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1CAA3261"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令和４</w:t>
      </w:r>
      <w:r w:rsidR="00F11391" w:rsidRPr="001F642C">
        <w:rPr>
          <w:rFonts w:ascii="ＭＳ ゴシック" w:eastAsia="ＭＳ ゴシック" w:hAnsi="ＭＳ ゴシック" w:hint="eastAsia"/>
          <w:b/>
          <w:sz w:val="24"/>
          <w:szCs w:val="22"/>
        </w:rPr>
        <w:t xml:space="preserve">年度 </w:t>
      </w:r>
      <w:r>
        <w:rPr>
          <w:rFonts w:ascii="ＭＳ ゴシック" w:eastAsia="ＭＳ ゴシック" w:hAnsi="ＭＳ ゴシック" w:hint="eastAsia"/>
          <w:b/>
          <w:sz w:val="24"/>
          <w:szCs w:val="22"/>
        </w:rPr>
        <w:t>大阪府環境審議会　第１</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3C6F7B85" w14:textId="77777777" w:rsidR="00F11391" w:rsidRPr="001F642C" w:rsidRDefault="00F11391" w:rsidP="00F11391">
      <w:pPr>
        <w:rPr>
          <w:rFonts w:ascii="ＭＳ ゴシック" w:eastAsia="ＭＳ ゴシック" w:hAnsi="ＭＳ ゴシック"/>
          <w:b/>
          <w:szCs w:val="22"/>
        </w:rPr>
      </w:pPr>
    </w:p>
    <w:p w14:paraId="1BE26660" w14:textId="77777777" w:rsidR="00F11391" w:rsidRPr="001F642C" w:rsidRDefault="00F11391" w:rsidP="00F11391">
      <w:pPr>
        <w:rPr>
          <w:rFonts w:ascii="ＭＳ ゴシック" w:eastAsia="ＭＳ ゴシック" w:hAnsi="ＭＳ ゴシック"/>
          <w:b/>
          <w:szCs w:val="22"/>
        </w:rPr>
      </w:pPr>
      <w:bookmarkStart w:id="0" w:name="_GoBack"/>
      <w:bookmarkEnd w:id="0"/>
    </w:p>
    <w:p w14:paraId="577E282C" w14:textId="77777777" w:rsidR="00F11391" w:rsidRPr="001F642C" w:rsidRDefault="00F11391" w:rsidP="00F11391">
      <w:pPr>
        <w:rPr>
          <w:rFonts w:ascii="ＭＳ ゴシック" w:eastAsia="ＭＳ ゴシック" w:hAnsi="ＭＳ ゴシック"/>
          <w:b/>
          <w:szCs w:val="22"/>
        </w:rPr>
      </w:pPr>
    </w:p>
    <w:p w14:paraId="1DD7FBC6" w14:textId="7839BF58" w:rsidR="00F11391" w:rsidRPr="001F642C" w:rsidRDefault="00F11391" w:rsidP="00F11391">
      <w:pPr>
        <w:ind w:rightChars="-121" w:right="-266"/>
        <w:rPr>
          <w:rFonts w:ascii="ＭＳ ゴシック" w:eastAsia="ＭＳ ゴシック" w:hAnsi="ＭＳ ゴシック"/>
          <w:szCs w:val="22"/>
        </w:rPr>
      </w:pPr>
      <w:r w:rsidRPr="0010070A">
        <w:rPr>
          <w:rFonts w:ascii="ＭＳ ゴシック" w:eastAsia="ＭＳ ゴシック" w:hAnsi="ＭＳ ゴシック" w:hint="eastAsia"/>
          <w:b/>
          <w:spacing w:val="100"/>
          <w:w w:val="85"/>
          <w:kern w:val="0"/>
          <w:szCs w:val="22"/>
          <w:fitText w:val="959" w:id="-1778627328"/>
        </w:rPr>
        <w:t xml:space="preserve">日　</w:t>
      </w:r>
      <w:r w:rsidRPr="0010070A">
        <w:rPr>
          <w:rFonts w:ascii="ＭＳ ゴシック" w:eastAsia="ＭＳ ゴシック" w:hAnsi="ＭＳ ゴシック" w:hint="eastAsia"/>
          <w:b/>
          <w:w w:val="85"/>
          <w:kern w:val="0"/>
          <w:szCs w:val="22"/>
          <w:fitText w:val="959" w:id="-1778627328"/>
        </w:rPr>
        <w:t>時</w:t>
      </w:r>
      <w:r w:rsidR="00617877">
        <w:rPr>
          <w:rFonts w:ascii="ＭＳ ゴシック" w:eastAsia="ＭＳ ゴシック" w:hAnsi="ＭＳ ゴシック" w:hint="eastAsia"/>
          <w:szCs w:val="22"/>
        </w:rPr>
        <w:t>：令和４</w:t>
      </w:r>
      <w:r w:rsidRPr="001F642C">
        <w:rPr>
          <w:rFonts w:ascii="ＭＳ ゴシック" w:eastAsia="ＭＳ ゴシック" w:hAnsi="ＭＳ ゴシック" w:hint="eastAsia"/>
          <w:szCs w:val="22"/>
        </w:rPr>
        <w:t>年</w:t>
      </w:r>
      <w:r w:rsidR="00617877">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月</w:t>
      </w:r>
      <w:r w:rsidR="00617877">
        <w:rPr>
          <w:rFonts w:ascii="ＭＳ ゴシック" w:eastAsia="ＭＳ ゴシック" w:hAnsi="ＭＳ ゴシック" w:hint="eastAsia"/>
          <w:szCs w:val="22"/>
        </w:rPr>
        <w:t>17日（火</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617877">
        <w:rPr>
          <w:rFonts w:ascii="ＭＳ ゴシック" w:eastAsia="ＭＳ ゴシック" w:hAnsi="ＭＳ ゴシック"/>
          <w:szCs w:val="22"/>
        </w:rPr>
        <w:t>0</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617877">
        <w:rPr>
          <w:rFonts w:ascii="ＭＳ ゴシック" w:eastAsia="ＭＳ ゴシック" w:hAnsi="ＭＳ ゴシック"/>
          <w:szCs w:val="22"/>
        </w:rPr>
        <w:t>1</w:t>
      </w:r>
      <w:r w:rsidRPr="001F642C">
        <w:rPr>
          <w:rFonts w:ascii="ＭＳ ゴシック" w:eastAsia="ＭＳ ゴシック" w:hAnsi="ＭＳ ゴシック" w:hint="eastAsia"/>
          <w:szCs w:val="22"/>
        </w:rPr>
        <w:t>時</w:t>
      </w:r>
      <w:r w:rsidR="00F1415E">
        <w:rPr>
          <w:rFonts w:ascii="ＭＳ ゴシック" w:eastAsia="ＭＳ ゴシック" w:hAnsi="ＭＳ ゴシック" w:hint="eastAsia"/>
          <w:szCs w:val="22"/>
        </w:rPr>
        <w:t>3</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77777777" w:rsidR="00F11391" w:rsidRPr="001F642C" w:rsidRDefault="00F11391" w:rsidP="00F11391">
      <w:pPr>
        <w:rPr>
          <w:rFonts w:ascii="ＭＳ ゴシック" w:eastAsia="ＭＳ ゴシック" w:hAnsi="ＭＳ ゴシック"/>
          <w:szCs w:val="22"/>
        </w:rPr>
      </w:pPr>
      <w:r w:rsidRPr="003A4DDD">
        <w:rPr>
          <w:rFonts w:ascii="ＭＳ ゴシック" w:eastAsia="ＭＳ ゴシック" w:hAnsi="ＭＳ ゴシック" w:hint="eastAsia"/>
          <w:b/>
          <w:spacing w:val="32"/>
          <w:w w:val="87"/>
          <w:kern w:val="0"/>
          <w:szCs w:val="22"/>
          <w:fitText w:val="959" w:id="-1778627327"/>
        </w:rPr>
        <w:t>開催方</w:t>
      </w:r>
      <w:r w:rsidRPr="003A4DDD">
        <w:rPr>
          <w:rFonts w:ascii="ＭＳ ゴシック" w:eastAsia="ＭＳ ゴシック" w:hAnsi="ＭＳ ゴシック" w:hint="eastAsia"/>
          <w:b/>
          <w:w w:val="87"/>
          <w:kern w:val="0"/>
          <w:szCs w:val="22"/>
          <w:fitText w:val="959" w:id="-1778627327"/>
        </w:rPr>
        <w:t>法</w:t>
      </w:r>
      <w:r w:rsidRPr="001F642C">
        <w:rPr>
          <w:rFonts w:ascii="ＭＳ ゴシック" w:eastAsia="ＭＳ ゴシック" w:hAnsi="ＭＳ ゴシック" w:hint="eastAsia"/>
          <w:szCs w:val="22"/>
        </w:rPr>
        <w:t>：</w:t>
      </w:r>
      <w:r>
        <w:rPr>
          <w:rFonts w:ascii="ＭＳ ゴシック" w:eastAsia="ＭＳ ゴシック" w:hAnsi="ＭＳ ゴシック" w:hint="eastAsia"/>
          <w:szCs w:val="22"/>
        </w:rPr>
        <w:t>WEB会議システムによる開催</w:t>
      </w:r>
    </w:p>
    <w:p w14:paraId="6E6C3BB2" w14:textId="3D332882" w:rsidR="00F11391" w:rsidRPr="001F642C" w:rsidRDefault="00F11391" w:rsidP="00F11391">
      <w:pPr>
        <w:spacing w:line="276" w:lineRule="auto"/>
        <w:rPr>
          <w:rFonts w:ascii="ＭＳ ゴシック" w:eastAsia="ＭＳ ゴシック" w:hAnsi="ＭＳ ゴシック"/>
          <w:szCs w:val="22"/>
        </w:rPr>
      </w:pPr>
      <w:r w:rsidRPr="003A4DDD">
        <w:rPr>
          <w:rFonts w:ascii="ＭＳ ゴシック" w:eastAsia="ＭＳ ゴシック" w:hAnsi="ＭＳ ゴシック" w:hint="eastAsia"/>
          <w:b/>
          <w:spacing w:val="74"/>
          <w:kern w:val="0"/>
          <w:szCs w:val="22"/>
          <w:fitText w:val="959" w:id="-1778627326"/>
        </w:rPr>
        <w:t>出席</w:t>
      </w:r>
      <w:r w:rsidRPr="003A4DDD">
        <w:rPr>
          <w:rFonts w:ascii="ＭＳ ゴシック" w:eastAsia="ＭＳ ゴシック" w:hAnsi="ＭＳ ゴシック" w:hint="eastAsia"/>
          <w:b/>
          <w:kern w:val="0"/>
          <w:szCs w:val="22"/>
          <w:fitText w:val="959" w:id="-1778627326"/>
        </w:rPr>
        <w:t>者</w:t>
      </w:r>
      <w:r w:rsidRPr="001F642C">
        <w:rPr>
          <w:rFonts w:ascii="ＭＳ ゴシック" w:eastAsia="ＭＳ ゴシック" w:hAnsi="ＭＳ ゴシック" w:hint="eastAsia"/>
          <w:szCs w:val="22"/>
        </w:rPr>
        <w:t>：増田部会長、</w:t>
      </w:r>
      <w:r>
        <w:rPr>
          <w:rFonts w:ascii="ＭＳ ゴシック" w:eastAsia="ＭＳ ゴシック" w:hAnsi="ＭＳ ゴシック" w:hint="eastAsia"/>
          <w:szCs w:val="22"/>
        </w:rPr>
        <w:t>花田委員、</w:t>
      </w:r>
      <w:r w:rsidR="00617877">
        <w:rPr>
          <w:rFonts w:ascii="ＭＳ ゴシック" w:eastAsia="ＭＳ ゴシック" w:hAnsi="ＭＳ ゴシック" w:hint="eastAsia"/>
          <w:szCs w:val="22"/>
        </w:rPr>
        <w:t>三輪委員、</w:t>
      </w:r>
      <w:r w:rsidR="006025CF">
        <w:rPr>
          <w:rFonts w:ascii="ＭＳ ゴシック" w:eastAsia="ＭＳ ゴシック" w:hAnsi="ＭＳ ゴシック" w:hint="eastAsia"/>
          <w:szCs w:val="22"/>
        </w:rPr>
        <w:t>阪</w:t>
      </w:r>
      <w:r w:rsidRPr="001F642C">
        <w:rPr>
          <w:rFonts w:ascii="ＭＳ ゴシック" w:eastAsia="ＭＳ ゴシック" w:hAnsi="ＭＳ ゴシック" w:hint="eastAsia"/>
          <w:szCs w:val="22"/>
        </w:rPr>
        <w:t>委員</w:t>
      </w:r>
    </w:p>
    <w:p w14:paraId="493B19FF" w14:textId="77777777" w:rsidR="00F11391" w:rsidRPr="0010070A" w:rsidRDefault="00F11391" w:rsidP="00F11391">
      <w:pPr>
        <w:rPr>
          <w:rFonts w:ascii="ＭＳ ゴシック" w:eastAsia="ＭＳ ゴシック" w:hAnsi="ＭＳ ゴシック"/>
          <w:szCs w:val="22"/>
        </w:rPr>
      </w:pP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B487C31" w:rsidR="00F11391" w:rsidRPr="001F642C" w:rsidRDefault="00F11391" w:rsidP="003A4DDD">
      <w:pPr>
        <w:ind w:firstLineChars="100" w:firstLine="221"/>
        <w:rPr>
          <w:rFonts w:ascii="ＭＳ ゴシック" w:eastAsia="ＭＳ ゴシック" w:hAnsi="ＭＳ ゴシック"/>
          <w:b/>
          <w:iCs/>
        </w:rPr>
      </w:pPr>
      <w:r w:rsidRPr="001F642C">
        <w:rPr>
          <w:rFonts w:ascii="ＭＳ ゴシック" w:eastAsia="ＭＳ ゴシック" w:hAnsi="ＭＳ ゴシック" w:hint="eastAsia"/>
          <w:b/>
        </w:rPr>
        <w:t>議題</w:t>
      </w:r>
      <w:r w:rsidR="00617877">
        <w:rPr>
          <w:rFonts w:ascii="ＭＳ ゴシック" w:eastAsia="ＭＳ ゴシック" w:hAnsi="ＭＳ ゴシック" w:hint="eastAsia"/>
          <w:b/>
        </w:rPr>
        <w:t>１</w:t>
      </w:r>
      <w:r w:rsidR="003A4DDD">
        <w:rPr>
          <w:rFonts w:ascii="ＭＳ ゴシック" w:eastAsia="ＭＳ ゴシック" w:hAnsi="ＭＳ ゴシック" w:hint="eastAsia"/>
          <w:b/>
        </w:rPr>
        <w:t>：</w:t>
      </w:r>
      <w:r>
        <w:rPr>
          <w:rFonts w:ascii="ＭＳ ゴシック" w:eastAsia="ＭＳ ゴシック" w:hAnsi="ＭＳ ゴシック" w:hint="eastAsia"/>
          <w:b/>
        </w:rPr>
        <w:t>大阪府</w:t>
      </w:r>
      <w:r w:rsidRPr="001F642C">
        <w:rPr>
          <w:rFonts w:ascii="ＭＳ ゴシック" w:eastAsia="ＭＳ ゴシック" w:hAnsi="ＭＳ ゴシック" w:hint="eastAsia"/>
          <w:b/>
          <w:iCs/>
        </w:rPr>
        <w:t>環境保全活動補助事業の審査について</w:t>
      </w:r>
    </w:p>
    <w:p w14:paraId="56D2451C" w14:textId="6D508998" w:rsidR="00F11391" w:rsidRPr="001F642C" w:rsidRDefault="006025CF" w:rsidP="00F1415E">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令和４年３</w:t>
      </w:r>
      <w:r w:rsidR="006C359B">
        <w:rPr>
          <w:rFonts w:ascii="ＭＳ ゴシック" w:eastAsia="ＭＳ ゴシック" w:hAnsi="ＭＳ ゴシック" w:hint="eastAsia"/>
        </w:rPr>
        <w:t>月</w:t>
      </w:r>
      <w:r>
        <w:rPr>
          <w:rFonts w:ascii="ＭＳ ゴシック" w:eastAsia="ＭＳ ゴシック" w:hAnsi="ＭＳ ゴシック" w:hint="eastAsia"/>
        </w:rPr>
        <w:t>25日～５</w:t>
      </w:r>
      <w:r w:rsidR="006C359B">
        <w:rPr>
          <w:rFonts w:ascii="ＭＳ ゴシック" w:eastAsia="ＭＳ ゴシック" w:hAnsi="ＭＳ ゴシック" w:hint="eastAsia"/>
        </w:rPr>
        <w:t>月</w:t>
      </w:r>
      <w:r>
        <w:rPr>
          <w:rFonts w:ascii="ＭＳ ゴシック" w:eastAsia="ＭＳ ゴシック" w:hAnsi="ＭＳ ゴシック" w:hint="eastAsia"/>
        </w:rPr>
        <w:t>６</w:t>
      </w:r>
      <w:r w:rsidR="006C359B">
        <w:rPr>
          <w:rFonts w:ascii="ＭＳ ゴシック" w:eastAsia="ＭＳ ゴシック" w:hAnsi="ＭＳ ゴシック" w:hint="eastAsia"/>
        </w:rPr>
        <w:t>日の募集期間中に</w:t>
      </w:r>
      <w:r w:rsidR="00F11391" w:rsidRPr="001F642C">
        <w:rPr>
          <w:rFonts w:ascii="ＭＳ ゴシック" w:eastAsia="ＭＳ ゴシック" w:hAnsi="ＭＳ ゴシック" w:hint="eastAsia"/>
        </w:rPr>
        <w:t>申請のあった</w:t>
      </w:r>
      <w:r>
        <w:rPr>
          <w:rFonts w:ascii="ＭＳ ゴシック" w:eastAsia="ＭＳ ゴシック" w:hAnsi="ＭＳ ゴシック" w:hint="eastAsia"/>
        </w:rPr>
        <w:t>５</w:t>
      </w:r>
      <w:r w:rsidR="00F11391" w:rsidRPr="001F642C">
        <w:rPr>
          <w:rFonts w:ascii="ＭＳ ゴシック" w:eastAsia="ＭＳ ゴシック" w:hAnsi="ＭＳ ゴシック" w:hint="eastAsia"/>
        </w:rPr>
        <w:t>件について、事務局から申請内容等の説明及び部会委員からの質疑等を実施し、その内容を踏まえて、次の審査基準に基づき審査。</w:t>
      </w:r>
    </w:p>
    <w:p w14:paraId="5BB23669" w14:textId="77777777" w:rsidR="00F11391" w:rsidRPr="0010070A" w:rsidRDefault="00F11391" w:rsidP="00F11391">
      <w:pPr>
        <w:rPr>
          <w:rFonts w:ascii="ＭＳ ゴシック" w:eastAsia="ＭＳ ゴシック" w:hAnsi="ＭＳ ゴシック"/>
        </w:rPr>
      </w:pPr>
    </w:p>
    <w:p w14:paraId="5EDE41EB" w14:textId="6D2A3976" w:rsidR="00F11391" w:rsidRPr="00DC24B6" w:rsidRDefault="00F11391" w:rsidP="00F11391">
      <w:pPr>
        <w:rPr>
          <w:rFonts w:ascii="ＭＳ ゴシック" w:eastAsia="ＭＳ ゴシック" w:hAnsi="ＭＳ ゴシック"/>
        </w:rPr>
      </w:pPr>
      <w:r w:rsidRPr="00DC24B6">
        <w:rPr>
          <w:rFonts w:ascii="ＭＳ ゴシック" w:eastAsia="ＭＳ ゴシック" w:hAnsi="ＭＳ ゴシック" w:hint="eastAsia"/>
        </w:rPr>
        <w:t xml:space="preserve">　【審査基準】</w:t>
      </w:r>
    </w:p>
    <w:p w14:paraId="732C05FD" w14:textId="4DF9C513" w:rsidR="00F1415E" w:rsidRDefault="00F1415E" w:rsidP="00F1415E">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①</w:t>
      </w:r>
      <w:r w:rsidR="00687CC8">
        <w:rPr>
          <w:rFonts w:ascii="ＭＳ ゴシック" w:eastAsia="ＭＳ ゴシック" w:hAnsi="ＭＳ ゴシック" w:hint="eastAsia"/>
          <w:szCs w:val="21"/>
        </w:rPr>
        <w:t xml:space="preserve"> </w:t>
      </w:r>
      <w:r w:rsidR="00F11391" w:rsidRPr="005347F8">
        <w:rPr>
          <w:rFonts w:ascii="ＭＳ ゴシック" w:eastAsia="ＭＳ ゴシック" w:hAnsi="ＭＳ ゴシック" w:hint="eastAsia"/>
          <w:szCs w:val="21"/>
        </w:rPr>
        <w:t>府の環境保全・創造に寄与すると認められること。</w:t>
      </w:r>
    </w:p>
    <w:p w14:paraId="32D95966" w14:textId="020A5893" w:rsidR="00F11391" w:rsidRPr="005347F8" w:rsidRDefault="00F1415E" w:rsidP="00F1415E">
      <w:pPr>
        <w:ind w:leftChars="200" w:left="660" w:hangingChars="100" w:hanging="220"/>
        <w:rPr>
          <w:rFonts w:ascii="ＭＳ ゴシック" w:eastAsia="ＭＳ ゴシック" w:hAnsi="ＭＳ ゴシック"/>
          <w:szCs w:val="21"/>
        </w:rPr>
      </w:pPr>
      <w:r>
        <w:rPr>
          <w:rFonts w:ascii="ＭＳ ゴシック" w:eastAsia="ＭＳ ゴシック" w:hAnsi="ＭＳ ゴシック" w:hint="eastAsia"/>
          <w:szCs w:val="21"/>
        </w:rPr>
        <w:t>②</w:t>
      </w:r>
      <w:r w:rsidR="00687CC8">
        <w:rPr>
          <w:rFonts w:ascii="ＭＳ ゴシック" w:eastAsia="ＭＳ ゴシック" w:hAnsi="ＭＳ ゴシック" w:hint="eastAsia"/>
          <w:szCs w:val="21"/>
        </w:rPr>
        <w:t xml:space="preserve"> </w:t>
      </w:r>
      <w:r w:rsidR="00F11391" w:rsidRPr="005347F8">
        <w:rPr>
          <w:rFonts w:ascii="ＭＳ ゴシック" w:eastAsia="ＭＳ ゴシック" w:hAnsi="ＭＳ ゴシック" w:hint="eastAsia"/>
          <w:szCs w:val="21"/>
        </w:rPr>
        <w:t>府民の自主的な環境保全活動につながる波及効果や、環境・社会・経済の統合的向上への寄与が期待されるなど、成果が広く府民に還元されること。</w:t>
      </w:r>
    </w:p>
    <w:p w14:paraId="5747653C" w14:textId="61F4BDBE" w:rsidR="00F11391" w:rsidRPr="005347F8" w:rsidRDefault="00F1415E" w:rsidP="00F1415E">
      <w:pPr>
        <w:ind w:firstLineChars="200" w:firstLine="440"/>
        <w:rPr>
          <w:rFonts w:ascii="ＭＳ ゴシック" w:eastAsia="ＭＳ ゴシック" w:hAnsi="ＭＳ ゴシック"/>
          <w:szCs w:val="21"/>
        </w:rPr>
      </w:pPr>
      <w:r>
        <w:rPr>
          <w:rFonts w:ascii="ＭＳ ゴシック" w:eastAsia="ＭＳ ゴシック" w:hAnsi="ＭＳ ゴシック" w:hint="eastAsia"/>
          <w:szCs w:val="21"/>
        </w:rPr>
        <w:t>③</w:t>
      </w:r>
      <w:r w:rsidR="00687CC8">
        <w:rPr>
          <w:rFonts w:ascii="ＭＳ ゴシック" w:eastAsia="ＭＳ ゴシック" w:hAnsi="ＭＳ ゴシック" w:hint="eastAsia"/>
          <w:szCs w:val="21"/>
        </w:rPr>
        <w:t xml:space="preserve"> </w:t>
      </w:r>
      <w:r w:rsidR="00F11391" w:rsidRPr="005347F8">
        <w:rPr>
          <w:rFonts w:ascii="ＭＳ ゴシック" w:eastAsia="ＭＳ ゴシック" w:hAnsi="ＭＳ ゴシック" w:hint="eastAsia"/>
          <w:szCs w:val="21"/>
        </w:rPr>
        <w:t>将来に向けた事業の継続や他事業への展開など、事業の発展性が認められること。</w:t>
      </w:r>
    </w:p>
    <w:p w14:paraId="69039E10" w14:textId="011800D3" w:rsidR="00F11391" w:rsidRDefault="00F1415E" w:rsidP="00F1415E">
      <w:pPr>
        <w:ind w:leftChars="200" w:left="660" w:hangingChars="100" w:hanging="220"/>
        <w:rPr>
          <w:rFonts w:ascii="ＭＳ ゴシック" w:eastAsia="ＭＳ ゴシック" w:hAnsi="ＭＳ ゴシック"/>
          <w:szCs w:val="21"/>
        </w:rPr>
      </w:pPr>
      <w:r>
        <w:rPr>
          <w:rFonts w:ascii="ＭＳ ゴシック" w:eastAsia="ＭＳ ゴシック" w:hAnsi="ＭＳ ゴシック" w:hint="eastAsia"/>
          <w:szCs w:val="21"/>
        </w:rPr>
        <w:t>④</w:t>
      </w:r>
      <w:r w:rsidR="00687CC8">
        <w:rPr>
          <w:rFonts w:ascii="ＭＳ ゴシック" w:eastAsia="ＭＳ ゴシック" w:hAnsi="ＭＳ ゴシック" w:hint="eastAsia"/>
          <w:szCs w:val="21"/>
        </w:rPr>
        <w:t xml:space="preserve"> </w:t>
      </w:r>
      <w:r w:rsidR="00F11391" w:rsidRPr="005347F8">
        <w:rPr>
          <w:rFonts w:ascii="ＭＳ ゴシック" w:eastAsia="ＭＳ ゴシック" w:hAnsi="ＭＳ ゴシック" w:hint="eastAsia"/>
          <w:szCs w:val="21"/>
        </w:rPr>
        <w:t>経費の妥当性や計画の具体性があること、及び適切な感染拡大防止対策が講じられていること。</w:t>
      </w:r>
    </w:p>
    <w:p w14:paraId="10E45D85" w14:textId="38D69133" w:rsidR="006025CF" w:rsidRPr="005347F8" w:rsidRDefault="006025CF" w:rsidP="00F1415E">
      <w:pPr>
        <w:ind w:leftChars="200" w:left="660" w:hangingChars="100" w:hanging="220"/>
        <w:rPr>
          <w:rFonts w:ascii="ＭＳ ゴシック" w:eastAsia="ＭＳ ゴシック" w:hAnsi="ＭＳ ゴシック"/>
          <w:szCs w:val="21"/>
        </w:rPr>
      </w:pPr>
      <w:r>
        <w:rPr>
          <w:rFonts w:ascii="ＭＳ ゴシック" w:eastAsia="ＭＳ ゴシック" w:hAnsi="ＭＳ ゴシック" w:hint="eastAsia"/>
          <w:szCs w:val="21"/>
        </w:rPr>
        <w:t>⑤過去５年度以内に３回以上補助した事業については、</w:t>
      </w:r>
      <w:r w:rsidR="009940B5">
        <w:rPr>
          <w:rFonts w:ascii="ＭＳ ゴシック" w:eastAsia="ＭＳ ゴシック" w:hAnsi="ＭＳ ゴシック" w:hint="eastAsia"/>
          <w:szCs w:val="21"/>
        </w:rPr>
        <w:t>その事業が</w:t>
      </w:r>
      <w:r>
        <w:rPr>
          <w:rFonts w:ascii="ＭＳ ゴシック" w:eastAsia="ＭＳ ゴシック" w:hAnsi="ＭＳ ゴシック" w:hint="eastAsia"/>
          <w:szCs w:val="21"/>
        </w:rPr>
        <w:t>環境問題、課題解決に</w:t>
      </w:r>
      <w:r w:rsidR="009940B5">
        <w:rPr>
          <w:rFonts w:ascii="ＭＳ ゴシック" w:eastAsia="ＭＳ ゴシック" w:hAnsi="ＭＳ ゴシック" w:hint="eastAsia"/>
          <w:szCs w:val="21"/>
        </w:rPr>
        <w:t>対して</w:t>
      </w:r>
      <w:r>
        <w:rPr>
          <w:rFonts w:ascii="ＭＳ ゴシック" w:eastAsia="ＭＳ ゴシック" w:hAnsi="ＭＳ ゴシック" w:hint="eastAsia"/>
          <w:szCs w:val="21"/>
        </w:rPr>
        <w:t>効果</w:t>
      </w:r>
      <w:r w:rsidR="009940B5">
        <w:rPr>
          <w:rFonts w:ascii="ＭＳ ゴシック" w:eastAsia="ＭＳ ゴシック" w:hAnsi="ＭＳ ゴシック" w:hint="eastAsia"/>
          <w:szCs w:val="21"/>
        </w:rPr>
        <w:t>をあげていること。</w:t>
      </w:r>
    </w:p>
    <w:p w14:paraId="38C27896" w14:textId="77777777" w:rsidR="00F11391" w:rsidRPr="009940B5" w:rsidRDefault="00F11391" w:rsidP="0010070A">
      <w:pPr>
        <w:rPr>
          <w:rFonts w:ascii="ＭＳ ゴシック" w:eastAsia="ＭＳ ゴシック" w:hAnsi="ＭＳ ゴシック"/>
        </w:rPr>
      </w:pPr>
    </w:p>
    <w:p w14:paraId="1798D8C7" w14:textId="77777777" w:rsidR="00F11391" w:rsidRPr="00F11391" w:rsidRDefault="00F11391" w:rsidP="00F1415E">
      <w:pPr>
        <w:ind w:leftChars="100" w:left="220" w:firstLineChars="100" w:firstLine="220"/>
        <w:rPr>
          <w:rFonts w:ascii="ＭＳ ゴシック" w:eastAsia="ＭＳ ゴシック" w:hAnsi="ＭＳ ゴシック"/>
        </w:rPr>
      </w:pPr>
      <w:r w:rsidRPr="001F642C">
        <w:rPr>
          <w:rFonts w:ascii="ＭＳ ゴシック" w:eastAsia="ＭＳ ゴシック" w:hAnsi="ＭＳ ゴシック" w:hint="eastAsia"/>
        </w:rPr>
        <w:t>各審査委員の評価点の合計点数の平均点（少数点以下第</w:t>
      </w:r>
      <w:r w:rsidRPr="00F11391">
        <w:rPr>
          <w:rFonts w:ascii="ＭＳ ゴシック" w:eastAsia="ＭＳ ゴシック" w:hAnsi="ＭＳ ゴシック" w:hint="eastAsia"/>
        </w:rPr>
        <w:t>１位を四捨五入）により事業の順位付けを行い、高得点の事業から予算の範囲内で採択した。審査にあたっては、評価点の下限値（評価点合計の平均点60点）を定め、その点数に満たないものは採択しないものとした。</w:t>
      </w:r>
    </w:p>
    <w:p w14:paraId="3C726EB7" w14:textId="77777777" w:rsidR="006C074A" w:rsidRDefault="006C074A" w:rsidP="006C074A">
      <w:pPr>
        <w:ind w:leftChars="100" w:left="220" w:firstLineChars="100" w:firstLine="220"/>
        <w:rPr>
          <w:rFonts w:ascii="ＭＳ ゴシック" w:eastAsia="ＭＳ ゴシック" w:hAnsi="ＭＳ ゴシック"/>
        </w:rPr>
      </w:pPr>
    </w:p>
    <w:p w14:paraId="72D4A1F2" w14:textId="3F5A418F" w:rsidR="006C074A" w:rsidRDefault="000666A2" w:rsidP="006C074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審査の結果、４</w:t>
      </w:r>
      <w:r w:rsidR="006C074A" w:rsidRPr="006C074A">
        <w:rPr>
          <w:rFonts w:ascii="ＭＳ ゴシック" w:eastAsia="ＭＳ ゴシック" w:hAnsi="ＭＳ ゴシック" w:hint="eastAsia"/>
        </w:rPr>
        <w:t>件は評価点の下限値以上であり、採択することが適当と認めた。なお、一部の事業について、環境啓発効果を高める観点、及び感染症予防の観点から適切な対応を検討すべき旨の附帯意見を付することが適当と判断した。</w:t>
      </w:r>
    </w:p>
    <w:p w14:paraId="5E88052D" w14:textId="5CFCBCAB" w:rsidR="00E61328" w:rsidRDefault="00E61328">
      <w:pPr>
        <w:widowControl/>
        <w:jc w:val="left"/>
        <w:rPr>
          <w:rFonts w:ascii="ＭＳ ゴシック" w:eastAsia="ＭＳ ゴシック" w:hAnsi="ＭＳ ゴシック"/>
        </w:rPr>
      </w:pPr>
      <w:r>
        <w:rPr>
          <w:rFonts w:ascii="ＭＳ ゴシック" w:eastAsia="ＭＳ ゴシック" w:hAnsi="ＭＳ ゴシック"/>
        </w:rPr>
        <w:br w:type="page"/>
      </w:r>
    </w:p>
    <w:p w14:paraId="35B88957" w14:textId="627780EE" w:rsidR="004E2082" w:rsidRPr="004E2082" w:rsidRDefault="004E2082" w:rsidP="001E02F9">
      <w:pPr>
        <w:widowControl/>
        <w:shd w:val="clear" w:color="auto" w:fill="FFFFFF"/>
        <w:spacing w:before="100" w:beforeAutospacing="1" w:after="100" w:afterAutospacing="1" w:line="300" w:lineRule="exact"/>
        <w:ind w:firstLineChars="100" w:firstLine="221"/>
        <w:jc w:val="left"/>
        <w:rPr>
          <w:rFonts w:ascii="ＭＳ ゴシック" w:eastAsia="ＭＳ ゴシック" w:hAnsi="ＭＳ ゴシック" w:cs="ＭＳ Ｐゴシック"/>
          <w:b/>
          <w:bCs/>
          <w:kern w:val="0"/>
          <w:szCs w:val="22"/>
        </w:rPr>
      </w:pPr>
      <w:r w:rsidRPr="00AE463A">
        <w:rPr>
          <w:rFonts w:ascii="ＭＳ ゴシック" w:eastAsia="ＭＳ ゴシック" w:hAnsi="ＭＳ ゴシック" w:cs="ＭＳ Ｐゴシック" w:hint="eastAsia"/>
          <w:b/>
          <w:bCs/>
          <w:kern w:val="0"/>
          <w:szCs w:val="22"/>
        </w:rPr>
        <w:lastRenderedPageBreak/>
        <w:t>【</w:t>
      </w:r>
      <w:r w:rsidRPr="004E2082">
        <w:rPr>
          <w:rFonts w:ascii="ＭＳ ゴシック" w:eastAsia="ＭＳ ゴシック" w:hAnsi="ＭＳ ゴシック" w:cs="ＭＳ Ｐゴシック" w:hint="eastAsia"/>
          <w:b/>
          <w:bCs/>
          <w:kern w:val="0"/>
          <w:szCs w:val="22"/>
        </w:rPr>
        <w:t>補助金採択・交付事業一覧】</w:t>
      </w:r>
    </w:p>
    <w:tbl>
      <w:tblPr>
        <w:tblW w:w="4768" w:type="pct"/>
        <w:tblCellSpacing w:w="6"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2" w:type="dxa"/>
          <w:left w:w="12" w:type="dxa"/>
          <w:bottom w:w="12" w:type="dxa"/>
          <w:right w:w="12" w:type="dxa"/>
        </w:tblCellMar>
        <w:tblLook w:val="04A0" w:firstRow="1" w:lastRow="0" w:firstColumn="1" w:lastColumn="0" w:noHBand="0" w:noVBand="1"/>
        <w:tblDescription w:val="一覧"/>
      </w:tblPr>
      <w:tblGrid>
        <w:gridCol w:w="2407"/>
        <w:gridCol w:w="3116"/>
        <w:gridCol w:w="3109"/>
      </w:tblGrid>
      <w:tr w:rsidR="004E2082" w:rsidRPr="004E2082" w14:paraId="1762DDE2" w14:textId="77777777" w:rsidTr="004124B5">
        <w:trPr>
          <w:tblCellSpacing w:w="6" w:type="dxa"/>
        </w:trPr>
        <w:tc>
          <w:tcPr>
            <w:tcW w:w="2391" w:type="dxa"/>
            <w:vAlign w:val="center"/>
            <w:hideMark/>
          </w:tcPr>
          <w:p w14:paraId="037999B0" w14:textId="77777777" w:rsidR="004E2082" w:rsidRPr="004E2082" w:rsidRDefault="004E2082" w:rsidP="004E2082">
            <w:pPr>
              <w:widowControl/>
              <w:spacing w:line="288" w:lineRule="auto"/>
              <w:jc w:val="center"/>
              <w:rPr>
                <w:rFonts w:ascii="ＭＳ ゴシック" w:eastAsia="ＭＳ ゴシック" w:hAnsi="ＭＳ ゴシック" w:cs="ＭＳ Ｐゴシック"/>
                <w:b/>
                <w:bCs/>
                <w:kern w:val="0"/>
                <w:szCs w:val="22"/>
              </w:rPr>
            </w:pPr>
            <w:r w:rsidRPr="004E2082">
              <w:rPr>
                <w:rFonts w:ascii="ＭＳ ゴシック" w:eastAsia="ＭＳ ゴシック" w:hAnsi="ＭＳ ゴシック" w:cs="ＭＳ Ｐゴシック"/>
                <w:b/>
                <w:bCs/>
                <w:kern w:val="0"/>
                <w:szCs w:val="22"/>
              </w:rPr>
              <w:t>団体名</w:t>
            </w:r>
          </w:p>
        </w:tc>
        <w:tc>
          <w:tcPr>
            <w:tcW w:w="3108" w:type="dxa"/>
            <w:vAlign w:val="center"/>
            <w:hideMark/>
          </w:tcPr>
          <w:p w14:paraId="6B09A890" w14:textId="77777777" w:rsidR="004E2082" w:rsidRPr="004E2082" w:rsidRDefault="004E2082" w:rsidP="004E2082">
            <w:pPr>
              <w:widowControl/>
              <w:spacing w:line="288" w:lineRule="auto"/>
              <w:jc w:val="center"/>
              <w:rPr>
                <w:rFonts w:ascii="ＭＳ ゴシック" w:eastAsia="ＭＳ ゴシック" w:hAnsi="ＭＳ ゴシック" w:cs="ＭＳ Ｐゴシック"/>
                <w:b/>
                <w:bCs/>
                <w:kern w:val="0"/>
                <w:szCs w:val="22"/>
              </w:rPr>
            </w:pPr>
            <w:r w:rsidRPr="004E2082">
              <w:rPr>
                <w:rFonts w:ascii="ＭＳ ゴシック" w:eastAsia="ＭＳ ゴシック" w:hAnsi="ＭＳ ゴシック" w:cs="ＭＳ Ｐゴシック"/>
                <w:b/>
                <w:bCs/>
                <w:kern w:val="0"/>
                <w:szCs w:val="22"/>
              </w:rPr>
              <w:t>事業名</w:t>
            </w:r>
          </w:p>
        </w:tc>
        <w:tc>
          <w:tcPr>
            <w:tcW w:w="3095" w:type="dxa"/>
            <w:vAlign w:val="center"/>
            <w:hideMark/>
          </w:tcPr>
          <w:p w14:paraId="6C947BEB" w14:textId="77777777" w:rsidR="004E2082" w:rsidRPr="004E2082" w:rsidRDefault="004E2082" w:rsidP="004E2082">
            <w:pPr>
              <w:widowControl/>
              <w:spacing w:line="288" w:lineRule="auto"/>
              <w:jc w:val="center"/>
              <w:rPr>
                <w:rFonts w:ascii="ＭＳ ゴシック" w:eastAsia="ＭＳ ゴシック" w:hAnsi="ＭＳ ゴシック" w:cs="ＭＳ Ｐゴシック"/>
                <w:b/>
                <w:bCs/>
                <w:kern w:val="0"/>
                <w:szCs w:val="22"/>
              </w:rPr>
            </w:pPr>
            <w:r w:rsidRPr="004E2082">
              <w:rPr>
                <w:rFonts w:ascii="ＭＳ ゴシック" w:eastAsia="ＭＳ ゴシック" w:hAnsi="ＭＳ ゴシック" w:cs="ＭＳ Ｐゴシック"/>
                <w:b/>
                <w:bCs/>
                <w:kern w:val="0"/>
                <w:szCs w:val="22"/>
              </w:rPr>
              <w:t>事業の概要</w:t>
            </w:r>
          </w:p>
        </w:tc>
      </w:tr>
      <w:tr w:rsidR="000666A2" w:rsidRPr="004E2082" w14:paraId="69226B1B" w14:textId="77777777" w:rsidTr="004124B5">
        <w:trPr>
          <w:tblCellSpacing w:w="6" w:type="dxa"/>
        </w:trPr>
        <w:tc>
          <w:tcPr>
            <w:tcW w:w="2391" w:type="dxa"/>
            <w:hideMark/>
          </w:tcPr>
          <w:p w14:paraId="46E6F627" w14:textId="20C3AE45" w:rsidR="000666A2" w:rsidRPr="004E2082" w:rsidRDefault="000666A2" w:rsidP="000666A2">
            <w:pPr>
              <w:widowControl/>
              <w:spacing w:line="288" w:lineRule="auto"/>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かたの環境フェスタ市民会議</w:t>
            </w:r>
          </w:p>
        </w:tc>
        <w:tc>
          <w:tcPr>
            <w:tcW w:w="3108" w:type="dxa"/>
            <w:hideMark/>
          </w:tcPr>
          <w:p w14:paraId="257E01D9" w14:textId="0B87EE70" w:rsidR="000666A2" w:rsidRPr="004E2082" w:rsidRDefault="000666A2" w:rsidP="000666A2">
            <w:pPr>
              <w:widowControl/>
              <w:spacing w:line="288" w:lineRule="auto"/>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「環境フェスタi</w:t>
            </w:r>
            <w:r>
              <w:rPr>
                <w:rFonts w:ascii="ＭＳ ゴシック" w:eastAsia="ＭＳ ゴシック" w:hAnsi="ＭＳ ゴシック" w:cs="ＭＳ Ｐゴシック"/>
                <w:kern w:val="0"/>
                <w:szCs w:val="22"/>
              </w:rPr>
              <w:t>n</w:t>
            </w:r>
            <w:r>
              <w:rPr>
                <w:rFonts w:ascii="ＭＳ ゴシック" w:eastAsia="ＭＳ ゴシック" w:hAnsi="ＭＳ ゴシック" w:cs="ＭＳ Ｐゴシック" w:hint="eastAsia"/>
                <w:kern w:val="0"/>
                <w:szCs w:val="22"/>
              </w:rPr>
              <w:t>交野2023」の開催</w:t>
            </w:r>
          </w:p>
        </w:tc>
        <w:tc>
          <w:tcPr>
            <w:tcW w:w="3095" w:type="dxa"/>
            <w:vAlign w:val="center"/>
            <w:hideMark/>
          </w:tcPr>
          <w:p w14:paraId="6E19A6D7" w14:textId="3A619035" w:rsidR="000666A2" w:rsidRPr="004E2082" w:rsidRDefault="000666A2" w:rsidP="000666A2">
            <w:pPr>
              <w:widowControl/>
              <w:spacing w:line="288" w:lineRule="auto"/>
              <w:jc w:val="left"/>
              <w:rPr>
                <w:rFonts w:ascii="ＭＳ ゴシック" w:eastAsia="ＭＳ ゴシック" w:hAnsi="ＭＳ ゴシック" w:cs="ＭＳ Ｐゴシック"/>
                <w:kern w:val="0"/>
                <w:szCs w:val="22"/>
              </w:rPr>
            </w:pPr>
            <w:r w:rsidRPr="000666A2">
              <w:rPr>
                <w:rFonts w:ascii="ＭＳ ゴシック" w:eastAsia="ＭＳ ゴシック" w:hAnsi="ＭＳ ゴシック" w:cs="ＭＳ Ｐゴシック" w:hint="eastAsia"/>
                <w:kern w:val="0"/>
                <w:szCs w:val="22"/>
              </w:rPr>
              <w:t>脱炭素</w:t>
            </w:r>
            <w:r>
              <w:rPr>
                <w:rFonts w:ascii="ＭＳ ゴシック" w:eastAsia="ＭＳ ゴシック" w:hAnsi="ＭＳ ゴシック" w:cs="ＭＳ Ｐゴシック" w:hint="eastAsia"/>
                <w:kern w:val="0"/>
                <w:szCs w:val="22"/>
              </w:rPr>
              <w:t>社会やプラスチックごみ問題をテーマ</w:t>
            </w:r>
            <w:r w:rsidR="004124B5">
              <w:rPr>
                <w:rFonts w:ascii="ＭＳ ゴシック" w:eastAsia="ＭＳ ゴシック" w:hAnsi="ＭＳ ゴシック" w:cs="ＭＳ Ｐゴシック" w:hint="eastAsia"/>
                <w:kern w:val="0"/>
                <w:szCs w:val="22"/>
              </w:rPr>
              <w:t>にした市民参加型イベントを実施</w:t>
            </w:r>
          </w:p>
        </w:tc>
      </w:tr>
      <w:tr w:rsidR="00684ED9" w:rsidRPr="004E2082" w14:paraId="4CDC5B3F" w14:textId="77777777" w:rsidTr="004124B5">
        <w:trPr>
          <w:tblCellSpacing w:w="6" w:type="dxa"/>
        </w:trPr>
        <w:tc>
          <w:tcPr>
            <w:tcW w:w="2391" w:type="dxa"/>
          </w:tcPr>
          <w:p w14:paraId="6873E550" w14:textId="1EEC1D09" w:rsidR="00684ED9" w:rsidRPr="004E2082" w:rsidRDefault="000666A2" w:rsidP="00684ED9">
            <w:pPr>
              <w:widowControl/>
              <w:spacing w:line="288" w:lineRule="auto"/>
              <w:jc w:val="left"/>
              <w:rPr>
                <w:rFonts w:ascii="ＭＳ ゴシック" w:eastAsia="ＭＳ ゴシック" w:hAnsi="ＭＳ ゴシック" w:cs="ＭＳ Ｐゴシック"/>
                <w:kern w:val="0"/>
                <w:szCs w:val="22"/>
              </w:rPr>
            </w:pPr>
            <w:r>
              <w:rPr>
                <w:rFonts w:hint="eastAsia"/>
              </w:rPr>
              <w:t>大阪ぐりぐりマルシェ実行委員会</w:t>
            </w:r>
          </w:p>
        </w:tc>
        <w:tc>
          <w:tcPr>
            <w:tcW w:w="3108" w:type="dxa"/>
          </w:tcPr>
          <w:p w14:paraId="41312D97" w14:textId="7E2D34A4" w:rsidR="00684ED9" w:rsidRPr="004E2082" w:rsidRDefault="000666A2" w:rsidP="00684ED9">
            <w:pPr>
              <w:widowControl/>
              <w:spacing w:before="100" w:beforeAutospacing="1" w:after="100" w:afterAutospacing="1" w:line="288" w:lineRule="auto"/>
              <w:jc w:val="left"/>
              <w:rPr>
                <w:rFonts w:ascii="ＭＳ ゴシック" w:eastAsia="ＭＳ ゴシック" w:hAnsi="ＭＳ ゴシック" w:cs="ＭＳ Ｐゴシック"/>
                <w:kern w:val="0"/>
                <w:szCs w:val="22"/>
              </w:rPr>
            </w:pPr>
            <w:r w:rsidRPr="000666A2">
              <w:rPr>
                <w:rFonts w:hint="eastAsia"/>
              </w:rPr>
              <w:t>オーガニックマルシェを舞台に資源循環を考える啓発活動</w:t>
            </w:r>
          </w:p>
        </w:tc>
        <w:tc>
          <w:tcPr>
            <w:tcW w:w="3095" w:type="dxa"/>
            <w:vAlign w:val="center"/>
          </w:tcPr>
          <w:p w14:paraId="16AED98B" w14:textId="219F1BE8" w:rsidR="00684ED9" w:rsidRPr="004E2082" w:rsidRDefault="000666A2" w:rsidP="00684ED9">
            <w:pPr>
              <w:widowControl/>
              <w:spacing w:line="288" w:lineRule="auto"/>
              <w:jc w:val="left"/>
              <w:rPr>
                <w:rFonts w:ascii="ＭＳ ゴシック" w:eastAsia="ＭＳ ゴシック" w:hAnsi="ＭＳ ゴシック" w:cs="ＭＳ Ｐゴシック"/>
                <w:kern w:val="0"/>
                <w:szCs w:val="22"/>
              </w:rPr>
            </w:pPr>
            <w:r w:rsidRPr="000666A2">
              <w:rPr>
                <w:rFonts w:ascii="ＭＳ ゴシック" w:eastAsia="ＭＳ ゴシック" w:hAnsi="ＭＳ ゴシック" w:cs="ＭＳ Ｐゴシック" w:hint="eastAsia"/>
                <w:kern w:val="0"/>
                <w:szCs w:val="22"/>
              </w:rPr>
              <w:t>団体が運営するオーガニックマルシェにおいて</w:t>
            </w:r>
            <w:r>
              <w:rPr>
                <w:rFonts w:ascii="ＭＳ ゴシック" w:eastAsia="ＭＳ ゴシック" w:hAnsi="ＭＳ ゴシック" w:cs="ＭＳ Ｐゴシック" w:hint="eastAsia"/>
                <w:kern w:val="0"/>
                <w:szCs w:val="22"/>
              </w:rPr>
              <w:t>、脱プラ、資源循環についての講義や体験ワークショップを実施</w:t>
            </w:r>
          </w:p>
        </w:tc>
      </w:tr>
      <w:tr w:rsidR="00684ED9" w:rsidRPr="004E2082" w14:paraId="64D10B7F" w14:textId="77777777" w:rsidTr="004124B5">
        <w:trPr>
          <w:tblCellSpacing w:w="6" w:type="dxa"/>
        </w:trPr>
        <w:tc>
          <w:tcPr>
            <w:tcW w:w="2391" w:type="dxa"/>
          </w:tcPr>
          <w:p w14:paraId="3CA5711B" w14:textId="74374B2E" w:rsidR="00684ED9" w:rsidRPr="004E2082" w:rsidRDefault="000666A2" w:rsidP="00684ED9">
            <w:pPr>
              <w:widowControl/>
              <w:spacing w:line="288" w:lineRule="auto"/>
              <w:jc w:val="left"/>
              <w:rPr>
                <w:rFonts w:ascii="ＭＳ ゴシック" w:eastAsia="ＭＳ ゴシック" w:hAnsi="ＭＳ ゴシック" w:cs="ＭＳ Ｐゴシック"/>
                <w:kern w:val="0"/>
                <w:szCs w:val="22"/>
              </w:rPr>
            </w:pPr>
            <w:r>
              <w:rPr>
                <w:rFonts w:hint="eastAsia"/>
              </w:rPr>
              <w:t>特定非営利活動法人大阪環境カウンセラー協会</w:t>
            </w:r>
          </w:p>
        </w:tc>
        <w:tc>
          <w:tcPr>
            <w:tcW w:w="3108" w:type="dxa"/>
          </w:tcPr>
          <w:p w14:paraId="31F0DDE5" w14:textId="04E0B6A3" w:rsidR="00684ED9" w:rsidRPr="004E2082" w:rsidRDefault="000666A2" w:rsidP="00684ED9">
            <w:pPr>
              <w:widowControl/>
              <w:spacing w:before="100" w:beforeAutospacing="1" w:after="100" w:afterAutospacing="1" w:line="288" w:lineRule="auto"/>
              <w:jc w:val="left"/>
              <w:rPr>
                <w:rFonts w:ascii="ＭＳ ゴシック" w:eastAsia="ＭＳ ゴシック" w:hAnsi="ＭＳ ゴシック" w:cs="ＭＳ Ｐゴシック"/>
                <w:kern w:val="0"/>
                <w:szCs w:val="22"/>
              </w:rPr>
            </w:pPr>
            <w:r w:rsidRPr="000666A2">
              <w:rPr>
                <w:rFonts w:ascii="ＭＳ ゴシック" w:eastAsia="ＭＳ ゴシック" w:hAnsi="ＭＳ ゴシック" w:cs="ＭＳ Ｐゴシック" w:hint="eastAsia"/>
                <w:kern w:val="0"/>
                <w:szCs w:val="22"/>
              </w:rPr>
              <w:t>「みんなで考えよう！環境のこと　高齢者・障がい者環境出前講座」</w:t>
            </w:r>
          </w:p>
        </w:tc>
        <w:tc>
          <w:tcPr>
            <w:tcW w:w="3095" w:type="dxa"/>
            <w:vAlign w:val="center"/>
          </w:tcPr>
          <w:p w14:paraId="007D5FCE" w14:textId="41E66436" w:rsidR="00684ED9" w:rsidRPr="00D35245" w:rsidRDefault="000666A2" w:rsidP="00684ED9">
            <w:pPr>
              <w:widowControl/>
              <w:spacing w:line="288" w:lineRule="auto"/>
              <w:jc w:val="left"/>
              <w:rPr>
                <w:rFonts w:ascii="ＭＳ ゴシック" w:eastAsia="ＭＳ ゴシック" w:hAnsi="ＭＳ ゴシック"/>
                <w:kern w:val="0"/>
                <w:szCs w:val="22"/>
              </w:rPr>
            </w:pPr>
            <w:r w:rsidRPr="000666A2">
              <w:rPr>
                <w:rFonts w:ascii="ＭＳ ゴシック" w:eastAsia="ＭＳ ゴシック" w:hAnsi="ＭＳ ゴシック" w:hint="eastAsia"/>
                <w:kern w:val="0"/>
                <w:szCs w:val="22"/>
              </w:rPr>
              <w:t>高齢者施設や障がい者施設を対象に</w:t>
            </w:r>
            <w:r>
              <w:rPr>
                <w:rFonts w:ascii="ＭＳ ゴシック" w:eastAsia="ＭＳ ゴシック" w:hAnsi="ＭＳ ゴシック" w:hint="eastAsia"/>
                <w:kern w:val="0"/>
                <w:szCs w:val="22"/>
              </w:rPr>
              <w:t>、脱炭素社会やプラスチックごみ問題についての出前講座を実施</w:t>
            </w:r>
          </w:p>
        </w:tc>
      </w:tr>
      <w:tr w:rsidR="000666A2" w:rsidRPr="004E2082" w14:paraId="370D2AF8" w14:textId="77777777" w:rsidTr="004124B5">
        <w:trPr>
          <w:tblCellSpacing w:w="6" w:type="dxa"/>
        </w:trPr>
        <w:tc>
          <w:tcPr>
            <w:tcW w:w="2391" w:type="dxa"/>
          </w:tcPr>
          <w:p w14:paraId="4BB3008D" w14:textId="0847F334" w:rsidR="000666A2" w:rsidRPr="00AA3A4C" w:rsidRDefault="000666A2" w:rsidP="000666A2">
            <w:pPr>
              <w:widowControl/>
              <w:spacing w:line="288" w:lineRule="auto"/>
              <w:jc w:val="left"/>
            </w:pPr>
            <w:r>
              <w:rPr>
                <w:rFonts w:hint="eastAsia"/>
              </w:rPr>
              <w:t>認定特定非営利活動法人地球環境市民会議（</w:t>
            </w:r>
            <w:r>
              <w:rPr>
                <w:rFonts w:hint="eastAsia"/>
              </w:rPr>
              <w:t>CASA</w:t>
            </w:r>
            <w:r>
              <w:rPr>
                <w:rFonts w:hint="eastAsia"/>
              </w:rPr>
              <w:t>）</w:t>
            </w:r>
          </w:p>
        </w:tc>
        <w:tc>
          <w:tcPr>
            <w:tcW w:w="3108" w:type="dxa"/>
          </w:tcPr>
          <w:p w14:paraId="2D28FECF" w14:textId="7FFFECAE" w:rsidR="000666A2" w:rsidRPr="00AA3A4C" w:rsidRDefault="000666A2" w:rsidP="00684ED9">
            <w:pPr>
              <w:widowControl/>
              <w:spacing w:before="100" w:beforeAutospacing="1" w:after="100" w:afterAutospacing="1" w:line="288" w:lineRule="auto"/>
              <w:jc w:val="left"/>
            </w:pPr>
            <w:r w:rsidRPr="000666A2">
              <w:rPr>
                <w:rFonts w:hint="eastAsia"/>
              </w:rPr>
              <w:t>河川・海洋のプラスチックごみの調査・収集とプラスチックごみ削減にむけての学習・啓発活動</w:t>
            </w:r>
          </w:p>
        </w:tc>
        <w:tc>
          <w:tcPr>
            <w:tcW w:w="3095" w:type="dxa"/>
          </w:tcPr>
          <w:p w14:paraId="18C42005" w14:textId="4EC60367" w:rsidR="000666A2" w:rsidRDefault="000666A2" w:rsidP="0091021F">
            <w:pPr>
              <w:widowControl/>
              <w:spacing w:line="288" w:lineRule="auto"/>
              <w:rPr>
                <w:rFonts w:ascii="ＭＳ ゴシック" w:eastAsia="ＭＳ ゴシック" w:hAnsi="ＭＳ ゴシック"/>
                <w:kern w:val="0"/>
                <w:szCs w:val="22"/>
              </w:rPr>
            </w:pPr>
            <w:r w:rsidRPr="000666A2">
              <w:rPr>
                <w:rFonts w:ascii="ＭＳ ゴシック" w:eastAsia="ＭＳ ゴシック" w:hAnsi="ＭＳ ゴシック" w:hint="eastAsia"/>
                <w:kern w:val="0"/>
                <w:szCs w:val="22"/>
              </w:rPr>
              <w:t>「海洋</w:t>
            </w:r>
            <w:r w:rsidR="00BC4407">
              <w:rPr>
                <w:rFonts w:ascii="ＭＳ ゴシック" w:eastAsia="ＭＳ ゴシック" w:hAnsi="ＭＳ ゴシック" w:hint="eastAsia"/>
                <w:kern w:val="0"/>
                <w:szCs w:val="22"/>
              </w:rPr>
              <w:t>・河川ごみの調査や回収」「プラごみ学習会」「ごみ処理場の見学」の</w:t>
            </w:r>
            <w:r w:rsidRPr="000666A2">
              <w:rPr>
                <w:rFonts w:ascii="ＭＳ ゴシック" w:eastAsia="ＭＳ ゴシック" w:hAnsi="ＭＳ ゴシック" w:hint="eastAsia"/>
                <w:kern w:val="0"/>
                <w:szCs w:val="22"/>
              </w:rPr>
              <w:t>実施</w:t>
            </w:r>
          </w:p>
        </w:tc>
      </w:tr>
    </w:tbl>
    <w:p w14:paraId="220C0806" w14:textId="429C9763" w:rsidR="004E2082" w:rsidRPr="004E2082" w:rsidRDefault="004E2082" w:rsidP="004E2082">
      <w:pPr>
        <w:rPr>
          <w:rFonts w:ascii="ＭＳ ゴシック" w:eastAsia="ＭＳ ゴシック" w:hAnsi="ＭＳ ゴシック"/>
          <w:szCs w:val="22"/>
        </w:rPr>
      </w:pPr>
    </w:p>
    <w:p w14:paraId="5201E726" w14:textId="77777777" w:rsidR="00F11391" w:rsidRPr="00E83A0D" w:rsidRDefault="00F11391" w:rsidP="00F11391">
      <w:pPr>
        <w:rPr>
          <w:rFonts w:ascii="ＭＳ ゴシック" w:eastAsia="ＭＳ ゴシック" w:hAnsi="ＭＳ ゴシック"/>
          <w:b/>
        </w:rPr>
      </w:pPr>
    </w:p>
    <w:p w14:paraId="2E0D7C57" w14:textId="77777777" w:rsidR="00F11391" w:rsidRDefault="00F11391" w:rsidP="00F11391">
      <w:pPr>
        <w:rPr>
          <w:rFonts w:ascii="ＭＳ ゴシック" w:eastAsia="ＭＳ ゴシック" w:hAnsi="ＭＳ ゴシック"/>
          <w:b/>
        </w:rPr>
      </w:pPr>
      <w:r w:rsidRPr="00E83A0D">
        <w:rPr>
          <w:rFonts w:ascii="ＭＳ ゴシック" w:eastAsia="ＭＳ ゴシック" w:hAnsi="ＭＳ ゴシック" w:hint="eastAsia"/>
          <w:b/>
        </w:rPr>
        <w:t>３　閉</w:t>
      </w:r>
      <w:r>
        <w:rPr>
          <w:rFonts w:ascii="ＭＳ ゴシック" w:eastAsia="ＭＳ ゴシック" w:hAnsi="ＭＳ ゴシック" w:hint="eastAsia"/>
          <w:b/>
        </w:rPr>
        <w:t xml:space="preserve">　</w:t>
      </w:r>
      <w:r w:rsidRPr="00E83A0D">
        <w:rPr>
          <w:rFonts w:ascii="ＭＳ ゴシック" w:eastAsia="ＭＳ ゴシック" w:hAnsi="ＭＳ ゴシック" w:hint="eastAsia"/>
          <w:b/>
        </w:rPr>
        <w:t>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6972A5"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6972A5" w:rsidRPr="00F11391" w:rsidSect="00F11391">
      <w:pgSz w:w="11906" w:h="16838"/>
      <w:pgMar w:top="993"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28FB2" w14:textId="77777777" w:rsidR="00846CBE" w:rsidRDefault="00846CBE" w:rsidP="00F11391">
      <w:r>
        <w:separator/>
      </w:r>
    </w:p>
  </w:endnote>
  <w:endnote w:type="continuationSeparator" w:id="0">
    <w:p w14:paraId="7EAE166A" w14:textId="77777777" w:rsidR="00846CBE" w:rsidRDefault="00846CBE"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0FBF3" w14:textId="77777777" w:rsidR="00846CBE" w:rsidRDefault="00846CBE" w:rsidP="00F11391">
      <w:r>
        <w:separator/>
      </w:r>
    </w:p>
  </w:footnote>
  <w:footnote w:type="continuationSeparator" w:id="0">
    <w:p w14:paraId="7DBB4987" w14:textId="77777777" w:rsidR="00846CBE" w:rsidRDefault="00846CBE"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666A2"/>
    <w:rsid w:val="00075411"/>
    <w:rsid w:val="0010070A"/>
    <w:rsid w:val="00163867"/>
    <w:rsid w:val="00175A00"/>
    <w:rsid w:val="00194013"/>
    <w:rsid w:val="001E02F9"/>
    <w:rsid w:val="003A4DDD"/>
    <w:rsid w:val="004124B5"/>
    <w:rsid w:val="0049415E"/>
    <w:rsid w:val="004E2082"/>
    <w:rsid w:val="0053439E"/>
    <w:rsid w:val="006025CF"/>
    <w:rsid w:val="00617877"/>
    <w:rsid w:val="00684ED9"/>
    <w:rsid w:val="00687CC8"/>
    <w:rsid w:val="006B0C09"/>
    <w:rsid w:val="006C074A"/>
    <w:rsid w:val="006C359B"/>
    <w:rsid w:val="006D2AC5"/>
    <w:rsid w:val="006D61B7"/>
    <w:rsid w:val="00846CBE"/>
    <w:rsid w:val="008A0224"/>
    <w:rsid w:val="0091021F"/>
    <w:rsid w:val="009940B5"/>
    <w:rsid w:val="009B20D5"/>
    <w:rsid w:val="009F333C"/>
    <w:rsid w:val="009F399D"/>
    <w:rsid w:val="00A35E31"/>
    <w:rsid w:val="00A95E7A"/>
    <w:rsid w:val="00AE463A"/>
    <w:rsid w:val="00BB4C23"/>
    <w:rsid w:val="00BC4407"/>
    <w:rsid w:val="00D35245"/>
    <w:rsid w:val="00DA3F13"/>
    <w:rsid w:val="00DC6BE0"/>
    <w:rsid w:val="00DE737B"/>
    <w:rsid w:val="00E24325"/>
    <w:rsid w:val="00E61328"/>
    <w:rsid w:val="00ED6FEB"/>
    <w:rsid w:val="00F11391"/>
    <w:rsid w:val="00F1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福島　一徳</cp:lastModifiedBy>
  <cp:revision>18</cp:revision>
  <cp:lastPrinted>2022-09-08T00:20:00Z</cp:lastPrinted>
  <dcterms:created xsi:type="dcterms:W3CDTF">2021-08-04T04:15:00Z</dcterms:created>
  <dcterms:modified xsi:type="dcterms:W3CDTF">2022-09-20T02:34:00Z</dcterms:modified>
</cp:coreProperties>
</file>