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FA68" w14:textId="77777777" w:rsidR="00573BD4" w:rsidRDefault="003A5C9D" w:rsidP="00573BD4">
      <w:pPr>
        <w:spacing w:line="160" w:lineRule="exact"/>
        <w:jc w:val="distribute"/>
        <w:rPr>
          <w:rFonts w:ascii="ＭＳ ゴシック" w:eastAsia="ＭＳ ゴシック" w:hAnsi="ＭＳ ゴシック"/>
          <w:b/>
          <w:spacing w:val="-6"/>
          <w:sz w:val="22"/>
        </w:rPr>
      </w:pPr>
      <w:r w:rsidRPr="00A552A8">
        <w:rPr>
          <w:rFonts w:ascii="ＭＳ ゴシック" w:eastAsia="ＭＳ ゴシック" w:hAnsi="ＭＳ ゴシック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CF45A" wp14:editId="1C821E3D">
                <wp:simplePos x="0" y="0"/>
                <wp:positionH relativeFrom="column">
                  <wp:posOffset>5320090</wp:posOffset>
                </wp:positionH>
                <wp:positionV relativeFrom="paragraph">
                  <wp:posOffset>-387566</wp:posOffset>
                </wp:positionV>
                <wp:extent cx="1068681" cy="381635"/>
                <wp:effectExtent l="0" t="0" r="17780" b="1841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681" cy="381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7843E" w14:textId="3EB37B86" w:rsidR="00AB0FE0" w:rsidRDefault="00AB0FE0" w:rsidP="00AB0FE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料</w:t>
                            </w:r>
                            <w:r w:rsidR="00FA70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４－１</w:t>
                            </w:r>
                          </w:p>
                          <w:p w14:paraId="04912865" w14:textId="77777777" w:rsidR="00FA70EA" w:rsidRPr="009675E3" w:rsidRDefault="00FA70EA" w:rsidP="00AB0FE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</w:p>
                          <w:p w14:paraId="61790867" w14:textId="77777777" w:rsidR="00AB0FE0" w:rsidRPr="009675E3" w:rsidRDefault="00AB0FE0" w:rsidP="00AB0FE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F45A" id="正方形/長方形 4" o:spid="_x0000_s1026" style="position:absolute;left:0;text-align:left;margin-left:418.9pt;margin-top:-30.5pt;width:84.15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" filled="f" strokecolor="windowText">
                <v:path arrowok="t"/>
                <v:textbox>
                  <w:txbxContent>
                    <w:p w14:paraId="3D57843E" w14:textId="3EB37B86" w:rsidR="00AB0FE0" w:rsidRDefault="00AB0FE0" w:rsidP="00AB0FE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料</w:t>
                      </w:r>
                      <w:r w:rsidR="00FA70EA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４－１</w:t>
                      </w:r>
                    </w:p>
                    <w:p w14:paraId="04912865" w14:textId="77777777" w:rsidR="00FA70EA" w:rsidRPr="009675E3" w:rsidRDefault="00FA70EA" w:rsidP="00AB0FE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</w:p>
                    <w:p w14:paraId="61790867" w14:textId="77777777" w:rsidR="00AB0FE0" w:rsidRPr="009675E3" w:rsidRDefault="00AB0FE0" w:rsidP="00AB0FE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C81D5A" w14:textId="77777777" w:rsidR="00EA4F10" w:rsidRPr="00B672CB" w:rsidRDefault="00EB314B" w:rsidP="00B672CB">
      <w:pPr>
        <w:tabs>
          <w:tab w:val="left" w:pos="1719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32"/>
        </w:rPr>
      </w:pPr>
      <w:r w:rsidRPr="00B672CB">
        <w:rPr>
          <w:rFonts w:ascii="ＭＳ ゴシック" w:eastAsia="ＭＳ ゴシック" w:hAnsi="ＭＳ ゴシック" w:hint="eastAsia"/>
          <w:sz w:val="32"/>
        </w:rPr>
        <w:t>審査</w:t>
      </w:r>
      <w:r w:rsidR="00F87E42">
        <w:rPr>
          <w:rFonts w:ascii="ＭＳ ゴシック" w:eastAsia="ＭＳ ゴシック" w:hAnsi="ＭＳ ゴシック" w:hint="eastAsia"/>
          <w:sz w:val="32"/>
        </w:rPr>
        <w:t>方法について</w:t>
      </w:r>
    </w:p>
    <w:p w14:paraId="551B0107" w14:textId="77777777" w:rsidR="00D22D5E" w:rsidRPr="00BD0A29" w:rsidRDefault="00D22D5E">
      <w:pPr>
        <w:rPr>
          <w:rFonts w:ascii="ＭＳ ゴシック" w:eastAsia="ＭＳ ゴシック" w:hAnsi="ＭＳ ゴシック"/>
          <w:b/>
        </w:rPr>
      </w:pPr>
    </w:p>
    <w:p w14:paraId="080342A3" w14:textId="7A3D541D" w:rsidR="00D22D5E" w:rsidRPr="000E2006" w:rsidRDefault="00B672CB">
      <w:pPr>
        <w:rPr>
          <w:rFonts w:ascii="ＭＳ ゴシック" w:eastAsia="ＭＳ ゴシック" w:hAnsi="ＭＳ ゴシック"/>
          <w:b/>
          <w:sz w:val="24"/>
        </w:rPr>
      </w:pPr>
      <w:r w:rsidRPr="00F87E42">
        <w:rPr>
          <w:rFonts w:ascii="ＭＳ ゴシック" w:eastAsia="ＭＳ ゴシック" w:hAnsi="ＭＳ ゴシック" w:hint="eastAsia"/>
          <w:b/>
          <w:sz w:val="24"/>
        </w:rPr>
        <w:t>■</w:t>
      </w:r>
      <w:r w:rsidR="00BD0A29">
        <w:rPr>
          <w:rFonts w:ascii="ＭＳ ゴシック" w:eastAsia="ＭＳ ゴシック" w:hAnsi="ＭＳ ゴシック" w:hint="eastAsia"/>
          <w:b/>
          <w:sz w:val="24"/>
        </w:rPr>
        <w:t>第3次公募</w:t>
      </w:r>
      <w:r w:rsidR="007D53B7" w:rsidRPr="007D53B7">
        <w:rPr>
          <w:rFonts w:ascii="ＭＳ ゴシック" w:eastAsia="ＭＳ ゴシック" w:hAnsi="ＭＳ ゴシック" w:hint="eastAsia"/>
          <w:b/>
          <w:sz w:val="24"/>
        </w:rPr>
        <w:t>（海洋</w:t>
      </w:r>
      <w:r w:rsidR="007D53B7" w:rsidRPr="000E2006">
        <w:rPr>
          <w:rFonts w:ascii="ＭＳ ゴシック" w:eastAsia="ＭＳ ゴシック" w:hAnsi="ＭＳ ゴシック" w:hint="eastAsia"/>
          <w:b/>
          <w:sz w:val="24"/>
        </w:rPr>
        <w:t>プラスチック対策技術分野のみ</w:t>
      </w:r>
      <w:r w:rsidR="00FD40E2" w:rsidRPr="000E2006">
        <w:rPr>
          <w:rFonts w:ascii="ＭＳ ゴシック" w:eastAsia="ＭＳ ゴシック" w:hAnsi="ＭＳ ゴシック" w:hint="eastAsia"/>
          <w:b/>
          <w:sz w:val="24"/>
        </w:rPr>
        <w:t>10月16日締切）</w:t>
      </w:r>
      <w:r w:rsidR="005D1FE0" w:rsidRPr="000E2006">
        <w:rPr>
          <w:rFonts w:ascii="ＭＳ ゴシック" w:eastAsia="ＭＳ ゴシック" w:hAnsi="ＭＳ ゴシック" w:hint="eastAsia"/>
          <w:b/>
          <w:sz w:val="24"/>
        </w:rPr>
        <w:t>応募</w:t>
      </w:r>
      <w:r w:rsidR="00CF5742" w:rsidRPr="000E2006">
        <w:rPr>
          <w:rFonts w:ascii="ＭＳ ゴシック" w:eastAsia="ＭＳ ゴシック" w:hAnsi="ＭＳ ゴシック" w:hint="eastAsia"/>
          <w:b/>
          <w:sz w:val="24"/>
        </w:rPr>
        <w:t xml:space="preserve">総数　</w:t>
      </w:r>
      <w:r w:rsidR="003A018B" w:rsidRPr="000E2006">
        <w:rPr>
          <w:rFonts w:ascii="ＭＳ ゴシック" w:eastAsia="ＭＳ ゴシック" w:hAnsi="ＭＳ ゴシック" w:hint="eastAsia"/>
          <w:b/>
          <w:sz w:val="24"/>
        </w:rPr>
        <w:t>１</w:t>
      </w:r>
      <w:r w:rsidR="00D22D5E" w:rsidRPr="000E2006">
        <w:rPr>
          <w:rFonts w:ascii="ＭＳ ゴシック" w:eastAsia="ＭＳ ゴシック" w:hAnsi="ＭＳ ゴシック" w:hint="eastAsia"/>
          <w:b/>
          <w:sz w:val="24"/>
        </w:rPr>
        <w:t>件</w:t>
      </w:r>
    </w:p>
    <w:p w14:paraId="00201992" w14:textId="77777777" w:rsidR="00D22D5E" w:rsidRPr="000E2006" w:rsidRDefault="00D22D5E" w:rsidP="00FF6974">
      <w:pPr>
        <w:spacing w:line="100" w:lineRule="exact"/>
        <w:rPr>
          <w:rFonts w:ascii="ＭＳ ゴシック" w:eastAsia="ＭＳ ゴシック" w:hAnsi="ＭＳ ゴシック"/>
          <w:b/>
          <w:sz w:val="22"/>
        </w:rPr>
      </w:pPr>
    </w:p>
    <w:p w14:paraId="6A81ABE9" w14:textId="77777777" w:rsidR="00B672CB" w:rsidRPr="000E2006" w:rsidRDefault="00B672CB" w:rsidP="00FF6974">
      <w:pPr>
        <w:spacing w:line="100" w:lineRule="exact"/>
        <w:rPr>
          <w:rFonts w:ascii="ＭＳ ゴシック" w:eastAsia="ＭＳ ゴシック" w:hAnsi="ＭＳ ゴシック"/>
          <w:b/>
          <w:sz w:val="22"/>
        </w:rPr>
      </w:pPr>
    </w:p>
    <w:p w14:paraId="0BACFA7E" w14:textId="77777777" w:rsidR="00D22D5E" w:rsidRPr="000E2006" w:rsidRDefault="00F87E42" w:rsidP="00B672CB">
      <w:pPr>
        <w:rPr>
          <w:rFonts w:ascii="ＭＳ ゴシック" w:eastAsia="ＭＳ ゴシック" w:hAnsi="ＭＳ ゴシック"/>
          <w:b/>
          <w:sz w:val="22"/>
        </w:rPr>
      </w:pPr>
      <w:r w:rsidRPr="000E2006">
        <w:rPr>
          <w:rFonts w:ascii="ＭＳ ゴシック" w:eastAsia="ＭＳ ゴシック" w:hAnsi="ＭＳ ゴシック" w:hint="eastAsia"/>
          <w:b/>
          <w:sz w:val="22"/>
        </w:rPr>
        <w:t>①</w:t>
      </w:r>
      <w:r w:rsidR="00B672CB" w:rsidRPr="000E2006">
        <w:rPr>
          <w:rFonts w:ascii="ＭＳ ゴシック" w:eastAsia="ＭＳ ゴシック" w:hAnsi="ＭＳ ゴシック" w:hint="eastAsia"/>
          <w:b/>
          <w:sz w:val="22"/>
        </w:rPr>
        <w:t>審査</w:t>
      </w:r>
      <w:r w:rsidR="00142E3D" w:rsidRPr="000E2006">
        <w:rPr>
          <w:rFonts w:ascii="ＭＳ ゴシック" w:eastAsia="ＭＳ ゴシック" w:hAnsi="ＭＳ ゴシック" w:hint="eastAsia"/>
          <w:b/>
          <w:sz w:val="22"/>
        </w:rPr>
        <w:t>について</w:t>
      </w:r>
      <w:r w:rsidR="00D22D5E" w:rsidRPr="000E2006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886BB1" w:rsidRPr="000E2006" w14:paraId="1ACE2648" w14:textId="77777777" w:rsidTr="00B672CB">
        <w:trPr>
          <w:trHeight w:val="783"/>
        </w:trPr>
        <w:tc>
          <w:tcPr>
            <w:tcW w:w="9736" w:type="dxa"/>
          </w:tcPr>
          <w:p w14:paraId="06126468" w14:textId="6EDCA7E4" w:rsidR="00886BB1" w:rsidRPr="000E2006" w:rsidRDefault="00886BB1" w:rsidP="00B672CB">
            <w:pPr>
              <w:ind w:firstLineChars="200" w:firstLine="426"/>
              <w:rPr>
                <w:rFonts w:ascii="ＭＳ ゴシック" w:eastAsia="ＭＳ ゴシック" w:hAnsi="ＭＳ ゴシック"/>
                <w:b/>
                <w:spacing w:val="-4"/>
                <w:sz w:val="22"/>
              </w:rPr>
            </w:pPr>
            <w:r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●プレゼンテーション</w:t>
            </w:r>
            <w:r w:rsidR="005D1FE0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10</w:t>
            </w:r>
            <w:r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分　⇒　質疑応答</w:t>
            </w:r>
            <w:r w:rsidR="00353081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５</w:t>
            </w:r>
            <w:r w:rsidR="00C366AA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分　⇒　採点</w:t>
            </w:r>
            <w:r w:rsidR="003A3529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５</w:t>
            </w:r>
            <w:r w:rsidR="00FD1EC1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分　の流れで１</w:t>
            </w:r>
            <w:r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件審査</w:t>
            </w:r>
          </w:p>
          <w:p w14:paraId="0AA298D7" w14:textId="77777777" w:rsidR="00886BB1" w:rsidRPr="000E2006" w:rsidRDefault="00C366AA" w:rsidP="00F87E42">
            <w:pPr>
              <w:ind w:firstLineChars="100" w:firstLine="21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 xml:space="preserve">　</w:t>
            </w:r>
            <w:r w:rsidR="00F87E42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●</w:t>
            </w:r>
            <w:r w:rsidR="009C6069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１</w:t>
            </w:r>
            <w:r w:rsidR="00886BB1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件終了後、</w:t>
            </w:r>
            <w:r w:rsidR="00F87E42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採点</w:t>
            </w:r>
            <w:r w:rsidR="00886BB1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集計</w:t>
            </w:r>
            <w:r w:rsidR="006716B3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５</w:t>
            </w:r>
            <w:r w:rsidR="00DF47D9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分</w:t>
            </w:r>
            <w:r w:rsidR="00886BB1" w:rsidRPr="000E2006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 xml:space="preserve">　⇒　選定・総括</w:t>
            </w:r>
          </w:p>
        </w:tc>
      </w:tr>
    </w:tbl>
    <w:p w14:paraId="719F5824" w14:textId="77777777" w:rsidR="00D22D5E" w:rsidRPr="000E2006" w:rsidRDefault="00B672CB" w:rsidP="00FF6974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 w:rsidRPr="000E2006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D8285" wp14:editId="76451077">
                <wp:simplePos x="0" y="0"/>
                <wp:positionH relativeFrom="margin">
                  <wp:posOffset>2754630</wp:posOffset>
                </wp:positionH>
                <wp:positionV relativeFrom="paragraph">
                  <wp:posOffset>102235</wp:posOffset>
                </wp:positionV>
                <wp:extent cx="485775" cy="219075"/>
                <wp:effectExtent l="38100" t="0" r="952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35C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16.9pt;margin-top:8.05pt;width:3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" adj="10800" fillcolor="gray [1629]" strokecolor="gray [1629]" strokeweight="1pt">
                <w10:wrap anchorx="margin"/>
              </v:shape>
            </w:pict>
          </mc:Fallback>
        </mc:AlternateContent>
      </w:r>
    </w:p>
    <w:p w14:paraId="090561EE" w14:textId="77777777" w:rsidR="00886BB1" w:rsidRPr="000E2006" w:rsidRDefault="00F87E42" w:rsidP="00886BB1">
      <w:pPr>
        <w:rPr>
          <w:rFonts w:ascii="ＭＳ ゴシック" w:eastAsia="ＭＳ ゴシック" w:hAnsi="ＭＳ ゴシック"/>
          <w:b/>
          <w:sz w:val="22"/>
        </w:rPr>
      </w:pPr>
      <w:r w:rsidRPr="000E2006">
        <w:rPr>
          <w:rFonts w:ascii="ＭＳ ゴシック" w:eastAsia="ＭＳ ゴシック" w:hAnsi="ＭＳ ゴシック" w:hint="eastAsia"/>
          <w:b/>
          <w:sz w:val="22"/>
        </w:rPr>
        <w:t>②</w:t>
      </w:r>
      <w:r w:rsidR="00E9314B" w:rsidRPr="000E2006">
        <w:rPr>
          <w:rFonts w:ascii="ＭＳ ゴシック" w:eastAsia="ＭＳ ゴシック" w:hAnsi="ＭＳ ゴシック" w:hint="eastAsia"/>
          <w:b/>
          <w:sz w:val="22"/>
        </w:rPr>
        <w:t>プレゼンテーション・審査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886BB1" w:rsidRPr="000E2006" w14:paraId="1A86F2D2" w14:textId="77777777" w:rsidTr="00BD0A29">
        <w:trPr>
          <w:trHeight w:val="1884"/>
        </w:trPr>
        <w:tc>
          <w:tcPr>
            <w:tcW w:w="9736" w:type="dxa"/>
          </w:tcPr>
          <w:p w14:paraId="2E8A9CE3" w14:textId="77777777" w:rsidR="00886BB1" w:rsidRPr="000E2006" w:rsidRDefault="00B672C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  <w:tbl>
            <w:tblPr>
              <w:tblStyle w:val="a3"/>
              <w:tblW w:w="0" w:type="auto"/>
              <w:tblInd w:w="306" w:type="dxa"/>
              <w:tblLook w:val="04A0" w:firstRow="1" w:lastRow="0" w:firstColumn="1" w:lastColumn="0" w:noHBand="0" w:noVBand="1"/>
            </w:tblPr>
            <w:tblGrid>
              <w:gridCol w:w="8646"/>
            </w:tblGrid>
            <w:tr w:rsidR="00886BB1" w:rsidRPr="000E2006" w14:paraId="56F870C2" w14:textId="77777777" w:rsidTr="00886BB1">
              <w:tc>
                <w:tcPr>
                  <w:tcW w:w="8646" w:type="dxa"/>
                </w:tcPr>
                <w:p w14:paraId="16B17780" w14:textId="713BCBC7" w:rsidR="00886BB1" w:rsidRPr="000E2006" w:rsidRDefault="00A55D5F" w:rsidP="00A55D5F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A</w:t>
                  </w:r>
                  <w:r w:rsidR="009A1C87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者</w:t>
                  </w:r>
                  <w:r w:rsidR="00590EC3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</w:t>
                  </w:r>
                  <w:r w:rsidR="00BD0A29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海洋プラスチック対策技術</w:t>
                  </w:r>
                  <w:r w:rsidR="00590EC3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分野）</w:t>
                  </w:r>
                  <w:r w:rsidR="00886BB1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＜</w:t>
                  </w:r>
                  <w:r w:rsidR="00EA4F10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:</w:t>
                  </w:r>
                  <w:r w:rsidR="003A018B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25</w:t>
                  </w:r>
                  <w:r w:rsidR="00886BB1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～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:</w:t>
                  </w:r>
                  <w:r w:rsidR="0049257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45</w:t>
                  </w:r>
                  <w:r w:rsidR="00886BB1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＞</w:t>
                  </w:r>
                </w:p>
                <w:p w14:paraId="31422478" w14:textId="7996DE34" w:rsidR="00886BB1" w:rsidRPr="000E2006" w:rsidRDefault="00886BB1" w:rsidP="00FF6974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プレゼン　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:</w:t>
                  </w:r>
                  <w:r w:rsidR="003A018B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25</w:t>
                  </w: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～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1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:</w:t>
                  </w:r>
                  <w:r w:rsidR="003A018B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35</w:t>
                  </w: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</w:t>
                  </w:r>
                  <w:r w:rsidR="001F125E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10</w:t>
                  </w: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分）</w:t>
                  </w:r>
                </w:p>
                <w:p w14:paraId="517DE78F" w14:textId="34EE74A6" w:rsidR="00886BB1" w:rsidRPr="000E2006" w:rsidRDefault="00886BB1" w:rsidP="00FF6974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質疑応答　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:</w:t>
                  </w:r>
                  <w:r w:rsidR="003A018B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35</w:t>
                  </w:r>
                  <w:r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 xml:space="preserve"> </w:t>
                  </w: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～ </w:t>
                  </w:r>
                  <w:r w:rsidR="0012103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12103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: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4</w:t>
                  </w:r>
                  <w:r w:rsidR="00435B84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0</w:t>
                  </w: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</w:t>
                  </w:r>
                  <w:r w:rsidR="0035308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５</w:t>
                  </w: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分）</w:t>
                  </w:r>
                </w:p>
                <w:p w14:paraId="66293C3A" w14:textId="188A553D" w:rsidR="009975E0" w:rsidRPr="000E2006" w:rsidRDefault="00886BB1" w:rsidP="00142E3D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採　　点　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: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4</w:t>
                  </w:r>
                  <w:r w:rsidR="00435B84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0</w:t>
                  </w:r>
                  <w:r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 xml:space="preserve"> </w:t>
                  </w: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～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1</w:t>
                  </w:r>
                  <w:r w:rsidR="00BD0A29" w:rsidRPr="000E2006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007A5F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:</w:t>
                  </w:r>
                  <w:r w:rsidR="00435B84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45</w:t>
                  </w:r>
                  <w:r w:rsidR="00142E3D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</w:t>
                  </w:r>
                  <w:r w:rsidR="002D2086"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５</w:t>
                  </w:r>
                  <w:r w:rsidRPr="000E200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分）</w:t>
                  </w:r>
                </w:p>
              </w:tc>
            </w:tr>
          </w:tbl>
          <w:p w14:paraId="2D77A70C" w14:textId="77777777" w:rsidR="00FD40E2" w:rsidRPr="000E2006" w:rsidRDefault="00FD40E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40D5D2AA" w14:textId="2B17E8ED" w:rsidR="00E75494" w:rsidRPr="000E2006" w:rsidRDefault="00FD40E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>※複数応募がある場合は時間調整予定</w:t>
            </w:r>
          </w:p>
          <w:p w14:paraId="57C77957" w14:textId="5EE2E0C5" w:rsidR="00FD40E2" w:rsidRPr="000E2006" w:rsidRDefault="00FD40E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461E3190" w14:textId="77777777" w:rsidR="00DD65C5" w:rsidRPr="000E2006" w:rsidRDefault="00DD65C5" w:rsidP="00FF6974">
      <w:pPr>
        <w:spacing w:line="200" w:lineRule="exact"/>
        <w:rPr>
          <w:rFonts w:ascii="ＭＳ ゴシック" w:eastAsia="ＭＳ ゴシック" w:hAnsi="ＭＳ ゴシック"/>
          <w:b/>
          <w:sz w:val="22"/>
        </w:rPr>
      </w:pPr>
      <w:r w:rsidRPr="000E2006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591A7" wp14:editId="4F018736">
                <wp:simplePos x="0" y="0"/>
                <wp:positionH relativeFrom="margin">
                  <wp:posOffset>2754630</wp:posOffset>
                </wp:positionH>
                <wp:positionV relativeFrom="paragraph">
                  <wp:posOffset>57150</wp:posOffset>
                </wp:positionV>
                <wp:extent cx="514350" cy="323850"/>
                <wp:effectExtent l="38100" t="0" r="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C578" id="下矢印 3" o:spid="_x0000_s1026" type="#_x0000_t67" style="position:absolute;left:0;text-align:left;margin-left:216.9pt;margin-top:4.5pt;width:4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" adj="10800" fillcolor="gray [1629]" strokecolor="gray [1629]" strokeweight="1pt">
                <w10:wrap anchorx="margin"/>
              </v:shape>
            </w:pict>
          </mc:Fallback>
        </mc:AlternateContent>
      </w:r>
    </w:p>
    <w:p w14:paraId="0F6041E6" w14:textId="77777777" w:rsidR="00FF6974" w:rsidRPr="000E2006" w:rsidRDefault="00FF6974" w:rsidP="00FF6974">
      <w:pPr>
        <w:spacing w:line="200" w:lineRule="exact"/>
        <w:rPr>
          <w:rFonts w:ascii="ＭＳ ゴシック" w:eastAsia="ＭＳ ゴシック" w:hAnsi="ＭＳ ゴシック"/>
          <w:b/>
          <w:sz w:val="22"/>
        </w:rPr>
      </w:pPr>
    </w:p>
    <w:p w14:paraId="7ACCCD32" w14:textId="6F3DF96C" w:rsidR="00FF6974" w:rsidRPr="000E2006" w:rsidRDefault="00F87E42" w:rsidP="00FF6974">
      <w:pPr>
        <w:rPr>
          <w:rFonts w:ascii="ＭＳ ゴシック" w:eastAsia="ＭＳ ゴシック" w:hAnsi="ＭＳ ゴシック"/>
          <w:b/>
          <w:sz w:val="22"/>
        </w:rPr>
      </w:pPr>
      <w:r w:rsidRPr="000E2006">
        <w:rPr>
          <w:rFonts w:ascii="ＭＳ ゴシック" w:eastAsia="ＭＳ ゴシック" w:hAnsi="ＭＳ ゴシック" w:hint="eastAsia"/>
          <w:b/>
          <w:sz w:val="22"/>
        </w:rPr>
        <w:t>③採点</w:t>
      </w:r>
      <w:r w:rsidR="00FF6974" w:rsidRPr="000E2006">
        <w:rPr>
          <w:rFonts w:ascii="ＭＳ ゴシック" w:eastAsia="ＭＳ ゴシック" w:hAnsi="ＭＳ ゴシック" w:hint="eastAsia"/>
          <w:b/>
          <w:sz w:val="22"/>
        </w:rPr>
        <w:t>集計作業　1</w:t>
      </w:r>
      <w:r w:rsidR="00BD0A29" w:rsidRPr="000E2006">
        <w:rPr>
          <w:rFonts w:ascii="ＭＳ ゴシック" w:eastAsia="ＭＳ ゴシック" w:hAnsi="ＭＳ ゴシック"/>
          <w:b/>
          <w:sz w:val="22"/>
        </w:rPr>
        <w:t>1</w:t>
      </w:r>
      <w:r w:rsidR="00B672CB" w:rsidRPr="000E2006">
        <w:rPr>
          <w:rFonts w:ascii="ＭＳ ゴシック" w:eastAsia="ＭＳ ゴシック" w:hAnsi="ＭＳ ゴシック" w:hint="eastAsia"/>
          <w:b/>
          <w:sz w:val="22"/>
        </w:rPr>
        <w:t>:</w:t>
      </w:r>
      <w:r w:rsidR="0097145A">
        <w:rPr>
          <w:rFonts w:ascii="ＭＳ ゴシック" w:eastAsia="ＭＳ ゴシック" w:hAnsi="ＭＳ ゴシック"/>
          <w:b/>
          <w:sz w:val="22"/>
        </w:rPr>
        <w:t>45</w:t>
      </w:r>
      <w:r w:rsidR="00FF6974" w:rsidRPr="000E2006">
        <w:rPr>
          <w:rFonts w:ascii="ＭＳ ゴシック" w:eastAsia="ＭＳ ゴシック" w:hAnsi="ＭＳ ゴシック" w:hint="eastAsia"/>
          <w:b/>
          <w:sz w:val="22"/>
        </w:rPr>
        <w:t>～</w:t>
      </w:r>
      <w:r w:rsidR="000E43FD" w:rsidRPr="000E2006">
        <w:rPr>
          <w:rFonts w:ascii="ＭＳ ゴシック" w:eastAsia="ＭＳ ゴシック" w:hAnsi="ＭＳ ゴシック" w:hint="eastAsia"/>
          <w:b/>
          <w:sz w:val="22"/>
        </w:rPr>
        <w:t>1</w:t>
      </w:r>
      <w:r w:rsidR="00BD0A29" w:rsidRPr="000E2006">
        <w:rPr>
          <w:rFonts w:ascii="ＭＳ ゴシック" w:eastAsia="ＭＳ ゴシック" w:hAnsi="ＭＳ ゴシック"/>
          <w:b/>
          <w:sz w:val="22"/>
        </w:rPr>
        <w:t>1</w:t>
      </w:r>
      <w:r w:rsidR="00FF6974" w:rsidRPr="000E2006">
        <w:rPr>
          <w:rFonts w:ascii="ＭＳ ゴシック" w:eastAsia="ＭＳ ゴシック" w:hAnsi="ＭＳ ゴシック" w:hint="eastAsia"/>
          <w:b/>
          <w:sz w:val="22"/>
        </w:rPr>
        <w:t>:</w:t>
      </w:r>
      <w:r w:rsidR="00BD0A29" w:rsidRPr="000E2006">
        <w:rPr>
          <w:rFonts w:ascii="ＭＳ ゴシック" w:eastAsia="ＭＳ ゴシック" w:hAnsi="ＭＳ ゴシック"/>
          <w:b/>
          <w:sz w:val="22"/>
        </w:rPr>
        <w:t>5</w:t>
      </w:r>
      <w:r w:rsidR="0097145A">
        <w:rPr>
          <w:rFonts w:ascii="ＭＳ ゴシック" w:eastAsia="ＭＳ ゴシック" w:hAnsi="ＭＳ ゴシック"/>
          <w:b/>
          <w:sz w:val="22"/>
        </w:rPr>
        <w:t>0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FF6974" w:rsidRPr="000E2006" w14:paraId="0F3E0DB0" w14:textId="77777777" w:rsidTr="00FF6974">
        <w:tc>
          <w:tcPr>
            <w:tcW w:w="9722" w:type="dxa"/>
          </w:tcPr>
          <w:p w14:paraId="1DE903A8" w14:textId="77777777" w:rsidR="00FF6974" w:rsidRPr="000E2006" w:rsidRDefault="00B672CB" w:rsidP="00142E3D">
            <w:pPr>
              <w:spacing w:beforeLines="50" w:before="163" w:afterLines="50" w:after="16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FF6974"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32167F"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>各委員の採点を別添集計表にとりまとめ</w:t>
            </w:r>
          </w:p>
        </w:tc>
      </w:tr>
    </w:tbl>
    <w:p w14:paraId="5A9FE19E" w14:textId="77777777" w:rsidR="00FF6974" w:rsidRPr="000E2006" w:rsidRDefault="00C44070" w:rsidP="00FF6974">
      <w:pPr>
        <w:spacing w:line="200" w:lineRule="exact"/>
        <w:rPr>
          <w:rFonts w:ascii="ＭＳ ゴシック" w:eastAsia="ＭＳ ゴシック" w:hAnsi="ＭＳ ゴシック"/>
          <w:b/>
          <w:sz w:val="22"/>
        </w:rPr>
      </w:pPr>
      <w:r w:rsidRPr="000E2006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D10C4" wp14:editId="7268E320">
                <wp:simplePos x="0" y="0"/>
                <wp:positionH relativeFrom="margin">
                  <wp:posOffset>2754630</wp:posOffset>
                </wp:positionH>
                <wp:positionV relativeFrom="paragraph">
                  <wp:posOffset>66675</wp:posOffset>
                </wp:positionV>
                <wp:extent cx="533400" cy="285750"/>
                <wp:effectExtent l="38100" t="0" r="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1385" id="下矢印 5" o:spid="_x0000_s1026" type="#_x0000_t67" style="position:absolute;left:0;text-align:left;margin-left:216.9pt;margin-top:5.25pt;width:4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" adj="10800" fillcolor="gray [1629]" strokecolor="gray [1629]" strokeweight="1pt">
                <w10:wrap anchorx="margin"/>
              </v:shape>
            </w:pict>
          </mc:Fallback>
        </mc:AlternateContent>
      </w:r>
    </w:p>
    <w:p w14:paraId="429F4B95" w14:textId="77777777" w:rsidR="00C44070" w:rsidRPr="000E2006" w:rsidRDefault="00C44070" w:rsidP="00FF6974">
      <w:pPr>
        <w:spacing w:line="200" w:lineRule="exact"/>
        <w:rPr>
          <w:rFonts w:ascii="ＭＳ ゴシック" w:eastAsia="ＭＳ ゴシック" w:hAnsi="ＭＳ ゴシック"/>
          <w:b/>
          <w:sz w:val="22"/>
        </w:rPr>
      </w:pPr>
    </w:p>
    <w:p w14:paraId="74235D28" w14:textId="26A67DAA" w:rsidR="00FF6974" w:rsidRPr="000E2006" w:rsidRDefault="00F87E42" w:rsidP="00FF6974">
      <w:pPr>
        <w:rPr>
          <w:rFonts w:ascii="ＭＳ ゴシック" w:eastAsia="ＭＳ ゴシック" w:hAnsi="ＭＳ ゴシック"/>
          <w:b/>
          <w:sz w:val="22"/>
        </w:rPr>
      </w:pPr>
      <w:r w:rsidRPr="000E2006">
        <w:rPr>
          <w:rFonts w:ascii="ＭＳ ゴシック" w:eastAsia="ＭＳ ゴシック" w:hAnsi="ＭＳ ゴシック" w:hint="eastAsia"/>
          <w:b/>
          <w:sz w:val="22"/>
        </w:rPr>
        <w:t>④</w:t>
      </w:r>
      <w:r w:rsidR="00FF6974" w:rsidRPr="000E2006">
        <w:rPr>
          <w:rFonts w:ascii="ＭＳ ゴシック" w:eastAsia="ＭＳ ゴシック" w:hAnsi="ＭＳ ゴシック" w:hint="eastAsia"/>
          <w:b/>
          <w:sz w:val="22"/>
        </w:rPr>
        <w:t>選定・総括</w:t>
      </w:r>
      <w:r w:rsidRPr="000E200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F6974" w:rsidRPr="000E2006">
        <w:rPr>
          <w:rFonts w:ascii="ＭＳ ゴシック" w:eastAsia="ＭＳ ゴシック" w:hAnsi="ＭＳ ゴシック" w:hint="eastAsia"/>
          <w:b/>
          <w:sz w:val="22"/>
        </w:rPr>
        <w:t xml:space="preserve">　1</w:t>
      </w:r>
      <w:r w:rsidR="00BD0A29" w:rsidRPr="000E2006">
        <w:rPr>
          <w:rFonts w:ascii="ＭＳ ゴシック" w:eastAsia="ＭＳ ゴシック" w:hAnsi="ＭＳ ゴシック"/>
          <w:b/>
          <w:sz w:val="22"/>
        </w:rPr>
        <w:t>1</w:t>
      </w:r>
      <w:r w:rsidR="007C6E72" w:rsidRPr="000E2006">
        <w:rPr>
          <w:rFonts w:ascii="ＭＳ ゴシック" w:eastAsia="ＭＳ ゴシック" w:hAnsi="ＭＳ ゴシック" w:hint="eastAsia"/>
          <w:b/>
          <w:sz w:val="22"/>
        </w:rPr>
        <w:t>:</w:t>
      </w:r>
      <w:r w:rsidR="00BD0A29" w:rsidRPr="000E2006">
        <w:rPr>
          <w:rFonts w:ascii="ＭＳ ゴシック" w:eastAsia="ＭＳ ゴシック" w:hAnsi="ＭＳ ゴシック"/>
          <w:b/>
          <w:sz w:val="22"/>
        </w:rPr>
        <w:t>5</w:t>
      </w:r>
      <w:r w:rsidR="0097145A">
        <w:rPr>
          <w:rFonts w:ascii="ＭＳ ゴシック" w:eastAsia="ＭＳ ゴシック" w:hAnsi="ＭＳ ゴシック"/>
          <w:b/>
          <w:sz w:val="22"/>
        </w:rPr>
        <w:t>0</w:t>
      </w:r>
      <w:r w:rsidR="00FF6974" w:rsidRPr="000E2006">
        <w:rPr>
          <w:rFonts w:ascii="ＭＳ ゴシック" w:eastAsia="ＭＳ ゴシック" w:hAnsi="ＭＳ ゴシック" w:hint="eastAsia"/>
          <w:b/>
          <w:sz w:val="22"/>
        </w:rPr>
        <w:t>～</w:t>
      </w:r>
      <w:r w:rsidR="004C7661" w:rsidRPr="000E2006">
        <w:rPr>
          <w:rFonts w:ascii="ＭＳ ゴシック" w:eastAsia="ＭＳ ゴシック" w:hAnsi="ＭＳ ゴシック" w:hint="eastAsia"/>
          <w:b/>
          <w:sz w:val="22"/>
        </w:rPr>
        <w:t>1</w:t>
      </w:r>
      <w:r w:rsidR="0097145A">
        <w:rPr>
          <w:rFonts w:ascii="ＭＳ ゴシック" w:eastAsia="ＭＳ ゴシック" w:hAnsi="ＭＳ ゴシック"/>
          <w:b/>
          <w:sz w:val="22"/>
        </w:rPr>
        <w:t>1</w:t>
      </w:r>
      <w:r w:rsidR="00620FD4" w:rsidRPr="000E2006">
        <w:rPr>
          <w:rFonts w:ascii="ＭＳ ゴシック" w:eastAsia="ＭＳ ゴシック" w:hAnsi="ＭＳ ゴシック" w:hint="eastAsia"/>
          <w:b/>
          <w:sz w:val="22"/>
        </w:rPr>
        <w:t>:</w:t>
      </w:r>
      <w:r w:rsidR="0097145A">
        <w:rPr>
          <w:rFonts w:ascii="ＭＳ ゴシック" w:eastAsia="ＭＳ ゴシック" w:hAnsi="ＭＳ ゴシック"/>
          <w:b/>
          <w:sz w:val="22"/>
        </w:rPr>
        <w:t>55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FF6974" w14:paraId="6E16ECBC" w14:textId="77777777" w:rsidTr="00B672CB">
        <w:trPr>
          <w:trHeight w:val="740"/>
        </w:trPr>
        <w:tc>
          <w:tcPr>
            <w:tcW w:w="9736" w:type="dxa"/>
            <w:vAlign w:val="center"/>
          </w:tcPr>
          <w:p w14:paraId="0BB9B30F" w14:textId="77777777" w:rsidR="00FF6974" w:rsidRDefault="00B672CB" w:rsidP="00F87E4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FF6974"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集計表</w:t>
            </w:r>
            <w:r w:rsidR="00F87E42"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>を確認</w:t>
            </w:r>
            <w:r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>の上</w:t>
            </w:r>
            <w:r w:rsidR="00F87E42"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>、</w:t>
            </w:r>
            <w:r w:rsidRPr="000E2006">
              <w:rPr>
                <w:rFonts w:ascii="ＭＳ ゴシック" w:eastAsia="ＭＳ ゴシック" w:hAnsi="ＭＳ ゴシック" w:hint="eastAsia"/>
                <w:b/>
                <w:sz w:val="22"/>
              </w:rPr>
              <w:t>選定</w:t>
            </w:r>
          </w:p>
        </w:tc>
      </w:tr>
    </w:tbl>
    <w:p w14:paraId="0084E189" w14:textId="29C4258A" w:rsidR="00D22D5E" w:rsidRDefault="00D22D5E" w:rsidP="00FF6974">
      <w:pPr>
        <w:spacing w:line="40" w:lineRule="exact"/>
        <w:rPr>
          <w:rFonts w:ascii="ＭＳ ゴシック" w:eastAsia="ＭＳ ゴシック" w:hAnsi="ＭＳ ゴシック"/>
          <w:b/>
          <w:sz w:val="22"/>
        </w:rPr>
      </w:pPr>
    </w:p>
    <w:p w14:paraId="64E0E4AA" w14:textId="22B13D2E" w:rsidR="00FD40E2" w:rsidRPr="00FD40E2" w:rsidRDefault="00FD40E2" w:rsidP="00FD40E2">
      <w:pPr>
        <w:rPr>
          <w:rFonts w:ascii="ＭＳ ゴシック" w:eastAsia="ＭＳ ゴシック" w:hAnsi="ＭＳ ゴシック"/>
          <w:sz w:val="22"/>
        </w:rPr>
      </w:pPr>
    </w:p>
    <w:p w14:paraId="0484C503" w14:textId="7486B983" w:rsidR="00FD40E2" w:rsidRPr="00FD40E2" w:rsidRDefault="00FD40E2" w:rsidP="00FD40E2">
      <w:pPr>
        <w:rPr>
          <w:rFonts w:ascii="ＭＳ ゴシック" w:eastAsia="ＭＳ ゴシック" w:hAnsi="ＭＳ ゴシック"/>
          <w:sz w:val="22"/>
        </w:rPr>
      </w:pPr>
    </w:p>
    <w:p w14:paraId="728DB9BA" w14:textId="47197399" w:rsidR="00FD40E2" w:rsidRDefault="00FD40E2" w:rsidP="00FD40E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FD40E2">
        <w:rPr>
          <w:rFonts w:ascii="ＭＳ ゴシック" w:eastAsia="ＭＳ ゴシック" w:hAnsi="ＭＳ ゴシック"/>
          <w:sz w:val="22"/>
        </w:rPr>
        <w:t>審査・評価の基準に基づき、大阪府環境審議会環境・みどり活動促進部会において審査を行い、部会としての評価点を決定し、その結果を踏まえ、大阪府知事は上位１事業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Pr="00FD40E2">
        <w:rPr>
          <w:rFonts w:ascii="ＭＳ ゴシック" w:eastAsia="ＭＳ ゴシック" w:hAnsi="ＭＳ ゴシック"/>
          <w:sz w:val="22"/>
        </w:rPr>
        <w:t>海洋プラスチック対策先進技術１件）を補助対象事業として決定します。</w:t>
      </w:r>
    </w:p>
    <w:p w14:paraId="6F87C3FC" w14:textId="693F5110" w:rsidR="00FD40E2" w:rsidRPr="00FD40E2" w:rsidRDefault="00FD40E2" w:rsidP="00FD40E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D40E2">
        <w:rPr>
          <w:rFonts w:ascii="ＭＳ ゴシック" w:eastAsia="ＭＳ ゴシック" w:hAnsi="ＭＳ ゴシック"/>
          <w:sz w:val="22"/>
        </w:rPr>
        <w:t>ただし、予算の範囲内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Pr="00FD40E2">
        <w:rPr>
          <w:rFonts w:ascii="ＭＳ ゴシック" w:eastAsia="ＭＳ ゴシック" w:hAnsi="ＭＳ ゴシック"/>
          <w:sz w:val="22"/>
        </w:rPr>
        <w:t>海洋プラスチック対策先進技術</w:t>
      </w:r>
      <w:r>
        <w:rPr>
          <w:rFonts w:ascii="ＭＳ ゴシック" w:eastAsia="ＭＳ ゴシック" w:hAnsi="ＭＳ ゴシック" w:hint="eastAsia"/>
          <w:sz w:val="22"/>
        </w:rPr>
        <w:t>の補助額上限５００万円</w:t>
      </w:r>
      <w:r w:rsidR="007D53B7">
        <w:rPr>
          <w:rFonts w:ascii="ＭＳ ゴシック" w:eastAsia="ＭＳ ゴシック" w:hAnsi="ＭＳ ゴシック" w:hint="eastAsia"/>
          <w:sz w:val="22"/>
        </w:rPr>
        <w:t>内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FD40E2">
        <w:rPr>
          <w:rFonts w:ascii="ＭＳ ゴシック" w:eastAsia="ＭＳ ゴシック" w:hAnsi="ＭＳ ゴシック"/>
          <w:sz w:val="22"/>
        </w:rPr>
        <w:t>で対象事業数を増加することがあります。</w:t>
      </w:r>
    </w:p>
    <w:sectPr w:rsidR="00FD40E2" w:rsidRPr="00FD40E2" w:rsidSect="00C5776B">
      <w:pgSz w:w="11906" w:h="16838" w:code="9"/>
      <w:pgMar w:top="1276" w:right="1077" w:bottom="1276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2988" w14:textId="77777777" w:rsidR="00F328B0" w:rsidRDefault="00F328B0" w:rsidP="00EA4F10">
      <w:r>
        <w:separator/>
      </w:r>
    </w:p>
  </w:endnote>
  <w:endnote w:type="continuationSeparator" w:id="0">
    <w:p w14:paraId="11DC8539" w14:textId="77777777" w:rsidR="00F328B0" w:rsidRDefault="00F328B0" w:rsidP="00EA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3E1B" w14:textId="77777777" w:rsidR="00F328B0" w:rsidRDefault="00F328B0" w:rsidP="00EA4F10">
      <w:r>
        <w:separator/>
      </w:r>
    </w:p>
  </w:footnote>
  <w:footnote w:type="continuationSeparator" w:id="0">
    <w:p w14:paraId="14857A38" w14:textId="77777777" w:rsidR="00F328B0" w:rsidRDefault="00F328B0" w:rsidP="00EA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5E"/>
    <w:rsid w:val="00004BCC"/>
    <w:rsid w:val="00007A5F"/>
    <w:rsid w:val="00010264"/>
    <w:rsid w:val="00014EE1"/>
    <w:rsid w:val="000E2006"/>
    <w:rsid w:val="000E43FD"/>
    <w:rsid w:val="00121039"/>
    <w:rsid w:val="00142E3D"/>
    <w:rsid w:val="00144A5F"/>
    <w:rsid w:val="001D6971"/>
    <w:rsid w:val="001E1D46"/>
    <w:rsid w:val="001F125E"/>
    <w:rsid w:val="00233640"/>
    <w:rsid w:val="002D2086"/>
    <w:rsid w:val="002E392C"/>
    <w:rsid w:val="0032167F"/>
    <w:rsid w:val="003345AC"/>
    <w:rsid w:val="00353081"/>
    <w:rsid w:val="003A018B"/>
    <w:rsid w:val="003A3529"/>
    <w:rsid w:val="003A5C9D"/>
    <w:rsid w:val="00435B84"/>
    <w:rsid w:val="00453E26"/>
    <w:rsid w:val="00492576"/>
    <w:rsid w:val="0049415E"/>
    <w:rsid w:val="004C7661"/>
    <w:rsid w:val="005209AA"/>
    <w:rsid w:val="00555D15"/>
    <w:rsid w:val="00573BD4"/>
    <w:rsid w:val="00590EC3"/>
    <w:rsid w:val="005D1FE0"/>
    <w:rsid w:val="00620FD4"/>
    <w:rsid w:val="006716B3"/>
    <w:rsid w:val="006D61B7"/>
    <w:rsid w:val="007C6E72"/>
    <w:rsid w:val="007D53B7"/>
    <w:rsid w:val="007E4B5F"/>
    <w:rsid w:val="00886BB1"/>
    <w:rsid w:val="00915B03"/>
    <w:rsid w:val="0097145A"/>
    <w:rsid w:val="009975E0"/>
    <w:rsid w:val="009A1C87"/>
    <w:rsid w:val="009C6069"/>
    <w:rsid w:val="009E0950"/>
    <w:rsid w:val="00A552A8"/>
    <w:rsid w:val="00A55D5F"/>
    <w:rsid w:val="00A917FE"/>
    <w:rsid w:val="00AB0FE0"/>
    <w:rsid w:val="00AC66A1"/>
    <w:rsid w:val="00AD431D"/>
    <w:rsid w:val="00B018CA"/>
    <w:rsid w:val="00B672CB"/>
    <w:rsid w:val="00B739E1"/>
    <w:rsid w:val="00BB2C29"/>
    <w:rsid w:val="00BB3F0C"/>
    <w:rsid w:val="00BD0A29"/>
    <w:rsid w:val="00C27C09"/>
    <w:rsid w:val="00C366AA"/>
    <w:rsid w:val="00C44070"/>
    <w:rsid w:val="00C5776B"/>
    <w:rsid w:val="00C91BAF"/>
    <w:rsid w:val="00CC09B0"/>
    <w:rsid w:val="00CF5742"/>
    <w:rsid w:val="00D22D5E"/>
    <w:rsid w:val="00D77B92"/>
    <w:rsid w:val="00DD65C5"/>
    <w:rsid w:val="00DF47D9"/>
    <w:rsid w:val="00E105EF"/>
    <w:rsid w:val="00E75494"/>
    <w:rsid w:val="00E9314B"/>
    <w:rsid w:val="00EA4F10"/>
    <w:rsid w:val="00EB314B"/>
    <w:rsid w:val="00F12189"/>
    <w:rsid w:val="00F311EE"/>
    <w:rsid w:val="00F328B0"/>
    <w:rsid w:val="00F87E42"/>
    <w:rsid w:val="00FA70EA"/>
    <w:rsid w:val="00FD1EC1"/>
    <w:rsid w:val="00FD40E2"/>
    <w:rsid w:val="00FD599E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4B6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9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F10"/>
  </w:style>
  <w:style w:type="paragraph" w:styleId="a8">
    <w:name w:val="footer"/>
    <w:basedOn w:val="a"/>
    <w:link w:val="a9"/>
    <w:uiPriority w:val="99"/>
    <w:unhideWhenUsed/>
    <w:rsid w:val="00EA4F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2023-10-24T07:32:00Z</dcterms:created>
  <dcterms:modified xsi:type="dcterms:W3CDTF">2023-10-24T07:32:00Z</dcterms:modified>
</cp:coreProperties>
</file>