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C71F" w14:textId="196AEADD" w:rsidR="00F11391" w:rsidRPr="001F642C" w:rsidRDefault="006025CF" w:rsidP="00F11391">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令和</w:t>
      </w:r>
      <w:r w:rsidR="00A75665">
        <w:rPr>
          <w:rFonts w:ascii="ＭＳ ゴシック" w:eastAsia="ＭＳ ゴシック" w:hAnsi="ＭＳ ゴシック" w:hint="eastAsia"/>
          <w:b/>
          <w:sz w:val="24"/>
          <w:szCs w:val="22"/>
        </w:rPr>
        <w:t>７</w:t>
      </w:r>
      <w:r w:rsidR="00F11391" w:rsidRPr="001F642C">
        <w:rPr>
          <w:rFonts w:ascii="ＭＳ ゴシック" w:eastAsia="ＭＳ ゴシック" w:hAnsi="ＭＳ ゴシック" w:hint="eastAsia"/>
          <w:b/>
          <w:sz w:val="24"/>
          <w:szCs w:val="22"/>
        </w:rPr>
        <w:t xml:space="preserve">年度 </w:t>
      </w:r>
      <w:r w:rsidR="00817FCB">
        <w:rPr>
          <w:rFonts w:ascii="ＭＳ ゴシック" w:eastAsia="ＭＳ ゴシック" w:hAnsi="ＭＳ ゴシック" w:hint="eastAsia"/>
          <w:b/>
          <w:sz w:val="24"/>
          <w:szCs w:val="22"/>
        </w:rPr>
        <w:t>大阪府環境審議会　第</w:t>
      </w:r>
      <w:r w:rsidR="000658AD">
        <w:rPr>
          <w:rFonts w:ascii="ＭＳ ゴシック" w:eastAsia="ＭＳ ゴシック" w:hAnsi="ＭＳ ゴシック" w:hint="eastAsia"/>
          <w:b/>
          <w:sz w:val="24"/>
          <w:szCs w:val="22"/>
        </w:rPr>
        <w:t>３</w:t>
      </w:r>
      <w:r w:rsidR="00F11391" w:rsidRPr="001F642C">
        <w:rPr>
          <w:rFonts w:ascii="ＭＳ ゴシック" w:eastAsia="ＭＳ ゴシック" w:hAnsi="ＭＳ ゴシック" w:hint="eastAsia"/>
          <w:b/>
          <w:sz w:val="24"/>
          <w:szCs w:val="22"/>
        </w:rPr>
        <w:t>回 環境･みどり活動促進部会</w:t>
      </w:r>
    </w:p>
    <w:p w14:paraId="510EB62B" w14:textId="77777777" w:rsidR="00F11391" w:rsidRPr="001F642C" w:rsidRDefault="00F11391" w:rsidP="00F11391">
      <w:pPr>
        <w:jc w:val="center"/>
        <w:rPr>
          <w:rFonts w:ascii="ＭＳ ゴシック" w:eastAsia="ＭＳ ゴシック" w:hAnsi="ＭＳ ゴシック"/>
          <w:b/>
          <w:sz w:val="24"/>
          <w:szCs w:val="22"/>
        </w:rPr>
      </w:pPr>
      <w:r w:rsidRPr="001F642C">
        <w:rPr>
          <w:rFonts w:ascii="ＭＳ ゴシック" w:eastAsia="ＭＳ ゴシック" w:hAnsi="ＭＳ ゴシック" w:hint="eastAsia"/>
          <w:b/>
          <w:sz w:val="24"/>
          <w:szCs w:val="22"/>
        </w:rPr>
        <w:t xml:space="preserve">　議　事　概　要</w:t>
      </w:r>
    </w:p>
    <w:p w14:paraId="577E282C" w14:textId="77777777" w:rsidR="00F11391" w:rsidRPr="001F642C" w:rsidRDefault="00F11391" w:rsidP="00F11391">
      <w:pPr>
        <w:rPr>
          <w:rFonts w:ascii="ＭＳ ゴシック" w:eastAsia="ＭＳ ゴシック" w:hAnsi="ＭＳ ゴシック"/>
          <w:b/>
          <w:szCs w:val="22"/>
        </w:rPr>
      </w:pPr>
    </w:p>
    <w:p w14:paraId="1DD7FBC6" w14:textId="17991728" w:rsidR="00F11391" w:rsidRPr="001F642C" w:rsidRDefault="00F11391" w:rsidP="00F11391">
      <w:pPr>
        <w:ind w:rightChars="-121" w:right="-266"/>
        <w:rPr>
          <w:rFonts w:ascii="ＭＳ ゴシック" w:eastAsia="ＭＳ ゴシック" w:hAnsi="ＭＳ ゴシック"/>
          <w:szCs w:val="22"/>
        </w:rPr>
      </w:pPr>
      <w:r w:rsidRPr="007439BE">
        <w:rPr>
          <w:rFonts w:ascii="ＭＳ ゴシック" w:eastAsia="ＭＳ ゴシック" w:hAnsi="ＭＳ ゴシック" w:hint="eastAsia"/>
          <w:b/>
          <w:spacing w:val="74"/>
          <w:kern w:val="0"/>
          <w:szCs w:val="22"/>
          <w:fitText w:val="959" w:id="-1778627328"/>
        </w:rPr>
        <w:t xml:space="preserve">日　</w:t>
      </w:r>
      <w:r w:rsidRPr="007439BE">
        <w:rPr>
          <w:rFonts w:ascii="ＭＳ ゴシック" w:eastAsia="ＭＳ ゴシック" w:hAnsi="ＭＳ ゴシック" w:hint="eastAsia"/>
          <w:b/>
          <w:kern w:val="0"/>
          <w:szCs w:val="22"/>
          <w:fitText w:val="959" w:id="-1778627328"/>
        </w:rPr>
        <w:t>時</w:t>
      </w:r>
      <w:r w:rsidR="00617877">
        <w:rPr>
          <w:rFonts w:ascii="ＭＳ ゴシック" w:eastAsia="ＭＳ ゴシック" w:hAnsi="ＭＳ ゴシック" w:hint="eastAsia"/>
          <w:szCs w:val="22"/>
        </w:rPr>
        <w:t>：令和</w:t>
      </w:r>
      <w:r w:rsidR="00A75665">
        <w:rPr>
          <w:rFonts w:ascii="ＭＳ ゴシック" w:eastAsia="ＭＳ ゴシック" w:hAnsi="ＭＳ ゴシック" w:hint="eastAsia"/>
          <w:szCs w:val="22"/>
        </w:rPr>
        <w:t>７</w:t>
      </w:r>
      <w:r w:rsidRPr="001F642C">
        <w:rPr>
          <w:rFonts w:ascii="ＭＳ ゴシック" w:eastAsia="ＭＳ ゴシック" w:hAnsi="ＭＳ ゴシック" w:hint="eastAsia"/>
          <w:szCs w:val="22"/>
        </w:rPr>
        <w:t>年</w:t>
      </w:r>
      <w:r w:rsidR="0011615E">
        <w:rPr>
          <w:rFonts w:ascii="ＭＳ ゴシック" w:eastAsia="ＭＳ ゴシック" w:hAnsi="ＭＳ ゴシック" w:hint="eastAsia"/>
          <w:szCs w:val="22"/>
        </w:rPr>
        <w:t>８</w:t>
      </w:r>
      <w:r w:rsidRPr="001F642C">
        <w:rPr>
          <w:rFonts w:ascii="ＭＳ ゴシック" w:eastAsia="ＭＳ ゴシック" w:hAnsi="ＭＳ ゴシック" w:hint="eastAsia"/>
          <w:szCs w:val="22"/>
        </w:rPr>
        <w:t>月</w:t>
      </w:r>
      <w:r w:rsidR="0011615E">
        <w:rPr>
          <w:rFonts w:ascii="ＭＳ ゴシック" w:eastAsia="ＭＳ ゴシック" w:hAnsi="ＭＳ ゴシック"/>
          <w:szCs w:val="22"/>
        </w:rPr>
        <w:t>22</w:t>
      </w:r>
      <w:r w:rsidR="00787DE5">
        <w:rPr>
          <w:rFonts w:ascii="ＭＳ ゴシック" w:eastAsia="ＭＳ ゴシック" w:hAnsi="ＭＳ ゴシック" w:hint="eastAsia"/>
          <w:szCs w:val="22"/>
        </w:rPr>
        <w:t>日</w:t>
      </w:r>
      <w:r w:rsidR="00817FCB">
        <w:rPr>
          <w:rFonts w:ascii="ＭＳ ゴシック" w:eastAsia="ＭＳ ゴシック" w:hAnsi="ＭＳ ゴシック" w:hint="eastAsia"/>
          <w:szCs w:val="22"/>
        </w:rPr>
        <w:t>（</w:t>
      </w:r>
      <w:r w:rsidR="0011615E">
        <w:rPr>
          <w:rFonts w:ascii="ＭＳ ゴシック" w:eastAsia="ＭＳ ゴシック" w:hAnsi="ＭＳ ゴシック" w:hint="eastAsia"/>
          <w:szCs w:val="22"/>
        </w:rPr>
        <w:t>金</w:t>
      </w:r>
      <w:r w:rsidRPr="001F642C">
        <w:rPr>
          <w:rFonts w:ascii="ＭＳ ゴシック" w:eastAsia="ＭＳ ゴシック" w:hAnsi="ＭＳ ゴシック" w:hint="eastAsia"/>
          <w:szCs w:val="22"/>
        </w:rPr>
        <w:t>）</w:t>
      </w:r>
      <w:r w:rsidR="0011615E">
        <w:rPr>
          <w:rFonts w:ascii="ＭＳ ゴシック" w:eastAsia="ＭＳ ゴシック" w:hAnsi="ＭＳ ゴシック"/>
          <w:szCs w:val="22"/>
        </w:rPr>
        <w:t>15</w:t>
      </w:r>
      <w:r w:rsidRPr="001F642C">
        <w:rPr>
          <w:rFonts w:ascii="ＭＳ ゴシック" w:eastAsia="ＭＳ ゴシック" w:hAnsi="ＭＳ ゴシック" w:hint="eastAsia"/>
          <w:szCs w:val="22"/>
        </w:rPr>
        <w:t>時</w:t>
      </w:r>
      <w:r w:rsidR="009C7759">
        <w:rPr>
          <w:rFonts w:ascii="ＭＳ ゴシック" w:eastAsia="ＭＳ ゴシック" w:hAnsi="ＭＳ ゴシック" w:hint="eastAsia"/>
          <w:szCs w:val="22"/>
        </w:rPr>
        <w:t>00</w:t>
      </w:r>
      <w:r w:rsidRPr="001F642C">
        <w:rPr>
          <w:rFonts w:ascii="ＭＳ ゴシック" w:eastAsia="ＭＳ ゴシック" w:hAnsi="ＭＳ ゴシック" w:hint="eastAsia"/>
          <w:szCs w:val="22"/>
        </w:rPr>
        <w:t>分～</w:t>
      </w:r>
      <w:r w:rsidR="009C7759">
        <w:rPr>
          <w:rFonts w:ascii="ＭＳ ゴシック" w:eastAsia="ＭＳ ゴシック" w:hAnsi="ＭＳ ゴシック" w:hint="eastAsia"/>
          <w:szCs w:val="22"/>
        </w:rPr>
        <w:t>1</w:t>
      </w:r>
      <w:r w:rsidR="0011615E">
        <w:rPr>
          <w:rFonts w:ascii="ＭＳ ゴシック" w:eastAsia="ＭＳ ゴシック" w:hAnsi="ＭＳ ゴシック"/>
          <w:szCs w:val="22"/>
        </w:rPr>
        <w:t>6</w:t>
      </w:r>
      <w:r w:rsidRPr="001F642C">
        <w:rPr>
          <w:rFonts w:ascii="ＭＳ ゴシック" w:eastAsia="ＭＳ ゴシック" w:hAnsi="ＭＳ ゴシック" w:hint="eastAsia"/>
          <w:szCs w:val="22"/>
        </w:rPr>
        <w:t>時</w:t>
      </w:r>
      <w:r w:rsidR="0011615E">
        <w:rPr>
          <w:rFonts w:ascii="ＭＳ ゴシック" w:eastAsia="ＭＳ ゴシック" w:hAnsi="ＭＳ ゴシック"/>
          <w:szCs w:val="22"/>
        </w:rPr>
        <w:t>30</w:t>
      </w:r>
      <w:r w:rsidRPr="001F642C">
        <w:rPr>
          <w:rFonts w:ascii="ＭＳ ゴシック" w:eastAsia="ＭＳ ゴシック" w:hAnsi="ＭＳ ゴシック" w:hint="eastAsia"/>
          <w:szCs w:val="22"/>
        </w:rPr>
        <w:t>分</w:t>
      </w:r>
    </w:p>
    <w:p w14:paraId="01E2A1F7" w14:textId="76BF3706" w:rsidR="00F11391" w:rsidRPr="001F642C" w:rsidRDefault="00F11391" w:rsidP="00F11391">
      <w:pPr>
        <w:rPr>
          <w:rFonts w:ascii="ＭＳ ゴシック" w:eastAsia="ＭＳ ゴシック" w:hAnsi="ＭＳ ゴシック"/>
          <w:szCs w:val="22"/>
        </w:rPr>
      </w:pPr>
      <w:r w:rsidRPr="007439BE">
        <w:rPr>
          <w:rFonts w:ascii="ＭＳ ゴシック" w:eastAsia="ＭＳ ゴシック" w:hAnsi="ＭＳ ゴシック" w:hint="eastAsia"/>
          <w:b/>
          <w:spacing w:val="25"/>
          <w:kern w:val="0"/>
          <w:szCs w:val="22"/>
          <w:fitText w:val="959" w:id="-1778627327"/>
        </w:rPr>
        <w:t>開催方</w:t>
      </w:r>
      <w:r w:rsidRPr="007439BE">
        <w:rPr>
          <w:rFonts w:ascii="ＭＳ ゴシック" w:eastAsia="ＭＳ ゴシック" w:hAnsi="ＭＳ ゴシック" w:hint="eastAsia"/>
          <w:b/>
          <w:spacing w:val="-37"/>
          <w:kern w:val="0"/>
          <w:szCs w:val="22"/>
          <w:fitText w:val="959" w:id="-1778627327"/>
        </w:rPr>
        <w:t>法</w:t>
      </w:r>
      <w:r w:rsidRPr="001F642C">
        <w:rPr>
          <w:rFonts w:ascii="ＭＳ ゴシック" w:eastAsia="ＭＳ ゴシック" w:hAnsi="ＭＳ ゴシック" w:hint="eastAsia"/>
          <w:szCs w:val="22"/>
        </w:rPr>
        <w:t>：</w:t>
      </w:r>
      <w:r w:rsidR="00787DE5">
        <w:rPr>
          <w:rFonts w:ascii="ＭＳ ゴシック" w:eastAsia="ＭＳ ゴシック" w:hAnsi="ＭＳ ゴシック" w:hint="eastAsia"/>
          <w:szCs w:val="22"/>
        </w:rPr>
        <w:t>大阪</w:t>
      </w:r>
      <w:r w:rsidR="00DB110F">
        <w:rPr>
          <w:rFonts w:ascii="ＭＳ ゴシック" w:eastAsia="ＭＳ ゴシック" w:hAnsi="ＭＳ ゴシック" w:hint="eastAsia"/>
          <w:szCs w:val="22"/>
        </w:rPr>
        <w:t>府庁本館５階　議会特別会議室（</w:t>
      </w:r>
      <w:r w:rsidR="006E130F">
        <w:rPr>
          <w:rFonts w:ascii="ＭＳ ゴシック" w:eastAsia="ＭＳ ゴシック" w:hAnsi="ＭＳ ゴシック" w:hint="eastAsia"/>
          <w:szCs w:val="22"/>
        </w:rPr>
        <w:t>小</w:t>
      </w:r>
      <w:r w:rsidR="00DB110F">
        <w:rPr>
          <w:rFonts w:ascii="ＭＳ ゴシック" w:eastAsia="ＭＳ ゴシック" w:hAnsi="ＭＳ ゴシック" w:hint="eastAsia"/>
          <w:szCs w:val="22"/>
        </w:rPr>
        <w:t>）</w:t>
      </w:r>
      <w:r w:rsidR="00787DE5">
        <w:rPr>
          <w:rFonts w:ascii="ＭＳ ゴシック" w:eastAsia="ＭＳ ゴシック" w:hAnsi="ＭＳ ゴシック" w:hint="eastAsia"/>
          <w:szCs w:val="22"/>
        </w:rPr>
        <w:t>（オンライン</w:t>
      </w:r>
      <w:r>
        <w:rPr>
          <w:rFonts w:ascii="ＭＳ ゴシック" w:eastAsia="ＭＳ ゴシック" w:hAnsi="ＭＳ ゴシック" w:hint="eastAsia"/>
          <w:szCs w:val="22"/>
        </w:rPr>
        <w:t>会議システム</w:t>
      </w:r>
      <w:r w:rsidR="00787DE5">
        <w:rPr>
          <w:rFonts w:ascii="ＭＳ ゴシック" w:eastAsia="ＭＳ ゴシック" w:hAnsi="ＭＳ ゴシック" w:hint="eastAsia"/>
          <w:szCs w:val="22"/>
        </w:rPr>
        <w:t>併用）</w:t>
      </w:r>
    </w:p>
    <w:p w14:paraId="7018A3C4" w14:textId="7F9B056F" w:rsidR="0011615E" w:rsidRPr="00657A50" w:rsidRDefault="00F11391" w:rsidP="00F11391">
      <w:pPr>
        <w:spacing w:line="276" w:lineRule="auto"/>
        <w:rPr>
          <w:rFonts w:ascii="ＭＳ ゴシック" w:eastAsia="ＭＳ ゴシック" w:hAnsi="ＭＳ ゴシック"/>
          <w:color w:val="000000" w:themeColor="text1"/>
          <w:szCs w:val="22"/>
        </w:rPr>
      </w:pPr>
      <w:r w:rsidRPr="007439BE">
        <w:rPr>
          <w:rFonts w:ascii="ＭＳ ゴシック" w:eastAsia="ＭＳ ゴシック" w:hAnsi="ＭＳ ゴシック" w:hint="eastAsia"/>
          <w:b/>
          <w:color w:val="000000" w:themeColor="text1"/>
          <w:spacing w:val="74"/>
          <w:kern w:val="0"/>
          <w:szCs w:val="22"/>
          <w:fitText w:val="959" w:id="-1778627326"/>
        </w:rPr>
        <w:t>出席</w:t>
      </w:r>
      <w:r w:rsidRPr="007439BE">
        <w:rPr>
          <w:rFonts w:ascii="ＭＳ ゴシック" w:eastAsia="ＭＳ ゴシック" w:hAnsi="ＭＳ ゴシック" w:hint="eastAsia"/>
          <w:b/>
          <w:color w:val="000000" w:themeColor="text1"/>
          <w:kern w:val="0"/>
          <w:szCs w:val="22"/>
          <w:fitText w:val="959" w:id="-1778627326"/>
        </w:rPr>
        <w:t>者</w:t>
      </w:r>
      <w:r w:rsidRPr="00657A50">
        <w:rPr>
          <w:rFonts w:ascii="ＭＳ ゴシック" w:eastAsia="ＭＳ ゴシック" w:hAnsi="ＭＳ ゴシック" w:hint="eastAsia"/>
          <w:color w:val="000000" w:themeColor="text1"/>
          <w:szCs w:val="22"/>
        </w:rPr>
        <w:t>：増田</w:t>
      </w:r>
      <w:r w:rsidR="00111B24" w:rsidRPr="00657A50">
        <w:rPr>
          <w:rFonts w:ascii="ＭＳ ゴシック" w:eastAsia="ＭＳ ゴシック" w:hAnsi="ＭＳ ゴシック" w:hint="eastAsia"/>
          <w:color w:val="000000" w:themeColor="text1"/>
          <w:szCs w:val="22"/>
        </w:rPr>
        <w:t>委員（</w:t>
      </w:r>
      <w:r w:rsidRPr="00657A50">
        <w:rPr>
          <w:rFonts w:ascii="ＭＳ ゴシック" w:eastAsia="ＭＳ ゴシック" w:hAnsi="ＭＳ ゴシック" w:hint="eastAsia"/>
          <w:color w:val="000000" w:themeColor="text1"/>
          <w:szCs w:val="22"/>
        </w:rPr>
        <w:t>部会長</w:t>
      </w:r>
      <w:r w:rsidR="00111B24" w:rsidRPr="00657A50">
        <w:rPr>
          <w:rFonts w:ascii="ＭＳ ゴシック" w:eastAsia="ＭＳ ゴシック" w:hAnsi="ＭＳ ゴシック" w:hint="eastAsia"/>
          <w:color w:val="000000" w:themeColor="text1"/>
          <w:szCs w:val="22"/>
        </w:rPr>
        <w:t>）</w:t>
      </w:r>
      <w:r w:rsidRPr="00657A50">
        <w:rPr>
          <w:rFonts w:ascii="ＭＳ ゴシック" w:eastAsia="ＭＳ ゴシック" w:hAnsi="ＭＳ ゴシック" w:hint="eastAsia"/>
          <w:color w:val="000000" w:themeColor="text1"/>
          <w:szCs w:val="22"/>
        </w:rPr>
        <w:t>、</w:t>
      </w:r>
      <w:r w:rsidR="00F73E4A">
        <w:rPr>
          <w:rFonts w:ascii="ＭＳ ゴシック" w:eastAsia="ＭＳ ゴシック" w:hAnsi="ＭＳ ゴシック" w:hint="eastAsia"/>
          <w:color w:val="000000" w:themeColor="text1"/>
          <w:szCs w:val="22"/>
        </w:rPr>
        <w:t>花田委員</w:t>
      </w:r>
      <w:r w:rsidR="00787DE5">
        <w:rPr>
          <w:rFonts w:ascii="ＭＳ ゴシック" w:eastAsia="ＭＳ ゴシック" w:hAnsi="ＭＳ ゴシック" w:hint="eastAsia"/>
          <w:color w:val="000000" w:themeColor="text1"/>
          <w:szCs w:val="22"/>
        </w:rPr>
        <w:t>、</w:t>
      </w:r>
      <w:r w:rsidR="00F73E4A">
        <w:rPr>
          <w:rFonts w:ascii="ＭＳ ゴシック" w:eastAsia="ＭＳ ゴシック" w:hAnsi="ＭＳ ゴシック" w:hint="eastAsia"/>
          <w:color w:val="000000" w:themeColor="text1"/>
          <w:szCs w:val="22"/>
        </w:rPr>
        <w:t>藤田</w:t>
      </w:r>
      <w:r w:rsidRPr="00657A50">
        <w:rPr>
          <w:rFonts w:ascii="ＭＳ ゴシック" w:eastAsia="ＭＳ ゴシック" w:hAnsi="ＭＳ ゴシック" w:hint="eastAsia"/>
          <w:color w:val="000000" w:themeColor="text1"/>
          <w:szCs w:val="22"/>
        </w:rPr>
        <w:t>委員、</w:t>
      </w:r>
      <w:r w:rsidR="007041EF">
        <w:rPr>
          <w:rFonts w:ascii="ＭＳ ゴシック" w:eastAsia="ＭＳ ゴシック" w:hAnsi="ＭＳ ゴシック" w:hint="eastAsia"/>
          <w:color w:val="000000" w:themeColor="text1"/>
          <w:szCs w:val="22"/>
        </w:rPr>
        <w:t>岡見</w:t>
      </w:r>
      <w:r w:rsidR="00771D3D">
        <w:rPr>
          <w:rFonts w:ascii="ＭＳ ゴシック" w:eastAsia="ＭＳ ゴシック" w:hAnsi="ＭＳ ゴシック" w:hint="eastAsia"/>
          <w:color w:val="000000" w:themeColor="text1"/>
          <w:szCs w:val="22"/>
        </w:rPr>
        <w:t>委員</w:t>
      </w:r>
      <w:r w:rsidR="00F73E4A">
        <w:rPr>
          <w:rFonts w:ascii="ＭＳ ゴシック" w:eastAsia="ＭＳ ゴシック" w:hAnsi="ＭＳ ゴシック" w:hint="eastAsia"/>
          <w:color w:val="000000" w:themeColor="text1"/>
          <w:szCs w:val="22"/>
        </w:rPr>
        <w:t>、三輪委員</w:t>
      </w:r>
      <w:r w:rsidR="0011615E">
        <w:rPr>
          <w:rFonts w:ascii="ＭＳ ゴシック" w:eastAsia="ＭＳ ゴシック" w:hAnsi="ＭＳ ゴシック" w:hint="eastAsia"/>
          <w:color w:val="000000" w:themeColor="text1"/>
          <w:szCs w:val="22"/>
        </w:rPr>
        <w:t>、村上委員</w:t>
      </w:r>
    </w:p>
    <w:p w14:paraId="7B611FA1" w14:textId="77777777" w:rsidR="00F11391" w:rsidRPr="00617877" w:rsidRDefault="00F11391" w:rsidP="00F11391">
      <w:pPr>
        <w:rPr>
          <w:rFonts w:ascii="ＭＳ ゴシック" w:eastAsia="ＭＳ ゴシック" w:hAnsi="ＭＳ ゴシック"/>
          <w:b/>
          <w:szCs w:val="22"/>
        </w:rPr>
      </w:pPr>
    </w:p>
    <w:p w14:paraId="58075514"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１　開　会</w:t>
      </w:r>
    </w:p>
    <w:p w14:paraId="2C57C831" w14:textId="77777777" w:rsidR="00F11391" w:rsidRPr="001F642C" w:rsidRDefault="00F11391" w:rsidP="00F11391">
      <w:pPr>
        <w:rPr>
          <w:rFonts w:ascii="ＭＳ ゴシック" w:eastAsia="ＭＳ ゴシック" w:hAnsi="ＭＳ ゴシック"/>
          <w:szCs w:val="22"/>
        </w:rPr>
      </w:pPr>
    </w:p>
    <w:p w14:paraId="3EA7D72B"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２　議事概要</w:t>
      </w:r>
    </w:p>
    <w:p w14:paraId="0B44310D" w14:textId="4FE68A10" w:rsidR="00DF2093" w:rsidRPr="00EB584B" w:rsidRDefault="00DF2093" w:rsidP="00B33578">
      <w:pPr>
        <w:rPr>
          <w:rFonts w:ascii="ＭＳ ゴシック" w:eastAsia="ＭＳ ゴシック" w:hAnsi="ＭＳ ゴシック"/>
          <w:color w:val="000000" w:themeColor="text1"/>
        </w:rPr>
      </w:pPr>
    </w:p>
    <w:p w14:paraId="4E435955" w14:textId="271103DE" w:rsidR="002D1C75" w:rsidRPr="003674A2" w:rsidRDefault="006B2065" w:rsidP="00F00915">
      <w:pPr>
        <w:ind w:firstLineChars="100" w:firstLine="220"/>
        <w:rPr>
          <w:rFonts w:ascii="ＭＳ ゴシック" w:eastAsia="ＭＳ ゴシック" w:hAnsi="ＭＳ ゴシック"/>
          <w:b/>
          <w:iCs/>
        </w:rPr>
      </w:pPr>
      <w:r w:rsidRPr="006B2065">
        <w:rPr>
          <w:rFonts w:ascii="ＭＳ ゴシック" w:eastAsia="ＭＳ ゴシック" w:hAnsi="ＭＳ ゴシック" w:hint="eastAsia"/>
          <w:bCs/>
          <w:color w:val="000000" w:themeColor="text1"/>
        </w:rPr>
        <w:t>（１）</w:t>
      </w:r>
      <w:r w:rsidR="002D1C75" w:rsidRPr="003674A2">
        <w:rPr>
          <w:rFonts w:ascii="ＭＳ ゴシック" w:eastAsia="ＭＳ ゴシック" w:hAnsi="ＭＳ ゴシック" w:hint="eastAsia"/>
        </w:rPr>
        <w:t>大阪府環境保全活動補助金</w:t>
      </w:r>
      <w:r w:rsidR="006E7637">
        <w:rPr>
          <w:rFonts w:ascii="ＭＳ ゴシック" w:eastAsia="ＭＳ ゴシック" w:hAnsi="ＭＳ ゴシック" w:hint="eastAsia"/>
        </w:rPr>
        <w:t>（第２次募集分）</w:t>
      </w:r>
      <w:r w:rsidR="002D1C75" w:rsidRPr="003674A2">
        <w:rPr>
          <w:rFonts w:ascii="ＭＳ ゴシック" w:eastAsia="ＭＳ ゴシック" w:hAnsi="ＭＳ ゴシック" w:hint="eastAsia"/>
        </w:rPr>
        <w:t>に係る</w:t>
      </w:r>
      <w:r w:rsidR="006E7637">
        <w:rPr>
          <w:rFonts w:ascii="ＭＳ ゴシック" w:eastAsia="ＭＳ ゴシック" w:hAnsi="ＭＳ ゴシック" w:hint="eastAsia"/>
        </w:rPr>
        <w:t>補助事業の</w:t>
      </w:r>
      <w:r w:rsidR="002D1C75" w:rsidRPr="003674A2">
        <w:rPr>
          <w:rFonts w:ascii="ＭＳ ゴシック" w:eastAsia="ＭＳ ゴシック" w:hAnsi="ＭＳ ゴシック" w:hint="eastAsia"/>
        </w:rPr>
        <w:t>審査について</w:t>
      </w:r>
    </w:p>
    <w:p w14:paraId="08C6FFCD" w14:textId="77777777" w:rsidR="002D1C75" w:rsidRPr="00F73E4A" w:rsidRDefault="002D1C75" w:rsidP="002D1C75">
      <w:pPr>
        <w:rPr>
          <w:rFonts w:ascii="ＭＳ ゴシック" w:eastAsia="ＭＳ ゴシック" w:hAnsi="ＭＳ ゴシック"/>
          <w:b/>
        </w:rPr>
      </w:pPr>
    </w:p>
    <w:p w14:paraId="00A77704" w14:textId="225ABFE4" w:rsidR="00892ABD" w:rsidRPr="006D29C8" w:rsidRDefault="002D1C75" w:rsidP="00F00915">
      <w:pPr>
        <w:ind w:left="440" w:hangingChars="200" w:hanging="440"/>
        <w:rPr>
          <w:rFonts w:ascii="ＭＳ ゴシック" w:eastAsia="ＭＳ ゴシック" w:hAnsi="ＭＳ ゴシック"/>
          <w:color w:val="000000" w:themeColor="text1"/>
        </w:rPr>
      </w:pPr>
      <w:r w:rsidRPr="003674A2">
        <w:rPr>
          <w:rFonts w:ascii="ＭＳ ゴシック" w:eastAsia="ＭＳ ゴシック" w:hAnsi="ＭＳ ゴシック" w:hint="eastAsia"/>
          <w:bCs/>
        </w:rPr>
        <w:t xml:space="preserve">　</w:t>
      </w:r>
      <w:r w:rsidR="00F00915">
        <w:rPr>
          <w:rFonts w:ascii="ＭＳ ゴシック" w:eastAsia="ＭＳ ゴシック" w:hAnsi="ＭＳ ゴシック" w:hint="eastAsia"/>
          <w:bCs/>
        </w:rPr>
        <w:t xml:space="preserve">　</w:t>
      </w:r>
      <w:r w:rsidR="00FE4F6F" w:rsidRPr="006D29C8">
        <w:rPr>
          <w:rFonts w:ascii="ＭＳ ゴシック" w:eastAsia="ＭＳ ゴシック" w:hAnsi="ＭＳ ゴシック" w:hint="eastAsia"/>
          <w:color w:val="000000" w:themeColor="text1"/>
        </w:rPr>
        <w:t>令和</w:t>
      </w:r>
      <w:r w:rsidR="00D02DEE" w:rsidRPr="006D29C8">
        <w:rPr>
          <w:rFonts w:ascii="ＭＳ ゴシック" w:eastAsia="ＭＳ ゴシック" w:hAnsi="ＭＳ ゴシック" w:hint="eastAsia"/>
          <w:color w:val="000000" w:themeColor="text1"/>
        </w:rPr>
        <w:t>７</w:t>
      </w:r>
      <w:r w:rsidR="00892ABD" w:rsidRPr="006D29C8">
        <w:rPr>
          <w:rFonts w:ascii="ＭＳ ゴシック" w:eastAsia="ＭＳ ゴシック" w:hAnsi="ＭＳ ゴシック"/>
          <w:color w:val="000000" w:themeColor="text1"/>
        </w:rPr>
        <w:t>年度第</w:t>
      </w:r>
      <w:r w:rsidR="005D23ED">
        <w:rPr>
          <w:rFonts w:ascii="ＭＳ ゴシック" w:eastAsia="ＭＳ ゴシック" w:hAnsi="ＭＳ ゴシック" w:hint="eastAsia"/>
          <w:color w:val="000000" w:themeColor="text1"/>
        </w:rPr>
        <w:t>２</w:t>
      </w:r>
      <w:r w:rsidR="009930E9" w:rsidRPr="006D29C8">
        <w:rPr>
          <w:rFonts w:ascii="ＭＳ ゴシック" w:eastAsia="ＭＳ ゴシック" w:hAnsi="ＭＳ ゴシック" w:hint="eastAsia"/>
          <w:color w:val="000000" w:themeColor="text1"/>
        </w:rPr>
        <w:t>次</w:t>
      </w:r>
      <w:r w:rsidR="00892ABD" w:rsidRPr="006D29C8">
        <w:rPr>
          <w:rFonts w:ascii="ＭＳ ゴシック" w:eastAsia="ＭＳ ゴシック" w:hAnsi="ＭＳ ゴシック"/>
          <w:color w:val="000000" w:themeColor="text1"/>
        </w:rPr>
        <w:t>募集（</w:t>
      </w:r>
      <w:r w:rsidR="00784D9F" w:rsidRPr="006D29C8">
        <w:rPr>
          <w:rFonts w:ascii="ＭＳ ゴシック" w:eastAsia="ＭＳ ゴシック" w:hAnsi="ＭＳ ゴシック" w:hint="eastAsia"/>
          <w:color w:val="000000" w:themeColor="text1"/>
        </w:rPr>
        <w:t>募集期間</w:t>
      </w:r>
      <w:r w:rsidR="00F54A7B" w:rsidRPr="006D29C8">
        <w:rPr>
          <w:rFonts w:ascii="ＭＳ ゴシック" w:eastAsia="ＭＳ ゴシック" w:hAnsi="ＭＳ ゴシック" w:hint="eastAsia"/>
          <w:color w:val="000000" w:themeColor="text1"/>
        </w:rPr>
        <w:t>：</w:t>
      </w:r>
      <w:r w:rsidR="00892ABD" w:rsidRPr="006D29C8">
        <w:rPr>
          <w:rFonts w:ascii="ＭＳ ゴシック" w:eastAsia="ＭＳ ゴシック" w:hAnsi="ＭＳ ゴシック"/>
          <w:color w:val="000000" w:themeColor="text1"/>
        </w:rPr>
        <w:t>令和</w:t>
      </w:r>
      <w:r w:rsidR="00D02DEE" w:rsidRPr="006D29C8">
        <w:rPr>
          <w:rFonts w:ascii="ＭＳ ゴシック" w:eastAsia="ＭＳ ゴシック" w:hAnsi="ＭＳ ゴシック" w:hint="eastAsia"/>
          <w:color w:val="000000" w:themeColor="text1"/>
        </w:rPr>
        <w:t>７</w:t>
      </w:r>
      <w:r w:rsidR="00892ABD" w:rsidRPr="006D29C8">
        <w:rPr>
          <w:rFonts w:ascii="ＭＳ ゴシック" w:eastAsia="ＭＳ ゴシック" w:hAnsi="ＭＳ ゴシック"/>
          <w:color w:val="000000" w:themeColor="text1"/>
        </w:rPr>
        <w:t>年</w:t>
      </w:r>
      <w:r w:rsidR="005D23ED">
        <w:rPr>
          <w:rFonts w:ascii="ＭＳ ゴシック" w:eastAsia="ＭＳ ゴシック" w:hAnsi="ＭＳ ゴシック" w:hint="eastAsia"/>
          <w:color w:val="000000" w:themeColor="text1"/>
        </w:rPr>
        <w:t>６</w:t>
      </w:r>
      <w:r w:rsidR="00892ABD" w:rsidRPr="006D29C8">
        <w:rPr>
          <w:rFonts w:ascii="ＭＳ ゴシック" w:eastAsia="ＭＳ ゴシック" w:hAnsi="ＭＳ ゴシック"/>
          <w:color w:val="000000" w:themeColor="text1"/>
        </w:rPr>
        <w:t>月</w:t>
      </w:r>
      <w:r w:rsidR="005D23ED">
        <w:rPr>
          <w:rFonts w:ascii="ＭＳ ゴシック" w:eastAsia="ＭＳ ゴシック" w:hAnsi="ＭＳ ゴシック" w:hint="eastAsia"/>
          <w:color w:val="000000" w:themeColor="text1"/>
        </w:rPr>
        <w:t>1</w:t>
      </w:r>
      <w:r w:rsidR="005D23ED">
        <w:rPr>
          <w:rFonts w:ascii="ＭＳ ゴシック" w:eastAsia="ＭＳ ゴシック" w:hAnsi="ＭＳ ゴシック"/>
          <w:color w:val="000000" w:themeColor="text1"/>
        </w:rPr>
        <w:t>6</w:t>
      </w:r>
      <w:r w:rsidR="00892ABD" w:rsidRPr="006D29C8">
        <w:rPr>
          <w:rFonts w:ascii="ＭＳ ゴシック" w:eastAsia="ＭＳ ゴシック" w:hAnsi="ＭＳ ゴシック"/>
          <w:color w:val="000000" w:themeColor="text1"/>
        </w:rPr>
        <w:t>日～</w:t>
      </w:r>
      <w:r w:rsidR="005D23ED">
        <w:rPr>
          <w:rFonts w:ascii="ＭＳ ゴシック" w:eastAsia="ＭＳ ゴシック" w:hAnsi="ＭＳ ゴシック" w:hint="eastAsia"/>
          <w:color w:val="000000" w:themeColor="text1"/>
        </w:rPr>
        <w:t>７</w:t>
      </w:r>
      <w:r w:rsidR="00892ABD" w:rsidRPr="006D29C8">
        <w:rPr>
          <w:rFonts w:ascii="ＭＳ ゴシック" w:eastAsia="ＭＳ ゴシック" w:hAnsi="ＭＳ ゴシック"/>
          <w:color w:val="000000" w:themeColor="text1"/>
        </w:rPr>
        <w:t>月</w:t>
      </w:r>
      <w:r w:rsidR="005D23ED">
        <w:rPr>
          <w:rFonts w:ascii="ＭＳ ゴシック" w:eastAsia="ＭＳ ゴシック" w:hAnsi="ＭＳ ゴシック" w:hint="eastAsia"/>
          <w:color w:val="000000" w:themeColor="text1"/>
        </w:rPr>
        <w:t>3</w:t>
      </w:r>
      <w:r w:rsidR="005D23ED">
        <w:rPr>
          <w:rFonts w:ascii="ＭＳ ゴシック" w:eastAsia="ＭＳ ゴシック" w:hAnsi="ＭＳ ゴシック"/>
          <w:color w:val="000000" w:themeColor="text1"/>
        </w:rPr>
        <w:t>1</w:t>
      </w:r>
      <w:r w:rsidR="00892ABD" w:rsidRPr="006D29C8">
        <w:rPr>
          <w:rFonts w:ascii="ＭＳ ゴシック" w:eastAsia="ＭＳ ゴシック" w:hAnsi="ＭＳ ゴシック"/>
          <w:color w:val="000000" w:themeColor="text1"/>
        </w:rPr>
        <w:t>日）</w:t>
      </w:r>
      <w:r w:rsidR="00587363" w:rsidRPr="006D29C8">
        <w:rPr>
          <w:rFonts w:ascii="ＭＳ ゴシック" w:eastAsia="ＭＳ ゴシック" w:hAnsi="ＭＳ ゴシック" w:hint="eastAsia"/>
          <w:color w:val="000000" w:themeColor="text1"/>
        </w:rPr>
        <w:t>において</w:t>
      </w:r>
      <w:r w:rsidR="00892ABD" w:rsidRPr="006D29C8">
        <w:rPr>
          <w:rFonts w:ascii="ＭＳ ゴシック" w:eastAsia="ＭＳ ゴシック" w:hAnsi="ＭＳ ゴシック"/>
          <w:color w:val="000000" w:themeColor="text1"/>
        </w:rPr>
        <w:t>申請のあった</w:t>
      </w:r>
      <w:r w:rsidR="006E130F">
        <w:rPr>
          <w:rFonts w:ascii="ＭＳ ゴシック" w:eastAsia="ＭＳ ゴシック" w:hAnsi="ＭＳ ゴシック" w:hint="eastAsia"/>
          <w:color w:val="000000" w:themeColor="text1"/>
        </w:rPr>
        <w:t>２</w:t>
      </w:r>
      <w:r w:rsidR="00892ABD" w:rsidRPr="006D29C8">
        <w:rPr>
          <w:rFonts w:ascii="ＭＳ ゴシック" w:eastAsia="ＭＳ ゴシック" w:hAnsi="ＭＳ ゴシック"/>
          <w:color w:val="000000" w:themeColor="text1"/>
        </w:rPr>
        <w:t>件について、事務局から申請内容の説明及び</w:t>
      </w:r>
      <w:r w:rsidR="009F6F56" w:rsidRPr="006D29C8">
        <w:rPr>
          <w:rFonts w:ascii="ＭＳ ゴシック" w:eastAsia="ＭＳ ゴシック" w:hAnsi="ＭＳ ゴシック" w:hint="eastAsia"/>
          <w:color w:val="000000" w:themeColor="text1"/>
        </w:rPr>
        <w:t>各</w:t>
      </w:r>
      <w:r w:rsidR="00892ABD" w:rsidRPr="006D29C8">
        <w:rPr>
          <w:rFonts w:ascii="ＭＳ ゴシック" w:eastAsia="ＭＳ ゴシック" w:hAnsi="ＭＳ ゴシック"/>
          <w:color w:val="000000" w:themeColor="text1"/>
        </w:rPr>
        <w:t>委員からの質疑等があり、その内容を踏まえて、次の審査基準に基づき審査。</w:t>
      </w:r>
    </w:p>
    <w:p w14:paraId="57488B45" w14:textId="77777777" w:rsidR="00892ABD" w:rsidRPr="006D29C8" w:rsidRDefault="00892ABD" w:rsidP="002D1C75">
      <w:pPr>
        <w:rPr>
          <w:rFonts w:ascii="ＭＳ ゴシック" w:eastAsia="ＭＳ ゴシック" w:hAnsi="ＭＳ ゴシック"/>
          <w:color w:val="000000" w:themeColor="text1"/>
        </w:rPr>
      </w:pPr>
    </w:p>
    <w:p w14:paraId="556CCF7D" w14:textId="6FF161BF" w:rsidR="00184297" w:rsidRPr="006D29C8" w:rsidRDefault="00892ABD" w:rsidP="002D1C75">
      <w:pPr>
        <w:rPr>
          <w:rFonts w:ascii="ＭＳ ゴシック" w:eastAsia="ＭＳ ゴシック" w:hAnsi="ＭＳ ゴシック"/>
          <w:color w:val="000000" w:themeColor="text1"/>
        </w:rPr>
      </w:pPr>
      <w:r w:rsidRPr="006D29C8">
        <w:rPr>
          <w:rFonts w:ascii="ＭＳ ゴシック" w:eastAsia="ＭＳ ゴシック" w:hAnsi="ＭＳ ゴシック"/>
          <w:color w:val="000000" w:themeColor="text1"/>
        </w:rPr>
        <w:t xml:space="preserve"> </w:t>
      </w:r>
      <w:r w:rsidR="00826391" w:rsidRPr="006D29C8">
        <w:rPr>
          <w:rFonts w:ascii="ＭＳ ゴシック" w:eastAsia="ＭＳ ゴシック" w:hAnsi="ＭＳ ゴシック" w:hint="eastAsia"/>
          <w:color w:val="000000" w:themeColor="text1"/>
        </w:rPr>
        <w:t xml:space="preserve">　</w:t>
      </w:r>
      <w:r w:rsidRPr="006D29C8">
        <w:rPr>
          <w:rFonts w:ascii="ＭＳ ゴシック" w:eastAsia="ＭＳ ゴシック" w:hAnsi="ＭＳ ゴシック"/>
          <w:color w:val="000000" w:themeColor="text1"/>
        </w:rPr>
        <w:t>【審査基準】</w:t>
      </w:r>
    </w:p>
    <w:p w14:paraId="022DA00A" w14:textId="11F59B30" w:rsidR="00184297" w:rsidRPr="006D29C8" w:rsidRDefault="00892ABD" w:rsidP="00826391">
      <w:pPr>
        <w:ind w:firstLineChars="200" w:firstLine="440"/>
        <w:rPr>
          <w:rFonts w:ascii="ＭＳ ゴシック" w:eastAsia="ＭＳ ゴシック" w:hAnsi="ＭＳ ゴシック"/>
          <w:color w:val="000000" w:themeColor="text1"/>
        </w:rPr>
      </w:pPr>
      <w:r w:rsidRPr="006D29C8">
        <w:rPr>
          <w:rFonts w:ascii="ＭＳ ゴシック" w:eastAsia="ＭＳ ゴシック" w:hAnsi="ＭＳ ゴシック" w:cs="ＭＳ 明朝" w:hint="eastAsia"/>
          <w:color w:val="000000" w:themeColor="text1"/>
        </w:rPr>
        <w:t>①</w:t>
      </w:r>
      <w:r w:rsidRPr="006D29C8">
        <w:rPr>
          <w:rFonts w:ascii="ＭＳ ゴシック" w:eastAsia="ＭＳ ゴシック" w:hAnsi="ＭＳ ゴシック"/>
          <w:color w:val="000000" w:themeColor="text1"/>
        </w:rPr>
        <w:t xml:space="preserve"> 府の環境保全・創造に寄与すると認められること。</w:t>
      </w:r>
    </w:p>
    <w:p w14:paraId="51F1917F" w14:textId="53F65C92" w:rsidR="00184297" w:rsidRPr="006D29C8" w:rsidRDefault="00892ABD" w:rsidP="00826391">
      <w:pPr>
        <w:ind w:leftChars="200" w:left="660" w:hangingChars="100" w:hanging="220"/>
        <w:rPr>
          <w:rFonts w:ascii="ＭＳ ゴシック" w:eastAsia="ＭＳ ゴシック" w:hAnsi="ＭＳ ゴシック"/>
          <w:color w:val="000000" w:themeColor="text1"/>
        </w:rPr>
      </w:pPr>
      <w:r w:rsidRPr="006D29C8">
        <w:rPr>
          <w:rFonts w:ascii="ＭＳ ゴシック" w:eastAsia="ＭＳ ゴシック" w:hAnsi="ＭＳ ゴシック" w:cs="ＭＳ 明朝" w:hint="eastAsia"/>
          <w:color w:val="000000" w:themeColor="text1"/>
        </w:rPr>
        <w:t>②</w:t>
      </w:r>
      <w:r w:rsidRPr="006D29C8">
        <w:rPr>
          <w:rFonts w:ascii="ＭＳ ゴシック" w:eastAsia="ＭＳ ゴシック" w:hAnsi="ＭＳ ゴシック"/>
          <w:color w:val="000000" w:themeColor="text1"/>
        </w:rPr>
        <w:t xml:space="preserve"> 府民の自主的な環境保全活動につながる波及効果や、環境・社会・経済の統合的向上への寄与が期待されるなど、成果が広く府民に還元されること。 </w:t>
      </w:r>
    </w:p>
    <w:p w14:paraId="282C4A89" w14:textId="77777777" w:rsidR="00184297" w:rsidRPr="006D29C8" w:rsidRDefault="00892ABD" w:rsidP="00826391">
      <w:pPr>
        <w:ind w:firstLineChars="200" w:firstLine="440"/>
        <w:rPr>
          <w:rFonts w:ascii="ＭＳ ゴシック" w:eastAsia="ＭＳ ゴシック" w:hAnsi="ＭＳ ゴシック"/>
          <w:color w:val="000000" w:themeColor="text1"/>
        </w:rPr>
      </w:pPr>
      <w:r w:rsidRPr="006D29C8">
        <w:rPr>
          <w:rFonts w:ascii="ＭＳ ゴシック" w:eastAsia="ＭＳ ゴシック" w:hAnsi="ＭＳ ゴシック" w:cs="ＭＳ 明朝" w:hint="eastAsia"/>
          <w:color w:val="000000" w:themeColor="text1"/>
        </w:rPr>
        <w:t>③</w:t>
      </w:r>
      <w:r w:rsidRPr="006D29C8">
        <w:rPr>
          <w:rFonts w:ascii="ＭＳ ゴシック" w:eastAsia="ＭＳ ゴシック" w:hAnsi="ＭＳ ゴシック"/>
          <w:color w:val="000000" w:themeColor="text1"/>
        </w:rPr>
        <w:t xml:space="preserve"> 将来に向けた事業の継続や他事業への展開など、事業の発展性が認められること。</w:t>
      </w:r>
    </w:p>
    <w:p w14:paraId="414575EC" w14:textId="77777777" w:rsidR="00184297" w:rsidRPr="006D29C8" w:rsidRDefault="00892ABD" w:rsidP="00826391">
      <w:pPr>
        <w:ind w:leftChars="200" w:left="660" w:hangingChars="100" w:hanging="220"/>
        <w:rPr>
          <w:rFonts w:ascii="ＭＳ ゴシック" w:eastAsia="ＭＳ ゴシック" w:hAnsi="ＭＳ ゴシック"/>
          <w:color w:val="000000" w:themeColor="text1"/>
        </w:rPr>
      </w:pPr>
      <w:r w:rsidRPr="006D29C8">
        <w:rPr>
          <w:rFonts w:ascii="ＭＳ ゴシック" w:eastAsia="ＭＳ ゴシック" w:hAnsi="ＭＳ ゴシック" w:cs="ＭＳ 明朝" w:hint="eastAsia"/>
          <w:color w:val="000000" w:themeColor="text1"/>
        </w:rPr>
        <w:t>④</w:t>
      </w:r>
      <w:r w:rsidRPr="006D29C8">
        <w:rPr>
          <w:rFonts w:ascii="ＭＳ ゴシック" w:eastAsia="ＭＳ ゴシック" w:hAnsi="ＭＳ ゴシック"/>
          <w:color w:val="000000" w:themeColor="text1"/>
        </w:rPr>
        <w:t xml:space="preserve"> 経費の妥当性や計画の具体性があること、及び適切な感染拡大防止対策が講じられて いること。 </w:t>
      </w:r>
    </w:p>
    <w:p w14:paraId="7436A288" w14:textId="2D4A3A96" w:rsidR="00184297" w:rsidRPr="006D29C8" w:rsidRDefault="00892ABD" w:rsidP="00826391">
      <w:pPr>
        <w:ind w:leftChars="200" w:left="660" w:hangingChars="100" w:hanging="220"/>
        <w:rPr>
          <w:rFonts w:ascii="ＭＳ ゴシック" w:eastAsia="ＭＳ ゴシック" w:hAnsi="ＭＳ ゴシック"/>
          <w:color w:val="000000" w:themeColor="text1"/>
        </w:rPr>
      </w:pPr>
      <w:r w:rsidRPr="006D29C8">
        <w:rPr>
          <w:rFonts w:ascii="ＭＳ ゴシック" w:eastAsia="ＭＳ ゴシック" w:hAnsi="ＭＳ ゴシック" w:cs="ＭＳ 明朝" w:hint="eastAsia"/>
          <w:color w:val="000000" w:themeColor="text1"/>
        </w:rPr>
        <w:t>⑤</w:t>
      </w:r>
      <w:r w:rsidRPr="006D29C8">
        <w:rPr>
          <w:rFonts w:ascii="ＭＳ ゴシック" w:eastAsia="ＭＳ ゴシック" w:hAnsi="ＭＳ ゴシック"/>
          <w:color w:val="000000" w:themeColor="text1"/>
        </w:rPr>
        <w:t xml:space="preserve"> 過去５年度以内に３回以上補助した事業については、その事業が環境問題、課題解決に対して効果をあげていること。 </w:t>
      </w:r>
    </w:p>
    <w:p w14:paraId="5A3B633F" w14:textId="77777777" w:rsidR="00184297" w:rsidRPr="006D29C8" w:rsidRDefault="00184297" w:rsidP="00184297">
      <w:pPr>
        <w:ind w:leftChars="100" w:left="440" w:hangingChars="100" w:hanging="220"/>
        <w:rPr>
          <w:rFonts w:ascii="ＭＳ ゴシック" w:eastAsia="ＭＳ ゴシック" w:hAnsi="ＭＳ ゴシック"/>
          <w:color w:val="000000" w:themeColor="text1"/>
        </w:rPr>
      </w:pPr>
    </w:p>
    <w:p w14:paraId="03919079" w14:textId="77777777" w:rsidR="00826391" w:rsidRPr="006D29C8" w:rsidRDefault="00892ABD" w:rsidP="00826391">
      <w:pPr>
        <w:ind w:leftChars="200" w:left="440" w:firstLineChars="100" w:firstLine="220"/>
        <w:rPr>
          <w:rFonts w:ascii="ＭＳ ゴシック" w:eastAsia="ＭＳ ゴシック" w:hAnsi="ＭＳ ゴシック"/>
          <w:color w:val="000000" w:themeColor="text1"/>
        </w:rPr>
      </w:pPr>
      <w:r w:rsidRPr="006D29C8">
        <w:rPr>
          <w:rFonts w:ascii="ＭＳ ゴシック" w:eastAsia="ＭＳ ゴシック" w:hAnsi="ＭＳ ゴシック"/>
          <w:color w:val="000000" w:themeColor="text1"/>
        </w:rPr>
        <w:t>各委員が採点した評価点の合計点数の平均点（少数点以下第１位を四捨五入）により事業の順位付けを行い、得点の高い事業から予算の範囲内で採択するとともに、評価点の下限値（評価点合計の平均点 60 点）を定め、その点数に満たないものは採択しないものとした。</w:t>
      </w:r>
    </w:p>
    <w:p w14:paraId="555020DB" w14:textId="21D41664" w:rsidR="002D1C75" w:rsidRPr="006D29C8" w:rsidRDefault="00892ABD" w:rsidP="004278B6">
      <w:pPr>
        <w:ind w:leftChars="200" w:left="440" w:firstLineChars="100" w:firstLine="220"/>
        <w:rPr>
          <w:rFonts w:ascii="ＭＳ ゴシック" w:eastAsia="ＭＳ ゴシック" w:hAnsi="ＭＳ ゴシック"/>
          <w:color w:val="000000" w:themeColor="text1"/>
        </w:rPr>
      </w:pPr>
      <w:r w:rsidRPr="006D29C8">
        <w:rPr>
          <w:rFonts w:ascii="ＭＳ ゴシック" w:eastAsia="ＭＳ ゴシック" w:hAnsi="ＭＳ ゴシック"/>
          <w:color w:val="000000" w:themeColor="text1"/>
        </w:rPr>
        <w:t>審査の結果、</w:t>
      </w:r>
      <w:r w:rsidR="004278B6">
        <w:rPr>
          <w:rFonts w:ascii="ＭＳ ゴシック" w:eastAsia="ＭＳ ゴシック" w:hAnsi="ＭＳ ゴシック" w:hint="eastAsia"/>
          <w:color w:val="000000" w:themeColor="text1"/>
        </w:rPr>
        <w:t>２</w:t>
      </w:r>
      <w:r w:rsidRPr="006D29C8">
        <w:rPr>
          <w:rFonts w:ascii="ＭＳ ゴシック" w:eastAsia="ＭＳ ゴシック" w:hAnsi="ＭＳ ゴシック"/>
          <w:color w:val="000000" w:themeColor="text1"/>
        </w:rPr>
        <w:t>件</w:t>
      </w:r>
      <w:r w:rsidR="007041EF" w:rsidRPr="006D29C8">
        <w:rPr>
          <w:rFonts w:ascii="ＭＳ ゴシック" w:eastAsia="ＭＳ ゴシック" w:hAnsi="ＭＳ ゴシック" w:hint="eastAsia"/>
          <w:color w:val="000000" w:themeColor="text1"/>
        </w:rPr>
        <w:t>とも</w:t>
      </w:r>
      <w:r w:rsidRPr="006D29C8">
        <w:rPr>
          <w:rFonts w:ascii="ＭＳ ゴシック" w:eastAsia="ＭＳ ゴシック" w:hAnsi="ＭＳ ゴシック"/>
          <w:color w:val="000000" w:themeColor="text1"/>
        </w:rPr>
        <w:t>評価点の下限値以上であり、採択することが適当であると認めた。なお、</w:t>
      </w:r>
      <w:r w:rsidR="00F67847">
        <w:rPr>
          <w:rFonts w:ascii="ＭＳ ゴシック" w:eastAsia="ＭＳ ゴシック" w:hAnsi="ＭＳ ゴシック" w:hint="eastAsia"/>
          <w:color w:val="000000" w:themeColor="text1"/>
        </w:rPr>
        <w:t>２</w:t>
      </w:r>
      <w:r w:rsidR="00D12147" w:rsidRPr="006D29C8">
        <w:rPr>
          <w:rFonts w:ascii="ＭＳ ゴシック" w:eastAsia="ＭＳ ゴシック" w:hAnsi="ＭＳ ゴシック" w:hint="eastAsia"/>
          <w:color w:val="000000" w:themeColor="text1"/>
        </w:rPr>
        <w:t>件のうち</w:t>
      </w:r>
      <w:r w:rsidR="00D02DEE" w:rsidRPr="006D29C8">
        <w:rPr>
          <w:rFonts w:ascii="ＭＳ ゴシック" w:eastAsia="ＭＳ ゴシック" w:hAnsi="ＭＳ ゴシック" w:hint="eastAsia"/>
          <w:color w:val="000000" w:themeColor="text1"/>
        </w:rPr>
        <w:t>１</w:t>
      </w:r>
      <w:r w:rsidR="003674A2" w:rsidRPr="006D29C8">
        <w:rPr>
          <w:rFonts w:ascii="ＭＳ ゴシック" w:eastAsia="ＭＳ ゴシック" w:hAnsi="ＭＳ ゴシック" w:hint="eastAsia"/>
          <w:color w:val="000000" w:themeColor="text1"/>
        </w:rPr>
        <w:t>件</w:t>
      </w:r>
      <w:r w:rsidRPr="006D29C8">
        <w:rPr>
          <w:rFonts w:ascii="ＭＳ ゴシック" w:eastAsia="ＭＳ ゴシック" w:hAnsi="ＭＳ ゴシック"/>
          <w:color w:val="000000" w:themeColor="text1"/>
        </w:rPr>
        <w:t>の事業について、環境啓発効果を高める観点</w:t>
      </w:r>
      <w:r w:rsidR="00B411DC" w:rsidRPr="006D29C8">
        <w:rPr>
          <w:rFonts w:ascii="ＭＳ ゴシック" w:eastAsia="ＭＳ ゴシック" w:hAnsi="ＭＳ ゴシック" w:hint="eastAsia"/>
          <w:color w:val="000000" w:themeColor="text1"/>
        </w:rPr>
        <w:t>など</w:t>
      </w:r>
      <w:r w:rsidRPr="006D29C8">
        <w:rPr>
          <w:rFonts w:ascii="ＭＳ ゴシック" w:eastAsia="ＭＳ ゴシック" w:hAnsi="ＭＳ ゴシック"/>
          <w:color w:val="000000" w:themeColor="text1"/>
        </w:rPr>
        <w:t>から適切な対応を検討すべき旨の附帯意見を付することが適当と判断した</w:t>
      </w:r>
      <w:r w:rsidR="001C57C3" w:rsidRPr="006D29C8">
        <w:rPr>
          <w:rFonts w:ascii="ＭＳ ゴシック" w:eastAsia="ＭＳ ゴシック" w:hAnsi="ＭＳ ゴシック" w:hint="eastAsia"/>
          <w:color w:val="000000" w:themeColor="text1"/>
        </w:rPr>
        <w:t>。</w:t>
      </w:r>
    </w:p>
    <w:p w14:paraId="499E0F1C" w14:textId="77777777" w:rsidR="005245E8" w:rsidRPr="006D29C8" w:rsidRDefault="005245E8" w:rsidP="007E518D">
      <w:pPr>
        <w:rPr>
          <w:rFonts w:ascii="ＭＳ ゴシック" w:eastAsia="ＭＳ ゴシック" w:hAnsi="ＭＳ ゴシック" w:hint="eastAsia"/>
          <w:color w:val="000000" w:themeColor="text1"/>
        </w:rPr>
      </w:pPr>
    </w:p>
    <w:p w14:paraId="3E782FA4" w14:textId="07219776" w:rsidR="00AF0620" w:rsidRPr="006B2065" w:rsidRDefault="006B2065" w:rsidP="007E518D">
      <w:pPr>
        <w:ind w:firstLineChars="100" w:firstLine="220"/>
        <w:rPr>
          <w:rFonts w:ascii="ＭＳ ゴシック" w:eastAsia="ＭＳ ゴシック" w:hAnsi="ＭＳ ゴシック"/>
          <w:bCs/>
          <w:color w:val="000000" w:themeColor="text1"/>
        </w:rPr>
      </w:pPr>
      <w:r w:rsidRPr="006B2065">
        <w:rPr>
          <w:rFonts w:ascii="ＭＳ ゴシック" w:eastAsia="ＭＳ ゴシック" w:hAnsi="ＭＳ ゴシック" w:hint="eastAsia"/>
          <w:bCs/>
          <w:color w:val="000000" w:themeColor="text1"/>
        </w:rPr>
        <w:t>（２）その他</w:t>
      </w:r>
    </w:p>
    <w:p w14:paraId="7D2AA8BB" w14:textId="77777777" w:rsidR="00AB16D5" w:rsidRPr="00F00915" w:rsidRDefault="00AB16D5" w:rsidP="00780E51">
      <w:pPr>
        <w:rPr>
          <w:rFonts w:ascii="ＭＳ ゴシック" w:eastAsia="ＭＳ ゴシック" w:hAnsi="ＭＳ ゴシック"/>
        </w:rPr>
      </w:pPr>
    </w:p>
    <w:p w14:paraId="5667DFC9" w14:textId="3F57C375" w:rsidR="00F11391" w:rsidRPr="00F11391" w:rsidRDefault="00F11391" w:rsidP="00F11391">
      <w:pPr>
        <w:rPr>
          <w:rFonts w:ascii="ＭＳ ゴシック" w:eastAsia="ＭＳ ゴシック" w:hAnsi="ＭＳ ゴシック"/>
          <w:b/>
        </w:rPr>
      </w:pPr>
      <w:r w:rsidRPr="00657A50">
        <w:rPr>
          <w:rFonts w:ascii="ＭＳ ゴシック" w:eastAsia="ＭＳ ゴシック" w:hAnsi="ＭＳ ゴシック" w:hint="eastAsia"/>
          <w:b/>
        </w:rPr>
        <w:t>３　閉　会</w:t>
      </w:r>
    </w:p>
    <w:p w14:paraId="6A00F51D" w14:textId="77777777" w:rsidR="00B1064A" w:rsidRPr="00F11391" w:rsidRDefault="00F11391" w:rsidP="00F11391">
      <w:pPr>
        <w:ind w:firstLineChars="200" w:firstLine="442"/>
      </w:pPr>
      <w:r w:rsidRPr="00E83A0D">
        <w:rPr>
          <w:rFonts w:ascii="ＭＳ ゴシック" w:eastAsia="ＭＳ ゴシック" w:hAnsi="ＭＳ ゴシック" w:hint="eastAsia"/>
          <w:b/>
        </w:rPr>
        <w:t xml:space="preserve">　　　　　　　　　　　　　　　　　　　　　　　　　</w:t>
      </w:r>
      <w:r w:rsidRPr="00E83A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以</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上</w:t>
      </w:r>
    </w:p>
    <w:sectPr w:rsidR="00B1064A" w:rsidRPr="00F11391" w:rsidSect="000558F4">
      <w:pgSz w:w="11906" w:h="16838" w:code="9"/>
      <w:pgMar w:top="113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643C" w14:textId="77777777" w:rsidR="00141496" w:rsidRDefault="00141496" w:rsidP="00F11391">
      <w:r>
        <w:separator/>
      </w:r>
    </w:p>
  </w:endnote>
  <w:endnote w:type="continuationSeparator" w:id="0">
    <w:p w14:paraId="68F7BFF0" w14:textId="77777777" w:rsidR="00141496" w:rsidRDefault="00141496"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C584" w14:textId="77777777" w:rsidR="00141496" w:rsidRDefault="00141496" w:rsidP="00F11391">
      <w:r>
        <w:separator/>
      </w:r>
    </w:p>
  </w:footnote>
  <w:footnote w:type="continuationSeparator" w:id="0">
    <w:p w14:paraId="4CBBF14E" w14:textId="77777777" w:rsidR="00141496" w:rsidRDefault="00141496"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D4C"/>
    <w:multiLevelType w:val="hybridMultilevel"/>
    <w:tmpl w:val="8EDE3F1C"/>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42526"/>
    <w:multiLevelType w:val="hybridMultilevel"/>
    <w:tmpl w:val="DD2A3E36"/>
    <w:lvl w:ilvl="0" w:tplc="91ECAC60">
      <w:start w:val="1"/>
      <w:numFmt w:val="bullet"/>
      <w:lvlText w:val=""/>
      <w:lvlJc w:val="left"/>
      <w:pPr>
        <w:ind w:left="420" w:hanging="420"/>
      </w:pPr>
      <w:rPr>
        <w:rFonts w:ascii="Wingdings" w:hAnsi="Wingdings" w:hint="default"/>
      </w:rPr>
    </w:lvl>
    <w:lvl w:ilvl="1" w:tplc="155CC52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A801AF"/>
    <w:multiLevelType w:val="hybridMultilevel"/>
    <w:tmpl w:val="827C39FE"/>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B417FB"/>
    <w:multiLevelType w:val="hybridMultilevel"/>
    <w:tmpl w:val="51F45B1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4D367E"/>
    <w:multiLevelType w:val="hybridMultilevel"/>
    <w:tmpl w:val="74F43346"/>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5D84F72"/>
    <w:multiLevelType w:val="hybridMultilevel"/>
    <w:tmpl w:val="0FBE644E"/>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A190E7D"/>
    <w:multiLevelType w:val="hybridMultilevel"/>
    <w:tmpl w:val="2548B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9" w15:restartNumberingAfterBreak="0">
    <w:nsid w:val="42F02A91"/>
    <w:multiLevelType w:val="hybridMultilevel"/>
    <w:tmpl w:val="66089DCE"/>
    <w:lvl w:ilvl="0" w:tplc="4AC6E962">
      <w:start w:val="1"/>
      <w:numFmt w:val="bullet"/>
      <w:lvlText w:val="○"/>
      <w:lvlJc w:val="left"/>
      <w:pPr>
        <w:ind w:left="420" w:hanging="420"/>
      </w:pPr>
      <w:rPr>
        <w:rFonts w:ascii="BIZ UDPゴシック" w:eastAsia="BIZ UDPゴシック" w:hAnsi="BIZ UDPゴシック" w:hint="eastAsia"/>
      </w:rPr>
    </w:lvl>
    <w:lvl w:ilvl="1" w:tplc="4AC6E962">
      <w:start w:val="1"/>
      <w:numFmt w:val="bullet"/>
      <w:lvlText w:val="○"/>
      <w:lvlJc w:val="left"/>
      <w:pPr>
        <w:ind w:left="7792"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5B1D6B"/>
    <w:multiLevelType w:val="hybridMultilevel"/>
    <w:tmpl w:val="0C64CDC2"/>
    <w:lvl w:ilvl="0" w:tplc="30F6DEB0">
      <w:start w:val="1"/>
      <w:numFmt w:val="bullet"/>
      <w:lvlText w:val="○"/>
      <w:lvlJc w:val="left"/>
      <w:pPr>
        <w:ind w:left="846" w:hanging="420"/>
      </w:pPr>
      <w:rPr>
        <w:rFonts w:ascii="BIZ UDPゴシック" w:eastAsia="BIZ UDPゴシック" w:hAnsi="BIZ UDPゴシック" w:hint="eastAsia"/>
        <w:lang w:val="en-US"/>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C66BFB"/>
    <w:multiLevelType w:val="hybridMultilevel"/>
    <w:tmpl w:val="7C8A49F2"/>
    <w:lvl w:ilvl="0" w:tplc="A50C7030">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A7B2155"/>
    <w:multiLevelType w:val="hybridMultilevel"/>
    <w:tmpl w:val="F820A794"/>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686922"/>
    <w:multiLevelType w:val="hybridMultilevel"/>
    <w:tmpl w:val="358C9B70"/>
    <w:lvl w:ilvl="0" w:tplc="91ECA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A83D23"/>
    <w:multiLevelType w:val="hybridMultilevel"/>
    <w:tmpl w:val="2D0A5F9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373BC9"/>
    <w:multiLevelType w:val="hybridMultilevel"/>
    <w:tmpl w:val="DCA42B7E"/>
    <w:lvl w:ilvl="0" w:tplc="FFFFFFFF">
      <w:start w:val="1"/>
      <w:numFmt w:val="bullet"/>
      <w:lvlText w:val=""/>
      <w:lvlJc w:val="left"/>
      <w:pPr>
        <w:ind w:left="420" w:hanging="420"/>
      </w:pPr>
      <w:rPr>
        <w:rFonts w:ascii="Wingdings" w:hAnsi="Wingdings" w:hint="default"/>
      </w:rPr>
    </w:lvl>
    <w:lvl w:ilvl="1" w:tplc="91ECAC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5EEA78E4"/>
    <w:multiLevelType w:val="hybridMultilevel"/>
    <w:tmpl w:val="126E5C2E"/>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DD75E0"/>
    <w:multiLevelType w:val="hybridMultilevel"/>
    <w:tmpl w:val="34B0A4BC"/>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F10535"/>
    <w:multiLevelType w:val="hybridMultilevel"/>
    <w:tmpl w:val="EB3621F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2"/>
  </w:num>
  <w:num w:numId="4">
    <w:abstractNumId w:val="1"/>
  </w:num>
  <w:num w:numId="5">
    <w:abstractNumId w:val="17"/>
  </w:num>
  <w:num w:numId="6">
    <w:abstractNumId w:val="9"/>
  </w:num>
  <w:num w:numId="7">
    <w:abstractNumId w:val="13"/>
  </w:num>
  <w:num w:numId="8">
    <w:abstractNumId w:val="15"/>
  </w:num>
  <w:num w:numId="9">
    <w:abstractNumId w:val="6"/>
  </w:num>
  <w:num w:numId="10">
    <w:abstractNumId w:val="11"/>
  </w:num>
  <w:num w:numId="11">
    <w:abstractNumId w:val="4"/>
  </w:num>
  <w:num w:numId="12">
    <w:abstractNumId w:val="5"/>
  </w:num>
  <w:num w:numId="13">
    <w:abstractNumId w:val="3"/>
  </w:num>
  <w:num w:numId="14">
    <w:abstractNumId w:val="12"/>
  </w:num>
  <w:num w:numId="15">
    <w:abstractNumId w:val="14"/>
  </w:num>
  <w:num w:numId="16">
    <w:abstractNumId w:val="0"/>
  </w:num>
  <w:num w:numId="17">
    <w:abstractNumId w:val="16"/>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3C"/>
    <w:rsid w:val="000021C6"/>
    <w:rsid w:val="00025611"/>
    <w:rsid w:val="0003511A"/>
    <w:rsid w:val="00043F43"/>
    <w:rsid w:val="00052AF4"/>
    <w:rsid w:val="00052C2C"/>
    <w:rsid w:val="000558F4"/>
    <w:rsid w:val="000658AD"/>
    <w:rsid w:val="000666A2"/>
    <w:rsid w:val="00075115"/>
    <w:rsid w:val="00075411"/>
    <w:rsid w:val="00090DB1"/>
    <w:rsid w:val="00094752"/>
    <w:rsid w:val="00096FE5"/>
    <w:rsid w:val="000A1CAC"/>
    <w:rsid w:val="000A3B8F"/>
    <w:rsid w:val="0010070A"/>
    <w:rsid w:val="0010092F"/>
    <w:rsid w:val="001109B0"/>
    <w:rsid w:val="00111B24"/>
    <w:rsid w:val="00115B49"/>
    <w:rsid w:val="0011615E"/>
    <w:rsid w:val="00133277"/>
    <w:rsid w:val="00141496"/>
    <w:rsid w:val="001706CB"/>
    <w:rsid w:val="00184297"/>
    <w:rsid w:val="001A16DF"/>
    <w:rsid w:val="001A7974"/>
    <w:rsid w:val="001C57C3"/>
    <w:rsid w:val="001D31C6"/>
    <w:rsid w:val="001E02F9"/>
    <w:rsid w:val="00202834"/>
    <w:rsid w:val="00204BC4"/>
    <w:rsid w:val="0022553F"/>
    <w:rsid w:val="00226582"/>
    <w:rsid w:val="0023109E"/>
    <w:rsid w:val="00242DAE"/>
    <w:rsid w:val="00245032"/>
    <w:rsid w:val="0024601A"/>
    <w:rsid w:val="00266868"/>
    <w:rsid w:val="002838EF"/>
    <w:rsid w:val="002904A8"/>
    <w:rsid w:val="0029193E"/>
    <w:rsid w:val="002A1ED2"/>
    <w:rsid w:val="002B088C"/>
    <w:rsid w:val="002B525C"/>
    <w:rsid w:val="002C4CF4"/>
    <w:rsid w:val="002C7843"/>
    <w:rsid w:val="002D1C75"/>
    <w:rsid w:val="002E2671"/>
    <w:rsid w:val="002E57E0"/>
    <w:rsid w:val="002F6A76"/>
    <w:rsid w:val="002F6F7D"/>
    <w:rsid w:val="00303155"/>
    <w:rsid w:val="00313172"/>
    <w:rsid w:val="00331872"/>
    <w:rsid w:val="00345756"/>
    <w:rsid w:val="003664D2"/>
    <w:rsid w:val="003674A2"/>
    <w:rsid w:val="00372000"/>
    <w:rsid w:val="0037438A"/>
    <w:rsid w:val="00377297"/>
    <w:rsid w:val="00386A5C"/>
    <w:rsid w:val="003A4138"/>
    <w:rsid w:val="003A4DDD"/>
    <w:rsid w:val="003D76B6"/>
    <w:rsid w:val="003E466C"/>
    <w:rsid w:val="003F7434"/>
    <w:rsid w:val="004172D6"/>
    <w:rsid w:val="00421121"/>
    <w:rsid w:val="004214F5"/>
    <w:rsid w:val="004278B6"/>
    <w:rsid w:val="004413AC"/>
    <w:rsid w:val="0044158D"/>
    <w:rsid w:val="004440C1"/>
    <w:rsid w:val="004566BA"/>
    <w:rsid w:val="00462674"/>
    <w:rsid w:val="00470F40"/>
    <w:rsid w:val="0049415E"/>
    <w:rsid w:val="004D320F"/>
    <w:rsid w:val="004E2082"/>
    <w:rsid w:val="004E4FF1"/>
    <w:rsid w:val="005245E8"/>
    <w:rsid w:val="0053439E"/>
    <w:rsid w:val="00540082"/>
    <w:rsid w:val="0054101A"/>
    <w:rsid w:val="0054712E"/>
    <w:rsid w:val="005710F1"/>
    <w:rsid w:val="005750D6"/>
    <w:rsid w:val="00575B91"/>
    <w:rsid w:val="00587363"/>
    <w:rsid w:val="00597C80"/>
    <w:rsid w:val="00597D5C"/>
    <w:rsid w:val="005A2BEF"/>
    <w:rsid w:val="005C0A32"/>
    <w:rsid w:val="005D23ED"/>
    <w:rsid w:val="005D26E7"/>
    <w:rsid w:val="005E5FC2"/>
    <w:rsid w:val="006019A3"/>
    <w:rsid w:val="006025CF"/>
    <w:rsid w:val="00617877"/>
    <w:rsid w:val="00657A50"/>
    <w:rsid w:val="00664589"/>
    <w:rsid w:val="00684ED9"/>
    <w:rsid w:val="00687CC8"/>
    <w:rsid w:val="006B021E"/>
    <w:rsid w:val="006B0C09"/>
    <w:rsid w:val="006B2065"/>
    <w:rsid w:val="006C074A"/>
    <w:rsid w:val="006C359B"/>
    <w:rsid w:val="006D29C8"/>
    <w:rsid w:val="006D2AC5"/>
    <w:rsid w:val="006D61B7"/>
    <w:rsid w:val="006E130F"/>
    <w:rsid w:val="006E7637"/>
    <w:rsid w:val="006F0275"/>
    <w:rsid w:val="006F78AD"/>
    <w:rsid w:val="007041EF"/>
    <w:rsid w:val="00736545"/>
    <w:rsid w:val="007439BE"/>
    <w:rsid w:val="00771D3D"/>
    <w:rsid w:val="00780E51"/>
    <w:rsid w:val="00784D9F"/>
    <w:rsid w:val="00787DE5"/>
    <w:rsid w:val="007A1E40"/>
    <w:rsid w:val="007B6DC8"/>
    <w:rsid w:val="007C3D02"/>
    <w:rsid w:val="007E518D"/>
    <w:rsid w:val="007F35AA"/>
    <w:rsid w:val="0081667A"/>
    <w:rsid w:val="00817FCB"/>
    <w:rsid w:val="00826391"/>
    <w:rsid w:val="00831D96"/>
    <w:rsid w:val="0086143C"/>
    <w:rsid w:val="00866F81"/>
    <w:rsid w:val="00892ABD"/>
    <w:rsid w:val="008A0224"/>
    <w:rsid w:val="008E3026"/>
    <w:rsid w:val="008E6EB3"/>
    <w:rsid w:val="009005AC"/>
    <w:rsid w:val="009018B8"/>
    <w:rsid w:val="00917836"/>
    <w:rsid w:val="009371D0"/>
    <w:rsid w:val="009405C6"/>
    <w:rsid w:val="0094260F"/>
    <w:rsid w:val="00961E06"/>
    <w:rsid w:val="00966F2F"/>
    <w:rsid w:val="009930E9"/>
    <w:rsid w:val="009940B5"/>
    <w:rsid w:val="00995066"/>
    <w:rsid w:val="009B103C"/>
    <w:rsid w:val="009B4A1F"/>
    <w:rsid w:val="009C51B5"/>
    <w:rsid w:val="009C7759"/>
    <w:rsid w:val="009D433A"/>
    <w:rsid w:val="009E297E"/>
    <w:rsid w:val="009E2B17"/>
    <w:rsid w:val="009F333C"/>
    <w:rsid w:val="009F399D"/>
    <w:rsid w:val="009F6F56"/>
    <w:rsid w:val="00A031BF"/>
    <w:rsid w:val="00A27236"/>
    <w:rsid w:val="00A35E31"/>
    <w:rsid w:val="00A36534"/>
    <w:rsid w:val="00A41EA3"/>
    <w:rsid w:val="00A44CCF"/>
    <w:rsid w:val="00A45B5A"/>
    <w:rsid w:val="00A55346"/>
    <w:rsid w:val="00A60A0F"/>
    <w:rsid w:val="00A66FE3"/>
    <w:rsid w:val="00A71DD6"/>
    <w:rsid w:val="00A736B6"/>
    <w:rsid w:val="00A753A0"/>
    <w:rsid w:val="00A75665"/>
    <w:rsid w:val="00A83677"/>
    <w:rsid w:val="00A95E7A"/>
    <w:rsid w:val="00A96714"/>
    <w:rsid w:val="00AB16D5"/>
    <w:rsid w:val="00AB1B7F"/>
    <w:rsid w:val="00AB6218"/>
    <w:rsid w:val="00AC296D"/>
    <w:rsid w:val="00AC66FA"/>
    <w:rsid w:val="00AE0184"/>
    <w:rsid w:val="00AE463A"/>
    <w:rsid w:val="00AF0620"/>
    <w:rsid w:val="00B01240"/>
    <w:rsid w:val="00B1064A"/>
    <w:rsid w:val="00B1721E"/>
    <w:rsid w:val="00B17FCD"/>
    <w:rsid w:val="00B24196"/>
    <w:rsid w:val="00B304C2"/>
    <w:rsid w:val="00B33578"/>
    <w:rsid w:val="00B411DC"/>
    <w:rsid w:val="00B4678E"/>
    <w:rsid w:val="00B83543"/>
    <w:rsid w:val="00B965FE"/>
    <w:rsid w:val="00BB4C23"/>
    <w:rsid w:val="00BC0A11"/>
    <w:rsid w:val="00BC0CF0"/>
    <w:rsid w:val="00BC4407"/>
    <w:rsid w:val="00BE0ADC"/>
    <w:rsid w:val="00BE124F"/>
    <w:rsid w:val="00BF38E5"/>
    <w:rsid w:val="00C10018"/>
    <w:rsid w:val="00C1011F"/>
    <w:rsid w:val="00C32B5D"/>
    <w:rsid w:val="00C43495"/>
    <w:rsid w:val="00C45B1E"/>
    <w:rsid w:val="00C52628"/>
    <w:rsid w:val="00C673A0"/>
    <w:rsid w:val="00C7020B"/>
    <w:rsid w:val="00C86096"/>
    <w:rsid w:val="00CA384D"/>
    <w:rsid w:val="00CB34D8"/>
    <w:rsid w:val="00CC7335"/>
    <w:rsid w:val="00CE3ADD"/>
    <w:rsid w:val="00CE404C"/>
    <w:rsid w:val="00D01B69"/>
    <w:rsid w:val="00D02DEE"/>
    <w:rsid w:val="00D12147"/>
    <w:rsid w:val="00D16359"/>
    <w:rsid w:val="00D35245"/>
    <w:rsid w:val="00D51280"/>
    <w:rsid w:val="00D51ADA"/>
    <w:rsid w:val="00D545EB"/>
    <w:rsid w:val="00D62EC4"/>
    <w:rsid w:val="00D76CBD"/>
    <w:rsid w:val="00D841F4"/>
    <w:rsid w:val="00DA3F13"/>
    <w:rsid w:val="00DB110F"/>
    <w:rsid w:val="00DB2879"/>
    <w:rsid w:val="00DC46F8"/>
    <w:rsid w:val="00DC6BE0"/>
    <w:rsid w:val="00DE737B"/>
    <w:rsid w:val="00DF2093"/>
    <w:rsid w:val="00E00029"/>
    <w:rsid w:val="00E12994"/>
    <w:rsid w:val="00E1540E"/>
    <w:rsid w:val="00E2097F"/>
    <w:rsid w:val="00E20E94"/>
    <w:rsid w:val="00E22C2A"/>
    <w:rsid w:val="00E24325"/>
    <w:rsid w:val="00E36ABE"/>
    <w:rsid w:val="00E42B14"/>
    <w:rsid w:val="00E535B6"/>
    <w:rsid w:val="00E61328"/>
    <w:rsid w:val="00E67A8C"/>
    <w:rsid w:val="00E73FB7"/>
    <w:rsid w:val="00E9024C"/>
    <w:rsid w:val="00EA1153"/>
    <w:rsid w:val="00EB584B"/>
    <w:rsid w:val="00EC65BE"/>
    <w:rsid w:val="00ED6FEB"/>
    <w:rsid w:val="00F002E9"/>
    <w:rsid w:val="00F008FA"/>
    <w:rsid w:val="00F00915"/>
    <w:rsid w:val="00F01C5B"/>
    <w:rsid w:val="00F11391"/>
    <w:rsid w:val="00F1415E"/>
    <w:rsid w:val="00F14B86"/>
    <w:rsid w:val="00F16EE8"/>
    <w:rsid w:val="00F356FF"/>
    <w:rsid w:val="00F37860"/>
    <w:rsid w:val="00F54A7B"/>
    <w:rsid w:val="00F61C47"/>
    <w:rsid w:val="00F65487"/>
    <w:rsid w:val="00F67847"/>
    <w:rsid w:val="00F73E4A"/>
    <w:rsid w:val="00FB5485"/>
    <w:rsid w:val="00FD61DB"/>
    <w:rsid w:val="00FD68FD"/>
    <w:rsid w:val="00FE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A5B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391"/>
    <w:pPr>
      <w:widowControl w:val="0"/>
      <w:jc w:val="both"/>
    </w:pPr>
    <w:rPr>
      <w:rFonts w:ascii="Century" w:eastAsia="ＭＳ 明朝" w:hAnsi="Century" w:cs="Times New Roman"/>
      <w:sz w:val="22"/>
      <w:szCs w:val="24"/>
    </w:rPr>
  </w:style>
  <w:style w:type="paragraph" w:styleId="1">
    <w:name w:val="heading 1"/>
    <w:basedOn w:val="a"/>
    <w:link w:val="10"/>
    <w:uiPriority w:val="9"/>
    <w:qFormat/>
    <w:rsid w:val="00C526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 w:type="character" w:customStyle="1" w:styleId="10">
    <w:name w:val="見出し 1 (文字)"/>
    <w:basedOn w:val="a0"/>
    <w:link w:val="1"/>
    <w:uiPriority w:val="9"/>
    <w:rsid w:val="00C52628"/>
    <w:rPr>
      <w:rFonts w:ascii="ＭＳ Ｐゴシック" w:eastAsia="ＭＳ Ｐゴシック" w:hAnsi="ＭＳ Ｐゴシック" w:cs="ＭＳ Ｐゴシック"/>
      <w:b/>
      <w:bCs/>
      <w:kern w:val="36"/>
      <w:sz w:val="48"/>
      <w:szCs w:val="48"/>
    </w:rPr>
  </w:style>
  <w:style w:type="paragraph" w:styleId="ab">
    <w:name w:val="Revision"/>
    <w:hidden/>
    <w:uiPriority w:val="99"/>
    <w:semiHidden/>
    <w:rsid w:val="0037438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615134339">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DF19-02BE-4AC5-9BDB-EBA5A0C4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2025-08-27T08:39:00Z</dcterms:created>
  <dcterms:modified xsi:type="dcterms:W3CDTF">2025-08-27T08:40:00Z</dcterms:modified>
</cp:coreProperties>
</file>