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C71F" w14:textId="12934EB4" w:rsidR="00F11391" w:rsidRPr="00836AD8" w:rsidRDefault="006025CF" w:rsidP="0060799C">
      <w:pPr>
        <w:autoSpaceDE w:val="0"/>
        <w:autoSpaceDN w:val="0"/>
        <w:spacing w:line="320" w:lineRule="exact"/>
        <w:jc w:val="center"/>
        <w:rPr>
          <w:rFonts w:ascii="BIZ UDPゴシック" w:eastAsia="BIZ UDPゴシック" w:hAnsi="BIZ UDPゴシック"/>
          <w:b/>
          <w:sz w:val="24"/>
          <w:szCs w:val="22"/>
        </w:rPr>
      </w:pPr>
      <w:bookmarkStart w:id="0" w:name="_Hlk179033205"/>
      <w:r w:rsidRPr="00836AD8">
        <w:rPr>
          <w:rFonts w:ascii="BIZ UDPゴシック" w:eastAsia="BIZ UDPゴシック" w:hAnsi="BIZ UDPゴシック" w:hint="eastAsia"/>
          <w:b/>
          <w:sz w:val="24"/>
          <w:szCs w:val="22"/>
        </w:rPr>
        <w:t>令和</w:t>
      </w:r>
      <w:r w:rsidR="0041503D">
        <w:rPr>
          <w:rFonts w:ascii="BIZ UDPゴシック" w:eastAsia="BIZ UDPゴシック" w:hAnsi="BIZ UDPゴシック" w:hint="eastAsia"/>
          <w:b/>
          <w:sz w:val="24"/>
          <w:szCs w:val="22"/>
        </w:rPr>
        <w:t>7</w:t>
      </w:r>
      <w:r w:rsidR="00F11391" w:rsidRPr="00836AD8">
        <w:rPr>
          <w:rFonts w:ascii="BIZ UDPゴシック" w:eastAsia="BIZ UDPゴシック" w:hAnsi="BIZ UDPゴシック" w:hint="eastAsia"/>
          <w:b/>
          <w:sz w:val="24"/>
          <w:szCs w:val="22"/>
        </w:rPr>
        <w:t xml:space="preserve">年度 </w:t>
      </w:r>
      <w:r w:rsidR="00817FCB" w:rsidRPr="00836AD8">
        <w:rPr>
          <w:rFonts w:ascii="BIZ UDPゴシック" w:eastAsia="BIZ UDPゴシック" w:hAnsi="BIZ UDPゴシック" w:hint="eastAsia"/>
          <w:b/>
          <w:sz w:val="24"/>
          <w:szCs w:val="22"/>
        </w:rPr>
        <w:t>大阪府環境審議会　第</w:t>
      </w:r>
      <w:r w:rsidR="008F7253">
        <w:rPr>
          <w:rFonts w:ascii="BIZ UDPゴシック" w:eastAsia="BIZ UDPゴシック" w:hAnsi="BIZ UDPゴシック" w:hint="eastAsia"/>
          <w:b/>
          <w:sz w:val="24"/>
          <w:szCs w:val="22"/>
        </w:rPr>
        <w:t>２</w:t>
      </w:r>
      <w:r w:rsidR="00F11391" w:rsidRPr="00836AD8">
        <w:rPr>
          <w:rFonts w:ascii="BIZ UDPゴシック" w:eastAsia="BIZ UDPゴシック" w:hAnsi="BIZ UDPゴシック" w:hint="eastAsia"/>
          <w:b/>
          <w:sz w:val="24"/>
          <w:szCs w:val="22"/>
        </w:rPr>
        <w:t>回 環境･みどり活動促進部会</w:t>
      </w:r>
    </w:p>
    <w:bookmarkEnd w:id="0"/>
    <w:p w14:paraId="510EB62B" w14:textId="383EF9F3" w:rsidR="00F11391" w:rsidRPr="00836AD8" w:rsidRDefault="00F11391" w:rsidP="0060799C">
      <w:pPr>
        <w:autoSpaceDE w:val="0"/>
        <w:autoSpaceDN w:val="0"/>
        <w:spacing w:line="320" w:lineRule="exact"/>
        <w:jc w:val="center"/>
        <w:rPr>
          <w:rFonts w:ascii="BIZ UDPゴシック" w:eastAsia="BIZ UDPゴシック" w:hAnsi="BIZ UDPゴシック"/>
          <w:b/>
          <w:sz w:val="24"/>
          <w:szCs w:val="22"/>
          <w:lang w:eastAsia="zh-TW"/>
        </w:rPr>
      </w:pPr>
      <w:r w:rsidRPr="00836AD8">
        <w:rPr>
          <w:rFonts w:ascii="BIZ UDPゴシック" w:eastAsia="BIZ UDPゴシック" w:hAnsi="BIZ UDPゴシック" w:hint="eastAsia"/>
          <w:b/>
          <w:sz w:val="24"/>
          <w:szCs w:val="22"/>
          <w:lang w:eastAsia="zh-TW"/>
        </w:rPr>
        <w:t>議　事　概　要</w:t>
      </w:r>
    </w:p>
    <w:p w14:paraId="577E282C" w14:textId="77777777" w:rsidR="00F11391" w:rsidRPr="00836AD8" w:rsidRDefault="00F11391" w:rsidP="0060799C">
      <w:pPr>
        <w:autoSpaceDE w:val="0"/>
        <w:autoSpaceDN w:val="0"/>
        <w:rPr>
          <w:rFonts w:ascii="BIZ UDPゴシック" w:eastAsia="BIZ UDPゴシック" w:hAnsi="BIZ UDPゴシック"/>
          <w:b/>
          <w:szCs w:val="22"/>
          <w:lang w:eastAsia="zh-TW"/>
        </w:rPr>
      </w:pPr>
    </w:p>
    <w:p w14:paraId="1DD7FBC6" w14:textId="74B4D46A" w:rsidR="00F11391" w:rsidRPr="00836AD8" w:rsidRDefault="00F11391" w:rsidP="0060799C">
      <w:pPr>
        <w:autoSpaceDE w:val="0"/>
        <w:autoSpaceDN w:val="0"/>
        <w:ind w:rightChars="-121" w:right="-266"/>
        <w:rPr>
          <w:rFonts w:ascii="BIZ UDPゴシック" w:eastAsia="BIZ UDPゴシック" w:hAnsi="BIZ UDPゴシック"/>
          <w:szCs w:val="22"/>
          <w:lang w:eastAsia="zh-TW"/>
        </w:rPr>
      </w:pPr>
      <w:r w:rsidRPr="00D01DF9">
        <w:rPr>
          <w:rFonts w:ascii="BIZ UDPゴシック" w:eastAsia="BIZ UDPゴシック" w:hAnsi="BIZ UDPゴシック" w:hint="eastAsia"/>
          <w:b/>
          <w:spacing w:val="98"/>
          <w:kern w:val="0"/>
          <w:szCs w:val="22"/>
          <w:fitText w:val="880" w:id="-900939264"/>
          <w:lang w:eastAsia="zh-TW"/>
        </w:rPr>
        <w:t xml:space="preserve">日　</w:t>
      </w:r>
      <w:r w:rsidRPr="00D01DF9">
        <w:rPr>
          <w:rFonts w:ascii="BIZ UDPゴシック" w:eastAsia="BIZ UDPゴシック" w:hAnsi="BIZ UDPゴシック" w:hint="eastAsia"/>
          <w:b/>
          <w:kern w:val="0"/>
          <w:szCs w:val="22"/>
          <w:fitText w:val="880" w:id="-900939264"/>
          <w:lang w:eastAsia="zh-TW"/>
        </w:rPr>
        <w:t>時</w:t>
      </w:r>
      <w:r w:rsidR="00617877" w:rsidRPr="00836AD8">
        <w:rPr>
          <w:rFonts w:ascii="BIZ UDPゴシック" w:eastAsia="BIZ UDPゴシック" w:hAnsi="BIZ UDPゴシック" w:hint="eastAsia"/>
          <w:szCs w:val="22"/>
          <w:lang w:eastAsia="zh-TW"/>
        </w:rPr>
        <w:t>：令和</w:t>
      </w:r>
      <w:r w:rsidR="00AB2E7C">
        <w:rPr>
          <w:rFonts w:ascii="BIZ UDPゴシック" w:eastAsia="BIZ UDPゴシック" w:hAnsi="BIZ UDPゴシック" w:hint="eastAsia"/>
          <w:szCs w:val="22"/>
        </w:rPr>
        <w:t>７</w:t>
      </w:r>
      <w:r w:rsidRPr="00836AD8">
        <w:rPr>
          <w:rFonts w:ascii="BIZ UDPゴシック" w:eastAsia="BIZ UDPゴシック" w:hAnsi="BIZ UDPゴシック" w:hint="eastAsia"/>
          <w:szCs w:val="22"/>
          <w:lang w:eastAsia="zh-TW"/>
        </w:rPr>
        <w:t>年</w:t>
      </w:r>
      <w:r w:rsidR="0041503D">
        <w:rPr>
          <w:rFonts w:ascii="BIZ UDPゴシック" w:eastAsia="BIZ UDPゴシック" w:hAnsi="BIZ UDPゴシック" w:hint="eastAsia"/>
          <w:szCs w:val="22"/>
        </w:rPr>
        <w:t>7</w:t>
      </w:r>
      <w:r w:rsidRPr="00836AD8">
        <w:rPr>
          <w:rFonts w:ascii="BIZ UDPゴシック" w:eastAsia="BIZ UDPゴシック" w:hAnsi="BIZ UDPゴシック" w:hint="eastAsia"/>
          <w:szCs w:val="22"/>
          <w:lang w:eastAsia="zh-TW"/>
        </w:rPr>
        <w:t>月</w:t>
      </w:r>
      <w:r w:rsidR="00DB094F">
        <w:rPr>
          <w:rFonts w:ascii="BIZ UDPゴシック" w:eastAsia="BIZ UDPゴシック" w:hAnsi="BIZ UDPゴシック" w:hint="eastAsia"/>
          <w:szCs w:val="22"/>
          <w:lang w:eastAsia="zh-TW"/>
        </w:rPr>
        <w:t>２</w:t>
      </w:r>
      <w:r w:rsidR="0041503D">
        <w:rPr>
          <w:rFonts w:ascii="BIZ UDPゴシック" w:eastAsia="BIZ UDPゴシック" w:hAnsi="BIZ UDPゴシック" w:hint="eastAsia"/>
          <w:szCs w:val="22"/>
        </w:rPr>
        <w:t>2</w:t>
      </w:r>
      <w:r w:rsidR="00787DE5" w:rsidRPr="00836AD8">
        <w:rPr>
          <w:rFonts w:ascii="BIZ UDPゴシック" w:eastAsia="BIZ UDPゴシック" w:hAnsi="BIZ UDPゴシック" w:hint="eastAsia"/>
          <w:szCs w:val="22"/>
          <w:lang w:eastAsia="zh-TW"/>
        </w:rPr>
        <w:t>日</w:t>
      </w:r>
      <w:r w:rsidR="00817FCB" w:rsidRPr="00836AD8">
        <w:rPr>
          <w:rFonts w:ascii="BIZ UDPゴシック" w:eastAsia="BIZ UDPゴシック" w:hAnsi="BIZ UDPゴシック" w:hint="eastAsia"/>
          <w:szCs w:val="22"/>
          <w:lang w:eastAsia="zh-TW"/>
        </w:rPr>
        <w:t>（</w:t>
      </w:r>
      <w:r w:rsidR="0041503D">
        <w:rPr>
          <w:rFonts w:ascii="BIZ UDPゴシック" w:eastAsia="BIZ UDPゴシック" w:hAnsi="BIZ UDPゴシック" w:hint="eastAsia"/>
          <w:szCs w:val="22"/>
        </w:rPr>
        <w:t>火</w:t>
      </w:r>
      <w:r w:rsidRPr="00836AD8">
        <w:rPr>
          <w:rFonts w:ascii="BIZ UDPゴシック" w:eastAsia="BIZ UDPゴシック" w:hAnsi="BIZ UDPゴシック" w:hint="eastAsia"/>
          <w:szCs w:val="22"/>
          <w:lang w:eastAsia="zh-TW"/>
        </w:rPr>
        <w:t>）</w:t>
      </w:r>
      <w:r w:rsidR="0006756B">
        <w:rPr>
          <w:rFonts w:ascii="BIZ UDPゴシック" w:eastAsia="BIZ UDPゴシック" w:hAnsi="BIZ UDPゴシック" w:hint="eastAsia"/>
          <w:szCs w:val="22"/>
          <w:lang w:eastAsia="zh-TW"/>
        </w:rPr>
        <w:t>１</w:t>
      </w:r>
      <w:r w:rsidR="0041503D">
        <w:rPr>
          <w:rFonts w:ascii="BIZ UDPゴシック" w:eastAsia="BIZ UDPゴシック" w:hAnsi="BIZ UDPゴシック" w:hint="eastAsia"/>
          <w:szCs w:val="22"/>
        </w:rPr>
        <w:t>０</w:t>
      </w:r>
      <w:r w:rsidRPr="00836AD8">
        <w:rPr>
          <w:rFonts w:ascii="BIZ UDPゴシック" w:eastAsia="BIZ UDPゴシック" w:hAnsi="BIZ UDPゴシック" w:hint="eastAsia"/>
          <w:szCs w:val="22"/>
          <w:lang w:eastAsia="zh-TW"/>
        </w:rPr>
        <w:t>時</w:t>
      </w:r>
      <w:r w:rsidR="0041503D">
        <w:rPr>
          <w:rFonts w:ascii="BIZ UDPゴシック" w:eastAsia="BIZ UDPゴシック" w:hAnsi="BIZ UDPゴシック" w:hint="eastAsia"/>
          <w:szCs w:val="22"/>
        </w:rPr>
        <w:t>３</w:t>
      </w:r>
      <w:r w:rsidR="0006756B">
        <w:rPr>
          <w:rFonts w:ascii="BIZ UDPゴシック" w:eastAsia="BIZ UDPゴシック" w:hAnsi="BIZ UDPゴシック" w:hint="eastAsia"/>
          <w:szCs w:val="22"/>
          <w:lang w:eastAsia="zh-TW"/>
        </w:rPr>
        <w:t>０</w:t>
      </w:r>
      <w:r w:rsidRPr="00836AD8">
        <w:rPr>
          <w:rFonts w:ascii="BIZ UDPゴシック" w:eastAsia="BIZ UDPゴシック" w:hAnsi="BIZ UDPゴシック" w:hint="eastAsia"/>
          <w:szCs w:val="22"/>
          <w:lang w:eastAsia="zh-TW"/>
        </w:rPr>
        <w:t>分～</w:t>
      </w:r>
      <w:r w:rsidR="0006756B">
        <w:rPr>
          <w:rFonts w:ascii="BIZ UDPゴシック" w:eastAsia="BIZ UDPゴシック" w:hAnsi="BIZ UDPゴシック" w:hint="eastAsia"/>
          <w:szCs w:val="22"/>
          <w:lang w:eastAsia="zh-TW"/>
        </w:rPr>
        <w:t>１</w:t>
      </w:r>
      <w:r w:rsidR="0041503D">
        <w:rPr>
          <w:rFonts w:ascii="BIZ UDPゴシック" w:eastAsia="BIZ UDPゴシック" w:hAnsi="BIZ UDPゴシック" w:hint="eastAsia"/>
          <w:szCs w:val="22"/>
        </w:rPr>
        <w:t>２</w:t>
      </w:r>
      <w:r w:rsidRPr="00836AD8">
        <w:rPr>
          <w:rFonts w:ascii="BIZ UDPゴシック" w:eastAsia="BIZ UDPゴシック" w:hAnsi="BIZ UDPゴシック" w:hint="eastAsia"/>
          <w:szCs w:val="22"/>
          <w:lang w:eastAsia="zh-TW"/>
        </w:rPr>
        <w:t>時</w:t>
      </w:r>
      <w:r w:rsidR="0006756B">
        <w:rPr>
          <w:rFonts w:ascii="BIZ UDPゴシック" w:eastAsia="BIZ UDPゴシック" w:hAnsi="BIZ UDPゴシック" w:hint="eastAsia"/>
          <w:szCs w:val="22"/>
          <w:lang w:eastAsia="zh-TW"/>
        </w:rPr>
        <w:t>００</w:t>
      </w:r>
      <w:r w:rsidRPr="00836AD8">
        <w:rPr>
          <w:rFonts w:ascii="BIZ UDPゴシック" w:eastAsia="BIZ UDPゴシック" w:hAnsi="BIZ UDPゴシック" w:hint="eastAsia"/>
          <w:szCs w:val="22"/>
          <w:lang w:eastAsia="zh-TW"/>
        </w:rPr>
        <w:t>分</w:t>
      </w:r>
    </w:p>
    <w:p w14:paraId="01E2A1F7" w14:textId="059A335D" w:rsidR="00F11391" w:rsidRPr="00836AD8" w:rsidRDefault="00F11391" w:rsidP="0060799C">
      <w:pPr>
        <w:autoSpaceDE w:val="0"/>
        <w:autoSpaceDN w:val="0"/>
        <w:rPr>
          <w:rFonts w:ascii="BIZ UDPゴシック" w:eastAsia="BIZ UDPゴシック" w:hAnsi="BIZ UDPゴシック"/>
          <w:szCs w:val="22"/>
        </w:rPr>
      </w:pPr>
      <w:r w:rsidRPr="00836AD8">
        <w:rPr>
          <w:rFonts w:ascii="BIZ UDPゴシック" w:eastAsia="BIZ UDPゴシック" w:hAnsi="BIZ UDPゴシック" w:hint="eastAsia"/>
          <w:b/>
          <w:kern w:val="0"/>
          <w:szCs w:val="22"/>
          <w:lang w:eastAsia="zh-TW"/>
        </w:rPr>
        <w:t>開催方法</w:t>
      </w:r>
      <w:r w:rsidRPr="00836AD8">
        <w:rPr>
          <w:rFonts w:ascii="BIZ UDPゴシック" w:eastAsia="BIZ UDPゴシック" w:hAnsi="BIZ UDPゴシック" w:hint="eastAsia"/>
          <w:szCs w:val="22"/>
          <w:lang w:eastAsia="zh-TW"/>
        </w:rPr>
        <w:t>：</w:t>
      </w:r>
      <w:r w:rsidR="00787DE5" w:rsidRPr="00836AD8">
        <w:rPr>
          <w:rFonts w:ascii="BIZ UDPゴシック" w:eastAsia="BIZ UDPゴシック" w:hAnsi="BIZ UDPゴシック" w:hint="eastAsia"/>
          <w:szCs w:val="22"/>
          <w:lang w:eastAsia="zh-TW"/>
        </w:rPr>
        <w:t>大阪府</w:t>
      </w:r>
      <w:r w:rsidR="00935306" w:rsidRPr="00836AD8">
        <w:rPr>
          <w:rFonts w:ascii="BIZ UDPゴシック" w:eastAsia="BIZ UDPゴシック" w:hAnsi="BIZ UDPゴシック" w:hint="eastAsia"/>
          <w:szCs w:val="22"/>
          <w:lang w:eastAsia="zh-TW"/>
        </w:rPr>
        <w:t>庁</w:t>
      </w:r>
      <w:r w:rsidR="00AB2E7C">
        <w:rPr>
          <w:rFonts w:ascii="BIZ UDPゴシック" w:eastAsia="BIZ UDPゴシック" w:hAnsi="BIZ UDPゴシック" w:hint="eastAsia"/>
          <w:szCs w:val="22"/>
        </w:rPr>
        <w:t>新別館北</w:t>
      </w:r>
      <w:r w:rsidR="00935306" w:rsidRPr="00836AD8">
        <w:rPr>
          <w:rFonts w:ascii="BIZ UDPゴシック" w:eastAsia="BIZ UDPゴシック" w:hAnsi="BIZ UDPゴシック" w:hint="eastAsia"/>
          <w:szCs w:val="22"/>
          <w:lang w:eastAsia="zh-TW"/>
        </w:rPr>
        <w:t>館</w:t>
      </w:r>
      <w:r w:rsidR="00AB2E7C">
        <w:rPr>
          <w:rFonts w:ascii="BIZ UDPゴシック" w:eastAsia="BIZ UDPゴシック" w:hAnsi="BIZ UDPゴシック" w:hint="eastAsia"/>
          <w:szCs w:val="22"/>
        </w:rPr>
        <w:t>１</w:t>
      </w:r>
      <w:r w:rsidR="00787DE5" w:rsidRPr="00836AD8">
        <w:rPr>
          <w:rFonts w:ascii="BIZ UDPゴシック" w:eastAsia="BIZ UDPゴシック" w:hAnsi="BIZ UDPゴシック" w:hint="eastAsia"/>
          <w:szCs w:val="22"/>
          <w:lang w:eastAsia="zh-TW"/>
        </w:rPr>
        <w:t xml:space="preserve">階　</w:t>
      </w:r>
      <w:r w:rsidR="00AB2E7C">
        <w:rPr>
          <w:rFonts w:ascii="BIZ UDPゴシック" w:eastAsia="BIZ UDPゴシック" w:hAnsi="BIZ UDPゴシック" w:hint="eastAsia"/>
          <w:szCs w:val="22"/>
        </w:rPr>
        <w:t>会議室兼防災活動スペース</w:t>
      </w:r>
      <w:r w:rsidR="0041503D">
        <w:rPr>
          <w:rFonts w:ascii="BIZ UDPゴシック" w:eastAsia="BIZ UDPゴシック" w:hAnsi="BIZ UDPゴシック" w:hint="eastAsia"/>
          <w:szCs w:val="22"/>
        </w:rPr>
        <w:t>２</w:t>
      </w:r>
    </w:p>
    <w:p w14:paraId="6E6C3BB2" w14:textId="4FC05A85" w:rsidR="00F11391" w:rsidRDefault="00F11391" w:rsidP="0060799C">
      <w:pPr>
        <w:autoSpaceDE w:val="0"/>
        <w:autoSpaceDN w:val="0"/>
        <w:spacing w:line="276" w:lineRule="auto"/>
        <w:rPr>
          <w:rFonts w:ascii="BIZ UDPゴシック" w:eastAsia="BIZ UDPゴシック" w:hAnsi="BIZ UDPゴシック"/>
          <w:color w:val="000000" w:themeColor="text1"/>
          <w:szCs w:val="22"/>
          <w:lang w:eastAsia="zh-TW"/>
        </w:rPr>
      </w:pPr>
      <w:r w:rsidRPr="00836AD8">
        <w:rPr>
          <w:rFonts w:ascii="BIZ UDPゴシック" w:eastAsia="BIZ UDPゴシック" w:hAnsi="BIZ UDPゴシック" w:hint="eastAsia"/>
          <w:b/>
          <w:color w:val="000000" w:themeColor="text1"/>
          <w:spacing w:val="55"/>
          <w:kern w:val="0"/>
          <w:szCs w:val="22"/>
          <w:fitText w:val="880" w:id="-900939262"/>
          <w:lang w:eastAsia="zh-TW"/>
        </w:rPr>
        <w:t>出席</w:t>
      </w:r>
      <w:r w:rsidRPr="00836AD8">
        <w:rPr>
          <w:rFonts w:ascii="BIZ UDPゴシック" w:eastAsia="BIZ UDPゴシック" w:hAnsi="BIZ UDPゴシック" w:hint="eastAsia"/>
          <w:b/>
          <w:color w:val="000000" w:themeColor="text1"/>
          <w:kern w:val="0"/>
          <w:szCs w:val="22"/>
          <w:fitText w:val="880" w:id="-900939262"/>
          <w:lang w:eastAsia="zh-TW"/>
        </w:rPr>
        <w:t>者</w:t>
      </w:r>
      <w:r w:rsidRPr="00836AD8">
        <w:rPr>
          <w:rFonts w:ascii="BIZ UDPゴシック" w:eastAsia="BIZ UDPゴシック" w:hAnsi="BIZ UDPゴシック" w:hint="eastAsia"/>
          <w:color w:val="000000" w:themeColor="text1"/>
          <w:szCs w:val="22"/>
          <w:lang w:eastAsia="zh-TW"/>
        </w:rPr>
        <w:t>：増田</w:t>
      </w:r>
      <w:r w:rsidR="00111B24" w:rsidRPr="00836AD8">
        <w:rPr>
          <w:rFonts w:ascii="BIZ UDPゴシック" w:eastAsia="BIZ UDPゴシック" w:hAnsi="BIZ UDPゴシック" w:hint="eastAsia"/>
          <w:color w:val="000000" w:themeColor="text1"/>
          <w:szCs w:val="22"/>
          <w:lang w:eastAsia="zh-TW"/>
        </w:rPr>
        <w:t>委員（</w:t>
      </w:r>
      <w:r w:rsidRPr="00836AD8">
        <w:rPr>
          <w:rFonts w:ascii="BIZ UDPゴシック" w:eastAsia="BIZ UDPゴシック" w:hAnsi="BIZ UDPゴシック" w:hint="eastAsia"/>
          <w:color w:val="000000" w:themeColor="text1"/>
          <w:szCs w:val="22"/>
          <w:lang w:eastAsia="zh-TW"/>
        </w:rPr>
        <w:t>部会長</w:t>
      </w:r>
      <w:r w:rsidR="00111B24" w:rsidRPr="00836AD8">
        <w:rPr>
          <w:rFonts w:ascii="BIZ UDPゴシック" w:eastAsia="BIZ UDPゴシック" w:hAnsi="BIZ UDPゴシック" w:hint="eastAsia"/>
          <w:color w:val="000000" w:themeColor="text1"/>
          <w:szCs w:val="22"/>
          <w:lang w:eastAsia="zh-TW"/>
        </w:rPr>
        <w:t>）</w:t>
      </w:r>
      <w:r w:rsidRPr="00836AD8">
        <w:rPr>
          <w:rFonts w:ascii="BIZ UDPゴシック" w:eastAsia="BIZ UDPゴシック" w:hAnsi="BIZ UDPゴシック" w:hint="eastAsia"/>
          <w:color w:val="000000" w:themeColor="text1"/>
          <w:szCs w:val="22"/>
          <w:lang w:eastAsia="zh-TW"/>
        </w:rPr>
        <w:t>、</w:t>
      </w:r>
      <w:r w:rsidR="0041503D">
        <w:rPr>
          <w:rFonts w:ascii="BIZ UDPゴシック" w:eastAsia="BIZ UDPゴシック" w:hAnsi="BIZ UDPゴシック" w:hint="eastAsia"/>
          <w:color w:val="000000" w:themeColor="text1"/>
          <w:szCs w:val="22"/>
        </w:rPr>
        <w:t>藤田委員、</w:t>
      </w:r>
      <w:r w:rsidR="00935306" w:rsidRPr="00836AD8">
        <w:rPr>
          <w:rFonts w:ascii="BIZ UDPゴシック" w:eastAsia="BIZ UDPゴシック" w:hAnsi="BIZ UDPゴシック" w:hint="eastAsia"/>
          <w:color w:val="000000" w:themeColor="text1"/>
          <w:szCs w:val="22"/>
          <w:lang w:eastAsia="zh-TW"/>
        </w:rPr>
        <w:t>佐久間</w:t>
      </w:r>
      <w:r w:rsidR="00771D3D" w:rsidRPr="00836AD8">
        <w:rPr>
          <w:rFonts w:ascii="BIZ UDPゴシック" w:eastAsia="BIZ UDPゴシック" w:hAnsi="BIZ UDPゴシック" w:hint="eastAsia"/>
          <w:color w:val="000000" w:themeColor="text1"/>
          <w:szCs w:val="22"/>
          <w:lang w:eastAsia="zh-TW"/>
        </w:rPr>
        <w:t>委員、</w:t>
      </w:r>
      <w:r w:rsidR="00935306" w:rsidRPr="00836AD8">
        <w:rPr>
          <w:rFonts w:ascii="BIZ UDPゴシック" w:eastAsia="BIZ UDPゴシック" w:hAnsi="BIZ UDPゴシック" w:hint="eastAsia"/>
          <w:color w:val="000000" w:themeColor="text1"/>
          <w:szCs w:val="22"/>
          <w:lang w:eastAsia="zh-TW"/>
        </w:rPr>
        <w:t>畑</w:t>
      </w:r>
      <w:r w:rsidRPr="00836AD8">
        <w:rPr>
          <w:rFonts w:ascii="BIZ UDPゴシック" w:eastAsia="BIZ UDPゴシック" w:hAnsi="BIZ UDPゴシック" w:hint="eastAsia"/>
          <w:color w:val="000000" w:themeColor="text1"/>
          <w:szCs w:val="22"/>
          <w:lang w:eastAsia="zh-TW"/>
        </w:rPr>
        <w:t>委員</w:t>
      </w:r>
    </w:p>
    <w:p w14:paraId="7B611FA1" w14:textId="77777777" w:rsidR="00F11391" w:rsidRPr="00836AD8" w:rsidRDefault="00F11391" w:rsidP="0060799C">
      <w:pPr>
        <w:autoSpaceDE w:val="0"/>
        <w:autoSpaceDN w:val="0"/>
        <w:rPr>
          <w:rFonts w:ascii="BIZ UDPゴシック" w:eastAsia="BIZ UDPゴシック" w:hAnsi="BIZ UDPゴシック"/>
          <w:b/>
          <w:szCs w:val="22"/>
          <w:lang w:eastAsia="zh-TW"/>
        </w:rPr>
      </w:pPr>
    </w:p>
    <w:p w14:paraId="58075514" w14:textId="77777777" w:rsidR="00F11391" w:rsidRPr="00836AD8" w:rsidRDefault="00F11391" w:rsidP="0060799C">
      <w:pPr>
        <w:autoSpaceDE w:val="0"/>
        <w:autoSpaceDN w:val="0"/>
        <w:rPr>
          <w:rFonts w:ascii="BIZ UDPゴシック" w:eastAsia="BIZ UDPゴシック" w:hAnsi="BIZ UDPゴシック"/>
          <w:b/>
          <w:szCs w:val="22"/>
        </w:rPr>
      </w:pPr>
      <w:r w:rsidRPr="00836AD8">
        <w:rPr>
          <w:rFonts w:ascii="BIZ UDPゴシック" w:eastAsia="BIZ UDPゴシック" w:hAnsi="BIZ UDPゴシック" w:hint="eastAsia"/>
          <w:b/>
          <w:szCs w:val="22"/>
        </w:rPr>
        <w:t>１　開　会</w:t>
      </w:r>
    </w:p>
    <w:p w14:paraId="2C57C831" w14:textId="77777777" w:rsidR="00F11391" w:rsidRPr="00836AD8" w:rsidRDefault="00F11391" w:rsidP="0060799C">
      <w:pPr>
        <w:autoSpaceDE w:val="0"/>
        <w:autoSpaceDN w:val="0"/>
        <w:rPr>
          <w:rFonts w:ascii="BIZ UDPゴシック" w:eastAsia="BIZ UDPゴシック" w:hAnsi="BIZ UDPゴシック"/>
          <w:szCs w:val="22"/>
        </w:rPr>
      </w:pPr>
    </w:p>
    <w:p w14:paraId="45113BBB" w14:textId="77777777" w:rsidR="0041503D" w:rsidRDefault="00F11391" w:rsidP="0060799C">
      <w:pPr>
        <w:autoSpaceDE w:val="0"/>
        <w:autoSpaceDN w:val="0"/>
        <w:rPr>
          <w:rFonts w:ascii="BIZ UDPゴシック" w:eastAsia="BIZ UDPゴシック" w:hAnsi="BIZ UDPゴシック"/>
          <w:b/>
          <w:iCs/>
          <w:color w:val="000000" w:themeColor="text1"/>
        </w:rPr>
      </w:pPr>
      <w:r w:rsidRPr="00836AD8">
        <w:rPr>
          <w:rFonts w:ascii="BIZ UDPゴシック" w:eastAsia="BIZ UDPゴシック" w:hAnsi="BIZ UDPゴシック" w:hint="eastAsia"/>
          <w:b/>
          <w:szCs w:val="22"/>
        </w:rPr>
        <w:t xml:space="preserve">２　</w:t>
      </w:r>
      <w:r w:rsidRPr="00836AD8">
        <w:rPr>
          <w:rFonts w:ascii="BIZ UDPゴシック" w:eastAsia="BIZ UDPゴシック" w:hAnsi="BIZ UDPゴシック" w:hint="eastAsia"/>
          <w:b/>
          <w:color w:val="000000" w:themeColor="text1"/>
        </w:rPr>
        <w:t>議題</w:t>
      </w:r>
      <w:r w:rsidR="00E03582">
        <w:rPr>
          <w:rFonts w:ascii="BIZ UDPゴシック" w:eastAsia="BIZ UDPゴシック" w:hAnsi="BIZ UDPゴシック" w:hint="eastAsia"/>
          <w:b/>
          <w:color w:val="000000" w:themeColor="text1"/>
        </w:rPr>
        <w:t xml:space="preserve">　　</w:t>
      </w:r>
      <w:r w:rsidR="00787DE5" w:rsidRPr="00836AD8">
        <w:rPr>
          <w:rFonts w:ascii="BIZ UDPゴシック" w:eastAsia="BIZ UDPゴシック" w:hAnsi="BIZ UDPゴシック" w:hint="eastAsia"/>
          <w:b/>
          <w:color w:val="000000" w:themeColor="text1"/>
        </w:rPr>
        <w:t>「</w:t>
      </w:r>
      <w:r w:rsidR="00935306" w:rsidRPr="00836AD8">
        <w:rPr>
          <w:rFonts w:ascii="BIZ UDPゴシック" w:eastAsia="BIZ UDPゴシック" w:hAnsi="BIZ UDPゴシック" w:hint="eastAsia"/>
          <w:b/>
          <w:color w:val="000000" w:themeColor="text1"/>
        </w:rPr>
        <w:t>みどりの大阪推進計画</w:t>
      </w:r>
      <w:r w:rsidR="00787DE5" w:rsidRPr="00836AD8">
        <w:rPr>
          <w:rFonts w:ascii="BIZ UDPゴシック" w:eastAsia="BIZ UDPゴシック" w:hAnsi="BIZ UDPゴシック" w:hint="eastAsia"/>
          <w:b/>
          <w:color w:val="000000" w:themeColor="text1"/>
        </w:rPr>
        <w:t>」の見直し</w:t>
      </w:r>
      <w:r w:rsidRPr="00836AD8">
        <w:rPr>
          <w:rFonts w:ascii="BIZ UDPゴシック" w:eastAsia="BIZ UDPゴシック" w:hAnsi="BIZ UDPゴシック" w:hint="eastAsia"/>
          <w:b/>
          <w:iCs/>
          <w:color w:val="000000" w:themeColor="text1"/>
        </w:rPr>
        <w:t>について</w:t>
      </w:r>
    </w:p>
    <w:p w14:paraId="3299674A" w14:textId="69F70895" w:rsidR="0041503D" w:rsidRPr="0041503D" w:rsidRDefault="0041503D" w:rsidP="0060799C">
      <w:pPr>
        <w:autoSpaceDE w:val="0"/>
        <w:autoSpaceDN w:val="0"/>
        <w:ind w:leftChars="580" w:left="1681" w:hangingChars="184" w:hanging="405"/>
        <w:rPr>
          <w:rFonts w:ascii="BIZ UDPゴシック" w:eastAsia="BIZ UDPゴシック" w:hAnsi="BIZ UDPゴシック"/>
          <w:b/>
          <w:iCs/>
          <w:color w:val="000000" w:themeColor="text1"/>
        </w:rPr>
      </w:pPr>
      <w:r>
        <w:rPr>
          <w:rFonts w:ascii="BIZ UDPゴシック" w:eastAsia="BIZ UDPゴシック" w:hAnsi="BIZ UDPゴシック" w:hint="eastAsia"/>
          <w:bCs/>
        </w:rPr>
        <w:t>（１）</w:t>
      </w:r>
      <w:r w:rsidRPr="0041503D">
        <w:rPr>
          <w:rFonts w:ascii="BIZ UDPゴシック" w:eastAsia="BIZ UDPゴシック" w:hAnsi="BIZ UDPゴシック" w:hint="eastAsia"/>
          <w:bCs/>
        </w:rPr>
        <w:t>前回部会の主なご意見と対応について 【資料１】</w:t>
      </w:r>
    </w:p>
    <w:p w14:paraId="421C4997" w14:textId="77777777" w:rsidR="0041503D" w:rsidRPr="0041503D" w:rsidRDefault="0041503D" w:rsidP="0060799C">
      <w:pPr>
        <w:autoSpaceDE w:val="0"/>
        <w:autoSpaceDN w:val="0"/>
        <w:ind w:leftChars="580" w:left="1681" w:hangingChars="184" w:hanging="405"/>
        <w:rPr>
          <w:rFonts w:ascii="BIZ UDPゴシック" w:eastAsia="BIZ UDPゴシック" w:hAnsi="BIZ UDPゴシック"/>
          <w:bCs/>
        </w:rPr>
      </w:pPr>
      <w:r w:rsidRPr="0041503D">
        <w:rPr>
          <w:rFonts w:ascii="BIZ UDPゴシック" w:eastAsia="BIZ UDPゴシック" w:hAnsi="BIZ UDPゴシック" w:hint="eastAsia"/>
          <w:bCs/>
        </w:rPr>
        <w:t>（２）取組方針に基づく取組体系の整理について 【資料２】</w:t>
      </w:r>
    </w:p>
    <w:p w14:paraId="523FF92D" w14:textId="77777777" w:rsidR="0041503D" w:rsidRPr="0041503D" w:rsidRDefault="0041503D" w:rsidP="0060799C">
      <w:pPr>
        <w:autoSpaceDE w:val="0"/>
        <w:autoSpaceDN w:val="0"/>
        <w:ind w:leftChars="580" w:left="1681" w:hangingChars="184" w:hanging="405"/>
        <w:rPr>
          <w:rFonts w:ascii="BIZ UDPゴシック" w:eastAsia="BIZ UDPゴシック" w:hAnsi="BIZ UDPゴシック"/>
          <w:bCs/>
        </w:rPr>
      </w:pPr>
      <w:r w:rsidRPr="0041503D">
        <w:rPr>
          <w:rFonts w:ascii="BIZ UDPゴシック" w:eastAsia="BIZ UDPゴシック" w:hAnsi="BIZ UDPゴシック" w:hint="eastAsia"/>
          <w:bCs/>
        </w:rPr>
        <w:t>（３）指標設定について 【資料３】</w:t>
      </w:r>
    </w:p>
    <w:p w14:paraId="7B470C95" w14:textId="77777777" w:rsidR="0041503D" w:rsidRPr="00DB094F" w:rsidRDefault="0041503D" w:rsidP="0060799C">
      <w:pPr>
        <w:autoSpaceDE w:val="0"/>
        <w:autoSpaceDN w:val="0"/>
        <w:ind w:leftChars="580" w:left="1681" w:hangingChars="184" w:hanging="405"/>
        <w:rPr>
          <w:rFonts w:ascii="BIZ UDPゴシック" w:eastAsia="BIZ UDPゴシック" w:hAnsi="BIZ UDPゴシック"/>
          <w:bCs/>
        </w:rPr>
      </w:pPr>
      <w:r w:rsidRPr="0041503D">
        <w:rPr>
          <w:rFonts w:ascii="BIZ UDPゴシック" w:eastAsia="BIZ UDPゴシック" w:hAnsi="BIZ UDPゴシック" w:hint="eastAsia"/>
          <w:bCs/>
        </w:rPr>
        <w:t>（４）各主体の役割及び推進体制について 【資料４】</w:t>
      </w:r>
    </w:p>
    <w:p w14:paraId="35E879E7" w14:textId="77777777" w:rsidR="0041503D" w:rsidRPr="0041503D" w:rsidRDefault="0041503D" w:rsidP="0060799C">
      <w:pPr>
        <w:autoSpaceDE w:val="0"/>
        <w:autoSpaceDN w:val="0"/>
        <w:rPr>
          <w:rFonts w:ascii="BIZ UDPゴシック" w:eastAsia="BIZ UDPゴシック" w:hAnsi="BIZ UDPゴシック"/>
          <w:bCs/>
        </w:rPr>
      </w:pPr>
    </w:p>
    <w:p w14:paraId="2695DDE6" w14:textId="2A555A92" w:rsidR="0041503D" w:rsidRPr="00DB094F" w:rsidRDefault="003664D2" w:rsidP="0060799C">
      <w:pPr>
        <w:autoSpaceDE w:val="0"/>
        <w:autoSpaceDN w:val="0"/>
        <w:rPr>
          <w:rFonts w:ascii="BIZ UDPゴシック" w:eastAsia="BIZ UDPゴシック" w:hAnsi="BIZ UDPゴシック"/>
          <w:bCs/>
        </w:rPr>
      </w:pPr>
      <w:r w:rsidRPr="00836AD8">
        <w:rPr>
          <w:rFonts w:ascii="BIZ UDPゴシック" w:eastAsia="BIZ UDPゴシック" w:hAnsi="BIZ UDPゴシック" w:hint="eastAsia"/>
          <w:bCs/>
        </w:rPr>
        <w:t xml:space="preserve">　事務局より</w:t>
      </w:r>
      <w:r w:rsidR="00AB2E7C">
        <w:rPr>
          <w:rFonts w:ascii="BIZ UDPゴシック" w:eastAsia="BIZ UDPゴシック" w:hAnsi="BIZ UDPゴシック" w:hint="eastAsia"/>
          <w:bCs/>
        </w:rPr>
        <w:t>、</w:t>
      </w:r>
      <w:r w:rsidR="0041503D">
        <w:rPr>
          <w:rFonts w:ascii="BIZ UDPゴシック" w:eastAsia="BIZ UDPゴシック" w:hAnsi="BIZ UDPゴシック" w:hint="eastAsia"/>
          <w:bCs/>
        </w:rPr>
        <w:t>議題（１）から（４）について</w:t>
      </w:r>
      <w:r w:rsidR="0041503D" w:rsidRPr="00836AD8">
        <w:rPr>
          <w:rFonts w:ascii="BIZ UDPゴシック" w:eastAsia="BIZ UDPゴシック" w:hAnsi="BIZ UDPゴシック" w:hint="eastAsia"/>
        </w:rPr>
        <w:t>説明し</w:t>
      </w:r>
      <w:r w:rsidR="0041503D">
        <w:rPr>
          <w:rFonts w:ascii="BIZ UDPゴシック" w:eastAsia="BIZ UDPゴシック" w:hAnsi="BIZ UDPゴシック" w:hint="eastAsia"/>
        </w:rPr>
        <w:t>、</w:t>
      </w:r>
      <w:r w:rsidR="0041503D" w:rsidRPr="00836AD8">
        <w:rPr>
          <w:rFonts w:ascii="BIZ UDPゴシック" w:eastAsia="BIZ UDPゴシック" w:hAnsi="BIZ UDPゴシック" w:hint="eastAsia"/>
        </w:rPr>
        <w:t>各委員から意見を伺った。</w:t>
      </w:r>
      <w:r w:rsidR="0041503D">
        <w:rPr>
          <w:rFonts w:ascii="BIZ UDPゴシック" w:eastAsia="BIZ UDPゴシック" w:hAnsi="BIZ UDPゴシック" w:hint="eastAsia"/>
        </w:rPr>
        <w:t>委員からの</w:t>
      </w:r>
      <w:r w:rsidR="0041503D" w:rsidRPr="00836AD8">
        <w:rPr>
          <w:rFonts w:ascii="BIZ UDPゴシック" w:eastAsia="BIZ UDPゴシック" w:hAnsi="BIZ UDPゴシック" w:hint="eastAsia"/>
        </w:rPr>
        <w:t>主な意見</w:t>
      </w:r>
      <w:r w:rsidR="0041503D">
        <w:rPr>
          <w:rFonts w:ascii="BIZ UDPゴシック" w:eastAsia="BIZ UDPゴシック" w:hAnsi="BIZ UDPゴシック" w:hint="eastAsia"/>
        </w:rPr>
        <w:t>等</w:t>
      </w:r>
      <w:r w:rsidR="0041503D" w:rsidRPr="00836AD8">
        <w:rPr>
          <w:rFonts w:ascii="BIZ UDPゴシック" w:eastAsia="BIZ UDPゴシック" w:hAnsi="BIZ UDPゴシック" w:hint="eastAsia"/>
        </w:rPr>
        <w:t>は以下のとおり。</w:t>
      </w:r>
    </w:p>
    <w:p w14:paraId="0B44310D" w14:textId="77777777" w:rsidR="00DF2093" w:rsidRPr="00836AD8" w:rsidRDefault="00DF2093" w:rsidP="0060799C">
      <w:pPr>
        <w:autoSpaceDE w:val="0"/>
        <w:autoSpaceDN w:val="0"/>
        <w:rPr>
          <w:rFonts w:ascii="BIZ UDPゴシック" w:eastAsia="BIZ UDPゴシック" w:hAnsi="BIZ UDPゴシック"/>
        </w:rPr>
      </w:pPr>
    </w:p>
    <w:p w14:paraId="77E2D879" w14:textId="77777777" w:rsidR="004020D2" w:rsidRPr="00CE09B6" w:rsidRDefault="004020D2" w:rsidP="0060799C">
      <w:pPr>
        <w:autoSpaceDE w:val="0"/>
        <w:autoSpaceDN w:val="0"/>
        <w:rPr>
          <w:rFonts w:ascii="BIZ UDPゴシック" w:eastAsia="BIZ UDPゴシック" w:hAnsi="BIZ UDPゴシック"/>
          <w:shd w:val="clear" w:color="auto" w:fill="000000" w:themeFill="text1"/>
        </w:rPr>
      </w:pPr>
      <w:r w:rsidRPr="00CE09B6">
        <w:rPr>
          <w:rFonts w:ascii="BIZ UDPゴシック" w:eastAsia="BIZ UDPゴシック" w:hAnsi="BIZ UDPゴシック" w:hint="eastAsia"/>
          <w:b/>
          <w:bCs/>
          <w:shd w:val="clear" w:color="auto" w:fill="000000" w:themeFill="text1"/>
        </w:rPr>
        <w:t>（１）前回部会の主なご意見と対応について 【資料１】</w:t>
      </w:r>
    </w:p>
    <w:p w14:paraId="5497839B" w14:textId="77777777" w:rsidR="004020D2" w:rsidRPr="00B24C68" w:rsidRDefault="004020D2" w:rsidP="0060799C">
      <w:pPr>
        <w:autoSpaceDE w:val="0"/>
        <w:autoSpaceDN w:val="0"/>
        <w:ind w:firstLineChars="100" w:firstLine="22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■【P１８　社会特性の記述について】</w:t>
      </w:r>
    </w:p>
    <w:p w14:paraId="53A0AFA4" w14:textId="77777777" w:rsidR="004020D2" w:rsidRPr="00B24C68" w:rsidRDefault="004020D2" w:rsidP="0060799C">
      <w:pPr>
        <w:autoSpaceDE w:val="0"/>
        <w:autoSpaceDN w:val="0"/>
        <w:ind w:firstLineChars="193" w:firstLine="425"/>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bdr w:val="single" w:sz="4" w:space="0" w:color="auto"/>
        </w:rPr>
        <w:t>増田部会長</w:t>
      </w:r>
    </w:p>
    <w:p w14:paraId="567F1AB7" w14:textId="77777777" w:rsidR="004020D2" w:rsidRPr="00B24C68" w:rsidRDefault="004020D2" w:rsidP="0060799C">
      <w:pPr>
        <w:autoSpaceDE w:val="0"/>
        <w:autoSpaceDN w:val="0"/>
        <w:ind w:leftChars="292" w:left="708" w:hangingChars="30" w:hanging="66"/>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・気候変動や都市化に伴う熱環境負荷の増大だけでなく、都市型洪水や下水処理能力の問題についても説明を加えるべき。</w:t>
      </w:r>
    </w:p>
    <w:p w14:paraId="6530CD26" w14:textId="77777777" w:rsidR="004020D2" w:rsidRPr="00B24C68" w:rsidRDefault="004020D2" w:rsidP="0060799C">
      <w:pPr>
        <w:autoSpaceDE w:val="0"/>
        <w:autoSpaceDN w:val="0"/>
        <w:ind w:firstLineChars="100" w:firstLine="220"/>
        <w:rPr>
          <w:rFonts w:ascii="BIZ UDPゴシック" w:eastAsia="BIZ UDPゴシック" w:hAnsi="BIZ UDPゴシック"/>
          <w:color w:val="000000" w:themeColor="text1"/>
          <w:shd w:val="pct15" w:color="auto" w:fill="FFFFFF"/>
        </w:rPr>
      </w:pPr>
      <w:r w:rsidRPr="00B24C68">
        <w:rPr>
          <w:rFonts w:ascii="BIZ UDPゴシック" w:eastAsia="BIZ UDPゴシック" w:hAnsi="BIZ UDPゴシック" w:hint="eastAsia"/>
          <w:color w:val="000000" w:themeColor="text1"/>
        </w:rPr>
        <w:t>■【P21　みどりのネットワークのクロス構造イメージについて】</w:t>
      </w:r>
    </w:p>
    <w:p w14:paraId="3895FD92" w14:textId="77777777" w:rsidR="004020D2" w:rsidRPr="00B24C68" w:rsidRDefault="004020D2" w:rsidP="0060799C">
      <w:pPr>
        <w:autoSpaceDE w:val="0"/>
        <w:autoSpaceDN w:val="0"/>
        <w:ind w:leftChars="193" w:left="425" w:firstLine="1"/>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bdr w:val="single" w:sz="4" w:space="0" w:color="auto"/>
        </w:rPr>
        <w:t>増田部会長、佐久間委員</w:t>
      </w:r>
    </w:p>
    <w:p w14:paraId="6D2DA839" w14:textId="51D9C110" w:rsidR="004020D2" w:rsidRPr="00B24C68" w:rsidRDefault="004020D2" w:rsidP="0060799C">
      <w:pPr>
        <w:autoSpaceDE w:val="0"/>
        <w:autoSpaceDN w:val="0"/>
        <w:ind w:leftChars="292" w:left="708" w:hangingChars="30" w:hanging="66"/>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・クロス構造の意図や、大阪全体の都市戦略の図との関連について、府民が理解しやすいように説明を加えるべき。</w:t>
      </w:r>
    </w:p>
    <w:p w14:paraId="0B9B78EA" w14:textId="77777777" w:rsidR="004020D2" w:rsidRPr="00B24C68" w:rsidRDefault="004020D2" w:rsidP="0060799C">
      <w:pPr>
        <w:autoSpaceDE w:val="0"/>
        <w:autoSpaceDN w:val="0"/>
        <w:ind w:leftChars="292" w:left="708" w:hangingChars="30" w:hanging="66"/>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・大阪全体の都市戦略図をどこかのページに加えることで、大きな矢印の意図が明確になるのでは。</w:t>
      </w:r>
    </w:p>
    <w:p w14:paraId="667A5331" w14:textId="77777777" w:rsidR="004020D2" w:rsidRPr="00B24C68" w:rsidRDefault="004020D2" w:rsidP="0060799C">
      <w:pPr>
        <w:autoSpaceDE w:val="0"/>
        <w:autoSpaceDN w:val="0"/>
        <w:ind w:leftChars="193" w:left="425" w:firstLine="1"/>
        <w:rPr>
          <w:rFonts w:ascii="BIZ UDPゴシック" w:eastAsia="BIZ UDPゴシック" w:hAnsi="BIZ UDPゴシック"/>
          <w:color w:val="000000" w:themeColor="text1"/>
          <w:bdr w:val="single" w:sz="4" w:space="0" w:color="auto"/>
        </w:rPr>
      </w:pPr>
      <w:r w:rsidRPr="00B24C68">
        <w:rPr>
          <w:rFonts w:ascii="BIZ UDPゴシック" w:eastAsia="BIZ UDPゴシック" w:hAnsi="BIZ UDPゴシック" w:hint="eastAsia"/>
          <w:color w:val="000000" w:themeColor="text1"/>
          <w:bdr w:val="single" w:sz="4" w:space="0" w:color="auto"/>
        </w:rPr>
        <w:t>藤田委員・増田部会長</w:t>
      </w:r>
    </w:p>
    <w:p w14:paraId="7DD662C0" w14:textId="77777777" w:rsidR="004020D2" w:rsidRPr="00B24C68" w:rsidRDefault="004020D2" w:rsidP="0060799C">
      <w:pPr>
        <w:autoSpaceDE w:val="0"/>
        <w:autoSpaceDN w:val="0"/>
        <w:ind w:leftChars="292" w:left="708" w:hangingChars="30" w:hanging="66"/>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・青と緑の矢印の違い、矢印の先の丸の有無、大小の矢印、ピンク・緑・四角の緑の点の区別、自然特性などの図からの灰色矢印など、図中の表現について、凡例で説明が必要。</w:t>
      </w:r>
    </w:p>
    <w:p w14:paraId="24976BCB" w14:textId="77777777" w:rsidR="004020D2" w:rsidRPr="00B24C68" w:rsidRDefault="004020D2" w:rsidP="0060799C">
      <w:pPr>
        <w:autoSpaceDE w:val="0"/>
        <w:autoSpaceDN w:val="0"/>
        <w:ind w:leftChars="193" w:left="425" w:firstLine="1"/>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bdr w:val="single" w:sz="4" w:space="0" w:color="auto"/>
        </w:rPr>
        <w:t>藤田委員、増田部会長</w:t>
      </w:r>
    </w:p>
    <w:p w14:paraId="600F10F4" w14:textId="560148DF" w:rsidR="004020D2" w:rsidRPr="00B24C68" w:rsidRDefault="004020D2" w:rsidP="0060799C">
      <w:pPr>
        <w:autoSpaceDE w:val="0"/>
        <w:autoSpaceDN w:val="0"/>
        <w:ind w:leftChars="291" w:left="708" w:hangingChars="31" w:hanging="68"/>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・ネットワークの表現について、クロス構造にこだわりすぎず、いろんなものが相互につながっているセミラティスのような構造として、イメージ図（案）を２～３</w:t>
      </w:r>
      <w:r w:rsidR="00213119">
        <w:rPr>
          <w:rFonts w:ascii="BIZ UDPゴシック" w:eastAsia="BIZ UDPゴシック" w:hAnsi="BIZ UDPゴシック" w:hint="eastAsia"/>
          <w:color w:val="000000" w:themeColor="text1"/>
        </w:rPr>
        <w:t>ケース</w:t>
      </w:r>
      <w:r w:rsidRPr="00B24C68">
        <w:rPr>
          <w:rFonts w:ascii="BIZ UDPゴシック" w:eastAsia="BIZ UDPゴシック" w:hAnsi="BIZ UDPゴシック" w:hint="eastAsia"/>
          <w:color w:val="000000" w:themeColor="text1"/>
        </w:rPr>
        <w:t>検討すること。</w:t>
      </w:r>
    </w:p>
    <w:p w14:paraId="3D0A420C" w14:textId="77777777" w:rsidR="004020D2" w:rsidRPr="00B24C68" w:rsidRDefault="004020D2" w:rsidP="0060799C">
      <w:pPr>
        <w:autoSpaceDE w:val="0"/>
        <w:autoSpaceDN w:val="0"/>
        <w:ind w:firstLineChars="100" w:firstLine="22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■【P２３　媒体・波及効果の定義について】</w:t>
      </w:r>
    </w:p>
    <w:p w14:paraId="4D94A54B" w14:textId="77777777" w:rsidR="004020D2" w:rsidRPr="00B24C68" w:rsidRDefault="004020D2" w:rsidP="0060799C">
      <w:pPr>
        <w:autoSpaceDE w:val="0"/>
        <w:autoSpaceDN w:val="0"/>
        <w:ind w:firstLineChars="193" w:firstLine="425"/>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bdr w:val="single" w:sz="4" w:space="0" w:color="auto"/>
        </w:rPr>
        <w:t>増田部会長</w:t>
      </w:r>
      <w:r w:rsidRPr="00B24C68">
        <w:rPr>
          <w:rFonts w:ascii="BIZ UDPゴシック" w:eastAsia="BIZ UDPゴシック" w:hAnsi="BIZ UDPゴシック" w:hint="eastAsia"/>
          <w:color w:val="000000" w:themeColor="text1"/>
        </w:rPr>
        <w:t xml:space="preserve"> </w:t>
      </w:r>
    </w:p>
    <w:p w14:paraId="5A960D67" w14:textId="77777777" w:rsidR="004020D2" w:rsidRPr="00B24C68" w:rsidRDefault="004020D2" w:rsidP="0060799C">
      <w:pPr>
        <w:autoSpaceDE w:val="0"/>
        <w:autoSpaceDN w:val="0"/>
        <w:ind w:leftChars="293" w:left="709" w:hangingChars="29" w:hanging="64"/>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・にぎわいや観光振興だけでなく、経済活動の活性化という側面を加え、オープンスペースの持つ社会的意味を訴えるべき。</w:t>
      </w:r>
    </w:p>
    <w:p w14:paraId="498D1C7B" w14:textId="77777777" w:rsidR="004020D2" w:rsidRPr="00B24C68" w:rsidRDefault="004020D2" w:rsidP="0060799C">
      <w:pPr>
        <w:autoSpaceDE w:val="0"/>
        <w:autoSpaceDN w:val="0"/>
        <w:ind w:firstLineChars="100" w:firstLine="22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■【資料上の表現の統一性について】</w:t>
      </w:r>
    </w:p>
    <w:p w14:paraId="458A8262" w14:textId="77777777" w:rsidR="004020D2" w:rsidRPr="00B24C68" w:rsidRDefault="004020D2" w:rsidP="0060799C">
      <w:pPr>
        <w:autoSpaceDE w:val="0"/>
        <w:autoSpaceDN w:val="0"/>
        <w:ind w:firstLineChars="200" w:firstLine="44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bdr w:val="single" w:sz="4" w:space="0" w:color="auto"/>
        </w:rPr>
        <w:t>藤田委員</w:t>
      </w:r>
    </w:p>
    <w:p w14:paraId="6DB8D26C" w14:textId="4695FB08" w:rsidR="004020D2" w:rsidRPr="00B24C68" w:rsidRDefault="004020D2" w:rsidP="0060799C">
      <w:pPr>
        <w:autoSpaceDE w:val="0"/>
        <w:autoSpaceDN w:val="0"/>
        <w:ind w:leftChars="299" w:left="709" w:hangingChars="23" w:hanging="51"/>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・P17「これらのみどり、それらのみどり」といった表現について、立ち位置によって近いか遠いかという表現になるとわかりにくいため、「これら」「それら」を使わない表現を再検討すること。</w:t>
      </w:r>
    </w:p>
    <w:p w14:paraId="666D7DDB" w14:textId="77777777" w:rsidR="004020D2" w:rsidRPr="00B24C68" w:rsidRDefault="004020D2" w:rsidP="0060799C">
      <w:pPr>
        <w:autoSpaceDE w:val="0"/>
        <w:autoSpaceDN w:val="0"/>
        <w:ind w:firstLineChars="200" w:firstLine="44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bdr w:val="single" w:sz="4" w:space="0" w:color="auto"/>
        </w:rPr>
        <w:t>藤田委員、増田部会長</w:t>
      </w:r>
    </w:p>
    <w:p w14:paraId="118227E2" w14:textId="02CC4078" w:rsidR="004020D2" w:rsidRPr="00CE09B6" w:rsidRDefault="004020D2" w:rsidP="0060799C">
      <w:pPr>
        <w:autoSpaceDE w:val="0"/>
        <w:autoSpaceDN w:val="0"/>
        <w:ind w:leftChars="299" w:left="709" w:hangingChars="23" w:hanging="51"/>
        <w:rPr>
          <w:rFonts w:ascii="BIZ UDPゴシック" w:eastAsia="BIZ UDPゴシック" w:hAnsi="BIZ UDPゴシック"/>
        </w:rPr>
      </w:pPr>
      <w:r w:rsidRPr="00B24C68">
        <w:rPr>
          <w:rFonts w:ascii="BIZ UDPゴシック" w:eastAsia="BIZ UDPゴシック" w:hAnsi="BIZ UDPゴシック" w:hint="eastAsia"/>
          <w:color w:val="000000" w:themeColor="text1"/>
        </w:rPr>
        <w:lastRenderedPageBreak/>
        <w:t>・P20「緑」（漢字）と「みどり」（ひらがな）の使い分けが難しい。定義や書き分けが特にないのであれば、ひらがなに統一する方が内容と齟齬がなくなるのではないか</w:t>
      </w:r>
      <w:r w:rsidRPr="00CE09B6">
        <w:rPr>
          <w:rFonts w:ascii="BIZ UDPゴシック" w:eastAsia="BIZ UDPゴシック" w:hAnsi="BIZ UDPゴシック" w:hint="eastAsia"/>
        </w:rPr>
        <w:t>。</w:t>
      </w:r>
    </w:p>
    <w:p w14:paraId="4940BD1A" w14:textId="77777777" w:rsidR="004020D2" w:rsidRPr="00CE09B6" w:rsidRDefault="004020D2" w:rsidP="0060799C">
      <w:pPr>
        <w:autoSpaceDE w:val="0"/>
        <w:autoSpaceDN w:val="0"/>
        <w:rPr>
          <w:rFonts w:ascii="BIZ UDPゴシック" w:eastAsia="BIZ UDPゴシック" w:hAnsi="BIZ UDPゴシック"/>
        </w:rPr>
      </w:pPr>
    </w:p>
    <w:p w14:paraId="53A36A88" w14:textId="77777777" w:rsidR="004020D2" w:rsidRPr="00CE09B6" w:rsidRDefault="004020D2" w:rsidP="0060799C">
      <w:pPr>
        <w:autoSpaceDE w:val="0"/>
        <w:autoSpaceDN w:val="0"/>
        <w:rPr>
          <w:rFonts w:ascii="BIZ UDPゴシック" w:eastAsia="BIZ UDPゴシック" w:hAnsi="BIZ UDPゴシック"/>
          <w:b/>
          <w:bCs/>
          <w:shd w:val="clear" w:color="auto" w:fill="000000" w:themeFill="text1"/>
        </w:rPr>
      </w:pPr>
      <w:r w:rsidRPr="00CE09B6">
        <w:rPr>
          <w:rFonts w:ascii="BIZ UDPゴシック" w:eastAsia="BIZ UDPゴシック" w:hAnsi="BIZ UDPゴシック" w:hint="eastAsia"/>
          <w:b/>
          <w:bCs/>
          <w:shd w:val="clear" w:color="auto" w:fill="000000" w:themeFill="text1"/>
        </w:rPr>
        <w:t>（２）取組方針に基づく取組体系の整理について 【資料２】</w:t>
      </w:r>
    </w:p>
    <w:p w14:paraId="3F3AC650" w14:textId="77777777" w:rsidR="004020D2" w:rsidRPr="00B24C68" w:rsidRDefault="004020D2" w:rsidP="0060799C">
      <w:pPr>
        <w:autoSpaceDE w:val="0"/>
        <w:autoSpaceDN w:val="0"/>
        <w:ind w:firstLineChars="100" w:firstLine="220"/>
        <w:rPr>
          <w:rFonts w:ascii="BIZ UDPゴシック" w:eastAsia="BIZ UDPゴシック" w:hAnsi="BIZ UDPゴシック"/>
          <w:color w:val="000000" w:themeColor="text1"/>
        </w:rPr>
      </w:pPr>
      <w:r w:rsidRPr="00CE09B6">
        <w:rPr>
          <w:rFonts w:ascii="BIZ UDPゴシック" w:eastAsia="BIZ UDPゴシック" w:hAnsi="BIZ UDPゴシック" w:hint="eastAsia"/>
        </w:rPr>
        <w:t>■</w:t>
      </w:r>
      <w:r w:rsidRPr="00B24C68">
        <w:rPr>
          <w:rFonts w:ascii="BIZ UDPゴシック" w:eastAsia="BIZ UDPゴシック" w:hAnsi="BIZ UDPゴシック" w:hint="eastAsia"/>
          <w:color w:val="000000" w:themeColor="text1"/>
        </w:rPr>
        <w:t>【目標1「地域の魅力・暮らしの豊かさの向上」について】</w:t>
      </w:r>
    </w:p>
    <w:p w14:paraId="4CD6BBE9" w14:textId="77777777" w:rsidR="004020D2" w:rsidRPr="00B24C68" w:rsidRDefault="004020D2" w:rsidP="0060799C">
      <w:pPr>
        <w:autoSpaceDE w:val="0"/>
        <w:autoSpaceDN w:val="0"/>
        <w:ind w:firstLineChars="200" w:firstLine="44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bdr w:val="single" w:sz="4" w:space="0" w:color="auto"/>
        </w:rPr>
        <w:t>佐久間委員、増田部会長</w:t>
      </w:r>
    </w:p>
    <w:p w14:paraId="64F3B31B" w14:textId="77777777" w:rsidR="004020D2" w:rsidRPr="00B24C68" w:rsidRDefault="004020D2" w:rsidP="0060799C">
      <w:pPr>
        <w:autoSpaceDE w:val="0"/>
        <w:autoSpaceDN w:val="0"/>
        <w:ind w:leftChars="263" w:left="689" w:hangingChars="50" w:hanging="11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・取組方針１　「５．みどりのクロス構造の創出」について、資料１のP21みどりのネットワーク・配置図（案）の検討を踏まえ、スケールに応じた表現を検討すべき。</w:t>
      </w:r>
    </w:p>
    <w:p w14:paraId="742B0E5D" w14:textId="77777777" w:rsidR="004020D2" w:rsidRPr="00B24C68" w:rsidRDefault="004020D2" w:rsidP="0060799C">
      <w:pPr>
        <w:autoSpaceDE w:val="0"/>
        <w:autoSpaceDN w:val="0"/>
        <w:ind w:leftChars="263" w:left="689" w:hangingChars="50" w:hanging="11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・大きなスケールではクロスで、中・小規模だとネットワークだと思うが、それをどう表現するか。</w:t>
      </w:r>
    </w:p>
    <w:p w14:paraId="32D2F3C8" w14:textId="77777777" w:rsidR="004020D2" w:rsidRPr="00B24C68" w:rsidRDefault="004020D2" w:rsidP="0060799C">
      <w:pPr>
        <w:autoSpaceDE w:val="0"/>
        <w:autoSpaceDN w:val="0"/>
        <w:ind w:firstLineChars="200" w:firstLine="440"/>
        <w:rPr>
          <w:rFonts w:ascii="BIZ UDPゴシック" w:eastAsia="BIZ UDPゴシック" w:hAnsi="BIZ UDPゴシック"/>
          <w:color w:val="000000" w:themeColor="text1"/>
          <w:bdr w:val="single" w:sz="4" w:space="0" w:color="auto"/>
        </w:rPr>
      </w:pPr>
      <w:r w:rsidRPr="00B24C68">
        <w:rPr>
          <w:rFonts w:ascii="BIZ UDPゴシック" w:eastAsia="BIZ UDPゴシック" w:hAnsi="BIZ UDPゴシック" w:hint="eastAsia"/>
          <w:color w:val="000000" w:themeColor="text1"/>
          <w:bdr w:val="single" w:sz="4" w:space="0" w:color="auto"/>
        </w:rPr>
        <w:t>増田部会長</w:t>
      </w:r>
    </w:p>
    <w:p w14:paraId="61DF0C02" w14:textId="6D726A0F" w:rsidR="004020D2" w:rsidRPr="00B24C68" w:rsidRDefault="004020D2" w:rsidP="0060799C">
      <w:pPr>
        <w:autoSpaceDE w:val="0"/>
        <w:autoSpaceDN w:val="0"/>
        <w:ind w:leftChars="263" w:left="689" w:hangingChars="50" w:hanging="11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取組方針１について、「都市格」という言葉がよいかどうか。国際都市として今後生き残っていくためには、都市としての環境配慮が必須という趣旨が伝わるように、国際都市という表現の方がよいのかなど、再度検討してみてほしい。</w:t>
      </w:r>
    </w:p>
    <w:p w14:paraId="44DC8616" w14:textId="77777777" w:rsidR="004020D2" w:rsidRPr="00B24C68" w:rsidRDefault="004020D2" w:rsidP="0060799C">
      <w:pPr>
        <w:autoSpaceDE w:val="0"/>
        <w:autoSpaceDN w:val="0"/>
        <w:ind w:firstLineChars="200" w:firstLine="44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bdr w:val="single" w:sz="4" w:space="0" w:color="auto"/>
        </w:rPr>
        <w:t>藤田委員、増田部会長</w:t>
      </w:r>
      <w:r w:rsidRPr="00B24C68">
        <w:rPr>
          <w:rFonts w:ascii="BIZ UDPゴシック" w:eastAsia="BIZ UDPゴシック" w:hAnsi="BIZ UDPゴシック" w:hint="eastAsia"/>
          <w:color w:val="000000" w:themeColor="text1"/>
        </w:rPr>
        <w:t xml:space="preserve"> </w:t>
      </w:r>
    </w:p>
    <w:p w14:paraId="5B10E045" w14:textId="2D346F53" w:rsidR="004020D2" w:rsidRPr="00B24C68" w:rsidRDefault="004020D2" w:rsidP="0060799C">
      <w:pPr>
        <w:autoSpaceDE w:val="0"/>
        <w:autoSpaceDN w:val="0"/>
        <w:ind w:leftChars="262" w:left="686" w:hangingChars="50" w:hanging="11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・取組方針１　「５．おもてなしの魅力あふれる山や水辺のみどりづくり」について、「おもてなし」という言葉が必要なのかどうか。おもてなしは大切だが、他に比べて、ここだけが情緒的な表現になっている。</w:t>
      </w:r>
    </w:p>
    <w:p w14:paraId="31788E95" w14:textId="0852F434" w:rsidR="004020D2" w:rsidRPr="00B24C68" w:rsidRDefault="004020D2" w:rsidP="0060799C">
      <w:pPr>
        <w:autoSpaceDE w:val="0"/>
        <w:autoSpaceDN w:val="0"/>
        <w:ind w:leftChars="262" w:left="686" w:hangingChars="50" w:hanging="11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山や水辺」という表現だと例示になり、「山と水辺」という表現だと限定的に受け取られるため、具体的に何を意図しているかによって、表現を再検討すること。過度な修飾語は要らないのかもしれない。取組方針２　「１．地域の歴史や文化と調和したみどりの保全・利用」についても同様。</w:t>
      </w:r>
    </w:p>
    <w:p w14:paraId="7902C9F6" w14:textId="77777777" w:rsidR="004020D2" w:rsidRPr="00B24C68" w:rsidRDefault="004020D2" w:rsidP="0060799C">
      <w:pPr>
        <w:autoSpaceDE w:val="0"/>
        <w:autoSpaceDN w:val="0"/>
        <w:ind w:firstLineChars="100" w:firstLine="220"/>
        <w:rPr>
          <w:rFonts w:ascii="BIZ UDPゴシック" w:eastAsia="BIZ UDPゴシック" w:hAnsi="BIZ UDPゴシック"/>
          <w:b/>
          <w:bCs/>
          <w:color w:val="000000" w:themeColor="text1"/>
        </w:rPr>
      </w:pPr>
      <w:r w:rsidRPr="00B24C68">
        <w:rPr>
          <w:rFonts w:ascii="BIZ UDPゴシック" w:eastAsia="BIZ UDPゴシック" w:hAnsi="BIZ UDPゴシック" w:hint="eastAsia"/>
          <w:color w:val="000000" w:themeColor="text1"/>
        </w:rPr>
        <w:t>■【目標２「安全・安心で持続可能な地域形成」について】</w:t>
      </w:r>
    </w:p>
    <w:p w14:paraId="7B0AC86B" w14:textId="77777777" w:rsidR="004020D2" w:rsidRPr="00B24C68" w:rsidRDefault="004020D2" w:rsidP="0060799C">
      <w:pPr>
        <w:autoSpaceDE w:val="0"/>
        <w:autoSpaceDN w:val="0"/>
        <w:ind w:firstLineChars="200" w:firstLine="44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bdr w:val="single" w:sz="4" w:space="0" w:color="auto"/>
        </w:rPr>
        <w:t>増田部会長</w:t>
      </w:r>
    </w:p>
    <w:p w14:paraId="67B799FE" w14:textId="77777777" w:rsidR="004020D2" w:rsidRPr="00B24C68" w:rsidRDefault="004020D2" w:rsidP="0060799C">
      <w:pPr>
        <w:autoSpaceDE w:val="0"/>
        <w:autoSpaceDN w:val="0"/>
        <w:ind w:leftChars="262" w:left="686" w:hangingChars="50" w:hanging="11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・取組方針６のカーボンニュートラルに関して、森林だけでなく農空間での有機農法の展開に取組まれようとしているので、そのあたりも検討すべき。</w:t>
      </w:r>
    </w:p>
    <w:p w14:paraId="099B9F7C" w14:textId="77777777" w:rsidR="004020D2" w:rsidRPr="00B24C68" w:rsidRDefault="004020D2" w:rsidP="0060799C">
      <w:pPr>
        <w:autoSpaceDE w:val="0"/>
        <w:autoSpaceDN w:val="0"/>
        <w:ind w:firstLineChars="100" w:firstLine="220"/>
        <w:rPr>
          <w:rFonts w:ascii="BIZ UDPゴシック" w:eastAsia="BIZ UDPゴシック" w:hAnsi="BIZ UDPゴシック"/>
          <w:b/>
          <w:bCs/>
          <w:color w:val="000000" w:themeColor="text1"/>
        </w:rPr>
      </w:pPr>
      <w:r w:rsidRPr="00B24C68">
        <w:rPr>
          <w:rFonts w:ascii="BIZ UDPゴシック" w:eastAsia="BIZ UDPゴシック" w:hAnsi="BIZ UDPゴシック" w:hint="eastAsia"/>
          <w:color w:val="000000" w:themeColor="text1"/>
        </w:rPr>
        <w:t>■【目標3「全てのいのちの共生」について】</w:t>
      </w:r>
    </w:p>
    <w:p w14:paraId="32421557" w14:textId="77777777" w:rsidR="004020D2" w:rsidRPr="00B24C68" w:rsidRDefault="004020D2" w:rsidP="0060799C">
      <w:pPr>
        <w:autoSpaceDE w:val="0"/>
        <w:autoSpaceDN w:val="0"/>
        <w:ind w:firstLineChars="200" w:firstLine="440"/>
        <w:rPr>
          <w:rFonts w:ascii="BIZ UDPゴシック" w:eastAsia="BIZ UDPゴシック" w:hAnsi="BIZ UDPゴシック"/>
          <w:b/>
          <w:bCs/>
          <w:color w:val="000000" w:themeColor="text1"/>
        </w:rPr>
      </w:pPr>
      <w:r w:rsidRPr="00B24C68">
        <w:rPr>
          <w:rFonts w:ascii="BIZ UDPゴシック" w:eastAsia="BIZ UDPゴシック" w:hAnsi="BIZ UDPゴシック" w:hint="eastAsia"/>
          <w:color w:val="000000" w:themeColor="text1"/>
          <w:bdr w:val="single" w:sz="4" w:space="0" w:color="auto"/>
        </w:rPr>
        <w:t>藤田委員、増田部会長</w:t>
      </w:r>
    </w:p>
    <w:p w14:paraId="2C397469" w14:textId="716F2FB3" w:rsidR="004020D2" w:rsidRPr="00B24C68" w:rsidRDefault="004020D2" w:rsidP="0060799C">
      <w:pPr>
        <w:autoSpaceDE w:val="0"/>
        <w:autoSpaceDN w:val="0"/>
        <w:ind w:leftChars="263" w:left="689" w:hangingChars="50" w:hanging="11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・取組方針８　「１．生態系空間の連結」について、外来種の拡散、人獣共通感染症リスクの増加、遺伝的多様性が損なわれる可能性といった負の側面も考慮し、連結すればよいというものではなく、「適切に連結する」など表現の工夫が必要。</w:t>
      </w:r>
    </w:p>
    <w:p w14:paraId="3333B6C3" w14:textId="77777777" w:rsidR="004020D2" w:rsidRPr="00B24C68" w:rsidRDefault="004020D2" w:rsidP="0060799C">
      <w:pPr>
        <w:autoSpaceDE w:val="0"/>
        <w:autoSpaceDN w:val="0"/>
        <w:ind w:leftChars="263" w:left="689" w:hangingChars="50" w:hanging="110"/>
        <w:rPr>
          <w:rFonts w:ascii="BIZ UDPゴシック" w:eastAsia="BIZ UDPゴシック" w:hAnsi="BIZ UDPゴシック"/>
          <w:strike/>
          <w:color w:val="000000" w:themeColor="text1"/>
        </w:rPr>
      </w:pPr>
      <w:r w:rsidRPr="00B24C68">
        <w:rPr>
          <w:rFonts w:ascii="BIZ UDPゴシック" w:eastAsia="BIZ UDPゴシック" w:hAnsi="BIZ UDPゴシック" w:hint="eastAsia"/>
          <w:color w:val="000000" w:themeColor="text1"/>
        </w:rPr>
        <w:t>・例えば、孤立化することによって多様性の劣化が起こるようなところでは、きちんと遺伝子供給できるようなネットワークが必要といった趣旨で、言葉を選択してもらえればよい。</w:t>
      </w:r>
    </w:p>
    <w:p w14:paraId="61F72FC7" w14:textId="77777777" w:rsidR="004020D2" w:rsidRPr="00B24C68" w:rsidRDefault="004020D2" w:rsidP="0060799C">
      <w:pPr>
        <w:autoSpaceDE w:val="0"/>
        <w:autoSpaceDN w:val="0"/>
        <w:ind w:firstLineChars="200" w:firstLine="44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bdr w:val="single" w:sz="4" w:space="0" w:color="auto"/>
        </w:rPr>
        <w:t>増田部会長</w:t>
      </w:r>
    </w:p>
    <w:p w14:paraId="62F0D66F" w14:textId="77777777" w:rsidR="004020D2" w:rsidRPr="00B24C68" w:rsidRDefault="004020D2" w:rsidP="0060799C">
      <w:pPr>
        <w:autoSpaceDE w:val="0"/>
        <w:autoSpaceDN w:val="0"/>
        <w:ind w:leftChars="257" w:left="565" w:firstLineChars="6" w:firstLine="13"/>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・取組方針７　「1</w:t>
      </w:r>
      <w:r w:rsidRPr="00B24C68">
        <w:rPr>
          <w:rFonts w:ascii="BIZ UDPゴシック" w:eastAsia="BIZ UDPゴシック" w:hAnsi="BIZ UDPゴシック"/>
          <w:color w:val="000000" w:themeColor="text1"/>
        </w:rPr>
        <w:t>.</w:t>
      </w:r>
      <w:r w:rsidRPr="00B24C68">
        <w:rPr>
          <w:rFonts w:ascii="BIZ UDPゴシック" w:eastAsia="BIZ UDPゴシック" w:hAnsi="BIZ UDPゴシック" w:hint="eastAsia"/>
          <w:color w:val="000000" w:themeColor="text1"/>
        </w:rPr>
        <w:t>地域の特性に応じた生態系の健全化」に鳥獣害対策の観点も加えるべき。</w:t>
      </w:r>
    </w:p>
    <w:p w14:paraId="4C5F44CD" w14:textId="77777777" w:rsidR="004020D2" w:rsidRPr="00B24C68" w:rsidRDefault="004020D2" w:rsidP="0060799C">
      <w:pPr>
        <w:autoSpaceDE w:val="0"/>
        <w:autoSpaceDN w:val="0"/>
        <w:ind w:firstLineChars="200" w:firstLine="44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bdr w:val="single" w:sz="4" w:space="0" w:color="auto"/>
        </w:rPr>
        <w:t>畑委員・増田部会長</w:t>
      </w:r>
    </w:p>
    <w:p w14:paraId="7DDF5C90" w14:textId="77777777" w:rsidR="004020D2" w:rsidRPr="00B24C68" w:rsidRDefault="004020D2" w:rsidP="0060799C">
      <w:pPr>
        <w:autoSpaceDE w:val="0"/>
        <w:autoSpaceDN w:val="0"/>
        <w:ind w:leftChars="263" w:left="689" w:hangingChars="50" w:hanging="11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取組方針９「１．生物多様性に配慮したライフスタイルの促進」について、「環境に配慮したライフスタイルの促進」の方が良いのでは。「生物多様性」だと外来種も含め何でも受け入れるような印象を受けた。</w:t>
      </w:r>
    </w:p>
    <w:p w14:paraId="7CEEF652" w14:textId="77777777" w:rsidR="004020D2" w:rsidRPr="00B24C68" w:rsidRDefault="004020D2" w:rsidP="0060799C">
      <w:pPr>
        <w:autoSpaceDE w:val="0"/>
        <w:autoSpaceDN w:val="0"/>
        <w:ind w:firstLineChars="200" w:firstLine="44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bdr w:val="single" w:sz="4" w:space="0" w:color="auto"/>
        </w:rPr>
        <w:t>増田部会長</w:t>
      </w:r>
    </w:p>
    <w:p w14:paraId="766CAB49" w14:textId="77777777" w:rsidR="004020D2" w:rsidRPr="00B24C68" w:rsidRDefault="004020D2" w:rsidP="0060799C">
      <w:pPr>
        <w:autoSpaceDE w:val="0"/>
        <w:autoSpaceDN w:val="0"/>
        <w:ind w:leftChars="263" w:left="689" w:hangingChars="50" w:hanging="11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・取組方針９「１．生物多様性に配慮したライフスタイルの促進」について、ネイチャーポジティブの観点にも触れるべき。</w:t>
      </w:r>
    </w:p>
    <w:p w14:paraId="41F40755" w14:textId="77777777" w:rsidR="004020D2" w:rsidRPr="00CE09B6" w:rsidRDefault="004020D2" w:rsidP="0060799C">
      <w:pPr>
        <w:autoSpaceDE w:val="0"/>
        <w:autoSpaceDN w:val="0"/>
        <w:ind w:leftChars="193" w:left="425" w:firstLineChars="70" w:firstLine="154"/>
        <w:rPr>
          <w:rFonts w:ascii="BIZ UDPゴシック" w:eastAsia="BIZ UDPゴシック" w:hAnsi="BIZ UDPゴシック"/>
        </w:rPr>
      </w:pPr>
    </w:p>
    <w:p w14:paraId="49CA0C70" w14:textId="77777777" w:rsidR="004020D2" w:rsidRPr="00CE09B6" w:rsidRDefault="004020D2" w:rsidP="0060799C">
      <w:pPr>
        <w:autoSpaceDE w:val="0"/>
        <w:autoSpaceDN w:val="0"/>
        <w:rPr>
          <w:rFonts w:ascii="BIZ UDPゴシック" w:eastAsia="BIZ UDPゴシック" w:hAnsi="BIZ UDPゴシック"/>
          <w:shd w:val="clear" w:color="auto" w:fill="000000" w:themeFill="text1"/>
        </w:rPr>
      </w:pPr>
      <w:r w:rsidRPr="00CE09B6">
        <w:rPr>
          <w:rFonts w:ascii="BIZ UDPゴシック" w:eastAsia="BIZ UDPゴシック" w:hAnsi="BIZ UDPゴシック" w:hint="eastAsia"/>
          <w:shd w:val="clear" w:color="auto" w:fill="000000" w:themeFill="text1"/>
        </w:rPr>
        <w:t>（３）</w:t>
      </w:r>
      <w:r w:rsidRPr="00CE09B6">
        <w:rPr>
          <w:rFonts w:ascii="BIZ UDPゴシック" w:eastAsia="BIZ UDPゴシック" w:hAnsi="BIZ UDPゴシック" w:hint="eastAsia"/>
          <w:b/>
          <w:bCs/>
          <w:shd w:val="clear" w:color="auto" w:fill="000000" w:themeFill="text1"/>
        </w:rPr>
        <w:t>指標設定について 【資料３】</w:t>
      </w:r>
    </w:p>
    <w:p w14:paraId="674C063E" w14:textId="77777777" w:rsidR="004020D2" w:rsidRPr="00CE09B6" w:rsidRDefault="004020D2" w:rsidP="0060799C">
      <w:pPr>
        <w:autoSpaceDE w:val="0"/>
        <w:autoSpaceDN w:val="0"/>
        <w:ind w:firstLineChars="100" w:firstLine="220"/>
        <w:rPr>
          <w:rFonts w:ascii="BIZ UDPゴシック" w:eastAsia="BIZ UDPゴシック" w:hAnsi="BIZ UDPゴシック"/>
        </w:rPr>
      </w:pPr>
      <w:r w:rsidRPr="00CE09B6">
        <w:rPr>
          <w:rFonts w:ascii="BIZ UDPゴシック" w:eastAsia="BIZ UDPゴシック" w:hAnsi="BIZ UDPゴシック" w:hint="eastAsia"/>
        </w:rPr>
        <w:t>■【緑被率について】</w:t>
      </w:r>
    </w:p>
    <w:p w14:paraId="6A986564" w14:textId="77777777" w:rsidR="004020D2" w:rsidRPr="00B24C68" w:rsidRDefault="004020D2" w:rsidP="0060799C">
      <w:pPr>
        <w:autoSpaceDE w:val="0"/>
        <w:autoSpaceDN w:val="0"/>
        <w:ind w:leftChars="64" w:left="141" w:firstLineChars="100" w:firstLine="220"/>
        <w:rPr>
          <w:rFonts w:ascii="BIZ UDPゴシック" w:eastAsia="BIZ UDPゴシック" w:hAnsi="BIZ UDPゴシック"/>
          <w:color w:val="000000" w:themeColor="text1"/>
          <w:bdr w:val="single" w:sz="4" w:space="0" w:color="auto"/>
        </w:rPr>
      </w:pPr>
      <w:r w:rsidRPr="00B24C68">
        <w:rPr>
          <w:rFonts w:ascii="BIZ UDPゴシック" w:eastAsia="BIZ UDPゴシック" w:hAnsi="BIZ UDPゴシック" w:hint="eastAsia"/>
          <w:color w:val="000000" w:themeColor="text1"/>
          <w:bdr w:val="single" w:sz="4" w:space="0" w:color="auto"/>
        </w:rPr>
        <w:t>佐久間委員、増田部会長</w:t>
      </w:r>
    </w:p>
    <w:p w14:paraId="7376AA9B" w14:textId="61678F75" w:rsidR="004020D2" w:rsidRPr="00B24C68" w:rsidRDefault="004020D2" w:rsidP="0060799C">
      <w:pPr>
        <w:autoSpaceDE w:val="0"/>
        <w:autoSpaceDN w:val="0"/>
        <w:ind w:leftChars="262" w:left="796" w:hangingChars="100" w:hanging="22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 現「みどりの大阪推進計画」における市街化区域での緑被率20%の目標について、他</w:t>
      </w:r>
      <w:r w:rsidRPr="00B24C68">
        <w:rPr>
          <w:rFonts w:ascii="BIZ UDPゴシック" w:eastAsia="BIZ UDPゴシック" w:hAnsi="BIZ UDPゴシック" w:hint="eastAsia"/>
          <w:color w:val="000000" w:themeColor="text1"/>
        </w:rPr>
        <w:lastRenderedPageBreak/>
        <w:t>の計画や方針との関連性を踏まえ、数値設定の仕方を慎重に検討すべき。KPIの弊害のようなものもあり、とにかく数字があればよいということではない</w:t>
      </w:r>
      <w:r w:rsidR="009F776E">
        <w:rPr>
          <w:rFonts w:ascii="BIZ UDPゴシック" w:eastAsia="BIZ UDPゴシック" w:hAnsi="BIZ UDPゴシック" w:hint="eastAsia"/>
          <w:color w:val="000000" w:themeColor="text1"/>
        </w:rPr>
        <w:t>が、適切にご検討いただきたい。</w:t>
      </w:r>
    </w:p>
    <w:p w14:paraId="2A7BF120" w14:textId="5FDB5342" w:rsidR="004020D2" w:rsidRPr="00B24C68" w:rsidRDefault="004020D2" w:rsidP="0060799C">
      <w:pPr>
        <w:autoSpaceDE w:val="0"/>
        <w:autoSpaceDN w:val="0"/>
        <w:ind w:leftChars="262" w:left="1566" w:hangingChars="450" w:hanging="99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w:t>
      </w:r>
      <w:r w:rsidRPr="00B24C68">
        <w:rPr>
          <w:rFonts w:ascii="BIZ UDPゴシック" w:eastAsia="BIZ UDPゴシック" w:hAnsi="BIZ UDPゴシック" w:hint="eastAsia"/>
          <w:color w:val="000000" w:themeColor="text1"/>
          <w:bdr w:val="single" w:sz="4" w:space="0" w:color="auto"/>
        </w:rPr>
        <w:t>事務局</w:t>
      </w:r>
      <w:r w:rsidRPr="00B24C68">
        <w:rPr>
          <w:rFonts w:ascii="BIZ UDPゴシック" w:eastAsia="BIZ UDPゴシック" w:hAnsi="BIZ UDPゴシック" w:hint="eastAsia"/>
          <w:color w:val="000000" w:themeColor="text1"/>
        </w:rPr>
        <w:t>・都市計画において、市街化調整区域から</w:t>
      </w:r>
      <w:r w:rsidR="00213119" w:rsidRPr="00213119">
        <w:rPr>
          <w:rFonts w:ascii="BIZ UDPゴシック" w:eastAsia="BIZ UDPゴシック" w:hAnsi="BIZ UDPゴシック" w:hint="eastAsia"/>
          <w:color w:val="000000" w:themeColor="text1"/>
        </w:rPr>
        <w:t>市街化区域に</w:t>
      </w:r>
      <w:r w:rsidRPr="00B24C68">
        <w:rPr>
          <w:rFonts w:ascii="BIZ UDPゴシック" w:eastAsia="BIZ UDPゴシック" w:hAnsi="BIZ UDPゴシック" w:hint="eastAsia"/>
          <w:color w:val="000000" w:themeColor="text1"/>
        </w:rPr>
        <w:t>区域編入するような場合については、元々みどりがあるところが市街化区域に入るので、そこで20％を確保するということは大事にしたい。</w:t>
      </w:r>
    </w:p>
    <w:p w14:paraId="6FDE12FE" w14:textId="77777777" w:rsidR="004020D2" w:rsidRPr="00B24C68" w:rsidRDefault="004020D2" w:rsidP="0060799C">
      <w:pPr>
        <w:autoSpaceDE w:val="0"/>
        <w:autoSpaceDN w:val="0"/>
        <w:ind w:leftChars="64" w:left="141" w:firstLineChars="100" w:firstLine="220"/>
        <w:rPr>
          <w:rFonts w:ascii="BIZ UDPゴシック" w:eastAsia="BIZ UDPゴシック" w:hAnsi="BIZ UDPゴシック"/>
          <w:color w:val="000000" w:themeColor="text1"/>
          <w:bdr w:val="single" w:sz="4" w:space="0" w:color="auto"/>
        </w:rPr>
      </w:pPr>
      <w:r w:rsidRPr="00B24C68">
        <w:rPr>
          <w:rFonts w:ascii="BIZ UDPゴシック" w:eastAsia="BIZ UDPゴシック" w:hAnsi="BIZ UDPゴシック" w:hint="eastAsia"/>
          <w:color w:val="000000" w:themeColor="text1"/>
          <w:bdr w:val="single" w:sz="4" w:space="0" w:color="auto"/>
        </w:rPr>
        <w:t>増田部会長</w:t>
      </w:r>
    </w:p>
    <w:p w14:paraId="358B8738" w14:textId="1170D4B9" w:rsidR="004020D2" w:rsidRPr="00B24C68" w:rsidRDefault="004020D2" w:rsidP="0060799C">
      <w:pPr>
        <w:autoSpaceDE w:val="0"/>
        <w:autoSpaceDN w:val="0"/>
        <w:ind w:leftChars="263" w:left="689" w:hangingChars="50" w:hanging="11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w:t>
      </w:r>
      <w:r w:rsidR="00367203" w:rsidRPr="00B24C68">
        <w:rPr>
          <w:rFonts w:ascii="BIZ UDPゴシック" w:eastAsia="BIZ UDPゴシック" w:hAnsi="BIZ UDPゴシック" w:hint="eastAsia"/>
          <w:color w:val="000000" w:themeColor="text1"/>
        </w:rPr>
        <w:t>市街化調整区域から</w:t>
      </w:r>
      <w:r w:rsidR="00213119">
        <w:rPr>
          <w:rFonts w:ascii="BIZ UDPゴシック" w:eastAsia="BIZ UDPゴシック" w:hAnsi="BIZ UDPゴシック" w:hint="eastAsia"/>
          <w:color w:val="000000" w:themeColor="text1"/>
        </w:rPr>
        <w:t>市街化</w:t>
      </w:r>
      <w:r w:rsidR="00367203" w:rsidRPr="00B24C68">
        <w:rPr>
          <w:rFonts w:ascii="BIZ UDPゴシック" w:eastAsia="BIZ UDPゴシック" w:hAnsi="BIZ UDPゴシック" w:hint="eastAsia"/>
          <w:color w:val="000000" w:themeColor="text1"/>
        </w:rPr>
        <w:t>区域編入するような場合については、これまでどおり20％を確保することは重要と考える。</w:t>
      </w:r>
      <w:r w:rsidRPr="00B24C68">
        <w:rPr>
          <w:rFonts w:ascii="BIZ UDPゴシック" w:eastAsia="BIZ UDPゴシック" w:hAnsi="BIZ UDPゴシック" w:hint="eastAsia"/>
          <w:color w:val="000000" w:themeColor="text1"/>
        </w:rPr>
        <w:t>市街化区域</w:t>
      </w:r>
      <w:r w:rsidR="00132543" w:rsidRPr="00B24C68">
        <w:rPr>
          <w:rFonts w:ascii="BIZ UDPゴシック" w:eastAsia="BIZ UDPゴシック" w:hAnsi="BIZ UDPゴシック" w:hint="eastAsia"/>
          <w:color w:val="000000" w:themeColor="text1"/>
        </w:rPr>
        <w:t>全体</w:t>
      </w:r>
      <w:r w:rsidRPr="00B24C68">
        <w:rPr>
          <w:rFonts w:ascii="BIZ UDPゴシック" w:eastAsia="BIZ UDPゴシック" w:hAnsi="BIZ UDPゴシック" w:hint="eastAsia"/>
          <w:color w:val="000000" w:themeColor="text1"/>
        </w:rPr>
        <w:t>での緑被率20%はハードルが高いものの、自然環境保全条例の20%の位置付けを失わないよう、上位の概念の中で市街化区域の２０％は掲げておいた方が良いかもしれない。</w:t>
      </w:r>
    </w:p>
    <w:p w14:paraId="44CF4D61" w14:textId="77777777" w:rsidR="004020D2" w:rsidRPr="00B24C68" w:rsidRDefault="004020D2" w:rsidP="0060799C">
      <w:pPr>
        <w:autoSpaceDE w:val="0"/>
        <w:autoSpaceDN w:val="0"/>
        <w:ind w:leftChars="263" w:left="1670" w:hangingChars="496" w:hanging="1091"/>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w:t>
      </w:r>
      <w:r w:rsidRPr="00B24C68">
        <w:rPr>
          <w:rFonts w:ascii="BIZ UDPゴシック" w:eastAsia="BIZ UDPゴシック" w:hAnsi="BIZ UDPゴシック" w:hint="eastAsia"/>
          <w:color w:val="000000" w:themeColor="text1"/>
          <w:bdr w:val="single" w:sz="4" w:space="0" w:color="auto"/>
        </w:rPr>
        <w:t>事務局</w:t>
      </w:r>
      <w:r w:rsidRPr="00B24C68">
        <w:rPr>
          <w:rFonts w:ascii="BIZ UDPゴシック" w:eastAsia="BIZ UDPゴシック" w:hAnsi="BIZ UDPゴシック" w:hint="eastAsia"/>
          <w:color w:val="000000" w:themeColor="text1"/>
        </w:rPr>
        <w:t>・緑地は増えているが、分母である市街化区域の拡大により緑被率が上がらない現状がある。その点を表現することも有効と考える。</w:t>
      </w:r>
    </w:p>
    <w:p w14:paraId="5FD85A81" w14:textId="77777777" w:rsidR="004020D2" w:rsidRPr="00B24C68" w:rsidRDefault="004020D2" w:rsidP="0060799C">
      <w:pPr>
        <w:autoSpaceDE w:val="0"/>
        <w:autoSpaceDN w:val="0"/>
        <w:ind w:firstLineChars="100" w:firstLine="22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■【府民一人当たりの都市公園面積について】</w:t>
      </w:r>
    </w:p>
    <w:p w14:paraId="0A14DFA8" w14:textId="77777777" w:rsidR="004020D2" w:rsidRPr="00B24C68" w:rsidRDefault="004020D2" w:rsidP="0060799C">
      <w:pPr>
        <w:autoSpaceDE w:val="0"/>
        <w:autoSpaceDN w:val="0"/>
        <w:ind w:leftChars="64" w:left="141" w:firstLineChars="100" w:firstLine="220"/>
        <w:rPr>
          <w:rFonts w:ascii="BIZ UDPゴシック" w:eastAsia="BIZ UDPゴシック" w:hAnsi="BIZ UDPゴシック"/>
          <w:color w:val="000000" w:themeColor="text1"/>
          <w:bdr w:val="single" w:sz="4" w:space="0" w:color="auto"/>
        </w:rPr>
      </w:pPr>
      <w:r w:rsidRPr="00B24C68">
        <w:rPr>
          <w:rFonts w:ascii="BIZ UDPゴシック" w:eastAsia="BIZ UDPゴシック" w:hAnsi="BIZ UDPゴシック" w:hint="eastAsia"/>
          <w:color w:val="000000" w:themeColor="text1"/>
          <w:bdr w:val="single" w:sz="4" w:space="0" w:color="auto"/>
        </w:rPr>
        <w:t>増田部会長</w:t>
      </w:r>
    </w:p>
    <w:p w14:paraId="5DD4ECDF" w14:textId="5F1CF32F" w:rsidR="004020D2" w:rsidRPr="00B24C68" w:rsidRDefault="004020D2" w:rsidP="0060799C">
      <w:pPr>
        <w:autoSpaceDE w:val="0"/>
        <w:autoSpaceDN w:val="0"/>
        <w:ind w:leftChars="257" w:left="675" w:hangingChars="50" w:hanging="11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・一人当たりの都市公園面積について、国の目標では１人当たり１０㎡で全国平均では満足しているが、府ではまだ満足していない。そのあたりもどう考えるか。</w:t>
      </w:r>
    </w:p>
    <w:p w14:paraId="4C9013BB" w14:textId="198D8F38" w:rsidR="004020D2" w:rsidRPr="00B24C68" w:rsidRDefault="004020D2" w:rsidP="0060799C">
      <w:pPr>
        <w:autoSpaceDE w:val="0"/>
        <w:autoSpaceDN w:val="0"/>
        <w:ind w:leftChars="257" w:left="1555" w:hangingChars="450" w:hanging="99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w:t>
      </w:r>
      <w:r w:rsidRPr="00B24C68">
        <w:rPr>
          <w:rFonts w:ascii="BIZ UDPゴシック" w:eastAsia="BIZ UDPゴシック" w:hAnsi="BIZ UDPゴシック" w:hint="eastAsia"/>
          <w:color w:val="000000" w:themeColor="text1"/>
          <w:bdr w:val="single" w:sz="4" w:space="0" w:color="auto"/>
        </w:rPr>
        <w:t>事務局</w:t>
      </w:r>
      <w:r w:rsidRPr="00B24C68">
        <w:rPr>
          <w:rFonts w:ascii="BIZ UDPゴシック" w:eastAsia="BIZ UDPゴシック" w:hAnsi="BIZ UDPゴシック" w:hint="eastAsia"/>
          <w:color w:val="000000" w:themeColor="text1"/>
        </w:rPr>
        <w:t>・現状６%台で、ここ１０年の増加率でいうと１％くらい。今後10年で目標値を掲げるのであれば、「1％」というのか、「微増させていく」とするのか、何か表現したいと思いつつも、1%ではパンチが弱いと思う。</w:t>
      </w:r>
    </w:p>
    <w:p w14:paraId="4E51DC47" w14:textId="77777777" w:rsidR="004020D2" w:rsidRPr="00B24C68" w:rsidRDefault="004020D2" w:rsidP="0060799C">
      <w:pPr>
        <w:autoSpaceDE w:val="0"/>
        <w:autoSpaceDN w:val="0"/>
        <w:ind w:leftChars="257" w:left="675" w:hangingChars="50" w:hanging="11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１０％を目標と掲げることは現実的ではないから、達成可能な伸び率（例えば10年間で1%増など）での設定を検討すべき。いくら頑張っても達成しない目標よりも、「目標を掲げて達成する」方が、府民にとっても良い。</w:t>
      </w:r>
    </w:p>
    <w:p w14:paraId="357C667C" w14:textId="77777777" w:rsidR="004020D2" w:rsidRPr="00B24C68" w:rsidRDefault="004020D2" w:rsidP="0060799C">
      <w:pPr>
        <w:autoSpaceDE w:val="0"/>
        <w:autoSpaceDN w:val="0"/>
        <w:ind w:firstLineChars="100" w:firstLine="22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■【その他、府が有する指標について】</w:t>
      </w:r>
    </w:p>
    <w:p w14:paraId="007482F6" w14:textId="77777777" w:rsidR="004020D2" w:rsidRPr="00B24C68" w:rsidRDefault="004020D2" w:rsidP="0060799C">
      <w:pPr>
        <w:autoSpaceDE w:val="0"/>
        <w:autoSpaceDN w:val="0"/>
        <w:ind w:leftChars="129" w:left="284" w:firstLineChars="100" w:firstLine="220"/>
        <w:rPr>
          <w:rFonts w:ascii="BIZ UDPゴシック" w:eastAsia="BIZ UDPゴシック" w:hAnsi="BIZ UDPゴシック"/>
          <w:color w:val="000000" w:themeColor="text1"/>
          <w:bdr w:val="single" w:sz="4" w:space="0" w:color="auto"/>
        </w:rPr>
      </w:pPr>
      <w:r w:rsidRPr="00B24C68">
        <w:rPr>
          <w:rFonts w:ascii="BIZ UDPゴシック" w:eastAsia="BIZ UDPゴシック" w:hAnsi="BIZ UDPゴシック" w:hint="eastAsia"/>
          <w:color w:val="000000" w:themeColor="text1"/>
          <w:bdr w:val="single" w:sz="4" w:space="0" w:color="auto"/>
        </w:rPr>
        <w:t>増田部会長</w:t>
      </w:r>
    </w:p>
    <w:p w14:paraId="10D0B7AA" w14:textId="11596B3C" w:rsidR="004020D2" w:rsidRPr="00B24C68" w:rsidRDefault="004020D2" w:rsidP="0060799C">
      <w:pPr>
        <w:autoSpaceDE w:val="0"/>
        <w:autoSpaceDN w:val="0"/>
        <w:ind w:leftChars="322" w:left="818" w:hangingChars="50" w:hanging="11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・例えば、府営公園の中でのボランティア登録件数や市民団体数、また、指定管理者に課している成果指標も活用できるのでは。</w:t>
      </w:r>
    </w:p>
    <w:p w14:paraId="3222B340" w14:textId="2A452EDC" w:rsidR="004020D2" w:rsidRPr="00B24C68" w:rsidRDefault="004020D2" w:rsidP="0060799C">
      <w:pPr>
        <w:autoSpaceDE w:val="0"/>
        <w:autoSpaceDN w:val="0"/>
        <w:ind w:leftChars="323" w:left="1747" w:hangingChars="471" w:hanging="1036"/>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w:t>
      </w:r>
      <w:r w:rsidRPr="00B24C68">
        <w:rPr>
          <w:rFonts w:ascii="BIZ UDPゴシック" w:eastAsia="BIZ UDPゴシック" w:hAnsi="BIZ UDPゴシック" w:hint="eastAsia"/>
          <w:color w:val="000000" w:themeColor="text1"/>
          <w:bdr w:val="single" w:sz="4" w:space="0" w:color="auto"/>
        </w:rPr>
        <w:t>事務局</w:t>
      </w:r>
      <w:r w:rsidRPr="00B24C68">
        <w:rPr>
          <w:rFonts w:ascii="BIZ UDPゴシック" w:eastAsia="BIZ UDPゴシック" w:hAnsi="BIZ UDPゴシック" w:hint="eastAsia"/>
          <w:color w:val="000000" w:themeColor="text1"/>
        </w:rPr>
        <w:t>・府営公園では年間４００人のサンプルで全公園</w:t>
      </w:r>
      <w:r w:rsidR="298C7CFB" w:rsidRPr="00B24C68">
        <w:rPr>
          <w:rFonts w:ascii="BIZ UDPゴシック" w:eastAsia="BIZ UDPゴシック" w:hAnsi="BIZ UDPゴシック"/>
          <w:color w:val="000000" w:themeColor="text1"/>
        </w:rPr>
        <w:t>利用者満足度の</w:t>
      </w:r>
      <w:r w:rsidRPr="00B24C68">
        <w:rPr>
          <w:rFonts w:ascii="BIZ UDPゴシック" w:eastAsia="BIZ UDPゴシック" w:hAnsi="BIZ UDPゴシック" w:hint="eastAsia"/>
          <w:color w:val="000000" w:themeColor="text1"/>
        </w:rPr>
        <w:t>調査</w:t>
      </w:r>
      <w:r w:rsidR="0B9E8473" w:rsidRPr="00B24C68">
        <w:rPr>
          <w:rFonts w:ascii="BIZ UDPゴシック" w:eastAsia="BIZ UDPゴシック" w:hAnsi="BIZ UDPゴシック"/>
          <w:color w:val="000000" w:themeColor="text1"/>
        </w:rPr>
        <w:t>を</w:t>
      </w:r>
      <w:r w:rsidRPr="00B24C68">
        <w:rPr>
          <w:rFonts w:ascii="BIZ UDPゴシック" w:eastAsia="BIZ UDPゴシック" w:hAnsi="BIZ UDPゴシック" w:hint="eastAsia"/>
          <w:color w:val="000000" w:themeColor="text1"/>
        </w:rPr>
        <w:t>しているので数字は出せる。ただ、推進計画全体の指標に置き換えるとなると、公園以外の施設で同じレベルで数字を出すことは難しいと考えている。</w:t>
      </w:r>
    </w:p>
    <w:p w14:paraId="78436FF5" w14:textId="77777777" w:rsidR="004020D2" w:rsidRPr="00B24C68" w:rsidRDefault="004020D2" w:rsidP="0060799C">
      <w:pPr>
        <w:autoSpaceDE w:val="0"/>
        <w:autoSpaceDN w:val="0"/>
        <w:ind w:leftChars="129" w:left="284" w:firstLineChars="100" w:firstLine="220"/>
        <w:rPr>
          <w:rFonts w:ascii="BIZ UDPゴシック" w:eastAsia="BIZ UDPゴシック" w:hAnsi="BIZ UDPゴシック"/>
          <w:color w:val="000000" w:themeColor="text1"/>
          <w:bdr w:val="single" w:sz="4" w:space="0" w:color="auto"/>
        </w:rPr>
      </w:pPr>
      <w:r w:rsidRPr="00B24C68">
        <w:rPr>
          <w:rFonts w:ascii="BIZ UDPゴシック" w:eastAsia="BIZ UDPゴシック" w:hAnsi="BIZ UDPゴシック" w:hint="eastAsia"/>
          <w:color w:val="000000" w:themeColor="text1"/>
          <w:bdr w:val="single" w:sz="4" w:space="0" w:color="auto"/>
        </w:rPr>
        <w:t>増田部会長</w:t>
      </w:r>
    </w:p>
    <w:p w14:paraId="4E2AFA0F" w14:textId="5A1C980A" w:rsidR="004020D2" w:rsidRPr="00B24C68" w:rsidRDefault="004020D2" w:rsidP="0060799C">
      <w:pPr>
        <w:autoSpaceDE w:val="0"/>
        <w:autoSpaceDN w:val="0"/>
        <w:ind w:leftChars="322" w:left="818" w:hangingChars="50" w:hanging="11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府の環境部局が、府内の大学における環境関連の研究実績を調査していたと思うが、今も継続調査されているのであれば、例えば、自然共生との関わりや生物多様性に関わる研究実績を同時に調査することなどもできないか。</w:t>
      </w:r>
    </w:p>
    <w:p w14:paraId="61C7F0D5" w14:textId="77777777" w:rsidR="004020D2" w:rsidRPr="00B24C68" w:rsidRDefault="004020D2" w:rsidP="0060799C">
      <w:pPr>
        <w:autoSpaceDE w:val="0"/>
        <w:autoSpaceDN w:val="0"/>
        <w:ind w:leftChars="327" w:left="829" w:hangingChars="50" w:hanging="11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各部局がすでに把握している数値（例：アドプト・リバー、ロード、フォレスト、府内産材木材の利用施設数・㎡数、府の環境部局が有するカーボンニュートラル関連指標など）を指標として活用できないか検討すること。</w:t>
      </w:r>
    </w:p>
    <w:p w14:paraId="4E6EFDFC" w14:textId="77777777" w:rsidR="004020D2" w:rsidRPr="00B24C68" w:rsidRDefault="004020D2" w:rsidP="0060799C">
      <w:pPr>
        <w:autoSpaceDE w:val="0"/>
        <w:autoSpaceDN w:val="0"/>
        <w:ind w:firstLineChars="100" w:firstLine="22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■【府以外が有する指標について】</w:t>
      </w:r>
    </w:p>
    <w:p w14:paraId="131287E3" w14:textId="77777777" w:rsidR="004020D2" w:rsidRPr="00B24C68" w:rsidRDefault="004020D2" w:rsidP="0060799C">
      <w:pPr>
        <w:autoSpaceDE w:val="0"/>
        <w:autoSpaceDN w:val="0"/>
        <w:ind w:firstLineChars="200" w:firstLine="44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bdr w:val="single" w:sz="4" w:space="0" w:color="auto"/>
        </w:rPr>
        <w:t>増田部会長</w:t>
      </w:r>
    </w:p>
    <w:p w14:paraId="48F3D30D" w14:textId="77777777" w:rsidR="004020D2" w:rsidRPr="00B24C68" w:rsidRDefault="004020D2" w:rsidP="0060799C">
      <w:pPr>
        <w:autoSpaceDE w:val="0"/>
        <w:autoSpaceDN w:val="0"/>
        <w:ind w:leftChars="256" w:left="673" w:hangingChars="50" w:hanging="11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・資料にある公園の利用者数や、生物多様性関連イベントへの参加者数などについて、府の取組みだけでなく、市町村の取組みも含めた府民全体の状況を積み上げられないか。</w:t>
      </w:r>
    </w:p>
    <w:p w14:paraId="4CF46D6B" w14:textId="77777777" w:rsidR="004020D2" w:rsidRPr="00B24C68" w:rsidRDefault="004020D2" w:rsidP="0060799C">
      <w:pPr>
        <w:autoSpaceDE w:val="0"/>
        <w:autoSpaceDN w:val="0"/>
        <w:ind w:leftChars="357" w:left="1841" w:hangingChars="480" w:hanging="1056"/>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w:t>
      </w:r>
      <w:r w:rsidRPr="00B24C68">
        <w:rPr>
          <w:rFonts w:ascii="BIZ UDPゴシック" w:eastAsia="BIZ UDPゴシック" w:hAnsi="BIZ UDPゴシック" w:hint="eastAsia"/>
          <w:color w:val="000000" w:themeColor="text1"/>
          <w:bdr w:val="single" w:sz="4" w:space="0" w:color="auto"/>
        </w:rPr>
        <w:t>事務局</w:t>
      </w:r>
      <w:r w:rsidRPr="00B24C68">
        <w:rPr>
          <w:rFonts w:ascii="BIZ UDPゴシック" w:eastAsia="BIZ UDPゴシック" w:hAnsi="BIZ UDPゴシック" w:hint="eastAsia"/>
          <w:color w:val="000000" w:themeColor="text1"/>
        </w:rPr>
        <w:t>・市町村では市町村公園の利用者数はおそらく把握しておらず、イベントも開催回数は出せても参加者数は把握していないなど、府民全体の状況の積み上げは中々難しいと感じている。</w:t>
      </w:r>
    </w:p>
    <w:p w14:paraId="58167797" w14:textId="77777777" w:rsidR="004020D2" w:rsidRPr="00B24C68" w:rsidRDefault="004020D2" w:rsidP="0060799C">
      <w:pPr>
        <w:autoSpaceDE w:val="0"/>
        <w:autoSpaceDN w:val="0"/>
        <w:ind w:firstLineChars="100" w:firstLine="22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■【各主体の意識や行動の変化の把握について】</w:t>
      </w:r>
    </w:p>
    <w:p w14:paraId="70F6ADE6" w14:textId="77777777" w:rsidR="004020D2" w:rsidRPr="00B24C68" w:rsidRDefault="004020D2" w:rsidP="0060799C">
      <w:pPr>
        <w:autoSpaceDE w:val="0"/>
        <w:autoSpaceDN w:val="0"/>
        <w:ind w:firstLineChars="200" w:firstLine="44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bdr w:val="single" w:sz="4" w:space="0" w:color="auto"/>
        </w:rPr>
        <w:t>藤田委員</w:t>
      </w:r>
    </w:p>
    <w:p w14:paraId="427A4CC9" w14:textId="59109445" w:rsidR="004020D2" w:rsidRPr="00B24C68" w:rsidRDefault="004020D2" w:rsidP="0060799C">
      <w:pPr>
        <w:autoSpaceDE w:val="0"/>
        <w:autoSpaceDN w:val="0"/>
        <w:ind w:leftChars="256" w:left="673" w:hangingChars="50" w:hanging="11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・各主体の意識や行動の変化を捉えるのであれば、社会調査の手法をとることは避けて通</w:t>
      </w:r>
      <w:r w:rsidRPr="00B24C68">
        <w:rPr>
          <w:rFonts w:ascii="BIZ UDPゴシック" w:eastAsia="BIZ UDPゴシック" w:hAnsi="BIZ UDPゴシック" w:hint="eastAsia"/>
          <w:color w:val="000000" w:themeColor="text1"/>
        </w:rPr>
        <w:lastRenderedPageBreak/>
        <w:t>れない。大切だとは思うが、継続的なモニタリングをするためには制度設計が非常に難しい。</w:t>
      </w:r>
    </w:p>
    <w:p w14:paraId="68E09B26" w14:textId="77777777" w:rsidR="004020D2" w:rsidRPr="00B24C68" w:rsidRDefault="004020D2" w:rsidP="0060799C">
      <w:pPr>
        <w:autoSpaceDE w:val="0"/>
        <w:autoSpaceDN w:val="0"/>
        <w:ind w:leftChars="257" w:left="675" w:hangingChars="50" w:hanging="11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府では社会調査の手法として、民間調査会社が有するモニターへのアンケートである「Qネット」を持っているが、モニターがきちんと答えているか、アンケート目的に沿った属性の選択など、予備調査や制度設計をきちんとしないと、質の高い調査を行うことは難しい。</w:t>
      </w:r>
    </w:p>
    <w:p w14:paraId="0BAD02BC" w14:textId="77777777" w:rsidR="004020D2" w:rsidRPr="00B24C68" w:rsidRDefault="004020D2" w:rsidP="0060799C">
      <w:pPr>
        <w:autoSpaceDE w:val="0"/>
        <w:autoSpaceDN w:val="0"/>
        <w:ind w:firstLineChars="200" w:firstLine="44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bdr w:val="single" w:sz="4" w:space="0" w:color="auto"/>
        </w:rPr>
        <w:t>増田部会長</w:t>
      </w:r>
    </w:p>
    <w:p w14:paraId="074E986D" w14:textId="5E44511F" w:rsidR="004020D2" w:rsidRPr="00B24C68" w:rsidRDefault="004020D2" w:rsidP="0060799C">
      <w:pPr>
        <w:autoSpaceDE w:val="0"/>
        <w:autoSpaceDN w:val="0"/>
        <w:ind w:leftChars="264" w:left="709" w:hangingChars="58" w:hanging="128"/>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・みどりの大阪推進計画のためだけに、社会調査をすることは難しいと思う。Qネットが使えるか検討を。</w:t>
      </w:r>
    </w:p>
    <w:p w14:paraId="6D3A54ED" w14:textId="77777777" w:rsidR="004020D2" w:rsidRPr="00B24C68" w:rsidRDefault="004020D2" w:rsidP="0060799C">
      <w:pPr>
        <w:autoSpaceDE w:val="0"/>
        <w:autoSpaceDN w:val="0"/>
        <w:ind w:firstLineChars="200" w:firstLine="44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bdr w:val="single" w:sz="4" w:space="0" w:color="auto"/>
        </w:rPr>
        <w:t>藤田委員</w:t>
      </w:r>
    </w:p>
    <w:p w14:paraId="71D9054D" w14:textId="77777777" w:rsidR="004020D2" w:rsidRPr="00B24C68" w:rsidRDefault="004020D2" w:rsidP="0060799C">
      <w:pPr>
        <w:autoSpaceDE w:val="0"/>
        <w:autoSpaceDN w:val="0"/>
        <w:ind w:leftChars="264" w:left="709" w:hangingChars="58" w:hanging="128"/>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・指標を設定するのであれば、各主体を縦軸、取組体系を横軸にして、あてはまるモニタリング指標がどのようなものがあるか整理してはいかがか。</w:t>
      </w:r>
    </w:p>
    <w:p w14:paraId="2DAD48E5" w14:textId="77777777" w:rsidR="004020D2" w:rsidRPr="00CE09B6" w:rsidRDefault="004020D2" w:rsidP="0060799C">
      <w:pPr>
        <w:autoSpaceDE w:val="0"/>
        <w:autoSpaceDN w:val="0"/>
        <w:rPr>
          <w:rFonts w:ascii="BIZ UDPゴシック" w:eastAsia="BIZ UDPゴシック" w:hAnsi="BIZ UDPゴシック"/>
          <w:bdr w:val="single" w:sz="4" w:space="0" w:color="auto"/>
        </w:rPr>
      </w:pPr>
      <w:r>
        <w:rPr>
          <w:rFonts w:ascii="BIZ UDPゴシック" w:eastAsia="BIZ UDPゴシック" w:hAnsi="BIZ UDPゴシック" w:hint="eastAsia"/>
          <w:bdr w:val="single" w:sz="4" w:space="0" w:color="auto"/>
        </w:rPr>
        <w:t xml:space="preserve">　</w:t>
      </w:r>
    </w:p>
    <w:p w14:paraId="6BD23EA6" w14:textId="77777777" w:rsidR="004020D2" w:rsidRPr="00CE09B6" w:rsidRDefault="004020D2" w:rsidP="0060799C">
      <w:pPr>
        <w:autoSpaceDE w:val="0"/>
        <w:autoSpaceDN w:val="0"/>
        <w:rPr>
          <w:rFonts w:ascii="BIZ UDPゴシック" w:eastAsia="BIZ UDPゴシック" w:hAnsi="BIZ UDPゴシック"/>
          <w:b/>
          <w:bCs/>
          <w:shd w:val="clear" w:color="auto" w:fill="000000" w:themeFill="text1"/>
        </w:rPr>
      </w:pPr>
      <w:r w:rsidRPr="00CE09B6">
        <w:rPr>
          <w:rFonts w:ascii="BIZ UDPゴシック" w:eastAsia="BIZ UDPゴシック" w:hAnsi="BIZ UDPゴシック" w:hint="eastAsia"/>
          <w:b/>
          <w:bCs/>
          <w:shd w:val="clear" w:color="auto" w:fill="000000" w:themeFill="text1"/>
        </w:rPr>
        <w:t>（４）各主体の役割及び推進体制について 【資料４】</w:t>
      </w:r>
    </w:p>
    <w:p w14:paraId="7BBA4EC0" w14:textId="77777777" w:rsidR="004020D2" w:rsidRPr="00B24C68" w:rsidRDefault="004020D2" w:rsidP="0060799C">
      <w:pPr>
        <w:autoSpaceDE w:val="0"/>
        <w:autoSpaceDN w:val="0"/>
        <w:ind w:firstLineChars="100" w:firstLine="22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■【各主体の役割と責務について】</w:t>
      </w:r>
    </w:p>
    <w:p w14:paraId="356C240C" w14:textId="77777777" w:rsidR="004020D2" w:rsidRPr="00B24C68" w:rsidRDefault="004020D2" w:rsidP="0060799C">
      <w:pPr>
        <w:autoSpaceDE w:val="0"/>
        <w:autoSpaceDN w:val="0"/>
        <w:ind w:leftChars="193" w:left="566" w:hangingChars="64" w:hanging="141"/>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bdr w:val="single" w:sz="4" w:space="0" w:color="auto"/>
        </w:rPr>
        <w:t>増田部会長</w:t>
      </w:r>
    </w:p>
    <w:p w14:paraId="10AFA36C" w14:textId="77777777" w:rsidR="004020D2" w:rsidRPr="00B24C68" w:rsidRDefault="004020D2" w:rsidP="0060799C">
      <w:pPr>
        <w:autoSpaceDE w:val="0"/>
        <w:autoSpaceDN w:val="0"/>
        <w:ind w:leftChars="193" w:left="425" w:firstLineChars="100" w:firstLine="22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・大阪府環境総合計画を参考に、各主体の役割と責務を明確に記述すること。</w:t>
      </w:r>
    </w:p>
    <w:p w14:paraId="3D1D2F84" w14:textId="77777777" w:rsidR="004020D2" w:rsidRPr="00B24C68" w:rsidRDefault="004020D2" w:rsidP="0060799C">
      <w:pPr>
        <w:autoSpaceDE w:val="0"/>
        <w:autoSpaceDN w:val="0"/>
        <w:ind w:firstLineChars="100" w:firstLine="220"/>
        <w:rPr>
          <w:rFonts w:ascii="BIZ UDPゴシック" w:eastAsia="BIZ UDPゴシック" w:hAnsi="BIZ UDPゴシック"/>
          <w:color w:val="000000" w:themeColor="text1"/>
        </w:rPr>
      </w:pPr>
      <w:r w:rsidRPr="00B24C68">
        <w:rPr>
          <w:rFonts w:ascii="BIZ UDPゴシック" w:eastAsia="BIZ UDPゴシック" w:hAnsi="BIZ UDPゴシック" w:hint="eastAsia"/>
          <w:color w:val="000000" w:themeColor="text1"/>
        </w:rPr>
        <w:t>■【民・産・学・官によるみどりづくりの推進体制について】</w:t>
      </w:r>
    </w:p>
    <w:p w14:paraId="23B4A728" w14:textId="77777777" w:rsidR="004020D2" w:rsidRPr="00B24C68" w:rsidRDefault="004020D2" w:rsidP="0060799C">
      <w:pPr>
        <w:autoSpaceDE w:val="0"/>
        <w:autoSpaceDN w:val="0"/>
        <w:ind w:leftChars="129" w:left="284" w:firstLineChars="100" w:firstLine="220"/>
        <w:rPr>
          <w:rFonts w:ascii="BIZ UDPゴシック" w:eastAsia="BIZ UDPゴシック" w:hAnsi="BIZ UDPゴシック"/>
          <w:color w:val="000000" w:themeColor="text1"/>
          <w:bdr w:val="single" w:sz="4" w:space="0" w:color="auto"/>
        </w:rPr>
      </w:pPr>
      <w:r w:rsidRPr="00B24C68">
        <w:rPr>
          <w:rFonts w:ascii="BIZ UDPゴシック" w:eastAsia="BIZ UDPゴシック" w:hAnsi="BIZ UDPゴシック" w:hint="eastAsia"/>
          <w:color w:val="000000" w:themeColor="text1"/>
          <w:bdr w:val="single" w:sz="4" w:space="0" w:color="auto"/>
        </w:rPr>
        <w:t>増田部会長</w:t>
      </w:r>
    </w:p>
    <w:p w14:paraId="647D78F4" w14:textId="6E33B53D" w:rsidR="004020D2" w:rsidRDefault="004020D2" w:rsidP="0060799C">
      <w:pPr>
        <w:autoSpaceDE w:val="0"/>
        <w:autoSpaceDN w:val="0"/>
        <w:ind w:leftChars="328" w:left="832" w:hangingChars="50" w:hanging="110"/>
        <w:rPr>
          <w:rFonts w:ascii="BIZ UDPゴシック" w:eastAsia="BIZ UDPゴシック" w:hAnsi="BIZ UDPゴシック"/>
        </w:rPr>
      </w:pPr>
      <w:r w:rsidRPr="00B24C68">
        <w:rPr>
          <w:rFonts w:ascii="BIZ UDPゴシック" w:eastAsia="BIZ UDPゴシック" w:hAnsi="BIZ UDPゴシック" w:hint="eastAsia"/>
          <w:color w:val="000000" w:themeColor="text1"/>
        </w:rPr>
        <w:t>・資料３で藤田委員から提案があったように、主体と取組体系のマトリックスによる整理をすることで、取組みと</w:t>
      </w:r>
      <w:r w:rsidR="00213119">
        <w:rPr>
          <w:rFonts w:ascii="BIZ UDPゴシック" w:eastAsia="BIZ UDPゴシック" w:hAnsi="BIZ UDPゴシック" w:hint="eastAsia"/>
          <w:color w:val="000000" w:themeColor="text1"/>
        </w:rPr>
        <w:t>各</w:t>
      </w:r>
      <w:r w:rsidRPr="00B24C68">
        <w:rPr>
          <w:rFonts w:ascii="BIZ UDPゴシック" w:eastAsia="BIZ UDPゴシック" w:hAnsi="BIZ UDPゴシック" w:hint="eastAsia"/>
          <w:color w:val="000000" w:themeColor="text1"/>
        </w:rPr>
        <w:t>主体が連動し、さらに指</w:t>
      </w:r>
      <w:r w:rsidRPr="00BC692A">
        <w:rPr>
          <w:rFonts w:ascii="BIZ UDPゴシック" w:eastAsia="BIZ UDPゴシック" w:hAnsi="BIZ UDPゴシック" w:hint="eastAsia"/>
        </w:rPr>
        <w:t>標化の検討も可能になる</w:t>
      </w:r>
      <w:r>
        <w:rPr>
          <w:rFonts w:ascii="BIZ UDPゴシック" w:eastAsia="BIZ UDPゴシック" w:hAnsi="BIZ UDPゴシック" w:hint="eastAsia"/>
        </w:rPr>
        <w:t>のでは</w:t>
      </w:r>
      <w:r w:rsidRPr="00BC692A">
        <w:rPr>
          <w:rFonts w:ascii="BIZ UDPゴシック" w:eastAsia="BIZ UDPゴシック" w:hAnsi="BIZ UDPゴシック" w:hint="eastAsia"/>
        </w:rPr>
        <w:t>。</w:t>
      </w:r>
    </w:p>
    <w:p w14:paraId="3C961729" w14:textId="77777777" w:rsidR="004020D2" w:rsidRPr="00836AD8" w:rsidRDefault="004020D2" w:rsidP="0060799C">
      <w:pPr>
        <w:autoSpaceDE w:val="0"/>
        <w:autoSpaceDN w:val="0"/>
        <w:rPr>
          <w:rFonts w:ascii="BIZ UDPゴシック" w:eastAsia="BIZ UDPゴシック" w:hAnsi="BIZ UDPゴシック"/>
        </w:rPr>
      </w:pPr>
    </w:p>
    <w:p w14:paraId="49FC2E8D" w14:textId="77777777" w:rsidR="00672C61" w:rsidRPr="00836AD8" w:rsidRDefault="00672C61" w:rsidP="0060799C">
      <w:pPr>
        <w:autoSpaceDE w:val="0"/>
        <w:autoSpaceDN w:val="0"/>
        <w:rPr>
          <w:rFonts w:ascii="BIZ UDPゴシック" w:eastAsia="BIZ UDPゴシック" w:hAnsi="BIZ UDPゴシック"/>
          <w:b/>
          <w:lang w:eastAsia="zh-TW"/>
        </w:rPr>
      </w:pPr>
      <w:r w:rsidRPr="00836AD8">
        <w:rPr>
          <w:rFonts w:ascii="BIZ UDPゴシック" w:eastAsia="BIZ UDPゴシック" w:hAnsi="BIZ UDPゴシック" w:hint="eastAsia"/>
          <w:b/>
          <w:lang w:eastAsia="zh-TW"/>
        </w:rPr>
        <w:t>３　閉　会</w:t>
      </w:r>
    </w:p>
    <w:p w14:paraId="6A92B9AD" w14:textId="77777777" w:rsidR="00672C61" w:rsidRPr="00836AD8" w:rsidRDefault="00672C61" w:rsidP="0060799C">
      <w:pPr>
        <w:autoSpaceDE w:val="0"/>
        <w:autoSpaceDN w:val="0"/>
        <w:rPr>
          <w:rFonts w:ascii="BIZ UDPゴシック" w:eastAsia="BIZ UDPゴシック" w:hAnsi="BIZ UDPゴシック"/>
          <w:b/>
          <w:lang w:eastAsia="zh-TW"/>
        </w:rPr>
      </w:pPr>
    </w:p>
    <w:p w14:paraId="6A00F51D" w14:textId="644D2429" w:rsidR="00B1064A" w:rsidRPr="00672C61" w:rsidRDefault="00672C61" w:rsidP="0060799C">
      <w:pPr>
        <w:autoSpaceDE w:val="0"/>
        <w:autoSpaceDN w:val="0"/>
        <w:ind w:firstLineChars="200" w:firstLine="440"/>
        <w:jc w:val="right"/>
        <w:rPr>
          <w:rFonts w:ascii="BIZ UDPゴシック" w:eastAsia="PMingLiU" w:hAnsi="BIZ UDPゴシック"/>
          <w:lang w:eastAsia="zh-TW"/>
        </w:rPr>
      </w:pPr>
      <w:r w:rsidRPr="00836AD8">
        <w:rPr>
          <w:rFonts w:ascii="BIZ UDPゴシック" w:eastAsia="BIZ UDPゴシック" w:hAnsi="BIZ UDPゴシック" w:hint="eastAsia"/>
          <w:b/>
          <w:lang w:eastAsia="zh-TW"/>
        </w:rPr>
        <w:t xml:space="preserve">　　　　　　　　　　　　　　　　　　　　　　　　　</w:t>
      </w:r>
      <w:r w:rsidRPr="00836AD8">
        <w:rPr>
          <w:rFonts w:ascii="BIZ UDPゴシック" w:eastAsia="BIZ UDPゴシック" w:hAnsi="BIZ UDPゴシック" w:hint="eastAsia"/>
          <w:lang w:eastAsia="zh-TW"/>
        </w:rPr>
        <w:t xml:space="preserve">　　　　　　　以　　上</w:t>
      </w:r>
    </w:p>
    <w:sectPr w:rsidR="00B1064A" w:rsidRPr="00672C61" w:rsidSect="00360F47">
      <w:pgSz w:w="11906" w:h="16838" w:code="9"/>
      <w:pgMar w:top="1134" w:right="1418" w:bottom="1134" w:left="1418"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5F1B" w14:textId="77777777" w:rsidR="0069509C" w:rsidRDefault="0069509C" w:rsidP="00F11391">
      <w:r>
        <w:separator/>
      </w:r>
    </w:p>
  </w:endnote>
  <w:endnote w:type="continuationSeparator" w:id="0">
    <w:p w14:paraId="587AD10D" w14:textId="77777777" w:rsidR="0069509C" w:rsidRDefault="0069509C" w:rsidP="00F11391">
      <w:r>
        <w:continuationSeparator/>
      </w:r>
    </w:p>
  </w:endnote>
  <w:endnote w:type="continuationNotice" w:id="1">
    <w:p w14:paraId="38D874B4" w14:textId="77777777" w:rsidR="0069509C" w:rsidRDefault="00695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8B78F" w14:textId="77777777" w:rsidR="0069509C" w:rsidRDefault="0069509C" w:rsidP="00F11391">
      <w:r>
        <w:separator/>
      </w:r>
    </w:p>
  </w:footnote>
  <w:footnote w:type="continuationSeparator" w:id="0">
    <w:p w14:paraId="6FD8B12E" w14:textId="77777777" w:rsidR="0069509C" w:rsidRDefault="0069509C" w:rsidP="00F11391">
      <w:r>
        <w:continuationSeparator/>
      </w:r>
    </w:p>
  </w:footnote>
  <w:footnote w:type="continuationNotice" w:id="1">
    <w:p w14:paraId="409E8958" w14:textId="77777777" w:rsidR="0069509C" w:rsidRDefault="006950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D4C"/>
    <w:multiLevelType w:val="hybridMultilevel"/>
    <w:tmpl w:val="8EDE3F1C"/>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066EC2"/>
    <w:multiLevelType w:val="hybridMultilevel"/>
    <w:tmpl w:val="9A4E0BF0"/>
    <w:lvl w:ilvl="0" w:tplc="1AB056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942526"/>
    <w:multiLevelType w:val="hybridMultilevel"/>
    <w:tmpl w:val="DD2A3E36"/>
    <w:lvl w:ilvl="0" w:tplc="91ECAC60">
      <w:start w:val="1"/>
      <w:numFmt w:val="bullet"/>
      <w:lvlText w:val=""/>
      <w:lvlJc w:val="left"/>
      <w:pPr>
        <w:ind w:left="420" w:hanging="420"/>
      </w:pPr>
      <w:rPr>
        <w:rFonts w:ascii="Wingdings" w:hAnsi="Wingdings" w:hint="default"/>
      </w:rPr>
    </w:lvl>
    <w:lvl w:ilvl="1" w:tplc="155CC52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935117"/>
    <w:multiLevelType w:val="hybridMultilevel"/>
    <w:tmpl w:val="5C14D512"/>
    <w:lvl w:ilvl="0" w:tplc="EFF049B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801AF"/>
    <w:multiLevelType w:val="hybridMultilevel"/>
    <w:tmpl w:val="827C39FE"/>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B903A2"/>
    <w:multiLevelType w:val="hybridMultilevel"/>
    <w:tmpl w:val="38F6A0E6"/>
    <w:lvl w:ilvl="0" w:tplc="9752BD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8B01D8"/>
    <w:multiLevelType w:val="hybridMultilevel"/>
    <w:tmpl w:val="B656AB88"/>
    <w:lvl w:ilvl="0" w:tplc="1AB056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B417FB"/>
    <w:multiLevelType w:val="hybridMultilevel"/>
    <w:tmpl w:val="51F45B16"/>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4D367E"/>
    <w:multiLevelType w:val="hybridMultilevel"/>
    <w:tmpl w:val="74F43346"/>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3470F9C"/>
    <w:multiLevelType w:val="hybridMultilevel"/>
    <w:tmpl w:val="F12CA81A"/>
    <w:lvl w:ilvl="0" w:tplc="9752BD32">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37B3891"/>
    <w:multiLevelType w:val="hybridMultilevel"/>
    <w:tmpl w:val="C8561C92"/>
    <w:lvl w:ilvl="0" w:tplc="9752BD3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5D84F72"/>
    <w:multiLevelType w:val="hybridMultilevel"/>
    <w:tmpl w:val="0FBE644E"/>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2A744A9"/>
    <w:multiLevelType w:val="hybridMultilevel"/>
    <w:tmpl w:val="D5803924"/>
    <w:lvl w:ilvl="0" w:tplc="C35A02DA">
      <w:start w:val="1"/>
      <w:numFmt w:val="decimalEnclosedCircle"/>
      <w:lvlText w:val="%1"/>
      <w:lvlJc w:val="left"/>
      <w:pPr>
        <w:ind w:left="1250" w:hanging="360"/>
      </w:pPr>
      <w:rPr>
        <w:rFonts w:hint="eastAsia"/>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13" w15:restartNumberingAfterBreak="0">
    <w:nsid w:val="42F02A91"/>
    <w:multiLevelType w:val="hybridMultilevel"/>
    <w:tmpl w:val="66089DCE"/>
    <w:lvl w:ilvl="0" w:tplc="4AC6E962">
      <w:start w:val="1"/>
      <w:numFmt w:val="bullet"/>
      <w:lvlText w:val="○"/>
      <w:lvlJc w:val="left"/>
      <w:pPr>
        <w:ind w:left="420" w:hanging="420"/>
      </w:pPr>
      <w:rPr>
        <w:rFonts w:ascii="BIZ UDPゴシック" w:eastAsia="BIZ UDPゴシック" w:hAnsi="BIZ UDPゴシック" w:hint="eastAsia"/>
      </w:rPr>
    </w:lvl>
    <w:lvl w:ilvl="1" w:tplc="4AC6E962">
      <w:start w:val="1"/>
      <w:numFmt w:val="bullet"/>
      <w:lvlText w:val="○"/>
      <w:lvlJc w:val="left"/>
      <w:pPr>
        <w:ind w:left="7792" w:hanging="420"/>
      </w:pPr>
      <w:rPr>
        <w:rFonts w:ascii="BIZ UDPゴシック" w:eastAsia="BIZ UDPゴシック" w:hAnsi="BIZ UDP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DF0380"/>
    <w:multiLevelType w:val="hybridMultilevel"/>
    <w:tmpl w:val="E21CDE6E"/>
    <w:lvl w:ilvl="0" w:tplc="9752BD3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85B1D6B"/>
    <w:multiLevelType w:val="hybridMultilevel"/>
    <w:tmpl w:val="0C64CDC2"/>
    <w:lvl w:ilvl="0" w:tplc="30F6DEB0">
      <w:start w:val="1"/>
      <w:numFmt w:val="bullet"/>
      <w:lvlText w:val="○"/>
      <w:lvlJc w:val="left"/>
      <w:pPr>
        <w:ind w:left="846" w:hanging="420"/>
      </w:pPr>
      <w:rPr>
        <w:rFonts w:ascii="BIZ UDPゴシック" w:eastAsia="BIZ UDPゴシック" w:hAnsi="BIZ UDPゴシック" w:hint="eastAsia"/>
        <w:lang w:val="en-US"/>
      </w:rPr>
    </w:lvl>
    <w:lvl w:ilvl="1" w:tplc="87540D40">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C66BFB"/>
    <w:multiLevelType w:val="hybridMultilevel"/>
    <w:tmpl w:val="7C8A49F2"/>
    <w:lvl w:ilvl="0" w:tplc="A50C7030">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A0B5D22"/>
    <w:multiLevelType w:val="hybridMultilevel"/>
    <w:tmpl w:val="3612D7E6"/>
    <w:lvl w:ilvl="0" w:tplc="3758A60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A2F4339"/>
    <w:multiLevelType w:val="hybridMultilevel"/>
    <w:tmpl w:val="3B8E3332"/>
    <w:lvl w:ilvl="0" w:tplc="1AB05644">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A7B2155"/>
    <w:multiLevelType w:val="hybridMultilevel"/>
    <w:tmpl w:val="F820A794"/>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686922"/>
    <w:multiLevelType w:val="hybridMultilevel"/>
    <w:tmpl w:val="358C9B70"/>
    <w:lvl w:ilvl="0" w:tplc="91ECAC6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98471F"/>
    <w:multiLevelType w:val="hybridMultilevel"/>
    <w:tmpl w:val="5E86CE3A"/>
    <w:lvl w:ilvl="0" w:tplc="1AB056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A83D23"/>
    <w:multiLevelType w:val="hybridMultilevel"/>
    <w:tmpl w:val="2D0A5F9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6373BC9"/>
    <w:multiLevelType w:val="hybridMultilevel"/>
    <w:tmpl w:val="DCA42B7E"/>
    <w:lvl w:ilvl="0" w:tplc="FFFFFFFF">
      <w:start w:val="1"/>
      <w:numFmt w:val="bullet"/>
      <w:lvlText w:val=""/>
      <w:lvlJc w:val="left"/>
      <w:pPr>
        <w:ind w:left="420" w:hanging="420"/>
      </w:pPr>
      <w:rPr>
        <w:rFonts w:ascii="Wingdings" w:hAnsi="Wingdings" w:hint="default"/>
      </w:rPr>
    </w:lvl>
    <w:lvl w:ilvl="1" w:tplc="91ECAC60">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5EEA78E4"/>
    <w:multiLevelType w:val="hybridMultilevel"/>
    <w:tmpl w:val="126E5C2E"/>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F784407"/>
    <w:multiLevelType w:val="multilevel"/>
    <w:tmpl w:val="0E844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CE501C"/>
    <w:multiLevelType w:val="hybridMultilevel"/>
    <w:tmpl w:val="F3E899A2"/>
    <w:lvl w:ilvl="0" w:tplc="9752BD3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6DD75E0"/>
    <w:multiLevelType w:val="hybridMultilevel"/>
    <w:tmpl w:val="34B0A4BC"/>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F10535"/>
    <w:multiLevelType w:val="hybridMultilevel"/>
    <w:tmpl w:val="EB3621F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5"/>
  </w:num>
  <w:num w:numId="3">
    <w:abstractNumId w:val="3"/>
  </w:num>
  <w:num w:numId="4">
    <w:abstractNumId w:val="2"/>
  </w:num>
  <w:num w:numId="5">
    <w:abstractNumId w:val="27"/>
  </w:num>
  <w:num w:numId="6">
    <w:abstractNumId w:val="13"/>
  </w:num>
  <w:num w:numId="7">
    <w:abstractNumId w:val="20"/>
  </w:num>
  <w:num w:numId="8">
    <w:abstractNumId w:val="23"/>
  </w:num>
  <w:num w:numId="9">
    <w:abstractNumId w:val="11"/>
  </w:num>
  <w:num w:numId="10">
    <w:abstractNumId w:val="16"/>
  </w:num>
  <w:num w:numId="11">
    <w:abstractNumId w:val="7"/>
  </w:num>
  <w:num w:numId="12">
    <w:abstractNumId w:val="8"/>
  </w:num>
  <w:num w:numId="13">
    <w:abstractNumId w:val="4"/>
  </w:num>
  <w:num w:numId="14">
    <w:abstractNumId w:val="19"/>
  </w:num>
  <w:num w:numId="15">
    <w:abstractNumId w:val="22"/>
  </w:num>
  <w:num w:numId="16">
    <w:abstractNumId w:val="0"/>
  </w:num>
  <w:num w:numId="17">
    <w:abstractNumId w:val="24"/>
  </w:num>
  <w:num w:numId="18">
    <w:abstractNumId w:val="28"/>
  </w:num>
  <w:num w:numId="19">
    <w:abstractNumId w:val="18"/>
  </w:num>
  <w:num w:numId="20">
    <w:abstractNumId w:val="9"/>
  </w:num>
  <w:num w:numId="21">
    <w:abstractNumId w:val="21"/>
  </w:num>
  <w:num w:numId="22">
    <w:abstractNumId w:val="1"/>
  </w:num>
  <w:num w:numId="23">
    <w:abstractNumId w:val="6"/>
  </w:num>
  <w:num w:numId="24">
    <w:abstractNumId w:val="26"/>
  </w:num>
  <w:num w:numId="25">
    <w:abstractNumId w:val="14"/>
  </w:num>
  <w:num w:numId="26">
    <w:abstractNumId w:val="10"/>
  </w:num>
  <w:num w:numId="27">
    <w:abstractNumId w:val="5"/>
  </w:num>
  <w:num w:numId="28">
    <w:abstractNumId w:val="1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3C"/>
    <w:rsid w:val="00006FC7"/>
    <w:rsid w:val="00007271"/>
    <w:rsid w:val="000117ED"/>
    <w:rsid w:val="000166CD"/>
    <w:rsid w:val="000220F4"/>
    <w:rsid w:val="00023D50"/>
    <w:rsid w:val="00025611"/>
    <w:rsid w:val="000261C9"/>
    <w:rsid w:val="00031929"/>
    <w:rsid w:val="0003511A"/>
    <w:rsid w:val="00035FAB"/>
    <w:rsid w:val="00043C1B"/>
    <w:rsid w:val="00043F43"/>
    <w:rsid w:val="00044F87"/>
    <w:rsid w:val="000464FE"/>
    <w:rsid w:val="000470E2"/>
    <w:rsid w:val="00052AF4"/>
    <w:rsid w:val="00052C2C"/>
    <w:rsid w:val="00056BA0"/>
    <w:rsid w:val="00060E82"/>
    <w:rsid w:val="00065D4D"/>
    <w:rsid w:val="000666A2"/>
    <w:rsid w:val="0006756B"/>
    <w:rsid w:val="000715D2"/>
    <w:rsid w:val="00075115"/>
    <w:rsid w:val="00075411"/>
    <w:rsid w:val="00090DB1"/>
    <w:rsid w:val="000A1CAC"/>
    <w:rsid w:val="000A225C"/>
    <w:rsid w:val="000A3B8F"/>
    <w:rsid w:val="000A4B5A"/>
    <w:rsid w:val="000B4E0F"/>
    <w:rsid w:val="000D6E0A"/>
    <w:rsid w:val="000D7F19"/>
    <w:rsid w:val="000E1AC9"/>
    <w:rsid w:val="000F59A2"/>
    <w:rsid w:val="0010070A"/>
    <w:rsid w:val="00111B24"/>
    <w:rsid w:val="0012061B"/>
    <w:rsid w:val="0012329F"/>
    <w:rsid w:val="00132543"/>
    <w:rsid w:val="00133277"/>
    <w:rsid w:val="001346E3"/>
    <w:rsid w:val="00134B6D"/>
    <w:rsid w:val="00141415"/>
    <w:rsid w:val="00141F8E"/>
    <w:rsid w:val="001424B6"/>
    <w:rsid w:val="00145574"/>
    <w:rsid w:val="0015040E"/>
    <w:rsid w:val="00156577"/>
    <w:rsid w:val="001614EF"/>
    <w:rsid w:val="00162511"/>
    <w:rsid w:val="00166407"/>
    <w:rsid w:val="0016780F"/>
    <w:rsid w:val="001706CB"/>
    <w:rsid w:val="00175F36"/>
    <w:rsid w:val="001834A3"/>
    <w:rsid w:val="001862A8"/>
    <w:rsid w:val="001A014A"/>
    <w:rsid w:val="001A16DF"/>
    <w:rsid w:val="001A7974"/>
    <w:rsid w:val="001A7C75"/>
    <w:rsid w:val="001B0DDA"/>
    <w:rsid w:val="001B2870"/>
    <w:rsid w:val="001B6215"/>
    <w:rsid w:val="001B6684"/>
    <w:rsid w:val="001C69E9"/>
    <w:rsid w:val="001D104A"/>
    <w:rsid w:val="001D2E9A"/>
    <w:rsid w:val="001D5185"/>
    <w:rsid w:val="001D68C7"/>
    <w:rsid w:val="001E02F9"/>
    <w:rsid w:val="001F19B3"/>
    <w:rsid w:val="001F30E3"/>
    <w:rsid w:val="001F5321"/>
    <w:rsid w:val="001F5D85"/>
    <w:rsid w:val="00201966"/>
    <w:rsid w:val="00202834"/>
    <w:rsid w:val="00204BC4"/>
    <w:rsid w:val="00212ECB"/>
    <w:rsid w:val="00213119"/>
    <w:rsid w:val="00216818"/>
    <w:rsid w:val="00217811"/>
    <w:rsid w:val="0022553F"/>
    <w:rsid w:val="00226556"/>
    <w:rsid w:val="00230B00"/>
    <w:rsid w:val="00232A8F"/>
    <w:rsid w:val="00242DAE"/>
    <w:rsid w:val="00245032"/>
    <w:rsid w:val="0024601A"/>
    <w:rsid w:val="0025044C"/>
    <w:rsid w:val="00255195"/>
    <w:rsid w:val="00261990"/>
    <w:rsid w:val="00266868"/>
    <w:rsid w:val="002838EF"/>
    <w:rsid w:val="002877A1"/>
    <w:rsid w:val="002904A8"/>
    <w:rsid w:val="0029193E"/>
    <w:rsid w:val="00295D69"/>
    <w:rsid w:val="002A64EC"/>
    <w:rsid w:val="002B088C"/>
    <w:rsid w:val="002B2165"/>
    <w:rsid w:val="002B55CE"/>
    <w:rsid w:val="002B6F17"/>
    <w:rsid w:val="002C4CF4"/>
    <w:rsid w:val="002C7843"/>
    <w:rsid w:val="002D2BE1"/>
    <w:rsid w:val="002D36B0"/>
    <w:rsid w:val="002E199E"/>
    <w:rsid w:val="002E2671"/>
    <w:rsid w:val="002E57E0"/>
    <w:rsid w:val="002F1E21"/>
    <w:rsid w:val="002F6A76"/>
    <w:rsid w:val="002F6F7D"/>
    <w:rsid w:val="00300188"/>
    <w:rsid w:val="00303155"/>
    <w:rsid w:val="00305085"/>
    <w:rsid w:val="003144D6"/>
    <w:rsid w:val="00320335"/>
    <w:rsid w:val="003277EE"/>
    <w:rsid w:val="003306AA"/>
    <w:rsid w:val="00331872"/>
    <w:rsid w:val="00342F04"/>
    <w:rsid w:val="00345756"/>
    <w:rsid w:val="00356FB5"/>
    <w:rsid w:val="00360A13"/>
    <w:rsid w:val="00360F47"/>
    <w:rsid w:val="003664D2"/>
    <w:rsid w:val="00367203"/>
    <w:rsid w:val="00370E0C"/>
    <w:rsid w:val="0037438A"/>
    <w:rsid w:val="00374819"/>
    <w:rsid w:val="00377297"/>
    <w:rsid w:val="0038499F"/>
    <w:rsid w:val="00386A5C"/>
    <w:rsid w:val="00392D17"/>
    <w:rsid w:val="00393D84"/>
    <w:rsid w:val="003A4DDD"/>
    <w:rsid w:val="003A597F"/>
    <w:rsid w:val="003A7371"/>
    <w:rsid w:val="003B719B"/>
    <w:rsid w:val="003B72E2"/>
    <w:rsid w:val="003D2A3A"/>
    <w:rsid w:val="003D49B3"/>
    <w:rsid w:val="003D6BC7"/>
    <w:rsid w:val="003D7148"/>
    <w:rsid w:val="003D76B6"/>
    <w:rsid w:val="003D79C8"/>
    <w:rsid w:val="003E4947"/>
    <w:rsid w:val="003E53D2"/>
    <w:rsid w:val="003F7434"/>
    <w:rsid w:val="004020D2"/>
    <w:rsid w:val="00410C03"/>
    <w:rsid w:val="00413671"/>
    <w:rsid w:val="0041503D"/>
    <w:rsid w:val="00421121"/>
    <w:rsid w:val="004233E9"/>
    <w:rsid w:val="00424852"/>
    <w:rsid w:val="0044158D"/>
    <w:rsid w:val="00441B83"/>
    <w:rsid w:val="00443338"/>
    <w:rsid w:val="0044393D"/>
    <w:rsid w:val="004440C1"/>
    <w:rsid w:val="00446DB3"/>
    <w:rsid w:val="0045234C"/>
    <w:rsid w:val="004601D3"/>
    <w:rsid w:val="00462674"/>
    <w:rsid w:val="0046419E"/>
    <w:rsid w:val="0046562D"/>
    <w:rsid w:val="00470A1C"/>
    <w:rsid w:val="00470F40"/>
    <w:rsid w:val="0047725B"/>
    <w:rsid w:val="004779D4"/>
    <w:rsid w:val="0049415E"/>
    <w:rsid w:val="0049680D"/>
    <w:rsid w:val="004B0442"/>
    <w:rsid w:val="004C7B97"/>
    <w:rsid w:val="004D320F"/>
    <w:rsid w:val="004E2082"/>
    <w:rsid w:val="004E4FF1"/>
    <w:rsid w:val="004E6CE0"/>
    <w:rsid w:val="004F24DC"/>
    <w:rsid w:val="004F735E"/>
    <w:rsid w:val="005058AD"/>
    <w:rsid w:val="00514562"/>
    <w:rsid w:val="00524F94"/>
    <w:rsid w:val="005275E2"/>
    <w:rsid w:val="0053439E"/>
    <w:rsid w:val="005346D2"/>
    <w:rsid w:val="00536119"/>
    <w:rsid w:val="00540082"/>
    <w:rsid w:val="0054101A"/>
    <w:rsid w:val="00541445"/>
    <w:rsid w:val="00544EAD"/>
    <w:rsid w:val="0054712E"/>
    <w:rsid w:val="00551AA0"/>
    <w:rsid w:val="0055350D"/>
    <w:rsid w:val="00560BED"/>
    <w:rsid w:val="00566DAD"/>
    <w:rsid w:val="00566F0A"/>
    <w:rsid w:val="005679B6"/>
    <w:rsid w:val="005710F1"/>
    <w:rsid w:val="005750D6"/>
    <w:rsid w:val="00575B91"/>
    <w:rsid w:val="00575DA0"/>
    <w:rsid w:val="00582F2F"/>
    <w:rsid w:val="0059312D"/>
    <w:rsid w:val="00597D5C"/>
    <w:rsid w:val="005A2BEF"/>
    <w:rsid w:val="005A7E66"/>
    <w:rsid w:val="005B4FA6"/>
    <w:rsid w:val="005B5CFD"/>
    <w:rsid w:val="005C0376"/>
    <w:rsid w:val="005C0A32"/>
    <w:rsid w:val="005C36E3"/>
    <w:rsid w:val="005C6245"/>
    <w:rsid w:val="005D4BAB"/>
    <w:rsid w:val="005D4C73"/>
    <w:rsid w:val="005D5B55"/>
    <w:rsid w:val="005E5FC2"/>
    <w:rsid w:val="005F01C7"/>
    <w:rsid w:val="005F1E60"/>
    <w:rsid w:val="005F4BE6"/>
    <w:rsid w:val="006001E8"/>
    <w:rsid w:val="006019A3"/>
    <w:rsid w:val="006025CF"/>
    <w:rsid w:val="00604C1F"/>
    <w:rsid w:val="0060799C"/>
    <w:rsid w:val="0061468C"/>
    <w:rsid w:val="00614FE1"/>
    <w:rsid w:val="0061545E"/>
    <w:rsid w:val="00616182"/>
    <w:rsid w:val="00617877"/>
    <w:rsid w:val="006263ED"/>
    <w:rsid w:val="00627B7C"/>
    <w:rsid w:val="00633EF3"/>
    <w:rsid w:val="0063588E"/>
    <w:rsid w:val="00635DBF"/>
    <w:rsid w:val="00637F8E"/>
    <w:rsid w:val="00653208"/>
    <w:rsid w:val="00657A50"/>
    <w:rsid w:val="00662530"/>
    <w:rsid w:val="00666826"/>
    <w:rsid w:val="00670144"/>
    <w:rsid w:val="00670D4F"/>
    <w:rsid w:val="00672C61"/>
    <w:rsid w:val="00676536"/>
    <w:rsid w:val="00680858"/>
    <w:rsid w:val="00681651"/>
    <w:rsid w:val="00684ED9"/>
    <w:rsid w:val="00687CC8"/>
    <w:rsid w:val="006936AC"/>
    <w:rsid w:val="0069509C"/>
    <w:rsid w:val="006A3F5F"/>
    <w:rsid w:val="006A6333"/>
    <w:rsid w:val="006B021E"/>
    <w:rsid w:val="006B0C09"/>
    <w:rsid w:val="006B44AE"/>
    <w:rsid w:val="006B540D"/>
    <w:rsid w:val="006C074A"/>
    <w:rsid w:val="006C359B"/>
    <w:rsid w:val="006C6AE6"/>
    <w:rsid w:val="006D1F63"/>
    <w:rsid w:val="006D2AC5"/>
    <w:rsid w:val="006D61B7"/>
    <w:rsid w:val="006E1475"/>
    <w:rsid w:val="006F0275"/>
    <w:rsid w:val="006F03E9"/>
    <w:rsid w:val="006F78AD"/>
    <w:rsid w:val="00703EBA"/>
    <w:rsid w:val="0070511F"/>
    <w:rsid w:val="00705923"/>
    <w:rsid w:val="007137C2"/>
    <w:rsid w:val="0072035E"/>
    <w:rsid w:val="00720B8E"/>
    <w:rsid w:val="0072349A"/>
    <w:rsid w:val="00724A30"/>
    <w:rsid w:val="00726A14"/>
    <w:rsid w:val="00731A63"/>
    <w:rsid w:val="00732C26"/>
    <w:rsid w:val="00734719"/>
    <w:rsid w:val="00736545"/>
    <w:rsid w:val="00737901"/>
    <w:rsid w:val="00740271"/>
    <w:rsid w:val="007425F1"/>
    <w:rsid w:val="00743D1D"/>
    <w:rsid w:val="007475DA"/>
    <w:rsid w:val="00754F1D"/>
    <w:rsid w:val="00755717"/>
    <w:rsid w:val="00755C04"/>
    <w:rsid w:val="00762BFD"/>
    <w:rsid w:val="00771CCE"/>
    <w:rsid w:val="00771D3D"/>
    <w:rsid w:val="0078039A"/>
    <w:rsid w:val="00780E51"/>
    <w:rsid w:val="00780FA4"/>
    <w:rsid w:val="00787DE5"/>
    <w:rsid w:val="00796634"/>
    <w:rsid w:val="007A11A7"/>
    <w:rsid w:val="007A1B3B"/>
    <w:rsid w:val="007A1E40"/>
    <w:rsid w:val="007A6430"/>
    <w:rsid w:val="007B070D"/>
    <w:rsid w:val="007B2D3E"/>
    <w:rsid w:val="007B6DC8"/>
    <w:rsid w:val="007C2A68"/>
    <w:rsid w:val="007C3255"/>
    <w:rsid w:val="007C3D02"/>
    <w:rsid w:val="007C7C52"/>
    <w:rsid w:val="007D29CF"/>
    <w:rsid w:val="007E00BD"/>
    <w:rsid w:val="007E6042"/>
    <w:rsid w:val="007F35AA"/>
    <w:rsid w:val="007F497F"/>
    <w:rsid w:val="0081167B"/>
    <w:rsid w:val="00811D80"/>
    <w:rsid w:val="008133C3"/>
    <w:rsid w:val="00813595"/>
    <w:rsid w:val="00817FCB"/>
    <w:rsid w:val="00820595"/>
    <w:rsid w:val="008279A4"/>
    <w:rsid w:val="00831542"/>
    <w:rsid w:val="00831D96"/>
    <w:rsid w:val="00835165"/>
    <w:rsid w:val="00836AD8"/>
    <w:rsid w:val="00840FB8"/>
    <w:rsid w:val="00841085"/>
    <w:rsid w:val="008508CD"/>
    <w:rsid w:val="008513D5"/>
    <w:rsid w:val="00856ED7"/>
    <w:rsid w:val="0086554F"/>
    <w:rsid w:val="00866F81"/>
    <w:rsid w:val="0087268E"/>
    <w:rsid w:val="008755D0"/>
    <w:rsid w:val="00880BA3"/>
    <w:rsid w:val="00881D0F"/>
    <w:rsid w:val="008846D3"/>
    <w:rsid w:val="00884703"/>
    <w:rsid w:val="0088576E"/>
    <w:rsid w:val="008878E1"/>
    <w:rsid w:val="008A0224"/>
    <w:rsid w:val="008A03E6"/>
    <w:rsid w:val="008A23A9"/>
    <w:rsid w:val="008A7601"/>
    <w:rsid w:val="008B5043"/>
    <w:rsid w:val="008B7ED2"/>
    <w:rsid w:val="008C0BBD"/>
    <w:rsid w:val="008C2475"/>
    <w:rsid w:val="008C3363"/>
    <w:rsid w:val="008C5233"/>
    <w:rsid w:val="008D1657"/>
    <w:rsid w:val="008D6872"/>
    <w:rsid w:val="008D7D23"/>
    <w:rsid w:val="008E26D1"/>
    <w:rsid w:val="008F04A4"/>
    <w:rsid w:val="008F3833"/>
    <w:rsid w:val="008F7253"/>
    <w:rsid w:val="009005AC"/>
    <w:rsid w:val="00900C6C"/>
    <w:rsid w:val="00907EFC"/>
    <w:rsid w:val="00910077"/>
    <w:rsid w:val="00917836"/>
    <w:rsid w:val="00933E15"/>
    <w:rsid w:val="00935306"/>
    <w:rsid w:val="00935654"/>
    <w:rsid w:val="009371D0"/>
    <w:rsid w:val="009403F9"/>
    <w:rsid w:val="00940463"/>
    <w:rsid w:val="009405C6"/>
    <w:rsid w:val="0094260F"/>
    <w:rsid w:val="00942EEE"/>
    <w:rsid w:val="00945AD9"/>
    <w:rsid w:val="0094675F"/>
    <w:rsid w:val="00961E06"/>
    <w:rsid w:val="0096241D"/>
    <w:rsid w:val="00962667"/>
    <w:rsid w:val="00966755"/>
    <w:rsid w:val="0096767B"/>
    <w:rsid w:val="009768CB"/>
    <w:rsid w:val="0097795F"/>
    <w:rsid w:val="00982AEE"/>
    <w:rsid w:val="00987309"/>
    <w:rsid w:val="009902D0"/>
    <w:rsid w:val="009940B5"/>
    <w:rsid w:val="00994BB4"/>
    <w:rsid w:val="00995066"/>
    <w:rsid w:val="009A0E0C"/>
    <w:rsid w:val="009A4CD3"/>
    <w:rsid w:val="009A51DF"/>
    <w:rsid w:val="009B4A1F"/>
    <w:rsid w:val="009C2870"/>
    <w:rsid w:val="009C7686"/>
    <w:rsid w:val="009D101D"/>
    <w:rsid w:val="009D433A"/>
    <w:rsid w:val="009D6F41"/>
    <w:rsid w:val="009E297E"/>
    <w:rsid w:val="009E2B17"/>
    <w:rsid w:val="009F333C"/>
    <w:rsid w:val="009F399D"/>
    <w:rsid w:val="009F5B9E"/>
    <w:rsid w:val="009F776E"/>
    <w:rsid w:val="00A031BF"/>
    <w:rsid w:val="00A05D34"/>
    <w:rsid w:val="00A176AA"/>
    <w:rsid w:val="00A26216"/>
    <w:rsid w:val="00A30079"/>
    <w:rsid w:val="00A35E31"/>
    <w:rsid w:val="00A36534"/>
    <w:rsid w:val="00A41EA3"/>
    <w:rsid w:val="00A43A26"/>
    <w:rsid w:val="00A44CCF"/>
    <w:rsid w:val="00A45B5A"/>
    <w:rsid w:val="00A47C88"/>
    <w:rsid w:val="00A5006B"/>
    <w:rsid w:val="00A520BA"/>
    <w:rsid w:val="00A55346"/>
    <w:rsid w:val="00A556D6"/>
    <w:rsid w:val="00A63978"/>
    <w:rsid w:val="00A66FE3"/>
    <w:rsid w:val="00A71782"/>
    <w:rsid w:val="00A71DD6"/>
    <w:rsid w:val="00A745F4"/>
    <w:rsid w:val="00A850EA"/>
    <w:rsid w:val="00A87F0A"/>
    <w:rsid w:val="00A95CD5"/>
    <w:rsid w:val="00A95E7A"/>
    <w:rsid w:val="00AB1B7F"/>
    <w:rsid w:val="00AB2E7C"/>
    <w:rsid w:val="00AB39D0"/>
    <w:rsid w:val="00AB6218"/>
    <w:rsid w:val="00AC296D"/>
    <w:rsid w:val="00AC66FA"/>
    <w:rsid w:val="00AC6A22"/>
    <w:rsid w:val="00AE463A"/>
    <w:rsid w:val="00AE488E"/>
    <w:rsid w:val="00AF211E"/>
    <w:rsid w:val="00B1064A"/>
    <w:rsid w:val="00B1721E"/>
    <w:rsid w:val="00B17FCD"/>
    <w:rsid w:val="00B2070A"/>
    <w:rsid w:val="00B22443"/>
    <w:rsid w:val="00B22798"/>
    <w:rsid w:val="00B24196"/>
    <w:rsid w:val="00B24C68"/>
    <w:rsid w:val="00B26A1F"/>
    <w:rsid w:val="00B304C2"/>
    <w:rsid w:val="00B37C7A"/>
    <w:rsid w:val="00B4678E"/>
    <w:rsid w:val="00B46F2C"/>
    <w:rsid w:val="00B535B1"/>
    <w:rsid w:val="00B56FEF"/>
    <w:rsid w:val="00B665C6"/>
    <w:rsid w:val="00B73A5D"/>
    <w:rsid w:val="00B75B02"/>
    <w:rsid w:val="00B808FB"/>
    <w:rsid w:val="00B83938"/>
    <w:rsid w:val="00B87F8D"/>
    <w:rsid w:val="00B971ED"/>
    <w:rsid w:val="00BB24AE"/>
    <w:rsid w:val="00BB4C23"/>
    <w:rsid w:val="00BC0A11"/>
    <w:rsid w:val="00BC0CF0"/>
    <w:rsid w:val="00BC1D05"/>
    <w:rsid w:val="00BC4407"/>
    <w:rsid w:val="00BC692A"/>
    <w:rsid w:val="00BD1A7D"/>
    <w:rsid w:val="00BD5459"/>
    <w:rsid w:val="00BD7CF9"/>
    <w:rsid w:val="00BE0ADC"/>
    <w:rsid w:val="00BE124F"/>
    <w:rsid w:val="00BE2974"/>
    <w:rsid w:val="00BE2ED4"/>
    <w:rsid w:val="00BF38E5"/>
    <w:rsid w:val="00BF3A3A"/>
    <w:rsid w:val="00BF7E0B"/>
    <w:rsid w:val="00C10018"/>
    <w:rsid w:val="00C1011F"/>
    <w:rsid w:val="00C118B1"/>
    <w:rsid w:val="00C22DB7"/>
    <w:rsid w:val="00C27BCE"/>
    <w:rsid w:val="00C32B5D"/>
    <w:rsid w:val="00C43495"/>
    <w:rsid w:val="00C45B1E"/>
    <w:rsid w:val="00C4606E"/>
    <w:rsid w:val="00C506C0"/>
    <w:rsid w:val="00C50A6A"/>
    <w:rsid w:val="00C52628"/>
    <w:rsid w:val="00C61999"/>
    <w:rsid w:val="00C673A0"/>
    <w:rsid w:val="00C7020B"/>
    <w:rsid w:val="00C717DE"/>
    <w:rsid w:val="00C72B6D"/>
    <w:rsid w:val="00C86096"/>
    <w:rsid w:val="00C91867"/>
    <w:rsid w:val="00CB2F7B"/>
    <w:rsid w:val="00CC7335"/>
    <w:rsid w:val="00CC7698"/>
    <w:rsid w:val="00CE09B6"/>
    <w:rsid w:val="00CE3ADD"/>
    <w:rsid w:val="00CE404C"/>
    <w:rsid w:val="00CF5C78"/>
    <w:rsid w:val="00D00050"/>
    <w:rsid w:val="00D01B69"/>
    <w:rsid w:val="00D01DF9"/>
    <w:rsid w:val="00D06CB6"/>
    <w:rsid w:val="00D135DA"/>
    <w:rsid w:val="00D15080"/>
    <w:rsid w:val="00D16359"/>
    <w:rsid w:val="00D16E47"/>
    <w:rsid w:val="00D267DD"/>
    <w:rsid w:val="00D35245"/>
    <w:rsid w:val="00D4433D"/>
    <w:rsid w:val="00D45C5F"/>
    <w:rsid w:val="00D462C4"/>
    <w:rsid w:val="00D51280"/>
    <w:rsid w:val="00D51ADA"/>
    <w:rsid w:val="00D54441"/>
    <w:rsid w:val="00D545EB"/>
    <w:rsid w:val="00D62EC4"/>
    <w:rsid w:val="00D64558"/>
    <w:rsid w:val="00D67025"/>
    <w:rsid w:val="00D72118"/>
    <w:rsid w:val="00D72AD5"/>
    <w:rsid w:val="00D7681D"/>
    <w:rsid w:val="00D83B98"/>
    <w:rsid w:val="00D841F4"/>
    <w:rsid w:val="00D86831"/>
    <w:rsid w:val="00D87E79"/>
    <w:rsid w:val="00D97397"/>
    <w:rsid w:val="00D974CD"/>
    <w:rsid w:val="00DA3F13"/>
    <w:rsid w:val="00DA64BC"/>
    <w:rsid w:val="00DA7BC3"/>
    <w:rsid w:val="00DB094F"/>
    <w:rsid w:val="00DB0DCC"/>
    <w:rsid w:val="00DB1632"/>
    <w:rsid w:val="00DB2709"/>
    <w:rsid w:val="00DB2879"/>
    <w:rsid w:val="00DC0249"/>
    <w:rsid w:val="00DC0AD6"/>
    <w:rsid w:val="00DC46F8"/>
    <w:rsid w:val="00DC6BE0"/>
    <w:rsid w:val="00DD2CDD"/>
    <w:rsid w:val="00DE2454"/>
    <w:rsid w:val="00DE3F31"/>
    <w:rsid w:val="00DE737B"/>
    <w:rsid w:val="00DE77AC"/>
    <w:rsid w:val="00DF04AF"/>
    <w:rsid w:val="00DF0D2E"/>
    <w:rsid w:val="00DF2093"/>
    <w:rsid w:val="00DF4C68"/>
    <w:rsid w:val="00DF6697"/>
    <w:rsid w:val="00E00029"/>
    <w:rsid w:val="00E02D5B"/>
    <w:rsid w:val="00E03582"/>
    <w:rsid w:val="00E11DD8"/>
    <w:rsid w:val="00E12994"/>
    <w:rsid w:val="00E142AA"/>
    <w:rsid w:val="00E1540E"/>
    <w:rsid w:val="00E2097F"/>
    <w:rsid w:val="00E20E94"/>
    <w:rsid w:val="00E22C2A"/>
    <w:rsid w:val="00E24325"/>
    <w:rsid w:val="00E26CA3"/>
    <w:rsid w:val="00E32070"/>
    <w:rsid w:val="00E36ABE"/>
    <w:rsid w:val="00E37C32"/>
    <w:rsid w:val="00E447B7"/>
    <w:rsid w:val="00E4498F"/>
    <w:rsid w:val="00E45A05"/>
    <w:rsid w:val="00E47033"/>
    <w:rsid w:val="00E5083C"/>
    <w:rsid w:val="00E52644"/>
    <w:rsid w:val="00E56C22"/>
    <w:rsid w:val="00E6020F"/>
    <w:rsid w:val="00E61328"/>
    <w:rsid w:val="00E61C35"/>
    <w:rsid w:val="00E67A8C"/>
    <w:rsid w:val="00E73FB7"/>
    <w:rsid w:val="00E76B30"/>
    <w:rsid w:val="00E8579F"/>
    <w:rsid w:val="00E85AAE"/>
    <w:rsid w:val="00E94EDD"/>
    <w:rsid w:val="00E966E8"/>
    <w:rsid w:val="00EA318C"/>
    <w:rsid w:val="00EA3194"/>
    <w:rsid w:val="00EB2A27"/>
    <w:rsid w:val="00EB339D"/>
    <w:rsid w:val="00EB3B88"/>
    <w:rsid w:val="00EB5146"/>
    <w:rsid w:val="00EB6F50"/>
    <w:rsid w:val="00EC65BE"/>
    <w:rsid w:val="00ED1B10"/>
    <w:rsid w:val="00ED2D4E"/>
    <w:rsid w:val="00ED32E7"/>
    <w:rsid w:val="00ED3368"/>
    <w:rsid w:val="00ED5BBA"/>
    <w:rsid w:val="00ED6FEB"/>
    <w:rsid w:val="00F008FA"/>
    <w:rsid w:val="00F01C5B"/>
    <w:rsid w:val="00F07840"/>
    <w:rsid w:val="00F11391"/>
    <w:rsid w:val="00F1194C"/>
    <w:rsid w:val="00F1415E"/>
    <w:rsid w:val="00F14B86"/>
    <w:rsid w:val="00F16EE8"/>
    <w:rsid w:val="00F17922"/>
    <w:rsid w:val="00F227F7"/>
    <w:rsid w:val="00F3508B"/>
    <w:rsid w:val="00F356FF"/>
    <w:rsid w:val="00F44170"/>
    <w:rsid w:val="00F4646B"/>
    <w:rsid w:val="00F476CF"/>
    <w:rsid w:val="00F5154C"/>
    <w:rsid w:val="00F541E7"/>
    <w:rsid w:val="00F65186"/>
    <w:rsid w:val="00F652C3"/>
    <w:rsid w:val="00F67207"/>
    <w:rsid w:val="00F71375"/>
    <w:rsid w:val="00F71647"/>
    <w:rsid w:val="00F73438"/>
    <w:rsid w:val="00F74398"/>
    <w:rsid w:val="00F76355"/>
    <w:rsid w:val="00F82D8A"/>
    <w:rsid w:val="00F83A4C"/>
    <w:rsid w:val="00F91491"/>
    <w:rsid w:val="00F91E05"/>
    <w:rsid w:val="00FA0409"/>
    <w:rsid w:val="00FA33D0"/>
    <w:rsid w:val="00FA74BD"/>
    <w:rsid w:val="00FB09F4"/>
    <w:rsid w:val="00FB5485"/>
    <w:rsid w:val="00FB6C8D"/>
    <w:rsid w:val="00FC11F0"/>
    <w:rsid w:val="00FC396F"/>
    <w:rsid w:val="00FC4137"/>
    <w:rsid w:val="00FD0226"/>
    <w:rsid w:val="00FD4781"/>
    <w:rsid w:val="00FD68FD"/>
    <w:rsid w:val="00FE3E65"/>
    <w:rsid w:val="00FF6661"/>
    <w:rsid w:val="0B9E8473"/>
    <w:rsid w:val="0ED201CD"/>
    <w:rsid w:val="15D30CB3"/>
    <w:rsid w:val="1B72785F"/>
    <w:rsid w:val="298C7CFB"/>
    <w:rsid w:val="3488B545"/>
    <w:rsid w:val="4334B84C"/>
    <w:rsid w:val="4B32E35B"/>
    <w:rsid w:val="5BFBC5F9"/>
    <w:rsid w:val="6DE8F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A5B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391"/>
    <w:pPr>
      <w:widowControl w:val="0"/>
      <w:jc w:val="both"/>
    </w:pPr>
    <w:rPr>
      <w:rFonts w:ascii="Century" w:eastAsia="ＭＳ 明朝" w:hAnsi="Century" w:cs="Times New Roman"/>
      <w:sz w:val="22"/>
      <w:szCs w:val="24"/>
    </w:rPr>
  </w:style>
  <w:style w:type="paragraph" w:styleId="1">
    <w:name w:val="heading 1"/>
    <w:basedOn w:val="a"/>
    <w:link w:val="10"/>
    <w:uiPriority w:val="9"/>
    <w:qFormat/>
    <w:rsid w:val="00C5262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8">
    <w:name w:val="heading 8"/>
    <w:basedOn w:val="a"/>
    <w:next w:val="a"/>
    <w:link w:val="80"/>
    <w:uiPriority w:val="9"/>
    <w:semiHidden/>
    <w:unhideWhenUsed/>
    <w:qFormat/>
    <w:rsid w:val="007C3255"/>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91"/>
    <w:pPr>
      <w:tabs>
        <w:tab w:val="center" w:pos="4252"/>
        <w:tab w:val="right" w:pos="8504"/>
      </w:tabs>
      <w:snapToGrid w:val="0"/>
    </w:pPr>
  </w:style>
  <w:style w:type="character" w:customStyle="1" w:styleId="a4">
    <w:name w:val="ヘッダー (文字)"/>
    <w:basedOn w:val="a0"/>
    <w:link w:val="a3"/>
    <w:uiPriority w:val="99"/>
    <w:rsid w:val="00F11391"/>
  </w:style>
  <w:style w:type="paragraph" w:styleId="a5">
    <w:name w:val="footer"/>
    <w:basedOn w:val="a"/>
    <w:link w:val="a6"/>
    <w:uiPriority w:val="99"/>
    <w:unhideWhenUsed/>
    <w:rsid w:val="00F11391"/>
    <w:pPr>
      <w:tabs>
        <w:tab w:val="center" w:pos="4252"/>
        <w:tab w:val="right" w:pos="8504"/>
      </w:tabs>
      <w:snapToGrid w:val="0"/>
    </w:pPr>
  </w:style>
  <w:style w:type="character" w:customStyle="1" w:styleId="a6">
    <w:name w:val="フッター (文字)"/>
    <w:basedOn w:val="a0"/>
    <w:link w:val="a5"/>
    <w:uiPriority w:val="99"/>
    <w:rsid w:val="00F11391"/>
  </w:style>
  <w:style w:type="paragraph" w:styleId="a7">
    <w:name w:val="Balloon Text"/>
    <w:basedOn w:val="a"/>
    <w:link w:val="a8"/>
    <w:uiPriority w:val="99"/>
    <w:semiHidden/>
    <w:unhideWhenUsed/>
    <w:rsid w:val="006C35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59B"/>
    <w:rPr>
      <w:rFonts w:asciiTheme="majorHAnsi" w:eastAsiaTheme="majorEastAsia" w:hAnsiTheme="majorHAnsi" w:cstheme="majorBidi"/>
      <w:sz w:val="18"/>
      <w:szCs w:val="18"/>
    </w:rPr>
  </w:style>
  <w:style w:type="table" w:styleId="a9">
    <w:name w:val="Table Grid"/>
    <w:basedOn w:val="a1"/>
    <w:uiPriority w:val="39"/>
    <w:rsid w:val="001E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C7843"/>
    <w:pPr>
      <w:ind w:leftChars="400" w:left="840"/>
    </w:pPr>
  </w:style>
  <w:style w:type="character" w:customStyle="1" w:styleId="10">
    <w:name w:val="見出し 1 (文字)"/>
    <w:basedOn w:val="a0"/>
    <w:link w:val="1"/>
    <w:uiPriority w:val="9"/>
    <w:rsid w:val="00C52628"/>
    <w:rPr>
      <w:rFonts w:ascii="ＭＳ Ｐゴシック" w:eastAsia="ＭＳ Ｐゴシック" w:hAnsi="ＭＳ Ｐゴシック" w:cs="ＭＳ Ｐゴシック"/>
      <w:b/>
      <w:bCs/>
      <w:kern w:val="36"/>
      <w:sz w:val="48"/>
      <w:szCs w:val="48"/>
    </w:rPr>
  </w:style>
  <w:style w:type="paragraph" w:styleId="ab">
    <w:name w:val="Revision"/>
    <w:hidden/>
    <w:uiPriority w:val="99"/>
    <w:semiHidden/>
    <w:rsid w:val="0037438A"/>
    <w:rPr>
      <w:rFonts w:ascii="Century" w:eastAsia="ＭＳ 明朝" w:hAnsi="Century" w:cs="Times New Roman"/>
      <w:sz w:val="22"/>
      <w:szCs w:val="24"/>
    </w:rPr>
  </w:style>
  <w:style w:type="character" w:styleId="ac">
    <w:name w:val="Hyperlink"/>
    <w:basedOn w:val="a0"/>
    <w:uiPriority w:val="99"/>
    <w:semiHidden/>
    <w:unhideWhenUsed/>
    <w:rsid w:val="00E85AAE"/>
    <w:rPr>
      <w:color w:val="0000FF"/>
      <w:u w:val="single"/>
    </w:rPr>
  </w:style>
  <w:style w:type="character" w:customStyle="1" w:styleId="80">
    <w:name w:val="見出し 8 (文字)"/>
    <w:basedOn w:val="a0"/>
    <w:link w:val="8"/>
    <w:uiPriority w:val="9"/>
    <w:semiHidden/>
    <w:rsid w:val="007C3255"/>
    <w:rPr>
      <w:rFonts w:ascii="Century" w:eastAsia="ＭＳ 明朝" w:hAnsi="Century" w:cs="Times New Roman"/>
      <w:sz w:val="22"/>
      <w:szCs w:val="24"/>
    </w:rPr>
  </w:style>
  <w:style w:type="character" w:styleId="ad">
    <w:name w:val="Strong"/>
    <w:basedOn w:val="a0"/>
    <w:uiPriority w:val="22"/>
    <w:qFormat/>
    <w:rsid w:val="00BC69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3720">
      <w:bodyDiv w:val="1"/>
      <w:marLeft w:val="0"/>
      <w:marRight w:val="0"/>
      <w:marTop w:val="0"/>
      <w:marBottom w:val="0"/>
      <w:divBdr>
        <w:top w:val="none" w:sz="0" w:space="0" w:color="auto"/>
        <w:left w:val="none" w:sz="0" w:space="0" w:color="auto"/>
        <w:bottom w:val="none" w:sz="0" w:space="0" w:color="auto"/>
        <w:right w:val="none" w:sz="0" w:space="0" w:color="auto"/>
      </w:divBdr>
    </w:div>
    <w:div w:id="176508396">
      <w:bodyDiv w:val="1"/>
      <w:marLeft w:val="0"/>
      <w:marRight w:val="0"/>
      <w:marTop w:val="0"/>
      <w:marBottom w:val="0"/>
      <w:divBdr>
        <w:top w:val="none" w:sz="0" w:space="0" w:color="auto"/>
        <w:left w:val="none" w:sz="0" w:space="0" w:color="auto"/>
        <w:bottom w:val="none" w:sz="0" w:space="0" w:color="auto"/>
        <w:right w:val="none" w:sz="0" w:space="0" w:color="auto"/>
      </w:divBdr>
      <w:divsChild>
        <w:div w:id="1083065983">
          <w:marLeft w:val="300"/>
          <w:marRight w:val="300"/>
          <w:marTop w:val="0"/>
          <w:marBottom w:val="0"/>
          <w:divBdr>
            <w:top w:val="none" w:sz="0" w:space="0" w:color="auto"/>
            <w:left w:val="none" w:sz="0" w:space="0" w:color="auto"/>
            <w:bottom w:val="none" w:sz="0" w:space="0" w:color="auto"/>
            <w:right w:val="none" w:sz="0" w:space="0" w:color="auto"/>
          </w:divBdr>
          <w:divsChild>
            <w:div w:id="1327947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9483948">
      <w:bodyDiv w:val="1"/>
      <w:marLeft w:val="0"/>
      <w:marRight w:val="0"/>
      <w:marTop w:val="0"/>
      <w:marBottom w:val="0"/>
      <w:divBdr>
        <w:top w:val="none" w:sz="0" w:space="0" w:color="auto"/>
        <w:left w:val="none" w:sz="0" w:space="0" w:color="auto"/>
        <w:bottom w:val="none" w:sz="0" w:space="0" w:color="auto"/>
        <w:right w:val="none" w:sz="0" w:space="0" w:color="auto"/>
      </w:divBdr>
    </w:div>
    <w:div w:id="315497836">
      <w:bodyDiv w:val="1"/>
      <w:marLeft w:val="0"/>
      <w:marRight w:val="0"/>
      <w:marTop w:val="0"/>
      <w:marBottom w:val="0"/>
      <w:divBdr>
        <w:top w:val="none" w:sz="0" w:space="0" w:color="auto"/>
        <w:left w:val="none" w:sz="0" w:space="0" w:color="auto"/>
        <w:bottom w:val="none" w:sz="0" w:space="0" w:color="auto"/>
        <w:right w:val="none" w:sz="0" w:space="0" w:color="auto"/>
      </w:divBdr>
    </w:div>
    <w:div w:id="615134339">
      <w:bodyDiv w:val="1"/>
      <w:marLeft w:val="0"/>
      <w:marRight w:val="0"/>
      <w:marTop w:val="0"/>
      <w:marBottom w:val="0"/>
      <w:divBdr>
        <w:top w:val="none" w:sz="0" w:space="0" w:color="auto"/>
        <w:left w:val="none" w:sz="0" w:space="0" w:color="auto"/>
        <w:bottom w:val="none" w:sz="0" w:space="0" w:color="auto"/>
        <w:right w:val="none" w:sz="0" w:space="0" w:color="auto"/>
      </w:divBdr>
    </w:div>
    <w:div w:id="807893885">
      <w:bodyDiv w:val="1"/>
      <w:marLeft w:val="0"/>
      <w:marRight w:val="0"/>
      <w:marTop w:val="0"/>
      <w:marBottom w:val="0"/>
      <w:divBdr>
        <w:top w:val="none" w:sz="0" w:space="0" w:color="auto"/>
        <w:left w:val="none" w:sz="0" w:space="0" w:color="auto"/>
        <w:bottom w:val="none" w:sz="0" w:space="0" w:color="auto"/>
        <w:right w:val="none" w:sz="0" w:space="0" w:color="auto"/>
      </w:divBdr>
    </w:div>
    <w:div w:id="13727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582F6-4DCC-4185-BF83-1208C8DA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2025-08-22T01:05:00Z</dcterms:created>
  <dcterms:modified xsi:type="dcterms:W3CDTF">2025-08-22T01:05:00Z</dcterms:modified>
</cp:coreProperties>
</file>