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C71F" w14:textId="1CC755DF" w:rsidR="00F11391" w:rsidRPr="001F642C" w:rsidRDefault="006025CF" w:rsidP="00F11391">
      <w:pPr>
        <w:jc w:val="center"/>
        <w:rPr>
          <w:rFonts w:ascii="ＭＳ ゴシック" w:eastAsia="ＭＳ ゴシック" w:hAnsi="ＭＳ ゴシック"/>
          <w:b/>
          <w:sz w:val="24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  <w:szCs w:val="22"/>
        </w:rPr>
        <w:t>令和</w:t>
      </w:r>
      <w:r w:rsidR="000C3211">
        <w:rPr>
          <w:rFonts w:ascii="ＭＳ ゴシック" w:eastAsia="ＭＳ ゴシック" w:hAnsi="ＭＳ ゴシック" w:hint="eastAsia"/>
          <w:b/>
          <w:sz w:val="24"/>
          <w:szCs w:val="22"/>
        </w:rPr>
        <w:t>６</w:t>
      </w:r>
      <w:r w:rsidR="00F11391" w:rsidRPr="001F642C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年度 </w:t>
      </w:r>
      <w:r w:rsidR="00817FCB">
        <w:rPr>
          <w:rFonts w:ascii="ＭＳ ゴシック" w:eastAsia="ＭＳ ゴシック" w:hAnsi="ＭＳ ゴシック" w:hint="eastAsia"/>
          <w:b/>
          <w:sz w:val="24"/>
          <w:szCs w:val="22"/>
        </w:rPr>
        <w:t>大阪府環境審議会　第</w:t>
      </w:r>
      <w:r w:rsidR="000C3211">
        <w:rPr>
          <w:rFonts w:ascii="ＭＳ ゴシック" w:eastAsia="ＭＳ ゴシック" w:hAnsi="ＭＳ ゴシック" w:hint="eastAsia"/>
          <w:b/>
          <w:sz w:val="24"/>
          <w:szCs w:val="22"/>
        </w:rPr>
        <w:t>７</w:t>
      </w:r>
      <w:r w:rsidR="00F11391" w:rsidRPr="001F642C">
        <w:rPr>
          <w:rFonts w:ascii="ＭＳ ゴシック" w:eastAsia="ＭＳ ゴシック" w:hAnsi="ＭＳ ゴシック" w:hint="eastAsia"/>
          <w:b/>
          <w:sz w:val="24"/>
          <w:szCs w:val="22"/>
        </w:rPr>
        <w:t>回 環境･みどり活動促進部会</w:t>
      </w:r>
    </w:p>
    <w:p w14:paraId="510EB62B" w14:textId="77777777" w:rsidR="00F11391" w:rsidRPr="001F642C" w:rsidRDefault="00F11391" w:rsidP="00F11391">
      <w:pPr>
        <w:jc w:val="center"/>
        <w:rPr>
          <w:rFonts w:ascii="ＭＳ ゴシック" w:eastAsia="ＭＳ ゴシック" w:hAnsi="ＭＳ ゴシック"/>
          <w:b/>
          <w:sz w:val="24"/>
          <w:szCs w:val="22"/>
        </w:rPr>
      </w:pPr>
      <w:r w:rsidRPr="001F642C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　議　事　概　要</w:t>
      </w:r>
    </w:p>
    <w:p w14:paraId="577E282C" w14:textId="77777777" w:rsidR="00F11391" w:rsidRPr="001F642C" w:rsidRDefault="00F11391" w:rsidP="00F11391">
      <w:pPr>
        <w:rPr>
          <w:rFonts w:ascii="ＭＳ ゴシック" w:eastAsia="ＭＳ ゴシック" w:hAnsi="ＭＳ ゴシック"/>
          <w:b/>
          <w:szCs w:val="22"/>
        </w:rPr>
      </w:pPr>
    </w:p>
    <w:p w14:paraId="1DD7FBC6" w14:textId="303D296B" w:rsidR="00F11391" w:rsidRPr="001F642C" w:rsidRDefault="00F11391" w:rsidP="00F11391">
      <w:pPr>
        <w:ind w:rightChars="-121" w:right="-266"/>
        <w:rPr>
          <w:rFonts w:ascii="ＭＳ ゴシック" w:eastAsia="ＭＳ ゴシック" w:hAnsi="ＭＳ ゴシック"/>
          <w:szCs w:val="22"/>
        </w:rPr>
      </w:pPr>
      <w:r w:rsidRPr="00DA037B">
        <w:rPr>
          <w:rFonts w:ascii="ＭＳ ゴシック" w:eastAsia="ＭＳ ゴシック" w:hAnsi="ＭＳ ゴシック" w:hint="eastAsia"/>
          <w:b/>
          <w:spacing w:val="74"/>
          <w:kern w:val="0"/>
          <w:szCs w:val="22"/>
          <w:fitText w:val="959" w:id="-1778627328"/>
        </w:rPr>
        <w:t xml:space="preserve">日　</w:t>
      </w:r>
      <w:r w:rsidRPr="00DA037B">
        <w:rPr>
          <w:rFonts w:ascii="ＭＳ ゴシック" w:eastAsia="ＭＳ ゴシック" w:hAnsi="ＭＳ ゴシック" w:hint="eastAsia"/>
          <w:b/>
          <w:kern w:val="0"/>
          <w:szCs w:val="22"/>
          <w:fitText w:val="959" w:id="-1778627328"/>
        </w:rPr>
        <w:t>時</w:t>
      </w:r>
      <w:r w:rsidR="00617877">
        <w:rPr>
          <w:rFonts w:ascii="ＭＳ ゴシック" w:eastAsia="ＭＳ ゴシック" w:hAnsi="ＭＳ ゴシック" w:hint="eastAsia"/>
          <w:szCs w:val="22"/>
        </w:rPr>
        <w:t>：令和</w:t>
      </w:r>
      <w:r w:rsidR="00AC2A8B">
        <w:rPr>
          <w:rFonts w:ascii="ＭＳ ゴシック" w:eastAsia="ＭＳ ゴシック" w:hAnsi="ＭＳ ゴシック" w:hint="eastAsia"/>
          <w:szCs w:val="22"/>
        </w:rPr>
        <w:t>７</w:t>
      </w:r>
      <w:r w:rsidRPr="001F642C">
        <w:rPr>
          <w:rFonts w:ascii="ＭＳ ゴシック" w:eastAsia="ＭＳ ゴシック" w:hAnsi="ＭＳ ゴシック" w:hint="eastAsia"/>
          <w:szCs w:val="22"/>
        </w:rPr>
        <w:t>年</w:t>
      </w:r>
      <w:r w:rsidR="00E4780A">
        <w:rPr>
          <w:rFonts w:ascii="ＭＳ ゴシック" w:eastAsia="ＭＳ ゴシック" w:hAnsi="ＭＳ ゴシック" w:hint="eastAsia"/>
          <w:szCs w:val="22"/>
        </w:rPr>
        <w:t>１</w:t>
      </w:r>
      <w:r w:rsidRPr="001F642C">
        <w:rPr>
          <w:rFonts w:ascii="ＭＳ ゴシック" w:eastAsia="ＭＳ ゴシック" w:hAnsi="ＭＳ ゴシック" w:hint="eastAsia"/>
          <w:szCs w:val="22"/>
        </w:rPr>
        <w:t>月</w:t>
      </w:r>
      <w:r w:rsidR="00AC2A8B">
        <w:rPr>
          <w:rFonts w:ascii="ＭＳ ゴシック" w:eastAsia="ＭＳ ゴシック" w:hAnsi="ＭＳ ゴシック"/>
          <w:szCs w:val="22"/>
        </w:rPr>
        <w:t>28</w:t>
      </w:r>
      <w:r w:rsidR="00787DE5">
        <w:rPr>
          <w:rFonts w:ascii="ＭＳ ゴシック" w:eastAsia="ＭＳ ゴシック" w:hAnsi="ＭＳ ゴシック" w:hint="eastAsia"/>
          <w:szCs w:val="22"/>
        </w:rPr>
        <w:t>日</w:t>
      </w:r>
      <w:r w:rsidR="00817FCB">
        <w:rPr>
          <w:rFonts w:ascii="ＭＳ ゴシック" w:eastAsia="ＭＳ ゴシック" w:hAnsi="ＭＳ ゴシック" w:hint="eastAsia"/>
          <w:szCs w:val="22"/>
        </w:rPr>
        <w:t>（</w:t>
      </w:r>
      <w:r w:rsidR="00AC2A8B">
        <w:rPr>
          <w:rFonts w:ascii="ＭＳ ゴシック" w:eastAsia="ＭＳ ゴシック" w:hAnsi="ＭＳ ゴシック" w:hint="eastAsia"/>
          <w:szCs w:val="22"/>
        </w:rPr>
        <w:t>火</w:t>
      </w:r>
      <w:r w:rsidRPr="001F642C">
        <w:rPr>
          <w:rFonts w:ascii="ＭＳ ゴシック" w:eastAsia="ＭＳ ゴシック" w:hAnsi="ＭＳ ゴシック" w:hint="eastAsia"/>
          <w:szCs w:val="22"/>
        </w:rPr>
        <w:t>）</w:t>
      </w:r>
      <w:r w:rsidR="00617877">
        <w:rPr>
          <w:rFonts w:ascii="ＭＳ ゴシック" w:eastAsia="ＭＳ ゴシック" w:hAnsi="ＭＳ ゴシック" w:hint="eastAsia"/>
          <w:szCs w:val="22"/>
        </w:rPr>
        <w:t>1</w:t>
      </w:r>
      <w:r w:rsidR="00AC2A8B">
        <w:rPr>
          <w:rFonts w:ascii="ＭＳ ゴシック" w:eastAsia="ＭＳ ゴシック" w:hAnsi="ＭＳ ゴシック" w:hint="eastAsia"/>
          <w:szCs w:val="22"/>
        </w:rPr>
        <w:t>5</w:t>
      </w:r>
      <w:r w:rsidRPr="001F642C">
        <w:rPr>
          <w:rFonts w:ascii="ＭＳ ゴシック" w:eastAsia="ＭＳ ゴシック" w:hAnsi="ＭＳ ゴシック" w:hint="eastAsia"/>
          <w:szCs w:val="22"/>
        </w:rPr>
        <w:t>時</w:t>
      </w:r>
      <w:r w:rsidR="0010070A">
        <w:rPr>
          <w:rFonts w:ascii="ＭＳ ゴシック" w:eastAsia="ＭＳ ゴシック" w:hAnsi="ＭＳ ゴシック" w:hint="eastAsia"/>
          <w:szCs w:val="22"/>
        </w:rPr>
        <w:t>00</w:t>
      </w:r>
      <w:r w:rsidRPr="001F642C">
        <w:rPr>
          <w:rFonts w:ascii="ＭＳ ゴシック" w:eastAsia="ＭＳ ゴシック" w:hAnsi="ＭＳ ゴシック" w:hint="eastAsia"/>
          <w:szCs w:val="22"/>
        </w:rPr>
        <w:t>分～</w:t>
      </w:r>
      <w:r w:rsidR="00AC2A8B">
        <w:rPr>
          <w:rFonts w:ascii="ＭＳ ゴシック" w:eastAsia="ＭＳ ゴシック" w:hAnsi="ＭＳ ゴシック" w:hint="eastAsia"/>
          <w:szCs w:val="22"/>
        </w:rPr>
        <w:t>17</w:t>
      </w:r>
      <w:r w:rsidRPr="001F642C">
        <w:rPr>
          <w:rFonts w:ascii="ＭＳ ゴシック" w:eastAsia="ＭＳ ゴシック" w:hAnsi="ＭＳ ゴシック" w:hint="eastAsia"/>
          <w:szCs w:val="22"/>
        </w:rPr>
        <w:t>時</w:t>
      </w:r>
      <w:r w:rsidR="00AC2A8B">
        <w:rPr>
          <w:rFonts w:ascii="ＭＳ ゴシック" w:eastAsia="ＭＳ ゴシック" w:hAnsi="ＭＳ ゴシック" w:hint="eastAsia"/>
          <w:szCs w:val="22"/>
        </w:rPr>
        <w:t>00</w:t>
      </w:r>
      <w:r w:rsidRPr="001F642C">
        <w:rPr>
          <w:rFonts w:ascii="ＭＳ ゴシック" w:eastAsia="ＭＳ ゴシック" w:hAnsi="ＭＳ ゴシック" w:hint="eastAsia"/>
          <w:szCs w:val="22"/>
        </w:rPr>
        <w:t>分</w:t>
      </w:r>
    </w:p>
    <w:p w14:paraId="01E2A1F7" w14:textId="51349153" w:rsidR="00F11391" w:rsidRPr="001F642C" w:rsidRDefault="00F11391" w:rsidP="00F11391">
      <w:pPr>
        <w:rPr>
          <w:rFonts w:ascii="ＭＳ ゴシック" w:eastAsia="ＭＳ ゴシック" w:hAnsi="ＭＳ ゴシック"/>
          <w:szCs w:val="22"/>
        </w:rPr>
      </w:pPr>
      <w:r w:rsidRPr="00DA037B">
        <w:rPr>
          <w:rFonts w:ascii="ＭＳ ゴシック" w:eastAsia="ＭＳ ゴシック" w:hAnsi="ＭＳ ゴシック" w:hint="eastAsia"/>
          <w:b/>
          <w:spacing w:val="25"/>
          <w:w w:val="92"/>
          <w:kern w:val="0"/>
          <w:szCs w:val="22"/>
          <w:fitText w:val="959" w:id="-1778627327"/>
        </w:rPr>
        <w:t>開催方</w:t>
      </w:r>
      <w:r w:rsidRPr="00DA037B">
        <w:rPr>
          <w:rFonts w:ascii="ＭＳ ゴシック" w:eastAsia="ＭＳ ゴシック" w:hAnsi="ＭＳ ゴシック" w:hint="eastAsia"/>
          <w:b/>
          <w:spacing w:val="1"/>
          <w:w w:val="92"/>
          <w:kern w:val="0"/>
          <w:szCs w:val="22"/>
          <w:fitText w:val="959" w:id="-1778627327"/>
        </w:rPr>
        <w:t>法</w:t>
      </w:r>
      <w:r w:rsidRPr="001F642C">
        <w:rPr>
          <w:rFonts w:ascii="ＭＳ ゴシック" w:eastAsia="ＭＳ ゴシック" w:hAnsi="ＭＳ ゴシック" w:hint="eastAsia"/>
          <w:szCs w:val="22"/>
        </w:rPr>
        <w:t>：</w:t>
      </w:r>
      <w:r w:rsidR="00787DE5">
        <w:rPr>
          <w:rFonts w:ascii="ＭＳ ゴシック" w:eastAsia="ＭＳ ゴシック" w:hAnsi="ＭＳ ゴシック" w:hint="eastAsia"/>
          <w:szCs w:val="22"/>
        </w:rPr>
        <w:t>大阪府咲洲庁舎</w:t>
      </w:r>
      <w:r w:rsidR="00AC2A8B">
        <w:rPr>
          <w:rFonts w:ascii="ＭＳ ゴシック" w:eastAsia="ＭＳ ゴシック" w:hAnsi="ＭＳ ゴシック" w:hint="eastAsia"/>
          <w:szCs w:val="22"/>
        </w:rPr>
        <w:t xml:space="preserve">　</w:t>
      </w:r>
      <w:r w:rsidR="00AC2A8B">
        <w:rPr>
          <w:rFonts w:ascii="ＭＳ ゴシック" w:eastAsia="ＭＳ ゴシック" w:hAnsi="ＭＳ ゴシック"/>
          <w:szCs w:val="22"/>
        </w:rPr>
        <w:t>37</w:t>
      </w:r>
      <w:r w:rsidR="00AC2A8B">
        <w:rPr>
          <w:rFonts w:ascii="ＭＳ ゴシック" w:eastAsia="ＭＳ ゴシック" w:hAnsi="ＭＳ ゴシック" w:hint="eastAsia"/>
          <w:szCs w:val="22"/>
        </w:rPr>
        <w:t>階会議室小</w:t>
      </w:r>
      <w:r w:rsidR="00787DE5">
        <w:rPr>
          <w:rFonts w:ascii="ＭＳ ゴシック" w:eastAsia="ＭＳ ゴシック" w:hAnsi="ＭＳ ゴシック" w:hint="eastAsia"/>
          <w:szCs w:val="22"/>
        </w:rPr>
        <w:t>（オンライン</w:t>
      </w:r>
      <w:r>
        <w:rPr>
          <w:rFonts w:ascii="ＭＳ ゴシック" w:eastAsia="ＭＳ ゴシック" w:hAnsi="ＭＳ ゴシック" w:hint="eastAsia"/>
          <w:szCs w:val="22"/>
        </w:rPr>
        <w:t>会議システム</w:t>
      </w:r>
      <w:r w:rsidR="00787DE5">
        <w:rPr>
          <w:rFonts w:ascii="ＭＳ ゴシック" w:eastAsia="ＭＳ ゴシック" w:hAnsi="ＭＳ ゴシック" w:hint="eastAsia"/>
          <w:szCs w:val="22"/>
        </w:rPr>
        <w:t>併用）</w:t>
      </w:r>
    </w:p>
    <w:p w14:paraId="6E6C3BB2" w14:textId="7AD9B9B5" w:rsidR="00F11391" w:rsidRPr="00657A50" w:rsidRDefault="00F11391" w:rsidP="00F11391">
      <w:pPr>
        <w:spacing w:line="276" w:lineRule="auto"/>
        <w:rPr>
          <w:rFonts w:ascii="ＭＳ ゴシック" w:eastAsia="ＭＳ ゴシック" w:hAnsi="ＭＳ ゴシック"/>
          <w:color w:val="000000" w:themeColor="text1"/>
          <w:szCs w:val="22"/>
        </w:rPr>
      </w:pPr>
      <w:r w:rsidRPr="00DA037B">
        <w:rPr>
          <w:rFonts w:ascii="ＭＳ ゴシック" w:eastAsia="ＭＳ ゴシック" w:hAnsi="ＭＳ ゴシック" w:hint="eastAsia"/>
          <w:b/>
          <w:color w:val="000000" w:themeColor="text1"/>
          <w:spacing w:val="74"/>
          <w:kern w:val="0"/>
          <w:szCs w:val="22"/>
          <w:fitText w:val="959" w:id="-1778627326"/>
        </w:rPr>
        <w:t>出席</w:t>
      </w:r>
      <w:r w:rsidRPr="00DA037B">
        <w:rPr>
          <w:rFonts w:ascii="ＭＳ ゴシック" w:eastAsia="ＭＳ ゴシック" w:hAnsi="ＭＳ ゴシック" w:hint="eastAsia"/>
          <w:b/>
          <w:color w:val="000000" w:themeColor="text1"/>
          <w:kern w:val="0"/>
          <w:szCs w:val="22"/>
          <w:fitText w:val="959" w:id="-1778627326"/>
        </w:rPr>
        <w:t>者</w:t>
      </w:r>
      <w:r w:rsidRPr="00657A50">
        <w:rPr>
          <w:rFonts w:ascii="ＭＳ ゴシック" w:eastAsia="ＭＳ ゴシック" w:hAnsi="ＭＳ ゴシック" w:hint="eastAsia"/>
          <w:color w:val="000000" w:themeColor="text1"/>
          <w:szCs w:val="22"/>
        </w:rPr>
        <w:t>：増田</w:t>
      </w:r>
      <w:r w:rsidR="00111B24" w:rsidRPr="00657A50">
        <w:rPr>
          <w:rFonts w:ascii="ＭＳ ゴシック" w:eastAsia="ＭＳ ゴシック" w:hAnsi="ＭＳ ゴシック" w:hint="eastAsia"/>
          <w:color w:val="000000" w:themeColor="text1"/>
          <w:szCs w:val="22"/>
        </w:rPr>
        <w:t>委員（</w:t>
      </w:r>
      <w:r w:rsidRPr="00657A50">
        <w:rPr>
          <w:rFonts w:ascii="ＭＳ ゴシック" w:eastAsia="ＭＳ ゴシック" w:hAnsi="ＭＳ ゴシック" w:hint="eastAsia"/>
          <w:color w:val="000000" w:themeColor="text1"/>
          <w:szCs w:val="22"/>
        </w:rPr>
        <w:t>部会長</w:t>
      </w:r>
      <w:r w:rsidR="00111B24" w:rsidRPr="00657A50">
        <w:rPr>
          <w:rFonts w:ascii="ＭＳ ゴシック" w:eastAsia="ＭＳ ゴシック" w:hAnsi="ＭＳ ゴシック" w:hint="eastAsia"/>
          <w:color w:val="000000" w:themeColor="text1"/>
          <w:szCs w:val="22"/>
        </w:rPr>
        <w:t>）</w:t>
      </w:r>
      <w:r w:rsidRPr="00657A50">
        <w:rPr>
          <w:rFonts w:ascii="ＭＳ ゴシック" w:eastAsia="ＭＳ ゴシック" w:hAnsi="ＭＳ ゴシック" w:hint="eastAsia"/>
          <w:color w:val="000000" w:themeColor="text1"/>
          <w:szCs w:val="22"/>
        </w:rPr>
        <w:t>、</w:t>
      </w:r>
      <w:r w:rsidR="000C3211">
        <w:rPr>
          <w:rFonts w:ascii="ＭＳ ゴシック" w:eastAsia="ＭＳ ゴシック" w:hAnsi="ＭＳ ゴシック" w:hint="eastAsia"/>
          <w:color w:val="000000" w:themeColor="text1"/>
          <w:szCs w:val="22"/>
        </w:rPr>
        <w:t>花田</w:t>
      </w:r>
      <w:r w:rsidR="00E4780A">
        <w:rPr>
          <w:rFonts w:ascii="ＭＳ ゴシック" w:eastAsia="ＭＳ ゴシック" w:hAnsi="ＭＳ ゴシック" w:hint="eastAsia"/>
          <w:color w:val="000000" w:themeColor="text1"/>
          <w:szCs w:val="22"/>
        </w:rPr>
        <w:t>委員、</w:t>
      </w:r>
      <w:r w:rsidR="000C3211">
        <w:rPr>
          <w:rFonts w:ascii="ＭＳ ゴシック" w:eastAsia="ＭＳ ゴシック" w:hAnsi="ＭＳ ゴシック" w:hint="eastAsia"/>
          <w:color w:val="000000" w:themeColor="text1"/>
          <w:szCs w:val="22"/>
        </w:rPr>
        <w:t>岡見委員、村上委員</w:t>
      </w:r>
    </w:p>
    <w:p w14:paraId="7B611FA1" w14:textId="77777777" w:rsidR="00F11391" w:rsidRPr="00617877" w:rsidRDefault="00F11391" w:rsidP="00F11391">
      <w:pPr>
        <w:rPr>
          <w:rFonts w:ascii="ＭＳ ゴシック" w:eastAsia="ＭＳ ゴシック" w:hAnsi="ＭＳ ゴシック"/>
          <w:b/>
          <w:szCs w:val="22"/>
        </w:rPr>
      </w:pPr>
    </w:p>
    <w:p w14:paraId="58075514" w14:textId="77777777" w:rsidR="00F11391" w:rsidRPr="001F642C" w:rsidRDefault="00F11391" w:rsidP="00F11391">
      <w:pPr>
        <w:rPr>
          <w:rFonts w:ascii="ＭＳ ゴシック" w:eastAsia="ＭＳ ゴシック" w:hAnsi="ＭＳ ゴシック"/>
          <w:b/>
          <w:szCs w:val="22"/>
        </w:rPr>
      </w:pPr>
      <w:r w:rsidRPr="001F642C">
        <w:rPr>
          <w:rFonts w:ascii="ＭＳ ゴシック" w:eastAsia="ＭＳ ゴシック" w:hAnsi="ＭＳ ゴシック" w:hint="eastAsia"/>
          <w:b/>
          <w:szCs w:val="22"/>
        </w:rPr>
        <w:t>１　開　会</w:t>
      </w:r>
    </w:p>
    <w:p w14:paraId="2C57C831" w14:textId="77777777" w:rsidR="00F11391" w:rsidRPr="001F642C" w:rsidRDefault="00F11391" w:rsidP="00F11391">
      <w:pPr>
        <w:rPr>
          <w:rFonts w:ascii="ＭＳ ゴシック" w:eastAsia="ＭＳ ゴシック" w:hAnsi="ＭＳ ゴシック"/>
          <w:szCs w:val="22"/>
        </w:rPr>
      </w:pPr>
    </w:p>
    <w:p w14:paraId="3EA7D72B" w14:textId="77777777" w:rsidR="00F11391" w:rsidRPr="001F642C" w:rsidRDefault="00F11391" w:rsidP="00F11391">
      <w:pPr>
        <w:rPr>
          <w:rFonts w:ascii="ＭＳ ゴシック" w:eastAsia="ＭＳ ゴシック" w:hAnsi="ＭＳ ゴシック"/>
          <w:b/>
          <w:szCs w:val="22"/>
        </w:rPr>
      </w:pPr>
      <w:r w:rsidRPr="001F642C">
        <w:rPr>
          <w:rFonts w:ascii="ＭＳ ゴシック" w:eastAsia="ＭＳ ゴシック" w:hAnsi="ＭＳ ゴシック" w:hint="eastAsia"/>
          <w:b/>
          <w:szCs w:val="22"/>
        </w:rPr>
        <w:t>２　議事概要</w:t>
      </w:r>
    </w:p>
    <w:p w14:paraId="36C80C5D" w14:textId="7E716446" w:rsidR="001E02F9" w:rsidRPr="003A4DDD" w:rsidRDefault="001E02F9" w:rsidP="00F11391">
      <w:pPr>
        <w:rPr>
          <w:rFonts w:ascii="ＭＳ ゴシック" w:eastAsia="ＭＳ ゴシック" w:hAnsi="ＭＳ ゴシック"/>
          <w:szCs w:val="22"/>
        </w:rPr>
      </w:pPr>
    </w:p>
    <w:p w14:paraId="5194DC3F" w14:textId="292B90F7" w:rsidR="00F11391" w:rsidRPr="00FC5A53" w:rsidRDefault="00F11391" w:rsidP="003A4DDD">
      <w:pPr>
        <w:ind w:firstLineChars="100" w:firstLine="221"/>
        <w:rPr>
          <w:rFonts w:ascii="ＭＳ ゴシック" w:eastAsia="ＭＳ ゴシック" w:hAnsi="ＭＳ ゴシック"/>
          <w:b/>
          <w:iCs/>
          <w:color w:val="000000" w:themeColor="text1"/>
        </w:rPr>
      </w:pPr>
      <w:r w:rsidRPr="00FC5A53">
        <w:rPr>
          <w:rFonts w:ascii="ＭＳ ゴシック" w:eastAsia="ＭＳ ゴシック" w:hAnsi="ＭＳ ゴシック" w:hint="eastAsia"/>
          <w:b/>
          <w:color w:val="000000" w:themeColor="text1"/>
        </w:rPr>
        <w:t>議題</w:t>
      </w:r>
      <w:r w:rsidR="003A4DDD" w:rsidRPr="00FC5A53">
        <w:rPr>
          <w:rFonts w:ascii="ＭＳ ゴシック" w:eastAsia="ＭＳ ゴシック" w:hAnsi="ＭＳ ゴシック" w:hint="eastAsia"/>
          <w:b/>
          <w:color w:val="000000" w:themeColor="text1"/>
        </w:rPr>
        <w:t>：</w:t>
      </w:r>
      <w:r w:rsidR="00FC5A53">
        <w:rPr>
          <w:rFonts w:ascii="ＭＳ ゴシック" w:eastAsia="ＭＳ ゴシック" w:hAnsi="ＭＳ ゴシック"/>
          <w:b/>
        </w:rPr>
        <w:t>令和</w:t>
      </w:r>
      <w:r w:rsidR="006C68BB">
        <w:rPr>
          <w:rFonts w:ascii="ＭＳ ゴシック" w:eastAsia="ＭＳ ゴシック" w:hAnsi="ＭＳ ゴシック" w:hint="eastAsia"/>
          <w:b/>
        </w:rPr>
        <w:t>６</w:t>
      </w:r>
      <w:r w:rsidR="00FC5A53" w:rsidRPr="00FC5A53">
        <w:rPr>
          <w:rFonts w:ascii="ＭＳ ゴシック" w:eastAsia="ＭＳ ゴシック" w:hAnsi="ＭＳ ゴシック"/>
          <w:b/>
        </w:rPr>
        <w:t>年度おおさか環境賞の審査について</w:t>
      </w:r>
      <w:r w:rsidR="00FC5A53">
        <w:rPr>
          <w:rFonts w:ascii="ＭＳ ゴシック" w:eastAsia="ＭＳ ゴシック" w:hAnsi="ＭＳ ゴシック" w:hint="eastAsia"/>
          <w:b/>
        </w:rPr>
        <w:t>（非公開）</w:t>
      </w:r>
    </w:p>
    <w:p w14:paraId="3ABDB77A" w14:textId="4BFB2D15" w:rsidR="003664D2" w:rsidRDefault="003664D2" w:rsidP="00F11391">
      <w:pPr>
        <w:rPr>
          <w:rFonts w:ascii="ＭＳ ゴシック" w:eastAsia="ＭＳ ゴシック" w:hAnsi="ＭＳ ゴシック"/>
          <w:b/>
        </w:rPr>
      </w:pPr>
    </w:p>
    <w:p w14:paraId="7640CB46" w14:textId="2CA941A3" w:rsidR="00FC5A53" w:rsidRDefault="00FC5A53" w:rsidP="00FC5A53">
      <w:pPr>
        <w:ind w:firstLineChars="100" w:firstLine="220"/>
        <w:rPr>
          <w:rFonts w:ascii="ＭＳ ゴシック" w:eastAsia="ＭＳ ゴシック" w:hAnsi="ＭＳ ゴシック"/>
        </w:rPr>
      </w:pPr>
      <w:r w:rsidRPr="00FC5A53">
        <w:rPr>
          <w:rFonts w:ascii="ＭＳ ゴシック" w:eastAsia="ＭＳ ゴシック" w:hAnsi="ＭＳ ゴシック"/>
        </w:rPr>
        <w:t xml:space="preserve">推薦のあった活動について、次の審査基準に基づき項目ごとに 25 点の配点で評価。 </w:t>
      </w:r>
    </w:p>
    <w:p w14:paraId="096E19A5" w14:textId="77777777" w:rsidR="00FC5A53" w:rsidRDefault="00FC5A53" w:rsidP="00FC5A53">
      <w:pPr>
        <w:rPr>
          <w:rFonts w:ascii="ＭＳ ゴシック" w:eastAsia="ＭＳ ゴシック" w:hAnsi="ＭＳ ゴシック"/>
        </w:rPr>
      </w:pPr>
    </w:p>
    <w:p w14:paraId="5EF1FBB6" w14:textId="77777777" w:rsidR="00FC5A53" w:rsidRDefault="00FC5A53" w:rsidP="00FC5A53">
      <w:pPr>
        <w:rPr>
          <w:rFonts w:ascii="ＭＳ ゴシック" w:eastAsia="ＭＳ ゴシック" w:hAnsi="ＭＳ ゴシック"/>
        </w:rPr>
      </w:pPr>
      <w:r w:rsidRPr="00FC5A53">
        <w:rPr>
          <w:rFonts w:ascii="ＭＳ ゴシック" w:eastAsia="ＭＳ ゴシック" w:hAnsi="ＭＳ ゴシック"/>
        </w:rPr>
        <w:t>【審査基準（大賞・準大賞・奨励賞）】</w:t>
      </w:r>
    </w:p>
    <w:p w14:paraId="66C2869E" w14:textId="2ED9741A" w:rsidR="00FC5A53" w:rsidRDefault="00FC5A53" w:rsidP="00FC5A53">
      <w:pPr>
        <w:ind w:firstLineChars="100" w:firstLine="220"/>
        <w:rPr>
          <w:rFonts w:ascii="ＭＳ ゴシック" w:eastAsia="ＭＳ ゴシック" w:hAnsi="ＭＳ ゴシック"/>
        </w:rPr>
      </w:pPr>
      <w:r w:rsidRPr="00FC5A53">
        <w:rPr>
          <w:rFonts w:ascii="ＭＳ ゴシック" w:eastAsia="ＭＳ ゴシック" w:hAnsi="ＭＳ ゴシック" w:cs="ＭＳ 明朝" w:hint="eastAsia"/>
        </w:rPr>
        <w:t>①</w:t>
      </w:r>
      <w:r w:rsidRPr="00FC5A53">
        <w:rPr>
          <w:rFonts w:ascii="ＭＳ ゴシック" w:eastAsia="ＭＳ ゴシック" w:hAnsi="ＭＳ ゴシック"/>
        </w:rPr>
        <w:t xml:space="preserve"> 環境の保全・創造への寄与が認められるか </w:t>
      </w:r>
    </w:p>
    <w:p w14:paraId="495D966B" w14:textId="77777777" w:rsidR="00FC5A53" w:rsidRDefault="00FC5A53" w:rsidP="00FC5A53">
      <w:pPr>
        <w:ind w:firstLineChars="100" w:firstLine="220"/>
        <w:rPr>
          <w:rFonts w:ascii="ＭＳ ゴシック" w:eastAsia="ＭＳ ゴシック" w:hAnsi="ＭＳ ゴシック"/>
        </w:rPr>
      </w:pPr>
      <w:r w:rsidRPr="00FC5A53">
        <w:rPr>
          <w:rFonts w:ascii="ＭＳ ゴシック" w:eastAsia="ＭＳ ゴシック" w:hAnsi="ＭＳ ゴシック" w:cs="ＭＳ 明朝" w:hint="eastAsia"/>
        </w:rPr>
        <w:t>②</w:t>
      </w:r>
      <w:r w:rsidRPr="00FC5A53">
        <w:rPr>
          <w:rFonts w:ascii="ＭＳ ゴシック" w:eastAsia="ＭＳ ゴシック" w:hAnsi="ＭＳ ゴシック"/>
        </w:rPr>
        <w:t xml:space="preserve"> 地域・広域・国際的な行動への貢献や波及が認められるか </w:t>
      </w:r>
    </w:p>
    <w:p w14:paraId="5BF1E633" w14:textId="77777777" w:rsidR="00FC5A53" w:rsidRDefault="00FC5A53" w:rsidP="00FC5A53">
      <w:pPr>
        <w:ind w:firstLineChars="100" w:firstLine="220"/>
        <w:rPr>
          <w:rFonts w:ascii="ＭＳ ゴシック" w:eastAsia="ＭＳ ゴシック" w:hAnsi="ＭＳ ゴシック"/>
        </w:rPr>
      </w:pPr>
      <w:r w:rsidRPr="00FC5A53">
        <w:rPr>
          <w:rFonts w:ascii="ＭＳ ゴシック" w:eastAsia="ＭＳ ゴシック" w:hAnsi="ＭＳ ゴシック" w:cs="ＭＳ 明朝" w:hint="eastAsia"/>
        </w:rPr>
        <w:t>③</w:t>
      </w:r>
      <w:r w:rsidRPr="00FC5A53">
        <w:rPr>
          <w:rFonts w:ascii="ＭＳ ゴシック" w:eastAsia="ＭＳ ゴシック" w:hAnsi="ＭＳ ゴシック"/>
        </w:rPr>
        <w:t xml:space="preserve"> 先進性・独自性・創意工夫・模範的な取組みが認められるか </w:t>
      </w:r>
    </w:p>
    <w:p w14:paraId="6029EABB" w14:textId="77777777" w:rsidR="00FC5A53" w:rsidRDefault="00FC5A53" w:rsidP="00FC5A53">
      <w:pPr>
        <w:ind w:firstLineChars="100" w:firstLine="220"/>
        <w:rPr>
          <w:rFonts w:ascii="ＭＳ ゴシック" w:eastAsia="ＭＳ ゴシック" w:hAnsi="ＭＳ ゴシック"/>
        </w:rPr>
      </w:pPr>
      <w:r w:rsidRPr="00FC5A53">
        <w:rPr>
          <w:rFonts w:ascii="ＭＳ ゴシック" w:eastAsia="ＭＳ ゴシック" w:hAnsi="ＭＳ ゴシック" w:cs="ＭＳ 明朝" w:hint="eastAsia"/>
        </w:rPr>
        <w:t>④</w:t>
      </w:r>
      <w:r w:rsidRPr="00FC5A53">
        <w:rPr>
          <w:rFonts w:ascii="ＭＳ ゴシック" w:eastAsia="ＭＳ ゴシック" w:hAnsi="ＭＳ ゴシック"/>
        </w:rPr>
        <w:t xml:space="preserve"> 継続性・実績が認められるか </w:t>
      </w:r>
    </w:p>
    <w:p w14:paraId="13A2B0C7" w14:textId="77777777" w:rsidR="00FC5A53" w:rsidRDefault="00FC5A53" w:rsidP="00FC5A53">
      <w:pPr>
        <w:ind w:firstLineChars="100" w:firstLine="220"/>
        <w:rPr>
          <w:rFonts w:ascii="ＭＳ ゴシック" w:eastAsia="ＭＳ ゴシック" w:hAnsi="ＭＳ ゴシック"/>
        </w:rPr>
      </w:pPr>
    </w:p>
    <w:p w14:paraId="1F0423E1" w14:textId="465C8C26" w:rsidR="00FC5A53" w:rsidRPr="002462F1" w:rsidRDefault="00FC5A53" w:rsidP="00FC5A53">
      <w:pPr>
        <w:ind w:firstLineChars="100" w:firstLine="220"/>
        <w:rPr>
          <w:rFonts w:ascii="ＭＳ ゴシック" w:eastAsia="ＭＳ ゴシック" w:hAnsi="ＭＳ ゴシック"/>
          <w:color w:val="000000" w:themeColor="text1"/>
        </w:rPr>
      </w:pPr>
      <w:r w:rsidRPr="002462F1">
        <w:rPr>
          <w:rFonts w:ascii="ＭＳ ゴシック" w:eastAsia="ＭＳ ゴシック" w:hAnsi="ＭＳ ゴシック"/>
          <w:color w:val="000000" w:themeColor="text1"/>
        </w:rPr>
        <w:t>出席委員の評価点による順位付けを踏まえ、大賞</w:t>
      </w:r>
      <w:r w:rsidR="006C68BB" w:rsidRPr="002462F1">
        <w:rPr>
          <w:rFonts w:ascii="ＭＳ ゴシック" w:eastAsia="ＭＳ ゴシック" w:hAnsi="ＭＳ ゴシック" w:hint="eastAsia"/>
          <w:color w:val="000000" w:themeColor="text1"/>
        </w:rPr>
        <w:t>２</w:t>
      </w:r>
      <w:r w:rsidRPr="002462F1">
        <w:rPr>
          <w:rFonts w:ascii="ＭＳ ゴシック" w:eastAsia="ＭＳ ゴシック" w:hAnsi="ＭＳ ゴシック"/>
          <w:color w:val="000000" w:themeColor="text1"/>
        </w:rPr>
        <w:t>件、</w:t>
      </w:r>
      <w:r w:rsidR="00E4780A" w:rsidRPr="002462F1">
        <w:rPr>
          <w:rFonts w:ascii="ＭＳ ゴシック" w:eastAsia="ＭＳ ゴシック" w:hAnsi="ＭＳ ゴシック" w:hint="eastAsia"/>
          <w:color w:val="000000" w:themeColor="text1"/>
        </w:rPr>
        <w:t>準大賞</w:t>
      </w:r>
      <w:r w:rsidR="006C68BB" w:rsidRPr="002462F1">
        <w:rPr>
          <w:rFonts w:ascii="ＭＳ ゴシック" w:eastAsia="ＭＳ ゴシック" w:hAnsi="ＭＳ ゴシック" w:hint="eastAsia"/>
          <w:color w:val="000000" w:themeColor="text1"/>
        </w:rPr>
        <w:t>４</w:t>
      </w:r>
      <w:r w:rsidR="00E4780A" w:rsidRPr="002462F1">
        <w:rPr>
          <w:rFonts w:ascii="ＭＳ ゴシック" w:eastAsia="ＭＳ ゴシック" w:hAnsi="ＭＳ ゴシック" w:hint="eastAsia"/>
          <w:color w:val="000000" w:themeColor="text1"/>
        </w:rPr>
        <w:t>件、</w:t>
      </w:r>
      <w:r w:rsidRPr="002462F1">
        <w:rPr>
          <w:rFonts w:ascii="ＭＳ ゴシック" w:eastAsia="ＭＳ ゴシック" w:hAnsi="ＭＳ ゴシック"/>
          <w:color w:val="000000" w:themeColor="text1"/>
        </w:rPr>
        <w:t>奨励賞</w:t>
      </w:r>
      <w:r w:rsidRPr="002462F1">
        <w:rPr>
          <w:rFonts w:ascii="ＭＳ ゴシック" w:eastAsia="ＭＳ ゴシック" w:hAnsi="ＭＳ ゴシック" w:hint="eastAsia"/>
          <w:color w:val="000000" w:themeColor="text1"/>
        </w:rPr>
        <w:t>２</w:t>
      </w:r>
      <w:r w:rsidRPr="002462F1">
        <w:rPr>
          <w:rFonts w:ascii="ＭＳ ゴシック" w:eastAsia="ＭＳ ゴシック" w:hAnsi="ＭＳ ゴシック"/>
          <w:color w:val="000000" w:themeColor="text1"/>
        </w:rPr>
        <w:t xml:space="preserve">件を選考した。 </w:t>
      </w:r>
    </w:p>
    <w:p w14:paraId="6665DF31" w14:textId="5FE4ADAF" w:rsidR="000A3B8F" w:rsidRDefault="000A3B8F" w:rsidP="00F11391">
      <w:pPr>
        <w:rPr>
          <w:rFonts w:ascii="ＭＳ ゴシック" w:eastAsia="ＭＳ ゴシック" w:hAnsi="ＭＳ ゴシック"/>
          <w:bCs/>
        </w:rPr>
      </w:pPr>
    </w:p>
    <w:p w14:paraId="62E800DE" w14:textId="77777777" w:rsidR="00FC5A53" w:rsidRPr="00FC5A53" w:rsidRDefault="00FC5A53" w:rsidP="00F11391">
      <w:pPr>
        <w:rPr>
          <w:rFonts w:ascii="ＭＳ ゴシック" w:eastAsia="ＭＳ ゴシック" w:hAnsi="ＭＳ ゴシック"/>
          <w:bCs/>
        </w:rPr>
      </w:pPr>
    </w:p>
    <w:p w14:paraId="2E0D7C57" w14:textId="77777777" w:rsidR="00F11391" w:rsidRDefault="00F11391" w:rsidP="00F11391">
      <w:pPr>
        <w:rPr>
          <w:rFonts w:ascii="ＭＳ ゴシック" w:eastAsia="ＭＳ ゴシック" w:hAnsi="ＭＳ ゴシック"/>
          <w:b/>
        </w:rPr>
      </w:pPr>
      <w:r w:rsidRPr="00657A50">
        <w:rPr>
          <w:rFonts w:ascii="ＭＳ ゴシック" w:eastAsia="ＭＳ ゴシック" w:hAnsi="ＭＳ ゴシック" w:hint="eastAsia"/>
          <w:b/>
        </w:rPr>
        <w:t>３　閉　会</w:t>
      </w:r>
    </w:p>
    <w:p w14:paraId="5667DFC9" w14:textId="77777777" w:rsidR="00F11391" w:rsidRPr="00F11391" w:rsidRDefault="00F11391" w:rsidP="00F11391">
      <w:pPr>
        <w:rPr>
          <w:rFonts w:ascii="ＭＳ ゴシック" w:eastAsia="ＭＳ ゴシック" w:hAnsi="ＭＳ ゴシック"/>
          <w:b/>
        </w:rPr>
      </w:pPr>
    </w:p>
    <w:p w14:paraId="6A00F51D" w14:textId="77777777" w:rsidR="00B1064A" w:rsidRPr="00F11391" w:rsidRDefault="00F11391" w:rsidP="00F11391">
      <w:pPr>
        <w:ind w:firstLineChars="200" w:firstLine="442"/>
      </w:pPr>
      <w:r w:rsidRPr="00E83A0D"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　　　　</w:t>
      </w:r>
      <w:r w:rsidRPr="00E83A0D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Pr="00E83A0D">
        <w:rPr>
          <w:rFonts w:ascii="ＭＳ ゴシック" w:eastAsia="ＭＳ ゴシック" w:hAnsi="ＭＳ ゴシック" w:hint="eastAsia"/>
        </w:rPr>
        <w:t>以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E83A0D">
        <w:rPr>
          <w:rFonts w:ascii="ＭＳ ゴシック" w:eastAsia="ＭＳ ゴシック" w:hAnsi="ＭＳ ゴシック" w:hint="eastAsia"/>
        </w:rPr>
        <w:t>上</w:t>
      </w:r>
    </w:p>
    <w:sectPr w:rsidR="00B1064A" w:rsidRPr="00F11391" w:rsidSect="00657A50">
      <w:pgSz w:w="11906" w:h="16838" w:code="9"/>
      <w:pgMar w:top="1134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6CD55" w14:textId="77777777" w:rsidR="00462674" w:rsidRDefault="00462674" w:rsidP="00F11391">
      <w:r>
        <w:separator/>
      </w:r>
    </w:p>
  </w:endnote>
  <w:endnote w:type="continuationSeparator" w:id="0">
    <w:p w14:paraId="043051C6" w14:textId="77777777" w:rsidR="00462674" w:rsidRDefault="00462674" w:rsidP="00F1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7F48" w14:textId="77777777" w:rsidR="00462674" w:rsidRDefault="00462674" w:rsidP="00F11391">
      <w:r>
        <w:separator/>
      </w:r>
    </w:p>
  </w:footnote>
  <w:footnote w:type="continuationSeparator" w:id="0">
    <w:p w14:paraId="3D73CD22" w14:textId="77777777" w:rsidR="00462674" w:rsidRDefault="00462674" w:rsidP="00F1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5117"/>
    <w:multiLevelType w:val="hybridMultilevel"/>
    <w:tmpl w:val="5C14D512"/>
    <w:lvl w:ilvl="0" w:tplc="EFF049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A744A9"/>
    <w:multiLevelType w:val="hybridMultilevel"/>
    <w:tmpl w:val="D5803924"/>
    <w:lvl w:ilvl="0" w:tplc="C35A02DA">
      <w:start w:val="1"/>
      <w:numFmt w:val="decimalEnclosedCircle"/>
      <w:lvlText w:val="%1"/>
      <w:lvlJc w:val="left"/>
      <w:pPr>
        <w:ind w:left="12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0" w:hanging="420"/>
      </w:pPr>
    </w:lvl>
    <w:lvl w:ilvl="3" w:tplc="0409000F" w:tentative="1">
      <w:start w:val="1"/>
      <w:numFmt w:val="decimal"/>
      <w:lvlText w:val="%4."/>
      <w:lvlJc w:val="left"/>
      <w:pPr>
        <w:ind w:left="2570" w:hanging="420"/>
      </w:pPr>
    </w:lvl>
    <w:lvl w:ilvl="4" w:tplc="04090017" w:tentative="1">
      <w:start w:val="1"/>
      <w:numFmt w:val="aiueoFullWidth"/>
      <w:lvlText w:val="(%5)"/>
      <w:lvlJc w:val="left"/>
      <w:pPr>
        <w:ind w:left="2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0" w:hanging="420"/>
      </w:pPr>
    </w:lvl>
    <w:lvl w:ilvl="6" w:tplc="0409000F" w:tentative="1">
      <w:start w:val="1"/>
      <w:numFmt w:val="decimal"/>
      <w:lvlText w:val="%7."/>
      <w:lvlJc w:val="left"/>
      <w:pPr>
        <w:ind w:left="3830" w:hanging="420"/>
      </w:pPr>
    </w:lvl>
    <w:lvl w:ilvl="7" w:tplc="04090017" w:tentative="1">
      <w:start w:val="1"/>
      <w:numFmt w:val="aiueoFullWidth"/>
      <w:lvlText w:val="(%8)"/>
      <w:lvlJc w:val="left"/>
      <w:pPr>
        <w:ind w:left="4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20"/>
      </w:pPr>
    </w:lvl>
  </w:abstractNum>
  <w:abstractNum w:abstractNumId="2" w15:restartNumberingAfterBreak="0">
    <w:nsid w:val="485B1D6B"/>
    <w:multiLevelType w:val="hybridMultilevel"/>
    <w:tmpl w:val="0DF2695E"/>
    <w:lvl w:ilvl="0" w:tplc="4AC6E962">
      <w:start w:val="1"/>
      <w:numFmt w:val="bullet"/>
      <w:lvlText w:val="○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87540D40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33C"/>
    <w:rsid w:val="00052C2C"/>
    <w:rsid w:val="000666A2"/>
    <w:rsid w:val="00075411"/>
    <w:rsid w:val="000A3B8F"/>
    <w:rsid w:val="000C3211"/>
    <w:rsid w:val="0010070A"/>
    <w:rsid w:val="00111B24"/>
    <w:rsid w:val="001706CB"/>
    <w:rsid w:val="001A7974"/>
    <w:rsid w:val="001E02F9"/>
    <w:rsid w:val="00242DAE"/>
    <w:rsid w:val="00245032"/>
    <w:rsid w:val="0024601A"/>
    <w:rsid w:val="002462F1"/>
    <w:rsid w:val="002838EF"/>
    <w:rsid w:val="002904A8"/>
    <w:rsid w:val="0029193E"/>
    <w:rsid w:val="002C7843"/>
    <w:rsid w:val="002E2671"/>
    <w:rsid w:val="002E57E0"/>
    <w:rsid w:val="002F6F7D"/>
    <w:rsid w:val="00303155"/>
    <w:rsid w:val="00345756"/>
    <w:rsid w:val="003664D2"/>
    <w:rsid w:val="00377297"/>
    <w:rsid w:val="00386A5C"/>
    <w:rsid w:val="003A4DDD"/>
    <w:rsid w:val="003F7434"/>
    <w:rsid w:val="00421121"/>
    <w:rsid w:val="0044158D"/>
    <w:rsid w:val="004440C1"/>
    <w:rsid w:val="00462674"/>
    <w:rsid w:val="00470F40"/>
    <w:rsid w:val="0049415E"/>
    <w:rsid w:val="004E2082"/>
    <w:rsid w:val="004E4FF1"/>
    <w:rsid w:val="0053439E"/>
    <w:rsid w:val="0054712E"/>
    <w:rsid w:val="005710F1"/>
    <w:rsid w:val="005750D6"/>
    <w:rsid w:val="00575B91"/>
    <w:rsid w:val="005A2BEF"/>
    <w:rsid w:val="005E5FC2"/>
    <w:rsid w:val="006025CF"/>
    <w:rsid w:val="00617877"/>
    <w:rsid w:val="00657A50"/>
    <w:rsid w:val="00684ED9"/>
    <w:rsid w:val="00687CC8"/>
    <w:rsid w:val="006B0C09"/>
    <w:rsid w:val="006C074A"/>
    <w:rsid w:val="006C359B"/>
    <w:rsid w:val="006C68BB"/>
    <w:rsid w:val="006D2AC5"/>
    <w:rsid w:val="006D61B7"/>
    <w:rsid w:val="006F0275"/>
    <w:rsid w:val="00736545"/>
    <w:rsid w:val="00787DE5"/>
    <w:rsid w:val="007A1E40"/>
    <w:rsid w:val="007C3D02"/>
    <w:rsid w:val="007F35AA"/>
    <w:rsid w:val="00817FCB"/>
    <w:rsid w:val="00831D96"/>
    <w:rsid w:val="008A0224"/>
    <w:rsid w:val="00917836"/>
    <w:rsid w:val="0094260F"/>
    <w:rsid w:val="009940B5"/>
    <w:rsid w:val="009D433A"/>
    <w:rsid w:val="009E297E"/>
    <w:rsid w:val="009E2B17"/>
    <w:rsid w:val="009F333C"/>
    <w:rsid w:val="009F399D"/>
    <w:rsid w:val="00A35E31"/>
    <w:rsid w:val="00A36534"/>
    <w:rsid w:val="00A41EA3"/>
    <w:rsid w:val="00A95E7A"/>
    <w:rsid w:val="00AB6218"/>
    <w:rsid w:val="00AC296D"/>
    <w:rsid w:val="00AC2A8B"/>
    <w:rsid w:val="00AE463A"/>
    <w:rsid w:val="00B1064A"/>
    <w:rsid w:val="00B17FCD"/>
    <w:rsid w:val="00B304C2"/>
    <w:rsid w:val="00BB4C23"/>
    <w:rsid w:val="00BC0A11"/>
    <w:rsid w:val="00BC0CF0"/>
    <w:rsid w:val="00BC4407"/>
    <w:rsid w:val="00C1011F"/>
    <w:rsid w:val="00C32B5D"/>
    <w:rsid w:val="00C43495"/>
    <w:rsid w:val="00C45B1E"/>
    <w:rsid w:val="00C7020B"/>
    <w:rsid w:val="00CC7335"/>
    <w:rsid w:val="00CE3ADD"/>
    <w:rsid w:val="00CE404C"/>
    <w:rsid w:val="00D16359"/>
    <w:rsid w:val="00D35245"/>
    <w:rsid w:val="00D545EB"/>
    <w:rsid w:val="00D62EC4"/>
    <w:rsid w:val="00DA037B"/>
    <w:rsid w:val="00DA3F13"/>
    <w:rsid w:val="00DB2879"/>
    <w:rsid w:val="00DC46F8"/>
    <w:rsid w:val="00DC6BE0"/>
    <w:rsid w:val="00DE737B"/>
    <w:rsid w:val="00E00029"/>
    <w:rsid w:val="00E12994"/>
    <w:rsid w:val="00E1540E"/>
    <w:rsid w:val="00E20E94"/>
    <w:rsid w:val="00E22C2A"/>
    <w:rsid w:val="00E24325"/>
    <w:rsid w:val="00E36ABE"/>
    <w:rsid w:val="00E4780A"/>
    <w:rsid w:val="00E61328"/>
    <w:rsid w:val="00E73FB7"/>
    <w:rsid w:val="00ED6FEB"/>
    <w:rsid w:val="00F01C5B"/>
    <w:rsid w:val="00F11391"/>
    <w:rsid w:val="00F1415E"/>
    <w:rsid w:val="00F16EE8"/>
    <w:rsid w:val="00FB5485"/>
    <w:rsid w:val="00FC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A5B7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391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3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391"/>
  </w:style>
  <w:style w:type="paragraph" w:styleId="a5">
    <w:name w:val="footer"/>
    <w:basedOn w:val="a"/>
    <w:link w:val="a6"/>
    <w:uiPriority w:val="99"/>
    <w:unhideWhenUsed/>
    <w:rsid w:val="00F11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391"/>
  </w:style>
  <w:style w:type="paragraph" w:styleId="a7">
    <w:name w:val="Balloon Text"/>
    <w:basedOn w:val="a"/>
    <w:link w:val="a8"/>
    <w:uiPriority w:val="99"/>
    <w:semiHidden/>
    <w:unhideWhenUsed/>
    <w:rsid w:val="006C3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359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E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C78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98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47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2024-02-27T02:58:00Z</dcterms:created>
  <dcterms:modified xsi:type="dcterms:W3CDTF">2025-03-17T07:24:00Z</dcterms:modified>
</cp:coreProperties>
</file>