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7C71F" w14:textId="328C2C83" w:rsidR="00F11391" w:rsidRPr="001F642C" w:rsidRDefault="006025CF" w:rsidP="00F11391">
      <w:pPr>
        <w:jc w:val="center"/>
        <w:rPr>
          <w:rFonts w:ascii="ＭＳ ゴシック" w:eastAsia="ＭＳ ゴシック" w:hAnsi="ＭＳ ゴシック"/>
          <w:b/>
          <w:sz w:val="24"/>
          <w:szCs w:val="22"/>
        </w:rPr>
      </w:pPr>
      <w:r>
        <w:rPr>
          <w:rFonts w:ascii="ＭＳ ゴシック" w:eastAsia="ＭＳ ゴシック" w:hAnsi="ＭＳ ゴシック" w:hint="eastAsia"/>
          <w:b/>
          <w:sz w:val="24"/>
          <w:szCs w:val="22"/>
        </w:rPr>
        <w:t>令和４</w:t>
      </w:r>
      <w:r w:rsidR="00F11391" w:rsidRPr="001F642C">
        <w:rPr>
          <w:rFonts w:ascii="ＭＳ ゴシック" w:eastAsia="ＭＳ ゴシック" w:hAnsi="ＭＳ ゴシック" w:hint="eastAsia"/>
          <w:b/>
          <w:sz w:val="24"/>
          <w:szCs w:val="22"/>
        </w:rPr>
        <w:t xml:space="preserve">年度 </w:t>
      </w:r>
      <w:r w:rsidR="00817FCB">
        <w:rPr>
          <w:rFonts w:ascii="ＭＳ ゴシック" w:eastAsia="ＭＳ ゴシック" w:hAnsi="ＭＳ ゴシック" w:hint="eastAsia"/>
          <w:b/>
          <w:sz w:val="24"/>
          <w:szCs w:val="22"/>
        </w:rPr>
        <w:t>大阪府環境審議会　第２</w:t>
      </w:r>
      <w:r w:rsidR="00F11391" w:rsidRPr="001F642C">
        <w:rPr>
          <w:rFonts w:ascii="ＭＳ ゴシック" w:eastAsia="ＭＳ ゴシック" w:hAnsi="ＭＳ ゴシック" w:hint="eastAsia"/>
          <w:b/>
          <w:sz w:val="24"/>
          <w:szCs w:val="22"/>
        </w:rPr>
        <w:t>回 環境･みどり活動促進部会</w:t>
      </w:r>
    </w:p>
    <w:p w14:paraId="510EB62B" w14:textId="77777777" w:rsidR="00F11391" w:rsidRPr="001F642C" w:rsidRDefault="00F11391" w:rsidP="00F11391">
      <w:pPr>
        <w:jc w:val="center"/>
        <w:rPr>
          <w:rFonts w:ascii="ＭＳ ゴシック" w:eastAsia="ＭＳ ゴシック" w:hAnsi="ＭＳ ゴシック"/>
          <w:b/>
          <w:sz w:val="24"/>
          <w:szCs w:val="22"/>
        </w:rPr>
      </w:pPr>
      <w:r w:rsidRPr="001F642C">
        <w:rPr>
          <w:rFonts w:ascii="ＭＳ ゴシック" w:eastAsia="ＭＳ ゴシック" w:hAnsi="ＭＳ ゴシック" w:hint="eastAsia"/>
          <w:b/>
          <w:sz w:val="24"/>
          <w:szCs w:val="22"/>
        </w:rPr>
        <w:t xml:space="preserve">　議　事　概　要</w:t>
      </w:r>
    </w:p>
    <w:p w14:paraId="577E282C" w14:textId="77777777" w:rsidR="00F11391" w:rsidRPr="001F642C" w:rsidRDefault="00F11391" w:rsidP="00F11391">
      <w:pPr>
        <w:rPr>
          <w:rFonts w:ascii="ＭＳ ゴシック" w:eastAsia="ＭＳ ゴシック" w:hAnsi="ＭＳ ゴシック"/>
          <w:b/>
          <w:szCs w:val="22"/>
        </w:rPr>
      </w:pPr>
    </w:p>
    <w:p w14:paraId="1DD7FBC6" w14:textId="20802F16" w:rsidR="00F11391" w:rsidRPr="001F642C" w:rsidRDefault="00F11391" w:rsidP="00F11391">
      <w:pPr>
        <w:ind w:rightChars="-121" w:right="-266"/>
        <w:rPr>
          <w:rFonts w:ascii="ＭＳ ゴシック" w:eastAsia="ＭＳ ゴシック" w:hAnsi="ＭＳ ゴシック"/>
          <w:szCs w:val="22"/>
        </w:rPr>
      </w:pPr>
      <w:r w:rsidRPr="0010070A">
        <w:rPr>
          <w:rFonts w:ascii="ＭＳ ゴシック" w:eastAsia="ＭＳ ゴシック" w:hAnsi="ＭＳ ゴシック" w:hint="eastAsia"/>
          <w:b/>
          <w:spacing w:val="100"/>
          <w:w w:val="85"/>
          <w:kern w:val="0"/>
          <w:szCs w:val="22"/>
          <w:fitText w:val="959" w:id="-1778627328"/>
        </w:rPr>
        <w:t xml:space="preserve">日　</w:t>
      </w:r>
      <w:r w:rsidRPr="0010070A">
        <w:rPr>
          <w:rFonts w:ascii="ＭＳ ゴシック" w:eastAsia="ＭＳ ゴシック" w:hAnsi="ＭＳ ゴシック" w:hint="eastAsia"/>
          <w:b/>
          <w:w w:val="85"/>
          <w:kern w:val="0"/>
          <w:szCs w:val="22"/>
          <w:fitText w:val="959" w:id="-1778627328"/>
        </w:rPr>
        <w:t>時</w:t>
      </w:r>
      <w:r w:rsidR="00617877">
        <w:rPr>
          <w:rFonts w:ascii="ＭＳ ゴシック" w:eastAsia="ＭＳ ゴシック" w:hAnsi="ＭＳ ゴシック" w:hint="eastAsia"/>
          <w:szCs w:val="22"/>
        </w:rPr>
        <w:t>：令和４</w:t>
      </w:r>
      <w:r w:rsidRPr="001F642C">
        <w:rPr>
          <w:rFonts w:ascii="ＭＳ ゴシック" w:eastAsia="ＭＳ ゴシック" w:hAnsi="ＭＳ ゴシック" w:hint="eastAsia"/>
          <w:szCs w:val="22"/>
        </w:rPr>
        <w:t>年</w:t>
      </w:r>
      <w:r w:rsidR="00817FCB">
        <w:rPr>
          <w:rFonts w:ascii="ＭＳ ゴシック" w:eastAsia="ＭＳ ゴシック" w:hAnsi="ＭＳ ゴシック" w:hint="eastAsia"/>
          <w:szCs w:val="22"/>
        </w:rPr>
        <w:t>９</w:t>
      </w:r>
      <w:r w:rsidRPr="001F642C">
        <w:rPr>
          <w:rFonts w:ascii="ＭＳ ゴシック" w:eastAsia="ＭＳ ゴシック" w:hAnsi="ＭＳ ゴシック" w:hint="eastAsia"/>
          <w:szCs w:val="22"/>
        </w:rPr>
        <w:t>月</w:t>
      </w:r>
      <w:r w:rsidR="00817FCB">
        <w:rPr>
          <w:rFonts w:ascii="ＭＳ ゴシック" w:eastAsia="ＭＳ ゴシック" w:hAnsi="ＭＳ ゴシック" w:hint="eastAsia"/>
          <w:szCs w:val="22"/>
        </w:rPr>
        <w:t>２日（金</w:t>
      </w:r>
      <w:r w:rsidRPr="001F642C">
        <w:rPr>
          <w:rFonts w:ascii="ＭＳ ゴシック" w:eastAsia="ＭＳ ゴシック" w:hAnsi="ＭＳ ゴシック" w:hint="eastAsia"/>
          <w:szCs w:val="22"/>
        </w:rPr>
        <w:t>）</w:t>
      </w:r>
      <w:r w:rsidR="00617877">
        <w:rPr>
          <w:rFonts w:ascii="ＭＳ ゴシック" w:eastAsia="ＭＳ ゴシック" w:hAnsi="ＭＳ ゴシック" w:hint="eastAsia"/>
          <w:szCs w:val="22"/>
        </w:rPr>
        <w:t>1</w:t>
      </w:r>
      <w:r w:rsidR="00617877">
        <w:rPr>
          <w:rFonts w:ascii="ＭＳ ゴシック" w:eastAsia="ＭＳ ゴシック" w:hAnsi="ＭＳ ゴシック"/>
          <w:szCs w:val="22"/>
        </w:rPr>
        <w:t>0</w:t>
      </w:r>
      <w:r w:rsidRPr="001F642C">
        <w:rPr>
          <w:rFonts w:ascii="ＭＳ ゴシック" w:eastAsia="ＭＳ ゴシック" w:hAnsi="ＭＳ ゴシック" w:hint="eastAsia"/>
          <w:szCs w:val="22"/>
        </w:rPr>
        <w:t>時</w:t>
      </w:r>
      <w:r w:rsidR="0010070A">
        <w:rPr>
          <w:rFonts w:ascii="ＭＳ ゴシック" w:eastAsia="ＭＳ ゴシック" w:hAnsi="ＭＳ ゴシック" w:hint="eastAsia"/>
          <w:szCs w:val="22"/>
        </w:rPr>
        <w:t>00</w:t>
      </w:r>
      <w:r w:rsidRPr="001F642C">
        <w:rPr>
          <w:rFonts w:ascii="ＭＳ ゴシック" w:eastAsia="ＭＳ ゴシック" w:hAnsi="ＭＳ ゴシック" w:hint="eastAsia"/>
          <w:szCs w:val="22"/>
        </w:rPr>
        <w:t>分～</w:t>
      </w:r>
      <w:r w:rsidR="00617877">
        <w:rPr>
          <w:rFonts w:ascii="ＭＳ ゴシック" w:eastAsia="ＭＳ ゴシック" w:hAnsi="ＭＳ ゴシック" w:hint="eastAsia"/>
          <w:szCs w:val="22"/>
        </w:rPr>
        <w:t>1</w:t>
      </w:r>
      <w:r w:rsidR="00817FCB">
        <w:rPr>
          <w:rFonts w:ascii="ＭＳ ゴシック" w:eastAsia="ＭＳ ゴシック" w:hAnsi="ＭＳ ゴシック"/>
          <w:szCs w:val="22"/>
        </w:rPr>
        <w:t>2</w:t>
      </w:r>
      <w:r w:rsidRPr="001F642C">
        <w:rPr>
          <w:rFonts w:ascii="ＭＳ ゴシック" w:eastAsia="ＭＳ ゴシック" w:hAnsi="ＭＳ ゴシック" w:hint="eastAsia"/>
          <w:szCs w:val="22"/>
        </w:rPr>
        <w:t>時</w:t>
      </w:r>
      <w:r w:rsidR="00817FCB">
        <w:rPr>
          <w:rFonts w:ascii="ＭＳ ゴシック" w:eastAsia="ＭＳ ゴシック" w:hAnsi="ＭＳ ゴシック"/>
          <w:szCs w:val="22"/>
        </w:rPr>
        <w:t>0</w:t>
      </w:r>
      <w:r w:rsidR="0010070A">
        <w:rPr>
          <w:rFonts w:ascii="ＭＳ ゴシック" w:eastAsia="ＭＳ ゴシック" w:hAnsi="ＭＳ ゴシック" w:hint="eastAsia"/>
          <w:szCs w:val="22"/>
        </w:rPr>
        <w:t>0</w:t>
      </w:r>
      <w:r w:rsidRPr="001F642C">
        <w:rPr>
          <w:rFonts w:ascii="ＭＳ ゴシック" w:eastAsia="ＭＳ ゴシック" w:hAnsi="ＭＳ ゴシック" w:hint="eastAsia"/>
          <w:szCs w:val="22"/>
        </w:rPr>
        <w:t>分</w:t>
      </w:r>
    </w:p>
    <w:p w14:paraId="01E2A1F7" w14:textId="77777777" w:rsidR="00F11391" w:rsidRPr="001F642C" w:rsidRDefault="00F11391" w:rsidP="00F11391">
      <w:pPr>
        <w:rPr>
          <w:rFonts w:ascii="ＭＳ ゴシック" w:eastAsia="ＭＳ ゴシック" w:hAnsi="ＭＳ ゴシック"/>
          <w:szCs w:val="22"/>
        </w:rPr>
      </w:pPr>
      <w:r w:rsidRPr="003A4DDD">
        <w:rPr>
          <w:rFonts w:ascii="ＭＳ ゴシック" w:eastAsia="ＭＳ ゴシック" w:hAnsi="ＭＳ ゴシック" w:hint="eastAsia"/>
          <w:b/>
          <w:spacing w:val="32"/>
          <w:w w:val="87"/>
          <w:kern w:val="0"/>
          <w:szCs w:val="22"/>
          <w:fitText w:val="959" w:id="-1778627327"/>
        </w:rPr>
        <w:t>開催方</w:t>
      </w:r>
      <w:r w:rsidRPr="003A4DDD">
        <w:rPr>
          <w:rFonts w:ascii="ＭＳ ゴシック" w:eastAsia="ＭＳ ゴシック" w:hAnsi="ＭＳ ゴシック" w:hint="eastAsia"/>
          <w:b/>
          <w:w w:val="87"/>
          <w:kern w:val="0"/>
          <w:szCs w:val="22"/>
          <w:fitText w:val="959" w:id="-1778627327"/>
        </w:rPr>
        <w:t>法</w:t>
      </w:r>
      <w:r w:rsidRPr="001F642C">
        <w:rPr>
          <w:rFonts w:ascii="ＭＳ ゴシック" w:eastAsia="ＭＳ ゴシック" w:hAnsi="ＭＳ ゴシック" w:hint="eastAsia"/>
          <w:szCs w:val="22"/>
        </w:rPr>
        <w:t>：</w:t>
      </w:r>
      <w:r>
        <w:rPr>
          <w:rFonts w:ascii="ＭＳ ゴシック" w:eastAsia="ＭＳ ゴシック" w:hAnsi="ＭＳ ゴシック" w:hint="eastAsia"/>
          <w:szCs w:val="22"/>
        </w:rPr>
        <w:t>WEB会議システムによる開催</w:t>
      </w:r>
    </w:p>
    <w:p w14:paraId="6E6C3BB2" w14:textId="3786EACD" w:rsidR="00F11391" w:rsidRPr="00657A50" w:rsidRDefault="00F11391" w:rsidP="00F11391">
      <w:pPr>
        <w:spacing w:line="276" w:lineRule="auto"/>
        <w:rPr>
          <w:rFonts w:ascii="ＭＳ ゴシック" w:eastAsia="ＭＳ ゴシック" w:hAnsi="ＭＳ ゴシック"/>
          <w:color w:val="000000" w:themeColor="text1"/>
          <w:szCs w:val="22"/>
        </w:rPr>
      </w:pPr>
      <w:r w:rsidRPr="00657A50">
        <w:rPr>
          <w:rFonts w:ascii="ＭＳ ゴシック" w:eastAsia="ＭＳ ゴシック" w:hAnsi="ＭＳ ゴシック" w:hint="eastAsia"/>
          <w:b/>
          <w:color w:val="000000" w:themeColor="text1"/>
          <w:spacing w:val="74"/>
          <w:kern w:val="0"/>
          <w:szCs w:val="22"/>
          <w:fitText w:val="959" w:id="-1778627326"/>
        </w:rPr>
        <w:t>出席</w:t>
      </w:r>
      <w:r w:rsidRPr="00657A50">
        <w:rPr>
          <w:rFonts w:ascii="ＭＳ ゴシック" w:eastAsia="ＭＳ ゴシック" w:hAnsi="ＭＳ ゴシック" w:hint="eastAsia"/>
          <w:b/>
          <w:color w:val="000000" w:themeColor="text1"/>
          <w:kern w:val="0"/>
          <w:szCs w:val="22"/>
          <w:fitText w:val="959" w:id="-1778627326"/>
        </w:rPr>
        <w:t>者</w:t>
      </w:r>
      <w:r w:rsidRPr="00657A50">
        <w:rPr>
          <w:rFonts w:ascii="ＭＳ ゴシック" w:eastAsia="ＭＳ ゴシック" w:hAnsi="ＭＳ ゴシック" w:hint="eastAsia"/>
          <w:color w:val="000000" w:themeColor="text1"/>
          <w:szCs w:val="22"/>
        </w:rPr>
        <w:t>：増田</w:t>
      </w:r>
      <w:r w:rsidR="00111B24" w:rsidRPr="00657A50">
        <w:rPr>
          <w:rFonts w:ascii="ＭＳ ゴシック" w:eastAsia="ＭＳ ゴシック" w:hAnsi="ＭＳ ゴシック" w:hint="eastAsia"/>
          <w:color w:val="000000" w:themeColor="text1"/>
          <w:szCs w:val="22"/>
        </w:rPr>
        <w:t>委員（</w:t>
      </w:r>
      <w:r w:rsidRPr="00657A50">
        <w:rPr>
          <w:rFonts w:ascii="ＭＳ ゴシック" w:eastAsia="ＭＳ ゴシック" w:hAnsi="ＭＳ ゴシック" w:hint="eastAsia"/>
          <w:color w:val="000000" w:themeColor="text1"/>
          <w:szCs w:val="22"/>
        </w:rPr>
        <w:t>部会長</w:t>
      </w:r>
      <w:r w:rsidR="00111B24" w:rsidRPr="00657A50">
        <w:rPr>
          <w:rFonts w:ascii="ＭＳ ゴシック" w:eastAsia="ＭＳ ゴシック" w:hAnsi="ＭＳ ゴシック" w:hint="eastAsia"/>
          <w:color w:val="000000" w:themeColor="text1"/>
          <w:szCs w:val="22"/>
        </w:rPr>
        <w:t>）</w:t>
      </w:r>
      <w:r w:rsidRPr="00657A50">
        <w:rPr>
          <w:rFonts w:ascii="ＭＳ ゴシック" w:eastAsia="ＭＳ ゴシック" w:hAnsi="ＭＳ ゴシック" w:hint="eastAsia"/>
          <w:color w:val="000000" w:themeColor="text1"/>
          <w:szCs w:val="22"/>
        </w:rPr>
        <w:t>、花田委員、</w:t>
      </w:r>
      <w:r w:rsidR="00617877" w:rsidRPr="00657A50">
        <w:rPr>
          <w:rFonts w:ascii="ＭＳ ゴシック" w:eastAsia="ＭＳ ゴシック" w:hAnsi="ＭＳ ゴシック" w:hint="eastAsia"/>
          <w:color w:val="000000" w:themeColor="text1"/>
          <w:szCs w:val="22"/>
        </w:rPr>
        <w:t>三輪委員、</w:t>
      </w:r>
      <w:r w:rsidR="00817FCB" w:rsidRPr="00657A50">
        <w:rPr>
          <w:rFonts w:ascii="ＭＳ ゴシック" w:eastAsia="ＭＳ ゴシック" w:hAnsi="ＭＳ ゴシック" w:hint="eastAsia"/>
          <w:color w:val="000000" w:themeColor="text1"/>
          <w:szCs w:val="22"/>
        </w:rPr>
        <w:t>岡見</w:t>
      </w:r>
      <w:r w:rsidRPr="00657A50">
        <w:rPr>
          <w:rFonts w:ascii="ＭＳ ゴシック" w:eastAsia="ＭＳ ゴシック" w:hAnsi="ＭＳ ゴシック" w:hint="eastAsia"/>
          <w:color w:val="000000" w:themeColor="text1"/>
          <w:szCs w:val="22"/>
        </w:rPr>
        <w:t>委員</w:t>
      </w:r>
    </w:p>
    <w:p w14:paraId="7B611FA1" w14:textId="77777777" w:rsidR="00F11391" w:rsidRPr="00617877" w:rsidRDefault="00F11391" w:rsidP="00F11391">
      <w:pPr>
        <w:rPr>
          <w:rFonts w:ascii="ＭＳ ゴシック" w:eastAsia="ＭＳ ゴシック" w:hAnsi="ＭＳ ゴシック"/>
          <w:b/>
          <w:szCs w:val="22"/>
        </w:rPr>
      </w:pPr>
    </w:p>
    <w:p w14:paraId="58075514" w14:textId="77777777" w:rsidR="00F11391" w:rsidRPr="001F642C" w:rsidRDefault="00F11391" w:rsidP="00F11391">
      <w:pPr>
        <w:rPr>
          <w:rFonts w:ascii="ＭＳ ゴシック" w:eastAsia="ＭＳ ゴシック" w:hAnsi="ＭＳ ゴシック"/>
          <w:b/>
          <w:szCs w:val="22"/>
        </w:rPr>
      </w:pPr>
      <w:r w:rsidRPr="001F642C">
        <w:rPr>
          <w:rFonts w:ascii="ＭＳ ゴシック" w:eastAsia="ＭＳ ゴシック" w:hAnsi="ＭＳ ゴシック" w:hint="eastAsia"/>
          <w:b/>
          <w:szCs w:val="22"/>
        </w:rPr>
        <w:t>１　開　会</w:t>
      </w:r>
    </w:p>
    <w:p w14:paraId="2C57C831" w14:textId="77777777" w:rsidR="00F11391" w:rsidRPr="001F642C" w:rsidRDefault="00F11391" w:rsidP="00F11391">
      <w:pPr>
        <w:rPr>
          <w:rFonts w:ascii="ＭＳ ゴシック" w:eastAsia="ＭＳ ゴシック" w:hAnsi="ＭＳ ゴシック"/>
          <w:szCs w:val="22"/>
        </w:rPr>
      </w:pPr>
    </w:p>
    <w:p w14:paraId="3EA7D72B" w14:textId="77777777" w:rsidR="00F11391" w:rsidRPr="001F642C" w:rsidRDefault="00F11391" w:rsidP="00F11391">
      <w:pPr>
        <w:rPr>
          <w:rFonts w:ascii="ＭＳ ゴシック" w:eastAsia="ＭＳ ゴシック" w:hAnsi="ＭＳ ゴシック"/>
          <w:b/>
          <w:szCs w:val="22"/>
        </w:rPr>
      </w:pPr>
      <w:r w:rsidRPr="001F642C">
        <w:rPr>
          <w:rFonts w:ascii="ＭＳ ゴシック" w:eastAsia="ＭＳ ゴシック" w:hAnsi="ＭＳ ゴシック" w:hint="eastAsia"/>
          <w:b/>
          <w:szCs w:val="22"/>
        </w:rPr>
        <w:t>２　議事概要</w:t>
      </w:r>
    </w:p>
    <w:p w14:paraId="36C80C5D" w14:textId="7E716446" w:rsidR="001E02F9" w:rsidRPr="003A4DDD" w:rsidRDefault="001E02F9" w:rsidP="00F11391">
      <w:pPr>
        <w:rPr>
          <w:rFonts w:ascii="ＭＳ ゴシック" w:eastAsia="ＭＳ ゴシック" w:hAnsi="ＭＳ ゴシック"/>
          <w:szCs w:val="22"/>
        </w:rPr>
      </w:pPr>
    </w:p>
    <w:p w14:paraId="5194DC3F" w14:textId="1B487C31" w:rsidR="00F11391" w:rsidRPr="00CC7335" w:rsidRDefault="00F11391" w:rsidP="003A4DDD">
      <w:pPr>
        <w:ind w:firstLineChars="100" w:firstLine="221"/>
        <w:rPr>
          <w:rFonts w:ascii="ＭＳ ゴシック" w:eastAsia="ＭＳ ゴシック" w:hAnsi="ＭＳ ゴシック"/>
          <w:b/>
          <w:iCs/>
          <w:color w:val="000000" w:themeColor="text1"/>
        </w:rPr>
      </w:pPr>
      <w:r w:rsidRPr="00CC7335">
        <w:rPr>
          <w:rFonts w:ascii="ＭＳ ゴシック" w:eastAsia="ＭＳ ゴシック" w:hAnsi="ＭＳ ゴシック" w:hint="eastAsia"/>
          <w:b/>
          <w:color w:val="000000" w:themeColor="text1"/>
        </w:rPr>
        <w:t>議題</w:t>
      </w:r>
      <w:r w:rsidR="00617877" w:rsidRPr="00CC7335">
        <w:rPr>
          <w:rFonts w:ascii="ＭＳ ゴシック" w:eastAsia="ＭＳ ゴシック" w:hAnsi="ＭＳ ゴシック" w:hint="eastAsia"/>
          <w:b/>
          <w:color w:val="000000" w:themeColor="text1"/>
        </w:rPr>
        <w:t>１</w:t>
      </w:r>
      <w:r w:rsidR="003A4DDD" w:rsidRPr="00CC7335">
        <w:rPr>
          <w:rFonts w:ascii="ＭＳ ゴシック" w:eastAsia="ＭＳ ゴシック" w:hAnsi="ＭＳ ゴシック" w:hint="eastAsia"/>
          <w:b/>
          <w:color w:val="000000" w:themeColor="text1"/>
        </w:rPr>
        <w:t>：</w:t>
      </w:r>
      <w:r w:rsidRPr="00CC7335">
        <w:rPr>
          <w:rFonts w:ascii="ＭＳ ゴシック" w:eastAsia="ＭＳ ゴシック" w:hAnsi="ＭＳ ゴシック" w:hint="eastAsia"/>
          <w:b/>
          <w:color w:val="000000" w:themeColor="text1"/>
        </w:rPr>
        <w:t>大阪府</w:t>
      </w:r>
      <w:r w:rsidRPr="00CC7335">
        <w:rPr>
          <w:rFonts w:ascii="ＭＳ ゴシック" w:eastAsia="ＭＳ ゴシック" w:hAnsi="ＭＳ ゴシック" w:hint="eastAsia"/>
          <w:b/>
          <w:iCs/>
          <w:color w:val="000000" w:themeColor="text1"/>
        </w:rPr>
        <w:t>環境保全活動補助事業の審査について</w:t>
      </w:r>
    </w:p>
    <w:p w14:paraId="56D2451C" w14:textId="63D31730" w:rsidR="00F11391" w:rsidRPr="00CC7335" w:rsidRDefault="00F01C5B" w:rsidP="00F1415E">
      <w:pPr>
        <w:ind w:leftChars="100" w:left="220" w:firstLineChars="100" w:firstLine="220"/>
        <w:rPr>
          <w:rFonts w:ascii="ＭＳ ゴシック" w:eastAsia="ＭＳ ゴシック" w:hAnsi="ＭＳ ゴシック"/>
          <w:color w:val="000000" w:themeColor="text1"/>
        </w:rPr>
      </w:pPr>
      <w:r w:rsidRPr="00CC7335">
        <w:rPr>
          <w:rFonts w:ascii="ＭＳ ゴシック" w:eastAsia="ＭＳ ゴシック" w:hAnsi="ＭＳ ゴシック" w:hint="eastAsia"/>
          <w:color w:val="000000" w:themeColor="text1"/>
        </w:rPr>
        <w:t>今年度第２期の募集期間中（</w:t>
      </w:r>
      <w:r w:rsidR="00817FCB" w:rsidRPr="00CC7335">
        <w:rPr>
          <w:rFonts w:ascii="ＭＳ ゴシック" w:eastAsia="ＭＳ ゴシック" w:hAnsi="ＭＳ ゴシック" w:hint="eastAsia"/>
          <w:color w:val="000000" w:themeColor="text1"/>
        </w:rPr>
        <w:t>令和４年６</w:t>
      </w:r>
      <w:r w:rsidR="006C359B" w:rsidRPr="00CC7335">
        <w:rPr>
          <w:rFonts w:ascii="ＭＳ ゴシック" w:eastAsia="ＭＳ ゴシック" w:hAnsi="ＭＳ ゴシック" w:hint="eastAsia"/>
          <w:color w:val="000000" w:themeColor="text1"/>
        </w:rPr>
        <w:t>月</w:t>
      </w:r>
      <w:r w:rsidR="00817FCB" w:rsidRPr="00CC7335">
        <w:rPr>
          <w:rFonts w:ascii="ＭＳ ゴシック" w:eastAsia="ＭＳ ゴシック" w:hAnsi="ＭＳ ゴシック" w:hint="eastAsia"/>
          <w:color w:val="000000" w:themeColor="text1"/>
        </w:rPr>
        <w:t>８日～７</w:t>
      </w:r>
      <w:r w:rsidR="006C359B" w:rsidRPr="00CC7335">
        <w:rPr>
          <w:rFonts w:ascii="ＭＳ ゴシック" w:eastAsia="ＭＳ ゴシック" w:hAnsi="ＭＳ ゴシック" w:hint="eastAsia"/>
          <w:color w:val="000000" w:themeColor="text1"/>
        </w:rPr>
        <w:t>月</w:t>
      </w:r>
      <w:r w:rsidR="00817FCB" w:rsidRPr="00CC7335">
        <w:rPr>
          <w:rFonts w:ascii="ＭＳ ゴシック" w:eastAsia="ＭＳ ゴシック" w:hAnsi="ＭＳ ゴシック" w:hint="eastAsia"/>
          <w:color w:val="000000" w:themeColor="text1"/>
        </w:rPr>
        <w:t>29</w:t>
      </w:r>
      <w:r w:rsidR="006C359B" w:rsidRPr="00CC7335">
        <w:rPr>
          <w:rFonts w:ascii="ＭＳ ゴシック" w:eastAsia="ＭＳ ゴシック" w:hAnsi="ＭＳ ゴシック" w:hint="eastAsia"/>
          <w:color w:val="000000" w:themeColor="text1"/>
        </w:rPr>
        <w:t>日</w:t>
      </w:r>
      <w:r w:rsidRPr="00CC7335">
        <w:rPr>
          <w:rFonts w:ascii="ＭＳ ゴシック" w:eastAsia="ＭＳ ゴシック" w:hAnsi="ＭＳ ゴシック" w:hint="eastAsia"/>
          <w:color w:val="000000" w:themeColor="text1"/>
        </w:rPr>
        <w:t>）に</w:t>
      </w:r>
      <w:r w:rsidR="00F11391" w:rsidRPr="00CC7335">
        <w:rPr>
          <w:rFonts w:ascii="ＭＳ ゴシック" w:eastAsia="ＭＳ ゴシック" w:hAnsi="ＭＳ ゴシック" w:hint="eastAsia"/>
          <w:color w:val="000000" w:themeColor="text1"/>
        </w:rPr>
        <w:t>申請のあった</w:t>
      </w:r>
      <w:r w:rsidR="00817FCB" w:rsidRPr="00CC7335">
        <w:rPr>
          <w:rFonts w:ascii="ＭＳ ゴシック" w:eastAsia="ＭＳ ゴシック" w:hAnsi="ＭＳ ゴシック" w:hint="eastAsia"/>
          <w:color w:val="000000" w:themeColor="text1"/>
        </w:rPr>
        <w:t>４</w:t>
      </w:r>
      <w:r w:rsidR="00F11391" w:rsidRPr="00CC7335">
        <w:rPr>
          <w:rFonts w:ascii="ＭＳ ゴシック" w:eastAsia="ＭＳ ゴシック" w:hAnsi="ＭＳ ゴシック" w:hint="eastAsia"/>
          <w:color w:val="000000" w:themeColor="text1"/>
        </w:rPr>
        <w:t>件について、事務局から申請内容等の説明及び部会委員からの質疑等</w:t>
      </w:r>
      <w:r w:rsidRPr="00CC7335">
        <w:rPr>
          <w:rFonts w:ascii="ＭＳ ゴシック" w:eastAsia="ＭＳ ゴシック" w:hAnsi="ＭＳ ゴシック" w:hint="eastAsia"/>
          <w:color w:val="000000" w:themeColor="text1"/>
        </w:rPr>
        <w:t>があり</w:t>
      </w:r>
      <w:r w:rsidR="00F11391" w:rsidRPr="00CC7335">
        <w:rPr>
          <w:rFonts w:ascii="ＭＳ ゴシック" w:eastAsia="ＭＳ ゴシック" w:hAnsi="ＭＳ ゴシック" w:hint="eastAsia"/>
          <w:color w:val="000000" w:themeColor="text1"/>
        </w:rPr>
        <w:t>、その内容を踏まえて、次の審査基準に基づき審査。</w:t>
      </w:r>
    </w:p>
    <w:p w14:paraId="5BB23669" w14:textId="77777777" w:rsidR="00F11391" w:rsidRPr="00CC7335" w:rsidRDefault="00F11391" w:rsidP="00F11391">
      <w:pPr>
        <w:rPr>
          <w:rFonts w:ascii="ＭＳ ゴシック" w:eastAsia="ＭＳ ゴシック" w:hAnsi="ＭＳ ゴシック"/>
          <w:color w:val="000000" w:themeColor="text1"/>
        </w:rPr>
      </w:pPr>
    </w:p>
    <w:p w14:paraId="5EDE41EB" w14:textId="6D2A3976" w:rsidR="00F11391" w:rsidRPr="00CC7335" w:rsidRDefault="00F11391" w:rsidP="00F11391">
      <w:pPr>
        <w:rPr>
          <w:rFonts w:ascii="ＭＳ ゴシック" w:eastAsia="ＭＳ ゴシック" w:hAnsi="ＭＳ ゴシック"/>
          <w:color w:val="000000" w:themeColor="text1"/>
        </w:rPr>
      </w:pPr>
      <w:r w:rsidRPr="00CC7335">
        <w:rPr>
          <w:rFonts w:ascii="ＭＳ ゴシック" w:eastAsia="ＭＳ ゴシック" w:hAnsi="ＭＳ ゴシック" w:hint="eastAsia"/>
          <w:color w:val="000000" w:themeColor="text1"/>
        </w:rPr>
        <w:t xml:space="preserve">　【審査基準】</w:t>
      </w:r>
    </w:p>
    <w:p w14:paraId="732C05FD" w14:textId="4DF9C513" w:rsidR="00F1415E" w:rsidRPr="00CC7335" w:rsidRDefault="00F1415E" w:rsidP="00F1415E">
      <w:pPr>
        <w:ind w:firstLineChars="200" w:firstLine="440"/>
        <w:rPr>
          <w:rFonts w:ascii="ＭＳ ゴシック" w:eastAsia="ＭＳ ゴシック" w:hAnsi="ＭＳ ゴシック"/>
          <w:color w:val="000000" w:themeColor="text1"/>
          <w:szCs w:val="21"/>
        </w:rPr>
      </w:pPr>
      <w:r w:rsidRPr="00CC7335">
        <w:rPr>
          <w:rFonts w:ascii="ＭＳ ゴシック" w:eastAsia="ＭＳ ゴシック" w:hAnsi="ＭＳ ゴシック" w:hint="eastAsia"/>
          <w:color w:val="000000" w:themeColor="text1"/>
          <w:szCs w:val="21"/>
        </w:rPr>
        <w:t>①</w:t>
      </w:r>
      <w:r w:rsidR="00687CC8" w:rsidRPr="00CC7335">
        <w:rPr>
          <w:rFonts w:ascii="ＭＳ ゴシック" w:eastAsia="ＭＳ ゴシック" w:hAnsi="ＭＳ ゴシック" w:hint="eastAsia"/>
          <w:color w:val="000000" w:themeColor="text1"/>
          <w:szCs w:val="21"/>
        </w:rPr>
        <w:t xml:space="preserve"> </w:t>
      </w:r>
      <w:r w:rsidR="00F11391" w:rsidRPr="00CC7335">
        <w:rPr>
          <w:rFonts w:ascii="ＭＳ ゴシック" w:eastAsia="ＭＳ ゴシック" w:hAnsi="ＭＳ ゴシック" w:hint="eastAsia"/>
          <w:color w:val="000000" w:themeColor="text1"/>
          <w:szCs w:val="21"/>
        </w:rPr>
        <w:t>府の環境保全・創造に寄与すると認められること。</w:t>
      </w:r>
    </w:p>
    <w:p w14:paraId="32D95966" w14:textId="020A5893" w:rsidR="00F11391" w:rsidRPr="00CC7335" w:rsidRDefault="00F1415E" w:rsidP="00F1415E">
      <w:pPr>
        <w:ind w:leftChars="200" w:left="660" w:hangingChars="100" w:hanging="220"/>
        <w:rPr>
          <w:rFonts w:ascii="ＭＳ ゴシック" w:eastAsia="ＭＳ ゴシック" w:hAnsi="ＭＳ ゴシック"/>
          <w:color w:val="000000" w:themeColor="text1"/>
          <w:szCs w:val="21"/>
        </w:rPr>
      </w:pPr>
      <w:r w:rsidRPr="00CC7335">
        <w:rPr>
          <w:rFonts w:ascii="ＭＳ ゴシック" w:eastAsia="ＭＳ ゴシック" w:hAnsi="ＭＳ ゴシック" w:hint="eastAsia"/>
          <w:color w:val="000000" w:themeColor="text1"/>
          <w:szCs w:val="21"/>
        </w:rPr>
        <w:t>②</w:t>
      </w:r>
      <w:r w:rsidR="00687CC8" w:rsidRPr="00CC7335">
        <w:rPr>
          <w:rFonts w:ascii="ＭＳ ゴシック" w:eastAsia="ＭＳ ゴシック" w:hAnsi="ＭＳ ゴシック" w:hint="eastAsia"/>
          <w:color w:val="000000" w:themeColor="text1"/>
          <w:szCs w:val="21"/>
        </w:rPr>
        <w:t xml:space="preserve"> </w:t>
      </w:r>
      <w:r w:rsidR="00F11391" w:rsidRPr="00CC7335">
        <w:rPr>
          <w:rFonts w:ascii="ＭＳ ゴシック" w:eastAsia="ＭＳ ゴシック" w:hAnsi="ＭＳ ゴシック" w:hint="eastAsia"/>
          <w:color w:val="000000" w:themeColor="text1"/>
          <w:szCs w:val="21"/>
        </w:rPr>
        <w:t>府民の自主的な環境保全活動につながる波及効果や、環境・社会・経済の統合的向上への寄与が期待されるなど、成果が広く府民に還元されること。</w:t>
      </w:r>
    </w:p>
    <w:p w14:paraId="5747653C" w14:textId="61F4BDBE" w:rsidR="00F11391" w:rsidRPr="00CC7335" w:rsidRDefault="00F1415E" w:rsidP="00F1415E">
      <w:pPr>
        <w:ind w:firstLineChars="200" w:firstLine="440"/>
        <w:rPr>
          <w:rFonts w:ascii="ＭＳ ゴシック" w:eastAsia="ＭＳ ゴシック" w:hAnsi="ＭＳ ゴシック"/>
          <w:color w:val="000000" w:themeColor="text1"/>
          <w:szCs w:val="21"/>
        </w:rPr>
      </w:pPr>
      <w:r w:rsidRPr="00CC7335">
        <w:rPr>
          <w:rFonts w:ascii="ＭＳ ゴシック" w:eastAsia="ＭＳ ゴシック" w:hAnsi="ＭＳ ゴシック" w:hint="eastAsia"/>
          <w:color w:val="000000" w:themeColor="text1"/>
          <w:szCs w:val="21"/>
        </w:rPr>
        <w:t>③</w:t>
      </w:r>
      <w:r w:rsidR="00687CC8" w:rsidRPr="00CC7335">
        <w:rPr>
          <w:rFonts w:ascii="ＭＳ ゴシック" w:eastAsia="ＭＳ ゴシック" w:hAnsi="ＭＳ ゴシック" w:hint="eastAsia"/>
          <w:color w:val="000000" w:themeColor="text1"/>
          <w:szCs w:val="21"/>
        </w:rPr>
        <w:t xml:space="preserve"> </w:t>
      </w:r>
      <w:r w:rsidR="00F11391" w:rsidRPr="00CC7335">
        <w:rPr>
          <w:rFonts w:ascii="ＭＳ ゴシック" w:eastAsia="ＭＳ ゴシック" w:hAnsi="ＭＳ ゴシック" w:hint="eastAsia"/>
          <w:color w:val="000000" w:themeColor="text1"/>
          <w:szCs w:val="21"/>
        </w:rPr>
        <w:t>将来に向けた事業の継続や他事業への展開など、事業の発展性が認められること。</w:t>
      </w:r>
    </w:p>
    <w:p w14:paraId="69039E10" w14:textId="011800D3" w:rsidR="00F11391" w:rsidRPr="00CC7335" w:rsidRDefault="00F1415E" w:rsidP="00F1415E">
      <w:pPr>
        <w:ind w:leftChars="200" w:left="660" w:hangingChars="100" w:hanging="220"/>
        <w:rPr>
          <w:rFonts w:ascii="ＭＳ ゴシック" w:eastAsia="ＭＳ ゴシック" w:hAnsi="ＭＳ ゴシック"/>
          <w:color w:val="000000" w:themeColor="text1"/>
          <w:szCs w:val="21"/>
        </w:rPr>
      </w:pPr>
      <w:r w:rsidRPr="00CC7335">
        <w:rPr>
          <w:rFonts w:ascii="ＭＳ ゴシック" w:eastAsia="ＭＳ ゴシック" w:hAnsi="ＭＳ ゴシック" w:hint="eastAsia"/>
          <w:color w:val="000000" w:themeColor="text1"/>
          <w:szCs w:val="21"/>
        </w:rPr>
        <w:t>④</w:t>
      </w:r>
      <w:r w:rsidR="00687CC8" w:rsidRPr="00CC7335">
        <w:rPr>
          <w:rFonts w:ascii="ＭＳ ゴシック" w:eastAsia="ＭＳ ゴシック" w:hAnsi="ＭＳ ゴシック" w:hint="eastAsia"/>
          <w:color w:val="000000" w:themeColor="text1"/>
          <w:szCs w:val="21"/>
        </w:rPr>
        <w:t xml:space="preserve"> </w:t>
      </w:r>
      <w:r w:rsidR="00F11391" w:rsidRPr="00CC7335">
        <w:rPr>
          <w:rFonts w:ascii="ＭＳ ゴシック" w:eastAsia="ＭＳ ゴシック" w:hAnsi="ＭＳ ゴシック" w:hint="eastAsia"/>
          <w:color w:val="000000" w:themeColor="text1"/>
          <w:szCs w:val="21"/>
        </w:rPr>
        <w:t>経費の妥当性や計画の具体性があること、及び適切な感染拡大防止対策が講じられていること。</w:t>
      </w:r>
    </w:p>
    <w:p w14:paraId="10E45D85" w14:textId="342D76D6" w:rsidR="006025CF" w:rsidRPr="00CC7335" w:rsidRDefault="006025CF" w:rsidP="00F1415E">
      <w:pPr>
        <w:ind w:leftChars="200" w:left="660" w:hangingChars="100" w:hanging="220"/>
        <w:rPr>
          <w:rFonts w:ascii="ＭＳ ゴシック" w:eastAsia="ＭＳ ゴシック" w:hAnsi="ＭＳ ゴシック"/>
          <w:color w:val="000000" w:themeColor="text1"/>
          <w:szCs w:val="21"/>
        </w:rPr>
      </w:pPr>
      <w:r w:rsidRPr="00CC7335">
        <w:rPr>
          <w:rFonts w:ascii="ＭＳ ゴシック" w:eastAsia="ＭＳ ゴシック" w:hAnsi="ＭＳ ゴシック" w:hint="eastAsia"/>
          <w:color w:val="000000" w:themeColor="text1"/>
          <w:szCs w:val="21"/>
        </w:rPr>
        <w:t>⑤</w:t>
      </w:r>
      <w:r w:rsidR="00F01C5B" w:rsidRPr="00CC7335">
        <w:rPr>
          <w:rFonts w:ascii="ＭＳ ゴシック" w:eastAsia="ＭＳ ゴシック" w:hAnsi="ＭＳ ゴシック" w:hint="eastAsia"/>
          <w:color w:val="000000" w:themeColor="text1"/>
          <w:szCs w:val="21"/>
        </w:rPr>
        <w:t xml:space="preserve"> </w:t>
      </w:r>
      <w:r w:rsidRPr="00CC7335">
        <w:rPr>
          <w:rFonts w:ascii="ＭＳ ゴシック" w:eastAsia="ＭＳ ゴシック" w:hAnsi="ＭＳ ゴシック" w:hint="eastAsia"/>
          <w:color w:val="000000" w:themeColor="text1"/>
          <w:szCs w:val="21"/>
        </w:rPr>
        <w:t>過去５年度以内に３回以上補助した事業については、</w:t>
      </w:r>
      <w:r w:rsidR="009940B5" w:rsidRPr="00CC7335">
        <w:rPr>
          <w:rFonts w:ascii="ＭＳ ゴシック" w:eastAsia="ＭＳ ゴシック" w:hAnsi="ＭＳ ゴシック" w:hint="eastAsia"/>
          <w:color w:val="000000" w:themeColor="text1"/>
          <w:szCs w:val="21"/>
        </w:rPr>
        <w:t>その事業が</w:t>
      </w:r>
      <w:r w:rsidRPr="00CC7335">
        <w:rPr>
          <w:rFonts w:ascii="ＭＳ ゴシック" w:eastAsia="ＭＳ ゴシック" w:hAnsi="ＭＳ ゴシック" w:hint="eastAsia"/>
          <w:color w:val="000000" w:themeColor="text1"/>
          <w:szCs w:val="21"/>
        </w:rPr>
        <w:t>環境問題、課題解決に</w:t>
      </w:r>
      <w:r w:rsidR="009940B5" w:rsidRPr="00CC7335">
        <w:rPr>
          <w:rFonts w:ascii="ＭＳ ゴシック" w:eastAsia="ＭＳ ゴシック" w:hAnsi="ＭＳ ゴシック" w:hint="eastAsia"/>
          <w:color w:val="000000" w:themeColor="text1"/>
          <w:szCs w:val="21"/>
        </w:rPr>
        <w:t>対して</w:t>
      </w:r>
      <w:r w:rsidRPr="00CC7335">
        <w:rPr>
          <w:rFonts w:ascii="ＭＳ ゴシック" w:eastAsia="ＭＳ ゴシック" w:hAnsi="ＭＳ ゴシック" w:hint="eastAsia"/>
          <w:color w:val="000000" w:themeColor="text1"/>
          <w:szCs w:val="21"/>
        </w:rPr>
        <w:t>効果</w:t>
      </w:r>
      <w:r w:rsidR="009940B5" w:rsidRPr="00CC7335">
        <w:rPr>
          <w:rFonts w:ascii="ＭＳ ゴシック" w:eastAsia="ＭＳ ゴシック" w:hAnsi="ＭＳ ゴシック" w:hint="eastAsia"/>
          <w:color w:val="000000" w:themeColor="text1"/>
          <w:szCs w:val="21"/>
        </w:rPr>
        <w:t>をあげていること。</w:t>
      </w:r>
    </w:p>
    <w:p w14:paraId="38C27896" w14:textId="77777777" w:rsidR="00F11391" w:rsidRPr="00CC7335" w:rsidRDefault="00F11391" w:rsidP="0010070A">
      <w:pPr>
        <w:rPr>
          <w:rFonts w:ascii="ＭＳ ゴシック" w:eastAsia="ＭＳ ゴシック" w:hAnsi="ＭＳ ゴシック"/>
          <w:color w:val="000000" w:themeColor="text1"/>
        </w:rPr>
      </w:pPr>
    </w:p>
    <w:p w14:paraId="1798D8C7" w14:textId="7733C163" w:rsidR="00F11391" w:rsidRPr="00CC7335" w:rsidRDefault="00F01C5B" w:rsidP="00F1415E">
      <w:pPr>
        <w:ind w:leftChars="100" w:left="220" w:firstLineChars="100" w:firstLine="220"/>
        <w:rPr>
          <w:rFonts w:ascii="ＭＳ ゴシック" w:eastAsia="ＭＳ ゴシック" w:hAnsi="ＭＳ ゴシック"/>
          <w:color w:val="000000" w:themeColor="text1"/>
        </w:rPr>
      </w:pPr>
      <w:r w:rsidRPr="00CC7335">
        <w:rPr>
          <w:rFonts w:ascii="ＭＳ ゴシック" w:eastAsia="ＭＳ ゴシック" w:hAnsi="ＭＳ ゴシック" w:hint="eastAsia"/>
          <w:color w:val="000000" w:themeColor="text1"/>
        </w:rPr>
        <w:t>各</w:t>
      </w:r>
      <w:r w:rsidR="00F11391" w:rsidRPr="00CC7335">
        <w:rPr>
          <w:rFonts w:ascii="ＭＳ ゴシック" w:eastAsia="ＭＳ ゴシック" w:hAnsi="ＭＳ ゴシック" w:hint="eastAsia"/>
          <w:color w:val="000000" w:themeColor="text1"/>
        </w:rPr>
        <w:t>委員</w:t>
      </w:r>
      <w:r w:rsidRPr="00CC7335">
        <w:rPr>
          <w:rFonts w:ascii="ＭＳ ゴシック" w:eastAsia="ＭＳ ゴシック" w:hAnsi="ＭＳ ゴシック" w:hint="eastAsia"/>
          <w:color w:val="000000" w:themeColor="text1"/>
        </w:rPr>
        <w:t>が採点した</w:t>
      </w:r>
      <w:r w:rsidR="00F11391" w:rsidRPr="00CC7335">
        <w:rPr>
          <w:rFonts w:ascii="ＭＳ ゴシック" w:eastAsia="ＭＳ ゴシック" w:hAnsi="ＭＳ ゴシック" w:hint="eastAsia"/>
          <w:color w:val="000000" w:themeColor="text1"/>
        </w:rPr>
        <w:t>評価点の合計点数の平均点（少数点以下第１位を四捨五入）により事業の順位付けを行い、得点の</w:t>
      </w:r>
      <w:r w:rsidR="00B17FCD" w:rsidRPr="00CC7335">
        <w:rPr>
          <w:rFonts w:ascii="ＭＳ ゴシック" w:eastAsia="ＭＳ ゴシック" w:hAnsi="ＭＳ ゴシック" w:hint="eastAsia"/>
          <w:color w:val="000000" w:themeColor="text1"/>
        </w:rPr>
        <w:t>高い</w:t>
      </w:r>
      <w:r w:rsidR="00F11391" w:rsidRPr="00CC7335">
        <w:rPr>
          <w:rFonts w:ascii="ＭＳ ゴシック" w:eastAsia="ＭＳ ゴシック" w:hAnsi="ＭＳ ゴシック" w:hint="eastAsia"/>
          <w:color w:val="000000" w:themeColor="text1"/>
        </w:rPr>
        <w:t>事業から予算の範囲内で採択</w:t>
      </w:r>
      <w:r w:rsidR="00B17FCD" w:rsidRPr="00CC7335">
        <w:rPr>
          <w:rFonts w:ascii="ＭＳ ゴシック" w:eastAsia="ＭＳ ゴシック" w:hAnsi="ＭＳ ゴシック" w:hint="eastAsia"/>
          <w:color w:val="000000" w:themeColor="text1"/>
        </w:rPr>
        <w:t>するとともに、</w:t>
      </w:r>
      <w:r w:rsidR="00F11391" w:rsidRPr="00CC7335">
        <w:rPr>
          <w:rFonts w:ascii="ＭＳ ゴシック" w:eastAsia="ＭＳ ゴシック" w:hAnsi="ＭＳ ゴシック" w:hint="eastAsia"/>
          <w:color w:val="000000" w:themeColor="text1"/>
        </w:rPr>
        <w:t>評価点の下限値（評価点合計の平均点60点）を定め、その点数に満たないものは採択しないものとした。</w:t>
      </w:r>
    </w:p>
    <w:p w14:paraId="3C726EB7" w14:textId="77777777" w:rsidR="006C074A" w:rsidRPr="00CC7335" w:rsidRDefault="006C074A" w:rsidP="006C074A">
      <w:pPr>
        <w:ind w:leftChars="100" w:left="220" w:firstLineChars="100" w:firstLine="220"/>
        <w:rPr>
          <w:rFonts w:ascii="ＭＳ ゴシック" w:eastAsia="ＭＳ ゴシック" w:hAnsi="ＭＳ ゴシック"/>
          <w:color w:val="000000" w:themeColor="text1"/>
        </w:rPr>
      </w:pPr>
    </w:p>
    <w:p w14:paraId="72D4A1F2" w14:textId="0A3E6B0A" w:rsidR="006C074A" w:rsidRDefault="00817FCB" w:rsidP="006C074A">
      <w:pPr>
        <w:ind w:leftChars="100" w:left="220" w:firstLineChars="100" w:firstLine="220"/>
        <w:rPr>
          <w:rFonts w:ascii="ＭＳ ゴシック" w:eastAsia="ＭＳ ゴシック" w:hAnsi="ＭＳ ゴシック"/>
        </w:rPr>
      </w:pPr>
      <w:r w:rsidRPr="00CC7335">
        <w:rPr>
          <w:rFonts w:ascii="ＭＳ ゴシック" w:eastAsia="ＭＳ ゴシック" w:hAnsi="ＭＳ ゴシック" w:hint="eastAsia"/>
          <w:color w:val="000000" w:themeColor="text1"/>
        </w:rPr>
        <w:t>審査の結果、</w:t>
      </w:r>
      <w:r w:rsidR="00B17FCD" w:rsidRPr="00CC7335">
        <w:rPr>
          <w:rFonts w:ascii="ＭＳ ゴシック" w:eastAsia="ＭＳ ゴシック" w:hAnsi="ＭＳ ゴシック" w:hint="eastAsia"/>
          <w:color w:val="000000" w:themeColor="text1"/>
        </w:rPr>
        <w:t>上位</w:t>
      </w:r>
      <w:r w:rsidRPr="00CC7335">
        <w:rPr>
          <w:rFonts w:ascii="ＭＳ ゴシック" w:eastAsia="ＭＳ ゴシック" w:hAnsi="ＭＳ ゴシック" w:hint="eastAsia"/>
          <w:color w:val="000000" w:themeColor="text1"/>
        </w:rPr>
        <w:t>３</w:t>
      </w:r>
      <w:r w:rsidR="006C074A" w:rsidRPr="00CC7335">
        <w:rPr>
          <w:rFonts w:ascii="ＭＳ ゴシック" w:eastAsia="ＭＳ ゴシック" w:hAnsi="ＭＳ ゴシック" w:hint="eastAsia"/>
          <w:color w:val="000000" w:themeColor="text1"/>
        </w:rPr>
        <w:t>件は評価点の下限値以上であり、採択することが適当</w:t>
      </w:r>
      <w:r w:rsidR="00B17FCD" w:rsidRPr="00CC7335">
        <w:rPr>
          <w:rFonts w:ascii="ＭＳ ゴシック" w:eastAsia="ＭＳ ゴシック" w:hAnsi="ＭＳ ゴシック" w:hint="eastAsia"/>
          <w:color w:val="000000" w:themeColor="text1"/>
        </w:rPr>
        <w:t>である</w:t>
      </w:r>
      <w:r w:rsidR="006C074A" w:rsidRPr="00CC7335">
        <w:rPr>
          <w:rFonts w:ascii="ＭＳ ゴシック" w:eastAsia="ＭＳ ゴシック" w:hAnsi="ＭＳ ゴシック" w:hint="eastAsia"/>
          <w:color w:val="000000" w:themeColor="text1"/>
        </w:rPr>
        <w:t>と認め</w:t>
      </w:r>
      <w:r w:rsidR="006C074A" w:rsidRPr="00657A50">
        <w:rPr>
          <w:rFonts w:ascii="ＭＳ ゴシック" w:eastAsia="ＭＳ ゴシック" w:hAnsi="ＭＳ ゴシック" w:hint="eastAsia"/>
          <w:color w:val="000000" w:themeColor="text1"/>
        </w:rPr>
        <w:t>た。</w:t>
      </w:r>
      <w:r w:rsidR="006F0275" w:rsidRPr="00657A50">
        <w:rPr>
          <w:rFonts w:ascii="ＭＳ ゴシック" w:eastAsia="ＭＳ ゴシック" w:hAnsi="ＭＳ ゴシック" w:hint="eastAsia"/>
          <w:color w:val="000000" w:themeColor="text1"/>
        </w:rPr>
        <w:t>評価点が下限値に及ばなかった１件については不採択となった。</w:t>
      </w:r>
      <w:r w:rsidR="006C074A" w:rsidRPr="00657A50">
        <w:rPr>
          <w:rFonts w:ascii="ＭＳ ゴシック" w:eastAsia="ＭＳ ゴシック" w:hAnsi="ＭＳ ゴシック" w:hint="eastAsia"/>
          <w:color w:val="000000" w:themeColor="text1"/>
        </w:rPr>
        <w:t>なお、一部の事業に</w:t>
      </w:r>
      <w:r w:rsidR="006C074A" w:rsidRPr="006C074A">
        <w:rPr>
          <w:rFonts w:ascii="ＭＳ ゴシック" w:eastAsia="ＭＳ ゴシック" w:hAnsi="ＭＳ ゴシック" w:hint="eastAsia"/>
        </w:rPr>
        <w:t>ついて、環境啓発効果を高める観点、及び感染症予防の観点から適切な対応を検討すべき旨の附帯意見を付することが適当と判断した。</w:t>
      </w:r>
    </w:p>
    <w:p w14:paraId="5E88052D" w14:textId="3AD48787" w:rsidR="00E61328" w:rsidRDefault="00E61328">
      <w:pPr>
        <w:widowControl/>
        <w:jc w:val="left"/>
        <w:rPr>
          <w:rFonts w:ascii="ＭＳ ゴシック" w:eastAsia="ＭＳ ゴシック" w:hAnsi="ＭＳ ゴシック"/>
        </w:rPr>
      </w:pPr>
    </w:p>
    <w:p w14:paraId="066019F7" w14:textId="2FD0DCFE" w:rsidR="0054712E" w:rsidRDefault="0054712E">
      <w:pPr>
        <w:widowControl/>
        <w:jc w:val="left"/>
        <w:rPr>
          <w:rFonts w:ascii="ＭＳ ゴシック" w:eastAsia="ＭＳ ゴシック" w:hAnsi="ＭＳ ゴシック"/>
        </w:rPr>
      </w:pPr>
    </w:p>
    <w:p w14:paraId="7ABAC1F4" w14:textId="02D4AAEE" w:rsidR="0054712E" w:rsidRDefault="0054712E">
      <w:pPr>
        <w:widowControl/>
        <w:jc w:val="left"/>
        <w:rPr>
          <w:rFonts w:ascii="ＭＳ ゴシック" w:eastAsia="ＭＳ ゴシック" w:hAnsi="ＭＳ ゴシック"/>
        </w:rPr>
      </w:pPr>
    </w:p>
    <w:p w14:paraId="133FCE22" w14:textId="11D3AB7F" w:rsidR="0054712E" w:rsidRDefault="0054712E">
      <w:pPr>
        <w:widowControl/>
        <w:jc w:val="left"/>
        <w:rPr>
          <w:rFonts w:ascii="ＭＳ ゴシック" w:eastAsia="ＭＳ ゴシック" w:hAnsi="ＭＳ ゴシック"/>
        </w:rPr>
      </w:pPr>
    </w:p>
    <w:p w14:paraId="0066E302" w14:textId="061F7C3A" w:rsidR="0054712E" w:rsidRDefault="0054712E">
      <w:pPr>
        <w:widowControl/>
        <w:jc w:val="left"/>
        <w:rPr>
          <w:rFonts w:ascii="ＭＳ ゴシック" w:eastAsia="ＭＳ ゴシック" w:hAnsi="ＭＳ ゴシック"/>
        </w:rPr>
      </w:pPr>
    </w:p>
    <w:p w14:paraId="00ED6EE7" w14:textId="2FC44DC0" w:rsidR="0054712E" w:rsidRDefault="0054712E">
      <w:pPr>
        <w:widowControl/>
        <w:jc w:val="left"/>
        <w:rPr>
          <w:rFonts w:ascii="ＭＳ ゴシック" w:eastAsia="ＭＳ ゴシック" w:hAnsi="ＭＳ ゴシック"/>
        </w:rPr>
      </w:pPr>
    </w:p>
    <w:p w14:paraId="18E78A66" w14:textId="05B52C8C" w:rsidR="0054712E" w:rsidRDefault="0054712E">
      <w:pPr>
        <w:widowControl/>
        <w:jc w:val="left"/>
        <w:rPr>
          <w:rFonts w:ascii="ＭＳ ゴシック" w:eastAsia="ＭＳ ゴシック" w:hAnsi="ＭＳ ゴシック"/>
        </w:rPr>
      </w:pPr>
    </w:p>
    <w:p w14:paraId="127AA0E6" w14:textId="7D276C80" w:rsidR="0054712E" w:rsidRDefault="0054712E">
      <w:pPr>
        <w:widowControl/>
        <w:jc w:val="left"/>
        <w:rPr>
          <w:rFonts w:ascii="ＭＳ ゴシック" w:eastAsia="ＭＳ ゴシック" w:hAnsi="ＭＳ ゴシック"/>
        </w:rPr>
      </w:pPr>
    </w:p>
    <w:p w14:paraId="0F736194" w14:textId="3C41DB60" w:rsidR="0054712E" w:rsidRPr="0054712E" w:rsidRDefault="0054712E">
      <w:pPr>
        <w:widowControl/>
        <w:jc w:val="left"/>
        <w:rPr>
          <w:rFonts w:ascii="ＭＳ ゴシック" w:eastAsia="ＭＳ ゴシック" w:hAnsi="ＭＳ ゴシック"/>
          <w:b/>
          <w:bCs/>
        </w:rPr>
      </w:pPr>
      <w:r w:rsidRPr="0054712E">
        <w:rPr>
          <w:rFonts w:ascii="ＭＳ ゴシック" w:eastAsia="ＭＳ ゴシック" w:hAnsi="ＭＳ ゴシック" w:hint="eastAsia"/>
          <w:b/>
          <w:bCs/>
        </w:rPr>
        <w:lastRenderedPageBreak/>
        <w:t>【補助金</w:t>
      </w:r>
      <w:r w:rsidRPr="0054712E">
        <w:rPr>
          <w:rFonts w:ascii="ＭＳ ゴシック" w:eastAsia="ＭＳ ゴシック" w:hAnsi="ＭＳ ゴシック" w:cs="ＭＳ Ｐゴシック" w:hint="eastAsia"/>
          <w:b/>
          <w:bCs/>
          <w:kern w:val="0"/>
          <w:szCs w:val="22"/>
        </w:rPr>
        <w:t>採択・交付事業一覧</w:t>
      </w:r>
      <w:r w:rsidRPr="0054712E">
        <w:rPr>
          <w:rFonts w:ascii="ＭＳ ゴシック" w:eastAsia="ＭＳ ゴシック" w:hAnsi="ＭＳ ゴシック" w:hint="eastAsia"/>
          <w:b/>
          <w:bCs/>
        </w:rPr>
        <w:t>】</w:t>
      </w:r>
    </w:p>
    <w:tbl>
      <w:tblPr>
        <w:tblStyle w:val="a9"/>
        <w:tblW w:w="91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37"/>
        <w:gridCol w:w="3260"/>
        <w:gridCol w:w="3402"/>
      </w:tblGrid>
      <w:tr w:rsidR="0054712E" w14:paraId="6ACBAD56" w14:textId="77777777" w:rsidTr="0054712E">
        <w:tc>
          <w:tcPr>
            <w:tcW w:w="2537" w:type="dxa"/>
          </w:tcPr>
          <w:p w14:paraId="6C5AB8C8" w14:textId="603DD9DD" w:rsidR="0054712E" w:rsidRDefault="0054712E" w:rsidP="0054712E">
            <w:pPr>
              <w:widowControl/>
              <w:jc w:val="center"/>
              <w:rPr>
                <w:rFonts w:ascii="ＭＳ ゴシック" w:eastAsia="ＭＳ ゴシック" w:hAnsi="ＭＳ ゴシック"/>
              </w:rPr>
            </w:pPr>
            <w:r w:rsidRPr="004E2082">
              <w:rPr>
                <w:rFonts w:ascii="ＭＳ ゴシック" w:eastAsia="ＭＳ ゴシック" w:hAnsi="ＭＳ ゴシック" w:cs="ＭＳ Ｐゴシック"/>
                <w:b/>
                <w:bCs/>
                <w:kern w:val="0"/>
                <w:szCs w:val="22"/>
              </w:rPr>
              <w:t>団体名</w:t>
            </w:r>
          </w:p>
        </w:tc>
        <w:tc>
          <w:tcPr>
            <w:tcW w:w="3260" w:type="dxa"/>
          </w:tcPr>
          <w:p w14:paraId="6F6FBF19" w14:textId="4B153CEF" w:rsidR="0054712E" w:rsidRDefault="0054712E" w:rsidP="0054712E">
            <w:pPr>
              <w:widowControl/>
              <w:jc w:val="center"/>
              <w:rPr>
                <w:rFonts w:ascii="ＭＳ ゴシック" w:eastAsia="ＭＳ ゴシック" w:hAnsi="ＭＳ ゴシック"/>
              </w:rPr>
            </w:pPr>
            <w:r w:rsidRPr="004E2082">
              <w:rPr>
                <w:rFonts w:ascii="ＭＳ ゴシック" w:eastAsia="ＭＳ ゴシック" w:hAnsi="ＭＳ ゴシック" w:cs="ＭＳ Ｐゴシック"/>
                <w:b/>
                <w:bCs/>
                <w:kern w:val="0"/>
                <w:szCs w:val="22"/>
              </w:rPr>
              <w:t>事業名</w:t>
            </w:r>
          </w:p>
        </w:tc>
        <w:tc>
          <w:tcPr>
            <w:tcW w:w="3402" w:type="dxa"/>
          </w:tcPr>
          <w:p w14:paraId="2D031865" w14:textId="35913C60" w:rsidR="0054712E" w:rsidRDefault="0054712E" w:rsidP="0054712E">
            <w:pPr>
              <w:widowControl/>
              <w:jc w:val="center"/>
              <w:rPr>
                <w:rFonts w:ascii="ＭＳ ゴシック" w:eastAsia="ＭＳ ゴシック" w:hAnsi="ＭＳ ゴシック"/>
              </w:rPr>
            </w:pPr>
            <w:r w:rsidRPr="004E2082">
              <w:rPr>
                <w:rFonts w:ascii="ＭＳ ゴシック" w:eastAsia="ＭＳ ゴシック" w:hAnsi="ＭＳ ゴシック" w:cs="ＭＳ Ｐゴシック"/>
                <w:b/>
                <w:bCs/>
                <w:kern w:val="0"/>
                <w:szCs w:val="22"/>
              </w:rPr>
              <w:t>事業の概要</w:t>
            </w:r>
          </w:p>
        </w:tc>
      </w:tr>
      <w:tr w:rsidR="0054712E" w14:paraId="3B817A16" w14:textId="77777777" w:rsidTr="0054712E">
        <w:tc>
          <w:tcPr>
            <w:tcW w:w="2537" w:type="dxa"/>
          </w:tcPr>
          <w:p w14:paraId="22C5A37F" w14:textId="1E89EB82" w:rsidR="0054712E" w:rsidRDefault="0054712E">
            <w:pPr>
              <w:widowControl/>
              <w:jc w:val="left"/>
              <w:rPr>
                <w:rFonts w:ascii="ＭＳ ゴシック" w:eastAsia="ＭＳ ゴシック" w:hAnsi="ＭＳ ゴシック"/>
              </w:rPr>
            </w:pPr>
            <w:r w:rsidRPr="00B1064A">
              <w:rPr>
                <w:rFonts w:ascii="ＭＳ ゴシック" w:eastAsia="ＭＳ ゴシック" w:hAnsi="ＭＳ ゴシック" w:cs="ＭＳ Ｐゴシック" w:hint="eastAsia"/>
                <w:kern w:val="0"/>
                <w:szCs w:val="22"/>
              </w:rPr>
              <w:t>「T</w:t>
            </w:r>
            <w:r w:rsidRPr="00B1064A">
              <w:rPr>
                <w:rFonts w:ascii="ＭＳ ゴシック" w:eastAsia="ＭＳ ゴシック" w:hAnsi="ＭＳ ゴシック" w:cs="ＭＳ Ｐゴシック"/>
                <w:kern w:val="0"/>
                <w:szCs w:val="22"/>
              </w:rPr>
              <w:t>hree Pieces Market</w:t>
            </w:r>
            <w:r w:rsidRPr="00B1064A">
              <w:rPr>
                <w:rFonts w:ascii="ＭＳ ゴシック" w:eastAsia="ＭＳ ゴシック" w:hAnsi="ＭＳ ゴシック" w:cs="ＭＳ Ｐゴシック" w:hint="eastAsia"/>
                <w:kern w:val="0"/>
                <w:szCs w:val="22"/>
              </w:rPr>
              <w:t>」実行委員会</w:t>
            </w:r>
          </w:p>
        </w:tc>
        <w:tc>
          <w:tcPr>
            <w:tcW w:w="3260" w:type="dxa"/>
          </w:tcPr>
          <w:p w14:paraId="131DFE4E" w14:textId="661B4118" w:rsidR="0054712E" w:rsidRDefault="0054712E">
            <w:pPr>
              <w:widowControl/>
              <w:jc w:val="left"/>
              <w:rPr>
                <w:rFonts w:ascii="ＭＳ ゴシック" w:eastAsia="ＭＳ ゴシック" w:hAnsi="ＭＳ ゴシック"/>
              </w:rPr>
            </w:pPr>
            <w:r w:rsidRPr="00B1064A">
              <w:rPr>
                <w:rFonts w:ascii="ＭＳ ゴシック" w:eastAsia="ＭＳ ゴシック" w:hAnsi="ＭＳ ゴシック" w:cs="ＭＳ Ｐゴシック" w:hint="eastAsia"/>
                <w:kern w:val="0"/>
                <w:szCs w:val="22"/>
              </w:rPr>
              <w:t>T</w:t>
            </w:r>
            <w:r w:rsidRPr="00B1064A">
              <w:rPr>
                <w:rFonts w:ascii="ＭＳ ゴシック" w:eastAsia="ＭＳ ゴシック" w:hAnsi="ＭＳ ゴシック" w:cs="ＭＳ Ｐゴシック"/>
                <w:kern w:val="0"/>
                <w:szCs w:val="22"/>
              </w:rPr>
              <w:t>hree Pieces Market</w:t>
            </w:r>
          </w:p>
        </w:tc>
        <w:tc>
          <w:tcPr>
            <w:tcW w:w="3402" w:type="dxa"/>
          </w:tcPr>
          <w:p w14:paraId="00B1AE89" w14:textId="7139B3CF" w:rsidR="0054712E" w:rsidRDefault="0054712E">
            <w:pPr>
              <w:widowControl/>
              <w:jc w:val="left"/>
              <w:rPr>
                <w:rFonts w:ascii="ＭＳ ゴシック" w:eastAsia="ＭＳ ゴシック" w:hAnsi="ＭＳ ゴシック"/>
              </w:rPr>
            </w:pPr>
            <w:r w:rsidRPr="00B1064A">
              <w:rPr>
                <w:rFonts w:ascii="ＭＳ ゴシック" w:eastAsia="ＭＳ ゴシック" w:hAnsi="ＭＳ ゴシック" w:cs="ＭＳ Ｐゴシック" w:hint="eastAsia"/>
                <w:kern w:val="0"/>
                <w:szCs w:val="22"/>
              </w:rPr>
              <w:t>環境や衣食住をテーマにしたオーガニックマルシェを毎月開催する。</w:t>
            </w:r>
          </w:p>
        </w:tc>
      </w:tr>
      <w:tr w:rsidR="0054712E" w14:paraId="1F64B7D9" w14:textId="77777777" w:rsidTr="0054712E">
        <w:tc>
          <w:tcPr>
            <w:tcW w:w="2537" w:type="dxa"/>
          </w:tcPr>
          <w:p w14:paraId="531760F7" w14:textId="7AB220DB" w:rsidR="0054712E" w:rsidRPr="00B1064A" w:rsidRDefault="0054712E">
            <w:pPr>
              <w:widowControl/>
              <w:jc w:val="left"/>
              <w:rPr>
                <w:rFonts w:ascii="ＭＳ ゴシック" w:eastAsia="ＭＳ ゴシック" w:hAnsi="ＭＳ ゴシック" w:cs="ＭＳ Ｐゴシック"/>
                <w:kern w:val="0"/>
                <w:szCs w:val="22"/>
              </w:rPr>
            </w:pPr>
            <w:r w:rsidRPr="00B1064A">
              <w:rPr>
                <w:rFonts w:ascii="ＭＳ ゴシック" w:eastAsia="ＭＳ ゴシック" w:hAnsi="ＭＳ ゴシック" w:hint="eastAsia"/>
              </w:rPr>
              <w:t>N</w:t>
            </w:r>
            <w:r w:rsidRPr="00B1064A">
              <w:rPr>
                <w:rFonts w:ascii="ＭＳ ゴシック" w:eastAsia="ＭＳ ゴシック" w:hAnsi="ＭＳ ゴシック"/>
              </w:rPr>
              <w:t>PO</w:t>
            </w:r>
            <w:r w:rsidRPr="00B1064A">
              <w:rPr>
                <w:rFonts w:ascii="ＭＳ ゴシック" w:eastAsia="ＭＳ ゴシック" w:hAnsi="ＭＳ ゴシック" w:hint="eastAsia"/>
              </w:rPr>
              <w:t>法人</w:t>
            </w:r>
            <w:r w:rsidRPr="00B1064A">
              <w:rPr>
                <w:rFonts w:ascii="ＭＳ ゴシック" w:eastAsia="ＭＳ ゴシック" w:hAnsi="ＭＳ ゴシック"/>
              </w:rPr>
              <w:t>VVV-Craft</w:t>
            </w:r>
          </w:p>
        </w:tc>
        <w:tc>
          <w:tcPr>
            <w:tcW w:w="3260" w:type="dxa"/>
          </w:tcPr>
          <w:p w14:paraId="42EFB46E" w14:textId="5519F964" w:rsidR="0054712E" w:rsidRDefault="0054712E">
            <w:pPr>
              <w:widowControl/>
              <w:jc w:val="left"/>
              <w:rPr>
                <w:rFonts w:ascii="ＭＳ ゴシック" w:eastAsia="ＭＳ ゴシック" w:hAnsi="ＭＳ ゴシック"/>
              </w:rPr>
            </w:pPr>
            <w:r w:rsidRPr="00B1064A">
              <w:rPr>
                <w:rFonts w:ascii="ＭＳ ゴシック" w:eastAsia="ＭＳ ゴシック" w:hAnsi="ＭＳ ゴシック" w:hint="eastAsia"/>
              </w:rPr>
              <w:t>身近なゴミを宝物にするアップサイクル・ワークショップ</w:t>
            </w:r>
          </w:p>
        </w:tc>
        <w:tc>
          <w:tcPr>
            <w:tcW w:w="3402" w:type="dxa"/>
          </w:tcPr>
          <w:p w14:paraId="00E9AB7E" w14:textId="3FEF49E1" w:rsidR="0054712E" w:rsidRDefault="0054712E">
            <w:pPr>
              <w:widowControl/>
              <w:jc w:val="left"/>
              <w:rPr>
                <w:rFonts w:ascii="ＭＳ ゴシック" w:eastAsia="ＭＳ ゴシック" w:hAnsi="ＭＳ ゴシック"/>
              </w:rPr>
            </w:pPr>
            <w:r w:rsidRPr="00B1064A">
              <w:rPr>
                <w:rFonts w:ascii="ＭＳ ゴシック" w:eastAsia="ＭＳ ゴシック" w:hAnsi="ＭＳ ゴシック" w:cs="ＭＳ Ｐゴシック" w:hint="eastAsia"/>
                <w:kern w:val="0"/>
                <w:szCs w:val="22"/>
              </w:rPr>
              <w:t>家庭で出た身近なごみをアップサイクルするワークショップを実施し、プラスチックごみ問題についての啓発を行う。</w:t>
            </w:r>
          </w:p>
        </w:tc>
      </w:tr>
      <w:tr w:rsidR="0054712E" w14:paraId="6F2AAAF1" w14:textId="77777777" w:rsidTr="0054712E">
        <w:tc>
          <w:tcPr>
            <w:tcW w:w="2537" w:type="dxa"/>
          </w:tcPr>
          <w:p w14:paraId="7135804C" w14:textId="5043E96C" w:rsidR="0054712E" w:rsidRDefault="0054712E">
            <w:pPr>
              <w:widowControl/>
              <w:jc w:val="left"/>
              <w:rPr>
                <w:rFonts w:ascii="ＭＳ ゴシック" w:eastAsia="ＭＳ ゴシック" w:hAnsi="ＭＳ ゴシック"/>
              </w:rPr>
            </w:pPr>
            <w:r w:rsidRPr="00B1064A">
              <w:rPr>
                <w:rFonts w:ascii="ＭＳ ゴシック" w:eastAsia="ＭＳ ゴシック" w:hAnsi="ＭＳ ゴシック" w:hint="eastAsia"/>
              </w:rPr>
              <w:t>N</w:t>
            </w:r>
            <w:r w:rsidRPr="00B1064A">
              <w:rPr>
                <w:rFonts w:ascii="ＭＳ ゴシック" w:eastAsia="ＭＳ ゴシック" w:hAnsi="ＭＳ ゴシック"/>
              </w:rPr>
              <w:t>PO</w:t>
            </w:r>
            <w:r w:rsidRPr="00B1064A">
              <w:rPr>
                <w:rFonts w:ascii="ＭＳ ゴシック" w:eastAsia="ＭＳ ゴシック" w:hAnsi="ＭＳ ゴシック" w:hint="eastAsia"/>
              </w:rPr>
              <w:t>法人いずみ太鼓</w:t>
            </w:r>
          </w:p>
        </w:tc>
        <w:tc>
          <w:tcPr>
            <w:tcW w:w="3260" w:type="dxa"/>
          </w:tcPr>
          <w:p w14:paraId="2C87D4E7" w14:textId="4E6A67FF" w:rsidR="0054712E" w:rsidRDefault="0054712E">
            <w:pPr>
              <w:widowControl/>
              <w:jc w:val="left"/>
              <w:rPr>
                <w:rFonts w:ascii="ＭＳ ゴシック" w:eastAsia="ＭＳ ゴシック" w:hAnsi="ＭＳ ゴシック"/>
              </w:rPr>
            </w:pPr>
            <w:r w:rsidRPr="00B1064A">
              <w:rPr>
                <w:rFonts w:ascii="ＭＳ ゴシック" w:eastAsia="ＭＳ ゴシック" w:hAnsi="ＭＳ ゴシック" w:hint="eastAsia"/>
              </w:rPr>
              <w:t>まちごみゼロウォーク</w:t>
            </w:r>
            <w:r>
              <w:rPr>
                <w:rFonts w:ascii="ＭＳ ゴシック" w:eastAsia="ＭＳ ゴシック" w:hAnsi="ＭＳ ゴシック"/>
              </w:rPr>
              <w:br/>
            </w:r>
            <w:r w:rsidRPr="00B1064A">
              <w:rPr>
                <w:rFonts w:ascii="ＭＳ ゴシック" w:eastAsia="ＭＳ ゴシック" w:hAnsi="ＭＳ ゴシック" w:hint="eastAsia"/>
              </w:rPr>
              <w:t>-</w:t>
            </w:r>
            <w:r w:rsidRPr="00B1064A">
              <w:rPr>
                <w:rFonts w:ascii="ＭＳ ゴシック" w:eastAsia="ＭＳ ゴシック" w:hAnsi="ＭＳ ゴシック"/>
              </w:rPr>
              <w:t>GPS</w:t>
            </w:r>
            <w:r w:rsidRPr="00B1064A">
              <w:rPr>
                <w:rFonts w:ascii="ＭＳ ゴシック" w:eastAsia="ＭＳ ゴシック" w:hAnsi="ＭＳ ゴシック" w:hint="eastAsia"/>
              </w:rPr>
              <w:t>アートで地球にらくがき-</w:t>
            </w:r>
          </w:p>
        </w:tc>
        <w:tc>
          <w:tcPr>
            <w:tcW w:w="3402" w:type="dxa"/>
          </w:tcPr>
          <w:p w14:paraId="71FF6DF8" w14:textId="2E0A9E56" w:rsidR="0054712E" w:rsidRDefault="0054712E">
            <w:pPr>
              <w:widowControl/>
              <w:jc w:val="left"/>
              <w:rPr>
                <w:rFonts w:ascii="ＭＳ ゴシック" w:eastAsia="ＭＳ ゴシック" w:hAnsi="ＭＳ ゴシック"/>
              </w:rPr>
            </w:pPr>
            <w:r w:rsidRPr="00B1064A">
              <w:rPr>
                <w:rFonts w:ascii="ＭＳ ゴシック" w:eastAsia="ＭＳ ゴシック" w:hAnsi="ＭＳ ゴシック" w:cs="ＭＳ Ｐゴシック" w:hint="eastAsia"/>
                <w:kern w:val="0"/>
                <w:szCs w:val="22"/>
              </w:rPr>
              <w:t>G</w:t>
            </w:r>
            <w:r w:rsidRPr="00B1064A">
              <w:rPr>
                <w:rFonts w:ascii="ＭＳ ゴシック" w:eastAsia="ＭＳ ゴシック" w:hAnsi="ＭＳ ゴシック" w:cs="ＭＳ Ｐゴシック"/>
                <w:kern w:val="0"/>
                <w:szCs w:val="22"/>
              </w:rPr>
              <w:t>PS</w:t>
            </w:r>
            <w:r w:rsidRPr="00B1064A">
              <w:rPr>
                <w:rFonts w:ascii="ＭＳ ゴシック" w:eastAsia="ＭＳ ゴシック" w:hAnsi="ＭＳ ゴシック" w:cs="ＭＳ Ｐゴシック" w:hint="eastAsia"/>
                <w:kern w:val="0"/>
                <w:szCs w:val="22"/>
              </w:rPr>
              <w:t>アートを作りながらごみ拾いをするウォーキングイベントを実施し、ポイ捨てによる海洋ごみ問題について啓発する。</w:t>
            </w:r>
          </w:p>
        </w:tc>
      </w:tr>
    </w:tbl>
    <w:p w14:paraId="4457F5AF" w14:textId="7BD2E474" w:rsidR="0054712E" w:rsidRDefault="0054712E">
      <w:pPr>
        <w:widowControl/>
        <w:jc w:val="left"/>
        <w:rPr>
          <w:rFonts w:ascii="ＭＳ ゴシック" w:eastAsia="ＭＳ ゴシック" w:hAnsi="ＭＳ ゴシック"/>
        </w:rPr>
      </w:pPr>
    </w:p>
    <w:p w14:paraId="649342B4" w14:textId="77777777" w:rsidR="00657A50" w:rsidRDefault="00657A50">
      <w:pPr>
        <w:widowControl/>
        <w:jc w:val="left"/>
        <w:rPr>
          <w:rFonts w:ascii="ＭＳ ゴシック" w:eastAsia="ＭＳ ゴシック" w:hAnsi="ＭＳ ゴシック" w:hint="eastAsia"/>
        </w:rPr>
      </w:pPr>
    </w:p>
    <w:p w14:paraId="75E5DC20" w14:textId="4A017B7C" w:rsidR="007F35AA" w:rsidRPr="007F35AA" w:rsidRDefault="007F35AA" w:rsidP="004E2082">
      <w:pPr>
        <w:rPr>
          <w:rFonts w:ascii="ＭＳ ゴシック" w:eastAsia="ＭＳ ゴシック" w:hAnsi="ＭＳ ゴシック"/>
          <w:b/>
          <w:szCs w:val="22"/>
        </w:rPr>
      </w:pPr>
      <w:r w:rsidRPr="007F35AA">
        <w:rPr>
          <w:rFonts w:ascii="ＭＳ ゴシック" w:eastAsia="ＭＳ ゴシック" w:hAnsi="ＭＳ ゴシック" w:hint="eastAsia"/>
          <w:b/>
          <w:szCs w:val="22"/>
        </w:rPr>
        <w:t xml:space="preserve">　議題２：大阪府環境教育等行動計画の見直しに係る検討について</w:t>
      </w:r>
    </w:p>
    <w:p w14:paraId="288ACC37" w14:textId="25624B7E" w:rsidR="00052C2C" w:rsidRDefault="00B1064A" w:rsidP="00B1064A">
      <w:pPr>
        <w:ind w:leftChars="100" w:left="220" w:firstLineChars="100" w:firstLine="220"/>
        <w:rPr>
          <w:rFonts w:ascii="ＭＳ ゴシック" w:eastAsia="ＭＳ ゴシック" w:hAnsi="ＭＳ ゴシック"/>
        </w:rPr>
      </w:pPr>
      <w:r>
        <w:rPr>
          <w:rFonts w:ascii="ＭＳ ゴシック" w:eastAsia="ＭＳ ゴシック" w:hAnsi="ＭＳ ゴシック" w:hint="eastAsia"/>
        </w:rPr>
        <w:t>令和４年６月８日</w:t>
      </w:r>
      <w:r w:rsidR="00052C2C">
        <w:rPr>
          <w:rFonts w:ascii="ＭＳ ゴシック" w:eastAsia="ＭＳ ゴシック" w:hAnsi="ＭＳ ゴシック" w:hint="eastAsia"/>
        </w:rPr>
        <w:t>の</w:t>
      </w:r>
      <w:r>
        <w:rPr>
          <w:rFonts w:ascii="ＭＳ ゴシック" w:eastAsia="ＭＳ ゴシック" w:hAnsi="ＭＳ ゴシック" w:hint="eastAsia"/>
        </w:rPr>
        <w:t>大阪府環境審議会</w:t>
      </w:r>
      <w:r w:rsidR="00052C2C">
        <w:rPr>
          <w:rFonts w:ascii="ＭＳ ゴシック" w:eastAsia="ＭＳ ゴシック" w:hAnsi="ＭＳ ゴシック" w:hint="eastAsia"/>
        </w:rPr>
        <w:t>への諮問内容、大阪における環境教育等の状況及び次回の部会開催予定について資料に基づき事務局から説明し、今後、環境教育を推進するにあたっての課題について</w:t>
      </w:r>
      <w:r w:rsidR="0029193E">
        <w:rPr>
          <w:rFonts w:ascii="ＭＳ ゴシック" w:eastAsia="ＭＳ ゴシック" w:hAnsi="ＭＳ ゴシック" w:hint="eastAsia"/>
        </w:rPr>
        <w:t>各委員から</w:t>
      </w:r>
      <w:r w:rsidR="00052C2C">
        <w:rPr>
          <w:rFonts w:ascii="ＭＳ ゴシック" w:eastAsia="ＭＳ ゴシック" w:hAnsi="ＭＳ ゴシック" w:hint="eastAsia"/>
        </w:rPr>
        <w:t>意見</w:t>
      </w:r>
      <w:r w:rsidR="0029193E">
        <w:rPr>
          <w:rFonts w:ascii="ＭＳ ゴシック" w:eastAsia="ＭＳ ゴシック" w:hAnsi="ＭＳ ゴシック" w:hint="eastAsia"/>
        </w:rPr>
        <w:t>を伺った</w:t>
      </w:r>
      <w:r w:rsidR="00052C2C">
        <w:rPr>
          <w:rFonts w:ascii="ＭＳ ゴシック" w:eastAsia="ＭＳ ゴシック" w:hAnsi="ＭＳ ゴシック" w:hint="eastAsia"/>
        </w:rPr>
        <w:t>。委員からの主な意見は以下のとおり。</w:t>
      </w:r>
    </w:p>
    <w:p w14:paraId="14E9F00F" w14:textId="77777777" w:rsidR="00052C2C" w:rsidRPr="00052C2C" w:rsidRDefault="00052C2C" w:rsidP="00B1064A">
      <w:pPr>
        <w:ind w:leftChars="100" w:left="220" w:firstLineChars="100" w:firstLine="220"/>
        <w:rPr>
          <w:rFonts w:ascii="ＭＳ ゴシック" w:eastAsia="ＭＳ ゴシック" w:hAnsi="ＭＳ ゴシック"/>
        </w:rPr>
      </w:pPr>
    </w:p>
    <w:p w14:paraId="7AE0F81C" w14:textId="77777777" w:rsidR="0029193E" w:rsidRDefault="0029193E" w:rsidP="00F11391">
      <w:pPr>
        <w:rPr>
          <w:rFonts w:ascii="ＭＳ ゴシック" w:eastAsia="ＭＳ ゴシック" w:hAnsi="ＭＳ ゴシック"/>
          <w:bCs/>
        </w:rPr>
      </w:pPr>
      <w:r w:rsidRPr="0029193E">
        <w:rPr>
          <w:rFonts w:ascii="ＭＳ ゴシック" w:eastAsia="ＭＳ ゴシック" w:hAnsi="ＭＳ ゴシック" w:hint="eastAsia"/>
          <w:bCs/>
        </w:rPr>
        <w:t>（増田部会長）</w:t>
      </w:r>
    </w:p>
    <w:p w14:paraId="51CDA927" w14:textId="0D4E697F" w:rsidR="007F35AA" w:rsidRPr="00657A50" w:rsidRDefault="0029193E" w:rsidP="006F0275">
      <w:pPr>
        <w:ind w:left="220" w:hangingChars="100" w:hanging="220"/>
        <w:rPr>
          <w:rFonts w:ascii="ＭＳ ゴシック" w:eastAsia="ＭＳ ゴシック" w:hAnsi="ＭＳ ゴシック"/>
          <w:bCs/>
          <w:color w:val="000000" w:themeColor="text1"/>
        </w:rPr>
      </w:pPr>
      <w:r w:rsidRPr="00657A50">
        <w:rPr>
          <w:rFonts w:ascii="ＭＳ ゴシック" w:eastAsia="ＭＳ ゴシック" w:hAnsi="ＭＳ ゴシック" w:hint="eastAsia"/>
          <w:bCs/>
        </w:rPr>
        <w:t>・現行計画では指標になるものが設定されていないが、</w:t>
      </w:r>
      <w:r w:rsidR="006F0275" w:rsidRPr="00657A50">
        <w:rPr>
          <w:rFonts w:ascii="ＭＳ ゴシック" w:eastAsia="ＭＳ ゴシック" w:hAnsi="ＭＳ ゴシック" w:hint="eastAsia"/>
          <w:bCs/>
          <w:color w:val="000000" w:themeColor="text1"/>
        </w:rPr>
        <w:t>新たな計画では</w:t>
      </w:r>
      <w:r w:rsidRPr="00657A50">
        <w:rPr>
          <w:rFonts w:ascii="ＭＳ ゴシック" w:eastAsia="ＭＳ ゴシック" w:hAnsi="ＭＳ ゴシック" w:hint="eastAsia"/>
          <w:bCs/>
          <w:color w:val="000000" w:themeColor="text1"/>
        </w:rPr>
        <w:t>指標</w:t>
      </w:r>
      <w:r w:rsidR="006F0275" w:rsidRPr="00657A50">
        <w:rPr>
          <w:rFonts w:ascii="ＭＳ ゴシック" w:eastAsia="ＭＳ ゴシック" w:hAnsi="ＭＳ ゴシック" w:hint="eastAsia"/>
          <w:bCs/>
          <w:color w:val="000000" w:themeColor="text1"/>
        </w:rPr>
        <w:t>の設定も検討する</w:t>
      </w:r>
      <w:r w:rsidRPr="00657A50">
        <w:rPr>
          <w:rFonts w:ascii="ＭＳ ゴシック" w:eastAsia="ＭＳ ゴシック" w:hAnsi="ＭＳ ゴシック" w:hint="eastAsia"/>
          <w:bCs/>
          <w:color w:val="000000" w:themeColor="text1"/>
        </w:rPr>
        <w:t>必要</w:t>
      </w:r>
      <w:r w:rsidR="006F0275" w:rsidRPr="00657A50">
        <w:rPr>
          <w:rFonts w:ascii="ＭＳ ゴシック" w:eastAsia="ＭＳ ゴシック" w:hAnsi="ＭＳ ゴシック" w:hint="eastAsia"/>
          <w:bCs/>
          <w:color w:val="000000" w:themeColor="text1"/>
        </w:rPr>
        <w:t>があるのではないか</w:t>
      </w:r>
      <w:r w:rsidRPr="00657A50">
        <w:rPr>
          <w:rFonts w:ascii="ＭＳ ゴシック" w:eastAsia="ＭＳ ゴシック" w:hAnsi="ＭＳ ゴシック" w:hint="eastAsia"/>
          <w:bCs/>
          <w:color w:val="000000" w:themeColor="text1"/>
        </w:rPr>
        <w:t>。</w:t>
      </w:r>
    </w:p>
    <w:p w14:paraId="4A879154" w14:textId="284BBCE0" w:rsidR="0029193E" w:rsidRPr="00657A50" w:rsidRDefault="0029193E" w:rsidP="0029193E">
      <w:pPr>
        <w:ind w:left="220" w:hangingChars="100" w:hanging="220"/>
        <w:rPr>
          <w:rFonts w:ascii="ＭＳ ゴシック" w:eastAsia="ＭＳ ゴシック" w:hAnsi="ＭＳ ゴシック"/>
          <w:bCs/>
          <w:color w:val="FF0000"/>
        </w:rPr>
      </w:pPr>
      <w:r w:rsidRPr="00657A50">
        <w:rPr>
          <w:rFonts w:ascii="ＭＳ ゴシック" w:eastAsia="ＭＳ ゴシック" w:hAnsi="ＭＳ ゴシック" w:hint="eastAsia"/>
          <w:bCs/>
        </w:rPr>
        <w:t>・</w:t>
      </w:r>
      <w:r w:rsidR="004440C1" w:rsidRPr="00657A50">
        <w:rPr>
          <w:rFonts w:ascii="ＭＳ ゴシック" w:eastAsia="ＭＳ ゴシック" w:hAnsi="ＭＳ ゴシック" w:hint="eastAsia"/>
          <w:bCs/>
        </w:rPr>
        <w:t>見直しにあたっては、</w:t>
      </w:r>
      <w:r w:rsidR="00C1011F" w:rsidRPr="00657A50">
        <w:rPr>
          <w:rFonts w:ascii="ＭＳ ゴシック" w:eastAsia="ＭＳ ゴシック" w:hAnsi="ＭＳ ゴシック" w:hint="eastAsia"/>
          <w:bCs/>
        </w:rPr>
        <w:t>現行計画の評価が必要。</w:t>
      </w:r>
      <w:r w:rsidRPr="00657A50">
        <w:rPr>
          <w:rFonts w:ascii="ＭＳ ゴシック" w:eastAsia="ＭＳ ゴシック" w:hAnsi="ＭＳ ゴシック" w:hint="eastAsia"/>
          <w:bCs/>
        </w:rPr>
        <w:t>今までの事業の振り返り・検証することで、新たな視点がみえてくる</w:t>
      </w:r>
      <w:r w:rsidR="00C1011F" w:rsidRPr="00657A50">
        <w:rPr>
          <w:rFonts w:ascii="ＭＳ ゴシック" w:eastAsia="ＭＳ ゴシック" w:hAnsi="ＭＳ ゴシック" w:hint="eastAsia"/>
          <w:bCs/>
        </w:rPr>
        <w:t>。</w:t>
      </w:r>
    </w:p>
    <w:p w14:paraId="266B280C" w14:textId="183DC5F6" w:rsidR="0029193E" w:rsidRPr="00657A50" w:rsidRDefault="0029193E" w:rsidP="0029193E">
      <w:pPr>
        <w:ind w:left="220" w:hangingChars="100" w:hanging="220"/>
        <w:rPr>
          <w:rFonts w:ascii="ＭＳ ゴシック" w:eastAsia="ＭＳ ゴシック" w:hAnsi="ＭＳ ゴシック"/>
          <w:bCs/>
        </w:rPr>
      </w:pPr>
      <w:r w:rsidRPr="00657A50">
        <w:rPr>
          <w:rFonts w:ascii="ＭＳ ゴシック" w:eastAsia="ＭＳ ゴシック" w:hAnsi="ＭＳ ゴシック" w:hint="eastAsia"/>
          <w:bCs/>
        </w:rPr>
        <w:t>・これまで定年後のリタイア層や主婦層が地域での環境活動の担い手として活躍してきたが、今後は大学生や高校生が地域の活動リーダーとなり、活動が継続されることが大事。</w:t>
      </w:r>
    </w:p>
    <w:p w14:paraId="03728502" w14:textId="7D5A06D0" w:rsidR="0029193E" w:rsidRPr="00657A50" w:rsidRDefault="0029193E" w:rsidP="0029193E">
      <w:pPr>
        <w:ind w:left="220" w:hangingChars="100" w:hanging="220"/>
        <w:rPr>
          <w:rFonts w:ascii="ＭＳ ゴシック" w:eastAsia="ＭＳ ゴシック" w:hAnsi="ＭＳ ゴシック"/>
          <w:bCs/>
        </w:rPr>
      </w:pPr>
      <w:r w:rsidRPr="00657A50">
        <w:rPr>
          <w:rFonts w:ascii="ＭＳ ゴシック" w:eastAsia="ＭＳ ゴシック" w:hAnsi="ＭＳ ゴシック" w:hint="eastAsia"/>
          <w:bCs/>
        </w:rPr>
        <w:t>・地域での活動では、中間支援</w:t>
      </w:r>
      <w:r w:rsidR="00BC0A11" w:rsidRPr="00657A50">
        <w:rPr>
          <w:rFonts w:ascii="ＭＳ ゴシック" w:eastAsia="ＭＳ ゴシック" w:hAnsi="ＭＳ ゴシック" w:hint="eastAsia"/>
          <w:bCs/>
        </w:rPr>
        <w:t>団体</w:t>
      </w:r>
      <w:r w:rsidRPr="00657A50">
        <w:rPr>
          <w:rFonts w:ascii="ＭＳ ゴシック" w:eastAsia="ＭＳ ゴシック" w:hAnsi="ＭＳ ゴシック" w:hint="eastAsia"/>
          <w:bCs/>
        </w:rPr>
        <w:t>の存在も重要。</w:t>
      </w:r>
    </w:p>
    <w:p w14:paraId="21D24C6E" w14:textId="5428D958" w:rsidR="00BC0A11" w:rsidRPr="00657A50" w:rsidRDefault="00BC0A11" w:rsidP="0029193E">
      <w:pPr>
        <w:ind w:left="220" w:hangingChars="100" w:hanging="220"/>
        <w:rPr>
          <w:rFonts w:ascii="ＭＳ ゴシック" w:eastAsia="ＭＳ ゴシック" w:hAnsi="ＭＳ ゴシック"/>
          <w:bCs/>
        </w:rPr>
      </w:pPr>
      <w:r w:rsidRPr="00657A50">
        <w:rPr>
          <w:rFonts w:ascii="ＭＳ ゴシック" w:eastAsia="ＭＳ ゴシック" w:hAnsi="ＭＳ ゴシック" w:hint="eastAsia"/>
          <w:bCs/>
        </w:rPr>
        <w:t>（花田委員）</w:t>
      </w:r>
    </w:p>
    <w:p w14:paraId="3E26FAA5" w14:textId="3BD324A3" w:rsidR="00BC0A11" w:rsidRPr="00657A50" w:rsidRDefault="00BC0A11" w:rsidP="0029193E">
      <w:pPr>
        <w:ind w:left="220" w:hangingChars="100" w:hanging="220"/>
        <w:rPr>
          <w:rFonts w:ascii="ＭＳ ゴシック" w:eastAsia="ＭＳ ゴシック" w:hAnsi="ＭＳ ゴシック"/>
          <w:bCs/>
        </w:rPr>
      </w:pPr>
      <w:r w:rsidRPr="00657A50">
        <w:rPr>
          <w:rFonts w:ascii="ＭＳ ゴシック" w:eastAsia="ＭＳ ゴシック" w:hAnsi="ＭＳ ゴシック" w:hint="eastAsia"/>
          <w:bCs/>
        </w:rPr>
        <w:t>・これまでの教育は知識を教えるというものであったが、今後は、社会全体の変革に向けて、環境課題等を理解し、一人一人の行動を変えていくことが求められている。</w:t>
      </w:r>
    </w:p>
    <w:p w14:paraId="2E314A7F" w14:textId="06FD2E39" w:rsidR="00BC0A11" w:rsidRPr="00657A50" w:rsidRDefault="00BC0A11" w:rsidP="0029193E">
      <w:pPr>
        <w:ind w:left="220" w:hangingChars="100" w:hanging="220"/>
        <w:rPr>
          <w:rFonts w:ascii="ＭＳ ゴシック" w:eastAsia="ＭＳ ゴシック" w:hAnsi="ＭＳ ゴシック"/>
          <w:bCs/>
        </w:rPr>
      </w:pPr>
      <w:r w:rsidRPr="00657A50">
        <w:rPr>
          <w:rFonts w:ascii="ＭＳ ゴシック" w:eastAsia="ＭＳ ゴシック" w:hAnsi="ＭＳ ゴシック" w:hint="eastAsia"/>
          <w:bCs/>
        </w:rPr>
        <w:t>・行動変容が求められていることから、指標についても、「知っている」人の割合ではなく、「行動している」人の割合をみていく必要があるのではないか。</w:t>
      </w:r>
    </w:p>
    <w:p w14:paraId="0A658D6D" w14:textId="76C62346" w:rsidR="00E36ABE" w:rsidRPr="00657A50" w:rsidRDefault="00C45B1E" w:rsidP="0029193E">
      <w:pPr>
        <w:ind w:left="220" w:hangingChars="100" w:hanging="220"/>
        <w:rPr>
          <w:rFonts w:ascii="ＭＳ ゴシック" w:eastAsia="ＭＳ ゴシック" w:hAnsi="ＭＳ ゴシック"/>
        </w:rPr>
      </w:pPr>
      <w:r w:rsidRPr="00657A50">
        <w:rPr>
          <w:rFonts w:ascii="ＭＳ ゴシック" w:eastAsia="ＭＳ ゴシック" w:hAnsi="ＭＳ ゴシック" w:hint="eastAsia"/>
        </w:rPr>
        <w:t>・</w:t>
      </w:r>
      <w:r w:rsidR="00470F40" w:rsidRPr="00657A50">
        <w:rPr>
          <w:rFonts w:ascii="ＭＳ ゴシック" w:eastAsia="ＭＳ ゴシック" w:hAnsi="ＭＳ ゴシック" w:hint="eastAsia"/>
        </w:rPr>
        <w:t>以前、</w:t>
      </w:r>
      <w:r w:rsidRPr="00657A50">
        <w:rPr>
          <w:rFonts w:ascii="ＭＳ ゴシック" w:eastAsia="ＭＳ ゴシック" w:hAnsi="ＭＳ ゴシック" w:hint="eastAsia"/>
        </w:rPr>
        <w:t>高校生を対象にしたワークショップを実施した</w:t>
      </w:r>
      <w:r w:rsidR="00E36ABE" w:rsidRPr="00657A50">
        <w:rPr>
          <w:rFonts w:ascii="ＭＳ ゴシック" w:eastAsia="ＭＳ ゴシック" w:hAnsi="ＭＳ ゴシック" w:hint="eastAsia"/>
        </w:rPr>
        <w:t>ことがあるが、色々な意見が出て良かった。こうした高校生の意見を聞</w:t>
      </w:r>
      <w:r w:rsidR="001A7974" w:rsidRPr="00657A50">
        <w:rPr>
          <w:rFonts w:ascii="ＭＳ ゴシック" w:eastAsia="ＭＳ ゴシック" w:hAnsi="ＭＳ ゴシック" w:hint="eastAsia"/>
        </w:rPr>
        <w:t>く機会や</w:t>
      </w:r>
      <w:r w:rsidR="00E36ABE" w:rsidRPr="00657A50">
        <w:rPr>
          <w:rFonts w:ascii="ＭＳ ゴシック" w:eastAsia="ＭＳ ゴシック" w:hAnsi="ＭＳ ゴシック" w:hint="eastAsia"/>
        </w:rPr>
        <w:t>活動の場を作</w:t>
      </w:r>
      <w:r w:rsidR="00470F40" w:rsidRPr="00657A50">
        <w:rPr>
          <w:rFonts w:ascii="ＭＳ ゴシック" w:eastAsia="ＭＳ ゴシック" w:hAnsi="ＭＳ ゴシック" w:hint="eastAsia"/>
        </w:rPr>
        <w:t>るのも</w:t>
      </w:r>
      <w:r w:rsidR="00E36ABE" w:rsidRPr="00657A50">
        <w:rPr>
          <w:rFonts w:ascii="ＭＳ ゴシック" w:eastAsia="ＭＳ ゴシック" w:hAnsi="ＭＳ ゴシック" w:hint="eastAsia"/>
        </w:rPr>
        <w:t>大事</w:t>
      </w:r>
      <w:r w:rsidR="00470F40" w:rsidRPr="00657A50">
        <w:rPr>
          <w:rFonts w:ascii="ＭＳ ゴシック" w:eastAsia="ＭＳ ゴシック" w:hAnsi="ＭＳ ゴシック" w:hint="eastAsia"/>
        </w:rPr>
        <w:t>なこと</w:t>
      </w:r>
      <w:r w:rsidR="00E36ABE" w:rsidRPr="00657A50">
        <w:rPr>
          <w:rFonts w:ascii="ＭＳ ゴシック" w:eastAsia="ＭＳ ゴシック" w:hAnsi="ＭＳ ゴシック" w:hint="eastAsia"/>
        </w:rPr>
        <w:t>。</w:t>
      </w:r>
    </w:p>
    <w:p w14:paraId="6289E465" w14:textId="00CA1301" w:rsidR="00E36ABE" w:rsidRPr="00657A50" w:rsidRDefault="00E36ABE" w:rsidP="0029193E">
      <w:pPr>
        <w:ind w:left="220" w:hangingChars="100" w:hanging="220"/>
        <w:rPr>
          <w:rFonts w:ascii="ＭＳ ゴシック" w:eastAsia="ＭＳ ゴシック" w:hAnsi="ＭＳ ゴシック"/>
        </w:rPr>
      </w:pPr>
      <w:r w:rsidRPr="00657A50">
        <w:rPr>
          <w:rFonts w:ascii="ＭＳ ゴシック" w:eastAsia="ＭＳ ゴシック" w:hAnsi="ＭＳ ゴシック" w:hint="eastAsia"/>
        </w:rPr>
        <w:t>（三輪委員）</w:t>
      </w:r>
    </w:p>
    <w:p w14:paraId="6347C123" w14:textId="29079CAD" w:rsidR="00421121" w:rsidRPr="00657A50" w:rsidRDefault="00421121" w:rsidP="0029193E">
      <w:pPr>
        <w:ind w:left="220" w:hangingChars="100" w:hanging="220"/>
        <w:rPr>
          <w:rFonts w:ascii="ＭＳ ゴシック" w:eastAsia="ＭＳ ゴシック" w:hAnsi="ＭＳ ゴシック"/>
          <w:color w:val="000000" w:themeColor="text1"/>
        </w:rPr>
      </w:pPr>
      <w:r w:rsidRPr="00657A50">
        <w:rPr>
          <w:rFonts w:ascii="ＭＳ ゴシック" w:eastAsia="ＭＳ ゴシック" w:hAnsi="ＭＳ ゴシック" w:hint="eastAsia"/>
          <w:color w:val="000000" w:themeColor="text1"/>
        </w:rPr>
        <w:t>・近年、情報化が進み、</w:t>
      </w:r>
      <w:bookmarkStart w:id="0" w:name="_GoBack"/>
      <w:bookmarkEnd w:id="0"/>
      <w:r w:rsidRPr="00657A50">
        <w:rPr>
          <w:rFonts w:ascii="ＭＳ ゴシック" w:eastAsia="ＭＳ ゴシック" w:hAnsi="ＭＳ ゴシック" w:hint="eastAsia"/>
          <w:color w:val="000000" w:themeColor="text1"/>
        </w:rPr>
        <w:t>若い人たちは、スマートフォン１つで学習・行動していくようになっており、学校教育における“学習”とは違った形の環境学習・活動が広がってきている。</w:t>
      </w:r>
    </w:p>
    <w:p w14:paraId="43E8F13C" w14:textId="33E63B8E" w:rsidR="00E00029" w:rsidRPr="00657A50" w:rsidRDefault="00E00029" w:rsidP="00E00029">
      <w:pPr>
        <w:ind w:left="220" w:hangingChars="100" w:hanging="220"/>
        <w:rPr>
          <w:rFonts w:ascii="ＭＳ ゴシック" w:eastAsia="ＭＳ ゴシック" w:hAnsi="ＭＳ ゴシック"/>
        </w:rPr>
      </w:pPr>
      <w:r w:rsidRPr="00657A50">
        <w:rPr>
          <w:rFonts w:ascii="ＭＳ ゴシック" w:eastAsia="ＭＳ ゴシック" w:hAnsi="ＭＳ ゴシック" w:hint="eastAsia"/>
          <w:color w:val="000000" w:themeColor="text1"/>
        </w:rPr>
        <w:t>・これまでの環境活動・市民団体活動は高齢化が進み、縮小傾向にある。</w:t>
      </w:r>
      <w:r w:rsidR="005750D6" w:rsidRPr="00657A50">
        <w:rPr>
          <w:rFonts w:ascii="ＭＳ ゴシック" w:eastAsia="ＭＳ ゴシック" w:hAnsi="ＭＳ ゴシック" w:hint="eastAsia"/>
          <w:color w:val="000000" w:themeColor="text1"/>
        </w:rPr>
        <w:t>今後</w:t>
      </w:r>
      <w:r w:rsidR="001A7974" w:rsidRPr="00657A50">
        <w:rPr>
          <w:rFonts w:ascii="ＭＳ ゴシック" w:eastAsia="ＭＳ ゴシック" w:hAnsi="ＭＳ ゴシック" w:hint="eastAsia"/>
          <w:color w:val="000000" w:themeColor="text1"/>
        </w:rPr>
        <w:t>の担い手とし</w:t>
      </w:r>
      <w:r w:rsidR="001A7974" w:rsidRPr="00657A50">
        <w:rPr>
          <w:rFonts w:ascii="ＭＳ ゴシック" w:eastAsia="ＭＳ ゴシック" w:hAnsi="ＭＳ ゴシック" w:hint="eastAsia"/>
        </w:rPr>
        <w:t>て、若者・大学生に参加を期待。</w:t>
      </w:r>
    </w:p>
    <w:p w14:paraId="55223D47" w14:textId="1A2051AE" w:rsidR="00E00029" w:rsidRPr="00657A50" w:rsidRDefault="00E00029" w:rsidP="00E00029">
      <w:pPr>
        <w:ind w:left="220" w:hangingChars="100" w:hanging="220"/>
        <w:rPr>
          <w:rFonts w:ascii="ＭＳ ゴシック" w:eastAsia="ＭＳ ゴシック" w:hAnsi="ＭＳ ゴシック"/>
        </w:rPr>
      </w:pPr>
      <w:r w:rsidRPr="00657A50">
        <w:rPr>
          <w:rFonts w:ascii="ＭＳ ゴシック" w:eastAsia="ＭＳ ゴシック" w:hAnsi="ＭＳ ゴシック" w:hint="eastAsia"/>
        </w:rPr>
        <w:t>・ボランティアは若い世代が参加するようになってきているが、</w:t>
      </w:r>
      <w:r w:rsidR="00CE404C" w:rsidRPr="00657A50">
        <w:rPr>
          <w:rFonts w:ascii="ＭＳ ゴシック" w:eastAsia="ＭＳ ゴシック" w:hAnsi="ＭＳ ゴシック" w:hint="eastAsia"/>
        </w:rPr>
        <w:t>１</w:t>
      </w:r>
      <w:r w:rsidRPr="00657A50">
        <w:rPr>
          <w:rFonts w:ascii="ＭＳ ゴシック" w:eastAsia="ＭＳ ゴシック" w:hAnsi="ＭＳ ゴシック" w:hint="eastAsia"/>
        </w:rPr>
        <w:t>日の経験だけで終わることも多く、組織行動をしようというところまでは</w:t>
      </w:r>
      <w:r w:rsidR="00470F40" w:rsidRPr="00657A50">
        <w:rPr>
          <w:rFonts w:ascii="ＭＳ ゴシック" w:eastAsia="ＭＳ ゴシック" w:hAnsi="ＭＳ ゴシック" w:hint="eastAsia"/>
        </w:rPr>
        <w:t>至っていない。</w:t>
      </w:r>
      <w:r w:rsidR="001A7974" w:rsidRPr="00657A50">
        <w:rPr>
          <w:rFonts w:ascii="ＭＳ ゴシック" w:eastAsia="ＭＳ ゴシック" w:hAnsi="ＭＳ ゴシック" w:hint="eastAsia"/>
        </w:rPr>
        <w:t>継続的・組織的な取組を</w:t>
      </w:r>
      <w:r w:rsidR="001A7974" w:rsidRPr="00657A50">
        <w:rPr>
          <w:rFonts w:ascii="ＭＳ ゴシック" w:eastAsia="ＭＳ ゴシック" w:hAnsi="ＭＳ ゴシック" w:hint="eastAsia"/>
        </w:rPr>
        <w:lastRenderedPageBreak/>
        <w:t>促していくことも必要。</w:t>
      </w:r>
    </w:p>
    <w:p w14:paraId="04BBA7E1" w14:textId="5D8F9B54" w:rsidR="00470F40" w:rsidRPr="00657A50" w:rsidRDefault="00470F40" w:rsidP="00E00029">
      <w:pPr>
        <w:ind w:left="220" w:hangingChars="100" w:hanging="220"/>
        <w:rPr>
          <w:rFonts w:ascii="ＭＳ ゴシック" w:eastAsia="ＭＳ ゴシック" w:hAnsi="ＭＳ ゴシック"/>
        </w:rPr>
      </w:pPr>
      <w:r w:rsidRPr="00657A50">
        <w:rPr>
          <w:rFonts w:ascii="ＭＳ ゴシック" w:eastAsia="ＭＳ ゴシック" w:hAnsi="ＭＳ ゴシック" w:hint="eastAsia"/>
        </w:rPr>
        <w:t>（岡見委員）</w:t>
      </w:r>
    </w:p>
    <w:p w14:paraId="6946D1A3" w14:textId="22879539" w:rsidR="00470F40" w:rsidRPr="00657A50" w:rsidRDefault="00470F40" w:rsidP="00E00029">
      <w:pPr>
        <w:ind w:left="220" w:hangingChars="100" w:hanging="220"/>
        <w:rPr>
          <w:rFonts w:ascii="ＭＳ ゴシック" w:eastAsia="ＭＳ ゴシック" w:hAnsi="ＭＳ ゴシック"/>
        </w:rPr>
      </w:pPr>
      <w:r w:rsidRPr="00657A50">
        <w:rPr>
          <w:rFonts w:ascii="ＭＳ ゴシック" w:eastAsia="ＭＳ ゴシック" w:hAnsi="ＭＳ ゴシック" w:hint="eastAsia"/>
        </w:rPr>
        <w:t>・学校での環境教育は、中学や高校では小学校と比べ優先順位が低い。しかし、現場でみていると、高校生や中学生のボランティア参加が増えており、ボランティア活動を通じて社会活動に関わりたいと思う若者が増えている。</w:t>
      </w:r>
    </w:p>
    <w:p w14:paraId="3140D929" w14:textId="327A2FBD" w:rsidR="00386A5C" w:rsidRPr="00657A50" w:rsidRDefault="00470F40" w:rsidP="00E00029">
      <w:pPr>
        <w:ind w:left="220" w:hangingChars="100" w:hanging="220"/>
        <w:rPr>
          <w:rFonts w:ascii="ＭＳ ゴシック" w:eastAsia="ＭＳ ゴシック" w:hAnsi="ＭＳ ゴシック"/>
          <w:color w:val="000000" w:themeColor="text1"/>
        </w:rPr>
      </w:pPr>
      <w:r w:rsidRPr="00657A50">
        <w:rPr>
          <w:rFonts w:ascii="ＭＳ ゴシック" w:eastAsia="ＭＳ ゴシック" w:hAnsi="ＭＳ ゴシック" w:hint="eastAsia"/>
          <w:color w:val="000000" w:themeColor="text1"/>
        </w:rPr>
        <w:t>・若者のボランティア参加で大切なのは、</w:t>
      </w:r>
      <w:r w:rsidR="00CE404C" w:rsidRPr="00657A50">
        <w:rPr>
          <w:rFonts w:ascii="ＭＳ ゴシック" w:eastAsia="ＭＳ ゴシック" w:hAnsi="ＭＳ ゴシック" w:hint="eastAsia"/>
          <w:color w:val="000000" w:themeColor="text1"/>
        </w:rPr>
        <w:t>若者に</w:t>
      </w:r>
      <w:r w:rsidRPr="00657A50">
        <w:rPr>
          <w:rFonts w:ascii="ＭＳ ゴシック" w:eastAsia="ＭＳ ゴシック" w:hAnsi="ＭＳ ゴシック" w:hint="eastAsia"/>
          <w:color w:val="000000" w:themeColor="text1"/>
        </w:rPr>
        <w:t>行政のお手伝いをさせるのではなく、若者の発想の手伝い・支援を</w:t>
      </w:r>
      <w:r w:rsidR="00CE404C" w:rsidRPr="00657A50">
        <w:rPr>
          <w:rFonts w:ascii="ＭＳ ゴシック" w:eastAsia="ＭＳ ゴシック" w:hAnsi="ＭＳ ゴシック" w:hint="eastAsia"/>
          <w:color w:val="000000" w:themeColor="text1"/>
        </w:rPr>
        <w:t>行政が行う</w:t>
      </w:r>
      <w:r w:rsidRPr="00657A50">
        <w:rPr>
          <w:rFonts w:ascii="ＭＳ ゴシック" w:eastAsia="ＭＳ ゴシック" w:hAnsi="ＭＳ ゴシック" w:hint="eastAsia"/>
          <w:color w:val="000000" w:themeColor="text1"/>
        </w:rPr>
        <w:t>こと。</w:t>
      </w:r>
    </w:p>
    <w:p w14:paraId="5DD5FE13" w14:textId="2E62CA39" w:rsidR="00386A5C" w:rsidRPr="00657A50" w:rsidRDefault="00386A5C" w:rsidP="00E00029">
      <w:pPr>
        <w:ind w:left="220" w:hangingChars="100" w:hanging="220"/>
        <w:rPr>
          <w:rFonts w:ascii="ＭＳ ゴシック" w:eastAsia="ＭＳ ゴシック" w:hAnsi="ＭＳ ゴシック"/>
        </w:rPr>
      </w:pPr>
      <w:r w:rsidRPr="00657A50">
        <w:rPr>
          <w:rFonts w:ascii="ＭＳ ゴシック" w:eastAsia="ＭＳ ゴシック" w:hAnsi="ＭＳ ゴシック" w:hint="eastAsia"/>
        </w:rPr>
        <w:t>・中間支援団体と行政がパートナーシップを取り、一緒にやっていけばいいことが増える。</w:t>
      </w:r>
    </w:p>
    <w:p w14:paraId="241DA113" w14:textId="77777777" w:rsidR="00386A5C" w:rsidRPr="00657A50" w:rsidRDefault="00386A5C" w:rsidP="00F11391">
      <w:pPr>
        <w:rPr>
          <w:rFonts w:ascii="ＭＳ ゴシック" w:eastAsia="ＭＳ ゴシック" w:hAnsi="ＭＳ ゴシック"/>
          <w:b/>
        </w:rPr>
      </w:pPr>
    </w:p>
    <w:p w14:paraId="2E0D7C57" w14:textId="77777777" w:rsidR="00F11391" w:rsidRDefault="00F11391" w:rsidP="00F11391">
      <w:pPr>
        <w:rPr>
          <w:rFonts w:ascii="ＭＳ ゴシック" w:eastAsia="ＭＳ ゴシック" w:hAnsi="ＭＳ ゴシック"/>
          <w:b/>
        </w:rPr>
      </w:pPr>
      <w:r w:rsidRPr="00657A50">
        <w:rPr>
          <w:rFonts w:ascii="ＭＳ ゴシック" w:eastAsia="ＭＳ ゴシック" w:hAnsi="ＭＳ ゴシック" w:hint="eastAsia"/>
          <w:b/>
        </w:rPr>
        <w:t>３　閉　会</w:t>
      </w:r>
    </w:p>
    <w:p w14:paraId="5667DFC9" w14:textId="77777777" w:rsidR="00F11391" w:rsidRPr="00F11391" w:rsidRDefault="00F11391" w:rsidP="00F11391">
      <w:pPr>
        <w:rPr>
          <w:rFonts w:ascii="ＭＳ ゴシック" w:eastAsia="ＭＳ ゴシック" w:hAnsi="ＭＳ ゴシック"/>
          <w:b/>
        </w:rPr>
      </w:pPr>
    </w:p>
    <w:p w14:paraId="6A00F51D" w14:textId="77777777" w:rsidR="00B1064A" w:rsidRPr="00F11391" w:rsidRDefault="00F11391" w:rsidP="00F11391">
      <w:pPr>
        <w:ind w:firstLineChars="200" w:firstLine="442"/>
      </w:pPr>
      <w:r w:rsidRPr="00E83A0D">
        <w:rPr>
          <w:rFonts w:ascii="ＭＳ ゴシック" w:eastAsia="ＭＳ ゴシック" w:hAnsi="ＭＳ ゴシック" w:hint="eastAsia"/>
          <w:b/>
        </w:rPr>
        <w:t xml:space="preserve">　　　　　　　　　　　　　　　　　　　　　　　　　</w:t>
      </w:r>
      <w:r w:rsidRPr="00E83A0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83A0D">
        <w:rPr>
          <w:rFonts w:ascii="ＭＳ ゴシック" w:eastAsia="ＭＳ ゴシック" w:hAnsi="ＭＳ ゴシック" w:hint="eastAsia"/>
        </w:rPr>
        <w:t>以</w:t>
      </w:r>
      <w:r>
        <w:rPr>
          <w:rFonts w:ascii="ＭＳ ゴシック" w:eastAsia="ＭＳ ゴシック" w:hAnsi="ＭＳ ゴシック" w:hint="eastAsia"/>
        </w:rPr>
        <w:t xml:space="preserve">　　</w:t>
      </w:r>
      <w:r w:rsidRPr="00E83A0D">
        <w:rPr>
          <w:rFonts w:ascii="ＭＳ ゴシック" w:eastAsia="ＭＳ ゴシック" w:hAnsi="ＭＳ ゴシック" w:hint="eastAsia"/>
        </w:rPr>
        <w:t>上</w:t>
      </w:r>
    </w:p>
    <w:sectPr w:rsidR="00B1064A" w:rsidRPr="00F11391" w:rsidSect="00657A50">
      <w:pgSz w:w="11906" w:h="16838" w:code="9"/>
      <w:pgMar w:top="1134" w:right="1418" w:bottom="1134"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E9665" w14:textId="77777777" w:rsidR="00F16EE8" w:rsidRDefault="00F16EE8" w:rsidP="00F11391">
      <w:r>
        <w:separator/>
      </w:r>
    </w:p>
  </w:endnote>
  <w:endnote w:type="continuationSeparator" w:id="0">
    <w:p w14:paraId="24267DD6" w14:textId="77777777" w:rsidR="00F16EE8" w:rsidRDefault="00F16EE8" w:rsidP="00F1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EB7F4" w14:textId="77777777" w:rsidR="00F16EE8" w:rsidRDefault="00F16EE8" w:rsidP="00F11391">
      <w:r>
        <w:separator/>
      </w:r>
    </w:p>
  </w:footnote>
  <w:footnote w:type="continuationSeparator" w:id="0">
    <w:p w14:paraId="54CFBBD9" w14:textId="77777777" w:rsidR="00F16EE8" w:rsidRDefault="00F16EE8" w:rsidP="00F11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744A9"/>
    <w:multiLevelType w:val="hybridMultilevel"/>
    <w:tmpl w:val="D5803924"/>
    <w:lvl w:ilvl="0" w:tplc="C35A02DA">
      <w:start w:val="1"/>
      <w:numFmt w:val="decimalEnclosedCircle"/>
      <w:lvlText w:val="%1"/>
      <w:lvlJc w:val="left"/>
      <w:pPr>
        <w:ind w:left="1250" w:hanging="360"/>
      </w:pPr>
      <w:rPr>
        <w:rFonts w:hint="eastAsia"/>
      </w:rPr>
    </w:lvl>
    <w:lvl w:ilvl="1" w:tplc="04090017" w:tentative="1">
      <w:start w:val="1"/>
      <w:numFmt w:val="aiueoFullWidth"/>
      <w:lvlText w:val="(%2)"/>
      <w:lvlJc w:val="left"/>
      <w:pPr>
        <w:ind w:left="1730" w:hanging="420"/>
      </w:pPr>
    </w:lvl>
    <w:lvl w:ilvl="2" w:tplc="04090011" w:tentative="1">
      <w:start w:val="1"/>
      <w:numFmt w:val="decimalEnclosedCircle"/>
      <w:lvlText w:val="%3"/>
      <w:lvlJc w:val="left"/>
      <w:pPr>
        <w:ind w:left="2150" w:hanging="420"/>
      </w:pPr>
    </w:lvl>
    <w:lvl w:ilvl="3" w:tplc="0409000F" w:tentative="1">
      <w:start w:val="1"/>
      <w:numFmt w:val="decimal"/>
      <w:lvlText w:val="%4."/>
      <w:lvlJc w:val="left"/>
      <w:pPr>
        <w:ind w:left="2570" w:hanging="420"/>
      </w:pPr>
    </w:lvl>
    <w:lvl w:ilvl="4" w:tplc="04090017" w:tentative="1">
      <w:start w:val="1"/>
      <w:numFmt w:val="aiueoFullWidth"/>
      <w:lvlText w:val="(%5)"/>
      <w:lvlJc w:val="left"/>
      <w:pPr>
        <w:ind w:left="2990" w:hanging="420"/>
      </w:pPr>
    </w:lvl>
    <w:lvl w:ilvl="5" w:tplc="04090011" w:tentative="1">
      <w:start w:val="1"/>
      <w:numFmt w:val="decimalEnclosedCircle"/>
      <w:lvlText w:val="%6"/>
      <w:lvlJc w:val="left"/>
      <w:pPr>
        <w:ind w:left="3410" w:hanging="420"/>
      </w:pPr>
    </w:lvl>
    <w:lvl w:ilvl="6" w:tplc="0409000F" w:tentative="1">
      <w:start w:val="1"/>
      <w:numFmt w:val="decimal"/>
      <w:lvlText w:val="%7."/>
      <w:lvlJc w:val="left"/>
      <w:pPr>
        <w:ind w:left="3830" w:hanging="420"/>
      </w:pPr>
    </w:lvl>
    <w:lvl w:ilvl="7" w:tplc="04090017" w:tentative="1">
      <w:start w:val="1"/>
      <w:numFmt w:val="aiueoFullWidth"/>
      <w:lvlText w:val="(%8)"/>
      <w:lvlJc w:val="left"/>
      <w:pPr>
        <w:ind w:left="4250" w:hanging="420"/>
      </w:pPr>
    </w:lvl>
    <w:lvl w:ilvl="8" w:tplc="04090011" w:tentative="1">
      <w:start w:val="1"/>
      <w:numFmt w:val="decimalEnclosedCircle"/>
      <w:lvlText w:val="%9"/>
      <w:lvlJc w:val="left"/>
      <w:pPr>
        <w:ind w:left="46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3C"/>
    <w:rsid w:val="00052C2C"/>
    <w:rsid w:val="000666A2"/>
    <w:rsid w:val="00075411"/>
    <w:rsid w:val="0010070A"/>
    <w:rsid w:val="00111B24"/>
    <w:rsid w:val="001A7974"/>
    <w:rsid w:val="001E02F9"/>
    <w:rsid w:val="0024601A"/>
    <w:rsid w:val="002838EF"/>
    <w:rsid w:val="0029193E"/>
    <w:rsid w:val="00345756"/>
    <w:rsid w:val="00386A5C"/>
    <w:rsid w:val="003A4DDD"/>
    <w:rsid w:val="00421121"/>
    <w:rsid w:val="0044158D"/>
    <w:rsid w:val="004440C1"/>
    <w:rsid w:val="00470F40"/>
    <w:rsid w:val="0049415E"/>
    <w:rsid w:val="004E2082"/>
    <w:rsid w:val="0053439E"/>
    <w:rsid w:val="0054712E"/>
    <w:rsid w:val="005750D6"/>
    <w:rsid w:val="005A2BEF"/>
    <w:rsid w:val="006025CF"/>
    <w:rsid w:val="00617877"/>
    <w:rsid w:val="00657A50"/>
    <w:rsid w:val="00684ED9"/>
    <w:rsid w:val="00687CC8"/>
    <w:rsid w:val="006B0C09"/>
    <w:rsid w:val="006C074A"/>
    <w:rsid w:val="006C359B"/>
    <w:rsid w:val="006D2AC5"/>
    <w:rsid w:val="006D61B7"/>
    <w:rsid w:val="006F0275"/>
    <w:rsid w:val="007F35AA"/>
    <w:rsid w:val="00817FCB"/>
    <w:rsid w:val="008A0224"/>
    <w:rsid w:val="00917836"/>
    <w:rsid w:val="009940B5"/>
    <w:rsid w:val="009E297E"/>
    <w:rsid w:val="009F333C"/>
    <w:rsid w:val="009F399D"/>
    <w:rsid w:val="00A35E31"/>
    <w:rsid w:val="00A36534"/>
    <w:rsid w:val="00A95E7A"/>
    <w:rsid w:val="00AE463A"/>
    <w:rsid w:val="00B1064A"/>
    <w:rsid w:val="00B17FCD"/>
    <w:rsid w:val="00BB4C23"/>
    <w:rsid w:val="00BC0A11"/>
    <w:rsid w:val="00BC4407"/>
    <w:rsid w:val="00C1011F"/>
    <w:rsid w:val="00C45B1E"/>
    <w:rsid w:val="00CC7335"/>
    <w:rsid w:val="00CE404C"/>
    <w:rsid w:val="00D16359"/>
    <w:rsid w:val="00D35245"/>
    <w:rsid w:val="00D62EC4"/>
    <w:rsid w:val="00DA3F13"/>
    <w:rsid w:val="00DB2879"/>
    <w:rsid w:val="00DC46F8"/>
    <w:rsid w:val="00DC6BE0"/>
    <w:rsid w:val="00DE737B"/>
    <w:rsid w:val="00E00029"/>
    <w:rsid w:val="00E22C2A"/>
    <w:rsid w:val="00E24325"/>
    <w:rsid w:val="00E36ABE"/>
    <w:rsid w:val="00E61328"/>
    <w:rsid w:val="00E73FB7"/>
    <w:rsid w:val="00ED6FEB"/>
    <w:rsid w:val="00F01C5B"/>
    <w:rsid w:val="00F11391"/>
    <w:rsid w:val="00F1415E"/>
    <w:rsid w:val="00F16EE8"/>
    <w:rsid w:val="00FB5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A5B797"/>
  <w15:chartTrackingRefBased/>
  <w15:docId w15:val="{C60E304B-7BBE-412A-B619-409645BD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391"/>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91"/>
    <w:pPr>
      <w:tabs>
        <w:tab w:val="center" w:pos="4252"/>
        <w:tab w:val="right" w:pos="8504"/>
      </w:tabs>
      <w:snapToGrid w:val="0"/>
    </w:pPr>
  </w:style>
  <w:style w:type="character" w:customStyle="1" w:styleId="a4">
    <w:name w:val="ヘッダー (文字)"/>
    <w:basedOn w:val="a0"/>
    <w:link w:val="a3"/>
    <w:uiPriority w:val="99"/>
    <w:rsid w:val="00F11391"/>
  </w:style>
  <w:style w:type="paragraph" w:styleId="a5">
    <w:name w:val="footer"/>
    <w:basedOn w:val="a"/>
    <w:link w:val="a6"/>
    <w:uiPriority w:val="99"/>
    <w:unhideWhenUsed/>
    <w:rsid w:val="00F11391"/>
    <w:pPr>
      <w:tabs>
        <w:tab w:val="center" w:pos="4252"/>
        <w:tab w:val="right" w:pos="8504"/>
      </w:tabs>
      <w:snapToGrid w:val="0"/>
    </w:pPr>
  </w:style>
  <w:style w:type="character" w:customStyle="1" w:styleId="a6">
    <w:name w:val="フッター (文字)"/>
    <w:basedOn w:val="a0"/>
    <w:link w:val="a5"/>
    <w:uiPriority w:val="99"/>
    <w:rsid w:val="00F11391"/>
  </w:style>
  <w:style w:type="paragraph" w:styleId="a7">
    <w:name w:val="Balloon Text"/>
    <w:basedOn w:val="a"/>
    <w:link w:val="a8"/>
    <w:uiPriority w:val="99"/>
    <w:semiHidden/>
    <w:unhideWhenUsed/>
    <w:rsid w:val="006C35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59B"/>
    <w:rPr>
      <w:rFonts w:asciiTheme="majorHAnsi" w:eastAsiaTheme="majorEastAsia" w:hAnsiTheme="majorHAnsi" w:cstheme="majorBidi"/>
      <w:sz w:val="18"/>
      <w:szCs w:val="18"/>
    </w:rPr>
  </w:style>
  <w:style w:type="table" w:styleId="a9">
    <w:name w:val="Table Grid"/>
    <w:basedOn w:val="a1"/>
    <w:uiPriority w:val="39"/>
    <w:rsid w:val="001E0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3720">
      <w:bodyDiv w:val="1"/>
      <w:marLeft w:val="0"/>
      <w:marRight w:val="0"/>
      <w:marTop w:val="0"/>
      <w:marBottom w:val="0"/>
      <w:divBdr>
        <w:top w:val="none" w:sz="0" w:space="0" w:color="auto"/>
        <w:left w:val="none" w:sz="0" w:space="0" w:color="auto"/>
        <w:bottom w:val="none" w:sz="0" w:space="0" w:color="auto"/>
        <w:right w:val="none" w:sz="0" w:space="0" w:color="auto"/>
      </w:divBdr>
    </w:div>
    <w:div w:id="176508396">
      <w:bodyDiv w:val="1"/>
      <w:marLeft w:val="0"/>
      <w:marRight w:val="0"/>
      <w:marTop w:val="0"/>
      <w:marBottom w:val="0"/>
      <w:divBdr>
        <w:top w:val="none" w:sz="0" w:space="0" w:color="auto"/>
        <w:left w:val="none" w:sz="0" w:space="0" w:color="auto"/>
        <w:bottom w:val="none" w:sz="0" w:space="0" w:color="auto"/>
        <w:right w:val="none" w:sz="0" w:space="0" w:color="auto"/>
      </w:divBdr>
      <w:divsChild>
        <w:div w:id="1083065983">
          <w:marLeft w:val="300"/>
          <w:marRight w:val="300"/>
          <w:marTop w:val="0"/>
          <w:marBottom w:val="0"/>
          <w:divBdr>
            <w:top w:val="none" w:sz="0" w:space="0" w:color="auto"/>
            <w:left w:val="none" w:sz="0" w:space="0" w:color="auto"/>
            <w:bottom w:val="none" w:sz="0" w:space="0" w:color="auto"/>
            <w:right w:val="none" w:sz="0" w:space="0" w:color="auto"/>
          </w:divBdr>
          <w:divsChild>
            <w:div w:id="1327947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15497836">
      <w:bodyDiv w:val="1"/>
      <w:marLeft w:val="0"/>
      <w:marRight w:val="0"/>
      <w:marTop w:val="0"/>
      <w:marBottom w:val="0"/>
      <w:divBdr>
        <w:top w:val="none" w:sz="0" w:space="0" w:color="auto"/>
        <w:left w:val="none" w:sz="0" w:space="0" w:color="auto"/>
        <w:bottom w:val="none" w:sz="0" w:space="0" w:color="auto"/>
        <w:right w:val="none" w:sz="0" w:space="0" w:color="auto"/>
      </w:divBdr>
    </w:div>
    <w:div w:id="137279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327</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康文</dc:creator>
  <cp:keywords/>
  <dc:description/>
  <cp:lastModifiedBy>尾上　律子</cp:lastModifiedBy>
  <cp:revision>3</cp:revision>
  <cp:lastPrinted>2021-06-08T11:50:00Z</cp:lastPrinted>
  <dcterms:created xsi:type="dcterms:W3CDTF">2022-09-14T13:30:00Z</dcterms:created>
  <dcterms:modified xsi:type="dcterms:W3CDTF">2022-09-16T00:08:00Z</dcterms:modified>
</cp:coreProperties>
</file>