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C7F0FF" w14:textId="39B495DB" w:rsidR="00FE007C" w:rsidRPr="002F542A" w:rsidRDefault="00E050B8" w:rsidP="004036FB">
      <w:pPr>
        <w:jc w:val="right"/>
        <w:rPr>
          <w:rFonts w:ascii="ＭＳ 明朝" w:eastAsia="ＭＳ 明朝" w:hAnsi="ＭＳ 明朝"/>
          <w:sz w:val="22"/>
          <w:szCs w:val="22"/>
        </w:rPr>
      </w:pPr>
      <w:r w:rsidRPr="002F542A">
        <w:rPr>
          <w:rFonts w:ascii="ＭＳ 明朝" w:eastAsia="ＭＳ 明朝" w:hAnsi="ＭＳ 明朝" w:hint="eastAsia"/>
          <w:kern w:val="0"/>
          <w:sz w:val="22"/>
          <w:szCs w:val="22"/>
        </w:rPr>
        <w:t>大阪府</w:t>
      </w:r>
      <w:r w:rsidR="002F1711">
        <w:rPr>
          <w:rFonts w:ascii="ＭＳ 明朝" w:eastAsia="ＭＳ 明朝" w:hAnsi="ＭＳ 明朝" w:hint="eastAsia"/>
          <w:kern w:val="0"/>
          <w:sz w:val="22"/>
          <w:szCs w:val="22"/>
        </w:rPr>
        <w:t xml:space="preserve"> </w:t>
      </w:r>
      <w:r w:rsidR="00E97170" w:rsidRPr="002F542A">
        <w:rPr>
          <w:rFonts w:ascii="ＭＳ 明朝" w:eastAsia="ＭＳ 明朝" w:hAnsi="ＭＳ 明朝" w:hint="eastAsia"/>
          <w:kern w:val="0"/>
          <w:sz w:val="22"/>
          <w:szCs w:val="22"/>
        </w:rPr>
        <w:t>都市整備部</w:t>
      </w:r>
      <w:r w:rsidR="002F1711">
        <w:rPr>
          <w:rFonts w:ascii="ＭＳ 明朝" w:eastAsia="ＭＳ 明朝" w:hAnsi="ＭＳ 明朝" w:hint="eastAsia"/>
          <w:kern w:val="0"/>
          <w:sz w:val="22"/>
          <w:szCs w:val="22"/>
        </w:rPr>
        <w:t xml:space="preserve"> </w:t>
      </w:r>
      <w:r w:rsidR="00E97170" w:rsidRPr="002F542A">
        <w:rPr>
          <w:rFonts w:ascii="ＭＳ 明朝" w:eastAsia="ＭＳ 明朝" w:hAnsi="ＭＳ 明朝" w:hint="eastAsia"/>
          <w:kern w:val="0"/>
          <w:sz w:val="22"/>
          <w:szCs w:val="22"/>
        </w:rPr>
        <w:t>住宅建築局</w:t>
      </w:r>
    </w:p>
    <w:p w14:paraId="6A75378F" w14:textId="1BF6F9FA" w:rsidR="00FE007C" w:rsidRPr="002F542A" w:rsidRDefault="0043633A" w:rsidP="002F542A">
      <w:pPr>
        <w:jc w:val="right"/>
        <w:rPr>
          <w:rFonts w:ascii="ＭＳ 明朝" w:eastAsia="ＭＳ 明朝" w:hAnsi="ＭＳ 明朝"/>
          <w:sz w:val="22"/>
          <w:szCs w:val="22"/>
        </w:rPr>
      </w:pPr>
      <w:r w:rsidRPr="004036FB">
        <w:rPr>
          <w:rFonts w:ascii="ＭＳ 明朝" w:eastAsia="ＭＳ 明朝" w:hAnsi="ＭＳ 明朝" w:hint="eastAsia"/>
          <w:kern w:val="0"/>
          <w:sz w:val="22"/>
          <w:szCs w:val="22"/>
        </w:rPr>
        <w:t>住宅経営室</w:t>
      </w:r>
      <w:r w:rsidR="002F1711">
        <w:rPr>
          <w:rFonts w:ascii="ＭＳ 明朝" w:eastAsia="ＭＳ 明朝" w:hAnsi="ＭＳ 明朝" w:hint="eastAsia"/>
          <w:kern w:val="0"/>
          <w:sz w:val="22"/>
          <w:szCs w:val="22"/>
        </w:rPr>
        <w:t xml:space="preserve"> </w:t>
      </w:r>
      <w:r w:rsidRPr="004036FB">
        <w:rPr>
          <w:rFonts w:ascii="ＭＳ 明朝" w:eastAsia="ＭＳ 明朝" w:hAnsi="ＭＳ 明朝" w:hint="eastAsia"/>
          <w:kern w:val="0"/>
          <w:sz w:val="22"/>
          <w:szCs w:val="22"/>
        </w:rPr>
        <w:t>施設保全課</w:t>
      </w:r>
    </w:p>
    <w:p w14:paraId="11CCEE97" w14:textId="77777777" w:rsidR="002F542A" w:rsidRPr="002F542A" w:rsidRDefault="002F542A" w:rsidP="00FE007C">
      <w:pPr>
        <w:rPr>
          <w:rFonts w:ascii="ＭＳ 明朝" w:eastAsia="ＭＳ 明朝" w:hAnsi="ＭＳ 明朝"/>
          <w:sz w:val="22"/>
          <w:szCs w:val="22"/>
        </w:rPr>
      </w:pPr>
    </w:p>
    <w:p w14:paraId="6AD018CB" w14:textId="6B244A09" w:rsidR="00711DDE" w:rsidRDefault="00E97170" w:rsidP="00711DDE">
      <w:pPr>
        <w:spacing w:line="440" w:lineRule="exact"/>
        <w:jc w:val="center"/>
        <w:rPr>
          <w:rFonts w:ascii="ＭＳ 明朝" w:eastAsia="ＭＳ 明朝" w:hAnsi="ＭＳ 明朝"/>
          <w:b/>
          <w:sz w:val="24"/>
        </w:rPr>
      </w:pPr>
      <w:r w:rsidRPr="002F542A">
        <w:rPr>
          <w:rFonts w:ascii="ＭＳ 明朝" w:eastAsia="ＭＳ 明朝" w:hAnsi="ＭＳ 明朝" w:hint="eastAsia"/>
          <w:b/>
          <w:sz w:val="24"/>
        </w:rPr>
        <w:t>令和</w:t>
      </w:r>
      <w:r w:rsidR="00B73B6F" w:rsidRPr="002F542A">
        <w:rPr>
          <w:rFonts w:ascii="ＭＳ 明朝" w:eastAsia="ＭＳ 明朝" w:hAnsi="ＭＳ 明朝" w:hint="eastAsia"/>
          <w:b/>
          <w:sz w:val="24"/>
        </w:rPr>
        <w:t>６</w:t>
      </w:r>
      <w:r w:rsidR="00A979A5" w:rsidRPr="002F542A">
        <w:rPr>
          <w:rFonts w:ascii="ＭＳ 明朝" w:eastAsia="ＭＳ 明朝" w:hAnsi="ＭＳ 明朝" w:hint="eastAsia"/>
          <w:b/>
          <w:sz w:val="24"/>
        </w:rPr>
        <w:t>年度 府営住宅用地活用事業</w:t>
      </w:r>
      <w:r w:rsidR="003152AE" w:rsidRPr="002F542A">
        <w:rPr>
          <w:rFonts w:ascii="ＭＳ 明朝" w:eastAsia="ＭＳ 明朝" w:hAnsi="ＭＳ 明朝" w:hint="eastAsia"/>
          <w:b/>
          <w:sz w:val="24"/>
        </w:rPr>
        <w:t>一般競争入札（第</w:t>
      </w:r>
      <w:r w:rsidR="002C09DA">
        <w:rPr>
          <w:rFonts w:ascii="ＭＳ 明朝" w:eastAsia="ＭＳ 明朝" w:hAnsi="ＭＳ 明朝" w:hint="eastAsia"/>
          <w:b/>
          <w:sz w:val="24"/>
        </w:rPr>
        <w:t>５</w:t>
      </w:r>
      <w:r w:rsidR="00A979A5" w:rsidRPr="002F542A">
        <w:rPr>
          <w:rFonts w:ascii="ＭＳ 明朝" w:eastAsia="ＭＳ 明朝" w:hAnsi="ＭＳ 明朝" w:hint="eastAsia"/>
          <w:b/>
          <w:sz w:val="24"/>
        </w:rPr>
        <w:t>回）</w:t>
      </w:r>
    </w:p>
    <w:p w14:paraId="36C905AD" w14:textId="6493478E" w:rsidR="003152AE" w:rsidRPr="002F542A" w:rsidRDefault="007D4DDE" w:rsidP="00711DDE">
      <w:pPr>
        <w:spacing w:line="440" w:lineRule="exact"/>
        <w:jc w:val="center"/>
        <w:rPr>
          <w:rFonts w:ascii="ＭＳ 明朝" w:eastAsia="ＭＳ 明朝" w:hAnsi="ＭＳ 明朝"/>
          <w:b/>
          <w:sz w:val="24"/>
        </w:rPr>
      </w:pPr>
      <w:r w:rsidRPr="007D4DDE">
        <w:rPr>
          <w:rFonts w:ascii="ＭＳ 明朝" w:eastAsia="ＭＳ 明朝" w:hAnsi="ＭＳ 明朝" w:hint="eastAsia"/>
          <w:b/>
          <w:sz w:val="24"/>
        </w:rPr>
        <w:t>（</w:t>
      </w:r>
      <w:r w:rsidR="00711DDE">
        <w:rPr>
          <w:rFonts w:ascii="ＭＳ 明朝" w:eastAsia="ＭＳ 明朝" w:hAnsi="ＭＳ 明朝" w:hint="eastAsia"/>
          <w:b/>
          <w:sz w:val="24"/>
        </w:rPr>
        <w:t>竹城台第３住宅活用地 次世代</w:t>
      </w:r>
      <w:r w:rsidR="00711DDE">
        <w:rPr>
          <w:rFonts w:ascii="ＭＳ 明朝" w:eastAsia="ＭＳ 明朝" w:hAnsi="ＭＳ 明朝"/>
          <w:b/>
          <w:sz w:val="24"/>
        </w:rPr>
        <w:t>ZEH</w:t>
      </w:r>
      <w:r w:rsidR="00711DDE">
        <w:rPr>
          <w:rFonts w:ascii="ＭＳ 明朝" w:eastAsia="ＭＳ 明朝" w:hAnsi="ＭＳ 明朝" w:hint="eastAsia"/>
          <w:b/>
          <w:sz w:val="24"/>
        </w:rPr>
        <w:t>供給モデル事業）</w:t>
      </w:r>
      <w:r w:rsidR="00A979A5" w:rsidRPr="002F542A">
        <w:rPr>
          <w:rFonts w:ascii="ＭＳ 明朝" w:eastAsia="ＭＳ 明朝" w:hAnsi="ＭＳ 明朝" w:hint="eastAsia"/>
          <w:b/>
          <w:sz w:val="24"/>
        </w:rPr>
        <w:t>の実施概要</w:t>
      </w:r>
    </w:p>
    <w:p w14:paraId="5E7AEB63" w14:textId="2DECD5D8" w:rsidR="00767696" w:rsidRDefault="00767696" w:rsidP="00767696">
      <w:pPr>
        <w:rPr>
          <w:rFonts w:ascii="ＭＳ 明朝" w:eastAsia="ＭＳ 明朝" w:hAnsi="ＭＳ 明朝"/>
          <w:sz w:val="22"/>
          <w:szCs w:val="22"/>
        </w:rPr>
      </w:pPr>
    </w:p>
    <w:p w14:paraId="71D487C6" w14:textId="0249C37D" w:rsidR="007D4DDE" w:rsidRPr="0003202C" w:rsidRDefault="007D4DDE" w:rsidP="007D4DDE">
      <w:pPr>
        <w:jc w:val="center"/>
        <w:rPr>
          <w:rFonts w:ascii="ＭＳ 明朝" w:eastAsia="ＭＳ 明朝" w:hAnsi="ＭＳ 明朝"/>
          <w:sz w:val="24"/>
        </w:rPr>
      </w:pPr>
      <w:r w:rsidRPr="0003202C">
        <w:rPr>
          <w:rFonts w:ascii="ＭＳ 明朝" w:eastAsia="ＭＳ 明朝" w:hAnsi="ＭＳ 明朝" w:hint="eastAsia"/>
          <w:sz w:val="24"/>
        </w:rPr>
        <w:t>府営竹城台第３住宅において、用地の一部を条件付き売却します</w:t>
      </w:r>
    </w:p>
    <w:p w14:paraId="15F5BE95" w14:textId="77777777" w:rsidR="002F542A" w:rsidRPr="002F542A" w:rsidRDefault="002F542A" w:rsidP="007D4DDE">
      <w:pPr>
        <w:jc w:val="left"/>
        <w:rPr>
          <w:rFonts w:ascii="ＭＳ 明朝" w:eastAsia="ＭＳ 明朝" w:hAnsi="ＭＳ 明朝"/>
          <w:sz w:val="22"/>
          <w:szCs w:val="22"/>
        </w:rPr>
      </w:pPr>
    </w:p>
    <w:p w14:paraId="68D4B17E" w14:textId="05EC05B1" w:rsidR="007E075B" w:rsidRDefault="00C1222F" w:rsidP="007E075B">
      <w:pPr>
        <w:ind w:firstLineChars="100" w:firstLine="220"/>
        <w:rPr>
          <w:rFonts w:ascii="ＭＳ 明朝" w:eastAsia="ＭＳ 明朝" w:hAnsi="ＭＳ 明朝"/>
          <w:sz w:val="22"/>
          <w:szCs w:val="22"/>
        </w:rPr>
      </w:pPr>
      <w:r w:rsidRPr="002F542A">
        <w:rPr>
          <w:rFonts w:ascii="ＭＳ 明朝" w:eastAsia="ＭＳ 明朝" w:hAnsi="ＭＳ 明朝" w:hint="eastAsia"/>
          <w:sz w:val="22"/>
          <w:szCs w:val="22"/>
        </w:rPr>
        <w:t>大阪府では、府営住宅の建替事業等により創出した土地（活用地）について、自律的な住宅経営に必要な収入を確保しつつ、良好なまちづくりのために必要な施設等の用地として売却</w:t>
      </w:r>
      <w:r w:rsidR="00DD4DAD" w:rsidRPr="0073737C">
        <w:rPr>
          <w:rFonts w:ascii="ＭＳ 明朝" w:eastAsia="ＭＳ 明朝" w:hAnsi="ＭＳ 明朝" w:hint="eastAsia"/>
          <w:sz w:val="22"/>
          <w:szCs w:val="22"/>
        </w:rPr>
        <w:t>等</w:t>
      </w:r>
      <w:r w:rsidRPr="0073737C">
        <w:rPr>
          <w:rFonts w:ascii="ＭＳ 明朝" w:eastAsia="ＭＳ 明朝" w:hAnsi="ＭＳ 明朝" w:hint="eastAsia"/>
          <w:sz w:val="22"/>
          <w:szCs w:val="22"/>
        </w:rPr>
        <w:t>を行っています。</w:t>
      </w:r>
    </w:p>
    <w:p w14:paraId="0074E8A6" w14:textId="126A5B28" w:rsidR="007340C9" w:rsidRDefault="007340C9" w:rsidP="007E075B">
      <w:pPr>
        <w:ind w:firstLineChars="100" w:firstLine="220"/>
        <w:rPr>
          <w:rFonts w:ascii="BIZ UDPゴシック" w:eastAsia="BIZ UDPゴシック" w:hAnsi="BIZ UDPゴシック"/>
          <w:color w:val="4472C4" w:themeColor="accent5"/>
          <w:sz w:val="22"/>
          <w:szCs w:val="22"/>
        </w:rPr>
      </w:pPr>
    </w:p>
    <w:p w14:paraId="336015F4" w14:textId="308461E9" w:rsidR="00936069" w:rsidRPr="0003202C" w:rsidRDefault="00AB6E6B" w:rsidP="00936069">
      <w:pPr>
        <w:ind w:firstLineChars="100" w:firstLine="220"/>
        <w:rPr>
          <w:rFonts w:ascii="ＭＳ 明朝" w:eastAsia="ＭＳ 明朝" w:hAnsi="ＭＳ 明朝"/>
          <w:sz w:val="22"/>
          <w:szCs w:val="22"/>
        </w:rPr>
      </w:pPr>
      <w:r w:rsidRPr="0003202C">
        <w:rPr>
          <w:rFonts w:ascii="ＭＳ 明朝" w:eastAsia="ＭＳ 明朝" w:hAnsi="ＭＳ 明朝" w:hint="eastAsia"/>
          <w:sz w:val="22"/>
          <w:szCs w:val="22"/>
        </w:rPr>
        <w:t>竹城台第３住宅</w:t>
      </w:r>
      <w:r w:rsidR="00936069" w:rsidRPr="0003202C">
        <w:rPr>
          <w:rFonts w:ascii="ＭＳ 明朝" w:eastAsia="ＭＳ 明朝" w:hAnsi="ＭＳ 明朝" w:hint="eastAsia"/>
          <w:sz w:val="22"/>
          <w:szCs w:val="22"/>
        </w:rPr>
        <w:t>が所在する泉北ニュータウンでは府及び堺市をはじめとした関係者で構成された泉北ニューデザイン推進協議会により、</w:t>
      </w:r>
      <w:r w:rsidR="007E6E76">
        <w:rPr>
          <w:rFonts w:ascii="ＭＳ 明朝" w:eastAsia="ＭＳ 明朝" w:hAnsi="ＭＳ 明朝" w:hint="eastAsia"/>
          <w:sz w:val="22"/>
          <w:szCs w:val="22"/>
        </w:rPr>
        <w:t>泉北ニュータウンの持続的発展に向け、公的賃貸住宅等の再生について協議・検討を行っており</w:t>
      </w:r>
      <w:r w:rsidR="007E6E76" w:rsidRPr="00936069">
        <w:rPr>
          <w:rFonts w:ascii="ＭＳ 明朝" w:eastAsia="ＭＳ 明朝" w:hAnsi="ＭＳ 明朝" w:hint="eastAsia"/>
          <w:sz w:val="22"/>
          <w:szCs w:val="22"/>
        </w:rPr>
        <w:t>、</w:t>
      </w:r>
      <w:r w:rsidR="007E6E76">
        <w:rPr>
          <w:rFonts w:ascii="ＭＳ 明朝" w:eastAsia="ＭＳ 明朝" w:hAnsi="ＭＳ 明朝" w:hint="eastAsia"/>
          <w:sz w:val="22"/>
          <w:szCs w:val="22"/>
        </w:rPr>
        <w:t>同協議会で策定された「泉北ニュータウン公的賃貸住宅 活用地の活用コンセプト（テーマ）案」において</w:t>
      </w:r>
      <w:r w:rsidR="00936069" w:rsidRPr="0003202C">
        <w:rPr>
          <w:rFonts w:ascii="ＭＳ 明朝" w:eastAsia="ＭＳ 明朝" w:hAnsi="ＭＳ 明朝" w:hint="eastAsia"/>
          <w:sz w:val="22"/>
          <w:szCs w:val="22"/>
        </w:rPr>
        <w:t>、竹城台第３住宅の活用地</w:t>
      </w:r>
      <w:r w:rsidR="007E6E76">
        <w:rPr>
          <w:rFonts w:ascii="ＭＳ 明朝" w:eastAsia="ＭＳ 明朝" w:hAnsi="ＭＳ 明朝" w:hint="eastAsia"/>
          <w:sz w:val="22"/>
          <w:szCs w:val="22"/>
        </w:rPr>
        <w:t>のコンセプトとして</w:t>
      </w:r>
      <w:r w:rsidR="00936069" w:rsidRPr="0003202C">
        <w:rPr>
          <w:rFonts w:ascii="ＭＳ 明朝" w:eastAsia="ＭＳ 明朝" w:hAnsi="ＭＳ 明朝" w:hint="eastAsia"/>
          <w:sz w:val="22"/>
          <w:szCs w:val="22"/>
        </w:rPr>
        <w:t>「若年・子育て世帯のライフスタイルを支える住宅と機能が併存した住宅地の形成」が示されています。</w:t>
      </w:r>
    </w:p>
    <w:p w14:paraId="0F4BD5CA" w14:textId="44133625" w:rsidR="006221FD" w:rsidRPr="0003202C" w:rsidRDefault="006221FD" w:rsidP="006221FD">
      <w:pPr>
        <w:ind w:firstLineChars="100" w:firstLine="220"/>
        <w:rPr>
          <w:rFonts w:ascii="ＭＳ 明朝" w:eastAsia="ＭＳ 明朝" w:hAnsi="ＭＳ 明朝" w:cs="ＭＳ Ｐゴシック"/>
          <w:kern w:val="0"/>
          <w:sz w:val="22"/>
          <w:szCs w:val="22"/>
        </w:rPr>
      </w:pPr>
      <w:r w:rsidRPr="0003202C">
        <w:rPr>
          <w:rFonts w:ascii="ＭＳ 明朝" w:eastAsia="ＭＳ 明朝" w:hAnsi="ＭＳ 明朝" w:cs="ＭＳ Ｐゴシック"/>
          <w:kern w:val="0"/>
          <w:sz w:val="22"/>
          <w:szCs w:val="22"/>
        </w:rPr>
        <w:t>また、</w:t>
      </w:r>
      <w:r w:rsidR="00DF7D1A" w:rsidRPr="0003202C">
        <w:rPr>
          <w:rFonts w:ascii="ＭＳ 明朝" w:eastAsia="ＭＳ 明朝" w:hAnsi="ＭＳ 明朝" w:cs="ＭＳ Ｐゴシック"/>
          <w:kern w:val="0"/>
          <w:sz w:val="22"/>
          <w:szCs w:val="22"/>
        </w:rPr>
        <w:t>2050年カーボンニュートラルの実現に向け、</w:t>
      </w:r>
      <w:r w:rsidRPr="0003202C">
        <w:rPr>
          <w:rFonts w:ascii="ＭＳ 明朝" w:eastAsia="ＭＳ 明朝" w:hAnsi="ＭＳ 明朝" w:hint="eastAsia"/>
          <w:sz w:val="22"/>
          <w:szCs w:val="22"/>
        </w:rPr>
        <w:t>府</w:t>
      </w:r>
      <w:r w:rsidRPr="0003202C">
        <w:rPr>
          <w:rFonts w:ascii="ＭＳ 明朝" w:eastAsia="ＭＳ 明朝" w:hAnsi="ＭＳ 明朝" w:cs="ＭＳ Ｐゴシック"/>
          <w:kern w:val="0"/>
          <w:sz w:val="22"/>
          <w:szCs w:val="22"/>
        </w:rPr>
        <w:t>は</w:t>
      </w:r>
      <w:r w:rsidR="001818DB" w:rsidRPr="0003202C">
        <w:rPr>
          <w:rFonts w:ascii="ＭＳ 明朝" w:eastAsia="ＭＳ 明朝" w:hAnsi="ＭＳ 明朝" w:cs="ＭＳ Ｐゴシック" w:hint="eastAsia"/>
          <w:kern w:val="0"/>
          <w:sz w:val="22"/>
          <w:szCs w:val="22"/>
        </w:rPr>
        <w:t>、</w:t>
      </w:r>
      <w:r w:rsidRPr="0003202C">
        <w:rPr>
          <w:rFonts w:ascii="ＭＳ 明朝" w:eastAsia="ＭＳ 明朝" w:hAnsi="ＭＳ 明朝" w:cs="ＭＳ Ｐゴシック"/>
          <w:kern w:val="0"/>
          <w:sz w:val="22"/>
          <w:szCs w:val="22"/>
        </w:rPr>
        <w:t>民間住宅のZEHの普及促進を図って</w:t>
      </w:r>
      <w:r w:rsidR="005D6DDB" w:rsidRPr="0003202C">
        <w:rPr>
          <w:rFonts w:ascii="ＭＳ 明朝" w:eastAsia="ＭＳ 明朝" w:hAnsi="ＭＳ 明朝" w:cs="ＭＳ Ｐゴシック" w:hint="eastAsia"/>
          <w:kern w:val="0"/>
          <w:sz w:val="22"/>
          <w:szCs w:val="22"/>
        </w:rPr>
        <w:t>おり、</w:t>
      </w:r>
      <w:r w:rsidR="00D519CD" w:rsidRPr="0003202C">
        <w:rPr>
          <w:rFonts w:ascii="ＭＳ 明朝" w:eastAsia="ＭＳ 明朝" w:hAnsi="ＭＳ 明朝" w:cs="ＭＳ Ｐゴシック" w:hint="eastAsia"/>
          <w:kern w:val="0"/>
          <w:sz w:val="22"/>
          <w:szCs w:val="22"/>
        </w:rPr>
        <w:t>堺市におい</w:t>
      </w:r>
      <w:r w:rsidR="0028511B" w:rsidRPr="0003202C">
        <w:rPr>
          <w:rFonts w:ascii="ＭＳ 明朝" w:eastAsia="ＭＳ 明朝" w:hAnsi="ＭＳ 明朝" w:cs="ＭＳ Ｐゴシック" w:hint="eastAsia"/>
          <w:kern w:val="0"/>
          <w:sz w:val="22"/>
          <w:szCs w:val="22"/>
        </w:rPr>
        <w:t>ては</w:t>
      </w:r>
      <w:r w:rsidR="00D519CD" w:rsidRPr="0003202C">
        <w:rPr>
          <w:rFonts w:ascii="ＭＳ 明朝" w:eastAsia="ＭＳ 明朝" w:hAnsi="ＭＳ 明朝" w:cs="ＭＳ Ｐゴシック" w:hint="eastAsia"/>
          <w:kern w:val="0"/>
          <w:sz w:val="22"/>
          <w:szCs w:val="22"/>
        </w:rPr>
        <w:t>、国から</w:t>
      </w:r>
      <w:r w:rsidR="00146812" w:rsidRPr="0003202C">
        <w:rPr>
          <w:rFonts w:ascii="ＭＳ 明朝" w:eastAsia="ＭＳ 明朝" w:hAnsi="ＭＳ 明朝" w:cs="ＭＳ Ｐゴシック" w:hint="eastAsia"/>
          <w:kern w:val="0"/>
          <w:sz w:val="22"/>
          <w:szCs w:val="22"/>
        </w:rPr>
        <w:t>「</w:t>
      </w:r>
      <w:r w:rsidR="00D519CD" w:rsidRPr="0003202C">
        <w:rPr>
          <w:rFonts w:ascii="ＭＳ 明朝" w:eastAsia="ＭＳ 明朝" w:hAnsi="ＭＳ 明朝" w:cs="ＭＳ Ｐゴシック" w:hint="eastAsia"/>
          <w:kern w:val="0"/>
          <w:sz w:val="22"/>
          <w:szCs w:val="22"/>
        </w:rPr>
        <w:t>脱炭素先行地域</w:t>
      </w:r>
      <w:r w:rsidR="00BC77F4" w:rsidRPr="0003202C">
        <w:rPr>
          <w:rFonts w:ascii="ＭＳ 明朝" w:eastAsia="ＭＳ 明朝" w:hAnsi="ＭＳ 明朝" w:cs="ＭＳ Ｐゴシック" w:hint="eastAsia"/>
          <w:kern w:val="0"/>
          <w:sz w:val="22"/>
          <w:szCs w:val="22"/>
        </w:rPr>
        <w:t>（※1）</w:t>
      </w:r>
      <w:r w:rsidR="00146812" w:rsidRPr="0003202C">
        <w:rPr>
          <w:rFonts w:ascii="ＭＳ 明朝" w:eastAsia="ＭＳ 明朝" w:hAnsi="ＭＳ 明朝" w:cs="ＭＳ Ｐゴシック" w:hint="eastAsia"/>
          <w:kern w:val="0"/>
          <w:sz w:val="22"/>
          <w:szCs w:val="22"/>
        </w:rPr>
        <w:t>」</w:t>
      </w:r>
      <w:r w:rsidR="00D519CD" w:rsidRPr="0003202C">
        <w:rPr>
          <w:rFonts w:ascii="ＭＳ 明朝" w:eastAsia="ＭＳ 明朝" w:hAnsi="ＭＳ 明朝" w:cs="ＭＳ Ｐゴシック" w:hint="eastAsia"/>
          <w:kern w:val="0"/>
          <w:sz w:val="22"/>
          <w:szCs w:val="22"/>
        </w:rPr>
        <w:t>として採択された「堺エネルギー地産地消プロジェクト</w:t>
      </w:r>
      <w:r w:rsidR="00BC77F4" w:rsidRPr="0003202C">
        <w:rPr>
          <w:rFonts w:ascii="ＭＳ 明朝" w:eastAsia="ＭＳ 明朝" w:hAnsi="ＭＳ 明朝" w:cs="ＭＳ Ｐゴシック" w:hint="eastAsia"/>
          <w:kern w:val="0"/>
          <w:sz w:val="22"/>
          <w:szCs w:val="22"/>
        </w:rPr>
        <w:t>（※2）</w:t>
      </w:r>
      <w:r w:rsidR="00D519CD" w:rsidRPr="0003202C">
        <w:rPr>
          <w:rFonts w:ascii="ＭＳ 明朝" w:eastAsia="ＭＳ 明朝" w:hAnsi="ＭＳ 明朝" w:cs="ＭＳ Ｐゴシック" w:hint="eastAsia"/>
          <w:kern w:val="0"/>
          <w:sz w:val="22"/>
          <w:szCs w:val="22"/>
        </w:rPr>
        <w:t>」の取組</w:t>
      </w:r>
      <w:r w:rsidR="007A3DA6" w:rsidRPr="0003202C">
        <w:rPr>
          <w:rFonts w:ascii="ＭＳ 明朝" w:eastAsia="ＭＳ 明朝" w:hAnsi="ＭＳ 明朝" w:cs="ＭＳ Ｐゴシック" w:hint="eastAsia"/>
          <w:kern w:val="0"/>
          <w:sz w:val="22"/>
          <w:szCs w:val="22"/>
        </w:rPr>
        <w:t>を</w:t>
      </w:r>
      <w:r w:rsidR="00DF7D1A" w:rsidRPr="0003202C">
        <w:rPr>
          <w:rFonts w:ascii="ＭＳ 明朝" w:eastAsia="ＭＳ 明朝" w:hAnsi="ＭＳ 明朝" w:cs="ＭＳ Ｐゴシック" w:hint="eastAsia"/>
          <w:kern w:val="0"/>
          <w:sz w:val="22"/>
          <w:szCs w:val="22"/>
        </w:rPr>
        <w:t>進め</w:t>
      </w:r>
      <w:r w:rsidR="00751592" w:rsidRPr="0003202C">
        <w:rPr>
          <w:rFonts w:ascii="ＭＳ 明朝" w:eastAsia="ＭＳ 明朝" w:hAnsi="ＭＳ 明朝" w:cs="ＭＳ Ｐゴシック" w:hint="eastAsia"/>
          <w:kern w:val="0"/>
          <w:sz w:val="22"/>
          <w:szCs w:val="22"/>
        </w:rPr>
        <w:t>ている</w:t>
      </w:r>
      <w:r w:rsidR="00DF7D1A" w:rsidRPr="0003202C">
        <w:rPr>
          <w:rFonts w:ascii="ＭＳ 明朝" w:eastAsia="ＭＳ 明朝" w:hAnsi="ＭＳ 明朝" w:cs="ＭＳ Ｐゴシック" w:hint="eastAsia"/>
          <w:kern w:val="0"/>
          <w:sz w:val="22"/>
          <w:szCs w:val="22"/>
        </w:rPr>
        <w:t>ところです。</w:t>
      </w:r>
    </w:p>
    <w:p w14:paraId="629E9F62" w14:textId="7A556949" w:rsidR="00E25FFC" w:rsidRPr="0003202C" w:rsidRDefault="00E25FFC" w:rsidP="006221FD">
      <w:pPr>
        <w:ind w:firstLineChars="100" w:firstLine="220"/>
        <w:rPr>
          <w:rFonts w:ascii="ＭＳ 明朝" w:eastAsia="ＭＳ 明朝" w:hAnsi="ＭＳ 明朝" w:cs="ＭＳ Ｐゴシック"/>
          <w:kern w:val="0"/>
          <w:sz w:val="22"/>
          <w:szCs w:val="22"/>
        </w:rPr>
      </w:pPr>
    </w:p>
    <w:p w14:paraId="6B554F71" w14:textId="7486D845" w:rsidR="006221FD" w:rsidRPr="006221FD" w:rsidRDefault="006221FD" w:rsidP="006221FD">
      <w:pPr>
        <w:rPr>
          <w:rFonts w:ascii="ＭＳ 明朝" w:eastAsia="ＭＳ 明朝" w:hAnsi="ＭＳ 明朝" w:cs="ＭＳ Ｐゴシック"/>
          <w:kern w:val="0"/>
          <w:sz w:val="22"/>
          <w:szCs w:val="22"/>
        </w:rPr>
      </w:pPr>
      <w:r w:rsidRPr="0003202C">
        <w:rPr>
          <w:rFonts w:ascii="ＭＳ 明朝" w:eastAsia="ＭＳ 明朝" w:hAnsi="ＭＳ 明朝" w:cs="ＭＳ Ｐゴシック"/>
          <w:kern w:val="0"/>
          <w:sz w:val="22"/>
          <w:szCs w:val="22"/>
        </w:rPr>
        <w:t xml:space="preserve">　</w:t>
      </w:r>
      <w:r w:rsidRPr="0003202C">
        <w:rPr>
          <w:rFonts w:ascii="ＭＳ 明朝" w:eastAsia="ＭＳ 明朝" w:hAnsi="ＭＳ 明朝" w:cs="ＭＳ Ｐゴシック" w:hint="eastAsia"/>
          <w:kern w:val="0"/>
          <w:sz w:val="22"/>
          <w:szCs w:val="22"/>
        </w:rPr>
        <w:t>そこで、</w:t>
      </w:r>
      <w:r w:rsidRPr="0003202C">
        <w:rPr>
          <w:rFonts w:ascii="ＭＳ 明朝" w:eastAsia="ＭＳ 明朝" w:hAnsi="ＭＳ 明朝" w:cs="ＭＳ Ｐゴシック"/>
          <w:kern w:val="0"/>
          <w:sz w:val="22"/>
          <w:szCs w:val="22"/>
        </w:rPr>
        <w:t>このたび、</w:t>
      </w:r>
      <w:r w:rsidR="00AB6E6B" w:rsidRPr="0003202C">
        <w:rPr>
          <w:rFonts w:ascii="ＭＳ 明朝" w:eastAsia="ＭＳ 明朝" w:hAnsi="ＭＳ 明朝" w:hint="eastAsia"/>
          <w:sz w:val="22"/>
          <w:szCs w:val="22"/>
        </w:rPr>
        <w:t>竹城台第３住宅の活用地において、大阪府と堺市が連携し、</w:t>
      </w:r>
      <w:r w:rsidRPr="0003202C">
        <w:rPr>
          <w:rFonts w:ascii="ＭＳ 明朝" w:eastAsia="ＭＳ 明朝" w:hAnsi="ＭＳ 明朝" w:cs="ＭＳ Ｐゴシック" w:hint="eastAsia"/>
          <w:kern w:val="0"/>
          <w:sz w:val="22"/>
          <w:szCs w:val="22"/>
        </w:rPr>
        <w:t>子育て世帯</w:t>
      </w:r>
      <w:r w:rsidR="007E6E76">
        <w:rPr>
          <w:rFonts w:ascii="ＭＳ 明朝" w:eastAsia="ＭＳ 明朝" w:hAnsi="ＭＳ 明朝" w:cs="ＭＳ Ｐゴシック" w:hint="eastAsia"/>
          <w:kern w:val="0"/>
          <w:sz w:val="22"/>
          <w:szCs w:val="22"/>
        </w:rPr>
        <w:t>向けの</w:t>
      </w:r>
      <w:r w:rsidRPr="0003202C">
        <w:rPr>
          <w:rFonts w:ascii="ＭＳ 明朝" w:eastAsia="ＭＳ 明朝" w:hAnsi="ＭＳ 明朝" w:cs="ＭＳ Ｐゴシック" w:hint="eastAsia"/>
          <w:kern w:val="0"/>
          <w:sz w:val="22"/>
          <w:szCs w:val="22"/>
        </w:rPr>
        <w:t>住宅地の形成に加え</w:t>
      </w:r>
      <w:r w:rsidRPr="0003202C">
        <w:rPr>
          <w:rFonts w:ascii="ＭＳ 明朝" w:eastAsia="ＭＳ 明朝" w:hAnsi="ＭＳ 明朝" w:cs="ＭＳ Ｐゴシック"/>
          <w:kern w:val="0"/>
          <w:sz w:val="22"/>
          <w:szCs w:val="22"/>
        </w:rPr>
        <w:t>、脱炭素のまちづくりに向けたモデル事業を実施</w:t>
      </w:r>
      <w:r w:rsidRPr="0003202C">
        <w:rPr>
          <w:rFonts w:ascii="ＭＳ 明朝" w:eastAsia="ＭＳ 明朝" w:hAnsi="ＭＳ 明朝" w:cs="ＭＳ Ｐゴシック" w:hint="eastAsia"/>
          <w:kern w:val="0"/>
          <w:sz w:val="22"/>
          <w:szCs w:val="22"/>
        </w:rPr>
        <w:t>することとし</w:t>
      </w:r>
      <w:r w:rsidRPr="0003202C">
        <w:rPr>
          <w:rFonts w:ascii="ＭＳ 明朝" w:eastAsia="ＭＳ 明朝" w:hAnsi="ＭＳ 明朝" w:cs="ＭＳ Ｐゴシック"/>
          <w:kern w:val="0"/>
          <w:sz w:val="22"/>
          <w:szCs w:val="22"/>
        </w:rPr>
        <w:t>、</w:t>
      </w:r>
      <w:r w:rsidRPr="006221FD">
        <w:rPr>
          <w:rFonts w:ascii="ＭＳ 明朝" w:eastAsia="ＭＳ 明朝" w:hAnsi="ＭＳ 明朝" w:cs="ＭＳ Ｐゴシック" w:hint="eastAsia"/>
          <w:kern w:val="0"/>
          <w:sz w:val="22"/>
          <w:szCs w:val="22"/>
        </w:rPr>
        <w:t>これら</w:t>
      </w:r>
      <w:r w:rsidRPr="006221FD">
        <w:rPr>
          <w:rFonts w:ascii="ＭＳ 明朝" w:eastAsia="ＭＳ 明朝" w:hAnsi="ＭＳ 明朝" w:cs="ＭＳ Ｐゴシック"/>
          <w:kern w:val="0"/>
          <w:sz w:val="22"/>
          <w:szCs w:val="22"/>
        </w:rPr>
        <w:t>に寄与する土地利用条件等を定め、その遵守を条件とした一般競争入札による土地の売却を行うこととなりましたのでお知らせします。</w:t>
      </w:r>
    </w:p>
    <w:p w14:paraId="164B0E8E" w14:textId="7E777666" w:rsidR="002F542A" w:rsidRDefault="002F542A" w:rsidP="00767696">
      <w:pPr>
        <w:rPr>
          <w:rFonts w:ascii="ＭＳ 明朝" w:eastAsia="ＭＳ 明朝" w:hAnsi="ＭＳ 明朝"/>
          <w:sz w:val="22"/>
          <w:szCs w:val="22"/>
        </w:rPr>
      </w:pPr>
    </w:p>
    <w:p w14:paraId="2D6A6F36" w14:textId="7360434A" w:rsidR="00767696" w:rsidRPr="0073737C" w:rsidRDefault="00767696" w:rsidP="002F542A">
      <w:pPr>
        <w:jc w:val="center"/>
        <w:rPr>
          <w:rFonts w:ascii="ＭＳ 明朝" w:eastAsia="ＭＳ 明朝" w:hAnsi="ＭＳ 明朝"/>
          <w:sz w:val="22"/>
          <w:szCs w:val="22"/>
        </w:rPr>
      </w:pPr>
      <w:r w:rsidRPr="0073737C">
        <w:rPr>
          <w:rFonts w:ascii="ＭＳ 明朝" w:eastAsia="ＭＳ 明朝" w:hAnsi="ＭＳ 明朝" w:hint="eastAsia"/>
          <w:sz w:val="22"/>
          <w:szCs w:val="22"/>
        </w:rPr>
        <w:t>記</w:t>
      </w:r>
    </w:p>
    <w:p w14:paraId="5D91689F" w14:textId="77777777" w:rsidR="002F542A" w:rsidRPr="0073737C" w:rsidRDefault="002F542A" w:rsidP="00767696">
      <w:pPr>
        <w:rPr>
          <w:rFonts w:ascii="ＭＳ 明朝" w:eastAsia="ＭＳ 明朝" w:hAnsi="ＭＳ 明朝"/>
          <w:sz w:val="22"/>
          <w:szCs w:val="22"/>
        </w:rPr>
      </w:pPr>
    </w:p>
    <w:p w14:paraId="0804063B" w14:textId="7FBA0C0F" w:rsidR="00767696" w:rsidRPr="007E075B" w:rsidRDefault="007C628E" w:rsidP="00767696">
      <w:pPr>
        <w:rPr>
          <w:rFonts w:ascii="ＭＳ 明朝" w:eastAsia="ＭＳ 明朝" w:hAnsi="ＭＳ 明朝"/>
          <w:sz w:val="22"/>
          <w:szCs w:val="22"/>
        </w:rPr>
      </w:pPr>
      <w:r w:rsidRPr="007E075B">
        <w:rPr>
          <w:rFonts w:ascii="ＭＳ 明朝" w:eastAsia="ＭＳ 明朝" w:hAnsi="ＭＳ 明朝" w:hint="eastAsia"/>
          <w:sz w:val="22"/>
          <w:szCs w:val="22"/>
        </w:rPr>
        <w:t>１．</w:t>
      </w:r>
      <w:r w:rsidR="003B490A" w:rsidRPr="007E075B">
        <w:rPr>
          <w:rFonts w:ascii="ＭＳ 明朝" w:eastAsia="ＭＳ 明朝" w:hAnsi="ＭＳ 明朝" w:hint="eastAsia"/>
          <w:sz w:val="22"/>
          <w:szCs w:val="22"/>
        </w:rPr>
        <w:t>事業用地</w:t>
      </w:r>
    </w:p>
    <w:p w14:paraId="6503D28F" w14:textId="5276FC15" w:rsidR="00767696" w:rsidRPr="007E075B" w:rsidRDefault="005D705C" w:rsidP="00F40DCE">
      <w:pPr>
        <w:ind w:firstLineChars="200" w:firstLine="440"/>
        <w:rPr>
          <w:rFonts w:ascii="ＭＳ 明朝" w:eastAsia="ＭＳ 明朝" w:hAnsi="ＭＳ 明朝"/>
          <w:sz w:val="22"/>
          <w:szCs w:val="22"/>
        </w:rPr>
      </w:pPr>
      <w:r w:rsidRPr="007E075B">
        <w:rPr>
          <w:rFonts w:ascii="ＭＳ 明朝" w:eastAsia="ＭＳ 明朝" w:hAnsi="ＭＳ 明朝" w:hint="eastAsia"/>
          <w:sz w:val="22"/>
          <w:szCs w:val="22"/>
        </w:rPr>
        <w:t>・</w:t>
      </w:r>
      <w:r w:rsidR="007F3161" w:rsidRPr="007E075B">
        <w:rPr>
          <w:rFonts w:ascii="ＭＳ 明朝" w:eastAsia="ＭＳ 明朝" w:hAnsi="ＭＳ 明朝" w:hint="eastAsia"/>
          <w:spacing w:val="165"/>
          <w:kern w:val="0"/>
          <w:sz w:val="22"/>
          <w:szCs w:val="22"/>
          <w:fitText w:val="1320" w:id="-998042366"/>
        </w:rPr>
        <w:t>所在</w:t>
      </w:r>
      <w:r w:rsidR="007F3161" w:rsidRPr="007E075B">
        <w:rPr>
          <w:rFonts w:ascii="ＭＳ 明朝" w:eastAsia="ＭＳ 明朝" w:hAnsi="ＭＳ 明朝" w:hint="eastAsia"/>
          <w:kern w:val="0"/>
          <w:sz w:val="22"/>
          <w:szCs w:val="22"/>
          <w:fitText w:val="1320" w:id="-998042366"/>
        </w:rPr>
        <w:t>地</w:t>
      </w:r>
      <w:r w:rsidR="007F3161" w:rsidRPr="007E075B">
        <w:rPr>
          <w:rFonts w:ascii="ＭＳ 明朝" w:eastAsia="ＭＳ 明朝" w:hAnsi="ＭＳ 明朝" w:hint="eastAsia"/>
          <w:sz w:val="22"/>
          <w:szCs w:val="22"/>
        </w:rPr>
        <w:t xml:space="preserve">　</w:t>
      </w:r>
      <w:r w:rsidR="00E97170" w:rsidRPr="007E075B">
        <w:rPr>
          <w:rFonts w:ascii="ＭＳ 明朝" w:eastAsia="ＭＳ 明朝" w:hAnsi="ＭＳ 明朝" w:hint="eastAsia"/>
          <w:sz w:val="22"/>
          <w:szCs w:val="22"/>
        </w:rPr>
        <w:t>：</w:t>
      </w:r>
      <w:r w:rsidR="007C628E" w:rsidRPr="007E075B">
        <w:rPr>
          <w:rFonts w:ascii="ＭＳ 明朝" w:eastAsia="ＭＳ 明朝" w:hAnsi="ＭＳ 明朝" w:hint="eastAsia"/>
          <w:sz w:val="22"/>
          <w:szCs w:val="22"/>
        </w:rPr>
        <w:t xml:space="preserve">　</w:t>
      </w:r>
      <w:r w:rsidR="007E075B" w:rsidRPr="007E075B">
        <w:rPr>
          <w:rFonts w:ascii="ＭＳ 明朝" w:eastAsia="ＭＳ 明朝" w:hAnsi="ＭＳ 明朝"/>
        </w:rPr>
        <w:t>大阪府堺市南区竹城台三丁1番38</w:t>
      </w:r>
    </w:p>
    <w:p w14:paraId="6DCADD75" w14:textId="77777777" w:rsidR="007E075B" w:rsidRPr="007E075B" w:rsidRDefault="007E075B" w:rsidP="007E075B">
      <w:pPr>
        <w:ind w:firstLineChars="1300" w:firstLine="2730"/>
        <w:rPr>
          <w:rFonts w:ascii="ＭＳ 明朝" w:eastAsia="ＭＳ 明朝" w:hAnsi="ＭＳ 明朝"/>
        </w:rPr>
      </w:pPr>
      <w:r w:rsidRPr="007E075B">
        <w:rPr>
          <w:rFonts w:ascii="ＭＳ 明朝" w:eastAsia="ＭＳ 明朝" w:hAnsi="ＭＳ 明朝"/>
        </w:rPr>
        <w:t>（泉北高速鉄道「泉ケ丘駅」より西南西に約0.6キロメートル）</w:t>
      </w:r>
    </w:p>
    <w:p w14:paraId="045062C0" w14:textId="77777777" w:rsidR="007E075B" w:rsidRPr="007E075B" w:rsidRDefault="005D705C" w:rsidP="00F40DCE">
      <w:pPr>
        <w:ind w:firstLineChars="200" w:firstLine="440"/>
        <w:rPr>
          <w:rFonts w:ascii="ＭＳ 明朝" w:eastAsia="ＭＳ 明朝" w:hAnsi="ＭＳ 明朝"/>
        </w:rPr>
      </w:pPr>
      <w:r w:rsidRPr="007E075B">
        <w:rPr>
          <w:rFonts w:ascii="ＭＳ 明朝" w:eastAsia="ＭＳ 明朝" w:hAnsi="ＭＳ 明朝" w:hint="eastAsia"/>
          <w:sz w:val="22"/>
          <w:szCs w:val="22"/>
        </w:rPr>
        <w:t>・</w:t>
      </w:r>
      <w:r w:rsidR="006A6F37" w:rsidRPr="007E075B">
        <w:rPr>
          <w:rFonts w:ascii="ＭＳ 明朝" w:eastAsia="ＭＳ 明朝" w:hAnsi="ＭＳ 明朝" w:hint="eastAsia"/>
          <w:spacing w:val="27"/>
          <w:kern w:val="0"/>
          <w:sz w:val="22"/>
          <w:szCs w:val="22"/>
          <w:fitText w:val="1320" w:id="-923611904"/>
        </w:rPr>
        <w:t>用途地域</w:t>
      </w:r>
      <w:r w:rsidR="006A6F37" w:rsidRPr="007E075B">
        <w:rPr>
          <w:rFonts w:ascii="ＭＳ 明朝" w:eastAsia="ＭＳ 明朝" w:hAnsi="ＭＳ 明朝" w:hint="eastAsia"/>
          <w:spacing w:val="2"/>
          <w:kern w:val="0"/>
          <w:sz w:val="22"/>
          <w:szCs w:val="22"/>
          <w:fitText w:val="1320" w:id="-923611904"/>
        </w:rPr>
        <w:t>等</w:t>
      </w:r>
      <w:r w:rsidR="005F4F6E" w:rsidRPr="007E075B">
        <w:rPr>
          <w:rFonts w:ascii="ＭＳ 明朝" w:eastAsia="ＭＳ 明朝" w:hAnsi="ＭＳ 明朝" w:hint="eastAsia"/>
          <w:sz w:val="22"/>
          <w:szCs w:val="22"/>
        </w:rPr>
        <w:t xml:space="preserve">　</w:t>
      </w:r>
      <w:r w:rsidR="000C0A23" w:rsidRPr="007E075B">
        <w:rPr>
          <w:rFonts w:ascii="ＭＳ 明朝" w:eastAsia="ＭＳ 明朝" w:hAnsi="ＭＳ 明朝" w:hint="eastAsia"/>
          <w:sz w:val="22"/>
          <w:szCs w:val="22"/>
        </w:rPr>
        <w:t>：</w:t>
      </w:r>
      <w:r w:rsidR="007C628E" w:rsidRPr="007E075B">
        <w:rPr>
          <w:rFonts w:ascii="ＭＳ 明朝" w:eastAsia="ＭＳ 明朝" w:hAnsi="ＭＳ 明朝" w:hint="eastAsia"/>
          <w:sz w:val="22"/>
          <w:szCs w:val="22"/>
        </w:rPr>
        <w:t xml:space="preserve">　</w:t>
      </w:r>
      <w:r w:rsidR="007E075B" w:rsidRPr="007E075B">
        <w:rPr>
          <w:rFonts w:ascii="ＭＳ 明朝" w:eastAsia="ＭＳ 明朝" w:hAnsi="ＭＳ 明朝"/>
        </w:rPr>
        <w:t>第一種中高層住居専用地域（建蔽率60％、容積率300％）</w:t>
      </w:r>
    </w:p>
    <w:p w14:paraId="62AAA512" w14:textId="7423C6A6" w:rsidR="00767696" w:rsidRDefault="007E075B" w:rsidP="007E075B">
      <w:pPr>
        <w:ind w:firstLineChars="1250" w:firstLine="2625"/>
        <w:rPr>
          <w:rFonts w:ascii="ＭＳ 明朝" w:eastAsia="ＭＳ 明朝" w:hAnsi="ＭＳ 明朝"/>
        </w:rPr>
      </w:pPr>
      <w:r w:rsidRPr="007E075B">
        <w:rPr>
          <w:rFonts w:ascii="ＭＳ 明朝" w:eastAsia="ＭＳ 明朝" w:hAnsi="ＭＳ 明朝"/>
        </w:rPr>
        <w:t>特別用途地区（共同住宅の用途以外、容積率200％）</w:t>
      </w:r>
    </w:p>
    <w:p w14:paraId="1B88CA9D" w14:textId="7AA837BE" w:rsidR="007E6E76" w:rsidRDefault="007E6E76" w:rsidP="007E6E76">
      <w:pPr>
        <w:rPr>
          <w:rFonts w:ascii="ＭＳ 明朝" w:eastAsia="ＭＳ 明朝" w:hAnsi="ＭＳ 明朝"/>
        </w:rPr>
      </w:pPr>
      <w:r>
        <w:rPr>
          <w:rFonts w:ascii="ＭＳ 明朝" w:eastAsia="ＭＳ 明朝" w:hAnsi="ＭＳ 明朝" w:hint="eastAsia"/>
        </w:rPr>
        <w:t xml:space="preserve">　　　　　　　　　　　　 第二種高度地区</w:t>
      </w:r>
    </w:p>
    <w:p w14:paraId="226F78B9" w14:textId="33FC6233" w:rsidR="007E6E76" w:rsidRPr="007E075B" w:rsidRDefault="007E6E76" w:rsidP="007E6E76">
      <w:pPr>
        <w:rPr>
          <w:rFonts w:ascii="ＭＳ 明朝" w:eastAsia="ＭＳ 明朝" w:hAnsi="ＭＳ 明朝"/>
          <w:sz w:val="22"/>
          <w:szCs w:val="22"/>
        </w:rPr>
      </w:pPr>
      <w:r>
        <w:rPr>
          <w:rFonts w:ascii="ＭＳ 明朝" w:eastAsia="ＭＳ 明朝" w:hAnsi="ＭＳ 明朝" w:hint="eastAsia"/>
        </w:rPr>
        <w:t xml:space="preserve">　　　　　　　　　　　　 準防火地域</w:t>
      </w:r>
    </w:p>
    <w:p w14:paraId="5135774B" w14:textId="54EB9AC5" w:rsidR="00767696" w:rsidRPr="007E075B" w:rsidRDefault="00E97170" w:rsidP="00A60953">
      <w:pPr>
        <w:ind w:firstLineChars="100" w:firstLine="220"/>
        <w:rPr>
          <w:rFonts w:ascii="ＭＳ 明朝" w:eastAsia="ＭＳ 明朝" w:hAnsi="ＭＳ 明朝"/>
          <w:sz w:val="22"/>
          <w:szCs w:val="22"/>
        </w:rPr>
      </w:pPr>
      <w:r w:rsidRPr="007E075B">
        <w:rPr>
          <w:rFonts w:ascii="ＭＳ 明朝" w:eastAsia="ＭＳ 明朝" w:hAnsi="ＭＳ 明朝" w:hint="eastAsia"/>
          <w:sz w:val="22"/>
          <w:szCs w:val="22"/>
        </w:rPr>
        <w:t xml:space="preserve">　</w:t>
      </w:r>
      <w:r w:rsidR="005D705C" w:rsidRPr="007E075B">
        <w:rPr>
          <w:rFonts w:ascii="ＭＳ 明朝" w:eastAsia="ＭＳ 明朝" w:hAnsi="ＭＳ 明朝" w:hint="eastAsia"/>
          <w:sz w:val="22"/>
          <w:szCs w:val="22"/>
        </w:rPr>
        <w:t>・</w:t>
      </w:r>
      <w:r w:rsidR="00767696" w:rsidRPr="007E075B">
        <w:rPr>
          <w:rFonts w:ascii="ＭＳ 明朝" w:eastAsia="ＭＳ 明朝" w:hAnsi="ＭＳ 明朝" w:hint="eastAsia"/>
          <w:kern w:val="0"/>
          <w:sz w:val="22"/>
          <w:szCs w:val="22"/>
        </w:rPr>
        <w:t>売払予定面積</w:t>
      </w:r>
      <w:r w:rsidR="00767696" w:rsidRPr="007E075B">
        <w:rPr>
          <w:rFonts w:ascii="ＭＳ 明朝" w:eastAsia="ＭＳ 明朝" w:hAnsi="ＭＳ 明朝" w:hint="eastAsia"/>
          <w:sz w:val="22"/>
          <w:szCs w:val="22"/>
        </w:rPr>
        <w:t xml:space="preserve">　：</w:t>
      </w:r>
      <w:r w:rsidR="007C628E" w:rsidRPr="007E075B">
        <w:rPr>
          <w:rFonts w:ascii="ＭＳ 明朝" w:eastAsia="ＭＳ 明朝" w:hAnsi="ＭＳ 明朝" w:hint="eastAsia"/>
          <w:sz w:val="22"/>
          <w:szCs w:val="22"/>
        </w:rPr>
        <w:t xml:space="preserve">　</w:t>
      </w:r>
      <w:r w:rsidR="007E075B" w:rsidRPr="007E075B">
        <w:rPr>
          <w:rFonts w:ascii="ＭＳ 明朝" w:eastAsia="ＭＳ 明朝" w:hAnsi="ＭＳ 明朝"/>
        </w:rPr>
        <w:t>12,299.91平方メートル </w:t>
      </w:r>
    </w:p>
    <w:p w14:paraId="0B2E4F51" w14:textId="0884AB90" w:rsidR="00767696" w:rsidRPr="007E075B" w:rsidRDefault="00767696" w:rsidP="00767696">
      <w:pPr>
        <w:rPr>
          <w:rFonts w:ascii="ＭＳ 明朝" w:eastAsia="ＭＳ 明朝" w:hAnsi="ＭＳ 明朝"/>
          <w:sz w:val="22"/>
          <w:szCs w:val="22"/>
        </w:rPr>
      </w:pPr>
    </w:p>
    <w:p w14:paraId="0AA58C74" w14:textId="0BE50529" w:rsidR="00767696" w:rsidRPr="007E075B" w:rsidRDefault="007C628E" w:rsidP="003B490A">
      <w:pPr>
        <w:rPr>
          <w:rFonts w:ascii="ＭＳ 明朝" w:eastAsia="ＭＳ 明朝" w:hAnsi="ＭＳ 明朝"/>
          <w:sz w:val="22"/>
          <w:szCs w:val="22"/>
        </w:rPr>
      </w:pPr>
      <w:r w:rsidRPr="007E075B">
        <w:rPr>
          <w:rFonts w:ascii="ＭＳ 明朝" w:eastAsia="ＭＳ 明朝" w:hAnsi="ＭＳ 明朝" w:hint="eastAsia"/>
          <w:sz w:val="22"/>
          <w:szCs w:val="22"/>
        </w:rPr>
        <w:t>２．</w:t>
      </w:r>
      <w:r w:rsidR="00767696" w:rsidRPr="007E075B">
        <w:rPr>
          <w:rFonts w:ascii="ＭＳ 明朝" w:eastAsia="ＭＳ 明朝" w:hAnsi="ＭＳ 明朝" w:hint="eastAsia"/>
          <w:sz w:val="22"/>
          <w:szCs w:val="22"/>
        </w:rPr>
        <w:t>事業者決定方法</w:t>
      </w:r>
    </w:p>
    <w:p w14:paraId="0C09F032" w14:textId="77777777" w:rsidR="00767696" w:rsidRPr="007E075B" w:rsidRDefault="00767696" w:rsidP="003B490A">
      <w:pPr>
        <w:ind w:firstLineChars="300" w:firstLine="660"/>
        <w:rPr>
          <w:rFonts w:ascii="ＭＳ 明朝" w:eastAsia="ＭＳ 明朝" w:hAnsi="ＭＳ 明朝"/>
          <w:sz w:val="22"/>
          <w:szCs w:val="22"/>
        </w:rPr>
      </w:pPr>
      <w:r w:rsidRPr="007E075B">
        <w:rPr>
          <w:rFonts w:ascii="ＭＳ 明朝" w:eastAsia="ＭＳ 明朝" w:hAnsi="ＭＳ 明朝" w:hint="eastAsia"/>
          <w:sz w:val="22"/>
          <w:szCs w:val="22"/>
        </w:rPr>
        <w:t>土地利用等について条件を付した一般競争入札により、事業者を決定する。</w:t>
      </w:r>
    </w:p>
    <w:p w14:paraId="6E3A7CA3" w14:textId="77777777" w:rsidR="007C628E" w:rsidRPr="007E075B" w:rsidRDefault="007C628E" w:rsidP="007C628E">
      <w:pPr>
        <w:rPr>
          <w:rFonts w:ascii="ＭＳ 明朝" w:eastAsia="ＭＳ 明朝" w:hAnsi="ＭＳ 明朝"/>
          <w:sz w:val="22"/>
          <w:szCs w:val="22"/>
        </w:rPr>
      </w:pPr>
    </w:p>
    <w:p w14:paraId="738860C4" w14:textId="2044064F" w:rsidR="007C628E" w:rsidRPr="007E075B" w:rsidRDefault="00DE61FF" w:rsidP="003B490A">
      <w:pPr>
        <w:rPr>
          <w:rFonts w:ascii="ＭＳ 明朝" w:eastAsia="ＭＳ 明朝" w:hAnsi="ＭＳ 明朝"/>
          <w:sz w:val="22"/>
          <w:szCs w:val="22"/>
        </w:rPr>
      </w:pPr>
      <w:r w:rsidRPr="007E075B">
        <w:rPr>
          <w:rFonts w:ascii="ＭＳ 明朝" w:eastAsia="ＭＳ 明朝" w:hAnsi="ＭＳ 明朝" w:hint="eastAsia"/>
          <w:sz w:val="22"/>
          <w:szCs w:val="22"/>
        </w:rPr>
        <w:t>３</w:t>
      </w:r>
      <w:r w:rsidR="003B490A" w:rsidRPr="007E075B">
        <w:rPr>
          <w:rFonts w:ascii="ＭＳ 明朝" w:eastAsia="ＭＳ 明朝" w:hAnsi="ＭＳ 明朝" w:hint="eastAsia"/>
          <w:sz w:val="22"/>
          <w:szCs w:val="22"/>
        </w:rPr>
        <w:t>．</w:t>
      </w:r>
      <w:r w:rsidR="007C628E" w:rsidRPr="007E075B">
        <w:rPr>
          <w:rFonts w:ascii="ＭＳ 明朝" w:eastAsia="ＭＳ 明朝" w:hAnsi="ＭＳ 明朝" w:hint="eastAsia"/>
          <w:sz w:val="22"/>
          <w:szCs w:val="22"/>
        </w:rPr>
        <w:t>土地利用条件（主なもの）</w:t>
      </w:r>
    </w:p>
    <w:p w14:paraId="51F52C86" w14:textId="7D851291" w:rsidR="007C628E" w:rsidRPr="007E075B" w:rsidRDefault="007C628E" w:rsidP="003B490A">
      <w:pPr>
        <w:ind w:firstLineChars="200" w:firstLine="440"/>
        <w:rPr>
          <w:rFonts w:ascii="ＭＳ 明朝" w:eastAsia="ＭＳ 明朝" w:hAnsi="ＭＳ 明朝"/>
          <w:sz w:val="22"/>
          <w:szCs w:val="22"/>
        </w:rPr>
      </w:pPr>
      <w:r w:rsidRPr="007E075B">
        <w:rPr>
          <w:rFonts w:ascii="ＭＳ 明朝" w:eastAsia="ＭＳ 明朝" w:hAnsi="ＭＳ 明朝" w:hint="eastAsia"/>
          <w:sz w:val="22"/>
          <w:szCs w:val="22"/>
        </w:rPr>
        <w:t>・</w:t>
      </w:r>
      <w:r w:rsidR="007E075B" w:rsidRPr="007E075B">
        <w:rPr>
          <w:rFonts w:ascii="ＭＳ 明朝" w:eastAsia="ＭＳ 明朝" w:hAnsi="ＭＳ 明朝"/>
        </w:rPr>
        <w:t>建築物の用途は分譲「戸建て住宅」分譲「共同住宅」の両方の用途とすること。</w:t>
      </w:r>
    </w:p>
    <w:p w14:paraId="450A8FB9" w14:textId="4840C9B6" w:rsidR="000C7A37" w:rsidRPr="007E075B" w:rsidRDefault="000C7A37" w:rsidP="003B490A">
      <w:pPr>
        <w:ind w:firstLineChars="200" w:firstLine="440"/>
        <w:rPr>
          <w:rFonts w:ascii="ＭＳ 明朝" w:eastAsia="ＭＳ 明朝" w:hAnsi="ＭＳ 明朝"/>
          <w:sz w:val="22"/>
          <w:szCs w:val="22"/>
        </w:rPr>
      </w:pPr>
      <w:r w:rsidRPr="007E075B">
        <w:rPr>
          <w:rFonts w:ascii="ＭＳ 明朝" w:eastAsia="ＭＳ 明朝" w:hAnsi="ＭＳ 明朝" w:hint="eastAsia"/>
          <w:sz w:val="22"/>
          <w:szCs w:val="22"/>
        </w:rPr>
        <w:t>・</w:t>
      </w:r>
      <w:r w:rsidR="007E075B" w:rsidRPr="007E075B">
        <w:rPr>
          <w:rFonts w:ascii="ＭＳ 明朝" w:eastAsia="ＭＳ 明朝" w:hAnsi="ＭＳ 明朝"/>
        </w:rPr>
        <w:t>戸建て住宅は20戸以上、一住戸当たりの敷地面積は130平方メートル以上とすること。</w:t>
      </w:r>
    </w:p>
    <w:p w14:paraId="52302BC2" w14:textId="16D9FA66" w:rsidR="00767696" w:rsidRPr="007E075B" w:rsidRDefault="007C628E" w:rsidP="003B490A">
      <w:pPr>
        <w:ind w:firstLineChars="200" w:firstLine="440"/>
        <w:rPr>
          <w:rFonts w:ascii="ＭＳ 明朝" w:eastAsia="ＭＳ 明朝" w:hAnsi="ＭＳ 明朝"/>
        </w:rPr>
      </w:pPr>
      <w:r w:rsidRPr="007E075B">
        <w:rPr>
          <w:rFonts w:ascii="ＭＳ 明朝" w:eastAsia="ＭＳ 明朝" w:hAnsi="ＭＳ 明朝" w:hint="eastAsia"/>
          <w:sz w:val="22"/>
          <w:szCs w:val="22"/>
        </w:rPr>
        <w:t>・</w:t>
      </w:r>
      <w:r w:rsidR="007E075B" w:rsidRPr="007E075B">
        <w:rPr>
          <w:rFonts w:ascii="ＭＳ 明朝" w:eastAsia="ＭＳ 明朝" w:hAnsi="ＭＳ 明朝"/>
        </w:rPr>
        <w:t>共同住宅は100戸以上、一住戸当たりの住戸専用面積は55平方メートル以上とすること。</w:t>
      </w:r>
    </w:p>
    <w:p w14:paraId="1D2AE70B" w14:textId="77777777" w:rsidR="007E075B" w:rsidRPr="007E075B" w:rsidRDefault="007E075B" w:rsidP="007E075B">
      <w:pPr>
        <w:ind w:firstLineChars="200" w:firstLine="440"/>
        <w:rPr>
          <w:rFonts w:ascii="ＭＳ 明朝" w:eastAsia="ＭＳ 明朝" w:hAnsi="ＭＳ 明朝"/>
        </w:rPr>
      </w:pPr>
      <w:r w:rsidRPr="007E075B">
        <w:rPr>
          <w:rFonts w:ascii="ＭＳ 明朝" w:eastAsia="ＭＳ 明朝" w:hAnsi="ＭＳ 明朝" w:hint="eastAsia"/>
          <w:sz w:val="22"/>
          <w:szCs w:val="22"/>
        </w:rPr>
        <w:t>・</w:t>
      </w:r>
      <w:r w:rsidRPr="007E075B">
        <w:rPr>
          <w:rFonts w:ascii="ＭＳ 明朝" w:eastAsia="ＭＳ 明朝" w:hAnsi="ＭＳ 明朝"/>
        </w:rPr>
        <w:t>戸建て住宅は「次世代ZEH＋」以上の水準とすること。</w:t>
      </w:r>
    </w:p>
    <w:p w14:paraId="3E3106B1" w14:textId="39A9A818" w:rsidR="007E075B" w:rsidRPr="007E075B" w:rsidRDefault="007E075B" w:rsidP="007E075B">
      <w:pPr>
        <w:ind w:firstLineChars="200" w:firstLine="440"/>
        <w:rPr>
          <w:rFonts w:ascii="ＭＳ 明朝" w:eastAsia="ＭＳ 明朝" w:hAnsi="ＭＳ 明朝"/>
        </w:rPr>
      </w:pPr>
      <w:r w:rsidRPr="007E075B">
        <w:rPr>
          <w:rFonts w:ascii="ＭＳ 明朝" w:eastAsia="ＭＳ 明朝" w:hAnsi="ＭＳ 明朝" w:hint="eastAsia"/>
          <w:sz w:val="22"/>
          <w:szCs w:val="22"/>
        </w:rPr>
        <w:t>・</w:t>
      </w:r>
      <w:r w:rsidRPr="007E075B">
        <w:rPr>
          <w:rFonts w:ascii="ＭＳ 明朝" w:eastAsia="ＭＳ 明朝" w:hAnsi="ＭＳ 明朝"/>
        </w:rPr>
        <w:t>共同住宅は「ZEH-M Oriented」以上の水準とすること。</w:t>
      </w:r>
    </w:p>
    <w:p w14:paraId="79DA85D2" w14:textId="0A89EB7F" w:rsidR="007E075B" w:rsidRPr="007E075B" w:rsidRDefault="007E075B" w:rsidP="007E075B">
      <w:pPr>
        <w:ind w:leftChars="200" w:left="640" w:hangingChars="100" w:hanging="220"/>
        <w:rPr>
          <w:rFonts w:ascii="ＭＳ 明朝" w:eastAsia="ＭＳ 明朝" w:hAnsi="ＭＳ 明朝"/>
        </w:rPr>
      </w:pPr>
      <w:r w:rsidRPr="007E075B">
        <w:rPr>
          <w:rFonts w:ascii="ＭＳ 明朝" w:eastAsia="ＭＳ 明朝" w:hAnsi="ＭＳ 明朝" w:hint="eastAsia"/>
          <w:sz w:val="22"/>
          <w:szCs w:val="22"/>
        </w:rPr>
        <w:t>・</w:t>
      </w:r>
      <w:r w:rsidRPr="007E075B">
        <w:rPr>
          <w:rFonts w:ascii="ＭＳ 明朝" w:eastAsia="ＭＳ 明朝" w:hAnsi="ＭＳ 明朝"/>
        </w:rPr>
        <w:t>オートロック付き共同住宅において居住者不在時に指定場所への置き配ができる宅配システムを採用すること。</w:t>
      </w:r>
    </w:p>
    <w:p w14:paraId="4F4CBB1B" w14:textId="699EB6C8" w:rsidR="007E075B" w:rsidRPr="007E075B" w:rsidRDefault="007E075B" w:rsidP="007E075B">
      <w:pPr>
        <w:ind w:firstLineChars="200" w:firstLine="440"/>
        <w:rPr>
          <w:rFonts w:ascii="ＭＳ 明朝" w:eastAsia="ＭＳ 明朝" w:hAnsi="ＭＳ 明朝"/>
        </w:rPr>
      </w:pPr>
      <w:r w:rsidRPr="007E075B">
        <w:rPr>
          <w:rFonts w:ascii="ＭＳ 明朝" w:eastAsia="ＭＳ 明朝" w:hAnsi="ＭＳ 明朝" w:hint="eastAsia"/>
          <w:sz w:val="22"/>
          <w:szCs w:val="22"/>
        </w:rPr>
        <w:t>・</w:t>
      </w:r>
      <w:r w:rsidRPr="007E075B">
        <w:rPr>
          <w:rFonts w:ascii="ＭＳ 明朝" w:eastAsia="ＭＳ 明朝" w:hAnsi="ＭＳ 明朝"/>
        </w:rPr>
        <w:t>居住者間や地域住民との交流が可能となるような広場を設けること。</w:t>
      </w:r>
    </w:p>
    <w:p w14:paraId="06CD7514" w14:textId="77777777" w:rsidR="0003202C" w:rsidRDefault="0003202C" w:rsidP="00DE52F1">
      <w:pPr>
        <w:ind w:firstLineChars="200" w:firstLine="440"/>
        <w:rPr>
          <w:rFonts w:ascii="ＭＳ 明朝" w:eastAsia="ＭＳ 明朝" w:hAnsi="ＭＳ 明朝"/>
          <w:szCs w:val="21"/>
        </w:rPr>
      </w:pPr>
      <w:r w:rsidRPr="007E075B">
        <w:rPr>
          <w:rFonts w:ascii="ＭＳ 明朝" w:eastAsia="ＭＳ 明朝" w:hAnsi="ＭＳ 明朝" w:hint="eastAsia"/>
          <w:sz w:val="22"/>
          <w:szCs w:val="22"/>
        </w:rPr>
        <w:t>・</w:t>
      </w:r>
      <w:r w:rsidR="00DE52F1" w:rsidRPr="0003202C">
        <w:rPr>
          <w:rFonts w:ascii="ＭＳ 明朝" w:eastAsia="ＭＳ 明朝" w:hAnsi="ＭＳ 明朝" w:hint="eastAsia"/>
          <w:szCs w:val="21"/>
        </w:rPr>
        <w:t>将来的なモビリティハブの設置に対応できるよう、シェアサイクルポート等の設置スペースを</w:t>
      </w:r>
    </w:p>
    <w:p w14:paraId="137043DC" w14:textId="745015E4" w:rsidR="0003202C" w:rsidRPr="007E6E76" w:rsidRDefault="00DE52F1" w:rsidP="007E6E76">
      <w:pPr>
        <w:ind w:firstLineChars="300" w:firstLine="630"/>
        <w:rPr>
          <w:rFonts w:ascii="ＭＳ 明朝" w:eastAsia="ＭＳ 明朝" w:hAnsi="ＭＳ 明朝"/>
          <w:szCs w:val="21"/>
        </w:rPr>
      </w:pPr>
      <w:r w:rsidRPr="0003202C">
        <w:rPr>
          <w:rFonts w:ascii="ＭＳ 明朝" w:eastAsia="ＭＳ 明朝" w:hAnsi="ＭＳ 明朝" w:hint="eastAsia"/>
          <w:szCs w:val="21"/>
        </w:rPr>
        <w:t>確保すること。</w:t>
      </w:r>
    </w:p>
    <w:p w14:paraId="1A9E257A" w14:textId="019DBB3B" w:rsidR="00767696" w:rsidRPr="002F542A" w:rsidRDefault="00DE61FF" w:rsidP="00767696">
      <w:pPr>
        <w:rPr>
          <w:rFonts w:ascii="ＭＳ 明朝" w:eastAsia="ＭＳ 明朝" w:hAnsi="ＭＳ 明朝"/>
          <w:sz w:val="22"/>
          <w:szCs w:val="22"/>
        </w:rPr>
      </w:pPr>
      <w:r>
        <w:rPr>
          <w:rFonts w:ascii="ＭＳ 明朝" w:eastAsia="ＭＳ 明朝" w:hAnsi="ＭＳ 明朝" w:hint="eastAsia"/>
          <w:sz w:val="22"/>
          <w:szCs w:val="22"/>
        </w:rPr>
        <w:lastRenderedPageBreak/>
        <w:t>４</w:t>
      </w:r>
      <w:r w:rsidR="00B73B6F" w:rsidRPr="002F542A">
        <w:rPr>
          <w:rFonts w:ascii="ＭＳ 明朝" w:eastAsia="ＭＳ 明朝" w:hAnsi="ＭＳ 明朝" w:hint="eastAsia"/>
          <w:sz w:val="22"/>
          <w:szCs w:val="22"/>
        </w:rPr>
        <w:t>．</w:t>
      </w:r>
      <w:r w:rsidR="00767696" w:rsidRPr="002F542A">
        <w:rPr>
          <w:rFonts w:ascii="ＭＳ 明朝" w:eastAsia="ＭＳ 明朝" w:hAnsi="ＭＳ 明朝" w:hint="eastAsia"/>
          <w:sz w:val="22"/>
          <w:szCs w:val="22"/>
        </w:rPr>
        <w:t>最低売払価格</w:t>
      </w:r>
    </w:p>
    <w:p w14:paraId="79403232" w14:textId="61FDBD3C" w:rsidR="00AE473F" w:rsidRPr="007E075B" w:rsidRDefault="007E075B" w:rsidP="00AE473F">
      <w:pPr>
        <w:ind w:firstLineChars="300" w:firstLine="660"/>
        <w:rPr>
          <w:rFonts w:ascii="ＭＳ 明朝" w:eastAsia="ＭＳ 明朝" w:hAnsi="ＭＳ 明朝"/>
          <w:sz w:val="22"/>
          <w:szCs w:val="22"/>
        </w:rPr>
      </w:pPr>
      <w:r w:rsidRPr="007E075B">
        <w:rPr>
          <w:rFonts w:ascii="ＭＳ 明朝" w:eastAsia="ＭＳ 明朝" w:hAnsi="ＭＳ 明朝"/>
          <w:sz w:val="22"/>
          <w:szCs w:val="22"/>
        </w:rPr>
        <w:t>1,906,500,000円</w:t>
      </w:r>
    </w:p>
    <w:p w14:paraId="50AC2579" w14:textId="77777777" w:rsidR="00767696" w:rsidRPr="002F542A" w:rsidRDefault="00767696" w:rsidP="00767696">
      <w:pPr>
        <w:rPr>
          <w:rFonts w:ascii="ＭＳ 明朝" w:eastAsia="ＭＳ 明朝" w:hAnsi="ＭＳ 明朝"/>
          <w:sz w:val="22"/>
          <w:szCs w:val="22"/>
        </w:rPr>
      </w:pPr>
    </w:p>
    <w:p w14:paraId="772661DA" w14:textId="16790EAF" w:rsidR="00767696" w:rsidRPr="002F542A" w:rsidRDefault="00DE61FF" w:rsidP="00767696">
      <w:pPr>
        <w:rPr>
          <w:rFonts w:ascii="ＭＳ 明朝" w:eastAsia="ＭＳ 明朝" w:hAnsi="ＭＳ 明朝"/>
          <w:sz w:val="22"/>
          <w:szCs w:val="22"/>
        </w:rPr>
      </w:pPr>
      <w:r>
        <w:rPr>
          <w:rFonts w:ascii="ＭＳ 明朝" w:eastAsia="ＭＳ 明朝" w:hAnsi="ＭＳ 明朝" w:hint="eastAsia"/>
          <w:sz w:val="22"/>
          <w:szCs w:val="22"/>
        </w:rPr>
        <w:t>５</w:t>
      </w:r>
      <w:r w:rsidR="00B73B6F" w:rsidRPr="002F542A">
        <w:rPr>
          <w:rFonts w:ascii="ＭＳ 明朝" w:eastAsia="ＭＳ 明朝" w:hAnsi="ＭＳ 明朝" w:hint="eastAsia"/>
          <w:sz w:val="22"/>
          <w:szCs w:val="22"/>
        </w:rPr>
        <w:t>．</w:t>
      </w:r>
      <w:r w:rsidR="00767696" w:rsidRPr="002F542A">
        <w:rPr>
          <w:rFonts w:ascii="ＭＳ 明朝" w:eastAsia="ＭＳ 明朝" w:hAnsi="ＭＳ 明朝" w:hint="eastAsia"/>
          <w:sz w:val="22"/>
          <w:szCs w:val="22"/>
        </w:rPr>
        <w:t>スケジュール</w:t>
      </w:r>
    </w:p>
    <w:p w14:paraId="1684F2AA" w14:textId="56126D54" w:rsidR="00767696" w:rsidRPr="0003202C" w:rsidRDefault="005D705C" w:rsidP="00F40DCE">
      <w:pPr>
        <w:ind w:firstLineChars="200" w:firstLine="440"/>
        <w:rPr>
          <w:rFonts w:ascii="ＭＳ 明朝" w:eastAsia="ＭＳ 明朝" w:hAnsi="ＭＳ 明朝"/>
          <w:sz w:val="22"/>
          <w:szCs w:val="22"/>
        </w:rPr>
      </w:pPr>
      <w:r w:rsidRPr="007E075B">
        <w:rPr>
          <w:rFonts w:ascii="ＭＳ 明朝" w:eastAsia="ＭＳ 明朝" w:hAnsi="ＭＳ 明朝" w:hint="eastAsia"/>
          <w:sz w:val="22"/>
          <w:szCs w:val="22"/>
        </w:rPr>
        <w:t>・</w:t>
      </w:r>
      <w:r w:rsidR="005F4F6E" w:rsidRPr="007E075B">
        <w:rPr>
          <w:rFonts w:ascii="ＭＳ 明朝" w:eastAsia="ＭＳ 明朝" w:hAnsi="ＭＳ 明朝" w:hint="eastAsia"/>
          <w:kern w:val="0"/>
          <w:sz w:val="22"/>
          <w:szCs w:val="22"/>
          <w:fitText w:val="2640" w:id="-998031103"/>
        </w:rPr>
        <w:t>入札</w:t>
      </w:r>
      <w:r w:rsidR="00F40DCE" w:rsidRPr="007E075B">
        <w:rPr>
          <w:rFonts w:ascii="ＭＳ 明朝" w:eastAsia="ＭＳ 明朝" w:hAnsi="ＭＳ 明朝" w:hint="eastAsia"/>
          <w:kern w:val="0"/>
          <w:sz w:val="22"/>
          <w:szCs w:val="22"/>
          <w:fitText w:val="2640" w:id="-998031103"/>
        </w:rPr>
        <w:t>公告</w:t>
      </w:r>
      <w:r w:rsidR="00767696" w:rsidRPr="007E075B">
        <w:rPr>
          <w:rFonts w:ascii="ＭＳ 明朝" w:eastAsia="ＭＳ 明朝" w:hAnsi="ＭＳ 明朝" w:hint="eastAsia"/>
          <w:kern w:val="0"/>
          <w:sz w:val="22"/>
          <w:szCs w:val="22"/>
          <w:fitText w:val="2640" w:id="-998031103"/>
        </w:rPr>
        <w:t>（</w:t>
      </w:r>
      <w:r w:rsidR="00F40DCE" w:rsidRPr="007E075B">
        <w:rPr>
          <w:rFonts w:ascii="ＭＳ 明朝" w:eastAsia="ＭＳ 明朝" w:hAnsi="ＭＳ 明朝" w:hint="eastAsia"/>
          <w:kern w:val="0"/>
          <w:sz w:val="22"/>
          <w:szCs w:val="22"/>
          <w:fitText w:val="2640" w:id="-998031103"/>
        </w:rPr>
        <w:t>実施</w:t>
      </w:r>
      <w:r w:rsidR="00767696" w:rsidRPr="007E075B">
        <w:rPr>
          <w:rFonts w:ascii="ＭＳ 明朝" w:eastAsia="ＭＳ 明朝" w:hAnsi="ＭＳ 明朝" w:hint="eastAsia"/>
          <w:kern w:val="0"/>
          <w:sz w:val="22"/>
          <w:szCs w:val="22"/>
          <w:fitText w:val="2640" w:id="-998031103"/>
        </w:rPr>
        <w:t>要領の公表</w:t>
      </w:r>
      <w:r w:rsidR="00767696" w:rsidRPr="007E075B">
        <w:rPr>
          <w:rFonts w:ascii="ＭＳ 明朝" w:eastAsia="ＭＳ 明朝" w:hAnsi="ＭＳ 明朝" w:hint="eastAsia"/>
          <w:sz w:val="22"/>
          <w:szCs w:val="22"/>
        </w:rPr>
        <w:t>）</w:t>
      </w:r>
      <w:r w:rsidR="007A11CC" w:rsidRPr="007E075B">
        <w:rPr>
          <w:rFonts w:ascii="ＭＳ 明朝" w:eastAsia="ＭＳ 明朝" w:hAnsi="ＭＳ 明朝" w:hint="eastAsia"/>
          <w:sz w:val="2"/>
          <w:szCs w:val="2"/>
        </w:rPr>
        <w:t xml:space="preserve"> </w:t>
      </w:r>
      <w:r w:rsidR="000C0A23" w:rsidRPr="007E075B">
        <w:rPr>
          <w:rFonts w:ascii="ＭＳ 明朝" w:eastAsia="ＭＳ 明朝" w:hAnsi="ＭＳ 明朝" w:hint="eastAsia"/>
          <w:sz w:val="22"/>
          <w:szCs w:val="22"/>
        </w:rPr>
        <w:t>：</w:t>
      </w:r>
      <w:r w:rsidR="00F40DCE" w:rsidRPr="007E075B">
        <w:rPr>
          <w:rFonts w:ascii="ＭＳ 明朝" w:eastAsia="ＭＳ 明朝" w:hAnsi="ＭＳ 明朝" w:hint="eastAsia"/>
          <w:sz w:val="22"/>
          <w:szCs w:val="22"/>
        </w:rPr>
        <w:t xml:space="preserve">　</w:t>
      </w:r>
      <w:r w:rsidR="007E075B" w:rsidRPr="007E075B">
        <w:rPr>
          <w:rFonts w:ascii="ＭＳ 明朝" w:eastAsia="ＭＳ 明朝" w:hAnsi="ＭＳ 明朝"/>
        </w:rPr>
        <w:t>令和</w:t>
      </w:r>
      <w:r w:rsidR="002C09DA">
        <w:rPr>
          <w:rFonts w:ascii="ＭＳ 明朝" w:eastAsia="ＭＳ 明朝" w:hAnsi="ＭＳ 明朝" w:hint="eastAsia"/>
        </w:rPr>
        <w:t>６</w:t>
      </w:r>
      <w:r w:rsidR="007E075B" w:rsidRPr="007E075B">
        <w:rPr>
          <w:rFonts w:ascii="ＭＳ 明朝" w:eastAsia="ＭＳ 明朝" w:hAnsi="ＭＳ 明朝"/>
        </w:rPr>
        <w:t>年12月</w:t>
      </w:r>
      <w:r w:rsidR="002C09DA">
        <w:rPr>
          <w:rFonts w:ascii="ＭＳ 明朝" w:eastAsia="ＭＳ 明朝" w:hAnsi="ＭＳ 明朝" w:hint="eastAsia"/>
        </w:rPr>
        <w:t>2</w:t>
      </w:r>
      <w:r w:rsidR="002C09DA">
        <w:rPr>
          <w:rFonts w:ascii="ＭＳ 明朝" w:eastAsia="ＭＳ 明朝" w:hAnsi="ＭＳ 明朝"/>
        </w:rPr>
        <w:t>5</w:t>
      </w:r>
      <w:r w:rsidR="007E075B" w:rsidRPr="007E075B">
        <w:rPr>
          <w:rFonts w:ascii="ＭＳ 明朝" w:eastAsia="ＭＳ 明朝" w:hAnsi="ＭＳ 明朝"/>
        </w:rPr>
        <w:t>日（水曜日）</w:t>
      </w:r>
      <w:r w:rsidR="00137D10" w:rsidRPr="0003202C">
        <w:rPr>
          <w:rFonts w:ascii="ＭＳ 明朝" w:eastAsia="ＭＳ 明朝" w:hAnsi="ＭＳ 明朝" w:hint="eastAsia"/>
        </w:rPr>
        <w:t>午後２</w:t>
      </w:r>
      <w:r w:rsidR="007E075B" w:rsidRPr="0003202C">
        <w:rPr>
          <w:rFonts w:ascii="ＭＳ 明朝" w:eastAsia="ＭＳ 明朝" w:hAnsi="ＭＳ 明朝"/>
        </w:rPr>
        <w:t>時から</w:t>
      </w:r>
    </w:p>
    <w:p w14:paraId="155064B1" w14:textId="375A2D5D" w:rsidR="005D705C" w:rsidRPr="0003202C" w:rsidRDefault="005D705C" w:rsidP="005D705C">
      <w:pPr>
        <w:ind w:firstLineChars="200" w:firstLine="440"/>
        <w:rPr>
          <w:rFonts w:ascii="ＭＳ 明朝" w:eastAsia="ＭＳ 明朝" w:hAnsi="ＭＳ 明朝"/>
          <w:sz w:val="22"/>
          <w:szCs w:val="22"/>
        </w:rPr>
      </w:pPr>
      <w:r w:rsidRPr="0003202C">
        <w:rPr>
          <w:rFonts w:ascii="ＭＳ 明朝" w:eastAsia="ＭＳ 明朝" w:hAnsi="ＭＳ 明朝" w:hint="eastAsia"/>
          <w:sz w:val="22"/>
          <w:szCs w:val="22"/>
        </w:rPr>
        <w:t>・</w:t>
      </w:r>
      <w:r w:rsidRPr="0003202C">
        <w:rPr>
          <w:rFonts w:ascii="ＭＳ 明朝" w:eastAsia="ＭＳ 明朝" w:hAnsi="ＭＳ 明朝" w:hint="eastAsia"/>
          <w:spacing w:val="293"/>
          <w:kern w:val="0"/>
          <w:sz w:val="22"/>
          <w:szCs w:val="22"/>
          <w:fitText w:val="2640" w:id="-998043647"/>
        </w:rPr>
        <w:t>現地開</w:t>
      </w:r>
      <w:r w:rsidRPr="0003202C">
        <w:rPr>
          <w:rFonts w:ascii="ＭＳ 明朝" w:eastAsia="ＭＳ 明朝" w:hAnsi="ＭＳ 明朝" w:hint="eastAsia"/>
          <w:spacing w:val="1"/>
          <w:kern w:val="0"/>
          <w:sz w:val="22"/>
          <w:szCs w:val="22"/>
          <w:fitText w:val="2640" w:id="-998043647"/>
        </w:rPr>
        <w:t>放</w:t>
      </w:r>
      <w:r w:rsidRPr="0003202C">
        <w:rPr>
          <w:rFonts w:ascii="ＭＳ 明朝" w:eastAsia="ＭＳ 明朝" w:hAnsi="ＭＳ 明朝" w:hint="eastAsia"/>
          <w:sz w:val="22"/>
          <w:szCs w:val="22"/>
        </w:rPr>
        <w:t xml:space="preserve">　：　</w:t>
      </w:r>
      <w:r w:rsidR="007E075B" w:rsidRPr="0003202C">
        <w:rPr>
          <w:rFonts w:ascii="ＭＳ 明朝" w:eastAsia="ＭＳ 明朝" w:hAnsi="ＭＳ 明朝"/>
        </w:rPr>
        <w:t>令和</w:t>
      </w:r>
      <w:r w:rsidR="002C09DA">
        <w:rPr>
          <w:rFonts w:ascii="ＭＳ 明朝" w:eastAsia="ＭＳ 明朝" w:hAnsi="ＭＳ 明朝" w:hint="eastAsia"/>
        </w:rPr>
        <w:t>７</w:t>
      </w:r>
      <w:r w:rsidR="007E075B" w:rsidRPr="0003202C">
        <w:rPr>
          <w:rFonts w:ascii="ＭＳ 明朝" w:eastAsia="ＭＳ 明朝" w:hAnsi="ＭＳ 明朝"/>
        </w:rPr>
        <w:t>年</w:t>
      </w:r>
      <w:r w:rsidR="002C09DA">
        <w:rPr>
          <w:rFonts w:ascii="ＭＳ 明朝" w:eastAsia="ＭＳ 明朝" w:hAnsi="ＭＳ 明朝" w:hint="eastAsia"/>
        </w:rPr>
        <w:t>１</w:t>
      </w:r>
      <w:r w:rsidR="007E075B" w:rsidRPr="0003202C">
        <w:rPr>
          <w:rFonts w:ascii="ＭＳ 明朝" w:eastAsia="ＭＳ 明朝" w:hAnsi="ＭＳ 明朝"/>
        </w:rPr>
        <w:t>月</w:t>
      </w:r>
      <w:r w:rsidR="002C09DA">
        <w:rPr>
          <w:rFonts w:ascii="ＭＳ 明朝" w:eastAsia="ＭＳ 明朝" w:hAnsi="ＭＳ 明朝"/>
        </w:rPr>
        <w:t>10</w:t>
      </w:r>
      <w:r w:rsidR="007E075B" w:rsidRPr="0003202C">
        <w:rPr>
          <w:rFonts w:ascii="ＭＳ 明朝" w:eastAsia="ＭＳ 明朝" w:hAnsi="ＭＳ 明朝"/>
        </w:rPr>
        <w:t>日（</w:t>
      </w:r>
      <w:r w:rsidR="002C09DA">
        <w:rPr>
          <w:rFonts w:ascii="ＭＳ 明朝" w:eastAsia="ＭＳ 明朝" w:hAnsi="ＭＳ 明朝" w:hint="eastAsia"/>
        </w:rPr>
        <w:t>金</w:t>
      </w:r>
      <w:r w:rsidR="007E075B" w:rsidRPr="0003202C">
        <w:rPr>
          <w:rFonts w:ascii="ＭＳ 明朝" w:eastAsia="ＭＳ 明朝" w:hAnsi="ＭＳ 明朝"/>
        </w:rPr>
        <w:t>曜日）</w:t>
      </w:r>
    </w:p>
    <w:p w14:paraId="2D84C8AE" w14:textId="62890753" w:rsidR="005D705C" w:rsidRPr="0003202C" w:rsidRDefault="005D705C" w:rsidP="005D705C">
      <w:pPr>
        <w:ind w:firstLineChars="200" w:firstLine="440"/>
        <w:rPr>
          <w:rFonts w:ascii="ＭＳ 明朝" w:eastAsia="ＭＳ 明朝" w:hAnsi="ＭＳ 明朝"/>
          <w:sz w:val="22"/>
          <w:szCs w:val="22"/>
        </w:rPr>
      </w:pPr>
      <w:r w:rsidRPr="0003202C">
        <w:rPr>
          <w:rFonts w:ascii="ＭＳ 明朝" w:eastAsia="ＭＳ 明朝" w:hAnsi="ＭＳ 明朝" w:hint="eastAsia"/>
          <w:sz w:val="22"/>
          <w:szCs w:val="22"/>
        </w:rPr>
        <w:t>・</w:t>
      </w:r>
      <w:r w:rsidRPr="0003202C">
        <w:rPr>
          <w:rFonts w:ascii="ＭＳ 明朝" w:eastAsia="ＭＳ 明朝" w:hAnsi="ＭＳ 明朝" w:hint="eastAsia"/>
          <w:spacing w:val="293"/>
          <w:kern w:val="0"/>
          <w:sz w:val="22"/>
          <w:szCs w:val="22"/>
          <w:fitText w:val="2640" w:id="-998043646"/>
        </w:rPr>
        <w:t>質疑受</w:t>
      </w:r>
      <w:r w:rsidRPr="0003202C">
        <w:rPr>
          <w:rFonts w:ascii="ＭＳ 明朝" w:eastAsia="ＭＳ 明朝" w:hAnsi="ＭＳ 明朝" w:hint="eastAsia"/>
          <w:spacing w:val="1"/>
          <w:kern w:val="0"/>
          <w:sz w:val="22"/>
          <w:szCs w:val="22"/>
          <w:fitText w:val="2640" w:id="-998043646"/>
        </w:rPr>
        <w:t>付</w:t>
      </w:r>
      <w:r w:rsidRPr="0003202C">
        <w:rPr>
          <w:rFonts w:ascii="ＭＳ 明朝" w:eastAsia="ＭＳ 明朝" w:hAnsi="ＭＳ 明朝" w:hint="eastAsia"/>
          <w:sz w:val="22"/>
          <w:szCs w:val="22"/>
        </w:rPr>
        <w:t xml:space="preserve">　：　</w:t>
      </w:r>
      <w:r w:rsidR="007E075B" w:rsidRPr="0003202C">
        <w:rPr>
          <w:rFonts w:ascii="ＭＳ 明朝" w:eastAsia="ＭＳ 明朝" w:hAnsi="ＭＳ 明朝"/>
        </w:rPr>
        <w:t>令和7年1月</w:t>
      </w:r>
      <w:r w:rsidR="002C09DA">
        <w:rPr>
          <w:rFonts w:ascii="ＭＳ 明朝" w:eastAsia="ＭＳ 明朝" w:hAnsi="ＭＳ 明朝"/>
        </w:rPr>
        <w:t>14</w:t>
      </w:r>
      <w:r w:rsidR="007E075B" w:rsidRPr="0003202C">
        <w:rPr>
          <w:rFonts w:ascii="ＭＳ 明朝" w:eastAsia="ＭＳ 明朝" w:hAnsi="ＭＳ 明朝"/>
        </w:rPr>
        <w:t>日（</w:t>
      </w:r>
      <w:r w:rsidR="002C09DA">
        <w:rPr>
          <w:rFonts w:ascii="ＭＳ 明朝" w:eastAsia="ＭＳ 明朝" w:hAnsi="ＭＳ 明朝" w:hint="eastAsia"/>
        </w:rPr>
        <w:t>火</w:t>
      </w:r>
      <w:r w:rsidR="007E075B" w:rsidRPr="0003202C">
        <w:rPr>
          <w:rFonts w:ascii="ＭＳ 明朝" w:eastAsia="ＭＳ 明朝" w:hAnsi="ＭＳ 明朝"/>
        </w:rPr>
        <w:t>曜日）</w:t>
      </w:r>
    </w:p>
    <w:p w14:paraId="4B42DFAA" w14:textId="56BBFFE5" w:rsidR="005D705C" w:rsidRPr="0003202C" w:rsidRDefault="005D705C" w:rsidP="005D705C">
      <w:pPr>
        <w:ind w:firstLineChars="200" w:firstLine="440"/>
        <w:rPr>
          <w:rFonts w:ascii="ＭＳ 明朝" w:eastAsia="ＭＳ 明朝" w:hAnsi="ＭＳ 明朝"/>
          <w:sz w:val="22"/>
          <w:szCs w:val="22"/>
        </w:rPr>
      </w:pPr>
      <w:r w:rsidRPr="0003202C">
        <w:rPr>
          <w:rFonts w:ascii="ＭＳ 明朝" w:eastAsia="ＭＳ 明朝" w:hAnsi="ＭＳ 明朝" w:hint="eastAsia"/>
          <w:sz w:val="22"/>
          <w:szCs w:val="22"/>
        </w:rPr>
        <w:t>・</w:t>
      </w:r>
      <w:r w:rsidRPr="0003202C">
        <w:rPr>
          <w:rFonts w:ascii="ＭＳ 明朝" w:eastAsia="ＭＳ 明朝" w:hAnsi="ＭＳ 明朝" w:hint="eastAsia"/>
          <w:spacing w:val="293"/>
          <w:kern w:val="0"/>
          <w:sz w:val="22"/>
          <w:szCs w:val="22"/>
          <w:fitText w:val="2640" w:id="-998043645"/>
        </w:rPr>
        <w:t>質疑回</w:t>
      </w:r>
      <w:r w:rsidRPr="0003202C">
        <w:rPr>
          <w:rFonts w:ascii="ＭＳ 明朝" w:eastAsia="ＭＳ 明朝" w:hAnsi="ＭＳ 明朝" w:hint="eastAsia"/>
          <w:spacing w:val="1"/>
          <w:kern w:val="0"/>
          <w:sz w:val="22"/>
          <w:szCs w:val="22"/>
          <w:fitText w:val="2640" w:id="-998043645"/>
        </w:rPr>
        <w:t>答</w:t>
      </w:r>
      <w:r w:rsidRPr="0003202C">
        <w:rPr>
          <w:rFonts w:ascii="ＭＳ 明朝" w:eastAsia="ＭＳ 明朝" w:hAnsi="ＭＳ 明朝" w:hint="eastAsia"/>
          <w:sz w:val="22"/>
          <w:szCs w:val="22"/>
        </w:rPr>
        <w:t xml:space="preserve">　：　</w:t>
      </w:r>
      <w:r w:rsidR="007E075B" w:rsidRPr="0003202C">
        <w:rPr>
          <w:rFonts w:ascii="ＭＳ 明朝" w:eastAsia="ＭＳ 明朝" w:hAnsi="ＭＳ 明朝"/>
        </w:rPr>
        <w:t>令和7年1月</w:t>
      </w:r>
      <w:r w:rsidR="002C09DA">
        <w:rPr>
          <w:rFonts w:ascii="ＭＳ 明朝" w:eastAsia="ＭＳ 明朝" w:hAnsi="ＭＳ 明朝" w:hint="eastAsia"/>
        </w:rPr>
        <w:t>3</w:t>
      </w:r>
      <w:r w:rsidR="002C09DA">
        <w:rPr>
          <w:rFonts w:ascii="ＭＳ 明朝" w:eastAsia="ＭＳ 明朝" w:hAnsi="ＭＳ 明朝"/>
        </w:rPr>
        <w:t>0</w:t>
      </w:r>
      <w:r w:rsidR="007E075B" w:rsidRPr="0003202C">
        <w:rPr>
          <w:rFonts w:ascii="ＭＳ 明朝" w:eastAsia="ＭＳ 明朝" w:hAnsi="ＭＳ 明朝"/>
        </w:rPr>
        <w:t>日（</w:t>
      </w:r>
      <w:r w:rsidR="002C09DA">
        <w:rPr>
          <w:rFonts w:ascii="ＭＳ 明朝" w:eastAsia="ＭＳ 明朝" w:hAnsi="ＭＳ 明朝" w:hint="eastAsia"/>
        </w:rPr>
        <w:t>木</w:t>
      </w:r>
      <w:r w:rsidR="007E075B" w:rsidRPr="0003202C">
        <w:rPr>
          <w:rFonts w:ascii="ＭＳ 明朝" w:eastAsia="ＭＳ 明朝" w:hAnsi="ＭＳ 明朝"/>
        </w:rPr>
        <w:t>曜日）</w:t>
      </w:r>
    </w:p>
    <w:p w14:paraId="759AEC31" w14:textId="70012F9C" w:rsidR="008A15B2" w:rsidRPr="007E075B" w:rsidRDefault="008A15B2" w:rsidP="00374527">
      <w:pPr>
        <w:ind w:firstLineChars="200" w:firstLine="440"/>
        <w:rPr>
          <w:rFonts w:ascii="ＭＳ 明朝" w:eastAsia="ＭＳ 明朝" w:hAnsi="ＭＳ 明朝"/>
          <w:sz w:val="22"/>
          <w:szCs w:val="22"/>
        </w:rPr>
      </w:pPr>
      <w:r w:rsidRPr="0003202C">
        <w:rPr>
          <w:rFonts w:ascii="ＭＳ 明朝" w:eastAsia="ＭＳ 明朝" w:hAnsi="ＭＳ 明朝" w:hint="eastAsia"/>
          <w:sz w:val="22"/>
          <w:szCs w:val="22"/>
        </w:rPr>
        <w:t>・</w:t>
      </w:r>
      <w:r w:rsidR="00301418" w:rsidRPr="0003202C">
        <w:rPr>
          <w:rFonts w:ascii="ＭＳ 明朝" w:eastAsia="ＭＳ 明朝" w:hAnsi="ＭＳ 明朝" w:hint="eastAsia"/>
          <w:spacing w:val="44"/>
          <w:kern w:val="0"/>
          <w:sz w:val="22"/>
          <w:szCs w:val="22"/>
          <w:fitText w:val="2750" w:id="-919436799"/>
        </w:rPr>
        <w:t xml:space="preserve">入 札 参 加 申 </w:t>
      </w:r>
      <w:r w:rsidR="00301418" w:rsidRPr="0003202C">
        <w:rPr>
          <w:rFonts w:ascii="ＭＳ 明朝" w:eastAsia="ＭＳ 明朝" w:hAnsi="ＭＳ 明朝" w:hint="eastAsia"/>
          <w:kern w:val="0"/>
          <w:sz w:val="22"/>
          <w:szCs w:val="22"/>
          <w:fitText w:val="2750" w:id="-919436799"/>
        </w:rPr>
        <w:t>込</w:t>
      </w:r>
      <w:r w:rsidR="00212169" w:rsidRPr="0003202C">
        <w:rPr>
          <w:rFonts w:ascii="ＭＳ 明朝" w:eastAsia="ＭＳ 明朝" w:hAnsi="ＭＳ 明朝" w:hint="eastAsia"/>
          <w:kern w:val="0"/>
          <w:sz w:val="22"/>
          <w:szCs w:val="22"/>
        </w:rPr>
        <w:t xml:space="preserve"> </w:t>
      </w:r>
      <w:r w:rsidRPr="0003202C">
        <w:rPr>
          <w:rFonts w:ascii="ＭＳ 明朝" w:eastAsia="ＭＳ 明朝" w:hAnsi="ＭＳ 明朝" w:hint="eastAsia"/>
          <w:kern w:val="0"/>
          <w:sz w:val="22"/>
          <w:szCs w:val="22"/>
        </w:rPr>
        <w:t xml:space="preserve">：　</w:t>
      </w:r>
      <w:r w:rsidR="007E075B" w:rsidRPr="0003202C">
        <w:rPr>
          <w:rFonts w:ascii="ＭＳ 明朝" w:eastAsia="ＭＳ 明朝" w:hAnsi="ＭＳ 明朝"/>
        </w:rPr>
        <w:t>令和7年2月17日（月曜日）、同月18日（</w:t>
      </w:r>
      <w:r w:rsidR="007E075B" w:rsidRPr="007E075B">
        <w:rPr>
          <w:rFonts w:ascii="ＭＳ 明朝" w:eastAsia="ＭＳ 明朝" w:hAnsi="ＭＳ 明朝"/>
        </w:rPr>
        <w:t>火曜日）</w:t>
      </w:r>
    </w:p>
    <w:p w14:paraId="6B1FD19D" w14:textId="055F8984" w:rsidR="00767696" w:rsidRPr="007E075B" w:rsidRDefault="005D705C" w:rsidP="00F40DCE">
      <w:pPr>
        <w:ind w:firstLineChars="200" w:firstLine="440"/>
        <w:rPr>
          <w:rFonts w:ascii="ＭＳ 明朝" w:eastAsia="ＭＳ 明朝" w:hAnsi="ＭＳ 明朝"/>
          <w:sz w:val="22"/>
          <w:szCs w:val="22"/>
        </w:rPr>
      </w:pPr>
      <w:r w:rsidRPr="007E075B">
        <w:rPr>
          <w:rFonts w:ascii="ＭＳ 明朝" w:eastAsia="ＭＳ 明朝" w:hAnsi="ＭＳ 明朝" w:hint="eastAsia"/>
          <w:sz w:val="22"/>
          <w:szCs w:val="22"/>
        </w:rPr>
        <w:t>・</w:t>
      </w:r>
      <w:r w:rsidR="00767696" w:rsidRPr="007E075B">
        <w:rPr>
          <w:rFonts w:ascii="ＭＳ 明朝" w:eastAsia="ＭＳ 明朝" w:hAnsi="ＭＳ 明朝" w:hint="eastAsia"/>
          <w:w w:val="85"/>
          <w:kern w:val="0"/>
          <w:sz w:val="22"/>
          <w:szCs w:val="22"/>
          <w:fitText w:val="2640" w:id="-998025216"/>
        </w:rPr>
        <w:t>入札</w:t>
      </w:r>
      <w:r w:rsidR="00745B13" w:rsidRPr="007E075B">
        <w:rPr>
          <w:rFonts w:ascii="ＭＳ 明朝" w:eastAsia="ＭＳ 明朝" w:hAnsi="ＭＳ 明朝" w:hint="eastAsia"/>
          <w:w w:val="92"/>
          <w:kern w:val="0"/>
          <w:sz w:val="22"/>
          <w:szCs w:val="22"/>
          <w:fitText w:val="2640" w:id="-998025216"/>
        </w:rPr>
        <w:t>および</w:t>
      </w:r>
      <w:r w:rsidR="00F40DCE" w:rsidRPr="007E075B">
        <w:rPr>
          <w:rFonts w:ascii="ＭＳ 明朝" w:eastAsia="ＭＳ 明朝" w:hAnsi="ＭＳ 明朝" w:hint="eastAsia"/>
          <w:w w:val="85"/>
          <w:kern w:val="0"/>
          <w:sz w:val="22"/>
          <w:szCs w:val="22"/>
          <w:fitText w:val="2640" w:id="-998025216"/>
        </w:rPr>
        <w:t>開札</w:t>
      </w:r>
      <w:r w:rsidR="00767696" w:rsidRPr="007E075B">
        <w:rPr>
          <w:rFonts w:ascii="ＭＳ 明朝" w:eastAsia="ＭＳ 明朝" w:hAnsi="ＭＳ 明朝" w:hint="eastAsia"/>
          <w:w w:val="85"/>
          <w:kern w:val="0"/>
          <w:sz w:val="22"/>
          <w:szCs w:val="22"/>
          <w:fitText w:val="2640" w:id="-998025216"/>
        </w:rPr>
        <w:t>（落札者の決定</w:t>
      </w:r>
      <w:r w:rsidR="00767696" w:rsidRPr="007E075B">
        <w:rPr>
          <w:rFonts w:ascii="ＭＳ 明朝" w:eastAsia="ＭＳ 明朝" w:hAnsi="ＭＳ 明朝" w:hint="eastAsia"/>
          <w:sz w:val="22"/>
          <w:szCs w:val="22"/>
        </w:rPr>
        <w:t>）</w:t>
      </w:r>
      <w:r w:rsidR="007A11CC" w:rsidRPr="007E075B">
        <w:rPr>
          <w:rFonts w:ascii="ＭＳ 明朝" w:eastAsia="ＭＳ 明朝" w:hAnsi="ＭＳ 明朝" w:hint="eastAsia"/>
          <w:sz w:val="2"/>
          <w:szCs w:val="2"/>
        </w:rPr>
        <w:t xml:space="preserve"> </w:t>
      </w:r>
      <w:r w:rsidR="000C0A23" w:rsidRPr="007E075B">
        <w:rPr>
          <w:rFonts w:ascii="ＭＳ 明朝" w:eastAsia="ＭＳ 明朝" w:hAnsi="ＭＳ 明朝" w:hint="eastAsia"/>
          <w:sz w:val="22"/>
          <w:szCs w:val="22"/>
        </w:rPr>
        <w:t>：</w:t>
      </w:r>
      <w:r w:rsidR="00F40DCE" w:rsidRPr="007E075B">
        <w:rPr>
          <w:rFonts w:ascii="ＭＳ 明朝" w:eastAsia="ＭＳ 明朝" w:hAnsi="ＭＳ 明朝" w:hint="eastAsia"/>
          <w:sz w:val="22"/>
          <w:szCs w:val="22"/>
        </w:rPr>
        <w:t xml:space="preserve">　</w:t>
      </w:r>
      <w:r w:rsidR="007E075B" w:rsidRPr="007E075B">
        <w:rPr>
          <w:rFonts w:ascii="ＭＳ 明朝" w:eastAsia="ＭＳ 明朝" w:hAnsi="ＭＳ 明朝"/>
        </w:rPr>
        <w:t>令和7年2月25日（火曜日）</w:t>
      </w:r>
    </w:p>
    <w:p w14:paraId="230F9F8C" w14:textId="2DCC29AE" w:rsidR="00767696" w:rsidRPr="007E075B" w:rsidRDefault="005D705C" w:rsidP="00F40DCE">
      <w:pPr>
        <w:ind w:firstLineChars="200" w:firstLine="440"/>
        <w:rPr>
          <w:rFonts w:ascii="ＭＳ 明朝" w:eastAsia="ＭＳ 明朝" w:hAnsi="ＭＳ 明朝"/>
          <w:sz w:val="22"/>
          <w:szCs w:val="22"/>
        </w:rPr>
      </w:pPr>
      <w:r w:rsidRPr="007E075B">
        <w:rPr>
          <w:rFonts w:ascii="ＭＳ 明朝" w:eastAsia="ＭＳ 明朝" w:hAnsi="ＭＳ 明朝" w:hint="eastAsia"/>
          <w:sz w:val="22"/>
          <w:szCs w:val="22"/>
        </w:rPr>
        <w:t>・</w:t>
      </w:r>
      <w:r w:rsidR="007C628E" w:rsidRPr="007E075B">
        <w:rPr>
          <w:rFonts w:ascii="ＭＳ 明朝" w:eastAsia="ＭＳ 明朝" w:hAnsi="ＭＳ 明朝" w:hint="eastAsia"/>
          <w:spacing w:val="41"/>
          <w:kern w:val="0"/>
          <w:sz w:val="22"/>
          <w:szCs w:val="22"/>
          <w:fitText w:val="2640" w:id="-998043648"/>
        </w:rPr>
        <w:t>土地売買</w:t>
      </w:r>
      <w:r w:rsidR="00767696" w:rsidRPr="007E075B">
        <w:rPr>
          <w:rFonts w:ascii="ＭＳ 明朝" w:eastAsia="ＭＳ 明朝" w:hAnsi="ＭＳ 明朝" w:hint="eastAsia"/>
          <w:spacing w:val="41"/>
          <w:kern w:val="0"/>
          <w:sz w:val="22"/>
          <w:szCs w:val="22"/>
          <w:fitText w:val="2640" w:id="-998043648"/>
        </w:rPr>
        <w:t>契約</w:t>
      </w:r>
      <w:r w:rsidR="007C628E" w:rsidRPr="007E075B">
        <w:rPr>
          <w:rFonts w:ascii="ＭＳ 明朝" w:eastAsia="ＭＳ 明朝" w:hAnsi="ＭＳ 明朝" w:hint="eastAsia"/>
          <w:spacing w:val="41"/>
          <w:kern w:val="0"/>
          <w:sz w:val="22"/>
          <w:szCs w:val="22"/>
          <w:fitText w:val="2640" w:id="-998043648"/>
        </w:rPr>
        <w:t>の締</w:t>
      </w:r>
      <w:r w:rsidR="007C628E" w:rsidRPr="007E075B">
        <w:rPr>
          <w:rFonts w:ascii="ＭＳ 明朝" w:eastAsia="ＭＳ 明朝" w:hAnsi="ＭＳ 明朝" w:hint="eastAsia"/>
          <w:spacing w:val="2"/>
          <w:kern w:val="0"/>
          <w:sz w:val="22"/>
          <w:szCs w:val="22"/>
          <w:fitText w:val="2640" w:id="-998043648"/>
        </w:rPr>
        <w:t>結</w:t>
      </w:r>
      <w:r w:rsidR="00F40DCE" w:rsidRPr="007E075B">
        <w:rPr>
          <w:rFonts w:ascii="ＭＳ 明朝" w:eastAsia="ＭＳ 明朝" w:hAnsi="ＭＳ 明朝" w:hint="eastAsia"/>
          <w:kern w:val="0"/>
          <w:sz w:val="22"/>
          <w:szCs w:val="22"/>
        </w:rPr>
        <w:t xml:space="preserve">　</w:t>
      </w:r>
      <w:r w:rsidR="000C0A23" w:rsidRPr="007E075B">
        <w:rPr>
          <w:rFonts w:ascii="ＭＳ 明朝" w:eastAsia="ＭＳ 明朝" w:hAnsi="ＭＳ 明朝" w:hint="eastAsia"/>
          <w:sz w:val="22"/>
          <w:szCs w:val="22"/>
        </w:rPr>
        <w:t>：</w:t>
      </w:r>
      <w:r w:rsidR="00F40DCE" w:rsidRPr="007E075B">
        <w:rPr>
          <w:rFonts w:ascii="ＭＳ 明朝" w:eastAsia="ＭＳ 明朝" w:hAnsi="ＭＳ 明朝" w:hint="eastAsia"/>
          <w:sz w:val="22"/>
          <w:szCs w:val="22"/>
        </w:rPr>
        <w:t xml:space="preserve">　</w:t>
      </w:r>
      <w:r w:rsidR="007E075B" w:rsidRPr="007E075B">
        <w:rPr>
          <w:rFonts w:ascii="ＭＳ 明朝" w:eastAsia="ＭＳ 明朝" w:hAnsi="ＭＳ 明朝"/>
        </w:rPr>
        <w:t>令和7年3月25日（火曜日）（予定）</w:t>
      </w:r>
    </w:p>
    <w:p w14:paraId="296870BD" w14:textId="39563158" w:rsidR="00541A82" w:rsidRPr="002F542A" w:rsidRDefault="00541A82" w:rsidP="00B73B6F">
      <w:pPr>
        <w:rPr>
          <w:rFonts w:ascii="ＭＳ 明朝" w:eastAsia="ＭＳ 明朝" w:hAnsi="ＭＳ 明朝"/>
          <w:sz w:val="22"/>
          <w:szCs w:val="22"/>
        </w:rPr>
      </w:pPr>
    </w:p>
    <w:p w14:paraId="3AAFCC3E" w14:textId="77777777" w:rsidR="00B73B6F" w:rsidRPr="002F542A" w:rsidRDefault="00B73B6F" w:rsidP="00B73B6F">
      <w:pPr>
        <w:rPr>
          <w:rFonts w:ascii="ＭＳ 明朝" w:eastAsia="ＭＳ 明朝" w:hAnsi="ＭＳ 明朝"/>
          <w:sz w:val="22"/>
          <w:szCs w:val="22"/>
        </w:rPr>
      </w:pPr>
    </w:p>
    <w:p w14:paraId="1FF49013" w14:textId="129BC4FC" w:rsidR="008D65B4" w:rsidRPr="0003202C" w:rsidRDefault="00B73B6F" w:rsidP="008D65B4">
      <w:pPr>
        <w:ind w:left="220" w:hangingChars="100" w:hanging="220"/>
        <w:rPr>
          <w:rFonts w:ascii="ＭＳ 明朝" w:eastAsia="ＭＳ 明朝" w:hAnsi="ＭＳ 明朝"/>
          <w:sz w:val="22"/>
          <w:szCs w:val="22"/>
        </w:rPr>
      </w:pPr>
      <w:r w:rsidRPr="00AE6373">
        <w:rPr>
          <w:rFonts w:ascii="ＭＳ 明朝" w:eastAsia="ＭＳ 明朝" w:hAnsi="ＭＳ 明朝" w:hint="eastAsia"/>
          <w:sz w:val="22"/>
          <w:szCs w:val="22"/>
        </w:rPr>
        <w:t>※</w:t>
      </w:r>
      <w:r w:rsidR="005F4F6E" w:rsidRPr="00AE6373">
        <w:rPr>
          <w:rFonts w:ascii="ＭＳ 明朝" w:eastAsia="ＭＳ 明朝" w:hAnsi="ＭＳ 明朝" w:hint="eastAsia"/>
          <w:sz w:val="22"/>
          <w:szCs w:val="22"/>
        </w:rPr>
        <w:t>詳細については、</w:t>
      </w:r>
      <w:r w:rsidR="00C1222F" w:rsidRPr="00AE6373">
        <w:rPr>
          <w:rFonts w:ascii="ＭＳ 明朝" w:eastAsia="ＭＳ 明朝" w:hAnsi="ＭＳ 明朝" w:hint="eastAsia"/>
          <w:sz w:val="22"/>
          <w:szCs w:val="22"/>
        </w:rPr>
        <w:t>関連</w:t>
      </w:r>
      <w:r w:rsidR="00C81505">
        <w:rPr>
          <w:rFonts w:ascii="ＭＳ 明朝" w:eastAsia="ＭＳ 明朝" w:hAnsi="ＭＳ 明朝" w:hint="eastAsia"/>
          <w:sz w:val="22"/>
          <w:szCs w:val="22"/>
        </w:rPr>
        <w:t>ホームページ</w:t>
      </w:r>
      <w:r w:rsidR="00C1222F" w:rsidRPr="00AE6373">
        <w:rPr>
          <w:rFonts w:ascii="ＭＳ 明朝" w:eastAsia="ＭＳ 明朝" w:hAnsi="ＭＳ 明朝" w:hint="eastAsia"/>
          <w:sz w:val="22"/>
          <w:szCs w:val="22"/>
        </w:rPr>
        <w:t>「府営住宅用地活用事業（用地の処分等）」に記載</w:t>
      </w:r>
      <w:r w:rsidR="005068AD" w:rsidRPr="00AE6373">
        <w:rPr>
          <w:rFonts w:ascii="ＭＳ 明朝" w:eastAsia="ＭＳ 明朝" w:hAnsi="ＭＳ 明朝" w:hint="eastAsia"/>
          <w:sz w:val="22"/>
          <w:szCs w:val="22"/>
        </w:rPr>
        <w:t>してい</w:t>
      </w:r>
      <w:r w:rsidR="005068AD" w:rsidRPr="002F542A">
        <w:rPr>
          <w:rFonts w:ascii="ＭＳ 明朝" w:eastAsia="ＭＳ 明朝" w:hAnsi="ＭＳ 明朝" w:hint="eastAsia"/>
          <w:sz w:val="22"/>
          <w:szCs w:val="22"/>
        </w:rPr>
        <w:t>る「</w:t>
      </w:r>
      <w:r w:rsidR="005F4F6E" w:rsidRPr="002F542A">
        <w:rPr>
          <w:rFonts w:ascii="ＭＳ 明朝" w:eastAsia="ＭＳ 明朝" w:hAnsi="ＭＳ 明朝" w:hint="eastAsia"/>
          <w:sz w:val="22"/>
          <w:szCs w:val="22"/>
        </w:rPr>
        <w:t>令和</w:t>
      </w:r>
      <w:r w:rsidR="007C628E" w:rsidRPr="002F542A">
        <w:rPr>
          <w:rFonts w:ascii="ＭＳ 明朝" w:eastAsia="ＭＳ 明朝" w:hAnsi="ＭＳ 明朝" w:hint="eastAsia"/>
          <w:sz w:val="22"/>
          <w:szCs w:val="22"/>
        </w:rPr>
        <w:t>６</w:t>
      </w:r>
      <w:r w:rsidR="00767696" w:rsidRPr="002F542A">
        <w:rPr>
          <w:rFonts w:ascii="ＭＳ 明朝" w:eastAsia="ＭＳ 明朝" w:hAnsi="ＭＳ 明朝" w:hint="eastAsia"/>
          <w:sz w:val="22"/>
          <w:szCs w:val="22"/>
        </w:rPr>
        <w:t>年度府営住宅用地活用事業一般競争入札（第</w:t>
      </w:r>
      <w:r w:rsidR="002C09DA">
        <w:rPr>
          <w:rFonts w:ascii="ＭＳ 明朝" w:eastAsia="ＭＳ 明朝" w:hAnsi="ＭＳ 明朝" w:hint="eastAsia"/>
          <w:sz w:val="22"/>
          <w:szCs w:val="22"/>
        </w:rPr>
        <w:t>５</w:t>
      </w:r>
      <w:r w:rsidR="00767696" w:rsidRPr="002F542A">
        <w:rPr>
          <w:rFonts w:ascii="ＭＳ 明朝" w:eastAsia="ＭＳ 明朝" w:hAnsi="ＭＳ 明朝" w:hint="eastAsia"/>
          <w:sz w:val="22"/>
          <w:szCs w:val="22"/>
        </w:rPr>
        <w:t>回）</w:t>
      </w:r>
      <w:r w:rsidR="00312558">
        <w:rPr>
          <w:rFonts w:ascii="ＭＳ 明朝" w:eastAsia="ＭＳ 明朝" w:hAnsi="ＭＳ 明朝" w:hint="eastAsia"/>
          <w:sz w:val="22"/>
          <w:szCs w:val="22"/>
        </w:rPr>
        <w:t>（竹城台第３住宅活用地 次世代ZEH供給モデル事業）</w:t>
      </w:r>
      <w:r w:rsidR="00767696" w:rsidRPr="002F542A">
        <w:rPr>
          <w:rFonts w:ascii="ＭＳ 明朝" w:eastAsia="ＭＳ 明朝" w:hAnsi="ＭＳ 明朝" w:hint="eastAsia"/>
          <w:sz w:val="22"/>
          <w:szCs w:val="22"/>
        </w:rPr>
        <w:t>実施要領</w:t>
      </w:r>
      <w:r w:rsidR="005068AD" w:rsidRPr="002F542A">
        <w:rPr>
          <w:rFonts w:ascii="ＭＳ 明朝" w:eastAsia="ＭＳ 明朝" w:hAnsi="ＭＳ 明朝" w:hint="eastAsia"/>
          <w:sz w:val="22"/>
          <w:szCs w:val="22"/>
        </w:rPr>
        <w:t>」</w:t>
      </w:r>
      <w:r w:rsidR="00767696" w:rsidRPr="002F542A">
        <w:rPr>
          <w:rFonts w:ascii="ＭＳ 明朝" w:eastAsia="ＭＳ 明朝" w:hAnsi="ＭＳ 明朝" w:hint="eastAsia"/>
          <w:sz w:val="22"/>
          <w:szCs w:val="22"/>
        </w:rPr>
        <w:t>を</w:t>
      </w:r>
      <w:r w:rsidRPr="002F542A">
        <w:rPr>
          <w:rFonts w:ascii="ＭＳ 明朝" w:eastAsia="ＭＳ 明朝" w:hAnsi="ＭＳ 明朝" w:hint="eastAsia"/>
          <w:sz w:val="22"/>
          <w:szCs w:val="22"/>
        </w:rPr>
        <w:t>ご覧</w:t>
      </w:r>
      <w:r w:rsidR="00767696" w:rsidRPr="002F542A">
        <w:rPr>
          <w:rFonts w:ascii="ＭＳ 明朝" w:eastAsia="ＭＳ 明朝" w:hAnsi="ＭＳ 明朝" w:hint="eastAsia"/>
          <w:sz w:val="22"/>
          <w:szCs w:val="22"/>
        </w:rPr>
        <w:t>ください。</w:t>
      </w:r>
    </w:p>
    <w:p w14:paraId="0CE30FC1" w14:textId="77777777" w:rsidR="008D65B4" w:rsidRDefault="008D65B4" w:rsidP="008D65B4">
      <w:pPr>
        <w:rPr>
          <w:rFonts w:ascii="ＭＳ 明朝" w:eastAsia="ＭＳ 明朝" w:hAnsi="ＭＳ 明朝"/>
          <w:sz w:val="22"/>
          <w:szCs w:val="22"/>
        </w:rPr>
      </w:pPr>
    </w:p>
    <w:p w14:paraId="236FD6F2" w14:textId="0FF93687" w:rsidR="008D65B4" w:rsidRDefault="008D65B4" w:rsidP="008D65B4">
      <w:pPr>
        <w:ind w:firstLineChars="100" w:firstLine="220"/>
        <w:rPr>
          <w:rFonts w:ascii="ＭＳ 明朝" w:eastAsia="ＭＳ 明朝" w:hAnsi="ＭＳ 明朝"/>
          <w:sz w:val="22"/>
          <w:szCs w:val="22"/>
        </w:rPr>
      </w:pPr>
      <w:r>
        <w:rPr>
          <w:rFonts w:ascii="ＭＳ 明朝" w:eastAsia="ＭＳ 明朝" w:hAnsi="ＭＳ 明朝" w:hint="eastAsia"/>
          <w:sz w:val="22"/>
          <w:szCs w:val="22"/>
        </w:rPr>
        <w:t>（参考）</w:t>
      </w:r>
      <w:r w:rsidRPr="00AE6373">
        <w:rPr>
          <w:rFonts w:ascii="ＭＳ 明朝" w:eastAsia="ＭＳ 明朝" w:hAnsi="ＭＳ 明朝" w:hint="eastAsia"/>
          <w:sz w:val="22"/>
          <w:szCs w:val="22"/>
        </w:rPr>
        <w:t>府営住</w:t>
      </w:r>
      <w:r w:rsidRPr="00A60953">
        <w:rPr>
          <w:rFonts w:ascii="ＭＳ 明朝" w:eastAsia="ＭＳ 明朝" w:hAnsi="ＭＳ 明朝" w:hint="eastAsia"/>
          <w:sz w:val="22"/>
          <w:szCs w:val="22"/>
        </w:rPr>
        <w:t>宅用地活用事業（用地の処分等）ホームページアドレス</w:t>
      </w:r>
    </w:p>
    <w:p w14:paraId="37A5CF9D" w14:textId="77777777" w:rsidR="007E075B" w:rsidRDefault="00804771" w:rsidP="00674646">
      <w:pPr>
        <w:ind w:firstLineChars="100" w:firstLine="210"/>
        <w:rPr>
          <w:rStyle w:val="ab"/>
          <w:rFonts w:ascii="ＭＳ 明朝" w:eastAsia="ＭＳ 明朝" w:hAnsi="ＭＳ 明朝"/>
          <w:sz w:val="22"/>
          <w:szCs w:val="22"/>
        </w:rPr>
      </w:pPr>
      <w:hyperlink r:id="rId8" w:history="1">
        <w:r w:rsidR="003A005D" w:rsidRPr="003A005D">
          <w:rPr>
            <w:rStyle w:val="ab"/>
            <w:rFonts w:ascii="ＭＳ 明朝" w:eastAsia="ＭＳ 明朝" w:hAnsi="ＭＳ 明朝"/>
            <w:sz w:val="22"/>
            <w:szCs w:val="22"/>
          </w:rPr>
          <w:t xml:space="preserve">https://www.pref.osaka.lg.jp/o130230/jutaku/youchikatsuyou/index.html </w:t>
        </w:r>
      </w:hyperlink>
    </w:p>
    <w:p w14:paraId="1095C6E4" w14:textId="77777777" w:rsidR="007E075B" w:rsidRDefault="007E075B" w:rsidP="00674646">
      <w:pPr>
        <w:ind w:firstLineChars="100" w:firstLine="220"/>
        <w:rPr>
          <w:rStyle w:val="ab"/>
          <w:rFonts w:ascii="ＭＳ 明朝" w:eastAsia="ＭＳ 明朝" w:hAnsi="ＭＳ 明朝"/>
          <w:sz w:val="22"/>
          <w:szCs w:val="22"/>
        </w:rPr>
      </w:pPr>
    </w:p>
    <w:p w14:paraId="4A6C26FA" w14:textId="17B4D63D" w:rsidR="007E075B" w:rsidRPr="0003202C" w:rsidRDefault="00C15F89" w:rsidP="007E075B">
      <w:pPr>
        <w:widowControl/>
        <w:spacing w:before="100" w:beforeAutospacing="1" w:after="100" w:afterAutospacing="1"/>
        <w:jc w:val="left"/>
        <w:rPr>
          <w:rFonts w:ascii="ＭＳ 明朝" w:eastAsia="ＭＳ 明朝" w:hAnsi="ＭＳ 明朝" w:cs="ＭＳ Ｐゴシック"/>
          <w:kern w:val="0"/>
          <w:sz w:val="22"/>
          <w:szCs w:val="22"/>
        </w:rPr>
      </w:pPr>
      <w:r>
        <w:rPr>
          <w:rFonts w:ascii="ＭＳ 明朝" w:eastAsia="ＭＳ 明朝" w:hAnsi="ＭＳ 明朝" w:cs="ＭＳ Ｐゴシック" w:hint="eastAsia"/>
          <w:kern w:val="0"/>
          <w:sz w:val="22"/>
          <w:szCs w:val="22"/>
        </w:rPr>
        <w:t>６.</w:t>
      </w:r>
      <w:r w:rsidR="008A44C5" w:rsidRPr="0003202C">
        <w:rPr>
          <w:rFonts w:ascii="ＭＳ 明朝" w:eastAsia="ＭＳ 明朝" w:hAnsi="ＭＳ 明朝" w:cs="ＭＳ Ｐゴシック" w:hint="eastAsia"/>
          <w:kern w:val="0"/>
          <w:sz w:val="22"/>
          <w:szCs w:val="22"/>
        </w:rPr>
        <w:t>竹城台第3住宅活用地</w:t>
      </w:r>
      <w:r w:rsidR="001373CE" w:rsidRPr="0003202C">
        <w:rPr>
          <w:rFonts w:ascii="ＭＳ 明朝" w:eastAsia="ＭＳ 明朝" w:hAnsi="ＭＳ 明朝" w:cs="ＭＳ Ｐゴシック" w:hint="eastAsia"/>
          <w:kern w:val="0"/>
          <w:sz w:val="22"/>
          <w:szCs w:val="22"/>
        </w:rPr>
        <w:t xml:space="preserve"> </w:t>
      </w:r>
      <w:r w:rsidR="008A44C5" w:rsidRPr="0003202C">
        <w:rPr>
          <w:rFonts w:ascii="ＭＳ 明朝" w:eastAsia="ＭＳ 明朝" w:hAnsi="ＭＳ 明朝" w:cs="ＭＳ Ｐゴシック" w:hint="eastAsia"/>
          <w:kern w:val="0"/>
          <w:sz w:val="22"/>
          <w:szCs w:val="22"/>
        </w:rPr>
        <w:t>次世代Z</w:t>
      </w:r>
      <w:r w:rsidR="008A44C5" w:rsidRPr="0003202C">
        <w:rPr>
          <w:rFonts w:ascii="ＭＳ 明朝" w:eastAsia="ＭＳ 明朝" w:hAnsi="ＭＳ 明朝" w:cs="ＭＳ Ｐゴシック"/>
          <w:kern w:val="0"/>
          <w:sz w:val="22"/>
          <w:szCs w:val="22"/>
        </w:rPr>
        <w:t>EH</w:t>
      </w:r>
      <w:r w:rsidR="008A44C5" w:rsidRPr="0003202C">
        <w:rPr>
          <w:rFonts w:ascii="ＭＳ 明朝" w:eastAsia="ＭＳ 明朝" w:hAnsi="ＭＳ 明朝" w:cs="ＭＳ Ｐゴシック" w:hint="eastAsia"/>
          <w:kern w:val="0"/>
          <w:sz w:val="22"/>
          <w:szCs w:val="22"/>
        </w:rPr>
        <w:t>供給</w:t>
      </w:r>
      <w:r w:rsidR="007E075B" w:rsidRPr="0003202C">
        <w:rPr>
          <w:rFonts w:ascii="ＭＳ 明朝" w:eastAsia="ＭＳ 明朝" w:hAnsi="ＭＳ 明朝" w:cs="ＭＳ Ｐゴシック"/>
          <w:kern w:val="0"/>
          <w:sz w:val="22"/>
          <w:szCs w:val="22"/>
        </w:rPr>
        <w:t>モデル事業概要</w:t>
      </w:r>
    </w:p>
    <w:p w14:paraId="03B22899" w14:textId="64CC36D8" w:rsidR="006E7CBB" w:rsidRPr="0003202C"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kern w:val="0"/>
          <w:sz w:val="22"/>
          <w:szCs w:val="22"/>
        </w:rPr>
        <w:t xml:space="preserve">　大阪府と堺市が連携し、国の「脱炭素先行地域（※1）」に選定された泉北ニュータウンエリア内に所在する、大阪府営竹城台第3住宅の活用地の売却において、「堺エネルギー地産地消プロジェクト（※2）」に基づく脱炭素の取組を実施します。</w:t>
      </w:r>
    </w:p>
    <w:p w14:paraId="7C58EA13" w14:textId="751FBDE1" w:rsidR="006E7CBB" w:rsidRPr="0003202C" w:rsidRDefault="006E7CBB" w:rsidP="006E7CBB">
      <w:pPr>
        <w:ind w:firstLineChars="200" w:firstLine="440"/>
        <w:rPr>
          <w:rFonts w:ascii="ＭＳ 明朝" w:eastAsia="ＭＳ 明朝" w:hAnsi="ＭＳ 明朝"/>
          <w:sz w:val="22"/>
          <w:szCs w:val="22"/>
        </w:rPr>
      </w:pPr>
      <w:r w:rsidRPr="0003202C">
        <w:rPr>
          <w:rFonts w:ascii="ＭＳ 明朝" w:eastAsia="ＭＳ 明朝" w:hAnsi="ＭＳ 明朝" w:hint="eastAsia"/>
          <w:sz w:val="22"/>
          <w:szCs w:val="22"/>
        </w:rPr>
        <w:t>＜事業スキーム＞</w:t>
      </w:r>
    </w:p>
    <w:p w14:paraId="5DC4504E" w14:textId="4E5576A9" w:rsidR="007B50CC" w:rsidRDefault="007B50CC" w:rsidP="006E7CBB">
      <w:pPr>
        <w:ind w:firstLineChars="200" w:firstLine="420"/>
        <w:rPr>
          <w:rFonts w:ascii="BIZ UDPゴシック" w:eastAsia="BIZ UDPゴシック" w:hAnsi="BIZ UDPゴシック"/>
          <w:color w:val="4472C4" w:themeColor="accent5"/>
          <w:sz w:val="22"/>
          <w:szCs w:val="22"/>
        </w:rPr>
      </w:pPr>
      <w:r>
        <w:rPr>
          <w:noProof/>
        </w:rPr>
        <w:drawing>
          <wp:anchor distT="0" distB="0" distL="114300" distR="114300" simplePos="0" relativeHeight="251673600" behindDoc="0" locked="0" layoutInCell="1" allowOverlap="1" wp14:anchorId="66A0FDC1" wp14:editId="44AC6823">
            <wp:simplePos x="0" y="0"/>
            <wp:positionH relativeFrom="column">
              <wp:posOffset>282575</wp:posOffset>
            </wp:positionH>
            <wp:positionV relativeFrom="paragraph">
              <wp:posOffset>64135</wp:posOffset>
            </wp:positionV>
            <wp:extent cx="6479540" cy="145986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9540" cy="1459865"/>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2030C89F" w14:textId="0A8D2E0B" w:rsidR="007B50CC" w:rsidRDefault="007B50CC" w:rsidP="006E7CBB">
      <w:pPr>
        <w:ind w:firstLineChars="200" w:firstLine="440"/>
        <w:rPr>
          <w:rFonts w:ascii="BIZ UDPゴシック" w:eastAsia="BIZ UDPゴシック" w:hAnsi="BIZ UDPゴシック"/>
          <w:color w:val="4472C4" w:themeColor="accent5"/>
          <w:sz w:val="22"/>
          <w:szCs w:val="22"/>
        </w:rPr>
      </w:pPr>
    </w:p>
    <w:p w14:paraId="652C0AE6" w14:textId="7BB26557" w:rsidR="007B50CC" w:rsidRDefault="007B50CC" w:rsidP="006E7CBB">
      <w:pPr>
        <w:ind w:firstLineChars="200" w:firstLine="440"/>
        <w:rPr>
          <w:rFonts w:ascii="BIZ UDPゴシック" w:eastAsia="BIZ UDPゴシック" w:hAnsi="BIZ UDPゴシック"/>
          <w:color w:val="4472C4" w:themeColor="accent5"/>
          <w:sz w:val="22"/>
          <w:szCs w:val="22"/>
        </w:rPr>
      </w:pPr>
    </w:p>
    <w:p w14:paraId="6E58CC8B" w14:textId="5FABF498" w:rsidR="007B50CC" w:rsidRDefault="007B50CC" w:rsidP="006E7CBB">
      <w:pPr>
        <w:ind w:firstLineChars="200" w:firstLine="440"/>
        <w:rPr>
          <w:rFonts w:ascii="BIZ UDPゴシック" w:eastAsia="BIZ UDPゴシック" w:hAnsi="BIZ UDPゴシック"/>
          <w:color w:val="4472C4" w:themeColor="accent5"/>
          <w:sz w:val="22"/>
          <w:szCs w:val="22"/>
        </w:rPr>
      </w:pPr>
    </w:p>
    <w:p w14:paraId="62D34E0C" w14:textId="5F66129A" w:rsidR="007B50CC" w:rsidRDefault="007B50CC" w:rsidP="006E7CBB">
      <w:pPr>
        <w:ind w:firstLineChars="200" w:firstLine="440"/>
        <w:rPr>
          <w:rFonts w:ascii="BIZ UDPゴシック" w:eastAsia="BIZ UDPゴシック" w:hAnsi="BIZ UDPゴシック"/>
          <w:color w:val="4472C4" w:themeColor="accent5"/>
          <w:sz w:val="22"/>
          <w:szCs w:val="22"/>
        </w:rPr>
      </w:pPr>
    </w:p>
    <w:p w14:paraId="69E47B87" w14:textId="58D56857" w:rsidR="007B50CC" w:rsidRDefault="007B50CC" w:rsidP="006E7CBB">
      <w:pPr>
        <w:ind w:firstLineChars="200" w:firstLine="440"/>
        <w:rPr>
          <w:rFonts w:ascii="BIZ UDPゴシック" w:eastAsia="BIZ UDPゴシック" w:hAnsi="BIZ UDPゴシック"/>
          <w:color w:val="4472C4" w:themeColor="accent5"/>
          <w:sz w:val="22"/>
          <w:szCs w:val="22"/>
        </w:rPr>
      </w:pPr>
    </w:p>
    <w:p w14:paraId="7C5DAD38" w14:textId="30CB44BE" w:rsidR="007B50CC" w:rsidRDefault="007B50CC" w:rsidP="006E7CBB">
      <w:pPr>
        <w:ind w:firstLineChars="200" w:firstLine="440"/>
        <w:rPr>
          <w:rFonts w:ascii="BIZ UDPゴシック" w:eastAsia="BIZ UDPゴシック" w:hAnsi="BIZ UDPゴシック"/>
          <w:color w:val="4472C4" w:themeColor="accent5"/>
          <w:sz w:val="22"/>
          <w:szCs w:val="22"/>
        </w:rPr>
      </w:pPr>
    </w:p>
    <w:p w14:paraId="0118E932" w14:textId="644EF37C" w:rsidR="007B50CC" w:rsidRDefault="007B50CC" w:rsidP="006E7CBB">
      <w:pPr>
        <w:ind w:firstLineChars="200" w:firstLine="440"/>
        <w:rPr>
          <w:rFonts w:ascii="BIZ UDPゴシック" w:eastAsia="BIZ UDPゴシック" w:hAnsi="BIZ UDPゴシック"/>
          <w:color w:val="4472C4" w:themeColor="accent5"/>
          <w:sz w:val="22"/>
          <w:szCs w:val="22"/>
        </w:rPr>
      </w:pPr>
    </w:p>
    <w:p w14:paraId="07834CB2" w14:textId="77777777" w:rsidR="007B50CC" w:rsidRDefault="007B50CC" w:rsidP="006E7CBB">
      <w:pPr>
        <w:ind w:firstLineChars="200" w:firstLine="440"/>
        <w:rPr>
          <w:rFonts w:ascii="BIZ UDPゴシック" w:eastAsia="BIZ UDPゴシック" w:hAnsi="BIZ UDPゴシック"/>
          <w:color w:val="4472C4" w:themeColor="accent5"/>
          <w:sz w:val="22"/>
          <w:szCs w:val="22"/>
        </w:rPr>
      </w:pPr>
    </w:p>
    <w:p w14:paraId="5858A33D" w14:textId="766CCBD1" w:rsidR="007B50CC" w:rsidRPr="0003202C" w:rsidRDefault="007B50CC" w:rsidP="006E7CBB">
      <w:pPr>
        <w:ind w:firstLineChars="200" w:firstLine="440"/>
        <w:rPr>
          <w:rFonts w:ascii="ＭＳ 明朝" w:eastAsia="ＭＳ 明朝" w:hAnsi="ＭＳ 明朝"/>
          <w:sz w:val="22"/>
          <w:szCs w:val="22"/>
        </w:rPr>
      </w:pPr>
      <w:r w:rsidRPr="0003202C">
        <w:rPr>
          <w:rFonts w:ascii="ＭＳ 明朝" w:eastAsia="ＭＳ 明朝" w:hAnsi="ＭＳ 明朝" w:hint="eastAsia"/>
          <w:sz w:val="22"/>
          <w:szCs w:val="22"/>
        </w:rPr>
        <w:t>・土地地用条件</w:t>
      </w:r>
      <w:r w:rsidR="0060048E" w:rsidRPr="0003202C">
        <w:rPr>
          <w:rFonts w:ascii="ＭＳ 明朝" w:eastAsia="ＭＳ 明朝" w:hAnsi="ＭＳ 明朝" w:hint="eastAsia"/>
          <w:sz w:val="22"/>
          <w:szCs w:val="22"/>
        </w:rPr>
        <w:t>に脱炭素のまちづくりに向けた条件を要件とします。</w:t>
      </w:r>
    </w:p>
    <w:p w14:paraId="2319F6BD" w14:textId="38956622" w:rsidR="007B50CC" w:rsidRPr="0003202C" w:rsidRDefault="00A612AE" w:rsidP="006E7CBB">
      <w:pPr>
        <w:ind w:firstLineChars="200" w:firstLine="440"/>
        <w:rPr>
          <w:rFonts w:ascii="ＭＳ 明朝" w:eastAsia="ＭＳ 明朝" w:hAnsi="ＭＳ 明朝"/>
          <w:sz w:val="22"/>
          <w:szCs w:val="22"/>
        </w:rPr>
      </w:pPr>
      <w:r w:rsidRPr="0003202C">
        <w:rPr>
          <w:rFonts w:ascii="ＭＳ 明朝" w:eastAsia="ＭＳ 明朝" w:hAnsi="ＭＳ 明朝" w:hint="eastAsia"/>
          <w:sz w:val="22"/>
          <w:szCs w:val="22"/>
        </w:rPr>
        <w:t>・堺市が実施する「堺エネルギー地産地消プロジェクト推進補助金」の対象事業となります。</w:t>
      </w:r>
    </w:p>
    <w:p w14:paraId="4DFD9BBA" w14:textId="04D40BA0" w:rsidR="006E7CBB" w:rsidRPr="0003202C" w:rsidRDefault="00CF25BB" w:rsidP="00CF25BB">
      <w:pPr>
        <w:ind w:leftChars="200" w:left="640" w:hangingChars="100" w:hanging="220"/>
        <w:rPr>
          <w:rFonts w:ascii="ＭＳ 明朝" w:eastAsia="ＭＳ 明朝" w:hAnsi="ＭＳ 明朝"/>
          <w:sz w:val="22"/>
          <w:szCs w:val="22"/>
        </w:rPr>
      </w:pPr>
      <w:r w:rsidRPr="0003202C">
        <w:rPr>
          <w:rFonts w:ascii="ＭＳ 明朝" w:eastAsia="ＭＳ 明朝" w:hAnsi="ＭＳ 明朝" w:hint="eastAsia"/>
          <w:sz w:val="22"/>
          <w:szCs w:val="22"/>
        </w:rPr>
        <w:t>・府域及び堺市域でのZEH普及促進のための効果的な啓発に向け、省エネルギー効果の検証を実施します。</w:t>
      </w:r>
    </w:p>
    <w:p w14:paraId="13176429" w14:textId="77777777" w:rsidR="007E075B" w:rsidRPr="007E075B"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7E075B">
        <w:rPr>
          <w:rFonts w:ascii="ＭＳ 明朝" w:eastAsia="ＭＳ 明朝" w:hAnsi="ＭＳ 明朝" w:cs="ＭＳ Ｐゴシック"/>
          <w:kern w:val="0"/>
          <w:sz w:val="22"/>
          <w:szCs w:val="22"/>
        </w:rPr>
        <w:t>（※1）脱炭素先行地域</w:t>
      </w:r>
    </w:p>
    <w:p w14:paraId="036A25C8" w14:textId="77777777" w:rsidR="007E075B" w:rsidRPr="007E075B"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7E075B">
        <w:rPr>
          <w:rFonts w:ascii="ＭＳ 明朝" w:eastAsia="ＭＳ 明朝" w:hAnsi="ＭＳ 明朝" w:cs="ＭＳ Ｐゴシック"/>
          <w:kern w:val="0"/>
          <w:sz w:val="22"/>
          <w:szCs w:val="22"/>
        </w:rPr>
        <w:t xml:space="preserve">　2050年カーボンニュートラルに向けて、民生部門（家庭部門及び業務その他部門）の電力消費に伴うCO</w:t>
      </w:r>
      <w:r w:rsidRPr="007E075B">
        <w:rPr>
          <w:rFonts w:ascii="ＭＳ 明朝" w:eastAsia="ＭＳ 明朝" w:hAnsi="ＭＳ 明朝" w:cs="ＭＳ Ｐゴシック"/>
          <w:kern w:val="0"/>
          <w:sz w:val="22"/>
          <w:szCs w:val="22"/>
          <w:vertAlign w:val="subscript"/>
        </w:rPr>
        <w:t>2</w:t>
      </w:r>
      <w:r w:rsidRPr="007E075B">
        <w:rPr>
          <w:rFonts w:ascii="ＭＳ 明朝" w:eastAsia="ＭＳ 明朝" w:hAnsi="ＭＳ 明朝" w:cs="ＭＳ Ｐゴシック"/>
          <w:kern w:val="0"/>
          <w:sz w:val="22"/>
          <w:szCs w:val="22"/>
        </w:rPr>
        <w:t>排出の実質ゼロを実現し、運輸部門や熱利用等も含めてそのほかの温室効果ガス排出削減についても、国全体の2030年度目標と整合する削減を地域特性に応じて実現する地域</w:t>
      </w:r>
    </w:p>
    <w:p w14:paraId="17C36E5D" w14:textId="77777777" w:rsidR="007E6E76" w:rsidRDefault="007E6E76" w:rsidP="007E075B">
      <w:pPr>
        <w:widowControl/>
        <w:spacing w:before="100" w:beforeAutospacing="1" w:after="100" w:afterAutospacing="1"/>
        <w:jc w:val="left"/>
        <w:rPr>
          <w:rFonts w:ascii="ＭＳ 明朝" w:eastAsia="ＭＳ 明朝" w:hAnsi="ＭＳ 明朝" w:cs="ＭＳ Ｐゴシック"/>
          <w:kern w:val="0"/>
          <w:sz w:val="22"/>
          <w:szCs w:val="22"/>
        </w:rPr>
      </w:pPr>
    </w:p>
    <w:p w14:paraId="6DD0AC27" w14:textId="77777777" w:rsidR="007E6E76" w:rsidRDefault="007E6E76" w:rsidP="007E075B">
      <w:pPr>
        <w:widowControl/>
        <w:spacing w:before="100" w:beforeAutospacing="1" w:after="100" w:afterAutospacing="1"/>
        <w:jc w:val="left"/>
        <w:rPr>
          <w:rFonts w:ascii="ＭＳ 明朝" w:eastAsia="ＭＳ 明朝" w:hAnsi="ＭＳ 明朝" w:cs="ＭＳ Ｐゴシック"/>
          <w:kern w:val="0"/>
          <w:sz w:val="22"/>
          <w:szCs w:val="22"/>
        </w:rPr>
      </w:pPr>
    </w:p>
    <w:p w14:paraId="1A381591" w14:textId="3F6DAE9E" w:rsidR="007E075B" w:rsidRPr="007E075B"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7E075B">
        <w:rPr>
          <w:rFonts w:ascii="ＭＳ 明朝" w:eastAsia="ＭＳ 明朝" w:hAnsi="ＭＳ 明朝" w:cs="ＭＳ Ｐゴシック"/>
          <w:kern w:val="0"/>
          <w:sz w:val="22"/>
          <w:szCs w:val="22"/>
        </w:rPr>
        <w:lastRenderedPageBreak/>
        <w:t>（※2）堺エネルギー地産地消プロジェクト【堺市】</w:t>
      </w:r>
    </w:p>
    <w:p w14:paraId="3C909122" w14:textId="286C79AF" w:rsidR="00A737B7" w:rsidRPr="0003202C" w:rsidRDefault="00A737B7" w:rsidP="001A09D8">
      <w:pPr>
        <w:widowControl/>
        <w:spacing w:before="100" w:beforeAutospacing="1" w:after="100" w:afterAutospacing="1"/>
        <w:ind w:firstLineChars="100" w:firstLine="220"/>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hint="eastAsia"/>
          <w:kern w:val="0"/>
          <w:sz w:val="22"/>
          <w:szCs w:val="22"/>
        </w:rPr>
        <w:t>国から「脱炭素先行地域」に選定された堺市の取組に関する計画。都心エリアや泉北ニュータウンエリア等で建物の省エネ・創エネや再生可能エネルギー由来の電力の供給に取り組み、2030年度までに民生部門の電力消費に伴う</w:t>
      </w:r>
      <w:r w:rsidR="00804771" w:rsidRPr="007E075B">
        <w:rPr>
          <w:rFonts w:ascii="ＭＳ 明朝" w:eastAsia="ＭＳ 明朝" w:hAnsi="ＭＳ 明朝" w:cs="ＭＳ Ｐゴシック"/>
          <w:kern w:val="0"/>
          <w:sz w:val="22"/>
          <w:szCs w:val="22"/>
        </w:rPr>
        <w:t>CO</w:t>
      </w:r>
      <w:r w:rsidR="00804771" w:rsidRPr="007E075B">
        <w:rPr>
          <w:rFonts w:ascii="ＭＳ 明朝" w:eastAsia="ＭＳ 明朝" w:hAnsi="ＭＳ 明朝" w:cs="ＭＳ Ｐゴシック"/>
          <w:kern w:val="0"/>
          <w:sz w:val="22"/>
          <w:szCs w:val="22"/>
          <w:vertAlign w:val="subscript"/>
        </w:rPr>
        <w:t>2</w:t>
      </w:r>
      <w:r w:rsidRPr="0003202C">
        <w:rPr>
          <w:rFonts w:ascii="ＭＳ 明朝" w:eastAsia="ＭＳ 明朝" w:hAnsi="ＭＳ 明朝" w:cs="ＭＳ Ｐゴシック" w:hint="eastAsia"/>
          <w:kern w:val="0"/>
          <w:sz w:val="22"/>
          <w:szCs w:val="22"/>
        </w:rPr>
        <w:t>排出実質ゼロをめざす</w:t>
      </w:r>
    </w:p>
    <w:p w14:paraId="34BC786F" w14:textId="77777777" w:rsidR="00062651" w:rsidRPr="0003202C" w:rsidRDefault="007E075B" w:rsidP="00CF25BB">
      <w:pPr>
        <w:widowControl/>
        <w:spacing w:before="100" w:beforeAutospacing="1" w:after="100" w:afterAutospacing="1"/>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kern w:val="0"/>
          <w:sz w:val="22"/>
          <w:szCs w:val="22"/>
        </w:rPr>
        <w:t xml:space="preserve">　</w:t>
      </w:r>
    </w:p>
    <w:p w14:paraId="21B2BEF6" w14:textId="71E9E328" w:rsidR="00CF25BB" w:rsidRPr="0003202C" w:rsidRDefault="00CF25BB" w:rsidP="00CF25BB">
      <w:pPr>
        <w:widowControl/>
        <w:spacing w:before="100" w:beforeAutospacing="1" w:after="100" w:afterAutospacing="1"/>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hint="eastAsia"/>
          <w:kern w:val="0"/>
          <w:sz w:val="22"/>
          <w:szCs w:val="22"/>
        </w:rPr>
        <w:t>【参考】ZEHの種類</w:t>
      </w:r>
    </w:p>
    <w:p w14:paraId="6AE6FECF" w14:textId="3FB5FEF5" w:rsidR="00CF25BB" w:rsidRPr="0003202C" w:rsidRDefault="00CF25BB" w:rsidP="00C11C40">
      <w:pPr>
        <w:ind w:leftChars="100" w:left="210" w:firstLineChars="100" w:firstLine="220"/>
        <w:rPr>
          <w:rFonts w:ascii="ＭＳ 明朝" w:eastAsia="ＭＳ 明朝" w:hAnsi="ＭＳ 明朝"/>
          <w:sz w:val="22"/>
          <w:szCs w:val="22"/>
        </w:rPr>
      </w:pPr>
      <w:r w:rsidRPr="0003202C">
        <w:rPr>
          <w:rFonts w:ascii="ＭＳ 明朝" w:eastAsia="ＭＳ 明朝" w:hAnsi="ＭＳ 明朝" w:hint="eastAsia"/>
          <w:sz w:val="22"/>
          <w:szCs w:val="22"/>
        </w:rPr>
        <w:t>ZEHとは</w:t>
      </w:r>
      <w:r w:rsidR="00FA2FC6" w:rsidRPr="0003202C">
        <w:rPr>
          <w:rFonts w:ascii="ＭＳ 明朝" w:eastAsia="ＭＳ 明朝" w:hAnsi="ＭＳ 明朝" w:hint="eastAsia"/>
          <w:sz w:val="22"/>
          <w:szCs w:val="22"/>
        </w:rPr>
        <w:t>「外皮の断熱性能等を大幅に向上させるとともに、高効率な設備システムの導入により、室内環境の質を維持しつつ大幅な省エネルギーを実現した上で、再生可能エネルギーを導入することにより、年間の一次エネルギー消費量の収支がゼロとすることを目指した住宅」です。今回の取組では「次世代Z</w:t>
      </w:r>
      <w:r w:rsidR="00FA2FC6" w:rsidRPr="0003202C">
        <w:rPr>
          <w:rFonts w:ascii="ＭＳ 明朝" w:eastAsia="ＭＳ 明朝" w:hAnsi="ＭＳ 明朝"/>
          <w:sz w:val="22"/>
          <w:szCs w:val="22"/>
        </w:rPr>
        <w:t>EH+</w:t>
      </w:r>
      <w:r w:rsidR="00FA2FC6" w:rsidRPr="0003202C">
        <w:rPr>
          <w:rFonts w:ascii="ＭＳ 明朝" w:eastAsia="ＭＳ 明朝" w:hAnsi="ＭＳ 明朝" w:hint="eastAsia"/>
          <w:sz w:val="22"/>
          <w:szCs w:val="22"/>
        </w:rPr>
        <w:t>」以上の水準を確保します。</w:t>
      </w:r>
    </w:p>
    <w:p w14:paraId="07BFDC54" w14:textId="5FCA8CF0" w:rsidR="00C11C40" w:rsidRDefault="00C11C40" w:rsidP="00CF25BB">
      <w:pPr>
        <w:ind w:firstLineChars="200" w:firstLine="420"/>
        <w:rPr>
          <w:rFonts w:ascii="BIZ UDPゴシック" w:eastAsia="BIZ UDPゴシック" w:hAnsi="BIZ UDPゴシック"/>
          <w:color w:val="4472C4" w:themeColor="accent5"/>
          <w:sz w:val="22"/>
          <w:szCs w:val="22"/>
          <w:highlight w:val="yellow"/>
        </w:rPr>
      </w:pPr>
      <w:r>
        <w:rPr>
          <w:noProof/>
        </w:rPr>
        <w:drawing>
          <wp:anchor distT="0" distB="0" distL="114300" distR="114300" simplePos="0" relativeHeight="251674624" behindDoc="0" locked="0" layoutInCell="1" allowOverlap="1" wp14:anchorId="06189298" wp14:editId="6CB8E120">
            <wp:simplePos x="0" y="0"/>
            <wp:positionH relativeFrom="column">
              <wp:posOffset>221615</wp:posOffset>
            </wp:positionH>
            <wp:positionV relativeFrom="paragraph">
              <wp:posOffset>127000</wp:posOffset>
            </wp:positionV>
            <wp:extent cx="6134100" cy="1920240"/>
            <wp:effectExtent l="0" t="0" r="0" b="381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34100" cy="1920240"/>
                    </a:xfrm>
                    <a:prstGeom prst="rect">
                      <a:avLst/>
                    </a:prstGeom>
                    <a:noFill/>
                    <a:ln>
                      <a:noFill/>
                    </a:ln>
                  </pic:spPr>
                </pic:pic>
              </a:graphicData>
            </a:graphic>
            <wp14:sizeRelH relativeFrom="margin">
              <wp14:pctWidth>0</wp14:pctWidth>
            </wp14:sizeRelH>
            <wp14:sizeRelV relativeFrom="page">
              <wp14:pctHeight>0</wp14:pctHeight>
            </wp14:sizeRelV>
          </wp:anchor>
        </w:drawing>
      </w:r>
    </w:p>
    <w:p w14:paraId="13DD9C39" w14:textId="5479CD6C"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347B041B" w14:textId="08DCE954"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74021049" w14:textId="0E37B63C"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0A56DD10" w14:textId="71D7E2FC"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50DA14B7" w14:textId="201D6290"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5DF37CBD" w14:textId="61055798"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24FE4281" w14:textId="4C32B4EF"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39A15A40" w14:textId="7E101154"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4975B9AD" w14:textId="1AA7BF6E"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5A3982DD" w14:textId="6B5E3CE9"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1953B4AD" w14:textId="37BC11EA" w:rsidR="00C11C40" w:rsidRDefault="00C11C40" w:rsidP="00CF25BB">
      <w:pPr>
        <w:ind w:firstLineChars="200" w:firstLine="440"/>
        <w:rPr>
          <w:rFonts w:ascii="BIZ UDPゴシック" w:eastAsia="BIZ UDPゴシック" w:hAnsi="BIZ UDPゴシック"/>
          <w:color w:val="4472C4" w:themeColor="accent5"/>
          <w:sz w:val="22"/>
          <w:szCs w:val="22"/>
          <w:highlight w:val="yellow"/>
        </w:rPr>
      </w:pPr>
    </w:p>
    <w:p w14:paraId="7DF2B8C8" w14:textId="5C3D90F0" w:rsidR="007E075B" w:rsidRPr="007E075B"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7E075B">
        <w:rPr>
          <w:rFonts w:ascii="ＭＳ 明朝" w:eastAsia="ＭＳ 明朝" w:hAnsi="ＭＳ 明朝" w:cs="ＭＳ Ｐゴシック"/>
          <w:kern w:val="0"/>
          <w:sz w:val="22"/>
          <w:szCs w:val="22"/>
        </w:rPr>
        <w:t>【問い合わせ先】</w:t>
      </w:r>
    </w:p>
    <w:p w14:paraId="63A7CD2F" w14:textId="15E1B78D" w:rsidR="007E075B" w:rsidRPr="007E075B"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7E075B">
        <w:rPr>
          <w:rFonts w:ascii="ＭＳ 明朝" w:eastAsia="ＭＳ 明朝" w:hAnsi="ＭＳ 明朝" w:cs="ＭＳ Ｐゴシック"/>
          <w:kern w:val="0"/>
          <w:sz w:val="22"/>
          <w:szCs w:val="22"/>
        </w:rPr>
        <w:t>（活用地の売却に関すること）</w:t>
      </w:r>
    </w:p>
    <w:p w14:paraId="37778015" w14:textId="4BA1ABEB" w:rsidR="007E075B" w:rsidRPr="007E075B"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7E075B">
        <w:rPr>
          <w:rFonts w:ascii="ＭＳ 明朝" w:eastAsia="ＭＳ 明朝" w:hAnsi="ＭＳ 明朝" w:cs="ＭＳ Ｐゴシック"/>
          <w:kern w:val="0"/>
          <w:sz w:val="22"/>
          <w:szCs w:val="22"/>
        </w:rPr>
        <w:t xml:space="preserve">　都市整備部 住宅建築局住宅経営室施設保全課 資産活用グループ 電話番号 06-6210-9759</w:t>
      </w:r>
    </w:p>
    <w:p w14:paraId="7E7970B4" w14:textId="58D38479" w:rsidR="007E075B" w:rsidRPr="0003202C"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kern w:val="0"/>
          <w:sz w:val="22"/>
          <w:szCs w:val="22"/>
        </w:rPr>
        <w:t>（</w:t>
      </w:r>
      <w:r w:rsidR="001373CE" w:rsidRPr="0003202C">
        <w:rPr>
          <w:rFonts w:ascii="ＭＳ 明朝" w:eastAsia="ＭＳ 明朝" w:hAnsi="ＭＳ 明朝" w:cs="ＭＳ Ｐゴシック" w:hint="eastAsia"/>
          <w:kern w:val="0"/>
          <w:sz w:val="22"/>
          <w:szCs w:val="22"/>
        </w:rPr>
        <w:t>竹城台第3住宅活用地 次世代ZEH供給</w:t>
      </w:r>
      <w:r w:rsidRPr="0003202C">
        <w:rPr>
          <w:rFonts w:ascii="ＭＳ 明朝" w:eastAsia="ＭＳ 明朝" w:hAnsi="ＭＳ 明朝" w:cs="ＭＳ Ｐゴシック"/>
          <w:kern w:val="0"/>
          <w:sz w:val="22"/>
          <w:szCs w:val="22"/>
        </w:rPr>
        <w:t>モデル事業に関すること）</w:t>
      </w:r>
    </w:p>
    <w:p w14:paraId="13E5A9BF" w14:textId="0F8B9EC8" w:rsidR="007E075B" w:rsidRPr="0003202C" w:rsidRDefault="007E075B" w:rsidP="007E075B">
      <w:pPr>
        <w:widowControl/>
        <w:spacing w:before="100" w:beforeAutospacing="1" w:after="100" w:afterAutospacing="1"/>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kern w:val="0"/>
          <w:sz w:val="22"/>
          <w:szCs w:val="22"/>
        </w:rPr>
        <w:t xml:space="preserve">　都市整備部 住宅建築局建築環境課 建築環境・設備グループ 電話番号 06-6210-9725</w:t>
      </w:r>
    </w:p>
    <w:p w14:paraId="710790BC" w14:textId="1AB1B2CB" w:rsidR="001373CE" w:rsidRPr="0003202C" w:rsidRDefault="001373CE" w:rsidP="00804771">
      <w:pPr>
        <w:widowControl/>
        <w:spacing w:before="100" w:beforeAutospacing="1" w:after="100" w:afterAutospacing="1"/>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kern w:val="0"/>
          <w:sz w:val="22"/>
          <w:szCs w:val="22"/>
        </w:rPr>
        <w:t>（</w:t>
      </w:r>
      <w:r w:rsidRPr="0003202C">
        <w:rPr>
          <w:rFonts w:ascii="ＭＳ 明朝" w:eastAsia="ＭＳ 明朝" w:hAnsi="ＭＳ 明朝" w:cs="ＭＳ Ｐゴシック" w:hint="eastAsia"/>
          <w:kern w:val="0"/>
          <w:sz w:val="22"/>
          <w:szCs w:val="22"/>
        </w:rPr>
        <w:t>泉北ニューデザイン推進協議会</w:t>
      </w:r>
      <w:r w:rsidRPr="0003202C">
        <w:rPr>
          <w:rFonts w:ascii="ＭＳ 明朝" w:eastAsia="ＭＳ 明朝" w:hAnsi="ＭＳ 明朝" w:cs="ＭＳ Ｐゴシック"/>
          <w:kern w:val="0"/>
          <w:sz w:val="22"/>
          <w:szCs w:val="22"/>
        </w:rPr>
        <w:t>に関すること）</w:t>
      </w:r>
    </w:p>
    <w:p w14:paraId="2E24D68F" w14:textId="640C723F" w:rsidR="001373CE" w:rsidRPr="0003202C" w:rsidRDefault="001373CE" w:rsidP="001373CE">
      <w:pPr>
        <w:widowControl/>
        <w:spacing w:before="100" w:beforeAutospacing="1" w:after="100" w:afterAutospacing="1"/>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hint="eastAsia"/>
          <w:kern w:val="0"/>
          <w:sz w:val="22"/>
          <w:szCs w:val="22"/>
        </w:rPr>
        <w:t xml:space="preserve">　大阪都市計画局　拠点開発室戦略拠点開発課</w:t>
      </w:r>
      <w:r w:rsidR="00312558">
        <w:rPr>
          <w:rFonts w:ascii="ＭＳ 明朝" w:eastAsia="ＭＳ 明朝" w:hAnsi="ＭＳ 明朝" w:cs="ＭＳ Ｐゴシック" w:hint="eastAsia"/>
          <w:kern w:val="0"/>
          <w:sz w:val="22"/>
          <w:szCs w:val="22"/>
        </w:rPr>
        <w:t xml:space="preserve"> ニュータウン再生グループ 電話番号 06-6210-9082</w:t>
      </w:r>
    </w:p>
    <w:p w14:paraId="6F7C10B5" w14:textId="6B96CA4F" w:rsidR="001373CE" w:rsidRPr="0003202C" w:rsidRDefault="001373CE" w:rsidP="001373CE">
      <w:pPr>
        <w:widowControl/>
        <w:spacing w:before="100" w:beforeAutospacing="1" w:after="100" w:afterAutospacing="1"/>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kern w:val="0"/>
          <w:sz w:val="22"/>
          <w:szCs w:val="22"/>
        </w:rPr>
        <w:t>（</w:t>
      </w:r>
      <w:r w:rsidRPr="0003202C">
        <w:rPr>
          <w:rFonts w:ascii="ＭＳ 明朝" w:eastAsia="ＭＳ 明朝" w:hAnsi="ＭＳ 明朝" w:cs="ＭＳ Ｐゴシック" w:hint="eastAsia"/>
          <w:kern w:val="0"/>
          <w:sz w:val="22"/>
          <w:szCs w:val="22"/>
        </w:rPr>
        <w:t>堺エネルギー地産地消プロジェクト及び同推進事業補助金</w:t>
      </w:r>
      <w:r w:rsidRPr="0003202C">
        <w:rPr>
          <w:rFonts w:ascii="ＭＳ 明朝" w:eastAsia="ＭＳ 明朝" w:hAnsi="ＭＳ 明朝" w:cs="ＭＳ Ｐゴシック"/>
          <w:kern w:val="0"/>
          <w:sz w:val="22"/>
          <w:szCs w:val="22"/>
        </w:rPr>
        <w:t>に関すること）</w:t>
      </w:r>
    </w:p>
    <w:p w14:paraId="552E6240" w14:textId="07413826" w:rsidR="001373CE" w:rsidRPr="0003202C" w:rsidRDefault="001373CE" w:rsidP="007E075B">
      <w:pPr>
        <w:widowControl/>
        <w:spacing w:before="100" w:beforeAutospacing="1" w:after="100" w:afterAutospacing="1"/>
        <w:jc w:val="left"/>
        <w:rPr>
          <w:rFonts w:ascii="ＭＳ 明朝" w:eastAsia="ＭＳ 明朝" w:hAnsi="ＭＳ 明朝" w:cs="ＭＳ Ｐゴシック"/>
          <w:kern w:val="0"/>
          <w:sz w:val="22"/>
          <w:szCs w:val="22"/>
        </w:rPr>
      </w:pPr>
      <w:r w:rsidRPr="0003202C">
        <w:rPr>
          <w:rFonts w:ascii="ＭＳ 明朝" w:eastAsia="ＭＳ 明朝" w:hAnsi="ＭＳ 明朝" w:cs="ＭＳ Ｐゴシック" w:hint="eastAsia"/>
          <w:kern w:val="0"/>
          <w:sz w:val="22"/>
          <w:szCs w:val="22"/>
        </w:rPr>
        <w:t xml:space="preserve">　堺市 環境局カーボンニュートラル推進部 脱炭素先行地域推進室</w:t>
      </w:r>
      <w:r w:rsidR="00312558">
        <w:rPr>
          <w:rFonts w:ascii="ＭＳ 明朝" w:eastAsia="ＭＳ 明朝" w:hAnsi="ＭＳ 明朝" w:cs="ＭＳ Ｐゴシック" w:hint="eastAsia"/>
          <w:kern w:val="0"/>
          <w:sz w:val="22"/>
          <w:szCs w:val="22"/>
        </w:rPr>
        <w:t xml:space="preserve"> 電話番号 072-340-2095</w:t>
      </w:r>
    </w:p>
    <w:p w14:paraId="1F1F7432" w14:textId="211DF23C" w:rsidR="007E075B" w:rsidRPr="0003202C" w:rsidRDefault="00171765" w:rsidP="00C15F89">
      <w:pPr>
        <w:ind w:firstLineChars="100" w:firstLine="240"/>
        <w:rPr>
          <w:rFonts w:ascii="ＭＳ 明朝" w:eastAsia="ＭＳ 明朝" w:hAnsi="ＭＳ 明朝"/>
          <w:sz w:val="24"/>
        </w:rPr>
      </w:pPr>
      <w:r w:rsidRPr="0003202C">
        <w:rPr>
          <w:rFonts w:ascii="ＭＳ 明朝" w:eastAsia="ＭＳ 明朝" w:hAnsi="ＭＳ 明朝"/>
          <w:sz w:val="24"/>
        </w:rPr>
        <w:br w:type="page"/>
      </w:r>
    </w:p>
    <w:p w14:paraId="577103C9" w14:textId="2DC667CC" w:rsidR="00F40DCE" w:rsidRPr="00C15F89" w:rsidRDefault="00F40DCE" w:rsidP="00C15F89">
      <w:pPr>
        <w:rPr>
          <w:rFonts w:ascii="ＭＳ 明朝" w:eastAsia="ＭＳ 明朝" w:hAnsi="ＭＳ 明朝"/>
          <w:sz w:val="24"/>
        </w:rPr>
      </w:pPr>
      <w:r w:rsidRPr="002F542A">
        <w:rPr>
          <w:rFonts w:ascii="ＭＳ 明朝" w:eastAsia="ＭＳ 明朝" w:hAnsi="ＭＳ 明朝" w:hint="eastAsia"/>
          <w:sz w:val="24"/>
        </w:rPr>
        <w:lastRenderedPageBreak/>
        <w:t>＜参　考＞</w:t>
      </w:r>
    </w:p>
    <w:p w14:paraId="25AB20F2" w14:textId="77777777" w:rsidR="00F40DCE" w:rsidRPr="002F542A" w:rsidRDefault="00F40DCE" w:rsidP="00C57D76">
      <w:pPr>
        <w:spacing w:line="0" w:lineRule="atLeast"/>
        <w:ind w:firstLineChars="50" w:firstLine="110"/>
        <w:rPr>
          <w:rFonts w:ascii="ＭＳ 明朝" w:eastAsia="ＭＳ 明朝" w:hAnsi="ＭＳ 明朝"/>
          <w:sz w:val="22"/>
          <w:szCs w:val="22"/>
        </w:rPr>
      </w:pPr>
      <w:r w:rsidRPr="002F542A">
        <w:rPr>
          <w:rFonts w:ascii="ＭＳ 明朝" w:eastAsia="ＭＳ 明朝" w:hAnsi="ＭＳ 明朝" w:hint="eastAsia"/>
          <w:sz w:val="22"/>
          <w:szCs w:val="22"/>
        </w:rPr>
        <w:t>○位置図</w:t>
      </w:r>
    </w:p>
    <w:p w14:paraId="42076BEA" w14:textId="628660D3" w:rsidR="00356EB7" w:rsidRDefault="00C15F89" w:rsidP="00C15F89">
      <w:pPr>
        <w:spacing w:line="0" w:lineRule="atLeast"/>
        <w:rPr>
          <w:rFonts w:ascii="ＭＳ 明朝" w:eastAsia="ＭＳ 明朝" w:hAnsi="ＭＳ 明朝"/>
          <w:sz w:val="22"/>
          <w:szCs w:val="22"/>
        </w:rPr>
      </w:pPr>
      <w:r w:rsidRPr="00C15F89">
        <w:rPr>
          <w:rFonts w:ascii="ＭＳ 明朝" w:eastAsia="ＭＳ 明朝" w:hAnsi="ＭＳ 明朝"/>
          <w:noProof/>
          <w:sz w:val="22"/>
          <w:szCs w:val="22"/>
        </w:rPr>
        <mc:AlternateContent>
          <mc:Choice Requires="wps">
            <w:drawing>
              <wp:anchor distT="0" distB="0" distL="114300" distR="114300" simplePos="0" relativeHeight="251668480" behindDoc="0" locked="0" layoutInCell="1" allowOverlap="1" wp14:anchorId="421308CA" wp14:editId="691EA31B">
                <wp:simplePos x="0" y="0"/>
                <wp:positionH relativeFrom="column">
                  <wp:posOffset>1128395</wp:posOffset>
                </wp:positionH>
                <wp:positionV relativeFrom="paragraph">
                  <wp:posOffset>2501900</wp:posOffset>
                </wp:positionV>
                <wp:extent cx="880745" cy="215900"/>
                <wp:effectExtent l="0" t="0" r="14605" b="12700"/>
                <wp:wrapNone/>
                <wp:docPr id="6" name="テキスト ボックス 6"/>
                <wp:cNvGraphicFramePr/>
                <a:graphic xmlns:a="http://schemas.openxmlformats.org/drawingml/2006/main">
                  <a:graphicData uri="http://schemas.microsoft.com/office/word/2010/wordprocessingShape">
                    <wps:wsp>
                      <wps:cNvSpPr txBox="1"/>
                      <wps:spPr>
                        <a:xfrm>
                          <a:off x="0" y="0"/>
                          <a:ext cx="880745" cy="215900"/>
                        </a:xfrm>
                        <a:prstGeom prst="rect">
                          <a:avLst/>
                        </a:prstGeom>
                        <a:solidFill>
                          <a:sysClr val="window" lastClr="FFFFFF">
                            <a:alpha val="50000"/>
                          </a:sysClr>
                        </a:solidFill>
                        <a:ln w="6350">
                          <a:solidFill>
                            <a:prstClr val="black"/>
                          </a:solidFill>
                        </a:ln>
                      </wps:spPr>
                      <wps:txbx>
                        <w:txbxContent>
                          <w:p w14:paraId="58EB7741" w14:textId="77777777" w:rsidR="00C15F89" w:rsidRPr="00DC5B02" w:rsidRDefault="00C15F89" w:rsidP="00C15F89">
                            <w:pPr>
                              <w:jc w:val="center"/>
                              <w:rPr>
                                <w:b/>
                                <w:bCs/>
                                <w:sz w:val="16"/>
                                <w:szCs w:val="20"/>
                              </w:rPr>
                            </w:pPr>
                            <w:r w:rsidRPr="00DC5B02">
                              <w:rPr>
                                <w:rFonts w:ascii="ＭＳ ゴシック" w:eastAsia="ＭＳ ゴシック" w:hAnsi="ＭＳ ゴシック" w:hint="eastAsia"/>
                                <w:b/>
                                <w:bCs/>
                                <w:sz w:val="16"/>
                                <w:szCs w:val="16"/>
                              </w:rPr>
                              <w:t>活用地　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308CA" id="_x0000_t202" coordsize="21600,21600" o:spt="202" path="m,l,21600r21600,l21600,xe">
                <v:stroke joinstyle="miter"/>
                <v:path gradientshapeok="t" o:connecttype="rect"/>
              </v:shapetype>
              <v:shape id="テキスト ボックス 6" o:spid="_x0000_s1026" type="#_x0000_t202" style="position:absolute;left:0;text-align:left;margin-left:88.85pt;margin-top:197pt;width:69.35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" fillcolor="window" strokeweight=".5pt">
                <v:fill opacity="32896f"/>
                <v:textbox>
                  <w:txbxContent>
                    <w:p w14:paraId="58EB7741" w14:textId="77777777" w:rsidR="00C15F89" w:rsidRPr="00DC5B02" w:rsidRDefault="00C15F89" w:rsidP="00C15F89">
                      <w:pPr>
                        <w:jc w:val="center"/>
                        <w:rPr>
                          <w:b/>
                          <w:bCs/>
                          <w:sz w:val="16"/>
                          <w:szCs w:val="20"/>
                        </w:rPr>
                      </w:pPr>
                      <w:r w:rsidRPr="00DC5B02">
                        <w:rPr>
                          <w:rFonts w:ascii="ＭＳ ゴシック" w:eastAsia="ＭＳ ゴシック" w:hAnsi="ＭＳ ゴシック" w:hint="eastAsia"/>
                          <w:b/>
                          <w:bCs/>
                          <w:sz w:val="16"/>
                          <w:szCs w:val="16"/>
                        </w:rPr>
                        <w:t>活用地　位置</w:t>
                      </w:r>
                    </w:p>
                  </w:txbxContent>
                </v:textbox>
              </v:shape>
            </w:pict>
          </mc:Fallback>
        </mc:AlternateContent>
      </w:r>
      <w:r w:rsidRPr="00C15F89">
        <w:rPr>
          <w:rFonts w:ascii="ＭＳ 明朝" w:eastAsia="ＭＳ 明朝" w:hAnsi="ＭＳ 明朝"/>
          <w:noProof/>
          <w:sz w:val="22"/>
          <w:szCs w:val="22"/>
        </w:rPr>
        <mc:AlternateContent>
          <mc:Choice Requires="wps">
            <w:drawing>
              <wp:anchor distT="0" distB="0" distL="114300" distR="114300" simplePos="0" relativeHeight="251669504" behindDoc="0" locked="0" layoutInCell="1" allowOverlap="1" wp14:anchorId="45E26B00" wp14:editId="13135E8B">
                <wp:simplePos x="0" y="0"/>
                <wp:positionH relativeFrom="column">
                  <wp:posOffset>2374265</wp:posOffset>
                </wp:positionH>
                <wp:positionV relativeFrom="paragraph">
                  <wp:posOffset>2173605</wp:posOffset>
                </wp:positionV>
                <wp:extent cx="506730" cy="575310"/>
                <wp:effectExtent l="19050" t="19050" r="26670" b="34290"/>
                <wp:wrapNone/>
                <wp:docPr id="2" name="フリーフォーム: 図形 2"/>
                <wp:cNvGraphicFramePr/>
                <a:graphic xmlns:a="http://schemas.openxmlformats.org/drawingml/2006/main">
                  <a:graphicData uri="http://schemas.microsoft.com/office/word/2010/wordprocessingShape">
                    <wps:wsp>
                      <wps:cNvSpPr/>
                      <wps:spPr>
                        <a:xfrm>
                          <a:off x="0" y="0"/>
                          <a:ext cx="506730" cy="575310"/>
                        </a:xfrm>
                        <a:custGeom>
                          <a:avLst/>
                          <a:gdLst>
                            <a:gd name="connsiteX0" fmla="*/ 0 w 495300"/>
                            <a:gd name="connsiteY0" fmla="*/ 216693 h 633412"/>
                            <a:gd name="connsiteX1" fmla="*/ 28575 w 495300"/>
                            <a:gd name="connsiteY1" fmla="*/ 116681 h 633412"/>
                            <a:gd name="connsiteX2" fmla="*/ 104775 w 495300"/>
                            <a:gd name="connsiteY2" fmla="*/ 88106 h 633412"/>
                            <a:gd name="connsiteX3" fmla="*/ 159543 w 495300"/>
                            <a:gd name="connsiteY3" fmla="*/ 61912 h 633412"/>
                            <a:gd name="connsiteX4" fmla="*/ 240506 w 495300"/>
                            <a:gd name="connsiteY4" fmla="*/ 0 h 633412"/>
                            <a:gd name="connsiteX5" fmla="*/ 271462 w 495300"/>
                            <a:gd name="connsiteY5" fmla="*/ 38100 h 633412"/>
                            <a:gd name="connsiteX6" fmla="*/ 264318 w 495300"/>
                            <a:gd name="connsiteY6" fmla="*/ 78581 h 633412"/>
                            <a:gd name="connsiteX7" fmla="*/ 361950 w 495300"/>
                            <a:gd name="connsiteY7" fmla="*/ 190500 h 633412"/>
                            <a:gd name="connsiteX8" fmla="*/ 359568 w 495300"/>
                            <a:gd name="connsiteY8" fmla="*/ 264318 h 633412"/>
                            <a:gd name="connsiteX9" fmla="*/ 411956 w 495300"/>
                            <a:gd name="connsiteY9" fmla="*/ 378618 h 633412"/>
                            <a:gd name="connsiteX10" fmla="*/ 390525 w 495300"/>
                            <a:gd name="connsiteY10" fmla="*/ 402431 h 633412"/>
                            <a:gd name="connsiteX11" fmla="*/ 411956 w 495300"/>
                            <a:gd name="connsiteY11" fmla="*/ 447675 h 633412"/>
                            <a:gd name="connsiteX12" fmla="*/ 495300 w 495300"/>
                            <a:gd name="connsiteY12" fmla="*/ 490537 h 633412"/>
                            <a:gd name="connsiteX13" fmla="*/ 250031 w 495300"/>
                            <a:gd name="connsiteY13" fmla="*/ 633412 h 633412"/>
                            <a:gd name="connsiteX14" fmla="*/ 71437 w 495300"/>
                            <a:gd name="connsiteY14" fmla="*/ 257175 h 633412"/>
                            <a:gd name="connsiteX15" fmla="*/ 0 w 495300"/>
                            <a:gd name="connsiteY15" fmla="*/ 216693 h 6334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95300" h="633412">
                              <a:moveTo>
                                <a:pt x="0" y="216693"/>
                              </a:moveTo>
                              <a:lnTo>
                                <a:pt x="28575" y="116681"/>
                              </a:lnTo>
                              <a:lnTo>
                                <a:pt x="104775" y="88106"/>
                              </a:lnTo>
                              <a:lnTo>
                                <a:pt x="159543" y="61912"/>
                              </a:lnTo>
                              <a:lnTo>
                                <a:pt x="240506" y="0"/>
                              </a:lnTo>
                              <a:lnTo>
                                <a:pt x="271462" y="38100"/>
                              </a:lnTo>
                              <a:lnTo>
                                <a:pt x="264318" y="78581"/>
                              </a:lnTo>
                              <a:lnTo>
                                <a:pt x="361950" y="190500"/>
                              </a:lnTo>
                              <a:lnTo>
                                <a:pt x="359568" y="264318"/>
                              </a:lnTo>
                              <a:lnTo>
                                <a:pt x="411956" y="378618"/>
                              </a:lnTo>
                              <a:lnTo>
                                <a:pt x="390525" y="402431"/>
                              </a:lnTo>
                              <a:lnTo>
                                <a:pt x="411956" y="447675"/>
                              </a:lnTo>
                              <a:lnTo>
                                <a:pt x="495300" y="490537"/>
                              </a:lnTo>
                              <a:lnTo>
                                <a:pt x="250031" y="633412"/>
                              </a:lnTo>
                              <a:lnTo>
                                <a:pt x="71437" y="257175"/>
                              </a:lnTo>
                              <a:lnTo>
                                <a:pt x="0" y="216693"/>
                              </a:lnTo>
                              <a:close/>
                            </a:path>
                          </a:pathLst>
                        </a:cu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7ED55" id="フリーフォーム: 図形 2" o:spid="_x0000_s1026" style="position:absolute;left:0;text-align:left;margin-left:186.95pt;margin-top:171.15pt;width:39.9pt;height:4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95300,63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" path="m,216693l28575,116681,104775,88106,159543,61912,240506,r30956,38100l264318,78581r97632,111919l359568,264318r52388,114300l390525,402431r21431,45244l495300,490537,250031,633412,71437,257175,,216693xe" fillcolor="#5b9bd5" strokecolor="#41719c" strokeweight="1pt">
                <v:stroke joinstyle="miter"/>
                <v:path arrowok="t" o:connecttype="custom" o:connectlocs="0,196816;29234,105978;107193,80024;163225,56233;246056,0;277727,34605;270418,71373;370303,173026;367866,240072;421463,343888;399537,365517;421463,406610;506730,445541;255801,575310;73086,233585;0,196816" o:connectangles="0,0,0,0,0,0,0,0,0,0,0,0,0,0,0,0"/>
              </v:shape>
            </w:pict>
          </mc:Fallback>
        </mc:AlternateContent>
      </w:r>
      <w:r w:rsidRPr="00C15F89">
        <w:rPr>
          <w:rFonts w:ascii="ＭＳ 明朝" w:eastAsia="ＭＳ 明朝" w:hAnsi="ＭＳ 明朝"/>
          <w:noProof/>
          <w:sz w:val="22"/>
          <w:szCs w:val="22"/>
        </w:rPr>
        <mc:AlternateContent>
          <mc:Choice Requires="wps">
            <w:drawing>
              <wp:anchor distT="0" distB="0" distL="114300" distR="114300" simplePos="0" relativeHeight="251670528" behindDoc="0" locked="0" layoutInCell="1" allowOverlap="1" wp14:anchorId="33D2E1C7" wp14:editId="7ACD7619">
                <wp:simplePos x="0" y="0"/>
                <wp:positionH relativeFrom="column">
                  <wp:posOffset>2019935</wp:posOffset>
                </wp:positionH>
                <wp:positionV relativeFrom="paragraph">
                  <wp:posOffset>2483485</wp:posOffset>
                </wp:positionV>
                <wp:extent cx="449580" cy="53340"/>
                <wp:effectExtent l="0" t="0" r="26670" b="22860"/>
                <wp:wrapNone/>
                <wp:docPr id="13" name="直線コネクタ 13"/>
                <wp:cNvGraphicFramePr/>
                <a:graphic xmlns:a="http://schemas.openxmlformats.org/drawingml/2006/main">
                  <a:graphicData uri="http://schemas.microsoft.com/office/word/2010/wordprocessingShape">
                    <wps:wsp>
                      <wps:cNvCnPr/>
                      <wps:spPr>
                        <a:xfrm flipV="1">
                          <a:off x="0" y="0"/>
                          <a:ext cx="449580" cy="5334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D41E9C" id="直線コネクタ 13" o:spid="_x0000_s1026" style="position:absolute;left:0;text-align:lef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05pt,195.55pt" to="194.45pt,19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" strokecolor="windowText" strokeweight="1pt">
                <v:stroke joinstyle="miter"/>
              </v:line>
            </w:pict>
          </mc:Fallback>
        </mc:AlternateContent>
      </w:r>
      <w:r w:rsidR="004D5E09">
        <w:rPr>
          <w:rFonts w:ascii="ＭＳ 明朝" w:eastAsia="ＭＳ 明朝" w:hAnsi="ＭＳ 明朝" w:hint="eastAsia"/>
          <w:sz w:val="22"/>
          <w:szCs w:val="22"/>
        </w:rPr>
        <w:t xml:space="preserve">　</w:t>
      </w:r>
      <w:r w:rsidR="00C57D76">
        <w:rPr>
          <w:rFonts w:ascii="ＭＳ 明朝" w:eastAsia="ＭＳ 明朝" w:hAnsi="ＭＳ 明朝"/>
          <w:noProof/>
          <w:sz w:val="22"/>
          <w:szCs w:val="22"/>
        </w:rPr>
        <w:t xml:space="preserve"> </w:t>
      </w:r>
      <w:r w:rsidRPr="0006276E">
        <w:rPr>
          <w:rFonts w:asciiTheme="majorEastAsia" w:eastAsiaTheme="majorEastAsia" w:hAnsiTheme="majorEastAsia" w:hint="eastAsia"/>
          <w:noProof/>
          <w:szCs w:val="21"/>
        </w:rPr>
        <w:drawing>
          <wp:inline distT="0" distB="0" distL="0" distR="0" wp14:anchorId="2EAF5776" wp14:editId="2B96FE98">
            <wp:extent cx="6479540" cy="351282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9540" cy="3512820"/>
                    </a:xfrm>
                    <a:prstGeom prst="rect">
                      <a:avLst/>
                    </a:prstGeom>
                    <a:noFill/>
                    <a:ln>
                      <a:noFill/>
                    </a:ln>
                  </pic:spPr>
                </pic:pic>
              </a:graphicData>
            </a:graphic>
          </wp:inline>
        </w:drawing>
      </w:r>
    </w:p>
    <w:p w14:paraId="1B7ECACA" w14:textId="0D95AC80" w:rsidR="00F40DCE" w:rsidRDefault="00F40DCE" w:rsidP="00C57D76">
      <w:pPr>
        <w:spacing w:line="0" w:lineRule="atLeast"/>
        <w:ind w:firstLineChars="50" w:firstLine="110"/>
        <w:rPr>
          <w:rFonts w:ascii="ＭＳ 明朝" w:eastAsia="ＭＳ 明朝" w:hAnsi="ＭＳ 明朝"/>
          <w:sz w:val="22"/>
          <w:szCs w:val="22"/>
        </w:rPr>
      </w:pPr>
      <w:r w:rsidRPr="002F542A">
        <w:rPr>
          <w:rFonts w:ascii="ＭＳ 明朝" w:eastAsia="ＭＳ 明朝" w:hAnsi="ＭＳ 明朝" w:hint="eastAsia"/>
          <w:sz w:val="22"/>
          <w:szCs w:val="22"/>
        </w:rPr>
        <w:t>○平面図</w:t>
      </w:r>
    </w:p>
    <w:p w14:paraId="5DAA36B1" w14:textId="05F74446" w:rsidR="001B77F9" w:rsidRPr="00F40DCE" w:rsidRDefault="00C15F89" w:rsidP="00F40DCE">
      <w:pPr>
        <w:spacing w:line="0" w:lineRule="atLeast"/>
        <w:rPr>
          <w:rFonts w:ascii="ＭＳ 明朝" w:hAnsi="ＭＳ 明朝"/>
          <w:szCs w:val="21"/>
        </w:rPr>
      </w:pPr>
      <w:r>
        <w:rPr>
          <w:rFonts w:ascii="ＭＳ 明朝" w:eastAsia="ＭＳ 明朝" w:hAnsi="ＭＳ 明朝" w:hint="eastAsia"/>
          <w:noProof/>
          <w:sz w:val="22"/>
          <w:szCs w:val="22"/>
        </w:rPr>
        <mc:AlternateContent>
          <mc:Choice Requires="wps">
            <w:drawing>
              <wp:anchor distT="0" distB="0" distL="114300" distR="114300" simplePos="0" relativeHeight="251671552" behindDoc="0" locked="0" layoutInCell="1" allowOverlap="1" wp14:anchorId="7A02E98C" wp14:editId="26CB7BB9">
                <wp:simplePos x="0" y="0"/>
                <wp:positionH relativeFrom="column">
                  <wp:posOffset>1928495</wp:posOffset>
                </wp:positionH>
                <wp:positionV relativeFrom="paragraph">
                  <wp:posOffset>2752725</wp:posOffset>
                </wp:positionV>
                <wp:extent cx="167640" cy="160020"/>
                <wp:effectExtent l="0" t="0" r="3810" b="0"/>
                <wp:wrapNone/>
                <wp:docPr id="3" name="正方形/長方形 3"/>
                <wp:cNvGraphicFramePr/>
                <a:graphic xmlns:a="http://schemas.openxmlformats.org/drawingml/2006/main">
                  <a:graphicData uri="http://schemas.microsoft.com/office/word/2010/wordprocessingShape">
                    <wps:wsp>
                      <wps:cNvSpPr/>
                      <wps:spPr>
                        <a:xfrm>
                          <a:off x="0" y="0"/>
                          <a:ext cx="167640" cy="16002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50401" id="正方形/長方形 3" o:spid="_x0000_s1026" style="position:absolute;left:0;text-align:left;margin-left:151.85pt;margin-top:216.75pt;width:13.2pt;height:12.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" fillcolor="white [3201]" stroked="f" strokeweight="1pt"/>
            </w:pict>
          </mc:Fallback>
        </mc:AlternateContent>
      </w:r>
      <w:r w:rsidR="004D5E09">
        <w:rPr>
          <w:rFonts w:ascii="ＭＳ 明朝" w:eastAsia="ＭＳ 明朝" w:hAnsi="ＭＳ 明朝" w:hint="eastAsia"/>
          <w:sz w:val="22"/>
          <w:szCs w:val="22"/>
        </w:rPr>
        <w:t xml:space="preserve">　</w:t>
      </w:r>
      <w:r w:rsidR="00C57D76">
        <w:rPr>
          <w:rFonts w:ascii="ＭＳ 明朝" w:eastAsia="ＭＳ 明朝" w:hAnsi="ＭＳ 明朝" w:hint="eastAsia"/>
          <w:sz w:val="22"/>
          <w:szCs w:val="22"/>
        </w:rPr>
        <w:t xml:space="preserve"> </w:t>
      </w:r>
      <w:r w:rsidRPr="003B5106">
        <w:rPr>
          <w:noProof/>
          <w:bdr w:val="single" w:sz="4" w:space="0" w:color="auto"/>
        </w:rPr>
        <w:drawing>
          <wp:inline distT="0" distB="0" distL="0" distR="0" wp14:anchorId="3821D57E" wp14:editId="30960ADB">
            <wp:extent cx="3344282" cy="4861560"/>
            <wp:effectExtent l="0" t="0" r="8890" b="0"/>
            <wp:docPr id="8582" name="図 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3209" cy="4874537"/>
                    </a:xfrm>
                    <a:prstGeom prst="rect">
                      <a:avLst/>
                    </a:prstGeom>
                  </pic:spPr>
                </pic:pic>
              </a:graphicData>
            </a:graphic>
          </wp:inline>
        </w:drawing>
      </w:r>
    </w:p>
    <w:sectPr w:rsidR="001B77F9" w:rsidRPr="00F40DCE" w:rsidSect="000615F9">
      <w:footerReference w:type="first" r:id="rId13"/>
      <w:pgSz w:w="11906" w:h="16838" w:code="9"/>
      <w:pgMar w:top="1134" w:right="851" w:bottom="1134"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B5A6F" w14:textId="77777777" w:rsidR="000455DD" w:rsidRDefault="000455DD">
      <w:r>
        <w:separator/>
      </w:r>
    </w:p>
  </w:endnote>
  <w:endnote w:type="continuationSeparator" w:id="0">
    <w:p w14:paraId="5CF74F40" w14:textId="77777777" w:rsidR="000455DD" w:rsidRDefault="00045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明朝体">
    <w:altName w:val="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9397" w14:textId="77777777" w:rsidR="009F5382" w:rsidRDefault="009F5382" w:rsidP="00FC09A4">
    <w:pPr>
      <w:pStyle w:val="a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28298" w14:textId="77777777" w:rsidR="000455DD" w:rsidRDefault="000455DD">
      <w:r>
        <w:separator/>
      </w:r>
    </w:p>
  </w:footnote>
  <w:footnote w:type="continuationSeparator" w:id="0">
    <w:p w14:paraId="1DE99F08" w14:textId="77777777" w:rsidR="000455DD" w:rsidRDefault="000455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2781F"/>
    <w:multiLevelType w:val="hybridMultilevel"/>
    <w:tmpl w:val="987EAE20"/>
    <w:lvl w:ilvl="0" w:tplc="6AFCBDAC">
      <w:start w:val="1"/>
      <w:numFmt w:val="aiueoFullWidth"/>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2218373C"/>
    <w:multiLevelType w:val="hybridMultilevel"/>
    <w:tmpl w:val="66C87AA0"/>
    <w:lvl w:ilvl="0" w:tplc="3170E98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22FC65F0"/>
    <w:multiLevelType w:val="hybridMultilevel"/>
    <w:tmpl w:val="CEC4B524"/>
    <w:lvl w:ilvl="0" w:tplc="4D2CF546">
      <w:start w:val="1"/>
      <w:numFmt w:val="decimalFullWidth"/>
      <w:lvlText w:val="%1．"/>
      <w:lvlJc w:val="left"/>
      <w:pPr>
        <w:ind w:left="420" w:hanging="420"/>
      </w:pPr>
      <w:rPr>
        <w:rFonts w:hint="default"/>
      </w:rPr>
    </w:lvl>
    <w:lvl w:ilvl="1" w:tplc="B204F078">
      <w:start w:val="2"/>
      <w:numFmt w:val="decimalFullWidth"/>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D137C45"/>
    <w:multiLevelType w:val="hybridMultilevel"/>
    <w:tmpl w:val="5E7411C8"/>
    <w:lvl w:ilvl="0" w:tplc="3970F152">
      <w:start w:val="2"/>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57940933"/>
    <w:multiLevelType w:val="hybridMultilevel"/>
    <w:tmpl w:val="8E70E7A6"/>
    <w:lvl w:ilvl="0" w:tplc="6AEA1B8E">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5" w15:restartNumberingAfterBreak="0">
    <w:nsid w:val="588B0FC3"/>
    <w:multiLevelType w:val="hybridMultilevel"/>
    <w:tmpl w:val="00C4AA9A"/>
    <w:lvl w:ilvl="0" w:tplc="B48E4B16">
      <w:start w:val="1"/>
      <w:numFmt w:val="decimalEnclosedCircle"/>
      <w:lvlText w:val="%1"/>
      <w:lvlJc w:val="left"/>
      <w:pPr>
        <w:ind w:left="1350" w:hanging="360"/>
      </w:pPr>
      <w:rPr>
        <w:rFonts w:hint="default"/>
      </w:r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6" w15:restartNumberingAfterBreak="0">
    <w:nsid w:val="6AC1364A"/>
    <w:multiLevelType w:val="hybridMultilevel"/>
    <w:tmpl w:val="C16CBE90"/>
    <w:lvl w:ilvl="0" w:tplc="00F27B2C">
      <w:start w:val="1"/>
      <w:numFmt w:val="bullet"/>
      <w:lvlText w:val="○"/>
      <w:lvlJc w:val="left"/>
      <w:pPr>
        <w:ind w:left="63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72751178">
    <w:abstractNumId w:val="2"/>
  </w:num>
  <w:num w:numId="2" w16cid:durableId="210457217">
    <w:abstractNumId w:val="3"/>
  </w:num>
  <w:num w:numId="3" w16cid:durableId="1644501384">
    <w:abstractNumId w:val="5"/>
  </w:num>
  <w:num w:numId="4" w16cid:durableId="1416199563">
    <w:abstractNumId w:val="1"/>
  </w:num>
  <w:num w:numId="5" w16cid:durableId="1739285145">
    <w:abstractNumId w:val="4"/>
  </w:num>
  <w:num w:numId="6" w16cid:durableId="765807806">
    <w:abstractNumId w:val="6"/>
  </w:num>
  <w:num w:numId="7" w16cid:durableId="3260541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291"/>
  <w:displayHorizontalDrawingGridEvery w:val="0"/>
  <w:characterSpacingControl w:val="compressPunctuation"/>
  <w:hdrShapeDefaults>
    <o:shapedefaults v:ext="edit" spidmax="55297" style="mso-wrap-style:none;mso-width-relative:margin" fillcolor="window" stroke="f">
      <v:fill color="window"/>
      <v:stroke weight=".5pt" on="f"/>
      <v:textbox style="layout-flow:vertical-ideographic"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E5A"/>
    <w:rsid w:val="000012D8"/>
    <w:rsid w:val="000028DC"/>
    <w:rsid w:val="00011C95"/>
    <w:rsid w:val="000134C8"/>
    <w:rsid w:val="00013C87"/>
    <w:rsid w:val="00015982"/>
    <w:rsid w:val="00016D37"/>
    <w:rsid w:val="00021E65"/>
    <w:rsid w:val="0002277D"/>
    <w:rsid w:val="00025FC4"/>
    <w:rsid w:val="0003202C"/>
    <w:rsid w:val="00032F07"/>
    <w:rsid w:val="00032F7E"/>
    <w:rsid w:val="0003339C"/>
    <w:rsid w:val="00033F8C"/>
    <w:rsid w:val="00042956"/>
    <w:rsid w:val="00044300"/>
    <w:rsid w:val="000455DD"/>
    <w:rsid w:val="000470DA"/>
    <w:rsid w:val="000501EF"/>
    <w:rsid w:val="000523CD"/>
    <w:rsid w:val="00055A49"/>
    <w:rsid w:val="00056830"/>
    <w:rsid w:val="000615F9"/>
    <w:rsid w:val="00062651"/>
    <w:rsid w:val="00062D0A"/>
    <w:rsid w:val="00067B17"/>
    <w:rsid w:val="000856C0"/>
    <w:rsid w:val="0009372B"/>
    <w:rsid w:val="000A1F48"/>
    <w:rsid w:val="000B0116"/>
    <w:rsid w:val="000B0CAB"/>
    <w:rsid w:val="000B4168"/>
    <w:rsid w:val="000B4DFB"/>
    <w:rsid w:val="000B7E83"/>
    <w:rsid w:val="000C0A23"/>
    <w:rsid w:val="000C552E"/>
    <w:rsid w:val="000C7398"/>
    <w:rsid w:val="000C7A37"/>
    <w:rsid w:val="000D0FB9"/>
    <w:rsid w:val="000D3926"/>
    <w:rsid w:val="000D4411"/>
    <w:rsid w:val="000D5917"/>
    <w:rsid w:val="000E3597"/>
    <w:rsid w:val="000E46F7"/>
    <w:rsid w:val="000E62F1"/>
    <w:rsid w:val="000E67D2"/>
    <w:rsid w:val="000F1C35"/>
    <w:rsid w:val="000F61B9"/>
    <w:rsid w:val="000F699A"/>
    <w:rsid w:val="001032E1"/>
    <w:rsid w:val="001052F3"/>
    <w:rsid w:val="00111375"/>
    <w:rsid w:val="00111DE8"/>
    <w:rsid w:val="00112051"/>
    <w:rsid w:val="00113717"/>
    <w:rsid w:val="001208A4"/>
    <w:rsid w:val="001211CE"/>
    <w:rsid w:val="00124172"/>
    <w:rsid w:val="00126B4C"/>
    <w:rsid w:val="00131302"/>
    <w:rsid w:val="0013370D"/>
    <w:rsid w:val="0013492B"/>
    <w:rsid w:val="00134F3D"/>
    <w:rsid w:val="001350B2"/>
    <w:rsid w:val="001362CE"/>
    <w:rsid w:val="00136D8F"/>
    <w:rsid w:val="001373CE"/>
    <w:rsid w:val="00137D10"/>
    <w:rsid w:val="00143B78"/>
    <w:rsid w:val="0014611D"/>
    <w:rsid w:val="00146812"/>
    <w:rsid w:val="0014699A"/>
    <w:rsid w:val="00147E73"/>
    <w:rsid w:val="00154535"/>
    <w:rsid w:val="00160A5A"/>
    <w:rsid w:val="00162975"/>
    <w:rsid w:val="001676C4"/>
    <w:rsid w:val="00167994"/>
    <w:rsid w:val="00171765"/>
    <w:rsid w:val="00172657"/>
    <w:rsid w:val="001730E4"/>
    <w:rsid w:val="00177749"/>
    <w:rsid w:val="001818DB"/>
    <w:rsid w:val="00184E08"/>
    <w:rsid w:val="00186BFF"/>
    <w:rsid w:val="00190B50"/>
    <w:rsid w:val="0019224F"/>
    <w:rsid w:val="00192C11"/>
    <w:rsid w:val="00193B69"/>
    <w:rsid w:val="00193BE2"/>
    <w:rsid w:val="001945AF"/>
    <w:rsid w:val="001A049E"/>
    <w:rsid w:val="001A09D8"/>
    <w:rsid w:val="001A0E9C"/>
    <w:rsid w:val="001A3067"/>
    <w:rsid w:val="001A6540"/>
    <w:rsid w:val="001A7C0A"/>
    <w:rsid w:val="001B295B"/>
    <w:rsid w:val="001B77F9"/>
    <w:rsid w:val="001C0A04"/>
    <w:rsid w:val="001C0F6A"/>
    <w:rsid w:val="001C340D"/>
    <w:rsid w:val="001C4278"/>
    <w:rsid w:val="001C4DE4"/>
    <w:rsid w:val="001C7E47"/>
    <w:rsid w:val="001D138E"/>
    <w:rsid w:val="001D2604"/>
    <w:rsid w:val="001D50F5"/>
    <w:rsid w:val="001D62A5"/>
    <w:rsid w:val="001D66A2"/>
    <w:rsid w:val="001D6A9B"/>
    <w:rsid w:val="001D6E8A"/>
    <w:rsid w:val="001D7E46"/>
    <w:rsid w:val="001E2062"/>
    <w:rsid w:val="001E625A"/>
    <w:rsid w:val="001E6E16"/>
    <w:rsid w:val="001F4712"/>
    <w:rsid w:val="001F502D"/>
    <w:rsid w:val="00201B72"/>
    <w:rsid w:val="00201FC0"/>
    <w:rsid w:val="00206527"/>
    <w:rsid w:val="00206720"/>
    <w:rsid w:val="00207A62"/>
    <w:rsid w:val="0021211A"/>
    <w:rsid w:val="00212169"/>
    <w:rsid w:val="0021432E"/>
    <w:rsid w:val="0021651D"/>
    <w:rsid w:val="00216A36"/>
    <w:rsid w:val="00216DF3"/>
    <w:rsid w:val="00220E7E"/>
    <w:rsid w:val="00223611"/>
    <w:rsid w:val="00224B0B"/>
    <w:rsid w:val="002255E2"/>
    <w:rsid w:val="00230249"/>
    <w:rsid w:val="0023314E"/>
    <w:rsid w:val="00236FC7"/>
    <w:rsid w:val="0023710A"/>
    <w:rsid w:val="002414FD"/>
    <w:rsid w:val="00253954"/>
    <w:rsid w:val="00253BEA"/>
    <w:rsid w:val="002561A4"/>
    <w:rsid w:val="002643E8"/>
    <w:rsid w:val="00266C66"/>
    <w:rsid w:val="00271988"/>
    <w:rsid w:val="002760BE"/>
    <w:rsid w:val="002843A4"/>
    <w:rsid w:val="0028511B"/>
    <w:rsid w:val="00286614"/>
    <w:rsid w:val="0028793B"/>
    <w:rsid w:val="00292264"/>
    <w:rsid w:val="002A1A0C"/>
    <w:rsid w:val="002A2A33"/>
    <w:rsid w:val="002A3332"/>
    <w:rsid w:val="002A741E"/>
    <w:rsid w:val="002B0EA3"/>
    <w:rsid w:val="002B648C"/>
    <w:rsid w:val="002B6945"/>
    <w:rsid w:val="002C09DA"/>
    <w:rsid w:val="002C1362"/>
    <w:rsid w:val="002C1657"/>
    <w:rsid w:val="002C182A"/>
    <w:rsid w:val="002C201C"/>
    <w:rsid w:val="002C495F"/>
    <w:rsid w:val="002C496C"/>
    <w:rsid w:val="002D3185"/>
    <w:rsid w:val="002D5C5E"/>
    <w:rsid w:val="002D5DFE"/>
    <w:rsid w:val="002D68BE"/>
    <w:rsid w:val="002D7886"/>
    <w:rsid w:val="002E1733"/>
    <w:rsid w:val="002E3E48"/>
    <w:rsid w:val="002E745F"/>
    <w:rsid w:val="002F01A2"/>
    <w:rsid w:val="002F1711"/>
    <w:rsid w:val="002F4822"/>
    <w:rsid w:val="002F530E"/>
    <w:rsid w:val="002F542A"/>
    <w:rsid w:val="002F75D0"/>
    <w:rsid w:val="00301418"/>
    <w:rsid w:val="003075A9"/>
    <w:rsid w:val="00312558"/>
    <w:rsid w:val="00312ABA"/>
    <w:rsid w:val="00313B6A"/>
    <w:rsid w:val="00314B63"/>
    <w:rsid w:val="003152AE"/>
    <w:rsid w:val="00323346"/>
    <w:rsid w:val="00325CD7"/>
    <w:rsid w:val="00327C83"/>
    <w:rsid w:val="003357D7"/>
    <w:rsid w:val="00337334"/>
    <w:rsid w:val="00342C49"/>
    <w:rsid w:val="00343203"/>
    <w:rsid w:val="0034413B"/>
    <w:rsid w:val="00350EED"/>
    <w:rsid w:val="00356EB7"/>
    <w:rsid w:val="003614AE"/>
    <w:rsid w:val="0037384B"/>
    <w:rsid w:val="003744E3"/>
    <w:rsid w:val="00374527"/>
    <w:rsid w:val="003835FF"/>
    <w:rsid w:val="00390B57"/>
    <w:rsid w:val="003910AC"/>
    <w:rsid w:val="003943F4"/>
    <w:rsid w:val="00395297"/>
    <w:rsid w:val="00395D8C"/>
    <w:rsid w:val="003A005D"/>
    <w:rsid w:val="003A1A6F"/>
    <w:rsid w:val="003A4C77"/>
    <w:rsid w:val="003A6B95"/>
    <w:rsid w:val="003A71A1"/>
    <w:rsid w:val="003A7A9F"/>
    <w:rsid w:val="003B40EE"/>
    <w:rsid w:val="003B490A"/>
    <w:rsid w:val="003B5106"/>
    <w:rsid w:val="003B51C3"/>
    <w:rsid w:val="003C2929"/>
    <w:rsid w:val="003D5AA7"/>
    <w:rsid w:val="003E062C"/>
    <w:rsid w:val="003E31F6"/>
    <w:rsid w:val="003E343B"/>
    <w:rsid w:val="003F2D93"/>
    <w:rsid w:val="003F43F3"/>
    <w:rsid w:val="003F5D99"/>
    <w:rsid w:val="003F622F"/>
    <w:rsid w:val="003F7E46"/>
    <w:rsid w:val="004036FB"/>
    <w:rsid w:val="00403E53"/>
    <w:rsid w:val="0040432A"/>
    <w:rsid w:val="00405D1B"/>
    <w:rsid w:val="00407400"/>
    <w:rsid w:val="00407954"/>
    <w:rsid w:val="00411CC1"/>
    <w:rsid w:val="00411D2B"/>
    <w:rsid w:val="004129E6"/>
    <w:rsid w:val="00412E6E"/>
    <w:rsid w:val="00413716"/>
    <w:rsid w:val="00413842"/>
    <w:rsid w:val="0041386E"/>
    <w:rsid w:val="00421BA9"/>
    <w:rsid w:val="004223ED"/>
    <w:rsid w:val="0042251E"/>
    <w:rsid w:val="004227B1"/>
    <w:rsid w:val="00427458"/>
    <w:rsid w:val="00431DEC"/>
    <w:rsid w:val="00435093"/>
    <w:rsid w:val="0043633A"/>
    <w:rsid w:val="00437C14"/>
    <w:rsid w:val="00440B17"/>
    <w:rsid w:val="00442789"/>
    <w:rsid w:val="00446186"/>
    <w:rsid w:val="004477E0"/>
    <w:rsid w:val="00452BA7"/>
    <w:rsid w:val="0045687F"/>
    <w:rsid w:val="004639A0"/>
    <w:rsid w:val="004651D9"/>
    <w:rsid w:val="00466EBE"/>
    <w:rsid w:val="00470FAE"/>
    <w:rsid w:val="00473583"/>
    <w:rsid w:val="004746E8"/>
    <w:rsid w:val="00474E07"/>
    <w:rsid w:val="004766D8"/>
    <w:rsid w:val="00476D56"/>
    <w:rsid w:val="00477189"/>
    <w:rsid w:val="00487632"/>
    <w:rsid w:val="0049052F"/>
    <w:rsid w:val="00492702"/>
    <w:rsid w:val="00492AB1"/>
    <w:rsid w:val="00492C75"/>
    <w:rsid w:val="00494F80"/>
    <w:rsid w:val="00495266"/>
    <w:rsid w:val="004A5A06"/>
    <w:rsid w:val="004A64ED"/>
    <w:rsid w:val="004B135C"/>
    <w:rsid w:val="004B1B7B"/>
    <w:rsid w:val="004B6D9D"/>
    <w:rsid w:val="004C227D"/>
    <w:rsid w:val="004C3957"/>
    <w:rsid w:val="004C4607"/>
    <w:rsid w:val="004C5F82"/>
    <w:rsid w:val="004C6020"/>
    <w:rsid w:val="004C6568"/>
    <w:rsid w:val="004D0120"/>
    <w:rsid w:val="004D3086"/>
    <w:rsid w:val="004D5E09"/>
    <w:rsid w:val="004D6813"/>
    <w:rsid w:val="004D7E6D"/>
    <w:rsid w:val="004E06A4"/>
    <w:rsid w:val="00501E91"/>
    <w:rsid w:val="005023BC"/>
    <w:rsid w:val="005068AD"/>
    <w:rsid w:val="0051128D"/>
    <w:rsid w:val="005120AA"/>
    <w:rsid w:val="00515729"/>
    <w:rsid w:val="00516007"/>
    <w:rsid w:val="0052267C"/>
    <w:rsid w:val="00522A70"/>
    <w:rsid w:val="0052430E"/>
    <w:rsid w:val="00524E43"/>
    <w:rsid w:val="005252D1"/>
    <w:rsid w:val="00530E31"/>
    <w:rsid w:val="00532F42"/>
    <w:rsid w:val="00535E7D"/>
    <w:rsid w:val="00537755"/>
    <w:rsid w:val="00541A82"/>
    <w:rsid w:val="00541CDE"/>
    <w:rsid w:val="00542E80"/>
    <w:rsid w:val="005442E2"/>
    <w:rsid w:val="0054439F"/>
    <w:rsid w:val="00545C0F"/>
    <w:rsid w:val="00546F9E"/>
    <w:rsid w:val="005475A5"/>
    <w:rsid w:val="00547A6E"/>
    <w:rsid w:val="00552EA3"/>
    <w:rsid w:val="005628B5"/>
    <w:rsid w:val="00564E75"/>
    <w:rsid w:val="00571031"/>
    <w:rsid w:val="00571751"/>
    <w:rsid w:val="00573316"/>
    <w:rsid w:val="00573C1A"/>
    <w:rsid w:val="005741B3"/>
    <w:rsid w:val="00574210"/>
    <w:rsid w:val="00574F7F"/>
    <w:rsid w:val="0058210B"/>
    <w:rsid w:val="00584DDE"/>
    <w:rsid w:val="0058676B"/>
    <w:rsid w:val="00586919"/>
    <w:rsid w:val="00587E75"/>
    <w:rsid w:val="00593B86"/>
    <w:rsid w:val="00596AB0"/>
    <w:rsid w:val="00596E91"/>
    <w:rsid w:val="00597DB3"/>
    <w:rsid w:val="005A1B8F"/>
    <w:rsid w:val="005A1BFE"/>
    <w:rsid w:val="005A1C2F"/>
    <w:rsid w:val="005A27CC"/>
    <w:rsid w:val="005A3DC8"/>
    <w:rsid w:val="005A4C33"/>
    <w:rsid w:val="005A504E"/>
    <w:rsid w:val="005B010E"/>
    <w:rsid w:val="005B650E"/>
    <w:rsid w:val="005B70EB"/>
    <w:rsid w:val="005C1797"/>
    <w:rsid w:val="005C771E"/>
    <w:rsid w:val="005D02A2"/>
    <w:rsid w:val="005D1B44"/>
    <w:rsid w:val="005D3F6C"/>
    <w:rsid w:val="005D6C71"/>
    <w:rsid w:val="005D6DDB"/>
    <w:rsid w:val="005D705C"/>
    <w:rsid w:val="005D7598"/>
    <w:rsid w:val="005D7E68"/>
    <w:rsid w:val="005E13E3"/>
    <w:rsid w:val="005E3C08"/>
    <w:rsid w:val="005E42FA"/>
    <w:rsid w:val="005E4E64"/>
    <w:rsid w:val="005F12FD"/>
    <w:rsid w:val="005F1A98"/>
    <w:rsid w:val="005F3412"/>
    <w:rsid w:val="005F3D59"/>
    <w:rsid w:val="005F4F6E"/>
    <w:rsid w:val="005F630B"/>
    <w:rsid w:val="0060048E"/>
    <w:rsid w:val="0061042C"/>
    <w:rsid w:val="00613035"/>
    <w:rsid w:val="0061768F"/>
    <w:rsid w:val="006200FA"/>
    <w:rsid w:val="006221FD"/>
    <w:rsid w:val="00623B80"/>
    <w:rsid w:val="006240BA"/>
    <w:rsid w:val="0062478B"/>
    <w:rsid w:val="00630A2B"/>
    <w:rsid w:val="00631181"/>
    <w:rsid w:val="00631F64"/>
    <w:rsid w:val="00633793"/>
    <w:rsid w:val="00637A1B"/>
    <w:rsid w:val="00637A6F"/>
    <w:rsid w:val="006400F4"/>
    <w:rsid w:val="006441AC"/>
    <w:rsid w:val="006444DA"/>
    <w:rsid w:val="00645D9A"/>
    <w:rsid w:val="00650468"/>
    <w:rsid w:val="00652F32"/>
    <w:rsid w:val="006570F8"/>
    <w:rsid w:val="0066635B"/>
    <w:rsid w:val="00667E3F"/>
    <w:rsid w:val="00670FCE"/>
    <w:rsid w:val="006719DB"/>
    <w:rsid w:val="00674646"/>
    <w:rsid w:val="00687C21"/>
    <w:rsid w:val="006916A9"/>
    <w:rsid w:val="00692500"/>
    <w:rsid w:val="00692E0E"/>
    <w:rsid w:val="00693CE2"/>
    <w:rsid w:val="00695672"/>
    <w:rsid w:val="00697E9F"/>
    <w:rsid w:val="006A1358"/>
    <w:rsid w:val="006A38BF"/>
    <w:rsid w:val="006A3C86"/>
    <w:rsid w:val="006A3C8E"/>
    <w:rsid w:val="006A51ED"/>
    <w:rsid w:val="006A57B2"/>
    <w:rsid w:val="006A6F37"/>
    <w:rsid w:val="006A7DDD"/>
    <w:rsid w:val="006B10A6"/>
    <w:rsid w:val="006B22FB"/>
    <w:rsid w:val="006C1D27"/>
    <w:rsid w:val="006C527E"/>
    <w:rsid w:val="006C6CAE"/>
    <w:rsid w:val="006C7353"/>
    <w:rsid w:val="006D137D"/>
    <w:rsid w:val="006D6457"/>
    <w:rsid w:val="006D754B"/>
    <w:rsid w:val="006D79EF"/>
    <w:rsid w:val="006E2BEC"/>
    <w:rsid w:val="006E443F"/>
    <w:rsid w:val="006E500D"/>
    <w:rsid w:val="006E7CBB"/>
    <w:rsid w:val="006F34C8"/>
    <w:rsid w:val="006F654C"/>
    <w:rsid w:val="007005BA"/>
    <w:rsid w:val="00701B9D"/>
    <w:rsid w:val="00701BA4"/>
    <w:rsid w:val="00711DDE"/>
    <w:rsid w:val="007146A5"/>
    <w:rsid w:val="007238D9"/>
    <w:rsid w:val="00725620"/>
    <w:rsid w:val="00725F5F"/>
    <w:rsid w:val="0073408E"/>
    <w:rsid w:val="007340C9"/>
    <w:rsid w:val="0073737C"/>
    <w:rsid w:val="007430E9"/>
    <w:rsid w:val="00744C66"/>
    <w:rsid w:val="00745B13"/>
    <w:rsid w:val="00750D6E"/>
    <w:rsid w:val="00751173"/>
    <w:rsid w:val="00751592"/>
    <w:rsid w:val="00751C29"/>
    <w:rsid w:val="0075245E"/>
    <w:rsid w:val="007541B1"/>
    <w:rsid w:val="007549EF"/>
    <w:rsid w:val="00755832"/>
    <w:rsid w:val="007576BE"/>
    <w:rsid w:val="00757B72"/>
    <w:rsid w:val="00757CBA"/>
    <w:rsid w:val="00763E40"/>
    <w:rsid w:val="0076404F"/>
    <w:rsid w:val="00765C02"/>
    <w:rsid w:val="00766ED2"/>
    <w:rsid w:val="00767696"/>
    <w:rsid w:val="00777671"/>
    <w:rsid w:val="00781D8F"/>
    <w:rsid w:val="00782227"/>
    <w:rsid w:val="0078271E"/>
    <w:rsid w:val="0078311B"/>
    <w:rsid w:val="007906B1"/>
    <w:rsid w:val="00790B3E"/>
    <w:rsid w:val="00792B72"/>
    <w:rsid w:val="00794790"/>
    <w:rsid w:val="007965DF"/>
    <w:rsid w:val="007A11CC"/>
    <w:rsid w:val="007A3DA6"/>
    <w:rsid w:val="007B19FA"/>
    <w:rsid w:val="007B50CC"/>
    <w:rsid w:val="007B65C5"/>
    <w:rsid w:val="007C298A"/>
    <w:rsid w:val="007C326D"/>
    <w:rsid w:val="007C52FC"/>
    <w:rsid w:val="007C628E"/>
    <w:rsid w:val="007C633B"/>
    <w:rsid w:val="007D0446"/>
    <w:rsid w:val="007D281E"/>
    <w:rsid w:val="007D4B26"/>
    <w:rsid w:val="007D4DDE"/>
    <w:rsid w:val="007E031B"/>
    <w:rsid w:val="007E075B"/>
    <w:rsid w:val="007E1BA6"/>
    <w:rsid w:val="007E5788"/>
    <w:rsid w:val="007E6E76"/>
    <w:rsid w:val="007F3161"/>
    <w:rsid w:val="007F4967"/>
    <w:rsid w:val="007F4B24"/>
    <w:rsid w:val="007F52E0"/>
    <w:rsid w:val="007F7DA7"/>
    <w:rsid w:val="008013EB"/>
    <w:rsid w:val="00802011"/>
    <w:rsid w:val="00804771"/>
    <w:rsid w:val="00804DEC"/>
    <w:rsid w:val="008110B2"/>
    <w:rsid w:val="00811F57"/>
    <w:rsid w:val="00812FF3"/>
    <w:rsid w:val="00820068"/>
    <w:rsid w:val="00820EDC"/>
    <w:rsid w:val="00821A85"/>
    <w:rsid w:val="008307A9"/>
    <w:rsid w:val="00832467"/>
    <w:rsid w:val="00833DF1"/>
    <w:rsid w:val="008362A6"/>
    <w:rsid w:val="00836C5E"/>
    <w:rsid w:val="00853BEA"/>
    <w:rsid w:val="00855363"/>
    <w:rsid w:val="00855635"/>
    <w:rsid w:val="0085750D"/>
    <w:rsid w:val="008634C6"/>
    <w:rsid w:val="008635E4"/>
    <w:rsid w:val="008663E5"/>
    <w:rsid w:val="00867C26"/>
    <w:rsid w:val="00871464"/>
    <w:rsid w:val="00872B37"/>
    <w:rsid w:val="0087422B"/>
    <w:rsid w:val="00874D1A"/>
    <w:rsid w:val="0087564F"/>
    <w:rsid w:val="00882317"/>
    <w:rsid w:val="00885F02"/>
    <w:rsid w:val="00893438"/>
    <w:rsid w:val="008A15B2"/>
    <w:rsid w:val="008A288F"/>
    <w:rsid w:val="008A44C5"/>
    <w:rsid w:val="008A4F5C"/>
    <w:rsid w:val="008A5570"/>
    <w:rsid w:val="008A5B6D"/>
    <w:rsid w:val="008B34A6"/>
    <w:rsid w:val="008B65C2"/>
    <w:rsid w:val="008B6B09"/>
    <w:rsid w:val="008B7474"/>
    <w:rsid w:val="008C3595"/>
    <w:rsid w:val="008C56D5"/>
    <w:rsid w:val="008D0C6B"/>
    <w:rsid w:val="008D0CD7"/>
    <w:rsid w:val="008D0E8B"/>
    <w:rsid w:val="008D1894"/>
    <w:rsid w:val="008D1940"/>
    <w:rsid w:val="008D65B4"/>
    <w:rsid w:val="008E0A7F"/>
    <w:rsid w:val="008E3B61"/>
    <w:rsid w:val="008E5EEF"/>
    <w:rsid w:val="008F3FDD"/>
    <w:rsid w:val="008F4340"/>
    <w:rsid w:val="008F4349"/>
    <w:rsid w:val="008F638D"/>
    <w:rsid w:val="00900D93"/>
    <w:rsid w:val="00901C37"/>
    <w:rsid w:val="00901CBE"/>
    <w:rsid w:val="00902761"/>
    <w:rsid w:val="00906720"/>
    <w:rsid w:val="00907F96"/>
    <w:rsid w:val="00910DC9"/>
    <w:rsid w:val="0091270E"/>
    <w:rsid w:val="009133C5"/>
    <w:rsid w:val="00920ED5"/>
    <w:rsid w:val="00922A3F"/>
    <w:rsid w:val="00925856"/>
    <w:rsid w:val="0092728C"/>
    <w:rsid w:val="00932141"/>
    <w:rsid w:val="00932F74"/>
    <w:rsid w:val="00936069"/>
    <w:rsid w:val="009416FC"/>
    <w:rsid w:val="0094243B"/>
    <w:rsid w:val="009424E2"/>
    <w:rsid w:val="009441D7"/>
    <w:rsid w:val="009461AA"/>
    <w:rsid w:val="009501B8"/>
    <w:rsid w:val="0095089A"/>
    <w:rsid w:val="009564E1"/>
    <w:rsid w:val="009579C2"/>
    <w:rsid w:val="009623C2"/>
    <w:rsid w:val="00962819"/>
    <w:rsid w:val="00965362"/>
    <w:rsid w:val="00965F9F"/>
    <w:rsid w:val="00970482"/>
    <w:rsid w:val="009731B5"/>
    <w:rsid w:val="009746B7"/>
    <w:rsid w:val="009747DC"/>
    <w:rsid w:val="009752B5"/>
    <w:rsid w:val="00976603"/>
    <w:rsid w:val="00976AD0"/>
    <w:rsid w:val="00976DFA"/>
    <w:rsid w:val="00977FF5"/>
    <w:rsid w:val="00986542"/>
    <w:rsid w:val="0098693D"/>
    <w:rsid w:val="00994DB0"/>
    <w:rsid w:val="009A0D05"/>
    <w:rsid w:val="009A1495"/>
    <w:rsid w:val="009A184B"/>
    <w:rsid w:val="009A2236"/>
    <w:rsid w:val="009B09BF"/>
    <w:rsid w:val="009B4E96"/>
    <w:rsid w:val="009B5525"/>
    <w:rsid w:val="009C5204"/>
    <w:rsid w:val="009C5439"/>
    <w:rsid w:val="009C6304"/>
    <w:rsid w:val="009C6A5E"/>
    <w:rsid w:val="009D06B8"/>
    <w:rsid w:val="009D4DA0"/>
    <w:rsid w:val="009D7DC7"/>
    <w:rsid w:val="009E0BC6"/>
    <w:rsid w:val="009E5255"/>
    <w:rsid w:val="009F5382"/>
    <w:rsid w:val="009F6AC6"/>
    <w:rsid w:val="00A00077"/>
    <w:rsid w:val="00A01001"/>
    <w:rsid w:val="00A03995"/>
    <w:rsid w:val="00A03F2B"/>
    <w:rsid w:val="00A06A98"/>
    <w:rsid w:val="00A07A17"/>
    <w:rsid w:val="00A10CEE"/>
    <w:rsid w:val="00A11795"/>
    <w:rsid w:val="00A16560"/>
    <w:rsid w:val="00A16A98"/>
    <w:rsid w:val="00A17E70"/>
    <w:rsid w:val="00A23B30"/>
    <w:rsid w:val="00A24E4B"/>
    <w:rsid w:val="00A271C5"/>
    <w:rsid w:val="00A30249"/>
    <w:rsid w:val="00A35DCC"/>
    <w:rsid w:val="00A35FCA"/>
    <w:rsid w:val="00A37598"/>
    <w:rsid w:val="00A4539E"/>
    <w:rsid w:val="00A4580C"/>
    <w:rsid w:val="00A46A05"/>
    <w:rsid w:val="00A50EB0"/>
    <w:rsid w:val="00A51AC6"/>
    <w:rsid w:val="00A51E5A"/>
    <w:rsid w:val="00A54F25"/>
    <w:rsid w:val="00A55E04"/>
    <w:rsid w:val="00A55E07"/>
    <w:rsid w:val="00A60953"/>
    <w:rsid w:val="00A612AE"/>
    <w:rsid w:val="00A61722"/>
    <w:rsid w:val="00A6406E"/>
    <w:rsid w:val="00A6775E"/>
    <w:rsid w:val="00A723E5"/>
    <w:rsid w:val="00A7289D"/>
    <w:rsid w:val="00A728B3"/>
    <w:rsid w:val="00A737B7"/>
    <w:rsid w:val="00A76CDA"/>
    <w:rsid w:val="00A77EF6"/>
    <w:rsid w:val="00A81C95"/>
    <w:rsid w:val="00A82D18"/>
    <w:rsid w:val="00A9075C"/>
    <w:rsid w:val="00A90865"/>
    <w:rsid w:val="00A9166E"/>
    <w:rsid w:val="00A93862"/>
    <w:rsid w:val="00A94EBF"/>
    <w:rsid w:val="00A9751C"/>
    <w:rsid w:val="00A979A5"/>
    <w:rsid w:val="00AA1E12"/>
    <w:rsid w:val="00AA33A3"/>
    <w:rsid w:val="00AB0061"/>
    <w:rsid w:val="00AB0646"/>
    <w:rsid w:val="00AB3BF6"/>
    <w:rsid w:val="00AB6E6B"/>
    <w:rsid w:val="00AC4EBB"/>
    <w:rsid w:val="00AD4FB0"/>
    <w:rsid w:val="00AD5EC2"/>
    <w:rsid w:val="00AD5EEB"/>
    <w:rsid w:val="00AD68D4"/>
    <w:rsid w:val="00AE473F"/>
    <w:rsid w:val="00AE5EF9"/>
    <w:rsid w:val="00AE6373"/>
    <w:rsid w:val="00AE73A2"/>
    <w:rsid w:val="00B000FE"/>
    <w:rsid w:val="00B015DC"/>
    <w:rsid w:val="00B026B6"/>
    <w:rsid w:val="00B04A2A"/>
    <w:rsid w:val="00B0552D"/>
    <w:rsid w:val="00B05EAE"/>
    <w:rsid w:val="00B06A77"/>
    <w:rsid w:val="00B16D63"/>
    <w:rsid w:val="00B22573"/>
    <w:rsid w:val="00B24E18"/>
    <w:rsid w:val="00B304D8"/>
    <w:rsid w:val="00B30FE7"/>
    <w:rsid w:val="00B3331B"/>
    <w:rsid w:val="00B40E13"/>
    <w:rsid w:val="00B42F59"/>
    <w:rsid w:val="00B55A98"/>
    <w:rsid w:val="00B56565"/>
    <w:rsid w:val="00B62BD2"/>
    <w:rsid w:val="00B64FE8"/>
    <w:rsid w:val="00B671B6"/>
    <w:rsid w:val="00B67677"/>
    <w:rsid w:val="00B719DB"/>
    <w:rsid w:val="00B71EAB"/>
    <w:rsid w:val="00B73B6F"/>
    <w:rsid w:val="00B7416C"/>
    <w:rsid w:val="00B909CD"/>
    <w:rsid w:val="00B944CD"/>
    <w:rsid w:val="00B965CF"/>
    <w:rsid w:val="00B97E39"/>
    <w:rsid w:val="00BA05D8"/>
    <w:rsid w:val="00BA49C2"/>
    <w:rsid w:val="00BA6E19"/>
    <w:rsid w:val="00BA78A2"/>
    <w:rsid w:val="00BA7DE7"/>
    <w:rsid w:val="00BB092B"/>
    <w:rsid w:val="00BB0A3E"/>
    <w:rsid w:val="00BB572D"/>
    <w:rsid w:val="00BB59B2"/>
    <w:rsid w:val="00BB61EF"/>
    <w:rsid w:val="00BB796E"/>
    <w:rsid w:val="00BC2BBB"/>
    <w:rsid w:val="00BC4768"/>
    <w:rsid w:val="00BC5A16"/>
    <w:rsid w:val="00BC6319"/>
    <w:rsid w:val="00BC6ABA"/>
    <w:rsid w:val="00BC77F4"/>
    <w:rsid w:val="00BD1228"/>
    <w:rsid w:val="00BD3CC0"/>
    <w:rsid w:val="00BD4717"/>
    <w:rsid w:val="00BD4B6F"/>
    <w:rsid w:val="00BD5A8B"/>
    <w:rsid w:val="00BD5B20"/>
    <w:rsid w:val="00BF09BD"/>
    <w:rsid w:val="00BF33BD"/>
    <w:rsid w:val="00BF37B7"/>
    <w:rsid w:val="00BF68E0"/>
    <w:rsid w:val="00C06D41"/>
    <w:rsid w:val="00C103F5"/>
    <w:rsid w:val="00C11388"/>
    <w:rsid w:val="00C11C40"/>
    <w:rsid w:val="00C1222F"/>
    <w:rsid w:val="00C1279C"/>
    <w:rsid w:val="00C15F89"/>
    <w:rsid w:val="00C2112D"/>
    <w:rsid w:val="00C222F3"/>
    <w:rsid w:val="00C259D2"/>
    <w:rsid w:val="00C277E2"/>
    <w:rsid w:val="00C27F0A"/>
    <w:rsid w:val="00C32917"/>
    <w:rsid w:val="00C34572"/>
    <w:rsid w:val="00C36079"/>
    <w:rsid w:val="00C40991"/>
    <w:rsid w:val="00C416DE"/>
    <w:rsid w:val="00C52BDF"/>
    <w:rsid w:val="00C542A4"/>
    <w:rsid w:val="00C55D62"/>
    <w:rsid w:val="00C57D76"/>
    <w:rsid w:val="00C62D39"/>
    <w:rsid w:val="00C651F7"/>
    <w:rsid w:val="00C65AAA"/>
    <w:rsid w:val="00C7065C"/>
    <w:rsid w:val="00C73ECB"/>
    <w:rsid w:val="00C76F61"/>
    <w:rsid w:val="00C81505"/>
    <w:rsid w:val="00C832A5"/>
    <w:rsid w:val="00C84558"/>
    <w:rsid w:val="00C84E63"/>
    <w:rsid w:val="00C86242"/>
    <w:rsid w:val="00CA0B4D"/>
    <w:rsid w:val="00CA4FB0"/>
    <w:rsid w:val="00CA4FDE"/>
    <w:rsid w:val="00CA5536"/>
    <w:rsid w:val="00CB6190"/>
    <w:rsid w:val="00CB6E59"/>
    <w:rsid w:val="00CC1312"/>
    <w:rsid w:val="00CC3F91"/>
    <w:rsid w:val="00CD0A80"/>
    <w:rsid w:val="00CD2946"/>
    <w:rsid w:val="00CD3293"/>
    <w:rsid w:val="00CD36E3"/>
    <w:rsid w:val="00CD4C88"/>
    <w:rsid w:val="00CE2317"/>
    <w:rsid w:val="00CE7E9F"/>
    <w:rsid w:val="00CF0922"/>
    <w:rsid w:val="00CF25BB"/>
    <w:rsid w:val="00CF2E81"/>
    <w:rsid w:val="00CF5F66"/>
    <w:rsid w:val="00CF7079"/>
    <w:rsid w:val="00CF75A9"/>
    <w:rsid w:val="00D02117"/>
    <w:rsid w:val="00D033C6"/>
    <w:rsid w:val="00D078A0"/>
    <w:rsid w:val="00D07AAC"/>
    <w:rsid w:val="00D129AF"/>
    <w:rsid w:val="00D16EC5"/>
    <w:rsid w:val="00D20AE1"/>
    <w:rsid w:val="00D23CA5"/>
    <w:rsid w:val="00D279C1"/>
    <w:rsid w:val="00D31228"/>
    <w:rsid w:val="00D32E25"/>
    <w:rsid w:val="00D3562F"/>
    <w:rsid w:val="00D42084"/>
    <w:rsid w:val="00D442A9"/>
    <w:rsid w:val="00D45559"/>
    <w:rsid w:val="00D45BB3"/>
    <w:rsid w:val="00D51507"/>
    <w:rsid w:val="00D519CD"/>
    <w:rsid w:val="00D51ACE"/>
    <w:rsid w:val="00D52A9C"/>
    <w:rsid w:val="00D56AB2"/>
    <w:rsid w:val="00D61564"/>
    <w:rsid w:val="00D62636"/>
    <w:rsid w:val="00D64021"/>
    <w:rsid w:val="00D72DDB"/>
    <w:rsid w:val="00D744D3"/>
    <w:rsid w:val="00D746C2"/>
    <w:rsid w:val="00D7590B"/>
    <w:rsid w:val="00D7695E"/>
    <w:rsid w:val="00D80DA2"/>
    <w:rsid w:val="00D87D01"/>
    <w:rsid w:val="00D90DBA"/>
    <w:rsid w:val="00D93489"/>
    <w:rsid w:val="00D952D5"/>
    <w:rsid w:val="00DB5BA9"/>
    <w:rsid w:val="00DC234A"/>
    <w:rsid w:val="00DC3B85"/>
    <w:rsid w:val="00DC67BE"/>
    <w:rsid w:val="00DC6889"/>
    <w:rsid w:val="00DD2795"/>
    <w:rsid w:val="00DD3F9F"/>
    <w:rsid w:val="00DD4DAD"/>
    <w:rsid w:val="00DD56DB"/>
    <w:rsid w:val="00DD67AD"/>
    <w:rsid w:val="00DD6BFF"/>
    <w:rsid w:val="00DD7CAF"/>
    <w:rsid w:val="00DE52F1"/>
    <w:rsid w:val="00DE61FF"/>
    <w:rsid w:val="00DE6286"/>
    <w:rsid w:val="00DF69BD"/>
    <w:rsid w:val="00DF7D1A"/>
    <w:rsid w:val="00E000CD"/>
    <w:rsid w:val="00E050B8"/>
    <w:rsid w:val="00E053AC"/>
    <w:rsid w:val="00E0576B"/>
    <w:rsid w:val="00E129B6"/>
    <w:rsid w:val="00E12BFA"/>
    <w:rsid w:val="00E15946"/>
    <w:rsid w:val="00E16DCE"/>
    <w:rsid w:val="00E25FFC"/>
    <w:rsid w:val="00E30E32"/>
    <w:rsid w:val="00E3263A"/>
    <w:rsid w:val="00E33A59"/>
    <w:rsid w:val="00E349A6"/>
    <w:rsid w:val="00E36663"/>
    <w:rsid w:val="00E42DBB"/>
    <w:rsid w:val="00E46122"/>
    <w:rsid w:val="00E4658B"/>
    <w:rsid w:val="00E50967"/>
    <w:rsid w:val="00E50980"/>
    <w:rsid w:val="00E55221"/>
    <w:rsid w:val="00E55CCF"/>
    <w:rsid w:val="00E562A3"/>
    <w:rsid w:val="00E562D9"/>
    <w:rsid w:val="00E60E07"/>
    <w:rsid w:val="00E62212"/>
    <w:rsid w:val="00E73514"/>
    <w:rsid w:val="00E73E52"/>
    <w:rsid w:val="00E73FBD"/>
    <w:rsid w:val="00E80704"/>
    <w:rsid w:val="00E8262C"/>
    <w:rsid w:val="00E82B1A"/>
    <w:rsid w:val="00E83D3E"/>
    <w:rsid w:val="00E922B4"/>
    <w:rsid w:val="00E96C17"/>
    <w:rsid w:val="00E97170"/>
    <w:rsid w:val="00EA139F"/>
    <w:rsid w:val="00EA43A1"/>
    <w:rsid w:val="00EA7C3D"/>
    <w:rsid w:val="00EB0033"/>
    <w:rsid w:val="00EB4F55"/>
    <w:rsid w:val="00EC0873"/>
    <w:rsid w:val="00EC11BF"/>
    <w:rsid w:val="00EC7CBD"/>
    <w:rsid w:val="00ED0D51"/>
    <w:rsid w:val="00ED3ED5"/>
    <w:rsid w:val="00ED7959"/>
    <w:rsid w:val="00ED79C3"/>
    <w:rsid w:val="00EE1493"/>
    <w:rsid w:val="00EE2394"/>
    <w:rsid w:val="00EE572C"/>
    <w:rsid w:val="00EF4A44"/>
    <w:rsid w:val="00EF4FCE"/>
    <w:rsid w:val="00F0382D"/>
    <w:rsid w:val="00F063C9"/>
    <w:rsid w:val="00F106A7"/>
    <w:rsid w:val="00F10C7E"/>
    <w:rsid w:val="00F10D51"/>
    <w:rsid w:val="00F12172"/>
    <w:rsid w:val="00F127F6"/>
    <w:rsid w:val="00F136B1"/>
    <w:rsid w:val="00F157D2"/>
    <w:rsid w:val="00F2035A"/>
    <w:rsid w:val="00F24612"/>
    <w:rsid w:val="00F255C2"/>
    <w:rsid w:val="00F255CA"/>
    <w:rsid w:val="00F267B4"/>
    <w:rsid w:val="00F27F2D"/>
    <w:rsid w:val="00F30F4B"/>
    <w:rsid w:val="00F36579"/>
    <w:rsid w:val="00F36C20"/>
    <w:rsid w:val="00F403BB"/>
    <w:rsid w:val="00F40DCE"/>
    <w:rsid w:val="00F41146"/>
    <w:rsid w:val="00F418A4"/>
    <w:rsid w:val="00F4339C"/>
    <w:rsid w:val="00F4617F"/>
    <w:rsid w:val="00F46B6C"/>
    <w:rsid w:val="00F47294"/>
    <w:rsid w:val="00F5194F"/>
    <w:rsid w:val="00F5295E"/>
    <w:rsid w:val="00F53389"/>
    <w:rsid w:val="00F54AFA"/>
    <w:rsid w:val="00F56B22"/>
    <w:rsid w:val="00F57457"/>
    <w:rsid w:val="00F72C7D"/>
    <w:rsid w:val="00F730AD"/>
    <w:rsid w:val="00F7493E"/>
    <w:rsid w:val="00F75880"/>
    <w:rsid w:val="00F86CA2"/>
    <w:rsid w:val="00F90110"/>
    <w:rsid w:val="00F9473D"/>
    <w:rsid w:val="00F95723"/>
    <w:rsid w:val="00FA2FC6"/>
    <w:rsid w:val="00FA4604"/>
    <w:rsid w:val="00FB5697"/>
    <w:rsid w:val="00FC09A4"/>
    <w:rsid w:val="00FC2845"/>
    <w:rsid w:val="00FC42D2"/>
    <w:rsid w:val="00FC4D0D"/>
    <w:rsid w:val="00FD0457"/>
    <w:rsid w:val="00FD1F4F"/>
    <w:rsid w:val="00FD4633"/>
    <w:rsid w:val="00FE007C"/>
    <w:rsid w:val="00FE2870"/>
    <w:rsid w:val="00FF4B52"/>
    <w:rsid w:val="00FF6E4A"/>
    <w:rsid w:val="00FF6F1A"/>
    <w:rsid w:val="00FF6FD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style="mso-wrap-style:none;mso-width-relative:margin" fillcolor="window" stroke="f">
      <v:fill color="window"/>
      <v:stroke weight=".5pt" on="f"/>
      <v:textbox style="layout-flow:vertical-ideographic" inset="5.85pt,.7pt,5.85pt,.7pt"/>
    </o:shapedefaults>
    <o:shapelayout v:ext="edit">
      <o:idmap v:ext="edit" data="1"/>
    </o:shapelayout>
  </w:shapeDefaults>
  <w:decimalSymbol w:val="."/>
  <w:listSeparator w:val=","/>
  <w14:docId w14:val="2320504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026B6"/>
    <w:pPr>
      <w:widowControl w:val="0"/>
      <w:jc w:val="both"/>
    </w:pPr>
    <w:rPr>
      <w:rFonts w:eastAsia="ＭＳ Ｐゴシック"/>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0E67D2"/>
    <w:pPr>
      <w:tabs>
        <w:tab w:val="center" w:pos="4252"/>
        <w:tab w:val="right" w:pos="8504"/>
      </w:tabs>
      <w:snapToGrid w:val="0"/>
    </w:pPr>
  </w:style>
  <w:style w:type="character" w:styleId="a5">
    <w:name w:val="page number"/>
    <w:basedOn w:val="a0"/>
    <w:rsid w:val="000E67D2"/>
  </w:style>
  <w:style w:type="paragraph" w:styleId="a6">
    <w:name w:val="header"/>
    <w:basedOn w:val="a"/>
    <w:link w:val="a7"/>
    <w:rsid w:val="00FC4D0D"/>
    <w:pPr>
      <w:tabs>
        <w:tab w:val="center" w:pos="4252"/>
        <w:tab w:val="right" w:pos="8504"/>
      </w:tabs>
      <w:snapToGrid w:val="0"/>
    </w:pPr>
  </w:style>
  <w:style w:type="table" w:styleId="a8">
    <w:name w:val="Table Grid"/>
    <w:basedOn w:val="a1"/>
    <w:rsid w:val="00413842"/>
    <w:pPr>
      <w:widowControl w:val="0"/>
      <w:autoSpaceDE w:val="0"/>
      <w:autoSpaceDN w:val="0"/>
      <w:spacing w:line="362" w:lineRule="atLeast"/>
      <w:jc w:val="both"/>
    </w:pPr>
    <w:rPr>
      <w:rFonts w:ascii="明朝体" w:eastAsia="明朝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フッター (文字)"/>
    <w:link w:val="a3"/>
    <w:uiPriority w:val="99"/>
    <w:rsid w:val="00596AB0"/>
    <w:rPr>
      <w:rFonts w:eastAsia="ＭＳ Ｐゴシック"/>
      <w:kern w:val="2"/>
      <w:sz w:val="21"/>
      <w:szCs w:val="24"/>
    </w:rPr>
  </w:style>
  <w:style w:type="paragraph" w:styleId="a9">
    <w:name w:val="Balloon Text"/>
    <w:basedOn w:val="a"/>
    <w:link w:val="aa"/>
    <w:rsid w:val="00E46122"/>
    <w:rPr>
      <w:rFonts w:ascii="Arial" w:eastAsia="ＭＳ ゴシック" w:hAnsi="Arial"/>
      <w:sz w:val="18"/>
      <w:szCs w:val="18"/>
    </w:rPr>
  </w:style>
  <w:style w:type="character" w:customStyle="1" w:styleId="aa">
    <w:name w:val="吹き出し (文字)"/>
    <w:link w:val="a9"/>
    <w:rsid w:val="00E46122"/>
    <w:rPr>
      <w:rFonts w:ascii="Arial" w:eastAsia="ＭＳ ゴシック" w:hAnsi="Arial" w:cs="Times New Roman"/>
      <w:kern w:val="2"/>
      <w:sz w:val="18"/>
      <w:szCs w:val="18"/>
    </w:rPr>
  </w:style>
  <w:style w:type="paragraph" w:styleId="Web">
    <w:name w:val="Normal (Web)"/>
    <w:basedOn w:val="a"/>
    <w:uiPriority w:val="99"/>
    <w:unhideWhenUsed/>
    <w:rsid w:val="004D3086"/>
    <w:pPr>
      <w:widowControl/>
      <w:spacing w:before="100" w:beforeAutospacing="1" w:after="100" w:afterAutospacing="1"/>
      <w:jc w:val="left"/>
    </w:pPr>
    <w:rPr>
      <w:rFonts w:ascii="ＭＳ Ｐゴシック" w:hAnsi="ＭＳ Ｐゴシック" w:cs="ＭＳ Ｐゴシック"/>
      <w:kern w:val="0"/>
      <w:sz w:val="24"/>
    </w:rPr>
  </w:style>
  <w:style w:type="character" w:customStyle="1" w:styleId="a7">
    <w:name w:val="ヘッダー (文字)"/>
    <w:link w:val="a6"/>
    <w:rsid w:val="004D3086"/>
    <w:rPr>
      <w:rFonts w:eastAsia="ＭＳ Ｐゴシック"/>
      <w:kern w:val="2"/>
      <w:sz w:val="21"/>
      <w:szCs w:val="24"/>
    </w:rPr>
  </w:style>
  <w:style w:type="character" w:styleId="ab">
    <w:name w:val="Hyperlink"/>
    <w:rsid w:val="00E50980"/>
    <w:rPr>
      <w:color w:val="0000FF"/>
      <w:u w:val="single"/>
    </w:rPr>
  </w:style>
  <w:style w:type="character" w:styleId="ac">
    <w:name w:val="FollowedHyperlink"/>
    <w:rsid w:val="00E50980"/>
    <w:rPr>
      <w:color w:val="800080"/>
      <w:u w:val="single"/>
    </w:rPr>
  </w:style>
  <w:style w:type="table" w:customStyle="1" w:styleId="1">
    <w:name w:val="表 (格子)1"/>
    <w:basedOn w:val="a1"/>
    <w:next w:val="a8"/>
    <w:rsid w:val="006B22FB"/>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8"/>
    <w:rsid w:val="00013C87"/>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List Paragraph"/>
    <w:basedOn w:val="a"/>
    <w:uiPriority w:val="34"/>
    <w:qFormat/>
    <w:rsid w:val="00AD4FB0"/>
    <w:pPr>
      <w:autoSpaceDE w:val="0"/>
      <w:autoSpaceDN w:val="0"/>
      <w:ind w:leftChars="400" w:left="840"/>
    </w:pPr>
    <w:rPr>
      <w:rFonts w:eastAsia="ＭＳ 明朝"/>
      <w:szCs w:val="20"/>
    </w:rPr>
  </w:style>
  <w:style w:type="character" w:styleId="ae">
    <w:name w:val="Unresolved Mention"/>
    <w:basedOn w:val="a0"/>
    <w:uiPriority w:val="99"/>
    <w:semiHidden/>
    <w:unhideWhenUsed/>
    <w:rsid w:val="008D65B4"/>
    <w:rPr>
      <w:color w:val="605E5C"/>
      <w:shd w:val="clear" w:color="auto" w:fill="E1DFDD"/>
    </w:rPr>
  </w:style>
  <w:style w:type="character" w:styleId="af">
    <w:name w:val="Strong"/>
    <w:basedOn w:val="a0"/>
    <w:uiPriority w:val="22"/>
    <w:qFormat/>
    <w:rsid w:val="007E07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28975">
      <w:bodyDiv w:val="1"/>
      <w:marLeft w:val="0"/>
      <w:marRight w:val="0"/>
      <w:marTop w:val="0"/>
      <w:marBottom w:val="0"/>
      <w:divBdr>
        <w:top w:val="none" w:sz="0" w:space="0" w:color="auto"/>
        <w:left w:val="none" w:sz="0" w:space="0" w:color="auto"/>
        <w:bottom w:val="none" w:sz="0" w:space="0" w:color="auto"/>
        <w:right w:val="none" w:sz="0" w:space="0" w:color="auto"/>
      </w:divBdr>
    </w:div>
    <w:div w:id="208687076">
      <w:bodyDiv w:val="1"/>
      <w:marLeft w:val="0"/>
      <w:marRight w:val="0"/>
      <w:marTop w:val="0"/>
      <w:marBottom w:val="0"/>
      <w:divBdr>
        <w:top w:val="none" w:sz="0" w:space="0" w:color="auto"/>
        <w:left w:val="none" w:sz="0" w:space="0" w:color="auto"/>
        <w:bottom w:val="none" w:sz="0" w:space="0" w:color="auto"/>
        <w:right w:val="none" w:sz="0" w:space="0" w:color="auto"/>
      </w:divBdr>
    </w:div>
    <w:div w:id="273296584">
      <w:bodyDiv w:val="1"/>
      <w:marLeft w:val="0"/>
      <w:marRight w:val="0"/>
      <w:marTop w:val="0"/>
      <w:marBottom w:val="0"/>
      <w:divBdr>
        <w:top w:val="none" w:sz="0" w:space="0" w:color="auto"/>
        <w:left w:val="none" w:sz="0" w:space="0" w:color="auto"/>
        <w:bottom w:val="none" w:sz="0" w:space="0" w:color="auto"/>
        <w:right w:val="none" w:sz="0" w:space="0" w:color="auto"/>
      </w:divBdr>
    </w:div>
    <w:div w:id="328826774">
      <w:bodyDiv w:val="1"/>
      <w:marLeft w:val="0"/>
      <w:marRight w:val="0"/>
      <w:marTop w:val="0"/>
      <w:marBottom w:val="0"/>
      <w:divBdr>
        <w:top w:val="none" w:sz="0" w:space="0" w:color="auto"/>
        <w:left w:val="none" w:sz="0" w:space="0" w:color="auto"/>
        <w:bottom w:val="none" w:sz="0" w:space="0" w:color="auto"/>
        <w:right w:val="none" w:sz="0" w:space="0" w:color="auto"/>
      </w:divBdr>
    </w:div>
    <w:div w:id="507907646">
      <w:bodyDiv w:val="1"/>
      <w:marLeft w:val="0"/>
      <w:marRight w:val="0"/>
      <w:marTop w:val="0"/>
      <w:marBottom w:val="0"/>
      <w:divBdr>
        <w:top w:val="none" w:sz="0" w:space="0" w:color="auto"/>
        <w:left w:val="none" w:sz="0" w:space="0" w:color="auto"/>
        <w:bottom w:val="none" w:sz="0" w:space="0" w:color="auto"/>
        <w:right w:val="none" w:sz="0" w:space="0" w:color="auto"/>
      </w:divBdr>
    </w:div>
    <w:div w:id="524904796">
      <w:bodyDiv w:val="1"/>
      <w:marLeft w:val="0"/>
      <w:marRight w:val="0"/>
      <w:marTop w:val="0"/>
      <w:marBottom w:val="0"/>
      <w:divBdr>
        <w:top w:val="none" w:sz="0" w:space="0" w:color="auto"/>
        <w:left w:val="none" w:sz="0" w:space="0" w:color="auto"/>
        <w:bottom w:val="none" w:sz="0" w:space="0" w:color="auto"/>
        <w:right w:val="none" w:sz="0" w:space="0" w:color="auto"/>
      </w:divBdr>
    </w:div>
    <w:div w:id="887231113">
      <w:bodyDiv w:val="1"/>
      <w:marLeft w:val="0"/>
      <w:marRight w:val="0"/>
      <w:marTop w:val="0"/>
      <w:marBottom w:val="0"/>
      <w:divBdr>
        <w:top w:val="none" w:sz="0" w:space="0" w:color="auto"/>
        <w:left w:val="none" w:sz="0" w:space="0" w:color="auto"/>
        <w:bottom w:val="none" w:sz="0" w:space="0" w:color="auto"/>
        <w:right w:val="none" w:sz="0" w:space="0" w:color="auto"/>
      </w:divBdr>
    </w:div>
    <w:div w:id="943537600">
      <w:bodyDiv w:val="1"/>
      <w:marLeft w:val="0"/>
      <w:marRight w:val="0"/>
      <w:marTop w:val="0"/>
      <w:marBottom w:val="0"/>
      <w:divBdr>
        <w:top w:val="none" w:sz="0" w:space="0" w:color="auto"/>
        <w:left w:val="none" w:sz="0" w:space="0" w:color="auto"/>
        <w:bottom w:val="none" w:sz="0" w:space="0" w:color="auto"/>
        <w:right w:val="none" w:sz="0" w:space="0" w:color="auto"/>
      </w:divBdr>
    </w:div>
    <w:div w:id="1023088501">
      <w:bodyDiv w:val="1"/>
      <w:marLeft w:val="0"/>
      <w:marRight w:val="0"/>
      <w:marTop w:val="0"/>
      <w:marBottom w:val="0"/>
      <w:divBdr>
        <w:top w:val="none" w:sz="0" w:space="0" w:color="auto"/>
        <w:left w:val="none" w:sz="0" w:space="0" w:color="auto"/>
        <w:bottom w:val="none" w:sz="0" w:space="0" w:color="auto"/>
        <w:right w:val="none" w:sz="0" w:space="0" w:color="auto"/>
      </w:divBdr>
    </w:div>
    <w:div w:id="1086422719">
      <w:bodyDiv w:val="1"/>
      <w:marLeft w:val="0"/>
      <w:marRight w:val="0"/>
      <w:marTop w:val="0"/>
      <w:marBottom w:val="0"/>
      <w:divBdr>
        <w:top w:val="none" w:sz="0" w:space="0" w:color="auto"/>
        <w:left w:val="none" w:sz="0" w:space="0" w:color="auto"/>
        <w:bottom w:val="none" w:sz="0" w:space="0" w:color="auto"/>
        <w:right w:val="none" w:sz="0" w:space="0" w:color="auto"/>
      </w:divBdr>
    </w:div>
    <w:div w:id="1363171213">
      <w:bodyDiv w:val="1"/>
      <w:marLeft w:val="0"/>
      <w:marRight w:val="0"/>
      <w:marTop w:val="0"/>
      <w:marBottom w:val="0"/>
      <w:divBdr>
        <w:top w:val="none" w:sz="0" w:space="0" w:color="auto"/>
        <w:left w:val="none" w:sz="0" w:space="0" w:color="auto"/>
        <w:bottom w:val="none" w:sz="0" w:space="0" w:color="auto"/>
        <w:right w:val="none" w:sz="0" w:space="0" w:color="auto"/>
      </w:divBdr>
    </w:div>
    <w:div w:id="1396929326">
      <w:bodyDiv w:val="1"/>
      <w:marLeft w:val="0"/>
      <w:marRight w:val="0"/>
      <w:marTop w:val="0"/>
      <w:marBottom w:val="0"/>
      <w:divBdr>
        <w:top w:val="none" w:sz="0" w:space="0" w:color="auto"/>
        <w:left w:val="none" w:sz="0" w:space="0" w:color="auto"/>
        <w:bottom w:val="none" w:sz="0" w:space="0" w:color="auto"/>
        <w:right w:val="none" w:sz="0" w:space="0" w:color="auto"/>
      </w:divBdr>
    </w:div>
    <w:div w:id="1432168982">
      <w:bodyDiv w:val="1"/>
      <w:marLeft w:val="0"/>
      <w:marRight w:val="0"/>
      <w:marTop w:val="0"/>
      <w:marBottom w:val="0"/>
      <w:divBdr>
        <w:top w:val="none" w:sz="0" w:space="0" w:color="auto"/>
        <w:left w:val="none" w:sz="0" w:space="0" w:color="auto"/>
        <w:bottom w:val="none" w:sz="0" w:space="0" w:color="auto"/>
        <w:right w:val="none" w:sz="0" w:space="0" w:color="auto"/>
      </w:divBdr>
    </w:div>
    <w:div w:id="1705060721">
      <w:bodyDiv w:val="1"/>
      <w:marLeft w:val="0"/>
      <w:marRight w:val="0"/>
      <w:marTop w:val="0"/>
      <w:marBottom w:val="0"/>
      <w:divBdr>
        <w:top w:val="none" w:sz="0" w:space="0" w:color="auto"/>
        <w:left w:val="none" w:sz="0" w:space="0" w:color="auto"/>
        <w:bottom w:val="none" w:sz="0" w:space="0" w:color="auto"/>
        <w:right w:val="none" w:sz="0" w:space="0" w:color="auto"/>
      </w:divBdr>
    </w:div>
    <w:div w:id="1756701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o130230/jutaku/youchikatsuyou/index.htm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8220C3-CDCD-4869-9A92-51660D3AB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2444</Words>
  <Characters>502</Characters>
  <Application>Microsoft Office Word</Application>
  <DocSecurity>0</DocSecurity>
  <Lines>4</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2024-12-03T05:29:00Z</dcterms:created>
  <dcterms:modified xsi:type="dcterms:W3CDTF">2024-12-16T07:24:00Z</dcterms:modified>
</cp:coreProperties>
</file>