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929AB" w14:textId="54D72B59" w:rsidR="007C6DB0" w:rsidRPr="00157DBE" w:rsidRDefault="007C6DB0" w:rsidP="007C6DB0">
      <w:pPr>
        <w:snapToGrid w:val="0"/>
        <w:jc w:val="center"/>
        <w:rPr>
          <w:rFonts w:ascii="Meiryo UI" w:eastAsia="Meiryo UI" w:hAnsi="Meiryo UI"/>
          <w:sz w:val="48"/>
        </w:rPr>
      </w:pPr>
      <w:r w:rsidRPr="00157DBE">
        <w:rPr>
          <w:rFonts w:ascii="Meiryo UI" w:eastAsia="Meiryo UI" w:hAnsi="Meiryo UI"/>
          <w:noProof/>
          <w:sz w:val="48"/>
        </w:rPr>
        <w:drawing>
          <wp:anchor distT="0" distB="0" distL="114300" distR="114300" simplePos="0" relativeHeight="251639296" behindDoc="1" locked="0" layoutInCell="1" allowOverlap="1" wp14:anchorId="33BF219C" wp14:editId="5DA6D769">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16503290" w:rsidR="007C6DB0" w:rsidRPr="00157DBE" w:rsidRDefault="007C6DB0" w:rsidP="007C6DB0">
      <w:pPr>
        <w:tabs>
          <w:tab w:val="left" w:pos="11570"/>
        </w:tabs>
        <w:snapToGrid w:val="0"/>
        <w:jc w:val="center"/>
        <w:rPr>
          <w:rFonts w:ascii="Meiryo UI" w:eastAsia="Meiryo UI" w:hAnsi="Meiryo UI"/>
          <w:sz w:val="48"/>
        </w:rPr>
      </w:pPr>
    </w:p>
    <w:p w14:paraId="08E975B0" w14:textId="6C9D8B97"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w:t>
      </w:r>
      <w:r w:rsidR="001C4BF7">
        <w:rPr>
          <w:rFonts w:ascii="Meiryo UI" w:eastAsia="Meiryo UI" w:hAnsi="Meiryo UI" w:hint="eastAsia"/>
          <w:b/>
          <w:sz w:val="48"/>
          <w14:textOutline w14:w="6350" w14:cap="rnd" w14:cmpd="sng" w14:algn="ctr">
            <w14:noFill/>
            <w14:prstDash w14:val="solid"/>
            <w14:bevel/>
          </w14:textOutline>
        </w:rPr>
        <w:t>８</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64E1B087"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029DCFCD" w:rsidR="007C6DB0" w:rsidRPr="00157DBE" w:rsidRDefault="007C6DB0" w:rsidP="007C6DB0">
      <w:pPr>
        <w:snapToGrid w:val="0"/>
        <w:jc w:val="center"/>
        <w:rPr>
          <w:rFonts w:ascii="Meiryo UI" w:eastAsia="Meiryo UI" w:hAnsi="Meiryo UI"/>
          <w:sz w:val="48"/>
        </w:rPr>
      </w:pPr>
    </w:p>
    <w:p w14:paraId="33A3B756" w14:textId="0DCD2A79"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1C4BF7">
        <w:rPr>
          <w:rFonts w:ascii="Meiryo UI" w:eastAsia="Meiryo UI" w:hAnsi="Meiryo UI" w:hint="eastAsia"/>
          <w:b/>
          <w:sz w:val="48"/>
        </w:rPr>
        <w:t>８</w:t>
      </w:r>
      <w:r w:rsidRPr="00157DBE">
        <w:rPr>
          <w:rFonts w:ascii="Meiryo UI" w:eastAsia="Meiryo UI" w:hAnsi="Meiryo UI" w:hint="eastAsia"/>
          <w:b/>
          <w:sz w:val="48"/>
        </w:rPr>
        <w:t>（</w:t>
      </w:r>
      <w:r w:rsidR="00C657F5">
        <w:rPr>
          <w:rFonts w:ascii="Meiryo UI" w:eastAsia="Meiryo UI" w:hAnsi="Meiryo UI" w:hint="eastAsia"/>
          <w:b/>
          <w:sz w:val="48"/>
        </w:rPr>
        <w:t>202</w:t>
      </w:r>
      <w:r w:rsidR="001C4BF7">
        <w:rPr>
          <w:rFonts w:ascii="Meiryo UI" w:eastAsia="Meiryo UI" w:hAnsi="Meiryo UI" w:hint="eastAsia"/>
          <w:b/>
          <w:sz w:val="48"/>
        </w:rPr>
        <w:t>６</w:t>
      </w:r>
      <w:r w:rsidRPr="00157DBE">
        <w:rPr>
          <w:rFonts w:ascii="Meiryo UI" w:eastAsia="Meiryo UI" w:hAnsi="Meiryo UI" w:hint="eastAsia"/>
          <w:b/>
          <w:sz w:val="48"/>
        </w:rPr>
        <w:t>）年</w:t>
      </w:r>
      <w:r w:rsidR="003F5F8A">
        <w:rPr>
          <w:rFonts w:ascii="Meiryo UI" w:eastAsia="Meiryo UI" w:hAnsi="Meiryo UI" w:hint="eastAsia"/>
          <w:b/>
          <w:sz w:val="48"/>
        </w:rPr>
        <w:t>４</w:t>
      </w:r>
      <w:r w:rsidRPr="00157DBE">
        <w:rPr>
          <w:rFonts w:ascii="Meiryo UI" w:eastAsia="Meiryo UI" w:hAnsi="Meiryo UI" w:hint="eastAsia"/>
          <w:b/>
          <w:sz w:val="48"/>
        </w:rPr>
        <w:t>月</w:t>
      </w:r>
    </w:p>
    <w:p w14:paraId="2ABD1AF0" w14:textId="648136D9"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027AB1">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00BD8858"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5BD0985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AD9A895" w14:textId="77777777" w:rsidR="006B124E" w:rsidRDefault="006B124E" w:rsidP="004C50D6">
            <w:pPr>
              <w:snapToGrid w:val="0"/>
              <w:rPr>
                <w:rFonts w:ascii="Meiryo UI" w:eastAsia="Meiryo UI" w:hAnsi="Meiryo UI"/>
                <w:sz w:val="24"/>
              </w:rPr>
            </w:pPr>
            <w:r w:rsidRPr="006B124E">
              <w:rPr>
                <w:rFonts w:ascii="Meiryo UI" w:eastAsia="Meiryo UI" w:hAnsi="Meiryo UI" w:hint="eastAsia"/>
                <w:sz w:val="24"/>
              </w:rPr>
              <w:t xml:space="preserve">６　</w:t>
            </w:r>
            <w:r w:rsidRPr="006B124E">
              <w:rPr>
                <w:rFonts w:ascii="Meiryo UI" w:eastAsia="Meiryo UI" w:hAnsi="Meiryo UI"/>
                <w:sz w:val="24"/>
              </w:rPr>
              <w:t>2段階判断基準設定品目</w:t>
            </w:r>
          </w:p>
          <w:p w14:paraId="20BB11B8" w14:textId="77777777" w:rsidR="006B124E" w:rsidRDefault="006B124E" w:rsidP="004C50D6">
            <w:pPr>
              <w:snapToGrid w:val="0"/>
              <w:rPr>
                <w:rFonts w:ascii="Meiryo UI" w:eastAsia="Meiryo UI" w:hAnsi="Meiryo UI"/>
                <w:sz w:val="24"/>
              </w:rPr>
            </w:pPr>
            <w:r w:rsidRPr="006B124E">
              <w:rPr>
                <w:rFonts w:ascii="Meiryo UI" w:eastAsia="Meiryo UI" w:hAnsi="Meiryo UI" w:hint="eastAsia"/>
                <w:sz w:val="24"/>
              </w:rPr>
              <w:t>７</w:t>
            </w:r>
            <w:r w:rsidRPr="006B124E">
              <w:rPr>
                <w:rFonts w:ascii="Meiryo UI" w:eastAsia="Meiryo UI" w:hAnsi="Meiryo UI"/>
                <w:sz w:val="24"/>
              </w:rPr>
              <w:t xml:space="preserve"> 適合基準の考え方</w:t>
            </w:r>
          </w:p>
          <w:p w14:paraId="0F837BAB" w14:textId="45A7431C" w:rsidR="004C50D6" w:rsidRPr="00157DBE" w:rsidRDefault="006B124E" w:rsidP="004C50D6">
            <w:pPr>
              <w:snapToGrid w:val="0"/>
              <w:rPr>
                <w:rFonts w:ascii="Meiryo UI" w:eastAsia="Meiryo UI" w:hAnsi="Meiryo UI"/>
                <w:sz w:val="24"/>
              </w:rPr>
            </w:pPr>
            <w:r>
              <w:rPr>
                <w:rFonts w:ascii="Meiryo UI" w:eastAsia="Meiryo UI" w:hAnsi="Meiryo UI" w:hint="eastAsia"/>
                <w:sz w:val="24"/>
              </w:rPr>
              <w:t>８</w:t>
            </w:r>
            <w:r w:rsidR="004C50D6" w:rsidRPr="00157DBE">
              <w:rPr>
                <w:rFonts w:ascii="Meiryo UI" w:eastAsia="Meiryo UI" w:hAnsi="Meiryo UI"/>
                <w:sz w:val="24"/>
              </w:rPr>
              <w:t xml:space="preserve"> </w:t>
            </w:r>
            <w:r w:rsidR="004C50D6" w:rsidRPr="00157DBE">
              <w:rPr>
                <w:rFonts w:ascii="Meiryo UI" w:eastAsia="Meiryo UI" w:hAnsi="Meiryo UI" w:hint="eastAsia"/>
                <w:sz w:val="24"/>
              </w:rPr>
              <w:t>その他</w:t>
            </w:r>
          </w:p>
          <w:p w14:paraId="329D5208" w14:textId="3CC6676F" w:rsidR="004C50D6" w:rsidRPr="00157DBE" w:rsidRDefault="006B124E" w:rsidP="008F282C">
            <w:pPr>
              <w:snapToGrid w:val="0"/>
              <w:rPr>
                <w:rFonts w:ascii="Meiryo UI" w:eastAsia="Meiryo UI" w:hAnsi="Meiryo UI"/>
                <w:sz w:val="24"/>
              </w:rPr>
            </w:pPr>
            <w:r>
              <w:rPr>
                <w:rFonts w:ascii="Meiryo UI" w:eastAsia="Meiryo UI" w:hAnsi="Meiryo UI" w:hint="eastAsia"/>
                <w:sz w:val="24"/>
              </w:rPr>
              <w:t>９</w:t>
            </w:r>
            <w:r w:rsidR="004C50D6" w:rsidRPr="00157DBE">
              <w:rPr>
                <w:rFonts w:ascii="Meiryo UI" w:eastAsia="Meiryo UI" w:hAnsi="Meiryo UI"/>
                <w:sz w:val="24"/>
              </w:rPr>
              <w:t xml:space="preserve"> </w:t>
            </w:r>
            <w:r w:rsidR="004C50D6" w:rsidRPr="00157DBE">
              <w:rPr>
                <w:rFonts w:ascii="Meiryo UI" w:eastAsia="Meiryo UI" w:hAnsi="Meiryo UI" w:hint="eastAsia"/>
                <w:sz w:val="24"/>
              </w:rPr>
              <w:t>参考となる環境ラベル一覧</w:t>
            </w:r>
          </w:p>
        </w:tc>
        <w:tc>
          <w:tcPr>
            <w:tcW w:w="9314" w:type="dxa"/>
          </w:tcPr>
          <w:p w14:paraId="4757DC36" w14:textId="2929BE97"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1B58BAB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4C63FF07"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447D875B"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7EAC8147"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03FF7C99" w14:textId="5C099B1C" w:rsidR="004C50D6" w:rsidRDefault="008D7850" w:rsidP="008D7850">
            <w:pPr>
              <w:snapToGrid w:val="0"/>
              <w:rPr>
                <w:rFonts w:ascii="Meiryo UI" w:eastAsia="Meiryo UI" w:hAnsi="Meiryo UI"/>
                <w:sz w:val="24"/>
              </w:rPr>
            </w:pPr>
            <w:r w:rsidRPr="00157DBE">
              <w:rPr>
                <w:rFonts w:ascii="Meiryo UI" w:eastAsia="Meiryo UI" w:hAnsi="Meiryo UI" w:hint="eastAsia"/>
                <w:sz w:val="24"/>
              </w:rPr>
              <w:t>・・・・・　　５</w:t>
            </w:r>
          </w:p>
          <w:p w14:paraId="6257E14E" w14:textId="0FBAAE63" w:rsidR="006B124E" w:rsidRDefault="006B124E" w:rsidP="006B124E">
            <w:pPr>
              <w:snapToGrid w:val="0"/>
              <w:rPr>
                <w:rFonts w:ascii="Meiryo UI" w:eastAsia="Meiryo UI" w:hAnsi="Meiryo UI"/>
                <w:sz w:val="24"/>
              </w:rPr>
            </w:pPr>
            <w:r w:rsidRPr="00157DBE">
              <w:rPr>
                <w:rFonts w:ascii="Meiryo UI" w:eastAsia="Meiryo UI" w:hAnsi="Meiryo UI" w:hint="eastAsia"/>
                <w:sz w:val="24"/>
              </w:rPr>
              <w:t xml:space="preserve">・・・・・　　</w:t>
            </w:r>
            <w:r>
              <w:rPr>
                <w:rFonts w:ascii="Meiryo UI" w:eastAsia="Meiryo UI" w:hAnsi="Meiryo UI" w:hint="eastAsia"/>
                <w:sz w:val="24"/>
              </w:rPr>
              <w:t>６</w:t>
            </w:r>
          </w:p>
          <w:p w14:paraId="5860D372" w14:textId="30652833" w:rsidR="006B124E" w:rsidRPr="0088465A" w:rsidRDefault="006B124E" w:rsidP="008D7850">
            <w:pPr>
              <w:snapToGrid w:val="0"/>
              <w:rPr>
                <w:rFonts w:ascii="Meiryo UI" w:eastAsia="Meiryo UI" w:hAnsi="Meiryo UI"/>
                <w:sz w:val="24"/>
              </w:rPr>
            </w:pPr>
            <w:r w:rsidRPr="00157DBE">
              <w:rPr>
                <w:rFonts w:ascii="Meiryo UI" w:eastAsia="Meiryo UI" w:hAnsi="Meiryo UI" w:hint="eastAsia"/>
                <w:sz w:val="24"/>
              </w:rPr>
              <w:t xml:space="preserve">・・・・・　　</w:t>
            </w:r>
            <w:r w:rsidR="00293562">
              <w:rPr>
                <w:rFonts w:ascii="Meiryo UI" w:eastAsia="Meiryo UI" w:hAnsi="Meiryo UI" w:hint="eastAsia"/>
                <w:sz w:val="24"/>
              </w:rPr>
              <w:t>６</w:t>
            </w:r>
          </w:p>
        </w:tc>
      </w:tr>
    </w:tbl>
    <w:p w14:paraId="1C9F97DD" w14:textId="4EEA0407" w:rsidR="00EE35A9" w:rsidRPr="00157DBE" w:rsidRDefault="00EE35A9" w:rsidP="006B124E">
      <w:pPr>
        <w:snapToGrid w:val="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22912" behindDoc="0" locked="0" layoutInCell="1" allowOverlap="1" wp14:anchorId="5F185A0F" wp14:editId="422BE270">
                <wp:simplePos x="0" y="0"/>
                <wp:positionH relativeFrom="margin">
                  <wp:posOffset>-52705</wp:posOffset>
                </wp:positionH>
                <wp:positionV relativeFrom="paragraph">
                  <wp:posOffset>234951</wp:posOffset>
                </wp:positionV>
                <wp:extent cx="8977746" cy="3048000"/>
                <wp:effectExtent l="0" t="0" r="13970" b="19050"/>
                <wp:wrapNone/>
                <wp:docPr id="100" name="角丸四角形 100"/>
                <wp:cNvGraphicFramePr/>
                <a:graphic xmlns:a="http://schemas.openxmlformats.org/drawingml/2006/main">
                  <a:graphicData uri="http://schemas.microsoft.com/office/word/2010/wordprocessingShape">
                    <wps:wsp>
                      <wps:cNvSpPr/>
                      <wps:spPr>
                        <a:xfrm>
                          <a:off x="0" y="0"/>
                          <a:ext cx="8977746" cy="3048000"/>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784A05F" id="角丸四角形 100" o:spid="_x0000_s1026" style="position:absolute;left:0;text-align:left;margin-left:-4.15pt;margin-top:18.5pt;width:706.9pt;height:240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" filled="f" strokecolor="#375623 [1609]" strokeweight="1.25pt">
                <v:stroke joinstyle="miter"/>
                <w10:wrap anchorx="margin"/>
              </v:roundrect>
            </w:pict>
          </mc:Fallback>
        </mc:AlternateContent>
      </w: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41EF4F76" w14:textId="0F1746E9" w:rsidR="00172524" w:rsidRDefault="00172524" w:rsidP="004C50D6">
            <w:pPr>
              <w:snapToGrid w:val="0"/>
              <w:rPr>
                <w:rFonts w:ascii="Meiryo UI" w:eastAsia="Meiryo UI" w:hAnsi="Meiryo UI"/>
                <w:sz w:val="24"/>
              </w:rPr>
            </w:pPr>
            <w:r>
              <w:rPr>
                <w:rFonts w:ascii="Meiryo UI" w:eastAsia="Meiryo UI" w:hAnsi="Meiryo UI" w:hint="eastAsia"/>
                <w:sz w:val="24"/>
              </w:rPr>
              <w:t xml:space="preserve">共通　　 </w:t>
            </w:r>
            <w:r w:rsidRPr="00172524">
              <w:rPr>
                <w:rFonts w:ascii="Meiryo UI" w:eastAsia="Meiryo UI" w:hAnsi="Meiryo UI" w:hint="eastAsia"/>
                <w:sz w:val="24"/>
              </w:rPr>
              <w:t>原材料に鉄鋼が使用された物品</w:t>
            </w:r>
          </w:p>
          <w:p w14:paraId="15108BE2" w14:textId="45EA208B"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20A95FB0" w14:textId="4112FBEB"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tc>
        <w:tc>
          <w:tcPr>
            <w:tcW w:w="2318" w:type="dxa"/>
          </w:tcPr>
          <w:p w14:paraId="0F9B9D8F" w14:textId="10573E4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８</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57E1141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w:t>
            </w:r>
            <w:r w:rsidR="0088465A">
              <w:rPr>
                <w:rFonts w:ascii="Meiryo UI" w:eastAsia="Meiryo UI" w:hAnsi="Meiryo UI" w:hint="eastAsia"/>
                <w:sz w:val="24"/>
              </w:rPr>
              <w:t>1</w:t>
            </w:r>
            <w:r w:rsidR="0088465A">
              <w:rPr>
                <w:rFonts w:ascii="Meiryo UI" w:eastAsia="Meiryo UI" w:hAnsi="Meiryo UI"/>
                <w:sz w:val="24"/>
              </w:rPr>
              <w:t>2</w:t>
            </w:r>
          </w:p>
          <w:p w14:paraId="53EC7CB6" w14:textId="17D2751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1</w:t>
            </w:r>
            <w:r w:rsidR="0088465A">
              <w:rPr>
                <w:rFonts w:ascii="Meiryo UI" w:eastAsia="Meiryo UI" w:hAnsi="Meiryo UI"/>
                <w:sz w:val="24"/>
              </w:rPr>
              <w:t>4</w:t>
            </w:r>
          </w:p>
          <w:p w14:paraId="4625F907" w14:textId="33C3FD3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293562">
              <w:rPr>
                <w:rFonts w:ascii="Meiryo UI" w:eastAsia="Meiryo UI" w:hAnsi="Meiryo UI" w:hint="eastAsia"/>
                <w:sz w:val="24"/>
              </w:rPr>
              <w:t>2</w:t>
            </w:r>
          </w:p>
          <w:p w14:paraId="6F99E455" w14:textId="00D6659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293562">
              <w:rPr>
                <w:rFonts w:ascii="Meiryo UI" w:eastAsia="Meiryo UI" w:hAnsi="Meiryo UI"/>
                <w:sz w:val="24"/>
              </w:rPr>
              <w:t>3</w:t>
            </w:r>
          </w:p>
          <w:p w14:paraId="72164F6B" w14:textId="3C047C0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293562">
              <w:rPr>
                <w:rFonts w:ascii="Meiryo UI" w:eastAsia="Meiryo UI" w:hAnsi="Meiryo UI"/>
                <w:sz w:val="24"/>
              </w:rPr>
              <w:t>6</w:t>
            </w:r>
          </w:p>
          <w:p w14:paraId="25E967E6" w14:textId="131692B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293562">
              <w:rPr>
                <w:rFonts w:ascii="Meiryo UI" w:eastAsia="Meiryo UI" w:hAnsi="Meiryo UI"/>
                <w:sz w:val="24"/>
              </w:rPr>
              <w:t>8</w:t>
            </w:r>
          </w:p>
          <w:p w14:paraId="61BF16F7" w14:textId="7162CBA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293562">
              <w:rPr>
                <w:rFonts w:ascii="Meiryo UI" w:eastAsia="Meiryo UI" w:hAnsi="Meiryo UI"/>
                <w:sz w:val="24"/>
              </w:rPr>
              <w:t>30</w:t>
            </w:r>
          </w:p>
          <w:p w14:paraId="21E5639B" w14:textId="5BA29E5B"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1</w:t>
            </w:r>
          </w:p>
          <w:p w14:paraId="2DBD2696" w14:textId="7E94DFB1" w:rsidR="006B124E"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3</w:t>
            </w:r>
          </w:p>
          <w:p w14:paraId="62A69297" w14:textId="4682C590" w:rsidR="004C50D6" w:rsidRPr="00157DBE" w:rsidRDefault="006B124E" w:rsidP="004C50D6">
            <w:pPr>
              <w:snapToGrid w:val="0"/>
              <w:rPr>
                <w:rFonts w:ascii="Meiryo UI" w:eastAsia="Meiryo UI" w:hAnsi="Meiryo UI"/>
                <w:sz w:val="24"/>
              </w:rPr>
            </w:pPr>
            <w:r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4</w:t>
            </w:r>
          </w:p>
        </w:tc>
        <w:tc>
          <w:tcPr>
            <w:tcW w:w="4344" w:type="dxa"/>
          </w:tcPr>
          <w:p w14:paraId="357688F1" w14:textId="77777777" w:rsidR="00172524" w:rsidRDefault="00172524" w:rsidP="004C50D6">
            <w:pPr>
              <w:snapToGrid w:val="0"/>
              <w:rPr>
                <w:rFonts w:ascii="Meiryo UI" w:eastAsia="Meiryo UI" w:hAnsi="Meiryo UI"/>
                <w:sz w:val="24"/>
              </w:rPr>
            </w:pPr>
            <w:r w:rsidRPr="00157DBE">
              <w:rPr>
                <w:rFonts w:ascii="Meiryo UI" w:eastAsia="Meiryo UI" w:hAnsi="Meiryo UI" w:hint="eastAsia"/>
                <w:sz w:val="24"/>
              </w:rPr>
              <w:t>分野12　照明</w:t>
            </w:r>
          </w:p>
          <w:p w14:paraId="44D0D713" w14:textId="1A97326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519612B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w:t>
            </w:r>
            <w:r w:rsidR="005234FF">
              <w:rPr>
                <w:rFonts w:ascii="Meiryo UI" w:eastAsia="Meiryo UI" w:hAnsi="Meiryo UI" w:hint="eastAsia"/>
                <w:sz w:val="24"/>
              </w:rPr>
              <w:t>製</w:t>
            </w:r>
            <w:r w:rsidRPr="00157DBE">
              <w:rPr>
                <w:rFonts w:ascii="Meiryo UI" w:eastAsia="Meiryo UI" w:hAnsi="Meiryo UI" w:hint="eastAsia"/>
                <w:sz w:val="24"/>
              </w:rPr>
              <w:t>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6B6570D4" w14:textId="77A9F9F5" w:rsidR="00172524" w:rsidRDefault="00172524" w:rsidP="004C50D6">
            <w:pPr>
              <w:snapToGrid w:val="0"/>
              <w:rPr>
                <w:rFonts w:ascii="Meiryo UI" w:eastAsia="Meiryo UI" w:hAnsi="Meiryo UI"/>
                <w:sz w:val="24"/>
              </w:rPr>
            </w:pPr>
            <w:r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6</w:t>
            </w:r>
          </w:p>
          <w:p w14:paraId="335AA6F5" w14:textId="11986D0B"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8</w:t>
            </w:r>
          </w:p>
          <w:p w14:paraId="37C3C5AB" w14:textId="3F10625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9</w:t>
            </w:r>
          </w:p>
          <w:p w14:paraId="6C830197" w14:textId="07489AC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0</w:t>
            </w:r>
          </w:p>
          <w:p w14:paraId="78E10134" w14:textId="5A56502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2</w:t>
            </w:r>
          </w:p>
          <w:p w14:paraId="6AF811C3" w14:textId="10463F5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5</w:t>
            </w:r>
          </w:p>
          <w:p w14:paraId="49CE5901" w14:textId="42BE5CF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6</w:t>
            </w:r>
          </w:p>
          <w:p w14:paraId="0C395C40" w14:textId="08B27C7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8</w:t>
            </w:r>
          </w:p>
          <w:p w14:paraId="0F94B169" w14:textId="06A9611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5</w:t>
            </w:r>
            <w:r w:rsidR="0088465A">
              <w:rPr>
                <w:rFonts w:ascii="Meiryo UI" w:eastAsia="Meiryo UI" w:hAnsi="Meiryo UI"/>
                <w:sz w:val="24"/>
              </w:rPr>
              <w:t>2</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523AB9B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5</w:t>
            </w:r>
            <w:r w:rsidR="0088465A">
              <w:rPr>
                <w:rFonts w:ascii="Meiryo UI" w:eastAsia="Meiryo UI" w:hAnsi="Meiryo UI"/>
                <w:sz w:val="24"/>
              </w:rPr>
              <w:t>5</w:t>
            </w:r>
          </w:p>
        </w:tc>
      </w:tr>
    </w:tbl>
    <w:p w14:paraId="7E7DCF24" w14:textId="77777777" w:rsidR="00490314" w:rsidRPr="00157DBE" w:rsidRDefault="00490314" w:rsidP="00550140">
      <w:pPr>
        <w:snapToGrid w:val="0"/>
        <w:rPr>
          <w:rFonts w:ascii="Meiryo UI" w:eastAsia="Meiryo UI" w:hAnsi="Meiryo UI"/>
          <w:b/>
          <w:sz w:val="24"/>
        </w:rPr>
        <w:sectPr w:rsidR="00490314" w:rsidRPr="00157DBE" w:rsidSect="00027AB1">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lastRenderedPageBreak/>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69A33234" w:rsidR="00EB700A" w:rsidRPr="00657AED" w:rsidRDefault="00EB700A" w:rsidP="00657AED">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70849AB3" w14:textId="77777777" w:rsidR="00973427" w:rsidRPr="00157DBE" w:rsidRDefault="00973427"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lastRenderedPageBreak/>
        <w:t>４</w:t>
      </w:r>
      <w:r w:rsidRPr="00157DBE">
        <w:rPr>
          <w:rFonts w:ascii="Meiryo UI" w:eastAsia="Meiryo UI" w:hAnsi="Meiryo UI"/>
          <w:b/>
          <w:sz w:val="24"/>
        </w:rPr>
        <w:t xml:space="preserve"> </w:t>
      </w:r>
      <w:r w:rsidRPr="00157DBE">
        <w:rPr>
          <w:rFonts w:ascii="Meiryo UI" w:eastAsia="Meiryo UI" w:hAnsi="Meiryo UI" w:hint="eastAsia"/>
          <w:b/>
          <w:sz w:val="24"/>
        </w:rPr>
        <w:t>定義</w:t>
      </w:r>
    </w:p>
    <w:tbl>
      <w:tblPr>
        <w:tblStyle w:val="a4"/>
        <w:tblW w:w="0" w:type="auto"/>
        <w:tblLook w:val="04A0" w:firstRow="1" w:lastRow="0" w:firstColumn="1" w:lastColumn="0" w:noHBand="0" w:noVBand="1"/>
      </w:tblPr>
      <w:tblGrid>
        <w:gridCol w:w="2122"/>
        <w:gridCol w:w="11870"/>
      </w:tblGrid>
      <w:tr w:rsidR="00157DBE" w:rsidRPr="00157DBE" w14:paraId="421370CA" w14:textId="77777777" w:rsidTr="003F2DFE">
        <w:tc>
          <w:tcPr>
            <w:tcW w:w="2122" w:type="dxa"/>
            <w:vAlign w:val="center"/>
          </w:tcPr>
          <w:p w14:paraId="498D325D"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判断基準</w:t>
            </w:r>
          </w:p>
        </w:tc>
        <w:tc>
          <w:tcPr>
            <w:tcW w:w="11870" w:type="dxa"/>
          </w:tcPr>
          <w:p w14:paraId="3C05B592" w14:textId="465241AB" w:rsidR="005840A7" w:rsidRPr="00157DBE" w:rsidRDefault="0098557C" w:rsidP="00FE64FD">
            <w:pPr>
              <w:snapToGrid w:val="0"/>
              <w:spacing w:line="300" w:lineRule="exact"/>
              <w:rPr>
                <w:rFonts w:ascii="Meiryo UI" w:eastAsia="Meiryo UI" w:hAnsi="Meiryo UI"/>
                <w:sz w:val="18"/>
                <w:szCs w:val="18"/>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tc>
      </w:tr>
      <w:tr w:rsidR="00907C72" w:rsidRPr="00157DBE" w14:paraId="37ACF384" w14:textId="77777777" w:rsidTr="003F2DFE">
        <w:tc>
          <w:tcPr>
            <w:tcW w:w="2122" w:type="dxa"/>
            <w:vAlign w:val="center"/>
          </w:tcPr>
          <w:p w14:paraId="70E496CB" w14:textId="743165EF"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基準値１</w:t>
            </w:r>
          </w:p>
        </w:tc>
        <w:tc>
          <w:tcPr>
            <w:tcW w:w="11870" w:type="dxa"/>
          </w:tcPr>
          <w:p w14:paraId="0C79CCA8" w14:textId="17420A56"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w:t>
            </w:r>
            <w:r w:rsidR="004419FD">
              <w:rPr>
                <w:rFonts w:ascii="Meiryo UI" w:eastAsia="Meiryo UI" w:hAnsi="Meiryo UI" w:hint="eastAsia"/>
              </w:rPr>
              <w:t>２段階の判断の基準</w:t>
            </w:r>
            <w:r w:rsidRPr="00907C72">
              <w:rPr>
                <w:rFonts w:ascii="Meiryo UI" w:eastAsia="Meiryo UI" w:hAnsi="Meiryo UI" w:hint="eastAsia"/>
              </w:rPr>
              <w:t>を設定している場合に、当該</w:t>
            </w:r>
            <w:r w:rsidR="004419FD">
              <w:rPr>
                <w:rFonts w:ascii="Meiryo UI" w:eastAsia="Meiryo UI" w:hAnsi="Meiryo UI" w:hint="eastAsia"/>
              </w:rPr>
              <w:t>品目</w:t>
            </w:r>
            <w:r w:rsidRPr="00907C72">
              <w:rPr>
                <w:rFonts w:ascii="Meiryo UI" w:eastAsia="Meiryo UI" w:hAnsi="Meiryo UI" w:hint="eastAsia"/>
              </w:rPr>
              <w:t>におけるより高い環境性能の基準であり、</w:t>
            </w:r>
            <w:r w:rsidR="004419FD" w:rsidRPr="004419FD">
              <w:rPr>
                <w:rFonts w:ascii="Meiryo UI" w:eastAsia="Meiryo UI" w:hAnsi="Meiryo UI" w:hint="eastAsia"/>
              </w:rPr>
              <w:t>調達に際しての支障や供給上の制約等がない</w:t>
            </w:r>
            <w:r w:rsidRPr="00907C72">
              <w:rPr>
                <w:rFonts w:ascii="Meiryo UI" w:eastAsia="Meiryo UI" w:hAnsi="Meiryo UI" w:hint="eastAsia"/>
              </w:rPr>
              <w:t>限り調達を推進していく基準として示すもの</w:t>
            </w:r>
            <w:r w:rsidR="00FE64FD">
              <w:rPr>
                <w:rFonts w:ascii="Meiryo UI" w:eastAsia="Meiryo UI" w:hAnsi="Meiryo UI" w:hint="eastAsia"/>
              </w:rPr>
              <w:t>です。</w:t>
            </w:r>
          </w:p>
        </w:tc>
      </w:tr>
      <w:tr w:rsidR="00907C72" w:rsidRPr="00157DBE" w14:paraId="54EFDF80" w14:textId="77777777" w:rsidTr="003F2DFE">
        <w:tc>
          <w:tcPr>
            <w:tcW w:w="2122" w:type="dxa"/>
            <w:vAlign w:val="center"/>
          </w:tcPr>
          <w:p w14:paraId="181B5263" w14:textId="6F367BFA"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基準値２</w:t>
            </w:r>
          </w:p>
        </w:tc>
        <w:tc>
          <w:tcPr>
            <w:tcW w:w="11870" w:type="dxa"/>
          </w:tcPr>
          <w:p w14:paraId="6B346ABE" w14:textId="067CC912"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w:t>
            </w:r>
            <w:r w:rsidR="004419FD" w:rsidRPr="004419FD">
              <w:rPr>
                <w:rFonts w:ascii="Meiryo UI" w:eastAsia="Meiryo UI" w:hAnsi="Meiryo UI" w:hint="eastAsia"/>
              </w:rPr>
              <w:t>２段階の判断の基準</w:t>
            </w:r>
            <w:r w:rsidRPr="00907C72">
              <w:rPr>
                <w:rFonts w:ascii="Meiryo UI" w:eastAsia="Meiryo UI" w:hAnsi="Meiryo UI" w:hint="eastAsia"/>
              </w:rPr>
              <w:t>を設定している場合に、各機関において調達を行う最低限の基準として示すもの</w:t>
            </w:r>
            <w:r w:rsidR="00FE64FD">
              <w:rPr>
                <w:rFonts w:ascii="Meiryo UI" w:eastAsia="Meiryo UI" w:hAnsi="Meiryo UI" w:hint="eastAsia"/>
              </w:rPr>
              <w:t>です。</w:t>
            </w:r>
          </w:p>
        </w:tc>
      </w:tr>
      <w:tr w:rsidR="00157DBE" w:rsidRPr="00157DBE" w14:paraId="77932A8F" w14:textId="77777777" w:rsidTr="003F2DFE">
        <w:tc>
          <w:tcPr>
            <w:tcW w:w="2122" w:type="dxa"/>
            <w:vAlign w:val="center"/>
          </w:tcPr>
          <w:p w14:paraId="7EDACB8C"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配慮事項</w:t>
            </w:r>
          </w:p>
        </w:tc>
        <w:tc>
          <w:tcPr>
            <w:tcW w:w="11870" w:type="dxa"/>
          </w:tcPr>
          <w:p w14:paraId="3369F570" w14:textId="5AAF0BE2" w:rsidR="00531412" w:rsidRPr="00157DBE" w:rsidRDefault="005840A7" w:rsidP="00233A56">
            <w:pPr>
              <w:snapToGrid w:val="0"/>
              <w:spacing w:line="300" w:lineRule="exact"/>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3F2DFE">
        <w:tc>
          <w:tcPr>
            <w:tcW w:w="2122" w:type="dxa"/>
            <w:vAlign w:val="center"/>
          </w:tcPr>
          <w:p w14:paraId="63D4A49C" w14:textId="5CAE1D67" w:rsidR="00F9073C" w:rsidRPr="00DD0423" w:rsidRDefault="00F9073C" w:rsidP="0007440B">
            <w:pPr>
              <w:snapToGrid w:val="0"/>
              <w:spacing w:line="300" w:lineRule="exact"/>
              <w:jc w:val="center"/>
              <w:rPr>
                <w:rFonts w:ascii="Meiryo UI" w:eastAsia="Meiryo UI" w:hAnsi="Meiryo UI"/>
                <w:b/>
                <w:bCs/>
                <w:sz w:val="22"/>
              </w:rPr>
            </w:pPr>
            <w:r w:rsidRPr="00DD0423">
              <w:rPr>
                <w:rFonts w:ascii="Meiryo UI" w:eastAsia="Meiryo UI" w:hAnsi="Meiryo UI" w:hint="eastAsia"/>
                <w:b/>
                <w:bCs/>
                <w:sz w:val="22"/>
              </w:rPr>
              <w:t>〔</w:t>
            </w:r>
            <w:r w:rsidR="00E372DE" w:rsidRPr="00DD0423">
              <w:rPr>
                <w:rFonts w:ascii="Meiryo UI" w:eastAsia="Meiryo UI" w:hAnsi="Meiryo UI" w:hint="eastAsia"/>
                <w:b/>
                <w:bCs/>
                <w:sz w:val="22"/>
              </w:rPr>
              <w:t>品目名</w:t>
            </w:r>
            <w:r w:rsidRPr="00DD0423">
              <w:rPr>
                <w:rFonts w:ascii="Meiryo UI" w:eastAsia="Meiryo UI" w:hAnsi="Meiryo UI" w:hint="eastAsia"/>
                <w:b/>
                <w:bCs/>
                <w:sz w:val="22"/>
              </w:rPr>
              <w:t>〕</w:t>
            </w:r>
            <w:r w:rsidR="0007440B" w:rsidRPr="00DD0423">
              <w:rPr>
                <w:rFonts w:ascii="Meiryo UI" w:eastAsia="Meiryo UI" w:hAnsi="Meiryo UI" w:hint="eastAsia"/>
                <w:b/>
                <w:bCs/>
                <w:sz w:val="22"/>
              </w:rPr>
              <w:t>の記載</w:t>
            </w:r>
          </w:p>
        </w:tc>
        <w:tc>
          <w:tcPr>
            <w:tcW w:w="11870" w:type="dxa"/>
          </w:tcPr>
          <w:p w14:paraId="6FBBEDD4" w14:textId="22FC7899" w:rsidR="00F9073C" w:rsidRPr="00157DBE" w:rsidRDefault="009D2556" w:rsidP="0007440B">
            <w:pPr>
              <w:snapToGrid w:val="0"/>
              <w:spacing w:line="300" w:lineRule="exact"/>
              <w:rPr>
                <w:rFonts w:ascii="Meiryo UI" w:eastAsia="Meiryo UI" w:hAnsi="Meiryo UI"/>
              </w:rPr>
            </w:pPr>
            <w:bookmarkStart w:id="0" w:name="_Hlk222417384"/>
            <w:r w:rsidRPr="00CC0649">
              <w:rPr>
                <w:rFonts w:ascii="Meiryo UI" w:eastAsia="Meiryo UI" w:hAnsi="Meiryo UI" w:hint="eastAsia"/>
                <w:bCs/>
              </w:rPr>
              <w:t>大阪府グリーン調達方針の品目名は、原則、環境省のグリーン調達基本方針での品目名に統一しています。物品調達システムで用品名が設定されている場合は、品目名〔　〕内に物品調達システムでの用品名を併記しています。</w:t>
            </w:r>
            <w:bookmarkEnd w:id="0"/>
          </w:p>
        </w:tc>
      </w:tr>
      <w:tr w:rsidR="00F9073C" w:rsidRPr="00157DBE" w14:paraId="153E44E4" w14:textId="77777777" w:rsidTr="003F2DFE">
        <w:tc>
          <w:tcPr>
            <w:tcW w:w="2122" w:type="dxa"/>
            <w:vAlign w:val="center"/>
          </w:tcPr>
          <w:p w14:paraId="69764F06" w14:textId="2265D6AE" w:rsidR="00F9073C" w:rsidRPr="00157DBE" w:rsidRDefault="00F9073C" w:rsidP="00233A56">
            <w:pPr>
              <w:snapToGrid w:val="0"/>
              <w:spacing w:line="300" w:lineRule="exact"/>
              <w:jc w:val="center"/>
              <w:rPr>
                <w:rFonts w:ascii="Meiryo UI" w:eastAsia="Meiryo UI" w:hAnsi="Meiryo UI"/>
                <w:sz w:val="22"/>
              </w:rPr>
            </w:pPr>
            <w:bookmarkStart w:id="1"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1870" w:type="dxa"/>
          </w:tcPr>
          <w:p w14:paraId="7AC290E9" w14:textId="1663E4A6" w:rsidR="00F9073C" w:rsidRPr="00157DBE" w:rsidRDefault="00F9073C"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1"/>
    </w:tbl>
    <w:p w14:paraId="10E59741" w14:textId="77777777" w:rsidR="00EB700A" w:rsidRPr="00157DBE" w:rsidRDefault="00EB700A" w:rsidP="005840A7">
      <w:pPr>
        <w:snapToGrid w:val="0"/>
        <w:rPr>
          <w:rFonts w:ascii="Meiryo UI" w:eastAsia="Meiryo UI" w:hAnsi="Meiryo UI"/>
          <w:b/>
          <w:sz w:val="22"/>
        </w:rPr>
      </w:pPr>
    </w:p>
    <w:p w14:paraId="52E84379" w14:textId="7511AF8C"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r w:rsidR="00D2372D">
        <w:rPr>
          <w:rFonts w:ascii="Meiryo UI" w:eastAsia="Meiryo UI" w:hAnsi="Meiryo UI" w:hint="eastAsia"/>
          <w:b/>
          <w:sz w:val="24"/>
        </w:rPr>
        <w:t xml:space="preserve">　</w:t>
      </w:r>
      <w:r w:rsidR="00D2372D" w:rsidRPr="00464885">
        <w:rPr>
          <w:rFonts w:ascii="Meiryo UI" w:eastAsia="Meiryo UI" w:hAnsi="Meiryo UI" w:hint="eastAsia"/>
          <w:b/>
          <w:sz w:val="24"/>
        </w:rPr>
        <w:t>（※Ⅱ公共工事編、Ⅲ役務編についても同様の手順により実施する）</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09D991C8"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w:t>
            </w:r>
            <w:r w:rsidR="00D72665">
              <w:rPr>
                <w:rFonts w:ascii="Meiryo UI" w:eastAsia="Meiryo UI" w:hAnsi="Meiryo UI" w:hint="eastAsia"/>
              </w:rPr>
              <w:t>シェアリングや</w:t>
            </w:r>
            <w:r w:rsidRPr="00157DBE">
              <w:rPr>
                <w:rFonts w:ascii="Meiryo UI" w:eastAsia="Meiryo UI" w:hAnsi="Meiryo UI" w:hint="eastAsia"/>
              </w:rPr>
              <w:t>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4877EF41"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6D2F56BF" w14:textId="6FB47847" w:rsidR="00B12E3F" w:rsidRDefault="008C5201" w:rsidP="00FA6240">
            <w:pPr>
              <w:snapToGrid w:val="0"/>
              <w:rPr>
                <w:rFonts w:ascii="Meiryo UI" w:eastAsia="Meiryo UI" w:hAnsi="Meiryo UI"/>
              </w:rPr>
            </w:pPr>
            <w:r>
              <w:rPr>
                <w:rFonts w:ascii="Meiryo UI" w:eastAsia="Meiryo UI" w:hAnsi="Meiryo UI" w:hint="eastAsia"/>
              </w:rPr>
              <w:t xml:space="preserve">　</w:t>
            </w:r>
            <w:r w:rsidR="00B12E3F">
              <w:rPr>
                <w:rFonts w:ascii="Meiryo UI" w:eastAsia="Meiryo UI" w:hAnsi="Meiryo UI" w:hint="eastAsia"/>
              </w:rPr>
              <w:t>特に</w:t>
            </w:r>
            <w:r w:rsidR="002C1EE2">
              <w:rPr>
                <w:rFonts w:ascii="Meiryo UI" w:eastAsia="Meiryo UI" w:hAnsi="Meiryo UI" w:hint="eastAsia"/>
              </w:rPr>
              <w:t>、</w:t>
            </w:r>
            <w:r w:rsidRPr="007A3BEC">
              <w:rPr>
                <w:rFonts w:ascii="Meiryo UI" w:eastAsia="Meiryo UI" w:hAnsi="Meiryo UI" w:hint="eastAsia"/>
                <w:b/>
                <w:bCs/>
              </w:rPr>
              <w:t>基準値１</w:t>
            </w:r>
            <w:r>
              <w:rPr>
                <w:rFonts w:ascii="Meiryo UI" w:eastAsia="Meiryo UI" w:hAnsi="Meiryo UI" w:hint="eastAsia"/>
              </w:rPr>
              <w:t>と</w:t>
            </w:r>
            <w:r w:rsidRPr="007A3BEC">
              <w:rPr>
                <w:rFonts w:ascii="Meiryo UI" w:eastAsia="Meiryo UI" w:hAnsi="Meiryo UI" w:hint="eastAsia"/>
                <w:b/>
                <w:bCs/>
              </w:rPr>
              <w:t>基準値２</w:t>
            </w:r>
            <w:r>
              <w:rPr>
                <w:rFonts w:ascii="Meiryo UI" w:eastAsia="Meiryo UI" w:hAnsi="Meiryo UI" w:hint="eastAsia"/>
              </w:rPr>
              <w:t>の2段階</w:t>
            </w:r>
            <w:r w:rsidR="00CA28AB">
              <w:rPr>
                <w:rFonts w:ascii="Meiryo UI" w:eastAsia="Meiryo UI" w:hAnsi="Meiryo UI" w:hint="eastAsia"/>
              </w:rPr>
              <w:t>判断基準</w:t>
            </w:r>
            <w:r w:rsidR="00796041">
              <w:rPr>
                <w:rFonts w:ascii="Meiryo UI" w:eastAsia="Meiryo UI" w:hAnsi="Meiryo UI" w:hint="eastAsia"/>
              </w:rPr>
              <w:t>が</w:t>
            </w:r>
            <w:r w:rsidR="00CA28AB">
              <w:rPr>
                <w:rFonts w:ascii="Meiryo UI" w:eastAsia="Meiryo UI" w:hAnsi="Meiryo UI" w:hint="eastAsia"/>
              </w:rPr>
              <w:t>設定され</w:t>
            </w:r>
            <w:r w:rsidR="002C1EE2">
              <w:rPr>
                <w:rFonts w:ascii="Meiryo UI" w:eastAsia="Meiryo UI" w:hAnsi="Meiryo UI" w:hint="eastAsia"/>
              </w:rPr>
              <w:t>ている</w:t>
            </w:r>
            <w:r w:rsidR="00CA28AB">
              <w:rPr>
                <w:rFonts w:ascii="Meiryo UI" w:eastAsia="Meiryo UI" w:hAnsi="Meiryo UI" w:hint="eastAsia"/>
              </w:rPr>
              <w:t>品目は、</w:t>
            </w:r>
            <w:r w:rsidR="002C1EE2" w:rsidRPr="002C1EE2">
              <w:rPr>
                <w:rFonts w:ascii="Meiryo UI" w:eastAsia="Meiryo UI" w:hAnsi="Meiryo UI" w:hint="eastAsia"/>
              </w:rPr>
              <w:t>調達に際しての支障や供給上の制約等がない限り</w:t>
            </w:r>
            <w:r w:rsidR="00CA28AB" w:rsidRPr="007A3BEC">
              <w:rPr>
                <w:rFonts w:ascii="Meiryo UI" w:eastAsia="Meiryo UI" w:hAnsi="Meiryo UI" w:hint="eastAsia"/>
                <w:b/>
                <w:bCs/>
              </w:rPr>
              <w:t>基準値１</w:t>
            </w:r>
            <w:r w:rsidR="002C1EE2">
              <w:rPr>
                <w:rFonts w:ascii="Meiryo UI" w:eastAsia="Meiryo UI" w:hAnsi="Meiryo UI" w:hint="eastAsia"/>
              </w:rPr>
              <w:t>により</w:t>
            </w:r>
            <w:r w:rsidR="00CA28AB">
              <w:rPr>
                <w:rFonts w:ascii="Meiryo UI" w:eastAsia="Meiryo UI" w:hAnsi="Meiryo UI" w:hint="eastAsia"/>
              </w:rPr>
              <w:t>調達します。</w:t>
            </w:r>
          </w:p>
          <w:p w14:paraId="3B3BEA5E" w14:textId="679D1C92" w:rsidR="00663A78" w:rsidRDefault="00CA28AB" w:rsidP="00FA6240">
            <w:pPr>
              <w:snapToGrid w:val="0"/>
              <w:rPr>
                <w:rFonts w:ascii="Meiryo UI" w:eastAsia="Meiryo UI" w:hAnsi="Meiryo UI"/>
              </w:rPr>
            </w:pPr>
            <w:r>
              <w:rPr>
                <w:rFonts w:ascii="Meiryo UI" w:eastAsia="Meiryo UI" w:hAnsi="Meiryo UI" w:hint="eastAsia"/>
              </w:rPr>
              <w:t>（</w:t>
            </w:r>
            <w:r w:rsidR="00A71AEB" w:rsidRPr="00A71AEB">
              <w:rPr>
                <w:rFonts w:ascii="Meiryo UI" w:eastAsia="Meiryo UI" w:hAnsi="Meiryo UI"/>
              </w:rPr>
              <w:t>2段階判断基準設定品目</w:t>
            </w:r>
            <w:r>
              <w:rPr>
                <w:rFonts w:ascii="Meiryo UI" w:eastAsia="Meiryo UI" w:hAnsi="Meiryo UI" w:hint="eastAsia"/>
              </w:rPr>
              <w:t>は次ページ参照）</w:t>
            </w:r>
          </w:p>
          <w:p w14:paraId="52D7852D" w14:textId="77777777" w:rsidR="005234FF" w:rsidRPr="00B12E3F" w:rsidRDefault="005234FF" w:rsidP="00FA6240">
            <w:pPr>
              <w:snapToGrid w:val="0"/>
              <w:rPr>
                <w:rFonts w:ascii="Meiryo UI" w:eastAsia="Meiryo UI" w:hAnsi="Meiryo UI"/>
              </w:rPr>
            </w:pPr>
          </w:p>
          <w:p w14:paraId="2FE85A5F" w14:textId="51F441DC" w:rsidR="00900D89" w:rsidRPr="00157DBE" w:rsidRDefault="00B12E3F" w:rsidP="00FA6240">
            <w:pPr>
              <w:snapToGrid w:val="0"/>
              <w:rPr>
                <w:rFonts w:ascii="Meiryo UI" w:eastAsia="Meiryo UI" w:hAnsi="Meiryo UI"/>
                <w:b/>
                <w:szCs w:val="21"/>
              </w:rPr>
            </w:pPr>
            <w:r w:rsidRPr="00157DBE">
              <w:rPr>
                <w:rFonts w:ascii="Meiryo UI" w:eastAsia="Meiryo UI" w:hAnsi="Meiryo UI"/>
                <w:noProof/>
                <w:sz w:val="16"/>
                <w:szCs w:val="16"/>
              </w:rPr>
              <mc:AlternateContent>
                <mc:Choice Requires="wps">
                  <w:drawing>
                    <wp:anchor distT="0" distB="0" distL="114300" distR="114300" simplePos="0" relativeHeight="251611648" behindDoc="0" locked="0" layoutInCell="1" allowOverlap="1" wp14:anchorId="1121A854" wp14:editId="289ABBA1">
                      <wp:simplePos x="0" y="0"/>
                      <wp:positionH relativeFrom="column">
                        <wp:posOffset>134620</wp:posOffset>
                      </wp:positionH>
                      <wp:positionV relativeFrom="paragraph">
                        <wp:posOffset>60960</wp:posOffset>
                      </wp:positionV>
                      <wp:extent cx="650875" cy="548640"/>
                      <wp:effectExtent l="0" t="0" r="15875" b="22860"/>
                      <wp:wrapNone/>
                      <wp:docPr id="72" name="テキスト ボックス 72"/>
                      <wp:cNvGraphicFramePr/>
                      <a:graphic xmlns:a="http://schemas.openxmlformats.org/drawingml/2006/main">
                        <a:graphicData uri="http://schemas.microsoft.com/office/word/2010/wordprocessingShape">
                          <wps:wsp>
                            <wps:cNvSpPr txBox="1"/>
                            <wps:spPr>
                              <a:xfrm>
                                <a:off x="0" y="0"/>
                                <a:ext cx="650875" cy="548640"/>
                              </a:xfrm>
                              <a:prstGeom prst="rect">
                                <a:avLst/>
                              </a:prstGeom>
                              <a:solidFill>
                                <a:schemeClr val="lt1"/>
                              </a:solidFill>
                              <a:ln w="6350">
                                <a:solidFill>
                                  <a:prstClr val="black"/>
                                </a:solidFill>
                              </a:ln>
                            </wps:spPr>
                            <wps:txbx>
                              <w:txbxContent>
                                <w:p w14:paraId="0CCA89BE" w14:textId="77777777" w:rsidR="008C5201" w:rsidRDefault="002A5890" w:rsidP="007A3BEC">
                                  <w:pPr>
                                    <w:snapToGrid w:val="0"/>
                                    <w:jc w:val="center"/>
                                    <w:rPr>
                                      <w:rFonts w:ascii="Meiryo UI" w:eastAsia="Meiryo UI" w:hAnsi="Meiryo UI"/>
                                      <w:b/>
                                    </w:rPr>
                                  </w:pPr>
                                  <w:r w:rsidRPr="00090BC4">
                                    <w:rPr>
                                      <w:rFonts w:ascii="Meiryo UI" w:eastAsia="Meiryo UI" w:hAnsi="Meiryo UI" w:hint="eastAsia"/>
                                      <w:b/>
                                    </w:rPr>
                                    <w:t>仕様書</w:t>
                                  </w:r>
                                </w:p>
                                <w:p w14:paraId="23C671E2" w14:textId="2203F494" w:rsidR="002A5890" w:rsidRPr="00090BC4" w:rsidRDefault="002A5890" w:rsidP="007A3BEC">
                                  <w:pPr>
                                    <w:snapToGrid w:val="0"/>
                                    <w:jc w:val="center"/>
                                    <w:rPr>
                                      <w:rFonts w:ascii="Meiryo UI" w:eastAsia="Meiryo UI" w:hAnsi="Meiryo UI"/>
                                      <w:b/>
                                    </w:rPr>
                                  </w:pPr>
                                  <w:r w:rsidRPr="00090BC4">
                                    <w:rPr>
                                      <w:rFonts w:ascii="Meiryo UI" w:eastAsia="Meiryo UI" w:hAnsi="Meiryo UI" w:hint="eastAsia"/>
                                      <w:b/>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10.6pt;margin-top:4.8pt;width:51.25pt;height:43.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" fillcolor="white [3201]" strokeweight=".5pt">
                      <v:textbox>
                        <w:txbxContent>
                          <w:p w14:paraId="0CCA89BE" w14:textId="77777777" w:rsidR="008C5201" w:rsidRDefault="002A5890" w:rsidP="007A3BEC">
                            <w:pPr>
                              <w:snapToGrid w:val="0"/>
                              <w:jc w:val="center"/>
                              <w:rPr>
                                <w:rFonts w:ascii="Meiryo UI" w:eastAsia="Meiryo UI" w:hAnsi="Meiryo UI"/>
                                <w:b/>
                              </w:rPr>
                            </w:pPr>
                            <w:r w:rsidRPr="00090BC4">
                              <w:rPr>
                                <w:rFonts w:ascii="Meiryo UI" w:eastAsia="Meiryo UI" w:hAnsi="Meiryo UI" w:hint="eastAsia"/>
                                <w:b/>
                              </w:rPr>
                              <w:t>仕様書</w:t>
                            </w:r>
                          </w:p>
                          <w:p w14:paraId="23C671E2" w14:textId="2203F494" w:rsidR="002A5890" w:rsidRPr="00090BC4" w:rsidRDefault="002A5890" w:rsidP="007A3BEC">
                            <w:pPr>
                              <w:snapToGrid w:val="0"/>
                              <w:jc w:val="center"/>
                              <w:rPr>
                                <w:rFonts w:ascii="Meiryo UI" w:eastAsia="Meiryo UI" w:hAnsi="Meiryo UI"/>
                                <w:b/>
                              </w:rPr>
                            </w:pPr>
                            <w:r w:rsidRPr="00090BC4">
                              <w:rPr>
                                <w:rFonts w:ascii="Meiryo UI" w:eastAsia="Meiryo UI" w:hAnsi="Meiryo UI" w:hint="eastAsia"/>
                                <w:b/>
                              </w:rPr>
                              <w:t>記載例</w:t>
                            </w:r>
                          </w:p>
                        </w:txbxContent>
                      </v:textbox>
                    </v:shape>
                  </w:pict>
                </mc:Fallback>
              </mc:AlternateContent>
            </w:r>
            <w:r w:rsidRPr="00157DBE">
              <w:rPr>
                <w:rFonts w:ascii="Meiryo UI" w:eastAsia="Meiryo UI" w:hAnsi="Meiryo UI"/>
                <w:noProof/>
                <w:sz w:val="16"/>
                <w:szCs w:val="16"/>
              </w:rPr>
              <mc:AlternateContent>
                <mc:Choice Requires="wps">
                  <w:drawing>
                    <wp:anchor distT="0" distB="0" distL="114300" distR="114300" simplePos="0" relativeHeight="251610624" behindDoc="0" locked="0" layoutInCell="1" allowOverlap="1" wp14:anchorId="05B6FCAF" wp14:editId="531CDA44">
                      <wp:simplePos x="0" y="0"/>
                      <wp:positionH relativeFrom="column">
                        <wp:posOffset>548005</wp:posOffset>
                      </wp:positionH>
                      <wp:positionV relativeFrom="paragraph">
                        <wp:posOffset>22860</wp:posOffset>
                      </wp:positionV>
                      <wp:extent cx="7822565" cy="611505"/>
                      <wp:effectExtent l="0" t="0" r="26035" b="17145"/>
                      <wp:wrapNone/>
                      <wp:docPr id="63" name="角丸四角形 63"/>
                      <wp:cNvGraphicFramePr/>
                      <a:graphic xmlns:a="http://schemas.openxmlformats.org/drawingml/2006/main">
                        <a:graphicData uri="http://schemas.microsoft.com/office/word/2010/wordprocessingShape">
                          <wps:wsp>
                            <wps:cNvSpPr/>
                            <wps:spPr>
                              <a:xfrm>
                                <a:off x="0" y="0"/>
                                <a:ext cx="7822565" cy="61150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32B914F" id="角丸四角形 63" o:spid="_x0000_s1026" style="position:absolute;left:0;text-align:left;margin-left:43.15pt;margin-top:1.8pt;width:615.95pt;height:48.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" filled="f" strokecolor="#00b050" strokeweight="1.5pt">
                      <v:stroke joinstyle="miter"/>
                    </v:roundrect>
                  </w:pict>
                </mc:Fallback>
              </mc:AlternateContent>
            </w:r>
            <w:r w:rsidR="00900D89" w:rsidRPr="00157DBE">
              <w:rPr>
                <w:rFonts w:ascii="Meiryo UI" w:eastAsia="Meiryo UI" w:hAnsi="Meiryo UI" w:hint="eastAsia"/>
                <w:szCs w:val="21"/>
              </w:rPr>
              <w:t xml:space="preserve">　　</w:t>
            </w:r>
            <w:r w:rsidR="00900D89"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bookmarkStart w:id="2" w:name="_Hlk185605397"/>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大阪府グリーン調達方針に適合すること。</w:t>
            </w:r>
          </w:p>
          <w:p w14:paraId="17E4F084" w14:textId="4AC54A95"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0ED8DC0D" w14:textId="5CF8BA2E" w:rsidR="005A72A2" w:rsidRDefault="00F83836" w:rsidP="00DD0423">
            <w:pPr>
              <w:snapToGrid w:val="0"/>
              <w:rPr>
                <w:rFonts w:ascii="Meiryo UI" w:eastAsia="Meiryo UI" w:hAnsi="Meiryo UI"/>
              </w:rPr>
            </w:pPr>
            <w:r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r w:rsidRPr="00157DBE">
              <w:rPr>
                <w:rFonts w:ascii="Meiryo UI" w:eastAsia="Meiryo UI" w:hAnsi="Meiryo UI" w:hint="eastAsia"/>
                <w:b/>
                <w:szCs w:val="21"/>
              </w:rPr>
              <w:t>＜印刷物の納入を伴う委託業務の場合＞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bookmarkEnd w:id="2"/>
          </w:p>
          <w:p w14:paraId="78949095" w14:textId="77777777" w:rsidR="00E372DE" w:rsidRDefault="00E372DE" w:rsidP="003731BF">
            <w:pPr>
              <w:snapToGrid w:val="0"/>
              <w:ind w:firstLineChars="100" w:firstLine="210"/>
              <w:rPr>
                <w:rFonts w:ascii="Meiryo UI" w:eastAsia="Meiryo UI" w:hAnsi="Meiryo UI"/>
              </w:rPr>
            </w:pPr>
          </w:p>
          <w:p w14:paraId="4CD1579F" w14:textId="77777777" w:rsidR="003E7241" w:rsidRDefault="003E7241" w:rsidP="003731BF">
            <w:pPr>
              <w:snapToGrid w:val="0"/>
              <w:ind w:firstLineChars="100" w:firstLine="210"/>
              <w:rPr>
                <w:rFonts w:ascii="Meiryo UI" w:eastAsia="Meiryo UI" w:hAnsi="Meiryo UI"/>
              </w:rPr>
            </w:pPr>
            <w:bookmarkStart w:id="3" w:name="_Hlk222324742"/>
          </w:p>
          <w:p w14:paraId="6D8DDF46" w14:textId="7841D78E" w:rsidR="00F83836" w:rsidRPr="00157DBE" w:rsidRDefault="00825F67" w:rsidP="003E7241">
            <w:pPr>
              <w:snapToGrid w:val="0"/>
              <w:ind w:firstLineChars="100" w:firstLine="210"/>
              <w:rPr>
                <w:rFonts w:ascii="Meiryo UI" w:eastAsia="Meiryo UI" w:hAnsi="Meiryo UI"/>
              </w:rPr>
            </w:pPr>
            <w:r w:rsidRPr="00825F67">
              <w:rPr>
                <w:rFonts w:ascii="Meiryo UI" w:eastAsia="Meiryo UI" w:hAnsi="Meiryo UI" w:hint="eastAsia"/>
              </w:rPr>
              <w:lastRenderedPageBreak/>
              <w:t>判断基準を満たす</w:t>
            </w:r>
            <w:r w:rsidR="00900D89" w:rsidRPr="00CC0649">
              <w:rPr>
                <w:rFonts w:ascii="Meiryo UI" w:eastAsia="Meiryo UI" w:hAnsi="Meiryo UI" w:hint="eastAsia"/>
              </w:rPr>
              <w:t>具体的な製品を</w:t>
            </w:r>
            <w:r w:rsidRPr="00CC0649">
              <w:rPr>
                <w:rFonts w:ascii="Meiryo UI" w:eastAsia="Meiryo UI" w:hAnsi="Meiryo UI" w:hint="eastAsia"/>
              </w:rPr>
              <w:t>調査する際は、</w:t>
            </w:r>
            <w:r w:rsidR="00900D89" w:rsidRPr="00CC0649">
              <w:rPr>
                <w:rFonts w:ascii="Meiryo UI" w:eastAsia="Meiryo UI" w:hAnsi="Meiryo UI" w:hint="eastAsia"/>
              </w:rPr>
              <w:t>エコマーク等の認証や、業界団体情報</w:t>
            </w:r>
            <w:r w:rsidR="00B51C4D" w:rsidRPr="00CC0649">
              <w:rPr>
                <w:rFonts w:ascii="Meiryo UI" w:eastAsia="Meiryo UI" w:hAnsi="Meiryo UI" w:hint="eastAsia"/>
              </w:rPr>
              <w:t>等</w:t>
            </w:r>
            <w:r w:rsidR="006B0655" w:rsidRPr="00CC0649">
              <w:rPr>
                <w:rFonts w:ascii="Meiryo UI" w:eastAsia="Meiryo UI" w:hAnsi="Meiryo UI" w:hint="eastAsia"/>
              </w:rPr>
              <w:t>を参考に</w:t>
            </w:r>
            <w:r w:rsidRPr="00CC0649">
              <w:rPr>
                <w:rFonts w:ascii="Meiryo UI" w:eastAsia="Meiryo UI" w:hAnsi="Meiryo UI" w:hint="eastAsia"/>
              </w:rPr>
              <w:t>することが可能</w:t>
            </w:r>
            <w:r w:rsidR="009723E2" w:rsidRPr="00CC0649">
              <w:rPr>
                <w:rFonts w:ascii="Meiryo UI" w:eastAsia="Meiryo UI" w:hAnsi="Meiryo UI" w:hint="eastAsia"/>
              </w:rPr>
              <w:t>です。</w:t>
            </w:r>
            <w:bookmarkEnd w:id="3"/>
            <w:r w:rsidR="00252386" w:rsidRPr="00157DBE">
              <w:rPr>
                <w:rFonts w:ascii="Meiryo UI" w:eastAsia="Meiryo UI" w:hAnsi="Meiryo UI" w:hint="eastAsia"/>
              </w:rPr>
              <w:t>契約局の一括購入物品は、判断基準を満たしています。</w:t>
            </w:r>
          </w:p>
          <w:p w14:paraId="4CF2EAFE" w14:textId="10F751DC"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t>判断基準及び配慮事項の詳細は、「環境物品等の調達の推進に関する基本方針」</w:t>
            </w:r>
            <w:r w:rsidRPr="00EE4425">
              <w:rPr>
                <w:rFonts w:ascii="Meiryo UI" w:eastAsia="Meiryo UI" w:hAnsi="Meiryo UI" w:hint="eastAsia"/>
                <w:szCs w:val="21"/>
              </w:rPr>
              <w:t>（</w:t>
            </w:r>
            <w:r w:rsidRPr="004379E0">
              <w:rPr>
                <w:rFonts w:ascii="Meiryo UI" w:eastAsia="Meiryo UI" w:hAnsi="Meiryo UI" w:hint="eastAsia"/>
                <w:szCs w:val="21"/>
              </w:rPr>
              <w:t>令和</w:t>
            </w:r>
            <w:r w:rsidR="00AC4B7D">
              <w:rPr>
                <w:rFonts w:ascii="Meiryo UI" w:eastAsia="Meiryo UI" w:hAnsi="Meiryo UI" w:hint="eastAsia"/>
                <w:szCs w:val="21"/>
              </w:rPr>
              <w:t>８</w:t>
            </w:r>
            <w:r w:rsidRPr="004379E0">
              <w:rPr>
                <w:rFonts w:ascii="Meiryo UI" w:eastAsia="Meiryo UI" w:hAnsi="Meiryo UI" w:hint="eastAsia"/>
                <w:szCs w:val="21"/>
              </w:rPr>
              <w:t>年</w:t>
            </w:r>
            <w:r w:rsidR="004379E0">
              <w:rPr>
                <w:rFonts w:ascii="Meiryo UI" w:eastAsia="Meiryo UI" w:hAnsi="Meiryo UI" w:hint="eastAsia"/>
                <w:szCs w:val="21"/>
              </w:rPr>
              <w:t>１</w:t>
            </w:r>
            <w:r w:rsidRPr="004379E0">
              <w:rPr>
                <w:rFonts w:ascii="Meiryo UI" w:eastAsia="Meiryo UI" w:hAnsi="Meiryo UI" w:hint="eastAsia"/>
                <w:szCs w:val="21"/>
              </w:rPr>
              <w:t>月</w:t>
            </w:r>
            <w:r w:rsidR="004379E0">
              <w:rPr>
                <w:rFonts w:ascii="Meiryo UI" w:eastAsia="Meiryo UI" w:hAnsi="Meiryo UI" w:hint="eastAsia"/>
                <w:szCs w:val="21"/>
              </w:rPr>
              <w:t>28</w:t>
            </w:r>
            <w:r w:rsidRPr="004379E0">
              <w:rPr>
                <w:rFonts w:ascii="Meiryo UI" w:eastAsia="Meiryo UI" w:hAnsi="Meiryo UI" w:hint="eastAsia"/>
                <w:szCs w:val="21"/>
              </w:rPr>
              <w:t>日</w:t>
            </w:r>
            <w:r w:rsidRPr="00EE4425">
              <w:rPr>
                <w:rFonts w:ascii="Meiryo UI" w:eastAsia="Meiryo UI" w:hAnsi="Meiryo UI" w:hint="eastAsia"/>
                <w:szCs w:val="21"/>
              </w:rPr>
              <w:t>閣議決定。</w:t>
            </w:r>
            <w:r w:rsidRPr="00157DBE">
              <w:rPr>
                <w:rFonts w:ascii="Meiryo UI" w:eastAsia="Meiryo UI" w:hAnsi="Meiryo UI" w:hint="eastAsia"/>
                <w:szCs w:val="21"/>
              </w:rPr>
              <w:t>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3378B55B" w:rsidR="00B51C4D" w:rsidRPr="00DD5CA8" w:rsidRDefault="00B51C4D" w:rsidP="00B51C4D">
            <w:pPr>
              <w:snapToGrid w:val="0"/>
              <w:ind w:firstLineChars="200" w:firstLine="420"/>
              <w:rPr>
                <w:rStyle w:val="a3"/>
                <w:rFonts w:ascii="Meiryo UI" w:eastAsia="Meiryo UI" w:hAnsi="Meiryo UI"/>
                <w:szCs w:val="21"/>
              </w:rPr>
            </w:pPr>
            <w:r w:rsidRPr="00157DBE">
              <w:rPr>
                <w:rFonts w:ascii="Meiryo UI" w:eastAsia="Meiryo UI" w:hAnsi="Meiryo UI" w:hint="eastAsia"/>
                <w:szCs w:val="21"/>
              </w:rPr>
              <w:t>＜環境物品等の調達の推進に関する基本方針＞</w:t>
            </w:r>
            <w:bookmarkStart w:id="4" w:name="_Hlk184561655"/>
            <w:r w:rsidR="00B67091">
              <w:rPr>
                <w:rFonts w:ascii="Meiryo UI" w:eastAsia="Meiryo UI" w:hAnsi="Meiryo UI"/>
                <w:szCs w:val="21"/>
              </w:rPr>
              <w:fldChar w:fldCharType="begin"/>
            </w:r>
            <w:r w:rsidR="00B67091">
              <w:rPr>
                <w:rFonts w:ascii="Meiryo UI" w:eastAsia="Meiryo UI" w:hAnsi="Meiryo UI"/>
                <w:szCs w:val="21"/>
              </w:rPr>
              <w:instrText>HYPERLINK "https://www.env.go.jp/policy/hozen/green/g-law/net/kihonhoushin.html"</w:instrText>
            </w:r>
            <w:r w:rsidR="00B67091">
              <w:rPr>
                <w:rFonts w:ascii="Meiryo UI" w:eastAsia="Meiryo UI" w:hAnsi="Meiryo UI"/>
                <w:szCs w:val="21"/>
              </w:rPr>
              <w:fldChar w:fldCharType="separate"/>
            </w:r>
            <w:r w:rsidR="00B67091" w:rsidRPr="00B12E3F">
              <w:rPr>
                <w:rStyle w:val="a3"/>
                <w:rFonts w:ascii="Meiryo UI" w:eastAsia="Meiryo UI" w:hAnsi="Meiryo UI"/>
                <w:szCs w:val="21"/>
              </w:rPr>
              <w:t>https://www.env.go.jp/policy/hozen/green/g-law/net/kihonhoushin.html</w:t>
            </w:r>
            <w:r w:rsidR="00B67091">
              <w:rPr>
                <w:rFonts w:ascii="Meiryo UI" w:eastAsia="Meiryo UI" w:hAnsi="Meiryo UI"/>
                <w:szCs w:val="21"/>
              </w:rPr>
              <w:fldChar w:fldCharType="end"/>
            </w:r>
            <w:bookmarkEnd w:id="4"/>
            <w:r w:rsidR="00DD5CA8">
              <w:rPr>
                <w:rFonts w:ascii="Meiryo UI" w:eastAsia="Meiryo UI" w:hAnsi="Meiryo UI"/>
              </w:rPr>
              <w:fldChar w:fldCharType="begin"/>
            </w:r>
            <w:r w:rsidR="00DD5CA8">
              <w:rPr>
                <w:rFonts w:ascii="Meiryo UI" w:eastAsia="Meiryo UI" w:hAnsi="Meiryo UI"/>
              </w:rPr>
              <w:instrText xml:space="preserve"> HYPERLINK "https://www.env.go.jp/content/000201733.pdf" </w:instrText>
            </w:r>
            <w:r w:rsidR="00DD5CA8">
              <w:rPr>
                <w:rFonts w:ascii="Meiryo UI" w:eastAsia="Meiryo UI" w:hAnsi="Meiryo UI"/>
              </w:rPr>
              <w:fldChar w:fldCharType="separate"/>
            </w:r>
          </w:p>
          <w:p w14:paraId="660C6092" w14:textId="7B0C0E5B" w:rsidR="00B51C4D" w:rsidRPr="00157DBE" w:rsidRDefault="00DD5CA8" w:rsidP="00A93999">
            <w:pPr>
              <w:snapToGrid w:val="0"/>
              <w:ind w:firstLineChars="100" w:firstLine="210"/>
              <w:rPr>
                <w:rFonts w:ascii="Meiryo UI" w:eastAsia="Meiryo UI" w:hAnsi="Meiryo UI"/>
                <w:szCs w:val="21"/>
              </w:rPr>
            </w:pPr>
            <w:r>
              <w:rPr>
                <w:rFonts w:ascii="Meiryo UI" w:eastAsia="Meiryo UI" w:hAnsi="Meiryo UI"/>
              </w:rPr>
              <w:fldChar w:fldCharType="end"/>
            </w:r>
            <w:r w:rsidR="00A93999" w:rsidRPr="00157DBE">
              <w:rPr>
                <w:rFonts w:ascii="Meiryo UI" w:eastAsia="Meiryo UI" w:hAnsi="Meiryo UI" w:hint="eastAsia"/>
                <w:szCs w:val="21"/>
              </w:rPr>
              <w:t>分野別・</w:t>
            </w:r>
            <w:bookmarkStart w:id="5" w:name="_Hlk184561880"/>
            <w:r w:rsidR="00A93999" w:rsidRPr="00157DBE">
              <w:rPr>
                <w:rFonts w:ascii="Meiryo UI" w:eastAsia="Meiryo UI" w:hAnsi="Meiryo UI" w:hint="eastAsia"/>
                <w:szCs w:val="21"/>
              </w:rPr>
              <w:t>品目別の詳細な解説については、</w:t>
            </w:r>
            <w:r w:rsidR="00A93999" w:rsidRPr="0088465A">
              <w:rPr>
                <w:rFonts w:ascii="Meiryo UI" w:eastAsia="Meiryo UI" w:hAnsi="Meiryo UI" w:hint="eastAsia"/>
                <w:szCs w:val="21"/>
              </w:rPr>
              <w:t>令和</w:t>
            </w:r>
            <w:r w:rsidR="004F2A97">
              <w:rPr>
                <w:rFonts w:ascii="Meiryo UI" w:eastAsia="Meiryo UI" w:hAnsi="Meiryo UI" w:hint="eastAsia"/>
                <w:szCs w:val="21"/>
              </w:rPr>
              <w:t>８</w:t>
            </w:r>
            <w:r w:rsidR="00A93999" w:rsidRPr="0088465A">
              <w:rPr>
                <w:rFonts w:ascii="Meiryo UI" w:eastAsia="Meiryo UI" w:hAnsi="Meiryo UI" w:hint="eastAsia"/>
                <w:szCs w:val="21"/>
              </w:rPr>
              <w:t>年</w:t>
            </w:r>
            <w:r w:rsidR="00A93999" w:rsidRPr="0088465A">
              <w:rPr>
                <w:rFonts w:ascii="Meiryo UI" w:eastAsia="Meiryo UI" w:hAnsi="Meiryo UI"/>
                <w:szCs w:val="21"/>
              </w:rPr>
              <w:t>2</w:t>
            </w:r>
            <w:r w:rsidR="00B51C4D" w:rsidRPr="0088465A">
              <w:rPr>
                <w:rFonts w:ascii="Meiryo UI" w:eastAsia="Meiryo UI" w:hAnsi="Meiryo UI" w:hint="eastAsia"/>
                <w:szCs w:val="21"/>
              </w:rPr>
              <w:t>月</w:t>
            </w:r>
            <w:r w:rsidR="00B51C4D" w:rsidRPr="00157DBE">
              <w:rPr>
                <w:rFonts w:ascii="Meiryo UI" w:eastAsia="Meiryo UI" w:hAnsi="Meiryo UI" w:hint="eastAsia"/>
                <w:szCs w:val="21"/>
              </w:rPr>
              <w:t>に国が公表した「グリーン購入の調達者の手引き」を参照してください。</w:t>
            </w:r>
          </w:p>
          <w:p w14:paraId="283E2A50" w14:textId="69B58EF2"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bookmarkStart w:id="6" w:name="_Hlk184561924"/>
            <w:bookmarkEnd w:id="5"/>
            <w:r w:rsidR="00B67091">
              <w:rPr>
                <w:rFonts w:ascii="Meiryo UI" w:eastAsia="Meiryo UI" w:hAnsi="Meiryo UI"/>
                <w:szCs w:val="21"/>
              </w:rPr>
              <w:fldChar w:fldCharType="begin"/>
            </w:r>
            <w:r w:rsidR="00B67091">
              <w:rPr>
                <w:rFonts w:ascii="Meiryo UI" w:eastAsia="Meiryo UI" w:hAnsi="Meiryo UI"/>
                <w:szCs w:val="21"/>
              </w:rPr>
              <w:instrText>HYPERLINK "https://www.env.go.jp/policy/hozen/green/g-law/net/shiryou.html"</w:instrText>
            </w:r>
            <w:r w:rsidR="00B67091">
              <w:rPr>
                <w:rFonts w:ascii="Meiryo UI" w:eastAsia="Meiryo UI" w:hAnsi="Meiryo UI"/>
                <w:szCs w:val="21"/>
              </w:rPr>
              <w:fldChar w:fldCharType="separate"/>
            </w:r>
            <w:r w:rsidR="00B67091" w:rsidRPr="00B12E3F">
              <w:rPr>
                <w:rStyle w:val="a3"/>
                <w:rFonts w:ascii="Meiryo UI" w:eastAsia="Meiryo UI" w:hAnsi="Meiryo UI"/>
                <w:szCs w:val="21"/>
              </w:rPr>
              <w:t>https://www.env.go.jp/policy/hozen/green/g-law/net/shiryou.html</w:t>
            </w:r>
            <w:r w:rsidR="00B67091">
              <w:rPr>
                <w:rFonts w:ascii="Meiryo UI" w:eastAsia="Meiryo UI" w:hAnsi="Meiryo UI"/>
                <w:szCs w:val="21"/>
              </w:rPr>
              <w:fldChar w:fldCharType="end"/>
            </w:r>
            <w:bookmarkEnd w:id="6"/>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lastRenderedPageBreak/>
              <w:t>４</w:t>
            </w:r>
          </w:p>
        </w:tc>
        <w:tc>
          <w:tcPr>
            <w:tcW w:w="13571" w:type="dxa"/>
          </w:tcPr>
          <w:p w14:paraId="71176E3E" w14:textId="54B71D41"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20B094EE"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0CD185A0"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65203A58"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hyperlink r:id="rId14" w:history="1">
              <w:r w:rsidR="00B9395D" w:rsidRPr="00607A6B">
                <w:rPr>
                  <w:rStyle w:val="a3"/>
                  <w:rFonts w:ascii="Meiryo UI" w:eastAsia="Meiryo UI" w:hAnsi="Meiryo UI"/>
                  <w:szCs w:val="21"/>
                </w:rPr>
                <w:t>https://www.pref.osaka.lg.jp/kotsukankyo/haigasu/green_index.html</w:t>
              </w:r>
            </w:hyperlink>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714DCE6F"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3BE02334" w:rsidR="00C01E2D" w:rsidRDefault="00C01E2D" w:rsidP="00090BC4">
      <w:pPr>
        <w:snapToGrid w:val="0"/>
        <w:rPr>
          <w:rFonts w:ascii="Meiryo UI" w:eastAsia="Meiryo UI" w:hAnsi="Meiryo UI"/>
          <w:b/>
          <w:sz w:val="28"/>
        </w:rPr>
      </w:pPr>
    </w:p>
    <w:p w14:paraId="72673354" w14:textId="56D5762C" w:rsidR="002C1EE2" w:rsidRPr="007A3BEC" w:rsidRDefault="004A48AC" w:rsidP="00090BC4">
      <w:pPr>
        <w:snapToGrid w:val="0"/>
        <w:rPr>
          <w:rFonts w:ascii="Meiryo UI" w:eastAsia="Meiryo UI" w:hAnsi="Meiryo UI"/>
          <w:b/>
          <w:sz w:val="24"/>
          <w:szCs w:val="21"/>
        </w:rPr>
      </w:pPr>
      <w:bookmarkStart w:id="7" w:name="_Hlk184560717"/>
      <w:r w:rsidRPr="007A3BEC">
        <w:rPr>
          <w:rFonts w:ascii="Meiryo UI" w:eastAsia="Meiryo UI" w:hAnsi="Meiryo UI" w:hint="eastAsia"/>
          <w:b/>
          <w:sz w:val="24"/>
          <w:szCs w:val="21"/>
        </w:rPr>
        <w:t xml:space="preserve">６　</w:t>
      </w:r>
      <w:bookmarkStart w:id="8" w:name="_Hlk188967545"/>
      <w:r w:rsidRPr="007A3BEC">
        <w:rPr>
          <w:rFonts w:ascii="Meiryo UI" w:eastAsia="Meiryo UI" w:hAnsi="Meiryo UI"/>
          <w:b/>
          <w:sz w:val="24"/>
          <w:szCs w:val="21"/>
        </w:rPr>
        <w:t>2段階判断基準設定品目</w:t>
      </w:r>
      <w:bookmarkEnd w:id="8"/>
      <w:r w:rsidRPr="007A3BEC">
        <w:rPr>
          <w:rFonts w:ascii="Meiryo UI" w:eastAsia="Meiryo UI" w:hAnsi="Meiryo UI" w:hint="eastAsia"/>
          <w:b/>
          <w:sz w:val="24"/>
          <w:szCs w:val="21"/>
        </w:rPr>
        <w:t>（基準値１・２の詳細は各品目の判定基準等参照）</w:t>
      </w:r>
    </w:p>
    <w:tbl>
      <w:tblPr>
        <w:tblStyle w:val="a4"/>
        <w:tblW w:w="0" w:type="auto"/>
        <w:tblLook w:val="04A0" w:firstRow="1" w:lastRow="0" w:firstColumn="1" w:lastColumn="0" w:noHBand="0" w:noVBand="1"/>
      </w:tblPr>
      <w:tblGrid>
        <w:gridCol w:w="704"/>
        <w:gridCol w:w="2268"/>
        <w:gridCol w:w="11020"/>
      </w:tblGrid>
      <w:tr w:rsidR="00027084" w:rsidRPr="009529E1" w14:paraId="706F22E5" w14:textId="77777777" w:rsidTr="00600115">
        <w:tc>
          <w:tcPr>
            <w:tcW w:w="2972" w:type="dxa"/>
            <w:gridSpan w:val="2"/>
            <w:shd w:val="clear" w:color="auto" w:fill="DDF7DD"/>
          </w:tcPr>
          <w:bookmarkEnd w:id="7"/>
          <w:p w14:paraId="73CD7DA4" w14:textId="38FB2A77" w:rsidR="00A71AEB" w:rsidRPr="00EF2EBB" w:rsidRDefault="00A71AEB" w:rsidP="007A3BEC">
            <w:pPr>
              <w:snapToGrid w:val="0"/>
              <w:jc w:val="center"/>
              <w:rPr>
                <w:rFonts w:ascii="Meiryo UI" w:eastAsia="Meiryo UI" w:hAnsi="Meiryo UI"/>
                <w:b/>
                <w:sz w:val="22"/>
                <w:szCs w:val="20"/>
              </w:rPr>
            </w:pPr>
            <w:r w:rsidRPr="00EF2EBB">
              <w:rPr>
                <w:rFonts w:ascii="Meiryo UI" w:eastAsia="Meiryo UI" w:hAnsi="Meiryo UI" w:hint="eastAsia"/>
                <w:b/>
                <w:sz w:val="22"/>
                <w:szCs w:val="20"/>
              </w:rPr>
              <w:t>分野</w:t>
            </w:r>
          </w:p>
        </w:tc>
        <w:tc>
          <w:tcPr>
            <w:tcW w:w="11020" w:type="dxa"/>
            <w:shd w:val="clear" w:color="auto" w:fill="DDF7DD"/>
          </w:tcPr>
          <w:p w14:paraId="2D59F85C" w14:textId="20429953" w:rsidR="00A71AEB" w:rsidRPr="00EF2EBB" w:rsidRDefault="001A4B31" w:rsidP="007A3BEC">
            <w:pPr>
              <w:snapToGrid w:val="0"/>
              <w:jc w:val="center"/>
              <w:rPr>
                <w:rFonts w:ascii="Meiryo UI" w:eastAsia="Meiryo UI" w:hAnsi="Meiryo UI"/>
                <w:b/>
                <w:sz w:val="22"/>
                <w:szCs w:val="20"/>
              </w:rPr>
            </w:pPr>
            <w:r w:rsidRPr="00EF2EBB">
              <w:rPr>
                <w:rFonts w:ascii="Meiryo UI" w:eastAsia="Meiryo UI" w:hAnsi="Meiryo UI" w:hint="eastAsia"/>
                <w:b/>
                <w:sz w:val="22"/>
                <w:szCs w:val="20"/>
              </w:rPr>
              <w:t>対象品目</w:t>
            </w:r>
          </w:p>
        </w:tc>
      </w:tr>
      <w:tr w:rsidR="00027084" w:rsidRPr="009529E1" w14:paraId="6F34ED14" w14:textId="77777777" w:rsidTr="00933211">
        <w:tc>
          <w:tcPr>
            <w:tcW w:w="704" w:type="dxa"/>
          </w:tcPr>
          <w:p w14:paraId="65B976D0" w14:textId="41846927" w:rsidR="008F4FBF" w:rsidRPr="00EF2EBB" w:rsidRDefault="008F4FBF" w:rsidP="007A3BEC">
            <w:pPr>
              <w:snapToGrid w:val="0"/>
              <w:jc w:val="center"/>
              <w:rPr>
                <w:rFonts w:ascii="Meiryo UI" w:eastAsia="Meiryo UI" w:hAnsi="Meiryo UI"/>
                <w:bCs/>
                <w:sz w:val="22"/>
                <w:szCs w:val="20"/>
              </w:rPr>
            </w:pPr>
            <w:r w:rsidRPr="00EF2EBB">
              <w:rPr>
                <w:rFonts w:ascii="Meiryo UI" w:eastAsia="Meiryo UI" w:hAnsi="Meiryo UI" w:hint="eastAsia"/>
                <w:bCs/>
                <w:sz w:val="22"/>
                <w:szCs w:val="20"/>
              </w:rPr>
              <w:t>－</w:t>
            </w:r>
          </w:p>
        </w:tc>
        <w:tc>
          <w:tcPr>
            <w:tcW w:w="2268" w:type="dxa"/>
          </w:tcPr>
          <w:p w14:paraId="04CBA1AD" w14:textId="4A66821D" w:rsidR="008F4FBF" w:rsidRPr="00EF2EBB" w:rsidRDefault="00DF76A5" w:rsidP="008F4FBF">
            <w:pPr>
              <w:snapToGrid w:val="0"/>
              <w:rPr>
                <w:rFonts w:ascii="Meiryo UI" w:eastAsia="Meiryo UI" w:hAnsi="Meiryo UI"/>
                <w:bCs/>
                <w:sz w:val="22"/>
                <w:szCs w:val="20"/>
              </w:rPr>
            </w:pPr>
            <w:r w:rsidRPr="00EF2EBB">
              <w:rPr>
                <w:rFonts w:ascii="Meiryo UI" w:eastAsia="Meiryo UI" w:hAnsi="Meiryo UI" w:hint="eastAsia"/>
                <w:bCs/>
                <w:sz w:val="22"/>
                <w:szCs w:val="20"/>
              </w:rPr>
              <w:t>共通</w:t>
            </w:r>
          </w:p>
        </w:tc>
        <w:tc>
          <w:tcPr>
            <w:tcW w:w="11020" w:type="dxa"/>
          </w:tcPr>
          <w:p w14:paraId="13062E8F" w14:textId="43701CED" w:rsidR="008F4FBF" w:rsidRPr="00EF2EBB" w:rsidRDefault="008F4FBF" w:rsidP="008F4FBF">
            <w:pPr>
              <w:snapToGrid w:val="0"/>
              <w:rPr>
                <w:rFonts w:ascii="Meiryo UI" w:eastAsia="Meiryo UI" w:hAnsi="Meiryo UI"/>
                <w:bCs/>
                <w:sz w:val="22"/>
                <w:szCs w:val="20"/>
              </w:rPr>
            </w:pPr>
            <w:r w:rsidRPr="00EF2EBB">
              <w:rPr>
                <w:rFonts w:ascii="Meiryo UI" w:eastAsia="Meiryo UI" w:hAnsi="Meiryo UI" w:hint="eastAsia"/>
                <w:bCs/>
                <w:sz w:val="22"/>
                <w:szCs w:val="20"/>
              </w:rPr>
              <w:t>原材料に鉄鋼が使用された物品</w:t>
            </w:r>
          </w:p>
        </w:tc>
      </w:tr>
      <w:tr w:rsidR="00027084" w:rsidRPr="009529E1" w14:paraId="7615B7BD" w14:textId="77777777" w:rsidTr="00933211">
        <w:tc>
          <w:tcPr>
            <w:tcW w:w="704" w:type="dxa"/>
          </w:tcPr>
          <w:p w14:paraId="4E984A71" w14:textId="7B406A30" w:rsidR="00933211" w:rsidRPr="00EF2EBB" w:rsidRDefault="00933211">
            <w:pPr>
              <w:snapToGrid w:val="0"/>
              <w:jc w:val="center"/>
              <w:rPr>
                <w:rFonts w:ascii="Meiryo UI" w:eastAsia="Meiryo UI" w:hAnsi="Meiryo UI"/>
                <w:bCs/>
                <w:sz w:val="22"/>
                <w:szCs w:val="20"/>
              </w:rPr>
            </w:pPr>
            <w:r w:rsidRPr="00EF2EBB">
              <w:rPr>
                <w:rFonts w:ascii="Meiryo UI" w:eastAsia="Meiryo UI" w:hAnsi="Meiryo UI" w:hint="eastAsia"/>
                <w:bCs/>
                <w:sz w:val="22"/>
                <w:szCs w:val="20"/>
              </w:rPr>
              <w:t>２</w:t>
            </w:r>
          </w:p>
        </w:tc>
        <w:tc>
          <w:tcPr>
            <w:tcW w:w="2268" w:type="dxa"/>
          </w:tcPr>
          <w:p w14:paraId="436CB754" w14:textId="62DF9C28" w:rsidR="00933211" w:rsidRPr="00EF2EBB" w:rsidRDefault="00933211" w:rsidP="008F4FBF">
            <w:pPr>
              <w:snapToGrid w:val="0"/>
              <w:rPr>
                <w:rFonts w:ascii="Meiryo UI" w:eastAsia="Meiryo UI" w:hAnsi="Meiryo UI"/>
                <w:bCs/>
                <w:sz w:val="22"/>
                <w:szCs w:val="20"/>
              </w:rPr>
            </w:pPr>
            <w:r w:rsidRPr="00EF2EBB">
              <w:rPr>
                <w:rFonts w:ascii="Meiryo UI" w:eastAsia="Meiryo UI" w:hAnsi="Meiryo UI" w:hint="eastAsia"/>
                <w:bCs/>
                <w:sz w:val="22"/>
                <w:szCs w:val="20"/>
              </w:rPr>
              <w:t>納入印刷物</w:t>
            </w:r>
          </w:p>
        </w:tc>
        <w:tc>
          <w:tcPr>
            <w:tcW w:w="11020" w:type="dxa"/>
          </w:tcPr>
          <w:p w14:paraId="341747F2" w14:textId="4060F0B8" w:rsidR="00933211" w:rsidRPr="00EF2EBB" w:rsidRDefault="00933211" w:rsidP="00933211">
            <w:pPr>
              <w:snapToGrid w:val="0"/>
              <w:rPr>
                <w:rFonts w:ascii="Meiryo UI" w:eastAsia="Meiryo UI" w:hAnsi="Meiryo UI"/>
                <w:bCs/>
                <w:sz w:val="22"/>
                <w:szCs w:val="20"/>
              </w:rPr>
            </w:pPr>
            <w:r w:rsidRPr="00EF2EBB">
              <w:rPr>
                <w:rFonts w:ascii="Meiryo UI" w:eastAsia="Meiryo UI" w:hAnsi="Meiryo UI" w:hint="eastAsia"/>
                <w:bCs/>
                <w:sz w:val="22"/>
                <w:szCs w:val="20"/>
              </w:rPr>
              <w:t>紙製の報告書類、ポスター、チラシ、パンフレット等あらゆる印刷物（デザイン上、意匠者から特に指定がある場合を除く）</w:t>
            </w:r>
          </w:p>
          <w:p w14:paraId="3CC1E908" w14:textId="33C59673" w:rsidR="00933211" w:rsidRPr="00EF2EBB" w:rsidRDefault="00933211" w:rsidP="00933211">
            <w:pPr>
              <w:snapToGrid w:val="0"/>
              <w:rPr>
                <w:rFonts w:ascii="Meiryo UI" w:eastAsia="Meiryo UI" w:hAnsi="Meiryo UI"/>
                <w:bCs/>
                <w:sz w:val="22"/>
                <w:szCs w:val="20"/>
              </w:rPr>
            </w:pPr>
            <w:r w:rsidRPr="00EF2EBB">
              <w:rPr>
                <w:rFonts w:ascii="Meiryo UI" w:eastAsia="Meiryo UI" w:hAnsi="Meiryo UI" w:hint="eastAsia"/>
                <w:bCs/>
                <w:sz w:val="22"/>
                <w:szCs w:val="20"/>
              </w:rPr>
              <w:t>※封筒、タックラベルなど他の品目として調達する場合及び賞状、認定証、納入通知書、名刺、名札カードは対象外</w:t>
            </w:r>
          </w:p>
        </w:tc>
      </w:tr>
      <w:tr w:rsidR="0027220A" w:rsidRPr="009529E1" w14:paraId="11B63364" w14:textId="77777777" w:rsidTr="00933211">
        <w:tc>
          <w:tcPr>
            <w:tcW w:w="704" w:type="dxa"/>
          </w:tcPr>
          <w:p w14:paraId="769870DA" w14:textId="675EBD2F" w:rsidR="0027220A" w:rsidRPr="00EF2EBB" w:rsidRDefault="0027220A">
            <w:pPr>
              <w:snapToGrid w:val="0"/>
              <w:jc w:val="center"/>
              <w:rPr>
                <w:rFonts w:ascii="Meiryo UI" w:eastAsia="Meiryo UI" w:hAnsi="Meiryo UI"/>
                <w:bCs/>
                <w:sz w:val="22"/>
                <w:szCs w:val="20"/>
              </w:rPr>
            </w:pPr>
            <w:r>
              <w:rPr>
                <w:rFonts w:ascii="Meiryo UI" w:eastAsia="Meiryo UI" w:hAnsi="Meiryo UI" w:hint="eastAsia"/>
                <w:bCs/>
                <w:sz w:val="22"/>
                <w:szCs w:val="20"/>
              </w:rPr>
              <w:t>３</w:t>
            </w:r>
          </w:p>
        </w:tc>
        <w:tc>
          <w:tcPr>
            <w:tcW w:w="2268" w:type="dxa"/>
          </w:tcPr>
          <w:p w14:paraId="512E521B" w14:textId="6E09C827" w:rsidR="0027220A" w:rsidRPr="00EF2EBB" w:rsidRDefault="0027220A" w:rsidP="008F4FBF">
            <w:pPr>
              <w:snapToGrid w:val="0"/>
              <w:rPr>
                <w:rFonts w:ascii="Meiryo UI" w:eastAsia="Meiryo UI" w:hAnsi="Meiryo UI"/>
                <w:bCs/>
                <w:sz w:val="22"/>
                <w:szCs w:val="20"/>
              </w:rPr>
            </w:pPr>
            <w:r>
              <w:rPr>
                <w:rFonts w:ascii="Meiryo UI" w:eastAsia="Meiryo UI" w:hAnsi="Meiryo UI" w:hint="eastAsia"/>
                <w:bCs/>
                <w:sz w:val="22"/>
                <w:szCs w:val="20"/>
              </w:rPr>
              <w:t>文具類</w:t>
            </w:r>
          </w:p>
        </w:tc>
        <w:tc>
          <w:tcPr>
            <w:tcW w:w="11020" w:type="dxa"/>
          </w:tcPr>
          <w:p w14:paraId="7910B9D6" w14:textId="4857662B" w:rsidR="0027220A" w:rsidRPr="00EF2EBB" w:rsidRDefault="0027220A" w:rsidP="00933211">
            <w:pPr>
              <w:snapToGrid w:val="0"/>
              <w:rPr>
                <w:rFonts w:ascii="Meiryo UI" w:eastAsia="Meiryo UI" w:hAnsi="Meiryo UI"/>
                <w:bCs/>
                <w:sz w:val="22"/>
                <w:szCs w:val="20"/>
              </w:rPr>
            </w:pPr>
            <w:r>
              <w:rPr>
                <w:rFonts w:ascii="Meiryo UI" w:eastAsia="Meiryo UI" w:hAnsi="Meiryo UI" w:hint="eastAsia"/>
                <w:bCs/>
                <w:sz w:val="22"/>
                <w:szCs w:val="20"/>
              </w:rPr>
              <w:t>クリアーホルダー、クリアーファイル、バインダー</w:t>
            </w:r>
          </w:p>
        </w:tc>
      </w:tr>
      <w:tr w:rsidR="00027084" w:rsidRPr="009529E1" w14:paraId="268941B0" w14:textId="77777777" w:rsidTr="00933211">
        <w:tc>
          <w:tcPr>
            <w:tcW w:w="704" w:type="dxa"/>
          </w:tcPr>
          <w:p w14:paraId="75B46189" w14:textId="5370E451"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hint="eastAsia"/>
                <w:bCs/>
                <w:sz w:val="22"/>
                <w:szCs w:val="20"/>
              </w:rPr>
              <w:t>５</w:t>
            </w:r>
          </w:p>
        </w:tc>
        <w:tc>
          <w:tcPr>
            <w:tcW w:w="2268" w:type="dxa"/>
          </w:tcPr>
          <w:p w14:paraId="240EC4AD" w14:textId="2CF3E1E6"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画像機器等</w:t>
            </w:r>
          </w:p>
        </w:tc>
        <w:tc>
          <w:tcPr>
            <w:tcW w:w="11020" w:type="dxa"/>
          </w:tcPr>
          <w:p w14:paraId="659BD6B8" w14:textId="19487448"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コピー機、複合機、拡張性のあるデジタルコピー機</w:t>
            </w:r>
          </w:p>
        </w:tc>
      </w:tr>
      <w:tr w:rsidR="00027084" w:rsidRPr="009529E1" w14:paraId="1D571180" w14:textId="77777777" w:rsidTr="00933211">
        <w:tc>
          <w:tcPr>
            <w:tcW w:w="704" w:type="dxa"/>
          </w:tcPr>
          <w:p w14:paraId="51D74198" w14:textId="398EE2FE"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hint="eastAsia"/>
                <w:bCs/>
                <w:sz w:val="22"/>
                <w:szCs w:val="20"/>
              </w:rPr>
              <w:t>９</w:t>
            </w:r>
          </w:p>
        </w:tc>
        <w:tc>
          <w:tcPr>
            <w:tcW w:w="2268" w:type="dxa"/>
          </w:tcPr>
          <w:p w14:paraId="49FC40E8" w14:textId="39A6FEF1"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家電製品</w:t>
            </w:r>
          </w:p>
        </w:tc>
        <w:tc>
          <w:tcPr>
            <w:tcW w:w="11020" w:type="dxa"/>
          </w:tcPr>
          <w:p w14:paraId="6D52D234" w14:textId="4D7884BC" w:rsidR="00C13A9A" w:rsidRPr="00DD0423" w:rsidRDefault="00C13A9A" w:rsidP="00C13A9A">
            <w:pPr>
              <w:snapToGrid w:val="0"/>
              <w:rPr>
                <w:rFonts w:ascii="Meiryo UI" w:eastAsia="Meiryo UI" w:hAnsi="Meiryo UI"/>
                <w:sz w:val="20"/>
                <w:szCs w:val="21"/>
              </w:rPr>
            </w:pPr>
            <w:r w:rsidRPr="00EF2EBB">
              <w:rPr>
                <w:rFonts w:ascii="Meiryo UI" w:eastAsia="Meiryo UI" w:hAnsi="Meiryo UI" w:hint="eastAsia"/>
                <w:bCs/>
                <w:sz w:val="22"/>
                <w:szCs w:val="20"/>
              </w:rPr>
              <w:t>電気冷蔵庫、電気冷凍庫、電気冷凍冷蔵庫</w:t>
            </w:r>
            <w:r w:rsidR="0027220A">
              <w:rPr>
                <w:rFonts w:ascii="Meiryo UI" w:eastAsia="Meiryo UI" w:hAnsi="Meiryo UI" w:hint="eastAsia"/>
                <w:bCs/>
                <w:sz w:val="22"/>
                <w:szCs w:val="20"/>
              </w:rPr>
              <w:t>、</w:t>
            </w:r>
            <w:r w:rsidR="0027220A" w:rsidRPr="00DD0423">
              <w:rPr>
                <w:rFonts w:ascii="Meiryo UI" w:eastAsia="Meiryo UI" w:hAnsi="Meiryo UI" w:hint="eastAsia"/>
                <w:sz w:val="22"/>
              </w:rPr>
              <w:t>テレビジョン受信機（液晶テレビのうち、</w:t>
            </w:r>
            <w:r w:rsidR="0027220A" w:rsidRPr="00DD0423">
              <w:rPr>
                <w:rFonts w:ascii="Meiryo UI" w:eastAsia="Meiryo UI" w:hAnsi="Meiryo UI"/>
                <w:sz w:val="22"/>
              </w:rPr>
              <w:t>2K以上4K未満のもの</w:t>
            </w:r>
            <w:r w:rsidR="0027220A" w:rsidRPr="00DD0423">
              <w:rPr>
                <w:rFonts w:ascii="Meiryo UI" w:eastAsia="Meiryo UI" w:hAnsi="Meiryo UI" w:hint="eastAsia"/>
                <w:sz w:val="22"/>
              </w:rPr>
              <w:t>は除く）</w:t>
            </w:r>
          </w:p>
        </w:tc>
      </w:tr>
      <w:tr w:rsidR="00027084" w:rsidRPr="009529E1" w14:paraId="67DE02A4" w14:textId="77777777" w:rsidTr="00933211">
        <w:tc>
          <w:tcPr>
            <w:tcW w:w="704" w:type="dxa"/>
          </w:tcPr>
          <w:p w14:paraId="5C92E356" w14:textId="51A8A630"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bCs/>
                <w:sz w:val="22"/>
                <w:szCs w:val="20"/>
              </w:rPr>
              <w:t>10</w:t>
            </w:r>
          </w:p>
        </w:tc>
        <w:tc>
          <w:tcPr>
            <w:tcW w:w="2268" w:type="dxa"/>
          </w:tcPr>
          <w:p w14:paraId="0A2836A2" w14:textId="4DFC5A2D"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エアコンディショナー等</w:t>
            </w:r>
          </w:p>
        </w:tc>
        <w:tc>
          <w:tcPr>
            <w:tcW w:w="11020" w:type="dxa"/>
          </w:tcPr>
          <w:p w14:paraId="43C496E7" w14:textId="651C48E9"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業務用エアコンディショナー</w:t>
            </w:r>
          </w:p>
        </w:tc>
      </w:tr>
      <w:tr w:rsidR="00027084" w:rsidRPr="009529E1" w14:paraId="11744307" w14:textId="77777777" w:rsidTr="00933211">
        <w:tc>
          <w:tcPr>
            <w:tcW w:w="704" w:type="dxa"/>
          </w:tcPr>
          <w:p w14:paraId="13C66641" w14:textId="7FD91DAC" w:rsidR="00C13A9A" w:rsidRPr="00EF2EBB" w:rsidRDefault="00C13A9A" w:rsidP="007A3BEC">
            <w:pPr>
              <w:snapToGrid w:val="0"/>
              <w:jc w:val="center"/>
              <w:rPr>
                <w:rFonts w:ascii="Meiryo UI" w:eastAsia="Meiryo UI" w:hAnsi="Meiryo UI"/>
                <w:bCs/>
                <w:sz w:val="22"/>
                <w:szCs w:val="20"/>
              </w:rPr>
            </w:pPr>
            <w:r w:rsidRPr="00EF2EBB">
              <w:rPr>
                <w:rFonts w:ascii="Meiryo UI" w:eastAsia="Meiryo UI" w:hAnsi="Meiryo UI"/>
                <w:bCs/>
                <w:sz w:val="22"/>
                <w:szCs w:val="20"/>
              </w:rPr>
              <w:t>11</w:t>
            </w:r>
          </w:p>
        </w:tc>
        <w:tc>
          <w:tcPr>
            <w:tcW w:w="2268" w:type="dxa"/>
          </w:tcPr>
          <w:p w14:paraId="7819465A" w14:textId="716425BF"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温水器等</w:t>
            </w:r>
          </w:p>
        </w:tc>
        <w:tc>
          <w:tcPr>
            <w:tcW w:w="11020" w:type="dxa"/>
          </w:tcPr>
          <w:p w14:paraId="7CACEFB1" w14:textId="39AD276E"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ガス温水機器、石油温水機器</w:t>
            </w:r>
          </w:p>
        </w:tc>
      </w:tr>
      <w:tr w:rsidR="004379E0" w:rsidRPr="009529E1" w14:paraId="2A1926F6" w14:textId="77777777" w:rsidTr="00933211">
        <w:tc>
          <w:tcPr>
            <w:tcW w:w="704" w:type="dxa"/>
          </w:tcPr>
          <w:p w14:paraId="1B5ED2A8" w14:textId="51470B89" w:rsidR="004379E0" w:rsidRPr="00EF2EBB" w:rsidRDefault="004379E0" w:rsidP="00B7780D">
            <w:pPr>
              <w:snapToGrid w:val="0"/>
              <w:jc w:val="center"/>
              <w:rPr>
                <w:rFonts w:ascii="Meiryo UI" w:eastAsia="Meiryo UI" w:hAnsi="Meiryo UI"/>
                <w:bCs/>
                <w:sz w:val="22"/>
                <w:szCs w:val="20"/>
              </w:rPr>
            </w:pPr>
            <w:r w:rsidRPr="00EF2EBB">
              <w:rPr>
                <w:rFonts w:ascii="Meiryo UI" w:eastAsia="Meiryo UI" w:hAnsi="Meiryo UI" w:hint="eastAsia"/>
                <w:bCs/>
                <w:sz w:val="22"/>
                <w:szCs w:val="20"/>
              </w:rPr>
              <w:t>12</w:t>
            </w:r>
          </w:p>
        </w:tc>
        <w:tc>
          <w:tcPr>
            <w:tcW w:w="2268" w:type="dxa"/>
          </w:tcPr>
          <w:p w14:paraId="1FC42663" w14:textId="4A1E45B1" w:rsidR="004379E0" w:rsidRPr="00EF2EBB" w:rsidRDefault="004379E0" w:rsidP="00DD0423">
            <w:pPr>
              <w:snapToGrid w:val="0"/>
              <w:jc w:val="left"/>
              <w:rPr>
                <w:rFonts w:ascii="Meiryo UI" w:eastAsia="Meiryo UI" w:hAnsi="Meiryo UI"/>
                <w:bCs/>
                <w:sz w:val="22"/>
                <w:szCs w:val="20"/>
              </w:rPr>
            </w:pPr>
            <w:r w:rsidRPr="00EF2EBB">
              <w:rPr>
                <w:rFonts w:ascii="Meiryo UI" w:eastAsia="Meiryo UI" w:hAnsi="Meiryo UI" w:hint="eastAsia"/>
                <w:bCs/>
                <w:sz w:val="22"/>
                <w:szCs w:val="20"/>
              </w:rPr>
              <w:t>照明</w:t>
            </w:r>
          </w:p>
        </w:tc>
        <w:tc>
          <w:tcPr>
            <w:tcW w:w="11020" w:type="dxa"/>
          </w:tcPr>
          <w:p w14:paraId="2D74918A" w14:textId="5BA6BA6B" w:rsidR="004379E0" w:rsidRPr="00EF2EBB" w:rsidRDefault="004379E0" w:rsidP="00DD0423">
            <w:pPr>
              <w:snapToGrid w:val="0"/>
              <w:jc w:val="left"/>
              <w:rPr>
                <w:rFonts w:ascii="Meiryo UI" w:eastAsia="Meiryo UI" w:hAnsi="Meiryo UI"/>
                <w:bCs/>
                <w:sz w:val="22"/>
                <w:szCs w:val="20"/>
              </w:rPr>
            </w:pPr>
            <w:r w:rsidRPr="00EF2EBB">
              <w:rPr>
                <w:rFonts w:ascii="Meiryo UI" w:eastAsia="Meiryo UI" w:hAnsi="Meiryo UI"/>
                <w:bCs/>
                <w:sz w:val="22"/>
                <w:szCs w:val="20"/>
              </w:rPr>
              <w:t>LED照明器具（</w:t>
            </w:r>
            <w:r w:rsidRPr="00EF2EBB">
              <w:rPr>
                <w:rFonts w:ascii="Meiryo UI" w:eastAsia="Meiryo UI" w:hAnsi="Meiryo UI" w:hint="eastAsia"/>
                <w:bCs/>
                <w:sz w:val="22"/>
                <w:szCs w:val="20"/>
              </w:rPr>
              <w:t>つり下げ形、じか付け形、埋込み形、壁付け形、投光器、防犯灯が対象</w:t>
            </w:r>
            <w:r w:rsidRPr="00EF2EBB">
              <w:rPr>
                <w:rFonts w:ascii="Meiryo UI" w:eastAsia="Meiryo UI" w:hAnsi="Meiryo UI"/>
                <w:bCs/>
                <w:sz w:val="22"/>
                <w:szCs w:val="20"/>
              </w:rPr>
              <w:t>）</w:t>
            </w:r>
          </w:p>
          <w:p w14:paraId="43017603" w14:textId="4F5438CB" w:rsidR="004379E0" w:rsidRPr="00EF2EBB" w:rsidRDefault="004379E0" w:rsidP="00DD0423">
            <w:pPr>
              <w:snapToGrid w:val="0"/>
              <w:jc w:val="left"/>
              <w:rPr>
                <w:rFonts w:ascii="Meiryo UI" w:eastAsia="Meiryo UI" w:hAnsi="Meiryo UI"/>
                <w:bCs/>
                <w:sz w:val="22"/>
                <w:szCs w:val="20"/>
              </w:rPr>
            </w:pPr>
            <w:r w:rsidRPr="00EF2EBB">
              <w:rPr>
                <w:rFonts w:ascii="Meiryo UI" w:eastAsia="Meiryo UI" w:hAnsi="Meiryo UI" w:hint="eastAsia"/>
                <w:bCs/>
                <w:sz w:val="22"/>
                <w:szCs w:val="20"/>
              </w:rPr>
              <w:t>※国の基本方針の基準値２は大阪府では</w:t>
            </w:r>
            <w:r w:rsidRPr="00B7780D">
              <w:rPr>
                <w:rFonts w:ascii="Meiryo UI" w:eastAsia="Meiryo UI" w:hAnsi="Meiryo UI" w:hint="eastAsia"/>
                <w:bCs/>
                <w:sz w:val="22"/>
                <w:szCs w:val="20"/>
              </w:rPr>
              <w:t>採用</w:t>
            </w:r>
            <w:r w:rsidRPr="00EF2EBB">
              <w:rPr>
                <w:rFonts w:ascii="Meiryo UI" w:eastAsia="Meiryo UI" w:hAnsi="Meiryo UI" w:hint="eastAsia"/>
                <w:bCs/>
                <w:sz w:val="22"/>
                <w:szCs w:val="20"/>
              </w:rPr>
              <w:t>していないため非適合</w:t>
            </w:r>
          </w:p>
        </w:tc>
      </w:tr>
      <w:tr w:rsidR="00027084" w:rsidRPr="009529E1" w14:paraId="758B302D" w14:textId="77777777" w:rsidTr="00933211">
        <w:tc>
          <w:tcPr>
            <w:tcW w:w="704" w:type="dxa"/>
            <w:tcBorders>
              <w:bottom w:val="single" w:sz="4" w:space="0" w:color="auto"/>
            </w:tcBorders>
          </w:tcPr>
          <w:p w14:paraId="01D2627D" w14:textId="282381E3" w:rsidR="00C13A9A" w:rsidRPr="00EF2EBB" w:rsidRDefault="00C13A9A" w:rsidP="007A3BEC">
            <w:pPr>
              <w:snapToGrid w:val="0"/>
              <w:jc w:val="center"/>
              <w:rPr>
                <w:rFonts w:ascii="Meiryo UI" w:eastAsia="Meiryo UI" w:hAnsi="Meiryo UI"/>
                <w:bCs/>
                <w:sz w:val="22"/>
                <w:szCs w:val="20"/>
              </w:rPr>
            </w:pPr>
            <w:r w:rsidRPr="00EF2EBB">
              <w:rPr>
                <w:rFonts w:ascii="Meiryo UI" w:eastAsia="Meiryo UI" w:hAnsi="Meiryo UI"/>
                <w:bCs/>
                <w:sz w:val="22"/>
                <w:szCs w:val="20"/>
              </w:rPr>
              <w:t>13</w:t>
            </w:r>
          </w:p>
        </w:tc>
        <w:tc>
          <w:tcPr>
            <w:tcW w:w="2268" w:type="dxa"/>
            <w:tcBorders>
              <w:bottom w:val="single" w:sz="4" w:space="0" w:color="auto"/>
            </w:tcBorders>
          </w:tcPr>
          <w:p w14:paraId="343C2269" w14:textId="753A97C9"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自動車等</w:t>
            </w:r>
          </w:p>
        </w:tc>
        <w:tc>
          <w:tcPr>
            <w:tcW w:w="11020" w:type="dxa"/>
            <w:tcBorders>
              <w:bottom w:val="single" w:sz="4" w:space="0" w:color="auto"/>
            </w:tcBorders>
          </w:tcPr>
          <w:p w14:paraId="0200D8D6" w14:textId="29CBF311" w:rsidR="00C13A9A" w:rsidRPr="00EF2EBB" w:rsidRDefault="00250920" w:rsidP="00C13A9A">
            <w:pPr>
              <w:snapToGrid w:val="0"/>
              <w:rPr>
                <w:rFonts w:ascii="Meiryo UI" w:eastAsia="Meiryo UI" w:hAnsi="Meiryo UI"/>
                <w:bCs/>
                <w:sz w:val="22"/>
                <w:szCs w:val="20"/>
              </w:rPr>
            </w:pPr>
            <w:r w:rsidRPr="00EF2EBB">
              <w:rPr>
                <w:rFonts w:ascii="Meiryo UI" w:eastAsia="Meiryo UI" w:hAnsi="Meiryo UI" w:hint="eastAsia"/>
                <w:bCs/>
                <w:sz w:val="22"/>
                <w:szCs w:val="20"/>
              </w:rPr>
              <w:t>乗用車用</w:t>
            </w:r>
            <w:r w:rsidR="00C13A9A" w:rsidRPr="00EF2EBB">
              <w:rPr>
                <w:rFonts w:ascii="Meiryo UI" w:eastAsia="Meiryo UI" w:hAnsi="Meiryo UI" w:hint="eastAsia"/>
                <w:bCs/>
                <w:sz w:val="22"/>
                <w:szCs w:val="20"/>
              </w:rPr>
              <w:t>タイヤ</w:t>
            </w:r>
          </w:p>
        </w:tc>
      </w:tr>
      <w:tr w:rsidR="003F2DFE" w:rsidRPr="009529E1" w14:paraId="5410106B" w14:textId="77777777" w:rsidTr="003F2DFE">
        <w:tc>
          <w:tcPr>
            <w:tcW w:w="2972" w:type="dxa"/>
            <w:gridSpan w:val="2"/>
            <w:tcBorders>
              <w:bottom w:val="single" w:sz="4" w:space="0" w:color="auto"/>
            </w:tcBorders>
            <w:shd w:val="clear" w:color="auto" w:fill="E2EFD9" w:themeFill="accent6" w:themeFillTint="33"/>
          </w:tcPr>
          <w:p w14:paraId="67108280" w14:textId="290ACB37" w:rsidR="003F2DFE" w:rsidRPr="0027220A" w:rsidRDefault="003F2DFE" w:rsidP="003F2DFE">
            <w:pPr>
              <w:snapToGrid w:val="0"/>
              <w:jc w:val="center"/>
              <w:rPr>
                <w:rFonts w:ascii="Meiryo UI" w:eastAsia="Meiryo UI" w:hAnsi="Meiryo UI"/>
                <w:bCs/>
                <w:sz w:val="22"/>
                <w:szCs w:val="20"/>
              </w:rPr>
            </w:pPr>
            <w:r w:rsidRPr="00EF2EBB">
              <w:rPr>
                <w:rFonts w:ascii="Meiryo UI" w:eastAsia="Meiryo UI" w:hAnsi="Meiryo UI" w:hint="eastAsia"/>
                <w:b/>
                <w:sz w:val="22"/>
                <w:szCs w:val="20"/>
              </w:rPr>
              <w:lastRenderedPageBreak/>
              <w:t>分野</w:t>
            </w:r>
          </w:p>
        </w:tc>
        <w:tc>
          <w:tcPr>
            <w:tcW w:w="11020" w:type="dxa"/>
            <w:tcBorders>
              <w:bottom w:val="single" w:sz="4" w:space="0" w:color="auto"/>
            </w:tcBorders>
            <w:shd w:val="clear" w:color="auto" w:fill="E2EFD9" w:themeFill="accent6" w:themeFillTint="33"/>
          </w:tcPr>
          <w:p w14:paraId="7F6B57B1" w14:textId="1E22D207" w:rsidR="003F2DFE" w:rsidRDefault="003F2DFE" w:rsidP="003F2DFE">
            <w:pPr>
              <w:snapToGrid w:val="0"/>
              <w:jc w:val="center"/>
              <w:rPr>
                <w:rFonts w:ascii="Meiryo UI" w:eastAsia="Meiryo UI" w:hAnsi="Meiryo UI"/>
                <w:bCs/>
                <w:sz w:val="22"/>
                <w:szCs w:val="20"/>
              </w:rPr>
            </w:pPr>
            <w:r w:rsidRPr="00EF2EBB">
              <w:rPr>
                <w:rFonts w:ascii="Meiryo UI" w:eastAsia="Meiryo UI" w:hAnsi="Meiryo UI" w:hint="eastAsia"/>
                <w:b/>
                <w:sz w:val="22"/>
                <w:szCs w:val="20"/>
              </w:rPr>
              <w:t>対象品目</w:t>
            </w:r>
          </w:p>
        </w:tc>
      </w:tr>
      <w:tr w:rsidR="003F2DFE" w:rsidRPr="009529E1" w14:paraId="12D90DCA" w14:textId="77777777" w:rsidTr="00933211">
        <w:tc>
          <w:tcPr>
            <w:tcW w:w="704" w:type="dxa"/>
            <w:tcBorders>
              <w:bottom w:val="single" w:sz="4" w:space="0" w:color="auto"/>
            </w:tcBorders>
          </w:tcPr>
          <w:p w14:paraId="11FED4A2" w14:textId="0100CAA9" w:rsidR="003F2DFE" w:rsidRPr="00EF2EBB" w:rsidRDefault="003F2DFE" w:rsidP="003F2DFE">
            <w:pPr>
              <w:snapToGrid w:val="0"/>
              <w:jc w:val="center"/>
              <w:rPr>
                <w:rFonts w:ascii="Meiryo UI" w:eastAsia="Meiryo UI" w:hAnsi="Meiryo UI"/>
                <w:bCs/>
                <w:sz w:val="22"/>
                <w:szCs w:val="20"/>
              </w:rPr>
            </w:pPr>
            <w:r>
              <w:rPr>
                <w:rFonts w:ascii="Meiryo UI" w:eastAsia="Meiryo UI" w:hAnsi="Meiryo UI" w:hint="eastAsia"/>
                <w:bCs/>
                <w:sz w:val="22"/>
                <w:szCs w:val="20"/>
              </w:rPr>
              <w:t>15</w:t>
            </w:r>
          </w:p>
        </w:tc>
        <w:tc>
          <w:tcPr>
            <w:tcW w:w="2268" w:type="dxa"/>
            <w:tcBorders>
              <w:bottom w:val="single" w:sz="4" w:space="0" w:color="auto"/>
            </w:tcBorders>
          </w:tcPr>
          <w:p w14:paraId="782FFB07" w14:textId="756C5D04" w:rsidR="003F2DFE" w:rsidRPr="00EF2EBB" w:rsidRDefault="003F2DFE" w:rsidP="003F2DFE">
            <w:pPr>
              <w:snapToGrid w:val="0"/>
              <w:rPr>
                <w:rFonts w:ascii="Meiryo UI" w:eastAsia="Meiryo UI" w:hAnsi="Meiryo UI"/>
                <w:bCs/>
                <w:sz w:val="22"/>
                <w:szCs w:val="20"/>
              </w:rPr>
            </w:pPr>
            <w:r w:rsidRPr="0027220A">
              <w:rPr>
                <w:rFonts w:ascii="Meiryo UI" w:eastAsia="Meiryo UI" w:hAnsi="Meiryo UI" w:hint="eastAsia"/>
                <w:bCs/>
                <w:sz w:val="22"/>
                <w:szCs w:val="20"/>
              </w:rPr>
              <w:t>制服・作業服等</w:t>
            </w:r>
          </w:p>
        </w:tc>
        <w:tc>
          <w:tcPr>
            <w:tcW w:w="11020" w:type="dxa"/>
            <w:tcBorders>
              <w:bottom w:val="single" w:sz="4" w:space="0" w:color="auto"/>
            </w:tcBorders>
          </w:tcPr>
          <w:p w14:paraId="63BE33E0" w14:textId="67F55237" w:rsidR="003F2DFE" w:rsidRPr="00EF2EBB" w:rsidRDefault="003F2DFE" w:rsidP="003F2DFE">
            <w:pPr>
              <w:snapToGrid w:val="0"/>
              <w:rPr>
                <w:rFonts w:ascii="Meiryo UI" w:eastAsia="Meiryo UI" w:hAnsi="Meiryo UI"/>
                <w:bCs/>
                <w:sz w:val="22"/>
                <w:szCs w:val="20"/>
              </w:rPr>
            </w:pPr>
            <w:r>
              <w:rPr>
                <w:rFonts w:ascii="Meiryo UI" w:eastAsia="Meiryo UI" w:hAnsi="Meiryo UI" w:hint="eastAsia"/>
                <w:bCs/>
                <w:sz w:val="22"/>
                <w:szCs w:val="20"/>
              </w:rPr>
              <w:t>制服、作業服、帽子、靴</w:t>
            </w:r>
          </w:p>
        </w:tc>
      </w:tr>
      <w:tr w:rsidR="003F2DFE" w:rsidRPr="009529E1" w14:paraId="447802A8" w14:textId="77777777" w:rsidTr="00933211">
        <w:tc>
          <w:tcPr>
            <w:tcW w:w="704" w:type="dxa"/>
          </w:tcPr>
          <w:p w14:paraId="3BCDEC6F" w14:textId="540C22F1" w:rsidR="003F2DFE" w:rsidRPr="00EF2EBB" w:rsidRDefault="003F2DFE" w:rsidP="003F2DFE">
            <w:pPr>
              <w:snapToGrid w:val="0"/>
              <w:jc w:val="center"/>
              <w:rPr>
                <w:rFonts w:ascii="Meiryo UI" w:eastAsia="Meiryo UI" w:hAnsi="Meiryo UI"/>
                <w:bCs/>
                <w:sz w:val="22"/>
                <w:szCs w:val="20"/>
              </w:rPr>
            </w:pPr>
            <w:r w:rsidRPr="00EF2EBB">
              <w:rPr>
                <w:rFonts w:ascii="Meiryo UI" w:eastAsia="Meiryo UI" w:hAnsi="Meiryo UI"/>
                <w:bCs/>
                <w:sz w:val="22"/>
                <w:szCs w:val="20"/>
              </w:rPr>
              <w:t>16</w:t>
            </w:r>
          </w:p>
        </w:tc>
        <w:tc>
          <w:tcPr>
            <w:tcW w:w="2268" w:type="dxa"/>
          </w:tcPr>
          <w:p w14:paraId="77C43584" w14:textId="70A55402"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インテリア・寝装寝具</w:t>
            </w:r>
          </w:p>
        </w:tc>
        <w:tc>
          <w:tcPr>
            <w:tcW w:w="11020" w:type="dxa"/>
          </w:tcPr>
          <w:p w14:paraId="3D4613F2" w14:textId="617A7EA6" w:rsidR="003F2DFE" w:rsidRPr="00EF2EBB" w:rsidRDefault="003F2DFE" w:rsidP="003F2DFE">
            <w:pPr>
              <w:snapToGrid w:val="0"/>
              <w:rPr>
                <w:rFonts w:ascii="Meiryo UI" w:eastAsia="Meiryo UI" w:hAnsi="Meiryo UI"/>
                <w:bCs/>
                <w:sz w:val="22"/>
                <w:szCs w:val="20"/>
              </w:rPr>
            </w:pPr>
            <w:r>
              <w:rPr>
                <w:rFonts w:ascii="Meiryo UI" w:eastAsia="Meiryo UI" w:hAnsi="Meiryo UI" w:hint="eastAsia"/>
                <w:bCs/>
                <w:sz w:val="22"/>
                <w:szCs w:val="20"/>
              </w:rPr>
              <w:t>カーテン、布製ブラインド、</w:t>
            </w:r>
            <w:r w:rsidRPr="00EF2EBB">
              <w:rPr>
                <w:rFonts w:ascii="Meiryo UI" w:eastAsia="Meiryo UI" w:hAnsi="Meiryo UI" w:hint="eastAsia"/>
                <w:bCs/>
                <w:sz w:val="22"/>
                <w:szCs w:val="20"/>
              </w:rPr>
              <w:t>タイルカーペット</w:t>
            </w:r>
            <w:r>
              <w:rPr>
                <w:rFonts w:ascii="Meiryo UI" w:eastAsia="Meiryo UI" w:hAnsi="Meiryo UI" w:hint="eastAsia"/>
                <w:bCs/>
                <w:sz w:val="22"/>
                <w:szCs w:val="20"/>
              </w:rPr>
              <w:t>、毛布、ふとん</w:t>
            </w:r>
          </w:p>
        </w:tc>
      </w:tr>
      <w:tr w:rsidR="003F2DFE" w:rsidRPr="009529E1" w14:paraId="65646B47" w14:textId="77777777" w:rsidTr="00933211">
        <w:tc>
          <w:tcPr>
            <w:tcW w:w="704" w:type="dxa"/>
          </w:tcPr>
          <w:p w14:paraId="317EC7CC" w14:textId="3F551A64" w:rsidR="003F2DFE" w:rsidRPr="00EF2EBB" w:rsidRDefault="003F2DFE" w:rsidP="003F2DFE">
            <w:pPr>
              <w:snapToGrid w:val="0"/>
              <w:jc w:val="center"/>
              <w:rPr>
                <w:rFonts w:ascii="Meiryo UI" w:eastAsia="Meiryo UI" w:hAnsi="Meiryo UI"/>
                <w:bCs/>
                <w:sz w:val="22"/>
                <w:szCs w:val="20"/>
              </w:rPr>
            </w:pPr>
            <w:r>
              <w:rPr>
                <w:rFonts w:ascii="Meiryo UI" w:eastAsia="Meiryo UI" w:hAnsi="Meiryo UI" w:hint="eastAsia"/>
                <w:bCs/>
                <w:sz w:val="22"/>
                <w:szCs w:val="20"/>
              </w:rPr>
              <w:t>18</w:t>
            </w:r>
          </w:p>
        </w:tc>
        <w:tc>
          <w:tcPr>
            <w:tcW w:w="2268" w:type="dxa"/>
          </w:tcPr>
          <w:p w14:paraId="67C3B945" w14:textId="7F424D5C" w:rsidR="003F2DFE" w:rsidRPr="00EF2EBB" w:rsidRDefault="003F2DFE" w:rsidP="003F2DFE">
            <w:pPr>
              <w:snapToGrid w:val="0"/>
              <w:rPr>
                <w:rFonts w:ascii="Meiryo UI" w:eastAsia="Meiryo UI" w:hAnsi="Meiryo UI"/>
                <w:bCs/>
                <w:sz w:val="22"/>
                <w:szCs w:val="20"/>
              </w:rPr>
            </w:pPr>
            <w:r w:rsidRPr="00157DBE">
              <w:rPr>
                <w:rFonts w:ascii="Meiryo UI" w:eastAsia="Meiryo UI" w:hAnsi="Meiryo UI" w:hint="eastAsia"/>
                <w:sz w:val="24"/>
              </w:rPr>
              <w:t>その他繊維</w:t>
            </w:r>
            <w:r>
              <w:rPr>
                <w:rFonts w:ascii="Meiryo UI" w:eastAsia="Meiryo UI" w:hAnsi="Meiryo UI" w:hint="eastAsia"/>
                <w:sz w:val="24"/>
              </w:rPr>
              <w:t>製品</w:t>
            </w:r>
          </w:p>
        </w:tc>
        <w:tc>
          <w:tcPr>
            <w:tcW w:w="11020" w:type="dxa"/>
          </w:tcPr>
          <w:p w14:paraId="5AA775F0" w14:textId="6DCF1467" w:rsidR="003F2DFE" w:rsidRDefault="003F2DFE" w:rsidP="003F2DFE">
            <w:pPr>
              <w:snapToGrid w:val="0"/>
              <w:rPr>
                <w:rFonts w:ascii="Meiryo UI" w:eastAsia="Meiryo UI" w:hAnsi="Meiryo UI"/>
                <w:bCs/>
                <w:sz w:val="22"/>
                <w:szCs w:val="20"/>
              </w:rPr>
            </w:pPr>
            <w:r>
              <w:rPr>
                <w:rFonts w:ascii="Meiryo UI" w:eastAsia="Meiryo UI" w:hAnsi="Meiryo UI" w:hint="eastAsia"/>
                <w:bCs/>
                <w:sz w:val="22"/>
                <w:szCs w:val="20"/>
              </w:rPr>
              <w:t>集会用テント、ブルーシート</w:t>
            </w:r>
          </w:p>
        </w:tc>
      </w:tr>
      <w:tr w:rsidR="003F2DFE" w:rsidRPr="009529E1" w14:paraId="40BC83C3" w14:textId="77777777" w:rsidTr="00933211">
        <w:tc>
          <w:tcPr>
            <w:tcW w:w="704" w:type="dxa"/>
          </w:tcPr>
          <w:p w14:paraId="22285531" w14:textId="275CB8D3" w:rsidR="003F2DFE" w:rsidRPr="00EF2EBB" w:rsidRDefault="003F2DFE" w:rsidP="003F2DFE">
            <w:pPr>
              <w:snapToGrid w:val="0"/>
              <w:jc w:val="center"/>
              <w:rPr>
                <w:rFonts w:ascii="Meiryo UI" w:eastAsia="Meiryo UI" w:hAnsi="Meiryo UI"/>
                <w:bCs/>
                <w:sz w:val="22"/>
                <w:szCs w:val="20"/>
              </w:rPr>
            </w:pPr>
            <w:r w:rsidRPr="00EF2EBB">
              <w:rPr>
                <w:rFonts w:ascii="Meiryo UI" w:eastAsia="Meiryo UI" w:hAnsi="Meiryo UI" w:hint="eastAsia"/>
                <w:bCs/>
                <w:sz w:val="22"/>
                <w:szCs w:val="20"/>
              </w:rPr>
              <w:t>19</w:t>
            </w:r>
          </w:p>
        </w:tc>
        <w:tc>
          <w:tcPr>
            <w:tcW w:w="2268" w:type="dxa"/>
          </w:tcPr>
          <w:p w14:paraId="0058ED8E" w14:textId="2B2B416F"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設備</w:t>
            </w:r>
          </w:p>
        </w:tc>
        <w:tc>
          <w:tcPr>
            <w:tcW w:w="11020" w:type="dxa"/>
          </w:tcPr>
          <w:p w14:paraId="6E9E0F44" w14:textId="335E38E6"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太陽熱利用システム</w:t>
            </w:r>
          </w:p>
        </w:tc>
      </w:tr>
      <w:tr w:rsidR="003F2DFE" w:rsidRPr="009529E1" w14:paraId="08DC20AA" w14:textId="77777777" w:rsidTr="00933211">
        <w:tc>
          <w:tcPr>
            <w:tcW w:w="704" w:type="dxa"/>
          </w:tcPr>
          <w:p w14:paraId="79786F0D" w14:textId="20E1A749" w:rsidR="003F2DFE" w:rsidRPr="00EF2EBB" w:rsidRDefault="003F2DFE" w:rsidP="003F2DFE">
            <w:pPr>
              <w:snapToGrid w:val="0"/>
              <w:jc w:val="center"/>
              <w:rPr>
                <w:rFonts w:ascii="Meiryo UI" w:eastAsia="Meiryo UI" w:hAnsi="Meiryo UI"/>
                <w:bCs/>
                <w:sz w:val="22"/>
                <w:szCs w:val="20"/>
              </w:rPr>
            </w:pPr>
            <w:r w:rsidRPr="00EF2EBB">
              <w:rPr>
                <w:rFonts w:ascii="Meiryo UI" w:eastAsia="Meiryo UI" w:hAnsi="Meiryo UI" w:hint="eastAsia"/>
                <w:bCs/>
                <w:sz w:val="22"/>
                <w:szCs w:val="20"/>
              </w:rPr>
              <w:t>20</w:t>
            </w:r>
          </w:p>
        </w:tc>
        <w:tc>
          <w:tcPr>
            <w:tcW w:w="2268" w:type="dxa"/>
          </w:tcPr>
          <w:p w14:paraId="1C493598" w14:textId="0BDB578A"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災害備蓄用品</w:t>
            </w:r>
          </w:p>
        </w:tc>
        <w:tc>
          <w:tcPr>
            <w:tcW w:w="11020" w:type="dxa"/>
          </w:tcPr>
          <w:p w14:paraId="3F99C30A" w14:textId="48665CE8"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災害備蓄用飲料水</w:t>
            </w:r>
          </w:p>
        </w:tc>
      </w:tr>
      <w:tr w:rsidR="003F2DFE" w:rsidRPr="009529E1" w14:paraId="455E6063" w14:textId="77777777" w:rsidTr="00933211">
        <w:tc>
          <w:tcPr>
            <w:tcW w:w="704" w:type="dxa"/>
          </w:tcPr>
          <w:p w14:paraId="20ACCD72" w14:textId="14F3FDA1" w:rsidR="003F2DFE" w:rsidRPr="00EF2EBB" w:rsidRDefault="003F2DFE" w:rsidP="003F2DFE">
            <w:pPr>
              <w:snapToGrid w:val="0"/>
              <w:jc w:val="center"/>
              <w:rPr>
                <w:rFonts w:ascii="Meiryo UI" w:eastAsia="Meiryo UI" w:hAnsi="Meiryo UI"/>
                <w:bCs/>
                <w:sz w:val="22"/>
                <w:szCs w:val="20"/>
              </w:rPr>
            </w:pPr>
            <w:r w:rsidRPr="00EF2EBB">
              <w:rPr>
                <w:rFonts w:ascii="Meiryo UI" w:eastAsia="Meiryo UI" w:hAnsi="Meiryo UI" w:hint="eastAsia"/>
                <w:bCs/>
                <w:sz w:val="22"/>
                <w:szCs w:val="20"/>
              </w:rPr>
              <w:t>22</w:t>
            </w:r>
          </w:p>
        </w:tc>
        <w:tc>
          <w:tcPr>
            <w:tcW w:w="2268" w:type="dxa"/>
          </w:tcPr>
          <w:p w14:paraId="20523F7F" w14:textId="6F55B5C5"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役務</w:t>
            </w:r>
          </w:p>
        </w:tc>
        <w:tc>
          <w:tcPr>
            <w:tcW w:w="11020" w:type="dxa"/>
          </w:tcPr>
          <w:p w14:paraId="0E5A9DA4" w14:textId="1B8DE546" w:rsidR="003F2DFE" w:rsidRPr="00EF2EBB" w:rsidRDefault="003F2DFE" w:rsidP="003F2DFE">
            <w:pPr>
              <w:snapToGrid w:val="0"/>
              <w:rPr>
                <w:rFonts w:ascii="Meiryo UI" w:eastAsia="Meiryo UI" w:hAnsi="Meiryo UI"/>
                <w:bCs/>
                <w:sz w:val="22"/>
                <w:szCs w:val="20"/>
              </w:rPr>
            </w:pPr>
            <w:r w:rsidRPr="00EF2EBB">
              <w:rPr>
                <w:rFonts w:ascii="Meiryo UI" w:eastAsia="Meiryo UI" w:hAnsi="Meiryo UI" w:hint="eastAsia"/>
                <w:bCs/>
                <w:sz w:val="22"/>
                <w:szCs w:val="20"/>
              </w:rPr>
              <w:t>食堂</w:t>
            </w:r>
          </w:p>
        </w:tc>
      </w:tr>
    </w:tbl>
    <w:p w14:paraId="356C3462" w14:textId="77777777" w:rsidR="003E7241" w:rsidRDefault="003E7241" w:rsidP="00090BC4">
      <w:pPr>
        <w:snapToGrid w:val="0"/>
        <w:rPr>
          <w:rFonts w:ascii="Meiryo UI" w:eastAsia="Meiryo UI" w:hAnsi="Meiryo UI"/>
          <w:b/>
          <w:sz w:val="22"/>
          <w:szCs w:val="20"/>
        </w:rPr>
      </w:pPr>
    </w:p>
    <w:p w14:paraId="261E3151" w14:textId="6C412413" w:rsidR="00885244" w:rsidRDefault="007631B2" w:rsidP="00090BC4">
      <w:pPr>
        <w:snapToGrid w:val="0"/>
        <w:rPr>
          <w:rFonts w:ascii="Meiryo UI" w:eastAsia="Meiryo UI" w:hAnsi="Meiryo UI"/>
          <w:b/>
          <w:sz w:val="24"/>
        </w:rPr>
      </w:pPr>
      <w:r>
        <w:rPr>
          <w:rFonts w:ascii="Meiryo UI" w:eastAsia="Meiryo UI" w:hAnsi="Meiryo UI"/>
          <w:b/>
          <w:noProof/>
          <w:szCs w:val="21"/>
        </w:rPr>
        <mc:AlternateContent>
          <mc:Choice Requires="wps">
            <w:drawing>
              <wp:anchor distT="0" distB="0" distL="114300" distR="114300" simplePos="0" relativeHeight="251694592" behindDoc="0" locked="0" layoutInCell="1" allowOverlap="1" wp14:anchorId="7C7837C4" wp14:editId="5DA5D269">
                <wp:simplePos x="0" y="0"/>
                <wp:positionH relativeFrom="column">
                  <wp:posOffset>6308725</wp:posOffset>
                </wp:positionH>
                <wp:positionV relativeFrom="paragraph">
                  <wp:posOffset>181610</wp:posOffset>
                </wp:positionV>
                <wp:extent cx="1344295" cy="284480"/>
                <wp:effectExtent l="0" t="0" r="0" b="1270"/>
                <wp:wrapNone/>
                <wp:docPr id="408696505" name="正方形/長方形 408696505"/>
                <wp:cNvGraphicFramePr/>
                <a:graphic xmlns:a="http://schemas.openxmlformats.org/drawingml/2006/main">
                  <a:graphicData uri="http://schemas.microsoft.com/office/word/2010/wordprocessingShape">
                    <wps:wsp>
                      <wps:cNvSpPr/>
                      <wps:spPr>
                        <a:xfrm>
                          <a:off x="0" y="0"/>
                          <a:ext cx="134429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B55C6" w14:textId="27B6AB32" w:rsidR="00961C2F" w:rsidRPr="00272205" w:rsidRDefault="00961C2F" w:rsidP="00272205">
                            <w:pPr>
                              <w:snapToGrid w:val="0"/>
                              <w:jc w:val="center"/>
                              <w:rPr>
                                <w:rFonts w:ascii="BIZ UDPゴシック" w:eastAsia="BIZ UDPゴシック" w:hAnsi="BIZ UDPゴシック"/>
                                <w:b/>
                                <w:bCs/>
                                <w:color w:val="0070C0"/>
                                <w:sz w:val="24"/>
                                <w:szCs w:val="28"/>
                              </w:rPr>
                            </w:pPr>
                            <w:r w:rsidRPr="00272205">
                              <w:rPr>
                                <w:rFonts w:ascii="BIZ UDPゴシック" w:eastAsia="BIZ UDPゴシック" w:hAnsi="BIZ UDPゴシック" w:hint="eastAsia"/>
                                <w:b/>
                                <w:bCs/>
                                <w:color w:val="0070C0"/>
                                <w:sz w:val="24"/>
                                <w:szCs w:val="28"/>
                              </w:rPr>
                              <w:t>当該品目の要件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837C4" id="正方形/長方形 408696505" o:spid="_x0000_s1027" style="position:absolute;left:0;text-align:left;margin-left:496.75pt;margin-top:14.3pt;width:105.85pt;height:22.4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" filled="f" stroked="f" strokeweight="1pt">
                <v:textbox>
                  <w:txbxContent>
                    <w:p w14:paraId="131B55C6" w14:textId="27B6AB32" w:rsidR="00961C2F" w:rsidRPr="00272205" w:rsidRDefault="00961C2F" w:rsidP="00272205">
                      <w:pPr>
                        <w:snapToGrid w:val="0"/>
                        <w:jc w:val="center"/>
                        <w:rPr>
                          <w:rFonts w:ascii="BIZ UDPゴシック" w:eastAsia="BIZ UDPゴシック" w:hAnsi="BIZ UDPゴシック"/>
                          <w:b/>
                          <w:bCs/>
                          <w:color w:val="0070C0"/>
                          <w:sz w:val="24"/>
                          <w:szCs w:val="28"/>
                        </w:rPr>
                      </w:pPr>
                      <w:r w:rsidRPr="00272205">
                        <w:rPr>
                          <w:rFonts w:ascii="BIZ UDPゴシック" w:eastAsia="BIZ UDPゴシック" w:hAnsi="BIZ UDPゴシック" w:hint="eastAsia"/>
                          <w:b/>
                          <w:bCs/>
                          <w:color w:val="0070C0"/>
                          <w:sz w:val="24"/>
                          <w:szCs w:val="28"/>
                        </w:rPr>
                        <w:t>当該品目の要件</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95616" behindDoc="0" locked="0" layoutInCell="1" allowOverlap="1" wp14:anchorId="2E73EB14" wp14:editId="193692AE">
                <wp:simplePos x="0" y="0"/>
                <wp:positionH relativeFrom="column">
                  <wp:posOffset>8144510</wp:posOffset>
                </wp:positionH>
                <wp:positionV relativeFrom="paragraph">
                  <wp:posOffset>182880</wp:posOffset>
                </wp:positionV>
                <wp:extent cx="835025" cy="284480"/>
                <wp:effectExtent l="0" t="0" r="0" b="1270"/>
                <wp:wrapNone/>
                <wp:docPr id="408696506" name="正方形/長方形 408696506"/>
                <wp:cNvGraphicFramePr/>
                <a:graphic xmlns:a="http://schemas.openxmlformats.org/drawingml/2006/main">
                  <a:graphicData uri="http://schemas.microsoft.com/office/word/2010/wordprocessingShape">
                    <wps:wsp>
                      <wps:cNvSpPr/>
                      <wps:spPr>
                        <a:xfrm>
                          <a:off x="0" y="0"/>
                          <a:ext cx="835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D700C" w14:textId="4DDA0E14"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適合状況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3EB14" id="正方形/長方形 408696506" o:spid="_x0000_s1028" style="position:absolute;left:0;text-align:left;margin-left:641.3pt;margin-top:14.4pt;width:65.75pt;height:22.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" filled="f" stroked="f" strokeweight="1pt">
                <v:textbox>
                  <w:txbxContent>
                    <w:p w14:paraId="685D700C" w14:textId="4DDA0E14"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適合状況</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79232" behindDoc="0" locked="0" layoutInCell="1" allowOverlap="1" wp14:anchorId="144D2BAF" wp14:editId="3A34DE07">
                <wp:simplePos x="0" y="0"/>
                <wp:positionH relativeFrom="column">
                  <wp:posOffset>3441700</wp:posOffset>
                </wp:positionH>
                <wp:positionV relativeFrom="paragraph">
                  <wp:posOffset>177165</wp:posOffset>
                </wp:positionV>
                <wp:extent cx="2154555" cy="284480"/>
                <wp:effectExtent l="0" t="0" r="0" b="1270"/>
                <wp:wrapNone/>
                <wp:docPr id="408696507" name="正方形/長方形 408696507"/>
                <wp:cNvGraphicFramePr/>
                <a:graphic xmlns:a="http://schemas.openxmlformats.org/drawingml/2006/main">
                  <a:graphicData uri="http://schemas.microsoft.com/office/word/2010/wordprocessingShape">
                    <wps:wsp>
                      <wps:cNvSpPr/>
                      <wps:spPr>
                        <a:xfrm>
                          <a:off x="0" y="0"/>
                          <a:ext cx="215455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7DBDF" w14:textId="52AB21D9"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2段階判断基準の設定状況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D2BAF" id="正方形/長方形 408696507" o:spid="_x0000_s1029" style="position:absolute;left:0;text-align:left;margin-left:271pt;margin-top:13.95pt;width:169.65pt;height:22.4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" filled="f" stroked="f" strokeweight="1pt">
                <v:textbox>
                  <w:txbxContent>
                    <w:p w14:paraId="0DE7DBDF" w14:textId="52AB21D9"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2段階判断基準の設定状況</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80256" behindDoc="0" locked="0" layoutInCell="1" allowOverlap="1" wp14:anchorId="38CBC343" wp14:editId="7A8E252B">
                <wp:simplePos x="0" y="0"/>
                <wp:positionH relativeFrom="column">
                  <wp:posOffset>311785</wp:posOffset>
                </wp:positionH>
                <wp:positionV relativeFrom="paragraph">
                  <wp:posOffset>180975</wp:posOffset>
                </wp:positionV>
                <wp:extent cx="2507615" cy="284480"/>
                <wp:effectExtent l="0" t="0" r="0" b="1270"/>
                <wp:wrapNone/>
                <wp:docPr id="408696508" name="正方形/長方形 408696508"/>
                <wp:cNvGraphicFramePr/>
                <a:graphic xmlns:a="http://schemas.openxmlformats.org/drawingml/2006/main">
                  <a:graphicData uri="http://schemas.microsoft.com/office/word/2010/wordprocessingShape">
                    <wps:wsp>
                      <wps:cNvSpPr/>
                      <wps:spPr>
                        <a:xfrm>
                          <a:off x="0" y="0"/>
                          <a:ext cx="250761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D2FDE" w14:textId="00AE7805" w:rsidR="00B3744A" w:rsidRPr="00272205" w:rsidRDefault="00B3744A" w:rsidP="00272205">
                            <w:pPr>
                              <w:snapToGrid w:val="0"/>
                              <w:jc w:val="center"/>
                              <w:rPr>
                                <w:rFonts w:ascii="BIZ UDPゴシック" w:eastAsia="BIZ UDPゴシック" w:hAnsi="BIZ UDPゴシック"/>
                                <w:b/>
                                <w:bCs/>
                                <w:color w:val="0070C0"/>
                                <w:sz w:val="24"/>
                                <w:szCs w:val="28"/>
                              </w:rPr>
                            </w:pPr>
                            <w:r w:rsidRPr="00B3744A">
                              <w:rPr>
                                <w:rFonts w:ascii="BIZ UDPゴシック" w:eastAsia="BIZ UDPゴシック" w:hAnsi="BIZ UDPゴシック" w:hint="eastAsia"/>
                                <w:b/>
                                <w:bCs/>
                                <w:color w:val="0070C0"/>
                                <w:sz w:val="24"/>
                                <w:szCs w:val="28"/>
                              </w:rPr>
                              <w:t>基準値１適合の鉄鋼</w:t>
                            </w:r>
                            <w:r>
                              <w:rPr>
                                <w:rFonts w:ascii="BIZ UDPゴシック" w:eastAsia="BIZ UDPゴシック" w:hAnsi="BIZ UDPゴシック" w:hint="eastAsia"/>
                                <w:b/>
                                <w:bCs/>
                                <w:color w:val="0070C0"/>
                                <w:sz w:val="24"/>
                                <w:szCs w:val="28"/>
                              </w:rPr>
                              <w:t>使用の有無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BC343" id="正方形/長方形 408696508" o:spid="_x0000_s1030" style="position:absolute;left:0;text-align:left;margin-left:24.55pt;margin-top:14.25pt;width:197.45pt;height:22.4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" filled="f" stroked="f" strokeweight="1pt">
                <v:textbox>
                  <w:txbxContent>
                    <w:p w14:paraId="6D8D2FDE" w14:textId="00AE7805" w:rsidR="00B3744A" w:rsidRPr="00272205" w:rsidRDefault="00B3744A" w:rsidP="00272205">
                      <w:pPr>
                        <w:snapToGrid w:val="0"/>
                        <w:jc w:val="center"/>
                        <w:rPr>
                          <w:rFonts w:ascii="BIZ UDPゴシック" w:eastAsia="BIZ UDPゴシック" w:hAnsi="BIZ UDPゴシック"/>
                          <w:b/>
                          <w:bCs/>
                          <w:color w:val="0070C0"/>
                          <w:sz w:val="24"/>
                          <w:szCs w:val="28"/>
                        </w:rPr>
                      </w:pPr>
                      <w:r w:rsidRPr="00B3744A">
                        <w:rPr>
                          <w:rFonts w:ascii="BIZ UDPゴシック" w:eastAsia="BIZ UDPゴシック" w:hAnsi="BIZ UDPゴシック" w:hint="eastAsia"/>
                          <w:b/>
                          <w:bCs/>
                          <w:color w:val="0070C0"/>
                          <w:sz w:val="24"/>
                          <w:szCs w:val="28"/>
                        </w:rPr>
                        <w:t>基準値１適合の鉄鋼</w:t>
                      </w:r>
                      <w:r>
                        <w:rPr>
                          <w:rFonts w:ascii="BIZ UDPゴシック" w:eastAsia="BIZ UDPゴシック" w:hAnsi="BIZ UDPゴシック" w:hint="eastAsia"/>
                          <w:b/>
                          <w:bCs/>
                          <w:color w:val="0070C0"/>
                          <w:sz w:val="24"/>
                          <w:szCs w:val="28"/>
                        </w:rPr>
                        <w:t>使用の有無</w:t>
                      </w:r>
                    </w:p>
                  </w:txbxContent>
                </v:textbox>
              </v:rect>
            </w:pict>
          </mc:Fallback>
        </mc:AlternateContent>
      </w:r>
      <w:r w:rsidR="00885244">
        <w:rPr>
          <w:rFonts w:ascii="Meiryo UI" w:eastAsia="Meiryo UI" w:hAnsi="Meiryo UI" w:hint="eastAsia"/>
          <w:b/>
          <w:sz w:val="24"/>
        </w:rPr>
        <w:t>７</w:t>
      </w:r>
      <w:bookmarkStart w:id="9" w:name="_Hlk188984190"/>
      <w:r w:rsidR="00885244" w:rsidRPr="00157DBE">
        <w:rPr>
          <w:rFonts w:ascii="Meiryo UI" w:eastAsia="Meiryo UI" w:hAnsi="Meiryo UI"/>
          <w:b/>
          <w:sz w:val="24"/>
        </w:rPr>
        <w:t xml:space="preserve"> </w:t>
      </w:r>
      <w:r w:rsidR="00885244">
        <w:rPr>
          <w:rFonts w:ascii="Meiryo UI" w:eastAsia="Meiryo UI" w:hAnsi="Meiryo UI" w:hint="eastAsia"/>
          <w:b/>
          <w:sz w:val="24"/>
        </w:rPr>
        <w:t>適合基準の考え方</w:t>
      </w:r>
    </w:p>
    <w:bookmarkEnd w:id="9"/>
    <w:p w14:paraId="4828D7A9" w14:textId="12EA2071" w:rsidR="005A5A9A" w:rsidRDefault="00D3735B"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686400" behindDoc="0" locked="0" layoutInCell="1" allowOverlap="1" wp14:anchorId="76FE1D8B" wp14:editId="2243DC3F">
                <wp:simplePos x="0" y="0"/>
                <wp:positionH relativeFrom="column">
                  <wp:posOffset>7950890</wp:posOffset>
                </wp:positionH>
                <wp:positionV relativeFrom="paragraph">
                  <wp:posOffset>111127</wp:posOffset>
                </wp:positionV>
                <wp:extent cx="0" cy="556787"/>
                <wp:effectExtent l="26670" t="11430" r="7620" b="26670"/>
                <wp:wrapNone/>
                <wp:docPr id="408696500" name="直線コネクタ 408696500"/>
                <wp:cNvGraphicFramePr/>
                <a:graphic xmlns:a="http://schemas.openxmlformats.org/drawingml/2006/main">
                  <a:graphicData uri="http://schemas.microsoft.com/office/word/2010/wordprocessingShape">
                    <wps:wsp>
                      <wps:cNvCnPr/>
                      <wps:spPr>
                        <a:xfrm rot="5400000">
                          <a:off x="0" y="0"/>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64FE659E" id="直線コネクタ 408696500" o:spid="_x0000_s1026" style="position:absolute;left:0;text-align:left;rotation:90;z-index:251681792;visibility:visible;mso-wrap-style:square;mso-wrap-distance-left:9pt;mso-wrap-distance-top:0;mso-wrap-distance-right:9pt;mso-wrap-distance-bottom:0;mso-position-horizontal:absolute;mso-position-horizontal-relative:text;mso-position-vertical:absolute;mso-position-vertical-relative:text" from="626.05pt,8.75pt" to="626.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" strokecolor="black [3213]" strokeweight="2.25pt">
                <v:stroke joinstyle="miter"/>
              </v:line>
            </w:pict>
          </mc:Fallback>
        </mc:AlternateContent>
      </w:r>
    </w:p>
    <w:p w14:paraId="2C9AD013" w14:textId="63111FE9" w:rsidR="005A5A9A" w:rsidRDefault="00F12E04" w:rsidP="00090BC4">
      <w:pPr>
        <w:snapToGrid w:val="0"/>
        <w:rPr>
          <w:rFonts w:ascii="Meiryo UI" w:eastAsia="Meiryo UI" w:hAnsi="Meiryo UI"/>
          <w:b/>
          <w:szCs w:val="21"/>
        </w:rPr>
      </w:pPr>
      <w:r>
        <w:rPr>
          <w:rFonts w:ascii="Meiryo UI" w:eastAsia="Meiryo UI" w:hAnsi="Meiryo UI"/>
          <w:b/>
          <w:noProof/>
          <w:szCs w:val="21"/>
        </w:rPr>
        <mc:AlternateContent>
          <mc:Choice Requires="wpg">
            <w:drawing>
              <wp:anchor distT="0" distB="0" distL="114300" distR="114300" simplePos="0" relativeHeight="251596288" behindDoc="0" locked="0" layoutInCell="1" allowOverlap="1" wp14:anchorId="7E7257BB" wp14:editId="7B6E4869">
                <wp:simplePos x="0" y="0"/>
                <wp:positionH relativeFrom="column">
                  <wp:posOffset>5651444</wp:posOffset>
                </wp:positionH>
                <wp:positionV relativeFrom="paragraph">
                  <wp:posOffset>165321</wp:posOffset>
                </wp:positionV>
                <wp:extent cx="756242" cy="834886"/>
                <wp:effectExtent l="19050" t="0" r="6350" b="22860"/>
                <wp:wrapNone/>
                <wp:docPr id="113" name="グループ化 113"/>
                <wp:cNvGraphicFramePr/>
                <a:graphic xmlns:a="http://schemas.openxmlformats.org/drawingml/2006/main">
                  <a:graphicData uri="http://schemas.microsoft.com/office/word/2010/wordprocessingGroup">
                    <wpg:wgp>
                      <wpg:cNvGrpSpPr/>
                      <wpg:grpSpPr>
                        <a:xfrm>
                          <a:off x="0" y="0"/>
                          <a:ext cx="756242" cy="834886"/>
                          <a:chOff x="-233849" y="0"/>
                          <a:chExt cx="756609" cy="1022627"/>
                        </a:xfrm>
                      </wpg:grpSpPr>
                      <wps:wsp>
                        <wps:cNvPr id="89" name="直線コネクタ 89"/>
                        <wps:cNvCnPr/>
                        <wps:spPr>
                          <a:xfrm rot="5400000">
                            <a:off x="266616" y="-77102"/>
                            <a:ext cx="0" cy="17911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a:off x="180090" y="0"/>
                            <a:ext cx="0" cy="10204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直線コネクタ 107"/>
                        <wps:cNvCnPr/>
                        <wps:spPr>
                          <a:xfrm flipH="1">
                            <a:off x="-233849" y="515832"/>
                            <a:ext cx="756609" cy="100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直線コネクタ 102"/>
                        <wps:cNvCnPr/>
                        <wps:spPr>
                          <a:xfrm rot="5400000">
                            <a:off x="266299" y="933233"/>
                            <a:ext cx="0" cy="178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EB781F3" id="グループ化 113" o:spid="_x0000_s1026" style="position:absolute;left:0;text-align:left;margin-left:445pt;margin-top:13pt;width:59.55pt;height:65.75pt;z-index:251588608;mso-width-relative:margin;mso-height-relative:margin" coordorigin="-2338" coordsize="7566,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">
                <v:line id="直線コネクタ 89" o:spid="_x0000_s1027" style="position:absolute;rotation:90;visibility:visible;mso-wrap-style:square" from="2666,-772" to="2666,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" strokecolor="black [3213]" strokeweight="2.25pt">
                  <v:stroke joinstyle="miter"/>
                </v:line>
                <v:line id="直線コネクタ 86" o:spid="_x0000_s1028" style="position:absolute;visibility:visible;mso-wrap-style:square" from="1800,0" to="180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" strokecolor="black [3213]" strokeweight="2.25pt">
                  <v:stroke joinstyle="miter"/>
                </v:line>
                <v:line id="直線コネクタ 107" o:spid="_x0000_s1029" style="position:absolute;flip:x;visibility:visible;mso-wrap-style:square" from="-2338,5158" to="5227,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" strokecolor="black [3213]" strokeweight="2.25pt">
                  <v:stroke joinstyle="miter"/>
                </v:line>
                <v:line id="直線コネクタ 102" o:spid="_x0000_s1030" style="position:absolute;rotation:90;visibility:visible;mso-wrap-style:square" from="2663,9332" to="266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" strokecolor="black [3213]" strokeweight="2.25pt">
                  <v:stroke joinstyle="miter"/>
                </v:line>
              </v:group>
            </w:pict>
          </mc:Fallback>
        </mc:AlternateContent>
      </w:r>
      <w:r w:rsidR="00D3735B">
        <w:rPr>
          <w:rFonts w:ascii="Meiryo UI" w:eastAsia="Meiryo UI" w:hAnsi="Meiryo UI"/>
          <w:b/>
          <w:noProof/>
          <w:szCs w:val="21"/>
        </w:rPr>
        <mc:AlternateContent>
          <mc:Choice Requires="wps">
            <w:drawing>
              <wp:anchor distT="0" distB="0" distL="114300" distR="114300" simplePos="0" relativeHeight="251687424" behindDoc="0" locked="0" layoutInCell="1" allowOverlap="1" wp14:anchorId="4417B3A9" wp14:editId="0FA3BA49">
                <wp:simplePos x="0" y="0"/>
                <wp:positionH relativeFrom="column">
                  <wp:posOffset>6265849</wp:posOffset>
                </wp:positionH>
                <wp:positionV relativeFrom="paragraph">
                  <wp:posOffset>45720</wp:posOffset>
                </wp:positionV>
                <wp:extent cx="1533525" cy="295275"/>
                <wp:effectExtent l="0" t="0" r="28575" b="19050"/>
                <wp:wrapNone/>
                <wp:docPr id="408696450" name="正方形/長方形 408696450"/>
                <wp:cNvGraphicFramePr/>
                <a:graphic xmlns:a="http://schemas.openxmlformats.org/drawingml/2006/main">
                  <a:graphicData uri="http://schemas.microsoft.com/office/word/2010/wordprocessingShape">
                    <wps:wsp>
                      <wps:cNvSpPr/>
                      <wps:spPr>
                        <a:xfrm>
                          <a:off x="0" y="0"/>
                          <a:ext cx="1533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39C42" w14:textId="77777777" w:rsidR="001B7C70" w:rsidRPr="00272205" w:rsidRDefault="001B7C70" w:rsidP="00272205">
                            <w:pPr>
                              <w:jc w:val="center"/>
                              <w:rPr>
                                <w:color w:val="000000" w:themeColor="text1"/>
                              </w:rPr>
                            </w:pPr>
                            <w:r>
                              <w:rPr>
                                <w:rFonts w:hint="eastAsia"/>
                                <w:color w:val="000000" w:themeColor="text1"/>
                              </w:rPr>
                              <w:t>基準値1を満たす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7B3A9" id="正方形/長方形 408696450" o:spid="_x0000_s1031" style="position:absolute;left:0;text-align:left;margin-left:493.35pt;margin-top:3.6pt;width:120.75pt;height:23.2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" fillcolor="#fff2cc [663]" strokecolor="#1f4d78 [1604]" strokeweight="1pt">
                <v:textbox>
                  <w:txbxContent>
                    <w:p w14:paraId="49E39C42" w14:textId="77777777" w:rsidR="001B7C70" w:rsidRPr="00272205" w:rsidRDefault="001B7C70" w:rsidP="00272205">
                      <w:pPr>
                        <w:jc w:val="center"/>
                        <w:rPr>
                          <w:color w:val="000000" w:themeColor="text1"/>
                        </w:rPr>
                      </w:pPr>
                      <w:r>
                        <w:rPr>
                          <w:rFonts w:hint="eastAsia"/>
                          <w:color w:val="000000" w:themeColor="text1"/>
                        </w:rPr>
                        <w:t>基準値1を満たす</w:t>
                      </w:r>
                    </w:p>
                  </w:txbxContent>
                </v:textbox>
              </v:rect>
            </w:pict>
          </mc:Fallback>
        </mc:AlternateContent>
      </w:r>
      <w:r w:rsidR="00D3735B">
        <w:rPr>
          <w:rFonts w:ascii="Meiryo UI" w:eastAsia="Meiryo UI" w:hAnsi="Meiryo UI"/>
          <w:b/>
          <w:noProof/>
          <w:szCs w:val="21"/>
        </w:rPr>
        <mc:AlternateContent>
          <mc:Choice Requires="wps">
            <w:drawing>
              <wp:anchor distT="0" distB="0" distL="114300" distR="114300" simplePos="0" relativeHeight="251688448" behindDoc="0" locked="0" layoutInCell="1" allowOverlap="1" wp14:anchorId="203D0F39" wp14:editId="455A30B9">
                <wp:simplePos x="0" y="0"/>
                <wp:positionH relativeFrom="column">
                  <wp:posOffset>8200390</wp:posOffset>
                </wp:positionH>
                <wp:positionV relativeFrom="paragraph">
                  <wp:posOffset>48260</wp:posOffset>
                </wp:positionV>
                <wp:extent cx="771525" cy="295275"/>
                <wp:effectExtent l="0" t="0" r="28575" b="28575"/>
                <wp:wrapNone/>
                <wp:docPr id="408696453" name="正方形/長方形 408696453"/>
                <wp:cNvGraphicFramePr/>
                <a:graphic xmlns:a="http://schemas.openxmlformats.org/drawingml/2006/main">
                  <a:graphicData uri="http://schemas.microsoft.com/office/word/2010/wordprocessingShape">
                    <wps:wsp>
                      <wps:cNvSpPr/>
                      <wps:spPr>
                        <a:xfrm>
                          <a:off x="0" y="0"/>
                          <a:ext cx="771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71764" w14:textId="59F9CC4E"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D0F39" id="正方形/長方形 408696453" o:spid="_x0000_s1032" style="position:absolute;left:0;text-align:left;margin-left:645.7pt;margin-top:3.8pt;width:60.75pt;height:23.2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" fillcolor="#fff2cc [663]" strokecolor="#1f4d78 [1604]" strokeweight="1pt">
                <v:textbox>
                  <w:txbxContent>
                    <w:p w14:paraId="38371764" w14:textId="59F9CC4E" w:rsidR="001B7C70" w:rsidRPr="00272205" w:rsidRDefault="001B7C70" w:rsidP="00272205">
                      <w:pPr>
                        <w:jc w:val="center"/>
                        <w:rPr>
                          <w:color w:val="000000" w:themeColor="text1"/>
                        </w:rPr>
                      </w:pPr>
                      <w:r>
                        <w:rPr>
                          <w:rFonts w:hint="eastAsia"/>
                          <w:color w:val="000000" w:themeColor="text1"/>
                        </w:rPr>
                        <w:t>基準値1</w:t>
                      </w:r>
                    </w:p>
                  </w:txbxContent>
                </v:textbox>
              </v:rect>
            </w:pict>
          </mc:Fallback>
        </mc:AlternateContent>
      </w:r>
    </w:p>
    <w:p w14:paraId="4113967C" w14:textId="65B2D609" w:rsidR="005A5A9A" w:rsidRDefault="001D7FBC"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691520" behindDoc="0" locked="0" layoutInCell="1" allowOverlap="1" wp14:anchorId="55F1F0AA" wp14:editId="014E306C">
                <wp:simplePos x="0" y="0"/>
                <wp:positionH relativeFrom="column">
                  <wp:posOffset>8202295</wp:posOffset>
                </wp:positionH>
                <wp:positionV relativeFrom="paragraph">
                  <wp:posOffset>201626</wp:posOffset>
                </wp:positionV>
                <wp:extent cx="771525" cy="294640"/>
                <wp:effectExtent l="0" t="0" r="28575" b="10160"/>
                <wp:wrapNone/>
                <wp:docPr id="408696454" name="正方形/長方形 408696454"/>
                <wp:cNvGraphicFramePr/>
                <a:graphic xmlns:a="http://schemas.openxmlformats.org/drawingml/2006/main">
                  <a:graphicData uri="http://schemas.microsoft.com/office/word/2010/wordprocessingShape">
                    <wps:wsp>
                      <wps:cNvSpPr/>
                      <wps:spPr>
                        <a:xfrm>
                          <a:off x="0" y="0"/>
                          <a:ext cx="771525" cy="2946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B19E6" w14:textId="77777777"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1F0AA" id="正方形/長方形 408696454" o:spid="_x0000_s1033" style="position:absolute;left:0;text-align:left;margin-left:645.85pt;margin-top:15.9pt;width:60.75pt;height:23.2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" fillcolor="#fff2cc [663]" strokecolor="#1f4d78 [1604]" strokeweight="1pt">
                <v:textbox>
                  <w:txbxContent>
                    <w:p w14:paraId="502B19E6" w14:textId="77777777" w:rsidR="001B7C70" w:rsidRPr="00272205" w:rsidRDefault="001B7C70" w:rsidP="00272205">
                      <w:pPr>
                        <w:jc w:val="center"/>
                        <w:rPr>
                          <w:color w:val="000000" w:themeColor="text1"/>
                        </w:rPr>
                      </w:pPr>
                      <w:r>
                        <w:rPr>
                          <w:rFonts w:hint="eastAsia"/>
                          <w:color w:val="000000" w:themeColor="text1"/>
                        </w:rPr>
                        <w:t>基準値1</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89472" behindDoc="0" locked="0" layoutInCell="1" allowOverlap="1" wp14:anchorId="6CC34447" wp14:editId="182E4600">
                <wp:simplePos x="0" y="0"/>
                <wp:positionH relativeFrom="column">
                  <wp:posOffset>8044180</wp:posOffset>
                </wp:positionH>
                <wp:positionV relativeFrom="paragraph">
                  <wp:posOffset>45416</wp:posOffset>
                </wp:positionV>
                <wp:extent cx="0" cy="556787"/>
                <wp:effectExtent l="26670" t="11430" r="7620" b="26670"/>
                <wp:wrapNone/>
                <wp:docPr id="408696499" name="直線コネクタ 408696499"/>
                <wp:cNvGraphicFramePr/>
                <a:graphic xmlns:a="http://schemas.openxmlformats.org/drawingml/2006/main">
                  <a:graphicData uri="http://schemas.microsoft.com/office/word/2010/wordprocessingShape">
                    <wps:wsp>
                      <wps:cNvCnPr/>
                      <wps:spPr>
                        <a:xfrm rot="5400000">
                          <a:off x="0" y="0"/>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DAC2077" id="直線コネクタ 408696499" o:spid="_x0000_s1026" style="position:absolute;left:0;text-align:left;rotation:90;z-index:251684864;visibility:visible;mso-wrap-style:square;mso-wrap-distance-left:9pt;mso-wrap-distance-top:0;mso-wrap-distance-right:9pt;mso-wrap-distance-bottom:0;mso-position-horizontal:absolute;mso-position-horizontal-relative:text;mso-position-vertical:absolute;mso-position-vertical-relative:text" from="633.4pt,3.6pt" to="633.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" strokecolor="black [3213]" strokeweight="2.25pt">
                <v:stroke joinstyle="miter"/>
              </v:line>
            </w:pict>
          </mc:Fallback>
        </mc:AlternateContent>
      </w:r>
      <w:r w:rsidR="00F12E04">
        <w:rPr>
          <w:rFonts w:ascii="Meiryo UI" w:eastAsia="Meiryo UI" w:hAnsi="Meiryo UI"/>
          <w:b/>
          <w:noProof/>
          <w:szCs w:val="21"/>
        </w:rPr>
        <mc:AlternateContent>
          <mc:Choice Requires="wps">
            <w:drawing>
              <wp:anchor distT="0" distB="0" distL="114300" distR="114300" simplePos="0" relativeHeight="251678208" behindDoc="0" locked="0" layoutInCell="1" allowOverlap="1" wp14:anchorId="7742910D" wp14:editId="18CA0CAF">
                <wp:simplePos x="0" y="0"/>
                <wp:positionH relativeFrom="column">
                  <wp:posOffset>3531235</wp:posOffset>
                </wp:positionH>
                <wp:positionV relativeFrom="paragraph">
                  <wp:posOffset>189699</wp:posOffset>
                </wp:positionV>
                <wp:extent cx="2332990" cy="295275"/>
                <wp:effectExtent l="0" t="0" r="10160" b="28575"/>
                <wp:wrapNone/>
                <wp:docPr id="44" name="正方形/長方形 44"/>
                <wp:cNvGraphicFramePr/>
                <a:graphic xmlns:a="http://schemas.openxmlformats.org/drawingml/2006/main">
                  <a:graphicData uri="http://schemas.microsoft.com/office/word/2010/wordprocessingShape">
                    <wps:wsp>
                      <wps:cNvSpPr/>
                      <wps:spPr>
                        <a:xfrm>
                          <a:off x="0" y="0"/>
                          <a:ext cx="2332990" cy="295275"/>
                        </a:xfrm>
                        <a:prstGeom prst="rect">
                          <a:avLst/>
                        </a:prstGeom>
                        <a:solidFill>
                          <a:srgbClr val="DDF7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DCA873" w14:textId="1CFAA710" w:rsidR="008B55F7" w:rsidRPr="00272205" w:rsidRDefault="008B55F7" w:rsidP="00272205">
                            <w:pPr>
                              <w:jc w:val="center"/>
                              <w:rPr>
                                <w:color w:val="000000" w:themeColor="text1"/>
                              </w:rPr>
                            </w:pPr>
                            <w:r>
                              <w:rPr>
                                <w:rFonts w:hint="eastAsia"/>
                                <w:color w:val="000000" w:themeColor="text1"/>
                              </w:rPr>
                              <w:t>2段階基準が設定された品目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2910D" id="正方形/長方形 44" o:spid="_x0000_s1034" style="position:absolute;left:0;text-align:left;margin-left:278.05pt;margin-top:14.95pt;width:183.7pt;height:23.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" fillcolor="#ddf7dd" strokecolor="#1f4d78 [1604]" strokeweight="1pt">
                <v:textbox>
                  <w:txbxContent>
                    <w:p w14:paraId="24DCA873" w14:textId="1CFAA710" w:rsidR="008B55F7" w:rsidRPr="00272205" w:rsidRDefault="008B55F7" w:rsidP="00272205">
                      <w:pPr>
                        <w:jc w:val="center"/>
                        <w:rPr>
                          <w:color w:val="000000" w:themeColor="text1"/>
                        </w:rPr>
                      </w:pPr>
                      <w:r>
                        <w:rPr>
                          <w:rFonts w:hint="eastAsia"/>
                          <w:color w:val="000000" w:themeColor="text1"/>
                        </w:rPr>
                        <w:t>2段階基準が設定された品目</w:t>
                      </w:r>
                    </w:p>
                  </w:txbxContent>
                </v:textbox>
              </v:rect>
            </w:pict>
          </mc:Fallback>
        </mc:AlternateContent>
      </w:r>
      <w:r w:rsidR="00B53A33">
        <w:rPr>
          <w:rFonts w:ascii="Meiryo UI" w:eastAsia="Meiryo UI" w:hAnsi="Meiryo UI"/>
          <w:b/>
          <w:noProof/>
          <w:szCs w:val="21"/>
        </w:rPr>
        <mc:AlternateContent>
          <mc:Choice Requires="wps">
            <w:drawing>
              <wp:anchor distT="0" distB="0" distL="114300" distR="114300" simplePos="0" relativeHeight="251690496" behindDoc="0" locked="0" layoutInCell="1" allowOverlap="1" wp14:anchorId="022D4351" wp14:editId="0469C3B2">
                <wp:simplePos x="0" y="0"/>
                <wp:positionH relativeFrom="column">
                  <wp:posOffset>6266484</wp:posOffset>
                </wp:positionH>
                <wp:positionV relativeFrom="paragraph">
                  <wp:posOffset>191135</wp:posOffset>
                </wp:positionV>
                <wp:extent cx="1533525" cy="295275"/>
                <wp:effectExtent l="0" t="0" r="28575" b="28575"/>
                <wp:wrapNone/>
                <wp:docPr id="408696448" name="正方形/長方形 408696448"/>
                <wp:cNvGraphicFramePr/>
                <a:graphic xmlns:a="http://schemas.openxmlformats.org/drawingml/2006/main">
                  <a:graphicData uri="http://schemas.microsoft.com/office/word/2010/wordprocessingShape">
                    <wps:wsp>
                      <wps:cNvSpPr/>
                      <wps:spPr>
                        <a:xfrm>
                          <a:off x="0" y="0"/>
                          <a:ext cx="1533525" cy="295275"/>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7B73A" w14:textId="293D9D7C" w:rsidR="001B7C70" w:rsidRPr="00272205" w:rsidRDefault="001B7C70"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D4351" id="正方形/長方形 408696448" o:spid="_x0000_s1035" style="position:absolute;left:0;text-align:left;margin-left:493.4pt;margin-top:15.05pt;width:120.7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" fillcolor="#fbd5f3" strokecolor="#1f4d78 [1604]" strokeweight="1pt">
                <v:textbox>
                  <w:txbxContent>
                    <w:p w14:paraId="7097B73A" w14:textId="293D9D7C" w:rsidR="001B7C70" w:rsidRPr="00272205" w:rsidRDefault="001B7C70"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v:textbox>
              </v:rect>
            </w:pict>
          </mc:Fallback>
        </mc:AlternateContent>
      </w:r>
    </w:p>
    <w:p w14:paraId="1A095B40" w14:textId="7B04F874" w:rsidR="005A5A9A"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g">
            <w:drawing>
              <wp:anchor distT="0" distB="0" distL="114300" distR="114300" simplePos="0" relativeHeight="251598336" behindDoc="0" locked="0" layoutInCell="1" allowOverlap="1" wp14:anchorId="0E005ECD" wp14:editId="05995241">
                <wp:simplePos x="0" y="0"/>
                <wp:positionH relativeFrom="column">
                  <wp:posOffset>3090545</wp:posOffset>
                </wp:positionH>
                <wp:positionV relativeFrom="paragraph">
                  <wp:posOffset>118110</wp:posOffset>
                </wp:positionV>
                <wp:extent cx="490855" cy="1000125"/>
                <wp:effectExtent l="19050" t="0" r="4445" b="28575"/>
                <wp:wrapNone/>
                <wp:docPr id="408696479" name="グループ化 408696479"/>
                <wp:cNvGraphicFramePr/>
                <a:graphic xmlns:a="http://schemas.openxmlformats.org/drawingml/2006/main">
                  <a:graphicData uri="http://schemas.microsoft.com/office/word/2010/wordprocessingGroup">
                    <wpg:wgp>
                      <wpg:cNvGrpSpPr/>
                      <wpg:grpSpPr>
                        <a:xfrm>
                          <a:off x="0" y="0"/>
                          <a:ext cx="490855" cy="1000125"/>
                          <a:chOff x="0" y="0"/>
                          <a:chExt cx="491334" cy="509964"/>
                        </a:xfrm>
                      </wpg:grpSpPr>
                      <wps:wsp>
                        <wps:cNvPr id="408696474" name="直線コネクタ 408696474"/>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6" name="直線コネクタ 408696476"/>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7" name="直線コネクタ 408696477"/>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8" name="直線コネクタ 408696478"/>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90976A7" id="グループ化 408696479" o:spid="_x0000_s1026" style="position:absolute;margin-left:243.35pt;margin-top:9.3pt;width:38.65pt;height:78.75pt;z-index:251598336;mso-height-relative:margin" coordsize="491334,5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">
                <v:line id="直線コネクタ 408696474" o:spid="_x0000_s1027"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" strokecolor="black [3213]" strokeweight="2.25pt">
                  <v:stroke joinstyle="miter"/>
                </v:line>
                <v:line id="直線コネクタ 408696476" o:spid="_x0000_s1028"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" strokecolor="black [3213]" strokeweight="2.25pt">
                  <v:stroke joinstyle="miter"/>
                </v:line>
                <v:line id="直線コネクタ 408696477" o:spid="_x0000_s1029"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" strokecolor="black [3213]" strokeweight="2.25pt">
                  <v:stroke joinstyle="miter"/>
                </v:line>
                <v:line id="直線コネクタ 408696478" o:spid="_x0000_s1030"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" strokecolor="black [3213]" strokeweight="2.25pt">
                  <v:stroke joinstyle="miter"/>
                </v:line>
              </v:group>
            </w:pict>
          </mc:Fallback>
        </mc:AlternateContent>
      </w:r>
      <w:r w:rsidR="001D7FBC">
        <w:rPr>
          <w:rFonts w:ascii="Meiryo UI" w:eastAsia="Meiryo UI" w:hAnsi="Meiryo UI"/>
          <w:b/>
          <w:noProof/>
          <w:szCs w:val="21"/>
        </w:rPr>
        <mc:AlternateContent>
          <mc:Choice Requires="wps">
            <w:drawing>
              <wp:anchor distT="0" distB="0" distL="114300" distR="114300" simplePos="0" relativeHeight="251692544" behindDoc="0" locked="0" layoutInCell="1" allowOverlap="1" wp14:anchorId="04B7BD9F" wp14:editId="1ABDB5F6">
                <wp:simplePos x="0" y="0"/>
                <wp:positionH relativeFrom="column">
                  <wp:posOffset>7987555</wp:posOffset>
                </wp:positionH>
                <wp:positionV relativeFrom="paragraph">
                  <wp:posOffset>206403</wp:posOffset>
                </wp:positionV>
                <wp:extent cx="0" cy="556787"/>
                <wp:effectExtent l="26670" t="11430" r="7620" b="26670"/>
                <wp:wrapNone/>
                <wp:docPr id="408696498" name="直線コネクタ 408696498"/>
                <wp:cNvGraphicFramePr/>
                <a:graphic xmlns:a="http://schemas.openxmlformats.org/drawingml/2006/main">
                  <a:graphicData uri="http://schemas.microsoft.com/office/word/2010/wordprocessingShape">
                    <wps:wsp>
                      <wps:cNvCnPr/>
                      <wps:spPr>
                        <a:xfrm rot="5400000">
                          <a:off x="0" y="0"/>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EAA5BA7" id="直線コネクタ 408696498" o:spid="_x0000_s1026" style="position:absolute;rotation:90;z-index:251692544;visibility:visible;mso-wrap-style:square;mso-wrap-distance-left:9pt;mso-wrap-distance-top:0;mso-wrap-distance-right:9pt;mso-wrap-distance-bottom:0;mso-position-horizontal:absolute;mso-position-horizontal-relative:text;mso-position-vertical:absolute;mso-position-vertical-relative:text" from="628.95pt,16.25pt" to="628.9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" strokecolor="black [3213]" strokeweight="2.25pt">
                <v:stroke joinstyle="miter"/>
              </v:line>
            </w:pict>
          </mc:Fallback>
        </mc:AlternateContent>
      </w:r>
    </w:p>
    <w:p w14:paraId="6AF8C2C3" w14:textId="2533E391" w:rsidR="008B55F7" w:rsidRDefault="00B53A33"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717120" behindDoc="0" locked="0" layoutInCell="1" allowOverlap="1" wp14:anchorId="278E7D6E" wp14:editId="154CC320">
                <wp:simplePos x="0" y="0"/>
                <wp:positionH relativeFrom="column">
                  <wp:posOffset>8207375</wp:posOffset>
                </wp:positionH>
                <wp:positionV relativeFrom="paragraph">
                  <wp:posOffset>105741</wp:posOffset>
                </wp:positionV>
                <wp:extent cx="771525" cy="295275"/>
                <wp:effectExtent l="0" t="0" r="28575" b="28575"/>
                <wp:wrapNone/>
                <wp:docPr id="408696449" name="正方形/長方形 408696449"/>
                <wp:cNvGraphicFramePr/>
                <a:graphic xmlns:a="http://schemas.openxmlformats.org/drawingml/2006/main">
                  <a:graphicData uri="http://schemas.microsoft.com/office/word/2010/wordprocessingShape">
                    <wps:wsp>
                      <wps:cNvSpPr/>
                      <wps:spPr>
                        <a:xfrm>
                          <a:off x="0" y="0"/>
                          <a:ext cx="771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A586A" w14:textId="77777777" w:rsidR="000A0682" w:rsidRPr="00272205" w:rsidRDefault="000A0682" w:rsidP="000A0682">
                            <w:pPr>
                              <w:jc w:val="center"/>
                              <w:rPr>
                                <w:color w:val="000000" w:themeColor="text1"/>
                              </w:rPr>
                            </w:pPr>
                            <w:r>
                              <w:rPr>
                                <w:rFonts w:hint="eastAsia"/>
                                <w:color w:val="000000" w:themeColor="text1"/>
                              </w:rPr>
                              <w:t>非適合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E7D6E" id="正方形/長方形 408696449" o:spid="_x0000_s1036" style="position:absolute;left:0;text-align:left;margin-left:646.25pt;margin-top:8.35pt;width:60.75pt;height:23.25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" fillcolor="#d5dce4 [671]" strokecolor="#1f4d78 [1604]" strokeweight="1pt">
                <v:textbox>
                  <w:txbxContent>
                    <w:p w14:paraId="71CA586A" w14:textId="77777777" w:rsidR="000A0682" w:rsidRPr="00272205" w:rsidRDefault="000A0682" w:rsidP="000A0682">
                      <w:pPr>
                        <w:jc w:val="center"/>
                        <w:rPr>
                          <w:color w:val="000000" w:themeColor="text1"/>
                        </w:rPr>
                      </w:pPr>
                      <w:r>
                        <w:rPr>
                          <w:rFonts w:hint="eastAsia"/>
                          <w:color w:val="000000" w:themeColor="text1"/>
                        </w:rPr>
                        <w:t>非適合</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4048" behindDoc="0" locked="0" layoutInCell="1" allowOverlap="1" wp14:anchorId="18D913FE" wp14:editId="54C4DC67">
                <wp:simplePos x="0" y="0"/>
                <wp:positionH relativeFrom="column">
                  <wp:posOffset>6266484</wp:posOffset>
                </wp:positionH>
                <wp:positionV relativeFrom="paragraph">
                  <wp:posOffset>119380</wp:posOffset>
                </wp:positionV>
                <wp:extent cx="1533525" cy="29527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1533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CFCC0"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913FE" id="正方形/長方形 60" o:spid="_x0000_s1037" style="position:absolute;left:0;text-align:left;margin-left:493.4pt;margin-top:9.4pt;width:120.75pt;height:23.2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" fillcolor="#d5dce4 [671]" strokecolor="#1f4d78 [1604]" strokeweight="1pt">
                <v:textbox>
                  <w:txbxContent>
                    <w:p w14:paraId="57FCFCC0"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v:textbox>
              </v:rect>
            </w:pict>
          </mc:Fallback>
        </mc:AlternateContent>
      </w:r>
    </w:p>
    <w:p w14:paraId="209EFC29" w14:textId="3332BF2D" w:rsidR="008B55F7"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685376" behindDoc="0" locked="0" layoutInCell="1" allowOverlap="1" wp14:anchorId="71EC7337" wp14:editId="52B0A091">
                <wp:simplePos x="0" y="0"/>
                <wp:positionH relativeFrom="column">
                  <wp:posOffset>3552825</wp:posOffset>
                </wp:positionH>
                <wp:positionV relativeFrom="paragraph">
                  <wp:posOffset>513715</wp:posOffset>
                </wp:positionV>
                <wp:extent cx="2333625" cy="295275"/>
                <wp:effectExtent l="0" t="0" r="28575" b="28575"/>
                <wp:wrapNone/>
                <wp:docPr id="54" name="正方形/長方形 54"/>
                <wp:cNvGraphicFramePr/>
                <a:graphic xmlns:a="http://schemas.openxmlformats.org/drawingml/2006/main">
                  <a:graphicData uri="http://schemas.microsoft.com/office/word/2010/wordprocessingShape">
                    <wps:wsp>
                      <wps:cNvSpPr/>
                      <wps:spPr>
                        <a:xfrm>
                          <a:off x="0" y="0"/>
                          <a:ext cx="2333625" cy="295275"/>
                        </a:xfrm>
                        <a:prstGeom prst="rect">
                          <a:avLst/>
                        </a:prstGeom>
                        <a:solidFill>
                          <a:srgbClr val="AFD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7EC38" w14:textId="061F01A3" w:rsidR="008B55F7" w:rsidRPr="00272205" w:rsidRDefault="008B55F7" w:rsidP="00272205">
                            <w:pPr>
                              <w:jc w:val="center"/>
                              <w:rPr>
                                <w:color w:val="000000" w:themeColor="text1"/>
                              </w:rPr>
                            </w:pPr>
                            <w:r>
                              <w:rPr>
                                <w:rFonts w:hint="eastAsia"/>
                                <w:color w:val="000000" w:themeColor="text1"/>
                              </w:rPr>
                              <w:t>2段階基準が設定されていない品目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C7337" id="正方形/長方形 54" o:spid="_x0000_s1038" style="position:absolute;left:0;text-align:left;margin-left:279.75pt;margin-top:40.45pt;width:183.75pt;height:23.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" fillcolor="#afdbff" strokecolor="#1f4d78 [1604]" strokeweight="1pt">
                <v:textbox>
                  <w:txbxContent>
                    <w:p w14:paraId="24E7EC38" w14:textId="061F01A3" w:rsidR="008B55F7" w:rsidRPr="00272205" w:rsidRDefault="008B55F7" w:rsidP="00272205">
                      <w:pPr>
                        <w:jc w:val="center"/>
                        <w:rPr>
                          <w:color w:val="000000" w:themeColor="text1"/>
                        </w:rPr>
                      </w:pPr>
                      <w:r>
                        <w:rPr>
                          <w:rFonts w:hint="eastAsia"/>
                          <w:color w:val="000000" w:themeColor="text1"/>
                        </w:rPr>
                        <w:t>2段階基準が設定されていない品目</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3024" behindDoc="0" locked="0" layoutInCell="1" allowOverlap="1" wp14:anchorId="685F40A0" wp14:editId="27FB0E48">
                <wp:simplePos x="0" y="0"/>
                <wp:positionH relativeFrom="column">
                  <wp:posOffset>6264275</wp:posOffset>
                </wp:positionH>
                <wp:positionV relativeFrom="paragraph">
                  <wp:posOffset>679450</wp:posOffset>
                </wp:positionV>
                <wp:extent cx="1533525" cy="295275"/>
                <wp:effectExtent l="0" t="0" r="28575" b="28575"/>
                <wp:wrapNone/>
                <wp:docPr id="59" name="正方形/長方形 59"/>
                <wp:cNvGraphicFramePr/>
                <a:graphic xmlns:a="http://schemas.openxmlformats.org/drawingml/2006/main">
                  <a:graphicData uri="http://schemas.microsoft.com/office/word/2010/wordprocessingShape">
                    <wps:wsp>
                      <wps:cNvSpPr/>
                      <wps:spPr>
                        <a:xfrm>
                          <a:off x="0" y="0"/>
                          <a:ext cx="1533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08CA9"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F40A0" id="正方形/長方形 59" o:spid="_x0000_s1039" style="position:absolute;left:0;text-align:left;margin-left:493.25pt;margin-top:53.5pt;width:120.75pt;height:23.2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" fillcolor="#d5dce4 [671]" strokecolor="#1f4d78 [1604]" strokeweight="1pt">
                <v:textbox>
                  <w:txbxContent>
                    <w:p w14:paraId="26F08CA9"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6096" behindDoc="0" locked="0" layoutInCell="1" allowOverlap="1" wp14:anchorId="41D4AD6A" wp14:editId="66B0CED1">
                <wp:simplePos x="0" y="0"/>
                <wp:positionH relativeFrom="column">
                  <wp:posOffset>8203565</wp:posOffset>
                </wp:positionH>
                <wp:positionV relativeFrom="paragraph">
                  <wp:posOffset>680085</wp:posOffset>
                </wp:positionV>
                <wp:extent cx="771525" cy="29527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771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3F53F" w14:textId="77777777" w:rsidR="000A0682" w:rsidRPr="00272205" w:rsidRDefault="000A0682" w:rsidP="000A0682">
                            <w:pPr>
                              <w:jc w:val="center"/>
                              <w:rPr>
                                <w:color w:val="000000" w:themeColor="text1"/>
                              </w:rPr>
                            </w:pPr>
                            <w:r>
                              <w:rPr>
                                <w:rFonts w:hint="eastAsia"/>
                                <w:color w:val="000000" w:themeColor="text1"/>
                              </w:rPr>
                              <w:t>非適合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4AD6A" id="正方形/長方形 62" o:spid="_x0000_s1040" style="position:absolute;left:0;text-align:left;margin-left:645.95pt;margin-top:53.55pt;width:60.75pt;height:23.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" fillcolor="#d5dce4 [671]" strokecolor="#1f4d78 [1604]" strokeweight="1pt">
                <v:textbox>
                  <w:txbxContent>
                    <w:p w14:paraId="64A3F53F" w14:textId="77777777" w:rsidR="000A0682" w:rsidRPr="00272205" w:rsidRDefault="000A0682" w:rsidP="000A0682">
                      <w:pPr>
                        <w:jc w:val="center"/>
                        <w:rPr>
                          <w:color w:val="000000" w:themeColor="text1"/>
                        </w:rPr>
                      </w:pPr>
                      <w:r>
                        <w:rPr>
                          <w:rFonts w:hint="eastAsia"/>
                          <w:color w:val="000000" w:themeColor="text1"/>
                        </w:rPr>
                        <w:t>非適合</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97664" behindDoc="0" locked="0" layoutInCell="1" allowOverlap="1" wp14:anchorId="46114E28" wp14:editId="355706E8">
                <wp:simplePos x="0" y="0"/>
                <wp:positionH relativeFrom="column">
                  <wp:posOffset>6263640</wp:posOffset>
                </wp:positionH>
                <wp:positionV relativeFrom="paragraph">
                  <wp:posOffset>325120</wp:posOffset>
                </wp:positionV>
                <wp:extent cx="1532890" cy="294640"/>
                <wp:effectExtent l="0" t="0" r="10160" b="10160"/>
                <wp:wrapNone/>
                <wp:docPr id="408696451" name="正方形/長方形 408696451"/>
                <wp:cNvGraphicFramePr/>
                <a:graphic xmlns:a="http://schemas.openxmlformats.org/drawingml/2006/main">
                  <a:graphicData uri="http://schemas.microsoft.com/office/word/2010/wordprocessingShape">
                    <wps:wsp>
                      <wps:cNvSpPr/>
                      <wps:spPr>
                        <a:xfrm>
                          <a:off x="0" y="0"/>
                          <a:ext cx="1532890" cy="294640"/>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E1201B" w14:textId="5821DDA2" w:rsidR="001B7C70" w:rsidRPr="00272205" w:rsidRDefault="001B7C70" w:rsidP="00272205">
                            <w:pPr>
                              <w:jc w:val="center"/>
                              <w:rPr>
                                <w:color w:val="000000" w:themeColor="text1"/>
                              </w:rPr>
                            </w:pPr>
                            <w:r>
                              <w:rPr>
                                <w:rFonts w:hint="eastAsia"/>
                                <w:color w:val="000000" w:themeColor="text1"/>
                              </w:rPr>
                              <w:t>判断基準を満たす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114E28" id="正方形/長方形 408696451" o:spid="_x0000_s1041" style="position:absolute;left:0;text-align:left;margin-left:493.2pt;margin-top:25.6pt;width:120.7pt;height:23.2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" fillcolor="#aff7fb" strokecolor="#1f4d78 [1604]" strokeweight="1pt">
                <v:textbox>
                  <w:txbxContent>
                    <w:p w14:paraId="4AE1201B" w14:textId="5821DDA2" w:rsidR="001B7C70" w:rsidRPr="00272205" w:rsidRDefault="001B7C70" w:rsidP="00272205">
                      <w:pPr>
                        <w:jc w:val="center"/>
                        <w:rPr>
                          <w:color w:val="000000" w:themeColor="text1"/>
                        </w:rPr>
                      </w:pPr>
                      <w:r>
                        <w:rPr>
                          <w:rFonts w:hint="eastAsia"/>
                          <w:color w:val="000000" w:themeColor="text1"/>
                        </w:rPr>
                        <w:t>判断基準を満たす</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96640" behindDoc="0" locked="0" layoutInCell="1" allowOverlap="1" wp14:anchorId="71FBCB2C" wp14:editId="754363C2">
                <wp:simplePos x="0" y="0"/>
                <wp:positionH relativeFrom="column">
                  <wp:posOffset>8199120</wp:posOffset>
                </wp:positionH>
                <wp:positionV relativeFrom="paragraph">
                  <wp:posOffset>325120</wp:posOffset>
                </wp:positionV>
                <wp:extent cx="770890" cy="294640"/>
                <wp:effectExtent l="0" t="0" r="10160" b="10160"/>
                <wp:wrapNone/>
                <wp:docPr id="408696457" name="正方形/長方形 408696457"/>
                <wp:cNvGraphicFramePr/>
                <a:graphic xmlns:a="http://schemas.openxmlformats.org/drawingml/2006/main">
                  <a:graphicData uri="http://schemas.microsoft.com/office/word/2010/wordprocessingShape">
                    <wps:wsp>
                      <wps:cNvSpPr/>
                      <wps:spPr>
                        <a:xfrm>
                          <a:off x="0" y="0"/>
                          <a:ext cx="770890" cy="29464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4B209" w14:textId="77777777"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BCB2C" id="正方形/長方形 408696457" o:spid="_x0000_s1042" style="position:absolute;left:0;text-align:left;margin-left:645.6pt;margin-top:25.6pt;width:60.7pt;height:23.2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" fillcolor="#fff2cc [663]" strokecolor="#1f4d78 [1604]" strokeweight="1pt">
                <v:textbox>
                  <w:txbxContent>
                    <w:p w14:paraId="5C54B209" w14:textId="77777777" w:rsidR="001B7C70" w:rsidRPr="00272205" w:rsidRDefault="001B7C70" w:rsidP="00272205">
                      <w:pPr>
                        <w:jc w:val="center"/>
                        <w:rPr>
                          <w:color w:val="000000" w:themeColor="text1"/>
                        </w:rPr>
                      </w:pPr>
                      <w:r>
                        <w:rPr>
                          <w:rFonts w:hint="eastAsia"/>
                          <w:color w:val="000000" w:themeColor="text1"/>
                        </w:rPr>
                        <w:t>基準値1</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93568" behindDoc="0" locked="0" layoutInCell="1" allowOverlap="1" wp14:anchorId="32D063B1" wp14:editId="0B7A7E13">
                <wp:simplePos x="0" y="0"/>
                <wp:positionH relativeFrom="column">
                  <wp:posOffset>7963535</wp:posOffset>
                </wp:positionH>
                <wp:positionV relativeFrom="paragraph">
                  <wp:posOffset>213995</wp:posOffset>
                </wp:positionV>
                <wp:extent cx="0" cy="556260"/>
                <wp:effectExtent l="26670" t="11430" r="7620" b="26670"/>
                <wp:wrapNone/>
                <wp:docPr id="408696503" name="直線コネクタ 408696503"/>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80097C3" id="直線コネクタ 408696503" o:spid="_x0000_s1026" style="position:absolute;rotation:90;z-index:251693568;visibility:visible;mso-wrap-style:square;mso-wrap-distance-left:9pt;mso-wrap-distance-top:0;mso-wrap-distance-right:9pt;mso-wrap-distance-bottom:0;mso-position-horizontal:absolute;mso-position-horizontal-relative:text;mso-position-vertical:absolute;mso-position-vertical-relative:text" from="627.05pt,16.85pt" to="627.0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" strokecolor="black [3213]" strokeweight="2.25pt">
                <v:stroke joinstyle="miter"/>
              </v:line>
            </w:pict>
          </mc:Fallback>
        </mc:AlternateContent>
      </w:r>
      <w:r>
        <w:rPr>
          <w:rFonts w:ascii="Meiryo UI" w:eastAsia="Meiryo UI" w:hAnsi="Meiryo UI"/>
          <w:b/>
          <w:noProof/>
          <w:szCs w:val="21"/>
        </w:rPr>
        <mc:AlternateContent>
          <mc:Choice Requires="wps">
            <w:drawing>
              <wp:anchor distT="0" distB="0" distL="114300" distR="114300" simplePos="0" relativeHeight="251592192" behindDoc="0" locked="0" layoutInCell="1" allowOverlap="1" wp14:anchorId="1E71BED2" wp14:editId="45C8173F">
                <wp:simplePos x="0" y="0"/>
                <wp:positionH relativeFrom="column">
                  <wp:posOffset>7982585</wp:posOffset>
                </wp:positionH>
                <wp:positionV relativeFrom="paragraph">
                  <wp:posOffset>570230</wp:posOffset>
                </wp:positionV>
                <wp:extent cx="0" cy="556260"/>
                <wp:effectExtent l="26670" t="11430" r="7620" b="26670"/>
                <wp:wrapNone/>
                <wp:docPr id="50" name="直線コネクタ 50"/>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5DBC1238" id="直線コネクタ 50" o:spid="_x0000_s1026" style="position:absolute;rotation:90;z-index:251592192;visibility:visible;mso-wrap-style:square;mso-wrap-distance-left:9pt;mso-wrap-distance-top:0;mso-wrap-distance-right:9pt;mso-wrap-distance-bottom:0;mso-position-horizontal:absolute;mso-position-horizontal-relative:text;mso-position-vertical:absolute;mso-position-vertical-relative:text" from="628.55pt,44.9pt" to="628.5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" strokecolor="black [3213]" strokeweight="2.25pt">
                <v:stroke joinstyle="miter"/>
              </v:line>
            </w:pict>
          </mc:Fallback>
        </mc:AlternateContent>
      </w:r>
      <w:r w:rsidR="00B50B29">
        <w:rPr>
          <w:rFonts w:ascii="Meiryo UI" w:eastAsia="Meiryo UI" w:hAnsi="Meiryo UI"/>
          <w:b/>
          <w:noProof/>
          <w:szCs w:val="21"/>
        </w:rPr>
        <mc:AlternateContent>
          <mc:Choice Requires="wps">
            <w:drawing>
              <wp:anchor distT="0" distB="0" distL="114300" distR="114300" simplePos="0" relativeHeight="251677184" behindDoc="0" locked="0" layoutInCell="1" allowOverlap="1" wp14:anchorId="58B2E1C7" wp14:editId="7FEBD409">
                <wp:simplePos x="0" y="0"/>
                <wp:positionH relativeFrom="column">
                  <wp:posOffset>257810</wp:posOffset>
                </wp:positionH>
                <wp:positionV relativeFrom="paragraph">
                  <wp:posOffset>15875</wp:posOffset>
                </wp:positionV>
                <wp:extent cx="2895600" cy="53340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2895600" cy="5334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E28305" w14:textId="774CB05B" w:rsidR="008B55F7" w:rsidRPr="00272205" w:rsidRDefault="008B55F7" w:rsidP="00272205">
                            <w:pPr>
                              <w:jc w:val="center"/>
                              <w:rPr>
                                <w:color w:val="000000" w:themeColor="text1"/>
                              </w:rPr>
                            </w:pPr>
                            <w:r w:rsidRPr="00272205">
                              <w:rPr>
                                <w:rFonts w:hint="eastAsia"/>
                                <w:color w:val="000000" w:themeColor="text1"/>
                              </w:rPr>
                              <w:t>基準値１適合の鉄鋼が使用された物品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2E1C7" id="正方形/長方形 42" o:spid="_x0000_s1043" style="position:absolute;left:0;text-align:left;margin-left:20.3pt;margin-top:1.25pt;width:228pt;height:42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" fillcolor="#fbe4d5 [661]" strokecolor="#1f4d78 [1604]" strokeweight="1pt">
                <v:textbox>
                  <w:txbxContent>
                    <w:p w14:paraId="34E28305" w14:textId="774CB05B" w:rsidR="008B55F7" w:rsidRPr="00272205" w:rsidRDefault="008B55F7" w:rsidP="00272205">
                      <w:pPr>
                        <w:jc w:val="center"/>
                        <w:rPr>
                          <w:color w:val="000000" w:themeColor="text1"/>
                        </w:rPr>
                      </w:pPr>
                      <w:r w:rsidRPr="00272205">
                        <w:rPr>
                          <w:rFonts w:hint="eastAsia"/>
                          <w:color w:val="000000" w:themeColor="text1"/>
                        </w:rPr>
                        <w:t>基準値１適合の鉄鋼が使用された物品</w:t>
                      </w:r>
                    </w:p>
                  </w:txbxContent>
                </v:textbox>
              </v:rect>
            </w:pict>
          </mc:Fallback>
        </mc:AlternateContent>
      </w:r>
    </w:p>
    <w:p w14:paraId="3E0300C3" w14:textId="3CDCEA41" w:rsidR="008B55F7"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g">
            <w:drawing>
              <wp:anchor distT="0" distB="0" distL="114300" distR="114300" simplePos="0" relativeHeight="251676160" behindDoc="0" locked="0" layoutInCell="1" allowOverlap="1" wp14:anchorId="47B3193F" wp14:editId="7305AD93">
                <wp:simplePos x="0" y="0"/>
                <wp:positionH relativeFrom="column">
                  <wp:posOffset>99695</wp:posOffset>
                </wp:positionH>
                <wp:positionV relativeFrom="paragraph">
                  <wp:posOffset>48260</wp:posOffset>
                </wp:positionV>
                <wp:extent cx="401955" cy="1752600"/>
                <wp:effectExtent l="19050" t="0" r="17145" b="19050"/>
                <wp:wrapNone/>
                <wp:docPr id="408696509" name="グループ化 408696509"/>
                <wp:cNvGraphicFramePr/>
                <a:graphic xmlns:a="http://schemas.openxmlformats.org/drawingml/2006/main">
                  <a:graphicData uri="http://schemas.microsoft.com/office/word/2010/wordprocessingGroup">
                    <wpg:wgp>
                      <wpg:cNvGrpSpPr/>
                      <wpg:grpSpPr>
                        <a:xfrm>
                          <a:off x="0" y="0"/>
                          <a:ext cx="401955" cy="1752600"/>
                          <a:chOff x="237507" y="0"/>
                          <a:chExt cx="253827" cy="509964"/>
                        </a:xfrm>
                      </wpg:grpSpPr>
                      <wps:wsp>
                        <wps:cNvPr id="408696510" name="直線コネクタ 408696510"/>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511" name="直線コネクタ 408696511"/>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490BDD0" id="グループ化 408696509" o:spid="_x0000_s1026" style="position:absolute;margin-left:7.85pt;margin-top:3.8pt;width:31.65pt;height:138pt;z-index:251676160;mso-width-relative:margin;mso-height-relative:margin" coordorigin="237507" coordsize="253827,5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">
                <v:line id="直線コネクタ 408696510" o:spid="_x0000_s1027"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" strokecolor="black [3213]" strokeweight="2.25pt">
                  <v:stroke joinstyle="miter"/>
                </v:line>
                <v:line id="直線コネクタ 408696511" o:spid="_x0000_s1028"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" strokecolor="black [3213]" strokeweight="2.25pt">
                  <v:stroke joinstyle="miter"/>
                </v:line>
                <v:line id="直線コネクタ 64" o:spid="_x0000_s1029"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" strokecolor="black [3213]" strokeweight="2.25pt">
                  <v:stroke joinstyle="miter"/>
                </v:line>
              </v:group>
            </w:pict>
          </mc:Fallback>
        </mc:AlternateContent>
      </w:r>
    </w:p>
    <w:p w14:paraId="1E59DBB0" w14:textId="6EEFBD99" w:rsidR="008B55F7"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g">
            <w:drawing>
              <wp:anchor distT="0" distB="0" distL="114300" distR="114300" simplePos="0" relativeHeight="251681280" behindDoc="0" locked="0" layoutInCell="1" allowOverlap="1" wp14:anchorId="36E74EDE" wp14:editId="459C1EF2">
                <wp:simplePos x="0" y="0"/>
                <wp:positionH relativeFrom="column">
                  <wp:posOffset>5821045</wp:posOffset>
                </wp:positionH>
                <wp:positionV relativeFrom="paragraph">
                  <wp:posOffset>20955</wp:posOffset>
                </wp:positionV>
                <wp:extent cx="545465" cy="386080"/>
                <wp:effectExtent l="19050" t="19050" r="6985" b="33020"/>
                <wp:wrapNone/>
                <wp:docPr id="408696487" name="グループ化 408696487"/>
                <wp:cNvGraphicFramePr/>
                <a:graphic xmlns:a="http://schemas.openxmlformats.org/drawingml/2006/main">
                  <a:graphicData uri="http://schemas.microsoft.com/office/word/2010/wordprocessingGroup">
                    <wpg:wgp>
                      <wpg:cNvGrpSpPr/>
                      <wpg:grpSpPr>
                        <a:xfrm>
                          <a:off x="0" y="0"/>
                          <a:ext cx="545465" cy="386080"/>
                          <a:chOff x="0" y="0"/>
                          <a:chExt cx="491334" cy="509964"/>
                        </a:xfrm>
                      </wpg:grpSpPr>
                      <wps:wsp>
                        <wps:cNvPr id="408696489" name="直線コネクタ 408696489"/>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0" name="直線コネクタ 408696490"/>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1" name="直線コネクタ 408696491"/>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2" name="直線コネクタ 408696492"/>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55D8D436" id="グループ化 408696487" o:spid="_x0000_s1026" style="position:absolute;margin-left:458.35pt;margin-top:1.65pt;width:42.95pt;height:30.4pt;z-index:251681280;mso-width-relative:margin;mso-height-relative:margin" coordsize="491334,5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">
                <v:line id="直線コネクタ 408696489" o:spid="_x0000_s1027"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" strokecolor="black [3213]" strokeweight="2.25pt">
                  <v:stroke joinstyle="miter"/>
                </v:line>
                <v:line id="直線コネクタ 408696490" o:spid="_x0000_s1028"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" strokecolor="black [3213]" strokeweight="2.25pt">
                  <v:stroke joinstyle="miter"/>
                </v:line>
                <v:line id="直線コネクタ 408696491" o:spid="_x0000_s1029"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" strokecolor="black [3213]" strokeweight="2.25pt">
                  <v:stroke joinstyle="miter"/>
                </v:line>
                <v:line id="直線コネクタ 408696492" o:spid="_x0000_s1030"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" strokecolor="black [3213]" strokeweight="2.25pt">
                  <v:stroke joinstyle="miter"/>
                </v:line>
              </v:group>
            </w:pict>
          </mc:Fallback>
        </mc:AlternateContent>
      </w:r>
      <w:r w:rsidR="00EC1D45">
        <w:rPr>
          <w:rFonts w:ascii="Meiryo UI" w:eastAsia="Meiryo UI" w:hAnsi="Meiryo UI"/>
          <w:b/>
          <w:noProof/>
          <w:szCs w:val="21"/>
        </w:rPr>
        <w:t xml:space="preserve"> </w:t>
      </w:r>
    </w:p>
    <w:p w14:paraId="58F184EC" w14:textId="05380BD0" w:rsidR="008B55F7" w:rsidRDefault="008B55F7" w:rsidP="00090BC4">
      <w:pPr>
        <w:snapToGrid w:val="0"/>
        <w:rPr>
          <w:rFonts w:ascii="Meiryo UI" w:eastAsia="Meiryo UI" w:hAnsi="Meiryo UI"/>
          <w:b/>
          <w:szCs w:val="21"/>
        </w:rPr>
      </w:pPr>
    </w:p>
    <w:p w14:paraId="480D0839" w14:textId="21033705" w:rsidR="008B55F7"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594240" behindDoc="0" locked="0" layoutInCell="1" allowOverlap="1" wp14:anchorId="2B0E5355" wp14:editId="652EC782">
                <wp:simplePos x="0" y="0"/>
                <wp:positionH relativeFrom="column">
                  <wp:posOffset>7987665</wp:posOffset>
                </wp:positionH>
                <wp:positionV relativeFrom="paragraph">
                  <wp:posOffset>413385</wp:posOffset>
                </wp:positionV>
                <wp:extent cx="0" cy="556260"/>
                <wp:effectExtent l="26670" t="11430" r="7620" b="26670"/>
                <wp:wrapNone/>
                <wp:docPr id="45" name="直線コネクタ 45"/>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E303EA7" id="直線コネクタ 45" o:spid="_x0000_s1026" style="position:absolute;rotation:90;z-index:251594240;visibility:visible;mso-wrap-style:square;mso-wrap-distance-left:9pt;mso-wrap-distance-top:0;mso-wrap-distance-right:9pt;mso-wrap-distance-bottom:0;mso-position-horizontal:absolute;mso-position-horizontal-relative:text;mso-position-vertical:absolute;mso-position-vertical-relative:text" from="628.95pt,32.55pt" to="628.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" strokecolor="black [3213]" strokeweight="2.25pt">
                <v:stroke joinstyle="miter"/>
              </v:line>
            </w:pict>
          </mc:Fallback>
        </mc:AlternateContent>
      </w:r>
      <w:r>
        <w:rPr>
          <w:rFonts w:ascii="Meiryo UI" w:eastAsia="Meiryo UI" w:hAnsi="Meiryo UI"/>
          <w:b/>
          <w:noProof/>
          <w:szCs w:val="21"/>
        </w:rPr>
        <mc:AlternateContent>
          <mc:Choice Requires="wps">
            <w:drawing>
              <wp:anchor distT="0" distB="0" distL="114300" distR="114300" simplePos="0" relativeHeight="251593216" behindDoc="0" locked="0" layoutInCell="1" allowOverlap="1" wp14:anchorId="52080BC7" wp14:editId="1A6D10EB">
                <wp:simplePos x="0" y="0"/>
                <wp:positionH relativeFrom="column">
                  <wp:posOffset>8004175</wp:posOffset>
                </wp:positionH>
                <wp:positionV relativeFrom="paragraph">
                  <wp:posOffset>781685</wp:posOffset>
                </wp:positionV>
                <wp:extent cx="0" cy="556260"/>
                <wp:effectExtent l="26670" t="11430" r="7620" b="26670"/>
                <wp:wrapNone/>
                <wp:docPr id="40" name="直線コネクタ 40"/>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985338E" id="直線コネクタ 40" o:spid="_x0000_s1026" style="position:absolute;rotation:90;z-index:251593216;visibility:visible;mso-wrap-style:square;mso-wrap-distance-left:9pt;mso-wrap-distance-top:0;mso-wrap-distance-right:9pt;mso-wrap-distance-bottom:0;mso-position-horizontal:absolute;mso-position-horizontal-relative:text;mso-position-vertical:absolute;mso-position-vertical-relative:text" from="630.25pt,61.55pt" to="630.2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" strokecolor="black [3213]" strokeweight="2.25pt">
                <v:stroke joinstyle="miter"/>
              </v:line>
            </w:pict>
          </mc:Fallback>
        </mc:AlternateContent>
      </w:r>
      <w:r>
        <w:rPr>
          <w:rFonts w:ascii="Meiryo UI" w:eastAsia="Meiryo UI" w:hAnsi="Meiryo UI"/>
          <w:b/>
          <w:noProof/>
          <w:szCs w:val="21"/>
        </w:rPr>
        <mc:AlternateContent>
          <mc:Choice Requires="wps">
            <w:drawing>
              <wp:anchor distT="0" distB="0" distL="114300" distR="114300" simplePos="0" relativeHeight="251701760" behindDoc="0" locked="0" layoutInCell="1" allowOverlap="1" wp14:anchorId="60E5BE50" wp14:editId="36DEBFB3">
                <wp:simplePos x="0" y="0"/>
                <wp:positionH relativeFrom="column">
                  <wp:posOffset>8209280</wp:posOffset>
                </wp:positionH>
                <wp:positionV relativeFrom="paragraph">
                  <wp:posOffset>551815</wp:posOffset>
                </wp:positionV>
                <wp:extent cx="770890" cy="294640"/>
                <wp:effectExtent l="0" t="0" r="10160" b="10160"/>
                <wp:wrapNone/>
                <wp:docPr id="408696468" name="正方形/長方形 408696468"/>
                <wp:cNvGraphicFramePr/>
                <a:graphic xmlns:a="http://schemas.openxmlformats.org/drawingml/2006/main">
                  <a:graphicData uri="http://schemas.microsoft.com/office/word/2010/wordprocessingShape">
                    <wps:wsp>
                      <wps:cNvSpPr/>
                      <wps:spPr>
                        <a:xfrm>
                          <a:off x="0" y="0"/>
                          <a:ext cx="770890" cy="294640"/>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35475" w14:textId="0974BB52"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5BE50" id="正方形/長方形 408696468" o:spid="_x0000_s1044" style="position:absolute;left:0;text-align:left;margin-left:646.4pt;margin-top:43.45pt;width:60.7pt;height:23.2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" fillcolor="#fbd5f3" strokecolor="#1f4d78 [1604]" strokeweight="1pt">
                <v:textbox>
                  <w:txbxContent>
                    <w:p w14:paraId="78B35475" w14:textId="0974BB52"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595264" behindDoc="0" locked="0" layoutInCell="1" allowOverlap="1" wp14:anchorId="137EE51B" wp14:editId="12D2AA5F">
                <wp:simplePos x="0" y="0"/>
                <wp:positionH relativeFrom="column">
                  <wp:posOffset>8011795</wp:posOffset>
                </wp:positionH>
                <wp:positionV relativeFrom="paragraph">
                  <wp:posOffset>74930</wp:posOffset>
                </wp:positionV>
                <wp:extent cx="0" cy="556260"/>
                <wp:effectExtent l="26670" t="11430" r="7620" b="26670"/>
                <wp:wrapNone/>
                <wp:docPr id="49" name="直線コネクタ 49"/>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CB94079" id="直線コネクタ 49" o:spid="_x0000_s1026" style="position:absolute;rotation:90;z-index:251595264;visibility:visible;mso-wrap-style:square;mso-wrap-distance-left:9pt;mso-wrap-distance-top:0;mso-wrap-distance-right:9pt;mso-wrap-distance-bottom:0;mso-position-horizontal:absolute;mso-position-horizontal-relative:text;mso-position-vertical:absolute;mso-position-vertical-relative:text" from="630.85pt,5.9pt" to="630.8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" strokecolor="black [3213]" strokeweight="2.25pt">
                <v:stroke joinstyle="miter"/>
              </v:line>
            </w:pict>
          </mc:Fallback>
        </mc:AlternateContent>
      </w:r>
      <w:r>
        <w:rPr>
          <w:rFonts w:ascii="Meiryo UI" w:eastAsia="Meiryo UI" w:hAnsi="Meiryo UI"/>
          <w:b/>
          <w:noProof/>
          <w:szCs w:val="21"/>
        </w:rPr>
        <mc:AlternateContent>
          <mc:Choice Requires="wps">
            <w:drawing>
              <wp:anchor distT="0" distB="0" distL="114300" distR="114300" simplePos="0" relativeHeight="251699712" behindDoc="0" locked="0" layoutInCell="1" allowOverlap="1" wp14:anchorId="7B84DE68" wp14:editId="0CD2ECCA">
                <wp:simplePos x="0" y="0"/>
                <wp:positionH relativeFrom="column">
                  <wp:posOffset>8201660</wp:posOffset>
                </wp:positionH>
                <wp:positionV relativeFrom="paragraph">
                  <wp:posOffset>200660</wp:posOffset>
                </wp:positionV>
                <wp:extent cx="770890" cy="295275"/>
                <wp:effectExtent l="0" t="0" r="10160" b="28575"/>
                <wp:wrapNone/>
                <wp:docPr id="408696467" name="正方形/長方形 408696467"/>
                <wp:cNvGraphicFramePr/>
                <a:graphic xmlns:a="http://schemas.openxmlformats.org/drawingml/2006/main">
                  <a:graphicData uri="http://schemas.microsoft.com/office/word/2010/wordprocessingShape">
                    <wps:wsp>
                      <wps:cNvSpPr/>
                      <wps:spPr>
                        <a:xfrm>
                          <a:off x="0" y="0"/>
                          <a:ext cx="770890"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0D8CB" w14:textId="77777777" w:rsidR="009167F9" w:rsidRPr="00272205" w:rsidRDefault="009167F9"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4DE68" id="正方形/長方形 408696467" o:spid="_x0000_s1045" style="position:absolute;left:0;text-align:left;margin-left:645.8pt;margin-top:15.8pt;width:60.7pt;height:23.2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" fillcolor="#fff2cc [663]" strokecolor="#1f4d78 [1604]" strokeweight="1pt">
                <v:textbox>
                  <w:txbxContent>
                    <w:p w14:paraId="3BB0D8CB" w14:textId="77777777" w:rsidR="009167F9" w:rsidRPr="00272205" w:rsidRDefault="009167F9" w:rsidP="00272205">
                      <w:pPr>
                        <w:jc w:val="center"/>
                        <w:rPr>
                          <w:color w:val="000000" w:themeColor="text1"/>
                        </w:rPr>
                      </w:pPr>
                      <w:r>
                        <w:rPr>
                          <w:rFonts w:hint="eastAsia"/>
                          <w:color w:val="000000" w:themeColor="text1"/>
                        </w:rPr>
                        <w:t>基準値1</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98688" behindDoc="0" locked="0" layoutInCell="1" allowOverlap="1" wp14:anchorId="7B714507" wp14:editId="3B88DEAA">
                <wp:simplePos x="0" y="0"/>
                <wp:positionH relativeFrom="column">
                  <wp:posOffset>6263640</wp:posOffset>
                </wp:positionH>
                <wp:positionV relativeFrom="paragraph">
                  <wp:posOffset>205105</wp:posOffset>
                </wp:positionV>
                <wp:extent cx="1532890" cy="295275"/>
                <wp:effectExtent l="0" t="0" r="10160" b="28575"/>
                <wp:wrapNone/>
                <wp:docPr id="408696464" name="正方形/長方形 408696464"/>
                <wp:cNvGraphicFramePr/>
                <a:graphic xmlns:a="http://schemas.openxmlformats.org/drawingml/2006/main">
                  <a:graphicData uri="http://schemas.microsoft.com/office/word/2010/wordprocessingShape">
                    <wps:wsp>
                      <wps:cNvSpPr/>
                      <wps:spPr>
                        <a:xfrm>
                          <a:off x="0" y="0"/>
                          <a:ext cx="1532890"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00A2C" w14:textId="77777777" w:rsidR="009167F9" w:rsidRPr="00272205" w:rsidRDefault="009167F9" w:rsidP="00272205">
                            <w:pPr>
                              <w:jc w:val="center"/>
                              <w:rPr>
                                <w:color w:val="000000" w:themeColor="text1"/>
                              </w:rPr>
                            </w:pPr>
                            <w:r>
                              <w:rPr>
                                <w:rFonts w:hint="eastAsia"/>
                                <w:color w:val="000000" w:themeColor="text1"/>
                              </w:rPr>
                              <w:t>基準値1を満たす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14507" id="正方形/長方形 408696464" o:spid="_x0000_s1046" style="position:absolute;left:0;text-align:left;margin-left:493.2pt;margin-top:16.15pt;width:120.7pt;height:23.2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" fillcolor="#fff2cc [663]" strokecolor="#1f4d78 [1604]" strokeweight="1pt">
                <v:textbox>
                  <w:txbxContent>
                    <w:p w14:paraId="73800A2C" w14:textId="77777777" w:rsidR="009167F9" w:rsidRPr="00272205" w:rsidRDefault="009167F9" w:rsidP="00272205">
                      <w:pPr>
                        <w:jc w:val="center"/>
                        <w:rPr>
                          <w:color w:val="000000" w:themeColor="text1"/>
                        </w:rPr>
                      </w:pPr>
                      <w:r>
                        <w:rPr>
                          <w:rFonts w:hint="eastAsia"/>
                          <w:color w:val="000000" w:themeColor="text1"/>
                        </w:rPr>
                        <w:t>基準値1を満たす</w:t>
                      </w:r>
                    </w:p>
                  </w:txbxContent>
                </v:textbox>
              </v:rect>
            </w:pict>
          </mc:Fallback>
        </mc:AlternateContent>
      </w:r>
      <w:r>
        <w:rPr>
          <w:rFonts w:ascii="Meiryo UI" w:eastAsia="Meiryo UI" w:hAnsi="Meiryo UI"/>
          <w:b/>
          <w:noProof/>
          <w:szCs w:val="21"/>
        </w:rPr>
        <mc:AlternateContent>
          <mc:Choice Requires="wpg">
            <w:drawing>
              <wp:anchor distT="0" distB="0" distL="114300" distR="114300" simplePos="0" relativeHeight="251599360" behindDoc="0" locked="0" layoutInCell="1" allowOverlap="1" wp14:anchorId="2C53FFBA" wp14:editId="49256B0E">
                <wp:simplePos x="0" y="0"/>
                <wp:positionH relativeFrom="column">
                  <wp:posOffset>5715000</wp:posOffset>
                </wp:positionH>
                <wp:positionV relativeFrom="paragraph">
                  <wp:posOffset>332740</wp:posOffset>
                </wp:positionV>
                <wp:extent cx="778510" cy="739140"/>
                <wp:effectExtent l="19050" t="19050" r="2540" b="22860"/>
                <wp:wrapNone/>
                <wp:docPr id="120" name="グループ化 120"/>
                <wp:cNvGraphicFramePr/>
                <a:graphic xmlns:a="http://schemas.openxmlformats.org/drawingml/2006/main">
                  <a:graphicData uri="http://schemas.microsoft.com/office/word/2010/wordprocessingGroup">
                    <wpg:wgp>
                      <wpg:cNvGrpSpPr/>
                      <wpg:grpSpPr>
                        <a:xfrm>
                          <a:off x="0" y="0"/>
                          <a:ext cx="778510" cy="739140"/>
                          <a:chOff x="-182928" y="0"/>
                          <a:chExt cx="705747" cy="1022627"/>
                        </a:xfrm>
                      </wpg:grpSpPr>
                      <wps:wsp>
                        <wps:cNvPr id="121" name="直線コネクタ 121"/>
                        <wps:cNvCnPr/>
                        <wps:spPr>
                          <a:xfrm rot="5400000">
                            <a:off x="266616" y="-77102"/>
                            <a:ext cx="0" cy="17911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直線コネクタ 122"/>
                        <wps:cNvCnPr/>
                        <wps:spPr>
                          <a:xfrm>
                            <a:off x="180090" y="0"/>
                            <a:ext cx="0" cy="102047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直線コネクタ 124"/>
                        <wps:cNvCnPr/>
                        <wps:spPr>
                          <a:xfrm flipH="1">
                            <a:off x="-182928" y="515908"/>
                            <a:ext cx="705747"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直線コネクタ 125"/>
                        <wps:cNvCnPr/>
                        <wps:spPr>
                          <a:xfrm rot="5400000">
                            <a:off x="266299" y="933233"/>
                            <a:ext cx="0" cy="178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E35DF05" id="グループ化 120" o:spid="_x0000_s1026" style="position:absolute;margin-left:450pt;margin-top:26.2pt;width:61.3pt;height:58.2pt;z-index:251599360;mso-width-relative:margin;mso-height-relative:margin" coordorigin="-1829" coordsize="7057,1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">
                <v:line id="直線コネクタ 121" o:spid="_x0000_s1027" style="position:absolute;rotation:90;visibility:visible;mso-wrap-style:square" from="2666,-772" to="2666,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" strokecolor="black [3213]" strokeweight="2.25pt">
                  <v:stroke joinstyle="miter"/>
                </v:line>
                <v:line id="直線コネクタ 122" o:spid="_x0000_s1028" style="position:absolute;visibility:visible;mso-wrap-style:square" from="1800,0" to="1800,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" strokecolor="black [3213]" strokeweight="2.25pt">
                  <v:stroke joinstyle="miter"/>
                </v:line>
                <v:line id="直線コネクタ 124" o:spid="_x0000_s1029" style="position:absolute;flip:x;visibility:visible;mso-wrap-style:square" from="-1829,5159" to="5228,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" strokecolor="black [3213]" strokeweight="2.25pt">
                  <v:stroke joinstyle="miter"/>
                </v:line>
                <v:line id="直線コネクタ 125" o:spid="_x0000_s1030" style="position:absolute;rotation:90;visibility:visible;mso-wrap-style:square" from="2663,9332" to="2663,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" strokecolor="black [3213]" strokeweight="2.25pt">
                  <v:stroke joinstyle="miter"/>
                </v:line>
              </v:group>
            </w:pict>
          </mc:Fallback>
        </mc:AlternateContent>
      </w:r>
      <w:r>
        <w:rPr>
          <w:rFonts w:ascii="Meiryo UI" w:eastAsia="Meiryo UI" w:hAnsi="Meiryo UI"/>
          <w:b/>
          <w:noProof/>
          <w:szCs w:val="21"/>
        </w:rPr>
        <mc:AlternateContent>
          <mc:Choice Requires="wps">
            <w:drawing>
              <wp:anchor distT="0" distB="0" distL="114300" distR="114300" simplePos="0" relativeHeight="251682304" behindDoc="0" locked="0" layoutInCell="1" allowOverlap="1" wp14:anchorId="761BA736" wp14:editId="1BEC0917">
                <wp:simplePos x="0" y="0"/>
                <wp:positionH relativeFrom="column">
                  <wp:posOffset>3549650</wp:posOffset>
                </wp:positionH>
                <wp:positionV relativeFrom="paragraph">
                  <wp:posOffset>539750</wp:posOffset>
                </wp:positionV>
                <wp:extent cx="2332990" cy="295275"/>
                <wp:effectExtent l="0" t="0" r="10160" b="28575"/>
                <wp:wrapNone/>
                <wp:docPr id="408696472" name="正方形/長方形 408696472"/>
                <wp:cNvGraphicFramePr/>
                <a:graphic xmlns:a="http://schemas.openxmlformats.org/drawingml/2006/main">
                  <a:graphicData uri="http://schemas.microsoft.com/office/word/2010/wordprocessingShape">
                    <wps:wsp>
                      <wps:cNvSpPr/>
                      <wps:spPr>
                        <a:xfrm>
                          <a:off x="0" y="0"/>
                          <a:ext cx="2332990" cy="295275"/>
                        </a:xfrm>
                        <a:prstGeom prst="rect">
                          <a:avLst/>
                        </a:prstGeom>
                        <a:solidFill>
                          <a:srgbClr val="DDF7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93649" w14:textId="77777777" w:rsidR="00DC1C9B" w:rsidRPr="00272205" w:rsidRDefault="00DC1C9B" w:rsidP="00272205">
                            <w:pPr>
                              <w:jc w:val="center"/>
                              <w:rPr>
                                <w:color w:val="000000" w:themeColor="text1"/>
                              </w:rPr>
                            </w:pPr>
                            <w:r>
                              <w:rPr>
                                <w:rFonts w:hint="eastAsia"/>
                                <w:color w:val="000000" w:themeColor="text1"/>
                              </w:rPr>
                              <w:t>2段階基準が設定された品目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A736" id="正方形/長方形 408696472" o:spid="_x0000_s1047" style="position:absolute;left:0;text-align:left;margin-left:279.5pt;margin-top:42.5pt;width:183.7pt;height:2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" fillcolor="#ddf7dd" strokecolor="#1f4d78 [1604]" strokeweight="1pt">
                <v:textbox>
                  <w:txbxContent>
                    <w:p w14:paraId="43493649" w14:textId="77777777" w:rsidR="00DC1C9B" w:rsidRPr="00272205" w:rsidRDefault="00DC1C9B" w:rsidP="00272205">
                      <w:pPr>
                        <w:jc w:val="center"/>
                        <w:rPr>
                          <w:color w:val="000000" w:themeColor="text1"/>
                        </w:rPr>
                      </w:pPr>
                      <w:r>
                        <w:rPr>
                          <w:rFonts w:hint="eastAsia"/>
                          <w:color w:val="000000" w:themeColor="text1"/>
                        </w:rPr>
                        <w:t>2段階基準が設定された品目</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00736" behindDoc="0" locked="0" layoutInCell="1" allowOverlap="1" wp14:anchorId="53D28647" wp14:editId="571A02D8">
                <wp:simplePos x="0" y="0"/>
                <wp:positionH relativeFrom="column">
                  <wp:posOffset>6263640</wp:posOffset>
                </wp:positionH>
                <wp:positionV relativeFrom="paragraph">
                  <wp:posOffset>555625</wp:posOffset>
                </wp:positionV>
                <wp:extent cx="1532890" cy="294640"/>
                <wp:effectExtent l="0" t="0" r="10160" b="10160"/>
                <wp:wrapNone/>
                <wp:docPr id="408696462" name="正方形/長方形 408696462"/>
                <wp:cNvGraphicFramePr/>
                <a:graphic xmlns:a="http://schemas.openxmlformats.org/drawingml/2006/main">
                  <a:graphicData uri="http://schemas.microsoft.com/office/word/2010/wordprocessingShape">
                    <wps:wsp>
                      <wps:cNvSpPr/>
                      <wps:spPr>
                        <a:xfrm>
                          <a:off x="0" y="0"/>
                          <a:ext cx="1532890" cy="294640"/>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E2236" w14:textId="77777777"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28647" id="正方形/長方形 408696462" o:spid="_x0000_s1048" style="position:absolute;left:0;text-align:left;margin-left:493.2pt;margin-top:43.75pt;width:120.7pt;height:23.2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" fillcolor="#fbd5f3" strokecolor="#1f4d78 [1604]" strokeweight="1pt">
                <v:textbox>
                  <w:txbxContent>
                    <w:p w14:paraId="688E2236" w14:textId="77777777"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2000" behindDoc="0" locked="0" layoutInCell="1" allowOverlap="1" wp14:anchorId="47CFCA77" wp14:editId="6C88CC7F">
                <wp:simplePos x="0" y="0"/>
                <wp:positionH relativeFrom="column">
                  <wp:posOffset>6269990</wp:posOffset>
                </wp:positionH>
                <wp:positionV relativeFrom="paragraph">
                  <wp:posOffset>902335</wp:posOffset>
                </wp:positionV>
                <wp:extent cx="1533525" cy="29527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1533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A3745"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FCA77" id="正方形/長方形 57" o:spid="_x0000_s1049" style="position:absolute;left:0;text-align:left;margin-left:493.7pt;margin-top:71.05pt;width:120.75pt;height:23.2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" fillcolor="#d5dce4 [671]" strokecolor="#1f4d78 [1604]" strokeweight="1pt">
                <v:textbox>
                  <w:txbxContent>
                    <w:p w14:paraId="008A3745" w14:textId="77777777" w:rsidR="000A0682" w:rsidRPr="00272205" w:rsidRDefault="000A0682" w:rsidP="000A0682">
                      <w:pPr>
                        <w:jc w:val="center"/>
                        <w:rPr>
                          <w:color w:val="000000" w:themeColor="text1"/>
                        </w:rPr>
                      </w:pPr>
                      <w:r>
                        <w:rPr>
                          <w:rFonts w:hint="eastAsia"/>
                          <w:color w:val="000000" w:themeColor="text1"/>
                        </w:rPr>
                        <w:t>判断基準を満たさない</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5072" behindDoc="0" locked="0" layoutInCell="1" allowOverlap="1" wp14:anchorId="6D90DF09" wp14:editId="20440537">
                <wp:simplePos x="0" y="0"/>
                <wp:positionH relativeFrom="column">
                  <wp:posOffset>8208645</wp:posOffset>
                </wp:positionH>
                <wp:positionV relativeFrom="paragraph">
                  <wp:posOffset>902970</wp:posOffset>
                </wp:positionV>
                <wp:extent cx="771525" cy="29527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771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1FDA4" w14:textId="77777777" w:rsidR="000A0682" w:rsidRPr="00272205" w:rsidRDefault="000A0682" w:rsidP="000A0682">
                            <w:pPr>
                              <w:jc w:val="center"/>
                              <w:rPr>
                                <w:color w:val="000000" w:themeColor="text1"/>
                              </w:rPr>
                            </w:pPr>
                            <w:r>
                              <w:rPr>
                                <w:rFonts w:hint="eastAsia"/>
                                <w:color w:val="000000" w:themeColor="text1"/>
                              </w:rPr>
                              <w:t>非適合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0DF09" id="正方形/長方形 61" o:spid="_x0000_s1050" style="position:absolute;left:0;text-align:left;margin-left:646.35pt;margin-top:71.1pt;width:60.75pt;height:23.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" fillcolor="#d5dce4 [671]" strokecolor="#1f4d78 [1604]" strokeweight="1pt">
                <v:textbox>
                  <w:txbxContent>
                    <w:p w14:paraId="5AB1FDA4" w14:textId="77777777" w:rsidR="000A0682" w:rsidRPr="00272205" w:rsidRDefault="000A0682" w:rsidP="000A0682">
                      <w:pPr>
                        <w:jc w:val="center"/>
                        <w:rPr>
                          <w:color w:val="000000" w:themeColor="text1"/>
                        </w:rPr>
                      </w:pPr>
                      <w:r>
                        <w:rPr>
                          <w:rFonts w:hint="eastAsia"/>
                          <w:color w:val="000000" w:themeColor="text1"/>
                        </w:rPr>
                        <w:t>非適合</w:t>
                      </w:r>
                    </w:p>
                  </w:txbxContent>
                </v:textbox>
              </v:rect>
            </w:pict>
          </mc:Fallback>
        </mc:AlternateContent>
      </w:r>
    </w:p>
    <w:p w14:paraId="4946D87F" w14:textId="1D179493" w:rsidR="008B55F7" w:rsidRDefault="008B55F7" w:rsidP="00090BC4">
      <w:pPr>
        <w:snapToGrid w:val="0"/>
        <w:rPr>
          <w:rFonts w:ascii="Meiryo UI" w:eastAsia="Meiryo UI" w:hAnsi="Meiryo UI"/>
          <w:b/>
          <w:szCs w:val="21"/>
        </w:rPr>
      </w:pPr>
    </w:p>
    <w:p w14:paraId="2D5BF37B" w14:textId="0F504F12" w:rsidR="008B55F7" w:rsidRDefault="008B55F7" w:rsidP="00090BC4">
      <w:pPr>
        <w:snapToGrid w:val="0"/>
        <w:rPr>
          <w:rFonts w:ascii="Meiryo UI" w:eastAsia="Meiryo UI" w:hAnsi="Meiryo UI"/>
          <w:b/>
          <w:szCs w:val="21"/>
        </w:rPr>
      </w:pPr>
    </w:p>
    <w:p w14:paraId="790CADE7" w14:textId="558B4BAB" w:rsidR="009167F9"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683328" behindDoc="0" locked="0" layoutInCell="1" allowOverlap="1" wp14:anchorId="50B60D2D" wp14:editId="254B969E">
                <wp:simplePos x="0" y="0"/>
                <wp:positionH relativeFrom="column">
                  <wp:posOffset>259715</wp:posOffset>
                </wp:positionH>
                <wp:positionV relativeFrom="paragraph">
                  <wp:posOffset>224790</wp:posOffset>
                </wp:positionV>
                <wp:extent cx="2895600" cy="533400"/>
                <wp:effectExtent l="0" t="0" r="19050" b="19050"/>
                <wp:wrapNone/>
                <wp:docPr id="408696459" name="正方形/長方形 408696459"/>
                <wp:cNvGraphicFramePr/>
                <a:graphic xmlns:a="http://schemas.openxmlformats.org/drawingml/2006/main">
                  <a:graphicData uri="http://schemas.microsoft.com/office/word/2010/wordprocessingShape">
                    <wps:wsp>
                      <wps:cNvSpPr/>
                      <wps:spPr>
                        <a:xfrm>
                          <a:off x="0" y="0"/>
                          <a:ext cx="2895600" cy="5334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C7DC0" w14:textId="556AA51A" w:rsidR="001B7C70" w:rsidRDefault="001B7C70">
                            <w:pPr>
                              <w:jc w:val="center"/>
                              <w:rPr>
                                <w:color w:val="000000" w:themeColor="text1"/>
                              </w:rPr>
                            </w:pPr>
                            <w:r w:rsidRPr="00272205">
                              <w:rPr>
                                <w:rFonts w:hint="eastAsia"/>
                                <w:color w:val="000000" w:themeColor="text1"/>
                              </w:rPr>
                              <w:t>基準値１適合の鉄鋼が使用され</w:t>
                            </w:r>
                            <w:r>
                              <w:rPr>
                                <w:rFonts w:hint="eastAsia"/>
                                <w:color w:val="000000" w:themeColor="text1"/>
                              </w:rPr>
                              <w:t>ていない</w:t>
                            </w:r>
                            <w:r w:rsidRPr="00272205">
                              <w:rPr>
                                <w:rFonts w:hint="eastAsia"/>
                                <w:color w:val="000000" w:themeColor="text1"/>
                              </w:rPr>
                              <w:t>物品</w:t>
                            </w:r>
                          </w:p>
                          <w:p w14:paraId="6FEB5FCF" w14:textId="6655173D" w:rsidR="001B7C70" w:rsidRPr="00272205" w:rsidRDefault="009167F9" w:rsidP="00272205">
                            <w:pPr>
                              <w:jc w:val="center"/>
                              <w:rPr>
                                <w:color w:val="000000" w:themeColor="text1"/>
                              </w:rPr>
                            </w:pPr>
                            <w:r>
                              <w:rPr>
                                <w:rFonts w:hint="eastAsia"/>
                                <w:color w:val="000000" w:themeColor="text1"/>
                              </w:rPr>
                              <w:t>（</w:t>
                            </w:r>
                            <w:r w:rsidR="001B7C70">
                              <w:rPr>
                                <w:rFonts w:hint="eastAsia"/>
                                <w:color w:val="000000" w:themeColor="text1"/>
                              </w:rPr>
                              <w:t>鉄鋼を使用していない物品</w:t>
                            </w:r>
                            <w:r>
                              <w:rPr>
                                <w:rFonts w:hint="eastAsia"/>
                                <w:color w:val="000000" w:themeColor="text1"/>
                              </w:rPr>
                              <w:t>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60D2D" id="正方形/長方形 408696459" o:spid="_x0000_s1051" style="position:absolute;left:0;text-align:left;margin-left:20.45pt;margin-top:17.7pt;width:228pt;height:42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" fillcolor="#fbe4d5 [661]" strokecolor="#1f4d78 [1604]" strokeweight="1pt">
                <v:textbox>
                  <w:txbxContent>
                    <w:p w14:paraId="6C3C7DC0" w14:textId="556AA51A" w:rsidR="001B7C70" w:rsidRDefault="001B7C70">
                      <w:pPr>
                        <w:jc w:val="center"/>
                        <w:rPr>
                          <w:color w:val="000000" w:themeColor="text1"/>
                        </w:rPr>
                      </w:pPr>
                      <w:r w:rsidRPr="00272205">
                        <w:rPr>
                          <w:rFonts w:hint="eastAsia"/>
                          <w:color w:val="000000" w:themeColor="text1"/>
                        </w:rPr>
                        <w:t>基準値１適合の鉄鋼が使用され</w:t>
                      </w:r>
                      <w:r>
                        <w:rPr>
                          <w:rFonts w:hint="eastAsia"/>
                          <w:color w:val="000000" w:themeColor="text1"/>
                        </w:rPr>
                        <w:t>ていない</w:t>
                      </w:r>
                      <w:r w:rsidRPr="00272205">
                        <w:rPr>
                          <w:rFonts w:hint="eastAsia"/>
                          <w:color w:val="000000" w:themeColor="text1"/>
                        </w:rPr>
                        <w:t>物品</w:t>
                      </w:r>
                    </w:p>
                    <w:p w14:paraId="6FEB5FCF" w14:textId="6655173D" w:rsidR="001B7C70" w:rsidRPr="00272205" w:rsidRDefault="009167F9" w:rsidP="00272205">
                      <w:pPr>
                        <w:jc w:val="center"/>
                        <w:rPr>
                          <w:color w:val="000000" w:themeColor="text1"/>
                        </w:rPr>
                      </w:pPr>
                      <w:r>
                        <w:rPr>
                          <w:rFonts w:hint="eastAsia"/>
                          <w:color w:val="000000" w:themeColor="text1"/>
                        </w:rPr>
                        <w:t>（</w:t>
                      </w:r>
                      <w:r w:rsidR="001B7C70">
                        <w:rPr>
                          <w:rFonts w:hint="eastAsia"/>
                          <w:color w:val="000000" w:themeColor="text1"/>
                        </w:rPr>
                        <w:t>鉄鋼を使用していない物品</w:t>
                      </w:r>
                      <w:r>
                        <w:rPr>
                          <w:rFonts w:hint="eastAsia"/>
                          <w:color w:val="000000" w:themeColor="text1"/>
                        </w:rPr>
                        <w:t>を含む）</w:t>
                      </w:r>
                    </w:p>
                  </w:txbxContent>
                </v:textbox>
              </v:rect>
            </w:pict>
          </mc:Fallback>
        </mc:AlternateContent>
      </w:r>
      <w:r>
        <w:rPr>
          <w:rFonts w:ascii="Meiryo UI" w:eastAsia="Meiryo UI" w:hAnsi="Meiryo UI"/>
          <w:b/>
          <w:noProof/>
          <w:szCs w:val="21"/>
        </w:rPr>
        <mc:AlternateContent>
          <mc:Choice Requires="wpg">
            <w:drawing>
              <wp:anchor distT="0" distB="0" distL="114300" distR="114300" simplePos="0" relativeHeight="251597312" behindDoc="0" locked="0" layoutInCell="1" allowOverlap="1" wp14:anchorId="6AAC68D1" wp14:editId="5959CD1B">
                <wp:simplePos x="0" y="0"/>
                <wp:positionH relativeFrom="column">
                  <wp:posOffset>3109595</wp:posOffset>
                </wp:positionH>
                <wp:positionV relativeFrom="paragraph">
                  <wp:posOffset>14480</wp:posOffset>
                </wp:positionV>
                <wp:extent cx="490855" cy="979929"/>
                <wp:effectExtent l="19050" t="0" r="4445" b="29845"/>
                <wp:wrapNone/>
                <wp:docPr id="408696493" name="グループ化 408696493"/>
                <wp:cNvGraphicFramePr/>
                <a:graphic xmlns:a="http://schemas.openxmlformats.org/drawingml/2006/main">
                  <a:graphicData uri="http://schemas.microsoft.com/office/word/2010/wordprocessingGroup">
                    <wpg:wgp>
                      <wpg:cNvGrpSpPr/>
                      <wpg:grpSpPr>
                        <a:xfrm>
                          <a:off x="0" y="0"/>
                          <a:ext cx="490855" cy="979929"/>
                          <a:chOff x="0" y="0"/>
                          <a:chExt cx="491334" cy="509964"/>
                        </a:xfrm>
                      </wpg:grpSpPr>
                      <wps:wsp>
                        <wps:cNvPr id="408696494" name="直線コネクタ 408696494"/>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5" name="直線コネクタ 408696495"/>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6" name="直線コネクタ 408696496"/>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7" name="直線コネクタ 408696497"/>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D36A4DA" id="グループ化 408696493" o:spid="_x0000_s1026" style="position:absolute;margin-left:244.85pt;margin-top:1.15pt;width:38.65pt;height:77.15pt;z-index:251597312;mso-height-relative:margin" coordsize="491334,5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">
                <v:line id="直線コネクタ 408696494" o:spid="_x0000_s1027"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" strokecolor="black [3213]" strokeweight="2.25pt">
                  <v:stroke joinstyle="miter"/>
                </v:line>
                <v:line id="直線コネクタ 408696495" o:spid="_x0000_s1028"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" strokecolor="black [3213]" strokeweight="2.25pt">
                  <v:stroke joinstyle="miter"/>
                </v:line>
                <v:line id="直線コネクタ 408696496" o:spid="_x0000_s1029"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" strokecolor="black [3213]" strokeweight="2.25pt">
                  <v:stroke joinstyle="miter"/>
                </v:line>
                <v:line id="直線コネクタ 408696497" o:spid="_x0000_s1030"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" strokecolor="black [3213]" strokeweight="2.25pt">
                  <v:stroke joinstyle="miter"/>
                </v:line>
              </v:group>
            </w:pict>
          </mc:Fallback>
        </mc:AlternateContent>
      </w:r>
    </w:p>
    <w:p w14:paraId="36D4D35D" w14:textId="55451033" w:rsidR="009167F9" w:rsidRDefault="009167F9" w:rsidP="00090BC4">
      <w:pPr>
        <w:snapToGrid w:val="0"/>
        <w:rPr>
          <w:rFonts w:ascii="Meiryo UI" w:eastAsia="Meiryo UI" w:hAnsi="Meiryo UI"/>
          <w:b/>
          <w:szCs w:val="21"/>
        </w:rPr>
      </w:pPr>
    </w:p>
    <w:p w14:paraId="05E46F54" w14:textId="6BA0417B" w:rsidR="009167F9" w:rsidRDefault="007631B2" w:rsidP="00090BC4">
      <w:pPr>
        <w:snapToGrid w:val="0"/>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706880" behindDoc="0" locked="0" layoutInCell="1" allowOverlap="1" wp14:anchorId="5F144454" wp14:editId="680945CE">
                <wp:simplePos x="0" y="0"/>
                <wp:positionH relativeFrom="column">
                  <wp:posOffset>7987665</wp:posOffset>
                </wp:positionH>
                <wp:positionV relativeFrom="paragraph">
                  <wp:posOffset>432435</wp:posOffset>
                </wp:positionV>
                <wp:extent cx="0" cy="556260"/>
                <wp:effectExtent l="26670" t="11430" r="7620" b="26670"/>
                <wp:wrapNone/>
                <wp:docPr id="408696501" name="直線コネクタ 408696501"/>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BC5878A" id="直線コネクタ 408696501" o:spid="_x0000_s1026" style="position:absolute;rotation:90;z-index:251706880;visibility:visible;mso-wrap-style:square;mso-wrap-distance-left:9pt;mso-wrap-distance-top:0;mso-wrap-distance-right:9pt;mso-wrap-distance-bottom:0;mso-position-horizontal:absolute;mso-position-horizontal-relative:text;mso-position-vertical:absolute;mso-position-vertical-relative:text" from="628.95pt,34.05pt" to="628.9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" strokecolor="black [3213]" strokeweight="2.25pt">
                <v:stroke joinstyle="miter"/>
              </v:line>
            </w:pict>
          </mc:Fallback>
        </mc:AlternateContent>
      </w:r>
      <w:r>
        <w:rPr>
          <w:rFonts w:ascii="Meiryo UI" w:eastAsia="Meiryo UI" w:hAnsi="Meiryo UI"/>
          <w:b/>
          <w:noProof/>
          <w:szCs w:val="21"/>
        </w:rPr>
        <mc:AlternateContent>
          <mc:Choice Requires="wps">
            <w:drawing>
              <wp:anchor distT="0" distB="0" distL="114300" distR="114300" simplePos="0" relativeHeight="251709952" behindDoc="0" locked="0" layoutInCell="1" allowOverlap="1" wp14:anchorId="7EFFACEF" wp14:editId="46312FF3">
                <wp:simplePos x="0" y="0"/>
                <wp:positionH relativeFrom="column">
                  <wp:posOffset>6266815</wp:posOffset>
                </wp:positionH>
                <wp:positionV relativeFrom="paragraph">
                  <wp:posOffset>568960</wp:posOffset>
                </wp:positionV>
                <wp:extent cx="1533525" cy="294640"/>
                <wp:effectExtent l="0" t="0" r="28575" b="10160"/>
                <wp:wrapNone/>
                <wp:docPr id="52" name="正方形/長方形 52"/>
                <wp:cNvGraphicFramePr/>
                <a:graphic xmlns:a="http://schemas.openxmlformats.org/drawingml/2006/main">
                  <a:graphicData uri="http://schemas.microsoft.com/office/word/2010/wordprocessingShape">
                    <wps:wsp>
                      <wps:cNvSpPr/>
                      <wps:spPr>
                        <a:xfrm>
                          <a:off x="0" y="0"/>
                          <a:ext cx="1533525" cy="29464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E56F5" w14:textId="166DBB7D" w:rsidR="00EC1D45" w:rsidRPr="00272205" w:rsidRDefault="00EC1D45" w:rsidP="00EC1D45">
                            <w:pPr>
                              <w:jc w:val="center"/>
                              <w:rPr>
                                <w:color w:val="000000" w:themeColor="text1"/>
                              </w:rPr>
                            </w:pPr>
                            <w:r>
                              <w:rPr>
                                <w:rFonts w:hint="eastAsia"/>
                                <w:color w:val="000000" w:themeColor="text1"/>
                              </w:rPr>
                              <w:t>判断基準を満た</w:t>
                            </w:r>
                            <w:r w:rsidR="000A0682">
                              <w:rPr>
                                <w:rFonts w:hint="eastAsia"/>
                                <w:color w:val="000000" w:themeColor="text1"/>
                              </w:rPr>
                              <w:t>さない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FACEF" id="正方形/長方形 52" o:spid="_x0000_s1052" style="position:absolute;left:0;text-align:left;margin-left:493.45pt;margin-top:44.8pt;width:120.75pt;height:23.2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" fillcolor="#d5dce4 [671]" strokecolor="#1f4d78 [1604]" strokeweight="1pt">
                <v:textbox>
                  <w:txbxContent>
                    <w:p w14:paraId="279E56F5" w14:textId="166DBB7D" w:rsidR="00EC1D45" w:rsidRPr="00272205" w:rsidRDefault="00EC1D45" w:rsidP="00EC1D45">
                      <w:pPr>
                        <w:jc w:val="center"/>
                        <w:rPr>
                          <w:color w:val="000000" w:themeColor="text1"/>
                        </w:rPr>
                      </w:pPr>
                      <w:r>
                        <w:rPr>
                          <w:rFonts w:hint="eastAsia"/>
                          <w:color w:val="000000" w:themeColor="text1"/>
                        </w:rPr>
                        <w:t>判断基準を満た</w:t>
                      </w:r>
                      <w:r w:rsidR="000A0682">
                        <w:rPr>
                          <w:rFonts w:hint="eastAsia"/>
                          <w:color w:val="000000" w:themeColor="text1"/>
                        </w:rPr>
                        <w:t>さない</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684352" behindDoc="0" locked="0" layoutInCell="1" allowOverlap="1" wp14:anchorId="4F608BD0" wp14:editId="28BBC2E9">
                <wp:simplePos x="0" y="0"/>
                <wp:positionH relativeFrom="column">
                  <wp:posOffset>3549650</wp:posOffset>
                </wp:positionH>
                <wp:positionV relativeFrom="paragraph">
                  <wp:posOffset>396240</wp:posOffset>
                </wp:positionV>
                <wp:extent cx="2333625" cy="295275"/>
                <wp:effectExtent l="0" t="0" r="28575" b="28575"/>
                <wp:wrapNone/>
                <wp:docPr id="408696473" name="正方形/長方形 408696473"/>
                <wp:cNvGraphicFramePr/>
                <a:graphic xmlns:a="http://schemas.openxmlformats.org/drawingml/2006/main">
                  <a:graphicData uri="http://schemas.microsoft.com/office/word/2010/wordprocessingShape">
                    <wps:wsp>
                      <wps:cNvSpPr/>
                      <wps:spPr>
                        <a:xfrm>
                          <a:off x="0" y="0"/>
                          <a:ext cx="2333625" cy="295275"/>
                        </a:xfrm>
                        <a:prstGeom prst="rect">
                          <a:avLst/>
                        </a:prstGeom>
                        <a:solidFill>
                          <a:srgbClr val="AFD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B459F8" w14:textId="77777777" w:rsidR="00DC1C9B" w:rsidRPr="00272205" w:rsidRDefault="00DC1C9B" w:rsidP="00272205">
                            <w:pPr>
                              <w:jc w:val="center"/>
                              <w:rPr>
                                <w:color w:val="000000" w:themeColor="text1"/>
                              </w:rPr>
                            </w:pPr>
                            <w:r>
                              <w:rPr>
                                <w:rFonts w:hint="eastAsia"/>
                                <w:color w:val="000000" w:themeColor="text1"/>
                              </w:rPr>
                              <w:t>2段階基準が設定されていない品目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08BD0" id="正方形/長方形 408696473" o:spid="_x0000_s1053" style="position:absolute;left:0;text-align:left;margin-left:279.5pt;margin-top:31.2pt;width:183.75pt;height:23.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" fillcolor="#afdbff" strokecolor="#1f4d78 [1604]" strokeweight="1pt">
                <v:textbox>
                  <w:txbxContent>
                    <w:p w14:paraId="6AB459F8" w14:textId="77777777" w:rsidR="00DC1C9B" w:rsidRPr="00272205" w:rsidRDefault="00DC1C9B" w:rsidP="00272205">
                      <w:pPr>
                        <w:jc w:val="center"/>
                        <w:rPr>
                          <w:color w:val="000000" w:themeColor="text1"/>
                        </w:rPr>
                      </w:pPr>
                      <w:r>
                        <w:rPr>
                          <w:rFonts w:hint="eastAsia"/>
                          <w:color w:val="000000" w:themeColor="text1"/>
                        </w:rPr>
                        <w:t>2段階基準が設定されていない品目</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10976" behindDoc="0" locked="0" layoutInCell="1" allowOverlap="1" wp14:anchorId="67E8D93C" wp14:editId="197E98E2">
                <wp:simplePos x="0" y="0"/>
                <wp:positionH relativeFrom="column">
                  <wp:posOffset>8211185</wp:posOffset>
                </wp:positionH>
                <wp:positionV relativeFrom="paragraph">
                  <wp:posOffset>569595</wp:posOffset>
                </wp:positionV>
                <wp:extent cx="771525" cy="295275"/>
                <wp:effectExtent l="0" t="0" r="28575" b="28575"/>
                <wp:wrapNone/>
                <wp:docPr id="56" name="正方形/長方形 56"/>
                <wp:cNvGraphicFramePr/>
                <a:graphic xmlns:a="http://schemas.openxmlformats.org/drawingml/2006/main">
                  <a:graphicData uri="http://schemas.microsoft.com/office/word/2010/wordprocessingShape">
                    <wps:wsp>
                      <wps:cNvSpPr/>
                      <wps:spPr>
                        <a:xfrm>
                          <a:off x="0" y="0"/>
                          <a:ext cx="771525" cy="29527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CB29BF" w14:textId="7D5641BE" w:rsidR="000A0682" w:rsidRPr="00272205" w:rsidRDefault="000A0682" w:rsidP="000A0682">
                            <w:pPr>
                              <w:jc w:val="center"/>
                              <w:rPr>
                                <w:color w:val="000000" w:themeColor="text1"/>
                              </w:rPr>
                            </w:pPr>
                            <w:r>
                              <w:rPr>
                                <w:rFonts w:hint="eastAsia"/>
                                <w:color w:val="000000" w:themeColor="text1"/>
                              </w:rPr>
                              <w:t>非適合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8D93C" id="正方形/長方形 56" o:spid="_x0000_s1054" style="position:absolute;left:0;text-align:left;margin-left:646.55pt;margin-top:44.85pt;width:60.75pt;height:23.2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" fillcolor="#d5dce4 [671]" strokecolor="#1f4d78 [1604]" strokeweight="1pt">
                <v:textbox>
                  <w:txbxContent>
                    <w:p w14:paraId="60CB29BF" w14:textId="7D5641BE" w:rsidR="000A0682" w:rsidRPr="00272205" w:rsidRDefault="000A0682" w:rsidP="000A0682">
                      <w:pPr>
                        <w:jc w:val="center"/>
                        <w:rPr>
                          <w:color w:val="000000" w:themeColor="text1"/>
                        </w:rPr>
                      </w:pPr>
                      <w:r>
                        <w:rPr>
                          <w:rFonts w:hint="eastAsia"/>
                          <w:color w:val="000000" w:themeColor="text1"/>
                        </w:rPr>
                        <w:t>非適合</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04832" behindDoc="0" locked="0" layoutInCell="1" allowOverlap="1" wp14:anchorId="0D42D6EF" wp14:editId="19D8493E">
                <wp:simplePos x="0" y="0"/>
                <wp:positionH relativeFrom="column">
                  <wp:posOffset>6263640</wp:posOffset>
                </wp:positionH>
                <wp:positionV relativeFrom="paragraph">
                  <wp:posOffset>205105</wp:posOffset>
                </wp:positionV>
                <wp:extent cx="1532890" cy="294640"/>
                <wp:effectExtent l="0" t="0" r="10160" b="10160"/>
                <wp:wrapNone/>
                <wp:docPr id="408696465" name="正方形/長方形 408696465"/>
                <wp:cNvGraphicFramePr/>
                <a:graphic xmlns:a="http://schemas.openxmlformats.org/drawingml/2006/main">
                  <a:graphicData uri="http://schemas.microsoft.com/office/word/2010/wordprocessingShape">
                    <wps:wsp>
                      <wps:cNvSpPr/>
                      <wps:spPr>
                        <a:xfrm>
                          <a:off x="0" y="0"/>
                          <a:ext cx="1532890" cy="294640"/>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3280F" w14:textId="77777777" w:rsidR="009167F9" w:rsidRPr="00272205" w:rsidRDefault="009167F9" w:rsidP="00272205">
                            <w:pPr>
                              <w:jc w:val="center"/>
                              <w:rPr>
                                <w:color w:val="000000" w:themeColor="text1"/>
                              </w:rPr>
                            </w:pPr>
                            <w:r>
                              <w:rPr>
                                <w:rFonts w:hint="eastAsia"/>
                                <w:color w:val="000000" w:themeColor="text1"/>
                              </w:rPr>
                              <w:t>判断基準を満たす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2D6EF" id="正方形/長方形 408696465" o:spid="_x0000_s1055" style="position:absolute;left:0;text-align:left;margin-left:493.2pt;margin-top:16.15pt;width:120.7pt;height:23.2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" fillcolor="#aff7fb" strokecolor="#1f4d78 [1604]" strokeweight="1pt">
                <v:textbox>
                  <w:txbxContent>
                    <w:p w14:paraId="1213280F" w14:textId="77777777" w:rsidR="009167F9" w:rsidRPr="00272205" w:rsidRDefault="009167F9" w:rsidP="00272205">
                      <w:pPr>
                        <w:jc w:val="center"/>
                        <w:rPr>
                          <w:color w:val="000000" w:themeColor="text1"/>
                        </w:rPr>
                      </w:pPr>
                      <w:r>
                        <w:rPr>
                          <w:rFonts w:hint="eastAsia"/>
                          <w:color w:val="000000" w:themeColor="text1"/>
                        </w:rPr>
                        <w:t>判断基準を満たす</w:t>
                      </w:r>
                    </w:p>
                  </w:txbxContent>
                </v:textbox>
              </v:rect>
            </w:pict>
          </mc:Fallback>
        </mc:AlternateContent>
      </w:r>
      <w:r>
        <w:rPr>
          <w:rFonts w:ascii="Meiryo UI" w:eastAsia="Meiryo UI" w:hAnsi="Meiryo UI"/>
          <w:b/>
          <w:noProof/>
          <w:szCs w:val="21"/>
        </w:rPr>
        <mc:AlternateContent>
          <mc:Choice Requires="wpg">
            <w:drawing>
              <wp:anchor distT="0" distB="0" distL="114300" distR="114300" simplePos="0" relativeHeight="251703808" behindDoc="0" locked="0" layoutInCell="1" allowOverlap="1" wp14:anchorId="6EB7086A" wp14:editId="073510F5">
                <wp:simplePos x="0" y="0"/>
                <wp:positionH relativeFrom="column">
                  <wp:posOffset>5890895</wp:posOffset>
                </wp:positionH>
                <wp:positionV relativeFrom="paragraph">
                  <wp:posOffset>334010</wp:posOffset>
                </wp:positionV>
                <wp:extent cx="441960" cy="401955"/>
                <wp:effectExtent l="19050" t="19050" r="0" b="36195"/>
                <wp:wrapNone/>
                <wp:docPr id="408696461" name="グループ化 408696461"/>
                <wp:cNvGraphicFramePr/>
                <a:graphic xmlns:a="http://schemas.openxmlformats.org/drawingml/2006/main">
                  <a:graphicData uri="http://schemas.microsoft.com/office/word/2010/wordprocessingGroup">
                    <wpg:wgp>
                      <wpg:cNvGrpSpPr/>
                      <wpg:grpSpPr>
                        <a:xfrm>
                          <a:off x="0" y="0"/>
                          <a:ext cx="441960" cy="401955"/>
                          <a:chOff x="0" y="0"/>
                          <a:chExt cx="491334" cy="509964"/>
                        </a:xfrm>
                      </wpg:grpSpPr>
                      <wps:wsp>
                        <wps:cNvPr id="408696463" name="直線コネクタ 408696463"/>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69" name="直線コネクタ 408696469"/>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0" name="直線コネクタ 408696470"/>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5" name="直線コネクタ 408696475"/>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49EA31C" id="グループ化 408696461" o:spid="_x0000_s1026" style="position:absolute;margin-left:463.85pt;margin-top:26.3pt;width:34.8pt;height:31.65pt;z-index:251703808;mso-width-relative:margin;mso-height-relative:margin" coordsize="491334,50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">
                <v:line id="直線コネクタ 408696463" o:spid="_x0000_s1027"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" strokecolor="black [3213]" strokeweight="2.25pt">
                  <v:stroke joinstyle="miter"/>
                </v:line>
                <v:line id="直線コネクタ 408696469" o:spid="_x0000_s1028"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" strokecolor="black [3213]" strokeweight="2.25pt">
                  <v:stroke joinstyle="miter"/>
                </v:line>
                <v:line id="直線コネクタ 408696470" o:spid="_x0000_s1029"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" strokecolor="black [3213]" strokeweight="2.25pt">
                  <v:stroke joinstyle="miter"/>
                </v:line>
                <v:line id="直線コネクタ 408696475" o:spid="_x0000_s1030"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" strokecolor="black [3213]" strokeweight="2.25pt">
                  <v:stroke joinstyle="miter"/>
                </v:line>
              </v:group>
            </w:pict>
          </mc:Fallback>
        </mc:AlternateContent>
      </w:r>
      <w:r>
        <w:rPr>
          <w:rFonts w:ascii="Meiryo UI" w:eastAsia="Meiryo UI" w:hAnsi="Meiryo UI"/>
          <w:b/>
          <w:noProof/>
          <w:szCs w:val="21"/>
        </w:rPr>
        <mc:AlternateContent>
          <mc:Choice Requires="wps">
            <w:drawing>
              <wp:anchor distT="0" distB="0" distL="114300" distR="114300" simplePos="0" relativeHeight="251705856" behindDoc="0" locked="0" layoutInCell="1" allowOverlap="1" wp14:anchorId="590177BB" wp14:editId="19AFC569">
                <wp:simplePos x="0" y="0"/>
                <wp:positionH relativeFrom="column">
                  <wp:posOffset>8209915</wp:posOffset>
                </wp:positionH>
                <wp:positionV relativeFrom="paragraph">
                  <wp:posOffset>205105</wp:posOffset>
                </wp:positionV>
                <wp:extent cx="770890" cy="294640"/>
                <wp:effectExtent l="0" t="0" r="10160" b="10160"/>
                <wp:wrapNone/>
                <wp:docPr id="408696471" name="正方形/長方形 408696471"/>
                <wp:cNvGraphicFramePr/>
                <a:graphic xmlns:a="http://schemas.openxmlformats.org/drawingml/2006/main">
                  <a:graphicData uri="http://schemas.microsoft.com/office/word/2010/wordprocessingShape">
                    <wps:wsp>
                      <wps:cNvSpPr/>
                      <wps:spPr>
                        <a:xfrm>
                          <a:off x="0" y="0"/>
                          <a:ext cx="770890" cy="294640"/>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404490" w14:textId="35ECE67E" w:rsidR="009167F9" w:rsidRPr="00272205" w:rsidRDefault="009167F9" w:rsidP="00272205">
                            <w:pPr>
                              <w:jc w:val="center"/>
                              <w:rPr>
                                <w:color w:val="000000" w:themeColor="text1"/>
                              </w:rPr>
                            </w:pPr>
                            <w:r>
                              <w:rPr>
                                <w:rFonts w:hint="eastAsia"/>
                                <w:color w:val="000000" w:themeColor="text1"/>
                              </w:rPr>
                              <w:t>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177BB" id="正方形/長方形 408696471" o:spid="_x0000_s1056" style="position:absolute;left:0;text-align:left;margin-left:646.45pt;margin-top:16.15pt;width:60.7pt;height:23.2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" fillcolor="#aff7fb" strokecolor="#1f4d78 [1604]" strokeweight="1pt">
                <v:textbox>
                  <w:txbxContent>
                    <w:p w14:paraId="2A404490" w14:textId="35ECE67E" w:rsidR="009167F9" w:rsidRPr="00272205" w:rsidRDefault="009167F9" w:rsidP="00272205">
                      <w:pPr>
                        <w:jc w:val="center"/>
                        <w:rPr>
                          <w:color w:val="000000" w:themeColor="text1"/>
                        </w:rPr>
                      </w:pPr>
                      <w:r>
                        <w:rPr>
                          <w:rFonts w:hint="eastAsia"/>
                          <w:color w:val="000000" w:themeColor="text1"/>
                        </w:rPr>
                        <w:t>適合</w:t>
                      </w:r>
                    </w:p>
                  </w:txbxContent>
                </v:textbox>
              </v:rect>
            </w:pict>
          </mc:Fallback>
        </mc:AlternateContent>
      </w:r>
      <w:r>
        <w:rPr>
          <w:rFonts w:ascii="Meiryo UI" w:eastAsia="Meiryo UI" w:hAnsi="Meiryo UI"/>
          <w:b/>
          <w:noProof/>
          <w:szCs w:val="21"/>
        </w:rPr>
        <mc:AlternateContent>
          <mc:Choice Requires="wps">
            <w:drawing>
              <wp:anchor distT="0" distB="0" distL="114300" distR="114300" simplePos="0" relativeHeight="251702784" behindDoc="0" locked="0" layoutInCell="1" allowOverlap="1" wp14:anchorId="732B08B4" wp14:editId="75F9A612">
                <wp:simplePos x="0" y="0"/>
                <wp:positionH relativeFrom="column">
                  <wp:posOffset>8041005</wp:posOffset>
                </wp:positionH>
                <wp:positionV relativeFrom="paragraph">
                  <wp:posOffset>63500</wp:posOffset>
                </wp:positionV>
                <wp:extent cx="0" cy="556260"/>
                <wp:effectExtent l="26670" t="11430" r="7620" b="26670"/>
                <wp:wrapNone/>
                <wp:docPr id="408696502" name="直線コネクタ 408696502"/>
                <wp:cNvGraphicFramePr/>
                <a:graphic xmlns:a="http://schemas.openxmlformats.org/drawingml/2006/main">
                  <a:graphicData uri="http://schemas.microsoft.com/office/word/2010/wordprocessingShape">
                    <wps:wsp>
                      <wps:cNvCnPr/>
                      <wps:spPr>
                        <a:xfrm rot="5400000">
                          <a:off x="0" y="0"/>
                          <a:ext cx="0"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B055665" id="直線コネクタ 408696502" o:spid="_x0000_s1026" style="position:absolute;rotation:90;z-index:251702784;visibility:visible;mso-wrap-style:square;mso-wrap-distance-left:9pt;mso-wrap-distance-top:0;mso-wrap-distance-right:9pt;mso-wrap-distance-bottom:0;mso-position-horizontal:absolute;mso-position-horizontal-relative:text;mso-position-vertical:absolute;mso-position-vertical-relative:text" from="633.15pt,5pt" to="633.1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" strokecolor="black [3213]" strokeweight="2.25pt">
                <v:stroke joinstyle="miter"/>
              </v:line>
            </w:pict>
          </mc:Fallback>
        </mc:AlternateContent>
      </w:r>
    </w:p>
    <w:p w14:paraId="4CBA201B" w14:textId="5B1D0C2E" w:rsidR="009167F9" w:rsidRDefault="009167F9" w:rsidP="00090BC4">
      <w:pPr>
        <w:snapToGrid w:val="0"/>
        <w:rPr>
          <w:rFonts w:ascii="Meiryo UI" w:eastAsia="Meiryo UI" w:hAnsi="Meiryo UI"/>
          <w:b/>
          <w:szCs w:val="21"/>
        </w:rPr>
      </w:pPr>
    </w:p>
    <w:p w14:paraId="7CE14241" w14:textId="0A4D671B" w:rsidR="009167F9" w:rsidRDefault="009167F9" w:rsidP="00090BC4">
      <w:pPr>
        <w:snapToGrid w:val="0"/>
        <w:rPr>
          <w:rFonts w:ascii="Meiryo UI" w:eastAsia="Meiryo UI" w:hAnsi="Meiryo UI"/>
          <w:b/>
          <w:szCs w:val="21"/>
        </w:rPr>
      </w:pPr>
    </w:p>
    <w:p w14:paraId="3BFE7893" w14:textId="1F266D6F" w:rsidR="00EE2625" w:rsidRPr="00157DBE" w:rsidRDefault="00A84D1E" w:rsidP="00EE2625">
      <w:pPr>
        <w:snapToGrid w:val="0"/>
        <w:rPr>
          <w:rFonts w:ascii="Meiryo UI" w:eastAsia="Meiryo UI" w:hAnsi="Meiryo UI"/>
          <w:b/>
          <w:sz w:val="24"/>
        </w:rPr>
      </w:pPr>
      <w:r>
        <w:rPr>
          <w:rFonts w:ascii="Meiryo UI" w:eastAsia="Meiryo UI" w:hAnsi="Meiryo UI" w:hint="eastAsia"/>
          <w:b/>
          <w:sz w:val="24"/>
        </w:rPr>
        <w:lastRenderedPageBreak/>
        <w:t>８</w:t>
      </w:r>
      <w:r w:rsidR="00EE2625" w:rsidRPr="00157DBE">
        <w:rPr>
          <w:rFonts w:ascii="Meiryo UI" w:eastAsia="Meiryo UI" w:hAnsi="Meiryo UI"/>
          <w:b/>
          <w:sz w:val="24"/>
        </w:rPr>
        <w:t xml:space="preserve"> </w:t>
      </w:r>
      <w:r w:rsidR="00EE2625" w:rsidRPr="00157DBE">
        <w:rPr>
          <w:rFonts w:ascii="Meiryo UI" w:eastAsia="Meiryo UI" w:hAnsi="Meiryo UI" w:hint="eastAsia"/>
          <w:b/>
          <w:sz w:val="24"/>
        </w:rPr>
        <w:t>その他</w:t>
      </w:r>
    </w:p>
    <w:p w14:paraId="42D46655" w14:textId="0C8D61B4"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3D7AB01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9B2A635" w14:textId="4295038C" w:rsidR="009529E1" w:rsidRDefault="00EA4A11" w:rsidP="009529E1">
      <w:pPr>
        <w:snapToGrid w:val="0"/>
        <w:ind w:leftChars="100" w:left="210" w:firstLineChars="100" w:firstLine="210"/>
        <w:rPr>
          <w:rFonts w:ascii="Meiryo UI" w:eastAsia="Meiryo UI" w:hAnsi="Meiryo UI"/>
        </w:r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3C2863">
        <w:rPr>
          <w:rFonts w:ascii="Meiryo UI" w:eastAsia="Meiryo UI" w:hAnsi="Meiryo UI" w:hint="eastAsia"/>
        </w:rPr>
        <w:t>脱炭素・</w:t>
      </w:r>
      <w:r w:rsidRPr="003C2863">
        <w:rPr>
          <w:rFonts w:ascii="Meiryo UI" w:eastAsia="Meiryo UI" w:hAnsi="Meiryo UI" w:hint="eastAsia"/>
        </w:rPr>
        <w:t>エネルギー政策課（内線</w:t>
      </w:r>
      <w:r w:rsidR="006A7A54">
        <w:rPr>
          <w:rFonts w:ascii="Meiryo UI" w:eastAsia="Meiryo UI" w:hAnsi="Meiryo UI" w:hint="eastAsia"/>
        </w:rPr>
        <w:t>3853</w:t>
      </w:r>
      <w:r w:rsidRPr="003C2863">
        <w:rPr>
          <w:rFonts w:ascii="Meiryo UI" w:eastAsia="Meiryo UI" w:hAnsi="Meiryo UI"/>
        </w:rPr>
        <w:t>）</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p>
    <w:p w14:paraId="38F512E9" w14:textId="77777777" w:rsidR="000B0EC0" w:rsidRDefault="000B0EC0" w:rsidP="009529E1">
      <w:pPr>
        <w:snapToGrid w:val="0"/>
        <w:rPr>
          <w:rFonts w:ascii="Meiryo UI" w:eastAsia="Meiryo UI" w:hAnsi="Meiryo UI"/>
        </w:rPr>
      </w:pPr>
    </w:p>
    <w:p w14:paraId="49DA27C8" w14:textId="47731C0B" w:rsidR="007631B2" w:rsidRPr="007631B2" w:rsidRDefault="007631B2" w:rsidP="007631B2">
      <w:pPr>
        <w:snapToGrid w:val="0"/>
        <w:rPr>
          <w:rFonts w:ascii="Meiryo UI" w:eastAsia="Meiryo UI" w:hAnsi="Meiryo UI"/>
          <w:b/>
          <w:sz w:val="24"/>
        </w:rPr>
      </w:pPr>
      <w:r w:rsidRPr="00157DBE">
        <w:rPr>
          <w:rFonts w:ascii="Meiryo UI" w:eastAsia="Meiryo UI" w:hAnsi="Meiryo UI" w:hint="eastAsia"/>
          <w:b/>
          <w:sz w:val="24"/>
        </w:rPr>
        <w:t>参考となる環境ラベル一覧</w:t>
      </w:r>
      <w:r>
        <w:rPr>
          <w:rFonts w:ascii="Meiryo UI" w:eastAsia="Meiryo UI" w:hAnsi="Meiryo UI"/>
          <w:noProof/>
          <w:sz w:val="10"/>
        </w:rPr>
        <w:drawing>
          <wp:anchor distT="0" distB="0" distL="114300" distR="114300" simplePos="0" relativeHeight="251746816" behindDoc="0" locked="0" layoutInCell="1" allowOverlap="1" wp14:anchorId="26372F7B" wp14:editId="5DE655C5">
            <wp:simplePos x="0" y="0"/>
            <wp:positionH relativeFrom="column">
              <wp:posOffset>-1779905</wp:posOffset>
            </wp:positionH>
            <wp:positionV relativeFrom="paragraph">
              <wp:posOffset>1086485</wp:posOffset>
            </wp:positionV>
            <wp:extent cx="469265" cy="450850"/>
            <wp:effectExtent l="0" t="0" r="6985" b="6350"/>
            <wp:wrapNone/>
            <wp:docPr id="1569831632" name="図 38"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31632" name="図 38" descr="アイコン&#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p>
    <w:p w14:paraId="6E163EFA" w14:textId="77777777" w:rsidR="007631B2" w:rsidRDefault="007631B2" w:rsidP="00697F5C">
      <w:pPr>
        <w:snapToGrid w:val="0"/>
        <w:jc w:val="center"/>
        <w:rPr>
          <w:rFonts w:ascii="Meiryo UI" w:eastAsia="Meiryo UI" w:hAnsi="Meiryo UI" w:cs="ＭＳ Ｐゴシック"/>
          <w:b/>
          <w:bCs/>
          <w:kern w:val="0"/>
          <w:sz w:val="19"/>
          <w:szCs w:val="19"/>
        </w:rPr>
        <w:sectPr w:rsidR="007631B2" w:rsidSect="00027AB1">
          <w:footerReference w:type="default" r:id="rId16"/>
          <w:pgSz w:w="16838" w:h="11906" w:orient="landscape"/>
          <w:pgMar w:top="1134" w:right="1418" w:bottom="1134" w:left="1418" w:header="680" w:footer="170" w:gutter="0"/>
          <w:pgNumType w:start="1"/>
          <w:cols w:space="425"/>
          <w:docGrid w:type="lines" w:linePitch="360"/>
        </w:sectPr>
      </w:pPr>
    </w:p>
    <w:tbl>
      <w:tblPr>
        <w:tblStyle w:val="a4"/>
        <w:tblW w:w="0" w:type="auto"/>
        <w:tblLook w:val="04A0" w:firstRow="1" w:lastRow="0" w:firstColumn="1" w:lastColumn="0" w:noHBand="0" w:noVBand="1"/>
      </w:tblPr>
      <w:tblGrid>
        <w:gridCol w:w="1413"/>
        <w:gridCol w:w="992"/>
        <w:gridCol w:w="4373"/>
      </w:tblGrid>
      <w:tr w:rsidR="007631B2" w:rsidRPr="00157DBE" w14:paraId="5C10F7AB" w14:textId="77777777" w:rsidTr="007631B2">
        <w:tc>
          <w:tcPr>
            <w:tcW w:w="1413" w:type="dxa"/>
            <w:vAlign w:val="center"/>
          </w:tcPr>
          <w:p w14:paraId="51350E34" w14:textId="77777777" w:rsidR="007631B2" w:rsidRPr="00157DBE" w:rsidRDefault="007631B2" w:rsidP="00697F5C">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7B6EC5F7" w14:textId="77777777" w:rsidR="007631B2" w:rsidRPr="00157DBE" w:rsidRDefault="007631B2" w:rsidP="00697F5C">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63AD9634" w14:textId="77777777" w:rsidR="007631B2" w:rsidRPr="00157DBE" w:rsidRDefault="007631B2" w:rsidP="00697F5C">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568444D" w14:textId="77777777" w:rsidR="007631B2" w:rsidRPr="00157DBE" w:rsidRDefault="007631B2" w:rsidP="00697F5C">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7631B2" w:rsidRPr="00157DBE" w14:paraId="6A21595E" w14:textId="77777777" w:rsidTr="007631B2">
        <w:trPr>
          <w:trHeight w:val="641"/>
        </w:trPr>
        <w:tc>
          <w:tcPr>
            <w:tcW w:w="1413" w:type="dxa"/>
          </w:tcPr>
          <w:p w14:paraId="11FA2FB8" w14:textId="77777777" w:rsidR="007631B2" w:rsidRPr="00157DBE" w:rsidRDefault="007631B2" w:rsidP="00697F5C">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47840" behindDoc="0" locked="0" layoutInCell="1" allowOverlap="1" wp14:anchorId="65EDC69F" wp14:editId="6DE9BEBD">
                  <wp:simplePos x="0" y="0"/>
                  <wp:positionH relativeFrom="column">
                    <wp:posOffset>56515</wp:posOffset>
                  </wp:positionH>
                  <wp:positionV relativeFrom="paragraph">
                    <wp:posOffset>107950</wp:posOffset>
                  </wp:positionV>
                  <wp:extent cx="557530" cy="529450"/>
                  <wp:effectExtent l="0" t="0" r="0" b="4445"/>
                  <wp:wrapSquare wrapText="bothSides"/>
                  <wp:docPr id="2144560580" name="図 1" descr="ロゴ, 会社名&#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14674" name="図 1" descr="ロゴ, 会社名&#10;&#10;AI 生成コンテンツは誤りを含む可能性があります。"/>
                          <pic:cNvPicPr>
                            <a:picLocks noChangeAspect="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557530" cy="529450"/>
                          </a:xfrm>
                          <a:prstGeom prst="rect">
                            <a:avLst/>
                          </a:prstGeom>
                          <a:ln>
                            <a:noFill/>
                          </a:ln>
                          <a:extLst>
                            <a:ext uri="{53640926-AAD7-44D8-BBD7-CCE9431645EC}">
                              <a14:shadowObscured xmlns:a14="http://schemas.microsoft.com/office/drawing/2010/main"/>
                            </a:ext>
                          </a:extLst>
                        </pic:spPr>
                      </pic:pic>
                    </a:graphicData>
                  </a:graphic>
                </wp:anchor>
              </w:drawing>
            </w:r>
          </w:p>
        </w:tc>
        <w:tc>
          <w:tcPr>
            <w:tcW w:w="992" w:type="dxa"/>
          </w:tcPr>
          <w:p w14:paraId="46055C17" w14:textId="77777777" w:rsidR="007631B2" w:rsidRPr="00157DBE" w:rsidRDefault="007631B2" w:rsidP="00697F5C">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56AACBAD" w14:textId="77777777" w:rsidR="007631B2" w:rsidRPr="00157DBE" w:rsidRDefault="007631B2" w:rsidP="00697F5C">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8" w:history="1">
              <w:r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71548635" w14:textId="77777777" w:rsidR="007631B2" w:rsidRPr="00497E47" w:rsidRDefault="007631B2" w:rsidP="00697F5C">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w:t>
            </w:r>
            <w:r w:rsidRPr="00497E47">
              <w:rPr>
                <w:rFonts w:ascii="Meiryo UI" w:eastAsia="Meiryo UI" w:hAnsi="Meiryo UI" w:hint="eastAsia"/>
                <w:sz w:val="16"/>
                <w:szCs w:val="16"/>
              </w:rPr>
              <w:t>ーク。</w:t>
            </w:r>
          </w:p>
          <w:p w14:paraId="52ADA1B4" w14:textId="77777777" w:rsidR="007631B2" w:rsidRPr="00157DBE" w:rsidRDefault="007631B2" w:rsidP="00697F5C">
            <w:pPr>
              <w:snapToGrid w:val="0"/>
              <w:spacing w:line="200" w:lineRule="exact"/>
              <w:ind w:firstLineChars="100" w:firstLine="160"/>
              <w:rPr>
                <w:rFonts w:ascii="Meiryo UI" w:eastAsia="Meiryo UI" w:hAnsi="Meiryo UI"/>
                <w:sz w:val="20"/>
                <w:szCs w:val="20"/>
              </w:rPr>
            </w:pPr>
            <w:r w:rsidRPr="00DD0423">
              <w:rPr>
                <w:rFonts w:ascii="Meiryo UI" w:eastAsia="Meiryo UI" w:hAnsi="Meiryo UI" w:hint="eastAsia"/>
                <w:sz w:val="16"/>
                <w:szCs w:val="16"/>
              </w:rPr>
              <w:t>左記は、大阪府リサイクル製品認定マーク（おおさかエコプロダクツ）の例。</w:t>
            </w:r>
          </w:p>
        </w:tc>
      </w:tr>
      <w:tr w:rsidR="007631B2" w:rsidRPr="00157DBE" w14:paraId="18F47237" w14:textId="77777777" w:rsidTr="007631B2">
        <w:trPr>
          <w:trHeight w:val="681"/>
        </w:trPr>
        <w:tc>
          <w:tcPr>
            <w:tcW w:w="1413" w:type="dxa"/>
          </w:tcPr>
          <w:p w14:paraId="1C6E6955" w14:textId="77777777" w:rsidR="007631B2" w:rsidRPr="00157DBE" w:rsidRDefault="007631B2" w:rsidP="00697F5C">
            <w:pPr>
              <w:snapToGrid w:val="0"/>
              <w:spacing w:line="20" w:lineRule="exact"/>
              <w:rPr>
                <w:rFonts w:ascii="Meiryo UI" w:eastAsia="Meiryo UI" w:hAnsi="Meiryo UI"/>
                <w:sz w:val="10"/>
              </w:rPr>
            </w:pPr>
            <w:r>
              <w:rPr>
                <w:rFonts w:ascii="Meiryo UI" w:eastAsia="Meiryo UI" w:hAnsi="Meiryo UI"/>
                <w:noProof/>
                <w:sz w:val="10"/>
              </w:rPr>
              <w:drawing>
                <wp:anchor distT="0" distB="0" distL="114300" distR="114300" simplePos="0" relativeHeight="251745792" behindDoc="0" locked="0" layoutInCell="1" allowOverlap="1" wp14:anchorId="3B4757F7" wp14:editId="274D3EB8">
                  <wp:simplePos x="0" y="0"/>
                  <wp:positionH relativeFrom="column">
                    <wp:posOffset>110997</wp:posOffset>
                  </wp:positionH>
                  <wp:positionV relativeFrom="paragraph">
                    <wp:posOffset>29761</wp:posOffset>
                  </wp:positionV>
                  <wp:extent cx="469265" cy="450850"/>
                  <wp:effectExtent l="0" t="0" r="6985" b="6350"/>
                  <wp:wrapNone/>
                  <wp:docPr id="2077455937" name="図 38"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55937" name="図 38" descr="アイコン&#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14:sizeRelH relativeFrom="margin">
                    <wp14:pctWidth>0</wp14:pctWidth>
                  </wp14:sizeRelH>
                </wp:anchor>
              </w:drawing>
            </w:r>
          </w:p>
        </w:tc>
        <w:tc>
          <w:tcPr>
            <w:tcW w:w="992" w:type="dxa"/>
          </w:tcPr>
          <w:p w14:paraId="52CB90DC" w14:textId="77777777" w:rsidR="007631B2" w:rsidRPr="00157DBE" w:rsidRDefault="007631B2" w:rsidP="00697F5C">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日本環境協会</w:t>
            </w:r>
          </w:p>
        </w:tc>
        <w:tc>
          <w:tcPr>
            <w:tcW w:w="4373" w:type="dxa"/>
          </w:tcPr>
          <w:p w14:paraId="66811D7D" w14:textId="77777777" w:rsidR="007631B2" w:rsidRPr="00157DBE" w:rsidRDefault="007631B2" w:rsidP="00697F5C">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9" w:history="1">
              <w:r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02552EE3" w14:textId="77777777" w:rsidR="007631B2" w:rsidRPr="00157DBE" w:rsidRDefault="007631B2" w:rsidP="00697F5C">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7631B2" w:rsidRPr="00157DBE" w14:paraId="64C036EC" w14:textId="77777777" w:rsidTr="007631B2">
        <w:tc>
          <w:tcPr>
            <w:tcW w:w="1413" w:type="dxa"/>
          </w:tcPr>
          <w:p w14:paraId="74CE60DA" w14:textId="77777777" w:rsidR="007631B2" w:rsidRPr="00157DBE" w:rsidRDefault="007631B2" w:rsidP="00697F5C">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4528" behindDoc="0" locked="0" layoutInCell="1" allowOverlap="1" wp14:anchorId="000D6495" wp14:editId="596BDB9B">
                  <wp:simplePos x="0" y="0"/>
                  <wp:positionH relativeFrom="column">
                    <wp:posOffset>8890</wp:posOffset>
                  </wp:positionH>
                  <wp:positionV relativeFrom="paragraph">
                    <wp:posOffset>85725</wp:posOffset>
                  </wp:positionV>
                  <wp:extent cx="710485" cy="324000"/>
                  <wp:effectExtent l="0" t="0" r="0" b="0"/>
                  <wp:wrapSquare wrapText="bothSides"/>
                  <wp:docPr id="1911210904" name="図 1911210904" descr="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10904" name="図 1911210904" descr="アプリケーション&#10;&#10;AI 生成コンテンツは誤りを含む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C6676DE" w14:textId="77777777" w:rsidR="007631B2" w:rsidRPr="00157DBE" w:rsidRDefault="007631B2" w:rsidP="00697F5C">
            <w:pPr>
              <w:snapToGrid w:val="0"/>
              <w:spacing w:line="240" w:lineRule="exact"/>
              <w:rPr>
                <w:rFonts w:ascii="Meiryo UI" w:eastAsia="Meiryo UI" w:hAnsi="Meiryo UI"/>
                <w:sz w:val="18"/>
                <w:szCs w:val="18"/>
              </w:rPr>
            </w:pPr>
          </w:p>
        </w:tc>
        <w:tc>
          <w:tcPr>
            <w:tcW w:w="4373" w:type="dxa"/>
          </w:tcPr>
          <w:p w14:paraId="71EAFD3C" w14:textId="77777777" w:rsidR="007631B2" w:rsidRPr="00157DBE" w:rsidRDefault="007631B2" w:rsidP="00697F5C">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グリーン購入法適合マーク</w:t>
            </w:r>
            <w:r w:rsidRPr="00157DBE">
              <w:rPr>
                <w:rFonts w:ascii="Meiryo UI" w:eastAsia="Meiryo UI" w:hAnsi="Meiryo UI" w:cs="ＭＳ Ｐゴシック" w:hint="eastAsia"/>
                <w:kern w:val="0"/>
                <w:sz w:val="18"/>
                <w:szCs w:val="20"/>
              </w:rPr>
              <w:t>＞</w:t>
            </w:r>
          </w:p>
          <w:p w14:paraId="5F01D7CA" w14:textId="77777777" w:rsidR="007631B2" w:rsidRPr="00157DBE" w:rsidRDefault="007631B2" w:rsidP="00697F5C">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7631B2" w:rsidRPr="00157DBE" w14:paraId="683E37E3" w14:textId="77777777" w:rsidTr="007631B2">
        <w:tc>
          <w:tcPr>
            <w:tcW w:w="1413" w:type="dxa"/>
          </w:tcPr>
          <w:p w14:paraId="3D07F412" w14:textId="77777777" w:rsidR="007631B2" w:rsidRPr="00157DBE" w:rsidRDefault="007631B2" w:rsidP="00697F5C">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5552" behindDoc="0" locked="0" layoutInCell="1" allowOverlap="1" wp14:anchorId="3036FDE7" wp14:editId="48B747BB">
                  <wp:simplePos x="0" y="0"/>
                  <wp:positionH relativeFrom="column">
                    <wp:posOffset>18415</wp:posOffset>
                  </wp:positionH>
                  <wp:positionV relativeFrom="paragraph">
                    <wp:posOffset>146050</wp:posOffset>
                  </wp:positionV>
                  <wp:extent cx="683746" cy="180000"/>
                  <wp:effectExtent l="0" t="0" r="2540" b="0"/>
                  <wp:wrapSquare wrapText="bothSides"/>
                  <wp:docPr id="143869732" name="図 14386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752B2570" w14:textId="77777777" w:rsidR="007631B2" w:rsidRPr="00157DBE" w:rsidRDefault="007631B2" w:rsidP="00697F5C">
            <w:pPr>
              <w:snapToGrid w:val="0"/>
              <w:spacing w:line="240" w:lineRule="exact"/>
              <w:rPr>
                <w:rFonts w:ascii="Meiryo UI" w:eastAsia="Meiryo UI" w:hAnsi="Meiryo UI"/>
                <w:sz w:val="18"/>
                <w:szCs w:val="18"/>
              </w:rPr>
            </w:pPr>
          </w:p>
        </w:tc>
        <w:tc>
          <w:tcPr>
            <w:tcW w:w="4373" w:type="dxa"/>
          </w:tcPr>
          <w:p w14:paraId="13481DCB" w14:textId="77777777" w:rsidR="007631B2" w:rsidRPr="00157DBE" w:rsidRDefault="007631B2" w:rsidP="00697F5C">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＜コピー用紙・印刷用紙の</w:t>
            </w:r>
            <w:r w:rsidRPr="007A3BEC">
              <w:rPr>
                <w:rFonts w:ascii="Meiryo UI" w:eastAsia="Meiryo UI" w:hAnsi="Meiryo UI" w:cs="ＭＳ Ｐゴシック" w:hint="eastAsia"/>
                <w:kern w:val="0"/>
                <w:sz w:val="18"/>
                <w:szCs w:val="20"/>
                <w:u w:val="single"/>
              </w:rPr>
              <w:t>総合評価値</w:t>
            </w:r>
            <w:r w:rsidRPr="00157DBE">
              <w:rPr>
                <w:rFonts w:ascii="Meiryo UI" w:eastAsia="Meiryo UI" w:hAnsi="Meiryo UI" w:cs="ＭＳ Ｐゴシック" w:hint="eastAsia"/>
                <w:kern w:val="0"/>
                <w:sz w:val="18"/>
                <w:szCs w:val="20"/>
              </w:rPr>
              <w:t>＞</w:t>
            </w:r>
          </w:p>
          <w:p w14:paraId="50ABC1FF" w14:textId="77777777" w:rsidR="007631B2" w:rsidRPr="00157DBE" w:rsidRDefault="007631B2" w:rsidP="00697F5C">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7631B2" w:rsidRPr="00157DBE" w14:paraId="3AC3FB19" w14:textId="77777777" w:rsidTr="007631B2">
        <w:trPr>
          <w:trHeight w:val="487"/>
        </w:trPr>
        <w:tc>
          <w:tcPr>
            <w:tcW w:w="1413" w:type="dxa"/>
          </w:tcPr>
          <w:p w14:paraId="35F30104" w14:textId="77777777" w:rsidR="007631B2" w:rsidRPr="00157DBE" w:rsidRDefault="007631B2" w:rsidP="00697F5C">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26336" behindDoc="0" locked="0" layoutInCell="1" allowOverlap="1" wp14:anchorId="3A47AF58" wp14:editId="6B1E97B6">
                  <wp:simplePos x="0" y="0"/>
                  <wp:positionH relativeFrom="column">
                    <wp:posOffset>123190</wp:posOffset>
                  </wp:positionH>
                  <wp:positionV relativeFrom="paragraph">
                    <wp:posOffset>0</wp:posOffset>
                  </wp:positionV>
                  <wp:extent cx="523747" cy="468000"/>
                  <wp:effectExtent l="0" t="0" r="0" b="8255"/>
                  <wp:wrapSquare wrapText="bothSides"/>
                  <wp:docPr id="1364658395" name="図 136465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67AD277" w14:textId="77777777" w:rsidR="007631B2" w:rsidRPr="00157DBE" w:rsidRDefault="007631B2" w:rsidP="00697F5C">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（一社）日本印刷産業連合会</w:t>
            </w:r>
          </w:p>
        </w:tc>
        <w:tc>
          <w:tcPr>
            <w:tcW w:w="4373" w:type="dxa"/>
          </w:tcPr>
          <w:p w14:paraId="70E8FB2A" w14:textId="77777777" w:rsidR="007631B2" w:rsidRPr="00157DBE" w:rsidRDefault="007631B2" w:rsidP="00697F5C">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r w:rsidRPr="007A3BEC">
              <w:rPr>
                <w:rFonts w:ascii="Meiryo UI" w:eastAsia="Meiryo UI" w:hAnsi="Meiryo UI" w:hint="eastAsia"/>
                <w:kern w:val="0"/>
                <w:sz w:val="18"/>
                <w:szCs w:val="20"/>
                <w:u w:val="single"/>
              </w:rPr>
              <w:t>グリ－ンプリンティング認定制度</w:t>
            </w:r>
            <w:r w:rsidRPr="00157DBE">
              <w:rPr>
                <w:rFonts w:ascii="Meiryo UI" w:eastAsia="Meiryo UI" w:hAnsi="Meiryo UI" w:hint="eastAsia"/>
                <w:kern w:val="0"/>
                <w:sz w:val="18"/>
                <w:szCs w:val="20"/>
              </w:rPr>
              <w:t>＞</w:t>
            </w:r>
          </w:p>
          <w:p w14:paraId="34F87597" w14:textId="77777777" w:rsidR="007631B2" w:rsidRPr="00157DBE" w:rsidRDefault="007631B2" w:rsidP="00697F5C">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bl>
    <w:p w14:paraId="234753F1" w14:textId="77777777" w:rsidR="00E63086" w:rsidRDefault="00E63086"/>
    <w:p w14:paraId="237BA530" w14:textId="77777777" w:rsidR="000B0EC0" w:rsidRDefault="000B0EC0"/>
    <w:tbl>
      <w:tblPr>
        <w:tblStyle w:val="a4"/>
        <w:tblW w:w="0" w:type="auto"/>
        <w:tblLook w:val="04A0" w:firstRow="1" w:lastRow="0" w:firstColumn="1" w:lastColumn="0" w:noHBand="0" w:noVBand="1"/>
      </w:tblPr>
      <w:tblGrid>
        <w:gridCol w:w="1413"/>
        <w:gridCol w:w="992"/>
        <w:gridCol w:w="4373"/>
      </w:tblGrid>
      <w:tr w:rsidR="00E63086" w:rsidRPr="00157DBE" w14:paraId="36462960" w14:textId="77777777" w:rsidTr="00DD0423">
        <w:trPr>
          <w:trHeight w:val="483"/>
        </w:trPr>
        <w:tc>
          <w:tcPr>
            <w:tcW w:w="1413" w:type="dxa"/>
            <w:vAlign w:val="center"/>
          </w:tcPr>
          <w:p w14:paraId="019AC448" w14:textId="25E32E8C" w:rsidR="00E63086" w:rsidRPr="00157DBE" w:rsidRDefault="00E63086" w:rsidP="00DD0423">
            <w:pPr>
              <w:snapToGrid w:val="0"/>
              <w:ind w:leftChars="-57" w:left="-120"/>
              <w:jc w:val="center"/>
              <w:rPr>
                <w:rFonts w:ascii="Meiryo UI" w:eastAsia="Meiryo UI" w:hAnsi="Meiryo UI"/>
                <w:noProof/>
                <w:szCs w:val="21"/>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177D8AA0" w14:textId="77777777" w:rsidR="00E63086" w:rsidRPr="00157DBE" w:rsidRDefault="00E63086" w:rsidP="00E63086">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2968BC0C" w14:textId="463BE6D4" w:rsidR="00E63086" w:rsidRPr="00157DBE" w:rsidRDefault="00E63086" w:rsidP="00E63086">
            <w:pPr>
              <w:snapToGrid w:val="0"/>
              <w:spacing w:line="240" w:lineRule="exact"/>
              <w:rPr>
                <w:rFonts w:ascii="Meiryo UI" w:eastAsia="Meiryo UI" w:hAnsi="Meiryo UI" w:cs="ＭＳ Ｐゴシック"/>
                <w:kern w:val="0"/>
                <w:sz w:val="18"/>
                <w:szCs w:val="18"/>
              </w:rPr>
            </w:pPr>
            <w:r w:rsidRPr="00157DBE">
              <w:rPr>
                <w:rFonts w:ascii="Meiryo UI" w:eastAsia="Meiryo UI" w:hAnsi="Meiryo UI" w:cs="ＭＳ Ｐゴシック"/>
                <w:b/>
                <w:bCs/>
                <w:kern w:val="0"/>
                <w:sz w:val="19"/>
                <w:szCs w:val="19"/>
              </w:rPr>
              <w:t>運営主体</w:t>
            </w:r>
          </w:p>
        </w:tc>
        <w:tc>
          <w:tcPr>
            <w:tcW w:w="4373" w:type="dxa"/>
            <w:vAlign w:val="center"/>
          </w:tcPr>
          <w:p w14:paraId="3202F38D" w14:textId="03133088" w:rsidR="00E63086" w:rsidRPr="00157DBE" w:rsidRDefault="00E63086" w:rsidP="00DD0423">
            <w:pPr>
              <w:snapToGrid w:val="0"/>
              <w:jc w:val="center"/>
              <w:rPr>
                <w:rFonts w:ascii="Meiryo UI" w:eastAsia="Meiryo UI" w:hAnsi="Meiryo UI" w:cs="ＭＳ Ｐゴシック"/>
                <w:kern w:val="0"/>
                <w:sz w:val="18"/>
                <w:szCs w:val="20"/>
              </w:rPr>
            </w:pPr>
            <w:r w:rsidRPr="00157DBE">
              <w:rPr>
                <w:rFonts w:ascii="Meiryo UI" w:eastAsia="Meiryo UI" w:hAnsi="Meiryo UI" w:cs="ＭＳ Ｐゴシック" w:hint="eastAsia"/>
                <w:b/>
                <w:bCs/>
                <w:kern w:val="0"/>
                <w:sz w:val="19"/>
                <w:szCs w:val="19"/>
              </w:rPr>
              <w:t>内容</w:t>
            </w:r>
          </w:p>
        </w:tc>
      </w:tr>
      <w:tr w:rsidR="00E63086" w:rsidRPr="00157DBE" w14:paraId="336C998B" w14:textId="77777777" w:rsidTr="007631B2">
        <w:trPr>
          <w:trHeight w:val="815"/>
        </w:trPr>
        <w:tc>
          <w:tcPr>
            <w:tcW w:w="1413" w:type="dxa"/>
          </w:tcPr>
          <w:p w14:paraId="0B84AE60"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67296" behindDoc="0" locked="0" layoutInCell="1" allowOverlap="1" wp14:anchorId="0FAF0BAB" wp14:editId="495F5DFC">
                  <wp:simplePos x="0" y="0"/>
                  <wp:positionH relativeFrom="column">
                    <wp:posOffset>123190</wp:posOffset>
                  </wp:positionH>
                  <wp:positionV relativeFrom="paragraph">
                    <wp:posOffset>2540</wp:posOffset>
                  </wp:positionV>
                  <wp:extent cx="527251" cy="504000"/>
                  <wp:effectExtent l="0" t="0" r="6350" b="0"/>
                  <wp:wrapSquare wrapText="bothSides"/>
                  <wp:docPr id="1780780589" name="図 178078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7C224681" w14:textId="77777777" w:rsidR="00E63086" w:rsidRPr="00157DBE" w:rsidRDefault="00E63086" w:rsidP="00E63086">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49F7B474"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NL</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3ED2AE11"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印刷インキ工業連合会独自の自主規制。環境影響、労働安全、人の健康に対し適切でない化学物質を使用しない印刷インキに表示されるマーク。</w:t>
            </w:r>
          </w:p>
        </w:tc>
      </w:tr>
      <w:tr w:rsidR="00E63086" w:rsidRPr="00157DBE" w14:paraId="7504B4CB" w14:textId="77777777" w:rsidTr="007631B2">
        <w:tc>
          <w:tcPr>
            <w:tcW w:w="1413" w:type="dxa"/>
          </w:tcPr>
          <w:p w14:paraId="684B3B64"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70368" behindDoc="0" locked="0" layoutInCell="1" allowOverlap="1" wp14:anchorId="6AA57598" wp14:editId="689D3B62">
                  <wp:simplePos x="0" y="0"/>
                  <wp:positionH relativeFrom="column">
                    <wp:posOffset>113665</wp:posOffset>
                  </wp:positionH>
                  <wp:positionV relativeFrom="paragraph">
                    <wp:posOffset>3175</wp:posOffset>
                  </wp:positionV>
                  <wp:extent cx="512047" cy="468000"/>
                  <wp:effectExtent l="0" t="0" r="2540" b="8255"/>
                  <wp:wrapSquare wrapText="bothSides"/>
                  <wp:docPr id="1552496627" name="図 15524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93259A0" w14:textId="77777777" w:rsidR="00E63086" w:rsidRPr="00157DBE" w:rsidRDefault="00E63086" w:rsidP="00DD0423">
            <w:pPr>
              <w:snapToGrid w:val="0"/>
              <w:spacing w:line="200" w:lineRule="exact"/>
              <w:jc w:val="left"/>
              <w:rPr>
                <w:rFonts w:ascii="Meiryo UI" w:eastAsia="Meiryo UI" w:hAnsi="Meiryo UI"/>
                <w:sz w:val="18"/>
                <w:szCs w:val="18"/>
              </w:rPr>
            </w:pPr>
            <w:r w:rsidRPr="00157DBE">
              <w:rPr>
                <w:rFonts w:ascii="Meiryo UI" w:eastAsia="Meiryo UI" w:hAnsi="Meiryo UI" w:hint="eastAsia"/>
                <w:sz w:val="18"/>
                <w:szCs w:val="18"/>
              </w:rPr>
              <w:t>（一社）日本</w:t>
            </w:r>
            <w:r w:rsidRPr="00157DBE">
              <w:rPr>
                <w:rFonts w:ascii="Meiryo UI" w:eastAsia="Meiryo UI" w:hAnsi="Meiryo UI"/>
                <w:sz w:val="18"/>
                <w:szCs w:val="18"/>
              </w:rPr>
              <w:t>WPA</w:t>
            </w:r>
          </w:p>
        </w:tc>
        <w:tc>
          <w:tcPr>
            <w:tcW w:w="4373" w:type="dxa"/>
          </w:tcPr>
          <w:p w14:paraId="0BA510FE"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バタフライロゴ</w:t>
            </w:r>
            <w:r w:rsidRPr="00157DBE">
              <w:rPr>
                <w:rFonts w:ascii="Meiryo UI" w:eastAsia="Meiryo UI" w:hAnsi="Meiryo UI" w:cs="ＭＳ Ｐゴシック" w:hint="eastAsia"/>
                <w:kern w:val="0"/>
                <w:sz w:val="18"/>
                <w:szCs w:val="20"/>
              </w:rPr>
              <w:t>＞</w:t>
            </w:r>
          </w:p>
          <w:p w14:paraId="568986C9"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E63086" w:rsidRPr="00157DBE" w14:paraId="7D089B59" w14:textId="77777777" w:rsidTr="007631B2">
        <w:tc>
          <w:tcPr>
            <w:tcW w:w="1413" w:type="dxa"/>
          </w:tcPr>
          <w:p w14:paraId="5098BF8A"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72416" behindDoc="0" locked="0" layoutInCell="1" allowOverlap="1" wp14:anchorId="72FBFF68" wp14:editId="48822CB2">
                  <wp:simplePos x="0" y="0"/>
                  <wp:positionH relativeFrom="column">
                    <wp:posOffset>-635</wp:posOffset>
                  </wp:positionH>
                  <wp:positionV relativeFrom="paragraph">
                    <wp:posOffset>3175</wp:posOffset>
                  </wp:positionV>
                  <wp:extent cx="720000" cy="367500"/>
                  <wp:effectExtent l="0" t="0" r="4445" b="0"/>
                  <wp:wrapSquare wrapText="bothSides"/>
                  <wp:docPr id="18353664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0EF8EB46" w14:textId="77777777" w:rsidR="00E63086" w:rsidRPr="00157DBE" w:rsidRDefault="00E63086" w:rsidP="00E63086">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（一社）</w:t>
            </w:r>
            <w:r w:rsidRPr="00157DBE">
              <w:rPr>
                <w:rFonts w:ascii="Meiryo UI" w:eastAsia="Meiryo UI" w:hAnsi="Meiryo UI"/>
                <w:w w:val="80"/>
                <w:sz w:val="18"/>
                <w:szCs w:val="18"/>
              </w:rPr>
              <w:t>日本オフィス家具協会</w:t>
            </w:r>
          </w:p>
        </w:tc>
        <w:tc>
          <w:tcPr>
            <w:tcW w:w="4373" w:type="dxa"/>
          </w:tcPr>
          <w:p w14:paraId="7E66A39C"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JOIFA</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429F86F1"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E63086" w:rsidRPr="00157DBE" w14:paraId="60437D1E" w14:textId="77777777" w:rsidTr="007631B2">
        <w:trPr>
          <w:trHeight w:val="534"/>
        </w:trPr>
        <w:tc>
          <w:tcPr>
            <w:tcW w:w="1413" w:type="dxa"/>
          </w:tcPr>
          <w:p w14:paraId="4E3C9054"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71392" behindDoc="0" locked="0" layoutInCell="1" allowOverlap="1" wp14:anchorId="44F98281" wp14:editId="625BAD6C">
                  <wp:simplePos x="0" y="0"/>
                  <wp:positionH relativeFrom="column">
                    <wp:posOffset>161290</wp:posOffset>
                  </wp:positionH>
                  <wp:positionV relativeFrom="paragraph">
                    <wp:posOffset>0</wp:posOffset>
                  </wp:positionV>
                  <wp:extent cx="386682" cy="396000"/>
                  <wp:effectExtent l="0" t="0" r="0" b="4445"/>
                  <wp:wrapSquare wrapText="bothSides"/>
                  <wp:docPr id="1177189100" name="図 1177189100"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89100" name="図 1177189100" descr="アイコン が含まれている画像&#10;&#10;AI 生成コンテンツは誤りを含む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0479CF0B" w14:textId="77777777" w:rsidR="00E63086" w:rsidRPr="00157DBE" w:rsidRDefault="00E63086" w:rsidP="00E63086">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50089B62"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国際エネルギースタープログラムマーク</w:t>
            </w:r>
            <w:r w:rsidRPr="00157DBE">
              <w:rPr>
                <w:rFonts w:ascii="Meiryo UI" w:eastAsia="Meiryo UI" w:hAnsi="Meiryo UI" w:cs="ＭＳ Ｐゴシック" w:hint="eastAsia"/>
                <w:kern w:val="0"/>
                <w:sz w:val="18"/>
                <w:szCs w:val="20"/>
              </w:rPr>
              <w:t>＞</w:t>
            </w:r>
          </w:p>
          <w:p w14:paraId="753DD5E4"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パソコンなどのオフィス機器について、稼働時、スリープ・オフ時の消費電力に関する基準を満たす商品に表示されるマーク。</w:t>
            </w:r>
          </w:p>
        </w:tc>
      </w:tr>
      <w:tr w:rsidR="00E63086" w:rsidRPr="00157DBE" w14:paraId="04AC7608" w14:textId="77777777" w:rsidTr="007631B2">
        <w:trPr>
          <w:trHeight w:val="483"/>
        </w:trPr>
        <w:tc>
          <w:tcPr>
            <w:tcW w:w="1413" w:type="dxa"/>
          </w:tcPr>
          <w:p w14:paraId="1823DA51" w14:textId="77777777" w:rsidR="00E63086" w:rsidRPr="00157DBE" w:rsidRDefault="00E63086" w:rsidP="00E63086">
            <w:pPr>
              <w:snapToGrid w:val="0"/>
              <w:spacing w:line="20" w:lineRule="exact"/>
              <w:rPr>
                <w:noProof/>
              </w:rPr>
            </w:pPr>
            <w:r w:rsidRPr="00157DBE">
              <w:rPr>
                <w:noProof/>
              </w:rPr>
              <w:drawing>
                <wp:anchor distT="0" distB="0" distL="114300" distR="114300" simplePos="0" relativeHeight="251773440" behindDoc="0" locked="0" layoutInCell="1" allowOverlap="1" wp14:anchorId="16544129" wp14:editId="637FA3BD">
                  <wp:simplePos x="0" y="0"/>
                  <wp:positionH relativeFrom="column">
                    <wp:posOffset>170815</wp:posOffset>
                  </wp:positionH>
                  <wp:positionV relativeFrom="paragraph">
                    <wp:posOffset>1270</wp:posOffset>
                  </wp:positionV>
                  <wp:extent cx="386471" cy="360000"/>
                  <wp:effectExtent l="0" t="0" r="0" b="2540"/>
                  <wp:wrapSquare wrapText="bothSides"/>
                  <wp:docPr id="999134752" name="図 999134752"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34752" name="図 999134752" descr="アイコン&#10;&#10;AI 生成コンテンツは誤りを含む可能性があります。"/>
                          <pic:cNvPicPr/>
                        </pic:nvPicPr>
                        <pic:blipFill>
                          <a:blip r:embed="rId27">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327B16EA" w14:textId="77777777" w:rsidR="00E63086" w:rsidRPr="00157DBE" w:rsidRDefault="00E63086" w:rsidP="00E63086">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72ADF68"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省エネラベル</w:t>
            </w:r>
            <w:r w:rsidRPr="00157DBE">
              <w:rPr>
                <w:rFonts w:ascii="Meiryo UI" w:eastAsia="Meiryo UI" w:hAnsi="Meiryo UI" w:cs="ＭＳ Ｐゴシック" w:hint="eastAsia"/>
                <w:kern w:val="0"/>
                <w:sz w:val="18"/>
                <w:szCs w:val="20"/>
              </w:rPr>
              <w:t>＞</w:t>
            </w:r>
          </w:p>
          <w:p w14:paraId="02C96ECE" w14:textId="77777777" w:rsidR="00E63086" w:rsidRPr="00157DBE" w:rsidRDefault="00E63086" w:rsidP="00E63086">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E63086" w:rsidRPr="00157DBE" w14:paraId="54D95E69" w14:textId="77777777" w:rsidTr="007631B2">
        <w:trPr>
          <w:trHeight w:val="798"/>
        </w:trPr>
        <w:tc>
          <w:tcPr>
            <w:tcW w:w="1413" w:type="dxa"/>
          </w:tcPr>
          <w:p w14:paraId="6738D64A" w14:textId="77777777" w:rsidR="00E63086" w:rsidRPr="00157DBE" w:rsidRDefault="00E63086" w:rsidP="00E63086">
            <w:pPr>
              <w:snapToGrid w:val="0"/>
              <w:jc w:val="center"/>
              <w:rPr>
                <w:noProof/>
              </w:rPr>
            </w:pPr>
            <w:r w:rsidRPr="00157DBE">
              <w:rPr>
                <w:noProof/>
              </w:rPr>
              <w:drawing>
                <wp:inline distT="0" distB="0" distL="0" distR="0" wp14:anchorId="7C29C103" wp14:editId="32B97987">
                  <wp:extent cx="428801" cy="432000"/>
                  <wp:effectExtent l="0" t="0" r="0" b="6350"/>
                  <wp:docPr id="391696299" name="図 391696299" descr="挿絵, 抽象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96299" name="図 391696299" descr="挿絵, 抽象 が含まれている画像&#10;&#10;AI 生成コンテンツは誤りを含む可能性があります。"/>
                          <pic:cNvPicPr/>
                        </pic:nvPicPr>
                        <pic:blipFill>
                          <a:blip r:embed="rId28"/>
                          <a:stretch>
                            <a:fillRect/>
                          </a:stretch>
                        </pic:blipFill>
                        <pic:spPr>
                          <a:xfrm>
                            <a:off x="0" y="0"/>
                            <a:ext cx="428801" cy="432000"/>
                          </a:xfrm>
                          <a:prstGeom prst="rect">
                            <a:avLst/>
                          </a:prstGeom>
                        </pic:spPr>
                      </pic:pic>
                    </a:graphicData>
                  </a:graphic>
                </wp:inline>
              </w:drawing>
            </w:r>
          </w:p>
        </w:tc>
        <w:tc>
          <w:tcPr>
            <w:tcW w:w="992" w:type="dxa"/>
          </w:tcPr>
          <w:p w14:paraId="0A81CD5D" w14:textId="77777777" w:rsidR="00E63086" w:rsidRPr="00157DBE" w:rsidRDefault="00E63086" w:rsidP="00E63086">
            <w:pPr>
              <w:snapToGrid w:val="0"/>
              <w:spacing w:line="240" w:lineRule="exact"/>
              <w:rPr>
                <w:rFonts w:ascii="Meiryo UI" w:eastAsia="Meiryo UI" w:hAnsi="Meiryo UI"/>
                <w:sz w:val="18"/>
                <w:szCs w:val="18"/>
              </w:rPr>
            </w:pPr>
            <w:r w:rsidRPr="00335427">
              <w:rPr>
                <w:rFonts w:ascii="Meiryo UI" w:eastAsia="Meiryo UI" w:hAnsi="Meiryo UI" w:hint="eastAsia"/>
                <w:sz w:val="18"/>
                <w:szCs w:val="18"/>
              </w:rPr>
              <w:t>日本産業標準調査会</w:t>
            </w:r>
          </w:p>
        </w:tc>
        <w:tc>
          <w:tcPr>
            <w:tcW w:w="4373" w:type="dxa"/>
          </w:tcPr>
          <w:p w14:paraId="30B00FF9"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JISマーク</w:t>
            </w:r>
            <w:r w:rsidRPr="00157DBE">
              <w:rPr>
                <w:rFonts w:ascii="Meiryo UI" w:eastAsia="Meiryo UI" w:hAnsi="Meiryo UI" w:cs="ＭＳ Ｐゴシック" w:hint="eastAsia"/>
                <w:kern w:val="0"/>
                <w:sz w:val="18"/>
                <w:szCs w:val="20"/>
              </w:rPr>
              <w:t>＞</w:t>
            </w:r>
          </w:p>
          <w:p w14:paraId="6D619D38" w14:textId="77777777" w:rsidR="00E63086" w:rsidRPr="00157DBE" w:rsidRDefault="00E63086" w:rsidP="00E63086">
            <w:pPr>
              <w:snapToGrid w:val="0"/>
              <w:spacing w:line="200" w:lineRule="exact"/>
              <w:ind w:firstLineChars="100" w:firstLine="160"/>
              <w:rPr>
                <w:rFonts w:ascii="Meiryo UI" w:eastAsia="Meiryo UI" w:hAnsi="Meiryo UI" w:cs="ＭＳ Ｐゴシック"/>
                <w:kern w:val="0"/>
                <w:sz w:val="20"/>
                <w:szCs w:val="20"/>
              </w:rPr>
            </w:pPr>
            <w:r w:rsidRPr="00335427">
              <w:rPr>
                <w:rFonts w:ascii="Meiryo UI" w:eastAsia="Meiryo UI" w:hAnsi="Meiryo UI" w:cs="ＭＳ Ｐゴシック" w:hint="eastAsia"/>
                <w:kern w:val="0"/>
                <w:sz w:val="16"/>
                <w:szCs w:val="20"/>
              </w:rPr>
              <w:t>産業標準化法第</w:t>
            </w:r>
            <w:r w:rsidRPr="00335427">
              <w:rPr>
                <w:rFonts w:ascii="Meiryo UI" w:eastAsia="Meiryo UI" w:hAnsi="Meiryo UI" w:cs="ＭＳ Ｐゴシック"/>
                <w:kern w:val="0"/>
                <w:sz w:val="16"/>
                <w:szCs w:val="20"/>
              </w:rPr>
              <w:t>30条第1項</w:t>
            </w:r>
            <w:r w:rsidRPr="00157DBE">
              <w:rPr>
                <w:rFonts w:ascii="Meiryo UI" w:eastAsia="Meiryo UI" w:hAnsi="Meiryo UI" w:cs="ＭＳ Ｐゴシック"/>
                <w:kern w:val="0"/>
                <w:sz w:val="16"/>
                <w:szCs w:val="20"/>
              </w:rPr>
              <w:t>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るマーク。</w:t>
            </w:r>
          </w:p>
        </w:tc>
      </w:tr>
      <w:tr w:rsidR="00E63086" w:rsidRPr="00157DBE" w14:paraId="0DEB5058" w14:textId="77777777" w:rsidTr="00697F5C">
        <w:tc>
          <w:tcPr>
            <w:tcW w:w="1413" w:type="dxa"/>
          </w:tcPr>
          <w:p w14:paraId="42F22C99"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8320" behindDoc="0" locked="0" layoutInCell="1" allowOverlap="1" wp14:anchorId="3B3E96FE" wp14:editId="6B3370BA">
                  <wp:simplePos x="0" y="0"/>
                  <wp:positionH relativeFrom="column">
                    <wp:posOffset>107315</wp:posOffset>
                  </wp:positionH>
                  <wp:positionV relativeFrom="paragraph">
                    <wp:posOffset>3810</wp:posOffset>
                  </wp:positionV>
                  <wp:extent cx="554990" cy="431800"/>
                  <wp:effectExtent l="0" t="0" r="0" b="6350"/>
                  <wp:wrapSquare wrapText="bothSides"/>
                  <wp:docPr id="15221588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5FA5BED9" w14:textId="77777777" w:rsidR="00E63086" w:rsidRPr="00157DBE" w:rsidRDefault="00E63086" w:rsidP="00E63086">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（一社）電気通信事業者協会</w:t>
            </w:r>
          </w:p>
        </w:tc>
        <w:tc>
          <w:tcPr>
            <w:tcW w:w="4373" w:type="dxa"/>
          </w:tcPr>
          <w:p w14:paraId="74977FCB"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モバイルリサイクルネットワーク</w:t>
            </w:r>
            <w:r w:rsidRPr="00157DBE">
              <w:rPr>
                <w:rFonts w:ascii="Meiryo UI" w:eastAsia="Meiryo UI" w:hAnsi="Meiryo UI" w:cs="ＭＳ Ｐゴシック" w:hint="eastAsia"/>
                <w:kern w:val="0"/>
                <w:sz w:val="18"/>
                <w:szCs w:val="20"/>
              </w:rPr>
              <w:t>＞</w:t>
            </w:r>
          </w:p>
          <w:p w14:paraId="730E7D56"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bl>
    <w:p w14:paraId="026C0F69" w14:textId="77777777" w:rsidR="00E63086" w:rsidRDefault="00E63086"/>
    <w:tbl>
      <w:tblPr>
        <w:tblStyle w:val="a4"/>
        <w:tblW w:w="0" w:type="auto"/>
        <w:tblLook w:val="04A0" w:firstRow="1" w:lastRow="0" w:firstColumn="1" w:lastColumn="0" w:noHBand="0" w:noVBand="1"/>
      </w:tblPr>
      <w:tblGrid>
        <w:gridCol w:w="1413"/>
        <w:gridCol w:w="992"/>
        <w:gridCol w:w="4373"/>
      </w:tblGrid>
      <w:tr w:rsidR="00E63086" w:rsidRPr="00157DBE" w14:paraId="116FFEB3" w14:textId="77777777" w:rsidTr="00DD0423">
        <w:trPr>
          <w:trHeight w:val="476"/>
        </w:trPr>
        <w:tc>
          <w:tcPr>
            <w:tcW w:w="1413" w:type="dxa"/>
            <w:vAlign w:val="center"/>
          </w:tcPr>
          <w:p w14:paraId="4F1D34DA" w14:textId="753FE9BF" w:rsidR="00E63086" w:rsidRPr="00157DBE" w:rsidRDefault="00E63086" w:rsidP="00DD0423">
            <w:pPr>
              <w:snapToGrid w:val="0"/>
              <w:jc w:val="center"/>
              <w:rPr>
                <w:rFonts w:ascii="Meiryo UI" w:eastAsia="Meiryo UI" w:hAnsi="Meiryo UI"/>
                <w:noProof/>
                <w:sz w:val="10"/>
              </w:rPr>
            </w:pPr>
            <w:r w:rsidRPr="00157DBE">
              <w:rPr>
                <w:rFonts w:ascii="Meiryo UI" w:eastAsia="Meiryo UI" w:hAnsi="Meiryo UI" w:cs="ＭＳ Ｐゴシック" w:hint="eastAsia"/>
                <w:b/>
                <w:bCs/>
                <w:kern w:val="0"/>
                <w:sz w:val="19"/>
                <w:szCs w:val="19"/>
              </w:rPr>
              <w:lastRenderedPageBreak/>
              <w:t>環境ラベル等</w:t>
            </w:r>
          </w:p>
        </w:tc>
        <w:tc>
          <w:tcPr>
            <w:tcW w:w="992" w:type="dxa"/>
            <w:vAlign w:val="center"/>
          </w:tcPr>
          <w:p w14:paraId="2FF73F1F" w14:textId="77777777" w:rsidR="00E63086" w:rsidRPr="00157DBE" w:rsidRDefault="00E63086" w:rsidP="00E63086">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2E81717F" w14:textId="3B3D501E" w:rsidR="00E63086" w:rsidRPr="00157DBE" w:rsidRDefault="00E63086" w:rsidP="00E63086">
            <w:pPr>
              <w:snapToGrid w:val="0"/>
              <w:spacing w:line="240" w:lineRule="exact"/>
              <w:rPr>
                <w:rFonts w:ascii="Meiryo UI" w:eastAsia="Meiryo UI" w:hAnsi="Meiryo UI"/>
                <w:sz w:val="18"/>
                <w:szCs w:val="18"/>
              </w:rPr>
            </w:pPr>
            <w:r w:rsidRPr="00157DBE">
              <w:rPr>
                <w:rFonts w:ascii="Meiryo UI" w:eastAsia="Meiryo UI" w:hAnsi="Meiryo UI" w:cs="ＭＳ Ｐゴシック"/>
                <w:b/>
                <w:bCs/>
                <w:kern w:val="0"/>
                <w:sz w:val="19"/>
                <w:szCs w:val="19"/>
              </w:rPr>
              <w:t>運営主体</w:t>
            </w:r>
          </w:p>
        </w:tc>
        <w:tc>
          <w:tcPr>
            <w:tcW w:w="4373" w:type="dxa"/>
            <w:vAlign w:val="center"/>
          </w:tcPr>
          <w:p w14:paraId="36EBDC52" w14:textId="3A377028" w:rsidR="00E63086" w:rsidRPr="00335427" w:rsidRDefault="00E63086" w:rsidP="00DD0423">
            <w:pPr>
              <w:snapToGrid w:val="0"/>
              <w:jc w:val="center"/>
              <w:rPr>
                <w:rFonts w:ascii="Meiryo UI" w:eastAsia="Meiryo UI" w:hAnsi="Meiryo UI" w:cs="ＭＳ Ｐゴシック"/>
                <w:kern w:val="0"/>
                <w:sz w:val="18"/>
                <w:szCs w:val="20"/>
              </w:rPr>
            </w:pPr>
            <w:r w:rsidRPr="00157DBE">
              <w:rPr>
                <w:rFonts w:ascii="Meiryo UI" w:eastAsia="Meiryo UI" w:hAnsi="Meiryo UI" w:cs="ＭＳ Ｐゴシック" w:hint="eastAsia"/>
                <w:b/>
                <w:bCs/>
                <w:kern w:val="0"/>
                <w:sz w:val="19"/>
                <w:szCs w:val="19"/>
              </w:rPr>
              <w:t>内容</w:t>
            </w:r>
          </w:p>
        </w:tc>
      </w:tr>
      <w:tr w:rsidR="00E63086" w:rsidRPr="00157DBE" w14:paraId="2F37E10D" w14:textId="77777777" w:rsidTr="00697F5C">
        <w:tc>
          <w:tcPr>
            <w:tcW w:w="1413" w:type="dxa"/>
          </w:tcPr>
          <w:p w14:paraId="1775FC70" w14:textId="77777777" w:rsidR="00E63086" w:rsidRPr="00157DBE" w:rsidRDefault="00E63086" w:rsidP="00E63086">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784704" behindDoc="0" locked="0" layoutInCell="1" allowOverlap="1" wp14:anchorId="2F788356" wp14:editId="10781127">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821766740" name="図 1821766740"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6740" name="図 1821766740" descr="グラフィカル ユーザー インターフェイス が含まれている画像&#10;&#10;AI 生成コンテンツは誤りを含む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24621E92" w14:textId="77777777" w:rsidR="00E63086" w:rsidRPr="00157DBE" w:rsidRDefault="00E63086" w:rsidP="00E63086">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633B7E42"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335427">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統一省エネラベル</w:t>
            </w:r>
            <w:r w:rsidRPr="00335427">
              <w:rPr>
                <w:rFonts w:ascii="Meiryo UI" w:eastAsia="Meiryo UI" w:hAnsi="Meiryo UI" w:cs="ＭＳ Ｐゴシック" w:hint="eastAsia"/>
                <w:kern w:val="0"/>
                <w:sz w:val="18"/>
                <w:szCs w:val="20"/>
              </w:rPr>
              <w:t>＞</w:t>
            </w:r>
          </w:p>
          <w:p w14:paraId="7C67A528"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E63086" w:rsidRPr="00157DBE" w14:paraId="76896765" w14:textId="77777777" w:rsidTr="00697F5C">
        <w:trPr>
          <w:trHeight w:val="605"/>
        </w:trPr>
        <w:tc>
          <w:tcPr>
            <w:tcW w:w="1413" w:type="dxa"/>
          </w:tcPr>
          <w:p w14:paraId="0DC16A65" w14:textId="77777777" w:rsidR="00E63086" w:rsidRDefault="00E63086" w:rsidP="00E63086">
            <w:pPr>
              <w:snapToGrid w:val="0"/>
              <w:spacing w:line="20" w:lineRule="exact"/>
              <w:rPr>
                <w:rFonts w:ascii="Meiryo UI" w:eastAsia="Meiryo UI" w:hAnsi="Meiryo UI"/>
                <w:sz w:val="10"/>
              </w:rPr>
            </w:pPr>
          </w:p>
          <w:p w14:paraId="501B60C9" w14:textId="77777777" w:rsidR="00E63086" w:rsidRDefault="00E63086" w:rsidP="00E63086">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793920" behindDoc="0" locked="0" layoutInCell="1" allowOverlap="1" wp14:anchorId="3EB6D35B" wp14:editId="6936C83A">
                  <wp:simplePos x="0" y="0"/>
                  <wp:positionH relativeFrom="column">
                    <wp:posOffset>14605</wp:posOffset>
                  </wp:positionH>
                  <wp:positionV relativeFrom="paragraph">
                    <wp:posOffset>21590</wp:posOffset>
                  </wp:positionV>
                  <wp:extent cx="728980" cy="395605"/>
                  <wp:effectExtent l="0" t="0" r="0" b="4445"/>
                  <wp:wrapSquare wrapText="bothSides"/>
                  <wp:docPr id="35425183" name="図 35425183" descr="ロゴ, 会社名&#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5183" name="図 35425183" descr="ロゴ, 会社名&#10;&#10;AI 生成コンテンツは誤りを含む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8980" cy="395605"/>
                          </a:xfrm>
                          <a:prstGeom prst="rect">
                            <a:avLst/>
                          </a:prstGeom>
                        </pic:spPr>
                      </pic:pic>
                    </a:graphicData>
                  </a:graphic>
                  <wp14:sizeRelH relativeFrom="page">
                    <wp14:pctWidth>0</wp14:pctWidth>
                  </wp14:sizeRelH>
                  <wp14:sizeRelV relativeFrom="page">
                    <wp14:pctHeight>0</wp14:pctHeight>
                  </wp14:sizeRelV>
                </wp:anchor>
              </w:drawing>
            </w:r>
          </w:p>
          <w:p w14:paraId="455CCC6C" w14:textId="77777777" w:rsidR="00E63086" w:rsidRDefault="00E63086" w:rsidP="00E63086">
            <w:pPr>
              <w:snapToGrid w:val="0"/>
              <w:spacing w:line="20" w:lineRule="exact"/>
              <w:ind w:leftChars="-57" w:hangingChars="120" w:hanging="120"/>
              <w:jc w:val="center"/>
              <w:rPr>
                <w:rFonts w:ascii="Meiryo UI" w:eastAsia="Meiryo UI" w:hAnsi="Meiryo UI"/>
                <w:sz w:val="10"/>
              </w:rPr>
            </w:pPr>
          </w:p>
          <w:p w14:paraId="141B1711" w14:textId="77777777" w:rsidR="00E63086" w:rsidRDefault="00E63086" w:rsidP="00E63086">
            <w:pPr>
              <w:snapToGrid w:val="0"/>
              <w:spacing w:line="20" w:lineRule="exact"/>
              <w:ind w:leftChars="-57" w:hangingChars="120" w:hanging="120"/>
              <w:jc w:val="center"/>
              <w:rPr>
                <w:rFonts w:ascii="Meiryo UI" w:eastAsia="Meiryo UI" w:hAnsi="Meiryo UI"/>
                <w:sz w:val="10"/>
              </w:rPr>
            </w:pPr>
          </w:p>
          <w:p w14:paraId="6E5093C1" w14:textId="77777777" w:rsidR="00E63086" w:rsidRDefault="00E63086" w:rsidP="00E63086">
            <w:pPr>
              <w:snapToGrid w:val="0"/>
              <w:spacing w:line="20" w:lineRule="exact"/>
              <w:ind w:leftChars="-57" w:hangingChars="120" w:hanging="120"/>
              <w:jc w:val="center"/>
              <w:rPr>
                <w:rFonts w:ascii="Meiryo UI" w:eastAsia="Meiryo UI" w:hAnsi="Meiryo UI"/>
                <w:sz w:val="10"/>
              </w:rPr>
            </w:pPr>
          </w:p>
          <w:p w14:paraId="2441563D" w14:textId="77777777" w:rsidR="00E63086" w:rsidRDefault="00E63086" w:rsidP="00E63086">
            <w:pPr>
              <w:snapToGrid w:val="0"/>
              <w:spacing w:line="20" w:lineRule="exact"/>
              <w:ind w:leftChars="-57" w:hangingChars="120" w:hanging="120"/>
              <w:jc w:val="center"/>
              <w:rPr>
                <w:rFonts w:ascii="Meiryo UI" w:eastAsia="Meiryo UI" w:hAnsi="Meiryo UI"/>
                <w:sz w:val="10"/>
              </w:rPr>
            </w:pPr>
          </w:p>
          <w:p w14:paraId="79963733" w14:textId="77777777" w:rsidR="00E63086" w:rsidRDefault="00E63086" w:rsidP="00E63086">
            <w:pPr>
              <w:snapToGrid w:val="0"/>
              <w:spacing w:line="20" w:lineRule="exact"/>
              <w:ind w:leftChars="-57" w:hangingChars="120" w:hanging="120"/>
              <w:jc w:val="center"/>
              <w:rPr>
                <w:rFonts w:ascii="Meiryo UI" w:eastAsia="Meiryo UI" w:hAnsi="Meiryo UI"/>
                <w:sz w:val="10"/>
              </w:rPr>
            </w:pPr>
          </w:p>
          <w:p w14:paraId="12D0A5F4" w14:textId="77777777" w:rsidR="00E63086" w:rsidRPr="00157DBE" w:rsidRDefault="00E63086" w:rsidP="00E63086">
            <w:pPr>
              <w:snapToGrid w:val="0"/>
              <w:spacing w:line="20" w:lineRule="exact"/>
              <w:ind w:leftChars="-57" w:hangingChars="120" w:hanging="120"/>
              <w:jc w:val="center"/>
              <w:rPr>
                <w:rFonts w:ascii="Meiryo UI" w:eastAsia="Meiryo UI" w:hAnsi="Meiryo UI"/>
                <w:sz w:val="10"/>
              </w:rPr>
            </w:pPr>
          </w:p>
        </w:tc>
        <w:tc>
          <w:tcPr>
            <w:tcW w:w="992" w:type="dxa"/>
          </w:tcPr>
          <w:p w14:paraId="697B3005" w14:textId="77777777" w:rsidR="00E63086" w:rsidRPr="00157DBE" w:rsidRDefault="00E63086" w:rsidP="00E63086">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35EE1A5E"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ノンフロンマーク</w:t>
            </w:r>
            <w:r w:rsidRPr="00157DBE">
              <w:rPr>
                <w:rFonts w:ascii="Meiryo UI" w:eastAsia="Meiryo UI" w:hAnsi="Meiryo UI" w:cs="ＭＳ Ｐゴシック" w:hint="eastAsia"/>
                <w:kern w:val="0"/>
                <w:sz w:val="18"/>
                <w:szCs w:val="20"/>
              </w:rPr>
              <w:t>＞</w:t>
            </w:r>
          </w:p>
          <w:p w14:paraId="0A7646DE"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E63086" w:rsidRPr="00157DBE" w14:paraId="5D6B81FB" w14:textId="77777777" w:rsidTr="00697F5C">
        <w:tc>
          <w:tcPr>
            <w:tcW w:w="1413" w:type="dxa"/>
          </w:tcPr>
          <w:p w14:paraId="1050891A"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92896" behindDoc="0" locked="0" layoutInCell="1" allowOverlap="1" wp14:anchorId="065B024D" wp14:editId="75AC48B6">
                  <wp:simplePos x="0" y="0"/>
                  <wp:positionH relativeFrom="column">
                    <wp:posOffset>635</wp:posOffset>
                  </wp:positionH>
                  <wp:positionV relativeFrom="paragraph">
                    <wp:posOffset>137795</wp:posOffset>
                  </wp:positionV>
                  <wp:extent cx="732260" cy="252000"/>
                  <wp:effectExtent l="0" t="0" r="0" b="0"/>
                  <wp:wrapSquare wrapText="bothSides"/>
                  <wp:docPr id="1384277096" name="図 1384277096"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77096" name="図 1384277096" descr="カレンダー&#10;&#10;AI 生成コンテンツは誤りを含む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7CA86436" w14:textId="77777777" w:rsidR="00E63086" w:rsidRPr="00157DBE" w:rsidRDefault="00E63086" w:rsidP="00E63086">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（一社）　日本自動車タイヤ協会</w:t>
            </w:r>
          </w:p>
        </w:tc>
        <w:tc>
          <w:tcPr>
            <w:tcW w:w="4373" w:type="dxa"/>
          </w:tcPr>
          <w:p w14:paraId="63196D8B"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低燃費タイヤ統一ラベル</w:t>
            </w:r>
            <w:r w:rsidRPr="00157DBE">
              <w:rPr>
                <w:rFonts w:ascii="Meiryo UI" w:eastAsia="Meiryo UI" w:hAnsi="Meiryo UI" w:cs="ＭＳ Ｐゴシック" w:hint="eastAsia"/>
                <w:kern w:val="0"/>
                <w:sz w:val="18"/>
                <w:szCs w:val="20"/>
              </w:rPr>
              <w:t>＞</w:t>
            </w:r>
          </w:p>
          <w:p w14:paraId="618C4622"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転がり抵抗性能の等級がA以上でウェットグリップ性能の等級がa～dの範囲内にあるタイヤを「低燃費タイヤ」と定義し、統一マークを表記している。</w:t>
            </w:r>
          </w:p>
        </w:tc>
      </w:tr>
      <w:tr w:rsidR="00E63086" w:rsidRPr="00157DBE" w14:paraId="1508A44A" w14:textId="77777777" w:rsidTr="00697F5C">
        <w:tc>
          <w:tcPr>
            <w:tcW w:w="1413" w:type="dxa"/>
          </w:tcPr>
          <w:p w14:paraId="00666F27"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91872" behindDoc="0" locked="0" layoutInCell="1" allowOverlap="1" wp14:anchorId="36399BD9" wp14:editId="5B1CB191">
                  <wp:simplePos x="0" y="0"/>
                  <wp:positionH relativeFrom="column">
                    <wp:posOffset>124460</wp:posOffset>
                  </wp:positionH>
                  <wp:positionV relativeFrom="paragraph">
                    <wp:posOffset>0</wp:posOffset>
                  </wp:positionV>
                  <wp:extent cx="521054" cy="396000"/>
                  <wp:effectExtent l="0" t="0" r="0" b="4445"/>
                  <wp:wrapSquare wrapText="bothSides"/>
                  <wp:docPr id="75444751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74C2CD08" w14:textId="77777777" w:rsidR="00E63086" w:rsidRPr="00157DBE" w:rsidRDefault="00E63086" w:rsidP="00E63086">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7040B001"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エコ・ユニフォームマーク</w:t>
            </w:r>
            <w:r w:rsidRPr="00157DBE">
              <w:rPr>
                <w:rFonts w:ascii="Meiryo UI" w:eastAsia="Meiryo UI" w:hAnsi="Meiryo UI" w:cs="ＭＳ Ｐゴシック" w:hint="eastAsia"/>
                <w:kern w:val="0"/>
                <w:sz w:val="18"/>
                <w:szCs w:val="20"/>
              </w:rPr>
              <w:t>＞</w:t>
            </w:r>
          </w:p>
          <w:p w14:paraId="7CAD0794"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グリーン購入法の判断基準に適合したユニフォームウェアやスクールウェア等に表示されるマーク。</w:t>
            </w:r>
          </w:p>
        </w:tc>
      </w:tr>
      <w:tr w:rsidR="00E63086" w:rsidRPr="00157DBE" w14:paraId="673607CA" w14:textId="77777777" w:rsidTr="00697F5C">
        <w:tc>
          <w:tcPr>
            <w:tcW w:w="1413" w:type="dxa"/>
          </w:tcPr>
          <w:p w14:paraId="0793778A"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86752" behindDoc="0" locked="0" layoutInCell="1" allowOverlap="1" wp14:anchorId="76D4EA6E" wp14:editId="6132673C">
                  <wp:simplePos x="0" y="0"/>
                  <wp:positionH relativeFrom="column">
                    <wp:posOffset>191135</wp:posOffset>
                  </wp:positionH>
                  <wp:positionV relativeFrom="paragraph">
                    <wp:posOffset>30480</wp:posOffset>
                  </wp:positionV>
                  <wp:extent cx="353695" cy="431800"/>
                  <wp:effectExtent l="0" t="0" r="8255" b="6350"/>
                  <wp:wrapSquare wrapText="bothSides"/>
                  <wp:docPr id="193162871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F5D95A4" w14:textId="77777777" w:rsidR="00E63086" w:rsidRPr="00157DBE" w:rsidRDefault="00E63086" w:rsidP="00E63086">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Pr="00157DBE">
              <w:rPr>
                <w:rFonts w:ascii="Meiryo UI" w:eastAsia="Meiryo UI" w:hAnsi="Meiryo UI" w:cs="ＭＳ Ｐゴシック"/>
                <w:w w:val="80"/>
                <w:kern w:val="0"/>
                <w:sz w:val="20"/>
                <w:szCs w:val="20"/>
              </w:rPr>
              <w:t>PETボトル</w:t>
            </w:r>
            <w:r w:rsidRPr="00157DBE">
              <w:rPr>
                <w:rFonts w:ascii="Meiryo UI" w:eastAsia="Meiryo UI" w:hAnsi="Meiryo UI" w:cs="ＭＳ Ｐゴシック" w:hint="eastAsia"/>
                <w:w w:val="80"/>
                <w:kern w:val="0"/>
                <w:sz w:val="20"/>
                <w:szCs w:val="20"/>
              </w:rPr>
              <w:t>リサイクル推進</w:t>
            </w:r>
            <w:r w:rsidRPr="00157DBE">
              <w:rPr>
                <w:rFonts w:ascii="Meiryo UI" w:eastAsia="Meiryo UI" w:hAnsi="Meiryo UI" w:cs="ＭＳ Ｐゴシック"/>
                <w:w w:val="80"/>
                <w:kern w:val="0"/>
                <w:sz w:val="20"/>
                <w:szCs w:val="20"/>
              </w:rPr>
              <w:t>協議会</w:t>
            </w:r>
          </w:p>
        </w:tc>
        <w:tc>
          <w:tcPr>
            <w:tcW w:w="4373" w:type="dxa"/>
          </w:tcPr>
          <w:p w14:paraId="04428A60"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cs="ＭＳ Ｐゴシック"/>
                <w:kern w:val="0"/>
                <w:sz w:val="18"/>
                <w:szCs w:val="20"/>
                <w:u w:val="single"/>
              </w:rPr>
              <w:t>PETボトルリサイクルーク</w:t>
            </w:r>
            <w:r w:rsidRPr="00157DBE">
              <w:rPr>
                <w:rFonts w:ascii="Meiryo UI" w:eastAsia="Meiryo UI" w:hAnsi="Meiryo UI" w:cs="ＭＳ Ｐゴシック" w:hint="eastAsia"/>
                <w:kern w:val="0"/>
                <w:sz w:val="18"/>
                <w:szCs w:val="20"/>
              </w:rPr>
              <w:t>＞</w:t>
            </w:r>
          </w:p>
          <w:p w14:paraId="07C33788"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E63086" w:rsidRPr="00157DBE" w14:paraId="408A6756" w14:textId="77777777" w:rsidTr="00697F5C">
        <w:tc>
          <w:tcPr>
            <w:tcW w:w="1413" w:type="dxa"/>
          </w:tcPr>
          <w:p w14:paraId="1ED5B0BE"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90848" behindDoc="0" locked="0" layoutInCell="1" allowOverlap="1" wp14:anchorId="65AF4A94" wp14:editId="10CCEB2E">
                  <wp:simplePos x="0" y="0"/>
                  <wp:positionH relativeFrom="column">
                    <wp:posOffset>114935</wp:posOffset>
                  </wp:positionH>
                  <wp:positionV relativeFrom="paragraph">
                    <wp:posOffset>0</wp:posOffset>
                  </wp:positionV>
                  <wp:extent cx="537600" cy="504000"/>
                  <wp:effectExtent l="0" t="0" r="0" b="0"/>
                  <wp:wrapSquare wrapText="bothSides"/>
                  <wp:docPr id="154727517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06EA3322" w14:textId="77777777" w:rsidR="00E63086" w:rsidRPr="00157DBE" w:rsidRDefault="00E63086" w:rsidP="00E63086">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61B8451D"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フレーム環境</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7540585A"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E63086" w:rsidRPr="00157DBE" w14:paraId="02AE568E" w14:textId="77777777" w:rsidTr="00697F5C">
        <w:trPr>
          <w:trHeight w:val="677"/>
        </w:trPr>
        <w:tc>
          <w:tcPr>
            <w:tcW w:w="1413" w:type="dxa"/>
          </w:tcPr>
          <w:p w14:paraId="18AB24C9"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89824" behindDoc="0" locked="0" layoutInCell="1" allowOverlap="1" wp14:anchorId="20670E44" wp14:editId="2C9B1647">
                  <wp:simplePos x="0" y="0"/>
                  <wp:positionH relativeFrom="column">
                    <wp:posOffset>53975</wp:posOffset>
                  </wp:positionH>
                  <wp:positionV relativeFrom="paragraph">
                    <wp:posOffset>0</wp:posOffset>
                  </wp:positionV>
                  <wp:extent cx="648970" cy="476250"/>
                  <wp:effectExtent l="0" t="0" r="0" b="0"/>
                  <wp:wrapSquare wrapText="bothSides"/>
                  <wp:docPr id="156319985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AF04FD" w14:textId="77777777" w:rsidR="00E63086" w:rsidRPr="00157DBE" w:rsidRDefault="00E63086" w:rsidP="00E63086">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6D5F532C"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衛生マットレス</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7D06A329"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E63086" w:rsidRPr="00157DBE" w14:paraId="1C335AA4" w14:textId="77777777" w:rsidTr="00697F5C">
        <w:trPr>
          <w:trHeight w:val="515"/>
        </w:trPr>
        <w:tc>
          <w:tcPr>
            <w:tcW w:w="1413" w:type="dxa"/>
          </w:tcPr>
          <w:p w14:paraId="753B4665"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85728" behindDoc="0" locked="0" layoutInCell="1" allowOverlap="1" wp14:anchorId="54B277E2" wp14:editId="5DAE0DFD">
                  <wp:simplePos x="0" y="0"/>
                  <wp:positionH relativeFrom="column">
                    <wp:posOffset>143510</wp:posOffset>
                  </wp:positionH>
                  <wp:positionV relativeFrom="paragraph">
                    <wp:posOffset>0</wp:posOffset>
                  </wp:positionV>
                  <wp:extent cx="461645" cy="431800"/>
                  <wp:effectExtent l="0" t="0" r="0" b="6350"/>
                  <wp:wrapSquare wrapText="bothSides"/>
                  <wp:docPr id="1130528125" name="図 113052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7E089577" w14:textId="77777777" w:rsidR="00E63086" w:rsidRPr="00157DBE" w:rsidRDefault="00E63086" w:rsidP="00E63086">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2A5AE20E"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日本ウインドウ・フィルム工業会エコラベル</w:t>
            </w:r>
            <w:r w:rsidRPr="00157DBE">
              <w:rPr>
                <w:rFonts w:ascii="Meiryo UI" w:eastAsia="Meiryo UI" w:hAnsi="Meiryo UI" w:cs="ＭＳ Ｐゴシック" w:hint="eastAsia"/>
                <w:kern w:val="0"/>
                <w:sz w:val="18"/>
                <w:szCs w:val="20"/>
              </w:rPr>
              <w:t>＞</w:t>
            </w:r>
          </w:p>
          <w:p w14:paraId="7B9EF53F" w14:textId="77777777" w:rsidR="00E63086" w:rsidRPr="00157DBE" w:rsidRDefault="00E63086" w:rsidP="00E63086">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グリーン購入法における基本方針にある日射調整フィルムの判断の基準を満たした製品に表示されるマーク。</w:t>
            </w:r>
          </w:p>
        </w:tc>
      </w:tr>
      <w:tr w:rsidR="00E63086" w:rsidRPr="00157DBE" w14:paraId="082E2D1B" w14:textId="77777777" w:rsidTr="00697F5C">
        <w:trPr>
          <w:trHeight w:val="655"/>
        </w:trPr>
        <w:tc>
          <w:tcPr>
            <w:tcW w:w="1413" w:type="dxa"/>
          </w:tcPr>
          <w:p w14:paraId="7928F6A7"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87776" behindDoc="0" locked="0" layoutInCell="1" allowOverlap="1" wp14:anchorId="795B8A88" wp14:editId="6D6E60AE">
                  <wp:simplePos x="0" y="0"/>
                  <wp:positionH relativeFrom="column">
                    <wp:posOffset>241300</wp:posOffset>
                  </wp:positionH>
                  <wp:positionV relativeFrom="paragraph">
                    <wp:posOffset>663</wp:posOffset>
                  </wp:positionV>
                  <wp:extent cx="336395" cy="468000"/>
                  <wp:effectExtent l="0" t="0" r="6985" b="8255"/>
                  <wp:wrapSquare wrapText="bothSides"/>
                  <wp:docPr id="1443077421" name="図 1443077421"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77421" name="図 1443077421" descr="挿絵 が含まれている画像&#10;&#10;AI 生成コンテンツは誤りを含む可能性があります。"/>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338B63E6" w14:textId="77777777" w:rsidR="00E63086" w:rsidRPr="00157DBE" w:rsidRDefault="00E63086" w:rsidP="00E63086">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（一社）日本有機資源協会</w:t>
            </w:r>
          </w:p>
        </w:tc>
        <w:tc>
          <w:tcPr>
            <w:tcW w:w="4373" w:type="dxa"/>
          </w:tcPr>
          <w:p w14:paraId="05843285" w14:textId="77777777" w:rsidR="00E63086" w:rsidRPr="00157DBE" w:rsidRDefault="00E63086" w:rsidP="00E63086">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バイオマス</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3B92C221" w14:textId="77777777" w:rsidR="00E63086" w:rsidRPr="00157DBE" w:rsidRDefault="00E63086" w:rsidP="00E63086">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バイオマスマークは生物由来の資源（バイオマス）を活用し、品質及び安全性が関連する法規、基準、規格等に適合している環境商品に表示されるマーク。</w:t>
            </w:r>
          </w:p>
        </w:tc>
      </w:tr>
      <w:tr w:rsidR="00E63086" w:rsidRPr="00157DBE" w14:paraId="50068C0A" w14:textId="77777777" w:rsidTr="00697F5C">
        <w:tc>
          <w:tcPr>
            <w:tcW w:w="1413" w:type="dxa"/>
          </w:tcPr>
          <w:p w14:paraId="6E85125D" w14:textId="77777777" w:rsidR="00E63086" w:rsidRPr="00157DBE" w:rsidRDefault="00E63086" w:rsidP="00E63086">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88800" behindDoc="0" locked="0" layoutInCell="1" allowOverlap="1" wp14:anchorId="3F9F5BA8" wp14:editId="5F8C1066">
                  <wp:simplePos x="0" y="0"/>
                  <wp:positionH relativeFrom="column">
                    <wp:posOffset>96520</wp:posOffset>
                  </wp:positionH>
                  <wp:positionV relativeFrom="paragraph">
                    <wp:posOffset>0</wp:posOffset>
                  </wp:positionV>
                  <wp:extent cx="573290" cy="432000"/>
                  <wp:effectExtent l="0" t="0" r="0" b="6350"/>
                  <wp:wrapSquare wrapText="bothSides"/>
                  <wp:docPr id="1350142880" name="図 135014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021E646A" w14:textId="77777777" w:rsidR="00E63086" w:rsidRPr="00157DBE" w:rsidRDefault="00E63086" w:rsidP="00E63086">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日本バイオプラスチック協会</w:t>
            </w:r>
          </w:p>
        </w:tc>
        <w:tc>
          <w:tcPr>
            <w:tcW w:w="4373" w:type="dxa"/>
          </w:tcPr>
          <w:p w14:paraId="62FED5E7" w14:textId="77777777" w:rsidR="00E63086" w:rsidRPr="00157DBE" w:rsidRDefault="00E63086" w:rsidP="00E63086">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r w:rsidRPr="007A3BEC">
              <w:rPr>
                <w:rFonts w:ascii="Meiryo UI" w:eastAsia="Meiryo UI" w:hAnsi="Meiryo UI" w:hint="eastAsia"/>
                <w:sz w:val="18"/>
                <w:szCs w:val="16"/>
                <w:u w:val="single"/>
              </w:rPr>
              <w:t>バイオマスプラ</w:t>
            </w:r>
            <w:r w:rsidRPr="007A3BEC">
              <w:rPr>
                <w:rFonts w:ascii="Meiryo UI" w:eastAsia="Meiryo UI" w:hAnsi="Meiryo UI" w:cs="ＭＳ Ｐゴシック"/>
                <w:kern w:val="0"/>
                <w:sz w:val="18"/>
                <w:szCs w:val="16"/>
                <w:u w:val="single"/>
              </w:rPr>
              <w:t>マーク</w:t>
            </w:r>
            <w:r w:rsidRPr="00157DBE">
              <w:rPr>
                <w:rFonts w:ascii="Meiryo UI" w:eastAsia="Meiryo UI" w:hAnsi="Meiryo UI" w:cs="ＭＳ Ｐゴシック" w:hint="eastAsia"/>
                <w:kern w:val="0"/>
                <w:sz w:val="18"/>
                <w:szCs w:val="16"/>
              </w:rPr>
              <w:t>＞</w:t>
            </w:r>
          </w:p>
          <w:p w14:paraId="6560DCE1" w14:textId="77777777" w:rsidR="00E63086" w:rsidRPr="00157DBE" w:rsidRDefault="00E63086" w:rsidP="00E63086">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植物等の由来物質をプラスチック構成成分として、所定量含むバイオマスプラスチック製品に表示されるマーク。</w:t>
            </w:r>
          </w:p>
        </w:tc>
      </w:tr>
    </w:tbl>
    <w:p w14:paraId="7CCEA378" w14:textId="642CE7E1" w:rsidR="007631B2" w:rsidRPr="007631B2" w:rsidRDefault="007631B2" w:rsidP="009529E1">
      <w:pPr>
        <w:snapToGrid w:val="0"/>
        <w:rPr>
          <w:rFonts w:ascii="Meiryo UI" w:eastAsia="Meiryo UI" w:hAnsi="Meiryo UI"/>
        </w:rPr>
        <w:sectPr w:rsidR="007631B2" w:rsidRPr="007631B2" w:rsidSect="00815A3F">
          <w:footerReference w:type="default" r:id="rId40"/>
          <w:type w:val="continuous"/>
          <w:pgSz w:w="16838" w:h="11906" w:orient="landscape"/>
          <w:pgMar w:top="1134" w:right="1418" w:bottom="1134" w:left="1418" w:header="680" w:footer="170" w:gutter="0"/>
          <w:pgNumType w:start="0"/>
          <w:cols w:num="2" w:space="425"/>
          <w:docGrid w:type="lines" w:linePitch="360"/>
        </w:sectPr>
      </w:pPr>
    </w:p>
    <w:p w14:paraId="2D57F55A" w14:textId="680CDFEF" w:rsidR="00AA1827" w:rsidRDefault="00AA1827" w:rsidP="00FC72D6">
      <w:pPr>
        <w:snapToGrid w:val="0"/>
        <w:rPr>
          <w:rFonts w:ascii="Meiryo UI" w:eastAsia="Meiryo UI" w:hAnsi="Meiryo UI"/>
          <w:b/>
          <w:sz w:val="28"/>
        </w:rPr>
      </w:pPr>
      <w:r>
        <w:rPr>
          <w:rFonts w:ascii="Meiryo UI" w:eastAsia="Meiryo UI" w:hAnsi="Meiryo UI" w:hint="eastAsia"/>
          <w:b/>
          <w:sz w:val="28"/>
        </w:rPr>
        <w:lastRenderedPageBreak/>
        <w:t>共通</w:t>
      </w:r>
      <w:r w:rsidRPr="00AA1827">
        <w:rPr>
          <w:rFonts w:ascii="Meiryo UI" w:eastAsia="Meiryo UI" w:hAnsi="Meiryo UI" w:hint="eastAsia"/>
          <w:b/>
          <w:sz w:val="28"/>
        </w:rPr>
        <w:t>の判断基準</w:t>
      </w:r>
    </w:p>
    <w:p w14:paraId="6AF28847" w14:textId="2D23FA46" w:rsidR="00665DB2" w:rsidRDefault="00665DB2" w:rsidP="00FC72D6">
      <w:pPr>
        <w:snapToGrid w:val="0"/>
        <w:rPr>
          <w:rFonts w:ascii="Meiryo UI" w:eastAsia="Meiryo UI" w:hAnsi="Meiryo UI"/>
          <w:b/>
          <w:sz w:val="28"/>
        </w:rPr>
      </w:pPr>
      <w:r w:rsidRPr="00157DBE">
        <w:rPr>
          <w:noProof/>
        </w:rPr>
        <mc:AlternateContent>
          <mc:Choice Requires="wps">
            <w:drawing>
              <wp:inline distT="0" distB="0" distL="0" distR="0" wp14:anchorId="30D5F378" wp14:editId="71F0BBDB">
                <wp:extent cx="1924050" cy="542925"/>
                <wp:effectExtent l="0" t="0" r="19050" b="28575"/>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F07E03" w14:textId="7BC91432" w:rsidR="00665DB2" w:rsidRDefault="00665DB2" w:rsidP="00665DB2">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7229B8">
                              <w:rPr>
                                <w:rFonts w:ascii="Meiryo UI" w:eastAsia="Meiryo UI" w:hAnsi="Meiryo UI" w:hint="eastAsia"/>
                                <w:b/>
                                <w:sz w:val="24"/>
                              </w:rPr>
                              <w:t>設定なし</w:t>
                            </w:r>
                          </w:p>
                        </w:txbxContent>
                      </wps:txbx>
                      <wps:bodyPr rot="0" vert="horz" wrap="square" lIns="74295" tIns="8890" rIns="74295" bIns="8890" anchor="t" anchorCtr="0" upright="1">
                        <a:noAutofit/>
                      </wps:bodyPr>
                    </wps:wsp>
                  </a:graphicData>
                </a:graphic>
              </wp:inline>
            </w:drawing>
          </mc:Choice>
          <mc:Fallback>
            <w:pict>
              <v:shapetype w14:anchorId="30D5F3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57" type="#_x0000_t98" style="width:15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" filled="f">
                <v:textbox inset="5.85pt,.7pt,5.85pt,.7pt">
                  <w:txbxContent>
                    <w:p w14:paraId="46F07E03" w14:textId="7BC91432" w:rsidR="00665DB2" w:rsidRDefault="00665DB2" w:rsidP="00665DB2">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7229B8">
                        <w:rPr>
                          <w:rFonts w:ascii="Meiryo UI" w:eastAsia="Meiryo UI" w:hAnsi="Meiryo UI" w:hint="eastAsia"/>
                          <w:b/>
                          <w:sz w:val="24"/>
                        </w:rPr>
                        <w:t>設定なし</w:t>
                      </w:r>
                    </w:p>
                  </w:txbxContent>
                </v:textbox>
                <w10:anchorlock/>
              </v:shape>
            </w:pict>
          </mc:Fallback>
        </mc:AlternateContent>
      </w:r>
    </w:p>
    <w:p w14:paraId="7082ED67" w14:textId="4B29D5F8" w:rsidR="00665DB2" w:rsidRDefault="00665DB2" w:rsidP="00FC72D6">
      <w:pPr>
        <w:snapToGrid w:val="0"/>
        <w:rPr>
          <w:rFonts w:ascii="Meiryo UI" w:eastAsia="Meiryo UI" w:hAnsi="Meiryo UI"/>
          <w:b/>
          <w:sz w:val="28"/>
        </w:rPr>
      </w:pPr>
    </w:p>
    <w:p w14:paraId="5127DC42" w14:textId="0DF668DD" w:rsidR="00AA1827" w:rsidRDefault="00E34233" w:rsidP="0035151F">
      <w:pPr>
        <w:snapToGrid w:val="0"/>
        <w:ind w:firstLineChars="100" w:firstLine="180"/>
        <w:rPr>
          <w:rFonts w:ascii="Meiryo UI" w:eastAsia="Meiryo UI" w:hAnsi="Meiryo UI"/>
          <w:sz w:val="18"/>
          <w:szCs w:val="21"/>
        </w:rPr>
      </w:pPr>
      <w:r>
        <w:rPr>
          <w:rFonts w:ascii="Meiryo UI" w:eastAsia="Meiryo UI" w:hAnsi="Meiryo UI" w:hint="eastAsia"/>
          <w:sz w:val="18"/>
          <w:szCs w:val="21"/>
        </w:rPr>
        <w:t>以下</w:t>
      </w:r>
      <w:r w:rsidR="00A61902" w:rsidRPr="007A3BEC">
        <w:rPr>
          <w:rFonts w:ascii="Meiryo UI" w:eastAsia="Meiryo UI" w:hAnsi="Meiryo UI" w:hint="eastAsia"/>
          <w:sz w:val="18"/>
          <w:szCs w:val="21"/>
        </w:rPr>
        <w:t>のとおり共通の判断の基準を設定し、個別の</w:t>
      </w:r>
      <w:r w:rsidR="001A4B31">
        <w:rPr>
          <w:rFonts w:ascii="Meiryo UI" w:eastAsia="Meiryo UI" w:hAnsi="Meiryo UI" w:hint="eastAsia"/>
          <w:sz w:val="18"/>
          <w:szCs w:val="21"/>
        </w:rPr>
        <w:t>対象品目の</w:t>
      </w:r>
      <w:r w:rsidR="00A61902" w:rsidRPr="007A3BEC">
        <w:rPr>
          <w:rFonts w:ascii="Meiryo UI" w:eastAsia="Meiryo UI" w:hAnsi="Meiryo UI" w:hint="eastAsia"/>
          <w:sz w:val="18"/>
          <w:szCs w:val="21"/>
        </w:rPr>
        <w:t>判断の基準と合わせて適用する。</w:t>
      </w:r>
    </w:p>
    <w:p w14:paraId="39C543FC" w14:textId="1C29326A" w:rsidR="0035151F" w:rsidRPr="007A3BEC" w:rsidRDefault="0035151F" w:rsidP="007A3BEC">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Style w:val="a4"/>
        <w:tblW w:w="0" w:type="auto"/>
        <w:tblLook w:val="04A0" w:firstRow="1" w:lastRow="0" w:firstColumn="1" w:lastColumn="0" w:noHBand="0" w:noVBand="1"/>
      </w:tblPr>
      <w:tblGrid>
        <w:gridCol w:w="2689"/>
        <w:gridCol w:w="11303"/>
      </w:tblGrid>
      <w:tr w:rsidR="0035151F" w14:paraId="5FE478D2" w14:textId="77777777" w:rsidTr="007A3BEC">
        <w:tc>
          <w:tcPr>
            <w:tcW w:w="2689" w:type="dxa"/>
            <w:shd w:val="clear" w:color="auto" w:fill="BDD6EE" w:themeFill="accent1" w:themeFillTint="66"/>
          </w:tcPr>
          <w:p w14:paraId="2339A26E" w14:textId="239ED7CF" w:rsidR="0035151F" w:rsidRPr="007A3BEC" w:rsidRDefault="0035151F" w:rsidP="007A3BEC">
            <w:pPr>
              <w:snapToGrid w:val="0"/>
              <w:jc w:val="center"/>
              <w:rPr>
                <w:rFonts w:ascii="Meiryo UI" w:eastAsia="Meiryo UI" w:hAnsi="Meiryo UI"/>
                <w:szCs w:val="21"/>
              </w:rPr>
            </w:pPr>
            <w:r w:rsidRPr="007A3BEC">
              <w:rPr>
                <w:rFonts w:ascii="Meiryo UI" w:eastAsia="Meiryo UI" w:hAnsi="Meiryo UI" w:hint="eastAsia"/>
                <w:szCs w:val="21"/>
              </w:rPr>
              <w:t>対象</w:t>
            </w:r>
          </w:p>
        </w:tc>
        <w:tc>
          <w:tcPr>
            <w:tcW w:w="11303" w:type="dxa"/>
            <w:shd w:val="clear" w:color="auto" w:fill="BDD6EE" w:themeFill="accent1" w:themeFillTint="66"/>
          </w:tcPr>
          <w:p w14:paraId="75191FC3" w14:textId="219D95DD" w:rsidR="0035151F" w:rsidRPr="007A3BEC" w:rsidRDefault="0035151F" w:rsidP="007A3BEC">
            <w:pPr>
              <w:snapToGrid w:val="0"/>
              <w:jc w:val="center"/>
              <w:rPr>
                <w:rFonts w:ascii="Meiryo UI" w:eastAsia="Meiryo UI" w:hAnsi="Meiryo UI"/>
                <w:szCs w:val="21"/>
              </w:rPr>
            </w:pPr>
            <w:r w:rsidRPr="007A3BEC">
              <w:rPr>
                <w:rFonts w:ascii="Meiryo UI" w:eastAsia="Meiryo UI" w:hAnsi="Meiryo UI" w:hint="eastAsia"/>
                <w:szCs w:val="21"/>
              </w:rPr>
              <w:t>判断基準</w:t>
            </w:r>
          </w:p>
        </w:tc>
      </w:tr>
      <w:tr w:rsidR="0035151F" w14:paraId="69CBC718" w14:textId="77777777" w:rsidTr="007A3BEC">
        <w:tc>
          <w:tcPr>
            <w:tcW w:w="2689" w:type="dxa"/>
          </w:tcPr>
          <w:p w14:paraId="3B67CC2C" w14:textId="77777777" w:rsidR="0035151F" w:rsidRDefault="0035151F" w:rsidP="0035151F">
            <w:pPr>
              <w:snapToGrid w:val="0"/>
              <w:rPr>
                <w:rFonts w:ascii="Meiryo UI" w:eastAsia="Meiryo UI" w:hAnsi="Meiryo UI"/>
                <w:sz w:val="20"/>
              </w:rPr>
            </w:pPr>
            <w:r w:rsidRPr="007A3BEC">
              <w:rPr>
                <w:rFonts w:ascii="Meiryo UI" w:eastAsia="Meiryo UI" w:hAnsi="Meiryo UI" w:hint="eastAsia"/>
                <w:sz w:val="20"/>
              </w:rPr>
              <w:t>原材料に鉄鋼が使用された物品</w:t>
            </w:r>
          </w:p>
          <w:p w14:paraId="5AFBE93A" w14:textId="51AAED8D" w:rsidR="00C032BE" w:rsidRDefault="00C032BE" w:rsidP="00E51A6D">
            <w:pPr>
              <w:snapToGrid w:val="0"/>
              <w:spacing w:line="260" w:lineRule="exact"/>
              <w:rPr>
                <w:rFonts w:ascii="Meiryo UI" w:eastAsia="Meiryo UI" w:hAnsi="Meiryo UI"/>
                <w:sz w:val="18"/>
                <w:szCs w:val="21"/>
              </w:rPr>
            </w:pPr>
            <w:r w:rsidRPr="00C032BE">
              <w:rPr>
                <w:rFonts w:ascii="Meiryo UI" w:eastAsia="Meiryo UI" w:hAnsi="Meiryo UI" w:hint="eastAsia"/>
                <w:sz w:val="18"/>
                <w:szCs w:val="21"/>
              </w:rPr>
              <w:t>※製造事業者において当該基準値１を満たす製品を製造する時期と同製品が販売される時期に差が生じることにより判断の基準を満たす鉄鋼の使用が困難な場合は</w:t>
            </w:r>
            <w:r>
              <w:rPr>
                <w:rFonts w:ascii="Meiryo UI" w:eastAsia="Meiryo UI" w:hAnsi="Meiryo UI" w:hint="eastAsia"/>
                <w:sz w:val="18"/>
                <w:szCs w:val="21"/>
              </w:rPr>
              <w:t>適用しない。</w:t>
            </w:r>
          </w:p>
        </w:tc>
        <w:tc>
          <w:tcPr>
            <w:tcW w:w="11303" w:type="dxa"/>
          </w:tcPr>
          <w:p w14:paraId="3A2DE34C" w14:textId="77777777" w:rsidR="00185913" w:rsidRPr="00185913" w:rsidRDefault="00185913" w:rsidP="00185913">
            <w:pPr>
              <w:snapToGrid w:val="0"/>
              <w:rPr>
                <w:rFonts w:ascii="Meiryo UI" w:eastAsia="Meiryo UI" w:hAnsi="Meiryo UI"/>
                <w:sz w:val="18"/>
                <w:szCs w:val="21"/>
              </w:rPr>
            </w:pPr>
            <w:r w:rsidRPr="00185913">
              <w:rPr>
                <w:rFonts w:ascii="Meiryo UI" w:eastAsia="Meiryo UI" w:hAnsi="Meiryo UI" w:hint="eastAsia"/>
                <w:sz w:val="18"/>
                <w:szCs w:val="21"/>
              </w:rPr>
              <w:t>基準値１は、当該品目に係る判断の基準を満たし、次の要件を満たす鉄鋼が使用されていること。</w:t>
            </w:r>
          </w:p>
          <w:p w14:paraId="0D75AE9B" w14:textId="77777777" w:rsidR="00185913" w:rsidRPr="00185913" w:rsidRDefault="00185913" w:rsidP="00185913">
            <w:pPr>
              <w:snapToGrid w:val="0"/>
              <w:ind w:leftChars="100" w:left="390" w:hangingChars="100" w:hanging="180"/>
              <w:rPr>
                <w:rFonts w:ascii="Meiryo UI" w:eastAsia="Meiryo UI" w:hAnsi="Meiryo UI"/>
                <w:sz w:val="18"/>
                <w:szCs w:val="21"/>
              </w:rPr>
            </w:pPr>
            <w:r w:rsidRPr="00185913">
              <w:rPr>
                <w:rFonts w:ascii="Meiryo UI" w:eastAsia="Meiryo UI" w:hAnsi="Meiryo UI" w:hint="eastAsia"/>
                <w:sz w:val="18"/>
                <w:szCs w:val="21"/>
              </w:rPr>
              <w:t>①削減実績量が付されていること。</w:t>
            </w:r>
          </w:p>
          <w:p w14:paraId="0D2F4737" w14:textId="7E1C9FB1" w:rsidR="00840B4B" w:rsidRDefault="00185913" w:rsidP="00C032BE">
            <w:pPr>
              <w:snapToGrid w:val="0"/>
              <w:ind w:leftChars="100" w:left="390" w:hangingChars="100" w:hanging="180"/>
              <w:rPr>
                <w:rFonts w:ascii="Meiryo UI" w:eastAsia="Meiryo UI" w:hAnsi="Meiryo UI"/>
                <w:sz w:val="18"/>
                <w:szCs w:val="21"/>
              </w:rPr>
            </w:pPr>
            <w:r w:rsidRPr="00185913">
              <w:rPr>
                <w:rFonts w:ascii="Meiryo UI" w:eastAsia="Meiryo UI" w:hAnsi="Meiryo UI" w:hint="eastAsia"/>
                <w:sz w:val="18"/>
                <w:szCs w:val="21"/>
              </w:rPr>
              <w:t>②原材料調達から廃棄・リサイクルに至るまでのライフサイクルにおける温室効果ガス排出量を地球温暖化係数に基づき二酸化炭素相当量に換算して算定した定量的環境情報が開示されていること。</w:t>
            </w:r>
          </w:p>
        </w:tc>
      </w:tr>
    </w:tbl>
    <w:p w14:paraId="24173F82" w14:textId="77777777" w:rsidR="00A61902" w:rsidRPr="007A3BEC" w:rsidRDefault="00A61902">
      <w:pPr>
        <w:snapToGrid w:val="0"/>
        <w:rPr>
          <w:rFonts w:ascii="Meiryo UI" w:eastAsia="Meiryo UI" w:hAnsi="Meiryo UI"/>
          <w:sz w:val="18"/>
          <w:szCs w:val="21"/>
        </w:rPr>
      </w:pPr>
    </w:p>
    <w:p w14:paraId="7B022CEE" w14:textId="7173AF2E" w:rsidR="00933211" w:rsidRDefault="00933211">
      <w:pPr>
        <w:widowControl/>
        <w:jc w:val="left"/>
        <w:rPr>
          <w:rFonts w:ascii="Meiryo UI" w:eastAsia="Meiryo UI" w:hAnsi="Meiryo UI"/>
          <w:b/>
          <w:sz w:val="28"/>
        </w:rPr>
      </w:pPr>
      <w:r>
        <w:rPr>
          <w:rFonts w:ascii="Meiryo UI" w:eastAsia="Meiryo UI" w:hAnsi="Meiryo UI"/>
          <w:b/>
          <w:sz w:val="28"/>
        </w:rPr>
        <w:br w:type="page"/>
      </w:r>
    </w:p>
    <w:p w14:paraId="48ACFD1F" w14:textId="389BC40B" w:rsidR="00420746" w:rsidRPr="00157DBE" w:rsidRDefault="00090BC4" w:rsidP="00FC72D6">
      <w:pPr>
        <w:snapToGrid w:val="0"/>
        <w:rPr>
          <w:rFonts w:ascii="Meiryo UI" w:eastAsia="Meiryo UI" w:hAnsi="Meiryo UI"/>
          <w:b/>
          <w:sz w:val="28"/>
        </w:rPr>
      </w:pPr>
      <w:bookmarkStart w:id="10" w:name="_Hlk222417111"/>
      <w:r w:rsidRPr="00157DBE">
        <w:rPr>
          <w:rFonts w:ascii="Meiryo UI" w:eastAsia="Meiryo UI" w:hAnsi="Meiryo UI" w:hint="eastAsia"/>
          <w:b/>
          <w:sz w:val="28"/>
        </w:rPr>
        <w:lastRenderedPageBreak/>
        <w:t>分野</w:t>
      </w:r>
      <w:r w:rsidR="00420746" w:rsidRPr="00157DBE">
        <w:rPr>
          <w:rFonts w:ascii="Meiryo UI" w:eastAsia="Meiryo UI" w:hAnsi="Meiryo UI" w:hint="eastAsia"/>
          <w:b/>
          <w:sz w:val="28"/>
        </w:rPr>
        <w:t>１　紙類</w:t>
      </w:r>
    </w:p>
    <w:bookmarkEnd w:id="10"/>
    <w:p w14:paraId="2F776987" w14:textId="57BAB71B"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75C47387">
                <wp:extent cx="3505200" cy="542925"/>
                <wp:effectExtent l="0" t="0" r="19050" b="2857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1C0D7B9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0A70CA"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951B67B" id="_x0000_s1058" type="#_x0000_t98" style="width:27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" filled="f">
                <v:textbox inset="5.85pt,.7pt,5.85pt,.7pt">
                  <w:txbxContent>
                    <w:p w14:paraId="2A6A4948" w14:textId="1C0D7B9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0A70CA"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05EAB78D" w:rsidR="00420746" w:rsidRPr="00157DBE" w:rsidRDefault="00FC72D6" w:rsidP="00CA5A16">
      <w:pPr>
        <w:snapToGrid w:val="0"/>
        <w:spacing w:beforeLines="50" w:before="180"/>
        <w:rPr>
          <w:rFonts w:ascii="Meiryo UI" w:eastAsia="Meiryo UI" w:hAnsi="Meiryo UI"/>
          <w:b/>
          <w:sz w:val="24"/>
        </w:rPr>
      </w:pPr>
      <w:bookmarkStart w:id="11" w:name="_Hlk184540549"/>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bookmarkEnd w:id="11"/>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2628ED0A"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1E3E2B0B" w:rsidR="00930D93" w:rsidRPr="00157DBE" w:rsidRDefault="001A02B2" w:rsidP="00930D93">
            <w:pPr>
              <w:snapToGrid w:val="0"/>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PPC用紙</w:t>
            </w:r>
            <w:r w:rsidR="0007440B">
              <w:rPr>
                <w:rFonts w:ascii="Meiryo UI" w:eastAsia="Meiryo UI" w:hAnsi="Meiryo UI" w:hint="eastAsia"/>
                <w:sz w:val="20"/>
                <w:szCs w:val="21"/>
              </w:rPr>
              <w:t>〕</w:t>
            </w:r>
          </w:p>
        </w:tc>
        <w:tc>
          <w:tcPr>
            <w:tcW w:w="8505" w:type="dxa"/>
          </w:tcPr>
          <w:p w14:paraId="7AAD469D" w14:textId="257BAA50"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①</w:t>
            </w:r>
            <w:r w:rsidRPr="00E329B8">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E329B8">
              <w:rPr>
                <w:rFonts w:ascii="Meiryo UI" w:eastAsia="Meiryo UI" w:hAnsi="Meiryo UI"/>
                <w:sz w:val="18"/>
                <w:szCs w:val="21"/>
                <w:u w:val="single"/>
              </w:rPr>
              <w:t>備考５</w:t>
            </w:r>
            <w:r w:rsidRPr="00E329B8">
              <w:rPr>
                <w:rFonts w:ascii="Meiryo UI" w:eastAsia="Meiryo UI" w:hAnsi="Meiryo UI"/>
                <w:sz w:val="18"/>
                <w:szCs w:val="21"/>
              </w:rPr>
              <w:t>の算定式により総合的に評価した総合評価値が80以上であること。</w:t>
            </w:r>
          </w:p>
          <w:p w14:paraId="647AF622"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②</w:t>
            </w:r>
            <w:r w:rsidRPr="00E329B8">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③</w:t>
            </w:r>
            <w:r w:rsidRPr="00E329B8">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4B2067D3"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★④①の総合評価値の</w:t>
            </w:r>
            <w:r w:rsidRPr="00E329B8">
              <w:rPr>
                <w:rFonts w:ascii="Meiryo UI" w:eastAsia="Meiryo UI" w:hAnsi="Meiryo UI" w:hint="eastAsia"/>
                <w:sz w:val="18"/>
                <w:szCs w:val="21"/>
                <w:u w:val="single"/>
              </w:rPr>
              <w:t>備考５</w:t>
            </w:r>
            <w:r w:rsidRPr="00E329B8">
              <w:rPr>
                <w:rFonts w:ascii="Meiryo UI" w:eastAsia="Meiryo UI" w:hAnsi="Meiryo UI" w:hint="eastAsia"/>
                <w:sz w:val="18"/>
                <w:szCs w:val="21"/>
              </w:rPr>
              <w:t>の算定式の</w:t>
            </w:r>
            <w:r w:rsidRPr="00E329B8">
              <w:rPr>
                <w:rFonts w:ascii="Meiryo UI" w:eastAsia="Meiryo UI" w:hAnsi="Meiryo UI"/>
                <w:sz w:val="18"/>
                <w:szCs w:val="21"/>
              </w:rPr>
              <w:t>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w:t>
            </w:r>
          </w:p>
          <w:p w14:paraId="47ACCAF2" w14:textId="77777777"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★備考</w:t>
            </w:r>
          </w:p>
          <w:p w14:paraId="3AF8B6DE" w14:textId="54BB9425" w:rsidR="00FC0763" w:rsidRPr="00E329B8" w:rsidRDefault="00553758"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w:t>
            </w:r>
            <w:r w:rsidR="00FD3E71" w:rsidRPr="00E329B8">
              <w:rPr>
                <w:rFonts w:ascii="Meiryo UI" w:eastAsia="Meiryo UI" w:hAnsi="Meiryo UI" w:hint="eastAsia"/>
                <w:sz w:val="18"/>
                <w:szCs w:val="21"/>
              </w:rPr>
              <w:t>以下の</w:t>
            </w:r>
            <w:r w:rsidR="00FC0763" w:rsidRPr="00E329B8">
              <w:rPr>
                <w:rFonts w:ascii="Meiryo UI" w:eastAsia="Meiryo UI" w:hAnsi="Meiryo UI" w:hint="eastAsia"/>
                <w:sz w:val="18"/>
                <w:szCs w:val="21"/>
              </w:rPr>
              <w:t>ウェブサイトにて</w:t>
            </w:r>
            <w:r w:rsidRPr="00E329B8">
              <w:rPr>
                <w:rFonts w:ascii="Meiryo UI" w:eastAsia="Meiryo UI" w:hAnsi="Meiryo UI" w:hint="eastAsia"/>
                <w:sz w:val="18"/>
                <w:szCs w:val="21"/>
              </w:rPr>
              <w:t>公表</w:t>
            </w:r>
            <w:r w:rsidR="00FD3E71" w:rsidRPr="00E329B8">
              <w:rPr>
                <w:rFonts w:ascii="Meiryo UI" w:eastAsia="Meiryo UI" w:hAnsi="Meiryo UI" w:hint="eastAsia"/>
                <w:sz w:val="18"/>
                <w:szCs w:val="21"/>
              </w:rPr>
              <w:t>している</w:t>
            </w:r>
            <w:r w:rsidRPr="00E329B8">
              <w:rPr>
                <w:rFonts w:ascii="Meiryo UI" w:eastAsia="Meiryo UI" w:hAnsi="Meiryo UI" w:hint="eastAsia"/>
                <w:sz w:val="18"/>
                <w:szCs w:val="21"/>
              </w:rPr>
              <w:t>。</w:t>
            </w:r>
          </w:p>
          <w:p w14:paraId="22AEF49F" w14:textId="77777777" w:rsidR="00311D25"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＜大阪府グリーン調達方針＞</w:t>
            </w:r>
          </w:p>
          <w:p w14:paraId="5C41755B" w14:textId="4AA64929" w:rsidR="00FC0763"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 xml:space="preserve">　</w:t>
            </w:r>
            <w:hyperlink r:id="rId41" w:history="1">
              <w:r w:rsidRPr="00E329B8">
                <w:rPr>
                  <w:rStyle w:val="a3"/>
                  <w:rFonts w:ascii="Meiryo UI" w:eastAsia="Meiryo UI" w:hAnsi="Meiryo UI"/>
                  <w:sz w:val="18"/>
                  <w:szCs w:val="21"/>
                </w:rPr>
                <w:t>https://www.pref.osaka.lg.jp/chikyukankyo/jigyotoppage/greenchotatsu.html</w:t>
              </w:r>
            </w:hyperlink>
          </w:p>
        </w:tc>
        <w:tc>
          <w:tcPr>
            <w:tcW w:w="2835" w:type="dxa"/>
          </w:tcPr>
          <w:p w14:paraId="563FF953" w14:textId="37AC19A8"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w:t>
            </w:r>
            <w:r w:rsidRPr="00504888">
              <w:rPr>
                <w:rFonts w:ascii="Meiryo UI" w:eastAsia="Meiryo UI" w:hAnsi="Meiryo UI"/>
                <w:sz w:val="18"/>
                <w:szCs w:val="18"/>
              </w:rPr>
              <w:t>80以上、</w:t>
            </w:r>
            <w:r w:rsidR="005E584D" w:rsidRPr="00504888">
              <w:rPr>
                <w:rFonts w:ascii="Meiryo UI" w:eastAsia="Meiryo UI" w:hAnsi="Meiryo UI" w:hint="eastAsia"/>
                <w:sz w:val="18"/>
                <w:szCs w:val="18"/>
              </w:rPr>
              <w:t>または</w:t>
            </w:r>
            <w:r w:rsidRPr="00504888">
              <w:rPr>
                <w:rFonts w:ascii="Meiryo UI" w:eastAsia="Meiryo UI" w:hAnsi="Meiryo UI"/>
                <w:sz w:val="18"/>
                <w:szCs w:val="18"/>
              </w:rPr>
              <w:t>エコマーク認定品は</w:t>
            </w:r>
            <w:r w:rsidR="005E584D" w:rsidRPr="00504888">
              <w:rPr>
                <w:rFonts w:ascii="Meiryo UI" w:eastAsia="Meiryo UI" w:hAnsi="Meiryo UI" w:hint="eastAsia"/>
                <w:sz w:val="18"/>
                <w:szCs w:val="18"/>
              </w:rPr>
              <w:t>判断基準の①～③に</w:t>
            </w:r>
            <w:r w:rsidRPr="00504888">
              <w:rPr>
                <w:rFonts w:ascii="Meiryo UI" w:eastAsia="Meiryo UI" w:hAnsi="Meiryo UI"/>
                <w:sz w:val="18"/>
                <w:szCs w:val="18"/>
              </w:rPr>
              <w:t>適合</w:t>
            </w:r>
            <w:r w:rsidR="005E584D" w:rsidRPr="00504888">
              <w:rPr>
                <w:rFonts w:ascii="Meiryo UI" w:eastAsia="Meiryo UI" w:hAnsi="Meiryo UI" w:hint="eastAsia"/>
                <w:sz w:val="18"/>
                <w:szCs w:val="18"/>
              </w:rPr>
              <w:t>しています</w:t>
            </w:r>
            <w:r w:rsidRPr="00504888">
              <w:rPr>
                <w:rFonts w:ascii="Meiryo UI" w:eastAsia="Meiryo UI" w:hAnsi="Meiryo UI"/>
                <w:sz w:val="18"/>
                <w:szCs w:val="18"/>
              </w:rPr>
              <w:t>。</w:t>
            </w:r>
          </w:p>
          <w:p w14:paraId="6F4CDA1D" w14:textId="32E99CB1"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2562DC52">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39254" cy="432000"/>
                          </a:xfrm>
                          <a:prstGeom prst="rect">
                            <a:avLst/>
                          </a:prstGeom>
                        </pic:spPr>
                      </pic:pic>
                    </a:graphicData>
                  </a:graphic>
                </wp:inline>
              </w:drawing>
            </w:r>
          </w:p>
          <w:p w14:paraId="603DADA6" w14:textId="6A1C4DB5" w:rsidR="00930D93" w:rsidRPr="00157DBE" w:rsidRDefault="0025387A" w:rsidP="00930D93">
            <w:pPr>
              <w:snapToGrid w:val="0"/>
              <w:rPr>
                <w:rFonts w:ascii="Meiryo UI" w:eastAsia="Meiryo UI" w:hAnsi="Meiryo UI"/>
                <w:szCs w:val="21"/>
              </w:rPr>
            </w:pPr>
            <w:r>
              <w:rPr>
                <w:noProof/>
              </w:rPr>
              <w:drawing>
                <wp:inline distT="0" distB="0" distL="0" distR="0" wp14:anchorId="18A598C9" wp14:editId="112BF1D3">
                  <wp:extent cx="585470" cy="562495"/>
                  <wp:effectExtent l="0" t="0" r="5080" b="9525"/>
                  <wp:docPr id="80780624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942" cy="563909"/>
                          </a:xfrm>
                          <a:prstGeom prst="rect">
                            <a:avLst/>
                          </a:prstGeom>
                          <a:noFill/>
                          <a:ln>
                            <a:noFill/>
                          </a:ln>
                        </pic:spPr>
                      </pic:pic>
                    </a:graphicData>
                  </a:graphic>
                </wp:inline>
              </w:drawing>
            </w:r>
          </w:p>
          <w:p w14:paraId="4EAE3364" w14:textId="771F36B3" w:rsidR="005E584D" w:rsidRDefault="00311D25" w:rsidP="00930D93">
            <w:pPr>
              <w:snapToGrid w:val="0"/>
              <w:rPr>
                <w:rFonts w:ascii="Meiryo UI" w:eastAsia="Meiryo UI" w:hAnsi="Meiryo UI"/>
                <w:sz w:val="18"/>
                <w:szCs w:val="18"/>
              </w:rPr>
            </w:pPr>
            <w:r w:rsidRPr="00504888">
              <w:rPr>
                <w:rFonts w:ascii="Meiryo UI" w:eastAsia="Meiryo UI" w:hAnsi="Meiryo UI" w:hint="eastAsia"/>
                <w:sz w:val="18"/>
                <w:szCs w:val="18"/>
              </w:rPr>
              <w:t>◆判断基準④への適合製品は、事前確認制度（左</w:t>
            </w:r>
            <w:r w:rsidR="00DE6572" w:rsidRPr="00504888">
              <w:rPr>
                <w:rFonts w:ascii="Meiryo UI" w:eastAsia="Meiryo UI" w:hAnsi="Meiryo UI" w:hint="eastAsia"/>
                <w:sz w:val="18"/>
                <w:szCs w:val="18"/>
              </w:rPr>
              <w:t>欄★備考</w:t>
            </w:r>
            <w:r w:rsidR="005E584D" w:rsidRPr="00504888">
              <w:rPr>
                <w:rFonts w:ascii="Meiryo UI" w:eastAsia="Meiryo UI" w:hAnsi="Meiryo UI" w:hint="eastAsia"/>
                <w:sz w:val="18"/>
                <w:szCs w:val="18"/>
              </w:rPr>
              <w:t>参照）における確認結果情報を参照してください。</w:t>
            </w:r>
          </w:p>
          <w:p w14:paraId="063B78CF" w14:textId="42CC5B73" w:rsidR="00C37402" w:rsidRDefault="00C37402" w:rsidP="00930D93">
            <w:pPr>
              <w:snapToGrid w:val="0"/>
              <w:rPr>
                <w:rFonts w:ascii="Meiryo UI" w:eastAsia="Meiryo UI" w:hAnsi="Meiryo UI"/>
                <w:sz w:val="18"/>
                <w:szCs w:val="18"/>
              </w:rPr>
            </w:pPr>
          </w:p>
          <w:p w14:paraId="1A7ECC21" w14:textId="075A34A2" w:rsidR="00C37402" w:rsidRPr="00355520" w:rsidRDefault="00C37402" w:rsidP="00DD0423">
            <w:pPr>
              <w:snapToGrid w:val="0"/>
              <w:rPr>
                <w:rFonts w:ascii="Meiryo UI" w:eastAsia="Meiryo UI" w:hAnsi="Meiryo UI"/>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大阪府認定リサイクル製品あり</w:t>
            </w:r>
            <w:r w:rsidRPr="00504888">
              <w:rPr>
                <w:rFonts w:ascii="Meiryo UI" w:eastAsia="Meiryo UI" w:hAnsi="Meiryo UI" w:hint="eastAsia"/>
                <w:sz w:val="18"/>
                <w:szCs w:val="18"/>
              </w:rPr>
              <w:t>。</w:t>
            </w:r>
          </w:p>
          <w:p w14:paraId="72587920" w14:textId="2AA1D1D1" w:rsidR="00C37402" w:rsidRPr="00C37402" w:rsidRDefault="00C37402" w:rsidP="00930D93">
            <w:pPr>
              <w:snapToGrid w:val="0"/>
              <w:rPr>
                <w:rFonts w:ascii="Meiryo UI" w:eastAsia="Meiryo UI" w:hAnsi="Meiryo UI"/>
                <w:sz w:val="18"/>
                <w:szCs w:val="18"/>
              </w:rPr>
            </w:pPr>
            <w:r>
              <w:rPr>
                <w:rFonts w:ascii="Meiryo UI" w:eastAsia="Meiryo UI" w:hAnsi="Meiryo UI" w:hint="eastAsia"/>
                <w:noProof/>
                <w:sz w:val="14"/>
              </w:rPr>
              <w:drawing>
                <wp:inline distT="0" distB="0" distL="0" distR="0" wp14:anchorId="56CDEDB9" wp14:editId="053E0263">
                  <wp:extent cx="608330" cy="608330"/>
                  <wp:effectExtent l="0" t="0" r="1270" b="1270"/>
                  <wp:docPr id="394108579" name="図 39410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inline>
              </w:drawing>
            </w:r>
          </w:p>
        </w:tc>
      </w:tr>
      <w:tr w:rsidR="00157DBE" w:rsidRPr="00157DBE" w14:paraId="2651A159" w14:textId="77777777" w:rsidTr="00861C3A">
        <w:tblPrEx>
          <w:tblCellMar>
            <w:left w:w="99" w:type="dxa"/>
            <w:right w:w="99" w:type="dxa"/>
          </w:tblCellMar>
        </w:tblPrEx>
        <w:tc>
          <w:tcPr>
            <w:tcW w:w="1115" w:type="dxa"/>
            <w:vMerge/>
          </w:tcPr>
          <w:p w14:paraId="7526D009" w14:textId="77777777" w:rsidR="00930D93" w:rsidRPr="00157DBE" w:rsidRDefault="00930D93" w:rsidP="00930D93">
            <w:pPr>
              <w:snapToGrid w:val="0"/>
              <w:rPr>
                <w:rFonts w:ascii="Meiryo UI" w:eastAsia="Meiryo UI" w:hAnsi="Meiryo UI"/>
                <w:sz w:val="20"/>
                <w:szCs w:val="21"/>
              </w:rPr>
            </w:pPr>
          </w:p>
        </w:tc>
        <w:tc>
          <w:tcPr>
            <w:tcW w:w="1574" w:type="dxa"/>
          </w:tcPr>
          <w:p w14:paraId="4A42AC64" w14:textId="77777777" w:rsidR="006A21C6"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w:t>
            </w:r>
          </w:p>
          <w:p w14:paraId="7068D761" w14:textId="77777777" w:rsidR="006A21C6"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（コンピュータ</w:t>
            </w:r>
          </w:p>
          <w:p w14:paraId="6D07D982" w14:textId="7ADC4C52"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連続用紙）</w:t>
            </w:r>
          </w:p>
        </w:tc>
        <w:tc>
          <w:tcPr>
            <w:tcW w:w="8505" w:type="dxa"/>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tcPr>
          <w:p w14:paraId="07657230" w14:textId="77777777" w:rsidR="00930D93" w:rsidRPr="00504888" w:rsidRDefault="00930D93" w:rsidP="00930D93">
            <w:pPr>
              <w:snapToGrid w:val="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9DA49E4" w14:textId="7B9FDABD" w:rsidR="00930D93" w:rsidRPr="00157DBE" w:rsidRDefault="0025387A" w:rsidP="00930D93">
            <w:pPr>
              <w:snapToGrid w:val="0"/>
              <w:rPr>
                <w:rFonts w:ascii="Meiryo UI" w:eastAsia="Meiryo UI" w:hAnsi="Meiryo UI"/>
                <w:szCs w:val="21"/>
              </w:rPr>
            </w:pPr>
            <w:r>
              <w:rPr>
                <w:rFonts w:ascii="Meiryo UI" w:eastAsia="Meiryo UI" w:hAnsi="Meiryo UI"/>
                <w:noProof/>
                <w:szCs w:val="21"/>
              </w:rPr>
              <w:drawing>
                <wp:inline distT="0" distB="0" distL="0" distR="0" wp14:anchorId="12AA532E" wp14:editId="6CD835D3">
                  <wp:extent cx="585470" cy="560705"/>
                  <wp:effectExtent l="0" t="0" r="5080" b="0"/>
                  <wp:docPr id="193562953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470" cy="560705"/>
                          </a:xfrm>
                          <a:prstGeom prst="rect">
                            <a:avLst/>
                          </a:prstGeom>
                          <a:noFill/>
                          <a:ln>
                            <a:noFill/>
                          </a:ln>
                        </pic:spPr>
                      </pic:pic>
                    </a:graphicData>
                  </a:graphic>
                </wp:inline>
              </w:drawing>
            </w:r>
          </w:p>
        </w:tc>
      </w:tr>
      <w:tr w:rsidR="00157DBE" w:rsidRPr="00157DBE" w14:paraId="07FB70E1" w14:textId="77777777" w:rsidTr="00861C3A">
        <w:trPr>
          <w:trHeight w:val="1486"/>
        </w:trPr>
        <w:tc>
          <w:tcPr>
            <w:tcW w:w="1115" w:type="dxa"/>
            <w:vMerge/>
          </w:tcPr>
          <w:p w14:paraId="24A78DEE" w14:textId="77777777" w:rsidR="00930D93" w:rsidRPr="00157DBE" w:rsidRDefault="00930D93" w:rsidP="00930D93">
            <w:pPr>
              <w:snapToGrid w:val="0"/>
              <w:rPr>
                <w:rFonts w:ascii="Meiryo UI" w:eastAsia="Meiryo UI" w:hAnsi="Meiryo UI"/>
                <w:sz w:val="20"/>
                <w:szCs w:val="21"/>
              </w:rPr>
            </w:pPr>
          </w:p>
        </w:tc>
        <w:tc>
          <w:tcPr>
            <w:tcW w:w="1574" w:type="dxa"/>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223CBE7D" w:rsidR="00930D93" w:rsidRPr="00157DBE" w:rsidRDefault="00930D93" w:rsidP="00F0251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w:t>
            </w:r>
            <w:r w:rsidR="00F02516" w:rsidRPr="00F02516">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及び白色度を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6FCB4ADD" w14:textId="0BE1B97E"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w:t>
            </w:r>
            <w:r w:rsidR="007F5BFD" w:rsidRPr="007F5BFD">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及び塗工量を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3F47485A" w14:textId="2B6F459F" w:rsidR="001C14A7" w:rsidRDefault="001C14A7" w:rsidP="001C14A7">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②古紙パルプ、森林認証材パルプ、間伐材等パルプ、管理木材パルプ及びその他の持続可能性を目指した原料の調達方針に基づいて使用するパルプ以外のパルプを原料として使用しないこと。</w:t>
            </w:r>
          </w:p>
          <w:p w14:paraId="6503E403" w14:textId="6D95C6F3"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③</w:t>
            </w:r>
            <w:r w:rsidR="00930D93"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25FE509D"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④</w:t>
            </w:r>
            <w:r w:rsidR="00930D93"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28676616" w:rsidR="00930D93" w:rsidRPr="00157DBE" w:rsidRDefault="00A013E6" w:rsidP="00930D93">
            <w:pPr>
              <w:snapToGrid w:val="0"/>
              <w:rPr>
                <w:rFonts w:ascii="Meiryo UI" w:eastAsia="Meiryo UI" w:hAnsi="Meiryo UI"/>
                <w:sz w:val="18"/>
                <w:szCs w:val="21"/>
              </w:rPr>
            </w:pPr>
            <w:r w:rsidRPr="00A013E6">
              <w:rPr>
                <w:rFonts w:ascii="Meiryo UI" w:eastAsia="Meiryo UI" w:hAnsi="Meiryo UI" w:hint="eastAsia"/>
                <w:sz w:val="18"/>
                <w:szCs w:val="21"/>
              </w:rPr>
              <w:t>⑤</w:t>
            </w:r>
            <w:r w:rsidR="00930D93" w:rsidRPr="00157DBE">
              <w:rPr>
                <w:rFonts w:ascii="Meiryo UI" w:eastAsia="Meiryo UI" w:hAnsi="Meiryo UI"/>
                <w:sz w:val="18"/>
                <w:szCs w:val="21"/>
              </w:rPr>
              <w:t>再生利用しにくい加工が施されていないこと。</w:t>
            </w:r>
          </w:p>
        </w:tc>
        <w:tc>
          <w:tcPr>
            <w:tcW w:w="2835" w:type="dxa"/>
          </w:tcPr>
          <w:p w14:paraId="6A54E3A5" w14:textId="23C0FB8E" w:rsidR="00AF40C6" w:rsidRPr="00157DBE" w:rsidRDefault="00930D93" w:rsidP="00930D93">
            <w:pPr>
              <w:snapToGrid w:val="0"/>
              <w:rPr>
                <w:rFonts w:ascii="Meiryo UI" w:eastAsia="Meiryo UI" w:hAnsi="Meiryo UI"/>
                <w:szCs w:val="21"/>
              </w:rPr>
            </w:pPr>
            <w:r w:rsidRPr="00504888">
              <w:rPr>
                <w:rFonts w:ascii="Meiryo UI" w:eastAsia="Meiryo UI" w:hAnsi="Meiryo UI" w:hint="eastAsia"/>
                <w:sz w:val="18"/>
                <w:szCs w:val="18"/>
              </w:rPr>
              <w:t>◆</w:t>
            </w:r>
            <w:r w:rsidRPr="00504888">
              <w:rPr>
                <w:rFonts w:ascii="Meiryo UI" w:eastAsia="Meiryo UI" w:hAnsi="Meiryo UI"/>
                <w:sz w:val="18"/>
                <w:szCs w:val="18"/>
              </w:rPr>
              <w:t>エコマーク認定品は適合品です。</w:t>
            </w:r>
          </w:p>
          <w:p w14:paraId="65B6330C" w14:textId="0F64824D" w:rsidR="00930D93" w:rsidRDefault="00CD687B" w:rsidP="00930D93">
            <w:pPr>
              <w:snapToGrid w:val="0"/>
              <w:rPr>
                <w:rFonts w:ascii="Meiryo UI" w:eastAsia="Meiryo UI" w:hAnsi="Meiryo UI"/>
                <w:szCs w:val="21"/>
              </w:rPr>
            </w:pPr>
            <w:r>
              <w:rPr>
                <w:rFonts w:ascii="Meiryo UI" w:eastAsia="Meiryo UI" w:hAnsi="Meiryo UI"/>
                <w:noProof/>
                <w:szCs w:val="21"/>
              </w:rPr>
              <w:drawing>
                <wp:anchor distT="0" distB="0" distL="114300" distR="114300" simplePos="0" relativeHeight="251720192" behindDoc="0" locked="0" layoutInCell="1" allowOverlap="1" wp14:anchorId="523BED36" wp14:editId="3D95DFC8">
                  <wp:simplePos x="0" y="0"/>
                  <wp:positionH relativeFrom="column">
                    <wp:posOffset>22372</wp:posOffset>
                  </wp:positionH>
                  <wp:positionV relativeFrom="paragraph">
                    <wp:posOffset>102968</wp:posOffset>
                  </wp:positionV>
                  <wp:extent cx="506772" cy="485336"/>
                  <wp:effectExtent l="0" t="0" r="7620" b="0"/>
                  <wp:wrapSquare wrapText="bothSides"/>
                  <wp:docPr id="37225934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72" cy="485336"/>
                          </a:xfrm>
                          <a:prstGeom prst="rect">
                            <a:avLst/>
                          </a:prstGeom>
                          <a:noFill/>
                          <a:ln>
                            <a:noFill/>
                          </a:ln>
                        </pic:spPr>
                      </pic:pic>
                    </a:graphicData>
                  </a:graphic>
                </wp:anchor>
              </w:drawing>
            </w:r>
          </w:p>
          <w:p w14:paraId="7337BBA5" w14:textId="7BB52B63" w:rsidR="0003235B" w:rsidRPr="00281506" w:rsidRDefault="0003235B" w:rsidP="0003235B">
            <w:pPr>
              <w:snapToGrid w:val="0"/>
              <w:rPr>
                <w:rFonts w:ascii="Meiryo UI" w:eastAsia="Meiryo UI" w:hAnsi="Meiryo UI"/>
                <w:sz w:val="18"/>
                <w:szCs w:val="18"/>
              </w:rPr>
            </w:pPr>
          </w:p>
        </w:tc>
      </w:tr>
      <w:tr w:rsidR="00D6760A" w:rsidRPr="00157DBE" w14:paraId="74D8B822" w14:textId="77777777" w:rsidTr="00FA6329">
        <w:tc>
          <w:tcPr>
            <w:tcW w:w="1115" w:type="dxa"/>
            <w:tcBorders>
              <w:bottom w:val="single" w:sz="4" w:space="0" w:color="auto"/>
            </w:tcBorders>
          </w:tcPr>
          <w:p w14:paraId="32BADC30" w14:textId="77777777" w:rsidR="00D6760A" w:rsidRPr="00157DBE" w:rsidRDefault="00D6760A" w:rsidP="00D6760A">
            <w:pPr>
              <w:snapToGrid w:val="0"/>
              <w:rPr>
                <w:rFonts w:ascii="Meiryo UI" w:eastAsia="Meiryo UI" w:hAnsi="Meiryo UI"/>
                <w:sz w:val="20"/>
                <w:szCs w:val="21"/>
              </w:rPr>
            </w:pPr>
            <w:bookmarkStart w:id="12" w:name="_Hlk222417127"/>
            <w:r w:rsidRPr="00157DBE">
              <w:rPr>
                <w:rFonts w:ascii="Meiryo UI" w:eastAsia="Meiryo UI" w:hAnsi="Meiryo UI" w:hint="eastAsia"/>
                <w:sz w:val="20"/>
                <w:szCs w:val="21"/>
              </w:rPr>
              <w:t>衛生用紙</w:t>
            </w:r>
            <w:bookmarkEnd w:id="12"/>
          </w:p>
        </w:tc>
        <w:tc>
          <w:tcPr>
            <w:tcW w:w="1574" w:type="dxa"/>
            <w:tcBorders>
              <w:bottom w:val="single" w:sz="4" w:space="0" w:color="auto"/>
            </w:tcBorders>
          </w:tcPr>
          <w:p w14:paraId="3F8DFEB6" w14:textId="77777777" w:rsidR="00D6760A" w:rsidRPr="00157DBE" w:rsidRDefault="00D6760A" w:rsidP="00D6760A">
            <w:pPr>
              <w:snapToGrid w:val="0"/>
              <w:rPr>
                <w:rFonts w:ascii="Meiryo UI" w:eastAsia="Meiryo UI" w:hAnsi="Meiryo UI"/>
                <w:sz w:val="20"/>
                <w:szCs w:val="21"/>
              </w:rPr>
            </w:pPr>
            <w:bookmarkStart w:id="13" w:name="_Hlk222417139"/>
            <w:r w:rsidRPr="00157DBE">
              <w:rPr>
                <w:rFonts w:ascii="Meiryo UI" w:eastAsia="Meiryo UI" w:hAnsi="Meiryo UI" w:hint="eastAsia"/>
                <w:sz w:val="20"/>
                <w:szCs w:val="21"/>
              </w:rPr>
              <w:t>トイレットペーパー</w:t>
            </w:r>
          </w:p>
          <w:p w14:paraId="457154CC" w14:textId="77777777" w:rsidR="00D6760A" w:rsidRPr="00157DBE" w:rsidRDefault="00D6760A" w:rsidP="00D6760A">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3348C0F" w:rsidR="00D6760A" w:rsidRPr="00157DBE" w:rsidRDefault="00D6760A" w:rsidP="00D6760A">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bookmarkEnd w:id="13"/>
          </w:p>
        </w:tc>
        <w:tc>
          <w:tcPr>
            <w:tcW w:w="8505" w:type="dxa"/>
            <w:tcBorders>
              <w:bottom w:val="single" w:sz="4" w:space="0" w:color="auto"/>
            </w:tcBorders>
          </w:tcPr>
          <w:p w14:paraId="76EE587E" w14:textId="186F1EF6" w:rsidR="00D6760A" w:rsidRDefault="00547EF0" w:rsidP="00D6760A">
            <w:pPr>
              <w:snapToGrid w:val="0"/>
              <w:rPr>
                <w:rFonts w:ascii="Meiryo UI" w:eastAsia="Meiryo UI" w:hAnsi="Meiryo UI"/>
                <w:sz w:val="18"/>
                <w:szCs w:val="18"/>
              </w:rPr>
            </w:pPr>
            <w:r>
              <w:rPr>
                <w:rFonts w:ascii="Meiryo UI" w:eastAsia="Meiryo UI" w:hAnsi="Meiryo UI" w:hint="eastAsia"/>
                <w:sz w:val="18"/>
                <w:szCs w:val="21"/>
              </w:rPr>
              <w:t>★</w:t>
            </w:r>
            <w:r w:rsidR="00D6760A" w:rsidRPr="00DD0423">
              <w:rPr>
                <w:rFonts w:ascii="Meiryo UI" w:eastAsia="Meiryo UI" w:hAnsi="Meiryo UI"/>
                <w:sz w:val="18"/>
                <w:szCs w:val="18"/>
              </w:rPr>
              <w:t xml:space="preserve">次のいずれかの要件を満たすこと。 </w:t>
            </w:r>
            <w:r>
              <w:rPr>
                <w:rFonts w:ascii="Meiryo UI" w:eastAsia="Meiryo UI" w:hAnsi="Meiryo UI" w:hint="eastAsia"/>
                <w:sz w:val="18"/>
                <w:szCs w:val="18"/>
              </w:rPr>
              <w:t>ただし、</w:t>
            </w:r>
            <w:r w:rsidRPr="00547EF0">
              <w:rPr>
                <w:rFonts w:ascii="Meiryo UI" w:eastAsia="Meiryo UI" w:hAnsi="Meiryo UI" w:hint="eastAsia"/>
                <w:sz w:val="18"/>
                <w:szCs w:val="18"/>
              </w:rPr>
              <w:t>トイレットペーパーは、シングル・芯無・ソフトを調達すること。</w:t>
            </w:r>
          </w:p>
          <w:p w14:paraId="748C7B98" w14:textId="77777777" w:rsidR="00D6760A" w:rsidRDefault="00D6760A" w:rsidP="00DD0423">
            <w:pPr>
              <w:snapToGrid w:val="0"/>
              <w:ind w:firstLineChars="100" w:firstLine="180"/>
              <w:rPr>
                <w:rFonts w:ascii="Meiryo UI" w:eastAsia="Meiryo UI" w:hAnsi="Meiryo UI"/>
                <w:sz w:val="18"/>
                <w:szCs w:val="21"/>
              </w:rPr>
            </w:pPr>
            <w:r>
              <w:rPr>
                <w:rFonts w:ascii="Meiryo UI" w:eastAsia="Meiryo UI" w:hAnsi="Meiryo UI" w:hint="eastAsia"/>
                <w:sz w:val="18"/>
                <w:szCs w:val="18"/>
              </w:rPr>
              <w:t>①</w:t>
            </w:r>
            <w:r w:rsidRPr="00157DBE">
              <w:rPr>
                <w:rFonts w:ascii="Meiryo UI" w:eastAsia="Meiryo UI" w:hAnsi="Meiryo UI"/>
                <w:sz w:val="18"/>
                <w:szCs w:val="21"/>
              </w:rPr>
              <w:t>古紙パルプ配合率100%であること。</w:t>
            </w:r>
          </w:p>
          <w:p w14:paraId="6C55F543" w14:textId="4EB42BCA" w:rsidR="00D6760A" w:rsidRDefault="00D6760A" w:rsidP="00D6760A">
            <w:pPr>
              <w:snapToGrid w:val="0"/>
              <w:ind w:firstLineChars="100" w:firstLine="180"/>
              <w:rPr>
                <w:rFonts w:ascii="Meiryo UI" w:eastAsia="Meiryo UI" w:hAnsi="Meiryo UI"/>
                <w:sz w:val="18"/>
                <w:szCs w:val="18"/>
              </w:rPr>
            </w:pPr>
            <w:r>
              <w:rPr>
                <w:rFonts w:ascii="Meiryo UI" w:eastAsia="Meiryo UI" w:hAnsi="Meiryo UI" w:hint="eastAsia"/>
                <w:sz w:val="18"/>
                <w:szCs w:val="21"/>
              </w:rPr>
              <w:t>➁エコマーク認定基準を</w:t>
            </w:r>
            <w:r w:rsidRPr="00DD0423">
              <w:rPr>
                <w:rFonts w:ascii="Meiryo UI" w:eastAsia="Meiryo UI" w:hAnsi="Meiryo UI" w:hint="eastAsia"/>
                <w:sz w:val="18"/>
                <w:szCs w:val="18"/>
              </w:rPr>
              <w:t>満たすこと又は同等のものであること。</w:t>
            </w:r>
            <w:r w:rsidRPr="00DD0423">
              <w:rPr>
                <w:rFonts w:ascii="Meiryo UI" w:eastAsia="Meiryo UI" w:hAnsi="Meiryo UI"/>
                <w:sz w:val="18"/>
                <w:szCs w:val="18"/>
              </w:rPr>
              <w:t xml:space="preserve"> </w:t>
            </w:r>
          </w:p>
          <w:p w14:paraId="5F19CDED" w14:textId="7A038A8C" w:rsidR="00D6760A" w:rsidRPr="00CC0649" w:rsidRDefault="00D6760A">
            <w:pPr>
              <w:snapToGrid w:val="0"/>
              <w:ind w:firstLineChars="100" w:firstLine="180"/>
              <w:rPr>
                <w:rFonts w:ascii="Meiryo UI" w:eastAsia="Meiryo UI" w:hAnsi="Meiryo UI"/>
                <w:sz w:val="18"/>
                <w:szCs w:val="21"/>
              </w:rPr>
            </w:pPr>
            <w:r>
              <w:rPr>
                <w:rFonts w:ascii="Meiryo UI" w:eastAsia="Meiryo UI" w:hAnsi="Meiryo UI" w:hint="eastAsia"/>
                <w:sz w:val="18"/>
                <w:szCs w:val="21"/>
              </w:rPr>
              <w:t>★③</w:t>
            </w:r>
            <w:r w:rsidRPr="00836DEE">
              <w:rPr>
                <w:rFonts w:ascii="Meiryo UI" w:eastAsia="Meiryo UI" w:hAnsi="Meiryo UI" w:hint="eastAsia"/>
                <w:sz w:val="18"/>
                <w:szCs w:val="21"/>
              </w:rPr>
              <w:t>大阪府認定リサイクル製品</w:t>
            </w:r>
            <w:r>
              <w:rPr>
                <w:rFonts w:ascii="Meiryo UI" w:eastAsia="Meiryo UI" w:hAnsi="Meiryo UI" w:hint="eastAsia"/>
                <w:sz w:val="18"/>
                <w:szCs w:val="21"/>
              </w:rPr>
              <w:t>として</w:t>
            </w:r>
            <w:r w:rsidRPr="00407AF3">
              <w:rPr>
                <w:rFonts w:ascii="Meiryo UI" w:eastAsia="Meiryo UI" w:hAnsi="Meiryo UI" w:hint="eastAsia"/>
                <w:sz w:val="18"/>
                <w:szCs w:val="21"/>
              </w:rPr>
              <w:t>認定</w:t>
            </w:r>
            <w:r>
              <w:rPr>
                <w:rFonts w:ascii="Meiryo UI" w:eastAsia="Meiryo UI" w:hAnsi="Meiryo UI" w:hint="eastAsia"/>
                <w:sz w:val="18"/>
                <w:szCs w:val="21"/>
              </w:rPr>
              <w:t>されていること。</w:t>
            </w:r>
          </w:p>
          <w:p w14:paraId="340A5E28" w14:textId="77777777" w:rsidR="00146562" w:rsidRPr="00CC0649" w:rsidRDefault="00146562" w:rsidP="00D6760A">
            <w:pPr>
              <w:snapToGrid w:val="0"/>
              <w:ind w:firstLineChars="100" w:firstLine="180"/>
              <w:rPr>
                <w:rFonts w:ascii="Meiryo UI" w:eastAsia="Meiryo UI" w:hAnsi="Meiryo UI"/>
                <w:sz w:val="18"/>
                <w:szCs w:val="21"/>
              </w:rPr>
            </w:pPr>
          </w:p>
          <w:p w14:paraId="5FEB7422" w14:textId="64DAAC21" w:rsidR="00D6760A" w:rsidRPr="00CC0649" w:rsidRDefault="00D6760A" w:rsidP="00D6760A">
            <w:pPr>
              <w:snapToGrid w:val="0"/>
              <w:ind w:firstLineChars="100" w:firstLine="180"/>
              <w:rPr>
                <w:rFonts w:ascii="Meiryo UI" w:eastAsia="Meiryo UI" w:hAnsi="Meiryo UI"/>
                <w:sz w:val="18"/>
                <w:szCs w:val="21"/>
              </w:rPr>
            </w:pPr>
            <w:r w:rsidRPr="00CC0649">
              <w:rPr>
                <w:rFonts w:ascii="Meiryo UI" w:eastAsia="Meiryo UI" w:hAnsi="Meiryo UI" w:hint="eastAsia"/>
                <w:sz w:val="18"/>
                <w:szCs w:val="21"/>
              </w:rPr>
              <w:t>【配慮事項】</w:t>
            </w:r>
          </w:p>
          <w:p w14:paraId="373273A7" w14:textId="74E70C20" w:rsidR="00D6760A" w:rsidRPr="003D2B94" w:rsidRDefault="00D6760A">
            <w:pPr>
              <w:snapToGrid w:val="0"/>
              <w:ind w:firstLineChars="100" w:firstLine="180"/>
              <w:rPr>
                <w:rFonts w:ascii="Meiryo UI" w:eastAsia="Meiryo UI" w:hAnsi="Meiryo UI"/>
                <w:sz w:val="18"/>
                <w:szCs w:val="21"/>
              </w:rPr>
            </w:pPr>
            <w:r w:rsidRPr="00CC0649">
              <w:rPr>
                <w:rFonts w:ascii="Meiryo UI" w:eastAsia="Meiryo UI" w:hAnsi="Meiryo UI" w:hint="eastAsia"/>
                <w:sz w:val="18"/>
                <w:szCs w:val="21"/>
              </w:rPr>
              <w:t>①トイレットペーパーにあっては、製品の長尺化及び狭幅化が図られていること。</w:t>
            </w:r>
          </w:p>
        </w:tc>
        <w:tc>
          <w:tcPr>
            <w:tcW w:w="2835" w:type="dxa"/>
            <w:tcBorders>
              <w:bottom w:val="single" w:sz="4" w:space="0" w:color="auto"/>
            </w:tcBorders>
          </w:tcPr>
          <w:p w14:paraId="3D9AFE3F" w14:textId="389F019D" w:rsidR="00D6760A" w:rsidRPr="00504888" w:rsidRDefault="00D6760A" w:rsidP="00D6760A">
            <w:pPr>
              <w:snapToGrid w:val="0"/>
              <w:rPr>
                <w:rFonts w:ascii="Meiryo UI" w:eastAsia="Meiryo UI" w:hAnsi="Meiryo UI"/>
                <w:sz w:val="18"/>
                <w:szCs w:val="18"/>
              </w:rPr>
            </w:pPr>
            <w:r>
              <w:rPr>
                <w:noProof/>
              </w:rPr>
              <w:drawing>
                <wp:anchor distT="0" distB="0" distL="114300" distR="114300" simplePos="0" relativeHeight="251809280" behindDoc="0" locked="0" layoutInCell="1" allowOverlap="1" wp14:anchorId="6850BC18" wp14:editId="39B6C683">
                  <wp:simplePos x="0" y="0"/>
                  <wp:positionH relativeFrom="column">
                    <wp:posOffset>1134745</wp:posOffset>
                  </wp:positionH>
                  <wp:positionV relativeFrom="paragraph">
                    <wp:posOffset>64135</wp:posOffset>
                  </wp:positionV>
                  <wp:extent cx="469265" cy="450850"/>
                  <wp:effectExtent l="0" t="0" r="6985" b="6350"/>
                  <wp:wrapNone/>
                  <wp:docPr id="43407383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Pr="00504888">
              <w:rPr>
                <w:rFonts w:ascii="Meiryo UI" w:eastAsia="Meiryo UI" w:hAnsi="Meiryo UI" w:hint="eastAsia"/>
                <w:sz w:val="18"/>
                <w:szCs w:val="18"/>
              </w:rPr>
              <w:t xml:space="preserve">◆エコマーク認定品は　</w:t>
            </w:r>
          </w:p>
          <w:p w14:paraId="462C59A8" w14:textId="5EC91DC9" w:rsidR="00D6760A" w:rsidRPr="00504888" w:rsidRDefault="00D6760A" w:rsidP="00D6760A">
            <w:pPr>
              <w:snapToGrid w:val="0"/>
              <w:ind w:firstLineChars="100" w:firstLine="180"/>
              <w:rPr>
                <w:rFonts w:ascii="Meiryo UI" w:eastAsia="Meiryo UI" w:hAnsi="Meiryo UI"/>
                <w:sz w:val="18"/>
                <w:szCs w:val="18"/>
              </w:rPr>
            </w:pPr>
            <w:r w:rsidRPr="00504888">
              <w:rPr>
                <w:rFonts w:ascii="Meiryo UI" w:eastAsia="Meiryo UI" w:hAnsi="Meiryo UI" w:hint="eastAsia"/>
                <w:sz w:val="18"/>
                <w:szCs w:val="18"/>
              </w:rPr>
              <w:t>適合品です。</w:t>
            </w:r>
          </w:p>
          <w:p w14:paraId="163DD7C2" w14:textId="77687385" w:rsidR="00D6760A" w:rsidRDefault="00D6760A" w:rsidP="00D6760A">
            <w:pPr>
              <w:snapToGrid w:val="0"/>
              <w:rPr>
                <w:rFonts w:ascii="Meiryo UI" w:eastAsia="Meiryo UI" w:hAnsi="Meiryo UI"/>
                <w:sz w:val="18"/>
                <w:szCs w:val="18"/>
              </w:rPr>
            </w:pPr>
          </w:p>
          <w:p w14:paraId="1954BE2A" w14:textId="3A6608B2" w:rsidR="00D6760A" w:rsidRPr="00504888" w:rsidRDefault="00D6760A" w:rsidP="00D6760A">
            <w:pPr>
              <w:snapToGrid w:val="0"/>
              <w:rPr>
                <w:rFonts w:ascii="Meiryo UI" w:eastAsia="Meiryo UI" w:hAnsi="Meiryo UI"/>
                <w:w w:val="90"/>
                <w:sz w:val="18"/>
                <w:szCs w:val="18"/>
              </w:rPr>
            </w:pPr>
            <w:r>
              <w:rPr>
                <w:rFonts w:ascii="Meiryo UI" w:eastAsia="Meiryo UI" w:hAnsi="Meiryo UI" w:hint="eastAsia"/>
                <w:noProof/>
                <w:sz w:val="14"/>
              </w:rPr>
              <w:drawing>
                <wp:anchor distT="0" distB="0" distL="114300" distR="114300" simplePos="0" relativeHeight="251810304" behindDoc="0" locked="0" layoutInCell="1" allowOverlap="1" wp14:anchorId="450E3F02" wp14:editId="740E147F">
                  <wp:simplePos x="0" y="0"/>
                  <wp:positionH relativeFrom="column">
                    <wp:posOffset>1134110</wp:posOffset>
                  </wp:positionH>
                  <wp:positionV relativeFrom="paragraph">
                    <wp:posOffset>46355</wp:posOffset>
                  </wp:positionV>
                  <wp:extent cx="433070" cy="433070"/>
                  <wp:effectExtent l="0" t="0" r="5080" b="508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2EB91136" w14:textId="4D2161DB" w:rsidR="00D6760A" w:rsidRPr="00DD0423" w:rsidRDefault="00D6760A" w:rsidP="00D6760A">
            <w:pPr>
              <w:snapToGrid w:val="0"/>
              <w:ind w:firstLineChars="100" w:firstLine="162"/>
              <w:rPr>
                <w:rFonts w:ascii="Meiryo UI" w:eastAsia="Meiryo UI" w:hAnsi="Meiryo UI"/>
                <w:sz w:val="18"/>
                <w:szCs w:val="18"/>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p>
          <w:p w14:paraId="7ADC69EE" w14:textId="60D955E5" w:rsidR="00D6760A" w:rsidRPr="00157DBE" w:rsidRDefault="00D6760A" w:rsidP="00D6760A">
            <w:pPr>
              <w:snapToGrid w:val="0"/>
              <w:ind w:firstLineChars="100" w:firstLine="210"/>
              <w:rPr>
                <w:rFonts w:ascii="Meiryo UI" w:eastAsia="Meiryo UI" w:hAnsi="Meiryo UI"/>
                <w:szCs w:val="21"/>
              </w:rPr>
            </w:pPr>
          </w:p>
        </w:tc>
      </w:tr>
      <w:tr w:rsidR="00D6760A" w:rsidRPr="00157DBE" w14:paraId="709ED99F" w14:textId="77777777" w:rsidTr="00FA6329">
        <w:trPr>
          <w:trHeight w:val="173"/>
        </w:trPr>
        <w:tc>
          <w:tcPr>
            <w:tcW w:w="1115" w:type="dxa"/>
            <w:vMerge w:val="restart"/>
          </w:tcPr>
          <w:p w14:paraId="391CE71D" w14:textId="77777777" w:rsidR="00D6760A" w:rsidRPr="00157DBE" w:rsidRDefault="00D6760A" w:rsidP="00D6760A">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tcPr>
          <w:p w14:paraId="11151A3D" w14:textId="77777777" w:rsidR="00D6760A" w:rsidRPr="00157DBE" w:rsidRDefault="00D6760A" w:rsidP="00D6760A">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695A90E4" w:rsidR="00D6760A" w:rsidRPr="00DD0423" w:rsidRDefault="00D6760A" w:rsidP="00D6760A">
            <w:pPr>
              <w:snapToGrid w:val="0"/>
              <w:rPr>
                <w:rFonts w:ascii="Meiryo UI" w:eastAsia="Meiryo UI" w:hAnsi="Meiryo UI"/>
                <w:bCs/>
                <w:w w:val="80"/>
                <w:sz w:val="20"/>
                <w:szCs w:val="21"/>
              </w:rPr>
            </w:pPr>
            <w:r w:rsidRPr="00157DBE">
              <w:rPr>
                <w:rFonts w:ascii="Meiryo UI" w:eastAsia="Meiryo UI" w:hAnsi="Meiryo UI" w:hint="eastAsia"/>
                <w:b/>
                <w:w w:val="80"/>
                <w:sz w:val="20"/>
                <w:szCs w:val="21"/>
              </w:rPr>
              <w:t>〔PPCカラー用紙〕</w:t>
            </w:r>
          </w:p>
        </w:tc>
        <w:tc>
          <w:tcPr>
            <w:tcW w:w="11340" w:type="dxa"/>
            <w:gridSpan w:val="2"/>
          </w:tcPr>
          <w:p w14:paraId="4B6DCEB7" w14:textId="2FB2606A" w:rsidR="00D6760A" w:rsidRPr="00DD0423" w:rsidRDefault="00D6760A" w:rsidP="00DD0423">
            <w:pPr>
              <w:snapToGrid w:val="0"/>
              <w:ind w:left="180" w:hangingChars="100" w:hanging="180"/>
              <w:rPr>
                <w:rFonts w:ascii="Meiryo UI" w:eastAsia="Meiryo UI" w:hAnsi="Meiryo UI"/>
                <w:sz w:val="18"/>
                <w:szCs w:val="21"/>
              </w:rPr>
            </w:pPr>
            <w:r w:rsidRPr="00DD0423">
              <w:rPr>
                <w:rFonts w:ascii="Meiryo UI" w:eastAsia="Meiryo UI" w:hAnsi="Meiryo UI" w:hint="eastAsia"/>
                <w:sz w:val="18"/>
                <w:szCs w:val="21"/>
              </w:rPr>
              <w:t>①</w:t>
            </w:r>
            <w:r w:rsidRPr="00DD0423">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D6760A" w:rsidRPr="00157DBE" w:rsidRDefault="00D6760A" w:rsidP="00D6760A">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D6760A" w:rsidRPr="00157DBE" w14:paraId="10DC5BE9" w14:textId="77777777" w:rsidTr="00FA6329">
        <w:trPr>
          <w:trHeight w:val="173"/>
        </w:trPr>
        <w:tc>
          <w:tcPr>
            <w:tcW w:w="1115" w:type="dxa"/>
            <w:vMerge/>
          </w:tcPr>
          <w:p w14:paraId="190F958F" w14:textId="77777777" w:rsidR="00D6760A" w:rsidRPr="00157DBE" w:rsidRDefault="00D6760A" w:rsidP="00D6760A">
            <w:pPr>
              <w:snapToGrid w:val="0"/>
              <w:jc w:val="center"/>
              <w:rPr>
                <w:rFonts w:ascii="Meiryo UI" w:eastAsia="Meiryo UI" w:hAnsi="Meiryo UI"/>
                <w:b/>
                <w:szCs w:val="21"/>
              </w:rPr>
            </w:pPr>
          </w:p>
        </w:tc>
        <w:tc>
          <w:tcPr>
            <w:tcW w:w="1574" w:type="dxa"/>
          </w:tcPr>
          <w:p w14:paraId="05E95EE7" w14:textId="222C91C0" w:rsidR="00D6760A" w:rsidRPr="00157DBE" w:rsidRDefault="00D6760A" w:rsidP="00D6760A">
            <w:pPr>
              <w:snapToGrid w:val="0"/>
              <w:rPr>
                <w:rFonts w:ascii="Meiryo UI" w:eastAsia="Meiryo UI" w:hAnsi="Meiryo UI"/>
                <w:b/>
                <w:sz w:val="20"/>
                <w:szCs w:val="21"/>
              </w:rPr>
            </w:pPr>
            <w:r w:rsidRPr="00157DBE">
              <w:rPr>
                <w:rFonts w:ascii="Meiryo UI" w:eastAsia="Meiryo UI" w:hAnsi="Meiryo UI" w:hint="eastAsia"/>
                <w:b/>
                <w:sz w:val="20"/>
                <w:szCs w:val="21"/>
              </w:rPr>
              <w:t>★端末用用紙〔高速プリンタ用上質紙〕</w:t>
            </w:r>
          </w:p>
        </w:tc>
        <w:tc>
          <w:tcPr>
            <w:tcW w:w="11340" w:type="dxa"/>
            <w:gridSpan w:val="2"/>
          </w:tcPr>
          <w:p w14:paraId="64EA7020" w14:textId="77777777" w:rsidR="00D6760A" w:rsidRPr="00157DBE" w:rsidRDefault="00D6760A" w:rsidP="00D6760A">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D6760A" w:rsidRPr="00157DBE" w14:paraId="57042F74" w14:textId="77777777" w:rsidTr="00FA6329">
        <w:trPr>
          <w:trHeight w:val="172"/>
        </w:trPr>
        <w:tc>
          <w:tcPr>
            <w:tcW w:w="1115" w:type="dxa"/>
            <w:vMerge/>
          </w:tcPr>
          <w:p w14:paraId="70BEBCC7" w14:textId="77777777" w:rsidR="00D6760A" w:rsidRPr="00157DBE" w:rsidRDefault="00D6760A" w:rsidP="00D6760A">
            <w:pPr>
              <w:snapToGrid w:val="0"/>
              <w:jc w:val="center"/>
              <w:rPr>
                <w:rFonts w:ascii="Meiryo UI" w:eastAsia="Meiryo UI" w:hAnsi="Meiryo UI"/>
                <w:b/>
                <w:szCs w:val="21"/>
              </w:rPr>
            </w:pPr>
          </w:p>
        </w:tc>
        <w:tc>
          <w:tcPr>
            <w:tcW w:w="1574" w:type="dxa"/>
          </w:tcPr>
          <w:p w14:paraId="605D14E7" w14:textId="3355BF6D" w:rsidR="00D6760A" w:rsidRPr="00157DBE" w:rsidRDefault="00D6760A" w:rsidP="00D6760A">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tcPr>
          <w:p w14:paraId="6DF7D06F" w14:textId="77777777" w:rsidR="00D6760A" w:rsidRPr="00157DBE" w:rsidRDefault="00D6760A" w:rsidP="00D6760A">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D6760A" w:rsidRPr="00157DBE" w14:paraId="0E4C0245" w14:textId="77777777" w:rsidTr="00FA6329">
        <w:tc>
          <w:tcPr>
            <w:tcW w:w="1115" w:type="dxa"/>
            <w:vMerge/>
          </w:tcPr>
          <w:p w14:paraId="569D5C2A" w14:textId="77777777" w:rsidR="00D6760A" w:rsidRPr="00157DBE" w:rsidRDefault="00D6760A" w:rsidP="00D6760A">
            <w:pPr>
              <w:snapToGrid w:val="0"/>
              <w:rPr>
                <w:rFonts w:ascii="Meiryo UI" w:eastAsia="Meiryo UI" w:hAnsi="Meiryo UI"/>
                <w:sz w:val="20"/>
                <w:szCs w:val="21"/>
              </w:rPr>
            </w:pPr>
          </w:p>
        </w:tc>
        <w:tc>
          <w:tcPr>
            <w:tcW w:w="1574" w:type="dxa"/>
          </w:tcPr>
          <w:p w14:paraId="6DE5AE17" w14:textId="783192D5" w:rsidR="00D6760A" w:rsidRPr="00157DBE" w:rsidRDefault="00D6760A" w:rsidP="00D6760A">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tcPr>
          <w:p w14:paraId="1F54ABB5" w14:textId="77777777" w:rsidR="00D6760A" w:rsidRPr="00157DBE" w:rsidRDefault="00D6760A" w:rsidP="00D6760A">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D6760A" w:rsidRPr="00157DBE" w14:paraId="521ED6D5" w14:textId="77777777" w:rsidTr="00FA6329">
        <w:tc>
          <w:tcPr>
            <w:tcW w:w="1115" w:type="dxa"/>
            <w:vMerge/>
          </w:tcPr>
          <w:p w14:paraId="14FFB76F" w14:textId="77777777" w:rsidR="00D6760A" w:rsidRPr="00157DBE" w:rsidRDefault="00D6760A" w:rsidP="00D6760A">
            <w:pPr>
              <w:snapToGrid w:val="0"/>
              <w:rPr>
                <w:rFonts w:ascii="Meiryo UI" w:eastAsia="Meiryo UI" w:hAnsi="Meiryo UI"/>
                <w:sz w:val="20"/>
                <w:szCs w:val="21"/>
              </w:rPr>
            </w:pPr>
          </w:p>
        </w:tc>
        <w:tc>
          <w:tcPr>
            <w:tcW w:w="1574" w:type="dxa"/>
          </w:tcPr>
          <w:p w14:paraId="312CD0CD" w14:textId="44DF0E26" w:rsidR="00D6760A" w:rsidRPr="00157DBE" w:rsidRDefault="00D6760A" w:rsidP="00D6760A">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tcPr>
          <w:p w14:paraId="1F531A26" w14:textId="77777777" w:rsidR="00D6760A" w:rsidRPr="00157DBE" w:rsidRDefault="00D6760A" w:rsidP="00D6760A">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7E5ABA3D"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r w:rsidR="002969FF">
        <w:rPr>
          <w:rFonts w:ascii="Meiryo UI" w:eastAsia="Meiryo UI" w:hAnsi="Meiryo UI" w:hint="eastAsia"/>
        </w:rPr>
        <w:t>のとおり</w:t>
      </w:r>
      <w:r w:rsidR="00C15915" w:rsidRPr="00157DBE">
        <w:rPr>
          <w:rFonts w:ascii="Meiryo UI" w:eastAsia="Meiryo UI" w:hAnsi="Meiryo UI" w:hint="eastAsia"/>
        </w:rPr>
        <w:t>。</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3C2EB247"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lastRenderedPageBreak/>
        <w:t>分野</w:t>
      </w:r>
      <w:r w:rsidR="00C878DC" w:rsidRPr="00157DBE">
        <w:rPr>
          <w:rFonts w:ascii="Meiryo UI" w:eastAsia="Meiryo UI" w:hAnsi="Meiryo UI" w:hint="eastAsia"/>
          <w:b/>
          <w:sz w:val="28"/>
        </w:rPr>
        <w:t>２　納入印刷物</w:t>
      </w:r>
    </w:p>
    <w:p w14:paraId="728C9138" w14:textId="00F3BAB3"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3FBF3675">
                <wp:extent cx="3876675" cy="542925"/>
                <wp:effectExtent l="0" t="0" r="28575" b="2857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6C18AA16"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〔基準値１〕</w:t>
                            </w:r>
                            <w:r w:rsidRPr="004A5277">
                              <w:rPr>
                                <w:rFonts w:ascii="Meiryo UI" w:eastAsia="Meiryo UI" w:hAnsi="Meiryo UI"/>
                                <w:b/>
                                <w:sz w:val="24"/>
                              </w:rPr>
                              <w:t>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B0D1816" id="_x0000_s1059" type="#_x0000_t98" style="width:305.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" filled="f">
                <v:textbox inset="5.85pt,.7pt,5.85pt,.7pt">
                  <w:txbxContent>
                    <w:p w14:paraId="30A9F7F1" w14:textId="6C18AA16"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〔基準値１〕</w:t>
                      </w:r>
                      <w:r w:rsidRPr="004A5277">
                        <w:rPr>
                          <w:rFonts w:ascii="Meiryo UI" w:eastAsia="Meiryo UI" w:hAnsi="Meiryo UI"/>
                          <w:b/>
                          <w:sz w:val="24"/>
                        </w:rPr>
                        <w:t>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694AE066"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185DB782"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tcPr>
          <w:p w14:paraId="73F53838" w14:textId="280B8262"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5C95A279"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05C0CAB" w14:textId="0EC15E8F" w:rsidR="00933211" w:rsidRDefault="00933211" w:rsidP="00933211">
            <w:pPr>
              <w:snapToGrid w:val="0"/>
              <w:ind w:left="180" w:hangingChars="100" w:hanging="180"/>
              <w:rPr>
                <w:rFonts w:ascii="Meiryo UI" w:eastAsia="Meiryo UI" w:hAnsi="Meiryo UI"/>
                <w:sz w:val="18"/>
                <w:szCs w:val="21"/>
              </w:rPr>
            </w:pPr>
            <w:r w:rsidRPr="00933211">
              <w:rPr>
                <w:rFonts w:ascii="Meiryo UI" w:eastAsia="Meiryo UI" w:hAnsi="Meiryo UI" w:hint="eastAsia"/>
                <w:sz w:val="18"/>
                <w:szCs w:val="21"/>
              </w:rPr>
              <w:t>○基準値１は、次の①から⑤の要件を、基準値２は、次の①から④の要件をそれぞれ満たすこと。</w:t>
            </w:r>
          </w:p>
          <w:p w14:paraId="2B3D158A" w14:textId="3F2B6F5D" w:rsidR="00930D93" w:rsidRPr="00157DBE" w:rsidRDefault="00930D93" w:rsidP="00573795">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2E1BB5B6" w:rsidR="00930D93" w:rsidRPr="00157DBE" w:rsidRDefault="000E788C" w:rsidP="00573795">
            <w:pPr>
              <w:snapToGrid w:val="0"/>
              <w:ind w:leftChars="100" w:left="390" w:rightChars="100" w:right="210" w:hangingChars="100" w:hanging="18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627008" behindDoc="0" locked="0" layoutInCell="1" allowOverlap="1" wp14:anchorId="03DA2484" wp14:editId="2598F687">
                      <wp:simplePos x="0" y="0"/>
                      <wp:positionH relativeFrom="column">
                        <wp:posOffset>3949700</wp:posOffset>
                      </wp:positionH>
                      <wp:positionV relativeFrom="paragraph">
                        <wp:posOffset>363591</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60" style="position:absolute;left:0;text-align:left;margin-left:311pt;margin-top:28.65pt;width:105pt;height:52.8pt;z-index:251627008;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">
                      <v:shape id="テキスト ボックス 92" o:spid="_x0000_s1061"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62"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">
                        <v:imagedata r:id="rId46" o:title=""/>
                      </v:shape>
                      <v:rect id="正方形/長方形 94" o:spid="_x0000_s1063"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00930D93" w:rsidRPr="00157DBE">
              <w:rPr>
                <w:rFonts w:ascii="Meiryo UI" w:eastAsia="Meiryo UI" w:hAnsi="Meiryo UI" w:hint="eastAsia"/>
                <w:sz w:val="18"/>
                <w:szCs w:val="21"/>
              </w:rPr>
              <w:t>②</w:t>
            </w:r>
            <w:r w:rsidR="00930D93" w:rsidRPr="00157DBE">
              <w:rPr>
                <w:rFonts w:ascii="Meiryo UI" w:eastAsia="Meiryo UI" w:hAnsi="Meiryo UI" w:hint="eastAsia"/>
                <w:sz w:val="18"/>
                <w:szCs w:val="21"/>
                <w:u w:val="single"/>
              </w:rPr>
              <w:t>表１</w:t>
            </w:r>
            <w:r w:rsidR="00930D93"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5586C40B" w:rsidR="00930D93" w:rsidRPr="00157DBE" w:rsidRDefault="00930D93" w:rsidP="00573795">
            <w:pPr>
              <w:snapToGrid w:val="0"/>
              <w:ind w:leftChars="100" w:left="210" w:rightChars="100" w:right="21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573795">
            <w:pPr>
              <w:snapToGrid w:val="0"/>
              <w:ind w:leftChars="100" w:left="210" w:rightChars="100" w:right="210"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573795">
            <w:pPr>
              <w:snapToGrid w:val="0"/>
              <w:ind w:leftChars="100" w:left="210" w:rightChars="100" w:right="210"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Default="00930D93" w:rsidP="00933211">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5257CC5B" w14:textId="77777777" w:rsidR="000E788C" w:rsidRPr="000E788C" w:rsidRDefault="000E788C" w:rsidP="000E788C">
            <w:pPr>
              <w:snapToGrid w:val="0"/>
              <w:ind w:leftChars="100" w:left="210"/>
              <w:rPr>
                <w:rFonts w:ascii="Meiryo UI" w:eastAsia="Meiryo UI" w:hAnsi="Meiryo UI"/>
                <w:sz w:val="18"/>
                <w:szCs w:val="21"/>
              </w:rPr>
            </w:pPr>
            <w:r w:rsidRPr="000E788C">
              <w:rPr>
                <w:rFonts w:ascii="Meiryo UI" w:eastAsia="Meiryo UI" w:hAnsi="Meiryo UI" w:hint="eastAsia"/>
                <w:sz w:val="18"/>
                <w:szCs w:val="21"/>
              </w:rPr>
              <w:t>⑤次のいずれかの要件を満たした事業者又は印刷物であること。</w:t>
            </w:r>
            <w:r w:rsidRPr="000E788C">
              <w:rPr>
                <w:rFonts w:ascii="Meiryo UI" w:eastAsia="Meiryo UI" w:hAnsi="Meiryo UI"/>
                <w:sz w:val="18"/>
                <w:szCs w:val="21"/>
              </w:rPr>
              <w:t xml:space="preserve"> </w:t>
            </w:r>
          </w:p>
          <w:p w14:paraId="12C3B30F" w14:textId="0E1AFA5A"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ア．環境マネジメントシステムの認証を取得している事業者であること。</w:t>
            </w:r>
            <w:r w:rsidRPr="000E788C">
              <w:rPr>
                <w:rFonts w:ascii="Meiryo UI" w:eastAsia="Meiryo UI" w:hAnsi="Meiryo UI"/>
                <w:sz w:val="18"/>
                <w:szCs w:val="21"/>
              </w:rPr>
              <w:t xml:space="preserve"> </w:t>
            </w:r>
          </w:p>
          <w:p w14:paraId="78B9126C" w14:textId="77777777"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イ．環境報告書等を作成・公表している事業者であること。</w:t>
            </w:r>
            <w:r w:rsidRPr="000E788C">
              <w:rPr>
                <w:rFonts w:ascii="Meiryo UI" w:eastAsia="Meiryo UI" w:hAnsi="Meiryo UI"/>
                <w:sz w:val="18"/>
                <w:szCs w:val="21"/>
              </w:rPr>
              <w:t xml:space="preserve"> </w:t>
            </w:r>
          </w:p>
          <w:p w14:paraId="6DC3179B" w14:textId="7B57C35B"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ウ．印刷物の原材料調達から廃棄・リサイクルに至るまでのライフサイクルにおける温室効果ガス排出量を地球温暖化係数に基づき二酸化炭素相当量に換算して算定した定量的環境情報が開示されていること。</w:t>
            </w:r>
            <w:r w:rsidRPr="000E788C">
              <w:rPr>
                <w:rFonts w:ascii="Meiryo UI" w:eastAsia="Meiryo UI" w:hAnsi="Meiryo UI"/>
                <w:sz w:val="18"/>
                <w:szCs w:val="21"/>
              </w:rPr>
              <w:t xml:space="preserve"> </w:t>
            </w:r>
          </w:p>
          <w:p w14:paraId="36839A8C" w14:textId="1BEFF090"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エ．ライフサイクル全般にわたりカーボン・オフセットされた印刷物であること。</w:t>
            </w:r>
            <w:r w:rsidRPr="000E788C">
              <w:rPr>
                <w:rFonts w:ascii="Meiryo UI" w:eastAsia="Meiryo UI" w:hAnsi="Meiryo UI"/>
                <w:sz w:val="18"/>
                <w:szCs w:val="21"/>
              </w:rPr>
              <w:t xml:space="preserve"> </w:t>
            </w:r>
          </w:p>
          <w:p w14:paraId="571F2333" w14:textId="264AEEE0" w:rsidR="000E788C" w:rsidRPr="00157DBE"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オ．グリーンプリンティング認定制度又は環境推進工場認定制度による認定を取得している事業者（工場等）であること。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lastRenderedPageBreak/>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638272" behindDoc="0" locked="0" layoutInCell="1" allowOverlap="1" wp14:anchorId="6BFA7EBB" wp14:editId="78367294">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64" style="position:absolute;left:0;text-align:left;margin-left:282.2pt;margin-top:6.4pt;width:105pt;height:44.8pt;z-index:251638272;mso-position-horizontal-relative:text;mso-position-vertical-relative:text;mso-height-relative:margin" coordorigin=",690" coordsize="13335,56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">
                      <v:shape id="図 13" o:spid="_x0000_s1065"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">
                        <v:imagedata r:id="rId48" o:title="left_R100"/>
                      </v:shape>
                      <v:shape id="テキスト ボックス 95" o:spid="_x0000_s1066"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67"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42AAF09E"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r w:rsidR="00DA579D" w:rsidRPr="00573795">
              <w:rPr>
                <w:rFonts w:ascii="Meiryo UI" w:eastAsia="Meiryo UI" w:hAnsi="Meiryo UI"/>
                <w:sz w:val="18"/>
                <w:szCs w:val="18"/>
              </w:rPr>
              <w:t>再生紙使用マーク（Ｒマーク）</w:t>
            </w:r>
            <w:r w:rsidRPr="00157DBE">
              <w:rPr>
                <w:rFonts w:ascii="Meiryo UI" w:eastAsia="Meiryo UI" w:hAnsi="Meiryo UI"/>
                <w:sz w:val="18"/>
                <w:szCs w:val="18"/>
              </w:rPr>
              <w:t>」を印刷するよう努める。</w:t>
            </w:r>
          </w:p>
        </w:tc>
        <w:tc>
          <w:tcPr>
            <w:tcW w:w="3402" w:type="dxa"/>
          </w:tcPr>
          <w:p w14:paraId="2D6ACE7A" w14:textId="1143F813" w:rsidR="008528EC" w:rsidRPr="008528EC" w:rsidRDefault="0025387A" w:rsidP="00930D93">
            <w:pPr>
              <w:snapToGrid w:val="0"/>
              <w:spacing w:line="320" w:lineRule="exact"/>
              <w:rPr>
                <w:rFonts w:ascii="Meiryo UI" w:eastAsia="Meiryo UI" w:hAnsi="Meiryo UI"/>
                <w:sz w:val="18"/>
                <w:szCs w:val="18"/>
              </w:rPr>
            </w:pPr>
            <w:r>
              <w:rPr>
                <w:noProof/>
              </w:rPr>
              <w:lastRenderedPageBreak/>
              <w:drawing>
                <wp:anchor distT="0" distB="0" distL="114300" distR="114300" simplePos="0" relativeHeight="251661824" behindDoc="0" locked="0" layoutInCell="1" allowOverlap="1" wp14:anchorId="792E2F60" wp14:editId="5BD69A4A">
                  <wp:simplePos x="0" y="0"/>
                  <wp:positionH relativeFrom="column">
                    <wp:posOffset>1583055</wp:posOffset>
                  </wp:positionH>
                  <wp:positionV relativeFrom="paragraph">
                    <wp:posOffset>64135</wp:posOffset>
                  </wp:positionV>
                  <wp:extent cx="469265" cy="450850"/>
                  <wp:effectExtent l="0" t="0" r="6985" b="6350"/>
                  <wp:wrapNone/>
                  <wp:docPr id="25004217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D93" w:rsidRPr="00504888">
              <w:rPr>
                <w:rFonts w:ascii="Meiryo UI" w:eastAsia="Meiryo UI" w:hAnsi="Meiryo UI" w:hint="eastAsia"/>
                <w:sz w:val="18"/>
                <w:szCs w:val="18"/>
              </w:rPr>
              <w:t>◆</w:t>
            </w:r>
            <w:r w:rsidR="00930D93" w:rsidRPr="00CC1A32">
              <w:rPr>
                <w:rFonts w:ascii="Meiryo UI" w:eastAsia="Meiryo UI" w:hAnsi="Meiryo UI" w:hint="eastAsia"/>
                <w:sz w:val="18"/>
                <w:szCs w:val="18"/>
              </w:rPr>
              <w:t>エコマーク認定品は</w:t>
            </w:r>
            <w:r w:rsidR="00CC1A32">
              <w:rPr>
                <w:rFonts w:ascii="Meiryo UI" w:eastAsia="Meiryo UI" w:hAnsi="Meiryo UI" w:hint="eastAsia"/>
                <w:sz w:val="18"/>
                <w:szCs w:val="18"/>
              </w:rPr>
              <w:t>基準値２</w:t>
            </w:r>
          </w:p>
          <w:p w14:paraId="31D81C2F" w14:textId="757FD850" w:rsidR="00930D93" w:rsidRPr="00504888" w:rsidRDefault="00930D93" w:rsidP="00930D93">
            <w:pPr>
              <w:snapToGrid w:val="0"/>
              <w:spacing w:line="320" w:lineRule="exact"/>
              <w:ind w:firstLineChars="100" w:firstLine="180"/>
              <w:rPr>
                <w:rFonts w:ascii="Meiryo UI" w:eastAsia="Meiryo UI" w:hAnsi="Meiryo UI"/>
                <w:sz w:val="18"/>
                <w:szCs w:val="18"/>
              </w:rPr>
            </w:pPr>
            <w:r w:rsidRPr="00CC1A32">
              <w:rPr>
                <w:rFonts w:ascii="Meiryo UI" w:eastAsia="Meiryo UI" w:hAnsi="Meiryo UI" w:hint="eastAsia"/>
                <w:sz w:val="18"/>
                <w:szCs w:val="18"/>
              </w:rPr>
              <w:t>適合品です</w:t>
            </w:r>
            <w:r w:rsidRPr="008528EC">
              <w:rPr>
                <w:rFonts w:ascii="Meiryo UI" w:eastAsia="Meiryo UI" w:hAnsi="Meiryo UI" w:hint="eastAsia"/>
                <w:sz w:val="18"/>
                <w:szCs w:val="18"/>
              </w:rPr>
              <w:t>。</w:t>
            </w:r>
          </w:p>
          <w:p w14:paraId="6F4F1A80" w14:textId="46785543" w:rsidR="00930D93" w:rsidRPr="00504888" w:rsidRDefault="00930D93" w:rsidP="00930D93">
            <w:pPr>
              <w:snapToGrid w:val="0"/>
              <w:spacing w:line="320" w:lineRule="exact"/>
              <w:rPr>
                <w:rFonts w:ascii="Meiryo UI" w:eastAsia="Meiryo UI" w:hAnsi="Meiryo UI"/>
                <w:sz w:val="18"/>
                <w:szCs w:val="18"/>
              </w:rPr>
            </w:pPr>
          </w:p>
          <w:p w14:paraId="6EAE5320" w14:textId="6DD3854C" w:rsidR="00930D93" w:rsidRPr="00504888" w:rsidRDefault="00930D93" w:rsidP="00930D93">
            <w:pPr>
              <w:snapToGrid w:val="0"/>
              <w:spacing w:line="320" w:lineRule="exact"/>
              <w:ind w:left="180" w:hangingChars="100" w:hanging="18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625984" behindDoc="0" locked="0" layoutInCell="1" allowOverlap="1" wp14:anchorId="5E9DFAFF" wp14:editId="52E9F2E8">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hyperlink r:id="rId49" w:history="1">
              <w:r w:rsidRPr="00504888">
                <w:rPr>
                  <w:rStyle w:val="a3"/>
                  <w:rFonts w:ascii="Meiryo UI" w:eastAsia="Meiryo UI" w:hAnsi="Meiryo UI" w:hint="eastAsia"/>
                  <w:color w:val="auto"/>
                  <w:sz w:val="18"/>
                  <w:szCs w:val="18"/>
                </w:rPr>
                <w:t>グリーンプリンティング認定工場</w:t>
              </w:r>
            </w:hyperlink>
            <w:r w:rsidRPr="00504888">
              <w:rPr>
                <w:rFonts w:ascii="Meiryo UI" w:eastAsia="Meiryo UI" w:hAnsi="Meiryo UI" w:hint="eastAsia"/>
                <w:sz w:val="18"/>
                <w:szCs w:val="18"/>
              </w:rPr>
              <w:t>は、印刷工程に係る基準を満たしています。</w:t>
            </w:r>
          </w:p>
          <w:p w14:paraId="6BEA5CB2" w14:textId="606B5BBE" w:rsidR="00930D93" w:rsidRPr="00504888" w:rsidRDefault="00930D93" w:rsidP="00930D93">
            <w:pPr>
              <w:snapToGrid w:val="0"/>
              <w:spacing w:line="320" w:lineRule="exact"/>
              <w:rPr>
                <w:rFonts w:ascii="Meiryo UI" w:eastAsia="Meiryo UI" w:hAnsi="Meiryo UI"/>
                <w:sz w:val="18"/>
                <w:szCs w:val="18"/>
              </w:rPr>
            </w:pPr>
          </w:p>
          <w:p w14:paraId="57719855" w14:textId="11AB81DC"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623936" behindDoc="0" locked="0" layoutInCell="1" allowOverlap="1" wp14:anchorId="070B216E" wp14:editId="741888F1">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sz w:val="18"/>
                <w:szCs w:val="18"/>
              </w:rPr>
              <w:t>NLマークは、インキの</w:t>
            </w:r>
          </w:p>
          <w:p w14:paraId="519D01BF" w14:textId="1A51F9B5"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化学安全性の基準を</w:t>
            </w:r>
          </w:p>
          <w:p w14:paraId="67EECD80" w14:textId="3E5B5A1E"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満たしています。</w:t>
            </w:r>
          </w:p>
          <w:p w14:paraId="4F4EA6CD" w14:textId="3E7A5A93" w:rsidR="00930D93" w:rsidRPr="00504888" w:rsidRDefault="00930D93" w:rsidP="00930D93">
            <w:pPr>
              <w:snapToGrid w:val="0"/>
              <w:spacing w:line="320" w:lineRule="exact"/>
              <w:rPr>
                <w:rFonts w:ascii="Meiryo UI" w:eastAsia="Meiryo UI" w:hAnsi="Meiryo UI"/>
                <w:sz w:val="18"/>
                <w:szCs w:val="18"/>
              </w:rPr>
            </w:pPr>
          </w:p>
          <w:p w14:paraId="4C2C3EAB" w14:textId="19D52572"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hint="eastAsia"/>
                <w:noProof/>
                <w:sz w:val="18"/>
                <w:szCs w:val="18"/>
              </w:rPr>
              <w:drawing>
                <wp:anchor distT="0" distB="0" distL="114300" distR="114300" simplePos="0" relativeHeight="251624960" behindDoc="0" locked="0" layoutInCell="1" allowOverlap="1" wp14:anchorId="27BA5723" wp14:editId="6C4A7D82">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◆バタフライロゴは、水なし</w:t>
            </w:r>
          </w:p>
          <w:p w14:paraId="6FC88EBA" w14:textId="6070F2D3"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オフセット印刷で印刷し</w:t>
            </w:r>
          </w:p>
          <w:p w14:paraId="568E6C87" w14:textId="3B114C2D"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た印刷物に記載できる</w:t>
            </w:r>
          </w:p>
          <w:p w14:paraId="65FA8C39" w14:textId="0C91147A" w:rsidR="00930D93" w:rsidRPr="00157DBE" w:rsidRDefault="00930D93" w:rsidP="00930D93">
            <w:pPr>
              <w:snapToGrid w:val="0"/>
              <w:spacing w:line="320" w:lineRule="exact"/>
              <w:ind w:firstLineChars="100" w:firstLine="180"/>
              <w:rPr>
                <w:rFonts w:ascii="Meiryo UI" w:eastAsia="Meiryo UI" w:hAnsi="Meiryo UI"/>
                <w:szCs w:val="21"/>
              </w:rPr>
            </w:pPr>
            <w:r w:rsidRPr="00504888">
              <w:rPr>
                <w:rFonts w:ascii="Meiryo UI" w:eastAsia="Meiryo UI" w:hAnsi="Meiryo UI" w:hint="eastAsia"/>
                <w:sz w:val="18"/>
                <w:szCs w:val="18"/>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00BDDD17">
                <wp:extent cx="3028950" cy="542925"/>
                <wp:effectExtent l="0" t="0" r="19050" b="2857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4E4BE0D6"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AB1B892" id="_x0000_s1068" type="#_x0000_t98" style="width:23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" filled="f">
                <v:textbox inset="5.85pt,.7pt,5.85pt,.7pt">
                  <w:txbxContent>
                    <w:p w14:paraId="367DC49E" w14:textId="4E4BE0D6"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00384" behindDoc="0" locked="0" layoutInCell="1" allowOverlap="1" wp14:anchorId="41D7C741" wp14:editId="0ED76E63">
                <wp:simplePos x="0" y="0"/>
                <wp:positionH relativeFrom="column">
                  <wp:posOffset>-52705</wp:posOffset>
                </wp:positionH>
                <wp:positionV relativeFrom="paragraph">
                  <wp:posOffset>110489</wp:posOffset>
                </wp:positionV>
                <wp:extent cx="9090837" cy="5133975"/>
                <wp:effectExtent l="0" t="0" r="15240" b="28575"/>
                <wp:wrapNone/>
                <wp:docPr id="80" name="正方形/長方形 80"/>
                <wp:cNvGraphicFramePr/>
                <a:graphic xmlns:a="http://schemas.openxmlformats.org/drawingml/2006/main">
                  <a:graphicData uri="http://schemas.microsoft.com/office/word/2010/wordprocessingShape">
                    <wps:wsp>
                      <wps:cNvSpPr/>
                      <wps:spPr>
                        <a:xfrm>
                          <a:off x="0" y="0"/>
                          <a:ext cx="9090837" cy="513397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C177498" id="正方形/長方形 80" o:spid="_x0000_s1026" style="position:absolute;left:0;text-align:left;margin-left:-4.15pt;margin-top:8.7pt;width:715.8pt;height:404.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2F0F9888" w14:textId="755A839D" w:rsidR="003366A3" w:rsidRPr="00157DBE" w:rsidRDefault="006622FF" w:rsidP="0051589A">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10FA5EC6" w:rsidR="006622FF" w:rsidRPr="00157DBE" w:rsidRDefault="006622FF" w:rsidP="00DA4320">
      <w:pPr>
        <w:snapToGrid w:val="0"/>
        <w:ind w:firstLineChars="200" w:firstLine="420"/>
        <w:rPr>
          <w:rFonts w:ascii="Meiryo UI" w:eastAsia="Meiryo UI" w:hAnsi="Meiryo UI"/>
        </w:rPr>
      </w:pPr>
      <w:r w:rsidRPr="00157DBE">
        <w:rPr>
          <w:rFonts w:ascii="Meiryo UI" w:eastAsia="Meiryo UI" w:hAnsi="Meiryo UI" w:hint="eastAsia"/>
        </w:rPr>
        <w:t>ア．紙の原料は古紙パルプ</w:t>
      </w:r>
      <w:r w:rsidR="00DA4320" w:rsidRPr="00DA4320">
        <w:rPr>
          <w:rFonts w:ascii="Meiryo UI" w:eastAsia="Meiryo UI" w:hAnsi="Meiryo UI" w:hint="eastAsia"/>
        </w:rPr>
        <w:t>、森林認証材パルプ及び間伐材等パルプの合計の</w:t>
      </w:r>
      <w:r w:rsidRPr="00157DBE">
        <w:rPr>
          <w:rFonts w:ascii="Meiryo UI" w:eastAsia="Meiryo UI" w:hAnsi="Meiryo UI" w:hint="eastAsia"/>
        </w:rPr>
        <w:t>配合率</w:t>
      </w:r>
      <w:r w:rsidR="00DA4320">
        <w:rPr>
          <w:rFonts w:ascii="Meiryo UI" w:eastAsia="Meiryo UI" w:hAnsi="Meiryo UI" w:hint="eastAsia"/>
        </w:rPr>
        <w:t>が</w:t>
      </w:r>
      <w:r w:rsidRPr="00157DBE">
        <w:rPr>
          <w:rFonts w:ascii="Meiryo UI" w:eastAsia="Meiryo UI" w:hAnsi="Meiryo UI"/>
        </w:rPr>
        <w:t>50%以上であること。</w:t>
      </w:r>
    </w:p>
    <w:p w14:paraId="1A7E7C17" w14:textId="5CEE5AD4" w:rsidR="006622FF"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16AB3AC3" w14:textId="77777777" w:rsidR="00784648" w:rsidRPr="00281506" w:rsidRDefault="00784648" w:rsidP="00281506">
      <w:pPr>
        <w:snapToGrid w:val="0"/>
        <w:ind w:firstLineChars="100" w:firstLine="210"/>
        <w:rPr>
          <w:rFonts w:ascii="Meiryo UI" w:eastAsia="Meiryo UI" w:hAnsi="Meiryo UI"/>
        </w:rPr>
      </w:pPr>
      <w:r w:rsidRPr="00281506">
        <w:rPr>
          <w:rFonts w:ascii="Meiryo UI" w:eastAsia="Meiryo UI" w:hAnsi="Meiryo UI" w:hint="eastAsia"/>
        </w:rPr>
        <w:t>④大部分の材料が金属類の場合は、次の要件を満たすこと。ただし、すべての材料が金属の場合はイの要件を除く。</w:t>
      </w:r>
    </w:p>
    <w:p w14:paraId="41FA111F" w14:textId="77777777" w:rsidR="00784648" w:rsidRPr="00281506" w:rsidRDefault="00784648" w:rsidP="00784648">
      <w:pPr>
        <w:snapToGrid w:val="0"/>
        <w:ind w:firstLineChars="200" w:firstLine="420"/>
        <w:rPr>
          <w:rFonts w:ascii="Meiryo UI" w:eastAsia="Meiryo UI" w:hAnsi="Meiryo UI"/>
        </w:rPr>
      </w:pPr>
      <w:r w:rsidRPr="00281506">
        <w:rPr>
          <w:rFonts w:ascii="Meiryo UI" w:eastAsia="Meiryo UI" w:hAnsi="Meiryo UI" w:hint="eastAsia"/>
        </w:rPr>
        <w:t>ア．原材料の使用量の削減及び部品等の軽量化・減量化が図られるよう製品の設計がなされていること。</w:t>
      </w:r>
    </w:p>
    <w:p w14:paraId="3F1F5294" w14:textId="316FBAA3" w:rsidR="00784648" w:rsidRPr="00F61E9B" w:rsidRDefault="00784648" w:rsidP="00281506">
      <w:pPr>
        <w:snapToGrid w:val="0"/>
        <w:ind w:firstLineChars="200" w:firstLine="420"/>
        <w:rPr>
          <w:rFonts w:ascii="Meiryo UI" w:eastAsia="Meiryo UI" w:hAnsi="Meiryo UI"/>
        </w:rPr>
      </w:pPr>
      <w:r w:rsidRPr="00281506">
        <w:rPr>
          <w:rFonts w:ascii="Meiryo UI" w:eastAsia="Meiryo UI" w:hAnsi="Meiryo UI" w:hint="eastAsia"/>
        </w:rPr>
        <w:t>イ．使用後に異種材料間の分解・分別が可能なものであること。ただし、安全性などを考慮し、容易に分解・分別できないことが必要な部品を除く。</w:t>
      </w:r>
    </w:p>
    <w:p w14:paraId="016B2DF0" w14:textId="2C7812C6" w:rsidR="006622FF" w:rsidRPr="00F61E9B" w:rsidRDefault="00784648" w:rsidP="00E263D4">
      <w:pPr>
        <w:snapToGrid w:val="0"/>
        <w:ind w:firstLineChars="100" w:firstLine="210"/>
        <w:rPr>
          <w:rFonts w:ascii="Meiryo UI" w:eastAsia="Meiryo UI" w:hAnsi="Meiryo UI"/>
        </w:rPr>
      </w:pPr>
      <w:r w:rsidRPr="0051589A">
        <w:rPr>
          <w:rFonts w:ascii="Meiryo UI" w:eastAsia="Meiryo UI" w:hAnsi="Meiryo UI" w:hint="eastAsia"/>
        </w:rPr>
        <w:t>⑤</w:t>
      </w:r>
      <w:r w:rsidR="00E263D4" w:rsidRPr="00F61E9B">
        <w:rPr>
          <w:rFonts w:ascii="Meiryo UI" w:eastAsia="Meiryo UI" w:hAnsi="Meiryo UI" w:hint="eastAsia"/>
        </w:rPr>
        <w:t>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E27321" w:rsidRDefault="00660366" w:rsidP="00224CAD">
      <w:pPr>
        <w:snapToGrid w:val="0"/>
        <w:ind w:leftChars="100" w:left="420" w:hangingChars="100" w:hanging="210"/>
        <w:rPr>
          <w:rFonts w:ascii="Meiryo UI" w:eastAsia="Meiryo UI" w:hAnsi="Meiryo UI"/>
        </w:rPr>
      </w:pPr>
      <w:r w:rsidRPr="00E27321">
        <w:rPr>
          <w:rFonts w:ascii="Meiryo UI" w:eastAsia="Meiryo UI" w:hAnsi="Meiryo UI" w:hint="eastAsia"/>
        </w:rPr>
        <w:t>注）＜文具類の</w:t>
      </w:r>
      <w:r w:rsidR="00FA6329" w:rsidRPr="00E27321">
        <w:rPr>
          <w:rFonts w:ascii="Meiryo UI" w:eastAsia="Meiryo UI" w:hAnsi="Meiryo UI" w:hint="eastAsia"/>
        </w:rPr>
        <w:t>品目及び個別</w:t>
      </w:r>
      <w:r w:rsidRPr="00E27321">
        <w:rPr>
          <w:rFonts w:ascii="Meiryo UI" w:eastAsia="Meiryo UI" w:hAnsi="Meiryo UI" w:hint="eastAsia"/>
        </w:rPr>
        <w:t>判断基準＞の表に定める品目については、共通して上記の判断基準を適用し、数値目標の対象とする。</w:t>
      </w:r>
    </w:p>
    <w:p w14:paraId="07666BCD" w14:textId="5F854810"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ただし、</w:t>
      </w:r>
      <w:r w:rsidR="00784648" w:rsidRPr="00E27321">
        <w:rPr>
          <w:rFonts w:ascii="Meiryo UI" w:eastAsia="Meiryo UI" w:hAnsi="Meiryo UI" w:hint="eastAsia"/>
        </w:rPr>
        <w:t>大部分の材料が金属類に該当しない場合であって、</w:t>
      </w:r>
      <w:r w:rsidRPr="00E27321">
        <w:rPr>
          <w:rFonts w:ascii="Meiryo UI" w:eastAsia="Meiryo UI" w:hAnsi="Meiryo UI" w:hint="eastAsia"/>
        </w:rPr>
        <w:t>個別の品目について判断基準</w:t>
      </w:r>
      <w:r w:rsidR="003366A3" w:rsidRPr="00E27321">
        <w:rPr>
          <w:rFonts w:ascii="Meiryo UI" w:eastAsia="Meiryo UI" w:hAnsi="Meiryo UI" w:hint="eastAsia"/>
        </w:rPr>
        <w:t>（●印）</w:t>
      </w:r>
      <w:r w:rsidRPr="00E27321">
        <w:rPr>
          <w:rFonts w:ascii="Meiryo UI" w:eastAsia="Meiryo UI" w:hAnsi="Meiryo UI" w:hint="eastAsia"/>
        </w:rPr>
        <w:t>を定めているものについては、上記の判断基準に代えてこれを適用する。</w:t>
      </w:r>
    </w:p>
    <w:p w14:paraId="7F425DB7" w14:textId="77777777"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また、適用箇所を定めているものについては、適用箇所のみに上記の判断基準を適用する。</w:t>
      </w:r>
    </w:p>
    <w:p w14:paraId="446A6A64" w14:textId="46EACA3D" w:rsidR="00567974" w:rsidRPr="00157DBE" w:rsidRDefault="00660366" w:rsidP="00281506">
      <w:pPr>
        <w:snapToGrid w:val="0"/>
        <w:ind w:leftChars="200" w:left="420" w:firstLineChars="100" w:firstLine="210"/>
        <w:rPr>
          <w:rFonts w:ascii="Meiryo UI" w:eastAsia="Meiryo UI" w:hAnsi="Meiryo UI"/>
          <w:b/>
          <w:sz w:val="24"/>
        </w:rPr>
      </w:pPr>
      <w:r w:rsidRPr="00E27321">
        <w:rPr>
          <w:rFonts w:ascii="Meiryo UI" w:eastAsia="Meiryo UI" w:hAnsi="Meiryo UI" w:hint="eastAsia"/>
        </w:rPr>
        <w:t>なお、</w:t>
      </w:r>
      <w:r w:rsidR="00FA6329" w:rsidRPr="00E27321">
        <w:rPr>
          <w:rFonts w:ascii="Meiryo UI" w:eastAsia="Meiryo UI" w:hAnsi="Meiryo UI" w:hint="eastAsia"/>
        </w:rPr>
        <w:t>＜文具類の品目及び個別判断基準＞の表</w:t>
      </w:r>
      <w:r w:rsidRPr="00E27321">
        <w:rPr>
          <w:rFonts w:ascii="Meiryo UI" w:eastAsia="Meiryo UI" w:hAnsi="Meiryo UI" w:hint="eastAsia"/>
        </w:rPr>
        <w:t>に定められていない品目については、数値目標の対象外とするが、上記の判断基準を満足する物品を調達するよう努めるものとする。</w:t>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lastRenderedPageBreak/>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733"/>
        <w:gridCol w:w="7495"/>
        <w:gridCol w:w="1687"/>
      </w:tblGrid>
      <w:tr w:rsidR="00157DBE" w:rsidRPr="00157DBE" w14:paraId="4D86BF9E" w14:textId="77777777" w:rsidTr="0088465A">
        <w:trPr>
          <w:tblHeader/>
        </w:trPr>
        <w:tc>
          <w:tcPr>
            <w:tcW w:w="1058"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733"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495" w:type="dxa"/>
            <w:shd w:val="clear" w:color="auto" w:fill="BDD6EE" w:themeFill="accent1" w:themeFillTint="66"/>
            <w:vAlign w:val="center"/>
          </w:tcPr>
          <w:p w14:paraId="043013E0" w14:textId="6488931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の「分野：文具類」も参照すること</w:t>
            </w:r>
          </w:p>
        </w:tc>
        <w:tc>
          <w:tcPr>
            <w:tcW w:w="1687"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88465A">
        <w:tc>
          <w:tcPr>
            <w:tcW w:w="1058" w:type="dxa"/>
            <w:vMerge w:val="restart"/>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733" w:type="dxa"/>
          </w:tcPr>
          <w:p w14:paraId="79EE6452" w14:textId="77777777" w:rsidR="006A21C6"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w:t>
            </w:r>
          </w:p>
          <w:p w14:paraId="3ECC50FA" w14:textId="665001AB"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 xml:space="preserve">　</w:t>
            </w:r>
            <w:r w:rsidR="001A02B2">
              <w:rPr>
                <w:rFonts w:ascii="Meiryo UI" w:eastAsia="Meiryo UI" w:hAnsi="Meiryo UI" w:hint="eastAsia"/>
                <w:sz w:val="20"/>
                <w:szCs w:val="21"/>
              </w:rPr>
              <w:t>〔</w:t>
            </w:r>
            <w:r w:rsidRPr="00157DBE">
              <w:rPr>
                <w:rFonts w:ascii="Meiryo UI" w:eastAsia="Meiryo UI" w:hAnsi="Meiryo UI" w:hint="eastAsia"/>
                <w:sz w:val="20"/>
                <w:szCs w:val="21"/>
              </w:rPr>
              <w:t>シャープペン</w:t>
            </w:r>
            <w:r w:rsidR="004B2375">
              <w:rPr>
                <w:rFonts w:ascii="Meiryo UI" w:eastAsia="Meiryo UI" w:hAnsi="Meiryo UI" w:hint="eastAsia"/>
                <w:sz w:val="20"/>
                <w:szCs w:val="21"/>
              </w:rPr>
              <w:t>〕</w:t>
            </w:r>
          </w:p>
        </w:tc>
        <w:tc>
          <w:tcPr>
            <w:tcW w:w="7495" w:type="dxa"/>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687" w:type="dxa"/>
            <w:vMerge w:val="restart"/>
          </w:tcPr>
          <w:p w14:paraId="24FFAC0F" w14:textId="33E10EDA" w:rsidR="00293022" w:rsidRPr="00504888" w:rsidRDefault="00293022"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00E7A2F3" w14:textId="4122256C" w:rsidR="00293022" w:rsidRPr="00157DBE" w:rsidRDefault="0025387A" w:rsidP="0025387A">
            <w:pPr>
              <w:snapToGrid w:val="0"/>
              <w:jc w:val="center"/>
              <w:rPr>
                <w:rFonts w:ascii="Meiryo UI" w:eastAsia="Meiryo UI" w:hAnsi="Meiryo UI"/>
                <w:szCs w:val="21"/>
              </w:rPr>
            </w:pPr>
            <w:r>
              <w:rPr>
                <w:noProof/>
              </w:rPr>
              <w:drawing>
                <wp:inline distT="0" distB="0" distL="0" distR="0" wp14:anchorId="560281DD" wp14:editId="79B273D3">
                  <wp:extent cx="585470" cy="561975"/>
                  <wp:effectExtent l="0" t="0" r="5080" b="9525"/>
                  <wp:docPr id="160352079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2BAF8838" w14:textId="77777777" w:rsidR="00280CC3" w:rsidRPr="00157DBE" w:rsidRDefault="00280CC3" w:rsidP="00280CC3">
            <w:pPr>
              <w:snapToGrid w:val="0"/>
              <w:rPr>
                <w:rFonts w:ascii="Meiryo UI" w:eastAsia="Meiryo UI" w:hAnsi="Meiryo UI"/>
                <w:szCs w:val="21"/>
              </w:rPr>
            </w:pPr>
          </w:p>
          <w:p w14:paraId="0809890A" w14:textId="77777777" w:rsidR="00280CC3" w:rsidRPr="00504888" w:rsidRDefault="00280CC3" w:rsidP="00280CC3">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70DAFD0D" w14:textId="62548D09" w:rsidR="00280CC3" w:rsidRPr="00157DBE" w:rsidRDefault="00280CC3" w:rsidP="00280CC3">
            <w:pPr>
              <w:snapToGrid w:val="0"/>
              <w:ind w:firstLineChars="100" w:firstLine="162"/>
              <w:rPr>
                <w:rFonts w:ascii="Meiryo UI" w:eastAsia="Meiryo UI" w:hAnsi="Meiryo UI"/>
                <w:w w:val="90"/>
                <w:sz w:val="18"/>
                <w:szCs w:val="21"/>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962E3B" w:rsidRPr="00962E3B">
              <w:rPr>
                <w:rFonts w:ascii="Meiryo UI" w:eastAsia="Meiryo UI" w:hAnsi="Meiryo UI" w:hint="eastAsia"/>
                <w:w w:val="90"/>
                <w:sz w:val="18"/>
                <w:szCs w:val="18"/>
              </w:rPr>
              <w:t>クリアーファイル、</w:t>
            </w:r>
            <w:r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1C2AD350" w14:textId="77777777" w:rsidR="00280CC3" w:rsidRPr="00157DBE" w:rsidRDefault="00280CC3" w:rsidP="00280CC3">
            <w:pPr>
              <w:snapToGrid w:val="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802112" behindDoc="0" locked="0" layoutInCell="1" allowOverlap="1" wp14:anchorId="43E3A7E9" wp14:editId="0FAD76C1">
                  <wp:simplePos x="0" y="0"/>
                  <wp:positionH relativeFrom="column">
                    <wp:posOffset>176530</wp:posOffset>
                  </wp:positionH>
                  <wp:positionV relativeFrom="paragraph">
                    <wp:posOffset>31115</wp:posOffset>
                  </wp:positionV>
                  <wp:extent cx="539750" cy="539750"/>
                  <wp:effectExtent l="0" t="0" r="0" b="0"/>
                  <wp:wrapNone/>
                  <wp:docPr id="207221228" name="図 20722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F953A5" w14:textId="77777777" w:rsidR="00280CC3" w:rsidRPr="00157DBE" w:rsidRDefault="00280CC3" w:rsidP="00280CC3">
            <w:pPr>
              <w:snapToGrid w:val="0"/>
              <w:rPr>
                <w:rFonts w:ascii="Meiryo UI" w:eastAsia="Meiryo UI" w:hAnsi="Meiryo UI"/>
                <w:szCs w:val="21"/>
              </w:rPr>
            </w:pPr>
          </w:p>
          <w:p w14:paraId="450AA188" w14:textId="77777777" w:rsidR="00280CC3" w:rsidRPr="00157DBE" w:rsidRDefault="00280CC3" w:rsidP="00280CC3">
            <w:pPr>
              <w:snapToGrid w:val="0"/>
              <w:rPr>
                <w:rFonts w:ascii="Meiryo UI" w:eastAsia="Meiryo UI" w:hAnsi="Meiryo UI"/>
                <w:szCs w:val="21"/>
              </w:rPr>
            </w:pPr>
          </w:p>
          <w:p w14:paraId="017BD429" w14:textId="77777777" w:rsidR="00E02ABF" w:rsidRPr="00280CC3" w:rsidRDefault="00E02ABF" w:rsidP="00773F2C">
            <w:pPr>
              <w:snapToGrid w:val="0"/>
              <w:rPr>
                <w:rFonts w:ascii="Meiryo UI" w:eastAsia="Meiryo UI" w:hAnsi="Meiryo UI"/>
                <w:w w:val="90"/>
                <w:sz w:val="18"/>
                <w:szCs w:val="21"/>
              </w:rPr>
            </w:pPr>
          </w:p>
          <w:p w14:paraId="0CA9751C" w14:textId="77777777"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77777777" w:rsidR="00E02ABF" w:rsidRPr="00157DBE" w:rsidRDefault="00E02ABF"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5A489635" w14:textId="77777777" w:rsidR="00504888" w:rsidRDefault="00504888" w:rsidP="00773F2C">
            <w:pPr>
              <w:snapToGrid w:val="0"/>
              <w:rPr>
                <w:rFonts w:ascii="Meiryo UI" w:eastAsia="Meiryo UI" w:hAnsi="Meiryo UI"/>
                <w:w w:val="90"/>
                <w:sz w:val="18"/>
                <w:szCs w:val="21"/>
              </w:rPr>
            </w:pPr>
          </w:p>
          <w:p w14:paraId="4670E798" w14:textId="77777777" w:rsidR="0025387A" w:rsidRDefault="0025387A" w:rsidP="00773F2C">
            <w:pPr>
              <w:snapToGrid w:val="0"/>
              <w:rPr>
                <w:rFonts w:ascii="Meiryo UI" w:eastAsia="Meiryo UI" w:hAnsi="Meiryo UI"/>
                <w:w w:val="90"/>
                <w:sz w:val="18"/>
                <w:szCs w:val="21"/>
              </w:rPr>
            </w:pPr>
          </w:p>
          <w:p w14:paraId="275C7A52" w14:textId="77777777" w:rsidR="0025387A" w:rsidRPr="00157DBE" w:rsidRDefault="0025387A" w:rsidP="00773F2C">
            <w:pPr>
              <w:snapToGrid w:val="0"/>
              <w:rPr>
                <w:rFonts w:ascii="Meiryo UI" w:eastAsia="Meiryo UI" w:hAnsi="Meiryo UI"/>
                <w:w w:val="90"/>
                <w:sz w:val="18"/>
                <w:szCs w:val="21"/>
              </w:rPr>
            </w:pPr>
          </w:p>
          <w:p w14:paraId="6D25080C"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B65A2BD" w14:textId="48434038" w:rsidR="00E02ABF" w:rsidRPr="00157DBE" w:rsidRDefault="0025387A" w:rsidP="0025387A">
            <w:pPr>
              <w:snapToGrid w:val="0"/>
              <w:jc w:val="center"/>
              <w:rPr>
                <w:rFonts w:ascii="Meiryo UI" w:eastAsia="Meiryo UI" w:hAnsi="Meiryo UI"/>
                <w:szCs w:val="21"/>
              </w:rPr>
            </w:pPr>
            <w:r>
              <w:rPr>
                <w:noProof/>
              </w:rPr>
              <w:drawing>
                <wp:inline distT="0" distB="0" distL="0" distR="0" wp14:anchorId="570371AB" wp14:editId="4E126345">
                  <wp:extent cx="585470" cy="561975"/>
                  <wp:effectExtent l="0" t="0" r="5080" b="9525"/>
                  <wp:docPr id="4219768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3CB2814E" w14:textId="77777777" w:rsidR="00E02ABF" w:rsidRPr="00157DBE" w:rsidRDefault="00E02ABF" w:rsidP="00773F2C">
            <w:pPr>
              <w:snapToGrid w:val="0"/>
              <w:rPr>
                <w:rFonts w:ascii="Meiryo UI" w:eastAsia="Meiryo UI" w:hAnsi="Meiryo UI"/>
                <w:szCs w:val="21"/>
              </w:rPr>
            </w:pPr>
          </w:p>
          <w:p w14:paraId="1E116615" w14:textId="77777777" w:rsidR="00EC398C" w:rsidRPr="00504888" w:rsidRDefault="00EC398C" w:rsidP="00EC398C">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1C8605AE" w14:textId="4322C2FE" w:rsidR="00EC398C" w:rsidRPr="00157DBE" w:rsidRDefault="00EC398C" w:rsidP="00EC398C">
            <w:pPr>
              <w:snapToGrid w:val="0"/>
              <w:ind w:firstLineChars="100" w:firstLine="162"/>
              <w:rPr>
                <w:rFonts w:ascii="Meiryo UI" w:eastAsia="Meiryo UI" w:hAnsi="Meiryo UI"/>
                <w:w w:val="90"/>
                <w:sz w:val="18"/>
                <w:szCs w:val="21"/>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962E3B" w:rsidRPr="00962E3B">
              <w:rPr>
                <w:rFonts w:ascii="Meiryo UI" w:eastAsia="Meiryo UI" w:hAnsi="Meiryo UI" w:hint="eastAsia"/>
                <w:w w:val="90"/>
                <w:sz w:val="18"/>
                <w:szCs w:val="18"/>
              </w:rPr>
              <w:t>クリアーファイル、</w:t>
            </w:r>
            <w:r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5C9493B7" w14:textId="77777777" w:rsidR="00EC398C" w:rsidRPr="00157DBE" w:rsidRDefault="00EC398C" w:rsidP="00EC398C">
            <w:pPr>
              <w:snapToGrid w:val="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798016" behindDoc="0" locked="0" layoutInCell="1" allowOverlap="1" wp14:anchorId="6D5F5ED4" wp14:editId="7EC5DFE6">
                  <wp:simplePos x="0" y="0"/>
                  <wp:positionH relativeFrom="column">
                    <wp:posOffset>176530</wp:posOffset>
                  </wp:positionH>
                  <wp:positionV relativeFrom="paragraph">
                    <wp:posOffset>31115</wp:posOffset>
                  </wp:positionV>
                  <wp:extent cx="539750" cy="539750"/>
                  <wp:effectExtent l="0" t="0" r="0" b="0"/>
                  <wp:wrapNone/>
                  <wp:docPr id="1501800483" name="図 150180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AF3B377" w14:textId="77777777" w:rsidR="00EC398C" w:rsidRPr="00157DBE" w:rsidRDefault="00EC398C" w:rsidP="00EC398C">
            <w:pPr>
              <w:snapToGrid w:val="0"/>
              <w:rPr>
                <w:rFonts w:ascii="Meiryo UI" w:eastAsia="Meiryo UI" w:hAnsi="Meiryo UI"/>
                <w:szCs w:val="21"/>
              </w:rPr>
            </w:pPr>
          </w:p>
          <w:p w14:paraId="0238A9DC" w14:textId="77777777" w:rsidR="00EC398C" w:rsidRPr="00157DBE" w:rsidRDefault="00EC398C" w:rsidP="00EC398C">
            <w:pPr>
              <w:snapToGrid w:val="0"/>
              <w:rPr>
                <w:rFonts w:ascii="Meiryo UI" w:eastAsia="Meiryo UI" w:hAnsi="Meiryo UI"/>
                <w:szCs w:val="21"/>
              </w:rPr>
            </w:pPr>
          </w:p>
          <w:p w14:paraId="52D9174A" w14:textId="77777777" w:rsidR="00EC398C" w:rsidRPr="00157DBE" w:rsidRDefault="00EC398C" w:rsidP="00EC398C">
            <w:pPr>
              <w:snapToGrid w:val="0"/>
              <w:rPr>
                <w:rFonts w:ascii="Meiryo UI" w:eastAsia="Meiryo UI" w:hAnsi="Meiryo UI"/>
                <w:szCs w:val="21"/>
              </w:rPr>
            </w:pPr>
          </w:p>
          <w:p w14:paraId="3475D932" w14:textId="77777777" w:rsidR="00E02ABF" w:rsidRPr="00EC398C" w:rsidRDefault="00E02ABF" w:rsidP="00773F2C">
            <w:pPr>
              <w:snapToGrid w:val="0"/>
              <w:rPr>
                <w:rFonts w:ascii="Meiryo UI" w:eastAsia="Meiryo UI" w:hAnsi="Meiryo UI"/>
                <w:szCs w:val="21"/>
              </w:rPr>
            </w:pPr>
          </w:p>
          <w:p w14:paraId="1867BCB4" w14:textId="77777777"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77777777" w:rsidR="00E02ABF" w:rsidRPr="00157DBE" w:rsidRDefault="00E02ABF" w:rsidP="00773F2C">
            <w:pPr>
              <w:snapToGrid w:val="0"/>
              <w:rPr>
                <w:rFonts w:ascii="Meiryo UI" w:eastAsia="Meiryo UI" w:hAnsi="Meiryo UI"/>
                <w:szCs w:val="21"/>
              </w:rPr>
            </w:pPr>
          </w:p>
          <w:p w14:paraId="45108EB1" w14:textId="77777777" w:rsidR="00E02ABF" w:rsidRPr="00157DBE" w:rsidRDefault="00E02ABF" w:rsidP="00773F2C">
            <w:pPr>
              <w:snapToGrid w:val="0"/>
              <w:rPr>
                <w:rFonts w:ascii="Meiryo UI" w:eastAsia="Meiryo UI" w:hAnsi="Meiryo UI"/>
                <w:szCs w:val="21"/>
              </w:rPr>
            </w:pPr>
          </w:p>
          <w:p w14:paraId="4E5E65D7" w14:textId="77777777"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77777777" w:rsidR="00E02ABF" w:rsidRPr="00157DBE" w:rsidRDefault="00E02ABF" w:rsidP="00773F2C">
            <w:pPr>
              <w:snapToGrid w:val="0"/>
              <w:rPr>
                <w:rFonts w:ascii="Meiryo UI" w:eastAsia="Meiryo UI" w:hAnsi="Meiryo UI"/>
                <w:szCs w:val="21"/>
              </w:rPr>
            </w:pPr>
          </w:p>
          <w:p w14:paraId="6F386098" w14:textId="4B2F4787" w:rsidR="00E02ABF" w:rsidRDefault="00E02ABF" w:rsidP="00773F2C">
            <w:pPr>
              <w:snapToGrid w:val="0"/>
              <w:rPr>
                <w:rFonts w:ascii="Meiryo UI" w:eastAsia="Meiryo UI" w:hAnsi="Meiryo UI"/>
                <w:szCs w:val="21"/>
              </w:rPr>
            </w:pPr>
          </w:p>
          <w:p w14:paraId="6FD7E294" w14:textId="77777777" w:rsidR="00504888" w:rsidRPr="00157DBE" w:rsidRDefault="00504888" w:rsidP="00773F2C">
            <w:pPr>
              <w:snapToGrid w:val="0"/>
              <w:rPr>
                <w:rFonts w:ascii="Meiryo UI" w:eastAsia="Meiryo UI" w:hAnsi="Meiryo UI"/>
                <w:szCs w:val="21"/>
              </w:rPr>
            </w:pPr>
          </w:p>
          <w:p w14:paraId="02281A48" w14:textId="3E64164B"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3FF7D6DB" w14:textId="6FA8B099" w:rsidR="00E02ABF" w:rsidRPr="00157DBE" w:rsidRDefault="0025387A" w:rsidP="0025387A">
            <w:pPr>
              <w:snapToGrid w:val="0"/>
              <w:jc w:val="center"/>
              <w:rPr>
                <w:rFonts w:ascii="Meiryo UI" w:eastAsia="Meiryo UI" w:hAnsi="Meiryo UI"/>
                <w:szCs w:val="21"/>
              </w:rPr>
            </w:pPr>
            <w:r>
              <w:rPr>
                <w:noProof/>
              </w:rPr>
              <w:drawing>
                <wp:inline distT="0" distB="0" distL="0" distR="0" wp14:anchorId="358BD8FD" wp14:editId="327728CE">
                  <wp:extent cx="585470" cy="561975"/>
                  <wp:effectExtent l="0" t="0" r="5080" b="9525"/>
                  <wp:docPr id="177514659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7FDE795" w14:textId="77777777" w:rsidR="00E02ABF" w:rsidRDefault="00E02ABF" w:rsidP="00E02ABF">
            <w:pPr>
              <w:snapToGrid w:val="0"/>
              <w:rPr>
                <w:rFonts w:ascii="Meiryo UI" w:eastAsia="Meiryo UI" w:hAnsi="Meiryo UI"/>
                <w:szCs w:val="21"/>
              </w:rPr>
            </w:pPr>
          </w:p>
          <w:p w14:paraId="75937E78" w14:textId="77777777" w:rsidR="00280CC3" w:rsidRPr="00157DBE" w:rsidRDefault="00280CC3" w:rsidP="00E02ABF">
            <w:pPr>
              <w:snapToGrid w:val="0"/>
              <w:rPr>
                <w:rFonts w:ascii="Meiryo UI" w:eastAsia="Meiryo UI" w:hAnsi="Meiryo UI"/>
                <w:szCs w:val="21"/>
              </w:rPr>
            </w:pPr>
          </w:p>
          <w:p w14:paraId="32A9F561" w14:textId="7CB35605"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D375132" w14:textId="76C78854" w:rsidR="00E02ABF" w:rsidRPr="00157DBE" w:rsidRDefault="00E02ABF" w:rsidP="00504888">
            <w:pPr>
              <w:snapToGrid w:val="0"/>
              <w:ind w:firstLineChars="100" w:firstLine="162"/>
              <w:rPr>
                <w:rFonts w:ascii="Meiryo UI" w:eastAsia="Meiryo UI" w:hAnsi="Meiryo UI"/>
                <w:w w:val="90"/>
                <w:sz w:val="18"/>
                <w:szCs w:val="21"/>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962E3B" w:rsidRPr="00962E3B">
              <w:rPr>
                <w:rFonts w:ascii="Meiryo UI" w:eastAsia="Meiryo UI" w:hAnsi="Meiryo UI" w:hint="eastAsia"/>
                <w:w w:val="90"/>
                <w:sz w:val="18"/>
                <w:szCs w:val="18"/>
              </w:rPr>
              <w:t>クリアーファイル、</w:t>
            </w:r>
            <w:r w:rsidR="00EC398C"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0E32C588" w14:textId="7DAA6446" w:rsidR="00E02ABF" w:rsidRPr="00157DBE" w:rsidRDefault="00CD687B" w:rsidP="00E02ABF">
            <w:pPr>
              <w:snapToGrid w:val="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719168" behindDoc="0" locked="0" layoutInCell="1" allowOverlap="1" wp14:anchorId="4CD0A821" wp14:editId="63CF3B5B">
                  <wp:simplePos x="0" y="0"/>
                  <wp:positionH relativeFrom="column">
                    <wp:posOffset>176530</wp:posOffset>
                  </wp:positionH>
                  <wp:positionV relativeFrom="paragraph">
                    <wp:posOffset>31115</wp:posOffset>
                  </wp:positionV>
                  <wp:extent cx="539750" cy="53975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77777777" w:rsidR="00E02ABF" w:rsidRPr="00157DBE" w:rsidRDefault="00E02ABF"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088BED93" w:rsidR="00E02ABF" w:rsidRDefault="00E02ABF" w:rsidP="00773F2C">
            <w:pPr>
              <w:snapToGrid w:val="0"/>
              <w:rPr>
                <w:rFonts w:ascii="Meiryo UI" w:eastAsia="Meiryo UI" w:hAnsi="Meiryo UI"/>
                <w:szCs w:val="21"/>
              </w:rPr>
            </w:pPr>
          </w:p>
          <w:p w14:paraId="7B25CE8E" w14:textId="77777777" w:rsidR="00504888" w:rsidRDefault="00504888" w:rsidP="00773F2C">
            <w:pPr>
              <w:snapToGrid w:val="0"/>
              <w:rPr>
                <w:rFonts w:ascii="Meiryo UI" w:eastAsia="Meiryo UI" w:hAnsi="Meiryo UI"/>
                <w:szCs w:val="21"/>
              </w:rPr>
            </w:pPr>
          </w:p>
          <w:p w14:paraId="78714C5C" w14:textId="77777777" w:rsidR="00A30889" w:rsidRDefault="00A30889" w:rsidP="00773F2C">
            <w:pPr>
              <w:snapToGrid w:val="0"/>
              <w:rPr>
                <w:rFonts w:ascii="Meiryo UI" w:eastAsia="Meiryo UI" w:hAnsi="Meiryo UI"/>
                <w:szCs w:val="21"/>
              </w:rPr>
            </w:pPr>
          </w:p>
          <w:p w14:paraId="4EE8D80A" w14:textId="77777777" w:rsidR="00A30889" w:rsidRDefault="00A30889" w:rsidP="00773F2C">
            <w:pPr>
              <w:snapToGrid w:val="0"/>
              <w:rPr>
                <w:rFonts w:ascii="Meiryo UI" w:eastAsia="Meiryo UI" w:hAnsi="Meiryo UI"/>
                <w:szCs w:val="21"/>
              </w:rPr>
            </w:pPr>
          </w:p>
          <w:p w14:paraId="2576ED00" w14:textId="77777777" w:rsidR="00A30889" w:rsidRDefault="00A30889" w:rsidP="00773F2C">
            <w:pPr>
              <w:snapToGrid w:val="0"/>
              <w:rPr>
                <w:rFonts w:ascii="Meiryo UI" w:eastAsia="Meiryo UI" w:hAnsi="Meiryo UI"/>
                <w:szCs w:val="21"/>
              </w:rPr>
            </w:pPr>
          </w:p>
          <w:p w14:paraId="7EB08AFC" w14:textId="77777777" w:rsidR="00A30889" w:rsidRDefault="00A30889" w:rsidP="00773F2C">
            <w:pPr>
              <w:snapToGrid w:val="0"/>
              <w:rPr>
                <w:rFonts w:ascii="Meiryo UI" w:eastAsia="Meiryo UI" w:hAnsi="Meiryo UI"/>
                <w:szCs w:val="21"/>
              </w:rPr>
            </w:pPr>
          </w:p>
          <w:p w14:paraId="5D07D95B"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112A684E" w14:textId="43289B3E" w:rsidR="00E02ABF" w:rsidRPr="00157DBE" w:rsidRDefault="0025387A" w:rsidP="0025387A">
            <w:pPr>
              <w:snapToGrid w:val="0"/>
              <w:jc w:val="center"/>
              <w:rPr>
                <w:rFonts w:ascii="Meiryo UI" w:eastAsia="Meiryo UI" w:hAnsi="Meiryo UI"/>
                <w:szCs w:val="21"/>
              </w:rPr>
            </w:pPr>
            <w:r>
              <w:rPr>
                <w:noProof/>
              </w:rPr>
              <w:drawing>
                <wp:inline distT="0" distB="0" distL="0" distR="0" wp14:anchorId="07D85F23" wp14:editId="673E20B7">
                  <wp:extent cx="585470" cy="561975"/>
                  <wp:effectExtent l="0" t="0" r="5080" b="9525"/>
                  <wp:docPr id="136441159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22F02F8F" w14:textId="77777777" w:rsidR="00E02ABF" w:rsidRDefault="00E02ABF" w:rsidP="00E02ABF">
            <w:pPr>
              <w:snapToGrid w:val="0"/>
              <w:rPr>
                <w:rFonts w:ascii="Meiryo UI" w:eastAsia="Meiryo UI" w:hAnsi="Meiryo UI"/>
                <w:szCs w:val="21"/>
              </w:rPr>
            </w:pPr>
          </w:p>
          <w:p w14:paraId="5249BD89" w14:textId="77777777" w:rsidR="00280CC3" w:rsidRPr="00157DBE" w:rsidRDefault="00280CC3" w:rsidP="00E02ABF">
            <w:pPr>
              <w:snapToGrid w:val="0"/>
              <w:rPr>
                <w:rFonts w:ascii="Meiryo UI" w:eastAsia="Meiryo UI" w:hAnsi="Meiryo UI"/>
                <w:szCs w:val="21"/>
              </w:rPr>
            </w:pPr>
          </w:p>
          <w:p w14:paraId="735D55C4"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B031B8" w14:textId="4AA9E081" w:rsidR="00E02ABF" w:rsidRPr="00504888" w:rsidRDefault="00E02ABF" w:rsidP="00504888">
            <w:pPr>
              <w:snapToGrid w:val="0"/>
              <w:ind w:firstLineChars="100" w:firstLine="162"/>
              <w:rPr>
                <w:rFonts w:ascii="Meiryo UI" w:eastAsia="Meiryo UI" w:hAnsi="Meiryo UI"/>
                <w:w w:val="90"/>
                <w:sz w:val="18"/>
                <w:szCs w:val="18"/>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EC398C" w:rsidRPr="00504888">
              <w:rPr>
                <w:rFonts w:ascii="Meiryo UI" w:eastAsia="Meiryo UI" w:hAnsi="Meiryo UI" w:hint="eastAsia"/>
                <w:w w:val="90"/>
                <w:sz w:val="18"/>
                <w:szCs w:val="18"/>
              </w:rPr>
              <w:t>、</w:t>
            </w:r>
            <w:r w:rsidR="00962E3B" w:rsidRPr="00962E3B">
              <w:rPr>
                <w:rFonts w:ascii="Meiryo UI" w:eastAsia="Meiryo UI" w:hAnsi="Meiryo UI" w:hint="eastAsia"/>
                <w:w w:val="90"/>
                <w:sz w:val="18"/>
                <w:szCs w:val="18"/>
              </w:rPr>
              <w:t>クリアーファイル、</w:t>
            </w:r>
            <w:r w:rsidR="00EC398C"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20C346BC" w14:textId="2DBA2C39" w:rsidR="00E02ABF" w:rsidRPr="00157DBE" w:rsidRDefault="00123721" w:rsidP="00773F2C">
            <w:pPr>
              <w:snapToGrid w:val="0"/>
              <w:rPr>
                <w:rFonts w:ascii="Meiryo UI" w:eastAsia="Meiryo UI" w:hAnsi="Meiryo UI"/>
                <w:szCs w:val="21"/>
              </w:rPr>
            </w:pPr>
            <w:r w:rsidRPr="00504888" w:rsidDel="008D399F">
              <w:rPr>
                <w:rFonts w:ascii="Meiryo UI" w:eastAsia="Meiryo UI" w:hAnsi="Meiryo UI"/>
                <w:noProof/>
                <w:sz w:val="18"/>
                <w:szCs w:val="18"/>
              </w:rPr>
              <w:drawing>
                <wp:anchor distT="0" distB="0" distL="114300" distR="114300" simplePos="0" relativeHeight="251765248" behindDoc="0" locked="0" layoutInCell="1" allowOverlap="1" wp14:anchorId="7DD5C678" wp14:editId="0302097A">
                  <wp:simplePos x="0" y="0"/>
                  <wp:positionH relativeFrom="column">
                    <wp:posOffset>184150</wp:posOffset>
                  </wp:positionH>
                  <wp:positionV relativeFrom="paragraph">
                    <wp:posOffset>86360</wp:posOffset>
                  </wp:positionV>
                  <wp:extent cx="539750" cy="539750"/>
                  <wp:effectExtent l="0" t="0" r="0" b="0"/>
                  <wp:wrapNone/>
                  <wp:docPr id="608435014" name="図 60843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anchor>
              </w:drawing>
            </w:r>
          </w:p>
          <w:p w14:paraId="4A1A3419" w14:textId="09DF4A9D" w:rsidR="00E02ABF" w:rsidRPr="00157DBE" w:rsidRDefault="00E02ABF" w:rsidP="00773F2C">
            <w:pPr>
              <w:snapToGrid w:val="0"/>
              <w:rPr>
                <w:rFonts w:ascii="Meiryo UI" w:eastAsia="Meiryo UI" w:hAnsi="Meiryo UI"/>
                <w:szCs w:val="21"/>
              </w:rPr>
            </w:pPr>
          </w:p>
          <w:p w14:paraId="770F62A6" w14:textId="4BC19E0D" w:rsidR="00E02ABF" w:rsidRPr="00157DBE" w:rsidRDefault="00E02ABF" w:rsidP="00773F2C">
            <w:pPr>
              <w:snapToGrid w:val="0"/>
              <w:rPr>
                <w:rFonts w:ascii="Meiryo UI" w:eastAsia="Meiryo UI" w:hAnsi="Meiryo UI"/>
                <w:szCs w:val="21"/>
              </w:rPr>
            </w:pPr>
          </w:p>
          <w:p w14:paraId="4F824A13" w14:textId="65149360" w:rsidR="00E02ABF" w:rsidRPr="00157DBE" w:rsidRDefault="00E02ABF" w:rsidP="00773F2C">
            <w:pPr>
              <w:snapToGrid w:val="0"/>
              <w:rPr>
                <w:rFonts w:ascii="Meiryo UI" w:eastAsia="Meiryo UI" w:hAnsi="Meiryo UI"/>
                <w:szCs w:val="21"/>
              </w:rPr>
            </w:pPr>
          </w:p>
          <w:p w14:paraId="7EB467F5" w14:textId="56141F46" w:rsidR="00E02ABF" w:rsidRPr="00157DBE" w:rsidRDefault="00E02ABF" w:rsidP="00773F2C">
            <w:pPr>
              <w:snapToGrid w:val="0"/>
              <w:rPr>
                <w:rFonts w:ascii="Meiryo UI" w:eastAsia="Meiryo UI" w:hAnsi="Meiryo UI"/>
                <w:szCs w:val="21"/>
              </w:rPr>
            </w:pPr>
          </w:p>
          <w:p w14:paraId="2992309D" w14:textId="7BA4070F" w:rsidR="00E02ABF" w:rsidRPr="00157DBE" w:rsidRDefault="00E02ABF" w:rsidP="00773F2C">
            <w:pPr>
              <w:snapToGrid w:val="0"/>
              <w:rPr>
                <w:rFonts w:ascii="Meiryo UI" w:eastAsia="Meiryo UI" w:hAnsi="Meiryo UI"/>
                <w:szCs w:val="21"/>
              </w:rPr>
            </w:pPr>
          </w:p>
          <w:p w14:paraId="7D4D48C1" w14:textId="389DCE02"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454D8AC0" w14:textId="62CB4358" w:rsidR="00AA749B" w:rsidRDefault="00AA749B" w:rsidP="00773F2C">
            <w:pPr>
              <w:snapToGrid w:val="0"/>
              <w:rPr>
                <w:rFonts w:ascii="Meiryo UI" w:eastAsia="Meiryo UI" w:hAnsi="Meiryo UI"/>
                <w:szCs w:val="21"/>
              </w:rPr>
            </w:pPr>
          </w:p>
          <w:p w14:paraId="7F93D679" w14:textId="77777777" w:rsidR="00280CC3" w:rsidRDefault="00280CC3" w:rsidP="00773F2C">
            <w:pPr>
              <w:snapToGrid w:val="0"/>
              <w:rPr>
                <w:rFonts w:ascii="Meiryo UI" w:eastAsia="Meiryo UI" w:hAnsi="Meiryo UI"/>
                <w:szCs w:val="21"/>
              </w:rPr>
            </w:pPr>
          </w:p>
          <w:p w14:paraId="2F9EC76F" w14:textId="77777777" w:rsidR="00A30889" w:rsidRDefault="00A30889" w:rsidP="00773F2C">
            <w:pPr>
              <w:snapToGrid w:val="0"/>
              <w:rPr>
                <w:rFonts w:ascii="Meiryo UI" w:eastAsia="Meiryo UI" w:hAnsi="Meiryo UI"/>
                <w:szCs w:val="21"/>
              </w:rPr>
            </w:pPr>
          </w:p>
          <w:p w14:paraId="684E0461" w14:textId="7AE47920" w:rsidR="00A30889" w:rsidRDefault="00A30889" w:rsidP="00773F2C">
            <w:pPr>
              <w:snapToGrid w:val="0"/>
              <w:rPr>
                <w:rFonts w:ascii="Meiryo UI" w:eastAsia="Meiryo UI" w:hAnsi="Meiryo UI"/>
                <w:szCs w:val="21"/>
              </w:rPr>
            </w:pPr>
          </w:p>
          <w:p w14:paraId="2A07C062" w14:textId="77777777" w:rsidR="00E63086" w:rsidRDefault="00E63086" w:rsidP="00773F2C">
            <w:pPr>
              <w:snapToGrid w:val="0"/>
              <w:rPr>
                <w:rFonts w:ascii="Meiryo UI" w:eastAsia="Meiryo UI" w:hAnsi="Meiryo UI"/>
                <w:szCs w:val="21"/>
              </w:rPr>
            </w:pPr>
          </w:p>
          <w:p w14:paraId="0281C28F" w14:textId="77777777" w:rsidR="00A30889" w:rsidRDefault="00A30889" w:rsidP="00773F2C">
            <w:pPr>
              <w:snapToGrid w:val="0"/>
              <w:rPr>
                <w:rFonts w:ascii="Meiryo UI" w:eastAsia="Meiryo UI" w:hAnsi="Meiryo UI"/>
                <w:szCs w:val="21"/>
              </w:rPr>
            </w:pPr>
          </w:p>
          <w:p w14:paraId="38C7445A" w14:textId="14A4A8B2" w:rsidR="00E02ABF" w:rsidRPr="00AA749B" w:rsidRDefault="00E02ABF" w:rsidP="00E02ABF">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4F95FD1F" w14:textId="1D1FED56" w:rsidR="00E02ABF" w:rsidRPr="00157DBE" w:rsidRDefault="0025387A" w:rsidP="0025387A">
            <w:pPr>
              <w:snapToGrid w:val="0"/>
              <w:jc w:val="center"/>
              <w:rPr>
                <w:rFonts w:ascii="Meiryo UI" w:eastAsia="Meiryo UI" w:hAnsi="Meiryo UI"/>
                <w:szCs w:val="21"/>
              </w:rPr>
            </w:pPr>
            <w:r>
              <w:rPr>
                <w:noProof/>
              </w:rPr>
              <w:drawing>
                <wp:inline distT="0" distB="0" distL="0" distR="0" wp14:anchorId="6CE0B2DD" wp14:editId="45345388">
                  <wp:extent cx="585470" cy="561975"/>
                  <wp:effectExtent l="0" t="0" r="5080" b="9525"/>
                  <wp:docPr id="192013114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1BC010A8" w14:textId="77777777" w:rsidR="00E02ABF" w:rsidRPr="00157DBE" w:rsidRDefault="00E02ABF" w:rsidP="00DD0423">
            <w:pPr>
              <w:snapToGrid w:val="0"/>
              <w:rPr>
                <w:rFonts w:ascii="Meiryo UI" w:eastAsia="Meiryo UI" w:hAnsi="Meiryo UI"/>
                <w:szCs w:val="21"/>
              </w:rPr>
            </w:pPr>
          </w:p>
          <w:p w14:paraId="21FCBDDC" w14:textId="77777777" w:rsidR="00BC5F4A" w:rsidRPr="00157DBE" w:rsidRDefault="00BC5F4A" w:rsidP="00DD0423">
            <w:pPr>
              <w:snapToGrid w:val="0"/>
              <w:rPr>
                <w:rFonts w:ascii="Meiryo UI" w:eastAsia="Meiryo UI" w:hAnsi="Meiryo UI"/>
                <w:szCs w:val="21"/>
              </w:rPr>
            </w:pPr>
          </w:p>
          <w:p w14:paraId="503E6A41" w14:textId="77777777" w:rsidR="00EC398C" w:rsidRPr="00504888" w:rsidRDefault="00EC398C" w:rsidP="00EC398C">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057F157C" w14:textId="63D47431" w:rsidR="00EC398C" w:rsidRPr="00504888" w:rsidRDefault="00EC398C" w:rsidP="00EC398C">
            <w:pPr>
              <w:snapToGrid w:val="0"/>
              <w:ind w:firstLineChars="100" w:firstLine="162"/>
              <w:rPr>
                <w:rFonts w:ascii="Meiryo UI" w:eastAsia="Meiryo UI" w:hAnsi="Meiryo UI"/>
                <w:w w:val="90"/>
                <w:sz w:val="18"/>
                <w:szCs w:val="18"/>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962E3B" w:rsidRPr="00962E3B">
              <w:rPr>
                <w:rFonts w:ascii="Meiryo UI" w:eastAsia="Meiryo UI" w:hAnsi="Meiryo UI" w:hint="eastAsia"/>
                <w:w w:val="90"/>
                <w:sz w:val="18"/>
                <w:szCs w:val="18"/>
              </w:rPr>
              <w:t>クリアーファイル、</w:t>
            </w:r>
            <w:r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7767EFAA" w14:textId="77777777" w:rsidR="00EC398C" w:rsidRPr="00157DBE" w:rsidRDefault="00EC398C" w:rsidP="00EC398C">
            <w:pPr>
              <w:snapToGrid w:val="0"/>
              <w:rPr>
                <w:rFonts w:ascii="Meiryo UI" w:eastAsia="Meiryo UI" w:hAnsi="Meiryo UI"/>
                <w:szCs w:val="21"/>
              </w:rPr>
            </w:pPr>
            <w:r w:rsidRPr="00504888" w:rsidDel="008D399F">
              <w:rPr>
                <w:rFonts w:ascii="Meiryo UI" w:eastAsia="Meiryo UI" w:hAnsi="Meiryo UI"/>
                <w:noProof/>
                <w:sz w:val="18"/>
                <w:szCs w:val="18"/>
              </w:rPr>
              <w:drawing>
                <wp:anchor distT="0" distB="0" distL="114300" distR="114300" simplePos="0" relativeHeight="251800064" behindDoc="0" locked="0" layoutInCell="1" allowOverlap="1" wp14:anchorId="0E63DB82" wp14:editId="27E8BC21">
                  <wp:simplePos x="0" y="0"/>
                  <wp:positionH relativeFrom="column">
                    <wp:posOffset>184150</wp:posOffset>
                  </wp:positionH>
                  <wp:positionV relativeFrom="paragraph">
                    <wp:posOffset>86360</wp:posOffset>
                  </wp:positionV>
                  <wp:extent cx="539750" cy="539750"/>
                  <wp:effectExtent l="0" t="0" r="0" b="0"/>
                  <wp:wrapNone/>
                  <wp:docPr id="1715924021" name="図 171592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anchor>
              </w:drawing>
            </w:r>
          </w:p>
          <w:p w14:paraId="696240BF" w14:textId="77777777" w:rsidR="00EC398C" w:rsidRPr="00157DBE" w:rsidRDefault="00EC398C" w:rsidP="00EC398C">
            <w:pPr>
              <w:snapToGrid w:val="0"/>
              <w:rPr>
                <w:rFonts w:ascii="Meiryo UI" w:eastAsia="Meiryo UI" w:hAnsi="Meiryo UI"/>
                <w:szCs w:val="21"/>
              </w:rPr>
            </w:pPr>
          </w:p>
          <w:p w14:paraId="795AC01E" w14:textId="77777777" w:rsidR="00EC398C" w:rsidRPr="00157DBE" w:rsidRDefault="00EC398C" w:rsidP="00EC398C">
            <w:pPr>
              <w:snapToGrid w:val="0"/>
              <w:rPr>
                <w:rFonts w:ascii="Meiryo UI" w:eastAsia="Meiryo UI" w:hAnsi="Meiryo UI"/>
                <w:szCs w:val="21"/>
              </w:rPr>
            </w:pPr>
          </w:p>
          <w:p w14:paraId="29892BD9" w14:textId="77777777" w:rsidR="00EC398C" w:rsidRPr="00157DBE" w:rsidRDefault="00EC398C" w:rsidP="00EC398C">
            <w:pPr>
              <w:snapToGrid w:val="0"/>
              <w:rPr>
                <w:rFonts w:ascii="Meiryo UI" w:eastAsia="Meiryo UI" w:hAnsi="Meiryo UI"/>
                <w:szCs w:val="21"/>
              </w:rPr>
            </w:pPr>
          </w:p>
          <w:p w14:paraId="64B9D123" w14:textId="77777777" w:rsidR="00BC5F4A" w:rsidRPr="00EC398C"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17DF4435" w14:textId="77777777" w:rsidR="007E7156" w:rsidRPr="00157DBE" w:rsidRDefault="007E7156" w:rsidP="00E02ABF">
            <w:pPr>
              <w:snapToGrid w:val="0"/>
              <w:ind w:firstLineChars="200" w:firstLine="420"/>
              <w:rPr>
                <w:rFonts w:ascii="Meiryo UI" w:eastAsia="Meiryo UI" w:hAnsi="Meiryo UI"/>
                <w:szCs w:val="21"/>
              </w:rPr>
            </w:pPr>
          </w:p>
          <w:p w14:paraId="41DD963B" w14:textId="77777777" w:rsidR="00BC5F4A" w:rsidRPr="00AA749B" w:rsidRDefault="00BC5F4A" w:rsidP="00BC5F4A">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CD92B26" w14:textId="1CC3EBE7" w:rsidR="00BC5F4A" w:rsidRPr="00157DBE" w:rsidRDefault="0025387A" w:rsidP="0025387A">
            <w:pPr>
              <w:snapToGrid w:val="0"/>
              <w:jc w:val="center"/>
              <w:rPr>
                <w:rFonts w:ascii="Meiryo UI" w:eastAsia="Meiryo UI" w:hAnsi="Meiryo UI"/>
                <w:szCs w:val="21"/>
              </w:rPr>
            </w:pPr>
            <w:r>
              <w:rPr>
                <w:noProof/>
              </w:rPr>
              <w:drawing>
                <wp:inline distT="0" distB="0" distL="0" distR="0" wp14:anchorId="233DBD0F" wp14:editId="037569AB">
                  <wp:extent cx="585470" cy="561975"/>
                  <wp:effectExtent l="0" t="0" r="5080" b="9525"/>
                  <wp:docPr id="187701216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3B001FF9" w14:textId="77777777" w:rsidR="00BC5F4A" w:rsidRDefault="00BC5F4A" w:rsidP="00BC5F4A">
            <w:pPr>
              <w:snapToGrid w:val="0"/>
              <w:rPr>
                <w:rFonts w:ascii="Meiryo UI" w:eastAsia="Meiryo UI" w:hAnsi="Meiryo UI"/>
                <w:szCs w:val="21"/>
              </w:rPr>
            </w:pPr>
          </w:p>
          <w:p w14:paraId="7918B352" w14:textId="77777777" w:rsidR="00EC398C" w:rsidRDefault="00EC398C" w:rsidP="00BC5F4A">
            <w:pPr>
              <w:snapToGrid w:val="0"/>
              <w:rPr>
                <w:rFonts w:ascii="Meiryo UI" w:eastAsia="Meiryo UI" w:hAnsi="Meiryo UI"/>
                <w:szCs w:val="21"/>
              </w:rPr>
            </w:pPr>
          </w:p>
          <w:p w14:paraId="12783EE6" w14:textId="77777777" w:rsidR="00280CC3" w:rsidRPr="00504888" w:rsidRDefault="00280CC3" w:rsidP="00280CC3">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2A11B468" w14:textId="39A09E05" w:rsidR="00280CC3" w:rsidRPr="00504888" w:rsidRDefault="00280CC3" w:rsidP="00280CC3">
            <w:pPr>
              <w:snapToGrid w:val="0"/>
              <w:ind w:firstLineChars="100" w:firstLine="162"/>
              <w:rPr>
                <w:rFonts w:ascii="Meiryo UI" w:eastAsia="Meiryo UI" w:hAnsi="Meiryo UI"/>
                <w:w w:val="90"/>
                <w:sz w:val="18"/>
                <w:szCs w:val="18"/>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w:t>
            </w:r>
            <w:r w:rsidR="00962E3B" w:rsidRPr="00962E3B">
              <w:rPr>
                <w:rFonts w:ascii="Meiryo UI" w:eastAsia="Meiryo UI" w:hAnsi="Meiryo UI" w:hint="eastAsia"/>
                <w:w w:val="90"/>
                <w:sz w:val="18"/>
                <w:szCs w:val="18"/>
              </w:rPr>
              <w:t>クリアーファイル、</w:t>
            </w:r>
            <w:r w:rsidRPr="00EC398C">
              <w:rPr>
                <w:rFonts w:ascii="Meiryo UI" w:eastAsia="Meiryo UI" w:hAnsi="Meiryo UI" w:hint="eastAsia"/>
                <w:w w:val="90"/>
                <w:sz w:val="18"/>
                <w:szCs w:val="18"/>
              </w:rPr>
              <w:t>定規　〔直線定規〕、マグネット〔バー〕</w:t>
            </w:r>
            <w:r w:rsidRPr="00504888">
              <w:rPr>
                <w:rFonts w:ascii="Meiryo UI" w:eastAsia="Meiryo UI" w:hAnsi="Meiryo UI" w:hint="eastAsia"/>
                <w:w w:val="90"/>
                <w:sz w:val="18"/>
                <w:szCs w:val="18"/>
              </w:rPr>
              <w:t>）</w:t>
            </w:r>
          </w:p>
          <w:p w14:paraId="0442C2C4" w14:textId="77777777" w:rsidR="00280CC3" w:rsidRPr="00157DBE" w:rsidRDefault="00280CC3" w:rsidP="00280CC3">
            <w:pPr>
              <w:snapToGrid w:val="0"/>
              <w:rPr>
                <w:rFonts w:ascii="Meiryo UI" w:eastAsia="Meiryo UI" w:hAnsi="Meiryo UI"/>
                <w:szCs w:val="21"/>
              </w:rPr>
            </w:pPr>
            <w:r w:rsidRPr="00504888" w:rsidDel="008D399F">
              <w:rPr>
                <w:rFonts w:ascii="Meiryo UI" w:eastAsia="Meiryo UI" w:hAnsi="Meiryo UI"/>
                <w:noProof/>
                <w:sz w:val="18"/>
                <w:szCs w:val="18"/>
              </w:rPr>
              <w:drawing>
                <wp:anchor distT="0" distB="0" distL="114300" distR="114300" simplePos="0" relativeHeight="251804160" behindDoc="0" locked="0" layoutInCell="1" allowOverlap="1" wp14:anchorId="560AC27B" wp14:editId="75D3D540">
                  <wp:simplePos x="0" y="0"/>
                  <wp:positionH relativeFrom="column">
                    <wp:posOffset>184150</wp:posOffset>
                  </wp:positionH>
                  <wp:positionV relativeFrom="paragraph">
                    <wp:posOffset>86360</wp:posOffset>
                  </wp:positionV>
                  <wp:extent cx="539750" cy="539750"/>
                  <wp:effectExtent l="0" t="0" r="0" b="0"/>
                  <wp:wrapNone/>
                  <wp:docPr id="1473829470" name="図 147382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ln>
                            <a:noFill/>
                          </a:ln>
                          <a:extLst>
                            <a:ext uri="{53640926-AAD7-44D8-BBD7-CCE9431645EC}">
                              <a14:shadowObscured xmlns:a14="http://schemas.microsoft.com/office/drawing/2010/main"/>
                            </a:ext>
                          </a:extLst>
                        </pic:spPr>
                      </pic:pic>
                    </a:graphicData>
                  </a:graphic>
                </wp:anchor>
              </w:drawing>
            </w:r>
          </w:p>
          <w:p w14:paraId="10368989" w14:textId="77777777" w:rsidR="00280CC3" w:rsidRPr="00157DBE" w:rsidRDefault="00280CC3" w:rsidP="00280CC3">
            <w:pPr>
              <w:snapToGrid w:val="0"/>
              <w:rPr>
                <w:rFonts w:ascii="Meiryo UI" w:eastAsia="Meiryo UI" w:hAnsi="Meiryo UI"/>
                <w:szCs w:val="21"/>
              </w:rPr>
            </w:pPr>
          </w:p>
          <w:p w14:paraId="17470651" w14:textId="77777777" w:rsidR="00280CC3" w:rsidRPr="00157DBE" w:rsidRDefault="00280CC3" w:rsidP="00280CC3">
            <w:pPr>
              <w:snapToGrid w:val="0"/>
              <w:rPr>
                <w:rFonts w:ascii="Meiryo UI" w:eastAsia="Meiryo UI" w:hAnsi="Meiryo UI"/>
                <w:szCs w:val="21"/>
              </w:rPr>
            </w:pPr>
          </w:p>
          <w:p w14:paraId="1ACA1816" w14:textId="77777777" w:rsidR="00280CC3" w:rsidRPr="00157DBE" w:rsidRDefault="00280CC3" w:rsidP="00280CC3">
            <w:pPr>
              <w:snapToGrid w:val="0"/>
              <w:rPr>
                <w:rFonts w:ascii="Meiryo UI" w:eastAsia="Meiryo UI" w:hAnsi="Meiryo UI"/>
                <w:szCs w:val="21"/>
              </w:rPr>
            </w:pPr>
          </w:p>
          <w:p w14:paraId="12C98654" w14:textId="77777777" w:rsidR="00EC398C" w:rsidRPr="00280CC3" w:rsidRDefault="00EC398C" w:rsidP="00BC5F4A">
            <w:pPr>
              <w:snapToGrid w:val="0"/>
              <w:rPr>
                <w:rFonts w:ascii="Meiryo UI" w:eastAsia="Meiryo UI" w:hAnsi="Meiryo UI"/>
                <w:szCs w:val="21"/>
              </w:rPr>
            </w:pPr>
          </w:p>
          <w:p w14:paraId="19C3A6B1" w14:textId="77777777" w:rsidR="00EC398C" w:rsidRDefault="00EC398C" w:rsidP="00BC5F4A">
            <w:pPr>
              <w:snapToGrid w:val="0"/>
              <w:rPr>
                <w:rFonts w:ascii="Meiryo UI" w:eastAsia="Meiryo UI" w:hAnsi="Meiryo UI"/>
                <w:szCs w:val="21"/>
              </w:rPr>
            </w:pPr>
          </w:p>
          <w:p w14:paraId="52BDBB70" w14:textId="77777777" w:rsidR="00280CC3" w:rsidRDefault="00280CC3" w:rsidP="00BC5F4A">
            <w:pPr>
              <w:snapToGrid w:val="0"/>
              <w:rPr>
                <w:rFonts w:ascii="Meiryo UI" w:eastAsia="Meiryo UI" w:hAnsi="Meiryo UI"/>
                <w:szCs w:val="21"/>
              </w:rPr>
            </w:pPr>
          </w:p>
          <w:p w14:paraId="68A1C01B" w14:textId="77777777" w:rsidR="00280CC3" w:rsidRDefault="00280CC3" w:rsidP="00BC5F4A">
            <w:pPr>
              <w:snapToGrid w:val="0"/>
              <w:rPr>
                <w:rFonts w:ascii="Meiryo UI" w:eastAsia="Meiryo UI" w:hAnsi="Meiryo UI"/>
                <w:szCs w:val="21"/>
              </w:rPr>
            </w:pPr>
          </w:p>
          <w:p w14:paraId="471A3F8B" w14:textId="77777777" w:rsidR="00280CC3" w:rsidRDefault="00280CC3" w:rsidP="00BC5F4A">
            <w:pPr>
              <w:snapToGrid w:val="0"/>
              <w:rPr>
                <w:rFonts w:ascii="Meiryo UI" w:eastAsia="Meiryo UI" w:hAnsi="Meiryo UI"/>
                <w:szCs w:val="21"/>
              </w:rPr>
            </w:pPr>
          </w:p>
          <w:p w14:paraId="28B8FF67" w14:textId="77777777" w:rsidR="00280CC3" w:rsidRDefault="00280CC3" w:rsidP="00BC5F4A">
            <w:pPr>
              <w:snapToGrid w:val="0"/>
              <w:rPr>
                <w:rFonts w:ascii="Meiryo UI" w:eastAsia="Meiryo UI" w:hAnsi="Meiryo UI"/>
                <w:szCs w:val="21"/>
              </w:rPr>
            </w:pPr>
          </w:p>
          <w:p w14:paraId="72B9D40C" w14:textId="77777777" w:rsidR="00280CC3" w:rsidRDefault="00280CC3" w:rsidP="00BC5F4A">
            <w:pPr>
              <w:snapToGrid w:val="0"/>
              <w:rPr>
                <w:rFonts w:ascii="Meiryo UI" w:eastAsia="Meiryo UI" w:hAnsi="Meiryo UI"/>
                <w:szCs w:val="21"/>
              </w:rPr>
            </w:pPr>
          </w:p>
          <w:p w14:paraId="10B21308" w14:textId="77777777" w:rsidR="00280CC3" w:rsidRDefault="00280CC3" w:rsidP="00BC5F4A">
            <w:pPr>
              <w:snapToGrid w:val="0"/>
              <w:rPr>
                <w:rFonts w:ascii="Meiryo UI" w:eastAsia="Meiryo UI" w:hAnsi="Meiryo UI"/>
                <w:szCs w:val="21"/>
              </w:rPr>
            </w:pPr>
          </w:p>
          <w:p w14:paraId="417A0AE2" w14:textId="77777777" w:rsidR="00280CC3" w:rsidRDefault="00280CC3" w:rsidP="00BC5F4A">
            <w:pPr>
              <w:snapToGrid w:val="0"/>
              <w:rPr>
                <w:rFonts w:ascii="Meiryo UI" w:eastAsia="Meiryo UI" w:hAnsi="Meiryo UI"/>
                <w:szCs w:val="21"/>
              </w:rPr>
            </w:pPr>
          </w:p>
          <w:p w14:paraId="63B516A4" w14:textId="77777777" w:rsidR="00280CC3" w:rsidRDefault="00280CC3" w:rsidP="00BC5F4A">
            <w:pPr>
              <w:snapToGrid w:val="0"/>
              <w:rPr>
                <w:rFonts w:ascii="Meiryo UI" w:eastAsia="Meiryo UI" w:hAnsi="Meiryo UI"/>
                <w:szCs w:val="21"/>
              </w:rPr>
            </w:pPr>
          </w:p>
          <w:p w14:paraId="6E634199" w14:textId="77777777" w:rsidR="00280CC3" w:rsidRDefault="00280CC3" w:rsidP="00BC5F4A">
            <w:pPr>
              <w:snapToGrid w:val="0"/>
              <w:rPr>
                <w:rFonts w:ascii="Meiryo UI" w:eastAsia="Meiryo UI" w:hAnsi="Meiryo UI"/>
                <w:szCs w:val="21"/>
              </w:rPr>
            </w:pPr>
          </w:p>
          <w:p w14:paraId="7CB28425" w14:textId="77777777" w:rsidR="00280CC3" w:rsidRPr="00AA749B" w:rsidRDefault="00280CC3" w:rsidP="00280CC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78480C4" w14:textId="77777777" w:rsidR="00280CC3" w:rsidRPr="00157DBE" w:rsidRDefault="00280CC3" w:rsidP="00280CC3">
            <w:pPr>
              <w:snapToGrid w:val="0"/>
              <w:jc w:val="center"/>
              <w:rPr>
                <w:rFonts w:ascii="Meiryo UI" w:eastAsia="Meiryo UI" w:hAnsi="Meiryo UI"/>
                <w:szCs w:val="21"/>
              </w:rPr>
            </w:pPr>
            <w:r>
              <w:rPr>
                <w:noProof/>
              </w:rPr>
              <w:drawing>
                <wp:inline distT="0" distB="0" distL="0" distR="0" wp14:anchorId="3305D3C1" wp14:editId="019951C2">
                  <wp:extent cx="585470" cy="561975"/>
                  <wp:effectExtent l="0" t="0" r="5080" b="9525"/>
                  <wp:docPr id="112678712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5A5A8A86" w14:textId="77777777" w:rsidR="00280CC3" w:rsidRDefault="00280CC3" w:rsidP="00280CC3">
            <w:pPr>
              <w:snapToGrid w:val="0"/>
              <w:rPr>
                <w:rFonts w:ascii="Meiryo UI" w:eastAsia="Meiryo UI" w:hAnsi="Meiryo UI"/>
                <w:szCs w:val="21"/>
              </w:rPr>
            </w:pPr>
          </w:p>
          <w:p w14:paraId="7F787584" w14:textId="727D20D0" w:rsidR="00280CC3" w:rsidRPr="00280CC3" w:rsidRDefault="00280CC3" w:rsidP="00280CC3">
            <w:pPr>
              <w:snapToGrid w:val="0"/>
              <w:rPr>
                <w:rFonts w:ascii="Meiryo UI" w:eastAsia="Meiryo UI" w:hAnsi="Meiryo UI"/>
                <w:szCs w:val="21"/>
              </w:rPr>
            </w:pPr>
          </w:p>
        </w:tc>
      </w:tr>
      <w:tr w:rsidR="00157DBE" w:rsidRPr="00157DBE" w14:paraId="42BC60E5" w14:textId="77777777" w:rsidTr="0088465A">
        <w:tc>
          <w:tcPr>
            <w:tcW w:w="1058" w:type="dxa"/>
            <w:vMerge/>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07B5F924" w:rsidR="00293022" w:rsidRPr="00157DBE" w:rsidRDefault="001A02B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293022" w:rsidRPr="00157DBE">
              <w:rPr>
                <w:rFonts w:ascii="Meiryo UI" w:eastAsia="Meiryo UI" w:hAnsi="Meiryo UI" w:hint="eastAsia"/>
                <w:sz w:val="20"/>
                <w:szCs w:val="21"/>
              </w:rPr>
              <w:t>シャープペン用替芯</w:t>
            </w:r>
            <w:r w:rsidR="004B2375" w:rsidRPr="004B2375">
              <w:rPr>
                <w:rFonts w:ascii="Meiryo UI" w:eastAsia="Meiryo UI" w:hAnsi="Meiryo UI" w:hint="eastAsia"/>
                <w:sz w:val="20"/>
                <w:szCs w:val="21"/>
              </w:rPr>
              <w:t>〕</w:t>
            </w:r>
          </w:p>
        </w:tc>
        <w:tc>
          <w:tcPr>
            <w:tcW w:w="7495" w:type="dxa"/>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687" w:type="dxa"/>
            <w:vMerge/>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88465A">
        <w:tc>
          <w:tcPr>
            <w:tcW w:w="1058" w:type="dxa"/>
            <w:vMerge/>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31300D5C" w:rsidR="00293022" w:rsidRPr="00157DBE" w:rsidRDefault="001A02B2"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293022" w:rsidRPr="00157DBE">
              <w:rPr>
                <w:rFonts w:ascii="Meiryo UI" w:eastAsia="Meiryo UI" w:hAnsi="Meiryo UI" w:hint="eastAsia"/>
                <w:sz w:val="20"/>
                <w:szCs w:val="21"/>
              </w:rPr>
              <w:t>ボールペン、水性ボールペン</w:t>
            </w:r>
            <w:r w:rsidR="004B2375" w:rsidRPr="004B2375">
              <w:rPr>
                <w:rFonts w:ascii="Meiryo UI" w:eastAsia="Meiryo UI" w:hAnsi="Meiryo UI" w:hint="eastAsia"/>
                <w:sz w:val="20"/>
                <w:szCs w:val="21"/>
              </w:rPr>
              <w:t>〕</w:t>
            </w:r>
          </w:p>
        </w:tc>
        <w:tc>
          <w:tcPr>
            <w:tcW w:w="7495" w:type="dxa"/>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687" w:type="dxa"/>
            <w:vMerge/>
          </w:tcPr>
          <w:p w14:paraId="4EB92606" w14:textId="77777777" w:rsidR="00293022" w:rsidRPr="00157DBE" w:rsidRDefault="00293022" w:rsidP="00930D93">
            <w:pPr>
              <w:snapToGrid w:val="0"/>
              <w:rPr>
                <w:rFonts w:ascii="Meiryo UI" w:eastAsia="Meiryo UI" w:hAnsi="Meiryo UI"/>
                <w:szCs w:val="21"/>
              </w:rPr>
            </w:pPr>
          </w:p>
        </w:tc>
      </w:tr>
      <w:tr w:rsidR="00D6760A" w:rsidRPr="00157DBE" w14:paraId="61AABE4D" w14:textId="77777777" w:rsidTr="0088465A">
        <w:trPr>
          <w:trHeight w:val="330"/>
        </w:trPr>
        <w:tc>
          <w:tcPr>
            <w:tcW w:w="1058" w:type="dxa"/>
            <w:vMerge/>
          </w:tcPr>
          <w:p w14:paraId="54860126"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A03035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0B67E150" w:rsidR="00D6760A" w:rsidRPr="00157DBE" w:rsidRDefault="00D6760A" w:rsidP="00D6760A">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7495" w:type="dxa"/>
          </w:tcPr>
          <w:p w14:paraId="2C097CDD"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0307EA0E" w14:textId="77777777" w:rsidR="00D6760A" w:rsidRPr="00157DBE" w:rsidRDefault="00D6760A" w:rsidP="00D6760A">
            <w:pPr>
              <w:snapToGrid w:val="0"/>
              <w:rPr>
                <w:rFonts w:ascii="Meiryo UI" w:eastAsia="Meiryo UI" w:hAnsi="Meiryo UI"/>
                <w:szCs w:val="21"/>
              </w:rPr>
            </w:pPr>
          </w:p>
        </w:tc>
      </w:tr>
      <w:tr w:rsidR="00D6760A" w:rsidRPr="00157DBE" w14:paraId="322AD1C3" w14:textId="77777777" w:rsidTr="0088465A">
        <w:trPr>
          <w:trHeight w:val="70"/>
        </w:trPr>
        <w:tc>
          <w:tcPr>
            <w:tcW w:w="1058" w:type="dxa"/>
            <w:vMerge/>
          </w:tcPr>
          <w:p w14:paraId="6E53780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33160AB" w14:textId="087FA798" w:rsidR="00D6760A" w:rsidRPr="00157DBE" w:rsidRDefault="00D6760A" w:rsidP="00D6760A">
            <w:pPr>
              <w:snapToGrid w:val="0"/>
              <w:spacing w:line="240" w:lineRule="exact"/>
              <w:rPr>
                <w:rFonts w:ascii="Meiryo UI" w:eastAsia="Meiryo UI" w:hAnsi="Meiryo UI"/>
                <w:sz w:val="20"/>
                <w:szCs w:val="21"/>
              </w:rPr>
            </w:pPr>
          </w:p>
        </w:tc>
        <w:tc>
          <w:tcPr>
            <w:tcW w:w="7495" w:type="dxa"/>
          </w:tcPr>
          <w:p w14:paraId="685640C8"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50002F7E" w14:textId="77777777" w:rsidR="00D6760A" w:rsidRPr="00157DBE" w:rsidRDefault="00D6760A" w:rsidP="00D6760A">
            <w:pPr>
              <w:snapToGrid w:val="0"/>
              <w:rPr>
                <w:rFonts w:ascii="Meiryo UI" w:eastAsia="Meiryo UI" w:hAnsi="Meiryo UI"/>
                <w:szCs w:val="21"/>
              </w:rPr>
            </w:pPr>
          </w:p>
        </w:tc>
      </w:tr>
      <w:tr w:rsidR="00D6760A" w:rsidRPr="00157DBE" w14:paraId="5F8E5BF2" w14:textId="77777777" w:rsidTr="0088465A">
        <w:tc>
          <w:tcPr>
            <w:tcW w:w="1058" w:type="dxa"/>
            <w:vMerge w:val="restart"/>
          </w:tcPr>
          <w:p w14:paraId="2FBDE94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733" w:type="dxa"/>
          </w:tcPr>
          <w:p w14:paraId="3EEB7D5F" w14:textId="6027B7BD"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7495" w:type="dxa"/>
            <w:vMerge w:val="restart"/>
          </w:tcPr>
          <w:p w14:paraId="6B35827F" w14:textId="751A9E8A"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tcPr>
          <w:p w14:paraId="7EDC2BEF" w14:textId="77777777" w:rsidR="00D6760A" w:rsidRPr="00157DBE" w:rsidRDefault="00D6760A" w:rsidP="00D6760A">
            <w:pPr>
              <w:snapToGrid w:val="0"/>
              <w:rPr>
                <w:rFonts w:ascii="Meiryo UI" w:eastAsia="Meiryo UI" w:hAnsi="Meiryo UI"/>
                <w:szCs w:val="21"/>
              </w:rPr>
            </w:pPr>
          </w:p>
        </w:tc>
      </w:tr>
      <w:tr w:rsidR="00D6760A" w:rsidRPr="00157DBE" w14:paraId="72606FB5" w14:textId="77777777" w:rsidTr="0088465A">
        <w:trPr>
          <w:trHeight w:val="330"/>
        </w:trPr>
        <w:tc>
          <w:tcPr>
            <w:tcW w:w="1058" w:type="dxa"/>
            <w:vMerge/>
          </w:tcPr>
          <w:p w14:paraId="736A30F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719FD55" w14:textId="77777777" w:rsidR="00D6760A"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w:t>
            </w:r>
          </w:p>
          <w:p w14:paraId="4BE4B28B" w14:textId="4CB735E8" w:rsidR="00D6760A" w:rsidRPr="00157DBE" w:rsidRDefault="00D6760A" w:rsidP="00CC0649">
            <w:pPr>
              <w:snapToGrid w:val="0"/>
              <w:spacing w:line="240" w:lineRule="exact"/>
              <w:ind w:firstLineChars="50" w:firstLine="100"/>
              <w:rPr>
                <w:rFonts w:ascii="Meiryo UI" w:eastAsia="Meiryo UI" w:hAnsi="Meiryo UI"/>
                <w:sz w:val="20"/>
                <w:szCs w:val="21"/>
              </w:rPr>
            </w:pPr>
            <w:r w:rsidRPr="00157DBE">
              <w:rPr>
                <w:rFonts w:ascii="Meiryo UI" w:eastAsia="Meiryo UI" w:hAnsi="Meiryo UI" w:hint="eastAsia"/>
                <w:sz w:val="20"/>
                <w:szCs w:val="21"/>
              </w:rPr>
              <w:t>〔朱肉〕</w:t>
            </w:r>
          </w:p>
        </w:tc>
        <w:tc>
          <w:tcPr>
            <w:tcW w:w="7495" w:type="dxa"/>
            <w:vMerge/>
          </w:tcPr>
          <w:p w14:paraId="1FA25770"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32012E78" w14:textId="77777777" w:rsidR="00D6760A" w:rsidRPr="00157DBE" w:rsidRDefault="00D6760A" w:rsidP="00D6760A">
            <w:pPr>
              <w:snapToGrid w:val="0"/>
              <w:rPr>
                <w:rFonts w:ascii="Meiryo UI" w:eastAsia="Meiryo UI" w:hAnsi="Meiryo UI"/>
                <w:szCs w:val="21"/>
              </w:rPr>
            </w:pPr>
          </w:p>
        </w:tc>
      </w:tr>
      <w:tr w:rsidR="00D6760A" w:rsidRPr="00157DBE" w14:paraId="660E4546" w14:textId="77777777" w:rsidTr="0088465A">
        <w:trPr>
          <w:trHeight w:val="171"/>
        </w:trPr>
        <w:tc>
          <w:tcPr>
            <w:tcW w:w="1058" w:type="dxa"/>
            <w:vMerge/>
          </w:tcPr>
          <w:p w14:paraId="78AA62D8"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B9EEE7B"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7495" w:type="dxa"/>
          </w:tcPr>
          <w:p w14:paraId="5B2FC1D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522B66A9" w14:textId="77777777" w:rsidR="00D6760A" w:rsidRPr="00157DBE" w:rsidRDefault="00D6760A" w:rsidP="00D6760A">
            <w:pPr>
              <w:snapToGrid w:val="0"/>
              <w:rPr>
                <w:rFonts w:ascii="Meiryo UI" w:eastAsia="Meiryo UI" w:hAnsi="Meiryo UI"/>
                <w:szCs w:val="21"/>
              </w:rPr>
            </w:pPr>
          </w:p>
        </w:tc>
      </w:tr>
      <w:tr w:rsidR="00D6760A" w:rsidRPr="00157DBE" w14:paraId="3057E104" w14:textId="77777777" w:rsidTr="0088465A">
        <w:trPr>
          <w:trHeight w:val="70"/>
        </w:trPr>
        <w:tc>
          <w:tcPr>
            <w:tcW w:w="1058" w:type="dxa"/>
            <w:vMerge/>
          </w:tcPr>
          <w:p w14:paraId="4C846D2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F5BC85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7495" w:type="dxa"/>
          </w:tcPr>
          <w:p w14:paraId="4F213EF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49788A21" w14:textId="77777777" w:rsidR="00D6760A" w:rsidRPr="00157DBE" w:rsidRDefault="00D6760A" w:rsidP="00D6760A">
            <w:pPr>
              <w:snapToGrid w:val="0"/>
              <w:rPr>
                <w:rFonts w:ascii="Meiryo UI" w:eastAsia="Meiryo UI" w:hAnsi="Meiryo UI"/>
                <w:szCs w:val="21"/>
              </w:rPr>
            </w:pPr>
          </w:p>
        </w:tc>
      </w:tr>
      <w:tr w:rsidR="00D6760A" w:rsidRPr="00157DBE" w14:paraId="4F342145" w14:textId="77777777" w:rsidTr="0088465A">
        <w:trPr>
          <w:trHeight w:val="70"/>
        </w:trPr>
        <w:tc>
          <w:tcPr>
            <w:tcW w:w="1058" w:type="dxa"/>
            <w:vMerge/>
          </w:tcPr>
          <w:p w14:paraId="366025CE"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197110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7495" w:type="dxa"/>
          </w:tcPr>
          <w:p w14:paraId="3B74EE1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0FDDE8AE" w14:textId="77777777" w:rsidR="00D6760A" w:rsidRPr="00157DBE" w:rsidRDefault="00D6760A" w:rsidP="00D6760A">
            <w:pPr>
              <w:snapToGrid w:val="0"/>
              <w:rPr>
                <w:rFonts w:ascii="Meiryo UI" w:eastAsia="Meiryo UI" w:hAnsi="Meiryo UI"/>
                <w:szCs w:val="21"/>
              </w:rPr>
            </w:pPr>
          </w:p>
        </w:tc>
      </w:tr>
      <w:tr w:rsidR="00D6760A" w:rsidRPr="00157DBE" w14:paraId="3A079EBD" w14:textId="77777777" w:rsidTr="0088465A">
        <w:trPr>
          <w:trHeight w:val="70"/>
        </w:trPr>
        <w:tc>
          <w:tcPr>
            <w:tcW w:w="1058" w:type="dxa"/>
            <w:vMerge/>
          </w:tcPr>
          <w:p w14:paraId="1DED278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E1299F2"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7495" w:type="dxa"/>
          </w:tcPr>
          <w:p w14:paraId="1AA8B754"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558DBFE5" w14:textId="77777777" w:rsidR="00D6760A" w:rsidRPr="00157DBE" w:rsidRDefault="00D6760A" w:rsidP="00D6760A">
            <w:pPr>
              <w:snapToGrid w:val="0"/>
              <w:rPr>
                <w:rFonts w:ascii="Meiryo UI" w:eastAsia="Meiryo UI" w:hAnsi="Meiryo UI"/>
                <w:szCs w:val="21"/>
              </w:rPr>
            </w:pPr>
          </w:p>
        </w:tc>
      </w:tr>
      <w:tr w:rsidR="00D6760A" w:rsidRPr="00157DBE" w14:paraId="452C9A8C" w14:textId="77777777" w:rsidTr="0088465A">
        <w:trPr>
          <w:trHeight w:val="70"/>
        </w:trPr>
        <w:tc>
          <w:tcPr>
            <w:tcW w:w="1058" w:type="dxa"/>
            <w:vMerge/>
          </w:tcPr>
          <w:p w14:paraId="51619DBD"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8ED36C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7495" w:type="dxa"/>
          </w:tcPr>
          <w:p w14:paraId="2F5B1EFA"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55C01684" w14:textId="77777777" w:rsidR="00D6760A" w:rsidRPr="00157DBE" w:rsidRDefault="00D6760A" w:rsidP="00D6760A">
            <w:pPr>
              <w:snapToGrid w:val="0"/>
              <w:rPr>
                <w:rFonts w:ascii="Meiryo UI" w:eastAsia="Meiryo UI" w:hAnsi="Meiryo UI"/>
                <w:szCs w:val="21"/>
              </w:rPr>
            </w:pPr>
          </w:p>
        </w:tc>
      </w:tr>
      <w:tr w:rsidR="00D6760A" w:rsidRPr="00157DBE" w14:paraId="0808AC7E" w14:textId="77777777" w:rsidTr="0088465A">
        <w:trPr>
          <w:trHeight w:val="70"/>
        </w:trPr>
        <w:tc>
          <w:tcPr>
            <w:tcW w:w="1058" w:type="dxa"/>
            <w:vMerge w:val="restart"/>
          </w:tcPr>
          <w:p w14:paraId="5B31C978"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733" w:type="dxa"/>
          </w:tcPr>
          <w:p w14:paraId="200AEDEB" w14:textId="2A8ED553"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 xml:space="preserve">定規　</w:t>
            </w:r>
            <w:r>
              <w:rPr>
                <w:rFonts w:ascii="Meiryo UI" w:eastAsia="Meiryo UI" w:hAnsi="Meiryo UI" w:hint="eastAsia"/>
                <w:sz w:val="20"/>
                <w:szCs w:val="21"/>
              </w:rPr>
              <w:t>〔</w:t>
            </w:r>
            <w:r w:rsidRPr="00157DBE">
              <w:rPr>
                <w:rFonts w:ascii="Meiryo UI" w:eastAsia="Meiryo UI" w:hAnsi="Meiryo UI" w:hint="eastAsia"/>
                <w:sz w:val="20"/>
                <w:szCs w:val="21"/>
              </w:rPr>
              <w:t>直線定規</w:t>
            </w:r>
            <w:r w:rsidRPr="004B2375">
              <w:rPr>
                <w:rFonts w:ascii="Meiryo UI" w:eastAsia="Meiryo UI" w:hAnsi="Meiryo UI" w:hint="eastAsia"/>
                <w:sz w:val="20"/>
                <w:szCs w:val="21"/>
              </w:rPr>
              <w:t>〕</w:t>
            </w:r>
          </w:p>
        </w:tc>
        <w:tc>
          <w:tcPr>
            <w:tcW w:w="7495" w:type="dxa"/>
          </w:tcPr>
          <w:p w14:paraId="5E56045F"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24F28C9A" w14:textId="77777777" w:rsidR="00D6760A" w:rsidRPr="00157DBE" w:rsidRDefault="00D6760A" w:rsidP="00D6760A">
            <w:pPr>
              <w:snapToGrid w:val="0"/>
              <w:rPr>
                <w:rFonts w:ascii="Meiryo UI" w:eastAsia="Meiryo UI" w:hAnsi="Meiryo UI"/>
                <w:szCs w:val="21"/>
              </w:rPr>
            </w:pPr>
          </w:p>
        </w:tc>
      </w:tr>
      <w:tr w:rsidR="00D6760A" w:rsidRPr="00157DBE" w14:paraId="5D1C2FAB" w14:textId="77777777" w:rsidTr="0088465A">
        <w:trPr>
          <w:trHeight w:val="120"/>
        </w:trPr>
        <w:tc>
          <w:tcPr>
            <w:tcW w:w="1058" w:type="dxa"/>
            <w:vMerge/>
          </w:tcPr>
          <w:p w14:paraId="4FCE084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E1FA571"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7495" w:type="dxa"/>
          </w:tcPr>
          <w:p w14:paraId="0F1AB53F"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0EA7F986" w14:textId="77777777" w:rsidR="00D6760A" w:rsidRPr="00157DBE" w:rsidRDefault="00D6760A" w:rsidP="00D6760A">
            <w:pPr>
              <w:snapToGrid w:val="0"/>
              <w:rPr>
                <w:rFonts w:ascii="Meiryo UI" w:eastAsia="Meiryo UI" w:hAnsi="Meiryo UI"/>
                <w:szCs w:val="21"/>
              </w:rPr>
            </w:pPr>
          </w:p>
        </w:tc>
      </w:tr>
      <w:tr w:rsidR="00D6760A" w:rsidRPr="00157DBE" w14:paraId="1EB2E7E1" w14:textId="77777777" w:rsidTr="0088465A">
        <w:trPr>
          <w:trHeight w:val="20"/>
        </w:trPr>
        <w:tc>
          <w:tcPr>
            <w:tcW w:w="1058" w:type="dxa"/>
            <w:vMerge/>
          </w:tcPr>
          <w:p w14:paraId="1D5D907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97CA4F6" w14:textId="34EA68A4"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 xml:space="preserve">消しゴム　</w:t>
            </w:r>
            <w:r>
              <w:rPr>
                <w:rFonts w:ascii="Meiryo UI" w:eastAsia="Meiryo UI" w:hAnsi="Meiryo UI" w:hint="eastAsia"/>
                <w:sz w:val="20"/>
                <w:szCs w:val="21"/>
              </w:rPr>
              <w:t>〔</w:t>
            </w:r>
            <w:r w:rsidRPr="00157DBE">
              <w:rPr>
                <w:rFonts w:ascii="Meiryo UI" w:eastAsia="Meiryo UI" w:hAnsi="Meiryo UI" w:hint="eastAsia"/>
                <w:sz w:val="20"/>
                <w:szCs w:val="21"/>
              </w:rPr>
              <w:t>消ゴム</w:t>
            </w:r>
            <w:r w:rsidRPr="004B2375">
              <w:rPr>
                <w:rFonts w:ascii="Meiryo UI" w:eastAsia="Meiryo UI" w:hAnsi="Meiryo UI" w:hint="eastAsia"/>
                <w:sz w:val="20"/>
                <w:szCs w:val="21"/>
              </w:rPr>
              <w:t>〕</w:t>
            </w:r>
          </w:p>
        </w:tc>
        <w:tc>
          <w:tcPr>
            <w:tcW w:w="7495" w:type="dxa"/>
          </w:tcPr>
          <w:p w14:paraId="2DD148E3"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687" w:type="dxa"/>
            <w:vMerge/>
          </w:tcPr>
          <w:p w14:paraId="50E5E5EF" w14:textId="77777777" w:rsidR="00D6760A" w:rsidRPr="00157DBE" w:rsidRDefault="00D6760A" w:rsidP="00D6760A">
            <w:pPr>
              <w:snapToGrid w:val="0"/>
              <w:rPr>
                <w:rFonts w:ascii="Meiryo UI" w:eastAsia="Meiryo UI" w:hAnsi="Meiryo UI"/>
                <w:szCs w:val="21"/>
              </w:rPr>
            </w:pPr>
          </w:p>
        </w:tc>
      </w:tr>
      <w:tr w:rsidR="00D6760A" w:rsidRPr="00157DBE" w14:paraId="6A60C2D1" w14:textId="77777777" w:rsidTr="0088465A">
        <w:trPr>
          <w:trHeight w:val="300"/>
        </w:trPr>
        <w:tc>
          <w:tcPr>
            <w:tcW w:w="1058" w:type="dxa"/>
            <w:vMerge/>
          </w:tcPr>
          <w:p w14:paraId="50766559"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91AF38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3EAA5BBC"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ステープラ</w:t>
            </w:r>
            <w:r w:rsidRPr="004B2375">
              <w:rPr>
                <w:rFonts w:ascii="Meiryo UI" w:eastAsia="Meiryo UI" w:hAnsi="Meiryo UI" w:hint="eastAsia"/>
                <w:sz w:val="20"/>
                <w:szCs w:val="21"/>
              </w:rPr>
              <w:t>〕</w:t>
            </w:r>
          </w:p>
          <w:p w14:paraId="19642BA3" w14:textId="348FCFE4" w:rsidR="00D6760A" w:rsidRPr="00157DBE" w:rsidRDefault="00D6760A" w:rsidP="00D6760A">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6036の2に規定する</w:t>
            </w:r>
            <w:r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7495" w:type="dxa"/>
          </w:tcPr>
          <w:p w14:paraId="32EAC323" w14:textId="79AE966B"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687" w:type="dxa"/>
            <w:vMerge/>
          </w:tcPr>
          <w:p w14:paraId="734CF505" w14:textId="77777777" w:rsidR="00D6760A" w:rsidRPr="00157DBE" w:rsidRDefault="00D6760A" w:rsidP="00D6760A">
            <w:pPr>
              <w:snapToGrid w:val="0"/>
              <w:rPr>
                <w:rFonts w:ascii="Meiryo UI" w:eastAsia="Meiryo UI" w:hAnsi="Meiryo UI"/>
                <w:szCs w:val="21"/>
              </w:rPr>
            </w:pPr>
          </w:p>
        </w:tc>
      </w:tr>
      <w:tr w:rsidR="00D6760A" w:rsidRPr="00157DBE" w14:paraId="420B3859" w14:textId="77777777" w:rsidTr="0088465A">
        <w:trPr>
          <w:trHeight w:val="300"/>
        </w:trPr>
        <w:tc>
          <w:tcPr>
            <w:tcW w:w="1058" w:type="dxa"/>
            <w:vMerge/>
          </w:tcPr>
          <w:p w14:paraId="1D1EAB76"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CA4980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D6760A" w:rsidRPr="00157DBE" w:rsidRDefault="00D6760A" w:rsidP="00D6760A">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7495" w:type="dxa"/>
          </w:tcPr>
          <w:p w14:paraId="247B67D7"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2D4B6FC2" w14:textId="77777777" w:rsidR="00D6760A" w:rsidRPr="00157DBE" w:rsidRDefault="00D6760A" w:rsidP="00D6760A">
            <w:pPr>
              <w:snapToGrid w:val="0"/>
              <w:rPr>
                <w:rFonts w:ascii="Meiryo UI" w:eastAsia="Meiryo UI" w:hAnsi="Meiryo UI"/>
                <w:szCs w:val="21"/>
              </w:rPr>
            </w:pPr>
          </w:p>
        </w:tc>
      </w:tr>
      <w:tr w:rsidR="00D6760A" w:rsidRPr="00157DBE" w14:paraId="112CC0B2" w14:textId="77777777" w:rsidTr="0088465A">
        <w:trPr>
          <w:trHeight w:val="20"/>
        </w:trPr>
        <w:tc>
          <w:tcPr>
            <w:tcW w:w="1058" w:type="dxa"/>
            <w:vMerge/>
          </w:tcPr>
          <w:p w14:paraId="437D8420"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414298A4"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7495" w:type="dxa"/>
          </w:tcPr>
          <w:p w14:paraId="32E69D53"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542E5982" w14:textId="77777777" w:rsidR="00D6760A" w:rsidRPr="00157DBE" w:rsidRDefault="00D6760A" w:rsidP="00D6760A">
            <w:pPr>
              <w:snapToGrid w:val="0"/>
              <w:rPr>
                <w:rFonts w:ascii="Meiryo UI" w:eastAsia="Meiryo UI" w:hAnsi="Meiryo UI"/>
                <w:szCs w:val="21"/>
              </w:rPr>
            </w:pPr>
          </w:p>
        </w:tc>
      </w:tr>
      <w:tr w:rsidR="00D6760A" w:rsidRPr="00157DBE" w14:paraId="50113A87" w14:textId="77777777" w:rsidTr="0088465A">
        <w:trPr>
          <w:trHeight w:val="20"/>
        </w:trPr>
        <w:tc>
          <w:tcPr>
            <w:tcW w:w="1058" w:type="dxa"/>
            <w:vMerge/>
          </w:tcPr>
          <w:p w14:paraId="7CE938C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A348C34"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7495" w:type="dxa"/>
            <w:vMerge w:val="restart"/>
          </w:tcPr>
          <w:p w14:paraId="6CF3733D" w14:textId="19DB99A3"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w:t>
            </w:r>
            <w:r w:rsidRPr="00157DBE">
              <w:rPr>
                <w:rFonts w:ascii="Meiryo UI" w:eastAsia="Meiryo UI" w:hAnsi="Meiryo UI"/>
                <w:sz w:val="18"/>
                <w:szCs w:val="21"/>
              </w:rPr>
              <w:lastRenderedPageBreak/>
              <w:t>準を満たすこと。</w:t>
            </w:r>
          </w:p>
        </w:tc>
        <w:tc>
          <w:tcPr>
            <w:tcW w:w="1687" w:type="dxa"/>
            <w:vMerge/>
          </w:tcPr>
          <w:p w14:paraId="5298EEE2" w14:textId="77777777" w:rsidR="00D6760A" w:rsidRPr="00157DBE" w:rsidRDefault="00D6760A" w:rsidP="00D6760A">
            <w:pPr>
              <w:snapToGrid w:val="0"/>
              <w:rPr>
                <w:rFonts w:ascii="Meiryo UI" w:eastAsia="Meiryo UI" w:hAnsi="Meiryo UI"/>
                <w:szCs w:val="21"/>
              </w:rPr>
            </w:pPr>
          </w:p>
        </w:tc>
      </w:tr>
      <w:tr w:rsidR="00D6760A" w:rsidRPr="00157DBE" w14:paraId="22A76EBB" w14:textId="77777777" w:rsidTr="0088465A">
        <w:trPr>
          <w:trHeight w:val="70"/>
        </w:trPr>
        <w:tc>
          <w:tcPr>
            <w:tcW w:w="1058" w:type="dxa"/>
            <w:vMerge/>
          </w:tcPr>
          <w:p w14:paraId="3FFF327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C4109BA"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941C70D"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修正テープ</w:t>
            </w:r>
            <w:r w:rsidRPr="004B2375">
              <w:rPr>
                <w:rFonts w:ascii="Meiryo UI" w:eastAsia="Meiryo UI" w:hAnsi="Meiryo UI" w:hint="eastAsia"/>
                <w:sz w:val="20"/>
                <w:szCs w:val="21"/>
              </w:rPr>
              <w:t>〕</w:t>
            </w:r>
          </w:p>
        </w:tc>
        <w:tc>
          <w:tcPr>
            <w:tcW w:w="7495" w:type="dxa"/>
            <w:vMerge/>
          </w:tcPr>
          <w:p w14:paraId="10041D72" w14:textId="140FBD82" w:rsidR="00D6760A" w:rsidRPr="00157DBE" w:rsidRDefault="00D6760A" w:rsidP="00D6760A">
            <w:pPr>
              <w:snapToGrid w:val="0"/>
              <w:spacing w:line="240" w:lineRule="exact"/>
              <w:ind w:left="180" w:hangingChars="100" w:hanging="180"/>
              <w:rPr>
                <w:rFonts w:ascii="Meiryo UI" w:eastAsia="Meiryo UI" w:hAnsi="Meiryo UI"/>
                <w:sz w:val="18"/>
                <w:szCs w:val="21"/>
              </w:rPr>
            </w:pPr>
          </w:p>
        </w:tc>
        <w:tc>
          <w:tcPr>
            <w:tcW w:w="1687" w:type="dxa"/>
            <w:vMerge/>
          </w:tcPr>
          <w:p w14:paraId="08EA6167" w14:textId="77777777" w:rsidR="00D6760A" w:rsidRPr="00157DBE" w:rsidRDefault="00D6760A" w:rsidP="00D6760A">
            <w:pPr>
              <w:snapToGrid w:val="0"/>
              <w:rPr>
                <w:rFonts w:ascii="Meiryo UI" w:eastAsia="Meiryo UI" w:hAnsi="Meiryo UI"/>
                <w:szCs w:val="21"/>
              </w:rPr>
            </w:pPr>
          </w:p>
        </w:tc>
      </w:tr>
      <w:tr w:rsidR="00D6760A" w:rsidRPr="00157DBE" w14:paraId="68A7E7F8" w14:textId="77777777" w:rsidTr="0088465A">
        <w:trPr>
          <w:trHeight w:val="442"/>
        </w:trPr>
        <w:tc>
          <w:tcPr>
            <w:tcW w:w="1058" w:type="dxa"/>
            <w:vMerge/>
          </w:tcPr>
          <w:p w14:paraId="0C4FCC4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C5BCF0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3E8D1C20"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修正液</w:t>
            </w:r>
            <w:r w:rsidRPr="004B2375">
              <w:rPr>
                <w:rFonts w:ascii="Meiryo UI" w:eastAsia="Meiryo UI" w:hAnsi="Meiryo UI" w:hint="eastAsia"/>
                <w:sz w:val="20"/>
                <w:szCs w:val="21"/>
              </w:rPr>
              <w:t>〕</w:t>
            </w:r>
          </w:p>
          <w:p w14:paraId="49981234" w14:textId="77777777" w:rsidR="00D6760A" w:rsidRPr="00157DBE" w:rsidRDefault="00D6760A" w:rsidP="00D6760A">
            <w:pPr>
              <w:snapToGrid w:val="0"/>
              <w:spacing w:line="240" w:lineRule="exact"/>
              <w:rPr>
                <w:rFonts w:ascii="Meiryo UI" w:eastAsia="Meiryo UI" w:hAnsi="Meiryo UI"/>
                <w:sz w:val="20"/>
                <w:szCs w:val="21"/>
              </w:rPr>
            </w:pPr>
          </w:p>
          <w:p w14:paraId="19220B39" w14:textId="233D65A8" w:rsidR="00D6760A" w:rsidRPr="00157DBE" w:rsidRDefault="00D6760A" w:rsidP="00D6760A">
            <w:pPr>
              <w:snapToGrid w:val="0"/>
              <w:spacing w:line="240" w:lineRule="exact"/>
              <w:rPr>
                <w:rFonts w:ascii="Meiryo UI" w:eastAsia="Meiryo UI" w:hAnsi="Meiryo UI"/>
                <w:sz w:val="20"/>
                <w:szCs w:val="21"/>
              </w:rPr>
            </w:pPr>
          </w:p>
        </w:tc>
        <w:tc>
          <w:tcPr>
            <w:tcW w:w="7495" w:type="dxa"/>
          </w:tcPr>
          <w:p w14:paraId="4A154EDE"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2E7F673A" w14:textId="77777777" w:rsidR="00D6760A" w:rsidRPr="00157DBE" w:rsidRDefault="00D6760A" w:rsidP="00D6760A">
            <w:pPr>
              <w:snapToGrid w:val="0"/>
              <w:rPr>
                <w:rFonts w:ascii="Meiryo UI" w:eastAsia="Meiryo UI" w:hAnsi="Meiryo UI"/>
                <w:szCs w:val="21"/>
              </w:rPr>
            </w:pPr>
          </w:p>
        </w:tc>
      </w:tr>
      <w:tr w:rsidR="00D6760A" w:rsidRPr="00157DBE" w14:paraId="5D00BF45" w14:textId="77777777" w:rsidTr="0088465A">
        <w:trPr>
          <w:trHeight w:val="20"/>
        </w:trPr>
        <w:tc>
          <w:tcPr>
            <w:tcW w:w="1058" w:type="dxa"/>
            <w:vMerge/>
          </w:tcPr>
          <w:p w14:paraId="0C7B1560"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8EFB62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472942D1"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紙テープ</w:t>
            </w:r>
            <w:r w:rsidRPr="004B2375">
              <w:rPr>
                <w:rFonts w:ascii="Meiryo UI" w:eastAsia="Meiryo UI" w:hAnsi="Meiryo UI" w:hint="eastAsia"/>
                <w:sz w:val="20"/>
                <w:szCs w:val="21"/>
              </w:rPr>
              <w:t>〕</w:t>
            </w:r>
          </w:p>
        </w:tc>
        <w:tc>
          <w:tcPr>
            <w:tcW w:w="7495" w:type="dxa"/>
          </w:tcPr>
          <w:p w14:paraId="5E285649" w14:textId="098C15C5"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w:t>
            </w:r>
            <w:r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tcPr>
          <w:p w14:paraId="4C831D1D" w14:textId="77777777" w:rsidR="00D6760A" w:rsidRPr="00157DBE" w:rsidRDefault="00D6760A" w:rsidP="00D6760A">
            <w:pPr>
              <w:snapToGrid w:val="0"/>
              <w:rPr>
                <w:rFonts w:ascii="Meiryo UI" w:eastAsia="Meiryo UI" w:hAnsi="Meiryo UI"/>
                <w:szCs w:val="21"/>
              </w:rPr>
            </w:pPr>
          </w:p>
        </w:tc>
      </w:tr>
      <w:tr w:rsidR="00D6760A" w:rsidRPr="00157DBE" w14:paraId="08960FD1" w14:textId="77777777" w:rsidTr="0088465A">
        <w:trPr>
          <w:trHeight w:val="20"/>
        </w:trPr>
        <w:tc>
          <w:tcPr>
            <w:tcW w:w="1058" w:type="dxa"/>
            <w:vMerge/>
          </w:tcPr>
          <w:p w14:paraId="00B69CD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78AB0D8F" w14:textId="71277272"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布</w:t>
            </w:r>
            <w:r w:rsidRPr="00157DBE">
              <w:rPr>
                <w:rFonts w:ascii="Meiryo UI" w:eastAsia="Meiryo UI" w:hAnsi="Meiryo UI" w:hint="eastAsia"/>
                <w:sz w:val="20"/>
                <w:szCs w:val="21"/>
              </w:rPr>
              <w:t>粘着テープ（</w:t>
            </w:r>
            <w:r w:rsidRPr="00F67AE7">
              <w:rPr>
                <w:rFonts w:ascii="Meiryo UI" w:eastAsia="Meiryo UI" w:hAnsi="Meiryo UI" w:hint="eastAsia"/>
                <w:sz w:val="20"/>
                <w:szCs w:val="21"/>
              </w:rPr>
              <w:t>プラスチック製クロステープ</w:t>
            </w:r>
            <w:r>
              <w:rPr>
                <w:rFonts w:ascii="Meiryo UI" w:eastAsia="Meiryo UI" w:hAnsi="Meiryo UI" w:hint="eastAsia"/>
                <w:sz w:val="20"/>
                <w:szCs w:val="21"/>
              </w:rPr>
              <w:t>を含む</w:t>
            </w:r>
            <w:r w:rsidRPr="00157DBE">
              <w:rPr>
                <w:rFonts w:ascii="Meiryo UI" w:eastAsia="Meiryo UI" w:hAnsi="Meiryo UI" w:hint="eastAsia"/>
                <w:sz w:val="20"/>
                <w:szCs w:val="21"/>
              </w:rPr>
              <w:t>）</w:t>
            </w:r>
          </w:p>
          <w:p w14:paraId="55342F05" w14:textId="6422F692"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布テープ</w:t>
            </w:r>
            <w:r w:rsidRPr="004B2375">
              <w:rPr>
                <w:rFonts w:ascii="Meiryo UI" w:eastAsia="Meiryo UI" w:hAnsi="Meiryo UI" w:hint="eastAsia"/>
                <w:sz w:val="20"/>
                <w:szCs w:val="21"/>
              </w:rPr>
              <w:t>〕</w:t>
            </w:r>
          </w:p>
        </w:tc>
        <w:tc>
          <w:tcPr>
            <w:tcW w:w="7495" w:type="dxa"/>
          </w:tcPr>
          <w:p w14:paraId="4DFCB2CD" w14:textId="7BCA7FC1"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w:t>
            </w:r>
            <w:r w:rsidRPr="00BF0EBB">
              <w:rPr>
                <w:rFonts w:ascii="Meiryo UI" w:eastAsia="Meiryo UI" w:hAnsi="Meiryo UI" w:hint="eastAsia"/>
                <w:sz w:val="18"/>
                <w:szCs w:val="21"/>
              </w:rPr>
              <w:t>ことができる</w:t>
            </w:r>
            <w:r w:rsidRPr="00157DBE">
              <w:rPr>
                <w:rFonts w:ascii="Meiryo UI" w:eastAsia="Meiryo UI" w:hAnsi="Meiryo UI"/>
                <w:sz w:val="18"/>
                <w:szCs w:val="21"/>
              </w:rPr>
              <w:t>。）については再生プラスチックがプラスチック重量の40%以上使用されていること</w:t>
            </w:r>
            <w:r w:rsidRPr="00F67AE7">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w:t>
            </w:r>
          </w:p>
        </w:tc>
        <w:tc>
          <w:tcPr>
            <w:tcW w:w="1687" w:type="dxa"/>
            <w:vMerge/>
          </w:tcPr>
          <w:p w14:paraId="72643018" w14:textId="77777777" w:rsidR="00D6760A" w:rsidRPr="00157DBE" w:rsidRDefault="00D6760A" w:rsidP="00D6760A">
            <w:pPr>
              <w:snapToGrid w:val="0"/>
              <w:rPr>
                <w:rFonts w:ascii="Meiryo UI" w:eastAsia="Meiryo UI" w:hAnsi="Meiryo UI"/>
                <w:szCs w:val="21"/>
              </w:rPr>
            </w:pPr>
          </w:p>
        </w:tc>
      </w:tr>
      <w:tr w:rsidR="00D6760A" w:rsidRPr="00157DBE" w14:paraId="26C998D1" w14:textId="77777777" w:rsidTr="0088465A">
        <w:trPr>
          <w:trHeight w:val="20"/>
        </w:trPr>
        <w:tc>
          <w:tcPr>
            <w:tcW w:w="1058" w:type="dxa"/>
            <w:vMerge/>
          </w:tcPr>
          <w:p w14:paraId="7FE98B9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D9CB7F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08136E95"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Pr="00157DBE">
              <w:rPr>
                <w:rFonts w:ascii="Meiryo UI" w:eastAsia="Meiryo UI" w:hAnsi="Meiryo UI" w:hint="eastAsia"/>
                <w:sz w:val="20"/>
                <w:szCs w:val="21"/>
              </w:rPr>
              <w:t>両面テープ</w:t>
            </w:r>
            <w:r w:rsidRPr="004B2375">
              <w:rPr>
                <w:rFonts w:ascii="Meiryo UI" w:eastAsia="Meiryo UI" w:hAnsi="Meiryo UI" w:hint="eastAsia"/>
                <w:sz w:val="20"/>
                <w:szCs w:val="21"/>
              </w:rPr>
              <w:t>〕</w:t>
            </w:r>
          </w:p>
        </w:tc>
        <w:tc>
          <w:tcPr>
            <w:tcW w:w="7495" w:type="dxa"/>
          </w:tcPr>
          <w:p w14:paraId="19080144" w14:textId="382C6A04"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w:t>
            </w:r>
            <w:r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tcPr>
          <w:p w14:paraId="63253E08" w14:textId="77777777" w:rsidR="00D6760A" w:rsidRPr="00157DBE" w:rsidRDefault="00D6760A" w:rsidP="00D6760A">
            <w:pPr>
              <w:snapToGrid w:val="0"/>
              <w:rPr>
                <w:rFonts w:ascii="Meiryo UI" w:eastAsia="Meiryo UI" w:hAnsi="Meiryo UI"/>
                <w:szCs w:val="21"/>
              </w:rPr>
            </w:pPr>
          </w:p>
        </w:tc>
      </w:tr>
      <w:tr w:rsidR="00D6760A" w:rsidRPr="00157DBE" w14:paraId="72EA3F3F" w14:textId="77777777" w:rsidTr="0088465A">
        <w:trPr>
          <w:trHeight w:val="20"/>
        </w:trPr>
        <w:tc>
          <w:tcPr>
            <w:tcW w:w="1058" w:type="dxa"/>
            <w:vMerge/>
          </w:tcPr>
          <w:p w14:paraId="1EF85096"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73848F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7495" w:type="dxa"/>
          </w:tcPr>
          <w:p w14:paraId="0554B1C2"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687" w:type="dxa"/>
            <w:vMerge/>
          </w:tcPr>
          <w:p w14:paraId="1D341A86" w14:textId="77777777" w:rsidR="00D6760A" w:rsidRPr="00157DBE" w:rsidRDefault="00D6760A" w:rsidP="00D6760A">
            <w:pPr>
              <w:snapToGrid w:val="0"/>
              <w:rPr>
                <w:rFonts w:ascii="Meiryo UI" w:eastAsia="Meiryo UI" w:hAnsi="Meiryo UI"/>
                <w:szCs w:val="21"/>
              </w:rPr>
            </w:pPr>
          </w:p>
        </w:tc>
      </w:tr>
      <w:tr w:rsidR="00D6760A" w:rsidRPr="00157DBE" w14:paraId="33E151D2" w14:textId="77777777" w:rsidTr="0088465A">
        <w:trPr>
          <w:trHeight w:val="20"/>
        </w:trPr>
        <w:tc>
          <w:tcPr>
            <w:tcW w:w="1058" w:type="dxa"/>
            <w:vMerge/>
          </w:tcPr>
          <w:p w14:paraId="1F895969"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7337DEF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7495" w:type="dxa"/>
          </w:tcPr>
          <w:p w14:paraId="4172ABE9" w14:textId="26C24F32"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tcPr>
          <w:p w14:paraId="6739EA60" w14:textId="77777777" w:rsidR="00D6760A" w:rsidRPr="00157DBE" w:rsidRDefault="00D6760A" w:rsidP="00D6760A">
            <w:pPr>
              <w:snapToGrid w:val="0"/>
              <w:rPr>
                <w:rFonts w:ascii="Meiryo UI" w:eastAsia="Meiryo UI" w:hAnsi="Meiryo UI"/>
                <w:szCs w:val="21"/>
              </w:rPr>
            </w:pPr>
          </w:p>
        </w:tc>
      </w:tr>
      <w:tr w:rsidR="00D6760A" w:rsidRPr="00157DBE" w14:paraId="04300D92" w14:textId="77777777" w:rsidTr="0088465A">
        <w:trPr>
          <w:trHeight w:val="20"/>
        </w:trPr>
        <w:tc>
          <w:tcPr>
            <w:tcW w:w="1058" w:type="dxa"/>
            <w:vMerge/>
          </w:tcPr>
          <w:p w14:paraId="660CC32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2A85FA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7495" w:type="dxa"/>
          </w:tcPr>
          <w:p w14:paraId="606B50E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100AAA33" w14:textId="77777777" w:rsidR="00D6760A" w:rsidRPr="00157DBE" w:rsidRDefault="00D6760A" w:rsidP="00D6760A">
            <w:pPr>
              <w:snapToGrid w:val="0"/>
              <w:rPr>
                <w:rFonts w:ascii="Meiryo UI" w:eastAsia="Meiryo UI" w:hAnsi="Meiryo UI"/>
                <w:szCs w:val="21"/>
              </w:rPr>
            </w:pPr>
          </w:p>
        </w:tc>
      </w:tr>
      <w:tr w:rsidR="00D6760A" w:rsidRPr="00157DBE" w14:paraId="0C5B6177" w14:textId="77777777" w:rsidTr="0088465A">
        <w:trPr>
          <w:trHeight w:val="20"/>
        </w:trPr>
        <w:tc>
          <w:tcPr>
            <w:tcW w:w="1058" w:type="dxa"/>
            <w:vMerge/>
          </w:tcPr>
          <w:p w14:paraId="42853F8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CE20AD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7495" w:type="dxa"/>
          </w:tcPr>
          <w:p w14:paraId="56C583F6"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72644942" w14:textId="77777777" w:rsidR="00D6760A" w:rsidRPr="00157DBE" w:rsidRDefault="00D6760A" w:rsidP="00D6760A">
            <w:pPr>
              <w:snapToGrid w:val="0"/>
              <w:rPr>
                <w:rFonts w:ascii="Meiryo UI" w:eastAsia="Meiryo UI" w:hAnsi="Meiryo UI"/>
                <w:szCs w:val="21"/>
              </w:rPr>
            </w:pPr>
          </w:p>
        </w:tc>
      </w:tr>
      <w:tr w:rsidR="00D6760A" w:rsidRPr="00157DBE" w14:paraId="79593139" w14:textId="77777777" w:rsidTr="0088465A">
        <w:trPr>
          <w:trHeight w:val="20"/>
        </w:trPr>
        <w:tc>
          <w:tcPr>
            <w:tcW w:w="1058" w:type="dxa"/>
            <w:vMerge/>
          </w:tcPr>
          <w:p w14:paraId="28B6C8B5"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73E7D42" w14:textId="3FCFD8CB"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7495" w:type="dxa"/>
          </w:tcPr>
          <w:p w14:paraId="0357F49E"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6050083F" w14:textId="77777777" w:rsidR="00D6760A" w:rsidRPr="00157DBE" w:rsidRDefault="00D6760A" w:rsidP="00D6760A">
            <w:pPr>
              <w:snapToGrid w:val="0"/>
              <w:rPr>
                <w:rFonts w:ascii="Meiryo UI" w:eastAsia="Meiryo UI" w:hAnsi="Meiryo UI"/>
                <w:szCs w:val="21"/>
              </w:rPr>
            </w:pPr>
          </w:p>
        </w:tc>
      </w:tr>
      <w:tr w:rsidR="00D6760A" w:rsidRPr="00157DBE" w14:paraId="377E535E" w14:textId="77777777" w:rsidTr="0088465A">
        <w:trPr>
          <w:trHeight w:val="20"/>
        </w:trPr>
        <w:tc>
          <w:tcPr>
            <w:tcW w:w="1058" w:type="dxa"/>
            <w:vMerge/>
          </w:tcPr>
          <w:p w14:paraId="6DC25DD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4966D4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7495" w:type="dxa"/>
          </w:tcPr>
          <w:p w14:paraId="29EA04FF"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11CE6ED3" w14:textId="77777777" w:rsidR="00D6760A" w:rsidRPr="00157DBE" w:rsidRDefault="00D6760A" w:rsidP="00D6760A">
            <w:pPr>
              <w:snapToGrid w:val="0"/>
              <w:rPr>
                <w:rFonts w:ascii="Meiryo UI" w:eastAsia="Meiryo UI" w:hAnsi="Meiryo UI"/>
                <w:szCs w:val="21"/>
              </w:rPr>
            </w:pPr>
          </w:p>
        </w:tc>
      </w:tr>
      <w:tr w:rsidR="00D6760A" w:rsidRPr="00157DBE" w14:paraId="4D962B86" w14:textId="77777777" w:rsidTr="0088465A">
        <w:trPr>
          <w:trHeight w:val="20"/>
        </w:trPr>
        <w:tc>
          <w:tcPr>
            <w:tcW w:w="1058" w:type="dxa"/>
            <w:vMerge/>
          </w:tcPr>
          <w:p w14:paraId="0451184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61C9762"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7495" w:type="dxa"/>
          </w:tcPr>
          <w:p w14:paraId="01E86AAA"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4C50A9FD" w14:textId="77777777" w:rsidR="00D6760A" w:rsidRPr="00157DBE" w:rsidRDefault="00D6760A" w:rsidP="00D6760A">
            <w:pPr>
              <w:snapToGrid w:val="0"/>
              <w:rPr>
                <w:rFonts w:ascii="Meiryo UI" w:eastAsia="Meiryo UI" w:hAnsi="Meiryo UI"/>
                <w:szCs w:val="21"/>
              </w:rPr>
            </w:pPr>
          </w:p>
        </w:tc>
      </w:tr>
      <w:tr w:rsidR="00D6760A" w:rsidRPr="00157DBE" w14:paraId="5376A0A6" w14:textId="77777777" w:rsidTr="0088465A">
        <w:trPr>
          <w:trHeight w:val="20"/>
        </w:trPr>
        <w:tc>
          <w:tcPr>
            <w:tcW w:w="1058" w:type="dxa"/>
            <w:vMerge/>
          </w:tcPr>
          <w:p w14:paraId="151091A5"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7B011E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7495" w:type="dxa"/>
          </w:tcPr>
          <w:p w14:paraId="78AA9B48"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4414225A" w14:textId="77777777" w:rsidR="00D6760A" w:rsidRPr="00157DBE" w:rsidRDefault="00D6760A" w:rsidP="00D6760A">
            <w:pPr>
              <w:snapToGrid w:val="0"/>
              <w:rPr>
                <w:rFonts w:ascii="Meiryo UI" w:eastAsia="Meiryo UI" w:hAnsi="Meiryo UI"/>
                <w:szCs w:val="21"/>
              </w:rPr>
            </w:pPr>
          </w:p>
        </w:tc>
      </w:tr>
      <w:tr w:rsidR="00D6760A" w:rsidRPr="00157DBE" w14:paraId="1D5097AC" w14:textId="77777777" w:rsidTr="0088465A">
        <w:trPr>
          <w:trHeight w:val="20"/>
        </w:trPr>
        <w:tc>
          <w:tcPr>
            <w:tcW w:w="1058" w:type="dxa"/>
            <w:vMerge/>
          </w:tcPr>
          <w:p w14:paraId="08FDE4DD"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F419C9F"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7495" w:type="dxa"/>
          </w:tcPr>
          <w:p w14:paraId="63224B4A"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35AF3352" w14:textId="77777777" w:rsidR="00D6760A" w:rsidRPr="00157DBE" w:rsidRDefault="00D6760A" w:rsidP="00D6760A">
            <w:pPr>
              <w:snapToGrid w:val="0"/>
              <w:rPr>
                <w:rFonts w:ascii="Meiryo UI" w:eastAsia="Meiryo UI" w:hAnsi="Meiryo UI"/>
                <w:szCs w:val="21"/>
              </w:rPr>
            </w:pPr>
          </w:p>
        </w:tc>
      </w:tr>
      <w:tr w:rsidR="00D6760A" w:rsidRPr="00157DBE" w14:paraId="0BB608BB" w14:textId="77777777" w:rsidTr="0088465A">
        <w:trPr>
          <w:trHeight w:val="20"/>
        </w:trPr>
        <w:tc>
          <w:tcPr>
            <w:tcW w:w="1058" w:type="dxa"/>
            <w:vMerge/>
          </w:tcPr>
          <w:p w14:paraId="37D774E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FABBBF2"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7495" w:type="dxa"/>
          </w:tcPr>
          <w:p w14:paraId="5A561572"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33818AC9" w14:textId="77777777" w:rsidR="00D6760A" w:rsidRPr="00157DBE" w:rsidRDefault="00D6760A" w:rsidP="00D6760A">
            <w:pPr>
              <w:snapToGrid w:val="0"/>
              <w:rPr>
                <w:rFonts w:ascii="Meiryo UI" w:eastAsia="Meiryo UI" w:hAnsi="Meiryo UI"/>
                <w:szCs w:val="21"/>
              </w:rPr>
            </w:pPr>
          </w:p>
        </w:tc>
      </w:tr>
      <w:tr w:rsidR="00D6760A" w:rsidRPr="00157DBE" w14:paraId="1D892352" w14:textId="77777777" w:rsidTr="0088465A">
        <w:trPr>
          <w:trHeight w:val="20"/>
        </w:trPr>
        <w:tc>
          <w:tcPr>
            <w:tcW w:w="1058" w:type="dxa"/>
            <w:vMerge/>
          </w:tcPr>
          <w:p w14:paraId="61799AE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137F612"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7495" w:type="dxa"/>
          </w:tcPr>
          <w:p w14:paraId="2AE7D0D4"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1A432903" w14:textId="77777777" w:rsidR="00D6760A" w:rsidRPr="00157DBE" w:rsidRDefault="00D6760A" w:rsidP="00D6760A">
            <w:pPr>
              <w:snapToGrid w:val="0"/>
              <w:rPr>
                <w:rFonts w:ascii="Meiryo UI" w:eastAsia="Meiryo UI" w:hAnsi="Meiryo UI"/>
                <w:szCs w:val="21"/>
              </w:rPr>
            </w:pPr>
          </w:p>
        </w:tc>
      </w:tr>
      <w:tr w:rsidR="00D6760A" w:rsidRPr="00157DBE" w14:paraId="5EA1EA5E" w14:textId="77777777" w:rsidTr="0088465A">
        <w:trPr>
          <w:trHeight w:val="480"/>
        </w:trPr>
        <w:tc>
          <w:tcPr>
            <w:tcW w:w="1058" w:type="dxa"/>
            <w:vMerge/>
          </w:tcPr>
          <w:p w14:paraId="311CC25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758CE1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7495" w:type="dxa"/>
          </w:tcPr>
          <w:p w14:paraId="64E60DB5"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6A67AC80"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tcPr>
          <w:p w14:paraId="2DE8FF96" w14:textId="77777777" w:rsidR="00D6760A" w:rsidRPr="00157DBE" w:rsidRDefault="00D6760A" w:rsidP="00D6760A">
            <w:pPr>
              <w:snapToGrid w:val="0"/>
              <w:rPr>
                <w:rFonts w:ascii="Meiryo UI" w:eastAsia="Meiryo UI" w:hAnsi="Meiryo UI"/>
                <w:szCs w:val="21"/>
              </w:rPr>
            </w:pPr>
          </w:p>
        </w:tc>
      </w:tr>
      <w:tr w:rsidR="00D6760A" w:rsidRPr="00157DBE" w14:paraId="2E9B23E2" w14:textId="77777777" w:rsidTr="0088465A">
        <w:trPr>
          <w:trHeight w:val="70"/>
        </w:trPr>
        <w:tc>
          <w:tcPr>
            <w:tcW w:w="1058" w:type="dxa"/>
            <w:vMerge/>
          </w:tcPr>
          <w:p w14:paraId="04A8FFEE"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26EF08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7495" w:type="dxa"/>
          </w:tcPr>
          <w:p w14:paraId="550E452E"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1F80E342" w14:textId="77777777" w:rsidR="00D6760A" w:rsidRPr="00157DBE" w:rsidRDefault="00D6760A" w:rsidP="00D6760A">
            <w:pPr>
              <w:snapToGrid w:val="0"/>
              <w:rPr>
                <w:rFonts w:ascii="Meiryo UI" w:eastAsia="Meiryo UI" w:hAnsi="Meiryo UI"/>
                <w:szCs w:val="21"/>
              </w:rPr>
            </w:pPr>
          </w:p>
        </w:tc>
      </w:tr>
      <w:tr w:rsidR="00D6760A" w:rsidRPr="00157DBE" w14:paraId="1DE7C2D2" w14:textId="77777777" w:rsidTr="0088465A">
        <w:trPr>
          <w:trHeight w:val="20"/>
        </w:trPr>
        <w:tc>
          <w:tcPr>
            <w:tcW w:w="1058" w:type="dxa"/>
            <w:vMerge/>
          </w:tcPr>
          <w:p w14:paraId="10BC64D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674D6AF"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1FCC84A" w:rsidR="00D6760A" w:rsidRPr="00157DBE" w:rsidRDefault="00CC0649"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D6760A" w:rsidRPr="00157DBE">
              <w:rPr>
                <w:rFonts w:ascii="Meiryo UI" w:eastAsia="Meiryo UI" w:hAnsi="Meiryo UI"/>
                <w:sz w:val="20"/>
                <w:szCs w:val="21"/>
              </w:rPr>
              <w:t>エアクリーナー</w:t>
            </w:r>
            <w:r>
              <w:rPr>
                <w:rFonts w:ascii="Meiryo UI" w:eastAsia="Meiryo UI" w:hAnsi="Meiryo UI" w:hint="eastAsia"/>
                <w:sz w:val="20"/>
                <w:szCs w:val="21"/>
              </w:rPr>
              <w:t>〕</w:t>
            </w:r>
          </w:p>
        </w:tc>
        <w:tc>
          <w:tcPr>
            <w:tcW w:w="7495" w:type="dxa"/>
          </w:tcPr>
          <w:p w14:paraId="5FEC62EF" w14:textId="77777777"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687" w:type="dxa"/>
            <w:vMerge/>
          </w:tcPr>
          <w:p w14:paraId="282B3D9F" w14:textId="77777777" w:rsidR="00D6760A" w:rsidRPr="00157DBE" w:rsidRDefault="00D6760A" w:rsidP="00D6760A">
            <w:pPr>
              <w:snapToGrid w:val="0"/>
              <w:rPr>
                <w:rFonts w:ascii="Meiryo UI" w:eastAsia="Meiryo UI" w:hAnsi="Meiryo UI"/>
                <w:szCs w:val="21"/>
              </w:rPr>
            </w:pPr>
          </w:p>
        </w:tc>
      </w:tr>
      <w:tr w:rsidR="00D6760A" w:rsidRPr="00157DBE" w14:paraId="1BCDBA47" w14:textId="77777777" w:rsidTr="0088465A">
        <w:trPr>
          <w:trHeight w:val="20"/>
        </w:trPr>
        <w:tc>
          <w:tcPr>
            <w:tcW w:w="1058" w:type="dxa"/>
            <w:vMerge/>
          </w:tcPr>
          <w:p w14:paraId="5F29C5C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0948AA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7495" w:type="dxa"/>
          </w:tcPr>
          <w:p w14:paraId="3D980714" w14:textId="2826EFDF"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0C545F03" w14:textId="77777777" w:rsidR="00D6760A" w:rsidRPr="00157DBE" w:rsidRDefault="00D6760A" w:rsidP="00D6760A">
            <w:pPr>
              <w:snapToGrid w:val="0"/>
              <w:rPr>
                <w:rFonts w:ascii="Meiryo UI" w:eastAsia="Meiryo UI" w:hAnsi="Meiryo UI"/>
                <w:szCs w:val="21"/>
              </w:rPr>
            </w:pPr>
          </w:p>
        </w:tc>
      </w:tr>
      <w:tr w:rsidR="00D6760A" w:rsidRPr="00157DBE" w14:paraId="6A38556E" w14:textId="77777777" w:rsidTr="0088465A">
        <w:trPr>
          <w:trHeight w:val="20"/>
        </w:trPr>
        <w:tc>
          <w:tcPr>
            <w:tcW w:w="1058" w:type="dxa"/>
            <w:vMerge/>
          </w:tcPr>
          <w:p w14:paraId="3E6FF48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803FA5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7495" w:type="dxa"/>
          </w:tcPr>
          <w:p w14:paraId="6B30B05C"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6695952E"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4248B943"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33504C2C"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③バイオマス</w:t>
            </w:r>
            <w:r w:rsidRPr="00157DBE">
              <w:rPr>
                <w:rFonts w:ascii="Meiryo UI" w:eastAsia="Meiryo UI" w:hAnsi="Meiryo UI"/>
                <w:sz w:val="18"/>
                <w:szCs w:val="21"/>
              </w:rPr>
              <w:t>プラスチックであって環境負荷低減効果が確認されたものが使用されていること。</w:t>
            </w:r>
          </w:p>
        </w:tc>
        <w:tc>
          <w:tcPr>
            <w:tcW w:w="1687" w:type="dxa"/>
            <w:vMerge/>
          </w:tcPr>
          <w:p w14:paraId="21A8F7D4" w14:textId="77777777" w:rsidR="00D6760A" w:rsidRPr="00157DBE" w:rsidRDefault="00D6760A" w:rsidP="00D6760A">
            <w:pPr>
              <w:snapToGrid w:val="0"/>
              <w:rPr>
                <w:rFonts w:ascii="Meiryo UI" w:eastAsia="Meiryo UI" w:hAnsi="Meiryo UI"/>
                <w:szCs w:val="21"/>
              </w:rPr>
            </w:pPr>
          </w:p>
        </w:tc>
      </w:tr>
      <w:tr w:rsidR="00D6760A" w:rsidRPr="00157DBE" w14:paraId="13CC8D46" w14:textId="77777777" w:rsidTr="0088465A">
        <w:trPr>
          <w:trHeight w:val="20"/>
        </w:trPr>
        <w:tc>
          <w:tcPr>
            <w:tcW w:w="1058" w:type="dxa"/>
            <w:vMerge/>
          </w:tcPr>
          <w:p w14:paraId="0E325FDD"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D94614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7495" w:type="dxa"/>
          </w:tcPr>
          <w:p w14:paraId="006498EB" w14:textId="75EF6A2F"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2E4B24B9" w14:textId="77777777" w:rsidR="00D6760A" w:rsidRPr="00157DBE" w:rsidRDefault="00D6760A" w:rsidP="00D6760A">
            <w:pPr>
              <w:snapToGrid w:val="0"/>
              <w:rPr>
                <w:rFonts w:ascii="Meiryo UI" w:eastAsia="Meiryo UI" w:hAnsi="Meiryo UI"/>
                <w:szCs w:val="21"/>
              </w:rPr>
            </w:pPr>
          </w:p>
        </w:tc>
      </w:tr>
      <w:tr w:rsidR="00D6760A" w:rsidRPr="00157DBE" w14:paraId="05C65581" w14:textId="77777777" w:rsidTr="0088465A">
        <w:trPr>
          <w:trHeight w:val="20"/>
        </w:trPr>
        <w:tc>
          <w:tcPr>
            <w:tcW w:w="1058" w:type="dxa"/>
            <w:vMerge/>
          </w:tcPr>
          <w:p w14:paraId="295483E8"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A552E14" w14:textId="5C65FF59"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7495" w:type="dxa"/>
          </w:tcPr>
          <w:p w14:paraId="20D58418"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5B3E0BA"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Pr="00157DBE">
              <w:rPr>
                <w:rFonts w:ascii="Meiryo UI" w:eastAsia="Meiryo UI" w:hAnsi="Meiryo UI" w:hint="eastAsia"/>
                <w:sz w:val="18"/>
                <w:szCs w:val="21"/>
              </w:rPr>
              <w:t>又はバイオマス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6F3C8FE0"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687" w:type="dxa"/>
            <w:vMerge/>
          </w:tcPr>
          <w:p w14:paraId="24951153" w14:textId="77777777" w:rsidR="00D6760A" w:rsidRPr="00157DBE" w:rsidRDefault="00D6760A" w:rsidP="00D6760A">
            <w:pPr>
              <w:snapToGrid w:val="0"/>
              <w:rPr>
                <w:rFonts w:ascii="Meiryo UI" w:eastAsia="Meiryo UI" w:hAnsi="Meiryo UI"/>
                <w:szCs w:val="21"/>
              </w:rPr>
            </w:pPr>
          </w:p>
        </w:tc>
      </w:tr>
      <w:tr w:rsidR="00D6760A" w:rsidRPr="00157DBE" w14:paraId="698FD2F9" w14:textId="77777777" w:rsidTr="0088465A">
        <w:trPr>
          <w:trHeight w:val="20"/>
        </w:trPr>
        <w:tc>
          <w:tcPr>
            <w:tcW w:w="1058" w:type="dxa"/>
            <w:vMerge/>
          </w:tcPr>
          <w:p w14:paraId="24CAD9C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5109B2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7495" w:type="dxa"/>
          </w:tcPr>
          <w:p w14:paraId="391DF3ED"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4D239820" w14:textId="77777777" w:rsidR="00D6760A" w:rsidRPr="00157DBE" w:rsidRDefault="00D6760A" w:rsidP="00D6760A">
            <w:pPr>
              <w:snapToGrid w:val="0"/>
              <w:rPr>
                <w:rFonts w:ascii="Meiryo UI" w:eastAsia="Meiryo UI" w:hAnsi="Meiryo UI"/>
                <w:szCs w:val="21"/>
              </w:rPr>
            </w:pPr>
          </w:p>
        </w:tc>
      </w:tr>
      <w:tr w:rsidR="00D6760A" w:rsidRPr="00157DBE" w14:paraId="6424C945" w14:textId="77777777" w:rsidTr="0088465A">
        <w:trPr>
          <w:trHeight w:val="20"/>
        </w:trPr>
        <w:tc>
          <w:tcPr>
            <w:tcW w:w="1058" w:type="dxa"/>
            <w:vMerge/>
          </w:tcPr>
          <w:p w14:paraId="4D9D820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1C843FA" w14:textId="0D2759C6" w:rsidR="00CC0649" w:rsidRPr="00157DBE" w:rsidRDefault="00D6760A" w:rsidP="00CC0649">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p w14:paraId="2E91619E" w14:textId="1CAB7404" w:rsidR="00D6760A" w:rsidRPr="00157DBE" w:rsidRDefault="00D6760A" w:rsidP="00D6760A">
            <w:pPr>
              <w:snapToGrid w:val="0"/>
              <w:spacing w:line="240" w:lineRule="exact"/>
              <w:rPr>
                <w:rFonts w:ascii="Meiryo UI" w:eastAsia="Meiryo UI" w:hAnsi="Meiryo UI"/>
                <w:sz w:val="20"/>
                <w:szCs w:val="21"/>
              </w:rPr>
            </w:pPr>
          </w:p>
        </w:tc>
        <w:tc>
          <w:tcPr>
            <w:tcW w:w="7495" w:type="dxa"/>
          </w:tcPr>
          <w:p w14:paraId="1A5AAA8A"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234D3631" w14:textId="77777777" w:rsidR="00D6760A" w:rsidRPr="00157DBE" w:rsidRDefault="00D6760A" w:rsidP="00D6760A">
            <w:pPr>
              <w:snapToGrid w:val="0"/>
              <w:rPr>
                <w:rFonts w:ascii="Meiryo UI" w:eastAsia="Meiryo UI" w:hAnsi="Meiryo UI"/>
                <w:szCs w:val="21"/>
              </w:rPr>
            </w:pPr>
          </w:p>
        </w:tc>
      </w:tr>
      <w:tr w:rsidR="00D6760A" w:rsidRPr="00157DBE" w14:paraId="577068C9" w14:textId="77777777" w:rsidTr="0088465A">
        <w:trPr>
          <w:trHeight w:val="20"/>
        </w:trPr>
        <w:tc>
          <w:tcPr>
            <w:tcW w:w="1058" w:type="dxa"/>
            <w:vMerge/>
          </w:tcPr>
          <w:p w14:paraId="724A433D"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6027FEF"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7495" w:type="dxa"/>
          </w:tcPr>
          <w:p w14:paraId="48F2C89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25054D3A" w14:textId="77777777" w:rsidR="00D6760A" w:rsidRPr="00157DBE" w:rsidRDefault="00D6760A" w:rsidP="00D6760A">
            <w:pPr>
              <w:snapToGrid w:val="0"/>
              <w:rPr>
                <w:rFonts w:ascii="Meiryo UI" w:eastAsia="Meiryo UI" w:hAnsi="Meiryo UI"/>
                <w:szCs w:val="21"/>
              </w:rPr>
            </w:pPr>
          </w:p>
        </w:tc>
      </w:tr>
      <w:tr w:rsidR="00D6760A" w:rsidRPr="00157DBE" w14:paraId="622893A7" w14:textId="77777777" w:rsidTr="0088465A">
        <w:trPr>
          <w:trHeight w:val="20"/>
        </w:trPr>
        <w:tc>
          <w:tcPr>
            <w:tcW w:w="1058" w:type="dxa"/>
            <w:vMerge/>
          </w:tcPr>
          <w:p w14:paraId="0E70C22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6D4676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7495" w:type="dxa"/>
          </w:tcPr>
          <w:p w14:paraId="6D8F6DBF"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32723358" w14:textId="77777777" w:rsidR="00D6760A" w:rsidRPr="00157DBE" w:rsidRDefault="00D6760A" w:rsidP="00D6760A">
            <w:pPr>
              <w:snapToGrid w:val="0"/>
              <w:rPr>
                <w:rFonts w:ascii="Meiryo UI" w:eastAsia="Meiryo UI" w:hAnsi="Meiryo UI"/>
                <w:szCs w:val="21"/>
              </w:rPr>
            </w:pPr>
          </w:p>
        </w:tc>
      </w:tr>
      <w:tr w:rsidR="00D6760A" w:rsidRPr="00157DBE" w14:paraId="5C105504" w14:textId="77777777" w:rsidTr="0088465A">
        <w:trPr>
          <w:trHeight w:val="785"/>
        </w:trPr>
        <w:tc>
          <w:tcPr>
            <w:tcW w:w="1058" w:type="dxa"/>
            <w:vMerge/>
          </w:tcPr>
          <w:p w14:paraId="49B561F5"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4E7BCA3F"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7495" w:type="dxa"/>
          </w:tcPr>
          <w:p w14:paraId="7E0AAF58"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D6760A" w:rsidRPr="00157DBE" w:rsidRDefault="00D6760A" w:rsidP="00D6760A">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687" w:type="dxa"/>
            <w:vMerge/>
          </w:tcPr>
          <w:p w14:paraId="0D10E43B" w14:textId="77777777" w:rsidR="00D6760A" w:rsidRPr="00157DBE" w:rsidRDefault="00D6760A" w:rsidP="00D6760A">
            <w:pPr>
              <w:snapToGrid w:val="0"/>
              <w:rPr>
                <w:rFonts w:ascii="Meiryo UI" w:eastAsia="Meiryo UI" w:hAnsi="Meiryo UI"/>
                <w:szCs w:val="21"/>
              </w:rPr>
            </w:pPr>
          </w:p>
        </w:tc>
      </w:tr>
      <w:tr w:rsidR="00D6760A" w:rsidRPr="00157DBE" w14:paraId="6320D8F3" w14:textId="77777777" w:rsidTr="0088465A">
        <w:trPr>
          <w:trHeight w:val="115"/>
        </w:trPr>
        <w:tc>
          <w:tcPr>
            <w:tcW w:w="1058" w:type="dxa"/>
            <w:vMerge w:val="restart"/>
          </w:tcPr>
          <w:p w14:paraId="799A7362"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733" w:type="dxa"/>
          </w:tcPr>
          <w:p w14:paraId="35497D4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7495" w:type="dxa"/>
          </w:tcPr>
          <w:p w14:paraId="5F56C376" w14:textId="22FF1389"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tcPr>
          <w:p w14:paraId="1E955D16" w14:textId="77777777" w:rsidR="00D6760A" w:rsidRPr="00157DBE" w:rsidRDefault="00D6760A" w:rsidP="00D6760A">
            <w:pPr>
              <w:snapToGrid w:val="0"/>
              <w:rPr>
                <w:rFonts w:ascii="Meiryo UI" w:eastAsia="Meiryo UI" w:hAnsi="Meiryo UI"/>
                <w:szCs w:val="21"/>
              </w:rPr>
            </w:pPr>
          </w:p>
        </w:tc>
      </w:tr>
      <w:tr w:rsidR="00D6760A" w:rsidRPr="00157DBE" w14:paraId="15A59569" w14:textId="77777777" w:rsidTr="0088465A">
        <w:trPr>
          <w:trHeight w:val="115"/>
        </w:trPr>
        <w:tc>
          <w:tcPr>
            <w:tcW w:w="1058" w:type="dxa"/>
            <w:vMerge/>
          </w:tcPr>
          <w:p w14:paraId="7E2FD8C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C9D8B0B" w14:textId="77777777"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7495" w:type="dxa"/>
          </w:tcPr>
          <w:p w14:paraId="12EBD2A1"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7BFC35B7" w14:textId="77777777" w:rsidR="00D6760A" w:rsidRPr="00157DBE" w:rsidRDefault="00D6760A" w:rsidP="00D6760A">
            <w:pPr>
              <w:snapToGrid w:val="0"/>
              <w:rPr>
                <w:rFonts w:ascii="Meiryo UI" w:eastAsia="Meiryo UI" w:hAnsi="Meiryo UI"/>
                <w:szCs w:val="21"/>
              </w:rPr>
            </w:pPr>
          </w:p>
        </w:tc>
      </w:tr>
      <w:tr w:rsidR="00D6760A" w:rsidRPr="00157DBE" w14:paraId="74706DB2" w14:textId="77777777" w:rsidTr="0088465A">
        <w:trPr>
          <w:trHeight w:val="115"/>
        </w:trPr>
        <w:tc>
          <w:tcPr>
            <w:tcW w:w="1058" w:type="dxa"/>
            <w:vMerge/>
          </w:tcPr>
          <w:p w14:paraId="0C618E3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599F993"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7495" w:type="dxa"/>
          </w:tcPr>
          <w:p w14:paraId="4F084036"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0A944038" w14:textId="77777777" w:rsidR="00D6760A" w:rsidRPr="00157DBE" w:rsidRDefault="00D6760A" w:rsidP="00D6760A">
            <w:pPr>
              <w:snapToGrid w:val="0"/>
              <w:rPr>
                <w:rFonts w:ascii="Meiryo UI" w:eastAsia="Meiryo UI" w:hAnsi="Meiryo UI"/>
                <w:szCs w:val="21"/>
              </w:rPr>
            </w:pPr>
          </w:p>
        </w:tc>
      </w:tr>
      <w:tr w:rsidR="00D6760A" w:rsidRPr="00157DBE" w14:paraId="4BEEF2FE" w14:textId="77777777" w:rsidTr="0088465A">
        <w:trPr>
          <w:trHeight w:val="360"/>
        </w:trPr>
        <w:tc>
          <w:tcPr>
            <w:tcW w:w="1058" w:type="dxa"/>
            <w:vMerge w:val="restart"/>
          </w:tcPr>
          <w:p w14:paraId="182D3F33"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事務用のり</w:t>
            </w:r>
          </w:p>
        </w:tc>
        <w:tc>
          <w:tcPr>
            <w:tcW w:w="2733" w:type="dxa"/>
          </w:tcPr>
          <w:p w14:paraId="1ADE52F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3BF55AC5" w:rsidR="00D6760A" w:rsidRPr="00157DBE" w:rsidRDefault="00CC0649"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D6760A" w:rsidRPr="00157DBE">
              <w:rPr>
                <w:rFonts w:ascii="Meiryo UI" w:eastAsia="Meiryo UI" w:hAnsi="Meiryo UI" w:hint="eastAsia"/>
                <w:sz w:val="20"/>
                <w:szCs w:val="21"/>
              </w:rPr>
              <w:t>合成のり</w:t>
            </w:r>
            <w:r w:rsidR="00815A3F">
              <w:rPr>
                <w:rFonts w:ascii="Meiryo UI" w:eastAsia="Meiryo UI" w:hAnsi="Meiryo UI" w:hint="eastAsia"/>
                <w:sz w:val="20"/>
                <w:szCs w:val="21"/>
              </w:rPr>
              <w:t>〕</w:t>
            </w:r>
          </w:p>
        </w:tc>
        <w:tc>
          <w:tcPr>
            <w:tcW w:w="7495" w:type="dxa"/>
            <w:vMerge w:val="restart"/>
          </w:tcPr>
          <w:p w14:paraId="47D46B81"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tcPr>
          <w:p w14:paraId="3B2D1798" w14:textId="77777777" w:rsidR="00D6760A" w:rsidRPr="00157DBE" w:rsidRDefault="00D6760A" w:rsidP="00D6760A">
            <w:pPr>
              <w:snapToGrid w:val="0"/>
              <w:rPr>
                <w:rFonts w:ascii="Meiryo UI" w:eastAsia="Meiryo UI" w:hAnsi="Meiryo UI"/>
                <w:szCs w:val="21"/>
              </w:rPr>
            </w:pPr>
          </w:p>
        </w:tc>
      </w:tr>
      <w:tr w:rsidR="00D6760A" w:rsidRPr="00157DBE" w14:paraId="175F4299" w14:textId="77777777" w:rsidTr="0088465A">
        <w:trPr>
          <w:trHeight w:val="133"/>
        </w:trPr>
        <w:tc>
          <w:tcPr>
            <w:tcW w:w="1058" w:type="dxa"/>
            <w:vMerge/>
          </w:tcPr>
          <w:p w14:paraId="4387082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E4FF64A" w14:textId="6AE23233"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7495" w:type="dxa"/>
            <w:vMerge/>
          </w:tcPr>
          <w:p w14:paraId="4CA84AFA"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6F512758" w14:textId="77777777" w:rsidR="00D6760A" w:rsidRPr="00157DBE" w:rsidRDefault="00D6760A" w:rsidP="00D6760A">
            <w:pPr>
              <w:snapToGrid w:val="0"/>
              <w:rPr>
                <w:rFonts w:ascii="Meiryo UI" w:eastAsia="Meiryo UI" w:hAnsi="Meiryo UI"/>
                <w:szCs w:val="21"/>
              </w:rPr>
            </w:pPr>
          </w:p>
        </w:tc>
      </w:tr>
      <w:tr w:rsidR="00D6760A" w:rsidRPr="00157DBE" w14:paraId="7DF7C2C2" w14:textId="77777777" w:rsidTr="0088465A">
        <w:trPr>
          <w:trHeight w:val="248"/>
        </w:trPr>
        <w:tc>
          <w:tcPr>
            <w:tcW w:w="1058" w:type="dxa"/>
            <w:vMerge/>
          </w:tcPr>
          <w:p w14:paraId="28ECCCC5"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C0EF75B" w14:textId="27C9E3E5"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7495" w:type="dxa"/>
            <w:vMerge w:val="restart"/>
          </w:tcPr>
          <w:p w14:paraId="1534544C"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687" w:type="dxa"/>
            <w:vMerge/>
          </w:tcPr>
          <w:p w14:paraId="1392B35D" w14:textId="77777777" w:rsidR="00D6760A" w:rsidRPr="00157DBE" w:rsidRDefault="00D6760A" w:rsidP="00D6760A">
            <w:pPr>
              <w:snapToGrid w:val="0"/>
              <w:rPr>
                <w:rFonts w:ascii="Meiryo UI" w:eastAsia="Meiryo UI" w:hAnsi="Meiryo UI"/>
                <w:szCs w:val="21"/>
              </w:rPr>
            </w:pPr>
          </w:p>
        </w:tc>
      </w:tr>
      <w:tr w:rsidR="00D6760A" w:rsidRPr="00157DBE" w14:paraId="33413172" w14:textId="77777777" w:rsidTr="0088465A">
        <w:trPr>
          <w:trHeight w:val="247"/>
        </w:trPr>
        <w:tc>
          <w:tcPr>
            <w:tcW w:w="1058" w:type="dxa"/>
            <w:vMerge/>
          </w:tcPr>
          <w:p w14:paraId="29CE46A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97878A9" w14:textId="1228343E"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7495" w:type="dxa"/>
            <w:vMerge/>
          </w:tcPr>
          <w:p w14:paraId="4DB9D3FE"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6D06A6FD" w14:textId="77777777" w:rsidR="00D6760A" w:rsidRPr="00157DBE" w:rsidRDefault="00D6760A" w:rsidP="00D6760A">
            <w:pPr>
              <w:snapToGrid w:val="0"/>
              <w:rPr>
                <w:rFonts w:ascii="Meiryo UI" w:eastAsia="Meiryo UI" w:hAnsi="Meiryo UI"/>
                <w:szCs w:val="21"/>
              </w:rPr>
            </w:pPr>
          </w:p>
        </w:tc>
      </w:tr>
      <w:tr w:rsidR="00D6760A" w:rsidRPr="00157DBE" w14:paraId="4AB7F324" w14:textId="77777777" w:rsidTr="0088465A">
        <w:trPr>
          <w:trHeight w:val="165"/>
        </w:trPr>
        <w:tc>
          <w:tcPr>
            <w:tcW w:w="1058" w:type="dxa"/>
            <w:vMerge w:val="restart"/>
          </w:tcPr>
          <w:p w14:paraId="24F793B9"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733" w:type="dxa"/>
          </w:tcPr>
          <w:p w14:paraId="48EAF4CD"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3C7BB2A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フラットファイル、パイプファイル、パンチレスファイル、綴込表紙、用箋挟、丸筒</w:t>
            </w:r>
            <w:r w:rsidRPr="00157DBE">
              <w:rPr>
                <w:rFonts w:ascii="Meiryo UI" w:eastAsia="Meiryo UI" w:hAnsi="Meiryo UI" w:hint="eastAsia"/>
                <w:sz w:val="20"/>
                <w:szCs w:val="21"/>
              </w:rPr>
              <w:t>〕</w:t>
            </w:r>
          </w:p>
        </w:tc>
        <w:tc>
          <w:tcPr>
            <w:tcW w:w="7495" w:type="dxa"/>
          </w:tcPr>
          <w:p w14:paraId="10FE608F" w14:textId="24DA00A8"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w:t>
            </w:r>
            <w:r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w:t>
            </w:r>
            <w:r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687" w:type="dxa"/>
            <w:vMerge/>
          </w:tcPr>
          <w:p w14:paraId="09CAF8D0" w14:textId="77777777" w:rsidR="00D6760A" w:rsidRPr="00157DBE" w:rsidRDefault="00D6760A" w:rsidP="00D6760A">
            <w:pPr>
              <w:snapToGrid w:val="0"/>
              <w:rPr>
                <w:rFonts w:ascii="Meiryo UI" w:eastAsia="Meiryo UI" w:hAnsi="Meiryo UI"/>
                <w:szCs w:val="21"/>
              </w:rPr>
            </w:pPr>
          </w:p>
        </w:tc>
      </w:tr>
      <w:tr w:rsidR="00D6760A" w:rsidRPr="00157DBE" w14:paraId="21FFA788" w14:textId="77777777" w:rsidTr="0088465A">
        <w:trPr>
          <w:trHeight w:val="165"/>
        </w:trPr>
        <w:tc>
          <w:tcPr>
            <w:tcW w:w="1058" w:type="dxa"/>
            <w:vMerge/>
          </w:tcPr>
          <w:p w14:paraId="5636A63E"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80ED9B8" w14:textId="77777777" w:rsidR="00D6760A"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クリアーホルダー</w:t>
            </w:r>
          </w:p>
          <w:p w14:paraId="0994755D" w14:textId="7CA0DB01" w:rsidR="00D6760A" w:rsidRPr="00157DBE" w:rsidRDefault="00D6760A" w:rsidP="00D6760A">
            <w:pPr>
              <w:snapToGrid w:val="0"/>
              <w:spacing w:line="240" w:lineRule="exact"/>
              <w:rPr>
                <w:rFonts w:ascii="Meiryo UI" w:eastAsia="Meiryo UI" w:hAnsi="Meiryo UI"/>
                <w:sz w:val="20"/>
                <w:szCs w:val="21"/>
              </w:rPr>
            </w:pPr>
            <w:r>
              <w:rPr>
                <w:rFonts w:ascii="Meiryo UI" w:eastAsia="Meiryo UI" w:hAnsi="Meiryo UI" w:hint="eastAsia"/>
                <w:sz w:val="20"/>
                <w:szCs w:val="21"/>
              </w:rPr>
              <w:t>クリアーファイル</w:t>
            </w:r>
          </w:p>
        </w:tc>
        <w:tc>
          <w:tcPr>
            <w:tcW w:w="7495" w:type="dxa"/>
          </w:tcPr>
          <w:p w14:paraId="1C7A0A86" w14:textId="77777777" w:rsidR="00D6760A" w:rsidRPr="008D399F" w:rsidRDefault="00D6760A" w:rsidP="00D6760A">
            <w:pPr>
              <w:snapToGrid w:val="0"/>
              <w:spacing w:line="240" w:lineRule="exact"/>
              <w:ind w:left="180" w:hangingChars="100" w:hanging="180"/>
              <w:rPr>
                <w:rFonts w:ascii="Meiryo UI" w:eastAsia="Meiryo UI" w:hAnsi="Meiryo UI"/>
                <w:sz w:val="18"/>
                <w:szCs w:val="18"/>
              </w:rPr>
            </w:pPr>
            <w:r w:rsidRPr="008D399F">
              <w:rPr>
                <w:rFonts w:ascii="Meiryo UI" w:eastAsia="Meiryo UI" w:hAnsi="Meiryo UI" w:hint="eastAsia"/>
                <w:sz w:val="18"/>
                <w:szCs w:val="18"/>
              </w:rPr>
              <w:t>●次のいずれかの要件を満たすこと。</w:t>
            </w:r>
          </w:p>
          <w:p w14:paraId="4C5EA7A6" w14:textId="6A17ECE9" w:rsidR="00D6760A" w:rsidRPr="00DD0423" w:rsidRDefault="00D6760A" w:rsidP="00DD0423">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①</w:t>
            </w:r>
            <w:r w:rsidRPr="00DD0423">
              <w:rPr>
                <w:rFonts w:ascii="Meiryo UI" w:eastAsia="Meiryo UI" w:hAnsi="Meiryo UI" w:hint="eastAsia"/>
                <w:sz w:val="18"/>
                <w:szCs w:val="18"/>
              </w:rPr>
              <w:t>金属を除く主要材料がプラスチックの場合にあっては、基準値１はアを、基準値２はイを満たすこと。</w:t>
            </w:r>
            <w:r w:rsidRPr="00DD0423">
              <w:rPr>
                <w:rFonts w:ascii="Meiryo UI" w:eastAsia="Meiryo UI" w:hAnsi="Meiryo UI"/>
                <w:sz w:val="18"/>
                <w:szCs w:val="18"/>
              </w:rPr>
              <w:t xml:space="preserve"> </w:t>
            </w:r>
          </w:p>
          <w:p w14:paraId="6652690A" w14:textId="20027A35" w:rsidR="00D6760A" w:rsidRPr="00DD0423" w:rsidRDefault="00D6760A" w:rsidP="00DD0423">
            <w:pPr>
              <w:pStyle w:val="Default"/>
              <w:ind w:leftChars="200" w:left="420"/>
              <w:jc w:val="both"/>
              <w:rPr>
                <w:rFonts w:ascii="Meiryo UI" w:eastAsia="Meiryo UI" w:hAnsi="Meiryo UI"/>
                <w:sz w:val="18"/>
                <w:szCs w:val="18"/>
              </w:rPr>
            </w:pPr>
            <w:r w:rsidRPr="00DD0423">
              <w:rPr>
                <w:rFonts w:ascii="Meiryo UI" w:eastAsia="Meiryo UI" w:hAnsi="Meiryo UI" w:hint="eastAsia"/>
                <w:sz w:val="18"/>
                <w:szCs w:val="18"/>
              </w:rPr>
              <w:t>ア．認定プラスチック使用製品であること又は同等のものであること。</w:t>
            </w:r>
            <w:r w:rsidRPr="00DD0423">
              <w:rPr>
                <w:rFonts w:ascii="Meiryo UI" w:eastAsia="Meiryo UI" w:hAnsi="Meiryo UI"/>
                <w:sz w:val="18"/>
                <w:szCs w:val="18"/>
              </w:rPr>
              <w:t xml:space="preserve"> </w:t>
            </w:r>
          </w:p>
          <w:p w14:paraId="485D9C16" w14:textId="79B64976" w:rsidR="00D6760A" w:rsidRPr="00DD0423" w:rsidRDefault="00D6760A" w:rsidP="00DD0423">
            <w:pPr>
              <w:snapToGrid w:val="0"/>
              <w:spacing w:line="240" w:lineRule="exact"/>
              <w:ind w:leftChars="200" w:left="600" w:hangingChars="100" w:hanging="180"/>
              <w:rPr>
                <w:rFonts w:ascii="Meiryo UI" w:eastAsia="Meiryo UI" w:hAnsi="Meiryo UI"/>
                <w:sz w:val="18"/>
                <w:szCs w:val="18"/>
              </w:rPr>
            </w:pPr>
            <w:r w:rsidRPr="00DD0423">
              <w:rPr>
                <w:rFonts w:ascii="Meiryo UI" w:eastAsia="Meiryo UI" w:hAnsi="Meiryo UI" w:hint="eastAsia"/>
                <w:sz w:val="18"/>
                <w:szCs w:val="18"/>
              </w:rPr>
              <w:t>イ．再生プラスチックがプラスチック重量の</w:t>
            </w:r>
            <w:r w:rsidRPr="00DD0423">
              <w:rPr>
                <w:rFonts w:ascii="Meiryo UI" w:eastAsia="Meiryo UI" w:hAnsi="Meiryo UI"/>
                <w:sz w:val="18"/>
                <w:szCs w:val="18"/>
              </w:rPr>
              <w:t>40</w:t>
            </w:r>
            <w:r w:rsidRPr="00DD0423">
              <w:rPr>
                <w:rFonts w:ascii="Meiryo UI" w:eastAsia="Meiryo UI" w:hAnsi="Meiryo UI" w:hint="eastAsia"/>
                <w:sz w:val="18"/>
                <w:szCs w:val="18"/>
              </w:rPr>
              <w:t>％以上使用されていること又はバイオマスプラスチックであって環境負荷低減効果が確認されたものが使用されていること。ただし、ポストコンシューマ材料からなる再生プラスチックにあっては、プラスチック重量の</w:t>
            </w:r>
            <w:r w:rsidRPr="00DD0423">
              <w:rPr>
                <w:rFonts w:ascii="Meiryo UI" w:eastAsia="Meiryo UI" w:hAnsi="Meiryo UI"/>
                <w:sz w:val="18"/>
                <w:szCs w:val="18"/>
              </w:rPr>
              <w:t>20</w:t>
            </w:r>
            <w:r w:rsidRPr="00DD0423">
              <w:rPr>
                <w:rFonts w:ascii="Meiryo UI" w:eastAsia="Meiryo UI" w:hAnsi="Meiryo UI" w:hint="eastAsia"/>
                <w:sz w:val="18"/>
                <w:szCs w:val="18"/>
              </w:rPr>
              <w:t>％以上使用されていること。</w:t>
            </w:r>
            <w:r w:rsidRPr="00DD0423">
              <w:rPr>
                <w:rFonts w:ascii="Meiryo UI" w:eastAsia="Meiryo UI" w:hAnsi="Meiryo UI"/>
                <w:sz w:val="18"/>
                <w:szCs w:val="18"/>
              </w:rPr>
              <w:t xml:space="preserve"> </w:t>
            </w:r>
          </w:p>
          <w:p w14:paraId="4A39CB9D" w14:textId="77777777" w:rsidR="00D6760A" w:rsidRPr="00DD0423" w:rsidRDefault="00D6760A" w:rsidP="00DD0423">
            <w:pPr>
              <w:pStyle w:val="Default"/>
              <w:ind w:leftChars="100" w:left="390" w:hangingChars="100" w:hanging="180"/>
              <w:jc w:val="both"/>
              <w:rPr>
                <w:rFonts w:ascii="Meiryo UI" w:eastAsia="Meiryo UI" w:hAnsi="Meiryo UI"/>
                <w:sz w:val="18"/>
                <w:szCs w:val="18"/>
              </w:rPr>
            </w:pPr>
            <w:r w:rsidRPr="00DD0423">
              <w:rPr>
                <w:rFonts w:ascii="Meiryo UI" w:eastAsia="Meiryo UI" w:hAnsi="Meiryo UI" w:hint="eastAsia"/>
                <w:sz w:val="18"/>
                <w:szCs w:val="18"/>
              </w:rPr>
              <w:t>②金属を除く主要材料が紙の場合にあっては、紙の原料は古紙パルプ、森林認証材パルプ及び間伐材等パルプの合計の配合率が</w:t>
            </w:r>
            <w:r w:rsidRPr="00DD0423">
              <w:rPr>
                <w:rFonts w:ascii="Meiryo UI" w:eastAsia="Meiryo UI" w:hAnsi="Meiryo UI"/>
                <w:sz w:val="18"/>
                <w:szCs w:val="18"/>
              </w:rPr>
              <w:t>70</w:t>
            </w:r>
            <w:r w:rsidRPr="00DD0423">
              <w:rPr>
                <w:rFonts w:ascii="Meiryo UI" w:eastAsia="Meiryo UI" w:hAnsi="Meiryo UI" w:hint="eastAsia"/>
                <w:sz w:val="18"/>
                <w:szCs w:val="18"/>
              </w:rPr>
              <w:t>％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DD0423">
              <w:rPr>
                <w:rFonts w:ascii="Meiryo UI" w:eastAsia="Meiryo UI" w:hAnsi="Meiryo UI"/>
                <w:sz w:val="18"/>
                <w:szCs w:val="18"/>
              </w:rPr>
              <w:t xml:space="preserve"> </w:t>
            </w:r>
          </w:p>
          <w:p w14:paraId="12609408" w14:textId="77777777" w:rsidR="00D6760A" w:rsidRDefault="00D6760A" w:rsidP="00D6760A">
            <w:pPr>
              <w:snapToGrid w:val="0"/>
              <w:spacing w:line="240" w:lineRule="exact"/>
              <w:ind w:leftChars="100" w:left="210"/>
              <w:rPr>
                <w:sz w:val="22"/>
              </w:rPr>
            </w:pPr>
            <w:r>
              <w:rPr>
                <w:rFonts w:ascii="Meiryo UI" w:eastAsia="Meiryo UI" w:hAnsi="Meiryo UI" w:hint="eastAsia"/>
                <w:sz w:val="18"/>
                <w:szCs w:val="18"/>
              </w:rPr>
              <w:t>③</w:t>
            </w:r>
            <w:r w:rsidRPr="00DD0423">
              <w:rPr>
                <w:rFonts w:ascii="Meiryo UI" w:eastAsia="Meiryo UI" w:hAnsi="Meiryo UI" w:hint="eastAsia"/>
                <w:sz w:val="18"/>
                <w:szCs w:val="18"/>
              </w:rPr>
              <w:t>上記①及び②以外の場合にあっては、文具類共通の判断の基準を満たすこと。</w:t>
            </w:r>
            <w:r w:rsidRPr="00DD0423">
              <w:rPr>
                <w:sz w:val="22"/>
              </w:rPr>
              <w:t xml:space="preserve"> </w:t>
            </w:r>
          </w:p>
          <w:p w14:paraId="267E221D" w14:textId="77777777" w:rsidR="00D6760A" w:rsidRDefault="00D6760A" w:rsidP="00D6760A">
            <w:pPr>
              <w:snapToGrid w:val="0"/>
              <w:spacing w:line="240" w:lineRule="exact"/>
              <w:rPr>
                <w:sz w:val="22"/>
              </w:rPr>
            </w:pPr>
          </w:p>
          <w:p w14:paraId="1F672649" w14:textId="70818A48" w:rsidR="00D6760A" w:rsidRPr="00DD0423" w:rsidRDefault="00F551ED" w:rsidP="00DD0423">
            <w:pPr>
              <w:snapToGrid w:val="0"/>
              <w:spacing w:line="240" w:lineRule="exact"/>
              <w:ind w:leftChars="100" w:left="390" w:right="210" w:hangingChars="100" w:hanging="180"/>
              <w:rPr>
                <w:rFonts w:ascii="Meiryo UI" w:eastAsia="Meiryo UI" w:hAnsi="Meiryo UI"/>
                <w:sz w:val="22"/>
              </w:rPr>
            </w:pPr>
            <w:r w:rsidRPr="00F551ED">
              <w:rPr>
                <w:rFonts w:ascii="Meiryo UI" w:eastAsia="Meiryo UI" w:hAnsi="Meiryo UI" w:hint="eastAsia"/>
                <w:sz w:val="18"/>
                <w:szCs w:val="18"/>
              </w:rPr>
              <w:t>★</w:t>
            </w:r>
            <w:bookmarkStart w:id="14" w:name="_Hlk222419891"/>
            <w:r w:rsidRPr="00F551ED">
              <w:rPr>
                <w:rFonts w:ascii="Meiryo UI" w:eastAsia="Meiryo UI" w:hAnsi="Meiryo UI" w:hint="eastAsia"/>
                <w:sz w:val="18"/>
                <w:szCs w:val="18"/>
              </w:rPr>
              <w:t>認定プラスチック使用製品は、現時点では供給される製品の種類が少ないため、当面は基準値１を満たす製品の調達を努力義務とする。</w:t>
            </w:r>
            <w:bookmarkEnd w:id="14"/>
          </w:p>
        </w:tc>
        <w:tc>
          <w:tcPr>
            <w:tcW w:w="1687" w:type="dxa"/>
            <w:vMerge/>
          </w:tcPr>
          <w:p w14:paraId="53348C85" w14:textId="77777777" w:rsidR="00D6760A" w:rsidRPr="00157DBE" w:rsidRDefault="00D6760A" w:rsidP="00D6760A">
            <w:pPr>
              <w:snapToGrid w:val="0"/>
              <w:rPr>
                <w:rFonts w:ascii="Meiryo UI" w:eastAsia="Meiryo UI" w:hAnsi="Meiryo UI"/>
                <w:szCs w:val="21"/>
              </w:rPr>
            </w:pPr>
          </w:p>
        </w:tc>
      </w:tr>
      <w:tr w:rsidR="00D6760A" w:rsidRPr="00157DBE" w14:paraId="40802010" w14:textId="77777777" w:rsidTr="0088465A">
        <w:trPr>
          <w:trHeight w:val="165"/>
        </w:trPr>
        <w:tc>
          <w:tcPr>
            <w:tcW w:w="1058" w:type="dxa"/>
            <w:vMerge/>
          </w:tcPr>
          <w:p w14:paraId="0DF79308"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DD06369"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56490DCE" w14:textId="77777777" w:rsidR="00D6760A" w:rsidRDefault="00D6760A" w:rsidP="00D6760A">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p w14:paraId="6E829440" w14:textId="730E69E3" w:rsidR="00D6760A" w:rsidRPr="00157DBE" w:rsidRDefault="00F551ED" w:rsidP="00D6760A">
            <w:pPr>
              <w:snapToGrid w:val="0"/>
              <w:spacing w:line="240" w:lineRule="exact"/>
              <w:ind w:left="200" w:hangingChars="100" w:hanging="200"/>
              <w:rPr>
                <w:rFonts w:ascii="Meiryo UI" w:eastAsia="Meiryo UI" w:hAnsi="Meiryo UI"/>
                <w:sz w:val="20"/>
                <w:szCs w:val="21"/>
              </w:rPr>
            </w:pPr>
            <w:r w:rsidRPr="00F551ED">
              <w:rPr>
                <w:rFonts w:ascii="Meiryo UI" w:eastAsia="Meiryo UI" w:hAnsi="Meiryo UI" w:hint="eastAsia"/>
                <w:sz w:val="20"/>
                <w:szCs w:val="21"/>
              </w:rPr>
              <w:t>〔Ｄリングファイル〕</w:t>
            </w:r>
          </w:p>
        </w:tc>
        <w:tc>
          <w:tcPr>
            <w:tcW w:w="7495" w:type="dxa"/>
          </w:tcPr>
          <w:p w14:paraId="084FBAFB" w14:textId="28CDB655" w:rsidR="00D6760A" w:rsidRDefault="00D6760A" w:rsidP="00D6760A">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Pr>
                <w:rFonts w:ascii="Meiryo UI" w:eastAsia="Meiryo UI" w:hAnsi="Meiryo UI" w:hint="eastAsia"/>
                <w:sz w:val="20"/>
                <w:szCs w:val="21"/>
              </w:rPr>
              <w:t>次のいずれかの要件を満たすこと。</w:t>
            </w:r>
          </w:p>
          <w:p w14:paraId="17281000" w14:textId="292EB783" w:rsidR="00D6760A" w:rsidRPr="00DD0423" w:rsidRDefault="00D6760A" w:rsidP="00DD0423">
            <w:pPr>
              <w:snapToGrid w:val="0"/>
              <w:spacing w:line="240" w:lineRule="exact"/>
              <w:ind w:leftChars="100" w:left="410" w:hangingChars="100" w:hanging="200"/>
              <w:rPr>
                <w:rFonts w:ascii="Meiryo UI" w:eastAsia="Meiryo UI" w:hAnsi="Meiryo UI"/>
                <w:sz w:val="20"/>
                <w:szCs w:val="21"/>
              </w:rPr>
            </w:pPr>
            <w:r>
              <w:rPr>
                <w:rFonts w:ascii="Meiryo UI" w:eastAsia="Meiryo UI" w:hAnsi="Meiryo UI" w:hint="eastAsia"/>
                <w:sz w:val="20"/>
                <w:szCs w:val="21"/>
              </w:rPr>
              <w:t>①</w:t>
            </w:r>
            <w:r w:rsidRPr="00DD0423">
              <w:rPr>
                <w:rFonts w:ascii="Meiryo UI" w:eastAsia="Meiryo UI" w:hAnsi="Meiryo UI" w:hint="eastAsia"/>
                <w:sz w:val="18"/>
                <w:szCs w:val="18"/>
              </w:rPr>
              <w:t>金属を除く主要材料がプラスチックの場合にあっては、基準値１はアを、基準値２はイを満たすこと。</w:t>
            </w:r>
            <w:r w:rsidRPr="00DD0423">
              <w:rPr>
                <w:rFonts w:ascii="Meiryo UI" w:eastAsia="Meiryo UI" w:hAnsi="Meiryo UI"/>
                <w:sz w:val="18"/>
                <w:szCs w:val="18"/>
              </w:rPr>
              <w:t xml:space="preserve"> </w:t>
            </w:r>
          </w:p>
          <w:p w14:paraId="76FA880B" w14:textId="3B259857" w:rsidR="00D6760A" w:rsidRDefault="00D6760A" w:rsidP="00DD0423">
            <w:pPr>
              <w:pStyle w:val="Default"/>
              <w:ind w:leftChars="200" w:left="420"/>
              <w:jc w:val="both"/>
              <w:rPr>
                <w:sz w:val="22"/>
                <w:szCs w:val="22"/>
              </w:rPr>
            </w:pPr>
            <w:r w:rsidRPr="00DD0423">
              <w:rPr>
                <w:rFonts w:ascii="Meiryo UI" w:eastAsia="Meiryo UI" w:hAnsi="Meiryo UI" w:hint="eastAsia"/>
                <w:sz w:val="18"/>
                <w:szCs w:val="18"/>
              </w:rPr>
              <w:t>ア．認定プラスチック使用製品であること又は同等のものであること。</w:t>
            </w:r>
          </w:p>
          <w:p w14:paraId="204FF567" w14:textId="74641511" w:rsidR="00D6760A" w:rsidRPr="00DD0423" w:rsidRDefault="00D6760A" w:rsidP="00DD0423">
            <w:pPr>
              <w:snapToGrid w:val="0"/>
              <w:spacing w:line="240" w:lineRule="exact"/>
              <w:ind w:leftChars="200" w:left="600" w:hangingChars="100" w:hanging="180"/>
              <w:rPr>
                <w:rFonts w:ascii="Meiryo UI" w:eastAsia="Meiryo UI" w:hAnsi="Meiryo UI"/>
                <w:sz w:val="18"/>
                <w:szCs w:val="18"/>
              </w:rPr>
            </w:pPr>
            <w:r w:rsidRPr="00DD0423">
              <w:rPr>
                <w:rFonts w:ascii="Meiryo UI" w:eastAsia="Meiryo UI" w:hAnsi="Meiryo UI" w:hint="eastAsia"/>
                <w:sz w:val="18"/>
                <w:szCs w:val="18"/>
              </w:rPr>
              <w:t>イ．再生プラスチックがプラスチック重量の</w:t>
            </w:r>
            <w:r w:rsidRPr="00DD0423">
              <w:rPr>
                <w:rFonts w:ascii="Meiryo UI" w:eastAsia="Meiryo UI" w:hAnsi="Meiryo UI"/>
                <w:sz w:val="18"/>
                <w:szCs w:val="18"/>
              </w:rPr>
              <w:t>40</w:t>
            </w:r>
            <w:r w:rsidRPr="00DD0423">
              <w:rPr>
                <w:rFonts w:ascii="Meiryo UI" w:eastAsia="Meiryo UI" w:hAnsi="Meiryo UI" w:hint="eastAsia"/>
                <w:sz w:val="18"/>
                <w:szCs w:val="18"/>
              </w:rPr>
              <w:t>％以上使用されていること又はバイオマスプラスチックであって環境負荷低減効果が確認されたものが使用されていること。ただし、ポストコンシューマ材料からなる再生プラスチックにあっては、プラスチック重量の</w:t>
            </w:r>
            <w:r w:rsidRPr="00DD0423">
              <w:rPr>
                <w:rFonts w:ascii="Meiryo UI" w:eastAsia="Meiryo UI" w:hAnsi="Meiryo UI"/>
                <w:sz w:val="18"/>
                <w:szCs w:val="18"/>
              </w:rPr>
              <w:t>20</w:t>
            </w:r>
            <w:r w:rsidRPr="00DD0423">
              <w:rPr>
                <w:rFonts w:ascii="Meiryo UI" w:eastAsia="Meiryo UI" w:hAnsi="Meiryo UI" w:hint="eastAsia"/>
                <w:sz w:val="18"/>
                <w:szCs w:val="18"/>
              </w:rPr>
              <w:t>％以上使用されていること。</w:t>
            </w:r>
            <w:r w:rsidRPr="00DD0423">
              <w:rPr>
                <w:rFonts w:ascii="Meiryo UI" w:eastAsia="Meiryo UI" w:hAnsi="Meiryo UI"/>
                <w:sz w:val="18"/>
                <w:szCs w:val="18"/>
              </w:rPr>
              <w:t xml:space="preserve"> </w:t>
            </w:r>
          </w:p>
          <w:p w14:paraId="53E99139" w14:textId="77777777" w:rsidR="00D6760A" w:rsidRPr="00DD0423" w:rsidRDefault="00D6760A" w:rsidP="00DD0423">
            <w:pPr>
              <w:snapToGrid w:val="0"/>
              <w:spacing w:line="240" w:lineRule="exact"/>
              <w:ind w:leftChars="100" w:left="390" w:hangingChars="100" w:hanging="180"/>
              <w:rPr>
                <w:rFonts w:ascii="Meiryo UI" w:eastAsia="Meiryo UI" w:hAnsi="Meiryo UI"/>
                <w:sz w:val="18"/>
                <w:szCs w:val="18"/>
              </w:rPr>
            </w:pPr>
            <w:r w:rsidRPr="00DD0423">
              <w:rPr>
                <w:rFonts w:ascii="Meiryo UI" w:eastAsia="Meiryo UI" w:hAnsi="Meiryo UI"/>
                <w:sz w:val="18"/>
                <w:szCs w:val="18"/>
              </w:rPr>
              <w:lastRenderedPageBreak/>
              <w:t>➁金属を除く主要材料が紙の場合にあっては、紙の原料は古紙パルプ</w:t>
            </w:r>
            <w:r w:rsidRPr="00DD0423">
              <w:rPr>
                <w:rFonts w:ascii="Meiryo UI" w:eastAsia="Meiryo UI" w:hAnsi="Meiryo UI" w:hint="eastAsia"/>
                <w:sz w:val="18"/>
                <w:szCs w:val="18"/>
              </w:rPr>
              <w:t>、森林認証材パルプ及び間伐材等パルプの合計の</w:t>
            </w:r>
            <w:r w:rsidRPr="00DD0423">
              <w:rPr>
                <w:rFonts w:ascii="Meiryo UI" w:eastAsia="Meiryo UI" w:hAnsi="Meiryo UI"/>
                <w:sz w:val="18"/>
                <w:szCs w:val="18"/>
              </w:rPr>
              <w:t>配合率</w:t>
            </w:r>
            <w:r w:rsidRPr="00DD0423">
              <w:rPr>
                <w:rFonts w:ascii="Meiryo UI" w:eastAsia="Meiryo UI" w:hAnsi="Meiryo UI" w:hint="eastAsia"/>
                <w:sz w:val="18"/>
                <w:szCs w:val="18"/>
              </w:rPr>
              <w:t>が</w:t>
            </w:r>
            <w:r w:rsidRPr="00DD0423">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D5852E5" w14:textId="0BF2A5B8" w:rsidR="00D6760A" w:rsidRDefault="00D6760A" w:rsidP="00D6760A">
            <w:pPr>
              <w:snapToGrid w:val="0"/>
              <w:spacing w:line="240" w:lineRule="exact"/>
              <w:ind w:leftChars="100" w:left="210"/>
              <w:rPr>
                <w:rFonts w:ascii="Meiryo UI" w:eastAsia="Meiryo UI" w:hAnsi="Meiryo UI"/>
                <w:sz w:val="18"/>
                <w:szCs w:val="18"/>
              </w:rPr>
            </w:pPr>
            <w:r>
              <w:rPr>
                <w:rFonts w:ascii="Meiryo UI" w:eastAsia="Meiryo UI" w:hAnsi="Meiryo UI" w:hint="eastAsia"/>
                <w:sz w:val="18"/>
                <w:szCs w:val="18"/>
              </w:rPr>
              <w:t>③</w:t>
            </w:r>
            <w:r w:rsidRPr="00DD0423">
              <w:rPr>
                <w:rFonts w:ascii="Meiryo UI" w:eastAsia="Meiryo UI" w:hAnsi="Meiryo UI" w:hint="eastAsia"/>
                <w:sz w:val="18"/>
                <w:szCs w:val="18"/>
              </w:rPr>
              <w:t>上記①及び②</w:t>
            </w:r>
            <w:r w:rsidRPr="00DD0423">
              <w:rPr>
                <w:rFonts w:ascii="Meiryo UI" w:eastAsia="Meiryo UI" w:hAnsi="Meiryo UI"/>
                <w:sz w:val="18"/>
                <w:szCs w:val="18"/>
              </w:rPr>
              <w:t>以外の場合にあっては、文具類共通の判断基準を満たすこと。</w:t>
            </w:r>
          </w:p>
          <w:p w14:paraId="05DA2396" w14:textId="77777777" w:rsidR="00D6760A" w:rsidRDefault="00D6760A" w:rsidP="00D6760A">
            <w:pPr>
              <w:snapToGrid w:val="0"/>
              <w:spacing w:line="240" w:lineRule="exact"/>
              <w:ind w:leftChars="100" w:left="210"/>
              <w:rPr>
                <w:rFonts w:ascii="Meiryo UI" w:eastAsia="Meiryo UI" w:hAnsi="Meiryo UI"/>
                <w:sz w:val="20"/>
                <w:szCs w:val="21"/>
              </w:rPr>
            </w:pPr>
          </w:p>
          <w:p w14:paraId="227E44AD" w14:textId="76CC4E18" w:rsidR="00D6760A" w:rsidRPr="00DD0423" w:rsidRDefault="00F551ED" w:rsidP="00DD0423">
            <w:pPr>
              <w:snapToGrid w:val="0"/>
              <w:spacing w:line="240" w:lineRule="exact"/>
              <w:ind w:leftChars="100" w:left="390" w:hangingChars="100" w:hanging="180"/>
              <w:rPr>
                <w:rFonts w:ascii="Meiryo UI" w:eastAsia="Meiryo UI" w:hAnsi="Meiryo UI"/>
                <w:sz w:val="18"/>
                <w:szCs w:val="18"/>
              </w:rPr>
            </w:pPr>
            <w:r w:rsidRPr="00F551ED">
              <w:rPr>
                <w:rFonts w:ascii="Meiryo UI" w:eastAsia="Meiryo UI" w:hAnsi="Meiryo UI" w:hint="eastAsia"/>
                <w:sz w:val="18"/>
                <w:szCs w:val="18"/>
              </w:rPr>
              <w:t>★認定プラスチック使用製品は、現時点では供給される製品の種類が少ないため、当面は基準値１を満たす製品の調達を努力義務とする。</w:t>
            </w:r>
          </w:p>
        </w:tc>
        <w:tc>
          <w:tcPr>
            <w:tcW w:w="1687" w:type="dxa"/>
            <w:vMerge/>
          </w:tcPr>
          <w:p w14:paraId="611D6A33" w14:textId="77777777" w:rsidR="00D6760A" w:rsidRPr="00157DBE" w:rsidRDefault="00D6760A" w:rsidP="00D6760A">
            <w:pPr>
              <w:snapToGrid w:val="0"/>
              <w:rPr>
                <w:rFonts w:ascii="Meiryo UI" w:eastAsia="Meiryo UI" w:hAnsi="Meiryo UI"/>
                <w:szCs w:val="21"/>
              </w:rPr>
            </w:pPr>
          </w:p>
        </w:tc>
      </w:tr>
      <w:tr w:rsidR="00D6760A" w:rsidRPr="00157DBE" w14:paraId="6873F196" w14:textId="77777777" w:rsidTr="0088465A">
        <w:trPr>
          <w:trHeight w:val="165"/>
        </w:trPr>
        <w:tc>
          <w:tcPr>
            <w:tcW w:w="1058" w:type="dxa"/>
            <w:vMerge/>
          </w:tcPr>
          <w:p w14:paraId="0E5AD11E"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4D15346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D6760A" w:rsidRPr="00157DBE" w:rsidRDefault="00D6760A" w:rsidP="00D6760A">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7495" w:type="dxa"/>
          </w:tcPr>
          <w:p w14:paraId="52FDE174" w14:textId="77777777" w:rsidR="00D6760A" w:rsidRPr="00157DBE" w:rsidRDefault="00D6760A" w:rsidP="00D6760A">
            <w:pPr>
              <w:snapToGrid w:val="0"/>
              <w:spacing w:line="240" w:lineRule="exact"/>
              <w:rPr>
                <w:rFonts w:ascii="Meiryo UI" w:eastAsia="Meiryo UI" w:hAnsi="Meiryo UI"/>
                <w:sz w:val="20"/>
                <w:szCs w:val="21"/>
              </w:rPr>
            </w:pPr>
          </w:p>
        </w:tc>
        <w:tc>
          <w:tcPr>
            <w:tcW w:w="1687" w:type="dxa"/>
            <w:vMerge/>
          </w:tcPr>
          <w:p w14:paraId="70BEF2C2" w14:textId="77777777" w:rsidR="00D6760A" w:rsidRPr="00157DBE" w:rsidRDefault="00D6760A" w:rsidP="00D6760A">
            <w:pPr>
              <w:snapToGrid w:val="0"/>
              <w:rPr>
                <w:rFonts w:ascii="Meiryo UI" w:eastAsia="Meiryo UI" w:hAnsi="Meiryo UI"/>
                <w:szCs w:val="21"/>
              </w:rPr>
            </w:pPr>
          </w:p>
        </w:tc>
      </w:tr>
      <w:tr w:rsidR="00D6760A" w:rsidRPr="00157DBE" w14:paraId="5612D34E" w14:textId="77777777" w:rsidTr="0088465A">
        <w:trPr>
          <w:trHeight w:val="165"/>
        </w:trPr>
        <w:tc>
          <w:tcPr>
            <w:tcW w:w="1058" w:type="dxa"/>
            <w:vMerge/>
          </w:tcPr>
          <w:p w14:paraId="43080419"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5920F8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7495" w:type="dxa"/>
          </w:tcPr>
          <w:p w14:paraId="6F6B26E1" w14:textId="77777777" w:rsidR="00D6760A" w:rsidRPr="00157DBE" w:rsidRDefault="00D6760A" w:rsidP="00D6760A">
            <w:pPr>
              <w:snapToGrid w:val="0"/>
              <w:spacing w:line="240" w:lineRule="exact"/>
              <w:rPr>
                <w:rFonts w:ascii="Meiryo UI" w:eastAsia="Meiryo UI" w:hAnsi="Meiryo UI"/>
                <w:sz w:val="18"/>
                <w:szCs w:val="21"/>
              </w:rPr>
            </w:pPr>
          </w:p>
        </w:tc>
        <w:tc>
          <w:tcPr>
            <w:tcW w:w="1687" w:type="dxa"/>
            <w:vMerge/>
          </w:tcPr>
          <w:p w14:paraId="7CBF6857" w14:textId="77777777" w:rsidR="00D6760A" w:rsidRPr="00157DBE" w:rsidRDefault="00D6760A" w:rsidP="00D6760A">
            <w:pPr>
              <w:snapToGrid w:val="0"/>
              <w:rPr>
                <w:rFonts w:ascii="Meiryo UI" w:eastAsia="Meiryo UI" w:hAnsi="Meiryo UI"/>
                <w:szCs w:val="21"/>
              </w:rPr>
            </w:pPr>
          </w:p>
        </w:tc>
      </w:tr>
      <w:tr w:rsidR="00D6760A" w:rsidRPr="00157DBE" w14:paraId="4E8B910B" w14:textId="77777777" w:rsidTr="0088465A">
        <w:trPr>
          <w:trHeight w:val="165"/>
        </w:trPr>
        <w:tc>
          <w:tcPr>
            <w:tcW w:w="1058" w:type="dxa"/>
            <w:vMerge/>
          </w:tcPr>
          <w:p w14:paraId="2B41415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1754117"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7495" w:type="dxa"/>
          </w:tcPr>
          <w:p w14:paraId="09590548" w14:textId="77777777" w:rsidR="00D6760A" w:rsidRPr="00157DBE" w:rsidRDefault="00D6760A" w:rsidP="00D6760A">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BAF231D"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w:t>
            </w:r>
            <w:r w:rsidRPr="001B768E">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D6760A" w:rsidRPr="00157DBE" w:rsidRDefault="00D6760A" w:rsidP="00D6760A">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D6760A" w:rsidRPr="00157DBE" w:rsidRDefault="00D6760A" w:rsidP="00D6760A">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上記①又は②以外の場合にあっては、文具類共通の判断基準を満たすこと。</w:t>
            </w:r>
          </w:p>
        </w:tc>
        <w:tc>
          <w:tcPr>
            <w:tcW w:w="1687" w:type="dxa"/>
            <w:vMerge/>
          </w:tcPr>
          <w:p w14:paraId="5F70A7AD" w14:textId="77777777" w:rsidR="00D6760A" w:rsidRPr="00157DBE" w:rsidRDefault="00D6760A" w:rsidP="00D6760A">
            <w:pPr>
              <w:snapToGrid w:val="0"/>
              <w:rPr>
                <w:rFonts w:ascii="Meiryo UI" w:eastAsia="Meiryo UI" w:hAnsi="Meiryo UI"/>
                <w:szCs w:val="21"/>
              </w:rPr>
            </w:pPr>
          </w:p>
        </w:tc>
      </w:tr>
      <w:tr w:rsidR="00D6760A" w:rsidRPr="00157DBE" w14:paraId="246108D9" w14:textId="77777777" w:rsidTr="0088465A">
        <w:trPr>
          <w:trHeight w:val="165"/>
        </w:trPr>
        <w:tc>
          <w:tcPr>
            <w:tcW w:w="1058" w:type="dxa"/>
            <w:vMerge/>
          </w:tcPr>
          <w:p w14:paraId="6EF48C5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36BA12B8"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7495" w:type="dxa"/>
          </w:tcPr>
          <w:p w14:paraId="1B6D0093" w14:textId="77777777" w:rsidR="00D6760A" w:rsidRPr="00157DBE" w:rsidRDefault="00D6760A" w:rsidP="00D6760A">
            <w:pPr>
              <w:snapToGrid w:val="0"/>
              <w:spacing w:line="240" w:lineRule="exact"/>
              <w:rPr>
                <w:rFonts w:ascii="Meiryo UI" w:eastAsia="Meiryo UI" w:hAnsi="Meiryo UI"/>
                <w:sz w:val="20"/>
                <w:szCs w:val="21"/>
              </w:rPr>
            </w:pPr>
          </w:p>
        </w:tc>
        <w:tc>
          <w:tcPr>
            <w:tcW w:w="1687" w:type="dxa"/>
            <w:vMerge/>
          </w:tcPr>
          <w:p w14:paraId="3FBBD82D" w14:textId="77777777" w:rsidR="00D6760A" w:rsidRPr="00157DBE" w:rsidRDefault="00D6760A" w:rsidP="00D6760A">
            <w:pPr>
              <w:snapToGrid w:val="0"/>
              <w:rPr>
                <w:rFonts w:ascii="Meiryo UI" w:eastAsia="Meiryo UI" w:hAnsi="Meiryo UI"/>
                <w:szCs w:val="21"/>
              </w:rPr>
            </w:pPr>
          </w:p>
        </w:tc>
      </w:tr>
      <w:tr w:rsidR="00D6760A" w:rsidRPr="00157DBE" w14:paraId="21730DCC" w14:textId="77777777" w:rsidTr="0088465A">
        <w:trPr>
          <w:trHeight w:val="86"/>
        </w:trPr>
        <w:tc>
          <w:tcPr>
            <w:tcW w:w="1058" w:type="dxa"/>
            <w:vMerge w:val="restart"/>
          </w:tcPr>
          <w:p w14:paraId="399D1FC9"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733" w:type="dxa"/>
          </w:tcPr>
          <w:p w14:paraId="5BD9294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7495" w:type="dxa"/>
          </w:tcPr>
          <w:p w14:paraId="758363B9" w14:textId="4B0D37BC" w:rsidR="00D6760A" w:rsidRPr="00157DBE" w:rsidRDefault="00D6760A" w:rsidP="00D6760A">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w:t>
            </w:r>
            <w:r w:rsidRPr="001B768E">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tcPr>
          <w:p w14:paraId="4C95949C" w14:textId="77777777" w:rsidR="00D6760A" w:rsidRPr="00157DBE" w:rsidRDefault="00D6760A" w:rsidP="00D6760A">
            <w:pPr>
              <w:snapToGrid w:val="0"/>
              <w:rPr>
                <w:rFonts w:ascii="Meiryo UI" w:eastAsia="Meiryo UI" w:hAnsi="Meiryo UI"/>
                <w:szCs w:val="21"/>
              </w:rPr>
            </w:pPr>
          </w:p>
        </w:tc>
      </w:tr>
      <w:tr w:rsidR="00D6760A" w:rsidRPr="00157DBE" w14:paraId="21E74778" w14:textId="77777777" w:rsidTr="0088465A">
        <w:trPr>
          <w:trHeight w:val="82"/>
        </w:trPr>
        <w:tc>
          <w:tcPr>
            <w:tcW w:w="1058" w:type="dxa"/>
            <w:vMerge/>
          </w:tcPr>
          <w:p w14:paraId="55E51EE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1DE7A6C"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7495" w:type="dxa"/>
          </w:tcPr>
          <w:p w14:paraId="55A86BEC" w14:textId="66F4ADAA"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w:t>
            </w:r>
            <w:r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Pr>
                <w:rFonts w:ascii="Meiryo UI" w:eastAsia="Meiryo UI" w:hAnsi="Meiryo UI" w:hint="eastAsia"/>
                <w:sz w:val="18"/>
                <w:szCs w:val="18"/>
              </w:rPr>
              <w:t>が</w:t>
            </w:r>
            <w:r w:rsidRPr="00157DBE">
              <w:rPr>
                <w:rFonts w:ascii="Meiryo UI" w:eastAsia="Meiryo UI" w:hAnsi="Meiryo UI"/>
                <w:sz w:val="18"/>
                <w:szCs w:val="18"/>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w:t>
            </w:r>
            <w:r w:rsidRPr="00157DBE">
              <w:rPr>
                <w:rFonts w:ascii="Meiryo UI" w:eastAsia="Meiryo UI" w:hAnsi="Meiryo UI"/>
                <w:sz w:val="18"/>
                <w:szCs w:val="18"/>
              </w:rPr>
              <w:lastRenderedPageBreak/>
              <w:t>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w:t>
            </w:r>
            <w:r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配合率の判断基準を窓部分には適用しない。</w:t>
            </w:r>
            <w:r w:rsidRPr="00157DBE">
              <w:rPr>
                <w:rFonts w:ascii="Meiryo UI" w:eastAsia="Meiryo UI" w:hAnsi="Meiryo UI" w:hint="eastAsia"/>
                <w:sz w:val="18"/>
                <w:szCs w:val="18"/>
              </w:rPr>
              <w:t>）</w:t>
            </w:r>
          </w:p>
          <w:p w14:paraId="39411932" w14:textId="25277CF2"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窓部分にプラスチック製フィルムを使用している場合は、窓フィルムについては再生プラスチックがプラスチック重量の40%以上使用されていること又は</w:t>
            </w:r>
            <w:r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tc>
        <w:tc>
          <w:tcPr>
            <w:tcW w:w="1687" w:type="dxa"/>
            <w:vMerge/>
          </w:tcPr>
          <w:p w14:paraId="1170728D" w14:textId="77777777" w:rsidR="00D6760A" w:rsidRPr="00157DBE" w:rsidRDefault="00D6760A" w:rsidP="00D6760A">
            <w:pPr>
              <w:snapToGrid w:val="0"/>
              <w:rPr>
                <w:rFonts w:ascii="Meiryo UI" w:eastAsia="Meiryo UI" w:hAnsi="Meiryo UI"/>
                <w:szCs w:val="21"/>
              </w:rPr>
            </w:pPr>
          </w:p>
        </w:tc>
      </w:tr>
      <w:tr w:rsidR="00D6760A" w:rsidRPr="00157DBE" w14:paraId="50EB9718" w14:textId="77777777" w:rsidTr="0088465A">
        <w:trPr>
          <w:trHeight w:val="82"/>
        </w:trPr>
        <w:tc>
          <w:tcPr>
            <w:tcW w:w="1058" w:type="dxa"/>
            <w:vMerge/>
          </w:tcPr>
          <w:p w14:paraId="40AD7B9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A6A53A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7495" w:type="dxa"/>
            <w:vMerge w:val="restart"/>
          </w:tcPr>
          <w:p w14:paraId="39E308C6" w14:textId="495D9049"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w:t>
            </w:r>
            <w:r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Pr>
                <w:rFonts w:ascii="Meiryo UI" w:eastAsia="Meiryo UI" w:hAnsi="Meiryo UI" w:hint="eastAsia"/>
                <w:sz w:val="18"/>
                <w:szCs w:val="18"/>
              </w:rPr>
              <w:t>が</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tcPr>
          <w:p w14:paraId="55D469CC" w14:textId="77777777" w:rsidR="00D6760A" w:rsidRPr="00157DBE" w:rsidRDefault="00D6760A" w:rsidP="00D6760A">
            <w:pPr>
              <w:snapToGrid w:val="0"/>
              <w:rPr>
                <w:rFonts w:ascii="Meiryo UI" w:eastAsia="Meiryo UI" w:hAnsi="Meiryo UI"/>
                <w:szCs w:val="21"/>
              </w:rPr>
            </w:pPr>
          </w:p>
        </w:tc>
      </w:tr>
      <w:tr w:rsidR="00D6760A" w:rsidRPr="00157DBE" w14:paraId="1D185210" w14:textId="77777777" w:rsidTr="0088465A">
        <w:trPr>
          <w:trHeight w:val="82"/>
        </w:trPr>
        <w:tc>
          <w:tcPr>
            <w:tcW w:w="1058" w:type="dxa"/>
            <w:vMerge/>
          </w:tcPr>
          <w:p w14:paraId="79104157"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7FA7ADB3"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7495" w:type="dxa"/>
            <w:vMerge/>
          </w:tcPr>
          <w:p w14:paraId="5EBF990C"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775F4649" w14:textId="77777777" w:rsidR="00D6760A" w:rsidRPr="00157DBE" w:rsidRDefault="00D6760A" w:rsidP="00D6760A">
            <w:pPr>
              <w:snapToGrid w:val="0"/>
              <w:rPr>
                <w:rFonts w:ascii="Meiryo UI" w:eastAsia="Meiryo UI" w:hAnsi="Meiryo UI"/>
                <w:szCs w:val="21"/>
              </w:rPr>
            </w:pPr>
          </w:p>
        </w:tc>
      </w:tr>
      <w:tr w:rsidR="00D6760A" w:rsidRPr="00157DBE" w14:paraId="42614406" w14:textId="77777777" w:rsidTr="0088465A">
        <w:trPr>
          <w:trHeight w:val="82"/>
        </w:trPr>
        <w:tc>
          <w:tcPr>
            <w:tcW w:w="1058" w:type="dxa"/>
            <w:vMerge/>
          </w:tcPr>
          <w:p w14:paraId="4910E6E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8765959" w14:textId="77777777" w:rsidR="00D6760A" w:rsidRPr="00E27321" w:rsidRDefault="00D6760A" w:rsidP="00D6760A">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ノート</w:t>
            </w:r>
          </w:p>
          <w:p w14:paraId="5F4E7EBA" w14:textId="77777777" w:rsidR="00D6760A" w:rsidRPr="00157DBE" w:rsidRDefault="00D6760A" w:rsidP="00D6760A">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〔大学ノート〕</w:t>
            </w:r>
          </w:p>
        </w:tc>
        <w:tc>
          <w:tcPr>
            <w:tcW w:w="7495" w:type="dxa"/>
            <w:vMerge/>
          </w:tcPr>
          <w:p w14:paraId="616085C7"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4EF905D3" w14:textId="77777777" w:rsidR="00D6760A" w:rsidRPr="00157DBE" w:rsidRDefault="00D6760A" w:rsidP="00D6760A">
            <w:pPr>
              <w:snapToGrid w:val="0"/>
              <w:rPr>
                <w:rFonts w:ascii="Meiryo UI" w:eastAsia="Meiryo UI" w:hAnsi="Meiryo UI"/>
                <w:szCs w:val="21"/>
              </w:rPr>
            </w:pPr>
          </w:p>
        </w:tc>
      </w:tr>
      <w:tr w:rsidR="00D6760A" w:rsidRPr="00157DBE" w14:paraId="0FE0727C" w14:textId="77777777" w:rsidTr="0088465A">
        <w:trPr>
          <w:trHeight w:val="82"/>
        </w:trPr>
        <w:tc>
          <w:tcPr>
            <w:tcW w:w="1058" w:type="dxa"/>
            <w:vMerge/>
          </w:tcPr>
          <w:p w14:paraId="287B61E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06714CA"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7495" w:type="dxa"/>
          </w:tcPr>
          <w:p w14:paraId="2D953C43"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513596A1" w14:textId="77777777" w:rsidR="00D6760A" w:rsidRPr="00157DBE" w:rsidRDefault="00D6760A" w:rsidP="00D6760A">
            <w:pPr>
              <w:snapToGrid w:val="0"/>
              <w:rPr>
                <w:rFonts w:ascii="Meiryo UI" w:eastAsia="Meiryo UI" w:hAnsi="Meiryo UI"/>
                <w:szCs w:val="21"/>
              </w:rPr>
            </w:pPr>
          </w:p>
        </w:tc>
      </w:tr>
      <w:tr w:rsidR="00D6760A" w:rsidRPr="00157DBE" w14:paraId="7678A811" w14:textId="77777777" w:rsidTr="0088465A">
        <w:trPr>
          <w:trHeight w:val="82"/>
        </w:trPr>
        <w:tc>
          <w:tcPr>
            <w:tcW w:w="1058" w:type="dxa"/>
            <w:vMerge/>
          </w:tcPr>
          <w:p w14:paraId="3094CA47"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720C75B"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7495" w:type="dxa"/>
            <w:vMerge w:val="restart"/>
          </w:tcPr>
          <w:p w14:paraId="1F8CC56D" w14:textId="1518290A"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w:t>
            </w:r>
            <w:r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Pr>
                <w:rFonts w:ascii="Meiryo UI" w:eastAsia="Meiryo UI" w:hAnsi="Meiryo UI" w:hint="eastAsia"/>
                <w:sz w:val="18"/>
                <w:szCs w:val="18"/>
              </w:rPr>
              <w:t>が</w:t>
            </w:r>
            <w:r w:rsidRPr="00157DBE">
              <w:rPr>
                <w:rFonts w:ascii="Meiryo UI" w:eastAsia="Meiryo UI" w:hAnsi="Meiryo UI"/>
                <w:sz w:val="18"/>
                <w:szCs w:val="18"/>
              </w:rPr>
              <w:t>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687" w:type="dxa"/>
            <w:vMerge/>
          </w:tcPr>
          <w:p w14:paraId="767EB87E" w14:textId="77777777" w:rsidR="00D6760A" w:rsidRPr="00157DBE" w:rsidRDefault="00D6760A" w:rsidP="00D6760A">
            <w:pPr>
              <w:snapToGrid w:val="0"/>
              <w:rPr>
                <w:rFonts w:ascii="Meiryo UI" w:eastAsia="Meiryo UI" w:hAnsi="Meiryo UI"/>
                <w:szCs w:val="21"/>
              </w:rPr>
            </w:pPr>
          </w:p>
        </w:tc>
      </w:tr>
      <w:tr w:rsidR="00D6760A" w:rsidRPr="00157DBE" w14:paraId="01739304" w14:textId="77777777" w:rsidTr="0088465A">
        <w:trPr>
          <w:trHeight w:val="165"/>
        </w:trPr>
        <w:tc>
          <w:tcPr>
            <w:tcW w:w="1058" w:type="dxa"/>
            <w:vMerge/>
          </w:tcPr>
          <w:p w14:paraId="0DD47C68"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BB5485F"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7495" w:type="dxa"/>
            <w:vMerge/>
          </w:tcPr>
          <w:p w14:paraId="64A62CE4"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56151280" w14:textId="77777777" w:rsidR="00D6760A" w:rsidRPr="00157DBE" w:rsidRDefault="00D6760A" w:rsidP="00D6760A">
            <w:pPr>
              <w:snapToGrid w:val="0"/>
              <w:rPr>
                <w:rFonts w:ascii="Meiryo UI" w:eastAsia="Meiryo UI" w:hAnsi="Meiryo UI"/>
                <w:szCs w:val="21"/>
              </w:rPr>
            </w:pPr>
          </w:p>
        </w:tc>
      </w:tr>
      <w:tr w:rsidR="00D6760A" w:rsidRPr="00157DBE" w14:paraId="5E8F9306" w14:textId="77777777" w:rsidTr="0088465A">
        <w:trPr>
          <w:trHeight w:val="165"/>
        </w:trPr>
        <w:tc>
          <w:tcPr>
            <w:tcW w:w="1058" w:type="dxa"/>
            <w:vMerge/>
          </w:tcPr>
          <w:p w14:paraId="49DBC41D"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EFF6734"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7495" w:type="dxa"/>
            <w:vMerge/>
          </w:tcPr>
          <w:p w14:paraId="2B4F2743"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16A1F70E" w14:textId="77777777" w:rsidR="00D6760A" w:rsidRPr="00157DBE" w:rsidRDefault="00D6760A" w:rsidP="00D6760A">
            <w:pPr>
              <w:snapToGrid w:val="0"/>
              <w:rPr>
                <w:rFonts w:ascii="Meiryo UI" w:eastAsia="Meiryo UI" w:hAnsi="Meiryo UI"/>
                <w:szCs w:val="21"/>
              </w:rPr>
            </w:pPr>
          </w:p>
        </w:tc>
      </w:tr>
      <w:tr w:rsidR="00D6760A" w:rsidRPr="00157DBE" w14:paraId="48C83201" w14:textId="77777777" w:rsidTr="0088465A">
        <w:trPr>
          <w:trHeight w:val="78"/>
        </w:trPr>
        <w:tc>
          <w:tcPr>
            <w:tcW w:w="1058" w:type="dxa"/>
            <w:vMerge w:val="restart"/>
          </w:tcPr>
          <w:p w14:paraId="45083D33"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733" w:type="dxa"/>
          </w:tcPr>
          <w:p w14:paraId="68209635"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7495" w:type="dxa"/>
          </w:tcPr>
          <w:p w14:paraId="452F5070"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432DA2B7" w14:textId="77777777" w:rsidR="00D6760A" w:rsidRPr="00157DBE" w:rsidRDefault="00D6760A" w:rsidP="00D6760A">
            <w:pPr>
              <w:snapToGrid w:val="0"/>
              <w:rPr>
                <w:rFonts w:ascii="Meiryo UI" w:eastAsia="Meiryo UI" w:hAnsi="Meiryo UI"/>
                <w:szCs w:val="21"/>
              </w:rPr>
            </w:pPr>
          </w:p>
        </w:tc>
      </w:tr>
      <w:tr w:rsidR="00D6760A" w:rsidRPr="00157DBE" w14:paraId="3E5FC6D7" w14:textId="77777777" w:rsidTr="0088465A">
        <w:trPr>
          <w:trHeight w:val="76"/>
        </w:trPr>
        <w:tc>
          <w:tcPr>
            <w:tcW w:w="1058" w:type="dxa"/>
            <w:vMerge/>
          </w:tcPr>
          <w:p w14:paraId="43331CF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AEA1575"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7495" w:type="dxa"/>
          </w:tcPr>
          <w:p w14:paraId="2145DD0F"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103E3ABB" w14:textId="77777777" w:rsidR="00D6760A" w:rsidRPr="00157DBE" w:rsidRDefault="00D6760A" w:rsidP="00D6760A">
            <w:pPr>
              <w:snapToGrid w:val="0"/>
              <w:rPr>
                <w:rFonts w:ascii="Meiryo UI" w:eastAsia="Meiryo UI" w:hAnsi="Meiryo UI"/>
                <w:szCs w:val="21"/>
              </w:rPr>
            </w:pPr>
          </w:p>
        </w:tc>
      </w:tr>
      <w:tr w:rsidR="00D6760A" w:rsidRPr="00157DBE" w14:paraId="1E0E6C28" w14:textId="77777777" w:rsidTr="0088465A">
        <w:trPr>
          <w:trHeight w:val="76"/>
        </w:trPr>
        <w:tc>
          <w:tcPr>
            <w:tcW w:w="1058" w:type="dxa"/>
            <w:vMerge/>
          </w:tcPr>
          <w:p w14:paraId="7B5BF4B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C77DAA4"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B42BC56"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7495" w:type="dxa"/>
          </w:tcPr>
          <w:p w14:paraId="7CAD4CE9"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1F6C6FEC" w14:textId="77777777" w:rsidR="00D6760A" w:rsidRPr="00157DBE" w:rsidRDefault="00D6760A" w:rsidP="00D6760A">
            <w:pPr>
              <w:snapToGrid w:val="0"/>
              <w:rPr>
                <w:rFonts w:ascii="Meiryo UI" w:eastAsia="Meiryo UI" w:hAnsi="Meiryo UI"/>
                <w:szCs w:val="21"/>
              </w:rPr>
            </w:pPr>
          </w:p>
        </w:tc>
      </w:tr>
      <w:tr w:rsidR="00D6760A" w:rsidRPr="00157DBE" w14:paraId="0F521715" w14:textId="77777777" w:rsidTr="0088465A">
        <w:trPr>
          <w:trHeight w:val="76"/>
        </w:trPr>
        <w:tc>
          <w:tcPr>
            <w:tcW w:w="1058" w:type="dxa"/>
            <w:vMerge/>
          </w:tcPr>
          <w:p w14:paraId="2A57EF95"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A8EF1B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7495" w:type="dxa"/>
          </w:tcPr>
          <w:p w14:paraId="28DA9626"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64BF05E5" w14:textId="77777777" w:rsidR="00D6760A" w:rsidRPr="00157DBE" w:rsidRDefault="00D6760A" w:rsidP="00D6760A">
            <w:pPr>
              <w:snapToGrid w:val="0"/>
              <w:rPr>
                <w:rFonts w:ascii="Meiryo UI" w:eastAsia="Meiryo UI" w:hAnsi="Meiryo UI"/>
                <w:szCs w:val="21"/>
              </w:rPr>
            </w:pPr>
          </w:p>
        </w:tc>
      </w:tr>
      <w:tr w:rsidR="00D6760A" w:rsidRPr="00157DBE" w14:paraId="0DB42D52" w14:textId="77777777" w:rsidTr="0088465A">
        <w:trPr>
          <w:trHeight w:val="76"/>
        </w:trPr>
        <w:tc>
          <w:tcPr>
            <w:tcW w:w="1058" w:type="dxa"/>
            <w:vMerge/>
          </w:tcPr>
          <w:p w14:paraId="6BBC1B4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2A708B74" w14:textId="7242B603" w:rsidR="00D6760A" w:rsidRPr="00157DBE" w:rsidRDefault="00D6760A" w:rsidP="00D6760A">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7495" w:type="dxa"/>
          </w:tcPr>
          <w:p w14:paraId="4269B611" w14:textId="77777777" w:rsidR="00D6760A" w:rsidRPr="00157DBE" w:rsidRDefault="00D6760A" w:rsidP="00D6760A">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D6760A" w:rsidRPr="00157DBE" w:rsidRDefault="00D6760A" w:rsidP="00D6760A">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D6760A" w:rsidRPr="00157DBE" w:rsidRDefault="00D6760A" w:rsidP="00D6760A">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D6760A" w:rsidRPr="00157DBE" w:rsidRDefault="00D6760A" w:rsidP="00D6760A">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D6760A" w:rsidRPr="00157DBE" w:rsidRDefault="00D6760A" w:rsidP="00D6760A">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D6760A" w:rsidRPr="00157DBE" w:rsidRDefault="00D6760A" w:rsidP="00D6760A">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52182977" w14:textId="77777777" w:rsidR="00D6760A" w:rsidRDefault="00D6760A" w:rsidP="00D6760A">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p w14:paraId="3AA2AE64" w14:textId="7864E7A9" w:rsidR="00815A3F" w:rsidRPr="00157DBE" w:rsidRDefault="00815A3F" w:rsidP="00D6760A">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p>
        </w:tc>
        <w:tc>
          <w:tcPr>
            <w:tcW w:w="1687" w:type="dxa"/>
            <w:vMerge/>
          </w:tcPr>
          <w:p w14:paraId="0E091696" w14:textId="77777777" w:rsidR="00D6760A" w:rsidRPr="00157DBE" w:rsidRDefault="00D6760A" w:rsidP="00D6760A">
            <w:pPr>
              <w:snapToGrid w:val="0"/>
              <w:rPr>
                <w:rFonts w:ascii="Meiryo UI" w:eastAsia="Meiryo UI" w:hAnsi="Meiryo UI"/>
                <w:szCs w:val="21"/>
              </w:rPr>
            </w:pPr>
          </w:p>
        </w:tc>
      </w:tr>
      <w:tr w:rsidR="00D6760A" w:rsidRPr="00157DBE" w14:paraId="2A37C63F" w14:textId="77777777" w:rsidTr="0088465A">
        <w:trPr>
          <w:trHeight w:val="76"/>
        </w:trPr>
        <w:tc>
          <w:tcPr>
            <w:tcW w:w="1058" w:type="dxa"/>
            <w:vMerge/>
          </w:tcPr>
          <w:p w14:paraId="188A37B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98952BD" w14:textId="6C2DBFBD"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7495" w:type="dxa"/>
          </w:tcPr>
          <w:p w14:paraId="28C74D3C" w14:textId="77777777" w:rsidR="00D6760A" w:rsidRPr="00157DBE" w:rsidRDefault="00D6760A" w:rsidP="00D6760A">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D6760A" w:rsidRPr="00157DBE" w:rsidRDefault="00D6760A" w:rsidP="00D6760A">
            <w:pPr>
              <w:autoSpaceDE w:val="0"/>
              <w:autoSpaceDN w:val="0"/>
              <w:adjustRightInd w:val="0"/>
              <w:spacing w:line="240" w:lineRule="exact"/>
              <w:ind w:leftChars="100" w:left="21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7437C08C" w14:textId="76F12388" w:rsidR="00D6760A" w:rsidRPr="00157DBE" w:rsidRDefault="00D6760A" w:rsidP="00D6760A">
            <w:pPr>
              <w:autoSpaceDE w:val="0"/>
              <w:autoSpaceDN w:val="0"/>
              <w:adjustRightInd w:val="0"/>
              <w:spacing w:line="240" w:lineRule="exact"/>
              <w:ind w:leftChars="100" w:left="210"/>
              <w:jc w:val="left"/>
              <w:rPr>
                <w:rFonts w:ascii="Meiryo UI" w:eastAsia="Meiryo UI" w:hAnsi="Meiryo UI"/>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tc>
        <w:tc>
          <w:tcPr>
            <w:tcW w:w="1687" w:type="dxa"/>
            <w:vMerge/>
          </w:tcPr>
          <w:p w14:paraId="19E2BB4A" w14:textId="77777777" w:rsidR="00D6760A" w:rsidRPr="00157DBE" w:rsidRDefault="00D6760A" w:rsidP="00D6760A">
            <w:pPr>
              <w:snapToGrid w:val="0"/>
              <w:rPr>
                <w:rFonts w:ascii="Meiryo UI" w:eastAsia="Meiryo UI" w:hAnsi="Meiryo UI"/>
                <w:szCs w:val="21"/>
              </w:rPr>
            </w:pPr>
          </w:p>
        </w:tc>
      </w:tr>
      <w:tr w:rsidR="00D6760A" w:rsidRPr="00157DBE" w14:paraId="2EFC81A3" w14:textId="77777777" w:rsidTr="0088465A">
        <w:trPr>
          <w:trHeight w:val="76"/>
        </w:trPr>
        <w:tc>
          <w:tcPr>
            <w:tcW w:w="1058" w:type="dxa"/>
            <w:vMerge/>
          </w:tcPr>
          <w:p w14:paraId="5B4C41E4"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788A9B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7495" w:type="dxa"/>
            <w:vMerge w:val="restart"/>
          </w:tcPr>
          <w:p w14:paraId="70E280F4" w14:textId="4462C998"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tcPr>
          <w:p w14:paraId="3C79FD70" w14:textId="77777777" w:rsidR="00D6760A" w:rsidRPr="00157DBE" w:rsidRDefault="00D6760A" w:rsidP="00D6760A">
            <w:pPr>
              <w:snapToGrid w:val="0"/>
              <w:rPr>
                <w:rFonts w:ascii="Meiryo UI" w:eastAsia="Meiryo UI" w:hAnsi="Meiryo UI"/>
                <w:szCs w:val="21"/>
              </w:rPr>
            </w:pPr>
          </w:p>
        </w:tc>
      </w:tr>
      <w:tr w:rsidR="00D6760A" w:rsidRPr="00157DBE" w14:paraId="1BA7C556" w14:textId="77777777" w:rsidTr="0088465A">
        <w:trPr>
          <w:trHeight w:val="76"/>
        </w:trPr>
        <w:tc>
          <w:tcPr>
            <w:tcW w:w="1058" w:type="dxa"/>
            <w:vMerge/>
          </w:tcPr>
          <w:p w14:paraId="28061CC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D8B2B4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7495" w:type="dxa"/>
            <w:vMerge/>
          </w:tcPr>
          <w:p w14:paraId="2F091279" w14:textId="6A422600" w:rsidR="00D6760A" w:rsidRPr="00157DBE" w:rsidRDefault="00D6760A" w:rsidP="00D6760A">
            <w:pPr>
              <w:snapToGrid w:val="0"/>
              <w:spacing w:line="240" w:lineRule="exact"/>
              <w:ind w:left="180" w:hangingChars="100" w:hanging="180"/>
              <w:rPr>
                <w:rFonts w:ascii="Meiryo UI" w:eastAsia="Meiryo UI" w:hAnsi="Meiryo UI"/>
                <w:sz w:val="18"/>
                <w:szCs w:val="18"/>
              </w:rPr>
            </w:pPr>
          </w:p>
        </w:tc>
        <w:tc>
          <w:tcPr>
            <w:tcW w:w="1687" w:type="dxa"/>
            <w:vMerge/>
          </w:tcPr>
          <w:p w14:paraId="0A167C35" w14:textId="77777777" w:rsidR="00D6760A" w:rsidRPr="00157DBE" w:rsidRDefault="00D6760A" w:rsidP="00D6760A">
            <w:pPr>
              <w:snapToGrid w:val="0"/>
              <w:rPr>
                <w:rFonts w:ascii="Meiryo UI" w:eastAsia="Meiryo UI" w:hAnsi="Meiryo UI"/>
                <w:szCs w:val="21"/>
              </w:rPr>
            </w:pPr>
          </w:p>
        </w:tc>
      </w:tr>
      <w:tr w:rsidR="00D6760A" w:rsidRPr="00157DBE" w14:paraId="7D57C565" w14:textId="77777777" w:rsidTr="0088465A">
        <w:trPr>
          <w:trHeight w:val="76"/>
        </w:trPr>
        <w:tc>
          <w:tcPr>
            <w:tcW w:w="1058" w:type="dxa"/>
            <w:vMerge/>
          </w:tcPr>
          <w:p w14:paraId="0E4A440B"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2211EA1"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7495" w:type="dxa"/>
          </w:tcPr>
          <w:p w14:paraId="5BA0EF03"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47FE2ED7" w14:textId="77777777" w:rsidR="00D6760A" w:rsidRPr="00157DBE" w:rsidRDefault="00D6760A" w:rsidP="00D6760A">
            <w:pPr>
              <w:snapToGrid w:val="0"/>
              <w:rPr>
                <w:rFonts w:ascii="Meiryo UI" w:eastAsia="Meiryo UI" w:hAnsi="Meiryo UI"/>
                <w:szCs w:val="21"/>
              </w:rPr>
            </w:pPr>
          </w:p>
        </w:tc>
      </w:tr>
      <w:tr w:rsidR="00D6760A" w:rsidRPr="00157DBE" w14:paraId="195CE53A" w14:textId="77777777" w:rsidTr="0088465A">
        <w:trPr>
          <w:trHeight w:val="76"/>
        </w:trPr>
        <w:tc>
          <w:tcPr>
            <w:tcW w:w="1058" w:type="dxa"/>
            <w:vMerge/>
          </w:tcPr>
          <w:p w14:paraId="2B3CA4F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0922399"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（机上用、衣服取付型・首下げ型）</w:t>
            </w:r>
            <w:r w:rsidRPr="00157DBE">
              <w:rPr>
                <w:rFonts w:ascii="Meiryo UI" w:eastAsia="Meiryo UI" w:hAnsi="Meiryo UI" w:hint="eastAsia"/>
                <w:sz w:val="20"/>
                <w:szCs w:val="21"/>
              </w:rPr>
              <w:t>〔名札ホルダー〕</w:t>
            </w:r>
          </w:p>
        </w:tc>
        <w:tc>
          <w:tcPr>
            <w:tcW w:w="7495" w:type="dxa"/>
          </w:tcPr>
          <w:p w14:paraId="116C8C70"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0C544EBA" w14:textId="77777777" w:rsidR="00D6760A" w:rsidRPr="00157DBE" w:rsidRDefault="00D6760A" w:rsidP="00D6760A">
            <w:pPr>
              <w:snapToGrid w:val="0"/>
              <w:rPr>
                <w:rFonts w:ascii="Meiryo UI" w:eastAsia="Meiryo UI" w:hAnsi="Meiryo UI"/>
                <w:szCs w:val="21"/>
              </w:rPr>
            </w:pPr>
          </w:p>
        </w:tc>
      </w:tr>
      <w:tr w:rsidR="00D6760A" w:rsidRPr="00157DBE" w14:paraId="195010C2" w14:textId="77777777" w:rsidTr="0088465A">
        <w:trPr>
          <w:trHeight w:val="76"/>
        </w:trPr>
        <w:tc>
          <w:tcPr>
            <w:tcW w:w="1058" w:type="dxa"/>
            <w:vMerge/>
          </w:tcPr>
          <w:p w14:paraId="1BD2A9A1"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7BC24ADE"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7495" w:type="dxa"/>
          </w:tcPr>
          <w:p w14:paraId="67BF2E7E" w14:textId="77777777" w:rsidR="00D6760A" w:rsidRPr="00157DBE" w:rsidRDefault="00D6760A" w:rsidP="00D6760A">
            <w:pPr>
              <w:snapToGrid w:val="0"/>
              <w:spacing w:line="240" w:lineRule="exact"/>
              <w:rPr>
                <w:rFonts w:ascii="Meiryo UI" w:eastAsia="Meiryo UI" w:hAnsi="Meiryo UI"/>
                <w:sz w:val="18"/>
                <w:szCs w:val="18"/>
              </w:rPr>
            </w:pPr>
          </w:p>
        </w:tc>
        <w:tc>
          <w:tcPr>
            <w:tcW w:w="1687" w:type="dxa"/>
            <w:vMerge/>
          </w:tcPr>
          <w:p w14:paraId="2C677DC1" w14:textId="77777777" w:rsidR="00D6760A" w:rsidRPr="00157DBE" w:rsidRDefault="00D6760A" w:rsidP="00D6760A">
            <w:pPr>
              <w:snapToGrid w:val="0"/>
              <w:rPr>
                <w:rFonts w:ascii="Meiryo UI" w:eastAsia="Meiryo UI" w:hAnsi="Meiryo UI"/>
                <w:szCs w:val="21"/>
              </w:rPr>
            </w:pPr>
          </w:p>
        </w:tc>
      </w:tr>
      <w:tr w:rsidR="00D6760A" w:rsidRPr="00157DBE" w14:paraId="13EF499A" w14:textId="77777777" w:rsidTr="0088465A">
        <w:trPr>
          <w:trHeight w:val="76"/>
        </w:trPr>
        <w:tc>
          <w:tcPr>
            <w:tcW w:w="1058" w:type="dxa"/>
            <w:vMerge/>
          </w:tcPr>
          <w:p w14:paraId="2F9FAC6F"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BA6DC84"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7495" w:type="dxa"/>
          </w:tcPr>
          <w:p w14:paraId="6B6684A6"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687" w:type="dxa"/>
            <w:vMerge/>
          </w:tcPr>
          <w:p w14:paraId="56FBC632" w14:textId="77777777" w:rsidR="00D6760A" w:rsidRPr="00157DBE" w:rsidRDefault="00D6760A" w:rsidP="00D6760A">
            <w:pPr>
              <w:snapToGrid w:val="0"/>
              <w:rPr>
                <w:rFonts w:ascii="Meiryo UI" w:eastAsia="Meiryo UI" w:hAnsi="Meiryo UI"/>
                <w:szCs w:val="21"/>
              </w:rPr>
            </w:pPr>
          </w:p>
        </w:tc>
      </w:tr>
      <w:tr w:rsidR="00D6760A" w:rsidRPr="00157DBE" w14:paraId="72230B70" w14:textId="77777777" w:rsidTr="0088465A">
        <w:trPr>
          <w:trHeight w:val="76"/>
        </w:trPr>
        <w:tc>
          <w:tcPr>
            <w:tcW w:w="1058" w:type="dxa"/>
            <w:vMerge/>
          </w:tcPr>
          <w:p w14:paraId="5DE75FD3"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10541B6A"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7495" w:type="dxa"/>
          </w:tcPr>
          <w:p w14:paraId="05AC6B5B"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687" w:type="dxa"/>
            <w:vMerge/>
          </w:tcPr>
          <w:p w14:paraId="429F3E3A" w14:textId="77777777" w:rsidR="00D6760A" w:rsidRPr="00157DBE" w:rsidRDefault="00D6760A" w:rsidP="00D6760A">
            <w:pPr>
              <w:snapToGrid w:val="0"/>
              <w:rPr>
                <w:rFonts w:ascii="Meiryo UI" w:eastAsia="Meiryo UI" w:hAnsi="Meiryo UI"/>
                <w:szCs w:val="21"/>
              </w:rPr>
            </w:pPr>
          </w:p>
        </w:tc>
      </w:tr>
      <w:tr w:rsidR="00D6760A" w:rsidRPr="00157DBE" w14:paraId="31C00B18" w14:textId="77777777" w:rsidTr="0088465A">
        <w:trPr>
          <w:trHeight w:val="693"/>
        </w:trPr>
        <w:tc>
          <w:tcPr>
            <w:tcW w:w="1058" w:type="dxa"/>
            <w:vMerge/>
          </w:tcPr>
          <w:p w14:paraId="457AB5C2"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0F9BA6E0" w14:textId="77777777" w:rsidR="00D6760A" w:rsidRPr="00157DBE" w:rsidRDefault="00D6760A" w:rsidP="00D6760A">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7495" w:type="dxa"/>
          </w:tcPr>
          <w:p w14:paraId="615D9938"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D6760A" w:rsidRPr="00157DBE" w:rsidRDefault="00D6760A" w:rsidP="00D6760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687" w:type="dxa"/>
            <w:vMerge/>
          </w:tcPr>
          <w:p w14:paraId="4DBEF4BE" w14:textId="77777777" w:rsidR="00D6760A" w:rsidRPr="00157DBE" w:rsidRDefault="00D6760A" w:rsidP="00D6760A">
            <w:pPr>
              <w:snapToGrid w:val="0"/>
              <w:rPr>
                <w:rFonts w:ascii="Meiryo UI" w:eastAsia="Meiryo UI" w:hAnsi="Meiryo UI"/>
                <w:szCs w:val="21"/>
              </w:rPr>
            </w:pPr>
          </w:p>
        </w:tc>
      </w:tr>
      <w:tr w:rsidR="00D6760A" w:rsidRPr="00157DBE" w14:paraId="09663177" w14:textId="77777777" w:rsidTr="0088465A">
        <w:trPr>
          <w:trHeight w:val="87"/>
        </w:trPr>
        <w:tc>
          <w:tcPr>
            <w:tcW w:w="1058" w:type="dxa"/>
            <w:vMerge w:val="restart"/>
          </w:tcPr>
          <w:p w14:paraId="2F766B0A" w14:textId="77777777"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733" w:type="dxa"/>
          </w:tcPr>
          <w:p w14:paraId="6CF537DF" w14:textId="04ABDEA1"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7495" w:type="dxa"/>
          </w:tcPr>
          <w:p w14:paraId="166D4CAB"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687" w:type="dxa"/>
            <w:vMerge w:val="restart"/>
          </w:tcPr>
          <w:p w14:paraId="28741C16" w14:textId="77777777" w:rsidR="00D6760A" w:rsidRPr="00157DBE" w:rsidRDefault="00D6760A" w:rsidP="00D6760A">
            <w:pPr>
              <w:snapToGrid w:val="0"/>
              <w:rPr>
                <w:rFonts w:ascii="Meiryo UI" w:eastAsia="Meiryo UI" w:hAnsi="Meiryo UI"/>
                <w:szCs w:val="21"/>
              </w:rPr>
            </w:pPr>
          </w:p>
        </w:tc>
      </w:tr>
      <w:tr w:rsidR="00D6760A" w:rsidRPr="00157DBE" w14:paraId="45F2D352" w14:textId="77777777" w:rsidTr="0088465A">
        <w:trPr>
          <w:trHeight w:val="86"/>
        </w:trPr>
        <w:tc>
          <w:tcPr>
            <w:tcW w:w="1058" w:type="dxa"/>
            <w:vMerge/>
          </w:tcPr>
          <w:p w14:paraId="308461EC"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61AD5D58" w14:textId="085313CE"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7495" w:type="dxa"/>
          </w:tcPr>
          <w:p w14:paraId="52E2E52A"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687" w:type="dxa"/>
            <w:vMerge/>
          </w:tcPr>
          <w:p w14:paraId="3C633B9D" w14:textId="77777777" w:rsidR="00D6760A" w:rsidRPr="00157DBE" w:rsidRDefault="00D6760A" w:rsidP="00D6760A">
            <w:pPr>
              <w:snapToGrid w:val="0"/>
              <w:rPr>
                <w:rFonts w:ascii="Meiryo UI" w:eastAsia="Meiryo UI" w:hAnsi="Meiryo UI"/>
                <w:szCs w:val="21"/>
              </w:rPr>
            </w:pPr>
          </w:p>
        </w:tc>
      </w:tr>
      <w:tr w:rsidR="00D6760A" w:rsidRPr="00157DBE" w14:paraId="1C6EED14" w14:textId="77777777" w:rsidTr="0088465A">
        <w:trPr>
          <w:trHeight w:val="86"/>
        </w:trPr>
        <w:tc>
          <w:tcPr>
            <w:tcW w:w="1058" w:type="dxa"/>
            <w:vMerge/>
          </w:tcPr>
          <w:p w14:paraId="0FA1D01A"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4DB92AB8" w14:textId="44CDC019"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7495" w:type="dxa"/>
          </w:tcPr>
          <w:p w14:paraId="53A8B44D"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687" w:type="dxa"/>
            <w:vMerge/>
          </w:tcPr>
          <w:p w14:paraId="0A19D78D" w14:textId="77777777" w:rsidR="00D6760A" w:rsidRPr="00157DBE" w:rsidRDefault="00D6760A" w:rsidP="00D6760A">
            <w:pPr>
              <w:snapToGrid w:val="0"/>
              <w:rPr>
                <w:rFonts w:ascii="Meiryo UI" w:eastAsia="Meiryo UI" w:hAnsi="Meiryo UI"/>
                <w:szCs w:val="21"/>
              </w:rPr>
            </w:pPr>
          </w:p>
        </w:tc>
      </w:tr>
      <w:tr w:rsidR="00D6760A" w:rsidRPr="00157DBE" w14:paraId="20C62BFF" w14:textId="77777777" w:rsidTr="0088465A">
        <w:trPr>
          <w:trHeight w:val="86"/>
        </w:trPr>
        <w:tc>
          <w:tcPr>
            <w:tcW w:w="1058" w:type="dxa"/>
            <w:vMerge/>
          </w:tcPr>
          <w:p w14:paraId="6689DC39" w14:textId="77777777" w:rsidR="00D6760A" w:rsidRPr="00157DBE" w:rsidRDefault="00D6760A" w:rsidP="00D6760A">
            <w:pPr>
              <w:snapToGrid w:val="0"/>
              <w:spacing w:line="240" w:lineRule="exact"/>
              <w:rPr>
                <w:rFonts w:ascii="Meiryo UI" w:eastAsia="Meiryo UI" w:hAnsi="Meiryo UI"/>
                <w:sz w:val="20"/>
                <w:szCs w:val="21"/>
              </w:rPr>
            </w:pPr>
          </w:p>
        </w:tc>
        <w:tc>
          <w:tcPr>
            <w:tcW w:w="2733" w:type="dxa"/>
          </w:tcPr>
          <w:p w14:paraId="51D26D3E" w14:textId="24E12BB2" w:rsidR="00D6760A" w:rsidRPr="00157DBE" w:rsidRDefault="00D6760A" w:rsidP="00D6760A">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7495" w:type="dxa"/>
          </w:tcPr>
          <w:p w14:paraId="10B5CB01" w14:textId="77777777" w:rsidR="00D6760A" w:rsidRPr="00157DBE" w:rsidRDefault="00D6760A" w:rsidP="00D6760A">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687" w:type="dxa"/>
            <w:vMerge/>
          </w:tcPr>
          <w:p w14:paraId="293992EC" w14:textId="77777777" w:rsidR="00D6760A" w:rsidRPr="00157DBE" w:rsidRDefault="00D6760A" w:rsidP="00D6760A">
            <w:pPr>
              <w:snapToGrid w:val="0"/>
              <w:rPr>
                <w:rFonts w:ascii="Meiryo UI" w:eastAsia="Meiryo UI" w:hAnsi="Meiryo UI"/>
                <w:szCs w:val="21"/>
              </w:rPr>
            </w:pPr>
          </w:p>
        </w:tc>
      </w:tr>
    </w:tbl>
    <w:p w14:paraId="3C7C625E" w14:textId="77777777" w:rsidR="00123721" w:rsidRDefault="00123721" w:rsidP="00B83A98">
      <w:pPr>
        <w:snapToGrid w:val="0"/>
        <w:rPr>
          <w:rFonts w:ascii="Meiryo UI" w:eastAsia="Meiryo UI" w:hAnsi="Meiryo UI"/>
          <w:b/>
          <w:sz w:val="28"/>
        </w:rPr>
      </w:pPr>
    </w:p>
    <w:p w14:paraId="64B4B25B" w14:textId="77777777" w:rsidR="00123721" w:rsidRDefault="00123721" w:rsidP="00B83A98">
      <w:pPr>
        <w:snapToGrid w:val="0"/>
        <w:rPr>
          <w:rFonts w:ascii="Meiryo UI" w:eastAsia="Meiryo UI" w:hAnsi="Meiryo UI"/>
          <w:b/>
          <w:sz w:val="28"/>
        </w:rPr>
      </w:pPr>
    </w:p>
    <w:p w14:paraId="2A7D0BD9" w14:textId="77777777" w:rsidR="00123721" w:rsidRDefault="00123721" w:rsidP="00B83A98">
      <w:pPr>
        <w:snapToGrid w:val="0"/>
        <w:rPr>
          <w:rFonts w:ascii="Meiryo UI" w:eastAsia="Meiryo UI" w:hAnsi="Meiryo UI"/>
          <w:b/>
          <w:sz w:val="28"/>
        </w:rPr>
      </w:pPr>
    </w:p>
    <w:p w14:paraId="62BDB352" w14:textId="01A1B778" w:rsidR="00123721" w:rsidRDefault="00123721" w:rsidP="00B83A98">
      <w:pPr>
        <w:snapToGrid w:val="0"/>
        <w:rPr>
          <w:rFonts w:ascii="Meiryo UI" w:eastAsia="Meiryo UI" w:hAnsi="Meiryo UI"/>
          <w:b/>
          <w:sz w:val="28"/>
        </w:rPr>
      </w:pPr>
    </w:p>
    <w:p w14:paraId="34082A4C" w14:textId="77777777" w:rsidR="00D83BC4" w:rsidRDefault="00D83BC4" w:rsidP="00B83A98">
      <w:pPr>
        <w:snapToGrid w:val="0"/>
        <w:rPr>
          <w:rFonts w:ascii="Meiryo UI" w:eastAsia="Meiryo UI" w:hAnsi="Meiryo UI"/>
          <w:b/>
          <w:sz w:val="28"/>
        </w:rPr>
      </w:pPr>
    </w:p>
    <w:p w14:paraId="513C8252" w14:textId="77777777" w:rsidR="004B2375" w:rsidRDefault="004B2375" w:rsidP="00B83A98">
      <w:pPr>
        <w:snapToGrid w:val="0"/>
        <w:rPr>
          <w:rFonts w:ascii="Meiryo UI" w:eastAsia="Meiryo UI" w:hAnsi="Meiryo UI"/>
          <w:b/>
          <w:sz w:val="28"/>
        </w:rPr>
      </w:pPr>
    </w:p>
    <w:p w14:paraId="19B0D3F8" w14:textId="77777777" w:rsidR="004B2375" w:rsidRDefault="004B2375" w:rsidP="00B83A98">
      <w:pPr>
        <w:snapToGrid w:val="0"/>
        <w:rPr>
          <w:rFonts w:ascii="Meiryo UI" w:eastAsia="Meiryo UI" w:hAnsi="Meiryo UI"/>
          <w:b/>
          <w:sz w:val="28"/>
        </w:rPr>
      </w:pPr>
    </w:p>
    <w:p w14:paraId="44BC6CF1" w14:textId="77777777" w:rsidR="00123721" w:rsidRDefault="00123721" w:rsidP="00B83A98">
      <w:pPr>
        <w:snapToGrid w:val="0"/>
        <w:rPr>
          <w:rFonts w:ascii="Meiryo UI" w:eastAsia="Meiryo UI" w:hAnsi="Meiryo UI"/>
          <w:b/>
          <w:sz w:val="28"/>
        </w:rPr>
      </w:pPr>
    </w:p>
    <w:p w14:paraId="6D929B51" w14:textId="6D1BF169"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4A636FC1">
                <wp:extent cx="3086100" cy="542925"/>
                <wp:effectExtent l="0" t="0" r="19050" b="2857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05D94731"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215BC84" id="_x0000_s1069" type="#_x0000_t98" style="width:24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" filled="f">
                <v:textbox inset="5.85pt,.7pt,5.85pt,.7pt">
                  <w:txbxContent>
                    <w:p w14:paraId="421FC199" w14:textId="05D94731"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120776D4"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67E47AF9" w14:textId="77777777" w:rsidR="00930D93"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p w14:paraId="26C94BB0" w14:textId="77777777" w:rsidR="00EF53E1"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個室ブース</w:t>
            </w:r>
          </w:p>
          <w:p w14:paraId="40908B89" w14:textId="561A03AE" w:rsidR="00EF53E1" w:rsidRPr="00157DBE"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ディスプレイスタンド</w:t>
            </w:r>
          </w:p>
        </w:tc>
        <w:tc>
          <w:tcPr>
            <w:tcW w:w="9498" w:type="dxa"/>
          </w:tcPr>
          <w:p w14:paraId="0445CB42" w14:textId="7DBE83A2" w:rsidR="00930D93" w:rsidRPr="0051589A" w:rsidRDefault="00930D93" w:rsidP="00930D93">
            <w:pPr>
              <w:snapToGrid w:val="0"/>
              <w:spacing w:line="240" w:lineRule="exact"/>
              <w:ind w:left="180" w:hangingChars="100" w:hanging="180"/>
              <w:rPr>
                <w:rFonts w:ascii="Meiryo UI" w:eastAsia="Meiryo UI" w:hAnsi="Meiryo UI"/>
                <w:sz w:val="18"/>
                <w:szCs w:val="18"/>
              </w:rPr>
            </w:pPr>
            <w:r w:rsidRPr="00F44943">
              <w:rPr>
                <w:rFonts w:ascii="Meiryo UI" w:eastAsia="Meiryo UI" w:hAnsi="Meiryo UI" w:hint="eastAsia"/>
                <w:sz w:val="18"/>
                <w:szCs w:val="18"/>
              </w:rPr>
              <w:t>○</w:t>
            </w:r>
            <w:r w:rsidR="00B9537A" w:rsidRPr="0051589A">
              <w:rPr>
                <w:rFonts w:ascii="Meiryo UI" w:eastAsia="Meiryo UI" w:hAnsi="Meiryo UI" w:hint="eastAsia"/>
                <w:sz w:val="18"/>
                <w:szCs w:val="18"/>
              </w:rPr>
              <w:t>次の①から④のいずれかの要件及びに⑤の要件を満たすこと、又は⑥の要件を満たすこと。ただし、①から④について主要材料以外の材料に木質が含まれる場合は③ア、イ及びウを、紙が含まれる場合で原料にバージンパルプが使用される場合は④イの要件をそれぞれ満たすこと。</w:t>
            </w:r>
          </w:p>
          <w:p w14:paraId="04935735" w14:textId="10CCCA33"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①</w:t>
            </w:r>
            <w:r w:rsidR="00B9537A" w:rsidRPr="0051589A">
              <w:rPr>
                <w:rFonts w:ascii="Meiryo UI" w:eastAsia="Meiryo UI" w:hAnsi="Meiryo UI" w:hint="eastAsia"/>
                <w:sz w:val="18"/>
                <w:szCs w:val="18"/>
              </w:rPr>
              <w:t>大部分の材料が金属類である棚又は収納用什器であって、</w:t>
            </w:r>
            <w:r w:rsidRPr="0051589A">
              <w:rPr>
                <w:rFonts w:ascii="Meiryo UI" w:eastAsia="Meiryo UI" w:hAnsi="Meiryo UI"/>
                <w:sz w:val="18"/>
                <w:szCs w:val="18"/>
                <w:u w:val="single"/>
              </w:rPr>
              <w:t>表１</w:t>
            </w:r>
            <w:r w:rsidRPr="0051589A">
              <w:rPr>
                <w:rFonts w:ascii="Meiryo UI" w:eastAsia="Meiryo UI" w:hAnsi="Meiryo UI"/>
                <w:sz w:val="18"/>
                <w:szCs w:val="18"/>
              </w:rPr>
              <w:t>に示された区分の製品は、次のア、イ及びウの要件を、それ以外の場合</w:t>
            </w:r>
            <w:r w:rsidR="00B9537A" w:rsidRPr="0051589A">
              <w:rPr>
                <w:rFonts w:ascii="Meiryo UI" w:eastAsia="Meiryo UI" w:hAnsi="Meiryo UI" w:hint="eastAsia"/>
                <w:sz w:val="18"/>
                <w:szCs w:val="18"/>
              </w:rPr>
              <w:t>及び大部分の材料が金属類であるディスプレイスタンド</w:t>
            </w:r>
            <w:r w:rsidRPr="0051589A">
              <w:rPr>
                <w:rFonts w:ascii="Meiryo UI" w:eastAsia="Meiryo UI" w:hAnsi="Meiryo UI"/>
                <w:sz w:val="18"/>
                <w:szCs w:val="18"/>
              </w:rPr>
              <w:t>にあっては、イ及びウの要件を満たすこと。</w:t>
            </w:r>
          </w:p>
          <w:p w14:paraId="23853085"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ア．区分ごとの基準を上回らないこと。</w:t>
            </w:r>
          </w:p>
          <w:p w14:paraId="47A334DC"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イ．単一素材分解可能率が</w:t>
            </w:r>
            <w:r w:rsidRPr="0051589A">
              <w:rPr>
                <w:rFonts w:ascii="Meiryo UI" w:eastAsia="Meiryo UI" w:hAnsi="Meiryo UI"/>
                <w:sz w:val="18"/>
                <w:szCs w:val="18"/>
              </w:rPr>
              <w:t>90%以上であること。</w:t>
            </w:r>
          </w:p>
          <w:p w14:paraId="5B2FADE4"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ウ．</w:t>
            </w:r>
            <w:r w:rsidRPr="0051589A">
              <w:rPr>
                <w:rFonts w:ascii="Meiryo UI" w:eastAsia="Meiryo UI" w:hAnsi="Meiryo UI" w:hint="eastAsia"/>
                <w:sz w:val="18"/>
                <w:szCs w:val="18"/>
                <w:u w:val="single"/>
              </w:rPr>
              <w:t>表２</w:t>
            </w:r>
            <w:r w:rsidRPr="0051589A">
              <w:rPr>
                <w:rFonts w:ascii="Meiryo UI" w:eastAsia="Meiryo UI" w:hAnsi="Meiryo UI" w:hint="eastAsia"/>
                <w:sz w:val="18"/>
                <w:szCs w:val="18"/>
              </w:rPr>
              <w:t>の評価項目ごとに評価基準に示された環境配慮設計がなされていること。</w:t>
            </w:r>
          </w:p>
          <w:p w14:paraId="4F2EF917" w14:textId="48DA47D7"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②</w:t>
            </w:r>
            <w:r w:rsidR="00B9537A" w:rsidRPr="0051589A">
              <w:rPr>
                <w:rFonts w:ascii="Meiryo UI" w:eastAsia="Meiryo UI" w:hAnsi="Meiryo UI" w:hint="eastAsia"/>
                <w:sz w:val="18"/>
                <w:szCs w:val="18"/>
              </w:rPr>
              <w:t>金属を除く主要材料がプラスチックの場合は、</w:t>
            </w:r>
            <w:r w:rsidRPr="0051589A">
              <w:rPr>
                <w:rFonts w:ascii="Meiryo UI" w:eastAsia="Meiryo UI" w:hAnsi="Meiryo UI"/>
                <w:sz w:val="18"/>
                <w:szCs w:val="18"/>
              </w:rPr>
              <w:t>次のいずれかの要件を満たすこと。</w:t>
            </w:r>
          </w:p>
          <w:p w14:paraId="5816CB75"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ア．再生プラスチックがプラスチック重量の</w:t>
            </w:r>
            <w:r w:rsidRPr="0051589A">
              <w:rPr>
                <w:rFonts w:ascii="Meiryo UI" w:eastAsia="Meiryo UI" w:hAnsi="Meiryo UI"/>
                <w:sz w:val="18"/>
                <w:szCs w:val="18"/>
              </w:rPr>
              <w:t>10%以上使用されていること。</w:t>
            </w:r>
          </w:p>
          <w:p w14:paraId="7D883B1D" w14:textId="134B4ED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w:t>
            </w:r>
            <w:r w:rsidR="00AB01C8" w:rsidRPr="0051589A">
              <w:rPr>
                <w:rFonts w:ascii="Meiryo UI" w:eastAsia="Meiryo UI" w:hAnsi="Meiryo UI" w:hint="eastAsia"/>
                <w:sz w:val="18"/>
                <w:szCs w:val="18"/>
              </w:rPr>
              <w:t>バイオマス</w:t>
            </w:r>
            <w:r w:rsidRPr="0051589A">
              <w:rPr>
                <w:rFonts w:ascii="Meiryo UI" w:eastAsia="Meiryo UI" w:hAnsi="Meiryo UI" w:hint="eastAsia"/>
                <w:sz w:val="18"/>
                <w:szCs w:val="18"/>
              </w:rPr>
              <w:t>プラスチックであって環境負荷低減効果が確認されたものがプラスチック重量の</w:t>
            </w:r>
            <w:r w:rsidRPr="0051589A">
              <w:rPr>
                <w:rFonts w:ascii="Meiryo UI" w:eastAsia="Meiryo UI" w:hAnsi="Meiryo UI"/>
                <w:sz w:val="18"/>
                <w:szCs w:val="18"/>
              </w:rPr>
              <w:t>25%以上使用されていること、かつ、バイオベース合成ポリマー含有率が10%以上であること。</w:t>
            </w:r>
          </w:p>
          <w:p w14:paraId="6E50D226" w14:textId="5638E1E7"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③</w:t>
            </w:r>
            <w:r w:rsidR="00B9537A" w:rsidRPr="0051589A">
              <w:rPr>
                <w:rFonts w:ascii="Meiryo UI" w:eastAsia="Meiryo UI" w:hAnsi="Meiryo UI" w:hint="eastAsia"/>
                <w:sz w:val="18"/>
                <w:szCs w:val="18"/>
              </w:rPr>
              <w:t>金属を除く主要材料が木質の場合は、</w:t>
            </w:r>
            <w:r w:rsidRPr="0051589A">
              <w:rPr>
                <w:rFonts w:ascii="Meiryo UI" w:eastAsia="Meiryo UI" w:hAnsi="Meiryo UI"/>
                <w:sz w:val="18"/>
                <w:szCs w:val="18"/>
              </w:rPr>
              <w:t>次のエの要件を満たすとともに、使用している原料に応じ、ア、イ及びウの要件を満たすこと。</w:t>
            </w:r>
          </w:p>
          <w:p w14:paraId="47F8E936" w14:textId="77777777" w:rsidR="003B171B"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ア．間伐材、合板・製材工場から発生する端材等の再生資源であること。</w:t>
            </w:r>
          </w:p>
          <w:p w14:paraId="3D930A21" w14:textId="4BB18614"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イ．間伐材は、伐採に当たって、原木の生産された国又は地域における森林に関する法令に照らして手続が適切になされたものであること。</w:t>
            </w:r>
          </w:p>
          <w:p w14:paraId="4CF86596"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エ．材料からのホルムアルデヒドの放散速度が、</w:t>
            </w:r>
            <w:r w:rsidRPr="0051589A">
              <w:rPr>
                <w:rFonts w:ascii="Meiryo UI" w:eastAsia="Meiryo UI" w:hAnsi="Meiryo UI"/>
                <w:sz w:val="18"/>
                <w:szCs w:val="18"/>
              </w:rPr>
              <w:t>0.02mg/㎡h以下又はこれと同等のものであること。</w:t>
            </w:r>
          </w:p>
          <w:p w14:paraId="60E2CC5A" w14:textId="7757BB1A"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④</w:t>
            </w:r>
            <w:r w:rsidR="00B9537A" w:rsidRPr="0051589A">
              <w:rPr>
                <w:rFonts w:ascii="Meiryo UI" w:eastAsia="Meiryo UI" w:hAnsi="Meiryo UI" w:hint="eastAsia"/>
                <w:sz w:val="18"/>
                <w:szCs w:val="18"/>
              </w:rPr>
              <w:t>金属を除く主要材料が紙の場合は、</w:t>
            </w:r>
            <w:r w:rsidRPr="0051589A">
              <w:rPr>
                <w:rFonts w:ascii="Meiryo UI" w:eastAsia="Meiryo UI" w:hAnsi="Meiryo UI"/>
                <w:sz w:val="18"/>
                <w:szCs w:val="18"/>
              </w:rPr>
              <w:t>次の要件を満たすこと。</w:t>
            </w:r>
          </w:p>
          <w:p w14:paraId="77C68A82"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ア．紙の原料は古紙パルプ配合率</w:t>
            </w:r>
            <w:r w:rsidRPr="0051589A">
              <w:rPr>
                <w:rFonts w:ascii="Meiryo UI" w:eastAsia="Meiryo UI" w:hAnsi="Meiryo UI"/>
                <w:sz w:val="18"/>
                <w:szCs w:val="18"/>
              </w:rPr>
              <w:t>50%以上であること。</w:t>
            </w:r>
          </w:p>
          <w:p w14:paraId="16BC9A0F"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2043C69C"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⑤</w:t>
            </w:r>
            <w:r w:rsidRPr="0051589A">
              <w:rPr>
                <w:rFonts w:ascii="Meiryo UI" w:eastAsia="Meiryo UI" w:hAnsi="Meiryo UI"/>
                <w:sz w:val="18"/>
                <w:szCs w:val="18"/>
              </w:rPr>
              <w:t>保守部品又は消耗品の供給期間は、当該製品の製造終了後５年以上とすること。</w:t>
            </w:r>
          </w:p>
          <w:p w14:paraId="54A6F968" w14:textId="1B75D32E" w:rsidR="00930D93" w:rsidRPr="00157DBE" w:rsidRDefault="00B9537A" w:rsidP="00281506">
            <w:pPr>
              <w:snapToGrid w:val="0"/>
              <w:spacing w:line="240" w:lineRule="exact"/>
              <w:ind w:firstLineChars="100" w:firstLine="180"/>
              <w:rPr>
                <w:rFonts w:ascii="Meiryo UI" w:eastAsia="Meiryo UI" w:hAnsi="Meiryo UI"/>
                <w:sz w:val="18"/>
                <w:szCs w:val="21"/>
              </w:rPr>
            </w:pPr>
            <w:r w:rsidRPr="0051589A">
              <w:rPr>
                <w:rFonts w:ascii="Meiryo UI" w:eastAsia="Meiryo UI" w:hAnsi="Meiryo UI" w:hint="eastAsia"/>
                <w:sz w:val="18"/>
                <w:szCs w:val="18"/>
              </w:rPr>
              <w:t>⑥エコマーク認定基準を満たすこと又は同等のものであること。</w:t>
            </w:r>
          </w:p>
        </w:tc>
        <w:tc>
          <w:tcPr>
            <w:tcW w:w="2268" w:type="dxa"/>
          </w:tcPr>
          <w:p w14:paraId="24BADC4E"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2FA267CA" w14:textId="77777777" w:rsidR="00930D93" w:rsidRPr="00AA749B" w:rsidRDefault="00930D93" w:rsidP="00930D93">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47486DB" w14:textId="5DC24EA2" w:rsidR="00930D93" w:rsidRPr="00157DBE" w:rsidRDefault="0025387A" w:rsidP="0025387A">
            <w:pPr>
              <w:snapToGrid w:val="0"/>
              <w:jc w:val="center"/>
              <w:rPr>
                <w:rFonts w:ascii="Meiryo UI" w:eastAsia="Meiryo UI" w:hAnsi="Meiryo UI"/>
                <w:szCs w:val="21"/>
              </w:rPr>
            </w:pPr>
            <w:r>
              <w:rPr>
                <w:noProof/>
              </w:rPr>
              <w:drawing>
                <wp:inline distT="0" distB="0" distL="0" distR="0" wp14:anchorId="024F7DBD" wp14:editId="63C32683">
                  <wp:extent cx="585470" cy="561975"/>
                  <wp:effectExtent l="0" t="0" r="5080" b="9525"/>
                  <wp:docPr id="36768111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JOIFAグリーンマーク製品は</w:t>
            </w:r>
            <w:r w:rsidRPr="00AA749B">
              <w:rPr>
                <w:rFonts w:ascii="Meiryo UI" w:eastAsia="Meiryo UI" w:hAnsi="Meiryo UI" w:hint="eastAsia"/>
                <w:sz w:val="18"/>
                <w:szCs w:val="18"/>
              </w:rPr>
              <w:t>適合品です。</w:t>
            </w:r>
          </w:p>
          <w:p w14:paraId="7D015D96" w14:textId="77777777" w:rsidR="00930D93" w:rsidRPr="00157DBE" w:rsidRDefault="00930D93" w:rsidP="0025387A">
            <w:pPr>
              <w:snapToGrid w:val="0"/>
              <w:jc w:val="center"/>
              <w:rPr>
                <w:rFonts w:ascii="Meiryo UI" w:eastAsia="Meiryo UI" w:hAnsi="Meiryo UI"/>
                <w:szCs w:val="21"/>
              </w:rPr>
            </w:pPr>
            <w:r w:rsidRPr="00157DBE">
              <w:rPr>
                <w:noProof/>
              </w:rPr>
              <w:drawing>
                <wp:inline distT="0" distB="0" distL="0" distR="0" wp14:anchorId="19283187" wp14:editId="50A962E7">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73785A7B" w:rsidR="00A609F2" w:rsidRPr="00AA749B" w:rsidRDefault="00A609F2" w:rsidP="00A609F2">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1CA41067" w14:textId="57984419" w:rsidR="005A0C72" w:rsidRPr="00AA749B" w:rsidRDefault="00A609F2" w:rsidP="00A609F2">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製品あり。</w:t>
            </w:r>
          </w:p>
          <w:p w14:paraId="709DECC3" w14:textId="07796880" w:rsidR="00A609F2" w:rsidRPr="00157DBE" w:rsidRDefault="00A24C61" w:rsidP="0025387A">
            <w:pPr>
              <w:snapToGrid w:val="0"/>
              <w:jc w:val="center"/>
              <w:rPr>
                <w:rFonts w:ascii="Meiryo UI" w:eastAsia="Meiryo UI" w:hAnsi="Meiryo UI"/>
                <w:sz w:val="20"/>
                <w:szCs w:val="20"/>
              </w:rPr>
            </w:pPr>
            <w:r w:rsidRPr="00157DBE">
              <w:rPr>
                <w:rFonts w:ascii="Meiryo UI" w:eastAsia="Meiryo UI" w:hAnsi="Meiryo UI"/>
                <w:noProof/>
                <w:sz w:val="10"/>
              </w:rPr>
              <w:drawing>
                <wp:anchor distT="0" distB="0" distL="114300" distR="114300" simplePos="0" relativeHeight="251722240" behindDoc="0" locked="0" layoutInCell="1" allowOverlap="1" wp14:anchorId="1C311C18" wp14:editId="0D4426AA">
                  <wp:simplePos x="0" y="0"/>
                  <wp:positionH relativeFrom="column">
                    <wp:posOffset>312567</wp:posOffset>
                  </wp:positionH>
                  <wp:positionV relativeFrom="paragraph">
                    <wp:posOffset>24472</wp:posOffset>
                  </wp:positionV>
                  <wp:extent cx="632294" cy="618685"/>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rotWithShape="1">
                          <a:blip r:embed="rId51" cstate="print">
                            <a:extLst>
                              <a:ext uri="{28A0092B-C50C-407E-A947-70E740481C1C}">
                                <a14:useLocalDpi xmlns:a14="http://schemas.microsoft.com/office/drawing/2010/main" val="0"/>
                              </a:ext>
                            </a:extLst>
                          </a:blip>
                          <a:srcRect l="-8141" t="-5210" r="-8793" b="-9341"/>
                          <a:stretch/>
                        </pic:blipFill>
                        <pic:spPr bwMode="auto">
                          <a:xfrm>
                            <a:off x="0" y="0"/>
                            <a:ext cx="632294" cy="61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77DA5" w14:textId="04AA41DA" w:rsidR="005A0C72" w:rsidRDefault="005A0C72" w:rsidP="00930D93">
            <w:pPr>
              <w:snapToGrid w:val="0"/>
              <w:rPr>
                <w:rFonts w:ascii="Meiryo UI" w:eastAsia="Meiryo UI" w:hAnsi="Meiryo UI"/>
                <w:sz w:val="16"/>
                <w:szCs w:val="20"/>
              </w:rPr>
            </w:pPr>
          </w:p>
          <w:p w14:paraId="12ACF202" w14:textId="77777777" w:rsidR="000D1A2C" w:rsidRPr="00157DBE" w:rsidRDefault="000D1A2C" w:rsidP="00930D93">
            <w:pPr>
              <w:snapToGrid w:val="0"/>
              <w:rPr>
                <w:rFonts w:ascii="Meiryo UI" w:eastAsia="Meiryo UI" w:hAnsi="Meiryo UI"/>
                <w:sz w:val="16"/>
                <w:szCs w:val="20"/>
              </w:rPr>
            </w:pPr>
          </w:p>
          <w:p w14:paraId="699E6400" w14:textId="77777777" w:rsidR="00A24C61" w:rsidRDefault="00A24C61" w:rsidP="00930D93">
            <w:pPr>
              <w:snapToGrid w:val="0"/>
              <w:rPr>
                <w:rFonts w:ascii="Meiryo UI" w:eastAsia="Meiryo UI" w:hAnsi="Meiryo UI"/>
                <w:sz w:val="18"/>
                <w:szCs w:val="18"/>
              </w:rPr>
            </w:pPr>
          </w:p>
          <w:p w14:paraId="73DB66D3" w14:textId="248DA923" w:rsidR="00A24C61"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6728953" w14:textId="2D188141" w:rsidR="00930D93" w:rsidRPr="00DC24F6" w:rsidRDefault="00ED3721" w:rsidP="004E377F">
            <w:pPr>
              <w:snapToGrid w:val="0"/>
              <w:jc w:val="left"/>
              <w:rPr>
                <w:rFonts w:ascii="Meiryo UI" w:eastAsia="Meiryo UI" w:hAnsi="Meiryo UI"/>
                <w:sz w:val="20"/>
                <w:szCs w:val="20"/>
                <w:u w:val="single"/>
              </w:rPr>
            </w:pPr>
            <w:r w:rsidRPr="00DC24F6">
              <w:rPr>
                <w:rFonts w:ascii="Meiryo UI" w:eastAsia="Meiryo UI" w:hAnsi="Meiryo UI" w:hint="eastAsia"/>
                <w:sz w:val="18"/>
                <w:szCs w:val="18"/>
                <w:u w:val="single"/>
              </w:rPr>
              <w:t>一般社団法人</w:t>
            </w:r>
            <w:r w:rsidRPr="00DC24F6">
              <w:rPr>
                <w:rFonts w:ascii="Meiryo UI" w:eastAsia="Meiryo UI" w:hAnsi="Meiryo UI"/>
                <w:sz w:val="18"/>
                <w:szCs w:val="18"/>
                <w:u w:val="single"/>
              </w:rPr>
              <w:t xml:space="preserve"> 日本オフィス家具協会</w:t>
            </w:r>
            <w:r w:rsidRPr="00DC24F6">
              <w:rPr>
                <w:rFonts w:ascii="Meiryo UI" w:eastAsia="Meiryo UI" w:hAnsi="Meiryo UI" w:hint="eastAsia"/>
                <w:sz w:val="18"/>
                <w:szCs w:val="18"/>
                <w:u w:val="single"/>
              </w:rPr>
              <w:t>（</w:t>
            </w:r>
            <w:r w:rsidRPr="00DC24F6">
              <w:rPr>
                <w:rFonts w:ascii="Meiryo UI" w:eastAsia="Meiryo UI" w:hAnsi="Meiryo UI"/>
                <w:sz w:val="18"/>
                <w:szCs w:val="18"/>
                <w:u w:val="single"/>
              </w:rPr>
              <w:t>JOIFA</w:t>
            </w:r>
            <w:r w:rsidRPr="00DC24F6">
              <w:rPr>
                <w:rFonts w:ascii="Meiryo UI" w:eastAsia="Meiryo UI" w:hAnsi="Meiryo UI" w:hint="eastAsia"/>
                <w:sz w:val="18"/>
                <w:szCs w:val="18"/>
                <w:u w:val="single"/>
              </w:rPr>
              <w:t>）</w:t>
            </w:r>
          </w:p>
        </w:tc>
      </w:tr>
    </w:tbl>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2C7642">
        <w:rPr>
          <w:noProof/>
        </w:rPr>
        <mc:AlternateContent>
          <mc:Choice Requires="wps">
            <w:drawing>
              <wp:inline distT="0" distB="0" distL="0" distR="0" wp14:anchorId="56E43AF1" wp14:editId="0A8C0D12">
                <wp:extent cx="5810250" cy="619125"/>
                <wp:effectExtent l="0" t="0" r="19050" b="2857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191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896ACD" w14:textId="09420BCD" w:rsidR="00FD6555" w:rsidRDefault="002A5890" w:rsidP="00E51A6D">
                            <w:pPr>
                              <w:snapToGrid w:val="0"/>
                              <w:spacing w:line="320" w:lineRule="exact"/>
                              <w:jc w:val="left"/>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F851BD">
                              <w:rPr>
                                <w:rFonts w:ascii="Meiryo UI" w:eastAsia="Meiryo UI" w:hAnsi="Meiryo UI" w:hint="eastAsia"/>
                                <w:b/>
                                <w:sz w:val="24"/>
                              </w:rPr>
                              <w:t>〔</w:t>
                            </w:r>
                            <w:r w:rsidR="00FD6555" w:rsidRPr="00F851BD">
                              <w:rPr>
                                <w:rFonts w:ascii="Meiryo UI" w:eastAsia="Meiryo UI" w:hAnsi="Meiryo UI"/>
                                <w:b/>
                                <w:sz w:val="24"/>
                              </w:rPr>
                              <w:t>2段階基準あり</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基準値１</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 xml:space="preserve">　</w:t>
                            </w:r>
                            <w:r w:rsidRPr="00F851BD">
                              <w:rPr>
                                <w:rFonts w:ascii="Meiryo UI" w:eastAsia="Meiryo UI" w:hAnsi="Meiryo UI"/>
                                <w:b/>
                                <w:sz w:val="24"/>
                              </w:rPr>
                              <w:t>100％</w:t>
                            </w:r>
                            <w:r w:rsidR="00665DB2" w:rsidRPr="00F851BD">
                              <w:rPr>
                                <w:rFonts w:ascii="Meiryo UI" w:eastAsia="Meiryo UI" w:hAnsi="Meiryo UI" w:hint="eastAsia"/>
                                <w:b/>
                                <w:sz w:val="24"/>
                              </w:rPr>
                              <w:t xml:space="preserve">　〔</w:t>
                            </w:r>
                            <w:r w:rsidR="00665DB2" w:rsidRPr="00F851BD">
                              <w:rPr>
                                <w:rFonts w:ascii="Meiryo UI" w:eastAsia="Meiryo UI" w:hAnsi="Meiryo UI"/>
                                <w:b/>
                                <w:sz w:val="24"/>
                              </w:rPr>
                              <w:t>2段階基準なし</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適合</w:t>
                            </w:r>
                            <w:r w:rsidR="000A70CA" w:rsidRPr="00F851BD">
                              <w:rPr>
                                <w:rFonts w:ascii="Meiryo UI" w:eastAsia="Meiryo UI" w:hAnsi="Meiryo UI" w:hint="eastAsia"/>
                                <w:b/>
                                <w:sz w:val="24"/>
                              </w:rPr>
                              <w:t>率</w:t>
                            </w:r>
                            <w:r w:rsidR="00F7189A" w:rsidRPr="00F851BD">
                              <w:rPr>
                                <w:rFonts w:ascii="Meiryo UI" w:eastAsia="Meiryo UI" w:hAnsi="Meiryo UI" w:hint="eastAsia"/>
                                <w:b/>
                                <w:sz w:val="24"/>
                              </w:rPr>
                              <w:t>〕</w:t>
                            </w:r>
                            <w:r w:rsidR="00665DB2">
                              <w:rPr>
                                <w:rFonts w:ascii="Meiryo UI" w:eastAsia="Meiryo UI" w:hAnsi="Meiryo UI" w:hint="eastAsia"/>
                                <w:b/>
                                <w:sz w:val="24"/>
                              </w:rPr>
                              <w:t>100％</w:t>
                            </w:r>
                          </w:p>
                          <w:p w14:paraId="23CF60DD" w14:textId="4B3154A7" w:rsidR="002A5890" w:rsidRPr="00E51A6D" w:rsidRDefault="002A5890" w:rsidP="00E51A6D">
                            <w:pPr>
                              <w:snapToGrid w:val="0"/>
                              <w:spacing w:line="320" w:lineRule="exact"/>
                              <w:ind w:firstLineChars="550" w:firstLine="1320"/>
                              <w:jc w:val="left"/>
                              <w:rPr>
                                <w:rFonts w:ascii="Meiryo UI" w:eastAsia="Meiryo UI" w:hAnsi="Meiryo UI"/>
                                <w:b/>
                                <w:sz w:val="24"/>
                              </w:rPr>
                            </w:pP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6E43AF1" id="_x0000_s1070" type="#_x0000_t98" style="width:45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" filled="f">
                <v:textbox inset="5.85pt,.7pt,5.85pt,.7pt">
                  <w:txbxContent>
                    <w:p w14:paraId="3E896ACD" w14:textId="09420BCD" w:rsidR="00FD6555" w:rsidRDefault="002A5890" w:rsidP="00E51A6D">
                      <w:pPr>
                        <w:snapToGrid w:val="0"/>
                        <w:spacing w:line="320" w:lineRule="exact"/>
                        <w:jc w:val="left"/>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F851BD">
                        <w:rPr>
                          <w:rFonts w:ascii="Meiryo UI" w:eastAsia="Meiryo UI" w:hAnsi="Meiryo UI" w:hint="eastAsia"/>
                          <w:b/>
                          <w:sz w:val="24"/>
                        </w:rPr>
                        <w:t>〔</w:t>
                      </w:r>
                      <w:r w:rsidR="00FD6555" w:rsidRPr="00F851BD">
                        <w:rPr>
                          <w:rFonts w:ascii="Meiryo UI" w:eastAsia="Meiryo UI" w:hAnsi="Meiryo UI"/>
                          <w:b/>
                          <w:sz w:val="24"/>
                        </w:rPr>
                        <w:t>2段階基準あり</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基準値１</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 xml:space="preserve">　</w:t>
                      </w:r>
                      <w:r w:rsidRPr="00F851BD">
                        <w:rPr>
                          <w:rFonts w:ascii="Meiryo UI" w:eastAsia="Meiryo UI" w:hAnsi="Meiryo UI"/>
                          <w:b/>
                          <w:sz w:val="24"/>
                        </w:rPr>
                        <w:t>100％</w:t>
                      </w:r>
                      <w:r w:rsidR="00665DB2" w:rsidRPr="00F851BD">
                        <w:rPr>
                          <w:rFonts w:ascii="Meiryo UI" w:eastAsia="Meiryo UI" w:hAnsi="Meiryo UI" w:hint="eastAsia"/>
                          <w:b/>
                          <w:sz w:val="24"/>
                        </w:rPr>
                        <w:t xml:space="preserve">　〔</w:t>
                      </w:r>
                      <w:r w:rsidR="00665DB2" w:rsidRPr="00F851BD">
                        <w:rPr>
                          <w:rFonts w:ascii="Meiryo UI" w:eastAsia="Meiryo UI" w:hAnsi="Meiryo UI"/>
                          <w:b/>
                          <w:sz w:val="24"/>
                        </w:rPr>
                        <w:t>2段階基準なし</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適合</w:t>
                      </w:r>
                      <w:r w:rsidR="000A70CA" w:rsidRPr="00F851BD">
                        <w:rPr>
                          <w:rFonts w:ascii="Meiryo UI" w:eastAsia="Meiryo UI" w:hAnsi="Meiryo UI" w:hint="eastAsia"/>
                          <w:b/>
                          <w:sz w:val="24"/>
                        </w:rPr>
                        <w:t>率</w:t>
                      </w:r>
                      <w:r w:rsidR="00F7189A" w:rsidRPr="00F851BD">
                        <w:rPr>
                          <w:rFonts w:ascii="Meiryo UI" w:eastAsia="Meiryo UI" w:hAnsi="Meiryo UI" w:hint="eastAsia"/>
                          <w:b/>
                          <w:sz w:val="24"/>
                        </w:rPr>
                        <w:t>〕</w:t>
                      </w:r>
                      <w:r w:rsidR="00665DB2">
                        <w:rPr>
                          <w:rFonts w:ascii="Meiryo UI" w:eastAsia="Meiryo UI" w:hAnsi="Meiryo UI" w:hint="eastAsia"/>
                          <w:b/>
                          <w:sz w:val="24"/>
                        </w:rPr>
                        <w:t>100％</w:t>
                      </w:r>
                    </w:p>
                    <w:p w14:paraId="23CF60DD" w14:textId="4B3154A7" w:rsidR="002A5890" w:rsidRPr="00E51A6D" w:rsidRDefault="002A5890" w:rsidP="00E51A6D">
                      <w:pPr>
                        <w:snapToGrid w:val="0"/>
                        <w:spacing w:line="320" w:lineRule="exact"/>
                        <w:ind w:firstLineChars="550" w:firstLine="1320"/>
                        <w:jc w:val="left"/>
                        <w:rPr>
                          <w:rFonts w:ascii="Meiryo UI" w:eastAsia="Meiryo UI" w:hAnsi="Meiryo UI"/>
                          <w:b/>
                          <w:sz w:val="24"/>
                        </w:rPr>
                      </w:pP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4B6F4AA6"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281506">
        <w:trPr>
          <w:trHeight w:val="774"/>
        </w:trPr>
        <w:tc>
          <w:tcPr>
            <w:tcW w:w="1696" w:type="dxa"/>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04B92C58" w14:textId="77777777" w:rsidR="009542A6" w:rsidRPr="009542A6" w:rsidRDefault="009542A6" w:rsidP="009542A6">
            <w:pPr>
              <w:snapToGrid w:val="0"/>
              <w:spacing w:line="240" w:lineRule="exact"/>
              <w:rPr>
                <w:rFonts w:ascii="Meiryo UI" w:eastAsia="Meiryo UI" w:hAnsi="Meiryo UI"/>
                <w:sz w:val="18"/>
                <w:szCs w:val="18"/>
              </w:rPr>
            </w:pPr>
            <w:r w:rsidRPr="009542A6">
              <w:rPr>
                <w:rFonts w:ascii="Meiryo UI" w:eastAsia="Meiryo UI" w:hAnsi="Meiryo UI" w:hint="eastAsia"/>
                <w:sz w:val="18"/>
                <w:szCs w:val="18"/>
              </w:rPr>
              <w:t>○基準値１は、次の①から⑤の要件を、基準値２は、次の②から⑤の要件をそれぞれ満たすこと。</w:t>
            </w:r>
          </w:p>
          <w:p w14:paraId="091658A5" w14:textId="4EE6CD63" w:rsidR="009542A6" w:rsidRDefault="009542A6" w:rsidP="003B171B">
            <w:pPr>
              <w:snapToGrid w:val="0"/>
              <w:spacing w:line="240" w:lineRule="exact"/>
              <w:ind w:leftChars="100" w:left="390" w:hangingChars="100" w:hanging="180"/>
              <w:rPr>
                <w:rFonts w:ascii="Meiryo UI" w:eastAsia="Meiryo UI" w:hAnsi="Meiryo UI"/>
                <w:sz w:val="18"/>
                <w:szCs w:val="18"/>
              </w:rPr>
            </w:pPr>
            <w:r w:rsidRPr="009542A6">
              <w:rPr>
                <w:rFonts w:ascii="Meiryo UI" w:eastAsia="Meiryo UI" w:hAnsi="Meiryo UI" w:hint="eastAsia"/>
                <w:sz w:val="18"/>
                <w:szCs w:val="18"/>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6ABD38AE" w14:textId="57C04FEC"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②</w:t>
            </w:r>
            <w:r w:rsidR="00A3191C"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07C6E9C1"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③</w:t>
            </w:r>
            <w:r w:rsidR="00A3191C" w:rsidRPr="00157DBE">
              <w:rPr>
                <w:rFonts w:ascii="Meiryo UI" w:eastAsia="Meiryo UI" w:hAnsi="Meiryo UI"/>
                <w:sz w:val="18"/>
                <w:szCs w:val="18"/>
              </w:rPr>
              <w:t>次のいずれかの要件を満たすこと。</w:t>
            </w:r>
          </w:p>
          <w:p w14:paraId="0BFB8ADA"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5023C7E" w:rsidR="00A3191C" w:rsidRPr="00157DBE" w:rsidRDefault="009542A6" w:rsidP="003B171B">
            <w:pPr>
              <w:snapToGrid w:val="0"/>
              <w:spacing w:line="240" w:lineRule="exact"/>
              <w:ind w:leftChars="100" w:left="210"/>
              <w:rPr>
                <w:rFonts w:ascii="Meiryo UI" w:eastAsia="Meiryo UI" w:hAnsi="Meiryo UI"/>
                <w:sz w:val="18"/>
                <w:szCs w:val="18"/>
              </w:rPr>
            </w:pPr>
            <w:r>
              <w:rPr>
                <w:rFonts w:ascii="Meiryo UI" w:eastAsia="Meiryo UI" w:hAnsi="Meiryo UI" w:hint="eastAsia"/>
                <w:sz w:val="18"/>
                <w:szCs w:val="18"/>
              </w:rPr>
              <w:t>④</w:t>
            </w:r>
            <w:r w:rsidR="00A3191C"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1D7B47E"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⑤</w:t>
            </w:r>
            <w:r w:rsidR="00A3191C"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1ABE51DB" w:rsidR="00A3191C" w:rsidRDefault="00A3191C" w:rsidP="00A3191C">
            <w:pPr>
              <w:snapToGrid w:val="0"/>
              <w:spacing w:line="240" w:lineRule="exact"/>
              <w:rPr>
                <w:rFonts w:ascii="Meiryo UI" w:eastAsia="Meiryo UI" w:hAnsi="Meiryo UI"/>
                <w:sz w:val="18"/>
                <w:szCs w:val="18"/>
              </w:rPr>
            </w:pPr>
          </w:p>
          <w:p w14:paraId="7BECDE1B" w14:textId="77777777" w:rsidR="009542A6" w:rsidRPr="009542A6" w:rsidRDefault="009542A6"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3A414F83" w14:textId="0595E2D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に示された区分ごとの基準を満たすこと。</w:t>
            </w:r>
          </w:p>
          <w:p w14:paraId="2A172E0E" w14:textId="1F3F738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に示された区分ごとの基準を満たすこと。</w:t>
            </w:r>
          </w:p>
          <w:p w14:paraId="04F8DA32"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564E8B41" w14:textId="7A916D63" w:rsidR="007966F7" w:rsidRPr="00157DBE" w:rsidRDefault="007966F7" w:rsidP="0011375A">
            <w:pPr>
              <w:snapToGrid w:val="0"/>
              <w:spacing w:line="240" w:lineRule="exact"/>
              <w:ind w:leftChars="100" w:left="480" w:hangingChars="150" w:hanging="270"/>
              <w:rPr>
                <w:rFonts w:ascii="Meiryo UI" w:eastAsia="Meiryo UI" w:hAnsi="Meiryo UI"/>
                <w:sz w:val="18"/>
                <w:szCs w:val="18"/>
              </w:rPr>
            </w:pPr>
          </w:p>
        </w:tc>
        <w:tc>
          <w:tcPr>
            <w:tcW w:w="2268" w:type="dxa"/>
          </w:tcPr>
          <w:p w14:paraId="1E4110FC"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1355B41" w14:textId="089EBE64" w:rsidR="00A3191C" w:rsidRPr="00AA749B" w:rsidRDefault="00CC1A32" w:rsidP="00A3191C">
            <w:pPr>
              <w:snapToGrid w:val="0"/>
              <w:ind w:firstLineChars="100" w:firstLine="180"/>
              <w:rPr>
                <w:rFonts w:ascii="Meiryo UI" w:eastAsia="Meiryo UI" w:hAnsi="Meiryo UI"/>
                <w:sz w:val="18"/>
                <w:szCs w:val="18"/>
              </w:rPr>
            </w:pPr>
            <w:r>
              <w:rPr>
                <w:rFonts w:ascii="Meiryo UI" w:eastAsia="Meiryo UI" w:hAnsi="Meiryo UI" w:hint="eastAsia"/>
                <w:sz w:val="18"/>
                <w:szCs w:val="18"/>
              </w:rPr>
              <w:t>基準値２</w:t>
            </w:r>
            <w:r w:rsidR="00A3191C" w:rsidRPr="00AA749B">
              <w:rPr>
                <w:rFonts w:ascii="Meiryo UI" w:eastAsia="Meiryo UI" w:hAnsi="Meiryo UI" w:hint="eastAsia"/>
                <w:sz w:val="18"/>
                <w:szCs w:val="18"/>
              </w:rPr>
              <w:t>適合品です。</w:t>
            </w:r>
          </w:p>
          <w:p w14:paraId="36FA9FEF" w14:textId="13A892F1" w:rsidR="00A3191C" w:rsidRPr="00157DBE" w:rsidRDefault="00DC24F6" w:rsidP="00DC24F6">
            <w:pPr>
              <w:snapToGrid w:val="0"/>
              <w:jc w:val="center"/>
              <w:rPr>
                <w:rFonts w:ascii="Meiryo UI" w:eastAsia="Meiryo UI" w:hAnsi="Meiryo UI"/>
                <w:szCs w:val="21"/>
              </w:rPr>
            </w:pPr>
            <w:r>
              <w:rPr>
                <w:noProof/>
              </w:rPr>
              <w:drawing>
                <wp:inline distT="0" distB="0" distL="0" distR="0" wp14:anchorId="4519D1BC" wp14:editId="39DE1FB1">
                  <wp:extent cx="585470" cy="561975"/>
                  <wp:effectExtent l="0" t="0" r="5080" b="9525"/>
                  <wp:docPr id="212344907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6CBB57B1" w:rsidR="00A3191C" w:rsidRPr="00AA749B" w:rsidRDefault="00DC24F6" w:rsidP="00A3191C">
            <w:pPr>
              <w:snapToGrid w:val="0"/>
              <w:spacing w:line="240" w:lineRule="exact"/>
              <w:ind w:left="210" w:hangingChars="100" w:hanging="210"/>
              <w:rPr>
                <w:rFonts w:ascii="Meiryo UI" w:eastAsia="Meiryo UI" w:hAnsi="Meiryo UI"/>
                <w:sz w:val="18"/>
                <w:szCs w:val="18"/>
              </w:rPr>
            </w:pPr>
            <w:r w:rsidRPr="00157DBE">
              <w:rPr>
                <w:noProof/>
              </w:rPr>
              <w:drawing>
                <wp:anchor distT="0" distB="0" distL="114300" distR="114300" simplePos="0" relativeHeight="251636224" behindDoc="0" locked="0" layoutInCell="1" allowOverlap="1" wp14:anchorId="750FBDA1" wp14:editId="19728CF7">
                  <wp:simplePos x="0" y="0"/>
                  <wp:positionH relativeFrom="column">
                    <wp:posOffset>317500</wp:posOffset>
                  </wp:positionH>
                  <wp:positionV relativeFrom="paragraph">
                    <wp:posOffset>700405</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※コピー機、拡張性のあるコピー機、リユース機、プロ用機器は、Ver.2.0を適用。</w:t>
            </w:r>
          </w:p>
          <w:p w14:paraId="51BC8189" w14:textId="783D8F9C" w:rsidR="00A3191C" w:rsidRPr="00157DBE" w:rsidRDefault="00A3191C" w:rsidP="00A3191C">
            <w:pPr>
              <w:snapToGrid w:val="0"/>
              <w:rPr>
                <w:rFonts w:ascii="Meiryo UI" w:eastAsia="Meiryo UI" w:hAnsi="Meiryo UI"/>
                <w:szCs w:val="21"/>
              </w:rPr>
            </w:pPr>
          </w:p>
        </w:tc>
      </w:tr>
      <w:tr w:rsidR="00157DBE" w:rsidRPr="00157DBE" w14:paraId="764FEB0C" w14:textId="77777777" w:rsidTr="00642BC2">
        <w:trPr>
          <w:trHeight w:val="415"/>
        </w:trPr>
        <w:tc>
          <w:tcPr>
            <w:tcW w:w="1696" w:type="dxa"/>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tcPr>
          <w:p w14:paraId="64553B7A" w14:textId="16457EEF" w:rsidR="008B5B3F" w:rsidRDefault="008B5B3F" w:rsidP="004E377F">
            <w:pPr>
              <w:snapToGrid w:val="0"/>
              <w:spacing w:line="240" w:lineRule="exact"/>
              <w:rPr>
                <w:rFonts w:ascii="Meiryo UI" w:eastAsia="Meiryo UI" w:hAnsi="Meiryo UI"/>
                <w:sz w:val="18"/>
                <w:szCs w:val="18"/>
                <w:highlight w:val="cyan"/>
              </w:rPr>
            </w:pPr>
            <w:r w:rsidRPr="008B5B3F">
              <w:rPr>
                <w:rFonts w:ascii="Meiryo UI" w:eastAsia="Meiryo UI" w:hAnsi="Meiryo UI" w:hint="eastAsia"/>
                <w:sz w:val="18"/>
                <w:szCs w:val="18"/>
              </w:rPr>
              <w:t>○次の①から⑦の要件を満たすこと、又は⑧の要件を満たすこと。</w:t>
            </w:r>
          </w:p>
          <w:p w14:paraId="7B9FFDF4" w14:textId="27336529"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3B171B">
            <w:pPr>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7A899553" w14:textId="77777777" w:rsidR="007966F7"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p w14:paraId="16AC4244" w14:textId="2C7475FA" w:rsidR="008B5B3F" w:rsidRP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⑥ポストコンシューマ材料からなる再生プラスチック部品又は再使用プラスチック部品が</w:t>
            </w:r>
            <w:r w:rsidRPr="008B5B3F">
              <w:rPr>
                <w:rFonts w:ascii="Meiryo UI" w:eastAsia="Meiryo UI" w:hAnsi="Meiryo UI"/>
                <w:sz w:val="18"/>
                <w:szCs w:val="18"/>
              </w:rPr>
              <w:t xml:space="preserve">5g以上使用されていること。 </w:t>
            </w:r>
          </w:p>
          <w:p w14:paraId="74CA7622" w14:textId="13BA064D" w:rsidR="008B5B3F" w:rsidRP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⑦ポストコンシューマ材料からなる再生プラスチック部品又は再使用プラスチック部品がプラスチック重量の</w:t>
            </w:r>
            <w:r w:rsidRPr="008B5B3F">
              <w:rPr>
                <w:rFonts w:ascii="Meiryo UI" w:eastAsia="Meiryo UI" w:hAnsi="Meiryo UI"/>
                <w:sz w:val="18"/>
                <w:szCs w:val="18"/>
              </w:rPr>
              <w:t>1％以上使用されている</w:t>
            </w:r>
            <w:r w:rsidRPr="008B5B3F">
              <w:rPr>
                <w:rFonts w:ascii="Meiryo UI" w:eastAsia="Meiryo UI" w:hAnsi="Meiryo UI" w:hint="eastAsia"/>
                <w:sz w:val="18"/>
                <w:szCs w:val="18"/>
              </w:rPr>
              <w:t>こと。</w:t>
            </w:r>
            <w:r w:rsidRPr="008B5B3F">
              <w:rPr>
                <w:rFonts w:ascii="Meiryo UI" w:eastAsia="Meiryo UI" w:hAnsi="Meiryo UI"/>
                <w:sz w:val="18"/>
                <w:szCs w:val="18"/>
              </w:rPr>
              <w:t xml:space="preserve"> </w:t>
            </w:r>
          </w:p>
          <w:p w14:paraId="624FFAAC" w14:textId="1622E2ED" w:rsidR="008B5B3F" w:rsidRPr="00157DBE"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⑧エコマーク認定基準を満たすこと又は同等のものであること。</w:t>
            </w:r>
          </w:p>
        </w:tc>
        <w:tc>
          <w:tcPr>
            <w:tcW w:w="2268" w:type="dxa"/>
            <w:vMerge w:val="restart"/>
          </w:tcPr>
          <w:p w14:paraId="5B798E61" w14:textId="2D939D4A" w:rsidR="007966F7" w:rsidRPr="00AA749B" w:rsidRDefault="007966F7"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568DD739" w14:textId="53BAB95F" w:rsidR="0095005F" w:rsidRPr="00AA749B" w:rsidRDefault="00DC24F6" w:rsidP="0095005F">
            <w:pPr>
              <w:snapToGrid w:val="0"/>
              <w:ind w:firstLineChars="100" w:firstLine="210"/>
              <w:rPr>
                <w:rFonts w:ascii="Meiryo UI" w:eastAsia="Meiryo UI" w:hAnsi="Meiryo UI"/>
                <w:sz w:val="18"/>
                <w:szCs w:val="18"/>
              </w:rPr>
            </w:pPr>
            <w:r>
              <w:rPr>
                <w:noProof/>
              </w:rPr>
              <w:drawing>
                <wp:anchor distT="0" distB="0" distL="114300" distR="114300" simplePos="0" relativeHeight="251662848" behindDoc="0" locked="0" layoutInCell="1" allowOverlap="1" wp14:anchorId="0B969518" wp14:editId="5A969407">
                  <wp:simplePos x="0" y="0"/>
                  <wp:positionH relativeFrom="column">
                    <wp:posOffset>800100</wp:posOffset>
                  </wp:positionH>
                  <wp:positionV relativeFrom="paragraph">
                    <wp:posOffset>42545</wp:posOffset>
                  </wp:positionV>
                  <wp:extent cx="469265" cy="450850"/>
                  <wp:effectExtent l="0" t="0" r="6985" b="6350"/>
                  <wp:wrapNone/>
                  <wp:docPr id="12318979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7966F7" w:rsidRPr="00AA749B">
              <w:rPr>
                <w:rFonts w:ascii="Meiryo UI" w:eastAsia="Meiryo UI" w:hAnsi="Meiryo UI" w:hint="eastAsia"/>
                <w:sz w:val="18"/>
                <w:szCs w:val="18"/>
              </w:rPr>
              <w:t>適合品</w:t>
            </w:r>
          </w:p>
          <w:p w14:paraId="077120A4" w14:textId="310624B3" w:rsidR="007966F7" w:rsidRPr="00AA749B" w:rsidRDefault="007966F7"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AA749B" w:rsidRDefault="007966F7" w:rsidP="007966F7">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641344" behindDoc="0" locked="0" layoutInCell="1" allowOverlap="1" wp14:anchorId="66DABE4A" wp14:editId="54A894A7">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tcPr>
          <w:p w14:paraId="3E886E8A" w14:textId="77777777" w:rsidR="008B5B3F" w:rsidRPr="008B5B3F" w:rsidRDefault="008B5B3F" w:rsidP="004E377F">
            <w:pPr>
              <w:snapToGrid w:val="0"/>
              <w:spacing w:line="240" w:lineRule="exact"/>
              <w:rPr>
                <w:rFonts w:ascii="Meiryo UI" w:eastAsia="Meiryo UI" w:hAnsi="Meiryo UI"/>
                <w:sz w:val="18"/>
                <w:szCs w:val="18"/>
              </w:rPr>
            </w:pPr>
            <w:r w:rsidRPr="008B5B3F">
              <w:rPr>
                <w:rFonts w:ascii="Meiryo UI" w:eastAsia="Meiryo UI" w:hAnsi="Meiryo UI" w:hint="eastAsia"/>
                <w:sz w:val="18"/>
                <w:szCs w:val="18"/>
              </w:rPr>
              <w:t>○次のいずれかの要件を満たすこと。</w:t>
            </w:r>
            <w:r w:rsidRPr="008B5B3F">
              <w:rPr>
                <w:rFonts w:ascii="Meiryo UI" w:eastAsia="Meiryo UI" w:hAnsi="Meiryo UI"/>
                <w:sz w:val="18"/>
                <w:szCs w:val="18"/>
              </w:rPr>
              <w:t xml:space="preserve"> </w:t>
            </w:r>
          </w:p>
          <w:p w14:paraId="1748579C" w14:textId="77777777" w:rsid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①次の要件を満たすこと。</w:t>
            </w:r>
          </w:p>
          <w:p w14:paraId="58433083" w14:textId="25750C46"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ア．</w:t>
            </w:r>
            <w:r w:rsidR="007966F7" w:rsidRPr="00157DBE">
              <w:rPr>
                <w:rFonts w:ascii="Meiryo UI" w:eastAsia="Meiryo UI" w:hAnsi="Meiryo UI" w:hint="eastAsia"/>
                <w:sz w:val="18"/>
                <w:szCs w:val="18"/>
              </w:rPr>
              <w:t>モノクロファクシミリ（インクジェット方式を除く。）にあっては、</w:t>
            </w:r>
            <w:r w:rsidR="007966F7" w:rsidRPr="00157DBE">
              <w:rPr>
                <w:rFonts w:ascii="Meiryo UI" w:eastAsia="Meiryo UI" w:hAnsi="Meiryo UI" w:hint="eastAsia"/>
                <w:sz w:val="18"/>
                <w:szCs w:val="18"/>
                <w:u w:val="single"/>
              </w:rPr>
              <w:t>表１</w:t>
            </w:r>
            <w:r w:rsidR="007966F7" w:rsidRPr="00157DBE">
              <w:rPr>
                <w:rFonts w:ascii="Meiryo UI" w:eastAsia="Meiryo UI" w:hAnsi="Meiryo UI" w:hint="eastAsia"/>
                <w:sz w:val="18"/>
                <w:szCs w:val="18"/>
              </w:rPr>
              <w:t>に示された区分ごとの基準を満たすこと。</w:t>
            </w:r>
          </w:p>
          <w:p w14:paraId="24A8F59F" w14:textId="1664A569"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イ．</w:t>
            </w:r>
            <w:r w:rsidR="007966F7" w:rsidRPr="00157DBE">
              <w:rPr>
                <w:rFonts w:ascii="Meiryo UI" w:eastAsia="Meiryo UI" w:hAnsi="Meiryo UI" w:hint="eastAsia"/>
                <w:sz w:val="18"/>
                <w:szCs w:val="18"/>
              </w:rPr>
              <w:t>カラーファクシミリ（インクジェット方式を除く。）にあっては、</w:t>
            </w:r>
            <w:r w:rsidR="007966F7" w:rsidRPr="00157DBE">
              <w:rPr>
                <w:rFonts w:ascii="Meiryo UI" w:eastAsia="Meiryo UI" w:hAnsi="Meiryo UI" w:hint="eastAsia"/>
                <w:sz w:val="18"/>
                <w:szCs w:val="18"/>
                <w:u w:val="single"/>
              </w:rPr>
              <w:t>表２</w:t>
            </w:r>
            <w:r w:rsidR="007966F7" w:rsidRPr="00157DBE">
              <w:rPr>
                <w:rFonts w:ascii="Meiryo UI" w:eastAsia="Meiryo UI" w:hAnsi="Meiryo UI" w:hint="eastAsia"/>
                <w:sz w:val="18"/>
                <w:szCs w:val="18"/>
              </w:rPr>
              <w:t>に示された区分ごとの基準を満たすこと。</w:t>
            </w:r>
          </w:p>
          <w:p w14:paraId="00E39B0C" w14:textId="2E2A67AA"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ウ．</w:t>
            </w:r>
            <w:r w:rsidR="007966F7" w:rsidRPr="00157DBE">
              <w:rPr>
                <w:rFonts w:ascii="Meiryo UI" w:eastAsia="Meiryo UI" w:hAnsi="Meiryo UI" w:hint="eastAsia"/>
                <w:sz w:val="18"/>
                <w:szCs w:val="18"/>
              </w:rPr>
              <w:t>インクジェット方式のファクシミリにあっては、</w:t>
            </w:r>
            <w:r w:rsidR="007966F7" w:rsidRPr="00157DBE">
              <w:rPr>
                <w:rFonts w:ascii="Meiryo UI" w:eastAsia="Meiryo UI" w:hAnsi="Meiryo UI" w:hint="eastAsia"/>
                <w:sz w:val="18"/>
                <w:szCs w:val="18"/>
                <w:u w:val="single"/>
              </w:rPr>
              <w:t>表３</w:t>
            </w:r>
            <w:r w:rsidR="007966F7" w:rsidRPr="00157DBE">
              <w:rPr>
                <w:rFonts w:ascii="Meiryo UI" w:eastAsia="Meiryo UI" w:hAnsi="Meiryo UI" w:hint="eastAsia"/>
                <w:sz w:val="18"/>
                <w:szCs w:val="18"/>
              </w:rPr>
              <w:t>に示された基準を満たすこと。</w:t>
            </w:r>
          </w:p>
          <w:p w14:paraId="72743C9C" w14:textId="2BD7B947" w:rsidR="007966F7"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エ．</w:t>
            </w:r>
            <w:r w:rsidR="007966F7" w:rsidRPr="00157DBE">
              <w:rPr>
                <w:rFonts w:ascii="Meiryo UI" w:eastAsia="Meiryo UI" w:hAnsi="Meiryo UI"/>
                <w:sz w:val="18"/>
                <w:szCs w:val="18"/>
              </w:rPr>
              <w:t>特定の化学物質が含有率基準値を超えないこと。</w:t>
            </w:r>
          </w:p>
          <w:p w14:paraId="25363228" w14:textId="22B53874" w:rsidR="008B5B3F" w:rsidRPr="008B5B3F" w:rsidRDefault="008B5B3F" w:rsidP="004E377F">
            <w:pPr>
              <w:snapToGrid w:val="0"/>
              <w:spacing w:line="240" w:lineRule="exact"/>
              <w:ind w:leftChars="200" w:left="780" w:hangingChars="200" w:hanging="360"/>
              <w:rPr>
                <w:rFonts w:ascii="Meiryo UI" w:eastAsia="Meiryo UI" w:hAnsi="Meiryo UI"/>
                <w:sz w:val="18"/>
                <w:szCs w:val="18"/>
              </w:rPr>
            </w:pPr>
            <w:r w:rsidRPr="008B5B3F">
              <w:rPr>
                <w:rFonts w:ascii="Meiryo UI" w:eastAsia="Meiryo UI" w:hAnsi="Meiryo UI" w:hint="eastAsia"/>
                <w:sz w:val="18"/>
                <w:szCs w:val="18"/>
              </w:rPr>
              <w:t>オ．少なくとも部品の一つに再生プラスチック部品又は再使用プラスチック部品が使用されていること。</w:t>
            </w:r>
            <w:r w:rsidRPr="008B5B3F">
              <w:rPr>
                <w:rFonts w:ascii="Meiryo UI" w:eastAsia="Meiryo UI" w:hAnsi="Meiryo UI"/>
                <w:sz w:val="18"/>
                <w:szCs w:val="18"/>
              </w:rPr>
              <w:t xml:space="preserve"> </w:t>
            </w:r>
          </w:p>
          <w:p w14:paraId="36BFDD5F" w14:textId="72F76295" w:rsidR="008B5B3F" w:rsidRPr="00157DBE"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②エコマーク認定基準を満たすこと又は同等のものであること。</w:t>
            </w:r>
          </w:p>
        </w:tc>
        <w:tc>
          <w:tcPr>
            <w:tcW w:w="2268" w:type="dxa"/>
            <w:vMerge/>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tcPr>
          <w:p w14:paraId="049234C1" w14:textId="77777777" w:rsidR="00255064" w:rsidRPr="00255064" w:rsidRDefault="00255064" w:rsidP="004E377F">
            <w:pPr>
              <w:snapToGrid w:val="0"/>
              <w:spacing w:line="240" w:lineRule="exact"/>
              <w:rPr>
                <w:rFonts w:ascii="Meiryo UI" w:eastAsia="Meiryo UI" w:hAnsi="Meiryo UI"/>
                <w:sz w:val="18"/>
                <w:szCs w:val="18"/>
              </w:rPr>
            </w:pPr>
            <w:r w:rsidRPr="00255064">
              <w:rPr>
                <w:rFonts w:ascii="Meiryo UI" w:eastAsia="Meiryo UI" w:hAnsi="Meiryo UI" w:hint="eastAsia"/>
                <w:sz w:val="18"/>
                <w:szCs w:val="18"/>
              </w:rPr>
              <w:t>○次のいずれかの要件を満たすこと。</w:t>
            </w:r>
            <w:r w:rsidRPr="00255064">
              <w:rPr>
                <w:rFonts w:ascii="Meiryo UI" w:eastAsia="Meiryo UI" w:hAnsi="Meiryo UI"/>
                <w:sz w:val="18"/>
                <w:szCs w:val="18"/>
              </w:rPr>
              <w:t xml:space="preserve"> </w:t>
            </w:r>
          </w:p>
          <w:p w14:paraId="633E8CD5" w14:textId="77777777" w:rsidR="00255064" w:rsidRDefault="00255064" w:rsidP="00255064">
            <w:pPr>
              <w:snapToGrid w:val="0"/>
              <w:spacing w:line="240" w:lineRule="exact"/>
              <w:ind w:leftChars="100" w:left="210"/>
              <w:rPr>
                <w:rFonts w:ascii="Meiryo UI" w:eastAsia="Meiryo UI" w:hAnsi="Meiryo UI"/>
                <w:sz w:val="18"/>
                <w:szCs w:val="18"/>
              </w:rPr>
            </w:pPr>
            <w:r w:rsidRPr="00255064">
              <w:rPr>
                <w:rFonts w:ascii="Meiryo UI" w:eastAsia="Meiryo UI" w:hAnsi="Meiryo UI" w:hint="eastAsia"/>
                <w:sz w:val="18"/>
                <w:szCs w:val="18"/>
              </w:rPr>
              <w:t>①次の要件を満たすこと。</w:t>
            </w:r>
          </w:p>
          <w:p w14:paraId="42DCC457" w14:textId="0DEBAE70" w:rsidR="007966F7" w:rsidRPr="00157DBE" w:rsidRDefault="00255064"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ア．</w:t>
            </w:r>
            <w:r w:rsidR="007966F7" w:rsidRPr="00157DBE">
              <w:rPr>
                <w:rFonts w:ascii="Meiryo UI" w:eastAsia="Meiryo UI" w:hAnsi="Meiryo UI"/>
                <w:sz w:val="18"/>
                <w:szCs w:val="18"/>
                <w:u w:val="single"/>
              </w:rPr>
              <w:t>表１</w:t>
            </w:r>
            <w:r w:rsidR="007966F7" w:rsidRPr="00157DBE">
              <w:rPr>
                <w:rFonts w:ascii="Meiryo UI" w:eastAsia="Meiryo UI" w:hAnsi="Meiryo UI"/>
                <w:sz w:val="18"/>
                <w:szCs w:val="18"/>
              </w:rPr>
              <w:t>に示された基準を満たすこと。</w:t>
            </w:r>
          </w:p>
          <w:p w14:paraId="6FA1C8D2" w14:textId="258FC9C5" w:rsidR="007966F7" w:rsidRDefault="00255064" w:rsidP="004C6011">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イ．</w:t>
            </w:r>
            <w:r w:rsidR="007966F7" w:rsidRPr="00157DBE">
              <w:rPr>
                <w:rFonts w:ascii="Meiryo UI" w:eastAsia="Meiryo UI" w:hAnsi="Meiryo UI"/>
                <w:sz w:val="18"/>
                <w:szCs w:val="18"/>
              </w:rPr>
              <w:t>特定の化学物質が含有率基準値を超えないこと。</w:t>
            </w:r>
          </w:p>
          <w:p w14:paraId="45A5F8D5" w14:textId="203A075B" w:rsidR="00255064" w:rsidRPr="00255064" w:rsidRDefault="00255064" w:rsidP="00255064">
            <w:pPr>
              <w:snapToGrid w:val="0"/>
              <w:spacing w:line="240" w:lineRule="exact"/>
              <w:ind w:leftChars="200" w:left="780" w:hangingChars="200" w:hanging="360"/>
              <w:rPr>
                <w:rFonts w:ascii="Meiryo UI" w:eastAsia="Meiryo UI" w:hAnsi="Meiryo UI"/>
                <w:sz w:val="18"/>
                <w:szCs w:val="18"/>
              </w:rPr>
            </w:pPr>
            <w:r w:rsidRPr="00255064">
              <w:rPr>
                <w:rFonts w:ascii="Meiryo UI" w:eastAsia="Meiryo UI" w:hAnsi="Meiryo UI" w:hint="eastAsia"/>
                <w:sz w:val="18"/>
                <w:szCs w:val="18"/>
              </w:rPr>
              <w:t>ウ．少なくとも部品の一つに再生プラスチック部品又は再使用プラスチック部品が使用されていること。</w:t>
            </w:r>
            <w:r w:rsidRPr="00255064">
              <w:rPr>
                <w:rFonts w:ascii="Meiryo UI" w:eastAsia="Meiryo UI" w:hAnsi="Meiryo UI"/>
                <w:sz w:val="18"/>
                <w:szCs w:val="18"/>
              </w:rPr>
              <w:t xml:space="preserve"> </w:t>
            </w:r>
          </w:p>
          <w:p w14:paraId="2A651BDE" w14:textId="35B48774" w:rsidR="00255064" w:rsidRPr="00157DBE" w:rsidRDefault="00255064" w:rsidP="00255064">
            <w:pPr>
              <w:snapToGrid w:val="0"/>
              <w:spacing w:line="240" w:lineRule="exact"/>
              <w:ind w:leftChars="100" w:left="210"/>
              <w:rPr>
                <w:rFonts w:ascii="Meiryo UI" w:eastAsia="Meiryo UI" w:hAnsi="Meiryo UI"/>
                <w:sz w:val="18"/>
                <w:szCs w:val="18"/>
              </w:rPr>
            </w:pPr>
            <w:r w:rsidRPr="00255064">
              <w:rPr>
                <w:rFonts w:ascii="Meiryo UI" w:eastAsia="Meiryo UI" w:hAnsi="Meiryo UI" w:hint="eastAsia"/>
                <w:sz w:val="18"/>
                <w:szCs w:val="18"/>
              </w:rPr>
              <w:t>②エコマーク認定基準を満たすこと又は同等のものであること。</w:t>
            </w:r>
          </w:p>
        </w:tc>
        <w:tc>
          <w:tcPr>
            <w:tcW w:w="2268" w:type="dxa"/>
            <w:vMerge/>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プロジェクタ</w:t>
            </w:r>
          </w:p>
        </w:tc>
        <w:tc>
          <w:tcPr>
            <w:tcW w:w="10065" w:type="dxa"/>
          </w:tcPr>
          <w:p w14:paraId="1D5AAEF6" w14:textId="77777777" w:rsidR="00880A7C" w:rsidRPr="00880A7C" w:rsidRDefault="00880A7C" w:rsidP="00880A7C">
            <w:pPr>
              <w:snapToGrid w:val="0"/>
              <w:spacing w:line="240" w:lineRule="exact"/>
              <w:rPr>
                <w:rFonts w:ascii="Meiryo UI" w:eastAsia="Meiryo UI" w:hAnsi="Meiryo UI"/>
                <w:sz w:val="18"/>
                <w:szCs w:val="18"/>
              </w:rPr>
            </w:pPr>
            <w:r w:rsidRPr="00880A7C">
              <w:rPr>
                <w:rFonts w:ascii="Meiryo UI" w:eastAsia="Meiryo UI" w:hAnsi="Meiryo UI" w:hint="eastAsia"/>
                <w:sz w:val="18"/>
                <w:szCs w:val="18"/>
              </w:rPr>
              <w:t>○次のいずれかの要件を満たすこと。</w:t>
            </w:r>
          </w:p>
          <w:p w14:paraId="099EA7CC" w14:textId="77777777" w:rsidR="00880A7C" w:rsidRDefault="00880A7C" w:rsidP="009D40F1">
            <w:pPr>
              <w:snapToGrid w:val="0"/>
              <w:spacing w:line="240" w:lineRule="exact"/>
              <w:ind w:leftChars="100" w:left="210"/>
              <w:rPr>
                <w:rFonts w:ascii="Meiryo UI" w:eastAsia="Meiryo UI" w:hAnsi="Meiryo UI"/>
                <w:sz w:val="18"/>
                <w:szCs w:val="18"/>
              </w:rPr>
            </w:pPr>
            <w:r w:rsidRPr="00880A7C">
              <w:rPr>
                <w:rFonts w:ascii="Meiryo UI" w:eastAsia="Meiryo UI" w:hAnsi="Meiryo UI" w:hint="eastAsia"/>
                <w:sz w:val="18"/>
                <w:szCs w:val="18"/>
              </w:rPr>
              <w:t>①次の要件を満たすこと。</w:t>
            </w:r>
          </w:p>
          <w:p w14:paraId="479CF38A" w14:textId="2D704ADB" w:rsidR="00A3191C" w:rsidRPr="00157DBE" w:rsidRDefault="00880A7C" w:rsidP="009D40F1">
            <w:pPr>
              <w:snapToGrid w:val="0"/>
              <w:spacing w:line="240" w:lineRule="exact"/>
              <w:ind w:leftChars="200" w:left="420"/>
              <w:rPr>
                <w:rFonts w:ascii="Meiryo UI" w:eastAsia="Meiryo UI" w:hAnsi="Meiryo UI"/>
                <w:sz w:val="18"/>
                <w:szCs w:val="18"/>
              </w:rPr>
            </w:pPr>
            <w:r w:rsidRPr="00880A7C">
              <w:rPr>
                <w:rFonts w:ascii="Meiryo UI" w:eastAsia="Meiryo UI" w:hAnsi="Meiryo UI" w:hint="eastAsia"/>
                <w:sz w:val="18"/>
                <w:szCs w:val="18"/>
              </w:rPr>
              <w:t>ア．</w:t>
            </w:r>
            <w:r w:rsidR="00A3191C" w:rsidRPr="00157DBE">
              <w:rPr>
                <w:rFonts w:ascii="Meiryo UI" w:eastAsia="Meiryo UI" w:hAnsi="Meiryo UI"/>
                <w:sz w:val="18"/>
                <w:szCs w:val="18"/>
              </w:rPr>
              <w:t>製品本体の重量が</w:t>
            </w:r>
            <w:r w:rsidR="00A3191C" w:rsidRPr="00157DBE">
              <w:rPr>
                <w:rFonts w:ascii="Meiryo UI" w:eastAsia="Meiryo UI" w:hAnsi="Meiryo UI"/>
                <w:sz w:val="18"/>
                <w:szCs w:val="18"/>
                <w:u w:val="single"/>
              </w:rPr>
              <w:t>備考３</w:t>
            </w:r>
            <w:r w:rsidR="00A3191C" w:rsidRPr="00157DBE">
              <w:rPr>
                <w:rFonts w:ascii="Meiryo UI" w:eastAsia="Meiryo UI" w:hAnsi="Meiryo UI"/>
                <w:sz w:val="18"/>
                <w:szCs w:val="18"/>
              </w:rPr>
              <w:t>に示された算定式を用いて算出された基準の数値を上回らないこと。</w:t>
            </w:r>
          </w:p>
          <w:p w14:paraId="6B37CD05" w14:textId="47F47E69"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イ．</w:t>
            </w:r>
            <w:r w:rsidR="00A3191C" w:rsidRPr="00157DBE">
              <w:rPr>
                <w:rFonts w:ascii="Meiryo UI" w:eastAsia="Meiryo UI" w:hAnsi="Meiryo UI"/>
                <w:sz w:val="18"/>
                <w:szCs w:val="18"/>
              </w:rPr>
              <w:t>消費電力が</w:t>
            </w:r>
            <w:r w:rsidR="00A3191C" w:rsidRPr="00157DBE">
              <w:rPr>
                <w:rFonts w:ascii="Meiryo UI" w:eastAsia="Meiryo UI" w:hAnsi="Meiryo UI"/>
                <w:sz w:val="18"/>
                <w:szCs w:val="18"/>
                <w:u w:val="single"/>
              </w:rPr>
              <w:t>備考４</w:t>
            </w:r>
            <w:r w:rsidR="00A3191C" w:rsidRPr="00157DBE">
              <w:rPr>
                <w:rFonts w:ascii="Meiryo UI" w:eastAsia="Meiryo UI" w:hAnsi="Meiryo UI"/>
                <w:sz w:val="18"/>
                <w:szCs w:val="18"/>
              </w:rPr>
              <w:t>に示された算定式を用いて算出された基準の数値を上回らないこと。</w:t>
            </w:r>
          </w:p>
          <w:p w14:paraId="56C13B7E" w14:textId="09A26D98"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ウ．</w:t>
            </w:r>
            <w:r w:rsidR="00A3191C" w:rsidRPr="00157DBE">
              <w:rPr>
                <w:rFonts w:ascii="Meiryo UI" w:eastAsia="Meiryo UI" w:hAnsi="Meiryo UI"/>
                <w:sz w:val="18"/>
                <w:szCs w:val="18"/>
              </w:rPr>
              <w:t>待機時消費電力が0.4W以下であること。ただし、ネットワーク待機時は適用外とする。</w:t>
            </w:r>
          </w:p>
          <w:p w14:paraId="24749764" w14:textId="00083A03" w:rsidR="00A3191C" w:rsidRPr="00157DBE" w:rsidRDefault="00B60016" w:rsidP="009D40F1">
            <w:pPr>
              <w:snapToGrid w:val="0"/>
              <w:spacing w:line="240" w:lineRule="exact"/>
              <w:ind w:leftChars="200" w:left="780" w:hangingChars="200" w:hanging="360"/>
              <w:rPr>
                <w:rFonts w:ascii="Meiryo UI" w:eastAsia="Meiryo UI" w:hAnsi="Meiryo UI"/>
                <w:sz w:val="18"/>
                <w:szCs w:val="18"/>
              </w:rPr>
            </w:pPr>
            <w:r w:rsidRPr="00B60016">
              <w:rPr>
                <w:rFonts w:ascii="Meiryo UI" w:eastAsia="Meiryo UI" w:hAnsi="Meiryo UI" w:hint="eastAsia"/>
                <w:sz w:val="18"/>
                <w:szCs w:val="18"/>
              </w:rPr>
              <w:t>エ．</w:t>
            </w:r>
            <w:r w:rsidR="00A3191C" w:rsidRPr="00157DBE">
              <w:rPr>
                <w:rFonts w:ascii="Meiryo UI" w:eastAsia="Meiryo UI" w:hAnsi="Meiryo UI"/>
                <w:sz w:val="18"/>
                <w:szCs w:val="18"/>
              </w:rPr>
              <w:t>光源ランプに水銀を使用している場合は、</w:t>
            </w:r>
            <w:r w:rsidR="00A3191C" w:rsidRPr="00157DBE">
              <w:rPr>
                <w:rFonts w:ascii="Meiryo UI" w:eastAsia="Meiryo UI" w:hAnsi="Meiryo UI" w:hint="eastAsia"/>
                <w:sz w:val="18"/>
                <w:szCs w:val="18"/>
              </w:rPr>
              <w:t>水銀の使用に関する注意喚起及び適切な廃棄方法に関する情報提供がなされていること</w:t>
            </w:r>
            <w:r w:rsidRPr="00B60016">
              <w:rPr>
                <w:rFonts w:ascii="Meiryo UI" w:eastAsia="Meiryo UI" w:hAnsi="Meiryo UI" w:hint="eastAsia"/>
                <w:sz w:val="18"/>
                <w:szCs w:val="18"/>
              </w:rPr>
              <w:t>、かつ、</w:t>
            </w:r>
            <w:r w:rsidR="00A3191C" w:rsidRPr="00157DBE">
              <w:rPr>
                <w:rFonts w:ascii="Meiryo UI" w:eastAsia="Meiryo UI" w:hAnsi="Meiryo UI" w:hint="eastAsia"/>
                <w:sz w:val="18"/>
                <w:szCs w:val="18"/>
              </w:rPr>
              <w:t>使用済の光源ランプ又は製品を回収する仕組みがあること。</w:t>
            </w:r>
          </w:p>
          <w:p w14:paraId="27E0A209" w14:textId="56A63066"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オ．</w:t>
            </w:r>
            <w:r w:rsidR="00A3191C" w:rsidRPr="00157DBE">
              <w:rPr>
                <w:rFonts w:ascii="Meiryo UI" w:eastAsia="Meiryo UI" w:hAnsi="Meiryo UI"/>
                <w:sz w:val="18"/>
                <w:szCs w:val="18"/>
              </w:rPr>
              <w:t>保守部品又は消耗品の供給期間は、当該製品の製造終了後5年以上とすること。</w:t>
            </w:r>
          </w:p>
          <w:p w14:paraId="6197B3F8" w14:textId="409B9272" w:rsidR="00A3191C" w:rsidRPr="00157DBE" w:rsidRDefault="00B60016" w:rsidP="009D40F1">
            <w:pPr>
              <w:snapToGrid w:val="0"/>
              <w:spacing w:line="240" w:lineRule="exact"/>
              <w:ind w:leftChars="200" w:left="600" w:hangingChars="100" w:hanging="180"/>
              <w:rPr>
                <w:rFonts w:ascii="Meiryo UI" w:eastAsia="Meiryo UI" w:hAnsi="Meiryo UI"/>
                <w:sz w:val="18"/>
                <w:szCs w:val="18"/>
              </w:rPr>
            </w:pPr>
            <w:r w:rsidRPr="00B60016">
              <w:rPr>
                <w:rFonts w:ascii="Meiryo UI" w:eastAsia="Meiryo UI" w:hAnsi="Meiryo UI" w:hint="eastAsia"/>
                <w:sz w:val="18"/>
                <w:szCs w:val="18"/>
              </w:rPr>
              <w:t>カ．</w:t>
            </w:r>
            <w:r w:rsidR="00A3191C"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6FB4EA6A" w14:textId="2C72C199" w:rsidR="0095005F" w:rsidRPr="00157DBE" w:rsidRDefault="00302C43" w:rsidP="009D40F1">
            <w:pPr>
              <w:snapToGrid w:val="0"/>
              <w:spacing w:line="240" w:lineRule="exact"/>
              <w:ind w:leftChars="100" w:left="210"/>
              <w:rPr>
                <w:rFonts w:ascii="Meiryo UI" w:eastAsia="Meiryo UI" w:hAnsi="Meiryo UI"/>
                <w:sz w:val="18"/>
                <w:szCs w:val="18"/>
              </w:rPr>
            </w:pPr>
            <w:r w:rsidRPr="00302C43">
              <w:rPr>
                <w:rFonts w:ascii="Meiryo UI" w:eastAsia="Meiryo UI" w:hAnsi="Meiryo UI" w:hint="eastAsia"/>
                <w:sz w:val="18"/>
                <w:szCs w:val="18"/>
              </w:rPr>
              <w:t>②エコマーク認定基準を満たすこと又は同等のものであること。</w:t>
            </w:r>
          </w:p>
        </w:tc>
        <w:tc>
          <w:tcPr>
            <w:tcW w:w="2268" w:type="dxa"/>
          </w:tcPr>
          <w:p w14:paraId="0A91D8BA"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834008F"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E062F24" w14:textId="1769EC77" w:rsidR="00A3191C" w:rsidRPr="00157DBE" w:rsidRDefault="00DC24F6" w:rsidP="00DC24F6">
            <w:pPr>
              <w:snapToGrid w:val="0"/>
              <w:jc w:val="center"/>
              <w:rPr>
                <w:rFonts w:ascii="Meiryo UI" w:eastAsia="Meiryo UI" w:hAnsi="Meiryo UI"/>
                <w:szCs w:val="21"/>
              </w:rPr>
            </w:pPr>
            <w:r>
              <w:rPr>
                <w:noProof/>
              </w:rPr>
              <w:drawing>
                <wp:inline distT="0" distB="0" distL="0" distR="0" wp14:anchorId="55A148E7" wp14:editId="3B4DCF49">
                  <wp:extent cx="585470" cy="561975"/>
                  <wp:effectExtent l="0" t="0" r="5080" b="9525"/>
                  <wp:docPr id="5604837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r w:rsidR="00157DBE" w:rsidRPr="00157DBE" w14:paraId="1FB5439D" w14:textId="77777777" w:rsidTr="00642BC2">
        <w:trPr>
          <w:trHeight w:val="415"/>
        </w:trPr>
        <w:tc>
          <w:tcPr>
            <w:tcW w:w="1696" w:type="dxa"/>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08790B26" w14:textId="381E559E"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00BA546F">
              <w:rPr>
                <w:rFonts w:ascii="Meiryo UI" w:eastAsia="Meiryo UI" w:hAnsi="Meiryo UI" w:hint="eastAsia"/>
                <w:sz w:val="18"/>
                <w:szCs w:val="18"/>
              </w:rPr>
              <w:t>60</w:t>
            </w:r>
            <w:r w:rsidRPr="00157DBE">
              <w:rPr>
                <w:rFonts w:ascii="Meiryo UI" w:eastAsia="Meiryo UI" w:hAnsi="Meiryo UI"/>
                <w:sz w:val="18"/>
                <w:szCs w:val="18"/>
              </w:rPr>
              <w:t>%以上であること。</w:t>
            </w:r>
          </w:p>
          <w:p w14:paraId="26AD70DF"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4EEEEF09" w14:textId="3BDB66B8"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エ．回収したトナーカートリッジ部品の再使用又は再生利用できない部分については、減量化等が行われた上で、適正処理され、単純埋立てされないこと。</w:t>
            </w:r>
          </w:p>
          <w:p w14:paraId="3F551312"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325FCA11"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tcPr>
          <w:p w14:paraId="15B684D8" w14:textId="77777777" w:rsidR="0095005F" w:rsidRPr="00AA749B" w:rsidRDefault="0095005F"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613038D" w14:textId="77777777" w:rsidR="0095005F" w:rsidRPr="00157DBE" w:rsidRDefault="0095005F" w:rsidP="0095005F">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7D975A84" w14:textId="77777777" w:rsidR="0095005F" w:rsidRDefault="00DC24F6" w:rsidP="00DC24F6">
            <w:pPr>
              <w:snapToGrid w:val="0"/>
              <w:jc w:val="center"/>
              <w:rPr>
                <w:rFonts w:ascii="Meiryo UI" w:eastAsia="Meiryo UI" w:hAnsi="Meiryo UI"/>
                <w:szCs w:val="21"/>
              </w:rPr>
            </w:pPr>
            <w:r>
              <w:rPr>
                <w:noProof/>
              </w:rPr>
              <w:drawing>
                <wp:inline distT="0" distB="0" distL="0" distR="0" wp14:anchorId="2C7CA349" wp14:editId="3315F5DE">
                  <wp:extent cx="585470" cy="561975"/>
                  <wp:effectExtent l="0" t="0" r="5080" b="9525"/>
                  <wp:docPr id="100350934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525AC935" w14:textId="77777777" w:rsidR="00A24C61" w:rsidRDefault="00A24C61" w:rsidP="00DC24F6">
            <w:pPr>
              <w:snapToGrid w:val="0"/>
              <w:jc w:val="center"/>
              <w:rPr>
                <w:rFonts w:ascii="Meiryo UI" w:eastAsia="Meiryo UI" w:hAnsi="Meiryo UI"/>
                <w:szCs w:val="21"/>
              </w:rPr>
            </w:pPr>
          </w:p>
          <w:p w14:paraId="7FE5D1D0" w14:textId="77777777" w:rsidR="00A24C61" w:rsidRPr="00AA749B" w:rsidRDefault="00A24C61" w:rsidP="00A24C61">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746518BA" w14:textId="77777777" w:rsidR="00C37402" w:rsidRDefault="00A24C61" w:rsidP="00DD0423">
            <w:pPr>
              <w:snapToGrid w:val="0"/>
              <w:ind w:leftChars="100" w:left="210"/>
              <w:jc w:val="left"/>
              <w:rPr>
                <w:rFonts w:ascii="Meiryo UI" w:eastAsia="Meiryo UI" w:hAnsi="Meiryo UI"/>
                <w:sz w:val="18"/>
                <w:szCs w:val="18"/>
              </w:rPr>
            </w:pPr>
            <w:r w:rsidRPr="00AA749B">
              <w:rPr>
                <w:rFonts w:ascii="Meiryo UI" w:eastAsia="Meiryo UI" w:hAnsi="Meiryo UI" w:hint="eastAsia"/>
                <w:sz w:val="18"/>
                <w:szCs w:val="18"/>
              </w:rPr>
              <w:t>製品あり</w:t>
            </w:r>
          </w:p>
          <w:p w14:paraId="4FE3209A" w14:textId="1A2E1194" w:rsidR="00A24C61" w:rsidRDefault="00C37402" w:rsidP="00DD0423">
            <w:pPr>
              <w:snapToGrid w:val="0"/>
              <w:ind w:leftChars="100" w:left="210"/>
              <w:jc w:val="left"/>
              <w:rPr>
                <w:rFonts w:ascii="Meiryo UI" w:eastAsia="Meiryo UI" w:hAnsi="Meiryo UI"/>
                <w:sz w:val="18"/>
                <w:szCs w:val="18"/>
              </w:rPr>
            </w:pPr>
            <w:r w:rsidRPr="00C37402">
              <w:rPr>
                <w:rFonts w:ascii="Meiryo UI" w:eastAsia="Meiryo UI" w:hAnsi="Meiryo UI" w:hint="eastAsia"/>
                <w:sz w:val="18"/>
                <w:szCs w:val="18"/>
              </w:rPr>
              <w:t>（インクカートリッジ）</w:t>
            </w:r>
          </w:p>
          <w:p w14:paraId="76651A77" w14:textId="1FD7CB9D" w:rsidR="00A24C61" w:rsidRPr="00157DBE" w:rsidRDefault="00A24C61" w:rsidP="00A24C61">
            <w:pPr>
              <w:snapToGrid w:val="0"/>
              <w:jc w:val="center"/>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723264" behindDoc="0" locked="0" layoutInCell="1" allowOverlap="1" wp14:anchorId="344DF583" wp14:editId="6C861106">
                  <wp:simplePos x="0" y="0"/>
                  <wp:positionH relativeFrom="column">
                    <wp:posOffset>365955</wp:posOffset>
                  </wp:positionH>
                  <wp:positionV relativeFrom="paragraph">
                    <wp:posOffset>684</wp:posOffset>
                  </wp:positionV>
                  <wp:extent cx="576000" cy="57600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anchor>
              </w:drawing>
            </w:r>
          </w:p>
        </w:tc>
      </w:tr>
      <w:tr w:rsidR="0095005F" w:rsidRPr="00157DBE" w14:paraId="39678B2F" w14:textId="77777777" w:rsidTr="00642BC2">
        <w:trPr>
          <w:trHeight w:val="1833"/>
        </w:trPr>
        <w:tc>
          <w:tcPr>
            <w:tcW w:w="1696" w:type="dxa"/>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BF491B6" w14:textId="58C76933" w:rsidR="003D04A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1A19F5B6" w14:textId="44311276"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00BA546F">
              <w:rPr>
                <w:rFonts w:ascii="Meiryo UI" w:eastAsia="Meiryo UI" w:hAnsi="Meiryo UI" w:hint="eastAsia"/>
                <w:sz w:val="18"/>
                <w:szCs w:val="18"/>
              </w:rPr>
              <w:t>40</w:t>
            </w:r>
            <w:r w:rsidRPr="00157DBE">
              <w:rPr>
                <w:rFonts w:ascii="Meiryo UI" w:eastAsia="Meiryo UI" w:hAnsi="Meiryo UI"/>
                <w:sz w:val="18"/>
                <w:szCs w:val="18"/>
              </w:rPr>
              <w:t>%以上であること。</w:t>
            </w:r>
          </w:p>
          <w:p w14:paraId="70F41394" w14:textId="77777777"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3D8978CB" w14:textId="299E1841"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エ．回収したインクカートリッジ部品の再使用又は再生利用できない部分については、減量化等が行われた上で、適正処理され、単純埋立てされないこと。</w:t>
            </w:r>
          </w:p>
          <w:p w14:paraId="5DEBCC20" w14:textId="77777777"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DD0423">
            <w:pPr>
              <w:snapToGrid w:val="0"/>
              <w:spacing w:line="240" w:lineRule="exact"/>
              <w:ind w:leftChars="200" w:left="42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tcPr>
          <w:p w14:paraId="1B12C04A" w14:textId="77777777" w:rsidR="0095005F" w:rsidRPr="00157DBE" w:rsidRDefault="0095005F" w:rsidP="00A3191C">
            <w:pPr>
              <w:snapToGrid w:val="0"/>
              <w:rPr>
                <w:rFonts w:ascii="Meiryo UI" w:eastAsia="Meiryo UI" w:hAnsi="Meiryo UI"/>
                <w:szCs w:val="21"/>
              </w:rPr>
            </w:pPr>
          </w:p>
        </w:tc>
      </w:tr>
    </w:tbl>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6E48090A">
                <wp:extent cx="6572250" cy="542925"/>
                <wp:effectExtent l="0" t="0" r="19050" b="2857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675C9843"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15F8A2E" id="_x0000_s1071" type="#_x0000_t98" style="width:51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" filled="f">
                <v:textbox inset="5.85pt,.7pt,5.85pt,.7pt">
                  <w:txbxContent>
                    <w:p w14:paraId="2178A124" w14:textId="675C9843"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2A0758E5"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09F580E1" w14:textId="79D6ADFB" w:rsidR="00733B39" w:rsidRPr="00DD0423" w:rsidRDefault="00733B39" w:rsidP="00733B39">
            <w:pPr>
              <w:snapToGrid w:val="0"/>
              <w:ind w:left="180" w:hangingChars="100" w:hanging="180"/>
              <w:rPr>
                <w:rFonts w:ascii="Meiryo UI" w:eastAsia="Meiryo UI" w:hAnsi="Meiryo UI"/>
                <w:sz w:val="18"/>
                <w:szCs w:val="18"/>
              </w:rPr>
            </w:pPr>
            <w:r w:rsidRPr="00733B39">
              <w:rPr>
                <w:rFonts w:ascii="Meiryo UI" w:eastAsia="Meiryo UI" w:hAnsi="Meiryo UI" w:hint="eastAsia"/>
                <w:sz w:val="18"/>
                <w:szCs w:val="18"/>
              </w:rPr>
              <w:t>※タブレット</w:t>
            </w:r>
            <w:r w:rsidRPr="00733B39">
              <w:rPr>
                <w:rFonts w:ascii="Meiryo UI" w:eastAsia="Meiryo UI" w:hAnsi="Meiryo UI"/>
                <w:sz w:val="18"/>
                <w:szCs w:val="18"/>
              </w:rPr>
              <w:t>PCは</w:t>
            </w:r>
            <w:r w:rsidRPr="002D755A">
              <w:rPr>
                <w:rFonts w:ascii="Meiryo UI" w:eastAsia="Meiryo UI" w:hAnsi="Meiryo UI"/>
                <w:sz w:val="18"/>
                <w:szCs w:val="18"/>
              </w:rPr>
              <w:t>対象外</w:t>
            </w:r>
            <w:r w:rsidRPr="00DD0423">
              <w:rPr>
                <w:rFonts w:ascii="Meiryo UI" w:eastAsia="Meiryo UI" w:hAnsi="Meiryo UI" w:hint="eastAsia"/>
                <w:sz w:val="18"/>
                <w:szCs w:val="18"/>
              </w:rPr>
              <w:t>。</w:t>
            </w:r>
          </w:p>
          <w:p w14:paraId="4A4531A3" w14:textId="75585155" w:rsidR="00733B39" w:rsidRPr="00733B39" w:rsidRDefault="00733B39" w:rsidP="00A3191C">
            <w:pPr>
              <w:snapToGrid w:val="0"/>
              <w:ind w:left="200" w:hangingChars="100" w:hanging="200"/>
              <w:rPr>
                <w:rFonts w:ascii="Meiryo UI" w:eastAsia="Meiryo UI" w:hAnsi="Meiryo UI"/>
                <w:sz w:val="20"/>
                <w:szCs w:val="21"/>
              </w:rPr>
            </w:pPr>
          </w:p>
        </w:tc>
        <w:tc>
          <w:tcPr>
            <w:tcW w:w="8364" w:type="dxa"/>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tcPr>
          <w:p w14:paraId="2E574C10" w14:textId="35EAA223" w:rsidR="00A3191C" w:rsidRPr="00AA749B" w:rsidRDefault="00DC24F6" w:rsidP="00A3191C">
            <w:pPr>
              <w:snapToGrid w:val="0"/>
              <w:rPr>
                <w:rFonts w:ascii="Meiryo UI" w:eastAsia="Meiryo UI" w:hAnsi="Meiryo UI"/>
                <w:sz w:val="18"/>
                <w:szCs w:val="18"/>
              </w:rPr>
            </w:pPr>
            <w:r>
              <w:rPr>
                <w:noProof/>
              </w:rPr>
              <w:drawing>
                <wp:anchor distT="0" distB="0" distL="114300" distR="114300" simplePos="0" relativeHeight="251663872" behindDoc="0" locked="0" layoutInCell="1" allowOverlap="1" wp14:anchorId="045CC5C4" wp14:editId="5C8FBA32">
                  <wp:simplePos x="0" y="0"/>
                  <wp:positionH relativeFrom="column">
                    <wp:posOffset>1888490</wp:posOffset>
                  </wp:positionH>
                  <wp:positionV relativeFrom="paragraph">
                    <wp:posOffset>35560</wp:posOffset>
                  </wp:positionV>
                  <wp:extent cx="469265" cy="450850"/>
                  <wp:effectExtent l="0" t="0" r="6985" b="6350"/>
                  <wp:wrapNone/>
                  <wp:docPr id="16228938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3191C" w:rsidRPr="00AA749B">
              <w:rPr>
                <w:rFonts w:ascii="Meiryo UI" w:eastAsia="Meiryo UI" w:hAnsi="Meiryo UI" w:hint="eastAsia"/>
                <w:sz w:val="18"/>
                <w:szCs w:val="18"/>
              </w:rPr>
              <w:t>◆エコマーク認定品は適合品です。</w:t>
            </w:r>
          </w:p>
          <w:p w14:paraId="38AE3583" w14:textId="789CE42E" w:rsidR="00A3191C" w:rsidRPr="00DC24F6" w:rsidRDefault="00A3191C" w:rsidP="00A3191C">
            <w:pPr>
              <w:snapToGrid w:val="0"/>
              <w:rPr>
                <w:rFonts w:ascii="Meiryo UI" w:eastAsia="Meiryo UI" w:hAnsi="Meiryo UI"/>
                <w:szCs w:val="21"/>
              </w:rPr>
            </w:pPr>
          </w:p>
          <w:p w14:paraId="77D96FFA" w14:textId="77777777" w:rsidR="00AA749B" w:rsidRPr="00157DBE" w:rsidRDefault="00AA749B" w:rsidP="00A3191C">
            <w:pPr>
              <w:snapToGrid w:val="0"/>
              <w:rPr>
                <w:rFonts w:ascii="Meiryo UI" w:eastAsia="Meiryo UI" w:hAnsi="Meiryo UI"/>
                <w:szCs w:val="21"/>
              </w:rPr>
            </w:pPr>
          </w:p>
          <w:p w14:paraId="0E47A308" w14:textId="62D9C972" w:rsidR="00A3191C" w:rsidRPr="00AA749B" w:rsidRDefault="00871243"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42368" behindDoc="0" locked="0" layoutInCell="1" allowOverlap="1" wp14:anchorId="0B1BD60F" wp14:editId="10E6E9DB">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◆クライアント型電子計算機については、国際エネルギースタープログラムのコンピュータVer.7.0以上に適合する機種は、電子計算機の消費電力に係る判断基準を満たしています。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1AABF0E8" w:rsidR="00A3191C" w:rsidRPr="00AA749B" w:rsidRDefault="00A3191C" w:rsidP="00DE2C4D">
            <w:pPr>
              <w:snapToGrid w:val="0"/>
              <w:spacing w:line="28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00DE2C4D" w:rsidRPr="00DE2C4D">
              <w:rPr>
                <w:rFonts w:ascii="Meiryo UI" w:eastAsia="Meiryo UI" w:hAnsi="Meiryo UI" w:hint="eastAsia"/>
                <w:sz w:val="18"/>
                <w:szCs w:val="18"/>
              </w:rPr>
              <w:t>電子計算機（サーバ型、クライアント型）については、省エネラベルの緑色のマークの製品は、消費電力に係る判断の基準を満たしています。</w:t>
            </w:r>
          </w:p>
          <w:p w14:paraId="737DF427" w14:textId="6DD791AC" w:rsidR="00AA749B" w:rsidRPr="00157DBE" w:rsidRDefault="00A3191C" w:rsidP="00A3191C">
            <w:pPr>
              <w:snapToGrid w:val="0"/>
              <w:rPr>
                <w:rFonts w:ascii="Meiryo UI" w:eastAsia="Meiryo UI" w:hAnsi="Meiryo UI"/>
                <w:szCs w:val="21"/>
              </w:rPr>
            </w:pPr>
            <w:r w:rsidRPr="00157DBE">
              <w:rPr>
                <w:noProof/>
              </w:rPr>
              <w:drawing>
                <wp:inline distT="0" distB="0" distL="0" distR="0" wp14:anchorId="7582F38A" wp14:editId="551730E0">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353" cy="576000"/>
                          </a:xfrm>
                          <a:prstGeom prst="rect">
                            <a:avLst/>
                          </a:prstGeom>
                        </pic:spPr>
                      </pic:pic>
                    </a:graphicData>
                  </a:graphic>
                </wp:inline>
              </w:drawing>
            </w:r>
          </w:p>
        </w:tc>
      </w:tr>
      <w:tr w:rsidR="00157DBE" w:rsidRPr="00157DBE" w14:paraId="25A6B1BC" w14:textId="77777777" w:rsidTr="00871243">
        <w:trPr>
          <w:trHeight w:val="164"/>
        </w:trPr>
        <w:tc>
          <w:tcPr>
            <w:tcW w:w="1696" w:type="dxa"/>
          </w:tcPr>
          <w:p w14:paraId="52363F98" w14:textId="77777777" w:rsidR="00A3191C"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磁気ディスク装置</w:t>
            </w:r>
          </w:p>
          <w:p w14:paraId="7131FB1B" w14:textId="69FDB417" w:rsidR="004F2A97" w:rsidRPr="00157DBE" w:rsidRDefault="004F2A97" w:rsidP="00DD0423">
            <w:pPr>
              <w:snapToGrid w:val="0"/>
              <w:ind w:left="200" w:hangingChars="100" w:hanging="200"/>
              <w:rPr>
                <w:rFonts w:ascii="Meiryo UI" w:eastAsia="Meiryo UI" w:hAnsi="Meiryo UI"/>
                <w:sz w:val="20"/>
                <w:szCs w:val="21"/>
              </w:rPr>
            </w:pPr>
          </w:p>
        </w:tc>
        <w:tc>
          <w:tcPr>
            <w:tcW w:w="8364" w:type="dxa"/>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tcPr>
          <w:p w14:paraId="0071B7D9" w14:textId="6BB34B4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37248" behindDoc="0" locked="0" layoutInCell="1" allowOverlap="1" wp14:anchorId="5509D8D5" wp14:editId="205E11C7">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AA749B">
              <w:rPr>
                <w:rFonts w:ascii="Meiryo UI" w:eastAsia="Meiryo UI" w:hAnsi="Meiryo UI" w:hint="eastAsia"/>
                <w:sz w:val="18"/>
                <w:szCs w:val="18"/>
              </w:rPr>
              <w:t>◆省エネラベルの緑色</w:t>
            </w:r>
            <w:r w:rsidRPr="00AA749B">
              <w:rPr>
                <w:rFonts w:ascii="Meiryo UI" w:eastAsia="Meiryo UI" w:hAnsi="Meiryo UI" w:hint="eastAsia"/>
                <w:sz w:val="18"/>
                <w:szCs w:val="18"/>
              </w:rPr>
              <w:t>マークの製品は、適合品です。</w:t>
            </w:r>
          </w:p>
        </w:tc>
      </w:tr>
      <w:tr w:rsidR="00157DBE" w:rsidRPr="00157DBE" w14:paraId="0A65BC3E" w14:textId="77777777" w:rsidTr="00871243">
        <w:trPr>
          <w:trHeight w:val="1382"/>
        </w:trPr>
        <w:tc>
          <w:tcPr>
            <w:tcW w:w="1696" w:type="dxa"/>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0DD5F7D0"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w:t>
            </w:r>
            <w:r w:rsidR="007B0CC4">
              <w:rPr>
                <w:rFonts w:ascii="Meiryo UI" w:eastAsia="Meiryo UI" w:hAnsi="Meiryo UI" w:hint="eastAsia"/>
                <w:sz w:val="18"/>
                <w:szCs w:val="18"/>
              </w:rPr>
              <w:t>示</w:t>
            </w:r>
            <w:r w:rsidRPr="00157DBE">
              <w:rPr>
                <w:rFonts w:ascii="Meiryo UI" w:eastAsia="Meiryo UI" w:hAnsi="Meiryo UI" w:hint="eastAsia"/>
                <w:sz w:val="18"/>
                <w:szCs w:val="18"/>
              </w:rPr>
              <w:t>した最大オンモード消費電力</w:t>
            </w:r>
            <w:r w:rsidR="007B0CC4">
              <w:rPr>
                <w:rFonts w:ascii="Meiryo UI" w:eastAsia="Meiryo UI" w:hAnsi="Meiryo UI" w:hint="eastAsia"/>
                <w:sz w:val="18"/>
                <w:szCs w:val="18"/>
              </w:rPr>
              <w:t>の要件を満たす</w:t>
            </w:r>
            <w:r w:rsidRPr="00157DBE">
              <w:rPr>
                <w:rFonts w:ascii="Meiryo UI" w:eastAsia="Meiryo UI" w:hAnsi="Meiryo UI" w:hint="eastAsia"/>
                <w:sz w:val="18"/>
                <w:szCs w:val="18"/>
              </w:rPr>
              <w:t>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w:t>
            </w:r>
            <w:r w:rsidRPr="00157DBE">
              <w:rPr>
                <w:rFonts w:ascii="Meiryo UI" w:eastAsia="Meiryo UI" w:hAnsi="Meiryo UI" w:hint="eastAsia"/>
                <w:sz w:val="18"/>
                <w:szCs w:val="18"/>
              </w:rPr>
              <w:lastRenderedPageBreak/>
              <w:t>認できること。</w:t>
            </w:r>
          </w:p>
        </w:tc>
        <w:tc>
          <w:tcPr>
            <w:tcW w:w="3969" w:type="dxa"/>
          </w:tcPr>
          <w:p w14:paraId="4A03655C" w14:textId="702603E1"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lastRenderedPageBreak/>
              <w:t>◆エコマーク認定品は適合品です。</w:t>
            </w:r>
          </w:p>
          <w:p w14:paraId="7F545B4D" w14:textId="2687EE92" w:rsidR="00A3191C" w:rsidRPr="00157DBE" w:rsidRDefault="00DC24F6" w:rsidP="00DC24F6">
            <w:pPr>
              <w:snapToGrid w:val="0"/>
              <w:jc w:val="center"/>
              <w:rPr>
                <w:rFonts w:ascii="Meiryo UI" w:eastAsia="Meiryo UI" w:hAnsi="Meiryo UI"/>
                <w:szCs w:val="21"/>
              </w:rPr>
            </w:pPr>
            <w:r>
              <w:rPr>
                <w:noProof/>
              </w:rPr>
              <w:drawing>
                <wp:inline distT="0" distB="0" distL="0" distR="0" wp14:anchorId="47D825B7" wp14:editId="53DCCE31">
                  <wp:extent cx="585470" cy="561975"/>
                  <wp:effectExtent l="0" t="0" r="5080" b="9525"/>
                  <wp:docPr id="17515512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AA749B" w:rsidRDefault="00D95EC2" w:rsidP="00A3191C">
            <w:pPr>
              <w:snapToGrid w:val="0"/>
              <w:spacing w:line="280" w:lineRule="exact"/>
              <w:ind w:left="180" w:hangingChars="100" w:hanging="180"/>
              <w:rPr>
                <w:rFonts w:ascii="Meiryo UI" w:eastAsia="Meiryo UI" w:hAnsi="Meiryo UI"/>
                <w:sz w:val="18"/>
                <w:szCs w:val="18"/>
              </w:rPr>
            </w:pPr>
            <w:r w:rsidRPr="00AA749B">
              <w:rPr>
                <w:noProof/>
                <w:sz w:val="18"/>
                <w:szCs w:val="18"/>
              </w:rPr>
              <w:lastRenderedPageBreak/>
              <w:drawing>
                <wp:anchor distT="0" distB="0" distL="114300" distR="114300" simplePos="0" relativeHeight="251644416" behindDoc="0" locked="0" layoutInCell="1" allowOverlap="1" wp14:anchorId="54FA5EA1" wp14:editId="58DF11E7">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記録用メディア</w:t>
            </w:r>
          </w:p>
          <w:p w14:paraId="418FBAF9" w14:textId="4A7B731D"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001C0BDC" w:rsidRPr="003D1CE4">
              <w:rPr>
                <w:rFonts w:ascii="Meiryo UI" w:eastAsia="Meiryo UI" w:hAnsi="Meiryo UI" w:hint="eastAsia"/>
                <w:w w:val="90"/>
                <w:sz w:val="18"/>
                <w:szCs w:val="21"/>
              </w:rPr>
              <w:t>直径</w:t>
            </w:r>
            <w:r w:rsidR="001C0BDC" w:rsidRPr="003D1CE4">
              <w:rPr>
                <w:rFonts w:ascii="Meiryo UI" w:eastAsia="Meiryo UI" w:hAnsi="Meiryo UI"/>
                <w:w w:val="90"/>
                <w:sz w:val="18"/>
                <w:szCs w:val="21"/>
              </w:rPr>
              <w:t>12cmの</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61E6B267" w14:textId="00365DC7" w:rsidR="00D95EC2"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3969" w:type="dxa"/>
          </w:tcPr>
          <w:p w14:paraId="6A56F2CE"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24ADBD6D" w14:textId="50CA7544" w:rsidR="00A3191C" w:rsidRPr="00157DBE" w:rsidRDefault="00DC24F6" w:rsidP="00DC24F6">
            <w:pPr>
              <w:snapToGrid w:val="0"/>
              <w:jc w:val="center"/>
              <w:rPr>
                <w:rFonts w:ascii="Meiryo UI" w:eastAsia="Meiryo UI" w:hAnsi="Meiryo UI"/>
                <w:szCs w:val="21"/>
              </w:rPr>
            </w:pPr>
            <w:r>
              <w:rPr>
                <w:noProof/>
              </w:rPr>
              <w:drawing>
                <wp:inline distT="0" distB="0" distL="0" distR="0" wp14:anchorId="020193A3" wp14:editId="00BEBE89">
                  <wp:extent cx="585470" cy="561975"/>
                  <wp:effectExtent l="0" t="0" r="5080" b="9525"/>
                  <wp:docPr id="198622556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30A04BA9">
                <wp:extent cx="6629400" cy="542925"/>
                <wp:effectExtent l="0" t="0" r="19050" b="2857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984EAB4"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2C7642">
                              <w:rPr>
                                <w:rFonts w:ascii="Meiryo UI" w:eastAsia="Meiryo UI" w:hAnsi="Meiryo UI" w:hint="eastAsia"/>
                                <w:b/>
                                <w:sz w:val="24"/>
                              </w:rPr>
                              <w:t>〔適合率〕</w:t>
                            </w:r>
                            <w:r w:rsidRPr="002C7642">
                              <w:rPr>
                                <w:rFonts w:ascii="Meiryo UI" w:eastAsia="Meiryo UI" w:hAnsi="Meiryo UI"/>
                                <w:b/>
                                <w:sz w:val="24"/>
                              </w:rPr>
                              <w:t xml:space="preserve">　</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E74C724" id="_x0000_s1072" type="#_x0000_t98" style="width:522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" filled="f">
                <v:textbox inset="5.85pt,.7pt,5.85pt,.7pt">
                  <w:txbxContent>
                    <w:p w14:paraId="182B3F7D" w14:textId="7984EAB4"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2C7642">
                        <w:rPr>
                          <w:rFonts w:ascii="Meiryo UI" w:eastAsia="Meiryo UI" w:hAnsi="Meiryo UI" w:hint="eastAsia"/>
                          <w:b/>
                          <w:sz w:val="24"/>
                        </w:rPr>
                        <w:t>〔適合率〕</w:t>
                      </w:r>
                      <w:r w:rsidRPr="002C7642">
                        <w:rPr>
                          <w:rFonts w:ascii="Meiryo UI" w:eastAsia="Meiryo UI" w:hAnsi="Meiryo UI"/>
                          <w:b/>
                          <w:sz w:val="24"/>
                        </w:rPr>
                        <w:t xml:space="preserve">　</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0839DC">
        <w:trPr>
          <w:tblHeader/>
        </w:trPr>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0A18F79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D83BC4">
        <w:trPr>
          <w:trHeight w:val="2800"/>
        </w:trPr>
        <w:tc>
          <w:tcPr>
            <w:tcW w:w="2263" w:type="dxa"/>
          </w:tcPr>
          <w:p w14:paraId="44CF1655" w14:textId="77777777" w:rsidR="00C43539"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p w14:paraId="25985A10" w14:textId="409A5190" w:rsidR="008C37B2" w:rsidRPr="00157DBE" w:rsidRDefault="008C37B2" w:rsidP="00DD0423">
            <w:pPr>
              <w:snapToGrid w:val="0"/>
              <w:ind w:left="200" w:hangingChars="100" w:hanging="200"/>
              <w:rPr>
                <w:rFonts w:ascii="Meiryo UI" w:eastAsia="Meiryo UI" w:hAnsi="Meiryo UI"/>
                <w:sz w:val="20"/>
                <w:szCs w:val="21"/>
              </w:rPr>
            </w:pPr>
          </w:p>
        </w:tc>
        <w:tc>
          <w:tcPr>
            <w:tcW w:w="9214" w:type="dxa"/>
          </w:tcPr>
          <w:p w14:paraId="5D5CD5E8" w14:textId="77777777" w:rsidR="00A0102F" w:rsidRDefault="00A0102F" w:rsidP="00A0102F">
            <w:pPr>
              <w:snapToGrid w:val="0"/>
              <w:rPr>
                <w:rFonts w:ascii="Meiryo UI" w:eastAsia="Meiryo UI" w:hAnsi="Meiryo UI"/>
                <w:sz w:val="18"/>
                <w:szCs w:val="21"/>
              </w:rPr>
            </w:pPr>
            <w:r w:rsidRPr="00A0102F">
              <w:rPr>
                <w:rFonts w:ascii="Meiryo UI" w:eastAsia="Meiryo UI" w:hAnsi="Meiryo UI" w:hint="eastAsia"/>
                <w:sz w:val="18"/>
                <w:szCs w:val="21"/>
              </w:rPr>
              <w:t>○次のいずれかの要件を満たすこと。</w:t>
            </w:r>
          </w:p>
          <w:p w14:paraId="646ACE43" w14:textId="218A9AAE" w:rsidR="00A0102F" w:rsidRPr="00A0102F" w:rsidRDefault="00C43539" w:rsidP="009D40F1">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①</w:t>
            </w:r>
            <w:r w:rsidR="00A0102F" w:rsidRPr="00A0102F">
              <w:rPr>
                <w:rFonts w:ascii="Meiryo UI" w:eastAsia="Meiryo UI" w:hAnsi="Meiryo UI" w:hint="eastAsia"/>
                <w:sz w:val="18"/>
                <w:szCs w:val="21"/>
              </w:rPr>
              <w:t>次の要件を満たすこと。</w:t>
            </w:r>
          </w:p>
          <w:p w14:paraId="60C3E37D" w14:textId="7077CDA8" w:rsidR="00C43539" w:rsidRPr="00157DBE" w:rsidRDefault="00A0102F" w:rsidP="009D40F1">
            <w:pPr>
              <w:snapToGrid w:val="0"/>
              <w:ind w:leftChars="200" w:left="420"/>
              <w:rPr>
                <w:rFonts w:ascii="Meiryo UI" w:eastAsia="Meiryo UI" w:hAnsi="Meiryo UI"/>
                <w:sz w:val="18"/>
                <w:szCs w:val="21"/>
              </w:rPr>
            </w:pPr>
            <w:r w:rsidRPr="00A0102F">
              <w:rPr>
                <w:rFonts w:ascii="Meiryo UI" w:eastAsia="Meiryo UI" w:hAnsi="Meiryo UI" w:hint="eastAsia"/>
                <w:sz w:val="18"/>
                <w:szCs w:val="21"/>
              </w:rPr>
              <w:t>ア．</w:t>
            </w:r>
            <w:r w:rsidR="00C43539" w:rsidRPr="00157DBE">
              <w:rPr>
                <w:rFonts w:ascii="Meiryo UI" w:eastAsia="Meiryo UI" w:hAnsi="Meiryo UI" w:hint="eastAsia"/>
                <w:sz w:val="18"/>
                <w:szCs w:val="21"/>
              </w:rPr>
              <w:t>待機時消費電力が、</w:t>
            </w:r>
            <w:r w:rsidR="00C43539" w:rsidRPr="00157DBE">
              <w:rPr>
                <w:rFonts w:ascii="Meiryo UI" w:eastAsia="Meiryo UI" w:hAnsi="Meiryo UI"/>
                <w:sz w:val="18"/>
                <w:szCs w:val="21"/>
              </w:rPr>
              <w:t>1.5W以下であること。</w:t>
            </w:r>
          </w:p>
          <w:p w14:paraId="1BA37E88" w14:textId="2B4DFB47" w:rsidR="00A0102F" w:rsidRDefault="00A0102F" w:rsidP="009D40F1">
            <w:pPr>
              <w:snapToGrid w:val="0"/>
              <w:ind w:leftChars="200" w:left="780" w:hangingChars="200" w:hanging="360"/>
              <w:rPr>
                <w:rFonts w:ascii="Meiryo UI" w:eastAsia="Meiryo UI" w:hAnsi="Meiryo UI"/>
                <w:sz w:val="18"/>
                <w:szCs w:val="21"/>
              </w:rPr>
            </w:pPr>
            <w:r w:rsidRPr="00A0102F">
              <w:rPr>
                <w:rFonts w:ascii="Meiryo UI" w:eastAsia="Meiryo UI" w:hAnsi="Meiryo UI" w:hint="eastAsia"/>
                <w:sz w:val="18"/>
                <w:szCs w:val="21"/>
              </w:rPr>
              <w:t>イ．</w:t>
            </w:r>
            <w:r w:rsidR="00C43539" w:rsidRPr="00157DBE">
              <w:rPr>
                <w:rFonts w:ascii="Meiryo UI" w:eastAsia="Meiryo UI" w:hAnsi="Meiryo UI" w:hint="eastAsia"/>
                <w:sz w:val="18"/>
                <w:szCs w:val="21"/>
              </w:rPr>
              <w:t>低電力モード又はオフモードを備える機器については、これらのモードへの移行時間が出荷時に</w:t>
            </w:r>
            <w:r w:rsidR="00C43539" w:rsidRPr="00157DBE">
              <w:rPr>
                <w:rFonts w:ascii="Meiryo UI" w:eastAsia="Meiryo UI" w:hAnsi="Meiryo UI"/>
                <w:sz w:val="18"/>
                <w:szCs w:val="21"/>
              </w:rPr>
              <w:t>10分以下に設定されていること。</w:t>
            </w:r>
          </w:p>
          <w:p w14:paraId="0E637ECF" w14:textId="5373E35D" w:rsidR="00A0102F" w:rsidRDefault="00A0102F" w:rsidP="009D40F1">
            <w:pPr>
              <w:snapToGrid w:val="0"/>
              <w:ind w:leftChars="200" w:left="600" w:hangingChars="100" w:hanging="180"/>
              <w:rPr>
                <w:rFonts w:ascii="Meiryo UI" w:eastAsia="Meiryo UI" w:hAnsi="Meiryo UI"/>
                <w:sz w:val="18"/>
                <w:szCs w:val="21"/>
              </w:rPr>
            </w:pPr>
            <w:r w:rsidRPr="00A0102F">
              <w:rPr>
                <w:rFonts w:ascii="Meiryo UI" w:eastAsia="Meiryo UI" w:hAnsi="Meiryo UI" w:hint="eastAsia"/>
                <w:sz w:val="18"/>
                <w:szCs w:val="21"/>
              </w:rPr>
              <w:t>ウ．特定の化学物質が含有率基準値を超えないこと。</w:t>
            </w:r>
          </w:p>
          <w:p w14:paraId="5EE16FDB" w14:textId="77777777"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※特定の化学物質は</w:t>
            </w:r>
            <w:r w:rsidRPr="002D3B3B">
              <w:rPr>
                <w:rFonts w:ascii="Meiryo UI" w:eastAsia="Meiryo UI" w:hAnsi="Meiryo UI" w:hint="eastAsia"/>
                <w:sz w:val="18"/>
                <w:szCs w:val="21"/>
                <w:u w:val="single"/>
              </w:rPr>
              <w:t>備考２</w:t>
            </w:r>
            <w:r w:rsidRPr="002D3B3B">
              <w:rPr>
                <w:rFonts w:ascii="Meiryo UI" w:eastAsia="Meiryo UI" w:hAnsi="Meiryo UI" w:hint="eastAsia"/>
                <w:sz w:val="18"/>
                <w:szCs w:val="21"/>
              </w:rPr>
              <w:t>に記載された化学物質をいう。</w:t>
            </w:r>
          </w:p>
          <w:p w14:paraId="1FE64C04" w14:textId="098D11CF"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※特定の化学物質の含有率基準値は、</w:t>
            </w:r>
            <w:r w:rsidRPr="002D3B3B">
              <w:rPr>
                <w:rFonts w:ascii="Meiryo UI" w:eastAsia="Meiryo UI" w:hAnsi="Meiryo UI" w:hint="eastAsia"/>
                <w:sz w:val="18"/>
                <w:szCs w:val="21"/>
                <w:u w:val="single"/>
              </w:rPr>
              <w:t>備考３</w:t>
            </w:r>
            <w:r w:rsidRPr="002D3B3B">
              <w:rPr>
                <w:rFonts w:ascii="Meiryo UI" w:eastAsia="Meiryo UI" w:hAnsi="Meiryo UI" w:hint="eastAsia"/>
                <w:sz w:val="18"/>
                <w:szCs w:val="21"/>
              </w:rPr>
              <w:t>で定める基準値とする。</w:t>
            </w:r>
          </w:p>
          <w:p w14:paraId="55FB1DC8" w14:textId="7D7BE999" w:rsidR="001F7416" w:rsidRPr="009D40F1" w:rsidRDefault="00A0102F" w:rsidP="00414BD5">
            <w:pPr>
              <w:snapToGrid w:val="0"/>
              <w:ind w:leftChars="100" w:left="390" w:hangingChars="100" w:hanging="180"/>
              <w:rPr>
                <w:rFonts w:ascii="Meiryo UI" w:eastAsia="Meiryo UI" w:hAnsi="Meiryo UI"/>
                <w:sz w:val="18"/>
                <w:szCs w:val="21"/>
              </w:rPr>
            </w:pPr>
            <w:r w:rsidRPr="00A0102F">
              <w:rPr>
                <w:rFonts w:ascii="Meiryo UI" w:eastAsia="Meiryo UI" w:hAnsi="Meiryo UI" w:hint="eastAsia"/>
                <w:sz w:val="18"/>
                <w:szCs w:val="21"/>
              </w:rPr>
              <w:t>②エコマーク認定基準を満たすこと又は同等のものであること。</w:t>
            </w:r>
          </w:p>
        </w:tc>
        <w:tc>
          <w:tcPr>
            <w:tcW w:w="2552" w:type="dxa"/>
            <w:vMerge w:val="restart"/>
          </w:tcPr>
          <w:p w14:paraId="1DB266A9" w14:textId="77777777" w:rsidR="00C43539" w:rsidRPr="00AA749B" w:rsidRDefault="00C43539"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019358A" w14:textId="7C8BBF64" w:rsidR="00C43539" w:rsidRPr="00157DBE" w:rsidRDefault="00DC24F6" w:rsidP="00DC24F6">
            <w:pPr>
              <w:snapToGrid w:val="0"/>
              <w:jc w:val="center"/>
              <w:rPr>
                <w:rFonts w:ascii="Meiryo UI" w:eastAsia="Meiryo UI" w:hAnsi="Meiryo UI"/>
                <w:szCs w:val="21"/>
              </w:rPr>
            </w:pPr>
            <w:r>
              <w:rPr>
                <w:noProof/>
              </w:rPr>
              <w:drawing>
                <wp:inline distT="0" distB="0" distL="0" distR="0" wp14:anchorId="183A66BA" wp14:editId="10836D96">
                  <wp:extent cx="585470" cy="561975"/>
                  <wp:effectExtent l="0" t="0" r="5080" b="9525"/>
                  <wp:docPr id="114076205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31090690" w:rsidR="00A3191C" w:rsidRPr="00157DBE" w:rsidRDefault="00A3191C"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r w:rsidR="00A0102F" w:rsidRPr="00A0102F">
              <w:rPr>
                <w:rFonts w:ascii="Meiryo UI" w:eastAsia="Meiryo UI" w:hAnsi="Meiryo UI" w:hint="eastAsia"/>
                <w:sz w:val="18"/>
                <w:szCs w:val="21"/>
              </w:rPr>
              <w:t>又はバイオマスプラスチックであって環境負荷低減効果が確認されたものが使用されていること</w:t>
            </w:r>
            <w:r w:rsidR="00CA5938">
              <w:rPr>
                <w:rFonts w:ascii="Meiryo UI" w:eastAsia="Meiryo UI" w:hAnsi="Meiryo UI" w:hint="eastAsia"/>
                <w:sz w:val="18"/>
                <w:szCs w:val="21"/>
              </w:rPr>
              <w:t>。</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tcPr>
          <w:p w14:paraId="7F4E71C2" w14:textId="1399776D" w:rsidR="00C43539" w:rsidRPr="00AA749B" w:rsidRDefault="00C43539" w:rsidP="00C43539">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◆エコマーク認定品は判断基準①を満たしています。</w:t>
            </w:r>
          </w:p>
          <w:p w14:paraId="1E4C09D1" w14:textId="125BF25A" w:rsidR="00A3191C" w:rsidRPr="00DC24F6" w:rsidRDefault="00DC24F6" w:rsidP="00DC24F6">
            <w:pPr>
              <w:snapToGrid w:val="0"/>
              <w:jc w:val="center"/>
              <w:rPr>
                <w:rFonts w:ascii="Meiryo UI" w:eastAsia="Meiryo UI" w:hAnsi="Meiryo UI"/>
                <w:szCs w:val="21"/>
              </w:rPr>
            </w:pPr>
            <w:r>
              <w:rPr>
                <w:noProof/>
              </w:rPr>
              <w:drawing>
                <wp:inline distT="0" distB="0" distL="0" distR="0" wp14:anchorId="6C6D21E3" wp14:editId="1D0FD4A5">
                  <wp:extent cx="585470" cy="561975"/>
                  <wp:effectExtent l="0" t="0" r="5080" b="9525"/>
                  <wp:docPr id="13789746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r w:rsidR="00157DBE" w:rsidRPr="00157DBE" w14:paraId="72F7FE44" w14:textId="77777777" w:rsidTr="00F5623D">
        <w:trPr>
          <w:trHeight w:val="980"/>
        </w:trPr>
        <w:tc>
          <w:tcPr>
            <w:tcW w:w="2263" w:type="dxa"/>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tcPr>
          <w:p w14:paraId="76A973F6"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drawing>
                <wp:inline distT="0" distB="0" distL="0" distR="0" wp14:anchorId="48054136" wp14:editId="035D822B">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35575AA4">
                <wp:extent cx="3133725" cy="542925"/>
                <wp:effectExtent l="0" t="0" r="19050" b="2857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340D8BA3"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D40E0"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9F60C2A" id="_x0000_s1073" type="#_x0000_t98" style="width:24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" filled="f">
                <v:textbox inset="5.85pt,.7pt,5.85pt,.7pt">
                  <w:txbxContent>
                    <w:p w14:paraId="0CB7F15A" w14:textId="340D8BA3"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D40E0"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157DBE" w:rsidRDefault="00F06319" w:rsidP="00D83BC4">
      <w:pPr>
        <w:snapToGrid w:val="0"/>
        <w:spacing w:beforeLines="10" w:before="36"/>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788"/>
        <w:gridCol w:w="3261"/>
      </w:tblGrid>
      <w:tr w:rsidR="00157DBE" w:rsidRPr="00157DBE" w14:paraId="5DF119D2" w14:textId="77777777" w:rsidTr="00DD0423">
        <w:tc>
          <w:tcPr>
            <w:tcW w:w="1980"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8" w:type="dxa"/>
            <w:shd w:val="clear" w:color="auto" w:fill="BDD6EE"/>
            <w:vAlign w:val="center"/>
          </w:tcPr>
          <w:p w14:paraId="2956A759" w14:textId="798AD6B3"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DD0423">
        <w:trPr>
          <w:trHeight w:val="569"/>
        </w:trPr>
        <w:tc>
          <w:tcPr>
            <w:tcW w:w="1980" w:type="dxa"/>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788" w:type="dxa"/>
          </w:tcPr>
          <w:p w14:paraId="2BEDAAA6" w14:textId="77777777" w:rsidR="004C6011" w:rsidRDefault="004C6011" w:rsidP="00930D93">
            <w:pPr>
              <w:snapToGrid w:val="0"/>
              <w:rPr>
                <w:rFonts w:ascii="Meiryo UI" w:eastAsia="Meiryo UI" w:hAnsi="Meiryo UI"/>
                <w:sz w:val="18"/>
                <w:szCs w:val="18"/>
              </w:rPr>
            </w:pPr>
            <w:r w:rsidRPr="004C6011">
              <w:rPr>
                <w:rFonts w:ascii="Meiryo UI" w:eastAsia="Meiryo UI" w:hAnsi="Meiryo UI" w:hint="eastAsia"/>
                <w:sz w:val="18"/>
                <w:szCs w:val="18"/>
              </w:rPr>
              <w:t>○次の①から⑩の要件を満たすこと、又は⑪の要件を満たすこと。</w:t>
            </w:r>
          </w:p>
          <w:p w14:paraId="45BD22DC" w14:textId="5A312F3A" w:rsidR="00930D93" w:rsidRPr="00157DBE" w:rsidRDefault="00930D93" w:rsidP="00681498">
            <w:pPr>
              <w:snapToGrid w:val="0"/>
              <w:ind w:leftChars="100" w:left="210" w:rightChars="100" w:righ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681498">
            <w:pPr>
              <w:snapToGrid w:val="0"/>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5808B746" w14:textId="183C3E32" w:rsidR="00930D93" w:rsidRPr="00157DBE" w:rsidRDefault="00930D93" w:rsidP="00681498">
            <w:pPr>
              <w:snapToGrid w:val="0"/>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イ．機器本体を交換せずに、端末に搭載するアプリケーションのバージョンアップが可能となる取組がなされていること。</w:t>
            </w:r>
          </w:p>
          <w:p w14:paraId="7C0FB9AA" w14:textId="471B0D0F" w:rsidR="004C6011" w:rsidRDefault="004C6011" w:rsidP="00681498">
            <w:pPr>
              <w:snapToGrid w:val="0"/>
              <w:ind w:leftChars="100" w:left="390" w:rightChars="100" w:right="210" w:hangingChars="100" w:hanging="180"/>
              <w:rPr>
                <w:rFonts w:ascii="Meiryo UI" w:eastAsia="Meiryo UI" w:hAnsi="Meiryo UI"/>
                <w:sz w:val="18"/>
                <w:szCs w:val="18"/>
              </w:rPr>
            </w:pPr>
            <w:r w:rsidRPr="004C6011">
              <w:rPr>
                <w:rFonts w:ascii="Meiryo UI" w:eastAsia="Meiryo UI" w:hAnsi="Meiryo UI" w:hint="eastAsia"/>
                <w:sz w:val="18"/>
                <w:szCs w:val="18"/>
              </w:rPr>
              <w:t>②スマートフォンにあっては、製品出荷時に搭載されたオペレーティングシステムの更新（セキュリティ、修正、機能）が可能であること。</w:t>
            </w:r>
          </w:p>
          <w:p w14:paraId="616BCD2C" w14:textId="5A2ABD68" w:rsidR="00930D93" w:rsidRPr="00157DBE" w:rsidRDefault="004C6011" w:rsidP="00681498">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分解が容易である等部品の再使用又は材料の再生利用のための設計上の工夫がなされていることなど、</w:t>
            </w:r>
            <w:r w:rsidR="00930D93" w:rsidRPr="00157DBE">
              <w:rPr>
                <w:rFonts w:ascii="Meiryo UI" w:eastAsia="Meiryo UI" w:hAnsi="Meiryo UI"/>
                <w:sz w:val="18"/>
                <w:szCs w:val="18"/>
                <w:u w:val="single"/>
              </w:rPr>
              <w:t>表</w:t>
            </w:r>
            <w:r w:rsidR="00930D93"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34B1364B" w:rsidR="00930D93" w:rsidRPr="00157DBE" w:rsidRDefault="004C6011" w:rsidP="00681498">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④</w:t>
            </w:r>
            <w:r w:rsidR="00930D93"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0D7CAA39" w:rsidR="00930D93" w:rsidRDefault="00681498" w:rsidP="004C6011">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⑤</w:t>
            </w:r>
            <w:r w:rsidR="00930D93"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65144E4B" w14:textId="22B0D665" w:rsidR="004C6011" w:rsidRPr="004C6011" w:rsidRDefault="004C6011" w:rsidP="004C6011">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⑥バッテリーの初期容量の残容量</w:t>
            </w:r>
            <w:r w:rsidRPr="004C6011">
              <w:rPr>
                <w:rFonts w:ascii="Meiryo UI" w:eastAsia="Meiryo UI" w:hAnsi="Meiryo UI"/>
                <w:sz w:val="18"/>
                <w:szCs w:val="18"/>
              </w:rPr>
              <w:t>80％を満たす充電サイクル数が、</w:t>
            </w:r>
            <w:r w:rsidRPr="004C6011">
              <w:rPr>
                <w:rFonts w:ascii="Meiryo UI" w:eastAsia="Meiryo UI" w:hAnsi="Meiryo UI" w:hint="eastAsia"/>
                <w:sz w:val="18"/>
                <w:szCs w:val="18"/>
              </w:rPr>
              <w:t>携帯電話にあっては</w:t>
            </w:r>
            <w:r w:rsidRPr="004C6011">
              <w:rPr>
                <w:rFonts w:ascii="Meiryo UI" w:eastAsia="Meiryo UI" w:hAnsi="Meiryo UI"/>
                <w:sz w:val="18"/>
                <w:szCs w:val="18"/>
              </w:rPr>
              <w:t xml:space="preserve">500サイクル以上、スマートフォンにあっては800サイクル以上であること。 </w:t>
            </w:r>
          </w:p>
          <w:p w14:paraId="6309C05A" w14:textId="570C7F5E" w:rsidR="004C6011" w:rsidRPr="00157DBE" w:rsidRDefault="004C6011" w:rsidP="00681498">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⑦バッテリーの長寿命化機能を搭載していること。</w:t>
            </w:r>
          </w:p>
          <w:p w14:paraId="2427F13D" w14:textId="029B116C" w:rsidR="00930D93" w:rsidRPr="00157DBE" w:rsidRDefault="004C6011" w:rsidP="00681498">
            <w:pPr>
              <w:snapToGrid w:val="0"/>
              <w:ind w:leftChars="100" w:left="390" w:rightChars="100" w:right="210" w:hangingChars="100" w:hanging="180"/>
              <w:rPr>
                <w:rFonts w:ascii="Meiryo UI" w:eastAsia="Meiryo UI" w:hAnsi="Meiryo UI"/>
                <w:sz w:val="18"/>
                <w:szCs w:val="18"/>
              </w:rPr>
            </w:pPr>
            <w:r>
              <w:rPr>
                <w:rFonts w:ascii="Meiryo UI" w:eastAsia="Meiryo UI" w:hAnsi="Meiryo UI" w:hint="eastAsia"/>
                <w:sz w:val="18"/>
                <w:szCs w:val="18"/>
              </w:rPr>
              <w:t>⑧</w:t>
            </w:r>
            <w:r w:rsidR="00930D93"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11F7FF01" w:rsidR="00930D93" w:rsidRPr="00157DBE" w:rsidRDefault="004C6011" w:rsidP="00681498">
            <w:pPr>
              <w:snapToGrid w:val="0"/>
              <w:ind w:leftChars="100" w:left="390" w:rightChars="100" w:right="210" w:hangingChars="100" w:hanging="180"/>
              <w:rPr>
                <w:rFonts w:ascii="Meiryo UI" w:eastAsia="Meiryo UI" w:hAnsi="Meiryo UI"/>
                <w:sz w:val="18"/>
                <w:szCs w:val="18"/>
              </w:rPr>
            </w:pPr>
            <w:r>
              <w:rPr>
                <w:rFonts w:ascii="Meiryo UI" w:eastAsia="Meiryo UI" w:hAnsi="Meiryo UI" w:hint="eastAsia"/>
                <w:sz w:val="18"/>
                <w:szCs w:val="18"/>
              </w:rPr>
              <w:t>⑨</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3D91EB0D" w14:textId="71FE87A1" w:rsidR="00930D93" w:rsidRDefault="004C6011" w:rsidP="004C6011">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⑩</w:t>
            </w:r>
            <w:r w:rsidR="00930D93"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00930D93" w:rsidRPr="00157DBE">
              <w:rPr>
                <w:rFonts w:ascii="Meiryo UI" w:eastAsia="Meiryo UI" w:hAnsi="Meiryo UI"/>
                <w:sz w:val="18"/>
                <w:szCs w:val="18"/>
              </w:rPr>
              <w:t>プラスチックであって環境負荷低減効果が確認されたものの配合率の情報が開示されていること。また、当該情報がウエブサイト等で容易に確認できること。</w:t>
            </w:r>
          </w:p>
          <w:p w14:paraId="5F9AEF22" w14:textId="4A7F57D8" w:rsidR="004C6011" w:rsidRPr="00157DBE" w:rsidRDefault="004C6011" w:rsidP="006C7767">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⑪エコマーク認定基準を満たすこと又は同等のものであること。</w:t>
            </w:r>
          </w:p>
        </w:tc>
        <w:tc>
          <w:tcPr>
            <w:tcW w:w="3261" w:type="dxa"/>
          </w:tcPr>
          <w:p w14:paraId="28B4D394" w14:textId="77777777" w:rsidR="004C6011" w:rsidRPr="00AA749B" w:rsidRDefault="004C6011" w:rsidP="004C6011">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3C2592BB" w14:textId="30E6799B" w:rsidR="004C6011" w:rsidRDefault="00DC24F6" w:rsidP="004C6011">
            <w:pPr>
              <w:snapToGrid w:val="0"/>
              <w:rPr>
                <w:rFonts w:ascii="Meiryo UI" w:eastAsia="Meiryo UI" w:hAnsi="Meiryo UI"/>
                <w:szCs w:val="21"/>
              </w:rPr>
            </w:pPr>
            <w:r>
              <w:rPr>
                <w:noProof/>
              </w:rPr>
              <w:drawing>
                <wp:inline distT="0" distB="0" distL="0" distR="0" wp14:anchorId="14D402EE" wp14:editId="733D0B72">
                  <wp:extent cx="585470" cy="561975"/>
                  <wp:effectExtent l="0" t="0" r="5080" b="9525"/>
                  <wp:docPr id="17932531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99FF78D" w14:textId="77777777" w:rsidR="004C6011" w:rsidRPr="00157DBE" w:rsidRDefault="004C6011" w:rsidP="004C6011">
            <w:pPr>
              <w:snapToGrid w:val="0"/>
              <w:rPr>
                <w:rFonts w:ascii="Meiryo UI" w:eastAsia="Meiryo UI" w:hAnsi="Meiryo UI"/>
                <w:szCs w:val="21"/>
              </w:rPr>
            </w:pPr>
          </w:p>
          <w:p w14:paraId="55D4E6AF"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07ED1003">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7706326A" w14:textId="1D61C745" w:rsidR="00930D93" w:rsidRPr="00157DBE" w:rsidRDefault="00DA579D" w:rsidP="00930D93">
            <w:pPr>
              <w:snapToGrid w:val="0"/>
              <w:rPr>
                <w:rFonts w:ascii="Meiryo UI" w:eastAsia="Meiryo UI" w:hAnsi="Meiryo UI"/>
                <w:sz w:val="20"/>
                <w:szCs w:val="20"/>
              </w:rPr>
            </w:pPr>
            <w:r w:rsidRPr="0017253A">
              <w:rPr>
                <w:rFonts w:ascii="Meiryo UI" w:eastAsia="Meiryo UI" w:hAnsi="Meiryo UI" w:hint="eastAsia"/>
                <w:sz w:val="18"/>
                <w:szCs w:val="18"/>
              </w:rPr>
              <w:t>一般社団法人電気通信事業者協会</w:t>
            </w:r>
          </w:p>
        </w:tc>
      </w:tr>
    </w:tbl>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2C8BFB10">
                <wp:extent cx="6486525" cy="542925"/>
                <wp:effectExtent l="0" t="0" r="28575" b="2857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45CB6A0D"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w:t>
                            </w:r>
                            <w:r w:rsidR="007F53AF" w:rsidRPr="002C7642">
                              <w:rPr>
                                <w:rFonts w:ascii="Meiryo UI" w:eastAsia="Meiryo UI" w:hAnsi="Meiryo UI"/>
                                <w:b/>
                                <w:sz w:val="24"/>
                              </w:rPr>
                              <w:t>2段階基準あり</w:t>
                            </w:r>
                            <w:r w:rsidR="007F53AF" w:rsidRPr="002C7642">
                              <w:rPr>
                                <w:rFonts w:ascii="Meiryo UI" w:eastAsia="Meiryo UI" w:hAnsi="Meiryo UI" w:hint="eastAsia"/>
                                <w:b/>
                                <w:sz w:val="24"/>
                              </w:rPr>
                              <w:t>・</w:t>
                            </w:r>
                            <w:r w:rsidR="00665DB2" w:rsidRPr="002C7642">
                              <w:rPr>
                                <w:rFonts w:ascii="Meiryo UI" w:eastAsia="Meiryo UI" w:hAnsi="Meiryo UI" w:hint="eastAsia"/>
                                <w:b/>
                                <w:sz w:val="24"/>
                              </w:rPr>
                              <w:t>基準値１〕</w:t>
                            </w:r>
                            <w:r w:rsidRPr="002C7642">
                              <w:rPr>
                                <w:rFonts w:ascii="Meiryo UI" w:eastAsia="Meiryo UI" w:hAnsi="Meiryo UI"/>
                                <w:b/>
                                <w:sz w:val="24"/>
                              </w:rPr>
                              <w:t>100％</w:t>
                            </w:r>
                            <w:r w:rsidR="00665DB2" w:rsidRPr="002C7642">
                              <w:rPr>
                                <w:rFonts w:ascii="Meiryo UI" w:eastAsia="Meiryo UI" w:hAnsi="Meiryo UI" w:hint="eastAsia"/>
                                <w:b/>
                                <w:sz w:val="24"/>
                              </w:rPr>
                              <w:t xml:space="preserve">　〔２段階基準なし</w:t>
                            </w:r>
                            <w:r w:rsidR="007F53AF" w:rsidRPr="002C7642">
                              <w:rPr>
                                <w:rFonts w:ascii="Meiryo UI" w:eastAsia="Meiryo UI" w:hAnsi="Meiryo UI" w:hint="eastAsia"/>
                                <w:b/>
                                <w:sz w:val="24"/>
                              </w:rPr>
                              <w:t>・適合率</w:t>
                            </w:r>
                            <w:r w:rsidR="00665DB2" w:rsidRPr="002C7642">
                              <w:rPr>
                                <w:rFonts w:ascii="Meiryo UI" w:eastAsia="Meiryo UI" w:hAnsi="Meiryo UI" w:hint="eastAsia"/>
                                <w:b/>
                                <w:sz w:val="24"/>
                              </w:rPr>
                              <w:t>〕</w:t>
                            </w:r>
                            <w:r w:rsidR="00665DB2">
                              <w:rPr>
                                <w:rFonts w:ascii="Meiryo UI" w:eastAsia="Meiryo UI" w:hAnsi="Meiryo UI" w:hint="eastAsia"/>
                                <w:b/>
                                <w:sz w:val="24"/>
                              </w:rPr>
                              <w:t>1</w:t>
                            </w:r>
                            <w:r w:rsidR="00665DB2">
                              <w:rPr>
                                <w:rFonts w:ascii="Meiryo UI" w:eastAsia="Meiryo UI" w:hAnsi="Meiryo UI"/>
                                <w:b/>
                                <w:sz w:val="24"/>
                              </w:rPr>
                              <w:t>00</w:t>
                            </w:r>
                            <w:r w:rsidR="00665DB2">
                              <w:rPr>
                                <w:rFonts w:ascii="Meiryo UI" w:eastAsia="Meiryo UI" w:hAnsi="Meiryo UI" w:hint="eastAsia"/>
                                <w:b/>
                                <w:sz w:val="24"/>
                              </w:rPr>
                              <w:t>％</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A4FBD4A" id="_x0000_s1074" type="#_x0000_t98" style="width:510.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" filled="f">
                <v:textbox inset="5.85pt,.7pt,5.85pt,.7pt">
                  <w:txbxContent>
                    <w:p w14:paraId="6CF0CB19" w14:textId="45CB6A0D"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w:t>
                      </w:r>
                      <w:r w:rsidR="007F53AF" w:rsidRPr="002C7642">
                        <w:rPr>
                          <w:rFonts w:ascii="Meiryo UI" w:eastAsia="Meiryo UI" w:hAnsi="Meiryo UI"/>
                          <w:b/>
                          <w:sz w:val="24"/>
                        </w:rPr>
                        <w:t>2段階基準あり</w:t>
                      </w:r>
                      <w:r w:rsidR="007F53AF" w:rsidRPr="002C7642">
                        <w:rPr>
                          <w:rFonts w:ascii="Meiryo UI" w:eastAsia="Meiryo UI" w:hAnsi="Meiryo UI" w:hint="eastAsia"/>
                          <w:b/>
                          <w:sz w:val="24"/>
                        </w:rPr>
                        <w:t>・</w:t>
                      </w:r>
                      <w:r w:rsidR="00665DB2" w:rsidRPr="002C7642">
                        <w:rPr>
                          <w:rFonts w:ascii="Meiryo UI" w:eastAsia="Meiryo UI" w:hAnsi="Meiryo UI" w:hint="eastAsia"/>
                          <w:b/>
                          <w:sz w:val="24"/>
                        </w:rPr>
                        <w:t>基準値１〕</w:t>
                      </w:r>
                      <w:r w:rsidRPr="002C7642">
                        <w:rPr>
                          <w:rFonts w:ascii="Meiryo UI" w:eastAsia="Meiryo UI" w:hAnsi="Meiryo UI"/>
                          <w:b/>
                          <w:sz w:val="24"/>
                        </w:rPr>
                        <w:t>100％</w:t>
                      </w:r>
                      <w:r w:rsidR="00665DB2" w:rsidRPr="002C7642">
                        <w:rPr>
                          <w:rFonts w:ascii="Meiryo UI" w:eastAsia="Meiryo UI" w:hAnsi="Meiryo UI" w:hint="eastAsia"/>
                          <w:b/>
                          <w:sz w:val="24"/>
                        </w:rPr>
                        <w:t xml:space="preserve">　〔２段階基準なし</w:t>
                      </w:r>
                      <w:r w:rsidR="007F53AF" w:rsidRPr="002C7642">
                        <w:rPr>
                          <w:rFonts w:ascii="Meiryo UI" w:eastAsia="Meiryo UI" w:hAnsi="Meiryo UI" w:hint="eastAsia"/>
                          <w:b/>
                          <w:sz w:val="24"/>
                        </w:rPr>
                        <w:t>・適合率</w:t>
                      </w:r>
                      <w:r w:rsidR="00665DB2" w:rsidRPr="002C7642">
                        <w:rPr>
                          <w:rFonts w:ascii="Meiryo UI" w:eastAsia="Meiryo UI" w:hAnsi="Meiryo UI" w:hint="eastAsia"/>
                          <w:b/>
                          <w:sz w:val="24"/>
                        </w:rPr>
                        <w:t>〕</w:t>
                      </w:r>
                      <w:r w:rsidR="00665DB2">
                        <w:rPr>
                          <w:rFonts w:ascii="Meiryo UI" w:eastAsia="Meiryo UI" w:hAnsi="Meiryo UI" w:hint="eastAsia"/>
                          <w:b/>
                          <w:sz w:val="24"/>
                        </w:rPr>
                        <w:t>1</w:t>
                      </w:r>
                      <w:r w:rsidR="00665DB2">
                        <w:rPr>
                          <w:rFonts w:ascii="Meiryo UI" w:eastAsia="Meiryo UI" w:hAnsi="Meiryo UI"/>
                          <w:b/>
                          <w:sz w:val="24"/>
                        </w:rPr>
                        <w:t>00</w:t>
                      </w:r>
                      <w:r w:rsidR="00665DB2">
                        <w:rPr>
                          <w:rFonts w:ascii="Meiryo UI" w:eastAsia="Meiryo UI" w:hAnsi="Meiryo UI" w:hint="eastAsia"/>
                          <w:b/>
                          <w:sz w:val="24"/>
                        </w:rPr>
                        <w:t>％</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0839DC">
        <w:trPr>
          <w:tblHeader/>
        </w:trPr>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76F3F7CD"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5897E071"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241A96A" w14:textId="77777777" w:rsidR="00930D93"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p w14:paraId="497496A7" w14:textId="187B4DB6" w:rsidR="00E1040F" w:rsidRPr="00DD0423" w:rsidRDefault="00E1040F" w:rsidP="00DD0423">
            <w:pPr>
              <w:snapToGrid w:val="0"/>
              <w:ind w:left="160" w:hangingChars="100" w:hanging="160"/>
              <w:rPr>
                <w:rFonts w:ascii="Meiryo UI" w:eastAsia="Meiryo UI" w:hAnsi="Meiryo UI"/>
                <w:sz w:val="16"/>
                <w:szCs w:val="16"/>
              </w:rPr>
            </w:pPr>
          </w:p>
        </w:tc>
        <w:tc>
          <w:tcPr>
            <w:tcW w:w="7796" w:type="dxa"/>
          </w:tcPr>
          <w:p w14:paraId="18C45E82" w14:textId="4CA61A28" w:rsidR="00930D93"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bookmarkStart w:id="15" w:name="_Hlk190944601"/>
            <w:r w:rsidRPr="00157DBE">
              <w:rPr>
                <w:rFonts w:ascii="Meiryo UI" w:eastAsia="Meiryo UI" w:hAnsi="Meiryo UI"/>
                <w:sz w:val="18"/>
                <w:szCs w:val="18"/>
              </w:rPr>
              <w:t>電気冷蔵庫及び電気冷凍冷蔵庫</w:t>
            </w:r>
            <w:bookmarkEnd w:id="15"/>
            <w:r w:rsidRPr="00157DBE">
              <w:rPr>
                <w:rFonts w:ascii="Meiryo UI" w:eastAsia="Meiryo UI" w:hAnsi="Meiryo UI"/>
                <w:sz w:val="18"/>
                <w:szCs w:val="18"/>
              </w:rPr>
              <w:t>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w:t>
            </w:r>
            <w:r w:rsidR="00F43A8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5FF14F99" w14:textId="77777777" w:rsidR="00F43A8E" w:rsidRPr="00F43A8E" w:rsidRDefault="00F43A8E" w:rsidP="00E51A6D">
            <w:pPr>
              <w:snapToGrid w:val="0"/>
              <w:ind w:leftChars="100" w:left="210"/>
              <w:rPr>
                <w:rFonts w:ascii="Meiryo UI" w:eastAsia="Meiryo UI" w:hAnsi="Meiryo UI"/>
                <w:sz w:val="18"/>
                <w:szCs w:val="18"/>
              </w:rPr>
            </w:pPr>
            <w:r w:rsidRPr="00F43A8E">
              <w:rPr>
                <w:rFonts w:ascii="Meiryo UI" w:eastAsia="Meiryo UI" w:hAnsi="Meiryo UI" w:hint="eastAsia"/>
                <w:sz w:val="18"/>
                <w:szCs w:val="18"/>
              </w:rPr>
              <w:t>ア．基準値１は、基準エネルギー消費効率に</w:t>
            </w:r>
            <w:r w:rsidRPr="00F43A8E">
              <w:rPr>
                <w:rFonts w:ascii="Meiryo UI" w:eastAsia="Meiryo UI" w:hAnsi="Meiryo UI"/>
                <w:sz w:val="18"/>
                <w:szCs w:val="18"/>
              </w:rPr>
              <w:t>100/105を乗じて小数点以下を切り捨てた数値。</w:t>
            </w:r>
          </w:p>
          <w:p w14:paraId="30181EBF" w14:textId="47878B6E" w:rsidR="00F43A8E" w:rsidRPr="00157DB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イ．基準値２は、基準エネルギー消費効率の数値。</w:t>
            </w:r>
          </w:p>
          <w:p w14:paraId="38FEA424" w14:textId="1B465550" w:rsidR="00930D93"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bookmarkStart w:id="16" w:name="_Hlk190944616"/>
            <w:r w:rsidRPr="00157DBE">
              <w:rPr>
                <w:rFonts w:ascii="Meiryo UI" w:eastAsia="Meiryo UI" w:hAnsi="Meiryo UI"/>
                <w:sz w:val="18"/>
                <w:szCs w:val="18"/>
              </w:rPr>
              <w:t>電気冷凍庫</w:t>
            </w:r>
            <w:bookmarkEnd w:id="16"/>
            <w:r w:rsidRPr="00157DBE">
              <w:rPr>
                <w:rFonts w:ascii="Meiryo UI" w:eastAsia="Meiryo UI" w:hAnsi="Meiryo UI"/>
                <w:sz w:val="18"/>
                <w:szCs w:val="18"/>
              </w:rPr>
              <w:t>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w:t>
            </w:r>
            <w:r w:rsidR="00F43A8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1AE11D29" w14:textId="77777777" w:rsidR="00F43A8E" w:rsidRPr="00F43A8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ア．基準値１は、基準エネルギー消費効率に</w:t>
            </w:r>
            <w:r w:rsidRPr="00F43A8E">
              <w:rPr>
                <w:rFonts w:ascii="Meiryo UI" w:eastAsia="Meiryo UI" w:hAnsi="Meiryo UI"/>
                <w:sz w:val="18"/>
                <w:szCs w:val="18"/>
              </w:rPr>
              <w:t>100/110を乗じて小数点以下を切り捨てた数値。</w:t>
            </w:r>
          </w:p>
          <w:p w14:paraId="3D3698EC" w14:textId="49287C7E" w:rsidR="00F43A8E" w:rsidRPr="00157DB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イ．基準値２は、基準エネルギー消費効率の数値。</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tcPr>
          <w:p w14:paraId="12C73040" w14:textId="12DACD72" w:rsidR="000F7F55"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w:t>
            </w:r>
            <w:r w:rsidR="00A569F1" w:rsidRPr="00AA749B">
              <w:rPr>
                <w:rFonts w:ascii="Meiryo UI" w:eastAsia="Meiryo UI" w:hAnsi="Meiryo UI" w:hint="eastAsia"/>
                <w:sz w:val="18"/>
                <w:szCs w:val="18"/>
                <w:vertAlign w:val="superscript"/>
              </w:rPr>
              <w:t>※</w:t>
            </w:r>
            <w:r w:rsidRPr="00AA749B">
              <w:rPr>
                <w:rFonts w:ascii="Meiryo UI" w:eastAsia="Meiryo UI" w:hAnsi="Meiryo UI" w:hint="eastAsia"/>
                <w:sz w:val="18"/>
                <w:szCs w:val="18"/>
              </w:rPr>
              <w:t>の</w:t>
            </w:r>
            <w:r w:rsidR="00153503" w:rsidRPr="00153503">
              <w:rPr>
                <w:rFonts w:ascii="Meiryo UI" w:eastAsia="Meiryo UI" w:hAnsi="Meiryo UI" w:hint="eastAsia"/>
                <w:sz w:val="18"/>
                <w:szCs w:val="18"/>
              </w:rPr>
              <w:t>省エネ基準達成率を確認ください。</w:t>
            </w:r>
          </w:p>
          <w:p w14:paraId="4A79E42F" w14:textId="6F083A18" w:rsidR="00930D93" w:rsidRPr="00AA749B" w:rsidRDefault="00930D93" w:rsidP="00A569F1">
            <w:pPr>
              <w:snapToGrid w:val="0"/>
              <w:spacing w:line="240" w:lineRule="exact"/>
              <w:rPr>
                <w:rFonts w:ascii="Meiryo UI" w:eastAsia="Meiryo UI" w:hAnsi="Meiryo UI"/>
                <w:sz w:val="18"/>
                <w:szCs w:val="18"/>
              </w:rPr>
            </w:pPr>
          </w:p>
          <w:p w14:paraId="4133AA27" w14:textId="12D122C0" w:rsidR="00930D93" w:rsidRPr="00AA749B" w:rsidRDefault="000F7F55" w:rsidP="000F7F55">
            <w:pPr>
              <w:snapToGrid w:val="0"/>
              <w:rPr>
                <w:rFonts w:ascii="Meiryo UI" w:eastAsia="Meiryo UI" w:hAnsi="Meiryo UI"/>
                <w:sz w:val="18"/>
                <w:szCs w:val="18"/>
              </w:rPr>
            </w:pPr>
            <w:r w:rsidRPr="00AA749B">
              <w:rPr>
                <w:noProof/>
                <w:sz w:val="18"/>
                <w:szCs w:val="18"/>
              </w:rPr>
              <w:drawing>
                <wp:anchor distT="0" distB="0" distL="114300" distR="114300" simplePos="0" relativeHeight="251650560" behindDoc="0" locked="0" layoutInCell="1" allowOverlap="1" wp14:anchorId="3C1707D3" wp14:editId="112B6297">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45247685" w:rsidR="00930D93" w:rsidRPr="00157DBE" w:rsidRDefault="00930D93" w:rsidP="00930D93">
            <w:pPr>
              <w:snapToGrid w:val="0"/>
              <w:ind w:left="180" w:hangingChars="100" w:hanging="180"/>
              <w:rPr>
                <w:rFonts w:ascii="Meiryo UI" w:eastAsia="Meiryo UI" w:hAnsi="Meiryo UI"/>
                <w:szCs w:val="21"/>
              </w:rPr>
            </w:pPr>
            <w:r w:rsidRPr="00AA749B">
              <w:rPr>
                <w:rFonts w:ascii="Meiryo UI" w:eastAsia="Meiryo UI" w:hAnsi="Meiryo UI" w:hint="eastAsia"/>
                <w:sz w:val="18"/>
                <w:szCs w:val="18"/>
              </w:rPr>
              <w:t>◆ノンフロンマーク貼付品は、フロン類が使用されていません。</w:t>
            </w:r>
          </w:p>
        </w:tc>
      </w:tr>
      <w:tr w:rsidR="00157DBE" w:rsidRPr="00157DBE" w14:paraId="19CCC2AE" w14:textId="77777777" w:rsidTr="00D83BC4">
        <w:trPr>
          <w:trHeight w:val="2886"/>
        </w:trPr>
        <w:tc>
          <w:tcPr>
            <w:tcW w:w="1838" w:type="dxa"/>
          </w:tcPr>
          <w:p w14:paraId="508BE670" w14:textId="079BEA66" w:rsidR="00E1040F"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p w14:paraId="5BCAF039" w14:textId="665A35DC" w:rsidR="00E1040F" w:rsidRPr="00DD0423" w:rsidRDefault="00E1040F" w:rsidP="00DD0423">
            <w:pPr>
              <w:snapToGrid w:val="0"/>
              <w:ind w:left="160" w:hangingChars="100" w:hanging="160"/>
              <w:rPr>
                <w:rFonts w:ascii="Meiryo UI" w:eastAsia="Meiryo UI" w:hAnsi="Meiryo UI"/>
                <w:sz w:val="16"/>
                <w:szCs w:val="16"/>
              </w:rPr>
            </w:pPr>
          </w:p>
        </w:tc>
        <w:tc>
          <w:tcPr>
            <w:tcW w:w="7796" w:type="dxa"/>
          </w:tcPr>
          <w:p w14:paraId="514E3034" w14:textId="77777777" w:rsidR="001566FF" w:rsidRDefault="00BA546F" w:rsidP="001566FF">
            <w:pPr>
              <w:snapToGrid w:val="0"/>
              <w:ind w:left="180" w:hangingChars="100" w:hanging="180"/>
              <w:rPr>
                <w:rFonts w:ascii="Meiryo UI" w:eastAsia="Meiryo UI" w:hAnsi="Meiryo UI"/>
                <w:sz w:val="18"/>
                <w:szCs w:val="18"/>
              </w:rPr>
            </w:pPr>
            <w:r w:rsidRPr="00DD0423">
              <w:rPr>
                <w:rFonts w:ascii="Meiryo UI" w:eastAsia="Meiryo UI" w:hAnsi="Meiryo UI" w:hint="eastAsia"/>
                <w:sz w:val="18"/>
                <w:szCs w:val="18"/>
              </w:rPr>
              <w:t>〇次の①からの⑥の要件、又は⑦の要件を満たすこと。</w:t>
            </w:r>
          </w:p>
          <w:p w14:paraId="79575CD0" w14:textId="77777777" w:rsidR="001566FF" w:rsidRDefault="00930D93" w:rsidP="001566FF">
            <w:pPr>
              <w:snapToGrid w:val="0"/>
              <w:ind w:leftChars="100" w:left="390" w:hangingChars="100" w:hanging="180"/>
              <w:rPr>
                <w:rFonts w:ascii="Meiryo UI" w:eastAsia="Meiryo UI" w:hAnsi="Meiryo UI"/>
                <w:sz w:val="18"/>
                <w:szCs w:val="18"/>
              </w:rPr>
            </w:pPr>
            <w:r w:rsidRPr="00DD0423">
              <w:rPr>
                <w:rFonts w:ascii="Meiryo UI" w:eastAsia="Meiryo UI" w:hAnsi="Meiryo UI" w:hint="eastAsia"/>
                <w:sz w:val="18"/>
                <w:szCs w:val="18"/>
              </w:rPr>
              <w:t>①液晶パネルを有するテレビジョン受信機（以下「液晶テレビ」という。）</w:t>
            </w:r>
            <w:r w:rsidR="00BA546F" w:rsidRPr="00DD0423">
              <w:rPr>
                <w:rFonts w:ascii="Meiryo UI" w:eastAsia="Meiryo UI" w:hAnsi="Meiryo UI" w:hint="eastAsia"/>
                <w:sz w:val="18"/>
                <w:szCs w:val="18"/>
              </w:rPr>
              <w:t>のうち、</w:t>
            </w:r>
            <w:r w:rsidR="00BA546F" w:rsidRPr="00DD0423">
              <w:rPr>
                <w:rFonts w:ascii="Meiryo UI" w:eastAsia="Meiryo UI" w:hAnsi="Meiryo UI"/>
                <w:sz w:val="18"/>
                <w:szCs w:val="18"/>
              </w:rPr>
              <w:t>2K</w:t>
            </w:r>
            <w:r w:rsidR="00BA546F" w:rsidRPr="00DD0423">
              <w:rPr>
                <w:rFonts w:ascii="Meiryo UI" w:eastAsia="Meiryo UI" w:hAnsi="Meiryo UI" w:hint="eastAsia"/>
                <w:sz w:val="18"/>
                <w:szCs w:val="18"/>
              </w:rPr>
              <w:t>未満のもの</w:t>
            </w:r>
            <w:r w:rsidRPr="00DD0423">
              <w:rPr>
                <w:rFonts w:ascii="Meiryo UI" w:eastAsia="Meiryo UI" w:hAnsi="Meiryo UI" w:hint="eastAsia"/>
                <w:sz w:val="18"/>
                <w:szCs w:val="18"/>
              </w:rPr>
              <w:t>にあっては、</w:t>
            </w:r>
            <w:r w:rsidR="00BA546F" w:rsidRPr="00DD0423">
              <w:rPr>
                <w:rFonts w:ascii="Meiryo UI" w:eastAsia="Meiryo UI" w:hAnsi="Meiryo UI" w:hint="eastAsia"/>
                <w:sz w:val="18"/>
                <w:szCs w:val="18"/>
              </w:rPr>
              <w:t>エネルギー消費効率が次の数値を上回らないこと。</w:t>
            </w:r>
          </w:p>
          <w:p w14:paraId="136EB00C" w14:textId="523BE6DD" w:rsidR="00930D93" w:rsidRPr="00DD0423" w:rsidRDefault="001566FF" w:rsidP="00DD0423">
            <w:pPr>
              <w:adjustRightInd w:val="0"/>
              <w:snapToGrid w:val="0"/>
              <w:ind w:leftChars="200" w:left="600" w:hangingChars="100" w:hanging="180"/>
              <w:rPr>
                <w:rFonts w:ascii="Meiryo UI" w:eastAsia="Meiryo UI" w:hAnsi="Meiryo UI"/>
                <w:sz w:val="18"/>
                <w:szCs w:val="18"/>
              </w:rPr>
            </w:pPr>
            <w:r w:rsidRPr="00DD0423">
              <w:rPr>
                <w:rFonts w:ascii="Meiryo UI" w:eastAsia="Meiryo UI" w:hAnsi="Meiryo UI" w:hint="eastAsia"/>
                <w:sz w:val="18"/>
                <w:szCs w:val="18"/>
              </w:rPr>
              <w:t>ア</w:t>
            </w:r>
            <w:r w:rsidRPr="00DD0423">
              <w:rPr>
                <w:rFonts w:ascii="Meiryo UI" w:eastAsia="Meiryo UI" w:hAnsi="Meiryo UI"/>
                <w:sz w:val="18"/>
                <w:szCs w:val="18"/>
              </w:rPr>
              <w:t xml:space="preserve">. </w:t>
            </w:r>
            <w:r w:rsidR="00E11E60" w:rsidRPr="00DD0423">
              <w:rPr>
                <w:rFonts w:ascii="Meiryo UI" w:eastAsia="Meiryo UI" w:hAnsi="Meiryo UI" w:hint="eastAsia"/>
                <w:sz w:val="18"/>
                <w:szCs w:val="18"/>
              </w:rPr>
              <w:t>基準値１は、</w:t>
            </w:r>
            <w:r w:rsidR="00930D93" w:rsidRPr="00DD0423">
              <w:rPr>
                <w:rFonts w:ascii="Meiryo UI" w:eastAsia="Meiryo UI" w:hAnsi="Meiryo UI" w:hint="eastAsia"/>
                <w:sz w:val="18"/>
                <w:szCs w:val="18"/>
                <w:u w:val="single"/>
              </w:rPr>
              <w:t>表</w:t>
            </w:r>
            <w:r w:rsidR="00E10676" w:rsidRPr="00DD0423">
              <w:rPr>
                <w:rFonts w:ascii="Meiryo UI" w:eastAsia="Meiryo UI" w:hAnsi="Meiryo UI" w:hint="eastAsia"/>
                <w:sz w:val="18"/>
                <w:szCs w:val="18"/>
                <w:u w:val="single"/>
              </w:rPr>
              <w:t>１</w:t>
            </w:r>
            <w:r w:rsidR="00930D93" w:rsidRPr="00DD0423">
              <w:rPr>
                <w:rFonts w:ascii="Meiryo UI" w:eastAsia="Meiryo UI" w:hAnsi="Meiryo UI" w:hint="eastAsia"/>
                <w:sz w:val="18"/>
                <w:szCs w:val="18"/>
              </w:rPr>
              <w:t>に示された区分の算定式を用いて算出した</w:t>
            </w:r>
            <w:r w:rsidR="003135D8" w:rsidRPr="00DD0423">
              <w:rPr>
                <w:rFonts w:ascii="Meiryo UI" w:eastAsia="Meiryo UI" w:hAnsi="Meiryo UI" w:hint="eastAsia"/>
                <w:sz w:val="18"/>
                <w:szCs w:val="18"/>
              </w:rPr>
              <w:t>基準エネルギー消費効率（以下「当該区分の基準エネルギー消費効率」という。）</w:t>
            </w:r>
            <w:r w:rsidR="00E10676" w:rsidRPr="00DD0423">
              <w:rPr>
                <w:rFonts w:ascii="Meiryo UI" w:eastAsia="Meiryo UI" w:hAnsi="Meiryo UI" w:hint="eastAsia"/>
                <w:sz w:val="18"/>
                <w:szCs w:val="18"/>
              </w:rPr>
              <w:t>の</w:t>
            </w:r>
            <w:r w:rsidR="00930D93" w:rsidRPr="00DD0423">
              <w:rPr>
                <w:rFonts w:ascii="Meiryo UI" w:eastAsia="Meiryo UI" w:hAnsi="Meiryo UI"/>
                <w:sz w:val="18"/>
                <w:szCs w:val="18"/>
              </w:rPr>
              <w:t>数値</w:t>
            </w:r>
            <w:r w:rsidR="00A95A20">
              <w:rPr>
                <w:rFonts w:ascii="Meiryo UI" w:eastAsia="Meiryo UI" w:hAnsi="Meiryo UI" w:hint="eastAsia"/>
                <w:sz w:val="18"/>
                <w:szCs w:val="18"/>
              </w:rPr>
              <w:t>。</w:t>
            </w:r>
          </w:p>
          <w:p w14:paraId="1778AF64" w14:textId="2B42739F" w:rsidR="003135D8" w:rsidRPr="00DD0423" w:rsidRDefault="001566FF" w:rsidP="000D0401">
            <w:pPr>
              <w:snapToGrid w:val="0"/>
              <w:ind w:leftChars="200" w:left="600" w:hangingChars="100" w:hanging="180"/>
              <w:rPr>
                <w:rFonts w:ascii="Meiryo UI" w:eastAsia="Meiryo UI" w:hAnsi="Meiryo UI"/>
                <w:sz w:val="18"/>
                <w:szCs w:val="18"/>
              </w:rPr>
            </w:pPr>
            <w:r>
              <w:rPr>
                <w:rFonts w:ascii="Meiryo UI" w:eastAsia="Meiryo UI" w:hAnsi="Meiryo UI" w:hint="eastAsia"/>
                <w:sz w:val="18"/>
                <w:szCs w:val="18"/>
              </w:rPr>
              <w:t>イ</w:t>
            </w:r>
            <w:r w:rsidR="000D0401">
              <w:rPr>
                <w:rFonts w:ascii="Meiryo UI" w:eastAsia="Meiryo UI" w:hAnsi="Meiryo UI" w:hint="eastAsia"/>
                <w:sz w:val="18"/>
                <w:szCs w:val="18"/>
              </w:rPr>
              <w:t xml:space="preserve">.　</w:t>
            </w:r>
            <w:r w:rsidR="003135D8" w:rsidRPr="00DD0423">
              <w:rPr>
                <w:rFonts w:ascii="Meiryo UI" w:eastAsia="Meiryo UI" w:hAnsi="Meiryo UI" w:hint="eastAsia"/>
                <w:sz w:val="18"/>
                <w:szCs w:val="18"/>
              </w:rPr>
              <w:t>基準値２は、当該区分の基準エネルギー消費効率に</w:t>
            </w:r>
            <w:r w:rsidR="003135D8" w:rsidRPr="00DD0423">
              <w:rPr>
                <w:rFonts w:ascii="Meiryo UI" w:eastAsia="Meiryo UI" w:hAnsi="Meiryo UI"/>
                <w:sz w:val="18"/>
                <w:szCs w:val="18"/>
              </w:rPr>
              <w:t>133/100を乗じて小数点第２位以下を切り捨てた数値。</w:t>
            </w:r>
          </w:p>
          <w:p w14:paraId="0BED5012" w14:textId="77777777" w:rsidR="003135D8" w:rsidRPr="003135D8" w:rsidRDefault="003135D8" w:rsidP="00DD0423">
            <w:pPr>
              <w:snapToGrid w:val="0"/>
              <w:ind w:leftChars="100" w:left="390" w:hangingChars="100" w:hanging="180"/>
              <w:rPr>
                <w:rFonts w:ascii="Meiryo UI" w:eastAsia="Meiryo UI" w:hAnsi="Meiryo UI"/>
                <w:sz w:val="18"/>
                <w:szCs w:val="18"/>
              </w:rPr>
            </w:pPr>
            <w:r w:rsidRPr="003135D8">
              <w:rPr>
                <w:rFonts w:ascii="Meiryo UI" w:eastAsia="Meiryo UI" w:hAnsi="Meiryo UI" w:hint="eastAsia"/>
                <w:sz w:val="18"/>
                <w:szCs w:val="18"/>
              </w:rPr>
              <w:t>②液晶テレビのうち、</w:t>
            </w:r>
            <w:r w:rsidRPr="003135D8">
              <w:rPr>
                <w:rFonts w:ascii="Meiryo UI" w:eastAsia="Meiryo UI" w:hAnsi="Meiryo UI"/>
                <w:sz w:val="18"/>
                <w:szCs w:val="18"/>
              </w:rPr>
              <w:t>2K以上4K未満のものにあっては、エネルギー消費効率が当該区分の基準エネルギー消費効率の数値を上回らないこと。</w:t>
            </w:r>
          </w:p>
          <w:p w14:paraId="2A25739E" w14:textId="77777777" w:rsidR="003135D8" w:rsidRPr="003135D8" w:rsidRDefault="003135D8" w:rsidP="00DD0423">
            <w:pPr>
              <w:snapToGrid w:val="0"/>
              <w:ind w:leftChars="100" w:left="390" w:hangingChars="100" w:hanging="180"/>
              <w:rPr>
                <w:rFonts w:ascii="Meiryo UI" w:eastAsia="Meiryo UI" w:hAnsi="Meiryo UI"/>
                <w:sz w:val="18"/>
                <w:szCs w:val="18"/>
              </w:rPr>
            </w:pPr>
            <w:r w:rsidRPr="003135D8">
              <w:rPr>
                <w:rFonts w:ascii="Meiryo UI" w:eastAsia="Meiryo UI" w:hAnsi="Meiryo UI" w:hint="eastAsia"/>
                <w:sz w:val="18"/>
                <w:szCs w:val="18"/>
              </w:rPr>
              <w:t>③液晶テレビのうち、</w:t>
            </w:r>
            <w:r w:rsidRPr="003135D8">
              <w:rPr>
                <w:rFonts w:ascii="Meiryo UI" w:eastAsia="Meiryo UI" w:hAnsi="Meiryo UI"/>
                <w:sz w:val="18"/>
                <w:szCs w:val="18"/>
              </w:rPr>
              <w:t>4K以上のものにあっては、エネルギー消費効率が次の数値を上回らないこと。</w:t>
            </w:r>
          </w:p>
          <w:p w14:paraId="79D14D43" w14:textId="77777777" w:rsidR="003135D8" w:rsidRPr="003135D8" w:rsidRDefault="003135D8" w:rsidP="003135D8">
            <w:pPr>
              <w:snapToGrid w:val="0"/>
              <w:ind w:leftChars="200" w:left="600" w:hangingChars="100" w:hanging="180"/>
              <w:rPr>
                <w:rFonts w:ascii="Meiryo UI" w:eastAsia="Meiryo UI" w:hAnsi="Meiryo UI"/>
                <w:sz w:val="18"/>
                <w:szCs w:val="18"/>
              </w:rPr>
            </w:pPr>
            <w:r w:rsidRPr="003135D8">
              <w:rPr>
                <w:rFonts w:ascii="Meiryo UI" w:eastAsia="Meiryo UI" w:hAnsi="Meiryo UI" w:hint="eastAsia"/>
                <w:sz w:val="18"/>
                <w:szCs w:val="18"/>
              </w:rPr>
              <w:t>ア．基準値１は、当該区分の基準エネルギー消費効率の数値。</w:t>
            </w:r>
          </w:p>
          <w:p w14:paraId="6E6FE711" w14:textId="6D8DED83" w:rsidR="003135D8" w:rsidRDefault="003135D8" w:rsidP="003135D8">
            <w:pPr>
              <w:snapToGrid w:val="0"/>
              <w:ind w:leftChars="200" w:left="600" w:hangingChars="100" w:hanging="180"/>
              <w:rPr>
                <w:rFonts w:ascii="Meiryo UI" w:eastAsia="Meiryo UI" w:hAnsi="Meiryo UI"/>
                <w:sz w:val="18"/>
                <w:szCs w:val="18"/>
              </w:rPr>
            </w:pPr>
            <w:r w:rsidRPr="003135D8">
              <w:rPr>
                <w:rFonts w:ascii="Meiryo UI" w:eastAsia="Meiryo UI" w:hAnsi="Meiryo UI" w:hint="eastAsia"/>
                <w:sz w:val="18"/>
                <w:szCs w:val="18"/>
              </w:rPr>
              <w:t>イ．基準値２は、当該区分の基準エネルギー消費効率に</w:t>
            </w:r>
            <w:r w:rsidRPr="003135D8">
              <w:rPr>
                <w:rFonts w:ascii="Meiryo UI" w:eastAsia="Meiryo UI" w:hAnsi="Meiryo UI"/>
                <w:sz w:val="18"/>
                <w:szCs w:val="18"/>
              </w:rPr>
              <w:t>125/100を乗じて小数点第２位以下を切り捨てた数値。</w:t>
            </w:r>
          </w:p>
          <w:p w14:paraId="6961DCA8" w14:textId="357D66FC" w:rsidR="00B91BE2" w:rsidRDefault="0008515E" w:rsidP="00BA546F">
            <w:pPr>
              <w:snapToGrid w:val="0"/>
              <w:ind w:leftChars="100" w:left="210"/>
              <w:rPr>
                <w:rFonts w:ascii="Meiryo UI" w:eastAsia="Meiryo UI" w:hAnsi="Meiryo UI"/>
                <w:sz w:val="18"/>
                <w:szCs w:val="18"/>
              </w:rPr>
            </w:pPr>
            <w:r>
              <w:rPr>
                <w:rFonts w:ascii="Meiryo UI" w:eastAsia="Meiryo UI" w:hAnsi="Meiryo UI" w:hint="eastAsia"/>
                <w:sz w:val="18"/>
                <w:szCs w:val="18"/>
              </w:rPr>
              <w:t>④</w:t>
            </w:r>
            <w:r w:rsidR="00E10676" w:rsidRPr="00157DBE">
              <w:rPr>
                <w:rFonts w:ascii="Meiryo UI" w:eastAsia="Meiryo UI" w:hAnsi="Meiryo UI" w:hint="eastAsia"/>
                <w:sz w:val="18"/>
                <w:szCs w:val="18"/>
              </w:rPr>
              <w:t>有機E</w:t>
            </w:r>
            <w:r w:rsidR="00E10676" w:rsidRPr="00157DBE">
              <w:rPr>
                <w:rFonts w:ascii="Meiryo UI" w:eastAsia="Meiryo UI" w:hAnsi="Meiryo UI"/>
                <w:sz w:val="18"/>
                <w:szCs w:val="18"/>
              </w:rPr>
              <w:t>L</w:t>
            </w:r>
            <w:r w:rsidR="00E10676" w:rsidRPr="00157DBE">
              <w:rPr>
                <w:rFonts w:ascii="Meiryo UI" w:eastAsia="Meiryo UI" w:hAnsi="Meiryo UI" w:hint="eastAsia"/>
                <w:sz w:val="18"/>
                <w:szCs w:val="18"/>
              </w:rPr>
              <w:t>パネルを有するテレビジョン受信機</w:t>
            </w:r>
            <w:r w:rsidRPr="0008515E">
              <w:rPr>
                <w:rFonts w:ascii="Meiryo UI" w:eastAsia="Meiryo UI" w:hAnsi="Meiryo UI" w:hint="eastAsia"/>
                <w:sz w:val="18"/>
                <w:szCs w:val="18"/>
              </w:rPr>
              <w:t>（以下「有機</w:t>
            </w:r>
            <w:r w:rsidRPr="0008515E">
              <w:rPr>
                <w:rFonts w:ascii="Meiryo UI" w:eastAsia="Meiryo UI" w:hAnsi="Meiryo UI"/>
                <w:sz w:val="18"/>
                <w:szCs w:val="18"/>
              </w:rPr>
              <w:t>ELテレビ」という。）</w:t>
            </w:r>
            <w:r w:rsidR="00E10676" w:rsidRPr="00157DBE">
              <w:rPr>
                <w:rFonts w:ascii="Meiryo UI" w:eastAsia="Meiryo UI" w:hAnsi="Meiryo UI" w:hint="eastAsia"/>
                <w:sz w:val="18"/>
                <w:szCs w:val="18"/>
              </w:rPr>
              <w:t>にあっては、エネルギー消</w:t>
            </w:r>
            <w:r w:rsidR="00E10676" w:rsidRPr="00157DBE">
              <w:rPr>
                <w:rFonts w:ascii="Meiryo UI" w:eastAsia="Meiryo UI" w:hAnsi="Meiryo UI" w:hint="eastAsia"/>
                <w:sz w:val="18"/>
                <w:szCs w:val="18"/>
              </w:rPr>
              <w:lastRenderedPageBreak/>
              <w:t>費効率が</w:t>
            </w:r>
            <w:r w:rsidRPr="0008515E">
              <w:rPr>
                <w:rFonts w:ascii="Meiryo UI" w:eastAsia="Meiryo UI" w:hAnsi="Meiryo UI" w:hint="eastAsia"/>
                <w:sz w:val="18"/>
                <w:szCs w:val="18"/>
              </w:rPr>
              <w:t>次の数値を上回らないこと。</w:t>
            </w:r>
          </w:p>
          <w:p w14:paraId="03310CF6" w14:textId="77777777" w:rsidR="00B91BE2" w:rsidRPr="00B91BE2" w:rsidRDefault="00B91BE2" w:rsidP="00DD0423">
            <w:pPr>
              <w:snapToGrid w:val="0"/>
              <w:ind w:leftChars="200" w:left="420"/>
              <w:rPr>
                <w:rFonts w:ascii="Meiryo UI" w:eastAsia="Meiryo UI" w:hAnsi="Meiryo UI"/>
                <w:sz w:val="18"/>
                <w:szCs w:val="18"/>
              </w:rPr>
            </w:pPr>
            <w:r w:rsidRPr="00B91BE2">
              <w:rPr>
                <w:rFonts w:ascii="Meiryo UI" w:eastAsia="Meiryo UI" w:hAnsi="Meiryo UI" w:hint="eastAsia"/>
                <w:sz w:val="18"/>
                <w:szCs w:val="18"/>
              </w:rPr>
              <w:t>ア．基準値１は、当該区分の基準エネルギー消費効率の数値。</w:t>
            </w:r>
          </w:p>
          <w:p w14:paraId="79630756" w14:textId="2D0B8C96" w:rsidR="00E10676" w:rsidRPr="00157DBE" w:rsidRDefault="00B91BE2" w:rsidP="00DD0423">
            <w:pPr>
              <w:snapToGrid w:val="0"/>
              <w:ind w:leftChars="200" w:left="420"/>
              <w:rPr>
                <w:rFonts w:ascii="Meiryo UI" w:eastAsia="Meiryo UI" w:hAnsi="Meiryo UI"/>
                <w:sz w:val="18"/>
                <w:szCs w:val="18"/>
              </w:rPr>
            </w:pPr>
            <w:r w:rsidRPr="00B91BE2">
              <w:rPr>
                <w:rFonts w:ascii="Meiryo UI" w:eastAsia="Meiryo UI" w:hAnsi="Meiryo UI" w:hint="eastAsia"/>
                <w:sz w:val="18"/>
                <w:szCs w:val="18"/>
              </w:rPr>
              <w:t>イ．基準値２は、当該区分の</w:t>
            </w:r>
            <w:r w:rsidR="00E10676" w:rsidRPr="00157DBE">
              <w:rPr>
                <w:rFonts w:ascii="Meiryo UI" w:eastAsia="Meiryo UI" w:hAnsi="Meiryo UI" w:hint="eastAsia"/>
                <w:sz w:val="18"/>
                <w:szCs w:val="18"/>
              </w:rPr>
              <w:t>基準エネルギー消費効率に</w:t>
            </w:r>
            <w:r>
              <w:rPr>
                <w:rFonts w:ascii="Meiryo UI" w:eastAsia="Meiryo UI" w:hAnsi="Meiryo UI" w:hint="eastAsia"/>
                <w:sz w:val="18"/>
                <w:szCs w:val="18"/>
              </w:rPr>
              <w:t>114</w:t>
            </w:r>
            <w:r w:rsidR="003950E3" w:rsidRPr="003950E3">
              <w:rPr>
                <w:rFonts w:ascii="Meiryo UI" w:eastAsia="Meiryo UI" w:hAnsi="Meiryo UI"/>
                <w:sz w:val="18"/>
                <w:szCs w:val="18"/>
              </w:rPr>
              <w:t>/100</w:t>
            </w:r>
            <w:r w:rsidR="00E10676" w:rsidRPr="00157DBE">
              <w:rPr>
                <w:rFonts w:ascii="Meiryo UI" w:eastAsia="Meiryo UI" w:hAnsi="Meiryo UI" w:hint="eastAsia"/>
                <w:sz w:val="18"/>
                <w:szCs w:val="18"/>
              </w:rPr>
              <w:t>を乗じて小数点第２位以下を切り捨てた数値。</w:t>
            </w:r>
          </w:p>
          <w:p w14:paraId="18648112" w14:textId="2F1D2DA3" w:rsidR="00930D93" w:rsidRPr="00DD0423" w:rsidRDefault="00B91BE2" w:rsidP="00DD0423">
            <w:pPr>
              <w:snapToGrid w:val="0"/>
              <w:ind w:firstLine="180"/>
              <w:rPr>
                <w:rFonts w:ascii="Meiryo UI" w:eastAsia="Meiryo UI" w:hAnsi="Meiryo UI"/>
                <w:sz w:val="18"/>
                <w:szCs w:val="18"/>
              </w:rPr>
            </w:pPr>
            <w:r>
              <w:rPr>
                <w:rFonts w:ascii="Meiryo UI" w:eastAsia="Meiryo UI" w:hAnsi="Meiryo UI" w:hint="eastAsia"/>
                <w:sz w:val="18"/>
                <w:szCs w:val="18"/>
              </w:rPr>
              <w:t>⑤</w:t>
            </w:r>
            <w:r w:rsidR="00930D93" w:rsidRPr="005F51A9">
              <w:rPr>
                <w:rFonts w:ascii="Meiryo UI" w:eastAsia="Meiryo UI" w:hAnsi="Meiryo UI" w:hint="eastAsia"/>
                <w:sz w:val="18"/>
                <w:szCs w:val="18"/>
              </w:rPr>
              <w:t>リモコン待機時の消費電力が</w:t>
            </w:r>
            <w:r w:rsidR="00930D93" w:rsidRPr="00DD0423">
              <w:rPr>
                <w:rFonts w:ascii="Meiryo UI" w:eastAsia="Meiryo UI" w:hAnsi="Meiryo UI"/>
                <w:sz w:val="18"/>
                <w:szCs w:val="18"/>
              </w:rPr>
              <w:t>0.5W以下であること。</w:t>
            </w:r>
          </w:p>
          <w:p w14:paraId="3483944A" w14:textId="0D6C8336" w:rsidR="00930D93" w:rsidRDefault="00B91BE2" w:rsidP="00B91BE2">
            <w:pPr>
              <w:ind w:leftChars="100" w:left="390" w:hangingChars="100" w:hanging="180"/>
              <w:rPr>
                <w:rFonts w:ascii="Meiryo UI" w:eastAsia="Meiryo UI" w:hAnsi="Meiryo UI"/>
                <w:sz w:val="18"/>
                <w:szCs w:val="18"/>
              </w:rPr>
            </w:pPr>
            <w:r>
              <w:rPr>
                <w:rFonts w:ascii="Meiryo UI" w:eastAsia="Meiryo UI" w:hAnsi="Meiryo UI" w:hint="eastAsia"/>
                <w:sz w:val="18"/>
                <w:szCs w:val="18"/>
              </w:rPr>
              <w:t>⑥</w:t>
            </w:r>
            <w:r w:rsidR="00930D93" w:rsidRPr="005F51A9">
              <w:rPr>
                <w:rFonts w:ascii="Meiryo UI" w:eastAsia="Meiryo UI" w:hAnsi="Meiryo UI" w:hint="eastAsia"/>
                <w:sz w:val="18"/>
                <w:szCs w:val="18"/>
              </w:rPr>
              <w:t>特定の化学物質が含有率基準値を超えないこと。また、当該化学物質の含有情報がウエブサイト等で容易に確認できること。</w:t>
            </w:r>
          </w:p>
          <w:p w14:paraId="62B858AB" w14:textId="79032B73" w:rsidR="00B91BE2" w:rsidRPr="00BA546F" w:rsidRDefault="00B91BE2" w:rsidP="00DD0423">
            <w:pPr>
              <w:ind w:leftChars="100" w:left="390" w:hangingChars="100" w:hanging="180"/>
            </w:pPr>
            <w:r>
              <w:rPr>
                <w:rFonts w:ascii="Meiryo UI" w:eastAsia="Meiryo UI" w:hAnsi="Meiryo UI" w:hint="eastAsia"/>
                <w:sz w:val="18"/>
                <w:szCs w:val="18"/>
              </w:rPr>
              <w:t>⑦</w:t>
            </w:r>
            <w:r w:rsidRPr="00B91BE2">
              <w:rPr>
                <w:rFonts w:ascii="Meiryo UI" w:eastAsia="Meiryo UI" w:hAnsi="Meiryo UI" w:hint="eastAsia"/>
                <w:sz w:val="18"/>
                <w:szCs w:val="18"/>
              </w:rPr>
              <w:t>エコマーク認定基準を満たすこと又は同等のものであること。</w:t>
            </w:r>
          </w:p>
        </w:tc>
        <w:tc>
          <w:tcPr>
            <w:tcW w:w="4395" w:type="dxa"/>
          </w:tcPr>
          <w:p w14:paraId="3213089B" w14:textId="77777777" w:rsidR="002D755A" w:rsidRDefault="00930D93" w:rsidP="00930D93">
            <w:pPr>
              <w:snapToGrid w:val="0"/>
              <w:ind w:left="180" w:hangingChars="100" w:hanging="180"/>
              <w:rPr>
                <w:rFonts w:ascii="Meiryo UI" w:eastAsia="Meiryo UI" w:hAnsi="Meiryo UI"/>
                <w:sz w:val="18"/>
                <w:szCs w:val="18"/>
              </w:rPr>
            </w:pPr>
            <w:r w:rsidRPr="0029406C">
              <w:rPr>
                <w:rFonts w:ascii="Meiryo UI" w:eastAsia="Meiryo UI" w:hAnsi="Meiryo UI" w:hint="eastAsia"/>
                <w:sz w:val="18"/>
                <w:szCs w:val="18"/>
              </w:rPr>
              <w:lastRenderedPageBreak/>
              <w:t>◆エコマーク認定品は</w:t>
            </w:r>
            <w:r w:rsidR="00AA0607" w:rsidRPr="0007482A">
              <w:rPr>
                <w:rFonts w:ascii="Meiryo UI" w:eastAsia="Meiryo UI" w:hAnsi="Meiryo UI" w:hint="eastAsia"/>
                <w:sz w:val="18"/>
                <w:szCs w:val="18"/>
              </w:rPr>
              <w:t>基準値２</w:t>
            </w:r>
            <w:r w:rsidRPr="0029406C">
              <w:rPr>
                <w:rFonts w:ascii="Meiryo UI" w:eastAsia="Meiryo UI" w:hAnsi="Meiryo UI" w:hint="eastAsia"/>
                <w:sz w:val="18"/>
                <w:szCs w:val="18"/>
              </w:rPr>
              <w:t>適合品です。</w:t>
            </w:r>
          </w:p>
          <w:p w14:paraId="552E7CC0" w14:textId="46D57B08" w:rsidR="00930D93" w:rsidRDefault="002D755A" w:rsidP="00DD0423">
            <w:pPr>
              <w:snapToGrid w:val="0"/>
              <w:ind w:leftChars="100" w:left="210"/>
              <w:rPr>
                <w:rFonts w:ascii="Meiryo UI" w:eastAsia="Meiryo UI" w:hAnsi="Meiryo UI"/>
                <w:sz w:val="18"/>
                <w:szCs w:val="18"/>
              </w:rPr>
            </w:pPr>
            <w:r>
              <w:rPr>
                <w:rFonts w:ascii="Meiryo UI" w:eastAsia="Meiryo UI" w:hAnsi="Meiryo UI" w:hint="eastAsia"/>
                <w:sz w:val="18"/>
                <w:szCs w:val="18"/>
              </w:rPr>
              <w:t>（4</w:t>
            </w:r>
            <w:r>
              <w:rPr>
                <w:rFonts w:ascii="Meiryo UI" w:eastAsia="Meiryo UI" w:hAnsi="Meiryo UI"/>
                <w:sz w:val="18"/>
                <w:szCs w:val="18"/>
              </w:rPr>
              <w:t>K</w:t>
            </w:r>
            <w:r>
              <w:rPr>
                <w:rFonts w:ascii="Meiryo UI" w:eastAsia="Meiryo UI" w:hAnsi="Meiryo UI" w:hint="eastAsia"/>
                <w:sz w:val="18"/>
                <w:szCs w:val="18"/>
              </w:rPr>
              <w:t>未満</w:t>
            </w:r>
            <w:r w:rsidR="00B9146D" w:rsidRPr="00B9146D">
              <w:rPr>
                <w:rFonts w:ascii="Meiryo UI" w:eastAsia="Meiryo UI" w:hAnsi="Meiryo UI" w:hint="eastAsia"/>
                <w:sz w:val="18"/>
                <w:szCs w:val="18"/>
              </w:rPr>
              <w:t>の液晶テレビ</w:t>
            </w:r>
            <w:r>
              <w:rPr>
                <w:rFonts w:ascii="Meiryo UI" w:eastAsia="Meiryo UI" w:hAnsi="Meiryo UI" w:hint="eastAsia"/>
                <w:sz w:val="18"/>
                <w:szCs w:val="18"/>
              </w:rPr>
              <w:t>）</w:t>
            </w:r>
          </w:p>
          <w:p w14:paraId="7374A96A" w14:textId="736BA00B" w:rsidR="00930D93" w:rsidRDefault="004C1C51" w:rsidP="00930D93">
            <w:pPr>
              <w:snapToGrid w:val="0"/>
              <w:rPr>
                <w:rFonts w:ascii="Meiryo UI" w:eastAsia="Meiryo UI" w:hAnsi="Meiryo UI"/>
                <w:szCs w:val="21"/>
              </w:rPr>
            </w:pPr>
            <w:r>
              <w:rPr>
                <w:noProof/>
              </w:rPr>
              <w:drawing>
                <wp:anchor distT="0" distB="0" distL="114300" distR="114300" simplePos="0" relativeHeight="251664896" behindDoc="0" locked="0" layoutInCell="1" allowOverlap="1" wp14:anchorId="57EC6D73" wp14:editId="48720329">
                  <wp:simplePos x="0" y="0"/>
                  <wp:positionH relativeFrom="column">
                    <wp:posOffset>125095</wp:posOffset>
                  </wp:positionH>
                  <wp:positionV relativeFrom="paragraph">
                    <wp:posOffset>96715</wp:posOffset>
                  </wp:positionV>
                  <wp:extent cx="469265" cy="450850"/>
                  <wp:effectExtent l="0" t="0" r="6985" b="6350"/>
                  <wp:wrapNone/>
                  <wp:docPr id="116761101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p>
          <w:p w14:paraId="4C1B78E8" w14:textId="54FA4A93" w:rsidR="004C1C51" w:rsidRDefault="004C1C51" w:rsidP="00930D93">
            <w:pPr>
              <w:snapToGrid w:val="0"/>
              <w:rPr>
                <w:rFonts w:ascii="Meiryo UI" w:eastAsia="Meiryo UI" w:hAnsi="Meiryo UI"/>
                <w:szCs w:val="21"/>
              </w:rPr>
            </w:pPr>
          </w:p>
          <w:p w14:paraId="210BD1A1" w14:textId="77777777" w:rsidR="004C1C51" w:rsidRPr="00157DBE" w:rsidRDefault="004C1C51" w:rsidP="00930D93">
            <w:pPr>
              <w:snapToGrid w:val="0"/>
              <w:rPr>
                <w:rFonts w:ascii="Meiryo UI" w:eastAsia="Meiryo UI" w:hAnsi="Meiryo UI"/>
                <w:szCs w:val="21"/>
              </w:rPr>
            </w:pPr>
          </w:p>
          <w:p w14:paraId="5D943547" w14:textId="303DCF91" w:rsidR="000F7F55" w:rsidRPr="00AA749B" w:rsidRDefault="00930D93" w:rsidP="00C93ED2">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統一省エネラベルの</w:t>
            </w:r>
            <w:r w:rsidR="00C93ED2" w:rsidRPr="00C93ED2">
              <w:rPr>
                <w:rFonts w:ascii="Meiryo UI" w:eastAsia="Meiryo UI" w:hAnsi="Meiryo UI" w:hint="eastAsia"/>
                <w:w w:val="90"/>
                <w:sz w:val="18"/>
                <w:szCs w:val="18"/>
              </w:rPr>
              <w:t>省エネ基準達成率</w:t>
            </w:r>
            <w:r w:rsidR="00C93ED2">
              <w:rPr>
                <w:rFonts w:ascii="Meiryo UI" w:eastAsia="Meiryo UI" w:hAnsi="Meiryo UI" w:hint="eastAsia"/>
                <w:w w:val="90"/>
                <w:sz w:val="18"/>
                <w:szCs w:val="18"/>
              </w:rPr>
              <w:t>を確認ください。</w:t>
            </w:r>
          </w:p>
        </w:tc>
      </w:tr>
      <w:tr w:rsidR="00157DBE" w:rsidRPr="00157DBE" w14:paraId="4C5C8CE2" w14:textId="77777777" w:rsidTr="002F0595">
        <w:trPr>
          <w:trHeight w:val="487"/>
        </w:trPr>
        <w:tc>
          <w:tcPr>
            <w:tcW w:w="1838" w:type="dxa"/>
            <w:tcBorders>
              <w:bottom w:val="single" w:sz="4" w:space="0" w:color="auto"/>
            </w:tcBorders>
          </w:tcPr>
          <w:p w14:paraId="69D7F6D7" w14:textId="024F21CE" w:rsidR="00930D93" w:rsidRDefault="00930D93" w:rsidP="00930D93">
            <w:pPr>
              <w:snapToGrid w:val="0"/>
              <w:rPr>
                <w:rFonts w:ascii="Meiryo UI" w:eastAsia="Meiryo UI" w:hAnsi="Meiryo UI"/>
                <w:sz w:val="20"/>
                <w:szCs w:val="20"/>
              </w:rPr>
            </w:pPr>
            <w:r w:rsidRPr="00E1040F">
              <w:rPr>
                <w:rFonts w:ascii="Meiryo UI" w:eastAsia="Meiryo UI" w:hAnsi="Meiryo UI" w:hint="eastAsia"/>
                <w:sz w:val="20"/>
                <w:szCs w:val="20"/>
              </w:rPr>
              <w:t>電気便座</w:t>
            </w:r>
          </w:p>
          <w:p w14:paraId="5F55578A" w14:textId="59DD50FB" w:rsidR="00E1040F" w:rsidRPr="00DD0423" w:rsidRDefault="00E1040F" w:rsidP="00DD0423">
            <w:pPr>
              <w:snapToGrid w:val="0"/>
              <w:ind w:left="160" w:hangingChars="100" w:hanging="160"/>
              <w:rPr>
                <w:rFonts w:ascii="Meiryo UI" w:eastAsia="Meiryo UI" w:hAnsi="Meiryo UI"/>
                <w:sz w:val="16"/>
                <w:szCs w:val="16"/>
              </w:rPr>
            </w:pPr>
          </w:p>
        </w:tc>
        <w:tc>
          <w:tcPr>
            <w:tcW w:w="7796" w:type="dxa"/>
            <w:tcBorders>
              <w:bottom w:val="single" w:sz="4" w:space="0" w:color="auto"/>
            </w:tcBorders>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tcPr>
          <w:p w14:paraId="35BA6FB7" w14:textId="58BCC194"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tcPr>
          <w:p w14:paraId="49D387AB" w14:textId="422CA732" w:rsidR="00930D93"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電子レンジ</w:t>
            </w:r>
          </w:p>
          <w:p w14:paraId="5D9F555F" w14:textId="381CFD5C" w:rsidR="00816B93" w:rsidRPr="00157DBE" w:rsidRDefault="00816B93" w:rsidP="00DD0423">
            <w:pPr>
              <w:snapToGrid w:val="0"/>
              <w:ind w:left="200" w:hangingChars="100" w:hanging="200"/>
              <w:rPr>
                <w:rFonts w:ascii="Meiryo UI" w:eastAsia="Meiryo UI" w:hAnsi="Meiryo UI"/>
                <w:sz w:val="20"/>
                <w:szCs w:val="21"/>
              </w:rPr>
            </w:pPr>
          </w:p>
        </w:tc>
        <w:tc>
          <w:tcPr>
            <w:tcW w:w="7796" w:type="dxa"/>
            <w:tcBorders>
              <w:top w:val="single" w:sz="4" w:space="0" w:color="auto"/>
            </w:tcBorders>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tcPr>
          <w:p w14:paraId="080A49A1" w14:textId="544A26A0" w:rsidR="00930D93" w:rsidRPr="00AA749B" w:rsidRDefault="00930D93" w:rsidP="00930D93">
            <w:pPr>
              <w:snapToGrid w:val="0"/>
              <w:ind w:left="180" w:hangingChars="100" w:hanging="180"/>
              <w:rPr>
                <w:noProof/>
                <w:sz w:val="18"/>
                <w:szCs w:val="18"/>
              </w:rPr>
            </w:pPr>
            <w:r w:rsidRPr="00AA749B">
              <w:rPr>
                <w:noProof/>
                <w:sz w:val="18"/>
                <w:szCs w:val="18"/>
              </w:rPr>
              <w:drawing>
                <wp:anchor distT="0" distB="0" distL="114300" distR="114300" simplePos="0" relativeHeight="251628032" behindDoc="0" locked="0" layoutInCell="1" allowOverlap="1" wp14:anchorId="1DD2D9A9" wp14:editId="58F02099">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AA749B">
              <w:rPr>
                <w:rFonts w:ascii="Meiryo UI" w:eastAsia="Meiryo UI" w:hAnsi="Meiryo UI" w:hint="eastAsia"/>
                <w:sz w:val="18"/>
                <w:szCs w:val="18"/>
              </w:rPr>
              <w:t>◆</w:t>
            </w:r>
            <w:r w:rsidR="00D95999" w:rsidRPr="00AA749B">
              <w:rPr>
                <w:rFonts w:ascii="Meiryo UI" w:eastAsia="Meiryo UI" w:hAnsi="Meiryo UI" w:hint="eastAsia"/>
                <w:w w:val="90"/>
                <w:sz w:val="18"/>
                <w:szCs w:val="18"/>
              </w:rPr>
              <w:t>省エネラベルの緑色</w:t>
            </w:r>
            <w:r w:rsidRPr="00AA749B">
              <w:rPr>
                <w:rFonts w:ascii="Meiryo UI" w:eastAsia="Meiryo UI" w:hAnsi="Meiryo UI" w:hint="eastAsia"/>
                <w:w w:val="90"/>
                <w:sz w:val="18"/>
                <w:szCs w:val="18"/>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655680" behindDoc="0" locked="0" layoutInCell="1" allowOverlap="1" wp14:anchorId="4D4345DB" wp14:editId="0F1F6C38">
                <wp:simplePos x="0" y="0"/>
                <wp:positionH relativeFrom="margin">
                  <wp:align>left</wp:align>
                </wp:positionH>
                <wp:positionV relativeFrom="paragraph">
                  <wp:posOffset>131444</wp:posOffset>
                </wp:positionV>
                <wp:extent cx="7517219" cy="1304925"/>
                <wp:effectExtent l="0" t="0" r="26670" b="28575"/>
                <wp:wrapNone/>
                <wp:docPr id="151" name="正方形/長方形 151"/>
                <wp:cNvGraphicFramePr/>
                <a:graphic xmlns:a="http://schemas.openxmlformats.org/drawingml/2006/main">
                  <a:graphicData uri="http://schemas.microsoft.com/office/word/2010/wordprocessingShape">
                    <wps:wsp>
                      <wps:cNvSpPr/>
                      <wps:spPr>
                        <a:xfrm>
                          <a:off x="0" y="0"/>
                          <a:ext cx="7517219" cy="1304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9538396" id="正方形/長方形 151" o:spid="_x0000_s1026" style="position:absolute;left:0;text-align:left;margin-left:0;margin-top:10.35pt;width:591.9pt;height:102.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651584" behindDoc="0" locked="0" layoutInCell="1" allowOverlap="1" wp14:anchorId="386C7DD2" wp14:editId="438763A1">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4E50BC80"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653632" behindDoc="0" locked="0" layoutInCell="1" allowOverlap="1" wp14:anchorId="79ADC786" wp14:editId="0479EDE8">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hyperlink r:id="rId57" w:history="1">
        <w:r w:rsidR="002A5890" w:rsidRPr="002A5890">
          <w:rPr>
            <w:rStyle w:val="a3"/>
            <w:rFonts w:ascii="Meiryo UI" w:eastAsia="Meiryo UI" w:hAnsi="Meiryo UI"/>
          </w:rPr>
          <w:t>2022</w:t>
        </w:r>
        <w:r w:rsidR="002F0595" w:rsidRPr="002A5890">
          <w:rPr>
            <w:rStyle w:val="a3"/>
            <w:rFonts w:ascii="Meiryo UI" w:eastAsia="Meiryo UI" w:hAnsi="Meiryo UI"/>
          </w:rPr>
          <w:t>年</w:t>
        </w:r>
        <w:r w:rsidR="002F0595" w:rsidRPr="002A5890">
          <w:rPr>
            <w:rStyle w:val="a3"/>
            <w:rFonts w:ascii="Meiryo UI" w:eastAsia="Meiryo UI" w:hAnsi="Meiryo UI" w:hint="eastAsia"/>
          </w:rPr>
          <w:t>省エネラベルガイドブック</w:t>
        </w:r>
      </w:hyperlink>
      <w:r w:rsidR="002F0595" w:rsidRPr="00157DBE">
        <w:rPr>
          <w:rFonts w:ascii="Meiryo UI" w:eastAsia="Meiryo UI" w:hAnsi="Meiryo UI" w:hint="eastAsia"/>
        </w:rPr>
        <w:t>（経済産業省資源エネルギー庁）」</w:t>
      </w:r>
    </w:p>
    <w:p w14:paraId="4E568541" w14:textId="3DA92EF6" w:rsidR="003E25EC" w:rsidRDefault="00A569F1" w:rsidP="00281506">
      <w:pPr>
        <w:snapToGrid w:val="0"/>
        <w:ind w:firstLineChars="200" w:firstLine="420"/>
        <w:rPr>
          <w:rFonts w:ascii="Meiryo UI" w:eastAsia="Meiryo UI" w:hAnsi="Meiryo UI"/>
        </w:rPr>
      </w:pP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新ラベルによる表示を行ってい</w:t>
      </w:r>
      <w:r w:rsidRPr="00157DBE">
        <w:rPr>
          <w:rFonts w:ascii="Meiryo UI" w:eastAsia="Meiryo UI" w:hAnsi="Meiryo UI" w:hint="eastAsia"/>
        </w:rPr>
        <w:t>ます。</w:t>
      </w:r>
    </w:p>
    <w:p w14:paraId="5305D6B8" w14:textId="5DAF9562" w:rsidR="002F0595" w:rsidRDefault="003E25EC" w:rsidP="00281506">
      <w:pPr>
        <w:snapToGrid w:val="0"/>
        <w:ind w:firstLineChars="200" w:firstLine="4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652608" behindDoc="0" locked="0" layoutInCell="1" allowOverlap="1" wp14:anchorId="3419F1D4" wp14:editId="4BAEADB0">
                <wp:simplePos x="0" y="0"/>
                <wp:positionH relativeFrom="column">
                  <wp:posOffset>5901690</wp:posOffset>
                </wp:positionH>
                <wp:positionV relativeFrom="paragraph">
                  <wp:posOffset>202565</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F1D4" id="テキスト ボックス 123" o:spid="_x0000_s1075" type="#_x0000_t202" style="position:absolute;left:0;text-align:left;margin-left:464.7pt;margin-top:15.95pt;width:51.9pt;height:1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" filled="f" stroked="f" strokeweight=".5pt">
                <v:textbox inset="1mm,0,1mm,0">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654656" behindDoc="0" locked="0" layoutInCell="1" allowOverlap="1" wp14:anchorId="4A891387" wp14:editId="074A097D">
                <wp:simplePos x="0" y="0"/>
                <wp:positionH relativeFrom="column">
                  <wp:posOffset>6738620</wp:posOffset>
                </wp:positionH>
                <wp:positionV relativeFrom="paragraph">
                  <wp:posOffset>192405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387" id="テキスト ボックス 150" o:spid="_x0000_s1076" type="#_x0000_t202" style="position:absolute;left:0;text-align:left;margin-left:530.6pt;margin-top:15.15pt;width:51.9pt;height:1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" filled="f" stroked="f" strokeweight=".5pt">
                <v:textbox inset="1mm,0,1mm,0">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00A569F1" w:rsidRPr="00157DBE">
        <w:rPr>
          <w:rFonts w:ascii="Meiryo UI" w:eastAsia="Meiryo UI" w:hAnsi="Meiryo UI" w:hint="eastAsia"/>
        </w:rPr>
        <w:t>新ラベルについては、</w:t>
      </w:r>
      <w:r w:rsidR="00A569F1" w:rsidRPr="00157DBE">
        <w:rPr>
          <w:rFonts w:ascii="Meiryo UI" w:eastAsia="Meiryo UI" w:hAnsi="Meiryo UI"/>
        </w:rPr>
        <w:t>省エネ基準達成率の数値を確認してください。</w:t>
      </w:r>
    </w:p>
    <w:p w14:paraId="3C32EF9F" w14:textId="5AAA8445" w:rsidR="00A3772C" w:rsidRDefault="00A3772C" w:rsidP="00A569F1">
      <w:pPr>
        <w:snapToGrid w:val="0"/>
        <w:ind w:firstLineChars="100" w:firstLine="210"/>
        <w:rPr>
          <w:rFonts w:ascii="Meiryo UI" w:eastAsia="Meiryo UI" w:hAnsi="Meiryo UI"/>
        </w:rPr>
      </w:pPr>
      <w:r>
        <w:rPr>
          <w:rFonts w:ascii="Meiryo UI" w:eastAsia="Meiryo UI" w:hAnsi="Meiryo UI" w:hint="eastAsia"/>
        </w:rPr>
        <w:t>（「エアコン」、「照明器具」、「テレビ」、「ガス温水機器（</w:t>
      </w:r>
      <w:r w:rsidRPr="00A3772C">
        <w:rPr>
          <w:rFonts w:ascii="Meiryo UI" w:eastAsia="Meiryo UI" w:hAnsi="Meiryo UI" w:hint="eastAsia"/>
        </w:rPr>
        <w:t>ガス瞬間湯沸器、ガスふろがま</w:t>
      </w:r>
      <w:r>
        <w:rPr>
          <w:rFonts w:ascii="Meiryo UI" w:eastAsia="Meiryo UI" w:hAnsi="Meiryo UI" w:hint="eastAsia"/>
        </w:rPr>
        <w:t>）」、</w:t>
      </w:r>
    </w:p>
    <w:p w14:paraId="5AA12FFE" w14:textId="4AE210DF" w:rsidR="00A3772C" w:rsidRPr="00157DBE" w:rsidRDefault="00A3772C" w:rsidP="00A569F1">
      <w:pPr>
        <w:snapToGrid w:val="0"/>
        <w:ind w:firstLineChars="100" w:firstLine="210"/>
        <w:rPr>
          <w:rFonts w:ascii="Meiryo UI" w:eastAsia="Meiryo UI" w:hAnsi="Meiryo UI"/>
        </w:rPr>
      </w:pPr>
      <w:r>
        <w:rPr>
          <w:rFonts w:ascii="Meiryo UI" w:eastAsia="Meiryo UI" w:hAnsi="Meiryo UI" w:hint="eastAsia"/>
        </w:rPr>
        <w:t xml:space="preserve">　「</w:t>
      </w:r>
      <w:r w:rsidRPr="00A3772C">
        <w:rPr>
          <w:rFonts w:ascii="Meiryo UI" w:eastAsia="Meiryo UI" w:hAnsi="Meiryo UI" w:hint="eastAsia"/>
        </w:rPr>
        <w:t>石油温水機器</w:t>
      </w:r>
      <w:r>
        <w:rPr>
          <w:rFonts w:ascii="Meiryo UI" w:eastAsia="Meiryo UI" w:hAnsi="Meiryo UI" w:hint="eastAsia"/>
        </w:rPr>
        <w:t>（</w:t>
      </w:r>
      <w:r w:rsidRPr="00A3772C">
        <w:rPr>
          <w:rFonts w:ascii="Meiryo UI" w:eastAsia="Meiryo UI" w:hAnsi="Meiryo UI" w:hint="eastAsia"/>
        </w:rPr>
        <w:t>給湯用、給湯・浴用</w:t>
      </w:r>
      <w:r>
        <w:rPr>
          <w:rFonts w:ascii="Meiryo UI" w:eastAsia="Meiryo UI" w:hAnsi="Meiryo UI" w:hint="eastAsia"/>
        </w:rPr>
        <w:t>）」、「</w:t>
      </w:r>
      <w:r w:rsidRPr="00A3772C">
        <w:rPr>
          <w:rFonts w:ascii="Meiryo UI" w:eastAsia="Meiryo UI" w:hAnsi="Meiryo UI" w:hint="eastAsia"/>
        </w:rPr>
        <w:t>電気温水機器（ヒートポンプ式給湯機）</w:t>
      </w:r>
      <w:r>
        <w:rPr>
          <w:rFonts w:ascii="Meiryo UI" w:eastAsia="Meiryo UI" w:hAnsi="Meiryo UI" w:hint="eastAsia"/>
        </w:rPr>
        <w:t>」も新ラベルの対象）</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lastRenderedPageBreak/>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3E5ABE00">
                <wp:extent cx="6324600" cy="542925"/>
                <wp:effectExtent l="0" t="0" r="19050" b="2857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27B03F81"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2C7642">
                              <w:rPr>
                                <w:rFonts w:ascii="Meiryo UI" w:eastAsia="Meiryo UI" w:hAnsi="Meiryo UI" w:hint="eastAsia"/>
                                <w:b/>
                                <w:sz w:val="24"/>
                              </w:rPr>
                              <w:t>2段階基準あり・</w:t>
                            </w:r>
                            <w:r w:rsidR="006766E2">
                              <w:rPr>
                                <w:rFonts w:ascii="Meiryo UI" w:eastAsia="Meiryo UI" w:hAnsi="Meiryo UI" w:hint="eastAsia"/>
                                <w:b/>
                                <w:sz w:val="24"/>
                              </w:rPr>
                              <w:t>基準値１〕</w:t>
                            </w:r>
                            <w:r w:rsidRPr="004A5277">
                              <w:rPr>
                                <w:rFonts w:ascii="Meiryo UI" w:eastAsia="Meiryo UI" w:hAnsi="Meiryo UI"/>
                                <w:b/>
                                <w:sz w:val="24"/>
                              </w:rPr>
                              <w:t>100％</w:t>
                            </w:r>
                            <w:r w:rsidR="006766E2">
                              <w:rPr>
                                <w:rFonts w:ascii="Meiryo UI" w:eastAsia="Meiryo UI" w:hAnsi="Meiryo UI" w:hint="eastAsia"/>
                                <w:b/>
                                <w:sz w:val="24"/>
                              </w:rPr>
                              <w:t xml:space="preserve">　〔２段階基準なし</w:t>
                            </w:r>
                            <w:r w:rsidR="002C7642">
                              <w:rPr>
                                <w:rFonts w:ascii="Meiryo UI" w:eastAsia="Meiryo UI" w:hAnsi="Meiryo UI" w:hint="eastAsia"/>
                                <w:b/>
                                <w:sz w:val="24"/>
                              </w:rPr>
                              <w:t>・適合率</w:t>
                            </w:r>
                            <w:r w:rsidR="006766E2">
                              <w:rPr>
                                <w:rFonts w:ascii="Meiryo UI" w:eastAsia="Meiryo UI" w:hAnsi="Meiryo UI" w:hint="eastAsia"/>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E0D96D8" id="_x0000_s1077"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" filled="f">
                <v:textbox inset="5.85pt,.7pt,5.85pt,.7pt">
                  <w:txbxContent>
                    <w:p w14:paraId="2C621723" w14:textId="27B03F81"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2C7642">
                        <w:rPr>
                          <w:rFonts w:ascii="Meiryo UI" w:eastAsia="Meiryo UI" w:hAnsi="Meiryo UI" w:hint="eastAsia"/>
                          <w:b/>
                          <w:sz w:val="24"/>
                        </w:rPr>
                        <w:t>2段階基準あり・</w:t>
                      </w:r>
                      <w:r w:rsidR="006766E2">
                        <w:rPr>
                          <w:rFonts w:ascii="Meiryo UI" w:eastAsia="Meiryo UI" w:hAnsi="Meiryo UI" w:hint="eastAsia"/>
                          <w:b/>
                          <w:sz w:val="24"/>
                        </w:rPr>
                        <w:t>基準値１〕</w:t>
                      </w:r>
                      <w:r w:rsidRPr="004A5277">
                        <w:rPr>
                          <w:rFonts w:ascii="Meiryo UI" w:eastAsia="Meiryo UI" w:hAnsi="Meiryo UI"/>
                          <w:b/>
                          <w:sz w:val="24"/>
                        </w:rPr>
                        <w:t>100％</w:t>
                      </w:r>
                      <w:r w:rsidR="006766E2">
                        <w:rPr>
                          <w:rFonts w:ascii="Meiryo UI" w:eastAsia="Meiryo UI" w:hAnsi="Meiryo UI" w:hint="eastAsia"/>
                          <w:b/>
                          <w:sz w:val="24"/>
                        </w:rPr>
                        <w:t xml:space="preserve">　〔２段階基準なし</w:t>
                      </w:r>
                      <w:r w:rsidR="002C7642">
                        <w:rPr>
                          <w:rFonts w:ascii="Meiryo UI" w:eastAsia="Meiryo UI" w:hAnsi="Meiryo UI" w:hint="eastAsia"/>
                          <w:b/>
                          <w:sz w:val="24"/>
                        </w:rPr>
                        <w:t>・適合率</w:t>
                      </w:r>
                      <w:r w:rsidR="006766E2">
                        <w:rPr>
                          <w:rFonts w:ascii="Meiryo UI" w:eastAsia="Meiryo UI" w:hAnsi="Meiryo UI" w:hint="eastAsia"/>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43D31F13"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tcPr>
          <w:p w14:paraId="078C99DA" w14:textId="77777777" w:rsidR="00930D93"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家庭用</w:t>
            </w:r>
            <w:r w:rsidR="00930D93" w:rsidRPr="00157DBE">
              <w:rPr>
                <w:rFonts w:ascii="Meiryo UI" w:eastAsia="Meiryo UI" w:hAnsi="Meiryo UI" w:hint="eastAsia"/>
                <w:sz w:val="20"/>
                <w:szCs w:val="21"/>
              </w:rPr>
              <w:t>エアコンディショナー</w:t>
            </w:r>
          </w:p>
          <w:p w14:paraId="5D3D32C1" w14:textId="3B910DF9" w:rsidR="00816B93"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業務用エアコンディショナー</w:t>
            </w:r>
          </w:p>
          <w:p w14:paraId="54BE58D7" w14:textId="19A47144" w:rsidR="00816B93" w:rsidRPr="00DD0423" w:rsidRDefault="00816B93" w:rsidP="00DD0423">
            <w:pPr>
              <w:snapToGrid w:val="0"/>
              <w:ind w:left="160" w:hangingChars="100" w:hanging="160"/>
              <w:rPr>
                <w:rFonts w:ascii="Meiryo UI" w:eastAsia="Meiryo UI" w:hAnsi="Meiryo UI"/>
                <w:sz w:val="16"/>
                <w:szCs w:val="16"/>
              </w:rPr>
            </w:pPr>
          </w:p>
        </w:tc>
        <w:tc>
          <w:tcPr>
            <w:tcW w:w="9214" w:type="dxa"/>
          </w:tcPr>
          <w:p w14:paraId="64B20CE0" w14:textId="504C0634" w:rsidR="00930D93" w:rsidRPr="00157DBE" w:rsidRDefault="00A7078F" w:rsidP="00930D93">
            <w:pPr>
              <w:snapToGrid w:val="0"/>
              <w:ind w:left="180" w:hangingChars="100" w:hanging="180"/>
              <w:rPr>
                <w:rFonts w:ascii="Meiryo UI" w:eastAsia="Meiryo UI" w:hAnsi="Meiryo UI"/>
                <w:sz w:val="18"/>
                <w:szCs w:val="18"/>
              </w:rPr>
            </w:pPr>
            <w:r w:rsidRPr="00A7078F">
              <w:rPr>
                <w:rFonts w:ascii="Meiryo UI" w:eastAsia="Meiryo UI" w:hAnsi="Meiryo UI" w:hint="eastAsia"/>
                <w:sz w:val="18"/>
                <w:szCs w:val="18"/>
              </w:rPr>
              <w:t>①家庭用エアコンディショナーにあっては、エネルギー消費効率が</w:t>
            </w:r>
            <w:r w:rsidRPr="00027084">
              <w:rPr>
                <w:rFonts w:ascii="Meiryo UI" w:eastAsia="Meiryo UI" w:hAnsi="Meiryo UI" w:hint="eastAsia"/>
                <w:sz w:val="18"/>
                <w:szCs w:val="18"/>
                <w:u w:val="single" w:color="000000" w:themeColor="text1"/>
              </w:rPr>
              <w:t>表１</w:t>
            </w:r>
            <w:r w:rsidRPr="00A7078F">
              <w:rPr>
                <w:rFonts w:ascii="Meiryo UI" w:eastAsia="Meiryo UI" w:hAnsi="Meiryo UI" w:hint="eastAsia"/>
                <w:sz w:val="18"/>
                <w:szCs w:val="18"/>
              </w:rPr>
              <w:t>に示された区分ごとの基準エネルギー消費効率又は算定式を用いて算定した数値を下回らないこと。</w:t>
            </w:r>
          </w:p>
          <w:p w14:paraId="73BE0579" w14:textId="10F0EC11" w:rsidR="00A7078F"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②</w:t>
            </w:r>
            <w:r w:rsidR="00930D93" w:rsidRPr="00157DBE">
              <w:rPr>
                <w:rFonts w:ascii="Meiryo UI" w:eastAsia="Meiryo UI" w:hAnsi="Meiryo UI"/>
                <w:sz w:val="18"/>
                <w:szCs w:val="18"/>
              </w:rPr>
              <w:t>業務用エアコンディショナーに</w:t>
            </w:r>
            <w:r>
              <w:rPr>
                <w:rFonts w:ascii="Meiryo UI" w:eastAsia="Meiryo UI" w:hAnsi="Meiryo UI" w:hint="eastAsia"/>
                <w:sz w:val="18"/>
                <w:szCs w:val="18"/>
              </w:rPr>
              <w:t>あっ</w:t>
            </w:r>
            <w:r w:rsidR="00930D93" w:rsidRPr="00157DBE">
              <w:rPr>
                <w:rFonts w:ascii="Meiryo UI" w:eastAsia="Meiryo UI" w:hAnsi="Meiryo UI"/>
                <w:sz w:val="18"/>
                <w:szCs w:val="18"/>
              </w:rPr>
              <w:t>ては、</w:t>
            </w:r>
            <w:r w:rsidRPr="00A7078F">
              <w:rPr>
                <w:rFonts w:ascii="Meiryo UI" w:eastAsia="Meiryo UI" w:hAnsi="Meiryo UI" w:hint="eastAsia"/>
                <w:sz w:val="18"/>
                <w:szCs w:val="18"/>
              </w:rPr>
              <w:t>基準値１はアの要件を、基準値２はイの要件を満たすこと。ただし、ビル用マルチエアコンディショナーについては、アの要件を満たすこと又はイの要件及び③の要件を満たすことで基準値１の要件とする。</w:t>
            </w:r>
          </w:p>
          <w:p w14:paraId="1DA4DE4B" w14:textId="059D09AB" w:rsidR="00930D93" w:rsidRDefault="00A7078F" w:rsidP="00681498">
            <w:pPr>
              <w:snapToGrid w:val="0"/>
              <w:ind w:leftChars="100" w:left="570" w:hangingChars="200" w:hanging="360"/>
              <w:rPr>
                <w:rFonts w:ascii="Meiryo UI" w:eastAsia="Meiryo UI" w:hAnsi="Meiryo UI"/>
                <w:sz w:val="18"/>
                <w:szCs w:val="18"/>
              </w:rPr>
            </w:pPr>
            <w:r w:rsidRPr="00A7078F">
              <w:rPr>
                <w:rFonts w:ascii="Meiryo UI" w:eastAsia="Meiryo UI" w:hAnsi="Meiryo UI" w:hint="eastAsia"/>
                <w:sz w:val="18"/>
                <w:szCs w:val="18"/>
              </w:rPr>
              <w:t>ア．</w:t>
            </w:r>
            <w:r w:rsidR="00930D93" w:rsidRPr="00157DBE">
              <w:rPr>
                <w:rFonts w:ascii="Meiryo UI" w:eastAsia="Meiryo UI" w:hAnsi="Meiryo UI"/>
                <w:sz w:val="18"/>
                <w:szCs w:val="18"/>
              </w:rPr>
              <w:t>エネルギー消費効率が</w:t>
            </w:r>
            <w:r w:rsidR="00930D93" w:rsidRPr="00157DBE">
              <w:rPr>
                <w:rFonts w:ascii="Meiryo UI" w:eastAsia="Meiryo UI" w:hAnsi="Meiryo UI"/>
                <w:sz w:val="18"/>
                <w:szCs w:val="18"/>
                <w:u w:val="single"/>
              </w:rPr>
              <w:t>表</w:t>
            </w:r>
            <w:r>
              <w:rPr>
                <w:rFonts w:ascii="Meiryo UI" w:eastAsia="Meiryo UI" w:hAnsi="Meiryo UI" w:hint="eastAsia"/>
                <w:sz w:val="18"/>
                <w:szCs w:val="18"/>
                <w:u w:val="single"/>
              </w:rPr>
              <w:t>２</w:t>
            </w:r>
            <w:r w:rsidR="00930D93"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3C768417" w14:textId="3905DB10" w:rsidR="00A7078F" w:rsidRPr="00157DBE" w:rsidRDefault="00A7078F" w:rsidP="00681498">
            <w:pPr>
              <w:snapToGrid w:val="0"/>
              <w:ind w:leftChars="85" w:left="538" w:hangingChars="200" w:hanging="360"/>
              <w:rPr>
                <w:rFonts w:ascii="Meiryo UI" w:eastAsia="Meiryo UI" w:hAnsi="Meiryo UI"/>
                <w:sz w:val="18"/>
                <w:szCs w:val="18"/>
              </w:rPr>
            </w:pPr>
            <w:r>
              <w:rPr>
                <w:rFonts w:ascii="Meiryo UI" w:eastAsia="Meiryo UI" w:hAnsi="Meiryo UI" w:hint="eastAsia"/>
                <w:sz w:val="18"/>
                <w:szCs w:val="18"/>
              </w:rPr>
              <w:t>イ．</w:t>
            </w:r>
            <w:r w:rsidRPr="00A7078F">
              <w:rPr>
                <w:rFonts w:ascii="Meiryo UI" w:eastAsia="Meiryo UI" w:hAnsi="Meiryo UI" w:hint="eastAsia"/>
                <w:sz w:val="18"/>
                <w:szCs w:val="18"/>
              </w:rPr>
              <w:t>エネルギー消費効率が</w:t>
            </w:r>
            <w:r w:rsidRPr="00027084">
              <w:rPr>
                <w:rFonts w:ascii="Meiryo UI" w:eastAsia="Meiryo UI" w:hAnsi="Meiryo UI" w:hint="eastAsia"/>
                <w:sz w:val="18"/>
                <w:szCs w:val="18"/>
                <w:u w:val="single" w:color="000000" w:themeColor="text1"/>
              </w:rPr>
              <w:t>表２</w:t>
            </w:r>
            <w:r w:rsidRPr="00A7078F">
              <w:rPr>
                <w:rFonts w:ascii="Meiryo UI" w:eastAsia="Meiryo UI" w:hAnsi="Meiryo UI" w:hint="eastAsia"/>
                <w:sz w:val="18"/>
                <w:szCs w:val="18"/>
              </w:rPr>
              <w:t>に示された区分ごとの基準エネルギー消費効率又は算定式を用いて算定した数値に</w:t>
            </w:r>
            <w:r w:rsidRPr="00A7078F">
              <w:rPr>
                <w:rFonts w:ascii="Meiryo UI" w:eastAsia="Meiryo UI" w:hAnsi="Meiryo UI"/>
                <w:sz w:val="18"/>
                <w:szCs w:val="18"/>
              </w:rPr>
              <w:t>88/100</w:t>
            </w:r>
            <w:r>
              <w:rPr>
                <w:rFonts w:ascii="Meiryo UI" w:eastAsia="Meiryo UI" w:hAnsi="Meiryo UI"/>
                <w:sz w:val="18"/>
                <w:szCs w:val="18"/>
              </w:rPr>
              <w:t>を乗じて小数点以下１桁未満の端数を切り捨てた数値</w:t>
            </w:r>
            <w:r w:rsidRPr="00A7078F">
              <w:rPr>
                <w:rFonts w:ascii="Meiryo UI" w:eastAsia="Meiryo UI" w:hAnsi="Meiryo UI"/>
                <w:sz w:val="18"/>
                <w:szCs w:val="18"/>
              </w:rPr>
              <w:t>を下回らないこと。</w:t>
            </w:r>
          </w:p>
          <w:p w14:paraId="642D9620" w14:textId="74888F27" w:rsidR="00930D93" w:rsidRPr="00157DBE" w:rsidRDefault="00A7078F" w:rsidP="00930D93">
            <w:pPr>
              <w:snapToGrid w:val="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冷媒に使用される物質の地球温暖化係数は750以下であること。</w:t>
            </w:r>
          </w:p>
          <w:p w14:paraId="6059CA72" w14:textId="56964F76" w:rsidR="00B91BE2"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④</w:t>
            </w:r>
            <w:r w:rsidR="00B91BE2" w:rsidRPr="00B91BE2">
              <w:rPr>
                <w:rFonts w:ascii="Meiryo UI" w:eastAsia="Meiryo UI" w:hAnsi="Meiryo UI" w:hint="eastAsia"/>
                <w:sz w:val="18"/>
                <w:szCs w:val="18"/>
              </w:rPr>
              <w:t>業務用エアコンディショナーにあっては、常時監視システムを使用したものであること。</w:t>
            </w:r>
          </w:p>
          <w:p w14:paraId="43E53140" w14:textId="79F65222" w:rsidR="00930D93" w:rsidRPr="00157DBE" w:rsidRDefault="00B91BE2"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⑤</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tcPr>
          <w:p w14:paraId="4A9F461B" w14:textId="7E8AA86F" w:rsidR="00930D93" w:rsidRPr="00AA749B" w:rsidRDefault="00930D93" w:rsidP="00FA5467">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29056" behindDoc="0" locked="0" layoutInCell="1" allowOverlap="1" wp14:anchorId="118B5DD3" wp14:editId="3A37EBAE">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009D6706" w:rsidRPr="00AA749B">
              <w:rPr>
                <w:rFonts w:ascii="Meiryo UI" w:eastAsia="Meiryo UI" w:hAnsi="Meiryo UI" w:hint="eastAsia"/>
                <w:sz w:val="18"/>
                <w:szCs w:val="18"/>
              </w:rPr>
              <w:t>家庭用エアコンについては、</w:t>
            </w:r>
            <w:r w:rsidRPr="00AA749B">
              <w:rPr>
                <w:rFonts w:ascii="Meiryo UI" w:eastAsia="Meiryo UI" w:hAnsi="Meiryo UI" w:hint="eastAsia"/>
                <w:sz w:val="18"/>
                <w:szCs w:val="18"/>
              </w:rPr>
              <w:t>統一省エネラベルの</w:t>
            </w:r>
            <w:r w:rsidR="00D50A7F" w:rsidRPr="00D50A7F">
              <w:rPr>
                <w:rFonts w:ascii="Meiryo UI" w:eastAsia="Meiryo UI" w:hAnsi="Meiryo UI" w:hint="eastAsia"/>
                <w:sz w:val="18"/>
                <w:szCs w:val="18"/>
              </w:rPr>
              <w:t>エネルギー消費効率が参考となります。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tcPr>
          <w:p w14:paraId="3736A511" w14:textId="628FA4CA"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30080" behindDoc="0" locked="0" layoutInCell="1" allowOverlap="1" wp14:anchorId="19D744E6" wp14:editId="0E593859">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◆JIS規格適合機種のうち、APF</w:t>
            </w:r>
            <w:r w:rsidRPr="00AA749B">
              <w:rPr>
                <w:rFonts w:ascii="Meiryo UI" w:eastAsia="Meiryo UI" w:hAnsi="Meiryo UI"/>
                <w:sz w:val="18"/>
                <w:szCs w:val="18"/>
              </w:rPr>
              <w:t>p</w:t>
            </w:r>
            <w:r w:rsidRPr="00AA749B">
              <w:rPr>
                <w:rFonts w:ascii="Meiryo UI" w:eastAsia="Meiryo UI" w:hAnsi="Meiryo UI" w:hint="eastAsia"/>
                <w:sz w:val="18"/>
                <w:szCs w:val="18"/>
              </w:rPr>
              <w:t>（期間成績係数）</w:t>
            </w:r>
            <w:r w:rsidRPr="00AA749B">
              <w:rPr>
                <w:rFonts w:ascii="Meiryo UI" w:eastAsia="Meiryo UI" w:hAnsi="Meiryo UI"/>
                <w:sz w:val="18"/>
                <w:szCs w:val="18"/>
              </w:rPr>
              <w:t>1.07</w:t>
            </w:r>
            <w:r w:rsidR="00D95999" w:rsidRPr="00AA749B">
              <w:rPr>
                <w:rFonts w:ascii="Meiryo UI" w:eastAsia="Meiryo UI" w:hAnsi="Meiryo UI" w:hint="eastAsia"/>
                <w:sz w:val="18"/>
                <w:szCs w:val="18"/>
              </w:rPr>
              <w:t>以上の製品は</w:t>
            </w:r>
            <w:r w:rsidRPr="00AA749B">
              <w:rPr>
                <w:rFonts w:ascii="Meiryo UI" w:eastAsia="Meiryo UI" w:hAnsi="Meiryo UI" w:hint="eastAsia"/>
                <w:sz w:val="18"/>
                <w:szCs w:val="18"/>
              </w:rPr>
              <w:t>適合品です。</w:t>
            </w:r>
          </w:p>
        </w:tc>
      </w:tr>
      <w:tr w:rsidR="00930D93" w:rsidRPr="00157DBE" w14:paraId="2145A436" w14:textId="77777777" w:rsidTr="000E09F7">
        <w:trPr>
          <w:trHeight w:val="1177"/>
        </w:trPr>
        <w:tc>
          <w:tcPr>
            <w:tcW w:w="1696" w:type="dxa"/>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DD0423" w:rsidRDefault="00930D93" w:rsidP="003D63A3">
            <w:pPr>
              <w:snapToGrid w:val="0"/>
              <w:spacing w:line="240" w:lineRule="exact"/>
              <w:ind w:left="160" w:hangingChars="100" w:hanging="160"/>
              <w:rPr>
                <w:rFonts w:ascii="Meiryo UI" w:eastAsia="Meiryo UI" w:hAnsi="Meiryo UI"/>
                <w:sz w:val="16"/>
                <w:szCs w:val="16"/>
              </w:rPr>
            </w:pPr>
            <w:r w:rsidRPr="00DD0423">
              <w:rPr>
                <w:rFonts w:ascii="Meiryo UI" w:eastAsia="Meiryo UI" w:hAnsi="Meiryo UI" w:hint="eastAsia"/>
                <w:sz w:val="16"/>
                <w:szCs w:val="16"/>
              </w:rPr>
              <w:t>※基本方針の</w:t>
            </w:r>
            <w:r w:rsidRPr="00DD0423">
              <w:rPr>
                <w:rFonts w:ascii="Meiryo UI" w:eastAsia="Meiryo UI" w:hAnsi="Meiryo UI" w:hint="eastAsia"/>
                <w:sz w:val="16"/>
                <w:szCs w:val="16"/>
                <w:u w:val="single"/>
              </w:rPr>
              <w:t>備考１</w:t>
            </w:r>
            <w:r w:rsidRPr="00DD0423">
              <w:rPr>
                <w:rFonts w:ascii="Meiryo UI" w:eastAsia="Meiryo UI" w:hAnsi="Meiryo UI" w:hint="eastAsia"/>
                <w:sz w:val="16"/>
                <w:szCs w:val="16"/>
              </w:rPr>
              <w:t>に掲げる型式のものを除く。</w:t>
            </w:r>
          </w:p>
        </w:tc>
        <w:tc>
          <w:tcPr>
            <w:tcW w:w="9214" w:type="dxa"/>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tcPr>
          <w:p w14:paraId="33ECDF77" w14:textId="30CAC0A7" w:rsidR="00930D93" w:rsidRPr="00AA749B" w:rsidRDefault="00930D93" w:rsidP="00D9599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31104" behindDoc="0" locked="0" layoutInCell="1" allowOverlap="1" wp14:anchorId="6F915EA7" wp14:editId="0FD36269">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bookmarkStart w:id="17" w:name="_Hlk155790738"/>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bookmarkEnd w:id="17"/>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3B7312D6">
                <wp:extent cx="6324600" cy="542925"/>
                <wp:effectExtent l="0" t="0" r="19050" b="2857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2F80F5FB"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6766E2" w:rsidRPr="006766E2">
                              <w:rPr>
                                <w:rFonts w:ascii="Meiryo UI" w:eastAsia="Meiryo UI" w:hAnsi="Meiryo UI" w:hint="eastAsia"/>
                                <w:b/>
                                <w:sz w:val="24"/>
                              </w:rPr>
                              <w:t>基準値１〕</w:t>
                            </w:r>
                            <w:r w:rsidR="006766E2" w:rsidRPr="006766E2">
                              <w:rPr>
                                <w:rFonts w:ascii="Meiryo UI" w:eastAsia="Meiryo UI" w:hAnsi="Meiryo UI"/>
                                <w:b/>
                                <w:sz w:val="24"/>
                              </w:rPr>
                              <w:t>100％　〔２段階基準なし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7FE54B2" id="_x0000_s1078"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" filled="f">
                <v:textbox inset="5.85pt,.7pt,5.85pt,.7pt">
                  <w:txbxContent>
                    <w:p w14:paraId="0D2CE14C" w14:textId="2F80F5FB"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6766E2" w:rsidRPr="006766E2">
                        <w:rPr>
                          <w:rFonts w:ascii="Meiryo UI" w:eastAsia="Meiryo UI" w:hAnsi="Meiryo UI" w:hint="eastAsia"/>
                          <w:b/>
                          <w:sz w:val="24"/>
                        </w:rPr>
                        <w:t>基準値１〕</w:t>
                      </w:r>
                      <w:r w:rsidR="006766E2" w:rsidRPr="006766E2">
                        <w:rPr>
                          <w:rFonts w:ascii="Meiryo UI" w:eastAsia="Meiryo UI" w:hAnsi="Meiryo UI"/>
                          <w:b/>
                          <w:sz w:val="24"/>
                        </w:rPr>
                        <w:t>100％　〔２段階基準なし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839DC">
        <w:trPr>
          <w:tblHeader/>
        </w:trPr>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0334741B"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tcPr>
          <w:p w14:paraId="6CEE1F6F" w14:textId="77777777" w:rsidR="00A6727E" w:rsidRDefault="00A6727E" w:rsidP="00A6727E">
            <w:pPr>
              <w:snapToGrid w:val="0"/>
              <w:rPr>
                <w:rFonts w:ascii="Meiryo UI" w:eastAsia="Meiryo UI" w:hAnsi="Meiryo UI"/>
                <w:sz w:val="20"/>
                <w:szCs w:val="21"/>
              </w:rPr>
            </w:pPr>
            <w:bookmarkStart w:id="18" w:name="_Hlk155790688"/>
            <w:r w:rsidRPr="00157DBE">
              <w:rPr>
                <w:rFonts w:ascii="Meiryo UI" w:eastAsia="Meiryo UI" w:hAnsi="Meiryo UI" w:hint="eastAsia"/>
                <w:sz w:val="20"/>
                <w:szCs w:val="21"/>
              </w:rPr>
              <w:t>ヒートポンプ式電気給湯器</w:t>
            </w:r>
          </w:p>
          <w:p w14:paraId="63B6766B" w14:textId="7045E6B9" w:rsidR="002207CC" w:rsidRPr="00DD0423" w:rsidRDefault="002207CC" w:rsidP="00DD0423">
            <w:pPr>
              <w:snapToGrid w:val="0"/>
              <w:ind w:left="160" w:hangingChars="100" w:hanging="160"/>
              <w:rPr>
                <w:rFonts w:ascii="Meiryo UI" w:eastAsia="Meiryo UI" w:hAnsi="Meiryo UI"/>
                <w:sz w:val="16"/>
                <w:szCs w:val="16"/>
              </w:rPr>
            </w:pPr>
          </w:p>
        </w:tc>
        <w:tc>
          <w:tcPr>
            <w:tcW w:w="8789" w:type="dxa"/>
          </w:tcPr>
          <w:p w14:paraId="12BD93F2" w14:textId="7F26DF46"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00C112E7">
              <w:rPr>
                <w:rFonts w:ascii="Meiryo UI" w:eastAsia="Meiryo UI" w:hAnsi="Meiryo UI" w:hint="eastAsia"/>
                <w:sz w:val="18"/>
                <w:szCs w:val="18"/>
                <w:u w:val="single"/>
              </w:rPr>
              <w:t>1</w:t>
            </w:r>
            <w:r w:rsidRPr="00157DBE">
              <w:rPr>
                <w:rFonts w:ascii="Meiryo UI" w:eastAsia="Meiryo UI" w:hAnsi="Meiryo UI" w:hint="eastAsia"/>
                <w:sz w:val="18"/>
                <w:szCs w:val="18"/>
              </w:rPr>
              <w:t>に示された区分ごとの基準エネルギー消費効率を下回らないこと。</w:t>
            </w:r>
          </w:p>
          <w:p w14:paraId="0DE163F0" w14:textId="6F0D5758" w:rsidR="00124FCB" w:rsidRPr="00157DBE" w:rsidRDefault="00124FCB" w:rsidP="00C112E7">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w:t>
            </w:r>
            <w:r w:rsidR="00C112E7" w:rsidRPr="009D40F1">
              <w:rPr>
                <w:rFonts w:ascii="Meiryo UI" w:eastAsia="Meiryo UI" w:hAnsi="Meiryo UI" w:hint="eastAsia"/>
                <w:sz w:val="18"/>
                <w:szCs w:val="18"/>
                <w:u w:val="single"/>
              </w:rPr>
              <w:t>表２</w:t>
            </w:r>
            <w:r w:rsidR="00C112E7" w:rsidRPr="00C112E7">
              <w:rPr>
                <w:rFonts w:ascii="Meiryo UI" w:eastAsia="Meiryo UI" w:hAnsi="Meiryo UI" w:hint="eastAsia"/>
                <w:sz w:val="18"/>
                <w:szCs w:val="18"/>
              </w:rPr>
              <w:t>に示された加熱能力に対応した</w:t>
            </w:r>
            <w:r w:rsidRPr="00157DBE">
              <w:rPr>
                <w:rFonts w:ascii="Meiryo UI" w:eastAsia="Meiryo UI" w:hAnsi="Meiryo UI" w:hint="eastAsia"/>
                <w:sz w:val="18"/>
                <w:szCs w:val="18"/>
              </w:rPr>
              <w:t>年間加熱効率</w:t>
            </w:r>
            <w:r w:rsidR="00C112E7" w:rsidRPr="00C112E7">
              <w:rPr>
                <w:rFonts w:ascii="Meiryo UI" w:eastAsia="Meiryo UI" w:hAnsi="Meiryo UI" w:hint="eastAsia"/>
                <w:sz w:val="18"/>
                <w:szCs w:val="18"/>
              </w:rPr>
              <w:t>を下回らない</w:t>
            </w:r>
            <w:r w:rsidRPr="00157DBE">
              <w:rPr>
                <w:rFonts w:ascii="Meiryo UI" w:eastAsia="Meiryo UI" w:hAnsi="Meiryo UI"/>
                <w:sz w:val="18"/>
                <w:szCs w:val="18"/>
              </w:rPr>
              <w:t>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tcPr>
          <w:p w14:paraId="6FE88ED2" w14:textId="576D660A" w:rsidR="00A6727E" w:rsidRPr="00AA749B" w:rsidRDefault="00124FCB" w:rsidP="00A6727E">
            <w:pPr>
              <w:snapToGrid w:val="0"/>
              <w:ind w:left="180" w:hangingChars="100" w:hanging="180"/>
              <w:rPr>
                <w:rFonts w:ascii="Meiryo UI" w:eastAsia="Meiryo UI" w:hAnsi="Meiryo UI"/>
                <w:sz w:val="18"/>
                <w:szCs w:val="18"/>
              </w:rPr>
            </w:pPr>
            <w:r w:rsidRPr="004D0534">
              <w:rPr>
                <w:rFonts w:ascii="Meiryo UI" w:eastAsia="Meiryo UI" w:hAnsi="Meiryo UI" w:hint="eastAsia"/>
                <w:sz w:val="18"/>
                <w:szCs w:val="18"/>
              </w:rPr>
              <w:t>◆省エネラベルの緑色</w:t>
            </w:r>
            <w:r w:rsidR="00A6727E" w:rsidRPr="004D0534">
              <w:rPr>
                <w:rFonts w:ascii="Meiryo UI" w:eastAsia="Meiryo UI" w:hAnsi="Meiryo UI" w:hint="eastAsia"/>
                <w:sz w:val="18"/>
                <w:szCs w:val="18"/>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48A67A87">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tcPr>
          <w:p w14:paraId="79946C15" w14:textId="4C8656D2" w:rsidR="00B42148" w:rsidRPr="00DD0423" w:rsidRDefault="00A6727E" w:rsidP="00A6727E">
            <w:pPr>
              <w:snapToGrid w:val="0"/>
              <w:rPr>
                <w:rFonts w:ascii="Meiryo UI" w:eastAsia="Meiryo UI" w:hAnsi="Meiryo UI"/>
                <w:sz w:val="20"/>
                <w:szCs w:val="20"/>
              </w:rPr>
            </w:pPr>
            <w:bookmarkStart w:id="19" w:name="_Hlk155790812"/>
            <w:bookmarkEnd w:id="18"/>
            <w:r w:rsidRPr="002207CC">
              <w:rPr>
                <w:rFonts w:ascii="Meiryo UI" w:eastAsia="Meiryo UI" w:hAnsi="Meiryo UI" w:hint="eastAsia"/>
                <w:sz w:val="20"/>
                <w:szCs w:val="20"/>
              </w:rPr>
              <w:t>ガス温水機器</w:t>
            </w:r>
            <w:bookmarkEnd w:id="19"/>
          </w:p>
          <w:p w14:paraId="0E3F4A64" w14:textId="7268E5A9" w:rsidR="00B42148" w:rsidRPr="00DD0423" w:rsidRDefault="00B42148" w:rsidP="00DD0423">
            <w:pPr>
              <w:snapToGrid w:val="0"/>
              <w:ind w:left="160" w:hangingChars="100" w:hanging="160"/>
              <w:rPr>
                <w:rFonts w:ascii="Meiryo UI" w:eastAsia="Meiryo UI" w:hAnsi="Meiryo UI"/>
                <w:sz w:val="16"/>
                <w:szCs w:val="16"/>
              </w:rPr>
            </w:pPr>
          </w:p>
        </w:tc>
        <w:tc>
          <w:tcPr>
            <w:tcW w:w="8789" w:type="dxa"/>
          </w:tcPr>
          <w:p w14:paraId="685E6965" w14:textId="7E9A6246" w:rsidR="00B86034" w:rsidRPr="006C7767" w:rsidRDefault="002E64E6" w:rsidP="006C7767">
            <w:pPr>
              <w:snapToGrid w:val="0"/>
              <w:ind w:left="180" w:hanging="180"/>
              <w:rPr>
                <w:rFonts w:ascii="Meiryo UI" w:eastAsia="Meiryo UI" w:hAnsi="Meiryo UI"/>
                <w:sz w:val="18"/>
                <w:szCs w:val="21"/>
              </w:rPr>
            </w:pPr>
            <w:r w:rsidRPr="002E64E6">
              <w:rPr>
                <w:rFonts w:ascii="Meiryo UI" w:eastAsia="Meiryo UI" w:hAnsi="Meiryo UI" w:hint="eastAsia"/>
                <w:sz w:val="18"/>
                <w:szCs w:val="21"/>
              </w:rPr>
              <w:t>①</w:t>
            </w:r>
            <w:r w:rsidR="00B86034" w:rsidRPr="0075142B">
              <w:rPr>
                <w:rFonts w:ascii="Meiryo UI" w:eastAsia="Meiryo UI" w:hAnsi="Meiryo UI" w:hint="eastAsia"/>
                <w:sz w:val="18"/>
                <w:szCs w:val="21"/>
              </w:rPr>
              <w:t>電気ヒートポンプ・ガス瞬間式併用型給湯機にあっては、年間給湯効率が</w:t>
            </w:r>
            <w:r w:rsidR="00B86034" w:rsidRPr="00477CFA">
              <w:rPr>
                <w:rFonts w:ascii="Meiryo UI" w:eastAsia="Meiryo UI" w:hAnsi="Meiryo UI"/>
                <w:sz w:val="18"/>
                <w:szCs w:val="21"/>
              </w:rPr>
              <w:t>108</w:t>
            </w:r>
            <w:r w:rsidR="00B86034" w:rsidRPr="006C7767">
              <w:rPr>
                <w:rFonts w:ascii="Meiryo UI" w:eastAsia="Meiryo UI" w:hAnsi="Meiryo UI"/>
                <w:sz w:val="18"/>
                <w:szCs w:val="21"/>
              </w:rPr>
              <w:t>％以上であること。</w:t>
            </w:r>
          </w:p>
          <w:p w14:paraId="5675F5B8" w14:textId="12B59BE8" w:rsidR="000B02E7" w:rsidRPr="000B02E7" w:rsidRDefault="002E64E6" w:rsidP="00477CFA">
            <w:pPr>
              <w:snapToGrid w:val="0"/>
              <w:ind w:left="180" w:hangingChars="100" w:hanging="180"/>
              <w:rPr>
                <w:rFonts w:ascii="Meiryo UI" w:eastAsia="Meiryo UI" w:hAnsi="Meiryo UI"/>
                <w:sz w:val="18"/>
                <w:szCs w:val="21"/>
              </w:rPr>
            </w:pPr>
            <w:r>
              <w:rPr>
                <w:rFonts w:ascii="Meiryo UI" w:eastAsia="Meiryo UI" w:hAnsi="Meiryo UI" w:hint="eastAsia"/>
                <w:sz w:val="18"/>
                <w:szCs w:val="21"/>
              </w:rPr>
              <w:t>②</w:t>
            </w:r>
            <w:r w:rsidR="000B02E7" w:rsidRPr="000B02E7">
              <w:rPr>
                <w:rFonts w:ascii="Meiryo UI" w:eastAsia="Meiryo UI" w:hAnsi="Meiryo UI" w:hint="eastAsia"/>
                <w:sz w:val="18"/>
                <w:szCs w:val="21"/>
              </w:rPr>
              <w:t>ガス瞬間湯沸器のうち、自然通気式のものにあっては、</w:t>
            </w:r>
            <w:r w:rsidRPr="002E64E6">
              <w:rPr>
                <w:rFonts w:ascii="Meiryo UI" w:eastAsia="Meiryo UI" w:hAnsi="Meiryo UI" w:hint="eastAsia"/>
                <w:sz w:val="18"/>
                <w:szCs w:val="21"/>
              </w:rPr>
              <w:t>エネルギー消費効率が</w:t>
            </w:r>
            <w:r w:rsidRPr="003105C2">
              <w:rPr>
                <w:rFonts w:ascii="Meiryo UI" w:eastAsia="Meiryo UI" w:hAnsi="Meiryo UI" w:hint="eastAsia"/>
                <w:sz w:val="18"/>
                <w:szCs w:val="21"/>
                <w:u w:val="single" w:color="000000" w:themeColor="text1"/>
              </w:rPr>
              <w:t>表</w:t>
            </w:r>
            <w:r w:rsidRPr="002E64E6">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基準エネルギー消費効率の</w:t>
            </w:r>
            <w:r w:rsidRPr="002E64E6">
              <w:rPr>
                <w:rFonts w:ascii="Meiryo UI" w:eastAsia="Meiryo UI" w:hAnsi="Meiryo UI" w:hint="eastAsia"/>
                <w:sz w:val="18"/>
                <w:szCs w:val="21"/>
              </w:rPr>
              <w:t>基準値２の</w:t>
            </w:r>
            <w:r w:rsidR="000B02E7" w:rsidRPr="000B02E7">
              <w:rPr>
                <w:rFonts w:ascii="Meiryo UI" w:eastAsia="Meiryo UI" w:hAnsi="Meiryo UI" w:hint="eastAsia"/>
                <w:sz w:val="18"/>
                <w:szCs w:val="21"/>
              </w:rPr>
              <w:t>数値</w:t>
            </w:r>
            <w:r w:rsidRPr="002E64E6">
              <w:rPr>
                <w:rFonts w:ascii="Meiryo UI" w:eastAsia="Meiryo UI" w:hAnsi="Meiryo UI" w:hint="eastAsia"/>
                <w:sz w:val="18"/>
                <w:szCs w:val="21"/>
              </w:rPr>
              <w:t>を下回らないこと</w:t>
            </w:r>
            <w:r w:rsidR="000B02E7" w:rsidRPr="000B02E7">
              <w:rPr>
                <w:rFonts w:ascii="Meiryo UI" w:eastAsia="Meiryo UI" w:hAnsi="Meiryo UI" w:hint="eastAsia"/>
                <w:sz w:val="18"/>
                <w:szCs w:val="21"/>
              </w:rPr>
              <w:t>。</w:t>
            </w:r>
          </w:p>
          <w:p w14:paraId="54824E00" w14:textId="5C2AD597" w:rsidR="0064134B" w:rsidRPr="0064134B" w:rsidRDefault="0064134B" w:rsidP="0064134B">
            <w:pPr>
              <w:snapToGrid w:val="0"/>
              <w:ind w:left="180" w:hangingChars="100" w:hanging="180"/>
              <w:rPr>
                <w:rFonts w:ascii="Meiryo UI" w:eastAsia="Meiryo UI" w:hAnsi="Meiryo UI"/>
                <w:sz w:val="18"/>
                <w:szCs w:val="21"/>
              </w:rPr>
            </w:pPr>
            <w:r>
              <w:rPr>
                <w:rFonts w:ascii="Meiryo UI" w:eastAsia="Meiryo UI" w:hAnsi="Meiryo UI" w:hint="eastAsia"/>
                <w:sz w:val="18"/>
                <w:szCs w:val="21"/>
              </w:rPr>
              <w:t>③</w:t>
            </w:r>
            <w:r w:rsidR="000B02E7" w:rsidRPr="000B02E7">
              <w:rPr>
                <w:rFonts w:ascii="Meiryo UI" w:eastAsia="Meiryo UI" w:hAnsi="Meiryo UI" w:hint="eastAsia"/>
                <w:sz w:val="18"/>
                <w:szCs w:val="21"/>
              </w:rPr>
              <w:t>ガス瞬間湯沸器のうち、強制通気式のものにあっては、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4E6B1303" w14:textId="66CC79FC" w:rsidR="0064134B" w:rsidRPr="0064134B" w:rsidRDefault="0064134B" w:rsidP="006C7767">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066078ED" w14:textId="7250F88A" w:rsidR="000B02E7" w:rsidRPr="000B02E7"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w:t>
            </w:r>
            <w:r w:rsidRPr="0064134B">
              <w:rPr>
                <w:rFonts w:ascii="Meiryo UI" w:eastAsia="Meiryo UI" w:hAnsi="Meiryo UI" w:hint="eastAsia"/>
                <w:sz w:val="18"/>
                <w:szCs w:val="21"/>
              </w:rPr>
              <w:t>の基準値２の算定式</w:t>
            </w:r>
            <w:r w:rsidR="000B02E7" w:rsidRPr="000B02E7">
              <w:rPr>
                <w:rFonts w:ascii="Meiryo UI" w:eastAsia="Meiryo UI" w:hAnsi="Meiryo UI" w:hint="eastAsia"/>
                <w:sz w:val="18"/>
                <w:szCs w:val="21"/>
              </w:rPr>
              <w:t>に</w:t>
            </w:r>
            <w:r w:rsidRPr="0064134B">
              <w:rPr>
                <w:rFonts w:ascii="Meiryo UI" w:eastAsia="Meiryo UI" w:hAnsi="Meiryo UI"/>
                <w:sz w:val="18"/>
                <w:szCs w:val="21"/>
              </w:rPr>
              <w:t>97</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p w14:paraId="39C16521" w14:textId="275BBB8C" w:rsidR="0064134B" w:rsidRPr="0064134B" w:rsidRDefault="0064134B" w:rsidP="0064134B">
            <w:pPr>
              <w:snapToGrid w:val="0"/>
              <w:rPr>
                <w:rFonts w:ascii="Meiryo UI" w:eastAsia="Meiryo UI" w:hAnsi="Meiryo UI"/>
                <w:sz w:val="18"/>
                <w:szCs w:val="21"/>
              </w:rPr>
            </w:pPr>
            <w:r>
              <w:rPr>
                <w:rFonts w:ascii="Meiryo UI" w:eastAsia="Meiryo UI" w:hAnsi="Meiryo UI" w:hint="eastAsia"/>
                <w:sz w:val="18"/>
                <w:szCs w:val="21"/>
              </w:rPr>
              <w:t>④</w:t>
            </w:r>
            <w:r w:rsidR="000B02E7" w:rsidRPr="000B02E7">
              <w:rPr>
                <w:rFonts w:ascii="Meiryo UI" w:eastAsia="Meiryo UI" w:hAnsi="Meiryo UI" w:hint="eastAsia"/>
                <w:sz w:val="18"/>
                <w:szCs w:val="21"/>
              </w:rPr>
              <w:t>ガスふろがまにあっては、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600C0EA4" w14:textId="38A87779" w:rsidR="0064134B" w:rsidRPr="0064134B"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3E0BD0D9" w14:textId="0536B59E" w:rsidR="000B02E7" w:rsidRPr="000B02E7"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w:t>
            </w:r>
            <w:r w:rsidRPr="0064134B">
              <w:rPr>
                <w:rFonts w:ascii="Meiryo UI" w:eastAsia="Meiryo UI" w:hAnsi="Meiryo UI" w:hint="eastAsia"/>
                <w:sz w:val="18"/>
                <w:szCs w:val="21"/>
              </w:rPr>
              <w:t>の基準値２の算定式</w:t>
            </w:r>
            <w:r w:rsidR="000B02E7" w:rsidRPr="000B02E7">
              <w:rPr>
                <w:rFonts w:ascii="Meiryo UI" w:eastAsia="Meiryo UI" w:hAnsi="Meiryo UI" w:hint="eastAsia"/>
                <w:sz w:val="18"/>
                <w:szCs w:val="21"/>
              </w:rPr>
              <w:t>に</w:t>
            </w:r>
            <w:r w:rsidRPr="0064134B">
              <w:rPr>
                <w:rFonts w:ascii="Meiryo UI" w:eastAsia="Meiryo UI" w:hAnsi="Meiryo UI"/>
                <w:sz w:val="18"/>
                <w:szCs w:val="21"/>
              </w:rPr>
              <w:t>94</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p w14:paraId="2E6B92AB" w14:textId="1EE21404" w:rsidR="0064134B" w:rsidRPr="0064134B" w:rsidRDefault="0064134B" w:rsidP="0064134B">
            <w:pPr>
              <w:snapToGrid w:val="0"/>
              <w:rPr>
                <w:rFonts w:ascii="Meiryo UI" w:eastAsia="Meiryo UI" w:hAnsi="Meiryo UI"/>
                <w:sz w:val="18"/>
                <w:szCs w:val="21"/>
              </w:rPr>
            </w:pPr>
            <w:r>
              <w:rPr>
                <w:rFonts w:ascii="Meiryo UI" w:eastAsia="Meiryo UI" w:hAnsi="Meiryo UI" w:hint="eastAsia"/>
                <w:sz w:val="18"/>
                <w:szCs w:val="21"/>
              </w:rPr>
              <w:t>⑤</w:t>
            </w:r>
            <w:r w:rsidR="000B02E7" w:rsidRPr="000B02E7">
              <w:rPr>
                <w:rFonts w:ascii="Meiryo UI" w:eastAsia="Meiryo UI" w:hAnsi="Meiryo UI" w:hint="eastAsia"/>
                <w:sz w:val="18"/>
                <w:szCs w:val="21"/>
              </w:rPr>
              <w:t>ガス暖房機器にあっては、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27F3E68C" w14:textId="5A80F592" w:rsidR="0064134B" w:rsidRPr="0064134B" w:rsidRDefault="0064134B" w:rsidP="00477CFA">
            <w:pPr>
              <w:snapToGrid w:val="0"/>
              <w:ind w:leftChars="100" w:left="570"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027084">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332AB39B" w14:textId="622697F8" w:rsidR="000B02E7" w:rsidRPr="00157DBE" w:rsidRDefault="0064134B" w:rsidP="00477CFA">
            <w:pPr>
              <w:snapToGrid w:val="0"/>
              <w:ind w:leftChars="100" w:left="570"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027084">
              <w:rPr>
                <w:rFonts w:ascii="Meiryo UI" w:eastAsia="Meiryo UI" w:hAnsi="Meiryo UI" w:hint="eastAsia"/>
                <w:sz w:val="18"/>
                <w:szCs w:val="21"/>
                <w:u w:val="single"/>
              </w:rPr>
              <w:t>表</w:t>
            </w:r>
            <w:r w:rsidRPr="0064134B">
              <w:rPr>
                <w:rFonts w:ascii="Meiryo UI" w:eastAsia="Meiryo UI" w:hAnsi="Meiryo UI" w:hint="eastAsia"/>
                <w:sz w:val="18"/>
                <w:szCs w:val="21"/>
              </w:rPr>
              <w:t>の基準値２に示された</w:t>
            </w:r>
            <w:r w:rsidR="000B02E7" w:rsidRPr="000B02E7">
              <w:rPr>
                <w:rFonts w:ascii="Meiryo UI" w:eastAsia="Meiryo UI" w:hAnsi="Meiryo UI" w:hint="eastAsia"/>
                <w:sz w:val="18"/>
                <w:szCs w:val="21"/>
              </w:rPr>
              <w:t>基準エネルギー消費効率に</w:t>
            </w:r>
            <w:r w:rsidRPr="0064134B">
              <w:rPr>
                <w:rFonts w:ascii="Meiryo UI" w:eastAsia="Meiryo UI" w:hAnsi="Meiryo UI"/>
                <w:sz w:val="18"/>
                <w:szCs w:val="21"/>
              </w:rPr>
              <w:t>92</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tc>
        <w:tc>
          <w:tcPr>
            <w:tcW w:w="2835" w:type="dxa"/>
            <w:vMerge w:val="restart"/>
          </w:tcPr>
          <w:p w14:paraId="12E18653" w14:textId="17928BDB" w:rsidR="00A6727E" w:rsidRPr="00157DBE" w:rsidRDefault="00A6727E" w:rsidP="00A6727E">
            <w:pPr>
              <w:snapToGrid w:val="0"/>
              <w:rPr>
                <w:rFonts w:ascii="Meiryo UI" w:eastAsia="Meiryo UI" w:hAnsi="Meiryo UI"/>
                <w:szCs w:val="21"/>
              </w:rPr>
            </w:pP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tcPr>
          <w:p w14:paraId="62A74F63" w14:textId="28CAE433" w:rsidR="0064134B" w:rsidRDefault="00A6727E" w:rsidP="00A6727E">
            <w:pPr>
              <w:snapToGrid w:val="0"/>
              <w:rPr>
                <w:rFonts w:ascii="Meiryo UI" w:eastAsia="Meiryo UI" w:hAnsi="Meiryo UI"/>
                <w:sz w:val="20"/>
                <w:szCs w:val="21"/>
              </w:rPr>
            </w:pPr>
            <w:bookmarkStart w:id="20" w:name="_Hlk155790709"/>
            <w:r w:rsidRPr="00157DBE">
              <w:rPr>
                <w:rFonts w:ascii="Meiryo UI" w:eastAsia="Meiryo UI" w:hAnsi="Meiryo UI" w:hint="eastAsia"/>
                <w:sz w:val="20"/>
                <w:szCs w:val="21"/>
              </w:rPr>
              <w:lastRenderedPageBreak/>
              <w:t>石油温水機器</w:t>
            </w:r>
          </w:p>
          <w:p w14:paraId="47AED78E" w14:textId="21EC3E98" w:rsidR="008C37B2" w:rsidRPr="00157DBE" w:rsidRDefault="008C37B2" w:rsidP="00DD0423">
            <w:pPr>
              <w:snapToGrid w:val="0"/>
              <w:ind w:left="200" w:hangingChars="100" w:hanging="200"/>
              <w:rPr>
                <w:rFonts w:ascii="Meiryo UI" w:eastAsia="Meiryo UI" w:hAnsi="Meiryo UI"/>
                <w:sz w:val="20"/>
                <w:szCs w:val="21"/>
              </w:rPr>
            </w:pPr>
          </w:p>
        </w:tc>
        <w:tc>
          <w:tcPr>
            <w:tcW w:w="8789" w:type="dxa"/>
          </w:tcPr>
          <w:p w14:paraId="19905035" w14:textId="7935D911" w:rsidR="00A6727E" w:rsidRPr="00157DBE" w:rsidRDefault="00A6727E"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00065B6B" w:rsidRPr="00065B6B">
              <w:rPr>
                <w:rFonts w:ascii="Meiryo UI" w:eastAsia="Meiryo UI" w:hAnsi="Meiryo UI" w:hint="eastAsia"/>
                <w:sz w:val="18"/>
                <w:szCs w:val="21"/>
              </w:rPr>
              <w:t>基準値１は、</w:t>
            </w:r>
            <w:r w:rsidRPr="00157DBE">
              <w:rPr>
                <w:rFonts w:ascii="Meiryo UI" w:eastAsia="Meiryo UI" w:hAnsi="Meiryo UI" w:hint="eastAsia"/>
                <w:sz w:val="18"/>
                <w:szCs w:val="21"/>
              </w:rPr>
              <w:t>潜熱回収型石油温水機器</w:t>
            </w:r>
            <w:r w:rsidR="00065B6B" w:rsidRPr="00065B6B">
              <w:rPr>
                <w:rFonts w:ascii="Meiryo UI" w:eastAsia="Meiryo UI" w:hAnsi="Meiryo UI" w:hint="eastAsia"/>
                <w:sz w:val="18"/>
                <w:szCs w:val="21"/>
              </w:rPr>
              <w:t>であること。</w:t>
            </w:r>
          </w:p>
          <w:p w14:paraId="4E421F00" w14:textId="21D56979" w:rsidR="00A6727E" w:rsidRDefault="00A6727E" w:rsidP="00542C77">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00065B6B" w:rsidRPr="00065B6B">
              <w:rPr>
                <w:rFonts w:ascii="Meiryo UI" w:eastAsia="Meiryo UI" w:hAnsi="Meiryo UI" w:hint="eastAsia"/>
                <w:sz w:val="18"/>
                <w:szCs w:val="21"/>
              </w:rPr>
              <w:t>基準値２は</w:t>
            </w:r>
            <w:r w:rsidR="00065B6B">
              <w:rPr>
                <w:rFonts w:ascii="Meiryo UI" w:eastAsia="Meiryo UI" w:hAnsi="Meiryo UI" w:hint="eastAsia"/>
                <w:sz w:val="18"/>
                <w:szCs w:val="21"/>
              </w:rPr>
              <w:t>、</w:t>
            </w:r>
            <w:r w:rsidRPr="00157DBE">
              <w:rPr>
                <w:rFonts w:ascii="Meiryo UI" w:eastAsia="Meiryo UI" w:hAnsi="Meiryo UI" w:hint="eastAsia"/>
                <w:sz w:val="18"/>
                <w:szCs w:val="21"/>
              </w:rPr>
              <w:t>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w:t>
            </w:r>
            <w:r w:rsidR="00542C77" w:rsidRPr="00542C77">
              <w:rPr>
                <w:rFonts w:ascii="Meiryo UI" w:eastAsia="Meiryo UI" w:hAnsi="Meiryo UI" w:hint="eastAsia"/>
                <w:sz w:val="18"/>
                <w:szCs w:val="21"/>
              </w:rPr>
              <w:t>又は算定式を用いて算定した数値</w:t>
            </w:r>
            <w:r w:rsidRPr="00157DBE">
              <w:rPr>
                <w:rFonts w:ascii="Meiryo UI" w:eastAsia="Meiryo UI" w:hAnsi="Meiryo UI" w:hint="eastAsia"/>
                <w:sz w:val="18"/>
                <w:szCs w:val="21"/>
              </w:rPr>
              <w:t>を下回らないこと。</w:t>
            </w:r>
          </w:p>
          <w:p w14:paraId="3F03DFA5" w14:textId="133C0A05"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ア．給湯用のもののうち、瞬間形のものにあっては、基準エネルギー消費効率に</w:t>
            </w:r>
            <w:r w:rsidR="00065B6B" w:rsidRPr="00065B6B">
              <w:rPr>
                <w:rFonts w:ascii="Meiryo UI" w:eastAsia="Meiryo UI" w:hAnsi="Meiryo UI"/>
                <w:sz w:val="18"/>
                <w:szCs w:val="21"/>
              </w:rPr>
              <w:t>98</w:t>
            </w:r>
            <w:r w:rsidRPr="00AF4D0A">
              <w:rPr>
                <w:rFonts w:ascii="Meiryo UI" w:eastAsia="Meiryo UI" w:hAnsi="Meiryo UI"/>
                <w:sz w:val="18"/>
                <w:szCs w:val="21"/>
              </w:rPr>
              <w:t>/100を乗じて小数点第２位以下を切り捨てた数値。</w:t>
            </w:r>
          </w:p>
          <w:p w14:paraId="12A7A565" w14:textId="01592B1A"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イ．給湯用のもののうち、貯湯式急速加熱形のものにあっては、基準エネルギー消費効率に</w:t>
            </w:r>
            <w:r w:rsidR="00065B6B" w:rsidRPr="00065B6B">
              <w:rPr>
                <w:rFonts w:ascii="Meiryo UI" w:eastAsia="Meiryo UI" w:hAnsi="Meiryo UI"/>
                <w:sz w:val="18"/>
                <w:szCs w:val="21"/>
              </w:rPr>
              <w:t>95</w:t>
            </w:r>
            <w:r w:rsidRPr="00AF4D0A">
              <w:rPr>
                <w:rFonts w:ascii="Meiryo UI" w:eastAsia="Meiryo UI" w:hAnsi="Meiryo UI"/>
                <w:sz w:val="18"/>
                <w:szCs w:val="21"/>
              </w:rPr>
              <w:t>/100を乗じて小数点第２位以下を切り捨てた数値。</w:t>
            </w:r>
          </w:p>
          <w:p w14:paraId="5061D120" w14:textId="54D72A48" w:rsidR="00AF4D0A" w:rsidRPr="00157DBE"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ウ．暖房用のもののうち、貯湯式急速加熱形のものにあっては、基準エネルギー消費効率に</w:t>
            </w:r>
            <w:r w:rsidR="00065B6B" w:rsidRPr="00065B6B">
              <w:rPr>
                <w:rFonts w:ascii="Meiryo UI" w:eastAsia="Meiryo UI" w:hAnsi="Meiryo UI"/>
                <w:sz w:val="18"/>
                <w:szCs w:val="21"/>
              </w:rPr>
              <w:t>98</w:t>
            </w:r>
            <w:r w:rsidRPr="00AF4D0A">
              <w:rPr>
                <w:rFonts w:ascii="Meiryo UI" w:eastAsia="Meiryo UI" w:hAnsi="Meiryo UI"/>
                <w:sz w:val="18"/>
                <w:szCs w:val="21"/>
              </w:rPr>
              <w:t>/100を乗じて小数点第２位以下を切り捨てた数値。</w:t>
            </w:r>
          </w:p>
        </w:tc>
        <w:tc>
          <w:tcPr>
            <w:tcW w:w="2835" w:type="dxa"/>
            <w:vMerge/>
          </w:tcPr>
          <w:p w14:paraId="53A0AA97" w14:textId="77777777" w:rsidR="00A6727E" w:rsidRPr="00157DBE" w:rsidRDefault="00A6727E" w:rsidP="00A6727E">
            <w:pPr>
              <w:snapToGrid w:val="0"/>
              <w:rPr>
                <w:rFonts w:ascii="Meiryo UI" w:eastAsia="Meiryo UI" w:hAnsi="Meiryo UI"/>
                <w:szCs w:val="21"/>
              </w:rPr>
            </w:pPr>
          </w:p>
        </w:tc>
      </w:tr>
      <w:bookmarkEnd w:id="20"/>
      <w:tr w:rsidR="00A6727E" w:rsidRPr="00157DBE" w14:paraId="77866B67" w14:textId="77777777" w:rsidTr="000F6CAC">
        <w:trPr>
          <w:trHeight w:val="1690"/>
        </w:trPr>
        <w:tc>
          <w:tcPr>
            <w:tcW w:w="2405" w:type="dxa"/>
          </w:tcPr>
          <w:p w14:paraId="39C76CCB" w14:textId="2DA8757A" w:rsidR="00A6727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p w14:paraId="5963981A" w14:textId="0F3CE47B" w:rsidR="008C37B2" w:rsidRPr="00157DBE" w:rsidRDefault="008C37B2" w:rsidP="00DD0423">
            <w:pPr>
              <w:snapToGrid w:val="0"/>
              <w:ind w:left="200" w:hangingChars="100" w:hanging="200"/>
              <w:rPr>
                <w:rFonts w:ascii="Meiryo UI" w:eastAsia="Meiryo UI" w:hAnsi="Meiryo UI"/>
                <w:sz w:val="20"/>
                <w:szCs w:val="21"/>
              </w:rPr>
            </w:pPr>
          </w:p>
        </w:tc>
        <w:tc>
          <w:tcPr>
            <w:tcW w:w="8789" w:type="dxa"/>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56A82CA5">
                <wp:extent cx="6410325" cy="542925"/>
                <wp:effectExtent l="0" t="0" r="28575" b="2857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016967EB"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2C7642" w:rsidRPr="006766E2">
                              <w:rPr>
                                <w:rFonts w:ascii="Meiryo UI" w:eastAsia="Meiryo UI" w:hAnsi="Meiryo UI" w:hint="eastAsia"/>
                                <w:b/>
                                <w:sz w:val="24"/>
                              </w:rPr>
                              <w:t>基準値１</w:t>
                            </w:r>
                            <w:r w:rsidR="006766E2" w:rsidRPr="006766E2">
                              <w:rPr>
                                <w:rFonts w:ascii="Meiryo UI" w:eastAsia="Meiryo UI" w:hAnsi="Meiryo UI" w:hint="eastAsia"/>
                                <w:b/>
                                <w:sz w:val="24"/>
                              </w:rPr>
                              <w:t>〕</w:t>
                            </w:r>
                            <w:r w:rsidR="006766E2" w:rsidRPr="006766E2">
                              <w:rPr>
                                <w:rFonts w:ascii="Meiryo UI" w:eastAsia="Meiryo UI" w:hAnsi="Meiryo UI"/>
                                <w:b/>
                                <w:sz w:val="24"/>
                              </w:rPr>
                              <w:t>100％　〔</w:t>
                            </w:r>
                            <w:r w:rsidR="002C7642" w:rsidRPr="006766E2">
                              <w:rPr>
                                <w:rFonts w:ascii="Meiryo UI" w:eastAsia="Meiryo UI" w:hAnsi="Meiryo UI"/>
                                <w:b/>
                                <w:sz w:val="24"/>
                              </w:rPr>
                              <w:t>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44859E" id="_x0000_s1079" type="#_x0000_t98" style="width:504.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" filled="f">
                <v:textbox inset="5.85pt,.7pt,5.85pt,.7pt">
                  <w:txbxContent>
                    <w:p w14:paraId="5EB3EBC0" w14:textId="016967EB"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2C7642" w:rsidRPr="006766E2">
                        <w:rPr>
                          <w:rFonts w:ascii="Meiryo UI" w:eastAsia="Meiryo UI" w:hAnsi="Meiryo UI" w:hint="eastAsia"/>
                          <w:b/>
                          <w:sz w:val="24"/>
                        </w:rPr>
                        <w:t>基準値１</w:t>
                      </w:r>
                      <w:r w:rsidR="006766E2" w:rsidRPr="006766E2">
                        <w:rPr>
                          <w:rFonts w:ascii="Meiryo UI" w:eastAsia="Meiryo UI" w:hAnsi="Meiryo UI" w:hint="eastAsia"/>
                          <w:b/>
                          <w:sz w:val="24"/>
                        </w:rPr>
                        <w:t>〕</w:t>
                      </w:r>
                      <w:r w:rsidR="006766E2" w:rsidRPr="006766E2">
                        <w:rPr>
                          <w:rFonts w:ascii="Meiryo UI" w:eastAsia="Meiryo UI" w:hAnsi="Meiryo UI"/>
                          <w:b/>
                          <w:sz w:val="24"/>
                        </w:rPr>
                        <w:t>100％　〔</w:t>
                      </w:r>
                      <w:r w:rsidR="002C7642" w:rsidRPr="006766E2">
                        <w:rPr>
                          <w:rFonts w:ascii="Meiryo UI" w:eastAsia="Meiryo UI" w:hAnsi="Meiryo UI"/>
                          <w:b/>
                          <w:sz w:val="24"/>
                        </w:rPr>
                        <w:t>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6DB3A17E"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tcPr>
          <w:p w14:paraId="5CAEF472" w14:textId="0ECD9EF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0C71ADBB"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00137A2F">
              <w:rPr>
                <w:rFonts w:ascii="Meiryo UI" w:eastAsia="Meiryo UI" w:hAnsi="Meiryo UI" w:hint="eastAsia"/>
                <w:sz w:val="18"/>
                <w:szCs w:val="21"/>
              </w:rPr>
              <w:t>基準値１は、</w:t>
            </w:r>
            <w:r w:rsidRPr="00157DBE">
              <w:rPr>
                <w:rFonts w:ascii="Meiryo UI" w:eastAsia="Meiryo UI" w:hAnsi="Meiryo UI" w:hint="eastAsia"/>
                <w:sz w:val="18"/>
                <w:szCs w:val="21"/>
              </w:rPr>
              <w:t>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tcPr>
          <w:p w14:paraId="2DDEAF5D" w14:textId="0F2E99FF"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w:t>
            </w:r>
            <w:r w:rsidR="00407AF3">
              <w:rPr>
                <w:rFonts w:ascii="Meiryo UI" w:eastAsia="Meiryo UI" w:hAnsi="Meiryo UI" w:hint="eastAsia"/>
                <w:sz w:val="20"/>
                <w:szCs w:val="21"/>
              </w:rPr>
              <w:t>LED</w:t>
            </w:r>
            <w:r w:rsidRPr="00157DBE">
              <w:rPr>
                <w:rFonts w:ascii="Meiryo UI" w:eastAsia="Meiryo UI" w:hAnsi="Meiryo UI" w:hint="eastAsia"/>
                <w:sz w:val="20"/>
                <w:szCs w:val="21"/>
              </w:rPr>
              <w:t>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5959FB7E" w14:textId="09AB7E81" w:rsidR="00930D93" w:rsidRPr="00157DBE" w:rsidRDefault="00FD50D3" w:rsidP="00281506">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930D93"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5337072B" w14:textId="0DDD7AD5" w:rsidR="00930D93" w:rsidRPr="00157DBE" w:rsidRDefault="00930D93" w:rsidP="00531A62">
            <w:pPr>
              <w:snapToGrid w:val="0"/>
              <w:spacing w:line="240" w:lineRule="exact"/>
              <w:rPr>
                <w:rFonts w:ascii="Meiryo UI" w:eastAsia="Meiryo UI" w:hAnsi="Meiryo UI"/>
                <w:sz w:val="20"/>
                <w:szCs w:val="21"/>
              </w:rPr>
            </w:pPr>
          </w:p>
        </w:tc>
        <w:tc>
          <w:tcPr>
            <w:tcW w:w="9849" w:type="dxa"/>
          </w:tcPr>
          <w:p w14:paraId="011AD617" w14:textId="78F2BF57"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1ED3478B" w:rsidR="00930D93" w:rsidRPr="00157DBE" w:rsidRDefault="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00407AF3">
              <w:rPr>
                <w:rFonts w:ascii="Meiryo UI" w:eastAsia="Meiryo UI" w:hAnsi="Meiryo UI" w:hint="eastAsia"/>
                <w:sz w:val="18"/>
                <w:szCs w:val="21"/>
              </w:rPr>
              <w:t>次の要件を満たすこと。</w:t>
            </w:r>
          </w:p>
          <w:p w14:paraId="2CE5FC12" w14:textId="4316F862"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sz w:val="18"/>
                <w:szCs w:val="21"/>
              </w:rPr>
              <w:t>口金の種類がE26</w:t>
            </w:r>
            <w:r w:rsidR="00407AF3">
              <w:rPr>
                <w:rFonts w:ascii="Meiryo UI" w:eastAsia="Meiryo UI" w:hAnsi="Meiryo UI" w:hint="eastAsia"/>
                <w:sz w:val="18"/>
                <w:szCs w:val="21"/>
              </w:rPr>
              <w:t>、</w:t>
            </w:r>
            <w:r w:rsidRPr="00157DBE">
              <w:rPr>
                <w:rFonts w:ascii="Meiryo UI" w:eastAsia="Meiryo UI" w:hAnsi="Meiryo UI"/>
                <w:sz w:val="18"/>
                <w:szCs w:val="21"/>
              </w:rPr>
              <w:t>E17</w:t>
            </w:r>
            <w:r w:rsidR="00407AF3" w:rsidRPr="00407AF3">
              <w:rPr>
                <w:rFonts w:ascii="Meiryo UI" w:eastAsia="Meiryo UI" w:hAnsi="Meiryo UI" w:hint="eastAsia"/>
                <w:sz w:val="18"/>
                <w:szCs w:val="21"/>
              </w:rPr>
              <w:t>又は</w:t>
            </w:r>
            <w:r w:rsidR="00407AF3" w:rsidRPr="00407AF3">
              <w:rPr>
                <w:rFonts w:ascii="Meiryo UI" w:eastAsia="Meiryo UI" w:hAnsi="Meiryo UI"/>
                <w:sz w:val="18"/>
                <w:szCs w:val="21"/>
              </w:rPr>
              <w:t>GX53</w:t>
            </w:r>
            <w:r w:rsidRPr="00157DBE">
              <w:rPr>
                <w:rFonts w:ascii="Meiryo UI" w:eastAsia="Meiryo UI" w:hAnsi="Meiryo UI"/>
                <w:sz w:val="18"/>
                <w:szCs w:val="21"/>
              </w:rPr>
              <w:t>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0223C3D5" w:rsidR="00930D93"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5451B5B4" w14:textId="57B96186" w:rsidR="00487CAE" w:rsidRPr="00157DBE" w:rsidRDefault="00407AF3" w:rsidP="00281506">
            <w:pPr>
              <w:snapToGrid w:val="0"/>
              <w:ind w:leftChars="86" w:left="181"/>
              <w:rPr>
                <w:rFonts w:ascii="Meiryo UI" w:eastAsia="Meiryo UI" w:hAnsi="Meiryo UI"/>
                <w:sz w:val="18"/>
                <w:szCs w:val="21"/>
              </w:rPr>
            </w:pPr>
            <w:r>
              <w:rPr>
                <w:rFonts w:ascii="Meiryo UI" w:eastAsia="Meiryo UI" w:hAnsi="Meiryo UI" w:hint="eastAsia"/>
                <w:sz w:val="18"/>
                <w:szCs w:val="21"/>
              </w:rPr>
              <w:t>②</w:t>
            </w:r>
            <w:r w:rsidRPr="00407AF3">
              <w:rPr>
                <w:rFonts w:ascii="Meiryo UI" w:eastAsia="Meiryo UI" w:hAnsi="Meiryo UI" w:hint="eastAsia"/>
                <w:sz w:val="18"/>
                <w:szCs w:val="21"/>
              </w:rPr>
              <w:t>エコマーク認定基準を満たすこと又は同等のものであること。</w:t>
            </w:r>
          </w:p>
        </w:tc>
        <w:tc>
          <w:tcPr>
            <w:tcW w:w="2494" w:type="dxa"/>
          </w:tcPr>
          <w:p w14:paraId="5DB48C5C" w14:textId="426F75F3"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◆電球形</w:t>
            </w:r>
            <w:r w:rsidRPr="00AA749B">
              <w:rPr>
                <w:rFonts w:ascii="Meiryo UI" w:eastAsia="Meiryo UI" w:hAnsi="Meiryo UI"/>
                <w:sz w:val="18"/>
                <w:szCs w:val="18"/>
              </w:rPr>
              <w:t>LEDランプ</w:t>
            </w:r>
            <w:r w:rsidRPr="00AA749B">
              <w:rPr>
                <w:rFonts w:ascii="Meiryo UI" w:eastAsia="Meiryo UI" w:hAnsi="Meiryo UI" w:hint="eastAsia"/>
                <w:sz w:val="18"/>
                <w:szCs w:val="18"/>
              </w:rPr>
              <w:t>について、エコマーク認定品は適合品です。</w:t>
            </w:r>
          </w:p>
          <w:p w14:paraId="3E300FAE" w14:textId="2A640589" w:rsidR="00930D93" w:rsidRPr="00157DBE" w:rsidRDefault="00DC24F6" w:rsidP="00DC24F6">
            <w:pPr>
              <w:snapToGrid w:val="0"/>
              <w:jc w:val="center"/>
              <w:rPr>
                <w:rFonts w:ascii="Meiryo UI" w:eastAsia="Meiryo UI" w:hAnsi="Meiryo UI"/>
                <w:sz w:val="16"/>
                <w:szCs w:val="21"/>
              </w:rPr>
            </w:pPr>
            <w:r>
              <w:rPr>
                <w:noProof/>
              </w:rPr>
              <w:drawing>
                <wp:inline distT="0" distB="0" distL="0" distR="0" wp14:anchorId="5A351C81" wp14:editId="0CC59CE5">
                  <wp:extent cx="585470" cy="561975"/>
                  <wp:effectExtent l="0" t="0" r="5080" b="9525"/>
                  <wp:docPr id="106511682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1FEFDF92" w14:textId="02A9499E" w:rsidR="00930D93" w:rsidRPr="00DC24F6" w:rsidRDefault="00930D93" w:rsidP="00281506">
            <w:pPr>
              <w:snapToGrid w:val="0"/>
              <w:ind w:left="200" w:hangingChars="100" w:hanging="200"/>
              <w:rPr>
                <w:rFonts w:ascii="Meiryo UI" w:eastAsia="Meiryo UI" w:hAnsi="Meiryo UI"/>
                <w:sz w:val="20"/>
                <w:szCs w:val="20"/>
              </w:rPr>
            </w:pPr>
          </w:p>
        </w:tc>
      </w:tr>
    </w:tbl>
    <w:p w14:paraId="4746AF9D" w14:textId="77777777" w:rsidR="00137A2F" w:rsidRDefault="00137A2F" w:rsidP="00A6727E">
      <w:pPr>
        <w:snapToGrid w:val="0"/>
        <w:rPr>
          <w:rFonts w:ascii="Meiryo UI" w:eastAsia="Meiryo UI" w:hAnsi="Meiryo UI"/>
          <w:b/>
          <w:sz w:val="24"/>
        </w:rPr>
      </w:pPr>
    </w:p>
    <w:p w14:paraId="2D31382F" w14:textId="002284A0"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lastRenderedPageBreak/>
        <w:t>＜配慮事項＞</w:t>
      </w:r>
      <w:r w:rsidRPr="00157DBE">
        <w:rPr>
          <w:rFonts w:ascii="Meiryo UI" w:eastAsia="Meiryo UI" w:hAnsi="Meiryo UI" w:hint="eastAsia"/>
        </w:rPr>
        <w:t xml:space="preserve">　</w:t>
      </w:r>
    </w:p>
    <w:p w14:paraId="30C396AC" w14:textId="5A123E6A" w:rsidR="00AA4858" w:rsidRPr="00157DBE" w:rsidRDefault="00FE76CB" w:rsidP="00281506">
      <w:pPr>
        <w:snapToGrid w:val="0"/>
        <w:spacing w:line="300" w:lineRule="exact"/>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1420C6B3">
                <wp:extent cx="6572250" cy="942975"/>
                <wp:effectExtent l="0" t="0" r="19050" b="28575"/>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42975"/>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3C44BA8"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w:t>
                            </w:r>
                            <w:r w:rsidR="00487870">
                              <w:rPr>
                                <w:rFonts w:ascii="Meiryo UI" w:eastAsia="Meiryo UI" w:hAnsi="Meiryo UI" w:hint="eastAsia"/>
                                <w:b/>
                                <w:color w:val="000000" w:themeColor="text1"/>
                                <w:sz w:val="24"/>
                              </w:rPr>
                              <w:t>〔適合率〕</w:t>
                            </w:r>
                            <w:r w:rsidRPr="00467AB3">
                              <w:rPr>
                                <w:rFonts w:ascii="Meiryo UI" w:eastAsia="Meiryo UI" w:hAnsi="Meiryo UI"/>
                                <w:b/>
                                <w:color w:val="000000" w:themeColor="text1"/>
                                <w:sz w:val="24"/>
                              </w:rPr>
                              <w:t xml:space="preserve">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3DF12EA6" w:rsidR="002A5890"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sidR="006766E2">
                              <w:rPr>
                                <w:rFonts w:ascii="Meiryo UI" w:eastAsia="Meiryo UI" w:hAnsi="Meiryo UI" w:hint="eastAsia"/>
                                <w:b/>
                                <w:color w:val="000000" w:themeColor="text1"/>
                                <w:sz w:val="24"/>
                              </w:rPr>
                              <w:t>〔基準値１〕</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p>
                          <w:p w14:paraId="072D33F9" w14:textId="39F64405" w:rsidR="006766E2" w:rsidRPr="0057658E" w:rsidRDefault="006766E2" w:rsidP="003731BF">
                            <w:pPr>
                              <w:snapToGrid w:val="0"/>
                              <w:spacing w:line="400" w:lineRule="exact"/>
                              <w:ind w:firstLineChars="100" w:firstLine="240"/>
                              <w:jc w:val="left"/>
                              <w:rPr>
                                <w:rFonts w:ascii="Meiryo UI" w:eastAsia="Meiryo UI" w:hAnsi="Meiryo UI"/>
                                <w:b/>
                                <w:color w:val="000000" w:themeColor="text1"/>
                                <w:sz w:val="24"/>
                              </w:rPr>
                            </w:pPr>
                            <w:r w:rsidRPr="0057658E">
                              <w:rPr>
                                <w:rFonts w:ascii="Meiryo UI" w:eastAsia="Meiryo UI" w:hAnsi="Meiryo UI" w:hint="eastAsia"/>
                                <w:b/>
                                <w:color w:val="000000" w:themeColor="text1"/>
                                <w:sz w:val="24"/>
                              </w:rPr>
                              <w:t>数値目標（エンジンオイル）：</w:t>
                            </w:r>
                            <w:r w:rsidR="00487870">
                              <w:rPr>
                                <w:rFonts w:ascii="Meiryo UI" w:eastAsia="Meiryo UI" w:hAnsi="Meiryo UI" w:hint="eastAsia"/>
                                <w:b/>
                                <w:color w:val="000000" w:themeColor="text1"/>
                                <w:sz w:val="24"/>
                              </w:rPr>
                              <w:t>〔適合率〕</w:t>
                            </w:r>
                            <w:r w:rsidRPr="0057658E">
                              <w:rPr>
                                <w:rFonts w:ascii="Meiryo UI" w:eastAsia="Meiryo UI" w:hAnsi="Meiryo UI" w:hint="eastAsia"/>
                                <w:b/>
                                <w:color w:val="000000" w:themeColor="text1"/>
                                <w:sz w:val="24"/>
                              </w:rPr>
                              <w:t xml:space="preserve">　</w:t>
                            </w:r>
                            <w:r w:rsidRPr="0057658E">
                              <w:rPr>
                                <w:rFonts w:ascii="Meiryo UI" w:eastAsia="Meiryo UI" w:hAnsi="Meiryo UI"/>
                                <w:b/>
                                <w:color w:val="000000" w:themeColor="text1"/>
                                <w:sz w:val="24"/>
                              </w:rPr>
                              <w:t>100％（</w:t>
                            </w:r>
                            <w:r w:rsidR="008C50E3">
                              <w:rPr>
                                <w:rFonts w:ascii="Meiryo UI" w:eastAsia="Meiryo UI" w:hAnsi="Meiryo UI" w:hint="eastAsia"/>
                                <w:b/>
                                <w:color w:val="000000" w:themeColor="text1"/>
                                <w:sz w:val="24"/>
                              </w:rPr>
                              <w:t>体積</w:t>
                            </w:r>
                            <w:r w:rsidRPr="0057658E">
                              <w:rPr>
                                <w:rFonts w:ascii="Meiryo UI" w:eastAsia="Meiryo UI" w:hAnsi="Meiryo UI"/>
                                <w:b/>
                                <w:color w:val="000000" w:themeColor="text1"/>
                                <w:sz w:val="24"/>
                              </w:rPr>
                              <w:t>）</w:t>
                            </w:r>
                          </w:p>
                        </w:txbxContent>
                      </wps:txbx>
                      <wps:bodyPr rot="0" vert="horz" wrap="square" lIns="74295" tIns="8890" rIns="74295" bIns="8890" anchor="t" anchorCtr="0" upright="1">
                        <a:noAutofit/>
                      </wps:bodyPr>
                    </wps:wsp>
                  </a:graphicData>
                </a:graphic>
              </wp:inline>
            </w:drawing>
          </mc:Choice>
          <mc:Fallback>
            <w:pict>
              <v:shape w14:anchorId="7E65888E" id="_x0000_s1080" type="#_x0000_t98" style="width:517.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" adj="1800" filled="f">
                <v:textbox inset="5.85pt,.7pt,5.85pt,.7pt">
                  <w:txbxContent>
                    <w:p w14:paraId="46361076" w14:textId="43C44BA8"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w:t>
                      </w:r>
                      <w:r w:rsidR="00487870">
                        <w:rPr>
                          <w:rFonts w:ascii="Meiryo UI" w:eastAsia="Meiryo UI" w:hAnsi="Meiryo UI" w:hint="eastAsia"/>
                          <w:b/>
                          <w:color w:val="000000" w:themeColor="text1"/>
                          <w:sz w:val="24"/>
                        </w:rPr>
                        <w:t>〔適合率〕</w:t>
                      </w:r>
                      <w:r w:rsidRPr="00467AB3">
                        <w:rPr>
                          <w:rFonts w:ascii="Meiryo UI" w:eastAsia="Meiryo UI" w:hAnsi="Meiryo UI"/>
                          <w:b/>
                          <w:color w:val="000000" w:themeColor="text1"/>
                          <w:sz w:val="24"/>
                        </w:rPr>
                        <w:t xml:space="preserve">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3DF12EA6" w:rsidR="002A5890"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sidR="006766E2">
                        <w:rPr>
                          <w:rFonts w:ascii="Meiryo UI" w:eastAsia="Meiryo UI" w:hAnsi="Meiryo UI" w:hint="eastAsia"/>
                          <w:b/>
                          <w:color w:val="000000" w:themeColor="text1"/>
                          <w:sz w:val="24"/>
                        </w:rPr>
                        <w:t>〔基準値１〕</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p>
                    <w:p w14:paraId="072D33F9" w14:textId="39F64405" w:rsidR="006766E2" w:rsidRPr="0057658E" w:rsidRDefault="006766E2" w:rsidP="003731BF">
                      <w:pPr>
                        <w:snapToGrid w:val="0"/>
                        <w:spacing w:line="400" w:lineRule="exact"/>
                        <w:ind w:firstLineChars="100" w:firstLine="240"/>
                        <w:jc w:val="left"/>
                        <w:rPr>
                          <w:rFonts w:ascii="Meiryo UI" w:eastAsia="Meiryo UI" w:hAnsi="Meiryo UI"/>
                          <w:b/>
                          <w:color w:val="000000" w:themeColor="text1"/>
                          <w:sz w:val="24"/>
                        </w:rPr>
                      </w:pPr>
                      <w:r w:rsidRPr="0057658E">
                        <w:rPr>
                          <w:rFonts w:ascii="Meiryo UI" w:eastAsia="Meiryo UI" w:hAnsi="Meiryo UI" w:hint="eastAsia"/>
                          <w:b/>
                          <w:color w:val="000000" w:themeColor="text1"/>
                          <w:sz w:val="24"/>
                        </w:rPr>
                        <w:t>数値目標（エンジンオイル）：</w:t>
                      </w:r>
                      <w:r w:rsidR="00487870">
                        <w:rPr>
                          <w:rFonts w:ascii="Meiryo UI" w:eastAsia="Meiryo UI" w:hAnsi="Meiryo UI" w:hint="eastAsia"/>
                          <w:b/>
                          <w:color w:val="000000" w:themeColor="text1"/>
                          <w:sz w:val="24"/>
                        </w:rPr>
                        <w:t>〔適合率〕</w:t>
                      </w:r>
                      <w:r w:rsidRPr="0057658E">
                        <w:rPr>
                          <w:rFonts w:ascii="Meiryo UI" w:eastAsia="Meiryo UI" w:hAnsi="Meiryo UI" w:hint="eastAsia"/>
                          <w:b/>
                          <w:color w:val="000000" w:themeColor="text1"/>
                          <w:sz w:val="24"/>
                        </w:rPr>
                        <w:t xml:space="preserve">　</w:t>
                      </w:r>
                      <w:r w:rsidRPr="0057658E">
                        <w:rPr>
                          <w:rFonts w:ascii="Meiryo UI" w:eastAsia="Meiryo UI" w:hAnsi="Meiryo UI"/>
                          <w:b/>
                          <w:color w:val="000000" w:themeColor="text1"/>
                          <w:sz w:val="24"/>
                        </w:rPr>
                        <w:t>100％（</w:t>
                      </w:r>
                      <w:r w:rsidR="008C50E3">
                        <w:rPr>
                          <w:rFonts w:ascii="Meiryo UI" w:eastAsia="Meiryo UI" w:hAnsi="Meiryo UI" w:hint="eastAsia"/>
                          <w:b/>
                          <w:color w:val="000000" w:themeColor="text1"/>
                          <w:sz w:val="24"/>
                        </w:rPr>
                        <w:t>体積</w:t>
                      </w:r>
                      <w:r w:rsidRPr="0057658E">
                        <w:rPr>
                          <w:rFonts w:ascii="Meiryo UI" w:eastAsia="Meiryo UI" w:hAnsi="Meiryo UI"/>
                          <w:b/>
                          <w:color w:val="000000" w:themeColor="text1"/>
                          <w:sz w:val="24"/>
                        </w:rPr>
                        <w:t>）</w:t>
                      </w:r>
                    </w:p>
                  </w:txbxContent>
                </v:textbox>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0D674D5A"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tcPr>
          <w:p w14:paraId="572AFB04" w14:textId="56DECCBD" w:rsidR="00A142A6" w:rsidRPr="00D17058"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w:t>
            </w:r>
            <w:r w:rsidRPr="00D17058">
              <w:rPr>
                <w:rFonts w:ascii="Meiryo UI" w:eastAsia="Meiryo UI" w:hAnsi="Meiryo UI" w:hint="eastAsia"/>
                <w:sz w:val="18"/>
                <w:szCs w:val="18"/>
              </w:rPr>
              <w:t>「</w:t>
            </w:r>
            <w:r w:rsidR="00DA579D" w:rsidRPr="00D17058">
              <w:rPr>
                <w:rFonts w:ascii="Meiryo UI" w:eastAsia="Meiryo UI" w:hAnsi="Meiryo UI" w:hint="eastAsia"/>
                <w:w w:val="90"/>
                <w:sz w:val="18"/>
                <w:szCs w:val="18"/>
                <w:u w:val="single"/>
              </w:rPr>
              <w:t>大阪府ゼロエミッション車等導入指針</w:t>
            </w:r>
            <w:r w:rsidRPr="00D17058">
              <w:rPr>
                <w:rFonts w:ascii="Meiryo UI" w:eastAsia="Meiryo UI" w:hAnsi="Meiryo UI" w:hint="eastAsia"/>
                <w:sz w:val="18"/>
                <w:szCs w:val="18"/>
              </w:rPr>
              <w:t>」</w:t>
            </w:r>
          </w:p>
          <w:p w14:paraId="18DAE084" w14:textId="77777777" w:rsidR="00A142A6" w:rsidRPr="00AA749B" w:rsidRDefault="009D4A3E" w:rsidP="00650573">
            <w:pPr>
              <w:snapToGrid w:val="0"/>
              <w:rPr>
                <w:rFonts w:ascii="Meiryo UI" w:eastAsia="Meiryo UI" w:hAnsi="Meiryo UI"/>
                <w:w w:val="90"/>
                <w:sz w:val="18"/>
                <w:szCs w:val="18"/>
              </w:rPr>
            </w:pPr>
            <w:r w:rsidRPr="00AA749B">
              <w:rPr>
                <w:rFonts w:ascii="Meiryo UI" w:eastAsia="Meiryo UI" w:hAnsi="Meiryo UI" w:hint="eastAsia"/>
                <w:sz w:val="18"/>
                <w:szCs w:val="18"/>
              </w:rPr>
              <w:t>※</w:t>
            </w:r>
            <w:r w:rsidR="00A142A6" w:rsidRPr="00AA749B">
              <w:rPr>
                <w:rFonts w:ascii="Meiryo UI" w:eastAsia="Meiryo UI" w:hAnsi="Meiryo UI" w:hint="eastAsia"/>
                <w:w w:val="90"/>
                <w:sz w:val="18"/>
                <w:szCs w:val="18"/>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AA749B">
              <w:rPr>
                <w:rFonts w:ascii="Meiryo UI" w:eastAsia="Meiryo UI" w:hAnsi="Meiryo UI" w:hint="eastAsia"/>
                <w:w w:val="90"/>
                <w:sz w:val="18"/>
                <w:szCs w:val="18"/>
              </w:rPr>
              <w:t xml:space="preserve">　 については、別添に記載あり。</w:t>
            </w:r>
          </w:p>
        </w:tc>
      </w:tr>
      <w:tr w:rsidR="00157DBE" w:rsidRPr="00157DBE" w14:paraId="35E8140A" w14:textId="77777777" w:rsidTr="00A6727E">
        <w:trPr>
          <w:trHeight w:val="423"/>
        </w:trPr>
        <w:tc>
          <w:tcPr>
            <w:tcW w:w="2830" w:type="dxa"/>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tcPr>
          <w:p w14:paraId="51562565" w14:textId="16DD02BE"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7377BDDC"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01FBD9D9" w:rsidR="00A7092C"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5E10BCF" w14:textId="17E646A6" w:rsidR="00B91BE2" w:rsidRPr="00157DBE" w:rsidRDefault="00B91BE2" w:rsidP="00DD0423">
            <w:pPr>
              <w:snapToGrid w:val="0"/>
              <w:rPr>
                <w:rFonts w:ascii="Meiryo UI" w:eastAsia="Meiryo UI" w:hAnsi="Meiryo UI"/>
                <w:sz w:val="18"/>
                <w:szCs w:val="21"/>
              </w:rPr>
            </w:pPr>
            <w:r w:rsidRPr="00B91BE2">
              <w:rPr>
                <w:rFonts w:ascii="Meiryo UI" w:eastAsia="Meiryo UI" w:hAnsi="Meiryo UI" w:hint="eastAsia"/>
                <w:sz w:val="18"/>
                <w:szCs w:val="21"/>
              </w:rPr>
              <w:t>②車外騒音性能が表に示したタイヤのサイズごとの基準値以下であること。</w:t>
            </w:r>
          </w:p>
          <w:p w14:paraId="30F0CEE4" w14:textId="4801371F" w:rsidR="00A142A6" w:rsidRPr="00157DBE" w:rsidRDefault="00B91BE2" w:rsidP="00A142A6">
            <w:pPr>
              <w:snapToGrid w:val="0"/>
              <w:rPr>
                <w:rFonts w:ascii="Meiryo UI" w:eastAsia="Meiryo UI" w:hAnsi="Meiryo UI"/>
                <w:sz w:val="18"/>
                <w:szCs w:val="21"/>
              </w:rPr>
            </w:pPr>
            <w:r>
              <w:rPr>
                <w:rFonts w:ascii="Meiryo UI" w:eastAsia="Meiryo UI" w:hAnsi="Meiryo UI" w:hint="eastAsia"/>
                <w:sz w:val="18"/>
                <w:szCs w:val="21"/>
              </w:rPr>
              <w:t>③</w:t>
            </w:r>
            <w:r w:rsidR="00A142A6" w:rsidRPr="00157DBE">
              <w:rPr>
                <w:rFonts w:ascii="Meiryo UI" w:eastAsia="Meiryo UI" w:hAnsi="Meiryo UI" w:hint="eastAsia"/>
                <w:sz w:val="18"/>
                <w:szCs w:val="21"/>
              </w:rPr>
              <w:t>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tcPr>
          <w:p w14:paraId="5AEF7B54" w14:textId="4F438282" w:rsidR="00A142A6"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◆低燃費タイヤ統一マーク</w:t>
            </w:r>
            <w:r w:rsidR="009C2A78">
              <w:rPr>
                <w:rFonts w:ascii="Meiryo UI" w:eastAsia="Meiryo UI" w:hAnsi="Meiryo UI" w:hint="eastAsia"/>
                <w:sz w:val="18"/>
                <w:szCs w:val="18"/>
              </w:rPr>
              <w:t>が貼付された製品のうち</w:t>
            </w:r>
            <w:r w:rsidRPr="00AA749B">
              <w:rPr>
                <w:rFonts w:ascii="Meiryo UI" w:eastAsia="Meiryo UI" w:hAnsi="Meiryo UI" w:hint="eastAsia"/>
                <w:sz w:val="18"/>
                <w:szCs w:val="18"/>
              </w:rPr>
              <w:t>、</w:t>
            </w:r>
            <w:r w:rsidR="009C2A78">
              <w:rPr>
                <w:rFonts w:ascii="Meiryo UI" w:eastAsia="Meiryo UI" w:hAnsi="Meiryo UI" w:hint="eastAsia"/>
                <w:sz w:val="18"/>
                <w:szCs w:val="18"/>
              </w:rPr>
              <w:t>A</w:t>
            </w:r>
            <w:r w:rsidR="009C2A78">
              <w:rPr>
                <w:rFonts w:ascii="Meiryo UI" w:eastAsia="Meiryo UI" w:hAnsi="Meiryo UI"/>
                <w:sz w:val="18"/>
                <w:szCs w:val="18"/>
              </w:rPr>
              <w:t>AA</w:t>
            </w:r>
            <w:r w:rsidR="009C2A78">
              <w:rPr>
                <w:rFonts w:ascii="Meiryo UI" w:eastAsia="Meiryo UI" w:hAnsi="Meiryo UI" w:hint="eastAsia"/>
                <w:sz w:val="18"/>
                <w:szCs w:val="18"/>
              </w:rPr>
              <w:t>、A</w:t>
            </w:r>
            <w:r w:rsidR="009C2A78">
              <w:rPr>
                <w:rFonts w:ascii="Meiryo UI" w:eastAsia="Meiryo UI" w:hAnsi="Meiryo UI"/>
                <w:sz w:val="18"/>
                <w:szCs w:val="18"/>
              </w:rPr>
              <w:t>A</w:t>
            </w:r>
            <w:r w:rsidR="00F266F7" w:rsidRPr="00F266F7">
              <w:rPr>
                <w:rFonts w:ascii="Meiryo UI" w:eastAsia="Meiryo UI" w:hAnsi="Meiryo UI" w:hint="eastAsia"/>
                <w:sz w:val="18"/>
                <w:szCs w:val="18"/>
              </w:rPr>
              <w:t>は</w:t>
            </w:r>
            <w:r w:rsidR="009C2A78">
              <w:rPr>
                <w:rFonts w:ascii="Meiryo UI" w:eastAsia="Meiryo UI" w:hAnsi="Meiryo UI" w:hint="eastAsia"/>
                <w:sz w:val="18"/>
                <w:szCs w:val="18"/>
              </w:rPr>
              <w:t>基準値１、Aは</w:t>
            </w:r>
            <w:r w:rsidR="00F266F7" w:rsidRPr="00F266F7">
              <w:rPr>
                <w:rFonts w:ascii="Meiryo UI" w:eastAsia="Meiryo UI" w:hAnsi="Meiryo UI" w:hint="eastAsia"/>
                <w:sz w:val="18"/>
                <w:szCs w:val="18"/>
              </w:rPr>
              <w:t>基準値２</w:t>
            </w:r>
            <w:r w:rsidRPr="00AA749B">
              <w:rPr>
                <w:rFonts w:ascii="Meiryo UI" w:eastAsia="Meiryo UI" w:hAnsi="Meiryo UI" w:hint="eastAsia"/>
                <w:sz w:val="18"/>
                <w:szCs w:val="18"/>
              </w:rPr>
              <w:t>適合品です。</w:t>
            </w:r>
          </w:p>
          <w:p w14:paraId="4F314B23" w14:textId="5E0B3F3C" w:rsidR="00F266F7" w:rsidRPr="00AA749B" w:rsidRDefault="009C2A78" w:rsidP="00A142A6">
            <w:pPr>
              <w:snapToGrid w:val="0"/>
              <w:ind w:left="180" w:hangingChars="100" w:hanging="180"/>
              <w:rPr>
                <w:rFonts w:ascii="Meiryo UI" w:eastAsia="Meiryo UI" w:hAnsi="Meiryo UI"/>
                <w:sz w:val="18"/>
                <w:szCs w:val="18"/>
              </w:rPr>
            </w:pPr>
            <w:r>
              <w:rPr>
                <w:rFonts w:ascii="Meiryo UI" w:eastAsia="Meiryo UI" w:hAnsi="Meiryo UI" w:hint="eastAsia"/>
                <w:noProof/>
                <w:sz w:val="18"/>
                <w:szCs w:val="18"/>
                <w:lang w:val="ja-JP"/>
              </w:rPr>
              <mc:AlternateContent>
                <mc:Choice Requires="wpg">
                  <w:drawing>
                    <wp:anchor distT="0" distB="0" distL="114300" distR="114300" simplePos="0" relativeHeight="251673088" behindDoc="0" locked="0" layoutInCell="1" allowOverlap="1" wp14:anchorId="0F13A970" wp14:editId="48737BC5">
                      <wp:simplePos x="0" y="0"/>
                      <wp:positionH relativeFrom="column">
                        <wp:posOffset>504190</wp:posOffset>
                      </wp:positionH>
                      <wp:positionV relativeFrom="paragraph">
                        <wp:posOffset>47625</wp:posOffset>
                      </wp:positionV>
                      <wp:extent cx="1673225" cy="575945"/>
                      <wp:effectExtent l="0" t="0" r="3175" b="0"/>
                      <wp:wrapNone/>
                      <wp:docPr id="2" name="グループ化 2"/>
                      <wp:cNvGraphicFramePr/>
                      <a:graphic xmlns:a="http://schemas.openxmlformats.org/drawingml/2006/main">
                        <a:graphicData uri="http://schemas.microsoft.com/office/word/2010/wordprocessingGroup">
                          <wpg:wgp>
                            <wpg:cNvGrpSpPr/>
                            <wpg:grpSpPr>
                              <a:xfrm>
                                <a:off x="0" y="0"/>
                                <a:ext cx="1673225" cy="575945"/>
                                <a:chOff x="0" y="0"/>
                                <a:chExt cx="1673225" cy="575945"/>
                              </a:xfrm>
                            </wpg:grpSpPr>
                            <pic:pic xmlns:pic="http://schemas.openxmlformats.org/drawingml/2006/picture">
                              <pic:nvPicPr>
                                <pic:cNvPr id="77" name="図 7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73225" cy="575945"/>
                                </a:xfrm>
                                <a:prstGeom prst="rect">
                                  <a:avLst/>
                                </a:prstGeom>
                              </pic:spPr>
                            </pic:pic>
                            <wps:wsp>
                              <wps:cNvPr id="78" name="角丸四角形 78"/>
                              <wps:cNvSpPr/>
                              <wps:spPr>
                                <a:xfrm>
                                  <a:off x="9525" y="9525"/>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3AB69774" id="グループ化 2" o:spid="_x0000_s1026" style="position:absolute;left:0;text-align:left;margin-left:39.7pt;margin-top:3.75pt;width:131.75pt;height:45.35pt;z-index:251668480" coordsize="16732,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">
                      <v:shape id="図 77" o:spid="_x0000_s1027" type="#_x0000_t75" style="position:absolute;width:16732;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">
                        <v:imagedata r:id="rId63" o:title=""/>
                      </v:shape>
                      <v:roundrect id="角丸四角形 78" o:spid="_x0000_s1028" style="position:absolute;left:95;top:95;width:5620;height:5429;visibility:visible;mso-wrap-style:square;v-text-anchor:middle" arcsize="8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" filled="f" strokecolor="red" strokeweight="1.5pt">
                        <v:stroke dashstyle="3 1" joinstyle="miter"/>
                      </v:roundrect>
                    </v:group>
                  </w:pict>
                </mc:Fallback>
              </mc:AlternateContent>
            </w:r>
          </w:p>
          <w:p w14:paraId="5F0B8644" w14:textId="77777777" w:rsidR="00A142A6" w:rsidRDefault="00A142A6" w:rsidP="00F266F7">
            <w:pPr>
              <w:snapToGrid w:val="0"/>
              <w:rPr>
                <w:rFonts w:ascii="Meiryo UI" w:eastAsia="Meiryo UI" w:hAnsi="Meiryo UI"/>
                <w:szCs w:val="21"/>
              </w:rPr>
            </w:pPr>
          </w:p>
          <w:p w14:paraId="305B3409" w14:textId="610384D3" w:rsidR="009C2A78" w:rsidRPr="009C2A78" w:rsidRDefault="009C2A78" w:rsidP="00F266F7">
            <w:pPr>
              <w:snapToGrid w:val="0"/>
              <w:rPr>
                <w:rFonts w:ascii="Meiryo UI" w:eastAsia="Meiryo UI" w:hAnsi="Meiryo UI"/>
                <w:szCs w:val="21"/>
              </w:rPr>
            </w:pPr>
          </w:p>
        </w:tc>
      </w:tr>
      <w:tr w:rsidR="00157DBE" w:rsidRPr="00157DBE" w14:paraId="699904DA" w14:textId="77777777" w:rsidTr="00650573">
        <w:trPr>
          <w:trHeight w:val="461"/>
        </w:trPr>
        <w:tc>
          <w:tcPr>
            <w:tcW w:w="2830" w:type="dxa"/>
            <w:tcBorders>
              <w:bottom w:val="single" w:sz="4" w:space="0" w:color="auto"/>
            </w:tcBorders>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tcPr>
          <w:p w14:paraId="30B4BDAA" w14:textId="279B221C" w:rsidR="00A142A6" w:rsidRPr="00AA749B" w:rsidRDefault="00DC24F6" w:rsidP="00A142A6">
            <w:pPr>
              <w:snapToGrid w:val="0"/>
              <w:rPr>
                <w:rFonts w:ascii="Meiryo UI" w:eastAsia="Meiryo UI" w:hAnsi="Meiryo UI"/>
                <w:sz w:val="18"/>
                <w:szCs w:val="18"/>
              </w:rPr>
            </w:pPr>
            <w:r>
              <w:rPr>
                <w:noProof/>
              </w:rPr>
              <w:drawing>
                <wp:anchor distT="0" distB="0" distL="114300" distR="114300" simplePos="0" relativeHeight="251665920" behindDoc="0" locked="0" layoutInCell="1" allowOverlap="1" wp14:anchorId="35F82DDE" wp14:editId="11601DFE">
                  <wp:simplePos x="0" y="0"/>
                  <wp:positionH relativeFrom="column">
                    <wp:posOffset>1618615</wp:posOffset>
                  </wp:positionH>
                  <wp:positionV relativeFrom="paragraph">
                    <wp:posOffset>53340</wp:posOffset>
                  </wp:positionV>
                  <wp:extent cx="469265" cy="450850"/>
                  <wp:effectExtent l="0" t="0" r="6985" b="6350"/>
                  <wp:wrapNone/>
                  <wp:docPr id="11823997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AA749B">
              <w:rPr>
                <w:rFonts w:ascii="Meiryo UI" w:eastAsia="Meiryo UI" w:hAnsi="Meiryo UI" w:hint="eastAsia"/>
                <w:sz w:val="18"/>
                <w:szCs w:val="18"/>
              </w:rPr>
              <w:t>◆エコマーク認定品は適合</w:t>
            </w:r>
          </w:p>
          <w:p w14:paraId="1D7D43A6" w14:textId="18FA6045"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品です。</w:t>
            </w:r>
          </w:p>
        </w:tc>
      </w:tr>
      <w:tr w:rsidR="00A142A6" w:rsidRPr="00157DBE" w14:paraId="6458CDBC" w14:textId="77777777" w:rsidTr="00650573">
        <w:trPr>
          <w:trHeight w:val="273"/>
        </w:trPr>
        <w:tc>
          <w:tcPr>
            <w:tcW w:w="2830" w:type="dxa"/>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57658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57658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57658E">
            <w:pPr>
              <w:snapToGrid w:val="0"/>
              <w:spacing w:line="280" w:lineRule="exact"/>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5C792D2D" w14:textId="07611D76" w:rsidR="005E103E" w:rsidRPr="00157DBE" w:rsidRDefault="00090BC4" w:rsidP="0057658E">
      <w:pPr>
        <w:widowControl/>
        <w:jc w:val="left"/>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4711FADA" wp14:editId="2F6B628E">
                <wp:extent cx="2943225" cy="542925"/>
                <wp:effectExtent l="0" t="0" r="28575" b="2857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1610002A"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8C50E3"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711FADA" id="_x0000_s1081" type="#_x0000_t98" style="width:231.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" filled="f">
                <v:textbox inset="5.85pt,.7pt,5.85pt,.7pt">
                  <w:txbxContent>
                    <w:p w14:paraId="009B12AC" w14:textId="1610002A"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8C50E3"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1227401E"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5424EB52" w14:textId="77777777" w:rsidR="000766C8"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p>
          <w:p w14:paraId="4E4C95B4" w14:textId="1853710E" w:rsidR="00A142A6" w:rsidRPr="00157DBE" w:rsidRDefault="00A142A6" w:rsidP="000766C8">
            <w:pPr>
              <w:snapToGrid w:val="0"/>
              <w:spacing w:line="240" w:lineRule="exact"/>
              <w:ind w:left="180" w:hangingChars="100" w:hanging="180"/>
              <w:rPr>
                <w:rFonts w:ascii="Meiryo UI" w:eastAsia="Meiryo UI" w:hAnsi="Meiryo UI"/>
                <w:sz w:val="20"/>
                <w:szCs w:val="21"/>
              </w:rPr>
            </w:pPr>
            <w:r w:rsidRPr="00157DBE">
              <w:rPr>
                <w:rFonts w:ascii="Meiryo UI" w:eastAsia="Meiryo UI" w:hAnsi="Meiryo UI"/>
                <w:w w:val="90"/>
                <w:sz w:val="20"/>
                <w:szCs w:val="21"/>
              </w:rPr>
              <w:t>（A：普通火災、B：油火災、C:電気火災）</w:t>
            </w:r>
          </w:p>
        </w:tc>
        <w:tc>
          <w:tcPr>
            <w:tcW w:w="8079" w:type="dxa"/>
          </w:tcPr>
          <w:p w14:paraId="4DF1D72C" w14:textId="77777777" w:rsidR="00854993" w:rsidRP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○次のいずれかの要件を満たすこと。</w:t>
            </w:r>
          </w:p>
          <w:p w14:paraId="3AC9EEA3" w14:textId="51D88ACD" w:rsid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①次の要件を満たすこと。</w:t>
            </w:r>
          </w:p>
          <w:p w14:paraId="6B1809A8" w14:textId="21317255" w:rsidR="00A142A6" w:rsidRPr="00157DBE" w:rsidRDefault="00854993" w:rsidP="000766C8">
            <w:pPr>
              <w:snapToGrid w:val="0"/>
              <w:ind w:leftChars="100" w:left="390" w:hangingChars="100" w:hanging="180"/>
              <w:rPr>
                <w:rFonts w:ascii="Meiryo UI" w:eastAsia="Meiryo UI" w:hAnsi="Meiryo UI"/>
                <w:sz w:val="18"/>
                <w:szCs w:val="21"/>
              </w:rPr>
            </w:pPr>
            <w:r w:rsidRPr="00854993">
              <w:rPr>
                <w:rFonts w:ascii="Meiryo UI" w:eastAsia="Meiryo UI" w:hAnsi="Meiryo UI" w:hint="eastAsia"/>
                <w:sz w:val="18"/>
                <w:szCs w:val="21"/>
              </w:rPr>
              <w:t>ア．</w:t>
            </w:r>
            <w:r w:rsidR="00A142A6" w:rsidRPr="00157DBE">
              <w:rPr>
                <w:rFonts w:ascii="Meiryo UI" w:eastAsia="Meiryo UI" w:hAnsi="Meiryo UI"/>
                <w:sz w:val="18"/>
                <w:szCs w:val="21"/>
              </w:rPr>
              <w:t>消火薬剤に、再生材料が重量比で40%以上使用されていること。</w:t>
            </w:r>
          </w:p>
          <w:p w14:paraId="2E823DD1" w14:textId="00FBE513" w:rsidR="00126A7D" w:rsidRDefault="00854993" w:rsidP="000766C8">
            <w:pPr>
              <w:snapToGrid w:val="0"/>
              <w:ind w:leftChars="100" w:left="570" w:hangingChars="200" w:hanging="360"/>
              <w:rPr>
                <w:rFonts w:ascii="Meiryo UI" w:eastAsia="Meiryo UI" w:hAnsi="Meiryo UI"/>
                <w:sz w:val="18"/>
                <w:szCs w:val="21"/>
              </w:rPr>
            </w:pPr>
            <w:r>
              <w:rPr>
                <w:rFonts w:ascii="Meiryo UI" w:eastAsia="Meiryo UI" w:hAnsi="Meiryo UI" w:hint="eastAsia"/>
                <w:sz w:val="18"/>
                <w:szCs w:val="21"/>
              </w:rPr>
              <w:t>イ</w:t>
            </w:r>
            <w:r w:rsidRPr="00854993">
              <w:rPr>
                <w:rFonts w:ascii="Meiryo UI" w:eastAsia="Meiryo UI" w:hAnsi="Meiryo UI" w:hint="eastAsia"/>
                <w:sz w:val="18"/>
                <w:szCs w:val="21"/>
              </w:rPr>
              <w:t>．</w:t>
            </w:r>
            <w:r w:rsidR="00A142A6"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p w14:paraId="1437681F" w14:textId="45B085B5" w:rsidR="00126A7D" w:rsidRPr="00281506" w:rsidRDefault="00126A7D" w:rsidP="00281506">
            <w:pPr>
              <w:snapToGrid w:val="0"/>
              <w:rPr>
                <w:rFonts w:ascii="Meiryo UI" w:eastAsia="Meiryo UI" w:hAnsi="Meiryo UI"/>
                <w:sz w:val="18"/>
                <w:szCs w:val="21"/>
              </w:rPr>
            </w:pPr>
            <w:r w:rsidRPr="00126A7D">
              <w:rPr>
                <w:rFonts w:ascii="Meiryo UI" w:eastAsia="Meiryo UI" w:hAnsi="Meiryo UI" w:hint="eastAsia"/>
                <w:sz w:val="18"/>
                <w:szCs w:val="21"/>
              </w:rPr>
              <w:t>②エコマーク認定基準を満たすこと又は同等のものであること。</w:t>
            </w:r>
          </w:p>
        </w:tc>
        <w:tc>
          <w:tcPr>
            <w:tcW w:w="3261" w:type="dxa"/>
          </w:tcPr>
          <w:p w14:paraId="2CA22AEE"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83335D2" w14:textId="411CAAD4" w:rsidR="00A142A6" w:rsidRPr="00157DBE" w:rsidRDefault="00DC24F6" w:rsidP="00DC24F6">
            <w:pPr>
              <w:snapToGrid w:val="0"/>
              <w:jc w:val="center"/>
              <w:rPr>
                <w:rFonts w:ascii="Meiryo UI" w:eastAsia="Meiryo UI" w:hAnsi="Meiryo UI"/>
                <w:szCs w:val="21"/>
              </w:rPr>
            </w:pPr>
            <w:r>
              <w:rPr>
                <w:noProof/>
              </w:rPr>
              <w:drawing>
                <wp:inline distT="0" distB="0" distL="0" distR="0" wp14:anchorId="03D25911" wp14:editId="45B0ADCA">
                  <wp:extent cx="585470" cy="561975"/>
                  <wp:effectExtent l="0" t="0" r="5080" b="9525"/>
                  <wp:docPr id="79608023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AA749B" w:rsidRDefault="00743D1E" w:rsidP="00743D1E">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◆大阪府認定リサイクル製品あり。</w:t>
            </w:r>
          </w:p>
          <w:p w14:paraId="620C77F6" w14:textId="7172E5CA" w:rsidR="00A142A6" w:rsidRDefault="00743D1E" w:rsidP="00DC24F6">
            <w:pPr>
              <w:snapToGrid w:val="0"/>
              <w:jc w:val="center"/>
              <w:rPr>
                <w:rFonts w:ascii="Meiryo UI" w:eastAsia="Meiryo UI" w:hAnsi="Meiryo UI"/>
                <w:szCs w:val="21"/>
              </w:rPr>
            </w:pPr>
            <w:r w:rsidRPr="00157DBE">
              <w:rPr>
                <w:rFonts w:ascii="Meiryo UI" w:eastAsia="Meiryo UI" w:hAnsi="Meiryo UI"/>
                <w:noProof/>
                <w:sz w:val="10"/>
              </w:rPr>
              <w:drawing>
                <wp:inline distT="0" distB="0" distL="0" distR="0" wp14:anchorId="3FF0F0B7" wp14:editId="2607EDCF">
                  <wp:extent cx="614958" cy="648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pic:nvPicPr>
                        <pic:blipFill rotWithShape="1">
                          <a:blip r:embed="rId64" cstate="print">
                            <a:extLst>
                              <a:ext uri="{28A0092B-C50C-407E-A947-70E740481C1C}">
                                <a14:useLocalDpi xmlns:a14="http://schemas.microsoft.com/office/drawing/2010/main" val="0"/>
                              </a:ext>
                            </a:extLst>
                          </a:blip>
                          <a:srcRect l="-2873" t="-5563" r="-1938" b="-4880"/>
                          <a:stretch/>
                        </pic:blipFill>
                        <pic:spPr bwMode="auto">
                          <a:xfrm>
                            <a:off x="0" y="0"/>
                            <a:ext cx="614958" cy="648000"/>
                          </a:xfrm>
                          <a:prstGeom prst="rect">
                            <a:avLst/>
                          </a:prstGeom>
                          <a:ln>
                            <a:noFill/>
                          </a:ln>
                          <a:extLst>
                            <a:ext uri="{53640926-AAD7-44D8-BBD7-CCE9431645EC}">
                              <a14:shadowObscured xmlns:a14="http://schemas.microsoft.com/office/drawing/2010/main"/>
                            </a:ext>
                          </a:extLst>
                        </pic:spPr>
                      </pic:pic>
                    </a:graphicData>
                  </a:graphic>
                </wp:inline>
              </w:drawing>
            </w:r>
          </w:p>
          <w:p w14:paraId="5FE65B3C" w14:textId="77777777" w:rsidR="000D1A2C" w:rsidRPr="00157DBE" w:rsidRDefault="000D1A2C" w:rsidP="00DC24F6">
            <w:pPr>
              <w:snapToGrid w:val="0"/>
              <w:jc w:val="center"/>
              <w:rPr>
                <w:rFonts w:ascii="Meiryo UI" w:eastAsia="Meiryo UI" w:hAnsi="Meiryo UI"/>
                <w:szCs w:val="21"/>
              </w:rPr>
            </w:pP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587884FA">
                <wp:extent cx="6424550" cy="542925"/>
                <wp:effectExtent l="0" t="0" r="14605" b="2857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5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03EE90F2"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1C0BDC">
                              <w:rPr>
                                <w:rFonts w:ascii="Meiryo UI" w:eastAsia="Meiryo UI" w:hAnsi="Meiryo UI" w:hint="eastAsia"/>
                                <w:b/>
                                <w:sz w:val="24"/>
                              </w:rPr>
                              <w:t>〔2段階基準あり・基準値１〕</w:t>
                            </w:r>
                            <w:r w:rsidR="001C0BDC" w:rsidRPr="004A5277">
                              <w:rPr>
                                <w:rFonts w:ascii="Meiryo UI" w:eastAsia="Meiryo UI" w:hAnsi="Meiryo UI"/>
                                <w:b/>
                                <w:sz w:val="24"/>
                              </w:rPr>
                              <w:t>100％</w:t>
                            </w:r>
                            <w:r w:rsidR="001C0BDC">
                              <w:rPr>
                                <w:rFonts w:ascii="Meiryo UI" w:eastAsia="Meiryo UI" w:hAnsi="Meiryo UI" w:hint="eastAsia"/>
                                <w:b/>
                                <w:sz w:val="24"/>
                              </w:rPr>
                              <w:t xml:space="preserve">　〔２段階基準なし・適合率〕100％</w:t>
                            </w:r>
                            <w:r w:rsidR="001C0BDC" w:rsidRPr="004A5277">
                              <w:rPr>
                                <w:rFonts w:ascii="Meiryo UI" w:eastAsia="Meiryo UI" w:hAnsi="Meiryo UI" w:hint="eastAsia"/>
                                <w:b/>
                                <w:sz w:val="24"/>
                              </w:rPr>
                              <w:t>（</w:t>
                            </w:r>
                            <w:r w:rsidR="001C0BDC">
                              <w:rPr>
                                <w:rFonts w:ascii="Meiryo UI" w:eastAsia="Meiryo UI" w:hAnsi="Meiryo UI" w:hint="eastAsia"/>
                                <w:b/>
                                <w:sz w:val="24"/>
                              </w:rPr>
                              <w:t>金額</w:t>
                            </w:r>
                            <w:r w:rsidR="001C0BDC"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529F870" id="_x0000_s1082" type="#_x0000_t98" style="width:505.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" filled="f">
                <v:textbox inset="5.85pt,.7pt,5.85pt,.7pt">
                  <w:txbxContent>
                    <w:p w14:paraId="1454AD36" w14:textId="03EE90F2"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1C0BDC">
                        <w:rPr>
                          <w:rFonts w:ascii="Meiryo UI" w:eastAsia="Meiryo UI" w:hAnsi="Meiryo UI" w:hint="eastAsia"/>
                          <w:b/>
                          <w:sz w:val="24"/>
                        </w:rPr>
                        <w:t>〔2段階基準あり・基準値１〕</w:t>
                      </w:r>
                      <w:r w:rsidR="001C0BDC" w:rsidRPr="004A5277">
                        <w:rPr>
                          <w:rFonts w:ascii="Meiryo UI" w:eastAsia="Meiryo UI" w:hAnsi="Meiryo UI"/>
                          <w:b/>
                          <w:sz w:val="24"/>
                        </w:rPr>
                        <w:t>100％</w:t>
                      </w:r>
                      <w:r w:rsidR="001C0BDC">
                        <w:rPr>
                          <w:rFonts w:ascii="Meiryo UI" w:eastAsia="Meiryo UI" w:hAnsi="Meiryo UI" w:hint="eastAsia"/>
                          <w:b/>
                          <w:sz w:val="24"/>
                        </w:rPr>
                        <w:t xml:space="preserve">　〔２段階基準なし・適合率〕100％</w:t>
                      </w:r>
                      <w:r w:rsidR="001C0BDC" w:rsidRPr="004A5277">
                        <w:rPr>
                          <w:rFonts w:ascii="Meiryo UI" w:eastAsia="Meiryo UI" w:hAnsi="Meiryo UI" w:hint="eastAsia"/>
                          <w:b/>
                          <w:sz w:val="24"/>
                        </w:rPr>
                        <w:t>（</w:t>
                      </w:r>
                      <w:r w:rsidR="001C0BDC">
                        <w:rPr>
                          <w:rFonts w:ascii="Meiryo UI" w:eastAsia="Meiryo UI" w:hAnsi="Meiryo UI" w:hint="eastAsia"/>
                          <w:b/>
                          <w:sz w:val="24"/>
                        </w:rPr>
                        <w:t>金額</w:t>
                      </w:r>
                      <w:r w:rsidR="001C0BDC" w:rsidRPr="004A5277">
                        <w:rPr>
                          <w:rFonts w:ascii="Meiryo UI" w:eastAsia="Meiryo UI" w:hAnsi="Meiryo UI" w:hint="eastAsia"/>
                          <w:b/>
                          <w:sz w:val="24"/>
                        </w:rPr>
                        <w:t>）</w:t>
                      </w:r>
                    </w:p>
                  </w:txbxContent>
                </v:textbox>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0226"/>
        <w:gridCol w:w="2229"/>
      </w:tblGrid>
      <w:tr w:rsidR="00157DBE" w:rsidRPr="00157DBE" w14:paraId="410E927C" w14:textId="77777777" w:rsidTr="00D83BC4">
        <w:trPr>
          <w:tblHeader/>
        </w:trPr>
        <w:tc>
          <w:tcPr>
            <w:tcW w:w="1574"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226" w:type="dxa"/>
            <w:shd w:val="clear" w:color="auto" w:fill="BDD6EE"/>
            <w:vAlign w:val="center"/>
          </w:tcPr>
          <w:p w14:paraId="734581C1" w14:textId="7BA91E15"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の「分野：制服・作業服」も参照すること</w:t>
            </w:r>
          </w:p>
        </w:tc>
        <w:tc>
          <w:tcPr>
            <w:tcW w:w="2229"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D83BC4">
        <w:trPr>
          <w:trHeight w:val="7052"/>
        </w:trPr>
        <w:tc>
          <w:tcPr>
            <w:tcW w:w="1574" w:type="dxa"/>
          </w:tcPr>
          <w:p w14:paraId="671686E5" w14:textId="77777777" w:rsidR="009D4A3E" w:rsidRPr="00157DBE" w:rsidRDefault="009D4A3E" w:rsidP="00A142A6">
            <w:pPr>
              <w:snapToGrid w:val="0"/>
              <w:rPr>
                <w:rFonts w:ascii="Meiryo UI" w:eastAsia="Meiryo UI" w:hAnsi="Meiryo UI"/>
                <w:sz w:val="20"/>
                <w:szCs w:val="21"/>
              </w:rPr>
            </w:pPr>
            <w:bookmarkStart w:id="21" w:name="_Hlk222326624"/>
            <w:r w:rsidRPr="00157DBE">
              <w:rPr>
                <w:rFonts w:ascii="Meiryo UI" w:eastAsia="Meiryo UI" w:hAnsi="Meiryo UI" w:hint="eastAsia"/>
                <w:sz w:val="20"/>
                <w:szCs w:val="21"/>
              </w:rPr>
              <w:t>制服</w:t>
            </w:r>
          </w:p>
          <w:p w14:paraId="34F65DC1" w14:textId="77777777" w:rsidR="009D4A3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p w14:paraId="6641F5F3" w14:textId="31180158" w:rsidR="00C97A70" w:rsidRPr="00157DBE" w:rsidRDefault="00C97A70" w:rsidP="00A142A6">
            <w:pPr>
              <w:snapToGrid w:val="0"/>
              <w:rPr>
                <w:rFonts w:ascii="Meiryo UI" w:eastAsia="Meiryo UI" w:hAnsi="Meiryo UI"/>
                <w:sz w:val="20"/>
                <w:szCs w:val="21"/>
              </w:rPr>
            </w:pPr>
            <w:r>
              <w:rPr>
                <w:rFonts w:ascii="Meiryo UI" w:eastAsia="Meiryo UI" w:hAnsi="Meiryo UI" w:hint="eastAsia"/>
                <w:sz w:val="20"/>
                <w:szCs w:val="21"/>
              </w:rPr>
              <w:t>帽</w:t>
            </w:r>
            <w:bookmarkEnd w:id="21"/>
            <w:r>
              <w:rPr>
                <w:rFonts w:ascii="Meiryo UI" w:eastAsia="Meiryo UI" w:hAnsi="Meiryo UI" w:hint="eastAsia"/>
                <w:sz w:val="20"/>
                <w:szCs w:val="21"/>
              </w:rPr>
              <w:t>子</w:t>
            </w:r>
          </w:p>
        </w:tc>
        <w:tc>
          <w:tcPr>
            <w:tcW w:w="10226" w:type="dxa"/>
          </w:tcPr>
          <w:p w14:paraId="0B8567A9" w14:textId="78CDC83A"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○繊維（天然繊維及び化学繊維）を使用した製品について、</w:t>
            </w:r>
            <w:r w:rsidR="00B91BE2" w:rsidRPr="00B91BE2">
              <w:rPr>
                <w:rFonts w:ascii="Meiryo UI" w:eastAsia="Meiryo UI" w:hAnsi="Meiryo UI" w:hint="eastAsia"/>
                <w:sz w:val="18"/>
                <w:szCs w:val="21"/>
              </w:rPr>
              <w:t>基準値１は①及び②から⑦のいずれかの要件を、基準値２は次②から⑦</w:t>
            </w:r>
            <w:r w:rsidRPr="00157DBE">
              <w:rPr>
                <w:rFonts w:ascii="Meiryo UI" w:eastAsia="Meiryo UI" w:hAnsi="Meiryo UI" w:hint="eastAsia"/>
                <w:sz w:val="18"/>
                <w:szCs w:val="21"/>
              </w:rPr>
              <w:t>のいずれかの要件を満たすこと。</w:t>
            </w:r>
          </w:p>
          <w:p w14:paraId="02AB4E2F" w14:textId="138F1DED" w:rsidR="00B91BE2"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00B91BE2">
              <w:rPr>
                <w:rFonts w:ascii="Meiryo UI" w:eastAsia="Meiryo UI" w:hAnsi="Meiryo UI" w:hint="eastAsia"/>
                <w:sz w:val="18"/>
                <w:szCs w:val="21"/>
              </w:rPr>
              <w:t>次の要件を満たすこと。</w:t>
            </w:r>
          </w:p>
          <w:p w14:paraId="2FB7001C" w14:textId="77777777" w:rsidR="00C97A70" w:rsidRPr="00C97A70" w:rsidRDefault="00B91BE2" w:rsidP="00DD0423">
            <w:pPr>
              <w:snapToGrid w:val="0"/>
              <w:ind w:leftChars="200" w:left="600" w:hangingChars="100" w:hanging="180"/>
              <w:rPr>
                <w:rFonts w:ascii="Meiryo UI" w:eastAsia="Meiryo UI" w:hAnsi="Meiryo UI"/>
                <w:sz w:val="18"/>
                <w:szCs w:val="21"/>
              </w:rPr>
            </w:pPr>
            <w:r>
              <w:rPr>
                <w:rFonts w:ascii="Meiryo UI" w:eastAsia="Meiryo UI" w:hAnsi="Meiryo UI" w:hint="eastAsia"/>
                <w:sz w:val="18"/>
                <w:szCs w:val="21"/>
              </w:rPr>
              <w:t>ア．</w:t>
            </w:r>
            <w:r w:rsidR="00C97A70" w:rsidRPr="00C97A70">
              <w:rPr>
                <w:rFonts w:ascii="Meiryo UI" w:eastAsia="Meiryo UI" w:hAnsi="Meiryo UI" w:hint="eastAsia"/>
                <w:sz w:val="18"/>
                <w:szCs w:val="21"/>
              </w:rPr>
              <w:t>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1A86C4F0" w14:textId="77777777" w:rsidR="00C97A70" w:rsidRDefault="00C97A70" w:rsidP="00DD0423">
            <w:pPr>
              <w:snapToGrid w:val="0"/>
              <w:ind w:leftChars="200" w:left="600" w:hangingChars="100" w:hanging="180"/>
              <w:rPr>
                <w:rFonts w:ascii="Meiryo UI" w:eastAsia="Meiryo UI" w:hAnsi="Meiryo UI"/>
                <w:sz w:val="18"/>
                <w:szCs w:val="21"/>
              </w:rPr>
            </w:pPr>
            <w:r w:rsidRPr="00C97A70">
              <w:rPr>
                <w:rFonts w:ascii="Meiryo UI" w:eastAsia="Meiryo UI" w:hAnsi="Meiryo UI" w:hint="eastAsia"/>
                <w:sz w:val="18"/>
                <w:szCs w:val="21"/>
              </w:rPr>
              <w:t>イ．製品使用後に回収及び再使用又は再生利用のためのシステムがあること。</w:t>
            </w:r>
          </w:p>
          <w:p w14:paraId="17E685F4" w14:textId="71AE5B01" w:rsidR="009D4A3E" w:rsidRPr="00157DBE" w:rsidRDefault="009D4A3E" w:rsidP="00C97A70">
            <w:pPr>
              <w:snapToGrid w:val="0"/>
              <w:ind w:leftChars="100" w:left="390" w:hangingChars="100" w:hanging="180"/>
              <w:rPr>
                <w:rFonts w:ascii="Meiryo UI" w:eastAsia="Meiryo UI" w:hAnsi="Meiryo UI"/>
                <w:sz w:val="18"/>
                <w:szCs w:val="21"/>
              </w:rPr>
            </w:pPr>
          </w:p>
          <w:p w14:paraId="01ADA707" w14:textId="6038556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w:t>
            </w:r>
            <w:r w:rsidR="008D420C">
              <w:rPr>
                <w:rFonts w:ascii="Meiryo UI" w:eastAsia="Meiryo UI" w:hAnsi="Meiryo UI" w:hint="eastAsia"/>
                <w:sz w:val="18"/>
                <w:szCs w:val="21"/>
              </w:rPr>
              <w:t>50</w:t>
            </w:r>
            <w:r w:rsidRPr="00157DBE">
              <w:rPr>
                <w:rFonts w:ascii="Meiryo UI" w:eastAsia="Meiryo UI" w:hAnsi="Meiryo UI"/>
                <w:sz w:val="18"/>
                <w:szCs w:val="21"/>
              </w:rPr>
              <w:t>%以上使用されていること。</w:t>
            </w:r>
          </w:p>
          <w:p w14:paraId="7DED72A8" w14:textId="386D5FBB" w:rsidR="009D4A3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故繊維から得られるポリエステル繊維が、繊維部分全体重量比で10%以上使用されていること。</w:t>
            </w:r>
          </w:p>
          <w:p w14:paraId="04415A9F" w14:textId="77777777" w:rsidR="00C97A70" w:rsidRPr="00C97A70" w:rsidRDefault="00C97A70" w:rsidP="00C97A70">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④</w:t>
            </w:r>
            <w:r w:rsidRPr="00C97A70">
              <w:rPr>
                <w:rFonts w:ascii="Meiryo UI" w:eastAsia="Meiryo UI" w:hAnsi="Meiryo UI" w:hint="eastAsia"/>
                <w:sz w:val="18"/>
                <w:szCs w:val="21"/>
              </w:rPr>
              <w:t>故繊維から得られるポリエステル繊維を除く、繊維製品（未利用繊維、故繊維を含む。）を原材料として再生利用される繊維（反毛繊維を含む。）が、繊維部分全体重量比で</w:t>
            </w:r>
            <w:r w:rsidRPr="00C97A70">
              <w:rPr>
                <w:rFonts w:ascii="Meiryo UI" w:eastAsia="Meiryo UI" w:hAnsi="Meiryo UI"/>
                <w:sz w:val="18"/>
                <w:szCs w:val="21"/>
              </w:rPr>
              <w:t>5％以上使用されていること。</w:t>
            </w:r>
          </w:p>
          <w:p w14:paraId="33D9BEC9" w14:textId="5A3E2B4D" w:rsidR="00C97A70" w:rsidRPr="00157DBE" w:rsidRDefault="00C97A70" w:rsidP="00C97A70">
            <w:pPr>
              <w:snapToGrid w:val="0"/>
              <w:ind w:leftChars="100" w:left="390" w:hangingChars="100" w:hanging="180"/>
              <w:rPr>
                <w:rFonts w:ascii="Meiryo UI" w:eastAsia="Meiryo UI" w:hAnsi="Meiryo UI"/>
                <w:sz w:val="18"/>
                <w:szCs w:val="21"/>
              </w:rPr>
            </w:pPr>
            <w:r w:rsidRPr="00C97A70">
              <w:rPr>
                <w:rFonts w:ascii="Meiryo UI" w:eastAsia="Meiryo UI" w:hAnsi="Meiryo UI" w:hint="eastAsia"/>
                <w:sz w:val="18"/>
                <w:szCs w:val="21"/>
              </w:rPr>
              <w:t>⑤再生</w:t>
            </w:r>
            <w:r w:rsidRPr="00C97A70">
              <w:rPr>
                <w:rFonts w:ascii="Meiryo UI" w:eastAsia="Meiryo UI" w:hAnsi="Meiryo UI"/>
                <w:sz w:val="18"/>
                <w:szCs w:val="21"/>
              </w:rPr>
              <w:t>PET樹脂から得られるポリエステル繊維が、ポリエステル繊維重量比で50％以上、かつ、繊維製品（未利用繊維、故繊維を含む。）を原材料として再生利用される繊維（反毛繊維を含む。）が、ポリエステルを除く繊維部分全体重量比で5％以上使用されていること。</w:t>
            </w:r>
          </w:p>
          <w:p w14:paraId="1954A34D" w14:textId="4D85FA6F" w:rsidR="009D4A3E" w:rsidRPr="00157DBE" w:rsidRDefault="00C97A70"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⑥</w:t>
            </w:r>
            <w:r w:rsidR="009D4A3E" w:rsidRPr="00157DBE">
              <w:rPr>
                <w:rFonts w:ascii="Meiryo UI" w:eastAsia="Meiryo UI" w:hAnsi="Meiryo UI" w:hint="eastAsia"/>
                <w:sz w:val="18"/>
                <w:szCs w:val="21"/>
              </w:rPr>
              <w:t>植物を原料とする合成繊維であって環境負荷低減効果が確認されたものが、繊維部分全体重量比で</w:t>
            </w:r>
            <w:r w:rsidR="004337DA">
              <w:rPr>
                <w:rFonts w:ascii="Meiryo UI" w:eastAsia="Meiryo UI" w:hAnsi="Meiryo UI" w:hint="eastAsia"/>
                <w:sz w:val="18"/>
                <w:szCs w:val="21"/>
              </w:rPr>
              <w:t>30</w:t>
            </w:r>
            <w:r w:rsidR="009D4A3E" w:rsidRPr="00157DBE">
              <w:rPr>
                <w:rFonts w:ascii="Meiryo UI" w:eastAsia="Meiryo UI" w:hAnsi="Meiryo UI"/>
                <w:sz w:val="18"/>
                <w:szCs w:val="21"/>
              </w:rPr>
              <w:t>%以上使用されていること、かつ、バイオベース合成ポリマー含有率が</w:t>
            </w:r>
            <w:r w:rsidR="004337DA">
              <w:rPr>
                <w:rFonts w:ascii="Meiryo UI" w:eastAsia="Meiryo UI" w:hAnsi="Meiryo UI" w:hint="eastAsia"/>
                <w:sz w:val="18"/>
                <w:szCs w:val="21"/>
              </w:rPr>
              <w:t>12</w:t>
            </w:r>
            <w:r w:rsidR="009D4A3E" w:rsidRPr="00157DBE">
              <w:rPr>
                <w:rFonts w:ascii="Meiryo UI" w:eastAsia="Meiryo UI" w:hAnsi="Meiryo UI"/>
                <w:sz w:val="18"/>
                <w:szCs w:val="21"/>
              </w:rPr>
              <w:t>%以上であること。</w:t>
            </w:r>
          </w:p>
          <w:p w14:paraId="5DCDF96F" w14:textId="3B8CC869" w:rsidR="009D4A3E" w:rsidRPr="00157DBE" w:rsidRDefault="009D4A3E" w:rsidP="00A142A6">
            <w:pPr>
              <w:snapToGrid w:val="0"/>
              <w:ind w:leftChars="100" w:left="390" w:hangingChars="100" w:hanging="180"/>
              <w:rPr>
                <w:rFonts w:ascii="Meiryo UI" w:eastAsia="Meiryo UI" w:hAnsi="Meiryo UI"/>
                <w:sz w:val="18"/>
                <w:szCs w:val="21"/>
              </w:rPr>
            </w:pPr>
          </w:p>
          <w:p w14:paraId="241CAF7E" w14:textId="22F140E8" w:rsidR="00A7092C" w:rsidRDefault="00C97A70"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⑦</w:t>
            </w:r>
            <w:r w:rsidR="00A7092C" w:rsidRPr="00157DBE">
              <w:rPr>
                <w:rFonts w:ascii="Meiryo UI" w:eastAsia="Meiryo UI" w:hAnsi="Meiryo UI" w:hint="eastAsia"/>
                <w:sz w:val="18"/>
                <w:szCs w:val="21"/>
              </w:rPr>
              <w:t>エコマーク認定基準を満たすこと又は同等のものであること。</w:t>
            </w:r>
          </w:p>
          <w:p w14:paraId="41E6C893" w14:textId="77777777" w:rsidR="00537EA6" w:rsidRDefault="00537EA6" w:rsidP="00A142A6">
            <w:pPr>
              <w:snapToGrid w:val="0"/>
              <w:ind w:leftChars="100" w:left="410" w:hangingChars="100" w:hanging="200"/>
              <w:rPr>
                <w:rFonts w:ascii="Meiryo UI" w:eastAsia="Meiryo UI" w:hAnsi="Meiryo UI"/>
                <w:sz w:val="20"/>
                <w:szCs w:val="21"/>
              </w:rPr>
            </w:pPr>
          </w:p>
          <w:p w14:paraId="5F098CB9" w14:textId="57BF6578" w:rsidR="00537EA6" w:rsidRPr="00157DBE" w:rsidRDefault="00537EA6" w:rsidP="00A142A6">
            <w:pPr>
              <w:snapToGrid w:val="0"/>
              <w:ind w:leftChars="100" w:left="390" w:hangingChars="100" w:hanging="180"/>
              <w:rPr>
                <w:rFonts w:ascii="Meiryo UI" w:eastAsia="Meiryo UI" w:hAnsi="Meiryo UI"/>
                <w:sz w:val="20"/>
                <w:szCs w:val="21"/>
              </w:rPr>
            </w:pPr>
            <w:r w:rsidRPr="00385A78">
              <w:rPr>
                <w:rFonts w:ascii="Meiryo UI" w:eastAsia="Meiryo UI" w:hAnsi="Meiryo UI" w:hint="eastAsia"/>
                <w:sz w:val="18"/>
                <w:szCs w:val="18"/>
              </w:rPr>
              <w:t>※</w:t>
            </w:r>
            <w:r w:rsidRPr="00385A78">
              <w:rPr>
                <w:rFonts w:ascii="Meiryo UI" w:eastAsia="Meiryo UI" w:hAnsi="Meiryo UI" w:hint="eastAsia"/>
                <w:sz w:val="18"/>
                <w:szCs w:val="18"/>
                <w:u w:val="single"/>
              </w:rPr>
              <w:t>備考</w:t>
            </w:r>
            <w:r>
              <w:rPr>
                <w:rFonts w:ascii="Meiryo UI" w:eastAsia="Meiryo UI" w:hAnsi="Meiryo UI" w:hint="eastAsia"/>
                <w:sz w:val="18"/>
                <w:szCs w:val="18"/>
                <w:u w:val="single"/>
              </w:rPr>
              <w:t>19</w:t>
            </w:r>
            <w:r w:rsidR="00EB4138" w:rsidRPr="00DD0423">
              <w:rPr>
                <w:rFonts w:ascii="Meiryo UI" w:eastAsia="Meiryo UI" w:hAnsi="Meiryo UI" w:hint="eastAsia"/>
                <w:sz w:val="18"/>
                <w:szCs w:val="18"/>
              </w:rPr>
              <w:t>と同様に</w:t>
            </w:r>
            <w:r w:rsidRPr="0007482A">
              <w:rPr>
                <w:rFonts w:ascii="Meiryo UI" w:eastAsia="Meiryo UI" w:hAnsi="Meiryo UI" w:hint="eastAsia"/>
                <w:sz w:val="18"/>
                <w:szCs w:val="18"/>
              </w:rPr>
              <w:t>、</w:t>
            </w:r>
            <w:r w:rsidRPr="00537EA6">
              <w:rPr>
                <w:rFonts w:ascii="Meiryo UI" w:eastAsia="Meiryo UI" w:hAnsi="Meiryo UI"/>
                <w:sz w:val="18"/>
                <w:szCs w:val="18"/>
              </w:rPr>
              <w:t>判断の基準②から⑥については令和８年度１年間は経過措置を設けることとし、この期間においては、「</w:t>
            </w:r>
            <w:r w:rsidR="0083108B">
              <w:rPr>
                <w:rFonts w:ascii="Meiryo UI" w:eastAsia="Meiryo UI" w:hAnsi="Meiryo UI" w:hint="eastAsia"/>
                <w:sz w:val="18"/>
                <w:szCs w:val="18"/>
              </w:rPr>
              <w:t>大阪府グリーン調達方針Ⅰ物品編</w:t>
            </w:r>
            <w:r w:rsidRPr="00537EA6">
              <w:rPr>
                <w:rFonts w:ascii="Meiryo UI" w:eastAsia="Meiryo UI" w:hAnsi="Meiryo UI"/>
                <w:sz w:val="18"/>
                <w:szCs w:val="18"/>
              </w:rPr>
              <w:t>」（令和７年</w:t>
            </w:r>
            <w:r w:rsidR="0083108B">
              <w:rPr>
                <w:rFonts w:ascii="Meiryo UI" w:eastAsia="Meiryo UI" w:hAnsi="Meiryo UI" w:hint="eastAsia"/>
                <w:sz w:val="18"/>
                <w:szCs w:val="18"/>
              </w:rPr>
              <w:t>４</w:t>
            </w:r>
            <w:r w:rsidRPr="00537EA6">
              <w:rPr>
                <w:rFonts w:ascii="Meiryo UI" w:eastAsia="Meiryo UI" w:hAnsi="Meiryo UI"/>
                <w:sz w:val="18"/>
                <w:szCs w:val="18"/>
              </w:rPr>
              <w:t>月</w:t>
            </w:r>
            <w:r w:rsidR="0083108B">
              <w:rPr>
                <w:rFonts w:ascii="Meiryo UI" w:eastAsia="Meiryo UI" w:hAnsi="Meiryo UI" w:hint="eastAsia"/>
                <w:sz w:val="18"/>
                <w:szCs w:val="18"/>
              </w:rPr>
              <w:t>１</w:t>
            </w:r>
            <w:r w:rsidRPr="00537EA6">
              <w:rPr>
                <w:rFonts w:ascii="Meiryo UI" w:eastAsia="Meiryo UI" w:hAnsi="Meiryo UI"/>
                <w:sz w:val="18"/>
                <w:szCs w:val="18"/>
              </w:rPr>
              <w:t>日）の制服、作業服、帽子及び靴に係る判断の基準を満たす製品は、本項の判断の基準を満たすものとみなすこととする。</w:t>
            </w:r>
          </w:p>
        </w:tc>
        <w:tc>
          <w:tcPr>
            <w:tcW w:w="2229" w:type="dxa"/>
          </w:tcPr>
          <w:p w14:paraId="0C68878D" w14:textId="36555035"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6A3D9CD" w14:textId="4C29AFF6" w:rsidR="009D4A3E" w:rsidRPr="00AA749B" w:rsidRDefault="00DC24F6" w:rsidP="00A142A6">
            <w:pPr>
              <w:snapToGrid w:val="0"/>
              <w:ind w:firstLineChars="100" w:firstLine="210"/>
              <w:rPr>
                <w:rFonts w:ascii="Meiryo UI" w:eastAsia="Meiryo UI" w:hAnsi="Meiryo UI"/>
                <w:sz w:val="18"/>
                <w:szCs w:val="18"/>
              </w:rPr>
            </w:pPr>
            <w:r>
              <w:rPr>
                <w:noProof/>
              </w:rPr>
              <w:drawing>
                <wp:anchor distT="0" distB="0" distL="114300" distR="114300" simplePos="0" relativeHeight="251666944" behindDoc="0" locked="0" layoutInCell="1" allowOverlap="1" wp14:anchorId="78C25C64" wp14:editId="03A407D4">
                  <wp:simplePos x="0" y="0"/>
                  <wp:positionH relativeFrom="column">
                    <wp:posOffset>767715</wp:posOffset>
                  </wp:positionH>
                  <wp:positionV relativeFrom="paragraph">
                    <wp:posOffset>142240</wp:posOffset>
                  </wp:positionV>
                  <wp:extent cx="469265" cy="450850"/>
                  <wp:effectExtent l="0" t="0" r="6985" b="6350"/>
                  <wp:wrapNone/>
                  <wp:docPr id="197548016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D4A3E" w:rsidRPr="00AA749B">
              <w:rPr>
                <w:rFonts w:ascii="Meiryo UI" w:eastAsia="Meiryo UI" w:hAnsi="Meiryo UI" w:hint="eastAsia"/>
                <w:sz w:val="18"/>
                <w:szCs w:val="18"/>
              </w:rPr>
              <w:t>適合品</w:t>
            </w:r>
          </w:p>
          <w:p w14:paraId="2124E6BE" w14:textId="0AA6E092" w:rsidR="009D4A3E" w:rsidRPr="00157DBE" w:rsidRDefault="009D4A3E"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78573923" w14:textId="5C01CD31" w:rsidR="009D4A3E" w:rsidRDefault="009D4A3E" w:rsidP="00A142A6">
            <w:pPr>
              <w:snapToGrid w:val="0"/>
              <w:rPr>
                <w:rFonts w:ascii="Meiryo UI" w:eastAsia="Meiryo UI" w:hAnsi="Meiryo UI"/>
                <w:szCs w:val="21"/>
              </w:rPr>
            </w:pPr>
          </w:p>
          <w:p w14:paraId="2F6F8591" w14:textId="77777777" w:rsidR="00AA749B" w:rsidRPr="00157DBE" w:rsidRDefault="00AA749B" w:rsidP="00A142A6">
            <w:pPr>
              <w:snapToGrid w:val="0"/>
              <w:rPr>
                <w:rFonts w:ascii="Meiryo UI" w:eastAsia="Meiryo UI" w:hAnsi="Meiryo UI"/>
                <w:szCs w:val="21"/>
              </w:rPr>
            </w:pPr>
          </w:p>
          <w:p w14:paraId="4537E528" w14:textId="69F62762"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46464" behindDoc="0" locked="0" layoutInCell="1" allowOverlap="1" wp14:anchorId="5F0074DF" wp14:editId="46CD1087">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732AB4F7" w14:textId="77777777" w:rsidR="00AA749B" w:rsidRDefault="00AA749B" w:rsidP="00A142A6">
            <w:pPr>
              <w:snapToGrid w:val="0"/>
              <w:ind w:left="180" w:hangingChars="100" w:hanging="180"/>
              <w:rPr>
                <w:rFonts w:ascii="Meiryo UI" w:eastAsia="Meiryo UI" w:hAnsi="Meiryo UI"/>
                <w:sz w:val="18"/>
                <w:szCs w:val="18"/>
              </w:rPr>
            </w:pPr>
          </w:p>
          <w:p w14:paraId="778A03E8" w14:textId="77777777" w:rsidR="00AA749B" w:rsidRDefault="00AA749B" w:rsidP="00A142A6">
            <w:pPr>
              <w:snapToGrid w:val="0"/>
              <w:ind w:left="180" w:hangingChars="100" w:hanging="180"/>
              <w:rPr>
                <w:rFonts w:ascii="Meiryo UI" w:eastAsia="Meiryo UI" w:hAnsi="Meiryo UI"/>
                <w:sz w:val="18"/>
                <w:szCs w:val="18"/>
              </w:rPr>
            </w:pPr>
          </w:p>
          <w:p w14:paraId="4858B307" w14:textId="504B65B7"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45440" behindDoc="0" locked="0" layoutInCell="1" allowOverlap="1" wp14:anchorId="60ACC2FD" wp14:editId="43FFF3F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0DD8E345" w14:textId="47AD5600" w:rsidR="009D4A3E" w:rsidRPr="00157DBE" w:rsidRDefault="009D4A3E" w:rsidP="00A142A6">
            <w:pPr>
              <w:snapToGrid w:val="0"/>
              <w:rPr>
                <w:rFonts w:ascii="Meiryo UI" w:eastAsia="Meiryo UI" w:hAnsi="Meiryo UI"/>
                <w:szCs w:val="21"/>
              </w:rPr>
            </w:pPr>
          </w:p>
        </w:tc>
      </w:tr>
      <w:tr w:rsidR="00A142A6" w:rsidRPr="00157DBE" w14:paraId="11231C2B" w14:textId="77777777" w:rsidTr="00D83BC4">
        <w:trPr>
          <w:trHeight w:val="2377"/>
        </w:trPr>
        <w:tc>
          <w:tcPr>
            <w:tcW w:w="1574" w:type="dxa"/>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靴</w:t>
            </w:r>
          </w:p>
        </w:tc>
        <w:tc>
          <w:tcPr>
            <w:tcW w:w="10226" w:type="dxa"/>
          </w:tcPr>
          <w:p w14:paraId="3DAC6097" w14:textId="051398A8"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○甲部に繊維（天然繊維及び化学繊維）を使用した製品について</w:t>
            </w:r>
            <w:r w:rsidR="00C97A70" w:rsidRPr="00C97A70">
              <w:rPr>
                <w:rFonts w:ascii="Meiryo UI" w:eastAsia="Meiryo UI" w:hAnsi="Meiryo UI" w:hint="eastAsia"/>
                <w:sz w:val="18"/>
                <w:szCs w:val="21"/>
              </w:rPr>
              <w:t>基準値１は①及び②から⑦のいずれかの要件を、基準値２は次②から⑦</w:t>
            </w:r>
            <w:r w:rsidRPr="00157DBE">
              <w:rPr>
                <w:rFonts w:ascii="Meiryo UI" w:eastAsia="Meiryo UI" w:hAnsi="Meiryo UI" w:hint="eastAsia"/>
                <w:sz w:val="18"/>
                <w:szCs w:val="21"/>
              </w:rPr>
              <w:t>のいずれかの要件を満たすこと。</w:t>
            </w:r>
          </w:p>
          <w:p w14:paraId="05DA4405" w14:textId="77777777" w:rsidR="00C97A70" w:rsidRDefault="00A142A6" w:rsidP="00C97A70">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00C97A70">
              <w:rPr>
                <w:rFonts w:ascii="Meiryo UI" w:eastAsia="Meiryo UI" w:hAnsi="Meiryo UI" w:hint="eastAsia"/>
                <w:sz w:val="18"/>
                <w:szCs w:val="21"/>
              </w:rPr>
              <w:t>次の要件を満たすこと。</w:t>
            </w:r>
          </w:p>
          <w:p w14:paraId="76397774" w14:textId="0CED4770" w:rsidR="00C97A70" w:rsidRPr="00C97A70" w:rsidRDefault="00C97A70" w:rsidP="00DD0423">
            <w:pPr>
              <w:snapToGrid w:val="0"/>
              <w:ind w:leftChars="200" w:left="600" w:hangingChars="100" w:hanging="180"/>
              <w:rPr>
                <w:rFonts w:ascii="Meiryo UI" w:eastAsia="Meiryo UI" w:hAnsi="Meiryo UI"/>
                <w:sz w:val="18"/>
                <w:szCs w:val="21"/>
              </w:rPr>
            </w:pPr>
            <w:r w:rsidRPr="00C97A70">
              <w:rPr>
                <w:rFonts w:ascii="Meiryo UI" w:eastAsia="Meiryo UI" w:hAnsi="Meiryo UI" w:hint="eastAsia"/>
                <w:sz w:val="18"/>
                <w:szCs w:val="21"/>
              </w:rPr>
              <w:t>ア．製品の原材料調達から廃棄・リサイクルに至るまでのライフサイクルにおける温室効果ガス排出量を地球温暖化係数に基づき二酸化炭素相当量に換算して算定した定量的環境情報が開示されていること。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3AA55628" w14:textId="15A88D50" w:rsidR="00C97A70" w:rsidRDefault="00C97A70" w:rsidP="00DD0423">
            <w:pPr>
              <w:snapToGrid w:val="0"/>
              <w:ind w:leftChars="200" w:left="600" w:hangingChars="100" w:hanging="180"/>
              <w:rPr>
                <w:rFonts w:ascii="Meiryo UI" w:eastAsia="Meiryo UI" w:hAnsi="Meiryo UI"/>
                <w:sz w:val="18"/>
                <w:szCs w:val="21"/>
              </w:rPr>
            </w:pPr>
            <w:r w:rsidRPr="00C97A70">
              <w:rPr>
                <w:rFonts w:ascii="Meiryo UI" w:eastAsia="Meiryo UI" w:hAnsi="Meiryo UI" w:hint="eastAsia"/>
                <w:sz w:val="18"/>
                <w:szCs w:val="21"/>
              </w:rPr>
              <w:t>イ．製品使用後に回収及び再使用又は再生利用のためのシステムがあること。</w:t>
            </w:r>
          </w:p>
          <w:p w14:paraId="1902529B" w14:textId="1820CDBA" w:rsidR="00A142A6" w:rsidRPr="00157DBE" w:rsidRDefault="00C97A70"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➁</w:t>
            </w:r>
            <w:r w:rsidR="00A142A6" w:rsidRPr="00157DBE">
              <w:rPr>
                <w:rFonts w:ascii="Meiryo UI" w:eastAsia="Meiryo UI" w:hAnsi="Meiryo UI" w:hint="eastAsia"/>
                <w:sz w:val="18"/>
                <w:szCs w:val="21"/>
              </w:rPr>
              <w:t>再生</w:t>
            </w:r>
            <w:r w:rsidR="00A142A6" w:rsidRPr="00157DBE">
              <w:rPr>
                <w:rFonts w:ascii="Meiryo UI" w:eastAsia="Meiryo UI" w:hAnsi="Meiryo UI"/>
                <w:sz w:val="18"/>
                <w:szCs w:val="21"/>
              </w:rPr>
              <w:t>PET樹脂から得られるポリエステル繊維が、甲材の繊維部分全体重量比で</w:t>
            </w:r>
            <w:r>
              <w:rPr>
                <w:rFonts w:ascii="Meiryo UI" w:eastAsia="Meiryo UI" w:hAnsi="Meiryo UI" w:hint="eastAsia"/>
                <w:sz w:val="18"/>
                <w:szCs w:val="21"/>
              </w:rPr>
              <w:t>50</w:t>
            </w:r>
            <w:r w:rsidR="00A142A6" w:rsidRPr="00157DBE">
              <w:rPr>
                <w:rFonts w:ascii="Meiryo UI" w:eastAsia="Meiryo UI" w:hAnsi="Meiryo UI"/>
                <w:sz w:val="18"/>
                <w:szCs w:val="21"/>
              </w:rPr>
              <w:t>%以上使用されていること。</w:t>
            </w:r>
          </w:p>
          <w:p w14:paraId="0927BE4F" w14:textId="0E919AB8" w:rsidR="00A142A6" w:rsidRDefault="00C97A70"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③</w:t>
            </w:r>
            <w:r w:rsidR="00A142A6" w:rsidRPr="00157DBE">
              <w:rPr>
                <w:rFonts w:ascii="Meiryo UI" w:eastAsia="Meiryo UI" w:hAnsi="Meiryo UI"/>
                <w:sz w:val="18"/>
                <w:szCs w:val="21"/>
              </w:rPr>
              <w:t>故繊維から得られるポリエステル繊維が、甲材の繊維部分全体重量比で10%以上使用されていること。</w:t>
            </w:r>
          </w:p>
          <w:p w14:paraId="640B534D" w14:textId="77777777" w:rsidR="003D1662" w:rsidRPr="003D1662" w:rsidRDefault="003D1662" w:rsidP="003D1662">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④</w:t>
            </w:r>
            <w:r w:rsidRPr="003D1662">
              <w:rPr>
                <w:rFonts w:ascii="Meiryo UI" w:eastAsia="Meiryo UI" w:hAnsi="Meiryo UI" w:hint="eastAsia"/>
                <w:sz w:val="18"/>
                <w:szCs w:val="21"/>
              </w:rPr>
              <w:t>故繊維から得られるポリエステル繊維を除く、繊維製品（未利用繊維、故繊維を含む。）を原材料として再生利用される繊維（反毛繊維を含む。）が、甲材の繊維部分全体重量比で</w:t>
            </w:r>
            <w:r w:rsidRPr="003D1662">
              <w:rPr>
                <w:rFonts w:ascii="Meiryo UI" w:eastAsia="Meiryo UI" w:hAnsi="Meiryo UI"/>
                <w:sz w:val="18"/>
                <w:szCs w:val="21"/>
              </w:rPr>
              <w:t>5％以上使用されていること。</w:t>
            </w:r>
          </w:p>
          <w:p w14:paraId="441520EC" w14:textId="5624FDD9" w:rsidR="003D1662" w:rsidRPr="00157DBE" w:rsidRDefault="003D1662" w:rsidP="003D1662">
            <w:pPr>
              <w:snapToGrid w:val="0"/>
              <w:ind w:leftChars="100" w:left="390" w:hangingChars="100" w:hanging="180"/>
              <w:rPr>
                <w:rFonts w:ascii="Meiryo UI" w:eastAsia="Meiryo UI" w:hAnsi="Meiryo UI"/>
                <w:sz w:val="18"/>
                <w:szCs w:val="21"/>
              </w:rPr>
            </w:pPr>
            <w:r w:rsidRPr="003D1662">
              <w:rPr>
                <w:rFonts w:ascii="Meiryo UI" w:eastAsia="Meiryo UI" w:hAnsi="Meiryo UI" w:hint="eastAsia"/>
                <w:sz w:val="18"/>
                <w:szCs w:val="21"/>
              </w:rPr>
              <w:t>⑤再生</w:t>
            </w:r>
            <w:r w:rsidRPr="003D1662">
              <w:rPr>
                <w:rFonts w:ascii="Meiryo UI" w:eastAsia="Meiryo UI" w:hAnsi="Meiryo UI"/>
                <w:sz w:val="18"/>
                <w:szCs w:val="21"/>
              </w:rPr>
              <w:t>PET樹脂から得られるポリエステル繊維が、甲材のポリエステル繊維重量比で50％以上、かつ、繊維製品（未利用繊維、故繊維を含む。）を原材料として再生利用される繊維（反毛繊維を含む。）が、ポリエステルを除く甲材の繊維部分全体重量比で5％以上使用されていること。使用されていること</w:t>
            </w:r>
            <w:r>
              <w:rPr>
                <w:rFonts w:ascii="Meiryo UI" w:eastAsia="Meiryo UI" w:hAnsi="Meiryo UI" w:hint="eastAsia"/>
                <w:sz w:val="18"/>
                <w:szCs w:val="21"/>
              </w:rPr>
              <w:t>。</w:t>
            </w:r>
          </w:p>
          <w:p w14:paraId="2A5FFE01" w14:textId="2F6F8840" w:rsidR="00A142A6" w:rsidRDefault="003D1662"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⑥</w:t>
            </w:r>
            <w:r w:rsidR="00A142A6" w:rsidRPr="00157DBE">
              <w:rPr>
                <w:rFonts w:ascii="Meiryo UI" w:eastAsia="Meiryo UI" w:hAnsi="Meiryo UI" w:hint="eastAsia"/>
                <w:sz w:val="18"/>
                <w:szCs w:val="21"/>
              </w:rPr>
              <w:t>植物を原料とする合成繊維であって環境負荷低減効果が確認されたものが、甲材の繊維部分全体重量比で</w:t>
            </w:r>
            <w:r w:rsidR="00961520">
              <w:rPr>
                <w:rFonts w:ascii="Meiryo UI" w:eastAsia="Meiryo UI" w:hAnsi="Meiryo UI" w:hint="eastAsia"/>
                <w:sz w:val="18"/>
                <w:szCs w:val="21"/>
              </w:rPr>
              <w:t>30</w:t>
            </w:r>
            <w:r w:rsidR="00A142A6" w:rsidRPr="00157DBE">
              <w:rPr>
                <w:rFonts w:ascii="Meiryo UI" w:eastAsia="Meiryo UI" w:hAnsi="Meiryo UI"/>
                <w:sz w:val="18"/>
                <w:szCs w:val="21"/>
              </w:rPr>
              <w:t>%以上使用されていること、かつ、バイオベース合成ポリマー含有率が</w:t>
            </w:r>
            <w:r w:rsidR="00961520">
              <w:rPr>
                <w:rFonts w:ascii="Meiryo UI" w:eastAsia="Meiryo UI" w:hAnsi="Meiryo UI" w:hint="eastAsia"/>
                <w:sz w:val="18"/>
                <w:szCs w:val="21"/>
              </w:rPr>
              <w:t>12</w:t>
            </w:r>
            <w:r w:rsidR="00A142A6" w:rsidRPr="00157DBE">
              <w:rPr>
                <w:rFonts w:ascii="Meiryo UI" w:eastAsia="Meiryo UI" w:hAnsi="Meiryo UI"/>
                <w:sz w:val="18"/>
                <w:szCs w:val="21"/>
              </w:rPr>
              <w:t>%以上であること。</w:t>
            </w:r>
          </w:p>
          <w:p w14:paraId="324F8433" w14:textId="77777777" w:rsidR="003D1662" w:rsidRDefault="003D1662" w:rsidP="00A142A6">
            <w:pPr>
              <w:snapToGrid w:val="0"/>
              <w:ind w:leftChars="100" w:left="390" w:hangingChars="100" w:hanging="180"/>
              <w:rPr>
                <w:rFonts w:ascii="Meiryo UI" w:eastAsia="Meiryo UI" w:hAnsi="Meiryo UI"/>
                <w:sz w:val="18"/>
                <w:szCs w:val="21"/>
              </w:rPr>
            </w:pPr>
            <w:r w:rsidRPr="003D1662">
              <w:rPr>
                <w:rFonts w:ascii="Meiryo UI" w:eastAsia="Meiryo UI" w:hAnsi="Meiryo UI" w:hint="eastAsia"/>
                <w:sz w:val="18"/>
                <w:szCs w:val="21"/>
              </w:rPr>
              <w:t>⑦エコマーク認定基準を満たすこと又は同等のものであること。</w:t>
            </w:r>
          </w:p>
          <w:p w14:paraId="22937C92" w14:textId="77777777" w:rsidR="004B070A" w:rsidRDefault="004B070A" w:rsidP="004B070A">
            <w:pPr>
              <w:snapToGrid w:val="0"/>
              <w:rPr>
                <w:rFonts w:ascii="Meiryo UI" w:eastAsia="Meiryo UI" w:hAnsi="Meiryo UI"/>
                <w:sz w:val="18"/>
                <w:szCs w:val="21"/>
              </w:rPr>
            </w:pPr>
          </w:p>
          <w:p w14:paraId="54BC8070" w14:textId="780FF486" w:rsidR="004B070A" w:rsidRPr="003D1662" w:rsidRDefault="004B070A" w:rsidP="004B070A">
            <w:pPr>
              <w:snapToGrid w:val="0"/>
              <w:ind w:leftChars="100" w:left="390" w:hangingChars="100" w:hanging="180"/>
              <w:rPr>
                <w:rFonts w:ascii="Meiryo UI" w:eastAsia="Meiryo UI" w:hAnsi="Meiryo UI"/>
                <w:sz w:val="18"/>
                <w:szCs w:val="21"/>
              </w:rPr>
            </w:pPr>
            <w:r w:rsidRPr="0007482A">
              <w:rPr>
                <w:rFonts w:ascii="Meiryo UI" w:eastAsia="Meiryo UI" w:hAnsi="Meiryo UI" w:hint="eastAsia"/>
                <w:sz w:val="18"/>
                <w:szCs w:val="21"/>
              </w:rPr>
              <w:t>※備考</w:t>
            </w:r>
            <w:r w:rsidRPr="0007482A">
              <w:rPr>
                <w:rFonts w:ascii="Meiryo UI" w:eastAsia="Meiryo UI" w:hAnsi="Meiryo UI"/>
                <w:sz w:val="18"/>
                <w:szCs w:val="21"/>
              </w:rPr>
              <w:t>19と同様に</w:t>
            </w:r>
            <w:r w:rsidRPr="0007482A">
              <w:rPr>
                <w:rFonts w:ascii="Meiryo UI" w:eastAsia="Meiryo UI" w:hAnsi="Meiryo UI" w:hint="eastAsia"/>
                <w:sz w:val="18"/>
                <w:szCs w:val="21"/>
              </w:rPr>
              <w:t>、</w:t>
            </w:r>
            <w:r w:rsidRPr="0007482A">
              <w:rPr>
                <w:rFonts w:ascii="Meiryo UI" w:eastAsia="Meiryo UI" w:hAnsi="Meiryo UI"/>
                <w:sz w:val="18"/>
                <w:szCs w:val="21"/>
              </w:rPr>
              <w:t>判断の基準②から⑥については令和８年度１年間は経過措置を設けることとし、この期間においては、「大阪府グリーン調達方針Ⅰ物品編」（令和７年４月１日）の制服、作業服、帽子及び靴に係る判断の基準を満たす製品は、本項の判断の基準を満たすものとみなすこととする。</w:t>
            </w:r>
          </w:p>
        </w:tc>
        <w:tc>
          <w:tcPr>
            <w:tcW w:w="2229" w:type="dxa"/>
          </w:tcPr>
          <w:p w14:paraId="36E1CF7A" w14:textId="77777777"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0FE151F1" w14:textId="0B9081C0" w:rsidR="009D4A3E" w:rsidRPr="00AA749B" w:rsidRDefault="00DC24F6" w:rsidP="009D4A3E">
            <w:pPr>
              <w:snapToGrid w:val="0"/>
              <w:ind w:firstLineChars="100" w:firstLine="210"/>
              <w:rPr>
                <w:rFonts w:ascii="Meiryo UI" w:eastAsia="Meiryo UI" w:hAnsi="Meiryo UI"/>
                <w:sz w:val="18"/>
                <w:szCs w:val="18"/>
              </w:rPr>
            </w:pPr>
            <w:r>
              <w:rPr>
                <w:noProof/>
              </w:rPr>
              <w:drawing>
                <wp:anchor distT="0" distB="0" distL="114300" distR="114300" simplePos="0" relativeHeight="251667968" behindDoc="0" locked="0" layoutInCell="1" allowOverlap="1" wp14:anchorId="30C89FD2" wp14:editId="4D3E49C7">
                  <wp:simplePos x="0" y="0"/>
                  <wp:positionH relativeFrom="column">
                    <wp:posOffset>779780</wp:posOffset>
                  </wp:positionH>
                  <wp:positionV relativeFrom="paragraph">
                    <wp:posOffset>59055</wp:posOffset>
                  </wp:positionV>
                  <wp:extent cx="469265" cy="450850"/>
                  <wp:effectExtent l="0" t="0" r="6985" b="6350"/>
                  <wp:wrapNone/>
                  <wp:docPr id="6003821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D4A3E" w:rsidRPr="00AA749B">
              <w:rPr>
                <w:rFonts w:ascii="Meiryo UI" w:eastAsia="Meiryo UI" w:hAnsi="Meiryo UI" w:hint="eastAsia"/>
                <w:sz w:val="18"/>
                <w:szCs w:val="18"/>
              </w:rPr>
              <w:t>適合品</w:t>
            </w:r>
          </w:p>
          <w:p w14:paraId="352A2761" w14:textId="563D7569" w:rsidR="009D4A3E" w:rsidRPr="00157DBE" w:rsidRDefault="009D4A3E" w:rsidP="00DB5AAA">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2D358ADB" w14:textId="646180A1" w:rsidR="009D4A3E" w:rsidRPr="00157DBE" w:rsidRDefault="009D4A3E" w:rsidP="009D4A3E">
            <w:pPr>
              <w:snapToGrid w:val="0"/>
              <w:rPr>
                <w:rFonts w:ascii="Meiryo UI" w:eastAsia="Meiryo UI" w:hAnsi="Meiryo UI"/>
                <w:szCs w:val="21"/>
              </w:rPr>
            </w:pPr>
          </w:p>
          <w:p w14:paraId="7A1CCC7F" w14:textId="77777777" w:rsidR="009D4A3E" w:rsidRPr="00AA749B" w:rsidRDefault="009D4A3E" w:rsidP="009D4A3E">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647488" behindDoc="0" locked="0" layoutInCell="1" allowOverlap="1" wp14:anchorId="33FE81F7" wp14:editId="69A1405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6A2E3CC5">
                <wp:extent cx="6324600" cy="542925"/>
                <wp:effectExtent l="0" t="0" r="19050" b="2857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68975CE3"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〔２段階基準なし</w:t>
                            </w:r>
                            <w:r w:rsidR="00D80DF9">
                              <w:rPr>
                                <w:rFonts w:ascii="Meiryo UI" w:eastAsia="Meiryo UI" w:hAnsi="Meiryo UI" w:hint="eastAsia"/>
                                <w:b/>
                                <w:sz w:val="24"/>
                              </w:rPr>
                              <w:t>・適合率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6AFBD52" id="_x0000_s1083"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" filled="f">
                <v:textbox inset="5.85pt,.7pt,5.85pt,.7pt">
                  <w:txbxContent>
                    <w:p w14:paraId="18C3728D" w14:textId="68975CE3"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〔２段階基準なし</w:t>
                      </w:r>
                      <w:r w:rsidR="00D80DF9">
                        <w:rPr>
                          <w:rFonts w:ascii="Meiryo UI" w:eastAsia="Meiryo UI" w:hAnsi="Meiryo UI" w:hint="eastAsia"/>
                          <w:b/>
                          <w:sz w:val="24"/>
                        </w:rPr>
                        <w:t>・適合率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2A9C1A5F"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tcPr>
          <w:p w14:paraId="136A4DD4" w14:textId="51DADCDA"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w:t>
            </w:r>
            <w:r w:rsidR="003D1662" w:rsidRPr="003D1662">
              <w:rPr>
                <w:rFonts w:ascii="Meiryo UI" w:eastAsia="Meiryo UI" w:hAnsi="Meiryo UI" w:hint="eastAsia"/>
                <w:sz w:val="18"/>
                <w:szCs w:val="21"/>
              </w:rPr>
              <w:t>基準値１は①及び③から⑥のいずれかの要件を、基準値２は②から⑥の</w:t>
            </w:r>
            <w:r w:rsidRPr="00157DBE">
              <w:rPr>
                <w:rFonts w:ascii="Meiryo UI" w:eastAsia="Meiryo UI" w:hAnsi="Meiryo UI" w:hint="eastAsia"/>
                <w:sz w:val="18"/>
                <w:szCs w:val="21"/>
              </w:rPr>
              <w:t>いずれかの要件を満たすこと。</w:t>
            </w:r>
          </w:p>
          <w:p w14:paraId="67C1F8EA" w14:textId="69266180" w:rsidR="003D1662"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003D1662" w:rsidRPr="003D1662">
              <w:rPr>
                <w:rFonts w:ascii="Meiryo UI" w:eastAsia="Meiryo UI" w:hAnsi="Meiryo UI" w:hint="eastAsia"/>
                <w:sz w:val="18"/>
                <w:szCs w:val="21"/>
              </w:rPr>
              <w:t>製品使用後に回収及び再使用又は再生利用のためのシステムがあること。</w:t>
            </w:r>
          </w:p>
          <w:p w14:paraId="0077627E" w14:textId="076B2039" w:rsidR="003D1662" w:rsidRDefault="003D1662" w:rsidP="00A142A6">
            <w:pPr>
              <w:snapToGrid w:val="0"/>
              <w:ind w:leftChars="100" w:left="390" w:hangingChars="100" w:hanging="180"/>
              <w:rPr>
                <w:rFonts w:ascii="Meiryo UI" w:eastAsia="Meiryo UI" w:hAnsi="Meiryo UI"/>
                <w:sz w:val="18"/>
                <w:szCs w:val="21"/>
              </w:rPr>
            </w:pPr>
            <w:r w:rsidRPr="003D1662">
              <w:rPr>
                <w:rFonts w:ascii="Meiryo UI" w:eastAsia="Meiryo UI" w:hAnsi="Meiryo UI" w:hint="eastAsia"/>
                <w:sz w:val="18"/>
                <w:szCs w:val="21"/>
              </w:rPr>
              <w:t>②再生</w:t>
            </w:r>
            <w:r w:rsidRPr="003D1662">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0388B7D" w14:textId="15A8B9C5" w:rsidR="00A142A6" w:rsidRPr="00157DBE" w:rsidRDefault="003D1662"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③</w:t>
            </w:r>
            <w:r w:rsidR="00A142A6" w:rsidRPr="00157DBE">
              <w:rPr>
                <w:rFonts w:ascii="Meiryo UI" w:eastAsia="Meiryo UI" w:hAnsi="Meiryo UI" w:hint="eastAsia"/>
                <w:sz w:val="18"/>
                <w:szCs w:val="21"/>
              </w:rPr>
              <w:t>再生</w:t>
            </w:r>
            <w:r w:rsidR="00A142A6"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3A6336F0" w14:textId="3A1BF998" w:rsidR="00A142A6" w:rsidRPr="00157DBE" w:rsidRDefault="003D1662"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④</w:t>
            </w:r>
            <w:r w:rsidR="00A142A6" w:rsidRPr="00157DBE">
              <w:rPr>
                <w:rFonts w:ascii="Meiryo UI" w:eastAsia="Meiryo UI" w:hAnsi="Meiryo UI" w:hint="eastAsia"/>
                <w:sz w:val="18"/>
                <w:szCs w:val="21"/>
              </w:rPr>
              <w:t>再生</w:t>
            </w:r>
            <w:r w:rsidR="00A142A6"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5E430DE4" w:rsidR="00A142A6" w:rsidRDefault="00D33C2E"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⑤</w:t>
            </w:r>
            <w:r w:rsidR="00A142A6" w:rsidRPr="00157DBE">
              <w:rPr>
                <w:rFonts w:ascii="Meiryo UI" w:eastAsia="Meiryo UI" w:hAnsi="Meiryo UI" w:hint="eastAsia"/>
                <w:sz w:val="18"/>
                <w:szCs w:val="21"/>
              </w:rPr>
              <w:t>植物を原料とする合成繊維であって環境負荷低減効果が確認されたものが、繊維部分全体重量比で</w:t>
            </w:r>
            <w:r w:rsidR="00A142A6" w:rsidRPr="00157DBE">
              <w:rPr>
                <w:rFonts w:ascii="Meiryo UI" w:eastAsia="Meiryo UI" w:hAnsi="Meiryo UI"/>
                <w:sz w:val="18"/>
                <w:szCs w:val="21"/>
              </w:rPr>
              <w:t>25％以上使用されていること、かつ、バイオベース合成ポリマー含有率が10%以上であること。</w:t>
            </w:r>
          </w:p>
          <w:p w14:paraId="1000A0F6" w14:textId="537067CF" w:rsidR="00D33C2E" w:rsidRPr="00D33C2E" w:rsidRDefault="00D33C2E"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⑥</w:t>
            </w:r>
            <w:r w:rsidRPr="00D33C2E">
              <w:rPr>
                <w:rFonts w:ascii="Meiryo UI" w:eastAsia="Meiryo UI" w:hAnsi="Meiryo UI" w:hint="eastAsia"/>
                <w:sz w:val="18"/>
                <w:szCs w:val="21"/>
              </w:rPr>
              <w:t>エコマーク認定基準を満たすこと又は同等のものであること。</w:t>
            </w:r>
          </w:p>
          <w:p w14:paraId="1D1CFF80" w14:textId="5F51E816" w:rsidR="00A142A6" w:rsidRPr="00157DBE" w:rsidRDefault="00A142A6" w:rsidP="00A142A6">
            <w:pPr>
              <w:snapToGrid w:val="0"/>
              <w:ind w:leftChars="100" w:left="410" w:hangingChars="100" w:hanging="200"/>
              <w:rPr>
                <w:rFonts w:ascii="Meiryo UI" w:eastAsia="Meiryo UI" w:hAnsi="Meiryo UI"/>
                <w:sz w:val="20"/>
                <w:szCs w:val="21"/>
              </w:rPr>
            </w:pPr>
          </w:p>
        </w:tc>
        <w:tc>
          <w:tcPr>
            <w:tcW w:w="2268" w:type="dxa"/>
            <w:vMerge w:val="restart"/>
          </w:tcPr>
          <w:p w14:paraId="7C828F63"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37C3CA84" w14:textId="0D80759E" w:rsidR="00A142A6" w:rsidRDefault="00A142A6" w:rsidP="00A142A6">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42CE1F4" w14:textId="790B2420" w:rsidR="00CC1A32" w:rsidRPr="00F266F7" w:rsidRDefault="00F266F7" w:rsidP="00F266F7">
            <w:pPr>
              <w:snapToGrid w:val="0"/>
              <w:ind w:leftChars="100" w:left="210"/>
              <w:rPr>
                <w:rFonts w:ascii="Meiryo UI" w:eastAsia="Meiryo UI" w:hAnsi="Meiryo UI"/>
                <w:sz w:val="18"/>
                <w:szCs w:val="18"/>
              </w:rPr>
            </w:pPr>
            <w:r w:rsidRPr="00F266F7">
              <w:rPr>
                <w:rFonts w:ascii="Meiryo UI" w:eastAsia="Meiryo UI" w:hAnsi="Meiryo UI" w:hint="eastAsia"/>
                <w:sz w:val="18"/>
                <w:szCs w:val="18"/>
              </w:rPr>
              <w:t>（タイルカーペットは基準値２適合品）</w:t>
            </w:r>
          </w:p>
          <w:p w14:paraId="6D3D060A" w14:textId="46A99ECE" w:rsidR="00A142A6" w:rsidRPr="00157DBE" w:rsidRDefault="00DC24F6" w:rsidP="00DC24F6">
            <w:pPr>
              <w:snapToGrid w:val="0"/>
              <w:jc w:val="center"/>
              <w:rPr>
                <w:rFonts w:ascii="Meiryo UI" w:eastAsia="Meiryo UI" w:hAnsi="Meiryo UI"/>
                <w:szCs w:val="21"/>
              </w:rPr>
            </w:pPr>
            <w:r>
              <w:rPr>
                <w:noProof/>
              </w:rPr>
              <w:drawing>
                <wp:inline distT="0" distB="0" distL="0" distR="0" wp14:anchorId="743E1BC0" wp14:editId="0ADE3261">
                  <wp:extent cx="585470" cy="561975"/>
                  <wp:effectExtent l="0" t="0" r="5080" b="9525"/>
                  <wp:docPr id="11293160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591D9089" w14:textId="708F4B15" w:rsidR="00A142A6" w:rsidRPr="00DD0423" w:rsidRDefault="00473C04" w:rsidP="00A142A6">
            <w:pPr>
              <w:snapToGrid w:val="0"/>
              <w:rPr>
                <w:rFonts w:ascii="Meiryo UI" w:eastAsia="Meiryo UI" w:hAnsi="Meiryo UI"/>
                <w:sz w:val="18"/>
                <w:szCs w:val="18"/>
              </w:rPr>
            </w:pPr>
            <w:r>
              <w:rPr>
                <w:rFonts w:ascii="Meiryo UI" w:eastAsia="Meiryo UI" w:hAnsi="Meiryo UI"/>
                <w:noProof/>
                <w:sz w:val="18"/>
                <w:szCs w:val="18"/>
              </w:rPr>
              <w:drawing>
                <wp:anchor distT="0" distB="0" distL="114300" distR="114300" simplePos="0" relativeHeight="251807232" behindDoc="0" locked="0" layoutInCell="1" allowOverlap="1" wp14:anchorId="17C5A867" wp14:editId="3360FC8B">
                  <wp:simplePos x="0" y="0"/>
                  <wp:positionH relativeFrom="column">
                    <wp:posOffset>347980</wp:posOffset>
                  </wp:positionH>
                  <wp:positionV relativeFrom="paragraph">
                    <wp:posOffset>366234</wp:posOffset>
                  </wp:positionV>
                  <wp:extent cx="615950" cy="615950"/>
                  <wp:effectExtent l="0" t="0" r="0" b="0"/>
                  <wp:wrapNone/>
                  <wp:docPr id="1693399645"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9645" name="図 10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6159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402" w:rsidRPr="00DD0423">
              <w:rPr>
                <w:rFonts w:ascii="Meiryo UI" w:eastAsia="Meiryo UI" w:hAnsi="Meiryo UI" w:hint="eastAsia"/>
                <w:sz w:val="18"/>
                <w:szCs w:val="18"/>
              </w:rPr>
              <w:t>◆大阪府認定リサイクル製品あり。（タイルカーペット）</w:t>
            </w:r>
          </w:p>
          <w:p w14:paraId="2A47E747" w14:textId="36F85986" w:rsidR="00C37402" w:rsidRDefault="00C37402" w:rsidP="00A142A6">
            <w:pPr>
              <w:snapToGrid w:val="0"/>
              <w:ind w:left="180" w:hangingChars="100" w:hanging="180"/>
              <w:rPr>
                <w:rFonts w:ascii="Meiryo UI" w:eastAsia="Meiryo UI" w:hAnsi="Meiryo UI"/>
                <w:sz w:val="18"/>
                <w:szCs w:val="18"/>
              </w:rPr>
            </w:pPr>
          </w:p>
          <w:p w14:paraId="05ED0790" w14:textId="77777777" w:rsidR="00C37402" w:rsidRDefault="00C37402" w:rsidP="00A142A6">
            <w:pPr>
              <w:snapToGrid w:val="0"/>
              <w:ind w:left="180" w:hangingChars="100" w:hanging="180"/>
              <w:rPr>
                <w:rFonts w:ascii="Meiryo UI" w:eastAsia="Meiryo UI" w:hAnsi="Meiryo UI"/>
                <w:sz w:val="18"/>
                <w:szCs w:val="18"/>
              </w:rPr>
            </w:pPr>
          </w:p>
          <w:p w14:paraId="5A628B0D" w14:textId="77777777" w:rsidR="00C37402" w:rsidRDefault="00C37402" w:rsidP="00A142A6">
            <w:pPr>
              <w:snapToGrid w:val="0"/>
              <w:ind w:left="180" w:hangingChars="100" w:hanging="180"/>
              <w:rPr>
                <w:rFonts w:ascii="Meiryo UI" w:eastAsia="Meiryo UI" w:hAnsi="Meiryo UI"/>
                <w:sz w:val="18"/>
                <w:szCs w:val="18"/>
              </w:rPr>
            </w:pPr>
          </w:p>
          <w:p w14:paraId="5E3ECEFB" w14:textId="58AB27A1"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◆フレームマーク製品は適合品です。</w:t>
            </w:r>
          </w:p>
          <w:p w14:paraId="2A974CA6"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01B16583" wp14:editId="093F5A6E">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68976321"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◆衛生マットレスマーク製品は適合品です。</w:t>
            </w:r>
          </w:p>
          <w:p w14:paraId="12C2DBB5"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6B56740D" wp14:editId="5E7CE15C">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4A4C2717" w14:textId="77777777" w:rsidR="00473C04" w:rsidRPr="00157DBE" w:rsidRDefault="00473C04" w:rsidP="00A142A6">
            <w:pPr>
              <w:snapToGrid w:val="0"/>
              <w:rPr>
                <w:rFonts w:ascii="Meiryo UI" w:eastAsia="Meiryo UI" w:hAnsi="Meiryo UI"/>
                <w:szCs w:val="21"/>
              </w:rPr>
            </w:pPr>
          </w:p>
          <w:p w14:paraId="5E135D07"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lastRenderedPageBreak/>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27E4AD10"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4D09BF8A" wp14:editId="77DE777C">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0631823B" w14:textId="306CED02" w:rsidR="00A142A6" w:rsidRPr="00157DBE" w:rsidRDefault="00A142A6" w:rsidP="00DC24F6">
            <w:pPr>
              <w:snapToGrid w:val="0"/>
              <w:ind w:leftChars="80" w:left="168" w:firstLine="1"/>
              <w:jc w:val="center"/>
              <w:rPr>
                <w:rFonts w:ascii="Meiryo UI" w:eastAsia="Meiryo UI" w:hAnsi="Meiryo UI"/>
                <w:szCs w:val="21"/>
              </w:rPr>
            </w:pPr>
          </w:p>
        </w:tc>
      </w:tr>
      <w:tr w:rsidR="00157DBE" w:rsidRPr="00157DBE" w14:paraId="5CA9ED53" w14:textId="77777777" w:rsidTr="00A01C2E">
        <w:trPr>
          <w:trHeight w:val="119"/>
        </w:trPr>
        <w:tc>
          <w:tcPr>
            <w:tcW w:w="1696" w:type="dxa"/>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tcPr>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93C49F8" w:rsidR="00A142A6" w:rsidRPr="00157DBE" w:rsidRDefault="00A142A6" w:rsidP="00A142A6">
            <w:pPr>
              <w:snapToGrid w:val="0"/>
              <w:rPr>
                <w:rFonts w:ascii="Meiryo UI" w:eastAsia="Meiryo UI" w:hAnsi="Meiryo UI"/>
                <w:sz w:val="20"/>
                <w:szCs w:val="21"/>
              </w:rPr>
            </w:pPr>
          </w:p>
        </w:tc>
        <w:tc>
          <w:tcPr>
            <w:tcW w:w="10065" w:type="dxa"/>
          </w:tcPr>
          <w:p w14:paraId="539D2482" w14:textId="16516ED5"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○基準値１は①及び②</w:t>
            </w:r>
            <w:r w:rsidR="00535BCE" w:rsidRPr="00535BCE">
              <w:rPr>
                <w:rFonts w:ascii="Meiryo UI" w:eastAsia="Meiryo UI" w:hAnsi="Meiryo UI" w:hint="eastAsia"/>
                <w:sz w:val="18"/>
                <w:szCs w:val="21"/>
              </w:rPr>
              <w:t>又は③</w:t>
            </w:r>
            <w:r w:rsidRPr="00126A7D">
              <w:rPr>
                <w:rFonts w:ascii="Meiryo UI" w:eastAsia="Meiryo UI" w:hAnsi="Meiryo UI" w:hint="eastAsia"/>
                <w:sz w:val="18"/>
                <w:szCs w:val="21"/>
              </w:rPr>
              <w:t>の要件を、基準値２は②</w:t>
            </w:r>
            <w:r w:rsidR="00535BCE" w:rsidRPr="00535BCE">
              <w:rPr>
                <w:rFonts w:ascii="Meiryo UI" w:eastAsia="Meiryo UI" w:hAnsi="Meiryo UI" w:hint="eastAsia"/>
                <w:sz w:val="18"/>
                <w:szCs w:val="21"/>
              </w:rPr>
              <w:t>又は③</w:t>
            </w:r>
            <w:r w:rsidRPr="00126A7D">
              <w:rPr>
                <w:rFonts w:ascii="Meiryo UI" w:eastAsia="Meiryo UI" w:hAnsi="Meiryo UI" w:hint="eastAsia"/>
                <w:sz w:val="18"/>
                <w:szCs w:val="21"/>
              </w:rPr>
              <w:t>の要件を満たすこと。</w:t>
            </w:r>
          </w:p>
          <w:p w14:paraId="53CADB63" w14:textId="6B11359D" w:rsidR="00535BCE" w:rsidRDefault="00126A7D" w:rsidP="0057658E">
            <w:pPr>
              <w:snapToGrid w:val="0"/>
              <w:ind w:leftChars="100" w:left="390" w:hangingChars="100" w:hanging="180"/>
              <w:rPr>
                <w:rFonts w:ascii="Meiryo UI" w:eastAsia="Meiryo UI" w:hAnsi="Meiryo UI"/>
                <w:sz w:val="18"/>
                <w:szCs w:val="21"/>
              </w:rPr>
            </w:pPr>
            <w:r w:rsidRPr="00126A7D">
              <w:rPr>
                <w:rFonts w:ascii="Meiryo UI" w:eastAsia="Meiryo UI" w:hAnsi="Meiryo UI" w:hint="eastAsia"/>
                <w:sz w:val="18"/>
                <w:szCs w:val="21"/>
              </w:rPr>
              <w:t>①</w:t>
            </w:r>
            <w:r w:rsidR="00535BCE">
              <w:rPr>
                <w:rFonts w:ascii="Meiryo UI" w:eastAsia="Meiryo UI" w:hAnsi="Meiryo UI" w:hint="eastAsia"/>
                <w:sz w:val="18"/>
                <w:szCs w:val="21"/>
              </w:rPr>
              <w:t>次のいずれかの要件を満たすこと。</w:t>
            </w:r>
          </w:p>
          <w:p w14:paraId="4E8E6864" w14:textId="4B51659C" w:rsidR="00126A7D" w:rsidRDefault="00535BCE" w:rsidP="00535BCE">
            <w:pPr>
              <w:snapToGrid w:val="0"/>
              <w:ind w:leftChars="200" w:left="600" w:hangingChars="100" w:hanging="180"/>
              <w:rPr>
                <w:rFonts w:ascii="Meiryo UI" w:eastAsia="Meiryo UI" w:hAnsi="Meiryo UI"/>
                <w:sz w:val="18"/>
                <w:szCs w:val="21"/>
              </w:rPr>
            </w:pPr>
            <w:r>
              <w:rPr>
                <w:rFonts w:ascii="Meiryo UI" w:eastAsia="Meiryo UI" w:hAnsi="Meiryo UI" w:hint="eastAsia"/>
                <w:sz w:val="18"/>
                <w:szCs w:val="21"/>
              </w:rPr>
              <w:t>ア．</w:t>
            </w:r>
            <w:r w:rsidR="00126A7D" w:rsidRPr="00126A7D">
              <w:rPr>
                <w:rFonts w:ascii="Meiryo UI" w:eastAsia="Meiryo UI" w:hAnsi="Meiryo UI" w:hint="eastAsia"/>
                <w:sz w:val="18"/>
                <w:szCs w:val="21"/>
              </w:rPr>
              <w:t>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0CB3FAF3" w14:textId="70978A92" w:rsidR="00535BCE" w:rsidRPr="00126A7D" w:rsidRDefault="00535BCE" w:rsidP="00DD0423">
            <w:pPr>
              <w:snapToGrid w:val="0"/>
              <w:ind w:leftChars="200" w:left="600" w:hangingChars="100" w:hanging="180"/>
              <w:rPr>
                <w:rFonts w:ascii="Meiryo UI" w:eastAsia="Meiryo UI" w:hAnsi="Meiryo UI"/>
                <w:sz w:val="18"/>
                <w:szCs w:val="21"/>
              </w:rPr>
            </w:pPr>
            <w:r>
              <w:rPr>
                <w:rFonts w:ascii="Meiryo UI" w:eastAsia="Meiryo UI" w:hAnsi="Meiryo UI" w:hint="eastAsia"/>
                <w:sz w:val="18"/>
                <w:szCs w:val="21"/>
              </w:rPr>
              <w:t>イ．</w:t>
            </w:r>
            <w:r w:rsidRPr="00535BCE">
              <w:rPr>
                <w:rFonts w:ascii="Meiryo UI" w:eastAsia="Meiryo UI" w:hAnsi="Meiryo UI" w:hint="eastAsia"/>
                <w:sz w:val="18"/>
                <w:szCs w:val="21"/>
              </w:rPr>
              <w:t>製品使用後に回収及び再使用又は再生利用のためのシステムがあること。</w:t>
            </w:r>
          </w:p>
          <w:p w14:paraId="340DE40F" w14:textId="03CE1205" w:rsidR="00126A7D" w:rsidRDefault="00126A7D" w:rsidP="0057658E">
            <w:pPr>
              <w:snapToGrid w:val="0"/>
              <w:ind w:leftChars="100" w:left="390" w:hangingChars="100" w:hanging="180"/>
              <w:rPr>
                <w:rFonts w:ascii="Meiryo UI" w:eastAsia="Meiryo UI" w:hAnsi="Meiryo UI"/>
                <w:sz w:val="18"/>
                <w:szCs w:val="21"/>
              </w:rPr>
            </w:pPr>
            <w:r w:rsidRPr="00126A7D">
              <w:rPr>
                <w:rFonts w:ascii="Meiryo UI" w:eastAsia="Meiryo UI" w:hAnsi="Meiryo UI" w:hint="eastAsia"/>
                <w:sz w:val="18"/>
                <w:szCs w:val="21"/>
              </w:rPr>
              <w:t>②未利用繊維、故繊維から得られる繊維、再生プラスチック及びその他の再生材料の合計重量が製品全体重量比で</w:t>
            </w:r>
            <w:r w:rsidRPr="00126A7D">
              <w:rPr>
                <w:rFonts w:ascii="Meiryo UI" w:eastAsia="Meiryo UI" w:hAnsi="Meiryo UI"/>
                <w:sz w:val="18"/>
                <w:szCs w:val="21"/>
              </w:rPr>
              <w:t>25％以上使用されていること。</w:t>
            </w:r>
          </w:p>
          <w:p w14:paraId="13960C48" w14:textId="21A394AB" w:rsidR="004337DA" w:rsidRDefault="004337DA" w:rsidP="0057658E">
            <w:pPr>
              <w:snapToGrid w:val="0"/>
              <w:ind w:leftChars="100" w:left="390" w:hangingChars="100" w:hanging="180"/>
              <w:rPr>
                <w:rFonts w:ascii="Meiryo UI" w:eastAsia="Meiryo UI" w:hAnsi="Meiryo UI"/>
                <w:sz w:val="18"/>
                <w:szCs w:val="21"/>
              </w:rPr>
            </w:pPr>
            <w:r w:rsidRPr="004337DA">
              <w:rPr>
                <w:rFonts w:ascii="Meiryo UI" w:eastAsia="Meiryo UI" w:hAnsi="Meiryo UI" w:hint="eastAsia"/>
                <w:sz w:val="18"/>
                <w:szCs w:val="21"/>
              </w:rPr>
              <w:t>③エコマーク認定基準を満たすこと又は同等のものであること。</w:t>
            </w:r>
          </w:p>
          <w:p w14:paraId="7816DF2A" w14:textId="3D3C6B6C" w:rsidR="00BF4F7C" w:rsidRPr="00157DBE" w:rsidRDefault="00BF4F7C" w:rsidP="009F08E5">
            <w:pPr>
              <w:snapToGrid w:val="0"/>
              <w:ind w:left="180" w:hangingChars="100" w:hanging="180"/>
              <w:rPr>
                <w:rFonts w:ascii="Meiryo UI" w:eastAsia="Meiryo UI" w:hAnsi="Meiryo UI"/>
                <w:sz w:val="18"/>
                <w:szCs w:val="21"/>
              </w:rPr>
            </w:pPr>
          </w:p>
        </w:tc>
        <w:tc>
          <w:tcPr>
            <w:tcW w:w="2268" w:type="dxa"/>
            <w:vMerge/>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tcPr>
          <w:p w14:paraId="36D2B0C0"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w:t>
            </w:r>
            <w:r w:rsidRPr="00157DBE">
              <w:rPr>
                <w:rFonts w:ascii="Meiryo UI" w:eastAsia="Meiryo UI" w:hAnsi="Meiryo UI" w:hint="eastAsia"/>
                <w:sz w:val="20"/>
                <w:szCs w:val="21"/>
              </w:rPr>
              <w:lastRenderedPageBreak/>
              <w:t>ペット</w:t>
            </w:r>
          </w:p>
          <w:p w14:paraId="68A6EED8" w14:textId="77777777" w:rsidR="00126A7D"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タフテッドカーペット</w:t>
            </w:r>
          </w:p>
          <w:p w14:paraId="57A9A55D" w14:textId="2A57951D" w:rsidR="00126A7D" w:rsidRPr="00157DBE"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tcPr>
          <w:p w14:paraId="2239D41A" w14:textId="51F1D411"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lastRenderedPageBreak/>
              <w:t>○</w:t>
            </w:r>
            <w:r w:rsidR="004619C0" w:rsidRPr="004619C0">
              <w:rPr>
                <w:rFonts w:ascii="Meiryo UI" w:eastAsia="Meiryo UI" w:hAnsi="Meiryo UI" w:hint="eastAsia"/>
                <w:sz w:val="18"/>
                <w:szCs w:val="21"/>
              </w:rPr>
              <w:t>ニードルパンチカーペットにあっては、①</w:t>
            </w:r>
            <w:r w:rsidR="006D3191">
              <w:rPr>
                <w:rFonts w:ascii="Meiryo UI" w:eastAsia="Meiryo UI" w:hAnsi="Meiryo UI" w:hint="eastAsia"/>
                <w:sz w:val="18"/>
                <w:szCs w:val="21"/>
              </w:rPr>
              <w:t>から③</w:t>
            </w:r>
            <w:r w:rsidRPr="00157DBE">
              <w:rPr>
                <w:rFonts w:ascii="Meiryo UI" w:eastAsia="Meiryo UI" w:hAnsi="Meiryo UI" w:hint="eastAsia"/>
                <w:sz w:val="18"/>
                <w:szCs w:val="21"/>
              </w:rPr>
              <w:t>の</w:t>
            </w:r>
            <w:r w:rsidR="006D3191">
              <w:rPr>
                <w:rFonts w:ascii="Meiryo UI" w:eastAsia="Meiryo UI" w:hAnsi="Meiryo UI" w:hint="eastAsia"/>
                <w:sz w:val="18"/>
                <w:szCs w:val="21"/>
              </w:rPr>
              <w:t>いずれかの</w:t>
            </w:r>
            <w:r w:rsidRPr="00157DBE">
              <w:rPr>
                <w:rFonts w:ascii="Meiryo UI" w:eastAsia="Meiryo UI" w:hAnsi="Meiryo UI" w:hint="eastAsia"/>
                <w:sz w:val="18"/>
                <w:szCs w:val="21"/>
              </w:rPr>
              <w:t>要件を</w:t>
            </w:r>
            <w:r w:rsidR="004619C0" w:rsidRPr="004619C0">
              <w:rPr>
                <w:rFonts w:ascii="Meiryo UI" w:eastAsia="Meiryo UI" w:hAnsi="Meiryo UI" w:hint="eastAsia"/>
                <w:sz w:val="18"/>
                <w:szCs w:val="21"/>
              </w:rPr>
              <w:t>、タフテッドカーペット及び織じゅうたんにあっては①</w:t>
            </w:r>
            <w:r w:rsidR="006D3191">
              <w:rPr>
                <w:rFonts w:ascii="Meiryo UI" w:eastAsia="Meiryo UI" w:hAnsi="Meiryo UI" w:hint="eastAsia"/>
                <w:sz w:val="18"/>
                <w:szCs w:val="21"/>
              </w:rPr>
              <w:t>又は③</w:t>
            </w:r>
            <w:r w:rsidR="004619C0" w:rsidRPr="004619C0">
              <w:rPr>
                <w:rFonts w:ascii="Meiryo UI" w:eastAsia="Meiryo UI" w:hAnsi="Meiryo UI" w:hint="eastAsia"/>
                <w:sz w:val="18"/>
                <w:szCs w:val="21"/>
              </w:rPr>
              <w:t>の要件を</w:t>
            </w:r>
            <w:r w:rsidRPr="00157DBE">
              <w:rPr>
                <w:rFonts w:ascii="Meiryo UI" w:eastAsia="Meiryo UI" w:hAnsi="Meiryo UI" w:hint="eastAsia"/>
                <w:sz w:val="18"/>
                <w:szCs w:val="21"/>
              </w:rPr>
              <w:t>満たすこ</w:t>
            </w:r>
            <w:r w:rsidRPr="00157DBE">
              <w:rPr>
                <w:rFonts w:ascii="Meiryo UI" w:eastAsia="Meiryo UI" w:hAnsi="Meiryo UI" w:hint="eastAsia"/>
                <w:sz w:val="18"/>
                <w:szCs w:val="21"/>
              </w:rPr>
              <w:lastRenderedPageBreak/>
              <w:t>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p w14:paraId="4E5565AA" w14:textId="4551CBB0" w:rsidR="00A142A6" w:rsidRPr="00157DBE" w:rsidRDefault="00A142A6" w:rsidP="00DD0423">
            <w:pPr>
              <w:snapToGrid w:val="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0F0E301B" w14:textId="4E8AB620" w:rsidR="00A142A6" w:rsidRDefault="00A142A6" w:rsidP="00A142A6">
            <w:pPr>
              <w:snapToGrid w:val="0"/>
              <w:ind w:leftChars="200" w:left="780" w:hangingChars="200" w:hanging="360"/>
              <w:rPr>
                <w:rFonts w:ascii="Meiryo UI" w:eastAsia="Meiryo UI" w:hAnsi="Meiryo UI"/>
                <w:sz w:val="18"/>
                <w:szCs w:val="21"/>
              </w:rPr>
            </w:pPr>
          </w:p>
          <w:p w14:paraId="3D2A14C8" w14:textId="165FAEC1" w:rsidR="006D3191" w:rsidRPr="00DD0423" w:rsidRDefault="006D3191" w:rsidP="00DD0423">
            <w:pPr>
              <w:snapToGrid w:val="0"/>
              <w:ind w:leftChars="100" w:left="570" w:hangingChars="200" w:hanging="360"/>
              <w:rPr>
                <w:rFonts w:ascii="Meiryo UI" w:eastAsia="Meiryo UI" w:hAnsi="Meiryo UI"/>
                <w:sz w:val="18"/>
                <w:szCs w:val="18"/>
              </w:rPr>
            </w:pPr>
            <w:r w:rsidRPr="00DD0423">
              <w:rPr>
                <w:rFonts w:ascii="Meiryo UI" w:eastAsia="Meiryo UI" w:hAnsi="Meiryo UI" w:hint="eastAsia"/>
                <w:sz w:val="18"/>
                <w:szCs w:val="18"/>
              </w:rPr>
              <w:t>③エコマーク認定基準を満たすこと又は同等のものであること。</w:t>
            </w:r>
          </w:p>
        </w:tc>
        <w:tc>
          <w:tcPr>
            <w:tcW w:w="2268" w:type="dxa"/>
            <w:vMerge/>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tcPr>
          <w:p w14:paraId="46D15650" w14:textId="6AFC2D08" w:rsidR="00A142A6"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w:t>
            </w:r>
            <w:r w:rsidR="006D3191" w:rsidRPr="006D3191">
              <w:rPr>
                <w:rFonts w:ascii="Meiryo UI" w:eastAsia="Meiryo UI" w:hAnsi="Meiryo UI" w:hint="eastAsia"/>
                <w:sz w:val="18"/>
                <w:szCs w:val="21"/>
              </w:rPr>
              <w:t>基準値１は①及び②から④のいずれかの要件を、基準値２は</w:t>
            </w:r>
            <w:r w:rsidR="006D3191">
              <w:rPr>
                <w:rFonts w:ascii="Meiryo UI" w:eastAsia="Meiryo UI" w:hAnsi="Meiryo UI" w:hint="eastAsia"/>
                <w:sz w:val="18"/>
                <w:szCs w:val="21"/>
              </w:rPr>
              <w:t>②から④の</w:t>
            </w:r>
            <w:r w:rsidRPr="00157DBE">
              <w:rPr>
                <w:rFonts w:ascii="Meiryo UI" w:eastAsia="Meiryo UI" w:hAnsi="Meiryo UI" w:hint="eastAsia"/>
                <w:sz w:val="18"/>
                <w:szCs w:val="21"/>
              </w:rPr>
              <w:t>いずれかの要件を満たすこと。</w:t>
            </w:r>
          </w:p>
          <w:p w14:paraId="1AA64EEB" w14:textId="6134C11C" w:rsidR="006D3191" w:rsidRPr="00157DBE" w:rsidRDefault="006D3191" w:rsidP="00DD0423">
            <w:pPr>
              <w:snapToGrid w:val="0"/>
              <w:ind w:leftChars="100" w:left="390" w:hangingChars="100" w:hanging="180"/>
              <w:rPr>
                <w:rFonts w:ascii="Meiryo UI" w:eastAsia="Meiryo UI" w:hAnsi="Meiryo UI"/>
                <w:sz w:val="18"/>
                <w:szCs w:val="21"/>
              </w:rPr>
            </w:pPr>
            <w:r w:rsidRPr="006D3191">
              <w:rPr>
                <w:rFonts w:ascii="Meiryo UI" w:eastAsia="Meiryo UI" w:hAnsi="Meiryo UI" w:hint="eastAsia"/>
                <w:sz w:val="18"/>
                <w:szCs w:val="21"/>
              </w:rPr>
              <w:t>①製品使用後に回収及び再使用又は再生利用のためのシステムがあること。</w:t>
            </w:r>
          </w:p>
          <w:p w14:paraId="67E90670" w14:textId="67587B19" w:rsidR="00A142A6" w:rsidRPr="00157DBE" w:rsidRDefault="006D3191" w:rsidP="006D3191">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②</w:t>
            </w:r>
            <w:r w:rsidR="00A142A6" w:rsidRPr="00157DBE">
              <w:rPr>
                <w:rFonts w:ascii="Meiryo UI" w:eastAsia="Meiryo UI" w:hAnsi="Meiryo UI" w:hint="eastAsia"/>
                <w:sz w:val="18"/>
                <w:szCs w:val="21"/>
              </w:rPr>
              <w:t>再生</w:t>
            </w:r>
            <w:r w:rsidR="00A142A6"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22A64B0" w14:textId="77777777" w:rsidR="00A142A6"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7887AC58" w14:textId="60FBDF7A" w:rsidR="00C96036" w:rsidRPr="00DD0423" w:rsidRDefault="00C96036" w:rsidP="00A142A6">
            <w:pPr>
              <w:snapToGrid w:val="0"/>
              <w:ind w:leftChars="100" w:left="390" w:hangingChars="100" w:hanging="180"/>
              <w:rPr>
                <w:rFonts w:ascii="Meiryo UI" w:eastAsia="Meiryo UI" w:hAnsi="Meiryo UI"/>
                <w:sz w:val="18"/>
                <w:szCs w:val="18"/>
              </w:rPr>
            </w:pPr>
            <w:r w:rsidRPr="00DD0423">
              <w:rPr>
                <w:rFonts w:ascii="Meiryo UI" w:eastAsia="Meiryo UI" w:hAnsi="Meiryo UI" w:hint="eastAsia"/>
                <w:sz w:val="18"/>
                <w:szCs w:val="18"/>
              </w:rPr>
              <w:t>④エコマーク認定基準を満たすこと又は同等のものであること。</w:t>
            </w:r>
          </w:p>
        </w:tc>
        <w:tc>
          <w:tcPr>
            <w:tcW w:w="2268" w:type="dxa"/>
            <w:vMerge/>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tcPr>
          <w:p w14:paraId="46364F09" w14:textId="2C7513FF" w:rsidR="00A142A6"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00C96036" w:rsidRPr="00C96036">
              <w:rPr>
                <w:rFonts w:ascii="Meiryo UI" w:eastAsia="Meiryo UI" w:hAnsi="Meiryo UI" w:hint="eastAsia"/>
                <w:sz w:val="18"/>
                <w:szCs w:val="21"/>
              </w:rPr>
              <w:t>基準値１は①及び②から④のいずれかの要件を、基準値２は②から④の</w:t>
            </w:r>
            <w:r w:rsidRPr="00157DBE">
              <w:rPr>
                <w:rFonts w:ascii="Meiryo UI" w:eastAsia="Meiryo UI" w:hAnsi="Meiryo UI" w:hint="eastAsia"/>
                <w:sz w:val="18"/>
                <w:szCs w:val="21"/>
              </w:rPr>
              <w:t>いずれかの要件を満たすこと。</w:t>
            </w:r>
          </w:p>
          <w:p w14:paraId="13CED767" w14:textId="167FDE40" w:rsidR="00C96036" w:rsidRPr="00C96036" w:rsidRDefault="00C96036" w:rsidP="00DD0423">
            <w:pPr>
              <w:snapToGrid w:val="0"/>
              <w:ind w:leftChars="100" w:left="210"/>
              <w:rPr>
                <w:rFonts w:ascii="Meiryo UI" w:eastAsia="Meiryo UI" w:hAnsi="Meiryo UI"/>
                <w:sz w:val="18"/>
                <w:szCs w:val="21"/>
              </w:rPr>
            </w:pPr>
            <w:r w:rsidRPr="00C96036">
              <w:rPr>
                <w:rFonts w:ascii="Meiryo UI" w:eastAsia="Meiryo UI" w:hAnsi="Meiryo UI" w:hint="eastAsia"/>
                <w:sz w:val="18"/>
                <w:szCs w:val="21"/>
              </w:rPr>
              <w:t>①製品使用後に回収及び再使用又は再生利用のためのシステムがあること。</w:t>
            </w:r>
          </w:p>
          <w:p w14:paraId="2C82DF25" w14:textId="228CDA08" w:rsidR="00A142A6" w:rsidRPr="00157DBE" w:rsidRDefault="00C96036"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②</w:t>
            </w:r>
            <w:r w:rsidR="00A142A6" w:rsidRPr="00157DBE">
              <w:rPr>
                <w:rFonts w:ascii="Meiryo UI" w:eastAsia="Meiryo UI" w:hAnsi="Meiryo UI" w:hint="eastAsia"/>
                <w:sz w:val="18"/>
                <w:szCs w:val="21"/>
              </w:rPr>
              <w:t>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7D4D73B8" w14:textId="6C315688" w:rsidR="00A142A6" w:rsidRPr="00157DBE" w:rsidRDefault="00C96036" w:rsidP="00A142A6">
            <w:pPr>
              <w:snapToGrid w:val="0"/>
              <w:ind w:leftChars="200" w:left="780" w:hangingChars="200" w:hanging="360"/>
              <w:rPr>
                <w:rFonts w:ascii="Meiryo UI" w:eastAsia="Meiryo UI" w:hAnsi="Meiryo UI"/>
                <w:sz w:val="18"/>
                <w:szCs w:val="21"/>
              </w:rPr>
            </w:pPr>
            <w:r>
              <w:rPr>
                <w:rFonts w:ascii="Meiryo UI" w:eastAsia="Meiryo UI" w:hAnsi="Meiryo UI" w:hint="eastAsia"/>
                <w:sz w:val="18"/>
                <w:szCs w:val="21"/>
              </w:rPr>
              <w:t>イ</w:t>
            </w:r>
            <w:r w:rsidR="00A142A6" w:rsidRPr="00157DBE">
              <w:rPr>
                <w:rFonts w:ascii="Meiryo UI" w:eastAsia="Meiryo UI" w:hAnsi="Meiryo UI" w:hint="eastAsia"/>
                <w:sz w:val="18"/>
                <w:szCs w:val="21"/>
              </w:rPr>
              <w:t>．再生</w:t>
            </w:r>
            <w:r w:rsidR="00A142A6"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733A13B4" w14:textId="3BD18981" w:rsidR="00A142A6" w:rsidRDefault="00C96036"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③</w:t>
            </w:r>
            <w:r w:rsidR="00A142A6" w:rsidRPr="00157DBE">
              <w:rPr>
                <w:rFonts w:ascii="Meiryo UI" w:eastAsia="Meiryo UI" w:hAnsi="Meiryo UI" w:hint="eastAsia"/>
                <w:sz w:val="18"/>
                <w:szCs w:val="21"/>
              </w:rPr>
              <w:t>使用済ふとんの詰物を適正に洗浄、殺菌等の処理を行い、再使用した詰物が詰物の全体重量比で</w:t>
            </w:r>
            <w:r w:rsidR="00A142A6" w:rsidRPr="00157DBE">
              <w:rPr>
                <w:rFonts w:ascii="Meiryo UI" w:eastAsia="Meiryo UI" w:hAnsi="Meiryo UI"/>
                <w:sz w:val="18"/>
                <w:szCs w:val="21"/>
              </w:rPr>
              <w:t>80%以上使用されていること。</w:t>
            </w:r>
          </w:p>
          <w:p w14:paraId="1F5D607E" w14:textId="7EF66771" w:rsidR="00C96036" w:rsidRPr="00C96036" w:rsidRDefault="00C96036" w:rsidP="00A142A6">
            <w:pPr>
              <w:snapToGrid w:val="0"/>
              <w:ind w:leftChars="100" w:left="390" w:hangingChars="100" w:hanging="180"/>
              <w:rPr>
                <w:rFonts w:ascii="Meiryo UI" w:eastAsia="Meiryo UI" w:hAnsi="Meiryo UI"/>
                <w:sz w:val="20"/>
                <w:szCs w:val="21"/>
              </w:rPr>
            </w:pPr>
            <w:r>
              <w:rPr>
                <w:rFonts w:ascii="Meiryo UI" w:eastAsia="Meiryo UI" w:hAnsi="Meiryo UI" w:hint="eastAsia"/>
                <w:sz w:val="18"/>
                <w:szCs w:val="21"/>
              </w:rPr>
              <w:t>④</w:t>
            </w:r>
            <w:r w:rsidRPr="00C96036">
              <w:rPr>
                <w:rFonts w:ascii="Meiryo UI" w:eastAsia="Meiryo UI" w:hAnsi="Meiryo UI" w:hint="eastAsia"/>
                <w:sz w:val="18"/>
                <w:szCs w:val="21"/>
              </w:rPr>
              <w:t>エコマーク認定基準を満たすこと又は同等のものであること。</w:t>
            </w:r>
          </w:p>
        </w:tc>
        <w:tc>
          <w:tcPr>
            <w:tcW w:w="2268" w:type="dxa"/>
            <w:vMerge/>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tcPr>
          <w:p w14:paraId="6827D67D"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p w14:paraId="3326B92A" w14:textId="52D3431D" w:rsidR="002207CC" w:rsidRPr="00DD0423" w:rsidRDefault="002207CC" w:rsidP="00A142A6">
            <w:pPr>
              <w:snapToGrid w:val="0"/>
              <w:rPr>
                <w:rFonts w:ascii="Meiryo UI" w:eastAsia="Meiryo UI" w:hAnsi="Meiryo UI"/>
                <w:sz w:val="16"/>
                <w:szCs w:val="16"/>
              </w:rPr>
            </w:pPr>
          </w:p>
        </w:tc>
        <w:tc>
          <w:tcPr>
            <w:tcW w:w="10065" w:type="dxa"/>
          </w:tcPr>
          <w:p w14:paraId="6F9A506E" w14:textId="667A660D"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w:t>
            </w:r>
            <w:r w:rsidR="004619C0" w:rsidRPr="004619C0">
              <w:rPr>
                <w:rFonts w:ascii="Meiryo UI" w:eastAsia="Meiryo UI" w:hAnsi="Meiryo UI" w:hint="eastAsia"/>
                <w:sz w:val="18"/>
                <w:szCs w:val="21"/>
              </w:rPr>
              <w:t>、又は④の要件を満たすこと</w:t>
            </w:r>
            <w:r w:rsidRPr="00157DBE">
              <w:rPr>
                <w:rFonts w:ascii="Meiryo UI" w:eastAsia="Meiryo UI" w:hAnsi="Meiryo UI" w:hint="eastAsia"/>
                <w:sz w:val="18"/>
                <w:szCs w:val="21"/>
              </w:rPr>
              <w:t>。また、主要材料以外の材料に木質が含まれる場合は②ア、イ及びウ、紙が含まれる場合は③イの要件をそれぞれ満たすこと。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lastRenderedPageBreak/>
              <w:t>ア．間伐材、合板・製材工場から発生する端材等の再生資源であること。</w:t>
            </w:r>
          </w:p>
          <w:p w14:paraId="1671CF67" w14:textId="77777777" w:rsidR="00A142A6" w:rsidRPr="00157DBE" w:rsidRDefault="00A142A6" w:rsidP="000766C8">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298655F1" w14:textId="77777777" w:rsidR="00A142A6" w:rsidRDefault="00A142A6" w:rsidP="00A142A6">
            <w:pPr>
              <w:snapToGrid w:val="0"/>
              <w:ind w:leftChars="180" w:left="738" w:hangingChars="200" w:hanging="360"/>
              <w:rPr>
                <w:rFonts w:ascii="Meiryo UI" w:eastAsia="Meiryo UI" w:hAnsi="Meiryo UI"/>
                <w:sz w:val="18"/>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5BCD0618" w14:textId="662BFCB2" w:rsidR="004619C0" w:rsidRPr="00281506" w:rsidRDefault="004619C0" w:rsidP="00281506">
            <w:pPr>
              <w:snapToGrid w:val="0"/>
              <w:ind w:leftChars="74" w:left="155"/>
              <w:rPr>
                <w:rFonts w:ascii="Meiryo UI" w:eastAsia="Meiryo UI" w:hAnsi="Meiryo UI"/>
                <w:sz w:val="18"/>
                <w:szCs w:val="18"/>
              </w:rPr>
            </w:pPr>
            <w:r w:rsidRPr="00281506">
              <w:rPr>
                <w:rFonts w:ascii="Meiryo UI" w:eastAsia="Meiryo UI" w:hAnsi="Meiryo UI" w:hint="eastAsia"/>
                <w:sz w:val="18"/>
                <w:szCs w:val="18"/>
              </w:rPr>
              <w:t>④エコマーク認定基準を満たすこと又は同等のものであること。</w:t>
            </w:r>
          </w:p>
        </w:tc>
        <w:tc>
          <w:tcPr>
            <w:tcW w:w="2268" w:type="dxa"/>
            <w:vMerge/>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tcPr>
          <w:p w14:paraId="5AD53A05" w14:textId="68726D43" w:rsidR="00C96036" w:rsidRDefault="00C96036" w:rsidP="00A142A6">
            <w:pPr>
              <w:snapToGrid w:val="0"/>
              <w:ind w:left="180" w:hangingChars="100" w:hanging="180"/>
              <w:rPr>
                <w:rFonts w:ascii="Meiryo UI" w:eastAsia="Meiryo UI" w:hAnsi="Meiryo UI"/>
                <w:sz w:val="18"/>
                <w:szCs w:val="21"/>
              </w:rPr>
            </w:pPr>
            <w:r w:rsidRPr="00C96036">
              <w:rPr>
                <w:rFonts w:ascii="Meiryo UI" w:eastAsia="Meiryo UI" w:hAnsi="Meiryo UI" w:hint="eastAsia"/>
                <w:sz w:val="18"/>
                <w:szCs w:val="21"/>
              </w:rPr>
              <w:t>○次の①から④の要件又は⑤の要件を満たすこと。</w:t>
            </w:r>
          </w:p>
          <w:p w14:paraId="4CFFE1CE" w14:textId="4DEB66D8" w:rsidR="00A142A6" w:rsidRPr="00157DBE" w:rsidRDefault="00A142A6" w:rsidP="00DD0423">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DD042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DD0423">
            <w:pPr>
              <w:snapToGrid w:val="0"/>
              <w:ind w:leftChars="207" w:left="79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DD0423">
            <w:pPr>
              <w:snapToGrid w:val="0"/>
              <w:ind w:leftChars="207" w:left="79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DD0423">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DD0423">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2ADD193C" w14:textId="77777777" w:rsidR="00A142A6" w:rsidRDefault="00A142A6" w:rsidP="00C96036">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④ウレタンフォームの発泡剤にフロン類が使用されていないこと。</w:t>
            </w:r>
          </w:p>
          <w:p w14:paraId="35EAA9CC" w14:textId="7555A749" w:rsidR="00C96036" w:rsidRPr="00DD0423" w:rsidRDefault="00C96036" w:rsidP="00DD0423">
            <w:pPr>
              <w:snapToGrid w:val="0"/>
              <w:ind w:leftChars="100" w:left="210"/>
              <w:rPr>
                <w:rFonts w:ascii="Meiryo UI" w:eastAsia="Meiryo UI" w:hAnsi="Meiryo UI"/>
                <w:sz w:val="18"/>
                <w:szCs w:val="18"/>
              </w:rPr>
            </w:pPr>
            <w:r w:rsidRPr="00DD0423">
              <w:rPr>
                <w:rFonts w:ascii="Meiryo UI" w:eastAsia="Meiryo UI" w:hAnsi="Meiryo UI" w:hint="eastAsia"/>
                <w:sz w:val="18"/>
                <w:szCs w:val="18"/>
              </w:rPr>
              <w:t>⑤エコマーク認定基準を満たすこと又は同等のものであること。</w:t>
            </w:r>
          </w:p>
        </w:tc>
        <w:tc>
          <w:tcPr>
            <w:tcW w:w="2268" w:type="dxa"/>
            <w:vMerge/>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4AC0D296">
                <wp:extent cx="3048000" cy="542925"/>
                <wp:effectExtent l="0" t="0" r="19050" b="2857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2775EA3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352C221" id="_x0000_s1084" type="#_x0000_t98" style="width:240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" filled="f">
                <v:textbox inset="5.85pt,.7pt,5.85pt,.7pt">
                  <w:txbxContent>
                    <w:p w14:paraId="49D264CE" w14:textId="2775EA3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109EF166"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tcPr>
          <w:p w14:paraId="122BFD39" w14:textId="77777777" w:rsidR="00A142A6" w:rsidRPr="004F2024" w:rsidRDefault="00A142A6" w:rsidP="00A142A6">
            <w:pPr>
              <w:snapToGrid w:val="0"/>
              <w:rPr>
                <w:rFonts w:ascii="Meiryo UI" w:eastAsia="Meiryo UI" w:hAnsi="Meiryo UI"/>
                <w:sz w:val="18"/>
                <w:szCs w:val="18"/>
              </w:rPr>
            </w:pPr>
            <w:r w:rsidRPr="004F2024">
              <w:rPr>
                <w:rFonts w:ascii="Meiryo UI" w:eastAsia="Meiryo UI" w:hAnsi="Meiryo UI" w:hint="eastAsia"/>
                <w:sz w:val="18"/>
                <w:szCs w:val="18"/>
              </w:rPr>
              <w:t>○主要材料が繊維（天然繊維及び化学繊維）の場合は、次のいずれかの要件を満たすこと。</w:t>
            </w:r>
          </w:p>
          <w:p w14:paraId="3C9E3C2A" w14:textId="77777777" w:rsidR="00A142A6" w:rsidRPr="00D42680" w:rsidRDefault="00A142A6" w:rsidP="00A142A6">
            <w:pPr>
              <w:snapToGrid w:val="0"/>
              <w:ind w:leftChars="100" w:left="390" w:hangingChars="100" w:hanging="180"/>
              <w:rPr>
                <w:rFonts w:ascii="Meiryo UI" w:eastAsia="Meiryo UI" w:hAnsi="Meiryo UI"/>
                <w:sz w:val="18"/>
                <w:szCs w:val="18"/>
              </w:rPr>
            </w:pPr>
            <w:r w:rsidRPr="0093236B">
              <w:rPr>
                <w:rFonts w:ascii="Meiryo UI" w:eastAsia="Meiryo UI" w:hAnsi="Meiryo UI" w:hint="eastAsia"/>
                <w:sz w:val="18"/>
                <w:szCs w:val="18"/>
              </w:rPr>
              <w:t>①使用される繊維（天然繊維及び化学繊維）のうち、ポリエステル繊維を使用した製品については、再生</w:t>
            </w:r>
            <w:r w:rsidRPr="00D34212">
              <w:rPr>
                <w:rFonts w:ascii="Meiryo UI" w:eastAsia="Meiryo UI" w:hAnsi="Meiryo UI"/>
                <w:sz w:val="18"/>
                <w:szCs w:val="18"/>
              </w:rPr>
              <w:t>PET樹脂から得られるポリエステル繊維が、製品全体重量比（すべり止め塗布加工部分を除く。）で</w:t>
            </w:r>
            <w:r w:rsidRPr="000D2694">
              <w:rPr>
                <w:rFonts w:ascii="Meiryo UI" w:eastAsia="Meiryo UI" w:hAnsi="Meiryo UI"/>
                <w:sz w:val="18"/>
                <w:szCs w:val="18"/>
              </w:rPr>
              <w:t>50%</w:t>
            </w:r>
            <w:r w:rsidRPr="00D42680">
              <w:rPr>
                <w:rFonts w:ascii="Meiryo UI" w:eastAsia="Meiryo UI" w:hAnsi="Meiryo UI"/>
                <w:sz w:val="18"/>
                <w:szCs w:val="18"/>
              </w:rPr>
              <w:t>以上使用されていること。</w:t>
            </w:r>
          </w:p>
          <w:p w14:paraId="1D76E38A" w14:textId="1E81049D" w:rsidR="00A142A6" w:rsidRPr="00EE6A28" w:rsidRDefault="00A142A6" w:rsidP="00A142A6">
            <w:pPr>
              <w:snapToGrid w:val="0"/>
              <w:ind w:leftChars="100" w:left="390" w:hangingChars="100" w:hanging="180"/>
              <w:rPr>
                <w:rFonts w:ascii="Meiryo UI" w:eastAsia="Meiryo UI" w:hAnsi="Meiryo UI"/>
                <w:sz w:val="18"/>
                <w:szCs w:val="18"/>
              </w:rPr>
            </w:pPr>
            <w:r w:rsidRPr="00DD11D1">
              <w:rPr>
                <w:rFonts w:ascii="Meiryo UI" w:eastAsia="Meiryo UI" w:hAnsi="Meiryo UI" w:hint="eastAsia"/>
                <w:sz w:val="18"/>
                <w:szCs w:val="18"/>
              </w:rPr>
              <w:t>②</w:t>
            </w:r>
            <w:r w:rsidR="00880BB0" w:rsidRPr="00880BB0">
              <w:rPr>
                <w:rFonts w:ascii="Meiryo UI" w:eastAsia="Meiryo UI" w:hAnsi="Meiryo UI" w:hint="eastAsia"/>
                <w:sz w:val="18"/>
                <w:szCs w:val="18"/>
              </w:rPr>
              <w:t>故繊維</w:t>
            </w:r>
            <w:r w:rsidRPr="00DD11D1">
              <w:rPr>
                <w:rFonts w:ascii="Meiryo UI" w:eastAsia="Meiryo UI" w:hAnsi="Meiryo UI" w:hint="eastAsia"/>
                <w:sz w:val="18"/>
                <w:szCs w:val="18"/>
              </w:rPr>
              <w:t>から</w:t>
            </w:r>
            <w:r w:rsidR="00880BB0" w:rsidRPr="00880BB0">
              <w:rPr>
                <w:rFonts w:ascii="Meiryo UI" w:eastAsia="Meiryo UI" w:hAnsi="Meiryo UI" w:hint="eastAsia"/>
                <w:sz w:val="18"/>
                <w:szCs w:val="18"/>
              </w:rPr>
              <w:t>得られる</w:t>
            </w:r>
            <w:r w:rsidRPr="00DD11D1">
              <w:rPr>
                <w:rFonts w:ascii="Meiryo UI" w:eastAsia="Meiryo UI" w:hAnsi="Meiryo UI" w:hint="eastAsia"/>
                <w:sz w:val="18"/>
                <w:szCs w:val="18"/>
              </w:rPr>
              <w:t>繊維が、製品全体重量比（すべり止め塗布加工部分を除く。）で</w:t>
            </w:r>
            <w:r w:rsidRPr="00DD11D1">
              <w:rPr>
                <w:rFonts w:ascii="Meiryo UI" w:eastAsia="Meiryo UI" w:hAnsi="Meiryo UI"/>
                <w:sz w:val="18"/>
                <w:szCs w:val="18"/>
              </w:rPr>
              <w:t>50%以上使用されていること。</w:t>
            </w:r>
          </w:p>
          <w:p w14:paraId="7503D529" w14:textId="77777777" w:rsidR="00A142A6" w:rsidRPr="00825F67" w:rsidRDefault="00A142A6" w:rsidP="00A142A6">
            <w:pPr>
              <w:snapToGrid w:val="0"/>
              <w:ind w:firstLineChars="100" w:firstLine="180"/>
              <w:rPr>
                <w:rFonts w:ascii="Meiryo UI" w:eastAsia="Meiryo UI" w:hAnsi="Meiryo UI"/>
                <w:sz w:val="18"/>
                <w:szCs w:val="18"/>
              </w:rPr>
            </w:pPr>
            <w:r w:rsidRPr="00825F67">
              <w:rPr>
                <w:rFonts w:ascii="Meiryo UI" w:eastAsia="Meiryo UI" w:hAnsi="Meiryo UI" w:hint="eastAsia"/>
                <w:sz w:val="18"/>
                <w:szCs w:val="18"/>
              </w:rPr>
              <w:t>③未利用繊維が、製品全体重量比（すべり止め塗布加工部分を除く。）で</w:t>
            </w:r>
            <w:r w:rsidRPr="00825F67">
              <w:rPr>
                <w:rFonts w:ascii="Meiryo UI" w:eastAsia="Meiryo UI" w:hAnsi="Meiryo UI"/>
                <w:sz w:val="18"/>
                <w:szCs w:val="18"/>
              </w:rPr>
              <w:t>50%以上使用されていること。</w:t>
            </w:r>
          </w:p>
          <w:p w14:paraId="76509697" w14:textId="77777777" w:rsidR="00A142A6" w:rsidRPr="00825F67" w:rsidRDefault="00A142A6" w:rsidP="00A142A6">
            <w:pPr>
              <w:snapToGrid w:val="0"/>
              <w:ind w:leftChars="88" w:left="392" w:hangingChars="115" w:hanging="207"/>
              <w:rPr>
                <w:rFonts w:ascii="Meiryo UI" w:eastAsia="Meiryo UI" w:hAnsi="Meiryo UI"/>
                <w:sz w:val="18"/>
                <w:szCs w:val="18"/>
              </w:rPr>
            </w:pPr>
            <w:r w:rsidRPr="00825F67">
              <w:rPr>
                <w:rFonts w:ascii="Meiryo UI" w:eastAsia="Meiryo UI" w:hAnsi="Meiryo UI" w:hint="eastAsia"/>
                <w:sz w:val="18"/>
                <w:szCs w:val="18"/>
              </w:rPr>
              <w:t>④植物を原料とする合成繊維であって環境負荷低減効果が確認されたものが、製品全体重量比（すべり止め塗布加工部分を除く。）で</w:t>
            </w:r>
            <w:r w:rsidRPr="00825F67">
              <w:rPr>
                <w:rFonts w:ascii="Meiryo UI" w:eastAsia="Meiryo UI" w:hAnsi="Meiryo UI"/>
                <w:sz w:val="18"/>
                <w:szCs w:val="18"/>
              </w:rPr>
              <w:t>25%以上使用されていること、かつ、バイオベース合成ポリマー含有率が10%以上であること。</w:t>
            </w:r>
          </w:p>
          <w:p w14:paraId="2F15704B" w14:textId="7B00B7CC" w:rsidR="00C96036" w:rsidRPr="00157DBE" w:rsidRDefault="00C96036" w:rsidP="00A142A6">
            <w:pPr>
              <w:snapToGrid w:val="0"/>
              <w:ind w:leftChars="88" w:left="392" w:hangingChars="115" w:hanging="207"/>
              <w:rPr>
                <w:rFonts w:ascii="Meiryo UI" w:eastAsia="Meiryo UI" w:hAnsi="Meiryo UI"/>
                <w:sz w:val="20"/>
                <w:szCs w:val="21"/>
              </w:rPr>
            </w:pPr>
            <w:r w:rsidRPr="00DD0423">
              <w:rPr>
                <w:rFonts w:ascii="Meiryo UI" w:eastAsia="Meiryo UI" w:hAnsi="Meiryo UI" w:hint="eastAsia"/>
                <w:sz w:val="18"/>
                <w:szCs w:val="18"/>
              </w:rPr>
              <w:t>⑤エコマーク認定基準を満たすこと又は同等のものであること。</w:t>
            </w:r>
          </w:p>
        </w:tc>
        <w:tc>
          <w:tcPr>
            <w:tcW w:w="3261" w:type="dxa"/>
          </w:tcPr>
          <w:p w14:paraId="6481C463"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6157ED51" w14:textId="116E8CDB" w:rsidR="00A142A6" w:rsidRPr="00157DBE" w:rsidRDefault="00DC24F6" w:rsidP="00DC24F6">
            <w:pPr>
              <w:snapToGrid w:val="0"/>
              <w:jc w:val="center"/>
              <w:rPr>
                <w:rFonts w:ascii="Meiryo UI" w:eastAsia="Meiryo UI" w:hAnsi="Meiryo UI"/>
                <w:szCs w:val="21"/>
              </w:rPr>
            </w:pPr>
            <w:r>
              <w:rPr>
                <w:noProof/>
              </w:rPr>
              <w:drawing>
                <wp:inline distT="0" distB="0" distL="0" distR="0" wp14:anchorId="591E6C59" wp14:editId="625B93C4">
                  <wp:extent cx="585470" cy="561975"/>
                  <wp:effectExtent l="0" t="0" r="5080" b="9525"/>
                  <wp:docPr id="40869648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0D6C04CD">
                <wp:extent cx="6521570" cy="542925"/>
                <wp:effectExtent l="0" t="0" r="12700" b="2857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57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512ED7A7" w:rsidR="002A5890" w:rsidRDefault="002A5890" w:rsidP="00D83BC4">
                            <w:pPr>
                              <w:snapToGrid w:val="0"/>
                              <w:spacing w:line="480" w:lineRule="exact"/>
                              <w:jc w:val="left"/>
                            </w:pPr>
                            <w:r w:rsidRPr="004A5277">
                              <w:rPr>
                                <w:rFonts w:ascii="Meiryo UI" w:eastAsia="Meiryo UI" w:hAnsi="Meiryo UI" w:hint="eastAsia"/>
                                <w:b/>
                                <w:sz w:val="24"/>
                              </w:rPr>
                              <w:t>数値</w:t>
                            </w:r>
                            <w:r w:rsidRPr="004A5277">
                              <w:rPr>
                                <w:rFonts w:ascii="Meiryo UI" w:eastAsia="Meiryo UI" w:hAnsi="Meiryo UI"/>
                                <w:b/>
                                <w:sz w:val="24"/>
                              </w:rPr>
                              <w:t>目標　：</w:t>
                            </w:r>
                            <w:r w:rsidR="001C0BDC">
                              <w:rPr>
                                <w:rFonts w:ascii="Meiryo UI" w:eastAsia="Meiryo UI" w:hAnsi="Meiryo UI" w:hint="eastAsia"/>
                                <w:b/>
                                <w:sz w:val="24"/>
                              </w:rPr>
                              <w:t>〔2段階基準あり・基準値１〕</w:t>
                            </w:r>
                            <w:r w:rsidR="001C0BDC" w:rsidRPr="004A5277">
                              <w:rPr>
                                <w:rFonts w:ascii="Meiryo UI" w:eastAsia="Meiryo UI" w:hAnsi="Meiryo UI"/>
                                <w:b/>
                                <w:sz w:val="24"/>
                              </w:rPr>
                              <w:t>100％</w:t>
                            </w:r>
                            <w:r w:rsidR="001C0BDC">
                              <w:rPr>
                                <w:rFonts w:ascii="Meiryo UI" w:eastAsia="Meiryo UI" w:hAnsi="Meiryo UI" w:hint="eastAsia"/>
                                <w:b/>
                                <w:sz w:val="24"/>
                              </w:rPr>
                              <w:t xml:space="preserve">　〔２段階基準なし・適合率〕100％</w:t>
                            </w:r>
                            <w:r w:rsidR="001C0BDC" w:rsidRPr="004A5277">
                              <w:rPr>
                                <w:rFonts w:ascii="Meiryo UI" w:eastAsia="Meiryo UI" w:hAnsi="Meiryo UI" w:hint="eastAsia"/>
                                <w:b/>
                                <w:sz w:val="24"/>
                              </w:rPr>
                              <w:t>（</w:t>
                            </w:r>
                            <w:r w:rsidR="001C0BDC">
                              <w:rPr>
                                <w:rFonts w:ascii="Meiryo UI" w:eastAsia="Meiryo UI" w:hAnsi="Meiryo UI" w:hint="eastAsia"/>
                                <w:b/>
                                <w:sz w:val="24"/>
                              </w:rPr>
                              <w:t>金額</w:t>
                            </w:r>
                            <w:r w:rsidR="001C0BDC"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5CA61A" id="_x0000_s1085" type="#_x0000_t98" style="width:513.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" filled="f">
                <v:textbox inset="5.85pt,.7pt,5.85pt,.7pt">
                  <w:txbxContent>
                    <w:p w14:paraId="60511881" w14:textId="512ED7A7" w:rsidR="002A5890" w:rsidRDefault="002A5890" w:rsidP="00D83BC4">
                      <w:pPr>
                        <w:snapToGrid w:val="0"/>
                        <w:spacing w:line="480" w:lineRule="exact"/>
                        <w:jc w:val="left"/>
                      </w:pPr>
                      <w:r w:rsidRPr="004A5277">
                        <w:rPr>
                          <w:rFonts w:ascii="Meiryo UI" w:eastAsia="Meiryo UI" w:hAnsi="Meiryo UI" w:hint="eastAsia"/>
                          <w:b/>
                          <w:sz w:val="24"/>
                        </w:rPr>
                        <w:t>数値</w:t>
                      </w:r>
                      <w:r w:rsidRPr="004A5277">
                        <w:rPr>
                          <w:rFonts w:ascii="Meiryo UI" w:eastAsia="Meiryo UI" w:hAnsi="Meiryo UI"/>
                          <w:b/>
                          <w:sz w:val="24"/>
                        </w:rPr>
                        <w:t>目標　：</w:t>
                      </w:r>
                      <w:r w:rsidR="001C0BDC">
                        <w:rPr>
                          <w:rFonts w:ascii="Meiryo UI" w:eastAsia="Meiryo UI" w:hAnsi="Meiryo UI" w:hint="eastAsia"/>
                          <w:b/>
                          <w:sz w:val="24"/>
                        </w:rPr>
                        <w:t>〔2段階基準あり・基準値１〕</w:t>
                      </w:r>
                      <w:r w:rsidR="001C0BDC" w:rsidRPr="004A5277">
                        <w:rPr>
                          <w:rFonts w:ascii="Meiryo UI" w:eastAsia="Meiryo UI" w:hAnsi="Meiryo UI"/>
                          <w:b/>
                          <w:sz w:val="24"/>
                        </w:rPr>
                        <w:t>100％</w:t>
                      </w:r>
                      <w:r w:rsidR="001C0BDC">
                        <w:rPr>
                          <w:rFonts w:ascii="Meiryo UI" w:eastAsia="Meiryo UI" w:hAnsi="Meiryo UI" w:hint="eastAsia"/>
                          <w:b/>
                          <w:sz w:val="24"/>
                        </w:rPr>
                        <w:t xml:space="preserve">　〔２段階基準なし・適合率〕100％</w:t>
                      </w:r>
                      <w:r w:rsidR="001C0BDC" w:rsidRPr="004A5277">
                        <w:rPr>
                          <w:rFonts w:ascii="Meiryo UI" w:eastAsia="Meiryo UI" w:hAnsi="Meiryo UI" w:hint="eastAsia"/>
                          <w:b/>
                          <w:sz w:val="24"/>
                        </w:rPr>
                        <w:t>（</w:t>
                      </w:r>
                      <w:r w:rsidR="001C0BDC">
                        <w:rPr>
                          <w:rFonts w:ascii="Meiryo UI" w:eastAsia="Meiryo UI" w:hAnsi="Meiryo UI" w:hint="eastAsia"/>
                          <w:b/>
                          <w:sz w:val="24"/>
                        </w:rPr>
                        <w:t>金額</w:t>
                      </w:r>
                      <w:r w:rsidR="001C0BDC" w:rsidRPr="004A5277">
                        <w:rPr>
                          <w:rFonts w:ascii="Meiryo UI" w:eastAsia="Meiryo UI" w:hAnsi="Meiryo UI" w:hint="eastAsia"/>
                          <w:b/>
                          <w:sz w:val="24"/>
                        </w:rPr>
                        <w:t>）</w:t>
                      </w:r>
                    </w:p>
                  </w:txbxContent>
                </v:textbox>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1F2BAFB"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tcPr>
          <w:p w14:paraId="61FE4C3C" w14:textId="0BDCF2F3" w:rsidR="00D853E1" w:rsidRPr="00DD0423"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DD0423">
              <w:rPr>
                <w:rFonts w:ascii="Meiryo UI" w:eastAsia="Meiryo UI" w:hAnsi="Meiryo UI" w:hint="eastAsia"/>
                <w:sz w:val="18"/>
                <w:szCs w:val="21"/>
              </w:rPr>
              <w:t>使用される繊維（天然繊維及び化学繊維）のうち、ポリエステル繊維又は植物を原料とする合成繊維を使用した製品について、</w:t>
            </w:r>
            <w:r w:rsidR="00C96036" w:rsidRPr="00DD0423">
              <w:rPr>
                <w:rFonts w:ascii="Meiryo UI" w:eastAsia="Meiryo UI" w:hAnsi="Meiryo UI" w:hint="eastAsia"/>
                <w:sz w:val="18"/>
                <w:szCs w:val="21"/>
              </w:rPr>
              <w:t>基準値１は①及び②から⑤のいずれかの要件を、基準値２は②から⑤の</w:t>
            </w:r>
            <w:r w:rsidRPr="00DD0423">
              <w:rPr>
                <w:rFonts w:ascii="Meiryo UI" w:eastAsia="Meiryo UI" w:hAnsi="Meiryo UI" w:hint="eastAsia"/>
                <w:sz w:val="18"/>
                <w:szCs w:val="21"/>
              </w:rPr>
              <w:t>いずれかの要件を満たすこと。</w:t>
            </w:r>
          </w:p>
          <w:p w14:paraId="5CBE2B78" w14:textId="47A3B3D3" w:rsidR="00C96036" w:rsidRPr="008D420C" w:rsidRDefault="00C96036" w:rsidP="00DD0423">
            <w:pPr>
              <w:snapToGrid w:val="0"/>
              <w:ind w:leftChars="100" w:left="390" w:hangingChars="100" w:hanging="180"/>
              <w:rPr>
                <w:rFonts w:ascii="Meiryo UI" w:eastAsia="Meiryo UI" w:hAnsi="Meiryo UI"/>
                <w:sz w:val="18"/>
                <w:szCs w:val="21"/>
              </w:rPr>
            </w:pPr>
            <w:r w:rsidRPr="00DD0423">
              <w:rPr>
                <w:rFonts w:ascii="Meiryo UI" w:eastAsia="Meiryo UI" w:hAnsi="Meiryo UI" w:hint="eastAsia"/>
                <w:sz w:val="18"/>
                <w:szCs w:val="21"/>
              </w:rPr>
              <w:t>①製品使用後に回収及び再使用又は再生利用のためのシステムがあること。</w:t>
            </w:r>
          </w:p>
          <w:p w14:paraId="73BF87F0" w14:textId="366102CF" w:rsidR="00D853E1" w:rsidRPr="00157DBE" w:rsidRDefault="00C96036"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②</w:t>
            </w:r>
            <w:r w:rsidR="00D853E1" w:rsidRPr="00157DBE">
              <w:rPr>
                <w:rFonts w:ascii="Meiryo UI" w:eastAsia="Meiryo UI" w:hAnsi="Meiryo UI" w:hint="eastAsia"/>
                <w:sz w:val="18"/>
                <w:szCs w:val="21"/>
              </w:rPr>
              <w:t>再生</w:t>
            </w:r>
            <w:r w:rsidR="00D853E1"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4B3991F1" w:rsidR="00D853E1"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7AA09ED8" w14:textId="1825E3EB" w:rsidR="00C96036" w:rsidRPr="00157DBE" w:rsidRDefault="00C96036"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⑤</w:t>
            </w:r>
            <w:r w:rsidRPr="00C96036">
              <w:rPr>
                <w:rFonts w:ascii="Meiryo UI" w:eastAsia="Meiryo UI" w:hAnsi="Meiryo UI" w:hint="eastAsia"/>
                <w:sz w:val="18"/>
                <w:szCs w:val="21"/>
              </w:rPr>
              <w:t>エコマーク認定基準を満たすこと又は同等のものであること。</w:t>
            </w:r>
          </w:p>
          <w:p w14:paraId="2792B2AA" w14:textId="3B26B998" w:rsidR="00D853E1" w:rsidRPr="00157DBE" w:rsidRDefault="00D853E1" w:rsidP="00A142A6">
            <w:pPr>
              <w:snapToGrid w:val="0"/>
              <w:ind w:leftChars="100" w:left="410" w:hangingChars="100" w:hanging="200"/>
              <w:rPr>
                <w:rFonts w:ascii="Meiryo UI" w:eastAsia="Meiryo UI" w:hAnsi="Meiryo UI"/>
                <w:sz w:val="20"/>
                <w:szCs w:val="21"/>
              </w:rPr>
            </w:pPr>
          </w:p>
        </w:tc>
        <w:tc>
          <w:tcPr>
            <w:tcW w:w="2264" w:type="dxa"/>
            <w:vMerge w:val="restart"/>
          </w:tcPr>
          <w:p w14:paraId="41DCDAC1" w14:textId="77777777" w:rsidR="00D853E1" w:rsidRPr="008A4325" w:rsidRDefault="00D853E1"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0C10464" w14:textId="77777777" w:rsidR="00D853E1" w:rsidRPr="00157DBE" w:rsidRDefault="00D853E1" w:rsidP="00A142A6">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17D247D9" w14:textId="0D39A555" w:rsidR="00D853E1" w:rsidRPr="00157DBE" w:rsidRDefault="00DC24F6" w:rsidP="00DC24F6">
            <w:pPr>
              <w:snapToGrid w:val="0"/>
              <w:jc w:val="center"/>
              <w:rPr>
                <w:rFonts w:ascii="Meiryo UI" w:eastAsia="Meiryo UI" w:hAnsi="Meiryo UI"/>
                <w:szCs w:val="21"/>
              </w:rPr>
            </w:pPr>
            <w:r>
              <w:rPr>
                <w:noProof/>
              </w:rPr>
              <w:drawing>
                <wp:inline distT="0" distB="0" distL="0" distR="0" wp14:anchorId="77885331" wp14:editId="414B4C07">
                  <wp:extent cx="585470" cy="561975"/>
                  <wp:effectExtent l="0" t="0" r="5080" b="9525"/>
                  <wp:docPr id="142823280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8A4325" w:rsidRDefault="00D853E1" w:rsidP="00A142A6">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566D904E" w14:textId="77777777" w:rsidR="00D853E1" w:rsidRPr="00157DBE" w:rsidRDefault="00D853E1" w:rsidP="00DC24F6">
            <w:pPr>
              <w:snapToGrid w:val="0"/>
              <w:jc w:val="center"/>
              <w:rPr>
                <w:rFonts w:ascii="Meiryo UI" w:eastAsia="Meiryo UI" w:hAnsi="Meiryo UI"/>
                <w:szCs w:val="21"/>
              </w:rPr>
            </w:pPr>
            <w:r w:rsidRPr="00157DBE">
              <w:rPr>
                <w:noProof/>
              </w:rPr>
              <w:drawing>
                <wp:inline distT="0" distB="0" distL="0" distR="0" wp14:anchorId="1BB30529" wp14:editId="00B08EAD">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tcPr>
          <w:p w14:paraId="76F368FE" w14:textId="57AABE4E" w:rsidR="0078773F"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w:t>
            </w:r>
            <w:r w:rsidR="0078773F" w:rsidRPr="0078773F">
              <w:rPr>
                <w:rFonts w:ascii="Meiryo UI" w:eastAsia="Meiryo UI" w:hAnsi="Meiryo UI" w:hint="eastAsia"/>
                <w:sz w:val="18"/>
                <w:szCs w:val="21"/>
              </w:rPr>
              <w:t>基準値１は①及び②又は③の要件を、基準値２は②又は③の要件を満たすこと。</w:t>
            </w:r>
          </w:p>
          <w:p w14:paraId="57A98242" w14:textId="77777777" w:rsidR="0078773F" w:rsidRPr="0078773F" w:rsidRDefault="0078773F" w:rsidP="0078773F">
            <w:pPr>
              <w:snapToGrid w:val="0"/>
              <w:ind w:leftChars="100" w:left="390" w:hangingChars="100" w:hanging="180"/>
              <w:rPr>
                <w:rFonts w:ascii="Meiryo UI" w:eastAsia="Meiryo UI" w:hAnsi="Meiryo UI"/>
                <w:sz w:val="18"/>
                <w:szCs w:val="21"/>
              </w:rPr>
            </w:pPr>
            <w:r w:rsidRPr="0078773F">
              <w:rPr>
                <w:rFonts w:ascii="Meiryo UI" w:eastAsia="Meiryo UI" w:hAnsi="Meiryo UI" w:hint="eastAsia"/>
                <w:sz w:val="18"/>
                <w:szCs w:val="21"/>
              </w:rPr>
              <w:t>①次のいずれかの要件を満たすこと。</w:t>
            </w:r>
          </w:p>
          <w:p w14:paraId="4201D14B" w14:textId="44356B3A" w:rsidR="0078773F" w:rsidRDefault="0078773F" w:rsidP="0078773F">
            <w:pPr>
              <w:snapToGrid w:val="0"/>
              <w:ind w:leftChars="200" w:left="600" w:hangingChars="100" w:hanging="180"/>
              <w:rPr>
                <w:rFonts w:ascii="Meiryo UI" w:eastAsia="Meiryo UI" w:hAnsi="Meiryo UI"/>
                <w:sz w:val="18"/>
                <w:szCs w:val="21"/>
              </w:rPr>
            </w:pPr>
            <w:r w:rsidRPr="0078773F">
              <w:rPr>
                <w:rFonts w:ascii="Meiryo UI" w:eastAsia="Meiryo UI" w:hAnsi="Meiryo UI" w:hint="eastAsia"/>
                <w:sz w:val="18"/>
                <w:szCs w:val="21"/>
              </w:rPr>
              <w:t>ア．製品の原材料調達から廃棄・リサイクルに至るまでのライフサイクルにおける温室効果ガス排出量を地球温暖化係数に基づき二酸化炭素相当量に換算して算定した定量的環境情報が開示されていること。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505F6CAE" w14:textId="17311D7B" w:rsidR="0078773F" w:rsidRDefault="0078773F" w:rsidP="00DD0423">
            <w:pPr>
              <w:snapToGrid w:val="0"/>
              <w:ind w:leftChars="200" w:left="600" w:hangingChars="100" w:hanging="180"/>
              <w:rPr>
                <w:rFonts w:ascii="Meiryo UI" w:eastAsia="Meiryo UI" w:hAnsi="Meiryo UI"/>
                <w:sz w:val="18"/>
                <w:szCs w:val="21"/>
              </w:rPr>
            </w:pPr>
            <w:r w:rsidRPr="0078773F">
              <w:rPr>
                <w:rFonts w:ascii="Meiryo UI" w:eastAsia="Meiryo UI" w:hAnsi="Meiryo UI" w:hint="eastAsia"/>
                <w:sz w:val="18"/>
                <w:szCs w:val="21"/>
              </w:rPr>
              <w:t>イ．製品使用後に回収及び再使用又は再生利用のためのシステムがあること。</w:t>
            </w:r>
          </w:p>
          <w:p w14:paraId="2B47BE5B" w14:textId="4C53981E" w:rsidR="00D853E1" w:rsidRDefault="0078773F" w:rsidP="0078773F">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②</w:t>
            </w:r>
            <w:r w:rsidR="00D853E1" w:rsidRPr="00157DBE">
              <w:rPr>
                <w:rFonts w:ascii="Meiryo UI" w:eastAsia="Meiryo UI" w:hAnsi="Meiryo UI" w:hint="eastAsia"/>
                <w:sz w:val="18"/>
                <w:szCs w:val="21"/>
              </w:rPr>
              <w:t>再生ポリエチレン繊維が</w:t>
            </w:r>
            <w:r>
              <w:rPr>
                <w:rFonts w:ascii="Meiryo UI" w:eastAsia="Meiryo UI" w:hAnsi="Meiryo UI" w:hint="eastAsia"/>
                <w:sz w:val="18"/>
                <w:szCs w:val="21"/>
              </w:rPr>
              <w:t>製品</w:t>
            </w:r>
            <w:r w:rsidR="00D853E1" w:rsidRPr="00157DBE">
              <w:rPr>
                <w:rFonts w:ascii="Meiryo UI" w:eastAsia="Meiryo UI" w:hAnsi="Meiryo UI" w:hint="eastAsia"/>
                <w:sz w:val="18"/>
                <w:szCs w:val="21"/>
              </w:rPr>
              <w:t>全体重量比で</w:t>
            </w:r>
            <w:r w:rsidR="00D853E1" w:rsidRPr="00157DBE">
              <w:rPr>
                <w:rFonts w:ascii="Meiryo UI" w:eastAsia="Meiryo UI" w:hAnsi="Meiryo UI"/>
                <w:sz w:val="18"/>
                <w:szCs w:val="21"/>
              </w:rPr>
              <w:t>50%以上使用されていること。</w:t>
            </w:r>
          </w:p>
          <w:p w14:paraId="21EF460F" w14:textId="267F0BC5" w:rsidR="0078773F" w:rsidRPr="00157DBE" w:rsidRDefault="0078773F" w:rsidP="00DD0423">
            <w:pPr>
              <w:snapToGrid w:val="0"/>
              <w:ind w:leftChars="100" w:left="390" w:hangingChars="100" w:hanging="180"/>
              <w:rPr>
                <w:rFonts w:ascii="Meiryo UI" w:eastAsia="Meiryo UI" w:hAnsi="Meiryo UI"/>
                <w:sz w:val="18"/>
                <w:szCs w:val="21"/>
              </w:rPr>
            </w:pPr>
            <w:r w:rsidRPr="0078773F">
              <w:rPr>
                <w:rFonts w:ascii="Meiryo UI" w:eastAsia="Meiryo UI" w:hAnsi="Meiryo UI" w:hint="eastAsia"/>
                <w:sz w:val="18"/>
                <w:szCs w:val="21"/>
              </w:rPr>
              <w:t>③エコマーク認定基準を満たすこと又は同等のものであること。</w:t>
            </w:r>
          </w:p>
        </w:tc>
        <w:tc>
          <w:tcPr>
            <w:tcW w:w="2264" w:type="dxa"/>
            <w:vMerge/>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lastRenderedPageBreak/>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79889AD8" w14:textId="77777777" w:rsidR="00D853E1"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BFBDC8E" w14:textId="0615513C" w:rsidR="0078773F" w:rsidRPr="00157DBE" w:rsidRDefault="0078773F" w:rsidP="00A142A6">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⑥</w:t>
            </w:r>
            <w:r w:rsidRPr="0078773F">
              <w:rPr>
                <w:rFonts w:ascii="Meiryo UI" w:eastAsia="Meiryo UI" w:hAnsi="Meiryo UI" w:hint="eastAsia"/>
                <w:sz w:val="18"/>
                <w:szCs w:val="21"/>
              </w:rPr>
              <w:t>エコマーク認定基準を満たすこと又は同等のものであること。</w:t>
            </w:r>
          </w:p>
        </w:tc>
        <w:tc>
          <w:tcPr>
            <w:tcW w:w="2264" w:type="dxa"/>
            <w:vMerge/>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B8083D9" w14:textId="77777777" w:rsidR="00D853E1"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673611C9" w14:textId="2AA5F42E" w:rsidR="0078773F" w:rsidRPr="00DD0423" w:rsidRDefault="0078773F" w:rsidP="00A142A6">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⑥</w:t>
            </w:r>
            <w:r w:rsidRPr="00DD0423">
              <w:rPr>
                <w:rFonts w:ascii="Meiryo UI" w:eastAsia="Meiryo UI" w:hAnsi="Meiryo UI" w:hint="eastAsia"/>
                <w:sz w:val="18"/>
                <w:szCs w:val="18"/>
              </w:rPr>
              <w:t>エコマーク認定基準を満たすこと又は同等のものであること。</w:t>
            </w:r>
          </w:p>
        </w:tc>
        <w:tc>
          <w:tcPr>
            <w:tcW w:w="2264" w:type="dxa"/>
            <w:vMerge w:val="restart"/>
          </w:tcPr>
          <w:p w14:paraId="349F12EE" w14:textId="77777777" w:rsidR="00D853E1" w:rsidRPr="008A4325" w:rsidRDefault="00D853E1" w:rsidP="00D853E1">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5A609CE" w14:textId="77777777" w:rsidR="00D853E1" w:rsidRPr="00157DBE" w:rsidRDefault="00D853E1" w:rsidP="00D853E1">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5DD2F967" w14:textId="6A4B2D2C" w:rsidR="00D853E1" w:rsidRPr="00157DBE" w:rsidRDefault="00DC24F6" w:rsidP="00DC24F6">
            <w:pPr>
              <w:snapToGrid w:val="0"/>
              <w:jc w:val="center"/>
              <w:rPr>
                <w:rFonts w:ascii="Meiryo UI" w:eastAsia="Meiryo UI" w:hAnsi="Meiryo UI"/>
                <w:szCs w:val="21"/>
              </w:rPr>
            </w:pPr>
            <w:r>
              <w:rPr>
                <w:noProof/>
              </w:rPr>
              <w:drawing>
                <wp:inline distT="0" distB="0" distL="0" distR="0" wp14:anchorId="6110DBAE" wp14:editId="105E2611">
                  <wp:extent cx="585470" cy="561975"/>
                  <wp:effectExtent l="0" t="0" r="5080" b="9525"/>
                  <wp:docPr id="149370726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205537FE" w14:textId="4F58D7E9" w:rsidR="00D853E1" w:rsidRPr="00157DBE" w:rsidRDefault="00D853E1" w:rsidP="00DC24F6">
            <w:pPr>
              <w:snapToGrid w:val="0"/>
              <w:jc w:val="center"/>
              <w:rPr>
                <w:rFonts w:ascii="Meiryo UI" w:eastAsia="Meiryo UI" w:hAnsi="Meiryo UI"/>
                <w:szCs w:val="21"/>
              </w:rPr>
            </w:pPr>
            <w:r w:rsidRPr="00157DBE">
              <w:rPr>
                <w:noProof/>
              </w:rPr>
              <w:drawing>
                <wp:inline distT="0" distB="0" distL="0" distR="0" wp14:anchorId="414071A4" wp14:editId="06E71BE5">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tcPr>
          <w:p w14:paraId="1FE2A9F8" w14:textId="3615566B"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0078773F" w:rsidRPr="0078773F">
              <w:rPr>
                <w:rFonts w:ascii="Meiryo UI" w:eastAsia="Meiryo UI" w:hAnsi="Meiryo UI" w:hint="eastAsia"/>
                <w:sz w:val="18"/>
                <w:szCs w:val="21"/>
              </w:rPr>
              <w:t>繊維（天然繊維及び化学繊維）を使用した製品については、</w:t>
            </w: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204E0DD5" w14:textId="77777777" w:rsidR="00D853E1"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②製品使用後に回収及び再使用のためのシステムがあること。</w:t>
            </w:r>
          </w:p>
          <w:p w14:paraId="5E58B834" w14:textId="45D1E464" w:rsidR="0078773F" w:rsidRPr="00DD0423" w:rsidRDefault="0078773F" w:rsidP="00A142A6">
            <w:pPr>
              <w:snapToGrid w:val="0"/>
              <w:ind w:firstLineChars="100" w:firstLine="180"/>
              <w:rPr>
                <w:rFonts w:ascii="Meiryo UI" w:eastAsia="Meiryo UI" w:hAnsi="Meiryo UI"/>
                <w:sz w:val="18"/>
                <w:szCs w:val="18"/>
              </w:rPr>
            </w:pPr>
            <w:r w:rsidRPr="00DD0423">
              <w:rPr>
                <w:rFonts w:ascii="Meiryo UI" w:eastAsia="Meiryo UI" w:hAnsi="Meiryo UI" w:hint="eastAsia"/>
                <w:sz w:val="18"/>
                <w:szCs w:val="18"/>
              </w:rPr>
              <w:t>③エコマーク認定基準を満たすこと又は同等のものであること。</w:t>
            </w:r>
          </w:p>
        </w:tc>
        <w:tc>
          <w:tcPr>
            <w:tcW w:w="2264" w:type="dxa"/>
            <w:vMerge/>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6B25C444">
                <wp:extent cx="747712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1D34E5A" w:rsidR="002A5890" w:rsidRPr="0057658E" w:rsidRDefault="002A5890" w:rsidP="00137A2F">
                            <w:pPr>
                              <w:snapToGrid w:val="0"/>
                              <w:spacing w:line="480" w:lineRule="exact"/>
                              <w:jc w:val="center"/>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w:t>
                            </w:r>
                            <w:r w:rsidR="00D80DF9">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69BE122" id="_x0000_s1086" type="#_x0000_t98" style="width:588.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" filled="f">
                <v:textbox inset="5.85pt,.7pt,5.85pt,.7pt">
                  <w:txbxContent>
                    <w:p w14:paraId="274C084F" w14:textId="11D34E5A" w:rsidR="002A5890" w:rsidRPr="0057658E" w:rsidRDefault="002A5890" w:rsidP="00137A2F">
                      <w:pPr>
                        <w:snapToGrid w:val="0"/>
                        <w:spacing w:line="480" w:lineRule="exact"/>
                        <w:jc w:val="center"/>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w:t>
                      </w:r>
                      <w:r w:rsidR="00D80DF9">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49E7A8E1"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83D2B75" w14:textId="77777777" w:rsidR="00A142A6" w:rsidRDefault="00A142A6"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p w14:paraId="74138A0E" w14:textId="3393E591" w:rsidR="00CC13DF" w:rsidRPr="00281506" w:rsidRDefault="00CC13DF" w:rsidP="00A142A6">
            <w:pPr>
              <w:snapToGrid w:val="0"/>
              <w:rPr>
                <w:rFonts w:ascii="Meiryo UI" w:eastAsia="Meiryo UI" w:hAnsi="Meiryo UI"/>
                <w:sz w:val="18"/>
                <w:szCs w:val="18"/>
              </w:rPr>
            </w:pPr>
            <w:r w:rsidRPr="00281506">
              <w:rPr>
                <w:rFonts w:ascii="Meiryo UI" w:eastAsia="Meiryo UI" w:hAnsi="Meiryo UI" w:hint="eastAsia"/>
                <w:sz w:val="18"/>
                <w:szCs w:val="18"/>
              </w:rPr>
              <w:t>⑧修理及び部品交換が容易である等長期使用が可能となる設計がなされていること。</w:t>
            </w:r>
          </w:p>
        </w:tc>
        <w:tc>
          <w:tcPr>
            <w:tcW w:w="3402" w:type="dxa"/>
          </w:tcPr>
          <w:p w14:paraId="2F72C672" w14:textId="45A04EBC" w:rsidR="00A142A6" w:rsidRPr="00157DBE" w:rsidRDefault="00A142A6" w:rsidP="00A142A6">
            <w:pPr>
              <w:snapToGrid w:val="0"/>
              <w:rPr>
                <w:rFonts w:ascii="Meiryo UI" w:eastAsia="Meiryo UI" w:hAnsi="Meiryo UI"/>
                <w:szCs w:val="21"/>
              </w:rPr>
            </w:pPr>
          </w:p>
        </w:tc>
      </w:tr>
      <w:tr w:rsidR="00157DBE" w:rsidRPr="00DC24F6" w14:paraId="1F847DD4" w14:textId="77777777" w:rsidTr="00D853E1">
        <w:trPr>
          <w:trHeight w:val="546"/>
        </w:trPr>
        <w:tc>
          <w:tcPr>
            <w:tcW w:w="1980" w:type="dxa"/>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tcPr>
          <w:p w14:paraId="5EEE2A9F" w14:textId="019C84CE" w:rsidR="0078773F" w:rsidRDefault="0078773F" w:rsidP="00A142A6">
            <w:pPr>
              <w:snapToGrid w:val="0"/>
              <w:rPr>
                <w:rFonts w:ascii="Meiryo UI" w:eastAsia="Meiryo UI" w:hAnsi="Meiryo UI"/>
                <w:sz w:val="18"/>
                <w:szCs w:val="21"/>
              </w:rPr>
            </w:pPr>
            <w:r w:rsidRPr="0078773F">
              <w:rPr>
                <w:rFonts w:ascii="Meiryo UI" w:eastAsia="Meiryo UI" w:hAnsi="Meiryo UI" w:hint="eastAsia"/>
                <w:sz w:val="18"/>
                <w:szCs w:val="21"/>
              </w:rPr>
              <w:t>○次の①及び②の要件、又は③の要件を満たすこと。</w:t>
            </w:r>
          </w:p>
          <w:p w14:paraId="09436BC1" w14:textId="3322F3C2" w:rsidR="00A142A6" w:rsidRDefault="00A142A6" w:rsidP="00DD0423">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①日集熱効率</w:t>
            </w:r>
            <w:r w:rsidR="000257C8">
              <w:rPr>
                <w:rFonts w:ascii="Meiryo UI" w:eastAsia="Meiryo UI" w:hAnsi="Meiryo UI" w:hint="eastAsia"/>
                <w:sz w:val="18"/>
                <w:szCs w:val="21"/>
              </w:rPr>
              <w:t>が</w:t>
            </w:r>
            <w:r w:rsidRPr="00157DBE">
              <w:rPr>
                <w:rFonts w:ascii="Meiryo UI" w:eastAsia="Meiryo UI" w:hAnsi="Meiryo UI" w:hint="eastAsia"/>
                <w:sz w:val="18"/>
                <w:szCs w:val="21"/>
              </w:rPr>
              <w:t>、</w:t>
            </w:r>
            <w:r w:rsidR="000257C8">
              <w:rPr>
                <w:rFonts w:ascii="Meiryo UI" w:eastAsia="Meiryo UI" w:hAnsi="Meiryo UI" w:hint="eastAsia"/>
                <w:sz w:val="18"/>
                <w:szCs w:val="21"/>
              </w:rPr>
              <w:t>次の要件</w:t>
            </w:r>
            <w:r w:rsidRPr="00157DBE">
              <w:rPr>
                <w:rFonts w:ascii="Meiryo UI" w:eastAsia="Meiryo UI" w:hAnsi="Meiryo UI" w:hint="eastAsia"/>
                <w:sz w:val="18"/>
                <w:szCs w:val="21"/>
              </w:rPr>
              <w:t>を満たすこと。</w:t>
            </w:r>
          </w:p>
          <w:p w14:paraId="2968FFC1" w14:textId="58AB470D" w:rsidR="000257C8" w:rsidRPr="000257C8" w:rsidRDefault="000257C8" w:rsidP="00DD0423">
            <w:pPr>
              <w:snapToGrid w:val="0"/>
              <w:ind w:leftChars="200" w:left="420"/>
              <w:rPr>
                <w:rFonts w:ascii="Meiryo UI" w:eastAsia="Meiryo UI" w:hAnsi="Meiryo UI"/>
                <w:sz w:val="18"/>
                <w:szCs w:val="21"/>
              </w:rPr>
            </w:pPr>
            <w:r w:rsidRPr="000257C8">
              <w:rPr>
                <w:rFonts w:ascii="Meiryo UI" w:eastAsia="Meiryo UI" w:hAnsi="Meiryo UI" w:hint="eastAsia"/>
                <w:sz w:val="18"/>
                <w:szCs w:val="21"/>
              </w:rPr>
              <w:t>ア．基準値１は、</w:t>
            </w:r>
            <w:r w:rsidRPr="000257C8">
              <w:rPr>
                <w:rFonts w:ascii="Meiryo UI" w:eastAsia="Meiryo UI" w:hAnsi="Meiryo UI" w:hint="eastAsia"/>
                <w:sz w:val="18"/>
                <w:szCs w:val="21"/>
                <w:u w:val="single"/>
              </w:rPr>
              <w:t>表１</w:t>
            </w:r>
            <w:r w:rsidRPr="000257C8">
              <w:rPr>
                <w:rFonts w:ascii="Meiryo UI" w:eastAsia="Meiryo UI" w:hAnsi="Meiryo UI" w:hint="eastAsia"/>
                <w:sz w:val="18"/>
                <w:szCs w:val="21"/>
              </w:rPr>
              <w:t>の基準値１の欄に示された集熱器の区分ごとの基準。</w:t>
            </w:r>
          </w:p>
          <w:p w14:paraId="3E987835" w14:textId="3C285000" w:rsidR="000257C8" w:rsidRPr="00157DBE" w:rsidRDefault="000257C8" w:rsidP="00DD0423">
            <w:pPr>
              <w:snapToGrid w:val="0"/>
              <w:ind w:leftChars="200" w:left="420"/>
              <w:rPr>
                <w:rFonts w:ascii="Meiryo UI" w:eastAsia="Meiryo UI" w:hAnsi="Meiryo UI"/>
                <w:sz w:val="18"/>
                <w:szCs w:val="21"/>
              </w:rPr>
            </w:pPr>
            <w:r w:rsidRPr="000257C8">
              <w:rPr>
                <w:rFonts w:ascii="Meiryo UI" w:eastAsia="Meiryo UI" w:hAnsi="Meiryo UI" w:hint="eastAsia"/>
                <w:sz w:val="18"/>
                <w:szCs w:val="21"/>
              </w:rPr>
              <w:t>イ．基準値２は、</w:t>
            </w:r>
            <w:r w:rsidRPr="000257C8">
              <w:rPr>
                <w:rFonts w:ascii="Meiryo UI" w:eastAsia="Meiryo UI" w:hAnsi="Meiryo UI" w:hint="eastAsia"/>
                <w:sz w:val="18"/>
                <w:szCs w:val="21"/>
                <w:u w:val="single"/>
              </w:rPr>
              <w:t>表１</w:t>
            </w:r>
            <w:r w:rsidRPr="000257C8">
              <w:rPr>
                <w:rFonts w:ascii="Meiryo UI" w:eastAsia="Meiryo UI" w:hAnsi="Meiryo UI" w:hint="eastAsia"/>
                <w:sz w:val="18"/>
                <w:szCs w:val="21"/>
              </w:rPr>
              <w:t>の基準値２の欄に示された集熱器の区分ごとの基準。</w:t>
            </w:r>
          </w:p>
          <w:p w14:paraId="3C35FC2A" w14:textId="77777777" w:rsidR="00A142A6" w:rsidRDefault="00A142A6" w:rsidP="0078773F">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p w14:paraId="7DC73825" w14:textId="18536F30" w:rsidR="0078773F" w:rsidRPr="00DD0423" w:rsidRDefault="0078773F" w:rsidP="00DD0423">
            <w:pPr>
              <w:snapToGrid w:val="0"/>
              <w:ind w:leftChars="100" w:left="210"/>
              <w:rPr>
                <w:rFonts w:ascii="Meiryo UI" w:eastAsia="Meiryo UI" w:hAnsi="Meiryo UI"/>
                <w:sz w:val="18"/>
                <w:szCs w:val="18"/>
              </w:rPr>
            </w:pPr>
            <w:r w:rsidRPr="00DD0423">
              <w:rPr>
                <w:rFonts w:ascii="Meiryo UI" w:eastAsia="Meiryo UI" w:hAnsi="Meiryo UI" w:hint="eastAsia"/>
                <w:sz w:val="18"/>
                <w:szCs w:val="18"/>
              </w:rPr>
              <w:t>③エコマーク認定基準を満たすこと又は同等のものであること。</w:t>
            </w:r>
          </w:p>
        </w:tc>
        <w:tc>
          <w:tcPr>
            <w:tcW w:w="3402" w:type="dxa"/>
          </w:tcPr>
          <w:p w14:paraId="5EC1D961" w14:textId="31F95E9C" w:rsidR="00A142A6" w:rsidRPr="008A4325" w:rsidRDefault="00DC24F6" w:rsidP="00A142A6">
            <w:pPr>
              <w:snapToGrid w:val="0"/>
              <w:ind w:left="210" w:hangingChars="100" w:hanging="210"/>
              <w:rPr>
                <w:rFonts w:ascii="Meiryo UI" w:eastAsia="Meiryo UI" w:hAnsi="Meiryo UI"/>
                <w:sz w:val="18"/>
                <w:szCs w:val="18"/>
              </w:rPr>
            </w:pPr>
            <w:r>
              <w:rPr>
                <w:noProof/>
              </w:rPr>
              <w:drawing>
                <wp:anchor distT="0" distB="0" distL="114300" distR="114300" simplePos="0" relativeHeight="251668992" behindDoc="0" locked="0" layoutInCell="1" allowOverlap="1" wp14:anchorId="7A09C845" wp14:editId="22E7635F">
                  <wp:simplePos x="0" y="0"/>
                  <wp:positionH relativeFrom="column">
                    <wp:posOffset>1583055</wp:posOffset>
                  </wp:positionH>
                  <wp:positionV relativeFrom="paragraph">
                    <wp:posOffset>209550</wp:posOffset>
                  </wp:positionV>
                  <wp:extent cx="469265" cy="450850"/>
                  <wp:effectExtent l="0" t="0" r="6985" b="6350"/>
                  <wp:wrapNone/>
                  <wp:docPr id="160446647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8A4325">
              <w:rPr>
                <w:rFonts w:ascii="Meiryo UI" w:eastAsia="Meiryo UI" w:hAnsi="Meiryo UI" w:hint="eastAsia"/>
                <w:sz w:val="18"/>
                <w:szCs w:val="18"/>
              </w:rPr>
              <w:t>◆</w:t>
            </w:r>
            <w:r w:rsidR="00A142A6" w:rsidRPr="008A4325">
              <w:rPr>
                <w:rFonts w:ascii="Meiryo UI" w:eastAsia="Meiryo UI" w:hAnsi="Meiryo UI" w:hint="eastAsia"/>
                <w:w w:val="90"/>
                <w:sz w:val="18"/>
                <w:szCs w:val="18"/>
              </w:rPr>
              <w:t>エコマーク認定品</w:t>
            </w:r>
            <w:r w:rsidR="00D853E1" w:rsidRPr="008A4325">
              <w:rPr>
                <w:rFonts w:ascii="Meiryo UI" w:eastAsia="Meiryo UI" w:hAnsi="Meiryo UI" w:hint="eastAsia"/>
                <w:w w:val="90"/>
                <w:sz w:val="18"/>
                <w:szCs w:val="18"/>
              </w:rPr>
              <w:t>のうち、液体/空気集熱式集熱器を有するものは、</w:t>
            </w:r>
            <w:r w:rsidR="00A142A6" w:rsidRPr="008A4325">
              <w:rPr>
                <w:rFonts w:ascii="Meiryo UI" w:eastAsia="Meiryo UI" w:hAnsi="Meiryo UI" w:hint="eastAsia"/>
                <w:w w:val="90"/>
                <w:sz w:val="18"/>
                <w:szCs w:val="18"/>
              </w:rPr>
              <w:t>適合品です。</w:t>
            </w:r>
          </w:p>
          <w:p w14:paraId="190647A8" w14:textId="77777777" w:rsidR="00DC24F6" w:rsidRDefault="00DC24F6" w:rsidP="00A142A6">
            <w:pPr>
              <w:snapToGrid w:val="0"/>
              <w:rPr>
                <w:rFonts w:ascii="Meiryo UI" w:eastAsia="Meiryo UI" w:hAnsi="Meiryo UI"/>
                <w:sz w:val="18"/>
                <w:szCs w:val="18"/>
              </w:rPr>
            </w:pPr>
          </w:p>
          <w:p w14:paraId="2E35604D" w14:textId="5577A928" w:rsidR="00DC24F6" w:rsidRDefault="00DC24F6" w:rsidP="00A142A6">
            <w:pPr>
              <w:snapToGrid w:val="0"/>
              <w:rPr>
                <w:rFonts w:ascii="Meiryo UI" w:eastAsia="Meiryo UI" w:hAnsi="Meiryo UI"/>
                <w:sz w:val="18"/>
                <w:szCs w:val="18"/>
              </w:rPr>
            </w:pPr>
            <w:r w:rsidRPr="008A4325">
              <w:rPr>
                <w:noProof/>
                <w:sz w:val="18"/>
                <w:szCs w:val="18"/>
              </w:rPr>
              <w:drawing>
                <wp:anchor distT="0" distB="0" distL="114300" distR="114300" simplePos="0" relativeHeight="251632128" behindDoc="0" locked="0" layoutInCell="1" allowOverlap="1" wp14:anchorId="2868AAC0" wp14:editId="21DBFCB8">
                  <wp:simplePos x="0" y="0"/>
                  <wp:positionH relativeFrom="column">
                    <wp:posOffset>1626235</wp:posOffset>
                  </wp:positionH>
                  <wp:positionV relativeFrom="paragraph">
                    <wp:posOffset>120650</wp:posOffset>
                  </wp:positionV>
                  <wp:extent cx="428625" cy="431800"/>
                  <wp:effectExtent l="0" t="0" r="9525"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8625" cy="431800"/>
                          </a:xfrm>
                          <a:prstGeom prst="rect">
                            <a:avLst/>
                          </a:prstGeom>
                        </pic:spPr>
                      </pic:pic>
                    </a:graphicData>
                  </a:graphic>
                  <wp14:sizeRelH relativeFrom="page">
                    <wp14:pctWidth>0</wp14:pctWidth>
                  </wp14:sizeRelH>
                  <wp14:sizeRelV relativeFrom="page">
                    <wp14:pctHeight>0</wp14:pctHeight>
                  </wp14:sizeRelV>
                </wp:anchor>
              </w:drawing>
            </w:r>
          </w:p>
          <w:p w14:paraId="6E932F25" w14:textId="64A97EF0" w:rsidR="00A142A6" w:rsidRPr="00157DBE" w:rsidRDefault="00A142A6" w:rsidP="00DC24F6">
            <w:pPr>
              <w:snapToGrid w:val="0"/>
              <w:rPr>
                <w:rFonts w:ascii="Meiryo UI" w:eastAsia="Meiryo UI" w:hAnsi="Meiryo UI"/>
                <w:szCs w:val="21"/>
              </w:rPr>
            </w:pPr>
            <w:r w:rsidRPr="008A4325">
              <w:rPr>
                <w:rFonts w:ascii="Meiryo UI" w:eastAsia="Meiryo UI" w:hAnsi="Meiryo UI" w:hint="eastAsia"/>
                <w:sz w:val="18"/>
                <w:szCs w:val="18"/>
              </w:rPr>
              <w:t>◆</w:t>
            </w:r>
            <w:r w:rsidRPr="008A4325">
              <w:rPr>
                <w:rFonts w:ascii="Meiryo UI" w:eastAsia="Meiryo UI" w:hAnsi="Meiryo UI" w:hint="eastAsia"/>
                <w:w w:val="90"/>
                <w:sz w:val="18"/>
                <w:szCs w:val="18"/>
              </w:rPr>
              <w:t>JIS</w:t>
            </w:r>
            <w:r w:rsidR="00D853E1" w:rsidRPr="008A4325">
              <w:rPr>
                <w:rFonts w:ascii="Meiryo UI" w:eastAsia="Meiryo UI" w:hAnsi="Meiryo UI" w:hint="eastAsia"/>
                <w:w w:val="90"/>
                <w:sz w:val="18"/>
                <w:szCs w:val="18"/>
              </w:rPr>
              <w:t>マーク製品は日集熱効率</w:t>
            </w:r>
            <w:r w:rsidRPr="008A4325">
              <w:rPr>
                <w:rFonts w:ascii="Meiryo UI" w:eastAsia="Meiryo UI" w:hAnsi="Meiryo UI" w:hint="eastAsia"/>
                <w:w w:val="90"/>
                <w:sz w:val="18"/>
                <w:szCs w:val="18"/>
              </w:rPr>
              <w:t>の基準を満たしています。</w:t>
            </w:r>
          </w:p>
        </w:tc>
      </w:tr>
      <w:tr w:rsidR="00157DBE" w:rsidRPr="00157DBE" w14:paraId="50745E1B" w14:textId="77777777" w:rsidTr="00D853E1">
        <w:trPr>
          <w:trHeight w:val="546"/>
        </w:trPr>
        <w:tc>
          <w:tcPr>
            <w:tcW w:w="1980" w:type="dxa"/>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tcPr>
          <w:p w14:paraId="533F1606"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（参考）</w:t>
            </w:r>
          </w:p>
          <w:p w14:paraId="02AA0AFE" w14:textId="23024603" w:rsidR="00A142A6" w:rsidRPr="00D17058" w:rsidRDefault="00DA579D" w:rsidP="00A142A6">
            <w:pPr>
              <w:snapToGrid w:val="0"/>
              <w:rPr>
                <w:rFonts w:ascii="Meiryo UI" w:eastAsia="Meiryo UI" w:hAnsi="Meiryo UI"/>
                <w:sz w:val="18"/>
                <w:szCs w:val="18"/>
                <w:u w:val="single"/>
              </w:rPr>
            </w:pPr>
            <w:r w:rsidRPr="00D17058">
              <w:rPr>
                <w:rFonts w:ascii="Meiryo UI" w:eastAsia="Meiryo UI" w:hAnsi="Meiryo UI" w:hint="eastAsia"/>
                <w:sz w:val="18"/>
                <w:szCs w:val="18"/>
                <w:u w:val="single"/>
              </w:rPr>
              <w:t>燃料電池実用化推進協議会</w:t>
            </w:r>
          </w:p>
        </w:tc>
      </w:tr>
      <w:tr w:rsidR="00157DBE" w:rsidRPr="00157DBE" w14:paraId="5F3AAE85" w14:textId="77777777" w:rsidTr="00D853E1">
        <w:trPr>
          <w:trHeight w:val="546"/>
        </w:trPr>
        <w:tc>
          <w:tcPr>
            <w:tcW w:w="1980" w:type="dxa"/>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tcPr>
          <w:p w14:paraId="30C2F582" w14:textId="751109CB" w:rsidR="00DA579D" w:rsidRPr="00D17058" w:rsidRDefault="00DA579D" w:rsidP="00DA579D">
            <w:pPr>
              <w:snapToGrid w:val="0"/>
              <w:rPr>
                <w:rFonts w:ascii="Meiryo UI" w:eastAsia="Meiryo UI" w:hAnsi="Meiryo UI"/>
                <w:w w:val="90"/>
                <w:sz w:val="18"/>
                <w:szCs w:val="18"/>
                <w:u w:val="single"/>
              </w:rPr>
            </w:pPr>
            <w:r w:rsidRPr="00D17058">
              <w:rPr>
                <w:rFonts w:ascii="Meiryo UI" w:eastAsia="Meiryo UI" w:hAnsi="Meiryo UI" w:hint="eastAsia"/>
                <w:w w:val="90"/>
                <w:sz w:val="18"/>
                <w:szCs w:val="18"/>
                <w:u w:val="single"/>
              </w:rPr>
              <w:t>エネルギー消費の見える化とエネルギー管理の徹底について</w:t>
            </w:r>
          </w:p>
          <w:p w14:paraId="581CAD8C" w14:textId="42513B04" w:rsidR="00A142A6" w:rsidRPr="00D17058" w:rsidRDefault="00DA579D" w:rsidP="00DA579D">
            <w:pPr>
              <w:snapToGrid w:val="0"/>
              <w:rPr>
                <w:rFonts w:ascii="Meiryo UI" w:eastAsia="Meiryo UI" w:hAnsi="Meiryo UI"/>
                <w:w w:val="90"/>
                <w:sz w:val="18"/>
                <w:szCs w:val="18"/>
              </w:rPr>
            </w:pPr>
            <w:r w:rsidRPr="00D17058">
              <w:rPr>
                <w:rFonts w:ascii="Meiryo UI" w:eastAsia="Meiryo UI" w:hAnsi="Meiryo UI" w:hint="eastAsia"/>
                <w:w w:val="90"/>
                <w:sz w:val="18"/>
                <w:szCs w:val="18"/>
                <w:u w:val="single"/>
              </w:rPr>
              <w:t>（平成</w:t>
            </w:r>
            <w:r w:rsidRPr="00D17058">
              <w:rPr>
                <w:rFonts w:ascii="Meiryo UI" w:eastAsia="Meiryo UI" w:hAnsi="Meiryo UI"/>
                <w:w w:val="90"/>
                <w:sz w:val="18"/>
                <w:szCs w:val="18"/>
                <w:u w:val="single"/>
              </w:rPr>
              <w:t>28年5月13 日地球温暖化対策推進本部幹事会申合せ）</w:t>
            </w:r>
          </w:p>
        </w:tc>
      </w:tr>
      <w:tr w:rsidR="00157DBE" w:rsidRPr="00157DBE" w14:paraId="70B9E9C6" w14:textId="77777777" w:rsidTr="00BC5F4A">
        <w:trPr>
          <w:trHeight w:val="964"/>
        </w:trPr>
        <w:tc>
          <w:tcPr>
            <w:tcW w:w="1980" w:type="dxa"/>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生ごみ処理機</w:t>
            </w:r>
          </w:p>
        </w:tc>
        <w:tc>
          <w:tcPr>
            <w:tcW w:w="8647" w:type="dxa"/>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tcPr>
          <w:p w14:paraId="0387183F" w14:textId="4B1A7258" w:rsidR="00A142A6" w:rsidRPr="00DC24F6" w:rsidRDefault="00DC24F6" w:rsidP="00DC24F6">
            <w:pPr>
              <w:snapToGrid w:val="0"/>
              <w:ind w:left="210" w:hangingChars="100" w:hanging="210"/>
              <w:jc w:val="left"/>
              <w:rPr>
                <w:rFonts w:ascii="Meiryo UI" w:eastAsia="Meiryo UI" w:hAnsi="Meiryo UI"/>
                <w:sz w:val="18"/>
                <w:szCs w:val="18"/>
              </w:rPr>
            </w:pPr>
            <w:r>
              <w:rPr>
                <w:noProof/>
              </w:rPr>
              <w:drawing>
                <wp:anchor distT="0" distB="0" distL="114300" distR="114300" simplePos="0" relativeHeight="251670016" behindDoc="0" locked="0" layoutInCell="1" allowOverlap="1" wp14:anchorId="17737DC5" wp14:editId="0F7AE415">
                  <wp:simplePos x="0" y="0"/>
                  <wp:positionH relativeFrom="column">
                    <wp:posOffset>1604645</wp:posOffset>
                  </wp:positionH>
                  <wp:positionV relativeFrom="paragraph">
                    <wp:posOffset>66040</wp:posOffset>
                  </wp:positionV>
                  <wp:extent cx="469265" cy="450850"/>
                  <wp:effectExtent l="0" t="0" r="6985" b="6350"/>
                  <wp:wrapNone/>
                  <wp:docPr id="74954113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8A4325">
              <w:rPr>
                <w:rFonts w:ascii="Meiryo UI" w:eastAsia="Meiryo UI" w:hAnsi="Meiryo UI" w:hint="eastAsia"/>
                <w:sz w:val="18"/>
                <w:szCs w:val="18"/>
              </w:rPr>
              <w:t>◆エコマーク認定品は適合品です。</w:t>
            </w:r>
          </w:p>
        </w:tc>
      </w:tr>
      <w:tr w:rsidR="00157DBE" w:rsidRPr="00157DBE" w14:paraId="63C7988D" w14:textId="77777777" w:rsidTr="00D853E1">
        <w:trPr>
          <w:trHeight w:val="96"/>
        </w:trPr>
        <w:tc>
          <w:tcPr>
            <w:tcW w:w="1980" w:type="dxa"/>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t>節水器具</w:t>
            </w:r>
          </w:p>
        </w:tc>
        <w:tc>
          <w:tcPr>
            <w:tcW w:w="8647" w:type="dxa"/>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tcPr>
          <w:p w14:paraId="0FE4A99F" w14:textId="5EEFBD28"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524BF202" w14:textId="55B010F3" w:rsidR="00D853E1" w:rsidRPr="00DC24F6" w:rsidRDefault="00DC24F6" w:rsidP="00DC24F6">
            <w:pPr>
              <w:snapToGrid w:val="0"/>
              <w:jc w:val="center"/>
              <w:rPr>
                <w:rFonts w:ascii="Meiryo UI" w:eastAsia="Meiryo UI" w:hAnsi="Meiryo UI"/>
                <w:szCs w:val="21"/>
              </w:rPr>
            </w:pPr>
            <w:r>
              <w:rPr>
                <w:noProof/>
              </w:rPr>
              <w:drawing>
                <wp:inline distT="0" distB="0" distL="0" distR="0" wp14:anchorId="5E870B80" wp14:editId="788CA6CF">
                  <wp:extent cx="469265" cy="450850"/>
                  <wp:effectExtent l="0" t="0" r="6985" b="6350"/>
                  <wp:docPr id="2181351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3D28DD89" w14:textId="45B7F144" w:rsidR="00A142A6" w:rsidRPr="008A4325" w:rsidRDefault="00A142A6" w:rsidP="00D853E1">
            <w:pPr>
              <w:snapToGrid w:val="0"/>
              <w:ind w:left="180" w:hangingChars="100" w:hanging="180"/>
              <w:rPr>
                <w:rFonts w:ascii="Meiryo UI" w:eastAsia="Meiryo UI" w:hAnsi="Meiryo UI"/>
                <w:sz w:val="18"/>
                <w:szCs w:val="18"/>
              </w:rPr>
            </w:pPr>
          </w:p>
        </w:tc>
      </w:tr>
      <w:tr w:rsidR="00157DBE" w:rsidRPr="00157DBE" w14:paraId="0203A22F" w14:textId="77777777" w:rsidTr="00D853E1">
        <w:trPr>
          <w:trHeight w:val="96"/>
        </w:trPr>
        <w:tc>
          <w:tcPr>
            <w:tcW w:w="1980" w:type="dxa"/>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0766C8">
            <w:pPr>
              <w:autoSpaceDE w:val="0"/>
              <w:autoSpaceDN w:val="0"/>
              <w:adjustRightInd w:val="0"/>
              <w:spacing w:line="240" w:lineRule="exact"/>
              <w:ind w:leftChars="177" w:left="732"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lastRenderedPageBreak/>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0766C8">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tcPr>
          <w:p w14:paraId="1AEECEDE" w14:textId="72F70424" w:rsidR="00C94509" w:rsidRPr="008A4325" w:rsidRDefault="00C94509" w:rsidP="00C94509">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lastRenderedPageBreak/>
              <w:t>◆エコマーク認定品は適合品です。</w:t>
            </w:r>
          </w:p>
          <w:p w14:paraId="5682DB03" w14:textId="4507E270" w:rsidR="00C94509" w:rsidRPr="00DC24F6" w:rsidRDefault="00DC24F6" w:rsidP="00DC24F6">
            <w:pPr>
              <w:snapToGrid w:val="0"/>
              <w:jc w:val="center"/>
              <w:rPr>
                <w:rFonts w:ascii="Meiryo UI" w:eastAsia="Meiryo UI" w:hAnsi="Meiryo UI"/>
                <w:szCs w:val="21"/>
              </w:rPr>
            </w:pPr>
            <w:r>
              <w:rPr>
                <w:noProof/>
              </w:rPr>
              <w:drawing>
                <wp:inline distT="0" distB="0" distL="0" distR="0" wp14:anchorId="5A86C4C4" wp14:editId="46E84158">
                  <wp:extent cx="469265" cy="450850"/>
                  <wp:effectExtent l="0" t="0" r="6985" b="6350"/>
                  <wp:docPr id="12653650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5BB320F1" w14:textId="7B78D10B" w:rsidR="0055433E" w:rsidRPr="008A4325" w:rsidRDefault="0055433E" w:rsidP="00A4444B">
            <w:pPr>
              <w:snapToGrid w:val="0"/>
              <w:ind w:left="180" w:hangingChars="100" w:hanging="180"/>
              <w:rPr>
                <w:noProof/>
                <w:sz w:val="18"/>
                <w:szCs w:val="18"/>
                <w:highlight w:val="yellow"/>
              </w:rPr>
            </w:pPr>
          </w:p>
        </w:tc>
      </w:tr>
      <w:tr w:rsidR="00157DBE" w:rsidRPr="00157DBE" w14:paraId="406465B6" w14:textId="77777777" w:rsidTr="00D853E1">
        <w:trPr>
          <w:trHeight w:val="131"/>
        </w:trPr>
        <w:tc>
          <w:tcPr>
            <w:tcW w:w="1980" w:type="dxa"/>
          </w:tcPr>
          <w:p w14:paraId="33D7C65C"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p w14:paraId="7B343382" w14:textId="1677037E" w:rsidR="00CC13DF" w:rsidRPr="00157DBE" w:rsidRDefault="00CC13DF" w:rsidP="00A142A6">
            <w:pPr>
              <w:snapToGrid w:val="0"/>
              <w:rPr>
                <w:rFonts w:ascii="Meiryo UI" w:eastAsia="Meiryo UI" w:hAnsi="Meiryo UI"/>
                <w:sz w:val="20"/>
                <w:szCs w:val="21"/>
              </w:rPr>
            </w:pPr>
            <w:r w:rsidRPr="00CC13DF">
              <w:rPr>
                <w:rFonts w:ascii="Meiryo UI" w:eastAsia="Meiryo UI" w:hAnsi="Meiryo UI" w:hint="eastAsia"/>
                <w:sz w:val="20"/>
                <w:szCs w:val="21"/>
              </w:rPr>
              <w:t>低放射フィルム</w:t>
            </w:r>
          </w:p>
        </w:tc>
        <w:tc>
          <w:tcPr>
            <w:tcW w:w="8647" w:type="dxa"/>
          </w:tcPr>
          <w:p w14:paraId="1D909B04" w14:textId="77777777" w:rsidR="00CC13DF" w:rsidRPr="00CC13DF" w:rsidRDefault="00A142A6" w:rsidP="00CC13DF">
            <w:pPr>
              <w:snapToGrid w:val="0"/>
              <w:rPr>
                <w:rFonts w:ascii="Meiryo UI" w:eastAsia="Meiryo UI" w:hAnsi="Meiryo UI"/>
                <w:sz w:val="18"/>
                <w:szCs w:val="21"/>
              </w:rPr>
            </w:pPr>
            <w:r w:rsidRPr="00157DBE">
              <w:rPr>
                <w:rFonts w:ascii="Meiryo UI" w:eastAsia="Meiryo UI" w:hAnsi="Meiryo UI" w:hint="eastAsia"/>
                <w:sz w:val="18"/>
                <w:szCs w:val="21"/>
              </w:rPr>
              <w:t>①</w:t>
            </w:r>
            <w:r w:rsidR="00CC13DF" w:rsidRPr="00CC13DF">
              <w:rPr>
                <w:rFonts w:ascii="Meiryo UI" w:eastAsia="Meiryo UI" w:hAnsi="Meiryo UI" w:hint="eastAsia"/>
                <w:sz w:val="18"/>
                <w:szCs w:val="21"/>
              </w:rPr>
              <w:t>日射調整フィルムにあっては、次の要件を満たすこと。</w:t>
            </w:r>
          </w:p>
          <w:p w14:paraId="1CA8FDB6" w14:textId="4F97B39B"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ア．</w:t>
            </w:r>
            <w:r w:rsidR="00A142A6" w:rsidRPr="00157DBE">
              <w:rPr>
                <w:rFonts w:ascii="Meiryo UI" w:eastAsia="Meiryo UI" w:hAnsi="Meiryo UI"/>
                <w:sz w:val="18"/>
                <w:szCs w:val="21"/>
              </w:rPr>
              <w:t>遮蔽係数は0.7未満、かつ、可視光線透過率は10%以上であること。</w:t>
            </w:r>
          </w:p>
          <w:p w14:paraId="1A19EFC8" w14:textId="64F89EBC"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イ．</w:t>
            </w:r>
            <w:r w:rsidR="00A142A6" w:rsidRPr="00157DBE">
              <w:rPr>
                <w:rFonts w:ascii="Meiryo UI" w:eastAsia="Meiryo UI" w:hAnsi="Meiryo UI"/>
                <w:sz w:val="18"/>
                <w:szCs w:val="21"/>
              </w:rPr>
              <w:t>熱貫流率5.9W/(㎡･K)未満であること。</w:t>
            </w:r>
          </w:p>
          <w:p w14:paraId="73F8CD33" w14:textId="77777777" w:rsidR="00CC13DF" w:rsidRPr="00CC13DF" w:rsidRDefault="00CC13DF" w:rsidP="00CC13DF">
            <w:pPr>
              <w:snapToGrid w:val="0"/>
              <w:rPr>
                <w:rFonts w:ascii="Meiryo UI" w:eastAsia="Meiryo UI" w:hAnsi="Meiryo UI"/>
                <w:sz w:val="18"/>
                <w:szCs w:val="21"/>
              </w:rPr>
            </w:pPr>
            <w:r w:rsidRPr="00CC13DF">
              <w:rPr>
                <w:rFonts w:ascii="Meiryo UI" w:eastAsia="Meiryo UI" w:hAnsi="Meiryo UI" w:hint="eastAsia"/>
                <w:sz w:val="18"/>
                <w:szCs w:val="21"/>
              </w:rPr>
              <w:lastRenderedPageBreak/>
              <w:t>②低放射フィルムにあっては、次の要件を満たすこと。</w:t>
            </w:r>
          </w:p>
          <w:p w14:paraId="2AE51C02" w14:textId="77777777" w:rsidR="00CC13DF" w:rsidRP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ア．可視光線透過率は</w:t>
            </w:r>
            <w:r w:rsidRPr="00CC13DF">
              <w:rPr>
                <w:rFonts w:ascii="Meiryo UI" w:eastAsia="Meiryo UI" w:hAnsi="Meiryo UI"/>
                <w:sz w:val="18"/>
                <w:szCs w:val="21"/>
              </w:rPr>
              <w:t>60％以上であること。</w:t>
            </w:r>
          </w:p>
          <w:p w14:paraId="41FE9C97" w14:textId="32704395" w:rsid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イ．熱貫流率は</w:t>
            </w:r>
            <w:r w:rsidRPr="00CC13DF">
              <w:rPr>
                <w:rFonts w:ascii="Meiryo UI" w:eastAsia="Meiryo UI" w:hAnsi="Meiryo UI"/>
                <w:sz w:val="18"/>
                <w:szCs w:val="21"/>
              </w:rPr>
              <w:t>4.8Ｗ/(㎡･K)以下であること。</w:t>
            </w:r>
          </w:p>
          <w:p w14:paraId="70109C20" w14:textId="1D49B2BF"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w:t>
            </w:r>
            <w:r w:rsidR="00CC13DF" w:rsidRPr="00CC13DF">
              <w:rPr>
                <w:rFonts w:ascii="Meiryo UI" w:eastAsia="Meiryo UI" w:hAnsi="Meiryo UI" w:hint="eastAsia"/>
                <w:sz w:val="18"/>
                <w:szCs w:val="21"/>
              </w:rPr>
              <w:t>及び低放射性能</w:t>
            </w:r>
            <w:r w:rsidRPr="00157DBE">
              <w:rPr>
                <w:rFonts w:ascii="Meiryo UI" w:eastAsia="Meiryo UI" w:hAnsi="Meiryo UI"/>
                <w:sz w:val="18"/>
                <w:szCs w:val="21"/>
              </w:rPr>
              <w:t>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30EE895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w:t>
            </w:r>
            <w:r w:rsidR="00CC13DF" w:rsidRPr="00CC13DF">
              <w:rPr>
                <w:rFonts w:ascii="Meiryo UI" w:eastAsia="Meiryo UI" w:hAnsi="Meiryo UI" w:hint="eastAsia"/>
                <w:w w:val="90"/>
                <w:sz w:val="18"/>
                <w:szCs w:val="21"/>
              </w:rPr>
              <w:t>、③及び④並びに②、③及び</w:t>
            </w:r>
            <w:r w:rsidRPr="00157DBE">
              <w:rPr>
                <w:rFonts w:ascii="Meiryo UI" w:eastAsia="Meiryo UI" w:hAnsi="Meiryo UI"/>
                <w:w w:val="90"/>
                <w:sz w:val="18"/>
                <w:szCs w:val="21"/>
              </w:rPr>
              <w:t>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tcPr>
          <w:p w14:paraId="599EC525" w14:textId="77777777" w:rsidR="00A142A6" w:rsidRPr="008A4325" w:rsidRDefault="00A142A6" w:rsidP="00A142A6">
            <w:pPr>
              <w:snapToGrid w:val="0"/>
              <w:ind w:left="180" w:hangingChars="100" w:hanging="180"/>
              <w:rPr>
                <w:rFonts w:ascii="Meiryo UI" w:eastAsia="Meiryo UI" w:hAnsi="Meiryo UI"/>
                <w:sz w:val="18"/>
                <w:szCs w:val="18"/>
              </w:rPr>
            </w:pPr>
            <w:r w:rsidRPr="008A4325">
              <w:rPr>
                <w:rFonts w:ascii="Meiryo UI" w:eastAsia="Meiryo UI" w:hAnsi="Meiryo UI"/>
                <w:noProof/>
                <w:sz w:val="18"/>
                <w:szCs w:val="18"/>
              </w:rPr>
              <w:lastRenderedPageBreak/>
              <w:drawing>
                <wp:anchor distT="0" distB="0" distL="114300" distR="114300" simplePos="0" relativeHeight="251633152" behindDoc="0" locked="0" layoutInCell="1" allowOverlap="1" wp14:anchorId="3499C5AA" wp14:editId="571FA768">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◆日本ウインドウ・フィルム工業会「エコラベル」貼付品は適合品で</w:t>
            </w:r>
            <w:r w:rsidRPr="008A4325">
              <w:rPr>
                <w:rFonts w:ascii="Meiryo UI" w:eastAsia="Meiryo UI" w:hAnsi="Meiryo UI" w:hint="eastAsia"/>
                <w:sz w:val="18"/>
                <w:szCs w:val="18"/>
              </w:rPr>
              <w:lastRenderedPageBreak/>
              <w:t>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lastRenderedPageBreak/>
              <w:t>テレワーク用ライセンス</w:t>
            </w:r>
          </w:p>
        </w:tc>
        <w:tc>
          <w:tcPr>
            <w:tcW w:w="8647" w:type="dxa"/>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ED07AA" w:rsidRPr="00DC24F6" w14:paraId="1A8A86E9" w14:textId="77777777" w:rsidTr="00C60981">
        <w:trPr>
          <w:trHeight w:val="546"/>
        </w:trPr>
        <w:tc>
          <w:tcPr>
            <w:tcW w:w="1980" w:type="dxa"/>
          </w:tcPr>
          <w:p w14:paraId="369E831D" w14:textId="77777777" w:rsidR="00ED07AA" w:rsidRPr="00157DBE" w:rsidRDefault="00ED07AA" w:rsidP="00C60981">
            <w:pPr>
              <w:snapToGrid w:val="0"/>
              <w:rPr>
                <w:rFonts w:ascii="Meiryo UI" w:eastAsia="Meiryo UI" w:hAnsi="Meiryo UI"/>
                <w:sz w:val="20"/>
                <w:szCs w:val="21"/>
              </w:rPr>
            </w:pPr>
            <w:r w:rsidRPr="00DA7880">
              <w:rPr>
                <w:rFonts w:ascii="Meiryo UI" w:eastAsia="Meiryo UI" w:hAnsi="Meiryo UI" w:hint="eastAsia"/>
                <w:sz w:val="20"/>
                <w:szCs w:val="21"/>
              </w:rPr>
              <w:t>地中熱利用システム</w:t>
            </w:r>
          </w:p>
        </w:tc>
        <w:tc>
          <w:tcPr>
            <w:tcW w:w="8647" w:type="dxa"/>
          </w:tcPr>
          <w:p w14:paraId="7A18CDB8" w14:textId="77777777" w:rsidR="00ED07AA" w:rsidRPr="0078773F" w:rsidRDefault="00ED07AA" w:rsidP="00DD0423">
            <w:pPr>
              <w:snapToGrid w:val="0"/>
              <w:ind w:left="180" w:hangingChars="100" w:hanging="180"/>
              <w:rPr>
                <w:rFonts w:ascii="Meiryo UI" w:eastAsia="Meiryo UI" w:hAnsi="Meiryo UI"/>
                <w:sz w:val="18"/>
                <w:szCs w:val="21"/>
              </w:rPr>
            </w:pPr>
            <w:r w:rsidRPr="00DA7880">
              <w:rPr>
                <w:rFonts w:ascii="Meiryo UI" w:eastAsia="Meiryo UI" w:hAnsi="Meiryo UI" w:hint="eastAsia"/>
                <w:sz w:val="18"/>
                <w:szCs w:val="21"/>
              </w:rPr>
              <w:t>○地中熱（地下水熱を含む。）を利用する設備であり、暖気・冷気、温水・冷水、冷媒、不凍液等によって空気調和・給湯及び融雪を行うものであること。地中熱設備整備に際し、地下水熱利用を行う場合は、導入場所の地下水採取規制等を遵守の上、適切な設計及び運用を行うこと。</w:t>
            </w:r>
          </w:p>
        </w:tc>
        <w:tc>
          <w:tcPr>
            <w:tcW w:w="3402" w:type="dxa"/>
          </w:tcPr>
          <w:p w14:paraId="2498F20C" w14:textId="77777777" w:rsidR="00ED07AA" w:rsidRDefault="00ED07AA" w:rsidP="00C60981">
            <w:pPr>
              <w:snapToGrid w:val="0"/>
              <w:ind w:left="210" w:hangingChars="100" w:hanging="210"/>
              <w:rPr>
                <w:noProof/>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746623D5">
                <wp:extent cx="6334125" cy="542925"/>
                <wp:effectExtent l="0" t="0" r="28575" b="2857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2719D05"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w:t>
                            </w:r>
                            <w:r w:rsidR="0092132D" w:rsidRPr="00D80DF9">
                              <w:rPr>
                                <w:rFonts w:ascii="Meiryo UI" w:eastAsia="Meiryo UI" w:hAnsi="Meiryo UI"/>
                                <w:b/>
                                <w:sz w:val="24"/>
                              </w:rPr>
                              <w:t>2段階基準あり・基準値１</w:t>
                            </w:r>
                            <w:r w:rsidR="006766E2">
                              <w:rPr>
                                <w:rFonts w:ascii="Meiryo UI" w:eastAsia="Meiryo UI" w:hAnsi="Meiryo UI" w:hint="eastAsia"/>
                                <w:b/>
                                <w:sz w:val="24"/>
                              </w:rPr>
                              <w:t>〕100％　〔</w:t>
                            </w:r>
                            <w:r w:rsidR="0092132D">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2F4DCF9" id="_x0000_s1087" type="#_x0000_t98" style="width:498.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" filled="f">
                <v:textbox inset="5.85pt,.7pt,5.85pt,.7pt">
                  <w:txbxContent>
                    <w:p w14:paraId="0C2E7DBE" w14:textId="72719D05"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w:t>
                      </w:r>
                      <w:r w:rsidR="0092132D" w:rsidRPr="00D80DF9">
                        <w:rPr>
                          <w:rFonts w:ascii="Meiryo UI" w:eastAsia="Meiryo UI" w:hAnsi="Meiryo UI"/>
                          <w:b/>
                          <w:sz w:val="24"/>
                        </w:rPr>
                        <w:t>2段階基準あり・基準値１</w:t>
                      </w:r>
                      <w:r w:rsidR="006766E2">
                        <w:rPr>
                          <w:rFonts w:ascii="Meiryo UI" w:eastAsia="Meiryo UI" w:hAnsi="Meiryo UI" w:hint="eastAsia"/>
                          <w:b/>
                          <w:sz w:val="24"/>
                        </w:rPr>
                        <w:t>〕100％　〔</w:t>
                      </w:r>
                      <w:r w:rsidR="0092132D">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4A5EF5DC"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tcPr>
          <w:p w14:paraId="69423CC5" w14:textId="22740649" w:rsidR="007F3794" w:rsidRPr="007F3794" w:rsidRDefault="007F3794" w:rsidP="007F3794">
            <w:pPr>
              <w:snapToGrid w:val="0"/>
              <w:rPr>
                <w:rFonts w:ascii="Meiryo UI" w:eastAsia="Meiryo UI" w:hAnsi="Meiryo UI"/>
                <w:sz w:val="18"/>
                <w:szCs w:val="21"/>
              </w:rPr>
            </w:pPr>
            <w:r w:rsidRPr="007F3794">
              <w:rPr>
                <w:rFonts w:ascii="Meiryo UI" w:eastAsia="Meiryo UI" w:hAnsi="Meiryo UI" w:hint="eastAsia"/>
                <w:sz w:val="18"/>
                <w:szCs w:val="21"/>
              </w:rPr>
              <w:t>①次の要件を満たすこと。</w:t>
            </w:r>
          </w:p>
          <w:p w14:paraId="2D22331E" w14:textId="77777777" w:rsidR="007F3794" w:rsidRPr="007F3794" w:rsidRDefault="007F3794" w:rsidP="00D17058">
            <w:pPr>
              <w:snapToGrid w:val="0"/>
              <w:ind w:leftChars="100" w:left="210"/>
              <w:rPr>
                <w:rFonts w:ascii="Meiryo UI" w:eastAsia="Meiryo UI" w:hAnsi="Meiryo UI"/>
                <w:sz w:val="18"/>
                <w:szCs w:val="21"/>
              </w:rPr>
            </w:pPr>
            <w:r w:rsidRPr="007F3794">
              <w:rPr>
                <w:rFonts w:ascii="Meiryo UI" w:eastAsia="Meiryo UI" w:hAnsi="Meiryo UI" w:hint="eastAsia"/>
                <w:sz w:val="18"/>
                <w:szCs w:val="21"/>
              </w:rPr>
              <w:t>ア．基準値１は、賞味期限が</w:t>
            </w:r>
            <w:r w:rsidRPr="007F3794">
              <w:rPr>
                <w:rFonts w:ascii="Meiryo UI" w:eastAsia="Meiryo UI" w:hAnsi="Meiryo UI"/>
                <w:sz w:val="18"/>
                <w:szCs w:val="21"/>
              </w:rPr>
              <w:t xml:space="preserve">10年以上であること。 </w:t>
            </w:r>
          </w:p>
          <w:p w14:paraId="47D45F92" w14:textId="4C3F9FA9" w:rsidR="00B36849" w:rsidRPr="00157DBE" w:rsidRDefault="007F3794" w:rsidP="00D17058">
            <w:pPr>
              <w:snapToGrid w:val="0"/>
              <w:ind w:leftChars="100" w:left="210"/>
              <w:rPr>
                <w:rFonts w:ascii="Meiryo UI" w:eastAsia="Meiryo UI" w:hAnsi="Meiryo UI"/>
                <w:sz w:val="18"/>
                <w:szCs w:val="21"/>
              </w:rPr>
            </w:pPr>
            <w:r w:rsidRPr="007F3794">
              <w:rPr>
                <w:rFonts w:ascii="Meiryo UI" w:eastAsia="Meiryo UI" w:hAnsi="Meiryo UI" w:hint="eastAsia"/>
                <w:sz w:val="18"/>
                <w:szCs w:val="21"/>
              </w:rPr>
              <w:t>イ．基準値２は、</w:t>
            </w:r>
            <w:r w:rsidR="00B36849" w:rsidRPr="00157DBE">
              <w:rPr>
                <w:rFonts w:ascii="Meiryo UI" w:eastAsia="Meiryo UI" w:hAnsi="Meiryo UI" w:hint="eastAsia"/>
                <w:sz w:val="18"/>
                <w:szCs w:val="21"/>
              </w:rPr>
              <w:t>賞味期限が</w:t>
            </w:r>
            <w:r w:rsidR="00B36849"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E4D41E" w14:textId="77777777" w:rsidR="00B13A5A"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D720771" w14:textId="054C81B6" w:rsidR="0092174E" w:rsidRPr="00157DBE" w:rsidRDefault="0092174E" w:rsidP="00A142A6">
            <w:pPr>
              <w:snapToGrid w:val="0"/>
              <w:ind w:leftChars="100" w:left="410" w:hangingChars="100" w:hanging="200"/>
              <w:rPr>
                <w:rFonts w:ascii="Meiryo UI" w:eastAsia="Meiryo UI" w:hAnsi="Meiryo UI"/>
                <w:sz w:val="20"/>
                <w:szCs w:val="21"/>
              </w:rPr>
            </w:pPr>
            <w:r w:rsidRPr="0092174E">
              <w:rPr>
                <w:rFonts w:ascii="Meiryo UI" w:eastAsia="Meiryo UI" w:hAnsi="Meiryo UI" w:hint="eastAsia"/>
                <w:sz w:val="20"/>
                <w:szCs w:val="21"/>
              </w:rPr>
              <w:t>④エコマーク認定基準を満たすこと又は同等のものであること。</w:t>
            </w:r>
          </w:p>
        </w:tc>
        <w:tc>
          <w:tcPr>
            <w:tcW w:w="2410" w:type="dxa"/>
            <w:vMerge w:val="restart"/>
          </w:tcPr>
          <w:p w14:paraId="3A943DB6" w14:textId="20504373"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rFonts w:ascii="Meiryo UI" w:eastAsia="Meiryo UI" w:hAnsi="Meiryo UI" w:hint="eastAsia"/>
                <w:sz w:val="18"/>
                <w:szCs w:val="18"/>
              </w:rPr>
              <w:t>◆エコマーク認定品は適合品です。</w:t>
            </w:r>
          </w:p>
          <w:p w14:paraId="374D7459" w14:textId="526343D3" w:rsidR="00B13A5A" w:rsidRDefault="00B13A5A" w:rsidP="00B13A5A">
            <w:pPr>
              <w:snapToGrid w:val="0"/>
              <w:spacing w:line="260" w:lineRule="exact"/>
              <w:ind w:left="180" w:hangingChars="100" w:hanging="180"/>
              <w:rPr>
                <w:rFonts w:ascii="Meiryo UI" w:eastAsia="Meiryo UI" w:hAnsi="Meiryo UI"/>
                <w:sz w:val="18"/>
                <w:szCs w:val="21"/>
              </w:rPr>
            </w:pPr>
          </w:p>
          <w:p w14:paraId="5ED40E53" w14:textId="59CC6383" w:rsidR="00DC24F6" w:rsidRPr="00DC24F6" w:rsidRDefault="00DC24F6" w:rsidP="00DC24F6">
            <w:pPr>
              <w:snapToGrid w:val="0"/>
              <w:spacing w:line="260" w:lineRule="exact"/>
              <w:ind w:left="210" w:hangingChars="100" w:hanging="210"/>
              <w:jc w:val="center"/>
              <w:rPr>
                <w:rFonts w:ascii="Meiryo UI" w:eastAsia="Meiryo UI" w:hAnsi="Meiryo UI"/>
                <w:sz w:val="18"/>
                <w:szCs w:val="21"/>
              </w:rPr>
            </w:pPr>
            <w:r>
              <w:rPr>
                <w:noProof/>
              </w:rPr>
              <w:drawing>
                <wp:inline distT="0" distB="0" distL="0" distR="0" wp14:anchorId="11127581" wp14:editId="0D79A788">
                  <wp:extent cx="469265" cy="450850"/>
                  <wp:effectExtent l="0" t="0" r="6985" b="6350"/>
                  <wp:docPr id="90477993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265D1928" w14:textId="4A872ED2" w:rsidR="00B13A5A" w:rsidRPr="00157DBE" w:rsidRDefault="00B13A5A" w:rsidP="00DD0423">
            <w:pPr>
              <w:snapToGrid w:val="0"/>
              <w:spacing w:line="260" w:lineRule="exact"/>
              <w:rPr>
                <w:rFonts w:ascii="Meiryo UI" w:eastAsia="Meiryo UI" w:hAnsi="Meiryo UI"/>
                <w:szCs w:val="21"/>
              </w:rPr>
            </w:pPr>
          </w:p>
          <w:p w14:paraId="7569DF0A" w14:textId="3F1C1CE2" w:rsidR="00B13A5A" w:rsidRPr="00157DBE" w:rsidRDefault="00B13A5A" w:rsidP="00B13A5A">
            <w:pPr>
              <w:snapToGrid w:val="0"/>
              <w:spacing w:line="260" w:lineRule="exact"/>
              <w:rPr>
                <w:rFonts w:ascii="Meiryo UI" w:eastAsia="Meiryo UI" w:hAnsi="Meiryo UI"/>
                <w:sz w:val="18"/>
                <w:szCs w:val="21"/>
              </w:rPr>
            </w:pPr>
          </w:p>
          <w:p w14:paraId="5FEB4F40"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649536" behindDoc="0" locked="0" layoutInCell="1" allowOverlap="1" wp14:anchorId="2643A1A4" wp14:editId="5BB26184">
                  <wp:simplePos x="0" y="0"/>
                  <wp:positionH relativeFrom="column">
                    <wp:posOffset>1016000</wp:posOffset>
                  </wp:positionH>
                  <wp:positionV relativeFrom="paragraph">
                    <wp:posOffset>576580</wp:posOffset>
                  </wp:positionV>
                  <wp:extent cx="419735" cy="503555"/>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7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003E9966" w14:textId="77777777" w:rsidTr="00417456">
        <w:trPr>
          <w:trHeight w:val="207"/>
        </w:trPr>
        <w:tc>
          <w:tcPr>
            <w:tcW w:w="1838" w:type="dxa"/>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tcPr>
          <w:p w14:paraId="3903B2C7" w14:textId="6B92AB16"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0092174E" w:rsidRPr="0092174E">
              <w:rPr>
                <w:rFonts w:ascii="Meiryo UI" w:eastAsia="Meiryo UI" w:hAnsi="Meiryo UI" w:hint="eastAsia"/>
                <w:sz w:val="18"/>
                <w:szCs w:val="21"/>
              </w:rPr>
              <w:t>主要材料が繊維（天然繊維及び化学繊維）の場合は、</w:t>
            </w: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3F3522D0"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lastRenderedPageBreak/>
              <w:t>②</w:t>
            </w:r>
            <w:r w:rsidR="0092174E" w:rsidRPr="0092174E">
              <w:rPr>
                <w:rFonts w:ascii="Meiryo UI" w:eastAsia="Meiryo UI" w:hAnsi="Meiryo UI" w:hint="eastAsia"/>
                <w:sz w:val="18"/>
                <w:szCs w:val="21"/>
              </w:rPr>
              <w:t>故繊維</w:t>
            </w:r>
            <w:r w:rsidRPr="00157DBE">
              <w:rPr>
                <w:rFonts w:ascii="Meiryo UI" w:eastAsia="Meiryo UI" w:hAnsi="Meiryo UI" w:hint="eastAsia"/>
                <w:sz w:val="18"/>
                <w:szCs w:val="21"/>
              </w:rPr>
              <w:t>から</w:t>
            </w:r>
            <w:r w:rsidR="0092174E" w:rsidRPr="0092174E">
              <w:rPr>
                <w:rFonts w:ascii="Meiryo UI" w:eastAsia="Meiryo UI" w:hAnsi="Meiryo UI" w:hint="eastAsia"/>
                <w:sz w:val="18"/>
                <w:szCs w:val="21"/>
              </w:rPr>
              <w:t>得られる</w:t>
            </w:r>
            <w:r w:rsidRPr="00157DBE">
              <w:rPr>
                <w:rFonts w:ascii="Meiryo UI" w:eastAsia="Meiryo UI" w:hAnsi="Meiryo UI" w:hint="eastAsia"/>
                <w:sz w:val="18"/>
                <w:szCs w:val="21"/>
              </w:rPr>
              <w:t>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47A10B9B" w14:textId="77777777" w:rsidR="00B13A5A"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p w14:paraId="2E023E49" w14:textId="2A6587A9" w:rsidR="0092174E" w:rsidRPr="00157DBE" w:rsidRDefault="0092174E" w:rsidP="00A142A6">
            <w:pPr>
              <w:snapToGrid w:val="0"/>
              <w:ind w:leftChars="100" w:left="410" w:hangingChars="100" w:hanging="200"/>
              <w:rPr>
                <w:rFonts w:ascii="Meiryo UI" w:eastAsia="Meiryo UI" w:hAnsi="Meiryo UI"/>
                <w:sz w:val="20"/>
                <w:szCs w:val="21"/>
              </w:rPr>
            </w:pPr>
            <w:r w:rsidRPr="0092174E">
              <w:rPr>
                <w:rFonts w:ascii="Meiryo UI" w:eastAsia="Meiryo UI" w:hAnsi="Meiryo UI" w:hint="eastAsia"/>
                <w:sz w:val="20"/>
                <w:szCs w:val="21"/>
              </w:rPr>
              <w:t>⑤エコマーク認定基準を満たすこと又は同等のものであること。</w:t>
            </w:r>
          </w:p>
        </w:tc>
        <w:tc>
          <w:tcPr>
            <w:tcW w:w="2410" w:type="dxa"/>
            <w:vMerge/>
          </w:tcPr>
          <w:p w14:paraId="271C3589" w14:textId="77777777" w:rsidR="00B13A5A" w:rsidRPr="00157DBE" w:rsidRDefault="00B13A5A" w:rsidP="00A142A6">
            <w:pPr>
              <w:snapToGrid w:val="0"/>
              <w:rPr>
                <w:rFonts w:ascii="Meiryo UI" w:eastAsia="Meiryo UI" w:hAnsi="Meiryo UI"/>
                <w:szCs w:val="21"/>
              </w:rPr>
            </w:pPr>
          </w:p>
        </w:tc>
      </w:tr>
      <w:tr w:rsidR="00157DBE" w:rsidRPr="00BD5009" w14:paraId="3FE93A07" w14:textId="77777777" w:rsidTr="00417456">
        <w:trPr>
          <w:trHeight w:val="546"/>
        </w:trPr>
        <w:tc>
          <w:tcPr>
            <w:tcW w:w="1838" w:type="dxa"/>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テント</w:t>
            </w:r>
          </w:p>
        </w:tc>
        <w:tc>
          <w:tcPr>
            <w:tcW w:w="9781" w:type="dxa"/>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3F245706" w14:textId="77777777" w:rsidR="00B13A5A"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655B1982" w14:textId="33B188C6" w:rsidR="0092174E" w:rsidRPr="00157DBE" w:rsidRDefault="0092174E" w:rsidP="00A142A6">
            <w:pPr>
              <w:snapToGrid w:val="0"/>
              <w:ind w:leftChars="100" w:left="410" w:hangingChars="100" w:hanging="200"/>
              <w:rPr>
                <w:rFonts w:ascii="Meiryo UI" w:eastAsia="Meiryo UI" w:hAnsi="Meiryo UI"/>
                <w:sz w:val="20"/>
                <w:szCs w:val="21"/>
              </w:rPr>
            </w:pPr>
            <w:r w:rsidRPr="0092174E">
              <w:rPr>
                <w:rFonts w:ascii="Meiryo UI" w:eastAsia="Meiryo UI" w:hAnsi="Meiryo UI" w:hint="eastAsia"/>
                <w:sz w:val="20"/>
                <w:szCs w:val="21"/>
              </w:rPr>
              <w:t>⑥エコマーク認定基準を満たすこと又は同等のものであること。</w:t>
            </w:r>
          </w:p>
        </w:tc>
        <w:tc>
          <w:tcPr>
            <w:tcW w:w="2410" w:type="dxa"/>
            <w:vMerge w:val="restart"/>
          </w:tcPr>
          <w:p w14:paraId="7238E9C7" w14:textId="4C24199F" w:rsidR="00B13A5A" w:rsidRPr="004B5D80" w:rsidRDefault="00BD5009" w:rsidP="00B13A5A">
            <w:pPr>
              <w:snapToGrid w:val="0"/>
              <w:spacing w:line="260" w:lineRule="exact"/>
              <w:ind w:left="210" w:hangingChars="100" w:hanging="210"/>
              <w:rPr>
                <w:rFonts w:ascii="Meiryo UI" w:eastAsia="Meiryo UI" w:hAnsi="Meiryo UI"/>
                <w:sz w:val="18"/>
                <w:szCs w:val="18"/>
              </w:rPr>
            </w:pPr>
            <w:r>
              <w:rPr>
                <w:noProof/>
              </w:rPr>
              <w:drawing>
                <wp:anchor distT="0" distB="0" distL="114300" distR="114300" simplePos="0" relativeHeight="251671040" behindDoc="0" locked="0" layoutInCell="1" allowOverlap="1" wp14:anchorId="0FA3E7AC" wp14:editId="6553E7C8">
                  <wp:simplePos x="0" y="0"/>
                  <wp:positionH relativeFrom="column">
                    <wp:posOffset>784225</wp:posOffset>
                  </wp:positionH>
                  <wp:positionV relativeFrom="paragraph">
                    <wp:posOffset>179705</wp:posOffset>
                  </wp:positionV>
                  <wp:extent cx="469265" cy="450850"/>
                  <wp:effectExtent l="0" t="0" r="6985" b="6350"/>
                  <wp:wrapNone/>
                  <wp:docPr id="79306634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B13A5A" w:rsidRPr="004B5D80">
              <w:rPr>
                <w:rFonts w:ascii="Meiryo UI" w:eastAsia="Meiryo UI" w:hAnsi="Meiryo UI" w:hint="eastAsia"/>
                <w:sz w:val="18"/>
                <w:szCs w:val="18"/>
              </w:rPr>
              <w:t>◆エコマーク認定品は適合品です。</w:t>
            </w:r>
          </w:p>
          <w:p w14:paraId="3F8E3264" w14:textId="08F8CED9" w:rsidR="00B13A5A" w:rsidRDefault="00B13A5A" w:rsidP="00B13A5A">
            <w:pPr>
              <w:snapToGrid w:val="0"/>
              <w:spacing w:line="260" w:lineRule="exact"/>
              <w:rPr>
                <w:rFonts w:ascii="Meiryo UI" w:eastAsia="Meiryo UI" w:hAnsi="Meiryo UI"/>
                <w:sz w:val="18"/>
                <w:szCs w:val="21"/>
              </w:rPr>
            </w:pPr>
          </w:p>
          <w:p w14:paraId="002D9165" w14:textId="77777777" w:rsidR="00BD5009" w:rsidRDefault="00BD5009" w:rsidP="00B13A5A">
            <w:pPr>
              <w:snapToGrid w:val="0"/>
              <w:spacing w:line="260" w:lineRule="exact"/>
              <w:rPr>
                <w:rFonts w:ascii="Meiryo UI" w:eastAsia="Meiryo UI" w:hAnsi="Meiryo UI"/>
                <w:sz w:val="18"/>
                <w:szCs w:val="21"/>
              </w:rPr>
            </w:pPr>
          </w:p>
          <w:p w14:paraId="72EE6D6F" w14:textId="4D300DF4" w:rsidR="00B13A5A" w:rsidRPr="004B5D80" w:rsidRDefault="00B13A5A" w:rsidP="00B13A5A">
            <w:pPr>
              <w:snapToGrid w:val="0"/>
              <w:rPr>
                <w:rFonts w:ascii="Meiryo UI" w:eastAsia="Meiryo UI" w:hAnsi="Meiryo UI"/>
                <w:sz w:val="18"/>
                <w:szCs w:val="18"/>
              </w:rPr>
            </w:pPr>
            <w:r w:rsidRPr="004B5D80">
              <w:rPr>
                <w:noProof/>
                <w:sz w:val="18"/>
                <w:szCs w:val="18"/>
              </w:rPr>
              <w:drawing>
                <wp:anchor distT="0" distB="0" distL="114300" distR="114300" simplePos="0" relativeHeight="251648512" behindDoc="0" locked="0" layoutInCell="1" allowOverlap="1" wp14:anchorId="24A5C79A" wp14:editId="5EEFD3E6">
                  <wp:simplePos x="0" y="0"/>
                  <wp:positionH relativeFrom="column">
                    <wp:posOffset>857250</wp:posOffset>
                  </wp:positionH>
                  <wp:positionV relativeFrom="paragraph">
                    <wp:posOffset>833120</wp:posOffset>
                  </wp:positionV>
                  <wp:extent cx="419735" cy="503555"/>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7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7FD27579" w14:textId="77777777" w:rsidTr="00417456">
        <w:trPr>
          <w:trHeight w:val="546"/>
        </w:trPr>
        <w:tc>
          <w:tcPr>
            <w:tcW w:w="1838" w:type="dxa"/>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tcPr>
          <w:p w14:paraId="71D36F2C" w14:textId="7BB8674E" w:rsidR="0092174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w:t>
            </w:r>
            <w:r w:rsidR="0092174E" w:rsidRPr="0092174E">
              <w:rPr>
                <w:rFonts w:ascii="Meiryo UI" w:eastAsia="Meiryo UI" w:hAnsi="Meiryo UI" w:hint="eastAsia"/>
                <w:sz w:val="18"/>
                <w:szCs w:val="21"/>
              </w:rPr>
              <w:t>次のいずれかの要件を満たすこと。</w:t>
            </w:r>
          </w:p>
          <w:p w14:paraId="36836F01" w14:textId="74855F2D" w:rsidR="00B13A5A" w:rsidRDefault="0092174E" w:rsidP="00DD0423">
            <w:pPr>
              <w:snapToGrid w:val="0"/>
              <w:ind w:leftChars="100" w:left="390" w:hangingChars="100" w:hanging="180"/>
              <w:rPr>
                <w:rFonts w:ascii="Meiryo UI" w:eastAsia="Meiryo UI" w:hAnsi="Meiryo UI"/>
                <w:sz w:val="18"/>
                <w:szCs w:val="21"/>
              </w:rPr>
            </w:pPr>
            <w:r>
              <w:rPr>
                <w:rFonts w:ascii="Meiryo UI" w:eastAsia="Meiryo UI" w:hAnsi="Meiryo UI" w:hint="eastAsia"/>
                <w:sz w:val="18"/>
                <w:szCs w:val="21"/>
              </w:rPr>
              <w:t>①</w:t>
            </w:r>
            <w:r w:rsidR="00B13A5A" w:rsidRPr="00157DBE">
              <w:rPr>
                <w:rFonts w:ascii="Meiryo UI" w:eastAsia="Meiryo UI" w:hAnsi="Meiryo UI" w:hint="eastAsia"/>
                <w:sz w:val="18"/>
                <w:szCs w:val="21"/>
              </w:rPr>
              <w:t>再生ポリエチレン繊維が</w:t>
            </w:r>
            <w:r>
              <w:rPr>
                <w:rFonts w:ascii="Meiryo UI" w:eastAsia="Meiryo UI" w:hAnsi="Meiryo UI" w:hint="eastAsia"/>
                <w:sz w:val="18"/>
                <w:szCs w:val="21"/>
              </w:rPr>
              <w:t>、</w:t>
            </w:r>
            <w:r w:rsidR="00B13A5A" w:rsidRPr="00157DBE">
              <w:rPr>
                <w:rFonts w:ascii="Meiryo UI" w:eastAsia="Meiryo UI" w:hAnsi="Meiryo UI" w:hint="eastAsia"/>
                <w:sz w:val="18"/>
                <w:szCs w:val="21"/>
              </w:rPr>
              <w:t>繊維</w:t>
            </w:r>
            <w:r>
              <w:rPr>
                <w:rFonts w:ascii="Meiryo UI" w:eastAsia="Meiryo UI" w:hAnsi="Meiryo UI" w:hint="eastAsia"/>
                <w:sz w:val="18"/>
                <w:szCs w:val="21"/>
              </w:rPr>
              <w:t>製品</w:t>
            </w:r>
            <w:r w:rsidR="00B13A5A" w:rsidRPr="00157DBE">
              <w:rPr>
                <w:rFonts w:ascii="Meiryo UI" w:eastAsia="Meiryo UI" w:hAnsi="Meiryo UI" w:hint="eastAsia"/>
                <w:sz w:val="18"/>
                <w:szCs w:val="21"/>
              </w:rPr>
              <w:t>全体重量比で</w:t>
            </w:r>
            <w:r w:rsidR="00B13A5A" w:rsidRPr="00157DBE">
              <w:rPr>
                <w:rFonts w:ascii="Meiryo UI" w:eastAsia="Meiryo UI" w:hAnsi="Meiryo UI"/>
                <w:sz w:val="18"/>
                <w:szCs w:val="21"/>
              </w:rPr>
              <w:t>50%以上使用されていること。</w:t>
            </w:r>
          </w:p>
          <w:p w14:paraId="24228EEE" w14:textId="609FD5CA" w:rsidR="0092174E" w:rsidRPr="00157DBE" w:rsidRDefault="0092174E" w:rsidP="00DD0423">
            <w:pPr>
              <w:snapToGrid w:val="0"/>
              <w:ind w:leftChars="100" w:left="390" w:hangingChars="100" w:hanging="180"/>
              <w:rPr>
                <w:rFonts w:ascii="Meiryo UI" w:eastAsia="Meiryo UI" w:hAnsi="Meiryo UI"/>
                <w:sz w:val="20"/>
                <w:szCs w:val="21"/>
              </w:rPr>
            </w:pPr>
            <w:r w:rsidRPr="00DD0423">
              <w:rPr>
                <w:rFonts w:ascii="Meiryo UI" w:eastAsia="Meiryo UI" w:hAnsi="Meiryo UI" w:hint="eastAsia"/>
                <w:sz w:val="18"/>
                <w:szCs w:val="20"/>
              </w:rPr>
              <w:t>②エコマーク認定基準を満たすこと又は同等のものであること。</w:t>
            </w:r>
          </w:p>
        </w:tc>
        <w:tc>
          <w:tcPr>
            <w:tcW w:w="2410" w:type="dxa"/>
            <w:vMerge/>
          </w:tcPr>
          <w:p w14:paraId="5CD20338" w14:textId="77777777" w:rsidR="00B13A5A" w:rsidRPr="00157DBE" w:rsidRDefault="00B13A5A" w:rsidP="00A142A6">
            <w:pPr>
              <w:snapToGrid w:val="0"/>
              <w:rPr>
                <w:rFonts w:ascii="Meiryo UI" w:eastAsia="Meiryo UI" w:hAnsi="Meiryo UI"/>
                <w:szCs w:val="21"/>
              </w:rPr>
            </w:pPr>
          </w:p>
        </w:tc>
      </w:tr>
      <w:tr w:rsidR="00ED1C80" w:rsidRPr="00157DBE" w14:paraId="0AE55250" w14:textId="77777777" w:rsidTr="00417456">
        <w:trPr>
          <w:trHeight w:val="546"/>
        </w:trPr>
        <w:tc>
          <w:tcPr>
            <w:tcW w:w="1838" w:type="dxa"/>
          </w:tcPr>
          <w:p w14:paraId="3B174EBF" w14:textId="7E095E82" w:rsidR="00ED1C80" w:rsidRPr="00157DBE" w:rsidRDefault="00ED1C80" w:rsidP="00ED1C80">
            <w:pPr>
              <w:snapToGrid w:val="0"/>
              <w:rPr>
                <w:rFonts w:ascii="Meiryo UI" w:eastAsia="Meiryo UI" w:hAnsi="Meiryo UI"/>
                <w:sz w:val="20"/>
                <w:szCs w:val="21"/>
              </w:rPr>
            </w:pPr>
            <w:r w:rsidRPr="009F6FDA">
              <w:rPr>
                <w:rFonts w:ascii="Meiryo UI" w:eastAsia="Meiryo UI" w:hAnsi="Meiryo UI" w:hint="eastAsia"/>
                <w:sz w:val="20"/>
                <w:szCs w:val="21"/>
              </w:rPr>
              <w:t>備蓄用作業服</w:t>
            </w:r>
          </w:p>
        </w:tc>
        <w:tc>
          <w:tcPr>
            <w:tcW w:w="9781" w:type="dxa"/>
          </w:tcPr>
          <w:p w14:paraId="487BA866" w14:textId="77777777" w:rsidR="00ED1C80" w:rsidRPr="009F6FDA" w:rsidRDefault="00ED1C80" w:rsidP="00ED1C80">
            <w:pPr>
              <w:snapToGrid w:val="0"/>
              <w:ind w:left="180" w:hangingChars="100" w:hanging="180"/>
              <w:rPr>
                <w:rFonts w:ascii="Meiryo UI" w:eastAsia="Meiryo UI" w:hAnsi="Meiryo UI"/>
                <w:sz w:val="18"/>
                <w:szCs w:val="21"/>
              </w:rPr>
            </w:pPr>
            <w:r w:rsidRPr="009F6FDA">
              <w:rPr>
                <w:rFonts w:ascii="Meiryo UI" w:eastAsia="Meiryo UI" w:hAnsi="Meiryo UI" w:hint="eastAsia"/>
                <w:sz w:val="18"/>
                <w:szCs w:val="21"/>
              </w:rPr>
              <w:t>○使用される繊維（天然繊維及び化学繊維）のうち、再生プラスチックを原料とする合成繊維を使用した製品については、次のいずれかの要件を満たすこと。</w:t>
            </w:r>
            <w:r w:rsidRPr="009F6FDA">
              <w:rPr>
                <w:rFonts w:ascii="Meiryo UI" w:eastAsia="Meiryo UI" w:hAnsi="Meiryo UI"/>
                <w:sz w:val="18"/>
                <w:szCs w:val="21"/>
              </w:rPr>
              <w:t xml:space="preserve"> </w:t>
            </w:r>
          </w:p>
          <w:p w14:paraId="4AF81E9B" w14:textId="77777777" w:rsidR="00ED1C80" w:rsidRDefault="00ED1C80" w:rsidP="00ED1C80">
            <w:pPr>
              <w:snapToGrid w:val="0"/>
              <w:ind w:leftChars="100" w:left="210"/>
              <w:rPr>
                <w:rFonts w:ascii="Meiryo UI" w:eastAsia="Meiryo UI" w:hAnsi="Meiryo UI"/>
                <w:sz w:val="18"/>
                <w:szCs w:val="21"/>
              </w:rPr>
            </w:pPr>
            <w:r w:rsidRPr="009F6FDA">
              <w:rPr>
                <w:rFonts w:ascii="Meiryo UI" w:eastAsia="Meiryo UI" w:hAnsi="Meiryo UI" w:hint="eastAsia"/>
                <w:sz w:val="18"/>
                <w:szCs w:val="21"/>
              </w:rPr>
              <w:t>①再生プラスチックから得られる合成繊維が、繊維部分全体重量比で</w:t>
            </w:r>
            <w:r w:rsidRPr="009F6FDA">
              <w:rPr>
                <w:rFonts w:ascii="Meiryo UI" w:eastAsia="Meiryo UI" w:hAnsi="Meiryo UI"/>
                <w:sz w:val="18"/>
                <w:szCs w:val="21"/>
              </w:rPr>
              <w:t>50％以上使用されていること。</w:t>
            </w:r>
          </w:p>
          <w:p w14:paraId="0834BCCC" w14:textId="2BBAFA13" w:rsidR="00ED1C80" w:rsidRPr="00157DBE" w:rsidRDefault="00ED1C80" w:rsidP="00ED1C80">
            <w:pPr>
              <w:snapToGrid w:val="0"/>
              <w:ind w:leftChars="100" w:left="390" w:hangingChars="100" w:hanging="180"/>
              <w:rPr>
                <w:rFonts w:ascii="Meiryo UI" w:eastAsia="Meiryo UI" w:hAnsi="Meiryo UI"/>
                <w:sz w:val="18"/>
                <w:szCs w:val="21"/>
              </w:rPr>
            </w:pPr>
            <w:r w:rsidRPr="009F6FDA">
              <w:rPr>
                <w:rFonts w:ascii="Meiryo UI" w:eastAsia="Meiryo UI" w:hAnsi="Meiryo UI" w:hint="eastAsia"/>
                <w:sz w:val="18"/>
                <w:szCs w:val="21"/>
              </w:rPr>
              <w:t>②エコマーク認定基準を満たすこと又は同等のものであること。</w:t>
            </w:r>
          </w:p>
        </w:tc>
        <w:tc>
          <w:tcPr>
            <w:tcW w:w="2410" w:type="dxa"/>
          </w:tcPr>
          <w:p w14:paraId="6FBEFA5A" w14:textId="77777777" w:rsidR="00ED1C80" w:rsidRPr="004B5D80" w:rsidRDefault="00ED1C80" w:rsidP="00ED1C80">
            <w:pPr>
              <w:snapToGrid w:val="0"/>
              <w:spacing w:line="260" w:lineRule="exact"/>
              <w:ind w:left="210" w:hangingChars="100" w:hanging="210"/>
              <w:rPr>
                <w:rFonts w:ascii="Meiryo UI" w:eastAsia="Meiryo UI" w:hAnsi="Meiryo UI"/>
                <w:sz w:val="18"/>
                <w:szCs w:val="18"/>
              </w:rPr>
            </w:pPr>
            <w:r>
              <w:rPr>
                <w:noProof/>
              </w:rPr>
              <w:drawing>
                <wp:anchor distT="0" distB="0" distL="114300" distR="114300" simplePos="0" relativeHeight="251675136" behindDoc="0" locked="0" layoutInCell="1" allowOverlap="1" wp14:anchorId="0C972F48" wp14:editId="31A0FC24">
                  <wp:simplePos x="0" y="0"/>
                  <wp:positionH relativeFrom="column">
                    <wp:posOffset>538480</wp:posOffset>
                  </wp:positionH>
                  <wp:positionV relativeFrom="paragraph">
                    <wp:posOffset>278130</wp:posOffset>
                  </wp:positionV>
                  <wp:extent cx="469265" cy="450850"/>
                  <wp:effectExtent l="0" t="0" r="6985" b="6350"/>
                  <wp:wrapNone/>
                  <wp:docPr id="2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Pr="004B5D80">
              <w:rPr>
                <w:rFonts w:ascii="Meiryo UI" w:eastAsia="Meiryo UI" w:hAnsi="Meiryo UI" w:hint="eastAsia"/>
                <w:sz w:val="18"/>
                <w:szCs w:val="18"/>
              </w:rPr>
              <w:t>◆エコマーク認定品は適合品です。</w:t>
            </w:r>
          </w:p>
          <w:p w14:paraId="6A3B958E" w14:textId="77777777" w:rsidR="00ED1C80" w:rsidRPr="00ED1C80" w:rsidRDefault="00ED1C80" w:rsidP="00ED1C80">
            <w:pPr>
              <w:snapToGrid w:val="0"/>
              <w:rPr>
                <w:rFonts w:ascii="Meiryo UI" w:eastAsia="Meiryo UI" w:hAnsi="Meiryo UI"/>
                <w:szCs w:val="21"/>
              </w:rPr>
            </w:pPr>
          </w:p>
        </w:tc>
      </w:tr>
      <w:tr w:rsidR="00ED1C80" w:rsidRPr="00157DBE" w14:paraId="04C51007" w14:textId="77777777" w:rsidTr="00417456">
        <w:trPr>
          <w:trHeight w:val="813"/>
        </w:trPr>
        <w:tc>
          <w:tcPr>
            <w:tcW w:w="1838" w:type="dxa"/>
          </w:tcPr>
          <w:p w14:paraId="47F1A602"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ED1C80" w:rsidRPr="00157DBE" w:rsidRDefault="00ED1C80" w:rsidP="00ED1C80">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※対象は、単１～４形。</w:t>
            </w:r>
          </w:p>
        </w:tc>
        <w:tc>
          <w:tcPr>
            <w:tcW w:w="9781" w:type="dxa"/>
          </w:tcPr>
          <w:p w14:paraId="1F1084C9"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tcPr>
          <w:p w14:paraId="32EC0348" w14:textId="77777777" w:rsidR="00ED1C80" w:rsidRPr="007E58A7" w:rsidRDefault="00ED1C80" w:rsidP="00ED1C80">
            <w:pPr>
              <w:snapToGrid w:val="0"/>
              <w:rPr>
                <w:rFonts w:ascii="Meiryo UI" w:eastAsia="Meiryo UI" w:hAnsi="Meiryo UI"/>
                <w:sz w:val="18"/>
                <w:szCs w:val="18"/>
              </w:rPr>
            </w:pPr>
            <w:r w:rsidRPr="004B5D80">
              <w:rPr>
                <w:noProof/>
                <w:sz w:val="18"/>
                <w:szCs w:val="18"/>
              </w:rPr>
              <w:drawing>
                <wp:anchor distT="0" distB="0" distL="114300" distR="114300" simplePos="0" relativeHeight="251674112" behindDoc="0" locked="0" layoutInCell="1" allowOverlap="1" wp14:anchorId="19DD6A75" wp14:editId="07F5C5E7">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7E58A7">
              <w:rPr>
                <w:rFonts w:ascii="Meiryo UI" w:eastAsia="Meiryo UI" w:hAnsi="Meiryo UI"/>
                <w:sz w:val="18"/>
                <w:szCs w:val="18"/>
              </w:rPr>
              <w:t xml:space="preserve">JISマーク製品は　</w:t>
            </w:r>
          </w:p>
          <w:p w14:paraId="74400B72" w14:textId="77777777" w:rsidR="00ED1C80" w:rsidRDefault="00ED1C80" w:rsidP="00ED1C80">
            <w:pPr>
              <w:snapToGrid w:val="0"/>
              <w:ind w:firstLineChars="100" w:firstLine="180"/>
              <w:rPr>
                <w:rFonts w:ascii="Meiryo UI" w:eastAsia="Meiryo UI" w:hAnsi="Meiryo UI"/>
                <w:sz w:val="18"/>
                <w:szCs w:val="18"/>
              </w:rPr>
            </w:pPr>
            <w:r w:rsidRPr="007E58A7">
              <w:rPr>
                <w:rFonts w:ascii="Meiryo UI" w:eastAsia="Meiryo UI" w:hAnsi="Meiryo UI" w:hint="eastAsia"/>
                <w:sz w:val="18"/>
                <w:szCs w:val="18"/>
              </w:rPr>
              <w:t>判断基準①を</w:t>
            </w:r>
          </w:p>
          <w:p w14:paraId="008EE3C8" w14:textId="12597944" w:rsidR="00ED1C80" w:rsidRPr="00157DBE" w:rsidRDefault="00ED1C80" w:rsidP="00ED1C80">
            <w:pPr>
              <w:snapToGrid w:val="0"/>
              <w:ind w:firstLineChars="100" w:firstLine="180"/>
              <w:rPr>
                <w:rFonts w:ascii="Meiryo UI" w:eastAsia="Meiryo UI" w:hAnsi="Meiryo UI"/>
                <w:szCs w:val="21"/>
              </w:rPr>
            </w:pPr>
            <w:r w:rsidRPr="007E58A7">
              <w:rPr>
                <w:rFonts w:ascii="Meiryo UI" w:eastAsia="Meiryo UI" w:hAnsi="Meiryo UI" w:hint="eastAsia"/>
                <w:sz w:val="18"/>
                <w:szCs w:val="18"/>
              </w:rPr>
              <w:t>満たしています。</w:t>
            </w:r>
          </w:p>
        </w:tc>
      </w:tr>
      <w:tr w:rsidR="00ED1C80" w:rsidRPr="00157DBE" w14:paraId="4BDC3F09" w14:textId="77777777" w:rsidTr="00417456">
        <w:trPr>
          <w:trHeight w:val="546"/>
        </w:trPr>
        <w:tc>
          <w:tcPr>
            <w:tcW w:w="1838" w:type="dxa"/>
          </w:tcPr>
          <w:p w14:paraId="1704A201"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lastRenderedPageBreak/>
              <w:t>非常用携帯燃料</w:t>
            </w:r>
          </w:p>
        </w:tc>
        <w:tc>
          <w:tcPr>
            <w:tcW w:w="9781" w:type="dxa"/>
          </w:tcPr>
          <w:p w14:paraId="27C7CDF3"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tcPr>
          <w:p w14:paraId="79C669F8" w14:textId="77777777" w:rsidR="00ED1C80" w:rsidRPr="00157DBE" w:rsidRDefault="00ED1C80" w:rsidP="00ED1C80">
            <w:pPr>
              <w:snapToGrid w:val="0"/>
              <w:rPr>
                <w:rFonts w:ascii="Meiryo UI" w:eastAsia="Meiryo UI" w:hAnsi="Meiryo UI"/>
                <w:szCs w:val="21"/>
              </w:rPr>
            </w:pPr>
          </w:p>
        </w:tc>
      </w:tr>
      <w:tr w:rsidR="00ED1C80" w:rsidRPr="00157DBE" w14:paraId="3B4D52F0" w14:textId="77777777" w:rsidTr="00417456">
        <w:trPr>
          <w:trHeight w:val="131"/>
        </w:trPr>
        <w:tc>
          <w:tcPr>
            <w:tcW w:w="1838" w:type="dxa"/>
          </w:tcPr>
          <w:p w14:paraId="21748DEF"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ED1C80" w:rsidRPr="00157DBE" w:rsidRDefault="00ED1C80" w:rsidP="00ED1C80">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※対象は、発電機の定格出力が</w:t>
            </w:r>
            <w:r w:rsidRPr="00157DBE">
              <w:rPr>
                <w:rFonts w:ascii="Meiryo UI" w:eastAsia="Meiryo UI" w:hAnsi="Meiryo UI"/>
                <w:sz w:val="20"/>
                <w:szCs w:val="21"/>
              </w:rPr>
              <w:t>3kVA以下の発動発電機</w:t>
            </w:r>
            <w:r w:rsidRPr="00157DBE">
              <w:rPr>
                <w:rFonts w:ascii="Meiryo UI" w:eastAsia="Meiryo UI" w:hAnsi="Meiryo UI" w:hint="eastAsia"/>
                <w:sz w:val="20"/>
                <w:szCs w:val="21"/>
              </w:rPr>
              <w:t>。</w:t>
            </w:r>
          </w:p>
        </w:tc>
        <w:tc>
          <w:tcPr>
            <w:tcW w:w="9781" w:type="dxa"/>
          </w:tcPr>
          <w:p w14:paraId="3863E904"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ED1C80" w:rsidRPr="00157DBE" w:rsidRDefault="00ED1C80" w:rsidP="00ED1C80">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ED1C80" w:rsidRPr="00157DBE" w:rsidRDefault="00ED1C80" w:rsidP="00ED1C80">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②騒音レベルが</w:t>
            </w:r>
            <w:r w:rsidRPr="00157DBE">
              <w:rPr>
                <w:rFonts w:ascii="Meiryo UI" w:eastAsia="Meiryo UI" w:hAnsi="Meiryo UI"/>
                <w:sz w:val="18"/>
                <w:szCs w:val="21"/>
              </w:rPr>
              <w:t>98デシベル以下であること。</w:t>
            </w:r>
          </w:p>
          <w:p w14:paraId="13762AF7"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tcPr>
          <w:p w14:paraId="375B0EA3" w14:textId="242143ED" w:rsidR="00ED1C80" w:rsidRPr="00157DBE" w:rsidRDefault="00ED1C80" w:rsidP="00ED1C80">
            <w:pPr>
              <w:snapToGrid w:val="0"/>
              <w:spacing w:line="240" w:lineRule="exact"/>
              <w:rPr>
                <w:rFonts w:ascii="Meiryo UI" w:eastAsia="Meiryo UI" w:hAnsi="Meiryo UI"/>
                <w:szCs w:val="21"/>
              </w:rPr>
            </w:pPr>
          </w:p>
        </w:tc>
      </w:tr>
      <w:tr w:rsidR="00ED1C80" w:rsidRPr="00157DBE" w14:paraId="33E81A99" w14:textId="77777777" w:rsidTr="00417456">
        <w:trPr>
          <w:trHeight w:val="546"/>
        </w:trPr>
        <w:tc>
          <w:tcPr>
            <w:tcW w:w="1838" w:type="dxa"/>
          </w:tcPr>
          <w:p w14:paraId="2073A538"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tcPr>
          <w:p w14:paraId="0F961BA1"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tcPr>
          <w:p w14:paraId="24DC5651" w14:textId="2B37A009" w:rsidR="00ED1C80" w:rsidRPr="00157DBE" w:rsidRDefault="00ED1C80" w:rsidP="00ED1C80">
            <w:pPr>
              <w:snapToGrid w:val="0"/>
              <w:spacing w:line="240" w:lineRule="exact"/>
              <w:rPr>
                <w:rFonts w:ascii="Meiryo UI" w:eastAsia="Meiryo UI" w:hAnsi="Meiryo UI"/>
                <w:szCs w:val="21"/>
              </w:rPr>
            </w:pPr>
          </w:p>
        </w:tc>
      </w:tr>
    </w:tbl>
    <w:p w14:paraId="6A5129C2" w14:textId="0D11C6DF"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68BFBEB4"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601408" behindDoc="0" locked="0" layoutInCell="1" allowOverlap="1" wp14:anchorId="4EBF2FB5" wp14:editId="7AB5D3B4">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type w14:anchorId="40C39F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2BB2DCB0"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602432" behindDoc="0" locked="0" layoutInCell="1" allowOverlap="1" wp14:anchorId="73B2C646" wp14:editId="2C87A7B6">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C646" id="テキスト ボックス 112" o:spid="_x0000_s1088" type="#_x0000_t202" style="position:absolute;left:0;text-align:left;margin-left:148.45pt;margin-top:.55pt;width:519.9pt;height:2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" filled="f" stroked="f" strokeweight=".5pt">
                <v:textbo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FDD8DE5"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59CAAC8E" w:rsidR="004B01DC" w:rsidRPr="00157DBE" w:rsidRDefault="004B01DC" w:rsidP="005E103E">
      <w:pPr>
        <w:snapToGrid w:val="0"/>
        <w:rPr>
          <w:rFonts w:ascii="Meiryo UI" w:eastAsia="Meiryo UI" w:hAnsi="Meiryo UI"/>
          <w:b/>
          <w:sz w:val="28"/>
        </w:rPr>
      </w:pPr>
    </w:p>
    <w:p w14:paraId="495BE84E" w14:textId="14E7610A" w:rsidR="009F6FDA" w:rsidRDefault="009F6FDA">
      <w:pPr>
        <w:widowControl/>
        <w:jc w:val="left"/>
        <w:rPr>
          <w:rFonts w:ascii="Meiryo UI" w:eastAsia="Meiryo UI" w:hAnsi="Meiryo UI"/>
          <w:b/>
          <w:sz w:val="28"/>
        </w:rPr>
      </w:pPr>
      <w:r>
        <w:rPr>
          <w:rFonts w:ascii="Meiryo UI" w:eastAsia="Meiryo UI" w:hAnsi="Meiryo UI"/>
          <w:b/>
          <w:sz w:val="28"/>
        </w:rPr>
        <w:br w:type="page"/>
      </w:r>
    </w:p>
    <w:p w14:paraId="75948382" w14:textId="63B24708"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6B39CCC1">
                <wp:extent cx="3057525" cy="542925"/>
                <wp:effectExtent l="0" t="0" r="28575" b="2857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03B46FE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BE9A1A1" id="_x0000_s1089" type="#_x0000_t98" style="width:240.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" filled="f">
                <v:textbox inset="5.85pt,.7pt,5.85pt,.7pt">
                  <w:txbxContent>
                    <w:p w14:paraId="11534E56" w14:textId="03B46FE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133E6943"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tcPr>
          <w:p w14:paraId="1DD861F3"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p w14:paraId="5A4807B1" w14:textId="1B9D5E48" w:rsidR="004B2375" w:rsidRPr="00157DBE" w:rsidRDefault="004B2375" w:rsidP="00A142A6">
            <w:pPr>
              <w:snapToGrid w:val="0"/>
              <w:rPr>
                <w:rFonts w:ascii="Meiryo UI" w:eastAsia="Meiryo UI" w:hAnsi="Meiryo UI"/>
                <w:sz w:val="20"/>
                <w:szCs w:val="21"/>
              </w:rPr>
            </w:pPr>
            <w:r w:rsidRPr="0007482A">
              <w:rPr>
                <w:rFonts w:ascii="Meiryo UI" w:eastAsia="Meiryo UI" w:hAnsi="Meiryo UI" w:hint="eastAsia"/>
                <w:sz w:val="20"/>
                <w:szCs w:val="21"/>
              </w:rPr>
              <w:t>〔</w:t>
            </w:r>
            <w:r w:rsidR="00D6760A" w:rsidRPr="0007482A">
              <w:rPr>
                <w:rFonts w:ascii="Meiryo UI" w:eastAsia="Meiryo UI" w:hAnsi="Meiryo UI" w:hint="eastAsia"/>
                <w:sz w:val="20"/>
                <w:szCs w:val="21"/>
              </w:rPr>
              <w:t>業務用ポリ袋</w:t>
            </w:r>
            <w:r w:rsidRPr="0007482A">
              <w:rPr>
                <w:rFonts w:ascii="Meiryo UI" w:eastAsia="Meiryo UI" w:hAnsi="Meiryo UI" w:hint="eastAsia"/>
                <w:sz w:val="20"/>
                <w:szCs w:val="21"/>
              </w:rPr>
              <w:t>〕</w:t>
            </w:r>
          </w:p>
        </w:tc>
        <w:tc>
          <w:tcPr>
            <w:tcW w:w="7796" w:type="dxa"/>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tcPr>
          <w:p w14:paraId="414CC9E7" w14:textId="5EA1319E" w:rsidR="00A142A6" w:rsidRPr="004B5D80" w:rsidRDefault="00BD5009" w:rsidP="00A142A6">
            <w:pPr>
              <w:snapToGrid w:val="0"/>
              <w:ind w:left="210" w:hangingChars="100" w:hanging="210"/>
              <w:rPr>
                <w:rFonts w:ascii="Meiryo UI" w:eastAsia="Meiryo UI" w:hAnsi="Meiryo UI"/>
                <w:sz w:val="18"/>
                <w:szCs w:val="18"/>
              </w:rPr>
            </w:pPr>
            <w:r>
              <w:rPr>
                <w:noProof/>
              </w:rPr>
              <w:drawing>
                <wp:anchor distT="0" distB="0" distL="114300" distR="114300" simplePos="0" relativeHeight="251672064" behindDoc="0" locked="0" layoutInCell="1" allowOverlap="1" wp14:anchorId="4F0B93DA" wp14:editId="2370E793">
                  <wp:simplePos x="0" y="0"/>
                  <wp:positionH relativeFrom="column">
                    <wp:posOffset>1973580</wp:posOffset>
                  </wp:positionH>
                  <wp:positionV relativeFrom="paragraph">
                    <wp:posOffset>6985</wp:posOffset>
                  </wp:positionV>
                  <wp:extent cx="585470" cy="561975"/>
                  <wp:effectExtent l="0" t="0" r="5080" b="9525"/>
                  <wp:wrapNone/>
                  <wp:docPr id="191161635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anchor>
              </w:drawing>
            </w:r>
            <w:r w:rsidR="00A142A6" w:rsidRPr="004B5D80">
              <w:rPr>
                <w:rFonts w:ascii="Meiryo UI" w:eastAsia="Meiryo UI" w:hAnsi="Meiryo UI" w:hint="eastAsia"/>
                <w:sz w:val="18"/>
                <w:szCs w:val="18"/>
              </w:rPr>
              <w:t>◆エコマーク認定品は適合品です。</w:t>
            </w:r>
          </w:p>
          <w:p w14:paraId="39EA78A3" w14:textId="0097E7B8" w:rsidR="00A142A6" w:rsidRPr="00BD5009" w:rsidRDefault="00A142A6" w:rsidP="00BD5009">
            <w:pPr>
              <w:snapToGrid w:val="0"/>
              <w:jc w:val="right"/>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4B5D80" w:rsidRDefault="00A93999" w:rsidP="00B13A5A">
            <w:pPr>
              <w:snapToGrid w:val="0"/>
              <w:ind w:left="180" w:hangingChars="100" w:hanging="180"/>
              <w:rPr>
                <w:rFonts w:ascii="Meiryo UI" w:eastAsia="Meiryo UI" w:hAnsi="Meiryo UI"/>
                <w:sz w:val="18"/>
                <w:szCs w:val="18"/>
              </w:rPr>
            </w:pPr>
            <w:r w:rsidRPr="004B5D80">
              <w:rPr>
                <w:rFonts w:ascii="Arial" w:hAnsi="Arial" w:cs="Arial"/>
                <w:noProof/>
                <w:sz w:val="18"/>
                <w:szCs w:val="18"/>
              </w:rPr>
              <w:drawing>
                <wp:anchor distT="0" distB="0" distL="114300" distR="114300" simplePos="0" relativeHeight="251635200" behindDoc="0" locked="0" layoutInCell="1" allowOverlap="1" wp14:anchorId="3179B9A4" wp14:editId="3D70B5C3">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4B5D80">
              <w:rPr>
                <w:rFonts w:ascii="Meiryo UI" w:eastAsia="Meiryo UI" w:hAnsi="Meiryo UI" w:hint="eastAsia"/>
                <w:sz w:val="18"/>
                <w:szCs w:val="18"/>
              </w:rPr>
              <w:t>◆バイオマスマーク（日本有機資源協会）の認定取得品のうち、プラスチック製であって、バイオベース合成ポリマー含有率</w:t>
            </w:r>
            <w:r w:rsidR="00B13A5A" w:rsidRPr="004B5D80">
              <w:rPr>
                <w:rFonts w:ascii="Meiryo UI" w:eastAsia="Meiryo UI" w:hAnsi="Meiryo UI" w:hint="eastAsia"/>
                <w:sz w:val="18"/>
                <w:szCs w:val="18"/>
              </w:rPr>
              <w:t>（25％以上）</w:t>
            </w:r>
            <w:r w:rsidR="00A142A6" w:rsidRPr="004B5D80">
              <w:rPr>
                <w:rFonts w:ascii="Meiryo UI" w:eastAsia="Meiryo UI" w:hAnsi="Meiryo UI" w:hint="eastAsia"/>
                <w:sz w:val="18"/>
                <w:szCs w:val="18"/>
              </w:rPr>
              <w:t>の基準を満たす</w:t>
            </w:r>
            <w:r w:rsidR="00B13A5A" w:rsidRPr="004B5D80">
              <w:rPr>
                <w:rFonts w:ascii="Meiryo UI" w:eastAsia="Meiryo UI" w:hAnsi="Meiryo UI" w:hint="eastAsia"/>
                <w:sz w:val="18"/>
                <w:szCs w:val="18"/>
              </w:rPr>
              <w:t>製品</w:t>
            </w:r>
            <w:r w:rsidR="00A142A6" w:rsidRPr="004B5D80">
              <w:rPr>
                <w:rFonts w:ascii="Meiryo UI" w:eastAsia="Meiryo UI" w:hAnsi="Meiryo UI" w:hint="eastAsia"/>
                <w:sz w:val="18"/>
                <w:szCs w:val="18"/>
              </w:rPr>
              <w:t>は</w:t>
            </w:r>
            <w:r w:rsidR="00497D6C" w:rsidRPr="004B5D80">
              <w:rPr>
                <w:rFonts w:ascii="Meiryo UI" w:eastAsia="Meiryo UI" w:hAnsi="Meiryo UI" w:hint="eastAsia"/>
                <w:sz w:val="18"/>
                <w:szCs w:val="18"/>
              </w:rPr>
              <w:t>原料配合率の基準を満たしています</w:t>
            </w:r>
            <w:r w:rsidR="00A142A6" w:rsidRPr="004B5D80">
              <w:rPr>
                <w:rFonts w:ascii="Meiryo UI" w:eastAsia="Meiryo UI" w:hAnsi="Meiryo UI" w:hint="eastAsia"/>
                <w:sz w:val="18"/>
                <w:szCs w:val="18"/>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4B5D80" w:rsidRDefault="00A142A6" w:rsidP="00A142A6">
            <w:pPr>
              <w:snapToGrid w:val="0"/>
              <w:ind w:left="180" w:hangingChars="100" w:hanging="180"/>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634176" behindDoc="0" locked="0" layoutInCell="1" allowOverlap="1" wp14:anchorId="20B3BE06" wp14:editId="27F9DEFF">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◆日本バイオプラスチックマーク協会が運営するバイオマスプラ識別表示制度により、バイオマスプラマーク</w:t>
            </w:r>
            <w:r w:rsidR="00B13A5A" w:rsidRPr="004B5D80">
              <w:rPr>
                <w:rFonts w:ascii="Meiryo UI" w:eastAsia="Meiryo UI" w:hAnsi="Meiryo UI" w:hint="eastAsia"/>
                <w:sz w:val="18"/>
                <w:szCs w:val="18"/>
              </w:rPr>
              <w:t>（25％以上）</w:t>
            </w:r>
            <w:r w:rsidRPr="004B5D80">
              <w:rPr>
                <w:rFonts w:ascii="Meiryo UI" w:eastAsia="Meiryo UI" w:hAnsi="Meiryo UI" w:hint="eastAsia"/>
                <w:sz w:val="18"/>
                <w:szCs w:val="18"/>
              </w:rPr>
              <w:t>を取得している製品は</w:t>
            </w:r>
            <w:r w:rsidR="00497D6C" w:rsidRPr="004B5D80">
              <w:rPr>
                <w:rFonts w:ascii="Meiryo UI" w:eastAsia="Meiryo UI" w:hAnsi="Meiryo UI" w:hint="eastAsia"/>
                <w:sz w:val="18"/>
                <w:szCs w:val="18"/>
              </w:rPr>
              <w:t>原料配合率の基準を満たしています。</w:t>
            </w:r>
          </w:p>
        </w:tc>
      </w:tr>
    </w:tbl>
    <w:p w14:paraId="57042F2D" w14:textId="7AD7F4CF" w:rsidR="005E103E" w:rsidRDefault="005E103E" w:rsidP="005E103E">
      <w:pPr>
        <w:snapToGrid w:val="0"/>
        <w:rPr>
          <w:rFonts w:ascii="Meiryo UI" w:eastAsia="Meiryo UI" w:hAnsi="Meiryo UI"/>
          <w:sz w:val="14"/>
        </w:rPr>
      </w:pPr>
    </w:p>
    <w:p w14:paraId="49D79565" w14:textId="56ABB351" w:rsidR="00FF43C4" w:rsidRDefault="00FF43C4" w:rsidP="005E103E">
      <w:pPr>
        <w:snapToGrid w:val="0"/>
        <w:rPr>
          <w:rFonts w:ascii="Meiryo UI" w:eastAsia="Meiryo UI" w:hAnsi="Meiryo UI"/>
          <w:sz w:val="14"/>
        </w:rPr>
      </w:pPr>
    </w:p>
    <w:p w14:paraId="203F72B0" w14:textId="358B4CE3" w:rsidR="00FF43C4" w:rsidRPr="00157DBE" w:rsidRDefault="00FF43C4" w:rsidP="005E103E">
      <w:pPr>
        <w:snapToGrid w:val="0"/>
        <w:rPr>
          <w:rFonts w:ascii="Meiryo UI" w:eastAsia="Meiryo UI" w:hAnsi="Meiryo UI"/>
          <w:sz w:val="14"/>
        </w:rPr>
      </w:pPr>
    </w:p>
    <w:sectPr w:rsidR="00FF43C4" w:rsidRPr="00157DBE" w:rsidSect="00027AB1">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A5F4" w14:textId="77777777" w:rsidR="007E2E6F" w:rsidRDefault="007E2E6F" w:rsidP="004A5277">
      <w:r>
        <w:separator/>
      </w:r>
    </w:p>
  </w:endnote>
  <w:endnote w:type="continuationSeparator" w:id="0">
    <w:p w14:paraId="4B2777E0" w14:textId="77777777" w:rsidR="007E2E6F" w:rsidRDefault="007E2E6F"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90E2" w14:textId="77777777" w:rsidR="002A5890" w:rsidRPr="00356D03" w:rsidRDefault="002A5890">
    <w:pPr>
      <w:pStyle w:val="a7"/>
      <w:jc w:val="center"/>
      <w:rPr>
        <w:rFonts w:ascii="Meiryo UI" w:eastAsia="Meiryo UI" w:hAnsi="Meiryo UI"/>
      </w:rPr>
    </w:pPr>
  </w:p>
  <w:p w14:paraId="7CFCDF2D" w14:textId="77777777" w:rsidR="002A5890" w:rsidRDefault="002A58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4117" w14:textId="381EC9AA" w:rsidR="002A5890" w:rsidRPr="00090BC4" w:rsidRDefault="002A5890">
    <w:pPr>
      <w:pStyle w:val="a7"/>
      <w:jc w:val="center"/>
      <w:rPr>
        <w:rFonts w:ascii="Meiryo UI" w:eastAsia="Meiryo UI" w:hAnsi="Meiryo UI"/>
      </w:rPr>
    </w:pPr>
  </w:p>
  <w:p w14:paraId="4EAA48DC" w14:textId="77777777" w:rsidR="002A5890" w:rsidRDefault="002A58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963308"/>
      <w:docPartObj>
        <w:docPartGallery w:val="Page Numbers (Bottom of Page)"/>
        <w:docPartUnique/>
      </w:docPartObj>
    </w:sdtPr>
    <w:sdtEndPr/>
    <w:sdtContent>
      <w:p w14:paraId="102B62A4" w14:textId="4DD89131" w:rsidR="002A5890" w:rsidRDefault="002A5890">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9841E9" w:rsidRPr="009841E9">
          <w:rPr>
            <w:rFonts w:ascii="Meiryo UI" w:eastAsia="Meiryo UI" w:hAnsi="Meiryo UI"/>
            <w:noProof/>
            <w:lang w:val="ja-JP"/>
          </w:rPr>
          <w:t>18</w:t>
        </w:r>
        <w:r w:rsidRPr="004C50D6">
          <w:rPr>
            <w:rFonts w:ascii="Meiryo UI" w:eastAsia="Meiryo UI" w:hAnsi="Meiryo UI"/>
          </w:rPr>
          <w:fldChar w:fldCharType="end"/>
        </w:r>
      </w:p>
    </w:sdtContent>
  </w:sdt>
  <w:p w14:paraId="7F22C2F7" w14:textId="77777777" w:rsidR="002A5890" w:rsidRDefault="002A5890">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989630"/>
      <w:docPartObj>
        <w:docPartGallery w:val="Page Numbers (Bottom of Page)"/>
        <w:docPartUnique/>
      </w:docPartObj>
    </w:sdtPr>
    <w:sdtEndPr/>
    <w:sdtContent>
      <w:p w14:paraId="1BA01E98" w14:textId="77777777" w:rsidR="003E7241" w:rsidRDefault="003E7241">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Pr="009841E9">
          <w:rPr>
            <w:rFonts w:ascii="Meiryo UI" w:eastAsia="Meiryo UI" w:hAnsi="Meiryo UI"/>
            <w:noProof/>
            <w:lang w:val="ja-JP"/>
          </w:rPr>
          <w:t>18</w:t>
        </w:r>
        <w:r w:rsidRPr="004C50D6">
          <w:rPr>
            <w:rFonts w:ascii="Meiryo UI" w:eastAsia="Meiryo UI" w:hAnsi="Meiryo UI"/>
          </w:rPr>
          <w:fldChar w:fldCharType="end"/>
        </w:r>
      </w:p>
    </w:sdtContent>
  </w:sdt>
  <w:p w14:paraId="68C272FA" w14:textId="77777777" w:rsidR="003E7241" w:rsidRDefault="003E724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F3ECF" w14:textId="77777777" w:rsidR="007E2E6F" w:rsidRDefault="007E2E6F" w:rsidP="004A5277">
      <w:r>
        <w:separator/>
      </w:r>
    </w:p>
  </w:footnote>
  <w:footnote w:type="continuationSeparator" w:id="0">
    <w:p w14:paraId="4F3E002E" w14:textId="77777777" w:rsidR="007E2E6F" w:rsidRDefault="007E2E6F"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C848" w14:textId="77777777" w:rsidR="002A5890" w:rsidRPr="0062664D" w:rsidRDefault="002A5890"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B1BB" w14:textId="3BA1247A" w:rsidR="002A5890" w:rsidRPr="0062664D" w:rsidRDefault="002A5890" w:rsidP="0062664D">
    <w:pPr>
      <w:pStyle w:val="a5"/>
      <w:jc w:val="center"/>
      <w:rPr>
        <w:rFonts w:ascii="Meiryo UI" w:eastAsia="Meiryo UI" w:hAnsi="Meiryo UI"/>
        <w:sz w:val="22"/>
      </w:rPr>
    </w:pPr>
    <w:r w:rsidRPr="0062664D">
      <w:rPr>
        <w:rFonts w:ascii="Meiryo UI" w:eastAsia="Meiryo UI" w:hAnsi="Meiryo UI" w:hint="eastAsia"/>
        <w:sz w:val="22"/>
      </w:rPr>
      <w:t>令和</w:t>
    </w:r>
    <w:r w:rsidR="001C4BF7">
      <w:rPr>
        <w:rFonts w:ascii="Meiryo UI" w:eastAsia="Meiryo UI" w:hAnsi="Meiryo UI" w:hint="eastAsia"/>
        <w:sz w:val="22"/>
      </w:rPr>
      <w:t>８</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152FE"/>
    <w:multiLevelType w:val="hybridMultilevel"/>
    <w:tmpl w:val="26DC4ECA"/>
    <w:lvl w:ilvl="0" w:tplc="AD0645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0945E1"/>
    <w:multiLevelType w:val="hybridMultilevel"/>
    <w:tmpl w:val="15ACBBEC"/>
    <w:lvl w:ilvl="0" w:tplc="ADCE2CE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D66485"/>
    <w:multiLevelType w:val="hybridMultilevel"/>
    <w:tmpl w:val="FB5217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0741F33"/>
    <w:multiLevelType w:val="hybridMultilevel"/>
    <w:tmpl w:val="2C786AC8"/>
    <w:lvl w:ilvl="0" w:tplc="B4D023E4">
      <w:start w:val="36"/>
      <w:numFmt w:val="irohaFullWidth"/>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5" w15:restartNumberingAfterBreak="0">
    <w:nsid w:val="39E831FE"/>
    <w:multiLevelType w:val="hybridMultilevel"/>
    <w:tmpl w:val="2F648FC2"/>
    <w:lvl w:ilvl="0" w:tplc="0409000F">
      <w:start w:val="1"/>
      <w:numFmt w:val="decimal"/>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6" w15:restartNumberingAfterBreak="0">
    <w:nsid w:val="586436BC"/>
    <w:multiLevelType w:val="hybridMultilevel"/>
    <w:tmpl w:val="CF966D22"/>
    <w:lvl w:ilvl="0" w:tplc="27BA948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9D62536"/>
    <w:multiLevelType w:val="hybridMultilevel"/>
    <w:tmpl w:val="8556D3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D23D13"/>
    <w:multiLevelType w:val="hybridMultilevel"/>
    <w:tmpl w:val="C420BBDC"/>
    <w:lvl w:ilvl="0" w:tplc="841C8444">
      <w:start w:val="1"/>
      <w:numFmt w:val="irohaFullWidth"/>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7688159C"/>
    <w:multiLevelType w:val="hybridMultilevel"/>
    <w:tmpl w:val="85F0DF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874961"/>
    <w:multiLevelType w:val="hybridMultilevel"/>
    <w:tmpl w:val="9DDC6EC4"/>
    <w:lvl w:ilvl="0" w:tplc="BD7A9D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10"/>
  </w:num>
  <w:num w:numId="4">
    <w:abstractNumId w:val="6"/>
  </w:num>
  <w:num w:numId="5">
    <w:abstractNumId w:val="2"/>
  </w:num>
  <w:num w:numId="6">
    <w:abstractNumId w:val="5"/>
  </w:num>
  <w:num w:numId="7">
    <w:abstractNumId w:val="4"/>
  </w:num>
  <w:num w:numId="8">
    <w:abstractNumId w:val="8"/>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2A"/>
    <w:rsid w:val="00001A95"/>
    <w:rsid w:val="000030ED"/>
    <w:rsid w:val="00006DBB"/>
    <w:rsid w:val="000149BA"/>
    <w:rsid w:val="00016E44"/>
    <w:rsid w:val="00020256"/>
    <w:rsid w:val="00022586"/>
    <w:rsid w:val="000257C8"/>
    <w:rsid w:val="00027084"/>
    <w:rsid w:val="00027AB1"/>
    <w:rsid w:val="00027BCE"/>
    <w:rsid w:val="00030D6A"/>
    <w:rsid w:val="00030E62"/>
    <w:rsid w:val="0003235B"/>
    <w:rsid w:val="000325A1"/>
    <w:rsid w:val="000336DA"/>
    <w:rsid w:val="000425B6"/>
    <w:rsid w:val="00047316"/>
    <w:rsid w:val="00047360"/>
    <w:rsid w:val="000506AF"/>
    <w:rsid w:val="00056145"/>
    <w:rsid w:val="00065B6B"/>
    <w:rsid w:val="00072BDE"/>
    <w:rsid w:val="00073198"/>
    <w:rsid w:val="000732EE"/>
    <w:rsid w:val="0007440B"/>
    <w:rsid w:val="0007482A"/>
    <w:rsid w:val="000766C8"/>
    <w:rsid w:val="000839DC"/>
    <w:rsid w:val="0008515E"/>
    <w:rsid w:val="000864D7"/>
    <w:rsid w:val="00086FD2"/>
    <w:rsid w:val="00090BC4"/>
    <w:rsid w:val="0009307E"/>
    <w:rsid w:val="000964F2"/>
    <w:rsid w:val="000A0682"/>
    <w:rsid w:val="000A4FCD"/>
    <w:rsid w:val="000A6CFE"/>
    <w:rsid w:val="000A70CA"/>
    <w:rsid w:val="000B02E7"/>
    <w:rsid w:val="000B0EC0"/>
    <w:rsid w:val="000B34B4"/>
    <w:rsid w:val="000B6691"/>
    <w:rsid w:val="000C0C23"/>
    <w:rsid w:val="000D0401"/>
    <w:rsid w:val="000D1A2C"/>
    <w:rsid w:val="000D2694"/>
    <w:rsid w:val="000D33DD"/>
    <w:rsid w:val="000D395C"/>
    <w:rsid w:val="000D624F"/>
    <w:rsid w:val="000D683E"/>
    <w:rsid w:val="000E09F7"/>
    <w:rsid w:val="000E5EB4"/>
    <w:rsid w:val="000E788C"/>
    <w:rsid w:val="000F6CAC"/>
    <w:rsid w:val="000F7507"/>
    <w:rsid w:val="000F7F55"/>
    <w:rsid w:val="00101C69"/>
    <w:rsid w:val="001042ED"/>
    <w:rsid w:val="00111780"/>
    <w:rsid w:val="00112080"/>
    <w:rsid w:val="001126DE"/>
    <w:rsid w:val="0011375A"/>
    <w:rsid w:val="00117278"/>
    <w:rsid w:val="00123721"/>
    <w:rsid w:val="00124E71"/>
    <w:rsid w:val="00124FCB"/>
    <w:rsid w:val="00126A7D"/>
    <w:rsid w:val="0012701E"/>
    <w:rsid w:val="001316E4"/>
    <w:rsid w:val="0013301D"/>
    <w:rsid w:val="00133E1B"/>
    <w:rsid w:val="0013647B"/>
    <w:rsid w:val="00137A2F"/>
    <w:rsid w:val="00142592"/>
    <w:rsid w:val="00146562"/>
    <w:rsid w:val="00153503"/>
    <w:rsid w:val="0015397C"/>
    <w:rsid w:val="001566FF"/>
    <w:rsid w:val="00157DBE"/>
    <w:rsid w:val="00162940"/>
    <w:rsid w:val="00166F82"/>
    <w:rsid w:val="00172524"/>
    <w:rsid w:val="0017253A"/>
    <w:rsid w:val="00174193"/>
    <w:rsid w:val="00174F36"/>
    <w:rsid w:val="00181330"/>
    <w:rsid w:val="00184B09"/>
    <w:rsid w:val="001853E6"/>
    <w:rsid w:val="00185913"/>
    <w:rsid w:val="00190B5C"/>
    <w:rsid w:val="00193E4F"/>
    <w:rsid w:val="001944FB"/>
    <w:rsid w:val="0019573B"/>
    <w:rsid w:val="00196890"/>
    <w:rsid w:val="001A02B2"/>
    <w:rsid w:val="001A2726"/>
    <w:rsid w:val="001A3B81"/>
    <w:rsid w:val="001A4291"/>
    <w:rsid w:val="001A4B31"/>
    <w:rsid w:val="001B5410"/>
    <w:rsid w:val="001B6677"/>
    <w:rsid w:val="001B768E"/>
    <w:rsid w:val="001B7C70"/>
    <w:rsid w:val="001B7FB3"/>
    <w:rsid w:val="001C0BDC"/>
    <w:rsid w:val="001C14A7"/>
    <w:rsid w:val="001C21EF"/>
    <w:rsid w:val="001C2779"/>
    <w:rsid w:val="001C4BF7"/>
    <w:rsid w:val="001C75EC"/>
    <w:rsid w:val="001D33BF"/>
    <w:rsid w:val="001D4188"/>
    <w:rsid w:val="001D4D16"/>
    <w:rsid w:val="001D779E"/>
    <w:rsid w:val="001D7FBC"/>
    <w:rsid w:val="001E0D7E"/>
    <w:rsid w:val="001E1D9B"/>
    <w:rsid w:val="001E334E"/>
    <w:rsid w:val="001E37DB"/>
    <w:rsid w:val="001E47A4"/>
    <w:rsid w:val="001F25BF"/>
    <w:rsid w:val="001F3199"/>
    <w:rsid w:val="001F5AE6"/>
    <w:rsid w:val="001F7416"/>
    <w:rsid w:val="002001B4"/>
    <w:rsid w:val="00202AAA"/>
    <w:rsid w:val="00203425"/>
    <w:rsid w:val="002057E9"/>
    <w:rsid w:val="00207637"/>
    <w:rsid w:val="002102B2"/>
    <w:rsid w:val="00213ABF"/>
    <w:rsid w:val="00213E72"/>
    <w:rsid w:val="002207CC"/>
    <w:rsid w:val="002232DF"/>
    <w:rsid w:val="00224C66"/>
    <w:rsid w:val="00224CAD"/>
    <w:rsid w:val="00227F8F"/>
    <w:rsid w:val="002307E2"/>
    <w:rsid w:val="00233A56"/>
    <w:rsid w:val="002348FD"/>
    <w:rsid w:val="00234AEB"/>
    <w:rsid w:val="00240BA2"/>
    <w:rsid w:val="00241A52"/>
    <w:rsid w:val="00242CAE"/>
    <w:rsid w:val="002443AD"/>
    <w:rsid w:val="002448DF"/>
    <w:rsid w:val="00250920"/>
    <w:rsid w:val="00252386"/>
    <w:rsid w:val="0025387A"/>
    <w:rsid w:val="00253BA3"/>
    <w:rsid w:val="002541F2"/>
    <w:rsid w:val="00255064"/>
    <w:rsid w:val="0025608C"/>
    <w:rsid w:val="002613A9"/>
    <w:rsid w:val="00261E53"/>
    <w:rsid w:val="00265DB2"/>
    <w:rsid w:val="00272205"/>
    <w:rsid w:val="0027220A"/>
    <w:rsid w:val="00277CFE"/>
    <w:rsid w:val="00280235"/>
    <w:rsid w:val="00280CC3"/>
    <w:rsid w:val="002810A3"/>
    <w:rsid w:val="0028139C"/>
    <w:rsid w:val="00281506"/>
    <w:rsid w:val="00281EEB"/>
    <w:rsid w:val="0028528C"/>
    <w:rsid w:val="00287BB6"/>
    <w:rsid w:val="00291B97"/>
    <w:rsid w:val="0029227D"/>
    <w:rsid w:val="00293022"/>
    <w:rsid w:val="00293562"/>
    <w:rsid w:val="0029406C"/>
    <w:rsid w:val="002969FF"/>
    <w:rsid w:val="002A1B93"/>
    <w:rsid w:val="002A23C6"/>
    <w:rsid w:val="002A5890"/>
    <w:rsid w:val="002B2939"/>
    <w:rsid w:val="002C034C"/>
    <w:rsid w:val="002C1EE2"/>
    <w:rsid w:val="002C22CD"/>
    <w:rsid w:val="002C426B"/>
    <w:rsid w:val="002C482E"/>
    <w:rsid w:val="002C4FB3"/>
    <w:rsid w:val="002C7642"/>
    <w:rsid w:val="002C7A23"/>
    <w:rsid w:val="002D3B3B"/>
    <w:rsid w:val="002D58F9"/>
    <w:rsid w:val="002D6192"/>
    <w:rsid w:val="002D755A"/>
    <w:rsid w:val="002E33EE"/>
    <w:rsid w:val="002E64E6"/>
    <w:rsid w:val="002F0595"/>
    <w:rsid w:val="002F343B"/>
    <w:rsid w:val="002F6C0C"/>
    <w:rsid w:val="00302C43"/>
    <w:rsid w:val="00306A7E"/>
    <w:rsid w:val="003105C2"/>
    <w:rsid w:val="00311D25"/>
    <w:rsid w:val="003135D8"/>
    <w:rsid w:val="003135E0"/>
    <w:rsid w:val="00317D1D"/>
    <w:rsid w:val="00321BE0"/>
    <w:rsid w:val="003256F6"/>
    <w:rsid w:val="00325C1F"/>
    <w:rsid w:val="0032677D"/>
    <w:rsid w:val="003340A2"/>
    <w:rsid w:val="00335427"/>
    <w:rsid w:val="003366A3"/>
    <w:rsid w:val="00346EE9"/>
    <w:rsid w:val="00346F02"/>
    <w:rsid w:val="00351333"/>
    <w:rsid w:val="0035151F"/>
    <w:rsid w:val="003523D6"/>
    <w:rsid w:val="003535DC"/>
    <w:rsid w:val="00354059"/>
    <w:rsid w:val="0035560F"/>
    <w:rsid w:val="00356A94"/>
    <w:rsid w:val="00356D03"/>
    <w:rsid w:val="00361645"/>
    <w:rsid w:val="003731BF"/>
    <w:rsid w:val="00380803"/>
    <w:rsid w:val="00380BB6"/>
    <w:rsid w:val="00381AFD"/>
    <w:rsid w:val="0038209A"/>
    <w:rsid w:val="0038333F"/>
    <w:rsid w:val="0038440D"/>
    <w:rsid w:val="00384713"/>
    <w:rsid w:val="0039241C"/>
    <w:rsid w:val="003950E3"/>
    <w:rsid w:val="00397935"/>
    <w:rsid w:val="003A05C4"/>
    <w:rsid w:val="003A2033"/>
    <w:rsid w:val="003A4C68"/>
    <w:rsid w:val="003A707E"/>
    <w:rsid w:val="003B171B"/>
    <w:rsid w:val="003B1F54"/>
    <w:rsid w:val="003C08A8"/>
    <w:rsid w:val="003C1F7B"/>
    <w:rsid w:val="003C21E3"/>
    <w:rsid w:val="003C2863"/>
    <w:rsid w:val="003D04AF"/>
    <w:rsid w:val="003D1150"/>
    <w:rsid w:val="003D1662"/>
    <w:rsid w:val="003D1834"/>
    <w:rsid w:val="003D2B94"/>
    <w:rsid w:val="003D40E0"/>
    <w:rsid w:val="003D4A46"/>
    <w:rsid w:val="003D63A3"/>
    <w:rsid w:val="003D7916"/>
    <w:rsid w:val="003E07FC"/>
    <w:rsid w:val="003E132A"/>
    <w:rsid w:val="003E25EC"/>
    <w:rsid w:val="003E5A34"/>
    <w:rsid w:val="003E6446"/>
    <w:rsid w:val="003E7241"/>
    <w:rsid w:val="003F0464"/>
    <w:rsid w:val="003F170F"/>
    <w:rsid w:val="003F1ECB"/>
    <w:rsid w:val="003F2DFE"/>
    <w:rsid w:val="003F38CF"/>
    <w:rsid w:val="003F4E8C"/>
    <w:rsid w:val="003F5E5F"/>
    <w:rsid w:val="003F5F8A"/>
    <w:rsid w:val="003F61F2"/>
    <w:rsid w:val="00400086"/>
    <w:rsid w:val="004043D8"/>
    <w:rsid w:val="00406E86"/>
    <w:rsid w:val="00406EFD"/>
    <w:rsid w:val="00407AF3"/>
    <w:rsid w:val="00410604"/>
    <w:rsid w:val="00414BD5"/>
    <w:rsid w:val="00417456"/>
    <w:rsid w:val="00420563"/>
    <w:rsid w:val="00420746"/>
    <w:rsid w:val="0042264E"/>
    <w:rsid w:val="00422ED1"/>
    <w:rsid w:val="004232C4"/>
    <w:rsid w:val="00423A19"/>
    <w:rsid w:val="00424FA7"/>
    <w:rsid w:val="00425252"/>
    <w:rsid w:val="00426B0A"/>
    <w:rsid w:val="004337DA"/>
    <w:rsid w:val="00433F4C"/>
    <w:rsid w:val="00436240"/>
    <w:rsid w:val="0043728D"/>
    <w:rsid w:val="004379E0"/>
    <w:rsid w:val="00440BB2"/>
    <w:rsid w:val="004419FD"/>
    <w:rsid w:val="00445694"/>
    <w:rsid w:val="00447AF7"/>
    <w:rsid w:val="00452348"/>
    <w:rsid w:val="004574C2"/>
    <w:rsid w:val="004618AE"/>
    <w:rsid w:val="004619C0"/>
    <w:rsid w:val="00463BF9"/>
    <w:rsid w:val="00464885"/>
    <w:rsid w:val="00467AB3"/>
    <w:rsid w:val="00472C2C"/>
    <w:rsid w:val="00473C04"/>
    <w:rsid w:val="00476848"/>
    <w:rsid w:val="00477CFA"/>
    <w:rsid w:val="00480D1E"/>
    <w:rsid w:val="00485142"/>
    <w:rsid w:val="00487870"/>
    <w:rsid w:val="00487CAE"/>
    <w:rsid w:val="00490314"/>
    <w:rsid w:val="0049415E"/>
    <w:rsid w:val="00497D6C"/>
    <w:rsid w:val="00497E47"/>
    <w:rsid w:val="004A0F0E"/>
    <w:rsid w:val="004A48AC"/>
    <w:rsid w:val="004A5277"/>
    <w:rsid w:val="004A6B99"/>
    <w:rsid w:val="004A7AD8"/>
    <w:rsid w:val="004A7F43"/>
    <w:rsid w:val="004B01DC"/>
    <w:rsid w:val="004B070A"/>
    <w:rsid w:val="004B2375"/>
    <w:rsid w:val="004B352E"/>
    <w:rsid w:val="004B4D12"/>
    <w:rsid w:val="004B5D80"/>
    <w:rsid w:val="004C174D"/>
    <w:rsid w:val="004C1C51"/>
    <w:rsid w:val="004C50D6"/>
    <w:rsid w:val="004C6011"/>
    <w:rsid w:val="004C6D20"/>
    <w:rsid w:val="004D0534"/>
    <w:rsid w:val="004D0E34"/>
    <w:rsid w:val="004D2AEB"/>
    <w:rsid w:val="004D4FF0"/>
    <w:rsid w:val="004E377F"/>
    <w:rsid w:val="004E3E29"/>
    <w:rsid w:val="004F2024"/>
    <w:rsid w:val="004F2818"/>
    <w:rsid w:val="004F2A97"/>
    <w:rsid w:val="004F319D"/>
    <w:rsid w:val="004F6FC2"/>
    <w:rsid w:val="00502FEE"/>
    <w:rsid w:val="00504888"/>
    <w:rsid w:val="00510FFE"/>
    <w:rsid w:val="0051589A"/>
    <w:rsid w:val="005234FF"/>
    <w:rsid w:val="00531412"/>
    <w:rsid w:val="005318BD"/>
    <w:rsid w:val="00531A62"/>
    <w:rsid w:val="00533191"/>
    <w:rsid w:val="00535BCE"/>
    <w:rsid w:val="00537EA6"/>
    <w:rsid w:val="00540D2A"/>
    <w:rsid w:val="00542C77"/>
    <w:rsid w:val="00547741"/>
    <w:rsid w:val="00547EF0"/>
    <w:rsid w:val="00550140"/>
    <w:rsid w:val="00550732"/>
    <w:rsid w:val="00553758"/>
    <w:rsid w:val="0055433E"/>
    <w:rsid w:val="005561F6"/>
    <w:rsid w:val="00557BBE"/>
    <w:rsid w:val="00557BD0"/>
    <w:rsid w:val="005611E3"/>
    <w:rsid w:val="00562D5E"/>
    <w:rsid w:val="00567974"/>
    <w:rsid w:val="00573795"/>
    <w:rsid w:val="0057658E"/>
    <w:rsid w:val="00581DB0"/>
    <w:rsid w:val="005840A7"/>
    <w:rsid w:val="00593D1D"/>
    <w:rsid w:val="005A0C72"/>
    <w:rsid w:val="005A55DA"/>
    <w:rsid w:val="005A5A9A"/>
    <w:rsid w:val="005A72A2"/>
    <w:rsid w:val="005A7A5B"/>
    <w:rsid w:val="005B22EF"/>
    <w:rsid w:val="005C2EEB"/>
    <w:rsid w:val="005C5D2A"/>
    <w:rsid w:val="005D340E"/>
    <w:rsid w:val="005E0338"/>
    <w:rsid w:val="005E103E"/>
    <w:rsid w:val="005E2E24"/>
    <w:rsid w:val="005E35F6"/>
    <w:rsid w:val="005E584D"/>
    <w:rsid w:val="005F07F9"/>
    <w:rsid w:val="005F26C7"/>
    <w:rsid w:val="005F332B"/>
    <w:rsid w:val="005F51A9"/>
    <w:rsid w:val="005F5D3D"/>
    <w:rsid w:val="005F6FEE"/>
    <w:rsid w:val="00600115"/>
    <w:rsid w:val="0060525C"/>
    <w:rsid w:val="00611C47"/>
    <w:rsid w:val="006128E7"/>
    <w:rsid w:val="00615FCB"/>
    <w:rsid w:val="00621DD8"/>
    <w:rsid w:val="0062467D"/>
    <w:rsid w:val="00624BEA"/>
    <w:rsid w:val="0062664D"/>
    <w:rsid w:val="00626DD4"/>
    <w:rsid w:val="00633F92"/>
    <w:rsid w:val="00633FD4"/>
    <w:rsid w:val="00640439"/>
    <w:rsid w:val="0064134B"/>
    <w:rsid w:val="00642868"/>
    <w:rsid w:val="00642BC2"/>
    <w:rsid w:val="006453B9"/>
    <w:rsid w:val="00646582"/>
    <w:rsid w:val="00650392"/>
    <w:rsid w:val="00650573"/>
    <w:rsid w:val="006529DD"/>
    <w:rsid w:val="00654F08"/>
    <w:rsid w:val="00656DDA"/>
    <w:rsid w:val="00657AED"/>
    <w:rsid w:val="00660366"/>
    <w:rsid w:val="006622FF"/>
    <w:rsid w:val="00663A78"/>
    <w:rsid w:val="00665DB2"/>
    <w:rsid w:val="006677C3"/>
    <w:rsid w:val="00673010"/>
    <w:rsid w:val="00675A9F"/>
    <w:rsid w:val="0067655E"/>
    <w:rsid w:val="006766E2"/>
    <w:rsid w:val="0067744C"/>
    <w:rsid w:val="00680F4D"/>
    <w:rsid w:val="00681498"/>
    <w:rsid w:val="00681935"/>
    <w:rsid w:val="00682767"/>
    <w:rsid w:val="006834D6"/>
    <w:rsid w:val="006909B5"/>
    <w:rsid w:val="00690F28"/>
    <w:rsid w:val="006910A9"/>
    <w:rsid w:val="00694BBD"/>
    <w:rsid w:val="006964C4"/>
    <w:rsid w:val="006A19E9"/>
    <w:rsid w:val="006A21C6"/>
    <w:rsid w:val="006A706F"/>
    <w:rsid w:val="006A7442"/>
    <w:rsid w:val="006A7A54"/>
    <w:rsid w:val="006B0655"/>
    <w:rsid w:val="006B124E"/>
    <w:rsid w:val="006B2F59"/>
    <w:rsid w:val="006B43CD"/>
    <w:rsid w:val="006B4673"/>
    <w:rsid w:val="006B5C1F"/>
    <w:rsid w:val="006C5550"/>
    <w:rsid w:val="006C5AFF"/>
    <w:rsid w:val="006C6712"/>
    <w:rsid w:val="006C7767"/>
    <w:rsid w:val="006D3191"/>
    <w:rsid w:val="006D45B2"/>
    <w:rsid w:val="006D61B7"/>
    <w:rsid w:val="006E08F6"/>
    <w:rsid w:val="006E14F7"/>
    <w:rsid w:val="006E3A34"/>
    <w:rsid w:val="006E572D"/>
    <w:rsid w:val="006F0190"/>
    <w:rsid w:val="006F0D1A"/>
    <w:rsid w:val="006F7A3D"/>
    <w:rsid w:val="00702F92"/>
    <w:rsid w:val="007078DB"/>
    <w:rsid w:val="00713061"/>
    <w:rsid w:val="00713BF9"/>
    <w:rsid w:val="00717C7D"/>
    <w:rsid w:val="007200B1"/>
    <w:rsid w:val="00720F17"/>
    <w:rsid w:val="007229B8"/>
    <w:rsid w:val="00723CE4"/>
    <w:rsid w:val="00724F7A"/>
    <w:rsid w:val="007313DB"/>
    <w:rsid w:val="00733B39"/>
    <w:rsid w:val="00741297"/>
    <w:rsid w:val="00743D1E"/>
    <w:rsid w:val="00746F1E"/>
    <w:rsid w:val="0075142B"/>
    <w:rsid w:val="0076114A"/>
    <w:rsid w:val="00762D94"/>
    <w:rsid w:val="007631B2"/>
    <w:rsid w:val="00763735"/>
    <w:rsid w:val="00764D49"/>
    <w:rsid w:val="00765698"/>
    <w:rsid w:val="00765A18"/>
    <w:rsid w:val="00765A35"/>
    <w:rsid w:val="00765ABC"/>
    <w:rsid w:val="00765C02"/>
    <w:rsid w:val="00770E7A"/>
    <w:rsid w:val="00770E9F"/>
    <w:rsid w:val="0077149E"/>
    <w:rsid w:val="00771A93"/>
    <w:rsid w:val="007731DC"/>
    <w:rsid w:val="00773F2C"/>
    <w:rsid w:val="00777F92"/>
    <w:rsid w:val="007807CE"/>
    <w:rsid w:val="00780DB9"/>
    <w:rsid w:val="007818D2"/>
    <w:rsid w:val="00784648"/>
    <w:rsid w:val="00785CA5"/>
    <w:rsid w:val="007860AF"/>
    <w:rsid w:val="0078646C"/>
    <w:rsid w:val="0078773F"/>
    <w:rsid w:val="0079135E"/>
    <w:rsid w:val="00792E0C"/>
    <w:rsid w:val="00796041"/>
    <w:rsid w:val="007966F7"/>
    <w:rsid w:val="00796836"/>
    <w:rsid w:val="007A3BEC"/>
    <w:rsid w:val="007A3D0A"/>
    <w:rsid w:val="007A66AA"/>
    <w:rsid w:val="007A67A6"/>
    <w:rsid w:val="007A74AA"/>
    <w:rsid w:val="007B052E"/>
    <w:rsid w:val="007B0CC4"/>
    <w:rsid w:val="007B14C4"/>
    <w:rsid w:val="007B47C7"/>
    <w:rsid w:val="007B5CE8"/>
    <w:rsid w:val="007B73FB"/>
    <w:rsid w:val="007B7724"/>
    <w:rsid w:val="007C6DB0"/>
    <w:rsid w:val="007D29D2"/>
    <w:rsid w:val="007D662D"/>
    <w:rsid w:val="007D7E44"/>
    <w:rsid w:val="007E2E6F"/>
    <w:rsid w:val="007E3156"/>
    <w:rsid w:val="007E58A7"/>
    <w:rsid w:val="007E69CF"/>
    <w:rsid w:val="007E7156"/>
    <w:rsid w:val="007E7ECA"/>
    <w:rsid w:val="007F3794"/>
    <w:rsid w:val="007F53AF"/>
    <w:rsid w:val="007F5BFD"/>
    <w:rsid w:val="007F602B"/>
    <w:rsid w:val="007F7FCE"/>
    <w:rsid w:val="00802654"/>
    <w:rsid w:val="008101B2"/>
    <w:rsid w:val="00815A3F"/>
    <w:rsid w:val="00816B93"/>
    <w:rsid w:val="008219B1"/>
    <w:rsid w:val="00822677"/>
    <w:rsid w:val="00822FC7"/>
    <w:rsid w:val="008236F8"/>
    <w:rsid w:val="008244D0"/>
    <w:rsid w:val="00825F67"/>
    <w:rsid w:val="008265A1"/>
    <w:rsid w:val="00827E12"/>
    <w:rsid w:val="0083108B"/>
    <w:rsid w:val="008359E7"/>
    <w:rsid w:val="00840B4B"/>
    <w:rsid w:val="00842201"/>
    <w:rsid w:val="00842B58"/>
    <w:rsid w:val="00847844"/>
    <w:rsid w:val="008528EC"/>
    <w:rsid w:val="00853CCE"/>
    <w:rsid w:val="00854993"/>
    <w:rsid w:val="00854AC3"/>
    <w:rsid w:val="00855191"/>
    <w:rsid w:val="00856515"/>
    <w:rsid w:val="00857600"/>
    <w:rsid w:val="00857ECE"/>
    <w:rsid w:val="00860825"/>
    <w:rsid w:val="00861C3A"/>
    <w:rsid w:val="00862C70"/>
    <w:rsid w:val="00866E6F"/>
    <w:rsid w:val="008679E6"/>
    <w:rsid w:val="00870B4C"/>
    <w:rsid w:val="00871243"/>
    <w:rsid w:val="00873476"/>
    <w:rsid w:val="00873EB9"/>
    <w:rsid w:val="00880A7C"/>
    <w:rsid w:val="00880BB0"/>
    <w:rsid w:val="0088465A"/>
    <w:rsid w:val="00885244"/>
    <w:rsid w:val="00892DE8"/>
    <w:rsid w:val="00894745"/>
    <w:rsid w:val="00895B87"/>
    <w:rsid w:val="008A1590"/>
    <w:rsid w:val="008A3A56"/>
    <w:rsid w:val="008A4325"/>
    <w:rsid w:val="008A6B10"/>
    <w:rsid w:val="008B10EC"/>
    <w:rsid w:val="008B29FC"/>
    <w:rsid w:val="008B55F7"/>
    <w:rsid w:val="008B5797"/>
    <w:rsid w:val="008B5B3F"/>
    <w:rsid w:val="008C2086"/>
    <w:rsid w:val="008C34E5"/>
    <w:rsid w:val="008C37B2"/>
    <w:rsid w:val="008C50E3"/>
    <w:rsid w:val="008C5201"/>
    <w:rsid w:val="008D2C4B"/>
    <w:rsid w:val="008D3004"/>
    <w:rsid w:val="008D399F"/>
    <w:rsid w:val="008D3BAB"/>
    <w:rsid w:val="008D420C"/>
    <w:rsid w:val="008D6667"/>
    <w:rsid w:val="008D778A"/>
    <w:rsid w:val="008D7850"/>
    <w:rsid w:val="008F0906"/>
    <w:rsid w:val="008F282C"/>
    <w:rsid w:val="008F4F1E"/>
    <w:rsid w:val="008F4FBF"/>
    <w:rsid w:val="009005F3"/>
    <w:rsid w:val="00900D89"/>
    <w:rsid w:val="009016E7"/>
    <w:rsid w:val="00905F0A"/>
    <w:rsid w:val="00907C72"/>
    <w:rsid w:val="0091184F"/>
    <w:rsid w:val="009150A8"/>
    <w:rsid w:val="009167F9"/>
    <w:rsid w:val="00920B26"/>
    <w:rsid w:val="0092132D"/>
    <w:rsid w:val="0092174E"/>
    <w:rsid w:val="00926604"/>
    <w:rsid w:val="00930D93"/>
    <w:rsid w:val="00931CC0"/>
    <w:rsid w:val="0093236B"/>
    <w:rsid w:val="00933211"/>
    <w:rsid w:val="00934390"/>
    <w:rsid w:val="00941AE1"/>
    <w:rsid w:val="0094252C"/>
    <w:rsid w:val="00944F1A"/>
    <w:rsid w:val="0094589E"/>
    <w:rsid w:val="0095005F"/>
    <w:rsid w:val="00952174"/>
    <w:rsid w:val="009529E1"/>
    <w:rsid w:val="009542A6"/>
    <w:rsid w:val="009545F9"/>
    <w:rsid w:val="00956613"/>
    <w:rsid w:val="00956974"/>
    <w:rsid w:val="00961520"/>
    <w:rsid w:val="00961C2F"/>
    <w:rsid w:val="00962E3B"/>
    <w:rsid w:val="00967342"/>
    <w:rsid w:val="00971FE5"/>
    <w:rsid w:val="009723E2"/>
    <w:rsid w:val="00973427"/>
    <w:rsid w:val="0097773F"/>
    <w:rsid w:val="00977E7D"/>
    <w:rsid w:val="00981B41"/>
    <w:rsid w:val="00981E60"/>
    <w:rsid w:val="009841E9"/>
    <w:rsid w:val="0098557C"/>
    <w:rsid w:val="009905E5"/>
    <w:rsid w:val="00990C69"/>
    <w:rsid w:val="0099172C"/>
    <w:rsid w:val="009953A1"/>
    <w:rsid w:val="009A2541"/>
    <w:rsid w:val="009A2F19"/>
    <w:rsid w:val="009A5A12"/>
    <w:rsid w:val="009C2A78"/>
    <w:rsid w:val="009C3D32"/>
    <w:rsid w:val="009D03D9"/>
    <w:rsid w:val="009D2556"/>
    <w:rsid w:val="009D40F1"/>
    <w:rsid w:val="009D45CE"/>
    <w:rsid w:val="009D4A3E"/>
    <w:rsid w:val="009D6706"/>
    <w:rsid w:val="009E2C19"/>
    <w:rsid w:val="009F03FC"/>
    <w:rsid w:val="009F08E5"/>
    <w:rsid w:val="009F1C82"/>
    <w:rsid w:val="009F31CA"/>
    <w:rsid w:val="009F6FDA"/>
    <w:rsid w:val="009F7FB0"/>
    <w:rsid w:val="00A0025D"/>
    <w:rsid w:val="00A0102F"/>
    <w:rsid w:val="00A013E6"/>
    <w:rsid w:val="00A01C2E"/>
    <w:rsid w:val="00A035B5"/>
    <w:rsid w:val="00A05AD7"/>
    <w:rsid w:val="00A142A6"/>
    <w:rsid w:val="00A15CEA"/>
    <w:rsid w:val="00A20FF7"/>
    <w:rsid w:val="00A22924"/>
    <w:rsid w:val="00A24C61"/>
    <w:rsid w:val="00A25335"/>
    <w:rsid w:val="00A303DC"/>
    <w:rsid w:val="00A30889"/>
    <w:rsid w:val="00A3191C"/>
    <w:rsid w:val="00A3559F"/>
    <w:rsid w:val="00A35A59"/>
    <w:rsid w:val="00A3772C"/>
    <w:rsid w:val="00A4161B"/>
    <w:rsid w:val="00A4444B"/>
    <w:rsid w:val="00A544C5"/>
    <w:rsid w:val="00A569F1"/>
    <w:rsid w:val="00A609F2"/>
    <w:rsid w:val="00A61902"/>
    <w:rsid w:val="00A61C13"/>
    <w:rsid w:val="00A62701"/>
    <w:rsid w:val="00A65058"/>
    <w:rsid w:val="00A66617"/>
    <w:rsid w:val="00A6727E"/>
    <w:rsid w:val="00A702AF"/>
    <w:rsid w:val="00A7078F"/>
    <w:rsid w:val="00A7092C"/>
    <w:rsid w:val="00A71AEB"/>
    <w:rsid w:val="00A72464"/>
    <w:rsid w:val="00A80F9A"/>
    <w:rsid w:val="00A81E9F"/>
    <w:rsid w:val="00A84D1E"/>
    <w:rsid w:val="00A85763"/>
    <w:rsid w:val="00A8582F"/>
    <w:rsid w:val="00A93670"/>
    <w:rsid w:val="00A93999"/>
    <w:rsid w:val="00A95A20"/>
    <w:rsid w:val="00A9608B"/>
    <w:rsid w:val="00A96A02"/>
    <w:rsid w:val="00A97A3B"/>
    <w:rsid w:val="00AA03C9"/>
    <w:rsid w:val="00AA0607"/>
    <w:rsid w:val="00AA1827"/>
    <w:rsid w:val="00AA4858"/>
    <w:rsid w:val="00AA749B"/>
    <w:rsid w:val="00AB01C8"/>
    <w:rsid w:val="00AB0D40"/>
    <w:rsid w:val="00AC0B6E"/>
    <w:rsid w:val="00AC38F7"/>
    <w:rsid w:val="00AC3E36"/>
    <w:rsid w:val="00AC4B7D"/>
    <w:rsid w:val="00AD22A5"/>
    <w:rsid w:val="00AD3936"/>
    <w:rsid w:val="00AE0500"/>
    <w:rsid w:val="00AE30D4"/>
    <w:rsid w:val="00AE6D6D"/>
    <w:rsid w:val="00AE73E2"/>
    <w:rsid w:val="00AF17E3"/>
    <w:rsid w:val="00AF40C6"/>
    <w:rsid w:val="00AF4D0A"/>
    <w:rsid w:val="00B02363"/>
    <w:rsid w:val="00B035FD"/>
    <w:rsid w:val="00B110C6"/>
    <w:rsid w:val="00B12E3F"/>
    <w:rsid w:val="00B13A5A"/>
    <w:rsid w:val="00B24D08"/>
    <w:rsid w:val="00B251D4"/>
    <w:rsid w:val="00B27D04"/>
    <w:rsid w:val="00B30796"/>
    <w:rsid w:val="00B338D9"/>
    <w:rsid w:val="00B36849"/>
    <w:rsid w:val="00B36F82"/>
    <w:rsid w:val="00B3744A"/>
    <w:rsid w:val="00B3766C"/>
    <w:rsid w:val="00B4114D"/>
    <w:rsid w:val="00B42148"/>
    <w:rsid w:val="00B4292B"/>
    <w:rsid w:val="00B43B02"/>
    <w:rsid w:val="00B45304"/>
    <w:rsid w:val="00B476A4"/>
    <w:rsid w:val="00B501F5"/>
    <w:rsid w:val="00B50B29"/>
    <w:rsid w:val="00B50F54"/>
    <w:rsid w:val="00B51134"/>
    <w:rsid w:val="00B51C4D"/>
    <w:rsid w:val="00B53A33"/>
    <w:rsid w:val="00B56E08"/>
    <w:rsid w:val="00B60016"/>
    <w:rsid w:val="00B60209"/>
    <w:rsid w:val="00B63FF7"/>
    <w:rsid w:val="00B64F5E"/>
    <w:rsid w:val="00B66E62"/>
    <w:rsid w:val="00B67091"/>
    <w:rsid w:val="00B67534"/>
    <w:rsid w:val="00B67EC2"/>
    <w:rsid w:val="00B67F2A"/>
    <w:rsid w:val="00B71BA9"/>
    <w:rsid w:val="00B74A3E"/>
    <w:rsid w:val="00B76D06"/>
    <w:rsid w:val="00B7780D"/>
    <w:rsid w:val="00B77C48"/>
    <w:rsid w:val="00B80A2F"/>
    <w:rsid w:val="00B8250A"/>
    <w:rsid w:val="00B83A98"/>
    <w:rsid w:val="00B85CB6"/>
    <w:rsid w:val="00B86034"/>
    <w:rsid w:val="00B9146D"/>
    <w:rsid w:val="00B91BE2"/>
    <w:rsid w:val="00B9395D"/>
    <w:rsid w:val="00B9537A"/>
    <w:rsid w:val="00BA02D7"/>
    <w:rsid w:val="00BA0BD5"/>
    <w:rsid w:val="00BA2AEC"/>
    <w:rsid w:val="00BA32CD"/>
    <w:rsid w:val="00BA36E7"/>
    <w:rsid w:val="00BA416F"/>
    <w:rsid w:val="00BA546F"/>
    <w:rsid w:val="00BA5BD2"/>
    <w:rsid w:val="00BB2762"/>
    <w:rsid w:val="00BB4D5F"/>
    <w:rsid w:val="00BC23F2"/>
    <w:rsid w:val="00BC3E56"/>
    <w:rsid w:val="00BC4C3D"/>
    <w:rsid w:val="00BC5F4A"/>
    <w:rsid w:val="00BD5009"/>
    <w:rsid w:val="00BD7882"/>
    <w:rsid w:val="00BE00B9"/>
    <w:rsid w:val="00BE2DF1"/>
    <w:rsid w:val="00BE404D"/>
    <w:rsid w:val="00BE7CCF"/>
    <w:rsid w:val="00BF0EBB"/>
    <w:rsid w:val="00BF1BA3"/>
    <w:rsid w:val="00BF4F7C"/>
    <w:rsid w:val="00BF6E39"/>
    <w:rsid w:val="00C01E2D"/>
    <w:rsid w:val="00C0222C"/>
    <w:rsid w:val="00C032BE"/>
    <w:rsid w:val="00C05A29"/>
    <w:rsid w:val="00C0636B"/>
    <w:rsid w:val="00C112E7"/>
    <w:rsid w:val="00C13260"/>
    <w:rsid w:val="00C1375D"/>
    <w:rsid w:val="00C13A9A"/>
    <w:rsid w:val="00C15915"/>
    <w:rsid w:val="00C2022F"/>
    <w:rsid w:val="00C267E1"/>
    <w:rsid w:val="00C348D8"/>
    <w:rsid w:val="00C37402"/>
    <w:rsid w:val="00C43539"/>
    <w:rsid w:val="00C438E4"/>
    <w:rsid w:val="00C452EC"/>
    <w:rsid w:val="00C5625C"/>
    <w:rsid w:val="00C57A53"/>
    <w:rsid w:val="00C62B25"/>
    <w:rsid w:val="00C637D6"/>
    <w:rsid w:val="00C639AA"/>
    <w:rsid w:val="00C657F5"/>
    <w:rsid w:val="00C73530"/>
    <w:rsid w:val="00C770EF"/>
    <w:rsid w:val="00C80F94"/>
    <w:rsid w:val="00C848FE"/>
    <w:rsid w:val="00C85319"/>
    <w:rsid w:val="00C878DC"/>
    <w:rsid w:val="00C900DB"/>
    <w:rsid w:val="00C93ED2"/>
    <w:rsid w:val="00C94240"/>
    <w:rsid w:val="00C94509"/>
    <w:rsid w:val="00C96036"/>
    <w:rsid w:val="00C97A70"/>
    <w:rsid w:val="00CA00F9"/>
    <w:rsid w:val="00CA11C5"/>
    <w:rsid w:val="00CA1E1F"/>
    <w:rsid w:val="00CA28AB"/>
    <w:rsid w:val="00CA4E00"/>
    <w:rsid w:val="00CA5938"/>
    <w:rsid w:val="00CA5A16"/>
    <w:rsid w:val="00CB0627"/>
    <w:rsid w:val="00CC0649"/>
    <w:rsid w:val="00CC13DF"/>
    <w:rsid w:val="00CC1A32"/>
    <w:rsid w:val="00CC3A2C"/>
    <w:rsid w:val="00CD145F"/>
    <w:rsid w:val="00CD4583"/>
    <w:rsid w:val="00CD4F4B"/>
    <w:rsid w:val="00CD687B"/>
    <w:rsid w:val="00CD6BBA"/>
    <w:rsid w:val="00CD7DBF"/>
    <w:rsid w:val="00CF3407"/>
    <w:rsid w:val="00D05236"/>
    <w:rsid w:val="00D102E8"/>
    <w:rsid w:val="00D17058"/>
    <w:rsid w:val="00D233FD"/>
    <w:rsid w:val="00D2372D"/>
    <w:rsid w:val="00D243B2"/>
    <w:rsid w:val="00D26F14"/>
    <w:rsid w:val="00D33C2E"/>
    <w:rsid w:val="00D34212"/>
    <w:rsid w:val="00D36100"/>
    <w:rsid w:val="00D3735B"/>
    <w:rsid w:val="00D40278"/>
    <w:rsid w:val="00D41924"/>
    <w:rsid w:val="00D42680"/>
    <w:rsid w:val="00D42E55"/>
    <w:rsid w:val="00D44DEA"/>
    <w:rsid w:val="00D4673D"/>
    <w:rsid w:val="00D46854"/>
    <w:rsid w:val="00D5064F"/>
    <w:rsid w:val="00D50A7F"/>
    <w:rsid w:val="00D52255"/>
    <w:rsid w:val="00D57D06"/>
    <w:rsid w:val="00D61310"/>
    <w:rsid w:val="00D6760A"/>
    <w:rsid w:val="00D67878"/>
    <w:rsid w:val="00D7122A"/>
    <w:rsid w:val="00D72665"/>
    <w:rsid w:val="00D73743"/>
    <w:rsid w:val="00D752CF"/>
    <w:rsid w:val="00D76951"/>
    <w:rsid w:val="00D80DF9"/>
    <w:rsid w:val="00D83BC4"/>
    <w:rsid w:val="00D84175"/>
    <w:rsid w:val="00D853E1"/>
    <w:rsid w:val="00D90565"/>
    <w:rsid w:val="00D921FB"/>
    <w:rsid w:val="00D95999"/>
    <w:rsid w:val="00D95EC2"/>
    <w:rsid w:val="00DA4320"/>
    <w:rsid w:val="00DA579D"/>
    <w:rsid w:val="00DA7880"/>
    <w:rsid w:val="00DB0411"/>
    <w:rsid w:val="00DB5AAA"/>
    <w:rsid w:val="00DB7D0D"/>
    <w:rsid w:val="00DC02F2"/>
    <w:rsid w:val="00DC1C9B"/>
    <w:rsid w:val="00DC243F"/>
    <w:rsid w:val="00DC24F6"/>
    <w:rsid w:val="00DC5DA1"/>
    <w:rsid w:val="00DD0423"/>
    <w:rsid w:val="00DD10FE"/>
    <w:rsid w:val="00DD11D1"/>
    <w:rsid w:val="00DD3656"/>
    <w:rsid w:val="00DD5CA8"/>
    <w:rsid w:val="00DD5DE2"/>
    <w:rsid w:val="00DE1275"/>
    <w:rsid w:val="00DE2C4D"/>
    <w:rsid w:val="00DE3A39"/>
    <w:rsid w:val="00DE4ACB"/>
    <w:rsid w:val="00DE6572"/>
    <w:rsid w:val="00DF0EC4"/>
    <w:rsid w:val="00DF1FA8"/>
    <w:rsid w:val="00DF76A5"/>
    <w:rsid w:val="00E02ABF"/>
    <w:rsid w:val="00E02CE8"/>
    <w:rsid w:val="00E06D54"/>
    <w:rsid w:val="00E07955"/>
    <w:rsid w:val="00E1040F"/>
    <w:rsid w:val="00E10676"/>
    <w:rsid w:val="00E11E60"/>
    <w:rsid w:val="00E1388E"/>
    <w:rsid w:val="00E17821"/>
    <w:rsid w:val="00E22A22"/>
    <w:rsid w:val="00E2321E"/>
    <w:rsid w:val="00E2357B"/>
    <w:rsid w:val="00E263D4"/>
    <w:rsid w:val="00E26B65"/>
    <w:rsid w:val="00E27321"/>
    <w:rsid w:val="00E3187B"/>
    <w:rsid w:val="00E319B8"/>
    <w:rsid w:val="00E3248B"/>
    <w:rsid w:val="00E329B8"/>
    <w:rsid w:val="00E3336F"/>
    <w:rsid w:val="00E34233"/>
    <w:rsid w:val="00E372DE"/>
    <w:rsid w:val="00E418FE"/>
    <w:rsid w:val="00E46A6A"/>
    <w:rsid w:val="00E51A6D"/>
    <w:rsid w:val="00E5367D"/>
    <w:rsid w:val="00E542A3"/>
    <w:rsid w:val="00E63086"/>
    <w:rsid w:val="00E67D54"/>
    <w:rsid w:val="00E7302F"/>
    <w:rsid w:val="00E73745"/>
    <w:rsid w:val="00E77DB7"/>
    <w:rsid w:val="00E8011A"/>
    <w:rsid w:val="00E84728"/>
    <w:rsid w:val="00E87CFA"/>
    <w:rsid w:val="00EA1F71"/>
    <w:rsid w:val="00EA4A11"/>
    <w:rsid w:val="00EA4A48"/>
    <w:rsid w:val="00EA779C"/>
    <w:rsid w:val="00EA7AB5"/>
    <w:rsid w:val="00EB3DB3"/>
    <w:rsid w:val="00EB40A6"/>
    <w:rsid w:val="00EB4138"/>
    <w:rsid w:val="00EB4F15"/>
    <w:rsid w:val="00EB700A"/>
    <w:rsid w:val="00EC1D45"/>
    <w:rsid w:val="00EC398C"/>
    <w:rsid w:val="00ED07AA"/>
    <w:rsid w:val="00ED17C2"/>
    <w:rsid w:val="00ED1C80"/>
    <w:rsid w:val="00ED3721"/>
    <w:rsid w:val="00ED7ACD"/>
    <w:rsid w:val="00EE2625"/>
    <w:rsid w:val="00EE2D8B"/>
    <w:rsid w:val="00EE3200"/>
    <w:rsid w:val="00EE35A9"/>
    <w:rsid w:val="00EE4193"/>
    <w:rsid w:val="00EE4425"/>
    <w:rsid w:val="00EE6A28"/>
    <w:rsid w:val="00EE6C4B"/>
    <w:rsid w:val="00EF2EBB"/>
    <w:rsid w:val="00EF53E1"/>
    <w:rsid w:val="00EF5D99"/>
    <w:rsid w:val="00F023FB"/>
    <w:rsid w:val="00F02516"/>
    <w:rsid w:val="00F05EF3"/>
    <w:rsid w:val="00F06319"/>
    <w:rsid w:val="00F10351"/>
    <w:rsid w:val="00F1107D"/>
    <w:rsid w:val="00F11A74"/>
    <w:rsid w:val="00F12E04"/>
    <w:rsid w:val="00F13AE9"/>
    <w:rsid w:val="00F1473F"/>
    <w:rsid w:val="00F15B76"/>
    <w:rsid w:val="00F15BFE"/>
    <w:rsid w:val="00F16962"/>
    <w:rsid w:val="00F26246"/>
    <w:rsid w:val="00F266F7"/>
    <w:rsid w:val="00F26DE0"/>
    <w:rsid w:val="00F30904"/>
    <w:rsid w:val="00F31E51"/>
    <w:rsid w:val="00F33724"/>
    <w:rsid w:val="00F34E1E"/>
    <w:rsid w:val="00F36600"/>
    <w:rsid w:val="00F40F0A"/>
    <w:rsid w:val="00F420F7"/>
    <w:rsid w:val="00F43A8E"/>
    <w:rsid w:val="00F44943"/>
    <w:rsid w:val="00F463DE"/>
    <w:rsid w:val="00F551ED"/>
    <w:rsid w:val="00F5623D"/>
    <w:rsid w:val="00F61414"/>
    <w:rsid w:val="00F61E9B"/>
    <w:rsid w:val="00F62D40"/>
    <w:rsid w:val="00F65904"/>
    <w:rsid w:val="00F67AE7"/>
    <w:rsid w:val="00F7189A"/>
    <w:rsid w:val="00F747F0"/>
    <w:rsid w:val="00F74F83"/>
    <w:rsid w:val="00F835EB"/>
    <w:rsid w:val="00F83836"/>
    <w:rsid w:val="00F84053"/>
    <w:rsid w:val="00F851BD"/>
    <w:rsid w:val="00F85287"/>
    <w:rsid w:val="00F852E7"/>
    <w:rsid w:val="00F86162"/>
    <w:rsid w:val="00F9073C"/>
    <w:rsid w:val="00F97413"/>
    <w:rsid w:val="00FA5467"/>
    <w:rsid w:val="00FA6240"/>
    <w:rsid w:val="00FA6329"/>
    <w:rsid w:val="00FA6BCE"/>
    <w:rsid w:val="00FB742A"/>
    <w:rsid w:val="00FC0763"/>
    <w:rsid w:val="00FC233A"/>
    <w:rsid w:val="00FC6B32"/>
    <w:rsid w:val="00FC72D6"/>
    <w:rsid w:val="00FD2262"/>
    <w:rsid w:val="00FD3087"/>
    <w:rsid w:val="00FD3E71"/>
    <w:rsid w:val="00FD50D3"/>
    <w:rsid w:val="00FD5A4F"/>
    <w:rsid w:val="00FD6555"/>
    <w:rsid w:val="00FE24B0"/>
    <w:rsid w:val="00FE2C2A"/>
    <w:rsid w:val="00FE460B"/>
    <w:rsid w:val="00FE64FD"/>
    <w:rsid w:val="00FE76CB"/>
    <w:rsid w:val="00FF0836"/>
    <w:rsid w:val="00FF1B15"/>
    <w:rsid w:val="00FF2CBB"/>
    <w:rsid w:val="00FF43C4"/>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2AAC6E"/>
  <w15:chartTrackingRefBased/>
  <w15:docId w15:val="{0B2B1315-F9FB-4E9B-AE52-F0792E503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4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unhideWhenUsed/>
    <w:rsid w:val="0098557C"/>
    <w:pPr>
      <w:jc w:val="left"/>
    </w:pPr>
  </w:style>
  <w:style w:type="character" w:customStyle="1" w:styleId="ad">
    <w:name w:val="コメント文字列 (文字)"/>
    <w:basedOn w:val="a0"/>
    <w:link w:val="ac"/>
    <w:uiPriority w:val="99"/>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 w:type="character" w:styleId="af3">
    <w:name w:val="Unresolved Mention"/>
    <w:basedOn w:val="a0"/>
    <w:uiPriority w:val="99"/>
    <w:semiHidden/>
    <w:unhideWhenUsed/>
    <w:rsid w:val="00EE4425"/>
    <w:rPr>
      <w:color w:val="605E5C"/>
      <w:shd w:val="clear" w:color="auto" w:fill="E1DFDD"/>
    </w:rPr>
  </w:style>
  <w:style w:type="paragraph" w:customStyle="1" w:styleId="Default">
    <w:name w:val="Default"/>
    <w:rsid w:val="003C1F7B"/>
    <w:pPr>
      <w:widowControl w:val="0"/>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6202578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 w:id="204814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4.png"/><Relationship Id="rId47" Type="http://schemas.openxmlformats.org/officeDocument/2006/relationships/image" Target="media/image28.gif"/><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footer" Target="footer4.xml"/><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hyperlink" Target="https://www.ecomark.jp/about/" TargetMode="External"/><Relationship Id="rId14" Type="http://schemas.openxmlformats.org/officeDocument/2006/relationships/hyperlink" Target="https://www.pref.osaka.lg.jp/kotsukankyo/haigasu/green_index.html"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image" Target="media/image30.gif"/><Relationship Id="rId56" Type="http://schemas.openxmlformats.org/officeDocument/2006/relationships/image" Target="media/image35.png"/><Relationship Id="rId64" Type="http://schemas.openxmlformats.org/officeDocument/2006/relationships/image" Target="media/image37.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8.png"/><Relationship Id="rId67" Type="http://schemas.openxmlformats.org/officeDocument/2006/relationships/image" Target="media/image41.png"/><Relationship Id="rId20" Type="http://schemas.openxmlformats.org/officeDocument/2006/relationships/image" Target="media/image4.png"/><Relationship Id="rId41" Type="http://schemas.openxmlformats.org/officeDocument/2006/relationships/hyperlink" Target="https://www.pref.osaka.lg.jp/chikyukankyo/jigyotoppage/greenchotatsu.html" TargetMode="External"/><Relationship Id="rId54" Type="http://schemas.openxmlformats.org/officeDocument/2006/relationships/image" Target="media/image3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yperlink" Target="https://www.jfpi.or.jp/greenprinting/gp_list/" TargetMode="External"/><Relationship Id="rId57" Type="http://schemas.openxmlformats.org/officeDocument/2006/relationships/hyperlink" Target="https://www.enecho.meti.go.jp/category/saving_and_new/saving/data/newlabel_guidebook_2022.pdf"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1.jpe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hyperlink" Target="http://www.pref.osaka.lg.jp/shigenjunkan/recycle-products/" TargetMode="External"/><Relationship Id="rId39" Type="http://schemas.openxmlformats.org/officeDocument/2006/relationships/image" Target="media/image2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FE22-BACD-498C-9060-85667923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57</Pages>
  <Words>8342</Words>
  <Characters>47550</Characters>
  <Application>Microsoft Office Word</Application>
  <DocSecurity>0</DocSecurity>
  <Lines>396</Lines>
  <Paragraphs>111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55781</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黒川　綾花</dc:creator>
  <cp:keywords/>
  <cp:lastModifiedBy>日比　達也</cp:lastModifiedBy>
  <cp:revision>18</cp:revision>
  <cp:lastPrinted>2026-02-25T06:55:00Z</cp:lastPrinted>
  <dcterms:created xsi:type="dcterms:W3CDTF">2026-02-26T04:38:00Z</dcterms:created>
  <dcterms:modified xsi:type="dcterms:W3CDTF">2026-03-30T03:57:00Z</dcterms:modified>
</cp:coreProperties>
</file>