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3A38" w14:textId="77777777" w:rsidR="00B11BD3" w:rsidRPr="0054612D" w:rsidRDefault="00B11BD3" w:rsidP="00B11BD3">
      <w:pPr>
        <w:spacing w:line="320" w:lineRule="exact"/>
        <w:jc w:val="center"/>
        <w:rPr>
          <w:rFonts w:ascii="ＭＳ ゴシック" w:eastAsia="ＭＳ ゴシック" w:hAnsi="ＭＳ ゴシック" w:cs="Times New Roman"/>
          <w:b/>
          <w:bCs/>
          <w:color w:val="000000"/>
          <w:sz w:val="28"/>
          <w:szCs w:val="28"/>
        </w:rPr>
      </w:pPr>
      <w:r w:rsidRPr="0054612D">
        <w:rPr>
          <w:rFonts w:ascii="ＭＳ ゴシック" w:eastAsia="ＭＳ ゴシック" w:hAnsi="ＭＳ ゴシック" w:cs="ＭＳ ゴシック" w:hint="eastAsia"/>
          <w:b/>
          <w:bCs/>
          <w:color w:val="000000"/>
          <w:sz w:val="28"/>
          <w:szCs w:val="28"/>
        </w:rPr>
        <w:t>大阪府民の健康づくり等の推進に係る連携・協力に関する協定書</w:t>
      </w:r>
    </w:p>
    <w:p w14:paraId="36BC1FA1" w14:textId="77777777" w:rsidR="00B11BD3" w:rsidRPr="0054612D" w:rsidRDefault="00B11BD3" w:rsidP="00B11BD3">
      <w:pPr>
        <w:jc w:val="center"/>
        <w:rPr>
          <w:rFonts w:ascii="ＭＳ ゴシック" w:eastAsia="ＭＳ ゴシック" w:hAnsi="ＭＳ ゴシック" w:cs="Times New Roman"/>
          <w:b/>
          <w:bCs/>
          <w:color w:val="000000"/>
          <w:sz w:val="24"/>
          <w:szCs w:val="24"/>
        </w:rPr>
      </w:pPr>
    </w:p>
    <w:p w14:paraId="6A16408C" w14:textId="77777777" w:rsidR="00B11BD3" w:rsidRPr="0054612D" w:rsidRDefault="00B11BD3" w:rsidP="00B11BD3">
      <w:pPr>
        <w:rPr>
          <w:rFonts w:ascii="ＭＳ ゴシック" w:eastAsia="ＭＳ ゴシック" w:hAnsi="ＭＳ ゴシック" w:cs="Times New Roman"/>
          <w:color w:val="000000"/>
          <w:sz w:val="22"/>
          <w:szCs w:val="22"/>
        </w:rPr>
      </w:pPr>
    </w:p>
    <w:p w14:paraId="72B72BA0" w14:textId="078EF212" w:rsidR="00B11BD3" w:rsidRPr="0054612D" w:rsidRDefault="00B11BD3" w:rsidP="00B11BD3">
      <w:pPr>
        <w:ind w:firstLineChars="100" w:firstLine="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大阪府（以下「甲」という。）と</w:t>
      </w:r>
      <w:r w:rsidR="008257D2">
        <w:rPr>
          <w:rFonts w:ascii="ＭＳ ゴシック" w:eastAsia="ＭＳ ゴシック" w:hAnsi="ＭＳ ゴシック" w:cs="ＭＳ ゴシック" w:hint="eastAsia"/>
          <w:sz w:val="24"/>
          <w:szCs w:val="24"/>
        </w:rPr>
        <w:t>キユーピー株式会社</w:t>
      </w:r>
      <w:r w:rsidRPr="0054612D">
        <w:rPr>
          <w:rFonts w:ascii="ＭＳ ゴシック" w:eastAsia="ＭＳ ゴシック" w:hAnsi="ＭＳ ゴシック" w:cs="ＭＳ ゴシック" w:hint="eastAsia"/>
          <w:color w:val="000000"/>
          <w:sz w:val="24"/>
          <w:szCs w:val="24"/>
        </w:rPr>
        <w:t>（以下「乙」という。）は、大阪府民（以下「府民」という。）の健康づくり等の分野における取組みを相互に連携・協力して進めるため、次のとおり協定を締結する。</w:t>
      </w:r>
    </w:p>
    <w:p w14:paraId="7811811F" w14:textId="77777777" w:rsidR="00B11BD3" w:rsidRPr="0054612D" w:rsidRDefault="00B11BD3" w:rsidP="00B11BD3">
      <w:pPr>
        <w:rPr>
          <w:rFonts w:ascii="ＭＳ ゴシック" w:eastAsia="ＭＳ ゴシック" w:hAnsi="ＭＳ ゴシック" w:cs="Times New Roman"/>
          <w:color w:val="000000"/>
          <w:sz w:val="24"/>
          <w:szCs w:val="24"/>
        </w:rPr>
      </w:pPr>
    </w:p>
    <w:p w14:paraId="529386F5" w14:textId="77777777" w:rsidR="00B11BD3" w:rsidRPr="0054612D" w:rsidRDefault="00B11BD3" w:rsidP="00B11BD3">
      <w:pPr>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（目的）</w:t>
      </w:r>
    </w:p>
    <w:p w14:paraId="00AD5939"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第１条　この協定は、甲と乙が相互に連携及び協力を行い、府民の健康づくり等の推進に向けた取組みを通じて、府民のより一層の健康的な生活の実現を図ることを目的とする。</w:t>
      </w:r>
    </w:p>
    <w:p w14:paraId="1544889F"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p>
    <w:p w14:paraId="0139F5FD"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（連携・協力事項）</w:t>
      </w:r>
    </w:p>
    <w:p w14:paraId="279E88B2"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第２条　甲及び乙は、前条の目的を達成するため、次の各号に掲げる事項について相互に連携・協力する。</w:t>
      </w:r>
    </w:p>
    <w:p w14:paraId="73EAF158" w14:textId="46BEA04A" w:rsidR="00B11BD3" w:rsidRDefault="00B11BD3" w:rsidP="00B11BD3">
      <w:pPr>
        <w:numPr>
          <w:ilvl w:val="0"/>
          <w:numId w:val="1"/>
        </w:numPr>
        <w:autoSpaceDE w:val="0"/>
        <w:autoSpaceDN w:val="0"/>
        <w:rPr>
          <w:rFonts w:ascii="ＭＳ ゴシック" w:eastAsia="ＭＳ ゴシック" w:hAnsi="ＭＳ ゴシック" w:cs="Times New Roman"/>
          <w:sz w:val="24"/>
          <w:szCs w:val="24"/>
        </w:rPr>
      </w:pPr>
      <w:r w:rsidRPr="00B11BD3">
        <w:rPr>
          <w:rFonts w:ascii="ＭＳ ゴシック" w:eastAsia="ＭＳ ゴシック" w:hAnsi="ＭＳ ゴシック" w:cs="Times New Roman" w:hint="eastAsia"/>
          <w:sz w:val="24"/>
          <w:szCs w:val="24"/>
        </w:rPr>
        <w:t>府民の健康づくり及び</w:t>
      </w:r>
      <w:r w:rsidR="008257D2">
        <w:rPr>
          <w:rFonts w:ascii="ＭＳ ゴシック" w:eastAsia="ＭＳ ゴシック" w:hAnsi="ＭＳ ゴシック" w:cs="Times New Roman" w:hint="eastAsia"/>
          <w:sz w:val="24"/>
          <w:szCs w:val="24"/>
        </w:rPr>
        <w:t>食育の推進</w:t>
      </w:r>
      <w:r w:rsidRPr="00B11BD3">
        <w:rPr>
          <w:rFonts w:ascii="ＭＳ ゴシック" w:eastAsia="ＭＳ ゴシック" w:hAnsi="ＭＳ ゴシック" w:cs="Times New Roman" w:hint="eastAsia"/>
          <w:sz w:val="24"/>
          <w:szCs w:val="24"/>
        </w:rPr>
        <w:t>に関すること</w:t>
      </w:r>
    </w:p>
    <w:p w14:paraId="1A181107" w14:textId="6254FE96" w:rsidR="008257D2" w:rsidRDefault="008257D2" w:rsidP="00B11BD3">
      <w:pPr>
        <w:numPr>
          <w:ilvl w:val="0"/>
          <w:numId w:val="1"/>
        </w:numPr>
        <w:autoSpaceDE w:val="0"/>
        <w:autoSpaceDN w:val="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府民の野菜摂取量向上に関すること</w:t>
      </w:r>
    </w:p>
    <w:p w14:paraId="71B7A6EB" w14:textId="3A818C02" w:rsidR="008257D2" w:rsidRPr="00B11BD3" w:rsidRDefault="00BB2BE0" w:rsidP="00B11BD3">
      <w:pPr>
        <w:numPr>
          <w:ilvl w:val="0"/>
          <w:numId w:val="1"/>
        </w:numPr>
        <w:autoSpaceDE w:val="0"/>
        <w:autoSpaceDN w:val="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おおさかE</w:t>
      </w:r>
      <w:r>
        <w:rPr>
          <w:rFonts w:ascii="ＭＳ ゴシック" w:eastAsia="ＭＳ ゴシック" w:hAnsi="ＭＳ ゴシック" w:cs="Times New Roman"/>
          <w:sz w:val="24"/>
          <w:szCs w:val="24"/>
        </w:rPr>
        <w:t>XPO</w:t>
      </w:r>
      <w:r>
        <w:rPr>
          <w:rFonts w:ascii="ＭＳ ゴシック" w:eastAsia="ＭＳ ゴシック" w:hAnsi="ＭＳ ゴシック" w:cs="Times New Roman" w:hint="eastAsia"/>
          <w:sz w:val="24"/>
          <w:szCs w:val="24"/>
        </w:rPr>
        <w:t>ヘルシー</w:t>
      </w:r>
      <w:r w:rsidR="008257D2">
        <w:rPr>
          <w:rFonts w:ascii="ＭＳ ゴシック" w:eastAsia="ＭＳ ゴシック" w:hAnsi="ＭＳ ゴシック" w:cs="Times New Roman" w:hint="eastAsia"/>
          <w:sz w:val="24"/>
          <w:szCs w:val="24"/>
        </w:rPr>
        <w:t>メニュー</w:t>
      </w:r>
      <w:r>
        <w:rPr>
          <w:rFonts w:ascii="ＭＳ ゴシック" w:eastAsia="ＭＳ ゴシック" w:hAnsi="ＭＳ ゴシック" w:cs="Times New Roman" w:hint="eastAsia"/>
          <w:sz w:val="24"/>
          <w:szCs w:val="24"/>
        </w:rPr>
        <w:t>及びV</w:t>
      </w:r>
      <w:r>
        <w:rPr>
          <w:rFonts w:ascii="ＭＳ ゴシック" w:eastAsia="ＭＳ ゴシック" w:hAnsi="ＭＳ ゴシック" w:cs="Times New Roman"/>
          <w:sz w:val="24"/>
          <w:szCs w:val="24"/>
        </w:rPr>
        <w:t>.O.S.</w:t>
      </w:r>
      <w:r>
        <w:rPr>
          <w:rFonts w:ascii="ＭＳ ゴシック" w:eastAsia="ＭＳ ゴシック" w:hAnsi="ＭＳ ゴシック" w:cs="Times New Roman" w:hint="eastAsia"/>
          <w:sz w:val="24"/>
          <w:szCs w:val="24"/>
        </w:rPr>
        <w:t>メニュー</w:t>
      </w:r>
      <w:r w:rsidR="008257D2">
        <w:rPr>
          <w:rFonts w:ascii="ＭＳ ゴシック" w:eastAsia="ＭＳ ゴシック" w:hAnsi="ＭＳ ゴシック" w:cs="Times New Roman" w:hint="eastAsia"/>
          <w:sz w:val="24"/>
          <w:szCs w:val="24"/>
        </w:rPr>
        <w:t>の普及に関すること</w:t>
      </w:r>
    </w:p>
    <w:p w14:paraId="4A944FD9" w14:textId="5225C69E" w:rsidR="00B11BD3" w:rsidRPr="008257D2" w:rsidRDefault="00B11BD3" w:rsidP="008257D2">
      <w:pPr>
        <w:numPr>
          <w:ilvl w:val="0"/>
          <w:numId w:val="1"/>
        </w:numPr>
        <w:autoSpaceDE w:val="0"/>
        <w:autoSpaceDN w:val="0"/>
        <w:rPr>
          <w:rFonts w:ascii="ＭＳ ゴシック" w:eastAsia="ＭＳ ゴシック" w:hAnsi="ＭＳ ゴシック" w:cs="Times New Roman"/>
          <w:sz w:val="24"/>
          <w:szCs w:val="24"/>
        </w:rPr>
      </w:pPr>
      <w:r w:rsidRPr="00891C51">
        <w:rPr>
          <w:rFonts w:ascii="ＭＳ ゴシック" w:eastAsia="ＭＳ ゴシック" w:hAnsi="ＭＳ ゴシック" w:cs="Times New Roman" w:hint="eastAsia"/>
          <w:sz w:val="24"/>
          <w:szCs w:val="24"/>
        </w:rPr>
        <w:t>「おおさか健活マイレージ『アスマイル』」に関するこ</w:t>
      </w:r>
      <w:r w:rsidR="00BB2BE0">
        <w:rPr>
          <w:rFonts w:ascii="ＭＳ ゴシック" w:eastAsia="ＭＳ ゴシック" w:hAnsi="ＭＳ ゴシック" w:cs="Times New Roman" w:hint="eastAsia"/>
          <w:sz w:val="24"/>
          <w:szCs w:val="24"/>
        </w:rPr>
        <w:t>と</w:t>
      </w:r>
    </w:p>
    <w:p w14:paraId="30C2636A" w14:textId="77777777" w:rsidR="00B11BD3" w:rsidRPr="0054612D" w:rsidRDefault="00B11BD3" w:rsidP="00B11BD3">
      <w:pPr>
        <w:numPr>
          <w:ilvl w:val="0"/>
          <w:numId w:val="1"/>
        </w:numPr>
        <w:autoSpaceDE w:val="0"/>
        <w:autoSpaceDN w:val="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その他、府民の健康の保持及び増進に関すること</w:t>
      </w:r>
    </w:p>
    <w:p w14:paraId="2C6CB85E"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２　前項に定める事項に関する連携を効果的に推進するため、甲及び乙は定期的に協議を行うものとする。なお、実施時期、実施方法その他の具体的な事項については、甲及び乙が協議の上、別に定めるものとする。</w:t>
      </w:r>
    </w:p>
    <w:p w14:paraId="61E9C656"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p>
    <w:p w14:paraId="606AC96D"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（守秘義務）</w:t>
      </w:r>
    </w:p>
    <w:p w14:paraId="7BBE41EC"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第３条　甲及び乙は、この協定に基づく取組みの実施にあたり知り得た個人情報等の機密情報を、相手方の書面による事前の承認を得ないで第三者に開示・漏洩してはならない。</w:t>
      </w:r>
    </w:p>
    <w:p w14:paraId="4CF3E715"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２　前項に定める義務は、本協定の終了後も存続するものとする。</w:t>
      </w:r>
    </w:p>
    <w:p w14:paraId="43F4DD48"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p>
    <w:p w14:paraId="23D9E607"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（協定期間）</w:t>
      </w:r>
    </w:p>
    <w:p w14:paraId="795A7055"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第４条　この協定の期間は、締結日より１年間とする。</w:t>
      </w:r>
    </w:p>
    <w:p w14:paraId="1D946C42"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２　前項の協定の期間の満了の日の１か月前までに、甲又は乙のいずれからも、この協定を終了する旨の申出がない場合は、この協定の期間は、さらに１年間延長するものとし、以後も同様とする。</w:t>
      </w:r>
    </w:p>
    <w:p w14:paraId="6209F1B9" w14:textId="77777777" w:rsidR="00B11BD3" w:rsidRPr="0054612D" w:rsidRDefault="00B11BD3" w:rsidP="00B11BD3">
      <w:pPr>
        <w:rPr>
          <w:rFonts w:ascii="ＭＳ ゴシック" w:eastAsia="ＭＳ ゴシック" w:hAnsi="ＭＳ ゴシック" w:cs="Times New Roman"/>
          <w:color w:val="000000"/>
          <w:sz w:val="24"/>
          <w:szCs w:val="24"/>
        </w:rPr>
      </w:pPr>
    </w:p>
    <w:p w14:paraId="328B2691" w14:textId="77777777" w:rsidR="00B11BD3" w:rsidRPr="0054612D" w:rsidRDefault="00B11BD3" w:rsidP="00B11BD3">
      <w:pPr>
        <w:rPr>
          <w:rFonts w:ascii="ＭＳ ゴシック" w:eastAsia="ＭＳ ゴシック" w:hAnsi="ＭＳ ゴシック" w:cs="Times New Roman"/>
          <w:color w:val="000000"/>
          <w:sz w:val="24"/>
          <w:szCs w:val="24"/>
        </w:rPr>
      </w:pPr>
    </w:p>
    <w:p w14:paraId="1F5352C8" w14:textId="77777777" w:rsidR="00B11BD3" w:rsidRPr="0054612D" w:rsidRDefault="00B11BD3" w:rsidP="00B11BD3">
      <w:pPr>
        <w:rPr>
          <w:rFonts w:ascii="ＭＳ ゴシック" w:eastAsia="ＭＳ ゴシック" w:hAnsi="ＭＳ ゴシック" w:cs="Times New Roman"/>
          <w:color w:val="000000"/>
          <w:sz w:val="24"/>
          <w:szCs w:val="24"/>
        </w:rPr>
      </w:pPr>
    </w:p>
    <w:p w14:paraId="5A9B8EC8" w14:textId="77777777" w:rsidR="00B11BD3" w:rsidRPr="0054612D" w:rsidRDefault="00B11BD3" w:rsidP="00B11BD3">
      <w:pPr>
        <w:rPr>
          <w:rFonts w:ascii="ＭＳ ゴシック" w:eastAsia="ＭＳ ゴシック" w:hAnsi="ＭＳ ゴシック" w:cs="Times New Roman"/>
          <w:color w:val="000000"/>
          <w:sz w:val="24"/>
          <w:szCs w:val="24"/>
        </w:rPr>
      </w:pPr>
    </w:p>
    <w:p w14:paraId="1CC17D7A" w14:textId="77777777" w:rsidR="00B11BD3" w:rsidRPr="0054612D" w:rsidRDefault="00B11BD3" w:rsidP="00B11BD3">
      <w:pPr>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（協定の変更及び解除）</w:t>
      </w:r>
    </w:p>
    <w:p w14:paraId="45F77D99"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第５条　この協定の内容の変更又は解除は、甲又は乙のいずれかの申出に基づき、甲及び乙の協議によって行うものとする。</w:t>
      </w:r>
    </w:p>
    <w:p w14:paraId="429A2CF9"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２　前項の規定にかかわらず、甲及び乙は、次の各号のいずれかに該当するときは、相手方に対して何らの通知も要せず、この協定を解除することができる。</w:t>
      </w:r>
    </w:p>
    <w:p w14:paraId="2FBC36DB" w14:textId="77777777" w:rsidR="00B11BD3" w:rsidRPr="0054612D" w:rsidRDefault="00B11BD3" w:rsidP="00B11BD3">
      <w:pPr>
        <w:ind w:left="480" w:hangingChars="200" w:hanging="48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（１）相手方が反社会的勢力</w:t>
      </w:r>
      <w:r w:rsidRPr="0054612D">
        <w:rPr>
          <w:rFonts w:ascii="ＭＳ ゴシック" w:eastAsia="ＭＳ ゴシック" w:hAnsi="ＭＳ ゴシック" w:cs="ＭＳ ゴシック"/>
          <w:color w:val="000000"/>
          <w:sz w:val="24"/>
          <w:szCs w:val="24"/>
        </w:rPr>
        <w:t>(</w:t>
      </w:r>
      <w:r w:rsidRPr="0054612D">
        <w:rPr>
          <w:rFonts w:ascii="ＭＳ ゴシック" w:eastAsia="ＭＳ ゴシック" w:hAnsi="ＭＳ ゴシック" w:cs="ＭＳ ゴシック" w:hint="eastAsia"/>
          <w:color w:val="000000"/>
          <w:sz w:val="24"/>
          <w:szCs w:val="24"/>
        </w:rPr>
        <w:t>暴力、威力と詐欺的手法を駆使して経済的利益を追求する集団又は個人などを含むがこれに限られない。</w:t>
      </w:r>
      <w:r w:rsidRPr="0054612D">
        <w:rPr>
          <w:rFonts w:ascii="ＭＳ ゴシック" w:eastAsia="ＭＳ ゴシック" w:hAnsi="ＭＳ ゴシック" w:cs="ＭＳ ゴシック"/>
          <w:color w:val="000000"/>
          <w:sz w:val="24"/>
          <w:szCs w:val="24"/>
        </w:rPr>
        <w:t>)</w:t>
      </w:r>
      <w:r w:rsidRPr="0054612D">
        <w:rPr>
          <w:rFonts w:ascii="ＭＳ ゴシック" w:eastAsia="ＭＳ ゴシック" w:hAnsi="ＭＳ ゴシック" w:cs="ＭＳ ゴシック" w:hint="eastAsia"/>
          <w:color w:val="000000"/>
          <w:sz w:val="24"/>
          <w:szCs w:val="24"/>
        </w:rPr>
        <w:t>と関係を有し、又は関係を有することとなったとき。</w:t>
      </w:r>
    </w:p>
    <w:p w14:paraId="629146B3" w14:textId="77777777" w:rsidR="00B11BD3" w:rsidRPr="0054612D" w:rsidRDefault="00B11BD3" w:rsidP="00B11BD3">
      <w:pPr>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（２）相手方に対して脅迫的、暴力的又は法的な責任を超えた要求をしたとき。</w:t>
      </w:r>
    </w:p>
    <w:p w14:paraId="7A522461" w14:textId="77777777" w:rsidR="00B11BD3" w:rsidRPr="0054612D" w:rsidRDefault="00B11BD3" w:rsidP="00B11BD3">
      <w:pPr>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（３）相手方の信用を失墜させ、又は相手方の業務を妨害する行為があったとき。</w:t>
      </w:r>
    </w:p>
    <w:p w14:paraId="3C4A97E5"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３　前項の規定により、この協定を解除した者は、この協定が解除されたことによって相手方に損害が生じた場合であっても、これを賠償する一切の責を負わないものとする。</w:t>
      </w:r>
    </w:p>
    <w:p w14:paraId="14B2135F" w14:textId="77777777" w:rsidR="00B11BD3" w:rsidRPr="0054612D" w:rsidRDefault="00B11BD3" w:rsidP="00B11BD3">
      <w:pPr>
        <w:rPr>
          <w:rFonts w:ascii="ＭＳ ゴシック" w:eastAsia="ＭＳ ゴシック" w:hAnsi="ＭＳ ゴシック" w:cs="Times New Roman"/>
          <w:color w:val="000000"/>
          <w:sz w:val="24"/>
          <w:szCs w:val="24"/>
        </w:rPr>
      </w:pPr>
    </w:p>
    <w:p w14:paraId="0E9DDB90"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（疑義等の決定）</w:t>
      </w:r>
    </w:p>
    <w:p w14:paraId="58FCD1B1"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第６条　この協定に定めのない事項又はこの協定に定める事項に関し疑義等が生じた場合は、甲及び乙が協議の上で決定するものとする。</w:t>
      </w:r>
    </w:p>
    <w:p w14:paraId="76055DD9"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p>
    <w:p w14:paraId="46EE32E9" w14:textId="77777777" w:rsidR="00B11BD3" w:rsidRPr="0054612D" w:rsidRDefault="00B11BD3" w:rsidP="00B11BD3">
      <w:pPr>
        <w:ind w:firstLineChars="100" w:firstLine="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この協定の締結を証するため、本協定書２通を作成し、甲及び乙がそれぞれ記名押印の上、各自その１通を保有するものとする。</w:t>
      </w:r>
    </w:p>
    <w:p w14:paraId="3B23EFD5" w14:textId="77777777" w:rsidR="00B11BD3" w:rsidRPr="0054612D" w:rsidRDefault="00B11BD3" w:rsidP="00B11BD3">
      <w:pPr>
        <w:tabs>
          <w:tab w:val="left" w:pos="7513"/>
        </w:tabs>
        <w:rPr>
          <w:rFonts w:ascii="ＭＳ ゴシック" w:eastAsia="ＭＳ ゴシック" w:hAnsi="ＭＳ ゴシック" w:cs="Times New Roman"/>
          <w:color w:val="000000"/>
          <w:sz w:val="24"/>
          <w:szCs w:val="24"/>
        </w:rPr>
      </w:pPr>
    </w:p>
    <w:p w14:paraId="6CB49A63" w14:textId="77777777" w:rsidR="00B11BD3" w:rsidRPr="0054612D" w:rsidRDefault="00B11BD3" w:rsidP="00B11BD3">
      <w:pPr>
        <w:rPr>
          <w:rFonts w:ascii="ＭＳ ゴシック" w:eastAsia="ＭＳ ゴシック" w:hAnsi="ＭＳ ゴシック" w:cs="Times New Roman"/>
          <w:color w:val="000000"/>
          <w:sz w:val="24"/>
          <w:szCs w:val="24"/>
        </w:rPr>
      </w:pPr>
    </w:p>
    <w:p w14:paraId="6793CA43" w14:textId="6D907DA7" w:rsidR="00B11BD3" w:rsidRPr="0054612D" w:rsidRDefault="00B11BD3" w:rsidP="00B11BD3">
      <w:pPr>
        <w:rPr>
          <w:rFonts w:ascii="ＭＳ ゴシック" w:eastAsia="ＭＳ ゴシック" w:hAnsi="ＭＳ ゴシック"/>
          <w:color w:val="000000"/>
          <w:sz w:val="24"/>
          <w:szCs w:val="24"/>
        </w:rPr>
      </w:pPr>
      <w:r w:rsidRPr="0054612D">
        <w:rPr>
          <w:rFonts w:ascii="ＭＳ ゴシック" w:eastAsia="ＭＳ ゴシック" w:hAnsi="ＭＳ ゴシック" w:hint="eastAsia"/>
          <w:color w:val="000000"/>
          <w:sz w:val="24"/>
          <w:szCs w:val="24"/>
        </w:rPr>
        <w:t>令和</w:t>
      </w:r>
      <w:r w:rsidR="00875032">
        <w:rPr>
          <w:rFonts w:ascii="ＭＳ ゴシック" w:eastAsia="ＭＳ ゴシック" w:hAnsi="ＭＳ ゴシック" w:hint="eastAsia"/>
          <w:color w:val="000000"/>
          <w:sz w:val="24"/>
          <w:szCs w:val="24"/>
        </w:rPr>
        <w:t>６</w:t>
      </w:r>
      <w:r w:rsidRPr="0054612D">
        <w:rPr>
          <w:rFonts w:ascii="ＭＳ ゴシック" w:eastAsia="ＭＳ ゴシック" w:hAnsi="ＭＳ ゴシック" w:hint="eastAsia"/>
          <w:color w:val="000000"/>
          <w:sz w:val="24"/>
          <w:szCs w:val="24"/>
        </w:rPr>
        <w:t>年</w:t>
      </w:r>
      <w:r w:rsidR="00875032">
        <w:rPr>
          <w:rFonts w:ascii="ＭＳ ゴシック" w:eastAsia="ＭＳ ゴシック" w:hAnsi="ＭＳ ゴシック" w:hint="eastAsia"/>
          <w:color w:val="000000"/>
          <w:sz w:val="24"/>
          <w:szCs w:val="24"/>
        </w:rPr>
        <w:t>1</w:t>
      </w:r>
      <w:r w:rsidR="00875032">
        <w:rPr>
          <w:rFonts w:ascii="ＭＳ ゴシック" w:eastAsia="ＭＳ ゴシック" w:hAnsi="ＭＳ ゴシック"/>
          <w:color w:val="000000"/>
          <w:sz w:val="24"/>
          <w:szCs w:val="24"/>
        </w:rPr>
        <w:t>2</w:t>
      </w:r>
      <w:r w:rsidRPr="0054612D">
        <w:rPr>
          <w:rFonts w:ascii="ＭＳ ゴシック" w:eastAsia="ＭＳ ゴシック" w:hAnsi="ＭＳ ゴシック" w:hint="eastAsia"/>
          <w:color w:val="000000"/>
          <w:sz w:val="24"/>
          <w:szCs w:val="24"/>
        </w:rPr>
        <w:t>月</w:t>
      </w:r>
      <w:r w:rsidR="00875032">
        <w:rPr>
          <w:rFonts w:ascii="ＭＳ ゴシック" w:eastAsia="ＭＳ ゴシック" w:hAnsi="ＭＳ ゴシック" w:hint="eastAsia"/>
          <w:color w:val="000000"/>
          <w:sz w:val="24"/>
          <w:szCs w:val="24"/>
        </w:rPr>
        <w:t>2</w:t>
      </w:r>
      <w:r w:rsidR="00875032">
        <w:rPr>
          <w:rFonts w:ascii="ＭＳ ゴシック" w:eastAsia="ＭＳ ゴシック" w:hAnsi="ＭＳ ゴシック"/>
          <w:color w:val="000000"/>
          <w:sz w:val="24"/>
          <w:szCs w:val="24"/>
        </w:rPr>
        <w:t>3</w:t>
      </w:r>
      <w:r w:rsidRPr="0054612D">
        <w:rPr>
          <w:rFonts w:ascii="ＭＳ ゴシック" w:eastAsia="ＭＳ ゴシック" w:hAnsi="ＭＳ ゴシック" w:hint="eastAsia"/>
          <w:color w:val="000000"/>
          <w:sz w:val="24"/>
          <w:szCs w:val="24"/>
        </w:rPr>
        <w:t>日</w:t>
      </w:r>
    </w:p>
    <w:p w14:paraId="2BC367C0" w14:textId="77777777" w:rsidR="00B11BD3" w:rsidRPr="0054612D" w:rsidRDefault="00B11BD3" w:rsidP="00B11BD3">
      <w:pPr>
        <w:rPr>
          <w:rFonts w:ascii="ＭＳ ゴシック" w:eastAsia="ＭＳ ゴシック" w:hAnsi="ＭＳ ゴシック" w:cs="Times New Roman"/>
          <w:color w:val="000000"/>
          <w:sz w:val="24"/>
          <w:szCs w:val="24"/>
        </w:rPr>
      </w:pPr>
    </w:p>
    <w:p w14:paraId="026FEA73" w14:textId="77777777" w:rsidR="00B11BD3" w:rsidRPr="0054612D" w:rsidRDefault="00B11BD3" w:rsidP="00B11BD3">
      <w:pPr>
        <w:rPr>
          <w:rFonts w:ascii="ＭＳ ゴシック" w:eastAsia="ＭＳ ゴシック" w:hAnsi="ＭＳ ゴシック" w:cs="Times New Roman"/>
          <w:color w:val="000000"/>
          <w:sz w:val="24"/>
          <w:szCs w:val="24"/>
        </w:rPr>
      </w:pPr>
    </w:p>
    <w:p w14:paraId="1A81EC03" w14:textId="77777777" w:rsidR="00B11BD3" w:rsidRPr="0054612D" w:rsidRDefault="00B11BD3" w:rsidP="00B11BD3">
      <w:pPr>
        <w:rPr>
          <w:rFonts w:ascii="ＭＳ ゴシック" w:eastAsia="ＭＳ ゴシック" w:hAnsi="ＭＳ ゴシック" w:cs="Times New Roman"/>
          <w:color w:val="000000"/>
          <w:sz w:val="24"/>
          <w:szCs w:val="24"/>
        </w:rPr>
      </w:pPr>
    </w:p>
    <w:p w14:paraId="0547E558" w14:textId="77777777" w:rsidR="00B11BD3" w:rsidRPr="0054612D" w:rsidRDefault="00B11BD3" w:rsidP="00B11BD3">
      <w:pPr>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 xml:space="preserve">　　　　　　　　　　　甲：大阪府</w:t>
      </w:r>
    </w:p>
    <w:p w14:paraId="32361891" w14:textId="77777777" w:rsidR="00B11BD3" w:rsidRPr="0054612D" w:rsidRDefault="00B11BD3" w:rsidP="00B11BD3">
      <w:pPr>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 xml:space="preserve">　　　　　　　　　　　　　代表者：大阪府知事　吉村　洋文　　印</w:t>
      </w:r>
    </w:p>
    <w:p w14:paraId="605943F9" w14:textId="77777777" w:rsidR="00B11BD3" w:rsidRPr="0054612D" w:rsidRDefault="00B11BD3" w:rsidP="00B11BD3">
      <w:pPr>
        <w:rPr>
          <w:rFonts w:ascii="ＭＳ ゴシック" w:eastAsia="ＭＳ ゴシック" w:hAnsi="ＭＳ ゴシック" w:cs="Times New Roman"/>
          <w:color w:val="000000"/>
          <w:sz w:val="24"/>
          <w:szCs w:val="24"/>
        </w:rPr>
      </w:pPr>
    </w:p>
    <w:p w14:paraId="5B91845E" w14:textId="77777777" w:rsidR="00B11BD3" w:rsidRPr="0054612D" w:rsidRDefault="00B11BD3" w:rsidP="00B11BD3">
      <w:pPr>
        <w:rPr>
          <w:rFonts w:ascii="ＭＳ ゴシック" w:eastAsia="ＭＳ ゴシック" w:hAnsi="ＭＳ ゴシック" w:cs="Times New Roman"/>
          <w:color w:val="000000"/>
          <w:sz w:val="24"/>
          <w:szCs w:val="24"/>
        </w:rPr>
      </w:pPr>
    </w:p>
    <w:p w14:paraId="788FECFA" w14:textId="77777777" w:rsidR="00B11BD3" w:rsidRPr="0054612D" w:rsidRDefault="00B11BD3" w:rsidP="00B11BD3">
      <w:pPr>
        <w:rPr>
          <w:rFonts w:ascii="ＭＳ ゴシック" w:eastAsia="ＭＳ ゴシック" w:hAnsi="ＭＳ ゴシック" w:cs="Times New Roman"/>
          <w:color w:val="000000"/>
          <w:sz w:val="24"/>
          <w:szCs w:val="24"/>
        </w:rPr>
      </w:pPr>
    </w:p>
    <w:p w14:paraId="44832310" w14:textId="77777777" w:rsidR="00B11BD3" w:rsidRPr="0054612D" w:rsidRDefault="00B11BD3" w:rsidP="00B11BD3">
      <w:pPr>
        <w:rPr>
          <w:rFonts w:ascii="ＭＳ ゴシック" w:eastAsia="ＭＳ ゴシック" w:hAnsi="ＭＳ ゴシック" w:cs="Times New Roman"/>
          <w:color w:val="000000"/>
          <w:sz w:val="24"/>
          <w:szCs w:val="24"/>
        </w:rPr>
      </w:pPr>
    </w:p>
    <w:p w14:paraId="75E4FA8B" w14:textId="40F2FC4A" w:rsidR="00B11BD3" w:rsidRPr="00891C51" w:rsidRDefault="00B11BD3" w:rsidP="00B11BD3">
      <w:pPr>
        <w:rPr>
          <w:rFonts w:ascii="ＭＳ ゴシック" w:eastAsia="ＭＳ ゴシック" w:hAnsi="ＭＳ ゴシック" w:cs="Times New Roman"/>
          <w:sz w:val="24"/>
          <w:szCs w:val="24"/>
        </w:rPr>
      </w:pPr>
      <w:r w:rsidRPr="0054612D">
        <w:rPr>
          <w:rFonts w:ascii="ＭＳ ゴシック" w:eastAsia="ＭＳ ゴシック" w:hAnsi="ＭＳ ゴシック" w:cs="ＭＳ ゴシック" w:hint="eastAsia"/>
          <w:color w:val="000000"/>
          <w:sz w:val="24"/>
          <w:szCs w:val="24"/>
        </w:rPr>
        <w:t xml:space="preserve">　　　　　　　　　　　乙：</w:t>
      </w:r>
      <w:r w:rsidR="002442FE" w:rsidRPr="002442FE">
        <w:rPr>
          <w:rFonts w:ascii="ＭＳ ゴシック" w:eastAsia="ＭＳ ゴシック" w:hAnsi="ＭＳ ゴシック" w:cs="ＭＳ ゴシック" w:hint="eastAsia"/>
          <w:sz w:val="24"/>
          <w:szCs w:val="24"/>
        </w:rPr>
        <w:t>兵庫県伊丹市南町4-7-1　関西キユーポート</w:t>
      </w:r>
    </w:p>
    <w:p w14:paraId="6C6CAF9D" w14:textId="11AB767E" w:rsidR="00B11BD3" w:rsidRPr="00891C51" w:rsidRDefault="00B11BD3" w:rsidP="00B11BD3">
      <w:pPr>
        <w:rPr>
          <w:rFonts w:ascii="ＭＳ ゴシック" w:eastAsia="ＭＳ ゴシック" w:hAnsi="ＭＳ ゴシック" w:cs="Times New Roman"/>
          <w:sz w:val="24"/>
          <w:szCs w:val="24"/>
        </w:rPr>
      </w:pPr>
      <w:r w:rsidRPr="00891C51">
        <w:rPr>
          <w:rFonts w:ascii="ＭＳ ゴシック" w:eastAsia="ＭＳ ゴシック" w:hAnsi="ＭＳ ゴシック" w:cs="ＭＳ ゴシック" w:hint="eastAsia"/>
          <w:sz w:val="24"/>
          <w:szCs w:val="24"/>
        </w:rPr>
        <w:t xml:space="preserve">　　　　　　　　　　　　　</w:t>
      </w:r>
      <w:r w:rsidR="002442FE">
        <w:rPr>
          <w:rFonts w:ascii="ＭＳ ゴシック" w:eastAsia="ＭＳ ゴシック" w:hAnsi="ＭＳ ゴシック" w:cs="ＭＳ ゴシック" w:hint="eastAsia"/>
          <w:sz w:val="24"/>
          <w:szCs w:val="24"/>
        </w:rPr>
        <w:t>キユーピー</w:t>
      </w:r>
      <w:r w:rsidRPr="00891C51">
        <w:rPr>
          <w:rFonts w:ascii="ＭＳ ゴシック" w:eastAsia="ＭＳ ゴシック" w:hAnsi="ＭＳ ゴシック" w:cs="ＭＳ ゴシック" w:hint="eastAsia"/>
          <w:sz w:val="24"/>
          <w:szCs w:val="24"/>
        </w:rPr>
        <w:t>株式会社</w:t>
      </w:r>
    </w:p>
    <w:p w14:paraId="209A0376" w14:textId="1F07C6DC" w:rsidR="00B11BD3" w:rsidRPr="001F340F" w:rsidRDefault="003921C5" w:rsidP="00B11BD3">
      <w:pPr>
        <w:ind w:firstLineChars="1300" w:firstLine="3120"/>
        <w:rPr>
          <w:rFonts w:ascii="ＭＳ ゴシック" w:eastAsia="ＭＳ ゴシック" w:hAnsi="ＭＳ ゴシック" w:cs="Times New Roman"/>
          <w:color w:val="000000"/>
          <w:sz w:val="24"/>
          <w:szCs w:val="24"/>
        </w:rPr>
      </w:pPr>
      <w:r>
        <w:rPr>
          <w:rFonts w:ascii="ＭＳ ゴシック" w:eastAsia="ＭＳ ゴシック" w:hAnsi="ＭＳ ゴシック" w:cs="ＭＳ ゴシック" w:hint="eastAsia"/>
          <w:sz w:val="24"/>
          <w:szCs w:val="24"/>
        </w:rPr>
        <w:t xml:space="preserve">執行役員　</w:t>
      </w:r>
      <w:r w:rsidR="002442FE">
        <w:rPr>
          <w:rFonts w:ascii="ＭＳ ゴシック" w:eastAsia="ＭＳ ゴシック" w:hAnsi="ＭＳ ゴシック" w:cs="ＭＳ ゴシック" w:hint="eastAsia"/>
          <w:sz w:val="24"/>
          <w:szCs w:val="24"/>
        </w:rPr>
        <w:t>大阪支店長</w:t>
      </w:r>
      <w:r w:rsidR="00B11BD3" w:rsidRPr="00891C51">
        <w:rPr>
          <w:rFonts w:ascii="ＭＳ ゴシック" w:eastAsia="ＭＳ ゴシック" w:hAnsi="ＭＳ ゴシック" w:cs="ＭＳ ゴシック" w:hint="eastAsia"/>
          <w:sz w:val="24"/>
          <w:szCs w:val="24"/>
        </w:rPr>
        <w:t xml:space="preserve">　</w:t>
      </w:r>
      <w:r w:rsidR="002442FE">
        <w:rPr>
          <w:rFonts w:ascii="ＭＳ ゴシック" w:eastAsia="ＭＳ ゴシック" w:hAnsi="ＭＳ ゴシック" w:cs="ＭＳ ゴシック" w:hint="eastAsia"/>
          <w:sz w:val="24"/>
          <w:szCs w:val="24"/>
        </w:rPr>
        <w:t>猿渡</w:t>
      </w:r>
      <w:r w:rsidR="004F3C30" w:rsidRPr="004F3C30">
        <w:rPr>
          <w:rFonts w:ascii="ＭＳ ゴシック" w:eastAsia="ＭＳ ゴシック" w:hAnsi="ＭＳ ゴシック" w:cs="ＭＳ ゴシック" w:hint="eastAsia"/>
          <w:sz w:val="24"/>
          <w:szCs w:val="24"/>
        </w:rPr>
        <w:t xml:space="preserve">　</w:t>
      </w:r>
      <w:r w:rsidR="002442FE">
        <w:rPr>
          <w:rFonts w:ascii="ＭＳ ゴシック" w:eastAsia="ＭＳ ゴシック" w:hAnsi="ＭＳ ゴシック" w:cs="ＭＳ ゴシック" w:hint="eastAsia"/>
          <w:sz w:val="24"/>
          <w:szCs w:val="24"/>
        </w:rPr>
        <w:t xml:space="preserve">守　</w:t>
      </w:r>
      <w:r w:rsidR="004F3C30">
        <w:rPr>
          <w:rFonts w:ascii="ＭＳ ゴシック" w:eastAsia="ＭＳ ゴシック" w:hAnsi="ＭＳ ゴシック" w:cs="ＭＳ ゴシック" w:hint="eastAsia"/>
          <w:sz w:val="24"/>
          <w:szCs w:val="24"/>
        </w:rPr>
        <w:t xml:space="preserve">　</w:t>
      </w:r>
      <w:r w:rsidR="00B11BD3" w:rsidRPr="001F340F">
        <w:rPr>
          <w:rFonts w:ascii="ＭＳ ゴシック" w:eastAsia="ＭＳ ゴシック" w:hAnsi="ＭＳ ゴシック" w:cs="ＭＳ ゴシック" w:hint="eastAsia"/>
          <w:color w:val="000000"/>
          <w:sz w:val="24"/>
          <w:szCs w:val="24"/>
        </w:rPr>
        <w:t>印</w:t>
      </w:r>
    </w:p>
    <w:p w14:paraId="21BB1FA4" w14:textId="77777777" w:rsidR="00613B46" w:rsidRPr="00B11BD3" w:rsidRDefault="00613B46"/>
    <w:sectPr w:rsidR="00613B46" w:rsidRPr="00B11BD3" w:rsidSect="00B11BD3">
      <w:headerReference w:type="default" r:id="rId7"/>
      <w:footerReference w:type="default" r:id="rId8"/>
      <w:pgSz w:w="11907" w:h="16840" w:orient="landscape" w:code="8"/>
      <w:pgMar w:top="1474" w:right="1134" w:bottom="1134" w:left="1134"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12CA" w14:textId="77777777" w:rsidR="001C62CA" w:rsidRDefault="001C62CA" w:rsidP="00B11BD3">
      <w:r>
        <w:separator/>
      </w:r>
    </w:p>
  </w:endnote>
  <w:endnote w:type="continuationSeparator" w:id="0">
    <w:p w14:paraId="57C656B3" w14:textId="77777777" w:rsidR="001C62CA" w:rsidRDefault="001C62CA" w:rsidP="00B1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3C27" w14:textId="2328F749" w:rsidR="00B11BD3" w:rsidRDefault="00B11BD3">
    <w:pPr>
      <w:pStyle w:val="a5"/>
    </w:pPr>
    <w:r>
      <w:rPr>
        <w:noProof/>
      </w:rPr>
      <mc:AlternateContent>
        <mc:Choice Requires="wps">
          <w:drawing>
            <wp:anchor distT="0" distB="0" distL="114300" distR="114300" simplePos="0" relativeHeight="251659264" behindDoc="0" locked="0" layoutInCell="0" allowOverlap="1" wp14:anchorId="4F838F39" wp14:editId="16C1C82C">
              <wp:simplePos x="0" y="0"/>
              <wp:positionH relativeFrom="page">
                <wp:posOffset>0</wp:posOffset>
              </wp:positionH>
              <wp:positionV relativeFrom="page">
                <wp:posOffset>10229215</wp:posOffset>
              </wp:positionV>
              <wp:extent cx="15121890" cy="273685"/>
              <wp:effectExtent l="0" t="0" r="3810" b="3175"/>
              <wp:wrapNone/>
              <wp:docPr id="1" name="テキスト ボックス 1" descr="{&quot;HashCode&quot;:811469391,&quot;Height&quot;:842.0,&quot;Width&quot;:1190.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189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A50E2" w14:textId="77777777" w:rsidR="00B11BD3" w:rsidRPr="004D1BBC" w:rsidRDefault="00B11BD3" w:rsidP="004D1BBC">
                          <w:pPr>
                            <w:jc w:val="left"/>
                            <w:rPr>
                              <w:rFonts w:ascii="Calibri" w:hAnsi="Calibri"/>
                              <w:color w:val="317100"/>
                              <w:sz w:val="20"/>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38F39" id="_x0000_t202" coordsize="21600,21600" o:spt="202" path="m,l,21600r21600,l21600,xe">
              <v:stroke joinstyle="miter"/>
              <v:path gradientshapeok="t" o:connecttype="rect"/>
            </v:shapetype>
            <v:shape id="テキスト ボックス 1" o:spid="_x0000_s1026" type="#_x0000_t202" alt="{&quot;HashCode&quot;:811469391,&quot;Height&quot;:842.0,&quot;Width&quot;:1190.0,&quot;Placement&quot;:&quot;Footer&quot;,&quot;Index&quot;:&quot;Primary&quot;,&quot;Section&quot;:1,&quot;Top&quot;:0.0,&quot;Left&quot;:0.0}" style="position:absolute;left:0;text-align:left;margin-left:0;margin-top:805.45pt;width:1190.7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" o:allowincell="f" filled="f" stroked="f">
              <v:textbox inset="20pt,0,5.85pt,0">
                <w:txbxContent>
                  <w:p w14:paraId="051A50E2" w14:textId="77777777" w:rsidR="00B11BD3" w:rsidRPr="004D1BBC" w:rsidRDefault="00B11BD3" w:rsidP="004D1BBC">
                    <w:pPr>
                      <w:jc w:val="left"/>
                      <w:rPr>
                        <w:rFonts w:ascii="Calibri" w:hAnsi="Calibri"/>
                        <w:color w:val="3171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A592" w14:textId="77777777" w:rsidR="001C62CA" w:rsidRDefault="001C62CA" w:rsidP="00B11BD3">
      <w:r>
        <w:separator/>
      </w:r>
    </w:p>
  </w:footnote>
  <w:footnote w:type="continuationSeparator" w:id="0">
    <w:p w14:paraId="2CC5049B" w14:textId="77777777" w:rsidR="001C62CA" w:rsidRDefault="001C62CA" w:rsidP="00B11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D588" w14:textId="77777777" w:rsidR="00B11BD3" w:rsidRPr="000330DA" w:rsidRDefault="00B11BD3" w:rsidP="000330DA">
    <w:pPr>
      <w:pStyle w:val="a3"/>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674BD"/>
    <w:multiLevelType w:val="hybridMultilevel"/>
    <w:tmpl w:val="1674BFA4"/>
    <w:lvl w:ilvl="0" w:tplc="692E927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8C"/>
    <w:rsid w:val="000F35FF"/>
    <w:rsid w:val="001C62CA"/>
    <w:rsid w:val="002442FE"/>
    <w:rsid w:val="003921C5"/>
    <w:rsid w:val="004B43D6"/>
    <w:rsid w:val="004F3C30"/>
    <w:rsid w:val="00613B46"/>
    <w:rsid w:val="008257D2"/>
    <w:rsid w:val="00875032"/>
    <w:rsid w:val="009B2FE3"/>
    <w:rsid w:val="009C449F"/>
    <w:rsid w:val="00B11BD3"/>
    <w:rsid w:val="00B9478C"/>
    <w:rsid w:val="00BB2BE0"/>
    <w:rsid w:val="00D82C46"/>
    <w:rsid w:val="00FD6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A35579"/>
  <w15:chartTrackingRefBased/>
  <w15:docId w15:val="{24A3CB71-703E-4AD0-986E-88AA139A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BD3"/>
    <w:pPr>
      <w:widowControl w:val="0"/>
      <w:jc w:val="both"/>
    </w:pPr>
    <w:rPr>
      <w:rFonts w:ascii="Century" w:eastAsia="ＭＳ 明朝" w:hAnsi="Century" w:cs="Century"/>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D3"/>
    <w:pPr>
      <w:tabs>
        <w:tab w:val="center" w:pos="4252"/>
        <w:tab w:val="right" w:pos="8504"/>
      </w:tabs>
      <w:snapToGrid w:val="0"/>
    </w:pPr>
  </w:style>
  <w:style w:type="character" w:customStyle="1" w:styleId="a4">
    <w:name w:val="ヘッダー (文字)"/>
    <w:basedOn w:val="a0"/>
    <w:link w:val="a3"/>
    <w:uiPriority w:val="99"/>
    <w:rsid w:val="00B11BD3"/>
  </w:style>
  <w:style w:type="paragraph" w:styleId="a5">
    <w:name w:val="footer"/>
    <w:basedOn w:val="a"/>
    <w:link w:val="a6"/>
    <w:uiPriority w:val="99"/>
    <w:unhideWhenUsed/>
    <w:rsid w:val="00B11BD3"/>
    <w:pPr>
      <w:tabs>
        <w:tab w:val="center" w:pos="4252"/>
        <w:tab w:val="right" w:pos="8504"/>
      </w:tabs>
      <w:snapToGrid w:val="0"/>
    </w:pPr>
  </w:style>
  <w:style w:type="character" w:customStyle="1" w:styleId="a6">
    <w:name w:val="フッター (文字)"/>
    <w:basedOn w:val="a0"/>
    <w:link w:val="a5"/>
    <w:uiPriority w:val="99"/>
    <w:rsid w:val="00B11BD3"/>
  </w:style>
  <w:style w:type="paragraph" w:styleId="a7">
    <w:name w:val="List Paragraph"/>
    <w:basedOn w:val="a"/>
    <w:uiPriority w:val="34"/>
    <w:qFormat/>
    <w:rsid w:val="00B11B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08142">
      <w:bodyDiv w:val="1"/>
      <w:marLeft w:val="0"/>
      <w:marRight w:val="0"/>
      <w:marTop w:val="0"/>
      <w:marBottom w:val="0"/>
      <w:divBdr>
        <w:top w:val="none" w:sz="0" w:space="0" w:color="auto"/>
        <w:left w:val="none" w:sz="0" w:space="0" w:color="auto"/>
        <w:bottom w:val="none" w:sz="0" w:space="0" w:color="auto"/>
        <w:right w:val="none" w:sz="0" w:space="0" w:color="auto"/>
      </w:divBdr>
    </w:div>
    <w:div w:id="120101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2024-08-08T02:47:00Z</cp:lastPrinted>
  <dcterms:created xsi:type="dcterms:W3CDTF">2024-11-18T02:07:00Z</dcterms:created>
  <dcterms:modified xsi:type="dcterms:W3CDTF">2024-12-16T00:24:00Z</dcterms:modified>
</cp:coreProperties>
</file>