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66" w:type="dxa"/>
        <w:tblLook w:val="04A0" w:firstRow="1" w:lastRow="0" w:firstColumn="1" w:lastColumn="0" w:noHBand="0" w:noVBand="1"/>
      </w:tblPr>
      <w:tblGrid>
        <w:gridCol w:w="9666"/>
      </w:tblGrid>
      <w:tr w:rsidR="00F16748" w:rsidRPr="005C3FA9" w14:paraId="39EA5508" w14:textId="77777777" w:rsidTr="002C0B76">
        <w:trPr>
          <w:trHeight w:val="552"/>
        </w:trPr>
        <w:tc>
          <w:tcPr>
            <w:tcW w:w="9666" w:type="dxa"/>
            <w:shd w:val="clear" w:color="auto" w:fill="auto"/>
            <w:vAlign w:val="center"/>
          </w:tcPr>
          <w:p w14:paraId="13944366" w14:textId="77777777" w:rsidR="00F16748" w:rsidRPr="002C0B76" w:rsidRDefault="00F16748" w:rsidP="00F16748">
            <w:pPr>
              <w:jc w:val="center"/>
            </w:pPr>
            <w:r w:rsidRPr="002C0B76">
              <w:rPr>
                <w:rFonts w:hint="eastAsia"/>
              </w:rPr>
              <w:t>議　　事　　概　　要</w:t>
            </w:r>
          </w:p>
        </w:tc>
      </w:tr>
      <w:tr w:rsidR="00F16748" w:rsidRPr="005C3FA9" w14:paraId="656C92C0" w14:textId="77777777" w:rsidTr="004518EE">
        <w:trPr>
          <w:trHeight w:val="13457"/>
        </w:trPr>
        <w:tc>
          <w:tcPr>
            <w:tcW w:w="9666" w:type="dxa"/>
          </w:tcPr>
          <w:p w14:paraId="6DCCD77D" w14:textId="77777777" w:rsidR="00F16748" w:rsidRPr="00BA3407" w:rsidRDefault="00F16748" w:rsidP="001915B2"/>
          <w:p w14:paraId="3DCCC8BD" w14:textId="6DDEF93F" w:rsidR="00EE770E" w:rsidRDefault="00EE770E" w:rsidP="00EE770E">
            <w:r w:rsidRPr="005C3FA9">
              <w:rPr>
                <w:rFonts w:hint="eastAsia"/>
              </w:rPr>
              <w:t>◎</w:t>
            </w:r>
            <w:r w:rsidRPr="005C3FA9">
              <w:t xml:space="preserve"> </w:t>
            </w:r>
            <w:r>
              <w:rPr>
                <w:rFonts w:hint="eastAsia"/>
              </w:rPr>
              <w:t>付託請願の取扱い</w:t>
            </w:r>
            <w:r w:rsidRPr="005C3FA9">
              <w:rPr>
                <w:rFonts w:hint="eastAsia"/>
              </w:rPr>
              <w:t>について</w:t>
            </w:r>
          </w:p>
          <w:p w14:paraId="72F31AC6" w14:textId="036E7443" w:rsidR="00EE770E" w:rsidRDefault="00EE770E" w:rsidP="00EE770E">
            <w:pPr>
              <w:ind w:firstLineChars="400" w:firstLine="718"/>
              <w:rPr>
                <w:sz w:val="18"/>
              </w:rPr>
            </w:pPr>
            <w:r>
              <w:rPr>
                <w:rFonts w:hint="eastAsia"/>
                <w:sz w:val="18"/>
              </w:rPr>
              <w:t>〔別紙「請願文書表</w:t>
            </w:r>
            <w:r w:rsidRPr="005C3FA9">
              <w:rPr>
                <w:rFonts w:hint="eastAsia"/>
                <w:sz w:val="18"/>
              </w:rPr>
              <w:t>」参照〕</w:t>
            </w:r>
          </w:p>
          <w:p w14:paraId="7917CDDD" w14:textId="77777777" w:rsidR="00787362" w:rsidRDefault="008A04C9" w:rsidP="00787362">
            <w:pPr>
              <w:ind w:firstLineChars="500" w:firstLine="1048"/>
            </w:pPr>
            <w:r>
              <w:rPr>
                <w:rFonts w:hint="eastAsia"/>
              </w:rPr>
              <w:t>大阪維新：本会議における代表質問や一般質問等のあらゆる機会を通じて熟議を尽くし</w:t>
            </w:r>
            <w:r w:rsidR="005D04B9">
              <w:rPr>
                <w:rFonts w:hint="eastAsia"/>
              </w:rPr>
              <w:t>て</w:t>
            </w:r>
          </w:p>
          <w:p w14:paraId="4AA2005F" w14:textId="77777777" w:rsidR="00787362" w:rsidRDefault="005D04B9" w:rsidP="00787362">
            <w:pPr>
              <w:ind w:firstLineChars="1000" w:firstLine="2095"/>
            </w:pPr>
            <w:r>
              <w:rPr>
                <w:rFonts w:hint="eastAsia"/>
              </w:rPr>
              <w:t>きた。</w:t>
            </w:r>
            <w:r w:rsidR="008A04C9">
              <w:rPr>
                <w:rFonts w:hint="eastAsia"/>
              </w:rPr>
              <w:t>ワンストップ支援センターの継続については、一定の方向性や道筋を見</w:t>
            </w:r>
          </w:p>
          <w:p w14:paraId="199A95EF" w14:textId="43F5068A" w:rsidR="008A04C9" w:rsidRDefault="008A04C9" w:rsidP="00787362">
            <w:pPr>
              <w:ind w:firstLineChars="1000" w:firstLine="2095"/>
            </w:pPr>
            <w:r>
              <w:rPr>
                <w:rFonts w:hint="eastAsia"/>
              </w:rPr>
              <w:t>出したと考えているため、</w:t>
            </w:r>
            <w:r w:rsidR="00787362">
              <w:rPr>
                <w:rFonts w:hint="eastAsia"/>
              </w:rPr>
              <w:t>この後の</w:t>
            </w:r>
            <w:r>
              <w:rPr>
                <w:rFonts w:hint="eastAsia"/>
              </w:rPr>
              <w:t>常任委員会での更なる質疑の意向はなし。</w:t>
            </w:r>
          </w:p>
          <w:p w14:paraId="6A5E4EA6" w14:textId="77777777" w:rsidR="001A37E1" w:rsidRDefault="008A04C9" w:rsidP="001A37E1">
            <w:pPr>
              <w:ind w:firstLineChars="500" w:firstLine="1048"/>
            </w:pPr>
            <w:r>
              <w:rPr>
                <w:rFonts w:hint="eastAsia"/>
              </w:rPr>
              <w:t>公 明 党：</w:t>
            </w:r>
            <w:r w:rsidR="005D04B9">
              <w:rPr>
                <w:rFonts w:hint="eastAsia"/>
              </w:rPr>
              <w:t>代表質問や一般質問において</w:t>
            </w:r>
            <w:r w:rsidR="001A37E1">
              <w:rPr>
                <w:rFonts w:hint="eastAsia"/>
              </w:rPr>
              <w:t>質問</w:t>
            </w:r>
            <w:r w:rsidR="005D04B9">
              <w:rPr>
                <w:rFonts w:hint="eastAsia"/>
              </w:rPr>
              <w:t>してきたため、</w:t>
            </w:r>
            <w:r w:rsidR="00055771">
              <w:rPr>
                <w:rFonts w:hint="eastAsia"/>
              </w:rPr>
              <w:t>この後の</w:t>
            </w:r>
            <w:r w:rsidR="005D04B9">
              <w:rPr>
                <w:rFonts w:hint="eastAsia"/>
              </w:rPr>
              <w:t>常任委員会での質疑</w:t>
            </w:r>
          </w:p>
          <w:p w14:paraId="7A8EC72C" w14:textId="2E78C65B" w:rsidR="00EE770E" w:rsidRDefault="005D04B9" w:rsidP="001A37E1">
            <w:pPr>
              <w:ind w:firstLineChars="1000" w:firstLine="2095"/>
            </w:pPr>
            <w:r>
              <w:rPr>
                <w:rFonts w:hint="eastAsia"/>
              </w:rPr>
              <w:t>の意向はなし。</w:t>
            </w:r>
          </w:p>
          <w:p w14:paraId="5529E601" w14:textId="77777777" w:rsidR="00787362" w:rsidRDefault="008A04C9" w:rsidP="00787362">
            <w:pPr>
              <w:ind w:firstLineChars="500" w:firstLine="1048"/>
            </w:pPr>
            <w:r>
              <w:rPr>
                <w:rFonts w:hint="eastAsia"/>
              </w:rPr>
              <w:t>自 民 党：</w:t>
            </w:r>
            <w:r w:rsidR="005D04B9">
              <w:rPr>
                <w:rFonts w:hint="eastAsia"/>
              </w:rPr>
              <w:t>代表質問や一般質問において</w:t>
            </w:r>
            <w:r w:rsidR="002E7487">
              <w:rPr>
                <w:rFonts w:hint="eastAsia"/>
              </w:rPr>
              <w:t>十分</w:t>
            </w:r>
            <w:r w:rsidR="005D04B9">
              <w:rPr>
                <w:rFonts w:hint="eastAsia"/>
              </w:rPr>
              <w:t>議論を重ねてきたため、</w:t>
            </w:r>
            <w:r w:rsidR="00787362">
              <w:rPr>
                <w:rFonts w:hint="eastAsia"/>
              </w:rPr>
              <w:t>この後の</w:t>
            </w:r>
            <w:r w:rsidR="005D04B9">
              <w:rPr>
                <w:rFonts w:hint="eastAsia"/>
              </w:rPr>
              <w:t>常任委員会</w:t>
            </w:r>
          </w:p>
          <w:p w14:paraId="265F20B8" w14:textId="41EDA6EF" w:rsidR="008A04C9" w:rsidRDefault="005D04B9" w:rsidP="00787362">
            <w:pPr>
              <w:ind w:firstLineChars="1000" w:firstLine="2095"/>
            </w:pPr>
            <w:r>
              <w:rPr>
                <w:rFonts w:hint="eastAsia"/>
              </w:rPr>
              <w:t>での質疑の意向はなし。</w:t>
            </w:r>
          </w:p>
          <w:p w14:paraId="57E6C68B" w14:textId="77777777" w:rsidR="008D7035" w:rsidRDefault="008D7035" w:rsidP="001915B2"/>
          <w:p w14:paraId="6673D077" w14:textId="6763CBD0" w:rsidR="00D0249D" w:rsidRDefault="00D0249D" w:rsidP="001915B2">
            <w:r w:rsidRPr="005C3FA9">
              <w:rPr>
                <w:rFonts w:hint="eastAsia"/>
              </w:rPr>
              <w:t>◎</w:t>
            </w:r>
            <w:r w:rsidRPr="005C3FA9">
              <w:t xml:space="preserve"> </w:t>
            </w:r>
            <w:r w:rsidR="00577CEF">
              <w:rPr>
                <w:rFonts w:hint="eastAsia"/>
              </w:rPr>
              <w:t>本日</w:t>
            </w:r>
            <w:r w:rsidRPr="005C3FA9">
              <w:rPr>
                <w:rFonts w:hint="eastAsia"/>
              </w:rPr>
              <w:t>の委員会運営について</w:t>
            </w:r>
          </w:p>
          <w:p w14:paraId="04116164" w14:textId="77777777" w:rsidR="00214F42" w:rsidRPr="005C3FA9" w:rsidRDefault="00214F42" w:rsidP="001915B2"/>
          <w:p w14:paraId="29D1EBFB" w14:textId="572B42E9" w:rsidR="00D0249D" w:rsidRPr="005C3FA9" w:rsidRDefault="00D0249D" w:rsidP="001915B2">
            <w:r>
              <w:rPr>
                <w:rFonts w:hint="eastAsia"/>
              </w:rPr>
              <w:t xml:space="preserve">　　１　</w:t>
            </w:r>
            <w:r w:rsidR="00577CEF">
              <w:rPr>
                <w:rFonts w:hint="eastAsia"/>
              </w:rPr>
              <w:t>意見開陳について</w:t>
            </w:r>
          </w:p>
          <w:p w14:paraId="0FD8188B" w14:textId="511E767A" w:rsidR="00577CEF" w:rsidRPr="005C3FA9" w:rsidRDefault="00577CEF" w:rsidP="00577CEF">
            <w:r w:rsidRPr="005C3FA9">
              <w:rPr>
                <w:rFonts w:hint="eastAsia"/>
              </w:rPr>
              <w:t xml:space="preserve">　</w:t>
            </w:r>
            <w:r>
              <w:rPr>
                <w:rFonts w:hint="eastAsia"/>
              </w:rPr>
              <w:t xml:space="preserve">　　　　大阪維新：有（富田委員）</w:t>
            </w:r>
          </w:p>
          <w:p w14:paraId="70324E95" w14:textId="205E7538" w:rsidR="00577CEF" w:rsidRPr="005C3FA9" w:rsidRDefault="00577CEF" w:rsidP="00577CEF">
            <w:r>
              <w:rPr>
                <w:rFonts w:hint="eastAsia"/>
              </w:rPr>
              <w:t xml:space="preserve">　　　　　</w:t>
            </w:r>
            <w:r w:rsidRPr="00CC52A6">
              <w:rPr>
                <w:rFonts w:hint="eastAsia"/>
                <w:spacing w:val="52"/>
                <w:kern w:val="0"/>
                <w:fitText w:val="840" w:id="-1535989760"/>
              </w:rPr>
              <w:t>公明</w:t>
            </w:r>
            <w:r w:rsidRPr="00CC52A6">
              <w:rPr>
                <w:rFonts w:hint="eastAsia"/>
                <w:spacing w:val="1"/>
                <w:kern w:val="0"/>
                <w:fitText w:val="840" w:id="-1535989760"/>
              </w:rPr>
              <w:t>党</w:t>
            </w:r>
            <w:r w:rsidRPr="005C3FA9">
              <w:rPr>
                <w:rFonts w:hint="eastAsia"/>
              </w:rPr>
              <w:t>：</w:t>
            </w:r>
            <w:r>
              <w:rPr>
                <w:rFonts w:hint="eastAsia"/>
              </w:rPr>
              <w:t>有（八重樫委員）</w:t>
            </w:r>
          </w:p>
          <w:p w14:paraId="54FD8BE9" w14:textId="05FA37AC" w:rsidR="00577CEF" w:rsidRPr="005C3FA9" w:rsidRDefault="00577CEF" w:rsidP="00577CEF">
            <w:r>
              <w:rPr>
                <w:rFonts w:hint="eastAsia"/>
              </w:rPr>
              <w:t xml:space="preserve">　　　　　</w:t>
            </w:r>
            <w:r w:rsidRPr="008A04C9">
              <w:rPr>
                <w:rFonts w:hint="eastAsia"/>
                <w:spacing w:val="52"/>
                <w:kern w:val="0"/>
                <w:fitText w:val="840" w:id="-1535989759"/>
              </w:rPr>
              <w:t>自民</w:t>
            </w:r>
            <w:r w:rsidRPr="008A04C9">
              <w:rPr>
                <w:rFonts w:hint="eastAsia"/>
                <w:spacing w:val="1"/>
                <w:kern w:val="0"/>
                <w:fitText w:val="840" w:id="-1535989759"/>
              </w:rPr>
              <w:t>党</w:t>
            </w:r>
            <w:r>
              <w:rPr>
                <w:rFonts w:hint="eastAsia"/>
              </w:rPr>
              <w:t>：有（しかた委員）</w:t>
            </w:r>
          </w:p>
          <w:p w14:paraId="7556CDED" w14:textId="55303EB3" w:rsidR="00D0249D" w:rsidRPr="00577CEF" w:rsidRDefault="00D0249D" w:rsidP="001915B2">
            <w:pPr>
              <w:ind w:left="1048" w:hangingChars="500" w:hanging="1048"/>
            </w:pPr>
          </w:p>
          <w:p w14:paraId="1E2703D2" w14:textId="77777777" w:rsidR="00214F42" w:rsidRPr="005C3FA9" w:rsidRDefault="00214F42" w:rsidP="001915B2">
            <w:pPr>
              <w:ind w:left="1048" w:hangingChars="500" w:hanging="1048"/>
            </w:pPr>
          </w:p>
          <w:p w14:paraId="59CA598B" w14:textId="1F72D9BE" w:rsidR="00D0249D" w:rsidRPr="005C3FA9" w:rsidRDefault="00D0249D" w:rsidP="001915B2">
            <w:r>
              <w:rPr>
                <w:rFonts w:hint="eastAsia"/>
              </w:rPr>
              <w:t xml:space="preserve">　　２　</w:t>
            </w:r>
            <w:r w:rsidR="00577CEF">
              <w:rPr>
                <w:rFonts w:hint="eastAsia"/>
              </w:rPr>
              <w:t>付託案件の採決について</w:t>
            </w:r>
          </w:p>
          <w:p w14:paraId="512581A1" w14:textId="16598302" w:rsidR="00577CEF" w:rsidRDefault="00577CEF" w:rsidP="00577CEF">
            <w:pPr>
              <w:rPr>
                <w:sz w:val="18"/>
              </w:rPr>
            </w:pPr>
            <w:r w:rsidRPr="005C3FA9">
              <w:rPr>
                <w:rFonts w:hint="eastAsia"/>
              </w:rPr>
              <w:t xml:space="preserve">　　　　</w:t>
            </w:r>
            <w:r>
              <w:rPr>
                <w:rFonts w:hint="eastAsia"/>
                <w:sz w:val="18"/>
              </w:rPr>
              <w:t>〔資料１「令和６年１１</w:t>
            </w:r>
            <w:r w:rsidRPr="005C3FA9">
              <w:rPr>
                <w:rFonts w:hint="eastAsia"/>
                <w:sz w:val="18"/>
              </w:rPr>
              <w:t xml:space="preserve">月定例会 </w:t>
            </w:r>
            <w:r>
              <w:rPr>
                <w:rFonts w:hint="eastAsia"/>
                <w:sz w:val="18"/>
              </w:rPr>
              <w:t>警察危機管理</w:t>
            </w:r>
            <w:r w:rsidRPr="005C3FA9">
              <w:rPr>
                <w:rFonts w:hint="eastAsia"/>
                <w:sz w:val="18"/>
              </w:rPr>
              <w:t>常任委員会 付託案件一覧表」参照〕</w:t>
            </w:r>
          </w:p>
          <w:p w14:paraId="26EAEABC" w14:textId="0D451522" w:rsidR="00577CEF" w:rsidRPr="00577CEF" w:rsidRDefault="00577CEF" w:rsidP="00577CEF">
            <w:pPr>
              <w:rPr>
                <w:sz w:val="18"/>
              </w:rPr>
            </w:pPr>
            <w:r w:rsidRPr="005C3FA9">
              <w:rPr>
                <w:rFonts w:hint="eastAsia"/>
              </w:rPr>
              <w:t xml:space="preserve">　　　　</w:t>
            </w:r>
            <w:r>
              <w:rPr>
                <w:rFonts w:hint="eastAsia"/>
                <w:sz w:val="18"/>
              </w:rPr>
              <w:t>〔資料２「令和６年１１</w:t>
            </w:r>
            <w:r w:rsidRPr="005C3FA9">
              <w:rPr>
                <w:rFonts w:hint="eastAsia"/>
                <w:sz w:val="18"/>
              </w:rPr>
              <w:t xml:space="preserve">月定例会 </w:t>
            </w:r>
            <w:r>
              <w:rPr>
                <w:rFonts w:hint="eastAsia"/>
                <w:sz w:val="18"/>
              </w:rPr>
              <w:t>警察危機管理</w:t>
            </w:r>
            <w:r w:rsidRPr="005C3FA9">
              <w:rPr>
                <w:rFonts w:hint="eastAsia"/>
                <w:sz w:val="18"/>
              </w:rPr>
              <w:t xml:space="preserve">常任委員会 </w:t>
            </w:r>
            <w:r>
              <w:rPr>
                <w:rFonts w:hint="eastAsia"/>
                <w:sz w:val="18"/>
              </w:rPr>
              <w:t>採決順序及び採決方法</w:t>
            </w:r>
            <w:r w:rsidRPr="005C3FA9">
              <w:rPr>
                <w:rFonts w:hint="eastAsia"/>
                <w:sz w:val="18"/>
              </w:rPr>
              <w:t>」参照〕</w:t>
            </w:r>
          </w:p>
          <w:p w14:paraId="1D3C01B2" w14:textId="2090970F" w:rsidR="00577CEF" w:rsidRPr="005C3FA9" w:rsidRDefault="00577CEF" w:rsidP="00577CEF">
            <w:pPr>
              <w:ind w:left="1048" w:hangingChars="500" w:hanging="1048"/>
            </w:pPr>
            <w:r>
              <w:rPr>
                <w:rFonts w:hint="eastAsia"/>
              </w:rPr>
              <w:t xml:space="preserve">　　　　・請願１件に対する賛否を各会派に確認したところ、資料１のとおり。</w:t>
            </w:r>
          </w:p>
          <w:p w14:paraId="2219C383" w14:textId="77777777" w:rsidR="00577CEF" w:rsidRPr="005C3FA9" w:rsidRDefault="00577CEF" w:rsidP="00577CEF">
            <w:r>
              <w:rPr>
                <w:rFonts w:hint="eastAsia"/>
              </w:rPr>
              <w:t xml:space="preserve">　　　　・調査事件については、さらに閉会中継続調査とすることで了承。</w:t>
            </w:r>
          </w:p>
          <w:p w14:paraId="4F074846" w14:textId="65FFE78C" w:rsidR="00F16748" w:rsidRPr="00BA3407" w:rsidRDefault="00577CEF" w:rsidP="00577CEF">
            <w:r>
              <w:rPr>
                <w:rFonts w:hint="eastAsia"/>
              </w:rPr>
              <w:t xml:space="preserve">　　　　・採決は、資料２のとおり行う。</w:t>
            </w:r>
          </w:p>
        </w:tc>
      </w:tr>
    </w:tbl>
    <w:p w14:paraId="1146AA1E" w14:textId="77777777" w:rsidR="005729DD" w:rsidRPr="005C3FA9" w:rsidRDefault="005729DD" w:rsidP="00DC34B3">
      <w:pPr>
        <w:spacing w:line="100" w:lineRule="exact"/>
      </w:pPr>
    </w:p>
    <w:p w14:paraId="5EF8F69F"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8927" w14:textId="77777777" w:rsidR="000739BC" w:rsidRDefault="000739BC" w:rsidP="008707F9">
      <w:r>
        <w:separator/>
      </w:r>
    </w:p>
  </w:endnote>
  <w:endnote w:type="continuationSeparator" w:id="0">
    <w:p w14:paraId="41E286DD" w14:textId="77777777" w:rsidR="000739BC" w:rsidRDefault="000739B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14AC" w14:textId="77777777" w:rsidR="000739BC" w:rsidRDefault="000739BC" w:rsidP="008707F9">
      <w:r>
        <w:separator/>
      </w:r>
    </w:p>
  </w:footnote>
  <w:footnote w:type="continuationSeparator" w:id="0">
    <w:p w14:paraId="7E06678E" w14:textId="77777777" w:rsidR="000739BC" w:rsidRDefault="000739B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752F"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00EB"/>
    <w:multiLevelType w:val="hybridMultilevel"/>
    <w:tmpl w:val="C1E058C8"/>
    <w:lvl w:ilvl="0" w:tplc="F29845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51767D"/>
    <w:multiLevelType w:val="hybridMultilevel"/>
    <w:tmpl w:val="BC3AA142"/>
    <w:lvl w:ilvl="0" w:tplc="1D22EAF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52B2B"/>
    <w:rsid w:val="00055771"/>
    <w:rsid w:val="000739BC"/>
    <w:rsid w:val="00077DDF"/>
    <w:rsid w:val="000B5729"/>
    <w:rsid w:val="000E03F0"/>
    <w:rsid w:val="000E3251"/>
    <w:rsid w:val="00131298"/>
    <w:rsid w:val="0013387B"/>
    <w:rsid w:val="0015492F"/>
    <w:rsid w:val="00180D5C"/>
    <w:rsid w:val="001915B2"/>
    <w:rsid w:val="001A37E1"/>
    <w:rsid w:val="001B3CE6"/>
    <w:rsid w:val="001C53C6"/>
    <w:rsid w:val="001D52BD"/>
    <w:rsid w:val="0020587A"/>
    <w:rsid w:val="00214F42"/>
    <w:rsid w:val="002415CC"/>
    <w:rsid w:val="00241603"/>
    <w:rsid w:val="00261DE7"/>
    <w:rsid w:val="00277340"/>
    <w:rsid w:val="002C0B76"/>
    <w:rsid w:val="002C5442"/>
    <w:rsid w:val="002E7487"/>
    <w:rsid w:val="00333207"/>
    <w:rsid w:val="00336382"/>
    <w:rsid w:val="00350736"/>
    <w:rsid w:val="00355B8A"/>
    <w:rsid w:val="003932F8"/>
    <w:rsid w:val="003D70D9"/>
    <w:rsid w:val="003E37E2"/>
    <w:rsid w:val="003E59AA"/>
    <w:rsid w:val="003E6FAC"/>
    <w:rsid w:val="003F622D"/>
    <w:rsid w:val="00443060"/>
    <w:rsid w:val="004518EE"/>
    <w:rsid w:val="004B1F48"/>
    <w:rsid w:val="004E5F84"/>
    <w:rsid w:val="00506361"/>
    <w:rsid w:val="0052205D"/>
    <w:rsid w:val="005729DD"/>
    <w:rsid w:val="00577CEF"/>
    <w:rsid w:val="005817CF"/>
    <w:rsid w:val="005C1510"/>
    <w:rsid w:val="005C3FA9"/>
    <w:rsid w:val="005D04B9"/>
    <w:rsid w:val="005D7459"/>
    <w:rsid w:val="00602DB4"/>
    <w:rsid w:val="00623AA1"/>
    <w:rsid w:val="006511FB"/>
    <w:rsid w:val="00657241"/>
    <w:rsid w:val="006B630C"/>
    <w:rsid w:val="007613BD"/>
    <w:rsid w:val="007722CD"/>
    <w:rsid w:val="00785C21"/>
    <w:rsid w:val="00787362"/>
    <w:rsid w:val="007B4C9D"/>
    <w:rsid w:val="007E0966"/>
    <w:rsid w:val="00813501"/>
    <w:rsid w:val="00847A6E"/>
    <w:rsid w:val="008707F9"/>
    <w:rsid w:val="008A02D6"/>
    <w:rsid w:val="008A04C9"/>
    <w:rsid w:val="008D7035"/>
    <w:rsid w:val="00941B98"/>
    <w:rsid w:val="00943FFA"/>
    <w:rsid w:val="00946AD9"/>
    <w:rsid w:val="00971290"/>
    <w:rsid w:val="009C484D"/>
    <w:rsid w:val="009C7DD0"/>
    <w:rsid w:val="00A0680E"/>
    <w:rsid w:val="00A32C57"/>
    <w:rsid w:val="00A4398D"/>
    <w:rsid w:val="00A60915"/>
    <w:rsid w:val="00B00828"/>
    <w:rsid w:val="00B56178"/>
    <w:rsid w:val="00B61854"/>
    <w:rsid w:val="00B74463"/>
    <w:rsid w:val="00B7751C"/>
    <w:rsid w:val="00B8016B"/>
    <w:rsid w:val="00B93041"/>
    <w:rsid w:val="00BA3407"/>
    <w:rsid w:val="00BA7BA9"/>
    <w:rsid w:val="00C26718"/>
    <w:rsid w:val="00C738BD"/>
    <w:rsid w:val="00C74152"/>
    <w:rsid w:val="00CC52A6"/>
    <w:rsid w:val="00CD141D"/>
    <w:rsid w:val="00CD7AC2"/>
    <w:rsid w:val="00CE70EC"/>
    <w:rsid w:val="00D0249D"/>
    <w:rsid w:val="00D308B9"/>
    <w:rsid w:val="00D36980"/>
    <w:rsid w:val="00D37B8C"/>
    <w:rsid w:val="00D8108B"/>
    <w:rsid w:val="00DB2215"/>
    <w:rsid w:val="00DC34B3"/>
    <w:rsid w:val="00DD2393"/>
    <w:rsid w:val="00DF2498"/>
    <w:rsid w:val="00E10F79"/>
    <w:rsid w:val="00E26271"/>
    <w:rsid w:val="00E46E27"/>
    <w:rsid w:val="00E4719D"/>
    <w:rsid w:val="00E952B8"/>
    <w:rsid w:val="00ED2F6D"/>
    <w:rsid w:val="00EE770E"/>
    <w:rsid w:val="00EF662D"/>
    <w:rsid w:val="00F148B4"/>
    <w:rsid w:val="00F16748"/>
    <w:rsid w:val="00F51A4C"/>
    <w:rsid w:val="00FC4246"/>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2F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4E5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2024-12-13T04:21:00Z</dcterms:created>
  <dcterms:modified xsi:type="dcterms:W3CDTF">2024-12-13T04:21:00Z</dcterms:modified>
</cp:coreProperties>
</file>