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9F86" w14:textId="131D9D41" w:rsidR="004D18B2" w:rsidRDefault="004D18B2" w:rsidP="004D18B2">
      <w:pPr>
        <w:spacing w:line="600" w:lineRule="exact"/>
        <w:jc w:val="center"/>
        <w:rPr>
          <w:rFonts w:ascii="HGｺﾞｼｯｸM" w:eastAsia="HGｺﾞｼｯｸM"/>
          <w:b/>
          <w:sz w:val="36"/>
        </w:rPr>
      </w:pPr>
      <w:r>
        <w:rPr>
          <w:rFonts w:ascii="HGｺﾞｼｯｸM" w:eastAsia="HGｺﾞｼｯｸM" w:hint="eastAsia"/>
          <w:b/>
          <w:sz w:val="36"/>
        </w:rPr>
        <w:t>令和</w:t>
      </w:r>
      <w:r w:rsidR="003A3CD6">
        <w:rPr>
          <w:rFonts w:ascii="HGｺﾞｼｯｸM" w:eastAsia="HGｺﾞｼｯｸM" w:hint="eastAsia"/>
          <w:b/>
          <w:sz w:val="36"/>
        </w:rPr>
        <w:t>６</w:t>
      </w:r>
      <w:r>
        <w:rPr>
          <w:rFonts w:ascii="HGｺﾞｼｯｸM" w:eastAsia="HGｺﾞｼｯｸM" w:hint="eastAsia"/>
          <w:b/>
          <w:sz w:val="36"/>
        </w:rPr>
        <w:t>年度大阪府景観審議会</w:t>
      </w:r>
    </w:p>
    <w:p w14:paraId="41C4BB42" w14:textId="3ED2B87B" w:rsidR="004D18B2" w:rsidRDefault="004D18B2" w:rsidP="004D18B2">
      <w:pPr>
        <w:spacing w:line="600" w:lineRule="exact"/>
        <w:jc w:val="center"/>
        <w:rPr>
          <w:rFonts w:ascii="HGｺﾞｼｯｸM" w:eastAsia="HGｺﾞｼｯｸM"/>
          <w:b/>
          <w:sz w:val="36"/>
        </w:rPr>
      </w:pPr>
      <w:r>
        <w:rPr>
          <w:rFonts w:ascii="HGｺﾞｼｯｸM" w:eastAsia="HGｺﾞｼｯｸM" w:hint="eastAsia"/>
          <w:b/>
          <w:sz w:val="36"/>
        </w:rPr>
        <w:t>第</w:t>
      </w:r>
      <w:r w:rsidR="006562BD">
        <w:rPr>
          <w:rFonts w:ascii="HGｺﾞｼｯｸM" w:eastAsia="HGｺﾞｼｯｸM" w:hint="eastAsia"/>
          <w:b/>
          <w:sz w:val="36"/>
        </w:rPr>
        <w:t>２</w:t>
      </w:r>
      <w:r>
        <w:rPr>
          <w:rFonts w:ascii="HGｺﾞｼｯｸM" w:eastAsia="HGｺﾞｼｯｸM" w:hint="eastAsia"/>
          <w:b/>
          <w:sz w:val="36"/>
        </w:rPr>
        <w:t>回公共事業アドバイス部会　会議要旨</w:t>
      </w:r>
    </w:p>
    <w:p w14:paraId="3B4FE516" w14:textId="77777777" w:rsidR="004D18B2" w:rsidRDefault="004D18B2" w:rsidP="004D18B2">
      <w:pPr>
        <w:rPr>
          <w:rFonts w:ascii="HGｺﾞｼｯｸM" w:eastAsia="HGｺﾞｼｯｸM"/>
        </w:rPr>
      </w:pPr>
      <w:r>
        <w:rPr>
          <w:rFonts w:hint="eastAsia"/>
          <w:noProof/>
        </w:rPr>
        <mc:AlternateContent>
          <mc:Choice Requires="wps">
            <w:drawing>
              <wp:anchor distT="0" distB="0" distL="114300" distR="114300" simplePos="0" relativeHeight="251659264" behindDoc="0" locked="0" layoutInCell="1" allowOverlap="1" wp14:anchorId="6425F2F9" wp14:editId="1EE71952">
                <wp:simplePos x="0" y="0"/>
                <wp:positionH relativeFrom="margin">
                  <wp:posOffset>471170</wp:posOffset>
                </wp:positionH>
                <wp:positionV relativeFrom="paragraph">
                  <wp:posOffset>116840</wp:posOffset>
                </wp:positionV>
                <wp:extent cx="5400040" cy="0"/>
                <wp:effectExtent l="0" t="0" r="29210" b="19050"/>
                <wp:wrapNone/>
                <wp:docPr id="1" name="直線コネクタ 1"/>
                <wp:cNvGraphicFramePr/>
                <a:graphic xmlns:a="http://schemas.openxmlformats.org/drawingml/2006/main">
                  <a:graphicData uri="http://schemas.microsoft.com/office/word/2010/wordprocessingShape">
                    <wps:wsp>
                      <wps:cNvCnPr/>
                      <wps:spPr>
                        <a:xfrm>
                          <a:off x="0" y="0"/>
                          <a:ext cx="53994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97CD3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37.1pt,9.2pt" to="462.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" strokecolor="black [3200]" strokeweight="1.5pt">
                <v:stroke joinstyle="miter"/>
                <w10:wrap anchorx="margin"/>
              </v:line>
            </w:pict>
          </mc:Fallback>
        </mc:AlternateContent>
      </w:r>
    </w:p>
    <w:p w14:paraId="03145590" w14:textId="625ADA8A" w:rsidR="004D18B2" w:rsidRDefault="004D18B2" w:rsidP="004D18B2">
      <w:pPr>
        <w:ind w:leftChars="1700" w:left="3570"/>
        <w:rPr>
          <w:rFonts w:ascii="HGｺﾞｼｯｸM" w:eastAsia="HGｺﾞｼｯｸM"/>
        </w:rPr>
      </w:pPr>
      <w:r>
        <w:rPr>
          <w:rFonts w:ascii="HGｺﾞｼｯｸM" w:eastAsia="HGｺﾞｼｯｸM" w:hint="eastAsia"/>
        </w:rPr>
        <w:t>開催日時：令和</w:t>
      </w:r>
      <w:r w:rsidR="006562BD">
        <w:rPr>
          <w:rFonts w:ascii="HGｺﾞｼｯｸM" w:eastAsia="HGｺﾞｼｯｸM" w:hint="eastAsia"/>
        </w:rPr>
        <w:t>７</w:t>
      </w:r>
      <w:r>
        <w:rPr>
          <w:rFonts w:ascii="HGｺﾞｼｯｸM" w:eastAsia="HGｺﾞｼｯｸM" w:hint="eastAsia"/>
        </w:rPr>
        <w:t>年</w:t>
      </w:r>
      <w:r w:rsidR="006562BD">
        <w:rPr>
          <w:rFonts w:ascii="HGｺﾞｼｯｸM" w:eastAsia="HGｺﾞｼｯｸM" w:hint="eastAsia"/>
        </w:rPr>
        <w:t>２</w:t>
      </w:r>
      <w:r>
        <w:rPr>
          <w:rFonts w:ascii="HGｺﾞｼｯｸM" w:eastAsia="HGｺﾞｼｯｸM" w:hint="eastAsia"/>
        </w:rPr>
        <w:t>月</w:t>
      </w:r>
      <w:r w:rsidR="006562BD">
        <w:rPr>
          <w:rFonts w:ascii="HGｺﾞｼｯｸM" w:eastAsia="HGｺﾞｼｯｸM" w:hint="eastAsia"/>
        </w:rPr>
        <w:t>10</w:t>
      </w:r>
      <w:r>
        <w:rPr>
          <w:rFonts w:ascii="HGｺﾞｼｯｸM" w:eastAsia="HGｺﾞｼｯｸM" w:hint="eastAsia"/>
        </w:rPr>
        <w:t>日（</w:t>
      </w:r>
      <w:r w:rsidR="006562BD">
        <w:rPr>
          <w:rFonts w:ascii="HGｺﾞｼｯｸM" w:eastAsia="HGｺﾞｼｯｸM" w:hint="eastAsia"/>
        </w:rPr>
        <w:t>月</w:t>
      </w:r>
      <w:r>
        <w:rPr>
          <w:rFonts w:ascii="HGｺﾞｼｯｸM" w:eastAsia="HGｺﾞｼｯｸM" w:hint="eastAsia"/>
        </w:rPr>
        <w:t>）10:00～1</w:t>
      </w:r>
      <w:r w:rsidR="006562BD">
        <w:rPr>
          <w:rFonts w:ascii="HGｺﾞｼｯｸM" w:eastAsia="HGｺﾞｼｯｸM" w:hint="eastAsia"/>
        </w:rPr>
        <w:t>1</w:t>
      </w:r>
      <w:r>
        <w:rPr>
          <w:rFonts w:ascii="HGｺﾞｼｯｸM" w:eastAsia="HGｺﾞｼｯｸM" w:hint="eastAsia"/>
        </w:rPr>
        <w:t>:</w:t>
      </w:r>
      <w:r w:rsidR="006562BD">
        <w:rPr>
          <w:rFonts w:ascii="HGｺﾞｼｯｸM" w:eastAsia="HGｺﾞｼｯｸM" w:hint="eastAsia"/>
        </w:rPr>
        <w:t>1</w:t>
      </w:r>
      <w:r w:rsidR="00012E49">
        <w:rPr>
          <w:rFonts w:ascii="HGｺﾞｼｯｸM" w:eastAsia="HGｺﾞｼｯｸM"/>
        </w:rPr>
        <w:t>5</w:t>
      </w:r>
    </w:p>
    <w:p w14:paraId="3E231D40" w14:textId="77777777" w:rsidR="004D18B2" w:rsidRDefault="004D18B2" w:rsidP="004D18B2">
      <w:pPr>
        <w:ind w:leftChars="1700" w:left="3570"/>
        <w:rPr>
          <w:rFonts w:ascii="HGｺﾞｼｯｸM" w:eastAsia="HGｺﾞｼｯｸM"/>
        </w:rPr>
      </w:pPr>
      <w:r>
        <w:rPr>
          <w:rFonts w:ascii="HGｺﾞｼｯｸM" w:eastAsia="HGｺﾞｼｯｸM" w:hint="eastAsia"/>
        </w:rPr>
        <w:t>出席委員：若本部会長、田中専門委員、林専門委員</w:t>
      </w:r>
    </w:p>
    <w:p w14:paraId="4A8B6AAC" w14:textId="61883787" w:rsidR="00DB50A7" w:rsidRPr="004D18B2" w:rsidRDefault="00DB50A7" w:rsidP="001858FA">
      <w:pPr>
        <w:ind w:leftChars="1700" w:left="3570"/>
        <w:rPr>
          <w:rFonts w:ascii="HGｺﾞｼｯｸM" w:eastAsia="HGｺﾞｼｯｸM"/>
        </w:rPr>
      </w:pPr>
    </w:p>
    <w:p w14:paraId="7FD9D1CC" w14:textId="48275A9F" w:rsidR="001A16E0" w:rsidRPr="004D18B2" w:rsidRDefault="006D4C7A" w:rsidP="00DB50A7">
      <w:pPr>
        <w:jc w:val="left"/>
        <w:rPr>
          <w:rFonts w:ascii="HGｺﾞｼｯｸM" w:eastAsia="HGｺﾞｼｯｸM"/>
        </w:rPr>
      </w:pPr>
      <w:r>
        <w:rPr>
          <w:rFonts w:ascii="HGｺﾞｼｯｸM" w:eastAsia="HGｺﾞｼｯｸM" w:hint="eastAsia"/>
        </w:rPr>
        <w:t>【</w:t>
      </w:r>
      <w:r w:rsidR="006562BD" w:rsidRPr="00B63CAE">
        <w:rPr>
          <w:rFonts w:ascii="HGｺﾞｼｯｸM" w:eastAsia="HGｺﾞｼｯｸM" w:hint="eastAsia"/>
        </w:rPr>
        <w:t>大阪府</w:t>
      </w:r>
      <w:r w:rsidR="006562BD">
        <w:rPr>
          <w:rFonts w:ascii="HGｺﾞｼｯｸM" w:eastAsia="HGｺﾞｼｯｸM" w:hint="eastAsia"/>
        </w:rPr>
        <w:t>営堺宮山台４丁</w:t>
      </w:r>
      <w:r w:rsidR="006562BD" w:rsidRPr="00B63CAE">
        <w:rPr>
          <w:rFonts w:ascii="HGｺﾞｼｯｸM" w:eastAsia="HGｺﾞｼｯｸM"/>
        </w:rPr>
        <w:t>第3期住宅民活プロジェクト</w:t>
      </w:r>
      <w:r w:rsidR="004D18B2">
        <w:rPr>
          <w:rFonts w:ascii="HGｺﾞｼｯｸM" w:eastAsia="HGｺﾞｼｯｸM" w:hint="eastAsia"/>
        </w:rPr>
        <w:t>について</w:t>
      </w:r>
      <w:r>
        <w:rPr>
          <w:rFonts w:ascii="HGｺﾞｼｯｸM" w:eastAsia="HGｺﾞｼｯｸM" w:hint="eastAsia"/>
        </w:rPr>
        <w:t>】</w:t>
      </w:r>
    </w:p>
    <w:p w14:paraId="0595D24E" w14:textId="77777777" w:rsidR="00DE00B8" w:rsidRDefault="00020FAB" w:rsidP="00DE00B8">
      <w:pPr>
        <w:ind w:left="210" w:hangingChars="100" w:hanging="210"/>
        <w:rPr>
          <w:rFonts w:ascii="HGｺﾞｼｯｸM" w:eastAsia="HGｺﾞｼｯｸM"/>
        </w:rPr>
      </w:pPr>
      <w:r>
        <w:rPr>
          <w:rFonts w:ascii="HGｺﾞｼｯｸM" w:eastAsia="HGｺﾞｼｯｸM" w:hint="eastAsia"/>
        </w:rPr>
        <w:t>○</w:t>
      </w:r>
      <w:r w:rsidR="00DE00B8">
        <w:rPr>
          <w:rFonts w:ascii="HGｺﾞｼｯｸM" w:eastAsia="HGｺﾞｼｯｸM" w:hint="eastAsia"/>
        </w:rPr>
        <w:t>敷地のある地域について自治体が景観計画で定める内容を、十分意識してほしい。</w:t>
      </w:r>
    </w:p>
    <w:p w14:paraId="5FB19B4E" w14:textId="77777777" w:rsidR="00DE00B8" w:rsidRDefault="00DE00B8" w:rsidP="00DE00B8">
      <w:pPr>
        <w:ind w:leftChars="100" w:left="210"/>
        <w:rPr>
          <w:rFonts w:ascii="HGｺﾞｼｯｸM" w:eastAsia="HGｺﾞｼｯｸM"/>
        </w:rPr>
      </w:pPr>
      <w:r>
        <w:rPr>
          <w:rFonts w:ascii="HGｺﾞｼｯｸM" w:eastAsia="HGｺﾞｼｯｸM" w:hint="eastAsia"/>
        </w:rPr>
        <w:t>また、他の民活プロジェクト含め、大阪府として仕様等の変えてはいけないところと、民間からの提案を上手に引き出す部分をしっかり認識し、事業を進めると非常に良いものができる。</w:t>
      </w:r>
    </w:p>
    <w:p w14:paraId="1B188EAB" w14:textId="77777777" w:rsidR="00884AF3" w:rsidRDefault="00884AF3" w:rsidP="00884AF3">
      <w:pPr>
        <w:rPr>
          <w:rFonts w:ascii="HGｺﾞｼｯｸM" w:eastAsia="HGｺﾞｼｯｸM" w:hint="eastAsia"/>
        </w:rPr>
      </w:pPr>
    </w:p>
    <w:p w14:paraId="3E4FFB65" w14:textId="77777777" w:rsidR="008F4815" w:rsidRDefault="00E50931" w:rsidP="008F4815">
      <w:pPr>
        <w:ind w:left="210" w:hangingChars="100" w:hanging="210"/>
        <w:rPr>
          <w:rFonts w:ascii="HGｺﾞｼｯｸM" w:eastAsia="HGｺﾞｼｯｸM"/>
        </w:rPr>
      </w:pPr>
      <w:r>
        <w:rPr>
          <w:rFonts w:ascii="HGｺﾞｼｯｸM" w:eastAsia="HGｺﾞｼｯｸM" w:hint="eastAsia"/>
        </w:rPr>
        <w:t>○</w:t>
      </w:r>
      <w:r w:rsidR="00392412">
        <w:rPr>
          <w:rFonts w:ascii="HGｺﾞｼｯｸM" w:eastAsia="HGｺﾞｼｯｸM" w:hint="eastAsia"/>
        </w:rPr>
        <w:t>第</w:t>
      </w:r>
      <w:r w:rsidR="00020FAB" w:rsidRPr="00BA555C">
        <w:rPr>
          <w:rFonts w:ascii="HGｺﾞｼｯｸM" w:eastAsia="HGｺﾞｼｯｸM"/>
        </w:rPr>
        <w:t>1</w:t>
      </w:r>
      <w:r w:rsidR="00392412">
        <w:rPr>
          <w:rFonts w:ascii="HGｺﾞｼｯｸM" w:eastAsia="HGｺﾞｼｯｸM" w:hint="eastAsia"/>
        </w:rPr>
        <w:t>・</w:t>
      </w:r>
      <w:r w:rsidR="00020FAB" w:rsidRPr="00BA555C">
        <w:rPr>
          <w:rFonts w:ascii="HGｺﾞｼｯｸM" w:eastAsia="HGｺﾞｼｯｸM"/>
        </w:rPr>
        <w:t>2期との連続性</w:t>
      </w:r>
      <w:r w:rsidR="007D502D">
        <w:rPr>
          <w:rFonts w:ascii="HGｺﾞｼｯｸM" w:eastAsia="HGｺﾞｼｯｸM" w:hint="eastAsia"/>
        </w:rPr>
        <w:t>に</w:t>
      </w:r>
      <w:r w:rsidR="00392412">
        <w:rPr>
          <w:rFonts w:ascii="HGｺﾞｼｯｸM" w:eastAsia="HGｺﾞｼｯｸM" w:hint="eastAsia"/>
        </w:rPr>
        <w:t>おいて</w:t>
      </w:r>
      <w:r w:rsidR="00020FAB" w:rsidRPr="00BA555C">
        <w:rPr>
          <w:rFonts w:ascii="HGｺﾞｼｯｸM" w:eastAsia="HGｺﾞｼｯｸM"/>
        </w:rPr>
        <w:t>、</w:t>
      </w:r>
      <w:r w:rsidR="00392412">
        <w:rPr>
          <w:rFonts w:ascii="HGｺﾞｼｯｸM" w:eastAsia="HGｺﾞｼｯｸM" w:hint="eastAsia"/>
        </w:rPr>
        <w:t>第</w:t>
      </w:r>
      <w:r w:rsidR="00020FAB" w:rsidRPr="00BA555C">
        <w:rPr>
          <w:rFonts w:ascii="HGｺﾞｼｯｸM" w:eastAsia="HGｺﾞｼｯｸM"/>
        </w:rPr>
        <w:t>1</w:t>
      </w:r>
      <w:r w:rsidR="00392412">
        <w:rPr>
          <w:rFonts w:ascii="HGｺﾞｼｯｸM" w:eastAsia="HGｺﾞｼｯｸM" w:hint="eastAsia"/>
        </w:rPr>
        <w:t>・</w:t>
      </w:r>
      <w:r w:rsidR="00020FAB" w:rsidRPr="00BA555C">
        <w:rPr>
          <w:rFonts w:ascii="HGｺﾞｼｯｸM" w:eastAsia="HGｺﾞｼｯｸM"/>
        </w:rPr>
        <w:t>2期の建物</w:t>
      </w:r>
      <w:r w:rsidR="00020FAB">
        <w:rPr>
          <w:rFonts w:ascii="HGｺﾞｼｯｸM" w:eastAsia="HGｺﾞｼｯｸM" w:hint="eastAsia"/>
        </w:rPr>
        <w:t>は</w:t>
      </w:r>
      <w:r w:rsidR="00392412">
        <w:rPr>
          <w:rFonts w:ascii="HGｺﾞｼｯｸM" w:eastAsia="HGｺﾞｼｯｸM" w:hint="eastAsia"/>
        </w:rPr>
        <w:t>非常に</w:t>
      </w:r>
      <w:r w:rsidR="00020FAB" w:rsidRPr="00BA555C">
        <w:rPr>
          <w:rFonts w:ascii="HGｺﾞｼｯｸM" w:eastAsia="HGｺﾞｼｯｸM"/>
        </w:rPr>
        <w:t>大き</w:t>
      </w:r>
      <w:r w:rsidR="00020FAB">
        <w:rPr>
          <w:rFonts w:ascii="HGｺﾞｼｯｸM" w:eastAsia="HGｺﾞｼｯｸM" w:hint="eastAsia"/>
        </w:rPr>
        <w:t>く</w:t>
      </w:r>
      <w:r w:rsidR="00020FAB" w:rsidRPr="00BA555C">
        <w:rPr>
          <w:rFonts w:ascii="HGｺﾞｼｯｸM" w:eastAsia="HGｺﾞｼｯｸM"/>
        </w:rPr>
        <w:t>、</w:t>
      </w:r>
      <w:r w:rsidR="00392412">
        <w:rPr>
          <w:rFonts w:ascii="HGｺﾞｼｯｸM" w:eastAsia="HGｺﾞｼｯｸM" w:hint="eastAsia"/>
        </w:rPr>
        <w:t>高さが</w:t>
      </w:r>
      <w:r w:rsidR="00020FAB" w:rsidRPr="00BA555C">
        <w:rPr>
          <w:rFonts w:ascii="HGｺﾞｼｯｸM" w:eastAsia="HGｺﾞｼｯｸM"/>
        </w:rPr>
        <w:t>揃って</w:t>
      </w:r>
      <w:r w:rsidR="00392412">
        <w:rPr>
          <w:rFonts w:ascii="HGｺﾞｼｯｸM" w:eastAsia="HGｺﾞｼｯｸM" w:hint="eastAsia"/>
        </w:rPr>
        <w:t>いるため</w:t>
      </w:r>
      <w:r w:rsidR="00020FAB" w:rsidRPr="00BA555C">
        <w:rPr>
          <w:rFonts w:ascii="HGｺﾞｼｯｸM" w:eastAsia="HGｺﾞｼｯｸM"/>
        </w:rPr>
        <w:t>圧迫感がある</w:t>
      </w:r>
      <w:r>
        <w:rPr>
          <w:rFonts w:ascii="HGｺﾞｼｯｸM" w:eastAsia="HGｺﾞｼｯｸM" w:hint="eastAsia"/>
        </w:rPr>
        <w:t>。</w:t>
      </w:r>
      <w:r w:rsidR="00020FAB" w:rsidRPr="00BA555C">
        <w:rPr>
          <w:rFonts w:ascii="HGｺﾞｼｯｸM" w:eastAsia="HGｺﾞｼｯｸM" w:hint="eastAsia"/>
        </w:rPr>
        <w:t>なるべく空を広く見せようと</w:t>
      </w:r>
      <w:r w:rsidR="007D502D">
        <w:rPr>
          <w:rFonts w:ascii="HGｺﾞｼｯｸM" w:eastAsia="HGｺﾞｼｯｸM" w:hint="eastAsia"/>
        </w:rPr>
        <w:t>しているのか、</w:t>
      </w:r>
      <w:r w:rsidR="00392412">
        <w:rPr>
          <w:rFonts w:ascii="HGｺﾞｼｯｸM" w:eastAsia="HGｺﾞｼｯｸM" w:hint="eastAsia"/>
        </w:rPr>
        <w:t>本計画では</w:t>
      </w:r>
      <w:r w:rsidR="00020FAB" w:rsidRPr="00BA555C">
        <w:rPr>
          <w:rFonts w:ascii="HGｺﾞｼｯｸM" w:eastAsia="HGｺﾞｼｯｸM" w:hint="eastAsia"/>
        </w:rPr>
        <w:t>横のラインを意識した建物にして</w:t>
      </w:r>
      <w:r w:rsidR="00020FAB">
        <w:rPr>
          <w:rFonts w:ascii="HGｺﾞｼｯｸM" w:eastAsia="HGｺﾞｼｯｸM" w:hint="eastAsia"/>
        </w:rPr>
        <w:t>い</w:t>
      </w:r>
      <w:r w:rsidR="00020FAB" w:rsidRPr="00BA555C">
        <w:rPr>
          <w:rFonts w:ascii="HGｺﾞｼｯｸM" w:eastAsia="HGｺﾞｼｯｸM" w:hint="eastAsia"/>
        </w:rPr>
        <w:t>る</w:t>
      </w:r>
      <w:r w:rsidR="00392412">
        <w:rPr>
          <w:rFonts w:ascii="HGｺﾞｼｯｸM" w:eastAsia="HGｺﾞｼｯｸM" w:hint="eastAsia"/>
        </w:rPr>
        <w:t>。また、既存住棟と比べ、</w:t>
      </w:r>
      <w:r w:rsidR="00020FAB" w:rsidRPr="00BA555C">
        <w:rPr>
          <w:rFonts w:ascii="HGｺﾞｼｯｸM" w:eastAsia="HGｺﾞｼｯｸM" w:hint="eastAsia"/>
        </w:rPr>
        <w:t>縦</w:t>
      </w:r>
      <w:r w:rsidR="00020FAB">
        <w:rPr>
          <w:rFonts w:ascii="HGｺﾞｼｯｸM" w:eastAsia="HGｺﾞｼｯｸM" w:hint="eastAsia"/>
        </w:rPr>
        <w:t>格子</w:t>
      </w:r>
      <w:r w:rsidR="00020FAB" w:rsidRPr="00BA555C">
        <w:rPr>
          <w:rFonts w:ascii="HGｺﾞｼｯｸM" w:eastAsia="HGｺﾞｼｯｸM" w:hint="eastAsia"/>
        </w:rPr>
        <w:t>の手すり</w:t>
      </w:r>
      <w:r w:rsidR="00392412">
        <w:rPr>
          <w:rFonts w:ascii="HGｺﾞｼｯｸM" w:eastAsia="HGｺﾞｼｯｸM" w:hint="eastAsia"/>
        </w:rPr>
        <w:t>等で印象を変えているため、第</w:t>
      </w:r>
      <w:r w:rsidR="00141897">
        <w:rPr>
          <w:rFonts w:ascii="HGｺﾞｼｯｸM" w:eastAsia="HGｺﾞｼｯｸM" w:hint="eastAsia"/>
        </w:rPr>
        <w:t>1・2</w:t>
      </w:r>
      <w:r w:rsidR="00392412">
        <w:rPr>
          <w:rFonts w:ascii="HGｺﾞｼｯｸM" w:eastAsia="HGｺﾞｼｯｸM" w:hint="eastAsia"/>
        </w:rPr>
        <w:t>期と</w:t>
      </w:r>
      <w:r w:rsidR="00020FAB" w:rsidRPr="00BA555C">
        <w:rPr>
          <w:rFonts w:ascii="HGｺﾞｼｯｸM" w:eastAsia="HGｺﾞｼｯｸM" w:hint="eastAsia"/>
        </w:rPr>
        <w:t>繋がりが</w:t>
      </w:r>
      <w:r w:rsidR="00392412">
        <w:rPr>
          <w:rFonts w:ascii="HGｺﾞｼｯｸM" w:eastAsia="HGｺﾞｼｯｸM" w:hint="eastAsia"/>
        </w:rPr>
        <w:t>出てくるのか心配である。</w:t>
      </w:r>
      <w:r w:rsidR="008F4815" w:rsidRPr="008F4815">
        <w:rPr>
          <w:rFonts w:ascii="HGｺﾞｼｯｸM" w:eastAsia="HGｺﾞｼｯｸM" w:hint="eastAsia"/>
        </w:rPr>
        <w:t>防災公園等に現れているように、泉北の特徴的な部分を今回の建替えで壊さないようにされているところは評価できる。</w:t>
      </w:r>
    </w:p>
    <w:p w14:paraId="3A8AC867" w14:textId="6C02B112" w:rsidR="00A90951" w:rsidRPr="00BA555C" w:rsidRDefault="00A90951" w:rsidP="008F4815">
      <w:pPr>
        <w:ind w:leftChars="100" w:left="420" w:hangingChars="100" w:hanging="210"/>
        <w:rPr>
          <w:rFonts w:ascii="HGｺﾞｼｯｸM" w:eastAsia="HGｺﾞｼｯｸM"/>
        </w:rPr>
      </w:pPr>
      <w:r>
        <w:rPr>
          <w:rFonts w:ascii="HGｺﾞｼｯｸM" w:eastAsia="HGｺﾞｼｯｸM" w:hint="eastAsia"/>
        </w:rPr>
        <w:t>→</w:t>
      </w:r>
      <w:r w:rsidRPr="00BA555C">
        <w:rPr>
          <w:rFonts w:ascii="HGｺﾞｼｯｸM" w:eastAsia="HGｺﾞｼｯｸM" w:hint="eastAsia"/>
        </w:rPr>
        <w:t>形態</w:t>
      </w:r>
      <w:r w:rsidR="008C0267">
        <w:rPr>
          <w:rFonts w:ascii="HGｺﾞｼｯｸM" w:eastAsia="HGｺﾞｼｯｸM" w:hint="eastAsia"/>
        </w:rPr>
        <w:t>・</w:t>
      </w:r>
      <w:r w:rsidRPr="00BA555C">
        <w:rPr>
          <w:rFonts w:ascii="HGｺﾞｼｯｸM" w:eastAsia="HGｺﾞｼｯｸM" w:hint="eastAsia"/>
        </w:rPr>
        <w:t>素材</w:t>
      </w:r>
      <w:r w:rsidR="008C0267">
        <w:rPr>
          <w:rFonts w:ascii="HGｺﾞｼｯｸM" w:eastAsia="HGｺﾞｼｯｸM" w:hint="eastAsia"/>
        </w:rPr>
        <w:t>・色調の</w:t>
      </w:r>
      <w:r w:rsidRPr="00BA555C">
        <w:rPr>
          <w:rFonts w:ascii="HGｺﾞｼｯｸM" w:eastAsia="HGｺﾞｼｯｸM" w:hint="eastAsia"/>
        </w:rPr>
        <w:t>大きく三つの要素がある</w:t>
      </w:r>
      <w:r w:rsidR="008C0267">
        <w:rPr>
          <w:rFonts w:ascii="HGｺﾞｼｯｸM" w:eastAsia="HGｺﾞｼｯｸM" w:hint="eastAsia"/>
        </w:rPr>
        <w:t>。</w:t>
      </w:r>
      <w:r w:rsidRPr="00BA555C">
        <w:rPr>
          <w:rFonts w:ascii="HGｺﾞｼｯｸM" w:eastAsia="HGｺﾞｼｯｸM" w:hint="eastAsia"/>
        </w:rPr>
        <w:t>形態につ</w:t>
      </w:r>
      <w:r>
        <w:rPr>
          <w:rFonts w:ascii="HGｺﾞｼｯｸM" w:eastAsia="HGｺﾞｼｯｸM" w:hint="eastAsia"/>
        </w:rPr>
        <w:t>い</w:t>
      </w:r>
      <w:r w:rsidRPr="00BA555C">
        <w:rPr>
          <w:rFonts w:ascii="HGｺﾞｼｯｸM" w:eastAsia="HGｺﾞｼｯｸM" w:hint="eastAsia"/>
        </w:rPr>
        <w:t>ては、</w:t>
      </w:r>
      <w:r w:rsidR="008C0267">
        <w:rPr>
          <w:rFonts w:ascii="HGｺﾞｼｯｸM" w:eastAsia="HGｺﾞｼｯｸM" w:hint="eastAsia"/>
        </w:rPr>
        <w:t>既存の</w:t>
      </w:r>
      <w:r>
        <w:rPr>
          <w:rFonts w:ascii="HGｺﾞｼｯｸM" w:eastAsia="HGｺﾞｼｯｸM" w:hint="eastAsia"/>
        </w:rPr>
        <w:t>高層</w:t>
      </w:r>
      <w:r w:rsidR="008C0267">
        <w:rPr>
          <w:rFonts w:ascii="HGｺﾞｼｯｸM" w:eastAsia="HGｺﾞｼｯｸM" w:hint="eastAsia"/>
        </w:rPr>
        <w:t>棟</w:t>
      </w:r>
      <w:r>
        <w:rPr>
          <w:rFonts w:ascii="HGｺﾞｼｯｸM" w:eastAsia="HGｺﾞｼｯｸM" w:hint="eastAsia"/>
        </w:rPr>
        <w:t>と</w:t>
      </w:r>
      <w:r w:rsidR="008C0267">
        <w:rPr>
          <w:rFonts w:ascii="HGｺﾞｼｯｸM" w:eastAsia="HGｺﾞｼｯｸM" w:hint="eastAsia"/>
        </w:rPr>
        <w:t>本事業の</w:t>
      </w:r>
      <w:r w:rsidRPr="00BA555C">
        <w:rPr>
          <w:rFonts w:ascii="HGｺﾞｼｯｸM" w:eastAsia="HGｺﾞｼｯｸM" w:hint="eastAsia"/>
        </w:rPr>
        <w:t>中</w:t>
      </w:r>
      <w:r>
        <w:rPr>
          <w:rFonts w:ascii="HGｺﾞｼｯｸM" w:eastAsia="HGｺﾞｼｯｸM" w:hint="eastAsia"/>
        </w:rPr>
        <w:t>層</w:t>
      </w:r>
      <w:r w:rsidR="008C0267">
        <w:rPr>
          <w:rFonts w:ascii="HGｺﾞｼｯｸM" w:eastAsia="HGｺﾞｼｯｸM" w:hint="eastAsia"/>
        </w:rPr>
        <w:t>棟とで</w:t>
      </w:r>
      <w:r w:rsidRPr="00BA555C">
        <w:rPr>
          <w:rFonts w:ascii="HGｺﾞｼｯｸM" w:eastAsia="HGｺﾞｼｯｸM" w:hint="eastAsia"/>
        </w:rPr>
        <w:t>ボリューム</w:t>
      </w:r>
      <w:r w:rsidR="008C0267">
        <w:rPr>
          <w:rFonts w:ascii="HGｺﾞｼｯｸM" w:eastAsia="HGｺﾞｼｯｸM" w:hint="eastAsia"/>
        </w:rPr>
        <w:t>に違いはあるが</w:t>
      </w:r>
      <w:r w:rsidRPr="00BA555C">
        <w:rPr>
          <w:rFonts w:ascii="HGｺﾞｼｯｸM" w:eastAsia="HGｺﾞｼｯｸM" w:hint="eastAsia"/>
        </w:rPr>
        <w:t>、勾配</w:t>
      </w:r>
      <w:r w:rsidR="008C0267">
        <w:rPr>
          <w:rFonts w:ascii="HGｺﾞｼｯｸM" w:eastAsia="HGｺﾞｼｯｸM" w:hint="eastAsia"/>
        </w:rPr>
        <w:t>屋根を用いて</w:t>
      </w:r>
      <w:r w:rsidRPr="00BA555C">
        <w:rPr>
          <w:rFonts w:ascii="HGｺﾞｼｯｸM" w:eastAsia="HGｺﾞｼｯｸM" w:hint="eastAsia"/>
        </w:rPr>
        <w:t>連続性</w:t>
      </w:r>
      <w:r w:rsidR="008C0267">
        <w:rPr>
          <w:rFonts w:ascii="HGｺﾞｼｯｸM" w:eastAsia="HGｺﾞｼｯｸM" w:hint="eastAsia"/>
        </w:rPr>
        <w:t>出している。</w:t>
      </w:r>
    </w:p>
    <w:p w14:paraId="7936DEAC" w14:textId="749AF12A" w:rsidR="00A90951" w:rsidRPr="00BA555C" w:rsidRDefault="00A90951" w:rsidP="008C0267">
      <w:pPr>
        <w:ind w:firstLineChars="200" w:firstLine="420"/>
        <w:rPr>
          <w:rFonts w:ascii="HGｺﾞｼｯｸM" w:eastAsia="HGｺﾞｼｯｸM"/>
        </w:rPr>
      </w:pPr>
      <w:r>
        <w:rPr>
          <w:rFonts w:ascii="HGｺﾞｼｯｸM" w:eastAsia="HGｺﾞｼｯｸM" w:hint="eastAsia"/>
        </w:rPr>
        <w:t>次に</w:t>
      </w:r>
      <w:r w:rsidR="008C0267">
        <w:rPr>
          <w:rFonts w:ascii="HGｺﾞｼｯｸM" w:eastAsia="HGｺﾞｼｯｸM" w:hint="eastAsia"/>
        </w:rPr>
        <w:t>、</w:t>
      </w:r>
      <w:r w:rsidRPr="00BA555C">
        <w:rPr>
          <w:rFonts w:ascii="HGｺﾞｼｯｸM" w:eastAsia="HGｺﾞｼｯｸM" w:hint="eastAsia"/>
        </w:rPr>
        <w:t>素材につ</w:t>
      </w:r>
      <w:r>
        <w:rPr>
          <w:rFonts w:ascii="HGｺﾞｼｯｸM" w:eastAsia="HGｺﾞｼｯｸM" w:hint="eastAsia"/>
        </w:rPr>
        <w:t>いて</w:t>
      </w:r>
      <w:r w:rsidRPr="00BA555C">
        <w:rPr>
          <w:rFonts w:ascii="HGｺﾞｼｯｸM" w:eastAsia="HGｺﾞｼｯｸM" w:hint="eastAsia"/>
        </w:rPr>
        <w:t>、外壁</w:t>
      </w:r>
      <w:r>
        <w:rPr>
          <w:rFonts w:ascii="HGｺﾞｼｯｸM" w:eastAsia="HGｺﾞｼｯｸM" w:hint="eastAsia"/>
        </w:rPr>
        <w:t>は</w:t>
      </w:r>
      <w:r w:rsidR="008C0267">
        <w:rPr>
          <w:rFonts w:ascii="HGｺﾞｼｯｸM" w:eastAsia="HGｺﾞｼｯｸM" w:hint="eastAsia"/>
        </w:rPr>
        <w:t>同様に吹付素材を採用し、既存住棟と</w:t>
      </w:r>
      <w:r w:rsidRPr="00BA555C">
        <w:rPr>
          <w:rFonts w:ascii="HGｺﾞｼｯｸM" w:eastAsia="HGｺﾞｼｯｸM" w:hint="eastAsia"/>
        </w:rPr>
        <w:t>変化がない</w:t>
      </w:r>
      <w:r>
        <w:rPr>
          <w:rFonts w:ascii="HGｺﾞｼｯｸM" w:eastAsia="HGｺﾞｼｯｸM" w:hint="eastAsia"/>
        </w:rPr>
        <w:t>。</w:t>
      </w:r>
    </w:p>
    <w:p w14:paraId="490962B9" w14:textId="74866929" w:rsidR="00A90951" w:rsidRDefault="00A90951" w:rsidP="00707DCD">
      <w:pPr>
        <w:ind w:leftChars="200" w:left="420"/>
        <w:rPr>
          <w:rFonts w:ascii="HGｺﾞｼｯｸM" w:eastAsia="HGｺﾞｼｯｸM"/>
        </w:rPr>
      </w:pPr>
      <w:r w:rsidRPr="00BA555C">
        <w:rPr>
          <w:rFonts w:ascii="HGｺﾞｼｯｸM" w:eastAsia="HGｺﾞｼｯｸM" w:hint="eastAsia"/>
        </w:rPr>
        <w:t>色調については、</w:t>
      </w:r>
      <w:r w:rsidR="006F339C">
        <w:rPr>
          <w:rFonts w:ascii="HGｺﾞｼｯｸM" w:eastAsia="HGｺﾞｼｯｸM" w:hint="eastAsia"/>
        </w:rPr>
        <w:t>既存住棟は２</w:t>
      </w:r>
      <w:r w:rsidRPr="00BA555C">
        <w:rPr>
          <w:rFonts w:ascii="HGｺﾞｼｯｸM" w:eastAsia="HGｺﾞｼｯｸM" w:hint="eastAsia"/>
        </w:rPr>
        <w:t>分節</w:t>
      </w:r>
      <w:r w:rsidR="006F339C">
        <w:rPr>
          <w:rFonts w:ascii="HGｺﾞｼｯｸM" w:eastAsia="HGｺﾞｼｯｸM" w:hint="eastAsia"/>
        </w:rPr>
        <w:t>に</w:t>
      </w:r>
      <w:r w:rsidR="00707DCD">
        <w:rPr>
          <w:rFonts w:ascii="HGｺﾞｼｯｸM" w:eastAsia="HGｺﾞｼｯｸM" w:hint="eastAsia"/>
        </w:rPr>
        <w:t>グレーを追加し、</w:t>
      </w:r>
      <w:r w:rsidRPr="00BA555C">
        <w:rPr>
          <w:rFonts w:ascii="HGｺﾞｼｯｸM" w:eastAsia="HGｺﾞｼｯｸM"/>
        </w:rPr>
        <w:t>分節化すること</w:t>
      </w:r>
      <w:r w:rsidR="00707DCD">
        <w:rPr>
          <w:rFonts w:ascii="HGｺﾞｼｯｸM" w:eastAsia="HGｺﾞｼｯｸM" w:hint="eastAsia"/>
        </w:rPr>
        <w:t>で</w:t>
      </w:r>
      <w:r w:rsidRPr="00BA555C">
        <w:rPr>
          <w:rFonts w:ascii="HGｺﾞｼｯｸM" w:eastAsia="HGｺﾞｼｯｸM"/>
        </w:rPr>
        <w:t>優しい柔らかい空間が生まれ、ヒューマンな空間に近づけ</w:t>
      </w:r>
      <w:r w:rsidR="00162015">
        <w:rPr>
          <w:rFonts w:ascii="HGｺﾞｼｯｸM" w:eastAsia="HGｺﾞｼｯｸM" w:hint="eastAsia"/>
        </w:rPr>
        <w:t>る</w:t>
      </w:r>
      <w:r w:rsidRPr="00BA555C">
        <w:rPr>
          <w:rFonts w:ascii="HGｺﾞｼｯｸM" w:eastAsia="HGｺﾞｼｯｸM"/>
        </w:rPr>
        <w:t>ことができる</w:t>
      </w:r>
      <w:r>
        <w:rPr>
          <w:rFonts w:ascii="HGｺﾞｼｯｸM" w:eastAsia="HGｺﾞｼｯｸM" w:hint="eastAsia"/>
        </w:rPr>
        <w:t>。</w:t>
      </w:r>
      <w:r w:rsidRPr="00BA555C">
        <w:rPr>
          <w:rFonts w:ascii="HGｺﾞｼｯｸM" w:eastAsia="HGｺﾞｼｯｸM"/>
        </w:rPr>
        <w:t>イエロー系で</w:t>
      </w:r>
      <w:r w:rsidR="00707DCD">
        <w:rPr>
          <w:rFonts w:ascii="HGｺﾞｼｯｸM" w:eastAsia="HGｺﾞｼｯｸM" w:hint="eastAsia"/>
        </w:rPr>
        <w:t>既存住棟と</w:t>
      </w:r>
      <w:r w:rsidRPr="00BA555C">
        <w:rPr>
          <w:rFonts w:ascii="HGｺﾞｼｯｸM" w:eastAsia="HGｺﾞｼｯｸM"/>
        </w:rPr>
        <w:t>連続させながら、</w:t>
      </w:r>
      <w:r w:rsidR="00707DCD">
        <w:rPr>
          <w:rFonts w:ascii="HGｺﾞｼｯｸM" w:eastAsia="HGｺﾞｼｯｸM" w:hint="eastAsia"/>
        </w:rPr>
        <w:t>下層は</w:t>
      </w:r>
      <w:r w:rsidRPr="00BA555C">
        <w:rPr>
          <w:rFonts w:ascii="HGｺﾞｼｯｸM" w:eastAsia="HGｺﾞｼｯｸM"/>
        </w:rPr>
        <w:t>グレーで少し締め</w:t>
      </w:r>
      <w:r>
        <w:rPr>
          <w:rFonts w:ascii="HGｺﾞｼｯｸM" w:eastAsia="HGｺﾞｼｯｸM" w:hint="eastAsia"/>
        </w:rPr>
        <w:t>、</w:t>
      </w:r>
      <w:r w:rsidRPr="00BA555C">
        <w:rPr>
          <w:rFonts w:ascii="HGｺﾞｼｯｸM" w:eastAsia="HGｺﾞｼｯｸM"/>
        </w:rPr>
        <w:t>様相</w:t>
      </w:r>
      <w:r w:rsidR="00707DCD">
        <w:rPr>
          <w:rFonts w:ascii="HGｺﾞｼｯｸM" w:eastAsia="HGｺﾞｼｯｸM" w:hint="eastAsia"/>
        </w:rPr>
        <w:t>が異なるが</w:t>
      </w:r>
      <w:r>
        <w:rPr>
          <w:rFonts w:ascii="HGｺﾞｼｯｸM" w:eastAsia="HGｺﾞｼｯｸM" w:hint="eastAsia"/>
        </w:rPr>
        <w:t>、</w:t>
      </w:r>
      <w:r w:rsidRPr="00BA555C">
        <w:rPr>
          <w:rFonts w:ascii="HGｺﾞｼｯｸM" w:eastAsia="HGｺﾞｼｯｸM" w:hint="eastAsia"/>
        </w:rPr>
        <w:t>同系色で</w:t>
      </w:r>
      <w:r w:rsidR="00707DCD">
        <w:rPr>
          <w:rFonts w:ascii="HGｺﾞｼｯｸM" w:eastAsia="HGｺﾞｼｯｸM" w:hint="eastAsia"/>
        </w:rPr>
        <w:t>整えることで</w:t>
      </w:r>
      <w:r w:rsidRPr="00BA555C">
        <w:rPr>
          <w:rFonts w:ascii="HGｺﾞｼｯｸM" w:eastAsia="HGｺﾞｼｯｸM" w:hint="eastAsia"/>
        </w:rPr>
        <w:t>一体感</w:t>
      </w:r>
      <w:r w:rsidR="00707DCD">
        <w:rPr>
          <w:rFonts w:ascii="HGｺﾞｼｯｸM" w:eastAsia="HGｺﾞｼｯｸM" w:hint="eastAsia"/>
        </w:rPr>
        <w:t>が生まれる。</w:t>
      </w:r>
    </w:p>
    <w:p w14:paraId="6B222392" w14:textId="311860AE" w:rsidR="00A90951" w:rsidRDefault="00707DCD" w:rsidP="00707DCD">
      <w:pPr>
        <w:ind w:leftChars="200" w:left="420"/>
        <w:rPr>
          <w:rFonts w:ascii="HGｺﾞｼｯｸM" w:eastAsia="HGｺﾞｼｯｸM"/>
        </w:rPr>
      </w:pPr>
      <w:r>
        <w:rPr>
          <w:rFonts w:ascii="HGｺﾞｼｯｸM" w:eastAsia="HGｺﾞｼｯｸM" w:hint="eastAsia"/>
        </w:rPr>
        <w:t>また、本計画で</w:t>
      </w:r>
      <w:r w:rsidR="00A90951" w:rsidRPr="00BA555C">
        <w:rPr>
          <w:rFonts w:ascii="HGｺﾞｼｯｸM" w:eastAsia="HGｺﾞｼｯｸM"/>
        </w:rPr>
        <w:t>広い空間を作</w:t>
      </w:r>
      <w:r>
        <w:rPr>
          <w:rFonts w:ascii="HGｺﾞｼｯｸM" w:eastAsia="HGｺﾞｼｯｸM" w:hint="eastAsia"/>
        </w:rPr>
        <w:t>り、</w:t>
      </w:r>
      <w:r w:rsidR="00A90951" w:rsidRPr="00BA555C">
        <w:rPr>
          <w:rFonts w:ascii="HGｺﾞｼｯｸM" w:eastAsia="HGｺﾞｼｯｸM"/>
        </w:rPr>
        <w:t>集会所</w:t>
      </w:r>
      <w:r>
        <w:rPr>
          <w:rFonts w:ascii="HGｺﾞｼｯｸM" w:eastAsia="HGｺﾞｼｯｸM" w:hint="eastAsia"/>
        </w:rPr>
        <w:t>等も団地一体で活用することで良い団地になることを期待している。</w:t>
      </w:r>
    </w:p>
    <w:p w14:paraId="028771B9" w14:textId="104E30FC" w:rsidR="007D502D" w:rsidRDefault="007D502D" w:rsidP="00A90951">
      <w:pPr>
        <w:rPr>
          <w:rFonts w:ascii="HGｺﾞｼｯｸM" w:eastAsia="HGｺﾞｼｯｸM"/>
        </w:rPr>
      </w:pPr>
    </w:p>
    <w:p w14:paraId="393CB125" w14:textId="4839B4B1" w:rsidR="00B3304B" w:rsidRPr="00BA555C" w:rsidRDefault="00B3304B" w:rsidP="00707DCD">
      <w:pPr>
        <w:ind w:left="210" w:hangingChars="100" w:hanging="210"/>
        <w:rPr>
          <w:rFonts w:ascii="HGｺﾞｼｯｸM" w:eastAsia="HGｺﾞｼｯｸM"/>
        </w:rPr>
      </w:pPr>
      <w:r>
        <w:rPr>
          <w:rFonts w:ascii="HGｺﾞｼｯｸM" w:eastAsia="HGｺﾞｼｯｸM" w:hint="eastAsia"/>
        </w:rPr>
        <w:t>○</w:t>
      </w:r>
      <w:r w:rsidRPr="00BA555C">
        <w:rPr>
          <w:rFonts w:ascii="HGｺﾞｼｯｸM" w:eastAsia="HGｺﾞｼｯｸM" w:hint="eastAsia"/>
        </w:rPr>
        <w:t>色彩の</w:t>
      </w:r>
      <w:r w:rsidRPr="00BA555C">
        <w:rPr>
          <w:rFonts w:ascii="HGｺﾞｼｯｸM" w:eastAsia="HGｺﾞｼｯｸM"/>
        </w:rPr>
        <w:t>3</w:t>
      </w:r>
      <w:r w:rsidR="00707DCD">
        <w:rPr>
          <w:rFonts w:ascii="HGｺﾞｼｯｸM" w:eastAsia="HGｺﾞｼｯｸM" w:hint="eastAsia"/>
        </w:rPr>
        <w:t>段階について、</w:t>
      </w:r>
      <w:r w:rsidRPr="00BA555C">
        <w:rPr>
          <w:rFonts w:ascii="HGｺﾞｼｯｸM" w:eastAsia="HGｺﾞｼｯｸM"/>
        </w:rPr>
        <w:t>ベース</w:t>
      </w:r>
      <w:r w:rsidR="00707DCD">
        <w:rPr>
          <w:rFonts w:ascii="HGｺﾞｼｯｸM" w:eastAsia="HGｺﾞｼｯｸM" w:hint="eastAsia"/>
        </w:rPr>
        <w:t>色を入れることで</w:t>
      </w:r>
      <w:r w:rsidRPr="00BA555C">
        <w:rPr>
          <w:rFonts w:ascii="HGｺﾞｼｯｸM" w:eastAsia="HGｺﾞｼｯｸM"/>
        </w:rPr>
        <w:t>高さ</w:t>
      </w:r>
      <w:r w:rsidR="00707DCD">
        <w:rPr>
          <w:rFonts w:ascii="HGｺﾞｼｯｸM" w:eastAsia="HGｺﾞｼｯｸM" w:hint="eastAsia"/>
        </w:rPr>
        <w:t>の</w:t>
      </w:r>
      <w:r w:rsidRPr="00BA555C">
        <w:rPr>
          <w:rFonts w:ascii="HGｺﾞｼｯｸM" w:eastAsia="HGｺﾞｼｯｸM"/>
        </w:rPr>
        <w:t>印象が</w:t>
      </w:r>
      <w:r w:rsidR="00707DCD">
        <w:rPr>
          <w:rFonts w:ascii="HGｺﾞｼｯｸM" w:eastAsia="HGｺﾞｼｯｸM" w:hint="eastAsia"/>
        </w:rPr>
        <w:t>とっても</w:t>
      </w:r>
      <w:r w:rsidRPr="00BA555C">
        <w:rPr>
          <w:rFonts w:ascii="HGｺﾞｼｯｸM" w:eastAsia="HGｺﾞｼｯｸM"/>
        </w:rPr>
        <w:t>緩和され</w:t>
      </w:r>
      <w:r w:rsidR="00707DCD">
        <w:rPr>
          <w:rFonts w:ascii="HGｺﾞｼｯｸM" w:eastAsia="HGｺﾞｼｯｸM" w:hint="eastAsia"/>
        </w:rPr>
        <w:t>て良い。</w:t>
      </w:r>
    </w:p>
    <w:p w14:paraId="22B9E7B3" w14:textId="36B1469F" w:rsidR="00A90951" w:rsidRDefault="00A90951" w:rsidP="00A90951">
      <w:pPr>
        <w:rPr>
          <w:rFonts w:ascii="HGｺﾞｼｯｸM" w:eastAsia="HGｺﾞｼｯｸM"/>
        </w:rPr>
      </w:pPr>
    </w:p>
    <w:p w14:paraId="147A680A" w14:textId="7F80C6D5" w:rsidR="00D96166" w:rsidRDefault="00162015" w:rsidP="00D96166">
      <w:pPr>
        <w:ind w:left="210" w:hangingChars="100" w:hanging="210"/>
        <w:rPr>
          <w:rFonts w:ascii="HGｺﾞｼｯｸM" w:eastAsia="HGｺﾞｼｯｸM"/>
        </w:rPr>
      </w:pPr>
      <w:r>
        <w:rPr>
          <w:rFonts w:ascii="HGｺﾞｼｯｸM" w:eastAsia="HGｺﾞｼｯｸM" w:hint="eastAsia"/>
        </w:rPr>
        <w:t>○</w:t>
      </w:r>
      <w:r w:rsidR="00214D07" w:rsidRPr="00214D07">
        <w:rPr>
          <w:rFonts w:ascii="HGｺﾞｼｯｸM" w:eastAsia="HGｺﾞｼｯｸM" w:hint="eastAsia"/>
        </w:rPr>
        <w:t>周囲との緩衝剤として広場を多く設けているところ</w:t>
      </w:r>
      <w:r w:rsidR="00D96166">
        <w:rPr>
          <w:rFonts w:ascii="HGｺﾞｼｯｸM" w:eastAsia="HGｺﾞｼｯｸM" w:hint="eastAsia"/>
        </w:rPr>
        <w:t>や、擁壁が設置されないよう分節されているところがポイントである。</w:t>
      </w:r>
    </w:p>
    <w:p w14:paraId="1183D669" w14:textId="1041E56F" w:rsidR="00C61A75" w:rsidRDefault="00D96166" w:rsidP="00D96166">
      <w:pPr>
        <w:ind w:leftChars="100" w:left="210"/>
        <w:rPr>
          <w:rFonts w:ascii="HGｺﾞｼｯｸM" w:eastAsia="HGｺﾞｼｯｸM"/>
        </w:rPr>
      </w:pPr>
      <w:r>
        <w:rPr>
          <w:rFonts w:ascii="HGｺﾞｼｯｸM" w:eastAsia="HGｺﾞｼｯｸM" w:hint="eastAsia"/>
        </w:rPr>
        <w:t>エントランス等に面している広場が団地の顔になるため、多く設けられる</w:t>
      </w:r>
      <w:r w:rsidR="00162015" w:rsidRPr="00BA555C">
        <w:rPr>
          <w:rFonts w:ascii="HGｺﾞｼｯｸM" w:eastAsia="HGｺﾞｼｯｸM" w:hint="eastAsia"/>
        </w:rPr>
        <w:t>広場</w:t>
      </w:r>
      <w:r>
        <w:rPr>
          <w:rFonts w:ascii="HGｺﾞｼｯｸM" w:eastAsia="HGｺﾞｼｯｸM" w:hint="eastAsia"/>
        </w:rPr>
        <w:t>が</w:t>
      </w:r>
      <w:r w:rsidR="00162015" w:rsidRPr="00BA555C">
        <w:rPr>
          <w:rFonts w:ascii="HGｺﾞｼｯｸM" w:eastAsia="HGｺﾞｼｯｸM" w:hint="eastAsia"/>
        </w:rPr>
        <w:t>どのように有機的に使い分け</w:t>
      </w:r>
      <w:r>
        <w:rPr>
          <w:rFonts w:ascii="HGｺﾞｼｯｸM" w:eastAsia="HGｺﾞｼｯｸM" w:hint="eastAsia"/>
        </w:rPr>
        <w:t>られるか</w:t>
      </w:r>
      <w:r w:rsidR="00162015">
        <w:rPr>
          <w:rFonts w:ascii="HGｺﾞｼｯｸM" w:eastAsia="HGｺﾞｼｯｸM" w:hint="eastAsia"/>
        </w:rPr>
        <w:t>、</w:t>
      </w:r>
      <w:r>
        <w:rPr>
          <w:rFonts w:ascii="HGｺﾞｼｯｸM" w:eastAsia="HGｺﾞｼｯｸM" w:hint="eastAsia"/>
        </w:rPr>
        <w:t>また</w:t>
      </w:r>
      <w:r w:rsidR="00162015" w:rsidRPr="00BA555C">
        <w:rPr>
          <w:rFonts w:ascii="HGｺﾞｼｯｸM" w:eastAsia="HGｺﾞｼｯｸM" w:hint="eastAsia"/>
        </w:rPr>
        <w:t>集会所も含めて一体的なコミュニティのスペース</w:t>
      </w:r>
      <w:r>
        <w:rPr>
          <w:rFonts w:ascii="HGｺﾞｼｯｸM" w:eastAsia="HGｺﾞｼｯｸM" w:hint="eastAsia"/>
        </w:rPr>
        <w:t>となるのか気になった。</w:t>
      </w:r>
    </w:p>
    <w:p w14:paraId="762DB287" w14:textId="6D1D1880" w:rsidR="00C61A75" w:rsidRPr="00BA555C" w:rsidRDefault="00C61A75" w:rsidP="009567B2">
      <w:pPr>
        <w:ind w:leftChars="100" w:left="420" w:hangingChars="100" w:hanging="210"/>
        <w:rPr>
          <w:rFonts w:ascii="HGｺﾞｼｯｸM" w:eastAsia="HGｺﾞｼｯｸM"/>
        </w:rPr>
      </w:pPr>
      <w:r>
        <w:rPr>
          <w:rFonts w:ascii="HGｺﾞｼｯｸM" w:eastAsia="HGｺﾞｼｯｸM" w:hint="eastAsia"/>
        </w:rPr>
        <w:t>→</w:t>
      </w:r>
      <w:r w:rsidRPr="00BA555C">
        <w:rPr>
          <w:rFonts w:ascii="HGｺﾞｼｯｸM" w:eastAsia="HGｺﾞｼｯｸM" w:hint="eastAsia"/>
        </w:rPr>
        <w:t>外部道路から</w:t>
      </w:r>
      <w:r w:rsidR="00D96166" w:rsidRPr="00BA555C">
        <w:rPr>
          <w:rFonts w:ascii="HGｺﾞｼｯｸM" w:eastAsia="HGｺﾞｼｯｸM" w:hint="eastAsia"/>
        </w:rPr>
        <w:t>キッチンカー</w:t>
      </w:r>
      <w:r w:rsidR="00D96166">
        <w:rPr>
          <w:rFonts w:ascii="HGｺﾞｼｯｸM" w:eastAsia="HGｺﾞｼｯｸM" w:hint="eastAsia"/>
        </w:rPr>
        <w:t>等が</w:t>
      </w:r>
      <w:r w:rsidRPr="00BA555C">
        <w:rPr>
          <w:rFonts w:ascii="HGｺﾞｼｯｸM" w:eastAsia="HGｺﾞｼｯｸM" w:hint="eastAsia"/>
        </w:rPr>
        <w:t>直接</w:t>
      </w:r>
      <w:r w:rsidR="00D96166">
        <w:rPr>
          <w:rFonts w:ascii="HGｺﾞｼｯｸM" w:eastAsia="HGｺﾞｼｯｸM" w:hint="eastAsia"/>
        </w:rPr>
        <w:t>進入できる</w:t>
      </w:r>
      <w:r w:rsidRPr="00BA555C">
        <w:rPr>
          <w:rFonts w:ascii="HGｺﾞｼｯｸM" w:eastAsia="HGｺﾞｼｯｸM" w:hint="eastAsia"/>
        </w:rPr>
        <w:t>スペースを用意して</w:t>
      </w:r>
      <w:r>
        <w:rPr>
          <w:rFonts w:ascii="HGｺﾞｼｯｸM" w:eastAsia="HGｺﾞｼｯｸM" w:hint="eastAsia"/>
        </w:rPr>
        <w:t>いる。この</w:t>
      </w:r>
      <w:r w:rsidR="00D96166">
        <w:rPr>
          <w:rFonts w:ascii="HGｺﾞｼｯｸM" w:eastAsia="HGｺﾞｼｯｸM" w:hint="eastAsia"/>
        </w:rPr>
        <w:t>スペー</w:t>
      </w:r>
      <w:r w:rsidR="00D96166">
        <w:rPr>
          <w:rFonts w:ascii="HGｺﾞｼｯｸM" w:eastAsia="HGｺﾞｼｯｸM" w:hint="eastAsia"/>
        </w:rPr>
        <w:lastRenderedPageBreak/>
        <w:t>ス</w:t>
      </w:r>
      <w:r w:rsidRPr="00BA555C">
        <w:rPr>
          <w:rFonts w:ascii="HGｺﾞｼｯｸM" w:eastAsia="HGｺﾞｼｯｸM" w:hint="eastAsia"/>
        </w:rPr>
        <w:t>と右</w:t>
      </w:r>
      <w:r>
        <w:rPr>
          <w:rFonts w:ascii="HGｺﾞｼｯｸM" w:eastAsia="HGｺﾞｼｯｸM" w:hint="eastAsia"/>
        </w:rPr>
        <w:t>側</w:t>
      </w:r>
      <w:r w:rsidRPr="00BA555C">
        <w:rPr>
          <w:rFonts w:ascii="HGｺﾞｼｯｸM" w:eastAsia="HGｺﾞｼｯｸM" w:hint="eastAsia"/>
        </w:rPr>
        <w:t>の</w:t>
      </w:r>
      <w:r w:rsidR="00D96166">
        <w:rPr>
          <w:rFonts w:ascii="HGｺﾞｼｯｸM" w:eastAsia="HGｺﾞｼｯｸM" w:hint="eastAsia"/>
        </w:rPr>
        <w:t>だんだん</w:t>
      </w:r>
      <w:r w:rsidRPr="00BA555C">
        <w:rPr>
          <w:rFonts w:ascii="HGｺﾞｼｯｸM" w:eastAsia="HGｺﾞｼｯｸM" w:hint="eastAsia"/>
        </w:rPr>
        <w:t>広場</w:t>
      </w:r>
      <w:r>
        <w:rPr>
          <w:rFonts w:ascii="HGｺﾞｼｯｸM" w:eastAsia="HGｺﾞｼｯｸM" w:hint="eastAsia"/>
        </w:rPr>
        <w:t>の</w:t>
      </w:r>
      <w:r w:rsidRPr="00BA555C">
        <w:rPr>
          <w:rFonts w:ascii="HGｺﾞｼｯｸM" w:eastAsia="HGｺﾞｼｯｸM" w:hint="eastAsia"/>
        </w:rPr>
        <w:t>高さが一体になって</w:t>
      </w:r>
      <w:r w:rsidR="00D96166">
        <w:rPr>
          <w:rFonts w:ascii="HGｺﾞｼｯｸM" w:eastAsia="HGｺﾞｼｯｸM" w:hint="eastAsia"/>
        </w:rPr>
        <w:t>おり、ここを中心として</w:t>
      </w:r>
      <w:r w:rsidRPr="00BA555C">
        <w:rPr>
          <w:rFonts w:ascii="HGｺﾞｼｯｸM" w:eastAsia="HGｺﾞｼｯｸM" w:hint="eastAsia"/>
        </w:rPr>
        <w:t>催しができる。</w:t>
      </w:r>
      <w:r w:rsidR="00D96166">
        <w:rPr>
          <w:rFonts w:ascii="HGｺﾞｼｯｸM" w:eastAsia="HGｺﾞｼｯｸM" w:hint="eastAsia"/>
        </w:rPr>
        <w:t>中央</w:t>
      </w:r>
      <w:r w:rsidRPr="00BA555C">
        <w:rPr>
          <w:rFonts w:ascii="HGｺﾞｼｯｸM" w:eastAsia="HGｺﾞｼｯｸM" w:hint="eastAsia"/>
        </w:rPr>
        <w:t>は子供も活動的な</w:t>
      </w:r>
      <w:r w:rsidR="00D96166">
        <w:rPr>
          <w:rFonts w:ascii="HGｺﾞｼｯｸM" w:eastAsia="HGｺﾞｼｯｸM" w:hint="eastAsia"/>
        </w:rPr>
        <w:t>利用できる</w:t>
      </w:r>
      <w:r w:rsidRPr="00BA555C">
        <w:rPr>
          <w:rFonts w:ascii="HGｺﾞｼｯｸM" w:eastAsia="HGｺﾞｼｯｸM" w:hint="eastAsia"/>
        </w:rPr>
        <w:t>スペース</w:t>
      </w:r>
      <w:r w:rsidR="00D96166">
        <w:rPr>
          <w:rFonts w:ascii="HGｺﾞｼｯｸM" w:eastAsia="HGｺﾞｼｯｸM" w:hint="eastAsia"/>
        </w:rPr>
        <w:t>と考えている</w:t>
      </w:r>
      <w:r>
        <w:rPr>
          <w:rFonts w:ascii="HGｺﾞｼｯｸM" w:eastAsia="HGｺﾞｼｯｸM" w:hint="eastAsia"/>
        </w:rPr>
        <w:t>。</w:t>
      </w:r>
      <w:r w:rsidR="009567B2">
        <w:rPr>
          <w:rFonts w:ascii="HGｺﾞｼｯｸM" w:eastAsia="HGｺﾞｼｯｸM" w:hint="eastAsia"/>
        </w:rPr>
        <w:t>集会所は当初計画を</w:t>
      </w:r>
      <w:r w:rsidRPr="00BA555C">
        <w:rPr>
          <w:rFonts w:ascii="HGｺﾞｼｯｸM" w:eastAsia="HGｺﾞｼｯｸM" w:hint="eastAsia"/>
        </w:rPr>
        <w:t>生か</w:t>
      </w:r>
      <w:r w:rsidR="009567B2">
        <w:rPr>
          <w:rFonts w:ascii="HGｺﾞｼｯｸM" w:eastAsia="HGｺﾞｼｯｸM" w:hint="eastAsia"/>
        </w:rPr>
        <w:t>し、</w:t>
      </w:r>
      <w:r w:rsidRPr="00BA555C">
        <w:rPr>
          <w:rFonts w:ascii="HGｺﾞｼｯｸM" w:eastAsia="HGｺﾞｼｯｸM" w:hint="eastAsia"/>
        </w:rPr>
        <w:t>だんだん広場の左</w:t>
      </w:r>
      <w:r>
        <w:rPr>
          <w:rFonts w:ascii="HGｺﾞｼｯｸM" w:eastAsia="HGｺﾞｼｯｸM" w:hint="eastAsia"/>
        </w:rPr>
        <w:t>側</w:t>
      </w:r>
      <w:r w:rsidRPr="00BA555C">
        <w:rPr>
          <w:rFonts w:ascii="HGｺﾞｼｯｸM" w:eastAsia="HGｺﾞｼｯｸM" w:hint="eastAsia"/>
        </w:rPr>
        <w:t>の</w:t>
      </w:r>
      <w:r w:rsidR="009567B2">
        <w:rPr>
          <w:rFonts w:ascii="HGｺﾞｼｯｸM" w:eastAsia="HGｺﾞｼｯｸM" w:hint="eastAsia"/>
        </w:rPr>
        <w:t>中央に</w:t>
      </w:r>
      <w:r w:rsidRPr="00BA555C">
        <w:rPr>
          <w:rFonts w:ascii="HGｺﾞｼｯｸM" w:eastAsia="HGｺﾞｼｯｸM" w:hint="eastAsia"/>
        </w:rPr>
        <w:t>集会所を配置</w:t>
      </w:r>
      <w:r w:rsidR="0088312B">
        <w:rPr>
          <w:rFonts w:ascii="HGｺﾞｼｯｸM" w:eastAsia="HGｺﾞｼｯｸM" w:hint="eastAsia"/>
        </w:rPr>
        <w:t>した</w:t>
      </w:r>
      <w:r w:rsidRPr="00BA555C">
        <w:rPr>
          <w:rFonts w:ascii="HGｺﾞｼｯｸM" w:eastAsia="HGｺﾞｼｯｸM" w:hint="eastAsia"/>
        </w:rPr>
        <w:t>。</w:t>
      </w:r>
    </w:p>
    <w:p w14:paraId="1005D255" w14:textId="628A1E6D" w:rsidR="00C61A75" w:rsidRPr="00BA555C" w:rsidRDefault="009567B2" w:rsidP="009567B2">
      <w:pPr>
        <w:ind w:leftChars="200" w:left="420"/>
        <w:rPr>
          <w:rFonts w:ascii="HGｺﾞｼｯｸM" w:eastAsia="HGｺﾞｼｯｸM"/>
        </w:rPr>
      </w:pPr>
      <w:r>
        <w:rPr>
          <w:rFonts w:ascii="HGｺﾞｼｯｸM" w:eastAsia="HGｺﾞｼｯｸM" w:hint="eastAsia"/>
        </w:rPr>
        <w:t>また、</w:t>
      </w:r>
      <w:r w:rsidR="00C61A75" w:rsidRPr="00BA555C">
        <w:rPr>
          <w:rFonts w:ascii="HGｺﾞｼｯｸM" w:eastAsia="HGｺﾞｼｯｸM" w:hint="eastAsia"/>
        </w:rPr>
        <w:t>エントランス広場</w:t>
      </w:r>
      <w:r>
        <w:rPr>
          <w:rFonts w:ascii="HGｺﾞｼｯｸM" w:eastAsia="HGｺﾞｼｯｸM" w:hint="eastAsia"/>
        </w:rPr>
        <w:t>・</w:t>
      </w:r>
      <w:r w:rsidR="00C61A75" w:rsidRPr="00BA555C">
        <w:rPr>
          <w:rFonts w:ascii="HGｺﾞｼｯｸM" w:eastAsia="HGｺﾞｼｯｸM" w:hint="eastAsia"/>
        </w:rPr>
        <w:t>北側の</w:t>
      </w:r>
      <w:r w:rsidR="00C61A75">
        <w:rPr>
          <w:rFonts w:ascii="HGｺﾞｼｯｸM" w:eastAsia="HGｺﾞｼｯｸM" w:hint="eastAsia"/>
        </w:rPr>
        <w:t>公道</w:t>
      </w:r>
      <w:r>
        <w:rPr>
          <w:rFonts w:ascii="HGｺﾞｼｯｸM" w:eastAsia="HGｺﾞｼｯｸM" w:hint="eastAsia"/>
        </w:rPr>
        <w:t>・</w:t>
      </w:r>
      <w:r w:rsidR="00C61A75" w:rsidRPr="00BA555C">
        <w:rPr>
          <w:rFonts w:ascii="HGｺﾞｼｯｸM" w:eastAsia="HGｺﾞｼｯｸM" w:hint="eastAsia"/>
        </w:rPr>
        <w:t>集会所の南</w:t>
      </w:r>
      <w:r w:rsidR="00C61A75">
        <w:rPr>
          <w:rFonts w:ascii="HGｺﾞｼｯｸM" w:eastAsia="HGｺﾞｼｯｸM" w:hint="eastAsia"/>
        </w:rPr>
        <w:t>側</w:t>
      </w:r>
      <w:r w:rsidR="00C61A75" w:rsidRPr="00BA555C">
        <w:rPr>
          <w:rFonts w:ascii="HGｺﾞｼｯｸM" w:eastAsia="HGｺﾞｼｯｸM" w:hint="eastAsia"/>
        </w:rPr>
        <w:t>の道路を同じ勾配</w:t>
      </w:r>
      <w:r>
        <w:rPr>
          <w:rFonts w:ascii="HGｺﾞｼｯｸM" w:eastAsia="HGｺﾞｼｯｸM" w:hint="eastAsia"/>
        </w:rPr>
        <w:t>にすることで</w:t>
      </w:r>
      <w:r w:rsidR="00C96163">
        <w:rPr>
          <w:rFonts w:ascii="HGｺﾞｼｯｸM" w:eastAsia="HGｺﾞｼｯｸM" w:hint="eastAsia"/>
        </w:rPr>
        <w:t>、</w:t>
      </w:r>
      <w:r w:rsidR="00C61A75" w:rsidRPr="00BA555C">
        <w:rPr>
          <w:rFonts w:ascii="HGｺﾞｼｯｸM" w:eastAsia="HGｺﾞｼｯｸM" w:hint="eastAsia"/>
        </w:rPr>
        <w:t>基本的には外構には一切擁壁を作ら</w:t>
      </w:r>
      <w:r w:rsidR="00CD2B75">
        <w:rPr>
          <w:rFonts w:ascii="HGｺﾞｼｯｸM" w:eastAsia="HGｺﾞｼｯｸM" w:hint="eastAsia"/>
        </w:rPr>
        <w:t>ず</w:t>
      </w:r>
      <w:r w:rsidR="00C61A75" w:rsidRPr="00BA555C">
        <w:rPr>
          <w:rFonts w:ascii="HGｺﾞｼｯｸM" w:eastAsia="HGｺﾞｼｯｸM" w:hint="eastAsia"/>
        </w:rPr>
        <w:t>優しい空間</w:t>
      </w:r>
      <w:r>
        <w:rPr>
          <w:rFonts w:ascii="HGｺﾞｼｯｸM" w:eastAsia="HGｺﾞｼｯｸM" w:hint="eastAsia"/>
        </w:rPr>
        <w:t>とする考えである。</w:t>
      </w:r>
    </w:p>
    <w:p w14:paraId="07676214" w14:textId="4A62B269" w:rsidR="00C61A75" w:rsidRPr="00C61A75" w:rsidRDefault="00C61A75" w:rsidP="00C61A75">
      <w:pPr>
        <w:rPr>
          <w:rFonts w:ascii="HGｺﾞｼｯｸM" w:eastAsia="HGｺﾞｼｯｸM"/>
        </w:rPr>
      </w:pPr>
    </w:p>
    <w:p w14:paraId="1149294D" w14:textId="5E9E1440" w:rsidR="002A4E99" w:rsidRDefault="00C96163" w:rsidP="002A4E99">
      <w:pPr>
        <w:ind w:left="210" w:hangingChars="100" w:hanging="210"/>
        <w:rPr>
          <w:rFonts w:ascii="HGｺﾞｼｯｸM" w:eastAsia="HGｺﾞｼｯｸM"/>
        </w:rPr>
      </w:pPr>
      <w:r>
        <w:rPr>
          <w:rFonts w:ascii="HGｺﾞｼｯｸM" w:eastAsia="HGｺﾞｼｯｸM" w:hint="eastAsia"/>
        </w:rPr>
        <w:t>○</w:t>
      </w:r>
      <w:r w:rsidR="00162015" w:rsidRPr="00BA555C">
        <w:rPr>
          <w:rFonts w:ascii="HGｺﾞｼｯｸM" w:eastAsia="HGｺﾞｼｯｸM" w:hint="eastAsia"/>
        </w:rPr>
        <w:t>エントランスから広場を望むパース</w:t>
      </w:r>
      <w:r w:rsidR="009567B2">
        <w:rPr>
          <w:rFonts w:ascii="HGｺﾞｼｯｸM" w:eastAsia="HGｺﾞｼｯｸM" w:hint="eastAsia"/>
        </w:rPr>
        <w:t>を見て、</w:t>
      </w:r>
      <w:r w:rsidR="00162015" w:rsidRPr="00BA555C">
        <w:rPr>
          <w:rFonts w:ascii="HGｺﾞｼｯｸM" w:eastAsia="HGｺﾞｼｯｸM" w:hint="eastAsia"/>
        </w:rPr>
        <w:t>南西側</w:t>
      </w:r>
      <w:r w:rsidR="00162015">
        <w:rPr>
          <w:rFonts w:ascii="HGｺﾞｼｯｸM" w:eastAsia="HGｺﾞｼｯｸM" w:hint="eastAsia"/>
        </w:rPr>
        <w:t>の</w:t>
      </w:r>
      <w:r w:rsidR="00162015" w:rsidRPr="00BA555C">
        <w:rPr>
          <w:rFonts w:ascii="HGｺﾞｼｯｸM" w:eastAsia="HGｺﾞｼｯｸM" w:hint="eastAsia"/>
        </w:rPr>
        <w:t>ため池</w:t>
      </w:r>
      <w:r w:rsidR="009567B2">
        <w:rPr>
          <w:rFonts w:ascii="HGｺﾞｼｯｸM" w:eastAsia="HGｺﾞｼｯｸM" w:hint="eastAsia"/>
        </w:rPr>
        <w:t>側</w:t>
      </w:r>
      <w:r w:rsidR="00162015" w:rsidRPr="00BA555C">
        <w:rPr>
          <w:rFonts w:ascii="HGｺﾞｼｯｸM" w:eastAsia="HGｺﾞｼｯｸM" w:hint="eastAsia"/>
        </w:rPr>
        <w:t>の既存の樹木を残</w:t>
      </w:r>
      <w:r w:rsidR="009567B2">
        <w:rPr>
          <w:rFonts w:ascii="HGｺﾞｼｯｸM" w:eastAsia="HGｺﾞｼｯｸM" w:hint="eastAsia"/>
        </w:rPr>
        <w:t>すことで</w:t>
      </w:r>
      <w:r w:rsidR="00162015" w:rsidRPr="00BA555C">
        <w:rPr>
          <w:rFonts w:ascii="HGｺﾞｼｯｸM" w:eastAsia="HGｺﾞｼｯｸM" w:hint="eastAsia"/>
        </w:rPr>
        <w:t>樹木が山のよう</w:t>
      </w:r>
      <w:r w:rsidR="009567B2">
        <w:rPr>
          <w:rFonts w:ascii="HGｺﾞｼｯｸM" w:eastAsia="HGｺﾞｼｯｸM" w:hint="eastAsia"/>
        </w:rPr>
        <w:t>な</w:t>
      </w:r>
      <w:r w:rsidR="00162015" w:rsidRPr="00BA555C">
        <w:rPr>
          <w:rFonts w:ascii="HGｺﾞｼｯｸM" w:eastAsia="HGｺﾞｼｯｸM" w:hint="eastAsia"/>
        </w:rPr>
        <w:t>背景にな</w:t>
      </w:r>
      <w:r w:rsidR="00D60473">
        <w:rPr>
          <w:rFonts w:ascii="HGｺﾞｼｯｸM" w:eastAsia="HGｺﾞｼｯｸM" w:hint="eastAsia"/>
        </w:rPr>
        <w:t>り</w:t>
      </w:r>
      <w:r w:rsidR="00162015">
        <w:rPr>
          <w:rFonts w:ascii="HGｺﾞｼｯｸM" w:eastAsia="HGｺﾞｼｯｸM" w:hint="eastAsia"/>
        </w:rPr>
        <w:t>、</w:t>
      </w:r>
      <w:r w:rsidR="00162015" w:rsidRPr="00BA555C">
        <w:rPr>
          <w:rFonts w:ascii="HGｺﾞｼｯｸM" w:eastAsia="HGｺﾞｼｯｸM" w:hint="eastAsia"/>
        </w:rPr>
        <w:t>いかにも</w:t>
      </w:r>
      <w:r w:rsidR="00162015">
        <w:rPr>
          <w:rFonts w:ascii="HGｺﾞｼｯｸM" w:eastAsia="HGｺﾞｼｯｸM" w:hint="eastAsia"/>
        </w:rPr>
        <w:t>里山風景</w:t>
      </w:r>
      <w:r w:rsidR="00D60473">
        <w:rPr>
          <w:rFonts w:ascii="HGｺﾞｼｯｸM" w:eastAsia="HGｺﾞｼｯｸM" w:hint="eastAsia"/>
        </w:rPr>
        <w:t>のような</w:t>
      </w:r>
      <w:r w:rsidR="00162015" w:rsidRPr="00BA555C">
        <w:rPr>
          <w:rFonts w:ascii="HGｺﾞｼｯｸM" w:eastAsia="HGｺﾞｼｯｸM" w:hint="eastAsia"/>
        </w:rPr>
        <w:t>居心地のいい広場</w:t>
      </w:r>
      <w:r w:rsidR="009567B2">
        <w:rPr>
          <w:rFonts w:ascii="HGｺﾞｼｯｸM" w:eastAsia="HGｺﾞｼｯｸM" w:hint="eastAsia"/>
        </w:rPr>
        <w:t>が</w:t>
      </w:r>
      <w:r w:rsidR="00162015" w:rsidRPr="00BA555C">
        <w:rPr>
          <w:rFonts w:ascii="HGｺﾞｼｯｸM" w:eastAsia="HGｺﾞｼｯｸM" w:hint="eastAsia"/>
        </w:rPr>
        <w:t>作れている</w:t>
      </w:r>
      <w:r w:rsidR="002A4E99">
        <w:rPr>
          <w:rFonts w:ascii="HGｺﾞｼｯｸM" w:eastAsia="HGｺﾞｼｯｸM" w:hint="eastAsia"/>
        </w:rPr>
        <w:t>。</w:t>
      </w:r>
      <w:r w:rsidR="009567B2">
        <w:rPr>
          <w:rFonts w:ascii="HGｺﾞｼｯｸM" w:eastAsia="HGｺﾞｼｯｸM" w:hint="eastAsia"/>
        </w:rPr>
        <w:t>堺市の</w:t>
      </w:r>
      <w:r w:rsidR="00162015">
        <w:rPr>
          <w:rFonts w:ascii="HGｺﾞｼｯｸM" w:eastAsia="HGｺﾞｼｯｸM" w:hint="eastAsia"/>
        </w:rPr>
        <w:t>田園</w:t>
      </w:r>
      <w:r w:rsidR="00162015" w:rsidRPr="00BA555C">
        <w:rPr>
          <w:rFonts w:ascii="HGｺﾞｼｯｸM" w:eastAsia="HGｺﾞｼｯｸM" w:hint="eastAsia"/>
        </w:rPr>
        <w:t>景観</w:t>
      </w:r>
      <w:r w:rsidR="002A4E99">
        <w:rPr>
          <w:rFonts w:ascii="HGｺﾞｼｯｸM" w:eastAsia="HGｺﾞｼｯｸM" w:hint="eastAsia"/>
        </w:rPr>
        <w:t>区域に基づいた</w:t>
      </w:r>
      <w:r w:rsidR="00162015" w:rsidRPr="00BA555C">
        <w:rPr>
          <w:rFonts w:ascii="HGｺﾞｼｯｸM" w:eastAsia="HGｺﾞｼｯｸM" w:hint="eastAsia"/>
        </w:rPr>
        <w:t>設計</w:t>
      </w:r>
      <w:r w:rsidR="002A4E99">
        <w:rPr>
          <w:rFonts w:ascii="HGｺﾞｼｯｸM" w:eastAsia="HGｺﾞｼｯｸM" w:hint="eastAsia"/>
        </w:rPr>
        <w:t>で好印象に</w:t>
      </w:r>
      <w:r w:rsidR="00162015" w:rsidRPr="00BA555C">
        <w:rPr>
          <w:rFonts w:ascii="HGｺﾞｼｯｸM" w:eastAsia="HGｺﾞｼｯｸM" w:hint="eastAsia"/>
        </w:rPr>
        <w:t>思</w:t>
      </w:r>
      <w:r w:rsidR="00B31477">
        <w:rPr>
          <w:rFonts w:ascii="HGｺﾞｼｯｸM" w:eastAsia="HGｺﾞｼｯｸM" w:hint="eastAsia"/>
        </w:rPr>
        <w:t>う。</w:t>
      </w:r>
    </w:p>
    <w:p w14:paraId="06932AB8" w14:textId="0DF22EF9" w:rsidR="002A4E99" w:rsidRDefault="002A4E99" w:rsidP="002A4E99">
      <w:pPr>
        <w:ind w:leftChars="100" w:left="210"/>
        <w:rPr>
          <w:rFonts w:ascii="HGｺﾞｼｯｸM" w:eastAsia="HGｺﾞｼｯｸM"/>
        </w:rPr>
      </w:pPr>
      <w:r>
        <w:rPr>
          <w:rFonts w:ascii="HGｺﾞｼｯｸM" w:eastAsia="HGｺﾞｼｯｸM" w:hint="eastAsia"/>
        </w:rPr>
        <w:t>敷地に余裕があるため、植栽計画において核となるような</w:t>
      </w:r>
      <w:r w:rsidR="00162015" w:rsidRPr="00BA555C">
        <w:rPr>
          <w:rFonts w:ascii="HGｺﾞｼｯｸM" w:eastAsia="HGｺﾞｼｯｸM" w:hint="eastAsia"/>
        </w:rPr>
        <w:t>昔ながらの里山の雰囲気を各所</w:t>
      </w:r>
      <w:r>
        <w:rPr>
          <w:rFonts w:ascii="HGｺﾞｼｯｸM" w:eastAsia="HGｺﾞｼｯｸM" w:hint="eastAsia"/>
        </w:rPr>
        <w:t>に</w:t>
      </w:r>
      <w:r w:rsidR="00162015" w:rsidRPr="00BA555C">
        <w:rPr>
          <w:rFonts w:ascii="HGｺﾞｼｯｸM" w:eastAsia="HGｺﾞｼｯｸM" w:hint="eastAsia"/>
        </w:rPr>
        <w:t>残</w:t>
      </w:r>
      <w:r w:rsidR="00D60473">
        <w:rPr>
          <w:rFonts w:ascii="HGｺﾞｼｯｸM" w:eastAsia="HGｺﾞｼｯｸM" w:hint="eastAsia"/>
        </w:rPr>
        <w:t>すことができ</w:t>
      </w:r>
      <w:r>
        <w:rPr>
          <w:rFonts w:ascii="HGｺﾞｼｯｸM" w:eastAsia="HGｺﾞｼｯｸM" w:hint="eastAsia"/>
        </w:rPr>
        <w:t>れば良い。</w:t>
      </w:r>
    </w:p>
    <w:p w14:paraId="4CC529E1" w14:textId="77777777" w:rsidR="00D60473" w:rsidRPr="00BA555C" w:rsidRDefault="00D60473" w:rsidP="00D60473">
      <w:pPr>
        <w:rPr>
          <w:rFonts w:ascii="HGｺﾞｼｯｸM" w:eastAsia="HGｺﾞｼｯｸM"/>
        </w:rPr>
      </w:pPr>
    </w:p>
    <w:p w14:paraId="098C63B2" w14:textId="3D0FDA2C" w:rsidR="00162015" w:rsidRPr="00BA555C" w:rsidRDefault="00D60473" w:rsidP="002A4E99">
      <w:pPr>
        <w:ind w:left="210" w:hangingChars="100" w:hanging="210"/>
        <w:rPr>
          <w:rFonts w:ascii="HGｺﾞｼｯｸM" w:eastAsia="HGｺﾞｼｯｸM"/>
        </w:rPr>
      </w:pPr>
      <w:r>
        <w:rPr>
          <w:rFonts w:ascii="HGｺﾞｼｯｸM" w:eastAsia="HGｺﾞｼｯｸM" w:hint="eastAsia"/>
        </w:rPr>
        <w:t>○</w:t>
      </w:r>
      <w:r w:rsidR="00162015" w:rsidRPr="00BA555C">
        <w:rPr>
          <w:rFonts w:ascii="HGｺﾞｼｯｸM" w:eastAsia="HGｺﾞｼｯｸM" w:hint="eastAsia"/>
        </w:rPr>
        <w:t>ため池</w:t>
      </w:r>
      <w:r w:rsidR="00162015">
        <w:rPr>
          <w:rFonts w:ascii="HGｺﾞｼｯｸM" w:eastAsia="HGｺﾞｼｯｸM" w:hint="eastAsia"/>
        </w:rPr>
        <w:t>側</w:t>
      </w:r>
      <w:r w:rsidR="002A4E99">
        <w:rPr>
          <w:rFonts w:ascii="HGｺﾞｼｯｸM" w:eastAsia="HGｺﾞｼｯｸM" w:hint="eastAsia"/>
        </w:rPr>
        <w:t>の</w:t>
      </w:r>
      <w:r w:rsidR="00162015" w:rsidRPr="00BA555C">
        <w:rPr>
          <w:rFonts w:ascii="HGｺﾞｼｯｸM" w:eastAsia="HGｺﾞｼｯｸM" w:hint="eastAsia"/>
        </w:rPr>
        <w:t>緑道</w:t>
      </w:r>
      <w:r w:rsidR="00B31477">
        <w:rPr>
          <w:rFonts w:ascii="HGｺﾞｼｯｸM" w:eastAsia="HGｺﾞｼｯｸM" w:hint="eastAsia"/>
        </w:rPr>
        <w:t>を通り、</w:t>
      </w:r>
      <w:r w:rsidR="002A4E99">
        <w:rPr>
          <w:rFonts w:ascii="HGｺﾞｼｯｸM" w:eastAsia="HGｺﾞｼｯｸM" w:hint="eastAsia"/>
        </w:rPr>
        <w:t>南</w:t>
      </w:r>
      <w:r w:rsidR="00162015" w:rsidRPr="00BA555C">
        <w:rPr>
          <w:rFonts w:ascii="HGｺﾞｼｯｸM" w:eastAsia="HGｺﾞｼｯｸM" w:hint="eastAsia"/>
        </w:rPr>
        <w:t>側に小学校</w:t>
      </w:r>
      <w:r w:rsidR="00B31477">
        <w:rPr>
          <w:rFonts w:ascii="HGｺﾞｼｯｸM" w:eastAsia="HGｺﾞｼｯｸM" w:hint="eastAsia"/>
        </w:rPr>
        <w:t>への</w:t>
      </w:r>
      <w:r w:rsidR="00162015">
        <w:rPr>
          <w:rFonts w:ascii="HGｺﾞｼｯｸM" w:eastAsia="HGｺﾞｼｯｸM" w:hint="eastAsia"/>
        </w:rPr>
        <w:t>登校</w:t>
      </w:r>
      <w:r w:rsidR="00162015" w:rsidRPr="00BA555C">
        <w:rPr>
          <w:rFonts w:ascii="HGｺﾞｼｯｸM" w:eastAsia="HGｺﾞｼｯｸM" w:hint="eastAsia"/>
        </w:rPr>
        <w:t>風景</w:t>
      </w:r>
      <w:r w:rsidR="00096396">
        <w:rPr>
          <w:rFonts w:ascii="HGｺﾞｼｯｸM" w:eastAsia="HGｺﾞｼｯｸM" w:hint="eastAsia"/>
        </w:rPr>
        <w:t>となっていれば、</w:t>
      </w:r>
      <w:r w:rsidR="00162015">
        <w:rPr>
          <w:rFonts w:ascii="HGｺﾞｼｯｸM" w:eastAsia="HGｺﾞｼｯｸM" w:hint="eastAsia"/>
        </w:rPr>
        <w:t>田園的</w:t>
      </w:r>
      <w:r w:rsidR="00162015" w:rsidRPr="00BA555C">
        <w:rPr>
          <w:rFonts w:ascii="HGｺﾞｼｯｸM" w:eastAsia="HGｺﾞｼｯｸM" w:hint="eastAsia"/>
        </w:rPr>
        <w:t>な山の団地の中で暮ら</w:t>
      </w:r>
      <w:r w:rsidR="00162015">
        <w:rPr>
          <w:rFonts w:ascii="HGｺﾞｼｯｸM" w:eastAsia="HGｺﾞｼｯｸM" w:hint="eastAsia"/>
        </w:rPr>
        <w:t>す</w:t>
      </w:r>
      <w:r w:rsidR="00B31477">
        <w:rPr>
          <w:rFonts w:ascii="HGｺﾞｼｯｸM" w:eastAsia="HGｺﾞｼｯｸM" w:hint="eastAsia"/>
        </w:rPr>
        <w:t>という</w:t>
      </w:r>
      <w:r w:rsidR="00162015" w:rsidRPr="00BA555C">
        <w:rPr>
          <w:rFonts w:ascii="HGｺﾞｼｯｸM" w:eastAsia="HGｺﾞｼｯｸM" w:hint="eastAsia"/>
        </w:rPr>
        <w:t>豊か</w:t>
      </w:r>
      <w:r w:rsidR="00B31477">
        <w:rPr>
          <w:rFonts w:ascii="HGｺﾞｼｯｸM" w:eastAsia="HGｺﾞｼｯｸM" w:hint="eastAsia"/>
        </w:rPr>
        <w:t>さを感じる。</w:t>
      </w:r>
    </w:p>
    <w:p w14:paraId="1E1227CF" w14:textId="477F7B76" w:rsidR="00C76738" w:rsidRDefault="00C76738" w:rsidP="00B31477">
      <w:pPr>
        <w:ind w:leftChars="100" w:left="420" w:hangingChars="100" w:hanging="210"/>
        <w:rPr>
          <w:rFonts w:ascii="HGｺﾞｼｯｸM" w:eastAsia="HGｺﾞｼｯｸM"/>
        </w:rPr>
      </w:pPr>
      <w:r>
        <w:rPr>
          <w:rFonts w:ascii="HGｺﾞｼｯｸM" w:eastAsia="HGｺﾞｼｯｸM" w:hint="eastAsia"/>
        </w:rPr>
        <w:t>→</w:t>
      </w:r>
      <w:r w:rsidRPr="00BA555C">
        <w:rPr>
          <w:rFonts w:ascii="HGｺﾞｼｯｸM" w:eastAsia="HGｺﾞｼｯｸM" w:hint="eastAsia"/>
        </w:rPr>
        <w:t>緑道</w:t>
      </w:r>
      <w:r w:rsidR="00B31477">
        <w:rPr>
          <w:rFonts w:ascii="HGｺﾞｼｯｸM" w:eastAsia="HGｺﾞｼｯｸM" w:hint="eastAsia"/>
        </w:rPr>
        <w:t>は</w:t>
      </w:r>
      <w:r>
        <w:rPr>
          <w:rFonts w:ascii="HGｺﾞｼｯｸM" w:eastAsia="HGｺﾞｼｯｸM" w:hint="eastAsia"/>
        </w:rPr>
        <w:t>鬱蒼</w:t>
      </w:r>
      <w:r w:rsidRPr="00BA555C">
        <w:rPr>
          <w:rFonts w:ascii="HGｺﾞｼｯｸM" w:eastAsia="HGｺﾞｼｯｸM" w:hint="eastAsia"/>
        </w:rPr>
        <w:t>として</w:t>
      </w:r>
      <w:r w:rsidR="00B31477">
        <w:rPr>
          <w:rFonts w:ascii="HGｺﾞｼｯｸM" w:eastAsia="HGｺﾞｼｯｸM" w:hint="eastAsia"/>
        </w:rPr>
        <w:t>おり、</w:t>
      </w:r>
      <w:r w:rsidRPr="00BA555C">
        <w:rPr>
          <w:rFonts w:ascii="HGｺﾞｼｯｸM" w:eastAsia="HGｺﾞｼｯｸM" w:hint="eastAsia"/>
        </w:rPr>
        <w:t>夜間</w:t>
      </w:r>
      <w:r w:rsidR="007756E0">
        <w:rPr>
          <w:rFonts w:ascii="HGｺﾞｼｯｸM" w:eastAsia="HGｺﾞｼｯｸM" w:hint="eastAsia"/>
        </w:rPr>
        <w:t>に</w:t>
      </w:r>
      <w:r w:rsidRPr="00BA555C">
        <w:rPr>
          <w:rFonts w:ascii="HGｺﾞｼｯｸM" w:eastAsia="HGｺﾞｼｯｸM" w:hint="eastAsia"/>
        </w:rPr>
        <w:t>女性や</w:t>
      </w:r>
      <w:r w:rsidR="00B31477">
        <w:rPr>
          <w:rFonts w:ascii="HGｺﾞｼｯｸM" w:eastAsia="HGｺﾞｼｯｸM" w:hint="eastAsia"/>
        </w:rPr>
        <w:t>子供が歩行するには</w:t>
      </w:r>
      <w:r w:rsidRPr="00BA555C">
        <w:rPr>
          <w:rFonts w:ascii="HGｺﾞｼｯｸM" w:eastAsia="HGｺﾞｼｯｸM" w:hint="eastAsia"/>
        </w:rPr>
        <w:t>怖い</w:t>
      </w:r>
      <w:r w:rsidR="00B31477">
        <w:rPr>
          <w:rFonts w:ascii="HGｺﾞｼｯｸM" w:eastAsia="HGｺﾞｼｯｸM" w:hint="eastAsia"/>
        </w:rPr>
        <w:t>と感じる状況</w:t>
      </w:r>
      <w:r w:rsidR="00096396">
        <w:rPr>
          <w:rFonts w:ascii="HGｺﾞｼｯｸM" w:eastAsia="HGｺﾞｼｯｸM" w:hint="eastAsia"/>
        </w:rPr>
        <w:t>であるため、</w:t>
      </w:r>
      <w:r w:rsidRPr="00BA555C">
        <w:rPr>
          <w:rFonts w:ascii="HGｺﾞｼｯｸM" w:eastAsia="HGｺﾞｼｯｸM" w:hint="eastAsia"/>
        </w:rPr>
        <w:t>既存の</w:t>
      </w:r>
      <w:r w:rsidR="00B31477">
        <w:rPr>
          <w:rFonts w:ascii="HGｺﾞｼｯｸM" w:eastAsia="HGｺﾞｼｯｸM" w:hint="eastAsia"/>
        </w:rPr>
        <w:t>法面</w:t>
      </w:r>
      <w:r w:rsidRPr="00BA555C">
        <w:rPr>
          <w:rFonts w:ascii="HGｺﾞｼｯｸM" w:eastAsia="HGｺﾞｼｯｸM" w:hint="eastAsia"/>
        </w:rPr>
        <w:t>に残って</w:t>
      </w:r>
      <w:r>
        <w:rPr>
          <w:rFonts w:ascii="HGｺﾞｼｯｸM" w:eastAsia="HGｺﾞｼｯｸM" w:hint="eastAsia"/>
        </w:rPr>
        <w:t>い</w:t>
      </w:r>
      <w:r w:rsidRPr="00BA555C">
        <w:rPr>
          <w:rFonts w:ascii="HGｺﾞｼｯｸM" w:eastAsia="HGｺﾞｼｯｸM" w:hint="eastAsia"/>
        </w:rPr>
        <w:t>る緑は保存して活用</w:t>
      </w:r>
      <w:r w:rsidR="00B31477">
        <w:rPr>
          <w:rFonts w:ascii="HGｺﾞｼｯｸM" w:eastAsia="HGｺﾞｼｯｸM" w:hint="eastAsia"/>
        </w:rPr>
        <w:t>する</w:t>
      </w:r>
      <w:r w:rsidRPr="00BA555C">
        <w:rPr>
          <w:rFonts w:ascii="HGｺﾞｼｯｸM" w:eastAsia="HGｺﾞｼｯｸM" w:hint="eastAsia"/>
        </w:rPr>
        <w:t>考え方</w:t>
      </w:r>
      <w:r w:rsidR="00B31477">
        <w:rPr>
          <w:rFonts w:ascii="HGｺﾞｼｯｸM" w:eastAsia="HGｺﾞｼｯｸM" w:hint="eastAsia"/>
        </w:rPr>
        <w:t>であるが、</w:t>
      </w:r>
      <w:r w:rsidRPr="00BA555C">
        <w:rPr>
          <w:rFonts w:ascii="HGｺﾞｼｯｸM" w:eastAsia="HGｺﾞｼｯｸM" w:hint="eastAsia"/>
        </w:rPr>
        <w:t>それ以外はフラット</w:t>
      </w:r>
      <w:r w:rsidR="007756E0">
        <w:rPr>
          <w:rFonts w:ascii="HGｺﾞｼｯｸM" w:eastAsia="HGｺﾞｼｯｸM" w:hint="eastAsia"/>
        </w:rPr>
        <w:t>な</w:t>
      </w:r>
      <w:r w:rsidRPr="00BA555C">
        <w:rPr>
          <w:rFonts w:ascii="HGｺﾞｼｯｸM" w:eastAsia="HGｺﾞｼｯｸM" w:hint="eastAsia"/>
        </w:rPr>
        <w:t>形の空間に</w:t>
      </w:r>
      <w:r w:rsidR="007756E0">
        <w:rPr>
          <w:rFonts w:ascii="HGｺﾞｼｯｸM" w:eastAsia="HGｺﾞｼｯｸM" w:hint="eastAsia"/>
        </w:rPr>
        <w:t>まとめている</w:t>
      </w:r>
      <w:r>
        <w:rPr>
          <w:rFonts w:ascii="HGｺﾞｼｯｸM" w:eastAsia="HGｺﾞｼｯｸM" w:hint="eastAsia"/>
        </w:rPr>
        <w:t>。</w:t>
      </w:r>
    </w:p>
    <w:p w14:paraId="6BC3B036" w14:textId="4D4BFBAE" w:rsidR="00C76738" w:rsidRDefault="00C76738" w:rsidP="00C76738">
      <w:pPr>
        <w:rPr>
          <w:rFonts w:ascii="HGｺﾞｼｯｸM" w:eastAsia="HGｺﾞｼｯｸM"/>
        </w:rPr>
      </w:pPr>
    </w:p>
    <w:p w14:paraId="770329FC" w14:textId="704A7CC4" w:rsidR="00C76738" w:rsidRDefault="00C76738" w:rsidP="00096396">
      <w:pPr>
        <w:ind w:left="210" w:hangingChars="100" w:hanging="210"/>
        <w:rPr>
          <w:rFonts w:ascii="HGｺﾞｼｯｸM" w:eastAsia="HGｺﾞｼｯｸM"/>
        </w:rPr>
      </w:pPr>
      <w:r>
        <w:rPr>
          <w:rFonts w:ascii="HGｺﾞｼｯｸM" w:eastAsia="HGｺﾞｼｯｸM" w:hint="eastAsia"/>
        </w:rPr>
        <w:t>○</w:t>
      </w:r>
      <w:r w:rsidRPr="00BA555C">
        <w:rPr>
          <w:rFonts w:ascii="HGｺﾞｼｯｸM" w:eastAsia="HGｺﾞｼｯｸM" w:hint="eastAsia"/>
        </w:rPr>
        <w:t>生態系</w:t>
      </w:r>
      <w:r w:rsidR="00CD2B75">
        <w:rPr>
          <w:rFonts w:ascii="HGｺﾞｼｯｸM" w:eastAsia="HGｺﾞｼｯｸM" w:hint="eastAsia"/>
        </w:rPr>
        <w:t>等</w:t>
      </w:r>
      <w:r w:rsidR="00096396">
        <w:rPr>
          <w:rFonts w:ascii="HGｺﾞｼｯｸM" w:eastAsia="HGｺﾞｼｯｸM" w:hint="eastAsia"/>
        </w:rPr>
        <w:t>、</w:t>
      </w:r>
      <w:r w:rsidRPr="00BA555C">
        <w:rPr>
          <w:rFonts w:ascii="HGｺﾞｼｯｸM" w:eastAsia="HGｺﾞｼｯｸM" w:hint="eastAsia"/>
        </w:rPr>
        <w:t>他の生物</w:t>
      </w:r>
      <w:r w:rsidR="00096396">
        <w:rPr>
          <w:rFonts w:ascii="HGｺﾞｼｯｸM" w:eastAsia="HGｺﾞｼｯｸM" w:hint="eastAsia"/>
        </w:rPr>
        <w:t>についても</w:t>
      </w:r>
      <w:r w:rsidRPr="00BA555C">
        <w:rPr>
          <w:rFonts w:ascii="HGｺﾞｼｯｸM" w:eastAsia="HGｺﾞｼｯｸM" w:hint="eastAsia"/>
        </w:rPr>
        <w:t>考慮の上</w:t>
      </w:r>
      <w:r w:rsidR="00096396">
        <w:rPr>
          <w:rFonts w:ascii="HGｺﾞｼｯｸM" w:eastAsia="HGｺﾞｼｯｸM" w:hint="eastAsia"/>
        </w:rPr>
        <w:t>で散歩</w:t>
      </w:r>
      <w:r>
        <w:rPr>
          <w:rFonts w:ascii="HGｺﾞｼｯｸM" w:eastAsia="HGｺﾞｼｯｸM" w:hint="eastAsia"/>
        </w:rPr>
        <w:t>の</w:t>
      </w:r>
      <w:r w:rsidRPr="00BA555C">
        <w:rPr>
          <w:rFonts w:ascii="HGｺﾞｼｯｸM" w:eastAsia="HGｺﾞｼｯｸM"/>
        </w:rPr>
        <w:t>広場</w:t>
      </w:r>
      <w:r w:rsidR="00096396">
        <w:rPr>
          <w:rFonts w:ascii="HGｺﾞｼｯｸM" w:eastAsia="HGｺﾞｼｯｸM" w:hint="eastAsia"/>
        </w:rPr>
        <w:t>の</w:t>
      </w:r>
      <w:r w:rsidRPr="00BA555C">
        <w:rPr>
          <w:rFonts w:ascii="HGｺﾞｼｯｸM" w:eastAsia="HGｺﾞｼｯｸM"/>
        </w:rPr>
        <w:t>境界についてご検討いただ</w:t>
      </w:r>
      <w:r w:rsidR="00CD2B75">
        <w:rPr>
          <w:rFonts w:ascii="HGｺﾞｼｯｸM" w:eastAsia="HGｺﾞｼｯｸM" w:hint="eastAsia"/>
        </w:rPr>
        <w:t>きたい</w:t>
      </w:r>
      <w:r w:rsidRPr="00BA555C">
        <w:rPr>
          <w:rFonts w:ascii="HGｺﾞｼｯｸM" w:eastAsia="HGｺﾞｼｯｸM"/>
        </w:rPr>
        <w:t>。</w:t>
      </w:r>
    </w:p>
    <w:sectPr w:rsidR="00C76738" w:rsidSect="00E878B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3DC4" w14:textId="77777777" w:rsidR="00B01159" w:rsidRDefault="00B01159" w:rsidP="00E55391">
      <w:r>
        <w:separator/>
      </w:r>
    </w:p>
  </w:endnote>
  <w:endnote w:type="continuationSeparator" w:id="0">
    <w:p w14:paraId="0CB4A5D9" w14:textId="77777777" w:rsidR="00B01159" w:rsidRDefault="00B01159" w:rsidP="00E5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altName w:val="Yu Gothic"/>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D9FE" w14:textId="77777777" w:rsidR="00B764A3" w:rsidRDefault="008F4815">
    <w:pPr>
      <w:pStyle w:val="a5"/>
      <w:jc w:val="center"/>
    </w:pPr>
    <w:sdt>
      <w:sdtPr>
        <w:id w:val="-1001039192"/>
        <w:docPartObj>
          <w:docPartGallery w:val="Page Numbers (Bottom of Page)"/>
          <w:docPartUnique/>
        </w:docPartObj>
      </w:sdtPr>
      <w:sdtEndPr/>
      <w:sdtContent>
        <w:r w:rsidR="00B764A3">
          <w:fldChar w:fldCharType="begin"/>
        </w:r>
        <w:r w:rsidR="00B764A3">
          <w:instrText>PAGE   \* MERGEFORMAT</w:instrText>
        </w:r>
        <w:r w:rsidR="00B764A3">
          <w:fldChar w:fldCharType="separate"/>
        </w:r>
        <w:r w:rsidR="00394DFA" w:rsidRPr="00394DFA">
          <w:rPr>
            <w:noProof/>
            <w:lang w:val="ja-JP"/>
          </w:rPr>
          <w:t>13</w:t>
        </w:r>
        <w:r w:rsidR="00B764A3">
          <w:fldChar w:fldCharType="end"/>
        </w:r>
      </w:sdtContent>
    </w:sdt>
  </w:p>
  <w:p w14:paraId="2C64A723" w14:textId="77777777" w:rsidR="00B764A3" w:rsidRDefault="00B76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51B2" w14:textId="77777777" w:rsidR="00B01159" w:rsidRDefault="00B01159" w:rsidP="00E55391">
      <w:r>
        <w:separator/>
      </w:r>
    </w:p>
  </w:footnote>
  <w:footnote w:type="continuationSeparator" w:id="0">
    <w:p w14:paraId="1BAAB0D8" w14:textId="77777777" w:rsidR="00B01159" w:rsidRDefault="00B01159" w:rsidP="00E55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416E1"/>
    <w:multiLevelType w:val="hybridMultilevel"/>
    <w:tmpl w:val="B128F38C"/>
    <w:lvl w:ilvl="0" w:tplc="006C6EC4">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86"/>
    <w:rsid w:val="0000392D"/>
    <w:rsid w:val="00012E49"/>
    <w:rsid w:val="00020FAB"/>
    <w:rsid w:val="00030E3E"/>
    <w:rsid w:val="0003278B"/>
    <w:rsid w:val="0004180C"/>
    <w:rsid w:val="000544E2"/>
    <w:rsid w:val="00063E1E"/>
    <w:rsid w:val="00067973"/>
    <w:rsid w:val="00070FB1"/>
    <w:rsid w:val="00072941"/>
    <w:rsid w:val="0008078E"/>
    <w:rsid w:val="00080CF3"/>
    <w:rsid w:val="00095D9B"/>
    <w:rsid w:val="00096396"/>
    <w:rsid w:val="000A4DAA"/>
    <w:rsid w:val="000A7112"/>
    <w:rsid w:val="000B0057"/>
    <w:rsid w:val="000B3E3C"/>
    <w:rsid w:val="000B7C42"/>
    <w:rsid w:val="000C1166"/>
    <w:rsid w:val="000C6B62"/>
    <w:rsid w:val="000D5A34"/>
    <w:rsid w:val="000D6F33"/>
    <w:rsid w:val="000E0A9F"/>
    <w:rsid w:val="000F214E"/>
    <w:rsid w:val="001021B9"/>
    <w:rsid w:val="00102649"/>
    <w:rsid w:val="001172CB"/>
    <w:rsid w:val="00124B04"/>
    <w:rsid w:val="00126491"/>
    <w:rsid w:val="00126CD0"/>
    <w:rsid w:val="00132EA0"/>
    <w:rsid w:val="00135223"/>
    <w:rsid w:val="00141897"/>
    <w:rsid w:val="00150654"/>
    <w:rsid w:val="00162015"/>
    <w:rsid w:val="00167314"/>
    <w:rsid w:val="0017526B"/>
    <w:rsid w:val="00175E22"/>
    <w:rsid w:val="00177704"/>
    <w:rsid w:val="00180AE2"/>
    <w:rsid w:val="00180C66"/>
    <w:rsid w:val="001858FA"/>
    <w:rsid w:val="00186494"/>
    <w:rsid w:val="001A16E0"/>
    <w:rsid w:val="001A3BBE"/>
    <w:rsid w:val="001B18DE"/>
    <w:rsid w:val="001C7CB4"/>
    <w:rsid w:val="001D7F11"/>
    <w:rsid w:val="001E3249"/>
    <w:rsid w:val="001F06D3"/>
    <w:rsid w:val="001F29DC"/>
    <w:rsid w:val="001F6442"/>
    <w:rsid w:val="00214D07"/>
    <w:rsid w:val="00220027"/>
    <w:rsid w:val="00220F82"/>
    <w:rsid w:val="002222E6"/>
    <w:rsid w:val="00257101"/>
    <w:rsid w:val="00263372"/>
    <w:rsid w:val="00272130"/>
    <w:rsid w:val="002721A8"/>
    <w:rsid w:val="00280648"/>
    <w:rsid w:val="00280C0C"/>
    <w:rsid w:val="00284E85"/>
    <w:rsid w:val="002A12EF"/>
    <w:rsid w:val="002A4E99"/>
    <w:rsid w:val="002B2D5B"/>
    <w:rsid w:val="002D07C5"/>
    <w:rsid w:val="002E23A2"/>
    <w:rsid w:val="002E398A"/>
    <w:rsid w:val="002E5901"/>
    <w:rsid w:val="002E6131"/>
    <w:rsid w:val="002F79A7"/>
    <w:rsid w:val="00326E56"/>
    <w:rsid w:val="00334A7A"/>
    <w:rsid w:val="00353D52"/>
    <w:rsid w:val="00354030"/>
    <w:rsid w:val="0036505E"/>
    <w:rsid w:val="003710DB"/>
    <w:rsid w:val="00376751"/>
    <w:rsid w:val="0037748B"/>
    <w:rsid w:val="00392412"/>
    <w:rsid w:val="00394DFA"/>
    <w:rsid w:val="003A3CD6"/>
    <w:rsid w:val="003B29F4"/>
    <w:rsid w:val="003B71AA"/>
    <w:rsid w:val="003C2B32"/>
    <w:rsid w:val="003D0DC9"/>
    <w:rsid w:val="003D2CA9"/>
    <w:rsid w:val="003E2E7A"/>
    <w:rsid w:val="003E7038"/>
    <w:rsid w:val="003F0E3D"/>
    <w:rsid w:val="003F7CD8"/>
    <w:rsid w:val="004014DE"/>
    <w:rsid w:val="00434A1F"/>
    <w:rsid w:val="0044217C"/>
    <w:rsid w:val="00443538"/>
    <w:rsid w:val="0044659D"/>
    <w:rsid w:val="00454FB8"/>
    <w:rsid w:val="00462D80"/>
    <w:rsid w:val="00470B1F"/>
    <w:rsid w:val="00485FB3"/>
    <w:rsid w:val="00487501"/>
    <w:rsid w:val="00493645"/>
    <w:rsid w:val="0049415E"/>
    <w:rsid w:val="004A0C29"/>
    <w:rsid w:val="004A0F8D"/>
    <w:rsid w:val="004A15C4"/>
    <w:rsid w:val="004A60F2"/>
    <w:rsid w:val="004A67D5"/>
    <w:rsid w:val="004B53DD"/>
    <w:rsid w:val="004C193F"/>
    <w:rsid w:val="004C6B7E"/>
    <w:rsid w:val="004D18B2"/>
    <w:rsid w:val="004D19CE"/>
    <w:rsid w:val="004E25C3"/>
    <w:rsid w:val="004F0633"/>
    <w:rsid w:val="004F7D65"/>
    <w:rsid w:val="005030A4"/>
    <w:rsid w:val="00517995"/>
    <w:rsid w:val="00543C20"/>
    <w:rsid w:val="00555903"/>
    <w:rsid w:val="005624DD"/>
    <w:rsid w:val="005633E8"/>
    <w:rsid w:val="005678FB"/>
    <w:rsid w:val="00577E7B"/>
    <w:rsid w:val="00596A9C"/>
    <w:rsid w:val="005B60A2"/>
    <w:rsid w:val="005C1618"/>
    <w:rsid w:val="005D3DCF"/>
    <w:rsid w:val="005E0FDD"/>
    <w:rsid w:val="005E48C5"/>
    <w:rsid w:val="005F1C0D"/>
    <w:rsid w:val="00611FAA"/>
    <w:rsid w:val="00621082"/>
    <w:rsid w:val="00621AA3"/>
    <w:rsid w:val="0063150D"/>
    <w:rsid w:val="00634B88"/>
    <w:rsid w:val="006562BD"/>
    <w:rsid w:val="006657EC"/>
    <w:rsid w:val="006712AF"/>
    <w:rsid w:val="00674F52"/>
    <w:rsid w:val="0067689F"/>
    <w:rsid w:val="00684C1B"/>
    <w:rsid w:val="00690FFE"/>
    <w:rsid w:val="006C0ACF"/>
    <w:rsid w:val="006D3813"/>
    <w:rsid w:val="006D4C7A"/>
    <w:rsid w:val="006D61B7"/>
    <w:rsid w:val="006E35E4"/>
    <w:rsid w:val="006F339C"/>
    <w:rsid w:val="006F6185"/>
    <w:rsid w:val="007017D6"/>
    <w:rsid w:val="00707DCD"/>
    <w:rsid w:val="0071028F"/>
    <w:rsid w:val="00711C17"/>
    <w:rsid w:val="007211EF"/>
    <w:rsid w:val="00721549"/>
    <w:rsid w:val="00730C14"/>
    <w:rsid w:val="007676B1"/>
    <w:rsid w:val="007756E0"/>
    <w:rsid w:val="00790640"/>
    <w:rsid w:val="00792DE5"/>
    <w:rsid w:val="007940D9"/>
    <w:rsid w:val="007A1E22"/>
    <w:rsid w:val="007A34BB"/>
    <w:rsid w:val="007C7533"/>
    <w:rsid w:val="007D502D"/>
    <w:rsid w:val="007E734B"/>
    <w:rsid w:val="00800184"/>
    <w:rsid w:val="00800750"/>
    <w:rsid w:val="008122AC"/>
    <w:rsid w:val="008143D2"/>
    <w:rsid w:val="008164FC"/>
    <w:rsid w:val="00831B02"/>
    <w:rsid w:val="00845944"/>
    <w:rsid w:val="00851A36"/>
    <w:rsid w:val="0085214E"/>
    <w:rsid w:val="00852C04"/>
    <w:rsid w:val="00860181"/>
    <w:rsid w:val="00861761"/>
    <w:rsid w:val="008631CF"/>
    <w:rsid w:val="0088209F"/>
    <w:rsid w:val="0088312B"/>
    <w:rsid w:val="00884AF3"/>
    <w:rsid w:val="008C0267"/>
    <w:rsid w:val="008C0757"/>
    <w:rsid w:val="008C3C53"/>
    <w:rsid w:val="008D3C36"/>
    <w:rsid w:val="008F291E"/>
    <w:rsid w:val="008F4815"/>
    <w:rsid w:val="008F6680"/>
    <w:rsid w:val="008F6A43"/>
    <w:rsid w:val="0091485C"/>
    <w:rsid w:val="00921DEC"/>
    <w:rsid w:val="009239ED"/>
    <w:rsid w:val="009567B2"/>
    <w:rsid w:val="0097014C"/>
    <w:rsid w:val="0097684D"/>
    <w:rsid w:val="009939E9"/>
    <w:rsid w:val="00994356"/>
    <w:rsid w:val="00994CA6"/>
    <w:rsid w:val="009A1FEC"/>
    <w:rsid w:val="009B541D"/>
    <w:rsid w:val="009C3731"/>
    <w:rsid w:val="009F3C8C"/>
    <w:rsid w:val="00A278BF"/>
    <w:rsid w:val="00A358B2"/>
    <w:rsid w:val="00A42FD7"/>
    <w:rsid w:val="00A6323B"/>
    <w:rsid w:val="00A6391A"/>
    <w:rsid w:val="00A66923"/>
    <w:rsid w:val="00A705AF"/>
    <w:rsid w:val="00A90951"/>
    <w:rsid w:val="00A96A30"/>
    <w:rsid w:val="00AA305A"/>
    <w:rsid w:val="00AC7EE8"/>
    <w:rsid w:val="00AD4BB4"/>
    <w:rsid w:val="00AD542B"/>
    <w:rsid w:val="00AE0FAD"/>
    <w:rsid w:val="00AF0E2F"/>
    <w:rsid w:val="00AF1BD8"/>
    <w:rsid w:val="00AF58D4"/>
    <w:rsid w:val="00B01159"/>
    <w:rsid w:val="00B13674"/>
    <w:rsid w:val="00B211F5"/>
    <w:rsid w:val="00B21BA1"/>
    <w:rsid w:val="00B31477"/>
    <w:rsid w:val="00B3304B"/>
    <w:rsid w:val="00B334AA"/>
    <w:rsid w:val="00B45BAC"/>
    <w:rsid w:val="00B52D8D"/>
    <w:rsid w:val="00B53F50"/>
    <w:rsid w:val="00B63595"/>
    <w:rsid w:val="00B647DF"/>
    <w:rsid w:val="00B7177E"/>
    <w:rsid w:val="00B71B96"/>
    <w:rsid w:val="00B723F7"/>
    <w:rsid w:val="00B728EF"/>
    <w:rsid w:val="00B764A3"/>
    <w:rsid w:val="00B83C0E"/>
    <w:rsid w:val="00B90E8A"/>
    <w:rsid w:val="00BA0444"/>
    <w:rsid w:val="00BA0F0E"/>
    <w:rsid w:val="00BA45C3"/>
    <w:rsid w:val="00BB0E43"/>
    <w:rsid w:val="00BB4D56"/>
    <w:rsid w:val="00BC2C44"/>
    <w:rsid w:val="00BC48F3"/>
    <w:rsid w:val="00BC556C"/>
    <w:rsid w:val="00BE0B56"/>
    <w:rsid w:val="00C12744"/>
    <w:rsid w:val="00C26210"/>
    <w:rsid w:val="00C37146"/>
    <w:rsid w:val="00C474B8"/>
    <w:rsid w:val="00C61A75"/>
    <w:rsid w:val="00C62735"/>
    <w:rsid w:val="00C7042F"/>
    <w:rsid w:val="00C76738"/>
    <w:rsid w:val="00C90C77"/>
    <w:rsid w:val="00C96163"/>
    <w:rsid w:val="00CA1931"/>
    <w:rsid w:val="00CA4A9D"/>
    <w:rsid w:val="00CB5B5E"/>
    <w:rsid w:val="00CB5D86"/>
    <w:rsid w:val="00CC39B7"/>
    <w:rsid w:val="00CD2B75"/>
    <w:rsid w:val="00CD332F"/>
    <w:rsid w:val="00CE0E17"/>
    <w:rsid w:val="00CE2CB3"/>
    <w:rsid w:val="00CE6270"/>
    <w:rsid w:val="00CE6B63"/>
    <w:rsid w:val="00CE7E49"/>
    <w:rsid w:val="00D01A59"/>
    <w:rsid w:val="00D102E2"/>
    <w:rsid w:val="00D2791F"/>
    <w:rsid w:val="00D31037"/>
    <w:rsid w:val="00D368A4"/>
    <w:rsid w:val="00D37539"/>
    <w:rsid w:val="00D47436"/>
    <w:rsid w:val="00D60473"/>
    <w:rsid w:val="00D7239D"/>
    <w:rsid w:val="00D7433E"/>
    <w:rsid w:val="00D864B2"/>
    <w:rsid w:val="00D9179D"/>
    <w:rsid w:val="00D94490"/>
    <w:rsid w:val="00D96166"/>
    <w:rsid w:val="00DA6DC5"/>
    <w:rsid w:val="00DB50A7"/>
    <w:rsid w:val="00DC0703"/>
    <w:rsid w:val="00DC1729"/>
    <w:rsid w:val="00DD0204"/>
    <w:rsid w:val="00DE00B8"/>
    <w:rsid w:val="00DF0126"/>
    <w:rsid w:val="00DF11BD"/>
    <w:rsid w:val="00E119A9"/>
    <w:rsid w:val="00E13907"/>
    <w:rsid w:val="00E21148"/>
    <w:rsid w:val="00E22B7F"/>
    <w:rsid w:val="00E41F3F"/>
    <w:rsid w:val="00E505BD"/>
    <w:rsid w:val="00E50931"/>
    <w:rsid w:val="00E53150"/>
    <w:rsid w:val="00E54F6E"/>
    <w:rsid w:val="00E55391"/>
    <w:rsid w:val="00E55CCD"/>
    <w:rsid w:val="00E5721A"/>
    <w:rsid w:val="00E70C63"/>
    <w:rsid w:val="00E776B8"/>
    <w:rsid w:val="00E82642"/>
    <w:rsid w:val="00E841A8"/>
    <w:rsid w:val="00E878B7"/>
    <w:rsid w:val="00EA4885"/>
    <w:rsid w:val="00ED2D7C"/>
    <w:rsid w:val="00ED3347"/>
    <w:rsid w:val="00ED4249"/>
    <w:rsid w:val="00EE3041"/>
    <w:rsid w:val="00EF0399"/>
    <w:rsid w:val="00EF24A4"/>
    <w:rsid w:val="00F04E2E"/>
    <w:rsid w:val="00F067A6"/>
    <w:rsid w:val="00F14572"/>
    <w:rsid w:val="00F209F5"/>
    <w:rsid w:val="00F323B5"/>
    <w:rsid w:val="00F364F2"/>
    <w:rsid w:val="00F5047D"/>
    <w:rsid w:val="00F53784"/>
    <w:rsid w:val="00F601A0"/>
    <w:rsid w:val="00F65E3F"/>
    <w:rsid w:val="00F80BE6"/>
    <w:rsid w:val="00F84933"/>
    <w:rsid w:val="00F851A9"/>
    <w:rsid w:val="00F94C3A"/>
    <w:rsid w:val="00F97890"/>
    <w:rsid w:val="00FA63D0"/>
    <w:rsid w:val="00FC74B3"/>
    <w:rsid w:val="00FE62BB"/>
    <w:rsid w:val="00FF5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88BCA4B"/>
  <w15:chartTrackingRefBased/>
  <w15:docId w15:val="{2E7EF913-39C3-4D02-BD63-76298E5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8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391"/>
    <w:pPr>
      <w:tabs>
        <w:tab w:val="center" w:pos="4252"/>
        <w:tab w:val="right" w:pos="8504"/>
      </w:tabs>
      <w:snapToGrid w:val="0"/>
    </w:pPr>
  </w:style>
  <w:style w:type="character" w:customStyle="1" w:styleId="a4">
    <w:name w:val="ヘッダー (文字)"/>
    <w:basedOn w:val="a0"/>
    <w:link w:val="a3"/>
    <w:uiPriority w:val="99"/>
    <w:rsid w:val="00E55391"/>
  </w:style>
  <w:style w:type="paragraph" w:styleId="a5">
    <w:name w:val="footer"/>
    <w:basedOn w:val="a"/>
    <w:link w:val="a6"/>
    <w:uiPriority w:val="99"/>
    <w:unhideWhenUsed/>
    <w:rsid w:val="00E55391"/>
    <w:pPr>
      <w:tabs>
        <w:tab w:val="center" w:pos="4252"/>
        <w:tab w:val="right" w:pos="8504"/>
      </w:tabs>
      <w:snapToGrid w:val="0"/>
    </w:pPr>
  </w:style>
  <w:style w:type="character" w:customStyle="1" w:styleId="a6">
    <w:name w:val="フッター (文字)"/>
    <w:basedOn w:val="a0"/>
    <w:link w:val="a5"/>
    <w:uiPriority w:val="99"/>
    <w:rsid w:val="00E55391"/>
  </w:style>
  <w:style w:type="paragraph" w:styleId="a7">
    <w:name w:val="List Paragraph"/>
    <w:basedOn w:val="a"/>
    <w:uiPriority w:val="34"/>
    <w:qFormat/>
    <w:rsid w:val="008143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163427">
      <w:bodyDiv w:val="1"/>
      <w:marLeft w:val="0"/>
      <w:marRight w:val="0"/>
      <w:marTop w:val="0"/>
      <w:marBottom w:val="0"/>
      <w:divBdr>
        <w:top w:val="none" w:sz="0" w:space="0" w:color="auto"/>
        <w:left w:val="none" w:sz="0" w:space="0" w:color="auto"/>
        <w:bottom w:val="none" w:sz="0" w:space="0" w:color="auto"/>
        <w:right w:val="none" w:sz="0" w:space="0" w:color="auto"/>
      </w:divBdr>
    </w:div>
    <w:div w:id="1338580686">
      <w:bodyDiv w:val="1"/>
      <w:marLeft w:val="0"/>
      <w:marRight w:val="0"/>
      <w:marTop w:val="0"/>
      <w:marBottom w:val="0"/>
      <w:divBdr>
        <w:top w:val="none" w:sz="0" w:space="0" w:color="auto"/>
        <w:left w:val="none" w:sz="0" w:space="0" w:color="auto"/>
        <w:bottom w:val="none" w:sz="0" w:space="0" w:color="auto"/>
        <w:right w:val="none" w:sz="0" w:space="0" w:color="auto"/>
      </w:divBdr>
    </w:div>
    <w:div w:id="1456752272">
      <w:bodyDiv w:val="1"/>
      <w:marLeft w:val="0"/>
      <w:marRight w:val="0"/>
      <w:marTop w:val="0"/>
      <w:marBottom w:val="0"/>
      <w:divBdr>
        <w:top w:val="none" w:sz="0" w:space="0" w:color="auto"/>
        <w:left w:val="none" w:sz="0" w:space="0" w:color="auto"/>
        <w:bottom w:val="none" w:sz="0" w:space="0" w:color="auto"/>
        <w:right w:val="none" w:sz="0" w:space="0" w:color="auto"/>
      </w:divBdr>
    </w:div>
    <w:div w:id="1576548194">
      <w:bodyDiv w:val="1"/>
      <w:marLeft w:val="0"/>
      <w:marRight w:val="0"/>
      <w:marTop w:val="0"/>
      <w:marBottom w:val="0"/>
      <w:divBdr>
        <w:top w:val="none" w:sz="0" w:space="0" w:color="auto"/>
        <w:left w:val="none" w:sz="0" w:space="0" w:color="auto"/>
        <w:bottom w:val="none" w:sz="0" w:space="0" w:color="auto"/>
        <w:right w:val="none" w:sz="0" w:space="0" w:color="auto"/>
      </w:divBdr>
    </w:div>
    <w:div w:id="1597061069">
      <w:bodyDiv w:val="1"/>
      <w:marLeft w:val="0"/>
      <w:marRight w:val="0"/>
      <w:marTop w:val="0"/>
      <w:marBottom w:val="0"/>
      <w:divBdr>
        <w:top w:val="none" w:sz="0" w:space="0" w:color="auto"/>
        <w:left w:val="none" w:sz="0" w:space="0" w:color="auto"/>
        <w:bottom w:val="none" w:sz="0" w:space="0" w:color="auto"/>
        <w:right w:val="none" w:sz="0" w:space="0" w:color="auto"/>
      </w:divBdr>
    </w:div>
    <w:div w:id="1637755862">
      <w:bodyDiv w:val="1"/>
      <w:marLeft w:val="0"/>
      <w:marRight w:val="0"/>
      <w:marTop w:val="0"/>
      <w:marBottom w:val="0"/>
      <w:divBdr>
        <w:top w:val="none" w:sz="0" w:space="0" w:color="auto"/>
        <w:left w:val="none" w:sz="0" w:space="0" w:color="auto"/>
        <w:bottom w:val="none" w:sz="0" w:space="0" w:color="auto"/>
        <w:right w:val="none" w:sz="0" w:space="0" w:color="auto"/>
      </w:divBdr>
    </w:div>
    <w:div w:id="1654602387">
      <w:bodyDiv w:val="1"/>
      <w:marLeft w:val="0"/>
      <w:marRight w:val="0"/>
      <w:marTop w:val="0"/>
      <w:marBottom w:val="0"/>
      <w:divBdr>
        <w:top w:val="none" w:sz="0" w:space="0" w:color="auto"/>
        <w:left w:val="none" w:sz="0" w:space="0" w:color="auto"/>
        <w:bottom w:val="none" w:sz="0" w:space="0" w:color="auto"/>
        <w:right w:val="none" w:sz="0" w:space="0" w:color="auto"/>
      </w:divBdr>
    </w:div>
    <w:div w:id="2008707107">
      <w:bodyDiv w:val="1"/>
      <w:marLeft w:val="0"/>
      <w:marRight w:val="0"/>
      <w:marTop w:val="0"/>
      <w:marBottom w:val="0"/>
      <w:divBdr>
        <w:top w:val="none" w:sz="0" w:space="0" w:color="auto"/>
        <w:left w:val="none" w:sz="0" w:space="0" w:color="auto"/>
        <w:bottom w:val="none" w:sz="0" w:space="0" w:color="auto"/>
        <w:right w:val="none" w:sz="0" w:space="0" w:color="auto"/>
      </w:divBdr>
    </w:div>
    <w:div w:id="21468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28C2-D193-4038-9C8F-AE75D660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大澤　香乃</cp:lastModifiedBy>
  <cp:revision>2</cp:revision>
  <cp:lastPrinted>2023-07-25T11:45:00Z</cp:lastPrinted>
  <dcterms:created xsi:type="dcterms:W3CDTF">2025-03-06T00:35:00Z</dcterms:created>
  <dcterms:modified xsi:type="dcterms:W3CDTF">2025-03-17T00:36:00Z</dcterms:modified>
</cp:coreProperties>
</file>