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907F5" w:rsidRPr="009D316C" w14:paraId="33FDD7BB" w14:textId="77777777" w:rsidTr="000619C3">
        <w:trPr>
          <w:trHeight w:val="510"/>
        </w:trPr>
        <w:tc>
          <w:tcPr>
            <w:tcW w:w="9694" w:type="dxa"/>
            <w:shd w:val="clear" w:color="auto" w:fill="auto"/>
            <w:vAlign w:val="center"/>
          </w:tcPr>
          <w:p w14:paraId="6909B1FB" w14:textId="1B70F179" w:rsidR="004907F5" w:rsidRPr="009D316C" w:rsidRDefault="009C5E9C" w:rsidP="004907F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4907F5" w:rsidRPr="009D316C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87968D2" w14:textId="77777777" w:rsidTr="001E1D65">
        <w:trPr>
          <w:trHeight w:val="13315"/>
        </w:trPr>
        <w:tc>
          <w:tcPr>
            <w:tcW w:w="9694" w:type="dxa"/>
            <w:shd w:val="clear" w:color="auto" w:fill="auto"/>
          </w:tcPr>
          <w:p w14:paraId="64DEBD29" w14:textId="684DE0A4" w:rsidR="00E77A3B" w:rsidRDefault="003E6972" w:rsidP="0063213C">
            <w:pPr>
              <w:spacing w:beforeLines="50" w:before="175"/>
              <w:ind w:firstLineChars="100" w:firstLine="210"/>
            </w:pPr>
            <w:r w:rsidRPr="00AB5496">
              <w:rPr>
                <w:rFonts w:hint="eastAsia"/>
                <w:color w:val="000000" w:themeColor="text1"/>
              </w:rPr>
              <w:t>■</w:t>
            </w:r>
            <w:r w:rsidR="00E77A3B">
              <w:rPr>
                <w:rFonts w:hint="eastAsia"/>
              </w:rPr>
              <w:t>代表者会議①-1</w:t>
            </w:r>
          </w:p>
          <w:p w14:paraId="2A9CACD5" w14:textId="3BF94527" w:rsidR="00122A1B" w:rsidRPr="009D316C" w:rsidRDefault="00122A1B" w:rsidP="001E1D65">
            <w:pPr>
              <w:ind w:firstLineChars="100" w:firstLine="210"/>
            </w:pPr>
            <w:r w:rsidRPr="009D316C">
              <w:rPr>
                <w:rFonts w:hint="eastAsia"/>
              </w:rPr>
              <w:t>◎　一般審査の終了について</w:t>
            </w:r>
          </w:p>
          <w:p w14:paraId="579F250B" w14:textId="05E0AD8C" w:rsidR="00122A1B" w:rsidRPr="009D316C" w:rsidRDefault="00CA04FD" w:rsidP="000619C3">
            <w:r w:rsidRPr="009D316C">
              <w:rPr>
                <w:rFonts w:hint="eastAsia"/>
              </w:rPr>
              <w:t xml:space="preserve">　　</w:t>
            </w:r>
            <w:r w:rsidR="000D4576">
              <w:rPr>
                <w:rFonts w:hint="eastAsia"/>
              </w:rPr>
              <w:t xml:space="preserve">　</w:t>
            </w:r>
            <w:r w:rsidRPr="009D316C">
              <w:rPr>
                <w:rFonts w:hint="eastAsia"/>
              </w:rPr>
              <w:t>・</w:t>
            </w:r>
            <w:r w:rsidR="000619C3" w:rsidRPr="009D316C">
              <w:rPr>
                <w:rFonts w:hint="eastAsia"/>
              </w:rPr>
              <w:t>三田</w:t>
            </w:r>
            <w:r w:rsidR="00122A1B" w:rsidRPr="009D316C">
              <w:rPr>
                <w:rFonts w:hint="eastAsia"/>
              </w:rPr>
              <w:t>委員（維新）の</w:t>
            </w:r>
            <w:r w:rsidR="000D1905" w:rsidRPr="009D316C">
              <w:rPr>
                <w:rFonts w:hint="eastAsia"/>
              </w:rPr>
              <w:t>質疑</w:t>
            </w:r>
            <w:r w:rsidR="001D4092">
              <w:rPr>
                <w:rFonts w:hint="eastAsia"/>
              </w:rPr>
              <w:t>の</w:t>
            </w:r>
            <w:r w:rsidR="00122A1B" w:rsidRPr="009D316C">
              <w:rPr>
                <w:rFonts w:hint="eastAsia"/>
              </w:rPr>
              <w:t>終了をもって、一般審査を終了することで、各会派了承。</w:t>
            </w:r>
          </w:p>
          <w:p w14:paraId="7E6192F3" w14:textId="77777777" w:rsidR="00122A1B" w:rsidRPr="009D316C" w:rsidRDefault="00122A1B" w:rsidP="000619C3"/>
          <w:p w14:paraId="004F7575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◎　知事質問の取扱いについて</w:t>
            </w:r>
          </w:p>
          <w:p w14:paraId="0359C2AE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１　知事への質問要求</w:t>
            </w:r>
          </w:p>
          <w:p w14:paraId="258E3108" w14:textId="50487816" w:rsidR="00122A1B" w:rsidRPr="009D316C" w:rsidRDefault="00122A1B" w:rsidP="000619C3">
            <w:r w:rsidRPr="009D316C">
              <w:rPr>
                <w:rFonts w:hint="eastAsia"/>
              </w:rPr>
              <w:t xml:space="preserve">　　　　</w:t>
            </w:r>
            <w:r w:rsidR="00CA04FD" w:rsidRPr="009D316C">
              <w:rPr>
                <w:rFonts w:hint="eastAsia"/>
                <w:sz w:val="18"/>
              </w:rPr>
              <w:t>〔別紙「</w:t>
            </w:r>
            <w:r w:rsidR="009D316C">
              <w:rPr>
                <w:rFonts w:hint="eastAsia"/>
                <w:sz w:val="18"/>
              </w:rPr>
              <w:t>環境産業労働</w:t>
            </w:r>
            <w:r w:rsidR="008A3A36" w:rsidRPr="009D316C">
              <w:rPr>
                <w:rFonts w:hint="eastAsia"/>
                <w:sz w:val="18"/>
              </w:rPr>
              <w:t>常任</w:t>
            </w:r>
            <w:r w:rsidRPr="009D316C">
              <w:rPr>
                <w:rFonts w:hint="eastAsia"/>
                <w:sz w:val="18"/>
              </w:rPr>
              <w:t>委員会 知事質問要求一覧表」参照〕</w:t>
            </w:r>
          </w:p>
          <w:p w14:paraId="5AFBBB02" w14:textId="5AFBABE9" w:rsidR="00122A1B" w:rsidRPr="009D316C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・これまでの審査過程で</w:t>
            </w:r>
            <w:r w:rsidR="008A3A36" w:rsidRPr="009D316C">
              <w:rPr>
                <w:rFonts w:hint="eastAsia"/>
              </w:rPr>
              <w:t>１</w:t>
            </w:r>
            <w:r w:rsidR="00122A1B" w:rsidRPr="009D316C">
              <w:rPr>
                <w:rFonts w:hint="eastAsia"/>
              </w:rPr>
              <w:t>名の委員から知事への質問要求があり、項目について了承。</w:t>
            </w:r>
          </w:p>
          <w:p w14:paraId="34628DDC" w14:textId="057C2814" w:rsidR="00530505" w:rsidRPr="009D316C" w:rsidRDefault="00122A1B" w:rsidP="000619C3">
            <w:r w:rsidRPr="009D316C">
              <w:rPr>
                <w:rFonts w:hint="eastAsia"/>
              </w:rPr>
              <w:t xml:space="preserve">　　　・質問持ち時間は、</w:t>
            </w:r>
            <w:r w:rsidR="009C4C75">
              <w:rPr>
                <w:rFonts w:hint="eastAsia"/>
              </w:rPr>
              <w:t>民主</w:t>
            </w:r>
            <w:r w:rsidR="00CA04FD" w:rsidRPr="009D316C">
              <w:rPr>
                <w:rFonts w:hint="eastAsia"/>
              </w:rPr>
              <w:t>１０分</w:t>
            </w:r>
            <w:r w:rsidRPr="009D316C">
              <w:rPr>
                <w:rFonts w:hint="eastAsia"/>
              </w:rPr>
              <w:t>。</w:t>
            </w:r>
          </w:p>
          <w:p w14:paraId="43E8FB7A" w14:textId="77777777" w:rsidR="00122A1B" w:rsidRPr="009D316C" w:rsidRDefault="00122A1B" w:rsidP="000619C3"/>
          <w:p w14:paraId="5C0446E5" w14:textId="145B981E" w:rsidR="00122A1B" w:rsidRDefault="00122A1B" w:rsidP="000619C3">
            <w:r w:rsidRPr="009D316C">
              <w:rPr>
                <w:rFonts w:hint="eastAsia"/>
              </w:rPr>
              <w:t xml:space="preserve">　　２　質問順位</w:t>
            </w:r>
          </w:p>
          <w:p w14:paraId="18E7728B" w14:textId="33C88904" w:rsidR="00830825" w:rsidRPr="009D316C" w:rsidRDefault="00830825" w:rsidP="000619C3">
            <w:r>
              <w:rPr>
                <w:rFonts w:hint="eastAsia"/>
              </w:rPr>
              <w:t xml:space="preserve">　　　・質問順位については質問者が１名のためこのとおり。</w:t>
            </w:r>
          </w:p>
          <w:p w14:paraId="1C0BE00C" w14:textId="77777777" w:rsidR="00122A1B" w:rsidRPr="009D316C" w:rsidRDefault="00122A1B" w:rsidP="000619C3">
            <w:pPr>
              <w:ind w:left="838" w:hangingChars="400" w:hanging="838"/>
            </w:pPr>
            <w:r w:rsidRPr="009D316C"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0E9EEDA0" w14:textId="77777777" w:rsidR="00122A1B" w:rsidRPr="009D316C" w:rsidRDefault="00122A1B" w:rsidP="000619C3">
            <w:pPr>
              <w:ind w:left="838" w:hangingChars="400" w:hanging="838"/>
            </w:pPr>
          </w:p>
          <w:p w14:paraId="020ECE9F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３　知事質問の日程</w:t>
            </w:r>
          </w:p>
          <w:p w14:paraId="0D1965C8" w14:textId="0645149C" w:rsidR="00122A1B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・議長団において調整の結果、１</w:t>
            </w:r>
            <w:r w:rsidR="009C4C75">
              <w:rPr>
                <w:rFonts w:hint="eastAsia"/>
              </w:rPr>
              <w:t>２</w:t>
            </w:r>
            <w:r w:rsidR="00122A1B" w:rsidRPr="009D316C">
              <w:rPr>
                <w:rFonts w:hint="eastAsia"/>
              </w:rPr>
              <w:t>月</w:t>
            </w:r>
            <w:r w:rsidR="009C4C75">
              <w:rPr>
                <w:rFonts w:hint="eastAsia"/>
              </w:rPr>
              <w:t>４</w:t>
            </w:r>
            <w:r w:rsidR="00122A1B" w:rsidRPr="009D316C">
              <w:rPr>
                <w:rFonts w:hint="eastAsia"/>
              </w:rPr>
              <w:t>日(</w:t>
            </w:r>
            <w:r w:rsidR="009C4C75">
              <w:rPr>
                <w:rFonts w:hint="eastAsia"/>
              </w:rPr>
              <w:t>水</w:t>
            </w:r>
            <w:r w:rsidR="00122A1B" w:rsidRPr="009D316C">
              <w:rPr>
                <w:rFonts w:hint="eastAsia"/>
              </w:rPr>
              <w:t>)</w:t>
            </w:r>
            <w:r w:rsidR="00BE0A2E" w:rsidRPr="007A75D5">
              <w:rPr>
                <w:rFonts w:hint="eastAsia"/>
              </w:rPr>
              <w:t>午</w:t>
            </w:r>
            <w:r w:rsidR="000619C3" w:rsidRPr="007A75D5">
              <w:rPr>
                <w:rFonts w:hint="eastAsia"/>
              </w:rPr>
              <w:t>前</w:t>
            </w:r>
            <w:r w:rsidR="00BE0A2E" w:rsidRPr="007A75D5">
              <w:rPr>
                <w:rFonts w:hint="eastAsia"/>
              </w:rPr>
              <w:t>１</w:t>
            </w:r>
            <w:r w:rsidR="000619C3" w:rsidRPr="007A75D5">
              <w:rPr>
                <w:rFonts w:hint="eastAsia"/>
              </w:rPr>
              <w:t>０</w:t>
            </w:r>
            <w:r w:rsidR="00122A1B" w:rsidRPr="007A75D5">
              <w:rPr>
                <w:rFonts w:hint="eastAsia"/>
              </w:rPr>
              <w:t>時</w:t>
            </w:r>
            <w:r w:rsidR="00122A1B" w:rsidRPr="009D316C">
              <w:rPr>
                <w:rFonts w:hint="eastAsia"/>
              </w:rPr>
              <w:t>から行うことを報告。</w:t>
            </w:r>
          </w:p>
          <w:p w14:paraId="59AB522B" w14:textId="1F3AE091" w:rsidR="00830825" w:rsidRPr="009D316C" w:rsidRDefault="00830825" w:rsidP="000619C3">
            <w:pPr>
              <w:ind w:left="1048" w:hangingChars="500" w:hanging="1048"/>
            </w:pPr>
            <w:r>
              <w:rPr>
                <w:rFonts w:hint="eastAsia"/>
              </w:rPr>
              <w:t xml:space="preserve">　　　・知事質問は、第１委員会室で実施。</w:t>
            </w:r>
          </w:p>
          <w:p w14:paraId="3573094C" w14:textId="77777777" w:rsidR="00122A1B" w:rsidRPr="00830825" w:rsidRDefault="00122A1B" w:rsidP="000619C3"/>
          <w:p w14:paraId="1938893B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４　知事質問日の委員会の進め方</w:t>
            </w:r>
          </w:p>
          <w:p w14:paraId="28F56BB6" w14:textId="330EA4ED" w:rsidR="00122A1B" w:rsidRPr="009D316C" w:rsidRDefault="001574C5" w:rsidP="000619C3">
            <w:r w:rsidRPr="009D316C">
              <w:rPr>
                <w:rFonts w:hint="eastAsia"/>
              </w:rPr>
              <w:t xml:space="preserve">　　　・委員会の</w:t>
            </w:r>
            <w:r w:rsidR="009C4C75">
              <w:rPr>
                <w:rFonts w:hint="eastAsia"/>
              </w:rPr>
              <w:t>開会</w:t>
            </w:r>
            <w:r w:rsidR="00122A1B" w:rsidRPr="009D316C">
              <w:rPr>
                <w:rFonts w:hint="eastAsia"/>
              </w:rPr>
              <w:t>後、知事質問を実施。</w:t>
            </w:r>
          </w:p>
          <w:p w14:paraId="6A31DF56" w14:textId="10ED2687" w:rsidR="00122A1B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・質問終了後、暫時休憩、代表者会議を開会し、</w:t>
            </w:r>
            <w:r w:rsidR="000F6D08">
              <w:rPr>
                <w:rFonts w:hint="eastAsia"/>
              </w:rPr>
              <w:t>議案</w:t>
            </w:r>
            <w:r w:rsidRPr="009D316C">
              <w:rPr>
                <w:rFonts w:hint="eastAsia"/>
              </w:rPr>
              <w:t>に対する賛否等を確認。</w:t>
            </w:r>
          </w:p>
          <w:p w14:paraId="07C50750" w14:textId="77777777" w:rsidR="000D1905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・代表者会議終了後、委員会を再開し、質疑を終結したのち、意見開陳、採決を行うことで、</w:t>
            </w:r>
          </w:p>
          <w:p w14:paraId="28462AD3" w14:textId="77777777" w:rsidR="008A3A36" w:rsidRDefault="00122A1B" w:rsidP="000619C3">
            <w:pPr>
              <w:ind w:leftChars="400" w:left="1048" w:hangingChars="100" w:hanging="210"/>
            </w:pPr>
            <w:r w:rsidRPr="009D316C">
              <w:rPr>
                <w:rFonts w:hint="eastAsia"/>
              </w:rPr>
              <w:t>各会派了承。</w:t>
            </w:r>
          </w:p>
          <w:p w14:paraId="02BBD153" w14:textId="77777777" w:rsidR="009A29B7" w:rsidRDefault="009A29B7" w:rsidP="00EB6162">
            <w:pPr>
              <w:spacing w:line="260" w:lineRule="exact"/>
              <w:ind w:leftChars="400" w:left="1048" w:hangingChars="100" w:hanging="210"/>
            </w:pPr>
          </w:p>
          <w:p w14:paraId="3EF28035" w14:textId="1511295B" w:rsidR="00E77A3B" w:rsidRDefault="003E6972" w:rsidP="00613EE4">
            <w:pPr>
              <w:ind w:firstLineChars="100" w:firstLine="210"/>
            </w:pPr>
            <w:r w:rsidRPr="00AB5496">
              <w:rPr>
                <w:rFonts w:hint="eastAsia"/>
                <w:color w:val="000000" w:themeColor="text1"/>
              </w:rPr>
              <w:t>■</w:t>
            </w:r>
            <w:r w:rsidR="00E77A3B">
              <w:rPr>
                <w:rFonts w:hint="eastAsia"/>
              </w:rPr>
              <w:t>代表者会議①-2</w:t>
            </w:r>
          </w:p>
          <w:p w14:paraId="0F49636E" w14:textId="7C18067A" w:rsidR="00E77A3B" w:rsidRDefault="00E77A3B" w:rsidP="00E77A3B">
            <w:pPr>
              <w:ind w:firstLineChars="100" w:firstLine="210"/>
            </w:pPr>
            <w:r w:rsidRPr="009D316C">
              <w:rPr>
                <w:rFonts w:hint="eastAsia"/>
              </w:rPr>
              <w:t xml:space="preserve">◎　</w:t>
            </w:r>
            <w:r>
              <w:rPr>
                <w:rFonts w:hint="eastAsia"/>
              </w:rPr>
              <w:t>今後の所管事務調査の進め方</w:t>
            </w:r>
            <w:r w:rsidRPr="009D316C">
              <w:rPr>
                <w:rFonts w:hint="eastAsia"/>
              </w:rPr>
              <w:t>について</w:t>
            </w:r>
          </w:p>
          <w:p w14:paraId="40BD8150" w14:textId="07C1D043" w:rsidR="00FD2F07" w:rsidRDefault="00FD2F07" w:rsidP="00E77A3B">
            <w:pPr>
              <w:ind w:firstLineChars="100" w:firstLine="210"/>
            </w:pPr>
            <w:r>
              <w:rPr>
                <w:rFonts w:hint="eastAsia"/>
              </w:rPr>
              <w:t xml:space="preserve">　・１１月２１日に参考人聴取し、質疑を行ったが、今後の</w:t>
            </w:r>
            <w:r w:rsidR="0024618F">
              <w:rPr>
                <w:rFonts w:hint="eastAsia"/>
              </w:rPr>
              <w:t>進め方</w:t>
            </w:r>
            <w:r>
              <w:rPr>
                <w:rFonts w:hint="eastAsia"/>
              </w:rPr>
              <w:t>について、各会派意向聴取。</w:t>
            </w:r>
          </w:p>
          <w:p w14:paraId="334CCECE" w14:textId="77777777" w:rsidR="00E255A8" w:rsidRDefault="00E255A8" w:rsidP="00E77A3B">
            <w:pPr>
              <w:ind w:firstLineChars="100" w:firstLine="210"/>
            </w:pPr>
            <w:r>
              <w:rPr>
                <w:rFonts w:hint="eastAsia"/>
              </w:rPr>
              <w:t xml:space="preserve">　　　維新：今後は、委員間討議や府内企業の視察を行い、それを踏まえた上で、最終的には年度</w:t>
            </w:r>
          </w:p>
          <w:p w14:paraId="315F5935" w14:textId="16E6E786" w:rsidR="00E255A8" w:rsidRDefault="00E255A8" w:rsidP="00E255A8">
            <w:pPr>
              <w:ind w:firstLineChars="700" w:firstLine="1467"/>
            </w:pPr>
            <w:r>
              <w:rPr>
                <w:rFonts w:hint="eastAsia"/>
              </w:rPr>
              <w:t>末に報告書の取りまとめを想定。</w:t>
            </w:r>
          </w:p>
          <w:p w14:paraId="13D9D25B" w14:textId="45B98281" w:rsidR="00E255A8" w:rsidRDefault="00E255A8" w:rsidP="00E77A3B">
            <w:pPr>
              <w:ind w:firstLineChars="100" w:firstLine="210"/>
            </w:pPr>
            <w:r>
              <w:rPr>
                <w:rFonts w:hint="eastAsia"/>
              </w:rPr>
              <w:t xml:space="preserve">　　　公明：参考人招致など所管事務に係る調査は一旦終了で良い。</w:t>
            </w:r>
          </w:p>
          <w:p w14:paraId="7191CD69" w14:textId="5E1D6029" w:rsidR="00E255A8" w:rsidRDefault="00E255A8" w:rsidP="00E77A3B">
            <w:pPr>
              <w:ind w:firstLineChars="100" w:firstLine="210"/>
            </w:pPr>
            <w:r>
              <w:rPr>
                <w:rFonts w:hint="eastAsia"/>
              </w:rPr>
              <w:t xml:space="preserve">　　　民主：再度、参考人招致を希望するが、各会派の意見を踏まえて検討する。</w:t>
            </w:r>
          </w:p>
          <w:p w14:paraId="166664FC" w14:textId="77777777" w:rsidR="00E255A8" w:rsidRDefault="00E255A8" w:rsidP="00E255A8">
            <w:pPr>
              <w:ind w:left="210" w:hangingChars="100" w:hanging="210"/>
            </w:pPr>
            <w:r>
              <w:rPr>
                <w:rFonts w:hint="eastAsia"/>
              </w:rPr>
              <w:t xml:space="preserve">　　　　無所属：各委員において調査活動を行うのが良いと考えるため、参考人招致など所管事務に</w:t>
            </w:r>
          </w:p>
          <w:p w14:paraId="0453BAA1" w14:textId="412E95BE" w:rsidR="00E255A8" w:rsidRDefault="00E255A8" w:rsidP="00E255A8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係る調査は一旦終了で良い。</w:t>
            </w:r>
          </w:p>
          <w:p w14:paraId="6029F7BD" w14:textId="6DE62F05" w:rsidR="009A29B7" w:rsidRDefault="00E255A8" w:rsidP="009A29B7">
            <w:pPr>
              <w:ind w:firstLineChars="800" w:firstLine="1676"/>
            </w:pPr>
            <w:r>
              <w:rPr>
                <w:rFonts w:hint="eastAsia"/>
              </w:rPr>
              <w:t>報告書については、委員会単位で報告をあげる必要はないと考える。</w:t>
            </w:r>
          </w:p>
          <w:p w14:paraId="11B371F7" w14:textId="49A82894" w:rsidR="006A7464" w:rsidRDefault="00E255A8" w:rsidP="003D0C43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6A7464">
              <w:rPr>
                <w:rFonts w:hint="eastAsia"/>
              </w:rPr>
              <w:t>委員長：議長に対して所管事務調査を行った旨を報告する</w:t>
            </w:r>
            <w:r w:rsidR="00072956">
              <w:rPr>
                <w:rFonts w:hint="eastAsia"/>
              </w:rPr>
              <w:t>形をイメージしている。</w:t>
            </w:r>
          </w:p>
          <w:p w14:paraId="7E48AA07" w14:textId="77777777" w:rsidR="003D0C43" w:rsidRDefault="003D0C43" w:rsidP="00E255A8">
            <w:pPr>
              <w:spacing w:beforeLines="50" w:before="175"/>
            </w:pPr>
          </w:p>
          <w:p w14:paraId="2539E28D" w14:textId="77777777" w:rsidR="003D0C43" w:rsidRDefault="003D0C43" w:rsidP="00E255A8">
            <w:pPr>
              <w:spacing w:beforeLines="50" w:before="175"/>
            </w:pPr>
          </w:p>
          <w:p w14:paraId="200C5CE2" w14:textId="38B512E4" w:rsidR="00EB6162" w:rsidRDefault="00EB6162" w:rsidP="00E255A8">
            <w:pPr>
              <w:spacing w:beforeLines="50" w:before="175"/>
            </w:pPr>
            <w:r>
              <w:rPr>
                <w:rFonts w:hint="eastAsia"/>
              </w:rPr>
              <w:lastRenderedPageBreak/>
              <w:t xml:space="preserve">　　・再度参考人招致を行うことについて、各会派意向聴取。</w:t>
            </w:r>
          </w:p>
          <w:p w14:paraId="39A24123" w14:textId="3DF98E40" w:rsidR="0063213C" w:rsidRDefault="00EB6162" w:rsidP="00EB6162">
            <w:r>
              <w:rPr>
                <w:rFonts w:hint="eastAsia"/>
              </w:rPr>
              <w:t xml:space="preserve">　　</w:t>
            </w:r>
            <w:r w:rsidR="00E255A8">
              <w:rPr>
                <w:rFonts w:hint="eastAsia"/>
              </w:rPr>
              <w:t xml:space="preserve">　　</w:t>
            </w:r>
            <w:r w:rsidR="0063213C">
              <w:rPr>
                <w:rFonts w:hint="eastAsia"/>
              </w:rPr>
              <w:t>維新：不要</w:t>
            </w:r>
          </w:p>
          <w:p w14:paraId="686660D8" w14:textId="48B5033D" w:rsidR="00EB6162" w:rsidRDefault="0063213C" w:rsidP="0063213C">
            <w:r>
              <w:rPr>
                <w:rFonts w:hint="eastAsia"/>
              </w:rPr>
              <w:t xml:space="preserve">　　　　</w:t>
            </w:r>
            <w:r w:rsidR="00EB6162">
              <w:rPr>
                <w:rFonts w:hint="eastAsia"/>
              </w:rPr>
              <w:t>公明：講師への謝礼費等も必要となるため、３人目の参考人招致は必要ないと考えている。</w:t>
            </w:r>
          </w:p>
          <w:p w14:paraId="06990D93" w14:textId="213754A4" w:rsidR="00EB6162" w:rsidRDefault="00EB6162" w:rsidP="00E255A8">
            <w:pPr>
              <w:ind w:firstLineChars="700" w:firstLine="1467"/>
            </w:pPr>
            <w:r>
              <w:rPr>
                <w:rFonts w:hint="eastAsia"/>
              </w:rPr>
              <w:t>各委員において調査活動することで良い。</w:t>
            </w:r>
          </w:p>
          <w:p w14:paraId="2A6B05D0" w14:textId="6C632E06" w:rsidR="0063213C" w:rsidRDefault="0063213C" w:rsidP="00E255A8">
            <w:pPr>
              <w:ind w:leftChars="300" w:left="629" w:firstLineChars="100" w:firstLine="210"/>
            </w:pPr>
            <w:r>
              <w:rPr>
                <w:rFonts w:hint="eastAsia"/>
              </w:rPr>
              <w:t>民主：不要</w:t>
            </w:r>
          </w:p>
          <w:p w14:paraId="0DE94698" w14:textId="0B9315F0" w:rsidR="0063213C" w:rsidRDefault="0063213C" w:rsidP="00E255A8">
            <w:pPr>
              <w:ind w:leftChars="300" w:left="629" w:firstLineChars="100" w:firstLine="210"/>
            </w:pPr>
            <w:r>
              <w:rPr>
                <w:rFonts w:hint="eastAsia"/>
              </w:rPr>
              <w:t>無所属：不要</w:t>
            </w:r>
          </w:p>
          <w:p w14:paraId="76E9E68E" w14:textId="66CAD20E" w:rsidR="00E255A8" w:rsidRDefault="00E255A8" w:rsidP="00E255A8">
            <w:pPr>
              <w:ind w:leftChars="300" w:left="629" w:firstLineChars="100" w:firstLine="210"/>
            </w:pPr>
            <w:r>
              <w:rPr>
                <w:rFonts w:hint="eastAsia"/>
              </w:rPr>
              <w:t>委員長：</w:t>
            </w:r>
            <w:r w:rsidR="00946572">
              <w:rPr>
                <w:rFonts w:hint="eastAsia"/>
              </w:rPr>
              <w:t>参考人招致は</w:t>
            </w:r>
            <w:r w:rsidR="00373AB3">
              <w:rPr>
                <w:rFonts w:hint="eastAsia"/>
              </w:rPr>
              <w:t>ここで終了とし、</w:t>
            </w:r>
            <w:r w:rsidR="00BF5241">
              <w:rPr>
                <w:rFonts w:hint="eastAsia"/>
              </w:rPr>
              <w:t>会議録の掲載内容について</w:t>
            </w:r>
            <w:r w:rsidR="00D95874">
              <w:rPr>
                <w:rFonts w:hint="eastAsia"/>
              </w:rPr>
              <w:t>委員長から議長へ</w:t>
            </w:r>
            <w:r w:rsidR="00946572">
              <w:rPr>
                <w:rFonts w:hint="eastAsia"/>
              </w:rPr>
              <w:t>報告す</w:t>
            </w:r>
          </w:p>
          <w:p w14:paraId="663B38B1" w14:textId="23866BFF" w:rsidR="00946572" w:rsidRDefault="00946572" w:rsidP="00E255A8">
            <w:pPr>
              <w:ind w:leftChars="300" w:left="629" w:firstLineChars="500" w:firstLine="1048"/>
            </w:pPr>
            <w:r>
              <w:rPr>
                <w:rFonts w:hint="eastAsia"/>
              </w:rPr>
              <w:t>る。</w:t>
            </w:r>
          </w:p>
          <w:p w14:paraId="708C34BB" w14:textId="6A053B53" w:rsidR="0092322F" w:rsidRPr="0092322F" w:rsidRDefault="00946572" w:rsidP="0063213C">
            <w:pPr>
              <w:spacing w:beforeLines="50" w:before="175"/>
              <w:ind w:firstLineChars="200" w:firstLine="419"/>
            </w:pPr>
            <w:r>
              <w:rPr>
                <w:rFonts w:hint="eastAsia"/>
              </w:rPr>
              <w:t>・</w:t>
            </w:r>
            <w:r w:rsidR="00373AB3">
              <w:rPr>
                <w:rFonts w:hint="eastAsia"/>
              </w:rPr>
              <w:t>今後、</w:t>
            </w:r>
            <w:r w:rsidR="00EA5808" w:rsidRPr="00AB5496">
              <w:rPr>
                <w:rFonts w:hint="eastAsia"/>
                <w:color w:val="000000" w:themeColor="text1"/>
              </w:rPr>
              <w:t>調査の必要が生じた</w:t>
            </w:r>
            <w:r w:rsidR="00373AB3" w:rsidRPr="00AB5496">
              <w:rPr>
                <w:rFonts w:hint="eastAsia"/>
                <w:color w:val="000000" w:themeColor="text1"/>
              </w:rPr>
              <w:t>場合</w:t>
            </w:r>
            <w:r w:rsidR="00373AB3">
              <w:rPr>
                <w:rFonts w:hint="eastAsia"/>
              </w:rPr>
              <w:t>に、改めて代表者会議で協議することで各会派了承。</w:t>
            </w:r>
          </w:p>
          <w:p w14:paraId="17377170" w14:textId="41CA98AD" w:rsidR="00FD2F07" w:rsidRPr="00EA5808" w:rsidRDefault="00FD2F07" w:rsidP="00E77A3B">
            <w:pPr>
              <w:ind w:firstLineChars="100" w:firstLine="210"/>
            </w:pPr>
          </w:p>
          <w:p w14:paraId="2EC4A012" w14:textId="7A559EF0" w:rsidR="00FD2F07" w:rsidRDefault="0092322F" w:rsidP="00FD169B">
            <w:r>
              <w:rPr>
                <w:rFonts w:hint="eastAsia"/>
              </w:rPr>
              <w:t xml:space="preserve">　</w:t>
            </w:r>
            <w:r w:rsidR="00FD2F07" w:rsidRPr="009D316C">
              <w:rPr>
                <w:rFonts w:hint="eastAsia"/>
              </w:rPr>
              <w:t xml:space="preserve">◎　</w:t>
            </w:r>
            <w:r w:rsidR="00FD2F07">
              <w:rPr>
                <w:rFonts w:hint="eastAsia"/>
              </w:rPr>
              <w:t>視察</w:t>
            </w:r>
            <w:r w:rsidR="00FD2F07" w:rsidRPr="009D316C">
              <w:rPr>
                <w:rFonts w:hint="eastAsia"/>
              </w:rPr>
              <w:t>について</w:t>
            </w:r>
          </w:p>
          <w:p w14:paraId="55E262ED" w14:textId="12999DF9" w:rsidR="00EA5808" w:rsidRPr="00EA5808" w:rsidRDefault="00946572" w:rsidP="006C0447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A5808">
              <w:rPr>
                <w:rFonts w:hint="eastAsia"/>
              </w:rPr>
              <w:t>・</w:t>
            </w:r>
            <w:r w:rsidR="00EA5808" w:rsidRPr="00AB5496">
              <w:rPr>
                <w:rFonts w:hint="eastAsia"/>
                <w:color w:val="000000" w:themeColor="text1"/>
              </w:rPr>
              <w:t>提案者から趣旨説明。</w:t>
            </w:r>
          </w:p>
          <w:p w14:paraId="0C6E3177" w14:textId="41ED7B37" w:rsidR="003E2F20" w:rsidRDefault="00946572" w:rsidP="003E2F20">
            <w:pPr>
              <w:ind w:firstLineChars="400" w:firstLine="838"/>
            </w:pPr>
            <w:r>
              <w:rPr>
                <w:rFonts w:hint="eastAsia"/>
              </w:rPr>
              <w:t>公明：ＰＦＯＡ</w:t>
            </w:r>
            <w:r w:rsidR="006C0447">
              <w:rPr>
                <w:rFonts w:hint="eastAsia"/>
              </w:rPr>
              <w:t>問題に関して、</w:t>
            </w:r>
            <w:r w:rsidR="003E2F20">
              <w:rPr>
                <w:rFonts w:hint="eastAsia"/>
              </w:rPr>
              <w:t>会派で勉強していることもあり、視察する上で、</w:t>
            </w:r>
            <w:r w:rsidR="003D0C43">
              <w:rPr>
                <w:rFonts w:hint="eastAsia"/>
              </w:rPr>
              <w:t>相手</w:t>
            </w:r>
            <w:r w:rsidR="006C0447">
              <w:rPr>
                <w:rFonts w:hint="eastAsia"/>
              </w:rPr>
              <w:t>先から</w:t>
            </w:r>
          </w:p>
          <w:p w14:paraId="24D95C82" w14:textId="0E7C3669" w:rsidR="00EB6162" w:rsidRDefault="007A72FB" w:rsidP="003E2F20">
            <w:pPr>
              <w:ind w:firstLineChars="700" w:firstLine="1467"/>
            </w:pPr>
            <w:r>
              <w:rPr>
                <w:rFonts w:hint="eastAsia"/>
              </w:rPr>
              <w:t>可能であれば</w:t>
            </w:r>
            <w:r w:rsidR="006C0447">
              <w:rPr>
                <w:rFonts w:hint="eastAsia"/>
              </w:rPr>
              <w:t>超党派でお願いしたい</w:t>
            </w:r>
            <w:r w:rsidR="003E2F20">
              <w:rPr>
                <w:rFonts w:hint="eastAsia"/>
              </w:rPr>
              <w:t>旨の</w:t>
            </w:r>
            <w:r w:rsidR="006C0447">
              <w:rPr>
                <w:rFonts w:hint="eastAsia"/>
              </w:rPr>
              <w:t>意向があった</w:t>
            </w:r>
            <w:r w:rsidR="003E2F20">
              <w:rPr>
                <w:rFonts w:hint="eastAsia"/>
              </w:rPr>
              <w:t>ので、視察について提案</w:t>
            </w:r>
            <w:r w:rsidR="00946572">
              <w:rPr>
                <w:rFonts w:hint="eastAsia"/>
              </w:rPr>
              <w:t>。</w:t>
            </w:r>
          </w:p>
          <w:p w14:paraId="3DE1FD45" w14:textId="77777777" w:rsidR="003D0C43" w:rsidRDefault="007A72FB" w:rsidP="003D0C43">
            <w:pPr>
              <w:spacing w:beforeLines="50" w:before="175"/>
              <w:ind w:firstLineChars="200" w:firstLine="419"/>
            </w:pPr>
            <w:r>
              <w:rPr>
                <w:rFonts w:hint="eastAsia"/>
              </w:rPr>
              <w:t>・委員会としてではなく希望者を募って</w:t>
            </w:r>
            <w:r w:rsidR="00D95874">
              <w:rPr>
                <w:rFonts w:hint="eastAsia"/>
              </w:rPr>
              <w:t>非公式で</w:t>
            </w:r>
            <w:r>
              <w:rPr>
                <w:rFonts w:hint="eastAsia"/>
              </w:rPr>
              <w:t>視察に行くか、委員会として視察に行くか、</w:t>
            </w:r>
          </w:p>
          <w:p w14:paraId="7744C2C5" w14:textId="0F72B04C" w:rsidR="007A72FB" w:rsidRDefault="007A72FB" w:rsidP="003D0C43">
            <w:pPr>
              <w:ind w:firstLineChars="300" w:firstLine="629"/>
            </w:pPr>
            <w:r>
              <w:rPr>
                <w:rFonts w:hint="eastAsia"/>
              </w:rPr>
              <w:t>各会派意向聴取。</w:t>
            </w:r>
          </w:p>
          <w:p w14:paraId="7ECB636F" w14:textId="15B65AA0" w:rsidR="00EA5808" w:rsidRDefault="00EA5808" w:rsidP="00EA5808">
            <w:pPr>
              <w:ind w:left="210" w:hangingChars="100" w:hanging="210"/>
            </w:pPr>
            <w:r>
              <w:rPr>
                <w:rFonts w:hint="eastAsia"/>
              </w:rPr>
              <w:t xml:space="preserve">　　　　維新：会派に持ち帰って検討。</w:t>
            </w:r>
          </w:p>
          <w:p w14:paraId="7268A9BD" w14:textId="0FBF70FD" w:rsidR="00A83346" w:rsidRDefault="00EA5808" w:rsidP="00D95874">
            <w:pPr>
              <w:ind w:firstLineChars="300" w:firstLine="629"/>
            </w:pPr>
            <w:r>
              <w:rPr>
                <w:rFonts w:hint="eastAsia"/>
              </w:rPr>
              <w:t xml:space="preserve">　公明：会派の中で</w:t>
            </w:r>
            <w:r w:rsidR="00A83346" w:rsidRPr="00AB5496">
              <w:rPr>
                <w:rFonts w:hint="eastAsia"/>
                <w:color w:val="000000" w:themeColor="text1"/>
              </w:rPr>
              <w:t>本委員会の委員の他にも</w:t>
            </w:r>
            <w:r>
              <w:rPr>
                <w:rFonts w:hint="eastAsia"/>
              </w:rPr>
              <w:t>視察に行きたい議員がいるため、委員会として</w:t>
            </w:r>
          </w:p>
          <w:p w14:paraId="17D91F38" w14:textId="04DA84B5" w:rsidR="00EA5808" w:rsidRPr="00EA5808" w:rsidRDefault="00EA5808" w:rsidP="00EA5808">
            <w:pPr>
              <w:ind w:firstLineChars="700" w:firstLine="1467"/>
            </w:pPr>
            <w:r>
              <w:rPr>
                <w:rFonts w:hint="eastAsia"/>
              </w:rPr>
              <w:t>ではなく、希望者</w:t>
            </w:r>
            <w:r w:rsidR="003D0C43">
              <w:rPr>
                <w:rFonts w:hint="eastAsia"/>
              </w:rPr>
              <w:t>を募って</w:t>
            </w:r>
            <w:r>
              <w:rPr>
                <w:rFonts w:hint="eastAsia"/>
              </w:rPr>
              <w:t>行く</w:t>
            </w:r>
            <w:r w:rsidR="00A83346" w:rsidRPr="00AB5496">
              <w:rPr>
                <w:rFonts w:hint="eastAsia"/>
                <w:color w:val="000000" w:themeColor="text1"/>
              </w:rPr>
              <w:t>方法</w:t>
            </w:r>
            <w:r>
              <w:rPr>
                <w:rFonts w:hint="eastAsia"/>
              </w:rPr>
              <w:t>も考えられる。</w:t>
            </w:r>
          </w:p>
          <w:p w14:paraId="4FC92410" w14:textId="77777777" w:rsidR="003D0C43" w:rsidRDefault="00EA5808" w:rsidP="003D0C43">
            <w:pPr>
              <w:ind w:left="210" w:hangingChars="100" w:hanging="210"/>
            </w:pPr>
            <w:r>
              <w:rPr>
                <w:rFonts w:hint="eastAsia"/>
              </w:rPr>
              <w:t xml:space="preserve">　　　　民主：管内視察であれば視察の実施は可能と考え</w:t>
            </w:r>
            <w:r w:rsidRPr="00AB5496">
              <w:rPr>
                <w:rFonts w:hint="eastAsia"/>
                <w:color w:val="000000" w:themeColor="text1"/>
              </w:rPr>
              <w:t>る</w:t>
            </w:r>
            <w:r w:rsidR="003E6972" w:rsidRPr="00AB5496">
              <w:rPr>
                <w:rFonts w:hint="eastAsia"/>
                <w:color w:val="000000" w:themeColor="text1"/>
              </w:rPr>
              <w:t>が、</w:t>
            </w:r>
            <w:r>
              <w:rPr>
                <w:rFonts w:hint="eastAsia"/>
              </w:rPr>
              <w:t>多くの議員に参加してもら</w:t>
            </w:r>
            <w:r w:rsidR="003D0C43">
              <w:rPr>
                <w:rFonts w:hint="eastAsia"/>
              </w:rPr>
              <w:t>う</w:t>
            </w:r>
            <w:r>
              <w:rPr>
                <w:rFonts w:hint="eastAsia"/>
              </w:rPr>
              <w:t>のであ</w:t>
            </w:r>
          </w:p>
          <w:p w14:paraId="3C173F61" w14:textId="72795F7D" w:rsidR="00EA5808" w:rsidRDefault="00EA5808" w:rsidP="003E6972">
            <w:pPr>
              <w:ind w:leftChars="100" w:left="210" w:firstLineChars="600" w:firstLine="1257"/>
            </w:pPr>
            <w:r>
              <w:rPr>
                <w:rFonts w:hint="eastAsia"/>
              </w:rPr>
              <w:t>れば、委員会としてではなく、非公式で行く方が良い。</w:t>
            </w:r>
          </w:p>
          <w:p w14:paraId="57CF611E" w14:textId="5D454816" w:rsidR="003E6972" w:rsidRPr="00AB5496" w:rsidRDefault="003D0C43" w:rsidP="003E6972">
            <w:pPr>
              <w:ind w:firstLineChars="700" w:firstLine="146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また、</w:t>
            </w:r>
            <w:r w:rsidR="003E6972" w:rsidRPr="00AB5496">
              <w:rPr>
                <w:rFonts w:hint="eastAsia"/>
                <w:color w:val="000000" w:themeColor="text1"/>
              </w:rPr>
              <w:t>費用負担</w:t>
            </w:r>
            <w:r>
              <w:rPr>
                <w:rFonts w:hint="eastAsia"/>
                <w:color w:val="000000" w:themeColor="text1"/>
              </w:rPr>
              <w:t>の面から</w:t>
            </w:r>
            <w:r w:rsidR="003E6972" w:rsidRPr="00AB5496">
              <w:rPr>
                <w:rFonts w:hint="eastAsia"/>
                <w:color w:val="000000" w:themeColor="text1"/>
              </w:rPr>
              <w:t>、委員会の中でも任意にするべきではないか。</w:t>
            </w:r>
          </w:p>
          <w:p w14:paraId="1F4DB6C7" w14:textId="3F5A7323" w:rsidR="00EA5808" w:rsidRDefault="00EA5808" w:rsidP="00EA5808">
            <w:pPr>
              <w:ind w:left="210" w:hangingChars="100" w:hanging="210"/>
            </w:pPr>
            <w:r>
              <w:rPr>
                <w:rFonts w:hint="eastAsia"/>
              </w:rPr>
              <w:t xml:space="preserve">　　　　無所属：視察先からすると、委員会として行く方が良いのではないか。</w:t>
            </w:r>
          </w:p>
          <w:p w14:paraId="0369B528" w14:textId="18BD086F" w:rsidR="00EA5808" w:rsidRDefault="00EA5808" w:rsidP="00EA5808">
            <w:pPr>
              <w:ind w:leftChars="100" w:left="210" w:firstLineChars="700" w:firstLine="1467"/>
            </w:pPr>
            <w:r>
              <w:rPr>
                <w:rFonts w:hint="eastAsia"/>
              </w:rPr>
              <w:t>もし非公式で大人数で行くとなると視察先に迷惑</w:t>
            </w:r>
            <w:r w:rsidR="003D0C43">
              <w:rPr>
                <w:rFonts w:hint="eastAsia"/>
              </w:rPr>
              <w:t>をかける</w:t>
            </w:r>
            <w:r>
              <w:rPr>
                <w:rFonts w:hint="eastAsia"/>
              </w:rPr>
              <w:t>ことも考えられる。</w:t>
            </w:r>
          </w:p>
          <w:p w14:paraId="5EE82E62" w14:textId="725B3A51" w:rsidR="00EA5808" w:rsidRDefault="00EA5808" w:rsidP="00EA5808">
            <w:pPr>
              <w:ind w:firstLineChars="800" w:firstLine="1676"/>
            </w:pPr>
            <w:r>
              <w:rPr>
                <w:rFonts w:hint="eastAsia"/>
              </w:rPr>
              <w:t>各会派の意見を尊重する。</w:t>
            </w:r>
          </w:p>
          <w:p w14:paraId="408B0A57" w14:textId="501BE900" w:rsidR="00C218DC" w:rsidRPr="00C218DC" w:rsidRDefault="002D218C" w:rsidP="006448F4">
            <w:pPr>
              <w:ind w:firstLineChars="400" w:firstLine="838"/>
            </w:pPr>
            <w:r>
              <w:rPr>
                <w:rFonts w:hint="eastAsia"/>
              </w:rPr>
              <w:t>委員長：委員会として</w:t>
            </w:r>
            <w:r w:rsidR="00FE7901">
              <w:rPr>
                <w:rFonts w:hint="eastAsia"/>
              </w:rPr>
              <w:t>視察に</w:t>
            </w:r>
            <w:r>
              <w:rPr>
                <w:rFonts w:hint="eastAsia"/>
              </w:rPr>
              <w:t>行くのが本来の筋だと考える。</w:t>
            </w:r>
          </w:p>
          <w:p w14:paraId="5A090E60" w14:textId="507F6A84" w:rsidR="004D4C6B" w:rsidRPr="004D4C6B" w:rsidRDefault="00C218DC" w:rsidP="00AB5496">
            <w:pPr>
              <w:spacing w:beforeLines="50" w:before="175"/>
              <w:ind w:left="629" w:hangingChars="300" w:hanging="629"/>
            </w:pPr>
            <w:r>
              <w:rPr>
                <w:rFonts w:hint="eastAsia"/>
              </w:rPr>
              <w:t xml:space="preserve">　　・委員会として視察に行くことについて</w:t>
            </w:r>
            <w:r w:rsidR="004D4C6B">
              <w:rPr>
                <w:rFonts w:hint="eastAsia"/>
              </w:rPr>
              <w:t>会派内で検討</w:t>
            </w:r>
            <w:r w:rsidR="00FE7901">
              <w:rPr>
                <w:rFonts w:hint="eastAsia"/>
              </w:rPr>
              <w:t>し</w:t>
            </w:r>
            <w:r w:rsidR="004D4C6B">
              <w:rPr>
                <w:rFonts w:hint="eastAsia"/>
              </w:rPr>
              <w:t>、次回</w:t>
            </w:r>
            <w:r w:rsidR="003E6972" w:rsidRPr="00AB5496">
              <w:rPr>
                <w:rFonts w:hint="eastAsia"/>
                <w:color w:val="000000" w:themeColor="text1"/>
              </w:rPr>
              <w:t>（１２月４日）</w:t>
            </w:r>
            <w:r w:rsidR="004D4C6B">
              <w:rPr>
                <w:rFonts w:hint="eastAsia"/>
              </w:rPr>
              <w:t>の代表者会議に</w:t>
            </w:r>
            <w:r w:rsidR="00AB5496">
              <w:rPr>
                <w:rFonts w:hint="eastAsia"/>
              </w:rPr>
              <w:t xml:space="preserve">　</w:t>
            </w:r>
            <w:r w:rsidR="004D4C6B">
              <w:rPr>
                <w:rFonts w:hint="eastAsia"/>
              </w:rPr>
              <w:t>おいて再度</w:t>
            </w:r>
            <w:r>
              <w:rPr>
                <w:rFonts w:hint="eastAsia"/>
              </w:rPr>
              <w:t>意向確認</w:t>
            </w:r>
            <w:r w:rsidR="004D4C6B">
              <w:rPr>
                <w:rFonts w:hint="eastAsia"/>
              </w:rPr>
              <w:t>することで各会派了承</w:t>
            </w:r>
            <w:r>
              <w:rPr>
                <w:rFonts w:hint="eastAsia"/>
              </w:rPr>
              <w:t>。</w:t>
            </w:r>
          </w:p>
        </w:tc>
      </w:tr>
    </w:tbl>
    <w:p w14:paraId="0BD49F4E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763" w14:textId="77777777" w:rsidR="008638AC" w:rsidRDefault="008638AC" w:rsidP="008707F9">
      <w:r>
        <w:separator/>
      </w:r>
    </w:p>
  </w:endnote>
  <w:endnote w:type="continuationSeparator" w:id="0">
    <w:p w14:paraId="336BFF3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FD" w14:textId="77777777" w:rsidR="008638AC" w:rsidRDefault="008638AC" w:rsidP="008707F9">
      <w:r>
        <w:separator/>
      </w:r>
    </w:p>
  </w:footnote>
  <w:footnote w:type="continuationSeparator" w:id="0">
    <w:p w14:paraId="0BA505FA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249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3725"/>
    <w:multiLevelType w:val="hybridMultilevel"/>
    <w:tmpl w:val="E6505262"/>
    <w:lvl w:ilvl="0" w:tplc="A23A2D36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19C3"/>
    <w:rsid w:val="0006570B"/>
    <w:rsid w:val="00072956"/>
    <w:rsid w:val="000A5E81"/>
    <w:rsid w:val="000C2320"/>
    <w:rsid w:val="000D1905"/>
    <w:rsid w:val="000D4576"/>
    <w:rsid w:val="000E03F0"/>
    <w:rsid w:val="000F0C23"/>
    <w:rsid w:val="000F6D08"/>
    <w:rsid w:val="001204CB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1D4092"/>
    <w:rsid w:val="001E1D65"/>
    <w:rsid w:val="0020587A"/>
    <w:rsid w:val="002270FA"/>
    <w:rsid w:val="00241603"/>
    <w:rsid w:val="0024618F"/>
    <w:rsid w:val="00261DE7"/>
    <w:rsid w:val="002731B6"/>
    <w:rsid w:val="00277340"/>
    <w:rsid w:val="00287EC5"/>
    <w:rsid w:val="002D218C"/>
    <w:rsid w:val="00323A2E"/>
    <w:rsid w:val="00333207"/>
    <w:rsid w:val="00336382"/>
    <w:rsid w:val="00350736"/>
    <w:rsid w:val="00355B8A"/>
    <w:rsid w:val="00373AB3"/>
    <w:rsid w:val="003D0C43"/>
    <w:rsid w:val="003D70D9"/>
    <w:rsid w:val="003E2F20"/>
    <w:rsid w:val="003E37E2"/>
    <w:rsid w:val="003E59AA"/>
    <w:rsid w:val="003E6972"/>
    <w:rsid w:val="003E6FAC"/>
    <w:rsid w:val="003F622D"/>
    <w:rsid w:val="0042177B"/>
    <w:rsid w:val="004907F5"/>
    <w:rsid w:val="004D4C6B"/>
    <w:rsid w:val="00506361"/>
    <w:rsid w:val="00530505"/>
    <w:rsid w:val="00534ED4"/>
    <w:rsid w:val="005729DD"/>
    <w:rsid w:val="005817CF"/>
    <w:rsid w:val="00584B8A"/>
    <w:rsid w:val="005C1510"/>
    <w:rsid w:val="005F742B"/>
    <w:rsid w:val="00602DB4"/>
    <w:rsid w:val="00613EE4"/>
    <w:rsid w:val="0063213C"/>
    <w:rsid w:val="006448F4"/>
    <w:rsid w:val="006511FB"/>
    <w:rsid w:val="006A7464"/>
    <w:rsid w:val="006B37FD"/>
    <w:rsid w:val="006B78FF"/>
    <w:rsid w:val="006C0447"/>
    <w:rsid w:val="007014C5"/>
    <w:rsid w:val="00744037"/>
    <w:rsid w:val="007722CD"/>
    <w:rsid w:val="00785C21"/>
    <w:rsid w:val="007A72FB"/>
    <w:rsid w:val="007A75D5"/>
    <w:rsid w:val="007D075F"/>
    <w:rsid w:val="007E3E02"/>
    <w:rsid w:val="00813501"/>
    <w:rsid w:val="00830825"/>
    <w:rsid w:val="0084527B"/>
    <w:rsid w:val="00847A6E"/>
    <w:rsid w:val="008638AC"/>
    <w:rsid w:val="008707F9"/>
    <w:rsid w:val="008A3A36"/>
    <w:rsid w:val="009208EE"/>
    <w:rsid w:val="0092322F"/>
    <w:rsid w:val="00933628"/>
    <w:rsid w:val="00946572"/>
    <w:rsid w:val="00982DC7"/>
    <w:rsid w:val="009A140B"/>
    <w:rsid w:val="009A29B7"/>
    <w:rsid w:val="009C484D"/>
    <w:rsid w:val="009C4C75"/>
    <w:rsid w:val="009C5E9C"/>
    <w:rsid w:val="009D316C"/>
    <w:rsid w:val="00A0680E"/>
    <w:rsid w:val="00A14AB3"/>
    <w:rsid w:val="00A24016"/>
    <w:rsid w:val="00A3132B"/>
    <w:rsid w:val="00A3627A"/>
    <w:rsid w:val="00A4398D"/>
    <w:rsid w:val="00A60915"/>
    <w:rsid w:val="00A83346"/>
    <w:rsid w:val="00AB113A"/>
    <w:rsid w:val="00AB5496"/>
    <w:rsid w:val="00AD224B"/>
    <w:rsid w:val="00AD3CEF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BE4CEB"/>
    <w:rsid w:val="00BF5241"/>
    <w:rsid w:val="00C1667A"/>
    <w:rsid w:val="00C218DC"/>
    <w:rsid w:val="00C26718"/>
    <w:rsid w:val="00C2788E"/>
    <w:rsid w:val="00C31AE4"/>
    <w:rsid w:val="00C44DC6"/>
    <w:rsid w:val="00C52DD7"/>
    <w:rsid w:val="00C738BD"/>
    <w:rsid w:val="00C74152"/>
    <w:rsid w:val="00CA04FD"/>
    <w:rsid w:val="00CE70EC"/>
    <w:rsid w:val="00D12283"/>
    <w:rsid w:val="00D308B9"/>
    <w:rsid w:val="00D36980"/>
    <w:rsid w:val="00D37B8C"/>
    <w:rsid w:val="00D8108B"/>
    <w:rsid w:val="00D95874"/>
    <w:rsid w:val="00DA7581"/>
    <w:rsid w:val="00DB2215"/>
    <w:rsid w:val="00DC34B3"/>
    <w:rsid w:val="00DD2393"/>
    <w:rsid w:val="00E10F79"/>
    <w:rsid w:val="00E12D38"/>
    <w:rsid w:val="00E23DE7"/>
    <w:rsid w:val="00E255A8"/>
    <w:rsid w:val="00E26271"/>
    <w:rsid w:val="00E77A3B"/>
    <w:rsid w:val="00E86FE8"/>
    <w:rsid w:val="00E952B8"/>
    <w:rsid w:val="00EA5808"/>
    <w:rsid w:val="00EB6162"/>
    <w:rsid w:val="00EF662D"/>
    <w:rsid w:val="00F07897"/>
    <w:rsid w:val="00F1652B"/>
    <w:rsid w:val="00F51364"/>
    <w:rsid w:val="00F51A4C"/>
    <w:rsid w:val="00F65C54"/>
    <w:rsid w:val="00FD169B"/>
    <w:rsid w:val="00FD2F07"/>
    <w:rsid w:val="00FE790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2024-12-09T08:59:00Z</dcterms:created>
  <dcterms:modified xsi:type="dcterms:W3CDTF">2024-12-09T09:00:00Z</dcterms:modified>
</cp:coreProperties>
</file>