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606" w:rsidRDefault="00B1133C" w:rsidP="00D90C79">
      <w:pPr>
        <w:jc w:val="right"/>
        <w:rPr>
          <w:rFonts w:asciiTheme="minorEastAsia" w:hAnsiTheme="minorEastAsia"/>
          <w:szCs w:val="21"/>
        </w:rPr>
      </w:pPr>
      <w:r w:rsidRPr="004A112C">
        <w:rPr>
          <w:rFonts w:asciiTheme="minorEastAsia" w:hAnsiTheme="minorEastAsia" w:hint="eastAsia"/>
          <w:spacing w:val="7"/>
          <w:kern w:val="0"/>
          <w:szCs w:val="21"/>
          <w:fitText w:val="1785" w:id="-2069695488"/>
        </w:rPr>
        <w:t>教人第</w:t>
      </w:r>
      <w:r w:rsidR="004A112C" w:rsidRPr="004A112C">
        <w:rPr>
          <w:rFonts w:asciiTheme="minorEastAsia" w:hAnsiTheme="minorEastAsia" w:hint="eastAsia"/>
          <w:spacing w:val="7"/>
          <w:kern w:val="0"/>
          <w:szCs w:val="21"/>
          <w:fitText w:val="1785" w:id="-2069695488"/>
        </w:rPr>
        <w:t>１０１７</w:t>
      </w:r>
      <w:r w:rsidRPr="004A112C">
        <w:rPr>
          <w:rFonts w:asciiTheme="minorEastAsia" w:hAnsiTheme="minorEastAsia" w:hint="eastAsia"/>
          <w:spacing w:val="3"/>
          <w:kern w:val="0"/>
          <w:szCs w:val="21"/>
          <w:fitText w:val="1785" w:id="-2069695488"/>
        </w:rPr>
        <w:t>号</w:t>
      </w:r>
    </w:p>
    <w:p w:rsidR="00E45939" w:rsidRPr="00EA2606" w:rsidRDefault="00D90C79" w:rsidP="00836747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4A112C">
        <w:rPr>
          <w:rFonts w:asciiTheme="minorEastAsia" w:hAnsiTheme="minorEastAsia" w:hint="eastAsia"/>
          <w:szCs w:val="21"/>
        </w:rPr>
        <w:t>３</w:t>
      </w:r>
      <w:r>
        <w:rPr>
          <w:rFonts w:asciiTheme="minorEastAsia" w:hAnsiTheme="minorEastAsia" w:hint="eastAsia"/>
          <w:szCs w:val="21"/>
        </w:rPr>
        <w:t>年</w:t>
      </w:r>
      <w:r w:rsidR="00EB48B7">
        <w:rPr>
          <w:rFonts w:asciiTheme="minorEastAsia" w:hAnsiTheme="minorEastAsia" w:hint="eastAsia"/>
          <w:szCs w:val="21"/>
        </w:rPr>
        <w:t>4月</w:t>
      </w:r>
      <w:r w:rsidR="00C01FCA">
        <w:rPr>
          <w:rFonts w:asciiTheme="minorEastAsia" w:hAnsiTheme="minorEastAsia" w:hint="eastAsia"/>
          <w:szCs w:val="21"/>
        </w:rPr>
        <w:t>22</w:t>
      </w:r>
      <w:r w:rsidR="00836747">
        <w:rPr>
          <w:rFonts w:asciiTheme="minorEastAsia" w:hAnsiTheme="minorEastAsia" w:hint="eastAsia"/>
          <w:szCs w:val="21"/>
        </w:rPr>
        <w:t>日</w:t>
      </w:r>
    </w:p>
    <w:p w:rsidR="002B594C" w:rsidRDefault="002B594C" w:rsidP="00EC474A"/>
    <w:p w:rsidR="00EC474A" w:rsidRDefault="00AF2130" w:rsidP="00A90FFB">
      <w:r w:rsidRPr="00AF2130">
        <w:rPr>
          <w:rFonts w:hint="eastAsia"/>
          <w:spacing w:val="70"/>
          <w:kern w:val="0"/>
          <w:fitText w:val="1260" w:id="-1801217792"/>
        </w:rPr>
        <w:t>私学課</w:t>
      </w:r>
      <w:r w:rsidRPr="00AF2130">
        <w:rPr>
          <w:rFonts w:hint="eastAsia"/>
          <w:kern w:val="0"/>
          <w:fitText w:val="1260" w:id="-1801217792"/>
        </w:rPr>
        <w:t>長</w:t>
      </w:r>
      <w:r w:rsidR="00A163A5">
        <w:rPr>
          <w:rFonts w:hint="eastAsia"/>
        </w:rPr>
        <w:t xml:space="preserve">　</w:t>
      </w:r>
      <w:r w:rsidR="00B1133C">
        <w:rPr>
          <w:rFonts w:hint="eastAsia"/>
        </w:rPr>
        <w:t>様</w:t>
      </w:r>
    </w:p>
    <w:p w:rsidR="00B1133C" w:rsidRDefault="00B1133C" w:rsidP="00EC474A"/>
    <w:p w:rsidR="00EA2606" w:rsidRDefault="00B1133C" w:rsidP="00B1133C">
      <w:pPr>
        <w:jc w:val="right"/>
      </w:pPr>
      <w:r w:rsidRPr="00AF2130">
        <w:rPr>
          <w:rFonts w:hint="eastAsia"/>
          <w:spacing w:val="30"/>
          <w:kern w:val="0"/>
          <w:fitText w:val="2100" w:id="-1801217790"/>
        </w:rPr>
        <w:t>人権教育企画課</w:t>
      </w:r>
      <w:r w:rsidRPr="00AF2130">
        <w:rPr>
          <w:rFonts w:hint="eastAsia"/>
          <w:kern w:val="0"/>
          <w:fitText w:val="2100" w:id="-1801217790"/>
        </w:rPr>
        <w:t>長</w:t>
      </w:r>
    </w:p>
    <w:p w:rsidR="00DB458C" w:rsidRDefault="00DB458C" w:rsidP="00EC474A"/>
    <w:p w:rsidR="00B1133C" w:rsidRDefault="00B1133C" w:rsidP="00EC474A"/>
    <w:p w:rsidR="00B1133C" w:rsidRDefault="004A112C" w:rsidP="00B1133C">
      <w:pPr>
        <w:jc w:val="center"/>
      </w:pPr>
      <w:r w:rsidRPr="004A112C">
        <w:rPr>
          <w:rFonts w:hint="eastAsia"/>
        </w:rPr>
        <w:t>教職員研修用資料「『障害を理由とする差別の解消の推進に関する法律』に</w:t>
      </w:r>
      <w:r>
        <w:rPr>
          <w:rFonts w:hint="eastAsia"/>
        </w:rPr>
        <w:t>ついて　～『ともに学び、ともに育つ』学校づくりをめざして」</w:t>
      </w:r>
      <w:r w:rsidR="00C0525B">
        <w:rPr>
          <w:rFonts w:hint="eastAsia"/>
        </w:rPr>
        <w:t>（第３版）</w:t>
      </w:r>
      <w:bookmarkStart w:id="0" w:name="_GoBack"/>
      <w:bookmarkEnd w:id="0"/>
      <w:r w:rsidRPr="004A112C">
        <w:rPr>
          <w:rFonts w:hint="eastAsia"/>
        </w:rPr>
        <w:t>について（</w:t>
      </w:r>
      <w:r>
        <w:rPr>
          <w:rFonts w:hint="eastAsia"/>
        </w:rPr>
        <w:t>送付</w:t>
      </w:r>
      <w:r w:rsidRPr="004A112C">
        <w:rPr>
          <w:rFonts w:hint="eastAsia"/>
        </w:rPr>
        <w:t>）</w:t>
      </w:r>
    </w:p>
    <w:p w:rsidR="00B1133C" w:rsidRDefault="00B1133C" w:rsidP="00EC474A"/>
    <w:p w:rsidR="00B1133C" w:rsidRDefault="00B1133C" w:rsidP="00EC474A"/>
    <w:p w:rsidR="002B594C" w:rsidRDefault="00EA2606" w:rsidP="00EC474A">
      <w:pPr>
        <w:rPr>
          <w:rFonts w:asciiTheme="minorEastAsia" w:hAnsiTheme="minorEastAsia"/>
        </w:rPr>
      </w:pPr>
      <w:r w:rsidRPr="00EA2606">
        <w:rPr>
          <w:rFonts w:asciiTheme="minorEastAsia" w:hAnsiTheme="minorEastAsia" w:hint="eastAsia"/>
        </w:rPr>
        <w:t xml:space="preserve">　</w:t>
      </w:r>
      <w:r w:rsidR="000F4064">
        <w:rPr>
          <w:rFonts w:asciiTheme="minorEastAsia" w:hAnsiTheme="minorEastAsia" w:hint="eastAsia"/>
        </w:rPr>
        <w:t>日ごろから、大阪府の人権教育行政にご理解、ご</w:t>
      </w:r>
      <w:r w:rsidR="002B594C">
        <w:rPr>
          <w:rFonts w:asciiTheme="minorEastAsia" w:hAnsiTheme="minorEastAsia" w:hint="eastAsia"/>
        </w:rPr>
        <w:t>協力をいただき、お礼申し上げます。</w:t>
      </w:r>
    </w:p>
    <w:p w:rsidR="00836747" w:rsidRDefault="002B594C" w:rsidP="002B594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さて、</w:t>
      </w:r>
      <w:r w:rsidR="00A163A5">
        <w:rPr>
          <w:rFonts w:asciiTheme="minorEastAsia" w:hAnsiTheme="minorEastAsia" w:hint="eastAsia"/>
        </w:rPr>
        <w:t>大阪府</w:t>
      </w:r>
      <w:r w:rsidR="00B1133C">
        <w:rPr>
          <w:rFonts w:asciiTheme="minorEastAsia" w:hAnsiTheme="minorEastAsia" w:hint="eastAsia"/>
        </w:rPr>
        <w:t>教育庁では、</w:t>
      </w:r>
      <w:r w:rsidR="004A112C" w:rsidRPr="004A112C">
        <w:rPr>
          <w:rFonts w:asciiTheme="minorEastAsia" w:hAnsiTheme="minorEastAsia" w:hint="eastAsia"/>
        </w:rPr>
        <w:t>教職員研修用資料「『障害を理由とする差別の解消の推進に関する法律』について　～『ともに学び、ともに育つ』学校づくりをめざして」を改訂いたしました。</w:t>
      </w:r>
    </w:p>
    <w:p w:rsidR="0019791A" w:rsidRDefault="0019791A" w:rsidP="00686F1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つきましては、</w:t>
      </w:r>
      <w:r w:rsidR="00686F1C">
        <w:rPr>
          <w:rFonts w:asciiTheme="minorEastAsia" w:hAnsiTheme="minorEastAsia" w:hint="eastAsia"/>
        </w:rPr>
        <w:t>参考までに送付させていただきますので、</w:t>
      </w:r>
      <w:r w:rsidR="00B3141A">
        <w:rPr>
          <w:rFonts w:asciiTheme="minorEastAsia" w:hAnsiTheme="minorEastAsia" w:hint="eastAsia"/>
        </w:rPr>
        <w:t>教職員</w:t>
      </w:r>
      <w:r w:rsidR="00A163A5" w:rsidRPr="00714D71">
        <w:rPr>
          <w:rFonts w:asciiTheme="minorEastAsia" w:hAnsiTheme="minorEastAsia" w:hint="eastAsia"/>
          <w:sz w:val="22"/>
          <w:szCs w:val="24"/>
        </w:rPr>
        <w:t>研修</w:t>
      </w:r>
      <w:r w:rsidR="00B3141A">
        <w:rPr>
          <w:rFonts w:asciiTheme="minorEastAsia" w:hAnsiTheme="minorEastAsia" w:hint="eastAsia"/>
          <w:sz w:val="22"/>
          <w:szCs w:val="24"/>
        </w:rPr>
        <w:t>等で</w:t>
      </w:r>
      <w:r w:rsidR="00B934BA">
        <w:rPr>
          <w:rFonts w:asciiTheme="minorEastAsia" w:hAnsiTheme="minorEastAsia" w:hint="eastAsia"/>
          <w:sz w:val="22"/>
          <w:szCs w:val="24"/>
        </w:rPr>
        <w:t>ご活用ください。</w:t>
      </w:r>
    </w:p>
    <w:p w:rsidR="00033204" w:rsidRDefault="00DE01A2" w:rsidP="00DE01A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なお、</w:t>
      </w:r>
      <w:r w:rsidR="00F70721">
        <w:rPr>
          <w:rFonts w:asciiTheme="minorEastAsia" w:hAnsiTheme="minorEastAsia" w:hint="eastAsia"/>
        </w:rPr>
        <w:t>本研修資料は、「障害を理由とする差別の解消の推進に関する法律」について取り扱っていますが、</w:t>
      </w:r>
      <w:r w:rsidR="00542F1E">
        <w:rPr>
          <w:rFonts w:asciiTheme="minorEastAsia" w:hAnsiTheme="minorEastAsia" w:hint="eastAsia"/>
        </w:rPr>
        <w:t>いわゆる「障害者差別解消法」では、合理的配慮の提供は、行政機関等は法的義務がありますが、事業者は努力義務があるとされています。</w:t>
      </w:r>
    </w:p>
    <w:p w:rsidR="0019791A" w:rsidRPr="00DE01A2" w:rsidRDefault="00033204" w:rsidP="00DE01A2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しかしながら、</w:t>
      </w:r>
      <w:r w:rsidR="00542F1E">
        <w:rPr>
          <w:rFonts w:asciiTheme="minorEastAsia" w:hAnsiTheme="minorEastAsia" w:hint="eastAsia"/>
        </w:rPr>
        <w:t>大阪府においては、</w:t>
      </w:r>
      <w:r w:rsidR="00DE01A2" w:rsidRPr="00DE01A2">
        <w:rPr>
          <w:rFonts w:asciiTheme="minorEastAsia" w:hAnsiTheme="minorEastAsia" w:hint="eastAsia"/>
        </w:rPr>
        <w:t>令和３年４月に「大阪府障害を理由とする差別の解消の推進に関する条例」が改正され、</w:t>
      </w:r>
      <w:r w:rsidR="00542F1E">
        <w:rPr>
          <w:rFonts w:asciiTheme="minorEastAsia" w:hAnsiTheme="minorEastAsia" w:hint="eastAsia"/>
        </w:rPr>
        <w:t>行政機関等に加え、</w:t>
      </w:r>
      <w:r w:rsidR="00DE01A2" w:rsidRPr="00DE01A2">
        <w:rPr>
          <w:rFonts w:asciiTheme="minorEastAsia" w:hAnsiTheme="minorEastAsia" w:hint="eastAsia"/>
        </w:rPr>
        <w:t>事業者に対しても合理的配慮の提供が法的義務となりました。これに伴い、私立学校においても合理的配慮の提供が義務</w:t>
      </w:r>
      <w:r w:rsidR="00542F1E">
        <w:rPr>
          <w:rFonts w:asciiTheme="minorEastAsia" w:hAnsiTheme="minorEastAsia" w:hint="eastAsia"/>
        </w:rPr>
        <w:t>づけられることとなりました</w:t>
      </w:r>
      <w:r w:rsidR="00DE01A2">
        <w:rPr>
          <w:rFonts w:asciiTheme="minorEastAsia" w:hAnsiTheme="minorEastAsia" w:hint="eastAsia"/>
        </w:rPr>
        <w:t>のでご留意ください。</w:t>
      </w:r>
    </w:p>
    <w:p w:rsidR="0019791A" w:rsidRDefault="0019791A" w:rsidP="00B1133C">
      <w:pPr>
        <w:rPr>
          <w:rFonts w:asciiTheme="minorEastAsia" w:hAnsiTheme="minorEastAsia"/>
        </w:rPr>
      </w:pPr>
    </w:p>
    <w:p w:rsidR="00B3141A" w:rsidRDefault="00B3141A" w:rsidP="00B1133C">
      <w:pPr>
        <w:rPr>
          <w:rFonts w:asciiTheme="minorEastAsia" w:hAnsiTheme="minorEastAsia"/>
        </w:rPr>
      </w:pPr>
    </w:p>
    <w:p w:rsidR="0019791A" w:rsidRDefault="0019791A" w:rsidP="00B1133C">
      <w:pPr>
        <w:rPr>
          <w:rFonts w:asciiTheme="minorEastAsia" w:hAnsiTheme="minorEastAsia"/>
        </w:rPr>
      </w:pPr>
    </w:p>
    <w:p w:rsidR="00542F1E" w:rsidRDefault="00542F1E" w:rsidP="00B1133C">
      <w:pPr>
        <w:rPr>
          <w:rFonts w:asciiTheme="minorEastAsia" w:hAnsiTheme="minorEastAsia"/>
        </w:rPr>
      </w:pPr>
    </w:p>
    <w:p w:rsidR="0019791A" w:rsidRPr="0019791A" w:rsidRDefault="0019791A" w:rsidP="00B1133C">
      <w:pPr>
        <w:rPr>
          <w:rFonts w:asciiTheme="minorEastAsia" w:hAnsiTheme="minorEastAsia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4D7D2D" wp14:editId="02C81426">
                <wp:simplePos x="0" y="0"/>
                <wp:positionH relativeFrom="column">
                  <wp:posOffset>2701290</wp:posOffset>
                </wp:positionH>
                <wp:positionV relativeFrom="paragraph">
                  <wp:posOffset>348615</wp:posOffset>
                </wp:positionV>
                <wp:extent cx="2692400" cy="1152525"/>
                <wp:effectExtent l="0" t="0" r="1270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2400" cy="11525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EC6" w:rsidRDefault="008B1EC6" w:rsidP="008B1EC6">
                            <w:pPr>
                              <w:spacing w:beforeLines="50" w:before="18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〈問い合わせ先〉</w:t>
                            </w:r>
                          </w:p>
                          <w:p w:rsidR="008B1EC6" w:rsidRDefault="008B1EC6" w:rsidP="008B1EC6">
                            <w:pPr>
                              <w:ind w:firstLineChars="200" w:firstLine="42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大阪府教育庁 人権教育企画課</w:t>
                            </w:r>
                          </w:p>
                          <w:p w:rsidR="008B1EC6" w:rsidRDefault="008B1EC6" w:rsidP="008B1EC6">
                            <w:pPr>
                              <w:ind w:leftChars="-295" w:left="-619" w:firstLineChars="595" w:firstLine="1249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人権教育グループ　</w:t>
                            </w:r>
                            <w:r w:rsidR="00585C3B">
                              <w:rPr>
                                <w:rFonts w:ascii="ＭＳ 明朝" w:eastAsia="ＭＳ 明朝" w:hAnsi="ＭＳ 明朝" w:hint="eastAsia"/>
                              </w:rPr>
                              <w:t>中島</w:t>
                            </w:r>
                            <w:r w:rsidR="00585C3B">
                              <w:rPr>
                                <w:rFonts w:ascii="ＭＳ 明朝" w:eastAsia="ＭＳ 明朝" w:hAnsi="ＭＳ 明朝"/>
                              </w:rPr>
                              <w:t>・</w:t>
                            </w:r>
                            <w:r w:rsidR="00585C3B">
                              <w:rPr>
                                <w:rFonts w:ascii="ＭＳ 明朝" w:eastAsia="ＭＳ 明朝" w:hAnsi="ＭＳ 明朝" w:hint="eastAsia"/>
                              </w:rPr>
                              <w:t>荒川</w:t>
                            </w:r>
                          </w:p>
                          <w:p w:rsidR="008B1EC6" w:rsidRDefault="008B1EC6" w:rsidP="008B1EC6">
                            <w:pPr>
                              <w:ind w:leftChars="-295" w:left="-619" w:firstLineChars="595" w:firstLine="1249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TEL 06-6944-6911（直通）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D7D2D" id="正方形/長方形 1" o:spid="_x0000_s1026" style="position:absolute;left:0;text-align:left;margin-left:212.7pt;margin-top:27.45pt;width:212pt;height:9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">
                <v:fill opacity="0"/>
                <v:textbox inset="5.85pt,.7pt,5.85pt,.7pt">
                  <w:txbxContent>
                    <w:p w:rsidR="008B1EC6" w:rsidRDefault="008B1EC6" w:rsidP="008B1EC6">
                      <w:pPr>
                        <w:spacing w:beforeLines="50" w:before="18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〈問い合わせ先〉</w:t>
                      </w:r>
                    </w:p>
                    <w:p w:rsidR="008B1EC6" w:rsidRDefault="008B1EC6" w:rsidP="008B1EC6">
                      <w:pPr>
                        <w:ind w:firstLineChars="200" w:firstLine="42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大阪府教育庁 人権教育企画課</w:t>
                      </w:r>
                    </w:p>
                    <w:p w:rsidR="008B1EC6" w:rsidRDefault="008B1EC6" w:rsidP="008B1EC6">
                      <w:pPr>
                        <w:ind w:leftChars="-295" w:left="-619" w:firstLineChars="595" w:firstLine="1249"/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人権教育グループ　</w:t>
                      </w:r>
                      <w:r w:rsidR="00585C3B">
                        <w:rPr>
                          <w:rFonts w:ascii="ＭＳ 明朝" w:eastAsia="ＭＳ 明朝" w:hAnsi="ＭＳ 明朝" w:hint="eastAsia"/>
                        </w:rPr>
                        <w:t>中島</w:t>
                      </w:r>
                      <w:r w:rsidR="00585C3B">
                        <w:rPr>
                          <w:rFonts w:ascii="ＭＳ 明朝" w:eastAsia="ＭＳ 明朝" w:hAnsi="ＭＳ 明朝"/>
                        </w:rPr>
                        <w:t>・</w:t>
                      </w:r>
                      <w:r w:rsidR="00585C3B">
                        <w:rPr>
                          <w:rFonts w:ascii="ＭＳ 明朝" w:eastAsia="ＭＳ 明朝" w:hAnsi="ＭＳ 明朝" w:hint="eastAsia"/>
                        </w:rPr>
                        <w:t>荒川</w:t>
                      </w:r>
                    </w:p>
                    <w:p w:rsidR="008B1EC6" w:rsidRDefault="008B1EC6" w:rsidP="008B1EC6">
                      <w:pPr>
                        <w:ind w:leftChars="-295" w:left="-619" w:firstLineChars="595" w:firstLine="1249"/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TEL 06-6944-6911（直通）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19791A" w:rsidRPr="001979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21B" w:rsidRDefault="00B4321B" w:rsidP="008775CC">
      <w:r>
        <w:separator/>
      </w:r>
    </w:p>
  </w:endnote>
  <w:endnote w:type="continuationSeparator" w:id="0">
    <w:p w:rsidR="00B4321B" w:rsidRDefault="00B4321B" w:rsidP="0087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21B" w:rsidRDefault="00B4321B" w:rsidP="008775CC">
      <w:r>
        <w:separator/>
      </w:r>
    </w:p>
  </w:footnote>
  <w:footnote w:type="continuationSeparator" w:id="0">
    <w:p w:rsidR="00B4321B" w:rsidRDefault="00B4321B" w:rsidP="00877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D04"/>
    <w:rsid w:val="00033204"/>
    <w:rsid w:val="00051D89"/>
    <w:rsid w:val="00055C67"/>
    <w:rsid w:val="00072DF0"/>
    <w:rsid w:val="000B5CD7"/>
    <w:rsid w:val="000F4064"/>
    <w:rsid w:val="000F59E0"/>
    <w:rsid w:val="0019791A"/>
    <w:rsid w:val="001E4BC5"/>
    <w:rsid w:val="00223ECC"/>
    <w:rsid w:val="00226A41"/>
    <w:rsid w:val="0024449F"/>
    <w:rsid w:val="00251189"/>
    <w:rsid w:val="00253F36"/>
    <w:rsid w:val="00254F49"/>
    <w:rsid w:val="00256C0E"/>
    <w:rsid w:val="002841A8"/>
    <w:rsid w:val="00293749"/>
    <w:rsid w:val="002A644D"/>
    <w:rsid w:val="002B2613"/>
    <w:rsid w:val="002B594C"/>
    <w:rsid w:val="002C5C6B"/>
    <w:rsid w:val="00326FAD"/>
    <w:rsid w:val="003422FB"/>
    <w:rsid w:val="00355035"/>
    <w:rsid w:val="00356EAC"/>
    <w:rsid w:val="00356FB2"/>
    <w:rsid w:val="00391D40"/>
    <w:rsid w:val="003B4994"/>
    <w:rsid w:val="003D7305"/>
    <w:rsid w:val="00406664"/>
    <w:rsid w:val="00406AED"/>
    <w:rsid w:val="004116EA"/>
    <w:rsid w:val="00416D04"/>
    <w:rsid w:val="00424301"/>
    <w:rsid w:val="00453F47"/>
    <w:rsid w:val="00463BC0"/>
    <w:rsid w:val="00463C56"/>
    <w:rsid w:val="00466212"/>
    <w:rsid w:val="0047118C"/>
    <w:rsid w:val="00473615"/>
    <w:rsid w:val="004A112C"/>
    <w:rsid w:val="004D7B76"/>
    <w:rsid w:val="0052008C"/>
    <w:rsid w:val="00532DED"/>
    <w:rsid w:val="00542F1E"/>
    <w:rsid w:val="00545E73"/>
    <w:rsid w:val="00547209"/>
    <w:rsid w:val="00555A4D"/>
    <w:rsid w:val="00585C3B"/>
    <w:rsid w:val="005A42F6"/>
    <w:rsid w:val="005B4556"/>
    <w:rsid w:val="005B51BB"/>
    <w:rsid w:val="005F52C9"/>
    <w:rsid w:val="00604151"/>
    <w:rsid w:val="00633364"/>
    <w:rsid w:val="00651BE4"/>
    <w:rsid w:val="006612A1"/>
    <w:rsid w:val="00686F1C"/>
    <w:rsid w:val="006B2015"/>
    <w:rsid w:val="006B4BFE"/>
    <w:rsid w:val="006B6ABE"/>
    <w:rsid w:val="006C18FC"/>
    <w:rsid w:val="006E0AA0"/>
    <w:rsid w:val="00742E1E"/>
    <w:rsid w:val="007808D7"/>
    <w:rsid w:val="00795DA6"/>
    <w:rsid w:val="007964BE"/>
    <w:rsid w:val="007A5DFA"/>
    <w:rsid w:val="007B4A8E"/>
    <w:rsid w:val="007C0077"/>
    <w:rsid w:val="007C0C14"/>
    <w:rsid w:val="007D43D3"/>
    <w:rsid w:val="0081025F"/>
    <w:rsid w:val="00823482"/>
    <w:rsid w:val="008262ED"/>
    <w:rsid w:val="00836747"/>
    <w:rsid w:val="00854188"/>
    <w:rsid w:val="008775CC"/>
    <w:rsid w:val="00882C54"/>
    <w:rsid w:val="008B1EC6"/>
    <w:rsid w:val="008F1529"/>
    <w:rsid w:val="008F6CB3"/>
    <w:rsid w:val="00901214"/>
    <w:rsid w:val="00931B7C"/>
    <w:rsid w:val="00953950"/>
    <w:rsid w:val="00961EB9"/>
    <w:rsid w:val="00986CD8"/>
    <w:rsid w:val="009A2CD8"/>
    <w:rsid w:val="009B2F22"/>
    <w:rsid w:val="009C0824"/>
    <w:rsid w:val="009C1118"/>
    <w:rsid w:val="009D3333"/>
    <w:rsid w:val="009E2366"/>
    <w:rsid w:val="00A163A5"/>
    <w:rsid w:val="00A33236"/>
    <w:rsid w:val="00A64FA2"/>
    <w:rsid w:val="00A71A5C"/>
    <w:rsid w:val="00A85606"/>
    <w:rsid w:val="00A90FFB"/>
    <w:rsid w:val="00AB5536"/>
    <w:rsid w:val="00AE0255"/>
    <w:rsid w:val="00AE2BD0"/>
    <w:rsid w:val="00AE71E1"/>
    <w:rsid w:val="00AF2130"/>
    <w:rsid w:val="00B1133C"/>
    <w:rsid w:val="00B2654A"/>
    <w:rsid w:val="00B3141A"/>
    <w:rsid w:val="00B4321B"/>
    <w:rsid w:val="00B67624"/>
    <w:rsid w:val="00B934BA"/>
    <w:rsid w:val="00BC1D89"/>
    <w:rsid w:val="00BC3BA8"/>
    <w:rsid w:val="00BC55D7"/>
    <w:rsid w:val="00C01FCA"/>
    <w:rsid w:val="00C0525B"/>
    <w:rsid w:val="00C1257C"/>
    <w:rsid w:val="00C21598"/>
    <w:rsid w:val="00C31153"/>
    <w:rsid w:val="00C54B07"/>
    <w:rsid w:val="00C86207"/>
    <w:rsid w:val="00C86B6D"/>
    <w:rsid w:val="00C9146A"/>
    <w:rsid w:val="00CA043A"/>
    <w:rsid w:val="00CB78D4"/>
    <w:rsid w:val="00CE4E3E"/>
    <w:rsid w:val="00CE6EC4"/>
    <w:rsid w:val="00D054FD"/>
    <w:rsid w:val="00D14594"/>
    <w:rsid w:val="00D56A15"/>
    <w:rsid w:val="00D65505"/>
    <w:rsid w:val="00D670C2"/>
    <w:rsid w:val="00D80F9D"/>
    <w:rsid w:val="00D90C79"/>
    <w:rsid w:val="00D9169E"/>
    <w:rsid w:val="00DB458C"/>
    <w:rsid w:val="00DD663A"/>
    <w:rsid w:val="00DE01A2"/>
    <w:rsid w:val="00E45939"/>
    <w:rsid w:val="00E5497D"/>
    <w:rsid w:val="00E620F7"/>
    <w:rsid w:val="00E819C0"/>
    <w:rsid w:val="00E91612"/>
    <w:rsid w:val="00E963E2"/>
    <w:rsid w:val="00E96DD2"/>
    <w:rsid w:val="00EA2606"/>
    <w:rsid w:val="00EB48B7"/>
    <w:rsid w:val="00EC474A"/>
    <w:rsid w:val="00EE6B5C"/>
    <w:rsid w:val="00EF27D2"/>
    <w:rsid w:val="00F07D4D"/>
    <w:rsid w:val="00F2790F"/>
    <w:rsid w:val="00F41176"/>
    <w:rsid w:val="00F60AB9"/>
    <w:rsid w:val="00F70721"/>
    <w:rsid w:val="00F83835"/>
    <w:rsid w:val="00F86E28"/>
    <w:rsid w:val="00FB2293"/>
    <w:rsid w:val="00FD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A7B3E36F-FAE6-4A61-833D-33A3B69A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75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75CC"/>
  </w:style>
  <w:style w:type="paragraph" w:styleId="a5">
    <w:name w:val="footer"/>
    <w:basedOn w:val="a"/>
    <w:link w:val="a6"/>
    <w:uiPriority w:val="99"/>
    <w:unhideWhenUsed/>
    <w:rsid w:val="00877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75CC"/>
  </w:style>
  <w:style w:type="paragraph" w:styleId="a7">
    <w:name w:val="Closing"/>
    <w:basedOn w:val="a"/>
    <w:link w:val="a8"/>
    <w:uiPriority w:val="99"/>
    <w:unhideWhenUsed/>
    <w:rsid w:val="008B1EC6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8B1EC6"/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E96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63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EC032-2F23-485A-9BE6-0772AD16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荒川　誠二</cp:lastModifiedBy>
  <cp:revision>18</cp:revision>
  <cp:lastPrinted>2020-04-20T01:41:00Z</cp:lastPrinted>
  <dcterms:created xsi:type="dcterms:W3CDTF">2020-04-20T01:12:00Z</dcterms:created>
  <dcterms:modified xsi:type="dcterms:W3CDTF">2021-04-22T04:49:00Z</dcterms:modified>
</cp:coreProperties>
</file>