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FA5" w14:textId="1A380D32" w:rsidR="00E30C5E" w:rsidRPr="00866F26" w:rsidRDefault="00BB643A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>
        <w:rPr>
          <w:rFonts w:hint="eastAsia"/>
          <w:b/>
          <w:sz w:val="32"/>
        </w:rPr>
        <w:t>２</w:t>
      </w:r>
      <w:r w:rsidR="00E30C5E" w:rsidRPr="00866F26">
        <w:rPr>
          <w:rFonts w:hint="eastAsia"/>
          <w:b/>
          <w:sz w:val="32"/>
        </w:rPr>
        <w:t xml:space="preserve">　沿革</w:t>
      </w:r>
    </w:p>
    <w:p w14:paraId="646C6ADF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rightChars="-85" w:right="-178"/>
        <w:rPr>
          <w:rFonts w:ascii="ＭＳ 明朝" w:hAnsi="ＭＳ 明朝"/>
          <w:sz w:val="24"/>
        </w:rPr>
      </w:pPr>
    </w:p>
    <w:p w14:paraId="2E4CD41D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 w:rsidR="00072D27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14:paraId="547233FA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 w:rsidR="00072D27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 w:rsidR="00A50F46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14:paraId="3C40D6B0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 w:rsidR="00A50F46"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14:paraId="1E78E1C0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 w:rsidR="00A50F46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A50F46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14:paraId="1E7944FD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 w:rsidR="00A50F46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14:paraId="2D586744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14:paraId="337E6EE0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14:paraId="147052AE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14:paraId="3420A5BE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14:paraId="63833D44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14:paraId="3CD25257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14:paraId="6BAD9803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14:paraId="7DADA512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14:paraId="09A298A8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14:paraId="3DC714E9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14:paraId="197A0B1C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14:paraId="7A08EA30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14:paraId="430D3C68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14:paraId="6DD33D1E" w14:textId="77777777"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14:paraId="5BDC91D8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14:paraId="37D405AD" w14:textId="77777777"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14:paraId="5BEAA180" w14:textId="77777777" w:rsidR="00743955" w:rsidRPr="009F3C3D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53429BAB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平成14年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審議室を政策室に改称し、企画室計画課計画グループと行政改革室行政評価グループの事務が移管され、政策室は政策調整課、計画課、秘書課の３課となる。</w:t>
      </w:r>
    </w:p>
    <w:p w14:paraId="3D5AC5BD" w14:textId="77777777"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</w:t>
      </w:r>
      <w:r w:rsidR="00743955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２日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知事公室が設置され、政策室、広報室の２室となる。</w:t>
      </w:r>
    </w:p>
    <w:p w14:paraId="5E60BC99" w14:textId="77777777" w:rsidR="00A85255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14:paraId="40302AB9" w14:textId="77777777"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E30C5E">
        <w:rPr>
          <w:rFonts w:ascii="ＭＳ 明朝" w:hAnsi="ＭＳ 明朝" w:hint="eastAsia"/>
          <w:sz w:val="24"/>
        </w:rPr>
        <w:t>知事公室に</w:t>
      </w:r>
      <w:r w:rsidR="00E30C5E" w:rsidRPr="009F3C3D">
        <w:rPr>
          <w:rFonts w:ascii="ＭＳ 明朝" w:hAnsi="ＭＳ 明朝" w:hint="eastAsia"/>
          <w:sz w:val="24"/>
        </w:rPr>
        <w:t>、総務課、秘書課を設置し、</w:t>
      </w:r>
      <w:r w:rsidR="00E30C5E">
        <w:rPr>
          <w:rFonts w:ascii="ＭＳ 明朝" w:hAnsi="ＭＳ 明朝" w:hint="eastAsia"/>
          <w:sz w:val="24"/>
        </w:rPr>
        <w:t>知事公室は</w:t>
      </w:r>
      <w:r w:rsidR="00E30C5E" w:rsidRPr="009F3C3D">
        <w:rPr>
          <w:rFonts w:ascii="ＭＳ 明朝" w:hAnsi="ＭＳ 明朝" w:hint="eastAsia"/>
          <w:sz w:val="24"/>
        </w:rPr>
        <w:t>広報室と併せた２課１室となる。</w:t>
      </w:r>
    </w:p>
    <w:p w14:paraId="12E3DFB0" w14:textId="77777777"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14:paraId="4B092CAB" w14:textId="77777777" w:rsidR="00B37D9A" w:rsidRDefault="00267EE8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14:paraId="3A036BC5" w14:textId="77777777"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37D9A">
        <w:rPr>
          <w:rFonts w:ascii="ＭＳ 明朝" w:hAnsi="ＭＳ 明朝" w:hint="eastAsia"/>
          <w:sz w:val="24"/>
        </w:rPr>
        <w:t>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 w:rsidR="00B37D9A"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 xml:space="preserve">　</w:t>
      </w:r>
      <w:r w:rsidR="00B37D9A">
        <w:rPr>
          <w:rFonts w:ascii="ＭＳ 明朝" w:hAnsi="ＭＳ 明朝" w:hint="eastAsia"/>
          <w:sz w:val="24"/>
        </w:rPr>
        <w:t>した。</w:t>
      </w:r>
    </w:p>
    <w:p w14:paraId="304A41A1" w14:textId="77777777" w:rsidR="00BE556B" w:rsidRDefault="00BE556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2BC487E5" w14:textId="77777777" w:rsidR="007C6A95" w:rsidRDefault="007C6A9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</w:t>
      </w:r>
      <w:r w:rsidR="0074395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月18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</w:t>
      </w:r>
      <w:r w:rsidR="005D1FD1">
        <w:rPr>
          <w:rFonts w:ascii="ＭＳ 明朝" w:hAnsi="ＭＳ 明朝" w:hint="eastAsia"/>
          <w:sz w:val="24"/>
        </w:rPr>
        <w:t>大都市制度室、</w:t>
      </w:r>
      <w:r>
        <w:rPr>
          <w:rFonts w:ascii="ＭＳ 明朝" w:hAnsi="ＭＳ 明朝" w:hint="eastAsia"/>
          <w:sz w:val="24"/>
        </w:rPr>
        <w:t>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2D9E1DD4" w14:textId="77777777" w:rsidR="007A1BE9" w:rsidRPr="003E6EA6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</w:t>
      </w:r>
      <w:r w:rsidR="005D1FD1" w:rsidRPr="003E6EA6">
        <w:rPr>
          <w:rFonts w:ascii="ＭＳ 明朝" w:hAnsi="ＭＳ 明朝" w:hint="eastAsia"/>
          <w:sz w:val="24"/>
        </w:rPr>
        <w:t>大都市制度室、</w:t>
      </w:r>
      <w:r w:rsidRPr="003E6EA6">
        <w:rPr>
          <w:rFonts w:ascii="ＭＳ 明朝" w:hAnsi="ＭＳ 明朝" w:hint="eastAsia"/>
          <w:sz w:val="24"/>
        </w:rPr>
        <w:t>空港戦略室、危機管理室、青少年・地域安全室の３課５室となる。</w:t>
      </w:r>
    </w:p>
    <w:p w14:paraId="25EB2C5A" w14:textId="77777777" w:rsidR="007A1BE9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14:paraId="4A114678" w14:textId="77777777" w:rsidR="00465130" w:rsidRPr="00B97FCD" w:rsidRDefault="00B53F7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 w:rsidR="00743955"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14:paraId="13C95844" w14:textId="77777777" w:rsidR="00212277" w:rsidRDefault="00212277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</w:t>
      </w:r>
      <w:r w:rsidR="00743955"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14:paraId="2E4BE70B" w14:textId="77777777" w:rsidR="00743955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30EB6FA2" w14:textId="77777777" w:rsidR="007A1BE9" w:rsidRPr="00335DBB" w:rsidRDefault="00B97FCD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lastRenderedPageBreak/>
        <w:t>平成28年</w:t>
      </w:r>
      <w:r w:rsidR="00743955"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14:paraId="53265D23" w14:textId="77777777" w:rsidR="00B97FCD" w:rsidRDefault="00B97FCD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 w:rsidR="00783F9B"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14:paraId="01CFE5E7" w14:textId="77777777" w:rsidR="00743955" w:rsidRDefault="00743955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</w:t>
      </w:r>
      <w:r w:rsidR="00092F7E" w:rsidRPr="002F74F2">
        <w:rPr>
          <w:rFonts w:ascii="ＭＳ 明朝" w:hAnsi="ＭＳ 明朝" w:hint="eastAsia"/>
          <w:sz w:val="24"/>
        </w:rPr>
        <w:t>６</w:t>
      </w:r>
      <w:r w:rsidRPr="002F74F2">
        <w:rPr>
          <w:rFonts w:ascii="ＭＳ 明朝" w:hAnsi="ＭＳ 明朝" w:hint="eastAsia"/>
          <w:sz w:val="24"/>
        </w:rPr>
        <w:t>室と　　なる。</w:t>
      </w:r>
    </w:p>
    <w:p w14:paraId="1FB38EC2" w14:textId="77777777" w:rsidR="0081131E" w:rsidRPr="00FA0F9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平成3</w:t>
      </w:r>
      <w:r w:rsidRPr="00FA0F9E">
        <w:rPr>
          <w:rFonts w:ascii="ＭＳ 明朝" w:hAnsi="ＭＳ 明朝"/>
          <w:color w:val="000000" w:themeColor="text1"/>
          <w:sz w:val="24"/>
        </w:rPr>
        <w:t>1</w:t>
      </w:r>
      <w:r w:rsidRPr="00FA0F9E">
        <w:rPr>
          <w:rFonts w:ascii="ＭＳ 明朝" w:hAnsi="ＭＳ 明朝" w:hint="eastAsia"/>
          <w:color w:val="000000" w:themeColor="text1"/>
          <w:sz w:val="24"/>
        </w:rPr>
        <w:t>年４月15日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万博誘致推進室が廃止、万博協力室が設置され、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秘書課、企画室、戦略事業室、万博協力室、サミット協力室、危機管理室、青少年・地域安全室の２課６室となる。</w:t>
      </w:r>
    </w:p>
    <w:p w14:paraId="46787907" w14:textId="77777777" w:rsidR="0081131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令和元年12月22日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サミット協力室が廃止され、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秘書課、企画室、戦略事業室、万博協力室、危機管理室、青少年・地域安全室の２課５室となる。</w:t>
      </w:r>
    </w:p>
    <w:p w14:paraId="16C7D624" w14:textId="77777777" w:rsidR="006539A1" w:rsidRDefault="006539A1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D90A2F">
        <w:rPr>
          <w:rFonts w:ascii="ＭＳ 明朝" w:hAnsi="ＭＳ 明朝" w:hint="eastAsia"/>
          <w:color w:val="000000" w:themeColor="text1"/>
          <w:sz w:val="24"/>
        </w:rPr>
        <w:t>令和２年４月１日</w:t>
      </w:r>
      <w:r w:rsidRPr="00D90A2F">
        <w:rPr>
          <w:rFonts w:ascii="ＭＳ 明朝" w:hAnsi="ＭＳ 明朝"/>
          <w:color w:val="000000" w:themeColor="text1"/>
          <w:sz w:val="24"/>
        </w:rPr>
        <w:tab/>
      </w:r>
      <w:r w:rsidRPr="00D90A2F">
        <w:rPr>
          <w:rFonts w:ascii="ＭＳ 明朝" w:hAnsi="ＭＳ 明朝" w:hint="eastAsia"/>
          <w:color w:val="000000" w:themeColor="text1"/>
          <w:sz w:val="24"/>
        </w:rPr>
        <w:t>戦略事業室が廃止、広域調整室が設置され、</w:t>
      </w:r>
      <w:r w:rsidRPr="00D90A2F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D90A2F">
        <w:rPr>
          <w:rFonts w:ascii="ＭＳ 明朝" w:hAnsi="ＭＳ 明朝" w:hint="eastAsia"/>
          <w:color w:val="000000" w:themeColor="text1"/>
          <w:sz w:val="24"/>
        </w:rPr>
        <w:t>秘書課、企画室、広域調整室、万博協力室、危機管理室、青少年・地域安全室の２課５室となる。</w:t>
      </w:r>
    </w:p>
    <w:p w14:paraId="0B6ED954" w14:textId="77777777" w:rsidR="00222030" w:rsidRPr="007C6A9A" w:rsidRDefault="006D6EBC" w:rsidP="00222030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令和４年１月１日</w:t>
      </w:r>
      <w:r w:rsidRPr="007C6A9A">
        <w:rPr>
          <w:rFonts w:ascii="ＭＳ 明朝" w:hAnsi="ＭＳ 明朝"/>
          <w:sz w:val="24"/>
        </w:rPr>
        <w:tab/>
      </w:r>
      <w:r w:rsidRPr="007C6A9A">
        <w:rPr>
          <w:rFonts w:ascii="ＭＳ 明朝" w:hAnsi="ＭＳ 明朝" w:hint="eastAsia"/>
          <w:sz w:val="24"/>
        </w:rPr>
        <w:t>万博協力室が廃止され、</w:t>
      </w:r>
      <w:r w:rsidRPr="007C6A9A">
        <w:rPr>
          <w:rFonts w:ascii="ＭＳ 明朝" w:hAnsi="ＭＳ 明朝" w:hint="eastAsia"/>
          <w:spacing w:val="-4"/>
          <w:sz w:val="24"/>
        </w:rPr>
        <w:t>政策企画部は政策企画総務課、</w:t>
      </w:r>
      <w:r w:rsidRPr="007C6A9A">
        <w:rPr>
          <w:rFonts w:ascii="ＭＳ 明朝" w:hAnsi="ＭＳ 明朝" w:hint="eastAsia"/>
          <w:sz w:val="24"/>
        </w:rPr>
        <w:t>秘書課、企画室、広域調整室、危機管理室、青少年・地域安全室の２課４室となる。</w:t>
      </w:r>
    </w:p>
    <w:p w14:paraId="36943279" w14:textId="77777777" w:rsidR="00222030" w:rsidRPr="007C6A9A" w:rsidRDefault="00222030" w:rsidP="00222030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</w:t>
      </w:r>
      <w:r w:rsidR="00832B3E" w:rsidRPr="007C6A9A">
        <w:rPr>
          <w:rFonts w:ascii="ＭＳ 明朝" w:hAnsi="ＭＳ 明朝" w:hint="eastAsia"/>
          <w:sz w:val="24"/>
        </w:rPr>
        <w:t>４</w:t>
      </w:r>
      <w:r w:rsidRPr="007C6A9A">
        <w:rPr>
          <w:rFonts w:ascii="ＭＳ 明朝" w:hAnsi="ＭＳ 明朝" w:hint="eastAsia"/>
          <w:sz w:val="24"/>
        </w:rPr>
        <w:t>月１日</w:t>
      </w:r>
      <w:r w:rsidRPr="007C6A9A">
        <w:rPr>
          <w:rFonts w:ascii="ＭＳ 明朝" w:hAnsi="ＭＳ 明朝"/>
          <w:sz w:val="24"/>
        </w:rPr>
        <w:tab/>
      </w:r>
      <w:r w:rsidR="00832B3E" w:rsidRPr="007C6A9A">
        <w:rPr>
          <w:rFonts w:ascii="ＭＳ 明朝" w:hAnsi="ＭＳ 明朝" w:hint="eastAsia"/>
          <w:sz w:val="24"/>
        </w:rPr>
        <w:t>青少年・地域安全室</w:t>
      </w:r>
      <w:r w:rsidR="001F5543" w:rsidRPr="007C6A9A">
        <w:rPr>
          <w:rFonts w:ascii="ＭＳ 明朝" w:hAnsi="ＭＳ 明朝" w:hint="eastAsia"/>
          <w:sz w:val="24"/>
        </w:rPr>
        <w:t>を</w:t>
      </w:r>
      <w:r w:rsidR="00832B3E" w:rsidRPr="007C6A9A">
        <w:rPr>
          <w:rFonts w:ascii="ＭＳ 明朝" w:hAnsi="ＭＳ 明朝" w:hint="eastAsia"/>
          <w:sz w:val="24"/>
        </w:rPr>
        <w:t>廃止、成長戦略局が設置され、政策企画部は</w:t>
      </w:r>
      <w:r w:rsidRPr="007C6A9A">
        <w:rPr>
          <w:rFonts w:ascii="ＭＳ 明朝" w:hAnsi="ＭＳ 明朝" w:hint="eastAsia"/>
          <w:spacing w:val="-4"/>
          <w:sz w:val="24"/>
        </w:rPr>
        <w:t>政策企画総務課、</w:t>
      </w:r>
      <w:r w:rsidRPr="007C6A9A">
        <w:rPr>
          <w:rFonts w:ascii="ＭＳ 明朝" w:hAnsi="ＭＳ 明朝" w:hint="eastAsia"/>
          <w:sz w:val="24"/>
        </w:rPr>
        <w:t>秘書課、企画室、</w:t>
      </w:r>
      <w:r w:rsidR="00832B3E" w:rsidRPr="007C6A9A">
        <w:rPr>
          <w:rFonts w:ascii="ＭＳ 明朝" w:hAnsi="ＭＳ 明朝" w:hint="eastAsia"/>
          <w:sz w:val="24"/>
        </w:rPr>
        <w:t>成長戦略局、広域調整室、危機管理室</w:t>
      </w:r>
      <w:r w:rsidR="001F5543" w:rsidRPr="007C6A9A">
        <w:rPr>
          <w:rFonts w:ascii="ＭＳ 明朝" w:hAnsi="ＭＳ 明朝" w:hint="eastAsia"/>
          <w:sz w:val="24"/>
        </w:rPr>
        <w:t>の２課３</w:t>
      </w:r>
      <w:r w:rsidRPr="007C6A9A">
        <w:rPr>
          <w:rFonts w:ascii="ＭＳ 明朝" w:hAnsi="ＭＳ 明朝" w:hint="eastAsia"/>
          <w:sz w:val="24"/>
        </w:rPr>
        <w:t>室</w:t>
      </w:r>
      <w:r w:rsidR="001F5543" w:rsidRPr="007C6A9A">
        <w:rPr>
          <w:rFonts w:ascii="ＭＳ 明朝" w:hAnsi="ＭＳ 明朝" w:hint="eastAsia"/>
          <w:sz w:val="24"/>
        </w:rPr>
        <w:t>１局</w:t>
      </w:r>
      <w:r w:rsidRPr="007C6A9A">
        <w:rPr>
          <w:rFonts w:ascii="ＭＳ 明朝" w:hAnsi="ＭＳ 明朝" w:hint="eastAsia"/>
          <w:sz w:val="24"/>
        </w:rPr>
        <w:t>となる。</w:t>
      </w:r>
    </w:p>
    <w:p w14:paraId="6E612651" w14:textId="2F4B829A" w:rsidR="00222030" w:rsidRPr="00390344" w:rsidRDefault="00832B3E" w:rsidP="001F5543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令和４年11月１日</w:t>
      </w:r>
      <w:r w:rsidRPr="007C6A9A">
        <w:rPr>
          <w:rFonts w:ascii="ＭＳ 明朝" w:hAnsi="ＭＳ 明朝"/>
          <w:sz w:val="24"/>
        </w:rPr>
        <w:tab/>
      </w:r>
      <w:r w:rsidRPr="007C6A9A">
        <w:rPr>
          <w:rFonts w:ascii="ＭＳ 明朝" w:hAnsi="ＭＳ 明朝" w:hint="eastAsia"/>
          <w:sz w:val="24"/>
        </w:rPr>
        <w:t>貿易大臣会合協力課</w:t>
      </w:r>
      <w:r w:rsidR="001F5543" w:rsidRPr="007C6A9A">
        <w:rPr>
          <w:rFonts w:ascii="ＭＳ 明朝" w:hAnsi="ＭＳ 明朝" w:hint="eastAsia"/>
          <w:sz w:val="24"/>
        </w:rPr>
        <w:t>が</w:t>
      </w:r>
      <w:r w:rsidRPr="007C6A9A">
        <w:rPr>
          <w:rFonts w:ascii="ＭＳ 明朝" w:hAnsi="ＭＳ 明朝" w:hint="eastAsia"/>
          <w:sz w:val="24"/>
        </w:rPr>
        <w:t>設置</w:t>
      </w:r>
      <w:r w:rsidR="001F5543" w:rsidRPr="007C6A9A">
        <w:rPr>
          <w:rFonts w:ascii="ＭＳ 明朝" w:hAnsi="ＭＳ 明朝" w:hint="eastAsia"/>
          <w:sz w:val="24"/>
        </w:rPr>
        <w:t>され、政策企画部は</w:t>
      </w:r>
      <w:r w:rsidR="001F5543" w:rsidRPr="007C6A9A">
        <w:rPr>
          <w:rFonts w:ascii="ＭＳ 明朝" w:hAnsi="ＭＳ 明朝" w:hint="eastAsia"/>
          <w:spacing w:val="-4"/>
          <w:sz w:val="24"/>
        </w:rPr>
        <w:t>政策企画総</w:t>
      </w:r>
      <w:r w:rsidR="001F5543" w:rsidRPr="00390344">
        <w:rPr>
          <w:rFonts w:ascii="ＭＳ 明朝" w:hAnsi="ＭＳ 明朝" w:hint="eastAsia"/>
          <w:spacing w:val="-4"/>
          <w:sz w:val="24"/>
        </w:rPr>
        <w:t>務課、</w:t>
      </w:r>
      <w:r w:rsidR="001F5543" w:rsidRPr="00390344">
        <w:rPr>
          <w:rFonts w:ascii="ＭＳ 明朝" w:hAnsi="ＭＳ 明朝" w:hint="eastAsia"/>
          <w:sz w:val="24"/>
        </w:rPr>
        <w:t>秘書課、企画室、成長戦略局、広域調整室、貿易大臣会合協力課、危機管理室の３課３室１局となる。</w:t>
      </w:r>
    </w:p>
    <w:p w14:paraId="456B91B3" w14:textId="77777777" w:rsidR="009657E8" w:rsidRPr="00390344" w:rsidRDefault="009657E8" w:rsidP="009657E8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90344">
        <w:rPr>
          <w:rFonts w:ascii="ＭＳ 明朝" w:hAnsi="ＭＳ 明朝" w:hint="eastAsia"/>
          <w:sz w:val="24"/>
        </w:rPr>
        <w:t>令和５年４月１日</w:t>
      </w:r>
      <w:r w:rsidRPr="00390344">
        <w:rPr>
          <w:rFonts w:ascii="ＭＳ 明朝" w:hAnsi="ＭＳ 明朝" w:hint="eastAsia"/>
          <w:sz w:val="24"/>
        </w:rPr>
        <w:tab/>
        <w:t>広域調整室が廃止され、政策企画部は</w:t>
      </w:r>
      <w:r w:rsidRPr="00390344">
        <w:rPr>
          <w:rFonts w:ascii="ＭＳ 明朝" w:hAnsi="ＭＳ 明朝" w:hint="eastAsia"/>
          <w:spacing w:val="-4"/>
          <w:sz w:val="24"/>
        </w:rPr>
        <w:t>政策企画総務課、</w:t>
      </w:r>
      <w:r w:rsidRPr="00390344">
        <w:rPr>
          <w:rFonts w:ascii="ＭＳ 明朝" w:hAnsi="ＭＳ 明朝" w:hint="eastAsia"/>
          <w:sz w:val="24"/>
        </w:rPr>
        <w:t>秘書課、企画室、成長戦略局、貿易大臣会合協力課、危機管理室の３課２室１局となる。</w:t>
      </w:r>
    </w:p>
    <w:p w14:paraId="4AC1585E" w14:textId="77777777" w:rsidR="009657E8" w:rsidRPr="00390344" w:rsidRDefault="009657E8" w:rsidP="009657E8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90344">
        <w:rPr>
          <w:rFonts w:ascii="ＭＳ 明朝" w:hAnsi="ＭＳ 明朝" w:hint="eastAsia"/>
          <w:sz w:val="24"/>
        </w:rPr>
        <w:t>令和６年２月１日</w:t>
      </w:r>
      <w:r w:rsidRPr="00390344">
        <w:rPr>
          <w:rFonts w:ascii="ＭＳ 明朝" w:hAnsi="ＭＳ 明朝" w:hint="eastAsia"/>
          <w:sz w:val="24"/>
        </w:rPr>
        <w:tab/>
        <w:t>貿易大臣会合協力課が廃止され、政策企画部は</w:t>
      </w:r>
      <w:r w:rsidRPr="00390344">
        <w:rPr>
          <w:rFonts w:ascii="ＭＳ 明朝" w:hAnsi="ＭＳ 明朝" w:hint="eastAsia"/>
          <w:spacing w:val="-4"/>
          <w:sz w:val="24"/>
        </w:rPr>
        <w:t>政策企画総務課、</w:t>
      </w:r>
      <w:r w:rsidRPr="00390344">
        <w:rPr>
          <w:rFonts w:ascii="ＭＳ 明朝" w:hAnsi="ＭＳ 明朝" w:hint="eastAsia"/>
          <w:sz w:val="24"/>
        </w:rPr>
        <w:t>秘書課、企画室、成長戦略局、危機管理室の２課２室１局となる。</w:t>
      </w:r>
    </w:p>
    <w:p w14:paraId="7EDE0936" w14:textId="77777777" w:rsidR="009657E8" w:rsidRPr="009657E8" w:rsidRDefault="009657E8" w:rsidP="001F5543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sectPr w:rsidR="009657E8" w:rsidRPr="009657E8" w:rsidSect="009C3452">
      <w:footerReference w:type="default" r:id="rId10"/>
      <w:pgSz w:w="11906" w:h="16838" w:code="9"/>
      <w:pgMar w:top="1418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E769" w14:textId="77777777" w:rsidR="008B4A35" w:rsidRDefault="008B4A35" w:rsidP="00866F26">
      <w:r>
        <w:separator/>
      </w:r>
    </w:p>
  </w:endnote>
  <w:endnote w:type="continuationSeparator" w:id="0">
    <w:p w14:paraId="4A663882" w14:textId="77777777" w:rsidR="008B4A35" w:rsidRDefault="008B4A35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5492" w14:textId="30AF7B04" w:rsidR="001B198E" w:rsidRDefault="001B198E">
    <w:pPr>
      <w:pStyle w:val="a9"/>
      <w:jc w:val="center"/>
    </w:pPr>
  </w:p>
  <w:p w14:paraId="4940C459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F3E1" w14:textId="77777777" w:rsidR="008B4A35" w:rsidRDefault="008B4A35" w:rsidP="00866F26">
      <w:r>
        <w:separator/>
      </w:r>
    </w:p>
  </w:footnote>
  <w:footnote w:type="continuationSeparator" w:id="0">
    <w:p w14:paraId="31D769E0" w14:textId="77777777" w:rsidR="008B4A35" w:rsidRDefault="008B4A35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87D95"/>
    <w:rsid w:val="001A5763"/>
    <w:rsid w:val="001B198E"/>
    <w:rsid w:val="001C22FC"/>
    <w:rsid w:val="001F5543"/>
    <w:rsid w:val="00205B33"/>
    <w:rsid w:val="00212277"/>
    <w:rsid w:val="00222030"/>
    <w:rsid w:val="002239D6"/>
    <w:rsid w:val="00267EE8"/>
    <w:rsid w:val="002B08AC"/>
    <w:rsid w:val="002C4DE1"/>
    <w:rsid w:val="002F218B"/>
    <w:rsid w:val="002F74F2"/>
    <w:rsid w:val="00312ADD"/>
    <w:rsid w:val="00322209"/>
    <w:rsid w:val="00335DBB"/>
    <w:rsid w:val="00340B63"/>
    <w:rsid w:val="00390344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4F1EE1"/>
    <w:rsid w:val="00506661"/>
    <w:rsid w:val="00511D84"/>
    <w:rsid w:val="005232FD"/>
    <w:rsid w:val="00532FD0"/>
    <w:rsid w:val="00547A00"/>
    <w:rsid w:val="00560B15"/>
    <w:rsid w:val="00573F00"/>
    <w:rsid w:val="005B2172"/>
    <w:rsid w:val="005D1FD1"/>
    <w:rsid w:val="005D715C"/>
    <w:rsid w:val="00607470"/>
    <w:rsid w:val="006539A1"/>
    <w:rsid w:val="00682AF9"/>
    <w:rsid w:val="00696F26"/>
    <w:rsid w:val="006A216B"/>
    <w:rsid w:val="006D6EBC"/>
    <w:rsid w:val="006E455C"/>
    <w:rsid w:val="00743955"/>
    <w:rsid w:val="00783F9B"/>
    <w:rsid w:val="007A1BE9"/>
    <w:rsid w:val="007C6A95"/>
    <w:rsid w:val="007C6A9A"/>
    <w:rsid w:val="007D3833"/>
    <w:rsid w:val="007F4E04"/>
    <w:rsid w:val="007F4EBA"/>
    <w:rsid w:val="008106A5"/>
    <w:rsid w:val="0081131E"/>
    <w:rsid w:val="00832B3E"/>
    <w:rsid w:val="00864EF8"/>
    <w:rsid w:val="00866F26"/>
    <w:rsid w:val="008800AE"/>
    <w:rsid w:val="0088616E"/>
    <w:rsid w:val="00896461"/>
    <w:rsid w:val="008A0DE2"/>
    <w:rsid w:val="008A4062"/>
    <w:rsid w:val="008B4A35"/>
    <w:rsid w:val="008C349F"/>
    <w:rsid w:val="008D7142"/>
    <w:rsid w:val="008E5FCD"/>
    <w:rsid w:val="008F273C"/>
    <w:rsid w:val="009657E8"/>
    <w:rsid w:val="0099438C"/>
    <w:rsid w:val="00995D05"/>
    <w:rsid w:val="009C17D3"/>
    <w:rsid w:val="009C3452"/>
    <w:rsid w:val="00A32526"/>
    <w:rsid w:val="00A50F46"/>
    <w:rsid w:val="00A71E16"/>
    <w:rsid w:val="00A810B1"/>
    <w:rsid w:val="00A85255"/>
    <w:rsid w:val="00B37D9A"/>
    <w:rsid w:val="00B43E6B"/>
    <w:rsid w:val="00B5146D"/>
    <w:rsid w:val="00B53F7B"/>
    <w:rsid w:val="00B82BBD"/>
    <w:rsid w:val="00B97638"/>
    <w:rsid w:val="00B97FCD"/>
    <w:rsid w:val="00BB643A"/>
    <w:rsid w:val="00BC5819"/>
    <w:rsid w:val="00BE556B"/>
    <w:rsid w:val="00C51236"/>
    <w:rsid w:val="00C93E5D"/>
    <w:rsid w:val="00D5507E"/>
    <w:rsid w:val="00D61EC8"/>
    <w:rsid w:val="00D90A2F"/>
    <w:rsid w:val="00DF4095"/>
    <w:rsid w:val="00E30C5E"/>
    <w:rsid w:val="00E8544F"/>
    <w:rsid w:val="00E92456"/>
    <w:rsid w:val="00F126EC"/>
    <w:rsid w:val="00F12810"/>
    <w:rsid w:val="00F22F26"/>
    <w:rsid w:val="00FA0F9E"/>
    <w:rsid w:val="00FB2294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BB1A3B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B39AB-1992-4221-884E-CA1EE6D5141E}"/>
</file>

<file path=customXml/itemProps3.xml><?xml version="1.0" encoding="utf-8"?>
<ds:datastoreItem xmlns:ds="http://schemas.openxmlformats.org/officeDocument/2006/customXml" ds:itemID="{B82FE3A8-5601-49B2-919F-C3C1BFA026F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2554</Words>
  <Characters>142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清水　千尋</cp:lastModifiedBy>
  <cp:revision>10</cp:revision>
  <cp:lastPrinted>2024-05-28T02:40:00Z</cp:lastPrinted>
  <dcterms:created xsi:type="dcterms:W3CDTF">2023-05-16T05:00:00Z</dcterms:created>
  <dcterms:modified xsi:type="dcterms:W3CDTF">2024-09-17T10:56:00Z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