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85319" w14:textId="77777777" w:rsidR="0028680B" w:rsidRPr="00C055BE" w:rsidRDefault="0028680B" w:rsidP="0028680B">
      <w:pPr>
        <w:snapToGrid w:val="0"/>
        <w:ind w:leftChars="400" w:left="840"/>
        <w:jc w:val="left"/>
        <w:rPr>
          <w:rFonts w:ascii="UD デジタル 教科書体 NK-R" w:eastAsia="UD デジタル 教科書体 NK-R" w:hAnsi="HG丸ｺﾞｼｯｸM-PRO"/>
          <w:color w:val="000000" w:themeColor="text1"/>
          <w:spacing w:val="-2"/>
          <w:sz w:val="24"/>
        </w:rPr>
      </w:pPr>
      <w:r w:rsidRPr="00C055BE">
        <w:rPr>
          <w:rFonts w:ascii="UD デジタル 教科書体 NK-R" w:eastAsia="UD デジタル 教科書体 NK-R" w:hAnsi="HG丸ｺﾞｼｯｸM-PRO" w:hint="eastAsia"/>
          <w:spacing w:val="-2"/>
          <w:sz w:val="24"/>
        </w:rPr>
        <w:t>「オンデマンド型DX人材育成研修の実施および運営業務」</w:t>
      </w:r>
      <w:r w:rsidR="00776967" w:rsidRPr="00C055BE">
        <w:rPr>
          <w:rFonts w:ascii="UD デジタル 教科書体 NK-R" w:eastAsia="UD デジタル 教科書体 NK-R" w:hAnsi="HG丸ｺﾞｼｯｸM-PRO" w:hint="eastAsia"/>
          <w:color w:val="000000" w:themeColor="text1"/>
          <w:spacing w:val="-2"/>
          <w:sz w:val="24"/>
        </w:rPr>
        <w:t>に係る</w:t>
      </w:r>
    </w:p>
    <w:p w14:paraId="7A88EED2" w14:textId="334473E8" w:rsidR="00F96D09" w:rsidRPr="00C055BE" w:rsidRDefault="0028680B" w:rsidP="0028680B">
      <w:pPr>
        <w:snapToGrid w:val="0"/>
        <w:ind w:leftChars="400" w:left="840"/>
        <w:jc w:val="left"/>
        <w:rPr>
          <w:rFonts w:ascii="UD デジタル 教科書体 NK-R" w:eastAsia="UD デジタル 教科書体 NK-R" w:hAnsi="HG丸ｺﾞｼｯｸM-PRO"/>
          <w:spacing w:val="-2"/>
          <w:sz w:val="24"/>
        </w:rPr>
      </w:pPr>
      <w:r w:rsidRPr="00C055BE">
        <w:rPr>
          <w:rFonts w:ascii="UD デジタル 教科書体 NK-R" w:eastAsia="UD デジタル 教科書体 NK-R" w:hAnsi="HG丸ｺﾞｼｯｸM-PRO" w:hint="eastAsia"/>
          <w:color w:val="000000" w:themeColor="text1"/>
          <w:spacing w:val="-2"/>
          <w:sz w:val="24"/>
        </w:rPr>
        <w:t>公募型プロポーザル方式等事業者選定委員会</w:t>
      </w:r>
      <w:r w:rsidR="00F96D09" w:rsidRPr="00C055BE">
        <w:rPr>
          <w:rFonts w:ascii="UD デジタル 教科書体 NK-R" w:eastAsia="UD デジタル 教科書体 NK-R" w:hAnsi="HG丸ｺﾞｼｯｸM-PRO" w:hint="eastAsia"/>
          <w:color w:val="000000" w:themeColor="text1"/>
          <w:spacing w:val="-2"/>
          <w:sz w:val="24"/>
        </w:rPr>
        <w:t xml:space="preserve">　議事要旨</w:t>
      </w:r>
    </w:p>
    <w:p w14:paraId="723EE75F" w14:textId="77777777" w:rsidR="00F96D09" w:rsidRPr="00C055BE" w:rsidRDefault="00F96D09" w:rsidP="00F96D09">
      <w:pPr>
        <w:snapToGrid w:val="0"/>
        <w:rPr>
          <w:rFonts w:ascii="UD デジタル 教科書体 NK-R" w:eastAsia="UD デジタル 教科書体 NK-R" w:hAnsi="HG丸ｺﾞｼｯｸM-PRO"/>
          <w:color w:val="000000" w:themeColor="text1"/>
          <w:szCs w:val="21"/>
        </w:rPr>
      </w:pPr>
    </w:p>
    <w:p w14:paraId="723F15BA" w14:textId="77777777" w:rsidR="00F96D09" w:rsidRPr="00C055BE" w:rsidRDefault="00F96D09" w:rsidP="00F96D09">
      <w:pPr>
        <w:snapToGrid w:val="0"/>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１．日時及び場所</w:t>
      </w:r>
    </w:p>
    <w:p w14:paraId="79318843" w14:textId="3CCFC5B9" w:rsidR="00F96D09" w:rsidRPr="00C055BE" w:rsidRDefault="00F96D09" w:rsidP="0090725A">
      <w:pPr>
        <w:snapToGrid w:val="0"/>
        <w:ind w:firstLineChars="200" w:firstLine="420"/>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日時：令和6年</w:t>
      </w:r>
      <w:r w:rsidR="00C67650" w:rsidRPr="00C055BE">
        <w:rPr>
          <w:rFonts w:ascii="UD デジタル 教科書体 NK-R" w:eastAsia="UD デジタル 教科書体 NK-R" w:hAnsi="HG丸ｺﾞｼｯｸM-PRO" w:hint="eastAsia"/>
          <w:color w:val="000000" w:themeColor="text1"/>
          <w:szCs w:val="21"/>
        </w:rPr>
        <w:t>12</w:t>
      </w:r>
      <w:r w:rsidRPr="00C055BE">
        <w:rPr>
          <w:rFonts w:ascii="UD デジタル 教科書体 NK-R" w:eastAsia="UD デジタル 教科書体 NK-R" w:hAnsi="HG丸ｺﾞｼｯｸM-PRO" w:hint="eastAsia"/>
          <w:color w:val="000000" w:themeColor="text1"/>
          <w:szCs w:val="21"/>
        </w:rPr>
        <w:t>月</w:t>
      </w:r>
      <w:r w:rsidR="00C67650" w:rsidRPr="00C055BE">
        <w:rPr>
          <w:rFonts w:ascii="UD デジタル 教科書体 NK-R" w:eastAsia="UD デジタル 教科書体 NK-R" w:hAnsi="HG丸ｺﾞｼｯｸM-PRO" w:hint="eastAsia"/>
          <w:color w:val="000000" w:themeColor="text1"/>
          <w:szCs w:val="21"/>
        </w:rPr>
        <w:t>26</w:t>
      </w:r>
      <w:r w:rsidRPr="00C055BE">
        <w:rPr>
          <w:rFonts w:ascii="UD デジタル 教科書体 NK-R" w:eastAsia="UD デジタル 教科書体 NK-R" w:hAnsi="HG丸ｺﾞｼｯｸM-PRO" w:hint="eastAsia"/>
          <w:color w:val="000000" w:themeColor="text1"/>
          <w:szCs w:val="21"/>
        </w:rPr>
        <w:t>日（</w:t>
      </w:r>
      <w:r w:rsidR="00C67650" w:rsidRPr="00C055BE">
        <w:rPr>
          <w:rFonts w:ascii="UD デジタル 教科書体 NK-R" w:eastAsia="UD デジタル 教科書体 NK-R" w:hAnsi="HG丸ｺﾞｼｯｸM-PRO" w:hint="eastAsia"/>
          <w:color w:val="000000" w:themeColor="text1"/>
          <w:szCs w:val="21"/>
        </w:rPr>
        <w:t>木</w:t>
      </w:r>
      <w:r w:rsidRPr="00C055BE">
        <w:rPr>
          <w:rFonts w:ascii="UD デジタル 教科書体 NK-R" w:eastAsia="UD デジタル 教科書体 NK-R" w:hAnsi="HG丸ｺﾞｼｯｸM-PRO" w:hint="eastAsia"/>
          <w:color w:val="000000" w:themeColor="text1"/>
          <w:szCs w:val="21"/>
        </w:rPr>
        <w:t>曜日）</w:t>
      </w:r>
      <w:r w:rsidR="004C622E" w:rsidRPr="00C055BE">
        <w:rPr>
          <w:rFonts w:ascii="UD デジタル 教科書体 NK-R" w:eastAsia="UD デジタル 教科書体 NK-R" w:hAnsi="HG丸ｺﾞｼｯｸM-PRO" w:hint="eastAsia"/>
          <w:color w:val="000000" w:themeColor="text1"/>
          <w:szCs w:val="21"/>
        </w:rPr>
        <w:t>13</w:t>
      </w:r>
      <w:r w:rsidRPr="00C055BE">
        <w:rPr>
          <w:rFonts w:ascii="UD デジタル 教科書体 NK-R" w:eastAsia="UD デジタル 教科書体 NK-R" w:hAnsi="HG丸ｺﾞｼｯｸM-PRO" w:hint="eastAsia"/>
          <w:color w:val="000000" w:themeColor="text1"/>
          <w:szCs w:val="21"/>
        </w:rPr>
        <w:t>時</w:t>
      </w:r>
      <w:r w:rsidR="004C622E" w:rsidRPr="00C055BE">
        <w:rPr>
          <w:rFonts w:ascii="UD デジタル 教科書体 NK-R" w:eastAsia="UD デジタル 教科書体 NK-R" w:hAnsi="HG丸ｺﾞｼｯｸM-PRO" w:hint="eastAsia"/>
          <w:color w:val="000000" w:themeColor="text1"/>
          <w:szCs w:val="21"/>
        </w:rPr>
        <w:t>3</w:t>
      </w:r>
      <w:r w:rsidRPr="00C055BE">
        <w:rPr>
          <w:rFonts w:ascii="UD デジタル 教科書体 NK-R" w:eastAsia="UD デジタル 教科書体 NK-R" w:hAnsi="HG丸ｺﾞｼｯｸM-PRO" w:hint="eastAsia"/>
          <w:color w:val="000000" w:themeColor="text1"/>
          <w:szCs w:val="21"/>
        </w:rPr>
        <w:t>0分から1</w:t>
      </w:r>
      <w:r w:rsidR="004A72CC" w:rsidRPr="00C055BE">
        <w:rPr>
          <w:rFonts w:ascii="UD デジタル 教科書体 NK-R" w:eastAsia="UD デジタル 教科書体 NK-R" w:hAnsi="HG丸ｺﾞｼｯｸM-PRO" w:hint="eastAsia"/>
          <w:color w:val="000000" w:themeColor="text1"/>
          <w:szCs w:val="21"/>
        </w:rPr>
        <w:t>8</w:t>
      </w:r>
      <w:r w:rsidRPr="00C055BE">
        <w:rPr>
          <w:rFonts w:ascii="UD デジタル 教科書体 NK-R" w:eastAsia="UD デジタル 教科書体 NK-R" w:hAnsi="HG丸ｺﾞｼｯｸM-PRO" w:hint="eastAsia"/>
          <w:color w:val="000000" w:themeColor="text1"/>
          <w:szCs w:val="21"/>
        </w:rPr>
        <w:t>時</w:t>
      </w:r>
      <w:r w:rsidR="004A72CC" w:rsidRPr="00C055BE">
        <w:rPr>
          <w:rFonts w:ascii="UD デジタル 教科書体 NK-R" w:eastAsia="UD デジタル 教科書体 NK-R" w:hAnsi="HG丸ｺﾞｼｯｸM-PRO" w:hint="eastAsia"/>
          <w:color w:val="000000" w:themeColor="text1"/>
          <w:szCs w:val="21"/>
        </w:rPr>
        <w:t>0</w:t>
      </w:r>
      <w:r w:rsidRPr="00C055BE">
        <w:rPr>
          <w:rFonts w:ascii="UD デジタル 教科書体 NK-R" w:eastAsia="UD デジタル 教科書体 NK-R" w:hAnsi="HG丸ｺﾞｼｯｸM-PRO" w:hint="eastAsia"/>
          <w:color w:val="000000" w:themeColor="text1"/>
          <w:szCs w:val="21"/>
        </w:rPr>
        <w:t>0分</w:t>
      </w:r>
      <w:r w:rsidR="00C261FA">
        <w:rPr>
          <w:rFonts w:ascii="UD デジタル 教科書体 NK-R" w:eastAsia="UD デジタル 教科書体 NK-R" w:hAnsi="HG丸ｺﾞｼｯｸM-PRO" w:hint="eastAsia"/>
          <w:color w:val="000000" w:themeColor="text1"/>
          <w:szCs w:val="21"/>
        </w:rPr>
        <w:t>まで</w:t>
      </w:r>
    </w:p>
    <w:p w14:paraId="7C4570BE" w14:textId="3B08776A" w:rsidR="00F96D09" w:rsidRPr="00C055BE" w:rsidRDefault="00F96D09" w:rsidP="0090725A">
      <w:pPr>
        <w:snapToGrid w:val="0"/>
        <w:ind w:firstLineChars="200" w:firstLine="420"/>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場所：</w:t>
      </w:r>
      <w:r w:rsidR="00F85576" w:rsidRPr="00C055BE">
        <w:rPr>
          <w:rFonts w:ascii="UD デジタル 教科書体 NK-R" w:eastAsia="UD デジタル 教科書体 NK-R" w:hAnsi="HG丸ｺﾞｼｯｸM-PRO" w:hint="eastAsia"/>
          <w:color w:val="000000" w:themeColor="text1"/>
          <w:szCs w:val="21"/>
        </w:rPr>
        <w:t>大阪府</w:t>
      </w:r>
      <w:r w:rsidR="00C67650" w:rsidRPr="00C055BE">
        <w:rPr>
          <w:rFonts w:ascii="UD デジタル 教科書体 NK-R" w:eastAsia="UD デジタル 教科書体 NK-R" w:hAnsi="HG丸ｺﾞｼｯｸM-PRO" w:hint="eastAsia"/>
          <w:color w:val="000000" w:themeColor="text1"/>
          <w:szCs w:val="21"/>
        </w:rPr>
        <w:t>庁本館　１階　第三委員会室</w:t>
      </w:r>
    </w:p>
    <w:p w14:paraId="0F03135A" w14:textId="6B509AC5" w:rsidR="00F96D09" w:rsidRPr="00C055BE" w:rsidRDefault="00F96D09" w:rsidP="00F96D09">
      <w:pPr>
        <w:snapToGrid w:val="0"/>
        <w:rPr>
          <w:rFonts w:ascii="UD デジタル 教科書体 NK-R" w:eastAsia="UD デジタル 教科書体 NK-R" w:hAnsi="HG丸ｺﾞｼｯｸM-PRO"/>
          <w:color w:val="000000" w:themeColor="text1"/>
          <w:szCs w:val="21"/>
        </w:rPr>
      </w:pPr>
    </w:p>
    <w:p w14:paraId="0E4E5EE5" w14:textId="77777777" w:rsidR="00C0146D" w:rsidRPr="00C055BE" w:rsidRDefault="00C0146D" w:rsidP="00F96D09">
      <w:pPr>
        <w:snapToGrid w:val="0"/>
        <w:rPr>
          <w:rFonts w:ascii="UD デジタル 教科書体 NK-R" w:eastAsia="UD デジタル 教科書体 NK-R" w:hAnsi="HG丸ｺﾞｼｯｸM-PRO"/>
          <w:color w:val="000000" w:themeColor="text1"/>
          <w:szCs w:val="21"/>
        </w:rPr>
      </w:pPr>
    </w:p>
    <w:p w14:paraId="040A0D96" w14:textId="77777777" w:rsidR="00F96D09" w:rsidRPr="00C055BE" w:rsidRDefault="00F96D09" w:rsidP="00F96D09">
      <w:pPr>
        <w:snapToGrid w:val="0"/>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２．審査方法</w:t>
      </w:r>
    </w:p>
    <w:p w14:paraId="777B486A" w14:textId="077B41A3" w:rsidR="00F96D09" w:rsidRDefault="00F96D09" w:rsidP="00644285">
      <w:pPr>
        <w:snapToGrid w:val="0"/>
        <w:ind w:leftChars="200" w:left="420" w:firstLine="210"/>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あらかじめ定められた審査基準（企画提案公募</w:t>
      </w:r>
      <w:r w:rsidR="004C28D4" w:rsidRPr="00C055BE">
        <w:rPr>
          <w:rFonts w:ascii="UD デジタル 教科書体 NK-R" w:eastAsia="UD デジタル 教科書体 NK-R" w:hAnsi="HG丸ｺﾞｼｯｸM-PRO" w:hint="eastAsia"/>
          <w:color w:val="000000" w:themeColor="text1"/>
          <w:szCs w:val="21"/>
        </w:rPr>
        <w:t>要領</w:t>
      </w:r>
      <w:r w:rsidRPr="00C055BE">
        <w:rPr>
          <w:rFonts w:ascii="UD デジタル 教科書体 NK-R" w:eastAsia="UD デジタル 教科書体 NK-R" w:hAnsi="HG丸ｺﾞｼｯｸM-PRO" w:hint="eastAsia"/>
          <w:color w:val="000000" w:themeColor="text1"/>
          <w:szCs w:val="21"/>
        </w:rPr>
        <w:t>に記載）に基づき、公募参加資格適合者について、</w:t>
      </w:r>
      <w:r w:rsidR="00C05F4E" w:rsidRPr="00C055BE">
        <w:rPr>
          <w:rFonts w:ascii="UD デジタル 教科書体 NK-R" w:eastAsia="UD デジタル 教科書体 NK-R" w:hAnsi="HG丸ｺﾞｼｯｸM-PRO" w:hint="eastAsia"/>
          <w:color w:val="000000" w:themeColor="text1"/>
          <w:szCs w:val="21"/>
        </w:rPr>
        <w:t>３名の</w:t>
      </w:r>
      <w:r w:rsidRPr="00C055BE">
        <w:rPr>
          <w:rFonts w:ascii="UD デジタル 教科書体 NK-R" w:eastAsia="UD デジタル 教科書体 NK-R" w:hAnsi="HG丸ｺﾞｼｯｸM-PRO" w:hint="eastAsia"/>
          <w:color w:val="000000" w:themeColor="text1"/>
          <w:szCs w:val="21"/>
        </w:rPr>
        <w:t>標記選定委員会</w:t>
      </w:r>
      <w:r w:rsidR="00C05F4E" w:rsidRPr="00C055BE">
        <w:rPr>
          <w:rFonts w:ascii="UD デジタル 教科書体 NK-R" w:eastAsia="UD デジタル 教科書体 NK-R" w:hAnsi="HG丸ｺﾞｼｯｸM-PRO" w:hint="eastAsia"/>
          <w:color w:val="000000" w:themeColor="text1"/>
          <w:szCs w:val="21"/>
        </w:rPr>
        <w:t>委員(以下「委員」という</w:t>
      </w:r>
      <w:r w:rsidR="00961C60" w:rsidRPr="00C055BE">
        <w:rPr>
          <w:rFonts w:ascii="UD デジタル 教科書体 NK-R" w:eastAsia="UD デジタル 教科書体 NK-R" w:hAnsi="HG丸ｺﾞｼｯｸM-PRO" w:hint="eastAsia"/>
          <w:color w:val="000000" w:themeColor="text1"/>
          <w:szCs w:val="21"/>
        </w:rPr>
        <w:t>。</w:t>
      </w:r>
      <w:r w:rsidR="00C05F4E" w:rsidRPr="00C055BE">
        <w:rPr>
          <w:rFonts w:ascii="UD デジタル 教科書体 NK-R" w:eastAsia="UD デジタル 教科書体 NK-R" w:hAnsi="HG丸ｺﾞｼｯｸM-PRO" w:hint="eastAsia"/>
          <w:color w:val="000000" w:themeColor="text1"/>
          <w:szCs w:val="21"/>
        </w:rPr>
        <w:t>)</w:t>
      </w:r>
      <w:r w:rsidRPr="00C055BE">
        <w:rPr>
          <w:rFonts w:ascii="UD デジタル 教科書体 NK-R" w:eastAsia="UD デジタル 教科書体 NK-R" w:hAnsi="HG丸ｺﾞｼｯｸM-PRO" w:hint="eastAsia"/>
          <w:color w:val="000000" w:themeColor="text1"/>
          <w:szCs w:val="21"/>
        </w:rPr>
        <w:t>により、プレゼンテーション審査を実施した。企画提案部分の得点は委員の合議により決定し、</w:t>
      </w:r>
      <w:r w:rsidR="00961C60" w:rsidRPr="00C055BE">
        <w:rPr>
          <w:rFonts w:ascii="UD デジタル 教科書体 NK-R" w:eastAsia="UD デジタル 教科書体 NK-R" w:hAnsi="HG丸ｺﾞｼｯｸM-PRO" w:hint="eastAsia"/>
          <w:color w:val="000000" w:themeColor="text1"/>
          <w:szCs w:val="21"/>
        </w:rPr>
        <w:t>価格等提案部分の得点を加えた</w:t>
      </w:r>
      <w:r w:rsidRPr="00C055BE">
        <w:rPr>
          <w:rFonts w:ascii="UD デジタル 教科書体 NK-R" w:eastAsia="UD デジタル 教科書体 NK-R" w:hAnsi="HG丸ｺﾞｼｯｸM-PRO" w:hint="eastAsia"/>
          <w:color w:val="000000" w:themeColor="text1"/>
          <w:szCs w:val="21"/>
        </w:rPr>
        <w:t>評価点が採択基準</w:t>
      </w:r>
      <w:r w:rsidR="00644285">
        <w:rPr>
          <w:rFonts w:ascii="UD デジタル 教科書体 NK-R" w:eastAsia="UD デジタル 教科書体 NK-R" w:hAnsi="HG丸ｺﾞｼｯｸM-PRO" w:hint="eastAsia"/>
          <w:color w:val="000000" w:themeColor="text1"/>
          <w:szCs w:val="21"/>
        </w:rPr>
        <w:t>（※）</w:t>
      </w:r>
      <w:r w:rsidRPr="00C055BE">
        <w:rPr>
          <w:rFonts w:ascii="UD デジタル 教科書体 NK-R" w:eastAsia="UD デジタル 教科書体 NK-R" w:hAnsi="HG丸ｺﾞｼｯｸM-PRO" w:hint="eastAsia"/>
          <w:color w:val="000000" w:themeColor="text1"/>
          <w:szCs w:val="21"/>
        </w:rPr>
        <w:t>を</w:t>
      </w:r>
      <w:r w:rsidR="00644285">
        <w:rPr>
          <w:rFonts w:ascii="UD デジタル 教科書体 NK-R" w:eastAsia="UD デジタル 教科書体 NK-R" w:hAnsi="HG丸ｺﾞｼｯｸM-PRO" w:hint="eastAsia"/>
          <w:color w:val="000000" w:themeColor="text1"/>
          <w:szCs w:val="21"/>
        </w:rPr>
        <w:t>満たす</w:t>
      </w:r>
      <w:r w:rsidRPr="00C055BE">
        <w:rPr>
          <w:rFonts w:ascii="UD デジタル 教科書体 NK-R" w:eastAsia="UD デジタル 教科書体 NK-R" w:hAnsi="HG丸ｺﾞｼｯｸM-PRO" w:hint="eastAsia"/>
          <w:color w:val="000000" w:themeColor="text1"/>
          <w:szCs w:val="21"/>
        </w:rPr>
        <w:t>最高点の提案者を最優秀提案事業者として選定した。</w:t>
      </w:r>
    </w:p>
    <w:p w14:paraId="7372AD8A" w14:textId="4DA096E5" w:rsidR="00644285" w:rsidRDefault="00644285" w:rsidP="00F96D09">
      <w:pPr>
        <w:snapToGrid w:val="0"/>
        <w:rPr>
          <w:rFonts w:ascii="UD デジタル 教科書体 NK-R" w:eastAsia="UD デジタル 教科書体 NK-R" w:hAnsi="HG丸ｺﾞｼｯｸM-PRO"/>
          <w:color w:val="000000" w:themeColor="text1"/>
          <w:szCs w:val="21"/>
        </w:rPr>
      </w:pPr>
      <w:r>
        <w:rPr>
          <w:rFonts w:ascii="UD デジタル 教科書体 NK-R" w:eastAsia="UD デジタル 教科書体 NK-R" w:hAnsi="HG丸ｺﾞｼｯｸM-PRO" w:hint="eastAsia"/>
          <w:color w:val="000000" w:themeColor="text1"/>
          <w:szCs w:val="21"/>
        </w:rPr>
        <w:t xml:space="preserve">　　　　　※採択基準は下記のとおり。</w:t>
      </w:r>
    </w:p>
    <w:p w14:paraId="5E8F9048" w14:textId="6980EEB6" w:rsidR="00644285" w:rsidRPr="00644285" w:rsidRDefault="00644285" w:rsidP="00644285">
      <w:pPr>
        <w:snapToGrid w:val="0"/>
        <w:ind w:firstLineChars="300" w:firstLine="630"/>
        <w:rPr>
          <w:rFonts w:ascii="UD デジタル 教科書体 NK-R" w:eastAsia="UD デジタル 教科書体 NK-R" w:hAnsi="HG丸ｺﾞｼｯｸM-PRO"/>
          <w:color w:val="000000" w:themeColor="text1"/>
          <w:szCs w:val="21"/>
        </w:rPr>
      </w:pPr>
      <w:r>
        <w:rPr>
          <w:rFonts w:ascii="UD デジタル 教科書体 NK-R" w:eastAsia="UD デジタル 教科書体 NK-R" w:hAnsi="HG丸ｺﾞｼｯｸM-PRO" w:hint="eastAsia"/>
          <w:color w:val="000000" w:themeColor="text1"/>
          <w:szCs w:val="21"/>
        </w:rPr>
        <w:t>・評価点が</w:t>
      </w:r>
      <w:r w:rsidRPr="00644285">
        <w:rPr>
          <w:rFonts w:ascii="UD デジタル 教科書体 NK-R" w:eastAsia="UD デジタル 教科書体 NK-R" w:hAnsi="HG丸ｺﾞｼｯｸM-PRO" w:hint="eastAsia"/>
          <w:color w:val="000000" w:themeColor="text1"/>
          <w:szCs w:val="21"/>
        </w:rPr>
        <w:t>100点満点中60点</w:t>
      </w:r>
      <w:r>
        <w:rPr>
          <w:rFonts w:ascii="UD デジタル 教科書体 NK-R" w:eastAsia="UD デジタル 教科書体 NK-R" w:hAnsi="HG丸ｺﾞｼｯｸM-PRO" w:hint="eastAsia"/>
          <w:color w:val="000000" w:themeColor="text1"/>
          <w:szCs w:val="21"/>
        </w:rPr>
        <w:t>以上であること。</w:t>
      </w:r>
    </w:p>
    <w:p w14:paraId="318993B9" w14:textId="60448C71" w:rsidR="00C0146D" w:rsidRDefault="00644285" w:rsidP="00644285">
      <w:pPr>
        <w:snapToGrid w:val="0"/>
        <w:ind w:left="840" w:hangingChars="400" w:hanging="840"/>
        <w:rPr>
          <w:rFonts w:ascii="UD デジタル 教科書体 NK-R" w:eastAsia="UD デジタル 教科書体 NK-R" w:hAnsi="HG丸ｺﾞｼｯｸM-PRO"/>
          <w:color w:val="000000" w:themeColor="text1"/>
          <w:szCs w:val="21"/>
        </w:rPr>
      </w:pPr>
      <w:r>
        <w:rPr>
          <w:rFonts w:ascii="UD デジタル 教科書体 NK-R" w:eastAsia="UD デジタル 教科書体 NK-R" w:hAnsi="HG丸ｺﾞｼｯｸM-PRO" w:hint="eastAsia"/>
          <w:color w:val="000000" w:themeColor="text1"/>
          <w:szCs w:val="21"/>
        </w:rPr>
        <w:t xml:space="preserve">　　　　　　・公募要領７</w:t>
      </w:r>
      <w:r w:rsidRPr="00644285">
        <w:rPr>
          <w:rFonts w:ascii="UD デジタル 教科書体 NK-R" w:eastAsia="UD デジタル 教科書体 NK-R" w:hAnsi="HG丸ｺﾞｼｯｸM-PRO" w:hint="eastAsia"/>
          <w:color w:val="000000" w:themeColor="text1"/>
          <w:szCs w:val="21"/>
        </w:rPr>
        <w:t>(2)</w:t>
      </w:r>
      <w:r>
        <w:rPr>
          <w:rFonts w:ascii="UD デジタル 教科書体 NK-R" w:eastAsia="UD デジタル 教科書体 NK-R" w:hAnsi="HG丸ｺﾞｼｯｸM-PRO" w:hint="eastAsia"/>
          <w:color w:val="000000" w:themeColor="text1"/>
          <w:szCs w:val="21"/>
        </w:rPr>
        <w:t>審査基準</w:t>
      </w:r>
      <w:r w:rsidRPr="00644285">
        <w:rPr>
          <w:rFonts w:ascii="UD デジタル 教科書体 NK-R" w:eastAsia="UD デジタル 教科書体 NK-R" w:hAnsi="HG丸ｺﾞｼｯｸM-PRO" w:hint="eastAsia"/>
          <w:color w:val="000000" w:themeColor="text1"/>
          <w:szCs w:val="21"/>
        </w:rPr>
        <w:t>の審査項目のうち「１提案内容の妥当性及び充実度」の「（1）オンライン学習コンテンツの提供」、「（2）学習内容の定着</w:t>
      </w:r>
      <w:r w:rsidR="002D0D35">
        <w:rPr>
          <w:rFonts w:ascii="UD デジタル 教科書体 NK-R" w:eastAsia="UD デジタル 教科書体 NK-R" w:hAnsi="HG丸ｺﾞｼｯｸM-PRO" w:hint="eastAsia"/>
          <w:color w:val="000000" w:themeColor="text1"/>
          <w:szCs w:val="21"/>
        </w:rPr>
        <w:t>支援</w:t>
      </w:r>
      <w:r w:rsidRPr="00644285">
        <w:rPr>
          <w:rFonts w:ascii="UD デジタル 教科書体 NK-R" w:eastAsia="UD デジタル 教科書体 NK-R" w:hAnsi="HG丸ｺﾞｼｯｸM-PRO" w:hint="eastAsia"/>
          <w:color w:val="000000" w:themeColor="text1"/>
          <w:szCs w:val="21"/>
        </w:rPr>
        <w:t>」</w:t>
      </w:r>
      <w:r>
        <w:rPr>
          <w:rFonts w:ascii="UD デジタル 教科書体 NK-R" w:eastAsia="UD デジタル 教科書体 NK-R" w:hAnsi="HG丸ｺﾞｼｯｸM-PRO" w:hint="eastAsia"/>
          <w:color w:val="000000" w:themeColor="text1"/>
          <w:szCs w:val="21"/>
        </w:rPr>
        <w:t>および</w:t>
      </w:r>
      <w:r w:rsidRPr="00644285">
        <w:rPr>
          <w:rFonts w:ascii="UD デジタル 教科書体 NK-R" w:eastAsia="UD デジタル 教科書体 NK-R" w:hAnsi="HG丸ｺﾞｼｯｸM-PRO" w:hint="eastAsia"/>
          <w:color w:val="000000" w:themeColor="text1"/>
          <w:szCs w:val="21"/>
        </w:rPr>
        <w:t>「（3）学習状況管理など本業務を円滑に実施するためのサポート体制の構築」の審査内容にかかる評価点</w:t>
      </w:r>
      <w:r>
        <w:rPr>
          <w:rFonts w:ascii="UD デジタル 教科書体 NK-R" w:eastAsia="UD デジタル 教科書体 NK-R" w:hAnsi="HG丸ｺﾞｼｯｸM-PRO" w:hint="eastAsia"/>
          <w:color w:val="000000" w:themeColor="text1"/>
          <w:szCs w:val="21"/>
        </w:rPr>
        <w:t>がいずれも</w:t>
      </w:r>
      <w:r w:rsidRPr="00644285">
        <w:rPr>
          <w:rFonts w:ascii="UD デジタル 教科書体 NK-R" w:eastAsia="UD デジタル 教科書体 NK-R" w:hAnsi="HG丸ｺﾞｼｯｸM-PRO" w:hint="eastAsia"/>
          <w:color w:val="000000" w:themeColor="text1"/>
          <w:szCs w:val="21"/>
        </w:rPr>
        <w:t>配点の４割</w:t>
      </w:r>
      <w:r>
        <w:rPr>
          <w:rFonts w:ascii="UD デジタル 教科書体 NK-R" w:eastAsia="UD デジタル 教科書体 NK-R" w:hAnsi="HG丸ｺﾞｼｯｸM-PRO" w:hint="eastAsia"/>
          <w:color w:val="000000" w:themeColor="text1"/>
          <w:szCs w:val="21"/>
        </w:rPr>
        <w:t>以上であること。</w:t>
      </w:r>
    </w:p>
    <w:p w14:paraId="14860F7F" w14:textId="75DBCBD6" w:rsidR="00644285" w:rsidRDefault="00644285" w:rsidP="00F96D09">
      <w:pPr>
        <w:snapToGrid w:val="0"/>
        <w:rPr>
          <w:rFonts w:ascii="UD デジタル 教科書体 NK-R" w:eastAsia="UD デジタル 教科書体 NK-R" w:hAnsi="HG丸ｺﾞｼｯｸM-PRO"/>
          <w:color w:val="000000" w:themeColor="text1"/>
          <w:szCs w:val="21"/>
        </w:rPr>
      </w:pPr>
    </w:p>
    <w:p w14:paraId="0C27D299" w14:textId="77777777" w:rsidR="00CD1FFD" w:rsidRPr="00644285" w:rsidRDefault="00CD1FFD" w:rsidP="00F96D09">
      <w:pPr>
        <w:snapToGrid w:val="0"/>
        <w:rPr>
          <w:rFonts w:ascii="UD デジタル 教科書体 NK-R" w:eastAsia="UD デジタル 教科書体 NK-R" w:hAnsi="HG丸ｺﾞｼｯｸM-PRO"/>
          <w:color w:val="000000" w:themeColor="text1"/>
          <w:szCs w:val="21"/>
        </w:rPr>
      </w:pPr>
    </w:p>
    <w:p w14:paraId="4F95F581" w14:textId="42A3A0C4" w:rsidR="00F96D09" w:rsidRPr="00C055BE" w:rsidRDefault="00F96D09" w:rsidP="00F96D09">
      <w:pPr>
        <w:snapToGrid w:val="0"/>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３．議事概要</w:t>
      </w:r>
    </w:p>
    <w:p w14:paraId="46F83E63" w14:textId="77777777" w:rsidR="00F96D09" w:rsidRPr="00C055BE" w:rsidRDefault="00F96D09" w:rsidP="00F96D09">
      <w:pPr>
        <w:snapToGrid w:val="0"/>
        <w:ind w:firstLineChars="200" w:firstLine="420"/>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○プレゼンテーション審査</w:t>
      </w:r>
    </w:p>
    <w:p w14:paraId="3C7E44B7" w14:textId="0F26C609" w:rsidR="00F96D09" w:rsidRPr="00C055BE" w:rsidRDefault="00F96D09" w:rsidP="00F96D09">
      <w:pPr>
        <w:snapToGrid w:val="0"/>
        <w:ind w:leftChars="300" w:left="840" w:hangingChars="100" w:hanging="210"/>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・提案内容について、提案者が</w:t>
      </w:r>
      <w:r w:rsidR="00A976EA" w:rsidRPr="00C055BE">
        <w:rPr>
          <w:rFonts w:ascii="UD デジタル 教科書体 NK-R" w:eastAsia="UD デジタル 教科書体 NK-R" w:hAnsi="HG丸ｺﾞｼｯｸM-PRO" w:hint="eastAsia"/>
          <w:color w:val="000000" w:themeColor="text1"/>
          <w:szCs w:val="21"/>
        </w:rPr>
        <w:t>15</w:t>
      </w:r>
      <w:r w:rsidRPr="00C055BE">
        <w:rPr>
          <w:rFonts w:ascii="UD デジタル 教科書体 NK-R" w:eastAsia="UD デジタル 教科書体 NK-R" w:hAnsi="HG丸ｺﾞｼｯｸM-PRO" w:hint="eastAsia"/>
          <w:color w:val="000000" w:themeColor="text1"/>
          <w:szCs w:val="21"/>
        </w:rPr>
        <w:t>分間のプレゼンテーションを実施。</w:t>
      </w:r>
    </w:p>
    <w:p w14:paraId="531EF7C5" w14:textId="0D4F49C1" w:rsidR="00F96D09" w:rsidRPr="00C055BE" w:rsidRDefault="00F96D09" w:rsidP="00F96D09">
      <w:pPr>
        <w:snapToGrid w:val="0"/>
        <w:ind w:leftChars="300" w:left="840" w:hangingChars="100" w:hanging="210"/>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・その後、委員による質疑を</w:t>
      </w:r>
      <w:r w:rsidR="00A976EA" w:rsidRPr="00C055BE">
        <w:rPr>
          <w:rFonts w:ascii="UD デジタル 教科書体 NK-R" w:eastAsia="UD デジタル 教科書体 NK-R" w:hAnsi="HG丸ｺﾞｼｯｸM-PRO" w:hint="eastAsia"/>
          <w:color w:val="000000" w:themeColor="text1"/>
          <w:szCs w:val="21"/>
        </w:rPr>
        <w:t>10</w:t>
      </w:r>
      <w:r w:rsidRPr="00C055BE">
        <w:rPr>
          <w:rFonts w:ascii="UD デジタル 教科書体 NK-R" w:eastAsia="UD デジタル 教科書体 NK-R" w:hAnsi="HG丸ｺﾞｼｯｸM-PRO" w:hint="eastAsia"/>
          <w:color w:val="000000" w:themeColor="text1"/>
          <w:szCs w:val="21"/>
        </w:rPr>
        <w:t>分間実施。</w:t>
      </w:r>
    </w:p>
    <w:p w14:paraId="661431DB" w14:textId="77777777" w:rsidR="00F96D09" w:rsidRPr="00C055BE" w:rsidRDefault="00F96D09" w:rsidP="00F96D09">
      <w:pPr>
        <w:snapToGrid w:val="0"/>
        <w:ind w:leftChars="300" w:left="840" w:hangingChars="100" w:hanging="210"/>
        <w:rPr>
          <w:rFonts w:ascii="UD デジタル 教科書体 NK-R" w:eastAsia="UD デジタル 教科書体 NK-R" w:hAnsi="HG丸ｺﾞｼｯｸM-PRO"/>
          <w:color w:val="000000" w:themeColor="text1"/>
          <w:szCs w:val="21"/>
        </w:rPr>
      </w:pPr>
    </w:p>
    <w:p w14:paraId="2FC990FA" w14:textId="2EB31369" w:rsidR="00F96D09" w:rsidRPr="00C055BE" w:rsidRDefault="00F96D09" w:rsidP="00F96D09">
      <w:pPr>
        <w:snapToGrid w:val="0"/>
        <w:ind w:leftChars="200" w:left="1890" w:hangingChars="700" w:hanging="1470"/>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w:t>
      </w:r>
      <w:r w:rsidR="002D0D35">
        <w:rPr>
          <w:rFonts w:ascii="UD デジタル 教科書体 NK-R" w:eastAsia="UD デジタル 教科書体 NK-R" w:hAnsi="HG丸ｺﾞｼｯｸM-PRO" w:hint="eastAsia"/>
          <w:color w:val="000000" w:themeColor="text1"/>
          <w:szCs w:val="21"/>
        </w:rPr>
        <w:t>提案事業者</w:t>
      </w:r>
      <w:r w:rsidRPr="00C055BE">
        <w:rPr>
          <w:rFonts w:ascii="UD デジタル 教科書体 NK-R" w:eastAsia="UD デジタル 教科書体 NK-R" w:hAnsi="HG丸ｺﾞｼｯｸM-PRO" w:hint="eastAsia"/>
          <w:color w:val="000000" w:themeColor="text1"/>
          <w:szCs w:val="21"/>
        </w:rPr>
        <w:t>：</w:t>
      </w:r>
      <w:r w:rsidR="002D0D35">
        <w:rPr>
          <w:rFonts w:ascii="UD デジタル 教科書体 NK-R" w:eastAsia="UD デジタル 教科書体 NK-R" w:hAnsi="HG丸ｺﾞｼｯｸM-PRO" w:hint="eastAsia"/>
          <w:color w:val="000000" w:themeColor="text1"/>
          <w:szCs w:val="21"/>
        </w:rPr>
        <w:t>全</w:t>
      </w:r>
      <w:r w:rsidR="00F636E6" w:rsidRPr="00C055BE">
        <w:rPr>
          <w:rFonts w:ascii="UD デジタル 教科書体 NK-R" w:eastAsia="UD デジタル 教科書体 NK-R" w:hAnsi="HG丸ｺﾞｼｯｸM-PRO" w:hint="eastAsia"/>
          <w:color w:val="000000" w:themeColor="text1"/>
          <w:szCs w:val="21"/>
        </w:rPr>
        <w:t>６</w:t>
      </w:r>
      <w:r w:rsidRPr="00C055BE">
        <w:rPr>
          <w:rFonts w:ascii="UD デジタル 教科書体 NK-R" w:eastAsia="UD デジタル 教科書体 NK-R" w:hAnsi="HG丸ｺﾞｼｯｸM-PRO" w:hint="eastAsia"/>
          <w:color w:val="000000" w:themeColor="text1"/>
          <w:szCs w:val="21"/>
        </w:rPr>
        <w:t>者（申込順）【採択予定者数：1者】</w:t>
      </w:r>
    </w:p>
    <w:p w14:paraId="793AD093" w14:textId="58F5FE9D" w:rsidR="00A976EA" w:rsidRPr="00C055BE" w:rsidRDefault="0090725A" w:rsidP="0090725A">
      <w:pPr>
        <w:snapToGrid w:val="0"/>
        <w:ind w:firstLineChars="300" w:firstLine="630"/>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w:t>
      </w:r>
      <w:r w:rsidR="00A976EA" w:rsidRPr="00C055BE">
        <w:rPr>
          <w:rFonts w:ascii="UD デジタル 教科書体 NK-R" w:eastAsia="UD デジタル 教科書体 NK-R" w:hAnsi="HG丸ｺﾞｼｯｸM-PRO" w:hint="eastAsia"/>
          <w:color w:val="000000" w:themeColor="text1"/>
          <w:szCs w:val="21"/>
        </w:rPr>
        <w:t>株式会社</w:t>
      </w:r>
      <w:proofErr w:type="spellStart"/>
      <w:r w:rsidR="007E2EEC" w:rsidRPr="00C055BE">
        <w:rPr>
          <w:rFonts w:ascii="UD デジタル 教科書体 NK-R" w:eastAsia="UD デジタル 教科書体 NK-R" w:hAnsi="HG丸ｺﾞｼｯｸM-PRO" w:hint="eastAsia"/>
          <w:color w:val="000000" w:themeColor="text1"/>
          <w:szCs w:val="21"/>
        </w:rPr>
        <w:t>Schoo</w:t>
      </w:r>
      <w:proofErr w:type="spellEnd"/>
    </w:p>
    <w:p w14:paraId="60609368" w14:textId="6FB74DAF" w:rsidR="00A976EA" w:rsidRPr="00C055BE" w:rsidRDefault="0090725A" w:rsidP="0090725A">
      <w:pPr>
        <w:snapToGrid w:val="0"/>
        <w:ind w:firstLineChars="300" w:firstLine="630"/>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w:t>
      </w:r>
      <w:r w:rsidR="00A976EA" w:rsidRPr="00C055BE">
        <w:rPr>
          <w:rFonts w:ascii="UD デジタル 教科書体 NK-R" w:eastAsia="UD デジタル 教科書体 NK-R" w:hAnsi="HG丸ｺﾞｼｯｸM-PRO" w:hint="eastAsia"/>
          <w:color w:val="000000" w:themeColor="text1"/>
          <w:szCs w:val="21"/>
        </w:rPr>
        <w:t>株式会社</w:t>
      </w:r>
      <w:r w:rsidR="007E2EEC" w:rsidRPr="00C055BE">
        <w:rPr>
          <w:rFonts w:ascii="UD デジタル 教科書体 NK-R" w:eastAsia="UD デジタル 教科書体 NK-R" w:hAnsi="HG丸ｺﾞｼｯｸM-PRO" w:hint="eastAsia"/>
          <w:color w:val="000000" w:themeColor="text1"/>
          <w:szCs w:val="21"/>
        </w:rPr>
        <w:t>ベネッセコーポレーション</w:t>
      </w:r>
    </w:p>
    <w:p w14:paraId="7403EE4B" w14:textId="35E5132F" w:rsidR="00A976EA" w:rsidRPr="00C055BE" w:rsidRDefault="0090725A" w:rsidP="0090725A">
      <w:pPr>
        <w:snapToGrid w:val="0"/>
        <w:ind w:firstLineChars="300" w:firstLine="630"/>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w:t>
      </w:r>
      <w:r w:rsidR="00A976EA" w:rsidRPr="00C055BE">
        <w:rPr>
          <w:rFonts w:ascii="UD デジタル 教科書体 NK-R" w:eastAsia="UD デジタル 教科書体 NK-R" w:hAnsi="HG丸ｺﾞｼｯｸM-PRO" w:hint="eastAsia"/>
          <w:color w:val="000000" w:themeColor="text1"/>
          <w:szCs w:val="21"/>
        </w:rPr>
        <w:t>株式会社</w:t>
      </w:r>
      <w:r w:rsidR="007E2EEC" w:rsidRPr="00C055BE">
        <w:rPr>
          <w:rFonts w:ascii="UD デジタル 教科書体 NK-R" w:eastAsia="UD デジタル 教科書体 NK-R" w:hAnsi="HG丸ｺﾞｼｯｸM-PRO" w:hint="eastAsia"/>
          <w:color w:val="000000" w:themeColor="text1"/>
          <w:szCs w:val="21"/>
        </w:rPr>
        <w:t>ビズアップ総研</w:t>
      </w:r>
    </w:p>
    <w:p w14:paraId="55D9BA91" w14:textId="1E200B6D" w:rsidR="00A976EA" w:rsidRPr="00C055BE" w:rsidRDefault="0090725A" w:rsidP="0090725A">
      <w:pPr>
        <w:snapToGrid w:val="0"/>
        <w:ind w:firstLineChars="300" w:firstLine="630"/>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w:t>
      </w:r>
      <w:r w:rsidR="00A976EA" w:rsidRPr="00C055BE">
        <w:rPr>
          <w:rFonts w:ascii="UD デジタル 教科書体 NK-R" w:eastAsia="UD デジタル 教科書体 NK-R" w:hAnsi="HG丸ｺﾞｼｯｸM-PRO" w:hint="eastAsia"/>
          <w:color w:val="000000" w:themeColor="text1"/>
          <w:szCs w:val="21"/>
        </w:rPr>
        <w:t>株式会社</w:t>
      </w:r>
      <w:r w:rsidR="007E2EEC" w:rsidRPr="00C055BE">
        <w:rPr>
          <w:rFonts w:ascii="UD デジタル 教科書体 NK-R" w:eastAsia="UD デジタル 教科書体 NK-R" w:hAnsi="HG丸ｺﾞｼｯｸM-PRO" w:hint="eastAsia"/>
          <w:color w:val="000000" w:themeColor="text1"/>
          <w:szCs w:val="21"/>
        </w:rPr>
        <w:t>インソース</w:t>
      </w:r>
    </w:p>
    <w:p w14:paraId="2639EACF" w14:textId="77777777" w:rsidR="007E2EEC" w:rsidRPr="00C055BE" w:rsidRDefault="0090725A" w:rsidP="0090725A">
      <w:pPr>
        <w:snapToGrid w:val="0"/>
        <w:ind w:firstLineChars="300" w:firstLine="630"/>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w:t>
      </w:r>
      <w:proofErr w:type="spellStart"/>
      <w:r w:rsidR="007E2EEC" w:rsidRPr="00C055BE">
        <w:rPr>
          <w:rFonts w:ascii="UD デジタル 教科書体 NK-R" w:eastAsia="UD デジタル 教科書体 NK-R" w:hAnsi="HG丸ｺﾞｼｯｸM-PRO" w:hint="eastAsia"/>
          <w:color w:val="000000" w:themeColor="text1"/>
          <w:szCs w:val="21"/>
        </w:rPr>
        <w:t>FunTre</w:t>
      </w:r>
      <w:proofErr w:type="spellEnd"/>
      <w:r w:rsidR="00A976EA" w:rsidRPr="00C055BE">
        <w:rPr>
          <w:rFonts w:ascii="UD デジタル 教科書体 NK-R" w:eastAsia="UD デジタル 教科書体 NK-R" w:hAnsi="HG丸ｺﾞｼｯｸM-PRO" w:hint="eastAsia"/>
          <w:color w:val="000000" w:themeColor="text1"/>
          <w:szCs w:val="21"/>
        </w:rPr>
        <w:t>株式会社</w:t>
      </w:r>
    </w:p>
    <w:p w14:paraId="0FE6DCDF" w14:textId="556E7BCC" w:rsidR="00F96D09" w:rsidRPr="00C055BE" w:rsidRDefault="007E2EEC" w:rsidP="0090725A">
      <w:pPr>
        <w:snapToGrid w:val="0"/>
        <w:ind w:firstLineChars="300" w:firstLine="630"/>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・株式会社東京リーガルマインド　大阪法人事業本部</w:t>
      </w:r>
      <w:r w:rsidR="00F96D09" w:rsidRPr="00C055BE">
        <w:rPr>
          <w:rFonts w:ascii="UD デジタル 教科書体 NK-R" w:eastAsia="UD デジタル 教科書体 NK-R" w:hAnsi="HG丸ｺﾞｼｯｸM-PRO" w:hint="eastAsia"/>
          <w:color w:val="000000" w:themeColor="text1"/>
          <w:szCs w:val="21"/>
        </w:rPr>
        <w:t xml:space="preserve">　</w:t>
      </w:r>
    </w:p>
    <w:p w14:paraId="4E740FBB" w14:textId="77777777" w:rsidR="00A976EA" w:rsidRPr="00C055BE" w:rsidRDefault="00A976EA" w:rsidP="00A976EA">
      <w:pPr>
        <w:snapToGrid w:val="0"/>
        <w:ind w:leftChars="300" w:left="2100" w:hangingChars="700" w:hanging="1470"/>
        <w:rPr>
          <w:rFonts w:ascii="UD デジタル 教科書体 NK-R" w:eastAsia="UD デジタル 教科書体 NK-R" w:hAnsi="HG丸ｺﾞｼｯｸM-PRO"/>
          <w:color w:val="000000" w:themeColor="text1"/>
          <w:szCs w:val="21"/>
        </w:rPr>
      </w:pPr>
    </w:p>
    <w:p w14:paraId="26B4220E" w14:textId="6C455E1A" w:rsidR="00F96D09" w:rsidRPr="00C055BE" w:rsidRDefault="00F96D09" w:rsidP="00F96D09">
      <w:pPr>
        <w:snapToGrid w:val="0"/>
        <w:ind w:firstLineChars="200" w:firstLine="420"/>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○提案事業者の評価点（得点順）</w:t>
      </w:r>
    </w:p>
    <w:p w14:paraId="678B3668" w14:textId="6C30B36A" w:rsidR="00F96D09" w:rsidRPr="00C055BE" w:rsidRDefault="00F96D09" w:rsidP="00F96D09">
      <w:pPr>
        <w:snapToGrid w:val="0"/>
        <w:ind w:leftChars="270" w:left="567"/>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・評価点</w:t>
      </w:r>
      <w:r w:rsidR="004A72CC" w:rsidRPr="00C055BE">
        <w:rPr>
          <w:rFonts w:ascii="UD デジタル 教科書体 NK-R" w:eastAsia="UD デジタル 教科書体 NK-R" w:hAnsi="HG丸ｺﾞｼｯｸM-PRO" w:hint="eastAsia"/>
          <w:color w:val="000000" w:themeColor="text1"/>
          <w:szCs w:val="21"/>
        </w:rPr>
        <w:t>77</w:t>
      </w:r>
      <w:r w:rsidR="007E2EEC" w:rsidRPr="00C055BE">
        <w:rPr>
          <w:rFonts w:ascii="UD デジタル 教科書体 NK-R" w:eastAsia="UD デジタル 教科書体 NK-R" w:hAnsi="HG丸ｺﾞｼｯｸM-PRO" w:hint="eastAsia"/>
          <w:color w:val="000000" w:themeColor="text1"/>
          <w:szCs w:val="21"/>
        </w:rPr>
        <w:t>.</w:t>
      </w:r>
      <w:r w:rsidR="004A72CC" w:rsidRPr="00C055BE">
        <w:rPr>
          <w:rFonts w:ascii="UD デジタル 教科書体 NK-R" w:eastAsia="UD デジタル 教科書体 NK-R" w:hAnsi="HG丸ｺﾞｼｯｸM-PRO" w:hint="eastAsia"/>
          <w:color w:val="000000" w:themeColor="text1"/>
          <w:szCs w:val="21"/>
        </w:rPr>
        <w:t>5</w:t>
      </w:r>
      <w:r w:rsidRPr="00C055BE">
        <w:rPr>
          <w:rFonts w:ascii="UD デジタル 教科書体 NK-R" w:eastAsia="UD デジタル 教科書体 NK-R" w:hAnsi="HG丸ｺﾞｼｯｸM-PRO" w:hint="eastAsia"/>
          <w:color w:val="000000" w:themeColor="text1"/>
          <w:szCs w:val="21"/>
        </w:rPr>
        <w:t>点（うち価格点</w:t>
      </w:r>
      <w:r w:rsidR="004A72CC" w:rsidRPr="00C055BE">
        <w:rPr>
          <w:rFonts w:ascii="UD デジタル 教科書体 NK-R" w:eastAsia="UD デジタル 教科書体 NK-R" w:hAnsi="HG丸ｺﾞｼｯｸM-PRO" w:hint="eastAsia"/>
          <w:color w:val="000000" w:themeColor="text1"/>
          <w:szCs w:val="21"/>
        </w:rPr>
        <w:t>4</w:t>
      </w:r>
      <w:r w:rsidR="007E2EEC" w:rsidRPr="00C055BE">
        <w:rPr>
          <w:rFonts w:ascii="UD デジタル 教科書体 NK-R" w:eastAsia="UD デジタル 教科書体 NK-R" w:hAnsi="HG丸ｺﾞｼｯｸM-PRO" w:hint="eastAsia"/>
          <w:color w:val="000000" w:themeColor="text1"/>
          <w:szCs w:val="21"/>
        </w:rPr>
        <w:t>.</w:t>
      </w:r>
      <w:r w:rsidR="004A72CC" w:rsidRPr="00C055BE">
        <w:rPr>
          <w:rFonts w:ascii="UD デジタル 教科書体 NK-R" w:eastAsia="UD デジタル 教科書体 NK-R" w:hAnsi="HG丸ｺﾞｼｯｸM-PRO" w:hint="eastAsia"/>
          <w:color w:val="000000" w:themeColor="text1"/>
          <w:szCs w:val="21"/>
        </w:rPr>
        <w:t>3</w:t>
      </w:r>
      <w:r w:rsidR="0090725A" w:rsidRPr="00C055BE">
        <w:rPr>
          <w:rFonts w:ascii="UD デジタル 教科書体 NK-R" w:eastAsia="UD デジタル 教科書体 NK-R" w:hAnsi="HG丸ｺﾞｼｯｸM-PRO" w:hint="eastAsia"/>
          <w:color w:val="000000" w:themeColor="text1"/>
          <w:szCs w:val="21"/>
        </w:rPr>
        <w:t>点</w:t>
      </w:r>
      <w:r w:rsidRPr="00C055BE">
        <w:rPr>
          <w:rFonts w:ascii="UD デジタル 教科書体 NK-R" w:eastAsia="UD デジタル 教科書体 NK-R" w:hAnsi="HG丸ｺﾞｼｯｸM-PRO" w:hint="eastAsia"/>
          <w:color w:val="000000" w:themeColor="text1"/>
          <w:szCs w:val="21"/>
        </w:rPr>
        <w:t>、提案金額</w:t>
      </w:r>
      <w:r w:rsidR="004A72CC" w:rsidRPr="00C055BE">
        <w:rPr>
          <w:rFonts w:ascii="UD デジタル 教科書体 NK-R" w:eastAsia="UD デジタル 教科書体 NK-R" w:hAnsi="HG丸ｺﾞｼｯｸM-PRO" w:hint="eastAsia"/>
          <w:color w:val="000000" w:themeColor="text1"/>
          <w:szCs w:val="21"/>
        </w:rPr>
        <w:t>17,367,900</w:t>
      </w:r>
      <w:r w:rsidR="00111A39" w:rsidRPr="00C055BE">
        <w:rPr>
          <w:rFonts w:ascii="UD デジタル 教科書体 NK-R" w:eastAsia="UD デジタル 教科書体 NK-R" w:hAnsi="HG丸ｺﾞｼｯｸM-PRO" w:hint="eastAsia"/>
          <w:color w:val="000000" w:themeColor="text1"/>
          <w:szCs w:val="21"/>
        </w:rPr>
        <w:t>円</w:t>
      </w:r>
      <w:r w:rsidRPr="00C055BE">
        <w:rPr>
          <w:rFonts w:ascii="UD デジタル 教科書体 NK-R" w:eastAsia="UD デジタル 教科書体 NK-R" w:hAnsi="HG丸ｺﾞｼｯｸM-PRO" w:hint="eastAsia"/>
          <w:color w:val="000000" w:themeColor="text1"/>
          <w:szCs w:val="21"/>
        </w:rPr>
        <w:t xml:space="preserve">）　　</w:t>
      </w:r>
    </w:p>
    <w:p w14:paraId="55CB75EE" w14:textId="3B865AED" w:rsidR="007E2EEC" w:rsidRPr="00C055BE" w:rsidRDefault="007E2EEC" w:rsidP="007E2EEC">
      <w:pPr>
        <w:snapToGrid w:val="0"/>
        <w:ind w:leftChars="270" w:left="567"/>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・評価点</w:t>
      </w:r>
      <w:r w:rsidR="004A72CC" w:rsidRPr="00C055BE">
        <w:rPr>
          <w:rFonts w:ascii="UD デジタル 教科書体 NK-R" w:eastAsia="UD デジタル 教科書体 NK-R" w:hAnsi="HG丸ｺﾞｼｯｸM-PRO" w:hint="eastAsia"/>
          <w:color w:val="000000" w:themeColor="text1"/>
          <w:szCs w:val="21"/>
        </w:rPr>
        <w:t>77</w:t>
      </w:r>
      <w:r w:rsidRPr="00C055BE">
        <w:rPr>
          <w:rFonts w:ascii="UD デジタル 教科書体 NK-R" w:eastAsia="UD デジタル 教科書体 NK-R" w:hAnsi="HG丸ｺﾞｼｯｸM-PRO" w:hint="eastAsia"/>
          <w:color w:val="000000" w:themeColor="text1"/>
          <w:szCs w:val="21"/>
        </w:rPr>
        <w:t>.</w:t>
      </w:r>
      <w:r w:rsidR="004A72CC" w:rsidRPr="00C055BE">
        <w:rPr>
          <w:rFonts w:ascii="UD デジタル 教科書体 NK-R" w:eastAsia="UD デジタル 教科書体 NK-R" w:hAnsi="HG丸ｺﾞｼｯｸM-PRO" w:hint="eastAsia"/>
          <w:color w:val="000000" w:themeColor="text1"/>
          <w:szCs w:val="21"/>
        </w:rPr>
        <w:t>3</w:t>
      </w:r>
      <w:r w:rsidRPr="00C055BE">
        <w:rPr>
          <w:rFonts w:ascii="UD デジタル 教科書体 NK-R" w:eastAsia="UD デジタル 教科書体 NK-R" w:hAnsi="HG丸ｺﾞｼｯｸM-PRO" w:hint="eastAsia"/>
          <w:color w:val="000000" w:themeColor="text1"/>
          <w:szCs w:val="21"/>
        </w:rPr>
        <w:t>点（うち価格点</w:t>
      </w:r>
      <w:r w:rsidR="004A72CC" w:rsidRPr="00C055BE">
        <w:rPr>
          <w:rFonts w:ascii="UD デジタル 教科書体 NK-R" w:eastAsia="UD デジタル 教科書体 NK-R" w:hAnsi="HG丸ｺﾞｼｯｸM-PRO" w:hint="eastAsia"/>
          <w:color w:val="000000" w:themeColor="text1"/>
          <w:szCs w:val="21"/>
        </w:rPr>
        <w:t>10.0</w:t>
      </w:r>
      <w:r w:rsidRPr="00C055BE">
        <w:rPr>
          <w:rFonts w:ascii="UD デジタル 教科書体 NK-R" w:eastAsia="UD デジタル 教科書体 NK-R" w:hAnsi="HG丸ｺﾞｼｯｸM-PRO" w:hint="eastAsia"/>
          <w:color w:val="000000" w:themeColor="text1"/>
          <w:szCs w:val="21"/>
        </w:rPr>
        <w:t>点、提案金額</w:t>
      </w:r>
      <w:r w:rsidR="004A72CC" w:rsidRPr="00C055BE">
        <w:rPr>
          <w:rFonts w:ascii="UD デジタル 教科書体 NK-R" w:eastAsia="UD デジタル 教科書体 NK-R" w:hAnsi="HG丸ｺﾞｼｯｸM-PRO" w:hint="eastAsia"/>
          <w:color w:val="000000" w:themeColor="text1"/>
          <w:szCs w:val="21"/>
        </w:rPr>
        <w:t>7</w:t>
      </w:r>
      <w:r w:rsidRPr="00C055BE">
        <w:rPr>
          <w:rFonts w:ascii="UD デジタル 教科書体 NK-R" w:eastAsia="UD デジタル 教科書体 NK-R" w:hAnsi="HG丸ｺﾞｼｯｸM-PRO" w:hint="eastAsia"/>
          <w:color w:val="000000" w:themeColor="text1"/>
          <w:szCs w:val="21"/>
        </w:rPr>
        <w:t>,</w:t>
      </w:r>
      <w:r w:rsidR="004A72CC" w:rsidRPr="00C055BE">
        <w:rPr>
          <w:rFonts w:ascii="UD デジタル 教科書体 NK-R" w:eastAsia="UD デジタル 教科書体 NK-R" w:hAnsi="HG丸ｺﾞｼｯｸM-PRO" w:hint="eastAsia"/>
          <w:color w:val="000000" w:themeColor="text1"/>
          <w:szCs w:val="21"/>
        </w:rPr>
        <w:t>546</w:t>
      </w:r>
      <w:r w:rsidRPr="00C055BE">
        <w:rPr>
          <w:rFonts w:ascii="UD デジタル 教科書体 NK-R" w:eastAsia="UD デジタル 教科書体 NK-R" w:hAnsi="HG丸ｺﾞｼｯｸM-PRO" w:hint="eastAsia"/>
          <w:color w:val="000000" w:themeColor="text1"/>
          <w:szCs w:val="21"/>
        </w:rPr>
        <w:t>,</w:t>
      </w:r>
      <w:r w:rsidR="004A72CC" w:rsidRPr="00C055BE">
        <w:rPr>
          <w:rFonts w:ascii="UD デジタル 教科書体 NK-R" w:eastAsia="UD デジタル 教科書体 NK-R" w:hAnsi="HG丸ｺﾞｼｯｸM-PRO" w:hint="eastAsia"/>
          <w:color w:val="000000" w:themeColor="text1"/>
          <w:szCs w:val="21"/>
        </w:rPr>
        <w:t>000</w:t>
      </w:r>
      <w:r w:rsidRPr="00C055BE">
        <w:rPr>
          <w:rFonts w:ascii="UD デジタル 教科書体 NK-R" w:eastAsia="UD デジタル 教科書体 NK-R" w:hAnsi="HG丸ｺﾞｼｯｸM-PRO" w:hint="eastAsia"/>
          <w:color w:val="000000" w:themeColor="text1"/>
          <w:szCs w:val="21"/>
        </w:rPr>
        <w:t xml:space="preserve">円）　　</w:t>
      </w:r>
    </w:p>
    <w:p w14:paraId="0E2A9FC7" w14:textId="68DF8DB3" w:rsidR="00F96D09" w:rsidRPr="00C055BE" w:rsidRDefault="007E2EEC" w:rsidP="007E2EEC">
      <w:pPr>
        <w:snapToGrid w:val="0"/>
        <w:ind w:leftChars="270" w:left="567"/>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・評価点</w:t>
      </w:r>
      <w:r w:rsidR="004A72CC" w:rsidRPr="00C055BE">
        <w:rPr>
          <w:rFonts w:ascii="UD デジタル 教科書体 NK-R" w:eastAsia="UD デジタル 教科書体 NK-R" w:hAnsi="HG丸ｺﾞｼｯｸM-PRO" w:hint="eastAsia"/>
          <w:color w:val="000000" w:themeColor="text1"/>
          <w:szCs w:val="21"/>
        </w:rPr>
        <w:t>73</w:t>
      </w:r>
      <w:r w:rsidRPr="00C055BE">
        <w:rPr>
          <w:rFonts w:ascii="UD デジタル 教科書体 NK-R" w:eastAsia="UD デジタル 教科書体 NK-R" w:hAnsi="HG丸ｺﾞｼｯｸM-PRO" w:hint="eastAsia"/>
          <w:color w:val="000000" w:themeColor="text1"/>
          <w:szCs w:val="21"/>
        </w:rPr>
        <w:t>.</w:t>
      </w:r>
      <w:r w:rsidR="004A72CC" w:rsidRPr="00C055BE">
        <w:rPr>
          <w:rFonts w:ascii="UD デジタル 教科書体 NK-R" w:eastAsia="UD デジタル 教科書体 NK-R" w:hAnsi="HG丸ｺﾞｼｯｸM-PRO" w:hint="eastAsia"/>
          <w:color w:val="000000" w:themeColor="text1"/>
          <w:szCs w:val="21"/>
        </w:rPr>
        <w:t>5</w:t>
      </w:r>
      <w:r w:rsidRPr="00C055BE">
        <w:rPr>
          <w:rFonts w:ascii="UD デジタル 教科書体 NK-R" w:eastAsia="UD デジタル 教科書体 NK-R" w:hAnsi="HG丸ｺﾞｼｯｸM-PRO" w:hint="eastAsia"/>
          <w:color w:val="000000" w:themeColor="text1"/>
          <w:szCs w:val="21"/>
        </w:rPr>
        <w:t>点（うち価格点</w:t>
      </w:r>
      <w:r w:rsidR="004A72CC" w:rsidRPr="00C055BE">
        <w:rPr>
          <w:rFonts w:ascii="UD デジタル 教科書体 NK-R" w:eastAsia="UD デジタル 教科書体 NK-R" w:hAnsi="HG丸ｺﾞｼｯｸM-PRO" w:hint="eastAsia"/>
          <w:color w:val="000000" w:themeColor="text1"/>
          <w:szCs w:val="21"/>
        </w:rPr>
        <w:t>4</w:t>
      </w:r>
      <w:r w:rsidRPr="00C055BE">
        <w:rPr>
          <w:rFonts w:ascii="UD デジタル 教科書体 NK-R" w:eastAsia="UD デジタル 教科書体 NK-R" w:hAnsi="HG丸ｺﾞｼｯｸM-PRO" w:hint="eastAsia"/>
          <w:color w:val="000000" w:themeColor="text1"/>
          <w:szCs w:val="21"/>
        </w:rPr>
        <w:t>.</w:t>
      </w:r>
      <w:r w:rsidR="004A72CC" w:rsidRPr="00C055BE">
        <w:rPr>
          <w:rFonts w:ascii="UD デジタル 教科書体 NK-R" w:eastAsia="UD デジタル 教科書体 NK-R" w:hAnsi="HG丸ｺﾞｼｯｸM-PRO" w:hint="eastAsia"/>
          <w:color w:val="000000" w:themeColor="text1"/>
          <w:szCs w:val="21"/>
        </w:rPr>
        <w:t>1</w:t>
      </w:r>
      <w:r w:rsidRPr="00C055BE">
        <w:rPr>
          <w:rFonts w:ascii="UD デジタル 教科書体 NK-R" w:eastAsia="UD デジタル 教科書体 NK-R" w:hAnsi="HG丸ｺﾞｼｯｸM-PRO" w:hint="eastAsia"/>
          <w:color w:val="000000" w:themeColor="text1"/>
          <w:szCs w:val="21"/>
        </w:rPr>
        <w:t>点、提案金額</w:t>
      </w:r>
      <w:r w:rsidR="004A72CC" w:rsidRPr="00C055BE">
        <w:rPr>
          <w:rFonts w:ascii="UD デジタル 教科書体 NK-R" w:eastAsia="UD デジタル 教科書体 NK-R" w:hAnsi="HG丸ｺﾞｼｯｸM-PRO" w:hint="eastAsia"/>
          <w:color w:val="000000" w:themeColor="text1"/>
          <w:szCs w:val="21"/>
        </w:rPr>
        <w:t>18,260,000</w:t>
      </w:r>
      <w:r w:rsidRPr="00C055BE">
        <w:rPr>
          <w:rFonts w:ascii="UD デジタル 教科書体 NK-R" w:eastAsia="UD デジタル 教科書体 NK-R" w:hAnsi="HG丸ｺﾞｼｯｸM-PRO" w:hint="eastAsia"/>
          <w:color w:val="000000" w:themeColor="text1"/>
          <w:szCs w:val="21"/>
        </w:rPr>
        <w:t xml:space="preserve">円）　　</w:t>
      </w:r>
    </w:p>
    <w:p w14:paraId="266AD3FF" w14:textId="17D36023" w:rsidR="007E2EEC" w:rsidRPr="00C055BE" w:rsidRDefault="007E2EEC" w:rsidP="007E2EEC">
      <w:pPr>
        <w:snapToGrid w:val="0"/>
        <w:ind w:leftChars="270" w:left="567"/>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・評価点</w:t>
      </w:r>
      <w:r w:rsidR="00CA24EC" w:rsidRPr="00C055BE">
        <w:rPr>
          <w:rFonts w:ascii="UD デジタル 教科書体 NK-R" w:eastAsia="UD デジタル 教科書体 NK-R" w:hAnsi="HG丸ｺﾞｼｯｸM-PRO" w:hint="eastAsia"/>
          <w:color w:val="000000" w:themeColor="text1"/>
          <w:szCs w:val="21"/>
        </w:rPr>
        <w:t>58</w:t>
      </w:r>
      <w:r w:rsidRPr="00C055BE">
        <w:rPr>
          <w:rFonts w:ascii="UD デジタル 教科書体 NK-R" w:eastAsia="UD デジタル 教科書体 NK-R" w:hAnsi="HG丸ｺﾞｼｯｸM-PRO" w:hint="eastAsia"/>
          <w:color w:val="000000" w:themeColor="text1"/>
          <w:szCs w:val="21"/>
        </w:rPr>
        <w:t>.</w:t>
      </w:r>
      <w:r w:rsidR="00CA24EC" w:rsidRPr="00C055BE">
        <w:rPr>
          <w:rFonts w:ascii="UD デジタル 教科書体 NK-R" w:eastAsia="UD デジタル 教科書体 NK-R" w:hAnsi="HG丸ｺﾞｼｯｸM-PRO" w:hint="eastAsia"/>
          <w:color w:val="000000" w:themeColor="text1"/>
          <w:szCs w:val="21"/>
        </w:rPr>
        <w:t>1</w:t>
      </w:r>
      <w:r w:rsidRPr="00C055BE">
        <w:rPr>
          <w:rFonts w:ascii="UD デジタル 教科書体 NK-R" w:eastAsia="UD デジタル 教科書体 NK-R" w:hAnsi="HG丸ｺﾞｼｯｸM-PRO" w:hint="eastAsia"/>
          <w:color w:val="000000" w:themeColor="text1"/>
          <w:szCs w:val="21"/>
        </w:rPr>
        <w:t>点（うち価格点</w:t>
      </w:r>
      <w:r w:rsidR="00CA24EC" w:rsidRPr="00C055BE">
        <w:rPr>
          <w:rFonts w:ascii="UD デジタル 教科書体 NK-R" w:eastAsia="UD デジタル 教科書体 NK-R" w:hAnsi="HG丸ｺﾞｼｯｸM-PRO" w:hint="eastAsia"/>
          <w:color w:val="000000" w:themeColor="text1"/>
          <w:szCs w:val="21"/>
        </w:rPr>
        <w:t>6</w:t>
      </w:r>
      <w:r w:rsidRPr="00C055BE">
        <w:rPr>
          <w:rFonts w:ascii="UD デジタル 教科書体 NK-R" w:eastAsia="UD デジタル 教科書体 NK-R" w:hAnsi="HG丸ｺﾞｼｯｸM-PRO" w:hint="eastAsia"/>
          <w:color w:val="000000" w:themeColor="text1"/>
          <w:szCs w:val="21"/>
        </w:rPr>
        <w:t>.</w:t>
      </w:r>
      <w:r w:rsidR="00CA24EC" w:rsidRPr="00C055BE">
        <w:rPr>
          <w:rFonts w:ascii="UD デジタル 教科書体 NK-R" w:eastAsia="UD デジタル 教科書体 NK-R" w:hAnsi="HG丸ｺﾞｼｯｸM-PRO" w:hint="eastAsia"/>
          <w:color w:val="000000" w:themeColor="text1"/>
          <w:szCs w:val="21"/>
        </w:rPr>
        <w:t>8</w:t>
      </w:r>
      <w:r w:rsidRPr="00C055BE">
        <w:rPr>
          <w:rFonts w:ascii="UD デジタル 教科書体 NK-R" w:eastAsia="UD デジタル 教科書体 NK-R" w:hAnsi="HG丸ｺﾞｼｯｸM-PRO" w:hint="eastAsia"/>
          <w:color w:val="000000" w:themeColor="text1"/>
          <w:szCs w:val="21"/>
        </w:rPr>
        <w:t>点、提案金額</w:t>
      </w:r>
      <w:r w:rsidR="00CA24EC" w:rsidRPr="00C055BE">
        <w:rPr>
          <w:rFonts w:ascii="UD デジタル 教科書体 NK-R" w:eastAsia="UD デジタル 教科書体 NK-R" w:hAnsi="HG丸ｺﾞｼｯｸM-PRO" w:hint="eastAsia"/>
          <w:color w:val="000000" w:themeColor="text1"/>
          <w:szCs w:val="21"/>
        </w:rPr>
        <w:t>11</w:t>
      </w:r>
      <w:r w:rsidRPr="00C055BE">
        <w:rPr>
          <w:rFonts w:ascii="UD デジタル 教科書体 NK-R" w:eastAsia="UD デジタル 教科書体 NK-R" w:hAnsi="HG丸ｺﾞｼｯｸM-PRO" w:hint="eastAsia"/>
          <w:color w:val="000000" w:themeColor="text1"/>
          <w:szCs w:val="21"/>
        </w:rPr>
        <w:t>,</w:t>
      </w:r>
      <w:r w:rsidR="00CA24EC" w:rsidRPr="00C055BE">
        <w:rPr>
          <w:rFonts w:ascii="UD デジタル 教科書体 NK-R" w:eastAsia="UD デジタル 教科書体 NK-R" w:hAnsi="HG丸ｺﾞｼｯｸM-PRO" w:hint="eastAsia"/>
          <w:color w:val="000000" w:themeColor="text1"/>
          <w:szCs w:val="21"/>
        </w:rPr>
        <w:t>055</w:t>
      </w:r>
      <w:r w:rsidRPr="00C055BE">
        <w:rPr>
          <w:rFonts w:ascii="UD デジタル 教科書体 NK-R" w:eastAsia="UD デジタル 教科書体 NK-R" w:hAnsi="HG丸ｺﾞｼｯｸM-PRO" w:hint="eastAsia"/>
          <w:color w:val="000000" w:themeColor="text1"/>
          <w:szCs w:val="21"/>
        </w:rPr>
        <w:t>,</w:t>
      </w:r>
      <w:r w:rsidR="00CA24EC" w:rsidRPr="00C055BE">
        <w:rPr>
          <w:rFonts w:ascii="UD デジタル 教科書体 NK-R" w:eastAsia="UD デジタル 教科書体 NK-R" w:hAnsi="HG丸ｺﾞｼｯｸM-PRO" w:hint="eastAsia"/>
          <w:color w:val="000000" w:themeColor="text1"/>
          <w:szCs w:val="21"/>
        </w:rPr>
        <w:t>000</w:t>
      </w:r>
      <w:r w:rsidRPr="00C055BE">
        <w:rPr>
          <w:rFonts w:ascii="UD デジタル 教科書体 NK-R" w:eastAsia="UD デジタル 教科書体 NK-R" w:hAnsi="HG丸ｺﾞｼｯｸM-PRO" w:hint="eastAsia"/>
          <w:color w:val="000000" w:themeColor="text1"/>
          <w:szCs w:val="21"/>
        </w:rPr>
        <w:t xml:space="preserve">円）　　</w:t>
      </w:r>
    </w:p>
    <w:p w14:paraId="6B53A484" w14:textId="5F6AE3F2" w:rsidR="007E2EEC" w:rsidRPr="00C055BE" w:rsidRDefault="007E2EEC" w:rsidP="007E2EEC">
      <w:pPr>
        <w:snapToGrid w:val="0"/>
        <w:ind w:leftChars="270" w:left="567"/>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・評価点</w:t>
      </w:r>
      <w:r w:rsidR="00410CE7" w:rsidRPr="00C055BE">
        <w:rPr>
          <w:rFonts w:ascii="UD デジタル 教科書体 NK-R" w:eastAsia="UD デジタル 教科書体 NK-R" w:hAnsi="HG丸ｺﾞｼｯｸM-PRO" w:hint="eastAsia"/>
          <w:color w:val="000000" w:themeColor="text1"/>
          <w:szCs w:val="21"/>
        </w:rPr>
        <w:t>55.8</w:t>
      </w:r>
      <w:r w:rsidRPr="00C055BE">
        <w:rPr>
          <w:rFonts w:ascii="UD デジタル 教科書体 NK-R" w:eastAsia="UD デジタル 教科書体 NK-R" w:hAnsi="HG丸ｺﾞｼｯｸM-PRO" w:hint="eastAsia"/>
          <w:color w:val="000000" w:themeColor="text1"/>
          <w:szCs w:val="21"/>
        </w:rPr>
        <w:t>点（うち価格点</w:t>
      </w:r>
      <w:r w:rsidR="00410CE7" w:rsidRPr="00C055BE">
        <w:rPr>
          <w:rFonts w:ascii="UD デジタル 教科書体 NK-R" w:eastAsia="UD デジタル 教科書体 NK-R" w:hAnsi="HG丸ｺﾞｼｯｸM-PRO" w:hint="eastAsia"/>
          <w:color w:val="000000" w:themeColor="text1"/>
          <w:szCs w:val="21"/>
        </w:rPr>
        <w:t>5</w:t>
      </w:r>
      <w:r w:rsidRPr="00C055BE">
        <w:rPr>
          <w:rFonts w:ascii="UD デジタル 教科書体 NK-R" w:eastAsia="UD デジタル 教科書体 NK-R" w:hAnsi="HG丸ｺﾞｼｯｸM-PRO" w:hint="eastAsia"/>
          <w:color w:val="000000" w:themeColor="text1"/>
          <w:szCs w:val="21"/>
        </w:rPr>
        <w:t>.</w:t>
      </w:r>
      <w:r w:rsidR="00410CE7" w:rsidRPr="00C055BE">
        <w:rPr>
          <w:rFonts w:ascii="UD デジタル 教科書体 NK-R" w:eastAsia="UD デジタル 教科書体 NK-R" w:hAnsi="HG丸ｺﾞｼｯｸM-PRO" w:hint="eastAsia"/>
          <w:color w:val="000000" w:themeColor="text1"/>
          <w:szCs w:val="21"/>
        </w:rPr>
        <w:t>1</w:t>
      </w:r>
      <w:r w:rsidRPr="00C055BE">
        <w:rPr>
          <w:rFonts w:ascii="UD デジタル 教科書体 NK-R" w:eastAsia="UD デジタル 教科書体 NK-R" w:hAnsi="HG丸ｺﾞｼｯｸM-PRO" w:hint="eastAsia"/>
          <w:color w:val="000000" w:themeColor="text1"/>
          <w:szCs w:val="21"/>
        </w:rPr>
        <w:t>点、提案金額</w:t>
      </w:r>
      <w:r w:rsidR="00410CE7" w:rsidRPr="00C055BE">
        <w:rPr>
          <w:rFonts w:ascii="UD デジタル 教科書体 NK-R" w:eastAsia="UD デジタル 教科書体 NK-R" w:hAnsi="HG丸ｺﾞｼｯｸM-PRO" w:hint="eastAsia"/>
          <w:color w:val="000000" w:themeColor="text1"/>
          <w:szCs w:val="21"/>
        </w:rPr>
        <w:t>14</w:t>
      </w:r>
      <w:r w:rsidRPr="00C055BE">
        <w:rPr>
          <w:rFonts w:ascii="UD デジタル 教科書体 NK-R" w:eastAsia="UD デジタル 教科書体 NK-R" w:hAnsi="HG丸ｺﾞｼｯｸM-PRO" w:hint="eastAsia"/>
          <w:color w:val="000000" w:themeColor="text1"/>
          <w:szCs w:val="21"/>
        </w:rPr>
        <w:t>,</w:t>
      </w:r>
      <w:r w:rsidR="00410CE7" w:rsidRPr="00C055BE">
        <w:rPr>
          <w:rFonts w:ascii="UD デジタル 教科書体 NK-R" w:eastAsia="UD デジタル 教科書体 NK-R" w:hAnsi="HG丸ｺﾞｼｯｸM-PRO" w:hint="eastAsia"/>
          <w:color w:val="000000" w:themeColor="text1"/>
          <w:szCs w:val="21"/>
        </w:rPr>
        <w:t>829</w:t>
      </w:r>
      <w:r w:rsidRPr="00C055BE">
        <w:rPr>
          <w:rFonts w:ascii="UD デジタル 教科書体 NK-R" w:eastAsia="UD デジタル 教科書体 NK-R" w:hAnsi="HG丸ｺﾞｼｯｸM-PRO" w:hint="eastAsia"/>
          <w:color w:val="000000" w:themeColor="text1"/>
          <w:szCs w:val="21"/>
        </w:rPr>
        <w:t>,</w:t>
      </w:r>
      <w:r w:rsidR="00410CE7" w:rsidRPr="00C055BE">
        <w:rPr>
          <w:rFonts w:ascii="UD デジタル 教科書体 NK-R" w:eastAsia="UD デジタル 教科書体 NK-R" w:hAnsi="HG丸ｺﾞｼｯｸM-PRO" w:hint="eastAsia"/>
          <w:color w:val="000000" w:themeColor="text1"/>
          <w:szCs w:val="21"/>
        </w:rPr>
        <w:t>639</w:t>
      </w:r>
      <w:r w:rsidRPr="00C055BE">
        <w:rPr>
          <w:rFonts w:ascii="UD デジタル 教科書体 NK-R" w:eastAsia="UD デジタル 教科書体 NK-R" w:hAnsi="HG丸ｺﾞｼｯｸM-PRO" w:hint="eastAsia"/>
          <w:color w:val="000000" w:themeColor="text1"/>
          <w:szCs w:val="21"/>
        </w:rPr>
        <w:t xml:space="preserve">円）　　</w:t>
      </w:r>
    </w:p>
    <w:p w14:paraId="115FAB9E" w14:textId="132FE862" w:rsidR="001527D5" w:rsidRPr="00C055BE" w:rsidRDefault="007E2EEC" w:rsidP="007E2EEC">
      <w:pPr>
        <w:snapToGrid w:val="0"/>
        <w:ind w:leftChars="270" w:left="567"/>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・評価点</w:t>
      </w:r>
      <w:r w:rsidR="00410CE7" w:rsidRPr="00C055BE">
        <w:rPr>
          <w:rFonts w:ascii="UD デジタル 教科書体 NK-R" w:eastAsia="UD デジタル 教科書体 NK-R" w:hAnsi="HG丸ｺﾞｼｯｸM-PRO" w:hint="eastAsia"/>
          <w:color w:val="000000" w:themeColor="text1"/>
          <w:szCs w:val="21"/>
        </w:rPr>
        <w:t>43</w:t>
      </w:r>
      <w:r w:rsidRPr="00C055BE">
        <w:rPr>
          <w:rFonts w:ascii="UD デジタル 教科書体 NK-R" w:eastAsia="UD デジタル 教科書体 NK-R" w:hAnsi="HG丸ｺﾞｼｯｸM-PRO" w:hint="eastAsia"/>
          <w:color w:val="000000" w:themeColor="text1"/>
          <w:szCs w:val="21"/>
        </w:rPr>
        <w:t>.</w:t>
      </w:r>
      <w:r w:rsidR="00410CE7" w:rsidRPr="00C055BE">
        <w:rPr>
          <w:rFonts w:ascii="UD デジタル 教科書体 NK-R" w:eastAsia="UD デジタル 教科書体 NK-R" w:hAnsi="HG丸ｺﾞｼｯｸM-PRO" w:hint="eastAsia"/>
          <w:color w:val="000000" w:themeColor="text1"/>
          <w:szCs w:val="21"/>
        </w:rPr>
        <w:t>0</w:t>
      </w:r>
      <w:r w:rsidRPr="00C055BE">
        <w:rPr>
          <w:rFonts w:ascii="UD デジタル 教科書体 NK-R" w:eastAsia="UD デジタル 教科書体 NK-R" w:hAnsi="HG丸ｺﾞｼｯｸM-PRO" w:hint="eastAsia"/>
          <w:color w:val="000000" w:themeColor="text1"/>
          <w:szCs w:val="21"/>
        </w:rPr>
        <w:t>点（うち価格点</w:t>
      </w:r>
      <w:r w:rsidR="00410CE7" w:rsidRPr="00C055BE">
        <w:rPr>
          <w:rFonts w:ascii="UD デジタル 教科書体 NK-R" w:eastAsia="UD デジタル 教科書体 NK-R" w:hAnsi="HG丸ｺﾞｼｯｸM-PRO" w:hint="eastAsia"/>
          <w:color w:val="000000" w:themeColor="text1"/>
          <w:szCs w:val="21"/>
        </w:rPr>
        <w:t>4</w:t>
      </w:r>
      <w:r w:rsidRPr="00C055BE">
        <w:rPr>
          <w:rFonts w:ascii="UD デジタル 教科書体 NK-R" w:eastAsia="UD デジタル 教科書体 NK-R" w:hAnsi="HG丸ｺﾞｼｯｸM-PRO" w:hint="eastAsia"/>
          <w:color w:val="000000" w:themeColor="text1"/>
          <w:szCs w:val="21"/>
        </w:rPr>
        <w:t>.</w:t>
      </w:r>
      <w:r w:rsidR="00410CE7" w:rsidRPr="00C055BE">
        <w:rPr>
          <w:rFonts w:ascii="UD デジタル 教科書体 NK-R" w:eastAsia="UD デジタル 教科書体 NK-R" w:hAnsi="HG丸ｺﾞｼｯｸM-PRO" w:hint="eastAsia"/>
          <w:color w:val="000000" w:themeColor="text1"/>
          <w:szCs w:val="21"/>
        </w:rPr>
        <w:t>0</w:t>
      </w:r>
      <w:r w:rsidRPr="00C055BE">
        <w:rPr>
          <w:rFonts w:ascii="UD デジタル 教科書体 NK-R" w:eastAsia="UD デジタル 教科書体 NK-R" w:hAnsi="HG丸ｺﾞｼｯｸM-PRO" w:hint="eastAsia"/>
          <w:color w:val="000000" w:themeColor="text1"/>
          <w:szCs w:val="21"/>
        </w:rPr>
        <w:t>点、提案金額</w:t>
      </w:r>
      <w:r w:rsidR="00410CE7" w:rsidRPr="00C055BE">
        <w:rPr>
          <w:rFonts w:ascii="UD デジタル 教科書体 NK-R" w:eastAsia="UD デジタル 教科書体 NK-R" w:hAnsi="HG丸ｺﾞｼｯｸM-PRO" w:hint="eastAsia"/>
          <w:color w:val="000000" w:themeColor="text1"/>
          <w:szCs w:val="21"/>
        </w:rPr>
        <w:t>18</w:t>
      </w:r>
      <w:r w:rsidRPr="00C055BE">
        <w:rPr>
          <w:rFonts w:ascii="UD デジタル 教科書体 NK-R" w:eastAsia="UD デジタル 教科書体 NK-R" w:hAnsi="HG丸ｺﾞｼｯｸM-PRO" w:hint="eastAsia"/>
          <w:color w:val="000000" w:themeColor="text1"/>
          <w:szCs w:val="21"/>
        </w:rPr>
        <w:t>,</w:t>
      </w:r>
      <w:r w:rsidR="00410CE7" w:rsidRPr="00C055BE">
        <w:rPr>
          <w:rFonts w:ascii="UD デジタル 教科書体 NK-R" w:eastAsia="UD デジタル 教科書体 NK-R" w:hAnsi="HG丸ｺﾞｼｯｸM-PRO" w:hint="eastAsia"/>
          <w:color w:val="000000" w:themeColor="text1"/>
          <w:szCs w:val="21"/>
        </w:rPr>
        <w:t>700</w:t>
      </w:r>
      <w:r w:rsidRPr="00C055BE">
        <w:rPr>
          <w:rFonts w:ascii="UD デジタル 教科書体 NK-R" w:eastAsia="UD デジタル 教科書体 NK-R" w:hAnsi="HG丸ｺﾞｼｯｸM-PRO" w:hint="eastAsia"/>
          <w:color w:val="000000" w:themeColor="text1"/>
          <w:szCs w:val="21"/>
        </w:rPr>
        <w:t>,</w:t>
      </w:r>
      <w:r w:rsidR="00410CE7" w:rsidRPr="00C055BE">
        <w:rPr>
          <w:rFonts w:ascii="UD デジタル 教科書体 NK-R" w:eastAsia="UD デジタル 教科書体 NK-R" w:hAnsi="HG丸ｺﾞｼｯｸM-PRO" w:hint="eastAsia"/>
          <w:color w:val="000000" w:themeColor="text1"/>
          <w:szCs w:val="21"/>
        </w:rPr>
        <w:t>000</w:t>
      </w:r>
      <w:r w:rsidRPr="00C055BE">
        <w:rPr>
          <w:rFonts w:ascii="UD デジタル 教科書体 NK-R" w:eastAsia="UD デジタル 教科書体 NK-R" w:hAnsi="HG丸ｺﾞｼｯｸM-PRO" w:hint="eastAsia"/>
          <w:color w:val="000000" w:themeColor="text1"/>
          <w:szCs w:val="21"/>
        </w:rPr>
        <w:t>円）</w:t>
      </w:r>
      <w:r w:rsidR="00410CE7" w:rsidRPr="00C055BE">
        <w:rPr>
          <w:rFonts w:ascii="UD デジタル 教科書体 NK-R" w:eastAsia="UD デジタル 教科書体 NK-R" w:hAnsi="HG丸ｺﾞｼｯｸM-PRO" w:hint="eastAsia"/>
          <w:color w:val="000000" w:themeColor="text1"/>
          <w:szCs w:val="21"/>
        </w:rPr>
        <w:t xml:space="preserve">　</w:t>
      </w:r>
    </w:p>
    <w:p w14:paraId="6C10D7D6" w14:textId="77777777" w:rsidR="007E2EEC" w:rsidRPr="00C055BE" w:rsidRDefault="007E2EEC" w:rsidP="00F96D09">
      <w:pPr>
        <w:snapToGrid w:val="0"/>
        <w:rPr>
          <w:rFonts w:ascii="UD デジタル 教科書体 NK-R" w:eastAsia="UD デジタル 教科書体 NK-R" w:hAnsi="HG丸ｺﾞｼｯｸM-PRO" w:cs="Meiryo UI"/>
          <w:color w:val="000000" w:themeColor="text1"/>
          <w:szCs w:val="21"/>
        </w:rPr>
      </w:pPr>
    </w:p>
    <w:p w14:paraId="023173DD" w14:textId="0F0864A4" w:rsidR="00F96D09" w:rsidRPr="00C055BE" w:rsidRDefault="00F96D09" w:rsidP="00F96D09">
      <w:pPr>
        <w:snapToGrid w:val="0"/>
        <w:ind w:leftChars="200" w:left="630" w:hangingChars="100" w:hanging="210"/>
        <w:rPr>
          <w:rFonts w:ascii="UD デジタル 教科書体 NK-R" w:eastAsia="UD デジタル 教科書体 NK-R" w:hAnsi="HG丸ｺﾞｼｯｸM-PRO" w:cs="Meiryo UI"/>
          <w:color w:val="000000" w:themeColor="text1"/>
          <w:szCs w:val="21"/>
          <w:shd w:val="pct15" w:color="auto" w:fill="FFFFFF"/>
        </w:rPr>
      </w:pPr>
      <w:r w:rsidRPr="00C055BE">
        <w:rPr>
          <w:rFonts w:ascii="UD デジタル 教科書体 NK-R" w:eastAsia="UD デジタル 教科書体 NK-R" w:hAnsi="HG丸ｺﾞｼｯｸM-PRO" w:cs="Meiryo UI" w:hint="eastAsia"/>
          <w:color w:val="000000" w:themeColor="text1"/>
          <w:szCs w:val="21"/>
        </w:rPr>
        <w:lastRenderedPageBreak/>
        <w:t>○プレゼンテーション審査の結果を踏まえ、委員が合議により評価点を決定したところ、</w:t>
      </w:r>
      <w:r w:rsidR="00B25A39" w:rsidRPr="00C055BE">
        <w:rPr>
          <w:rFonts w:ascii="UD デジタル 教科書体 NK-R" w:eastAsia="UD デジタル 教科書体 NK-R" w:hAnsi="HG丸ｺﾞｼｯｸM-PRO" w:hint="eastAsia"/>
          <w:color w:val="000000" w:themeColor="text1"/>
          <w:szCs w:val="21"/>
        </w:rPr>
        <w:t>株式会社ベネッセコーポレーション</w:t>
      </w:r>
      <w:r w:rsidRPr="00C055BE">
        <w:rPr>
          <w:rFonts w:ascii="UD デジタル 教科書体 NK-R" w:eastAsia="UD デジタル 教科書体 NK-R" w:hAnsi="HG丸ｺﾞｼｯｸM-PRO" w:cs="Meiryo UI" w:hint="eastAsia"/>
          <w:color w:val="000000" w:themeColor="text1"/>
          <w:szCs w:val="21"/>
        </w:rPr>
        <w:t>が</w:t>
      </w:r>
      <w:r w:rsidR="00EC7167" w:rsidRPr="00C055BE">
        <w:rPr>
          <w:rFonts w:ascii="UD デジタル 教科書体 NK-R" w:eastAsia="UD デジタル 教科書体 NK-R" w:hAnsi="HG丸ｺﾞｼｯｸM-PRO" w:cs="Meiryo UI" w:hint="eastAsia"/>
          <w:color w:val="000000" w:themeColor="text1"/>
          <w:szCs w:val="21"/>
        </w:rPr>
        <w:t>採択基準</w:t>
      </w:r>
      <w:r w:rsidR="00187EE1">
        <w:rPr>
          <w:rFonts w:ascii="UD デジタル 教科書体 NK-R" w:eastAsia="UD デジタル 教科書体 NK-R" w:hAnsi="HG丸ｺﾞｼｯｸM-PRO" w:cs="Meiryo UI" w:hint="eastAsia"/>
          <w:color w:val="000000" w:themeColor="text1"/>
          <w:szCs w:val="21"/>
        </w:rPr>
        <w:t>を満たす</w:t>
      </w:r>
      <w:r w:rsidRPr="00C055BE">
        <w:rPr>
          <w:rFonts w:ascii="UD デジタル 教科書体 NK-R" w:eastAsia="UD デジタル 教科書体 NK-R" w:hAnsi="HG丸ｺﾞｼｯｸM-PRO" w:cs="Meiryo UI" w:hint="eastAsia"/>
          <w:color w:val="000000" w:themeColor="text1"/>
          <w:szCs w:val="21"/>
        </w:rPr>
        <w:t>最高</w:t>
      </w:r>
      <w:r w:rsidR="007E2EEC" w:rsidRPr="00C055BE">
        <w:rPr>
          <w:rFonts w:ascii="UD デジタル 教科書体 NK-R" w:eastAsia="UD デジタル 教科書体 NK-R" w:hAnsi="HG丸ｺﾞｼｯｸM-PRO" w:cs="Meiryo UI" w:hint="eastAsia"/>
          <w:color w:val="000000" w:themeColor="text1"/>
          <w:szCs w:val="21"/>
        </w:rPr>
        <w:t>点</w:t>
      </w:r>
      <w:r w:rsidRPr="00C055BE">
        <w:rPr>
          <w:rFonts w:ascii="UD デジタル 教科書体 NK-R" w:eastAsia="UD デジタル 教科書体 NK-R" w:hAnsi="HG丸ｺﾞｼｯｸM-PRO" w:cs="Meiryo UI" w:hint="eastAsia"/>
          <w:color w:val="000000" w:themeColor="text1"/>
          <w:szCs w:val="21"/>
        </w:rPr>
        <w:t>を獲得したため、同社を</w:t>
      </w:r>
      <w:r w:rsidRPr="00C055BE">
        <w:rPr>
          <w:rFonts w:ascii="UD デジタル 教科書体 NK-R" w:eastAsia="UD デジタル 教科書体 NK-R" w:hAnsi="HG丸ｺﾞｼｯｸM-PRO" w:hint="eastAsia"/>
          <w:color w:val="000000" w:themeColor="text1"/>
          <w:szCs w:val="21"/>
        </w:rPr>
        <w:t>最</w:t>
      </w:r>
      <w:r w:rsidRPr="00C055BE">
        <w:rPr>
          <w:rFonts w:ascii="UD デジタル 教科書体 NK-R" w:eastAsia="UD デジタル 教科書体 NK-R" w:hAnsi="HG丸ｺﾞｼｯｸM-PRO" w:cs="Meiryo UI" w:hint="eastAsia"/>
          <w:color w:val="000000" w:themeColor="text1"/>
          <w:szCs w:val="21"/>
        </w:rPr>
        <w:t>優秀提案事業者として選定</w:t>
      </w:r>
      <w:r w:rsidR="00627F8E" w:rsidRPr="00C055BE">
        <w:rPr>
          <w:rFonts w:ascii="UD デジタル 教科書体 NK-R" w:eastAsia="UD デジタル 教科書体 NK-R" w:hAnsi="HG丸ｺﾞｼｯｸM-PRO" w:cs="Meiryo UI" w:hint="eastAsia"/>
          <w:color w:val="000000" w:themeColor="text1"/>
          <w:szCs w:val="21"/>
        </w:rPr>
        <w:t>。</w:t>
      </w:r>
    </w:p>
    <w:p w14:paraId="51A2E031" w14:textId="707F9E86" w:rsidR="00C0146D" w:rsidRPr="00187EE1" w:rsidRDefault="00C0146D" w:rsidP="00F96D09">
      <w:pPr>
        <w:snapToGrid w:val="0"/>
        <w:rPr>
          <w:rFonts w:ascii="UD デジタル 教科書体 NK-R" w:eastAsia="UD デジタル 教科書体 NK-R" w:hAnsi="HG丸ｺﾞｼｯｸM-PRO"/>
          <w:color w:val="000000" w:themeColor="text1"/>
          <w:szCs w:val="21"/>
        </w:rPr>
      </w:pPr>
    </w:p>
    <w:p w14:paraId="4CE3214B" w14:textId="77777777" w:rsidR="00F96D09" w:rsidRPr="00C055BE" w:rsidRDefault="00F96D09" w:rsidP="00F96D09">
      <w:pPr>
        <w:snapToGrid w:val="0"/>
        <w:ind w:firstLineChars="100" w:firstLine="210"/>
        <w:rPr>
          <w:rFonts w:ascii="UD デジタル 教科書体 NK-R" w:eastAsia="UD デジタル 教科書体 NK-R" w:hAnsi="HG丸ｺﾞｼｯｸM-PRO"/>
          <w:color w:val="000000" w:themeColor="text1"/>
        </w:rPr>
      </w:pPr>
      <w:r w:rsidRPr="00C055BE">
        <w:rPr>
          <w:rFonts w:ascii="UD デジタル 教科書体 NK-R" w:eastAsia="UD デジタル 教科書体 NK-R" w:hAnsi="HG丸ｺﾞｼｯｸM-PRO" w:hint="eastAsia"/>
          <w:color w:val="000000" w:themeColor="text1"/>
        </w:rPr>
        <w:t>（評価点及び提案金額）</w:t>
      </w:r>
    </w:p>
    <w:tbl>
      <w:tblPr>
        <w:tblW w:w="8579" w:type="dxa"/>
        <w:tblInd w:w="-5" w:type="dxa"/>
        <w:tblCellMar>
          <w:left w:w="99" w:type="dxa"/>
          <w:right w:w="99" w:type="dxa"/>
        </w:tblCellMar>
        <w:tblLook w:val="04A0" w:firstRow="1" w:lastRow="0" w:firstColumn="1" w:lastColumn="0" w:noHBand="0" w:noVBand="1"/>
      </w:tblPr>
      <w:tblGrid>
        <w:gridCol w:w="2127"/>
        <w:gridCol w:w="1559"/>
        <w:gridCol w:w="1417"/>
        <w:gridCol w:w="1418"/>
        <w:gridCol w:w="2058"/>
      </w:tblGrid>
      <w:tr w:rsidR="00AB382E" w:rsidRPr="00C055BE" w14:paraId="39579995" w14:textId="77777777" w:rsidTr="007B3F23">
        <w:trPr>
          <w:trHeight w:val="237"/>
        </w:trPr>
        <w:tc>
          <w:tcPr>
            <w:tcW w:w="2127"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3FDDA926" w14:textId="5BF7990F" w:rsidR="00AB382E" w:rsidRPr="00C055BE" w:rsidRDefault="00AB382E" w:rsidP="00280BF1">
            <w:pPr>
              <w:snapToGrid w:val="0"/>
              <w:jc w:val="center"/>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最</w:t>
            </w:r>
            <w:r w:rsidRPr="00C055BE">
              <w:rPr>
                <w:rFonts w:ascii="UD デジタル 教科書体 NK-R" w:eastAsia="UD デジタル 教科書体 NK-R" w:hAnsi="HG丸ｺﾞｼｯｸM-PRO" w:cs="ＭＳ Ｐゴシック" w:hint="eastAsia"/>
                <w:color w:val="000000" w:themeColor="text1"/>
                <w:kern w:val="0"/>
                <w:szCs w:val="21"/>
              </w:rPr>
              <w:t>優秀提案事業者</w:t>
            </w:r>
          </w:p>
        </w:tc>
        <w:tc>
          <w:tcPr>
            <w:tcW w:w="4394" w:type="dxa"/>
            <w:gridSpan w:val="3"/>
            <w:tcBorders>
              <w:top w:val="single" w:sz="4" w:space="0" w:color="auto"/>
              <w:left w:val="nil"/>
              <w:right w:val="single" w:sz="4" w:space="0" w:color="auto"/>
            </w:tcBorders>
            <w:shd w:val="clear" w:color="auto" w:fill="E2EFD9" w:themeFill="accent6" w:themeFillTint="33"/>
            <w:vAlign w:val="center"/>
          </w:tcPr>
          <w:p w14:paraId="11989C44" w14:textId="77777777" w:rsidR="00AB382E" w:rsidRPr="00C055BE" w:rsidRDefault="00AB382E" w:rsidP="00280BF1">
            <w:pPr>
              <w:widowControl/>
              <w:snapToGrid w:val="0"/>
              <w:jc w:val="center"/>
              <w:rPr>
                <w:rFonts w:ascii="UD デジタル 教科書体 NK-R" w:eastAsia="UD デジタル 教科書体 NK-R" w:hAnsi="HG丸ｺﾞｼｯｸM-PRO" w:cs="ＭＳ Ｐゴシック"/>
                <w:color w:val="000000" w:themeColor="text1"/>
                <w:kern w:val="0"/>
                <w:szCs w:val="16"/>
              </w:rPr>
            </w:pPr>
          </w:p>
        </w:tc>
        <w:tc>
          <w:tcPr>
            <w:tcW w:w="2058" w:type="dxa"/>
            <w:vMerge w:val="restart"/>
            <w:tcBorders>
              <w:top w:val="single" w:sz="4" w:space="0" w:color="auto"/>
              <w:left w:val="nil"/>
              <w:right w:val="single" w:sz="4" w:space="0" w:color="auto"/>
            </w:tcBorders>
            <w:shd w:val="clear" w:color="auto" w:fill="E2EFD9" w:themeFill="accent6" w:themeFillTint="33"/>
            <w:vAlign w:val="center"/>
          </w:tcPr>
          <w:p w14:paraId="020D1605" w14:textId="77777777" w:rsidR="00AB382E" w:rsidRPr="00C055BE" w:rsidRDefault="00AB382E" w:rsidP="00280BF1">
            <w:pPr>
              <w:widowControl/>
              <w:snapToGrid w:val="0"/>
              <w:jc w:val="center"/>
              <w:rPr>
                <w:rFonts w:ascii="UD デジタル 教科書体 NK-R" w:eastAsia="UD デジタル 教科書体 NK-R" w:hAnsi="HG丸ｺﾞｼｯｸM-PRO" w:cs="ＭＳ Ｐゴシック"/>
                <w:color w:val="000000" w:themeColor="text1"/>
                <w:kern w:val="0"/>
                <w:szCs w:val="21"/>
              </w:rPr>
            </w:pPr>
            <w:r w:rsidRPr="00C055BE">
              <w:rPr>
                <w:rFonts w:ascii="UD デジタル 教科書体 NK-R" w:eastAsia="UD デジタル 教科書体 NK-R" w:hAnsi="HG丸ｺﾞｼｯｸM-PRO" w:cs="ＭＳ Ｐゴシック" w:hint="eastAsia"/>
                <w:color w:val="000000" w:themeColor="text1"/>
                <w:kern w:val="0"/>
                <w:szCs w:val="21"/>
              </w:rPr>
              <w:t>提案金額</w:t>
            </w:r>
          </w:p>
          <w:p w14:paraId="26AF9799" w14:textId="4B12677A" w:rsidR="00AB382E" w:rsidRPr="00C055BE" w:rsidRDefault="00AB382E" w:rsidP="00280BF1">
            <w:pPr>
              <w:snapToGrid w:val="0"/>
              <w:jc w:val="center"/>
              <w:rPr>
                <w:rFonts w:ascii="UD デジタル 教科書体 NK-R" w:eastAsia="UD デジタル 教科書体 NK-R" w:hAnsi="HG丸ｺﾞｼｯｸM-PRO" w:cs="ＭＳ Ｐゴシック"/>
                <w:color w:val="000000" w:themeColor="text1"/>
                <w:kern w:val="0"/>
                <w:szCs w:val="21"/>
              </w:rPr>
            </w:pPr>
            <w:r w:rsidRPr="00C055BE">
              <w:rPr>
                <w:rFonts w:ascii="UD デジタル 教科書体 NK-R" w:eastAsia="UD デジタル 教科書体 NK-R" w:hAnsi="HG丸ｺﾞｼｯｸM-PRO" w:cs="ＭＳ Ｐゴシック" w:hint="eastAsia"/>
                <w:color w:val="000000" w:themeColor="text1"/>
                <w:kern w:val="0"/>
                <w:sz w:val="16"/>
                <w:szCs w:val="21"/>
              </w:rPr>
              <w:t>（税込）</w:t>
            </w:r>
          </w:p>
        </w:tc>
      </w:tr>
      <w:tr w:rsidR="00AB382E" w:rsidRPr="00C055BE" w14:paraId="35584CFA" w14:textId="77777777" w:rsidTr="007B3F23">
        <w:trPr>
          <w:trHeight w:val="654"/>
        </w:trPr>
        <w:tc>
          <w:tcPr>
            <w:tcW w:w="2127" w:type="dxa"/>
            <w:vMerge/>
            <w:tcBorders>
              <w:left w:val="single" w:sz="4" w:space="0" w:color="auto"/>
              <w:bottom w:val="single" w:sz="4" w:space="0" w:color="auto"/>
              <w:right w:val="single" w:sz="4" w:space="0" w:color="auto"/>
            </w:tcBorders>
            <w:shd w:val="clear" w:color="auto" w:fill="E2EFD9" w:themeFill="accent6" w:themeFillTint="33"/>
            <w:vAlign w:val="center"/>
            <w:hideMark/>
          </w:tcPr>
          <w:p w14:paraId="40811A01" w14:textId="59B6FC3D" w:rsidR="00AB382E" w:rsidRPr="00C055BE" w:rsidRDefault="00AB382E" w:rsidP="00280BF1">
            <w:pPr>
              <w:widowControl/>
              <w:snapToGrid w:val="0"/>
              <w:jc w:val="center"/>
              <w:rPr>
                <w:rFonts w:ascii="UD デジタル 教科書体 NK-R" w:eastAsia="UD デジタル 教科書体 NK-R" w:hAnsi="HG丸ｺﾞｼｯｸM-PRO" w:cs="ＭＳ Ｐゴシック"/>
                <w:color w:val="000000" w:themeColor="text1"/>
                <w:kern w:val="0"/>
                <w:szCs w:val="21"/>
              </w:rPr>
            </w:pPr>
          </w:p>
        </w:tc>
        <w:tc>
          <w:tcPr>
            <w:tcW w:w="1559" w:type="dxa"/>
            <w:tcBorders>
              <w:left w:val="nil"/>
              <w:bottom w:val="single" w:sz="4" w:space="0" w:color="auto"/>
              <w:right w:val="single" w:sz="4" w:space="0" w:color="auto"/>
            </w:tcBorders>
            <w:shd w:val="clear" w:color="auto" w:fill="E2EFD9" w:themeFill="accent6" w:themeFillTint="33"/>
            <w:vAlign w:val="center"/>
            <w:hideMark/>
          </w:tcPr>
          <w:p w14:paraId="33CF7773" w14:textId="620BE3AD" w:rsidR="00AB382E" w:rsidRPr="00C055BE" w:rsidRDefault="00AB382E" w:rsidP="00280BF1">
            <w:pPr>
              <w:widowControl/>
              <w:snapToGrid w:val="0"/>
              <w:jc w:val="center"/>
              <w:rPr>
                <w:rFonts w:ascii="UD デジタル 教科書体 NK-R" w:eastAsia="UD デジタル 教科書体 NK-R" w:hAnsi="HG丸ｺﾞｼｯｸM-PRO" w:cs="ＭＳ Ｐゴシック"/>
                <w:color w:val="000000" w:themeColor="text1"/>
                <w:kern w:val="0"/>
                <w:sz w:val="16"/>
                <w:szCs w:val="16"/>
              </w:rPr>
            </w:pPr>
            <w:r w:rsidRPr="00C055BE">
              <w:rPr>
                <w:rFonts w:ascii="UD デジタル 教科書体 NK-R" w:eastAsia="UD デジタル 教科書体 NK-R" w:hAnsi="HG丸ｺﾞｼｯｸM-PRO" w:cs="ＭＳ Ｐゴシック" w:hint="eastAsia"/>
                <w:color w:val="000000" w:themeColor="text1"/>
                <w:kern w:val="0"/>
                <w:szCs w:val="16"/>
              </w:rPr>
              <w:t>評価点</w:t>
            </w:r>
          </w:p>
          <w:p w14:paraId="39263D83" w14:textId="27734E37" w:rsidR="00AB382E" w:rsidRPr="00C055BE" w:rsidRDefault="00AB382E" w:rsidP="00280BF1">
            <w:pPr>
              <w:widowControl/>
              <w:snapToGrid w:val="0"/>
              <w:jc w:val="center"/>
              <w:rPr>
                <w:rFonts w:ascii="UD デジタル 教科書体 NK-R" w:eastAsia="UD デジタル 教科書体 NK-R" w:hAnsi="HG丸ｺﾞｼｯｸM-PRO" w:cs="ＭＳ Ｐゴシック"/>
                <w:color w:val="000000" w:themeColor="text1"/>
                <w:kern w:val="0"/>
                <w:sz w:val="16"/>
                <w:szCs w:val="16"/>
              </w:rPr>
            </w:pPr>
            <w:r w:rsidRPr="00C055BE">
              <w:rPr>
                <w:rFonts w:ascii="UD デジタル 教科書体 NK-R" w:eastAsia="UD デジタル 教科書体 NK-R" w:hAnsi="HG丸ｺﾞｼｯｸM-PRO" w:cs="ＭＳ Ｐゴシック" w:hint="eastAsia"/>
                <w:color w:val="000000" w:themeColor="text1"/>
                <w:kern w:val="0"/>
                <w:sz w:val="16"/>
                <w:szCs w:val="16"/>
              </w:rPr>
              <w:t>（100点満点）</w:t>
            </w:r>
          </w:p>
        </w:tc>
        <w:tc>
          <w:tcPr>
            <w:tcW w:w="1417" w:type="dxa"/>
            <w:tcBorders>
              <w:top w:val="single" w:sz="4" w:space="0" w:color="auto"/>
              <w:left w:val="nil"/>
              <w:bottom w:val="single" w:sz="4" w:space="0" w:color="auto"/>
              <w:right w:val="single" w:sz="4" w:space="0" w:color="auto"/>
            </w:tcBorders>
            <w:shd w:val="clear" w:color="auto" w:fill="E2E9DF"/>
            <w:vAlign w:val="center"/>
            <w:hideMark/>
          </w:tcPr>
          <w:p w14:paraId="0B12900D" w14:textId="5BB6CA9D" w:rsidR="00AB382E" w:rsidRPr="00C055BE" w:rsidRDefault="00AB382E" w:rsidP="00280BF1">
            <w:pPr>
              <w:widowControl/>
              <w:snapToGrid w:val="0"/>
              <w:jc w:val="center"/>
              <w:rPr>
                <w:rFonts w:ascii="UD デジタル 教科書体 NK-R" w:eastAsia="UD デジタル 教科書体 NK-R" w:hAnsi="HG丸ｺﾞｼｯｸM-PRO" w:cs="ＭＳ Ｐゴシック"/>
                <w:color w:val="000000" w:themeColor="text1"/>
                <w:kern w:val="0"/>
                <w:sz w:val="16"/>
                <w:szCs w:val="16"/>
              </w:rPr>
            </w:pPr>
            <w:r w:rsidRPr="00C055BE">
              <w:rPr>
                <w:rFonts w:ascii="UD デジタル 教科書体 NK-R" w:eastAsia="UD デジタル 教科書体 NK-R" w:hAnsi="HG丸ｺﾞｼｯｸM-PRO" w:cs="ＭＳ Ｐゴシック" w:hint="eastAsia"/>
                <w:color w:val="000000" w:themeColor="text1"/>
                <w:kern w:val="0"/>
                <w:sz w:val="16"/>
                <w:szCs w:val="16"/>
              </w:rPr>
              <w:t>品質点</w:t>
            </w:r>
          </w:p>
          <w:p w14:paraId="622D04CF" w14:textId="369F058B" w:rsidR="00AB382E" w:rsidRPr="00C055BE" w:rsidRDefault="00AB382E" w:rsidP="00280BF1">
            <w:pPr>
              <w:widowControl/>
              <w:snapToGrid w:val="0"/>
              <w:jc w:val="center"/>
              <w:rPr>
                <w:rFonts w:ascii="UD デジタル 教科書体 NK-R" w:eastAsia="UD デジタル 教科書体 NK-R" w:hAnsi="HG丸ｺﾞｼｯｸM-PRO" w:cs="ＭＳ Ｐゴシック"/>
                <w:color w:val="000000" w:themeColor="text1"/>
                <w:kern w:val="0"/>
                <w:sz w:val="16"/>
                <w:szCs w:val="16"/>
              </w:rPr>
            </w:pPr>
            <w:r w:rsidRPr="00C055BE">
              <w:rPr>
                <w:rFonts w:ascii="UD デジタル 教科書体 NK-R" w:eastAsia="UD デジタル 教科書体 NK-R" w:hAnsi="HG丸ｺﾞｼｯｸM-PRO" w:cs="ＭＳ Ｐゴシック" w:hint="eastAsia"/>
                <w:color w:val="000000" w:themeColor="text1"/>
                <w:kern w:val="0"/>
                <w:sz w:val="16"/>
                <w:szCs w:val="16"/>
              </w:rPr>
              <w:t>（90点満点）</w:t>
            </w:r>
          </w:p>
        </w:tc>
        <w:tc>
          <w:tcPr>
            <w:tcW w:w="1418" w:type="dxa"/>
            <w:tcBorders>
              <w:top w:val="single" w:sz="4" w:space="0" w:color="auto"/>
              <w:left w:val="nil"/>
              <w:bottom w:val="single" w:sz="4" w:space="0" w:color="auto"/>
              <w:right w:val="single" w:sz="4" w:space="0" w:color="auto"/>
            </w:tcBorders>
            <w:shd w:val="clear" w:color="auto" w:fill="E2E9DF"/>
            <w:vAlign w:val="center"/>
            <w:hideMark/>
          </w:tcPr>
          <w:p w14:paraId="75562D5A" w14:textId="77777777" w:rsidR="00AB382E" w:rsidRPr="00C055BE" w:rsidRDefault="00AB382E" w:rsidP="00280BF1">
            <w:pPr>
              <w:widowControl/>
              <w:snapToGrid w:val="0"/>
              <w:jc w:val="center"/>
              <w:rPr>
                <w:rFonts w:ascii="UD デジタル 教科書体 NK-R" w:eastAsia="UD デジタル 教科書体 NK-R" w:hAnsi="HG丸ｺﾞｼｯｸM-PRO" w:cs="ＭＳ Ｐゴシック"/>
                <w:color w:val="000000" w:themeColor="text1"/>
                <w:kern w:val="0"/>
                <w:sz w:val="16"/>
                <w:szCs w:val="16"/>
              </w:rPr>
            </w:pPr>
            <w:r w:rsidRPr="00C055BE">
              <w:rPr>
                <w:rFonts w:ascii="UD デジタル 教科書体 NK-R" w:eastAsia="UD デジタル 教科書体 NK-R" w:hAnsi="HG丸ｺﾞｼｯｸM-PRO" w:cs="ＭＳ Ｐゴシック" w:hint="eastAsia"/>
                <w:color w:val="000000" w:themeColor="text1"/>
                <w:kern w:val="0"/>
                <w:sz w:val="16"/>
                <w:szCs w:val="16"/>
              </w:rPr>
              <w:t>価格点</w:t>
            </w:r>
          </w:p>
          <w:p w14:paraId="4B952A99" w14:textId="0BD2F232" w:rsidR="00AB382E" w:rsidRPr="00C055BE" w:rsidRDefault="00AB382E" w:rsidP="00280BF1">
            <w:pPr>
              <w:widowControl/>
              <w:snapToGrid w:val="0"/>
              <w:jc w:val="center"/>
              <w:rPr>
                <w:rFonts w:ascii="UD デジタル 教科書体 NK-R" w:eastAsia="UD デジタル 教科書体 NK-R" w:hAnsi="HG丸ｺﾞｼｯｸM-PRO" w:cs="ＭＳ Ｐゴシック"/>
                <w:color w:val="000000" w:themeColor="text1"/>
                <w:kern w:val="0"/>
                <w:sz w:val="16"/>
                <w:szCs w:val="16"/>
              </w:rPr>
            </w:pPr>
            <w:r w:rsidRPr="00C055BE">
              <w:rPr>
                <w:rFonts w:ascii="UD デジタル 教科書体 NK-R" w:eastAsia="UD デジタル 教科書体 NK-R" w:hAnsi="HG丸ｺﾞｼｯｸM-PRO" w:cs="ＭＳ Ｐゴシック" w:hint="eastAsia"/>
                <w:color w:val="000000" w:themeColor="text1"/>
                <w:kern w:val="0"/>
                <w:sz w:val="16"/>
                <w:szCs w:val="16"/>
              </w:rPr>
              <w:t>（10点満点）</w:t>
            </w:r>
          </w:p>
        </w:tc>
        <w:tc>
          <w:tcPr>
            <w:tcW w:w="2058" w:type="dxa"/>
            <w:vMerge/>
            <w:tcBorders>
              <w:left w:val="nil"/>
              <w:bottom w:val="single" w:sz="4" w:space="0" w:color="auto"/>
              <w:right w:val="single" w:sz="4" w:space="0" w:color="auto"/>
            </w:tcBorders>
            <w:shd w:val="clear" w:color="auto" w:fill="E2EFD9" w:themeFill="accent6" w:themeFillTint="33"/>
            <w:vAlign w:val="center"/>
            <w:hideMark/>
          </w:tcPr>
          <w:p w14:paraId="127BE04B" w14:textId="3C1EBB88" w:rsidR="00AB382E" w:rsidRPr="00C055BE" w:rsidRDefault="00AB382E" w:rsidP="00280BF1">
            <w:pPr>
              <w:widowControl/>
              <w:snapToGrid w:val="0"/>
              <w:jc w:val="center"/>
              <w:rPr>
                <w:rFonts w:ascii="UD デジタル 教科書体 NK-R" w:eastAsia="UD デジタル 教科書体 NK-R" w:hAnsi="HG丸ｺﾞｼｯｸM-PRO" w:cs="ＭＳ Ｐゴシック"/>
                <w:color w:val="000000" w:themeColor="text1"/>
                <w:kern w:val="0"/>
                <w:szCs w:val="21"/>
              </w:rPr>
            </w:pPr>
          </w:p>
        </w:tc>
      </w:tr>
      <w:tr w:rsidR="00F85576" w:rsidRPr="00C055BE" w14:paraId="3DCE8751" w14:textId="77777777" w:rsidTr="007B3F23">
        <w:trPr>
          <w:trHeight w:val="84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5751542" w14:textId="77777777" w:rsidR="007B3F23" w:rsidRPr="00C055BE" w:rsidRDefault="00FC559B" w:rsidP="00280BF1">
            <w:pPr>
              <w:widowControl/>
              <w:snapToGrid w:val="0"/>
              <w:jc w:val="left"/>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 xml:space="preserve">　</w:t>
            </w:r>
            <w:r w:rsidR="007B3F23" w:rsidRPr="00C055BE">
              <w:rPr>
                <w:rFonts w:ascii="UD デジタル 教科書体 NK-R" w:eastAsia="UD デジタル 教科書体 NK-R" w:hAnsi="HG丸ｺﾞｼｯｸM-PRO" w:hint="eastAsia"/>
                <w:color w:val="000000" w:themeColor="text1"/>
                <w:szCs w:val="21"/>
              </w:rPr>
              <w:t>株式会社ベネッセ</w:t>
            </w:r>
          </w:p>
          <w:p w14:paraId="390AD498" w14:textId="2B8B98E3" w:rsidR="00F96D09" w:rsidRPr="00C055BE" w:rsidRDefault="007B3F23" w:rsidP="007B3F23">
            <w:pPr>
              <w:widowControl/>
              <w:snapToGrid w:val="0"/>
              <w:ind w:firstLineChars="200" w:firstLine="420"/>
              <w:jc w:val="left"/>
              <w:rPr>
                <w:rFonts w:ascii="UD デジタル 教科書体 NK-R" w:eastAsia="UD デジタル 教科書体 NK-R" w:hAnsi="HG丸ｺﾞｼｯｸM-PRO"/>
                <w:color w:val="000000" w:themeColor="text1"/>
                <w:szCs w:val="21"/>
              </w:rPr>
            </w:pPr>
            <w:r w:rsidRPr="00C055BE">
              <w:rPr>
                <w:rFonts w:ascii="UD デジタル 教科書体 NK-R" w:eastAsia="UD デジタル 教科書体 NK-R" w:hAnsi="HG丸ｺﾞｼｯｸM-PRO" w:hint="eastAsia"/>
                <w:color w:val="000000" w:themeColor="text1"/>
                <w:szCs w:val="21"/>
              </w:rPr>
              <w:t>コーポレーション</w:t>
            </w:r>
          </w:p>
        </w:tc>
        <w:tc>
          <w:tcPr>
            <w:tcW w:w="1559" w:type="dxa"/>
            <w:tcBorders>
              <w:top w:val="nil"/>
              <w:left w:val="nil"/>
              <w:bottom w:val="single" w:sz="4" w:space="0" w:color="auto"/>
              <w:right w:val="single" w:sz="4" w:space="0" w:color="auto"/>
            </w:tcBorders>
            <w:shd w:val="clear" w:color="auto" w:fill="auto"/>
            <w:vAlign w:val="center"/>
            <w:hideMark/>
          </w:tcPr>
          <w:p w14:paraId="6F8AAD13" w14:textId="79C513B2" w:rsidR="00F96D09" w:rsidRPr="00C055BE" w:rsidRDefault="007B3F23" w:rsidP="00280BF1">
            <w:pPr>
              <w:widowControl/>
              <w:snapToGrid w:val="0"/>
              <w:jc w:val="center"/>
              <w:rPr>
                <w:rFonts w:ascii="UD デジタル 教科書体 NK-R" w:eastAsia="UD デジタル 教科書体 NK-R" w:hAnsi="HG丸ｺﾞｼｯｸM-PRO" w:cs="ＭＳ Ｐゴシック"/>
                <w:color w:val="000000" w:themeColor="text1"/>
                <w:kern w:val="0"/>
                <w:sz w:val="20"/>
                <w:szCs w:val="20"/>
              </w:rPr>
            </w:pPr>
            <w:r w:rsidRPr="00C055BE">
              <w:rPr>
                <w:rFonts w:ascii="UD デジタル 教科書体 NK-R" w:eastAsia="UD デジタル 教科書体 NK-R" w:hAnsi="HG丸ｺﾞｼｯｸM-PRO" w:hint="eastAsia"/>
                <w:color w:val="000000" w:themeColor="text1"/>
                <w:szCs w:val="21"/>
              </w:rPr>
              <w:t>77</w:t>
            </w:r>
            <w:r w:rsidR="00C0146D" w:rsidRPr="00C055BE">
              <w:rPr>
                <w:rFonts w:ascii="UD デジタル 教科書体 NK-R" w:eastAsia="UD デジタル 教科書体 NK-R" w:hAnsi="HG丸ｺﾞｼｯｸM-PRO" w:hint="eastAsia"/>
                <w:color w:val="000000" w:themeColor="text1"/>
                <w:szCs w:val="21"/>
              </w:rPr>
              <w:t>.</w:t>
            </w:r>
            <w:r w:rsidRPr="00C055BE">
              <w:rPr>
                <w:rFonts w:ascii="UD デジタル 教科書体 NK-R" w:eastAsia="UD デジタル 教科書体 NK-R" w:hAnsi="HG丸ｺﾞｼｯｸM-PRO" w:hint="eastAsia"/>
                <w:color w:val="000000" w:themeColor="text1"/>
                <w:szCs w:val="21"/>
              </w:rPr>
              <w:t>5</w:t>
            </w:r>
            <w:r w:rsidR="00F96D09" w:rsidRPr="00C055BE">
              <w:rPr>
                <w:rFonts w:ascii="UD デジタル 教科書体 NK-R" w:eastAsia="UD デジタル 教科書体 NK-R" w:hAnsi="HG丸ｺﾞｼｯｸM-PRO" w:cs="ＭＳ Ｐゴシック" w:hint="eastAsia"/>
                <w:color w:val="000000" w:themeColor="text1"/>
                <w:kern w:val="0"/>
                <w:sz w:val="20"/>
                <w:szCs w:val="20"/>
              </w:rPr>
              <w:t>点</w:t>
            </w:r>
          </w:p>
        </w:tc>
        <w:tc>
          <w:tcPr>
            <w:tcW w:w="1417" w:type="dxa"/>
            <w:tcBorders>
              <w:top w:val="nil"/>
              <w:left w:val="nil"/>
              <w:bottom w:val="single" w:sz="4" w:space="0" w:color="auto"/>
              <w:right w:val="single" w:sz="4" w:space="0" w:color="auto"/>
            </w:tcBorders>
            <w:shd w:val="clear" w:color="auto" w:fill="auto"/>
            <w:vAlign w:val="center"/>
            <w:hideMark/>
          </w:tcPr>
          <w:p w14:paraId="361E9449" w14:textId="1401612C" w:rsidR="00F96D09" w:rsidRPr="00C055BE" w:rsidRDefault="007B3F23" w:rsidP="00280BF1">
            <w:pPr>
              <w:widowControl/>
              <w:snapToGrid w:val="0"/>
              <w:jc w:val="center"/>
              <w:rPr>
                <w:rFonts w:ascii="UD デジタル 教科書体 NK-R" w:eastAsia="UD デジタル 教科書体 NK-R" w:hAnsi="HG丸ｺﾞｼｯｸM-PRO" w:cs="ＭＳ Ｐゴシック"/>
                <w:color w:val="000000" w:themeColor="text1"/>
                <w:kern w:val="0"/>
                <w:sz w:val="16"/>
                <w:szCs w:val="16"/>
              </w:rPr>
            </w:pPr>
            <w:r w:rsidRPr="00C055BE">
              <w:rPr>
                <w:rFonts w:ascii="UD デジタル 教科書体 NK-R" w:eastAsia="UD デジタル 教科書体 NK-R" w:hAnsi="HG丸ｺﾞｼｯｸM-PRO" w:hint="eastAsia"/>
                <w:color w:val="000000" w:themeColor="text1"/>
                <w:sz w:val="16"/>
                <w:szCs w:val="16"/>
              </w:rPr>
              <w:t>73</w:t>
            </w:r>
            <w:r w:rsidR="00C0146D" w:rsidRPr="00C055BE">
              <w:rPr>
                <w:rFonts w:ascii="UD デジタル 教科書体 NK-R" w:eastAsia="UD デジタル 教科書体 NK-R" w:hAnsi="HG丸ｺﾞｼｯｸM-PRO" w:hint="eastAsia"/>
                <w:color w:val="000000" w:themeColor="text1"/>
                <w:sz w:val="16"/>
                <w:szCs w:val="16"/>
              </w:rPr>
              <w:t>.</w:t>
            </w:r>
            <w:r w:rsidRPr="00C055BE">
              <w:rPr>
                <w:rFonts w:ascii="UD デジタル 教科書体 NK-R" w:eastAsia="UD デジタル 教科書体 NK-R" w:hAnsi="HG丸ｺﾞｼｯｸM-PRO" w:hint="eastAsia"/>
                <w:color w:val="000000" w:themeColor="text1"/>
                <w:sz w:val="16"/>
                <w:szCs w:val="16"/>
              </w:rPr>
              <w:t>2</w:t>
            </w:r>
            <w:r w:rsidR="00F96D09" w:rsidRPr="00C055BE">
              <w:rPr>
                <w:rFonts w:ascii="UD デジタル 教科書体 NK-R" w:eastAsia="UD デジタル 教科書体 NK-R" w:hAnsi="HG丸ｺﾞｼｯｸM-PRO" w:cs="ＭＳ Ｐゴシック" w:hint="eastAsia"/>
                <w:color w:val="000000" w:themeColor="text1"/>
                <w:kern w:val="0"/>
                <w:sz w:val="16"/>
                <w:szCs w:val="16"/>
              </w:rPr>
              <w:t>点</w:t>
            </w:r>
          </w:p>
        </w:tc>
        <w:tc>
          <w:tcPr>
            <w:tcW w:w="1418" w:type="dxa"/>
            <w:tcBorders>
              <w:top w:val="nil"/>
              <w:left w:val="nil"/>
              <w:bottom w:val="single" w:sz="4" w:space="0" w:color="auto"/>
              <w:right w:val="single" w:sz="4" w:space="0" w:color="auto"/>
            </w:tcBorders>
            <w:shd w:val="clear" w:color="auto" w:fill="auto"/>
            <w:vAlign w:val="center"/>
            <w:hideMark/>
          </w:tcPr>
          <w:p w14:paraId="4E2B7B07" w14:textId="15E37087" w:rsidR="00F96D09" w:rsidRPr="00C055BE" w:rsidRDefault="007B3F23" w:rsidP="00280BF1">
            <w:pPr>
              <w:widowControl/>
              <w:snapToGrid w:val="0"/>
              <w:jc w:val="center"/>
              <w:rPr>
                <w:rFonts w:ascii="UD デジタル 教科書体 NK-R" w:eastAsia="UD デジタル 教科書体 NK-R" w:hAnsi="HG丸ｺﾞｼｯｸM-PRO" w:cs="ＭＳ Ｐゴシック"/>
                <w:color w:val="000000" w:themeColor="text1"/>
                <w:kern w:val="0"/>
                <w:sz w:val="16"/>
                <w:szCs w:val="16"/>
              </w:rPr>
            </w:pPr>
            <w:r w:rsidRPr="00C055BE">
              <w:rPr>
                <w:rFonts w:ascii="UD デジタル 教科書体 NK-R" w:eastAsia="UD デジタル 教科書体 NK-R" w:hAnsi="HG丸ｺﾞｼｯｸM-PRO" w:hint="eastAsia"/>
                <w:color w:val="000000" w:themeColor="text1"/>
                <w:sz w:val="16"/>
                <w:szCs w:val="16"/>
              </w:rPr>
              <w:t>4</w:t>
            </w:r>
            <w:r w:rsidR="00C0146D" w:rsidRPr="00C055BE">
              <w:rPr>
                <w:rFonts w:ascii="UD デジタル 教科書体 NK-R" w:eastAsia="UD デジタル 教科書体 NK-R" w:hAnsi="HG丸ｺﾞｼｯｸM-PRO" w:hint="eastAsia"/>
                <w:color w:val="000000" w:themeColor="text1"/>
                <w:sz w:val="16"/>
                <w:szCs w:val="16"/>
              </w:rPr>
              <w:t>.</w:t>
            </w:r>
            <w:r w:rsidRPr="00C055BE">
              <w:rPr>
                <w:rFonts w:ascii="UD デジタル 教科書体 NK-R" w:eastAsia="UD デジタル 教科書体 NK-R" w:hAnsi="HG丸ｺﾞｼｯｸM-PRO" w:hint="eastAsia"/>
                <w:color w:val="000000" w:themeColor="text1"/>
                <w:sz w:val="16"/>
                <w:szCs w:val="16"/>
              </w:rPr>
              <w:t>3</w:t>
            </w:r>
            <w:r w:rsidR="00F96D09" w:rsidRPr="00C055BE">
              <w:rPr>
                <w:rFonts w:ascii="UD デジタル 教科書体 NK-R" w:eastAsia="UD デジタル 教科書体 NK-R" w:hAnsi="HG丸ｺﾞｼｯｸM-PRO" w:cs="ＭＳ Ｐゴシック" w:hint="eastAsia"/>
                <w:color w:val="000000" w:themeColor="text1"/>
                <w:kern w:val="0"/>
                <w:sz w:val="16"/>
                <w:szCs w:val="16"/>
              </w:rPr>
              <w:t>点</w:t>
            </w:r>
          </w:p>
        </w:tc>
        <w:tc>
          <w:tcPr>
            <w:tcW w:w="2058" w:type="dxa"/>
            <w:tcBorders>
              <w:top w:val="nil"/>
              <w:left w:val="nil"/>
              <w:bottom w:val="single" w:sz="4" w:space="0" w:color="auto"/>
              <w:right w:val="single" w:sz="4" w:space="0" w:color="auto"/>
            </w:tcBorders>
            <w:shd w:val="clear" w:color="auto" w:fill="auto"/>
            <w:vAlign w:val="center"/>
            <w:hideMark/>
          </w:tcPr>
          <w:p w14:paraId="751B9275" w14:textId="446EE012" w:rsidR="00F96D09" w:rsidRPr="00C055BE" w:rsidRDefault="007B3F23" w:rsidP="00280BF1">
            <w:pPr>
              <w:widowControl/>
              <w:snapToGrid w:val="0"/>
              <w:jc w:val="center"/>
              <w:rPr>
                <w:rFonts w:ascii="UD デジタル 教科書体 NK-R" w:eastAsia="UD デジタル 教科書体 NK-R" w:hAnsi="HG丸ｺﾞｼｯｸM-PRO" w:cs="ＭＳ Ｐゴシック"/>
                <w:color w:val="000000" w:themeColor="text1"/>
                <w:kern w:val="0"/>
                <w:sz w:val="20"/>
                <w:szCs w:val="20"/>
                <w:highlight w:val="yellow"/>
              </w:rPr>
            </w:pPr>
            <w:r w:rsidRPr="00C055BE">
              <w:rPr>
                <w:rFonts w:ascii="UD デジタル 教科書体 NK-R" w:eastAsia="UD デジタル 教科書体 NK-R" w:hAnsi="HG丸ｺﾞｼｯｸM-PRO" w:hint="eastAsia"/>
                <w:color w:val="000000" w:themeColor="text1"/>
                <w:szCs w:val="21"/>
              </w:rPr>
              <w:t>17</w:t>
            </w:r>
            <w:r w:rsidR="00C0146D" w:rsidRPr="00C055BE">
              <w:rPr>
                <w:rFonts w:ascii="UD デジタル 教科書体 NK-R" w:eastAsia="UD デジタル 教科書体 NK-R" w:hAnsi="HG丸ｺﾞｼｯｸM-PRO" w:hint="eastAsia"/>
                <w:color w:val="000000" w:themeColor="text1"/>
                <w:szCs w:val="21"/>
              </w:rPr>
              <w:t>,</w:t>
            </w:r>
            <w:r w:rsidRPr="00C055BE">
              <w:rPr>
                <w:rFonts w:ascii="UD デジタル 教科書体 NK-R" w:eastAsia="UD デジタル 教科書体 NK-R" w:hAnsi="HG丸ｺﾞｼｯｸM-PRO" w:hint="eastAsia"/>
                <w:color w:val="000000" w:themeColor="text1"/>
                <w:szCs w:val="21"/>
              </w:rPr>
              <w:t>367,900</w:t>
            </w:r>
            <w:r w:rsidR="00B01362" w:rsidRPr="00C055BE">
              <w:rPr>
                <w:rFonts w:ascii="UD デジタル 教科書体 NK-R" w:eastAsia="UD デジタル 教科書体 NK-R" w:hAnsi="HG丸ｺﾞｼｯｸM-PRO" w:hint="eastAsia"/>
                <w:color w:val="000000" w:themeColor="text1"/>
                <w:sz w:val="18"/>
              </w:rPr>
              <w:t>円</w:t>
            </w:r>
          </w:p>
        </w:tc>
      </w:tr>
    </w:tbl>
    <w:p w14:paraId="2048D65B" w14:textId="77777777" w:rsidR="00C05F4E" w:rsidRPr="00C055BE" w:rsidRDefault="00F96D09" w:rsidP="00EA71B2">
      <w:pPr>
        <w:snapToGrid w:val="0"/>
        <w:rPr>
          <w:rFonts w:ascii="UD デジタル 教科書体 NK-R" w:eastAsia="UD デジタル 教科書体 NK-R" w:hAnsi="HG丸ｺﾞｼｯｸM-PRO"/>
        </w:rPr>
      </w:pPr>
      <w:r w:rsidRPr="00C055BE">
        <w:rPr>
          <w:rFonts w:ascii="UD デジタル 教科書体 NK-R" w:eastAsia="UD デジタル 教科書体 NK-R" w:hAnsi="HG丸ｺﾞｼｯｸM-PRO" w:hint="eastAsia"/>
        </w:rPr>
        <w:t xml:space="preserve">　</w:t>
      </w:r>
    </w:p>
    <w:p w14:paraId="6FED5795" w14:textId="6B6517A4" w:rsidR="00F96D09" w:rsidRPr="00C055BE" w:rsidRDefault="00F96D09" w:rsidP="00EA71B2">
      <w:pPr>
        <w:snapToGrid w:val="0"/>
        <w:rPr>
          <w:rFonts w:ascii="UD デジタル 教科書体 NK-R" w:eastAsia="UD デジタル 教科書体 NK-R" w:hAnsi="HG丸ｺﾞｼｯｸM-PRO"/>
        </w:rPr>
      </w:pPr>
      <w:r w:rsidRPr="00C055BE">
        <w:rPr>
          <w:rFonts w:ascii="UD デジタル 教科書体 NK-R" w:eastAsia="UD デジタル 教科書体 NK-R" w:hAnsi="HG丸ｺﾞｼｯｸM-PRO" w:hint="eastAsia"/>
        </w:rPr>
        <w:t>【最優秀提案事業者の選定理由（講評ポイント等）】</w:t>
      </w:r>
    </w:p>
    <w:p w14:paraId="6E7F9331" w14:textId="3C75E355" w:rsidR="00250B61" w:rsidRPr="00C055BE" w:rsidRDefault="00CB4EF1" w:rsidP="009A2E3A">
      <w:pPr>
        <w:snapToGrid w:val="0"/>
        <w:ind w:leftChars="100" w:left="420" w:hangingChars="100" w:hanging="210"/>
        <w:rPr>
          <w:rFonts w:ascii="UD デジタル 教科書体 NK-R" w:eastAsia="UD デジタル 教科書体 NK-R" w:hAnsi="HG丸ｺﾞｼｯｸM-PRO"/>
          <w:color w:val="000000" w:themeColor="text1"/>
        </w:rPr>
      </w:pPr>
      <w:r w:rsidRPr="00C055BE">
        <w:rPr>
          <w:rFonts w:ascii="UD デジタル 教科書体 NK-R" w:eastAsia="UD デジタル 教科書体 NK-R" w:hAnsi="HG丸ｺﾞｼｯｸM-PRO" w:hint="eastAsia"/>
          <w:color w:val="000000" w:themeColor="text1"/>
        </w:rPr>
        <w:t>○</w:t>
      </w:r>
      <w:r w:rsidR="001B417E" w:rsidRPr="00C055BE">
        <w:rPr>
          <w:rFonts w:ascii="UD デジタル 教科書体 NK-R" w:eastAsia="UD デジタル 教科書体 NK-R" w:hAnsi="HG丸ｺﾞｼｯｸM-PRO" w:hint="eastAsia"/>
          <w:color w:val="000000" w:themeColor="text1"/>
        </w:rPr>
        <w:t>豊富な</w:t>
      </w:r>
      <w:r w:rsidR="00250B61" w:rsidRPr="00C055BE">
        <w:rPr>
          <w:rFonts w:ascii="UD デジタル 教科書体 NK-R" w:eastAsia="UD デジタル 教科書体 NK-R" w:hAnsi="HG丸ｺﾞｼｯｸM-PRO" w:hint="eastAsia"/>
          <w:color w:val="000000" w:themeColor="text1"/>
        </w:rPr>
        <w:t>研修</w:t>
      </w:r>
      <w:r w:rsidR="007918AF" w:rsidRPr="00C055BE">
        <w:rPr>
          <w:rFonts w:ascii="UD デジタル 教科書体 NK-R" w:eastAsia="UD デジタル 教科書体 NK-R" w:hAnsi="HG丸ｺﾞｼｯｸM-PRO" w:hint="eastAsia"/>
          <w:color w:val="000000" w:themeColor="text1"/>
        </w:rPr>
        <w:t>コンテンツ</w:t>
      </w:r>
      <w:r w:rsidR="001B417E" w:rsidRPr="00C055BE">
        <w:rPr>
          <w:rFonts w:ascii="UD デジタル 教科書体 NK-R" w:eastAsia="UD デジタル 教科書体 NK-R" w:hAnsi="HG丸ｺﾞｼｯｸM-PRO" w:hint="eastAsia"/>
          <w:color w:val="000000" w:themeColor="text1"/>
        </w:rPr>
        <w:t>の提供に加え、</w:t>
      </w:r>
      <w:r w:rsidR="007918AF" w:rsidRPr="00C055BE">
        <w:rPr>
          <w:rFonts w:ascii="UD デジタル 教科書体 NK-R" w:eastAsia="UD デジタル 教科書体 NK-R" w:hAnsi="HG丸ｺﾞｼｯｸM-PRO" w:hint="eastAsia"/>
          <w:color w:val="000000" w:themeColor="text1"/>
        </w:rPr>
        <w:t>学習内容の定着支援としてオンライン学習と対面学習を組み合わせるなど、</w:t>
      </w:r>
      <w:r w:rsidR="00250B61" w:rsidRPr="00C055BE">
        <w:rPr>
          <w:rFonts w:ascii="UD デジタル 教科書体 NK-R" w:eastAsia="UD デジタル 教科書体 NK-R" w:hAnsi="HG丸ｺﾞｼｯｸM-PRO" w:hint="eastAsia"/>
          <w:color w:val="000000" w:themeColor="text1"/>
        </w:rPr>
        <w:t>魅力的</w:t>
      </w:r>
      <w:r w:rsidR="002C675D" w:rsidRPr="00C055BE">
        <w:rPr>
          <w:rFonts w:ascii="UD デジタル 教科書体 NK-R" w:eastAsia="UD デジタル 教科書体 NK-R" w:hAnsi="HG丸ｺﾞｼｯｸM-PRO" w:hint="eastAsia"/>
          <w:color w:val="000000" w:themeColor="text1"/>
        </w:rPr>
        <w:t>かつ具体的な</w:t>
      </w:r>
      <w:r w:rsidR="007918AF" w:rsidRPr="00C055BE">
        <w:rPr>
          <w:rFonts w:ascii="UD デジタル 教科書体 NK-R" w:eastAsia="UD デジタル 教科書体 NK-R" w:hAnsi="HG丸ｺﾞｼｯｸM-PRO" w:hint="eastAsia"/>
          <w:color w:val="000000" w:themeColor="text1"/>
        </w:rPr>
        <w:t>研修内容</w:t>
      </w:r>
      <w:r w:rsidR="00250B61" w:rsidRPr="00C055BE">
        <w:rPr>
          <w:rFonts w:ascii="UD デジタル 教科書体 NK-R" w:eastAsia="UD デジタル 教科書体 NK-R" w:hAnsi="HG丸ｺﾞｼｯｸM-PRO" w:hint="eastAsia"/>
          <w:color w:val="000000" w:themeColor="text1"/>
        </w:rPr>
        <w:t>の提案がされていた。</w:t>
      </w:r>
    </w:p>
    <w:p w14:paraId="385012E1" w14:textId="1996E309" w:rsidR="00CB4EF1" w:rsidRPr="00C055BE" w:rsidRDefault="00250B61" w:rsidP="009A2E3A">
      <w:pPr>
        <w:snapToGrid w:val="0"/>
        <w:ind w:leftChars="100" w:left="420" w:hangingChars="100" w:hanging="210"/>
        <w:rPr>
          <w:rFonts w:ascii="UD デジタル 教科書体 NK-R" w:eastAsia="UD デジタル 教科書体 NK-R" w:hAnsi="HG丸ｺﾞｼｯｸM-PRO"/>
          <w:color w:val="000000" w:themeColor="text1"/>
        </w:rPr>
      </w:pPr>
      <w:r w:rsidRPr="00C055BE">
        <w:rPr>
          <w:rFonts w:ascii="UD デジタル 教科書体 NK-R" w:eastAsia="UD デジタル 教科書体 NK-R" w:hAnsi="HG丸ｺﾞｼｯｸM-PRO" w:hint="eastAsia"/>
          <w:color w:val="000000" w:themeColor="text1"/>
        </w:rPr>
        <w:t>○</w:t>
      </w:r>
      <w:r w:rsidR="001B417E" w:rsidRPr="00C055BE">
        <w:rPr>
          <w:rFonts w:ascii="UD デジタル 教科書体 NK-R" w:eastAsia="UD デジタル 教科書体 NK-R" w:hAnsi="HG丸ｺﾞｼｯｸM-PRO" w:hint="eastAsia"/>
          <w:color w:val="000000" w:themeColor="text1"/>
        </w:rPr>
        <w:t>運営面について、</w:t>
      </w:r>
      <w:r w:rsidR="002C675D" w:rsidRPr="00C055BE">
        <w:rPr>
          <w:rFonts w:ascii="UD デジタル 教科書体 NK-R" w:eastAsia="UD デジタル 教科書体 NK-R" w:hAnsi="HG丸ｺﾞｼｯｸM-PRO" w:hint="eastAsia"/>
          <w:color w:val="000000" w:themeColor="text1"/>
        </w:rPr>
        <w:t>府の方針や意向を踏まえて柔軟に対応でき</w:t>
      </w:r>
      <w:r w:rsidR="009A2E3A" w:rsidRPr="00C055BE">
        <w:rPr>
          <w:rFonts w:ascii="UD デジタル 教科書体 NK-R" w:eastAsia="UD デジタル 教科書体 NK-R" w:hAnsi="HG丸ｺﾞｼｯｸM-PRO" w:hint="eastAsia"/>
          <w:color w:val="000000" w:themeColor="text1"/>
        </w:rPr>
        <w:t>る体制や研修</w:t>
      </w:r>
      <w:r w:rsidR="00AC734B" w:rsidRPr="00C055BE">
        <w:rPr>
          <w:rFonts w:ascii="UD デジタル 教科書体 NK-R" w:eastAsia="UD デジタル 教科書体 NK-R" w:hAnsi="HG丸ｺﾞｼｯｸM-PRO" w:hint="eastAsia"/>
          <w:color w:val="000000" w:themeColor="text1"/>
        </w:rPr>
        <w:t>生</w:t>
      </w:r>
      <w:r w:rsidR="009A2E3A" w:rsidRPr="00C055BE">
        <w:rPr>
          <w:rFonts w:ascii="UD デジタル 教科書体 NK-R" w:eastAsia="UD デジタル 教科書体 NK-R" w:hAnsi="HG丸ｺﾞｼｯｸM-PRO" w:hint="eastAsia"/>
          <w:color w:val="000000" w:themeColor="text1"/>
        </w:rPr>
        <w:t>への充実したサポート</w:t>
      </w:r>
      <w:r w:rsidR="00AC734B" w:rsidRPr="00C055BE">
        <w:rPr>
          <w:rFonts w:ascii="UD デジタル 教科書体 NK-R" w:eastAsia="UD デジタル 教科書体 NK-R" w:hAnsi="HG丸ｺﾞｼｯｸM-PRO" w:hint="eastAsia"/>
          <w:color w:val="000000" w:themeColor="text1"/>
        </w:rPr>
        <w:t>により</w:t>
      </w:r>
      <w:r w:rsidR="009A2E3A" w:rsidRPr="00C055BE">
        <w:rPr>
          <w:rFonts w:ascii="UD デジタル 教科書体 NK-R" w:eastAsia="UD デジタル 教科書体 NK-R" w:hAnsi="HG丸ｺﾞｼｯｸM-PRO" w:hint="eastAsia"/>
          <w:color w:val="000000" w:themeColor="text1"/>
        </w:rPr>
        <w:t>、研修効果の最大化</w:t>
      </w:r>
      <w:r w:rsidR="00AC734B" w:rsidRPr="00C055BE">
        <w:rPr>
          <w:rFonts w:ascii="UD デジタル 教科書体 NK-R" w:eastAsia="UD デジタル 教科書体 NK-R" w:hAnsi="HG丸ｺﾞｼｯｸM-PRO" w:hint="eastAsia"/>
          <w:color w:val="000000" w:themeColor="text1"/>
        </w:rPr>
        <w:t>が</w:t>
      </w:r>
      <w:r w:rsidR="00CB4EF1" w:rsidRPr="00C055BE">
        <w:rPr>
          <w:rFonts w:ascii="UD デジタル 教科書体 NK-R" w:eastAsia="UD デジタル 教科書体 NK-R" w:hAnsi="HG丸ｺﾞｼｯｸM-PRO" w:hint="eastAsia"/>
          <w:color w:val="000000" w:themeColor="text1"/>
        </w:rPr>
        <w:t>期待できる。</w:t>
      </w:r>
    </w:p>
    <w:p w14:paraId="64D6433D" w14:textId="632A0614" w:rsidR="00094380" w:rsidRPr="00C055BE" w:rsidRDefault="00CB4EF1" w:rsidP="00C0146D">
      <w:pPr>
        <w:snapToGrid w:val="0"/>
        <w:ind w:leftChars="100" w:left="420" w:hangingChars="100" w:hanging="210"/>
        <w:rPr>
          <w:rFonts w:ascii="UD デジタル 教科書体 NK-R" w:eastAsia="UD デジタル 教科書体 NK-R" w:hAnsi="HG丸ｺﾞｼｯｸM-PRO"/>
          <w:color w:val="000000" w:themeColor="text1"/>
        </w:rPr>
      </w:pPr>
      <w:r w:rsidRPr="00C055BE">
        <w:rPr>
          <w:rFonts w:ascii="UD デジタル 教科書体 NK-R" w:eastAsia="UD デジタル 教科書体 NK-R" w:hAnsi="HG丸ｺﾞｼｯｸM-PRO" w:hint="eastAsia"/>
          <w:color w:val="000000" w:themeColor="text1"/>
        </w:rPr>
        <w:t>○事業の実施にあたっては、府と十分に協議しながら、スケジュール管理にも留意の上、</w:t>
      </w:r>
      <w:r w:rsidR="00AA6188" w:rsidRPr="00C055BE">
        <w:rPr>
          <w:rFonts w:ascii="UD デジタル 教科書体 NK-R" w:eastAsia="UD デジタル 教科書体 NK-R" w:hAnsi="HG丸ｺﾞｼｯｸM-PRO" w:hint="eastAsia"/>
          <w:color w:val="000000" w:themeColor="text1"/>
        </w:rPr>
        <w:t>府のDX</w:t>
      </w:r>
      <w:r w:rsidR="0091524A" w:rsidRPr="00C055BE">
        <w:rPr>
          <w:rFonts w:ascii="UD デジタル 教科書体 NK-R" w:eastAsia="UD デジタル 教科書体 NK-R" w:hAnsi="HG丸ｺﾞｼｯｸM-PRO" w:hint="eastAsia"/>
          <w:color w:val="000000" w:themeColor="text1"/>
        </w:rPr>
        <w:t>推進に資する</w:t>
      </w:r>
      <w:r w:rsidR="00AA6188" w:rsidRPr="00C055BE">
        <w:rPr>
          <w:rFonts w:ascii="UD デジタル 教科書体 NK-R" w:eastAsia="UD デジタル 教科書体 NK-R" w:hAnsi="HG丸ｺﾞｼｯｸM-PRO" w:hint="eastAsia"/>
          <w:color w:val="000000" w:themeColor="text1"/>
        </w:rPr>
        <w:t>人材育成に</w:t>
      </w:r>
      <w:bookmarkStart w:id="0" w:name="_Hlk181199479"/>
      <w:r w:rsidR="00BE4E3B" w:rsidRPr="00C055BE">
        <w:rPr>
          <w:rFonts w:ascii="UD デジタル 教科書体 NK-R" w:eastAsia="UD デジタル 教科書体 NK-R" w:hAnsi="HG丸ｺﾞｼｯｸM-PRO" w:hint="eastAsia"/>
          <w:color w:val="000000" w:themeColor="text1"/>
        </w:rPr>
        <w:t>しっかりと</w:t>
      </w:r>
      <w:bookmarkEnd w:id="0"/>
      <w:r w:rsidRPr="00C055BE">
        <w:rPr>
          <w:rFonts w:ascii="UD デジタル 教科書体 NK-R" w:eastAsia="UD デジタル 教科書体 NK-R" w:hAnsi="HG丸ｺﾞｼｯｸM-PRO" w:hint="eastAsia"/>
          <w:color w:val="000000" w:themeColor="text1"/>
        </w:rPr>
        <w:t>取り組まれたい。</w:t>
      </w:r>
    </w:p>
    <w:p w14:paraId="1B2229BC" w14:textId="0ADE76A5" w:rsidR="00B259EC" w:rsidRPr="002D0D35" w:rsidRDefault="00B259EC" w:rsidP="00B259EC">
      <w:pPr>
        <w:snapToGrid w:val="0"/>
        <w:ind w:leftChars="100" w:left="210" w:firstLineChars="100" w:firstLine="210"/>
        <w:rPr>
          <w:rFonts w:ascii="UD デジタル 教科書体 NK-R" w:eastAsia="UD デジタル 教科書体 NK-R" w:hAnsi="HG丸ｺﾞｼｯｸM-PRO"/>
          <w:color w:val="000000" w:themeColor="text1"/>
        </w:rPr>
      </w:pPr>
    </w:p>
    <w:p w14:paraId="46DB45AC" w14:textId="77777777" w:rsidR="00F96D09" w:rsidRPr="00C055BE" w:rsidRDefault="00F96D09" w:rsidP="00F96D09">
      <w:pPr>
        <w:pStyle w:val="a5"/>
        <w:snapToGrid w:val="0"/>
        <w:ind w:leftChars="0" w:left="420"/>
        <w:rPr>
          <w:rFonts w:ascii="UD デジタル 教科書体 NK-R" w:eastAsia="UD デジタル 教科書体 NK-R" w:hAnsi="HG丸ｺﾞｼｯｸM-PRO"/>
        </w:rPr>
      </w:pPr>
    </w:p>
    <w:p w14:paraId="650CA6D5" w14:textId="59FB2FBD" w:rsidR="00F96D09" w:rsidRPr="00C055BE" w:rsidRDefault="00F96D09" w:rsidP="00F96D09">
      <w:pPr>
        <w:snapToGrid w:val="0"/>
        <w:rPr>
          <w:rFonts w:ascii="UD デジタル 教科書体 NK-R" w:eastAsia="UD デジタル 教科書体 NK-R" w:hAnsi="HG丸ｺﾞｼｯｸM-PRO"/>
        </w:rPr>
      </w:pPr>
      <w:r w:rsidRPr="00C055BE">
        <w:rPr>
          <w:rFonts w:ascii="UD デジタル 教科書体 NK-R" w:eastAsia="UD デジタル 教科書体 NK-R" w:hAnsi="HG丸ｺﾞｼｯｸM-PRO" w:hint="eastAsia"/>
        </w:rPr>
        <w:t>４．選定委員会委員　（</w:t>
      </w:r>
      <w:r w:rsidR="006C5142" w:rsidRPr="00C055BE">
        <w:rPr>
          <w:rFonts w:ascii="UD デジタル 教科書体 NK-R" w:eastAsia="UD デジタル 教科書体 NK-R" w:hAnsi="HG丸ｺﾞｼｯｸM-PRO" w:hint="eastAsia"/>
        </w:rPr>
        <w:t>50音順</w:t>
      </w:r>
      <w:r w:rsidRPr="00C055BE">
        <w:rPr>
          <w:rFonts w:ascii="UD デジタル 教科書体 NK-R" w:eastAsia="UD デジタル 教科書体 NK-R" w:hAnsi="HG丸ｺﾞｼｯｸM-PRO" w:hint="eastAsia"/>
          <w:szCs w:val="21"/>
        </w:rPr>
        <w:t>、敬称略</w:t>
      </w:r>
      <w:r w:rsidRPr="00C055BE">
        <w:rPr>
          <w:rFonts w:ascii="UD デジタル 教科書体 NK-R" w:eastAsia="UD デジタル 教科書体 NK-R" w:hAnsi="HG丸ｺﾞｼｯｸM-PRO" w:hint="eastAsia"/>
        </w:rPr>
        <w:t>）</w:t>
      </w:r>
    </w:p>
    <w:p w14:paraId="300CDC31" w14:textId="015CA38E" w:rsidR="00F96D09" w:rsidRPr="00CD1FFD" w:rsidRDefault="00F96D09" w:rsidP="00F96D09">
      <w:pPr>
        <w:snapToGrid w:val="0"/>
        <w:rPr>
          <w:rFonts w:ascii="UD デジタル 教科書体 NK-R" w:eastAsia="UD デジタル 教科書体 NK-R" w:hAnsi="HG丸ｺﾞｼｯｸM-PRO"/>
        </w:rPr>
      </w:pPr>
    </w:p>
    <w:tbl>
      <w:tblPr>
        <w:tblpPr w:leftFromText="142" w:rightFromText="142" w:vertAnchor="text" w:horzAnchor="margin" w:tblpY="-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1"/>
        <w:gridCol w:w="5245"/>
      </w:tblGrid>
      <w:tr w:rsidR="006C5E58" w:rsidRPr="00C055BE" w14:paraId="725CE393" w14:textId="77777777" w:rsidTr="00BE1FF5">
        <w:trPr>
          <w:trHeight w:val="450"/>
        </w:trPr>
        <w:tc>
          <w:tcPr>
            <w:tcW w:w="3681" w:type="dxa"/>
            <w:shd w:val="clear" w:color="auto" w:fill="C5E0B3" w:themeFill="accent6" w:themeFillTint="66"/>
            <w:vAlign w:val="center"/>
          </w:tcPr>
          <w:p w14:paraId="1234CECF" w14:textId="52DA4DC3" w:rsidR="006C5E58" w:rsidRPr="00C055BE" w:rsidRDefault="00CD1FFD" w:rsidP="00280BF1">
            <w:pPr>
              <w:spacing w:line="320" w:lineRule="exact"/>
              <w:jc w:val="center"/>
              <w:rPr>
                <w:rFonts w:ascii="UD デジタル 教科書体 NK-R" w:eastAsia="UD デジタル 教科書体 NK-R" w:hAnsi="ＭＳ Ｐゴシック"/>
                <w:sz w:val="22"/>
                <w:szCs w:val="22"/>
              </w:rPr>
            </w:pPr>
            <w:r>
              <w:rPr>
                <w:rFonts w:ascii="UD デジタル 教科書体 NK-R" w:eastAsia="UD デジタル 教科書体 NK-R" w:hAnsi="ＭＳ Ｐゴシック" w:hint="eastAsia"/>
                <w:sz w:val="22"/>
                <w:szCs w:val="22"/>
              </w:rPr>
              <w:t>氏名（所属）</w:t>
            </w:r>
          </w:p>
        </w:tc>
        <w:tc>
          <w:tcPr>
            <w:tcW w:w="5245" w:type="dxa"/>
            <w:shd w:val="clear" w:color="auto" w:fill="C5E0B3" w:themeFill="accent6" w:themeFillTint="66"/>
            <w:vAlign w:val="center"/>
          </w:tcPr>
          <w:p w14:paraId="0EEE987E" w14:textId="77777777" w:rsidR="006C5E58" w:rsidRPr="00C055BE" w:rsidRDefault="006C5E58" w:rsidP="00280BF1">
            <w:pPr>
              <w:spacing w:line="320" w:lineRule="exact"/>
              <w:jc w:val="center"/>
              <w:rPr>
                <w:rFonts w:ascii="UD デジタル 教科書体 NK-R" w:eastAsia="UD デジタル 教科書体 NK-R" w:hAnsi="ＭＳ Ｐゴシック"/>
                <w:sz w:val="22"/>
                <w:szCs w:val="22"/>
              </w:rPr>
            </w:pPr>
            <w:r w:rsidRPr="00C055BE">
              <w:rPr>
                <w:rFonts w:ascii="UD デジタル 教科書体 NK-R" w:eastAsia="UD デジタル 教科書体 NK-R" w:hAnsi="ＭＳ Ｐゴシック" w:hint="eastAsia"/>
                <w:sz w:val="22"/>
                <w:szCs w:val="22"/>
              </w:rPr>
              <w:t>選任理由</w:t>
            </w:r>
          </w:p>
        </w:tc>
      </w:tr>
      <w:tr w:rsidR="006C5142" w:rsidRPr="00C055BE" w14:paraId="5FF653D0" w14:textId="77777777" w:rsidTr="00BE1FF5">
        <w:trPr>
          <w:trHeight w:val="1280"/>
        </w:trPr>
        <w:tc>
          <w:tcPr>
            <w:tcW w:w="3681" w:type="dxa"/>
            <w:tcBorders>
              <w:top w:val="single" w:sz="4" w:space="0" w:color="auto"/>
              <w:left w:val="single" w:sz="4" w:space="0" w:color="auto"/>
              <w:bottom w:val="single" w:sz="4" w:space="0" w:color="auto"/>
              <w:right w:val="single" w:sz="4" w:space="0" w:color="auto"/>
            </w:tcBorders>
            <w:vAlign w:val="center"/>
          </w:tcPr>
          <w:p w14:paraId="407BE218" w14:textId="77777777" w:rsidR="006C5142" w:rsidRPr="00C055BE" w:rsidRDefault="006C5142" w:rsidP="006C5142">
            <w:pPr>
              <w:spacing w:line="320" w:lineRule="exact"/>
              <w:ind w:firstLineChars="100" w:firstLine="220"/>
              <w:rPr>
                <w:rFonts w:ascii="UD デジタル 教科書体 NK-R" w:eastAsia="UD デジタル 教科書体 NK-R" w:hAnsi="ＭＳ Ｐゴシック"/>
                <w:sz w:val="22"/>
                <w:szCs w:val="22"/>
              </w:rPr>
            </w:pPr>
            <w:r w:rsidRPr="00C055BE">
              <w:rPr>
                <w:rFonts w:ascii="UD デジタル 教科書体 NK-R" w:eastAsia="UD デジタル 教科書体 NK-R" w:hAnsi="ＭＳ Ｐゴシック" w:hint="eastAsia"/>
                <w:sz w:val="22"/>
                <w:szCs w:val="22"/>
              </w:rPr>
              <w:t>畠山　和大</w:t>
            </w:r>
          </w:p>
          <w:p w14:paraId="7D66004E" w14:textId="6B9D8510" w:rsidR="006C5142" w:rsidRPr="00C055BE" w:rsidRDefault="006C5142" w:rsidP="006C5142">
            <w:pPr>
              <w:spacing w:line="320" w:lineRule="exact"/>
              <w:ind w:firstLineChars="100" w:firstLine="220"/>
              <w:rPr>
                <w:rFonts w:ascii="UD デジタル 教科書体 NK-R" w:eastAsia="UD デジタル 教科書体 NK-R" w:hAnsi="ＭＳ Ｐゴシック"/>
                <w:sz w:val="22"/>
                <w:szCs w:val="22"/>
              </w:rPr>
            </w:pPr>
            <w:r w:rsidRPr="00C055BE">
              <w:rPr>
                <w:rFonts w:ascii="UD デジタル 教科書体 NK-R" w:eastAsia="UD デジタル 教科書体 NK-R" w:hAnsi="ＭＳ Ｐゴシック" w:hint="eastAsia"/>
                <w:sz w:val="22"/>
                <w:szCs w:val="22"/>
              </w:rPr>
              <w:t>（大阪弁護士会弁護士）</w:t>
            </w:r>
          </w:p>
        </w:tc>
        <w:tc>
          <w:tcPr>
            <w:tcW w:w="5245" w:type="dxa"/>
            <w:tcBorders>
              <w:top w:val="single" w:sz="4" w:space="0" w:color="auto"/>
              <w:left w:val="single" w:sz="4" w:space="0" w:color="auto"/>
              <w:bottom w:val="single" w:sz="4" w:space="0" w:color="auto"/>
              <w:right w:val="single" w:sz="4" w:space="0" w:color="auto"/>
            </w:tcBorders>
            <w:vAlign w:val="center"/>
          </w:tcPr>
          <w:p w14:paraId="4D26AE37" w14:textId="1506A88E" w:rsidR="006C5142" w:rsidRPr="00C055BE" w:rsidRDefault="006C5142" w:rsidP="006C5142">
            <w:pPr>
              <w:spacing w:line="320" w:lineRule="exact"/>
              <w:rPr>
                <w:rFonts w:ascii="UD デジタル 教科書体 NK-R" w:eastAsia="UD デジタル 教科書体 NK-R" w:hAnsi="ＭＳ Ｐゴシック"/>
                <w:sz w:val="22"/>
                <w:szCs w:val="22"/>
              </w:rPr>
            </w:pPr>
            <w:r w:rsidRPr="00C055BE">
              <w:rPr>
                <w:rFonts w:ascii="UD デジタル 教科書体 NK-R" w:eastAsia="UD デジタル 教科書体 NK-R" w:hAnsi="ＭＳ Ｐゴシック" w:hint="eastAsia"/>
                <w:sz w:val="22"/>
                <w:szCs w:val="22"/>
              </w:rPr>
              <w:t>法律の専門家として、情報の取扱い、コンプライアンス、守秘義務などについて適正か審査していただくため。</w:t>
            </w:r>
          </w:p>
        </w:tc>
      </w:tr>
      <w:tr w:rsidR="006C5142" w:rsidRPr="00C055BE" w14:paraId="53EA33C7" w14:textId="77777777" w:rsidTr="00BE1FF5">
        <w:trPr>
          <w:trHeight w:val="1280"/>
        </w:trPr>
        <w:tc>
          <w:tcPr>
            <w:tcW w:w="3681" w:type="dxa"/>
            <w:tcBorders>
              <w:top w:val="single" w:sz="4" w:space="0" w:color="auto"/>
              <w:left w:val="single" w:sz="4" w:space="0" w:color="auto"/>
              <w:bottom w:val="single" w:sz="4" w:space="0" w:color="auto"/>
              <w:right w:val="single" w:sz="4" w:space="0" w:color="auto"/>
            </w:tcBorders>
            <w:vAlign w:val="center"/>
          </w:tcPr>
          <w:p w14:paraId="70937B61" w14:textId="0F257561" w:rsidR="006C5142" w:rsidRPr="00C055BE" w:rsidRDefault="006C5142" w:rsidP="006C5142">
            <w:pPr>
              <w:spacing w:line="320" w:lineRule="exact"/>
              <w:ind w:firstLineChars="100" w:firstLine="220"/>
              <w:rPr>
                <w:rFonts w:ascii="UD デジタル 教科書体 NK-R" w:eastAsia="UD デジタル 教科書体 NK-R" w:hAnsi="ＭＳ Ｐゴシック"/>
                <w:sz w:val="22"/>
                <w:szCs w:val="22"/>
              </w:rPr>
            </w:pPr>
            <w:r w:rsidRPr="00C055BE">
              <w:rPr>
                <w:rFonts w:ascii="UD デジタル 教科書体 NK-R" w:eastAsia="UD デジタル 教科書体 NK-R" w:hAnsi="ＭＳ Ｐゴシック" w:hint="eastAsia"/>
                <w:sz w:val="22"/>
                <w:szCs w:val="22"/>
              </w:rPr>
              <w:t xml:space="preserve">布施　匡章 </w:t>
            </w:r>
          </w:p>
          <w:p w14:paraId="64F1378A" w14:textId="6235ECEA" w:rsidR="006C5142" w:rsidRPr="00C055BE" w:rsidRDefault="006C5142" w:rsidP="006C5142">
            <w:pPr>
              <w:spacing w:line="320" w:lineRule="exact"/>
              <w:ind w:firstLineChars="100" w:firstLine="220"/>
              <w:rPr>
                <w:rFonts w:ascii="UD デジタル 教科書体 NK-R" w:eastAsia="UD デジタル 教科書体 NK-R" w:hAnsi="ＭＳ Ｐゴシック"/>
                <w:sz w:val="22"/>
                <w:szCs w:val="22"/>
              </w:rPr>
            </w:pPr>
            <w:r w:rsidRPr="00C055BE">
              <w:rPr>
                <w:rFonts w:ascii="UD デジタル 教科書体 NK-R" w:eastAsia="UD デジタル 教科書体 NK-R" w:hAnsi="ＭＳ Ｐゴシック" w:hint="eastAsia"/>
                <w:sz w:val="22"/>
                <w:szCs w:val="22"/>
              </w:rPr>
              <w:t>（近畿大学経営学部教授）</w:t>
            </w:r>
          </w:p>
        </w:tc>
        <w:tc>
          <w:tcPr>
            <w:tcW w:w="5245" w:type="dxa"/>
            <w:tcBorders>
              <w:top w:val="single" w:sz="4" w:space="0" w:color="auto"/>
              <w:left w:val="single" w:sz="4" w:space="0" w:color="auto"/>
              <w:bottom w:val="single" w:sz="4" w:space="0" w:color="auto"/>
              <w:right w:val="single" w:sz="4" w:space="0" w:color="auto"/>
            </w:tcBorders>
            <w:vAlign w:val="center"/>
          </w:tcPr>
          <w:p w14:paraId="14EC9A5A" w14:textId="0C23BC37" w:rsidR="006C5142" w:rsidRPr="00C055BE" w:rsidRDefault="006C5142" w:rsidP="006C5142">
            <w:pPr>
              <w:spacing w:line="320" w:lineRule="exact"/>
              <w:rPr>
                <w:rFonts w:ascii="UD デジタル 教科書体 NK-R" w:eastAsia="UD デジタル 教科書体 NK-R" w:hAnsi="ＭＳ Ｐゴシック"/>
                <w:sz w:val="22"/>
                <w:szCs w:val="22"/>
              </w:rPr>
            </w:pPr>
            <w:r w:rsidRPr="00C055BE">
              <w:rPr>
                <w:rFonts w:ascii="UD デジタル 教科書体 NK-R" w:eastAsia="UD デジタル 教科書体 NK-R" w:hAnsi="ＭＳ Ｐゴシック" w:hint="eastAsia"/>
                <w:sz w:val="22"/>
                <w:szCs w:val="22"/>
              </w:rPr>
              <w:t>行政のDX推進に向けた課題やその対応について精通しており、企画提案内容が行政のDX推進に対応できる人材の育成につながるか審査いただくため。</w:t>
            </w:r>
          </w:p>
        </w:tc>
      </w:tr>
      <w:tr w:rsidR="006C5142" w:rsidRPr="00C055BE" w14:paraId="675F9C55" w14:textId="77777777" w:rsidTr="00BE1FF5">
        <w:trPr>
          <w:trHeight w:val="1280"/>
        </w:trPr>
        <w:tc>
          <w:tcPr>
            <w:tcW w:w="3681" w:type="dxa"/>
            <w:vAlign w:val="center"/>
          </w:tcPr>
          <w:p w14:paraId="5AD14543" w14:textId="24BB8D8A" w:rsidR="006C5142" w:rsidRPr="00C055BE" w:rsidRDefault="006C5142" w:rsidP="006C5142">
            <w:pPr>
              <w:spacing w:line="320" w:lineRule="exact"/>
              <w:ind w:firstLineChars="100" w:firstLine="220"/>
              <w:rPr>
                <w:rFonts w:ascii="UD デジタル 教科書体 NK-R" w:eastAsia="UD デジタル 教科書体 NK-R" w:hAnsi="ＭＳ Ｐゴシック"/>
                <w:sz w:val="22"/>
                <w:szCs w:val="22"/>
              </w:rPr>
            </w:pPr>
            <w:r w:rsidRPr="00C055BE">
              <w:rPr>
                <w:rFonts w:ascii="UD デジタル 教科書体 NK-R" w:eastAsia="UD デジタル 教科書体 NK-R" w:hAnsi="ＭＳ Ｐゴシック" w:hint="eastAsia"/>
                <w:sz w:val="22"/>
                <w:szCs w:val="22"/>
              </w:rPr>
              <w:t>古川　佳靖</w:t>
            </w:r>
          </w:p>
          <w:p w14:paraId="295B11BA" w14:textId="50B2C69A" w:rsidR="006C5142" w:rsidRPr="00C055BE" w:rsidRDefault="006C5142" w:rsidP="006C5142">
            <w:pPr>
              <w:spacing w:line="320" w:lineRule="exact"/>
              <w:ind w:firstLineChars="100" w:firstLine="220"/>
              <w:rPr>
                <w:rFonts w:ascii="UD デジタル 教科書体 NK-R" w:eastAsia="UD デジタル 教科書体 NK-R" w:hAnsi="ＭＳ Ｐゴシック"/>
                <w:sz w:val="22"/>
                <w:szCs w:val="22"/>
              </w:rPr>
            </w:pPr>
            <w:r w:rsidRPr="00C055BE">
              <w:rPr>
                <w:rFonts w:ascii="UD デジタル 教科書体 NK-R" w:eastAsia="UD デジタル 教科書体 NK-R" w:hAnsi="ＭＳ Ｐゴシック" w:hint="eastAsia"/>
                <w:sz w:val="22"/>
                <w:szCs w:val="22"/>
              </w:rPr>
              <w:t>（大阪府中小企業診断協会理事）</w:t>
            </w:r>
          </w:p>
        </w:tc>
        <w:tc>
          <w:tcPr>
            <w:tcW w:w="5245" w:type="dxa"/>
            <w:vAlign w:val="center"/>
          </w:tcPr>
          <w:p w14:paraId="25C3E61D" w14:textId="294EFE16" w:rsidR="006C5142" w:rsidRPr="00C055BE" w:rsidRDefault="006C5142" w:rsidP="006C5142">
            <w:pPr>
              <w:spacing w:line="320" w:lineRule="exact"/>
              <w:rPr>
                <w:rFonts w:ascii="UD デジタル 教科書体 NK-R" w:eastAsia="UD デジタル 教科書体 NK-R" w:hAnsi="ＭＳ Ｐゴシック"/>
                <w:sz w:val="22"/>
                <w:szCs w:val="22"/>
              </w:rPr>
            </w:pPr>
            <w:r w:rsidRPr="00C055BE">
              <w:rPr>
                <w:rFonts w:ascii="UD デジタル 教科書体 NK-R" w:eastAsia="UD デジタル 教科書体 NK-R" w:hAnsi="ＭＳ Ｐゴシック" w:hint="eastAsia"/>
                <w:sz w:val="22"/>
                <w:szCs w:val="22"/>
              </w:rPr>
              <w:t>民間企業等でのデジタル人材育成に係る支援実務の知見を有しており、企画提案内容の創意工夫および業務の妥当性や実効性について審査していただくため。</w:t>
            </w:r>
          </w:p>
        </w:tc>
      </w:tr>
    </w:tbl>
    <w:p w14:paraId="41A677E6" w14:textId="77777777" w:rsidR="00A3064D" w:rsidRPr="009D198D" w:rsidRDefault="00A3064D">
      <w:pPr>
        <w:rPr>
          <w:rFonts w:ascii="UD デジタル 教科書体 NK-R" w:eastAsia="UD デジタル 教科書体 NK-R"/>
        </w:rPr>
      </w:pPr>
    </w:p>
    <w:sectPr w:rsidR="00A3064D" w:rsidRPr="009D198D" w:rsidSect="00CD1FFD">
      <w:footerReference w:type="default" r:id="rId7"/>
      <w:pgSz w:w="11906" w:h="16838" w:code="9"/>
      <w:pgMar w:top="1701" w:right="1588" w:bottom="1701" w:left="1588"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91C6" w14:textId="77777777" w:rsidR="003173AA" w:rsidRDefault="00E772C8">
      <w:r>
        <w:separator/>
      </w:r>
    </w:p>
  </w:endnote>
  <w:endnote w:type="continuationSeparator" w:id="0">
    <w:p w14:paraId="18F018DC" w14:textId="77777777" w:rsidR="003173AA" w:rsidRDefault="00E7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EE31" w14:textId="77777777" w:rsidR="00A84E00" w:rsidRPr="00F32840" w:rsidRDefault="00EA71B2">
    <w:pPr>
      <w:pStyle w:val="a3"/>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Pr="00631D57">
      <w:rPr>
        <w:rFonts w:ascii="ＭＳ 明朝" w:hAnsi="ＭＳ 明朝"/>
        <w:noProof/>
        <w:lang w:val="ja-JP"/>
      </w:rPr>
      <w:t>2</w:t>
    </w:r>
    <w:r w:rsidRPr="00F32840">
      <w:rPr>
        <w:rFonts w:ascii="ＭＳ 明朝" w:hAnsi="ＭＳ 明朝"/>
      </w:rPr>
      <w:fldChar w:fldCharType="end"/>
    </w:r>
  </w:p>
  <w:p w14:paraId="28E1BBB9" w14:textId="77777777" w:rsidR="00A84E00" w:rsidRDefault="002D0D3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1B20" w14:textId="77777777" w:rsidR="003173AA" w:rsidRDefault="00E772C8">
      <w:r>
        <w:separator/>
      </w:r>
    </w:p>
  </w:footnote>
  <w:footnote w:type="continuationSeparator" w:id="0">
    <w:p w14:paraId="41C74FE5" w14:textId="77777777" w:rsidR="003173AA" w:rsidRDefault="00E77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811F1"/>
    <w:multiLevelType w:val="hybridMultilevel"/>
    <w:tmpl w:val="DD9C62BE"/>
    <w:lvl w:ilvl="0" w:tplc="8EE8E4E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09"/>
    <w:rsid w:val="00016F89"/>
    <w:rsid w:val="00094380"/>
    <w:rsid w:val="000A052E"/>
    <w:rsid w:val="000B6944"/>
    <w:rsid w:val="000C71AE"/>
    <w:rsid w:val="00111A39"/>
    <w:rsid w:val="001527D5"/>
    <w:rsid w:val="00187EE1"/>
    <w:rsid w:val="00191F77"/>
    <w:rsid w:val="001B417E"/>
    <w:rsid w:val="00232515"/>
    <w:rsid w:val="00250B61"/>
    <w:rsid w:val="0028680B"/>
    <w:rsid w:val="002C1EA4"/>
    <w:rsid w:val="002C3117"/>
    <w:rsid w:val="002C675D"/>
    <w:rsid w:val="002D0D35"/>
    <w:rsid w:val="003173AA"/>
    <w:rsid w:val="00367B5F"/>
    <w:rsid w:val="00384E45"/>
    <w:rsid w:val="003C3716"/>
    <w:rsid w:val="00410CE7"/>
    <w:rsid w:val="00417B6B"/>
    <w:rsid w:val="0048053D"/>
    <w:rsid w:val="004915A2"/>
    <w:rsid w:val="004A72CC"/>
    <w:rsid w:val="004C28D4"/>
    <w:rsid w:val="004C622E"/>
    <w:rsid w:val="004C6936"/>
    <w:rsid w:val="004E1D05"/>
    <w:rsid w:val="00501400"/>
    <w:rsid w:val="005023C8"/>
    <w:rsid w:val="0050365F"/>
    <w:rsid w:val="00506339"/>
    <w:rsid w:val="00565A24"/>
    <w:rsid w:val="00615E83"/>
    <w:rsid w:val="00627F8E"/>
    <w:rsid w:val="00644285"/>
    <w:rsid w:val="006C5142"/>
    <w:rsid w:val="006C5E58"/>
    <w:rsid w:val="006D76B2"/>
    <w:rsid w:val="006F5059"/>
    <w:rsid w:val="00724BDF"/>
    <w:rsid w:val="00726E0B"/>
    <w:rsid w:val="00731F8C"/>
    <w:rsid w:val="0074504E"/>
    <w:rsid w:val="00745B36"/>
    <w:rsid w:val="0075200D"/>
    <w:rsid w:val="0077129C"/>
    <w:rsid w:val="00776967"/>
    <w:rsid w:val="007918AF"/>
    <w:rsid w:val="007B3F23"/>
    <w:rsid w:val="007E2EEC"/>
    <w:rsid w:val="008D36FA"/>
    <w:rsid w:val="0090725A"/>
    <w:rsid w:val="0091524A"/>
    <w:rsid w:val="009313E2"/>
    <w:rsid w:val="00961C60"/>
    <w:rsid w:val="00985070"/>
    <w:rsid w:val="009A2E3A"/>
    <w:rsid w:val="009A5349"/>
    <w:rsid w:val="009A75CB"/>
    <w:rsid w:val="009B2F49"/>
    <w:rsid w:val="009D198D"/>
    <w:rsid w:val="00A2161B"/>
    <w:rsid w:val="00A21806"/>
    <w:rsid w:val="00A3064D"/>
    <w:rsid w:val="00A64A3C"/>
    <w:rsid w:val="00A976EA"/>
    <w:rsid w:val="00AA5062"/>
    <w:rsid w:val="00AA6188"/>
    <w:rsid w:val="00AB382E"/>
    <w:rsid w:val="00AC734B"/>
    <w:rsid w:val="00B01362"/>
    <w:rsid w:val="00B07910"/>
    <w:rsid w:val="00B259EC"/>
    <w:rsid w:val="00B25A39"/>
    <w:rsid w:val="00B355FB"/>
    <w:rsid w:val="00B76D5C"/>
    <w:rsid w:val="00BE1FF5"/>
    <w:rsid w:val="00BE4E3B"/>
    <w:rsid w:val="00C0146D"/>
    <w:rsid w:val="00C055BE"/>
    <w:rsid w:val="00C05F4E"/>
    <w:rsid w:val="00C142E5"/>
    <w:rsid w:val="00C223FE"/>
    <w:rsid w:val="00C261FA"/>
    <w:rsid w:val="00C2675E"/>
    <w:rsid w:val="00C26D46"/>
    <w:rsid w:val="00C53424"/>
    <w:rsid w:val="00C67650"/>
    <w:rsid w:val="00CA24EC"/>
    <w:rsid w:val="00CB4EF1"/>
    <w:rsid w:val="00CD1FFD"/>
    <w:rsid w:val="00CF2672"/>
    <w:rsid w:val="00D16786"/>
    <w:rsid w:val="00D17443"/>
    <w:rsid w:val="00D23B77"/>
    <w:rsid w:val="00DA530F"/>
    <w:rsid w:val="00DD35B1"/>
    <w:rsid w:val="00DE70DF"/>
    <w:rsid w:val="00E45A91"/>
    <w:rsid w:val="00E772C8"/>
    <w:rsid w:val="00E93659"/>
    <w:rsid w:val="00EA3BC3"/>
    <w:rsid w:val="00EA71B2"/>
    <w:rsid w:val="00EB7D40"/>
    <w:rsid w:val="00EC25CC"/>
    <w:rsid w:val="00EC7167"/>
    <w:rsid w:val="00ED1F18"/>
    <w:rsid w:val="00ED7EB9"/>
    <w:rsid w:val="00F47AF0"/>
    <w:rsid w:val="00F636E6"/>
    <w:rsid w:val="00F70ED7"/>
    <w:rsid w:val="00F85576"/>
    <w:rsid w:val="00F96D09"/>
    <w:rsid w:val="00FA0F7B"/>
    <w:rsid w:val="00FC5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B9EB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D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96D09"/>
    <w:pPr>
      <w:tabs>
        <w:tab w:val="center" w:pos="4252"/>
        <w:tab w:val="right" w:pos="8504"/>
      </w:tabs>
      <w:snapToGrid w:val="0"/>
    </w:pPr>
  </w:style>
  <w:style w:type="character" w:customStyle="1" w:styleId="a4">
    <w:name w:val="フッター (文字)"/>
    <w:basedOn w:val="a0"/>
    <w:link w:val="a3"/>
    <w:uiPriority w:val="99"/>
    <w:rsid w:val="00F96D09"/>
    <w:rPr>
      <w:rFonts w:ascii="Century" w:eastAsia="ＭＳ 明朝" w:hAnsi="Century" w:cs="Times New Roman"/>
      <w:szCs w:val="24"/>
    </w:rPr>
  </w:style>
  <w:style w:type="paragraph" w:styleId="a5">
    <w:name w:val="List Paragraph"/>
    <w:basedOn w:val="a"/>
    <w:uiPriority w:val="34"/>
    <w:qFormat/>
    <w:rsid w:val="00F96D09"/>
    <w:pPr>
      <w:ind w:leftChars="400" w:left="840"/>
    </w:pPr>
  </w:style>
  <w:style w:type="paragraph" w:styleId="a6">
    <w:name w:val="header"/>
    <w:basedOn w:val="a"/>
    <w:link w:val="a7"/>
    <w:uiPriority w:val="99"/>
    <w:unhideWhenUsed/>
    <w:rsid w:val="00B259EC"/>
    <w:pPr>
      <w:tabs>
        <w:tab w:val="center" w:pos="4252"/>
        <w:tab w:val="right" w:pos="8504"/>
      </w:tabs>
      <w:snapToGrid w:val="0"/>
    </w:pPr>
  </w:style>
  <w:style w:type="character" w:customStyle="1" w:styleId="a7">
    <w:name w:val="ヘッダー (文字)"/>
    <w:basedOn w:val="a0"/>
    <w:link w:val="a6"/>
    <w:uiPriority w:val="99"/>
    <w:rsid w:val="00B259E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2024-12-12T07:46:00Z</dcterms:created>
  <dcterms:modified xsi:type="dcterms:W3CDTF">2025-01-08T10:14:00Z</dcterms:modified>
</cp:coreProperties>
</file>