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90751" w14:textId="1036B933" w:rsidR="00D51885" w:rsidRDefault="00D51885" w:rsidP="002D01EB">
      <w:pPr>
        <w:spacing w:line="400" w:lineRule="exact"/>
        <w:jc w:val="left"/>
        <w:rPr>
          <w:rFonts w:ascii="ＭＳ ゴシック" w:eastAsia="ＭＳ ゴシック" w:hAnsi="ＭＳ ゴシック"/>
          <w:bCs/>
          <w:sz w:val="36"/>
          <w:szCs w:val="36"/>
        </w:rPr>
      </w:pPr>
    </w:p>
    <w:p w14:paraId="1E6B9F23" w14:textId="21C4D1BE" w:rsidR="00937DC8" w:rsidRDefault="00937DC8" w:rsidP="002D01EB">
      <w:pPr>
        <w:spacing w:line="400" w:lineRule="exact"/>
        <w:jc w:val="left"/>
        <w:rPr>
          <w:rFonts w:ascii="ＭＳ ゴシック" w:eastAsia="ＭＳ ゴシック" w:hAnsi="ＭＳ ゴシック"/>
          <w:bCs/>
          <w:sz w:val="36"/>
          <w:szCs w:val="36"/>
        </w:rPr>
      </w:pPr>
    </w:p>
    <w:p w14:paraId="16AF1934" w14:textId="566695B0" w:rsidR="00937DC8" w:rsidRDefault="00937DC8" w:rsidP="002D01EB">
      <w:pPr>
        <w:spacing w:line="400" w:lineRule="exact"/>
        <w:jc w:val="left"/>
        <w:rPr>
          <w:rFonts w:ascii="ＭＳ ゴシック" w:eastAsia="ＭＳ ゴシック" w:hAnsi="ＭＳ ゴシック"/>
          <w:bCs/>
          <w:sz w:val="36"/>
          <w:szCs w:val="36"/>
        </w:rPr>
      </w:pPr>
    </w:p>
    <w:p w14:paraId="38896AD0" w14:textId="77777777" w:rsidR="00937DC8" w:rsidRDefault="00937DC8" w:rsidP="002D01EB">
      <w:pPr>
        <w:spacing w:line="400" w:lineRule="exact"/>
        <w:jc w:val="left"/>
        <w:rPr>
          <w:rFonts w:ascii="ＭＳ ゴシック" w:eastAsia="ＭＳ ゴシック" w:hAnsi="ＭＳ ゴシック" w:hint="eastAsia"/>
          <w:bCs/>
          <w:sz w:val="36"/>
          <w:szCs w:val="36"/>
        </w:rPr>
      </w:pPr>
    </w:p>
    <w:p w14:paraId="38B54817" w14:textId="1D9B7C5D" w:rsidR="00301ED5" w:rsidRDefault="00301ED5" w:rsidP="002D01EB">
      <w:pPr>
        <w:spacing w:line="400" w:lineRule="exact"/>
        <w:jc w:val="left"/>
        <w:rPr>
          <w:rFonts w:ascii="ＭＳ ゴシック" w:eastAsia="ＭＳ ゴシック" w:hAnsi="ＭＳ ゴシック"/>
          <w:bCs/>
          <w:sz w:val="36"/>
          <w:szCs w:val="36"/>
        </w:rPr>
      </w:pPr>
    </w:p>
    <w:p w14:paraId="70FEC5BD" w14:textId="78F4C836" w:rsidR="00301ED5" w:rsidRDefault="00301ED5" w:rsidP="002D01EB">
      <w:pPr>
        <w:spacing w:line="400" w:lineRule="exact"/>
        <w:jc w:val="left"/>
        <w:rPr>
          <w:rFonts w:ascii="ＭＳ ゴシック" w:eastAsia="ＭＳ ゴシック" w:hAnsi="ＭＳ ゴシック"/>
          <w:bCs/>
          <w:sz w:val="36"/>
          <w:szCs w:val="36"/>
        </w:rPr>
      </w:pPr>
    </w:p>
    <w:p w14:paraId="61B1B6D4" w14:textId="77777777" w:rsidR="00301ED5" w:rsidRDefault="00301ED5" w:rsidP="002D01EB">
      <w:pPr>
        <w:spacing w:line="400" w:lineRule="exact"/>
        <w:jc w:val="left"/>
        <w:rPr>
          <w:rFonts w:ascii="ＭＳ ゴシック" w:eastAsia="ＭＳ ゴシック" w:hAnsi="ＭＳ ゴシック"/>
          <w:bCs/>
          <w:sz w:val="36"/>
          <w:szCs w:val="36"/>
        </w:rPr>
      </w:pPr>
    </w:p>
    <w:p w14:paraId="3A36F5FD" w14:textId="77777777" w:rsidR="004A376F" w:rsidRDefault="004A376F" w:rsidP="002D01EB">
      <w:pPr>
        <w:spacing w:line="400" w:lineRule="exact"/>
        <w:jc w:val="left"/>
        <w:rPr>
          <w:rFonts w:ascii="ＭＳ ゴシック" w:eastAsia="ＭＳ ゴシック" w:hAnsi="ＭＳ ゴシック"/>
          <w:bCs/>
          <w:sz w:val="36"/>
          <w:szCs w:val="36"/>
        </w:rPr>
      </w:pPr>
    </w:p>
    <w:p w14:paraId="298A614E" w14:textId="77777777" w:rsidR="002D01EB" w:rsidRDefault="002D01EB" w:rsidP="002D01EB">
      <w:pPr>
        <w:spacing w:line="400" w:lineRule="exact"/>
        <w:jc w:val="left"/>
        <w:rPr>
          <w:rFonts w:ascii="ＭＳ ゴシック" w:eastAsia="ＭＳ ゴシック" w:hAnsi="ＭＳ ゴシック"/>
          <w:bCs/>
          <w:sz w:val="36"/>
          <w:szCs w:val="36"/>
        </w:rPr>
      </w:pPr>
    </w:p>
    <w:p w14:paraId="197C6EC6" w14:textId="2C812918" w:rsidR="002D01EB" w:rsidRPr="00937DC8" w:rsidRDefault="00B40538" w:rsidP="00937DC8">
      <w:pPr>
        <w:spacing w:line="400" w:lineRule="exact"/>
        <w:jc w:val="center"/>
        <w:rPr>
          <w:rFonts w:asciiTheme="majorEastAsia" w:eastAsiaTheme="majorEastAsia" w:hAnsiTheme="majorEastAsia"/>
          <w:b/>
          <w:sz w:val="40"/>
          <w:szCs w:val="40"/>
        </w:rPr>
      </w:pPr>
      <w:r w:rsidRPr="00B40538">
        <w:rPr>
          <w:rFonts w:asciiTheme="majorEastAsia" w:eastAsiaTheme="majorEastAsia" w:hAnsiTheme="majorEastAsia" w:hint="eastAsia"/>
          <w:b/>
          <w:sz w:val="40"/>
          <w:szCs w:val="40"/>
        </w:rPr>
        <w:t>「農業振興地域の整備に関する法律」の</w:t>
      </w:r>
      <w:r w:rsidR="00937DC8">
        <w:rPr>
          <w:rFonts w:asciiTheme="majorEastAsia" w:eastAsiaTheme="majorEastAsia" w:hAnsiTheme="majorEastAsia" w:hint="eastAsia"/>
          <w:b/>
          <w:sz w:val="40"/>
          <w:szCs w:val="40"/>
        </w:rPr>
        <w:t xml:space="preserve">　　　　</w:t>
      </w:r>
      <w:r w:rsidRPr="00B40538">
        <w:rPr>
          <w:rFonts w:asciiTheme="majorEastAsia" w:eastAsiaTheme="majorEastAsia" w:hAnsiTheme="majorEastAsia" w:hint="eastAsia"/>
          <w:b/>
          <w:sz w:val="40"/>
          <w:szCs w:val="40"/>
        </w:rPr>
        <w:t>改正による農用地面積目標の柔軟な運用について</w:t>
      </w: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0ADD818F" w14:textId="77777777" w:rsidR="002D01EB" w:rsidRDefault="002D01EB" w:rsidP="002D01EB">
      <w:pPr>
        <w:spacing w:line="400" w:lineRule="exact"/>
        <w:jc w:val="center"/>
        <w:rPr>
          <w:rFonts w:ascii="ＭＳ ゴシック" w:eastAsia="ＭＳ ゴシック" w:hAnsi="ＭＳ ゴシック"/>
          <w:b/>
          <w:sz w:val="40"/>
          <w:szCs w:val="40"/>
        </w:rPr>
      </w:pPr>
    </w:p>
    <w:p w14:paraId="58247F1C" w14:textId="77777777" w:rsidR="002D01EB" w:rsidRPr="00937DC8" w:rsidRDefault="002D01EB" w:rsidP="00937DC8">
      <w:pPr>
        <w:spacing w:line="400" w:lineRule="exact"/>
        <w:rPr>
          <w:rFonts w:ascii="ＭＳ ゴシック" w:eastAsia="ＭＳ ゴシック" w:hAnsi="ＭＳ ゴシック" w:hint="eastAsia"/>
          <w:b/>
          <w:sz w:val="40"/>
          <w:szCs w:val="40"/>
        </w:rPr>
      </w:pPr>
    </w:p>
    <w:p w14:paraId="2BFA4357" w14:textId="77777777" w:rsidR="002D01EB" w:rsidRDefault="002D01EB" w:rsidP="002D01EB">
      <w:pPr>
        <w:spacing w:line="400" w:lineRule="exact"/>
        <w:jc w:val="center"/>
        <w:rPr>
          <w:rFonts w:ascii="ＭＳ ゴシック" w:eastAsia="ＭＳ ゴシック" w:hAnsi="ＭＳ ゴシック"/>
          <w:b/>
          <w:sz w:val="40"/>
          <w:szCs w:val="40"/>
        </w:rPr>
      </w:pPr>
    </w:p>
    <w:p w14:paraId="3AF62E75" w14:textId="77777777" w:rsidR="002D01EB" w:rsidRDefault="002D01EB" w:rsidP="002D01EB">
      <w:pPr>
        <w:spacing w:line="400" w:lineRule="exact"/>
        <w:jc w:val="center"/>
        <w:rPr>
          <w:rFonts w:ascii="ＭＳ ゴシック" w:eastAsia="ＭＳ ゴシック" w:hAnsi="ＭＳ ゴシック"/>
          <w:b/>
          <w:sz w:val="40"/>
          <w:szCs w:val="40"/>
        </w:rPr>
      </w:pPr>
    </w:p>
    <w:p w14:paraId="11610DC8" w14:textId="77777777" w:rsidR="002D01EB" w:rsidRDefault="002D01EB" w:rsidP="002D01EB">
      <w:pPr>
        <w:spacing w:line="400" w:lineRule="exact"/>
        <w:jc w:val="center"/>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A71C97" w:rsidRDefault="002D01EB" w:rsidP="002D01EB">
      <w:pPr>
        <w:spacing w:line="400" w:lineRule="exact"/>
        <w:jc w:val="center"/>
        <w:rPr>
          <w:rFonts w:asciiTheme="majorEastAsia" w:eastAsiaTheme="majorEastAsia" w:hAnsiTheme="majorEastAsia"/>
          <w:b/>
          <w:sz w:val="40"/>
          <w:szCs w:val="40"/>
        </w:rPr>
      </w:pPr>
      <w:r w:rsidRPr="00A71C97">
        <w:rPr>
          <w:rFonts w:asciiTheme="majorEastAsia" w:eastAsiaTheme="majorEastAsia" w:hAnsiTheme="majorEastAsia" w:hint="eastAsia"/>
          <w:b/>
          <w:sz w:val="40"/>
          <w:szCs w:val="40"/>
        </w:rPr>
        <w:t>近畿ブロック知事会</w:t>
      </w:r>
    </w:p>
    <w:p w14:paraId="31CDF784" w14:textId="77777777" w:rsidR="002D01EB" w:rsidRPr="00A71C97" w:rsidRDefault="002D01EB" w:rsidP="00937DC8">
      <w:pPr>
        <w:spacing w:line="400" w:lineRule="exact"/>
        <w:rPr>
          <w:rFonts w:asciiTheme="majorEastAsia" w:eastAsiaTheme="majorEastAsia" w:hAnsiTheme="majorEastAsia" w:hint="eastAsia"/>
          <w:b/>
          <w:sz w:val="40"/>
          <w:szCs w:val="40"/>
        </w:rPr>
      </w:pPr>
    </w:p>
    <w:p w14:paraId="459D44AA" w14:textId="77777777" w:rsidR="00DF3C72" w:rsidRPr="00A71C97" w:rsidRDefault="00DF3C72" w:rsidP="002D01EB">
      <w:pPr>
        <w:spacing w:line="400" w:lineRule="exact"/>
        <w:jc w:val="center"/>
        <w:rPr>
          <w:rFonts w:asciiTheme="majorEastAsia" w:eastAsiaTheme="majorEastAsia" w:hAnsiTheme="majorEastAsia"/>
          <w:b/>
          <w:sz w:val="40"/>
          <w:szCs w:val="40"/>
        </w:rPr>
      </w:pPr>
    </w:p>
    <w:p w14:paraId="3D601310" w14:textId="22FE2473" w:rsidR="002D01EB" w:rsidRPr="00A71C97" w:rsidRDefault="00F61176" w:rsidP="002D01EB">
      <w:pPr>
        <w:widowControl/>
        <w:jc w:val="center"/>
        <w:rPr>
          <w:rFonts w:asciiTheme="majorEastAsia" w:eastAsiaTheme="majorEastAsia" w:hAnsiTheme="majorEastAsia"/>
          <w:b/>
          <w:sz w:val="40"/>
          <w:szCs w:val="40"/>
        </w:rPr>
      </w:pPr>
      <w:r w:rsidRPr="00A71C97">
        <w:rPr>
          <w:rFonts w:asciiTheme="majorEastAsia" w:eastAsiaTheme="majorEastAsia" w:hAnsiTheme="majorEastAsia" w:hint="eastAsia"/>
          <w:b/>
          <w:sz w:val="40"/>
          <w:szCs w:val="40"/>
        </w:rPr>
        <w:t>令和</w:t>
      </w:r>
      <w:r w:rsidR="00937DC8">
        <w:rPr>
          <w:rFonts w:asciiTheme="majorEastAsia" w:eastAsiaTheme="majorEastAsia" w:hAnsiTheme="majorEastAsia" w:hint="eastAsia"/>
          <w:b/>
          <w:sz w:val="40"/>
          <w:szCs w:val="40"/>
        </w:rPr>
        <w:t>６</w:t>
      </w:r>
      <w:r w:rsidR="002D01EB" w:rsidRPr="00A71C97">
        <w:rPr>
          <w:rFonts w:asciiTheme="majorEastAsia" w:eastAsiaTheme="majorEastAsia" w:hAnsiTheme="majorEastAsia" w:hint="eastAsia"/>
          <w:b/>
          <w:sz w:val="40"/>
          <w:szCs w:val="40"/>
        </w:rPr>
        <w:t>年</w:t>
      </w:r>
      <w:r w:rsidR="00937DC8">
        <w:rPr>
          <w:rFonts w:asciiTheme="majorEastAsia" w:eastAsiaTheme="majorEastAsia" w:hAnsiTheme="majorEastAsia"/>
          <w:b/>
          <w:sz w:val="40"/>
          <w:szCs w:val="40"/>
        </w:rPr>
        <w:t>12</w:t>
      </w:r>
      <w:r w:rsidR="002D01EB" w:rsidRPr="00A71C97">
        <w:rPr>
          <w:rFonts w:asciiTheme="majorEastAsia" w:eastAsiaTheme="majorEastAsia" w:hAnsiTheme="majorEastAsia" w:hint="eastAsia"/>
          <w:b/>
          <w:sz w:val="40"/>
          <w:szCs w:val="40"/>
        </w:rPr>
        <w:t>月</w:t>
      </w:r>
    </w:p>
    <w:p w14:paraId="29C81678" w14:textId="77777777" w:rsidR="00D51885" w:rsidRPr="00A71C97" w:rsidRDefault="00D51885" w:rsidP="003A38D9">
      <w:pPr>
        <w:spacing w:line="400" w:lineRule="exact"/>
        <w:jc w:val="left"/>
        <w:rPr>
          <w:rFonts w:asciiTheme="majorEastAsia" w:eastAsiaTheme="majorEastAsia" w:hAnsiTheme="majorEastAsia"/>
          <w:b/>
          <w:sz w:val="28"/>
        </w:rPr>
      </w:pPr>
    </w:p>
    <w:p w14:paraId="6020BD28" w14:textId="77777777" w:rsidR="00937DC8" w:rsidRDefault="00937DC8" w:rsidP="00B40538">
      <w:pPr>
        <w:snapToGrid w:val="0"/>
        <w:spacing w:line="360" w:lineRule="exact"/>
        <w:jc w:val="left"/>
        <w:rPr>
          <w:rFonts w:asciiTheme="majorEastAsia" w:eastAsiaTheme="majorEastAsia" w:hAnsiTheme="majorEastAsia"/>
          <w:b/>
          <w:bCs/>
          <w:sz w:val="28"/>
          <w:szCs w:val="28"/>
        </w:rPr>
      </w:pPr>
    </w:p>
    <w:p w14:paraId="53ADDDCE" w14:textId="6305A123" w:rsidR="00B40538" w:rsidRPr="00A71C97" w:rsidRDefault="00B40538" w:rsidP="00937DC8">
      <w:pPr>
        <w:snapToGrid w:val="0"/>
        <w:spacing w:line="360" w:lineRule="exact"/>
        <w:jc w:val="center"/>
        <w:rPr>
          <w:rFonts w:asciiTheme="majorEastAsia" w:eastAsiaTheme="majorEastAsia" w:hAnsiTheme="majorEastAsia"/>
          <w:b/>
          <w:bCs/>
          <w:sz w:val="28"/>
          <w:szCs w:val="28"/>
        </w:rPr>
      </w:pPr>
      <w:r w:rsidRPr="00A71C97">
        <w:rPr>
          <w:rFonts w:asciiTheme="majorEastAsia" w:eastAsiaTheme="majorEastAsia" w:hAnsiTheme="majorEastAsia" w:hint="eastAsia"/>
          <w:b/>
          <w:bCs/>
          <w:sz w:val="28"/>
          <w:szCs w:val="28"/>
        </w:rPr>
        <w:t>「農業振興地域の整備に関する法律」の改正による農用地面積目標の</w:t>
      </w:r>
      <w:r w:rsidR="00937DC8">
        <w:rPr>
          <w:rFonts w:asciiTheme="majorEastAsia" w:eastAsiaTheme="majorEastAsia" w:hAnsiTheme="majorEastAsia" w:hint="eastAsia"/>
          <w:b/>
          <w:bCs/>
          <w:sz w:val="28"/>
          <w:szCs w:val="28"/>
        </w:rPr>
        <w:t xml:space="preserve"> </w:t>
      </w:r>
      <w:r w:rsidRPr="00A71C97">
        <w:rPr>
          <w:rFonts w:asciiTheme="majorEastAsia" w:eastAsiaTheme="majorEastAsia" w:hAnsiTheme="majorEastAsia" w:hint="eastAsia"/>
          <w:b/>
          <w:bCs/>
          <w:sz w:val="28"/>
          <w:szCs w:val="28"/>
        </w:rPr>
        <w:t>柔軟な運用について</w:t>
      </w:r>
    </w:p>
    <w:p w14:paraId="5023063F" w14:textId="77777777" w:rsidR="00B40538" w:rsidRPr="00B40538" w:rsidRDefault="00B40538" w:rsidP="00B40538">
      <w:pPr>
        <w:snapToGrid w:val="0"/>
        <w:spacing w:line="360" w:lineRule="exact"/>
        <w:ind w:left="482" w:hangingChars="200" w:hanging="482"/>
        <w:jc w:val="left"/>
        <w:rPr>
          <w:rFonts w:asciiTheme="minorEastAsia" w:eastAsiaTheme="minorEastAsia" w:hAnsiTheme="minorEastAsia"/>
          <w:sz w:val="24"/>
        </w:rPr>
      </w:pPr>
    </w:p>
    <w:p w14:paraId="6AB373A1" w14:textId="77777777" w:rsidR="00B40538" w:rsidRPr="00A71C97" w:rsidRDefault="00B40538" w:rsidP="00B40538">
      <w:pPr>
        <w:snapToGrid w:val="0"/>
        <w:spacing w:line="360" w:lineRule="exact"/>
        <w:jc w:val="left"/>
        <w:rPr>
          <w:rFonts w:asciiTheme="minorEastAsia" w:eastAsiaTheme="minorEastAsia" w:hAnsiTheme="minorEastAsia"/>
          <w:sz w:val="24"/>
        </w:rPr>
      </w:pPr>
      <w:r w:rsidRPr="00A71C97">
        <w:rPr>
          <w:rFonts w:asciiTheme="minorEastAsia" w:eastAsiaTheme="minorEastAsia" w:hAnsiTheme="minorEastAsia" w:hint="eastAsia"/>
          <w:sz w:val="24"/>
        </w:rPr>
        <w:t xml:space="preserve">　令和６年通常国会において「農業振興地域の整備に関する法律」が改正され、国</w:t>
      </w:r>
    </w:p>
    <w:p w14:paraId="0167D20A" w14:textId="77777777" w:rsidR="00B40538" w:rsidRPr="00A71C97" w:rsidRDefault="00B40538" w:rsidP="00B40538">
      <w:pPr>
        <w:snapToGrid w:val="0"/>
        <w:spacing w:line="360" w:lineRule="exact"/>
        <w:jc w:val="left"/>
        <w:rPr>
          <w:rFonts w:asciiTheme="minorEastAsia" w:eastAsiaTheme="minorEastAsia" w:hAnsiTheme="minorEastAsia"/>
          <w:sz w:val="24"/>
        </w:rPr>
      </w:pPr>
      <w:r w:rsidRPr="00A71C97">
        <w:rPr>
          <w:rFonts w:asciiTheme="minorEastAsia" w:eastAsiaTheme="minorEastAsia" w:hAnsiTheme="minorEastAsia" w:hint="eastAsia"/>
          <w:sz w:val="24"/>
        </w:rPr>
        <w:t>民に対する食料の安定供給を確保するため、国及び都道府県において確保すべき農</w:t>
      </w:r>
    </w:p>
    <w:p w14:paraId="06F1885A" w14:textId="77777777" w:rsidR="00B40538" w:rsidRPr="00A71C97" w:rsidRDefault="00B40538" w:rsidP="00B40538">
      <w:pPr>
        <w:snapToGrid w:val="0"/>
        <w:spacing w:line="360" w:lineRule="exact"/>
        <w:jc w:val="left"/>
        <w:rPr>
          <w:rFonts w:asciiTheme="minorEastAsia" w:eastAsiaTheme="minorEastAsia" w:hAnsiTheme="minorEastAsia"/>
          <w:sz w:val="24"/>
        </w:rPr>
      </w:pPr>
      <w:r w:rsidRPr="00A71C97">
        <w:rPr>
          <w:rFonts w:asciiTheme="minorEastAsia" w:eastAsiaTheme="minorEastAsia" w:hAnsiTheme="minorEastAsia" w:hint="eastAsia"/>
          <w:sz w:val="24"/>
        </w:rPr>
        <w:t>用地の面積の目標達成に向けた措置が強化された。</w:t>
      </w:r>
    </w:p>
    <w:p w14:paraId="7B089971" w14:textId="77777777" w:rsidR="00B40538" w:rsidRPr="00A71C97" w:rsidRDefault="00B40538" w:rsidP="00B40538">
      <w:pPr>
        <w:snapToGrid w:val="0"/>
        <w:spacing w:line="360" w:lineRule="exact"/>
        <w:jc w:val="left"/>
        <w:rPr>
          <w:rFonts w:asciiTheme="minorEastAsia" w:eastAsiaTheme="minorEastAsia" w:hAnsiTheme="minorEastAsia"/>
          <w:sz w:val="24"/>
        </w:rPr>
      </w:pPr>
    </w:p>
    <w:p w14:paraId="13F38AF6" w14:textId="77777777" w:rsidR="00B40538" w:rsidRPr="00A71C97" w:rsidRDefault="00B40538" w:rsidP="00B40538">
      <w:pPr>
        <w:snapToGrid w:val="0"/>
        <w:spacing w:line="360" w:lineRule="exact"/>
        <w:ind w:firstLineChars="100" w:firstLine="241"/>
        <w:jc w:val="left"/>
        <w:rPr>
          <w:rFonts w:asciiTheme="minorEastAsia" w:eastAsiaTheme="minorEastAsia" w:hAnsiTheme="minorEastAsia"/>
          <w:sz w:val="24"/>
        </w:rPr>
      </w:pPr>
      <w:r w:rsidRPr="00A71C97">
        <w:rPr>
          <w:rFonts w:asciiTheme="minorEastAsia" w:eastAsiaTheme="minorEastAsia" w:hAnsiTheme="minorEastAsia" w:hint="eastAsia"/>
          <w:sz w:val="24"/>
        </w:rPr>
        <w:t>具体的には、都道府県は市町村から農用地区域からの農用地の除外に係る協議があった場合、都道府県において確保すべき農用地等の面積目標（以下「面積目標」という。）の達成に支障を及ぼすおそれがないと認められるときに限り同意することができるとする旨の規定が設けられた。</w:t>
      </w:r>
    </w:p>
    <w:p w14:paraId="0126C7D4" w14:textId="77777777" w:rsidR="00B40538" w:rsidRPr="00A71C97" w:rsidRDefault="00B40538" w:rsidP="00B40538">
      <w:pPr>
        <w:snapToGrid w:val="0"/>
        <w:spacing w:line="360" w:lineRule="exact"/>
        <w:ind w:firstLineChars="100" w:firstLine="241"/>
        <w:jc w:val="left"/>
        <w:rPr>
          <w:rFonts w:asciiTheme="minorEastAsia" w:eastAsiaTheme="minorEastAsia" w:hAnsiTheme="minorEastAsia"/>
          <w:sz w:val="24"/>
        </w:rPr>
      </w:pPr>
      <w:r w:rsidRPr="00A71C97">
        <w:rPr>
          <w:rFonts w:asciiTheme="minorEastAsia" w:eastAsiaTheme="minorEastAsia" w:hAnsiTheme="minorEastAsia" w:hint="eastAsia"/>
          <w:sz w:val="24"/>
        </w:rPr>
        <w:t>なお、農用地の除外により面積目標に影響を及ぼすおそれがあると認めるときは、都道府県は市町村に対して除外による面積目標への影響を緩和するために講じようとする代替措置（以下「影響緩和措置」という。）を記載した書面の提出を求めることとされた。</w:t>
      </w:r>
    </w:p>
    <w:p w14:paraId="47CCB5EE" w14:textId="77777777" w:rsidR="00B40538" w:rsidRPr="00A71C97" w:rsidRDefault="00B40538" w:rsidP="00B40538">
      <w:pPr>
        <w:snapToGrid w:val="0"/>
        <w:spacing w:line="360" w:lineRule="exact"/>
        <w:jc w:val="left"/>
        <w:rPr>
          <w:rFonts w:asciiTheme="minorEastAsia" w:eastAsiaTheme="minorEastAsia" w:hAnsiTheme="minorEastAsia"/>
          <w:sz w:val="24"/>
        </w:rPr>
      </w:pPr>
    </w:p>
    <w:p w14:paraId="136C41DC" w14:textId="77777777" w:rsidR="00B40538" w:rsidRPr="00A71C97" w:rsidRDefault="00B40538" w:rsidP="00B40538">
      <w:pPr>
        <w:snapToGrid w:val="0"/>
        <w:spacing w:line="360" w:lineRule="exact"/>
        <w:jc w:val="left"/>
        <w:rPr>
          <w:rFonts w:asciiTheme="minorEastAsia" w:eastAsiaTheme="minorEastAsia" w:hAnsiTheme="minorEastAsia"/>
          <w:sz w:val="24"/>
        </w:rPr>
      </w:pPr>
      <w:r w:rsidRPr="00A71C97">
        <w:rPr>
          <w:rFonts w:asciiTheme="minorEastAsia" w:eastAsiaTheme="minorEastAsia" w:hAnsiTheme="minorEastAsia" w:hint="eastAsia"/>
          <w:sz w:val="24"/>
        </w:rPr>
        <w:t xml:space="preserve">　我が国の食料安全保障を強化するため、食料生産の基盤である農地を確保し、適正かつ効率的な利用を図ることは重要であるが、農地を含めた土地利用は、地域住民に身近な地方自治体が自らの意思と責任において主体的に判断すべきものである。</w:t>
      </w:r>
    </w:p>
    <w:p w14:paraId="3B273E0F" w14:textId="77777777" w:rsidR="00B40538" w:rsidRPr="00A71C97" w:rsidRDefault="00B40538" w:rsidP="00B40538">
      <w:pPr>
        <w:snapToGrid w:val="0"/>
        <w:spacing w:line="360" w:lineRule="exact"/>
        <w:jc w:val="left"/>
        <w:rPr>
          <w:rFonts w:asciiTheme="minorEastAsia" w:eastAsiaTheme="minorEastAsia" w:hAnsiTheme="minorEastAsia"/>
          <w:sz w:val="24"/>
        </w:rPr>
      </w:pPr>
      <w:r w:rsidRPr="00A71C97">
        <w:rPr>
          <w:rFonts w:asciiTheme="minorEastAsia" w:eastAsiaTheme="minorEastAsia" w:hAnsiTheme="minorEastAsia" w:hint="eastAsia"/>
          <w:sz w:val="24"/>
        </w:rPr>
        <w:t xml:space="preserve">　また、農業者の高齢化や人口の減少により、従前と同様の規模の担い手を確保することが困難と見込まれる中で、地方は、その実情に応じ、農地面積だけにこだわらず、担い手の確保、高収益作物への転換などによる農地の有効活用や生産性の向上に資する取組を行ってきた。</w:t>
      </w:r>
    </w:p>
    <w:p w14:paraId="6B849492" w14:textId="77777777" w:rsidR="00B40538" w:rsidRPr="00A71C97" w:rsidRDefault="00B40538" w:rsidP="00B40538">
      <w:pPr>
        <w:snapToGrid w:val="0"/>
        <w:spacing w:line="360" w:lineRule="exact"/>
        <w:jc w:val="left"/>
        <w:rPr>
          <w:rFonts w:asciiTheme="minorEastAsia" w:eastAsiaTheme="minorEastAsia" w:hAnsiTheme="minorEastAsia"/>
          <w:sz w:val="24"/>
        </w:rPr>
      </w:pPr>
      <w:r w:rsidRPr="00A71C97">
        <w:rPr>
          <w:rFonts w:asciiTheme="minorEastAsia" w:eastAsiaTheme="minorEastAsia" w:hAnsiTheme="minorEastAsia" w:hint="eastAsia"/>
          <w:sz w:val="24"/>
        </w:rPr>
        <w:t xml:space="preserve">　加えて、面積目標は、国が策定する「農用地等の確保等に関する基本指針」における設定基準に基づき半ば機械的に算出されるものであり、実態に即していないと長年にわたり課題を指摘されてきたところである。このような基準に基づき設定された面積目標の達成状況のみをもって農用地区域からの除外に対する同意が制限されるのは、問題である。</w:t>
      </w:r>
    </w:p>
    <w:p w14:paraId="58449E0C" w14:textId="77777777" w:rsidR="00B40538" w:rsidRPr="00A71C97" w:rsidRDefault="00B40538" w:rsidP="00B40538">
      <w:pPr>
        <w:snapToGrid w:val="0"/>
        <w:spacing w:line="360" w:lineRule="exact"/>
        <w:jc w:val="left"/>
        <w:rPr>
          <w:rFonts w:asciiTheme="minorEastAsia" w:eastAsiaTheme="minorEastAsia" w:hAnsiTheme="minorEastAsia"/>
          <w:sz w:val="24"/>
        </w:rPr>
      </w:pPr>
      <w:r w:rsidRPr="00A71C97">
        <w:rPr>
          <w:rFonts w:asciiTheme="minorEastAsia" w:eastAsiaTheme="minorEastAsia" w:hAnsiTheme="minorEastAsia" w:hint="eastAsia"/>
          <w:sz w:val="24"/>
        </w:rPr>
        <w:t xml:space="preserve">　さらに、農用地の除外に当たり実効性ある影響緩和措置を作成しなければならない市町村の業務が増加するとともに、面積規模が小さい市町村においては代替地がなく、影響緩和措置の作成そのものが困難である。そのような場合には、都道府県が主体となって、他の市町村を含む当該都道府県内での代替地等の調整を行うこととされているが、現実的でない。</w:t>
      </w:r>
    </w:p>
    <w:p w14:paraId="5B7019AF" w14:textId="77777777" w:rsidR="00B40538" w:rsidRPr="00A71C97" w:rsidRDefault="00B40538" w:rsidP="00B40538">
      <w:pPr>
        <w:snapToGrid w:val="0"/>
        <w:spacing w:line="360" w:lineRule="exact"/>
        <w:ind w:left="482" w:hangingChars="200" w:hanging="482"/>
        <w:jc w:val="left"/>
        <w:rPr>
          <w:rFonts w:asciiTheme="minorEastAsia" w:eastAsiaTheme="minorEastAsia" w:hAnsiTheme="minorEastAsia"/>
          <w:sz w:val="24"/>
        </w:rPr>
      </w:pPr>
    </w:p>
    <w:p w14:paraId="76963AEB" w14:textId="77777777" w:rsidR="00B40538" w:rsidRPr="00A71C97" w:rsidRDefault="00B40538" w:rsidP="00B40538">
      <w:pPr>
        <w:snapToGrid w:val="0"/>
        <w:spacing w:line="360" w:lineRule="exact"/>
        <w:ind w:left="482" w:hangingChars="200" w:hanging="482"/>
        <w:jc w:val="left"/>
        <w:rPr>
          <w:rFonts w:asciiTheme="minorEastAsia" w:eastAsiaTheme="minorEastAsia" w:hAnsiTheme="minorEastAsia"/>
          <w:sz w:val="24"/>
        </w:rPr>
      </w:pPr>
    </w:p>
    <w:p w14:paraId="7C5F3C3C" w14:textId="77777777" w:rsidR="00B40538" w:rsidRPr="00A71C97" w:rsidRDefault="00B40538" w:rsidP="00B40538">
      <w:pPr>
        <w:snapToGrid w:val="0"/>
        <w:spacing w:line="360" w:lineRule="exact"/>
        <w:ind w:left="482" w:hangingChars="200" w:hanging="482"/>
        <w:jc w:val="left"/>
        <w:rPr>
          <w:rFonts w:asciiTheme="minorEastAsia" w:eastAsiaTheme="minorEastAsia" w:hAnsiTheme="minorEastAsia"/>
          <w:sz w:val="24"/>
        </w:rPr>
      </w:pPr>
    </w:p>
    <w:p w14:paraId="6C96B52B" w14:textId="77777777" w:rsidR="00B40538" w:rsidRPr="00A71C97" w:rsidRDefault="00B40538" w:rsidP="00B40538">
      <w:pPr>
        <w:snapToGrid w:val="0"/>
        <w:spacing w:line="360" w:lineRule="exact"/>
        <w:ind w:left="482" w:hangingChars="200" w:hanging="482"/>
        <w:jc w:val="left"/>
        <w:rPr>
          <w:rFonts w:asciiTheme="minorEastAsia" w:eastAsiaTheme="minorEastAsia" w:hAnsiTheme="minorEastAsia"/>
          <w:sz w:val="24"/>
        </w:rPr>
      </w:pPr>
    </w:p>
    <w:p w14:paraId="1A595F12" w14:textId="77777777" w:rsidR="00B40538" w:rsidRPr="00A71C97" w:rsidRDefault="00B40538" w:rsidP="00B40538">
      <w:pPr>
        <w:snapToGrid w:val="0"/>
        <w:spacing w:line="360" w:lineRule="exact"/>
        <w:ind w:left="482" w:hangingChars="200" w:hanging="482"/>
        <w:jc w:val="left"/>
        <w:rPr>
          <w:rFonts w:asciiTheme="minorEastAsia" w:eastAsiaTheme="minorEastAsia" w:hAnsiTheme="minorEastAsia"/>
          <w:sz w:val="24"/>
        </w:rPr>
      </w:pPr>
      <w:r w:rsidRPr="00A71C97">
        <w:rPr>
          <w:rFonts w:asciiTheme="minorEastAsia" w:eastAsiaTheme="minorEastAsia" w:hAnsiTheme="minorEastAsia" w:hint="eastAsia"/>
          <w:sz w:val="24"/>
        </w:rPr>
        <w:t xml:space="preserve">　以上を踏まえ、国に対して次のとおり要望する。</w:t>
      </w:r>
    </w:p>
    <w:p w14:paraId="71A0F214" w14:textId="77777777" w:rsidR="00B40538" w:rsidRPr="00A71C97" w:rsidRDefault="00B40538" w:rsidP="00B40538">
      <w:pPr>
        <w:snapToGrid w:val="0"/>
        <w:spacing w:line="360" w:lineRule="exact"/>
        <w:ind w:left="482" w:hangingChars="200" w:hanging="482"/>
        <w:jc w:val="left"/>
        <w:rPr>
          <w:rFonts w:asciiTheme="minorEastAsia" w:eastAsiaTheme="minorEastAsia" w:hAnsiTheme="minorEastAsia"/>
          <w:sz w:val="24"/>
        </w:rPr>
      </w:pPr>
    </w:p>
    <w:p w14:paraId="4673E07A" w14:textId="77777777" w:rsidR="00B40538" w:rsidRPr="00A71C97" w:rsidRDefault="00B40538" w:rsidP="00B40538">
      <w:pPr>
        <w:snapToGrid w:val="0"/>
        <w:spacing w:line="360" w:lineRule="exact"/>
        <w:ind w:left="482" w:hangingChars="200" w:hanging="482"/>
        <w:jc w:val="left"/>
        <w:rPr>
          <w:rFonts w:asciiTheme="minorEastAsia" w:eastAsiaTheme="minorEastAsia" w:hAnsiTheme="minorEastAsia"/>
          <w:sz w:val="24"/>
        </w:rPr>
      </w:pPr>
      <w:r w:rsidRPr="00A71C97">
        <w:rPr>
          <w:rFonts w:asciiTheme="minorEastAsia" w:eastAsiaTheme="minorEastAsia" w:hAnsiTheme="minorEastAsia" w:hint="eastAsia"/>
          <w:sz w:val="24"/>
        </w:rPr>
        <w:t xml:space="preserve">　１．「農用地等の確保等に関する基本指針」などの作成に当たっては、地方自治体</w:t>
      </w:r>
    </w:p>
    <w:p w14:paraId="11BDB116" w14:textId="18BD5F64" w:rsidR="00B40538" w:rsidRPr="00A71C97" w:rsidRDefault="00B40538" w:rsidP="00937DC8">
      <w:pPr>
        <w:snapToGrid w:val="0"/>
        <w:spacing w:line="360" w:lineRule="exact"/>
        <w:ind w:leftChars="200" w:left="642"/>
        <w:jc w:val="left"/>
        <w:rPr>
          <w:rFonts w:asciiTheme="minorEastAsia" w:eastAsiaTheme="minorEastAsia" w:hAnsiTheme="minorEastAsia"/>
          <w:sz w:val="24"/>
        </w:rPr>
      </w:pPr>
      <w:r w:rsidRPr="00A71C97">
        <w:rPr>
          <w:rFonts w:asciiTheme="minorEastAsia" w:eastAsiaTheme="minorEastAsia" w:hAnsiTheme="minorEastAsia" w:hint="eastAsia"/>
          <w:sz w:val="24"/>
        </w:rPr>
        <w:t>の意見を十分に聴取した上で、地方による地域の実情を踏まえた主体的な土地利用が図られるよう、実態を反映したものとすること。</w:t>
      </w:r>
    </w:p>
    <w:p w14:paraId="353F5C81" w14:textId="77777777" w:rsidR="00B40538" w:rsidRPr="00A71C97" w:rsidRDefault="00B40538" w:rsidP="00B40538">
      <w:pPr>
        <w:snapToGrid w:val="0"/>
        <w:spacing w:line="360" w:lineRule="exact"/>
        <w:ind w:left="482" w:hangingChars="200" w:hanging="482"/>
        <w:jc w:val="left"/>
        <w:rPr>
          <w:rFonts w:asciiTheme="minorEastAsia" w:eastAsiaTheme="minorEastAsia" w:hAnsiTheme="minorEastAsia"/>
          <w:sz w:val="24"/>
        </w:rPr>
      </w:pPr>
    </w:p>
    <w:p w14:paraId="5DD5499F" w14:textId="5ACC8D97" w:rsidR="004E3C59" w:rsidRPr="00A71C97" w:rsidRDefault="00B40538" w:rsidP="00937DC8">
      <w:pPr>
        <w:snapToGrid w:val="0"/>
        <w:spacing w:line="360" w:lineRule="exact"/>
        <w:ind w:left="723" w:hangingChars="300" w:hanging="723"/>
        <w:jc w:val="left"/>
        <w:rPr>
          <w:rFonts w:asciiTheme="minorEastAsia" w:eastAsiaTheme="minorEastAsia" w:hAnsiTheme="minorEastAsia"/>
          <w:sz w:val="24"/>
        </w:rPr>
      </w:pPr>
      <w:r w:rsidRPr="00A71C97">
        <w:rPr>
          <w:rFonts w:asciiTheme="minorEastAsia" w:eastAsiaTheme="minorEastAsia" w:hAnsiTheme="minorEastAsia" w:hint="eastAsia"/>
          <w:sz w:val="24"/>
        </w:rPr>
        <w:t xml:space="preserve">　２．面積目標の取り扱いに当たっては、農業における生産性の向上や産業振興の方向性等を含む地域の実情を踏まえ、農業振興と地域振興のバランスを図る柔軟な対応が可能となるよう、制度設計を行うこと。</w:t>
      </w:r>
    </w:p>
    <w:p w14:paraId="04D9001A" w14:textId="13E59CAC" w:rsidR="004E3C59" w:rsidRPr="00A71C97" w:rsidRDefault="004E3C59" w:rsidP="00E80F0C">
      <w:pPr>
        <w:snapToGrid w:val="0"/>
        <w:spacing w:line="360" w:lineRule="exact"/>
        <w:ind w:left="482" w:hangingChars="200" w:hanging="482"/>
        <w:jc w:val="left"/>
        <w:rPr>
          <w:rFonts w:asciiTheme="minorEastAsia" w:eastAsiaTheme="minorEastAsia" w:hAnsiTheme="minorEastAsia"/>
          <w:sz w:val="24"/>
        </w:rPr>
      </w:pPr>
    </w:p>
    <w:p w14:paraId="6AB820F0" w14:textId="34D488B4" w:rsidR="004E3C59" w:rsidRPr="00A71C97" w:rsidRDefault="004E3C59" w:rsidP="00E80F0C">
      <w:pPr>
        <w:snapToGrid w:val="0"/>
        <w:spacing w:line="360" w:lineRule="exact"/>
        <w:ind w:left="482" w:hangingChars="200" w:hanging="482"/>
        <w:jc w:val="left"/>
        <w:rPr>
          <w:rFonts w:asciiTheme="minorEastAsia" w:eastAsiaTheme="minorEastAsia" w:hAnsiTheme="minorEastAsia"/>
          <w:sz w:val="24"/>
        </w:rPr>
      </w:pPr>
    </w:p>
    <w:p w14:paraId="588D4259" w14:textId="3E372BD2" w:rsidR="004E3C59" w:rsidRPr="00A71C97" w:rsidRDefault="004E3C59" w:rsidP="00E80F0C">
      <w:pPr>
        <w:snapToGrid w:val="0"/>
        <w:spacing w:line="360" w:lineRule="exact"/>
        <w:ind w:left="482" w:hangingChars="200" w:hanging="482"/>
        <w:jc w:val="left"/>
        <w:rPr>
          <w:rFonts w:asciiTheme="minorEastAsia" w:eastAsiaTheme="minorEastAsia" w:hAnsiTheme="minorEastAsia"/>
          <w:sz w:val="24"/>
        </w:rPr>
      </w:pPr>
    </w:p>
    <w:p w14:paraId="6598E8CF" w14:textId="36283F04" w:rsidR="004E3C59" w:rsidRPr="00A71C97" w:rsidRDefault="004E3C59" w:rsidP="00E80F0C">
      <w:pPr>
        <w:snapToGrid w:val="0"/>
        <w:spacing w:line="360" w:lineRule="exact"/>
        <w:ind w:left="482" w:hangingChars="200" w:hanging="482"/>
        <w:jc w:val="left"/>
        <w:rPr>
          <w:rFonts w:asciiTheme="minorEastAsia" w:eastAsiaTheme="minorEastAsia" w:hAnsiTheme="minorEastAsia"/>
          <w:sz w:val="24"/>
        </w:rPr>
      </w:pPr>
    </w:p>
    <w:p w14:paraId="410652EC" w14:textId="03773C09" w:rsidR="004E3C59" w:rsidRPr="00A71C97" w:rsidRDefault="004E3C59" w:rsidP="00E80F0C">
      <w:pPr>
        <w:snapToGrid w:val="0"/>
        <w:spacing w:line="360" w:lineRule="exact"/>
        <w:ind w:left="482" w:hangingChars="200" w:hanging="482"/>
        <w:jc w:val="left"/>
        <w:rPr>
          <w:rFonts w:asciiTheme="minorEastAsia" w:eastAsiaTheme="minorEastAsia" w:hAnsiTheme="minorEastAsia"/>
          <w:sz w:val="24"/>
        </w:rPr>
      </w:pPr>
    </w:p>
    <w:p w14:paraId="1046D77A" w14:textId="77777777" w:rsidR="0058505C" w:rsidRPr="00A71C97" w:rsidRDefault="0058505C" w:rsidP="00E80F0C">
      <w:pPr>
        <w:snapToGrid w:val="0"/>
        <w:spacing w:line="360" w:lineRule="exact"/>
        <w:ind w:left="482" w:hangingChars="200" w:hanging="482"/>
        <w:jc w:val="left"/>
        <w:rPr>
          <w:rFonts w:asciiTheme="minorEastAsia" w:eastAsiaTheme="minorEastAsia" w:hAnsiTheme="minorEastAsia"/>
          <w:sz w:val="24"/>
        </w:rPr>
      </w:pPr>
    </w:p>
    <w:p w14:paraId="475C95F7" w14:textId="45F207EF" w:rsidR="0058505C" w:rsidRPr="00A71C97" w:rsidRDefault="0058505C" w:rsidP="00E80F0C">
      <w:pPr>
        <w:snapToGrid w:val="0"/>
        <w:spacing w:line="360" w:lineRule="exact"/>
        <w:ind w:left="482" w:hangingChars="200" w:hanging="482"/>
        <w:jc w:val="left"/>
        <w:rPr>
          <w:rFonts w:asciiTheme="minorEastAsia" w:eastAsiaTheme="minorEastAsia" w:hAnsiTheme="minorEastAsia"/>
          <w:sz w:val="24"/>
        </w:rPr>
      </w:pPr>
    </w:p>
    <w:p w14:paraId="7127488B" w14:textId="0B16EBD8" w:rsidR="0058505C" w:rsidRPr="00A71C97" w:rsidRDefault="0058505C" w:rsidP="00E80F0C">
      <w:pPr>
        <w:snapToGrid w:val="0"/>
        <w:spacing w:line="360" w:lineRule="exact"/>
        <w:ind w:left="482" w:hangingChars="200" w:hanging="482"/>
        <w:jc w:val="left"/>
        <w:rPr>
          <w:rFonts w:asciiTheme="minorEastAsia" w:eastAsiaTheme="minorEastAsia" w:hAnsiTheme="minorEastAsia"/>
          <w:sz w:val="24"/>
        </w:rPr>
      </w:pPr>
    </w:p>
    <w:p w14:paraId="09626DF3" w14:textId="77777777" w:rsidR="0058505C" w:rsidRPr="00A71C97" w:rsidRDefault="0058505C" w:rsidP="00E80F0C">
      <w:pPr>
        <w:snapToGrid w:val="0"/>
        <w:spacing w:line="360" w:lineRule="exact"/>
        <w:ind w:left="482" w:hangingChars="200" w:hanging="482"/>
        <w:jc w:val="left"/>
        <w:rPr>
          <w:rFonts w:asciiTheme="minorEastAsia" w:eastAsiaTheme="minorEastAsia" w:hAnsiTheme="minorEastAsia"/>
          <w:sz w:val="24"/>
        </w:rPr>
      </w:pPr>
    </w:p>
    <w:p w14:paraId="08180FAF" w14:textId="77777777" w:rsidR="004E3C59" w:rsidRPr="00A71C97" w:rsidRDefault="004E3C59" w:rsidP="00E80F0C">
      <w:pPr>
        <w:snapToGrid w:val="0"/>
        <w:spacing w:line="360" w:lineRule="exact"/>
        <w:ind w:left="482" w:hangingChars="200" w:hanging="482"/>
        <w:jc w:val="left"/>
        <w:rPr>
          <w:rFonts w:asciiTheme="minorEastAsia" w:eastAsiaTheme="minorEastAsia" w:hAnsiTheme="minorEastAsia"/>
          <w:sz w:val="24"/>
        </w:rPr>
      </w:pPr>
    </w:p>
    <w:p w14:paraId="16883105" w14:textId="1A73939D" w:rsidR="00F25572" w:rsidRPr="00A71C97" w:rsidRDefault="00F61176" w:rsidP="00E80F0C">
      <w:pPr>
        <w:snapToGrid w:val="0"/>
        <w:spacing w:line="360" w:lineRule="exact"/>
        <w:ind w:left="482" w:hangingChars="200" w:hanging="482"/>
        <w:jc w:val="left"/>
        <w:rPr>
          <w:rFonts w:asciiTheme="minorEastAsia" w:eastAsiaTheme="minorEastAsia" w:hAnsiTheme="minorEastAsia"/>
          <w:sz w:val="24"/>
        </w:rPr>
      </w:pPr>
      <w:r w:rsidRPr="00A71C97">
        <w:rPr>
          <w:rFonts w:asciiTheme="minorEastAsia" w:eastAsiaTheme="minorEastAsia" w:hAnsiTheme="minorEastAsia" w:hint="eastAsia"/>
          <w:sz w:val="24"/>
        </w:rPr>
        <w:t>令和</w:t>
      </w:r>
      <w:r w:rsidR="00937DC8">
        <w:rPr>
          <w:rFonts w:asciiTheme="minorEastAsia" w:eastAsiaTheme="minorEastAsia" w:hAnsiTheme="minorEastAsia" w:hint="eastAsia"/>
          <w:sz w:val="24"/>
        </w:rPr>
        <w:t>６</w:t>
      </w:r>
      <w:r w:rsidR="00F25572" w:rsidRPr="00A71C97">
        <w:rPr>
          <w:rFonts w:asciiTheme="minorEastAsia" w:eastAsiaTheme="minorEastAsia" w:hAnsiTheme="minorEastAsia" w:hint="eastAsia"/>
          <w:sz w:val="24"/>
        </w:rPr>
        <w:t>年</w:t>
      </w:r>
      <w:r w:rsidR="00E32730" w:rsidRPr="00A71C97">
        <w:rPr>
          <w:rFonts w:asciiTheme="minorEastAsia" w:eastAsiaTheme="minorEastAsia" w:hAnsiTheme="minorEastAsia" w:hint="eastAsia"/>
          <w:sz w:val="24"/>
        </w:rPr>
        <w:t>12</w:t>
      </w:r>
      <w:r w:rsidR="00F25572" w:rsidRPr="00A71C97">
        <w:rPr>
          <w:rFonts w:asciiTheme="minorEastAsia" w:eastAsiaTheme="minorEastAsia" w:hAnsiTheme="minorEastAsia" w:hint="eastAsia"/>
          <w:sz w:val="24"/>
        </w:rPr>
        <w:t>月</w:t>
      </w:r>
    </w:p>
    <w:p w14:paraId="01CD4C6F" w14:textId="3F9A767F" w:rsidR="00F25572" w:rsidRPr="00A71C97" w:rsidRDefault="00F25572" w:rsidP="00E80F0C">
      <w:pPr>
        <w:snapToGrid w:val="0"/>
        <w:spacing w:line="360" w:lineRule="exact"/>
        <w:ind w:left="482" w:hangingChars="200" w:hanging="482"/>
        <w:jc w:val="left"/>
        <w:rPr>
          <w:rFonts w:asciiTheme="minorEastAsia" w:eastAsiaTheme="minorEastAsia" w:hAnsiTheme="minorEastAsia"/>
          <w:sz w:val="24"/>
        </w:rPr>
      </w:pPr>
      <w:r w:rsidRPr="00A71C97">
        <w:rPr>
          <w:rFonts w:asciiTheme="minorEastAsia" w:eastAsiaTheme="minorEastAsia" w:hAnsiTheme="minorEastAsia" w:hint="eastAsia"/>
          <w:sz w:val="24"/>
        </w:rPr>
        <w:t xml:space="preserve">　　　　　　　　　　　　　　　　　</w:t>
      </w:r>
      <w:r w:rsidR="00937DC8">
        <w:rPr>
          <w:rFonts w:asciiTheme="minorEastAsia" w:eastAsiaTheme="minorEastAsia" w:hAnsiTheme="minorEastAsia" w:hint="eastAsia"/>
          <w:sz w:val="24"/>
        </w:rPr>
        <w:t xml:space="preserve"> </w:t>
      </w:r>
      <w:r w:rsidR="00937DC8">
        <w:rPr>
          <w:rFonts w:asciiTheme="minorEastAsia" w:eastAsiaTheme="minorEastAsia" w:hAnsiTheme="minorEastAsia"/>
          <w:sz w:val="24"/>
        </w:rPr>
        <w:t xml:space="preserve"> </w:t>
      </w:r>
      <w:r w:rsidRPr="00A71C97">
        <w:rPr>
          <w:rFonts w:asciiTheme="minorEastAsia" w:eastAsiaTheme="minorEastAsia" w:hAnsiTheme="minorEastAsia" w:hint="eastAsia"/>
          <w:sz w:val="24"/>
        </w:rPr>
        <w:t>近畿ブロック知事会</w:t>
      </w:r>
    </w:p>
    <w:p w14:paraId="3BF9F9F8" w14:textId="77777777" w:rsidR="00F25572" w:rsidRPr="00A71C97" w:rsidRDefault="00F25572" w:rsidP="00E80F0C">
      <w:pPr>
        <w:snapToGrid w:val="0"/>
        <w:spacing w:line="360" w:lineRule="exact"/>
        <w:ind w:left="482" w:hangingChars="200" w:hanging="482"/>
        <w:jc w:val="left"/>
        <w:rPr>
          <w:rFonts w:asciiTheme="minorEastAsia" w:eastAsiaTheme="minorEastAsia" w:hAnsiTheme="minorEastAsia"/>
          <w:sz w:val="24"/>
        </w:rPr>
      </w:pPr>
      <w:r w:rsidRPr="00A71C97">
        <w:rPr>
          <w:rFonts w:asciiTheme="minorEastAsia" w:eastAsiaTheme="minorEastAsia" w:hAnsiTheme="minorEastAsia" w:hint="eastAsia"/>
          <w:sz w:val="24"/>
        </w:rPr>
        <w:t xml:space="preserve">　　　　　　　　　　　　　　　　　　　福井県知事　　</w:t>
      </w:r>
      <w:r w:rsidR="008A3C7A" w:rsidRPr="00A71C97">
        <w:rPr>
          <w:rFonts w:asciiTheme="minorEastAsia" w:eastAsiaTheme="minorEastAsia" w:hAnsiTheme="minorEastAsia" w:hint="eastAsia"/>
          <w:sz w:val="24"/>
        </w:rPr>
        <w:t>杉　本　達　治</w:t>
      </w:r>
    </w:p>
    <w:p w14:paraId="7FF7690C" w14:textId="77777777" w:rsidR="00F25572" w:rsidRPr="00A71C97" w:rsidRDefault="00F25572" w:rsidP="00E80F0C">
      <w:pPr>
        <w:snapToGrid w:val="0"/>
        <w:spacing w:line="360" w:lineRule="exact"/>
        <w:ind w:left="482" w:hangingChars="200" w:hanging="482"/>
        <w:jc w:val="left"/>
        <w:rPr>
          <w:rFonts w:asciiTheme="minorEastAsia" w:eastAsiaTheme="minorEastAsia" w:hAnsiTheme="minorEastAsia"/>
          <w:sz w:val="24"/>
        </w:rPr>
      </w:pPr>
      <w:r w:rsidRPr="00A71C97">
        <w:rPr>
          <w:rFonts w:asciiTheme="minorEastAsia" w:eastAsiaTheme="minorEastAsia" w:hAnsiTheme="minorEastAsia" w:hint="eastAsia"/>
          <w:sz w:val="24"/>
        </w:rPr>
        <w:t xml:space="preserve">　　　　　　　　　　　　　　　　　　　三重県知事　　</w:t>
      </w:r>
      <w:r w:rsidR="004F201B" w:rsidRPr="00A71C97">
        <w:rPr>
          <w:rFonts w:asciiTheme="minorEastAsia" w:eastAsiaTheme="minorEastAsia" w:hAnsiTheme="minorEastAsia" w:hint="eastAsia"/>
          <w:sz w:val="24"/>
        </w:rPr>
        <w:t>一　見　勝　之</w:t>
      </w:r>
    </w:p>
    <w:p w14:paraId="5185ECEA" w14:textId="77777777" w:rsidR="00F25572" w:rsidRPr="00A71C97" w:rsidRDefault="00F25572" w:rsidP="00E80F0C">
      <w:pPr>
        <w:snapToGrid w:val="0"/>
        <w:spacing w:line="360" w:lineRule="exact"/>
        <w:ind w:left="482" w:hangingChars="200" w:hanging="482"/>
        <w:jc w:val="left"/>
        <w:rPr>
          <w:rFonts w:asciiTheme="minorEastAsia" w:eastAsiaTheme="minorEastAsia" w:hAnsiTheme="minorEastAsia"/>
          <w:sz w:val="24"/>
        </w:rPr>
      </w:pPr>
      <w:r w:rsidRPr="00A71C97">
        <w:rPr>
          <w:rFonts w:asciiTheme="minorEastAsia" w:eastAsiaTheme="minorEastAsia" w:hAnsiTheme="minorEastAsia" w:hint="eastAsia"/>
          <w:sz w:val="24"/>
        </w:rPr>
        <w:t xml:space="preserve">　　　　　　　　　　　　　　　　　　　滋賀県知事　　三日月　大　造</w:t>
      </w:r>
    </w:p>
    <w:p w14:paraId="19DEBB15" w14:textId="77777777" w:rsidR="00F25572" w:rsidRPr="00A71C97" w:rsidRDefault="00F25572" w:rsidP="00E80F0C">
      <w:pPr>
        <w:snapToGrid w:val="0"/>
        <w:spacing w:line="360" w:lineRule="exact"/>
        <w:ind w:left="482" w:hangingChars="200" w:hanging="482"/>
        <w:jc w:val="left"/>
        <w:rPr>
          <w:rFonts w:asciiTheme="minorEastAsia" w:eastAsiaTheme="minorEastAsia" w:hAnsiTheme="minorEastAsia"/>
          <w:sz w:val="24"/>
        </w:rPr>
      </w:pPr>
      <w:r w:rsidRPr="00A71C97">
        <w:rPr>
          <w:rFonts w:asciiTheme="minorEastAsia" w:eastAsiaTheme="minorEastAsia" w:hAnsiTheme="minorEastAsia" w:hint="eastAsia"/>
          <w:sz w:val="24"/>
        </w:rPr>
        <w:t xml:space="preserve">　　　　　　　　　　　　　　　　　　　京都府知事　　</w:t>
      </w:r>
      <w:r w:rsidR="008A3C7A" w:rsidRPr="00A71C97">
        <w:rPr>
          <w:rFonts w:asciiTheme="minorEastAsia" w:eastAsiaTheme="minorEastAsia" w:hAnsiTheme="minorEastAsia" w:hint="eastAsia"/>
          <w:sz w:val="24"/>
        </w:rPr>
        <w:t>西　脇　隆　俊</w:t>
      </w:r>
    </w:p>
    <w:p w14:paraId="10BBC197" w14:textId="77777777" w:rsidR="00F25572" w:rsidRPr="00A71C97" w:rsidRDefault="00F25572" w:rsidP="00E80F0C">
      <w:pPr>
        <w:snapToGrid w:val="0"/>
        <w:spacing w:line="360" w:lineRule="exact"/>
        <w:ind w:left="482" w:hangingChars="200" w:hanging="482"/>
        <w:jc w:val="left"/>
        <w:rPr>
          <w:rFonts w:asciiTheme="minorEastAsia" w:eastAsiaTheme="minorEastAsia" w:hAnsiTheme="minorEastAsia"/>
          <w:sz w:val="24"/>
        </w:rPr>
      </w:pPr>
      <w:r w:rsidRPr="00A71C97">
        <w:rPr>
          <w:rFonts w:asciiTheme="minorEastAsia" w:eastAsiaTheme="minorEastAsia" w:hAnsiTheme="minorEastAsia" w:hint="eastAsia"/>
          <w:sz w:val="24"/>
        </w:rPr>
        <w:t xml:space="preserve">　　　　　　　　　　　　　　　　　　　大阪府知事　　</w:t>
      </w:r>
      <w:r w:rsidR="008A3C7A" w:rsidRPr="00A71C97">
        <w:rPr>
          <w:rFonts w:asciiTheme="minorEastAsia" w:eastAsiaTheme="minorEastAsia" w:hAnsiTheme="minorEastAsia" w:hint="eastAsia"/>
          <w:sz w:val="24"/>
        </w:rPr>
        <w:t>吉　村　洋　文</w:t>
      </w:r>
    </w:p>
    <w:p w14:paraId="0DFE70BC" w14:textId="77777777" w:rsidR="00F25572" w:rsidRPr="00A71C97" w:rsidRDefault="00F25572" w:rsidP="00E80F0C">
      <w:pPr>
        <w:snapToGrid w:val="0"/>
        <w:spacing w:line="360" w:lineRule="exact"/>
        <w:ind w:left="482" w:hangingChars="200" w:hanging="482"/>
        <w:jc w:val="left"/>
        <w:rPr>
          <w:rFonts w:asciiTheme="minorEastAsia" w:eastAsiaTheme="minorEastAsia" w:hAnsiTheme="minorEastAsia"/>
          <w:sz w:val="24"/>
        </w:rPr>
      </w:pPr>
      <w:r w:rsidRPr="00A71C97">
        <w:rPr>
          <w:rFonts w:asciiTheme="minorEastAsia" w:eastAsiaTheme="minorEastAsia" w:hAnsiTheme="minorEastAsia" w:hint="eastAsia"/>
          <w:sz w:val="24"/>
        </w:rPr>
        <w:t xml:space="preserve">　　　　　　　　　　　　　　　　　　　兵庫県知事　　</w:t>
      </w:r>
      <w:r w:rsidR="00E501A5" w:rsidRPr="00A71C97">
        <w:rPr>
          <w:rFonts w:asciiTheme="minorEastAsia" w:eastAsiaTheme="minorEastAsia" w:hAnsiTheme="minorEastAsia" w:hint="eastAsia"/>
          <w:sz w:val="24"/>
        </w:rPr>
        <w:t>齋　藤　元　彦</w:t>
      </w:r>
    </w:p>
    <w:p w14:paraId="75379C95" w14:textId="3C795CB0" w:rsidR="00F25572" w:rsidRPr="00A71C97" w:rsidRDefault="00F25572" w:rsidP="00E80F0C">
      <w:pPr>
        <w:snapToGrid w:val="0"/>
        <w:spacing w:line="360" w:lineRule="exact"/>
        <w:ind w:left="482" w:hangingChars="200" w:hanging="482"/>
        <w:jc w:val="left"/>
        <w:rPr>
          <w:rFonts w:asciiTheme="minorEastAsia" w:eastAsiaTheme="minorEastAsia" w:hAnsiTheme="minorEastAsia"/>
          <w:sz w:val="24"/>
        </w:rPr>
      </w:pPr>
      <w:r w:rsidRPr="00A71C97">
        <w:rPr>
          <w:rFonts w:asciiTheme="minorEastAsia" w:eastAsiaTheme="minorEastAsia" w:hAnsiTheme="minorEastAsia" w:hint="eastAsia"/>
          <w:sz w:val="24"/>
        </w:rPr>
        <w:t xml:space="preserve">　　　　　　　　　　　　　　　　　　　奈良県知事　　</w:t>
      </w:r>
      <w:r w:rsidR="00EB40E1" w:rsidRPr="00A71C97">
        <w:rPr>
          <w:rFonts w:asciiTheme="minorEastAsia" w:eastAsiaTheme="minorEastAsia" w:hAnsiTheme="minorEastAsia" w:hint="eastAsia"/>
          <w:sz w:val="24"/>
        </w:rPr>
        <w:t>山　下　　　真</w:t>
      </w:r>
    </w:p>
    <w:p w14:paraId="717EFA7C" w14:textId="59C224C5" w:rsidR="00F25572" w:rsidRPr="00A71C97" w:rsidRDefault="00F25572" w:rsidP="00E80F0C">
      <w:pPr>
        <w:snapToGrid w:val="0"/>
        <w:spacing w:line="360" w:lineRule="exact"/>
        <w:ind w:left="482" w:hangingChars="200" w:hanging="482"/>
        <w:jc w:val="left"/>
        <w:rPr>
          <w:rFonts w:asciiTheme="minorEastAsia" w:eastAsiaTheme="minorEastAsia" w:hAnsiTheme="minorEastAsia"/>
          <w:sz w:val="24"/>
        </w:rPr>
      </w:pPr>
      <w:r w:rsidRPr="00A71C97">
        <w:rPr>
          <w:rFonts w:asciiTheme="minorEastAsia" w:eastAsiaTheme="minorEastAsia" w:hAnsiTheme="minorEastAsia" w:hint="eastAsia"/>
          <w:sz w:val="24"/>
        </w:rPr>
        <w:t xml:space="preserve">　　　　　　　　　　　　　　　　　　　和歌山県知事　</w:t>
      </w:r>
      <w:r w:rsidR="00EB40E1" w:rsidRPr="00A71C97">
        <w:rPr>
          <w:rFonts w:asciiTheme="minorEastAsia" w:eastAsiaTheme="minorEastAsia" w:hAnsiTheme="minorEastAsia" w:hint="eastAsia"/>
          <w:sz w:val="24"/>
        </w:rPr>
        <w:t>岸　本　周　平</w:t>
      </w:r>
    </w:p>
    <w:p w14:paraId="2F5C58B7" w14:textId="77777777" w:rsidR="00F25572" w:rsidRPr="00A71C97" w:rsidRDefault="00F25572" w:rsidP="00E80F0C">
      <w:pPr>
        <w:snapToGrid w:val="0"/>
        <w:spacing w:line="360" w:lineRule="exact"/>
        <w:ind w:left="482" w:hangingChars="200" w:hanging="482"/>
        <w:jc w:val="left"/>
        <w:rPr>
          <w:rFonts w:asciiTheme="minorEastAsia" w:eastAsiaTheme="minorEastAsia" w:hAnsiTheme="minorEastAsia"/>
          <w:sz w:val="24"/>
        </w:rPr>
      </w:pPr>
      <w:r w:rsidRPr="00A71C97">
        <w:rPr>
          <w:rFonts w:asciiTheme="minorEastAsia" w:eastAsiaTheme="minorEastAsia" w:hAnsiTheme="minorEastAsia" w:hint="eastAsia"/>
          <w:sz w:val="24"/>
        </w:rPr>
        <w:t xml:space="preserve">　　　　　　　　　　　　　　　　　　　</w:t>
      </w:r>
      <w:r w:rsidR="008A3C7A" w:rsidRPr="00A71C97">
        <w:rPr>
          <w:rFonts w:asciiTheme="minorEastAsia" w:eastAsiaTheme="minorEastAsia" w:hAnsiTheme="minorEastAsia" w:hint="eastAsia"/>
          <w:sz w:val="24"/>
        </w:rPr>
        <w:t xml:space="preserve">鳥取県知事　　</w:t>
      </w:r>
      <w:r w:rsidR="00E501A5" w:rsidRPr="00A71C97">
        <w:rPr>
          <w:rFonts w:asciiTheme="minorEastAsia" w:eastAsiaTheme="minorEastAsia" w:hAnsiTheme="minorEastAsia" w:hint="eastAsia"/>
          <w:sz w:val="24"/>
        </w:rPr>
        <w:t>平　井　伸　治</w:t>
      </w:r>
    </w:p>
    <w:p w14:paraId="75027F34" w14:textId="6D4BE107" w:rsidR="00916CD1" w:rsidRPr="00A71C97" w:rsidRDefault="00F25572" w:rsidP="004E3C59">
      <w:pPr>
        <w:snapToGrid w:val="0"/>
        <w:spacing w:line="360" w:lineRule="exact"/>
        <w:ind w:left="482" w:hangingChars="200" w:hanging="482"/>
        <w:jc w:val="left"/>
        <w:rPr>
          <w:rFonts w:asciiTheme="minorEastAsia" w:eastAsiaTheme="minorEastAsia" w:hAnsiTheme="minorEastAsia"/>
          <w:sz w:val="24"/>
        </w:rPr>
      </w:pPr>
      <w:r w:rsidRPr="00A71C97">
        <w:rPr>
          <w:rFonts w:asciiTheme="minorEastAsia" w:eastAsiaTheme="minorEastAsia" w:hAnsiTheme="minorEastAsia" w:hint="eastAsia"/>
          <w:sz w:val="24"/>
        </w:rPr>
        <w:t xml:space="preserve">　　　　　　　　　　　　　　　　　　　徳島県知事　　</w:t>
      </w:r>
      <w:r w:rsidR="00EB40E1" w:rsidRPr="00A71C97">
        <w:rPr>
          <w:rFonts w:asciiTheme="minorEastAsia" w:eastAsiaTheme="minorEastAsia" w:hAnsiTheme="minorEastAsia" w:hint="eastAsia"/>
          <w:sz w:val="24"/>
        </w:rPr>
        <w:t>後藤田　正　純</w:t>
      </w:r>
    </w:p>
    <w:sectPr w:rsidR="00916CD1" w:rsidRPr="00A71C97" w:rsidSect="00EA4D83">
      <w:headerReference w:type="default" r:id="rId11"/>
      <w:pgSz w:w="11907" w:h="16839" w:code="9"/>
      <w:pgMar w:top="1418" w:right="1418" w:bottom="1418"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AB4B2" w14:textId="77777777" w:rsidR="0008783B" w:rsidRDefault="0008783B">
      <w:r>
        <w:separator/>
      </w:r>
    </w:p>
  </w:endnote>
  <w:endnote w:type="continuationSeparator" w:id="0">
    <w:p w14:paraId="096FDAB8" w14:textId="77777777" w:rsidR="0008783B" w:rsidRDefault="0008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E267" w14:textId="77777777" w:rsidR="0008783B" w:rsidRDefault="0008783B">
      <w:r>
        <w:separator/>
      </w:r>
    </w:p>
  </w:footnote>
  <w:footnote w:type="continuationSeparator" w:id="0">
    <w:p w14:paraId="285F8EB9" w14:textId="77777777" w:rsidR="0008783B" w:rsidRDefault="0008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770FA"/>
    <w:rsid w:val="001859D1"/>
    <w:rsid w:val="001902C5"/>
    <w:rsid w:val="001963D4"/>
    <w:rsid w:val="00197011"/>
    <w:rsid w:val="001A0133"/>
    <w:rsid w:val="001A03AE"/>
    <w:rsid w:val="001A2B89"/>
    <w:rsid w:val="001A5D17"/>
    <w:rsid w:val="001A725C"/>
    <w:rsid w:val="001B3167"/>
    <w:rsid w:val="001C66F9"/>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7933"/>
    <w:rsid w:val="002B09DF"/>
    <w:rsid w:val="002C153C"/>
    <w:rsid w:val="002D01EB"/>
    <w:rsid w:val="002D30DB"/>
    <w:rsid w:val="002D3F98"/>
    <w:rsid w:val="002D7600"/>
    <w:rsid w:val="002E32B8"/>
    <w:rsid w:val="002E5884"/>
    <w:rsid w:val="002F2542"/>
    <w:rsid w:val="002F4D96"/>
    <w:rsid w:val="002F718F"/>
    <w:rsid w:val="002F73D8"/>
    <w:rsid w:val="00301ED5"/>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652A"/>
    <w:rsid w:val="003A754C"/>
    <w:rsid w:val="003B44B5"/>
    <w:rsid w:val="003E0AA6"/>
    <w:rsid w:val="003E3F33"/>
    <w:rsid w:val="003F17C8"/>
    <w:rsid w:val="003F1902"/>
    <w:rsid w:val="0040087C"/>
    <w:rsid w:val="00403E36"/>
    <w:rsid w:val="0040660A"/>
    <w:rsid w:val="00407EDF"/>
    <w:rsid w:val="004204E7"/>
    <w:rsid w:val="004336E9"/>
    <w:rsid w:val="004434A7"/>
    <w:rsid w:val="00444088"/>
    <w:rsid w:val="0047342F"/>
    <w:rsid w:val="004859B1"/>
    <w:rsid w:val="004914C2"/>
    <w:rsid w:val="00492059"/>
    <w:rsid w:val="004A376F"/>
    <w:rsid w:val="004A6EA0"/>
    <w:rsid w:val="004B67A4"/>
    <w:rsid w:val="004D04F0"/>
    <w:rsid w:val="004D473A"/>
    <w:rsid w:val="004E13DE"/>
    <w:rsid w:val="004E1E2D"/>
    <w:rsid w:val="004E2FE2"/>
    <w:rsid w:val="004E3C59"/>
    <w:rsid w:val="004F201B"/>
    <w:rsid w:val="004F312E"/>
    <w:rsid w:val="004F3653"/>
    <w:rsid w:val="005032B4"/>
    <w:rsid w:val="0050455C"/>
    <w:rsid w:val="005166AE"/>
    <w:rsid w:val="00520B84"/>
    <w:rsid w:val="0053198F"/>
    <w:rsid w:val="00541F8E"/>
    <w:rsid w:val="00542A05"/>
    <w:rsid w:val="00542C0A"/>
    <w:rsid w:val="00544E04"/>
    <w:rsid w:val="00547210"/>
    <w:rsid w:val="005532C4"/>
    <w:rsid w:val="00565C6B"/>
    <w:rsid w:val="00567C16"/>
    <w:rsid w:val="00583BCE"/>
    <w:rsid w:val="0058505C"/>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3019"/>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4CAA"/>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233B"/>
    <w:rsid w:val="009349F3"/>
    <w:rsid w:val="00937DC8"/>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0B99"/>
    <w:rsid w:val="00A11519"/>
    <w:rsid w:val="00A16B8A"/>
    <w:rsid w:val="00A21E01"/>
    <w:rsid w:val="00A3450F"/>
    <w:rsid w:val="00A450C8"/>
    <w:rsid w:val="00A4666D"/>
    <w:rsid w:val="00A47513"/>
    <w:rsid w:val="00A53B9F"/>
    <w:rsid w:val="00A70667"/>
    <w:rsid w:val="00A70EF8"/>
    <w:rsid w:val="00A71C97"/>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0538"/>
    <w:rsid w:val="00B43583"/>
    <w:rsid w:val="00B52D1D"/>
    <w:rsid w:val="00B5422A"/>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004F"/>
    <w:rsid w:val="00D07DE9"/>
    <w:rsid w:val="00D119EA"/>
    <w:rsid w:val="00D14FEE"/>
    <w:rsid w:val="00D15BB5"/>
    <w:rsid w:val="00D15F68"/>
    <w:rsid w:val="00D2149F"/>
    <w:rsid w:val="00D22977"/>
    <w:rsid w:val="00D23A9D"/>
    <w:rsid w:val="00D30D3B"/>
    <w:rsid w:val="00D406B3"/>
    <w:rsid w:val="00D51694"/>
    <w:rsid w:val="00D51885"/>
    <w:rsid w:val="00D57C4B"/>
    <w:rsid w:val="00D62FE9"/>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32730"/>
    <w:rsid w:val="00E462E0"/>
    <w:rsid w:val="00E501A5"/>
    <w:rsid w:val="00E5267E"/>
    <w:rsid w:val="00E61C17"/>
    <w:rsid w:val="00E67B26"/>
    <w:rsid w:val="00E7101E"/>
    <w:rsid w:val="00E77A21"/>
    <w:rsid w:val="00E80F0C"/>
    <w:rsid w:val="00E816A3"/>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C1026-EA9D-4FEC-B9CF-A7EF4CFA1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C6EBB-8A6F-42EE-AD3B-C7283AED1835}">
  <ds:schemaRefs>
    <ds:schemaRef ds:uri="http://schemas.microsoft.com/sharepoint/v3/contenttype/forms"/>
  </ds:schemaRefs>
</ds:datastoreItem>
</file>

<file path=customXml/itemProps3.xml><?xml version="1.0" encoding="utf-8"?>
<ds:datastoreItem xmlns:ds="http://schemas.openxmlformats.org/officeDocument/2006/customXml" ds:itemID="{8B68E581-8FA5-4B37-9DAF-CF32ECF9F454}">
  <ds:schemaRefs>
    <ds:schemaRef ds:uri="4eb7faff-d1e8-4abd-a1e4-f0eb9d58081c"/>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00CE4FC5-9E76-4B23-8A38-38B3D133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1313</Words>
  <Characters>351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山本　かおり</cp:lastModifiedBy>
  <cp:revision>5</cp:revision>
  <cp:lastPrinted>2023-09-15T04:42:00Z</cp:lastPrinted>
  <dcterms:created xsi:type="dcterms:W3CDTF">2024-12-25T00:51:00Z</dcterms:created>
  <dcterms:modified xsi:type="dcterms:W3CDTF">2024-12-27T00:38:00Z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