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56715" w14:textId="18FE2B49" w:rsidR="00B6341E" w:rsidRPr="003C0BAF" w:rsidRDefault="00B6341E" w:rsidP="00B6341E">
      <w:pPr>
        <w:jc w:val="center"/>
      </w:pPr>
      <w:r w:rsidRPr="003C0BAF">
        <w:rPr>
          <w:rFonts w:hint="eastAsia"/>
        </w:rPr>
        <w:t xml:space="preserve">ODPOデータ活用アイデアコンテスト </w:t>
      </w:r>
      <w:r w:rsidRPr="003C0BAF">
        <w:t>募集要項</w:t>
      </w:r>
    </w:p>
    <w:p w14:paraId="525ABF00" w14:textId="77777777" w:rsidR="00B6341E" w:rsidRPr="003C0BAF" w:rsidRDefault="00B6341E" w:rsidP="00B6341E"/>
    <w:p w14:paraId="10C68819" w14:textId="77777777" w:rsidR="00FC1576" w:rsidRPr="003C0BAF" w:rsidRDefault="00FC1576" w:rsidP="00FC1576">
      <w:pPr>
        <w:pStyle w:val="a3"/>
        <w:numPr>
          <w:ilvl w:val="0"/>
          <w:numId w:val="2"/>
        </w:numPr>
        <w:ind w:leftChars="0"/>
      </w:pPr>
      <w:r w:rsidRPr="003C0BAF">
        <w:rPr>
          <w:rFonts w:hint="eastAsia"/>
        </w:rPr>
        <w:t>事業目的</w:t>
      </w:r>
    </w:p>
    <w:p w14:paraId="2B5FF143" w14:textId="3B5B9521" w:rsidR="00FC1576" w:rsidRPr="003C0BAF" w:rsidRDefault="00FC1576" w:rsidP="00902CD2">
      <w:pPr>
        <w:ind w:leftChars="200" w:left="420" w:firstLineChars="100" w:firstLine="210"/>
      </w:pPr>
      <w:r w:rsidRPr="003C0BAF">
        <w:t>O</w:t>
      </w:r>
      <w:r w:rsidR="00902CD2" w:rsidRPr="003C0BAF">
        <w:t>pen</w:t>
      </w:r>
      <w:r w:rsidRPr="003C0BAF">
        <w:t xml:space="preserve"> Dat</w:t>
      </w:r>
      <w:r w:rsidR="00B7644B" w:rsidRPr="003C0BAF">
        <w:t>a</w:t>
      </w:r>
      <w:r w:rsidRPr="003C0BAF">
        <w:t xml:space="preserve"> Platform in Osaka </w:t>
      </w:r>
      <w:r w:rsidRPr="003C0BAF">
        <w:rPr>
          <w:rFonts w:hint="eastAsia"/>
        </w:rPr>
        <w:t>（</w:t>
      </w:r>
      <w:r w:rsidR="0058390B" w:rsidRPr="003C0BAF">
        <w:t>大阪広域データ連携基盤を活用したデータ仲介のためのプラットフォーム</w:t>
      </w:r>
      <w:r w:rsidR="0058390B" w:rsidRPr="003C0BAF">
        <w:rPr>
          <w:rFonts w:hint="eastAsia"/>
        </w:rPr>
        <w:t>。</w:t>
      </w:r>
      <w:r w:rsidR="00307937" w:rsidRPr="003C0BAF">
        <w:rPr>
          <w:rFonts w:hint="eastAsia"/>
          <w:u w:val="single"/>
        </w:rPr>
        <w:t>別紙資料１</w:t>
      </w:r>
      <w:r w:rsidR="00307937" w:rsidRPr="003C0BAF">
        <w:rPr>
          <w:rFonts w:hint="eastAsia"/>
        </w:rPr>
        <w:t>参照。</w:t>
      </w:r>
      <w:r w:rsidRPr="003C0BAF">
        <w:rPr>
          <w:rFonts w:hint="eastAsia"/>
        </w:rPr>
        <w:t>以下、「</w:t>
      </w:r>
      <w:r w:rsidRPr="003C0BAF">
        <w:t>ODPO</w:t>
      </w:r>
      <w:r w:rsidRPr="003C0BAF">
        <w:rPr>
          <w:rFonts w:hint="eastAsia"/>
        </w:rPr>
        <w:t>」という。）</w:t>
      </w:r>
      <w:r w:rsidRPr="003C0BAF">
        <w:t>を活用した事業</w:t>
      </w:r>
      <w:r w:rsidRPr="003C0BAF">
        <w:rPr>
          <w:rFonts w:hint="eastAsia"/>
        </w:rPr>
        <w:t>を実施することで、</w:t>
      </w:r>
      <w:r w:rsidR="00920A69" w:rsidRPr="003C0BAF">
        <w:rPr>
          <w:rFonts w:hint="eastAsia"/>
        </w:rPr>
        <w:t>データ利活用</w:t>
      </w:r>
      <w:r w:rsidRPr="003C0BAF">
        <w:rPr>
          <w:rFonts w:hint="eastAsia"/>
        </w:rPr>
        <w:t>の</w:t>
      </w:r>
      <w:r w:rsidRPr="003C0BAF">
        <w:t>アイデアを</w:t>
      </w:r>
      <w:r w:rsidR="00C6676D">
        <w:rPr>
          <w:rFonts w:hint="eastAsia"/>
        </w:rPr>
        <w:t>広く募集</w:t>
      </w:r>
      <w:r w:rsidRPr="003C0BAF">
        <w:rPr>
          <w:rFonts w:hint="eastAsia"/>
        </w:rPr>
        <w:t>するとともに、</w:t>
      </w:r>
      <w:r w:rsidR="00C6676D">
        <w:rPr>
          <w:rFonts w:hint="eastAsia"/>
        </w:rPr>
        <w:t>ODPOの</w:t>
      </w:r>
      <w:r w:rsidRPr="003C0BAF">
        <w:t>ユースケースの創出につなげ</w:t>
      </w:r>
      <w:r w:rsidRPr="003C0BAF">
        <w:rPr>
          <w:rFonts w:hint="eastAsia"/>
        </w:rPr>
        <w:t>る</w:t>
      </w:r>
      <w:r w:rsidR="0058390B" w:rsidRPr="003C0BAF">
        <w:rPr>
          <w:rFonts w:hint="eastAsia"/>
        </w:rPr>
        <w:t>ことを目的とする。</w:t>
      </w:r>
    </w:p>
    <w:p w14:paraId="097B0F07" w14:textId="77777777" w:rsidR="00FC1576" w:rsidRPr="003C0BAF" w:rsidRDefault="00FC1576" w:rsidP="00FC1576">
      <w:pPr>
        <w:ind w:leftChars="200" w:left="420"/>
      </w:pPr>
    </w:p>
    <w:p w14:paraId="22EC35CD" w14:textId="7AAFB048" w:rsidR="00E13A77" w:rsidRPr="003C0BAF" w:rsidRDefault="00E13A77" w:rsidP="00B6341E">
      <w:pPr>
        <w:pStyle w:val="a3"/>
        <w:numPr>
          <w:ilvl w:val="0"/>
          <w:numId w:val="2"/>
        </w:numPr>
        <w:ind w:leftChars="0"/>
      </w:pPr>
      <w:r w:rsidRPr="003C0BAF">
        <w:rPr>
          <w:rFonts w:hint="eastAsia"/>
        </w:rPr>
        <w:t>事業概要</w:t>
      </w:r>
    </w:p>
    <w:p w14:paraId="529D5242" w14:textId="4374E2F0" w:rsidR="00CF10A7" w:rsidRPr="003C0BAF" w:rsidRDefault="00CF10A7" w:rsidP="00902CD2">
      <w:pPr>
        <w:pStyle w:val="a3"/>
        <w:ind w:leftChars="0" w:left="432" w:firstLineChars="100" w:firstLine="210"/>
      </w:pPr>
      <w:r w:rsidRPr="003C0BAF">
        <w:t>ODPO</w:t>
      </w:r>
      <w:r w:rsidR="00C2318F" w:rsidRPr="003C0BAF">
        <w:rPr>
          <w:rFonts w:hint="eastAsia"/>
        </w:rPr>
        <w:t>を通じた</w:t>
      </w:r>
      <w:r w:rsidRPr="003C0BAF">
        <w:t>データ</w:t>
      </w:r>
      <w:r w:rsidR="00920A69" w:rsidRPr="003C0BAF">
        <w:rPr>
          <w:rFonts w:hint="eastAsia"/>
        </w:rPr>
        <w:t>の</w:t>
      </w:r>
      <w:r w:rsidRPr="003C0BAF">
        <w:t>利活用</w:t>
      </w:r>
      <w:r w:rsidR="00C2318F" w:rsidRPr="003C0BAF">
        <w:rPr>
          <w:rFonts w:hint="eastAsia"/>
        </w:rPr>
        <w:t>によって</w:t>
      </w:r>
      <w:r w:rsidRPr="003C0BAF">
        <w:t>行政課題</w:t>
      </w:r>
      <w:r w:rsidR="00C2318F" w:rsidRPr="003C0BAF">
        <w:rPr>
          <w:rFonts w:hint="eastAsia"/>
        </w:rPr>
        <w:t>の</w:t>
      </w:r>
      <w:r w:rsidRPr="003C0BAF">
        <w:t>解決</w:t>
      </w:r>
      <w:r w:rsidR="00C2318F" w:rsidRPr="003C0BAF">
        <w:rPr>
          <w:rFonts w:hint="eastAsia"/>
        </w:rPr>
        <w:t>につながる</w:t>
      </w:r>
      <w:r w:rsidRPr="003C0BAF">
        <w:t>アイデアを競うコンテスト</w:t>
      </w:r>
      <w:r w:rsidR="00334E4F" w:rsidRPr="003C0BAF">
        <w:rPr>
          <w:rFonts w:hint="eastAsia"/>
        </w:rPr>
        <w:t>を実施する。</w:t>
      </w:r>
    </w:p>
    <w:p w14:paraId="0C21C00F" w14:textId="78616B00" w:rsidR="00CF10A7" w:rsidRPr="003C0BAF" w:rsidRDefault="00CF10A7" w:rsidP="00CF10A7">
      <w:pPr>
        <w:pStyle w:val="a3"/>
        <w:ind w:leftChars="0" w:left="432"/>
      </w:pPr>
      <w:r w:rsidRPr="003C0BAF">
        <w:rPr>
          <w:rFonts w:hint="eastAsia"/>
        </w:rPr>
        <w:t>日時：令和</w:t>
      </w:r>
      <w:r w:rsidR="006C688A" w:rsidRPr="003C0BAF">
        <w:rPr>
          <w:rFonts w:hint="eastAsia"/>
        </w:rPr>
        <w:t>７</w:t>
      </w:r>
      <w:r w:rsidRPr="003C0BAF">
        <w:rPr>
          <w:rFonts w:hint="eastAsia"/>
        </w:rPr>
        <w:t>年</w:t>
      </w:r>
      <w:r w:rsidR="006C688A" w:rsidRPr="003C0BAF">
        <w:rPr>
          <w:rFonts w:hint="eastAsia"/>
        </w:rPr>
        <w:t>１</w:t>
      </w:r>
      <w:r w:rsidRPr="003C0BAF">
        <w:rPr>
          <w:rFonts w:hint="eastAsia"/>
        </w:rPr>
        <w:t>月</w:t>
      </w:r>
      <w:r w:rsidR="00B7644B" w:rsidRPr="003C0BAF">
        <w:rPr>
          <w:rFonts w:hint="eastAsia"/>
        </w:rPr>
        <w:t>1</w:t>
      </w:r>
      <w:r w:rsidR="00B7644B" w:rsidRPr="003C0BAF">
        <w:t>6</w:t>
      </w:r>
      <w:r w:rsidRPr="003C0BAF">
        <w:rPr>
          <w:rFonts w:hint="eastAsia"/>
        </w:rPr>
        <w:t>日（</w:t>
      </w:r>
      <w:r w:rsidR="00920A69" w:rsidRPr="003C0BAF">
        <w:rPr>
          <w:rFonts w:hint="eastAsia"/>
        </w:rPr>
        <w:t>木</w:t>
      </w:r>
      <w:r w:rsidRPr="003C0BAF">
        <w:rPr>
          <w:rFonts w:hint="eastAsia"/>
        </w:rPr>
        <w:t>）</w:t>
      </w:r>
    </w:p>
    <w:p w14:paraId="1C22470E" w14:textId="727C867A" w:rsidR="00CF10A7" w:rsidRPr="003C0BAF" w:rsidRDefault="00CF10A7" w:rsidP="00CF10A7">
      <w:pPr>
        <w:ind w:firstLineChars="200" w:firstLine="420"/>
      </w:pPr>
      <w:r w:rsidRPr="003C0BAF">
        <w:rPr>
          <w:rFonts w:hint="eastAsia"/>
        </w:rPr>
        <w:t>場所：</w:t>
      </w:r>
      <w:r w:rsidRPr="003C0BAF">
        <w:t>QUINTBRIDGE（大阪市都島区東野田町4丁目15番82号）</w:t>
      </w:r>
    </w:p>
    <w:p w14:paraId="1D0CB185" w14:textId="2068F79F" w:rsidR="00CF10A7" w:rsidRPr="003C0BAF" w:rsidRDefault="00CF10A7" w:rsidP="00CF10A7">
      <w:pPr>
        <w:pStyle w:val="a3"/>
        <w:ind w:leftChars="200" w:left="1050" w:hangingChars="300" w:hanging="630"/>
      </w:pPr>
      <w:r w:rsidRPr="003C0BAF">
        <w:rPr>
          <w:rFonts w:hint="eastAsia"/>
        </w:rPr>
        <w:t>内容：</w:t>
      </w:r>
      <w:r w:rsidRPr="003C0BAF">
        <w:t>各社プレゼンテーション、優秀賞の発表、審査</w:t>
      </w:r>
      <w:r w:rsidR="003C7BA8" w:rsidRPr="003C0BAF">
        <w:rPr>
          <w:rFonts w:hint="eastAsia"/>
        </w:rPr>
        <w:t>委員</w:t>
      </w:r>
      <w:r w:rsidRPr="003C0BAF">
        <w:t>からの講評、名刺交換会</w:t>
      </w:r>
    </w:p>
    <w:p w14:paraId="54D0DD05" w14:textId="1B2F3B07" w:rsidR="004B7F31" w:rsidRPr="003C0BAF" w:rsidRDefault="004B7F31" w:rsidP="00320213">
      <w:pPr>
        <w:ind w:leftChars="100" w:left="210" w:firstLineChars="100" w:firstLine="210"/>
      </w:pPr>
      <w:r w:rsidRPr="003C0BAF">
        <w:rPr>
          <w:rFonts w:hint="eastAsia"/>
        </w:rPr>
        <w:t>主催：大阪府スマートシティ戦略部</w:t>
      </w:r>
    </w:p>
    <w:p w14:paraId="4BBA6CFA" w14:textId="144E27BD" w:rsidR="00320213" w:rsidRPr="003C0BAF" w:rsidRDefault="00387613" w:rsidP="00320213">
      <w:pPr>
        <w:ind w:leftChars="100" w:left="210" w:firstLineChars="100" w:firstLine="210"/>
      </w:pPr>
      <w:r w:rsidRPr="003C0BAF">
        <w:rPr>
          <w:rFonts w:hint="eastAsia"/>
        </w:rPr>
        <w:t>共催：大阪スマートシティパートナーズフォーラム（</w:t>
      </w:r>
      <w:r w:rsidR="00C6676D">
        <w:rPr>
          <w:rFonts w:hint="eastAsia"/>
        </w:rPr>
        <w:t>以下、</w:t>
      </w:r>
      <w:r w:rsidRPr="003C0BAF">
        <w:t>OSPF</w:t>
      </w:r>
      <w:r w:rsidR="00C6676D">
        <w:rPr>
          <w:rFonts w:hint="eastAsia"/>
        </w:rPr>
        <w:t>という。</w:t>
      </w:r>
      <w:r w:rsidRPr="003C0BAF">
        <w:t>）</w:t>
      </w:r>
    </w:p>
    <w:p w14:paraId="2D6A6532" w14:textId="77777777" w:rsidR="00387613" w:rsidRPr="003C0BAF" w:rsidRDefault="00387613" w:rsidP="00320213">
      <w:pPr>
        <w:ind w:leftChars="100" w:left="210" w:firstLineChars="100" w:firstLine="210"/>
      </w:pPr>
    </w:p>
    <w:p w14:paraId="792DEC05" w14:textId="6203EFD2" w:rsidR="00B6341E" w:rsidRPr="003C0BAF" w:rsidRDefault="00320213" w:rsidP="00320213">
      <w:pPr>
        <w:pStyle w:val="a3"/>
        <w:numPr>
          <w:ilvl w:val="0"/>
          <w:numId w:val="2"/>
        </w:numPr>
        <w:ind w:leftChars="0"/>
      </w:pPr>
      <w:r w:rsidRPr="003C0BAF">
        <w:rPr>
          <w:rFonts w:hint="eastAsia"/>
        </w:rPr>
        <w:t>応募対象者</w:t>
      </w:r>
    </w:p>
    <w:p w14:paraId="1E91FF82" w14:textId="57A2F30D" w:rsidR="00320213" w:rsidRPr="003C0BAF" w:rsidRDefault="00320213" w:rsidP="00902CD2">
      <w:pPr>
        <w:ind w:left="432" w:firstLineChars="100" w:firstLine="210"/>
      </w:pPr>
      <w:r w:rsidRPr="003C0BAF">
        <w:rPr>
          <w:rFonts w:hint="eastAsia"/>
        </w:rPr>
        <w:t>行政課題</w:t>
      </w:r>
      <w:r w:rsidR="0082701F" w:rsidRPr="003C0BAF">
        <w:rPr>
          <w:rFonts w:hint="eastAsia"/>
        </w:rPr>
        <w:t>の</w:t>
      </w:r>
      <w:r w:rsidRPr="003C0BAF">
        <w:rPr>
          <w:rFonts w:hint="eastAsia"/>
        </w:rPr>
        <w:t>解決</w:t>
      </w:r>
      <w:r w:rsidR="00C2318F" w:rsidRPr="003C0BAF">
        <w:rPr>
          <w:rFonts w:hint="eastAsia"/>
        </w:rPr>
        <w:t>につながる事業の実施をめざす企業</w:t>
      </w:r>
      <w:r w:rsidR="00920A69" w:rsidRPr="003C0BAF">
        <w:rPr>
          <w:rFonts w:hint="eastAsia"/>
        </w:rPr>
        <w:t>・団体</w:t>
      </w:r>
      <w:r w:rsidR="00450050" w:rsidRPr="003C0BAF">
        <w:rPr>
          <w:rFonts w:hint="eastAsia"/>
        </w:rPr>
        <w:t>で日本国内に事業所を有する</w:t>
      </w:r>
      <w:r w:rsidR="000E04C9" w:rsidRPr="003C0BAF">
        <w:rPr>
          <w:rFonts w:hint="eastAsia"/>
        </w:rPr>
        <w:t>もの</w:t>
      </w:r>
      <w:r w:rsidR="00902CD2" w:rsidRPr="003C0BAF">
        <w:rPr>
          <w:rFonts w:hint="eastAsia"/>
        </w:rPr>
        <w:t>。</w:t>
      </w:r>
    </w:p>
    <w:p w14:paraId="2E57DB17" w14:textId="4D083C57" w:rsidR="00634681" w:rsidRPr="003C0BAF" w:rsidRDefault="00634681" w:rsidP="00902CD2">
      <w:pPr>
        <w:ind w:left="432" w:firstLineChars="100" w:firstLine="210"/>
      </w:pPr>
      <w:r w:rsidRPr="003C0BAF">
        <w:rPr>
          <w:rFonts w:hint="eastAsia"/>
        </w:rPr>
        <w:t>ただし、次の各号に該当する者でないこと</w:t>
      </w:r>
      <w:r w:rsidR="00902CD2" w:rsidRPr="003C0BAF">
        <w:rPr>
          <w:rFonts w:hint="eastAsia"/>
        </w:rPr>
        <w:t>。</w:t>
      </w:r>
    </w:p>
    <w:p w14:paraId="1BA81AE2" w14:textId="77777777" w:rsidR="004D51A4" w:rsidRPr="003C0BAF" w:rsidRDefault="00634681" w:rsidP="00634681">
      <w:pPr>
        <w:ind w:left="432"/>
      </w:pPr>
      <w:r w:rsidRPr="003C0BAF">
        <w:rPr>
          <w:rFonts w:hint="eastAsia"/>
        </w:rPr>
        <w:t>（１）暴⼒団員による不当な⾏為の防⽌等に関する法律第２条第２号に規定する暴⼒</w:t>
      </w:r>
    </w:p>
    <w:p w14:paraId="7B7CD845" w14:textId="51CC09FD" w:rsidR="00634681" w:rsidRPr="003C0BAF" w:rsidRDefault="00634681" w:rsidP="001771CD">
      <w:pPr>
        <w:ind w:left="432" w:firstLineChars="300" w:firstLine="630"/>
      </w:pPr>
      <w:r w:rsidRPr="003C0BAF">
        <w:rPr>
          <w:rFonts w:hint="eastAsia"/>
        </w:rPr>
        <w:t>団⼜は同第６号に規定する暴⼒団員</w:t>
      </w:r>
    </w:p>
    <w:p w14:paraId="2109452B" w14:textId="77777777" w:rsidR="004D51A4" w:rsidRPr="003C0BAF" w:rsidRDefault="00634681" w:rsidP="00634681">
      <w:pPr>
        <w:ind w:left="432"/>
      </w:pPr>
      <w:r w:rsidRPr="003C0BAF">
        <w:rPr>
          <w:rFonts w:hint="eastAsia"/>
        </w:rPr>
        <w:t>（２）⼤阪府暴⼒団排除条例第２条第３号および第４号に規定する暴⼒団員、暴⼒団員</w:t>
      </w:r>
    </w:p>
    <w:p w14:paraId="7F81C3E0" w14:textId="1B1C2021" w:rsidR="00634681" w:rsidRPr="003C0BAF" w:rsidRDefault="00634681" w:rsidP="001771CD">
      <w:pPr>
        <w:ind w:left="432" w:firstLineChars="300" w:firstLine="630"/>
      </w:pPr>
      <w:r w:rsidRPr="003C0BAF">
        <w:rPr>
          <w:rFonts w:hint="eastAsia"/>
        </w:rPr>
        <w:t>⼜は暴⼒団密接関係者を構成員とする者</w:t>
      </w:r>
    </w:p>
    <w:p w14:paraId="0C144AC0" w14:textId="77777777" w:rsidR="004D51A4" w:rsidRPr="003C0BAF" w:rsidRDefault="00634681" w:rsidP="00634681">
      <w:pPr>
        <w:ind w:left="432"/>
      </w:pPr>
      <w:r w:rsidRPr="003C0BAF">
        <w:rPr>
          <w:rFonts w:hint="eastAsia"/>
        </w:rPr>
        <w:t>（３）⾵俗営業等の規制及び業務の適正化等に関する法律</w:t>
      </w:r>
      <w:r w:rsidRPr="003C0BAF">
        <w:t>第２条に規定する営業を</w:t>
      </w:r>
      <w:r w:rsidRPr="003C0BAF">
        <w:rPr>
          <w:rFonts w:hint="eastAsia"/>
        </w:rPr>
        <w:t>⾏</w:t>
      </w:r>
    </w:p>
    <w:p w14:paraId="30446F79" w14:textId="7BAF386B" w:rsidR="00634681" w:rsidRPr="003C0BAF" w:rsidRDefault="00634681" w:rsidP="001771CD">
      <w:pPr>
        <w:ind w:left="432" w:firstLineChars="300" w:firstLine="630"/>
      </w:pPr>
      <w:r w:rsidRPr="003C0BAF">
        <w:rPr>
          <w:rFonts w:hint="eastAsia"/>
        </w:rPr>
        <w:t>っている者</w:t>
      </w:r>
    </w:p>
    <w:p w14:paraId="4C753B9D" w14:textId="77777777" w:rsidR="00634681" w:rsidRPr="003C0BAF" w:rsidRDefault="00634681" w:rsidP="00634681">
      <w:pPr>
        <w:ind w:left="432"/>
      </w:pPr>
      <w:r w:rsidRPr="003C0BAF">
        <w:rPr>
          <w:rFonts w:hint="eastAsia"/>
        </w:rPr>
        <w:t>（４）活動内容が宗教的・政治的である者</w:t>
      </w:r>
    </w:p>
    <w:p w14:paraId="7F2FE74D" w14:textId="68F70973" w:rsidR="00D87117" w:rsidRPr="003C0BAF" w:rsidRDefault="00634681" w:rsidP="00634681">
      <w:pPr>
        <w:ind w:left="432"/>
      </w:pPr>
      <w:r w:rsidRPr="003C0BAF">
        <w:rPr>
          <w:rFonts w:hint="eastAsia"/>
        </w:rPr>
        <w:t>（５）その他、</w:t>
      </w:r>
      <w:r w:rsidR="00450050" w:rsidRPr="003C0BAF">
        <w:rPr>
          <w:rFonts w:hint="eastAsia"/>
        </w:rPr>
        <w:t>大阪府</w:t>
      </w:r>
      <w:r w:rsidRPr="003C0BAF">
        <w:rPr>
          <w:rFonts w:hint="eastAsia"/>
        </w:rPr>
        <w:t>が不適当な事由があると判断した者</w:t>
      </w:r>
    </w:p>
    <w:p w14:paraId="78B36A22" w14:textId="77777777" w:rsidR="00634681" w:rsidRPr="003C0BAF" w:rsidRDefault="00634681" w:rsidP="00634681">
      <w:pPr>
        <w:ind w:left="432"/>
      </w:pPr>
    </w:p>
    <w:p w14:paraId="4965EDC2" w14:textId="068CD625" w:rsidR="00D87117" w:rsidRPr="003C0BAF" w:rsidRDefault="00D87117" w:rsidP="00D87117">
      <w:pPr>
        <w:pStyle w:val="a3"/>
        <w:numPr>
          <w:ilvl w:val="0"/>
          <w:numId w:val="2"/>
        </w:numPr>
        <w:ind w:leftChars="0"/>
      </w:pPr>
      <w:r w:rsidRPr="003C0BAF">
        <w:rPr>
          <w:rFonts w:hint="eastAsia"/>
        </w:rPr>
        <w:t>応募条件</w:t>
      </w:r>
    </w:p>
    <w:p w14:paraId="283F0FD3" w14:textId="6333EB5D" w:rsidR="000E04C9" w:rsidRPr="003C0BAF" w:rsidRDefault="00924B1B" w:rsidP="00610877">
      <w:pPr>
        <w:ind w:left="440"/>
      </w:pPr>
      <w:r w:rsidRPr="003C0BAF">
        <w:rPr>
          <w:rFonts w:hint="eastAsia"/>
        </w:rPr>
        <w:t>（１）</w:t>
      </w:r>
      <w:r w:rsidR="00D87117" w:rsidRPr="003C0BAF">
        <w:t>ODPO</w:t>
      </w:r>
      <w:r w:rsidR="009775AB" w:rsidRPr="003C0BAF">
        <w:rPr>
          <w:rFonts w:hint="eastAsia"/>
        </w:rPr>
        <w:t>の利用</w:t>
      </w:r>
      <w:r w:rsidR="00D87117" w:rsidRPr="003C0BAF">
        <w:t>登録</w:t>
      </w:r>
      <w:r w:rsidR="009775AB" w:rsidRPr="003C0BAF">
        <w:rPr>
          <w:rFonts w:hint="eastAsia"/>
        </w:rPr>
        <w:t>を</w:t>
      </w:r>
      <w:r w:rsidR="00D87117" w:rsidRPr="003C0BAF">
        <w:t>すること</w:t>
      </w:r>
      <w:r w:rsidR="000E04C9" w:rsidRPr="003C0BAF">
        <w:rPr>
          <w:rFonts w:hint="eastAsia"/>
        </w:rPr>
        <w:t>（</w:t>
      </w:r>
      <w:r w:rsidR="009A1244" w:rsidRPr="003C0BAF">
        <w:rPr>
          <w:rFonts w:hint="eastAsia"/>
        </w:rPr>
        <w:t>登録については、</w:t>
      </w:r>
      <w:r w:rsidR="000E04C9" w:rsidRPr="003C0BAF">
        <w:rPr>
          <w:rFonts w:hint="eastAsia"/>
          <w:u w:val="single"/>
        </w:rPr>
        <w:t>別紙</w:t>
      </w:r>
      <w:r w:rsidR="009A1244" w:rsidRPr="003C0BAF">
        <w:rPr>
          <w:rFonts w:hint="eastAsia"/>
          <w:u w:val="single"/>
        </w:rPr>
        <w:t>資料</w:t>
      </w:r>
      <w:r w:rsidR="00902CD2" w:rsidRPr="003C0BAF">
        <w:rPr>
          <w:u w:val="single"/>
        </w:rPr>
        <w:t>1</w:t>
      </w:r>
      <w:r w:rsidR="000E04C9" w:rsidRPr="003C0BAF">
        <w:rPr>
          <w:rFonts w:hint="eastAsia"/>
        </w:rPr>
        <w:t>参照）</w:t>
      </w:r>
    </w:p>
    <w:p w14:paraId="3AD45AA6" w14:textId="2670B2A7" w:rsidR="009775AB" w:rsidRPr="003C0BAF" w:rsidRDefault="009775AB" w:rsidP="00610877">
      <w:pPr>
        <w:ind w:left="440"/>
        <w:rPr>
          <w:strike/>
        </w:rPr>
      </w:pPr>
      <w:r w:rsidRPr="003C0BAF">
        <w:rPr>
          <w:rFonts w:hint="eastAsia"/>
        </w:rPr>
        <w:t xml:space="preserve">　　　</w:t>
      </w:r>
      <w:r w:rsidR="0026565E" w:rsidRPr="003C0BAF">
        <w:rPr>
          <w:rFonts w:hint="eastAsia"/>
        </w:rPr>
        <w:t>※</w:t>
      </w:r>
      <w:r w:rsidRPr="003C0BAF">
        <w:rPr>
          <w:rFonts w:hint="eastAsia"/>
        </w:rPr>
        <w:t>利用までは申請書の提出後5営業日程度</w:t>
      </w:r>
      <w:r w:rsidR="0026565E" w:rsidRPr="003C0BAF">
        <w:rPr>
          <w:rFonts w:hint="eastAsia"/>
        </w:rPr>
        <w:t>必要。</w:t>
      </w:r>
    </w:p>
    <w:p w14:paraId="3F108962" w14:textId="1DF28C6D" w:rsidR="00D87117" w:rsidRPr="003C0BAF" w:rsidRDefault="00924B1B" w:rsidP="00920A69">
      <w:pPr>
        <w:ind w:leftChars="203" w:left="991" w:hangingChars="269" w:hanging="565"/>
      </w:pPr>
      <w:r w:rsidRPr="003C0BAF">
        <w:rPr>
          <w:rFonts w:hint="eastAsia"/>
        </w:rPr>
        <w:t>（２）</w:t>
      </w:r>
      <w:r w:rsidR="00D87117" w:rsidRPr="003C0BAF">
        <w:t>ODPOと連携したデータ利活用のアイデアを盛り込む</w:t>
      </w:r>
      <w:r w:rsidR="00C2318F" w:rsidRPr="003C0BAF">
        <w:rPr>
          <w:rFonts w:hint="eastAsia"/>
        </w:rPr>
        <w:t>こと</w:t>
      </w:r>
      <w:r w:rsidR="00D87117" w:rsidRPr="003C0BAF">
        <w:rPr>
          <w:rFonts w:hint="eastAsia"/>
        </w:rPr>
        <w:t>（以下のいずれかを満たすこと）</w:t>
      </w:r>
    </w:p>
    <w:p w14:paraId="2DBAEA7E" w14:textId="7D4C7448" w:rsidR="00D87117" w:rsidRPr="003C0BAF" w:rsidRDefault="00D87117" w:rsidP="00D87117">
      <w:r w:rsidRPr="003C0BAF">
        <w:rPr>
          <w:rFonts w:hint="eastAsia"/>
        </w:rPr>
        <w:t xml:space="preserve">　　　</w:t>
      </w:r>
      <w:r w:rsidR="00924B1B" w:rsidRPr="003C0BAF">
        <w:rPr>
          <w:rFonts w:hint="eastAsia"/>
        </w:rPr>
        <w:t xml:space="preserve">　①</w:t>
      </w:r>
      <w:r w:rsidRPr="003C0BAF">
        <w:t>ODPO</w:t>
      </w:r>
      <w:r w:rsidRPr="003C0BAF">
        <w:rPr>
          <w:rFonts w:hint="eastAsia"/>
        </w:rPr>
        <w:t>に</w:t>
      </w:r>
      <w:r w:rsidRPr="003C0BAF">
        <w:t>掲載</w:t>
      </w:r>
      <w:r w:rsidRPr="003C0BAF">
        <w:rPr>
          <w:rFonts w:hint="eastAsia"/>
        </w:rPr>
        <w:t>された</w:t>
      </w:r>
      <w:r w:rsidRPr="003C0BAF">
        <w:t>データ</w:t>
      </w:r>
      <w:r w:rsidRPr="003C0BAF">
        <w:rPr>
          <w:rFonts w:hint="eastAsia"/>
        </w:rPr>
        <w:t>を</w:t>
      </w:r>
      <w:r w:rsidRPr="003C0BAF">
        <w:t>活用</w:t>
      </w:r>
      <w:r w:rsidRPr="003C0BAF">
        <w:rPr>
          <w:rFonts w:hint="eastAsia"/>
        </w:rPr>
        <w:t>すること</w:t>
      </w:r>
    </w:p>
    <w:p w14:paraId="349935B9" w14:textId="50F84C5B" w:rsidR="00D87117" w:rsidRPr="003C0BAF" w:rsidRDefault="00924B1B" w:rsidP="006938E9">
      <w:pPr>
        <w:ind w:leftChars="400" w:left="1050" w:hangingChars="100" w:hanging="210"/>
      </w:pPr>
      <w:r w:rsidRPr="003C0BAF">
        <w:rPr>
          <w:rFonts w:hint="eastAsia"/>
        </w:rPr>
        <w:lastRenderedPageBreak/>
        <w:t>②</w:t>
      </w:r>
      <w:r w:rsidR="00D87117" w:rsidRPr="003C0BAF">
        <w:rPr>
          <w:rFonts w:hint="eastAsia"/>
        </w:rPr>
        <w:t>事業</w:t>
      </w:r>
      <w:r w:rsidR="000E04C9" w:rsidRPr="003C0BAF">
        <w:rPr>
          <w:rFonts w:hint="eastAsia"/>
        </w:rPr>
        <w:t>実施</w:t>
      </w:r>
      <w:r w:rsidR="00D87117" w:rsidRPr="003C0BAF">
        <w:rPr>
          <w:rFonts w:hint="eastAsia"/>
        </w:rPr>
        <w:t>に必要なデータ</w:t>
      </w:r>
      <w:r w:rsidR="00C2318F" w:rsidRPr="003C0BAF">
        <w:rPr>
          <w:rFonts w:hint="eastAsia"/>
        </w:rPr>
        <w:t>を</w:t>
      </w:r>
      <w:r w:rsidR="00D87117" w:rsidRPr="003C0BAF">
        <w:t>ODPOに掲載する</w:t>
      </w:r>
      <w:r w:rsidR="00D87117" w:rsidRPr="003C0BAF">
        <w:rPr>
          <w:rFonts w:hint="eastAsia"/>
        </w:rPr>
        <w:t>ことを提案すること</w:t>
      </w:r>
      <w:r w:rsidR="00C2318F" w:rsidRPr="003C0BAF">
        <w:rPr>
          <w:rFonts w:hint="eastAsia"/>
        </w:rPr>
        <w:t>（※）</w:t>
      </w:r>
    </w:p>
    <w:p w14:paraId="3F3BD3A2" w14:textId="64E32100" w:rsidR="00320213" w:rsidRPr="003C0BAF" w:rsidRDefault="00924B1B" w:rsidP="00924B1B">
      <w:pPr>
        <w:ind w:leftChars="400" w:left="840"/>
      </w:pPr>
      <w:r w:rsidRPr="003C0BAF">
        <w:rPr>
          <w:rFonts w:hint="eastAsia"/>
        </w:rPr>
        <w:t>③</w:t>
      </w:r>
      <w:r w:rsidR="00D87117" w:rsidRPr="003C0BAF">
        <w:rPr>
          <w:rFonts w:hint="eastAsia"/>
        </w:rPr>
        <w:t>事業</w:t>
      </w:r>
      <w:r w:rsidR="006938E9" w:rsidRPr="003C0BAF">
        <w:rPr>
          <w:rFonts w:hint="eastAsia"/>
        </w:rPr>
        <w:t>実施</w:t>
      </w:r>
      <w:r w:rsidR="00D87117" w:rsidRPr="003C0BAF">
        <w:rPr>
          <w:rFonts w:hint="eastAsia"/>
        </w:rPr>
        <w:t>に</w:t>
      </w:r>
      <w:r w:rsidR="00D87117" w:rsidRPr="003C0BAF">
        <w:t>より得られるデータ</w:t>
      </w:r>
      <w:r w:rsidR="00D87117" w:rsidRPr="003C0BAF">
        <w:rPr>
          <w:rFonts w:hint="eastAsia"/>
        </w:rPr>
        <w:t>を</w:t>
      </w:r>
      <w:r w:rsidR="00D87117" w:rsidRPr="003C0BAF">
        <w:t>ODPO</w:t>
      </w:r>
      <w:r w:rsidR="00D87117" w:rsidRPr="003C0BAF">
        <w:rPr>
          <w:rFonts w:hint="eastAsia"/>
        </w:rPr>
        <w:t>に</w:t>
      </w:r>
      <w:r w:rsidR="00D87117" w:rsidRPr="003C0BAF">
        <w:t>掲載</w:t>
      </w:r>
      <w:r w:rsidR="00D87117" w:rsidRPr="003C0BAF">
        <w:rPr>
          <w:rFonts w:hint="eastAsia"/>
        </w:rPr>
        <w:t>すること</w:t>
      </w:r>
      <w:r w:rsidR="00C2318F" w:rsidRPr="003C0BAF">
        <w:rPr>
          <w:rFonts w:hint="eastAsia"/>
        </w:rPr>
        <w:t>（※）</w:t>
      </w:r>
    </w:p>
    <w:p w14:paraId="47D0AD75" w14:textId="47106818" w:rsidR="00924B1B" w:rsidRPr="003C0BAF" w:rsidRDefault="00924B1B" w:rsidP="00924B1B">
      <w:pPr>
        <w:ind w:leftChars="300" w:left="840" w:hangingChars="100" w:hanging="210"/>
      </w:pPr>
      <w:r w:rsidRPr="003C0BAF">
        <w:rPr>
          <w:rFonts w:hint="eastAsia"/>
        </w:rPr>
        <w:t xml:space="preserve">   　※O</w:t>
      </w:r>
      <w:r w:rsidRPr="003C0BAF">
        <w:t>DPO</w:t>
      </w:r>
      <w:r w:rsidRPr="003C0BAF">
        <w:rPr>
          <w:rFonts w:hint="eastAsia"/>
        </w:rPr>
        <w:t>に掲載するデータは、以下のデータ</w:t>
      </w:r>
      <w:r w:rsidR="00920A69" w:rsidRPr="003C0BAF">
        <w:rPr>
          <w:rFonts w:hint="eastAsia"/>
        </w:rPr>
        <w:t>とすること</w:t>
      </w:r>
      <w:r w:rsidRPr="003C0BAF">
        <w:rPr>
          <w:rFonts w:hint="eastAsia"/>
        </w:rPr>
        <w:t>。</w:t>
      </w:r>
    </w:p>
    <w:p w14:paraId="51D9FFAF" w14:textId="5B762E45" w:rsidR="00924B1B" w:rsidRPr="003C0BAF" w:rsidRDefault="00924B1B" w:rsidP="00924B1B">
      <w:pPr>
        <w:ind w:leftChars="500" w:left="1260" w:hangingChars="100" w:hanging="210"/>
      </w:pPr>
      <w:r w:rsidRPr="003C0BAF">
        <w:rPr>
          <w:rFonts w:hint="eastAsia"/>
        </w:rPr>
        <w:t>・個人情報を伴わない非パーソナルデータ</w:t>
      </w:r>
    </w:p>
    <w:p w14:paraId="683755C7" w14:textId="56267B60" w:rsidR="00924B1B" w:rsidRPr="003C0BAF" w:rsidRDefault="00924B1B" w:rsidP="00924B1B">
      <w:pPr>
        <w:ind w:leftChars="500" w:left="1260" w:hangingChars="100" w:hanging="210"/>
      </w:pPr>
      <w:r w:rsidRPr="003C0BAF">
        <w:rPr>
          <w:rFonts w:hint="eastAsia"/>
        </w:rPr>
        <w:t>・静的なデータ。ただし、動的データについては、O</w:t>
      </w:r>
      <w:r w:rsidRPr="003C0BAF">
        <w:t>DPO</w:t>
      </w:r>
      <w:r w:rsidRPr="003C0BAF">
        <w:rPr>
          <w:rFonts w:hint="eastAsia"/>
        </w:rPr>
        <w:t>に掲載せずに利用することは可能</w:t>
      </w:r>
    </w:p>
    <w:p w14:paraId="728838AE" w14:textId="2828B451" w:rsidR="003C7BA8" w:rsidRDefault="003C7BA8" w:rsidP="00F9265B">
      <w:pPr>
        <w:ind w:left="1050" w:hangingChars="500" w:hanging="1050"/>
      </w:pPr>
      <w:r w:rsidRPr="003C0BAF">
        <w:rPr>
          <w:rFonts w:hint="eastAsia"/>
        </w:rPr>
        <w:t xml:space="preserve">　　（３）OSPF（</w:t>
      </w:r>
      <w:r w:rsidRPr="003C0BAF">
        <w:rPr>
          <w:rFonts w:hint="eastAsia"/>
          <w:u w:val="single"/>
        </w:rPr>
        <w:t>別紙資料</w:t>
      </w:r>
      <w:r w:rsidR="00591008" w:rsidRPr="003C0BAF">
        <w:rPr>
          <w:rFonts w:hint="eastAsia"/>
          <w:u w:val="single"/>
        </w:rPr>
        <w:t>２</w:t>
      </w:r>
      <w:r w:rsidRPr="003C0BAF">
        <w:rPr>
          <w:rFonts w:hint="eastAsia"/>
        </w:rPr>
        <w:t>参照）の</w:t>
      </w:r>
      <w:r w:rsidR="00F8103B">
        <w:rPr>
          <w:rFonts w:hint="eastAsia"/>
        </w:rPr>
        <w:t>法人</w:t>
      </w:r>
      <w:r w:rsidRPr="003C0BAF">
        <w:rPr>
          <w:rFonts w:hint="eastAsia"/>
        </w:rPr>
        <w:t>会員であること、もしくは優秀</w:t>
      </w:r>
      <w:r w:rsidR="00C6676D">
        <w:rPr>
          <w:rFonts w:hint="eastAsia"/>
        </w:rPr>
        <w:t>賞受賞</w:t>
      </w:r>
      <w:r w:rsidRPr="003C0BAF">
        <w:rPr>
          <w:rFonts w:hint="eastAsia"/>
        </w:rPr>
        <w:t>者に選定された場合、OSPFの</w:t>
      </w:r>
      <w:r w:rsidR="004861AC">
        <w:rPr>
          <w:rFonts w:hint="eastAsia"/>
        </w:rPr>
        <w:t>法人</w:t>
      </w:r>
      <w:r w:rsidRPr="003C0BAF">
        <w:rPr>
          <w:rFonts w:hint="eastAsia"/>
        </w:rPr>
        <w:t>会員</w:t>
      </w:r>
      <w:r w:rsidR="004861AC">
        <w:rPr>
          <w:rFonts w:hint="eastAsia"/>
        </w:rPr>
        <w:t>にな</w:t>
      </w:r>
      <w:r w:rsidR="008250A0" w:rsidRPr="003C0BAF">
        <w:rPr>
          <w:rFonts w:hint="eastAsia"/>
        </w:rPr>
        <w:t>る</w:t>
      </w:r>
      <w:r w:rsidRPr="003C0BAF">
        <w:rPr>
          <w:rFonts w:hint="eastAsia"/>
        </w:rPr>
        <w:t>こと</w:t>
      </w:r>
    </w:p>
    <w:p w14:paraId="3C9A5B59" w14:textId="77777777" w:rsidR="002A4967" w:rsidRPr="003C0BAF" w:rsidRDefault="002A4967" w:rsidP="00F9265B">
      <w:pPr>
        <w:ind w:left="1050" w:hangingChars="500" w:hanging="1050"/>
      </w:pPr>
    </w:p>
    <w:p w14:paraId="4E4B818F" w14:textId="77C5334F" w:rsidR="00634681" w:rsidRPr="003C0BAF" w:rsidRDefault="00634681" w:rsidP="00DE738B">
      <w:pPr>
        <w:pStyle w:val="a3"/>
        <w:numPr>
          <w:ilvl w:val="0"/>
          <w:numId w:val="2"/>
        </w:numPr>
        <w:ind w:leftChars="0"/>
      </w:pPr>
      <w:r w:rsidRPr="003C0BAF">
        <w:rPr>
          <w:rFonts w:hint="eastAsia"/>
        </w:rPr>
        <w:t>応募対象テーマ</w:t>
      </w:r>
    </w:p>
    <w:p w14:paraId="25137D93" w14:textId="2DC89239" w:rsidR="00DE738B" w:rsidRPr="003C0BAF" w:rsidRDefault="002F78D9" w:rsidP="006C688A">
      <w:pPr>
        <w:ind w:firstLineChars="200" w:firstLine="420"/>
      </w:pPr>
      <w:r w:rsidRPr="003C0BAF">
        <w:rPr>
          <w:rFonts w:hint="eastAsia"/>
        </w:rPr>
        <w:t>次の分野に関するアイデアを提案すること。</w:t>
      </w:r>
    </w:p>
    <w:p w14:paraId="16D82E57" w14:textId="2BEFA481" w:rsidR="003F469D" w:rsidRPr="003C0BAF" w:rsidRDefault="003F469D" w:rsidP="00634681">
      <w:r w:rsidRPr="003C0BAF">
        <w:rPr>
          <w:rFonts w:hint="eastAsia"/>
        </w:rPr>
        <w:t xml:space="preserve">　</w:t>
      </w:r>
      <w:r w:rsidR="002F78D9" w:rsidRPr="003C0BAF">
        <w:rPr>
          <w:rFonts w:hint="eastAsia"/>
        </w:rPr>
        <w:t xml:space="preserve">　</w:t>
      </w:r>
      <w:r w:rsidRPr="003C0BAF">
        <w:rPr>
          <w:rFonts w:hint="eastAsia"/>
        </w:rPr>
        <w:t>（１）</w:t>
      </w:r>
      <w:r w:rsidR="0058390B" w:rsidRPr="003C0BAF">
        <w:rPr>
          <w:rFonts w:hint="eastAsia"/>
        </w:rPr>
        <w:t>スマートヘルスシティ</w:t>
      </w:r>
    </w:p>
    <w:p w14:paraId="01CEAFBC" w14:textId="728E5657" w:rsidR="003F469D" w:rsidRPr="003C0BAF" w:rsidRDefault="003F469D" w:rsidP="002F78D9">
      <w:pPr>
        <w:ind w:firstLineChars="200" w:firstLine="420"/>
      </w:pPr>
      <w:r w:rsidRPr="003C0BAF">
        <w:rPr>
          <w:rFonts w:hint="eastAsia"/>
        </w:rPr>
        <w:t>（２）</w:t>
      </w:r>
      <w:r w:rsidR="0058390B" w:rsidRPr="003C0BAF">
        <w:rPr>
          <w:rFonts w:hint="eastAsia"/>
        </w:rPr>
        <w:t>高齢者にやさしいまちづくり</w:t>
      </w:r>
    </w:p>
    <w:p w14:paraId="77CCF8C7" w14:textId="4436AA9A" w:rsidR="003F469D" w:rsidRPr="003C0BAF" w:rsidRDefault="003F469D" w:rsidP="002F78D9">
      <w:pPr>
        <w:ind w:firstLineChars="200" w:firstLine="420"/>
      </w:pPr>
      <w:r w:rsidRPr="003C0BAF">
        <w:rPr>
          <w:rFonts w:hint="eastAsia"/>
        </w:rPr>
        <w:t>（３）</w:t>
      </w:r>
      <w:r w:rsidR="0058390B" w:rsidRPr="003C0BAF">
        <w:rPr>
          <w:rFonts w:hint="eastAsia"/>
        </w:rPr>
        <w:t>子育てしやすいまちづくり</w:t>
      </w:r>
    </w:p>
    <w:p w14:paraId="332AC618" w14:textId="50DE45DC" w:rsidR="00634681" w:rsidRPr="003C0BAF" w:rsidRDefault="003F469D" w:rsidP="002F78D9">
      <w:pPr>
        <w:ind w:firstLineChars="200" w:firstLine="420"/>
      </w:pPr>
      <w:r w:rsidRPr="003C0BAF">
        <w:rPr>
          <w:rFonts w:hint="eastAsia"/>
        </w:rPr>
        <w:t>（４）</w:t>
      </w:r>
      <w:r w:rsidR="0058390B" w:rsidRPr="003C0BAF">
        <w:rPr>
          <w:rFonts w:hint="eastAsia"/>
        </w:rPr>
        <w:t>移動がスムーズなまちづくり</w:t>
      </w:r>
    </w:p>
    <w:p w14:paraId="6B93297D" w14:textId="6B9D5357" w:rsidR="00920A69" w:rsidRPr="003C0BAF" w:rsidRDefault="00920A69" w:rsidP="00920A69">
      <w:pPr>
        <w:ind w:firstLineChars="200" w:firstLine="420"/>
      </w:pPr>
      <w:r w:rsidRPr="003C0BAF">
        <w:rPr>
          <w:rFonts w:hint="eastAsia"/>
        </w:rPr>
        <w:t>（５）</w:t>
      </w:r>
      <w:r w:rsidR="0058390B" w:rsidRPr="003C0BAF">
        <w:rPr>
          <w:rFonts w:hint="eastAsia"/>
        </w:rPr>
        <w:t>インバウンド・観光の再生</w:t>
      </w:r>
    </w:p>
    <w:p w14:paraId="07AB954D" w14:textId="1C704ACF" w:rsidR="00920A69" w:rsidRPr="003C0BAF" w:rsidRDefault="00920A69" w:rsidP="00920A69">
      <w:pPr>
        <w:ind w:firstLineChars="200" w:firstLine="420"/>
      </w:pPr>
      <w:r w:rsidRPr="003C0BAF">
        <w:rPr>
          <w:rFonts w:hint="eastAsia"/>
        </w:rPr>
        <w:t>（６）</w:t>
      </w:r>
      <w:r w:rsidR="0058390B" w:rsidRPr="003C0BAF">
        <w:rPr>
          <w:rFonts w:hint="eastAsia"/>
        </w:rPr>
        <w:t>大阪ものづくり2.0</w:t>
      </w:r>
      <w:r w:rsidR="00614A77" w:rsidRPr="003C0BAF">
        <w:rPr>
          <w:rFonts w:hint="eastAsia"/>
        </w:rPr>
        <w:t>（情報ネットワークにつながるものづくり）</w:t>
      </w:r>
    </w:p>
    <w:p w14:paraId="3F693C0E" w14:textId="7C7C6256" w:rsidR="007D4803" w:rsidRPr="003C0BAF" w:rsidRDefault="00920A69" w:rsidP="00920A69">
      <w:pPr>
        <w:ind w:firstLineChars="200" w:firstLine="420"/>
      </w:pPr>
      <w:r w:rsidRPr="003C0BAF">
        <w:rPr>
          <w:rFonts w:hint="eastAsia"/>
        </w:rPr>
        <w:t>（７）</w:t>
      </w:r>
      <w:r w:rsidR="0058390B" w:rsidRPr="003C0BAF">
        <w:rPr>
          <w:rFonts w:hint="eastAsia"/>
        </w:rPr>
        <w:t>安全・安心なまちづくり</w:t>
      </w:r>
      <w:r w:rsidR="003C7BA8" w:rsidRPr="003C0BAF">
        <w:rPr>
          <w:rFonts w:hint="eastAsia"/>
        </w:rPr>
        <w:t xml:space="preserve">　</w:t>
      </w:r>
      <w:r w:rsidR="007D4803" w:rsidRPr="003C0BAF">
        <w:rPr>
          <w:rFonts w:hint="eastAsia"/>
        </w:rPr>
        <w:t>等</w:t>
      </w:r>
    </w:p>
    <w:p w14:paraId="742FF776" w14:textId="77777777" w:rsidR="00B307D8" w:rsidRPr="003C0BAF" w:rsidRDefault="00B307D8" w:rsidP="00B307D8"/>
    <w:p w14:paraId="7DC1EC43" w14:textId="3651FFE5" w:rsidR="00B307D8" w:rsidRPr="003C0BAF" w:rsidRDefault="00634681" w:rsidP="00634681">
      <w:r w:rsidRPr="003C0BAF">
        <w:rPr>
          <w:rFonts w:hint="eastAsia"/>
        </w:rPr>
        <w:t>６．</w:t>
      </w:r>
      <w:r w:rsidR="00B307D8" w:rsidRPr="003C0BAF">
        <w:rPr>
          <w:rFonts w:hint="eastAsia"/>
        </w:rPr>
        <w:t>スケジュール</w:t>
      </w:r>
    </w:p>
    <w:tbl>
      <w:tblPr>
        <w:tblStyle w:val="a4"/>
        <w:tblW w:w="0" w:type="auto"/>
        <w:tblLook w:val="04A0" w:firstRow="1" w:lastRow="0" w:firstColumn="1" w:lastColumn="0" w:noHBand="0" w:noVBand="1"/>
      </w:tblPr>
      <w:tblGrid>
        <w:gridCol w:w="5098"/>
        <w:gridCol w:w="3396"/>
      </w:tblGrid>
      <w:tr w:rsidR="004061C3" w:rsidRPr="003C0BAF" w14:paraId="52DD0768" w14:textId="77777777" w:rsidTr="004061C3">
        <w:tc>
          <w:tcPr>
            <w:tcW w:w="5098" w:type="dxa"/>
          </w:tcPr>
          <w:p w14:paraId="041BA4B3" w14:textId="470949E3" w:rsidR="004061C3" w:rsidRPr="003C0BAF" w:rsidRDefault="004061C3" w:rsidP="004061C3">
            <w:r w:rsidRPr="003C0BAF">
              <w:rPr>
                <w:rFonts w:hint="eastAsia"/>
              </w:rPr>
              <w:t>令和</w:t>
            </w:r>
            <w:r w:rsidR="00E3082C" w:rsidRPr="003C0BAF">
              <w:rPr>
                <w:rFonts w:hint="eastAsia"/>
              </w:rPr>
              <w:t>６</w:t>
            </w:r>
            <w:r w:rsidRPr="003C0BAF">
              <w:rPr>
                <w:rFonts w:hint="eastAsia"/>
              </w:rPr>
              <w:t>年</w:t>
            </w:r>
            <w:r w:rsidR="006C688A" w:rsidRPr="003C0BAF">
              <w:rPr>
                <w:rFonts w:hint="eastAsia"/>
              </w:rPr>
              <w:t>1</w:t>
            </w:r>
            <w:r w:rsidR="006C688A" w:rsidRPr="003C0BAF">
              <w:t>0</w:t>
            </w:r>
            <w:r w:rsidRPr="003C0BAF">
              <w:rPr>
                <w:rFonts w:hint="eastAsia"/>
              </w:rPr>
              <w:t>月</w:t>
            </w:r>
            <w:r w:rsidR="006C688A" w:rsidRPr="003C0BAF">
              <w:rPr>
                <w:rFonts w:hint="eastAsia"/>
              </w:rPr>
              <w:t>3</w:t>
            </w:r>
            <w:r w:rsidR="006C688A" w:rsidRPr="003C0BAF">
              <w:t>0</w:t>
            </w:r>
            <w:r w:rsidRPr="003C0BAF">
              <w:rPr>
                <w:rFonts w:hint="eastAsia"/>
              </w:rPr>
              <w:t>日（</w:t>
            </w:r>
            <w:r w:rsidR="003C7BA8" w:rsidRPr="003C0BAF">
              <w:rPr>
                <w:rFonts w:hint="eastAsia"/>
              </w:rPr>
              <w:t>水</w:t>
            </w:r>
            <w:r w:rsidRPr="003C0BAF">
              <w:rPr>
                <w:rFonts w:hint="eastAsia"/>
              </w:rPr>
              <w:t>）～</w:t>
            </w:r>
            <w:r w:rsidR="006C688A" w:rsidRPr="003C0BAF">
              <w:rPr>
                <w:rFonts w:hint="eastAsia"/>
              </w:rPr>
              <w:t>1</w:t>
            </w:r>
            <w:r w:rsidR="006C688A" w:rsidRPr="003C0BAF">
              <w:t>1</w:t>
            </w:r>
            <w:r w:rsidRPr="003C0BAF">
              <w:rPr>
                <w:rFonts w:hint="eastAsia"/>
              </w:rPr>
              <w:t>月</w:t>
            </w:r>
            <w:r w:rsidR="006C688A" w:rsidRPr="003C0BAF">
              <w:rPr>
                <w:rFonts w:hint="eastAsia"/>
              </w:rPr>
              <w:t>2</w:t>
            </w:r>
            <w:r w:rsidR="006C688A" w:rsidRPr="003C0BAF">
              <w:t>9</w:t>
            </w:r>
            <w:r w:rsidRPr="003C0BAF">
              <w:rPr>
                <w:rFonts w:hint="eastAsia"/>
              </w:rPr>
              <w:t>日（</w:t>
            </w:r>
            <w:r w:rsidR="003C7BA8" w:rsidRPr="003C0BAF">
              <w:rPr>
                <w:rFonts w:hint="eastAsia"/>
              </w:rPr>
              <w:t>金</w:t>
            </w:r>
            <w:r w:rsidRPr="003C0BAF">
              <w:rPr>
                <w:rFonts w:hint="eastAsia"/>
              </w:rPr>
              <w:t>）</w:t>
            </w:r>
          </w:p>
        </w:tc>
        <w:tc>
          <w:tcPr>
            <w:tcW w:w="3396" w:type="dxa"/>
          </w:tcPr>
          <w:p w14:paraId="338A11E3" w14:textId="2BE9203F" w:rsidR="004061C3" w:rsidRPr="003C0BAF" w:rsidRDefault="004061C3" w:rsidP="00953428">
            <w:r w:rsidRPr="003C0BAF">
              <w:rPr>
                <w:rFonts w:hint="eastAsia"/>
              </w:rPr>
              <w:t>応募受付期間</w:t>
            </w:r>
          </w:p>
        </w:tc>
      </w:tr>
      <w:tr w:rsidR="004061C3" w:rsidRPr="003C0BAF" w14:paraId="731D1994" w14:textId="77777777" w:rsidTr="004061C3">
        <w:tc>
          <w:tcPr>
            <w:tcW w:w="5098" w:type="dxa"/>
          </w:tcPr>
          <w:p w14:paraId="047207BD" w14:textId="65C6BD3F" w:rsidR="004061C3" w:rsidRPr="003C0BAF" w:rsidRDefault="004061C3" w:rsidP="00953428">
            <w:r w:rsidRPr="003C0BAF">
              <w:rPr>
                <w:rFonts w:hint="eastAsia"/>
              </w:rPr>
              <w:t>令和</w:t>
            </w:r>
            <w:r w:rsidR="00E3082C" w:rsidRPr="003C0BAF">
              <w:rPr>
                <w:rFonts w:hint="eastAsia"/>
              </w:rPr>
              <w:t>６</w:t>
            </w:r>
            <w:r w:rsidRPr="003C0BAF">
              <w:rPr>
                <w:rFonts w:hint="eastAsia"/>
              </w:rPr>
              <w:t>年</w:t>
            </w:r>
            <w:r w:rsidR="006C688A" w:rsidRPr="003C0BAF">
              <w:rPr>
                <w:rFonts w:hint="eastAsia"/>
              </w:rPr>
              <w:t>1</w:t>
            </w:r>
            <w:r w:rsidR="006C688A" w:rsidRPr="003C0BAF">
              <w:t>1</w:t>
            </w:r>
            <w:r w:rsidRPr="003C0BAF">
              <w:rPr>
                <w:rFonts w:hint="eastAsia"/>
              </w:rPr>
              <w:t>月</w:t>
            </w:r>
            <w:r w:rsidR="00E3082C" w:rsidRPr="003C0BAF">
              <w:rPr>
                <w:rFonts w:hint="eastAsia"/>
              </w:rPr>
              <w:t>７</w:t>
            </w:r>
            <w:r w:rsidRPr="003C0BAF">
              <w:rPr>
                <w:rFonts w:hint="eastAsia"/>
              </w:rPr>
              <w:t>日（</w:t>
            </w:r>
            <w:r w:rsidR="00F80B2C" w:rsidRPr="003C0BAF">
              <w:rPr>
                <w:rFonts w:hint="eastAsia"/>
              </w:rPr>
              <w:t>木</w:t>
            </w:r>
            <w:r w:rsidRPr="003C0BAF">
              <w:rPr>
                <w:rFonts w:hint="eastAsia"/>
              </w:rPr>
              <w:t>）</w:t>
            </w:r>
          </w:p>
        </w:tc>
        <w:tc>
          <w:tcPr>
            <w:tcW w:w="3396" w:type="dxa"/>
          </w:tcPr>
          <w:p w14:paraId="259F80CE" w14:textId="712142CE" w:rsidR="004061C3" w:rsidRPr="003C0BAF" w:rsidRDefault="004061C3" w:rsidP="00953428">
            <w:r w:rsidRPr="003C0BAF">
              <w:rPr>
                <w:rFonts w:hint="eastAsia"/>
              </w:rPr>
              <w:t>説明会（オンライン）</w:t>
            </w:r>
          </w:p>
        </w:tc>
      </w:tr>
      <w:tr w:rsidR="004061C3" w:rsidRPr="003C0BAF" w14:paraId="63EA5AB3" w14:textId="77777777" w:rsidTr="004061C3">
        <w:tc>
          <w:tcPr>
            <w:tcW w:w="5098" w:type="dxa"/>
          </w:tcPr>
          <w:p w14:paraId="3E6B2C31" w14:textId="109108FC" w:rsidR="004061C3" w:rsidRPr="003C0BAF" w:rsidRDefault="004061C3" w:rsidP="00953428">
            <w:r w:rsidRPr="003C0BAF">
              <w:rPr>
                <w:rFonts w:hint="eastAsia"/>
              </w:rPr>
              <w:t>令和</w:t>
            </w:r>
            <w:r w:rsidR="00E3082C" w:rsidRPr="003C0BAF">
              <w:rPr>
                <w:rFonts w:hint="eastAsia"/>
              </w:rPr>
              <w:t>６</w:t>
            </w:r>
            <w:r w:rsidRPr="003C0BAF">
              <w:rPr>
                <w:rFonts w:hint="eastAsia"/>
              </w:rPr>
              <w:t>年</w:t>
            </w:r>
            <w:r w:rsidR="006C688A" w:rsidRPr="003C0BAF">
              <w:rPr>
                <w:rFonts w:hint="eastAsia"/>
              </w:rPr>
              <w:t>1</w:t>
            </w:r>
            <w:r w:rsidR="006C688A" w:rsidRPr="003C0BAF">
              <w:t>2</w:t>
            </w:r>
            <w:r w:rsidR="003C7BA8" w:rsidRPr="003C0BAF">
              <w:rPr>
                <w:rFonts w:hint="eastAsia"/>
              </w:rPr>
              <w:t>月初旬～中旬</w:t>
            </w:r>
          </w:p>
        </w:tc>
        <w:tc>
          <w:tcPr>
            <w:tcW w:w="3396" w:type="dxa"/>
          </w:tcPr>
          <w:p w14:paraId="308B1D28" w14:textId="783F38D2" w:rsidR="004061C3" w:rsidRPr="003C0BAF" w:rsidRDefault="004061C3" w:rsidP="00953428">
            <w:r w:rsidRPr="003C0BAF">
              <w:rPr>
                <w:rFonts w:hint="eastAsia"/>
              </w:rPr>
              <w:t>書類審査（一次審査）</w:t>
            </w:r>
          </w:p>
        </w:tc>
      </w:tr>
      <w:tr w:rsidR="004061C3" w:rsidRPr="003C0BAF" w14:paraId="75987868" w14:textId="77777777" w:rsidTr="004061C3">
        <w:tc>
          <w:tcPr>
            <w:tcW w:w="5098" w:type="dxa"/>
          </w:tcPr>
          <w:p w14:paraId="30A676B2" w14:textId="2E12B0D7" w:rsidR="004061C3" w:rsidRPr="003C0BAF" w:rsidRDefault="004061C3" w:rsidP="00953428">
            <w:r w:rsidRPr="003C0BAF">
              <w:rPr>
                <w:rFonts w:hint="eastAsia"/>
              </w:rPr>
              <w:t>令和</w:t>
            </w:r>
            <w:r w:rsidR="00E3082C" w:rsidRPr="003C0BAF">
              <w:rPr>
                <w:rFonts w:hint="eastAsia"/>
              </w:rPr>
              <w:t>６</w:t>
            </w:r>
            <w:r w:rsidRPr="003C0BAF">
              <w:rPr>
                <w:rFonts w:hint="eastAsia"/>
              </w:rPr>
              <w:t>年</w:t>
            </w:r>
            <w:r w:rsidR="006C688A" w:rsidRPr="003C0BAF">
              <w:rPr>
                <w:rFonts w:hint="eastAsia"/>
              </w:rPr>
              <w:t>1</w:t>
            </w:r>
            <w:r w:rsidR="006C688A" w:rsidRPr="003C0BAF">
              <w:t>2</w:t>
            </w:r>
            <w:r w:rsidRPr="003C0BAF">
              <w:rPr>
                <w:rFonts w:hint="eastAsia"/>
              </w:rPr>
              <w:t>月</w:t>
            </w:r>
            <w:r w:rsidR="003C7BA8" w:rsidRPr="003C0BAF">
              <w:rPr>
                <w:rFonts w:hint="eastAsia"/>
              </w:rPr>
              <w:t>中旬</w:t>
            </w:r>
          </w:p>
        </w:tc>
        <w:tc>
          <w:tcPr>
            <w:tcW w:w="3396" w:type="dxa"/>
          </w:tcPr>
          <w:p w14:paraId="7D245331" w14:textId="638A992D" w:rsidR="004061C3" w:rsidRPr="003C0BAF" w:rsidRDefault="004061C3" w:rsidP="00953428">
            <w:r w:rsidRPr="003C0BAF">
              <w:rPr>
                <w:rFonts w:hint="eastAsia"/>
              </w:rPr>
              <w:t>一次審査結果の通知</w:t>
            </w:r>
          </w:p>
        </w:tc>
      </w:tr>
      <w:tr w:rsidR="004061C3" w:rsidRPr="003C0BAF" w14:paraId="4B41369D" w14:textId="77777777" w:rsidTr="004061C3">
        <w:tc>
          <w:tcPr>
            <w:tcW w:w="5098" w:type="dxa"/>
          </w:tcPr>
          <w:p w14:paraId="7550267D" w14:textId="4D52367B" w:rsidR="004061C3" w:rsidRPr="003C0BAF" w:rsidRDefault="004061C3" w:rsidP="004061C3">
            <w:r w:rsidRPr="003C0BAF">
              <w:rPr>
                <w:rFonts w:hint="eastAsia"/>
              </w:rPr>
              <w:t>令和</w:t>
            </w:r>
            <w:r w:rsidR="00E3082C" w:rsidRPr="003C0BAF">
              <w:rPr>
                <w:rFonts w:hint="eastAsia"/>
              </w:rPr>
              <w:t>７</w:t>
            </w:r>
            <w:r w:rsidRPr="003C0BAF">
              <w:rPr>
                <w:rFonts w:hint="eastAsia"/>
              </w:rPr>
              <w:t>年</w:t>
            </w:r>
            <w:r w:rsidR="00E3082C" w:rsidRPr="003C0BAF">
              <w:rPr>
                <w:rFonts w:hint="eastAsia"/>
              </w:rPr>
              <w:t>１</w:t>
            </w:r>
            <w:r w:rsidRPr="003C0BAF">
              <w:rPr>
                <w:rFonts w:hint="eastAsia"/>
              </w:rPr>
              <w:t>月</w:t>
            </w:r>
            <w:r w:rsidR="006C688A" w:rsidRPr="003C0BAF">
              <w:rPr>
                <w:rFonts w:hint="eastAsia"/>
              </w:rPr>
              <w:t>1</w:t>
            </w:r>
            <w:r w:rsidR="006C688A" w:rsidRPr="003C0BAF">
              <w:t>6</w:t>
            </w:r>
            <w:r w:rsidRPr="003C0BAF">
              <w:rPr>
                <w:rFonts w:hint="eastAsia"/>
              </w:rPr>
              <w:t>日（</w:t>
            </w:r>
            <w:r w:rsidR="003C7BA8" w:rsidRPr="003C0BAF">
              <w:rPr>
                <w:rFonts w:hint="eastAsia"/>
              </w:rPr>
              <w:t>木</w:t>
            </w:r>
            <w:r w:rsidRPr="003C0BAF">
              <w:rPr>
                <w:rFonts w:hint="eastAsia"/>
              </w:rPr>
              <w:t>）</w:t>
            </w:r>
          </w:p>
        </w:tc>
        <w:tc>
          <w:tcPr>
            <w:tcW w:w="3396" w:type="dxa"/>
          </w:tcPr>
          <w:p w14:paraId="1EE17B3B" w14:textId="5E024B5E" w:rsidR="004061C3" w:rsidRPr="003C0BAF" w:rsidRDefault="004061C3" w:rsidP="004061C3">
            <w:r w:rsidRPr="003C0BAF">
              <w:rPr>
                <w:rFonts w:hint="eastAsia"/>
              </w:rPr>
              <w:t>コンテスト（二次審査）</w:t>
            </w:r>
          </w:p>
        </w:tc>
      </w:tr>
    </w:tbl>
    <w:p w14:paraId="447A02C8" w14:textId="220E8AC0" w:rsidR="00E13A77" w:rsidRPr="003C0BAF" w:rsidRDefault="00124190" w:rsidP="00B6341E">
      <w:r w:rsidRPr="003C0BAF">
        <w:rPr>
          <w:rFonts w:hint="eastAsia"/>
        </w:rPr>
        <w:t>※スケジュールは予告なく変更する場合がある</w:t>
      </w:r>
      <w:r w:rsidR="006C688A" w:rsidRPr="003C0BAF">
        <w:rPr>
          <w:rFonts w:hint="eastAsia"/>
        </w:rPr>
        <w:t>。</w:t>
      </w:r>
    </w:p>
    <w:p w14:paraId="2BB223B4" w14:textId="77777777" w:rsidR="00E13A77" w:rsidRPr="003C0BAF" w:rsidRDefault="00E13A77" w:rsidP="00B6341E"/>
    <w:p w14:paraId="51490E78" w14:textId="2DCF6DE6" w:rsidR="00E13A77" w:rsidRPr="003C0BAF" w:rsidRDefault="00634681" w:rsidP="00B6341E">
      <w:r w:rsidRPr="003C0BAF">
        <w:rPr>
          <w:rFonts w:hint="eastAsia"/>
        </w:rPr>
        <w:t>７．審査</w:t>
      </w:r>
    </w:p>
    <w:p w14:paraId="5D336927" w14:textId="77777777" w:rsidR="00124190" w:rsidRPr="003C0BAF" w:rsidRDefault="00124190" w:rsidP="00124190">
      <w:r w:rsidRPr="003C0BAF">
        <w:rPr>
          <w:rFonts w:hint="eastAsia"/>
        </w:rPr>
        <w:t>（１）審査方法</w:t>
      </w:r>
    </w:p>
    <w:p w14:paraId="58349563" w14:textId="41DD543A" w:rsidR="00124190" w:rsidRPr="003C0BAF" w:rsidRDefault="00124190" w:rsidP="00124190">
      <w:r w:rsidRPr="003C0BAF">
        <w:rPr>
          <w:rFonts w:hint="eastAsia"/>
        </w:rPr>
        <w:t xml:space="preserve">　　下記の審査の実施を予定している。</w:t>
      </w:r>
    </w:p>
    <w:tbl>
      <w:tblPr>
        <w:tblStyle w:val="a4"/>
        <w:tblW w:w="0" w:type="auto"/>
        <w:tblLook w:val="04A0" w:firstRow="1" w:lastRow="0" w:firstColumn="1" w:lastColumn="0" w:noHBand="0" w:noVBand="1"/>
      </w:tblPr>
      <w:tblGrid>
        <w:gridCol w:w="2830"/>
        <w:gridCol w:w="5664"/>
      </w:tblGrid>
      <w:tr w:rsidR="004061C3" w:rsidRPr="003C0BAF" w14:paraId="78D16708" w14:textId="77777777" w:rsidTr="00786614">
        <w:tc>
          <w:tcPr>
            <w:tcW w:w="2830" w:type="dxa"/>
          </w:tcPr>
          <w:p w14:paraId="23AB0896" w14:textId="77777777" w:rsidR="004061C3" w:rsidRPr="003C0BAF" w:rsidRDefault="004061C3" w:rsidP="00124190">
            <w:r w:rsidRPr="003C0BAF">
              <w:rPr>
                <w:rFonts w:hint="eastAsia"/>
              </w:rPr>
              <w:t>一次審査</w:t>
            </w:r>
          </w:p>
          <w:p w14:paraId="2002E5C9" w14:textId="0793BB08" w:rsidR="003C7BA8" w:rsidRPr="003C0BAF" w:rsidRDefault="003C7BA8" w:rsidP="003C7BA8">
            <w:pPr>
              <w:ind w:leftChars="100" w:left="210"/>
            </w:pPr>
            <w:r w:rsidRPr="003C0BAF">
              <w:rPr>
                <w:rFonts w:hint="eastAsia"/>
              </w:rPr>
              <w:t>大阪府スマートシティ戦略部職員による審査</w:t>
            </w:r>
          </w:p>
        </w:tc>
        <w:tc>
          <w:tcPr>
            <w:tcW w:w="5664" w:type="dxa"/>
          </w:tcPr>
          <w:p w14:paraId="6AAE4B50" w14:textId="73D16288" w:rsidR="004061C3" w:rsidRPr="003C0BAF" w:rsidRDefault="004061C3" w:rsidP="00124190">
            <w:r w:rsidRPr="003C0BAF">
              <w:rPr>
                <w:rFonts w:hint="eastAsia"/>
              </w:rPr>
              <w:t>書類審査</w:t>
            </w:r>
            <w:r w:rsidR="00CF6551" w:rsidRPr="003C0BAF">
              <w:rPr>
                <w:rFonts w:hint="eastAsia"/>
              </w:rPr>
              <w:t>（7社程度を選定）</w:t>
            </w:r>
          </w:p>
          <w:p w14:paraId="716DD424" w14:textId="77777777" w:rsidR="00920A69" w:rsidRPr="003C0BAF" w:rsidRDefault="00920A69" w:rsidP="00786614">
            <w:r w:rsidRPr="003C0BAF">
              <w:rPr>
                <w:rFonts w:hint="eastAsia"/>
              </w:rPr>
              <w:t>・審査結果は公表しない。</w:t>
            </w:r>
          </w:p>
          <w:p w14:paraId="2A361BB3" w14:textId="528061F4" w:rsidR="00786614" w:rsidRPr="003C0BAF" w:rsidRDefault="001F5D20" w:rsidP="001F5D20">
            <w:r w:rsidRPr="003C0BAF">
              <w:rPr>
                <w:rFonts w:hint="eastAsia"/>
              </w:rPr>
              <w:t>・</w:t>
            </w:r>
            <w:r w:rsidR="00786614" w:rsidRPr="003C0BAF">
              <w:t>応募数に応じて、一次審査を割愛する場合がある。</w:t>
            </w:r>
          </w:p>
        </w:tc>
      </w:tr>
      <w:tr w:rsidR="004061C3" w:rsidRPr="003C0BAF" w14:paraId="4624FE91" w14:textId="77777777" w:rsidTr="00786614">
        <w:tc>
          <w:tcPr>
            <w:tcW w:w="2830" w:type="dxa"/>
          </w:tcPr>
          <w:p w14:paraId="0B4160C8" w14:textId="77777777" w:rsidR="004061C3" w:rsidRPr="003C0BAF" w:rsidRDefault="004061C3" w:rsidP="00124190">
            <w:r w:rsidRPr="003C0BAF">
              <w:rPr>
                <w:rFonts w:hint="eastAsia"/>
              </w:rPr>
              <w:t>二次審査（コンテスト）</w:t>
            </w:r>
          </w:p>
          <w:p w14:paraId="146AA947" w14:textId="1D15A060" w:rsidR="003C7BA8" w:rsidRPr="003C0BAF" w:rsidRDefault="003C7BA8" w:rsidP="003C7BA8">
            <w:pPr>
              <w:ind w:left="210" w:hangingChars="100" w:hanging="210"/>
            </w:pPr>
            <w:r w:rsidRPr="003C0BAF">
              <w:rPr>
                <w:rFonts w:hint="eastAsia"/>
              </w:rPr>
              <w:t xml:space="preserve">　外部審査委員による審査</w:t>
            </w:r>
          </w:p>
        </w:tc>
        <w:tc>
          <w:tcPr>
            <w:tcW w:w="5664" w:type="dxa"/>
          </w:tcPr>
          <w:p w14:paraId="05798424" w14:textId="68497BB9" w:rsidR="004061C3" w:rsidRPr="003C0BAF" w:rsidRDefault="004061C3" w:rsidP="004061C3">
            <w:r w:rsidRPr="003C0BAF">
              <w:rPr>
                <w:rFonts w:hint="eastAsia"/>
              </w:rPr>
              <w:t>一次審査通過者によるプレゼンテーション</w:t>
            </w:r>
            <w:r w:rsidR="00CF6551" w:rsidRPr="003C0BAF">
              <w:rPr>
                <w:rFonts w:hint="eastAsia"/>
              </w:rPr>
              <w:t>（各社1</w:t>
            </w:r>
            <w:r w:rsidR="00CF6551" w:rsidRPr="003C0BAF">
              <w:t>0</w:t>
            </w:r>
            <w:r w:rsidR="00CF6551" w:rsidRPr="003C0BAF">
              <w:rPr>
                <w:rFonts w:hint="eastAsia"/>
              </w:rPr>
              <w:t>分程度）</w:t>
            </w:r>
            <w:r w:rsidRPr="003C0BAF">
              <w:rPr>
                <w:rFonts w:hint="eastAsia"/>
              </w:rPr>
              <w:t>を実施し、優秀者</w:t>
            </w:r>
            <w:r w:rsidR="00CF6551" w:rsidRPr="003C0BAF">
              <w:rPr>
                <w:rFonts w:hint="eastAsia"/>
              </w:rPr>
              <w:t>（3社程度）</w:t>
            </w:r>
            <w:r w:rsidRPr="003C0BAF">
              <w:rPr>
                <w:rFonts w:hint="eastAsia"/>
              </w:rPr>
              <w:t>を選定</w:t>
            </w:r>
            <w:r w:rsidR="006C688A" w:rsidRPr="003C0BAF">
              <w:rPr>
                <w:rFonts w:hint="eastAsia"/>
              </w:rPr>
              <w:t>。</w:t>
            </w:r>
          </w:p>
          <w:p w14:paraId="01340A25" w14:textId="6CD03CBC" w:rsidR="002162DF" w:rsidRPr="003C0BAF" w:rsidRDefault="002162DF" w:rsidP="00124190">
            <w:r w:rsidRPr="003C0BAF">
              <w:rPr>
                <w:rFonts w:hint="eastAsia"/>
              </w:rPr>
              <w:t>・</w:t>
            </w:r>
            <w:r w:rsidR="002F78D9" w:rsidRPr="003C0BAF">
              <w:rPr>
                <w:rFonts w:hint="eastAsia"/>
              </w:rPr>
              <w:t>日時：</w:t>
            </w:r>
            <w:r w:rsidR="004061C3" w:rsidRPr="003C0BAF">
              <w:rPr>
                <w:rFonts w:hint="eastAsia"/>
              </w:rPr>
              <w:t>令和</w:t>
            </w:r>
            <w:r w:rsidR="00E3082C" w:rsidRPr="003C0BAF">
              <w:rPr>
                <w:rFonts w:hint="eastAsia"/>
              </w:rPr>
              <w:t>７</w:t>
            </w:r>
            <w:r w:rsidR="004061C3" w:rsidRPr="003C0BAF">
              <w:t>年</w:t>
            </w:r>
            <w:r w:rsidR="00E3082C" w:rsidRPr="003C0BAF">
              <w:rPr>
                <w:rFonts w:hint="eastAsia"/>
              </w:rPr>
              <w:t>１</w:t>
            </w:r>
            <w:r w:rsidR="004061C3" w:rsidRPr="003C0BAF">
              <w:t>月</w:t>
            </w:r>
            <w:r w:rsidR="006C688A" w:rsidRPr="003C0BAF">
              <w:rPr>
                <w:rFonts w:hint="eastAsia"/>
              </w:rPr>
              <w:t>1</w:t>
            </w:r>
            <w:r w:rsidR="006C688A" w:rsidRPr="003C0BAF">
              <w:t>6</w:t>
            </w:r>
            <w:r w:rsidR="004061C3" w:rsidRPr="003C0BAF">
              <w:t>日（</w:t>
            </w:r>
            <w:r w:rsidR="00920A69" w:rsidRPr="003C0BAF">
              <w:rPr>
                <w:rFonts w:hint="eastAsia"/>
              </w:rPr>
              <w:t>木</w:t>
            </w:r>
            <w:r w:rsidR="004061C3" w:rsidRPr="003C0BAF">
              <w:t>）</w:t>
            </w:r>
          </w:p>
          <w:p w14:paraId="3F25A559" w14:textId="77777777" w:rsidR="002F78D9" w:rsidRPr="003C0BAF" w:rsidRDefault="002F78D9" w:rsidP="00124190">
            <w:r w:rsidRPr="003C0BAF">
              <w:rPr>
                <w:rFonts w:hint="eastAsia"/>
              </w:rPr>
              <w:lastRenderedPageBreak/>
              <w:t>・場所：</w:t>
            </w:r>
            <w:r w:rsidRPr="003C0BAF">
              <w:t>QUINTBRIDGE</w:t>
            </w:r>
          </w:p>
          <w:p w14:paraId="73E1A577" w14:textId="591C0EC8" w:rsidR="002F78D9" w:rsidRPr="003C0BAF" w:rsidRDefault="002F78D9" w:rsidP="002F78D9">
            <w:pPr>
              <w:ind w:firstLineChars="400" w:firstLine="840"/>
            </w:pPr>
            <w:r w:rsidRPr="003C0BAF">
              <w:t>（大阪市都島区東野田町</w:t>
            </w:r>
            <w:r w:rsidR="00E3082C" w:rsidRPr="003C0BAF">
              <w:rPr>
                <w:rFonts w:hint="eastAsia"/>
              </w:rPr>
              <w:t>４</w:t>
            </w:r>
            <w:r w:rsidRPr="003C0BAF">
              <w:t>丁目15番82号）</w:t>
            </w:r>
          </w:p>
          <w:p w14:paraId="76F0062C" w14:textId="77777777" w:rsidR="002F78D9" w:rsidRPr="003C0BAF" w:rsidRDefault="002F78D9" w:rsidP="002F78D9">
            <w:r w:rsidRPr="003C0BAF">
              <w:rPr>
                <w:rFonts w:hint="eastAsia"/>
              </w:rPr>
              <w:t>・内容：各社プレゼンテーション、優秀賞の発表、</w:t>
            </w:r>
          </w:p>
          <w:p w14:paraId="3EB7714B" w14:textId="34145AAC" w:rsidR="004061C3" w:rsidRPr="003C0BAF" w:rsidRDefault="002F78D9" w:rsidP="003742EF">
            <w:pPr>
              <w:ind w:firstLineChars="100" w:firstLine="210"/>
            </w:pPr>
            <w:r w:rsidRPr="003C0BAF">
              <w:rPr>
                <w:rFonts w:hint="eastAsia"/>
              </w:rPr>
              <w:t>審査</w:t>
            </w:r>
            <w:r w:rsidR="003C7BA8" w:rsidRPr="003C0BAF">
              <w:rPr>
                <w:rFonts w:hint="eastAsia"/>
              </w:rPr>
              <w:t>委員</w:t>
            </w:r>
            <w:r w:rsidRPr="003C0BAF">
              <w:rPr>
                <w:rFonts w:hint="eastAsia"/>
              </w:rPr>
              <w:t>からの講評、名刺交換会</w:t>
            </w:r>
          </w:p>
          <w:p w14:paraId="5AECB693" w14:textId="28CE93EC" w:rsidR="003742EF" w:rsidRPr="003C0BAF" w:rsidRDefault="003742EF" w:rsidP="003742EF">
            <w:r w:rsidRPr="003C0BAF">
              <w:rPr>
                <w:rFonts w:hint="eastAsia"/>
              </w:rPr>
              <w:t>・</w:t>
            </w:r>
            <w:r w:rsidRPr="003C0BAF">
              <w:t>詳細については、対象者に別途案内する。</w:t>
            </w:r>
          </w:p>
        </w:tc>
      </w:tr>
    </w:tbl>
    <w:p w14:paraId="5AEA4483" w14:textId="322D9C1C" w:rsidR="00634681" w:rsidRPr="003C0BAF" w:rsidRDefault="0052442A" w:rsidP="003C7BA8">
      <w:r w:rsidRPr="003C0BAF">
        <w:rPr>
          <w:rFonts w:hint="eastAsia"/>
        </w:rPr>
        <w:lastRenderedPageBreak/>
        <w:t>※審査結果に関する問合せには応じない。</w:t>
      </w:r>
    </w:p>
    <w:p w14:paraId="73B31F7E" w14:textId="77777777" w:rsidR="00786614" w:rsidRPr="003C0BAF" w:rsidRDefault="00786614" w:rsidP="00B6341E"/>
    <w:p w14:paraId="3B5EE17B" w14:textId="6EDDDD4E" w:rsidR="00E13A77" w:rsidRPr="003C0BAF" w:rsidRDefault="005E55FA" w:rsidP="002162DF">
      <w:pPr>
        <w:pStyle w:val="a3"/>
        <w:numPr>
          <w:ilvl w:val="0"/>
          <w:numId w:val="6"/>
        </w:numPr>
        <w:ind w:leftChars="0"/>
      </w:pPr>
      <w:r w:rsidRPr="003C0BAF">
        <w:rPr>
          <w:rFonts w:hint="eastAsia"/>
        </w:rPr>
        <w:t>審査基準</w:t>
      </w:r>
    </w:p>
    <w:p w14:paraId="72EAE6FB" w14:textId="0AC62749" w:rsidR="005E55FA" w:rsidRPr="003C0BAF" w:rsidRDefault="002162DF" w:rsidP="002162DF">
      <w:pPr>
        <w:pStyle w:val="a3"/>
        <w:ind w:leftChars="0" w:left="0" w:firstLineChars="135" w:firstLine="283"/>
      </w:pPr>
      <w:r w:rsidRPr="003C0BAF">
        <w:rPr>
          <w:rFonts w:hint="eastAsia"/>
        </w:rPr>
        <w:t>①</w:t>
      </w:r>
      <w:r w:rsidR="00786614" w:rsidRPr="003C0BAF">
        <w:rPr>
          <w:rFonts w:hint="eastAsia"/>
        </w:rPr>
        <w:t>有用性</w:t>
      </w:r>
    </w:p>
    <w:p w14:paraId="40F03DEE" w14:textId="1D36819D" w:rsidR="00786614" w:rsidRPr="003C0BAF" w:rsidRDefault="00786614" w:rsidP="002162DF">
      <w:pPr>
        <w:ind w:leftChars="200" w:left="630" w:hangingChars="100" w:hanging="210"/>
      </w:pPr>
      <w:r w:rsidRPr="003C0BAF">
        <w:rPr>
          <w:rFonts w:hint="eastAsia"/>
        </w:rPr>
        <w:t>・アイデアの内容や利用するデータ等について、募集要項で定める条件に合致しているか。</w:t>
      </w:r>
    </w:p>
    <w:p w14:paraId="38AC1EF3" w14:textId="15DE00EC" w:rsidR="005E55FA" w:rsidRPr="003C0BAF" w:rsidRDefault="00786614" w:rsidP="002162DF">
      <w:pPr>
        <w:ind w:firstLineChars="200" w:firstLine="420"/>
      </w:pPr>
      <w:r w:rsidRPr="003C0BAF">
        <w:rPr>
          <w:rFonts w:hint="eastAsia"/>
        </w:rPr>
        <w:t>・</w:t>
      </w:r>
      <w:r w:rsidR="003C7BA8" w:rsidRPr="003C0BAF">
        <w:rPr>
          <w:rFonts w:hint="eastAsia"/>
        </w:rPr>
        <w:t>対象テーマについて、</w:t>
      </w:r>
      <w:r w:rsidR="003742EF" w:rsidRPr="003C0BAF">
        <w:rPr>
          <w:rFonts w:hint="eastAsia"/>
        </w:rPr>
        <w:t>行政</w:t>
      </w:r>
      <w:r w:rsidR="005E55FA" w:rsidRPr="003C0BAF">
        <w:rPr>
          <w:rFonts w:hint="eastAsia"/>
        </w:rPr>
        <w:t>課題の解決に</w:t>
      </w:r>
      <w:r w:rsidR="003C7BA8" w:rsidRPr="003C0BAF">
        <w:rPr>
          <w:rFonts w:hint="eastAsia"/>
        </w:rPr>
        <w:t>つながる</w:t>
      </w:r>
      <w:r w:rsidRPr="003C0BAF">
        <w:rPr>
          <w:rFonts w:hint="eastAsia"/>
        </w:rPr>
        <w:t>アイデア</w:t>
      </w:r>
      <w:r w:rsidR="005E55FA" w:rsidRPr="003C0BAF">
        <w:rPr>
          <w:rFonts w:hint="eastAsia"/>
        </w:rPr>
        <w:t>であるか</w:t>
      </w:r>
      <w:r w:rsidRPr="003C0BAF">
        <w:rPr>
          <w:rFonts w:hint="eastAsia"/>
        </w:rPr>
        <w:t>。</w:t>
      </w:r>
    </w:p>
    <w:p w14:paraId="3E2C27B8" w14:textId="2557EF6C" w:rsidR="005E55FA" w:rsidRPr="003C0BAF" w:rsidRDefault="002162DF" w:rsidP="002162DF">
      <w:pPr>
        <w:ind w:firstLineChars="135" w:firstLine="283"/>
      </w:pPr>
      <w:r w:rsidRPr="003C0BAF">
        <w:rPr>
          <w:rFonts w:hint="eastAsia"/>
        </w:rPr>
        <w:t>②</w:t>
      </w:r>
      <w:r w:rsidR="005E55FA" w:rsidRPr="003C0BAF">
        <w:rPr>
          <w:rFonts w:hint="eastAsia"/>
        </w:rPr>
        <w:t>具体性</w:t>
      </w:r>
    </w:p>
    <w:p w14:paraId="6826261F" w14:textId="41F179D7" w:rsidR="00C13A26" w:rsidRPr="003C0BAF" w:rsidRDefault="00C13A26" w:rsidP="00C13A26">
      <w:pPr>
        <w:ind w:firstLineChars="200" w:firstLine="420"/>
      </w:pPr>
      <w:r w:rsidRPr="003C0BAF">
        <w:rPr>
          <w:rFonts w:hint="eastAsia"/>
        </w:rPr>
        <w:t>・O</w:t>
      </w:r>
      <w:r w:rsidRPr="003C0BAF">
        <w:t>DPO</w:t>
      </w:r>
      <w:r w:rsidRPr="003C0BAF">
        <w:rPr>
          <w:rFonts w:hint="eastAsia"/>
        </w:rPr>
        <w:t>の活用方法</w:t>
      </w:r>
      <w:r w:rsidR="00307937" w:rsidRPr="003C0BAF">
        <w:rPr>
          <w:rFonts w:hint="eastAsia"/>
        </w:rPr>
        <w:t>、その他アイデアの内容</w:t>
      </w:r>
      <w:r w:rsidRPr="003C0BAF">
        <w:rPr>
          <w:rFonts w:hint="eastAsia"/>
        </w:rPr>
        <w:t>が具体的に示されているか。</w:t>
      </w:r>
    </w:p>
    <w:p w14:paraId="69513858" w14:textId="66211476" w:rsidR="00786614" w:rsidRPr="003C0BAF" w:rsidRDefault="002162DF" w:rsidP="002162DF">
      <w:pPr>
        <w:ind w:firstLineChars="200" w:firstLine="420"/>
      </w:pPr>
      <w:r w:rsidRPr="003C0BAF">
        <w:rPr>
          <w:rFonts w:hint="eastAsia"/>
        </w:rPr>
        <w:t>・</w:t>
      </w:r>
      <w:r w:rsidR="00C13A26" w:rsidRPr="003C0BAF">
        <w:rPr>
          <w:rFonts w:hint="eastAsia"/>
        </w:rPr>
        <w:t>活用</w:t>
      </w:r>
      <w:r w:rsidR="00786614" w:rsidRPr="003C0BAF">
        <w:rPr>
          <w:rFonts w:hint="eastAsia"/>
        </w:rPr>
        <w:t>するデータについて、内容、取得方法等が具体的に整理されているか。</w:t>
      </w:r>
    </w:p>
    <w:p w14:paraId="7B2E87ED" w14:textId="64AD9C5E" w:rsidR="005E55FA" w:rsidRPr="003C0BAF" w:rsidRDefault="002162DF" w:rsidP="002162DF">
      <w:pPr>
        <w:ind w:firstLineChars="135" w:firstLine="283"/>
      </w:pPr>
      <w:r w:rsidRPr="003C0BAF">
        <w:rPr>
          <w:rFonts w:hint="eastAsia"/>
        </w:rPr>
        <w:t>③</w:t>
      </w:r>
      <w:r w:rsidR="005E55FA" w:rsidRPr="003C0BAF">
        <w:rPr>
          <w:rFonts w:hint="eastAsia"/>
        </w:rPr>
        <w:t>実現性</w:t>
      </w:r>
      <w:r w:rsidR="005E55FA" w:rsidRPr="003C0BAF">
        <w:t>/継続性</w:t>
      </w:r>
    </w:p>
    <w:p w14:paraId="432177B3" w14:textId="4C8157EB" w:rsidR="005E55FA" w:rsidRPr="003C0BAF" w:rsidRDefault="002162DF" w:rsidP="002162DF">
      <w:pPr>
        <w:ind w:firstLineChars="200" w:firstLine="420"/>
      </w:pPr>
      <w:r w:rsidRPr="003C0BAF">
        <w:rPr>
          <w:rFonts w:hint="eastAsia"/>
        </w:rPr>
        <w:t>・</w:t>
      </w:r>
      <w:r w:rsidR="005E55FA" w:rsidRPr="003C0BAF">
        <w:rPr>
          <w:rFonts w:hint="eastAsia"/>
        </w:rPr>
        <w:t>社会実装</w:t>
      </w:r>
      <w:r w:rsidR="00FC1000" w:rsidRPr="003C0BAF">
        <w:rPr>
          <w:rFonts w:hint="eastAsia"/>
        </w:rPr>
        <w:t>が可能な</w:t>
      </w:r>
      <w:r w:rsidR="005E55FA" w:rsidRPr="003C0BAF">
        <w:rPr>
          <w:rFonts w:hint="eastAsia"/>
        </w:rPr>
        <w:t>提案であるか</w:t>
      </w:r>
      <w:r w:rsidRPr="003C0BAF">
        <w:rPr>
          <w:rFonts w:hint="eastAsia"/>
        </w:rPr>
        <w:t>。</w:t>
      </w:r>
    </w:p>
    <w:p w14:paraId="75F9D761" w14:textId="7D5F6D4F" w:rsidR="005E55FA" w:rsidRPr="003C0BAF" w:rsidRDefault="005E55FA" w:rsidP="002162DF">
      <w:pPr>
        <w:ind w:firstLineChars="135" w:firstLine="283"/>
      </w:pPr>
      <w:r w:rsidRPr="003C0BAF">
        <w:rPr>
          <w:rFonts w:hint="eastAsia"/>
        </w:rPr>
        <w:t>④</w:t>
      </w:r>
      <w:r w:rsidR="002162DF" w:rsidRPr="003C0BAF">
        <w:rPr>
          <w:rFonts w:hint="eastAsia"/>
        </w:rPr>
        <w:t>応用性</w:t>
      </w:r>
    </w:p>
    <w:p w14:paraId="0CC89DC7" w14:textId="0416BE6A" w:rsidR="005E55FA" w:rsidRPr="003C0BAF" w:rsidRDefault="002162DF" w:rsidP="002162DF">
      <w:pPr>
        <w:ind w:firstLineChars="200" w:firstLine="420"/>
      </w:pPr>
      <w:r w:rsidRPr="003C0BAF">
        <w:rPr>
          <w:rFonts w:hint="eastAsia"/>
        </w:rPr>
        <w:t>・</w:t>
      </w:r>
      <w:r w:rsidR="005E55FA" w:rsidRPr="003C0BAF">
        <w:rPr>
          <w:rFonts w:hint="eastAsia"/>
        </w:rPr>
        <w:t>他の</w:t>
      </w:r>
      <w:r w:rsidR="00FC1000" w:rsidRPr="003C0BAF">
        <w:rPr>
          <w:rFonts w:hint="eastAsia"/>
        </w:rPr>
        <w:t>事業、サービス</w:t>
      </w:r>
      <w:r w:rsidR="00C13A26" w:rsidRPr="003C0BAF">
        <w:rPr>
          <w:rFonts w:hint="eastAsia"/>
        </w:rPr>
        <w:t>等</w:t>
      </w:r>
      <w:r w:rsidR="005E55FA" w:rsidRPr="003C0BAF">
        <w:rPr>
          <w:rFonts w:hint="eastAsia"/>
        </w:rPr>
        <w:t>への横展開の可能性があるか</w:t>
      </w:r>
      <w:r w:rsidR="006C688A" w:rsidRPr="003C0BAF">
        <w:rPr>
          <w:rFonts w:hint="eastAsia"/>
        </w:rPr>
        <w:t>。</w:t>
      </w:r>
    </w:p>
    <w:p w14:paraId="052F6DFA" w14:textId="77777777" w:rsidR="008B2A97" w:rsidRPr="003C0BAF" w:rsidRDefault="008B2A97" w:rsidP="00B6341E"/>
    <w:p w14:paraId="38E2FF59" w14:textId="7F91D2A1" w:rsidR="00ED6FC4" w:rsidRPr="003C0BAF" w:rsidRDefault="00B6341E" w:rsidP="00B6341E">
      <w:r w:rsidRPr="003C0BAF">
        <w:rPr>
          <w:rFonts w:hint="eastAsia"/>
        </w:rPr>
        <w:t>８．説明会の開催</w:t>
      </w:r>
    </w:p>
    <w:p w14:paraId="45395AFB" w14:textId="1BF079B5" w:rsidR="00556B65" w:rsidRPr="003C0BAF" w:rsidRDefault="00AA1CCA" w:rsidP="001771CD">
      <w:pPr>
        <w:ind w:leftChars="100" w:left="210"/>
      </w:pPr>
      <w:r w:rsidRPr="003C0BAF">
        <w:rPr>
          <w:rFonts w:hint="eastAsia"/>
        </w:rPr>
        <w:t>以下の通り</w:t>
      </w:r>
      <w:r w:rsidRPr="003C0BAF">
        <w:t>説明会を開催する。</w:t>
      </w:r>
      <w:r w:rsidR="00214B9C" w:rsidRPr="003C0BAF">
        <w:rPr>
          <w:rFonts w:hint="eastAsia"/>
        </w:rPr>
        <w:t>参加する場合は、下記申込方法の通り</w:t>
      </w:r>
      <w:r w:rsidR="00C64897" w:rsidRPr="003C0BAF">
        <w:rPr>
          <w:rFonts w:hint="eastAsia"/>
        </w:rPr>
        <w:t>事前に申込</w:t>
      </w:r>
      <w:r w:rsidR="00952ABA" w:rsidRPr="003C0BAF">
        <w:rPr>
          <w:rFonts w:hint="eastAsia"/>
        </w:rPr>
        <w:t>を行い、申込完了メールに記載のURLから参加すること</w:t>
      </w:r>
      <w:r w:rsidR="00C64897" w:rsidRPr="003C0BAF">
        <w:rPr>
          <w:rFonts w:hint="eastAsia"/>
        </w:rPr>
        <w:t>。</w:t>
      </w:r>
      <w:r w:rsidR="00556B65" w:rsidRPr="003C0BAF">
        <w:rPr>
          <w:rFonts w:hint="eastAsia"/>
        </w:rPr>
        <w:t>1企業（団体）につき、申込は1件とする。</w:t>
      </w:r>
    </w:p>
    <w:tbl>
      <w:tblPr>
        <w:tblpPr w:leftFromText="142" w:rightFromText="142" w:vertAnchor="text" w:tblpY="1"/>
        <w:tblOverlap w:val="neve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701"/>
        <w:gridCol w:w="6537"/>
      </w:tblGrid>
      <w:tr w:rsidR="00AA1CCA" w:rsidRPr="003C0BAF" w14:paraId="3DC9EC35" w14:textId="77777777" w:rsidTr="00952ABA">
        <w:trPr>
          <w:trHeight w:val="285"/>
        </w:trPr>
        <w:tc>
          <w:tcPr>
            <w:tcW w:w="1701" w:type="dxa"/>
            <w:tcBorders>
              <w:top w:val="none" w:sz="6" w:space="0" w:color="auto"/>
              <w:bottom w:val="none" w:sz="6" w:space="0" w:color="auto"/>
              <w:right w:val="none" w:sz="6" w:space="0" w:color="auto"/>
            </w:tcBorders>
          </w:tcPr>
          <w:p w14:paraId="5B19D37C" w14:textId="77777777" w:rsidR="00AA1CCA" w:rsidRPr="003C0BAF" w:rsidRDefault="00AA1CCA" w:rsidP="00952ABA">
            <w:pPr>
              <w:pStyle w:val="Default"/>
              <w:rPr>
                <w:rFonts w:asciiTheme="minorHAnsi" w:eastAsiaTheme="minorHAnsi"/>
                <w:sz w:val="21"/>
                <w:szCs w:val="21"/>
              </w:rPr>
            </w:pPr>
            <w:r w:rsidRPr="003C0BAF">
              <w:rPr>
                <w:rFonts w:asciiTheme="minorHAnsi" w:eastAsiaTheme="minorHAnsi" w:hint="eastAsia"/>
                <w:sz w:val="21"/>
                <w:szCs w:val="21"/>
              </w:rPr>
              <w:t>開催日時</w:t>
            </w:r>
          </w:p>
        </w:tc>
        <w:tc>
          <w:tcPr>
            <w:tcW w:w="6537" w:type="dxa"/>
            <w:tcBorders>
              <w:top w:val="none" w:sz="6" w:space="0" w:color="auto"/>
              <w:left w:val="none" w:sz="6" w:space="0" w:color="auto"/>
              <w:bottom w:val="none" w:sz="6" w:space="0" w:color="auto"/>
            </w:tcBorders>
          </w:tcPr>
          <w:p w14:paraId="5A099C9C" w14:textId="1ABDEA83" w:rsidR="00AA1CCA" w:rsidRPr="003C0BAF" w:rsidRDefault="00AA1CCA" w:rsidP="00952ABA">
            <w:pPr>
              <w:pStyle w:val="Default"/>
              <w:rPr>
                <w:rFonts w:asciiTheme="minorHAnsi" w:eastAsiaTheme="minorHAnsi"/>
                <w:sz w:val="21"/>
                <w:szCs w:val="21"/>
              </w:rPr>
            </w:pPr>
            <w:r w:rsidRPr="003C0BAF">
              <w:rPr>
                <w:rFonts w:asciiTheme="minorHAnsi" w:eastAsiaTheme="minorHAnsi" w:hint="eastAsia"/>
                <w:sz w:val="21"/>
                <w:szCs w:val="21"/>
              </w:rPr>
              <w:t>令和</w:t>
            </w:r>
            <w:r w:rsidR="006C688A" w:rsidRPr="003C0BAF">
              <w:rPr>
                <w:rFonts w:asciiTheme="minorHAnsi" w:eastAsiaTheme="minorHAnsi" w:hint="eastAsia"/>
                <w:sz w:val="21"/>
                <w:szCs w:val="21"/>
              </w:rPr>
              <w:t>６</w:t>
            </w:r>
            <w:r w:rsidRPr="003C0BAF">
              <w:rPr>
                <w:rFonts w:asciiTheme="minorHAnsi" w:eastAsiaTheme="minorHAnsi" w:hint="eastAsia"/>
                <w:sz w:val="21"/>
                <w:szCs w:val="21"/>
              </w:rPr>
              <w:t>年</w:t>
            </w:r>
            <w:r w:rsidR="006C688A" w:rsidRPr="003C0BAF">
              <w:rPr>
                <w:rFonts w:asciiTheme="minorHAnsi" w:eastAsiaTheme="minorHAnsi" w:hint="eastAsia"/>
                <w:sz w:val="21"/>
                <w:szCs w:val="21"/>
              </w:rPr>
              <w:t>1</w:t>
            </w:r>
            <w:r w:rsidR="006C688A" w:rsidRPr="003C0BAF">
              <w:rPr>
                <w:rFonts w:asciiTheme="minorHAnsi" w:eastAsiaTheme="minorHAnsi"/>
                <w:sz w:val="21"/>
                <w:szCs w:val="21"/>
              </w:rPr>
              <w:t>1</w:t>
            </w:r>
            <w:r w:rsidRPr="003C0BAF">
              <w:rPr>
                <w:rFonts w:asciiTheme="minorHAnsi" w:eastAsiaTheme="minorHAnsi" w:hint="eastAsia"/>
                <w:sz w:val="21"/>
                <w:szCs w:val="21"/>
              </w:rPr>
              <w:t>月</w:t>
            </w:r>
            <w:r w:rsidR="006C688A" w:rsidRPr="003C0BAF">
              <w:rPr>
                <w:rFonts w:asciiTheme="minorHAnsi" w:eastAsiaTheme="minorHAnsi" w:hint="eastAsia"/>
                <w:sz w:val="21"/>
                <w:szCs w:val="21"/>
              </w:rPr>
              <w:t>７</w:t>
            </w:r>
            <w:r w:rsidRPr="003C0BAF">
              <w:rPr>
                <w:rFonts w:asciiTheme="minorHAnsi" w:eastAsiaTheme="minorHAnsi" w:hint="eastAsia"/>
                <w:sz w:val="21"/>
                <w:szCs w:val="21"/>
              </w:rPr>
              <w:t>日（</w:t>
            </w:r>
            <w:r w:rsidR="00F80B2C" w:rsidRPr="003C0BAF">
              <w:rPr>
                <w:rFonts w:asciiTheme="minorHAnsi" w:eastAsiaTheme="minorHAnsi" w:hint="eastAsia"/>
                <w:sz w:val="21"/>
                <w:szCs w:val="21"/>
              </w:rPr>
              <w:t>木</w:t>
            </w:r>
            <w:r w:rsidRPr="003C0BAF">
              <w:rPr>
                <w:rFonts w:asciiTheme="minorHAnsi" w:eastAsiaTheme="minorHAnsi" w:hint="eastAsia"/>
                <w:sz w:val="21"/>
                <w:szCs w:val="21"/>
              </w:rPr>
              <w:t>）</w:t>
            </w:r>
            <w:r w:rsidR="006C688A" w:rsidRPr="003C0BAF">
              <w:rPr>
                <w:rFonts w:asciiTheme="minorHAnsi" w:eastAsiaTheme="minorHAnsi" w:hint="eastAsia"/>
                <w:sz w:val="21"/>
                <w:szCs w:val="21"/>
              </w:rPr>
              <w:t>1</w:t>
            </w:r>
            <w:r w:rsidR="006C688A" w:rsidRPr="003C0BAF">
              <w:rPr>
                <w:rFonts w:asciiTheme="minorHAnsi" w:eastAsiaTheme="minorHAnsi"/>
                <w:sz w:val="21"/>
                <w:szCs w:val="21"/>
              </w:rPr>
              <w:t>4</w:t>
            </w:r>
            <w:r w:rsidRPr="003C0BAF">
              <w:rPr>
                <w:rFonts w:asciiTheme="minorHAnsi" w:eastAsiaTheme="minorHAnsi" w:hint="eastAsia"/>
                <w:sz w:val="21"/>
                <w:szCs w:val="21"/>
              </w:rPr>
              <w:t>：</w:t>
            </w:r>
            <w:r w:rsidR="006C688A" w:rsidRPr="003C0BAF">
              <w:rPr>
                <w:rFonts w:asciiTheme="minorHAnsi" w:eastAsiaTheme="minorHAnsi" w:hint="eastAsia"/>
                <w:sz w:val="21"/>
                <w:szCs w:val="21"/>
              </w:rPr>
              <w:t>0</w:t>
            </w:r>
            <w:r w:rsidR="006C688A" w:rsidRPr="003C0BAF">
              <w:rPr>
                <w:rFonts w:asciiTheme="minorHAnsi" w:eastAsiaTheme="minorHAnsi"/>
                <w:sz w:val="21"/>
                <w:szCs w:val="21"/>
              </w:rPr>
              <w:t>0</w:t>
            </w:r>
            <w:r w:rsidRPr="003C0BAF">
              <w:rPr>
                <w:rFonts w:asciiTheme="minorHAnsi" w:eastAsiaTheme="minorHAnsi" w:hint="eastAsia"/>
                <w:sz w:val="21"/>
                <w:szCs w:val="21"/>
              </w:rPr>
              <w:t>～</w:t>
            </w:r>
            <w:r w:rsidR="008250A0" w:rsidRPr="003C0BAF">
              <w:rPr>
                <w:rFonts w:asciiTheme="minorHAnsi" w:eastAsiaTheme="minorHAnsi" w:hint="eastAsia"/>
                <w:sz w:val="21"/>
                <w:szCs w:val="21"/>
              </w:rPr>
              <w:t>1</w:t>
            </w:r>
            <w:r w:rsidR="008250A0" w:rsidRPr="003C0BAF">
              <w:rPr>
                <w:rFonts w:asciiTheme="minorHAnsi" w:eastAsiaTheme="minorHAnsi"/>
                <w:sz w:val="21"/>
                <w:szCs w:val="21"/>
              </w:rPr>
              <w:t>5</w:t>
            </w:r>
            <w:r w:rsidR="00C64897" w:rsidRPr="003C0BAF">
              <w:rPr>
                <w:rFonts w:asciiTheme="minorHAnsi" w:eastAsiaTheme="minorHAnsi" w:hint="eastAsia"/>
                <w:sz w:val="21"/>
                <w:szCs w:val="21"/>
              </w:rPr>
              <w:t>：</w:t>
            </w:r>
            <w:r w:rsidR="008250A0" w:rsidRPr="003C0BAF">
              <w:rPr>
                <w:rFonts w:asciiTheme="minorHAnsi" w:eastAsiaTheme="minorHAnsi"/>
                <w:sz w:val="21"/>
                <w:szCs w:val="21"/>
              </w:rPr>
              <w:t>00</w:t>
            </w:r>
          </w:p>
        </w:tc>
      </w:tr>
      <w:tr w:rsidR="00AA1CCA" w:rsidRPr="003C0BAF" w14:paraId="63D5E391" w14:textId="77777777" w:rsidTr="00952ABA">
        <w:trPr>
          <w:trHeight w:val="105"/>
        </w:trPr>
        <w:tc>
          <w:tcPr>
            <w:tcW w:w="1701" w:type="dxa"/>
            <w:tcBorders>
              <w:top w:val="none" w:sz="6" w:space="0" w:color="auto"/>
              <w:bottom w:val="none" w:sz="6" w:space="0" w:color="auto"/>
              <w:right w:val="none" w:sz="6" w:space="0" w:color="auto"/>
            </w:tcBorders>
          </w:tcPr>
          <w:p w14:paraId="06777770" w14:textId="77777777" w:rsidR="00AA1CCA" w:rsidRPr="003C0BAF" w:rsidRDefault="00AA1CCA" w:rsidP="00952ABA">
            <w:pPr>
              <w:pStyle w:val="Default"/>
              <w:rPr>
                <w:rFonts w:asciiTheme="minorHAnsi" w:eastAsiaTheme="minorHAnsi"/>
                <w:sz w:val="21"/>
                <w:szCs w:val="21"/>
              </w:rPr>
            </w:pPr>
            <w:r w:rsidRPr="003C0BAF">
              <w:rPr>
                <w:rFonts w:asciiTheme="minorHAnsi" w:eastAsiaTheme="minorHAnsi" w:hint="eastAsia"/>
                <w:sz w:val="21"/>
                <w:szCs w:val="21"/>
              </w:rPr>
              <w:t>開催形式</w:t>
            </w:r>
          </w:p>
        </w:tc>
        <w:tc>
          <w:tcPr>
            <w:tcW w:w="6537" w:type="dxa"/>
            <w:tcBorders>
              <w:top w:val="none" w:sz="6" w:space="0" w:color="auto"/>
              <w:left w:val="none" w:sz="6" w:space="0" w:color="auto"/>
              <w:bottom w:val="none" w:sz="6" w:space="0" w:color="auto"/>
            </w:tcBorders>
          </w:tcPr>
          <w:p w14:paraId="302DB06C" w14:textId="3A77CEC2" w:rsidR="00AA1CCA" w:rsidRPr="003C0BAF" w:rsidRDefault="00AA1CCA" w:rsidP="00952ABA">
            <w:pPr>
              <w:pStyle w:val="Default"/>
              <w:rPr>
                <w:rFonts w:asciiTheme="minorHAnsi" w:eastAsiaTheme="minorHAnsi"/>
                <w:sz w:val="21"/>
                <w:szCs w:val="21"/>
              </w:rPr>
            </w:pPr>
            <w:r w:rsidRPr="003C0BAF">
              <w:rPr>
                <w:rFonts w:asciiTheme="minorHAnsi" w:eastAsiaTheme="minorHAnsi" w:hint="eastAsia"/>
                <w:sz w:val="21"/>
                <w:szCs w:val="21"/>
              </w:rPr>
              <w:t>オンライン</w:t>
            </w:r>
          </w:p>
        </w:tc>
      </w:tr>
      <w:tr w:rsidR="00AA1CCA" w:rsidRPr="003C0BAF" w14:paraId="3EC9D94F" w14:textId="77777777" w:rsidTr="00952ABA">
        <w:trPr>
          <w:trHeight w:val="460"/>
        </w:trPr>
        <w:tc>
          <w:tcPr>
            <w:tcW w:w="1701" w:type="dxa"/>
            <w:tcBorders>
              <w:top w:val="none" w:sz="6" w:space="0" w:color="auto"/>
              <w:bottom w:val="none" w:sz="6" w:space="0" w:color="auto"/>
              <w:right w:val="none" w:sz="6" w:space="0" w:color="auto"/>
            </w:tcBorders>
          </w:tcPr>
          <w:p w14:paraId="1F8824B1" w14:textId="02DA635C" w:rsidR="00AA1CCA" w:rsidRPr="003C0BAF" w:rsidRDefault="00A33C6C" w:rsidP="00952ABA">
            <w:pPr>
              <w:pStyle w:val="Default"/>
              <w:rPr>
                <w:rFonts w:asciiTheme="minorHAnsi" w:eastAsiaTheme="minorHAnsi"/>
                <w:sz w:val="21"/>
                <w:szCs w:val="21"/>
              </w:rPr>
            </w:pPr>
            <w:r w:rsidRPr="003C0BAF">
              <w:rPr>
                <w:rFonts w:asciiTheme="minorHAnsi" w:eastAsiaTheme="minorHAnsi" w:hint="eastAsia"/>
                <w:sz w:val="21"/>
                <w:szCs w:val="21"/>
              </w:rPr>
              <w:t>申込</w:t>
            </w:r>
            <w:r w:rsidR="00A35453" w:rsidRPr="003C0BAF">
              <w:rPr>
                <w:rFonts w:asciiTheme="minorHAnsi" w:eastAsiaTheme="minorHAnsi" w:hint="eastAsia"/>
                <w:sz w:val="21"/>
                <w:szCs w:val="21"/>
              </w:rPr>
              <w:t>方法</w:t>
            </w:r>
          </w:p>
        </w:tc>
        <w:tc>
          <w:tcPr>
            <w:tcW w:w="6537" w:type="dxa"/>
            <w:tcBorders>
              <w:top w:val="none" w:sz="6" w:space="0" w:color="auto"/>
              <w:left w:val="none" w:sz="6" w:space="0" w:color="auto"/>
              <w:bottom w:val="none" w:sz="6" w:space="0" w:color="auto"/>
            </w:tcBorders>
          </w:tcPr>
          <w:p w14:paraId="44F46D2C" w14:textId="0F2263A4" w:rsidR="00AA1CCA" w:rsidRPr="003C0BAF" w:rsidRDefault="00C64897" w:rsidP="00952ABA">
            <w:pPr>
              <w:pStyle w:val="Default"/>
              <w:rPr>
                <w:rFonts w:asciiTheme="minorHAnsi" w:eastAsiaTheme="minorHAnsi"/>
                <w:sz w:val="21"/>
                <w:szCs w:val="21"/>
              </w:rPr>
            </w:pPr>
            <w:r w:rsidRPr="003C0BAF">
              <w:rPr>
                <w:rFonts w:asciiTheme="minorHAnsi" w:eastAsiaTheme="minorHAnsi" w:hint="eastAsia"/>
                <w:sz w:val="21"/>
                <w:szCs w:val="21"/>
              </w:rPr>
              <w:t>以下</w:t>
            </w:r>
            <w:r w:rsidR="00AA1CCA" w:rsidRPr="003C0BAF">
              <w:rPr>
                <w:rFonts w:asciiTheme="minorHAnsi" w:eastAsiaTheme="minorHAnsi" w:hint="eastAsia"/>
                <w:sz w:val="21"/>
                <w:szCs w:val="21"/>
              </w:rPr>
              <w:t>申込フォームから、必要事項を記載して申込み</w:t>
            </w:r>
          </w:p>
          <w:p w14:paraId="700D06C6" w14:textId="7DA62684" w:rsidR="00AA1CCA" w:rsidRPr="003C0BAF" w:rsidRDefault="000F3ABA" w:rsidP="00952ABA">
            <w:pPr>
              <w:pStyle w:val="Default"/>
              <w:rPr>
                <w:rFonts w:asciiTheme="minorHAnsi" w:eastAsiaTheme="minorHAnsi"/>
                <w:sz w:val="19"/>
                <w:szCs w:val="19"/>
              </w:rPr>
            </w:pPr>
            <w:hyperlink r:id="rId8" w:history="1">
              <w:r w:rsidR="00487124" w:rsidRPr="003C0BAF">
                <w:rPr>
                  <w:rStyle w:val="a9"/>
                  <w:rFonts w:asciiTheme="minorHAnsi" w:eastAsiaTheme="minorHAnsi"/>
                  <w:sz w:val="21"/>
                  <w:szCs w:val="21"/>
                </w:rPr>
                <w:t>ODPOデータ活用アイデアコンテスト説明会申込フォーム</w:t>
              </w:r>
            </w:hyperlink>
          </w:p>
        </w:tc>
      </w:tr>
      <w:tr w:rsidR="00AA1CCA" w:rsidRPr="003C0BAF" w14:paraId="00479C0A" w14:textId="77777777" w:rsidTr="00952ABA">
        <w:trPr>
          <w:trHeight w:val="105"/>
        </w:trPr>
        <w:tc>
          <w:tcPr>
            <w:tcW w:w="1701" w:type="dxa"/>
            <w:tcBorders>
              <w:top w:val="none" w:sz="6" w:space="0" w:color="auto"/>
              <w:bottom w:val="none" w:sz="6" w:space="0" w:color="auto"/>
              <w:right w:val="none" w:sz="6" w:space="0" w:color="auto"/>
            </w:tcBorders>
          </w:tcPr>
          <w:p w14:paraId="60A27D72" w14:textId="77777777" w:rsidR="00AA1CCA" w:rsidRPr="003C0BAF" w:rsidRDefault="00AA1CCA" w:rsidP="00952ABA">
            <w:pPr>
              <w:pStyle w:val="Default"/>
              <w:rPr>
                <w:rFonts w:asciiTheme="minorHAnsi" w:eastAsiaTheme="minorHAnsi"/>
                <w:sz w:val="21"/>
                <w:szCs w:val="21"/>
              </w:rPr>
            </w:pPr>
            <w:r w:rsidRPr="003C0BAF">
              <w:rPr>
                <w:rFonts w:asciiTheme="minorHAnsi" w:eastAsiaTheme="minorHAnsi" w:hint="eastAsia"/>
                <w:sz w:val="21"/>
                <w:szCs w:val="21"/>
              </w:rPr>
              <w:t>申込期日</w:t>
            </w:r>
          </w:p>
        </w:tc>
        <w:tc>
          <w:tcPr>
            <w:tcW w:w="6537" w:type="dxa"/>
            <w:tcBorders>
              <w:top w:val="none" w:sz="6" w:space="0" w:color="auto"/>
              <w:left w:val="none" w:sz="6" w:space="0" w:color="auto"/>
              <w:bottom w:val="none" w:sz="6" w:space="0" w:color="auto"/>
            </w:tcBorders>
          </w:tcPr>
          <w:p w14:paraId="54B35EC5" w14:textId="7E21A9B5" w:rsidR="00AA1CCA" w:rsidRPr="003C0BAF" w:rsidRDefault="00AA1CCA" w:rsidP="00952ABA">
            <w:pPr>
              <w:pStyle w:val="Default"/>
              <w:rPr>
                <w:rFonts w:asciiTheme="minorHAnsi" w:eastAsiaTheme="minorHAnsi"/>
                <w:sz w:val="21"/>
                <w:szCs w:val="21"/>
              </w:rPr>
            </w:pPr>
            <w:r w:rsidRPr="003C0BAF">
              <w:rPr>
                <w:rFonts w:asciiTheme="minorHAnsi" w:eastAsiaTheme="minorHAnsi" w:hint="eastAsia"/>
                <w:sz w:val="21"/>
                <w:szCs w:val="21"/>
              </w:rPr>
              <w:t>令和</w:t>
            </w:r>
            <w:r w:rsidR="00E3082C" w:rsidRPr="003C0BAF">
              <w:rPr>
                <w:rFonts w:asciiTheme="minorHAnsi" w:eastAsiaTheme="minorHAnsi" w:hint="eastAsia"/>
                <w:sz w:val="21"/>
                <w:szCs w:val="21"/>
              </w:rPr>
              <w:t>６</w:t>
            </w:r>
            <w:r w:rsidRPr="003C0BAF">
              <w:rPr>
                <w:rFonts w:asciiTheme="minorHAnsi" w:eastAsiaTheme="minorHAnsi" w:hint="eastAsia"/>
                <w:sz w:val="21"/>
                <w:szCs w:val="21"/>
              </w:rPr>
              <w:t>年</w:t>
            </w:r>
            <w:r w:rsidR="00E3082C" w:rsidRPr="003C0BAF">
              <w:rPr>
                <w:rFonts w:asciiTheme="minorHAnsi" w:eastAsiaTheme="minorHAnsi" w:hint="eastAsia"/>
                <w:sz w:val="21"/>
                <w:szCs w:val="21"/>
              </w:rPr>
              <w:t>1</w:t>
            </w:r>
            <w:r w:rsidR="00E3082C" w:rsidRPr="003C0BAF">
              <w:rPr>
                <w:rFonts w:asciiTheme="minorHAnsi" w:eastAsiaTheme="minorHAnsi"/>
                <w:sz w:val="21"/>
                <w:szCs w:val="21"/>
              </w:rPr>
              <w:t>1</w:t>
            </w:r>
            <w:r w:rsidRPr="003C0BAF">
              <w:rPr>
                <w:rFonts w:asciiTheme="minorHAnsi" w:eastAsiaTheme="minorHAnsi" w:hint="eastAsia"/>
                <w:sz w:val="21"/>
                <w:szCs w:val="21"/>
              </w:rPr>
              <w:t>月</w:t>
            </w:r>
            <w:r w:rsidR="00E3082C" w:rsidRPr="003C0BAF">
              <w:rPr>
                <w:rFonts w:asciiTheme="minorHAnsi" w:eastAsiaTheme="minorHAnsi" w:hint="eastAsia"/>
                <w:sz w:val="21"/>
                <w:szCs w:val="21"/>
              </w:rPr>
              <w:t>７</w:t>
            </w:r>
            <w:r w:rsidRPr="003C0BAF">
              <w:rPr>
                <w:rFonts w:asciiTheme="minorHAnsi" w:eastAsiaTheme="minorHAnsi" w:hint="eastAsia"/>
                <w:sz w:val="21"/>
                <w:szCs w:val="21"/>
              </w:rPr>
              <w:t>日（</w:t>
            </w:r>
            <w:r w:rsidR="00591008" w:rsidRPr="003C0BAF">
              <w:rPr>
                <w:rFonts w:asciiTheme="minorHAnsi" w:eastAsiaTheme="minorHAnsi" w:hint="eastAsia"/>
                <w:sz w:val="21"/>
                <w:szCs w:val="21"/>
              </w:rPr>
              <w:t>木</w:t>
            </w:r>
            <w:r w:rsidRPr="003C0BAF">
              <w:rPr>
                <w:rFonts w:asciiTheme="minorHAnsi" w:eastAsiaTheme="minorHAnsi" w:hint="eastAsia"/>
                <w:sz w:val="21"/>
                <w:szCs w:val="21"/>
              </w:rPr>
              <w:t>）</w:t>
            </w:r>
            <w:r w:rsidR="00E3082C" w:rsidRPr="003C0BAF">
              <w:rPr>
                <w:rFonts w:asciiTheme="minorHAnsi" w:eastAsiaTheme="minorHAnsi" w:hint="eastAsia"/>
                <w:sz w:val="21"/>
                <w:szCs w:val="21"/>
              </w:rPr>
              <w:t>1</w:t>
            </w:r>
            <w:r w:rsidR="00E3082C" w:rsidRPr="003C0BAF">
              <w:rPr>
                <w:rFonts w:asciiTheme="minorHAnsi" w:eastAsiaTheme="minorHAnsi"/>
                <w:sz w:val="21"/>
                <w:szCs w:val="21"/>
              </w:rPr>
              <w:t>2</w:t>
            </w:r>
            <w:r w:rsidR="00591008" w:rsidRPr="003C0BAF">
              <w:rPr>
                <w:rFonts w:asciiTheme="minorHAnsi" w:eastAsiaTheme="minorHAnsi" w:hint="eastAsia"/>
                <w:sz w:val="21"/>
                <w:szCs w:val="21"/>
              </w:rPr>
              <w:t>：</w:t>
            </w:r>
            <w:r w:rsidR="00E3082C" w:rsidRPr="003C0BAF">
              <w:rPr>
                <w:rFonts w:asciiTheme="minorHAnsi" w:eastAsiaTheme="minorHAnsi" w:hint="eastAsia"/>
                <w:sz w:val="21"/>
                <w:szCs w:val="21"/>
              </w:rPr>
              <w:t>0</w:t>
            </w:r>
            <w:r w:rsidR="00E3082C" w:rsidRPr="003C0BAF">
              <w:rPr>
                <w:rFonts w:asciiTheme="minorHAnsi" w:eastAsiaTheme="minorHAnsi"/>
                <w:sz w:val="21"/>
                <w:szCs w:val="21"/>
              </w:rPr>
              <w:t>0</w:t>
            </w:r>
            <w:r w:rsidR="00C64897" w:rsidRPr="003C0BAF">
              <w:rPr>
                <w:rFonts w:asciiTheme="minorHAnsi" w:eastAsiaTheme="minorHAnsi" w:hint="eastAsia"/>
                <w:sz w:val="21"/>
                <w:szCs w:val="21"/>
              </w:rPr>
              <w:t>まで</w:t>
            </w:r>
          </w:p>
        </w:tc>
      </w:tr>
    </w:tbl>
    <w:p w14:paraId="11E9458E" w14:textId="43A570F4" w:rsidR="00C64897" w:rsidRPr="003C0BAF" w:rsidRDefault="00C64897" w:rsidP="00215B56">
      <w:pPr>
        <w:ind w:left="840" w:firstLineChars="450" w:firstLine="945"/>
        <w:rPr>
          <w:rFonts w:cs="Segoe UI"/>
          <w:szCs w:val="21"/>
        </w:rPr>
      </w:pPr>
      <w:r w:rsidRPr="003C0BAF">
        <w:rPr>
          <w:rStyle w:val="a9"/>
          <w:rFonts w:cs="Segoe UI" w:hint="eastAsia"/>
          <w:color w:val="auto"/>
          <w:szCs w:val="21"/>
          <w:u w:val="none"/>
        </w:rPr>
        <w:t>説明会内容については、後日</w:t>
      </w:r>
      <w:r w:rsidR="00404EED" w:rsidRPr="003C0BAF">
        <w:rPr>
          <w:rStyle w:val="a9"/>
          <w:rFonts w:cs="Segoe UI"/>
          <w:color w:val="auto"/>
          <w:szCs w:val="21"/>
          <w:u w:val="none"/>
        </w:rPr>
        <w:t>YouTube</w:t>
      </w:r>
      <w:r w:rsidR="00404EED" w:rsidRPr="003C0BAF">
        <w:rPr>
          <w:rStyle w:val="a9"/>
          <w:rFonts w:cs="Segoe UI" w:hint="eastAsia"/>
          <w:color w:val="auto"/>
          <w:szCs w:val="21"/>
          <w:u w:val="none"/>
        </w:rPr>
        <w:t>にて</w:t>
      </w:r>
      <w:r w:rsidRPr="003C0BAF">
        <w:rPr>
          <w:rStyle w:val="a9"/>
          <w:rFonts w:cs="Segoe UI" w:hint="eastAsia"/>
          <w:color w:val="auto"/>
          <w:szCs w:val="21"/>
          <w:u w:val="none"/>
        </w:rPr>
        <w:t>アーカイブを配信予定。</w:t>
      </w:r>
    </w:p>
    <w:p w14:paraId="4225E3C2" w14:textId="7379D9C3" w:rsidR="00033C1A" w:rsidRPr="003C0BAF" w:rsidRDefault="00033C1A" w:rsidP="00B6341E"/>
    <w:p w14:paraId="24A3F2D8" w14:textId="77777777" w:rsidR="00214B9C" w:rsidRPr="003C0BAF" w:rsidRDefault="00214B9C" w:rsidP="00B6341E"/>
    <w:p w14:paraId="308C3A6E" w14:textId="350FC41B" w:rsidR="00B6341E" w:rsidRPr="003C0BAF" w:rsidRDefault="002D137C" w:rsidP="00B6341E">
      <w:r w:rsidRPr="003C0BAF">
        <w:rPr>
          <w:rFonts w:hint="eastAsia"/>
        </w:rPr>
        <w:t>９</w:t>
      </w:r>
      <w:r w:rsidR="00B6341E" w:rsidRPr="003C0BAF">
        <w:rPr>
          <w:rFonts w:hint="eastAsia"/>
        </w:rPr>
        <w:t>．</w:t>
      </w:r>
      <w:r w:rsidR="00B6341E" w:rsidRPr="003C0BAF">
        <w:t xml:space="preserve"> 応募申込</w:t>
      </w:r>
    </w:p>
    <w:p w14:paraId="2E643474" w14:textId="6466B8DD" w:rsidR="002D137C" w:rsidRPr="003C0BAF" w:rsidRDefault="00FF2CC8" w:rsidP="00FF2CC8">
      <w:pPr>
        <w:ind w:firstLineChars="100" w:firstLine="210"/>
      </w:pPr>
      <w:r w:rsidRPr="003C0BAF">
        <w:rPr>
          <w:rFonts w:hint="eastAsia"/>
        </w:rPr>
        <w:t>（１）申込方法</w:t>
      </w:r>
    </w:p>
    <w:p w14:paraId="772E00CA" w14:textId="4B2F311A" w:rsidR="00FF2CC8" w:rsidRPr="003C0BAF" w:rsidRDefault="000F3ABA" w:rsidP="00FF2CC8">
      <w:pPr>
        <w:ind w:leftChars="200" w:left="420"/>
      </w:pPr>
      <w:hyperlink r:id="rId9" w:history="1">
        <w:r w:rsidR="00487124" w:rsidRPr="003C0BAF">
          <w:rPr>
            <w:rStyle w:val="a9"/>
          </w:rPr>
          <w:t>大阪府</w:t>
        </w:r>
        <w:r w:rsidR="00487124" w:rsidRPr="003C0BAF">
          <w:rPr>
            <w:rStyle w:val="a9"/>
          </w:rPr>
          <w:t>ホ</w:t>
        </w:r>
        <w:r w:rsidR="00487124" w:rsidRPr="003C0BAF">
          <w:rPr>
            <w:rStyle w:val="a9"/>
          </w:rPr>
          <w:t>ームページ</w:t>
        </w:r>
      </w:hyperlink>
      <w:r w:rsidR="00FF2CC8" w:rsidRPr="003C0BAF">
        <w:rPr>
          <w:rFonts w:hint="eastAsia"/>
        </w:rPr>
        <w:t>から提出書類の様式をダウンロードし、所定の様式に従って必要事項を記入し提出すること。</w:t>
      </w:r>
    </w:p>
    <w:tbl>
      <w:tblPr>
        <w:tblStyle w:val="a4"/>
        <w:tblW w:w="0" w:type="auto"/>
        <w:tblLook w:val="04A0" w:firstRow="1" w:lastRow="0" w:firstColumn="1" w:lastColumn="0" w:noHBand="0" w:noVBand="1"/>
      </w:tblPr>
      <w:tblGrid>
        <w:gridCol w:w="2263"/>
        <w:gridCol w:w="6231"/>
      </w:tblGrid>
      <w:tr w:rsidR="00FF2CC8" w:rsidRPr="003C0BAF" w14:paraId="1225BC12" w14:textId="77777777" w:rsidTr="00FF2CC8">
        <w:tc>
          <w:tcPr>
            <w:tcW w:w="2263" w:type="dxa"/>
          </w:tcPr>
          <w:p w14:paraId="0C12FF6F" w14:textId="7F77F502" w:rsidR="00FF2CC8" w:rsidRPr="003C0BAF" w:rsidRDefault="00FF2CC8" w:rsidP="00FF2CC8">
            <w:r w:rsidRPr="003C0BAF">
              <w:rPr>
                <w:rFonts w:hint="eastAsia"/>
              </w:rPr>
              <w:lastRenderedPageBreak/>
              <w:t>受付期間</w:t>
            </w:r>
          </w:p>
        </w:tc>
        <w:tc>
          <w:tcPr>
            <w:tcW w:w="6231" w:type="dxa"/>
          </w:tcPr>
          <w:p w14:paraId="4FDDFC52" w14:textId="5EFD46D3" w:rsidR="00FF2CC8" w:rsidRPr="003C0BAF" w:rsidRDefault="00FF2CC8" w:rsidP="00FF2CC8">
            <w:r w:rsidRPr="003C0BAF">
              <w:rPr>
                <w:rFonts w:hint="eastAsia"/>
              </w:rPr>
              <w:t>令和</w:t>
            </w:r>
            <w:r w:rsidR="006C78DF" w:rsidRPr="003C0BAF">
              <w:rPr>
                <w:rFonts w:hint="eastAsia"/>
              </w:rPr>
              <w:t>６</w:t>
            </w:r>
            <w:r w:rsidRPr="003C0BAF">
              <w:rPr>
                <w:rFonts w:hint="eastAsia"/>
              </w:rPr>
              <w:t>年11月</w:t>
            </w:r>
            <w:r w:rsidR="00E3082C" w:rsidRPr="003C0BAF">
              <w:rPr>
                <w:rFonts w:hint="eastAsia"/>
              </w:rPr>
              <w:t>2</w:t>
            </w:r>
            <w:r w:rsidR="00E3082C" w:rsidRPr="003C0BAF">
              <w:t>9</w:t>
            </w:r>
            <w:r w:rsidRPr="003C0BAF">
              <w:rPr>
                <w:rFonts w:hint="eastAsia"/>
              </w:rPr>
              <w:t>日（</w:t>
            </w:r>
            <w:r w:rsidR="00A35453" w:rsidRPr="003C0BAF">
              <w:rPr>
                <w:rFonts w:hint="eastAsia"/>
              </w:rPr>
              <w:t>金</w:t>
            </w:r>
            <w:r w:rsidRPr="003C0BAF">
              <w:rPr>
                <w:rFonts w:hint="eastAsia"/>
              </w:rPr>
              <w:t>）まで</w:t>
            </w:r>
          </w:p>
        </w:tc>
      </w:tr>
      <w:tr w:rsidR="00FF2CC8" w:rsidRPr="003C0BAF" w14:paraId="134E7368" w14:textId="77777777" w:rsidTr="00FF2CC8">
        <w:tc>
          <w:tcPr>
            <w:tcW w:w="2263" w:type="dxa"/>
          </w:tcPr>
          <w:p w14:paraId="4CACAFB1" w14:textId="1E20825C" w:rsidR="00FF2CC8" w:rsidRPr="003C0BAF" w:rsidRDefault="00FF2CC8" w:rsidP="00FF2CC8">
            <w:r w:rsidRPr="003C0BAF">
              <w:rPr>
                <w:rFonts w:hint="eastAsia"/>
              </w:rPr>
              <w:t>提出書類</w:t>
            </w:r>
          </w:p>
        </w:tc>
        <w:tc>
          <w:tcPr>
            <w:tcW w:w="6231" w:type="dxa"/>
          </w:tcPr>
          <w:p w14:paraId="7E2EA3F2" w14:textId="31865987" w:rsidR="00FF2CC8" w:rsidRPr="003C0BAF" w:rsidRDefault="009D0C36" w:rsidP="006D59AB">
            <w:pPr>
              <w:pStyle w:val="a3"/>
              <w:numPr>
                <w:ilvl w:val="0"/>
                <w:numId w:val="9"/>
              </w:numPr>
              <w:ind w:leftChars="0"/>
            </w:pPr>
            <w:r w:rsidRPr="003C0BAF">
              <w:t>ODPOデータ活用アイデアコンテスト</w:t>
            </w:r>
            <w:r w:rsidRPr="003C0BAF">
              <w:rPr>
                <w:rFonts w:hint="eastAsia"/>
              </w:rPr>
              <w:t>提案</w:t>
            </w:r>
            <w:r w:rsidR="006D59AB" w:rsidRPr="003C0BAF">
              <w:rPr>
                <w:rFonts w:hint="eastAsia"/>
              </w:rPr>
              <w:t>概要</w:t>
            </w:r>
            <w:r w:rsidRPr="003C0BAF">
              <w:rPr>
                <w:rFonts w:hint="eastAsia"/>
              </w:rPr>
              <w:t>書（様式）</w:t>
            </w:r>
          </w:p>
          <w:p w14:paraId="3F8B2D49" w14:textId="3E593EB0" w:rsidR="00307937" w:rsidRPr="003C0BAF" w:rsidRDefault="00307937" w:rsidP="00A35453">
            <w:pPr>
              <w:ind w:left="210" w:hangingChars="100" w:hanging="210"/>
            </w:pPr>
            <w:r w:rsidRPr="003C0BAF">
              <w:rPr>
                <w:rFonts w:hint="eastAsia"/>
              </w:rPr>
              <w:t>②プレゼンテーション資料（アイデア詳細資料）</w:t>
            </w:r>
          </w:p>
          <w:p w14:paraId="17DCF923" w14:textId="05981E1B" w:rsidR="008A4181" w:rsidRPr="003C0BAF" w:rsidRDefault="009D0C36" w:rsidP="00A35453">
            <w:pPr>
              <w:ind w:left="210" w:hangingChars="100" w:hanging="210"/>
            </w:pPr>
            <w:r w:rsidRPr="003C0BAF">
              <w:rPr>
                <w:rFonts w:hint="eastAsia"/>
              </w:rPr>
              <w:t>※</w:t>
            </w:r>
            <w:r w:rsidR="00307937" w:rsidRPr="003C0BAF">
              <w:rPr>
                <w:rFonts w:hint="eastAsia"/>
              </w:rPr>
              <w:t>①の</w:t>
            </w:r>
            <w:r w:rsidR="008A4181" w:rsidRPr="003C0BAF">
              <w:rPr>
                <w:rFonts w:hint="eastAsia"/>
              </w:rPr>
              <w:t>様式は大阪府ホームページよりダウンロードし、必要事項を記入すること。</w:t>
            </w:r>
          </w:p>
        </w:tc>
      </w:tr>
      <w:tr w:rsidR="00FF2CC8" w:rsidRPr="003C0BAF" w14:paraId="6A4D989B" w14:textId="77777777" w:rsidTr="00FF2CC8">
        <w:tc>
          <w:tcPr>
            <w:tcW w:w="2263" w:type="dxa"/>
          </w:tcPr>
          <w:p w14:paraId="43AE1F65" w14:textId="20E1B9A5" w:rsidR="00FF2CC8" w:rsidRPr="003C0BAF" w:rsidRDefault="00FF2CC8" w:rsidP="00FF2CC8">
            <w:r w:rsidRPr="003C0BAF">
              <w:rPr>
                <w:rFonts w:hint="eastAsia"/>
              </w:rPr>
              <w:t>提出方法・提出先</w:t>
            </w:r>
          </w:p>
        </w:tc>
        <w:tc>
          <w:tcPr>
            <w:tcW w:w="6231" w:type="dxa"/>
          </w:tcPr>
          <w:p w14:paraId="09F72B87" w14:textId="666F537B" w:rsidR="00FF2CC8" w:rsidRPr="003C0BAF" w:rsidRDefault="006D59AB" w:rsidP="00215B56">
            <w:r w:rsidRPr="003C0BAF">
              <w:rPr>
                <w:rFonts w:hint="eastAsia"/>
              </w:rPr>
              <w:t>１２．問い合せ先に記載のあるメールアドレス</w:t>
            </w:r>
            <w:r w:rsidR="00FF2CC8" w:rsidRPr="003C0BAF">
              <w:rPr>
                <w:rFonts w:hint="eastAsia"/>
              </w:rPr>
              <w:t>あてに提出書類を</w:t>
            </w:r>
            <w:r w:rsidRPr="003C0BAF">
              <w:rPr>
                <w:rFonts w:hint="eastAsia"/>
              </w:rPr>
              <w:t>送付</w:t>
            </w:r>
            <w:r w:rsidR="00FF2CC8" w:rsidRPr="003C0BAF">
              <w:rPr>
                <w:rFonts w:hint="eastAsia"/>
              </w:rPr>
              <w:t>すること。</w:t>
            </w:r>
          </w:p>
        </w:tc>
      </w:tr>
    </w:tbl>
    <w:p w14:paraId="13CAA39C" w14:textId="77777777" w:rsidR="00307937" w:rsidRPr="003C0BAF" w:rsidRDefault="00307937" w:rsidP="00307937"/>
    <w:p w14:paraId="5FF3563C" w14:textId="77777777" w:rsidR="00307937" w:rsidRPr="003C0BAF" w:rsidRDefault="00307937" w:rsidP="00307937">
      <w:r w:rsidRPr="003C0BAF">
        <w:rPr>
          <w:rFonts w:hint="eastAsia"/>
        </w:rPr>
        <w:t>（２）</w:t>
      </w:r>
      <w:r w:rsidRPr="003C0BAF">
        <w:t xml:space="preserve"> 注意事項</w:t>
      </w:r>
    </w:p>
    <w:p w14:paraId="15402F57" w14:textId="1E32713A" w:rsidR="00307937" w:rsidRPr="003C0BAF" w:rsidRDefault="00307937" w:rsidP="001771CD">
      <w:pPr>
        <w:ind w:leftChars="100" w:left="210"/>
      </w:pPr>
      <w:r w:rsidRPr="003C0BAF">
        <w:rPr>
          <w:rFonts w:hint="eastAsia"/>
        </w:rPr>
        <w:t>②プレゼンテーション資料</w:t>
      </w:r>
      <w:r w:rsidR="006D59AB" w:rsidRPr="003C0BAF">
        <w:rPr>
          <w:rFonts w:hint="eastAsia"/>
        </w:rPr>
        <w:t>(内容については自由記述)</w:t>
      </w:r>
      <w:r w:rsidRPr="003C0BAF">
        <w:rPr>
          <w:rFonts w:hint="eastAsia"/>
        </w:rPr>
        <w:t>は、パワーポイントＡ４版ヨコ仕様（縦横⽐</w:t>
      </w:r>
      <w:r w:rsidRPr="003C0BAF">
        <w:t>16：9）10枚までとし、動画等は組み込まないこと。</w:t>
      </w:r>
      <w:r w:rsidR="007C6D8E" w:rsidRPr="003C0BAF">
        <w:rPr>
          <w:rFonts w:hint="eastAsia"/>
        </w:rPr>
        <w:t>一次審査通過者は本プレゼンテーション資料</w:t>
      </w:r>
      <w:r w:rsidR="00127F72" w:rsidRPr="003C0BAF">
        <w:rPr>
          <w:rFonts w:hint="eastAsia"/>
        </w:rPr>
        <w:t>を用いて</w:t>
      </w:r>
      <w:r w:rsidR="00691C2D" w:rsidRPr="003C0BAF">
        <w:rPr>
          <w:rFonts w:hint="eastAsia"/>
        </w:rPr>
        <w:t>二次審査の</w:t>
      </w:r>
      <w:r w:rsidR="00127F72" w:rsidRPr="003C0BAF">
        <w:rPr>
          <w:rFonts w:hint="eastAsia"/>
        </w:rPr>
        <w:t>プレゼンテーション</w:t>
      </w:r>
      <w:r w:rsidR="00691C2D" w:rsidRPr="003C0BAF">
        <w:rPr>
          <w:rFonts w:hint="eastAsia"/>
        </w:rPr>
        <w:t>を</w:t>
      </w:r>
      <w:r w:rsidR="00614A77" w:rsidRPr="003C0BAF">
        <w:rPr>
          <w:rFonts w:hint="eastAsia"/>
        </w:rPr>
        <w:t>行</w:t>
      </w:r>
      <w:r w:rsidR="00214B9C" w:rsidRPr="003C0BAF">
        <w:rPr>
          <w:rFonts w:hint="eastAsia"/>
        </w:rPr>
        <w:t>うこと</w:t>
      </w:r>
      <w:r w:rsidR="007C6D8E" w:rsidRPr="003C0BAF">
        <w:rPr>
          <w:rFonts w:hint="eastAsia"/>
        </w:rPr>
        <w:t>。</w:t>
      </w:r>
      <w:r w:rsidRPr="003C0BAF">
        <w:t>①アイデア</w:t>
      </w:r>
      <w:r w:rsidR="006D59AB" w:rsidRPr="003C0BAF">
        <w:rPr>
          <w:rFonts w:hint="eastAsia"/>
        </w:rPr>
        <w:t>提案</w:t>
      </w:r>
      <w:r w:rsidRPr="003C0BAF">
        <w:t>概要書との整合を図るとともに、提案内容の強みや仕組みに関する詳細の内容を記載すること。</w:t>
      </w:r>
    </w:p>
    <w:p w14:paraId="5A64D387" w14:textId="77777777" w:rsidR="00307937" w:rsidRPr="003C0BAF" w:rsidRDefault="00307937" w:rsidP="001771CD">
      <w:pPr>
        <w:ind w:firstLineChars="100" w:firstLine="210"/>
      </w:pPr>
      <w:r w:rsidRPr="003C0BAF">
        <w:rPr>
          <w:rFonts w:hint="eastAsia"/>
        </w:rPr>
        <w:t>＜プレゼンテーション資料に盛り込むべき事項＞</w:t>
      </w:r>
    </w:p>
    <w:p w14:paraId="6913C159" w14:textId="77777777" w:rsidR="00307937" w:rsidRPr="003C0BAF" w:rsidRDefault="00307937" w:rsidP="001771CD">
      <w:pPr>
        <w:ind w:firstLineChars="100" w:firstLine="210"/>
      </w:pPr>
      <w:r w:rsidRPr="003C0BAF">
        <w:rPr>
          <w:rFonts w:hint="eastAsia"/>
        </w:rPr>
        <w:t>・データの連携や</w:t>
      </w:r>
      <w:r w:rsidRPr="003C0BAF">
        <w:t>ODPOの活用について具体的に記載してください。</w:t>
      </w:r>
    </w:p>
    <w:p w14:paraId="35ED7555" w14:textId="77777777" w:rsidR="00307937" w:rsidRPr="003C0BAF" w:rsidRDefault="00307937" w:rsidP="001771CD">
      <w:pPr>
        <w:ind w:leftChars="100" w:left="420" w:hangingChars="100" w:hanging="210"/>
      </w:pPr>
      <w:r w:rsidRPr="003C0BAF">
        <w:rPr>
          <w:rFonts w:hint="eastAsia"/>
        </w:rPr>
        <w:t>・アイデアの社会的意義（どのように行政課題の解決につながるか、誰にとってどのように役立つか等）を記載してください。</w:t>
      </w:r>
    </w:p>
    <w:p w14:paraId="71BB1D56" w14:textId="77777777" w:rsidR="00307937" w:rsidRPr="003C0BAF" w:rsidRDefault="00307937" w:rsidP="001771CD">
      <w:pPr>
        <w:ind w:firstLineChars="100" w:firstLine="210"/>
      </w:pPr>
      <w:r w:rsidRPr="003C0BAF">
        <w:rPr>
          <w:rFonts w:hint="eastAsia"/>
        </w:rPr>
        <w:t>・アイデアをどのように社会的実装につなげていくか記載してください。</w:t>
      </w:r>
    </w:p>
    <w:p w14:paraId="326155D1" w14:textId="77777777" w:rsidR="00307937" w:rsidRPr="003C0BAF" w:rsidRDefault="00307937" w:rsidP="001771CD">
      <w:pPr>
        <w:ind w:leftChars="100" w:left="420" w:hangingChars="100" w:hanging="210"/>
      </w:pPr>
      <w:r w:rsidRPr="003C0BAF">
        <w:rPr>
          <w:rFonts w:hint="eastAsia"/>
        </w:rPr>
        <w:t>・アイデアが他の事業やサービスに応用できる可能性がある場合は、その内容を記載してください。</w:t>
      </w:r>
    </w:p>
    <w:p w14:paraId="5B260A37" w14:textId="77777777" w:rsidR="00307937" w:rsidRPr="003C0BAF" w:rsidRDefault="00307937" w:rsidP="001771CD">
      <w:pPr>
        <w:ind w:leftChars="100" w:left="420" w:hangingChars="100" w:hanging="210"/>
      </w:pPr>
      <w:r w:rsidRPr="003C0BAF">
        <w:rPr>
          <w:rFonts w:hint="eastAsia"/>
        </w:rPr>
        <w:t>・アイデアの実現において、提案内容が自治体や関係機関との連携・協力が必要な場合は、具体的に記載してください。</w:t>
      </w:r>
    </w:p>
    <w:p w14:paraId="6FC15707" w14:textId="77777777" w:rsidR="00FF2CC8" w:rsidRPr="003C0BAF" w:rsidRDefault="00FF2CC8" w:rsidP="00FF2CC8"/>
    <w:p w14:paraId="214E015B" w14:textId="584405D9" w:rsidR="002D137C" w:rsidRPr="003C0BAF" w:rsidRDefault="00ED6FC4" w:rsidP="00B6341E">
      <w:r w:rsidRPr="003C0BAF">
        <w:rPr>
          <w:rFonts w:hint="eastAsia"/>
        </w:rPr>
        <w:t>１０．優秀者に選定された</w:t>
      </w:r>
      <w:r w:rsidR="00C45403" w:rsidRPr="003C0BAF">
        <w:rPr>
          <w:rFonts w:hint="eastAsia"/>
        </w:rPr>
        <w:t>際の</w:t>
      </w:r>
      <w:r w:rsidR="002F78D9" w:rsidRPr="003C0BAF">
        <w:rPr>
          <w:rFonts w:hint="eastAsia"/>
        </w:rPr>
        <w:t>支援</w:t>
      </w:r>
    </w:p>
    <w:p w14:paraId="030CF047" w14:textId="77777777" w:rsidR="009D0C36" w:rsidRPr="003C0BAF" w:rsidRDefault="009D0C36" w:rsidP="009D0C36">
      <w:r w:rsidRPr="003C0BAF">
        <w:rPr>
          <w:rFonts w:hint="eastAsia"/>
        </w:rPr>
        <w:t>（１）アイデアの公表、情報発信</w:t>
      </w:r>
    </w:p>
    <w:p w14:paraId="226A77E9" w14:textId="77777777" w:rsidR="009D0C36" w:rsidRPr="003C0BAF" w:rsidRDefault="009D0C36" w:rsidP="009D0C36">
      <w:pPr>
        <w:ind w:firstLineChars="300" w:firstLine="630"/>
      </w:pPr>
      <w:r w:rsidRPr="003C0BAF">
        <w:rPr>
          <w:rFonts w:hint="eastAsia"/>
        </w:rPr>
        <w:t>（報道提供、府及びOSPFのHP掲載、OSPF会員への周知、PR</w:t>
      </w:r>
      <w:r w:rsidRPr="003C0BAF">
        <w:t xml:space="preserve"> TIMES</w:t>
      </w:r>
      <w:r w:rsidRPr="003C0BAF">
        <w:rPr>
          <w:rFonts w:hint="eastAsia"/>
        </w:rPr>
        <w:t>による情</w:t>
      </w:r>
    </w:p>
    <w:p w14:paraId="6986EE40" w14:textId="77777777" w:rsidR="009D0C36" w:rsidRPr="003C0BAF" w:rsidRDefault="009D0C36" w:rsidP="009D0C36">
      <w:pPr>
        <w:ind w:firstLineChars="400" w:firstLine="840"/>
      </w:pPr>
      <w:r w:rsidRPr="003C0BAF">
        <w:rPr>
          <w:rFonts w:hint="eastAsia"/>
        </w:rPr>
        <w:t>報発信等</w:t>
      </w:r>
      <w:r w:rsidRPr="003C0BAF">
        <w:t>）</w:t>
      </w:r>
    </w:p>
    <w:p w14:paraId="786EFE77" w14:textId="59FD7A61" w:rsidR="009D0C36" w:rsidRPr="003C0BAF" w:rsidRDefault="009D0C36" w:rsidP="009D0C36">
      <w:r w:rsidRPr="003C0BAF">
        <w:rPr>
          <w:rFonts w:hint="eastAsia"/>
        </w:rPr>
        <w:t>（２）OSPFイベントにおけるプレゼンテーション機会の提供（</w:t>
      </w:r>
      <w:r w:rsidR="006C78DF" w:rsidRPr="003C0BAF">
        <w:rPr>
          <w:rFonts w:hint="eastAsia"/>
        </w:rPr>
        <w:t>令和</w:t>
      </w:r>
      <w:r w:rsidRPr="003C0BAF">
        <w:rPr>
          <w:rFonts w:hint="eastAsia"/>
        </w:rPr>
        <w:t>7</w:t>
      </w:r>
      <w:r w:rsidR="006C78DF" w:rsidRPr="003C0BAF">
        <w:rPr>
          <w:rFonts w:hint="eastAsia"/>
        </w:rPr>
        <w:t>年</w:t>
      </w:r>
      <w:r w:rsidRPr="003C0BAF">
        <w:rPr>
          <w:rFonts w:hint="eastAsia"/>
        </w:rPr>
        <w:t>2</w:t>
      </w:r>
      <w:r w:rsidR="006C78DF" w:rsidRPr="003C0BAF">
        <w:rPr>
          <w:rFonts w:hint="eastAsia"/>
        </w:rPr>
        <w:t>月</w:t>
      </w:r>
      <w:r w:rsidRPr="003C0BAF">
        <w:rPr>
          <w:rFonts w:hint="eastAsia"/>
        </w:rPr>
        <w:t xml:space="preserve">開催予定）　</w:t>
      </w:r>
    </w:p>
    <w:p w14:paraId="552506AD" w14:textId="77777777" w:rsidR="009D0C36" w:rsidRPr="003C0BAF" w:rsidRDefault="009D0C36" w:rsidP="009D0C36">
      <w:r w:rsidRPr="003C0BAF">
        <w:rPr>
          <w:rFonts w:hint="eastAsia"/>
        </w:rPr>
        <w:t>（３）自治体で実証事業を希望する場合は、府または市町村とのマッチング支援</w:t>
      </w:r>
    </w:p>
    <w:p w14:paraId="087E06F9" w14:textId="776B8706" w:rsidR="009D0C36" w:rsidRPr="003C0BAF" w:rsidRDefault="009D0C36" w:rsidP="009D0C36">
      <w:pPr>
        <w:ind w:leftChars="300" w:left="630"/>
      </w:pPr>
      <w:r w:rsidRPr="003C0BAF">
        <w:rPr>
          <w:rFonts w:hint="eastAsia"/>
        </w:rPr>
        <w:t>なお、実証に関する更なる支援を検討中</w:t>
      </w:r>
      <w:r w:rsidR="004D52AA" w:rsidRPr="003C0BAF">
        <w:rPr>
          <w:rFonts w:hint="eastAsia"/>
        </w:rPr>
        <w:t>（内容はコンテスト当日に発表）</w:t>
      </w:r>
    </w:p>
    <w:p w14:paraId="08532EB4" w14:textId="77777777" w:rsidR="009D0C36" w:rsidRPr="003C0BAF" w:rsidRDefault="009D0C36" w:rsidP="003F469D"/>
    <w:p w14:paraId="7E21EE5C" w14:textId="19664434" w:rsidR="00B6341E" w:rsidRPr="003C0BAF" w:rsidRDefault="00B6341E" w:rsidP="00B6341E">
      <w:r w:rsidRPr="003C0BAF">
        <w:rPr>
          <w:rFonts w:hint="eastAsia"/>
        </w:rPr>
        <w:t>１１．留意事項</w:t>
      </w:r>
    </w:p>
    <w:p w14:paraId="6666A6B6" w14:textId="7FAEF199" w:rsidR="00E1270C" w:rsidRPr="003C0BAF" w:rsidRDefault="00FD6640" w:rsidP="00873EC3">
      <w:pPr>
        <w:ind w:left="420" w:hangingChars="200" w:hanging="420"/>
      </w:pPr>
      <w:r w:rsidRPr="003C0BAF">
        <w:rPr>
          <w:rFonts w:hint="eastAsia"/>
        </w:rPr>
        <w:t>（１）</w:t>
      </w:r>
      <w:r w:rsidR="00F31F0C" w:rsidRPr="003C0BAF">
        <w:rPr>
          <w:rFonts w:hint="eastAsia"/>
        </w:rPr>
        <w:t>提出者は、</w:t>
      </w:r>
      <w:r w:rsidR="000F70F8" w:rsidRPr="003C0BAF">
        <w:rPr>
          <w:rFonts w:hint="eastAsia"/>
        </w:rPr>
        <w:t>応募するアイデアに関する</w:t>
      </w:r>
      <w:r w:rsidRPr="003C0BAF">
        <w:t>提出資料の画像、イラスト及び記載内容に関する著作権等の知的財産権は</w:t>
      </w:r>
      <w:r w:rsidRPr="003C0BAF">
        <w:rPr>
          <w:rFonts w:hint="eastAsia"/>
        </w:rPr>
        <w:t>、承諾等</w:t>
      </w:r>
      <w:r w:rsidR="006938E9" w:rsidRPr="003C0BAF">
        <w:rPr>
          <w:rFonts w:hint="eastAsia"/>
        </w:rPr>
        <w:t>の</w:t>
      </w:r>
      <w:r w:rsidRPr="003C0BAF">
        <w:rPr>
          <w:rFonts w:hint="eastAsia"/>
        </w:rPr>
        <w:t>必要な措置を終えておくこと。</w:t>
      </w:r>
      <w:r w:rsidR="00E1270C" w:rsidRPr="003C0BAF">
        <w:rPr>
          <w:rFonts w:hint="eastAsia"/>
        </w:rPr>
        <w:t>応募内容の知的財産権は、応募者に帰属する。大阪府は、知的財産権に関して発⽣した問題について、⼀</w:t>
      </w:r>
      <w:r w:rsidR="00E1270C" w:rsidRPr="003C0BAF">
        <w:rPr>
          <w:rFonts w:hint="eastAsia"/>
        </w:rPr>
        <w:lastRenderedPageBreak/>
        <w:t>切の責任を負わない。</w:t>
      </w:r>
    </w:p>
    <w:p w14:paraId="134C6341" w14:textId="50733B01" w:rsidR="00B6341E" w:rsidRPr="003C0BAF" w:rsidRDefault="00B6341E" w:rsidP="00B6341E">
      <w:r w:rsidRPr="003C0BAF">
        <w:rPr>
          <w:rFonts w:hint="eastAsia"/>
        </w:rPr>
        <w:t>（</w:t>
      </w:r>
      <w:r w:rsidR="0058390B" w:rsidRPr="003C0BAF">
        <w:rPr>
          <w:rFonts w:hint="eastAsia"/>
        </w:rPr>
        <w:t>２</w:t>
      </w:r>
      <w:r w:rsidRPr="003C0BAF">
        <w:rPr>
          <w:rFonts w:hint="eastAsia"/>
        </w:rPr>
        <w:t>）</w:t>
      </w:r>
      <w:r w:rsidR="00F31F0C" w:rsidRPr="003C0BAF">
        <w:rPr>
          <w:rFonts w:hint="eastAsia"/>
        </w:rPr>
        <w:t>提出者は、</w:t>
      </w:r>
      <w:r w:rsidRPr="003C0BAF">
        <w:rPr>
          <w:rFonts w:hint="eastAsia"/>
        </w:rPr>
        <w:t>応募申込時に提出する個人情報の取り扱いについて、以下を承諾すること。</w:t>
      </w:r>
    </w:p>
    <w:p w14:paraId="7488707A" w14:textId="4DA2C9A9" w:rsidR="00B6341E" w:rsidRPr="003C0BAF" w:rsidRDefault="00B6341E" w:rsidP="0001707B">
      <w:pPr>
        <w:ind w:firstLineChars="200" w:firstLine="420"/>
      </w:pPr>
      <w:r w:rsidRPr="003C0BAF">
        <w:rPr>
          <w:rFonts w:hint="eastAsia"/>
        </w:rPr>
        <w:t>・</w:t>
      </w:r>
      <w:r w:rsidR="0058390B" w:rsidRPr="003C0BAF">
        <w:rPr>
          <w:rFonts w:hint="eastAsia"/>
        </w:rPr>
        <w:t>大阪府が、提出された</w:t>
      </w:r>
      <w:r w:rsidRPr="003C0BAF">
        <w:t>個人情報</w:t>
      </w:r>
      <w:r w:rsidR="0058390B" w:rsidRPr="003C0BAF">
        <w:rPr>
          <w:rFonts w:hint="eastAsia"/>
        </w:rPr>
        <w:t>を</w:t>
      </w:r>
      <w:r w:rsidRPr="003C0BAF">
        <w:t>本事業の目的の範囲内でのみ利用する</w:t>
      </w:r>
      <w:r w:rsidR="0058390B" w:rsidRPr="003C0BAF">
        <w:rPr>
          <w:rFonts w:hint="eastAsia"/>
        </w:rPr>
        <w:t>こと</w:t>
      </w:r>
      <w:r w:rsidRPr="003C0BAF">
        <w:t>。</w:t>
      </w:r>
    </w:p>
    <w:p w14:paraId="314FFD8B" w14:textId="5D854CAE" w:rsidR="00B6341E" w:rsidRPr="003C0BAF" w:rsidRDefault="00B6341E" w:rsidP="0001707B">
      <w:pPr>
        <w:ind w:leftChars="200" w:left="630" w:hangingChars="100" w:hanging="210"/>
      </w:pPr>
      <w:r w:rsidRPr="003C0BAF">
        <w:rPr>
          <w:rFonts w:hint="eastAsia"/>
        </w:rPr>
        <w:t>・</w:t>
      </w:r>
      <w:r w:rsidRPr="003C0BAF">
        <w:t>提出者は、申込書に記載した個人情報の本人から、上記の利用についての同意を取得しておくこと。</w:t>
      </w:r>
    </w:p>
    <w:p w14:paraId="7E87127F" w14:textId="4885D4DC" w:rsidR="00B6341E" w:rsidRPr="003C0BAF" w:rsidRDefault="00B6341E" w:rsidP="00E85571">
      <w:pPr>
        <w:ind w:left="420" w:hangingChars="200" w:hanging="420"/>
      </w:pPr>
      <w:r w:rsidRPr="003C0BAF">
        <w:rPr>
          <w:rFonts w:hint="eastAsia"/>
        </w:rPr>
        <w:t>（</w:t>
      </w:r>
      <w:r w:rsidR="000F70F8" w:rsidRPr="003C0BAF">
        <w:rPr>
          <w:rFonts w:hint="eastAsia"/>
        </w:rPr>
        <w:t>３</w:t>
      </w:r>
      <w:r w:rsidRPr="003C0BAF">
        <w:rPr>
          <w:rFonts w:hint="eastAsia"/>
        </w:rPr>
        <w:t>）</w:t>
      </w:r>
      <w:r w:rsidR="00F31F0C" w:rsidRPr="003C0BAF">
        <w:rPr>
          <w:rFonts w:hint="eastAsia"/>
        </w:rPr>
        <w:t>大阪府は、</w:t>
      </w:r>
      <w:r w:rsidRPr="003C0BAF">
        <w:rPr>
          <w:rFonts w:hint="eastAsia"/>
        </w:rPr>
        <w:t>応募申込時に提出された書類は、提出者に無断で本事業の目的以外に使用しない。</w:t>
      </w:r>
    </w:p>
    <w:p w14:paraId="4276F6D5" w14:textId="502C50AB" w:rsidR="00360424" w:rsidRPr="003C0BAF" w:rsidRDefault="00B6341E" w:rsidP="00E85571">
      <w:pPr>
        <w:ind w:left="420" w:hangingChars="200" w:hanging="420"/>
      </w:pPr>
      <w:r w:rsidRPr="003C0BAF">
        <w:rPr>
          <w:rFonts w:hint="eastAsia"/>
        </w:rPr>
        <w:t>（</w:t>
      </w:r>
      <w:r w:rsidR="000F70F8" w:rsidRPr="003C0BAF">
        <w:rPr>
          <w:rFonts w:hint="eastAsia"/>
        </w:rPr>
        <w:t>４</w:t>
      </w:r>
      <w:r w:rsidRPr="003C0BAF">
        <w:rPr>
          <w:rFonts w:hint="eastAsia"/>
        </w:rPr>
        <w:t>）</w:t>
      </w:r>
      <w:r w:rsidR="00F31F0C" w:rsidRPr="003C0BAF">
        <w:rPr>
          <w:rFonts w:hint="eastAsia"/>
        </w:rPr>
        <w:t>大阪府は、</w:t>
      </w:r>
      <w:r w:rsidR="00D07151" w:rsidRPr="003C0BAF">
        <w:rPr>
          <w:rFonts w:hint="eastAsia"/>
        </w:rPr>
        <w:t>本事業に参加し、一次審査を通過した</w:t>
      </w:r>
      <w:r w:rsidRPr="003C0BAF">
        <w:rPr>
          <w:rFonts w:hint="eastAsia"/>
        </w:rPr>
        <w:t>者の名称、</w:t>
      </w:r>
      <w:r w:rsidR="00D07151" w:rsidRPr="003C0BAF">
        <w:rPr>
          <w:rFonts w:hint="eastAsia"/>
        </w:rPr>
        <w:t>アイデアの</w:t>
      </w:r>
      <w:r w:rsidRPr="003C0BAF">
        <w:rPr>
          <w:rFonts w:hint="eastAsia"/>
        </w:rPr>
        <w:t>内容等については、</w:t>
      </w:r>
      <w:r w:rsidR="00D07151" w:rsidRPr="003C0BAF">
        <w:rPr>
          <w:rFonts w:hint="eastAsia"/>
        </w:rPr>
        <w:t>大阪府</w:t>
      </w:r>
      <w:r w:rsidR="00780CA0" w:rsidRPr="003C0BAF">
        <w:rPr>
          <w:rFonts w:hint="eastAsia"/>
        </w:rPr>
        <w:t>HP</w:t>
      </w:r>
      <w:r w:rsidR="00360424" w:rsidRPr="003C0BAF">
        <w:rPr>
          <w:rFonts w:hint="eastAsia"/>
        </w:rPr>
        <w:t>等</w:t>
      </w:r>
      <w:r w:rsidRPr="003C0BAF">
        <w:rPr>
          <w:rFonts w:hint="eastAsia"/>
        </w:rPr>
        <w:t>にて公表</w:t>
      </w:r>
      <w:r w:rsidR="00360424" w:rsidRPr="003C0BAF">
        <w:rPr>
          <w:rFonts w:hint="eastAsia"/>
        </w:rPr>
        <w:t>する</w:t>
      </w:r>
      <w:r w:rsidRPr="003C0BAF">
        <w:rPr>
          <w:rFonts w:hint="eastAsia"/>
        </w:rPr>
        <w:t>。</w:t>
      </w:r>
      <w:r w:rsidR="00360424" w:rsidRPr="003C0BAF">
        <w:rPr>
          <w:rFonts w:hint="eastAsia"/>
        </w:rPr>
        <w:t>また、コンテスト受賞者の名称、アイデアの内容等については、大阪府</w:t>
      </w:r>
      <w:r w:rsidR="00780CA0" w:rsidRPr="003C0BAF">
        <w:rPr>
          <w:rFonts w:hint="eastAsia"/>
        </w:rPr>
        <w:t>HP</w:t>
      </w:r>
      <w:r w:rsidR="00360424" w:rsidRPr="003C0BAF">
        <w:rPr>
          <w:rFonts w:hint="eastAsia"/>
        </w:rPr>
        <w:t>や広報物等で広く広報する。</w:t>
      </w:r>
      <w:r w:rsidR="00F31F0C" w:rsidRPr="003C0BAF">
        <w:rPr>
          <w:rFonts w:hint="eastAsia"/>
        </w:rPr>
        <w:t>また、</w:t>
      </w:r>
      <w:r w:rsidR="00360424" w:rsidRPr="003C0BAF">
        <w:rPr>
          <w:rFonts w:hint="eastAsia"/>
        </w:rPr>
        <w:t>本事業では広報を⽬的として、コンテスト等の撮影を行う。撮影及び映像は、大阪府の</w:t>
      </w:r>
      <w:r w:rsidR="00780CA0" w:rsidRPr="003C0BAF">
        <w:rPr>
          <w:rFonts w:hint="eastAsia"/>
        </w:rPr>
        <w:t>HP</w:t>
      </w:r>
      <w:r w:rsidR="00360424" w:rsidRPr="003C0BAF">
        <w:rPr>
          <w:rFonts w:hint="eastAsia"/>
        </w:rPr>
        <w:t>等で使用する。</w:t>
      </w:r>
    </w:p>
    <w:p w14:paraId="474D4998" w14:textId="173DA9F1" w:rsidR="00ED6FC4" w:rsidRPr="003C0BAF" w:rsidRDefault="00E85571" w:rsidP="00ED6FC4">
      <w:r w:rsidRPr="003C0BAF">
        <w:rPr>
          <w:rFonts w:hint="eastAsia"/>
        </w:rPr>
        <w:t>（５）</w:t>
      </w:r>
      <w:r w:rsidR="00F31F0C" w:rsidRPr="003C0BAF">
        <w:rPr>
          <w:rFonts w:hint="eastAsia"/>
        </w:rPr>
        <w:t>大阪府は、</w:t>
      </w:r>
      <w:r w:rsidR="00ED6FC4" w:rsidRPr="003C0BAF">
        <w:rPr>
          <w:rFonts w:hint="eastAsia"/>
        </w:rPr>
        <w:t>以下に該当する場合、審査対象外と</w:t>
      </w:r>
      <w:r w:rsidRPr="003C0BAF">
        <w:rPr>
          <w:rFonts w:hint="eastAsia"/>
        </w:rPr>
        <w:t>する</w:t>
      </w:r>
      <w:r w:rsidR="00ED6FC4" w:rsidRPr="003C0BAF">
        <w:rPr>
          <w:rFonts w:hint="eastAsia"/>
        </w:rPr>
        <w:t>。</w:t>
      </w:r>
    </w:p>
    <w:p w14:paraId="7B0D14AC" w14:textId="09A46F7D" w:rsidR="00ED6FC4" w:rsidRPr="003C0BAF" w:rsidRDefault="00E85571" w:rsidP="00E85571">
      <w:pPr>
        <w:ind w:firstLineChars="200" w:firstLine="420"/>
      </w:pPr>
      <w:r w:rsidRPr="003C0BAF">
        <w:rPr>
          <w:rFonts w:ascii="Segoe UI Emoji" w:hAnsi="Segoe UI Emoji" w:cs="Segoe UI Emoji" w:hint="eastAsia"/>
        </w:rPr>
        <w:t>・</w:t>
      </w:r>
      <w:r w:rsidR="00ED6FC4" w:rsidRPr="003C0BAF">
        <w:rPr>
          <w:rFonts w:hint="eastAsia"/>
        </w:rPr>
        <w:t>応募内容に不備がある場合</w:t>
      </w:r>
    </w:p>
    <w:p w14:paraId="3FDEFD20" w14:textId="33443426" w:rsidR="00ED6FC4" w:rsidRPr="003C0BAF" w:rsidRDefault="00E85571" w:rsidP="00E85571">
      <w:pPr>
        <w:ind w:firstLineChars="200" w:firstLine="420"/>
      </w:pPr>
      <w:r w:rsidRPr="003C0BAF">
        <w:rPr>
          <w:rFonts w:ascii="Segoe UI Emoji" w:hAnsi="Segoe UI Emoji" w:cs="Segoe UI Emoji" w:hint="eastAsia"/>
        </w:rPr>
        <w:t>・</w:t>
      </w:r>
      <w:r w:rsidR="00ED6FC4" w:rsidRPr="003C0BAF">
        <w:rPr>
          <w:rFonts w:hint="eastAsia"/>
        </w:rPr>
        <w:t>応募者が、応募に際し虚偽の情報を記載</w:t>
      </w:r>
      <w:r w:rsidRPr="003C0BAF">
        <w:rPr>
          <w:rFonts w:hint="eastAsia"/>
        </w:rPr>
        <w:t>または</w:t>
      </w:r>
      <w:r w:rsidR="00ED6FC4" w:rsidRPr="003C0BAF">
        <w:rPr>
          <w:rFonts w:hint="eastAsia"/>
        </w:rPr>
        <w:t>虚偽の申告を</w:t>
      </w:r>
      <w:r w:rsidR="00F31F0C" w:rsidRPr="003C0BAF">
        <w:rPr>
          <w:rFonts w:hint="eastAsia"/>
        </w:rPr>
        <w:t>行った</w:t>
      </w:r>
      <w:r w:rsidR="00ED6FC4" w:rsidRPr="003C0BAF">
        <w:rPr>
          <w:rFonts w:hint="eastAsia"/>
        </w:rPr>
        <w:t>場合</w:t>
      </w:r>
    </w:p>
    <w:p w14:paraId="1864C298" w14:textId="2445E33F" w:rsidR="00ED6FC4" w:rsidRPr="003C0BAF" w:rsidRDefault="00ED6FC4" w:rsidP="00ED6FC4">
      <w:r w:rsidRPr="003C0BAF">
        <w:rPr>
          <w:rFonts w:hint="eastAsia"/>
        </w:rPr>
        <w:t>（</w:t>
      </w:r>
      <w:r w:rsidR="00E85571" w:rsidRPr="003C0BAF">
        <w:rPr>
          <w:rFonts w:hint="eastAsia"/>
        </w:rPr>
        <w:t>６</w:t>
      </w:r>
      <w:r w:rsidRPr="003C0BAF">
        <w:rPr>
          <w:rFonts w:hint="eastAsia"/>
        </w:rPr>
        <w:t>）</w:t>
      </w:r>
      <w:r w:rsidR="00F31F0C" w:rsidRPr="003C0BAF">
        <w:rPr>
          <w:rFonts w:hint="eastAsia"/>
        </w:rPr>
        <w:t>大阪府は、</w:t>
      </w:r>
      <w:r w:rsidRPr="003C0BAF">
        <w:rPr>
          <w:rFonts w:hint="eastAsia"/>
        </w:rPr>
        <w:t>審査経過、審査結果に関する問い合わせには応じ</w:t>
      </w:r>
      <w:r w:rsidR="00E85571" w:rsidRPr="003C0BAF">
        <w:rPr>
          <w:rFonts w:hint="eastAsia"/>
        </w:rPr>
        <w:t>ない</w:t>
      </w:r>
      <w:r w:rsidRPr="003C0BAF">
        <w:rPr>
          <w:rFonts w:hint="eastAsia"/>
        </w:rPr>
        <w:t>。</w:t>
      </w:r>
    </w:p>
    <w:p w14:paraId="0655CA7D" w14:textId="3E8E7B4E" w:rsidR="000F70F8" w:rsidRPr="003C0BAF" w:rsidRDefault="000F70F8" w:rsidP="000F70F8">
      <w:pPr>
        <w:ind w:left="420" w:hangingChars="200" w:hanging="420"/>
      </w:pPr>
      <w:r w:rsidRPr="003C0BAF">
        <w:rPr>
          <w:rFonts w:hint="eastAsia"/>
        </w:rPr>
        <w:t>（７）大阪府は、事業終了後３年間にわたり、アイデアの実証状況等についてアンケートを実施する</w:t>
      </w:r>
      <w:r w:rsidR="006938E9" w:rsidRPr="003C0BAF">
        <w:rPr>
          <w:rFonts w:hint="eastAsia"/>
        </w:rPr>
        <w:t>場合</w:t>
      </w:r>
      <w:r w:rsidRPr="003C0BAF">
        <w:rPr>
          <w:rFonts w:hint="eastAsia"/>
        </w:rPr>
        <w:t>がある。</w:t>
      </w:r>
    </w:p>
    <w:p w14:paraId="1B467A9E" w14:textId="563AF768" w:rsidR="00ED6FC4" w:rsidRPr="003C0BAF" w:rsidRDefault="00ED6FC4" w:rsidP="00E85571">
      <w:pPr>
        <w:ind w:left="420" w:hangingChars="200" w:hanging="420"/>
      </w:pPr>
      <w:r w:rsidRPr="003C0BAF">
        <w:rPr>
          <w:rFonts w:hint="eastAsia"/>
        </w:rPr>
        <w:t>（</w:t>
      </w:r>
      <w:r w:rsidR="000F70F8" w:rsidRPr="003C0BAF">
        <w:rPr>
          <w:rFonts w:hint="eastAsia"/>
        </w:rPr>
        <w:t>８</w:t>
      </w:r>
      <w:r w:rsidRPr="003C0BAF">
        <w:rPr>
          <w:rFonts w:hint="eastAsia"/>
        </w:rPr>
        <w:t>）</w:t>
      </w:r>
      <w:r w:rsidR="00873EC3" w:rsidRPr="003C0BAF">
        <w:rPr>
          <w:rFonts w:hint="eastAsia"/>
        </w:rPr>
        <w:t>受賞アイデア</w:t>
      </w:r>
      <w:r w:rsidR="00780CA0" w:rsidRPr="003C0BAF">
        <w:rPr>
          <w:rFonts w:hint="eastAsia"/>
        </w:rPr>
        <w:t>は、</w:t>
      </w:r>
      <w:r w:rsidR="00E85571" w:rsidRPr="003C0BAF">
        <w:rPr>
          <w:rFonts w:hint="eastAsia"/>
        </w:rPr>
        <w:t>大阪府</w:t>
      </w:r>
      <w:r w:rsidRPr="003C0BAF">
        <w:rPr>
          <w:rFonts w:hint="eastAsia"/>
        </w:rPr>
        <w:t>が受賞</w:t>
      </w:r>
      <w:r w:rsidR="00E85571" w:rsidRPr="003C0BAF">
        <w:rPr>
          <w:rFonts w:hint="eastAsia"/>
        </w:rPr>
        <w:t>内容</w:t>
      </w:r>
      <w:r w:rsidRPr="003C0BAF">
        <w:rPr>
          <w:rFonts w:hint="eastAsia"/>
        </w:rPr>
        <w:t>について</w:t>
      </w:r>
      <w:r w:rsidR="00780CA0" w:rsidRPr="003C0BAF">
        <w:rPr>
          <w:rFonts w:hint="eastAsia"/>
        </w:rPr>
        <w:t>、</w:t>
      </w:r>
      <w:r w:rsidRPr="003C0BAF">
        <w:rPr>
          <w:rFonts w:hint="eastAsia"/>
        </w:rPr>
        <w:t>性能や品質の保証を</w:t>
      </w:r>
      <w:r w:rsidR="00780CA0" w:rsidRPr="003C0BAF">
        <w:rPr>
          <w:rFonts w:hint="eastAsia"/>
        </w:rPr>
        <w:t>行う</w:t>
      </w:r>
      <w:r w:rsidRPr="003C0BAF">
        <w:rPr>
          <w:rFonts w:hint="eastAsia"/>
        </w:rPr>
        <w:t>ものでは</w:t>
      </w:r>
      <w:r w:rsidR="002F78D9" w:rsidRPr="003C0BAF">
        <w:rPr>
          <w:rFonts w:hint="eastAsia"/>
        </w:rPr>
        <w:t>ない</w:t>
      </w:r>
      <w:r w:rsidRPr="003C0BAF">
        <w:rPr>
          <w:rFonts w:hint="eastAsia"/>
        </w:rPr>
        <w:t>。</w:t>
      </w:r>
      <w:r w:rsidR="00E85571" w:rsidRPr="003C0BAF">
        <w:rPr>
          <w:rFonts w:hint="eastAsia"/>
        </w:rPr>
        <w:t>また、受賞アイデアについて</w:t>
      </w:r>
      <w:r w:rsidRPr="003C0BAF">
        <w:rPr>
          <w:rFonts w:hint="eastAsia"/>
        </w:rPr>
        <w:t>自治体</w:t>
      </w:r>
      <w:r w:rsidR="00E85571" w:rsidRPr="003C0BAF">
        <w:rPr>
          <w:rFonts w:hint="eastAsia"/>
        </w:rPr>
        <w:t>等</w:t>
      </w:r>
      <w:r w:rsidRPr="003C0BAF">
        <w:rPr>
          <w:rFonts w:hint="eastAsia"/>
        </w:rPr>
        <w:t>が公式サービスとして公認、公開、頒布などを実施するものでは</w:t>
      </w:r>
      <w:r w:rsidR="00E85571" w:rsidRPr="003C0BAF">
        <w:rPr>
          <w:rFonts w:hint="eastAsia"/>
        </w:rPr>
        <w:t>ない</w:t>
      </w:r>
      <w:r w:rsidRPr="003C0BAF">
        <w:rPr>
          <w:rFonts w:hint="eastAsia"/>
        </w:rPr>
        <w:t>。</w:t>
      </w:r>
    </w:p>
    <w:p w14:paraId="5C562EAD" w14:textId="77777777" w:rsidR="006938E9" w:rsidRPr="003C0BAF" w:rsidRDefault="006938E9" w:rsidP="006938E9">
      <w:r w:rsidRPr="003C0BAF">
        <w:rPr>
          <w:rFonts w:hint="eastAsia"/>
        </w:rPr>
        <w:t>（９）提出資料は、</w:t>
      </w:r>
      <w:r w:rsidRPr="003C0BAF">
        <w:t>提出期限を過ぎた後は、差替え及び再提出は</w:t>
      </w:r>
      <w:r w:rsidRPr="003C0BAF">
        <w:rPr>
          <w:rFonts w:hint="eastAsia"/>
        </w:rPr>
        <w:t>できない。</w:t>
      </w:r>
    </w:p>
    <w:p w14:paraId="6945C410" w14:textId="6C4CC5C9" w:rsidR="006938E9" w:rsidRPr="003C0BAF" w:rsidRDefault="006938E9" w:rsidP="006C78DF">
      <w:pPr>
        <w:ind w:firstLineChars="300" w:firstLine="630"/>
      </w:pPr>
      <w:r w:rsidRPr="003C0BAF">
        <w:rPr>
          <w:rFonts w:hint="eastAsia"/>
        </w:rPr>
        <w:t>また、大阪府情報公開条例</w:t>
      </w:r>
      <w:r w:rsidRPr="003C0BAF">
        <w:t>の対象文書となることに留意すること。</w:t>
      </w:r>
    </w:p>
    <w:p w14:paraId="189A0418" w14:textId="77777777" w:rsidR="00ED6FC4" w:rsidRPr="003C0BAF" w:rsidRDefault="00ED6FC4" w:rsidP="00B6341E"/>
    <w:p w14:paraId="5EE184E1" w14:textId="77777777" w:rsidR="00ED6FC4" w:rsidRPr="003C0BAF" w:rsidRDefault="00B6341E" w:rsidP="00B6341E">
      <w:r w:rsidRPr="003C0BAF">
        <w:rPr>
          <w:rFonts w:hint="eastAsia"/>
        </w:rPr>
        <w:t>１２．問い合わせ先</w:t>
      </w:r>
    </w:p>
    <w:p w14:paraId="28721153" w14:textId="5C21179F" w:rsidR="00B6341E" w:rsidRPr="003C0BAF" w:rsidRDefault="00E85571" w:rsidP="00B6341E">
      <w:r w:rsidRPr="003C0BAF">
        <w:rPr>
          <w:rFonts w:hint="eastAsia"/>
        </w:rPr>
        <w:t xml:space="preserve">　大阪府スマートシティ戦略部戦略推進室戦略企画課データ利活用グループ</w:t>
      </w:r>
    </w:p>
    <w:p w14:paraId="602680A5" w14:textId="7C4DC3BB" w:rsidR="00E01192" w:rsidRPr="00B6341E" w:rsidRDefault="00B6341E" w:rsidP="00E85571">
      <w:pPr>
        <w:ind w:firstLineChars="100" w:firstLine="210"/>
      </w:pPr>
      <w:r w:rsidRPr="003C0BAF">
        <w:rPr>
          <w:rFonts w:hint="eastAsia"/>
        </w:rPr>
        <w:t>メール：</w:t>
      </w:r>
      <w:r w:rsidR="00865FCA" w:rsidRPr="003C0BAF">
        <w:t>smac-ks@gbox.pref.osaka.lg.jp</w:t>
      </w:r>
    </w:p>
    <w:sectPr w:rsidR="00E01192" w:rsidRPr="00B6341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702AD" w14:textId="77777777" w:rsidR="003173D6" w:rsidRDefault="003173D6" w:rsidP="003173D6">
      <w:r>
        <w:separator/>
      </w:r>
    </w:p>
  </w:endnote>
  <w:endnote w:type="continuationSeparator" w:id="0">
    <w:p w14:paraId="62F29DA7" w14:textId="77777777" w:rsidR="003173D6" w:rsidRDefault="003173D6" w:rsidP="00317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00736" w14:textId="77777777" w:rsidR="003173D6" w:rsidRDefault="003173D6" w:rsidP="003173D6">
      <w:r>
        <w:separator/>
      </w:r>
    </w:p>
  </w:footnote>
  <w:footnote w:type="continuationSeparator" w:id="0">
    <w:p w14:paraId="7DF0E7C8" w14:textId="77777777" w:rsidR="003173D6" w:rsidRDefault="003173D6" w:rsidP="003173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766BB"/>
    <w:multiLevelType w:val="hybridMultilevel"/>
    <w:tmpl w:val="F67EF4E2"/>
    <w:lvl w:ilvl="0" w:tplc="7B0CF8D6">
      <w:start w:val="5"/>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A2556B7"/>
    <w:multiLevelType w:val="hybridMultilevel"/>
    <w:tmpl w:val="A9442AAC"/>
    <w:lvl w:ilvl="0" w:tplc="17FC96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496FA6"/>
    <w:multiLevelType w:val="hybridMultilevel"/>
    <w:tmpl w:val="06705196"/>
    <w:lvl w:ilvl="0" w:tplc="5BD224C6">
      <w:start w:val="1"/>
      <w:numFmt w:val="decimalFullWidth"/>
      <w:lvlText w:val="%1．"/>
      <w:lvlJc w:val="left"/>
      <w:pPr>
        <w:ind w:left="432" w:hanging="432"/>
      </w:pPr>
      <w:rPr>
        <w:rFonts w:hint="default"/>
      </w:rPr>
    </w:lvl>
    <w:lvl w:ilvl="1" w:tplc="5360E3A6">
      <w:start w:val="1"/>
      <w:numFmt w:val="decimalFullWidth"/>
      <w:lvlText w:val="（%2）"/>
      <w:lvlJc w:val="left"/>
      <w:pPr>
        <w:ind w:left="800" w:hanging="360"/>
      </w:pPr>
      <w:rPr>
        <w:rFonts w:asciiTheme="minorHAnsi" w:eastAsiaTheme="minorEastAsia" w:hAnsiTheme="minorHAnsi" w:cstheme="minorBidi"/>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DFC4C74"/>
    <w:multiLevelType w:val="hybridMultilevel"/>
    <w:tmpl w:val="F55A25D0"/>
    <w:lvl w:ilvl="0" w:tplc="A9A81D22">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ADB7631"/>
    <w:multiLevelType w:val="hybridMultilevel"/>
    <w:tmpl w:val="8EE69A6C"/>
    <w:lvl w:ilvl="0" w:tplc="2EEC7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C32652"/>
    <w:multiLevelType w:val="hybridMultilevel"/>
    <w:tmpl w:val="57C0E4B0"/>
    <w:lvl w:ilvl="0" w:tplc="42763D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6E54D9"/>
    <w:multiLevelType w:val="hybridMultilevel"/>
    <w:tmpl w:val="E7924EBE"/>
    <w:lvl w:ilvl="0" w:tplc="36F6C35C">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07F5597"/>
    <w:multiLevelType w:val="hybridMultilevel"/>
    <w:tmpl w:val="09369C76"/>
    <w:lvl w:ilvl="0" w:tplc="B942A28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E052199"/>
    <w:multiLevelType w:val="hybridMultilevel"/>
    <w:tmpl w:val="B672CB9E"/>
    <w:lvl w:ilvl="0" w:tplc="E89A0242">
      <w:start w:val="1"/>
      <w:numFmt w:val="decimalEnclosedCircle"/>
      <w:lvlText w:val="%1"/>
      <w:lvlJc w:val="left"/>
      <w:pPr>
        <w:ind w:left="732" w:hanging="732"/>
      </w:pPr>
      <w:rPr>
        <w:rFonts w:asciiTheme="minorHAnsi" w:eastAsiaTheme="minorEastAsia" w:hAnsiTheme="minorHAnsi" w:cstheme="minorBidi"/>
      </w:rPr>
    </w:lvl>
    <w:lvl w:ilvl="1" w:tplc="50C626EA">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4"/>
  </w:num>
  <w:num w:numId="2">
    <w:abstractNumId w:val="2"/>
  </w:num>
  <w:num w:numId="3">
    <w:abstractNumId w:val="8"/>
  </w:num>
  <w:num w:numId="4">
    <w:abstractNumId w:val="0"/>
  </w:num>
  <w:num w:numId="5">
    <w:abstractNumId w:val="5"/>
  </w:num>
  <w:num w:numId="6">
    <w:abstractNumId w:val="7"/>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192"/>
    <w:rsid w:val="0001707B"/>
    <w:rsid w:val="00033C1A"/>
    <w:rsid w:val="0007124F"/>
    <w:rsid w:val="00094F3A"/>
    <w:rsid w:val="000A2AC6"/>
    <w:rsid w:val="000E04C9"/>
    <w:rsid w:val="000F3ABA"/>
    <w:rsid w:val="000F70F8"/>
    <w:rsid w:val="00124190"/>
    <w:rsid w:val="00127F72"/>
    <w:rsid w:val="00165016"/>
    <w:rsid w:val="001771CD"/>
    <w:rsid w:val="001F5D20"/>
    <w:rsid w:val="001F6C31"/>
    <w:rsid w:val="001F7434"/>
    <w:rsid w:val="0020647B"/>
    <w:rsid w:val="00214B9C"/>
    <w:rsid w:val="00215B56"/>
    <w:rsid w:val="002162DF"/>
    <w:rsid w:val="002325AE"/>
    <w:rsid w:val="00244334"/>
    <w:rsid w:val="0026565E"/>
    <w:rsid w:val="002A4967"/>
    <w:rsid w:val="002D137C"/>
    <w:rsid w:val="002D5BAA"/>
    <w:rsid w:val="002F78D9"/>
    <w:rsid w:val="00307937"/>
    <w:rsid w:val="003173D6"/>
    <w:rsid w:val="00320213"/>
    <w:rsid w:val="00334E4F"/>
    <w:rsid w:val="003506A0"/>
    <w:rsid w:val="00360424"/>
    <w:rsid w:val="003742EF"/>
    <w:rsid w:val="00387613"/>
    <w:rsid w:val="003C0930"/>
    <w:rsid w:val="003C0BAF"/>
    <w:rsid w:val="003C7BA8"/>
    <w:rsid w:val="003F469D"/>
    <w:rsid w:val="00404EED"/>
    <w:rsid w:val="004061C3"/>
    <w:rsid w:val="004345B1"/>
    <w:rsid w:val="00450050"/>
    <w:rsid w:val="00474595"/>
    <w:rsid w:val="004861AC"/>
    <w:rsid w:val="00487124"/>
    <w:rsid w:val="004A1717"/>
    <w:rsid w:val="004B7F31"/>
    <w:rsid w:val="004D51A4"/>
    <w:rsid w:val="004D52AA"/>
    <w:rsid w:val="004E73EC"/>
    <w:rsid w:val="005175C2"/>
    <w:rsid w:val="0052442A"/>
    <w:rsid w:val="00556B65"/>
    <w:rsid w:val="0058390B"/>
    <w:rsid w:val="00591008"/>
    <w:rsid w:val="00594453"/>
    <w:rsid w:val="005E55FA"/>
    <w:rsid w:val="00610877"/>
    <w:rsid w:val="00614A77"/>
    <w:rsid w:val="00634681"/>
    <w:rsid w:val="00691C2D"/>
    <w:rsid w:val="006938E9"/>
    <w:rsid w:val="006C688A"/>
    <w:rsid w:val="006C78DF"/>
    <w:rsid w:val="006D59AB"/>
    <w:rsid w:val="00720BA3"/>
    <w:rsid w:val="00775776"/>
    <w:rsid w:val="0077789D"/>
    <w:rsid w:val="00780CA0"/>
    <w:rsid w:val="00786614"/>
    <w:rsid w:val="00793652"/>
    <w:rsid w:val="007B2AC5"/>
    <w:rsid w:val="007C6D8E"/>
    <w:rsid w:val="007D4803"/>
    <w:rsid w:val="00824514"/>
    <w:rsid w:val="008250A0"/>
    <w:rsid w:val="0082701F"/>
    <w:rsid w:val="00832E39"/>
    <w:rsid w:val="00865FCA"/>
    <w:rsid w:val="00873EC3"/>
    <w:rsid w:val="008A14DE"/>
    <w:rsid w:val="008A4181"/>
    <w:rsid w:val="008B2A97"/>
    <w:rsid w:val="00902CD2"/>
    <w:rsid w:val="00916C6D"/>
    <w:rsid w:val="00920A69"/>
    <w:rsid w:val="00924B1B"/>
    <w:rsid w:val="00952ABA"/>
    <w:rsid w:val="009775AB"/>
    <w:rsid w:val="00993331"/>
    <w:rsid w:val="009A1244"/>
    <w:rsid w:val="009D0C36"/>
    <w:rsid w:val="009E37FA"/>
    <w:rsid w:val="00A33C6C"/>
    <w:rsid w:val="00A35453"/>
    <w:rsid w:val="00A93D3B"/>
    <w:rsid w:val="00AA1CCA"/>
    <w:rsid w:val="00AA68EF"/>
    <w:rsid w:val="00AE2967"/>
    <w:rsid w:val="00AF3AF4"/>
    <w:rsid w:val="00B12C95"/>
    <w:rsid w:val="00B307D8"/>
    <w:rsid w:val="00B6341E"/>
    <w:rsid w:val="00B7644B"/>
    <w:rsid w:val="00B81A0F"/>
    <w:rsid w:val="00BF469B"/>
    <w:rsid w:val="00C13A26"/>
    <w:rsid w:val="00C2318F"/>
    <w:rsid w:val="00C45403"/>
    <w:rsid w:val="00C64897"/>
    <w:rsid w:val="00C6676D"/>
    <w:rsid w:val="00C93B57"/>
    <w:rsid w:val="00CD62C8"/>
    <w:rsid w:val="00CF10A7"/>
    <w:rsid w:val="00CF6551"/>
    <w:rsid w:val="00D07151"/>
    <w:rsid w:val="00D4340E"/>
    <w:rsid w:val="00D61E29"/>
    <w:rsid w:val="00D87117"/>
    <w:rsid w:val="00DE738B"/>
    <w:rsid w:val="00DF00CD"/>
    <w:rsid w:val="00E01192"/>
    <w:rsid w:val="00E07153"/>
    <w:rsid w:val="00E1270C"/>
    <w:rsid w:val="00E13A77"/>
    <w:rsid w:val="00E3082C"/>
    <w:rsid w:val="00E85571"/>
    <w:rsid w:val="00ED6FC4"/>
    <w:rsid w:val="00EE7F4F"/>
    <w:rsid w:val="00EF6F86"/>
    <w:rsid w:val="00F31F0C"/>
    <w:rsid w:val="00F354FD"/>
    <w:rsid w:val="00F72744"/>
    <w:rsid w:val="00F80B2C"/>
    <w:rsid w:val="00F8103B"/>
    <w:rsid w:val="00F9265B"/>
    <w:rsid w:val="00FC1000"/>
    <w:rsid w:val="00FC1576"/>
    <w:rsid w:val="00FD6640"/>
    <w:rsid w:val="00FF2CC8"/>
    <w:rsid w:val="00FF5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6ECD167"/>
  <w15:chartTrackingRefBased/>
  <w15:docId w15:val="{B23F2D88-4664-4191-9636-342321F48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1192"/>
    <w:pPr>
      <w:ind w:leftChars="400" w:left="840"/>
    </w:pPr>
  </w:style>
  <w:style w:type="table" w:styleId="a4">
    <w:name w:val="Table Grid"/>
    <w:basedOn w:val="a1"/>
    <w:uiPriority w:val="39"/>
    <w:rsid w:val="00406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1CCA"/>
    <w:pPr>
      <w:widowControl w:val="0"/>
      <w:autoSpaceDE w:val="0"/>
      <w:autoSpaceDN w:val="0"/>
      <w:adjustRightInd w:val="0"/>
    </w:pPr>
    <w:rPr>
      <w:rFonts w:ascii="ＭＳ 明朝" w:eastAsia="ＭＳ 明朝" w:cs="ＭＳ 明朝"/>
      <w:color w:val="000000"/>
      <w:kern w:val="0"/>
      <w:sz w:val="24"/>
      <w:szCs w:val="24"/>
    </w:rPr>
  </w:style>
  <w:style w:type="paragraph" w:styleId="a5">
    <w:name w:val="header"/>
    <w:basedOn w:val="a"/>
    <w:link w:val="a6"/>
    <w:uiPriority w:val="99"/>
    <w:unhideWhenUsed/>
    <w:rsid w:val="003173D6"/>
    <w:pPr>
      <w:tabs>
        <w:tab w:val="center" w:pos="4252"/>
        <w:tab w:val="right" w:pos="8504"/>
      </w:tabs>
      <w:snapToGrid w:val="0"/>
    </w:pPr>
  </w:style>
  <w:style w:type="character" w:customStyle="1" w:styleId="a6">
    <w:name w:val="ヘッダー (文字)"/>
    <w:basedOn w:val="a0"/>
    <w:link w:val="a5"/>
    <w:uiPriority w:val="99"/>
    <w:rsid w:val="003173D6"/>
  </w:style>
  <w:style w:type="paragraph" w:styleId="a7">
    <w:name w:val="footer"/>
    <w:basedOn w:val="a"/>
    <w:link w:val="a8"/>
    <w:uiPriority w:val="99"/>
    <w:unhideWhenUsed/>
    <w:rsid w:val="003173D6"/>
    <w:pPr>
      <w:tabs>
        <w:tab w:val="center" w:pos="4252"/>
        <w:tab w:val="right" w:pos="8504"/>
      </w:tabs>
      <w:snapToGrid w:val="0"/>
    </w:pPr>
  </w:style>
  <w:style w:type="character" w:customStyle="1" w:styleId="a8">
    <w:name w:val="フッター (文字)"/>
    <w:basedOn w:val="a0"/>
    <w:link w:val="a7"/>
    <w:uiPriority w:val="99"/>
    <w:rsid w:val="003173D6"/>
  </w:style>
  <w:style w:type="character" w:styleId="a9">
    <w:name w:val="Hyperlink"/>
    <w:basedOn w:val="a0"/>
    <w:uiPriority w:val="99"/>
    <w:unhideWhenUsed/>
    <w:rsid w:val="001F6C31"/>
    <w:rPr>
      <w:color w:val="0563C1"/>
      <w:u w:val="single"/>
    </w:rPr>
  </w:style>
  <w:style w:type="character" w:styleId="aa">
    <w:name w:val="Unresolved Mention"/>
    <w:basedOn w:val="a0"/>
    <w:uiPriority w:val="99"/>
    <w:semiHidden/>
    <w:unhideWhenUsed/>
    <w:rsid w:val="001F6C31"/>
    <w:rPr>
      <w:color w:val="605E5C"/>
      <w:shd w:val="clear" w:color="auto" w:fill="E1DFDD"/>
    </w:rPr>
  </w:style>
  <w:style w:type="character" w:styleId="ab">
    <w:name w:val="FollowedHyperlink"/>
    <w:basedOn w:val="a0"/>
    <w:uiPriority w:val="99"/>
    <w:semiHidden/>
    <w:unhideWhenUsed/>
    <w:rsid w:val="001F74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009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gpos.task-asp.net/cu/270008/ea/residents/procedures/apply/d64ba6bc-9637-4727-81eb-a5498414d4df/star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ref.osaka.lg.jp/o060020/tokku_suishin2/orden/odpo_ideacontest.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6FB32-0F18-4394-95C7-67FFE3CF3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695</TotalTime>
  <Pages>5</Pages>
  <Words>610</Words>
  <Characters>3478</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青田　安紀子</dc:creator>
  <cp:keywords/>
  <dc:description/>
  <cp:lastModifiedBy>秋田　裕介</cp:lastModifiedBy>
  <cp:revision>70</cp:revision>
  <cp:lastPrinted>2024-10-22T05:43:00Z</cp:lastPrinted>
  <dcterms:created xsi:type="dcterms:W3CDTF">2024-10-08T05:21:00Z</dcterms:created>
  <dcterms:modified xsi:type="dcterms:W3CDTF">2024-10-30T03:25:00Z</dcterms:modified>
</cp:coreProperties>
</file>