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FD066" w14:textId="76049F3F" w:rsidR="00E074B9" w:rsidRPr="00CB4934" w:rsidRDefault="0082224A" w:rsidP="00CB4934">
      <w:pPr>
        <w:spacing w:line="360" w:lineRule="exact"/>
        <w:jc w:val="center"/>
        <w:rPr>
          <w:rFonts w:ascii="UD デジタル 教科書体 NK-R" w:eastAsia="UD デジタル 教科書体 NK-R" w:hAnsi="HGP創英角ｺﾞｼｯｸUB" w:cs="Times New Roman"/>
          <w:kern w:val="0"/>
          <w:sz w:val="32"/>
          <w:szCs w:val="28"/>
        </w:rPr>
      </w:pPr>
      <w:r w:rsidRPr="00CB4934">
        <w:rPr>
          <w:rFonts w:ascii="UD デジタル 教科書体 NK-R" w:eastAsia="UD デジタル 教科書体 NK-R" w:hAnsi="HGP創英角ｺﾞｼｯｸUB" w:cs="Times New Roman" w:hint="eastAsia"/>
          <w:kern w:val="0"/>
          <w:sz w:val="36"/>
          <w:szCs w:val="28"/>
        </w:rPr>
        <w:t>令和</w:t>
      </w:r>
      <w:r w:rsidR="004F7055">
        <w:rPr>
          <w:rFonts w:ascii="UD デジタル 教科書体 NK-R" w:eastAsia="UD デジタル 教科書体 NK-R" w:hAnsi="HGP創英角ｺﾞｼｯｸUB" w:cs="Times New Roman" w:hint="eastAsia"/>
          <w:kern w:val="0"/>
          <w:sz w:val="36"/>
          <w:szCs w:val="28"/>
        </w:rPr>
        <w:t>６</w:t>
      </w:r>
      <w:r w:rsidRPr="00CB4934">
        <w:rPr>
          <w:rFonts w:ascii="UD デジタル 教科書体 NK-R" w:eastAsia="UD デジタル 教科書体 NK-R" w:hAnsi="HGP創英角ｺﾞｼｯｸUB" w:cs="Times New Roman" w:hint="eastAsia"/>
          <w:kern w:val="0"/>
          <w:sz w:val="36"/>
          <w:szCs w:val="28"/>
        </w:rPr>
        <w:t>年度　第１</w:t>
      </w:r>
      <w:r w:rsidR="00E074B9" w:rsidRPr="00CB4934">
        <w:rPr>
          <w:rFonts w:ascii="UD デジタル 教科書体 NK-R" w:eastAsia="UD デジタル 教科書体 NK-R" w:hAnsi="HGP創英角ｺﾞｼｯｸUB" w:cs="Times New Roman" w:hint="eastAsia"/>
          <w:kern w:val="0"/>
          <w:sz w:val="36"/>
          <w:szCs w:val="28"/>
        </w:rPr>
        <w:t>回大阪府社会教育委員会議</w:t>
      </w:r>
    </w:p>
    <w:p w14:paraId="748AA88D" w14:textId="1FD5B385" w:rsidR="00E074B9" w:rsidRPr="00CB4934" w:rsidRDefault="00E074B9" w:rsidP="00CB4934">
      <w:pPr>
        <w:spacing w:line="360" w:lineRule="exact"/>
        <w:jc w:val="left"/>
        <w:rPr>
          <w:rFonts w:ascii="UD デジタル 教科書体 NK-R" w:eastAsia="UD デジタル 教科書体 NK-R" w:hAnsi="メイリオ" w:cs="Times New Roman"/>
          <w:sz w:val="24"/>
          <w:szCs w:val="28"/>
        </w:rPr>
      </w:pPr>
    </w:p>
    <w:p w14:paraId="6454B3CE" w14:textId="77777777" w:rsidR="003C3B43" w:rsidRPr="00CB4934" w:rsidRDefault="003C3B43" w:rsidP="00CB4934">
      <w:pPr>
        <w:spacing w:line="360" w:lineRule="exact"/>
        <w:jc w:val="left"/>
        <w:rPr>
          <w:rFonts w:ascii="UD デジタル 教科書体 NK-R" w:eastAsia="UD デジタル 教科書体 NK-R" w:hAnsi="メイリオ" w:cs="Times New Roman"/>
          <w:sz w:val="24"/>
          <w:szCs w:val="28"/>
        </w:rPr>
      </w:pPr>
    </w:p>
    <w:p w14:paraId="06711EB7" w14:textId="2789ACDB" w:rsidR="00E074B9" w:rsidRPr="00CB4934" w:rsidRDefault="0082224A" w:rsidP="004F7055">
      <w:pPr>
        <w:spacing w:line="360" w:lineRule="exact"/>
        <w:jc w:val="right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 w:rsidRPr="00187C20">
        <w:rPr>
          <w:rFonts w:ascii="UD デジタル 教科書体 NK-R" w:eastAsia="UD デジタル 教科書体 NK-R" w:hAnsi="メイリオ" w:cs="Times New Roman" w:hint="eastAsia"/>
          <w:w w:val="90"/>
          <w:kern w:val="0"/>
          <w:sz w:val="24"/>
          <w:szCs w:val="24"/>
          <w:fitText w:val="4460" w:id="-969124352"/>
        </w:rPr>
        <w:t>日時　　令和</w:t>
      </w:r>
      <w:r w:rsidR="004F7055" w:rsidRPr="00187C20">
        <w:rPr>
          <w:rFonts w:ascii="UD デジタル 教科書体 NK-R" w:eastAsia="UD デジタル 教科書体 NK-R" w:hAnsi="メイリオ" w:cs="Times New Roman" w:hint="eastAsia"/>
          <w:w w:val="90"/>
          <w:kern w:val="0"/>
          <w:sz w:val="24"/>
          <w:szCs w:val="24"/>
          <w:fitText w:val="4460" w:id="-969124352"/>
        </w:rPr>
        <w:t>６</w:t>
      </w:r>
      <w:r w:rsidR="00892C6C" w:rsidRPr="00187C20">
        <w:rPr>
          <w:rFonts w:ascii="UD デジタル 教科書体 NK-R" w:eastAsia="UD デジタル 教科書体 NK-R" w:hAnsi="メイリオ" w:cs="Times New Roman" w:hint="eastAsia"/>
          <w:w w:val="90"/>
          <w:kern w:val="0"/>
          <w:sz w:val="24"/>
          <w:szCs w:val="24"/>
          <w:fitText w:val="4460" w:id="-969124352"/>
        </w:rPr>
        <w:t>年</w:t>
      </w:r>
      <w:r w:rsidR="00CB4934" w:rsidRPr="00187C20">
        <w:rPr>
          <w:rFonts w:ascii="UD デジタル 教科書体 NK-R" w:eastAsia="UD デジタル 教科書体 NK-R" w:hAnsi="メイリオ" w:cs="Times New Roman" w:hint="eastAsia"/>
          <w:w w:val="90"/>
          <w:kern w:val="0"/>
          <w:sz w:val="24"/>
          <w:szCs w:val="24"/>
          <w:fitText w:val="4460" w:id="-969124352"/>
        </w:rPr>
        <w:t>７</w:t>
      </w:r>
      <w:r w:rsidR="00E074B9" w:rsidRPr="00187C20">
        <w:rPr>
          <w:rFonts w:ascii="UD デジタル 教科書体 NK-R" w:eastAsia="UD デジタル 教科書体 NK-R" w:hAnsi="メイリオ" w:cs="Times New Roman" w:hint="eastAsia"/>
          <w:w w:val="90"/>
          <w:kern w:val="0"/>
          <w:sz w:val="24"/>
          <w:szCs w:val="24"/>
          <w:fitText w:val="4460" w:id="-969124352"/>
        </w:rPr>
        <w:t>月</w:t>
      </w:r>
      <w:r w:rsidR="004F7055" w:rsidRPr="00187C20">
        <w:rPr>
          <w:rFonts w:ascii="UD デジタル 教科書体 NK-R" w:eastAsia="UD デジタル 教科書体 NK-R" w:hAnsi="メイリオ" w:cs="Times New Roman" w:hint="eastAsia"/>
          <w:w w:val="90"/>
          <w:kern w:val="0"/>
          <w:sz w:val="24"/>
          <w:szCs w:val="24"/>
          <w:fitText w:val="4460" w:id="-969124352"/>
        </w:rPr>
        <w:t>22</w:t>
      </w:r>
      <w:r w:rsidRPr="00187C20">
        <w:rPr>
          <w:rFonts w:ascii="UD デジタル 教科書体 NK-R" w:eastAsia="UD デジタル 教科書体 NK-R" w:hAnsi="メイリオ" w:cs="Times New Roman" w:hint="eastAsia"/>
          <w:w w:val="90"/>
          <w:kern w:val="0"/>
          <w:sz w:val="24"/>
          <w:szCs w:val="24"/>
          <w:fitText w:val="4460" w:id="-969124352"/>
        </w:rPr>
        <w:t>日（</w:t>
      </w:r>
      <w:r w:rsidR="004F7055" w:rsidRPr="00187C20">
        <w:rPr>
          <w:rFonts w:ascii="UD デジタル 教科書体 NK-R" w:eastAsia="UD デジタル 教科書体 NK-R" w:hAnsi="メイリオ" w:cs="Times New Roman" w:hint="eastAsia"/>
          <w:w w:val="90"/>
          <w:kern w:val="0"/>
          <w:sz w:val="24"/>
          <w:szCs w:val="24"/>
          <w:fitText w:val="4460" w:id="-969124352"/>
        </w:rPr>
        <w:t>月</w:t>
      </w:r>
      <w:r w:rsidR="00E074B9" w:rsidRPr="00187C20">
        <w:rPr>
          <w:rFonts w:ascii="UD デジタル 教科書体 NK-R" w:eastAsia="UD デジタル 教科書体 NK-R" w:hAnsi="メイリオ" w:cs="Times New Roman" w:hint="eastAsia"/>
          <w:w w:val="90"/>
          <w:kern w:val="0"/>
          <w:sz w:val="24"/>
          <w:szCs w:val="24"/>
          <w:fitText w:val="4460" w:id="-969124352"/>
        </w:rPr>
        <w:t>）</w:t>
      </w:r>
      <w:r w:rsidR="00367281" w:rsidRPr="00187C20">
        <w:rPr>
          <w:rFonts w:ascii="UD デジタル 教科書体 NK-R" w:eastAsia="UD デジタル 教科書体 NK-R" w:hAnsi="メイリオ" w:cs="Times New Roman" w:hint="eastAsia"/>
          <w:w w:val="90"/>
          <w:kern w:val="0"/>
          <w:sz w:val="24"/>
          <w:szCs w:val="24"/>
          <w:fitText w:val="4460" w:id="-969124352"/>
        </w:rPr>
        <w:t>10</w:t>
      </w:r>
      <w:r w:rsidR="00CB4934" w:rsidRPr="00187C20">
        <w:rPr>
          <w:rFonts w:ascii="UD デジタル 教科書体 NK-R" w:eastAsia="UD デジタル 教科書体 NK-R" w:hAnsi="メイリオ" w:cs="Times New Roman" w:hint="eastAsia"/>
          <w:w w:val="90"/>
          <w:kern w:val="0"/>
          <w:sz w:val="24"/>
          <w:szCs w:val="24"/>
          <w:fitText w:val="4460" w:id="-969124352"/>
        </w:rPr>
        <w:t>：00</w:t>
      </w:r>
      <w:r w:rsidR="00E074B9" w:rsidRPr="00187C20">
        <w:rPr>
          <w:rFonts w:ascii="UD デジタル 教科書体 NK-R" w:eastAsia="UD デジタル 教科書体 NK-R" w:hAnsi="メイリオ" w:cs="Times New Roman" w:hint="eastAsia"/>
          <w:w w:val="90"/>
          <w:kern w:val="0"/>
          <w:sz w:val="24"/>
          <w:szCs w:val="24"/>
          <w:fitText w:val="4460" w:id="-969124352"/>
        </w:rPr>
        <w:t>～</w:t>
      </w:r>
      <w:r w:rsidR="00367281" w:rsidRPr="00187C20">
        <w:rPr>
          <w:rFonts w:ascii="UD デジタル 教科書体 NK-R" w:eastAsia="UD デジタル 教科書体 NK-R" w:hAnsi="メイリオ" w:cs="Times New Roman" w:hint="eastAsia"/>
          <w:w w:val="90"/>
          <w:kern w:val="0"/>
          <w:sz w:val="24"/>
          <w:szCs w:val="24"/>
          <w:fitText w:val="4460" w:id="-969124352"/>
        </w:rPr>
        <w:t>12</w:t>
      </w:r>
      <w:r w:rsidR="00CB4934" w:rsidRPr="00187C20">
        <w:rPr>
          <w:rFonts w:ascii="UD デジタル 教科書体 NK-R" w:eastAsia="UD デジタル 教科書体 NK-R" w:hAnsi="メイリオ" w:cs="Times New Roman" w:hint="eastAsia"/>
          <w:w w:val="90"/>
          <w:kern w:val="0"/>
          <w:sz w:val="24"/>
          <w:szCs w:val="24"/>
          <w:fitText w:val="4460" w:id="-969124352"/>
        </w:rPr>
        <w:t>：0</w:t>
      </w:r>
      <w:r w:rsidR="00CB4934" w:rsidRPr="00187C20">
        <w:rPr>
          <w:rFonts w:ascii="UD デジタル 教科書体 NK-R" w:eastAsia="UD デジタル 教科書体 NK-R" w:hAnsi="メイリオ" w:cs="Times New Roman" w:hint="eastAsia"/>
          <w:spacing w:val="35"/>
          <w:w w:val="90"/>
          <w:kern w:val="0"/>
          <w:sz w:val="24"/>
          <w:szCs w:val="24"/>
          <w:fitText w:val="4460" w:id="-969124352"/>
        </w:rPr>
        <w:t>0</w:t>
      </w:r>
      <w:r w:rsidR="004F7055">
        <w:rPr>
          <w:rFonts w:ascii="UD デジタル 教科書体 NK-R" w:eastAsia="UD デジタル 教科書体 NK-R" w:hAnsi="メイリオ" w:cs="Times New Roman" w:hint="eastAsia"/>
          <w:kern w:val="0"/>
          <w:sz w:val="24"/>
          <w:szCs w:val="24"/>
        </w:rPr>
        <w:t xml:space="preserve">　</w:t>
      </w:r>
    </w:p>
    <w:p w14:paraId="60416617" w14:textId="549E1B86" w:rsidR="00E074B9" w:rsidRPr="00CB4934" w:rsidRDefault="00CB4934" w:rsidP="004F7055">
      <w:pPr>
        <w:spacing w:line="360" w:lineRule="exact"/>
        <w:ind w:right="-2"/>
        <w:jc w:val="right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 xml:space="preserve">　　　　　　　　　　　　　　　　　</w:t>
      </w:r>
      <w:r w:rsidRPr="00187C20">
        <w:rPr>
          <w:rFonts w:ascii="UD デジタル 教科書体 NK-R" w:eastAsia="UD デジタル 教科書体 NK-R" w:hAnsi="メイリオ" w:cs="Times New Roman" w:hint="eastAsia"/>
          <w:spacing w:val="6"/>
          <w:kern w:val="0"/>
          <w:sz w:val="24"/>
          <w:szCs w:val="24"/>
          <w:fitText w:val="4460" w:id="-969124608"/>
        </w:rPr>
        <w:t xml:space="preserve">会場 </w:t>
      </w:r>
      <w:r w:rsidRPr="00187C20">
        <w:rPr>
          <w:rFonts w:ascii="UD デジタル 教科書体 NK-R" w:eastAsia="UD デジタル 教科書体 NK-R" w:hAnsi="メイリオ" w:cs="Times New Roman"/>
          <w:spacing w:val="6"/>
          <w:kern w:val="0"/>
          <w:sz w:val="24"/>
          <w:szCs w:val="24"/>
          <w:fitText w:val="4460" w:id="-969124608"/>
        </w:rPr>
        <w:t xml:space="preserve"> </w:t>
      </w:r>
      <w:r w:rsidRPr="00187C20">
        <w:rPr>
          <w:rFonts w:ascii="UD デジタル 教科書体 NK-R" w:eastAsia="UD デジタル 教科書体 NK-R" w:hAnsi="メイリオ" w:cs="Times New Roman" w:hint="eastAsia"/>
          <w:spacing w:val="6"/>
          <w:kern w:val="0"/>
          <w:sz w:val="24"/>
          <w:szCs w:val="24"/>
          <w:fitText w:val="4460" w:id="-969124608"/>
        </w:rPr>
        <w:t>大阪府</w:t>
      </w:r>
      <w:r w:rsidR="004F7055" w:rsidRPr="00187C20">
        <w:rPr>
          <w:rFonts w:ascii="UD デジタル 教科書体 NK-R" w:eastAsia="UD デジタル 教科書体 NK-R" w:hAnsi="メイリオ" w:cs="Times New Roman" w:hint="eastAsia"/>
          <w:spacing w:val="6"/>
          <w:kern w:val="0"/>
          <w:sz w:val="24"/>
          <w:szCs w:val="24"/>
          <w:fitText w:val="4460" w:id="-969124608"/>
        </w:rPr>
        <w:t>庁本館</w:t>
      </w:r>
      <w:r w:rsidR="00187C20" w:rsidRPr="00187C20">
        <w:rPr>
          <w:rFonts w:ascii="UD デジタル 教科書体 NK-R" w:eastAsia="UD デジタル 教科書体 NK-R" w:hAnsi="メイリオ" w:cs="Times New Roman" w:hint="eastAsia"/>
          <w:spacing w:val="6"/>
          <w:kern w:val="0"/>
          <w:sz w:val="24"/>
          <w:szCs w:val="24"/>
          <w:fitText w:val="4460" w:id="-969124608"/>
        </w:rPr>
        <w:t xml:space="preserve">１階　</w:t>
      </w:r>
      <w:r w:rsidR="004F7055" w:rsidRPr="00187C20">
        <w:rPr>
          <w:rFonts w:ascii="UD デジタル 教科書体 NK-R" w:eastAsia="UD デジタル 教科書体 NK-R" w:hAnsi="メイリオ" w:cs="Times New Roman" w:hint="eastAsia"/>
          <w:spacing w:val="6"/>
          <w:kern w:val="0"/>
          <w:sz w:val="24"/>
          <w:szCs w:val="24"/>
          <w:fitText w:val="4460" w:id="-969124608"/>
        </w:rPr>
        <w:t xml:space="preserve">　第三委員会室</w:t>
      </w:r>
    </w:p>
    <w:p w14:paraId="47F665BC" w14:textId="77777777" w:rsidR="0033548A" w:rsidRPr="00CB4934" w:rsidRDefault="0033548A" w:rsidP="00CB4934">
      <w:pPr>
        <w:spacing w:line="360" w:lineRule="exact"/>
        <w:rPr>
          <w:rFonts w:ascii="UD デジタル 教科書体 NK-R" w:eastAsia="UD デジタル 教科書体 NK-R" w:hAnsi="メイリオ" w:cs="Times New Roman"/>
          <w:szCs w:val="21"/>
        </w:rPr>
      </w:pPr>
    </w:p>
    <w:p w14:paraId="52A9ADEB" w14:textId="77777777" w:rsidR="00CF3CF9" w:rsidRPr="00CB4934" w:rsidRDefault="00CF3CF9" w:rsidP="00CB4934">
      <w:pPr>
        <w:spacing w:line="360" w:lineRule="exact"/>
        <w:rPr>
          <w:rFonts w:ascii="UD デジタル 教科書体 NK-R" w:eastAsia="UD デジタル 教科書体 NK-R" w:hAnsi="メイリオ" w:cs="Times New Roman"/>
          <w:szCs w:val="21"/>
        </w:rPr>
      </w:pPr>
    </w:p>
    <w:p w14:paraId="5281FB4B" w14:textId="77777777" w:rsidR="0033548A" w:rsidRPr="00CB4934" w:rsidRDefault="0033548A" w:rsidP="00CB4934">
      <w:pPr>
        <w:spacing w:line="360" w:lineRule="exact"/>
        <w:jc w:val="center"/>
        <w:rPr>
          <w:rFonts w:ascii="UD デジタル 教科書体 NK-R" w:eastAsia="UD デジタル 教科書体 NK-R" w:hAnsi="メイリオ" w:cs="Times New Roman"/>
          <w:sz w:val="28"/>
          <w:szCs w:val="21"/>
        </w:rPr>
      </w:pPr>
      <w:r w:rsidRPr="00CB4934">
        <w:rPr>
          <w:rFonts w:ascii="UD デジタル 教科書体 NK-R" w:eastAsia="UD デジタル 教科書体 NK-R" w:hAnsi="メイリオ" w:cs="Times New Roman" w:hint="eastAsia"/>
          <w:sz w:val="28"/>
          <w:szCs w:val="21"/>
        </w:rPr>
        <w:t>次第</w:t>
      </w:r>
    </w:p>
    <w:p w14:paraId="5F924DCD" w14:textId="77777777" w:rsidR="00E074B9" w:rsidRPr="00CB4934" w:rsidRDefault="00E074B9" w:rsidP="00CB4934">
      <w:pPr>
        <w:spacing w:line="360" w:lineRule="exact"/>
        <w:rPr>
          <w:rFonts w:ascii="UD デジタル 教科書体 NK-R" w:eastAsia="UD デジタル 教科書体 NK-R" w:hAnsi="メイリオ" w:cs="Times New Roman"/>
          <w:sz w:val="28"/>
          <w:szCs w:val="24"/>
        </w:rPr>
      </w:pPr>
    </w:p>
    <w:p w14:paraId="0ABF9E59" w14:textId="77777777" w:rsidR="0033548A" w:rsidRPr="00CB4934" w:rsidRDefault="0033548A" w:rsidP="00CB4934">
      <w:pPr>
        <w:spacing w:line="360" w:lineRule="exact"/>
        <w:rPr>
          <w:rFonts w:ascii="UD デジタル 教科書体 NK-R" w:eastAsia="UD デジタル 教科書体 NK-R" w:hAnsi="メイリオ" w:cs="Times New Roman"/>
          <w:sz w:val="28"/>
          <w:szCs w:val="24"/>
        </w:rPr>
      </w:pPr>
    </w:p>
    <w:p w14:paraId="742A6CE2" w14:textId="54B2BBE4" w:rsidR="00E074B9" w:rsidRPr="00CB4934" w:rsidRDefault="00E074B9" w:rsidP="00CB4934">
      <w:pPr>
        <w:spacing w:line="360" w:lineRule="exact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 w:rsidRP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１　開</w:t>
      </w:r>
      <w:r w:rsidR="003C3B43" w:rsidRP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 xml:space="preserve">　</w:t>
      </w:r>
      <w:r w:rsidRP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会</w:t>
      </w:r>
    </w:p>
    <w:p w14:paraId="1AA00EEB" w14:textId="77777777" w:rsidR="00DD1691" w:rsidRPr="00CB4934" w:rsidRDefault="00E074B9" w:rsidP="00CB4934">
      <w:pPr>
        <w:spacing w:line="360" w:lineRule="exact"/>
        <w:ind w:leftChars="100" w:left="193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 w:rsidRP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 xml:space="preserve">　　</w:t>
      </w:r>
    </w:p>
    <w:p w14:paraId="096907BE" w14:textId="77777777" w:rsidR="00E074B9" w:rsidRPr="00CB4934" w:rsidRDefault="00E074B9" w:rsidP="00CB4934">
      <w:pPr>
        <w:spacing w:line="360" w:lineRule="exact"/>
        <w:ind w:leftChars="100" w:left="193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 w:rsidRP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 xml:space="preserve">　</w:t>
      </w:r>
    </w:p>
    <w:p w14:paraId="26A7541C" w14:textId="77777777" w:rsidR="00CB4934" w:rsidRDefault="00E074B9" w:rsidP="00CB4934">
      <w:pPr>
        <w:spacing w:line="360" w:lineRule="exact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 w:rsidRP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２　議</w:t>
      </w:r>
      <w:r w:rsidR="003C3B43" w:rsidRP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 xml:space="preserve">　</w:t>
      </w:r>
      <w:r w:rsidRP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事</w:t>
      </w:r>
    </w:p>
    <w:p w14:paraId="5158F202" w14:textId="51246FB3" w:rsidR="00C61AC4" w:rsidRPr="004F7055" w:rsidRDefault="004F7055" w:rsidP="004F7055">
      <w:pPr>
        <w:pStyle w:val="a9"/>
        <w:numPr>
          <w:ilvl w:val="0"/>
          <w:numId w:val="2"/>
        </w:numPr>
        <w:spacing w:line="360" w:lineRule="exact"/>
        <w:ind w:leftChars="0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 w:rsidRPr="004F7055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大阪府社会教育研究会議について</w:t>
      </w:r>
    </w:p>
    <w:p w14:paraId="3BD38267" w14:textId="77777777" w:rsidR="004F7055" w:rsidRPr="004F7055" w:rsidRDefault="004F7055" w:rsidP="004F7055">
      <w:pPr>
        <w:pStyle w:val="a9"/>
        <w:numPr>
          <w:ilvl w:val="0"/>
          <w:numId w:val="2"/>
        </w:numPr>
        <w:spacing w:line="360" w:lineRule="exact"/>
        <w:ind w:leftChars="0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 w:rsidRPr="004F7055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令和</w:t>
      </w:r>
      <w:r w:rsidRPr="004F7055">
        <w:rPr>
          <w:rFonts w:ascii="UD デジタル 教科書体 NK-R" w:eastAsia="UD デジタル 教科書体 NK-R" w:hAnsi="メイリオ" w:cs="Times New Roman"/>
          <w:sz w:val="24"/>
          <w:szCs w:val="24"/>
        </w:rPr>
        <w:t>6年度子ども読書活動推進事業計画について</w:t>
      </w:r>
    </w:p>
    <w:p w14:paraId="7B8655E4" w14:textId="3C3E8CA0" w:rsidR="003C3B43" w:rsidRPr="004F7055" w:rsidRDefault="004F7055" w:rsidP="004F7055">
      <w:pPr>
        <w:pStyle w:val="a9"/>
        <w:spacing w:line="360" w:lineRule="exact"/>
        <w:ind w:leftChars="0" w:left="943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 w:rsidRPr="004F7055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（第</w:t>
      </w:r>
      <w:r w:rsidRPr="004F7055">
        <w:rPr>
          <w:rFonts w:ascii="UD デジタル 教科書体 NK-R" w:eastAsia="UD デジタル 教科書体 NK-R" w:hAnsi="メイリオ" w:cs="Times New Roman"/>
          <w:sz w:val="24"/>
          <w:szCs w:val="24"/>
        </w:rPr>
        <w:t>5次子ども読書活動推進計画策定についての事項を含む）</w:t>
      </w:r>
    </w:p>
    <w:p w14:paraId="1C2B9A7F" w14:textId="30C4F3EA" w:rsidR="0082224A" w:rsidRPr="004F7055" w:rsidRDefault="004F7055" w:rsidP="004F7055">
      <w:pPr>
        <w:pStyle w:val="a9"/>
        <w:numPr>
          <w:ilvl w:val="0"/>
          <w:numId w:val="2"/>
        </w:numPr>
        <w:spacing w:line="360" w:lineRule="exact"/>
        <w:ind w:leftChars="0" w:right="-143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 w:rsidRPr="004F7055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家庭の教育力を高めるてだてについて</w:t>
      </w:r>
    </w:p>
    <w:p w14:paraId="7FF67BA5" w14:textId="52606014" w:rsidR="002A605B" w:rsidRDefault="002A605B" w:rsidP="00CB4934">
      <w:pPr>
        <w:spacing w:line="360" w:lineRule="exact"/>
        <w:rPr>
          <w:rFonts w:ascii="UD デジタル 教科書体 NK-R" w:eastAsia="UD デジタル 教科書体 NK-R" w:hAnsi="メイリオ" w:cs="Times New Roman"/>
          <w:sz w:val="24"/>
          <w:szCs w:val="24"/>
        </w:rPr>
      </w:pPr>
    </w:p>
    <w:p w14:paraId="5652BB0D" w14:textId="3EDECF1E" w:rsidR="00CB4934" w:rsidRDefault="00CB4934" w:rsidP="00CB4934">
      <w:pPr>
        <w:spacing w:line="360" w:lineRule="exact"/>
        <w:rPr>
          <w:rFonts w:ascii="UD デジタル 教科書体 NK-R" w:eastAsia="UD デジタル 教科書体 NK-R" w:hAnsi="メイリオ" w:cs="Times New Roman"/>
          <w:sz w:val="24"/>
          <w:szCs w:val="24"/>
        </w:rPr>
      </w:pPr>
    </w:p>
    <w:p w14:paraId="04BC933C" w14:textId="2D362618" w:rsidR="00CB4934" w:rsidRDefault="00CB4934" w:rsidP="00CB4934">
      <w:pPr>
        <w:spacing w:line="360" w:lineRule="exact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 xml:space="preserve">３　</w:t>
      </w:r>
      <w:r w:rsidR="00187C20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連　絡</w:t>
      </w:r>
    </w:p>
    <w:p w14:paraId="45D67AFA" w14:textId="2994ABFA" w:rsidR="004F7055" w:rsidRPr="004F7055" w:rsidRDefault="004F7055" w:rsidP="004F7055">
      <w:pPr>
        <w:pStyle w:val="a9"/>
        <w:numPr>
          <w:ilvl w:val="0"/>
          <w:numId w:val="1"/>
        </w:numPr>
        <w:spacing w:line="360" w:lineRule="exact"/>
        <w:ind w:leftChars="0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 w:rsidRPr="004F7055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令和６年度近畿地区社会教育研究大会［京都大会］について</w:t>
      </w:r>
    </w:p>
    <w:p w14:paraId="34F18BCE" w14:textId="77777777" w:rsidR="00CB4934" w:rsidRPr="00CB4934" w:rsidRDefault="00CB4934" w:rsidP="00CB4934">
      <w:pPr>
        <w:spacing w:line="360" w:lineRule="exact"/>
        <w:rPr>
          <w:rFonts w:ascii="UD デジタル 教科書体 NK-R" w:eastAsia="UD デジタル 教科書体 NK-R" w:hAnsi="メイリオ" w:cs="Times New Roman"/>
          <w:sz w:val="24"/>
          <w:szCs w:val="24"/>
        </w:rPr>
      </w:pPr>
    </w:p>
    <w:p w14:paraId="7EF5125E" w14:textId="5BE6FE46" w:rsidR="0082224A" w:rsidRPr="00CB4934" w:rsidRDefault="00CB4934" w:rsidP="00CB4934">
      <w:pPr>
        <w:spacing w:line="360" w:lineRule="exact"/>
        <w:jc w:val="left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４</w:t>
      </w:r>
      <w:r w:rsidR="00022E18" w:rsidRP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 xml:space="preserve">　</w:t>
      </w:r>
      <w:r w:rsidR="0082224A" w:rsidRP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閉</w:t>
      </w:r>
      <w:r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 xml:space="preserve">　</w:t>
      </w:r>
      <w:r w:rsidR="0082224A" w:rsidRP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会</w:t>
      </w:r>
    </w:p>
    <w:sectPr w:rsidR="0082224A" w:rsidRPr="00CB4934" w:rsidSect="00CB4934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18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1BE6E" w14:textId="77777777" w:rsidR="004A6C7C" w:rsidRDefault="004A6C7C" w:rsidP="00E074B9">
      <w:r>
        <w:separator/>
      </w:r>
    </w:p>
  </w:endnote>
  <w:endnote w:type="continuationSeparator" w:id="0">
    <w:p w14:paraId="4C997C40" w14:textId="77777777" w:rsidR="004A6C7C" w:rsidRDefault="004A6C7C" w:rsidP="00E0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CB427" w14:textId="77777777" w:rsidR="004A6C7C" w:rsidRDefault="004A6C7C" w:rsidP="00E074B9">
      <w:r>
        <w:separator/>
      </w:r>
    </w:p>
  </w:footnote>
  <w:footnote w:type="continuationSeparator" w:id="0">
    <w:p w14:paraId="2CD9C22A" w14:textId="77777777" w:rsidR="004A6C7C" w:rsidRDefault="004A6C7C" w:rsidP="00E07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35CD0" w14:textId="1C920660" w:rsidR="009C1893" w:rsidRPr="00CB4934" w:rsidRDefault="009C1893" w:rsidP="009C1893">
    <w:pPr>
      <w:pStyle w:val="a3"/>
      <w:jc w:val="center"/>
      <w:rPr>
        <w:rFonts w:ascii="UD デジタル 教科書体 NK-R" w:eastAsia="UD デジタル 教科書体 NK-R" w:hAnsi="HGP創英角ｺﾞｼｯｸUB"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F4A8E"/>
    <w:multiLevelType w:val="hybridMultilevel"/>
    <w:tmpl w:val="75827996"/>
    <w:lvl w:ilvl="0" w:tplc="899CCBE4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7DDC475F"/>
    <w:multiLevelType w:val="hybridMultilevel"/>
    <w:tmpl w:val="E92A739A"/>
    <w:lvl w:ilvl="0" w:tplc="95DED5DC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56A"/>
    <w:rsid w:val="00022E18"/>
    <w:rsid w:val="00050085"/>
    <w:rsid w:val="000E756A"/>
    <w:rsid w:val="00187C20"/>
    <w:rsid w:val="001C2A38"/>
    <w:rsid w:val="0021253D"/>
    <w:rsid w:val="00216EA7"/>
    <w:rsid w:val="002231DE"/>
    <w:rsid w:val="00235064"/>
    <w:rsid w:val="002A605B"/>
    <w:rsid w:val="003170FC"/>
    <w:rsid w:val="0033548A"/>
    <w:rsid w:val="00367281"/>
    <w:rsid w:val="003C3B43"/>
    <w:rsid w:val="00414245"/>
    <w:rsid w:val="004A6C7C"/>
    <w:rsid w:val="004F7055"/>
    <w:rsid w:val="005640BE"/>
    <w:rsid w:val="00581A2B"/>
    <w:rsid w:val="005B1223"/>
    <w:rsid w:val="005D72C6"/>
    <w:rsid w:val="005E47AB"/>
    <w:rsid w:val="00643DD6"/>
    <w:rsid w:val="006F37A9"/>
    <w:rsid w:val="007433D9"/>
    <w:rsid w:val="00762821"/>
    <w:rsid w:val="00765596"/>
    <w:rsid w:val="007B15E9"/>
    <w:rsid w:val="007F23A7"/>
    <w:rsid w:val="0082224A"/>
    <w:rsid w:val="00823556"/>
    <w:rsid w:val="0085126E"/>
    <w:rsid w:val="00875443"/>
    <w:rsid w:val="00892C6C"/>
    <w:rsid w:val="008A59EF"/>
    <w:rsid w:val="008F11C3"/>
    <w:rsid w:val="009103FA"/>
    <w:rsid w:val="0091566E"/>
    <w:rsid w:val="009B0F12"/>
    <w:rsid w:val="009C1893"/>
    <w:rsid w:val="009C560E"/>
    <w:rsid w:val="00A810B0"/>
    <w:rsid w:val="00AD5248"/>
    <w:rsid w:val="00B45D91"/>
    <w:rsid w:val="00BA30A1"/>
    <w:rsid w:val="00BA73ED"/>
    <w:rsid w:val="00BE5740"/>
    <w:rsid w:val="00C61AC4"/>
    <w:rsid w:val="00CB4934"/>
    <w:rsid w:val="00CF3CF9"/>
    <w:rsid w:val="00D71D45"/>
    <w:rsid w:val="00DD1691"/>
    <w:rsid w:val="00E074B9"/>
    <w:rsid w:val="00E81FAD"/>
    <w:rsid w:val="00F73793"/>
    <w:rsid w:val="00F8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8197AE5"/>
  <w15:chartTrackingRefBased/>
  <w15:docId w15:val="{79EC9DDA-6B74-418E-AE64-DB4E6CC2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4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74B9"/>
  </w:style>
  <w:style w:type="paragraph" w:styleId="a5">
    <w:name w:val="footer"/>
    <w:basedOn w:val="a"/>
    <w:link w:val="a6"/>
    <w:uiPriority w:val="99"/>
    <w:unhideWhenUsed/>
    <w:rsid w:val="00E074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74B9"/>
  </w:style>
  <w:style w:type="paragraph" w:styleId="a7">
    <w:name w:val="Balloon Text"/>
    <w:basedOn w:val="a"/>
    <w:link w:val="a8"/>
    <w:uiPriority w:val="99"/>
    <w:semiHidden/>
    <w:unhideWhenUsed/>
    <w:rsid w:val="00414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424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F70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　哲司</dc:creator>
  <cp:keywords/>
  <dc:description/>
  <cp:lastModifiedBy>植田　一歩</cp:lastModifiedBy>
  <cp:revision>15</cp:revision>
  <cp:lastPrinted>2023-06-07T06:04:00Z</cp:lastPrinted>
  <dcterms:created xsi:type="dcterms:W3CDTF">2021-06-04T06:04:00Z</dcterms:created>
  <dcterms:modified xsi:type="dcterms:W3CDTF">2024-07-04T07:14:00Z</dcterms:modified>
</cp:coreProperties>
</file>