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47E7B" w14:textId="1A1C0812" w:rsidR="00DE2721" w:rsidRPr="00AA41BF" w:rsidRDefault="00026143" w:rsidP="00830258">
      <w:pPr>
        <w:autoSpaceDE w:val="0"/>
        <w:autoSpaceDN w:val="0"/>
        <w:jc w:val="center"/>
      </w:pPr>
      <w:r w:rsidRPr="00AA41BF">
        <w:rPr>
          <w:rFonts w:hint="eastAsia"/>
        </w:rPr>
        <w:t>大阪府</w:t>
      </w:r>
      <w:r w:rsidR="00DB5D1D" w:rsidRPr="00AA41BF">
        <w:rPr>
          <w:rFonts w:hint="eastAsia"/>
        </w:rPr>
        <w:t>私立</w:t>
      </w:r>
      <w:r w:rsidR="00E3071B" w:rsidRPr="00AA41BF">
        <w:rPr>
          <w:rFonts w:hint="eastAsia"/>
        </w:rPr>
        <w:t>学校</w:t>
      </w:r>
      <w:r w:rsidR="00DB5D1D" w:rsidRPr="00AA41BF">
        <w:rPr>
          <w:rFonts w:hint="eastAsia"/>
        </w:rPr>
        <w:t>物価</w:t>
      </w:r>
      <w:r w:rsidRPr="00AA41BF">
        <w:rPr>
          <w:rFonts w:hint="eastAsia"/>
        </w:rPr>
        <w:t>高騰</w:t>
      </w:r>
      <w:r w:rsidR="00F80326" w:rsidRPr="00AA41BF">
        <w:rPr>
          <w:rFonts w:hint="eastAsia"/>
        </w:rPr>
        <w:t>対策</w:t>
      </w:r>
      <w:r w:rsidR="00583181" w:rsidRPr="00AA41BF">
        <w:rPr>
          <w:rFonts w:hint="eastAsia"/>
        </w:rPr>
        <w:t>一時</w:t>
      </w:r>
      <w:r w:rsidRPr="00AA41BF">
        <w:rPr>
          <w:rFonts w:hint="eastAsia"/>
        </w:rPr>
        <w:t>支援金</w:t>
      </w:r>
      <w:r w:rsidR="00BA431F" w:rsidRPr="00AA41BF">
        <w:rPr>
          <w:rFonts w:hint="eastAsia"/>
        </w:rPr>
        <w:t>支給</w:t>
      </w:r>
      <w:r w:rsidR="00087717" w:rsidRPr="00AA41BF">
        <w:rPr>
          <w:rFonts w:hint="eastAsia"/>
        </w:rPr>
        <w:t>要綱</w:t>
      </w:r>
    </w:p>
    <w:p w14:paraId="34450814" w14:textId="77777777" w:rsidR="00087717" w:rsidRPr="00AA41BF" w:rsidRDefault="00087717" w:rsidP="00830258">
      <w:pPr>
        <w:autoSpaceDE w:val="0"/>
        <w:autoSpaceDN w:val="0"/>
      </w:pPr>
    </w:p>
    <w:p w14:paraId="5753C779" w14:textId="77777777" w:rsidR="00087717" w:rsidRPr="00AA41BF" w:rsidRDefault="00E4593E" w:rsidP="00830258">
      <w:pPr>
        <w:autoSpaceDE w:val="0"/>
        <w:autoSpaceDN w:val="0"/>
      </w:pPr>
      <w:r w:rsidRPr="00AA41BF">
        <w:rPr>
          <w:rFonts w:hint="eastAsia"/>
        </w:rPr>
        <w:t>（目的</w:t>
      </w:r>
      <w:r w:rsidR="00087717" w:rsidRPr="00AA41BF">
        <w:rPr>
          <w:rFonts w:hint="eastAsia"/>
        </w:rPr>
        <w:t>）</w:t>
      </w:r>
    </w:p>
    <w:p w14:paraId="44184F7D" w14:textId="73BCDDC2" w:rsidR="00087717" w:rsidRPr="00AA41BF" w:rsidRDefault="00087717" w:rsidP="00830258">
      <w:pPr>
        <w:autoSpaceDE w:val="0"/>
        <w:autoSpaceDN w:val="0"/>
        <w:ind w:left="420" w:hangingChars="200" w:hanging="420"/>
      </w:pPr>
      <w:r w:rsidRPr="00AA41BF">
        <w:rPr>
          <w:rFonts w:hint="eastAsia"/>
        </w:rPr>
        <w:t>第</w:t>
      </w:r>
      <w:r w:rsidR="00830258" w:rsidRPr="00AA41BF">
        <w:rPr>
          <w:rFonts w:hint="eastAsia"/>
        </w:rPr>
        <w:t>１</w:t>
      </w:r>
      <w:r w:rsidR="00DF36CE" w:rsidRPr="00AA41BF">
        <w:rPr>
          <w:rFonts w:hint="eastAsia"/>
        </w:rPr>
        <w:t xml:space="preserve">条　</w:t>
      </w:r>
      <w:r w:rsidR="000A71DF" w:rsidRPr="00AA41BF">
        <w:rPr>
          <w:rFonts w:hint="eastAsia"/>
        </w:rPr>
        <w:t>新型コロナウイルス感染症及び原油価格の高騰の影響を受ける</w:t>
      </w:r>
      <w:r w:rsidR="006015A0" w:rsidRPr="00AA41BF">
        <w:rPr>
          <w:rFonts w:hint="eastAsia"/>
        </w:rPr>
        <w:t>大阪府</w:t>
      </w:r>
      <w:r w:rsidR="00E3071B" w:rsidRPr="00AA41BF">
        <w:rPr>
          <w:rFonts w:hint="eastAsia"/>
        </w:rPr>
        <w:t>内に所在する</w:t>
      </w:r>
      <w:r w:rsidR="00DB5D1D" w:rsidRPr="00AA41BF">
        <w:rPr>
          <w:rFonts w:hint="eastAsia"/>
        </w:rPr>
        <w:t>私立</w:t>
      </w:r>
      <w:r w:rsidR="00E3071B" w:rsidRPr="00AA41BF">
        <w:rPr>
          <w:rFonts w:hint="eastAsia"/>
        </w:rPr>
        <w:t>の高等学校、中学校、小学校</w:t>
      </w:r>
      <w:r w:rsidR="00171B26" w:rsidRPr="00AA41BF">
        <w:rPr>
          <w:rFonts w:hint="eastAsia"/>
        </w:rPr>
        <w:t>、幼稚園</w:t>
      </w:r>
      <w:r w:rsidR="004E081D" w:rsidRPr="00AA41BF">
        <w:rPr>
          <w:rFonts w:hint="eastAsia"/>
        </w:rPr>
        <w:t>、専修学校、各種学校</w:t>
      </w:r>
      <w:r w:rsidR="00F963AB" w:rsidRPr="00AA41BF">
        <w:rPr>
          <w:rFonts w:hint="eastAsia"/>
        </w:rPr>
        <w:t>（以下「学校</w:t>
      </w:r>
      <w:r w:rsidR="004E081D" w:rsidRPr="00AA41BF">
        <w:rPr>
          <w:rFonts w:hint="eastAsia"/>
        </w:rPr>
        <w:t>」</w:t>
      </w:r>
      <w:r w:rsidR="00E3071B" w:rsidRPr="00AA41BF">
        <w:rPr>
          <w:rFonts w:hint="eastAsia"/>
        </w:rPr>
        <w:t>という</w:t>
      </w:r>
      <w:r w:rsidR="004E081D" w:rsidRPr="00AA41BF">
        <w:rPr>
          <w:rFonts w:hint="eastAsia"/>
        </w:rPr>
        <w:t>。）</w:t>
      </w:r>
      <w:r w:rsidR="00DB5D1D" w:rsidRPr="00AA41BF">
        <w:rPr>
          <w:rFonts w:hint="eastAsia"/>
        </w:rPr>
        <w:t>を設置する</w:t>
      </w:r>
      <w:r w:rsidR="006015A0" w:rsidRPr="00AA41BF">
        <w:rPr>
          <w:rFonts w:hint="eastAsia"/>
        </w:rPr>
        <w:t>学校法人</w:t>
      </w:r>
      <w:r w:rsidR="00583181" w:rsidRPr="00AA41BF">
        <w:rPr>
          <w:rFonts w:hint="eastAsia"/>
        </w:rPr>
        <w:t>等</w:t>
      </w:r>
      <w:r w:rsidR="00AE57DF" w:rsidRPr="00AA41BF">
        <w:rPr>
          <w:rFonts w:hint="eastAsia"/>
        </w:rPr>
        <w:t>（</w:t>
      </w:r>
      <w:r w:rsidR="00376E1A" w:rsidRPr="00AA41BF">
        <w:rPr>
          <w:rFonts w:hint="eastAsia"/>
        </w:rPr>
        <w:t>私立学校法</w:t>
      </w:r>
      <w:r w:rsidR="00DA050B" w:rsidRPr="00AA41BF">
        <w:rPr>
          <w:rFonts w:hint="eastAsia"/>
        </w:rPr>
        <w:t>（昭和24年法律第2</w:t>
      </w:r>
      <w:r w:rsidR="008514CB" w:rsidRPr="00AA41BF">
        <w:t>70</w:t>
      </w:r>
      <w:r w:rsidR="00DA050B" w:rsidRPr="00AA41BF">
        <w:rPr>
          <w:rFonts w:hint="eastAsia"/>
        </w:rPr>
        <w:t>号）</w:t>
      </w:r>
      <w:r w:rsidR="00376E1A" w:rsidRPr="00AA41BF">
        <w:rPr>
          <w:rFonts w:hint="eastAsia"/>
        </w:rPr>
        <w:t>第</w:t>
      </w:r>
      <w:r w:rsidR="00545FDA" w:rsidRPr="00AA41BF">
        <w:rPr>
          <w:rFonts w:hint="eastAsia"/>
        </w:rPr>
        <w:t>152</w:t>
      </w:r>
      <w:r w:rsidR="00376E1A" w:rsidRPr="00AA41BF">
        <w:rPr>
          <w:rFonts w:hint="eastAsia"/>
        </w:rPr>
        <w:t>条第</w:t>
      </w:r>
      <w:r w:rsidR="00C05DA7" w:rsidRPr="00AA41BF">
        <w:rPr>
          <w:rFonts w:hint="eastAsia"/>
        </w:rPr>
        <w:t>５</w:t>
      </w:r>
      <w:r w:rsidR="00376E1A" w:rsidRPr="00AA41BF">
        <w:rPr>
          <w:rFonts w:hint="eastAsia"/>
        </w:rPr>
        <w:t>項の法人を含む。</w:t>
      </w:r>
      <w:r w:rsidR="00F92DB1" w:rsidRPr="00AA41BF">
        <w:rPr>
          <w:rFonts w:hint="eastAsia"/>
        </w:rPr>
        <w:t>以下「</w:t>
      </w:r>
      <w:r w:rsidR="00F963AB" w:rsidRPr="00AA41BF">
        <w:rPr>
          <w:rFonts w:hint="eastAsia"/>
        </w:rPr>
        <w:t>設置者</w:t>
      </w:r>
      <w:r w:rsidR="00F92DB1" w:rsidRPr="00AA41BF">
        <w:rPr>
          <w:rFonts w:hint="eastAsia"/>
        </w:rPr>
        <w:t>」という。）</w:t>
      </w:r>
      <w:r w:rsidR="0096140C" w:rsidRPr="00AA41BF">
        <w:rPr>
          <w:rFonts w:hint="eastAsia"/>
        </w:rPr>
        <w:t>を支援することを目的とし</w:t>
      </w:r>
      <w:r w:rsidR="00A6552A" w:rsidRPr="00AA41BF">
        <w:rPr>
          <w:rFonts w:hint="eastAsia"/>
        </w:rPr>
        <w:t>、</w:t>
      </w:r>
      <w:r w:rsidR="00F963AB" w:rsidRPr="00AA41BF">
        <w:rPr>
          <w:rFonts w:hint="eastAsia"/>
        </w:rPr>
        <w:t>設置者</w:t>
      </w:r>
      <w:r w:rsidR="002D3BDE" w:rsidRPr="00AA41BF">
        <w:rPr>
          <w:rFonts w:hint="eastAsia"/>
        </w:rPr>
        <w:t>に対し、</w:t>
      </w:r>
      <w:r w:rsidR="00A0270F" w:rsidRPr="00AA41BF">
        <w:rPr>
          <w:rFonts w:hint="eastAsia"/>
        </w:rPr>
        <w:t>「</w:t>
      </w:r>
      <w:r w:rsidR="00DB5D1D" w:rsidRPr="00AA41BF">
        <w:rPr>
          <w:rFonts w:hint="eastAsia"/>
        </w:rPr>
        <w:t>大阪府私立</w:t>
      </w:r>
      <w:r w:rsidR="006015A0" w:rsidRPr="00AA41BF">
        <w:rPr>
          <w:rFonts w:hint="eastAsia"/>
        </w:rPr>
        <w:t>学校</w:t>
      </w:r>
      <w:r w:rsidR="00DB5D1D" w:rsidRPr="00AA41BF">
        <w:rPr>
          <w:rFonts w:hint="eastAsia"/>
        </w:rPr>
        <w:t>物価高騰対策</w:t>
      </w:r>
      <w:r w:rsidR="00F963AB" w:rsidRPr="00AA41BF">
        <w:rPr>
          <w:rFonts w:hint="eastAsia"/>
        </w:rPr>
        <w:t>一時</w:t>
      </w:r>
      <w:r w:rsidR="00DB5D1D" w:rsidRPr="00AA41BF">
        <w:rPr>
          <w:rFonts w:hint="eastAsia"/>
        </w:rPr>
        <w:t>支援金</w:t>
      </w:r>
      <w:r w:rsidR="003725C2" w:rsidRPr="00AA41BF">
        <w:rPr>
          <w:rFonts w:hint="eastAsia"/>
        </w:rPr>
        <w:t>」（以下「</w:t>
      </w:r>
      <w:r w:rsidR="00303F31" w:rsidRPr="00AA41BF">
        <w:rPr>
          <w:rFonts w:hint="eastAsia"/>
        </w:rPr>
        <w:t>一時</w:t>
      </w:r>
      <w:r w:rsidR="00A0270F" w:rsidRPr="00AA41BF">
        <w:rPr>
          <w:rFonts w:hint="eastAsia"/>
        </w:rPr>
        <w:t>支援</w:t>
      </w:r>
      <w:r w:rsidR="00B23D54" w:rsidRPr="00AA41BF">
        <w:rPr>
          <w:rFonts w:hint="eastAsia"/>
        </w:rPr>
        <w:t>金」という。）</w:t>
      </w:r>
      <w:r w:rsidR="002D3BDE" w:rsidRPr="00AA41BF">
        <w:rPr>
          <w:rFonts w:hint="eastAsia"/>
        </w:rPr>
        <w:t>を</w:t>
      </w:r>
      <w:r w:rsidR="003725C2" w:rsidRPr="00AA41BF">
        <w:rPr>
          <w:rFonts w:hint="eastAsia"/>
        </w:rPr>
        <w:t>、</w:t>
      </w:r>
      <w:r w:rsidR="0096140C" w:rsidRPr="00AA41BF">
        <w:rPr>
          <w:rFonts w:hint="eastAsia"/>
        </w:rPr>
        <w:t>予算の範囲内において</w:t>
      </w:r>
      <w:r w:rsidR="00026143" w:rsidRPr="00AA41BF">
        <w:rPr>
          <w:rFonts w:hint="eastAsia"/>
        </w:rPr>
        <w:t>支給</w:t>
      </w:r>
      <w:r w:rsidR="0096140C" w:rsidRPr="00AA41BF">
        <w:rPr>
          <w:rFonts w:hint="eastAsia"/>
        </w:rPr>
        <w:t>することとし、</w:t>
      </w:r>
      <w:r w:rsidR="00B23D54" w:rsidRPr="00AA41BF">
        <w:rPr>
          <w:rFonts w:hint="eastAsia"/>
        </w:rPr>
        <w:t>その</w:t>
      </w:r>
      <w:r w:rsidR="00026143" w:rsidRPr="00AA41BF">
        <w:rPr>
          <w:rFonts w:hint="eastAsia"/>
        </w:rPr>
        <w:t>支給</w:t>
      </w:r>
      <w:r w:rsidR="00B23D54" w:rsidRPr="00AA41BF">
        <w:rPr>
          <w:rFonts w:hint="eastAsia"/>
        </w:rPr>
        <w:t>に関して、</w:t>
      </w:r>
      <w:r w:rsidR="00A6552A" w:rsidRPr="00AA41BF">
        <w:rPr>
          <w:rFonts w:hint="eastAsia"/>
        </w:rPr>
        <w:t>「</w:t>
      </w:r>
      <w:r w:rsidR="000A71DF" w:rsidRPr="00AA41BF">
        <w:rPr>
          <w:rFonts w:hint="eastAsia"/>
        </w:rPr>
        <w:t>大阪府</w:t>
      </w:r>
      <w:r w:rsidR="00DB5D1D" w:rsidRPr="00AA41BF">
        <w:rPr>
          <w:rFonts w:hint="eastAsia"/>
        </w:rPr>
        <w:t>私立</w:t>
      </w:r>
      <w:r w:rsidR="00F963AB" w:rsidRPr="00AA41BF">
        <w:rPr>
          <w:rFonts w:hint="eastAsia"/>
        </w:rPr>
        <w:t>学校</w:t>
      </w:r>
      <w:r w:rsidR="00DB5D1D" w:rsidRPr="00AA41BF">
        <w:rPr>
          <w:rFonts w:hint="eastAsia"/>
        </w:rPr>
        <w:t>物価</w:t>
      </w:r>
      <w:r w:rsidR="00B23D54" w:rsidRPr="00AA41BF">
        <w:rPr>
          <w:rFonts w:hint="eastAsia"/>
        </w:rPr>
        <w:t>高騰</w:t>
      </w:r>
      <w:r w:rsidR="00CA258C" w:rsidRPr="00AA41BF">
        <w:rPr>
          <w:rFonts w:hint="eastAsia"/>
        </w:rPr>
        <w:t>対策</w:t>
      </w:r>
      <w:r w:rsidR="00303F31" w:rsidRPr="00AA41BF">
        <w:rPr>
          <w:rFonts w:hint="eastAsia"/>
        </w:rPr>
        <w:t>一時支援金</w:t>
      </w:r>
      <w:r w:rsidR="00B23D54" w:rsidRPr="00AA41BF">
        <w:rPr>
          <w:rFonts w:hint="eastAsia"/>
        </w:rPr>
        <w:t>支給規則</w:t>
      </w:r>
      <w:r w:rsidR="00951067" w:rsidRPr="00AA41BF">
        <w:rPr>
          <w:rFonts w:hint="eastAsia"/>
        </w:rPr>
        <w:t>（令和４</w:t>
      </w:r>
      <w:r w:rsidR="00577CCF" w:rsidRPr="00AA41BF">
        <w:rPr>
          <w:rFonts w:hint="eastAsia"/>
        </w:rPr>
        <w:t>年大阪府規則</w:t>
      </w:r>
      <w:r w:rsidR="00787967" w:rsidRPr="00AA41BF">
        <w:rPr>
          <w:rFonts w:hint="eastAsia"/>
        </w:rPr>
        <w:t>第</w:t>
      </w:r>
      <w:r w:rsidR="00DA050B" w:rsidRPr="00AA41BF">
        <w:rPr>
          <w:rFonts w:hint="eastAsia"/>
        </w:rPr>
        <w:t>５</w:t>
      </w:r>
      <w:r w:rsidR="00274BCC" w:rsidRPr="00AA41BF">
        <w:rPr>
          <w:rFonts w:hint="eastAsia"/>
        </w:rPr>
        <w:t>号）（以下「規則」という。）に</w:t>
      </w:r>
      <w:r w:rsidR="003725C2" w:rsidRPr="00AA41BF">
        <w:rPr>
          <w:rFonts w:hint="eastAsia"/>
        </w:rPr>
        <w:t>定めるもののほか、この要綱の定めるところによる。</w:t>
      </w:r>
    </w:p>
    <w:p w14:paraId="29616B4C" w14:textId="430687B6" w:rsidR="00CF6216" w:rsidRPr="00AA41BF" w:rsidRDefault="00CF6216" w:rsidP="00830258">
      <w:pPr>
        <w:autoSpaceDE w:val="0"/>
        <w:autoSpaceDN w:val="0"/>
        <w:ind w:leftChars="100" w:left="420" w:hangingChars="100" w:hanging="210"/>
      </w:pPr>
      <w:r w:rsidRPr="00AA41BF">
        <w:rPr>
          <w:rFonts w:hint="eastAsia"/>
        </w:rPr>
        <w:t xml:space="preserve">２　</w:t>
      </w:r>
      <w:r w:rsidR="00DA050B" w:rsidRPr="00AA41BF">
        <w:rPr>
          <w:rFonts w:hint="eastAsia"/>
        </w:rPr>
        <w:t>一時支援金</w:t>
      </w:r>
      <w:r w:rsidRPr="00AA41BF">
        <w:rPr>
          <w:rFonts w:hint="eastAsia"/>
        </w:rPr>
        <w:t>の交付について、規則の規定を適用する場合は、規則中「知事」とあるのは「大阪府教育長（以下「教育長」という。）」と読み替えるものとする。</w:t>
      </w:r>
    </w:p>
    <w:p w14:paraId="73AE42C7" w14:textId="77777777" w:rsidR="00274BCC" w:rsidRPr="00AA41BF" w:rsidRDefault="00274BCC" w:rsidP="00830258">
      <w:pPr>
        <w:autoSpaceDE w:val="0"/>
        <w:autoSpaceDN w:val="0"/>
      </w:pPr>
    </w:p>
    <w:p w14:paraId="7F44BA5C" w14:textId="50D19E94" w:rsidR="00087717" w:rsidRPr="00AA41BF" w:rsidRDefault="003725C2" w:rsidP="00830258">
      <w:pPr>
        <w:autoSpaceDE w:val="0"/>
        <w:autoSpaceDN w:val="0"/>
      </w:pPr>
      <w:r w:rsidRPr="00AA41BF">
        <w:rPr>
          <w:rFonts w:hint="eastAsia"/>
        </w:rPr>
        <w:t>（</w:t>
      </w:r>
      <w:r w:rsidR="00026143" w:rsidRPr="00AA41BF">
        <w:rPr>
          <w:rFonts w:hint="eastAsia"/>
        </w:rPr>
        <w:t>支給</w:t>
      </w:r>
      <w:r w:rsidR="004B5658" w:rsidRPr="00AA41BF">
        <w:rPr>
          <w:rFonts w:hint="eastAsia"/>
        </w:rPr>
        <w:t>の要件等</w:t>
      </w:r>
      <w:r w:rsidR="00274BCC" w:rsidRPr="00AA41BF">
        <w:rPr>
          <w:rFonts w:hint="eastAsia"/>
        </w:rPr>
        <w:t>）</w:t>
      </w:r>
    </w:p>
    <w:p w14:paraId="68BF1D64" w14:textId="389E2712" w:rsidR="00F50DF5" w:rsidRPr="00AA41BF" w:rsidRDefault="00274BCC" w:rsidP="00830258">
      <w:pPr>
        <w:autoSpaceDE w:val="0"/>
        <w:autoSpaceDN w:val="0"/>
        <w:ind w:left="420" w:hangingChars="200" w:hanging="420"/>
      </w:pPr>
      <w:r w:rsidRPr="00AA41BF">
        <w:rPr>
          <w:rFonts w:hint="eastAsia"/>
        </w:rPr>
        <w:t xml:space="preserve">第２条　</w:t>
      </w:r>
      <w:r w:rsidR="00236DCC" w:rsidRPr="00AA41BF">
        <w:rPr>
          <w:rFonts w:hint="eastAsia"/>
        </w:rPr>
        <w:t>規則第２条第１号</w:t>
      </w:r>
      <w:r w:rsidR="001D19FC" w:rsidRPr="00AA41BF">
        <w:rPr>
          <w:rFonts w:hint="eastAsia"/>
        </w:rPr>
        <w:t>及び第３条</w:t>
      </w:r>
      <w:r w:rsidR="00236DCC" w:rsidRPr="00AA41BF">
        <w:rPr>
          <w:rFonts w:hint="eastAsia"/>
        </w:rPr>
        <w:t>の規定による</w:t>
      </w:r>
      <w:r w:rsidR="00236111" w:rsidRPr="00AA41BF">
        <w:rPr>
          <w:rFonts w:hint="eastAsia"/>
        </w:rPr>
        <w:t>教育長</w:t>
      </w:r>
      <w:r w:rsidR="00236DCC" w:rsidRPr="00AA41BF">
        <w:rPr>
          <w:rFonts w:hint="eastAsia"/>
        </w:rPr>
        <w:t>が別に定める日は、令和</w:t>
      </w:r>
      <w:r w:rsidR="00B57FDF" w:rsidRPr="00AA41BF">
        <w:rPr>
          <w:rFonts w:hint="eastAsia"/>
        </w:rPr>
        <w:t>７</w:t>
      </w:r>
      <w:r w:rsidR="00236DCC" w:rsidRPr="00AA41BF">
        <w:rPr>
          <w:rFonts w:hint="eastAsia"/>
        </w:rPr>
        <w:t>年５月１日とする。</w:t>
      </w:r>
    </w:p>
    <w:p w14:paraId="07EE3AAA" w14:textId="225B4364" w:rsidR="00236DCC" w:rsidRPr="00AA41BF" w:rsidRDefault="00236DCC" w:rsidP="00830258">
      <w:pPr>
        <w:autoSpaceDE w:val="0"/>
        <w:autoSpaceDN w:val="0"/>
        <w:ind w:leftChars="100" w:left="420" w:hangingChars="100" w:hanging="210"/>
      </w:pPr>
      <w:r w:rsidRPr="00AA41BF">
        <w:rPr>
          <w:rFonts w:hint="eastAsia"/>
        </w:rPr>
        <w:t>２　規則第２条第１号の規定による</w:t>
      </w:r>
      <w:r w:rsidR="00236111" w:rsidRPr="00AA41BF">
        <w:rPr>
          <w:rFonts w:hint="eastAsia"/>
        </w:rPr>
        <w:t>教育長</w:t>
      </w:r>
      <w:r w:rsidRPr="00AA41BF">
        <w:rPr>
          <w:rFonts w:hint="eastAsia"/>
        </w:rPr>
        <w:t>が別に定める対象学校は、</w:t>
      </w:r>
      <w:r w:rsidR="002957BE" w:rsidRPr="00AA41BF">
        <w:rPr>
          <w:rFonts w:hint="eastAsia"/>
        </w:rPr>
        <w:t>令和</w:t>
      </w:r>
      <w:r w:rsidR="00B57FDF" w:rsidRPr="00AA41BF">
        <w:rPr>
          <w:rFonts w:hint="eastAsia"/>
        </w:rPr>
        <w:t>７</w:t>
      </w:r>
      <w:r w:rsidR="002957BE" w:rsidRPr="00AA41BF">
        <w:rPr>
          <w:rFonts w:hint="eastAsia"/>
        </w:rPr>
        <w:t>年度に</w:t>
      </w:r>
      <w:r w:rsidRPr="00AA41BF">
        <w:rPr>
          <w:rFonts w:hint="eastAsia"/>
        </w:rPr>
        <w:t>大阪府私立高等学校等経常費補助金交付要綱、</w:t>
      </w:r>
      <w:r w:rsidR="0018195C" w:rsidRPr="00AA41BF">
        <w:rPr>
          <w:rFonts w:hint="eastAsia"/>
        </w:rPr>
        <w:t>大阪府私立高等学校等経常費補助金（私立広域通信制高等学校運営費）交付要綱、</w:t>
      </w:r>
      <w:r w:rsidRPr="00AA41BF">
        <w:rPr>
          <w:rFonts w:hint="eastAsia"/>
        </w:rPr>
        <w:t>大阪府私立幼稚園経常費補助金交付要綱、大阪府私立幼稚園教育研究費等補助金交付要綱、大阪府私立専修学校高等課程経常費補助金交付要綱、大阪府私立外国人学校振興補助金交付要綱のいずれかに定める補助金の交付</w:t>
      </w:r>
      <w:r w:rsidR="002957BE" w:rsidRPr="00AA41BF">
        <w:rPr>
          <w:rFonts w:hint="eastAsia"/>
        </w:rPr>
        <w:t>決定を受けた</w:t>
      </w:r>
      <w:r w:rsidRPr="00AA41BF">
        <w:rPr>
          <w:rFonts w:hint="eastAsia"/>
        </w:rPr>
        <w:t>学校とする。</w:t>
      </w:r>
    </w:p>
    <w:p w14:paraId="3FDFEA85" w14:textId="1C922DFF" w:rsidR="00307357" w:rsidRPr="00AA41BF" w:rsidRDefault="00307357" w:rsidP="00830258">
      <w:pPr>
        <w:autoSpaceDE w:val="0"/>
        <w:autoSpaceDN w:val="0"/>
        <w:ind w:leftChars="100" w:left="420" w:hangingChars="100" w:hanging="210"/>
      </w:pPr>
      <w:r w:rsidRPr="00AA41BF">
        <w:rPr>
          <w:rFonts w:hint="eastAsia"/>
        </w:rPr>
        <w:t xml:space="preserve">３　</w:t>
      </w:r>
      <w:r w:rsidR="002B4C7B" w:rsidRPr="00AA41BF">
        <w:rPr>
          <w:rFonts w:hint="eastAsia"/>
        </w:rPr>
        <w:t>規則第２条第２</w:t>
      </w:r>
      <w:r w:rsidRPr="00AA41BF">
        <w:rPr>
          <w:rFonts w:hint="eastAsia"/>
        </w:rPr>
        <w:t>号の規定による</w:t>
      </w:r>
      <w:r w:rsidR="00236111" w:rsidRPr="00AA41BF">
        <w:rPr>
          <w:rFonts w:hint="eastAsia"/>
        </w:rPr>
        <w:t>教育長</w:t>
      </w:r>
      <w:r w:rsidRPr="00AA41BF">
        <w:rPr>
          <w:rFonts w:hint="eastAsia"/>
        </w:rPr>
        <w:t>が別に定める教育活動は、幼児又は児童、生徒に対して</w:t>
      </w:r>
      <w:r w:rsidR="00331CB6" w:rsidRPr="00AA41BF">
        <w:rPr>
          <w:rFonts w:hint="eastAsia"/>
        </w:rPr>
        <w:t>学校が定める</w:t>
      </w:r>
      <w:r w:rsidRPr="00AA41BF">
        <w:rPr>
          <w:rFonts w:hint="eastAsia"/>
        </w:rPr>
        <w:t>教育時間</w:t>
      </w:r>
      <w:r w:rsidR="00331CB6" w:rsidRPr="00AA41BF">
        <w:rPr>
          <w:rFonts w:hint="eastAsia"/>
        </w:rPr>
        <w:t>内</w:t>
      </w:r>
      <w:r w:rsidRPr="00AA41BF">
        <w:rPr>
          <w:rFonts w:hint="eastAsia"/>
        </w:rPr>
        <w:t>に</w:t>
      </w:r>
      <w:r w:rsidR="00331CB6" w:rsidRPr="00AA41BF">
        <w:rPr>
          <w:rFonts w:hint="eastAsia"/>
        </w:rPr>
        <w:t>実施するものとする。</w:t>
      </w:r>
    </w:p>
    <w:p w14:paraId="3C54BA4D" w14:textId="54E4DABC" w:rsidR="00BE0FF5" w:rsidRPr="00AA41BF" w:rsidRDefault="00BE0FF5" w:rsidP="00830258">
      <w:pPr>
        <w:autoSpaceDE w:val="0"/>
        <w:autoSpaceDN w:val="0"/>
      </w:pPr>
    </w:p>
    <w:p w14:paraId="3966D337" w14:textId="1249980B" w:rsidR="000F1F16" w:rsidRPr="00AA41BF" w:rsidRDefault="000F1F16" w:rsidP="00830258">
      <w:pPr>
        <w:autoSpaceDE w:val="0"/>
        <w:autoSpaceDN w:val="0"/>
        <w:ind w:left="210" w:hangingChars="100" w:hanging="210"/>
      </w:pPr>
      <w:r w:rsidRPr="00AA41BF">
        <w:rPr>
          <w:rFonts w:hint="eastAsia"/>
        </w:rPr>
        <w:t>（支給額）</w:t>
      </w:r>
    </w:p>
    <w:p w14:paraId="38C1BF1F" w14:textId="5B2CF46C" w:rsidR="000F1F16" w:rsidRPr="00AA41BF" w:rsidRDefault="000F1F16" w:rsidP="00830258">
      <w:pPr>
        <w:autoSpaceDE w:val="0"/>
        <w:autoSpaceDN w:val="0"/>
        <w:ind w:left="210" w:hangingChars="100" w:hanging="210"/>
      </w:pPr>
      <w:r w:rsidRPr="00AA41BF">
        <w:rPr>
          <w:rFonts w:hint="eastAsia"/>
        </w:rPr>
        <w:t>第３条　一時支援金の支給額は</w:t>
      </w:r>
      <w:r w:rsidR="00237C88" w:rsidRPr="00AA41BF">
        <w:rPr>
          <w:rFonts w:hint="eastAsia"/>
        </w:rPr>
        <w:t>規則第３条に定める</w:t>
      </w:r>
      <w:r w:rsidRPr="00AA41BF">
        <w:rPr>
          <w:rFonts w:hint="eastAsia"/>
        </w:rPr>
        <w:t>額とする。</w:t>
      </w:r>
    </w:p>
    <w:p w14:paraId="0B46E25D" w14:textId="7BCDCF71" w:rsidR="000F1F16" w:rsidRPr="00AA41BF" w:rsidRDefault="000F1F16" w:rsidP="00830258">
      <w:pPr>
        <w:autoSpaceDE w:val="0"/>
        <w:autoSpaceDN w:val="0"/>
      </w:pPr>
    </w:p>
    <w:p w14:paraId="197BDE70" w14:textId="0959C964" w:rsidR="00BE0FF5" w:rsidRPr="00AA41BF" w:rsidRDefault="00CF0062" w:rsidP="00830258">
      <w:pPr>
        <w:autoSpaceDE w:val="0"/>
        <w:autoSpaceDN w:val="0"/>
        <w:ind w:left="210" w:hangingChars="100" w:hanging="210"/>
      </w:pPr>
      <w:r w:rsidRPr="00AA41BF">
        <w:rPr>
          <w:rFonts w:hint="eastAsia"/>
        </w:rPr>
        <w:t>（</w:t>
      </w:r>
      <w:r w:rsidR="00026143" w:rsidRPr="00AA41BF">
        <w:rPr>
          <w:rFonts w:hint="eastAsia"/>
        </w:rPr>
        <w:t>支給</w:t>
      </w:r>
      <w:r w:rsidR="00BE0FF5" w:rsidRPr="00AA41BF">
        <w:rPr>
          <w:rFonts w:hint="eastAsia"/>
        </w:rPr>
        <w:t>の申請</w:t>
      </w:r>
      <w:r w:rsidRPr="00AA41BF">
        <w:rPr>
          <w:rFonts w:hint="eastAsia"/>
        </w:rPr>
        <w:t>）</w:t>
      </w:r>
    </w:p>
    <w:p w14:paraId="40112696" w14:textId="1C36384F" w:rsidR="00BE0FF5" w:rsidRPr="00AA41BF" w:rsidRDefault="00236DCC" w:rsidP="00830258">
      <w:pPr>
        <w:autoSpaceDE w:val="0"/>
        <w:autoSpaceDN w:val="0"/>
        <w:ind w:left="210" w:hangingChars="100" w:hanging="210"/>
      </w:pPr>
      <w:r w:rsidRPr="00AA41BF">
        <w:rPr>
          <w:rFonts w:hint="eastAsia"/>
        </w:rPr>
        <w:t>第</w:t>
      </w:r>
      <w:r w:rsidR="000F1F16" w:rsidRPr="00AA41BF">
        <w:rPr>
          <w:rFonts w:hint="eastAsia"/>
        </w:rPr>
        <w:t>４</w:t>
      </w:r>
      <w:r w:rsidR="00DC3484" w:rsidRPr="00AA41BF">
        <w:rPr>
          <w:rFonts w:hint="eastAsia"/>
        </w:rPr>
        <w:t xml:space="preserve">条　</w:t>
      </w:r>
      <w:r w:rsidR="00303F31" w:rsidRPr="00AA41BF">
        <w:rPr>
          <w:rFonts w:hint="eastAsia"/>
        </w:rPr>
        <w:t>一時支援金</w:t>
      </w:r>
      <w:r w:rsidR="00DC3484" w:rsidRPr="00AA41BF">
        <w:rPr>
          <w:rFonts w:hint="eastAsia"/>
        </w:rPr>
        <w:t>の</w:t>
      </w:r>
      <w:r w:rsidR="00026143" w:rsidRPr="00AA41BF">
        <w:rPr>
          <w:rFonts w:hint="eastAsia"/>
        </w:rPr>
        <w:t>支給</w:t>
      </w:r>
      <w:r w:rsidR="00DC3484" w:rsidRPr="00AA41BF">
        <w:rPr>
          <w:rFonts w:hint="eastAsia"/>
        </w:rPr>
        <w:t>を受けようとする</w:t>
      </w:r>
      <w:r w:rsidR="00F963AB" w:rsidRPr="00AA41BF">
        <w:rPr>
          <w:rFonts w:hint="eastAsia"/>
        </w:rPr>
        <w:t>設置者</w:t>
      </w:r>
      <w:r w:rsidR="00DC3484" w:rsidRPr="00AA41BF">
        <w:rPr>
          <w:rFonts w:hint="eastAsia"/>
        </w:rPr>
        <w:t>は、</w:t>
      </w:r>
      <w:r w:rsidR="008659D4" w:rsidRPr="00AA41BF">
        <w:rPr>
          <w:rFonts w:hint="eastAsia"/>
        </w:rPr>
        <w:t>規則第４</w:t>
      </w:r>
      <w:r w:rsidR="00951067" w:rsidRPr="00AA41BF">
        <w:rPr>
          <w:rFonts w:hint="eastAsia"/>
        </w:rPr>
        <w:t>条の規定による申請について、次に掲げる書類を、</w:t>
      </w:r>
      <w:r w:rsidR="00CF6216" w:rsidRPr="00AA41BF">
        <w:rPr>
          <w:rFonts w:hint="eastAsia"/>
        </w:rPr>
        <w:t>教育長</w:t>
      </w:r>
      <w:r w:rsidR="00DC3484" w:rsidRPr="00AA41BF">
        <w:rPr>
          <w:rFonts w:hint="eastAsia"/>
        </w:rPr>
        <w:t>が別に定める日までに</w:t>
      </w:r>
      <w:r w:rsidR="00CF6216" w:rsidRPr="00AA41BF">
        <w:rPr>
          <w:rFonts w:hint="eastAsia"/>
        </w:rPr>
        <w:t>教育長</w:t>
      </w:r>
      <w:r w:rsidR="0062711F" w:rsidRPr="00AA41BF">
        <w:rPr>
          <w:rFonts w:hint="eastAsia"/>
        </w:rPr>
        <w:t>に</w:t>
      </w:r>
      <w:r w:rsidR="00DC3484" w:rsidRPr="00AA41BF">
        <w:rPr>
          <w:rFonts w:hint="eastAsia"/>
        </w:rPr>
        <w:t>提出するものとする。</w:t>
      </w:r>
    </w:p>
    <w:p w14:paraId="0311C967" w14:textId="6A9744A9" w:rsidR="00A0270F" w:rsidRPr="00AA41BF" w:rsidRDefault="00951067" w:rsidP="00830258">
      <w:pPr>
        <w:autoSpaceDE w:val="0"/>
        <w:autoSpaceDN w:val="0"/>
        <w:ind w:left="210" w:hangingChars="100" w:hanging="210"/>
      </w:pPr>
      <w:r w:rsidRPr="00AA41BF">
        <w:rPr>
          <w:rFonts w:hint="eastAsia"/>
        </w:rPr>
        <w:t xml:space="preserve">　　一　</w:t>
      </w:r>
      <w:r w:rsidR="00F25072" w:rsidRPr="00AA41BF">
        <w:rPr>
          <w:rFonts w:hint="eastAsia"/>
        </w:rPr>
        <w:t>大阪府私立</w:t>
      </w:r>
      <w:r w:rsidR="00CC767F" w:rsidRPr="00AA41BF">
        <w:rPr>
          <w:rFonts w:hint="eastAsia"/>
        </w:rPr>
        <w:t>学校</w:t>
      </w:r>
      <w:r w:rsidR="00F25072" w:rsidRPr="00AA41BF">
        <w:rPr>
          <w:rFonts w:hint="eastAsia"/>
        </w:rPr>
        <w:t>物価高騰対策</w:t>
      </w:r>
      <w:r w:rsidR="00303F31" w:rsidRPr="00AA41BF">
        <w:rPr>
          <w:rFonts w:hint="eastAsia"/>
        </w:rPr>
        <w:t>一時支援金</w:t>
      </w:r>
      <w:r w:rsidR="00F25072" w:rsidRPr="00AA41BF">
        <w:rPr>
          <w:rFonts w:hint="eastAsia"/>
        </w:rPr>
        <w:t>支給申請書</w:t>
      </w:r>
      <w:r w:rsidR="00A0270F" w:rsidRPr="00AA41BF">
        <w:rPr>
          <w:rFonts w:hint="eastAsia"/>
        </w:rPr>
        <w:t>（様式第1</w:t>
      </w:r>
      <w:r w:rsidR="00F32660" w:rsidRPr="00AA41BF">
        <w:rPr>
          <w:rFonts w:hint="eastAsia"/>
        </w:rPr>
        <w:t>号</w:t>
      </w:r>
      <w:r w:rsidR="00A0270F" w:rsidRPr="00AA41BF">
        <w:rPr>
          <w:rFonts w:hint="eastAsia"/>
        </w:rPr>
        <w:t>）</w:t>
      </w:r>
    </w:p>
    <w:p w14:paraId="724E3FC1" w14:textId="64DD2458" w:rsidR="00200372" w:rsidRPr="00AA41BF" w:rsidRDefault="00F25072" w:rsidP="00830258">
      <w:pPr>
        <w:autoSpaceDE w:val="0"/>
        <w:autoSpaceDN w:val="0"/>
        <w:ind w:left="210" w:hangingChars="100" w:hanging="210"/>
      </w:pPr>
      <w:r w:rsidRPr="00AA41BF">
        <w:rPr>
          <w:rFonts w:hint="eastAsia"/>
        </w:rPr>
        <w:t xml:space="preserve">　　二　</w:t>
      </w:r>
      <w:r w:rsidR="00200372" w:rsidRPr="00AA41BF">
        <w:rPr>
          <w:rFonts w:hint="eastAsia"/>
        </w:rPr>
        <w:t>前号に掲げるもののほか、</w:t>
      </w:r>
      <w:r w:rsidR="00CF6216" w:rsidRPr="00AA41BF">
        <w:rPr>
          <w:rFonts w:hint="eastAsia"/>
        </w:rPr>
        <w:t>教育長</w:t>
      </w:r>
      <w:r w:rsidR="00200372" w:rsidRPr="00AA41BF">
        <w:rPr>
          <w:rFonts w:hint="eastAsia"/>
        </w:rPr>
        <w:t>が必要と認める書類</w:t>
      </w:r>
    </w:p>
    <w:p w14:paraId="162461F5" w14:textId="77777777" w:rsidR="00DA050B" w:rsidRPr="00AA41BF" w:rsidRDefault="00DA050B" w:rsidP="00830258">
      <w:pPr>
        <w:autoSpaceDE w:val="0"/>
        <w:autoSpaceDN w:val="0"/>
      </w:pPr>
    </w:p>
    <w:p w14:paraId="70DED5A0" w14:textId="77777777" w:rsidR="00DA050B" w:rsidRPr="00AA41BF" w:rsidRDefault="00DA050B" w:rsidP="00830258">
      <w:pPr>
        <w:autoSpaceDE w:val="0"/>
        <w:autoSpaceDN w:val="0"/>
      </w:pPr>
    </w:p>
    <w:p w14:paraId="7A1ACEF6" w14:textId="0CCEB412" w:rsidR="009F02A7" w:rsidRPr="00AA41BF" w:rsidRDefault="00200372" w:rsidP="00830258">
      <w:pPr>
        <w:autoSpaceDE w:val="0"/>
        <w:autoSpaceDN w:val="0"/>
      </w:pPr>
      <w:r w:rsidRPr="00AA41BF">
        <w:rPr>
          <w:rFonts w:hint="eastAsia"/>
        </w:rPr>
        <w:lastRenderedPageBreak/>
        <w:t>（</w:t>
      </w:r>
      <w:r w:rsidR="00026143" w:rsidRPr="00AA41BF">
        <w:rPr>
          <w:rFonts w:hint="eastAsia"/>
        </w:rPr>
        <w:t>支給</w:t>
      </w:r>
      <w:r w:rsidRPr="00AA41BF">
        <w:rPr>
          <w:rFonts w:hint="eastAsia"/>
        </w:rPr>
        <w:t>の決定の通知</w:t>
      </w:r>
      <w:r w:rsidR="009F02A7" w:rsidRPr="00AA41BF">
        <w:rPr>
          <w:rFonts w:hint="eastAsia"/>
        </w:rPr>
        <w:t>）</w:t>
      </w:r>
    </w:p>
    <w:p w14:paraId="7182A82D" w14:textId="26F54BAD" w:rsidR="00200372" w:rsidRPr="00AA41BF" w:rsidRDefault="00236DCC" w:rsidP="00830258">
      <w:pPr>
        <w:autoSpaceDE w:val="0"/>
        <w:autoSpaceDN w:val="0"/>
        <w:ind w:left="210" w:hangingChars="100" w:hanging="210"/>
      </w:pPr>
      <w:r w:rsidRPr="00AA41BF">
        <w:rPr>
          <w:rFonts w:hint="eastAsia"/>
        </w:rPr>
        <w:t>第</w:t>
      </w:r>
      <w:r w:rsidR="000F1F16" w:rsidRPr="00AA41BF">
        <w:rPr>
          <w:rFonts w:hint="eastAsia"/>
        </w:rPr>
        <w:t>５</w:t>
      </w:r>
      <w:r w:rsidR="009F02A7" w:rsidRPr="00AA41BF">
        <w:rPr>
          <w:rFonts w:hint="eastAsia"/>
        </w:rPr>
        <w:t>条</w:t>
      </w:r>
      <w:r w:rsidR="00813967" w:rsidRPr="00AA41BF">
        <w:rPr>
          <w:rFonts w:hint="eastAsia"/>
        </w:rPr>
        <w:t xml:space="preserve">　</w:t>
      </w:r>
      <w:r w:rsidR="00991E9A" w:rsidRPr="00AA41BF">
        <w:rPr>
          <w:rFonts w:hint="eastAsia"/>
        </w:rPr>
        <w:t>規則第６</w:t>
      </w:r>
      <w:r w:rsidR="00200372" w:rsidRPr="00AA41BF">
        <w:rPr>
          <w:rFonts w:hint="eastAsia"/>
        </w:rPr>
        <w:t>条による通知は、</w:t>
      </w:r>
      <w:r w:rsidR="00F963AB" w:rsidRPr="00AA41BF">
        <w:rPr>
          <w:rFonts w:hint="eastAsia"/>
        </w:rPr>
        <w:t>設置者</w:t>
      </w:r>
      <w:r w:rsidR="00200372" w:rsidRPr="00AA41BF">
        <w:rPr>
          <w:rFonts w:hint="eastAsia"/>
        </w:rPr>
        <w:t>への</w:t>
      </w:r>
      <w:r w:rsidR="00303F31" w:rsidRPr="00AA41BF">
        <w:rPr>
          <w:rFonts w:hint="eastAsia"/>
        </w:rPr>
        <w:t>一時支援金</w:t>
      </w:r>
      <w:r w:rsidR="00200372" w:rsidRPr="00AA41BF">
        <w:rPr>
          <w:rFonts w:hint="eastAsia"/>
        </w:rPr>
        <w:t>の支払いをもって通知とみなす</w:t>
      </w:r>
      <w:r w:rsidR="0062711F" w:rsidRPr="00AA41BF">
        <w:rPr>
          <w:rFonts w:hint="eastAsia"/>
        </w:rPr>
        <w:t>。</w:t>
      </w:r>
    </w:p>
    <w:p w14:paraId="18D2B85E" w14:textId="7DE2A8E9" w:rsidR="00995174" w:rsidRPr="00AA41BF" w:rsidRDefault="00995174" w:rsidP="00830258">
      <w:pPr>
        <w:autoSpaceDE w:val="0"/>
        <w:autoSpaceDN w:val="0"/>
        <w:ind w:left="210" w:hangingChars="100" w:hanging="210"/>
      </w:pPr>
      <w:r w:rsidRPr="00AA41BF">
        <w:rPr>
          <w:rFonts w:hint="eastAsia"/>
        </w:rPr>
        <w:t xml:space="preserve">２　</w:t>
      </w:r>
      <w:r w:rsidR="00DA050B" w:rsidRPr="00AA41BF">
        <w:rPr>
          <w:rFonts w:hint="eastAsia"/>
        </w:rPr>
        <w:t>教育長</w:t>
      </w:r>
      <w:r w:rsidRPr="00AA41BF">
        <w:rPr>
          <w:rFonts w:hint="eastAsia"/>
        </w:rPr>
        <w:t>は、規則第５条第１項の審査の結果、一時支援金を支給することが不適当であると認めたときは、理由を付して、大阪府私立学校物価高騰対策一時支援金不支給決定通知書（様式第２号）により設置者に通知するものとする。</w:t>
      </w:r>
    </w:p>
    <w:p w14:paraId="66F7BCD2" w14:textId="77777777" w:rsidR="00995174" w:rsidRPr="00AA41BF" w:rsidRDefault="00995174" w:rsidP="00830258">
      <w:pPr>
        <w:autoSpaceDE w:val="0"/>
        <w:autoSpaceDN w:val="0"/>
        <w:ind w:left="210" w:hangingChars="100" w:hanging="210"/>
      </w:pPr>
    </w:p>
    <w:p w14:paraId="4913B9DA" w14:textId="77777777" w:rsidR="00995174" w:rsidRPr="00AA41BF" w:rsidRDefault="00995174" w:rsidP="00830258">
      <w:pPr>
        <w:autoSpaceDE w:val="0"/>
        <w:autoSpaceDN w:val="0"/>
        <w:ind w:left="210" w:hangingChars="100" w:hanging="210"/>
      </w:pPr>
      <w:r w:rsidRPr="00AA41BF">
        <w:rPr>
          <w:rFonts w:hint="eastAsia"/>
        </w:rPr>
        <w:t>（支給の決定の取消通知）</w:t>
      </w:r>
    </w:p>
    <w:p w14:paraId="14CDB9D0" w14:textId="5375C574" w:rsidR="00995174" w:rsidRPr="00AA41BF" w:rsidRDefault="00995174" w:rsidP="00830258">
      <w:pPr>
        <w:autoSpaceDE w:val="0"/>
        <w:autoSpaceDN w:val="0"/>
        <w:ind w:left="210" w:hangingChars="100" w:hanging="210"/>
      </w:pPr>
      <w:r w:rsidRPr="00AA41BF">
        <w:rPr>
          <w:rFonts w:hint="eastAsia"/>
        </w:rPr>
        <w:t>第６条　規則第７条の規定による通知は、大阪府私立学校物価高騰対策一時支援金支給決定取消通知書（様式第３号）により</w:t>
      </w:r>
      <w:r w:rsidR="00DA050B" w:rsidRPr="00AA41BF">
        <w:rPr>
          <w:rFonts w:hint="eastAsia"/>
        </w:rPr>
        <w:t>設置</w:t>
      </w:r>
      <w:r w:rsidRPr="00AA41BF">
        <w:rPr>
          <w:rFonts w:hint="eastAsia"/>
        </w:rPr>
        <w:t>者に通知するものとする。</w:t>
      </w:r>
    </w:p>
    <w:p w14:paraId="67068A88" w14:textId="2E5BDB65" w:rsidR="000F1F16" w:rsidRPr="00AA41BF" w:rsidRDefault="000F1F16" w:rsidP="00830258">
      <w:pPr>
        <w:autoSpaceDE w:val="0"/>
        <w:autoSpaceDN w:val="0"/>
      </w:pPr>
    </w:p>
    <w:p w14:paraId="1BACD90A" w14:textId="77777777" w:rsidR="00EE7C52" w:rsidRPr="00AA41BF" w:rsidRDefault="00EE7C52" w:rsidP="00830258">
      <w:pPr>
        <w:autoSpaceDE w:val="0"/>
        <w:autoSpaceDN w:val="0"/>
      </w:pPr>
      <w:r w:rsidRPr="00AA41BF">
        <w:rPr>
          <w:rFonts w:hint="eastAsia"/>
        </w:rPr>
        <w:t>（調査）</w:t>
      </w:r>
    </w:p>
    <w:p w14:paraId="510F142C" w14:textId="21F9EFE2" w:rsidR="00EE7C52" w:rsidRPr="00AA41BF" w:rsidRDefault="00995174" w:rsidP="00830258">
      <w:pPr>
        <w:autoSpaceDE w:val="0"/>
        <w:autoSpaceDN w:val="0"/>
      </w:pPr>
      <w:r w:rsidRPr="00AA41BF">
        <w:rPr>
          <w:rFonts w:hint="eastAsia"/>
        </w:rPr>
        <w:t>第７</w:t>
      </w:r>
      <w:r w:rsidR="00EE7C52" w:rsidRPr="00AA41BF">
        <w:rPr>
          <w:rFonts w:hint="eastAsia"/>
        </w:rPr>
        <w:t xml:space="preserve">条　</w:t>
      </w:r>
      <w:r w:rsidR="00CF6216" w:rsidRPr="00AA41BF">
        <w:rPr>
          <w:rFonts w:hint="eastAsia"/>
        </w:rPr>
        <w:t>教育長</w:t>
      </w:r>
      <w:r w:rsidR="00EE7C52" w:rsidRPr="00AA41BF">
        <w:rPr>
          <w:rFonts w:hint="eastAsia"/>
        </w:rPr>
        <w:t>は、</w:t>
      </w:r>
      <w:r w:rsidR="00303F31" w:rsidRPr="00AA41BF">
        <w:rPr>
          <w:rFonts w:hint="eastAsia"/>
        </w:rPr>
        <w:t>一時支援金</w:t>
      </w:r>
      <w:r w:rsidR="00EE7C52" w:rsidRPr="00AA41BF">
        <w:rPr>
          <w:rFonts w:hint="eastAsia"/>
        </w:rPr>
        <w:t>の</w:t>
      </w:r>
      <w:r w:rsidR="00026143" w:rsidRPr="00AA41BF">
        <w:rPr>
          <w:rFonts w:hint="eastAsia"/>
        </w:rPr>
        <w:t>支給</w:t>
      </w:r>
      <w:r w:rsidR="00EE7C52" w:rsidRPr="00AA41BF">
        <w:rPr>
          <w:rFonts w:hint="eastAsia"/>
        </w:rPr>
        <w:t>に関し、必要な調査を行うことができる。</w:t>
      </w:r>
    </w:p>
    <w:p w14:paraId="4A85B706" w14:textId="6A7BB07B" w:rsidR="00EE7C52" w:rsidRPr="00AA41BF" w:rsidRDefault="00EE7C52" w:rsidP="00830258">
      <w:pPr>
        <w:autoSpaceDE w:val="0"/>
        <w:autoSpaceDN w:val="0"/>
        <w:ind w:left="210" w:hangingChars="100" w:hanging="210"/>
      </w:pPr>
      <w:r w:rsidRPr="00AA41BF">
        <w:rPr>
          <w:rFonts w:hint="eastAsia"/>
        </w:rPr>
        <w:t xml:space="preserve">２　</w:t>
      </w:r>
      <w:r w:rsidR="00303F31" w:rsidRPr="00AA41BF">
        <w:rPr>
          <w:rFonts w:hint="eastAsia"/>
        </w:rPr>
        <w:t>一時支援金</w:t>
      </w:r>
      <w:r w:rsidRPr="00AA41BF">
        <w:rPr>
          <w:rFonts w:hint="eastAsia"/>
        </w:rPr>
        <w:t>の</w:t>
      </w:r>
      <w:r w:rsidR="00026143" w:rsidRPr="00AA41BF">
        <w:rPr>
          <w:rFonts w:hint="eastAsia"/>
        </w:rPr>
        <w:t>支給</w:t>
      </w:r>
      <w:r w:rsidRPr="00AA41BF">
        <w:rPr>
          <w:rFonts w:hint="eastAsia"/>
        </w:rPr>
        <w:t>を受けようとする又は</w:t>
      </w:r>
      <w:r w:rsidR="00026143" w:rsidRPr="00AA41BF">
        <w:rPr>
          <w:rFonts w:hint="eastAsia"/>
        </w:rPr>
        <w:t>支給</w:t>
      </w:r>
      <w:r w:rsidRPr="00AA41BF">
        <w:rPr>
          <w:rFonts w:hint="eastAsia"/>
        </w:rPr>
        <w:t>を受けた</w:t>
      </w:r>
      <w:r w:rsidR="00F963AB" w:rsidRPr="00AA41BF">
        <w:rPr>
          <w:rFonts w:hint="eastAsia"/>
        </w:rPr>
        <w:t>設置者</w:t>
      </w:r>
      <w:r w:rsidRPr="00AA41BF">
        <w:rPr>
          <w:rFonts w:hint="eastAsia"/>
        </w:rPr>
        <w:t>は前項の調査に協力しなければならない。</w:t>
      </w:r>
    </w:p>
    <w:p w14:paraId="262E421E" w14:textId="77777777" w:rsidR="001D38FD" w:rsidRPr="00AA41BF" w:rsidRDefault="001D38FD" w:rsidP="00830258">
      <w:pPr>
        <w:autoSpaceDE w:val="0"/>
        <w:autoSpaceDN w:val="0"/>
        <w:ind w:left="210" w:hangingChars="100" w:hanging="210"/>
      </w:pPr>
    </w:p>
    <w:p w14:paraId="503A8C81" w14:textId="77777777" w:rsidR="001D38FD" w:rsidRPr="00AA41BF" w:rsidRDefault="001D38FD" w:rsidP="00830258">
      <w:pPr>
        <w:autoSpaceDE w:val="0"/>
        <w:autoSpaceDN w:val="0"/>
      </w:pPr>
      <w:r w:rsidRPr="00AA41BF">
        <w:rPr>
          <w:rFonts w:hint="eastAsia"/>
        </w:rPr>
        <w:t>（書類の保管）</w:t>
      </w:r>
    </w:p>
    <w:p w14:paraId="78D15083" w14:textId="788DF3D1" w:rsidR="00035133" w:rsidRPr="00AA41BF" w:rsidRDefault="00995174" w:rsidP="00830258">
      <w:pPr>
        <w:autoSpaceDE w:val="0"/>
        <w:autoSpaceDN w:val="0"/>
      </w:pPr>
      <w:r w:rsidRPr="00AA41BF">
        <w:rPr>
          <w:rFonts w:hint="eastAsia"/>
        </w:rPr>
        <w:t>第８</w:t>
      </w:r>
      <w:r w:rsidR="00CB1666" w:rsidRPr="00AA41BF">
        <w:rPr>
          <w:rFonts w:hint="eastAsia"/>
        </w:rPr>
        <w:t>条　支援金の支給を受けた設置者</w:t>
      </w:r>
      <w:r w:rsidR="001D38FD" w:rsidRPr="00AA41BF">
        <w:rPr>
          <w:rFonts w:hint="eastAsia"/>
        </w:rPr>
        <w:t>は、</w:t>
      </w:r>
      <w:r w:rsidR="00CB1666" w:rsidRPr="00AA41BF">
        <w:t>第</w:t>
      </w:r>
      <w:r w:rsidR="00CB1666" w:rsidRPr="00AA41BF">
        <w:rPr>
          <w:rFonts w:hint="eastAsia"/>
        </w:rPr>
        <w:t>４</w:t>
      </w:r>
      <w:r w:rsidR="001D38FD" w:rsidRPr="00AA41BF">
        <w:t>条に規定する書類及</w:t>
      </w:r>
      <w:r w:rsidR="00866C45" w:rsidRPr="00AA41BF">
        <w:t>びその関係書類を当該</w:t>
      </w:r>
      <w:r w:rsidR="00DA050B" w:rsidRPr="00AA41BF">
        <w:rPr>
          <w:rFonts w:hint="eastAsia"/>
        </w:rPr>
        <w:t>一時</w:t>
      </w:r>
      <w:r w:rsidR="00866C45" w:rsidRPr="00AA41BF">
        <w:t>支援金の支給の決定があった会計年度の終了後</w:t>
      </w:r>
      <w:r w:rsidR="00866C45" w:rsidRPr="00AA41BF">
        <w:rPr>
          <w:rFonts w:hint="eastAsia"/>
        </w:rPr>
        <w:t>10</w:t>
      </w:r>
      <w:r w:rsidR="001D38FD" w:rsidRPr="00AA41BF">
        <w:t>年間保存しなければならない。</w:t>
      </w:r>
    </w:p>
    <w:p w14:paraId="4B1815EB" w14:textId="77777777" w:rsidR="001D38FD" w:rsidRPr="00AA41BF" w:rsidRDefault="001D38FD" w:rsidP="00830258">
      <w:pPr>
        <w:autoSpaceDE w:val="0"/>
        <w:autoSpaceDN w:val="0"/>
        <w:ind w:left="210" w:hangingChars="100" w:hanging="210"/>
      </w:pPr>
    </w:p>
    <w:p w14:paraId="3BE0B4CB" w14:textId="30DDE146" w:rsidR="00EE7C52" w:rsidRPr="00AA41BF" w:rsidRDefault="00EE7C52" w:rsidP="00830258">
      <w:pPr>
        <w:autoSpaceDE w:val="0"/>
        <w:autoSpaceDN w:val="0"/>
        <w:ind w:left="210" w:hangingChars="100" w:hanging="210"/>
      </w:pPr>
      <w:r w:rsidRPr="00AA41BF">
        <w:rPr>
          <w:rFonts w:hint="eastAsia"/>
        </w:rPr>
        <w:t>（雑則）</w:t>
      </w:r>
    </w:p>
    <w:p w14:paraId="3684A3F7" w14:textId="46EEC7A7" w:rsidR="00EE7C52" w:rsidRPr="00AA41BF" w:rsidRDefault="00995174" w:rsidP="00830258">
      <w:pPr>
        <w:autoSpaceDE w:val="0"/>
        <w:autoSpaceDN w:val="0"/>
        <w:ind w:left="210" w:hangingChars="100" w:hanging="210"/>
      </w:pPr>
      <w:r w:rsidRPr="00AA41BF">
        <w:rPr>
          <w:rFonts w:hint="eastAsia"/>
        </w:rPr>
        <w:t>第９</w:t>
      </w:r>
      <w:r w:rsidR="00EE7C52" w:rsidRPr="00AA41BF">
        <w:rPr>
          <w:rFonts w:hint="eastAsia"/>
        </w:rPr>
        <w:t>条　この要綱に定めるもののほか、</w:t>
      </w:r>
      <w:r w:rsidR="00DA050B" w:rsidRPr="00AA41BF">
        <w:rPr>
          <w:rFonts w:hint="eastAsia"/>
        </w:rPr>
        <w:t>一時</w:t>
      </w:r>
      <w:r w:rsidR="00EE7C52" w:rsidRPr="00AA41BF">
        <w:rPr>
          <w:rFonts w:hint="eastAsia"/>
        </w:rPr>
        <w:t>支援金の</w:t>
      </w:r>
      <w:r w:rsidR="00026143" w:rsidRPr="00AA41BF">
        <w:rPr>
          <w:rFonts w:hint="eastAsia"/>
        </w:rPr>
        <w:t>支給</w:t>
      </w:r>
      <w:r w:rsidR="00EE7C52" w:rsidRPr="00AA41BF">
        <w:rPr>
          <w:rFonts w:hint="eastAsia"/>
        </w:rPr>
        <w:t>に関し必要な事項は別に定める。</w:t>
      </w:r>
    </w:p>
    <w:p w14:paraId="19931ADE" w14:textId="77777777" w:rsidR="00EE7C52" w:rsidRPr="00AA41BF" w:rsidRDefault="00EE7C52" w:rsidP="00830258">
      <w:pPr>
        <w:autoSpaceDE w:val="0"/>
        <w:autoSpaceDN w:val="0"/>
        <w:ind w:left="210" w:hangingChars="100" w:hanging="210"/>
      </w:pPr>
    </w:p>
    <w:p w14:paraId="3B7A6BD9" w14:textId="2167155E" w:rsidR="00EE7C52" w:rsidRPr="00AA41BF" w:rsidRDefault="00EE7C52" w:rsidP="00830258">
      <w:pPr>
        <w:autoSpaceDE w:val="0"/>
        <w:autoSpaceDN w:val="0"/>
        <w:ind w:leftChars="100" w:left="210"/>
      </w:pPr>
      <w:r w:rsidRPr="00AA41BF">
        <w:rPr>
          <w:rFonts w:hint="eastAsia"/>
        </w:rPr>
        <w:t>附　則</w:t>
      </w:r>
    </w:p>
    <w:p w14:paraId="0AAB865A" w14:textId="1DAF2356" w:rsidR="00CB6BBB" w:rsidRPr="00AA41BF" w:rsidRDefault="00CB6BBB" w:rsidP="00830258">
      <w:pPr>
        <w:autoSpaceDE w:val="0"/>
        <w:autoSpaceDN w:val="0"/>
      </w:pPr>
      <w:r w:rsidRPr="00AA41BF">
        <w:rPr>
          <w:rFonts w:hint="eastAsia"/>
        </w:rPr>
        <w:t>（施行期日）</w:t>
      </w:r>
    </w:p>
    <w:p w14:paraId="22CC104E" w14:textId="1A3DBFD7" w:rsidR="00D30A5F" w:rsidRPr="00AA41BF" w:rsidRDefault="000F1F16" w:rsidP="00830258">
      <w:pPr>
        <w:autoSpaceDE w:val="0"/>
        <w:autoSpaceDN w:val="0"/>
        <w:ind w:left="210" w:hangingChars="100" w:hanging="210"/>
      </w:pPr>
      <w:r w:rsidRPr="00AA41BF">
        <w:rPr>
          <w:rFonts w:hint="eastAsia"/>
        </w:rPr>
        <w:t>この要綱は、令和５</w:t>
      </w:r>
      <w:r w:rsidR="00B51A45" w:rsidRPr="00AA41BF">
        <w:rPr>
          <w:rFonts w:hint="eastAsia"/>
        </w:rPr>
        <w:t>年</w:t>
      </w:r>
      <w:r w:rsidR="004E06BA" w:rsidRPr="00AA41BF">
        <w:rPr>
          <w:rFonts w:hint="eastAsia"/>
        </w:rPr>
        <w:t>２月</w:t>
      </w:r>
      <w:r w:rsidR="00545FDA" w:rsidRPr="00AA41BF">
        <w:rPr>
          <w:rFonts w:hint="eastAsia"/>
        </w:rPr>
        <w:t>27</w:t>
      </w:r>
      <w:r w:rsidR="00B51A45" w:rsidRPr="00AA41BF">
        <w:rPr>
          <w:rFonts w:hint="eastAsia"/>
        </w:rPr>
        <w:t>日から施行する</w:t>
      </w:r>
      <w:r w:rsidR="00EE7C52" w:rsidRPr="00AA41BF">
        <w:rPr>
          <w:rFonts w:hint="eastAsia"/>
        </w:rPr>
        <w:t>。</w:t>
      </w:r>
    </w:p>
    <w:p w14:paraId="61ACD5F6" w14:textId="3E991BA7" w:rsidR="00437778" w:rsidRPr="00AA41BF" w:rsidRDefault="00437778" w:rsidP="00830258">
      <w:pPr>
        <w:autoSpaceDE w:val="0"/>
        <w:autoSpaceDN w:val="0"/>
        <w:ind w:left="210" w:hangingChars="100" w:hanging="210"/>
      </w:pPr>
    </w:p>
    <w:p w14:paraId="7641D04E" w14:textId="77777777" w:rsidR="00437778" w:rsidRPr="00AA41BF" w:rsidRDefault="00437778" w:rsidP="00830258">
      <w:pPr>
        <w:autoSpaceDE w:val="0"/>
        <w:autoSpaceDN w:val="0"/>
        <w:ind w:leftChars="100" w:left="210"/>
      </w:pPr>
      <w:r w:rsidRPr="00AA41BF">
        <w:rPr>
          <w:rFonts w:hint="eastAsia"/>
        </w:rPr>
        <w:t>附　則</w:t>
      </w:r>
    </w:p>
    <w:p w14:paraId="55E1379F" w14:textId="77777777" w:rsidR="00437778" w:rsidRPr="00AA41BF" w:rsidRDefault="00437778" w:rsidP="00830258">
      <w:pPr>
        <w:autoSpaceDE w:val="0"/>
        <w:autoSpaceDN w:val="0"/>
      </w:pPr>
      <w:r w:rsidRPr="00AA41BF">
        <w:rPr>
          <w:rFonts w:hint="eastAsia"/>
        </w:rPr>
        <w:t>（施行期日）</w:t>
      </w:r>
    </w:p>
    <w:p w14:paraId="12C6B4FB" w14:textId="05CBE1BB" w:rsidR="00437778" w:rsidRPr="00AA41BF" w:rsidRDefault="00CB2CD0" w:rsidP="00830258">
      <w:pPr>
        <w:autoSpaceDE w:val="0"/>
        <w:autoSpaceDN w:val="0"/>
        <w:ind w:left="210" w:hangingChars="100" w:hanging="210"/>
      </w:pPr>
      <w:r w:rsidRPr="00AA41BF">
        <w:rPr>
          <w:rFonts w:hint="eastAsia"/>
        </w:rPr>
        <w:t>この要綱は、令和５年９月</w:t>
      </w:r>
      <w:r w:rsidR="00545FDA" w:rsidRPr="00AA41BF">
        <w:rPr>
          <w:rFonts w:hint="eastAsia"/>
        </w:rPr>
        <w:t>15</w:t>
      </w:r>
      <w:r w:rsidR="00437778" w:rsidRPr="00AA41BF">
        <w:rPr>
          <w:rFonts w:hint="eastAsia"/>
        </w:rPr>
        <w:t>日から施行する。</w:t>
      </w:r>
    </w:p>
    <w:p w14:paraId="36EB9650" w14:textId="06F23D4E" w:rsidR="00B57FDF" w:rsidRPr="00AA41BF" w:rsidRDefault="00B57FDF" w:rsidP="00830258">
      <w:pPr>
        <w:autoSpaceDE w:val="0"/>
        <w:autoSpaceDN w:val="0"/>
        <w:ind w:left="210" w:hangingChars="100" w:hanging="210"/>
      </w:pPr>
    </w:p>
    <w:p w14:paraId="5D7C75AF" w14:textId="77777777" w:rsidR="00B57FDF" w:rsidRPr="00AA41BF" w:rsidRDefault="00B57FDF" w:rsidP="00830258">
      <w:pPr>
        <w:autoSpaceDE w:val="0"/>
        <w:autoSpaceDN w:val="0"/>
        <w:ind w:leftChars="100" w:left="210"/>
      </w:pPr>
      <w:r w:rsidRPr="00AA41BF">
        <w:rPr>
          <w:rFonts w:hint="eastAsia"/>
        </w:rPr>
        <w:t>附　則</w:t>
      </w:r>
    </w:p>
    <w:p w14:paraId="0ABBAC3E" w14:textId="77777777" w:rsidR="00B57FDF" w:rsidRPr="00AA41BF" w:rsidRDefault="00B57FDF" w:rsidP="00830258">
      <w:pPr>
        <w:autoSpaceDE w:val="0"/>
        <w:autoSpaceDN w:val="0"/>
      </w:pPr>
      <w:r w:rsidRPr="00AA41BF">
        <w:rPr>
          <w:rFonts w:hint="eastAsia"/>
        </w:rPr>
        <w:t>（施行期日）</w:t>
      </w:r>
    </w:p>
    <w:p w14:paraId="5CCB8F0D" w14:textId="77C6B28D" w:rsidR="00B57FDF" w:rsidRPr="00AA41BF" w:rsidRDefault="00B57FDF" w:rsidP="00830258">
      <w:pPr>
        <w:autoSpaceDE w:val="0"/>
        <w:autoSpaceDN w:val="0"/>
        <w:ind w:left="210" w:hangingChars="100" w:hanging="210"/>
      </w:pPr>
      <w:r w:rsidRPr="00AA41BF">
        <w:rPr>
          <w:rFonts w:hint="eastAsia"/>
        </w:rPr>
        <w:t>この要綱は、令和７年</w:t>
      </w:r>
      <w:r w:rsidR="00AA41BF">
        <w:rPr>
          <w:rFonts w:hint="eastAsia"/>
        </w:rPr>
        <w:t>６</w:t>
      </w:r>
      <w:r w:rsidRPr="00AA41BF">
        <w:rPr>
          <w:rFonts w:hint="eastAsia"/>
        </w:rPr>
        <w:t>月</w:t>
      </w:r>
      <w:r w:rsidR="00AA41BF">
        <w:rPr>
          <w:rFonts w:hint="eastAsia"/>
        </w:rPr>
        <w:t>２</w:t>
      </w:r>
      <w:r w:rsidRPr="00AA41BF">
        <w:rPr>
          <w:rFonts w:hint="eastAsia"/>
        </w:rPr>
        <w:t>日から施行する。</w:t>
      </w:r>
    </w:p>
    <w:p w14:paraId="16267C55" w14:textId="77777777" w:rsidR="00B57FDF" w:rsidRPr="00AA41BF" w:rsidRDefault="00B57FDF" w:rsidP="00830258">
      <w:pPr>
        <w:autoSpaceDE w:val="0"/>
        <w:autoSpaceDN w:val="0"/>
        <w:ind w:left="210" w:hangingChars="100" w:hanging="210"/>
      </w:pPr>
    </w:p>
    <w:sectPr w:rsidR="00B57FDF" w:rsidRPr="00AA41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AD52" w14:textId="77777777" w:rsidR="00026B63" w:rsidRDefault="00026B63" w:rsidP="00E4593E">
      <w:r>
        <w:separator/>
      </w:r>
    </w:p>
  </w:endnote>
  <w:endnote w:type="continuationSeparator" w:id="0">
    <w:p w14:paraId="6BBDC2AB" w14:textId="77777777" w:rsidR="00026B63" w:rsidRDefault="00026B63" w:rsidP="00E4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C1938" w14:textId="77777777" w:rsidR="00026B63" w:rsidRDefault="00026B63" w:rsidP="00E4593E">
      <w:r>
        <w:separator/>
      </w:r>
    </w:p>
  </w:footnote>
  <w:footnote w:type="continuationSeparator" w:id="0">
    <w:p w14:paraId="253B44EE" w14:textId="77777777" w:rsidR="00026B63" w:rsidRDefault="00026B63" w:rsidP="00E45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17"/>
    <w:rsid w:val="000042E0"/>
    <w:rsid w:val="000203FF"/>
    <w:rsid w:val="00022415"/>
    <w:rsid w:val="00026143"/>
    <w:rsid w:val="00026B63"/>
    <w:rsid w:val="00035133"/>
    <w:rsid w:val="000661FC"/>
    <w:rsid w:val="00073121"/>
    <w:rsid w:val="00073751"/>
    <w:rsid w:val="00074726"/>
    <w:rsid w:val="00087717"/>
    <w:rsid w:val="0009772B"/>
    <w:rsid w:val="000A71DF"/>
    <w:rsid w:val="000C184F"/>
    <w:rsid w:val="000D176A"/>
    <w:rsid w:val="000F1F16"/>
    <w:rsid w:val="000F7453"/>
    <w:rsid w:val="00111185"/>
    <w:rsid w:val="00132E31"/>
    <w:rsid w:val="00171B26"/>
    <w:rsid w:val="0018195C"/>
    <w:rsid w:val="001D19FC"/>
    <w:rsid w:val="001D38FD"/>
    <w:rsid w:val="001D5596"/>
    <w:rsid w:val="001F6662"/>
    <w:rsid w:val="00200372"/>
    <w:rsid w:val="00236111"/>
    <w:rsid w:val="00236DCC"/>
    <w:rsid w:val="00237C88"/>
    <w:rsid w:val="00272E29"/>
    <w:rsid w:val="00274BCC"/>
    <w:rsid w:val="0028444F"/>
    <w:rsid w:val="002957BE"/>
    <w:rsid w:val="002B13DF"/>
    <w:rsid w:val="002B4C7B"/>
    <w:rsid w:val="002D3BDE"/>
    <w:rsid w:val="002E561B"/>
    <w:rsid w:val="00303F31"/>
    <w:rsid w:val="00307357"/>
    <w:rsid w:val="0032220C"/>
    <w:rsid w:val="00331CB6"/>
    <w:rsid w:val="003725C2"/>
    <w:rsid w:val="00376E1A"/>
    <w:rsid w:val="00437778"/>
    <w:rsid w:val="00463042"/>
    <w:rsid w:val="004B5658"/>
    <w:rsid w:val="004C734C"/>
    <w:rsid w:val="004D70A2"/>
    <w:rsid w:val="004D734C"/>
    <w:rsid w:val="004E06BA"/>
    <w:rsid w:val="004E081D"/>
    <w:rsid w:val="004F7D78"/>
    <w:rsid w:val="00530B39"/>
    <w:rsid w:val="00543F03"/>
    <w:rsid w:val="00545FDA"/>
    <w:rsid w:val="0056423A"/>
    <w:rsid w:val="00576EC5"/>
    <w:rsid w:val="00577CCF"/>
    <w:rsid w:val="00583181"/>
    <w:rsid w:val="005B0492"/>
    <w:rsid w:val="005D613F"/>
    <w:rsid w:val="005E2F60"/>
    <w:rsid w:val="006015A0"/>
    <w:rsid w:val="0062711F"/>
    <w:rsid w:val="00635191"/>
    <w:rsid w:val="0063631C"/>
    <w:rsid w:val="00666D15"/>
    <w:rsid w:val="00682164"/>
    <w:rsid w:val="00684D5D"/>
    <w:rsid w:val="0069201D"/>
    <w:rsid w:val="006A61AC"/>
    <w:rsid w:val="006E5BDA"/>
    <w:rsid w:val="006F2461"/>
    <w:rsid w:val="00720DC1"/>
    <w:rsid w:val="0074339E"/>
    <w:rsid w:val="00781461"/>
    <w:rsid w:val="007855AA"/>
    <w:rsid w:val="00787967"/>
    <w:rsid w:val="007C5A4C"/>
    <w:rsid w:val="007E18E5"/>
    <w:rsid w:val="007E782F"/>
    <w:rsid w:val="007F01B8"/>
    <w:rsid w:val="008046C0"/>
    <w:rsid w:val="00813967"/>
    <w:rsid w:val="00817B77"/>
    <w:rsid w:val="00830258"/>
    <w:rsid w:val="00832754"/>
    <w:rsid w:val="008432FC"/>
    <w:rsid w:val="008446A0"/>
    <w:rsid w:val="008514CB"/>
    <w:rsid w:val="0085657F"/>
    <w:rsid w:val="008659D4"/>
    <w:rsid w:val="00866C45"/>
    <w:rsid w:val="008E5455"/>
    <w:rsid w:val="0090297F"/>
    <w:rsid w:val="00912AE3"/>
    <w:rsid w:val="009320BB"/>
    <w:rsid w:val="00937D2B"/>
    <w:rsid w:val="00951067"/>
    <w:rsid w:val="0096140C"/>
    <w:rsid w:val="00970E97"/>
    <w:rsid w:val="009767DE"/>
    <w:rsid w:val="009813DD"/>
    <w:rsid w:val="00991E9A"/>
    <w:rsid w:val="00995174"/>
    <w:rsid w:val="0099596D"/>
    <w:rsid w:val="009D7F6D"/>
    <w:rsid w:val="009F02A7"/>
    <w:rsid w:val="009F63EF"/>
    <w:rsid w:val="00A0270F"/>
    <w:rsid w:val="00A16CE6"/>
    <w:rsid w:val="00A42E6C"/>
    <w:rsid w:val="00A45747"/>
    <w:rsid w:val="00A6552A"/>
    <w:rsid w:val="00AA41BF"/>
    <w:rsid w:val="00AC0946"/>
    <w:rsid w:val="00AD35EE"/>
    <w:rsid w:val="00AE57DF"/>
    <w:rsid w:val="00B23D54"/>
    <w:rsid w:val="00B51A45"/>
    <w:rsid w:val="00B57FDF"/>
    <w:rsid w:val="00B85705"/>
    <w:rsid w:val="00BA431F"/>
    <w:rsid w:val="00BE0FF5"/>
    <w:rsid w:val="00C05DA7"/>
    <w:rsid w:val="00C2373E"/>
    <w:rsid w:val="00C47136"/>
    <w:rsid w:val="00CA258C"/>
    <w:rsid w:val="00CA2B26"/>
    <w:rsid w:val="00CB1666"/>
    <w:rsid w:val="00CB2CD0"/>
    <w:rsid w:val="00CB6BBB"/>
    <w:rsid w:val="00CC767F"/>
    <w:rsid w:val="00CF0062"/>
    <w:rsid w:val="00CF6216"/>
    <w:rsid w:val="00CF716A"/>
    <w:rsid w:val="00D001EF"/>
    <w:rsid w:val="00D2544E"/>
    <w:rsid w:val="00D25E86"/>
    <w:rsid w:val="00D27102"/>
    <w:rsid w:val="00D27141"/>
    <w:rsid w:val="00D30A5F"/>
    <w:rsid w:val="00D708C5"/>
    <w:rsid w:val="00D7232A"/>
    <w:rsid w:val="00D801A6"/>
    <w:rsid w:val="00DA050B"/>
    <w:rsid w:val="00DB142F"/>
    <w:rsid w:val="00DB5D1D"/>
    <w:rsid w:val="00DC3484"/>
    <w:rsid w:val="00DD2BA1"/>
    <w:rsid w:val="00DE2721"/>
    <w:rsid w:val="00DF36CE"/>
    <w:rsid w:val="00E001F3"/>
    <w:rsid w:val="00E05CC8"/>
    <w:rsid w:val="00E16D4A"/>
    <w:rsid w:val="00E3071B"/>
    <w:rsid w:val="00E4593E"/>
    <w:rsid w:val="00E50F78"/>
    <w:rsid w:val="00E727D6"/>
    <w:rsid w:val="00E860AA"/>
    <w:rsid w:val="00E978EF"/>
    <w:rsid w:val="00EA523B"/>
    <w:rsid w:val="00EB64F3"/>
    <w:rsid w:val="00EE7C52"/>
    <w:rsid w:val="00F10E9B"/>
    <w:rsid w:val="00F122DF"/>
    <w:rsid w:val="00F157FD"/>
    <w:rsid w:val="00F25072"/>
    <w:rsid w:val="00F32660"/>
    <w:rsid w:val="00F458F5"/>
    <w:rsid w:val="00F50DF5"/>
    <w:rsid w:val="00F62234"/>
    <w:rsid w:val="00F80326"/>
    <w:rsid w:val="00F92DB1"/>
    <w:rsid w:val="00F963AB"/>
    <w:rsid w:val="00FC276B"/>
    <w:rsid w:val="00FC6E46"/>
    <w:rsid w:val="00FF0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5422A58"/>
  <w15:chartTrackingRefBased/>
  <w15:docId w15:val="{1AF0722E-5F4E-4E82-BB5F-91A48B5D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93E"/>
    <w:pPr>
      <w:tabs>
        <w:tab w:val="center" w:pos="4252"/>
        <w:tab w:val="right" w:pos="8504"/>
      </w:tabs>
      <w:snapToGrid w:val="0"/>
    </w:pPr>
  </w:style>
  <w:style w:type="character" w:customStyle="1" w:styleId="a4">
    <w:name w:val="ヘッダー (文字)"/>
    <w:basedOn w:val="a0"/>
    <w:link w:val="a3"/>
    <w:uiPriority w:val="99"/>
    <w:rsid w:val="00E4593E"/>
  </w:style>
  <w:style w:type="paragraph" w:styleId="a5">
    <w:name w:val="footer"/>
    <w:basedOn w:val="a"/>
    <w:link w:val="a6"/>
    <w:uiPriority w:val="99"/>
    <w:unhideWhenUsed/>
    <w:rsid w:val="00E4593E"/>
    <w:pPr>
      <w:tabs>
        <w:tab w:val="center" w:pos="4252"/>
        <w:tab w:val="right" w:pos="8504"/>
      </w:tabs>
      <w:snapToGrid w:val="0"/>
    </w:pPr>
  </w:style>
  <w:style w:type="character" w:customStyle="1" w:styleId="a6">
    <w:name w:val="フッター (文字)"/>
    <w:basedOn w:val="a0"/>
    <w:link w:val="a5"/>
    <w:uiPriority w:val="99"/>
    <w:rsid w:val="00E4593E"/>
  </w:style>
  <w:style w:type="table" w:styleId="a7">
    <w:name w:val="Table Grid"/>
    <w:basedOn w:val="a1"/>
    <w:uiPriority w:val="39"/>
    <w:rsid w:val="00D30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22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220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F01B8"/>
    <w:rPr>
      <w:sz w:val="18"/>
      <w:szCs w:val="18"/>
    </w:rPr>
  </w:style>
  <w:style w:type="paragraph" w:styleId="ab">
    <w:name w:val="annotation text"/>
    <w:basedOn w:val="a"/>
    <w:link w:val="ac"/>
    <w:uiPriority w:val="99"/>
    <w:semiHidden/>
    <w:unhideWhenUsed/>
    <w:rsid w:val="007F01B8"/>
    <w:pPr>
      <w:jc w:val="left"/>
    </w:pPr>
  </w:style>
  <w:style w:type="character" w:customStyle="1" w:styleId="ac">
    <w:name w:val="コメント文字列 (文字)"/>
    <w:basedOn w:val="a0"/>
    <w:link w:val="ab"/>
    <w:uiPriority w:val="99"/>
    <w:semiHidden/>
    <w:rsid w:val="007F01B8"/>
  </w:style>
  <w:style w:type="paragraph" w:styleId="ad">
    <w:name w:val="annotation subject"/>
    <w:basedOn w:val="ab"/>
    <w:next w:val="ab"/>
    <w:link w:val="ae"/>
    <w:uiPriority w:val="99"/>
    <w:semiHidden/>
    <w:unhideWhenUsed/>
    <w:rsid w:val="007F01B8"/>
    <w:rPr>
      <w:b/>
      <w:bCs/>
    </w:rPr>
  </w:style>
  <w:style w:type="character" w:customStyle="1" w:styleId="ae">
    <w:name w:val="コメント内容 (文字)"/>
    <w:basedOn w:val="ac"/>
    <w:link w:val="ad"/>
    <w:uiPriority w:val="99"/>
    <w:semiHidden/>
    <w:rsid w:val="007F01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康江</dc:creator>
  <cp:keywords/>
  <dc:description/>
  <cp:lastModifiedBy>髙田　茉寿</cp:lastModifiedBy>
  <cp:revision>2</cp:revision>
  <cp:lastPrinted>2025-04-15T03:42:00Z</cp:lastPrinted>
  <dcterms:created xsi:type="dcterms:W3CDTF">2025-05-30T06:35:00Z</dcterms:created>
  <dcterms:modified xsi:type="dcterms:W3CDTF">2025-05-30T06:35:00Z</dcterms:modified>
</cp:coreProperties>
</file>