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4"/>
        <w:gridCol w:w="2667"/>
        <w:gridCol w:w="361"/>
        <w:gridCol w:w="976"/>
        <w:gridCol w:w="1749"/>
        <w:gridCol w:w="382"/>
        <w:gridCol w:w="3085"/>
      </w:tblGrid>
      <w:tr w:rsidR="00BC20EA" w:rsidRPr="00481831" w:rsidTr="00DF625F">
        <w:trPr>
          <w:cantSplit/>
          <w:trHeight w:val="108"/>
          <w:tblHeader/>
          <w:jc w:val="center"/>
        </w:trPr>
        <w:tc>
          <w:tcPr>
            <w:tcW w:w="96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BC20EA" w:rsidRPr="00E36B0D" w:rsidRDefault="00BC20EA" w:rsidP="00BC20EA">
            <w:pPr>
              <w:jc w:val="center"/>
              <w:rPr>
                <w:rFonts w:ascii="HG丸ｺﾞｼｯｸM-PRO" w:eastAsia="HG丸ｺﾞｼｯｸM-PRO" w:hAnsi="HG丸ｺﾞｼｯｸM-PRO"/>
                <w:sz w:val="32"/>
                <w:szCs w:val="32"/>
              </w:rPr>
            </w:pPr>
            <w:bookmarkStart w:id="0" w:name="_GoBack"/>
            <w:bookmarkEnd w:id="0"/>
            <w:r w:rsidRPr="00E36B0D">
              <w:rPr>
                <w:rFonts w:ascii="HG丸ｺﾞｼｯｸM-PRO" w:eastAsia="HG丸ｺﾞｼｯｸM-PRO" w:hAnsi="HG丸ｺﾞｼｯｸM-PRO"/>
                <w:sz w:val="32"/>
                <w:szCs w:val="32"/>
              </w:rPr>
              <w:t>DVD・ビデオライブラリー用　DVD・ビデオテープ(VHS)一覧</w:t>
            </w:r>
          </w:p>
          <w:p w:rsidR="00BC20EA" w:rsidRPr="00E36B0D" w:rsidRDefault="00BC20EA" w:rsidP="00BC20EA">
            <w:pPr>
              <w:jc w:val="left"/>
              <w:rPr>
                <w:rFonts w:ascii="ＭＳ Ｐゴシック" w:eastAsia="ＭＳ Ｐゴシック" w:hAnsi="ＭＳ Ｐゴシック"/>
                <w:sz w:val="18"/>
                <w:szCs w:val="18"/>
              </w:rPr>
            </w:pPr>
            <w:r w:rsidRPr="00E36B0D">
              <w:rPr>
                <w:rFonts w:ascii="ＭＳ ゴシック" w:eastAsia="ＭＳ ゴシック" w:hAnsi="ＭＳ ゴシック" w:hint="eastAsia"/>
                <w:b/>
              </w:rPr>
              <w:t>《教材・ドキュメンタリー》</w:t>
            </w:r>
            <w:r>
              <w:rPr>
                <w:rFonts w:ascii="ＭＳ ゴシック" w:eastAsia="ＭＳ ゴシック" w:hAnsi="ＭＳ ゴシック" w:hint="eastAsia"/>
                <w:b/>
              </w:rPr>
              <w:t xml:space="preserve">　</w:t>
            </w:r>
            <w:r w:rsidRPr="00E36B0D">
              <w:rPr>
                <w:rFonts w:ascii="ＭＳ Ｐゴシック" w:eastAsia="ＭＳ Ｐゴシック" w:hAnsi="ＭＳ Ｐゴシック" w:hint="eastAsia"/>
                <w:sz w:val="18"/>
                <w:szCs w:val="18"/>
              </w:rPr>
              <w:t>№欄</w:t>
            </w:r>
            <w:r w:rsidRPr="00E36B0D">
              <w:rPr>
                <w:rFonts w:ascii="ＭＳ Ｐゴシック" w:eastAsia="ＭＳ Ｐゴシック" w:hAnsi="ＭＳ Ｐゴシック"/>
                <w:sz w:val="18"/>
                <w:szCs w:val="18"/>
              </w:rPr>
              <w:t xml:space="preserve"> 【◎：「字幕入」「字幕なし」ともあり　○：「字幕入」のみ　（無印）：「字幕なし」のみ】</w:t>
            </w:r>
          </w:p>
          <w:p w:rsidR="00BC20EA" w:rsidRPr="00481831" w:rsidRDefault="00BC20EA" w:rsidP="00BC20EA">
            <w:pPr>
              <w:snapToGrid w:val="0"/>
              <w:jc w:val="left"/>
              <w:rPr>
                <w:rFonts w:ascii="ＭＳ Ｐゴシック" w:eastAsia="ＭＳ Ｐゴシック" w:hAnsi="ＭＳ Ｐゴシック"/>
                <w:spacing w:val="4"/>
                <w:sz w:val="18"/>
              </w:rPr>
            </w:pPr>
            <w:r w:rsidRPr="00E36B0D">
              <w:rPr>
                <w:rFonts w:ascii="ＭＳ ゴシック" w:eastAsia="ＭＳ ゴシック" w:hAnsi="ＭＳ ゴシック" w:hint="eastAsia"/>
                <w:b/>
              </w:rPr>
              <w:t>【</w:t>
            </w:r>
            <w:r w:rsidRPr="00E36B0D">
              <w:rPr>
                <w:rFonts w:ascii="ＭＳ ゴシック" w:eastAsia="ＭＳ ゴシック" w:hAnsi="ＭＳ ゴシック"/>
                <w:b/>
              </w:rPr>
              <w:t>DVD　D01～D023】</w:t>
            </w:r>
          </w:p>
        </w:tc>
      </w:tr>
      <w:tr w:rsidR="00E36B0D" w:rsidRPr="00481831" w:rsidTr="00E36B0D">
        <w:trPr>
          <w:cantSplit/>
          <w:trHeight w:val="108"/>
          <w:tblHeader/>
          <w:jc w:val="center"/>
        </w:trPr>
        <w:tc>
          <w:tcPr>
            <w:tcW w:w="414" w:type="dxa"/>
            <w:shd w:val="clear" w:color="auto" w:fill="B8CCE4"/>
            <w:vAlign w:val="center"/>
          </w:tcPr>
          <w:p w:rsidR="00E36B0D" w:rsidRPr="00481831" w:rsidRDefault="00E36B0D" w:rsidP="00FD78B1">
            <w:pPr>
              <w:snapToGrid w:val="0"/>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w:t>
            </w:r>
          </w:p>
        </w:tc>
        <w:tc>
          <w:tcPr>
            <w:tcW w:w="2667" w:type="dxa"/>
            <w:shd w:val="clear" w:color="auto" w:fill="B8CCE4"/>
            <w:tcMar>
              <w:left w:w="85" w:type="dxa"/>
              <w:right w:w="85" w:type="dxa"/>
            </w:tcMar>
            <w:vAlign w:val="center"/>
          </w:tcPr>
          <w:p w:rsidR="00E36B0D" w:rsidRPr="00481831" w:rsidRDefault="00E36B0D" w:rsidP="00FD78B1">
            <w:pPr>
              <w:snapToGrid w:val="0"/>
              <w:spacing w:line="200" w:lineRule="exact"/>
              <w:jc w:val="center"/>
              <w:rPr>
                <w:rFonts w:ascii="ＭＳ Ｐゴシック" w:eastAsia="ＭＳ Ｐゴシック" w:hAnsi="ＭＳ Ｐゴシック"/>
                <w:spacing w:val="10"/>
                <w:sz w:val="18"/>
              </w:rPr>
            </w:pPr>
            <w:r w:rsidRPr="00481831">
              <w:rPr>
                <w:rFonts w:ascii="ＭＳ Ｐゴシック" w:eastAsia="ＭＳ Ｐゴシック" w:hAnsi="ＭＳ Ｐゴシック" w:hint="eastAsia"/>
                <w:spacing w:val="10"/>
                <w:sz w:val="18"/>
              </w:rPr>
              <w:t>題名及び制作年</w:t>
            </w:r>
          </w:p>
        </w:tc>
        <w:tc>
          <w:tcPr>
            <w:tcW w:w="361" w:type="dxa"/>
            <w:shd w:val="clear" w:color="auto" w:fill="B8CCE4"/>
            <w:tcMar>
              <w:left w:w="28" w:type="dxa"/>
              <w:right w:w="28" w:type="dxa"/>
            </w:tcMar>
            <w:vAlign w:val="center"/>
          </w:tcPr>
          <w:p w:rsidR="00E36B0D" w:rsidRPr="00481831" w:rsidRDefault="00E36B0D" w:rsidP="00FD78B1">
            <w:pPr>
              <w:snapToGrid w:val="0"/>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分</w:t>
            </w:r>
          </w:p>
        </w:tc>
        <w:tc>
          <w:tcPr>
            <w:tcW w:w="976" w:type="dxa"/>
            <w:shd w:val="clear" w:color="auto" w:fill="B8CCE4"/>
            <w:tcMar>
              <w:left w:w="28" w:type="dxa"/>
              <w:right w:w="28" w:type="dxa"/>
            </w:tcMar>
            <w:vAlign w:val="center"/>
          </w:tcPr>
          <w:p w:rsidR="00E36B0D" w:rsidRPr="00481831" w:rsidRDefault="00E36B0D" w:rsidP="00FD78B1">
            <w:pPr>
              <w:snapToGrid w:val="0"/>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制作・企画</w:t>
            </w:r>
          </w:p>
        </w:tc>
        <w:tc>
          <w:tcPr>
            <w:tcW w:w="5216" w:type="dxa"/>
            <w:gridSpan w:val="3"/>
            <w:shd w:val="clear" w:color="auto" w:fill="B8CCE4"/>
            <w:tcMar>
              <w:top w:w="28" w:type="dxa"/>
              <w:left w:w="57" w:type="dxa"/>
              <w:bottom w:w="28" w:type="dxa"/>
              <w:right w:w="57" w:type="dxa"/>
            </w:tcMar>
            <w:vAlign w:val="center"/>
          </w:tcPr>
          <w:p w:rsidR="00E36B0D" w:rsidRPr="00481831" w:rsidRDefault="00E36B0D" w:rsidP="00FD78B1">
            <w:pPr>
              <w:snapToGrid w:val="0"/>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内　　　　　容</w:t>
            </w:r>
          </w:p>
        </w:tc>
      </w:tr>
      <w:tr w:rsidR="00E36B0D" w:rsidRPr="00960C2C" w:rsidTr="00E36B0D">
        <w:trPr>
          <w:cantSplit/>
          <w:trHeight w:val="799"/>
          <w:tblHeader/>
          <w:jc w:val="center"/>
        </w:trPr>
        <w:tc>
          <w:tcPr>
            <w:tcW w:w="414" w:type="dxa"/>
            <w:tcBorders>
              <w:bottom w:val="single" w:sz="4" w:space="0" w:color="auto"/>
            </w:tcBorders>
            <w:vAlign w:val="center"/>
          </w:tcPr>
          <w:p w:rsidR="00E36B0D" w:rsidRPr="00960C2C" w:rsidRDefault="00E36B0D" w:rsidP="00FD78B1">
            <w:pPr>
              <w:jc w:val="center"/>
              <w:rPr>
                <w:rFonts w:ascii="ＭＳ Ｐゴシック" w:eastAsia="ＭＳ Ｐゴシック" w:hAnsi="ＭＳ Ｐゴシック"/>
                <w:sz w:val="18"/>
              </w:rPr>
            </w:pPr>
            <w:r w:rsidRPr="00960C2C">
              <w:rPr>
                <w:rFonts w:ascii="ＭＳ Ｐゴシック" w:eastAsia="ＭＳ Ｐゴシック" w:hAnsi="ＭＳ Ｐゴシック" w:hint="eastAsia"/>
                <w:sz w:val="18"/>
              </w:rPr>
              <w:t>D23</w:t>
            </w:r>
          </w:p>
        </w:tc>
        <w:tc>
          <w:tcPr>
            <w:tcW w:w="2667" w:type="dxa"/>
            <w:tcBorders>
              <w:bottom w:val="single" w:sz="4" w:space="0" w:color="auto"/>
            </w:tcBorders>
            <w:tcMar>
              <w:left w:w="85" w:type="dxa"/>
              <w:right w:w="85" w:type="dxa"/>
            </w:tcMar>
            <w:vAlign w:val="center"/>
          </w:tcPr>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 xml:space="preserve">ケースで学ぶ　</w:t>
            </w:r>
          </w:p>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 xml:space="preserve">セクシュアル・ハラスメント </w:t>
            </w:r>
          </w:p>
          <w:p w:rsidR="00E36B0D" w:rsidRPr="00960C2C" w:rsidRDefault="00E36B0D" w:rsidP="00FD78B1">
            <w:pPr>
              <w:snapToGrid w:val="0"/>
              <w:spacing w:line="200" w:lineRule="exact"/>
              <w:rPr>
                <w:rFonts w:ascii="ＭＳ Ｐゴシック" w:eastAsia="ＭＳ Ｐゴシック" w:hAnsi="ＭＳ Ｐゴシック"/>
                <w:sz w:val="17"/>
              </w:rPr>
            </w:pPr>
            <w:r w:rsidRPr="00304367">
              <w:rPr>
                <w:rFonts w:ascii="ＭＳ Ｐゴシック" w:eastAsia="ＭＳ Ｐゴシック" w:hAnsi="ＭＳ Ｐゴシック" w:hint="eastAsia"/>
                <w:spacing w:val="2"/>
                <w:w w:val="91"/>
                <w:kern w:val="0"/>
                <w:sz w:val="17"/>
                <w:fitText w:val="2430" w:id="-2000433152"/>
              </w:rPr>
              <w:t>お互いを思いやる職場づくりのため</w:t>
            </w:r>
            <w:r w:rsidRPr="00304367">
              <w:rPr>
                <w:rFonts w:ascii="ＭＳ Ｐゴシック" w:eastAsia="ＭＳ Ｐゴシック" w:hAnsi="ＭＳ Ｐゴシック" w:hint="eastAsia"/>
                <w:spacing w:val="-7"/>
                <w:w w:val="91"/>
                <w:kern w:val="0"/>
                <w:sz w:val="17"/>
                <w:fitText w:val="2430" w:id="-2000433152"/>
              </w:rPr>
              <w:t>に</w:t>
            </w:r>
          </w:p>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(2018年)</w:t>
            </w:r>
          </w:p>
        </w:tc>
        <w:tc>
          <w:tcPr>
            <w:tcW w:w="361" w:type="dxa"/>
            <w:tcBorders>
              <w:bottom w:val="single" w:sz="4" w:space="0" w:color="auto"/>
            </w:tcBorders>
            <w:tcMar>
              <w:left w:w="28" w:type="dxa"/>
              <w:right w:w="28" w:type="dxa"/>
            </w:tcMar>
            <w:vAlign w:val="center"/>
          </w:tcPr>
          <w:p w:rsidR="00E36B0D" w:rsidRPr="00960C2C" w:rsidRDefault="00E36B0D" w:rsidP="00FD78B1">
            <w:pPr>
              <w:snapToGrid w:val="0"/>
              <w:jc w:val="center"/>
              <w:rPr>
                <w:rFonts w:ascii="ＭＳ Ｐ明朝" w:eastAsia="ＭＳ Ｐ明朝" w:hAnsi="ＭＳ Ｐ明朝"/>
                <w:sz w:val="18"/>
              </w:rPr>
            </w:pPr>
            <w:r w:rsidRPr="00960C2C">
              <w:rPr>
                <w:rFonts w:ascii="ＭＳ Ｐ明朝" w:eastAsia="ＭＳ Ｐ明朝" w:hAnsi="ＭＳ Ｐ明朝" w:hint="eastAsia"/>
                <w:sz w:val="18"/>
              </w:rPr>
              <w:t>50</w:t>
            </w:r>
          </w:p>
        </w:tc>
        <w:tc>
          <w:tcPr>
            <w:tcW w:w="976" w:type="dxa"/>
            <w:tcBorders>
              <w:bottom w:val="single" w:sz="4" w:space="0" w:color="auto"/>
            </w:tcBorders>
            <w:tcMar>
              <w:left w:w="28" w:type="dxa"/>
              <w:right w:w="57" w:type="dxa"/>
            </w:tcMar>
            <w:vAlign w:val="center"/>
          </w:tcPr>
          <w:p w:rsidR="00E36B0D" w:rsidRPr="00960C2C" w:rsidRDefault="00E36B0D" w:rsidP="00FD78B1">
            <w:pPr>
              <w:rPr>
                <w:rFonts w:ascii="ＭＳ Ｐ明朝" w:eastAsia="ＭＳ Ｐ明朝" w:hAnsi="ＭＳ Ｐ明朝"/>
                <w:sz w:val="16"/>
                <w:szCs w:val="18"/>
              </w:rPr>
            </w:pPr>
            <w:r w:rsidRPr="00960C2C">
              <w:rPr>
                <w:rFonts w:ascii="ＭＳ Ｐ明朝" w:eastAsia="ＭＳ Ｐ明朝" w:hAnsi="ＭＳ Ｐ明朝" w:hint="eastAsia"/>
                <w:sz w:val="16"/>
                <w:szCs w:val="18"/>
              </w:rPr>
              <w:t>PHP研究所</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960C2C">
              <w:rPr>
                <w:rFonts w:ascii="ＭＳ Ｐ明朝" w:eastAsia="ＭＳ Ｐ明朝" w:hAnsi="ＭＳ Ｐ明朝" w:hint="eastAsia"/>
                <w:sz w:val="17"/>
                <w:szCs w:val="18"/>
              </w:rPr>
              <w:t>ケースドラマを通じてセクハラの境界線を知り、職場からセクハラの芽を早期に摘むための考え方・知識を学びます。</w:t>
            </w:r>
          </w:p>
          <w:p w:rsidR="00E36B0D" w:rsidRPr="00960C2C" w:rsidRDefault="00304367" w:rsidP="00FD78B1">
            <w:pPr>
              <w:autoSpaceDE w:val="0"/>
              <w:autoSpaceDN w:val="0"/>
              <w:spacing w:line="200" w:lineRule="exact"/>
              <w:rPr>
                <w:rFonts w:ascii="ＭＳ Ｐ明朝" w:eastAsia="ＭＳ Ｐ明朝" w:hAnsi="ＭＳ Ｐ明朝"/>
                <w:sz w:val="17"/>
                <w:szCs w:val="18"/>
              </w:rPr>
            </w:pPr>
            <w:hyperlink r:id="rId8" w:history="1">
              <w:r w:rsidR="00E36B0D" w:rsidRPr="008916E1">
                <w:rPr>
                  <w:rStyle w:val="af1"/>
                  <w:rFonts w:ascii="ＭＳ Ｐ明朝" w:eastAsia="ＭＳ Ｐ明朝" w:hAnsi="ＭＳ Ｐ明朝"/>
                  <w:sz w:val="17"/>
                  <w:szCs w:val="18"/>
                </w:rPr>
                <w:t>制作会社ホームページ</w:t>
              </w:r>
              <w:r w:rsidR="00E36B0D">
                <w:rPr>
                  <w:rStyle w:val="af1"/>
                  <w:rFonts w:ascii="ＭＳ Ｐ明朝" w:eastAsia="ＭＳ Ｐ明朝" w:hAnsi="ＭＳ Ｐ明朝" w:hint="eastAsia"/>
                  <w:sz w:val="17"/>
                  <w:szCs w:val="18"/>
                </w:rPr>
                <w:t>で</w:t>
              </w:r>
              <w:r w:rsidR="00E36B0D" w:rsidRPr="008916E1">
                <w:rPr>
                  <w:rStyle w:val="af1"/>
                  <w:rFonts w:ascii="ＭＳ Ｐ明朝" w:eastAsia="ＭＳ Ｐ明朝" w:hAnsi="ＭＳ Ｐ明朝"/>
                  <w:sz w:val="17"/>
                  <w:szCs w:val="18"/>
                </w:rPr>
                <w:t>の案内はこちら</w:t>
              </w:r>
            </w:hyperlink>
          </w:p>
        </w:tc>
      </w:tr>
      <w:tr w:rsidR="00E36B0D" w:rsidRPr="00960C2C" w:rsidTr="00E36B0D">
        <w:trPr>
          <w:cantSplit/>
          <w:trHeight w:val="799"/>
          <w:tblHeader/>
          <w:jc w:val="center"/>
        </w:trPr>
        <w:tc>
          <w:tcPr>
            <w:tcW w:w="414" w:type="dxa"/>
            <w:tcBorders>
              <w:bottom w:val="single" w:sz="4" w:space="0" w:color="auto"/>
            </w:tcBorders>
            <w:vAlign w:val="center"/>
          </w:tcPr>
          <w:p w:rsidR="00E36B0D" w:rsidRPr="00960C2C" w:rsidRDefault="00E36B0D" w:rsidP="00FD78B1">
            <w:pPr>
              <w:jc w:val="center"/>
              <w:rPr>
                <w:rFonts w:ascii="ＭＳ Ｐゴシック" w:eastAsia="ＭＳ Ｐゴシック" w:hAnsi="ＭＳ Ｐゴシック"/>
                <w:sz w:val="18"/>
              </w:rPr>
            </w:pPr>
            <w:r w:rsidRPr="00960C2C">
              <w:rPr>
                <w:rFonts w:ascii="ＭＳ Ｐゴシック" w:eastAsia="ＭＳ Ｐゴシック" w:hAnsi="ＭＳ Ｐゴシック" w:hint="eastAsia"/>
                <w:sz w:val="18"/>
              </w:rPr>
              <w:t>D22</w:t>
            </w:r>
          </w:p>
        </w:tc>
        <w:tc>
          <w:tcPr>
            <w:tcW w:w="2667" w:type="dxa"/>
            <w:tcBorders>
              <w:bottom w:val="single" w:sz="4" w:space="0" w:color="auto"/>
            </w:tcBorders>
            <w:tcMar>
              <w:left w:w="85" w:type="dxa"/>
              <w:right w:w="85" w:type="dxa"/>
            </w:tcMar>
            <w:vAlign w:val="center"/>
          </w:tcPr>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ケースで学ぶ</w:t>
            </w:r>
          </w:p>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 xml:space="preserve">マタニティ・ハラスメント </w:t>
            </w:r>
          </w:p>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働きやすい職場づくりのために</w:t>
            </w:r>
          </w:p>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(2017年)</w:t>
            </w:r>
          </w:p>
        </w:tc>
        <w:tc>
          <w:tcPr>
            <w:tcW w:w="361" w:type="dxa"/>
            <w:tcBorders>
              <w:bottom w:val="single" w:sz="4" w:space="0" w:color="auto"/>
            </w:tcBorders>
            <w:tcMar>
              <w:left w:w="28" w:type="dxa"/>
              <w:right w:w="28" w:type="dxa"/>
            </w:tcMar>
            <w:vAlign w:val="center"/>
          </w:tcPr>
          <w:p w:rsidR="00E36B0D" w:rsidRPr="00960C2C" w:rsidRDefault="00E36B0D" w:rsidP="00FD78B1">
            <w:pPr>
              <w:snapToGrid w:val="0"/>
              <w:jc w:val="center"/>
              <w:rPr>
                <w:rFonts w:ascii="ＭＳ Ｐ明朝" w:eastAsia="ＭＳ Ｐ明朝" w:hAnsi="ＭＳ Ｐ明朝"/>
                <w:sz w:val="18"/>
              </w:rPr>
            </w:pPr>
            <w:r w:rsidRPr="00960C2C">
              <w:rPr>
                <w:rFonts w:ascii="ＭＳ Ｐ明朝" w:eastAsia="ＭＳ Ｐ明朝" w:hAnsi="ＭＳ Ｐ明朝" w:hint="eastAsia"/>
                <w:sz w:val="18"/>
              </w:rPr>
              <w:t>40</w:t>
            </w:r>
          </w:p>
        </w:tc>
        <w:tc>
          <w:tcPr>
            <w:tcW w:w="976" w:type="dxa"/>
            <w:tcBorders>
              <w:bottom w:val="single" w:sz="4" w:space="0" w:color="auto"/>
            </w:tcBorders>
            <w:tcMar>
              <w:left w:w="28" w:type="dxa"/>
              <w:right w:w="57" w:type="dxa"/>
            </w:tcMar>
            <w:vAlign w:val="center"/>
          </w:tcPr>
          <w:p w:rsidR="00E36B0D" w:rsidRPr="00960C2C" w:rsidRDefault="00E36B0D" w:rsidP="00FD78B1">
            <w:pPr>
              <w:rPr>
                <w:rFonts w:ascii="ＭＳ Ｐ明朝" w:eastAsia="ＭＳ Ｐ明朝" w:hAnsi="ＭＳ Ｐ明朝"/>
                <w:sz w:val="16"/>
                <w:szCs w:val="18"/>
              </w:rPr>
            </w:pPr>
            <w:r w:rsidRPr="00960C2C">
              <w:rPr>
                <w:rFonts w:ascii="ＭＳ Ｐ明朝" w:eastAsia="ＭＳ Ｐ明朝" w:hAnsi="ＭＳ Ｐ明朝" w:hint="eastAsia"/>
                <w:sz w:val="16"/>
                <w:szCs w:val="18"/>
              </w:rPr>
              <w:t>PHP研究所</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960C2C">
              <w:rPr>
                <w:rFonts w:ascii="ＭＳ Ｐ明朝" w:eastAsia="ＭＳ Ｐ明朝" w:hAnsi="ＭＳ Ｐ明朝" w:hint="eastAsia"/>
                <w:sz w:val="17"/>
                <w:szCs w:val="18"/>
              </w:rPr>
              <w:t>2017年1月1日に施行の「改正　男女雇用機会均等法」および「改正　育児・介護休業法」にもとづいた解説・ケースドラマを通してハラスメントを防止するための正しい考え方を学ぶものです。</w:t>
            </w:r>
          </w:p>
          <w:p w:rsidR="00E36B0D" w:rsidRPr="00960C2C" w:rsidRDefault="00304367" w:rsidP="00FD78B1">
            <w:pPr>
              <w:autoSpaceDE w:val="0"/>
              <w:autoSpaceDN w:val="0"/>
              <w:spacing w:line="200" w:lineRule="exact"/>
              <w:rPr>
                <w:rFonts w:ascii="ＭＳ Ｐ明朝" w:eastAsia="ＭＳ Ｐ明朝" w:hAnsi="ＭＳ Ｐ明朝"/>
                <w:sz w:val="17"/>
                <w:szCs w:val="18"/>
              </w:rPr>
            </w:pPr>
            <w:hyperlink r:id="rId9" w:history="1">
              <w:r w:rsidR="00E36B0D" w:rsidRPr="008916E1">
                <w:rPr>
                  <w:rStyle w:val="af1"/>
                  <w:rFonts w:ascii="ＭＳ Ｐ明朝" w:eastAsia="ＭＳ Ｐ明朝" w:hAnsi="ＭＳ Ｐ明朝"/>
                  <w:sz w:val="17"/>
                  <w:szCs w:val="18"/>
                </w:rPr>
                <w:t>制作会社ホームページでの案内はこちら</w:t>
              </w:r>
            </w:hyperlink>
          </w:p>
        </w:tc>
      </w:tr>
      <w:tr w:rsidR="00E36B0D" w:rsidRPr="00960C2C" w:rsidTr="00E36B0D">
        <w:trPr>
          <w:cantSplit/>
          <w:trHeight w:val="799"/>
          <w:tblHeader/>
          <w:jc w:val="center"/>
        </w:trPr>
        <w:tc>
          <w:tcPr>
            <w:tcW w:w="414" w:type="dxa"/>
            <w:tcBorders>
              <w:bottom w:val="single" w:sz="4" w:space="0" w:color="auto"/>
            </w:tcBorders>
            <w:vAlign w:val="center"/>
          </w:tcPr>
          <w:p w:rsidR="00E36B0D" w:rsidRPr="00960C2C" w:rsidRDefault="00E36B0D" w:rsidP="00FD78B1">
            <w:pPr>
              <w:jc w:val="center"/>
              <w:rPr>
                <w:rFonts w:ascii="ＭＳ Ｐゴシック" w:eastAsia="ＭＳ Ｐゴシック" w:hAnsi="ＭＳ Ｐゴシック"/>
                <w:sz w:val="18"/>
              </w:rPr>
            </w:pPr>
            <w:r w:rsidRPr="00960C2C">
              <w:rPr>
                <w:rFonts w:ascii="ＭＳ Ｐゴシック" w:eastAsia="ＭＳ Ｐゴシック" w:hAnsi="ＭＳ Ｐゴシック" w:hint="eastAsia"/>
                <w:sz w:val="18"/>
              </w:rPr>
              <w:t>D21</w:t>
            </w:r>
          </w:p>
        </w:tc>
        <w:tc>
          <w:tcPr>
            <w:tcW w:w="2667" w:type="dxa"/>
            <w:tcBorders>
              <w:bottom w:val="single" w:sz="4" w:space="0" w:color="auto"/>
            </w:tcBorders>
            <w:tcMar>
              <w:left w:w="85" w:type="dxa"/>
              <w:right w:w="85" w:type="dxa"/>
            </w:tcMar>
            <w:vAlign w:val="center"/>
          </w:tcPr>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上司のハラスメント</w:t>
            </w:r>
          </w:p>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グレーゾーンをなくそう！</w:t>
            </w:r>
          </w:p>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(2017年)</w:t>
            </w:r>
          </w:p>
        </w:tc>
        <w:tc>
          <w:tcPr>
            <w:tcW w:w="361" w:type="dxa"/>
            <w:tcBorders>
              <w:bottom w:val="single" w:sz="4" w:space="0" w:color="auto"/>
            </w:tcBorders>
            <w:tcMar>
              <w:left w:w="28" w:type="dxa"/>
              <w:right w:w="28" w:type="dxa"/>
            </w:tcMar>
            <w:vAlign w:val="center"/>
          </w:tcPr>
          <w:p w:rsidR="00E36B0D" w:rsidRPr="00960C2C"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70</w:t>
            </w:r>
          </w:p>
        </w:tc>
        <w:tc>
          <w:tcPr>
            <w:tcW w:w="976" w:type="dxa"/>
            <w:tcBorders>
              <w:bottom w:val="single" w:sz="4" w:space="0" w:color="auto"/>
            </w:tcBorders>
            <w:tcMar>
              <w:left w:w="28" w:type="dxa"/>
              <w:right w:w="57" w:type="dxa"/>
            </w:tcMar>
            <w:vAlign w:val="center"/>
          </w:tcPr>
          <w:p w:rsidR="00E36B0D" w:rsidRPr="00960C2C" w:rsidRDefault="00E36B0D" w:rsidP="00FD78B1">
            <w:pPr>
              <w:rPr>
                <w:rFonts w:ascii="ＭＳ Ｐ明朝" w:eastAsia="ＭＳ Ｐ明朝" w:hAnsi="ＭＳ Ｐ明朝"/>
                <w:sz w:val="16"/>
                <w:szCs w:val="18"/>
              </w:rPr>
            </w:pPr>
            <w:r w:rsidRPr="00960C2C">
              <w:rPr>
                <w:rFonts w:ascii="ＭＳ Ｐ明朝" w:eastAsia="ＭＳ Ｐ明朝" w:hAnsi="ＭＳ Ｐ明朝" w:hint="eastAsia"/>
                <w:sz w:val="16"/>
                <w:szCs w:val="18"/>
              </w:rPr>
              <w:t>PHP研究所</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960C2C">
              <w:rPr>
                <w:rFonts w:ascii="ＭＳ Ｐ明朝" w:eastAsia="ＭＳ Ｐ明朝" w:hAnsi="ＭＳ Ｐ明朝" w:hint="eastAsia"/>
                <w:sz w:val="17"/>
                <w:szCs w:val="18"/>
              </w:rPr>
              <w:t>実際に起こりがちなグレーゾーンのケースをドラマを使ってわかりやすく解説。回避ポイントを学ぶことができます。</w:t>
            </w:r>
          </w:p>
          <w:p w:rsidR="00E36B0D" w:rsidRPr="00960C2C" w:rsidRDefault="00304367" w:rsidP="00FD78B1">
            <w:pPr>
              <w:autoSpaceDE w:val="0"/>
              <w:autoSpaceDN w:val="0"/>
              <w:spacing w:line="200" w:lineRule="exact"/>
              <w:rPr>
                <w:rFonts w:ascii="ＭＳ Ｐ明朝" w:eastAsia="ＭＳ Ｐ明朝" w:hAnsi="ＭＳ Ｐ明朝"/>
                <w:sz w:val="17"/>
                <w:szCs w:val="18"/>
              </w:rPr>
            </w:pPr>
            <w:hyperlink r:id="rId10" w:history="1">
              <w:r w:rsidR="00E36B0D" w:rsidRPr="008916E1">
                <w:rPr>
                  <w:rStyle w:val="af1"/>
                  <w:rFonts w:ascii="ＭＳ Ｐ明朝" w:eastAsia="ＭＳ Ｐ明朝" w:hAnsi="ＭＳ Ｐ明朝"/>
                  <w:sz w:val="17"/>
                  <w:szCs w:val="18"/>
                </w:rPr>
                <w:t>制作会社ホームページでの案内はこちら</w:t>
              </w:r>
            </w:hyperlink>
          </w:p>
        </w:tc>
      </w:tr>
      <w:tr w:rsidR="00E36B0D" w:rsidRPr="00960C2C" w:rsidTr="00FD78B1">
        <w:trPr>
          <w:cantSplit/>
          <w:trHeight w:val="942"/>
          <w:tblHeader/>
          <w:jc w:val="center"/>
        </w:trPr>
        <w:tc>
          <w:tcPr>
            <w:tcW w:w="414" w:type="dxa"/>
            <w:tcBorders>
              <w:bottom w:val="single" w:sz="4" w:space="0" w:color="auto"/>
            </w:tcBorders>
            <w:vAlign w:val="center"/>
          </w:tcPr>
          <w:p w:rsidR="00E36B0D" w:rsidRPr="00960C2C" w:rsidRDefault="00E36B0D" w:rsidP="00FD78B1">
            <w:pPr>
              <w:spacing w:line="200" w:lineRule="exact"/>
              <w:jc w:val="center"/>
              <w:rPr>
                <w:rFonts w:ascii="ＭＳ Ｐゴシック" w:eastAsia="ＭＳ Ｐゴシック" w:hAnsi="ＭＳ Ｐゴシック"/>
                <w:sz w:val="18"/>
              </w:rPr>
            </w:pPr>
            <w:r w:rsidRPr="00960C2C">
              <w:rPr>
                <w:rFonts w:ascii="ＭＳ Ｐゴシック" w:eastAsia="ＭＳ Ｐゴシック" w:hAnsi="ＭＳ Ｐゴシック" w:hint="eastAsia"/>
                <w:sz w:val="18"/>
              </w:rPr>
              <w:t>D20</w:t>
            </w:r>
          </w:p>
          <w:p w:rsidR="00E36B0D" w:rsidRPr="00960C2C" w:rsidRDefault="00E36B0D" w:rsidP="00FD78B1">
            <w:pPr>
              <w:spacing w:line="200" w:lineRule="exact"/>
              <w:jc w:val="center"/>
              <w:rPr>
                <w:rFonts w:ascii="ＭＳ Ｐゴシック" w:eastAsia="ＭＳ Ｐゴシック" w:hAnsi="ＭＳ Ｐゴシック"/>
                <w:sz w:val="18"/>
              </w:rPr>
            </w:pPr>
            <w:r w:rsidRPr="00960C2C">
              <w:rPr>
                <w:rFonts w:ascii="ＭＳ Ｐゴシック" w:eastAsia="ＭＳ Ｐゴシック" w:hAnsi="ＭＳ Ｐゴシック" w:hint="eastAsia"/>
                <w:sz w:val="18"/>
              </w:rPr>
              <w:t>◎</w:t>
            </w:r>
          </w:p>
        </w:tc>
        <w:tc>
          <w:tcPr>
            <w:tcW w:w="2667" w:type="dxa"/>
            <w:tcBorders>
              <w:bottom w:val="single" w:sz="4" w:space="0" w:color="auto"/>
            </w:tcBorders>
            <w:tcMar>
              <w:left w:w="85" w:type="dxa"/>
              <w:right w:w="85" w:type="dxa"/>
            </w:tcMar>
            <w:vAlign w:val="center"/>
          </w:tcPr>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なくそう！職場に潜む心の病</w:t>
            </w:r>
          </w:p>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～人権尊重の基本に傾聴がある～</w:t>
            </w:r>
          </w:p>
          <w:p w:rsidR="00E36B0D" w:rsidRPr="00960C2C" w:rsidRDefault="00E36B0D" w:rsidP="00FD78B1">
            <w:pPr>
              <w:snapToGrid w:val="0"/>
              <w:spacing w:line="200" w:lineRule="exact"/>
              <w:rPr>
                <w:rFonts w:ascii="ＭＳ Ｐゴシック" w:eastAsia="ＭＳ Ｐゴシック" w:hAnsi="ＭＳ Ｐゴシック"/>
                <w:sz w:val="17"/>
              </w:rPr>
            </w:pPr>
            <w:r w:rsidRPr="00960C2C">
              <w:rPr>
                <w:rFonts w:ascii="ＭＳ Ｐゴシック" w:eastAsia="ＭＳ Ｐゴシック" w:hAnsi="ＭＳ Ｐゴシック" w:hint="eastAsia"/>
                <w:sz w:val="17"/>
              </w:rPr>
              <w:t>(2017年)</w:t>
            </w:r>
          </w:p>
        </w:tc>
        <w:tc>
          <w:tcPr>
            <w:tcW w:w="361" w:type="dxa"/>
            <w:tcBorders>
              <w:bottom w:val="single" w:sz="4" w:space="0" w:color="auto"/>
            </w:tcBorders>
            <w:tcMar>
              <w:left w:w="28" w:type="dxa"/>
              <w:right w:w="28" w:type="dxa"/>
            </w:tcMar>
            <w:vAlign w:val="center"/>
          </w:tcPr>
          <w:p w:rsidR="00E36B0D" w:rsidRPr="00960C2C" w:rsidRDefault="00E36B0D" w:rsidP="00FD78B1">
            <w:pPr>
              <w:snapToGrid w:val="0"/>
              <w:jc w:val="center"/>
              <w:rPr>
                <w:rFonts w:ascii="ＭＳ Ｐ明朝" w:eastAsia="ＭＳ Ｐ明朝" w:hAnsi="ＭＳ Ｐ明朝"/>
                <w:sz w:val="18"/>
              </w:rPr>
            </w:pPr>
            <w:r w:rsidRPr="00960C2C">
              <w:rPr>
                <w:rFonts w:ascii="ＭＳ Ｐ明朝" w:eastAsia="ＭＳ Ｐ明朝" w:hAnsi="ＭＳ Ｐ明朝" w:hint="eastAsia"/>
                <w:sz w:val="18"/>
              </w:rPr>
              <w:t>24</w:t>
            </w:r>
          </w:p>
        </w:tc>
        <w:tc>
          <w:tcPr>
            <w:tcW w:w="976" w:type="dxa"/>
            <w:tcBorders>
              <w:bottom w:val="single" w:sz="4" w:space="0" w:color="auto"/>
            </w:tcBorders>
            <w:tcMar>
              <w:left w:w="28" w:type="dxa"/>
              <w:right w:w="57" w:type="dxa"/>
            </w:tcMar>
            <w:vAlign w:val="center"/>
          </w:tcPr>
          <w:p w:rsidR="00E36B0D" w:rsidRPr="00960C2C" w:rsidRDefault="00E36B0D" w:rsidP="00FD78B1">
            <w:pPr>
              <w:rPr>
                <w:rFonts w:ascii="ＭＳ Ｐ明朝" w:eastAsia="ＭＳ Ｐ明朝" w:hAnsi="ＭＳ Ｐ明朝"/>
                <w:sz w:val="16"/>
                <w:szCs w:val="18"/>
              </w:rPr>
            </w:pPr>
            <w:r w:rsidRPr="00960C2C">
              <w:rPr>
                <w:rFonts w:ascii="ＭＳ Ｐ明朝" w:eastAsia="ＭＳ Ｐ明朝" w:hAnsi="ＭＳ Ｐ明朝" w:hint="eastAsia"/>
                <w:sz w:val="16"/>
                <w:szCs w:val="18"/>
              </w:rPr>
              <w:t>映学社</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960C2C">
              <w:rPr>
                <w:rFonts w:ascii="ＭＳ Ｐ明朝" w:eastAsia="ＭＳ Ｐ明朝" w:hAnsi="ＭＳ Ｐ明朝" w:hint="eastAsia"/>
                <w:sz w:val="17"/>
                <w:szCs w:val="18"/>
              </w:rPr>
              <w:t>傾聴法を取り入れて働きやすい職場に変えていった3つの事例を紹介し、職場の人間関係を良くするためには、「いかに話せるか」よりも「いかに聞けるか（傾聴できるか）」の方が、重要なのであることを訴えます。</w:t>
            </w:r>
          </w:p>
          <w:p w:rsidR="00FD78B1" w:rsidRPr="00FD78B1" w:rsidRDefault="00304367" w:rsidP="00FD78B1">
            <w:pPr>
              <w:autoSpaceDE w:val="0"/>
              <w:autoSpaceDN w:val="0"/>
              <w:spacing w:line="200" w:lineRule="exact"/>
              <w:rPr>
                <w:rFonts w:ascii="ＭＳ Ｐ明朝" w:eastAsia="ＭＳ Ｐ明朝" w:hAnsi="ＭＳ Ｐ明朝"/>
                <w:sz w:val="17"/>
                <w:szCs w:val="18"/>
              </w:rPr>
            </w:pPr>
            <w:hyperlink r:id="rId11" w:history="1">
              <w:r w:rsidR="00E36B0D" w:rsidRPr="00FD78B1">
                <w:rPr>
                  <w:rStyle w:val="af1"/>
                  <w:rFonts w:ascii="ＭＳ Ｐ明朝" w:eastAsia="ＭＳ Ｐ明朝" w:hAnsi="ＭＳ Ｐ明朝" w:hint="eastAsia"/>
                  <w:sz w:val="17"/>
                  <w:szCs w:val="18"/>
                </w:rPr>
                <w:t>制作会社ホームページでの案内はこちら</w:t>
              </w:r>
            </w:hyperlink>
          </w:p>
        </w:tc>
      </w:tr>
      <w:tr w:rsidR="00E36B0D" w:rsidRPr="003B4583" w:rsidTr="00E36B0D">
        <w:trPr>
          <w:cantSplit/>
          <w:trHeight w:val="799"/>
          <w:tblHeader/>
          <w:jc w:val="center"/>
        </w:trPr>
        <w:tc>
          <w:tcPr>
            <w:tcW w:w="414" w:type="dxa"/>
            <w:tcBorders>
              <w:bottom w:val="single" w:sz="4" w:space="0" w:color="auto"/>
            </w:tcBorders>
            <w:vAlign w:val="center"/>
          </w:tcPr>
          <w:p w:rsidR="00E36B0D" w:rsidRDefault="00E36B0D" w:rsidP="00FD78B1">
            <w:pPr>
              <w:spacing w:line="200" w:lineRule="exact"/>
              <w:jc w:val="center"/>
              <w:rPr>
                <w:rFonts w:ascii="ＭＳ Ｐゴシック" w:eastAsia="ＭＳ Ｐゴシック" w:hAnsi="ＭＳ Ｐゴシック"/>
                <w:sz w:val="18"/>
              </w:rPr>
            </w:pPr>
            <w:r w:rsidRPr="003B4583">
              <w:rPr>
                <w:rFonts w:ascii="ＭＳ Ｐゴシック" w:eastAsia="ＭＳ Ｐゴシック" w:hAnsi="ＭＳ Ｐゴシック" w:hint="eastAsia"/>
                <w:sz w:val="18"/>
              </w:rPr>
              <w:t>D19</w:t>
            </w:r>
          </w:p>
          <w:p w:rsidR="00E36B0D" w:rsidRPr="003B4583" w:rsidRDefault="00E36B0D" w:rsidP="00FD78B1">
            <w:pPr>
              <w:spacing w:line="20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2667" w:type="dxa"/>
            <w:tcBorders>
              <w:bottom w:val="single" w:sz="4" w:space="0" w:color="auto"/>
            </w:tcBorders>
            <w:tcMar>
              <w:left w:w="85" w:type="dxa"/>
              <w:right w:w="85" w:type="dxa"/>
            </w:tcMar>
            <w:vAlign w:val="center"/>
          </w:tcPr>
          <w:p w:rsidR="00E36B0D"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コール＆レスポンス</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－ハラスメントー</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(2017年)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24</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ハラスメントを防ぐためには、十分なコミュニケーションをとると同時に、相手が言いにくい立場にいる場合は、相手の心を十分に推し量り、思いを聞いてみることが大切です。また、ハラスメントを受けていると感じたら、たとえ小さくとも声をあげ、それを相手に伝えることも大切です。この作品では、職場におけるコミュニケーションの重要性を、「コール＆レスポンス」というキーワードに仮託して考えていきます。</w:t>
            </w:r>
          </w:p>
          <w:p w:rsidR="00E36B0D" w:rsidRPr="003B4583" w:rsidRDefault="00304367" w:rsidP="00FD78B1">
            <w:pPr>
              <w:autoSpaceDE w:val="0"/>
              <w:autoSpaceDN w:val="0"/>
              <w:spacing w:line="200" w:lineRule="exact"/>
              <w:rPr>
                <w:rFonts w:ascii="ＭＳ Ｐ明朝" w:eastAsia="ＭＳ Ｐ明朝" w:hAnsi="ＭＳ Ｐ明朝"/>
                <w:sz w:val="17"/>
                <w:szCs w:val="18"/>
              </w:rPr>
            </w:pPr>
            <w:hyperlink r:id="rId12" w:history="1">
              <w:r w:rsidR="00E36B0D" w:rsidRPr="00FD78B1">
                <w:rPr>
                  <w:rStyle w:val="af1"/>
                  <w:rFonts w:ascii="ＭＳ Ｐ明朝" w:eastAsia="ＭＳ Ｐ明朝" w:hAnsi="ＭＳ Ｐ明朝" w:hint="eastAsia"/>
                  <w:sz w:val="17"/>
                  <w:szCs w:val="18"/>
                </w:rPr>
                <w:t>制作会社ホームページでの案内はこちら</w:t>
              </w:r>
            </w:hyperlink>
          </w:p>
        </w:tc>
      </w:tr>
      <w:tr w:rsidR="00E36B0D" w:rsidRPr="003B4583" w:rsidTr="00E36B0D">
        <w:trPr>
          <w:cantSplit/>
          <w:trHeight w:val="799"/>
          <w:tblHeader/>
          <w:jc w:val="center"/>
        </w:trPr>
        <w:tc>
          <w:tcPr>
            <w:tcW w:w="414" w:type="dxa"/>
            <w:tcBorders>
              <w:bottom w:val="single" w:sz="4" w:space="0" w:color="auto"/>
            </w:tcBorders>
            <w:vAlign w:val="center"/>
          </w:tcPr>
          <w:p w:rsidR="00E36B0D" w:rsidRDefault="00E36B0D" w:rsidP="00FD78B1">
            <w:pPr>
              <w:spacing w:line="200" w:lineRule="exact"/>
              <w:jc w:val="center"/>
              <w:rPr>
                <w:rFonts w:ascii="ＭＳ Ｐゴシック" w:eastAsia="ＭＳ Ｐゴシック" w:hAnsi="ＭＳ Ｐゴシック"/>
                <w:sz w:val="18"/>
              </w:rPr>
            </w:pPr>
            <w:r w:rsidRPr="003B4583">
              <w:rPr>
                <w:rFonts w:ascii="ＭＳ Ｐゴシック" w:eastAsia="ＭＳ Ｐゴシック" w:hAnsi="ＭＳ Ｐゴシック" w:hint="eastAsia"/>
                <w:sz w:val="18"/>
              </w:rPr>
              <w:t>D18</w:t>
            </w:r>
          </w:p>
          <w:p w:rsidR="00E36B0D" w:rsidRPr="003B4583" w:rsidRDefault="00E36B0D" w:rsidP="00FD78B1">
            <w:pPr>
              <w:spacing w:line="20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誰もがその人らしく　－LGBT－</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(2017年)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20</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この作品は、主人公の周りにいたけれども見えなかったＬＧＢＴ(性的少数者)の人たちが見えてくるストーリーです。この作品はチャプターごとにドラマと振り返り解説が展開していく形で構成されています。</w:t>
            </w:r>
          </w:p>
          <w:p w:rsidR="00E36B0D" w:rsidRPr="003B4583" w:rsidRDefault="00304367" w:rsidP="00FD78B1">
            <w:pPr>
              <w:autoSpaceDE w:val="0"/>
              <w:autoSpaceDN w:val="0"/>
              <w:spacing w:line="200" w:lineRule="exact"/>
              <w:rPr>
                <w:rFonts w:ascii="ＭＳ Ｐ明朝" w:eastAsia="ＭＳ Ｐ明朝" w:hAnsi="ＭＳ Ｐ明朝"/>
                <w:sz w:val="17"/>
                <w:szCs w:val="18"/>
              </w:rPr>
            </w:pPr>
            <w:hyperlink r:id="rId13" w:history="1">
              <w:r w:rsidR="00E36B0D" w:rsidRPr="00FD78B1">
                <w:rPr>
                  <w:rStyle w:val="af1"/>
                  <w:rFonts w:ascii="ＭＳ Ｐ明朝" w:eastAsia="ＭＳ Ｐ明朝" w:hAnsi="ＭＳ Ｐ明朝" w:hint="eastAsia"/>
                  <w:sz w:val="17"/>
                  <w:szCs w:val="18"/>
                </w:rPr>
                <w:t>制作会社ホームページでの案内はこちら</w:t>
              </w:r>
            </w:hyperlink>
          </w:p>
        </w:tc>
      </w:tr>
      <w:tr w:rsidR="00E36B0D" w:rsidRPr="003B4583" w:rsidTr="00E36B0D">
        <w:trPr>
          <w:cantSplit/>
          <w:trHeight w:val="799"/>
          <w:tblHeader/>
          <w:jc w:val="center"/>
        </w:trPr>
        <w:tc>
          <w:tcPr>
            <w:tcW w:w="414" w:type="dxa"/>
            <w:tcBorders>
              <w:bottom w:val="single" w:sz="4" w:space="0" w:color="auto"/>
            </w:tcBorders>
            <w:vAlign w:val="center"/>
          </w:tcPr>
          <w:p w:rsidR="00E36B0D" w:rsidRDefault="00E36B0D" w:rsidP="00FD78B1">
            <w:pPr>
              <w:spacing w:line="200" w:lineRule="exact"/>
              <w:jc w:val="center"/>
              <w:rPr>
                <w:rFonts w:ascii="ＭＳ Ｐゴシック" w:eastAsia="ＭＳ Ｐゴシック" w:hAnsi="ＭＳ Ｐゴシック"/>
                <w:sz w:val="18"/>
              </w:rPr>
            </w:pPr>
            <w:r w:rsidRPr="003B4583">
              <w:rPr>
                <w:rFonts w:ascii="ＭＳ Ｐゴシック" w:eastAsia="ＭＳ Ｐゴシック" w:hAnsi="ＭＳ Ｐゴシック" w:hint="eastAsia"/>
                <w:sz w:val="18"/>
              </w:rPr>
              <w:t>D17</w:t>
            </w:r>
          </w:p>
          <w:p w:rsidR="00E36B0D" w:rsidRPr="003B4583" w:rsidRDefault="00E36B0D" w:rsidP="00FD78B1">
            <w:pPr>
              <w:spacing w:line="20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人権啓発は企業にどんな力をもたらすのか</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(2017年)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25</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ゴシック" w:eastAsia="ＭＳ Ｐゴシック" w:hAnsi="ＭＳ Ｐゴシック"/>
                <w:b/>
                <w:sz w:val="17"/>
                <w:szCs w:val="18"/>
              </w:rPr>
            </w:pPr>
            <w:r w:rsidRPr="003B4583">
              <w:rPr>
                <w:rFonts w:ascii="ＭＳ Ｐ明朝" w:eastAsia="ＭＳ Ｐ明朝" w:hAnsi="ＭＳ Ｐ明朝" w:hint="eastAsia"/>
                <w:sz w:val="17"/>
                <w:szCs w:val="18"/>
              </w:rPr>
              <w:t>いま、企業は利潤追求という価値観だけでなく、社会にとって責任ある存在であるという立場が求められ、企業内で人権啓発の必要性が高まっています。この作品では、企業に働く人が人権の視点を取り入れて仕事に関わっていくことが企業にどんな力をもたらすかということを、ドラマ形式で事例をとりあげながら考えていきます。</w:t>
            </w:r>
            <w:r w:rsidRPr="003B4583">
              <w:rPr>
                <w:rFonts w:ascii="ＭＳ Ｐゴシック" w:eastAsia="ＭＳ Ｐゴシック" w:hAnsi="ＭＳ Ｐゴシック" w:hint="eastAsia"/>
                <w:b/>
                <w:sz w:val="17"/>
                <w:szCs w:val="18"/>
              </w:rPr>
              <w:t>(東・梅・西・淀・堺)</w:t>
            </w:r>
          </w:p>
          <w:p w:rsidR="00E36B0D" w:rsidRPr="003B4583" w:rsidRDefault="00304367" w:rsidP="00FD78B1">
            <w:pPr>
              <w:autoSpaceDE w:val="0"/>
              <w:autoSpaceDN w:val="0"/>
              <w:spacing w:line="200" w:lineRule="exact"/>
              <w:rPr>
                <w:rFonts w:ascii="ＭＳ Ｐ明朝" w:eastAsia="ＭＳ Ｐ明朝" w:hAnsi="ＭＳ Ｐ明朝"/>
                <w:sz w:val="17"/>
                <w:szCs w:val="18"/>
              </w:rPr>
            </w:pPr>
            <w:hyperlink r:id="rId14" w:history="1">
              <w:r w:rsidR="00E36B0D" w:rsidRPr="00FD78B1">
                <w:rPr>
                  <w:rStyle w:val="af1"/>
                  <w:rFonts w:ascii="ＭＳ Ｐ明朝" w:eastAsia="ＭＳ Ｐ明朝" w:hAnsi="ＭＳ Ｐ明朝" w:hint="eastAsia"/>
                  <w:sz w:val="17"/>
                  <w:szCs w:val="18"/>
                </w:rPr>
                <w:t>制作会社ホームページでの案内はこちら</w:t>
              </w:r>
            </w:hyperlink>
          </w:p>
        </w:tc>
      </w:tr>
      <w:tr w:rsidR="00E36B0D" w:rsidRPr="003B4583" w:rsidTr="00FD78B1">
        <w:trPr>
          <w:cantSplit/>
          <w:trHeight w:val="1127"/>
          <w:tblHeader/>
          <w:jc w:val="center"/>
        </w:trPr>
        <w:tc>
          <w:tcPr>
            <w:tcW w:w="414" w:type="dxa"/>
            <w:tcBorders>
              <w:bottom w:val="single" w:sz="4" w:space="0" w:color="auto"/>
            </w:tcBorders>
            <w:vAlign w:val="center"/>
          </w:tcPr>
          <w:p w:rsidR="00E36B0D" w:rsidRDefault="00E36B0D" w:rsidP="00FD78B1">
            <w:pPr>
              <w:spacing w:line="200" w:lineRule="exact"/>
              <w:jc w:val="center"/>
              <w:rPr>
                <w:rFonts w:ascii="ＭＳ Ｐゴシック" w:eastAsia="ＭＳ Ｐゴシック" w:hAnsi="ＭＳ Ｐゴシック"/>
                <w:sz w:val="18"/>
              </w:rPr>
            </w:pPr>
            <w:r w:rsidRPr="003B4583">
              <w:rPr>
                <w:rFonts w:ascii="ＭＳ Ｐゴシック" w:eastAsia="ＭＳ Ｐゴシック" w:hAnsi="ＭＳ Ｐゴシック" w:hint="eastAsia"/>
                <w:sz w:val="18"/>
              </w:rPr>
              <w:t>D16</w:t>
            </w:r>
          </w:p>
          <w:p w:rsidR="00E36B0D" w:rsidRPr="003B4583" w:rsidRDefault="00E36B0D" w:rsidP="00FD78B1">
            <w:pPr>
              <w:spacing w:line="20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ウエルカム！　－外国人の人権－</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(2016年)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16</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日本で暮らし働く外国人が増えています。外国</w:t>
            </w:r>
            <w:r>
              <w:rPr>
                <w:rFonts w:ascii="ＭＳ Ｐ明朝" w:eastAsia="ＭＳ Ｐ明朝" w:hAnsi="ＭＳ Ｐ明朝" w:hint="eastAsia"/>
                <w:sz w:val="17"/>
                <w:szCs w:val="18"/>
              </w:rPr>
              <w:t>人と働くには、多様性を尊重し、その文化を受け入れると同時に、</w:t>
            </w:r>
            <w:r w:rsidRPr="003B4583">
              <w:rPr>
                <w:rFonts w:ascii="ＭＳ Ｐ明朝" w:eastAsia="ＭＳ Ｐ明朝" w:hAnsi="ＭＳ Ｐ明朝" w:hint="eastAsia"/>
                <w:sz w:val="17"/>
                <w:szCs w:val="18"/>
              </w:rPr>
              <w:t>日本の文化や習慣も尊重してもらうことが必要です。この作品は、企業の広報担当者を主人公に、</w:t>
            </w:r>
            <w:r>
              <w:rPr>
                <w:rFonts w:ascii="ＭＳ Ｐ明朝" w:eastAsia="ＭＳ Ｐ明朝" w:hAnsi="ＭＳ Ｐ明朝" w:hint="eastAsia"/>
                <w:sz w:val="17"/>
                <w:szCs w:val="18"/>
              </w:rPr>
              <w:t>異文化の壁をむしろ扉としてとらえ、開いていくことを描いた教材です</w:t>
            </w:r>
            <w:r w:rsidRPr="003B4583">
              <w:rPr>
                <w:rFonts w:ascii="ＭＳ Ｐ明朝" w:eastAsia="ＭＳ Ｐ明朝" w:hAnsi="ＭＳ Ｐ明朝" w:hint="eastAsia"/>
                <w:sz w:val="17"/>
                <w:szCs w:val="18"/>
              </w:rPr>
              <w:t>。</w:t>
            </w:r>
          </w:p>
          <w:p w:rsidR="00FD78B1" w:rsidRPr="003B4583" w:rsidRDefault="00304367" w:rsidP="00FD78B1">
            <w:pPr>
              <w:autoSpaceDE w:val="0"/>
              <w:autoSpaceDN w:val="0"/>
              <w:spacing w:line="200" w:lineRule="exact"/>
              <w:rPr>
                <w:rFonts w:ascii="ＭＳ Ｐ明朝" w:eastAsia="ＭＳ Ｐ明朝" w:hAnsi="ＭＳ Ｐ明朝"/>
                <w:sz w:val="17"/>
                <w:szCs w:val="18"/>
              </w:rPr>
            </w:pPr>
            <w:hyperlink r:id="rId15" w:history="1">
              <w:r w:rsidR="00E36B0D" w:rsidRPr="00FD78B1">
                <w:rPr>
                  <w:rStyle w:val="af1"/>
                  <w:rFonts w:ascii="ＭＳ Ｐ明朝" w:eastAsia="ＭＳ Ｐ明朝" w:hAnsi="ＭＳ Ｐ明朝" w:hint="eastAsia"/>
                  <w:sz w:val="17"/>
                  <w:szCs w:val="18"/>
                </w:rPr>
                <w:t>制作会社ホームページでの案内はこちら</w:t>
              </w:r>
            </w:hyperlink>
          </w:p>
        </w:tc>
      </w:tr>
      <w:tr w:rsidR="00E36B0D" w:rsidRPr="003B4583" w:rsidTr="00FD78B1">
        <w:trPr>
          <w:cantSplit/>
          <w:trHeight w:val="1171"/>
          <w:tblHeader/>
          <w:jc w:val="center"/>
        </w:trPr>
        <w:tc>
          <w:tcPr>
            <w:tcW w:w="414" w:type="dxa"/>
            <w:tcBorders>
              <w:bottom w:val="single" w:sz="4" w:space="0" w:color="auto"/>
            </w:tcBorders>
            <w:vAlign w:val="center"/>
          </w:tcPr>
          <w:p w:rsidR="00E36B0D" w:rsidRPr="003B4583" w:rsidRDefault="00E36B0D" w:rsidP="00FD78B1">
            <w:pPr>
              <w:spacing w:line="200" w:lineRule="exact"/>
              <w:jc w:val="center"/>
              <w:rPr>
                <w:rFonts w:ascii="ＭＳ Ｐゴシック" w:eastAsia="ＭＳ Ｐゴシック" w:hAnsi="ＭＳ Ｐゴシック"/>
                <w:sz w:val="18"/>
              </w:rPr>
            </w:pPr>
            <w:r w:rsidRPr="003B4583">
              <w:rPr>
                <w:rFonts w:ascii="ＭＳ Ｐゴシック" w:eastAsia="ＭＳ Ｐゴシック" w:hAnsi="ＭＳ Ｐゴシック" w:hint="eastAsia"/>
                <w:sz w:val="18"/>
              </w:rPr>
              <w:t>D15</w:t>
            </w:r>
          </w:p>
        </w:tc>
        <w:tc>
          <w:tcPr>
            <w:tcW w:w="2667" w:type="dxa"/>
            <w:tcBorders>
              <w:bottom w:val="single" w:sz="4" w:space="0" w:color="auto"/>
            </w:tcBorders>
            <w:tcMar>
              <w:left w:w="85" w:type="dxa"/>
              <w:right w:w="85" w:type="dxa"/>
            </w:tcMar>
            <w:vAlign w:val="center"/>
          </w:tcPr>
          <w:p w:rsidR="00E36B0D"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セクハラ・パワハラ処方箋</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最新4プログラム</w:t>
            </w:r>
            <w:r>
              <w:rPr>
                <w:rFonts w:ascii="ＭＳ Ｐゴシック" w:eastAsia="ＭＳ Ｐゴシック" w:hAnsi="ＭＳ Ｐゴシック" w:hint="eastAsia"/>
                <w:sz w:val="17"/>
              </w:rPr>
              <w:t xml:space="preserve">　　</w:t>
            </w:r>
            <w:r w:rsidRPr="003B4583">
              <w:rPr>
                <w:rFonts w:ascii="ＭＳ Ｐゴシック" w:eastAsia="ＭＳ Ｐゴシック" w:hAnsi="ＭＳ Ｐゴシック" w:hint="eastAsia"/>
                <w:sz w:val="17"/>
              </w:rPr>
              <w:t>プログラム4</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「最新対処法アンガーマネージメント」</w:t>
            </w:r>
            <w:r w:rsidR="00FD78B1">
              <w:rPr>
                <w:rFonts w:ascii="ＭＳ Ｐゴシック" w:eastAsia="ＭＳ Ｐゴシック" w:hAnsi="ＭＳ Ｐゴシック" w:hint="eastAsia"/>
                <w:sz w:val="17"/>
              </w:rPr>
              <w:t xml:space="preserve">　</w:t>
            </w:r>
            <w:r w:rsidRPr="003B4583">
              <w:rPr>
                <w:rFonts w:ascii="ＭＳ Ｐゴシック" w:eastAsia="ＭＳ Ｐゴシック" w:hAnsi="ＭＳ Ｐゴシック" w:hint="eastAsia"/>
                <w:sz w:val="17"/>
              </w:rPr>
              <w:t>(2015年)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23</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フルーク映像株式会社・風楽創作事務所</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人間は理解し合えないという前提に立ち、セミナーは最終章へ。お互いの許容範囲を広げていくことで無駄な摩擦を事前に防止する。では、その方法とは？・・・誰にでもできる対処法を明示。‟アンガーマネージメント“今もっとも注目されている最強処方箋だ。</w:t>
            </w:r>
          </w:p>
          <w:p w:rsidR="00FD78B1" w:rsidRPr="00FD78B1" w:rsidRDefault="00304367" w:rsidP="00FD78B1">
            <w:pPr>
              <w:autoSpaceDE w:val="0"/>
              <w:autoSpaceDN w:val="0"/>
              <w:spacing w:line="200" w:lineRule="exact"/>
              <w:rPr>
                <w:rFonts w:ascii="ＭＳ Ｐ明朝" w:eastAsia="ＭＳ Ｐ明朝" w:hAnsi="ＭＳ Ｐ明朝"/>
                <w:sz w:val="17"/>
                <w:szCs w:val="18"/>
              </w:rPr>
            </w:pPr>
            <w:hyperlink r:id="rId16" w:history="1">
              <w:r w:rsidR="00E36B0D" w:rsidRPr="00FD78B1">
                <w:rPr>
                  <w:rStyle w:val="af1"/>
                  <w:rFonts w:ascii="ＭＳ Ｐ明朝" w:eastAsia="ＭＳ Ｐ明朝" w:hAnsi="ＭＳ Ｐ明朝" w:hint="eastAsia"/>
                  <w:sz w:val="17"/>
                  <w:szCs w:val="18"/>
                </w:rPr>
                <w:t>制作会社ホームページでの案内はこちら</w:t>
              </w:r>
            </w:hyperlink>
          </w:p>
        </w:tc>
      </w:tr>
      <w:tr w:rsidR="00E36B0D" w:rsidRPr="003B4583" w:rsidTr="00FD78B1">
        <w:trPr>
          <w:cantSplit/>
          <w:trHeight w:val="1000"/>
          <w:tblHeader/>
          <w:jc w:val="center"/>
        </w:trPr>
        <w:tc>
          <w:tcPr>
            <w:tcW w:w="414" w:type="dxa"/>
            <w:tcBorders>
              <w:bottom w:val="single" w:sz="4" w:space="0" w:color="auto"/>
            </w:tcBorders>
            <w:vAlign w:val="center"/>
          </w:tcPr>
          <w:p w:rsidR="00E36B0D" w:rsidRPr="003B4583" w:rsidRDefault="00E36B0D" w:rsidP="00FD78B1">
            <w:pPr>
              <w:spacing w:line="200" w:lineRule="exact"/>
              <w:jc w:val="center"/>
              <w:rPr>
                <w:rFonts w:ascii="ＭＳ Ｐゴシック" w:eastAsia="ＭＳ Ｐゴシック" w:hAnsi="ＭＳ Ｐゴシック"/>
                <w:sz w:val="18"/>
              </w:rPr>
            </w:pPr>
            <w:r w:rsidRPr="003B4583">
              <w:rPr>
                <w:rFonts w:ascii="ＭＳ Ｐゴシック" w:eastAsia="ＭＳ Ｐゴシック" w:hAnsi="ＭＳ Ｐゴシック" w:hint="eastAsia"/>
                <w:sz w:val="18"/>
              </w:rPr>
              <w:t>D14</w:t>
            </w:r>
          </w:p>
        </w:tc>
        <w:tc>
          <w:tcPr>
            <w:tcW w:w="2667" w:type="dxa"/>
            <w:tcBorders>
              <w:bottom w:val="single" w:sz="4" w:space="0" w:color="auto"/>
            </w:tcBorders>
            <w:tcMar>
              <w:left w:w="85" w:type="dxa"/>
              <w:right w:w="85" w:type="dxa"/>
            </w:tcMar>
            <w:vAlign w:val="center"/>
          </w:tcPr>
          <w:p w:rsidR="00E36B0D"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セクハラ・パワハラ処方箋</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最新4プログラム</w:t>
            </w:r>
            <w:r>
              <w:rPr>
                <w:rFonts w:ascii="ＭＳ Ｐゴシック" w:eastAsia="ＭＳ Ｐゴシック" w:hAnsi="ＭＳ Ｐゴシック" w:hint="eastAsia"/>
                <w:sz w:val="17"/>
              </w:rPr>
              <w:t xml:space="preserve">　　</w:t>
            </w:r>
            <w:r w:rsidRPr="003B4583">
              <w:rPr>
                <w:rFonts w:ascii="ＭＳ Ｐゴシック" w:eastAsia="ＭＳ Ｐゴシック" w:hAnsi="ＭＳ Ｐゴシック" w:hint="eastAsia"/>
                <w:sz w:val="17"/>
              </w:rPr>
              <w:t>プログラム3</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「理性と感情、どちらで動きますか？</w:t>
            </w:r>
            <w:r w:rsidRPr="003B4583">
              <w:rPr>
                <w:rFonts w:ascii="ＭＳ Ｐゴシック" w:eastAsia="ＭＳ Ｐゴシック" w:hAnsi="ＭＳ Ｐゴシック"/>
                <w:sz w:val="17"/>
              </w:rPr>
              <w:t>」</w:t>
            </w:r>
            <w:r w:rsidR="00FD78B1">
              <w:rPr>
                <w:rFonts w:ascii="ＭＳ Ｐゴシック" w:eastAsia="ＭＳ Ｐゴシック" w:hAnsi="ＭＳ Ｐゴシック" w:hint="eastAsia"/>
                <w:sz w:val="17"/>
              </w:rPr>
              <w:t xml:space="preserve">　</w:t>
            </w:r>
            <w:r w:rsidRPr="003B4583">
              <w:rPr>
                <w:rFonts w:ascii="ＭＳ Ｐゴシック" w:eastAsia="ＭＳ Ｐゴシック" w:hAnsi="ＭＳ Ｐゴシック" w:hint="eastAsia"/>
                <w:sz w:val="17"/>
              </w:rPr>
              <w:t>(2015年)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18</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フルーク映像株式会社・風楽創作事務所</w:t>
            </w:r>
          </w:p>
        </w:tc>
        <w:tc>
          <w:tcPr>
            <w:tcW w:w="5216" w:type="dxa"/>
            <w:gridSpan w:val="3"/>
            <w:tcBorders>
              <w:bottom w:val="single" w:sz="4" w:space="0" w:color="auto"/>
            </w:tcBorders>
            <w:tcMar>
              <w:top w:w="28" w:type="dxa"/>
              <w:left w:w="57" w:type="dxa"/>
              <w:bottom w:w="28" w:type="dxa"/>
              <w:right w:w="57" w:type="dxa"/>
            </w:tcMar>
            <w:vAlign w:val="center"/>
          </w:tcPr>
          <w:p w:rsidR="002876E1" w:rsidRDefault="00E36B0D" w:rsidP="002876E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では、セクハラ・パワハラ問題に対して、どう対処するのか？職場での関係性は、時間・空間の制限を受けない。実際に相談を受けた事例から、実現可能な対処法を示す。理性か感情か？人間心理を裏側から照射し、明快に論じる。</w:t>
            </w:r>
          </w:p>
          <w:p w:rsidR="00E36B0D" w:rsidRPr="003B4583" w:rsidRDefault="00304367" w:rsidP="002876E1">
            <w:pPr>
              <w:autoSpaceDE w:val="0"/>
              <w:autoSpaceDN w:val="0"/>
              <w:spacing w:line="200" w:lineRule="exact"/>
              <w:rPr>
                <w:rFonts w:ascii="ＭＳ Ｐ明朝" w:eastAsia="ＭＳ Ｐ明朝" w:hAnsi="ＭＳ Ｐ明朝"/>
                <w:sz w:val="17"/>
                <w:szCs w:val="18"/>
              </w:rPr>
            </w:pPr>
            <w:hyperlink r:id="rId17" w:history="1">
              <w:r w:rsidR="002876E1" w:rsidRPr="00FD78B1">
                <w:rPr>
                  <w:rStyle w:val="af1"/>
                  <w:rFonts w:ascii="ＭＳ Ｐ明朝" w:eastAsia="ＭＳ Ｐ明朝" w:hAnsi="ＭＳ Ｐ明朝" w:hint="eastAsia"/>
                  <w:sz w:val="17"/>
                  <w:szCs w:val="18"/>
                </w:rPr>
                <w:t>制作会社ホームページでの案内はこちら</w:t>
              </w:r>
            </w:hyperlink>
          </w:p>
        </w:tc>
      </w:tr>
      <w:tr w:rsidR="00E36B0D" w:rsidRPr="003B4583" w:rsidTr="00E36B0D">
        <w:trPr>
          <w:cantSplit/>
          <w:trHeight w:val="799"/>
          <w:tblHeader/>
          <w:jc w:val="center"/>
        </w:trPr>
        <w:tc>
          <w:tcPr>
            <w:tcW w:w="414" w:type="dxa"/>
            <w:tcBorders>
              <w:bottom w:val="single" w:sz="4" w:space="0" w:color="auto"/>
            </w:tcBorders>
            <w:vAlign w:val="center"/>
          </w:tcPr>
          <w:p w:rsidR="00E36B0D" w:rsidRPr="003B4583" w:rsidRDefault="00E36B0D" w:rsidP="00FD78B1">
            <w:pPr>
              <w:spacing w:line="200" w:lineRule="exact"/>
              <w:jc w:val="center"/>
              <w:rPr>
                <w:rFonts w:ascii="ＭＳ Ｐゴシック" w:eastAsia="ＭＳ Ｐゴシック" w:hAnsi="ＭＳ Ｐゴシック"/>
                <w:sz w:val="18"/>
              </w:rPr>
            </w:pPr>
            <w:r w:rsidRPr="003B4583">
              <w:rPr>
                <w:rFonts w:ascii="ＭＳ Ｐゴシック" w:eastAsia="ＭＳ Ｐゴシック" w:hAnsi="ＭＳ Ｐゴシック" w:hint="eastAsia"/>
                <w:sz w:val="18"/>
              </w:rPr>
              <w:t>D13</w:t>
            </w:r>
          </w:p>
        </w:tc>
        <w:tc>
          <w:tcPr>
            <w:tcW w:w="2667" w:type="dxa"/>
            <w:tcBorders>
              <w:bottom w:val="single" w:sz="4" w:space="0" w:color="auto"/>
            </w:tcBorders>
            <w:tcMar>
              <w:left w:w="85" w:type="dxa"/>
              <w:right w:w="85" w:type="dxa"/>
            </w:tcMar>
            <w:vAlign w:val="center"/>
          </w:tcPr>
          <w:p w:rsidR="00E36B0D"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セクハラ・パワハラ処方箋</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最新4プログラム</w:t>
            </w:r>
            <w:r>
              <w:rPr>
                <w:rFonts w:ascii="ＭＳ Ｐゴシック" w:eastAsia="ＭＳ Ｐゴシック" w:hAnsi="ＭＳ Ｐゴシック" w:hint="eastAsia"/>
                <w:sz w:val="17"/>
              </w:rPr>
              <w:t xml:space="preserve">　　</w:t>
            </w:r>
            <w:r w:rsidRPr="003B4583">
              <w:rPr>
                <w:rFonts w:ascii="ＭＳ Ｐゴシック" w:eastAsia="ＭＳ Ｐゴシック" w:hAnsi="ＭＳ Ｐゴシック" w:hint="eastAsia"/>
                <w:sz w:val="17"/>
              </w:rPr>
              <w:t>プログラム2</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「ご存知ですか？刑法・民法&lt;均等法」</w:t>
            </w:r>
            <w:r w:rsidR="00FD78B1">
              <w:rPr>
                <w:rFonts w:ascii="ＭＳ Ｐゴシック" w:eastAsia="ＭＳ Ｐゴシック" w:hAnsi="ＭＳ Ｐゴシック" w:hint="eastAsia"/>
                <w:sz w:val="17"/>
              </w:rPr>
              <w:t xml:space="preserve">　</w:t>
            </w:r>
            <w:r w:rsidRPr="003B4583">
              <w:rPr>
                <w:rFonts w:ascii="ＭＳ Ｐゴシック" w:eastAsia="ＭＳ Ｐゴシック" w:hAnsi="ＭＳ Ｐゴシック" w:hint="eastAsia"/>
                <w:sz w:val="17"/>
              </w:rPr>
              <w:t>(2015年)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30</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フルーク映像株式会社・風楽創作事務所</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男女雇用機会均等法が1985年に制定されてから30年。しかし、その内実はお寒い限り。セクハラ・パワハラの範囲は刑法・民法よりも広い。さまざまなケースを具体的に明示しながら共に考えていく。</w:t>
            </w:r>
          </w:p>
          <w:p w:rsidR="00BC20EA" w:rsidRPr="003B4583" w:rsidRDefault="00304367" w:rsidP="00FD78B1">
            <w:pPr>
              <w:autoSpaceDE w:val="0"/>
              <w:autoSpaceDN w:val="0"/>
              <w:spacing w:line="200" w:lineRule="exact"/>
              <w:rPr>
                <w:rFonts w:ascii="ＭＳ Ｐ明朝" w:eastAsia="ＭＳ Ｐ明朝" w:hAnsi="ＭＳ Ｐ明朝"/>
                <w:sz w:val="17"/>
                <w:szCs w:val="18"/>
              </w:rPr>
            </w:pPr>
            <w:hyperlink r:id="rId18" w:history="1">
              <w:r w:rsidR="002876E1" w:rsidRPr="00FD78B1">
                <w:rPr>
                  <w:rStyle w:val="af1"/>
                  <w:rFonts w:ascii="ＭＳ Ｐ明朝" w:eastAsia="ＭＳ Ｐ明朝" w:hAnsi="ＭＳ Ｐ明朝" w:hint="eastAsia"/>
                  <w:sz w:val="17"/>
                  <w:szCs w:val="18"/>
                </w:rPr>
                <w:t>制作会社ホームページでの案内はこちら</w:t>
              </w:r>
            </w:hyperlink>
          </w:p>
        </w:tc>
      </w:tr>
      <w:tr w:rsidR="00E36B0D" w:rsidRPr="003B4583" w:rsidTr="00FD78B1">
        <w:trPr>
          <w:cantSplit/>
          <w:trHeight w:val="1093"/>
          <w:tblHeader/>
          <w:jc w:val="center"/>
        </w:trPr>
        <w:tc>
          <w:tcPr>
            <w:tcW w:w="414" w:type="dxa"/>
            <w:tcBorders>
              <w:bottom w:val="single" w:sz="4" w:space="0" w:color="auto"/>
            </w:tcBorders>
            <w:vAlign w:val="center"/>
          </w:tcPr>
          <w:p w:rsidR="00E36B0D" w:rsidRPr="003B4583" w:rsidRDefault="00E36B0D" w:rsidP="00FD78B1">
            <w:pPr>
              <w:spacing w:line="200" w:lineRule="exact"/>
              <w:jc w:val="center"/>
              <w:rPr>
                <w:rFonts w:ascii="ＭＳ Ｐゴシック" w:eastAsia="ＭＳ Ｐゴシック" w:hAnsi="ＭＳ Ｐゴシック"/>
                <w:sz w:val="18"/>
              </w:rPr>
            </w:pPr>
            <w:r w:rsidRPr="003B4583">
              <w:rPr>
                <w:rFonts w:ascii="ＭＳ Ｐゴシック" w:eastAsia="ＭＳ Ｐゴシック" w:hAnsi="ＭＳ Ｐゴシック" w:hint="eastAsia"/>
                <w:sz w:val="18"/>
              </w:rPr>
              <w:t>D12</w:t>
            </w:r>
          </w:p>
        </w:tc>
        <w:tc>
          <w:tcPr>
            <w:tcW w:w="2667" w:type="dxa"/>
            <w:tcBorders>
              <w:bottom w:val="single" w:sz="4" w:space="0" w:color="auto"/>
            </w:tcBorders>
            <w:tcMar>
              <w:left w:w="85" w:type="dxa"/>
              <w:right w:w="85" w:type="dxa"/>
            </w:tcMar>
            <w:vAlign w:val="center"/>
          </w:tcPr>
          <w:p w:rsidR="00E36B0D"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 xml:space="preserve">セクハラ・パワハラ処方箋　</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最新4プログラム</w:t>
            </w:r>
            <w:r>
              <w:rPr>
                <w:rFonts w:ascii="ＭＳ Ｐゴシック" w:eastAsia="ＭＳ Ｐゴシック" w:hAnsi="ＭＳ Ｐゴシック" w:hint="eastAsia"/>
                <w:sz w:val="17"/>
              </w:rPr>
              <w:t xml:space="preserve">　　</w:t>
            </w:r>
            <w:r w:rsidRPr="003B4583">
              <w:rPr>
                <w:rFonts w:ascii="ＭＳ Ｐゴシック" w:eastAsia="ＭＳ Ｐゴシック" w:hAnsi="ＭＳ Ｐゴシック" w:hint="eastAsia"/>
                <w:sz w:val="17"/>
              </w:rPr>
              <w:t>プログラム1</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「セクハラ・パワハラは人権問題です」</w:t>
            </w:r>
            <w:r w:rsidR="00FD78B1">
              <w:rPr>
                <w:rFonts w:ascii="ＭＳ Ｐゴシック" w:eastAsia="ＭＳ Ｐゴシック" w:hAnsi="ＭＳ Ｐゴシック" w:hint="eastAsia"/>
                <w:sz w:val="17"/>
              </w:rPr>
              <w:t xml:space="preserve">　</w:t>
            </w:r>
            <w:r w:rsidRPr="003B4583">
              <w:rPr>
                <w:rFonts w:ascii="ＭＳ Ｐゴシック" w:eastAsia="ＭＳ Ｐゴシック" w:hAnsi="ＭＳ Ｐゴシック" w:hint="eastAsia"/>
                <w:sz w:val="17"/>
              </w:rPr>
              <w:t>(2015年)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22</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フルーク映像株式会社・風楽創作事務所</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部落差別、障害者差別、人種差別・・・さまざまな人権問題の一つとしてセクハラ・パワハラ問題は位置する。では人権とは？・・・それは、コミュニケーションの問題である。まず、参加者全員が‟気づき“を共有した後、セミナーはスタートする。</w:t>
            </w:r>
          </w:p>
          <w:p w:rsidR="00FD78B1" w:rsidRPr="003B4583" w:rsidRDefault="00304367" w:rsidP="00FD78B1">
            <w:pPr>
              <w:autoSpaceDE w:val="0"/>
              <w:autoSpaceDN w:val="0"/>
              <w:spacing w:line="200" w:lineRule="exact"/>
              <w:rPr>
                <w:rFonts w:ascii="ＭＳ Ｐ明朝" w:eastAsia="ＭＳ Ｐ明朝" w:hAnsi="ＭＳ Ｐ明朝"/>
                <w:sz w:val="17"/>
                <w:szCs w:val="18"/>
              </w:rPr>
            </w:pPr>
            <w:hyperlink r:id="rId19" w:history="1">
              <w:r w:rsidR="002876E1" w:rsidRPr="00FD78B1">
                <w:rPr>
                  <w:rStyle w:val="af1"/>
                  <w:rFonts w:ascii="ＭＳ Ｐ明朝" w:eastAsia="ＭＳ Ｐ明朝" w:hAnsi="ＭＳ Ｐ明朝" w:hint="eastAsia"/>
                  <w:sz w:val="17"/>
                  <w:szCs w:val="18"/>
                </w:rPr>
                <w:t>制作会社ホームページでの案内はこちら</w:t>
              </w:r>
            </w:hyperlink>
          </w:p>
        </w:tc>
      </w:tr>
      <w:tr w:rsidR="00E36B0D" w:rsidTr="00E36B0D">
        <w:trPr>
          <w:cantSplit/>
          <w:trHeight w:val="242"/>
          <w:tblHeader/>
          <w:jc w:val="center"/>
        </w:trPr>
        <w:tc>
          <w:tcPr>
            <w:tcW w:w="414" w:type="dxa"/>
            <w:tcBorders>
              <w:bottom w:val="single" w:sz="4" w:space="0" w:color="auto"/>
            </w:tcBorders>
            <w:shd w:val="clear" w:color="auto" w:fill="C6D9F1"/>
            <w:vAlign w:val="center"/>
          </w:tcPr>
          <w:p w:rsidR="00E36B0D" w:rsidRPr="00481831" w:rsidRDefault="00E36B0D" w:rsidP="00FD78B1">
            <w:pPr>
              <w:snapToGrid w:val="0"/>
              <w:spacing w:line="200" w:lineRule="exact"/>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lastRenderedPageBreak/>
              <w:t>№</w:t>
            </w:r>
          </w:p>
        </w:tc>
        <w:tc>
          <w:tcPr>
            <w:tcW w:w="2667" w:type="dxa"/>
            <w:tcBorders>
              <w:bottom w:val="single" w:sz="4" w:space="0" w:color="auto"/>
            </w:tcBorders>
            <w:shd w:val="clear" w:color="auto" w:fill="C6D9F1"/>
            <w:tcMar>
              <w:left w:w="85" w:type="dxa"/>
              <w:right w:w="85" w:type="dxa"/>
            </w:tcMar>
            <w:vAlign w:val="center"/>
          </w:tcPr>
          <w:p w:rsidR="00E36B0D" w:rsidRPr="00481831" w:rsidRDefault="00E36B0D" w:rsidP="00FD78B1">
            <w:pPr>
              <w:snapToGrid w:val="0"/>
              <w:spacing w:line="200" w:lineRule="exact"/>
              <w:jc w:val="center"/>
              <w:rPr>
                <w:rFonts w:ascii="ＭＳ Ｐゴシック" w:eastAsia="ＭＳ Ｐゴシック" w:hAnsi="ＭＳ Ｐゴシック"/>
                <w:spacing w:val="10"/>
                <w:sz w:val="18"/>
              </w:rPr>
            </w:pPr>
            <w:r w:rsidRPr="00481831">
              <w:rPr>
                <w:rFonts w:ascii="ＭＳ Ｐゴシック" w:eastAsia="ＭＳ Ｐゴシック" w:hAnsi="ＭＳ Ｐゴシック" w:hint="eastAsia"/>
                <w:spacing w:val="10"/>
                <w:sz w:val="18"/>
              </w:rPr>
              <w:t>題名及び制作年</w:t>
            </w:r>
          </w:p>
        </w:tc>
        <w:tc>
          <w:tcPr>
            <w:tcW w:w="361" w:type="dxa"/>
            <w:tcBorders>
              <w:bottom w:val="single" w:sz="4" w:space="0" w:color="auto"/>
            </w:tcBorders>
            <w:shd w:val="clear" w:color="auto" w:fill="C6D9F1"/>
            <w:tcMar>
              <w:left w:w="28" w:type="dxa"/>
              <w:right w:w="28" w:type="dxa"/>
            </w:tcMar>
            <w:vAlign w:val="center"/>
          </w:tcPr>
          <w:p w:rsidR="00E36B0D" w:rsidRPr="00481831" w:rsidRDefault="00E36B0D" w:rsidP="00FD78B1">
            <w:pPr>
              <w:snapToGrid w:val="0"/>
              <w:spacing w:line="200" w:lineRule="exact"/>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分</w:t>
            </w:r>
          </w:p>
        </w:tc>
        <w:tc>
          <w:tcPr>
            <w:tcW w:w="976" w:type="dxa"/>
            <w:tcBorders>
              <w:bottom w:val="single" w:sz="4" w:space="0" w:color="auto"/>
            </w:tcBorders>
            <w:shd w:val="clear" w:color="auto" w:fill="C6D9F1"/>
            <w:tcMar>
              <w:left w:w="28" w:type="dxa"/>
              <w:right w:w="57" w:type="dxa"/>
            </w:tcMar>
            <w:vAlign w:val="center"/>
          </w:tcPr>
          <w:p w:rsidR="00E36B0D" w:rsidRPr="00481831" w:rsidRDefault="00E36B0D" w:rsidP="00FD78B1">
            <w:pPr>
              <w:snapToGrid w:val="0"/>
              <w:spacing w:line="200" w:lineRule="exact"/>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制作・企画</w:t>
            </w:r>
          </w:p>
        </w:tc>
        <w:tc>
          <w:tcPr>
            <w:tcW w:w="5216" w:type="dxa"/>
            <w:gridSpan w:val="3"/>
            <w:tcBorders>
              <w:bottom w:val="single" w:sz="4" w:space="0" w:color="auto"/>
            </w:tcBorders>
            <w:shd w:val="clear" w:color="auto" w:fill="C6D9F1"/>
            <w:tcMar>
              <w:top w:w="28" w:type="dxa"/>
              <w:left w:w="57" w:type="dxa"/>
              <w:bottom w:w="28" w:type="dxa"/>
              <w:right w:w="57" w:type="dxa"/>
            </w:tcMar>
            <w:vAlign w:val="center"/>
          </w:tcPr>
          <w:p w:rsidR="00E36B0D" w:rsidRPr="00481831" w:rsidRDefault="00E36B0D" w:rsidP="00FD78B1">
            <w:pPr>
              <w:snapToGrid w:val="0"/>
              <w:spacing w:line="200" w:lineRule="exact"/>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内　　　　　容</w:t>
            </w:r>
          </w:p>
        </w:tc>
      </w:tr>
      <w:tr w:rsidR="00E36B0D" w:rsidTr="00FD78B1">
        <w:trPr>
          <w:cantSplit/>
          <w:trHeight w:val="1340"/>
          <w:tblHeader/>
          <w:jc w:val="center"/>
        </w:trPr>
        <w:tc>
          <w:tcPr>
            <w:tcW w:w="414" w:type="dxa"/>
            <w:tcBorders>
              <w:bottom w:val="single" w:sz="4" w:space="0" w:color="auto"/>
            </w:tcBorders>
            <w:vAlign w:val="center"/>
          </w:tcPr>
          <w:p w:rsidR="00E36B0D" w:rsidRDefault="00E36B0D" w:rsidP="00FD78B1">
            <w:pPr>
              <w:spacing w:line="200" w:lineRule="exact"/>
              <w:jc w:val="center"/>
              <w:rPr>
                <w:rFonts w:ascii="ＭＳ Ｐゴシック" w:eastAsia="ＭＳ Ｐゴシック" w:hAnsi="ＭＳ Ｐゴシック"/>
                <w:sz w:val="18"/>
              </w:rPr>
            </w:pPr>
            <w:r w:rsidRPr="003B4583">
              <w:rPr>
                <w:rFonts w:ascii="ＭＳ Ｐゴシック" w:eastAsia="ＭＳ Ｐゴシック" w:hAnsi="ＭＳ Ｐゴシック" w:hint="eastAsia"/>
                <w:sz w:val="18"/>
              </w:rPr>
              <w:t>D11</w:t>
            </w:r>
          </w:p>
          <w:p w:rsidR="00E36B0D" w:rsidRPr="003B4583" w:rsidRDefault="00E36B0D" w:rsidP="00FD78B1">
            <w:pPr>
              <w:spacing w:line="20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ほんとの空</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(2012年)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36</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高齢者や外国人に対する排除、同和問題や原発事故に伴う風評被害の問題・・・多くの人権課題に共通するのは、私たちの誤った考え方や思い込み、偏見という「意識」です。誤解や偏見に気づき、人と深く向き合うこと、他者の気持ちを我が事として思うこと。全ての人権課題を自分に関わることとして捉え、日常の行動につなげてもらえるドラマです。</w:t>
            </w:r>
          </w:p>
          <w:p w:rsidR="00FD78B1" w:rsidRPr="003B4583" w:rsidRDefault="00304367" w:rsidP="00FD78B1">
            <w:pPr>
              <w:autoSpaceDE w:val="0"/>
              <w:autoSpaceDN w:val="0"/>
              <w:spacing w:line="200" w:lineRule="exact"/>
              <w:rPr>
                <w:rFonts w:ascii="ＭＳ Ｐ明朝" w:eastAsia="ＭＳ Ｐ明朝" w:hAnsi="ＭＳ Ｐ明朝"/>
                <w:sz w:val="17"/>
                <w:szCs w:val="18"/>
              </w:rPr>
            </w:pPr>
            <w:hyperlink r:id="rId20" w:history="1">
              <w:r w:rsidR="00FD78B1" w:rsidRPr="00FD78B1">
                <w:rPr>
                  <w:rStyle w:val="af1"/>
                  <w:rFonts w:ascii="ＭＳ Ｐ明朝" w:eastAsia="ＭＳ Ｐ明朝" w:hAnsi="ＭＳ Ｐ明朝" w:hint="eastAsia"/>
                  <w:sz w:val="17"/>
                  <w:szCs w:val="18"/>
                </w:rPr>
                <w:t>制作会社ホームページでの案内はこちら</w:t>
              </w:r>
            </w:hyperlink>
          </w:p>
        </w:tc>
      </w:tr>
      <w:tr w:rsidR="00E36B0D" w:rsidTr="00DF625F">
        <w:trPr>
          <w:cantSplit/>
          <w:trHeight w:val="1218"/>
          <w:tblHeader/>
          <w:jc w:val="center"/>
        </w:trPr>
        <w:tc>
          <w:tcPr>
            <w:tcW w:w="414" w:type="dxa"/>
            <w:tcBorders>
              <w:bottom w:val="single" w:sz="4" w:space="0" w:color="auto"/>
            </w:tcBorders>
            <w:vAlign w:val="center"/>
          </w:tcPr>
          <w:p w:rsidR="00E36B0D" w:rsidRPr="003B3893" w:rsidRDefault="00E36B0D" w:rsidP="00FD78B1">
            <w:pPr>
              <w:spacing w:line="200" w:lineRule="exact"/>
              <w:jc w:val="center"/>
              <w:rPr>
                <w:rFonts w:ascii="ＭＳ Ｐゴシック" w:eastAsia="ＭＳ Ｐゴシック" w:hAnsi="ＭＳ Ｐゴシック"/>
                <w:sz w:val="18"/>
              </w:rPr>
            </w:pPr>
            <w:r w:rsidRPr="003B3893">
              <w:rPr>
                <w:rFonts w:ascii="ＭＳ Ｐゴシック" w:eastAsia="ＭＳ Ｐゴシック" w:hAnsi="ＭＳ Ｐゴシック" w:hint="eastAsia"/>
                <w:sz w:val="18"/>
              </w:rPr>
              <w:t>D10</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それぞれの立場　それぞれの気持ち</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～職場のダイバーシティと人権～</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(2011年)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28</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職場では多様な人々が働き、年代・役職・家庭環境など社会的立場も様々です。それぞれの立場ゆえにすれ違うこともありますが、相手の気持ちを考えることで乗り越えていき、多様な仲間を受け容れていく過程をドラマで描きます。</w:t>
            </w:r>
          </w:p>
          <w:p w:rsidR="00FD78B1" w:rsidRPr="003B4583" w:rsidRDefault="00304367" w:rsidP="00FD78B1">
            <w:pPr>
              <w:autoSpaceDE w:val="0"/>
              <w:autoSpaceDN w:val="0"/>
              <w:spacing w:line="200" w:lineRule="exact"/>
              <w:rPr>
                <w:rFonts w:ascii="ＭＳ Ｐ明朝" w:eastAsia="ＭＳ Ｐ明朝" w:hAnsi="ＭＳ Ｐ明朝"/>
                <w:sz w:val="17"/>
                <w:szCs w:val="18"/>
              </w:rPr>
            </w:pPr>
            <w:hyperlink r:id="rId21" w:history="1">
              <w:r w:rsidR="00FD78B1" w:rsidRPr="00DF625F">
                <w:rPr>
                  <w:rStyle w:val="af1"/>
                  <w:rFonts w:ascii="ＭＳ Ｐ明朝" w:eastAsia="ＭＳ Ｐ明朝" w:hAnsi="ＭＳ Ｐ明朝" w:hint="eastAsia"/>
                  <w:sz w:val="17"/>
                  <w:szCs w:val="18"/>
                </w:rPr>
                <w:t>制作会社ホームページでの案内はこちら</w:t>
              </w:r>
            </w:hyperlink>
          </w:p>
        </w:tc>
      </w:tr>
      <w:tr w:rsidR="00E36B0D" w:rsidTr="00E36B0D">
        <w:trPr>
          <w:cantSplit/>
          <w:trHeight w:val="799"/>
          <w:tblHeader/>
          <w:jc w:val="center"/>
        </w:trPr>
        <w:tc>
          <w:tcPr>
            <w:tcW w:w="414" w:type="dxa"/>
            <w:tcBorders>
              <w:bottom w:val="single" w:sz="4" w:space="0" w:color="auto"/>
            </w:tcBorders>
            <w:vAlign w:val="center"/>
          </w:tcPr>
          <w:p w:rsidR="00E36B0D" w:rsidRPr="003B3893" w:rsidRDefault="00E36B0D" w:rsidP="00FD78B1">
            <w:pPr>
              <w:spacing w:line="200" w:lineRule="exact"/>
              <w:jc w:val="center"/>
              <w:rPr>
                <w:rFonts w:ascii="ＭＳ Ｐゴシック" w:eastAsia="ＭＳ Ｐゴシック" w:hAnsi="ＭＳ Ｐゴシック"/>
                <w:sz w:val="18"/>
              </w:rPr>
            </w:pPr>
            <w:r w:rsidRPr="003B3893">
              <w:rPr>
                <w:rFonts w:ascii="ＭＳ Ｐゴシック" w:eastAsia="ＭＳ Ｐゴシック" w:hAnsi="ＭＳ Ｐゴシック" w:hint="eastAsia"/>
                <w:sz w:val="18"/>
              </w:rPr>
              <w:t>D09</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だれにでも開かれていますか？</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～公正な採用選考を求めて～</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(2012年)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28</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ゴシック" w:eastAsia="ＭＳ ゴシック" w:hAnsi="ＭＳ ゴシック"/>
                <w:b/>
                <w:sz w:val="17"/>
                <w:szCs w:val="18"/>
              </w:rPr>
            </w:pPr>
            <w:r w:rsidRPr="003B4583">
              <w:rPr>
                <w:rFonts w:ascii="ＭＳ Ｐ明朝" w:eastAsia="ＭＳ Ｐ明朝" w:hAnsi="ＭＳ Ｐ明朝" w:hint="eastAsia"/>
                <w:sz w:val="17"/>
                <w:szCs w:val="18"/>
              </w:rPr>
              <w:t>採用選考において、企業が門戸を広く開き、人権に対する感覚を高めていくことが非常に重要であるという視点で、公正な採用選考を進めるためのドラマ形式の啓発教材です。</w:t>
            </w:r>
            <w:r w:rsidRPr="003B4583">
              <w:rPr>
                <w:rFonts w:ascii="ＭＳ ゴシック" w:eastAsia="ＭＳ ゴシック" w:hAnsi="ＭＳ ゴシック" w:hint="eastAsia"/>
                <w:b/>
                <w:sz w:val="17"/>
                <w:szCs w:val="18"/>
              </w:rPr>
              <w:t>(東・梅・西・堺)</w:t>
            </w:r>
          </w:p>
          <w:p w:rsidR="00DF625F" w:rsidRPr="001A60EB" w:rsidRDefault="00304367" w:rsidP="00FD78B1">
            <w:pPr>
              <w:autoSpaceDE w:val="0"/>
              <w:autoSpaceDN w:val="0"/>
              <w:spacing w:line="200" w:lineRule="exact"/>
              <w:rPr>
                <w:rFonts w:ascii="ＭＳ ゴシック" w:eastAsia="ＭＳ ゴシック" w:hAnsi="ＭＳ ゴシック"/>
                <w:b/>
                <w:sz w:val="17"/>
                <w:szCs w:val="18"/>
              </w:rPr>
            </w:pPr>
            <w:hyperlink r:id="rId22" w:history="1">
              <w:r w:rsidR="00DF625F" w:rsidRPr="00DF625F">
                <w:rPr>
                  <w:rStyle w:val="af1"/>
                  <w:rFonts w:ascii="ＭＳ Ｐ明朝" w:eastAsia="ＭＳ Ｐ明朝" w:hAnsi="ＭＳ Ｐ明朝" w:hint="eastAsia"/>
                  <w:sz w:val="17"/>
                  <w:szCs w:val="18"/>
                </w:rPr>
                <w:t>制作会社ホームページでの案内はこちら</w:t>
              </w:r>
            </w:hyperlink>
          </w:p>
        </w:tc>
      </w:tr>
      <w:tr w:rsidR="00E36B0D" w:rsidTr="00DF625F">
        <w:trPr>
          <w:cantSplit/>
          <w:trHeight w:val="1191"/>
          <w:tblHeader/>
          <w:jc w:val="center"/>
        </w:trPr>
        <w:tc>
          <w:tcPr>
            <w:tcW w:w="414" w:type="dxa"/>
            <w:tcBorders>
              <w:bottom w:val="single" w:sz="4" w:space="0" w:color="auto"/>
            </w:tcBorders>
            <w:vAlign w:val="center"/>
          </w:tcPr>
          <w:p w:rsidR="00E36B0D" w:rsidRPr="003B3893" w:rsidRDefault="00E36B0D" w:rsidP="00FD78B1">
            <w:pPr>
              <w:spacing w:line="200" w:lineRule="exact"/>
              <w:jc w:val="center"/>
              <w:rPr>
                <w:rFonts w:ascii="ＭＳ Ｐゴシック" w:eastAsia="ＭＳ Ｐゴシック" w:hAnsi="ＭＳ Ｐゴシック"/>
                <w:sz w:val="18"/>
              </w:rPr>
            </w:pPr>
            <w:r w:rsidRPr="003B3893">
              <w:rPr>
                <w:rFonts w:ascii="ＭＳ Ｐゴシック" w:eastAsia="ＭＳ Ｐゴシック" w:hAnsi="ＭＳ Ｐゴシック" w:hint="eastAsia"/>
                <w:sz w:val="18"/>
              </w:rPr>
              <w:t>D08</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多様性を尊重した職場のコミュニケーションと人権Ⅱ</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～個に向き合い、伝え合う～</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(2015年)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25</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外国人社員や障がいのある社員の増加等で多様性が進む現代社会では、企業で働くメンバーが相手の多様性に目を向け、それを尊重するコミュニケーションが必要となってきています。企業の多様化が原因で発生する人権課題と、その解決のヒントを分かりやすく描くドラマ教材です。</w:t>
            </w:r>
          </w:p>
          <w:p w:rsidR="00DF625F" w:rsidRPr="003B4583" w:rsidRDefault="00304367" w:rsidP="00FD78B1">
            <w:pPr>
              <w:autoSpaceDE w:val="0"/>
              <w:autoSpaceDN w:val="0"/>
              <w:spacing w:line="200" w:lineRule="exact"/>
              <w:rPr>
                <w:rFonts w:ascii="ＭＳ Ｐ明朝" w:eastAsia="ＭＳ Ｐ明朝" w:hAnsi="ＭＳ Ｐ明朝"/>
                <w:sz w:val="17"/>
                <w:szCs w:val="18"/>
              </w:rPr>
            </w:pPr>
            <w:hyperlink r:id="rId23" w:history="1">
              <w:r w:rsidR="00DF625F" w:rsidRPr="00DF625F">
                <w:rPr>
                  <w:rStyle w:val="af1"/>
                  <w:rFonts w:ascii="ＭＳ Ｐ明朝" w:eastAsia="ＭＳ Ｐ明朝" w:hAnsi="ＭＳ Ｐ明朝" w:hint="eastAsia"/>
                  <w:sz w:val="17"/>
                  <w:szCs w:val="18"/>
                </w:rPr>
                <w:t>制作会社ホームページでの案内はこちら</w:t>
              </w:r>
            </w:hyperlink>
          </w:p>
        </w:tc>
      </w:tr>
      <w:tr w:rsidR="00E36B0D" w:rsidTr="00DF625F">
        <w:trPr>
          <w:cantSplit/>
          <w:trHeight w:val="1366"/>
          <w:tblHeader/>
          <w:jc w:val="center"/>
        </w:trPr>
        <w:tc>
          <w:tcPr>
            <w:tcW w:w="414" w:type="dxa"/>
            <w:tcBorders>
              <w:bottom w:val="single" w:sz="4" w:space="0" w:color="auto"/>
            </w:tcBorders>
            <w:vAlign w:val="center"/>
          </w:tcPr>
          <w:p w:rsidR="00E36B0D" w:rsidRPr="003B3893" w:rsidRDefault="00E36B0D" w:rsidP="00FD78B1">
            <w:pPr>
              <w:spacing w:line="200" w:lineRule="exact"/>
              <w:jc w:val="center"/>
              <w:rPr>
                <w:rFonts w:ascii="ＭＳ Ｐゴシック" w:eastAsia="ＭＳ Ｐゴシック" w:hAnsi="ＭＳ Ｐゴシック"/>
                <w:sz w:val="18"/>
              </w:rPr>
            </w:pPr>
            <w:r w:rsidRPr="003B3893">
              <w:rPr>
                <w:rFonts w:ascii="ＭＳ Ｐゴシック" w:eastAsia="ＭＳ Ｐゴシック" w:hAnsi="ＭＳ Ｐゴシック" w:hint="eastAsia"/>
                <w:sz w:val="18"/>
              </w:rPr>
              <w:t>D07</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多様性を尊重した職場のコミュニケーションと人権Ⅰ</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～ハラスメントを生まないために～</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(2015年)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25</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多様化する職場や人間関係の中で、ちょっとしたコミュニケーションの不和によって様々なハラスメントの芽は発生しています。その芽を摘む為にもよりよいコミュニケーションが重要となってきます。どこの企業でもあり得そうなショートドラマとその振り返りを通じて、多様性を尊重したコミュニケーションとは何かを視聴者に考えさせるドラマ教材です。</w:t>
            </w:r>
          </w:p>
          <w:p w:rsidR="00DF625F" w:rsidRPr="003B4583" w:rsidRDefault="00304367" w:rsidP="00FD78B1">
            <w:pPr>
              <w:autoSpaceDE w:val="0"/>
              <w:autoSpaceDN w:val="0"/>
              <w:spacing w:line="200" w:lineRule="exact"/>
              <w:rPr>
                <w:rFonts w:ascii="ＭＳ Ｐ明朝" w:eastAsia="ＭＳ Ｐ明朝" w:hAnsi="ＭＳ Ｐ明朝"/>
                <w:sz w:val="17"/>
                <w:szCs w:val="18"/>
              </w:rPr>
            </w:pPr>
            <w:hyperlink r:id="rId24" w:history="1">
              <w:r w:rsidR="00DF625F" w:rsidRPr="00DF625F">
                <w:rPr>
                  <w:rStyle w:val="af1"/>
                  <w:rFonts w:ascii="ＭＳ Ｐ明朝" w:eastAsia="ＭＳ Ｐ明朝" w:hAnsi="ＭＳ Ｐ明朝" w:hint="eastAsia"/>
                  <w:sz w:val="17"/>
                  <w:szCs w:val="18"/>
                </w:rPr>
                <w:t>制作会社ホームページでの案内はこちら</w:t>
              </w:r>
            </w:hyperlink>
          </w:p>
        </w:tc>
      </w:tr>
      <w:tr w:rsidR="00E36B0D" w:rsidTr="00DF625F">
        <w:trPr>
          <w:cantSplit/>
          <w:trHeight w:val="1343"/>
          <w:tblHeader/>
          <w:jc w:val="center"/>
        </w:trPr>
        <w:tc>
          <w:tcPr>
            <w:tcW w:w="414" w:type="dxa"/>
            <w:tcBorders>
              <w:bottom w:val="single" w:sz="4" w:space="0" w:color="auto"/>
            </w:tcBorders>
            <w:vAlign w:val="center"/>
          </w:tcPr>
          <w:p w:rsidR="00E36B0D" w:rsidRDefault="00E36B0D" w:rsidP="00FD78B1">
            <w:pPr>
              <w:spacing w:line="200" w:lineRule="exact"/>
              <w:jc w:val="center"/>
              <w:rPr>
                <w:rFonts w:ascii="ＭＳ Ｐゴシック" w:eastAsia="ＭＳ Ｐゴシック" w:hAnsi="ＭＳ Ｐゴシック"/>
                <w:sz w:val="18"/>
              </w:rPr>
            </w:pPr>
            <w:r w:rsidRPr="003B3893">
              <w:rPr>
                <w:rFonts w:ascii="ＭＳ Ｐゴシック" w:eastAsia="ＭＳ Ｐゴシック" w:hAnsi="ＭＳ Ｐゴシック" w:hint="eastAsia"/>
                <w:sz w:val="18"/>
              </w:rPr>
              <w:t>D06</w:t>
            </w:r>
          </w:p>
          <w:p w:rsidR="00E36B0D" w:rsidRPr="003B3893" w:rsidRDefault="00E36B0D" w:rsidP="00FD78B1">
            <w:pPr>
              <w:spacing w:line="20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フェアな会社で働きたい</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(2015年)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25</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ゴシック" w:eastAsia="ＭＳ Ｐゴシック" w:hAnsi="ＭＳ Ｐゴシック"/>
                <w:b/>
                <w:sz w:val="17"/>
                <w:szCs w:val="18"/>
              </w:rPr>
            </w:pPr>
            <w:r w:rsidRPr="003B4583">
              <w:rPr>
                <w:rFonts w:ascii="ＭＳ Ｐ明朝" w:eastAsia="ＭＳ Ｐ明朝" w:hAnsi="ＭＳ Ｐ明朝" w:hint="eastAsia"/>
                <w:sz w:val="17"/>
                <w:szCs w:val="18"/>
              </w:rPr>
              <w:t>企業がさまざまなステークホルダーの人権を尊重することは、現代の企業にとって必須のことであり、またそのための社員教育も重要になっています。このDVDは、人事部の新入社員の体験をドラマにして、公正な採用選考をはじめとする企業における人権のあり方について学ぶ教材です。</w:t>
            </w:r>
            <w:r w:rsidRPr="003B4583">
              <w:rPr>
                <w:rFonts w:ascii="ＭＳ Ｐゴシック" w:eastAsia="ＭＳ Ｐゴシック" w:hAnsi="ＭＳ Ｐゴシック" w:hint="eastAsia"/>
                <w:b/>
                <w:sz w:val="17"/>
                <w:szCs w:val="18"/>
              </w:rPr>
              <w:t>(東・梅・西・淀・堺)</w:t>
            </w:r>
          </w:p>
          <w:p w:rsidR="00DF625F" w:rsidRPr="003B4583" w:rsidRDefault="00304367" w:rsidP="00FD78B1">
            <w:pPr>
              <w:autoSpaceDE w:val="0"/>
              <w:autoSpaceDN w:val="0"/>
              <w:spacing w:line="200" w:lineRule="exact"/>
              <w:rPr>
                <w:rFonts w:ascii="ＭＳ Ｐ明朝" w:eastAsia="ＭＳ Ｐ明朝" w:hAnsi="ＭＳ Ｐ明朝"/>
                <w:sz w:val="17"/>
                <w:szCs w:val="18"/>
              </w:rPr>
            </w:pPr>
            <w:hyperlink r:id="rId25" w:history="1">
              <w:r w:rsidR="00DF625F" w:rsidRPr="00DF625F">
                <w:rPr>
                  <w:rStyle w:val="af1"/>
                  <w:rFonts w:ascii="ＭＳ Ｐ明朝" w:eastAsia="ＭＳ Ｐ明朝" w:hAnsi="ＭＳ Ｐ明朝" w:hint="eastAsia"/>
                  <w:sz w:val="17"/>
                  <w:szCs w:val="18"/>
                </w:rPr>
                <w:t>制作会社ホームページでの案内はこちら</w:t>
              </w:r>
            </w:hyperlink>
          </w:p>
        </w:tc>
      </w:tr>
      <w:tr w:rsidR="00E36B0D" w:rsidTr="00DF625F">
        <w:trPr>
          <w:cantSplit/>
          <w:trHeight w:val="1634"/>
          <w:tblHeader/>
          <w:jc w:val="center"/>
        </w:trPr>
        <w:tc>
          <w:tcPr>
            <w:tcW w:w="414" w:type="dxa"/>
            <w:tcBorders>
              <w:bottom w:val="single" w:sz="4" w:space="0" w:color="auto"/>
            </w:tcBorders>
            <w:vAlign w:val="center"/>
          </w:tcPr>
          <w:p w:rsidR="00E36B0D" w:rsidRPr="003B3893" w:rsidRDefault="00E36B0D" w:rsidP="00FD78B1">
            <w:pPr>
              <w:spacing w:line="200" w:lineRule="exact"/>
              <w:jc w:val="center"/>
              <w:rPr>
                <w:rFonts w:ascii="ＭＳ Ｐゴシック" w:eastAsia="ＭＳ Ｐゴシック" w:hAnsi="ＭＳ Ｐゴシック"/>
                <w:sz w:val="18"/>
              </w:rPr>
            </w:pPr>
            <w:r w:rsidRPr="003B3893">
              <w:rPr>
                <w:rFonts w:ascii="ＭＳ Ｐゴシック" w:eastAsia="ＭＳ Ｐゴシック" w:hAnsi="ＭＳ Ｐゴシック" w:hint="eastAsia"/>
                <w:sz w:val="18"/>
              </w:rPr>
              <w:t>D05</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なぜ企業に人権啓発が必要なのか</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(2014年)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22</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ゴシック" w:eastAsia="ＭＳ Ｐゴシック" w:hAnsi="ＭＳ Ｐゴシック"/>
                <w:b/>
                <w:sz w:val="17"/>
                <w:szCs w:val="18"/>
              </w:rPr>
            </w:pPr>
            <w:r w:rsidRPr="003B4583">
              <w:rPr>
                <w:rFonts w:ascii="ＭＳ Ｐ明朝" w:eastAsia="ＭＳ Ｐ明朝" w:hAnsi="ＭＳ Ｐ明朝" w:hint="eastAsia"/>
                <w:sz w:val="17"/>
                <w:szCs w:val="18"/>
              </w:rPr>
              <w:t>企業にとって人権啓発とは何か？自分の日々の業務の中で何ができるのでしょうか？企業を舞台に日常の会社生活の一コマを切り取ったわかりやすいドラマとして構成し、あらためて考えていただくための素材としてご活用いただけます。（内容）ハラスメントに気づく①②、障がい者と自然に、外国人に学ぶ、性の垣根を越えて、適性と能力のみで採用されたい</w:t>
            </w:r>
            <w:r w:rsidR="00AE4859">
              <w:rPr>
                <w:rFonts w:ascii="ＭＳ Ｐ明朝" w:eastAsia="ＭＳ Ｐ明朝" w:hAnsi="ＭＳ Ｐ明朝" w:hint="eastAsia"/>
                <w:sz w:val="17"/>
                <w:szCs w:val="18"/>
              </w:rPr>
              <w:t>。</w:t>
            </w:r>
            <w:r w:rsidRPr="003B4583">
              <w:rPr>
                <w:rFonts w:ascii="ＭＳ Ｐゴシック" w:eastAsia="ＭＳ Ｐゴシック" w:hAnsi="ＭＳ Ｐゴシック" w:hint="eastAsia"/>
                <w:b/>
                <w:sz w:val="17"/>
                <w:szCs w:val="18"/>
              </w:rPr>
              <w:t>(東・梅・西・堺)</w:t>
            </w:r>
          </w:p>
          <w:p w:rsidR="00DF625F" w:rsidRPr="003B4583" w:rsidRDefault="00304367" w:rsidP="00FD78B1">
            <w:pPr>
              <w:autoSpaceDE w:val="0"/>
              <w:autoSpaceDN w:val="0"/>
              <w:spacing w:line="200" w:lineRule="exact"/>
              <w:rPr>
                <w:rFonts w:ascii="ＭＳ Ｐ明朝" w:eastAsia="ＭＳ Ｐ明朝" w:hAnsi="ＭＳ Ｐ明朝"/>
                <w:sz w:val="17"/>
                <w:szCs w:val="18"/>
              </w:rPr>
            </w:pPr>
            <w:hyperlink r:id="rId26" w:history="1">
              <w:r w:rsidR="00DF625F" w:rsidRPr="00DF625F">
                <w:rPr>
                  <w:rStyle w:val="af1"/>
                  <w:rFonts w:ascii="ＭＳ Ｐ明朝" w:eastAsia="ＭＳ Ｐ明朝" w:hAnsi="ＭＳ Ｐ明朝" w:hint="eastAsia"/>
                  <w:sz w:val="17"/>
                  <w:szCs w:val="18"/>
                </w:rPr>
                <w:t>制作会社ホームページでの案内はこちら</w:t>
              </w:r>
            </w:hyperlink>
          </w:p>
        </w:tc>
      </w:tr>
      <w:tr w:rsidR="00E36B0D" w:rsidTr="00DF625F">
        <w:trPr>
          <w:cantSplit/>
          <w:trHeight w:val="921"/>
          <w:tblHeader/>
          <w:jc w:val="center"/>
        </w:trPr>
        <w:tc>
          <w:tcPr>
            <w:tcW w:w="414" w:type="dxa"/>
            <w:tcBorders>
              <w:bottom w:val="single" w:sz="4" w:space="0" w:color="auto"/>
            </w:tcBorders>
            <w:vAlign w:val="center"/>
          </w:tcPr>
          <w:p w:rsidR="00E36B0D" w:rsidRPr="003B3893" w:rsidRDefault="00E36B0D" w:rsidP="00FD78B1">
            <w:pPr>
              <w:spacing w:line="200" w:lineRule="exact"/>
              <w:jc w:val="center"/>
              <w:rPr>
                <w:rFonts w:ascii="ＭＳ Ｐゴシック" w:eastAsia="ＭＳ Ｐゴシック" w:hAnsi="ＭＳ Ｐゴシック"/>
                <w:sz w:val="18"/>
              </w:rPr>
            </w:pPr>
            <w:r w:rsidRPr="003B3893">
              <w:rPr>
                <w:rFonts w:ascii="ＭＳ Ｐゴシック" w:eastAsia="ＭＳ Ｐゴシック" w:hAnsi="ＭＳ Ｐゴシック" w:hint="eastAsia"/>
                <w:sz w:val="18"/>
              </w:rPr>
              <w:t>D04</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 xml:space="preserve">新・人権入門　</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(2014年)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25</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職場でありがちな人権的なトラブルシーンを１６話のショートドラ</w:t>
            </w:r>
            <w:r w:rsidR="00AE4859">
              <w:rPr>
                <w:rFonts w:ascii="ＭＳ Ｐ明朝" w:eastAsia="ＭＳ Ｐ明朝" w:hAnsi="ＭＳ Ｐ明朝" w:hint="eastAsia"/>
                <w:sz w:val="17"/>
                <w:szCs w:val="18"/>
              </w:rPr>
              <w:t>マで再現。自分がそのシーンに遭遇したらどのような行動がとれる</w:t>
            </w:r>
            <w:r w:rsidRPr="003B4583">
              <w:rPr>
                <w:rFonts w:ascii="ＭＳ Ｐ明朝" w:eastAsia="ＭＳ Ｐ明朝" w:hAnsi="ＭＳ Ｐ明朝" w:hint="eastAsia"/>
                <w:sz w:val="17"/>
                <w:szCs w:val="18"/>
              </w:rPr>
              <w:t>のか？視聴者とドラマの出演者が共に学び、悩み、考えることのできる教材です。</w:t>
            </w:r>
          </w:p>
          <w:p w:rsidR="00DF625F" w:rsidRPr="003B4583" w:rsidRDefault="00304367" w:rsidP="00FD78B1">
            <w:pPr>
              <w:autoSpaceDE w:val="0"/>
              <w:autoSpaceDN w:val="0"/>
              <w:spacing w:line="200" w:lineRule="exact"/>
              <w:rPr>
                <w:rFonts w:ascii="ＭＳ Ｐ明朝" w:eastAsia="ＭＳ Ｐ明朝" w:hAnsi="ＭＳ Ｐ明朝"/>
                <w:sz w:val="17"/>
                <w:szCs w:val="18"/>
              </w:rPr>
            </w:pPr>
            <w:hyperlink r:id="rId27" w:history="1">
              <w:r w:rsidR="00DF625F" w:rsidRPr="00DF625F">
                <w:rPr>
                  <w:rStyle w:val="af1"/>
                  <w:rFonts w:ascii="ＭＳ Ｐ明朝" w:eastAsia="ＭＳ Ｐ明朝" w:hAnsi="ＭＳ Ｐ明朝" w:hint="eastAsia"/>
                  <w:sz w:val="17"/>
                  <w:szCs w:val="18"/>
                </w:rPr>
                <w:t>制作会社ホームページでの案内はこちら</w:t>
              </w:r>
            </w:hyperlink>
          </w:p>
        </w:tc>
      </w:tr>
      <w:tr w:rsidR="00E36B0D" w:rsidTr="00E36B0D">
        <w:trPr>
          <w:cantSplit/>
          <w:trHeight w:val="799"/>
          <w:tblHeader/>
          <w:jc w:val="center"/>
        </w:trPr>
        <w:tc>
          <w:tcPr>
            <w:tcW w:w="414" w:type="dxa"/>
            <w:tcBorders>
              <w:bottom w:val="single" w:sz="4" w:space="0" w:color="auto"/>
            </w:tcBorders>
            <w:vAlign w:val="center"/>
          </w:tcPr>
          <w:p w:rsidR="00E36B0D" w:rsidRPr="003B3893" w:rsidRDefault="00E36B0D" w:rsidP="00FD78B1">
            <w:pPr>
              <w:spacing w:line="200" w:lineRule="exact"/>
              <w:jc w:val="center"/>
              <w:rPr>
                <w:rFonts w:ascii="ＭＳ Ｐゴシック" w:eastAsia="ＭＳ Ｐゴシック" w:hAnsi="ＭＳ Ｐゴシック"/>
                <w:sz w:val="18"/>
              </w:rPr>
            </w:pPr>
            <w:r w:rsidRPr="003B3893">
              <w:rPr>
                <w:rFonts w:ascii="ＭＳ Ｐゴシック" w:eastAsia="ＭＳ Ｐゴシック" w:hAnsi="ＭＳ Ｐゴシック"/>
                <w:sz w:val="18"/>
              </w:rPr>
              <w:t>D</w:t>
            </w:r>
            <w:r w:rsidRPr="003B3893">
              <w:rPr>
                <w:rFonts w:ascii="ＭＳ Ｐゴシック" w:eastAsia="ＭＳ Ｐゴシック" w:hAnsi="ＭＳ Ｐゴシック" w:hint="eastAsia"/>
                <w:sz w:val="18"/>
              </w:rPr>
              <w:t>03</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職場の日常から考えるパワーハラスメント</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(2012年)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28</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3B4583">
              <w:rPr>
                <w:rFonts w:ascii="ＭＳ Ｐ明朝" w:eastAsia="ＭＳ Ｐ明朝" w:hAnsi="ＭＳ Ｐ明朝" w:hint="eastAsia"/>
                <w:sz w:val="17"/>
                <w:szCs w:val="18"/>
              </w:rPr>
              <w:t>ある会社で起こる様々な出来事を一本のドラマで描き、パワハラなのかそうでないのか線引きが難しい事例を中心に、多様化する「職場のパワーハラスメント」の問題に切り込んだ作品です。</w:t>
            </w:r>
          </w:p>
          <w:p w:rsidR="00DF625F" w:rsidRPr="003B4583" w:rsidRDefault="00304367" w:rsidP="00FD78B1">
            <w:pPr>
              <w:autoSpaceDE w:val="0"/>
              <w:autoSpaceDN w:val="0"/>
              <w:spacing w:line="200" w:lineRule="exact"/>
              <w:rPr>
                <w:rFonts w:ascii="ＭＳ Ｐ明朝" w:eastAsia="ＭＳ Ｐ明朝" w:hAnsi="ＭＳ Ｐ明朝"/>
                <w:sz w:val="17"/>
                <w:szCs w:val="18"/>
              </w:rPr>
            </w:pPr>
            <w:hyperlink r:id="rId28" w:history="1">
              <w:r w:rsidR="00DF625F" w:rsidRPr="00DF625F">
                <w:rPr>
                  <w:rStyle w:val="af1"/>
                  <w:rFonts w:ascii="ＭＳ Ｐ明朝" w:eastAsia="ＭＳ Ｐ明朝" w:hAnsi="ＭＳ Ｐ明朝" w:hint="eastAsia"/>
                  <w:sz w:val="17"/>
                  <w:szCs w:val="18"/>
                </w:rPr>
                <w:t>制作会社ホームページでの案内はこちら</w:t>
              </w:r>
            </w:hyperlink>
          </w:p>
        </w:tc>
      </w:tr>
      <w:tr w:rsidR="00E36B0D" w:rsidTr="00E36B0D">
        <w:trPr>
          <w:cantSplit/>
          <w:trHeight w:val="799"/>
          <w:tblHeader/>
          <w:jc w:val="center"/>
        </w:trPr>
        <w:tc>
          <w:tcPr>
            <w:tcW w:w="414" w:type="dxa"/>
            <w:tcBorders>
              <w:bottom w:val="single" w:sz="4" w:space="0" w:color="auto"/>
            </w:tcBorders>
            <w:vAlign w:val="center"/>
          </w:tcPr>
          <w:p w:rsidR="00E36B0D" w:rsidRDefault="00E36B0D" w:rsidP="00FD78B1">
            <w:pPr>
              <w:spacing w:line="200" w:lineRule="exact"/>
              <w:jc w:val="center"/>
              <w:rPr>
                <w:rFonts w:ascii="ＭＳ Ｐゴシック" w:eastAsia="ＭＳ Ｐゴシック" w:hAnsi="ＭＳ Ｐゴシック"/>
                <w:sz w:val="18"/>
              </w:rPr>
            </w:pPr>
            <w:r w:rsidRPr="003B3893">
              <w:rPr>
                <w:rFonts w:ascii="ＭＳ Ｐゴシック" w:eastAsia="ＭＳ Ｐゴシック" w:hAnsi="ＭＳ Ｐゴシック"/>
                <w:sz w:val="18"/>
              </w:rPr>
              <w:t>D</w:t>
            </w:r>
            <w:r w:rsidRPr="003B3893">
              <w:rPr>
                <w:rFonts w:ascii="ＭＳ Ｐゴシック" w:eastAsia="ＭＳ Ｐゴシック" w:hAnsi="ＭＳ Ｐゴシック" w:hint="eastAsia"/>
                <w:sz w:val="18"/>
              </w:rPr>
              <w:t>02</w:t>
            </w:r>
          </w:p>
          <w:p w:rsidR="00E36B0D" w:rsidRPr="003B3893" w:rsidRDefault="00E36B0D" w:rsidP="00FD78B1">
            <w:pPr>
              <w:spacing w:line="20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みんなで語ろう！公正な採用選考</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(2013年)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26</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ゴシック" w:eastAsia="ＭＳ Ｐゴシック" w:hAnsi="ＭＳ Ｐゴシック"/>
                <w:b/>
                <w:sz w:val="17"/>
                <w:szCs w:val="18"/>
              </w:rPr>
            </w:pPr>
            <w:r w:rsidRPr="003B4583">
              <w:rPr>
                <w:rFonts w:ascii="ＭＳ Ｐ明朝" w:eastAsia="ＭＳ Ｐ明朝" w:hAnsi="ＭＳ Ｐ明朝" w:hint="eastAsia"/>
                <w:sz w:val="17"/>
                <w:szCs w:val="18"/>
              </w:rPr>
              <w:t>職場でありがちな採用選考に関わる事項を短くとりあげ、その事例から考えるべき公正採用の基本的な考えを学びます</w:t>
            </w:r>
            <w:r w:rsidRPr="003B4583">
              <w:rPr>
                <w:rFonts w:ascii="ＭＳ Ｐゴシック" w:eastAsia="ＭＳ Ｐゴシック" w:hAnsi="ＭＳ Ｐゴシック" w:hint="eastAsia"/>
                <w:sz w:val="17"/>
                <w:szCs w:val="18"/>
              </w:rPr>
              <w:t>。</w:t>
            </w:r>
            <w:r w:rsidRPr="003B4583">
              <w:rPr>
                <w:rFonts w:ascii="ＭＳ Ｐゴシック" w:eastAsia="ＭＳ Ｐゴシック" w:hAnsi="ＭＳ Ｐゴシック" w:hint="eastAsia"/>
                <w:b/>
                <w:sz w:val="17"/>
                <w:szCs w:val="18"/>
              </w:rPr>
              <w:t>(東・梅・西・淀・堺)</w:t>
            </w:r>
          </w:p>
          <w:p w:rsidR="00DF625F" w:rsidRPr="003B4583" w:rsidRDefault="00304367" w:rsidP="00FD78B1">
            <w:pPr>
              <w:autoSpaceDE w:val="0"/>
              <w:autoSpaceDN w:val="0"/>
              <w:spacing w:line="200" w:lineRule="exact"/>
              <w:rPr>
                <w:rFonts w:ascii="ＭＳ Ｐ明朝" w:eastAsia="ＭＳ Ｐ明朝" w:hAnsi="ＭＳ Ｐ明朝"/>
                <w:sz w:val="17"/>
                <w:szCs w:val="18"/>
              </w:rPr>
            </w:pPr>
            <w:hyperlink r:id="rId29" w:history="1">
              <w:r w:rsidR="00DF625F" w:rsidRPr="00DF625F">
                <w:rPr>
                  <w:rStyle w:val="af1"/>
                  <w:rFonts w:ascii="ＭＳ Ｐ明朝" w:eastAsia="ＭＳ Ｐ明朝" w:hAnsi="ＭＳ Ｐ明朝" w:hint="eastAsia"/>
                  <w:sz w:val="17"/>
                  <w:szCs w:val="18"/>
                </w:rPr>
                <w:t>制作会社ホームページでの案内はこちら</w:t>
              </w:r>
            </w:hyperlink>
          </w:p>
        </w:tc>
      </w:tr>
      <w:tr w:rsidR="00E36B0D" w:rsidTr="00DF625F">
        <w:trPr>
          <w:cantSplit/>
          <w:trHeight w:val="1044"/>
          <w:tblHeader/>
          <w:jc w:val="center"/>
        </w:trPr>
        <w:tc>
          <w:tcPr>
            <w:tcW w:w="414" w:type="dxa"/>
            <w:tcBorders>
              <w:bottom w:val="single" w:sz="4" w:space="0" w:color="auto"/>
            </w:tcBorders>
            <w:vAlign w:val="center"/>
          </w:tcPr>
          <w:p w:rsidR="00E36B0D" w:rsidRPr="003B3893" w:rsidRDefault="00E36B0D" w:rsidP="00FD78B1">
            <w:pPr>
              <w:spacing w:line="200" w:lineRule="exact"/>
              <w:jc w:val="center"/>
              <w:rPr>
                <w:rFonts w:ascii="ＭＳ Ｐゴシック" w:eastAsia="ＭＳ Ｐゴシック" w:hAnsi="ＭＳ Ｐゴシック"/>
                <w:sz w:val="18"/>
              </w:rPr>
            </w:pPr>
            <w:r w:rsidRPr="003B3893">
              <w:rPr>
                <w:rFonts w:ascii="ＭＳ Ｐゴシック" w:eastAsia="ＭＳ Ｐゴシック" w:hAnsi="ＭＳ Ｐゴシック"/>
                <w:sz w:val="18"/>
              </w:rPr>
              <w:t>D</w:t>
            </w:r>
            <w:r w:rsidRPr="003B3893">
              <w:rPr>
                <w:rFonts w:ascii="ＭＳ Ｐゴシック" w:eastAsia="ＭＳ Ｐゴシック" w:hAnsi="ＭＳ Ｐゴシック" w:hint="eastAsia"/>
                <w:sz w:val="18"/>
              </w:rPr>
              <w:t>01</w:t>
            </w:r>
          </w:p>
        </w:tc>
        <w:tc>
          <w:tcPr>
            <w:tcW w:w="2667" w:type="dxa"/>
            <w:tcBorders>
              <w:bottom w:val="single" w:sz="4" w:space="0" w:color="auto"/>
            </w:tcBorders>
            <w:tcMar>
              <w:left w:w="85" w:type="dxa"/>
              <w:right w:w="85" w:type="dxa"/>
            </w:tcMar>
            <w:vAlign w:val="center"/>
          </w:tcPr>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どうしてそんなこと聞くの</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公正な採用選考のために</w:t>
            </w:r>
          </w:p>
          <w:p w:rsidR="00E36B0D" w:rsidRPr="003B4583" w:rsidRDefault="00E36B0D" w:rsidP="00FD78B1">
            <w:pPr>
              <w:snapToGrid w:val="0"/>
              <w:spacing w:line="200" w:lineRule="exact"/>
              <w:rPr>
                <w:rFonts w:ascii="ＭＳ Ｐゴシック" w:eastAsia="ＭＳ Ｐゴシック" w:hAnsi="ＭＳ Ｐゴシック"/>
                <w:sz w:val="17"/>
              </w:rPr>
            </w:pPr>
            <w:r w:rsidRPr="003B4583">
              <w:rPr>
                <w:rFonts w:ascii="ＭＳ Ｐゴシック" w:eastAsia="ＭＳ Ｐゴシック" w:hAnsi="ＭＳ Ｐゴシック" w:hint="eastAsia"/>
                <w:sz w:val="17"/>
              </w:rPr>
              <w:t>(2010年)</w:t>
            </w:r>
          </w:p>
        </w:tc>
        <w:tc>
          <w:tcPr>
            <w:tcW w:w="361" w:type="dxa"/>
            <w:tcBorders>
              <w:bottom w:val="single" w:sz="4" w:space="0" w:color="auto"/>
            </w:tcBorders>
            <w:tcMar>
              <w:left w:w="28" w:type="dxa"/>
              <w:right w:w="28" w:type="dxa"/>
            </w:tcMar>
            <w:vAlign w:val="center"/>
          </w:tcPr>
          <w:p w:rsidR="00E36B0D" w:rsidRPr="003B4583" w:rsidRDefault="00E36B0D" w:rsidP="00FD78B1">
            <w:pPr>
              <w:snapToGrid w:val="0"/>
              <w:spacing w:line="200" w:lineRule="exact"/>
              <w:jc w:val="center"/>
              <w:rPr>
                <w:rFonts w:ascii="ＭＳ Ｐ明朝" w:eastAsia="ＭＳ Ｐ明朝" w:hAnsi="ＭＳ Ｐ明朝"/>
                <w:sz w:val="18"/>
              </w:rPr>
            </w:pPr>
            <w:r w:rsidRPr="003B4583">
              <w:rPr>
                <w:rFonts w:ascii="ＭＳ Ｐ明朝" w:eastAsia="ＭＳ Ｐ明朝" w:hAnsi="ＭＳ Ｐ明朝" w:hint="eastAsia"/>
                <w:sz w:val="18"/>
              </w:rPr>
              <w:t>27</w:t>
            </w:r>
          </w:p>
        </w:tc>
        <w:tc>
          <w:tcPr>
            <w:tcW w:w="976" w:type="dxa"/>
            <w:tcBorders>
              <w:bottom w:val="single" w:sz="4" w:space="0" w:color="auto"/>
            </w:tcBorders>
            <w:tcMar>
              <w:left w:w="28" w:type="dxa"/>
              <w:right w:w="57" w:type="dxa"/>
            </w:tcMar>
            <w:vAlign w:val="center"/>
          </w:tcPr>
          <w:p w:rsidR="00E36B0D" w:rsidRPr="003B4583" w:rsidRDefault="00E36B0D" w:rsidP="00FD78B1">
            <w:pPr>
              <w:spacing w:line="200" w:lineRule="exact"/>
              <w:rPr>
                <w:rFonts w:ascii="ＭＳ Ｐ明朝" w:eastAsia="ＭＳ Ｐ明朝" w:hAnsi="ＭＳ Ｐ明朝"/>
                <w:sz w:val="16"/>
                <w:szCs w:val="18"/>
              </w:rPr>
            </w:pPr>
            <w:r w:rsidRPr="003B4583">
              <w:rPr>
                <w:rFonts w:ascii="ＭＳ Ｐ明朝" w:eastAsia="ＭＳ Ｐ明朝" w:hAnsi="ＭＳ Ｐ明朝" w:hint="eastAsia"/>
                <w:sz w:val="16"/>
                <w:szCs w:val="18"/>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ゴシック" w:eastAsia="ＭＳ Ｐゴシック" w:hAnsi="ＭＳ Ｐゴシック"/>
                <w:b/>
                <w:sz w:val="17"/>
                <w:szCs w:val="18"/>
              </w:rPr>
            </w:pPr>
            <w:r w:rsidRPr="003B4583">
              <w:rPr>
                <w:rFonts w:ascii="ＭＳ Ｐ明朝" w:eastAsia="ＭＳ Ｐ明朝" w:hAnsi="ＭＳ Ｐ明朝" w:hint="eastAsia"/>
                <w:sz w:val="17"/>
                <w:szCs w:val="18"/>
              </w:rPr>
              <w:t>エントリーシートのあり方を考えることをきっかけに、採用選考担当者にとって必要十分な公正採用選考のための情報を紹介します。</w:t>
            </w:r>
            <w:r w:rsidRPr="003B4583">
              <w:rPr>
                <w:rFonts w:ascii="ＭＳ Ｐゴシック" w:eastAsia="ＭＳ Ｐゴシック" w:hAnsi="ＭＳ Ｐゴシック" w:hint="eastAsia"/>
                <w:b/>
                <w:sz w:val="17"/>
                <w:szCs w:val="18"/>
              </w:rPr>
              <w:t>(東・梅・西・淀・堺)</w:t>
            </w:r>
          </w:p>
          <w:p w:rsidR="00DF625F" w:rsidRPr="003B4583" w:rsidRDefault="00304367" w:rsidP="00FD78B1">
            <w:pPr>
              <w:autoSpaceDE w:val="0"/>
              <w:autoSpaceDN w:val="0"/>
              <w:spacing w:line="200" w:lineRule="exact"/>
              <w:rPr>
                <w:rFonts w:ascii="ＭＳ Ｐ明朝" w:eastAsia="ＭＳ Ｐ明朝" w:hAnsi="ＭＳ Ｐ明朝"/>
                <w:b/>
                <w:sz w:val="17"/>
                <w:szCs w:val="18"/>
              </w:rPr>
            </w:pPr>
            <w:hyperlink r:id="rId30" w:history="1">
              <w:r w:rsidR="00DF625F" w:rsidRPr="00DF625F">
                <w:rPr>
                  <w:rStyle w:val="af1"/>
                  <w:rFonts w:ascii="ＭＳ Ｐ明朝" w:eastAsia="ＭＳ Ｐ明朝" w:hAnsi="ＭＳ Ｐ明朝" w:hint="eastAsia"/>
                  <w:sz w:val="17"/>
                  <w:szCs w:val="18"/>
                </w:rPr>
                <w:t>制作会社ホームページでの案内はこちら</w:t>
              </w:r>
            </w:hyperlink>
          </w:p>
        </w:tc>
      </w:tr>
      <w:tr w:rsidR="00DF625F" w:rsidTr="00E36B0D">
        <w:trPr>
          <w:cantSplit/>
          <w:trHeight w:val="799"/>
          <w:tblHeader/>
          <w:jc w:val="center"/>
        </w:trPr>
        <w:tc>
          <w:tcPr>
            <w:tcW w:w="9634" w:type="dxa"/>
            <w:gridSpan w:val="7"/>
            <w:tcBorders>
              <w:left w:val="nil"/>
              <w:bottom w:val="nil"/>
              <w:right w:val="nil"/>
            </w:tcBorders>
            <w:vAlign w:val="center"/>
          </w:tcPr>
          <w:p w:rsidR="00DF625F" w:rsidRDefault="00DF625F" w:rsidP="00FD78B1">
            <w:pPr>
              <w:autoSpaceDE w:val="0"/>
              <w:autoSpaceDN w:val="0"/>
              <w:spacing w:line="200" w:lineRule="exact"/>
              <w:rPr>
                <w:rFonts w:ascii="ＭＳ Ｐ明朝" w:eastAsia="ＭＳ Ｐゴシック" w:hAnsi="ＭＳ Ｐ明朝"/>
                <w:spacing w:val="4"/>
                <w:w w:val="190"/>
                <w:sz w:val="18"/>
              </w:rPr>
            </w:pPr>
          </w:p>
        </w:tc>
      </w:tr>
      <w:tr w:rsidR="00E36B0D" w:rsidTr="00DF625F">
        <w:trPr>
          <w:cantSplit/>
          <w:trHeight w:val="799"/>
          <w:tblHeader/>
          <w:jc w:val="center"/>
        </w:trPr>
        <w:tc>
          <w:tcPr>
            <w:tcW w:w="9634" w:type="dxa"/>
            <w:gridSpan w:val="7"/>
            <w:tcBorders>
              <w:top w:val="single" w:sz="4" w:space="0" w:color="FFFFFF" w:themeColor="background1"/>
              <w:left w:val="nil"/>
              <w:bottom w:val="nil"/>
              <w:right w:val="nil"/>
            </w:tcBorders>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ゴシック" w:hAnsi="ＭＳ Ｐ明朝" w:hint="eastAsia"/>
                <w:spacing w:val="4"/>
                <w:w w:val="190"/>
                <w:sz w:val="18"/>
              </w:rPr>
              <w:lastRenderedPageBreak/>
              <w:t xml:space="preserve">【ビデオ　</w:t>
            </w:r>
            <w:r>
              <w:rPr>
                <w:rFonts w:ascii="ＭＳ Ｐ明朝" w:eastAsia="ＭＳ Ｐゴシック" w:hAnsi="ＭＳ Ｐ明朝" w:hint="eastAsia"/>
                <w:spacing w:val="4"/>
                <w:w w:val="190"/>
                <w:sz w:val="18"/>
              </w:rPr>
              <w:t>A1</w:t>
            </w:r>
            <w:r>
              <w:rPr>
                <w:rFonts w:ascii="ＭＳ Ｐ明朝" w:eastAsia="ＭＳ Ｐゴシック" w:hAnsi="ＭＳ Ｐ明朝" w:hint="eastAsia"/>
                <w:spacing w:val="4"/>
                <w:w w:val="190"/>
                <w:sz w:val="18"/>
              </w:rPr>
              <w:t>～</w:t>
            </w:r>
            <w:r>
              <w:rPr>
                <w:rFonts w:ascii="ＭＳ Ｐ明朝" w:eastAsia="ＭＳ Ｐゴシック" w:hAnsi="ＭＳ Ｐ明朝" w:hint="eastAsia"/>
                <w:spacing w:val="4"/>
                <w:w w:val="190"/>
                <w:sz w:val="18"/>
              </w:rPr>
              <w:t>A57/B1</w:t>
            </w:r>
            <w:r>
              <w:rPr>
                <w:rFonts w:ascii="ＭＳ Ｐ明朝" w:eastAsia="ＭＳ Ｐゴシック" w:hAnsi="ＭＳ Ｐ明朝" w:hint="eastAsia"/>
                <w:spacing w:val="4"/>
                <w:w w:val="190"/>
                <w:sz w:val="18"/>
              </w:rPr>
              <w:t>～</w:t>
            </w:r>
            <w:r>
              <w:rPr>
                <w:rFonts w:ascii="ＭＳ Ｐ明朝" w:eastAsia="ＭＳ Ｐゴシック" w:hAnsi="ＭＳ Ｐ明朝" w:hint="eastAsia"/>
                <w:spacing w:val="4"/>
                <w:w w:val="190"/>
                <w:sz w:val="18"/>
              </w:rPr>
              <w:t>B16</w:t>
            </w:r>
            <w:r>
              <w:rPr>
                <w:rFonts w:ascii="ＭＳ Ｐ明朝" w:eastAsia="ＭＳ Ｐゴシック" w:hAnsi="ＭＳ Ｐ明朝" w:hint="eastAsia"/>
                <w:spacing w:val="4"/>
                <w:w w:val="190"/>
                <w:sz w:val="18"/>
              </w:rPr>
              <w:t>】※ＶＨＳです</w:t>
            </w:r>
          </w:p>
        </w:tc>
      </w:tr>
      <w:tr w:rsidR="00E36B0D" w:rsidRPr="00481831" w:rsidTr="00E36B0D">
        <w:trPr>
          <w:cantSplit/>
          <w:trHeight w:val="242"/>
          <w:tblHeader/>
          <w:jc w:val="center"/>
        </w:trPr>
        <w:tc>
          <w:tcPr>
            <w:tcW w:w="414" w:type="dxa"/>
            <w:tcBorders>
              <w:bottom w:val="single" w:sz="4" w:space="0" w:color="auto"/>
            </w:tcBorders>
            <w:shd w:val="clear" w:color="auto" w:fill="B8CCE4"/>
            <w:vAlign w:val="center"/>
          </w:tcPr>
          <w:p w:rsidR="00E36B0D" w:rsidRPr="00481831" w:rsidRDefault="00E36B0D" w:rsidP="00FD78B1">
            <w:pPr>
              <w:snapToGrid w:val="0"/>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w:t>
            </w:r>
          </w:p>
        </w:tc>
        <w:tc>
          <w:tcPr>
            <w:tcW w:w="2667" w:type="dxa"/>
            <w:tcBorders>
              <w:bottom w:val="single" w:sz="4" w:space="0" w:color="auto"/>
            </w:tcBorders>
            <w:shd w:val="clear" w:color="auto" w:fill="B8CCE4"/>
            <w:tcMar>
              <w:left w:w="85" w:type="dxa"/>
              <w:right w:w="85" w:type="dxa"/>
            </w:tcMar>
            <w:vAlign w:val="center"/>
          </w:tcPr>
          <w:p w:rsidR="00E36B0D" w:rsidRPr="00481831" w:rsidRDefault="00E36B0D" w:rsidP="00FD78B1">
            <w:pPr>
              <w:snapToGrid w:val="0"/>
              <w:spacing w:line="200" w:lineRule="exact"/>
              <w:jc w:val="center"/>
              <w:rPr>
                <w:rFonts w:ascii="ＭＳ Ｐゴシック" w:eastAsia="ＭＳ Ｐゴシック" w:hAnsi="ＭＳ Ｐゴシック"/>
                <w:spacing w:val="10"/>
                <w:sz w:val="18"/>
              </w:rPr>
            </w:pPr>
            <w:r w:rsidRPr="00481831">
              <w:rPr>
                <w:rFonts w:ascii="ＭＳ Ｐゴシック" w:eastAsia="ＭＳ Ｐゴシック" w:hAnsi="ＭＳ Ｐゴシック" w:hint="eastAsia"/>
                <w:spacing w:val="10"/>
                <w:sz w:val="18"/>
              </w:rPr>
              <w:t>題名及び制作年</w:t>
            </w:r>
          </w:p>
        </w:tc>
        <w:tc>
          <w:tcPr>
            <w:tcW w:w="361" w:type="dxa"/>
            <w:tcBorders>
              <w:bottom w:val="single" w:sz="4" w:space="0" w:color="auto"/>
            </w:tcBorders>
            <w:shd w:val="clear" w:color="auto" w:fill="B8CCE4"/>
            <w:tcMar>
              <w:left w:w="28" w:type="dxa"/>
              <w:right w:w="28" w:type="dxa"/>
            </w:tcMar>
            <w:vAlign w:val="center"/>
          </w:tcPr>
          <w:p w:rsidR="00E36B0D" w:rsidRPr="00481831" w:rsidRDefault="00E36B0D" w:rsidP="00FD78B1">
            <w:pPr>
              <w:snapToGrid w:val="0"/>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分</w:t>
            </w:r>
          </w:p>
        </w:tc>
        <w:tc>
          <w:tcPr>
            <w:tcW w:w="976" w:type="dxa"/>
            <w:tcBorders>
              <w:bottom w:val="single" w:sz="4" w:space="0" w:color="auto"/>
            </w:tcBorders>
            <w:shd w:val="clear" w:color="auto" w:fill="B8CCE4"/>
            <w:tcMar>
              <w:left w:w="28" w:type="dxa"/>
              <w:right w:w="57" w:type="dxa"/>
            </w:tcMar>
            <w:vAlign w:val="center"/>
          </w:tcPr>
          <w:p w:rsidR="00E36B0D" w:rsidRPr="00481831" w:rsidRDefault="00E36B0D" w:rsidP="00FD78B1">
            <w:pPr>
              <w:snapToGrid w:val="0"/>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制作・企画</w:t>
            </w:r>
          </w:p>
        </w:tc>
        <w:tc>
          <w:tcPr>
            <w:tcW w:w="5216" w:type="dxa"/>
            <w:gridSpan w:val="3"/>
            <w:tcBorders>
              <w:bottom w:val="single" w:sz="4" w:space="0" w:color="auto"/>
            </w:tcBorders>
            <w:shd w:val="clear" w:color="auto" w:fill="B8CCE4"/>
            <w:tcMar>
              <w:top w:w="28" w:type="dxa"/>
              <w:left w:w="57" w:type="dxa"/>
              <w:bottom w:w="28" w:type="dxa"/>
              <w:right w:w="57" w:type="dxa"/>
            </w:tcMar>
            <w:vAlign w:val="center"/>
          </w:tcPr>
          <w:p w:rsidR="00E36B0D" w:rsidRPr="00481831" w:rsidRDefault="00E36B0D" w:rsidP="00FD78B1">
            <w:pPr>
              <w:snapToGrid w:val="0"/>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内　　　　　容</w:t>
            </w:r>
          </w:p>
        </w:tc>
      </w:tr>
      <w:tr w:rsidR="00E36B0D" w:rsidTr="00E36B0D">
        <w:trPr>
          <w:cantSplit/>
          <w:trHeight w:val="948"/>
          <w:tblHeader/>
          <w:jc w:val="center"/>
        </w:trPr>
        <w:tc>
          <w:tcPr>
            <w:tcW w:w="414" w:type="dxa"/>
            <w:tcBorders>
              <w:top w:val="single" w:sz="4" w:space="0" w:color="auto"/>
            </w:tcBorders>
            <w:vAlign w:val="center"/>
          </w:tcPr>
          <w:p w:rsidR="00E36B0D" w:rsidRDefault="00E36B0D" w:rsidP="00FD78B1">
            <w:pPr>
              <w:jc w:val="center"/>
              <w:rPr>
                <w:sz w:val="18"/>
              </w:rPr>
            </w:pPr>
            <w:r>
              <w:rPr>
                <w:rFonts w:hint="eastAsia"/>
                <w:sz w:val="18"/>
              </w:rPr>
              <w:t>Ａ1</w:t>
            </w:r>
          </w:p>
        </w:tc>
        <w:tc>
          <w:tcPr>
            <w:tcW w:w="2667" w:type="dxa"/>
            <w:tcBorders>
              <w:top w:val="single" w:sz="4" w:space="0" w:color="auto"/>
            </w:tcBorders>
            <w:tcMar>
              <w:left w:w="85" w:type="dxa"/>
              <w:right w:w="85" w:type="dxa"/>
            </w:tcMar>
            <w:vAlign w:val="center"/>
          </w:tcPr>
          <w:p w:rsidR="00E36B0D" w:rsidRPr="00FC3A0D" w:rsidRDefault="00E36B0D" w:rsidP="00FD78B1">
            <w:pPr>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採用と選考</w:t>
            </w:r>
            <w:r>
              <w:rPr>
                <w:rFonts w:ascii="ＭＳ Ｐゴシック" w:eastAsia="ＭＳ Ｐゴシック" w:hAnsi="ＭＳ Ｐゴシック" w:hint="eastAsia"/>
                <w:sz w:val="17"/>
              </w:rPr>
              <w:t xml:space="preserve">　(1999年)</w:t>
            </w:r>
          </w:p>
          <w:p w:rsidR="00E36B0D" w:rsidRPr="00FC3A0D" w:rsidRDefault="00E36B0D" w:rsidP="00FD78B1">
            <w:pPr>
              <w:snapToGrid w:val="0"/>
              <w:spacing w:line="200" w:lineRule="exact"/>
              <w:rPr>
                <w:rFonts w:ascii="ＭＳ Ｐゴシック" w:eastAsia="ＭＳ Ｐゴシック" w:hAnsi="ＭＳ Ｐゴシック"/>
                <w:w w:val="90"/>
                <w:sz w:val="17"/>
              </w:rPr>
            </w:pPr>
            <w:r w:rsidRPr="00FC3A0D">
              <w:rPr>
                <w:rFonts w:ascii="ＭＳ Ｐゴシック" w:eastAsia="ＭＳ Ｐゴシック" w:hAnsi="ＭＳ Ｐゴシック" w:hint="eastAsia"/>
                <w:w w:val="90"/>
                <w:sz w:val="17"/>
              </w:rPr>
              <w:t>～もう一度、見直してみませんか～</w:t>
            </w:r>
          </w:p>
        </w:tc>
        <w:tc>
          <w:tcPr>
            <w:tcW w:w="361" w:type="dxa"/>
            <w:tcBorders>
              <w:top w:val="single" w:sz="4" w:space="0" w:color="auto"/>
            </w:tcBorders>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25</w:t>
            </w:r>
          </w:p>
        </w:tc>
        <w:tc>
          <w:tcPr>
            <w:tcW w:w="976" w:type="dxa"/>
            <w:tcBorders>
              <w:top w:val="single" w:sz="4" w:space="0" w:color="auto"/>
            </w:tcBorders>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東映</w:t>
            </w:r>
          </w:p>
        </w:tc>
        <w:tc>
          <w:tcPr>
            <w:tcW w:w="5216" w:type="dxa"/>
            <w:gridSpan w:val="3"/>
            <w:tcBorders>
              <w:top w:val="single" w:sz="4" w:space="0" w:color="auto"/>
            </w:tcBorders>
            <w:tcMar>
              <w:top w:w="28" w:type="dxa"/>
              <w:left w:w="57" w:type="dxa"/>
              <w:bottom w:w="28" w:type="dxa"/>
              <w:right w:w="57" w:type="dxa"/>
            </w:tcMar>
            <w:vAlign w:val="center"/>
          </w:tcPr>
          <w:p w:rsidR="00E36B0D" w:rsidRDefault="00E36B0D" w:rsidP="00767EB8">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ある企業の人事部を舞台に募集・選考・面接等の各場面を設定し、公正な採用選考のための重要なポイントを提起。途中チェックポイントを設け、いくつかの模擬設問を通して「就職差別につながるおそれのある事項」とは何かを考える。</w:t>
            </w:r>
          </w:p>
        </w:tc>
      </w:tr>
      <w:tr w:rsidR="00E36B0D" w:rsidTr="00E36B0D">
        <w:trPr>
          <w:cantSplit/>
          <w:trHeight w:val="778"/>
          <w:tblHeader/>
          <w:jc w:val="center"/>
        </w:trPr>
        <w:tc>
          <w:tcPr>
            <w:tcW w:w="414" w:type="dxa"/>
            <w:vAlign w:val="center"/>
          </w:tcPr>
          <w:p w:rsidR="00E36B0D" w:rsidRDefault="00E36B0D" w:rsidP="00FD78B1">
            <w:pPr>
              <w:jc w:val="center"/>
              <w:rPr>
                <w:sz w:val="18"/>
              </w:rPr>
            </w:pPr>
            <w:r>
              <w:rPr>
                <w:rFonts w:hint="eastAsia"/>
                <w:sz w:val="18"/>
              </w:rPr>
              <w:t>Ａ2</w:t>
            </w:r>
          </w:p>
        </w:tc>
        <w:tc>
          <w:tcPr>
            <w:tcW w:w="2667" w:type="dxa"/>
            <w:tcMar>
              <w:left w:w="85" w:type="dxa"/>
              <w:right w:w="85" w:type="dxa"/>
            </w:tcMar>
            <w:vAlign w:val="center"/>
          </w:tcPr>
          <w:p w:rsidR="00E36B0D" w:rsidRDefault="00E36B0D" w:rsidP="00FD78B1">
            <w:pPr>
              <w:autoSpaceDE w:val="0"/>
              <w:autoSpaceDN w:val="0"/>
              <w:snapToGrid w:val="0"/>
              <w:spacing w:line="200" w:lineRule="exact"/>
              <w:rPr>
                <w:rFonts w:ascii="ＭＳ Ｐゴシック" w:eastAsia="ＭＳ Ｐゴシック" w:hAnsi="ＭＳ Ｐゴシック"/>
                <w:w w:val="90"/>
                <w:sz w:val="17"/>
              </w:rPr>
            </w:pPr>
            <w:r w:rsidRPr="00FC3A0D">
              <w:rPr>
                <w:rFonts w:ascii="ＭＳ Ｐゴシック" w:eastAsia="ＭＳ Ｐゴシック" w:hAnsi="ＭＳ Ｐゴシック" w:hint="eastAsia"/>
                <w:sz w:val="17"/>
              </w:rPr>
              <w:t>風化からの告発</w:t>
            </w:r>
            <w:r>
              <w:rPr>
                <w:rFonts w:ascii="ＭＳ Ｐゴシック" w:eastAsia="ＭＳ Ｐゴシック" w:hAnsi="ＭＳ Ｐゴシック" w:hint="eastAsia"/>
                <w:sz w:val="17"/>
              </w:rPr>
              <w:t xml:space="preserve"> </w:t>
            </w:r>
            <w:r w:rsidRPr="00AA2BA7">
              <w:rPr>
                <w:rFonts w:ascii="ＭＳ Ｐゴシック" w:eastAsia="ＭＳ Ｐゴシック" w:hAnsi="ＭＳ Ｐゴシック" w:hint="eastAsia"/>
                <w:w w:val="90"/>
                <w:sz w:val="17"/>
              </w:rPr>
              <w:t>～身元調査を考える～</w:t>
            </w:r>
          </w:p>
          <w:p w:rsidR="00E36B0D" w:rsidRPr="00A07CD5" w:rsidRDefault="00E36B0D" w:rsidP="00FD78B1">
            <w:pPr>
              <w:autoSpaceDE w:val="0"/>
              <w:autoSpaceDN w:val="0"/>
              <w:snapToGrid w:val="0"/>
              <w:spacing w:line="200" w:lineRule="exact"/>
              <w:rPr>
                <w:rFonts w:ascii="ＭＳ Ｐゴシック" w:eastAsia="ＭＳ Ｐゴシック" w:hAnsi="ＭＳ Ｐゴシック"/>
                <w:sz w:val="17"/>
              </w:rPr>
            </w:pPr>
            <w:r>
              <w:rPr>
                <w:rFonts w:ascii="ＭＳ Ｐゴシック" w:eastAsia="ＭＳ Ｐゴシック" w:hAnsi="ＭＳ Ｐゴシック" w:hint="eastAsia"/>
                <w:sz w:val="17"/>
              </w:rPr>
              <w:t>（1999年</w:t>
            </w:r>
            <w:r>
              <w:rPr>
                <w:rFonts w:ascii="ＭＳ Ｐゴシック" w:eastAsia="ＭＳ Ｐゴシック" w:hAnsi="ＭＳ Ｐゴシック"/>
                <w:sz w:val="17"/>
              </w:rPr>
              <w:t>）</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32</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w w:val="80"/>
                <w:sz w:val="16"/>
                <w:szCs w:val="18"/>
              </w:rPr>
            </w:pPr>
            <w:r>
              <w:rPr>
                <w:rFonts w:ascii="ＭＳ Ｐ明朝" w:eastAsia="ＭＳ Ｐ明朝" w:hAnsi="ＭＳ Ｐ明朝" w:hint="eastAsia"/>
                <w:w w:val="80"/>
                <w:sz w:val="16"/>
                <w:szCs w:val="18"/>
              </w:rPr>
              <w:t>加古川市同和教育協議会・共和教育映画社等</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1975年の部落地名総監事件から二十有余年。1998年に発覚した､大阪の調査会社による差別身元調査事件を検証し､企業と市民の差別意識を鋭く問うドキュメント。</w:t>
            </w:r>
          </w:p>
        </w:tc>
      </w:tr>
      <w:tr w:rsidR="00E36B0D" w:rsidTr="00E36B0D">
        <w:trPr>
          <w:cantSplit/>
          <w:trHeight w:val="777"/>
          <w:tblHeader/>
          <w:jc w:val="center"/>
        </w:trPr>
        <w:tc>
          <w:tcPr>
            <w:tcW w:w="414" w:type="dxa"/>
            <w:vAlign w:val="center"/>
          </w:tcPr>
          <w:p w:rsidR="00E36B0D" w:rsidRDefault="00E36B0D" w:rsidP="00FD78B1">
            <w:pPr>
              <w:jc w:val="center"/>
              <w:rPr>
                <w:sz w:val="18"/>
              </w:rPr>
            </w:pPr>
            <w:r>
              <w:rPr>
                <w:rFonts w:hint="eastAsia"/>
                <w:sz w:val="18"/>
              </w:rPr>
              <w:t>Ａ3</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企業と同和問題</w:t>
            </w:r>
          </w:p>
          <w:p w:rsidR="00E36B0D" w:rsidRPr="00FC3A0D" w:rsidRDefault="00E36B0D" w:rsidP="00FD78B1">
            <w:pPr>
              <w:autoSpaceDE w:val="0"/>
              <w:autoSpaceDN w:val="0"/>
              <w:snapToGrid w:val="0"/>
              <w:spacing w:line="200" w:lineRule="exact"/>
              <w:rPr>
                <w:rFonts w:ascii="ＭＳ Ｐゴシック" w:eastAsia="ＭＳ Ｐゴシック" w:hAnsi="ＭＳ Ｐゴシック"/>
                <w:w w:val="90"/>
                <w:sz w:val="17"/>
              </w:rPr>
            </w:pPr>
            <w:r w:rsidRPr="00FC3A0D">
              <w:rPr>
                <w:rFonts w:ascii="ＭＳ Ｐゴシック" w:eastAsia="ＭＳ Ｐゴシック" w:hAnsi="ＭＳ Ｐゴシック" w:hint="eastAsia"/>
                <w:w w:val="90"/>
                <w:sz w:val="17"/>
              </w:rPr>
              <w:t>～就職の機会を奪っていませんか～</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29</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電通・大阪府・大阪府同和事業促進協議会</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ある企業の新入社員に対する同和研修で､講師の話に真剣に耳を傾け､最後に「同和研修に取り組んでいる会社に入社できて本当によかった、これからも積極的に研修に取り組みたい」という決意を述べる姿を描く。</w:t>
            </w:r>
          </w:p>
        </w:tc>
      </w:tr>
      <w:tr w:rsidR="00E36B0D" w:rsidTr="00E36B0D">
        <w:trPr>
          <w:cantSplit/>
          <w:trHeight w:val="284"/>
          <w:tblHeader/>
          <w:jc w:val="center"/>
        </w:trPr>
        <w:tc>
          <w:tcPr>
            <w:tcW w:w="414" w:type="dxa"/>
            <w:vMerge w:val="restart"/>
            <w:vAlign w:val="center"/>
          </w:tcPr>
          <w:p w:rsidR="00E36B0D" w:rsidRDefault="00E36B0D" w:rsidP="00FD78B1">
            <w:pPr>
              <w:jc w:val="center"/>
              <w:rPr>
                <w:sz w:val="18"/>
              </w:rPr>
            </w:pPr>
            <w:r>
              <w:rPr>
                <w:rFonts w:hint="eastAsia"/>
                <w:sz w:val="18"/>
              </w:rPr>
              <w:t>Ａ4</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同和問題と企業</w:t>
            </w:r>
            <w:r>
              <w:rPr>
                <w:rFonts w:ascii="ＭＳ Ｐゴシック" w:eastAsia="ＭＳ Ｐゴシック" w:hAnsi="ＭＳ Ｐゴシック" w:hint="eastAsia"/>
                <w:sz w:val="17"/>
              </w:rPr>
              <w:t>（</w:t>
            </w:r>
            <w:r w:rsidRPr="00FC3A0D">
              <w:rPr>
                <w:rFonts w:ascii="ＭＳ Ｐゴシック" w:eastAsia="ＭＳ Ｐゴシック" w:hAnsi="ＭＳ Ｐゴシック" w:hint="eastAsia"/>
                <w:sz w:val="17"/>
              </w:rPr>
              <w:t>全</w:t>
            </w:r>
            <w:r>
              <w:rPr>
                <w:rFonts w:ascii="ＭＳ Ｐゴシック" w:eastAsia="ＭＳ Ｐゴシック" w:hAnsi="ＭＳ Ｐゴシック" w:hint="eastAsia"/>
                <w:sz w:val="17"/>
              </w:rPr>
              <w:t>３</w:t>
            </w:r>
            <w:r w:rsidRPr="00FC3A0D">
              <w:rPr>
                <w:rFonts w:ascii="ＭＳ Ｐゴシック" w:eastAsia="ＭＳ Ｐゴシック" w:hAnsi="ＭＳ Ｐゴシック" w:hint="eastAsia"/>
                <w:sz w:val="17"/>
              </w:rPr>
              <w:t>巻</w:t>
            </w:r>
            <w:r>
              <w:rPr>
                <w:rFonts w:ascii="ＭＳ Ｐゴシック" w:eastAsia="ＭＳ Ｐゴシック" w:hAnsi="ＭＳ Ｐゴシック" w:hint="eastAsia"/>
                <w:sz w:val="17"/>
              </w:rPr>
              <w:t>）</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p>
        </w:tc>
        <w:tc>
          <w:tcPr>
            <w:tcW w:w="976" w:type="dxa"/>
            <w:vMerge w:val="restart"/>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東映・労働省</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それぞれ講演形式で描く。</w:t>
            </w:r>
          </w:p>
        </w:tc>
      </w:tr>
      <w:tr w:rsidR="00E36B0D" w:rsidTr="00E36B0D">
        <w:trPr>
          <w:cantSplit/>
          <w:trHeight w:val="216"/>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Pr>
                <w:rFonts w:ascii="ＭＳ Ｐゴシック" w:eastAsia="ＭＳ Ｐゴシック" w:hAnsi="ＭＳ Ｐゴシック" w:hint="eastAsia"/>
                <w:sz w:val="17"/>
              </w:rPr>
              <w:t>①差別</w:t>
            </w:r>
            <w:r w:rsidRPr="00FC3A0D">
              <w:rPr>
                <w:rFonts w:ascii="ＭＳ Ｐゴシック" w:eastAsia="ＭＳ Ｐゴシック" w:hAnsi="ＭＳ Ｐゴシック" w:hint="eastAsia"/>
                <w:sz w:val="17"/>
              </w:rPr>
              <w:t>と基本的人権</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25</w:t>
            </w:r>
          </w:p>
        </w:tc>
        <w:tc>
          <w:tcPr>
            <w:tcW w:w="976" w:type="dxa"/>
            <w:vMerge/>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Default="00E36B0D" w:rsidP="00767EB8">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基本的人権とその保障、不当な人権侵害、人権尊重思想の国際的普及高揚につい</w:t>
            </w:r>
            <w:r w:rsidR="00767EB8">
              <w:rPr>
                <w:rFonts w:ascii="ＭＳ Ｐ明朝" w:eastAsia="ＭＳ Ｐ明朝" w:hAnsi="ＭＳ Ｐ明朝" w:hint="eastAsia"/>
                <w:sz w:val="17"/>
                <w:szCs w:val="18"/>
              </w:rPr>
              <w:t>て</w:t>
            </w:r>
          </w:p>
        </w:tc>
      </w:tr>
      <w:tr w:rsidR="00E36B0D" w:rsidTr="00E36B0D">
        <w:trPr>
          <w:cantSplit/>
          <w:trHeight w:val="193"/>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②同和問題</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25</w:t>
            </w:r>
          </w:p>
        </w:tc>
        <w:tc>
          <w:tcPr>
            <w:tcW w:w="976" w:type="dxa"/>
            <w:vMerge/>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同和問題の歴史と差別の実態について</w:t>
            </w:r>
          </w:p>
        </w:tc>
      </w:tr>
      <w:tr w:rsidR="00E36B0D" w:rsidTr="00E36B0D">
        <w:trPr>
          <w:cantSplit/>
          <w:trHeight w:val="178"/>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③企業と就職差別</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25</w:t>
            </w:r>
          </w:p>
        </w:tc>
        <w:tc>
          <w:tcPr>
            <w:tcW w:w="976" w:type="dxa"/>
            <w:vMerge/>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企業の社会的責任と適正な採用選考システムの確立について</w:t>
            </w:r>
          </w:p>
        </w:tc>
      </w:tr>
      <w:tr w:rsidR="00E36B0D" w:rsidTr="00DF625F">
        <w:trPr>
          <w:cantSplit/>
          <w:trHeight w:val="633"/>
          <w:tblHeader/>
          <w:jc w:val="center"/>
        </w:trPr>
        <w:tc>
          <w:tcPr>
            <w:tcW w:w="414" w:type="dxa"/>
            <w:vAlign w:val="center"/>
          </w:tcPr>
          <w:p w:rsidR="00E36B0D" w:rsidRDefault="00E36B0D" w:rsidP="00FD78B1">
            <w:pPr>
              <w:jc w:val="center"/>
              <w:rPr>
                <w:sz w:val="18"/>
              </w:rPr>
            </w:pPr>
            <w:r>
              <w:rPr>
                <w:rFonts w:hint="eastAsia"/>
                <w:sz w:val="18"/>
              </w:rPr>
              <w:t>Ａ5</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なにげなく</w:t>
            </w:r>
          </w:p>
          <w:p w:rsidR="00E36B0D" w:rsidRPr="00FC3A0D" w:rsidRDefault="00E36B0D" w:rsidP="00FD78B1">
            <w:pPr>
              <w:autoSpaceDE w:val="0"/>
              <w:autoSpaceDN w:val="0"/>
              <w:snapToGrid w:val="0"/>
              <w:spacing w:line="200" w:lineRule="exact"/>
              <w:rPr>
                <w:rFonts w:ascii="ＭＳ Ｐゴシック" w:eastAsia="ＭＳ Ｐゴシック" w:hAnsi="ＭＳ Ｐゴシック"/>
                <w:w w:val="90"/>
                <w:sz w:val="17"/>
              </w:rPr>
            </w:pPr>
            <w:r w:rsidRPr="00FC3A0D">
              <w:rPr>
                <w:rFonts w:ascii="ＭＳ Ｐゴシック" w:eastAsia="ＭＳ Ｐゴシック" w:hAnsi="ＭＳ Ｐゴシック" w:hint="eastAsia"/>
                <w:w w:val="90"/>
                <w:sz w:val="17"/>
              </w:rPr>
              <w:t>～公正な採用選考のために～</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20</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石川県</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高校生の就職試験にスポットをあて、企業における採用選考のあり方について考える</w:t>
            </w:r>
          </w:p>
        </w:tc>
      </w:tr>
      <w:tr w:rsidR="00E36B0D" w:rsidTr="00DF625F">
        <w:trPr>
          <w:cantSplit/>
          <w:trHeight w:val="926"/>
          <w:tblHeader/>
          <w:jc w:val="center"/>
        </w:trPr>
        <w:tc>
          <w:tcPr>
            <w:tcW w:w="414" w:type="dxa"/>
            <w:vAlign w:val="center"/>
          </w:tcPr>
          <w:p w:rsidR="00E36B0D" w:rsidRDefault="00E36B0D" w:rsidP="00FD78B1">
            <w:pPr>
              <w:jc w:val="center"/>
              <w:rPr>
                <w:sz w:val="18"/>
              </w:rPr>
            </w:pPr>
            <w:r>
              <w:rPr>
                <w:rFonts w:hint="eastAsia"/>
                <w:sz w:val="18"/>
              </w:rPr>
              <w:t>Ａ6</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繁栄の時代を支えて</w:t>
            </w:r>
            <w:r>
              <w:rPr>
                <w:rFonts w:ascii="ＭＳ Ｐゴシック" w:eastAsia="ＭＳ Ｐゴシック" w:hAnsi="ＭＳ Ｐゴシック" w:hint="eastAsia"/>
                <w:sz w:val="17"/>
              </w:rPr>
              <w:t xml:space="preserve">　（1992年</w:t>
            </w:r>
            <w:r>
              <w:rPr>
                <w:rFonts w:ascii="ＭＳ Ｐゴシック" w:eastAsia="ＭＳ Ｐゴシック" w:hAnsi="ＭＳ Ｐゴシック"/>
                <w:sz w:val="17"/>
              </w:rPr>
              <w:t>）</w:t>
            </w:r>
          </w:p>
          <w:p w:rsidR="00E36B0D" w:rsidRPr="00FC3A0D" w:rsidRDefault="00E36B0D" w:rsidP="00FD78B1">
            <w:pPr>
              <w:autoSpaceDE w:val="0"/>
              <w:autoSpaceDN w:val="0"/>
              <w:snapToGrid w:val="0"/>
              <w:spacing w:line="200" w:lineRule="exact"/>
              <w:rPr>
                <w:rFonts w:ascii="ＭＳ Ｐゴシック" w:eastAsia="ＭＳ Ｐゴシック" w:hAnsi="ＭＳ Ｐゴシック"/>
                <w:w w:val="90"/>
                <w:sz w:val="17"/>
              </w:rPr>
            </w:pPr>
            <w:r w:rsidRPr="00FC3A0D">
              <w:rPr>
                <w:rFonts w:ascii="ＭＳ Ｐゴシック" w:eastAsia="ＭＳ Ｐゴシック" w:hAnsi="ＭＳ Ｐゴシック" w:hint="eastAsia"/>
                <w:w w:val="90"/>
                <w:sz w:val="17"/>
              </w:rPr>
              <w:t>～ドキュメント・被差別部落～</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54</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部落解放研究所</w:t>
            </w:r>
          </w:p>
        </w:tc>
        <w:tc>
          <w:tcPr>
            <w:tcW w:w="5216" w:type="dxa"/>
            <w:gridSpan w:val="3"/>
            <w:tcMar>
              <w:top w:w="28" w:type="dxa"/>
              <w:left w:w="57" w:type="dxa"/>
              <w:bottom w:w="28" w:type="dxa"/>
              <w:right w:w="57" w:type="dxa"/>
            </w:tcMar>
            <w:vAlign w:val="center"/>
          </w:tcPr>
          <w:p w:rsidR="00E36B0D" w:rsidRPr="005A02CB" w:rsidRDefault="00E36B0D" w:rsidP="00767EB8">
            <w:pPr>
              <w:autoSpaceDE w:val="0"/>
              <w:autoSpaceDN w:val="0"/>
              <w:spacing w:line="200" w:lineRule="exact"/>
              <w:rPr>
                <w:rFonts w:ascii="ＭＳ Ｐゴシック" w:eastAsia="ＭＳ Ｐゴシック" w:hAnsi="ＭＳ Ｐゴシック"/>
                <w:sz w:val="17"/>
                <w:szCs w:val="18"/>
              </w:rPr>
            </w:pPr>
            <w:r>
              <w:rPr>
                <w:rFonts w:ascii="ＭＳ Ｐ明朝" w:eastAsia="ＭＳ Ｐ明朝" w:hAnsi="ＭＳ Ｐ明朝" w:hint="eastAsia"/>
                <w:sz w:val="17"/>
                <w:szCs w:val="18"/>
              </w:rPr>
              <w:t>部落差別は歴史的には封建社会の身分制度に起源をもつが、決して過去の問題ではない。現在の部落差別のあり様を社会構造の中に位置付け､なぜ差別が今日なお存在しているのかを考える</w:t>
            </w:r>
            <w:r w:rsidR="00767EB8">
              <w:rPr>
                <w:rFonts w:ascii="ＭＳ Ｐ明朝" w:eastAsia="ＭＳ Ｐ明朝" w:hAnsi="ＭＳ Ｐ明朝" w:hint="eastAsia"/>
                <w:sz w:val="17"/>
                <w:szCs w:val="18"/>
              </w:rPr>
              <w:t>。</w:t>
            </w:r>
          </w:p>
        </w:tc>
      </w:tr>
      <w:tr w:rsidR="00E36B0D" w:rsidTr="00E36B0D">
        <w:trPr>
          <w:cantSplit/>
          <w:trHeight w:val="284"/>
          <w:tblHeader/>
          <w:jc w:val="center"/>
        </w:trPr>
        <w:tc>
          <w:tcPr>
            <w:tcW w:w="414" w:type="dxa"/>
            <w:vMerge w:val="restart"/>
            <w:vAlign w:val="center"/>
          </w:tcPr>
          <w:p w:rsidR="00E36B0D" w:rsidRDefault="00E36B0D" w:rsidP="00FD78B1">
            <w:pPr>
              <w:jc w:val="center"/>
              <w:rPr>
                <w:sz w:val="18"/>
              </w:rPr>
            </w:pPr>
            <w:r>
              <w:rPr>
                <w:rFonts w:hint="eastAsia"/>
                <w:sz w:val="18"/>
              </w:rPr>
              <w:t>Ａ7</w:t>
            </w:r>
          </w:p>
          <w:p w:rsidR="00E36B0D" w:rsidRDefault="00E36B0D" w:rsidP="00FD78B1">
            <w:pPr>
              <w:jc w:val="center"/>
              <w:rPr>
                <w:sz w:val="18"/>
              </w:rPr>
            </w:pPr>
          </w:p>
        </w:tc>
        <w:tc>
          <w:tcPr>
            <w:tcW w:w="3028" w:type="dxa"/>
            <w:gridSpan w:val="2"/>
            <w:tcMar>
              <w:left w:w="85" w:type="dxa"/>
              <w:right w:w="85" w:type="dxa"/>
            </w:tcMar>
            <w:vAlign w:val="center"/>
          </w:tcPr>
          <w:p w:rsidR="00E36B0D" w:rsidRDefault="00E36B0D" w:rsidP="00FD78B1">
            <w:pPr>
              <w:snapToGrid w:val="0"/>
              <w:rPr>
                <w:rFonts w:ascii="ＭＳ Ｐ明朝" w:eastAsia="ＭＳ Ｐ明朝" w:hAnsi="ＭＳ Ｐ明朝"/>
                <w:sz w:val="18"/>
              </w:rPr>
            </w:pPr>
            <w:r>
              <w:rPr>
                <w:rFonts w:ascii="ＭＳ Ｐゴシック" w:eastAsia="ＭＳ Ｐゴシック" w:hAnsi="ＭＳ Ｐゴシック" w:hint="eastAsia"/>
                <w:sz w:val="17"/>
              </w:rPr>
              <w:t>「</w:t>
            </w:r>
            <w:r w:rsidRPr="00FC3A0D">
              <w:rPr>
                <w:rFonts w:ascii="ＭＳ Ｐゴシック" w:eastAsia="ＭＳ Ｐゴシック" w:hAnsi="ＭＳ Ｐゴシック" w:hint="eastAsia"/>
                <w:sz w:val="17"/>
              </w:rPr>
              <w:t>部落の心を伝えたい</w:t>
            </w:r>
            <w:r>
              <w:rPr>
                <w:rFonts w:ascii="ＭＳ Ｐゴシック" w:eastAsia="ＭＳ Ｐゴシック" w:hAnsi="ＭＳ Ｐゴシック" w:hint="eastAsia"/>
                <w:sz w:val="17"/>
              </w:rPr>
              <w:t>」ビデオシリーズ</w:t>
            </w:r>
          </w:p>
        </w:tc>
        <w:tc>
          <w:tcPr>
            <w:tcW w:w="976" w:type="dxa"/>
            <w:vMerge w:val="restart"/>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メディア総合研究所・風楽創作事務所</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77"/>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3F7D3C" w:rsidRDefault="00E36B0D" w:rsidP="00FD78B1">
            <w:pPr>
              <w:autoSpaceDE w:val="0"/>
              <w:autoSpaceDN w:val="0"/>
              <w:snapToGrid w:val="0"/>
              <w:spacing w:line="200" w:lineRule="exact"/>
              <w:rPr>
                <w:rFonts w:ascii="ＭＳ Ｐゴシック" w:eastAsia="ＭＳ Ｐゴシック" w:hAnsi="ＭＳ Ｐゴシック"/>
                <w:sz w:val="17"/>
                <w:szCs w:val="17"/>
              </w:rPr>
            </w:pPr>
            <w:r>
              <w:rPr>
                <w:rFonts w:ascii="ＭＳ Ｐゴシック" w:eastAsia="ＭＳ Ｐゴシック" w:hAnsi="ＭＳ Ｐゴシック" w:hint="eastAsia"/>
                <w:sz w:val="17"/>
                <w:szCs w:val="17"/>
              </w:rPr>
              <w:t>①更</w:t>
            </w:r>
            <w:r w:rsidRPr="003F7D3C">
              <w:rPr>
                <w:rFonts w:ascii="ＭＳ Ｐゴシック" w:eastAsia="ＭＳ Ｐゴシック" w:hAnsi="ＭＳ Ｐゴシック" w:hint="eastAsia"/>
                <w:sz w:val="17"/>
                <w:szCs w:val="17"/>
              </w:rPr>
              <w:t xml:space="preserve">池の語り部・吉田小百合　</w:t>
            </w:r>
            <w:r>
              <w:rPr>
                <w:rFonts w:ascii="ＭＳ Ｐゴシック" w:eastAsia="ＭＳ Ｐゴシック" w:hAnsi="ＭＳ Ｐゴシック" w:hint="eastAsia"/>
                <w:sz w:val="17"/>
                <w:szCs w:val="17"/>
              </w:rPr>
              <w:t>(</w:t>
            </w:r>
            <w:r>
              <w:rPr>
                <w:rFonts w:ascii="ＭＳ Ｐゴシック" w:eastAsia="ＭＳ Ｐゴシック" w:hAnsi="ＭＳ Ｐゴシック" w:hint="eastAsia"/>
                <w:sz w:val="17"/>
              </w:rPr>
              <w:t>1999年)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vMerge/>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部落差別の実態とその取り組みについての講演＋ドキュメント</w:t>
            </w:r>
          </w:p>
        </w:tc>
      </w:tr>
      <w:tr w:rsidR="00E36B0D" w:rsidTr="00E36B0D">
        <w:trPr>
          <w:cantSplit/>
          <w:trHeight w:val="221"/>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3F7D3C" w:rsidRDefault="00E36B0D" w:rsidP="00FD78B1">
            <w:pPr>
              <w:autoSpaceDE w:val="0"/>
              <w:autoSpaceDN w:val="0"/>
              <w:snapToGrid w:val="0"/>
              <w:spacing w:line="200" w:lineRule="exact"/>
              <w:rPr>
                <w:rFonts w:ascii="ＭＳ Ｐゴシック" w:eastAsia="ＭＳ Ｐゴシック" w:hAnsi="ＭＳ Ｐゴシック"/>
                <w:sz w:val="17"/>
                <w:szCs w:val="17"/>
              </w:rPr>
            </w:pPr>
            <w:r>
              <w:rPr>
                <w:rFonts w:ascii="ＭＳ Ｐゴシック" w:eastAsia="ＭＳ Ｐゴシック" w:hAnsi="ＭＳ Ｐゴシック" w:hint="eastAsia"/>
                <w:sz w:val="17"/>
                <w:szCs w:val="17"/>
              </w:rPr>
              <w:t>②人</w:t>
            </w:r>
            <w:r w:rsidRPr="003F7D3C">
              <w:rPr>
                <w:rFonts w:ascii="ＭＳ Ｐゴシック" w:eastAsia="ＭＳ Ｐゴシック" w:hAnsi="ＭＳ Ｐゴシック" w:hint="eastAsia"/>
                <w:sz w:val="17"/>
                <w:szCs w:val="17"/>
              </w:rPr>
              <w:t xml:space="preserve">の値打ちを問う　</w:t>
            </w:r>
            <w:r w:rsidRPr="003F7D3C">
              <w:rPr>
                <w:rFonts w:ascii="ＭＳ Ｐゴシック" w:eastAsia="ＭＳ Ｐゴシック" w:hAnsi="ＭＳ Ｐゴシック" w:hint="eastAsia"/>
                <w:w w:val="90"/>
                <w:sz w:val="17"/>
                <w:szCs w:val="17"/>
              </w:rPr>
              <w:t>(</w:t>
            </w:r>
            <w:r>
              <w:rPr>
                <w:rFonts w:ascii="ＭＳ Ｐゴシック" w:eastAsia="ＭＳ Ｐゴシック" w:hAnsi="ＭＳ Ｐゴシック" w:hint="eastAsia"/>
                <w:sz w:val="17"/>
                <w:szCs w:val="17"/>
              </w:rPr>
              <w:t>2000年</w:t>
            </w:r>
            <w:r w:rsidRPr="003F7D3C">
              <w:rPr>
                <w:rFonts w:ascii="ＭＳ Ｐゴシック" w:eastAsia="ＭＳ Ｐゴシック" w:hAnsi="ＭＳ Ｐゴシック" w:hint="eastAsia"/>
                <w:w w:val="90"/>
                <w:sz w:val="17"/>
                <w:szCs w:val="17"/>
              </w:rPr>
              <w:t>)</w:t>
            </w:r>
          </w:p>
          <w:p w:rsidR="00E36B0D" w:rsidRPr="00AA2BA7" w:rsidRDefault="00E36B0D" w:rsidP="00FD78B1">
            <w:pPr>
              <w:autoSpaceDE w:val="0"/>
              <w:autoSpaceDN w:val="0"/>
              <w:snapToGrid w:val="0"/>
              <w:spacing w:line="200" w:lineRule="exact"/>
              <w:ind w:firstLineChars="146" w:firstLine="223"/>
              <w:rPr>
                <w:rFonts w:ascii="ＭＳ Ｐゴシック" w:eastAsia="ＭＳ Ｐゴシック" w:hAnsi="ＭＳ Ｐゴシック"/>
                <w:w w:val="90"/>
                <w:sz w:val="17"/>
                <w:szCs w:val="17"/>
              </w:rPr>
            </w:pPr>
            <w:r w:rsidRPr="00AA2BA7">
              <w:rPr>
                <w:rFonts w:ascii="ＭＳ Ｐゴシック" w:eastAsia="ＭＳ Ｐゴシック" w:hAnsi="ＭＳ Ｐゴシック" w:hint="eastAsia"/>
                <w:w w:val="90"/>
                <w:kern w:val="0"/>
                <w:sz w:val="17"/>
                <w:szCs w:val="17"/>
              </w:rPr>
              <w:t>～人権の詩人・江口いと～</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25</w:t>
            </w:r>
          </w:p>
        </w:tc>
        <w:tc>
          <w:tcPr>
            <w:tcW w:w="976" w:type="dxa"/>
            <w:vMerge/>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Pr="00D75FC6"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人権の詩「人の値うち」の作者江口いとさんの、就職･結婚･学校現場での差別体験と解放への闘いを描く。</w:t>
            </w:r>
          </w:p>
        </w:tc>
      </w:tr>
      <w:tr w:rsidR="00E36B0D" w:rsidTr="00E36B0D">
        <w:trPr>
          <w:cantSplit/>
          <w:trHeight w:val="316"/>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3F7D3C" w:rsidRDefault="00E36B0D" w:rsidP="00FD78B1">
            <w:pPr>
              <w:tabs>
                <w:tab w:val="right" w:pos="1900"/>
              </w:tabs>
              <w:autoSpaceDE w:val="0"/>
              <w:autoSpaceDN w:val="0"/>
              <w:snapToGrid w:val="0"/>
              <w:spacing w:line="200" w:lineRule="exact"/>
              <w:rPr>
                <w:rFonts w:ascii="ＭＳ Ｐゴシック" w:eastAsia="ＭＳ Ｐゴシック" w:hAnsi="ＭＳ Ｐゴシック"/>
                <w:sz w:val="17"/>
                <w:szCs w:val="17"/>
              </w:rPr>
            </w:pPr>
            <w:r>
              <w:rPr>
                <w:rFonts w:ascii="ＭＳ Ｐゴシック" w:eastAsia="ＭＳ Ｐゴシック" w:hAnsi="ＭＳ Ｐゴシック" w:hint="eastAsia"/>
                <w:sz w:val="17"/>
                <w:szCs w:val="17"/>
              </w:rPr>
              <w:t>③</w:t>
            </w:r>
            <w:r w:rsidRPr="003F7D3C">
              <w:rPr>
                <w:rFonts w:ascii="ＭＳ Ｐゴシック" w:eastAsia="ＭＳ Ｐゴシック" w:hAnsi="ＭＳ Ｐゴシック" w:hint="eastAsia"/>
                <w:sz w:val="17"/>
                <w:szCs w:val="17"/>
              </w:rPr>
              <w:t>あした元気になあれ</w:t>
            </w:r>
            <w:r>
              <w:rPr>
                <w:rFonts w:ascii="ＭＳ Ｐゴシック" w:eastAsia="ＭＳ Ｐゴシック" w:hAnsi="ＭＳ Ｐゴシック" w:hint="eastAsia"/>
                <w:sz w:val="17"/>
                <w:szCs w:val="17"/>
              </w:rPr>
              <w:t xml:space="preserve">　(200年</w:t>
            </w:r>
            <w:r w:rsidRPr="003F7D3C">
              <w:rPr>
                <w:rFonts w:ascii="ＭＳ Ｐゴシック" w:eastAsia="ＭＳ Ｐゴシック" w:hAnsi="ＭＳ Ｐゴシック" w:hint="eastAsia"/>
                <w:sz w:val="17"/>
                <w:szCs w:val="17"/>
              </w:rPr>
              <w:t>)</w:t>
            </w:r>
          </w:p>
          <w:p w:rsidR="00E36B0D" w:rsidRPr="00AA2BA7" w:rsidRDefault="00E36B0D" w:rsidP="00FD78B1">
            <w:pPr>
              <w:tabs>
                <w:tab w:val="right" w:pos="1900"/>
              </w:tabs>
              <w:autoSpaceDE w:val="0"/>
              <w:autoSpaceDN w:val="0"/>
              <w:snapToGrid w:val="0"/>
              <w:spacing w:line="200" w:lineRule="exact"/>
              <w:ind w:firstLineChars="146" w:firstLine="223"/>
              <w:rPr>
                <w:rFonts w:ascii="ＭＳ Ｐゴシック" w:eastAsia="ＭＳ Ｐゴシック" w:hAnsi="ＭＳ Ｐゴシック"/>
                <w:w w:val="90"/>
                <w:sz w:val="17"/>
                <w:szCs w:val="17"/>
              </w:rPr>
            </w:pPr>
            <w:r w:rsidRPr="00AA2BA7">
              <w:rPr>
                <w:rFonts w:ascii="ＭＳ Ｐゴシック" w:eastAsia="ＭＳ Ｐゴシック" w:hAnsi="ＭＳ Ｐゴシック" w:hint="eastAsia"/>
                <w:w w:val="90"/>
                <w:kern w:val="0"/>
                <w:sz w:val="17"/>
                <w:szCs w:val="17"/>
              </w:rPr>
              <w:t>～元気配達人・松村智広～</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27</w:t>
            </w:r>
          </w:p>
        </w:tc>
        <w:tc>
          <w:tcPr>
            <w:tcW w:w="976" w:type="dxa"/>
            <w:vMerge/>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Pr="00D75FC6"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人権問題を明るく元気に前向きにとらえ、講演を行ってきた松村智広さんが中学校教師に復帰､その姿を追う。</w:t>
            </w:r>
          </w:p>
        </w:tc>
      </w:tr>
      <w:tr w:rsidR="00E36B0D" w:rsidTr="00E36B0D">
        <w:trPr>
          <w:cantSplit/>
          <w:trHeight w:val="439"/>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3F7D3C" w:rsidRDefault="00E36B0D" w:rsidP="00FD78B1">
            <w:pPr>
              <w:autoSpaceDE w:val="0"/>
              <w:autoSpaceDN w:val="0"/>
              <w:snapToGrid w:val="0"/>
              <w:spacing w:line="200" w:lineRule="exact"/>
              <w:rPr>
                <w:rFonts w:ascii="ＭＳ Ｐゴシック" w:eastAsia="ＭＳ Ｐゴシック" w:hAnsi="ＭＳ Ｐゴシック"/>
                <w:sz w:val="17"/>
                <w:szCs w:val="17"/>
              </w:rPr>
            </w:pPr>
            <w:r w:rsidRPr="003F7D3C">
              <w:rPr>
                <w:rFonts w:ascii="ＭＳ Ｐゴシック" w:eastAsia="ＭＳ Ｐゴシック" w:hAnsi="ＭＳ Ｐゴシック" w:hint="eastAsia"/>
                <w:sz w:val="17"/>
                <w:szCs w:val="17"/>
              </w:rPr>
              <w:t>④人の世に熱と光を</w:t>
            </w:r>
            <w:r>
              <w:rPr>
                <w:rFonts w:ascii="ＭＳ Ｐゴシック" w:eastAsia="ＭＳ Ｐゴシック" w:hAnsi="ＭＳ Ｐゴシック" w:hint="eastAsia"/>
                <w:sz w:val="17"/>
                <w:szCs w:val="17"/>
              </w:rPr>
              <w:t xml:space="preserve">　(2001年</w:t>
            </w:r>
            <w:r w:rsidRPr="003F7D3C">
              <w:rPr>
                <w:rFonts w:ascii="ＭＳ Ｐゴシック" w:eastAsia="ＭＳ Ｐゴシック" w:hAnsi="ＭＳ Ｐゴシック" w:hint="eastAsia"/>
                <w:sz w:val="17"/>
                <w:szCs w:val="17"/>
              </w:rPr>
              <w:t>)</w:t>
            </w:r>
          </w:p>
          <w:p w:rsidR="00E36B0D" w:rsidRPr="003F7D3C" w:rsidRDefault="00E36B0D" w:rsidP="00FD78B1">
            <w:pPr>
              <w:autoSpaceDE w:val="0"/>
              <w:autoSpaceDN w:val="0"/>
              <w:snapToGrid w:val="0"/>
              <w:spacing w:line="200" w:lineRule="exact"/>
              <w:rPr>
                <w:rFonts w:ascii="ＭＳ Ｐゴシック" w:eastAsia="ＭＳ Ｐゴシック" w:hAnsi="ＭＳ Ｐゴシック"/>
                <w:w w:val="90"/>
                <w:sz w:val="17"/>
                <w:szCs w:val="17"/>
              </w:rPr>
            </w:pPr>
            <w:r w:rsidRPr="003F7D3C">
              <w:rPr>
                <w:rFonts w:ascii="ＭＳ Ｐゴシック" w:eastAsia="ＭＳ Ｐゴシック" w:hAnsi="ＭＳ Ｐゴシック" w:hint="eastAsia"/>
                <w:w w:val="90"/>
                <w:sz w:val="17"/>
                <w:szCs w:val="17"/>
              </w:rPr>
              <w:t>～水平の渇仰者</w:t>
            </w:r>
            <w:r>
              <w:rPr>
                <w:rFonts w:ascii="ＭＳ Ｐゴシック" w:eastAsia="ＭＳ Ｐゴシック" w:hAnsi="ＭＳ Ｐゴシック" w:hint="eastAsia"/>
                <w:w w:val="90"/>
                <w:sz w:val="17"/>
                <w:szCs w:val="17"/>
              </w:rPr>
              <w:t xml:space="preserve"> </w:t>
            </w:r>
            <w:r w:rsidRPr="003F7D3C">
              <w:rPr>
                <w:rFonts w:ascii="ＭＳ Ｐゴシック" w:eastAsia="ＭＳ Ｐゴシック" w:hAnsi="ＭＳ Ｐゴシック" w:hint="eastAsia"/>
                <w:w w:val="90"/>
                <w:sz w:val="17"/>
                <w:szCs w:val="17"/>
              </w:rPr>
              <w:t>西光寺</w:t>
            </w:r>
            <w:r>
              <w:rPr>
                <w:rFonts w:ascii="ＭＳ Ｐゴシック" w:eastAsia="ＭＳ Ｐゴシック" w:hAnsi="ＭＳ Ｐゴシック" w:hint="eastAsia"/>
                <w:w w:val="90"/>
                <w:sz w:val="17"/>
                <w:szCs w:val="17"/>
              </w:rPr>
              <w:t xml:space="preserve"> </w:t>
            </w:r>
            <w:r w:rsidRPr="003F7D3C">
              <w:rPr>
                <w:rFonts w:ascii="ＭＳ Ｐゴシック" w:eastAsia="ＭＳ Ｐゴシック" w:hAnsi="ＭＳ Ｐゴシック" w:hint="eastAsia"/>
                <w:w w:val="90"/>
                <w:sz w:val="17"/>
                <w:szCs w:val="17"/>
              </w:rPr>
              <w:t>清原</w:t>
            </w:r>
            <w:r w:rsidRPr="003F7D3C">
              <w:rPr>
                <w:rFonts w:ascii="ＭＳ Ｐゴシック" w:eastAsia="ＭＳ Ｐゴシック" w:hAnsi="ＭＳ Ｐゴシック" w:hint="eastAsia"/>
                <w:sz w:val="17"/>
                <w:szCs w:val="17"/>
              </w:rPr>
              <w:t>隆宣</w:t>
            </w:r>
            <w:r w:rsidRPr="003F7D3C">
              <w:rPr>
                <w:rFonts w:ascii="ＭＳ Ｐゴシック" w:eastAsia="ＭＳ Ｐゴシック" w:hAnsi="ＭＳ Ｐゴシック" w:hint="eastAsia"/>
                <w:w w:val="90"/>
                <w:sz w:val="17"/>
                <w:szCs w:val="17"/>
              </w:rPr>
              <w:t>～</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26</w:t>
            </w:r>
          </w:p>
        </w:tc>
        <w:tc>
          <w:tcPr>
            <w:tcW w:w="976" w:type="dxa"/>
            <w:vMerge/>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Pr="00D75FC6" w:rsidRDefault="00E36B0D" w:rsidP="00FD78B1">
            <w:pPr>
              <w:autoSpaceDE w:val="0"/>
              <w:autoSpaceDN w:val="0"/>
              <w:spacing w:line="200" w:lineRule="exact"/>
              <w:rPr>
                <w:rFonts w:eastAsia="ＭＳ Ｐ明朝" w:hAnsi="ＭＳ Ｐ明朝"/>
                <w:sz w:val="17"/>
              </w:rPr>
            </w:pPr>
            <w:r>
              <w:rPr>
                <w:rFonts w:eastAsia="ＭＳ Ｐ明朝" w:hAnsi="ＭＳ Ｐ明朝" w:hint="eastAsia"/>
                <w:sz w:val="17"/>
              </w:rPr>
              <w:t>「水平社宣言」を起草した西光万吉の系譜を引く清原隆宣さんが、世間の間違ったものさしを正し、人間は平等であるという水平のものさしを広めたいと、人の世の熱と光を語る｡</w:t>
            </w:r>
          </w:p>
        </w:tc>
      </w:tr>
      <w:tr w:rsidR="00E36B0D" w:rsidTr="00E36B0D">
        <w:trPr>
          <w:cantSplit/>
          <w:trHeight w:val="206"/>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3F7D3C" w:rsidRDefault="00E36B0D" w:rsidP="00FD78B1">
            <w:pPr>
              <w:tabs>
                <w:tab w:val="right" w:pos="1900"/>
              </w:tabs>
              <w:autoSpaceDE w:val="0"/>
              <w:autoSpaceDN w:val="0"/>
              <w:snapToGrid w:val="0"/>
              <w:spacing w:line="200" w:lineRule="exact"/>
              <w:rPr>
                <w:rFonts w:ascii="ＭＳ Ｐゴシック" w:eastAsia="ＭＳ Ｐゴシック" w:hAnsi="ＭＳ Ｐゴシック"/>
                <w:sz w:val="17"/>
                <w:szCs w:val="17"/>
              </w:rPr>
            </w:pPr>
            <w:r w:rsidRPr="003F7D3C">
              <w:rPr>
                <w:rFonts w:ascii="ＭＳ Ｐゴシック" w:eastAsia="ＭＳ Ｐゴシック" w:hAnsi="ＭＳ Ｐゴシック" w:hint="eastAsia"/>
                <w:sz w:val="17"/>
                <w:szCs w:val="17"/>
              </w:rPr>
              <w:t>⑤峠を越えて</w:t>
            </w:r>
            <w:r>
              <w:rPr>
                <w:rFonts w:ascii="ＭＳ Ｐゴシック" w:eastAsia="ＭＳ Ｐゴシック" w:hAnsi="ＭＳ Ｐゴシック" w:hint="eastAsia"/>
                <w:sz w:val="17"/>
                <w:szCs w:val="17"/>
              </w:rPr>
              <w:t xml:space="preserve">　(2003年</w:t>
            </w:r>
            <w:r w:rsidRPr="003F7D3C">
              <w:rPr>
                <w:rFonts w:ascii="ＭＳ Ｐゴシック" w:eastAsia="ＭＳ Ｐゴシック" w:hAnsi="ＭＳ Ｐゴシック" w:hint="eastAsia"/>
                <w:sz w:val="17"/>
                <w:szCs w:val="17"/>
              </w:rPr>
              <w:t>)</w:t>
            </w:r>
          </w:p>
          <w:p w:rsidR="00E36B0D" w:rsidRPr="003F7D3C" w:rsidRDefault="00E36B0D" w:rsidP="00FD78B1">
            <w:pPr>
              <w:tabs>
                <w:tab w:val="right" w:pos="1900"/>
              </w:tabs>
              <w:autoSpaceDE w:val="0"/>
              <w:autoSpaceDN w:val="0"/>
              <w:snapToGrid w:val="0"/>
              <w:spacing w:line="200" w:lineRule="exact"/>
              <w:ind w:firstLineChars="146" w:firstLine="208"/>
              <w:rPr>
                <w:rFonts w:ascii="ＭＳ Ｐゴシック" w:eastAsia="ＭＳ Ｐゴシック" w:hAnsi="ＭＳ Ｐゴシック"/>
                <w:w w:val="90"/>
                <w:sz w:val="17"/>
                <w:szCs w:val="17"/>
              </w:rPr>
            </w:pPr>
            <w:r w:rsidRPr="00304367">
              <w:rPr>
                <w:rFonts w:ascii="ＭＳ Ｐゴシック" w:eastAsia="ＭＳ Ｐゴシック" w:hAnsi="ＭＳ Ｐゴシック" w:hint="eastAsia"/>
                <w:w w:val="85"/>
                <w:kern w:val="0"/>
                <w:sz w:val="17"/>
                <w:szCs w:val="17"/>
                <w:fitText w:val="2250" w:id="-2000433407"/>
              </w:rPr>
              <w:t>～魂の同和教育実践者・森口健司</w:t>
            </w:r>
            <w:r w:rsidRPr="00304367">
              <w:rPr>
                <w:rFonts w:ascii="ＭＳ Ｐゴシック" w:eastAsia="ＭＳ Ｐゴシック" w:hAnsi="ＭＳ Ｐゴシック" w:hint="eastAsia"/>
                <w:spacing w:val="16"/>
                <w:w w:val="85"/>
                <w:kern w:val="0"/>
                <w:sz w:val="17"/>
                <w:szCs w:val="17"/>
                <w:fitText w:val="2250" w:id="-2000433407"/>
              </w:rPr>
              <w:t>～</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25</w:t>
            </w:r>
          </w:p>
        </w:tc>
        <w:tc>
          <w:tcPr>
            <w:tcW w:w="976" w:type="dxa"/>
            <w:vMerge/>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eastAsia="ＭＳ Ｐ明朝" w:hAnsi="ＭＳ Ｐ明朝" w:hint="eastAsia"/>
                <w:sz w:val="17"/>
              </w:rPr>
              <w:t>中学校教師の森口健司さんが、差別解消への道筋をエネルギッシュに語り、ユニークな同和教育を実践する｡</w:t>
            </w:r>
          </w:p>
        </w:tc>
      </w:tr>
      <w:tr w:rsidR="00E36B0D" w:rsidTr="00E36B0D">
        <w:trPr>
          <w:cantSplit/>
          <w:trHeight w:val="379"/>
          <w:tblHeader/>
          <w:jc w:val="center"/>
        </w:trPr>
        <w:tc>
          <w:tcPr>
            <w:tcW w:w="414" w:type="dxa"/>
            <w:vMerge/>
            <w:vAlign w:val="center"/>
          </w:tcPr>
          <w:p w:rsidR="00E36B0D" w:rsidRDefault="00E36B0D" w:rsidP="00FD78B1">
            <w:pPr>
              <w:jc w:val="center"/>
              <w:rPr>
                <w:sz w:val="18"/>
              </w:rPr>
            </w:pPr>
            <w:bookmarkStart w:id="1" w:name="_Hlk161492282"/>
          </w:p>
        </w:tc>
        <w:tc>
          <w:tcPr>
            <w:tcW w:w="2667" w:type="dxa"/>
            <w:tcMar>
              <w:left w:w="85" w:type="dxa"/>
              <w:right w:w="85" w:type="dxa"/>
            </w:tcMar>
            <w:vAlign w:val="center"/>
          </w:tcPr>
          <w:p w:rsidR="00E36B0D" w:rsidRPr="003F7D3C" w:rsidRDefault="00E36B0D" w:rsidP="00FD78B1">
            <w:pPr>
              <w:tabs>
                <w:tab w:val="right" w:pos="1900"/>
              </w:tabs>
              <w:autoSpaceDE w:val="0"/>
              <w:autoSpaceDN w:val="0"/>
              <w:snapToGrid w:val="0"/>
              <w:spacing w:line="200" w:lineRule="exact"/>
              <w:rPr>
                <w:rFonts w:ascii="ＭＳ Ｐゴシック" w:eastAsia="ＭＳ Ｐゴシック" w:hAnsi="ＭＳ Ｐゴシック"/>
                <w:sz w:val="17"/>
                <w:szCs w:val="17"/>
              </w:rPr>
            </w:pPr>
            <w:r w:rsidRPr="003F7D3C">
              <w:rPr>
                <w:rFonts w:ascii="ＭＳ Ｐゴシック" w:eastAsia="ＭＳ Ｐゴシック" w:hAnsi="ＭＳ Ｐゴシック" w:hint="eastAsia"/>
                <w:sz w:val="17"/>
                <w:szCs w:val="17"/>
              </w:rPr>
              <w:t>⑥差別っていったい何やねん</w:t>
            </w:r>
            <w:r>
              <w:rPr>
                <w:rFonts w:ascii="ＭＳ Ｐゴシック" w:eastAsia="ＭＳ Ｐゴシック" w:hAnsi="ＭＳ Ｐゴシック" w:hint="eastAsia"/>
                <w:sz w:val="17"/>
                <w:szCs w:val="17"/>
              </w:rPr>
              <w:t xml:space="preserve">　(2004年)</w:t>
            </w:r>
          </w:p>
          <w:p w:rsidR="00E36B0D" w:rsidRPr="00AA2BA7" w:rsidRDefault="00E36B0D" w:rsidP="00FD78B1">
            <w:pPr>
              <w:tabs>
                <w:tab w:val="right" w:pos="1900"/>
              </w:tabs>
              <w:autoSpaceDE w:val="0"/>
              <w:autoSpaceDN w:val="0"/>
              <w:snapToGrid w:val="0"/>
              <w:spacing w:line="200" w:lineRule="exact"/>
              <w:ind w:firstLineChars="178" w:firstLine="272"/>
              <w:rPr>
                <w:rFonts w:ascii="ＭＳ Ｐゴシック" w:eastAsia="ＭＳ Ｐゴシック" w:hAnsi="ＭＳ Ｐゴシック"/>
                <w:w w:val="90"/>
                <w:sz w:val="17"/>
                <w:szCs w:val="17"/>
              </w:rPr>
            </w:pPr>
            <w:r w:rsidRPr="00AA2BA7">
              <w:rPr>
                <w:rFonts w:ascii="ＭＳ Ｐゴシック" w:eastAsia="ＭＳ Ｐゴシック" w:hAnsi="ＭＳ Ｐゴシック" w:hint="eastAsia"/>
                <w:w w:val="90"/>
                <w:kern w:val="0"/>
                <w:sz w:val="17"/>
                <w:szCs w:val="17"/>
              </w:rPr>
              <w:t>～歩く水平社宣言・川口泰司～</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vMerge/>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自分の言葉とわかりやすい表現で差別の本質を追及し語りかける、26歳の川口泰司さんの、ハートフルでエネルギッシュな講演。</w:t>
            </w:r>
          </w:p>
        </w:tc>
      </w:tr>
      <w:tr w:rsidR="00E36B0D" w:rsidTr="00E36B0D">
        <w:trPr>
          <w:cantSplit/>
          <w:trHeight w:val="678"/>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3F7D3C" w:rsidRDefault="00E36B0D" w:rsidP="00FD78B1">
            <w:pPr>
              <w:tabs>
                <w:tab w:val="right" w:pos="1900"/>
              </w:tabs>
              <w:autoSpaceDE w:val="0"/>
              <w:autoSpaceDN w:val="0"/>
              <w:snapToGrid w:val="0"/>
              <w:spacing w:line="200" w:lineRule="exact"/>
              <w:rPr>
                <w:rFonts w:ascii="ＭＳ Ｐゴシック" w:eastAsia="ＭＳ Ｐゴシック" w:hAnsi="ＭＳ Ｐゴシック"/>
                <w:sz w:val="17"/>
                <w:szCs w:val="17"/>
              </w:rPr>
            </w:pPr>
            <w:r w:rsidRPr="003F7D3C">
              <w:rPr>
                <w:rFonts w:ascii="ＭＳ Ｐゴシック" w:eastAsia="ＭＳ Ｐゴシック" w:hAnsi="ＭＳ Ｐゴシック" w:hint="eastAsia"/>
                <w:sz w:val="17"/>
                <w:szCs w:val="17"/>
              </w:rPr>
              <w:t>⑦私からはじまる人権</w:t>
            </w:r>
            <w:r>
              <w:rPr>
                <w:rFonts w:ascii="ＭＳ Ｐゴシック" w:eastAsia="ＭＳ Ｐゴシック" w:hAnsi="ＭＳ Ｐゴシック" w:hint="eastAsia"/>
                <w:sz w:val="17"/>
                <w:szCs w:val="17"/>
              </w:rPr>
              <w:t xml:space="preserve">　(2006年)</w:t>
            </w:r>
          </w:p>
          <w:p w:rsidR="00E36B0D" w:rsidRPr="00AA2BA7" w:rsidRDefault="00E36B0D" w:rsidP="00FD78B1">
            <w:pPr>
              <w:tabs>
                <w:tab w:val="right" w:pos="1900"/>
              </w:tabs>
              <w:autoSpaceDE w:val="0"/>
              <w:autoSpaceDN w:val="0"/>
              <w:snapToGrid w:val="0"/>
              <w:spacing w:line="200" w:lineRule="exact"/>
              <w:ind w:firstLineChars="150" w:firstLine="193"/>
              <w:rPr>
                <w:rFonts w:ascii="ＭＳ Ｐゴシック" w:eastAsia="ＭＳ Ｐゴシック" w:hAnsi="ＭＳ Ｐゴシック"/>
                <w:w w:val="90"/>
                <w:sz w:val="17"/>
                <w:szCs w:val="17"/>
              </w:rPr>
            </w:pPr>
            <w:r w:rsidRPr="00E36B0D">
              <w:rPr>
                <w:rFonts w:ascii="ＭＳ Ｐゴシック" w:eastAsia="ＭＳ Ｐゴシック" w:hAnsi="ＭＳ Ｐゴシック" w:hint="eastAsia"/>
                <w:w w:val="76"/>
                <w:kern w:val="0"/>
                <w:sz w:val="17"/>
                <w:szCs w:val="17"/>
                <w:fitText w:val="2251" w:id="-2000433406"/>
              </w:rPr>
              <w:t>～子供に伝える柴原浩嗣・宮前千雅子</w:t>
            </w:r>
            <w:r w:rsidRPr="00E36B0D">
              <w:rPr>
                <w:rFonts w:ascii="ＭＳ Ｐゴシック" w:eastAsia="ＭＳ Ｐゴシック" w:hAnsi="ＭＳ Ｐゴシック" w:hint="eastAsia"/>
                <w:spacing w:val="35"/>
                <w:w w:val="76"/>
                <w:kern w:val="0"/>
                <w:sz w:val="17"/>
                <w:szCs w:val="17"/>
                <w:fitText w:val="2251" w:id="-2000433406"/>
              </w:rPr>
              <w:t>～</w:t>
            </w:r>
          </w:p>
        </w:tc>
        <w:tc>
          <w:tcPr>
            <w:tcW w:w="361" w:type="dxa"/>
            <w:tcMar>
              <w:left w:w="28" w:type="dxa"/>
              <w:right w:w="28" w:type="dxa"/>
            </w:tcMar>
            <w:vAlign w:val="center"/>
          </w:tcPr>
          <w:p w:rsidR="00E36B0D" w:rsidRPr="003F7D3C"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27</w:t>
            </w:r>
          </w:p>
        </w:tc>
        <w:tc>
          <w:tcPr>
            <w:tcW w:w="976" w:type="dxa"/>
            <w:vMerge/>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Pr="000A0B9E" w:rsidRDefault="00E36B0D" w:rsidP="00FD78B1">
            <w:pPr>
              <w:autoSpaceDE w:val="0"/>
              <w:autoSpaceDN w:val="0"/>
              <w:spacing w:line="200" w:lineRule="exact"/>
              <w:rPr>
                <w:rFonts w:ascii="ＭＳ Ｐ明朝" w:eastAsia="ＭＳ Ｐ明朝" w:hAnsi="ＭＳ Ｐ明朝"/>
                <w:sz w:val="17"/>
                <w:szCs w:val="18"/>
              </w:rPr>
            </w:pPr>
            <w:r w:rsidRPr="000A0B9E">
              <w:rPr>
                <w:rFonts w:ascii="ＭＳ Ｐ明朝" w:eastAsia="ＭＳ Ｐ明朝" w:hAnsi="ＭＳ Ｐ明朝" w:hint="eastAsia"/>
                <w:sz w:val="17"/>
                <w:szCs w:val="18"/>
              </w:rPr>
              <w:t>人権問題に深く関わる人生を選択してきた柴原さん宮前さん</w:t>
            </w:r>
            <w:r>
              <w:rPr>
                <w:rFonts w:ascii="ＭＳ Ｐ明朝" w:eastAsia="ＭＳ Ｐ明朝" w:hAnsi="ＭＳ Ｐ明朝" w:hint="eastAsia"/>
                <w:sz w:val="17"/>
                <w:szCs w:val="18"/>
              </w:rPr>
              <w:t>夫妻の</w:t>
            </w:r>
            <w:r w:rsidRPr="000A0B9E">
              <w:rPr>
                <w:rFonts w:ascii="ＭＳ Ｐ明朝" w:eastAsia="ＭＳ Ｐ明朝" w:hAnsi="ＭＳ Ｐ明朝" w:hint="eastAsia"/>
                <w:sz w:val="17"/>
                <w:szCs w:val="18"/>
              </w:rPr>
              <w:t>父と母としての思い</w:t>
            </w:r>
            <w:r>
              <w:rPr>
                <w:rFonts w:ascii="ＭＳ Ｐ明朝" w:eastAsia="ＭＳ Ｐ明朝" w:hAnsi="ＭＳ Ｐ明朝" w:hint="eastAsia"/>
                <w:sz w:val="17"/>
                <w:szCs w:val="18"/>
              </w:rPr>
              <w:t>は｢子ども達に部落出身をどう伝えていくか｣。そして共通のテーマ</w:t>
            </w:r>
            <w:r w:rsidRPr="000A0B9E">
              <w:rPr>
                <w:rFonts w:ascii="ＭＳ Ｐ明朝" w:eastAsia="ＭＳ Ｐ明朝" w:hAnsi="ＭＳ Ｐ明朝" w:hint="eastAsia"/>
                <w:sz w:val="17"/>
                <w:szCs w:val="18"/>
              </w:rPr>
              <w:t>｢私からはじまる人権｣の実践。｢そしてあなた</w:t>
            </w:r>
            <w:r>
              <w:rPr>
                <w:rFonts w:ascii="ＭＳ Ｐ明朝" w:eastAsia="ＭＳ Ｐ明朝" w:hAnsi="ＭＳ Ｐ明朝" w:hint="eastAsia"/>
                <w:sz w:val="17"/>
                <w:szCs w:val="18"/>
              </w:rPr>
              <w:t>は？</w:t>
            </w:r>
            <w:r w:rsidRPr="000A0B9E">
              <w:rPr>
                <w:rFonts w:ascii="ＭＳ Ｐ明朝" w:eastAsia="ＭＳ Ｐ明朝" w:hAnsi="ＭＳ Ｐ明朝" w:hint="eastAsia"/>
                <w:sz w:val="17"/>
                <w:szCs w:val="18"/>
              </w:rPr>
              <w:t>｣を問いかける。</w:t>
            </w:r>
          </w:p>
        </w:tc>
      </w:tr>
      <w:bookmarkEnd w:id="1"/>
      <w:tr w:rsidR="00E36B0D" w:rsidTr="00E36B0D">
        <w:trPr>
          <w:cantSplit/>
          <w:trHeight w:val="716"/>
          <w:tblHeader/>
          <w:jc w:val="center"/>
        </w:trPr>
        <w:tc>
          <w:tcPr>
            <w:tcW w:w="414" w:type="dxa"/>
            <w:vAlign w:val="center"/>
          </w:tcPr>
          <w:p w:rsidR="00E36B0D" w:rsidRDefault="00E36B0D" w:rsidP="00FD78B1">
            <w:pPr>
              <w:jc w:val="center"/>
              <w:rPr>
                <w:sz w:val="18"/>
              </w:rPr>
            </w:pPr>
            <w:r>
              <w:rPr>
                <w:rFonts w:hint="eastAsia"/>
                <w:sz w:val="18"/>
              </w:rPr>
              <w:t>Ａ8</w:t>
            </w:r>
          </w:p>
        </w:tc>
        <w:tc>
          <w:tcPr>
            <w:tcW w:w="2667" w:type="dxa"/>
            <w:tcMar>
              <w:left w:w="85" w:type="dxa"/>
              <w:right w:w="85" w:type="dxa"/>
            </w:tcMar>
            <w:vAlign w:val="center"/>
          </w:tcPr>
          <w:p w:rsidR="00E36B0D" w:rsidRDefault="00E36B0D" w:rsidP="00FD78B1">
            <w:pPr>
              <w:tabs>
                <w:tab w:val="right" w:pos="1900"/>
              </w:tabs>
              <w:autoSpaceDE w:val="0"/>
              <w:autoSpaceDN w:val="0"/>
              <w:snapToGrid w:val="0"/>
              <w:spacing w:line="200" w:lineRule="exact"/>
              <w:rPr>
                <w:rFonts w:ascii="ＭＳ Ｐゴシック" w:eastAsia="ＭＳ Ｐゴシック" w:hAnsi="ＭＳ Ｐゴシック"/>
                <w:sz w:val="17"/>
              </w:rPr>
            </w:pPr>
            <w:r w:rsidRPr="004322B8">
              <w:rPr>
                <w:rFonts w:ascii="ＭＳ Ｐゴシック" w:eastAsia="ＭＳ Ｐゴシック" w:hAnsi="ＭＳ Ｐゴシック" w:hint="eastAsia"/>
                <w:w w:val="90"/>
                <w:sz w:val="17"/>
              </w:rPr>
              <w:t>人権啓発ドキュメント</w:t>
            </w:r>
            <w:r>
              <w:rPr>
                <w:rFonts w:ascii="ＭＳ Ｐゴシック" w:eastAsia="ＭＳ Ｐゴシック" w:hAnsi="ＭＳ Ｐゴシック" w:hint="eastAsia"/>
                <w:w w:val="90"/>
                <w:sz w:val="17"/>
              </w:rPr>
              <w:t xml:space="preserve"> </w:t>
            </w:r>
            <w:r w:rsidRPr="00FC3A0D">
              <w:rPr>
                <w:rFonts w:ascii="ＭＳ Ｐゴシック" w:eastAsia="ＭＳ Ｐゴシック" w:hAnsi="ＭＳ Ｐゴシック" w:hint="eastAsia"/>
                <w:sz w:val="17"/>
              </w:rPr>
              <w:t>叫びとささやき</w:t>
            </w:r>
          </w:p>
          <w:p w:rsidR="00E36B0D" w:rsidRPr="00FC3A0D" w:rsidRDefault="00E36B0D" w:rsidP="00FD78B1">
            <w:pPr>
              <w:tabs>
                <w:tab w:val="right" w:pos="1900"/>
              </w:tabs>
              <w:autoSpaceDE w:val="0"/>
              <w:autoSpaceDN w:val="0"/>
              <w:snapToGrid w:val="0"/>
              <w:spacing w:line="200" w:lineRule="exact"/>
              <w:ind w:right="300"/>
              <w:rPr>
                <w:rFonts w:ascii="ＭＳ Ｐゴシック" w:eastAsia="ＭＳ Ｐゴシック" w:hAnsi="ＭＳ Ｐゴシック"/>
                <w:sz w:val="17"/>
              </w:rPr>
            </w:pPr>
            <w:r>
              <w:rPr>
                <w:rFonts w:ascii="ＭＳ Ｐゴシック" w:eastAsia="ＭＳ Ｐゴシック" w:hAnsi="ＭＳ Ｐゴシック" w:hint="eastAsia"/>
                <w:sz w:val="17"/>
              </w:rPr>
              <w:t>(</w:t>
            </w:r>
            <w:r>
              <w:rPr>
                <w:rFonts w:ascii="ＭＳ Ｐゴシック" w:eastAsia="ＭＳ Ｐゴシック" w:hAnsi="ＭＳ Ｐゴシック" w:hint="eastAsia"/>
                <w:sz w:val="18"/>
              </w:rPr>
              <w:t>1992年</w:t>
            </w:r>
            <w:r>
              <w:rPr>
                <w:rFonts w:ascii="ＭＳ Ｐゴシック" w:eastAsia="ＭＳ Ｐゴシック" w:hAnsi="ＭＳ Ｐゴシック" w:hint="eastAsia"/>
                <w:sz w:val="17"/>
              </w:rPr>
              <w:t>)</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45</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ﾎｯﾄﾗｲﾝ･ﾌﾙｰｸ･日豊ﾌﾟﾛﾀﾞｸｼｮﾝ</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差別に立ち向かい生きている人たちがいる。彼らはときに叫び､ときにささやく。決して沈黙に甘んじない。彼らの生き方を見つめながら､部落差別､民族差別､冤罪など様々な人権の危機と本質に迫る。</w:t>
            </w:r>
          </w:p>
        </w:tc>
      </w:tr>
      <w:tr w:rsidR="00E36B0D" w:rsidTr="00DF625F">
        <w:trPr>
          <w:cantSplit/>
          <w:trHeight w:val="1128"/>
          <w:tblHeader/>
          <w:jc w:val="center"/>
        </w:trPr>
        <w:tc>
          <w:tcPr>
            <w:tcW w:w="414" w:type="dxa"/>
            <w:vAlign w:val="center"/>
          </w:tcPr>
          <w:p w:rsidR="00E36B0D" w:rsidRDefault="00E36B0D" w:rsidP="00FD78B1">
            <w:pPr>
              <w:jc w:val="center"/>
              <w:rPr>
                <w:sz w:val="18"/>
              </w:rPr>
            </w:pPr>
            <w:r>
              <w:rPr>
                <w:rFonts w:hint="eastAsia"/>
                <w:sz w:val="18"/>
              </w:rPr>
              <w:t>Ａ9</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w w:val="90"/>
                <w:sz w:val="17"/>
              </w:rPr>
            </w:pPr>
            <w:r w:rsidRPr="00FC3A0D">
              <w:rPr>
                <w:rFonts w:ascii="ＭＳ Ｐゴシック" w:eastAsia="ＭＳ Ｐゴシック" w:hAnsi="ＭＳ Ｐゴシック" w:hint="eastAsia"/>
                <w:sz w:val="17"/>
              </w:rPr>
              <w:t>東京の同和問題Ⅲ</w:t>
            </w:r>
            <w:r w:rsidRPr="00A07CD5">
              <w:rPr>
                <w:rFonts w:ascii="ＭＳ Ｐゴシック" w:eastAsia="ＭＳ Ｐゴシック" w:hAnsi="ＭＳ Ｐゴシック" w:hint="eastAsia"/>
                <w:w w:val="85"/>
                <w:sz w:val="17"/>
                <w:szCs w:val="17"/>
              </w:rPr>
              <w:t>～表現からみた差別～</w:t>
            </w:r>
            <w:r>
              <w:rPr>
                <w:rFonts w:ascii="ＭＳ Ｐゴシック" w:eastAsia="ＭＳ Ｐゴシック" w:hAnsi="ＭＳ Ｐゴシック" w:hint="eastAsia"/>
                <w:w w:val="85"/>
                <w:sz w:val="17"/>
                <w:szCs w:val="17"/>
              </w:rPr>
              <w:t xml:space="preserve">　</w:t>
            </w:r>
            <w:r>
              <w:rPr>
                <w:rFonts w:ascii="ＭＳ Ｐゴシック" w:eastAsia="ＭＳ Ｐゴシック" w:hAnsi="ＭＳ Ｐゴシック" w:hint="eastAsia"/>
                <w:sz w:val="17"/>
              </w:rPr>
              <w:t>(1996年)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東映・東京都教育委員会</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差別表現の問題を通してその背景にある意識について考える。「差別語」に対する基本的な考え方､部落問題に対するタブー視の排除､市民学習活動の好例などについて、マスコミ関係者や大学教授など、差別の解消に取り組む人たちの証言から学ぶ。</w:t>
            </w:r>
          </w:p>
        </w:tc>
      </w:tr>
      <w:tr w:rsidR="00E36B0D" w:rsidTr="00E36B0D">
        <w:trPr>
          <w:cantSplit/>
          <w:trHeight w:val="738"/>
          <w:tblHeader/>
          <w:jc w:val="center"/>
        </w:trPr>
        <w:tc>
          <w:tcPr>
            <w:tcW w:w="414" w:type="dxa"/>
            <w:vAlign w:val="center"/>
          </w:tcPr>
          <w:p w:rsidR="00E36B0D" w:rsidRDefault="00E36B0D" w:rsidP="00FD78B1">
            <w:pPr>
              <w:jc w:val="center"/>
              <w:rPr>
                <w:sz w:val="18"/>
              </w:rPr>
            </w:pPr>
            <w:r>
              <w:rPr>
                <w:rFonts w:hint="eastAsia"/>
                <w:sz w:val="18"/>
              </w:rPr>
              <w:t>Ａ10</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変えよう！企業風土</w:t>
            </w:r>
            <w:r>
              <w:rPr>
                <w:rFonts w:ascii="ＭＳ Ｐゴシック" w:eastAsia="ＭＳ Ｐゴシック" w:hAnsi="ＭＳ Ｐゴシック" w:hint="eastAsia"/>
                <w:sz w:val="17"/>
              </w:rPr>
              <w:t xml:space="preserve">　(2000年)</w:t>
            </w:r>
          </w:p>
          <w:p w:rsidR="00E36B0D" w:rsidRPr="00FC3A0D" w:rsidRDefault="00E36B0D" w:rsidP="00FD78B1">
            <w:pPr>
              <w:snapToGrid w:val="0"/>
              <w:spacing w:line="200" w:lineRule="exact"/>
              <w:rPr>
                <w:rFonts w:ascii="ＭＳ Ｐゴシック" w:eastAsia="ＭＳ Ｐゴシック" w:hAnsi="ＭＳ Ｐゴシック"/>
                <w:w w:val="90"/>
                <w:sz w:val="17"/>
              </w:rPr>
            </w:pPr>
            <w:r w:rsidRPr="00FC3A0D">
              <w:rPr>
                <w:rFonts w:ascii="ＭＳ Ｐゴシック" w:eastAsia="ＭＳ Ｐゴシック" w:hAnsi="ＭＳ Ｐゴシック" w:hint="eastAsia"/>
                <w:w w:val="90"/>
                <w:sz w:val="17"/>
              </w:rPr>
              <w:t>～ポジティブアクションの実践～</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23</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東映</w:t>
            </w:r>
          </w:p>
        </w:tc>
        <w:tc>
          <w:tcPr>
            <w:tcW w:w="5216" w:type="dxa"/>
            <w:gridSpan w:val="3"/>
            <w:tcMar>
              <w:top w:w="28" w:type="dxa"/>
              <w:left w:w="57" w:type="dxa"/>
              <w:bottom w:w="28" w:type="dxa"/>
              <w:right w:w="57" w:type="dxa"/>
            </w:tcMar>
            <w:vAlign w:val="center"/>
          </w:tcPr>
          <w:p w:rsidR="00DF625F"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改正男女雇用機会均等法に盛り込まれているﾎﾟｼﾞﾃｨﾌﾞ･ｱｸｼｮﾝ(積極的男女平等促進策)。男女平等企業文化､ﾌｧﾐﾘｰ･ﾌﾚﾝﾄﾞﾘｰな企業環境を作り上げ、ﾎﾟｼﾞﾃｨﾌﾞ･ｱｸｼｮﾝを実践している企業の例を挙げる。</w:t>
            </w:r>
          </w:p>
        </w:tc>
      </w:tr>
      <w:tr w:rsidR="00E36B0D" w:rsidTr="00E36B0D">
        <w:trPr>
          <w:cantSplit/>
          <w:trHeight w:val="284"/>
          <w:tblHeader/>
          <w:jc w:val="center"/>
        </w:trPr>
        <w:tc>
          <w:tcPr>
            <w:tcW w:w="414" w:type="dxa"/>
            <w:vMerge w:val="restart"/>
            <w:vAlign w:val="center"/>
          </w:tcPr>
          <w:p w:rsidR="00E36B0D" w:rsidRDefault="00E36B0D" w:rsidP="00FD78B1">
            <w:pPr>
              <w:jc w:val="center"/>
              <w:rPr>
                <w:sz w:val="18"/>
              </w:rPr>
            </w:pPr>
            <w:r>
              <w:rPr>
                <w:rFonts w:hint="eastAsia"/>
                <w:sz w:val="18"/>
              </w:rPr>
              <w:lastRenderedPageBreak/>
              <w:t>Ａ11</w:t>
            </w:r>
          </w:p>
        </w:tc>
        <w:tc>
          <w:tcPr>
            <w:tcW w:w="3028" w:type="dxa"/>
            <w:gridSpan w:val="2"/>
            <w:tcMar>
              <w:left w:w="85" w:type="dxa"/>
              <w:right w:w="85" w:type="dxa"/>
            </w:tcMar>
            <w:vAlign w:val="center"/>
          </w:tcPr>
          <w:p w:rsidR="00E36B0D" w:rsidRDefault="00E36B0D" w:rsidP="00FD78B1">
            <w:pPr>
              <w:snapToGrid w:val="0"/>
              <w:rPr>
                <w:rFonts w:ascii="ＭＳ Ｐ明朝" w:eastAsia="ＭＳ Ｐ明朝" w:hAnsi="ＭＳ Ｐ明朝"/>
                <w:sz w:val="18"/>
              </w:rPr>
            </w:pPr>
            <w:r w:rsidRPr="00FC3A0D">
              <w:rPr>
                <w:rFonts w:ascii="ＭＳ Ｐゴシック" w:eastAsia="ＭＳ Ｐゴシック" w:hAnsi="ＭＳ Ｐゴシック" w:hint="eastAsia"/>
                <w:sz w:val="17"/>
              </w:rPr>
              <w:t xml:space="preserve">根強く残る性差別　</w:t>
            </w:r>
            <w:r>
              <w:rPr>
                <w:rFonts w:ascii="ＭＳ Ｐゴシック" w:eastAsia="ＭＳ Ｐゴシック" w:hAnsi="ＭＳ Ｐゴシック" w:hint="eastAsia"/>
                <w:sz w:val="17"/>
              </w:rPr>
              <w:t>（</w:t>
            </w:r>
            <w:r w:rsidRPr="00FC3A0D">
              <w:rPr>
                <w:rFonts w:ascii="ＭＳ Ｐゴシック" w:eastAsia="ＭＳ Ｐゴシック" w:hAnsi="ＭＳ Ｐゴシック" w:hint="eastAsia"/>
                <w:sz w:val="17"/>
              </w:rPr>
              <w:t>全</w:t>
            </w:r>
            <w:r>
              <w:rPr>
                <w:rFonts w:ascii="ＭＳ Ｐゴシック" w:eastAsia="ＭＳ Ｐゴシック" w:hAnsi="ＭＳ Ｐゴシック" w:hint="eastAsia"/>
                <w:sz w:val="17"/>
              </w:rPr>
              <w:t>２</w:t>
            </w:r>
            <w:r w:rsidRPr="00FC3A0D">
              <w:rPr>
                <w:rFonts w:ascii="ＭＳ Ｐゴシック" w:eastAsia="ＭＳ Ｐゴシック" w:hAnsi="ＭＳ Ｐゴシック" w:hint="eastAsia"/>
                <w:sz w:val="17"/>
              </w:rPr>
              <w:t>巻</w:t>
            </w:r>
            <w:r>
              <w:rPr>
                <w:rFonts w:ascii="ＭＳ Ｐゴシック" w:eastAsia="ＭＳ Ｐゴシック" w:hAnsi="ＭＳ Ｐゴシック" w:hint="eastAsia"/>
                <w:sz w:val="17"/>
              </w:rPr>
              <w:t>）</w:t>
            </w:r>
          </w:p>
        </w:tc>
        <w:tc>
          <w:tcPr>
            <w:tcW w:w="976" w:type="dxa"/>
            <w:vMerge w:val="restart"/>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東映･徳島県･徳島県同和対策推進会</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166"/>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Pr>
                <w:rFonts w:ascii="ＭＳ Ｐゴシック" w:eastAsia="ＭＳ Ｐゴシック" w:hAnsi="ＭＳ Ｐゴシック" w:hint="eastAsia"/>
                <w:sz w:val="17"/>
              </w:rPr>
              <w:t>①パー</w:t>
            </w:r>
            <w:r w:rsidRPr="00FC3A0D">
              <w:rPr>
                <w:rFonts w:ascii="ＭＳ Ｐゴシック" w:eastAsia="ＭＳ Ｐゴシック" w:hAnsi="ＭＳ Ｐゴシック" w:hint="eastAsia"/>
                <w:sz w:val="17"/>
              </w:rPr>
              <w:t>トⅠ</w:t>
            </w:r>
            <w:r>
              <w:rPr>
                <w:rFonts w:ascii="ＭＳ Ｐゴシック" w:eastAsia="ＭＳ Ｐゴシック" w:hAnsi="ＭＳ Ｐゴシック" w:hint="eastAsia"/>
                <w:sz w:val="17"/>
              </w:rPr>
              <w:t xml:space="preserve">　(1998年)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22</w:t>
            </w:r>
          </w:p>
        </w:tc>
        <w:tc>
          <w:tcPr>
            <w:tcW w:w="976" w:type="dxa"/>
            <w:vMerge/>
            <w:tcMar>
              <w:left w:w="28" w:type="dxa"/>
              <w:right w:w="28" w:type="dxa"/>
            </w:tcMar>
            <w:vAlign w:val="center"/>
          </w:tcPr>
          <w:p w:rsidR="00E36B0D" w:rsidRDefault="00E36B0D" w:rsidP="00FD78B1">
            <w:pPr>
              <w:spacing w:line="20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 xml:space="preserve">地域社会･職場･家庭における役割分担意識は作り出されたもので、その意識が偏見や差別を生み出していること </w:t>
            </w:r>
          </w:p>
        </w:tc>
      </w:tr>
      <w:tr w:rsidR="00E36B0D" w:rsidTr="00E36B0D">
        <w:trPr>
          <w:cantSplit/>
          <w:trHeight w:val="275"/>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Pr>
                <w:rFonts w:ascii="ＭＳ Ｐゴシック" w:eastAsia="ＭＳ Ｐゴシック" w:hAnsi="ＭＳ Ｐゴシック" w:hint="eastAsia"/>
                <w:sz w:val="17"/>
              </w:rPr>
              <w:t>②パ</w:t>
            </w:r>
            <w:r w:rsidRPr="00FC3A0D">
              <w:rPr>
                <w:rFonts w:ascii="ＭＳ Ｐゴシック" w:eastAsia="ＭＳ Ｐゴシック" w:hAnsi="ＭＳ Ｐゴシック" w:hint="eastAsia"/>
                <w:sz w:val="17"/>
              </w:rPr>
              <w:t>ートⅡ</w:t>
            </w:r>
            <w:r>
              <w:rPr>
                <w:rFonts w:ascii="ＭＳ Ｐゴシック" w:eastAsia="ＭＳ Ｐゴシック" w:hAnsi="ＭＳ Ｐゴシック" w:hint="eastAsia"/>
                <w:sz w:val="17"/>
              </w:rPr>
              <w:t xml:space="preserve">　(</w:t>
            </w:r>
            <w:r>
              <w:rPr>
                <w:rFonts w:ascii="ＭＳ Ｐゴシック" w:eastAsia="ＭＳ Ｐゴシック" w:hAnsi="ＭＳ Ｐゴシック" w:hint="eastAsia"/>
                <w:sz w:val="18"/>
              </w:rPr>
              <w:t>1999年</w:t>
            </w:r>
            <w:r>
              <w:rPr>
                <w:rFonts w:ascii="ＭＳ Ｐゴシック" w:eastAsia="ＭＳ Ｐゴシック" w:hAnsi="ＭＳ Ｐゴシック" w:hint="eastAsia"/>
                <w:sz w:val="17"/>
              </w:rPr>
              <w:t>)</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20</w:t>
            </w:r>
          </w:p>
        </w:tc>
        <w:tc>
          <w:tcPr>
            <w:tcW w:w="976" w:type="dxa"/>
            <w:vMerge/>
            <w:tcMar>
              <w:left w:w="28" w:type="dxa"/>
              <w:right w:w="28" w:type="dxa"/>
            </w:tcMar>
            <w:vAlign w:val="center"/>
          </w:tcPr>
          <w:p w:rsidR="00E36B0D" w:rsidRDefault="00E36B0D" w:rsidP="00FD78B1">
            <w:pPr>
              <w:spacing w:line="20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女性が生まれて大人になるまでに差別意識がどのように植え付けられ､存在しているか</w:t>
            </w:r>
          </w:p>
        </w:tc>
      </w:tr>
      <w:tr w:rsidR="00E36B0D" w:rsidTr="00E36B0D">
        <w:trPr>
          <w:cantSplit/>
          <w:trHeight w:val="398"/>
          <w:tblHeader/>
          <w:jc w:val="center"/>
        </w:trPr>
        <w:tc>
          <w:tcPr>
            <w:tcW w:w="414" w:type="dxa"/>
            <w:vAlign w:val="center"/>
          </w:tcPr>
          <w:p w:rsidR="00E36B0D" w:rsidRDefault="00E36B0D" w:rsidP="00FD78B1">
            <w:pPr>
              <w:jc w:val="center"/>
              <w:rPr>
                <w:sz w:val="18"/>
              </w:rPr>
            </w:pPr>
            <w:r>
              <w:rPr>
                <w:rFonts w:hint="eastAsia"/>
                <w:sz w:val="18"/>
              </w:rPr>
              <w:t>Ａ12</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街で生きる障害者と共に</w:t>
            </w:r>
            <w:r>
              <w:rPr>
                <w:rFonts w:ascii="ＭＳ Ｐゴシック" w:eastAsia="ＭＳ Ｐゴシック" w:hAnsi="ＭＳ Ｐゴシック" w:hint="eastAsia"/>
                <w:sz w:val="17"/>
              </w:rPr>
              <w:t xml:space="preserve">　(</w:t>
            </w:r>
            <w:r>
              <w:rPr>
                <w:rFonts w:ascii="ＭＳ Ｐゴシック" w:eastAsia="ＭＳ Ｐゴシック" w:hAnsi="ＭＳ Ｐゴシック" w:hint="eastAsia"/>
                <w:sz w:val="18"/>
              </w:rPr>
              <w:t>1999年</w:t>
            </w:r>
            <w:r>
              <w:rPr>
                <w:rFonts w:ascii="ＭＳ Ｐゴシック" w:eastAsia="ＭＳ Ｐゴシック" w:hAnsi="ＭＳ Ｐゴシック" w:hint="eastAsia"/>
                <w:sz w:val="17"/>
              </w:rPr>
              <w:t>)</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tcMar>
              <w:left w:w="28" w:type="dxa"/>
              <w:right w:w="28" w:type="dxa"/>
            </w:tcMar>
            <w:vAlign w:val="center"/>
          </w:tcPr>
          <w:p w:rsidR="00E36B0D" w:rsidRDefault="00E36B0D" w:rsidP="00FD78B1">
            <w:pPr>
              <w:spacing w:line="200" w:lineRule="exact"/>
              <w:rPr>
                <w:rFonts w:ascii="ＭＳ Ｐ明朝" w:eastAsia="ＭＳ Ｐ明朝" w:hAnsi="ＭＳ Ｐ明朝"/>
                <w:sz w:val="16"/>
                <w:szCs w:val="18"/>
              </w:rPr>
            </w:pPr>
            <w:r>
              <w:rPr>
                <w:rFonts w:ascii="ＭＳ Ｐ明朝" w:eastAsia="ＭＳ Ｐ明朝" w:hAnsi="ＭＳ Ｐ明朝" w:hint="eastAsia"/>
                <w:sz w:val="16"/>
                <w:szCs w:val="18"/>
              </w:rPr>
              <w:t>東映</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健常者と障害をもつ人が自然な関わりをもち互いの違いを認め合う「共に生きる社会」を築くには､障害者の抱える様々な問題について知り､障害者と直接ふれあうことが大切。そんな考えに立ち､活動するグループを紹介。</w:t>
            </w:r>
          </w:p>
        </w:tc>
      </w:tr>
      <w:tr w:rsidR="00E36B0D" w:rsidTr="00E36B0D">
        <w:trPr>
          <w:cantSplit/>
          <w:trHeight w:val="311"/>
          <w:tblHeader/>
          <w:jc w:val="center"/>
        </w:trPr>
        <w:tc>
          <w:tcPr>
            <w:tcW w:w="414" w:type="dxa"/>
            <w:vAlign w:val="center"/>
          </w:tcPr>
          <w:p w:rsidR="00E36B0D" w:rsidRDefault="00E36B0D" w:rsidP="00FD78B1">
            <w:pPr>
              <w:jc w:val="center"/>
              <w:rPr>
                <w:sz w:val="18"/>
              </w:rPr>
            </w:pPr>
            <w:r>
              <w:rPr>
                <w:rFonts w:hint="eastAsia"/>
                <w:sz w:val="18"/>
              </w:rPr>
              <w:t>Ａ13</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在日コリアンの肖像</w:t>
            </w:r>
            <w:r>
              <w:rPr>
                <w:rFonts w:ascii="ＭＳ Ｐゴシック" w:eastAsia="ＭＳ Ｐゴシック" w:hAnsi="ＭＳ Ｐゴシック" w:hint="eastAsia"/>
                <w:sz w:val="17"/>
              </w:rPr>
              <w:t xml:space="preserve">  (1998年)</w:t>
            </w:r>
          </w:p>
          <w:p w:rsidR="00E36B0D" w:rsidRPr="00FC3A0D" w:rsidRDefault="00E36B0D" w:rsidP="00FD78B1">
            <w:pPr>
              <w:autoSpaceDE w:val="0"/>
              <w:autoSpaceDN w:val="0"/>
              <w:snapToGrid w:val="0"/>
              <w:spacing w:line="200" w:lineRule="exact"/>
              <w:rPr>
                <w:rFonts w:ascii="ＭＳ Ｐゴシック" w:eastAsia="ＭＳ Ｐゴシック" w:hAnsi="ＭＳ Ｐゴシック"/>
                <w:w w:val="90"/>
                <w:sz w:val="17"/>
              </w:rPr>
            </w:pPr>
            <w:r w:rsidRPr="00FC3A0D">
              <w:rPr>
                <w:rFonts w:ascii="ＭＳ Ｐゴシック" w:eastAsia="ＭＳ Ｐゴシック" w:hAnsi="ＭＳ Ｐゴシック" w:hint="eastAsia"/>
                <w:w w:val="90"/>
                <w:sz w:val="17"/>
              </w:rPr>
              <w:t>～時代を生きる家族・7年の足跡～</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45</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風楽創作事務所</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本名で生きる決意をした家族、その長女の7年間の成長を見守りながら､在日コリアンのおかれた状況と､共生への道を切り拓く「アプロの会」のメンバーたちの情熱を描く。</w:t>
            </w:r>
          </w:p>
        </w:tc>
      </w:tr>
      <w:tr w:rsidR="00E36B0D" w:rsidTr="00E36B0D">
        <w:trPr>
          <w:cantSplit/>
          <w:trHeight w:val="530"/>
          <w:tblHeader/>
          <w:jc w:val="center"/>
        </w:trPr>
        <w:tc>
          <w:tcPr>
            <w:tcW w:w="414" w:type="dxa"/>
            <w:vAlign w:val="center"/>
          </w:tcPr>
          <w:p w:rsidR="00E36B0D" w:rsidRDefault="00E36B0D" w:rsidP="00FD78B1">
            <w:pPr>
              <w:jc w:val="center"/>
              <w:rPr>
                <w:sz w:val="18"/>
              </w:rPr>
            </w:pPr>
            <w:r>
              <w:rPr>
                <w:rFonts w:hint="eastAsia"/>
                <w:sz w:val="18"/>
              </w:rPr>
              <w:t>Ａ14</w:t>
            </w:r>
          </w:p>
        </w:tc>
        <w:tc>
          <w:tcPr>
            <w:tcW w:w="2667" w:type="dxa"/>
            <w:tcMar>
              <w:left w:w="57" w:type="dxa"/>
              <w:right w:w="57" w:type="dxa"/>
            </w:tcMar>
            <w:vAlign w:val="center"/>
          </w:tcPr>
          <w:p w:rsidR="00E36B0D" w:rsidRPr="00FC3A0D" w:rsidRDefault="00E36B0D" w:rsidP="00FD78B1">
            <w:pPr>
              <w:snapToGrid w:val="0"/>
              <w:spacing w:line="200" w:lineRule="exact"/>
              <w:rPr>
                <w:rFonts w:ascii="ＭＳ Ｐゴシック" w:eastAsia="ＭＳ Ｐゴシック" w:hAnsi="ＭＳ Ｐゴシック"/>
                <w:sz w:val="17"/>
                <w:szCs w:val="18"/>
              </w:rPr>
            </w:pPr>
            <w:r w:rsidRPr="00FC3A0D">
              <w:rPr>
                <w:rFonts w:ascii="ＭＳ Ｐゴシック" w:eastAsia="ＭＳ Ｐゴシック" w:hAnsi="ＭＳ Ｐゴシック" w:hint="eastAsia"/>
                <w:sz w:val="17"/>
                <w:szCs w:val="18"/>
              </w:rPr>
              <w:t>国際人権を知っていますか</w:t>
            </w:r>
            <w:r>
              <w:rPr>
                <w:rFonts w:ascii="ＭＳ Ｐゴシック" w:eastAsia="ＭＳ Ｐゴシック" w:hAnsi="ＭＳ Ｐゴシック" w:hint="eastAsia"/>
                <w:sz w:val="17"/>
                <w:szCs w:val="18"/>
              </w:rPr>
              <w:t xml:space="preserve"> (1998年)</w:t>
            </w:r>
          </w:p>
          <w:p w:rsidR="00E36B0D" w:rsidRPr="00FC3A0D" w:rsidRDefault="00E36B0D" w:rsidP="00FD78B1">
            <w:pPr>
              <w:snapToGrid w:val="0"/>
              <w:spacing w:line="200" w:lineRule="exact"/>
              <w:rPr>
                <w:rFonts w:ascii="ＭＳ Ｐゴシック" w:eastAsia="ＭＳ Ｐゴシック" w:hAnsi="ＭＳ Ｐゴシック"/>
                <w:w w:val="90"/>
                <w:sz w:val="17"/>
                <w:szCs w:val="18"/>
              </w:rPr>
            </w:pPr>
            <w:r w:rsidRPr="00FC3A0D">
              <w:rPr>
                <w:rFonts w:ascii="ＭＳ Ｐゴシック" w:eastAsia="ＭＳ Ｐゴシック" w:hAnsi="ＭＳ Ｐゴシック" w:hint="eastAsia"/>
                <w:w w:val="90"/>
                <w:sz w:val="17"/>
                <w:szCs w:val="18"/>
              </w:rPr>
              <w:t>～国連と市民のとりくみ～</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24</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大阪府･大阪市･ﾋｭｰﾗｲﾂ大阪</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世界人権宣言から半世紀､わたしたちの権利や自由､また国連とその人権活動についてどこまで知っているでしょうか。国連取材や貴重な映像を駆使し､国連の活動と市民の取り組みを分かりやすく啓発用にまとめている。</w:t>
            </w:r>
          </w:p>
        </w:tc>
      </w:tr>
      <w:tr w:rsidR="00E36B0D" w:rsidTr="00E36B0D">
        <w:trPr>
          <w:cantSplit/>
          <w:trHeight w:val="799"/>
          <w:tblHeader/>
          <w:jc w:val="center"/>
        </w:trPr>
        <w:tc>
          <w:tcPr>
            <w:tcW w:w="414" w:type="dxa"/>
            <w:vAlign w:val="center"/>
          </w:tcPr>
          <w:p w:rsidR="00E36B0D" w:rsidRDefault="00E36B0D" w:rsidP="00FD78B1">
            <w:pPr>
              <w:jc w:val="center"/>
              <w:rPr>
                <w:sz w:val="18"/>
              </w:rPr>
            </w:pPr>
            <w:r>
              <w:rPr>
                <w:rFonts w:hint="eastAsia"/>
                <w:sz w:val="18"/>
              </w:rPr>
              <w:t>Ａ15</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自立をめざして</w:t>
            </w:r>
            <w:r>
              <w:rPr>
                <w:rFonts w:ascii="ＭＳ Ｐゴシック" w:eastAsia="ＭＳ Ｐゴシック" w:hAnsi="ＭＳ Ｐゴシック" w:hint="eastAsia"/>
                <w:sz w:val="17"/>
              </w:rPr>
              <w:t xml:space="preserve">  (1998年)</w:t>
            </w:r>
          </w:p>
          <w:p w:rsidR="00E36B0D" w:rsidRPr="00FC3A0D" w:rsidRDefault="00E36B0D" w:rsidP="00FD78B1">
            <w:pPr>
              <w:snapToGrid w:val="0"/>
              <w:spacing w:line="200" w:lineRule="exact"/>
              <w:rPr>
                <w:rFonts w:ascii="ＭＳ Ｐゴシック" w:eastAsia="ＭＳ Ｐゴシック" w:hAnsi="ＭＳ Ｐゴシック"/>
                <w:w w:val="90"/>
                <w:sz w:val="17"/>
              </w:rPr>
            </w:pPr>
            <w:r w:rsidRPr="00FC3A0D">
              <w:rPr>
                <w:rFonts w:ascii="ＭＳ Ｐゴシック" w:eastAsia="ＭＳ Ｐゴシック" w:hAnsi="ＭＳ Ｐゴシック" w:hint="eastAsia"/>
                <w:w w:val="90"/>
                <w:sz w:val="17"/>
              </w:rPr>
              <w:t>～アジアの女性とこどもたち～</w:t>
            </w:r>
          </w:p>
        </w:tc>
        <w:tc>
          <w:tcPr>
            <w:tcW w:w="361" w:type="dxa"/>
            <w:tcMar>
              <w:left w:w="28" w:type="dxa"/>
              <w:right w:w="28" w:type="dxa"/>
            </w:tcMar>
            <w:vAlign w:val="center"/>
          </w:tcPr>
          <w:p w:rsidR="00E36B0D" w:rsidRPr="0098310C" w:rsidRDefault="00E36B0D" w:rsidP="00FD78B1">
            <w:pPr>
              <w:snapToGrid w:val="0"/>
              <w:jc w:val="center"/>
              <w:rPr>
                <w:rFonts w:ascii="ＭＳ Ｐ明朝" w:eastAsia="ＭＳ Ｐ明朝" w:hAnsi="ＭＳ Ｐ明朝"/>
                <w:sz w:val="17"/>
              </w:rPr>
            </w:pPr>
            <w:r>
              <w:rPr>
                <w:rFonts w:ascii="ＭＳ Ｐ明朝" w:eastAsia="ＭＳ Ｐ明朝" w:hAnsi="ＭＳ Ｐ明朝" w:hint="eastAsia"/>
                <w:sz w:val="17"/>
              </w:rPr>
              <w:t>54</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大阪府･大阪市･ﾋｭｰﾗｲﾂ大阪</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アジア各地における(特に女性・こどもの)人権の状況、人権の確立を目指して努力する姿(インドにおけるいくつかのＮＧＯ、フィリピン女性出稼ぎ労働者支援団体、国際子ども権利センターなどの活動)を描き、アジアの人権について考えさせる。</w:t>
            </w:r>
          </w:p>
        </w:tc>
      </w:tr>
      <w:tr w:rsidR="00E36B0D" w:rsidTr="00E36B0D">
        <w:trPr>
          <w:cantSplit/>
          <w:trHeight w:val="260"/>
          <w:tblHeader/>
          <w:jc w:val="center"/>
        </w:trPr>
        <w:tc>
          <w:tcPr>
            <w:tcW w:w="414" w:type="dxa"/>
            <w:vAlign w:val="center"/>
          </w:tcPr>
          <w:p w:rsidR="00E36B0D" w:rsidRDefault="00E36B0D" w:rsidP="00FD78B1">
            <w:pPr>
              <w:jc w:val="center"/>
              <w:rPr>
                <w:sz w:val="18"/>
              </w:rPr>
            </w:pPr>
            <w:r>
              <w:rPr>
                <w:rFonts w:hint="eastAsia"/>
                <w:sz w:val="18"/>
              </w:rPr>
              <w:t>Ａ16</w:t>
            </w:r>
          </w:p>
          <w:p w:rsidR="00E36B0D" w:rsidRDefault="00E36B0D" w:rsidP="00FD78B1">
            <w:pPr>
              <w:jc w:val="center"/>
              <w:rPr>
                <w:sz w:val="18"/>
              </w:rPr>
            </w:pPr>
            <w:r>
              <w:rPr>
                <w:rFonts w:hint="eastAsia"/>
                <w:sz w:val="18"/>
              </w:rPr>
              <w:t>○</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勇気が出てくる参加体験型人権学習</w:t>
            </w:r>
          </w:p>
          <w:p w:rsidR="00E36B0D" w:rsidRPr="00FC3A0D" w:rsidRDefault="00E36B0D" w:rsidP="00FD78B1">
            <w:pPr>
              <w:snapToGrid w:val="0"/>
              <w:spacing w:line="200" w:lineRule="exact"/>
              <w:rPr>
                <w:rFonts w:ascii="ＭＳ Ｐゴシック" w:eastAsia="ＭＳ Ｐゴシック" w:hAnsi="ＭＳ Ｐゴシック"/>
                <w:sz w:val="17"/>
              </w:rPr>
            </w:pPr>
            <w:r w:rsidRPr="00A211E7">
              <w:rPr>
                <w:rFonts w:ascii="ＭＳ Ｐゴシック" w:eastAsia="ＭＳ Ｐゴシック" w:hAnsi="ＭＳ Ｐゴシック" w:hint="eastAsia"/>
                <w:w w:val="90"/>
                <w:sz w:val="17"/>
              </w:rPr>
              <w:t>解説編／実践編</w:t>
            </w:r>
            <w:r>
              <w:rPr>
                <w:rFonts w:ascii="ＭＳ Ｐゴシック" w:eastAsia="ＭＳ Ｐゴシック" w:hAnsi="ＭＳ Ｐゴシック" w:hint="eastAsia"/>
                <w:sz w:val="17"/>
              </w:rPr>
              <w:t xml:space="preserve">  (1999年)</w:t>
            </w:r>
          </w:p>
        </w:tc>
        <w:tc>
          <w:tcPr>
            <w:tcW w:w="361" w:type="dxa"/>
            <w:tcMar>
              <w:left w:w="28" w:type="dxa"/>
              <w:right w:w="28" w:type="dxa"/>
            </w:tcMar>
            <w:vAlign w:val="center"/>
          </w:tcPr>
          <w:p w:rsidR="00E36B0D" w:rsidRPr="0098310C" w:rsidRDefault="00E36B0D" w:rsidP="00FD78B1">
            <w:pPr>
              <w:snapToGrid w:val="0"/>
              <w:jc w:val="center"/>
              <w:rPr>
                <w:rFonts w:ascii="ＭＳ Ｐ明朝" w:eastAsia="ＭＳ Ｐ明朝" w:hAnsi="ＭＳ Ｐ明朝"/>
                <w:sz w:val="17"/>
              </w:rPr>
            </w:pPr>
            <w:r>
              <w:rPr>
                <w:rFonts w:ascii="ＭＳ Ｐ明朝" w:eastAsia="ＭＳ Ｐ明朝" w:hAnsi="ＭＳ Ｐ明朝" w:hint="eastAsia"/>
                <w:sz w:val="17"/>
              </w:rPr>
              <w:t>54</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大阪市・大阪市教育委員会</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ﾛｰﾙﾌﾟﾚｲ・ｼﾐｭﾚｰｼｮﾝなどの参加体験型人権学習の指導者(ﾌｧｼﾘﾃｰﾀｰ)を養成するためのビデオ。解説編ではﾛｰﾙﾌﾟﾚｲの進行風景に解説を交え、実践編では参加体験型学習会を初めて主催した市民ｸﾞﾙｰﾌﾟが登場。[手引書付]</w:t>
            </w:r>
          </w:p>
        </w:tc>
      </w:tr>
      <w:tr w:rsidR="00E36B0D" w:rsidTr="00E36B0D">
        <w:trPr>
          <w:cantSplit/>
          <w:trHeight w:val="610"/>
          <w:tblHeader/>
          <w:jc w:val="center"/>
        </w:trPr>
        <w:tc>
          <w:tcPr>
            <w:tcW w:w="414" w:type="dxa"/>
            <w:vAlign w:val="center"/>
          </w:tcPr>
          <w:p w:rsidR="00E36B0D" w:rsidRDefault="00E36B0D" w:rsidP="00FD78B1">
            <w:pPr>
              <w:jc w:val="center"/>
              <w:rPr>
                <w:sz w:val="18"/>
              </w:rPr>
            </w:pPr>
            <w:r>
              <w:rPr>
                <w:rFonts w:hint="eastAsia"/>
                <w:sz w:val="18"/>
              </w:rPr>
              <w:t>Ａ17</w:t>
            </w:r>
          </w:p>
        </w:tc>
        <w:tc>
          <w:tcPr>
            <w:tcW w:w="2667" w:type="dxa"/>
            <w:tcMar>
              <w:left w:w="85" w:type="dxa"/>
              <w:right w:w="85" w:type="dxa"/>
            </w:tcMar>
            <w:vAlign w:val="center"/>
          </w:tcPr>
          <w:p w:rsidR="00E36B0D" w:rsidRDefault="00E36B0D" w:rsidP="00FD78B1">
            <w:pPr>
              <w:pStyle w:val="HTML"/>
              <w:autoSpaceDE w:val="0"/>
              <w:autoSpaceDN w:val="0"/>
              <w:snapToGrid w:val="0"/>
              <w:spacing w:line="200" w:lineRule="exact"/>
              <w:rPr>
                <w:rFonts w:ascii="ＭＳ Ｐゴシック" w:eastAsia="ＭＳ Ｐゴシック" w:hAnsi="ＭＳ Ｐゴシック" w:cs="Times New Roman"/>
                <w:spacing w:val="4"/>
                <w:sz w:val="17"/>
              </w:rPr>
            </w:pPr>
            <w:r w:rsidRPr="006A6A6B">
              <w:rPr>
                <w:rFonts w:ascii="ＭＳ Ｐゴシック" w:eastAsia="ＭＳ Ｐゴシック" w:hAnsi="ＭＳ Ｐゴシック" w:cs="Times New Roman" w:hint="eastAsia"/>
                <w:w w:val="90"/>
                <w:sz w:val="17"/>
              </w:rPr>
              <w:t>部落史学習ビデオⅠ</w:t>
            </w:r>
            <w:r>
              <w:rPr>
                <w:rFonts w:ascii="ＭＳ Ｐゴシック" w:eastAsia="ＭＳ Ｐゴシック" w:hAnsi="ＭＳ Ｐゴシック" w:cs="Times New Roman" w:hint="eastAsia"/>
                <w:w w:val="90"/>
                <w:sz w:val="17"/>
              </w:rPr>
              <w:t xml:space="preserve"> </w:t>
            </w:r>
            <w:r w:rsidRPr="00FC3A0D">
              <w:rPr>
                <w:rFonts w:ascii="ＭＳ Ｐゴシック" w:eastAsia="ＭＳ Ｐゴシック" w:hAnsi="ＭＳ Ｐゴシック" w:cs="Times New Roman" w:hint="eastAsia"/>
                <w:spacing w:val="4"/>
                <w:sz w:val="17"/>
              </w:rPr>
              <w:t>渋染一揆に学ぶ</w:t>
            </w:r>
          </w:p>
          <w:p w:rsidR="00E36B0D" w:rsidRPr="00FC3A0D" w:rsidRDefault="00E36B0D" w:rsidP="00FD78B1">
            <w:pPr>
              <w:pStyle w:val="HTML"/>
              <w:autoSpaceDE w:val="0"/>
              <w:autoSpaceDN w:val="0"/>
              <w:snapToGrid w:val="0"/>
              <w:spacing w:line="200" w:lineRule="exact"/>
              <w:rPr>
                <w:rFonts w:ascii="ＭＳ Ｐゴシック" w:eastAsia="ＭＳ Ｐゴシック" w:hAnsi="ＭＳ Ｐゴシック" w:cs="Times New Roman"/>
                <w:spacing w:val="4"/>
                <w:sz w:val="17"/>
              </w:rPr>
            </w:pPr>
            <w:r>
              <w:rPr>
                <w:rFonts w:ascii="ＭＳ Ｐゴシック" w:eastAsia="ＭＳ Ｐゴシック" w:hAnsi="ＭＳ Ｐゴシック" w:cs="Times New Roman" w:hint="eastAsia"/>
                <w:spacing w:val="4"/>
                <w:sz w:val="17"/>
              </w:rPr>
              <w:t>(</w:t>
            </w:r>
            <w:r>
              <w:rPr>
                <w:rFonts w:ascii="ＭＳ Ｐゴシック" w:eastAsia="ＭＳ Ｐゴシック" w:hAnsi="ＭＳ Ｐゴシック" w:hint="eastAsia"/>
                <w:sz w:val="18"/>
              </w:rPr>
              <w:t>1991年)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17</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リバティおおさか</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江戸時代末期、差別法令の撤回を求めて被差別部落の人々がおこし、勝利を勝ち取っていった「渋染一揆」を素材に、江戸時代における身分制度と厳しい差別政策、そして被差別部落の人々の解放への闘いを学ぶ。</w:t>
            </w:r>
          </w:p>
        </w:tc>
      </w:tr>
      <w:tr w:rsidR="00E36B0D" w:rsidTr="00E36B0D">
        <w:trPr>
          <w:cantSplit/>
          <w:trHeight w:val="341"/>
          <w:tblHeader/>
          <w:jc w:val="center"/>
        </w:trPr>
        <w:tc>
          <w:tcPr>
            <w:tcW w:w="414" w:type="dxa"/>
            <w:vAlign w:val="center"/>
          </w:tcPr>
          <w:p w:rsidR="00E36B0D" w:rsidRDefault="00E36B0D" w:rsidP="00FD78B1">
            <w:pPr>
              <w:jc w:val="center"/>
              <w:rPr>
                <w:sz w:val="18"/>
              </w:rPr>
            </w:pPr>
            <w:r>
              <w:rPr>
                <w:rFonts w:hint="eastAsia"/>
                <w:sz w:val="18"/>
              </w:rPr>
              <w:t>Ａ18</w:t>
            </w:r>
          </w:p>
        </w:tc>
        <w:tc>
          <w:tcPr>
            <w:tcW w:w="2667" w:type="dxa"/>
            <w:tcMar>
              <w:left w:w="85" w:type="dxa"/>
              <w:right w:w="85" w:type="dxa"/>
            </w:tcMar>
            <w:vAlign w:val="center"/>
          </w:tcPr>
          <w:p w:rsidR="00E36B0D" w:rsidRPr="006A6A6B" w:rsidRDefault="00E36B0D" w:rsidP="00FD78B1">
            <w:pPr>
              <w:pStyle w:val="HTML"/>
              <w:autoSpaceDE w:val="0"/>
              <w:autoSpaceDN w:val="0"/>
              <w:snapToGrid w:val="0"/>
              <w:spacing w:line="200" w:lineRule="exact"/>
              <w:rPr>
                <w:rFonts w:ascii="ＭＳ Ｐゴシック" w:eastAsia="ＭＳ Ｐゴシック" w:hAnsi="ＭＳ Ｐゴシック" w:cs="Times New Roman"/>
                <w:w w:val="90"/>
                <w:sz w:val="17"/>
              </w:rPr>
            </w:pPr>
            <w:r w:rsidRPr="006A6A6B">
              <w:rPr>
                <w:rFonts w:ascii="ＭＳ Ｐゴシック" w:eastAsia="ＭＳ Ｐゴシック" w:hAnsi="ＭＳ Ｐゴシック" w:cs="Times New Roman" w:hint="eastAsia"/>
                <w:w w:val="90"/>
                <w:sz w:val="17"/>
              </w:rPr>
              <w:t>部落史学習ビデオⅣ</w:t>
            </w:r>
          </w:p>
          <w:p w:rsidR="00E36B0D" w:rsidRPr="00FC3A0D" w:rsidRDefault="00E36B0D" w:rsidP="00FD78B1">
            <w:pPr>
              <w:pStyle w:val="HTML"/>
              <w:autoSpaceDE w:val="0"/>
              <w:autoSpaceDN w:val="0"/>
              <w:snapToGrid w:val="0"/>
              <w:spacing w:line="200" w:lineRule="exact"/>
              <w:rPr>
                <w:rFonts w:ascii="ＭＳ Ｐゴシック" w:eastAsia="ＭＳ Ｐゴシック" w:hAnsi="ＭＳ Ｐゴシック" w:cs="Times New Roman"/>
                <w:spacing w:val="4"/>
                <w:sz w:val="17"/>
              </w:rPr>
            </w:pPr>
            <w:r w:rsidRPr="00FC3A0D">
              <w:rPr>
                <w:rFonts w:ascii="ＭＳ Ｐゴシック" w:eastAsia="ＭＳ Ｐゴシック" w:hAnsi="ＭＳ Ｐゴシック" w:cs="Times New Roman" w:hint="eastAsia"/>
                <w:spacing w:val="4"/>
                <w:sz w:val="17"/>
              </w:rPr>
              <w:t>同和行政の歴史に学ぶ</w:t>
            </w:r>
            <w:r>
              <w:rPr>
                <w:rFonts w:ascii="ＭＳ Ｐゴシック" w:eastAsia="ＭＳ Ｐゴシック" w:hAnsi="ＭＳ Ｐゴシック" w:cs="Times New Roman" w:hint="eastAsia"/>
                <w:spacing w:val="4"/>
                <w:sz w:val="17"/>
              </w:rPr>
              <w:t xml:space="preserve">  (1994年)</w:t>
            </w:r>
          </w:p>
          <w:p w:rsidR="00E36B0D" w:rsidRPr="00FC3A0D" w:rsidRDefault="00E36B0D" w:rsidP="00FD78B1">
            <w:pPr>
              <w:pStyle w:val="HTML"/>
              <w:autoSpaceDE w:val="0"/>
              <w:autoSpaceDN w:val="0"/>
              <w:snapToGrid w:val="0"/>
              <w:spacing w:line="200" w:lineRule="exact"/>
              <w:rPr>
                <w:rFonts w:ascii="ＭＳ Ｐゴシック" w:eastAsia="ＭＳ Ｐゴシック" w:hAnsi="ＭＳ Ｐゴシック" w:cs="Times New Roman"/>
                <w:spacing w:val="4"/>
                <w:w w:val="90"/>
                <w:sz w:val="17"/>
              </w:rPr>
            </w:pPr>
            <w:r w:rsidRPr="00FC3A0D">
              <w:rPr>
                <w:rFonts w:ascii="ＭＳ Ｐゴシック" w:eastAsia="ＭＳ Ｐゴシック" w:hAnsi="ＭＳ Ｐゴシック" w:cs="Times New Roman" w:hint="eastAsia"/>
                <w:spacing w:val="4"/>
                <w:w w:val="90"/>
                <w:sz w:val="17"/>
              </w:rPr>
              <w:t>～オール・ロマンス事件を中心に～</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55</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リバティおおさか</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オールロマンス事件を中心に、同和対策審議会答申、明治後期からの融和行政の教訓、同和行政の成果と展望など、同和行政の戦前から今にいたる歴史の背景をわかりやすく説明したもの。</w:t>
            </w:r>
          </w:p>
        </w:tc>
      </w:tr>
      <w:tr w:rsidR="00E36B0D" w:rsidTr="00E36B0D">
        <w:trPr>
          <w:cantSplit/>
          <w:trHeight w:val="401"/>
          <w:tblHeader/>
          <w:jc w:val="center"/>
        </w:trPr>
        <w:tc>
          <w:tcPr>
            <w:tcW w:w="414" w:type="dxa"/>
            <w:vAlign w:val="center"/>
          </w:tcPr>
          <w:p w:rsidR="00E36B0D" w:rsidRDefault="00E36B0D" w:rsidP="00FD78B1">
            <w:pPr>
              <w:jc w:val="center"/>
              <w:rPr>
                <w:sz w:val="18"/>
              </w:rPr>
            </w:pPr>
            <w:r>
              <w:rPr>
                <w:rFonts w:hint="eastAsia"/>
                <w:sz w:val="18"/>
              </w:rPr>
              <w:t>Ａ19</w:t>
            </w:r>
          </w:p>
        </w:tc>
        <w:tc>
          <w:tcPr>
            <w:tcW w:w="2667" w:type="dxa"/>
            <w:tcMar>
              <w:left w:w="85" w:type="dxa"/>
              <w:right w:w="85" w:type="dxa"/>
            </w:tcMar>
            <w:vAlign w:val="center"/>
          </w:tcPr>
          <w:p w:rsidR="00E36B0D" w:rsidRPr="00FC3A0D" w:rsidRDefault="00E36B0D" w:rsidP="00FD78B1">
            <w:pPr>
              <w:pStyle w:val="HTML"/>
              <w:autoSpaceDE w:val="0"/>
              <w:autoSpaceDN w:val="0"/>
              <w:snapToGrid w:val="0"/>
              <w:spacing w:line="200" w:lineRule="exact"/>
              <w:rPr>
                <w:rFonts w:ascii="ＭＳ Ｐゴシック" w:eastAsia="ＭＳ Ｐゴシック" w:hAnsi="ＭＳ Ｐゴシック" w:cs="Times New Roman"/>
                <w:spacing w:val="4"/>
                <w:sz w:val="17"/>
              </w:rPr>
            </w:pPr>
            <w:r w:rsidRPr="00FC3A0D">
              <w:rPr>
                <w:rFonts w:ascii="ＭＳ Ｐゴシック" w:eastAsia="ＭＳ Ｐゴシック" w:hAnsi="ＭＳ Ｐゴシック" w:cs="Times New Roman" w:hint="eastAsia"/>
                <w:spacing w:val="4"/>
                <w:sz w:val="17"/>
              </w:rPr>
              <w:t>人の世に熱あれ</w:t>
            </w:r>
            <w:r>
              <w:rPr>
                <w:rFonts w:ascii="ＭＳ Ｐゴシック" w:eastAsia="ＭＳ Ｐゴシック" w:hAnsi="ＭＳ Ｐゴシック" w:cs="Times New Roman" w:hint="eastAsia"/>
                <w:spacing w:val="4"/>
                <w:sz w:val="17"/>
              </w:rPr>
              <w:t xml:space="preserve"> </w:t>
            </w:r>
            <w:r w:rsidRPr="00FC3A0D">
              <w:rPr>
                <w:rFonts w:ascii="ＭＳ Ｐゴシック" w:eastAsia="ＭＳ Ｐゴシック" w:hAnsi="ＭＳ Ｐゴシック" w:cs="Times New Roman" w:hint="eastAsia"/>
                <w:spacing w:val="4"/>
                <w:sz w:val="17"/>
              </w:rPr>
              <w:t>人間に光あれ</w:t>
            </w:r>
            <w:r>
              <w:rPr>
                <w:rFonts w:ascii="ＭＳ Ｐゴシック" w:eastAsia="ＭＳ Ｐゴシック" w:hAnsi="ＭＳ Ｐゴシック" w:cs="Times New Roman" w:hint="eastAsia"/>
                <w:spacing w:val="4"/>
                <w:sz w:val="17"/>
              </w:rPr>
              <w:t xml:space="preserve"> (1990年)</w:t>
            </w:r>
          </w:p>
          <w:p w:rsidR="00E36B0D" w:rsidRPr="00FC3A0D" w:rsidRDefault="00E36B0D" w:rsidP="00FD78B1">
            <w:pPr>
              <w:pStyle w:val="HTML"/>
              <w:autoSpaceDE w:val="0"/>
              <w:autoSpaceDN w:val="0"/>
              <w:snapToGrid w:val="0"/>
              <w:spacing w:line="200" w:lineRule="exact"/>
              <w:rPr>
                <w:rFonts w:ascii="ＭＳ Ｐゴシック" w:eastAsia="ＭＳ Ｐゴシック" w:hAnsi="ＭＳ Ｐゴシック" w:cs="Times New Roman"/>
                <w:spacing w:val="4"/>
                <w:w w:val="90"/>
                <w:sz w:val="17"/>
              </w:rPr>
            </w:pPr>
            <w:r w:rsidRPr="00FC3A0D">
              <w:rPr>
                <w:rFonts w:ascii="ＭＳ Ｐゴシック" w:eastAsia="ＭＳ Ｐゴシック" w:hAnsi="ＭＳ Ｐゴシック" w:cs="Times New Roman" w:hint="eastAsia"/>
                <w:spacing w:val="4"/>
                <w:w w:val="90"/>
                <w:sz w:val="17"/>
              </w:rPr>
              <w:t>～部落の歴史１・前近代～</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40</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部落解放研究所</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部落差別は消えたか。民衆の政治ができかけたとき、部落差別はどのようにつくられたか。古代の皆平等な時代から、古代国家の身分制、中世の流動的な差別、そして近世における部落差別の形成と実態までを描く。</w:t>
            </w:r>
          </w:p>
        </w:tc>
      </w:tr>
      <w:tr w:rsidR="00E36B0D" w:rsidTr="00E36B0D">
        <w:trPr>
          <w:cantSplit/>
          <w:trHeight w:val="314"/>
          <w:tblHeader/>
          <w:jc w:val="center"/>
        </w:trPr>
        <w:tc>
          <w:tcPr>
            <w:tcW w:w="414" w:type="dxa"/>
            <w:vAlign w:val="center"/>
          </w:tcPr>
          <w:p w:rsidR="00E36B0D" w:rsidRDefault="00E36B0D" w:rsidP="00FD78B1">
            <w:pPr>
              <w:jc w:val="center"/>
              <w:rPr>
                <w:sz w:val="18"/>
              </w:rPr>
            </w:pPr>
            <w:r>
              <w:rPr>
                <w:rFonts w:hint="eastAsia"/>
                <w:sz w:val="18"/>
              </w:rPr>
              <w:t>Ａ20</w:t>
            </w:r>
          </w:p>
        </w:tc>
        <w:tc>
          <w:tcPr>
            <w:tcW w:w="2667" w:type="dxa"/>
            <w:tcMar>
              <w:left w:w="85" w:type="dxa"/>
              <w:right w:w="85" w:type="dxa"/>
            </w:tcMar>
            <w:vAlign w:val="center"/>
          </w:tcPr>
          <w:p w:rsidR="00E36B0D" w:rsidRDefault="00E36B0D" w:rsidP="00FD78B1">
            <w:pPr>
              <w:pStyle w:val="HTML"/>
              <w:autoSpaceDE w:val="0"/>
              <w:autoSpaceDN w:val="0"/>
              <w:snapToGrid w:val="0"/>
              <w:spacing w:line="200" w:lineRule="exact"/>
              <w:rPr>
                <w:rFonts w:ascii="ＭＳ Ｐゴシック" w:eastAsia="ＭＳ Ｐゴシック" w:hAnsi="ＭＳ Ｐゴシック" w:cs="Times New Roman"/>
                <w:spacing w:val="4"/>
                <w:w w:val="90"/>
                <w:sz w:val="17"/>
                <w:szCs w:val="17"/>
              </w:rPr>
            </w:pPr>
            <w:r w:rsidRPr="00FC3A0D">
              <w:rPr>
                <w:rFonts w:ascii="ＭＳ Ｐゴシック" w:eastAsia="ＭＳ Ｐゴシック" w:hAnsi="ＭＳ Ｐゴシック" w:cs="Times New Roman" w:hint="eastAsia"/>
                <w:spacing w:val="4"/>
                <w:sz w:val="17"/>
              </w:rPr>
              <w:t>被差別部落の民族伝承</w:t>
            </w:r>
            <w:r>
              <w:rPr>
                <w:rFonts w:ascii="ＭＳ Ｐゴシック" w:eastAsia="ＭＳ Ｐゴシック" w:hAnsi="ＭＳ Ｐゴシック" w:cs="Times New Roman" w:hint="eastAsia"/>
                <w:spacing w:val="4"/>
                <w:sz w:val="17"/>
              </w:rPr>
              <w:t xml:space="preserve"> </w:t>
            </w:r>
            <w:r w:rsidRPr="00A07CD5">
              <w:rPr>
                <w:rFonts w:ascii="ＭＳ Ｐゴシック" w:eastAsia="ＭＳ Ｐゴシック" w:hAnsi="ＭＳ Ｐゴシック" w:cs="Times New Roman" w:hint="eastAsia"/>
                <w:spacing w:val="4"/>
                <w:w w:val="90"/>
                <w:sz w:val="17"/>
                <w:szCs w:val="17"/>
              </w:rPr>
              <w:t>(映像資料編)</w:t>
            </w:r>
          </w:p>
          <w:p w:rsidR="00E36B0D" w:rsidRPr="00FC3A0D" w:rsidRDefault="00E36B0D" w:rsidP="00FD78B1">
            <w:pPr>
              <w:pStyle w:val="HTML"/>
              <w:autoSpaceDE w:val="0"/>
              <w:autoSpaceDN w:val="0"/>
              <w:snapToGrid w:val="0"/>
              <w:spacing w:line="200" w:lineRule="exact"/>
              <w:rPr>
                <w:rFonts w:ascii="ＭＳ Ｐゴシック" w:eastAsia="ＭＳ Ｐゴシック" w:hAnsi="ＭＳ Ｐゴシック" w:cs="Times New Roman"/>
                <w:spacing w:val="4"/>
                <w:sz w:val="17"/>
              </w:rPr>
            </w:pPr>
            <w:r>
              <w:rPr>
                <w:rFonts w:ascii="ＭＳ Ｐゴシック" w:eastAsia="ＭＳ Ｐゴシック" w:hAnsi="ＭＳ Ｐゴシック" w:cs="Times New Roman" w:hint="eastAsia"/>
                <w:spacing w:val="4"/>
                <w:sz w:val="17"/>
              </w:rPr>
              <w:t>(1994年)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110</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部落解放研究所</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名づけ歌や子守歌、田植え歌、盆踊りなど、各地の被差別部落に伝わる民族を紹介し、その背景にある差別の実態についても解説する。</w:t>
            </w:r>
          </w:p>
        </w:tc>
      </w:tr>
      <w:tr w:rsidR="00E36B0D" w:rsidTr="00E36B0D">
        <w:trPr>
          <w:cantSplit/>
          <w:trHeight w:val="291"/>
          <w:tblHeader/>
          <w:jc w:val="center"/>
        </w:trPr>
        <w:tc>
          <w:tcPr>
            <w:tcW w:w="414" w:type="dxa"/>
            <w:vAlign w:val="center"/>
          </w:tcPr>
          <w:p w:rsidR="00E36B0D" w:rsidRDefault="00E36B0D" w:rsidP="00FD78B1">
            <w:pPr>
              <w:jc w:val="center"/>
              <w:rPr>
                <w:sz w:val="18"/>
              </w:rPr>
            </w:pPr>
            <w:r>
              <w:rPr>
                <w:rFonts w:hint="eastAsia"/>
                <w:sz w:val="18"/>
              </w:rPr>
              <w:t>Ａ21</w:t>
            </w:r>
          </w:p>
        </w:tc>
        <w:tc>
          <w:tcPr>
            <w:tcW w:w="2667" w:type="dxa"/>
            <w:tcMar>
              <w:left w:w="85" w:type="dxa"/>
              <w:right w:w="85" w:type="dxa"/>
            </w:tcMar>
            <w:vAlign w:val="center"/>
          </w:tcPr>
          <w:p w:rsidR="00E36B0D" w:rsidRPr="00FC3A0D" w:rsidRDefault="00E36B0D" w:rsidP="00FD78B1">
            <w:pPr>
              <w:pStyle w:val="HTML"/>
              <w:autoSpaceDE w:val="0"/>
              <w:autoSpaceDN w:val="0"/>
              <w:snapToGrid w:val="0"/>
              <w:spacing w:line="200" w:lineRule="exact"/>
              <w:rPr>
                <w:rFonts w:ascii="ＭＳ Ｐゴシック" w:eastAsia="ＭＳ Ｐゴシック" w:hAnsi="ＭＳ Ｐゴシック" w:cs="Times New Roman"/>
                <w:spacing w:val="4"/>
                <w:sz w:val="17"/>
              </w:rPr>
            </w:pPr>
            <w:r w:rsidRPr="00FC3A0D">
              <w:rPr>
                <w:rFonts w:ascii="ＭＳ Ｐゴシック" w:eastAsia="ＭＳ Ｐゴシック" w:hAnsi="ＭＳ Ｐゴシック" w:cs="Times New Roman" w:hint="eastAsia"/>
                <w:spacing w:val="4"/>
                <w:sz w:val="17"/>
              </w:rPr>
              <w:t>公正な採用と選考</w:t>
            </w:r>
            <w:r>
              <w:rPr>
                <w:rFonts w:ascii="ＭＳ Ｐゴシック" w:eastAsia="ＭＳ Ｐゴシック" w:hAnsi="ＭＳ Ｐゴシック" w:cs="Times New Roman" w:hint="eastAsia"/>
                <w:spacing w:val="4"/>
                <w:sz w:val="17"/>
              </w:rPr>
              <w:t xml:space="preserve">  (</w:t>
            </w:r>
            <w:r>
              <w:rPr>
                <w:rFonts w:ascii="ＭＳ Ｐゴシック" w:eastAsia="ＭＳ Ｐゴシック" w:hAnsi="ＭＳ Ｐゴシック" w:hint="eastAsia"/>
                <w:sz w:val="18"/>
              </w:rPr>
              <w:t>2000年</w:t>
            </w:r>
            <w:r>
              <w:rPr>
                <w:rFonts w:ascii="ＭＳ Ｐゴシック" w:eastAsia="ＭＳ Ｐゴシック" w:hAnsi="ＭＳ Ｐゴシック" w:cs="Times New Roman" w:hint="eastAsia"/>
                <w:spacing w:val="4"/>
                <w:sz w:val="17"/>
              </w:rPr>
              <w:t>)</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26</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東映</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新しく採用選考を任されることになった担当者の活動をドラマ構成で描き、公正な採用のあり方を見直し、忘れられている視点を理解する。</w:t>
            </w:r>
          </w:p>
        </w:tc>
      </w:tr>
      <w:tr w:rsidR="00E36B0D" w:rsidTr="00E36B0D">
        <w:trPr>
          <w:cantSplit/>
          <w:trHeight w:val="559"/>
          <w:tblHeader/>
          <w:jc w:val="center"/>
        </w:trPr>
        <w:tc>
          <w:tcPr>
            <w:tcW w:w="414" w:type="dxa"/>
            <w:vAlign w:val="center"/>
          </w:tcPr>
          <w:p w:rsidR="00E36B0D" w:rsidRDefault="00E36B0D" w:rsidP="00FD78B1">
            <w:pPr>
              <w:jc w:val="center"/>
              <w:rPr>
                <w:sz w:val="18"/>
              </w:rPr>
            </w:pPr>
            <w:r>
              <w:rPr>
                <w:rFonts w:hint="eastAsia"/>
                <w:sz w:val="18"/>
              </w:rPr>
              <w:t>Ａ22</w:t>
            </w:r>
          </w:p>
          <w:p w:rsidR="00E36B0D" w:rsidRPr="00896888" w:rsidRDefault="00E36B0D" w:rsidP="00FD78B1">
            <w:pPr>
              <w:jc w:val="center"/>
              <w:rPr>
                <w:sz w:val="16"/>
                <w:szCs w:val="16"/>
              </w:rPr>
            </w:pPr>
            <w:r>
              <w:rPr>
                <w:rFonts w:hint="eastAsia"/>
                <w:sz w:val="16"/>
                <w:szCs w:val="16"/>
              </w:rPr>
              <w:t>◎</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私自身を見てください</w:t>
            </w:r>
            <w:r>
              <w:rPr>
                <w:rFonts w:ascii="ＭＳ Ｐゴシック" w:eastAsia="ＭＳ Ｐゴシック" w:hAnsi="ＭＳ Ｐゴシック" w:hint="eastAsia"/>
                <w:sz w:val="17"/>
              </w:rPr>
              <w:t xml:space="preserve">  (2001年)</w:t>
            </w:r>
          </w:p>
          <w:p w:rsidR="00E36B0D" w:rsidRPr="00E45517" w:rsidRDefault="00E36B0D" w:rsidP="00FD78B1">
            <w:pPr>
              <w:pStyle w:val="HTML1"/>
              <w:autoSpaceDE w:val="0"/>
              <w:autoSpaceDN w:val="0"/>
              <w:snapToGrid w:val="0"/>
              <w:spacing w:line="200" w:lineRule="exact"/>
              <w:jc w:val="right"/>
              <w:rPr>
                <w:rFonts w:ascii="ＭＳ Ｐゴシック" w:eastAsia="ＭＳ Ｐゴシック" w:hAnsi="ＭＳ Ｐゴシック"/>
                <w:i w:val="0"/>
                <w:iCs w:val="0"/>
                <w:spacing w:val="4"/>
                <w:w w:val="90"/>
                <w:sz w:val="17"/>
              </w:rPr>
            </w:pPr>
            <w:r w:rsidRPr="00017638">
              <w:rPr>
                <w:rFonts w:ascii="ＭＳ Ｐゴシック" w:eastAsia="ＭＳ Ｐゴシック" w:hAnsi="ＭＳ Ｐゴシック" w:hint="eastAsia"/>
                <w:i w:val="0"/>
                <w:iCs w:val="0"/>
                <w:w w:val="90"/>
                <w:kern w:val="0"/>
                <w:sz w:val="17"/>
              </w:rPr>
              <w:t>～固定観念･ステレオタイプ～</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27</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pacing w:val="-8"/>
                <w:sz w:val="16"/>
                <w:szCs w:val="18"/>
              </w:rPr>
              <w:t>部落解放人権</w:t>
            </w:r>
            <w:r w:rsidRPr="00E36B0D">
              <w:rPr>
                <w:rFonts w:ascii="ＭＳ Ｐ明朝" w:eastAsia="ＭＳ Ｐ明朝" w:hAnsi="ＭＳ Ｐ明朝" w:hint="eastAsia"/>
                <w:w w:val="78"/>
                <w:kern w:val="0"/>
                <w:sz w:val="16"/>
                <w:szCs w:val="18"/>
                <w:fitText w:val="808" w:id="-2000433405"/>
              </w:rPr>
              <w:t>研究所･大阪</w:t>
            </w:r>
            <w:r w:rsidRPr="00E36B0D">
              <w:rPr>
                <w:rFonts w:ascii="ＭＳ Ｐ明朝" w:eastAsia="ＭＳ Ｐ明朝" w:hAnsi="ＭＳ Ｐ明朝" w:hint="eastAsia"/>
                <w:spacing w:val="7"/>
                <w:w w:val="78"/>
                <w:kern w:val="0"/>
                <w:sz w:val="16"/>
                <w:szCs w:val="18"/>
                <w:fitText w:val="808" w:id="-2000433405"/>
              </w:rPr>
              <w:t>府</w:t>
            </w:r>
            <w:r>
              <w:rPr>
                <w:rFonts w:ascii="ＭＳ Ｐ明朝" w:eastAsia="ＭＳ Ｐ明朝" w:hAnsi="ＭＳ Ｐ明朝" w:hint="eastAsia"/>
                <w:kern w:val="0"/>
                <w:sz w:val="16"/>
                <w:szCs w:val="18"/>
              </w:rPr>
              <w:t>・</w:t>
            </w:r>
            <w:r>
              <w:rPr>
                <w:rFonts w:ascii="ＭＳ Ｐ明朝" w:eastAsia="ＭＳ Ｐ明朝" w:hAnsi="ＭＳ Ｐ明朝" w:hint="eastAsia"/>
                <w:spacing w:val="-8"/>
                <w:sz w:val="16"/>
                <w:szCs w:val="18"/>
              </w:rPr>
              <w:t>大阪市・堺市</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広報課に配属された新入社員の主人公が、社内ビデオの撮影で、初対面の「加藤さん」を訪ね歩くが･･･。私たちの暮らしの中にある身近な固定観念・ステレオタイプ・偏見を、ドラマと解説部の２部構成で問題提起。[手引書付]</w:t>
            </w:r>
          </w:p>
        </w:tc>
      </w:tr>
      <w:tr w:rsidR="00E36B0D" w:rsidTr="00E36B0D">
        <w:trPr>
          <w:cantSplit/>
          <w:trHeight w:val="473"/>
          <w:tblHeader/>
          <w:jc w:val="center"/>
        </w:trPr>
        <w:tc>
          <w:tcPr>
            <w:tcW w:w="414" w:type="dxa"/>
            <w:vAlign w:val="center"/>
          </w:tcPr>
          <w:p w:rsidR="00E36B0D" w:rsidRDefault="00E36B0D" w:rsidP="00FD78B1">
            <w:pPr>
              <w:jc w:val="center"/>
              <w:rPr>
                <w:sz w:val="18"/>
              </w:rPr>
            </w:pPr>
            <w:r>
              <w:rPr>
                <w:rFonts w:hint="eastAsia"/>
                <w:sz w:val="18"/>
              </w:rPr>
              <w:t>Ａ23</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pacing w:val="4"/>
                <w:sz w:val="17"/>
              </w:rPr>
            </w:pPr>
            <w:r w:rsidRPr="00FC3A0D">
              <w:rPr>
                <w:rFonts w:ascii="ＭＳ Ｐゴシック" w:eastAsia="ＭＳ Ｐゴシック" w:hAnsi="ＭＳ Ｐゴシック" w:hint="eastAsia"/>
                <w:spacing w:val="4"/>
                <w:sz w:val="17"/>
              </w:rPr>
              <w:t>桂文福のふれあい人権噺</w:t>
            </w:r>
            <w:r>
              <w:rPr>
                <w:rFonts w:ascii="ＭＳ Ｐゴシック" w:eastAsia="ＭＳ Ｐゴシック" w:hAnsi="ＭＳ Ｐゴシック" w:hint="eastAsia"/>
                <w:spacing w:val="4"/>
                <w:sz w:val="17"/>
              </w:rPr>
              <w:t xml:space="preserve">  (2002年)</w:t>
            </w:r>
          </w:p>
          <w:p w:rsidR="00E36B0D" w:rsidRPr="00FC3A0D" w:rsidRDefault="00E36B0D" w:rsidP="00FD78B1">
            <w:pPr>
              <w:autoSpaceDE w:val="0"/>
              <w:autoSpaceDN w:val="0"/>
              <w:snapToGrid w:val="0"/>
              <w:spacing w:line="200" w:lineRule="exact"/>
              <w:rPr>
                <w:rFonts w:ascii="ＭＳ Ｐゴシック" w:eastAsia="ＭＳ Ｐゴシック" w:hAnsi="ＭＳ Ｐゴシック"/>
                <w:spacing w:val="4"/>
                <w:w w:val="90"/>
                <w:sz w:val="17"/>
              </w:rPr>
            </w:pPr>
            <w:r w:rsidRPr="00FC3A0D">
              <w:rPr>
                <w:rFonts w:ascii="ＭＳ Ｐゴシック" w:eastAsia="ＭＳ Ｐゴシック" w:hAnsi="ＭＳ Ｐゴシック" w:hint="eastAsia"/>
                <w:spacing w:val="4"/>
                <w:w w:val="90"/>
                <w:sz w:val="17"/>
              </w:rPr>
              <w:t>～真の笑いは平等な心から～</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25</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kern w:val="0"/>
                <w:sz w:val="16"/>
                <w:szCs w:val="18"/>
              </w:rPr>
              <w:t>メディア総合研究所・風楽創作事務所</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子どもの頃からの吃音のハンディをバネに、「真の笑いは平等な心から」をテーマに「ふれあい人権噺」を語ってきた落語家桂文福が、職業差別・障害者への偏見・古典落語の中にある差別・外国人への偏見・子どもの人権など様々な人権問題について語る。</w:t>
            </w:r>
          </w:p>
        </w:tc>
      </w:tr>
      <w:tr w:rsidR="00E36B0D" w:rsidTr="00E36B0D">
        <w:trPr>
          <w:cantSplit/>
          <w:trHeight w:val="336"/>
          <w:tblHeader/>
          <w:jc w:val="center"/>
        </w:trPr>
        <w:tc>
          <w:tcPr>
            <w:tcW w:w="414" w:type="dxa"/>
            <w:vAlign w:val="center"/>
          </w:tcPr>
          <w:p w:rsidR="00E36B0D" w:rsidRDefault="00E36B0D" w:rsidP="00FD78B1">
            <w:pPr>
              <w:jc w:val="center"/>
              <w:rPr>
                <w:sz w:val="18"/>
              </w:rPr>
            </w:pPr>
            <w:r>
              <w:rPr>
                <w:rFonts w:hint="eastAsia"/>
                <w:sz w:val="18"/>
              </w:rPr>
              <w:t>Ａ24</w:t>
            </w:r>
          </w:p>
        </w:tc>
        <w:tc>
          <w:tcPr>
            <w:tcW w:w="2667" w:type="dxa"/>
            <w:tcMar>
              <w:left w:w="85" w:type="dxa"/>
              <w:right w:w="85" w:type="dxa"/>
            </w:tcMar>
            <w:vAlign w:val="center"/>
          </w:tcPr>
          <w:p w:rsidR="00E36B0D" w:rsidRPr="00FC3A0D" w:rsidRDefault="00E36B0D" w:rsidP="00FD78B1">
            <w:pPr>
              <w:pStyle w:val="ab"/>
              <w:autoSpaceDE w:val="0"/>
              <w:autoSpaceDN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心のメガネ曇ってませんか</w:t>
            </w:r>
            <w:r>
              <w:rPr>
                <w:rFonts w:ascii="ＭＳ Ｐゴシック" w:eastAsia="ＭＳ Ｐゴシック" w:hAnsi="ＭＳ Ｐゴシック" w:hint="eastAsia"/>
                <w:sz w:val="17"/>
              </w:rPr>
              <w:t>(</w:t>
            </w:r>
            <w:r>
              <w:rPr>
                <w:rFonts w:ascii="ＭＳ Ｐゴシック" w:eastAsia="ＭＳ Ｐゴシック" w:hAnsi="ＭＳ Ｐゴシック" w:hint="eastAsia"/>
                <w:sz w:val="18"/>
              </w:rPr>
              <w:t>2000年</w:t>
            </w:r>
            <w:r>
              <w:rPr>
                <w:rFonts w:ascii="ＭＳ Ｐゴシック" w:eastAsia="ＭＳ Ｐゴシック" w:hAnsi="ＭＳ Ｐゴシック" w:hint="eastAsia"/>
                <w:sz w:val="17"/>
              </w:rPr>
              <w:t>)</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20</w:t>
            </w:r>
          </w:p>
        </w:tc>
        <w:tc>
          <w:tcPr>
            <w:tcW w:w="976" w:type="dxa"/>
            <w:tcMar>
              <w:left w:w="28" w:type="dxa"/>
              <w:right w:w="57" w:type="dxa"/>
            </w:tcMar>
            <w:vAlign w:val="center"/>
          </w:tcPr>
          <w:p w:rsidR="00E36B0D" w:rsidRDefault="00E36B0D" w:rsidP="00FD78B1">
            <w:pPr>
              <w:pStyle w:val="HTML1"/>
              <w:spacing w:line="180" w:lineRule="exact"/>
              <w:rPr>
                <w:rFonts w:ascii="ＭＳ Ｐ明朝" w:eastAsia="ＭＳ Ｐ明朝" w:hAnsi="ＭＳ Ｐ明朝"/>
                <w:i w:val="0"/>
                <w:iCs w:val="0"/>
                <w:sz w:val="16"/>
                <w:szCs w:val="18"/>
              </w:rPr>
            </w:pPr>
            <w:r>
              <w:rPr>
                <w:rFonts w:ascii="ＭＳ Ｐ明朝" w:eastAsia="ＭＳ Ｐ明朝" w:hAnsi="ＭＳ Ｐ明朝" w:hint="eastAsia"/>
                <w:i w:val="0"/>
                <w:iCs w:val="0"/>
                <w:sz w:val="16"/>
                <w:szCs w:val="18"/>
              </w:rPr>
              <w:t>北九州市同和問題啓発推進協議会･北九州市他</w:t>
            </w:r>
          </w:p>
        </w:tc>
        <w:tc>
          <w:tcPr>
            <w:tcW w:w="5216" w:type="dxa"/>
            <w:gridSpan w:val="3"/>
            <w:tcMar>
              <w:top w:w="28" w:type="dxa"/>
              <w:left w:w="57" w:type="dxa"/>
              <w:bottom w:w="28" w:type="dxa"/>
              <w:right w:w="57" w:type="dxa"/>
            </w:tcMar>
            <w:vAlign w:val="center"/>
          </w:tcPr>
          <w:p w:rsidR="00E36B0D" w:rsidRDefault="00E36B0D" w:rsidP="009F577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私たちのまわりにある人権問題の多くは、誤った思い込みや偏見が一つの原因になっている場合が多く見られる。日常生活の中に見られるいくつかの事例を紹介し、思い込みや偏見がどのように形成され、どうやってなくしていくか問いかける。</w:t>
            </w:r>
          </w:p>
        </w:tc>
      </w:tr>
      <w:tr w:rsidR="00E36B0D" w:rsidTr="00E36B0D">
        <w:trPr>
          <w:cantSplit/>
          <w:trHeight w:val="799"/>
          <w:tblHeader/>
          <w:jc w:val="center"/>
        </w:trPr>
        <w:tc>
          <w:tcPr>
            <w:tcW w:w="414" w:type="dxa"/>
            <w:vAlign w:val="center"/>
          </w:tcPr>
          <w:p w:rsidR="00E36B0D" w:rsidRDefault="00E36B0D" w:rsidP="00FD78B1">
            <w:pPr>
              <w:jc w:val="center"/>
              <w:rPr>
                <w:sz w:val="18"/>
              </w:rPr>
            </w:pPr>
            <w:r>
              <w:rPr>
                <w:rFonts w:hint="eastAsia"/>
                <w:sz w:val="18"/>
              </w:rPr>
              <w:t>Ａ25</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愛と自由のために</w:t>
            </w:r>
            <w:r>
              <w:rPr>
                <w:rFonts w:ascii="ＭＳ Ｐゴシック" w:eastAsia="ＭＳ Ｐゴシック" w:hAnsi="ＭＳ Ｐゴシック" w:hint="eastAsia"/>
                <w:sz w:val="17"/>
              </w:rPr>
              <w:t xml:space="preserve">  (1998年)</w:t>
            </w:r>
          </w:p>
          <w:p w:rsidR="00E36B0D" w:rsidRPr="00FC3A0D" w:rsidRDefault="00E36B0D" w:rsidP="00FD78B1">
            <w:pPr>
              <w:autoSpaceDE w:val="0"/>
              <w:autoSpaceDN w:val="0"/>
              <w:snapToGrid w:val="0"/>
              <w:spacing w:line="200" w:lineRule="exact"/>
              <w:rPr>
                <w:rFonts w:ascii="ＭＳ Ｐゴシック" w:eastAsia="ＭＳ Ｐゴシック" w:hAnsi="ＭＳ Ｐゴシック"/>
                <w:sz w:val="18"/>
              </w:rPr>
            </w:pPr>
            <w:r w:rsidRPr="00FC3A0D">
              <w:rPr>
                <w:rFonts w:ascii="ＭＳ Ｐゴシック" w:eastAsia="ＭＳ Ｐゴシック" w:hAnsi="ＭＳ Ｐゴシック" w:hint="eastAsia"/>
                <w:w w:val="90"/>
                <w:sz w:val="17"/>
              </w:rPr>
              <w:t>～くら子のメッセージ～</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34</w:t>
            </w:r>
          </w:p>
        </w:tc>
        <w:tc>
          <w:tcPr>
            <w:tcW w:w="976" w:type="dxa"/>
            <w:tcMar>
              <w:left w:w="28" w:type="dxa"/>
              <w:right w:w="57" w:type="dxa"/>
            </w:tcMar>
            <w:vAlign w:val="center"/>
          </w:tcPr>
          <w:p w:rsidR="00E36B0D" w:rsidRDefault="00E36B0D" w:rsidP="00FD78B1">
            <w:pPr>
              <w:pStyle w:val="HTML1"/>
              <w:spacing w:line="180" w:lineRule="exact"/>
              <w:rPr>
                <w:rFonts w:ascii="ＭＳ Ｐ明朝" w:eastAsia="ＭＳ Ｐ明朝" w:hAnsi="ＭＳ Ｐ明朝"/>
                <w:i w:val="0"/>
                <w:iCs w:val="0"/>
                <w:sz w:val="16"/>
                <w:szCs w:val="18"/>
              </w:rPr>
            </w:pPr>
            <w:r>
              <w:rPr>
                <w:rFonts w:ascii="ＭＳ Ｐ明朝" w:eastAsia="ＭＳ Ｐ明朝" w:hAnsi="ＭＳ Ｐ明朝" w:hint="eastAsia"/>
                <w:i w:val="0"/>
                <w:iCs w:val="0"/>
                <w:sz w:val="16"/>
                <w:szCs w:val="18"/>
              </w:rPr>
              <w:t>長野県同和教育推進協議会・信越放送</w:t>
            </w:r>
          </w:p>
        </w:tc>
        <w:tc>
          <w:tcPr>
            <w:tcW w:w="5216" w:type="dxa"/>
            <w:gridSpan w:val="3"/>
            <w:tcMar>
              <w:top w:w="28" w:type="dxa"/>
              <w:left w:w="57" w:type="dxa"/>
              <w:bottom w:w="28" w:type="dxa"/>
              <w:right w:w="57" w:type="dxa"/>
            </w:tcMar>
            <w:vAlign w:val="center"/>
          </w:tcPr>
          <w:p w:rsidR="00E36B0D" w:rsidRDefault="00E36B0D" w:rsidP="00FD78B1">
            <w:pPr>
              <w:pStyle w:val="HTML"/>
              <w:autoSpaceDE w:val="0"/>
              <w:autoSpaceDN w:val="0"/>
              <w:spacing w:line="200" w:lineRule="exact"/>
              <w:rPr>
                <w:rFonts w:ascii="ＭＳ Ｐ明朝" w:eastAsia="ＭＳ Ｐ明朝" w:hAnsi="ＭＳ Ｐ明朝" w:cs="Times New Roman"/>
                <w:sz w:val="17"/>
                <w:szCs w:val="18"/>
              </w:rPr>
            </w:pPr>
            <w:r>
              <w:rPr>
                <w:rFonts w:ascii="ＭＳ Ｐ明朝" w:eastAsia="ＭＳ Ｐ明朝" w:hAnsi="ＭＳ Ｐ明朝" w:cs="Times New Roman" w:hint="eastAsia"/>
                <w:sz w:val="17"/>
                <w:szCs w:val="18"/>
              </w:rPr>
              <w:t>水平社運動の中で、大正から昭和のはじめにかけて、長野県のただ一人の女性弁士として活躍し、その短い生涯を部落解放のために捧げた高橋くら子。くら子が夢見た社会はどのようなものであったのか、現代を生きる私たちに問いかけている。</w:t>
            </w:r>
          </w:p>
        </w:tc>
      </w:tr>
      <w:tr w:rsidR="00E36B0D" w:rsidTr="00E36B0D">
        <w:trPr>
          <w:cantSplit/>
          <w:trHeight w:val="355"/>
          <w:tblHeader/>
          <w:jc w:val="center"/>
        </w:trPr>
        <w:tc>
          <w:tcPr>
            <w:tcW w:w="414" w:type="dxa"/>
            <w:vAlign w:val="center"/>
          </w:tcPr>
          <w:p w:rsidR="00E36B0D" w:rsidRDefault="00E36B0D" w:rsidP="00FD78B1">
            <w:pPr>
              <w:jc w:val="center"/>
              <w:rPr>
                <w:sz w:val="18"/>
              </w:rPr>
            </w:pPr>
            <w:r>
              <w:rPr>
                <w:rFonts w:hint="eastAsia"/>
                <w:sz w:val="18"/>
              </w:rPr>
              <w:lastRenderedPageBreak/>
              <w:t>Ａ26</w:t>
            </w:r>
          </w:p>
        </w:tc>
        <w:tc>
          <w:tcPr>
            <w:tcW w:w="2667" w:type="dxa"/>
            <w:tcMar>
              <w:left w:w="85" w:type="dxa"/>
              <w:right w:w="85" w:type="dxa"/>
            </w:tcMar>
            <w:vAlign w:val="center"/>
          </w:tcPr>
          <w:p w:rsidR="00E36B0D" w:rsidRPr="00FC3A0D" w:rsidRDefault="00E36B0D" w:rsidP="00FD78B1">
            <w:pPr>
              <w:pStyle w:val="ab"/>
              <w:autoSpaceDE w:val="0"/>
              <w:autoSpaceDN w:val="0"/>
              <w:spacing w:line="200" w:lineRule="exact"/>
              <w:rPr>
                <w:rFonts w:ascii="ＭＳ Ｐゴシック" w:eastAsia="ＭＳ Ｐゴシック" w:hAnsi="ＭＳ Ｐゴシック"/>
                <w:spacing w:val="4"/>
                <w:sz w:val="17"/>
              </w:rPr>
            </w:pPr>
            <w:r w:rsidRPr="00017638">
              <w:rPr>
                <w:rFonts w:ascii="ＭＳ Ｐゴシック" w:eastAsia="ＭＳ Ｐゴシック" w:hAnsi="ＭＳ Ｐゴシック" w:hint="eastAsia"/>
                <w:w w:val="90"/>
                <w:sz w:val="17"/>
              </w:rPr>
              <w:t>ドキュメンタリー</w:t>
            </w:r>
            <w:r>
              <w:rPr>
                <w:rFonts w:ascii="ＭＳ Ｐゴシック" w:eastAsia="ＭＳ Ｐゴシック" w:hAnsi="ＭＳ Ｐゴシック" w:hint="eastAsia"/>
                <w:sz w:val="17"/>
              </w:rPr>
              <w:t xml:space="preserve"> </w:t>
            </w:r>
            <w:r w:rsidRPr="00FC3A0D">
              <w:rPr>
                <w:rFonts w:ascii="ＭＳ Ｐゴシック" w:eastAsia="ＭＳ Ｐゴシック" w:hAnsi="ＭＳ Ｐゴシック" w:hint="eastAsia"/>
                <w:spacing w:val="4"/>
                <w:sz w:val="17"/>
              </w:rPr>
              <w:t>結婚</w:t>
            </w:r>
            <w:r>
              <w:rPr>
                <w:rFonts w:ascii="ＭＳ Ｐゴシック" w:eastAsia="ＭＳ Ｐゴシック" w:hAnsi="ＭＳ Ｐゴシック" w:hint="eastAsia"/>
                <w:spacing w:val="4"/>
                <w:sz w:val="17"/>
              </w:rPr>
              <w:t xml:space="preserve">  (</w:t>
            </w:r>
            <w:r>
              <w:rPr>
                <w:rFonts w:ascii="ＭＳ Ｐゴシック" w:eastAsia="ＭＳ Ｐゴシック" w:hAnsi="ＭＳ Ｐゴシック" w:hint="eastAsia"/>
                <w:sz w:val="18"/>
              </w:rPr>
              <w:t>1999年</w:t>
            </w:r>
            <w:r>
              <w:rPr>
                <w:rFonts w:ascii="ＭＳ Ｐゴシック" w:eastAsia="ＭＳ Ｐゴシック" w:hAnsi="ＭＳ Ｐゴシック" w:hint="eastAsia"/>
                <w:spacing w:val="4"/>
                <w:sz w:val="17"/>
              </w:rPr>
              <w:t>)</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33</w:t>
            </w:r>
          </w:p>
        </w:tc>
        <w:tc>
          <w:tcPr>
            <w:tcW w:w="976" w:type="dxa"/>
            <w:tcMar>
              <w:left w:w="28" w:type="dxa"/>
              <w:right w:w="57" w:type="dxa"/>
            </w:tcMar>
            <w:vAlign w:val="center"/>
          </w:tcPr>
          <w:p w:rsidR="00E36B0D" w:rsidRPr="00A94965" w:rsidRDefault="00E36B0D" w:rsidP="00FD78B1">
            <w:pPr>
              <w:spacing w:line="180" w:lineRule="exact"/>
              <w:rPr>
                <w:rFonts w:ascii="ＭＳ Ｐ明朝" w:eastAsia="ＭＳ Ｐ明朝" w:hAnsi="ＭＳ Ｐ明朝"/>
                <w:sz w:val="16"/>
                <w:szCs w:val="18"/>
              </w:rPr>
            </w:pPr>
            <w:r w:rsidRPr="00A94965">
              <w:rPr>
                <w:rFonts w:ascii="ＭＳ Ｐ明朝" w:eastAsia="ＭＳ Ｐ明朝" w:hAnsi="ＭＳ Ｐ明朝" w:hint="eastAsia"/>
                <w:kern w:val="0"/>
                <w:sz w:val="16"/>
                <w:szCs w:val="18"/>
              </w:rPr>
              <w:t>長野県同和教育推進協議会・信越放送</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出会いから5年、部落差別の厚い壁と闘いながら結婚し、差別に負けない強い子にと願い育てた子どもももう24歳になった。悩んだ末にカメラの前で語ってくれた男女のドキュメンタリー。</w:t>
            </w:r>
          </w:p>
        </w:tc>
      </w:tr>
      <w:tr w:rsidR="00E36B0D" w:rsidTr="00E36B0D">
        <w:trPr>
          <w:cantSplit/>
          <w:trHeight w:val="284"/>
          <w:tblHeader/>
          <w:jc w:val="center"/>
        </w:trPr>
        <w:tc>
          <w:tcPr>
            <w:tcW w:w="414" w:type="dxa"/>
            <w:vMerge w:val="restart"/>
            <w:vAlign w:val="center"/>
          </w:tcPr>
          <w:p w:rsidR="00E36B0D" w:rsidRDefault="00E36B0D" w:rsidP="00FD78B1">
            <w:pPr>
              <w:jc w:val="center"/>
              <w:rPr>
                <w:sz w:val="18"/>
              </w:rPr>
            </w:pPr>
            <w:r>
              <w:rPr>
                <w:rFonts w:hint="eastAsia"/>
                <w:sz w:val="18"/>
              </w:rPr>
              <w:t>Ａ27</w:t>
            </w:r>
          </w:p>
        </w:tc>
        <w:tc>
          <w:tcPr>
            <w:tcW w:w="3028" w:type="dxa"/>
            <w:gridSpan w:val="2"/>
            <w:tcMar>
              <w:left w:w="85" w:type="dxa"/>
              <w:right w:w="85" w:type="dxa"/>
            </w:tcMar>
            <w:vAlign w:val="center"/>
          </w:tcPr>
          <w:p w:rsidR="00E36B0D" w:rsidRDefault="00E36B0D" w:rsidP="00FD78B1">
            <w:pPr>
              <w:snapToGrid w:val="0"/>
              <w:spacing w:line="180" w:lineRule="exact"/>
              <w:rPr>
                <w:rFonts w:ascii="ＭＳ Ｐゴシック" w:eastAsia="ＭＳ Ｐゴシック" w:hAnsi="ＭＳ Ｐゴシック"/>
                <w:sz w:val="17"/>
                <w:szCs w:val="17"/>
              </w:rPr>
            </w:pPr>
            <w:r w:rsidRPr="00FC3A0D">
              <w:rPr>
                <w:rFonts w:ascii="ＭＳ Ｐゴシック" w:eastAsia="ＭＳ Ｐゴシック" w:hAnsi="ＭＳ Ｐゴシック" w:hint="eastAsia"/>
                <w:sz w:val="17"/>
                <w:szCs w:val="17"/>
              </w:rPr>
              <w:t>戦後在日50年史［在日］</w:t>
            </w:r>
            <w:r>
              <w:rPr>
                <w:rFonts w:ascii="ＭＳ Ｐゴシック" w:eastAsia="ＭＳ Ｐゴシック" w:hAnsi="ＭＳ Ｐゴシック" w:hint="eastAsia"/>
                <w:sz w:val="17"/>
                <w:szCs w:val="17"/>
              </w:rPr>
              <w:t>（</w:t>
            </w:r>
            <w:r w:rsidRPr="00FC3A0D">
              <w:rPr>
                <w:rFonts w:ascii="ＭＳ Ｐゴシック" w:eastAsia="ＭＳ Ｐゴシック" w:hAnsi="ＭＳ Ｐゴシック" w:hint="eastAsia"/>
                <w:sz w:val="17"/>
                <w:szCs w:val="17"/>
              </w:rPr>
              <w:t>全</w:t>
            </w:r>
            <w:r>
              <w:rPr>
                <w:rFonts w:ascii="ＭＳ Ｐゴシック" w:eastAsia="ＭＳ Ｐゴシック" w:hAnsi="ＭＳ Ｐゴシック" w:hint="eastAsia"/>
                <w:sz w:val="17"/>
                <w:szCs w:val="17"/>
              </w:rPr>
              <w:t>２</w:t>
            </w:r>
            <w:r w:rsidRPr="00FC3A0D">
              <w:rPr>
                <w:rFonts w:ascii="ＭＳ Ｐゴシック" w:eastAsia="ＭＳ Ｐゴシック" w:hAnsi="ＭＳ Ｐゴシック" w:hint="eastAsia"/>
                <w:sz w:val="17"/>
                <w:szCs w:val="17"/>
              </w:rPr>
              <w:t>巻</w:t>
            </w:r>
            <w:r>
              <w:rPr>
                <w:rFonts w:ascii="ＭＳ Ｐゴシック" w:eastAsia="ＭＳ Ｐゴシック" w:hAnsi="ＭＳ Ｐゴシック" w:hint="eastAsia"/>
                <w:sz w:val="17"/>
                <w:szCs w:val="17"/>
              </w:rPr>
              <w:t>）</w:t>
            </w:r>
          </w:p>
          <w:p w:rsidR="00E36B0D" w:rsidRDefault="00E36B0D" w:rsidP="00FD78B1">
            <w:pPr>
              <w:snapToGrid w:val="0"/>
              <w:spacing w:line="180" w:lineRule="exact"/>
              <w:rPr>
                <w:rFonts w:ascii="ＭＳ Ｐ明朝" w:eastAsia="ＭＳ Ｐ明朝" w:hAnsi="ＭＳ Ｐ明朝"/>
                <w:sz w:val="16"/>
              </w:rPr>
            </w:pPr>
            <w:r>
              <w:rPr>
                <w:rFonts w:ascii="ＭＳ Ｐゴシック" w:eastAsia="ＭＳ Ｐゴシック" w:hAnsi="ＭＳ Ｐゴシック" w:hint="eastAsia"/>
                <w:sz w:val="17"/>
                <w:szCs w:val="17"/>
              </w:rPr>
              <w:t>(</w:t>
            </w:r>
            <w:r>
              <w:rPr>
                <w:rFonts w:ascii="ＭＳ Ｐゴシック" w:eastAsia="ＭＳ Ｐゴシック" w:hAnsi="ＭＳ Ｐゴシック" w:hint="eastAsia"/>
                <w:sz w:val="18"/>
              </w:rPr>
              <w:t>1997年</w:t>
            </w:r>
            <w:r>
              <w:rPr>
                <w:rFonts w:ascii="ＭＳ Ｐゴシック" w:eastAsia="ＭＳ Ｐゴシック" w:hAnsi="ＭＳ Ｐゴシック" w:hint="eastAsia"/>
                <w:sz w:val="17"/>
                <w:szCs w:val="17"/>
              </w:rPr>
              <w:t>)</w:t>
            </w:r>
          </w:p>
        </w:tc>
        <w:tc>
          <w:tcPr>
            <w:tcW w:w="976" w:type="dxa"/>
            <w:vMerge w:val="restart"/>
            <w:tcMar>
              <w:left w:w="28" w:type="dxa"/>
              <w:right w:w="57" w:type="dxa"/>
            </w:tcMar>
            <w:vAlign w:val="center"/>
          </w:tcPr>
          <w:p w:rsidR="00E36B0D" w:rsidRDefault="00E36B0D" w:rsidP="00FD78B1">
            <w:pPr>
              <w:pStyle w:val="HTML1"/>
              <w:spacing w:line="180" w:lineRule="exact"/>
              <w:rPr>
                <w:rFonts w:ascii="ＭＳ Ｐ明朝" w:eastAsia="ＭＳ Ｐ明朝" w:hAnsi="ＭＳ Ｐ明朝"/>
                <w:i w:val="0"/>
                <w:iCs w:val="0"/>
                <w:sz w:val="16"/>
                <w:szCs w:val="18"/>
              </w:rPr>
            </w:pPr>
            <w:r>
              <w:rPr>
                <w:rFonts w:ascii="ＭＳ Ｐ明朝" w:eastAsia="ＭＳ Ｐ明朝" w:hAnsi="ＭＳ Ｐ明朝" w:hint="eastAsia"/>
                <w:i w:val="0"/>
                <w:iCs w:val="0"/>
                <w:sz w:val="16"/>
                <w:szCs w:val="18"/>
              </w:rPr>
              <w:t>映画｢戦後在日50年史｣制作委員会</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ind w:rightChars="35" w:right="73"/>
              <w:rPr>
                <w:rFonts w:ascii="ＭＳ Ｐ明朝" w:eastAsia="ＭＳ Ｐ明朝" w:hAnsi="ＭＳ Ｐ明朝"/>
                <w:sz w:val="17"/>
                <w:szCs w:val="18"/>
              </w:rPr>
            </w:pPr>
          </w:p>
        </w:tc>
      </w:tr>
      <w:tr w:rsidR="00E36B0D" w:rsidTr="00E36B0D">
        <w:trPr>
          <w:cantSplit/>
          <w:trHeight w:val="343"/>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FC3A0D" w:rsidRDefault="00E36B0D" w:rsidP="00FD78B1">
            <w:pPr>
              <w:pStyle w:val="HTML"/>
              <w:autoSpaceDE w:val="0"/>
              <w:autoSpaceDN w:val="0"/>
              <w:snapToGrid w:val="0"/>
              <w:spacing w:line="200" w:lineRule="exact"/>
              <w:rPr>
                <w:rFonts w:ascii="ＭＳ Ｐゴシック" w:eastAsia="ＭＳ Ｐゴシック" w:hAnsi="ＭＳ Ｐゴシック" w:cs="Times New Roman"/>
                <w:sz w:val="17"/>
                <w:szCs w:val="17"/>
              </w:rPr>
            </w:pPr>
            <w:r w:rsidRPr="00FC3A0D">
              <w:rPr>
                <w:rFonts w:ascii="ＭＳ Ｐゴシック" w:eastAsia="ＭＳ Ｐゴシック" w:hAnsi="ＭＳ Ｐゴシック" w:hint="eastAsia"/>
                <w:sz w:val="17"/>
                <w:szCs w:val="17"/>
              </w:rPr>
              <w:t>①歴史編</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135</w:t>
            </w:r>
          </w:p>
        </w:tc>
        <w:tc>
          <w:tcPr>
            <w:tcW w:w="976" w:type="dxa"/>
            <w:vMerge/>
            <w:tcMar>
              <w:left w:w="28" w:type="dxa"/>
              <w:right w:w="57" w:type="dxa"/>
            </w:tcMar>
            <w:vAlign w:val="center"/>
          </w:tcPr>
          <w:p w:rsidR="00E36B0D" w:rsidRDefault="00E36B0D" w:rsidP="00FD78B1">
            <w:pPr>
              <w:pStyle w:val="HTML1"/>
              <w:spacing w:line="180" w:lineRule="exact"/>
              <w:rPr>
                <w:rFonts w:ascii="ＭＳ Ｐ明朝" w:eastAsia="ＭＳ Ｐ明朝" w:hAnsi="ＭＳ Ｐ明朝"/>
                <w:i w:val="0"/>
                <w:iCs w:val="0"/>
                <w:spacing w:val="-8"/>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アメリカ国立公文書館の資料や国内・韓国でのロケを交え戦後の在日50年の歴史を克明に映像で記録。「戦後民主主義とは何だったのか？」を問題提起。</w:t>
            </w:r>
          </w:p>
        </w:tc>
      </w:tr>
      <w:tr w:rsidR="00E36B0D" w:rsidTr="00E36B0D">
        <w:trPr>
          <w:cantSplit/>
          <w:trHeight w:val="416"/>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FC3A0D" w:rsidRDefault="00E36B0D" w:rsidP="00FD78B1">
            <w:pPr>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②人物編</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123</w:t>
            </w:r>
          </w:p>
        </w:tc>
        <w:tc>
          <w:tcPr>
            <w:tcW w:w="976" w:type="dxa"/>
            <w:vMerge/>
            <w:tcMar>
              <w:left w:w="28" w:type="dxa"/>
              <w:right w:w="57" w:type="dxa"/>
            </w:tcMar>
            <w:vAlign w:val="center"/>
          </w:tcPr>
          <w:p w:rsidR="00E36B0D" w:rsidRDefault="00E36B0D" w:rsidP="00FD78B1">
            <w:pPr>
              <w:pStyle w:val="HTML1"/>
              <w:spacing w:line="180" w:lineRule="exact"/>
              <w:rPr>
                <w:rFonts w:ascii="ＭＳ Ｐ明朝" w:eastAsia="ＭＳ Ｐ明朝" w:hAnsi="ＭＳ Ｐ明朝"/>
                <w:i w:val="0"/>
                <w:iCs w:val="0"/>
                <w:spacing w:val="-8"/>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戦後50年、この日本で営々と生きてきた在日一世・二世・三世6人のそれぞれの生き方をドキュメントで描く。</w:t>
            </w:r>
          </w:p>
        </w:tc>
      </w:tr>
      <w:tr w:rsidR="00E36B0D" w:rsidTr="00E36B0D">
        <w:trPr>
          <w:cantSplit/>
          <w:trHeight w:val="525"/>
          <w:tblHeader/>
          <w:jc w:val="center"/>
        </w:trPr>
        <w:tc>
          <w:tcPr>
            <w:tcW w:w="414" w:type="dxa"/>
            <w:vAlign w:val="center"/>
          </w:tcPr>
          <w:p w:rsidR="00E36B0D" w:rsidRDefault="00E36B0D" w:rsidP="00FD78B1">
            <w:pPr>
              <w:jc w:val="center"/>
              <w:rPr>
                <w:sz w:val="18"/>
              </w:rPr>
            </w:pPr>
            <w:r>
              <w:rPr>
                <w:rFonts w:hint="eastAsia"/>
                <w:sz w:val="18"/>
              </w:rPr>
              <w:t>Ａ28</w:t>
            </w:r>
          </w:p>
          <w:p w:rsidR="00E36B0D" w:rsidRPr="00896888" w:rsidRDefault="00E36B0D" w:rsidP="00FD78B1">
            <w:pPr>
              <w:jc w:val="center"/>
              <w:rPr>
                <w:sz w:val="16"/>
                <w:szCs w:val="16"/>
              </w:rPr>
            </w:pPr>
            <w:r w:rsidRPr="00896888">
              <w:rPr>
                <w:rFonts w:hint="eastAsia"/>
                <w:sz w:val="16"/>
                <w:szCs w:val="16"/>
              </w:rPr>
              <w:t>◎</w:t>
            </w:r>
          </w:p>
        </w:tc>
        <w:tc>
          <w:tcPr>
            <w:tcW w:w="2667" w:type="dxa"/>
            <w:tcMar>
              <w:left w:w="85" w:type="dxa"/>
              <w:right w:w="85" w:type="dxa"/>
            </w:tcMar>
            <w:vAlign w:val="center"/>
          </w:tcPr>
          <w:p w:rsidR="00E36B0D" w:rsidRDefault="00E36B0D" w:rsidP="00FD78B1">
            <w:pPr>
              <w:snapToGrid w:val="0"/>
              <w:spacing w:line="200" w:lineRule="exact"/>
              <w:rPr>
                <w:rFonts w:ascii="ＭＳ Ｐゴシック" w:eastAsia="ＭＳ Ｐゴシック" w:hAnsi="ＭＳ Ｐゴシック"/>
                <w:spacing w:val="4"/>
                <w:w w:val="90"/>
                <w:sz w:val="17"/>
              </w:rPr>
            </w:pPr>
            <w:r w:rsidRPr="00FC3A0D">
              <w:rPr>
                <w:rFonts w:ascii="ＭＳ Ｐゴシック" w:eastAsia="ＭＳ Ｐゴシック" w:hAnsi="ＭＳ Ｐゴシック" w:hint="eastAsia"/>
                <w:sz w:val="17"/>
              </w:rPr>
              <w:t>もう</w:t>
            </w:r>
            <w:r>
              <w:rPr>
                <w:rFonts w:ascii="ＭＳ Ｐゴシック" w:eastAsia="ＭＳ Ｐゴシック" w:hAnsi="ＭＳ Ｐゴシック" w:hint="eastAsia"/>
                <w:sz w:val="17"/>
              </w:rPr>
              <w:t>１</w:t>
            </w:r>
            <w:r w:rsidRPr="00FC3A0D">
              <w:rPr>
                <w:rFonts w:ascii="ＭＳ Ｐゴシック" w:eastAsia="ＭＳ Ｐゴシック" w:hAnsi="ＭＳ Ｐゴシック" w:hint="eastAsia"/>
                <w:sz w:val="17"/>
              </w:rPr>
              <w:t>人の私</w:t>
            </w:r>
            <w:r>
              <w:rPr>
                <w:rFonts w:ascii="ＭＳ Ｐゴシック" w:eastAsia="ＭＳ Ｐゴシック" w:hAnsi="ＭＳ Ｐゴシック" w:hint="eastAsia"/>
                <w:sz w:val="17"/>
              </w:rPr>
              <w:t xml:space="preserve">　</w:t>
            </w:r>
            <w:r w:rsidRPr="00FC3A0D">
              <w:rPr>
                <w:rFonts w:ascii="ＭＳ Ｐゴシック" w:eastAsia="ＭＳ Ｐゴシック" w:hAnsi="ＭＳ Ｐゴシック" w:hint="eastAsia"/>
                <w:spacing w:val="4"/>
                <w:w w:val="90"/>
                <w:sz w:val="17"/>
              </w:rPr>
              <w:t>～個人情報の保護～</w:t>
            </w:r>
          </w:p>
          <w:p w:rsidR="00E36B0D" w:rsidRPr="00FC3A0D" w:rsidRDefault="00E36B0D" w:rsidP="00FD78B1">
            <w:pPr>
              <w:autoSpaceDE w:val="0"/>
              <w:autoSpaceDN w:val="0"/>
              <w:snapToGrid w:val="0"/>
              <w:spacing w:line="200" w:lineRule="exact"/>
              <w:ind w:right="300"/>
              <w:jc w:val="right"/>
              <w:rPr>
                <w:rFonts w:ascii="ＭＳ Ｐゴシック" w:eastAsia="ＭＳ Ｐゴシック" w:hAnsi="ＭＳ Ｐゴシック"/>
                <w:spacing w:val="4"/>
                <w:w w:val="90"/>
                <w:sz w:val="17"/>
              </w:rPr>
            </w:pPr>
            <w:r>
              <w:rPr>
                <w:rFonts w:ascii="ＭＳ Ｐゴシック" w:eastAsia="ＭＳ Ｐゴシック" w:hAnsi="ＭＳ Ｐゴシック" w:hint="eastAsia"/>
                <w:sz w:val="17"/>
              </w:rPr>
              <w:t>(2002年)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27</w:t>
            </w:r>
          </w:p>
        </w:tc>
        <w:tc>
          <w:tcPr>
            <w:tcW w:w="976" w:type="dxa"/>
            <w:tcMar>
              <w:left w:w="28" w:type="dxa"/>
              <w:right w:w="57" w:type="dxa"/>
            </w:tcMar>
            <w:vAlign w:val="center"/>
          </w:tcPr>
          <w:p w:rsidR="00E36B0D" w:rsidRPr="00A94965" w:rsidRDefault="00E36B0D" w:rsidP="00FD78B1">
            <w:pPr>
              <w:pStyle w:val="HTML1"/>
              <w:spacing w:line="180" w:lineRule="exact"/>
              <w:rPr>
                <w:rFonts w:ascii="ＭＳ Ｐ明朝" w:eastAsia="ＭＳ Ｐ明朝" w:hAnsi="ＭＳ Ｐ明朝"/>
                <w:i w:val="0"/>
                <w:iCs w:val="0"/>
                <w:w w:val="90"/>
                <w:sz w:val="16"/>
                <w:szCs w:val="18"/>
              </w:rPr>
            </w:pPr>
            <w:r w:rsidRPr="00A94965">
              <w:rPr>
                <w:rFonts w:ascii="ＭＳ Ｐ明朝" w:eastAsia="ＭＳ Ｐ明朝" w:hAnsi="ＭＳ Ｐ明朝" w:hint="eastAsia"/>
                <w:i w:val="0"/>
                <w:iCs w:val="0"/>
                <w:spacing w:val="-8"/>
                <w:w w:val="90"/>
                <w:sz w:val="16"/>
                <w:szCs w:val="18"/>
              </w:rPr>
              <w:t>部落解放人権</w:t>
            </w:r>
            <w:r w:rsidRPr="00A94965">
              <w:rPr>
                <w:rFonts w:ascii="ＭＳ Ｐ明朝" w:eastAsia="ＭＳ Ｐ明朝" w:hAnsi="ＭＳ Ｐ明朝" w:hint="eastAsia"/>
                <w:i w:val="0"/>
                <w:iCs w:val="0"/>
                <w:w w:val="90"/>
                <w:kern w:val="0"/>
                <w:sz w:val="16"/>
                <w:szCs w:val="18"/>
              </w:rPr>
              <w:t>研究所･大阪府・</w:t>
            </w:r>
            <w:r w:rsidRPr="00A94965">
              <w:rPr>
                <w:rFonts w:ascii="ＭＳ Ｐ明朝" w:eastAsia="ＭＳ Ｐ明朝" w:hAnsi="ＭＳ Ｐ明朝" w:hint="eastAsia"/>
                <w:i w:val="0"/>
                <w:iCs w:val="0"/>
                <w:spacing w:val="-8"/>
                <w:w w:val="90"/>
                <w:sz w:val="16"/>
                <w:szCs w:val="18"/>
              </w:rPr>
              <w:t>大阪市・堺市</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顧客の個人情報を無造作に扱ってきた主人公は、出会い系サイトにプライバシーを無断で掲載され個人情報という「もう一人の私」を守ることの大切さを痛感する。ドラマと解説部の２部構成。[手引書付]</w:t>
            </w:r>
          </w:p>
        </w:tc>
      </w:tr>
      <w:tr w:rsidR="00E36B0D" w:rsidTr="00E36B0D">
        <w:trPr>
          <w:cantSplit/>
          <w:trHeight w:val="292"/>
          <w:tblHeader/>
          <w:jc w:val="center"/>
        </w:trPr>
        <w:tc>
          <w:tcPr>
            <w:tcW w:w="414" w:type="dxa"/>
            <w:vAlign w:val="center"/>
          </w:tcPr>
          <w:p w:rsidR="00E36B0D" w:rsidRDefault="00E36B0D" w:rsidP="00FD78B1">
            <w:pPr>
              <w:jc w:val="center"/>
              <w:rPr>
                <w:sz w:val="18"/>
              </w:rPr>
            </w:pPr>
            <w:r>
              <w:rPr>
                <w:rFonts w:hint="eastAsia"/>
                <w:sz w:val="18"/>
              </w:rPr>
              <w:t>Ａ29</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障害者の心</w:t>
            </w:r>
            <w:r>
              <w:rPr>
                <w:rFonts w:ascii="ＭＳ Ｐゴシック" w:eastAsia="ＭＳ Ｐゴシック" w:hAnsi="ＭＳ Ｐゴシック" w:hint="eastAsia"/>
                <w:sz w:val="17"/>
              </w:rPr>
              <w:t xml:space="preserve">  (</w:t>
            </w:r>
            <w:r>
              <w:rPr>
                <w:rFonts w:ascii="ＭＳ Ｐゴシック" w:eastAsia="ＭＳ Ｐゴシック" w:hAnsi="ＭＳ Ｐゴシック" w:hint="eastAsia"/>
                <w:sz w:val="18"/>
              </w:rPr>
              <w:t>2001年</w:t>
            </w:r>
            <w:r>
              <w:rPr>
                <w:rFonts w:ascii="ＭＳ Ｐゴシック" w:eastAsia="ＭＳ Ｐゴシック" w:hAnsi="ＭＳ Ｐゴシック" w:hint="eastAsia"/>
                <w:sz w:val="17"/>
              </w:rPr>
              <w:t>)</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20</w:t>
            </w:r>
          </w:p>
        </w:tc>
        <w:tc>
          <w:tcPr>
            <w:tcW w:w="976" w:type="dxa"/>
            <w:tcMar>
              <w:left w:w="28" w:type="dxa"/>
              <w:right w:w="57" w:type="dxa"/>
            </w:tcMar>
            <w:vAlign w:val="center"/>
          </w:tcPr>
          <w:p w:rsidR="00E36B0D" w:rsidRDefault="00E36B0D" w:rsidP="00FD78B1">
            <w:pPr>
              <w:pStyle w:val="HTML1"/>
              <w:autoSpaceDE w:val="0"/>
              <w:autoSpaceDN w:val="0"/>
              <w:spacing w:line="180" w:lineRule="exact"/>
              <w:rPr>
                <w:rFonts w:ascii="ＭＳ Ｐ明朝" w:eastAsia="ＭＳ Ｐ明朝" w:hAnsi="ＭＳ Ｐ明朝"/>
                <w:i w:val="0"/>
                <w:iCs w:val="0"/>
                <w:sz w:val="16"/>
                <w:szCs w:val="18"/>
              </w:rPr>
            </w:pPr>
            <w:r>
              <w:rPr>
                <w:rFonts w:ascii="ＭＳ Ｐ明朝" w:eastAsia="ＭＳ Ｐ明朝" w:hAnsi="ＭＳ Ｐ明朝" w:hint="eastAsia"/>
                <w:i w:val="0"/>
                <w:iCs w:val="0"/>
                <w:sz w:val="16"/>
                <w:szCs w:val="18"/>
              </w:rPr>
              <w:t>東映</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障害を持つ人は日常どのようなことに不自由を感じ、どのようなときに手助けを必要としているのか、障害を持つ人が自らの視点で語る。</w:t>
            </w:r>
          </w:p>
        </w:tc>
      </w:tr>
      <w:tr w:rsidR="00E36B0D" w:rsidTr="00E36B0D">
        <w:trPr>
          <w:cantSplit/>
          <w:trHeight w:val="284"/>
          <w:tblHeader/>
          <w:jc w:val="center"/>
        </w:trPr>
        <w:tc>
          <w:tcPr>
            <w:tcW w:w="414" w:type="dxa"/>
            <w:vMerge w:val="restart"/>
            <w:vAlign w:val="center"/>
          </w:tcPr>
          <w:p w:rsidR="00E36B0D" w:rsidRDefault="00E36B0D" w:rsidP="00FD78B1">
            <w:pPr>
              <w:jc w:val="center"/>
              <w:rPr>
                <w:sz w:val="18"/>
              </w:rPr>
            </w:pPr>
            <w:r>
              <w:rPr>
                <w:rFonts w:hint="eastAsia"/>
                <w:sz w:val="18"/>
              </w:rPr>
              <w:t>Ａ30</w:t>
            </w:r>
          </w:p>
        </w:tc>
        <w:tc>
          <w:tcPr>
            <w:tcW w:w="3028" w:type="dxa"/>
            <w:gridSpan w:val="2"/>
            <w:tcMar>
              <w:left w:w="85" w:type="dxa"/>
              <w:right w:w="85" w:type="dxa"/>
            </w:tcMar>
          </w:tcPr>
          <w:p w:rsidR="00E36B0D" w:rsidRDefault="00E36B0D" w:rsidP="00FD78B1">
            <w:pPr>
              <w:snapToGrid w:val="0"/>
              <w:rPr>
                <w:rFonts w:ascii="ＭＳ Ｐ明朝" w:eastAsia="ＭＳ Ｐ明朝" w:hAnsi="ＭＳ Ｐ明朝"/>
                <w:sz w:val="17"/>
              </w:rPr>
            </w:pPr>
            <w:r>
              <w:rPr>
                <w:rFonts w:ascii="ＭＳ Ｐゴシック" w:eastAsia="ＭＳ Ｐゴシック" w:hAnsi="ＭＳ Ｐゴシック" w:hint="eastAsia"/>
                <w:sz w:val="17"/>
              </w:rPr>
              <w:t>STOP</w:t>
            </w:r>
            <w:r w:rsidRPr="00FC3A0D">
              <w:rPr>
                <w:rFonts w:ascii="ＭＳ Ｐゴシック" w:eastAsia="ＭＳ Ｐゴシック" w:hAnsi="ＭＳ Ｐゴシック" w:hint="eastAsia"/>
                <w:sz w:val="17"/>
              </w:rPr>
              <w:t>宣言</w:t>
            </w:r>
            <w:r>
              <w:rPr>
                <w:rFonts w:ascii="ＭＳ Ｐゴシック" w:eastAsia="ＭＳ Ｐゴシック" w:hAnsi="ＭＳ Ｐゴシック" w:hint="eastAsia"/>
                <w:sz w:val="17"/>
              </w:rPr>
              <w:t>!ｾ</w:t>
            </w:r>
            <w:r w:rsidRPr="00FC3A0D">
              <w:rPr>
                <w:rFonts w:ascii="ＭＳ Ｐゴシック" w:eastAsia="ＭＳ Ｐゴシック" w:hAnsi="ＭＳ Ｐゴシック" w:hint="eastAsia"/>
                <w:sz w:val="17"/>
              </w:rPr>
              <w:t>ｸｼｭｱﾙ･ﾊﾗｽﾒﾝﾄ</w:t>
            </w:r>
            <w:r>
              <w:rPr>
                <w:rFonts w:ascii="ＭＳ Ｐゴシック" w:eastAsia="ＭＳ Ｐゴシック" w:hAnsi="ＭＳ Ｐゴシック" w:hint="eastAsia"/>
                <w:sz w:val="17"/>
              </w:rPr>
              <w:t>(</w:t>
            </w:r>
            <w:r w:rsidRPr="00FC3A0D">
              <w:rPr>
                <w:rFonts w:ascii="ＭＳ Ｐゴシック" w:eastAsia="ＭＳ Ｐゴシック" w:hAnsi="ＭＳ Ｐゴシック" w:hint="eastAsia"/>
                <w:sz w:val="17"/>
              </w:rPr>
              <w:t>全２巻</w:t>
            </w:r>
            <w:r>
              <w:rPr>
                <w:rFonts w:ascii="ＭＳ Ｐゴシック" w:eastAsia="ＭＳ Ｐゴシック" w:hAnsi="ＭＳ Ｐゴシック" w:hint="eastAsia"/>
                <w:sz w:val="17"/>
              </w:rPr>
              <w:t>)　 (1999年)</w:t>
            </w:r>
          </w:p>
        </w:tc>
        <w:tc>
          <w:tcPr>
            <w:tcW w:w="976" w:type="dxa"/>
            <w:vMerge w:val="restart"/>
            <w:tcMar>
              <w:left w:w="28" w:type="dxa"/>
              <w:right w:w="57" w:type="dxa"/>
            </w:tcMar>
            <w:vAlign w:val="center"/>
          </w:tcPr>
          <w:p w:rsidR="00E36B0D" w:rsidRDefault="00E36B0D" w:rsidP="00FD78B1">
            <w:pPr>
              <w:autoSpaceDE w:val="0"/>
              <w:autoSpaceDN w:val="0"/>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PHP研究所</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268"/>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①職場の</w:t>
            </w:r>
            <w:r>
              <w:rPr>
                <w:rFonts w:ascii="ＭＳ Ｐゴシック" w:eastAsia="ＭＳ Ｐゴシック" w:hAnsi="ＭＳ Ｐゴシック" w:hint="eastAsia"/>
                <w:sz w:val="17"/>
              </w:rPr>
              <w:t>イエローカード</w:t>
            </w:r>
            <w:r w:rsidRPr="00FC3A0D">
              <w:rPr>
                <w:rFonts w:ascii="ＭＳ Ｐゴシック" w:eastAsia="ＭＳ Ｐゴシック" w:hAnsi="ＭＳ Ｐゴシック" w:hint="eastAsia"/>
                <w:sz w:val="17"/>
              </w:rPr>
              <w:t>･</w:t>
            </w:r>
            <w:r>
              <w:rPr>
                <w:rFonts w:ascii="ＭＳ Ｐゴシック" w:eastAsia="ＭＳ Ｐゴシック" w:hAnsi="ＭＳ Ｐゴシック" w:hint="eastAsia"/>
                <w:sz w:val="17"/>
              </w:rPr>
              <w:t>レッドカード</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vMerge/>
            <w:tcMar>
              <w:left w:w="28" w:type="dxa"/>
              <w:right w:w="57" w:type="dxa"/>
            </w:tcMar>
            <w:vAlign w:val="center"/>
          </w:tcPr>
          <w:p w:rsidR="00E36B0D" w:rsidRDefault="00E36B0D" w:rsidP="00FD78B1">
            <w:pPr>
              <w:pStyle w:val="HTML1"/>
              <w:autoSpaceDE w:val="0"/>
              <w:autoSpaceDN w:val="0"/>
              <w:spacing w:line="180" w:lineRule="exact"/>
              <w:rPr>
                <w:rFonts w:ascii="ＭＳ Ｐ明朝" w:eastAsia="ＭＳ Ｐ明朝" w:hAnsi="ＭＳ Ｐ明朝"/>
                <w:i w:val="0"/>
                <w:iCs w:val="0"/>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全社員啓発用｡セクハラを巡る職場の実態､男女間のコミュニケーションギャップ､避けるべき言動､ジェンダー･ハラスメントと働きやすい職場のマナー｡</w:t>
            </w:r>
          </w:p>
        </w:tc>
      </w:tr>
      <w:tr w:rsidR="00E36B0D" w:rsidTr="00E36B0D">
        <w:trPr>
          <w:cantSplit/>
          <w:trHeight w:val="195"/>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②未然防止のマネジメント</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vMerge/>
            <w:tcMar>
              <w:left w:w="28" w:type="dxa"/>
              <w:right w:w="57" w:type="dxa"/>
            </w:tcMar>
            <w:vAlign w:val="center"/>
          </w:tcPr>
          <w:p w:rsidR="00E36B0D" w:rsidRDefault="00E36B0D" w:rsidP="00FD78B1">
            <w:pPr>
              <w:pStyle w:val="HTML1"/>
              <w:autoSpaceDE w:val="0"/>
              <w:autoSpaceDN w:val="0"/>
              <w:spacing w:line="180" w:lineRule="exact"/>
              <w:rPr>
                <w:rFonts w:ascii="ＭＳ Ｐ明朝" w:eastAsia="ＭＳ Ｐ明朝" w:hAnsi="ＭＳ Ｐ明朝"/>
                <w:i w:val="0"/>
                <w:iCs w:val="0"/>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管理職啓発用。セクハラ予防の部下管理、トラブル拡大を避けるには、部下の相談にどう対処するか、部下の指導、行動是正の原則、働きやすい職場づくりとは。</w:t>
            </w:r>
          </w:p>
        </w:tc>
      </w:tr>
      <w:tr w:rsidR="00E36B0D" w:rsidTr="00E36B0D">
        <w:trPr>
          <w:cantSplit/>
          <w:trHeight w:val="400"/>
          <w:tblHeader/>
          <w:jc w:val="center"/>
        </w:trPr>
        <w:tc>
          <w:tcPr>
            <w:tcW w:w="414" w:type="dxa"/>
            <w:vAlign w:val="center"/>
          </w:tcPr>
          <w:p w:rsidR="00E36B0D" w:rsidRDefault="00E36B0D" w:rsidP="00FD78B1">
            <w:pPr>
              <w:jc w:val="center"/>
              <w:rPr>
                <w:sz w:val="18"/>
              </w:rPr>
            </w:pPr>
            <w:r>
              <w:rPr>
                <w:rFonts w:hint="eastAsia"/>
                <w:sz w:val="18"/>
              </w:rPr>
              <w:t>Ａ31</w:t>
            </w:r>
          </w:p>
        </w:tc>
        <w:tc>
          <w:tcPr>
            <w:tcW w:w="2667" w:type="dxa"/>
            <w:tcMar>
              <w:left w:w="85" w:type="dxa"/>
              <w:right w:w="85" w:type="dxa"/>
            </w:tcMar>
            <w:vAlign w:val="center"/>
          </w:tcPr>
          <w:p w:rsidR="00E36B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障害のある人とともに生きる</w:t>
            </w:r>
            <w:r>
              <w:rPr>
                <w:rFonts w:ascii="ＭＳ Ｐゴシック" w:eastAsia="ＭＳ Ｐゴシック" w:hAnsi="ＭＳ Ｐゴシック" w:hint="eastAsia"/>
                <w:sz w:val="17"/>
              </w:rPr>
              <w:t xml:space="preserve"> </w:t>
            </w:r>
          </w:p>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Pr>
                <w:rFonts w:ascii="ＭＳ Ｐゴシック" w:eastAsia="ＭＳ Ｐゴシック" w:hAnsi="ＭＳ Ｐゴシック" w:hint="eastAsia"/>
                <w:sz w:val="17"/>
              </w:rPr>
              <w:t xml:space="preserve"> (1998年)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tcMar>
              <w:left w:w="28" w:type="dxa"/>
              <w:right w:w="57" w:type="dxa"/>
            </w:tcMar>
            <w:vAlign w:val="center"/>
          </w:tcPr>
          <w:p w:rsidR="00E36B0D" w:rsidRDefault="00E36B0D" w:rsidP="00FD78B1">
            <w:pPr>
              <w:pStyle w:val="HTML1"/>
              <w:autoSpaceDE w:val="0"/>
              <w:autoSpaceDN w:val="0"/>
              <w:spacing w:line="180" w:lineRule="exact"/>
              <w:rPr>
                <w:rFonts w:ascii="ＭＳ Ｐ明朝" w:eastAsia="ＭＳ Ｐ明朝" w:hAnsi="ＭＳ Ｐ明朝"/>
                <w:i w:val="0"/>
                <w:iCs w:val="0"/>
                <w:sz w:val="16"/>
                <w:szCs w:val="18"/>
              </w:rPr>
            </w:pPr>
            <w:r>
              <w:rPr>
                <w:rFonts w:ascii="ＭＳ Ｐ明朝" w:eastAsia="ＭＳ Ｐ明朝" w:hAnsi="ＭＳ Ｐ明朝" w:hint="eastAsia"/>
                <w:i w:val="0"/>
                <w:iCs w:val="0"/>
                <w:sz w:val="16"/>
                <w:szCs w:val="18"/>
              </w:rPr>
              <w:t>ＮＨＫソフトウェア</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障害のある人と共生していくため、街の中で目の不自由な人、車椅子を利用する人、耳の不自由な人と出会い、困っていると思われたとき、どのように心を寄せ、声を掛け、支援するかを具体的に示す。</w:t>
            </w:r>
          </w:p>
        </w:tc>
      </w:tr>
      <w:tr w:rsidR="00E36B0D" w:rsidTr="00E36B0D">
        <w:trPr>
          <w:cantSplit/>
          <w:trHeight w:val="313"/>
          <w:tblHeader/>
          <w:jc w:val="center"/>
        </w:trPr>
        <w:tc>
          <w:tcPr>
            <w:tcW w:w="414" w:type="dxa"/>
            <w:vAlign w:val="center"/>
          </w:tcPr>
          <w:p w:rsidR="00E36B0D" w:rsidRDefault="00E36B0D" w:rsidP="00FD78B1">
            <w:pPr>
              <w:jc w:val="center"/>
              <w:rPr>
                <w:sz w:val="18"/>
              </w:rPr>
            </w:pPr>
            <w:r>
              <w:rPr>
                <w:rFonts w:hint="eastAsia"/>
                <w:sz w:val="18"/>
              </w:rPr>
              <w:t>Ａ32</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pacing w:val="4"/>
                <w:sz w:val="17"/>
              </w:rPr>
            </w:pPr>
            <w:r w:rsidRPr="00FC3A0D">
              <w:rPr>
                <w:rFonts w:ascii="ＭＳ Ｐゴシック" w:eastAsia="ＭＳ Ｐゴシック" w:hAnsi="ＭＳ Ｐゴシック" w:hint="eastAsia"/>
                <w:spacing w:val="4"/>
                <w:sz w:val="17"/>
              </w:rPr>
              <w:t>同和問題これからの課題</w:t>
            </w:r>
            <w:r>
              <w:rPr>
                <w:rFonts w:ascii="ＭＳ Ｐゴシック" w:eastAsia="ＭＳ Ｐゴシック" w:hAnsi="ＭＳ Ｐゴシック" w:hint="eastAsia"/>
                <w:spacing w:val="4"/>
                <w:sz w:val="17"/>
              </w:rPr>
              <w:t>(2002年)</w:t>
            </w:r>
          </w:p>
          <w:p w:rsidR="00E36B0D" w:rsidRPr="00FC3A0D" w:rsidRDefault="00E36B0D" w:rsidP="00FD78B1">
            <w:pPr>
              <w:autoSpaceDE w:val="0"/>
              <w:autoSpaceDN w:val="0"/>
              <w:snapToGrid w:val="0"/>
              <w:spacing w:line="200" w:lineRule="exact"/>
              <w:rPr>
                <w:rFonts w:ascii="ＭＳ Ｐゴシック" w:eastAsia="ＭＳ Ｐゴシック" w:hAnsi="ＭＳ Ｐゴシック"/>
                <w:spacing w:val="4"/>
                <w:w w:val="90"/>
                <w:sz w:val="17"/>
              </w:rPr>
            </w:pPr>
            <w:r w:rsidRPr="00FC3A0D">
              <w:rPr>
                <w:rFonts w:ascii="ＭＳ Ｐゴシック" w:eastAsia="ＭＳ Ｐゴシック" w:hAnsi="ＭＳ Ｐゴシック" w:hint="eastAsia"/>
                <w:spacing w:val="4"/>
                <w:w w:val="90"/>
                <w:sz w:val="17"/>
              </w:rPr>
              <w:t>～「特別措置法」の期限を迎えて～</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28</w:t>
            </w:r>
          </w:p>
        </w:tc>
        <w:tc>
          <w:tcPr>
            <w:tcW w:w="976" w:type="dxa"/>
            <w:tcMar>
              <w:left w:w="28" w:type="dxa"/>
              <w:right w:w="57" w:type="dxa"/>
            </w:tcMar>
            <w:vAlign w:val="center"/>
          </w:tcPr>
          <w:p w:rsidR="00E36B0D" w:rsidRDefault="00E36B0D" w:rsidP="00FD78B1">
            <w:pPr>
              <w:pStyle w:val="HTML1"/>
              <w:autoSpaceDE w:val="0"/>
              <w:autoSpaceDN w:val="0"/>
              <w:spacing w:line="180" w:lineRule="exact"/>
              <w:rPr>
                <w:rFonts w:ascii="ＭＳ Ｐ明朝" w:eastAsia="ＭＳ Ｐ明朝" w:hAnsi="ＭＳ Ｐ明朝"/>
                <w:i w:val="0"/>
                <w:iCs w:val="0"/>
                <w:sz w:val="16"/>
                <w:szCs w:val="18"/>
              </w:rPr>
            </w:pPr>
            <w:r>
              <w:rPr>
                <w:rFonts w:ascii="ＭＳ Ｐ明朝" w:eastAsia="ＭＳ Ｐ明朝" w:hAnsi="ＭＳ Ｐ明朝" w:hint="eastAsia"/>
                <w:i w:val="0"/>
                <w:iCs w:val="0"/>
                <w:sz w:val="16"/>
                <w:szCs w:val="18"/>
              </w:rPr>
              <w:t>東映</w:t>
            </w:r>
          </w:p>
        </w:tc>
        <w:tc>
          <w:tcPr>
            <w:tcW w:w="5216" w:type="dxa"/>
            <w:gridSpan w:val="3"/>
            <w:tcMar>
              <w:top w:w="28" w:type="dxa"/>
              <w:left w:w="57" w:type="dxa"/>
              <w:bottom w:w="28" w:type="dxa"/>
              <w:right w:w="57" w:type="dxa"/>
            </w:tcMar>
            <w:vAlign w:val="center"/>
          </w:tcPr>
          <w:p w:rsidR="00E36B0D" w:rsidRDefault="00E36B0D" w:rsidP="009F577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2002年3月「特別措置法」の法期限を迎え、現在の同和地区を現地取材し同和問題の今を見つめる。大阪、長野、高知の被差別部落を映像で捉えたドキュメント。</w:t>
            </w:r>
          </w:p>
        </w:tc>
      </w:tr>
      <w:tr w:rsidR="00E36B0D" w:rsidTr="00E36B0D">
        <w:trPr>
          <w:cantSplit/>
          <w:trHeight w:val="702"/>
          <w:tblHeader/>
          <w:jc w:val="center"/>
        </w:trPr>
        <w:tc>
          <w:tcPr>
            <w:tcW w:w="414" w:type="dxa"/>
            <w:vAlign w:val="center"/>
          </w:tcPr>
          <w:p w:rsidR="00E36B0D" w:rsidRDefault="00E36B0D" w:rsidP="00FD78B1">
            <w:pPr>
              <w:jc w:val="center"/>
              <w:rPr>
                <w:sz w:val="18"/>
              </w:rPr>
            </w:pPr>
            <w:r>
              <w:rPr>
                <w:rFonts w:hint="eastAsia"/>
                <w:sz w:val="18"/>
              </w:rPr>
              <w:t>Ａ33</w:t>
            </w:r>
          </w:p>
          <w:p w:rsidR="00E36B0D" w:rsidRDefault="00E36B0D" w:rsidP="00FD78B1">
            <w:pPr>
              <w:jc w:val="center"/>
              <w:rPr>
                <w:sz w:val="18"/>
              </w:rPr>
            </w:pPr>
            <w:r w:rsidRPr="00896888">
              <w:rPr>
                <w:rFonts w:hint="eastAsia"/>
                <w:sz w:val="16"/>
                <w:szCs w:val="16"/>
              </w:rPr>
              <w:t>◎</w:t>
            </w:r>
          </w:p>
        </w:tc>
        <w:tc>
          <w:tcPr>
            <w:tcW w:w="2667" w:type="dxa"/>
            <w:tcMar>
              <w:left w:w="85" w:type="dxa"/>
              <w:right w:w="85" w:type="dxa"/>
            </w:tcMar>
            <w:vAlign w:val="center"/>
          </w:tcPr>
          <w:p w:rsidR="00E36B0D" w:rsidRPr="00896888"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pacing w:val="4"/>
                <w:sz w:val="17"/>
              </w:rPr>
              <w:t>｢私｣のない私</w:t>
            </w:r>
            <w:r>
              <w:rPr>
                <w:rFonts w:ascii="ＭＳ Ｐゴシック" w:eastAsia="ＭＳ Ｐゴシック" w:hAnsi="ＭＳ Ｐゴシック" w:hint="eastAsia"/>
                <w:spacing w:val="4"/>
                <w:sz w:val="17"/>
              </w:rPr>
              <w:t xml:space="preserve"> </w:t>
            </w:r>
            <w:r w:rsidRPr="00FC3A0D">
              <w:rPr>
                <w:rFonts w:ascii="ＭＳ Ｐゴシック" w:eastAsia="ＭＳ Ｐゴシック" w:hAnsi="ＭＳ Ｐゴシック" w:hint="eastAsia"/>
                <w:spacing w:val="4"/>
                <w:w w:val="90"/>
                <w:sz w:val="17"/>
              </w:rPr>
              <w:t>～同調と傍観～</w:t>
            </w:r>
            <w:r>
              <w:rPr>
                <w:rFonts w:ascii="ＭＳ Ｐゴシック" w:eastAsia="ＭＳ Ｐゴシック" w:hAnsi="ＭＳ Ｐゴシック" w:hint="eastAsia"/>
                <w:spacing w:val="4"/>
                <w:w w:val="90"/>
                <w:sz w:val="17"/>
              </w:rPr>
              <w:t xml:space="preserve"> </w:t>
            </w:r>
            <w:r>
              <w:rPr>
                <w:rFonts w:ascii="ＭＳ Ｐゴシック" w:eastAsia="ＭＳ Ｐゴシック" w:hAnsi="ＭＳ Ｐゴシック" w:hint="eastAsia"/>
                <w:sz w:val="17"/>
              </w:rPr>
              <w:t>(2003年</w:t>
            </w:r>
            <w:r w:rsidRPr="000A0D36">
              <w:rPr>
                <w:rFonts w:ascii="ＭＳ Ｐゴシック" w:eastAsia="ＭＳ Ｐゴシック" w:hAnsi="ＭＳ Ｐゴシック" w:hint="eastAsia"/>
                <w:sz w:val="17"/>
              </w:rPr>
              <w:t>)</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tcMar>
              <w:left w:w="28" w:type="dxa"/>
              <w:right w:w="57" w:type="dxa"/>
            </w:tcMar>
            <w:vAlign w:val="center"/>
          </w:tcPr>
          <w:p w:rsidR="00E36B0D" w:rsidRDefault="00E36B0D" w:rsidP="00FD78B1">
            <w:pPr>
              <w:pStyle w:val="HTML1"/>
              <w:spacing w:line="180" w:lineRule="exact"/>
              <w:rPr>
                <w:rFonts w:ascii="ＭＳ Ｐ明朝" w:eastAsia="ＭＳ Ｐ明朝" w:hAnsi="ＭＳ Ｐ明朝"/>
                <w:i w:val="0"/>
                <w:iCs w:val="0"/>
                <w:spacing w:val="-8"/>
                <w:sz w:val="16"/>
                <w:szCs w:val="18"/>
              </w:rPr>
            </w:pPr>
            <w:r>
              <w:rPr>
                <w:rFonts w:ascii="ＭＳ Ｐ明朝" w:eastAsia="ＭＳ Ｐ明朝" w:hAnsi="ＭＳ Ｐ明朝" w:hint="eastAsia"/>
                <w:i w:val="0"/>
                <w:iCs w:val="0"/>
                <w:spacing w:val="-8"/>
                <w:sz w:val="16"/>
                <w:szCs w:val="18"/>
              </w:rPr>
              <w:t>部落解放人権研究所･大阪府･大阪市･堺市</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両親のいいつけを守り、まじめに働く主人公は、周囲で起こる様々な事件の前で、「おかしい」と思いながらも、上司に睨まれることを恐れて「俺には関係ないこと」と流れに身を任せてしまうが･･･。人権侵害に気づいているのに行動できない私｡行動を妨げている同調と傍観について、ドラマと解説部の２部構成で問題を提起。[手引書付]</w:t>
            </w:r>
          </w:p>
        </w:tc>
      </w:tr>
      <w:tr w:rsidR="00E36B0D" w:rsidTr="00E36B0D">
        <w:trPr>
          <w:cantSplit/>
          <w:trHeight w:val="1409"/>
          <w:tblHeader/>
          <w:jc w:val="center"/>
        </w:trPr>
        <w:tc>
          <w:tcPr>
            <w:tcW w:w="414" w:type="dxa"/>
            <w:vAlign w:val="center"/>
          </w:tcPr>
          <w:p w:rsidR="00E36B0D" w:rsidRDefault="00E36B0D" w:rsidP="00FD78B1">
            <w:pPr>
              <w:jc w:val="center"/>
              <w:rPr>
                <w:sz w:val="18"/>
              </w:rPr>
            </w:pPr>
            <w:r>
              <w:rPr>
                <w:rFonts w:hint="eastAsia"/>
                <w:sz w:val="18"/>
              </w:rPr>
              <w:t>Ａ34</w:t>
            </w:r>
          </w:p>
        </w:tc>
        <w:tc>
          <w:tcPr>
            <w:tcW w:w="2667" w:type="dxa"/>
            <w:tcMar>
              <w:left w:w="85" w:type="dxa"/>
              <w:right w:w="85" w:type="dxa"/>
            </w:tcMar>
            <w:vAlign w:val="center"/>
          </w:tcPr>
          <w:p w:rsidR="00E36B0D" w:rsidRDefault="00E36B0D" w:rsidP="00FD78B1">
            <w:pPr>
              <w:snapToGrid w:val="0"/>
              <w:rPr>
                <w:rFonts w:ascii="ＭＳ Ｐ明朝" w:eastAsia="ＭＳ Ｐ明朝" w:hAnsi="ＭＳ Ｐ明朝"/>
                <w:sz w:val="18"/>
              </w:rPr>
            </w:pPr>
            <w:r w:rsidRPr="00FC3A0D">
              <w:rPr>
                <w:rFonts w:ascii="ＭＳ Ｐゴシック" w:eastAsia="ＭＳ Ｐゴシック" w:hAnsi="ＭＳ Ｐゴシック" w:hint="eastAsia"/>
                <w:sz w:val="17"/>
              </w:rPr>
              <w:t>マイ･プロジェクト</w:t>
            </w:r>
            <w:r>
              <w:rPr>
                <w:rFonts w:ascii="ＭＳ Ｐゴシック" w:eastAsia="ＭＳ Ｐゴシック" w:hAnsi="ＭＳ Ｐゴシック" w:hint="eastAsia"/>
                <w:sz w:val="17"/>
              </w:rPr>
              <w:t xml:space="preserve">　(2003年)</w:t>
            </w:r>
          </w:p>
        </w:tc>
        <w:tc>
          <w:tcPr>
            <w:tcW w:w="361" w:type="dxa"/>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60</w:t>
            </w:r>
          </w:p>
        </w:tc>
        <w:tc>
          <w:tcPr>
            <w:tcW w:w="976" w:type="dxa"/>
            <w:tcMar>
              <w:left w:w="28" w:type="dxa"/>
              <w:right w:w="57" w:type="dxa"/>
            </w:tcMar>
            <w:vAlign w:val="center"/>
          </w:tcPr>
          <w:p w:rsidR="00E36B0D" w:rsidRDefault="00E36B0D" w:rsidP="00FD78B1">
            <w:pPr>
              <w:pStyle w:val="HTML1"/>
              <w:spacing w:line="180" w:lineRule="exact"/>
              <w:rPr>
                <w:rFonts w:ascii="ＭＳ Ｐ明朝" w:eastAsia="ＭＳ Ｐ明朝" w:hAnsi="ＭＳ Ｐ明朝"/>
                <w:i w:val="0"/>
                <w:iCs w:val="0"/>
                <w:sz w:val="16"/>
                <w:szCs w:val="18"/>
              </w:rPr>
            </w:pPr>
            <w:r>
              <w:rPr>
                <w:rFonts w:ascii="ＭＳ Ｐ明朝" w:eastAsia="ＭＳ Ｐ明朝" w:hAnsi="ＭＳ Ｐ明朝" w:hint="eastAsia"/>
                <w:i w:val="0"/>
                <w:iCs w:val="0"/>
                <w:sz w:val="16"/>
                <w:szCs w:val="18"/>
              </w:rPr>
              <w:t>滋賀県・東映</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eastAsia="ＭＳ Ｐ明朝" w:hAnsi="ＭＳ Ｐ明朝"/>
                <w:sz w:val="17"/>
              </w:rPr>
            </w:pPr>
            <w:r w:rsidRPr="00FC3A0D">
              <w:rPr>
                <w:rFonts w:ascii="ＭＳ Ｐゴシック" w:eastAsia="ＭＳ Ｐゴシック" w:hAnsi="ＭＳ Ｐゴシック" w:hint="eastAsia"/>
                <w:spacing w:val="4"/>
                <w:sz w:val="17"/>
              </w:rPr>
              <w:t>①総務部･栗原恵の提案</w:t>
            </w:r>
            <w:r>
              <w:rPr>
                <w:rFonts w:ascii="ＭＳ Ｐゴシック" w:eastAsia="ＭＳ Ｐゴシック" w:hAnsi="ＭＳ Ｐゴシック" w:hint="eastAsia"/>
                <w:spacing w:val="4"/>
                <w:sz w:val="17"/>
              </w:rPr>
              <w:t xml:space="preserve">  </w:t>
            </w:r>
            <w:r>
              <w:rPr>
                <w:rFonts w:ascii="ＭＳ Ｐ明朝" w:eastAsia="ＭＳ Ｐ明朝" w:hAnsi="ＭＳ Ｐ明朝" w:hint="eastAsia"/>
                <w:sz w:val="17"/>
                <w:szCs w:val="18"/>
              </w:rPr>
              <w:t>人事課主任に起用された主人公が、職場内でのいじめ、セクハラ、応募者の公正な採用選考、個人情報の取扱をめぐり、解決に向け歩み始めようとする｡</w:t>
            </w:r>
          </w:p>
          <w:p w:rsidR="00E36B0D" w:rsidRDefault="00E36B0D" w:rsidP="009F5771">
            <w:pPr>
              <w:autoSpaceDE w:val="0"/>
              <w:autoSpaceDN w:val="0"/>
              <w:spacing w:line="200" w:lineRule="exact"/>
              <w:rPr>
                <w:rFonts w:ascii="ＭＳ Ｐ明朝" w:eastAsia="ＭＳ Ｐ明朝" w:hAnsi="ＭＳ Ｐ明朝"/>
                <w:sz w:val="17"/>
                <w:szCs w:val="18"/>
              </w:rPr>
            </w:pPr>
            <w:r w:rsidRPr="00FC3A0D">
              <w:rPr>
                <w:rFonts w:ascii="ＭＳ Ｐゴシック" w:eastAsia="ＭＳ Ｐゴシック" w:hAnsi="ＭＳ Ｐゴシック" w:hint="eastAsia"/>
                <w:sz w:val="17"/>
              </w:rPr>
              <w:t>②営業所長･二宮敏之の決断</w:t>
            </w:r>
            <w:r>
              <w:rPr>
                <w:rFonts w:ascii="ＭＳ Ｐゴシック" w:eastAsia="ＭＳ Ｐゴシック" w:hAnsi="ＭＳ Ｐゴシック" w:hint="eastAsia"/>
                <w:sz w:val="17"/>
              </w:rPr>
              <w:t xml:space="preserve">  </w:t>
            </w:r>
            <w:r>
              <w:rPr>
                <w:rFonts w:ascii="ＭＳ Ｐ明朝" w:eastAsia="ＭＳ Ｐ明朝" w:hAnsi="ＭＳ Ｐ明朝" w:hint="eastAsia"/>
                <w:sz w:val="17"/>
                <w:szCs w:val="18"/>
              </w:rPr>
              <w:t>北海道から介護サービスを扱う営業所の所長に転任してきた主人公は、後輩の母親の有料老人ホームの入居問題をきっかけに、企業の同和問題、男女共同参画問題、インターネットを悪用した人権侵害などに対し、社内を動かしていく。</w:t>
            </w:r>
          </w:p>
        </w:tc>
      </w:tr>
      <w:tr w:rsidR="00E36B0D" w:rsidTr="00E36B0D">
        <w:trPr>
          <w:cantSplit/>
          <w:trHeight w:val="422"/>
          <w:tblHeader/>
          <w:jc w:val="center"/>
        </w:trPr>
        <w:tc>
          <w:tcPr>
            <w:tcW w:w="414" w:type="dxa"/>
            <w:vAlign w:val="center"/>
          </w:tcPr>
          <w:p w:rsidR="00E36B0D" w:rsidRDefault="00E36B0D" w:rsidP="00FD78B1">
            <w:pPr>
              <w:jc w:val="center"/>
              <w:rPr>
                <w:sz w:val="18"/>
              </w:rPr>
            </w:pPr>
            <w:r>
              <w:rPr>
                <w:rFonts w:hint="eastAsia"/>
                <w:sz w:val="18"/>
              </w:rPr>
              <w:t>Ａ35</w:t>
            </w:r>
          </w:p>
        </w:tc>
        <w:tc>
          <w:tcPr>
            <w:tcW w:w="2667" w:type="dxa"/>
            <w:tcMar>
              <w:left w:w="85" w:type="dxa"/>
              <w:right w:w="85" w:type="dxa"/>
            </w:tcMar>
            <w:vAlign w:val="center"/>
          </w:tcPr>
          <w:p w:rsidR="00E36B0D" w:rsidRPr="00FC3A0D" w:rsidRDefault="00E36B0D" w:rsidP="00FD78B1">
            <w:pPr>
              <w:snapToGrid w:val="0"/>
              <w:spacing w:line="200" w:lineRule="exact"/>
              <w:rPr>
                <w:rFonts w:ascii="ＭＳ Ｐゴシック" w:eastAsia="ＭＳ Ｐゴシック" w:hAnsi="ＭＳ Ｐゴシック"/>
                <w:sz w:val="17"/>
                <w:szCs w:val="20"/>
              </w:rPr>
            </w:pPr>
            <w:r w:rsidRPr="00FC3A0D">
              <w:rPr>
                <w:rFonts w:ascii="ＭＳ Ｐゴシック" w:eastAsia="ＭＳ Ｐゴシック" w:hAnsi="ＭＳ Ｐゴシック" w:hint="eastAsia"/>
                <w:sz w:val="17"/>
                <w:szCs w:val="20"/>
              </w:rPr>
              <w:t>心を開いてもらうために</w:t>
            </w:r>
            <w:r>
              <w:rPr>
                <w:rFonts w:ascii="ＭＳ Ｐゴシック" w:eastAsia="ＭＳ Ｐゴシック" w:hAnsi="ＭＳ Ｐゴシック" w:hint="eastAsia"/>
                <w:sz w:val="17"/>
                <w:szCs w:val="20"/>
              </w:rPr>
              <w:t xml:space="preserve">  (2003年)</w:t>
            </w:r>
          </w:p>
          <w:p w:rsidR="00E36B0D" w:rsidRPr="00BA10A1" w:rsidRDefault="00E36B0D" w:rsidP="00FD78B1">
            <w:pPr>
              <w:snapToGrid w:val="0"/>
              <w:spacing w:line="200" w:lineRule="exact"/>
              <w:rPr>
                <w:rFonts w:ascii="ＭＳ Ｐゴシック" w:eastAsia="ＭＳ Ｐゴシック" w:hAnsi="ＭＳ Ｐゴシック"/>
                <w:w w:val="80"/>
                <w:sz w:val="17"/>
                <w:szCs w:val="20"/>
              </w:rPr>
            </w:pPr>
            <w:r w:rsidRPr="00BA10A1">
              <w:rPr>
                <w:rFonts w:ascii="ＭＳ Ｐゴシック" w:eastAsia="ＭＳ Ｐゴシック" w:hAnsi="ＭＳ Ｐゴシック" w:hint="eastAsia"/>
                <w:w w:val="80"/>
                <w:sz w:val="17"/>
                <w:szCs w:val="20"/>
              </w:rPr>
              <w:t>～セクシャルハラスメント相談対応マニュアル～</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32</w:t>
            </w:r>
          </w:p>
        </w:tc>
        <w:tc>
          <w:tcPr>
            <w:tcW w:w="976" w:type="dxa"/>
            <w:tcMar>
              <w:left w:w="28" w:type="dxa"/>
              <w:right w:w="57" w:type="dxa"/>
            </w:tcMar>
            <w:vAlign w:val="center"/>
          </w:tcPr>
          <w:p w:rsidR="00E36B0D" w:rsidRDefault="00E36B0D" w:rsidP="00FD78B1">
            <w:pPr>
              <w:pStyle w:val="HTML1"/>
              <w:autoSpaceDE w:val="0"/>
              <w:autoSpaceDN w:val="0"/>
              <w:spacing w:line="180" w:lineRule="exact"/>
              <w:jc w:val="left"/>
              <w:rPr>
                <w:rFonts w:ascii="ＭＳ Ｐ明朝" w:eastAsia="ＭＳ Ｐ明朝" w:hAnsi="ＭＳ Ｐ明朝"/>
                <w:i w:val="0"/>
                <w:iCs w:val="0"/>
                <w:w w:val="80"/>
                <w:sz w:val="16"/>
                <w:szCs w:val="18"/>
              </w:rPr>
            </w:pPr>
            <w:r>
              <w:rPr>
                <w:rFonts w:ascii="ＭＳ Ｐ明朝" w:eastAsia="ＭＳ Ｐ明朝" w:hAnsi="ＭＳ Ｐ明朝" w:hint="eastAsia"/>
                <w:i w:val="0"/>
                <w:iCs w:val="0"/>
                <w:sz w:val="16"/>
              </w:rPr>
              <w:t>(財)21世紀職業財団</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eastAsia="ＭＳ Ｐ明朝" w:hAnsi="ＭＳ Ｐ明朝" w:hint="eastAsia"/>
                <w:sz w:val="17"/>
              </w:rPr>
              <w:t>企業のセクハラ相談窓口において、セクハラの被害を受けた人に対して、相談員が具体的にどんな態度で接したらいいのかなどのポイントを紹介。</w:t>
            </w:r>
          </w:p>
        </w:tc>
      </w:tr>
      <w:tr w:rsidR="00E36B0D" w:rsidTr="00E36B0D">
        <w:trPr>
          <w:cantSplit/>
          <w:trHeight w:val="371"/>
          <w:tblHeader/>
          <w:jc w:val="center"/>
        </w:trPr>
        <w:tc>
          <w:tcPr>
            <w:tcW w:w="414" w:type="dxa"/>
            <w:vAlign w:val="center"/>
          </w:tcPr>
          <w:p w:rsidR="00E36B0D" w:rsidRDefault="00E36B0D" w:rsidP="00FD78B1">
            <w:pPr>
              <w:jc w:val="center"/>
              <w:rPr>
                <w:sz w:val="18"/>
              </w:rPr>
            </w:pPr>
            <w:r>
              <w:rPr>
                <w:rFonts w:hint="eastAsia"/>
                <w:sz w:val="18"/>
              </w:rPr>
              <w:t>Ａ36</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szCs w:val="20"/>
              </w:rPr>
            </w:pPr>
            <w:r w:rsidRPr="00FC3A0D">
              <w:rPr>
                <w:rFonts w:ascii="ＭＳ Ｐゴシック" w:eastAsia="ＭＳ Ｐゴシック" w:hAnsi="ＭＳ Ｐゴシック" w:hint="eastAsia"/>
                <w:sz w:val="17"/>
                <w:szCs w:val="20"/>
              </w:rPr>
              <w:t>相談体制、大丈夫？</w:t>
            </w:r>
            <w:r>
              <w:rPr>
                <w:rFonts w:ascii="ＭＳ Ｐゴシック" w:eastAsia="ＭＳ Ｐゴシック" w:hAnsi="ＭＳ Ｐゴシック" w:hint="eastAsia"/>
                <w:sz w:val="17"/>
                <w:szCs w:val="20"/>
              </w:rPr>
              <w:t xml:space="preserve">  </w:t>
            </w:r>
            <w:r>
              <w:rPr>
                <w:rFonts w:ascii="ＭＳ Ｐゴシック" w:eastAsia="ＭＳ Ｐゴシック" w:hAnsi="ＭＳ Ｐゴシック" w:hint="eastAsia"/>
                <w:spacing w:val="4"/>
                <w:sz w:val="17"/>
              </w:rPr>
              <w:t>(2003年)</w:t>
            </w:r>
          </w:p>
          <w:p w:rsidR="00E36B0D" w:rsidRPr="00FC3A0D" w:rsidRDefault="00E36B0D" w:rsidP="00FD78B1">
            <w:pPr>
              <w:snapToGrid w:val="0"/>
              <w:spacing w:line="200" w:lineRule="exact"/>
              <w:rPr>
                <w:rFonts w:ascii="ＭＳ Ｐゴシック" w:eastAsia="ＭＳ Ｐゴシック" w:hAnsi="ＭＳ Ｐゴシック"/>
                <w:w w:val="90"/>
                <w:sz w:val="17"/>
                <w:szCs w:val="20"/>
              </w:rPr>
            </w:pPr>
            <w:r w:rsidRPr="00FC3A0D">
              <w:rPr>
                <w:rFonts w:ascii="ＭＳ Ｐゴシック" w:eastAsia="ＭＳ Ｐゴシック" w:hAnsi="ＭＳ Ｐゴシック" w:hint="eastAsia"/>
                <w:w w:val="90"/>
                <w:sz w:val="17"/>
                <w:szCs w:val="20"/>
              </w:rPr>
              <w:t>～職場のセクシュアルハラスメント～</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32</w:t>
            </w:r>
          </w:p>
        </w:tc>
        <w:tc>
          <w:tcPr>
            <w:tcW w:w="976" w:type="dxa"/>
            <w:tcMar>
              <w:left w:w="28" w:type="dxa"/>
              <w:right w:w="57" w:type="dxa"/>
            </w:tcMar>
            <w:vAlign w:val="center"/>
          </w:tcPr>
          <w:p w:rsidR="00E36B0D" w:rsidRDefault="00E36B0D" w:rsidP="00FD78B1">
            <w:pPr>
              <w:pStyle w:val="HTML1"/>
              <w:autoSpaceDE w:val="0"/>
              <w:autoSpaceDN w:val="0"/>
              <w:spacing w:line="180" w:lineRule="exact"/>
              <w:jc w:val="left"/>
              <w:rPr>
                <w:rFonts w:ascii="ＭＳ Ｐ明朝" w:eastAsia="ＭＳ Ｐ明朝" w:hAnsi="ＭＳ Ｐ明朝"/>
                <w:i w:val="0"/>
                <w:iCs w:val="0"/>
                <w:w w:val="80"/>
                <w:sz w:val="16"/>
                <w:szCs w:val="18"/>
              </w:rPr>
            </w:pPr>
            <w:r>
              <w:rPr>
                <w:rFonts w:ascii="ＭＳ Ｐ明朝" w:eastAsia="ＭＳ Ｐ明朝" w:hAnsi="ＭＳ Ｐ明朝" w:hint="eastAsia"/>
                <w:i w:val="0"/>
                <w:iCs w:val="0"/>
                <w:sz w:val="16"/>
              </w:rPr>
              <w:t>(財)21世紀職業財団</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eastAsia="ＭＳ Ｐ明朝" w:hAnsi="ＭＳ Ｐ明朝" w:hint="eastAsia"/>
                <w:sz w:val="17"/>
              </w:rPr>
              <w:t>職場におけるセクハラの相談の受理から問題解決までどのように対処しているか、具体的な事例を紹介。</w:t>
            </w:r>
          </w:p>
        </w:tc>
      </w:tr>
      <w:tr w:rsidR="00E36B0D" w:rsidTr="00E36B0D">
        <w:trPr>
          <w:cantSplit/>
          <w:trHeight w:val="786"/>
          <w:tblHeader/>
          <w:jc w:val="center"/>
        </w:trPr>
        <w:tc>
          <w:tcPr>
            <w:tcW w:w="414" w:type="dxa"/>
            <w:vAlign w:val="center"/>
          </w:tcPr>
          <w:p w:rsidR="00E36B0D" w:rsidRDefault="00E36B0D" w:rsidP="00FD78B1">
            <w:pPr>
              <w:jc w:val="center"/>
              <w:rPr>
                <w:sz w:val="18"/>
              </w:rPr>
            </w:pPr>
            <w:r>
              <w:rPr>
                <w:rFonts w:hint="eastAsia"/>
                <w:sz w:val="18"/>
              </w:rPr>
              <w:t>Ａ37</w:t>
            </w:r>
          </w:p>
          <w:p w:rsidR="00E36B0D" w:rsidRDefault="00E36B0D" w:rsidP="00FD78B1">
            <w:pPr>
              <w:jc w:val="center"/>
              <w:rPr>
                <w:sz w:val="18"/>
              </w:rPr>
            </w:pPr>
            <w:r w:rsidRPr="00896888">
              <w:rPr>
                <w:rFonts w:hint="eastAsia"/>
                <w:sz w:val="16"/>
                <w:szCs w:val="16"/>
              </w:rPr>
              <w:t>◎</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pacing w:val="4"/>
                <w:sz w:val="17"/>
              </w:rPr>
            </w:pPr>
            <w:r w:rsidRPr="00FC3A0D">
              <w:rPr>
                <w:rFonts w:ascii="ＭＳ Ｐゴシック" w:eastAsia="ＭＳ Ｐゴシック" w:hAnsi="ＭＳ Ｐゴシック" w:hint="eastAsia"/>
                <w:spacing w:val="4"/>
                <w:sz w:val="17"/>
              </w:rPr>
              <w:t>そっとしておけば･･･</w:t>
            </w:r>
            <w:r>
              <w:rPr>
                <w:rFonts w:ascii="ＭＳ Ｐゴシック" w:eastAsia="ＭＳ Ｐゴシック" w:hAnsi="ＭＳ Ｐゴシック" w:hint="eastAsia"/>
                <w:spacing w:val="4"/>
                <w:sz w:val="17"/>
              </w:rPr>
              <w:t xml:space="preserve">  (2004年)</w:t>
            </w:r>
          </w:p>
          <w:p w:rsidR="00E36B0D" w:rsidRPr="00FC3A0D" w:rsidRDefault="00E36B0D" w:rsidP="00FD78B1">
            <w:pPr>
              <w:autoSpaceDE w:val="0"/>
              <w:autoSpaceDN w:val="0"/>
              <w:snapToGrid w:val="0"/>
              <w:spacing w:line="200" w:lineRule="exact"/>
              <w:ind w:left="161" w:hangingChars="100" w:hanging="161"/>
              <w:rPr>
                <w:rFonts w:ascii="ＭＳ Ｐゴシック" w:eastAsia="ＭＳ Ｐゴシック" w:hAnsi="ＭＳ Ｐゴシック"/>
                <w:spacing w:val="4"/>
                <w:w w:val="90"/>
                <w:sz w:val="17"/>
              </w:rPr>
            </w:pPr>
            <w:r w:rsidRPr="00FC3A0D">
              <w:rPr>
                <w:rFonts w:ascii="ＭＳ Ｐゴシック" w:eastAsia="ＭＳ Ｐゴシック" w:hAnsi="ＭＳ Ｐゴシック" w:hint="eastAsia"/>
                <w:spacing w:val="4"/>
                <w:w w:val="90"/>
                <w:sz w:val="17"/>
              </w:rPr>
              <w:t>～寝た子を起こすなという考え方～</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32</w:t>
            </w:r>
          </w:p>
        </w:tc>
        <w:tc>
          <w:tcPr>
            <w:tcW w:w="976" w:type="dxa"/>
            <w:tcMar>
              <w:left w:w="28" w:type="dxa"/>
              <w:right w:w="57" w:type="dxa"/>
            </w:tcMar>
            <w:vAlign w:val="center"/>
          </w:tcPr>
          <w:p w:rsidR="00E36B0D" w:rsidRDefault="00E36B0D" w:rsidP="00FD78B1">
            <w:pPr>
              <w:pStyle w:val="HTML1"/>
              <w:spacing w:line="180" w:lineRule="exact"/>
              <w:rPr>
                <w:rFonts w:ascii="ＭＳ Ｐ明朝" w:eastAsia="ＭＳ Ｐ明朝" w:hAnsi="ＭＳ Ｐ明朝"/>
                <w:i w:val="0"/>
                <w:iCs w:val="0"/>
                <w:spacing w:val="-8"/>
                <w:sz w:val="16"/>
                <w:szCs w:val="18"/>
              </w:rPr>
            </w:pPr>
            <w:r>
              <w:rPr>
                <w:rFonts w:ascii="ＭＳ Ｐ明朝" w:eastAsia="ＭＳ Ｐ明朝" w:hAnsi="ＭＳ Ｐ明朝" w:hint="eastAsia"/>
                <w:i w:val="0"/>
                <w:iCs w:val="0"/>
                <w:spacing w:val="-8"/>
                <w:sz w:val="16"/>
                <w:szCs w:val="18"/>
              </w:rPr>
              <w:t>部落解放人権研究所･大阪府･大阪市･堺市</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ある市民劇団での出来事。「隠す」という意識をテーマに、自らの体験を振り返りながら「隠して生きる」ことの精神的負担や苦痛について語り合うが･･･。生まれたばかりの赤ちゃんは部落差別の存在を知らず差別することもない。寝た子を起こすなという考え方をCGと資料映像により解説。[</w:t>
            </w:r>
            <w:r>
              <w:rPr>
                <w:rFonts w:eastAsia="ＭＳ Ｐ明朝" w:hAnsi="ＭＳ Ｐ明朝" w:hint="eastAsia"/>
                <w:sz w:val="17"/>
              </w:rPr>
              <w:t>手引書付</w:t>
            </w:r>
            <w:r>
              <w:rPr>
                <w:rFonts w:eastAsia="ＭＳ Ｐ明朝" w:hAnsi="ＭＳ Ｐ明朝" w:hint="eastAsia"/>
                <w:sz w:val="17"/>
              </w:rPr>
              <w:t>]</w:t>
            </w:r>
          </w:p>
        </w:tc>
      </w:tr>
      <w:tr w:rsidR="00E36B0D" w:rsidTr="00E36B0D">
        <w:trPr>
          <w:cantSplit/>
          <w:trHeight w:val="440"/>
          <w:tblHeader/>
          <w:jc w:val="center"/>
        </w:trPr>
        <w:tc>
          <w:tcPr>
            <w:tcW w:w="414" w:type="dxa"/>
            <w:vAlign w:val="center"/>
          </w:tcPr>
          <w:p w:rsidR="00E36B0D" w:rsidRDefault="00E36B0D" w:rsidP="00FD78B1">
            <w:pPr>
              <w:jc w:val="center"/>
              <w:rPr>
                <w:sz w:val="18"/>
              </w:rPr>
            </w:pPr>
            <w:r>
              <w:rPr>
                <w:rFonts w:hint="eastAsia"/>
                <w:sz w:val="18"/>
              </w:rPr>
              <w:t>Ａ38</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szCs w:val="20"/>
              </w:rPr>
            </w:pPr>
            <w:r w:rsidRPr="00FC3A0D">
              <w:rPr>
                <w:rFonts w:ascii="ＭＳ Ｐゴシック" w:eastAsia="ＭＳ Ｐゴシック" w:hAnsi="ＭＳ Ｐゴシック" w:hint="eastAsia"/>
                <w:sz w:val="17"/>
                <w:szCs w:val="20"/>
              </w:rPr>
              <w:t>いまじん</w:t>
            </w:r>
            <w:r>
              <w:rPr>
                <w:rFonts w:ascii="ＭＳ Ｐゴシック" w:eastAsia="ＭＳ Ｐゴシック" w:hAnsi="ＭＳ Ｐゴシック" w:hint="eastAsia"/>
                <w:sz w:val="17"/>
                <w:szCs w:val="20"/>
              </w:rPr>
              <w:t xml:space="preserve">  (2003年)</w:t>
            </w:r>
          </w:p>
          <w:p w:rsidR="00E36B0D" w:rsidRPr="00E45517" w:rsidRDefault="00E36B0D" w:rsidP="00FD78B1">
            <w:pPr>
              <w:autoSpaceDE w:val="0"/>
              <w:autoSpaceDN w:val="0"/>
              <w:snapToGrid w:val="0"/>
              <w:spacing w:line="200" w:lineRule="exact"/>
              <w:rPr>
                <w:rFonts w:ascii="ＭＳ Ｐゴシック" w:eastAsia="ＭＳ Ｐゴシック" w:hAnsi="ＭＳ Ｐゴシック"/>
                <w:w w:val="90"/>
                <w:sz w:val="17"/>
                <w:szCs w:val="20"/>
              </w:rPr>
            </w:pPr>
            <w:r w:rsidRPr="00FC3A0D">
              <w:rPr>
                <w:rFonts w:ascii="ＭＳ Ｐゴシック" w:eastAsia="ＭＳ Ｐゴシック" w:hAnsi="ＭＳ Ｐゴシック" w:hint="eastAsia"/>
                <w:w w:val="90"/>
                <w:sz w:val="17"/>
                <w:szCs w:val="20"/>
              </w:rPr>
              <w:t>～多民族･多文化共生への道～</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24</w:t>
            </w:r>
          </w:p>
        </w:tc>
        <w:tc>
          <w:tcPr>
            <w:tcW w:w="976" w:type="dxa"/>
            <w:tcMar>
              <w:left w:w="28" w:type="dxa"/>
              <w:right w:w="57" w:type="dxa"/>
            </w:tcMar>
            <w:vAlign w:val="center"/>
          </w:tcPr>
          <w:p w:rsidR="00E36B0D" w:rsidRDefault="00E36B0D" w:rsidP="00FD78B1">
            <w:pPr>
              <w:pStyle w:val="HTML1"/>
              <w:spacing w:line="180" w:lineRule="exact"/>
              <w:rPr>
                <w:rFonts w:ascii="ＭＳ Ｐ明朝" w:eastAsia="ＭＳ Ｐ明朝" w:hAnsi="ＭＳ Ｐ明朝"/>
                <w:i w:val="0"/>
                <w:iCs w:val="0"/>
                <w:spacing w:val="-8"/>
                <w:sz w:val="16"/>
                <w:szCs w:val="18"/>
              </w:rPr>
            </w:pPr>
            <w:r>
              <w:rPr>
                <w:rFonts w:eastAsia="ＭＳ Ｐ明朝" w:hint="eastAsia"/>
                <w:i w:val="0"/>
                <w:iCs w:val="0"/>
                <w:sz w:val="16"/>
              </w:rPr>
              <w:t>ビデオいまじん制作委員会</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eastAsia="ＭＳ Ｐ明朝" w:hAnsi="ＭＳ Ｐ明朝" w:hint="eastAsia"/>
                <w:sz w:val="17"/>
              </w:rPr>
              <w:t>在日外国人問題に対して「実際にどのような努力がなされているか」を知り、日本社会が本当の「多民族･多文化共生」の社会になるために何が必要かを考える。</w:t>
            </w:r>
            <w:r>
              <w:rPr>
                <w:rFonts w:ascii="ＭＳ Ｐ明朝" w:eastAsia="ＭＳ Ｐ明朝" w:hAnsi="ＭＳ Ｐ明朝" w:hint="eastAsia"/>
                <w:sz w:val="17"/>
                <w:szCs w:val="18"/>
              </w:rPr>
              <w:t>[手引書付]</w:t>
            </w:r>
          </w:p>
        </w:tc>
      </w:tr>
      <w:tr w:rsidR="00E36B0D" w:rsidTr="00E36B0D">
        <w:trPr>
          <w:cantSplit/>
          <w:trHeight w:val="300"/>
          <w:tblHeader/>
          <w:jc w:val="center"/>
        </w:trPr>
        <w:tc>
          <w:tcPr>
            <w:tcW w:w="414" w:type="dxa"/>
            <w:vMerge w:val="restart"/>
            <w:vAlign w:val="center"/>
          </w:tcPr>
          <w:p w:rsidR="00E36B0D" w:rsidRDefault="00E36B0D" w:rsidP="00FD78B1">
            <w:pPr>
              <w:jc w:val="center"/>
              <w:rPr>
                <w:sz w:val="18"/>
              </w:rPr>
            </w:pPr>
            <w:r>
              <w:rPr>
                <w:rFonts w:hint="eastAsia"/>
                <w:sz w:val="18"/>
              </w:rPr>
              <w:t>Ａ</w:t>
            </w:r>
            <w:r>
              <w:rPr>
                <w:rFonts w:hint="eastAsia"/>
                <w:sz w:val="18"/>
              </w:rPr>
              <w:lastRenderedPageBreak/>
              <w:t>39</w:t>
            </w:r>
          </w:p>
        </w:tc>
        <w:tc>
          <w:tcPr>
            <w:tcW w:w="3028" w:type="dxa"/>
            <w:gridSpan w:val="2"/>
            <w:tcMar>
              <w:left w:w="85" w:type="dxa"/>
              <w:right w:w="85" w:type="dxa"/>
            </w:tcMar>
            <w:vAlign w:val="center"/>
          </w:tcPr>
          <w:p w:rsidR="00E36B0D" w:rsidRPr="00FC3A0D" w:rsidRDefault="00E36B0D" w:rsidP="00FD78B1">
            <w:pPr>
              <w:autoSpaceDE w:val="0"/>
              <w:autoSpaceDN w:val="0"/>
              <w:snapToGrid w:val="0"/>
              <w:spacing w:line="160" w:lineRule="exact"/>
              <w:rPr>
                <w:rFonts w:ascii="ＭＳ Ｐゴシック" w:eastAsia="ＭＳ Ｐゴシック" w:hAnsi="ＭＳ Ｐゴシック"/>
                <w:spacing w:val="4"/>
                <w:sz w:val="17"/>
              </w:rPr>
            </w:pPr>
            <w:r w:rsidRPr="00FC3A0D">
              <w:rPr>
                <w:rFonts w:ascii="ＭＳ Ｐゴシック" w:eastAsia="ＭＳ Ｐゴシック" w:hAnsi="ＭＳ Ｐゴシック" w:hint="eastAsia"/>
                <w:spacing w:val="4"/>
                <w:sz w:val="17"/>
              </w:rPr>
              <w:lastRenderedPageBreak/>
              <w:t>パワー・ハラスメント</w:t>
            </w:r>
            <w:r>
              <w:rPr>
                <w:rFonts w:ascii="ＭＳ Ｐゴシック" w:eastAsia="ＭＳ Ｐゴシック" w:hAnsi="ＭＳ Ｐゴシック" w:hint="eastAsia"/>
                <w:spacing w:val="4"/>
                <w:sz w:val="17"/>
              </w:rPr>
              <w:t>（</w:t>
            </w:r>
            <w:r w:rsidRPr="00FC3A0D">
              <w:rPr>
                <w:rFonts w:ascii="ＭＳ Ｐゴシック" w:eastAsia="ＭＳ Ｐゴシック" w:hAnsi="ＭＳ Ｐゴシック" w:hint="eastAsia"/>
                <w:spacing w:val="4"/>
                <w:sz w:val="17"/>
              </w:rPr>
              <w:t>全</w:t>
            </w:r>
            <w:r>
              <w:rPr>
                <w:rFonts w:ascii="ＭＳ Ｐゴシック" w:eastAsia="ＭＳ Ｐゴシック" w:hAnsi="ＭＳ Ｐゴシック" w:hint="eastAsia"/>
                <w:spacing w:val="4"/>
                <w:sz w:val="17"/>
              </w:rPr>
              <w:t>２</w:t>
            </w:r>
            <w:r w:rsidRPr="00FC3A0D">
              <w:rPr>
                <w:rFonts w:ascii="ＭＳ Ｐゴシック" w:eastAsia="ＭＳ Ｐゴシック" w:hAnsi="ＭＳ Ｐゴシック" w:hint="eastAsia"/>
                <w:spacing w:val="4"/>
                <w:sz w:val="17"/>
              </w:rPr>
              <w:t>巻</w:t>
            </w:r>
            <w:r>
              <w:rPr>
                <w:rFonts w:ascii="ＭＳ Ｐゴシック" w:eastAsia="ＭＳ Ｐゴシック" w:hAnsi="ＭＳ Ｐゴシック" w:hint="eastAsia"/>
                <w:spacing w:val="4"/>
                <w:sz w:val="17"/>
              </w:rPr>
              <w:t>）  (2004年)</w:t>
            </w:r>
          </w:p>
          <w:p w:rsidR="00E36B0D" w:rsidRPr="00F23884" w:rsidRDefault="00E36B0D" w:rsidP="00FD78B1">
            <w:pPr>
              <w:snapToGrid w:val="0"/>
              <w:spacing w:line="160" w:lineRule="exact"/>
              <w:rPr>
                <w:rFonts w:ascii="ＭＳ Ｐ明朝" w:eastAsia="ＭＳ Ｐ明朝" w:hAnsi="ＭＳ Ｐ明朝"/>
                <w:sz w:val="18"/>
              </w:rPr>
            </w:pPr>
            <w:r w:rsidRPr="00FC3A0D">
              <w:rPr>
                <w:rFonts w:ascii="ＭＳ Ｐゴシック" w:eastAsia="ＭＳ Ｐゴシック" w:hAnsi="ＭＳ Ｐゴシック" w:hint="eastAsia"/>
                <w:spacing w:val="4"/>
                <w:w w:val="90"/>
                <w:sz w:val="17"/>
              </w:rPr>
              <w:t>～働きやすい職場づくりを目指して～</w:t>
            </w:r>
          </w:p>
        </w:tc>
        <w:tc>
          <w:tcPr>
            <w:tcW w:w="976" w:type="dxa"/>
            <w:vMerge w:val="restart"/>
            <w:tcMar>
              <w:left w:w="28" w:type="dxa"/>
              <w:right w:w="57" w:type="dxa"/>
            </w:tcMar>
            <w:vAlign w:val="center"/>
          </w:tcPr>
          <w:p w:rsidR="00E36B0D" w:rsidRDefault="00E36B0D" w:rsidP="00FD78B1">
            <w:pPr>
              <w:pStyle w:val="HTML1"/>
              <w:spacing w:line="180" w:lineRule="exact"/>
              <w:rPr>
                <w:rFonts w:ascii="ＭＳ Ｐ明朝" w:eastAsia="ＭＳ Ｐ明朝" w:hAnsi="ＭＳ Ｐ明朝"/>
                <w:i w:val="0"/>
                <w:iCs w:val="0"/>
                <w:spacing w:val="-8"/>
                <w:sz w:val="16"/>
                <w:szCs w:val="18"/>
              </w:rPr>
            </w:pPr>
            <w:r>
              <w:rPr>
                <w:rFonts w:ascii="ＭＳ Ｐ明朝" w:eastAsia="ＭＳ Ｐ明朝" w:hAnsi="ＭＳ Ｐ明朝" w:hint="eastAsia"/>
                <w:i w:val="0"/>
                <w:iCs w:val="0"/>
                <w:spacing w:val="-8"/>
                <w:sz w:val="16"/>
                <w:szCs w:val="18"/>
              </w:rPr>
              <w:t>日経新聞社</w:t>
            </w:r>
          </w:p>
          <w:p w:rsidR="00E36B0D" w:rsidRDefault="00E36B0D" w:rsidP="00FD78B1">
            <w:pPr>
              <w:pStyle w:val="HTML1"/>
              <w:spacing w:line="180" w:lineRule="exact"/>
              <w:rPr>
                <w:rFonts w:ascii="ＭＳ Ｐ明朝" w:eastAsia="ＭＳ Ｐ明朝" w:hAnsi="ＭＳ Ｐ明朝"/>
                <w:i w:val="0"/>
                <w:iCs w:val="0"/>
                <w:spacing w:val="-8"/>
                <w:sz w:val="16"/>
                <w:szCs w:val="18"/>
              </w:rPr>
            </w:pPr>
            <w:r>
              <w:rPr>
                <w:rFonts w:ascii="ＭＳ Ｐ明朝" w:eastAsia="ＭＳ Ｐ明朝" w:hAnsi="ＭＳ Ｐ明朝" w:hint="eastAsia"/>
                <w:i w:val="0"/>
                <w:iCs w:val="0"/>
                <w:spacing w:val="-8"/>
                <w:sz w:val="16"/>
                <w:szCs w:val="18"/>
              </w:rPr>
              <w:t>(クオレ･シー･</w:t>
            </w:r>
            <w:r>
              <w:rPr>
                <w:rFonts w:ascii="ＭＳ Ｐ明朝" w:eastAsia="ＭＳ Ｐ明朝" w:hAnsi="ＭＳ Ｐ明朝" w:hint="eastAsia"/>
                <w:i w:val="0"/>
                <w:iCs w:val="0"/>
                <w:spacing w:val="-8"/>
                <w:sz w:val="16"/>
                <w:szCs w:val="18"/>
              </w:rPr>
              <w:lastRenderedPageBreak/>
              <w:t>キューブ監修)</w:t>
            </w: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606"/>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pacing w:val="4"/>
                <w:sz w:val="17"/>
              </w:rPr>
            </w:pPr>
            <w:r w:rsidRPr="00FC3A0D">
              <w:rPr>
                <w:rFonts w:ascii="ＭＳ Ｐゴシック" w:eastAsia="ＭＳ Ｐゴシック" w:hAnsi="ＭＳ Ｐゴシック" w:hint="eastAsia"/>
                <w:spacing w:val="4"/>
                <w:sz w:val="17"/>
              </w:rPr>
              <w:t>①</w:t>
            </w:r>
            <w:r>
              <w:rPr>
                <w:rFonts w:ascii="ＭＳ Ｐゴシック" w:eastAsia="ＭＳ Ｐゴシック" w:hAnsi="ＭＳ Ｐゴシック" w:hint="eastAsia"/>
                <w:spacing w:val="4"/>
                <w:sz w:val="17"/>
              </w:rPr>
              <w:t>パワー・ハラスメント</w:t>
            </w:r>
            <w:r w:rsidRPr="00FC3A0D">
              <w:rPr>
                <w:rFonts w:ascii="ＭＳ Ｐゴシック" w:eastAsia="ＭＳ Ｐゴシック" w:hAnsi="ＭＳ Ｐゴシック" w:hint="eastAsia"/>
                <w:spacing w:val="4"/>
                <w:sz w:val="17"/>
              </w:rPr>
              <w:t>とは何か</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20</w:t>
            </w:r>
          </w:p>
        </w:tc>
        <w:tc>
          <w:tcPr>
            <w:tcW w:w="976" w:type="dxa"/>
            <w:vMerge/>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企業を取り巻く環境の変化にともない、パワー・ハラスメント(パワハラ)が急増している。人権や職場環境調整義務を重視する企業･管理者に欠かせないパワハラの基礎知識を解説。</w:t>
            </w:r>
          </w:p>
        </w:tc>
      </w:tr>
      <w:tr w:rsidR="00E36B0D" w:rsidTr="00E36B0D">
        <w:trPr>
          <w:cantSplit/>
          <w:trHeight w:val="606"/>
          <w:tblHeader/>
          <w:jc w:val="center"/>
        </w:trPr>
        <w:tc>
          <w:tcPr>
            <w:tcW w:w="414" w:type="dxa"/>
            <w:vMerge/>
            <w:vAlign w:val="center"/>
          </w:tcPr>
          <w:p w:rsidR="00E36B0D" w:rsidRDefault="00E36B0D" w:rsidP="00FD78B1">
            <w:pPr>
              <w:jc w:val="center"/>
              <w:rPr>
                <w:sz w:val="18"/>
              </w:rPr>
            </w:pPr>
          </w:p>
        </w:tc>
        <w:tc>
          <w:tcPr>
            <w:tcW w:w="2667" w:type="dxa"/>
            <w:tcMar>
              <w:left w:w="85" w:type="dxa"/>
              <w:right w:w="85" w:type="dxa"/>
            </w:tcMar>
            <w:vAlign w:val="center"/>
          </w:tcPr>
          <w:p w:rsidR="00E36B0D" w:rsidRDefault="00E36B0D" w:rsidP="00FD78B1">
            <w:pPr>
              <w:autoSpaceDE w:val="0"/>
              <w:autoSpaceDN w:val="0"/>
              <w:snapToGrid w:val="0"/>
              <w:spacing w:line="200" w:lineRule="exact"/>
              <w:rPr>
                <w:rFonts w:ascii="ＭＳ Ｐゴシック" w:eastAsia="ＭＳ Ｐゴシック" w:hAnsi="ＭＳ Ｐゴシック"/>
                <w:spacing w:val="4"/>
                <w:sz w:val="17"/>
              </w:rPr>
            </w:pPr>
            <w:r w:rsidRPr="00FC3A0D">
              <w:rPr>
                <w:rFonts w:ascii="ＭＳ Ｐゴシック" w:eastAsia="ＭＳ Ｐゴシック" w:hAnsi="ＭＳ Ｐゴシック" w:hint="eastAsia"/>
                <w:spacing w:val="4"/>
                <w:sz w:val="17"/>
              </w:rPr>
              <w:t>②</w:t>
            </w:r>
            <w:r>
              <w:rPr>
                <w:rFonts w:ascii="ＭＳ Ｐゴシック" w:eastAsia="ＭＳ Ｐゴシック" w:hAnsi="ＭＳ Ｐゴシック" w:hint="eastAsia"/>
                <w:spacing w:val="4"/>
                <w:sz w:val="17"/>
              </w:rPr>
              <w:t>パワー・ハラスメント</w:t>
            </w:r>
            <w:r w:rsidRPr="00FC3A0D">
              <w:rPr>
                <w:rFonts w:ascii="ＭＳ Ｐゴシック" w:eastAsia="ＭＳ Ｐゴシック" w:hAnsi="ＭＳ Ｐゴシック" w:hint="eastAsia"/>
                <w:spacing w:val="4"/>
                <w:sz w:val="17"/>
              </w:rPr>
              <w:t>を生まない</w:t>
            </w:r>
          </w:p>
          <w:p w:rsidR="00E36B0D" w:rsidRPr="00FC3A0D" w:rsidRDefault="00E36B0D" w:rsidP="00FD78B1">
            <w:pPr>
              <w:autoSpaceDE w:val="0"/>
              <w:autoSpaceDN w:val="0"/>
              <w:snapToGrid w:val="0"/>
              <w:spacing w:line="200" w:lineRule="exact"/>
              <w:ind w:firstLineChars="100" w:firstLine="178"/>
              <w:rPr>
                <w:rFonts w:ascii="ＭＳ Ｐゴシック" w:eastAsia="ＭＳ Ｐゴシック" w:hAnsi="ＭＳ Ｐゴシック"/>
                <w:spacing w:val="4"/>
                <w:sz w:val="17"/>
              </w:rPr>
            </w:pPr>
            <w:r w:rsidRPr="00FC3A0D">
              <w:rPr>
                <w:rFonts w:ascii="ＭＳ Ｐゴシック" w:eastAsia="ＭＳ Ｐゴシック" w:hAnsi="ＭＳ Ｐゴシック" w:hint="eastAsia"/>
                <w:spacing w:val="4"/>
                <w:sz w:val="17"/>
              </w:rPr>
              <w:t>職場づくり</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20</w:t>
            </w:r>
          </w:p>
        </w:tc>
        <w:tc>
          <w:tcPr>
            <w:tcW w:w="976" w:type="dxa"/>
            <w:vMerge/>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p>
        </w:tc>
        <w:tc>
          <w:tcPr>
            <w:tcW w:w="5216" w:type="dxa"/>
            <w:gridSpan w:val="3"/>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パワハラを生まない職場づくりを進めるためには、管理者は自分の日頃からの言動をセルチェックする必要がある。パワハラセクハラの違いから、部下のタイプ別の対処法までをドラマ仕立てで解説。</w:t>
            </w:r>
          </w:p>
        </w:tc>
      </w:tr>
      <w:tr w:rsidR="00E36B0D" w:rsidTr="00E36B0D">
        <w:trPr>
          <w:cantSplit/>
          <w:trHeight w:val="321"/>
          <w:tblHeader/>
          <w:jc w:val="center"/>
        </w:trPr>
        <w:tc>
          <w:tcPr>
            <w:tcW w:w="414" w:type="dxa"/>
            <w:vAlign w:val="center"/>
          </w:tcPr>
          <w:p w:rsidR="00E36B0D" w:rsidRDefault="00E36B0D" w:rsidP="00FD78B1">
            <w:pPr>
              <w:jc w:val="center"/>
              <w:rPr>
                <w:sz w:val="18"/>
              </w:rPr>
            </w:pPr>
            <w:r>
              <w:rPr>
                <w:rFonts w:hint="eastAsia"/>
                <w:sz w:val="18"/>
              </w:rPr>
              <w:t>Ａ41</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pacing w:val="4"/>
                <w:sz w:val="17"/>
              </w:rPr>
            </w:pPr>
            <w:proofErr w:type="spellStart"/>
            <w:r w:rsidRPr="00FC3A0D">
              <w:rPr>
                <w:rFonts w:ascii="ＭＳ Ｐゴシック" w:eastAsia="ＭＳ Ｐゴシック" w:hAnsi="ＭＳ Ｐゴシック" w:hint="eastAsia"/>
                <w:spacing w:val="4"/>
                <w:sz w:val="17"/>
              </w:rPr>
              <w:t>Jun&amp;Kei</w:t>
            </w:r>
            <w:proofErr w:type="spellEnd"/>
            <w:r w:rsidRPr="00FC3A0D">
              <w:rPr>
                <w:rFonts w:ascii="ＭＳ Ｐゴシック" w:eastAsia="ＭＳ Ｐゴシック" w:hAnsi="ＭＳ Ｐゴシック" w:hint="eastAsia"/>
                <w:spacing w:val="4"/>
                <w:sz w:val="17"/>
              </w:rPr>
              <w:t>の企業と人権</w:t>
            </w:r>
            <w:r>
              <w:rPr>
                <w:rFonts w:ascii="ＭＳ Ｐゴシック" w:eastAsia="ＭＳ Ｐゴシック" w:hAnsi="ＭＳ Ｐゴシック" w:hint="eastAsia"/>
                <w:spacing w:val="4"/>
                <w:sz w:val="17"/>
              </w:rPr>
              <w:t xml:space="preserve">  (2006年)</w:t>
            </w:r>
          </w:p>
          <w:p w:rsidR="00E36B0D" w:rsidRPr="00FC3A0D" w:rsidRDefault="00E36B0D" w:rsidP="00FD78B1">
            <w:pPr>
              <w:snapToGrid w:val="0"/>
              <w:spacing w:line="200" w:lineRule="exact"/>
              <w:rPr>
                <w:rFonts w:ascii="ＭＳ Ｐゴシック" w:eastAsia="ＭＳ Ｐゴシック" w:hAnsi="ＭＳ Ｐゴシック"/>
                <w:w w:val="90"/>
                <w:sz w:val="17"/>
              </w:rPr>
            </w:pPr>
            <w:r w:rsidRPr="00FC3A0D">
              <w:rPr>
                <w:rFonts w:ascii="ＭＳ Ｐゴシック" w:eastAsia="ＭＳ Ｐゴシック" w:hAnsi="ＭＳ Ｐゴシック" w:hint="eastAsia"/>
                <w:w w:val="90"/>
                <w:sz w:val="17"/>
              </w:rPr>
              <w:t>～部落地名総鑑事件３０年企画作品～</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tcMar>
              <w:left w:w="28" w:type="dxa"/>
              <w:right w:w="57" w:type="dxa"/>
            </w:tcMar>
            <w:vAlign w:val="center"/>
          </w:tcPr>
          <w:p w:rsidR="00E36B0D" w:rsidRPr="007D41ED" w:rsidRDefault="00E36B0D" w:rsidP="00FD78B1">
            <w:pPr>
              <w:pStyle w:val="HTML1"/>
              <w:spacing w:line="180" w:lineRule="exact"/>
              <w:rPr>
                <w:rFonts w:ascii="ＭＳ Ｐ明朝" w:eastAsia="ＭＳ Ｐ明朝" w:hAnsi="ＭＳ Ｐ明朝"/>
                <w:i w:val="0"/>
                <w:iCs w:val="0"/>
                <w:spacing w:val="-8"/>
                <w:sz w:val="16"/>
                <w:szCs w:val="16"/>
              </w:rPr>
            </w:pPr>
            <w:r w:rsidRPr="007D41ED">
              <w:rPr>
                <w:rFonts w:ascii="ＭＳ Ｐ明朝" w:eastAsia="ＭＳ Ｐ明朝" w:hAnsi="ＭＳ Ｐ明朝" w:hint="eastAsia"/>
                <w:i w:val="0"/>
                <w:spacing w:val="-8"/>
                <w:sz w:val="16"/>
                <w:szCs w:val="16"/>
              </w:rPr>
              <w:t>フルーク・</w:t>
            </w:r>
            <w:r w:rsidRPr="007D41ED">
              <w:rPr>
                <w:rFonts w:ascii="ＭＳ Ｐ明朝" w:eastAsia="ＭＳ Ｐ明朝" w:hAnsi="ＭＳ Ｐ明朝" w:hint="eastAsia"/>
                <w:i w:val="0"/>
                <w:sz w:val="16"/>
                <w:szCs w:val="16"/>
              </w:rPr>
              <w:t>風楽創作事務所</w:t>
            </w:r>
          </w:p>
        </w:tc>
        <w:tc>
          <w:tcPr>
            <w:tcW w:w="5216" w:type="dxa"/>
            <w:gridSpan w:val="3"/>
            <w:tcMar>
              <w:top w:w="28" w:type="dxa"/>
              <w:left w:w="57" w:type="dxa"/>
              <w:bottom w:w="28" w:type="dxa"/>
              <w:right w:w="57" w:type="dxa"/>
            </w:tcMar>
            <w:vAlign w:val="center"/>
          </w:tcPr>
          <w:p w:rsidR="00E36B0D" w:rsidRPr="00703E4F" w:rsidRDefault="00E36B0D" w:rsidP="00FD78B1">
            <w:pPr>
              <w:autoSpaceDE w:val="0"/>
              <w:autoSpaceDN w:val="0"/>
              <w:spacing w:line="200" w:lineRule="exact"/>
              <w:rPr>
                <w:rFonts w:ascii="ＭＳ Ｐ明朝" w:eastAsia="ＭＳ Ｐ明朝" w:hAnsi="ＭＳ Ｐ明朝"/>
                <w:sz w:val="17"/>
                <w:szCs w:val="18"/>
              </w:rPr>
            </w:pPr>
            <w:r w:rsidRPr="00703E4F">
              <w:rPr>
                <w:rFonts w:ascii="ＭＳ Ｐ明朝" w:eastAsia="ＭＳ Ｐ明朝" w:hAnsi="ＭＳ Ｐ明朝" w:hint="eastAsia"/>
                <w:sz w:val="17"/>
                <w:szCs w:val="18"/>
              </w:rPr>
              <w:t>人権をビジネスチャンスに！今、人権新世紀が始まります。個人情報/男性・女性/障害者/外国人/部落差別問題について、漫才師の</w:t>
            </w:r>
            <w:proofErr w:type="spellStart"/>
            <w:r w:rsidRPr="00703E4F">
              <w:rPr>
                <w:rFonts w:ascii="ＭＳ Ｐ明朝" w:eastAsia="ＭＳ Ｐ明朝" w:hAnsi="ＭＳ Ｐ明朝" w:hint="eastAsia"/>
                <w:spacing w:val="4"/>
                <w:sz w:val="17"/>
              </w:rPr>
              <w:t>Jun&amp;Kei</w:t>
            </w:r>
            <w:proofErr w:type="spellEnd"/>
            <w:r w:rsidRPr="00703E4F">
              <w:rPr>
                <w:rFonts w:ascii="ＭＳ Ｐ明朝" w:eastAsia="ＭＳ Ｐ明朝" w:hAnsi="ＭＳ Ｐ明朝" w:hint="eastAsia"/>
                <w:spacing w:val="4"/>
                <w:sz w:val="17"/>
              </w:rPr>
              <w:t>が人権漫才をわかりやすく繰り広げ</w:t>
            </w:r>
            <w:r>
              <w:rPr>
                <w:rFonts w:ascii="ＭＳ Ｐ明朝" w:eastAsia="ＭＳ Ｐ明朝" w:hAnsi="ＭＳ Ｐ明朝" w:hint="eastAsia"/>
                <w:spacing w:val="4"/>
                <w:sz w:val="17"/>
              </w:rPr>
              <w:t>る</w:t>
            </w:r>
            <w:r w:rsidRPr="00703E4F">
              <w:rPr>
                <w:rFonts w:ascii="ＭＳ Ｐ明朝" w:eastAsia="ＭＳ Ｐ明朝" w:hAnsi="ＭＳ Ｐ明朝" w:hint="eastAsia"/>
                <w:sz w:val="17"/>
                <w:szCs w:val="18"/>
              </w:rPr>
              <w:t>。</w:t>
            </w:r>
          </w:p>
        </w:tc>
      </w:tr>
      <w:tr w:rsidR="00E36B0D" w:rsidTr="00E36B0D">
        <w:trPr>
          <w:cantSplit/>
          <w:trHeight w:val="321"/>
          <w:tblHeader/>
          <w:jc w:val="center"/>
        </w:trPr>
        <w:tc>
          <w:tcPr>
            <w:tcW w:w="414" w:type="dxa"/>
            <w:tcBorders>
              <w:bottom w:val="single" w:sz="4" w:space="0" w:color="auto"/>
            </w:tcBorders>
            <w:vAlign w:val="center"/>
          </w:tcPr>
          <w:p w:rsidR="00E36B0D" w:rsidRDefault="00E36B0D" w:rsidP="00FD78B1">
            <w:pPr>
              <w:jc w:val="center"/>
              <w:rPr>
                <w:sz w:val="18"/>
              </w:rPr>
            </w:pPr>
            <w:r>
              <w:rPr>
                <w:rFonts w:hint="eastAsia"/>
                <w:sz w:val="18"/>
              </w:rPr>
              <w:t>Ａ42</w:t>
            </w:r>
          </w:p>
          <w:p w:rsidR="00E36B0D" w:rsidRDefault="00E36B0D" w:rsidP="00FD78B1">
            <w:pPr>
              <w:jc w:val="center"/>
              <w:rPr>
                <w:sz w:val="18"/>
              </w:rPr>
            </w:pPr>
            <w:r w:rsidRPr="00896888">
              <w:rPr>
                <w:rFonts w:hint="eastAsia"/>
                <w:sz w:val="16"/>
                <w:szCs w:val="16"/>
              </w:rPr>
              <w:t>◎</w:t>
            </w:r>
          </w:p>
        </w:tc>
        <w:tc>
          <w:tcPr>
            <w:tcW w:w="2667" w:type="dxa"/>
            <w:tcBorders>
              <w:bottom w:val="single" w:sz="4" w:space="0" w:color="auto"/>
            </w:tcBorders>
            <w:tcMar>
              <w:left w:w="85" w:type="dxa"/>
              <w:right w:w="85" w:type="dxa"/>
            </w:tcMar>
            <w:vAlign w:val="center"/>
          </w:tcPr>
          <w:p w:rsidR="00E36B0D" w:rsidRDefault="00E36B0D" w:rsidP="00FD78B1">
            <w:pPr>
              <w:autoSpaceDE w:val="0"/>
              <w:autoSpaceDN w:val="0"/>
              <w:snapToGrid w:val="0"/>
              <w:spacing w:line="200" w:lineRule="exact"/>
              <w:rPr>
                <w:rFonts w:ascii="ＭＳ Ｐゴシック" w:eastAsia="ＭＳ Ｐゴシック" w:hAnsi="ＭＳ Ｐゴシック"/>
                <w:spacing w:val="4"/>
                <w:sz w:val="17"/>
              </w:rPr>
            </w:pPr>
            <w:r w:rsidRPr="00FC3A0D">
              <w:rPr>
                <w:rFonts w:ascii="ＭＳ Ｐゴシック" w:eastAsia="ＭＳ Ｐゴシック" w:hAnsi="ＭＳ Ｐゴシック" w:hint="eastAsia"/>
                <w:spacing w:val="4"/>
                <w:sz w:val="17"/>
              </w:rPr>
              <w:t>人権感覚のアンテナって？</w:t>
            </w:r>
          </w:p>
          <w:p w:rsidR="00E36B0D" w:rsidRPr="00FC3A0D" w:rsidRDefault="00E36B0D" w:rsidP="00FD78B1">
            <w:pPr>
              <w:autoSpaceDE w:val="0"/>
              <w:autoSpaceDN w:val="0"/>
              <w:snapToGrid w:val="0"/>
              <w:spacing w:line="200" w:lineRule="exact"/>
              <w:rPr>
                <w:rFonts w:ascii="ＭＳ Ｐゴシック" w:eastAsia="ＭＳ Ｐゴシック" w:hAnsi="ＭＳ Ｐゴシック"/>
                <w:spacing w:val="4"/>
                <w:sz w:val="17"/>
              </w:rPr>
            </w:pPr>
            <w:r>
              <w:rPr>
                <w:rFonts w:ascii="ＭＳ Ｐゴシック" w:eastAsia="ＭＳ Ｐゴシック" w:hAnsi="ＭＳ Ｐゴシック" w:hint="eastAsia"/>
                <w:spacing w:val="4"/>
                <w:sz w:val="17"/>
              </w:rPr>
              <w:t>(2006年)</w:t>
            </w:r>
          </w:p>
          <w:p w:rsidR="00E36B0D" w:rsidRPr="00FC3A0D" w:rsidRDefault="00E36B0D" w:rsidP="00FD78B1">
            <w:pPr>
              <w:snapToGrid w:val="0"/>
              <w:spacing w:line="200" w:lineRule="exact"/>
              <w:rPr>
                <w:rFonts w:ascii="ＭＳ Ｐゴシック" w:eastAsia="ＭＳ Ｐゴシック" w:hAnsi="ＭＳ Ｐゴシック"/>
                <w:w w:val="90"/>
                <w:sz w:val="17"/>
              </w:rPr>
            </w:pPr>
            <w:r w:rsidRPr="00FC3A0D">
              <w:rPr>
                <w:rFonts w:ascii="ＭＳ Ｐゴシック" w:eastAsia="ＭＳ Ｐゴシック" w:hAnsi="ＭＳ Ｐゴシック" w:hint="eastAsia"/>
                <w:w w:val="90"/>
                <w:sz w:val="17"/>
              </w:rPr>
              <w:t>～人権侵害・差別が見えてくる～</w:t>
            </w:r>
          </w:p>
        </w:tc>
        <w:tc>
          <w:tcPr>
            <w:tcW w:w="361" w:type="dxa"/>
            <w:tcBorders>
              <w:bottom w:val="single" w:sz="4" w:space="0" w:color="auto"/>
            </w:tcBorders>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38</w:t>
            </w:r>
          </w:p>
        </w:tc>
        <w:tc>
          <w:tcPr>
            <w:tcW w:w="976" w:type="dxa"/>
            <w:tcBorders>
              <w:bottom w:val="single" w:sz="4" w:space="0" w:color="auto"/>
            </w:tcBorders>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iCs w:val="0"/>
                <w:spacing w:val="-8"/>
                <w:w w:val="90"/>
                <w:sz w:val="16"/>
                <w:szCs w:val="16"/>
              </w:rPr>
            </w:pPr>
            <w:r w:rsidRPr="00FD7204">
              <w:rPr>
                <w:rFonts w:ascii="ＭＳ Ｐ明朝" w:eastAsia="ＭＳ Ｐ明朝" w:hAnsi="ＭＳ Ｐ明朝" w:hint="eastAsia"/>
                <w:i w:val="0"/>
                <w:w w:val="90"/>
                <w:sz w:val="16"/>
                <w:szCs w:val="16"/>
              </w:rPr>
              <w:t>部落解放人権研究所･大阪府･大阪市･堺市</w:t>
            </w:r>
          </w:p>
        </w:tc>
        <w:tc>
          <w:tcPr>
            <w:tcW w:w="5216" w:type="dxa"/>
            <w:gridSpan w:val="3"/>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何気なく悪気無く、また自分にとって都合が良いからといって、結果、人を貶め、苦しめてしまう落とし穴。知らない、見えない、考えないから生み出される、誰もが陥りやすい落とし穴だからこそ、人権侵害や偏見、差別について正しく知り、話し合い、学びあうことが大切です。[</w:t>
            </w:r>
            <w:r>
              <w:rPr>
                <w:rFonts w:eastAsia="ＭＳ Ｐ明朝" w:hAnsi="ＭＳ Ｐ明朝" w:hint="eastAsia"/>
                <w:sz w:val="17"/>
              </w:rPr>
              <w:t>手引書付</w:t>
            </w:r>
            <w:r>
              <w:rPr>
                <w:rFonts w:eastAsia="ＭＳ Ｐ明朝" w:hAnsi="ＭＳ Ｐ明朝" w:hint="eastAsia"/>
                <w:sz w:val="17"/>
              </w:rPr>
              <w:t>]</w:t>
            </w:r>
          </w:p>
        </w:tc>
      </w:tr>
      <w:tr w:rsidR="00E36B0D" w:rsidTr="00E36B0D">
        <w:trPr>
          <w:cantSplit/>
          <w:trHeight w:val="113"/>
          <w:tblHeader/>
          <w:jc w:val="center"/>
        </w:trPr>
        <w:tc>
          <w:tcPr>
            <w:tcW w:w="414" w:type="dxa"/>
            <w:vMerge w:val="restart"/>
            <w:vAlign w:val="center"/>
          </w:tcPr>
          <w:p w:rsidR="00E36B0D" w:rsidRDefault="00E36B0D" w:rsidP="00FD78B1">
            <w:pPr>
              <w:jc w:val="center"/>
              <w:rPr>
                <w:sz w:val="18"/>
              </w:rPr>
            </w:pPr>
            <w:r>
              <w:rPr>
                <w:rFonts w:hint="eastAsia"/>
                <w:sz w:val="18"/>
              </w:rPr>
              <w:t>Ａ43</w:t>
            </w:r>
          </w:p>
        </w:tc>
        <w:tc>
          <w:tcPr>
            <w:tcW w:w="3028" w:type="dxa"/>
            <w:gridSpan w:val="2"/>
            <w:tcBorders>
              <w:bottom w:val="single" w:sz="4" w:space="0" w:color="auto"/>
            </w:tcBorders>
            <w:tcMar>
              <w:left w:w="85" w:type="dxa"/>
              <w:right w:w="85" w:type="dxa"/>
            </w:tcMar>
            <w:vAlign w:val="center"/>
          </w:tcPr>
          <w:p w:rsidR="00E36B0D" w:rsidRDefault="00E36B0D" w:rsidP="00FD78B1">
            <w:pPr>
              <w:snapToGrid w:val="0"/>
              <w:spacing w:line="180" w:lineRule="exact"/>
              <w:rPr>
                <w:rFonts w:ascii="ＭＳ Ｐゴシック" w:eastAsia="ＭＳ Ｐゴシック" w:hAnsi="ＭＳ Ｐゴシック"/>
                <w:spacing w:val="-6"/>
                <w:sz w:val="17"/>
                <w:szCs w:val="18"/>
              </w:rPr>
            </w:pPr>
            <w:r w:rsidRPr="00181ADB">
              <w:rPr>
                <w:rFonts w:ascii="ＭＳ Ｐゴシック" w:eastAsia="ＭＳ Ｐゴシック" w:hAnsi="ＭＳ Ｐゴシック" w:hint="eastAsia"/>
                <w:w w:val="85"/>
                <w:sz w:val="17"/>
                <w:szCs w:val="18"/>
              </w:rPr>
              <w:t>ケースで学ぶ</w:t>
            </w:r>
            <w:r w:rsidRPr="00181ADB">
              <w:rPr>
                <w:rFonts w:ascii="ＭＳ Ｐゴシック" w:eastAsia="ＭＳ Ｐゴシック" w:hAnsi="ＭＳ Ｐゴシック" w:hint="eastAsia"/>
                <w:spacing w:val="-10"/>
                <w:w w:val="90"/>
                <w:sz w:val="17"/>
                <w:szCs w:val="18"/>
              </w:rPr>
              <w:t xml:space="preserve"> </w:t>
            </w:r>
            <w:r w:rsidRPr="00181ADB">
              <w:rPr>
                <w:rFonts w:ascii="ＭＳ Ｐゴシック" w:eastAsia="ＭＳ Ｐゴシック" w:hAnsi="ＭＳ Ｐゴシック" w:hint="eastAsia"/>
                <w:spacing w:val="-6"/>
                <w:sz w:val="17"/>
                <w:szCs w:val="18"/>
              </w:rPr>
              <w:t>パワー・ハラスメント対応</w:t>
            </w:r>
          </w:p>
          <w:p w:rsidR="00E36B0D" w:rsidRPr="00685716" w:rsidRDefault="00E36B0D" w:rsidP="00FD78B1">
            <w:pPr>
              <w:snapToGrid w:val="0"/>
              <w:spacing w:line="180" w:lineRule="exact"/>
              <w:rPr>
                <w:rFonts w:ascii="ＭＳ Ｐゴシック" w:eastAsia="ＭＳ Ｐゴシック" w:hAnsi="ＭＳ Ｐゴシック"/>
                <w:sz w:val="17"/>
                <w:szCs w:val="18"/>
              </w:rPr>
            </w:pPr>
            <w:r>
              <w:rPr>
                <w:rFonts w:ascii="ＭＳ Ｐゴシック" w:eastAsia="ＭＳ Ｐゴシック" w:hAnsi="ＭＳ Ｐゴシック" w:hint="eastAsia"/>
                <w:sz w:val="17"/>
                <w:szCs w:val="18"/>
              </w:rPr>
              <w:t>（</w:t>
            </w:r>
            <w:r w:rsidRPr="00685716">
              <w:rPr>
                <w:rFonts w:ascii="ＭＳ Ｐゴシック" w:eastAsia="ＭＳ Ｐゴシック" w:hAnsi="ＭＳ Ｐゴシック" w:hint="eastAsia"/>
                <w:sz w:val="17"/>
                <w:szCs w:val="18"/>
              </w:rPr>
              <w:t>全</w:t>
            </w:r>
            <w:r>
              <w:rPr>
                <w:rFonts w:ascii="ＭＳ Ｐゴシック" w:eastAsia="ＭＳ Ｐゴシック" w:hAnsi="ＭＳ Ｐゴシック" w:hint="eastAsia"/>
                <w:sz w:val="17"/>
                <w:szCs w:val="18"/>
              </w:rPr>
              <w:t>２</w:t>
            </w:r>
            <w:r w:rsidRPr="00685716">
              <w:rPr>
                <w:rFonts w:ascii="ＭＳ Ｐゴシック" w:eastAsia="ＭＳ Ｐゴシック" w:hAnsi="ＭＳ Ｐゴシック" w:hint="eastAsia"/>
                <w:sz w:val="17"/>
                <w:szCs w:val="18"/>
              </w:rPr>
              <w:t>巻</w:t>
            </w:r>
            <w:r>
              <w:rPr>
                <w:rFonts w:ascii="ＭＳ Ｐゴシック" w:eastAsia="ＭＳ Ｐゴシック" w:hAnsi="ＭＳ Ｐゴシック" w:hint="eastAsia"/>
                <w:sz w:val="17"/>
                <w:szCs w:val="18"/>
              </w:rPr>
              <w:t>)</w:t>
            </w:r>
          </w:p>
          <w:p w:rsidR="00E36B0D" w:rsidRPr="00A211E7" w:rsidRDefault="00E36B0D" w:rsidP="00FD78B1">
            <w:pPr>
              <w:snapToGrid w:val="0"/>
              <w:spacing w:line="180" w:lineRule="exact"/>
              <w:rPr>
                <w:rFonts w:ascii="ＭＳ Ｐ明朝" w:eastAsia="ＭＳ Ｐ明朝" w:hAnsi="ＭＳ Ｐ明朝"/>
                <w:w w:val="90"/>
                <w:sz w:val="18"/>
                <w:szCs w:val="18"/>
              </w:rPr>
            </w:pPr>
            <w:r w:rsidRPr="00685716">
              <w:rPr>
                <w:rFonts w:ascii="ＭＳ Ｐゴシック" w:eastAsia="ＭＳ Ｐゴシック" w:hAnsi="ＭＳ Ｐゴシック" w:hint="eastAsia"/>
                <w:w w:val="90"/>
                <w:sz w:val="17"/>
                <w:szCs w:val="18"/>
              </w:rPr>
              <w:t>｢効果的な指導」との違いを知る</w:t>
            </w:r>
            <w:r>
              <w:rPr>
                <w:rFonts w:ascii="ＭＳ Ｐゴシック" w:eastAsia="ＭＳ Ｐゴシック" w:hAnsi="ＭＳ Ｐゴシック" w:hint="eastAsia"/>
                <w:w w:val="90"/>
                <w:sz w:val="17"/>
                <w:szCs w:val="18"/>
              </w:rPr>
              <w:t xml:space="preserve">　　</w:t>
            </w:r>
            <w:r w:rsidRPr="00685716">
              <w:rPr>
                <w:rFonts w:ascii="ＭＳ Ｐゴシック" w:eastAsia="ＭＳ Ｐゴシック" w:hAnsi="ＭＳ Ｐゴシック" w:hint="eastAsia"/>
                <w:sz w:val="17"/>
                <w:szCs w:val="18"/>
              </w:rPr>
              <w:t>(</w:t>
            </w:r>
            <w:r>
              <w:rPr>
                <w:rFonts w:ascii="ＭＳ Ｐゴシック" w:eastAsia="ＭＳ Ｐゴシック" w:hAnsi="ＭＳ Ｐゴシック" w:hint="eastAsia"/>
                <w:sz w:val="17"/>
                <w:szCs w:val="18"/>
              </w:rPr>
              <w:t>2005年)</w:t>
            </w:r>
          </w:p>
        </w:tc>
        <w:tc>
          <w:tcPr>
            <w:tcW w:w="976" w:type="dxa"/>
            <w:vMerge w:val="restart"/>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r w:rsidRPr="00A211E7">
              <w:rPr>
                <w:rFonts w:ascii="ＭＳ Ｐ明朝" w:eastAsia="ＭＳ Ｐ明朝" w:hAnsi="ＭＳ Ｐ明朝" w:hint="eastAsia"/>
                <w:w w:val="90"/>
                <w:sz w:val="16"/>
                <w:szCs w:val="16"/>
              </w:rPr>
              <w:t>日経出版販売</w:t>
            </w:r>
          </w:p>
        </w:tc>
        <w:tc>
          <w:tcPr>
            <w:tcW w:w="5216" w:type="dxa"/>
            <w:gridSpan w:val="3"/>
            <w:vMerge w:val="restart"/>
            <w:tcMar>
              <w:top w:w="28" w:type="dxa"/>
              <w:left w:w="57" w:type="dxa"/>
              <w:bottom w:w="28" w:type="dxa"/>
              <w:right w:w="57" w:type="dxa"/>
            </w:tcMar>
            <w:vAlign w:val="center"/>
          </w:tcPr>
          <w:p w:rsidR="00E36B0D" w:rsidRPr="00181ADB" w:rsidRDefault="00E36B0D" w:rsidP="00FD78B1">
            <w:pPr>
              <w:autoSpaceDE w:val="0"/>
              <w:autoSpaceDN w:val="0"/>
              <w:spacing w:line="200" w:lineRule="exact"/>
              <w:rPr>
                <w:rFonts w:ascii="ＭＳ Ｐ明朝" w:eastAsia="ＭＳ Ｐ明朝" w:hAnsi="ＭＳ Ｐ明朝"/>
                <w:sz w:val="17"/>
                <w:szCs w:val="18"/>
              </w:rPr>
            </w:pPr>
            <w:r w:rsidRPr="00181ADB">
              <w:rPr>
                <w:rFonts w:ascii="ＭＳ Ｐ明朝" w:eastAsia="ＭＳ Ｐ明朝" w:hAnsi="ＭＳ Ｐ明朝" w:hint="eastAsia"/>
                <w:sz w:val="17"/>
                <w:szCs w:val="18"/>
              </w:rPr>
              <w:t>パワーハラスメントに関する理解と気づきをテーマにした解説ビデオ。活気ある職場づくりを進めるため、</w:t>
            </w:r>
            <w:r>
              <w:rPr>
                <w:rFonts w:ascii="ＭＳ Ｐ明朝" w:eastAsia="ＭＳ Ｐ明朝" w:hAnsi="ＭＳ Ｐ明朝" w:hint="eastAsia"/>
                <w:sz w:val="17"/>
                <w:szCs w:val="18"/>
              </w:rPr>
              <w:t>９</w:t>
            </w:r>
            <w:r w:rsidRPr="00181ADB">
              <w:rPr>
                <w:rFonts w:ascii="ＭＳ Ｐ明朝" w:eastAsia="ＭＳ Ｐ明朝" w:hAnsi="ＭＳ Ｐ明朝" w:hint="eastAsia"/>
                <w:sz w:val="17"/>
                <w:szCs w:val="18"/>
              </w:rPr>
              <w:t>つのケースドラマ・解説を通して、どこからが｢パワハラ｣でどこまでが｢効果的な指導｣なのかを解説。</w:t>
            </w:r>
          </w:p>
        </w:tc>
      </w:tr>
      <w:tr w:rsidR="00E36B0D" w:rsidTr="00E36B0D">
        <w:trPr>
          <w:cantSplit/>
          <w:trHeight w:val="113"/>
          <w:tblHeader/>
          <w:jc w:val="center"/>
        </w:trPr>
        <w:tc>
          <w:tcPr>
            <w:tcW w:w="414" w:type="dxa"/>
            <w:vMerge/>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181ADB" w:rsidRDefault="00E36B0D" w:rsidP="00FD78B1">
            <w:pPr>
              <w:snapToGrid w:val="0"/>
              <w:rPr>
                <w:rFonts w:ascii="ＭＳ Ｐゴシック" w:eastAsia="ＭＳ Ｐゴシック" w:hAnsi="ＭＳ Ｐゴシック"/>
                <w:sz w:val="17"/>
                <w:szCs w:val="18"/>
              </w:rPr>
            </w:pPr>
            <w:r w:rsidRPr="00181ADB">
              <w:rPr>
                <w:rFonts w:ascii="ＭＳ Ｐゴシック" w:eastAsia="ＭＳ Ｐゴシック" w:hAnsi="ＭＳ Ｐゴシック" w:hint="eastAsia"/>
                <w:sz w:val="17"/>
                <w:szCs w:val="18"/>
              </w:rPr>
              <w:t>①パワー・ハラスメントとは何か</w:t>
            </w:r>
          </w:p>
        </w:tc>
        <w:tc>
          <w:tcPr>
            <w:tcW w:w="361" w:type="dxa"/>
            <w:tcBorders>
              <w:bottom w:val="single" w:sz="4" w:space="0" w:color="auto"/>
            </w:tcBorders>
            <w:vAlign w:val="center"/>
          </w:tcPr>
          <w:p w:rsidR="00E36B0D" w:rsidRPr="00A211E7" w:rsidRDefault="00E36B0D" w:rsidP="00FD78B1">
            <w:pPr>
              <w:snapToGrid w:val="0"/>
              <w:jc w:val="center"/>
              <w:rPr>
                <w:rFonts w:ascii="ＭＳ Ｐ明朝" w:eastAsia="ＭＳ Ｐ明朝" w:hAnsi="ＭＳ Ｐ明朝"/>
                <w:w w:val="90"/>
                <w:sz w:val="18"/>
                <w:szCs w:val="18"/>
              </w:rPr>
            </w:pPr>
            <w:r>
              <w:rPr>
                <w:rFonts w:ascii="ＭＳ Ｐ明朝" w:eastAsia="ＭＳ Ｐ明朝" w:hAnsi="ＭＳ Ｐ明朝" w:hint="eastAsia"/>
                <w:w w:val="90"/>
                <w:sz w:val="18"/>
                <w:szCs w:val="18"/>
              </w:rPr>
              <w:t>20</w:t>
            </w:r>
          </w:p>
        </w:tc>
        <w:tc>
          <w:tcPr>
            <w:tcW w:w="976" w:type="dxa"/>
            <w:vMerge/>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p>
        </w:tc>
        <w:tc>
          <w:tcPr>
            <w:tcW w:w="5216" w:type="dxa"/>
            <w:gridSpan w:val="3"/>
            <w:vMerge/>
            <w:tcMar>
              <w:top w:w="28" w:type="dxa"/>
              <w:left w:w="57" w:type="dxa"/>
              <w:bottom w:w="28" w:type="dxa"/>
              <w:right w:w="57" w:type="dxa"/>
            </w:tcMar>
            <w:vAlign w:val="center"/>
          </w:tcPr>
          <w:p w:rsidR="00E36B0D" w:rsidRPr="00A211E7"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113"/>
          <w:tblHeader/>
          <w:jc w:val="center"/>
        </w:trPr>
        <w:tc>
          <w:tcPr>
            <w:tcW w:w="414" w:type="dxa"/>
            <w:vMerge/>
            <w:tcBorders>
              <w:bottom w:val="single" w:sz="4" w:space="0" w:color="auto"/>
            </w:tcBorders>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A211E7" w:rsidRDefault="00E36B0D" w:rsidP="00FD78B1">
            <w:pPr>
              <w:snapToGrid w:val="0"/>
              <w:rPr>
                <w:rFonts w:ascii="ＭＳ Ｐゴシック" w:eastAsia="ＭＳ Ｐゴシック" w:hAnsi="ＭＳ Ｐゴシック"/>
                <w:sz w:val="17"/>
                <w:szCs w:val="18"/>
              </w:rPr>
            </w:pPr>
            <w:r w:rsidRPr="00181ADB">
              <w:rPr>
                <w:rFonts w:ascii="ＭＳ Ｐゴシック" w:eastAsia="ＭＳ Ｐゴシック" w:hAnsi="ＭＳ Ｐゴシック" w:hint="eastAsia"/>
                <w:sz w:val="17"/>
                <w:szCs w:val="18"/>
              </w:rPr>
              <w:t>②</w:t>
            </w:r>
            <w:r w:rsidRPr="00181ADB">
              <w:rPr>
                <w:rFonts w:ascii="ＭＳ Ｐゴシック" w:eastAsia="ＭＳ Ｐゴシック" w:hAnsi="ＭＳ Ｐゴシック" w:hint="eastAsia"/>
                <w:spacing w:val="-16"/>
                <w:kern w:val="0"/>
                <w:sz w:val="17"/>
                <w:szCs w:val="18"/>
              </w:rPr>
              <w:t>パワー・ハラスメントを生まない職場づくり</w:t>
            </w:r>
          </w:p>
        </w:tc>
        <w:tc>
          <w:tcPr>
            <w:tcW w:w="361" w:type="dxa"/>
            <w:tcBorders>
              <w:bottom w:val="single" w:sz="4" w:space="0" w:color="auto"/>
            </w:tcBorders>
            <w:vAlign w:val="center"/>
          </w:tcPr>
          <w:p w:rsidR="00E36B0D" w:rsidRPr="00A211E7" w:rsidRDefault="00E36B0D" w:rsidP="00FD78B1">
            <w:pPr>
              <w:snapToGrid w:val="0"/>
              <w:jc w:val="center"/>
              <w:rPr>
                <w:rFonts w:ascii="ＭＳ Ｐ明朝" w:eastAsia="ＭＳ Ｐ明朝" w:hAnsi="ＭＳ Ｐ明朝"/>
                <w:w w:val="90"/>
                <w:sz w:val="18"/>
                <w:szCs w:val="18"/>
              </w:rPr>
            </w:pPr>
            <w:r>
              <w:rPr>
                <w:rFonts w:ascii="ＭＳ Ｐ明朝" w:eastAsia="ＭＳ Ｐ明朝" w:hAnsi="ＭＳ Ｐ明朝" w:hint="eastAsia"/>
                <w:w w:val="90"/>
                <w:sz w:val="18"/>
                <w:szCs w:val="18"/>
              </w:rPr>
              <w:t>20</w:t>
            </w:r>
          </w:p>
        </w:tc>
        <w:tc>
          <w:tcPr>
            <w:tcW w:w="976" w:type="dxa"/>
            <w:vMerge/>
            <w:tcBorders>
              <w:bottom w:val="single" w:sz="4" w:space="0" w:color="auto"/>
            </w:tcBorders>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p>
        </w:tc>
        <w:tc>
          <w:tcPr>
            <w:tcW w:w="5216" w:type="dxa"/>
            <w:gridSpan w:val="3"/>
            <w:vMerge/>
            <w:tcBorders>
              <w:bottom w:val="single" w:sz="4" w:space="0" w:color="auto"/>
            </w:tcBorders>
            <w:tcMar>
              <w:top w:w="28" w:type="dxa"/>
              <w:left w:w="57" w:type="dxa"/>
              <w:bottom w:w="28" w:type="dxa"/>
              <w:right w:w="57" w:type="dxa"/>
            </w:tcMar>
            <w:vAlign w:val="center"/>
          </w:tcPr>
          <w:p w:rsidR="00E36B0D" w:rsidRPr="00A211E7"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321"/>
          <w:tblHeader/>
          <w:jc w:val="center"/>
        </w:trPr>
        <w:tc>
          <w:tcPr>
            <w:tcW w:w="414" w:type="dxa"/>
            <w:tcBorders>
              <w:bottom w:val="single" w:sz="4" w:space="0" w:color="auto"/>
            </w:tcBorders>
            <w:vAlign w:val="center"/>
          </w:tcPr>
          <w:p w:rsidR="00E36B0D" w:rsidRDefault="00E36B0D" w:rsidP="00FD78B1">
            <w:pPr>
              <w:jc w:val="center"/>
              <w:rPr>
                <w:sz w:val="18"/>
              </w:rPr>
            </w:pPr>
            <w:r>
              <w:rPr>
                <w:rFonts w:hint="eastAsia"/>
                <w:sz w:val="18"/>
              </w:rPr>
              <w:t>Ａ44</w:t>
            </w:r>
          </w:p>
        </w:tc>
        <w:tc>
          <w:tcPr>
            <w:tcW w:w="2667" w:type="dxa"/>
            <w:tcBorders>
              <w:bottom w:val="single" w:sz="4" w:space="0" w:color="auto"/>
            </w:tcBorders>
            <w:tcMar>
              <w:left w:w="85" w:type="dxa"/>
              <w:right w:w="85" w:type="dxa"/>
            </w:tcMar>
            <w:vAlign w:val="center"/>
          </w:tcPr>
          <w:p w:rsidR="00E36B0D" w:rsidRPr="00DC5183" w:rsidRDefault="00E36B0D" w:rsidP="00FD78B1">
            <w:pPr>
              <w:autoSpaceDE w:val="0"/>
              <w:autoSpaceDN w:val="0"/>
              <w:snapToGrid w:val="0"/>
              <w:spacing w:line="200" w:lineRule="exact"/>
              <w:rPr>
                <w:rFonts w:ascii="ＭＳ Ｐゴシック" w:eastAsia="ＭＳ Ｐゴシック" w:hAnsi="ＭＳ Ｐゴシック"/>
                <w:w w:val="90"/>
                <w:sz w:val="17"/>
              </w:rPr>
            </w:pPr>
            <w:r w:rsidRPr="00DC5183">
              <w:rPr>
                <w:rFonts w:ascii="ＭＳ Ｐゴシック" w:eastAsia="ＭＳ Ｐゴシック" w:hAnsi="ＭＳ Ｐゴシック" w:hint="eastAsia"/>
                <w:w w:val="90"/>
                <w:sz w:val="17"/>
              </w:rPr>
              <w:t>被害を申し立てた人への相談を学ぶ</w:t>
            </w:r>
          </w:p>
          <w:p w:rsidR="00E36B0D" w:rsidRPr="00DC5183" w:rsidRDefault="00E36B0D" w:rsidP="00FD78B1">
            <w:pPr>
              <w:autoSpaceDE w:val="0"/>
              <w:autoSpaceDN w:val="0"/>
              <w:snapToGrid w:val="0"/>
              <w:spacing w:line="200" w:lineRule="exact"/>
              <w:rPr>
                <w:rFonts w:ascii="ＭＳ Ｐゴシック" w:eastAsia="ＭＳ Ｐゴシック" w:hAnsi="ＭＳ Ｐゴシック"/>
                <w:sz w:val="17"/>
              </w:rPr>
            </w:pPr>
            <w:r w:rsidRPr="00DC5183">
              <w:rPr>
                <w:rFonts w:ascii="ＭＳ Ｐゴシック" w:eastAsia="ＭＳ Ｐゴシック" w:hAnsi="ＭＳ Ｐゴシック" w:hint="eastAsia"/>
                <w:sz w:val="17"/>
              </w:rPr>
              <w:t>セクハラ相談応対の基本</w:t>
            </w:r>
            <w:r>
              <w:rPr>
                <w:rFonts w:ascii="ＭＳ Ｐゴシック" w:eastAsia="ＭＳ Ｐゴシック" w:hAnsi="ＭＳ Ｐゴシック" w:hint="eastAsia"/>
                <w:sz w:val="17"/>
              </w:rPr>
              <w:t xml:space="preserve">  (1999年)</w:t>
            </w:r>
          </w:p>
        </w:tc>
        <w:tc>
          <w:tcPr>
            <w:tcW w:w="361" w:type="dxa"/>
            <w:tcBorders>
              <w:bottom w:val="single" w:sz="4" w:space="0" w:color="auto"/>
            </w:tcBorders>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35</w:t>
            </w:r>
          </w:p>
        </w:tc>
        <w:tc>
          <w:tcPr>
            <w:tcW w:w="976" w:type="dxa"/>
            <w:tcBorders>
              <w:bottom w:val="single" w:sz="4" w:space="0" w:color="auto"/>
            </w:tcBorders>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w w:val="90"/>
                <w:sz w:val="16"/>
                <w:szCs w:val="16"/>
              </w:rPr>
            </w:pPr>
            <w:r>
              <w:rPr>
                <w:rFonts w:ascii="ＭＳ Ｐ明朝" w:eastAsia="ＭＳ Ｐ明朝" w:hAnsi="ＭＳ Ｐ明朝" w:hint="eastAsia"/>
                <w:i w:val="0"/>
                <w:w w:val="90"/>
                <w:sz w:val="16"/>
                <w:szCs w:val="16"/>
              </w:rPr>
              <w:t>日経出版販売</w:t>
            </w:r>
          </w:p>
        </w:tc>
        <w:tc>
          <w:tcPr>
            <w:tcW w:w="5216" w:type="dxa"/>
            <w:gridSpan w:val="3"/>
            <w:tcBorders>
              <w:bottom w:val="single" w:sz="4" w:space="0" w:color="auto"/>
            </w:tcBorders>
            <w:tcMar>
              <w:top w:w="28" w:type="dxa"/>
              <w:left w:w="57" w:type="dxa"/>
              <w:bottom w:w="28" w:type="dxa"/>
              <w:right w:w="57" w:type="dxa"/>
            </w:tcMar>
            <w:vAlign w:val="center"/>
          </w:tcPr>
          <w:p w:rsidR="00E36B0D" w:rsidRPr="009901E4" w:rsidRDefault="00E36B0D" w:rsidP="00FD78B1">
            <w:pPr>
              <w:autoSpaceDE w:val="0"/>
              <w:autoSpaceDN w:val="0"/>
              <w:spacing w:line="200" w:lineRule="exact"/>
              <w:rPr>
                <w:rFonts w:ascii="ＭＳ Ｐ明朝" w:eastAsia="ＭＳ Ｐ明朝" w:hAnsi="ＭＳ Ｐ明朝"/>
                <w:sz w:val="17"/>
                <w:szCs w:val="17"/>
              </w:rPr>
            </w:pPr>
            <w:r w:rsidRPr="009901E4">
              <w:rPr>
                <w:sz w:val="17"/>
                <w:szCs w:val="17"/>
              </w:rPr>
              <w:t>被害者の精神的なケアを含めた幅広い役割が期待される相談窓口、それだけに運用は難しいもの。相談担当者が相談に臨む前に最低限知っておきたい知識として、担当者の心構え、相談の進め方、</w:t>
            </w:r>
            <w:r>
              <w:rPr>
                <w:rFonts w:hint="eastAsia"/>
                <w:sz w:val="17"/>
                <w:szCs w:val="17"/>
              </w:rPr>
              <w:t>カウンセリング･マインド</w:t>
            </w:r>
            <w:r w:rsidRPr="009901E4">
              <w:rPr>
                <w:sz w:val="17"/>
                <w:szCs w:val="17"/>
              </w:rPr>
              <w:t>に基づく相談者への応対方法を解説。</w:t>
            </w:r>
          </w:p>
        </w:tc>
      </w:tr>
      <w:tr w:rsidR="00E36B0D" w:rsidTr="00E36B0D">
        <w:trPr>
          <w:cantSplit/>
          <w:trHeight w:val="321"/>
          <w:tblHeader/>
          <w:jc w:val="center"/>
        </w:trPr>
        <w:tc>
          <w:tcPr>
            <w:tcW w:w="414" w:type="dxa"/>
            <w:tcBorders>
              <w:bottom w:val="single" w:sz="4" w:space="0" w:color="auto"/>
            </w:tcBorders>
            <w:vAlign w:val="center"/>
          </w:tcPr>
          <w:p w:rsidR="00E36B0D" w:rsidRDefault="00E36B0D" w:rsidP="00FD78B1">
            <w:pPr>
              <w:jc w:val="center"/>
              <w:rPr>
                <w:sz w:val="18"/>
              </w:rPr>
            </w:pPr>
            <w:r>
              <w:rPr>
                <w:rFonts w:hint="eastAsia"/>
                <w:sz w:val="18"/>
              </w:rPr>
              <w:t>Ａ45</w:t>
            </w:r>
          </w:p>
        </w:tc>
        <w:tc>
          <w:tcPr>
            <w:tcW w:w="2667" w:type="dxa"/>
            <w:tcBorders>
              <w:bottom w:val="single" w:sz="4" w:space="0" w:color="auto"/>
            </w:tcBorders>
            <w:tcMar>
              <w:left w:w="85" w:type="dxa"/>
              <w:right w:w="85" w:type="dxa"/>
            </w:tcMar>
            <w:vAlign w:val="center"/>
          </w:tcPr>
          <w:p w:rsidR="00E36B0D" w:rsidRPr="00685716" w:rsidRDefault="00E36B0D" w:rsidP="00FD78B1">
            <w:pPr>
              <w:autoSpaceDE w:val="0"/>
              <w:autoSpaceDN w:val="0"/>
              <w:snapToGrid w:val="0"/>
              <w:spacing w:line="200" w:lineRule="exact"/>
              <w:rPr>
                <w:rFonts w:ascii="ＭＳ Ｐゴシック" w:eastAsia="ＭＳ Ｐゴシック" w:hAnsi="ＭＳ Ｐゴシック"/>
                <w:w w:val="90"/>
                <w:sz w:val="17"/>
              </w:rPr>
            </w:pPr>
            <w:r w:rsidRPr="00685716">
              <w:rPr>
                <w:rFonts w:ascii="ＭＳ Ｐゴシック" w:eastAsia="ＭＳ Ｐゴシック" w:hAnsi="ＭＳ Ｐゴシック" w:hint="eastAsia"/>
                <w:w w:val="90"/>
                <w:sz w:val="17"/>
              </w:rPr>
              <w:t xml:space="preserve">ケースで学ぶ </w:t>
            </w:r>
          </w:p>
          <w:p w:rsidR="00E36B0D" w:rsidRPr="00DC5183" w:rsidRDefault="00E36B0D" w:rsidP="00FD78B1">
            <w:pPr>
              <w:autoSpaceDE w:val="0"/>
              <w:autoSpaceDN w:val="0"/>
              <w:snapToGrid w:val="0"/>
              <w:spacing w:line="200" w:lineRule="exact"/>
              <w:rPr>
                <w:rFonts w:ascii="ＭＳ Ｐゴシック" w:eastAsia="ＭＳ Ｐゴシック" w:hAnsi="ＭＳ Ｐゴシック"/>
                <w:sz w:val="17"/>
              </w:rPr>
            </w:pPr>
            <w:r w:rsidRPr="00DC5183">
              <w:rPr>
                <w:rFonts w:ascii="ＭＳ Ｐゴシック" w:eastAsia="ＭＳ Ｐゴシック" w:hAnsi="ＭＳ Ｐゴシック" w:hint="eastAsia"/>
                <w:sz w:val="17"/>
              </w:rPr>
              <w:t>セクシュアル・ハラスメント対応</w:t>
            </w:r>
            <w:r>
              <w:rPr>
                <w:rFonts w:ascii="ＭＳ Ｐゴシック" w:eastAsia="ＭＳ Ｐゴシック" w:hAnsi="ＭＳ Ｐゴシック" w:hint="eastAsia"/>
                <w:sz w:val="17"/>
              </w:rPr>
              <w:t xml:space="preserve">  (1999年)</w:t>
            </w:r>
          </w:p>
          <w:p w:rsidR="00E36B0D" w:rsidRPr="00DC5183" w:rsidRDefault="00E36B0D" w:rsidP="00FD78B1">
            <w:pPr>
              <w:autoSpaceDE w:val="0"/>
              <w:autoSpaceDN w:val="0"/>
              <w:snapToGrid w:val="0"/>
              <w:spacing w:line="200" w:lineRule="exact"/>
              <w:rPr>
                <w:rFonts w:ascii="ＭＳ Ｐゴシック" w:eastAsia="ＭＳ Ｐゴシック" w:hAnsi="ＭＳ Ｐゴシック"/>
                <w:w w:val="90"/>
                <w:sz w:val="17"/>
              </w:rPr>
            </w:pPr>
            <w:r w:rsidRPr="00DC5183">
              <w:rPr>
                <w:rFonts w:ascii="ＭＳ Ｐゴシック" w:eastAsia="ＭＳ Ｐゴシック" w:hAnsi="ＭＳ Ｐゴシック" w:hint="eastAsia"/>
                <w:spacing w:val="4"/>
                <w:sz w:val="17"/>
              </w:rPr>
              <w:t xml:space="preserve">　</w:t>
            </w:r>
            <w:r w:rsidRPr="00DC5183">
              <w:rPr>
                <w:rFonts w:ascii="ＭＳ Ｐゴシック" w:eastAsia="ＭＳ Ｐゴシック" w:hAnsi="ＭＳ Ｐゴシック" w:hint="eastAsia"/>
                <w:w w:val="90"/>
                <w:sz w:val="17"/>
              </w:rPr>
              <w:t>問題が起きたらどうするか？</w:t>
            </w:r>
          </w:p>
        </w:tc>
        <w:tc>
          <w:tcPr>
            <w:tcW w:w="361" w:type="dxa"/>
            <w:tcBorders>
              <w:bottom w:val="single" w:sz="4" w:space="0" w:color="auto"/>
            </w:tcBorders>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tcBorders>
              <w:bottom w:val="single" w:sz="4" w:space="0" w:color="auto"/>
            </w:tcBorders>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w w:val="90"/>
                <w:sz w:val="16"/>
                <w:szCs w:val="16"/>
              </w:rPr>
            </w:pPr>
            <w:r>
              <w:rPr>
                <w:rFonts w:ascii="ＭＳ Ｐ明朝" w:eastAsia="ＭＳ Ｐ明朝" w:hAnsi="ＭＳ Ｐ明朝" w:hint="eastAsia"/>
                <w:i w:val="0"/>
                <w:w w:val="90"/>
                <w:sz w:val="16"/>
                <w:szCs w:val="16"/>
              </w:rPr>
              <w:t>日経出版販売</w:t>
            </w:r>
          </w:p>
        </w:tc>
        <w:tc>
          <w:tcPr>
            <w:tcW w:w="5216" w:type="dxa"/>
            <w:gridSpan w:val="3"/>
            <w:tcBorders>
              <w:bottom w:val="single" w:sz="4" w:space="0" w:color="auto"/>
            </w:tcBorders>
            <w:tcMar>
              <w:top w:w="28" w:type="dxa"/>
              <w:left w:w="57" w:type="dxa"/>
              <w:bottom w:w="28" w:type="dxa"/>
              <w:right w:w="57" w:type="dxa"/>
            </w:tcMar>
            <w:vAlign w:val="center"/>
          </w:tcPr>
          <w:p w:rsidR="00E36B0D" w:rsidRPr="00DC5183" w:rsidRDefault="00E36B0D" w:rsidP="00FD78B1">
            <w:pPr>
              <w:autoSpaceDE w:val="0"/>
              <w:autoSpaceDN w:val="0"/>
              <w:spacing w:line="200" w:lineRule="exact"/>
              <w:rPr>
                <w:rFonts w:ascii="ＭＳ Ｐ明朝" w:eastAsia="ＭＳ Ｐ明朝" w:hAnsi="ＭＳ Ｐ明朝"/>
                <w:sz w:val="17"/>
                <w:szCs w:val="18"/>
              </w:rPr>
            </w:pPr>
            <w:r w:rsidRPr="00DC5183">
              <w:rPr>
                <w:rFonts w:ascii="ＭＳ Ｐ明朝" w:eastAsia="ＭＳ Ｐ明朝" w:hAnsi="ＭＳ Ｐ明朝" w:hint="eastAsia"/>
                <w:sz w:val="17"/>
                <w:szCs w:val="18"/>
              </w:rPr>
              <w:t>部下からセクハラの相談を受けた管理者はどう対応したらよいか。ケースの問題点を確認しながら望ましい初期対応のありかたを学ぶ。女性の部下を持つ現場の管理者必見のビデオ。</w:t>
            </w:r>
          </w:p>
        </w:tc>
      </w:tr>
      <w:tr w:rsidR="00E36B0D" w:rsidTr="00E36B0D">
        <w:trPr>
          <w:cantSplit/>
          <w:trHeight w:val="321"/>
          <w:tblHeader/>
          <w:jc w:val="center"/>
        </w:trPr>
        <w:tc>
          <w:tcPr>
            <w:tcW w:w="414" w:type="dxa"/>
            <w:tcBorders>
              <w:bottom w:val="single" w:sz="4" w:space="0" w:color="auto"/>
            </w:tcBorders>
            <w:vAlign w:val="center"/>
          </w:tcPr>
          <w:p w:rsidR="00E36B0D" w:rsidRDefault="00E36B0D" w:rsidP="00FD78B1">
            <w:pPr>
              <w:jc w:val="center"/>
              <w:rPr>
                <w:sz w:val="18"/>
              </w:rPr>
            </w:pPr>
            <w:r>
              <w:rPr>
                <w:rFonts w:hint="eastAsia"/>
                <w:sz w:val="18"/>
              </w:rPr>
              <w:t>Ａ46</w:t>
            </w:r>
          </w:p>
        </w:tc>
        <w:tc>
          <w:tcPr>
            <w:tcW w:w="2667" w:type="dxa"/>
            <w:tcBorders>
              <w:bottom w:val="single" w:sz="4" w:space="0" w:color="auto"/>
            </w:tcBorders>
            <w:tcMar>
              <w:left w:w="85" w:type="dxa"/>
              <w:right w:w="85" w:type="dxa"/>
            </w:tcMar>
            <w:vAlign w:val="center"/>
          </w:tcPr>
          <w:p w:rsidR="00E36B0D" w:rsidRPr="00C81585" w:rsidRDefault="00E36B0D" w:rsidP="00FD78B1">
            <w:pPr>
              <w:autoSpaceDE w:val="0"/>
              <w:autoSpaceDN w:val="0"/>
              <w:snapToGrid w:val="0"/>
              <w:spacing w:line="200" w:lineRule="exact"/>
              <w:rPr>
                <w:rFonts w:ascii="ＭＳ Ｐゴシック" w:eastAsia="ＭＳ Ｐゴシック" w:hAnsi="ＭＳ Ｐゴシック"/>
                <w:w w:val="90"/>
                <w:sz w:val="17"/>
              </w:rPr>
            </w:pPr>
            <w:r w:rsidRPr="00C81585">
              <w:rPr>
                <w:rFonts w:ascii="ＭＳ Ｐゴシック" w:eastAsia="ＭＳ Ｐゴシック" w:hAnsi="ＭＳ Ｐゴシック" w:hint="eastAsia"/>
                <w:w w:val="90"/>
                <w:sz w:val="17"/>
              </w:rPr>
              <w:t>加害者とされた人へのヒアリングを学ぶ</w:t>
            </w:r>
          </w:p>
          <w:p w:rsidR="00E36B0D" w:rsidRDefault="00E36B0D" w:rsidP="00FD78B1">
            <w:pPr>
              <w:autoSpaceDE w:val="0"/>
              <w:autoSpaceDN w:val="0"/>
              <w:snapToGrid w:val="0"/>
              <w:spacing w:line="200" w:lineRule="exact"/>
              <w:rPr>
                <w:rFonts w:ascii="ＭＳ Ｐゴシック" w:eastAsia="ＭＳ Ｐゴシック" w:hAnsi="ＭＳ Ｐゴシック"/>
                <w:spacing w:val="-6"/>
                <w:sz w:val="17"/>
              </w:rPr>
            </w:pPr>
            <w:r w:rsidRPr="00C81585">
              <w:rPr>
                <w:rFonts w:ascii="ＭＳ Ｐゴシック" w:eastAsia="ＭＳ Ｐゴシック" w:hAnsi="ＭＳ Ｐゴシック" w:hint="eastAsia"/>
                <w:spacing w:val="-6"/>
                <w:sz w:val="17"/>
              </w:rPr>
              <w:t>セクハラ相談加害者ヒアリングの進め方</w:t>
            </w:r>
          </w:p>
          <w:p w:rsidR="00E36B0D" w:rsidRPr="00C81585" w:rsidRDefault="00E36B0D" w:rsidP="00FD78B1">
            <w:pPr>
              <w:autoSpaceDE w:val="0"/>
              <w:autoSpaceDN w:val="0"/>
              <w:snapToGrid w:val="0"/>
              <w:spacing w:line="200" w:lineRule="exact"/>
              <w:rPr>
                <w:rFonts w:ascii="ＭＳ Ｐゴシック" w:eastAsia="ＭＳ Ｐゴシック" w:hAnsi="ＭＳ Ｐゴシック"/>
                <w:spacing w:val="-6"/>
                <w:sz w:val="17"/>
              </w:rPr>
            </w:pPr>
            <w:r>
              <w:rPr>
                <w:rFonts w:ascii="ＭＳ Ｐゴシック" w:eastAsia="ＭＳ Ｐゴシック" w:hAnsi="ＭＳ Ｐゴシック" w:hint="eastAsia"/>
                <w:spacing w:val="-6"/>
                <w:sz w:val="17"/>
              </w:rPr>
              <w:t>(2000年)</w:t>
            </w:r>
          </w:p>
        </w:tc>
        <w:tc>
          <w:tcPr>
            <w:tcW w:w="361" w:type="dxa"/>
            <w:tcBorders>
              <w:bottom w:val="single" w:sz="4" w:space="0" w:color="auto"/>
            </w:tcBorders>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35</w:t>
            </w:r>
          </w:p>
        </w:tc>
        <w:tc>
          <w:tcPr>
            <w:tcW w:w="976" w:type="dxa"/>
            <w:tcBorders>
              <w:bottom w:val="single" w:sz="4" w:space="0" w:color="auto"/>
            </w:tcBorders>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w w:val="90"/>
                <w:sz w:val="16"/>
                <w:szCs w:val="16"/>
              </w:rPr>
            </w:pPr>
            <w:r>
              <w:rPr>
                <w:rFonts w:ascii="ＭＳ Ｐ明朝" w:eastAsia="ＭＳ Ｐ明朝" w:hAnsi="ＭＳ Ｐ明朝" w:hint="eastAsia"/>
                <w:i w:val="0"/>
                <w:w w:val="90"/>
                <w:sz w:val="16"/>
                <w:szCs w:val="16"/>
              </w:rPr>
              <w:t>日経出版販売</w:t>
            </w:r>
          </w:p>
        </w:tc>
        <w:tc>
          <w:tcPr>
            <w:tcW w:w="5216" w:type="dxa"/>
            <w:gridSpan w:val="3"/>
            <w:tcBorders>
              <w:bottom w:val="single" w:sz="4" w:space="0" w:color="auto"/>
            </w:tcBorders>
            <w:tcMar>
              <w:top w:w="28" w:type="dxa"/>
              <w:left w:w="57" w:type="dxa"/>
              <w:bottom w:w="28" w:type="dxa"/>
              <w:right w:w="57" w:type="dxa"/>
            </w:tcMar>
            <w:vAlign w:val="center"/>
          </w:tcPr>
          <w:p w:rsidR="00E36B0D" w:rsidRPr="009901E4" w:rsidRDefault="00E36B0D" w:rsidP="00FD78B1">
            <w:pPr>
              <w:autoSpaceDE w:val="0"/>
              <w:autoSpaceDN w:val="0"/>
              <w:spacing w:line="200" w:lineRule="exact"/>
              <w:rPr>
                <w:rFonts w:ascii="ＭＳ Ｐ明朝" w:eastAsia="ＭＳ Ｐ明朝" w:hAnsi="ＭＳ Ｐ明朝"/>
                <w:sz w:val="17"/>
                <w:szCs w:val="18"/>
              </w:rPr>
            </w:pPr>
            <w:r w:rsidRPr="009901E4">
              <w:rPr>
                <w:rFonts w:ascii="ＭＳ Ｐ明朝" w:eastAsia="ＭＳ Ｐ明朝" w:hAnsi="ＭＳ Ｐ明朝" w:hint="eastAsia"/>
                <w:sz w:val="17"/>
                <w:szCs w:val="18"/>
              </w:rPr>
              <w:t>相談窓口にセクハラの被害が申し立てられたら、その相談を聴くとともに加害者とされる人からも事情を聞き、事実関係を確認しなければならない。担当者が相談・ヒアリングに臨む前に知っておきたい知識として、心構え、相談・ヒ</w:t>
            </w:r>
            <w:r>
              <w:rPr>
                <w:rFonts w:ascii="ＭＳ Ｐ明朝" w:eastAsia="ＭＳ Ｐ明朝" w:hAnsi="ＭＳ Ｐ明朝" w:hint="eastAsia"/>
                <w:sz w:val="17"/>
                <w:szCs w:val="18"/>
              </w:rPr>
              <w:t>ア</w:t>
            </w:r>
            <w:r w:rsidRPr="009901E4">
              <w:rPr>
                <w:rFonts w:ascii="ＭＳ Ｐ明朝" w:eastAsia="ＭＳ Ｐ明朝" w:hAnsi="ＭＳ Ｐ明朝" w:hint="eastAsia"/>
                <w:sz w:val="17"/>
                <w:szCs w:val="18"/>
              </w:rPr>
              <w:t>リングの進め方、心理面にも配慮した対応方法を解説。</w:t>
            </w:r>
          </w:p>
        </w:tc>
      </w:tr>
      <w:tr w:rsidR="00E36B0D" w:rsidTr="00E36B0D">
        <w:trPr>
          <w:cantSplit/>
          <w:trHeight w:val="321"/>
          <w:tblHeader/>
          <w:jc w:val="center"/>
        </w:trPr>
        <w:tc>
          <w:tcPr>
            <w:tcW w:w="414" w:type="dxa"/>
            <w:tcBorders>
              <w:bottom w:val="single" w:sz="4" w:space="0" w:color="auto"/>
            </w:tcBorders>
            <w:vAlign w:val="center"/>
          </w:tcPr>
          <w:p w:rsidR="00E36B0D" w:rsidRDefault="00E36B0D" w:rsidP="00FD78B1">
            <w:pPr>
              <w:jc w:val="center"/>
              <w:rPr>
                <w:sz w:val="18"/>
              </w:rPr>
            </w:pPr>
            <w:r>
              <w:rPr>
                <w:rFonts w:hint="eastAsia"/>
                <w:sz w:val="18"/>
              </w:rPr>
              <w:t>Ａ47</w:t>
            </w:r>
          </w:p>
        </w:tc>
        <w:tc>
          <w:tcPr>
            <w:tcW w:w="2667" w:type="dxa"/>
            <w:tcBorders>
              <w:bottom w:val="single" w:sz="4" w:space="0" w:color="auto"/>
            </w:tcBorders>
            <w:tcMar>
              <w:left w:w="85" w:type="dxa"/>
              <w:right w:w="85" w:type="dxa"/>
            </w:tcMar>
            <w:vAlign w:val="center"/>
          </w:tcPr>
          <w:p w:rsidR="00E36B0D" w:rsidRDefault="00E36B0D" w:rsidP="00FD78B1">
            <w:pPr>
              <w:autoSpaceDE w:val="0"/>
              <w:autoSpaceDN w:val="0"/>
              <w:snapToGrid w:val="0"/>
              <w:spacing w:line="200" w:lineRule="exact"/>
              <w:rPr>
                <w:rFonts w:ascii="ＭＳ Ｐゴシック" w:eastAsia="ＭＳ Ｐゴシック" w:hAnsi="ＭＳ Ｐゴシック"/>
                <w:sz w:val="17"/>
              </w:rPr>
            </w:pPr>
            <w:r w:rsidRPr="00DF7E09">
              <w:rPr>
                <w:rFonts w:ascii="ＭＳ Ｐゴシック" w:eastAsia="ＭＳ Ｐゴシック" w:hAnsi="ＭＳ Ｐゴシック" w:hint="eastAsia"/>
                <w:sz w:val="17"/>
              </w:rPr>
              <w:t>セクハラより危ない！</w:t>
            </w:r>
          </w:p>
          <w:p w:rsidR="00E36B0D" w:rsidRPr="00DF7E09" w:rsidRDefault="00E36B0D" w:rsidP="00FD78B1">
            <w:pPr>
              <w:autoSpaceDE w:val="0"/>
              <w:autoSpaceDN w:val="0"/>
              <w:snapToGrid w:val="0"/>
              <w:spacing w:line="200" w:lineRule="exact"/>
              <w:rPr>
                <w:rFonts w:ascii="ＭＳ Ｐゴシック" w:eastAsia="ＭＳ Ｐゴシック" w:hAnsi="ＭＳ Ｐゴシック"/>
                <w:spacing w:val="4"/>
                <w:sz w:val="17"/>
              </w:rPr>
            </w:pPr>
            <w:r w:rsidRPr="00DF7E09">
              <w:rPr>
                <w:rFonts w:ascii="ＭＳ Ｐゴシック" w:eastAsia="ＭＳ Ｐゴシック" w:hAnsi="ＭＳ Ｐゴシック" w:hint="eastAsia"/>
                <w:sz w:val="17"/>
              </w:rPr>
              <w:t>社内ストーカー</w:t>
            </w:r>
            <w:r w:rsidRPr="00DB275A">
              <w:rPr>
                <w:rFonts w:ascii="ＭＳ Ｐゴシック" w:eastAsia="ＭＳ Ｐゴシック" w:hAnsi="ＭＳ Ｐゴシック" w:hint="eastAsia"/>
                <w:sz w:val="17"/>
              </w:rPr>
              <w:t>対応のポイン</w:t>
            </w:r>
            <w:r w:rsidRPr="00DF7E09">
              <w:rPr>
                <w:rFonts w:ascii="ＭＳ Ｐゴシック" w:eastAsia="ＭＳ Ｐゴシック" w:hAnsi="ＭＳ Ｐゴシック" w:hint="eastAsia"/>
                <w:w w:val="90"/>
                <w:sz w:val="17"/>
              </w:rPr>
              <w:t>ト</w:t>
            </w:r>
            <w:r>
              <w:rPr>
                <w:rFonts w:ascii="ＭＳ Ｐゴシック" w:eastAsia="ＭＳ Ｐゴシック" w:hAnsi="ＭＳ Ｐゴシック" w:hint="eastAsia"/>
                <w:sz w:val="17"/>
              </w:rPr>
              <w:t xml:space="preserve">  (2000年)</w:t>
            </w:r>
          </w:p>
        </w:tc>
        <w:tc>
          <w:tcPr>
            <w:tcW w:w="361" w:type="dxa"/>
            <w:tcBorders>
              <w:bottom w:val="single" w:sz="4" w:space="0" w:color="auto"/>
            </w:tcBorders>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35</w:t>
            </w:r>
          </w:p>
        </w:tc>
        <w:tc>
          <w:tcPr>
            <w:tcW w:w="976" w:type="dxa"/>
            <w:tcBorders>
              <w:bottom w:val="single" w:sz="4" w:space="0" w:color="auto"/>
            </w:tcBorders>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w w:val="90"/>
                <w:sz w:val="16"/>
                <w:szCs w:val="16"/>
              </w:rPr>
            </w:pPr>
            <w:r>
              <w:rPr>
                <w:rFonts w:ascii="ＭＳ Ｐ明朝" w:eastAsia="ＭＳ Ｐ明朝" w:hAnsi="ＭＳ Ｐ明朝" w:hint="eastAsia"/>
                <w:i w:val="0"/>
                <w:w w:val="90"/>
                <w:sz w:val="16"/>
                <w:szCs w:val="16"/>
              </w:rPr>
              <w:t>日経出版販売</w:t>
            </w:r>
          </w:p>
        </w:tc>
        <w:tc>
          <w:tcPr>
            <w:tcW w:w="5216" w:type="dxa"/>
            <w:gridSpan w:val="3"/>
            <w:tcBorders>
              <w:bottom w:val="single" w:sz="4" w:space="0" w:color="auto"/>
            </w:tcBorders>
            <w:tcMar>
              <w:top w:w="28" w:type="dxa"/>
              <w:left w:w="57" w:type="dxa"/>
              <w:bottom w:w="28" w:type="dxa"/>
              <w:right w:w="57" w:type="dxa"/>
            </w:tcMar>
            <w:vAlign w:val="center"/>
          </w:tcPr>
          <w:p w:rsidR="00E36B0D" w:rsidRPr="00056A41" w:rsidRDefault="00E36B0D" w:rsidP="00FD78B1">
            <w:pPr>
              <w:autoSpaceDE w:val="0"/>
              <w:autoSpaceDN w:val="0"/>
              <w:spacing w:line="200" w:lineRule="exact"/>
              <w:rPr>
                <w:rFonts w:ascii="ＭＳ Ｐ明朝" w:eastAsia="ＭＳ Ｐ明朝" w:hAnsi="ＭＳ Ｐ明朝"/>
                <w:sz w:val="17"/>
                <w:szCs w:val="18"/>
              </w:rPr>
            </w:pPr>
            <w:r w:rsidRPr="00056A41">
              <w:rPr>
                <w:rFonts w:ascii="ＭＳ Ｐ明朝" w:eastAsia="ＭＳ Ｐ明朝" w:hAnsi="ＭＳ Ｐ明朝" w:hint="eastAsia"/>
                <w:sz w:val="17"/>
                <w:szCs w:val="18"/>
              </w:rPr>
              <w:t>セクハラよりも危ないストーカー行為の定義と</w:t>
            </w:r>
            <w:r>
              <w:rPr>
                <w:rFonts w:ascii="ＭＳ Ｐ明朝" w:eastAsia="ＭＳ Ｐ明朝" w:hAnsi="ＭＳ Ｐ明朝" w:hint="eastAsia"/>
                <w:sz w:val="17"/>
                <w:szCs w:val="18"/>
              </w:rPr>
              <w:t>､</w:t>
            </w:r>
            <w:r w:rsidRPr="00056A41">
              <w:rPr>
                <w:rFonts w:ascii="ＭＳ Ｐ明朝" w:eastAsia="ＭＳ Ｐ明朝" w:hAnsi="ＭＳ Ｐ明朝" w:hint="eastAsia"/>
                <w:sz w:val="17"/>
                <w:szCs w:val="18"/>
              </w:rPr>
              <w:t>組織や管理者が知っておくべき社内ストーカー対応の基礎知識を</w:t>
            </w:r>
            <w:r>
              <w:rPr>
                <w:rFonts w:ascii="ＭＳ Ｐ明朝" w:eastAsia="ＭＳ Ｐ明朝" w:hAnsi="ＭＳ Ｐ明朝" w:hint="eastAsia"/>
                <w:sz w:val="17"/>
                <w:szCs w:val="18"/>
              </w:rPr>
              <w:t>、</w:t>
            </w:r>
            <w:r w:rsidRPr="00056A41">
              <w:rPr>
                <w:rFonts w:ascii="ＭＳ Ｐ明朝" w:eastAsia="ＭＳ Ｐ明朝" w:hAnsi="ＭＳ Ｐ明朝" w:hint="eastAsia"/>
                <w:sz w:val="17"/>
                <w:szCs w:val="18"/>
              </w:rPr>
              <w:t>ミニドラマを交えて</w:t>
            </w:r>
            <w:r>
              <w:rPr>
                <w:rFonts w:ascii="ＭＳ Ｐ明朝" w:eastAsia="ＭＳ Ｐ明朝" w:hAnsi="ＭＳ Ｐ明朝" w:hint="eastAsia"/>
                <w:sz w:val="17"/>
                <w:szCs w:val="18"/>
              </w:rPr>
              <w:t>わかりやすく解説｡</w:t>
            </w:r>
          </w:p>
        </w:tc>
      </w:tr>
      <w:tr w:rsidR="00E36B0D" w:rsidTr="00E36B0D">
        <w:trPr>
          <w:cantSplit/>
          <w:trHeight w:val="282"/>
          <w:tblHeader/>
          <w:jc w:val="center"/>
        </w:trPr>
        <w:tc>
          <w:tcPr>
            <w:tcW w:w="414" w:type="dxa"/>
            <w:vMerge w:val="restart"/>
            <w:vAlign w:val="center"/>
          </w:tcPr>
          <w:p w:rsidR="00E36B0D" w:rsidRDefault="00E36B0D" w:rsidP="00FD78B1">
            <w:pPr>
              <w:jc w:val="center"/>
              <w:rPr>
                <w:sz w:val="18"/>
              </w:rPr>
            </w:pPr>
            <w:r>
              <w:rPr>
                <w:rFonts w:hint="eastAsia"/>
                <w:sz w:val="18"/>
              </w:rPr>
              <w:t>Ａ48</w:t>
            </w:r>
          </w:p>
        </w:tc>
        <w:tc>
          <w:tcPr>
            <w:tcW w:w="3028" w:type="dxa"/>
            <w:gridSpan w:val="2"/>
            <w:tcBorders>
              <w:bottom w:val="single" w:sz="4" w:space="0" w:color="auto"/>
            </w:tcBorders>
            <w:tcMar>
              <w:left w:w="85" w:type="dxa"/>
              <w:right w:w="85" w:type="dxa"/>
            </w:tcMar>
            <w:vAlign w:val="center"/>
          </w:tcPr>
          <w:p w:rsidR="00E36B0D" w:rsidRDefault="00E36B0D" w:rsidP="00FD78B1">
            <w:pPr>
              <w:autoSpaceDE w:val="0"/>
              <w:autoSpaceDN w:val="0"/>
              <w:snapToGrid w:val="0"/>
              <w:spacing w:line="180" w:lineRule="exact"/>
              <w:rPr>
                <w:rFonts w:ascii="ＭＳ Ｐゴシック" w:eastAsia="ＭＳ Ｐゴシック" w:hAnsi="ＭＳ Ｐゴシック"/>
                <w:sz w:val="17"/>
              </w:rPr>
            </w:pPr>
            <w:r w:rsidRPr="00056A41">
              <w:rPr>
                <w:rFonts w:ascii="ＭＳ Ｐゴシック" w:eastAsia="ＭＳ Ｐゴシック" w:hAnsi="ＭＳ Ｐゴシック" w:hint="eastAsia"/>
                <w:sz w:val="17"/>
              </w:rPr>
              <w:t>職場のセクシュアル・ハラスメント</w:t>
            </w:r>
          </w:p>
          <w:p w:rsidR="00E36B0D" w:rsidRDefault="00E36B0D" w:rsidP="00FD78B1">
            <w:pPr>
              <w:autoSpaceDE w:val="0"/>
              <w:autoSpaceDN w:val="0"/>
              <w:snapToGrid w:val="0"/>
              <w:spacing w:line="180" w:lineRule="exact"/>
              <w:rPr>
                <w:rFonts w:ascii="ＭＳ Ｐゴシック" w:eastAsia="ＭＳ Ｐゴシック" w:hAnsi="ＭＳ Ｐゴシック"/>
                <w:sz w:val="17"/>
              </w:rPr>
            </w:pPr>
            <w:r w:rsidRPr="00056A41">
              <w:rPr>
                <w:rFonts w:ascii="ＭＳ Ｐゴシック" w:eastAsia="ＭＳ Ｐゴシック" w:hAnsi="ＭＳ Ｐゴシック" w:hint="eastAsia"/>
                <w:sz w:val="17"/>
              </w:rPr>
              <w:t>（全２巻）</w:t>
            </w:r>
          </w:p>
          <w:p w:rsidR="00E36B0D" w:rsidRPr="00056A41" w:rsidRDefault="00E36B0D" w:rsidP="00FD78B1">
            <w:pPr>
              <w:autoSpaceDE w:val="0"/>
              <w:autoSpaceDN w:val="0"/>
              <w:snapToGrid w:val="0"/>
              <w:spacing w:line="180" w:lineRule="exact"/>
              <w:rPr>
                <w:rFonts w:ascii="ＭＳ Ｐ明朝" w:eastAsia="ＭＳ Ｐ明朝" w:hAnsi="ＭＳ Ｐ明朝"/>
                <w:sz w:val="18"/>
              </w:rPr>
            </w:pPr>
            <w:r w:rsidRPr="00056A41">
              <w:rPr>
                <w:rFonts w:ascii="ＭＳ Ｐゴシック" w:eastAsia="ＭＳ Ｐゴシック" w:hAnsi="ＭＳ Ｐゴシック" w:hint="eastAsia"/>
                <w:w w:val="90"/>
                <w:sz w:val="17"/>
              </w:rPr>
              <w:t>～ジェンダー・フリーな組織をめざして～</w:t>
            </w:r>
            <w:r>
              <w:rPr>
                <w:rFonts w:ascii="ＭＳ Ｐゴシック" w:eastAsia="ＭＳ Ｐゴシック" w:hAnsi="ＭＳ Ｐゴシック" w:hint="eastAsia"/>
                <w:sz w:val="17"/>
              </w:rPr>
              <w:t xml:space="preserve">　(2001年)</w:t>
            </w:r>
          </w:p>
        </w:tc>
        <w:tc>
          <w:tcPr>
            <w:tcW w:w="976" w:type="dxa"/>
            <w:vMerge w:val="restart"/>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w w:val="90"/>
                <w:sz w:val="16"/>
                <w:szCs w:val="16"/>
              </w:rPr>
            </w:pPr>
            <w:r>
              <w:rPr>
                <w:rFonts w:ascii="ＭＳ Ｐ明朝" w:eastAsia="ＭＳ Ｐ明朝" w:hAnsi="ＭＳ Ｐ明朝" w:hint="eastAsia"/>
                <w:i w:val="0"/>
                <w:w w:val="90"/>
                <w:sz w:val="16"/>
                <w:szCs w:val="16"/>
              </w:rPr>
              <w:t>日経出版販売</w:t>
            </w:r>
          </w:p>
        </w:tc>
        <w:tc>
          <w:tcPr>
            <w:tcW w:w="5216" w:type="dxa"/>
            <w:gridSpan w:val="3"/>
            <w:vMerge w:val="restart"/>
            <w:tcMar>
              <w:top w:w="28" w:type="dxa"/>
              <w:left w:w="57" w:type="dxa"/>
              <w:bottom w:w="28" w:type="dxa"/>
              <w:right w:w="57" w:type="dxa"/>
            </w:tcMar>
            <w:vAlign w:val="center"/>
          </w:tcPr>
          <w:p w:rsidR="00E36B0D" w:rsidRPr="0045146D" w:rsidRDefault="00E36B0D" w:rsidP="00FD78B1">
            <w:pPr>
              <w:autoSpaceDE w:val="0"/>
              <w:autoSpaceDN w:val="0"/>
              <w:spacing w:line="200" w:lineRule="exact"/>
              <w:rPr>
                <w:rFonts w:ascii="ＭＳ Ｐ明朝" w:eastAsia="ＭＳ Ｐ明朝" w:hAnsi="ＭＳ Ｐ明朝"/>
                <w:sz w:val="17"/>
                <w:szCs w:val="18"/>
              </w:rPr>
            </w:pPr>
            <w:r w:rsidRPr="0045146D">
              <w:rPr>
                <w:rFonts w:ascii="ＭＳ Ｐ明朝" w:eastAsia="ＭＳ Ｐ明朝" w:hAnsi="ＭＳ Ｐ明朝" w:hint="eastAsia"/>
                <w:sz w:val="17"/>
                <w:szCs w:val="18"/>
              </w:rPr>
              <w:t>セクハラの定義、セクハラとなりうる行為、セクハラを取り巻く法律・規則、セクハラをなくすためのコミュニケーションなど必須の知識を、ドラマ仕立てで解説する。新入社員から管理職まで、はじめてのセクハラ研修に最適の内容。</w:t>
            </w:r>
          </w:p>
          <w:p w:rsidR="00E36B0D" w:rsidRPr="0045146D" w:rsidRDefault="00E36B0D" w:rsidP="00FD78B1">
            <w:pPr>
              <w:autoSpaceDE w:val="0"/>
              <w:autoSpaceDN w:val="0"/>
              <w:spacing w:line="200" w:lineRule="exact"/>
              <w:rPr>
                <w:rFonts w:ascii="ＭＳ Ｐ明朝" w:eastAsia="ＭＳ Ｐ明朝" w:hAnsi="ＭＳ Ｐ明朝"/>
                <w:sz w:val="17"/>
                <w:szCs w:val="18"/>
              </w:rPr>
            </w:pPr>
            <w:r w:rsidRPr="00026731">
              <w:rPr>
                <w:rFonts w:ascii="ＭＳ Ｐ明朝" w:eastAsia="ＭＳ Ｐ明朝" w:hAnsi="ＭＳ Ｐ明朝"/>
                <w:sz w:val="17"/>
                <w:szCs w:val="17"/>
              </w:rPr>
              <w:t>「セクハラの基準とは？」「派遣社員をめぐる問題」「上司や依頼主からの誘い」など、戸惑いがちな問題を１つ１つ検証しながら、ジェンダー・フリーな組織をつくる意識のあり方を考えてい</w:t>
            </w:r>
            <w:r>
              <w:rPr>
                <w:rFonts w:ascii="ＭＳ Ｐ明朝" w:eastAsia="ＭＳ Ｐ明朝" w:hAnsi="ＭＳ Ｐ明朝" w:hint="eastAsia"/>
                <w:sz w:val="17"/>
                <w:szCs w:val="17"/>
              </w:rPr>
              <w:t>く</w:t>
            </w:r>
            <w:r w:rsidRPr="00026731">
              <w:rPr>
                <w:rFonts w:ascii="ＭＳ Ｐ明朝" w:eastAsia="ＭＳ Ｐ明朝" w:hAnsi="ＭＳ Ｐ明朝"/>
                <w:sz w:val="17"/>
                <w:szCs w:val="17"/>
              </w:rPr>
              <w:t>。</w:t>
            </w:r>
          </w:p>
        </w:tc>
      </w:tr>
      <w:tr w:rsidR="00E36B0D" w:rsidTr="00E36B0D">
        <w:trPr>
          <w:cantSplit/>
          <w:trHeight w:val="321"/>
          <w:tblHeader/>
          <w:jc w:val="center"/>
        </w:trPr>
        <w:tc>
          <w:tcPr>
            <w:tcW w:w="414" w:type="dxa"/>
            <w:vMerge/>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056A41" w:rsidRDefault="00E36B0D" w:rsidP="00FD78B1">
            <w:pPr>
              <w:autoSpaceDE w:val="0"/>
              <w:autoSpaceDN w:val="0"/>
              <w:snapToGrid w:val="0"/>
              <w:spacing w:line="200" w:lineRule="exact"/>
              <w:rPr>
                <w:rFonts w:ascii="ＭＳ Ｐゴシック" w:eastAsia="ＭＳ Ｐゴシック" w:hAnsi="ＭＳ Ｐゴシック"/>
                <w:sz w:val="17"/>
              </w:rPr>
            </w:pPr>
            <w:r w:rsidRPr="00056A41">
              <w:rPr>
                <w:rFonts w:ascii="ＭＳ Ｐゴシック" w:eastAsia="ＭＳ Ｐゴシック" w:hAnsi="ＭＳ Ｐゴシック" w:hint="eastAsia"/>
                <w:sz w:val="17"/>
              </w:rPr>
              <w:t>①セクシュアル・ハラスメントとは何か</w:t>
            </w:r>
          </w:p>
        </w:tc>
        <w:tc>
          <w:tcPr>
            <w:tcW w:w="361" w:type="dxa"/>
            <w:tcBorders>
              <w:bottom w:val="single" w:sz="4" w:space="0" w:color="auto"/>
            </w:tcBorders>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20</w:t>
            </w:r>
          </w:p>
        </w:tc>
        <w:tc>
          <w:tcPr>
            <w:tcW w:w="976" w:type="dxa"/>
            <w:vMerge/>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w w:val="90"/>
                <w:sz w:val="16"/>
                <w:szCs w:val="16"/>
              </w:rPr>
            </w:pPr>
          </w:p>
        </w:tc>
        <w:tc>
          <w:tcPr>
            <w:tcW w:w="5216" w:type="dxa"/>
            <w:gridSpan w:val="3"/>
            <w:vMerge/>
            <w:tcMar>
              <w:top w:w="28" w:type="dxa"/>
              <w:left w:w="57" w:type="dxa"/>
              <w:bottom w:w="28" w:type="dxa"/>
              <w:right w:w="57" w:type="dxa"/>
            </w:tcMar>
            <w:vAlign w:val="center"/>
          </w:tcPr>
          <w:p w:rsidR="00E36B0D" w:rsidRPr="00056A41" w:rsidRDefault="00E36B0D" w:rsidP="00FD78B1">
            <w:pPr>
              <w:autoSpaceDE w:val="0"/>
              <w:autoSpaceDN w:val="0"/>
              <w:spacing w:line="200" w:lineRule="exact"/>
              <w:rPr>
                <w:rFonts w:ascii="ＭＳ Ｐ明朝" w:eastAsia="ＭＳ Ｐ明朝" w:hAnsi="ＭＳ Ｐ明朝"/>
                <w:sz w:val="17"/>
                <w:szCs w:val="17"/>
              </w:rPr>
            </w:pPr>
          </w:p>
        </w:tc>
      </w:tr>
      <w:tr w:rsidR="00E36B0D" w:rsidTr="00E36B0D">
        <w:trPr>
          <w:cantSplit/>
          <w:trHeight w:val="321"/>
          <w:tblHeader/>
          <w:jc w:val="center"/>
        </w:trPr>
        <w:tc>
          <w:tcPr>
            <w:tcW w:w="414" w:type="dxa"/>
            <w:vMerge/>
            <w:tcBorders>
              <w:bottom w:val="single" w:sz="4" w:space="0" w:color="auto"/>
            </w:tcBorders>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pacing w:val="4"/>
                <w:sz w:val="17"/>
              </w:rPr>
            </w:pPr>
            <w:r w:rsidRPr="00056A41">
              <w:rPr>
                <w:rFonts w:ascii="ＭＳ Ｐゴシック" w:eastAsia="ＭＳ Ｐゴシック" w:hAnsi="ＭＳ Ｐゴシック" w:hint="eastAsia"/>
                <w:sz w:val="17"/>
              </w:rPr>
              <w:t>②セクシュアル・ハラスメントを生まない組織に</w:t>
            </w:r>
          </w:p>
        </w:tc>
        <w:tc>
          <w:tcPr>
            <w:tcW w:w="361" w:type="dxa"/>
            <w:tcBorders>
              <w:bottom w:val="single" w:sz="4" w:space="0" w:color="auto"/>
            </w:tcBorders>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20</w:t>
            </w:r>
          </w:p>
        </w:tc>
        <w:tc>
          <w:tcPr>
            <w:tcW w:w="976" w:type="dxa"/>
            <w:vMerge/>
            <w:tcBorders>
              <w:bottom w:val="single" w:sz="4" w:space="0" w:color="auto"/>
            </w:tcBorders>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w w:val="90"/>
                <w:sz w:val="16"/>
                <w:szCs w:val="16"/>
              </w:rPr>
            </w:pPr>
          </w:p>
        </w:tc>
        <w:tc>
          <w:tcPr>
            <w:tcW w:w="5216" w:type="dxa"/>
            <w:gridSpan w:val="3"/>
            <w:vMerge/>
            <w:tcBorders>
              <w:bottom w:val="single" w:sz="4" w:space="0" w:color="auto"/>
            </w:tcBorders>
            <w:tcMar>
              <w:top w:w="28" w:type="dxa"/>
              <w:left w:w="57" w:type="dxa"/>
              <w:bottom w:w="28" w:type="dxa"/>
              <w:right w:w="57" w:type="dxa"/>
            </w:tcMar>
            <w:vAlign w:val="center"/>
          </w:tcPr>
          <w:p w:rsidR="00E36B0D" w:rsidRPr="00026731" w:rsidRDefault="00E36B0D" w:rsidP="00FD78B1">
            <w:pPr>
              <w:autoSpaceDE w:val="0"/>
              <w:autoSpaceDN w:val="0"/>
              <w:spacing w:line="200" w:lineRule="exact"/>
              <w:rPr>
                <w:rFonts w:ascii="ＭＳ Ｐ明朝" w:eastAsia="ＭＳ Ｐ明朝" w:hAnsi="ＭＳ Ｐ明朝"/>
                <w:sz w:val="17"/>
                <w:szCs w:val="17"/>
              </w:rPr>
            </w:pPr>
          </w:p>
        </w:tc>
      </w:tr>
      <w:tr w:rsidR="00E36B0D" w:rsidTr="00E36B0D">
        <w:trPr>
          <w:cantSplit/>
          <w:trHeight w:val="321"/>
          <w:tblHeader/>
          <w:jc w:val="center"/>
        </w:trPr>
        <w:tc>
          <w:tcPr>
            <w:tcW w:w="414" w:type="dxa"/>
            <w:vMerge w:val="restart"/>
            <w:vAlign w:val="center"/>
          </w:tcPr>
          <w:p w:rsidR="00E36B0D" w:rsidRDefault="00E36B0D" w:rsidP="00FD78B1">
            <w:pPr>
              <w:jc w:val="center"/>
              <w:rPr>
                <w:sz w:val="18"/>
              </w:rPr>
            </w:pPr>
            <w:r>
              <w:rPr>
                <w:rFonts w:hint="eastAsia"/>
                <w:sz w:val="18"/>
              </w:rPr>
              <w:t>Ａ49</w:t>
            </w:r>
          </w:p>
        </w:tc>
        <w:tc>
          <w:tcPr>
            <w:tcW w:w="3028" w:type="dxa"/>
            <w:gridSpan w:val="2"/>
            <w:tcBorders>
              <w:bottom w:val="single" w:sz="4" w:space="0" w:color="auto"/>
            </w:tcBorders>
            <w:tcMar>
              <w:left w:w="85" w:type="dxa"/>
              <w:right w:w="85" w:type="dxa"/>
            </w:tcMar>
            <w:vAlign w:val="center"/>
          </w:tcPr>
          <w:p w:rsidR="00E36B0D" w:rsidRDefault="00E36B0D" w:rsidP="00FD78B1">
            <w:pPr>
              <w:snapToGrid w:val="0"/>
              <w:spacing w:line="180" w:lineRule="exact"/>
              <w:rPr>
                <w:rFonts w:ascii="ＭＳ Ｐゴシック" w:eastAsia="ＭＳ Ｐゴシック" w:hAnsi="ＭＳ Ｐゴシック"/>
                <w:sz w:val="17"/>
              </w:rPr>
            </w:pPr>
            <w:r w:rsidRPr="00D85D63">
              <w:rPr>
                <w:rFonts w:ascii="ＭＳ Ｐゴシック" w:eastAsia="ＭＳ Ｐゴシック" w:hAnsi="ＭＳ Ｐゴシック" w:hint="eastAsia"/>
                <w:sz w:val="17"/>
              </w:rPr>
              <w:t>忙しい「現場」のための</w:t>
            </w:r>
          </w:p>
          <w:p w:rsidR="00E36B0D" w:rsidRDefault="00E36B0D" w:rsidP="00FD78B1">
            <w:pPr>
              <w:snapToGrid w:val="0"/>
              <w:spacing w:line="180" w:lineRule="exact"/>
              <w:rPr>
                <w:rFonts w:ascii="ＭＳ Ｐゴシック" w:eastAsia="ＭＳ Ｐゴシック" w:hAnsi="ＭＳ Ｐゴシック"/>
                <w:sz w:val="17"/>
              </w:rPr>
            </w:pPr>
            <w:r w:rsidRPr="00D85D63">
              <w:rPr>
                <w:rFonts w:ascii="ＭＳ Ｐゴシック" w:eastAsia="ＭＳ Ｐゴシック" w:hAnsi="ＭＳ Ｐゴシック" w:hint="eastAsia"/>
                <w:sz w:val="17"/>
              </w:rPr>
              <w:t>セクシュアル・ハラスメント対策</w:t>
            </w:r>
          </w:p>
          <w:p w:rsidR="00E36B0D" w:rsidRPr="00D85D63" w:rsidRDefault="00E36B0D" w:rsidP="00FD78B1">
            <w:pPr>
              <w:snapToGrid w:val="0"/>
              <w:spacing w:line="180" w:lineRule="exact"/>
              <w:rPr>
                <w:rFonts w:ascii="ＭＳ Ｐ明朝" w:eastAsia="ＭＳ Ｐ明朝" w:hAnsi="ＭＳ Ｐ明朝"/>
                <w:sz w:val="18"/>
              </w:rPr>
            </w:pPr>
            <w:r>
              <w:rPr>
                <w:rFonts w:ascii="ＭＳ Ｐゴシック" w:eastAsia="ＭＳ Ｐゴシック" w:hAnsi="ＭＳ Ｐゴシック" w:hint="eastAsia"/>
                <w:sz w:val="17"/>
              </w:rPr>
              <w:t>(</w:t>
            </w:r>
            <w:r w:rsidRPr="00D85D63">
              <w:rPr>
                <w:rFonts w:ascii="ＭＳ Ｐゴシック" w:eastAsia="ＭＳ Ｐゴシック" w:hAnsi="ＭＳ Ｐゴシック" w:hint="eastAsia"/>
                <w:sz w:val="17"/>
              </w:rPr>
              <w:t>全</w:t>
            </w:r>
            <w:r>
              <w:rPr>
                <w:rFonts w:ascii="ＭＳ Ｐゴシック" w:eastAsia="ＭＳ Ｐゴシック" w:hAnsi="ＭＳ Ｐゴシック" w:hint="eastAsia"/>
                <w:sz w:val="17"/>
              </w:rPr>
              <w:t>2</w:t>
            </w:r>
            <w:r w:rsidRPr="00D85D63">
              <w:rPr>
                <w:rFonts w:ascii="ＭＳ Ｐゴシック" w:eastAsia="ＭＳ Ｐゴシック" w:hAnsi="ＭＳ Ｐゴシック" w:hint="eastAsia"/>
                <w:sz w:val="17"/>
              </w:rPr>
              <w:t>巻</w:t>
            </w:r>
            <w:r>
              <w:rPr>
                <w:rFonts w:ascii="ＭＳ Ｐゴシック" w:eastAsia="ＭＳ Ｐゴシック" w:hAnsi="ＭＳ Ｐゴシック" w:hint="eastAsia"/>
                <w:sz w:val="17"/>
              </w:rPr>
              <w:t xml:space="preserve">)　(2003年)　</w:t>
            </w:r>
          </w:p>
        </w:tc>
        <w:tc>
          <w:tcPr>
            <w:tcW w:w="976" w:type="dxa"/>
            <w:vMerge w:val="restart"/>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w w:val="90"/>
                <w:sz w:val="16"/>
                <w:szCs w:val="16"/>
              </w:rPr>
            </w:pPr>
            <w:r>
              <w:rPr>
                <w:rFonts w:ascii="ＭＳ Ｐ明朝" w:eastAsia="ＭＳ Ｐ明朝" w:hAnsi="ＭＳ Ｐ明朝" w:hint="eastAsia"/>
                <w:i w:val="0"/>
                <w:w w:val="90"/>
                <w:sz w:val="16"/>
                <w:szCs w:val="16"/>
              </w:rPr>
              <w:t>日経出版販売</w:t>
            </w:r>
          </w:p>
        </w:tc>
        <w:tc>
          <w:tcPr>
            <w:tcW w:w="5216" w:type="dxa"/>
            <w:gridSpan w:val="3"/>
            <w:vMerge w:val="restart"/>
            <w:tcMar>
              <w:top w:w="28" w:type="dxa"/>
              <w:left w:w="57" w:type="dxa"/>
              <w:bottom w:w="28" w:type="dxa"/>
              <w:right w:w="57" w:type="dxa"/>
            </w:tcMar>
            <w:vAlign w:val="center"/>
          </w:tcPr>
          <w:p w:rsidR="00E36B0D" w:rsidRPr="00D85D63" w:rsidRDefault="00E36B0D" w:rsidP="00FD78B1">
            <w:pPr>
              <w:autoSpaceDE w:val="0"/>
              <w:autoSpaceDN w:val="0"/>
              <w:spacing w:line="200" w:lineRule="exact"/>
              <w:rPr>
                <w:rFonts w:ascii="ＭＳ Ｐ明朝" w:eastAsia="ＭＳ Ｐ明朝" w:hAnsi="ＭＳ Ｐ明朝"/>
                <w:sz w:val="17"/>
                <w:szCs w:val="18"/>
              </w:rPr>
            </w:pPr>
            <w:r w:rsidRPr="00D85D63">
              <w:rPr>
                <w:rFonts w:ascii="ＭＳ Ｐ明朝" w:eastAsia="ＭＳ Ｐ明朝" w:hAnsi="ＭＳ Ｐ明朝" w:hint="eastAsia"/>
                <w:sz w:val="17"/>
                <w:szCs w:val="18"/>
              </w:rPr>
              <w:t>｢事務系職場のケースドラマではリアリティーがない｣との声に応え、視聴者の参加意識をより高めるために、製造現場や営業の最前線を題材にしたセクハラ対策研修ビデオ。朝礼など短時間の視聴で理解できるよう、ポイントをおさえコンパクトに構成。</w:t>
            </w:r>
          </w:p>
        </w:tc>
      </w:tr>
      <w:tr w:rsidR="00E36B0D" w:rsidTr="00E36B0D">
        <w:trPr>
          <w:cantSplit/>
          <w:trHeight w:val="315"/>
          <w:tblHeader/>
          <w:jc w:val="center"/>
        </w:trPr>
        <w:tc>
          <w:tcPr>
            <w:tcW w:w="414" w:type="dxa"/>
            <w:vMerge/>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710DED" w:rsidRDefault="00E36B0D" w:rsidP="00FD78B1">
            <w:pPr>
              <w:autoSpaceDE w:val="0"/>
              <w:autoSpaceDN w:val="0"/>
              <w:snapToGrid w:val="0"/>
              <w:spacing w:line="200" w:lineRule="exact"/>
              <w:rPr>
                <w:rFonts w:ascii="ＭＳ Ｐゴシック" w:eastAsia="ＭＳ Ｐゴシック" w:hAnsi="ＭＳ Ｐゴシック"/>
                <w:sz w:val="17"/>
              </w:rPr>
            </w:pPr>
            <w:r w:rsidRPr="00710DED">
              <w:rPr>
                <w:rFonts w:ascii="ＭＳ Ｐゴシック" w:eastAsia="ＭＳ Ｐゴシック" w:hAnsi="ＭＳ Ｐゴシック" w:hint="eastAsia"/>
                <w:sz w:val="17"/>
              </w:rPr>
              <w:t>①製造系の現場編</w:t>
            </w:r>
          </w:p>
        </w:tc>
        <w:tc>
          <w:tcPr>
            <w:tcW w:w="361" w:type="dxa"/>
            <w:tcBorders>
              <w:bottom w:val="single" w:sz="4" w:space="0" w:color="auto"/>
            </w:tcBorders>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12</w:t>
            </w:r>
          </w:p>
        </w:tc>
        <w:tc>
          <w:tcPr>
            <w:tcW w:w="976" w:type="dxa"/>
            <w:vMerge/>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w w:val="90"/>
                <w:sz w:val="16"/>
                <w:szCs w:val="16"/>
              </w:rPr>
            </w:pPr>
          </w:p>
        </w:tc>
        <w:tc>
          <w:tcPr>
            <w:tcW w:w="5216" w:type="dxa"/>
            <w:gridSpan w:val="3"/>
            <w:vMerge/>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291"/>
          <w:tblHeader/>
          <w:jc w:val="center"/>
        </w:trPr>
        <w:tc>
          <w:tcPr>
            <w:tcW w:w="414" w:type="dxa"/>
            <w:vMerge/>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pacing w:val="4"/>
                <w:sz w:val="17"/>
              </w:rPr>
            </w:pPr>
            <w:r w:rsidRPr="00710DED">
              <w:rPr>
                <w:rFonts w:ascii="ＭＳ Ｐゴシック" w:eastAsia="ＭＳ Ｐゴシック" w:hAnsi="ＭＳ Ｐゴシック" w:hint="eastAsia"/>
                <w:sz w:val="17"/>
              </w:rPr>
              <w:t>②営業系の現場編</w:t>
            </w:r>
          </w:p>
        </w:tc>
        <w:tc>
          <w:tcPr>
            <w:tcW w:w="361" w:type="dxa"/>
            <w:tcBorders>
              <w:bottom w:val="single" w:sz="4" w:space="0" w:color="auto"/>
            </w:tcBorders>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12</w:t>
            </w:r>
          </w:p>
        </w:tc>
        <w:tc>
          <w:tcPr>
            <w:tcW w:w="976" w:type="dxa"/>
            <w:vMerge/>
            <w:tcBorders>
              <w:bottom w:val="single" w:sz="4" w:space="0" w:color="auto"/>
            </w:tcBorders>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w w:val="90"/>
                <w:sz w:val="16"/>
                <w:szCs w:val="16"/>
              </w:rPr>
            </w:pPr>
          </w:p>
        </w:tc>
        <w:tc>
          <w:tcPr>
            <w:tcW w:w="5216" w:type="dxa"/>
            <w:gridSpan w:val="3"/>
            <w:vMerge/>
            <w:tcBorders>
              <w:bottom w:val="single" w:sz="4" w:space="0" w:color="auto"/>
            </w:tcBorders>
            <w:tcMar>
              <w:top w:w="28" w:type="dxa"/>
              <w:left w:w="57" w:type="dxa"/>
              <w:bottom w:w="28" w:type="dxa"/>
              <w:right w:w="57" w:type="dxa"/>
            </w:tcMar>
            <w:vAlign w:val="center"/>
          </w:tcPr>
          <w:p w:rsidR="00E36B0D"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113"/>
          <w:tblHeader/>
          <w:jc w:val="center"/>
        </w:trPr>
        <w:tc>
          <w:tcPr>
            <w:tcW w:w="414" w:type="dxa"/>
            <w:vMerge w:val="restart"/>
            <w:vAlign w:val="center"/>
          </w:tcPr>
          <w:p w:rsidR="00E36B0D" w:rsidRDefault="00E36B0D" w:rsidP="00FD78B1">
            <w:pPr>
              <w:jc w:val="center"/>
              <w:rPr>
                <w:sz w:val="18"/>
              </w:rPr>
            </w:pPr>
            <w:r>
              <w:rPr>
                <w:rFonts w:hint="eastAsia"/>
                <w:sz w:val="18"/>
              </w:rPr>
              <w:t>Ａ50</w:t>
            </w:r>
          </w:p>
        </w:tc>
        <w:tc>
          <w:tcPr>
            <w:tcW w:w="3028" w:type="dxa"/>
            <w:gridSpan w:val="2"/>
            <w:tcBorders>
              <w:bottom w:val="single" w:sz="4" w:space="0" w:color="auto"/>
            </w:tcBorders>
            <w:tcMar>
              <w:left w:w="85" w:type="dxa"/>
              <w:right w:w="85" w:type="dxa"/>
            </w:tcMar>
            <w:vAlign w:val="center"/>
          </w:tcPr>
          <w:p w:rsidR="00E36B0D" w:rsidRDefault="00E36B0D" w:rsidP="00FD78B1">
            <w:pPr>
              <w:snapToGrid w:val="0"/>
              <w:spacing w:line="180" w:lineRule="exact"/>
              <w:rPr>
                <w:rFonts w:ascii="ＭＳ Ｐゴシック" w:eastAsia="ＭＳ Ｐゴシック" w:hAnsi="ＭＳ Ｐゴシック"/>
                <w:w w:val="90"/>
                <w:sz w:val="17"/>
              </w:rPr>
            </w:pPr>
            <w:r w:rsidRPr="00062754">
              <w:rPr>
                <w:rFonts w:ascii="ＭＳ Ｐゴシック" w:eastAsia="ＭＳ Ｐゴシック" w:hAnsi="ＭＳ Ｐゴシック" w:hint="eastAsia"/>
                <w:w w:val="90"/>
                <w:sz w:val="17"/>
              </w:rPr>
              <w:t>判例・事例から学ぶ</w:t>
            </w:r>
          </w:p>
          <w:p w:rsidR="00E36B0D" w:rsidRDefault="00E36B0D" w:rsidP="00FD78B1">
            <w:pPr>
              <w:snapToGrid w:val="0"/>
              <w:spacing w:line="180" w:lineRule="exact"/>
              <w:rPr>
                <w:rFonts w:ascii="ＭＳ Ｐゴシック" w:eastAsia="ＭＳ Ｐゴシック" w:hAnsi="ＭＳ Ｐゴシック"/>
                <w:sz w:val="17"/>
              </w:rPr>
            </w:pPr>
            <w:r>
              <w:rPr>
                <w:rFonts w:ascii="ＭＳ Ｐゴシック" w:eastAsia="ＭＳ Ｐゴシック" w:hAnsi="ＭＳ Ｐゴシック" w:hint="eastAsia"/>
                <w:sz w:val="17"/>
              </w:rPr>
              <w:t xml:space="preserve"> </w:t>
            </w:r>
            <w:r w:rsidRPr="00062754">
              <w:rPr>
                <w:rFonts w:ascii="ＭＳ Ｐゴシック" w:eastAsia="ＭＳ Ｐゴシック" w:hAnsi="ＭＳ Ｐゴシック" w:hint="eastAsia"/>
                <w:sz w:val="17"/>
              </w:rPr>
              <w:t>セクハラ・グレーゾーン</w:t>
            </w:r>
          </w:p>
          <w:p w:rsidR="00E36B0D" w:rsidRDefault="00E36B0D" w:rsidP="00FD78B1">
            <w:pPr>
              <w:snapToGrid w:val="0"/>
              <w:spacing w:line="180" w:lineRule="exact"/>
              <w:rPr>
                <w:rFonts w:ascii="ＭＳ Ｐ明朝" w:eastAsia="ＭＳ Ｐ明朝" w:hAnsi="ＭＳ Ｐ明朝"/>
                <w:sz w:val="18"/>
              </w:rPr>
            </w:pPr>
            <w:r>
              <w:rPr>
                <w:rFonts w:ascii="ＭＳ Ｐゴシック" w:eastAsia="ＭＳ Ｐゴシック" w:hAnsi="ＭＳ Ｐゴシック" w:hint="eastAsia"/>
                <w:sz w:val="17"/>
              </w:rPr>
              <w:t>（</w:t>
            </w:r>
            <w:r w:rsidRPr="00062754">
              <w:rPr>
                <w:rFonts w:ascii="ＭＳ Ｐゴシック" w:eastAsia="ＭＳ Ｐゴシック" w:hAnsi="ＭＳ Ｐゴシック" w:hint="eastAsia"/>
                <w:sz w:val="17"/>
              </w:rPr>
              <w:t>全</w:t>
            </w:r>
            <w:r>
              <w:rPr>
                <w:rFonts w:ascii="ＭＳ Ｐゴシック" w:eastAsia="ＭＳ Ｐゴシック" w:hAnsi="ＭＳ Ｐゴシック" w:hint="eastAsia"/>
                <w:sz w:val="17"/>
              </w:rPr>
              <w:t>２</w:t>
            </w:r>
            <w:r w:rsidRPr="00062754">
              <w:rPr>
                <w:rFonts w:ascii="ＭＳ Ｐゴシック" w:eastAsia="ＭＳ Ｐゴシック" w:hAnsi="ＭＳ Ｐゴシック" w:hint="eastAsia"/>
                <w:sz w:val="17"/>
              </w:rPr>
              <w:t>巻</w:t>
            </w:r>
            <w:r>
              <w:rPr>
                <w:rFonts w:ascii="ＭＳ Ｐゴシック" w:eastAsia="ＭＳ Ｐゴシック" w:hAnsi="ＭＳ Ｐゴシック" w:hint="eastAsia"/>
                <w:sz w:val="17"/>
              </w:rPr>
              <w:t>)  (2006年)</w:t>
            </w:r>
          </w:p>
        </w:tc>
        <w:tc>
          <w:tcPr>
            <w:tcW w:w="976" w:type="dxa"/>
            <w:vMerge w:val="restart"/>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r w:rsidRPr="00A211E7">
              <w:rPr>
                <w:rFonts w:ascii="ＭＳ Ｐ明朝" w:eastAsia="ＭＳ Ｐ明朝" w:hAnsi="ＭＳ Ｐ明朝" w:hint="eastAsia"/>
                <w:w w:val="90"/>
                <w:sz w:val="16"/>
                <w:szCs w:val="16"/>
              </w:rPr>
              <w:t>日経出版販売</w:t>
            </w:r>
          </w:p>
        </w:tc>
        <w:tc>
          <w:tcPr>
            <w:tcW w:w="5216" w:type="dxa"/>
            <w:gridSpan w:val="3"/>
            <w:vMerge w:val="restart"/>
            <w:tcMar>
              <w:top w:w="28" w:type="dxa"/>
              <w:left w:w="57" w:type="dxa"/>
              <w:bottom w:w="28" w:type="dxa"/>
              <w:right w:w="57" w:type="dxa"/>
            </w:tcMar>
            <w:vAlign w:val="center"/>
          </w:tcPr>
          <w:p w:rsidR="00E36B0D" w:rsidRPr="00A211E7" w:rsidRDefault="00E36B0D" w:rsidP="00FD78B1">
            <w:pPr>
              <w:autoSpaceDE w:val="0"/>
              <w:autoSpaceDN w:val="0"/>
              <w:spacing w:line="200" w:lineRule="exact"/>
              <w:rPr>
                <w:rFonts w:ascii="ＭＳ Ｐ明朝" w:eastAsia="ＭＳ Ｐ明朝" w:hAnsi="ＭＳ Ｐ明朝"/>
                <w:sz w:val="17"/>
                <w:szCs w:val="18"/>
              </w:rPr>
            </w:pPr>
            <w:r w:rsidRPr="00A211E7">
              <w:rPr>
                <w:rFonts w:ascii="ＭＳ Ｐ明朝" w:eastAsia="ＭＳ Ｐ明朝" w:hAnsi="ＭＳ Ｐ明朝" w:hint="eastAsia"/>
                <w:sz w:val="17"/>
                <w:szCs w:val="18"/>
              </w:rPr>
              <w:t>研修を一通り受けて、わかったようで理解しにくいのがセクハラのグレーゾーン－。従来の研修では触れなかったグレーゾーンとプチセクハラについてわかりやすく解説。セクハラへの男女間の誤解を解き健全な職場づくりを進めるためのヒントをドラマ仕立てで提供。</w:t>
            </w:r>
          </w:p>
        </w:tc>
      </w:tr>
      <w:tr w:rsidR="00E36B0D" w:rsidTr="00E36B0D">
        <w:trPr>
          <w:cantSplit/>
          <w:trHeight w:val="230"/>
          <w:tblHeader/>
          <w:jc w:val="center"/>
        </w:trPr>
        <w:tc>
          <w:tcPr>
            <w:tcW w:w="414" w:type="dxa"/>
            <w:vMerge/>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A211E7" w:rsidRDefault="00E36B0D" w:rsidP="00FD78B1">
            <w:pPr>
              <w:snapToGrid w:val="0"/>
              <w:rPr>
                <w:rFonts w:ascii="ＭＳ Ｐゴシック" w:eastAsia="ＭＳ Ｐゴシック" w:hAnsi="ＭＳ Ｐゴシック"/>
                <w:w w:val="90"/>
                <w:sz w:val="17"/>
              </w:rPr>
            </w:pPr>
            <w:r w:rsidRPr="00A211E7">
              <w:rPr>
                <w:rFonts w:ascii="ＭＳ Ｐゴシック" w:eastAsia="ＭＳ Ｐゴシック" w:hAnsi="ＭＳ Ｐゴシック" w:hint="eastAsia"/>
                <w:sz w:val="17"/>
                <w:szCs w:val="18"/>
              </w:rPr>
              <w:t>①討議用ドラマ編</w:t>
            </w:r>
          </w:p>
        </w:tc>
        <w:tc>
          <w:tcPr>
            <w:tcW w:w="361" w:type="dxa"/>
            <w:tcBorders>
              <w:bottom w:val="single" w:sz="4" w:space="0" w:color="auto"/>
            </w:tcBorders>
            <w:vAlign w:val="center"/>
          </w:tcPr>
          <w:p w:rsidR="00E36B0D" w:rsidRPr="00A211E7" w:rsidRDefault="00E36B0D" w:rsidP="00FD78B1">
            <w:pPr>
              <w:snapToGrid w:val="0"/>
              <w:jc w:val="center"/>
              <w:rPr>
                <w:rFonts w:ascii="ＭＳ Ｐ明朝" w:eastAsia="ＭＳ Ｐ明朝" w:hAnsi="ＭＳ Ｐ明朝"/>
                <w:w w:val="90"/>
                <w:sz w:val="18"/>
                <w:szCs w:val="18"/>
              </w:rPr>
            </w:pPr>
            <w:r w:rsidRPr="00A211E7">
              <w:rPr>
                <w:rFonts w:ascii="ＭＳ Ｐ明朝" w:eastAsia="ＭＳ Ｐ明朝" w:hAnsi="ＭＳ Ｐ明朝" w:hint="eastAsia"/>
                <w:w w:val="90"/>
                <w:sz w:val="18"/>
                <w:szCs w:val="18"/>
              </w:rPr>
              <w:t>25</w:t>
            </w:r>
          </w:p>
        </w:tc>
        <w:tc>
          <w:tcPr>
            <w:tcW w:w="976" w:type="dxa"/>
            <w:vMerge/>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p>
        </w:tc>
        <w:tc>
          <w:tcPr>
            <w:tcW w:w="5216" w:type="dxa"/>
            <w:gridSpan w:val="3"/>
            <w:vMerge/>
            <w:tcMar>
              <w:top w:w="28" w:type="dxa"/>
              <w:left w:w="57" w:type="dxa"/>
              <w:bottom w:w="28" w:type="dxa"/>
              <w:right w:w="57" w:type="dxa"/>
            </w:tcMar>
          </w:tcPr>
          <w:p w:rsidR="00E36B0D" w:rsidRPr="00A211E7"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113"/>
          <w:tblHeader/>
          <w:jc w:val="center"/>
        </w:trPr>
        <w:tc>
          <w:tcPr>
            <w:tcW w:w="414" w:type="dxa"/>
            <w:vMerge/>
            <w:tcBorders>
              <w:bottom w:val="single" w:sz="4" w:space="0" w:color="auto"/>
            </w:tcBorders>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A211E7" w:rsidRDefault="00E36B0D" w:rsidP="00FD78B1">
            <w:pPr>
              <w:snapToGrid w:val="0"/>
              <w:rPr>
                <w:rFonts w:ascii="ＭＳ Ｐゴシック" w:eastAsia="ＭＳ Ｐゴシック" w:hAnsi="ＭＳ Ｐゴシック"/>
                <w:sz w:val="17"/>
                <w:szCs w:val="18"/>
              </w:rPr>
            </w:pPr>
            <w:r w:rsidRPr="00A211E7">
              <w:rPr>
                <w:rFonts w:ascii="ＭＳ Ｐゴシック" w:eastAsia="ＭＳ Ｐゴシック" w:hAnsi="ＭＳ Ｐゴシック" w:hint="eastAsia"/>
                <w:sz w:val="17"/>
                <w:szCs w:val="18"/>
              </w:rPr>
              <w:t>②検証・解説編</w:t>
            </w:r>
          </w:p>
        </w:tc>
        <w:tc>
          <w:tcPr>
            <w:tcW w:w="361" w:type="dxa"/>
            <w:tcBorders>
              <w:bottom w:val="single" w:sz="4" w:space="0" w:color="auto"/>
            </w:tcBorders>
            <w:vAlign w:val="center"/>
          </w:tcPr>
          <w:p w:rsidR="00E36B0D" w:rsidRPr="00A211E7" w:rsidRDefault="00E36B0D" w:rsidP="00FD78B1">
            <w:pPr>
              <w:snapToGrid w:val="0"/>
              <w:jc w:val="center"/>
              <w:rPr>
                <w:rFonts w:ascii="ＭＳ Ｐ明朝" w:eastAsia="ＭＳ Ｐ明朝" w:hAnsi="ＭＳ Ｐ明朝"/>
                <w:w w:val="90"/>
                <w:sz w:val="18"/>
                <w:szCs w:val="18"/>
              </w:rPr>
            </w:pPr>
            <w:r w:rsidRPr="00A211E7">
              <w:rPr>
                <w:rFonts w:ascii="ＭＳ Ｐ明朝" w:eastAsia="ＭＳ Ｐ明朝" w:hAnsi="ＭＳ Ｐ明朝" w:hint="eastAsia"/>
                <w:w w:val="90"/>
                <w:sz w:val="18"/>
                <w:szCs w:val="18"/>
              </w:rPr>
              <w:t>25</w:t>
            </w:r>
          </w:p>
        </w:tc>
        <w:tc>
          <w:tcPr>
            <w:tcW w:w="976" w:type="dxa"/>
            <w:vMerge/>
            <w:tcBorders>
              <w:bottom w:val="single" w:sz="4" w:space="0" w:color="auto"/>
            </w:tcBorders>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p>
        </w:tc>
        <w:tc>
          <w:tcPr>
            <w:tcW w:w="5216" w:type="dxa"/>
            <w:gridSpan w:val="3"/>
            <w:vMerge/>
            <w:tcBorders>
              <w:bottom w:val="single" w:sz="4" w:space="0" w:color="auto"/>
            </w:tcBorders>
            <w:tcMar>
              <w:top w:w="28" w:type="dxa"/>
              <w:left w:w="57" w:type="dxa"/>
              <w:bottom w:w="28" w:type="dxa"/>
              <w:right w:w="57" w:type="dxa"/>
            </w:tcMar>
          </w:tcPr>
          <w:p w:rsidR="00E36B0D" w:rsidRPr="00A211E7"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284"/>
          <w:tblHeader/>
          <w:jc w:val="center"/>
        </w:trPr>
        <w:tc>
          <w:tcPr>
            <w:tcW w:w="414" w:type="dxa"/>
            <w:vMerge w:val="restart"/>
            <w:vAlign w:val="center"/>
          </w:tcPr>
          <w:p w:rsidR="00E36B0D" w:rsidRDefault="00E36B0D" w:rsidP="00FD78B1">
            <w:pPr>
              <w:jc w:val="center"/>
              <w:rPr>
                <w:sz w:val="18"/>
              </w:rPr>
            </w:pPr>
            <w:r>
              <w:rPr>
                <w:rFonts w:hint="eastAsia"/>
                <w:sz w:val="18"/>
              </w:rPr>
              <w:t>Ａ51</w:t>
            </w:r>
          </w:p>
        </w:tc>
        <w:tc>
          <w:tcPr>
            <w:tcW w:w="3028" w:type="dxa"/>
            <w:gridSpan w:val="2"/>
            <w:tcBorders>
              <w:bottom w:val="single" w:sz="4" w:space="0" w:color="auto"/>
            </w:tcBorders>
            <w:tcMar>
              <w:left w:w="85" w:type="dxa"/>
              <w:right w:w="85" w:type="dxa"/>
            </w:tcMar>
            <w:vAlign w:val="center"/>
          </w:tcPr>
          <w:p w:rsidR="00E36B0D" w:rsidRPr="00181ADB" w:rsidRDefault="00E36B0D" w:rsidP="00FD78B1">
            <w:pPr>
              <w:snapToGrid w:val="0"/>
              <w:spacing w:line="180" w:lineRule="exact"/>
              <w:rPr>
                <w:rFonts w:ascii="ＭＳ Ｐゴシック" w:eastAsia="ＭＳ Ｐゴシック" w:hAnsi="ＭＳ Ｐゴシック"/>
                <w:sz w:val="17"/>
                <w:szCs w:val="17"/>
              </w:rPr>
            </w:pPr>
            <w:r w:rsidRPr="00CD3EF3">
              <w:rPr>
                <w:rFonts w:ascii="ＭＳ Ｐゴシック" w:eastAsia="ＭＳ Ｐゴシック" w:hAnsi="ＭＳ Ｐゴシック" w:hint="eastAsia"/>
                <w:spacing w:val="-14"/>
                <w:sz w:val="17"/>
                <w:szCs w:val="17"/>
              </w:rPr>
              <w:t>ＣＳＲ（企業の社会的責任）早わかり（全２巻）</w:t>
            </w:r>
            <w:r>
              <w:rPr>
                <w:rFonts w:ascii="ＭＳ Ｐゴシック" w:eastAsia="ＭＳ Ｐゴシック" w:hAnsi="ＭＳ Ｐゴシック" w:hint="eastAsia"/>
                <w:sz w:val="17"/>
                <w:szCs w:val="17"/>
              </w:rPr>
              <w:t xml:space="preserve">　(2004年)</w:t>
            </w:r>
          </w:p>
        </w:tc>
        <w:tc>
          <w:tcPr>
            <w:tcW w:w="976" w:type="dxa"/>
            <w:vMerge w:val="restart"/>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r w:rsidRPr="00A211E7">
              <w:rPr>
                <w:rFonts w:ascii="ＭＳ Ｐ明朝" w:eastAsia="ＭＳ Ｐ明朝" w:hAnsi="ＭＳ Ｐ明朝" w:hint="eastAsia"/>
                <w:w w:val="90"/>
                <w:sz w:val="16"/>
                <w:szCs w:val="16"/>
              </w:rPr>
              <w:t>日経出版販売</w:t>
            </w:r>
          </w:p>
        </w:tc>
        <w:tc>
          <w:tcPr>
            <w:tcW w:w="5216" w:type="dxa"/>
            <w:gridSpan w:val="3"/>
            <w:vMerge w:val="restart"/>
            <w:tcMar>
              <w:top w:w="28" w:type="dxa"/>
              <w:left w:w="57" w:type="dxa"/>
              <w:bottom w:w="28" w:type="dxa"/>
              <w:right w:w="57" w:type="dxa"/>
            </w:tcMar>
            <w:vAlign w:val="center"/>
          </w:tcPr>
          <w:p w:rsidR="00E36B0D" w:rsidRPr="00426FF5" w:rsidRDefault="00E36B0D" w:rsidP="00FD78B1">
            <w:pPr>
              <w:autoSpaceDE w:val="0"/>
              <w:autoSpaceDN w:val="0"/>
              <w:spacing w:line="200" w:lineRule="exact"/>
              <w:rPr>
                <w:rFonts w:ascii="ＭＳ Ｐ明朝" w:eastAsia="ＭＳ Ｐ明朝" w:hAnsi="ＭＳ Ｐ明朝"/>
                <w:sz w:val="17"/>
                <w:szCs w:val="18"/>
              </w:rPr>
            </w:pPr>
            <w:r w:rsidRPr="00426FF5">
              <w:rPr>
                <w:rFonts w:ascii="ＭＳ Ｐ明朝" w:eastAsia="ＭＳ Ｐ明朝" w:hAnsi="ＭＳ Ｐ明朝" w:hint="eastAsia"/>
                <w:sz w:val="17"/>
                <w:szCs w:val="18"/>
              </w:rPr>
              <w:t>企業が持続的な発展を続けていくためのキーワードとして、</w:t>
            </w:r>
            <w:r>
              <w:rPr>
                <w:rFonts w:ascii="ＭＳ Ｐ明朝" w:eastAsia="ＭＳ Ｐ明朝" w:hAnsi="ＭＳ Ｐ明朝" w:hint="eastAsia"/>
                <w:sz w:val="17"/>
                <w:szCs w:val="18"/>
              </w:rPr>
              <w:t>ＣＳＲ（</w:t>
            </w:r>
            <w:r w:rsidRPr="00426FF5">
              <w:rPr>
                <w:rFonts w:ascii="ＭＳ Ｐ明朝" w:eastAsia="ＭＳ Ｐ明朝" w:hAnsi="ＭＳ Ｐ明朝" w:hint="eastAsia"/>
                <w:sz w:val="17"/>
                <w:szCs w:val="18"/>
              </w:rPr>
              <w:t>企業の社会的責任</w:t>
            </w:r>
            <w:r>
              <w:rPr>
                <w:rFonts w:ascii="ＭＳ Ｐ明朝" w:eastAsia="ＭＳ Ｐ明朝" w:hAnsi="ＭＳ Ｐ明朝" w:hint="eastAsia"/>
                <w:sz w:val="17"/>
                <w:szCs w:val="18"/>
              </w:rPr>
              <w:t>）</w:t>
            </w:r>
            <w:r w:rsidRPr="00426FF5">
              <w:rPr>
                <w:rFonts w:ascii="ＭＳ Ｐ明朝" w:eastAsia="ＭＳ Ｐ明朝" w:hAnsi="ＭＳ Ｐ明朝" w:hint="eastAsia"/>
                <w:sz w:val="17"/>
                <w:szCs w:val="18"/>
              </w:rPr>
              <w:t>が注目を集めている。企業だけでなく、ビジネス人一人ひとりが認識すべき</w:t>
            </w:r>
            <w:r>
              <w:rPr>
                <w:rFonts w:ascii="ＭＳ Ｐ明朝" w:eastAsia="ＭＳ Ｐ明朝" w:hAnsi="ＭＳ Ｐ明朝" w:hint="eastAsia"/>
                <w:sz w:val="17"/>
                <w:szCs w:val="18"/>
              </w:rPr>
              <w:t>ＣＳＲ</w:t>
            </w:r>
            <w:r w:rsidRPr="00426FF5">
              <w:rPr>
                <w:rFonts w:ascii="ＭＳ Ｐ明朝" w:eastAsia="ＭＳ Ｐ明朝" w:hAnsi="ＭＳ Ｐ明朝" w:hint="eastAsia"/>
                <w:sz w:val="17"/>
                <w:szCs w:val="18"/>
              </w:rPr>
              <w:t>のポイントをドラマ仕立てで解説。</w:t>
            </w:r>
          </w:p>
        </w:tc>
      </w:tr>
      <w:tr w:rsidR="00E36B0D" w:rsidTr="00E36B0D">
        <w:trPr>
          <w:cantSplit/>
          <w:trHeight w:val="113"/>
          <w:tblHeader/>
          <w:jc w:val="center"/>
        </w:trPr>
        <w:tc>
          <w:tcPr>
            <w:tcW w:w="414" w:type="dxa"/>
            <w:vMerge/>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426FF5" w:rsidRDefault="00E36B0D" w:rsidP="00FD78B1">
            <w:pPr>
              <w:snapToGrid w:val="0"/>
              <w:rPr>
                <w:rFonts w:ascii="ＭＳ Ｐゴシック" w:eastAsia="ＭＳ Ｐゴシック" w:hAnsi="ＭＳ Ｐゴシック"/>
                <w:sz w:val="17"/>
                <w:szCs w:val="18"/>
              </w:rPr>
            </w:pPr>
            <w:r w:rsidRPr="00426FF5">
              <w:rPr>
                <w:rFonts w:ascii="ＭＳ Ｐゴシック" w:eastAsia="ＭＳ Ｐゴシック" w:hAnsi="ＭＳ Ｐゴシック" w:hint="eastAsia"/>
                <w:sz w:val="17"/>
                <w:szCs w:val="18"/>
              </w:rPr>
              <w:t>①</w:t>
            </w:r>
            <w:r>
              <w:rPr>
                <w:rFonts w:ascii="ＭＳ Ｐゴシック" w:eastAsia="ＭＳ Ｐゴシック" w:hAnsi="ＭＳ Ｐゴシック" w:hint="eastAsia"/>
                <w:sz w:val="17"/>
                <w:szCs w:val="18"/>
              </w:rPr>
              <w:t>ＣＳＲ</w:t>
            </w:r>
            <w:r w:rsidRPr="00426FF5">
              <w:rPr>
                <w:rFonts w:ascii="ＭＳ Ｐゴシック" w:eastAsia="ＭＳ Ｐゴシック" w:hAnsi="ＭＳ Ｐゴシック" w:hint="eastAsia"/>
                <w:sz w:val="17"/>
                <w:szCs w:val="18"/>
              </w:rPr>
              <w:t>の基本を知る</w:t>
            </w:r>
          </w:p>
        </w:tc>
        <w:tc>
          <w:tcPr>
            <w:tcW w:w="361" w:type="dxa"/>
            <w:tcBorders>
              <w:bottom w:val="single" w:sz="4" w:space="0" w:color="auto"/>
            </w:tcBorders>
            <w:vAlign w:val="center"/>
          </w:tcPr>
          <w:p w:rsidR="00E36B0D" w:rsidRDefault="00E36B0D" w:rsidP="00FD78B1">
            <w:pPr>
              <w:snapToGrid w:val="0"/>
              <w:jc w:val="center"/>
              <w:rPr>
                <w:rFonts w:ascii="ＭＳ Ｐ明朝" w:eastAsia="ＭＳ Ｐ明朝" w:hAnsi="ＭＳ Ｐ明朝"/>
                <w:w w:val="90"/>
                <w:sz w:val="18"/>
                <w:szCs w:val="18"/>
              </w:rPr>
            </w:pPr>
            <w:r>
              <w:rPr>
                <w:rFonts w:ascii="ＭＳ Ｐ明朝" w:eastAsia="ＭＳ Ｐ明朝" w:hAnsi="ＭＳ Ｐ明朝" w:hint="eastAsia"/>
                <w:w w:val="90"/>
                <w:sz w:val="18"/>
                <w:szCs w:val="18"/>
              </w:rPr>
              <w:t>20</w:t>
            </w:r>
          </w:p>
        </w:tc>
        <w:tc>
          <w:tcPr>
            <w:tcW w:w="976" w:type="dxa"/>
            <w:vMerge/>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p>
        </w:tc>
        <w:tc>
          <w:tcPr>
            <w:tcW w:w="5216" w:type="dxa"/>
            <w:gridSpan w:val="3"/>
            <w:vMerge/>
            <w:tcMar>
              <w:top w:w="28" w:type="dxa"/>
              <w:left w:w="57" w:type="dxa"/>
              <w:bottom w:w="28" w:type="dxa"/>
              <w:right w:w="57" w:type="dxa"/>
            </w:tcMar>
            <w:vAlign w:val="center"/>
          </w:tcPr>
          <w:p w:rsidR="00E36B0D" w:rsidRPr="00A211E7"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113"/>
          <w:tblHeader/>
          <w:jc w:val="center"/>
        </w:trPr>
        <w:tc>
          <w:tcPr>
            <w:tcW w:w="414" w:type="dxa"/>
            <w:vMerge/>
            <w:tcBorders>
              <w:bottom w:val="single" w:sz="4" w:space="0" w:color="auto"/>
            </w:tcBorders>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181ADB" w:rsidRDefault="00E36B0D" w:rsidP="00FD78B1">
            <w:pPr>
              <w:snapToGrid w:val="0"/>
              <w:rPr>
                <w:rFonts w:ascii="ＭＳ Ｐゴシック" w:eastAsia="ＭＳ Ｐゴシック" w:hAnsi="ＭＳ Ｐゴシック"/>
                <w:sz w:val="17"/>
                <w:szCs w:val="18"/>
              </w:rPr>
            </w:pPr>
            <w:r w:rsidRPr="00426FF5">
              <w:rPr>
                <w:rFonts w:ascii="ＭＳ Ｐゴシック" w:eastAsia="ＭＳ Ｐゴシック" w:hAnsi="ＭＳ Ｐゴシック" w:hint="eastAsia"/>
                <w:sz w:val="17"/>
                <w:szCs w:val="18"/>
              </w:rPr>
              <w:t>②</w:t>
            </w:r>
            <w:r>
              <w:rPr>
                <w:rFonts w:ascii="ＭＳ Ｐゴシック" w:eastAsia="ＭＳ Ｐゴシック" w:hAnsi="ＭＳ Ｐゴシック" w:hint="eastAsia"/>
                <w:sz w:val="17"/>
                <w:szCs w:val="18"/>
              </w:rPr>
              <w:t>ＣＳＲ</w:t>
            </w:r>
            <w:r w:rsidRPr="00426FF5">
              <w:rPr>
                <w:rFonts w:ascii="ＭＳ Ｐゴシック" w:eastAsia="ＭＳ Ｐゴシック" w:hAnsi="ＭＳ Ｐゴシック" w:hint="eastAsia"/>
                <w:sz w:val="17"/>
                <w:szCs w:val="18"/>
              </w:rPr>
              <w:t>にどう取り組むか</w:t>
            </w:r>
          </w:p>
        </w:tc>
        <w:tc>
          <w:tcPr>
            <w:tcW w:w="361" w:type="dxa"/>
            <w:tcBorders>
              <w:bottom w:val="single" w:sz="4" w:space="0" w:color="auto"/>
            </w:tcBorders>
            <w:vAlign w:val="center"/>
          </w:tcPr>
          <w:p w:rsidR="00E36B0D" w:rsidRDefault="00E36B0D" w:rsidP="00FD78B1">
            <w:pPr>
              <w:snapToGrid w:val="0"/>
              <w:jc w:val="center"/>
              <w:rPr>
                <w:rFonts w:ascii="ＭＳ Ｐ明朝" w:eastAsia="ＭＳ Ｐ明朝" w:hAnsi="ＭＳ Ｐ明朝"/>
                <w:w w:val="90"/>
                <w:sz w:val="18"/>
                <w:szCs w:val="18"/>
              </w:rPr>
            </w:pPr>
            <w:r>
              <w:rPr>
                <w:rFonts w:ascii="ＭＳ Ｐ明朝" w:eastAsia="ＭＳ Ｐ明朝" w:hAnsi="ＭＳ Ｐ明朝" w:hint="eastAsia"/>
                <w:w w:val="90"/>
                <w:sz w:val="18"/>
                <w:szCs w:val="18"/>
              </w:rPr>
              <w:t>20</w:t>
            </w:r>
          </w:p>
        </w:tc>
        <w:tc>
          <w:tcPr>
            <w:tcW w:w="976" w:type="dxa"/>
            <w:vMerge/>
            <w:tcBorders>
              <w:bottom w:val="single" w:sz="4" w:space="0" w:color="auto"/>
            </w:tcBorders>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p>
        </w:tc>
        <w:tc>
          <w:tcPr>
            <w:tcW w:w="5216" w:type="dxa"/>
            <w:gridSpan w:val="3"/>
            <w:vMerge/>
            <w:tcBorders>
              <w:bottom w:val="single" w:sz="4" w:space="0" w:color="auto"/>
            </w:tcBorders>
            <w:tcMar>
              <w:top w:w="28" w:type="dxa"/>
              <w:left w:w="57" w:type="dxa"/>
              <w:bottom w:w="28" w:type="dxa"/>
              <w:right w:w="57" w:type="dxa"/>
            </w:tcMar>
            <w:vAlign w:val="center"/>
          </w:tcPr>
          <w:p w:rsidR="00E36B0D" w:rsidRPr="00A211E7"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113"/>
          <w:tblHeader/>
          <w:jc w:val="center"/>
        </w:trPr>
        <w:tc>
          <w:tcPr>
            <w:tcW w:w="414" w:type="dxa"/>
            <w:vMerge w:val="restart"/>
            <w:vAlign w:val="center"/>
          </w:tcPr>
          <w:p w:rsidR="00E36B0D" w:rsidRDefault="00E36B0D" w:rsidP="00FD78B1">
            <w:pPr>
              <w:jc w:val="center"/>
              <w:rPr>
                <w:sz w:val="18"/>
              </w:rPr>
            </w:pPr>
            <w:r>
              <w:rPr>
                <w:rFonts w:hint="eastAsia"/>
                <w:sz w:val="18"/>
              </w:rPr>
              <w:t>Ａ</w:t>
            </w:r>
            <w:r>
              <w:rPr>
                <w:rFonts w:hint="eastAsia"/>
                <w:sz w:val="18"/>
              </w:rPr>
              <w:lastRenderedPageBreak/>
              <w:t>52</w:t>
            </w:r>
          </w:p>
        </w:tc>
        <w:tc>
          <w:tcPr>
            <w:tcW w:w="3028" w:type="dxa"/>
            <w:gridSpan w:val="2"/>
            <w:tcBorders>
              <w:bottom w:val="single" w:sz="4" w:space="0" w:color="auto"/>
            </w:tcBorders>
            <w:tcMar>
              <w:left w:w="85" w:type="dxa"/>
              <w:right w:w="85" w:type="dxa"/>
            </w:tcMar>
            <w:vAlign w:val="center"/>
          </w:tcPr>
          <w:p w:rsidR="00E36B0D" w:rsidRPr="00426FF5" w:rsidRDefault="00E36B0D" w:rsidP="00FD78B1">
            <w:pPr>
              <w:snapToGrid w:val="0"/>
              <w:spacing w:line="180" w:lineRule="exact"/>
              <w:rPr>
                <w:rFonts w:ascii="ＭＳ Ｐゴシック" w:eastAsia="ＭＳ Ｐゴシック" w:hAnsi="ＭＳ Ｐゴシック"/>
                <w:w w:val="90"/>
                <w:sz w:val="17"/>
                <w:szCs w:val="18"/>
              </w:rPr>
            </w:pPr>
            <w:r w:rsidRPr="00426FF5">
              <w:rPr>
                <w:rFonts w:ascii="ＭＳ Ｐゴシック" w:eastAsia="ＭＳ Ｐゴシック" w:hAnsi="ＭＳ Ｐゴシック" w:hint="eastAsia"/>
                <w:w w:val="90"/>
                <w:sz w:val="17"/>
                <w:szCs w:val="18"/>
              </w:rPr>
              <w:lastRenderedPageBreak/>
              <w:t>知らなかったでは許されない！</w:t>
            </w:r>
          </w:p>
          <w:p w:rsidR="00E36B0D" w:rsidRPr="00BA10A1" w:rsidRDefault="00E36B0D" w:rsidP="00FD78B1">
            <w:pPr>
              <w:snapToGrid w:val="0"/>
              <w:spacing w:line="180" w:lineRule="exact"/>
              <w:rPr>
                <w:rFonts w:ascii="ＭＳ Ｐゴシック" w:eastAsia="ＭＳ Ｐゴシック" w:hAnsi="ＭＳ Ｐゴシック"/>
                <w:spacing w:val="-20"/>
                <w:sz w:val="17"/>
                <w:szCs w:val="17"/>
              </w:rPr>
            </w:pPr>
            <w:r w:rsidRPr="00BA10A1">
              <w:rPr>
                <w:rFonts w:ascii="ＭＳ Ｐゴシック" w:eastAsia="ＭＳ Ｐゴシック" w:hAnsi="ＭＳ Ｐゴシック" w:hint="eastAsia"/>
                <w:sz w:val="17"/>
                <w:szCs w:val="18"/>
              </w:rPr>
              <w:t>個人情報セキュリティ対策</w:t>
            </w:r>
            <w:r w:rsidRPr="00BA10A1">
              <w:rPr>
                <w:rFonts w:ascii="ＭＳ Ｐゴシック" w:eastAsia="ＭＳ Ｐゴシック" w:hAnsi="ＭＳ Ｐゴシック" w:hint="eastAsia"/>
                <w:sz w:val="17"/>
                <w:szCs w:val="17"/>
              </w:rPr>
              <w:t xml:space="preserve">（全２巻）  </w:t>
            </w:r>
            <w:r>
              <w:rPr>
                <w:rFonts w:ascii="ＭＳ Ｐゴシック" w:eastAsia="ＭＳ Ｐゴシック" w:hAnsi="ＭＳ Ｐゴシック" w:hint="eastAsia"/>
                <w:sz w:val="17"/>
                <w:szCs w:val="17"/>
              </w:rPr>
              <w:t>(2006年)</w:t>
            </w:r>
          </w:p>
        </w:tc>
        <w:tc>
          <w:tcPr>
            <w:tcW w:w="976" w:type="dxa"/>
            <w:vMerge w:val="restart"/>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r w:rsidRPr="00A211E7">
              <w:rPr>
                <w:rFonts w:ascii="ＭＳ Ｐ明朝" w:eastAsia="ＭＳ Ｐ明朝" w:hAnsi="ＭＳ Ｐ明朝" w:hint="eastAsia"/>
                <w:w w:val="90"/>
                <w:sz w:val="16"/>
                <w:szCs w:val="16"/>
              </w:rPr>
              <w:t>日経出版販売</w:t>
            </w:r>
          </w:p>
        </w:tc>
        <w:tc>
          <w:tcPr>
            <w:tcW w:w="5216" w:type="dxa"/>
            <w:gridSpan w:val="3"/>
            <w:vMerge w:val="restart"/>
            <w:tcMar>
              <w:top w:w="28" w:type="dxa"/>
              <w:left w:w="57" w:type="dxa"/>
              <w:bottom w:w="28" w:type="dxa"/>
              <w:right w:w="57" w:type="dxa"/>
            </w:tcMar>
            <w:vAlign w:val="center"/>
          </w:tcPr>
          <w:p w:rsidR="00E36B0D" w:rsidRPr="00426FF5" w:rsidRDefault="00E36B0D" w:rsidP="00FD78B1">
            <w:pPr>
              <w:autoSpaceDE w:val="0"/>
              <w:autoSpaceDN w:val="0"/>
              <w:spacing w:line="200" w:lineRule="exact"/>
              <w:rPr>
                <w:rFonts w:ascii="ＭＳ Ｐ明朝" w:eastAsia="ＭＳ Ｐ明朝" w:hAnsi="ＭＳ Ｐ明朝"/>
                <w:sz w:val="17"/>
                <w:szCs w:val="18"/>
              </w:rPr>
            </w:pPr>
            <w:r w:rsidRPr="00426FF5">
              <w:rPr>
                <w:rFonts w:ascii="ＭＳ Ｐ明朝" w:eastAsia="ＭＳ Ｐ明朝" w:hAnsi="ＭＳ Ｐ明朝" w:hint="eastAsia"/>
                <w:sz w:val="17"/>
                <w:szCs w:val="18"/>
              </w:rPr>
              <w:t>職場に存在する何気ない｢情報｣も他者から見れば宝の山－。個人情報や営業秘密などといった社内に存在する｢情報｣をどのようにとらえ、どう</w:t>
            </w:r>
            <w:r w:rsidRPr="00426FF5">
              <w:rPr>
                <w:rFonts w:ascii="ＭＳ Ｐ明朝" w:eastAsia="ＭＳ Ｐ明朝" w:hAnsi="ＭＳ Ｐ明朝" w:hint="eastAsia"/>
                <w:sz w:val="17"/>
                <w:szCs w:val="18"/>
              </w:rPr>
              <w:lastRenderedPageBreak/>
              <w:t>守るかについてのポイントをドラマ仕立てで解説。</w:t>
            </w:r>
          </w:p>
        </w:tc>
      </w:tr>
      <w:tr w:rsidR="00E36B0D" w:rsidTr="00E36B0D">
        <w:trPr>
          <w:cantSplit/>
          <w:trHeight w:val="113"/>
          <w:tblHeader/>
          <w:jc w:val="center"/>
        </w:trPr>
        <w:tc>
          <w:tcPr>
            <w:tcW w:w="414" w:type="dxa"/>
            <w:vMerge/>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426FF5" w:rsidRDefault="00E36B0D" w:rsidP="00FD78B1">
            <w:pPr>
              <w:snapToGrid w:val="0"/>
              <w:rPr>
                <w:rFonts w:ascii="ＭＳ Ｐゴシック" w:eastAsia="ＭＳ Ｐゴシック" w:hAnsi="ＭＳ Ｐゴシック"/>
                <w:sz w:val="17"/>
                <w:szCs w:val="18"/>
              </w:rPr>
            </w:pPr>
            <w:r w:rsidRPr="00426FF5">
              <w:rPr>
                <w:rFonts w:ascii="ＭＳ Ｐゴシック" w:eastAsia="ＭＳ Ｐゴシック" w:hAnsi="ＭＳ Ｐゴシック" w:hint="eastAsia"/>
                <w:sz w:val="17"/>
                <w:szCs w:val="18"/>
              </w:rPr>
              <w:t>①個人情報　セキュリティの基本</w:t>
            </w:r>
          </w:p>
        </w:tc>
        <w:tc>
          <w:tcPr>
            <w:tcW w:w="361" w:type="dxa"/>
            <w:tcBorders>
              <w:bottom w:val="single" w:sz="4" w:space="0" w:color="auto"/>
            </w:tcBorders>
            <w:vAlign w:val="center"/>
          </w:tcPr>
          <w:p w:rsidR="00E36B0D" w:rsidRDefault="00E36B0D" w:rsidP="00FD78B1">
            <w:pPr>
              <w:snapToGrid w:val="0"/>
              <w:jc w:val="center"/>
              <w:rPr>
                <w:rFonts w:ascii="ＭＳ Ｐ明朝" w:eastAsia="ＭＳ Ｐ明朝" w:hAnsi="ＭＳ Ｐ明朝"/>
                <w:w w:val="90"/>
                <w:sz w:val="18"/>
                <w:szCs w:val="18"/>
              </w:rPr>
            </w:pPr>
            <w:r>
              <w:rPr>
                <w:rFonts w:ascii="ＭＳ Ｐ明朝" w:eastAsia="ＭＳ Ｐ明朝" w:hAnsi="ＭＳ Ｐ明朝" w:hint="eastAsia"/>
                <w:w w:val="90"/>
                <w:sz w:val="18"/>
                <w:szCs w:val="18"/>
              </w:rPr>
              <w:t>20</w:t>
            </w:r>
          </w:p>
        </w:tc>
        <w:tc>
          <w:tcPr>
            <w:tcW w:w="976" w:type="dxa"/>
            <w:vMerge/>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p>
        </w:tc>
        <w:tc>
          <w:tcPr>
            <w:tcW w:w="5216" w:type="dxa"/>
            <w:gridSpan w:val="3"/>
            <w:vMerge/>
            <w:tcMar>
              <w:top w:w="28" w:type="dxa"/>
              <w:left w:w="57" w:type="dxa"/>
              <w:bottom w:w="28" w:type="dxa"/>
              <w:right w:w="57" w:type="dxa"/>
            </w:tcMar>
            <w:vAlign w:val="center"/>
          </w:tcPr>
          <w:p w:rsidR="00E36B0D" w:rsidRPr="00A211E7"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113"/>
          <w:tblHeader/>
          <w:jc w:val="center"/>
        </w:trPr>
        <w:tc>
          <w:tcPr>
            <w:tcW w:w="414" w:type="dxa"/>
            <w:vMerge/>
            <w:tcBorders>
              <w:bottom w:val="single" w:sz="4" w:space="0" w:color="auto"/>
            </w:tcBorders>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181ADB" w:rsidRDefault="00E36B0D" w:rsidP="00FD78B1">
            <w:pPr>
              <w:snapToGrid w:val="0"/>
              <w:rPr>
                <w:rFonts w:ascii="ＭＳ Ｐゴシック" w:eastAsia="ＭＳ Ｐゴシック" w:hAnsi="ＭＳ Ｐゴシック"/>
                <w:sz w:val="17"/>
                <w:szCs w:val="18"/>
              </w:rPr>
            </w:pPr>
            <w:r w:rsidRPr="00426FF5">
              <w:rPr>
                <w:rFonts w:ascii="ＭＳ Ｐゴシック" w:eastAsia="ＭＳ Ｐゴシック" w:hAnsi="ＭＳ Ｐゴシック" w:hint="eastAsia"/>
                <w:sz w:val="17"/>
                <w:szCs w:val="18"/>
              </w:rPr>
              <w:t>②個人情報管理の進め方</w:t>
            </w:r>
          </w:p>
        </w:tc>
        <w:tc>
          <w:tcPr>
            <w:tcW w:w="361" w:type="dxa"/>
            <w:tcBorders>
              <w:bottom w:val="single" w:sz="4" w:space="0" w:color="auto"/>
            </w:tcBorders>
            <w:vAlign w:val="center"/>
          </w:tcPr>
          <w:p w:rsidR="00E36B0D" w:rsidRDefault="00E36B0D" w:rsidP="00FD78B1">
            <w:pPr>
              <w:snapToGrid w:val="0"/>
              <w:jc w:val="center"/>
              <w:rPr>
                <w:rFonts w:ascii="ＭＳ Ｐ明朝" w:eastAsia="ＭＳ Ｐ明朝" w:hAnsi="ＭＳ Ｐ明朝"/>
                <w:w w:val="90"/>
                <w:sz w:val="18"/>
                <w:szCs w:val="18"/>
              </w:rPr>
            </w:pPr>
            <w:r>
              <w:rPr>
                <w:rFonts w:ascii="ＭＳ Ｐ明朝" w:eastAsia="ＭＳ Ｐ明朝" w:hAnsi="ＭＳ Ｐ明朝" w:hint="eastAsia"/>
                <w:w w:val="90"/>
                <w:sz w:val="18"/>
                <w:szCs w:val="18"/>
              </w:rPr>
              <w:t>20</w:t>
            </w:r>
          </w:p>
        </w:tc>
        <w:tc>
          <w:tcPr>
            <w:tcW w:w="976" w:type="dxa"/>
            <w:vMerge/>
            <w:tcBorders>
              <w:bottom w:val="single" w:sz="4" w:space="0" w:color="auto"/>
            </w:tcBorders>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p>
        </w:tc>
        <w:tc>
          <w:tcPr>
            <w:tcW w:w="5216" w:type="dxa"/>
            <w:gridSpan w:val="3"/>
            <w:vMerge/>
            <w:tcBorders>
              <w:bottom w:val="single" w:sz="4" w:space="0" w:color="auto"/>
            </w:tcBorders>
            <w:tcMar>
              <w:top w:w="28" w:type="dxa"/>
              <w:left w:w="57" w:type="dxa"/>
              <w:bottom w:w="28" w:type="dxa"/>
              <w:right w:w="57" w:type="dxa"/>
            </w:tcMar>
            <w:vAlign w:val="center"/>
          </w:tcPr>
          <w:p w:rsidR="00E36B0D" w:rsidRPr="00A211E7"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284"/>
          <w:tblHeader/>
          <w:jc w:val="center"/>
        </w:trPr>
        <w:tc>
          <w:tcPr>
            <w:tcW w:w="414" w:type="dxa"/>
            <w:vMerge w:val="restart"/>
            <w:vAlign w:val="center"/>
          </w:tcPr>
          <w:p w:rsidR="00E36B0D" w:rsidRDefault="00E36B0D" w:rsidP="00FD78B1">
            <w:pPr>
              <w:jc w:val="center"/>
              <w:rPr>
                <w:sz w:val="18"/>
              </w:rPr>
            </w:pPr>
            <w:r>
              <w:rPr>
                <w:rFonts w:hint="eastAsia"/>
                <w:sz w:val="18"/>
              </w:rPr>
              <w:t>Ａ53</w:t>
            </w:r>
          </w:p>
        </w:tc>
        <w:tc>
          <w:tcPr>
            <w:tcW w:w="3028" w:type="dxa"/>
            <w:gridSpan w:val="2"/>
            <w:tcBorders>
              <w:bottom w:val="single" w:sz="4" w:space="0" w:color="auto"/>
            </w:tcBorders>
            <w:tcMar>
              <w:left w:w="85" w:type="dxa"/>
              <w:right w:w="85" w:type="dxa"/>
            </w:tcMar>
            <w:vAlign w:val="center"/>
          </w:tcPr>
          <w:p w:rsidR="00E36B0D" w:rsidRPr="00833B15" w:rsidRDefault="00E36B0D" w:rsidP="00FD78B1">
            <w:pPr>
              <w:snapToGrid w:val="0"/>
              <w:rPr>
                <w:rFonts w:ascii="ＭＳ Ｐ明朝" w:eastAsia="ＭＳ Ｐ明朝" w:hAnsi="ＭＳ Ｐ明朝"/>
                <w:sz w:val="18"/>
              </w:rPr>
            </w:pPr>
            <w:r w:rsidRPr="00833B15">
              <w:rPr>
                <w:rFonts w:ascii="ＭＳ Ｐゴシック" w:eastAsia="ＭＳ Ｐゴシック" w:hAnsi="ＭＳ Ｐゴシック" w:hint="eastAsia"/>
                <w:spacing w:val="-10"/>
                <w:sz w:val="17"/>
              </w:rPr>
              <w:t>もうひとつの日本の近代・現代史（全８巻）</w:t>
            </w:r>
            <w:r>
              <w:rPr>
                <w:rFonts w:ascii="ＭＳ Ｐゴシック" w:eastAsia="ＭＳ Ｐゴシック" w:hAnsi="ＭＳ Ｐゴシック" w:hint="eastAsia"/>
                <w:sz w:val="17"/>
              </w:rPr>
              <w:t xml:space="preserve">  (1998年</w:t>
            </w:r>
            <w:r w:rsidRPr="00833B15">
              <w:rPr>
                <w:rFonts w:ascii="ＭＳ Ｐゴシック" w:eastAsia="ＭＳ Ｐゴシック" w:hAnsi="ＭＳ Ｐゴシック" w:hint="eastAsia"/>
                <w:sz w:val="17"/>
              </w:rPr>
              <w:t>)</w:t>
            </w:r>
          </w:p>
        </w:tc>
        <w:tc>
          <w:tcPr>
            <w:tcW w:w="976" w:type="dxa"/>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w w:val="90"/>
                <w:sz w:val="16"/>
                <w:szCs w:val="16"/>
              </w:rPr>
            </w:pPr>
            <w:r>
              <w:rPr>
                <w:rFonts w:ascii="ＭＳ Ｐ明朝" w:eastAsia="ＭＳ Ｐ明朝" w:hAnsi="ＭＳ Ｐ明朝" w:hint="eastAsia"/>
                <w:i w:val="0"/>
                <w:w w:val="90"/>
                <w:sz w:val="16"/>
                <w:szCs w:val="16"/>
              </w:rPr>
              <w:t>青丘文化ホール</w:t>
            </w:r>
          </w:p>
        </w:tc>
        <w:tc>
          <w:tcPr>
            <w:tcW w:w="5216" w:type="dxa"/>
            <w:gridSpan w:val="3"/>
            <w:tcMar>
              <w:top w:w="28" w:type="dxa"/>
              <w:left w:w="57" w:type="dxa"/>
              <w:bottom w:w="28" w:type="dxa"/>
              <w:right w:w="57" w:type="dxa"/>
            </w:tcMar>
            <w:vAlign w:val="center"/>
          </w:tcPr>
          <w:p w:rsidR="00E36B0D" w:rsidRPr="00833B15"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113"/>
          <w:tblHeader/>
          <w:jc w:val="center"/>
        </w:trPr>
        <w:tc>
          <w:tcPr>
            <w:tcW w:w="414" w:type="dxa"/>
            <w:vMerge/>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6542DD" w:rsidRDefault="00E36B0D" w:rsidP="00FD78B1">
            <w:pPr>
              <w:autoSpaceDE w:val="0"/>
              <w:autoSpaceDN w:val="0"/>
              <w:snapToGrid w:val="0"/>
              <w:spacing w:line="200" w:lineRule="exact"/>
              <w:rPr>
                <w:rFonts w:ascii="ＭＳ Ｐゴシック" w:eastAsia="ＭＳ Ｐゴシック" w:hAnsi="ＭＳ Ｐゴシック"/>
                <w:sz w:val="17"/>
              </w:rPr>
            </w:pPr>
            <w:r w:rsidRPr="006542DD">
              <w:rPr>
                <w:rFonts w:ascii="ＭＳ Ｐゴシック" w:eastAsia="ＭＳ Ｐゴシック" w:hAnsi="ＭＳ Ｐゴシック" w:hint="eastAsia"/>
                <w:sz w:val="17"/>
                <w:szCs w:val="18"/>
              </w:rPr>
              <w:t>①隣人愛</w:t>
            </w:r>
          </w:p>
        </w:tc>
        <w:tc>
          <w:tcPr>
            <w:tcW w:w="361" w:type="dxa"/>
            <w:tcBorders>
              <w:bottom w:val="single" w:sz="4" w:space="0" w:color="auto"/>
            </w:tcBorders>
            <w:tcMar>
              <w:left w:w="28" w:type="dxa"/>
              <w:right w:w="28" w:type="dxa"/>
            </w:tcMar>
            <w:vAlign w:val="center"/>
          </w:tcPr>
          <w:p w:rsidR="00E36B0D" w:rsidRPr="00833B15"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w w:val="90"/>
                <w:sz w:val="18"/>
                <w:szCs w:val="18"/>
              </w:rPr>
              <w:t>35</w:t>
            </w:r>
          </w:p>
        </w:tc>
        <w:tc>
          <w:tcPr>
            <w:tcW w:w="2725" w:type="dxa"/>
            <w:gridSpan w:val="2"/>
            <w:tcMar>
              <w:left w:w="28" w:type="dxa"/>
              <w:right w:w="57" w:type="dxa"/>
            </w:tcMar>
            <w:vAlign w:val="center"/>
          </w:tcPr>
          <w:p w:rsidR="00E36B0D" w:rsidRPr="006542DD" w:rsidRDefault="00E36B0D" w:rsidP="00FD78B1">
            <w:pPr>
              <w:autoSpaceDE w:val="0"/>
              <w:autoSpaceDN w:val="0"/>
              <w:snapToGrid w:val="0"/>
              <w:spacing w:line="200" w:lineRule="exact"/>
              <w:ind w:firstLineChars="50" w:firstLine="85"/>
              <w:rPr>
                <w:rFonts w:ascii="ＭＳ Ｐゴシック" w:eastAsia="ＭＳ Ｐゴシック" w:hAnsi="ＭＳ Ｐゴシック"/>
                <w:sz w:val="17"/>
              </w:rPr>
            </w:pPr>
            <w:r w:rsidRPr="006542DD">
              <w:rPr>
                <w:rFonts w:ascii="ＭＳ Ｐゴシック" w:eastAsia="ＭＳ Ｐゴシック" w:hAnsi="ＭＳ Ｐゴシック" w:hint="eastAsia"/>
                <w:sz w:val="17"/>
                <w:szCs w:val="18"/>
              </w:rPr>
              <w:t>⑤岸和田紡績　朝鮮人女工の闘い</w:t>
            </w:r>
          </w:p>
        </w:tc>
        <w:tc>
          <w:tcPr>
            <w:tcW w:w="382" w:type="dxa"/>
            <w:vAlign w:val="center"/>
          </w:tcPr>
          <w:p w:rsidR="00E36B0D" w:rsidRDefault="00E36B0D" w:rsidP="00FD78B1">
            <w:pPr>
              <w:autoSpaceDE w:val="0"/>
              <w:autoSpaceDN w:val="0"/>
              <w:spacing w:line="200" w:lineRule="exact"/>
              <w:jc w:val="center"/>
              <w:rPr>
                <w:rFonts w:ascii="ＭＳ Ｐ明朝" w:eastAsia="ＭＳ Ｐ明朝" w:hAnsi="ＭＳ Ｐ明朝"/>
                <w:sz w:val="17"/>
                <w:szCs w:val="18"/>
              </w:rPr>
            </w:pPr>
            <w:r>
              <w:rPr>
                <w:rFonts w:ascii="ＭＳ Ｐ明朝" w:eastAsia="ＭＳ Ｐ明朝" w:hAnsi="ＭＳ Ｐ明朝" w:hint="eastAsia"/>
                <w:w w:val="90"/>
                <w:sz w:val="18"/>
                <w:szCs w:val="18"/>
              </w:rPr>
              <w:t>35</w:t>
            </w:r>
          </w:p>
        </w:tc>
        <w:tc>
          <w:tcPr>
            <w:tcW w:w="3085" w:type="dxa"/>
            <w:vMerge w:val="restart"/>
            <w:vAlign w:val="center"/>
          </w:tcPr>
          <w:p w:rsidR="00E36B0D" w:rsidRDefault="00E36B0D" w:rsidP="00FD78B1">
            <w:pPr>
              <w:autoSpaceDE w:val="0"/>
              <w:autoSpaceDN w:val="0"/>
              <w:spacing w:line="200" w:lineRule="exact"/>
              <w:rPr>
                <w:rFonts w:ascii="ＭＳ Ｐ明朝" w:eastAsia="ＭＳ Ｐ明朝" w:hAnsi="ＭＳ Ｐ明朝"/>
                <w:sz w:val="17"/>
                <w:szCs w:val="18"/>
              </w:rPr>
            </w:pPr>
            <w:r w:rsidRPr="004F18A2">
              <w:rPr>
                <w:rFonts w:ascii="ＭＳ Ｐ明朝" w:eastAsia="ＭＳ Ｐ明朝" w:hAnsi="ＭＳ Ｐ明朝" w:hint="eastAsia"/>
                <w:sz w:val="17"/>
                <w:szCs w:val="18"/>
              </w:rPr>
              <w:t>日本社会の底辺で様ざまな役割を果たしてきた在日韓国・朝鮮人の足跡を追う、もう一つの日本の近代・現代史。</w:t>
            </w:r>
          </w:p>
        </w:tc>
      </w:tr>
      <w:tr w:rsidR="00E36B0D" w:rsidTr="00E36B0D">
        <w:trPr>
          <w:cantSplit/>
          <w:trHeight w:val="113"/>
          <w:tblHeader/>
          <w:jc w:val="center"/>
        </w:trPr>
        <w:tc>
          <w:tcPr>
            <w:tcW w:w="414" w:type="dxa"/>
            <w:vMerge/>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6542DD" w:rsidRDefault="00E36B0D" w:rsidP="00FD78B1">
            <w:pPr>
              <w:autoSpaceDE w:val="0"/>
              <w:autoSpaceDN w:val="0"/>
              <w:snapToGrid w:val="0"/>
              <w:spacing w:line="200" w:lineRule="exact"/>
              <w:rPr>
                <w:rFonts w:ascii="ＭＳ Ｐゴシック" w:eastAsia="ＭＳ Ｐゴシック" w:hAnsi="ＭＳ Ｐゴシック"/>
                <w:sz w:val="17"/>
              </w:rPr>
            </w:pPr>
            <w:r w:rsidRPr="006542DD">
              <w:rPr>
                <w:rFonts w:ascii="ＭＳ Ｐゴシック" w:eastAsia="ＭＳ Ｐゴシック" w:hAnsi="ＭＳ Ｐゴシック" w:hint="eastAsia"/>
                <w:sz w:val="17"/>
                <w:szCs w:val="18"/>
              </w:rPr>
              <w:t>②江戸時代の朝鮮通信使</w:t>
            </w:r>
          </w:p>
        </w:tc>
        <w:tc>
          <w:tcPr>
            <w:tcW w:w="361" w:type="dxa"/>
            <w:tcBorders>
              <w:bottom w:val="single" w:sz="4" w:space="0" w:color="auto"/>
            </w:tcBorders>
            <w:tcMar>
              <w:left w:w="28" w:type="dxa"/>
              <w:right w:w="28" w:type="dxa"/>
            </w:tcMar>
            <w:vAlign w:val="center"/>
          </w:tcPr>
          <w:p w:rsidR="00E36B0D" w:rsidRPr="00833B15"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w w:val="90"/>
                <w:sz w:val="18"/>
                <w:szCs w:val="18"/>
              </w:rPr>
              <w:t>55</w:t>
            </w:r>
          </w:p>
        </w:tc>
        <w:tc>
          <w:tcPr>
            <w:tcW w:w="2725" w:type="dxa"/>
            <w:gridSpan w:val="2"/>
            <w:tcMar>
              <w:left w:w="28" w:type="dxa"/>
              <w:right w:w="57" w:type="dxa"/>
            </w:tcMar>
            <w:vAlign w:val="center"/>
          </w:tcPr>
          <w:p w:rsidR="00E36B0D" w:rsidRPr="006542DD" w:rsidRDefault="00E36B0D" w:rsidP="00FD78B1">
            <w:pPr>
              <w:autoSpaceDE w:val="0"/>
              <w:autoSpaceDN w:val="0"/>
              <w:snapToGrid w:val="0"/>
              <w:spacing w:line="200" w:lineRule="exact"/>
              <w:ind w:firstLineChars="50" w:firstLine="85"/>
              <w:rPr>
                <w:rFonts w:ascii="ＭＳ Ｐゴシック" w:eastAsia="ＭＳ Ｐゴシック" w:hAnsi="ＭＳ Ｐゴシック"/>
                <w:sz w:val="17"/>
              </w:rPr>
            </w:pPr>
            <w:r w:rsidRPr="006542DD">
              <w:rPr>
                <w:rFonts w:ascii="ＭＳ Ｐゴシック" w:eastAsia="ＭＳ Ｐゴシック" w:hAnsi="ＭＳ Ｐゴシック" w:hint="eastAsia"/>
                <w:sz w:val="17"/>
                <w:szCs w:val="18"/>
              </w:rPr>
              <w:t>⑥九州　麻生炭鉱の朝鮮人労働者</w:t>
            </w:r>
          </w:p>
        </w:tc>
        <w:tc>
          <w:tcPr>
            <w:tcW w:w="382" w:type="dxa"/>
            <w:vAlign w:val="center"/>
          </w:tcPr>
          <w:p w:rsidR="00E36B0D" w:rsidRDefault="00E36B0D" w:rsidP="00FD78B1">
            <w:pPr>
              <w:autoSpaceDE w:val="0"/>
              <w:autoSpaceDN w:val="0"/>
              <w:spacing w:line="200" w:lineRule="exact"/>
              <w:jc w:val="center"/>
              <w:rPr>
                <w:rFonts w:ascii="ＭＳ Ｐ明朝" w:eastAsia="ＭＳ Ｐ明朝" w:hAnsi="ＭＳ Ｐ明朝"/>
                <w:sz w:val="17"/>
                <w:szCs w:val="18"/>
              </w:rPr>
            </w:pPr>
            <w:r>
              <w:rPr>
                <w:rFonts w:ascii="ＭＳ Ｐ明朝" w:eastAsia="ＭＳ Ｐ明朝" w:hAnsi="ＭＳ Ｐ明朝" w:hint="eastAsia"/>
                <w:w w:val="90"/>
                <w:sz w:val="18"/>
                <w:szCs w:val="18"/>
              </w:rPr>
              <w:t>35</w:t>
            </w:r>
          </w:p>
        </w:tc>
        <w:tc>
          <w:tcPr>
            <w:tcW w:w="3085" w:type="dxa"/>
            <w:vMerge/>
            <w:vAlign w:val="center"/>
          </w:tcPr>
          <w:p w:rsidR="00E36B0D"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113"/>
          <w:tblHeader/>
          <w:jc w:val="center"/>
        </w:trPr>
        <w:tc>
          <w:tcPr>
            <w:tcW w:w="414" w:type="dxa"/>
            <w:vMerge/>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6542DD" w:rsidRDefault="00E36B0D" w:rsidP="00FD78B1">
            <w:pPr>
              <w:autoSpaceDE w:val="0"/>
              <w:autoSpaceDN w:val="0"/>
              <w:snapToGrid w:val="0"/>
              <w:spacing w:line="200" w:lineRule="exact"/>
              <w:rPr>
                <w:rFonts w:ascii="ＭＳ Ｐゴシック" w:eastAsia="ＭＳ Ｐゴシック" w:hAnsi="ＭＳ Ｐゴシック"/>
                <w:sz w:val="17"/>
              </w:rPr>
            </w:pPr>
            <w:r w:rsidRPr="006542DD">
              <w:rPr>
                <w:rFonts w:ascii="ＭＳ Ｐゴシック" w:eastAsia="ＭＳ Ｐゴシック" w:hAnsi="ＭＳ Ｐゴシック" w:hint="eastAsia"/>
                <w:sz w:val="17"/>
                <w:szCs w:val="18"/>
              </w:rPr>
              <w:t>③韓国併合と在日朝鮮人</w:t>
            </w:r>
          </w:p>
        </w:tc>
        <w:tc>
          <w:tcPr>
            <w:tcW w:w="361" w:type="dxa"/>
            <w:tcBorders>
              <w:bottom w:val="single" w:sz="4" w:space="0" w:color="auto"/>
            </w:tcBorders>
            <w:tcMar>
              <w:left w:w="28" w:type="dxa"/>
              <w:right w:w="28" w:type="dxa"/>
            </w:tcMar>
            <w:vAlign w:val="center"/>
          </w:tcPr>
          <w:p w:rsidR="00E36B0D" w:rsidRPr="00833B15"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w w:val="90"/>
                <w:sz w:val="18"/>
                <w:szCs w:val="18"/>
              </w:rPr>
              <w:t>40</w:t>
            </w:r>
          </w:p>
        </w:tc>
        <w:tc>
          <w:tcPr>
            <w:tcW w:w="2725" w:type="dxa"/>
            <w:gridSpan w:val="2"/>
            <w:tcMar>
              <w:left w:w="28" w:type="dxa"/>
              <w:right w:w="57" w:type="dxa"/>
            </w:tcMar>
            <w:vAlign w:val="center"/>
          </w:tcPr>
          <w:p w:rsidR="00E36B0D" w:rsidRPr="006542DD" w:rsidRDefault="00E36B0D" w:rsidP="00FD78B1">
            <w:pPr>
              <w:autoSpaceDE w:val="0"/>
              <w:autoSpaceDN w:val="0"/>
              <w:snapToGrid w:val="0"/>
              <w:spacing w:line="200" w:lineRule="exact"/>
              <w:ind w:firstLineChars="50" w:firstLine="85"/>
              <w:rPr>
                <w:rFonts w:ascii="ＭＳ Ｐゴシック" w:eastAsia="ＭＳ Ｐゴシック" w:hAnsi="ＭＳ Ｐゴシック"/>
                <w:sz w:val="17"/>
              </w:rPr>
            </w:pPr>
            <w:r w:rsidRPr="006542DD">
              <w:rPr>
                <w:rFonts w:ascii="ＭＳ Ｐゴシック" w:eastAsia="ＭＳ Ｐゴシック" w:hAnsi="ＭＳ Ｐゴシック" w:hint="eastAsia"/>
                <w:sz w:val="17"/>
                <w:szCs w:val="18"/>
              </w:rPr>
              <w:t>⑦解放への闘い・北海道の強制労働</w:t>
            </w:r>
          </w:p>
        </w:tc>
        <w:tc>
          <w:tcPr>
            <w:tcW w:w="382" w:type="dxa"/>
            <w:vAlign w:val="center"/>
          </w:tcPr>
          <w:p w:rsidR="00E36B0D" w:rsidRDefault="00E36B0D" w:rsidP="00FD78B1">
            <w:pPr>
              <w:autoSpaceDE w:val="0"/>
              <w:autoSpaceDN w:val="0"/>
              <w:spacing w:line="200" w:lineRule="exact"/>
              <w:jc w:val="center"/>
              <w:rPr>
                <w:rFonts w:ascii="ＭＳ Ｐ明朝" w:eastAsia="ＭＳ Ｐ明朝" w:hAnsi="ＭＳ Ｐ明朝"/>
                <w:sz w:val="17"/>
                <w:szCs w:val="18"/>
              </w:rPr>
            </w:pPr>
            <w:r>
              <w:rPr>
                <w:rFonts w:ascii="ＭＳ Ｐ明朝" w:eastAsia="ＭＳ Ｐ明朝" w:hAnsi="ＭＳ Ｐ明朝" w:hint="eastAsia"/>
                <w:w w:val="90"/>
                <w:sz w:val="18"/>
                <w:szCs w:val="18"/>
              </w:rPr>
              <w:t>45</w:t>
            </w:r>
          </w:p>
        </w:tc>
        <w:tc>
          <w:tcPr>
            <w:tcW w:w="3085" w:type="dxa"/>
            <w:vMerge/>
            <w:vAlign w:val="center"/>
          </w:tcPr>
          <w:p w:rsidR="00E36B0D"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113"/>
          <w:tblHeader/>
          <w:jc w:val="center"/>
        </w:trPr>
        <w:tc>
          <w:tcPr>
            <w:tcW w:w="414" w:type="dxa"/>
            <w:vMerge/>
            <w:vAlign w:val="center"/>
          </w:tcPr>
          <w:p w:rsidR="00E36B0D" w:rsidRDefault="00E36B0D" w:rsidP="00FD78B1">
            <w:pPr>
              <w:jc w:val="center"/>
              <w:rPr>
                <w:sz w:val="18"/>
              </w:rPr>
            </w:pPr>
          </w:p>
        </w:tc>
        <w:tc>
          <w:tcPr>
            <w:tcW w:w="2667" w:type="dxa"/>
            <w:tcBorders>
              <w:bottom w:val="single" w:sz="4" w:space="0" w:color="auto"/>
            </w:tcBorders>
            <w:tcMar>
              <w:left w:w="85" w:type="dxa"/>
              <w:right w:w="85" w:type="dxa"/>
            </w:tcMar>
            <w:vAlign w:val="center"/>
          </w:tcPr>
          <w:p w:rsidR="00E36B0D" w:rsidRPr="006542DD" w:rsidRDefault="00E36B0D" w:rsidP="00FD78B1">
            <w:pPr>
              <w:autoSpaceDE w:val="0"/>
              <w:autoSpaceDN w:val="0"/>
              <w:snapToGrid w:val="0"/>
              <w:spacing w:line="200" w:lineRule="exact"/>
              <w:rPr>
                <w:rFonts w:ascii="ＭＳ Ｐゴシック" w:eastAsia="ＭＳ Ｐゴシック" w:hAnsi="ＭＳ Ｐゴシック"/>
                <w:sz w:val="17"/>
              </w:rPr>
            </w:pPr>
            <w:r w:rsidRPr="006542DD">
              <w:rPr>
                <w:rFonts w:ascii="ＭＳ Ｐゴシック" w:eastAsia="ＭＳ Ｐゴシック" w:hAnsi="ＭＳ Ｐゴシック" w:hint="eastAsia"/>
                <w:sz w:val="17"/>
                <w:szCs w:val="18"/>
              </w:rPr>
              <w:t>④三信鉄道工事の朝鮮人の争議</w:t>
            </w:r>
          </w:p>
        </w:tc>
        <w:tc>
          <w:tcPr>
            <w:tcW w:w="361" w:type="dxa"/>
            <w:tcBorders>
              <w:bottom w:val="single" w:sz="4" w:space="0" w:color="auto"/>
            </w:tcBorders>
            <w:tcMar>
              <w:left w:w="28" w:type="dxa"/>
              <w:right w:w="28" w:type="dxa"/>
            </w:tcMar>
            <w:vAlign w:val="center"/>
          </w:tcPr>
          <w:p w:rsidR="00E36B0D" w:rsidRPr="00833B15"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w w:val="90"/>
                <w:sz w:val="18"/>
                <w:szCs w:val="18"/>
              </w:rPr>
              <w:t>35</w:t>
            </w:r>
          </w:p>
        </w:tc>
        <w:tc>
          <w:tcPr>
            <w:tcW w:w="2725" w:type="dxa"/>
            <w:gridSpan w:val="2"/>
            <w:tcMar>
              <w:left w:w="28" w:type="dxa"/>
              <w:right w:w="57" w:type="dxa"/>
            </w:tcMar>
            <w:vAlign w:val="center"/>
          </w:tcPr>
          <w:p w:rsidR="00E36B0D" w:rsidRPr="006542DD" w:rsidRDefault="00E36B0D" w:rsidP="00FD78B1">
            <w:pPr>
              <w:autoSpaceDE w:val="0"/>
              <w:autoSpaceDN w:val="0"/>
              <w:snapToGrid w:val="0"/>
              <w:spacing w:line="200" w:lineRule="exact"/>
              <w:ind w:firstLineChars="50" w:firstLine="85"/>
              <w:rPr>
                <w:rFonts w:ascii="ＭＳ Ｐゴシック" w:eastAsia="ＭＳ Ｐゴシック" w:hAnsi="ＭＳ Ｐゴシック"/>
                <w:spacing w:val="4"/>
                <w:sz w:val="17"/>
              </w:rPr>
            </w:pPr>
            <w:r w:rsidRPr="006542DD">
              <w:rPr>
                <w:rFonts w:ascii="ＭＳ Ｐゴシック" w:eastAsia="ＭＳ Ｐゴシック" w:hAnsi="ＭＳ Ｐゴシック" w:hint="eastAsia"/>
                <w:sz w:val="17"/>
                <w:szCs w:val="18"/>
              </w:rPr>
              <w:t>⑧戦争の傷跡・タチソ地下秘密工場</w:t>
            </w:r>
          </w:p>
        </w:tc>
        <w:tc>
          <w:tcPr>
            <w:tcW w:w="382" w:type="dxa"/>
            <w:vAlign w:val="center"/>
          </w:tcPr>
          <w:p w:rsidR="00E36B0D" w:rsidRDefault="00E36B0D" w:rsidP="00FD78B1">
            <w:pPr>
              <w:autoSpaceDE w:val="0"/>
              <w:autoSpaceDN w:val="0"/>
              <w:spacing w:line="200" w:lineRule="exact"/>
              <w:jc w:val="center"/>
              <w:rPr>
                <w:rFonts w:ascii="ＭＳ Ｐ明朝" w:eastAsia="ＭＳ Ｐ明朝" w:hAnsi="ＭＳ Ｐ明朝"/>
                <w:sz w:val="17"/>
                <w:szCs w:val="18"/>
              </w:rPr>
            </w:pPr>
            <w:r>
              <w:rPr>
                <w:rFonts w:ascii="ＭＳ Ｐ明朝" w:eastAsia="ＭＳ Ｐ明朝" w:hAnsi="ＭＳ Ｐ明朝" w:hint="eastAsia"/>
                <w:w w:val="90"/>
                <w:sz w:val="18"/>
                <w:szCs w:val="18"/>
              </w:rPr>
              <w:t>35</w:t>
            </w:r>
          </w:p>
        </w:tc>
        <w:tc>
          <w:tcPr>
            <w:tcW w:w="3085" w:type="dxa"/>
            <w:vMerge/>
            <w:vAlign w:val="center"/>
          </w:tcPr>
          <w:p w:rsidR="00E36B0D" w:rsidRDefault="00E36B0D" w:rsidP="00FD78B1">
            <w:pPr>
              <w:autoSpaceDE w:val="0"/>
              <w:autoSpaceDN w:val="0"/>
              <w:spacing w:line="200" w:lineRule="exact"/>
              <w:rPr>
                <w:rFonts w:ascii="ＭＳ Ｐ明朝" w:eastAsia="ＭＳ Ｐ明朝" w:hAnsi="ＭＳ Ｐ明朝"/>
                <w:sz w:val="17"/>
                <w:szCs w:val="18"/>
              </w:rPr>
            </w:pPr>
          </w:p>
        </w:tc>
      </w:tr>
      <w:tr w:rsidR="00E36B0D" w:rsidTr="00E36B0D">
        <w:trPr>
          <w:cantSplit/>
          <w:trHeight w:val="113"/>
          <w:tblHeader/>
          <w:jc w:val="center"/>
        </w:trPr>
        <w:tc>
          <w:tcPr>
            <w:tcW w:w="414" w:type="dxa"/>
            <w:tcBorders>
              <w:bottom w:val="single" w:sz="4" w:space="0" w:color="auto"/>
            </w:tcBorders>
            <w:vAlign w:val="center"/>
          </w:tcPr>
          <w:p w:rsidR="00E36B0D" w:rsidRDefault="00E36B0D" w:rsidP="00FD78B1">
            <w:pPr>
              <w:jc w:val="center"/>
              <w:rPr>
                <w:sz w:val="18"/>
              </w:rPr>
            </w:pPr>
            <w:r>
              <w:rPr>
                <w:rFonts w:hint="eastAsia"/>
                <w:sz w:val="18"/>
              </w:rPr>
              <w:t>Ａ54</w:t>
            </w:r>
          </w:p>
          <w:p w:rsidR="00E36B0D" w:rsidRPr="00BC1134" w:rsidRDefault="00E36B0D" w:rsidP="00FD78B1">
            <w:pPr>
              <w:jc w:val="center"/>
              <w:rPr>
                <w:sz w:val="16"/>
                <w:szCs w:val="16"/>
              </w:rPr>
            </w:pPr>
            <w:r w:rsidRPr="00BC1134">
              <w:rPr>
                <w:rFonts w:hint="eastAsia"/>
                <w:sz w:val="16"/>
                <w:szCs w:val="16"/>
              </w:rPr>
              <w:t>○</w:t>
            </w:r>
          </w:p>
        </w:tc>
        <w:tc>
          <w:tcPr>
            <w:tcW w:w="2667" w:type="dxa"/>
            <w:tcBorders>
              <w:bottom w:val="single" w:sz="4" w:space="0" w:color="auto"/>
            </w:tcBorders>
            <w:tcMar>
              <w:left w:w="85" w:type="dxa"/>
              <w:right w:w="85" w:type="dxa"/>
            </w:tcMar>
            <w:vAlign w:val="center"/>
          </w:tcPr>
          <w:p w:rsidR="00E36B0D" w:rsidRDefault="00E36B0D" w:rsidP="00FD78B1">
            <w:pPr>
              <w:snapToGrid w:val="0"/>
              <w:rPr>
                <w:rFonts w:ascii="ＭＳ Ｐゴシック" w:eastAsia="ＭＳ Ｐゴシック" w:hAnsi="ＭＳ Ｐゴシック"/>
                <w:sz w:val="17"/>
                <w:szCs w:val="18"/>
              </w:rPr>
            </w:pPr>
            <w:r w:rsidRPr="00BA10A1">
              <w:rPr>
                <w:rFonts w:ascii="ＭＳ Ｐゴシック" w:eastAsia="ＭＳ Ｐゴシック" w:hAnsi="ＭＳ Ｐゴシック" w:hint="eastAsia"/>
                <w:sz w:val="17"/>
                <w:szCs w:val="18"/>
              </w:rPr>
              <w:t>人権の扉をひらく</w:t>
            </w:r>
          </w:p>
          <w:p w:rsidR="00E36B0D" w:rsidRPr="00BC1134" w:rsidRDefault="00E36B0D" w:rsidP="00FD78B1">
            <w:pPr>
              <w:snapToGrid w:val="0"/>
              <w:rPr>
                <w:rFonts w:ascii="ＭＳ Ｐゴシック" w:eastAsia="ＭＳ Ｐゴシック" w:hAnsi="ＭＳ Ｐゴシック"/>
                <w:sz w:val="17"/>
                <w:szCs w:val="18"/>
              </w:rPr>
            </w:pPr>
            <w:r w:rsidRPr="00C26DEB">
              <w:rPr>
                <w:rFonts w:ascii="ＭＳ Ｐゴシック" w:eastAsia="ＭＳ Ｐゴシック" w:hAnsi="ＭＳ Ｐゴシック" w:hint="eastAsia"/>
                <w:w w:val="90"/>
                <w:sz w:val="17"/>
                <w:szCs w:val="18"/>
              </w:rPr>
              <w:t>－気づいてますか？身近な人権－</w:t>
            </w:r>
            <w:r w:rsidRPr="00BA10A1">
              <w:rPr>
                <w:rFonts w:ascii="ＭＳ Ｐゴシック" w:eastAsia="ＭＳ Ｐゴシック" w:hAnsi="ＭＳ Ｐゴシック" w:hint="eastAsia"/>
                <w:sz w:val="17"/>
                <w:szCs w:val="18"/>
              </w:rPr>
              <w:t xml:space="preserve">　</w:t>
            </w:r>
            <w:r>
              <w:rPr>
                <w:rFonts w:ascii="ＭＳ Ｐゴシック" w:eastAsia="ＭＳ Ｐゴシック" w:hAnsi="ＭＳ Ｐゴシック" w:hint="eastAsia"/>
                <w:sz w:val="17"/>
                <w:szCs w:val="18"/>
              </w:rPr>
              <w:t>(2002年)</w:t>
            </w:r>
          </w:p>
        </w:tc>
        <w:tc>
          <w:tcPr>
            <w:tcW w:w="361" w:type="dxa"/>
            <w:tcBorders>
              <w:bottom w:val="single" w:sz="4" w:space="0" w:color="auto"/>
            </w:tcBorders>
            <w:vAlign w:val="center"/>
          </w:tcPr>
          <w:p w:rsidR="00E36B0D" w:rsidRDefault="00E36B0D" w:rsidP="00FD78B1">
            <w:pPr>
              <w:snapToGrid w:val="0"/>
              <w:jc w:val="center"/>
              <w:rPr>
                <w:rFonts w:ascii="ＭＳ Ｐ明朝" w:eastAsia="ＭＳ Ｐ明朝" w:hAnsi="ＭＳ Ｐ明朝"/>
                <w:w w:val="90"/>
                <w:sz w:val="18"/>
                <w:szCs w:val="18"/>
              </w:rPr>
            </w:pPr>
            <w:r>
              <w:rPr>
                <w:rFonts w:ascii="ＭＳ Ｐ明朝" w:eastAsia="ＭＳ Ｐ明朝" w:hAnsi="ＭＳ Ｐ明朝" w:hint="eastAsia"/>
                <w:w w:val="90"/>
                <w:sz w:val="18"/>
                <w:szCs w:val="18"/>
              </w:rPr>
              <w:t>25</w:t>
            </w:r>
          </w:p>
        </w:tc>
        <w:tc>
          <w:tcPr>
            <w:tcW w:w="976" w:type="dxa"/>
            <w:tcBorders>
              <w:bottom w:val="single" w:sz="4" w:space="0" w:color="auto"/>
            </w:tcBorders>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r>
              <w:rPr>
                <w:rFonts w:ascii="ＭＳ Ｐ明朝" w:eastAsia="ＭＳ Ｐ明朝" w:hAnsi="ＭＳ Ｐ明朝" w:hint="eastAsia"/>
                <w:w w:val="90"/>
                <w:sz w:val="16"/>
                <w:szCs w:val="16"/>
              </w:rPr>
              <w:t>東映</w:t>
            </w:r>
          </w:p>
        </w:tc>
        <w:tc>
          <w:tcPr>
            <w:tcW w:w="5216" w:type="dxa"/>
            <w:gridSpan w:val="3"/>
            <w:tcBorders>
              <w:bottom w:val="single" w:sz="4" w:space="0" w:color="auto"/>
            </w:tcBorders>
            <w:tcMar>
              <w:top w:w="28" w:type="dxa"/>
              <w:left w:w="57" w:type="dxa"/>
              <w:bottom w:w="28" w:type="dxa"/>
              <w:right w:w="57" w:type="dxa"/>
            </w:tcMar>
            <w:vAlign w:val="center"/>
          </w:tcPr>
          <w:p w:rsidR="00E36B0D" w:rsidRPr="00BA10A1" w:rsidRDefault="00E36B0D" w:rsidP="00FD78B1">
            <w:pPr>
              <w:autoSpaceDE w:val="0"/>
              <w:autoSpaceDN w:val="0"/>
              <w:spacing w:line="200" w:lineRule="exact"/>
              <w:rPr>
                <w:rFonts w:ascii="ＭＳ Ｐ明朝" w:eastAsia="ＭＳ Ｐ明朝" w:hAnsi="ＭＳ Ｐ明朝"/>
                <w:sz w:val="17"/>
                <w:szCs w:val="18"/>
              </w:rPr>
            </w:pPr>
            <w:r w:rsidRPr="00BA10A1">
              <w:rPr>
                <w:rFonts w:ascii="ＭＳ Ｐ明朝" w:eastAsia="ＭＳ Ｐ明朝" w:hAnsi="ＭＳ Ｐ明朝" w:hint="eastAsia"/>
                <w:sz w:val="17"/>
                <w:szCs w:val="18"/>
              </w:rPr>
              <w:t>固定観念や思い込みにより差別をしてしまう自分に気づくことが、人権を考える上での第一歩。｢気づき｣を大切にし、安易に同調するのではなく、人を｢個｣と捉え、主語を一人称にして考えることの重要性を訴える。</w:t>
            </w:r>
          </w:p>
        </w:tc>
      </w:tr>
      <w:tr w:rsidR="00E36B0D" w:rsidTr="00E36B0D">
        <w:trPr>
          <w:cantSplit/>
          <w:trHeight w:val="113"/>
          <w:tblHeader/>
          <w:jc w:val="center"/>
        </w:trPr>
        <w:tc>
          <w:tcPr>
            <w:tcW w:w="414" w:type="dxa"/>
            <w:tcBorders>
              <w:bottom w:val="single" w:sz="4" w:space="0" w:color="auto"/>
            </w:tcBorders>
            <w:vAlign w:val="center"/>
          </w:tcPr>
          <w:p w:rsidR="00E36B0D" w:rsidRDefault="00E36B0D" w:rsidP="00FD78B1">
            <w:pPr>
              <w:jc w:val="center"/>
              <w:rPr>
                <w:sz w:val="18"/>
              </w:rPr>
            </w:pPr>
            <w:r>
              <w:rPr>
                <w:rFonts w:hint="eastAsia"/>
                <w:sz w:val="18"/>
              </w:rPr>
              <w:t>Ａ55</w:t>
            </w:r>
          </w:p>
        </w:tc>
        <w:tc>
          <w:tcPr>
            <w:tcW w:w="2667" w:type="dxa"/>
            <w:tcBorders>
              <w:bottom w:val="single" w:sz="4" w:space="0" w:color="auto"/>
            </w:tcBorders>
            <w:tcMar>
              <w:left w:w="85" w:type="dxa"/>
              <w:right w:w="85" w:type="dxa"/>
            </w:tcMar>
            <w:vAlign w:val="center"/>
          </w:tcPr>
          <w:p w:rsidR="00E36B0D" w:rsidRDefault="00E36B0D" w:rsidP="00FD78B1">
            <w:pPr>
              <w:snapToGrid w:val="0"/>
              <w:rPr>
                <w:rFonts w:ascii="ＭＳ Ｐゴシック" w:eastAsia="ＭＳ Ｐゴシック" w:hAnsi="ＭＳ Ｐゴシック"/>
                <w:sz w:val="17"/>
                <w:szCs w:val="18"/>
              </w:rPr>
            </w:pPr>
            <w:r w:rsidRPr="00BA10A1">
              <w:rPr>
                <w:rFonts w:ascii="ＭＳ Ｐゴシック" w:eastAsia="ＭＳ Ｐゴシック" w:hAnsi="ＭＳ Ｐゴシック" w:hint="eastAsia"/>
                <w:sz w:val="17"/>
                <w:szCs w:val="18"/>
              </w:rPr>
              <w:t>ソーテサワサワ</w:t>
            </w:r>
          </w:p>
          <w:p w:rsidR="00E36B0D" w:rsidRPr="00BA10A1" w:rsidRDefault="00E36B0D" w:rsidP="00FD78B1">
            <w:pPr>
              <w:snapToGrid w:val="0"/>
              <w:rPr>
                <w:rFonts w:ascii="ＭＳ Ｐゴシック" w:eastAsia="ＭＳ Ｐゴシック" w:hAnsi="ＭＳ Ｐゴシック"/>
                <w:sz w:val="17"/>
                <w:szCs w:val="18"/>
              </w:rPr>
            </w:pPr>
            <w:r w:rsidRPr="00C26DEB">
              <w:rPr>
                <w:rFonts w:ascii="ＭＳ Ｐゴシック" w:eastAsia="ＭＳ Ｐゴシック" w:hAnsi="ＭＳ Ｐゴシック" w:hint="eastAsia"/>
                <w:w w:val="90"/>
                <w:sz w:val="17"/>
                <w:szCs w:val="18"/>
              </w:rPr>
              <w:t>～人間の価値はみな同じ～</w:t>
            </w:r>
            <w:r>
              <w:rPr>
                <w:rFonts w:ascii="ＭＳ Ｐゴシック" w:eastAsia="ＭＳ Ｐゴシック" w:hAnsi="ＭＳ Ｐゴシック" w:hint="eastAsia"/>
                <w:sz w:val="17"/>
                <w:szCs w:val="18"/>
              </w:rPr>
              <w:t xml:space="preserve">  (2004年)</w:t>
            </w:r>
          </w:p>
        </w:tc>
        <w:tc>
          <w:tcPr>
            <w:tcW w:w="361" w:type="dxa"/>
            <w:tcBorders>
              <w:bottom w:val="single" w:sz="4" w:space="0" w:color="auto"/>
            </w:tcBorders>
            <w:vAlign w:val="center"/>
          </w:tcPr>
          <w:p w:rsidR="00E36B0D" w:rsidRDefault="00E36B0D" w:rsidP="00FD78B1">
            <w:pPr>
              <w:snapToGrid w:val="0"/>
              <w:jc w:val="center"/>
              <w:rPr>
                <w:rFonts w:ascii="ＭＳ Ｐ明朝" w:eastAsia="ＭＳ Ｐ明朝" w:hAnsi="ＭＳ Ｐ明朝"/>
                <w:w w:val="90"/>
                <w:sz w:val="18"/>
                <w:szCs w:val="18"/>
              </w:rPr>
            </w:pPr>
            <w:r>
              <w:rPr>
                <w:rFonts w:ascii="ＭＳ Ｐ明朝" w:eastAsia="ＭＳ Ｐ明朝" w:hAnsi="ＭＳ Ｐ明朝" w:hint="eastAsia"/>
                <w:w w:val="90"/>
                <w:sz w:val="18"/>
                <w:szCs w:val="18"/>
              </w:rPr>
              <w:t>34</w:t>
            </w:r>
          </w:p>
        </w:tc>
        <w:tc>
          <w:tcPr>
            <w:tcW w:w="976" w:type="dxa"/>
            <w:tcBorders>
              <w:bottom w:val="single" w:sz="4" w:space="0" w:color="auto"/>
            </w:tcBorders>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r>
              <w:rPr>
                <w:rFonts w:ascii="ＭＳ Ｐ明朝" w:eastAsia="ＭＳ Ｐ明朝" w:hAnsi="ＭＳ Ｐ明朝" w:hint="eastAsia"/>
                <w:w w:val="90"/>
                <w:sz w:val="16"/>
                <w:szCs w:val="16"/>
              </w:rPr>
              <w:t>信越放送</w:t>
            </w:r>
          </w:p>
        </w:tc>
        <w:tc>
          <w:tcPr>
            <w:tcW w:w="5216" w:type="dxa"/>
            <w:gridSpan w:val="3"/>
            <w:tcBorders>
              <w:bottom w:val="single" w:sz="4" w:space="0" w:color="auto"/>
            </w:tcBorders>
            <w:tcMar>
              <w:top w:w="28" w:type="dxa"/>
              <w:left w:w="57" w:type="dxa"/>
              <w:bottom w:w="28" w:type="dxa"/>
              <w:right w:w="57" w:type="dxa"/>
            </w:tcMar>
            <w:vAlign w:val="center"/>
          </w:tcPr>
          <w:p w:rsidR="00E36B0D" w:rsidRPr="00BA10A1" w:rsidRDefault="00E36B0D" w:rsidP="00FD78B1">
            <w:pPr>
              <w:autoSpaceDE w:val="0"/>
              <w:autoSpaceDN w:val="0"/>
              <w:spacing w:line="200" w:lineRule="exact"/>
              <w:rPr>
                <w:rFonts w:ascii="ＭＳ Ｐ明朝" w:eastAsia="ＭＳ Ｐ明朝" w:hAnsi="ＭＳ Ｐ明朝"/>
                <w:sz w:val="17"/>
                <w:szCs w:val="18"/>
              </w:rPr>
            </w:pPr>
            <w:r w:rsidRPr="00BA10A1">
              <w:rPr>
                <w:rFonts w:ascii="ＭＳ Ｐ明朝" w:eastAsia="ＭＳ Ｐ明朝" w:hAnsi="ＭＳ Ｐ明朝" w:hint="eastAsia"/>
                <w:sz w:val="17"/>
                <w:szCs w:val="18"/>
              </w:rPr>
              <w:t>陽気で明るい性格のフィディアさん。青年海外協力隊員だった一成さんと出会い、結婚。長野県の山水村(現・飯縄町)で暮らし始めて7年。一緒に生活する中で受け入れていった人々と、外国人を理由にフィディアさんを排除した人々。｢シーシー、ソーテサワサワ（私達みな同じ。みな一緒</w:t>
            </w:r>
            <w:r>
              <w:rPr>
                <w:rFonts w:ascii="ＭＳ Ｐ明朝" w:eastAsia="ＭＳ Ｐ明朝" w:hAnsi="ＭＳ Ｐ明朝" w:hint="eastAsia"/>
                <w:sz w:val="17"/>
                <w:szCs w:val="18"/>
              </w:rPr>
              <w:t>。）｣フィディアさんは世界の全ての人々へ願いを込めてそう語る</w:t>
            </w:r>
            <w:r w:rsidRPr="00BA10A1">
              <w:rPr>
                <w:rFonts w:ascii="ＭＳ Ｐ明朝" w:eastAsia="ＭＳ Ｐ明朝" w:hAnsi="ＭＳ Ｐ明朝" w:hint="eastAsia"/>
                <w:sz w:val="17"/>
                <w:szCs w:val="18"/>
              </w:rPr>
              <w:t>。</w:t>
            </w:r>
          </w:p>
        </w:tc>
      </w:tr>
      <w:tr w:rsidR="00E36B0D" w:rsidTr="00E36B0D">
        <w:trPr>
          <w:cantSplit/>
          <w:trHeight w:val="113"/>
          <w:tblHeader/>
          <w:jc w:val="center"/>
        </w:trPr>
        <w:tc>
          <w:tcPr>
            <w:tcW w:w="414" w:type="dxa"/>
            <w:tcBorders>
              <w:bottom w:val="single" w:sz="4" w:space="0" w:color="auto"/>
            </w:tcBorders>
            <w:vAlign w:val="center"/>
          </w:tcPr>
          <w:p w:rsidR="00E36B0D" w:rsidRDefault="00E36B0D" w:rsidP="00FD78B1">
            <w:pPr>
              <w:jc w:val="center"/>
              <w:rPr>
                <w:sz w:val="18"/>
              </w:rPr>
            </w:pPr>
            <w:r>
              <w:rPr>
                <w:rFonts w:hint="eastAsia"/>
                <w:sz w:val="18"/>
              </w:rPr>
              <w:t>Ａ56</w:t>
            </w:r>
          </w:p>
          <w:p w:rsidR="00E36B0D" w:rsidRDefault="00E36B0D" w:rsidP="00FD78B1">
            <w:pPr>
              <w:jc w:val="center"/>
              <w:rPr>
                <w:sz w:val="18"/>
              </w:rPr>
            </w:pPr>
            <w:r w:rsidRPr="00BC1134">
              <w:rPr>
                <w:rFonts w:hint="eastAsia"/>
                <w:sz w:val="16"/>
                <w:szCs w:val="16"/>
              </w:rPr>
              <w:t>○</w:t>
            </w:r>
          </w:p>
        </w:tc>
        <w:tc>
          <w:tcPr>
            <w:tcW w:w="2667" w:type="dxa"/>
            <w:tcBorders>
              <w:bottom w:val="single" w:sz="4" w:space="0" w:color="auto"/>
            </w:tcBorders>
            <w:tcMar>
              <w:left w:w="85" w:type="dxa"/>
              <w:right w:w="85" w:type="dxa"/>
            </w:tcMar>
            <w:vAlign w:val="center"/>
          </w:tcPr>
          <w:p w:rsidR="00E36B0D" w:rsidRDefault="00E36B0D" w:rsidP="00FD78B1">
            <w:pPr>
              <w:snapToGrid w:val="0"/>
              <w:rPr>
                <w:rStyle w:val="aff2"/>
                <w:rFonts w:ascii="ＭＳ Ｐゴシック" w:eastAsia="ＭＳ Ｐゴシック" w:hAnsi="ＭＳ Ｐゴシック"/>
                <w:b w:val="0"/>
                <w:sz w:val="17"/>
                <w:szCs w:val="17"/>
              </w:rPr>
            </w:pPr>
            <w:r w:rsidRPr="00A72238">
              <w:rPr>
                <w:rStyle w:val="aff2"/>
                <w:rFonts w:ascii="ＭＳ Ｐゴシック" w:eastAsia="ＭＳ Ｐゴシック" w:hAnsi="ＭＳ Ｐゴシック" w:hint="eastAsia"/>
                <w:b w:val="0"/>
                <w:sz w:val="17"/>
                <w:szCs w:val="17"/>
              </w:rPr>
              <w:t xml:space="preserve">企業と人権　</w:t>
            </w:r>
          </w:p>
          <w:p w:rsidR="00E36B0D" w:rsidRPr="00C26DEB" w:rsidRDefault="00E36B0D" w:rsidP="00FD78B1">
            <w:pPr>
              <w:snapToGrid w:val="0"/>
              <w:rPr>
                <w:rStyle w:val="aff2"/>
                <w:rFonts w:ascii="ＭＳ Ｐゴシック" w:eastAsia="ＭＳ Ｐゴシック" w:hAnsi="ＭＳ Ｐゴシック"/>
                <w:b w:val="0"/>
                <w:w w:val="90"/>
                <w:sz w:val="17"/>
                <w:szCs w:val="17"/>
              </w:rPr>
            </w:pPr>
            <w:r w:rsidRPr="00C26DEB">
              <w:rPr>
                <w:rStyle w:val="aff2"/>
                <w:rFonts w:ascii="ＭＳ Ｐゴシック" w:eastAsia="ＭＳ Ｐゴシック" w:hAnsi="ＭＳ Ｐゴシック"/>
                <w:b w:val="0"/>
                <w:w w:val="90"/>
                <w:sz w:val="17"/>
                <w:szCs w:val="17"/>
              </w:rPr>
              <w:t>構えない隠さない飾らない</w:t>
            </w:r>
          </w:p>
          <w:p w:rsidR="00E36B0D" w:rsidRPr="00B45B32" w:rsidRDefault="00E36B0D" w:rsidP="00FD78B1">
            <w:pPr>
              <w:snapToGrid w:val="0"/>
              <w:rPr>
                <w:rFonts w:ascii="ＭＳ Ｐゴシック" w:eastAsia="ＭＳ Ｐゴシック" w:hAnsi="ＭＳ Ｐゴシック"/>
                <w:bCs/>
                <w:sz w:val="17"/>
                <w:szCs w:val="17"/>
              </w:rPr>
            </w:pPr>
            <w:r w:rsidRPr="00C26DEB">
              <w:rPr>
                <w:rStyle w:val="aff2"/>
                <w:rFonts w:ascii="ＭＳ Ｐゴシック" w:eastAsia="ＭＳ Ｐゴシック" w:hAnsi="ＭＳ Ｐゴシック"/>
                <w:b w:val="0"/>
                <w:sz w:val="17"/>
                <w:szCs w:val="17"/>
              </w:rPr>
              <w:t>～障害者雇用最前線～</w:t>
            </w:r>
            <w:r>
              <w:rPr>
                <w:rStyle w:val="aff2"/>
                <w:rFonts w:ascii="ＭＳ Ｐゴシック" w:eastAsia="ＭＳ Ｐゴシック" w:hAnsi="ＭＳ Ｐゴシック" w:hint="eastAsia"/>
                <w:b w:val="0"/>
                <w:sz w:val="17"/>
                <w:szCs w:val="17"/>
              </w:rPr>
              <w:t xml:space="preserve">　　(2006年)</w:t>
            </w:r>
            <w:r w:rsidRPr="00A07CD5">
              <w:rPr>
                <w:rFonts w:ascii="ＭＳ Ｐ明朝" w:eastAsia="ＭＳ Ｐ明朝" w:hAnsi="ＭＳ Ｐ明朝" w:hint="eastAsia"/>
                <w:sz w:val="16"/>
                <w:szCs w:val="16"/>
              </w:rPr>
              <w:t xml:space="preserve"> </w:t>
            </w:r>
          </w:p>
        </w:tc>
        <w:tc>
          <w:tcPr>
            <w:tcW w:w="361" w:type="dxa"/>
            <w:tcBorders>
              <w:bottom w:val="single" w:sz="4" w:space="0" w:color="auto"/>
            </w:tcBorders>
            <w:vAlign w:val="center"/>
          </w:tcPr>
          <w:p w:rsidR="00E36B0D" w:rsidRPr="00C26DEB" w:rsidRDefault="00E36B0D" w:rsidP="00FD78B1">
            <w:pPr>
              <w:snapToGrid w:val="0"/>
              <w:jc w:val="center"/>
              <w:rPr>
                <w:rFonts w:ascii="ＭＳ Ｐ明朝" w:eastAsia="ＭＳ Ｐ明朝" w:hAnsi="ＭＳ Ｐ明朝"/>
                <w:w w:val="90"/>
                <w:sz w:val="18"/>
                <w:szCs w:val="18"/>
              </w:rPr>
            </w:pPr>
            <w:r>
              <w:rPr>
                <w:rFonts w:ascii="ＭＳ Ｐ明朝" w:eastAsia="ＭＳ Ｐ明朝" w:hAnsi="ＭＳ Ｐ明朝" w:hint="eastAsia"/>
                <w:w w:val="90"/>
                <w:sz w:val="18"/>
                <w:szCs w:val="18"/>
              </w:rPr>
              <w:t>37</w:t>
            </w:r>
          </w:p>
        </w:tc>
        <w:tc>
          <w:tcPr>
            <w:tcW w:w="976" w:type="dxa"/>
            <w:tcBorders>
              <w:bottom w:val="single" w:sz="4" w:space="0" w:color="auto"/>
            </w:tcBorders>
            <w:tcMar>
              <w:left w:w="28" w:type="dxa"/>
              <w:right w:w="57" w:type="dxa"/>
            </w:tcMar>
            <w:vAlign w:val="center"/>
          </w:tcPr>
          <w:p w:rsidR="00E36B0D" w:rsidRPr="00A211E7" w:rsidRDefault="00E36B0D" w:rsidP="00FD78B1">
            <w:pPr>
              <w:rPr>
                <w:rFonts w:ascii="ＭＳ Ｐ明朝" w:eastAsia="ＭＳ Ｐ明朝" w:hAnsi="ＭＳ Ｐ明朝"/>
                <w:w w:val="90"/>
                <w:sz w:val="16"/>
                <w:szCs w:val="16"/>
              </w:rPr>
            </w:pPr>
            <w:r>
              <w:rPr>
                <w:rFonts w:ascii="ＭＳ Ｐ明朝" w:eastAsia="ＭＳ Ｐ明朝" w:hAnsi="ＭＳ Ｐ明朝" w:hint="eastAsia"/>
                <w:w w:val="90"/>
                <w:sz w:val="16"/>
                <w:szCs w:val="16"/>
              </w:rPr>
              <w:t>フルーク</w:t>
            </w:r>
          </w:p>
        </w:tc>
        <w:tc>
          <w:tcPr>
            <w:tcW w:w="5216" w:type="dxa"/>
            <w:gridSpan w:val="3"/>
            <w:tcBorders>
              <w:bottom w:val="single" w:sz="4" w:space="0" w:color="auto"/>
            </w:tcBorders>
            <w:tcMar>
              <w:top w:w="28" w:type="dxa"/>
              <w:left w:w="57" w:type="dxa"/>
              <w:bottom w:w="28" w:type="dxa"/>
              <w:right w:w="57" w:type="dxa"/>
            </w:tcMar>
            <w:vAlign w:val="center"/>
          </w:tcPr>
          <w:p w:rsidR="00E36B0D" w:rsidRPr="00C26DEB" w:rsidRDefault="00E36B0D" w:rsidP="00FD78B1">
            <w:pPr>
              <w:autoSpaceDE w:val="0"/>
              <w:autoSpaceDN w:val="0"/>
              <w:spacing w:line="200" w:lineRule="exact"/>
              <w:rPr>
                <w:rFonts w:ascii="ＭＳ Ｐ明朝" w:eastAsia="ＭＳ Ｐ明朝" w:hAnsi="ＭＳ Ｐ明朝"/>
                <w:sz w:val="17"/>
                <w:szCs w:val="18"/>
              </w:rPr>
            </w:pPr>
            <w:r w:rsidRPr="00C26DEB">
              <w:rPr>
                <w:rFonts w:ascii="ＭＳ Ｐ明朝" w:eastAsia="ＭＳ Ｐ明朝" w:hAnsi="ＭＳ Ｐ明朝" w:hint="eastAsia"/>
                <w:sz w:val="17"/>
                <w:szCs w:val="18"/>
              </w:rPr>
              <w:t>特例子会社から地域の独立企業、街の洋菓子店、さらに就労訓練後の職域の広がり。自前の知恵と工夫で雇用に取り組む最新事例を徹底取材。決められたから守る、義務だからやるという消極姿勢とは無縁に、障害者の仕事への可能性を最大限に活かし、戦力化したその思いや効果、具体策は</w:t>
            </w:r>
            <w:r>
              <w:rPr>
                <w:rFonts w:ascii="ＭＳ Ｐ明朝" w:eastAsia="ＭＳ Ｐ明朝" w:hAnsi="ＭＳ Ｐ明朝" w:hint="eastAsia"/>
                <w:sz w:val="17"/>
                <w:szCs w:val="18"/>
              </w:rPr>
              <w:t>･･･</w:t>
            </w:r>
          </w:p>
        </w:tc>
      </w:tr>
      <w:tr w:rsidR="00E36B0D" w:rsidTr="00E36B0D">
        <w:trPr>
          <w:cantSplit/>
          <w:trHeight w:val="113"/>
          <w:tblHeader/>
          <w:jc w:val="center"/>
        </w:trPr>
        <w:tc>
          <w:tcPr>
            <w:tcW w:w="414" w:type="dxa"/>
            <w:tcBorders>
              <w:bottom w:val="single" w:sz="4" w:space="0" w:color="auto"/>
            </w:tcBorders>
            <w:vAlign w:val="center"/>
          </w:tcPr>
          <w:p w:rsidR="00E36B0D" w:rsidRDefault="00E36B0D" w:rsidP="00FD78B1">
            <w:pPr>
              <w:jc w:val="center"/>
              <w:rPr>
                <w:sz w:val="18"/>
              </w:rPr>
            </w:pPr>
            <w:r>
              <w:rPr>
                <w:rFonts w:hint="eastAsia"/>
                <w:sz w:val="18"/>
              </w:rPr>
              <w:t>Ａ57</w:t>
            </w:r>
          </w:p>
          <w:p w:rsidR="00E36B0D" w:rsidRDefault="00E36B0D" w:rsidP="00FD78B1">
            <w:pPr>
              <w:jc w:val="center"/>
              <w:rPr>
                <w:sz w:val="18"/>
              </w:rPr>
            </w:pPr>
            <w:r w:rsidRPr="00BC1134">
              <w:rPr>
                <w:rFonts w:hint="eastAsia"/>
                <w:sz w:val="16"/>
                <w:szCs w:val="16"/>
              </w:rPr>
              <w:t>○</w:t>
            </w:r>
          </w:p>
        </w:tc>
        <w:tc>
          <w:tcPr>
            <w:tcW w:w="2667" w:type="dxa"/>
            <w:tcBorders>
              <w:bottom w:val="single" w:sz="4" w:space="0" w:color="auto"/>
            </w:tcBorders>
            <w:tcMar>
              <w:left w:w="85" w:type="dxa"/>
              <w:right w:w="85" w:type="dxa"/>
            </w:tcMar>
            <w:vAlign w:val="center"/>
          </w:tcPr>
          <w:p w:rsidR="00E36B0D" w:rsidRPr="00BC1134" w:rsidRDefault="00E36B0D" w:rsidP="00FD78B1">
            <w:pPr>
              <w:snapToGrid w:val="0"/>
              <w:rPr>
                <w:rFonts w:ascii="ＭＳ Ｐゴシック" w:eastAsia="ＭＳ Ｐゴシック" w:hAnsi="ＭＳ Ｐゴシック"/>
                <w:bCs/>
                <w:sz w:val="17"/>
                <w:szCs w:val="17"/>
              </w:rPr>
            </w:pPr>
            <w:r>
              <w:rPr>
                <w:rFonts w:ascii="ＭＳ Ｐゴシック" w:eastAsia="ＭＳ Ｐゴシック" w:hAnsi="ＭＳ Ｐゴシック" w:hint="eastAsia"/>
                <w:sz w:val="17"/>
                <w:szCs w:val="18"/>
              </w:rPr>
              <w:t xml:space="preserve">紡ぎだす未来 </w:t>
            </w:r>
            <w:r w:rsidRPr="00B45B32">
              <w:rPr>
                <w:rFonts w:ascii="ＭＳ Ｐゴシック" w:eastAsia="ＭＳ Ｐゴシック" w:hAnsi="ＭＳ Ｐゴシック" w:hint="eastAsia"/>
                <w:w w:val="90"/>
                <w:sz w:val="17"/>
                <w:szCs w:val="18"/>
              </w:rPr>
              <w:t>～共に生きる～</w:t>
            </w:r>
            <w:r>
              <w:rPr>
                <w:rStyle w:val="aff2"/>
                <w:rFonts w:ascii="ＭＳ Ｐゴシック" w:eastAsia="ＭＳ Ｐゴシック" w:hAnsi="ＭＳ Ｐゴシック" w:hint="eastAsia"/>
                <w:b w:val="0"/>
                <w:sz w:val="17"/>
                <w:szCs w:val="17"/>
              </w:rPr>
              <w:t xml:space="preserve">  (2007年)</w:t>
            </w:r>
          </w:p>
        </w:tc>
        <w:tc>
          <w:tcPr>
            <w:tcW w:w="361" w:type="dxa"/>
            <w:tcBorders>
              <w:bottom w:val="single" w:sz="4" w:space="0" w:color="auto"/>
            </w:tcBorders>
            <w:vAlign w:val="center"/>
          </w:tcPr>
          <w:p w:rsidR="00E36B0D" w:rsidRDefault="00E36B0D" w:rsidP="00FD78B1">
            <w:pPr>
              <w:snapToGrid w:val="0"/>
              <w:jc w:val="center"/>
              <w:rPr>
                <w:rFonts w:ascii="ＭＳ Ｐ明朝" w:eastAsia="ＭＳ Ｐ明朝" w:hAnsi="ＭＳ Ｐ明朝"/>
                <w:w w:val="90"/>
                <w:sz w:val="18"/>
                <w:szCs w:val="18"/>
              </w:rPr>
            </w:pPr>
            <w:r>
              <w:rPr>
                <w:rFonts w:ascii="ＭＳ Ｐ明朝" w:eastAsia="ＭＳ Ｐ明朝" w:hAnsi="ＭＳ Ｐ明朝" w:hint="eastAsia"/>
                <w:w w:val="90"/>
                <w:sz w:val="18"/>
                <w:szCs w:val="18"/>
              </w:rPr>
              <w:t>35</w:t>
            </w:r>
          </w:p>
        </w:tc>
        <w:tc>
          <w:tcPr>
            <w:tcW w:w="976" w:type="dxa"/>
            <w:tcBorders>
              <w:bottom w:val="single" w:sz="4" w:space="0" w:color="auto"/>
            </w:tcBorders>
            <w:tcMar>
              <w:left w:w="28" w:type="dxa"/>
              <w:right w:w="57" w:type="dxa"/>
            </w:tcMar>
            <w:vAlign w:val="center"/>
          </w:tcPr>
          <w:p w:rsidR="00E36B0D" w:rsidRPr="00FD7204" w:rsidRDefault="00E36B0D" w:rsidP="00FD78B1">
            <w:pPr>
              <w:pStyle w:val="HTML1"/>
              <w:spacing w:line="180" w:lineRule="exact"/>
              <w:rPr>
                <w:rFonts w:ascii="ＭＳ Ｐ明朝" w:eastAsia="ＭＳ Ｐ明朝" w:hAnsi="ＭＳ Ｐ明朝"/>
                <w:i w:val="0"/>
                <w:iCs w:val="0"/>
                <w:spacing w:val="-8"/>
                <w:w w:val="90"/>
                <w:sz w:val="16"/>
                <w:szCs w:val="16"/>
              </w:rPr>
            </w:pPr>
            <w:r w:rsidRPr="00FD7204">
              <w:rPr>
                <w:rFonts w:ascii="ＭＳ Ｐ明朝" w:eastAsia="ＭＳ Ｐ明朝" w:hAnsi="ＭＳ Ｐ明朝" w:hint="eastAsia"/>
                <w:i w:val="0"/>
                <w:w w:val="90"/>
                <w:sz w:val="16"/>
                <w:szCs w:val="16"/>
              </w:rPr>
              <w:t>部落解放人権研究所･大阪府･大阪市･堺市</w:t>
            </w:r>
          </w:p>
        </w:tc>
        <w:tc>
          <w:tcPr>
            <w:tcW w:w="5216" w:type="dxa"/>
            <w:gridSpan w:val="3"/>
            <w:tcBorders>
              <w:bottom w:val="single" w:sz="4" w:space="0" w:color="auto"/>
            </w:tcBorders>
            <w:tcMar>
              <w:top w:w="28" w:type="dxa"/>
              <w:left w:w="57" w:type="dxa"/>
              <w:bottom w:w="28" w:type="dxa"/>
              <w:right w:w="57" w:type="dxa"/>
            </w:tcMar>
            <w:vAlign w:val="center"/>
          </w:tcPr>
          <w:p w:rsidR="00E36B0D" w:rsidRPr="00A211E7"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被差別部落出身者、在日コリアン､日本に住む外国人、同性愛者…。身近にいるかもしれない被差別当事者の日々の思いをドラマで描く。お互いの人権を尊重するためにはどすればいいか。考え方のヒントも示す。[手引書付]</w:t>
            </w:r>
          </w:p>
        </w:tc>
      </w:tr>
      <w:tr w:rsidR="00E36B0D" w:rsidTr="00E36B0D">
        <w:trPr>
          <w:cantSplit/>
          <w:trHeight w:val="237"/>
          <w:tblHeader/>
          <w:jc w:val="center"/>
        </w:trPr>
        <w:tc>
          <w:tcPr>
            <w:tcW w:w="9634" w:type="dxa"/>
            <w:gridSpan w:val="7"/>
            <w:tcBorders>
              <w:top w:val="nil"/>
              <w:left w:val="nil"/>
              <w:right w:val="nil"/>
            </w:tcBorders>
            <w:vAlign w:val="bottom"/>
          </w:tcPr>
          <w:p w:rsidR="00E36B0D" w:rsidRPr="00AD7EA7" w:rsidRDefault="00E36B0D" w:rsidP="00FD78B1">
            <w:pPr>
              <w:spacing w:afterLines="50" w:after="180"/>
              <w:rPr>
                <w:rFonts w:ascii="ＭＳ Ｐゴシック" w:eastAsia="ＭＳ Ｐゴシック" w:hAnsi="ＭＳ Ｐゴシック"/>
                <w:w w:val="200"/>
                <w:sz w:val="18"/>
              </w:rPr>
            </w:pPr>
            <w:r w:rsidRPr="00AD7EA7">
              <w:rPr>
                <w:rFonts w:ascii="ＭＳ Ｐゴシック" w:eastAsia="ＭＳ Ｐゴシック" w:hAnsi="ＭＳ Ｐゴシック" w:hint="eastAsia"/>
                <w:w w:val="200"/>
                <w:sz w:val="18"/>
              </w:rPr>
              <w:t>《ドラマ》</w:t>
            </w:r>
          </w:p>
        </w:tc>
      </w:tr>
      <w:tr w:rsidR="00E36B0D" w:rsidRPr="00481831" w:rsidTr="00E36B0D">
        <w:trPr>
          <w:cantSplit/>
          <w:trHeight w:val="108"/>
          <w:tblHeader/>
          <w:jc w:val="center"/>
        </w:trPr>
        <w:tc>
          <w:tcPr>
            <w:tcW w:w="414" w:type="dxa"/>
            <w:vAlign w:val="center"/>
          </w:tcPr>
          <w:p w:rsidR="00E36B0D" w:rsidRPr="00481831" w:rsidRDefault="00E36B0D" w:rsidP="00FD78B1">
            <w:pPr>
              <w:snapToGrid w:val="0"/>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w:t>
            </w:r>
          </w:p>
        </w:tc>
        <w:tc>
          <w:tcPr>
            <w:tcW w:w="2667" w:type="dxa"/>
            <w:tcMar>
              <w:left w:w="85" w:type="dxa"/>
              <w:right w:w="85" w:type="dxa"/>
            </w:tcMar>
            <w:vAlign w:val="center"/>
          </w:tcPr>
          <w:p w:rsidR="00E36B0D" w:rsidRPr="00481831" w:rsidRDefault="00E36B0D" w:rsidP="00FD78B1">
            <w:pPr>
              <w:snapToGrid w:val="0"/>
              <w:spacing w:line="200" w:lineRule="exact"/>
              <w:jc w:val="center"/>
              <w:rPr>
                <w:rFonts w:ascii="ＭＳ Ｐゴシック" w:eastAsia="ＭＳ Ｐゴシック" w:hAnsi="ＭＳ Ｐゴシック"/>
                <w:spacing w:val="10"/>
                <w:sz w:val="18"/>
              </w:rPr>
            </w:pPr>
            <w:r w:rsidRPr="00481831">
              <w:rPr>
                <w:rFonts w:ascii="ＭＳ Ｐゴシック" w:eastAsia="ＭＳ Ｐゴシック" w:hAnsi="ＭＳ Ｐゴシック" w:hint="eastAsia"/>
                <w:spacing w:val="10"/>
                <w:sz w:val="18"/>
              </w:rPr>
              <w:t>題名及び制作年</w:t>
            </w:r>
          </w:p>
        </w:tc>
        <w:tc>
          <w:tcPr>
            <w:tcW w:w="361" w:type="dxa"/>
            <w:tcMar>
              <w:left w:w="28" w:type="dxa"/>
              <w:right w:w="28" w:type="dxa"/>
            </w:tcMar>
            <w:vAlign w:val="center"/>
          </w:tcPr>
          <w:p w:rsidR="00E36B0D" w:rsidRPr="00481831" w:rsidRDefault="00E36B0D" w:rsidP="00FD78B1">
            <w:pPr>
              <w:snapToGrid w:val="0"/>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分</w:t>
            </w:r>
          </w:p>
        </w:tc>
        <w:tc>
          <w:tcPr>
            <w:tcW w:w="976" w:type="dxa"/>
            <w:tcMar>
              <w:left w:w="28" w:type="dxa"/>
              <w:right w:w="28" w:type="dxa"/>
            </w:tcMar>
            <w:vAlign w:val="center"/>
          </w:tcPr>
          <w:p w:rsidR="00E36B0D" w:rsidRPr="00481831" w:rsidRDefault="00E36B0D" w:rsidP="00FD78B1">
            <w:pPr>
              <w:snapToGrid w:val="0"/>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制作・企画</w:t>
            </w:r>
          </w:p>
        </w:tc>
        <w:tc>
          <w:tcPr>
            <w:tcW w:w="5216" w:type="dxa"/>
            <w:gridSpan w:val="3"/>
            <w:tcMar>
              <w:top w:w="28" w:type="dxa"/>
              <w:left w:w="57" w:type="dxa"/>
              <w:bottom w:w="28" w:type="dxa"/>
              <w:right w:w="57" w:type="dxa"/>
            </w:tcMar>
            <w:vAlign w:val="center"/>
          </w:tcPr>
          <w:p w:rsidR="00E36B0D" w:rsidRPr="00481831" w:rsidRDefault="00E36B0D" w:rsidP="00FD78B1">
            <w:pPr>
              <w:snapToGrid w:val="0"/>
              <w:jc w:val="center"/>
              <w:rPr>
                <w:rFonts w:ascii="ＭＳ Ｐゴシック" w:eastAsia="ＭＳ Ｐゴシック" w:hAnsi="ＭＳ Ｐゴシック"/>
                <w:spacing w:val="4"/>
                <w:sz w:val="18"/>
              </w:rPr>
            </w:pPr>
            <w:r w:rsidRPr="00481831">
              <w:rPr>
                <w:rFonts w:ascii="ＭＳ Ｐゴシック" w:eastAsia="ＭＳ Ｐゴシック" w:hAnsi="ＭＳ Ｐゴシック" w:hint="eastAsia"/>
                <w:spacing w:val="4"/>
                <w:sz w:val="18"/>
              </w:rPr>
              <w:t>内　　　　　容</w:t>
            </w:r>
          </w:p>
        </w:tc>
      </w:tr>
      <w:tr w:rsidR="00E36B0D" w:rsidTr="00E36B0D">
        <w:trPr>
          <w:cantSplit/>
          <w:trHeight w:val="610"/>
          <w:tblHeader/>
          <w:jc w:val="center"/>
        </w:trPr>
        <w:tc>
          <w:tcPr>
            <w:tcW w:w="414" w:type="dxa"/>
            <w:vAlign w:val="center"/>
          </w:tcPr>
          <w:p w:rsidR="00E36B0D" w:rsidRDefault="00E36B0D" w:rsidP="00FD78B1">
            <w:pPr>
              <w:jc w:val="center"/>
              <w:rPr>
                <w:sz w:val="18"/>
              </w:rPr>
            </w:pPr>
            <w:r>
              <w:rPr>
                <w:rFonts w:hint="eastAsia"/>
                <w:sz w:val="18"/>
              </w:rPr>
              <w:t>Ｂ1</w:t>
            </w:r>
          </w:p>
        </w:tc>
        <w:tc>
          <w:tcPr>
            <w:tcW w:w="2667" w:type="dxa"/>
            <w:tcMar>
              <w:left w:w="85" w:type="dxa"/>
              <w:right w:w="85" w:type="dxa"/>
            </w:tcMar>
            <w:vAlign w:val="center"/>
          </w:tcPr>
          <w:p w:rsidR="00E36B0D" w:rsidRDefault="00E36B0D" w:rsidP="00FD78B1">
            <w:pPr>
              <w:snapToGrid w:val="0"/>
              <w:spacing w:line="200" w:lineRule="exact"/>
              <w:rPr>
                <w:rFonts w:ascii="ＭＳ Ｐゴシック" w:eastAsia="ＭＳ Ｐゴシック" w:hAnsi="ＭＳ Ｐゴシック"/>
                <w:spacing w:val="4"/>
                <w:sz w:val="17"/>
              </w:rPr>
            </w:pPr>
            <w:r w:rsidRPr="00FC3A0D">
              <w:rPr>
                <w:rFonts w:ascii="ＭＳ Ｐゴシック" w:eastAsia="ＭＳ Ｐゴシック" w:hAnsi="ＭＳ Ｐゴシック" w:hint="eastAsia"/>
                <w:spacing w:val="4"/>
                <w:sz w:val="17"/>
              </w:rPr>
              <w:t>素顔の心で</w:t>
            </w:r>
          </w:p>
          <w:p w:rsidR="00E36B0D" w:rsidRDefault="00E36B0D" w:rsidP="00FD78B1">
            <w:pPr>
              <w:snapToGrid w:val="0"/>
              <w:spacing w:line="200" w:lineRule="exact"/>
              <w:rPr>
                <w:rFonts w:ascii="ＭＳ Ｐゴシック" w:eastAsia="ＭＳ Ｐゴシック" w:hAnsi="ＭＳ Ｐゴシック"/>
                <w:w w:val="90"/>
                <w:sz w:val="17"/>
              </w:rPr>
            </w:pPr>
            <w:r>
              <w:rPr>
                <w:rFonts w:ascii="ＭＳ Ｐゴシック" w:eastAsia="ＭＳ Ｐゴシック" w:hAnsi="ＭＳ Ｐゴシック" w:hint="eastAsia"/>
                <w:spacing w:val="4"/>
                <w:sz w:val="17"/>
              </w:rPr>
              <w:t xml:space="preserve"> </w:t>
            </w:r>
            <w:r w:rsidRPr="00FC3A0D">
              <w:rPr>
                <w:rFonts w:ascii="ＭＳ Ｐゴシック" w:eastAsia="ＭＳ Ｐゴシック" w:hAnsi="ＭＳ Ｐゴシック" w:hint="eastAsia"/>
                <w:w w:val="90"/>
                <w:sz w:val="17"/>
              </w:rPr>
              <w:t>～えびす食堂幸せばなし～</w:t>
            </w:r>
          </w:p>
          <w:p w:rsidR="00E36B0D" w:rsidRPr="00056282" w:rsidRDefault="00E36B0D" w:rsidP="00FD78B1">
            <w:pPr>
              <w:snapToGrid w:val="0"/>
              <w:spacing w:line="200" w:lineRule="exact"/>
              <w:rPr>
                <w:rFonts w:ascii="ＭＳ Ｐゴシック" w:eastAsia="ＭＳ Ｐゴシック" w:hAnsi="ＭＳ Ｐゴシック"/>
                <w:w w:val="90"/>
                <w:sz w:val="17"/>
              </w:rPr>
            </w:pPr>
            <w:r w:rsidRPr="00CB2752">
              <w:rPr>
                <w:rFonts w:ascii="ＭＳ Ｐゴシック" w:eastAsia="ＭＳ Ｐゴシック" w:hAnsi="ＭＳ Ｐゴシック" w:hint="eastAsia"/>
                <w:sz w:val="17"/>
              </w:rPr>
              <w:t>(</w:t>
            </w:r>
            <w:r>
              <w:rPr>
                <w:rFonts w:ascii="ＭＳ Ｐゴシック" w:eastAsia="ＭＳ Ｐゴシック" w:hAnsi="ＭＳ Ｐゴシック" w:hint="eastAsia"/>
                <w:sz w:val="17"/>
              </w:rPr>
              <w:t>200年)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53</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ﾒﾃﾞｨｱﾒﾛｰ・大阪同和問題映像啓発推進協議会</w:t>
            </w:r>
          </w:p>
        </w:tc>
        <w:tc>
          <w:tcPr>
            <w:tcW w:w="5216" w:type="dxa"/>
            <w:gridSpan w:val="3"/>
            <w:tcMar>
              <w:top w:w="28" w:type="dxa"/>
              <w:left w:w="57" w:type="dxa"/>
              <w:bottom w:w="28" w:type="dxa"/>
              <w:right w:w="57" w:type="dxa"/>
            </w:tcMa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調査会社に勤める主人公が娘の結婚や仕事、自分の再婚相手について部落差別と直面し､自分だけの幸せが本当に幸せなのか自問自答する。差別の苦しみを乗り越えてきた人たちに支えられながら､自らの予断と偏見を解き放とうとしていく物語。</w:t>
            </w:r>
            <w:r w:rsidRPr="00481831">
              <w:rPr>
                <w:rFonts w:ascii="ＭＳ Ｐゴシック" w:eastAsia="ＭＳ Ｐゴシック" w:hAnsi="ＭＳ Ｐゴシック" w:hint="eastAsia"/>
                <w:sz w:val="17"/>
                <w:szCs w:val="18"/>
              </w:rPr>
              <w:t>(東・梅・西・淀・堺)</w:t>
            </w:r>
          </w:p>
        </w:tc>
      </w:tr>
      <w:tr w:rsidR="00E36B0D" w:rsidTr="00E36B0D">
        <w:trPr>
          <w:cantSplit/>
          <w:trHeight w:val="601"/>
          <w:tblHeader/>
          <w:jc w:val="center"/>
        </w:trPr>
        <w:tc>
          <w:tcPr>
            <w:tcW w:w="414" w:type="dxa"/>
            <w:vAlign w:val="center"/>
          </w:tcPr>
          <w:p w:rsidR="00E36B0D" w:rsidRDefault="00E36B0D" w:rsidP="00FD78B1">
            <w:pPr>
              <w:jc w:val="center"/>
              <w:rPr>
                <w:sz w:val="18"/>
              </w:rPr>
            </w:pPr>
            <w:r>
              <w:rPr>
                <w:rFonts w:hint="eastAsia"/>
                <w:sz w:val="18"/>
              </w:rPr>
              <w:t>Ｂ2</w:t>
            </w:r>
          </w:p>
        </w:tc>
        <w:tc>
          <w:tcPr>
            <w:tcW w:w="2667" w:type="dxa"/>
            <w:tcMar>
              <w:left w:w="85" w:type="dxa"/>
              <w:right w:w="85" w:type="dxa"/>
            </w:tcMar>
            <w:vAlign w:val="center"/>
          </w:tcPr>
          <w:p w:rsidR="00E36B0D" w:rsidRDefault="00E36B0D" w:rsidP="00FD78B1">
            <w:pPr>
              <w:autoSpaceDE w:val="0"/>
              <w:autoSpaceDN w:val="0"/>
              <w:snapToGrid w:val="0"/>
              <w:spacing w:line="200" w:lineRule="exact"/>
              <w:rPr>
                <w:rFonts w:ascii="ＭＳ Ｐゴシック" w:eastAsia="ＭＳ Ｐゴシック" w:hAnsi="ＭＳ Ｐゴシック"/>
                <w:sz w:val="17"/>
              </w:rPr>
            </w:pPr>
            <w:r w:rsidRPr="00CB2752">
              <w:rPr>
                <w:rFonts w:ascii="ＭＳ Ｐゴシック" w:eastAsia="ＭＳ Ｐゴシック" w:hAnsi="ＭＳ Ｐゴシック" w:hint="eastAsia"/>
                <w:w w:val="90"/>
                <w:sz w:val="17"/>
              </w:rPr>
              <w:t>人権ショートストーリー</w:t>
            </w:r>
            <w:r>
              <w:rPr>
                <w:rFonts w:ascii="ＭＳ Ｐゴシック" w:eastAsia="ＭＳ Ｐゴシック" w:hAnsi="ＭＳ Ｐゴシック" w:hint="eastAsia"/>
                <w:w w:val="90"/>
                <w:sz w:val="17"/>
              </w:rPr>
              <w:t xml:space="preserve"> </w:t>
            </w:r>
            <w:r w:rsidRPr="00FC3A0D">
              <w:rPr>
                <w:rFonts w:ascii="ＭＳ Ｐゴシック" w:eastAsia="ＭＳ Ｐゴシック" w:hAnsi="ＭＳ Ｐゴシック" w:hint="eastAsia"/>
                <w:sz w:val="17"/>
              </w:rPr>
              <w:t>山本家の場合</w:t>
            </w:r>
          </w:p>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Pr>
                <w:rFonts w:ascii="ＭＳ Ｐゴシック" w:eastAsia="ＭＳ Ｐゴシック" w:hAnsi="ＭＳ Ｐゴシック" w:hint="eastAsia"/>
                <w:sz w:val="17"/>
              </w:rPr>
              <w:t>(1999年)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13</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岡山市･電通･ｴｰｼﾞｰ</w:t>
            </w:r>
          </w:p>
        </w:tc>
        <w:tc>
          <w:tcPr>
            <w:tcW w:w="5216" w:type="dxa"/>
            <w:gridSpan w:val="3"/>
            <w:tcMar>
              <w:top w:w="28" w:type="dxa"/>
              <w:left w:w="57" w:type="dxa"/>
              <w:bottom w:w="28" w:type="dxa"/>
              <w:right w:w="57" w:type="dxa"/>
            </w:tcMa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「男女平等の日」｢仏滅鬼門｣「縁談と釣書」｢親子の友情｣の4話構成で、私達の身の回りにある人権問題について振り返り、話し合うきっかけづくりをこころがけたもの。</w:t>
            </w:r>
          </w:p>
        </w:tc>
      </w:tr>
      <w:tr w:rsidR="00E36B0D" w:rsidTr="00E36B0D">
        <w:trPr>
          <w:cantSplit/>
          <w:trHeight w:val="601"/>
          <w:tblHeader/>
          <w:jc w:val="center"/>
        </w:trPr>
        <w:tc>
          <w:tcPr>
            <w:tcW w:w="414" w:type="dxa"/>
            <w:vAlign w:val="center"/>
          </w:tcPr>
          <w:p w:rsidR="00E36B0D" w:rsidRDefault="00E36B0D" w:rsidP="00FD78B1">
            <w:pPr>
              <w:jc w:val="center"/>
              <w:rPr>
                <w:sz w:val="18"/>
              </w:rPr>
            </w:pPr>
            <w:r>
              <w:rPr>
                <w:rFonts w:hint="eastAsia"/>
                <w:sz w:val="18"/>
              </w:rPr>
              <w:t>Ｂ3</w:t>
            </w:r>
          </w:p>
        </w:tc>
        <w:tc>
          <w:tcPr>
            <w:tcW w:w="2667" w:type="dxa"/>
            <w:tcMar>
              <w:left w:w="85" w:type="dxa"/>
              <w:right w:w="85" w:type="dxa"/>
            </w:tcMar>
            <w:vAlign w:val="center"/>
          </w:tcPr>
          <w:p w:rsidR="00E36B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らくがき</w:t>
            </w:r>
          </w:p>
          <w:p w:rsidR="00E36B0D" w:rsidRDefault="00E36B0D" w:rsidP="00FD78B1">
            <w:pPr>
              <w:autoSpaceDE w:val="0"/>
              <w:autoSpaceDN w:val="0"/>
              <w:snapToGrid w:val="0"/>
              <w:spacing w:line="200" w:lineRule="exact"/>
              <w:rPr>
                <w:rFonts w:ascii="ＭＳ Ｐゴシック" w:eastAsia="ＭＳ Ｐゴシック" w:hAnsi="ＭＳ Ｐゴシック"/>
                <w:w w:val="90"/>
                <w:sz w:val="17"/>
              </w:rPr>
            </w:pPr>
            <w:r>
              <w:rPr>
                <w:rFonts w:ascii="ＭＳ Ｐゴシック" w:eastAsia="ＭＳ Ｐゴシック" w:hAnsi="ＭＳ Ｐゴシック" w:hint="eastAsia"/>
                <w:sz w:val="17"/>
              </w:rPr>
              <w:t xml:space="preserve"> </w:t>
            </w:r>
            <w:r w:rsidRPr="00FC3A0D">
              <w:rPr>
                <w:rFonts w:ascii="ＭＳ Ｐゴシック" w:eastAsia="ＭＳ Ｐゴシック" w:hAnsi="ＭＳ Ｐゴシック" w:hint="eastAsia"/>
                <w:w w:val="90"/>
                <w:sz w:val="17"/>
              </w:rPr>
              <w:t>～気づこう　学ぼう　取り組もう～</w:t>
            </w:r>
          </w:p>
          <w:p w:rsidR="00E36B0D" w:rsidRPr="00056282" w:rsidRDefault="00E36B0D" w:rsidP="00FD78B1">
            <w:pPr>
              <w:autoSpaceDE w:val="0"/>
              <w:autoSpaceDN w:val="0"/>
              <w:snapToGrid w:val="0"/>
              <w:spacing w:line="200" w:lineRule="exact"/>
              <w:rPr>
                <w:rFonts w:ascii="ＭＳ Ｐゴシック" w:eastAsia="ＭＳ Ｐゴシック" w:hAnsi="ＭＳ Ｐゴシック"/>
                <w:w w:val="90"/>
                <w:sz w:val="17"/>
              </w:rPr>
            </w:pPr>
            <w:r>
              <w:rPr>
                <w:rFonts w:ascii="ＭＳ Ｐゴシック" w:eastAsia="ＭＳ Ｐゴシック" w:hAnsi="ＭＳ Ｐゴシック" w:hint="eastAsia"/>
                <w:sz w:val="17"/>
              </w:rPr>
              <w:t>(1999年)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35</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w w:val="90"/>
                <w:sz w:val="16"/>
                <w:szCs w:val="18"/>
              </w:rPr>
            </w:pPr>
            <w:r>
              <w:rPr>
                <w:rFonts w:ascii="ＭＳ Ｐ明朝" w:eastAsia="ＭＳ Ｐ明朝" w:hAnsi="ＭＳ Ｐ明朝" w:hint="eastAsia"/>
                <w:w w:val="90"/>
                <w:sz w:val="16"/>
                <w:szCs w:val="18"/>
              </w:rPr>
              <w:t>和歌山県同和委員会・共和教育映画社</w:t>
            </w:r>
          </w:p>
        </w:tc>
        <w:tc>
          <w:tcPr>
            <w:tcW w:w="5216" w:type="dxa"/>
            <w:gridSpan w:val="3"/>
            <w:tcMar>
              <w:top w:w="28" w:type="dxa"/>
              <w:left w:w="57" w:type="dxa"/>
              <w:bottom w:w="28" w:type="dxa"/>
              <w:right w:w="57" w:type="dxa"/>
            </w:tcMa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駅のトイレに書かれた差別落書きに対して「積極的に取り組む人」｢何も思わない傍観者｣などいろんなタイプの人が登場する。差別に気づいたときどう行動すべきかを学ぶ作品。</w:t>
            </w:r>
          </w:p>
        </w:tc>
      </w:tr>
      <w:tr w:rsidR="00E36B0D" w:rsidTr="00E36B0D">
        <w:trPr>
          <w:cantSplit/>
          <w:trHeight w:val="606"/>
          <w:tblHeader/>
          <w:jc w:val="center"/>
        </w:trPr>
        <w:tc>
          <w:tcPr>
            <w:tcW w:w="414" w:type="dxa"/>
            <w:vAlign w:val="center"/>
          </w:tcPr>
          <w:p w:rsidR="00E36B0D" w:rsidRDefault="00E36B0D" w:rsidP="00FD78B1">
            <w:pPr>
              <w:jc w:val="center"/>
              <w:rPr>
                <w:sz w:val="18"/>
              </w:rPr>
            </w:pPr>
            <w:r>
              <w:rPr>
                <w:rFonts w:hint="eastAsia"/>
                <w:sz w:val="18"/>
              </w:rPr>
              <w:t>Ｂ4</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メゾン風の丘</w:t>
            </w:r>
            <w:r>
              <w:rPr>
                <w:rFonts w:ascii="ＭＳ Ｐゴシック" w:eastAsia="ＭＳ Ｐゴシック" w:hAnsi="ＭＳ Ｐゴシック" w:hint="eastAsia"/>
                <w:sz w:val="17"/>
              </w:rPr>
              <w:t xml:space="preserve">  (1998年)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90</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井之上企画・大阪同和問題映像啓発推進協議会</w:t>
            </w:r>
          </w:p>
        </w:tc>
        <w:tc>
          <w:tcPr>
            <w:tcW w:w="5216" w:type="dxa"/>
            <w:gridSpan w:val="3"/>
            <w:tcMar>
              <w:top w:w="28" w:type="dxa"/>
              <w:left w:w="57" w:type="dxa"/>
              <w:bottom w:w="28" w:type="dxa"/>
              <w:right w:w="57" w:type="dxa"/>
            </w:tcMar>
          </w:tcPr>
          <w:p w:rsidR="00E36B0D" w:rsidRDefault="00E36B0D" w:rsidP="00FD78B1">
            <w:pPr>
              <w:autoSpaceDE w:val="0"/>
              <w:autoSpaceDN w:val="0"/>
              <w:spacing w:line="200" w:lineRule="exact"/>
              <w:ind w:firstLineChars="7" w:firstLine="12"/>
              <w:rPr>
                <w:rFonts w:ascii="ＭＳ Ｐ明朝" w:eastAsia="ＭＳ Ｐ明朝" w:hAnsi="ＭＳ Ｐ明朝"/>
                <w:sz w:val="17"/>
                <w:szCs w:val="18"/>
              </w:rPr>
            </w:pPr>
            <w:r>
              <w:rPr>
                <w:rFonts w:ascii="ＭＳ Ｐ明朝" w:eastAsia="ＭＳ Ｐ明朝" w:hAnsi="ＭＳ Ｐ明朝" w:hint="eastAsia"/>
                <w:sz w:val="17"/>
                <w:szCs w:val="18"/>
              </w:rPr>
              <w:t>新しいマンション生活をはじめた人々が住まいに対する差別に出会い、自分の生活を守ろうとするが、それまで気づかなかった自分自身の偏見や差別に気づく｡人々が何を考え､みつけ､どう生きようとするのかを描く｡</w:t>
            </w:r>
            <w:r w:rsidRPr="00481831">
              <w:rPr>
                <w:rFonts w:ascii="ＭＳ Ｐゴシック" w:eastAsia="ＭＳ Ｐゴシック" w:hAnsi="ＭＳ Ｐゴシック" w:hint="eastAsia"/>
                <w:sz w:val="17"/>
                <w:szCs w:val="18"/>
              </w:rPr>
              <w:t>(淀)</w:t>
            </w:r>
          </w:p>
        </w:tc>
      </w:tr>
      <w:tr w:rsidR="00E36B0D" w:rsidTr="00E36B0D">
        <w:trPr>
          <w:cantSplit/>
          <w:trHeight w:val="554"/>
          <w:tblHeader/>
          <w:jc w:val="center"/>
        </w:trPr>
        <w:tc>
          <w:tcPr>
            <w:tcW w:w="414" w:type="dxa"/>
            <w:vAlign w:val="center"/>
          </w:tcPr>
          <w:p w:rsidR="00E36B0D" w:rsidRDefault="00E36B0D" w:rsidP="00FD78B1">
            <w:pPr>
              <w:jc w:val="center"/>
              <w:rPr>
                <w:sz w:val="18"/>
              </w:rPr>
            </w:pPr>
            <w:r>
              <w:rPr>
                <w:rFonts w:hint="eastAsia"/>
                <w:sz w:val="18"/>
              </w:rPr>
              <w:t>Ｂ5</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心のどこかに</w:t>
            </w:r>
            <w:r>
              <w:rPr>
                <w:rFonts w:ascii="ＭＳ Ｐゴシック" w:eastAsia="ＭＳ Ｐゴシック" w:hAnsi="ＭＳ Ｐゴシック" w:hint="eastAsia"/>
                <w:sz w:val="17"/>
              </w:rPr>
              <w:t xml:space="preserve">  (1994年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和歌山県同和委員会・共和教育映画社</w:t>
            </w:r>
          </w:p>
        </w:tc>
        <w:tc>
          <w:tcPr>
            <w:tcW w:w="5216" w:type="dxa"/>
            <w:gridSpan w:val="3"/>
            <w:tcMar>
              <w:top w:w="28" w:type="dxa"/>
              <w:left w:w="57" w:type="dxa"/>
              <w:bottom w:w="28" w:type="dxa"/>
              <w:right w:w="57" w:type="dxa"/>
            </w:tcMa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同和地区から道一本隔てたところに住む一家が間違えて差別をうけ、「うちは同和地区の人間と違う」と発言してしまうという事件を題材に､「心のどこかに」ある差別の心について､登場する親娘と一緒に考える。</w:t>
            </w:r>
          </w:p>
        </w:tc>
      </w:tr>
      <w:tr w:rsidR="00E36B0D" w:rsidTr="00E36B0D">
        <w:trPr>
          <w:cantSplit/>
          <w:trHeight w:val="240"/>
          <w:tblHeader/>
          <w:jc w:val="center"/>
        </w:trPr>
        <w:tc>
          <w:tcPr>
            <w:tcW w:w="414" w:type="dxa"/>
            <w:vAlign w:val="center"/>
          </w:tcPr>
          <w:p w:rsidR="00E36B0D" w:rsidRDefault="00E36B0D" w:rsidP="00FD78B1">
            <w:pPr>
              <w:jc w:val="center"/>
              <w:rPr>
                <w:sz w:val="18"/>
              </w:rPr>
            </w:pPr>
            <w:r>
              <w:rPr>
                <w:rFonts w:hint="eastAsia"/>
                <w:sz w:val="18"/>
              </w:rPr>
              <w:t>Ｂ6</w:t>
            </w:r>
          </w:p>
        </w:tc>
        <w:tc>
          <w:tcPr>
            <w:tcW w:w="2667" w:type="dxa"/>
            <w:tcMar>
              <w:left w:w="85" w:type="dxa"/>
              <w:right w:w="85" w:type="dxa"/>
            </w:tcMar>
            <w:vAlign w:val="center"/>
          </w:tcPr>
          <w:p w:rsidR="00E36B0D" w:rsidRPr="00D22A3E" w:rsidRDefault="00E36B0D" w:rsidP="00FD78B1">
            <w:pPr>
              <w:autoSpaceDE w:val="0"/>
              <w:autoSpaceDN w:val="0"/>
              <w:snapToGrid w:val="0"/>
              <w:spacing w:line="200" w:lineRule="exact"/>
              <w:rPr>
                <w:rFonts w:ascii="ＭＳ Ｐゴシック" w:eastAsia="ＭＳ Ｐゴシック" w:hAnsi="ＭＳ Ｐゴシック"/>
                <w:sz w:val="17"/>
              </w:rPr>
            </w:pPr>
            <w:r w:rsidRPr="00D22A3E">
              <w:rPr>
                <w:rFonts w:ascii="ＭＳ Ｐゴシック" w:eastAsia="ＭＳ Ｐゴシック" w:hAnsi="ＭＳ Ｐゴシック" w:hint="eastAsia"/>
                <w:sz w:val="17"/>
              </w:rPr>
              <w:t>[アニメ]</w:t>
            </w:r>
          </w:p>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CB2752">
              <w:rPr>
                <w:rFonts w:ascii="ＭＳ Ｐゴシック" w:eastAsia="ＭＳ Ｐゴシック" w:hAnsi="ＭＳ Ｐゴシック" w:hint="eastAsia"/>
                <w:w w:val="90"/>
                <w:sz w:val="17"/>
              </w:rPr>
              <w:t xml:space="preserve">～採用と人権～ </w:t>
            </w:r>
            <w:r w:rsidRPr="00FC3A0D">
              <w:rPr>
                <w:rFonts w:ascii="ＭＳ Ｐゴシック" w:eastAsia="ＭＳ Ｐゴシック" w:hAnsi="ＭＳ Ｐゴシック" w:hint="eastAsia"/>
                <w:sz w:val="17"/>
              </w:rPr>
              <w:t>人生とおせんぼう</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26</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大阪府・学研</w:t>
            </w:r>
          </w:p>
        </w:tc>
        <w:tc>
          <w:tcPr>
            <w:tcW w:w="5216" w:type="dxa"/>
            <w:gridSpan w:val="3"/>
            <w:tcMar>
              <w:top w:w="28" w:type="dxa"/>
              <w:left w:w="57" w:type="dxa"/>
              <w:bottom w:w="28" w:type="dxa"/>
              <w:right w:w="57" w:type="dxa"/>
            </w:tcMar>
            <w:vAlign w:val="center"/>
          </w:tcPr>
          <w:p w:rsidR="00E36B0D" w:rsidRDefault="00E36B0D" w:rsidP="00FD78B1">
            <w:pPr>
              <w:pStyle w:val="a7"/>
              <w:spacing w:line="200" w:lineRule="exact"/>
              <w:rPr>
                <w:sz w:val="17"/>
                <w:szCs w:val="18"/>
              </w:rPr>
            </w:pPr>
            <w:r>
              <w:rPr>
                <w:rFonts w:hint="eastAsia"/>
                <w:sz w:val="17"/>
                <w:szCs w:val="18"/>
              </w:rPr>
              <w:t>どのような形ででも差別を許さず差別させないために、応募書類の統一の意味と、公平な面接と審査方法などをドラマの中で明示する。</w:t>
            </w:r>
            <w:r w:rsidRPr="00481831">
              <w:rPr>
                <w:rFonts w:ascii="ＭＳ Ｐゴシック" w:eastAsia="ＭＳ Ｐゴシック" w:hAnsi="ＭＳ Ｐゴシック" w:hint="eastAsia"/>
                <w:sz w:val="17"/>
                <w:szCs w:val="18"/>
              </w:rPr>
              <w:t>(</w:t>
            </w:r>
            <w:r>
              <w:rPr>
                <w:rFonts w:ascii="ＭＳ Ｐゴシック" w:eastAsia="ＭＳ Ｐゴシック" w:hAnsi="ＭＳ Ｐゴシック" w:hint="eastAsia"/>
                <w:sz w:val="17"/>
                <w:szCs w:val="18"/>
              </w:rPr>
              <w:t>東・梅・西</w:t>
            </w:r>
            <w:r w:rsidRPr="00481831">
              <w:rPr>
                <w:rFonts w:ascii="ＭＳ Ｐゴシック" w:eastAsia="ＭＳ Ｐゴシック" w:hAnsi="ＭＳ Ｐゴシック" w:hint="eastAsia"/>
                <w:sz w:val="17"/>
                <w:szCs w:val="18"/>
              </w:rPr>
              <w:t>)</w:t>
            </w:r>
          </w:p>
        </w:tc>
      </w:tr>
      <w:tr w:rsidR="00E36B0D" w:rsidTr="00E36B0D">
        <w:trPr>
          <w:cantSplit/>
          <w:trHeight w:val="556"/>
          <w:tblHeader/>
          <w:jc w:val="center"/>
        </w:trPr>
        <w:tc>
          <w:tcPr>
            <w:tcW w:w="414" w:type="dxa"/>
            <w:vAlign w:val="center"/>
          </w:tcPr>
          <w:p w:rsidR="00E36B0D" w:rsidRDefault="00E36B0D" w:rsidP="00FD78B1">
            <w:pPr>
              <w:jc w:val="center"/>
              <w:rPr>
                <w:sz w:val="18"/>
              </w:rPr>
            </w:pPr>
            <w:r>
              <w:rPr>
                <w:rFonts w:hint="eastAsia"/>
                <w:sz w:val="18"/>
              </w:rPr>
              <w:t>Ｂ7</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セピア色の風景</w:t>
            </w:r>
            <w:r>
              <w:rPr>
                <w:rFonts w:ascii="ＭＳ Ｐゴシック" w:eastAsia="ＭＳ Ｐゴシック" w:hAnsi="ＭＳ Ｐゴシック" w:hint="eastAsia"/>
                <w:sz w:val="17"/>
              </w:rPr>
              <w:t xml:space="preserve">　(2000年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55</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和歌山県同和委員会・共和教育映画社</w:t>
            </w:r>
          </w:p>
        </w:tc>
        <w:tc>
          <w:tcPr>
            <w:tcW w:w="5216" w:type="dxa"/>
            <w:gridSpan w:val="3"/>
            <w:tcMar>
              <w:top w:w="28" w:type="dxa"/>
              <w:left w:w="57" w:type="dxa"/>
              <w:bottom w:w="28" w:type="dxa"/>
              <w:right w:w="57" w:type="dxa"/>
            </w:tcMar>
          </w:tcPr>
          <w:p w:rsidR="00E36B0D" w:rsidRDefault="00E36B0D" w:rsidP="00FD78B1">
            <w:pPr>
              <w:pStyle w:val="a7"/>
              <w:spacing w:line="200" w:lineRule="exact"/>
              <w:rPr>
                <w:sz w:val="17"/>
                <w:szCs w:val="18"/>
              </w:rPr>
            </w:pPr>
            <w:r>
              <w:rPr>
                <w:rFonts w:hint="eastAsia"/>
                <w:sz w:val="17"/>
                <w:szCs w:val="18"/>
              </w:rPr>
              <w:t>父の交通事故をきっかけに父の過去について疑問をもった主人公が、セピア色に色あせた一枚の写真をもとに父の故郷を訪ね、父が同和地区出身であることや別れて暮らす妹の存在を知る。自分たち若者が差別のない社会を作っていかなければならないと訴える。</w:t>
            </w:r>
          </w:p>
        </w:tc>
      </w:tr>
      <w:tr w:rsidR="00E36B0D" w:rsidTr="00E36B0D">
        <w:trPr>
          <w:cantSplit/>
          <w:trHeight w:val="698"/>
          <w:tblHeader/>
          <w:jc w:val="center"/>
        </w:trPr>
        <w:tc>
          <w:tcPr>
            <w:tcW w:w="414" w:type="dxa"/>
            <w:vAlign w:val="center"/>
          </w:tcPr>
          <w:p w:rsidR="00E36B0D" w:rsidRDefault="00E36B0D" w:rsidP="00FD78B1">
            <w:pPr>
              <w:jc w:val="center"/>
              <w:rPr>
                <w:sz w:val="18"/>
              </w:rPr>
            </w:pPr>
            <w:r>
              <w:rPr>
                <w:rFonts w:hint="eastAsia"/>
                <w:sz w:val="18"/>
              </w:rPr>
              <w:t>Ｂ8</w:t>
            </w:r>
          </w:p>
        </w:tc>
        <w:tc>
          <w:tcPr>
            <w:tcW w:w="2667" w:type="dxa"/>
            <w:tcMar>
              <w:left w:w="85" w:type="dxa"/>
              <w:right w:w="85" w:type="dxa"/>
            </w:tcMar>
            <w:vAlign w:val="center"/>
          </w:tcPr>
          <w:p w:rsidR="00E36B0D" w:rsidRPr="00FC3A0D" w:rsidRDefault="00E36B0D" w:rsidP="00FD78B1">
            <w:pPr>
              <w:pStyle w:val="ab"/>
              <w:autoSpaceDE w:val="0"/>
              <w:autoSpaceDN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あすに生きる</w:t>
            </w:r>
            <w:r>
              <w:rPr>
                <w:rFonts w:ascii="ＭＳ Ｐゴシック" w:eastAsia="ＭＳ Ｐゴシック" w:hAnsi="ＭＳ Ｐゴシック" w:hint="eastAsia"/>
                <w:sz w:val="17"/>
              </w:rPr>
              <w:t xml:space="preserve">　(2001年)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35</w:t>
            </w:r>
          </w:p>
        </w:tc>
        <w:tc>
          <w:tcPr>
            <w:tcW w:w="976" w:type="dxa"/>
            <w:tcMar>
              <w:left w:w="28" w:type="dxa"/>
              <w:right w:w="57" w:type="dxa"/>
            </w:tcMar>
            <w:vAlign w:val="center"/>
          </w:tcPr>
          <w:p w:rsidR="00E36B0D" w:rsidRDefault="00E36B0D" w:rsidP="00FD78B1">
            <w:pPr>
              <w:pStyle w:val="HTML"/>
              <w:spacing w:line="180" w:lineRule="exact"/>
              <w:rPr>
                <w:rFonts w:ascii="ＭＳ Ｐ明朝" w:eastAsia="ＭＳ Ｐ明朝" w:hAnsi="ＭＳ Ｐ明朝" w:cs="Times New Roman"/>
                <w:sz w:val="16"/>
                <w:szCs w:val="18"/>
              </w:rPr>
            </w:pPr>
            <w:r>
              <w:rPr>
                <w:rFonts w:ascii="ＭＳ Ｐ明朝" w:eastAsia="ＭＳ Ｐ明朝" w:hAnsi="ＭＳ Ｐ明朝" w:cs="Times New Roman" w:hint="eastAsia"/>
                <w:sz w:val="16"/>
                <w:szCs w:val="18"/>
              </w:rPr>
              <w:t>神戸市・神戸市教育委員会・東映</w:t>
            </w:r>
          </w:p>
        </w:tc>
        <w:tc>
          <w:tcPr>
            <w:tcW w:w="5216" w:type="dxa"/>
            <w:gridSpan w:val="3"/>
            <w:tcMar>
              <w:top w:w="28" w:type="dxa"/>
              <w:left w:w="57" w:type="dxa"/>
              <w:bottom w:w="28" w:type="dxa"/>
              <w:right w:w="57" w:type="dxa"/>
            </w:tcMa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厳しい競争の中で忘れられがちな企業内の人権問題を改めて考え、社員同士の人権や企業が社員を大切にすることの重要性を訴える。また、地域との交流やユニバーサルデザイン、家庭とのふれあいを通して、企業の社会的役割について再認識させる。</w:t>
            </w:r>
          </w:p>
        </w:tc>
      </w:tr>
      <w:tr w:rsidR="00E36B0D" w:rsidTr="00E36B0D">
        <w:trPr>
          <w:cantSplit/>
          <w:trHeight w:val="720"/>
          <w:tblHeader/>
          <w:jc w:val="center"/>
        </w:trPr>
        <w:tc>
          <w:tcPr>
            <w:tcW w:w="414" w:type="dxa"/>
            <w:vAlign w:val="center"/>
          </w:tcPr>
          <w:p w:rsidR="00E36B0D" w:rsidRDefault="00E36B0D" w:rsidP="00FD78B1">
            <w:pPr>
              <w:jc w:val="center"/>
              <w:rPr>
                <w:sz w:val="18"/>
              </w:rPr>
            </w:pPr>
            <w:r>
              <w:rPr>
                <w:rFonts w:hint="eastAsia"/>
                <w:sz w:val="18"/>
              </w:rPr>
              <w:lastRenderedPageBreak/>
              <w:t>Ｂ9</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メール</w:t>
            </w:r>
            <w:r>
              <w:rPr>
                <w:rFonts w:ascii="ＭＳ Ｐゴシック" w:eastAsia="ＭＳ Ｐゴシック" w:hAnsi="ＭＳ Ｐゴシック" w:hint="eastAsia"/>
                <w:sz w:val="17"/>
              </w:rPr>
              <w:t xml:space="preserve"> </w:t>
            </w:r>
            <w:r w:rsidRPr="00FC3A0D">
              <w:rPr>
                <w:rFonts w:ascii="ＭＳ Ｐゴシック" w:eastAsia="ＭＳ Ｐゴシック" w:hAnsi="ＭＳ Ｐゴシック" w:hint="eastAsia"/>
                <w:sz w:val="17"/>
              </w:rPr>
              <w:t>－MAIL－</w:t>
            </w:r>
            <w:r>
              <w:rPr>
                <w:rFonts w:ascii="ＭＳ Ｐゴシック" w:eastAsia="ＭＳ Ｐゴシック" w:hAnsi="ＭＳ Ｐゴシック" w:hint="eastAsia"/>
                <w:sz w:val="17"/>
              </w:rPr>
              <w:t xml:space="preserve">　(2001年)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54</w:t>
            </w:r>
          </w:p>
        </w:tc>
        <w:tc>
          <w:tcPr>
            <w:tcW w:w="976" w:type="dxa"/>
            <w:tcMar>
              <w:left w:w="28" w:type="dxa"/>
              <w:right w:w="57" w:type="dxa"/>
            </w:tcMar>
            <w:vAlign w:val="center"/>
          </w:tcPr>
          <w:p w:rsidR="00E36B0D" w:rsidRDefault="00E36B0D" w:rsidP="00FD78B1">
            <w:pPr>
              <w:pStyle w:val="HTML1"/>
              <w:spacing w:line="180" w:lineRule="exact"/>
              <w:rPr>
                <w:rFonts w:ascii="ＭＳ Ｐ明朝" w:eastAsia="ＭＳ Ｐ明朝" w:hAnsi="ＭＳ Ｐ明朝"/>
                <w:i w:val="0"/>
                <w:iCs w:val="0"/>
                <w:sz w:val="16"/>
                <w:szCs w:val="18"/>
              </w:rPr>
            </w:pPr>
            <w:r>
              <w:rPr>
                <w:rFonts w:ascii="ＭＳ Ｐ明朝" w:eastAsia="ＭＳ Ｐ明朝" w:hAnsi="ＭＳ Ｐ明朝" w:hint="eastAsia"/>
                <w:i w:val="0"/>
                <w:iCs w:val="0"/>
                <w:sz w:val="16"/>
                <w:szCs w:val="18"/>
              </w:rPr>
              <w:t>大阪府教育委員会・東映</w:t>
            </w:r>
          </w:p>
        </w:tc>
        <w:tc>
          <w:tcPr>
            <w:tcW w:w="5216" w:type="dxa"/>
            <w:gridSpan w:val="3"/>
            <w:tcMar>
              <w:top w:w="28" w:type="dxa"/>
              <w:left w:w="57" w:type="dxa"/>
              <w:bottom w:w="28" w:type="dxa"/>
              <w:right w:w="57" w:type="dxa"/>
            </w:tcMa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身に覚えのない中傷や同和地区出身であるなどとネット上の掲示板に書き込まれた主人公が、いわれのない非難と、一方では同和地区から通う親友への自責の念に落ち込むが、同級生やクラブ仲間、周囲の大人たちの支えにより立ち直っていく姿を描く。</w:t>
            </w:r>
          </w:p>
        </w:tc>
      </w:tr>
      <w:tr w:rsidR="00E36B0D" w:rsidTr="00E36B0D">
        <w:trPr>
          <w:cantSplit/>
          <w:trHeight w:val="584"/>
          <w:tblHeader/>
          <w:jc w:val="center"/>
        </w:trPr>
        <w:tc>
          <w:tcPr>
            <w:tcW w:w="414" w:type="dxa"/>
            <w:vAlign w:val="center"/>
          </w:tcPr>
          <w:p w:rsidR="00E36B0D" w:rsidRDefault="00E36B0D" w:rsidP="00FD78B1">
            <w:pPr>
              <w:jc w:val="center"/>
              <w:rPr>
                <w:sz w:val="18"/>
              </w:rPr>
            </w:pPr>
            <w:r>
              <w:rPr>
                <w:rFonts w:hint="eastAsia"/>
                <w:sz w:val="18"/>
              </w:rPr>
              <w:t>Ｂ10</w:t>
            </w:r>
          </w:p>
        </w:tc>
        <w:tc>
          <w:tcPr>
            <w:tcW w:w="2667" w:type="dxa"/>
            <w:tcMar>
              <w:left w:w="85" w:type="dxa"/>
              <w:right w:w="85" w:type="dxa"/>
            </w:tcMar>
            <w:vAlign w:val="center"/>
          </w:tcPr>
          <w:p w:rsidR="00E36B0D" w:rsidRPr="00FC3A0D" w:rsidRDefault="00E36B0D" w:rsidP="00FD78B1">
            <w:pPr>
              <w:pStyle w:val="ab"/>
              <w:autoSpaceDE w:val="0"/>
              <w:autoSpaceDN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残された日記</w:t>
            </w:r>
            <w:r>
              <w:rPr>
                <w:rFonts w:ascii="ＭＳ Ｐゴシック" w:eastAsia="ＭＳ Ｐゴシック" w:hAnsi="ＭＳ Ｐゴシック" w:hint="eastAsia"/>
                <w:sz w:val="17"/>
              </w:rPr>
              <w:t xml:space="preserve">　(2001年)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56</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滋賀県解放県民センター・滋賀県 他</w:t>
            </w:r>
          </w:p>
        </w:tc>
        <w:tc>
          <w:tcPr>
            <w:tcW w:w="5216" w:type="dxa"/>
            <w:gridSpan w:val="3"/>
            <w:tcMar>
              <w:top w:w="28" w:type="dxa"/>
              <w:left w:w="57" w:type="dxa"/>
              <w:bottom w:w="28" w:type="dxa"/>
              <w:right w:w="57" w:type="dxa"/>
            </w:tcMa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突然妻を亡くし肩を落としていた主人公が見つけた妻の日記。そこには同和地区で誇り高く生きる女性に影響を受け、驚くほど自由に自分を表現している妻がいた･･･。大切にしあおうとする人権意識が全ての垣根を越えて真の幸せへとつながることを描く。</w:t>
            </w:r>
          </w:p>
        </w:tc>
      </w:tr>
      <w:tr w:rsidR="00E36B0D" w:rsidTr="00E36B0D">
        <w:trPr>
          <w:cantSplit/>
          <w:trHeight w:val="433"/>
          <w:tblHeader/>
          <w:jc w:val="center"/>
        </w:trPr>
        <w:tc>
          <w:tcPr>
            <w:tcW w:w="414" w:type="dxa"/>
            <w:vAlign w:val="center"/>
          </w:tcPr>
          <w:p w:rsidR="00E36B0D" w:rsidRDefault="00E36B0D" w:rsidP="00FD78B1">
            <w:pPr>
              <w:jc w:val="center"/>
              <w:rPr>
                <w:sz w:val="18"/>
              </w:rPr>
            </w:pPr>
            <w:r>
              <w:rPr>
                <w:rFonts w:hint="eastAsia"/>
                <w:sz w:val="18"/>
              </w:rPr>
              <w:t>Ｂ11</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バースディレストラン</w:t>
            </w:r>
            <w:r>
              <w:rPr>
                <w:rFonts w:ascii="ＭＳ Ｐゴシック" w:eastAsia="ＭＳ Ｐゴシック" w:hAnsi="ＭＳ Ｐゴシック" w:hint="eastAsia"/>
                <w:sz w:val="17"/>
              </w:rPr>
              <w:t xml:space="preserve">　（2001年）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tcMar>
              <w:left w:w="28" w:type="dxa"/>
              <w:right w:w="57" w:type="dxa"/>
            </w:tcMar>
            <w:vAlign w:val="center"/>
          </w:tcPr>
          <w:p w:rsidR="00E36B0D" w:rsidRDefault="00E36B0D" w:rsidP="00FD78B1">
            <w:pPr>
              <w:pStyle w:val="HTML1"/>
              <w:spacing w:line="180" w:lineRule="exact"/>
              <w:rPr>
                <w:rFonts w:ascii="ＭＳ Ｐ明朝" w:eastAsia="ＭＳ Ｐ明朝" w:hAnsi="ＭＳ Ｐ明朝"/>
                <w:i w:val="0"/>
                <w:iCs w:val="0"/>
                <w:sz w:val="16"/>
                <w:szCs w:val="18"/>
              </w:rPr>
            </w:pPr>
            <w:r>
              <w:rPr>
                <w:rFonts w:ascii="ＭＳ Ｐ明朝" w:eastAsia="ＭＳ Ｐ明朝" w:hAnsi="ＭＳ Ｐ明朝" w:hint="eastAsia"/>
                <w:i w:val="0"/>
                <w:iCs w:val="0"/>
                <w:sz w:val="16"/>
                <w:szCs w:val="18"/>
              </w:rPr>
              <w:t>滋賀県・井之上企画</w:t>
            </w:r>
          </w:p>
        </w:tc>
        <w:tc>
          <w:tcPr>
            <w:tcW w:w="5216" w:type="dxa"/>
            <w:gridSpan w:val="3"/>
            <w:tcMar>
              <w:top w:w="28" w:type="dxa"/>
              <w:left w:w="57" w:type="dxa"/>
              <w:bottom w:w="28" w:type="dxa"/>
              <w:right w:w="57" w:type="dxa"/>
            </w:tcMa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中学3年生の主人公が、父親の死によって初めて自分の両親の離婚の原因が部落差別にあったことを知り、部落差別と正面から向き合い乗り越えていこうと決心するまでを描く。</w:t>
            </w:r>
          </w:p>
        </w:tc>
      </w:tr>
      <w:tr w:rsidR="00E36B0D" w:rsidTr="00E36B0D">
        <w:trPr>
          <w:cantSplit/>
          <w:trHeight w:val="492"/>
          <w:tblHeader/>
          <w:jc w:val="center"/>
        </w:trPr>
        <w:tc>
          <w:tcPr>
            <w:tcW w:w="414" w:type="dxa"/>
            <w:vAlign w:val="center"/>
          </w:tcPr>
          <w:p w:rsidR="00E36B0D" w:rsidRDefault="00E36B0D" w:rsidP="00FD78B1">
            <w:pPr>
              <w:jc w:val="center"/>
              <w:rPr>
                <w:sz w:val="18"/>
              </w:rPr>
            </w:pPr>
            <w:r>
              <w:rPr>
                <w:rFonts w:hint="eastAsia"/>
                <w:sz w:val="18"/>
              </w:rPr>
              <w:t>Ｂ12</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夢の箱</w:t>
            </w:r>
            <w:r>
              <w:rPr>
                <w:rFonts w:ascii="ＭＳ Ｐゴシック" w:eastAsia="ＭＳ Ｐゴシック" w:hAnsi="ＭＳ Ｐゴシック" w:hint="eastAsia"/>
                <w:sz w:val="17"/>
              </w:rPr>
              <w:t xml:space="preserve">　(2000年)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50</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w w:val="90"/>
                <w:sz w:val="16"/>
                <w:szCs w:val="18"/>
              </w:rPr>
            </w:pPr>
            <w:r>
              <w:rPr>
                <w:rFonts w:ascii="ＭＳ Ｐ明朝" w:eastAsia="ＭＳ Ｐ明朝" w:hAnsi="ＭＳ Ｐ明朝" w:hint="eastAsia"/>
                <w:w w:val="90"/>
                <w:sz w:val="16"/>
                <w:szCs w:val="18"/>
              </w:rPr>
              <w:t>法務省･人権教育啓発推進ｾﾝﾀｰ・読売映像</w:t>
            </w:r>
          </w:p>
        </w:tc>
        <w:tc>
          <w:tcPr>
            <w:tcW w:w="5216" w:type="dxa"/>
            <w:gridSpan w:val="3"/>
            <w:tcMar>
              <w:top w:w="28" w:type="dxa"/>
              <w:left w:w="57" w:type="dxa"/>
              <w:bottom w:w="28" w:type="dxa"/>
              <w:right w:w="57" w:type="dxa"/>
            </w:tcMar>
          </w:tcPr>
          <w:p w:rsidR="00E36B0D" w:rsidRDefault="00E36B0D" w:rsidP="009F577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結婚を機に日本で生活することになったタイ出身の女性を中心に、彼女と彼女の家族が出会う様々な場面を通じて、一人一人が互いの文化や生活習慣の違いを認め合い、理解していく大切さを訴える</w:t>
            </w:r>
            <w:r w:rsidR="009F5771">
              <w:rPr>
                <w:rFonts w:ascii="ＭＳ Ｐ明朝" w:eastAsia="ＭＳ Ｐ明朝" w:hAnsi="ＭＳ Ｐ明朝" w:hint="eastAsia"/>
                <w:sz w:val="17"/>
                <w:szCs w:val="18"/>
              </w:rPr>
              <w:t>。</w:t>
            </w:r>
          </w:p>
        </w:tc>
      </w:tr>
      <w:tr w:rsidR="00E36B0D" w:rsidTr="00E36B0D">
        <w:trPr>
          <w:cantSplit/>
          <w:trHeight w:val="580"/>
          <w:tblHeader/>
          <w:jc w:val="center"/>
        </w:trPr>
        <w:tc>
          <w:tcPr>
            <w:tcW w:w="414" w:type="dxa"/>
            <w:vAlign w:val="center"/>
          </w:tcPr>
          <w:p w:rsidR="00E36B0D" w:rsidRDefault="00E36B0D" w:rsidP="00FD78B1">
            <w:pPr>
              <w:jc w:val="center"/>
              <w:rPr>
                <w:sz w:val="18"/>
              </w:rPr>
            </w:pPr>
            <w:r>
              <w:rPr>
                <w:rFonts w:hint="eastAsia"/>
                <w:sz w:val="18"/>
              </w:rPr>
              <w:t>Ｂ13</w:t>
            </w:r>
          </w:p>
        </w:tc>
        <w:tc>
          <w:tcPr>
            <w:tcW w:w="2667" w:type="dxa"/>
            <w:tcMar>
              <w:left w:w="85" w:type="dxa"/>
              <w:right w:w="85" w:type="dxa"/>
            </w:tcMar>
            <w:vAlign w:val="center"/>
          </w:tcPr>
          <w:p w:rsidR="00E36B0D" w:rsidRDefault="00E36B0D" w:rsidP="00FD78B1">
            <w:pPr>
              <w:snapToGrid w:val="0"/>
              <w:spacing w:line="200" w:lineRule="exact"/>
              <w:ind w:left="170" w:hangingChars="100" w:hanging="170"/>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ザ・会社</w:t>
            </w:r>
          </w:p>
          <w:p w:rsidR="00E36B0D" w:rsidRDefault="00E36B0D" w:rsidP="00FD78B1">
            <w:pPr>
              <w:snapToGrid w:val="0"/>
              <w:spacing w:line="200" w:lineRule="exact"/>
              <w:ind w:left="170" w:hangingChars="100" w:hanging="170"/>
              <w:rPr>
                <w:rFonts w:ascii="ＭＳ Ｐゴシック" w:eastAsia="ＭＳ Ｐゴシック" w:hAnsi="ＭＳ Ｐゴシック"/>
                <w:w w:val="90"/>
                <w:sz w:val="17"/>
              </w:rPr>
            </w:pPr>
            <w:r>
              <w:rPr>
                <w:rFonts w:ascii="ＭＳ Ｐゴシック" w:eastAsia="ＭＳ Ｐゴシック" w:hAnsi="ＭＳ Ｐゴシック" w:hint="eastAsia"/>
                <w:sz w:val="17"/>
              </w:rPr>
              <w:t xml:space="preserve"> </w:t>
            </w:r>
            <w:r w:rsidRPr="00056282">
              <w:rPr>
                <w:rFonts w:ascii="ＭＳ Ｐゴシック" w:eastAsia="ＭＳ Ｐゴシック" w:hAnsi="ＭＳ Ｐゴシック" w:hint="eastAsia"/>
                <w:w w:val="85"/>
                <w:sz w:val="17"/>
                <w:szCs w:val="17"/>
              </w:rPr>
              <w:t>～えせ同和行為をなくすために～</w:t>
            </w:r>
          </w:p>
          <w:p w:rsidR="00E36B0D" w:rsidRPr="00FC3A0D" w:rsidRDefault="00E36B0D" w:rsidP="00FD78B1">
            <w:pPr>
              <w:snapToGrid w:val="0"/>
              <w:spacing w:line="200" w:lineRule="exact"/>
              <w:ind w:left="170" w:hangingChars="100" w:hanging="170"/>
              <w:rPr>
                <w:rFonts w:ascii="ＭＳ Ｐゴシック" w:eastAsia="ＭＳ Ｐゴシック" w:hAnsi="ＭＳ Ｐゴシック"/>
                <w:w w:val="90"/>
                <w:sz w:val="17"/>
              </w:rPr>
            </w:pPr>
            <w:r>
              <w:rPr>
                <w:rFonts w:ascii="ＭＳ Ｐゴシック" w:eastAsia="ＭＳ Ｐゴシック" w:hAnsi="ＭＳ Ｐゴシック" w:hint="eastAsia"/>
                <w:sz w:val="17"/>
              </w:rPr>
              <w:t>(1994年)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tcMar>
              <w:left w:w="28" w:type="dxa"/>
              <w:right w:w="57" w:type="dxa"/>
            </w:tcMar>
            <w:vAlign w:val="center"/>
          </w:tcPr>
          <w:p w:rsidR="00E36B0D" w:rsidRDefault="00E36B0D" w:rsidP="00FD78B1">
            <w:pPr>
              <w:spacing w:line="180" w:lineRule="exact"/>
              <w:rPr>
                <w:rFonts w:ascii="ＭＳ Ｐ明朝" w:eastAsia="ＭＳ Ｐ明朝" w:hAnsi="ＭＳ Ｐ明朝"/>
                <w:sz w:val="16"/>
                <w:szCs w:val="18"/>
              </w:rPr>
            </w:pPr>
            <w:r>
              <w:rPr>
                <w:rFonts w:ascii="ＭＳ Ｐ明朝" w:eastAsia="ＭＳ Ｐ明朝" w:hAnsi="ＭＳ Ｐ明朝" w:hint="eastAsia"/>
                <w:sz w:val="16"/>
                <w:szCs w:val="18"/>
              </w:rPr>
              <w:t>東映・法務省</w:t>
            </w:r>
          </w:p>
        </w:tc>
        <w:tc>
          <w:tcPr>
            <w:tcW w:w="5216" w:type="dxa"/>
            <w:gridSpan w:val="3"/>
            <w:tcMar>
              <w:top w:w="28" w:type="dxa"/>
              <w:left w:w="57" w:type="dxa"/>
              <w:bottom w:w="28" w:type="dxa"/>
              <w:right w:w="57" w:type="dxa"/>
            </w:tcMar>
          </w:tcPr>
          <w:p w:rsidR="00E36B0D" w:rsidRDefault="00E36B0D" w:rsidP="009F577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建設業の下請けへの参加強要という、えせ同和行為に直面した会社の担当者を通して、えせ同和行為を排除するため、会社をあげていかに取り組んでいくかを紹介し､同和問題への正しい理解と認識をさせる。</w:t>
            </w:r>
          </w:p>
        </w:tc>
      </w:tr>
      <w:tr w:rsidR="00E36B0D" w:rsidTr="00E36B0D">
        <w:trPr>
          <w:cantSplit/>
          <w:trHeight w:val="283"/>
          <w:tblHeader/>
          <w:jc w:val="center"/>
        </w:trPr>
        <w:tc>
          <w:tcPr>
            <w:tcW w:w="414" w:type="dxa"/>
            <w:vAlign w:val="center"/>
          </w:tcPr>
          <w:p w:rsidR="00E36B0D" w:rsidRDefault="00E36B0D" w:rsidP="00FD78B1">
            <w:pPr>
              <w:jc w:val="center"/>
              <w:rPr>
                <w:sz w:val="18"/>
              </w:rPr>
            </w:pPr>
            <w:r>
              <w:rPr>
                <w:rFonts w:hint="eastAsia"/>
                <w:sz w:val="18"/>
              </w:rPr>
              <w:t>Ｂ14</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消えた代紋</w:t>
            </w:r>
            <w:r>
              <w:rPr>
                <w:rFonts w:ascii="ＭＳ Ｐゴシック" w:eastAsia="ＭＳ Ｐゴシック" w:hAnsi="ＭＳ Ｐゴシック" w:hint="eastAsia"/>
                <w:sz w:val="17"/>
              </w:rPr>
              <w:t xml:space="preserve">  (2001年)</w:t>
            </w:r>
          </w:p>
          <w:p w:rsidR="00E36B0D" w:rsidRPr="00FC3A0D" w:rsidRDefault="00E36B0D" w:rsidP="00FD78B1">
            <w:pPr>
              <w:autoSpaceDE w:val="0"/>
              <w:autoSpaceDN w:val="0"/>
              <w:snapToGrid w:val="0"/>
              <w:spacing w:line="200" w:lineRule="exact"/>
              <w:rPr>
                <w:rFonts w:ascii="ＭＳ Ｐゴシック" w:eastAsia="ＭＳ Ｐゴシック" w:hAnsi="ＭＳ Ｐゴシック"/>
                <w:w w:val="90"/>
                <w:sz w:val="17"/>
              </w:rPr>
            </w:pPr>
            <w:r w:rsidRPr="00FC3A0D">
              <w:rPr>
                <w:rFonts w:ascii="ＭＳ Ｐゴシック" w:eastAsia="ＭＳ Ｐゴシック" w:hAnsi="ＭＳ Ｐゴシック" w:hint="eastAsia"/>
                <w:w w:val="90"/>
                <w:sz w:val="17"/>
              </w:rPr>
              <w:t>～暴力団の資金源を断つために！～</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tcMar>
              <w:left w:w="28" w:type="dxa"/>
              <w:right w:w="57" w:type="dxa"/>
            </w:tcMar>
            <w:vAlign w:val="center"/>
          </w:tcPr>
          <w:p w:rsidR="00E36B0D" w:rsidRPr="00406C49" w:rsidRDefault="00E36B0D" w:rsidP="00FD78B1">
            <w:pPr>
              <w:pStyle w:val="HTML1"/>
              <w:autoSpaceDE w:val="0"/>
              <w:autoSpaceDN w:val="0"/>
              <w:spacing w:line="180" w:lineRule="exact"/>
              <w:rPr>
                <w:rFonts w:ascii="ＭＳ Ｐ明朝" w:eastAsia="ＭＳ Ｐ明朝" w:hAnsi="ＭＳ Ｐ明朝"/>
                <w:i w:val="0"/>
                <w:iCs w:val="0"/>
                <w:spacing w:val="-8"/>
                <w:w w:val="90"/>
                <w:sz w:val="16"/>
                <w:szCs w:val="18"/>
              </w:rPr>
            </w:pPr>
            <w:r w:rsidRPr="00406C49">
              <w:rPr>
                <w:rFonts w:ascii="ＭＳ Ｐ明朝" w:eastAsia="ＭＳ Ｐ明朝" w:hAnsi="ＭＳ Ｐ明朝" w:hint="eastAsia"/>
                <w:i w:val="0"/>
                <w:iCs w:val="0"/>
                <w:spacing w:val="-8"/>
                <w:w w:val="90"/>
                <w:sz w:val="16"/>
                <w:szCs w:val="18"/>
              </w:rPr>
              <w:t>㈶大阪府暴力追放推進センター他</w:t>
            </w:r>
          </w:p>
        </w:tc>
        <w:tc>
          <w:tcPr>
            <w:tcW w:w="5216" w:type="dxa"/>
            <w:gridSpan w:val="3"/>
            <w:tcMar>
              <w:top w:w="28" w:type="dxa"/>
              <w:left w:w="57" w:type="dxa"/>
              <w:bottom w:w="28" w:type="dxa"/>
              <w:right w:w="57" w:type="dxa"/>
            </w:tcMar>
          </w:tcPr>
          <w:p w:rsidR="00E36B0D" w:rsidRDefault="00E36B0D" w:rsidP="00FD78B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公共工事の受注題材に、他の団体に偽装して姿を隠している暴力団の実態とその対応要領をわかりやすく解説。</w:t>
            </w:r>
          </w:p>
        </w:tc>
      </w:tr>
      <w:tr w:rsidR="00E36B0D" w:rsidTr="00E36B0D">
        <w:trPr>
          <w:cantSplit/>
          <w:trHeight w:val="266"/>
          <w:tblHeader/>
          <w:jc w:val="center"/>
        </w:trPr>
        <w:tc>
          <w:tcPr>
            <w:tcW w:w="414" w:type="dxa"/>
            <w:vAlign w:val="center"/>
          </w:tcPr>
          <w:p w:rsidR="00E36B0D" w:rsidRDefault="00E36B0D" w:rsidP="00FD78B1">
            <w:pPr>
              <w:jc w:val="center"/>
              <w:rPr>
                <w:sz w:val="18"/>
              </w:rPr>
            </w:pPr>
            <w:r>
              <w:rPr>
                <w:rFonts w:hint="eastAsia"/>
                <w:sz w:val="18"/>
              </w:rPr>
              <w:t>Ｂ15</w:t>
            </w:r>
          </w:p>
        </w:tc>
        <w:tc>
          <w:tcPr>
            <w:tcW w:w="2667" w:type="dxa"/>
            <w:tcMar>
              <w:left w:w="85" w:type="dxa"/>
              <w:right w:w="85" w:type="dxa"/>
            </w:tcMar>
            <w:vAlign w:val="center"/>
          </w:tcPr>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sidRPr="00FC3A0D">
              <w:rPr>
                <w:rFonts w:ascii="ＭＳ Ｐゴシック" w:eastAsia="ＭＳ Ｐゴシック" w:hAnsi="ＭＳ Ｐゴシック" w:hint="eastAsia"/>
                <w:sz w:val="17"/>
              </w:rPr>
              <w:t>えせ同和行為排除の</w:t>
            </w:r>
            <w:r>
              <w:rPr>
                <w:rFonts w:ascii="ＭＳ Ｐゴシック" w:eastAsia="ＭＳ Ｐゴシック" w:hAnsi="ＭＳ Ｐゴシック" w:hint="eastAsia"/>
                <w:sz w:val="17"/>
              </w:rPr>
              <w:t>-</w:t>
            </w:r>
            <w:r w:rsidRPr="00FC3A0D">
              <w:rPr>
                <w:rFonts w:ascii="ＭＳ Ｐゴシック" w:eastAsia="ＭＳ Ｐゴシック" w:hAnsi="ＭＳ Ｐゴシック" w:hint="eastAsia"/>
                <w:sz w:val="17"/>
              </w:rPr>
              <w:t>ために</w:t>
            </w:r>
            <w:r>
              <w:rPr>
                <w:rFonts w:ascii="ＭＳ Ｐゴシック" w:eastAsia="ＭＳ Ｐゴシック" w:hAnsi="ＭＳ Ｐゴシック" w:hint="eastAsia"/>
                <w:sz w:val="17"/>
              </w:rPr>
              <w:t xml:space="preserve">  (2002年)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30</w:t>
            </w:r>
          </w:p>
        </w:tc>
        <w:tc>
          <w:tcPr>
            <w:tcW w:w="976" w:type="dxa"/>
            <w:tcMar>
              <w:left w:w="28" w:type="dxa"/>
              <w:right w:w="57" w:type="dxa"/>
            </w:tcMar>
            <w:vAlign w:val="center"/>
          </w:tcPr>
          <w:p w:rsidR="00E36B0D" w:rsidRDefault="00E36B0D" w:rsidP="00FD78B1">
            <w:pPr>
              <w:pStyle w:val="HTML1"/>
              <w:autoSpaceDE w:val="0"/>
              <w:autoSpaceDN w:val="0"/>
              <w:spacing w:line="180" w:lineRule="exact"/>
              <w:rPr>
                <w:rFonts w:ascii="ＭＳ Ｐ明朝" w:eastAsia="ＭＳ Ｐ明朝" w:hAnsi="ＭＳ Ｐ明朝"/>
                <w:i w:val="0"/>
                <w:iCs w:val="0"/>
                <w:spacing w:val="-8"/>
                <w:sz w:val="16"/>
                <w:szCs w:val="18"/>
              </w:rPr>
            </w:pPr>
            <w:r>
              <w:rPr>
                <w:rFonts w:ascii="ＭＳ Ｐ明朝" w:eastAsia="ＭＳ Ｐ明朝" w:hAnsi="ＭＳ Ｐ明朝" w:hint="eastAsia"/>
                <w:i w:val="0"/>
                <w:iCs w:val="0"/>
                <w:spacing w:val="-8"/>
                <w:sz w:val="16"/>
                <w:szCs w:val="18"/>
              </w:rPr>
              <w:t>法務省･人権教育啓発推進ｾﾝﾀｰ</w:t>
            </w:r>
          </w:p>
        </w:tc>
        <w:tc>
          <w:tcPr>
            <w:tcW w:w="5216" w:type="dxa"/>
            <w:gridSpan w:val="3"/>
            <w:tcMar>
              <w:top w:w="28" w:type="dxa"/>
              <w:left w:w="57" w:type="dxa"/>
              <w:bottom w:w="28" w:type="dxa"/>
              <w:right w:w="57" w:type="dxa"/>
            </w:tcMar>
          </w:tcPr>
          <w:p w:rsidR="00E36B0D" w:rsidRDefault="00E36B0D" w:rsidP="009F5771">
            <w:pPr>
              <w:autoSpaceDE w:val="0"/>
              <w:autoSpaceDN w:val="0"/>
              <w:spacing w:line="200" w:lineRule="exact"/>
              <w:rPr>
                <w:rFonts w:ascii="ＭＳ Ｐ明朝" w:eastAsia="ＭＳ Ｐ明朝" w:hAnsi="ＭＳ Ｐ明朝"/>
                <w:sz w:val="17"/>
                <w:szCs w:val="18"/>
              </w:rPr>
            </w:pPr>
            <w:r>
              <w:rPr>
                <w:rFonts w:ascii="ＭＳ Ｐ明朝" w:eastAsia="ＭＳ Ｐ明朝" w:hAnsi="ＭＳ Ｐ明朝" w:hint="eastAsia"/>
                <w:sz w:val="17"/>
                <w:szCs w:val="18"/>
              </w:rPr>
              <w:t>ある日、会社に突然送りつけられてきた同和問題に関する書籍。購入を強要され、思い悩む主人公だが、えせ同和行為への対応を身につけ、毅然とした態度で臨む。</w:t>
            </w:r>
          </w:p>
        </w:tc>
      </w:tr>
      <w:tr w:rsidR="00E36B0D" w:rsidTr="00E36B0D">
        <w:trPr>
          <w:cantSplit/>
          <w:trHeight w:val="266"/>
          <w:tblHeader/>
          <w:jc w:val="center"/>
        </w:trPr>
        <w:tc>
          <w:tcPr>
            <w:tcW w:w="414" w:type="dxa"/>
            <w:vAlign w:val="center"/>
          </w:tcPr>
          <w:p w:rsidR="00E36B0D" w:rsidRDefault="00E36B0D" w:rsidP="00FD78B1">
            <w:pPr>
              <w:jc w:val="center"/>
              <w:rPr>
                <w:sz w:val="18"/>
              </w:rPr>
            </w:pPr>
            <w:r>
              <w:rPr>
                <w:rFonts w:hint="eastAsia"/>
                <w:sz w:val="18"/>
              </w:rPr>
              <w:t>Ｂ16</w:t>
            </w:r>
          </w:p>
        </w:tc>
        <w:tc>
          <w:tcPr>
            <w:tcW w:w="2667" w:type="dxa"/>
            <w:tcMar>
              <w:left w:w="85" w:type="dxa"/>
              <w:right w:w="85" w:type="dxa"/>
            </w:tcMar>
            <w:vAlign w:val="center"/>
          </w:tcPr>
          <w:p w:rsidR="00E36B0D" w:rsidRDefault="00E36B0D" w:rsidP="00FD78B1">
            <w:pPr>
              <w:autoSpaceDE w:val="0"/>
              <w:autoSpaceDN w:val="0"/>
              <w:snapToGrid w:val="0"/>
              <w:spacing w:line="200" w:lineRule="exact"/>
              <w:rPr>
                <w:rFonts w:ascii="ＭＳ Ｐゴシック" w:eastAsia="ＭＳ Ｐゴシック" w:hAnsi="ＭＳ Ｐゴシック"/>
                <w:sz w:val="17"/>
              </w:rPr>
            </w:pPr>
            <w:r>
              <w:rPr>
                <w:rFonts w:ascii="ＭＳ Ｐゴシック" w:eastAsia="ＭＳ Ｐゴシック" w:hAnsi="ＭＳ Ｐゴシック" w:hint="eastAsia"/>
                <w:sz w:val="17"/>
              </w:rPr>
              <w:t>[映画]</w:t>
            </w:r>
          </w:p>
          <w:p w:rsidR="00E36B0D" w:rsidRPr="00FC3A0D" w:rsidRDefault="00E36B0D" w:rsidP="00FD78B1">
            <w:pPr>
              <w:autoSpaceDE w:val="0"/>
              <w:autoSpaceDN w:val="0"/>
              <w:snapToGrid w:val="0"/>
              <w:spacing w:line="200" w:lineRule="exact"/>
              <w:rPr>
                <w:rFonts w:ascii="ＭＳ Ｐゴシック" w:eastAsia="ＭＳ Ｐゴシック" w:hAnsi="ＭＳ Ｐゴシック"/>
                <w:sz w:val="17"/>
              </w:rPr>
            </w:pPr>
            <w:r>
              <w:rPr>
                <w:rFonts w:ascii="ＭＳ Ｐゴシック" w:eastAsia="ＭＳ Ｐゴシック" w:hAnsi="ＭＳ Ｐゴシック" w:hint="eastAsia"/>
                <w:sz w:val="17"/>
              </w:rPr>
              <w:t>パッチギ！　(2004年)</w:t>
            </w:r>
          </w:p>
        </w:tc>
        <w:tc>
          <w:tcPr>
            <w:tcW w:w="361" w:type="dxa"/>
            <w:tcMar>
              <w:left w:w="28" w:type="dxa"/>
              <w:right w:w="28" w:type="dxa"/>
            </w:tcMar>
            <w:vAlign w:val="center"/>
          </w:tcPr>
          <w:p w:rsidR="00E36B0D" w:rsidRDefault="00E36B0D" w:rsidP="00FD78B1">
            <w:pPr>
              <w:snapToGrid w:val="0"/>
              <w:jc w:val="center"/>
              <w:rPr>
                <w:rFonts w:ascii="ＭＳ Ｐ明朝" w:eastAsia="ＭＳ Ｐ明朝" w:hAnsi="ＭＳ Ｐ明朝"/>
                <w:sz w:val="18"/>
              </w:rPr>
            </w:pPr>
            <w:r>
              <w:rPr>
                <w:rFonts w:ascii="ＭＳ Ｐ明朝" w:eastAsia="ＭＳ Ｐ明朝" w:hAnsi="ＭＳ Ｐ明朝" w:hint="eastAsia"/>
                <w:sz w:val="18"/>
              </w:rPr>
              <w:t>119</w:t>
            </w:r>
          </w:p>
        </w:tc>
        <w:tc>
          <w:tcPr>
            <w:tcW w:w="976" w:type="dxa"/>
            <w:tcMar>
              <w:left w:w="28" w:type="dxa"/>
              <w:right w:w="57" w:type="dxa"/>
            </w:tcMar>
            <w:vAlign w:val="center"/>
          </w:tcPr>
          <w:p w:rsidR="00E36B0D" w:rsidRDefault="00E36B0D" w:rsidP="00FD78B1">
            <w:pPr>
              <w:pStyle w:val="HTML1"/>
              <w:autoSpaceDE w:val="0"/>
              <w:autoSpaceDN w:val="0"/>
              <w:spacing w:line="180" w:lineRule="exact"/>
              <w:rPr>
                <w:rFonts w:ascii="ＭＳ Ｐ明朝" w:eastAsia="ＭＳ Ｐ明朝" w:hAnsi="ＭＳ Ｐ明朝"/>
                <w:i w:val="0"/>
                <w:iCs w:val="0"/>
                <w:spacing w:val="-8"/>
                <w:sz w:val="16"/>
                <w:szCs w:val="18"/>
              </w:rPr>
            </w:pPr>
            <w:r>
              <w:rPr>
                <w:rFonts w:ascii="ＭＳ Ｐ明朝" w:eastAsia="ＭＳ Ｐ明朝" w:hAnsi="ＭＳ Ｐ明朝" w:hint="eastAsia"/>
                <w:i w:val="0"/>
                <w:iCs w:val="0"/>
                <w:spacing w:val="-8"/>
                <w:sz w:val="16"/>
                <w:szCs w:val="18"/>
              </w:rPr>
              <w:t>シネカノン</w:t>
            </w:r>
          </w:p>
        </w:tc>
        <w:tc>
          <w:tcPr>
            <w:tcW w:w="5216" w:type="dxa"/>
            <w:gridSpan w:val="3"/>
            <w:tcMar>
              <w:top w:w="28" w:type="dxa"/>
              <w:left w:w="57" w:type="dxa"/>
              <w:bottom w:w="28" w:type="dxa"/>
              <w:right w:w="57" w:type="dxa"/>
            </w:tcMar>
          </w:tcPr>
          <w:p w:rsidR="00E36B0D" w:rsidRPr="009B05E5" w:rsidRDefault="00E36B0D" w:rsidP="00FD78B1">
            <w:pPr>
              <w:autoSpaceDE w:val="0"/>
              <w:autoSpaceDN w:val="0"/>
              <w:spacing w:line="200" w:lineRule="exact"/>
              <w:rPr>
                <w:rFonts w:ascii="ＭＳ Ｐ明朝" w:eastAsia="ＭＳ Ｐ明朝" w:hAnsi="ＭＳ Ｐ明朝"/>
                <w:sz w:val="17"/>
                <w:szCs w:val="17"/>
              </w:rPr>
            </w:pPr>
            <w:r w:rsidRPr="009B05E5">
              <w:rPr>
                <w:rFonts w:ascii="ＭＳ Ｐ明朝" w:eastAsia="ＭＳ Ｐ明朝" w:hAnsi="ＭＳ Ｐ明朝" w:hint="eastAsia"/>
                <w:sz w:val="17"/>
                <w:szCs w:val="17"/>
              </w:rPr>
              <w:t>1968年の京都、若者たちを主人公に、日本と在日朝鮮の高校生が巻き起こす事件を、現代社会にもつながる問題として痛みをもって提示</w:t>
            </w:r>
            <w:r>
              <w:rPr>
                <w:rFonts w:ascii="ＭＳ Ｐ明朝" w:eastAsia="ＭＳ Ｐ明朝" w:hAnsi="ＭＳ Ｐ明朝" w:hint="eastAsia"/>
                <w:sz w:val="17"/>
                <w:szCs w:val="17"/>
              </w:rPr>
              <w:t>する。</w:t>
            </w:r>
            <w:r w:rsidRPr="009B05E5">
              <w:rPr>
                <w:rFonts w:ascii="ＭＳ Ｐ明朝" w:eastAsia="ＭＳ Ｐ明朝" w:hAnsi="ＭＳ Ｐ明朝" w:hint="eastAsia"/>
                <w:sz w:val="17"/>
                <w:szCs w:val="17"/>
              </w:rPr>
              <w:t>娯楽性と社会性が融合した作品。</w:t>
            </w:r>
          </w:p>
        </w:tc>
      </w:tr>
    </w:tbl>
    <w:p w:rsidR="00E36B0D" w:rsidRPr="00CC0536" w:rsidRDefault="00E36B0D" w:rsidP="00E36B0D">
      <w:pPr>
        <w:rPr>
          <w:rFonts w:ascii="ＭＳ Ｐ明朝" w:eastAsia="ＭＳ Ｐ明朝" w:hAnsi="ＭＳ Ｐ明朝"/>
          <w:sz w:val="20"/>
          <w:szCs w:val="20"/>
        </w:rPr>
      </w:pPr>
    </w:p>
    <w:p w:rsidR="00E36B0D" w:rsidRPr="00CC0536" w:rsidRDefault="00E36B0D" w:rsidP="00E36B0D">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w:t>
      </w:r>
      <w:r w:rsidRPr="00CC0536">
        <w:rPr>
          <w:rFonts w:ascii="ＭＳ Ｐ明朝" w:eastAsia="ＭＳ Ｐ明朝" w:hAnsi="ＭＳ Ｐ明朝" w:hint="eastAsia"/>
          <w:sz w:val="20"/>
          <w:szCs w:val="20"/>
        </w:rPr>
        <w:t>上記の表中、内容欄末尾に「</w:t>
      </w:r>
      <w:r w:rsidRPr="00CC0536">
        <w:rPr>
          <w:rFonts w:ascii="ＭＳ Ｐゴシック" w:eastAsia="ＭＳ Ｐゴシック" w:hAnsi="ＭＳ Ｐゴシック" w:hint="eastAsia"/>
          <w:sz w:val="20"/>
          <w:szCs w:val="20"/>
        </w:rPr>
        <w:t>（東・梅・・・）</w:t>
      </w:r>
      <w:r w:rsidRPr="00CC0536">
        <w:rPr>
          <w:rFonts w:ascii="ＭＳ Ｐ明朝" w:eastAsia="ＭＳ Ｐ明朝" w:hAnsi="ＭＳ Ｐ明朝" w:hint="eastAsia"/>
          <w:sz w:val="20"/>
          <w:szCs w:val="20"/>
        </w:rPr>
        <w:t>」と記載のあるものは、該当ハローワークにも</w:t>
      </w:r>
      <w:r>
        <w:rPr>
          <w:rFonts w:ascii="ＭＳ Ｐ明朝" w:eastAsia="ＭＳ Ｐ明朝" w:hAnsi="ＭＳ Ｐ明朝" w:hint="eastAsia"/>
          <w:sz w:val="20"/>
          <w:szCs w:val="20"/>
        </w:rPr>
        <w:t>ビデオテープを備え付けております。ご</w:t>
      </w:r>
      <w:r w:rsidRPr="00CC0536">
        <w:rPr>
          <w:rFonts w:ascii="ＭＳ Ｐ明朝" w:eastAsia="ＭＳ Ｐ明朝" w:hAnsi="ＭＳ Ｐ明朝" w:hint="eastAsia"/>
          <w:sz w:val="20"/>
          <w:szCs w:val="20"/>
        </w:rPr>
        <w:t>希望の場合は直接ハローワークまでお問い合わせください。</w:t>
      </w:r>
    </w:p>
    <w:p w:rsidR="00E36B0D" w:rsidRDefault="00E36B0D" w:rsidP="00E36B0D">
      <w:pPr>
        <w:spacing w:line="100" w:lineRule="exact"/>
        <w:rPr>
          <w:rFonts w:ascii="ＭＳ Ｐ明朝" w:eastAsia="ＭＳ Ｐ明朝" w:hAnsi="ＭＳ Ｐ明朝"/>
          <w:sz w:val="20"/>
        </w:rPr>
      </w:pPr>
    </w:p>
    <w:tbl>
      <w:tblPr>
        <w:tblW w:w="94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22"/>
        <w:gridCol w:w="4143"/>
        <w:gridCol w:w="3531"/>
        <w:gridCol w:w="1322"/>
      </w:tblGrid>
      <w:tr w:rsidR="00E36B0D" w:rsidRPr="003A2B61" w:rsidTr="00FD78B1">
        <w:trPr>
          <w:trHeight w:val="220"/>
        </w:trPr>
        <w:tc>
          <w:tcPr>
            <w:tcW w:w="422" w:type="dxa"/>
            <w:vAlign w:val="center"/>
          </w:tcPr>
          <w:p w:rsidR="00E36B0D" w:rsidRPr="00073BC0" w:rsidRDefault="00E36B0D" w:rsidP="00FD78B1">
            <w:pPr>
              <w:spacing w:line="240" w:lineRule="exact"/>
              <w:jc w:val="center"/>
              <w:rPr>
                <w:rFonts w:ascii="ＭＳ Ｐ明朝" w:eastAsia="ＭＳ Ｐ明朝" w:hAnsi="ＭＳ Ｐ明朝"/>
                <w:sz w:val="16"/>
                <w:szCs w:val="16"/>
              </w:rPr>
            </w:pPr>
            <w:r w:rsidRPr="00073BC0">
              <w:rPr>
                <w:rFonts w:ascii="ＭＳ Ｐ明朝" w:eastAsia="ＭＳ Ｐ明朝" w:hAnsi="ＭＳ Ｐ明朝" w:hint="eastAsia"/>
                <w:sz w:val="16"/>
                <w:szCs w:val="16"/>
              </w:rPr>
              <w:t>略号</w:t>
            </w:r>
          </w:p>
        </w:tc>
        <w:tc>
          <w:tcPr>
            <w:tcW w:w="4143" w:type="dxa"/>
            <w:shd w:val="clear" w:color="auto" w:fill="auto"/>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設　　置　　所</w:t>
            </w:r>
          </w:p>
        </w:tc>
        <w:tc>
          <w:tcPr>
            <w:tcW w:w="3531" w:type="dxa"/>
            <w:shd w:val="clear" w:color="auto" w:fill="auto"/>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住　　　　所</w:t>
            </w:r>
          </w:p>
        </w:tc>
        <w:tc>
          <w:tcPr>
            <w:tcW w:w="1322" w:type="dxa"/>
            <w:shd w:val="clear" w:color="auto" w:fill="auto"/>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電　話　番　号</w:t>
            </w:r>
          </w:p>
        </w:tc>
      </w:tr>
      <w:tr w:rsidR="00E36B0D" w:rsidRPr="003A2B61" w:rsidTr="00FD78B1">
        <w:trPr>
          <w:trHeight w:val="240"/>
        </w:trPr>
        <w:tc>
          <w:tcPr>
            <w:tcW w:w="422" w:type="dxa"/>
            <w:tcBorders>
              <w:top w:val="double" w:sz="4" w:space="0" w:color="auto"/>
            </w:tcBorders>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東</w:t>
            </w:r>
          </w:p>
        </w:tc>
        <w:tc>
          <w:tcPr>
            <w:tcW w:w="4143" w:type="dxa"/>
            <w:tcBorders>
              <w:top w:val="double" w:sz="4" w:space="0" w:color="auto"/>
            </w:tcBorders>
            <w:vAlign w:val="center"/>
          </w:tcPr>
          <w:p w:rsidR="00E36B0D" w:rsidRPr="003A2B61" w:rsidRDefault="00E36B0D" w:rsidP="00FD78B1">
            <w:pPr>
              <w:spacing w:line="240" w:lineRule="exact"/>
              <w:rPr>
                <w:rFonts w:ascii="ＭＳ Ｐ明朝" w:eastAsia="ＭＳ Ｐ明朝" w:hAnsi="ＭＳ Ｐ明朝"/>
                <w:sz w:val="18"/>
                <w:szCs w:val="18"/>
              </w:rPr>
            </w:pPr>
            <w:r w:rsidRPr="003A2B61">
              <w:rPr>
                <w:rFonts w:ascii="ＭＳ Ｐ明朝" w:eastAsia="ＭＳ Ｐ明朝" w:hAnsi="ＭＳ Ｐ明朝" w:hint="eastAsia"/>
                <w:sz w:val="18"/>
                <w:szCs w:val="18"/>
              </w:rPr>
              <w:t>大阪東公共職業安定所 専門援助第</w:t>
            </w:r>
            <w:r>
              <w:rPr>
                <w:rFonts w:ascii="ＭＳ Ｐ明朝" w:eastAsia="ＭＳ Ｐ明朝" w:hAnsi="ＭＳ Ｐ明朝" w:hint="eastAsia"/>
                <w:sz w:val="18"/>
                <w:szCs w:val="18"/>
              </w:rPr>
              <w:t>1</w:t>
            </w:r>
            <w:r w:rsidRPr="003A2B61">
              <w:rPr>
                <w:rFonts w:ascii="ＭＳ Ｐ明朝" w:eastAsia="ＭＳ Ｐ明朝" w:hAnsi="ＭＳ Ｐ明朝" w:hint="eastAsia"/>
                <w:sz w:val="18"/>
                <w:szCs w:val="18"/>
              </w:rPr>
              <w:t>部門</w:t>
            </w:r>
          </w:p>
        </w:tc>
        <w:tc>
          <w:tcPr>
            <w:tcW w:w="3531" w:type="dxa"/>
            <w:tcBorders>
              <w:top w:val="double" w:sz="4" w:space="0" w:color="auto"/>
            </w:tcBorders>
            <w:vAlign w:val="center"/>
          </w:tcPr>
          <w:p w:rsidR="00E36B0D" w:rsidRPr="003A2B61" w:rsidRDefault="00E36B0D" w:rsidP="00FD78B1">
            <w:pPr>
              <w:spacing w:line="240" w:lineRule="exact"/>
              <w:rPr>
                <w:rFonts w:ascii="ＭＳ Ｐ明朝" w:eastAsia="ＭＳ Ｐ明朝" w:hAnsi="ＭＳ Ｐ明朝"/>
                <w:sz w:val="18"/>
                <w:szCs w:val="18"/>
              </w:rPr>
            </w:pPr>
            <w:r w:rsidRPr="003A2B61">
              <w:rPr>
                <w:rFonts w:ascii="ＭＳ Ｐ明朝" w:eastAsia="ＭＳ Ｐ明朝" w:hAnsi="ＭＳ Ｐ明朝" w:hint="eastAsia"/>
                <w:sz w:val="18"/>
                <w:szCs w:val="18"/>
              </w:rPr>
              <w:t>大阪市中央区農人橋2-1-36</w:t>
            </w:r>
            <w:r>
              <w:rPr>
                <w:rFonts w:ascii="ＭＳ Ｐ明朝" w:eastAsia="ＭＳ Ｐ明朝" w:hAnsi="ＭＳ Ｐ明朝" w:hint="eastAsia"/>
                <w:sz w:val="18"/>
                <w:szCs w:val="18"/>
              </w:rPr>
              <w:t xml:space="preserve"> </w:t>
            </w:r>
            <w:r w:rsidRPr="003A2B61">
              <w:rPr>
                <w:rFonts w:ascii="ＭＳ Ｐ明朝" w:eastAsia="ＭＳ Ｐ明朝" w:hAnsi="ＭＳ Ｐ明朝" w:hint="eastAsia"/>
                <w:sz w:val="18"/>
                <w:szCs w:val="18"/>
              </w:rPr>
              <w:t>ピップビル1Ｆ～3Ｆ</w:t>
            </w:r>
          </w:p>
        </w:tc>
        <w:tc>
          <w:tcPr>
            <w:tcW w:w="1322" w:type="dxa"/>
            <w:tcBorders>
              <w:top w:val="double" w:sz="4" w:space="0" w:color="auto"/>
            </w:tcBorders>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06-6942-4771(代)</w:t>
            </w:r>
          </w:p>
        </w:tc>
      </w:tr>
      <w:tr w:rsidR="00E36B0D" w:rsidRPr="003A2B61" w:rsidTr="00FD78B1">
        <w:trPr>
          <w:trHeight w:val="242"/>
        </w:trPr>
        <w:tc>
          <w:tcPr>
            <w:tcW w:w="422" w:type="dxa"/>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梅</w:t>
            </w:r>
          </w:p>
        </w:tc>
        <w:tc>
          <w:tcPr>
            <w:tcW w:w="4143" w:type="dxa"/>
            <w:vAlign w:val="center"/>
          </w:tcPr>
          <w:p w:rsidR="00E36B0D" w:rsidRPr="003A2B61" w:rsidRDefault="00E36B0D" w:rsidP="00FD78B1">
            <w:pPr>
              <w:spacing w:line="240" w:lineRule="exact"/>
              <w:rPr>
                <w:rFonts w:ascii="ＭＳ Ｐ明朝" w:eastAsia="ＭＳ Ｐ明朝" w:hAnsi="ＭＳ Ｐ明朝"/>
                <w:sz w:val="18"/>
                <w:szCs w:val="18"/>
              </w:rPr>
            </w:pPr>
            <w:r w:rsidRPr="003A2B61">
              <w:rPr>
                <w:rFonts w:ascii="ＭＳ Ｐ明朝" w:eastAsia="ＭＳ Ｐ明朝" w:hAnsi="ＭＳ Ｐ明朝" w:hint="eastAsia"/>
                <w:sz w:val="18"/>
                <w:szCs w:val="18"/>
              </w:rPr>
              <w:t xml:space="preserve">梅田公共職業安定所 </w:t>
            </w:r>
            <w:r>
              <w:rPr>
                <w:rFonts w:ascii="ＭＳ Ｐ明朝" w:eastAsia="ＭＳ Ｐ明朝" w:hAnsi="ＭＳ Ｐ明朝" w:hint="eastAsia"/>
                <w:sz w:val="18"/>
                <w:szCs w:val="18"/>
              </w:rPr>
              <w:t>事業所サービス部門</w:t>
            </w:r>
          </w:p>
        </w:tc>
        <w:tc>
          <w:tcPr>
            <w:tcW w:w="3531" w:type="dxa"/>
            <w:vAlign w:val="center"/>
          </w:tcPr>
          <w:p w:rsidR="00E36B0D" w:rsidRPr="003A2B61" w:rsidRDefault="00E36B0D" w:rsidP="00FD78B1">
            <w:pPr>
              <w:spacing w:line="240" w:lineRule="exact"/>
              <w:rPr>
                <w:rFonts w:ascii="ＭＳ Ｐ明朝" w:eastAsia="ＭＳ Ｐ明朝" w:hAnsi="ＭＳ Ｐ明朝"/>
                <w:sz w:val="18"/>
                <w:szCs w:val="18"/>
              </w:rPr>
            </w:pPr>
            <w:r w:rsidRPr="003A2B61">
              <w:rPr>
                <w:rFonts w:ascii="ＭＳ Ｐ明朝" w:eastAsia="ＭＳ Ｐ明朝" w:hAnsi="ＭＳ Ｐ明朝" w:hint="eastAsia"/>
                <w:sz w:val="18"/>
                <w:szCs w:val="18"/>
              </w:rPr>
              <w:t>大阪市北区</w:t>
            </w:r>
            <w:r>
              <w:rPr>
                <w:rFonts w:ascii="ＭＳ Ｐ明朝" w:eastAsia="ＭＳ Ｐ明朝" w:hAnsi="ＭＳ Ｐ明朝" w:hint="eastAsia"/>
                <w:sz w:val="18"/>
                <w:szCs w:val="18"/>
              </w:rPr>
              <w:t>梅田1-2-2 大阪駅前第2ビル16Ｆ</w:t>
            </w:r>
          </w:p>
        </w:tc>
        <w:tc>
          <w:tcPr>
            <w:tcW w:w="1322" w:type="dxa"/>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06-63</w:t>
            </w:r>
            <w:r>
              <w:rPr>
                <w:rFonts w:ascii="ＭＳ Ｐ明朝" w:eastAsia="ＭＳ Ｐ明朝" w:hAnsi="ＭＳ Ｐ明朝" w:hint="eastAsia"/>
                <w:sz w:val="18"/>
                <w:szCs w:val="18"/>
              </w:rPr>
              <w:t>44</w:t>
            </w:r>
            <w:r w:rsidRPr="003A2B61">
              <w:rPr>
                <w:rFonts w:ascii="ＭＳ Ｐ明朝" w:eastAsia="ＭＳ Ｐ明朝" w:hAnsi="ＭＳ Ｐ明朝" w:hint="eastAsia"/>
                <w:sz w:val="18"/>
                <w:szCs w:val="18"/>
              </w:rPr>
              <w:t>-</w:t>
            </w:r>
            <w:r>
              <w:rPr>
                <w:rFonts w:ascii="ＭＳ Ｐ明朝" w:eastAsia="ＭＳ Ｐ明朝" w:hAnsi="ＭＳ Ｐ明朝" w:hint="eastAsia"/>
                <w:sz w:val="18"/>
                <w:szCs w:val="18"/>
              </w:rPr>
              <w:t>8609</w:t>
            </w:r>
            <w:r w:rsidRPr="003A2B61">
              <w:rPr>
                <w:rFonts w:ascii="ＭＳ Ｐ明朝" w:eastAsia="ＭＳ Ｐ明朝" w:hAnsi="ＭＳ Ｐ明朝" w:hint="eastAsia"/>
                <w:sz w:val="18"/>
                <w:szCs w:val="18"/>
              </w:rPr>
              <w:t>(代)</w:t>
            </w:r>
          </w:p>
        </w:tc>
      </w:tr>
      <w:tr w:rsidR="00E36B0D" w:rsidRPr="003A2B61" w:rsidTr="00FD78B1">
        <w:trPr>
          <w:trHeight w:val="211"/>
        </w:trPr>
        <w:tc>
          <w:tcPr>
            <w:tcW w:w="422" w:type="dxa"/>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西</w:t>
            </w:r>
          </w:p>
        </w:tc>
        <w:tc>
          <w:tcPr>
            <w:tcW w:w="4143" w:type="dxa"/>
            <w:vAlign w:val="center"/>
          </w:tcPr>
          <w:p w:rsidR="00E36B0D" w:rsidRPr="003A2B61" w:rsidRDefault="00E36B0D" w:rsidP="00FD78B1">
            <w:pPr>
              <w:spacing w:line="240" w:lineRule="exact"/>
              <w:rPr>
                <w:rFonts w:ascii="ＭＳ Ｐ明朝" w:eastAsia="ＭＳ Ｐ明朝" w:hAnsi="ＭＳ Ｐ明朝"/>
                <w:sz w:val="18"/>
                <w:szCs w:val="18"/>
              </w:rPr>
            </w:pPr>
            <w:r w:rsidRPr="003A2B61">
              <w:rPr>
                <w:rFonts w:ascii="ＭＳ Ｐ明朝" w:eastAsia="ＭＳ Ｐ明朝" w:hAnsi="ＭＳ Ｐ明朝" w:hint="eastAsia"/>
                <w:sz w:val="18"/>
                <w:szCs w:val="18"/>
              </w:rPr>
              <w:t>大阪西公共職業安定所 事業所サービス第</w:t>
            </w:r>
            <w:r>
              <w:rPr>
                <w:rFonts w:ascii="ＭＳ Ｐ明朝" w:eastAsia="ＭＳ Ｐ明朝" w:hAnsi="ＭＳ Ｐ明朝" w:hint="eastAsia"/>
                <w:sz w:val="18"/>
                <w:szCs w:val="18"/>
              </w:rPr>
              <w:t>2</w:t>
            </w:r>
            <w:r w:rsidRPr="003A2B61">
              <w:rPr>
                <w:rFonts w:ascii="ＭＳ Ｐ明朝" w:eastAsia="ＭＳ Ｐ明朝" w:hAnsi="ＭＳ Ｐ明朝" w:hint="eastAsia"/>
                <w:sz w:val="18"/>
                <w:szCs w:val="18"/>
              </w:rPr>
              <w:t>部門</w:t>
            </w:r>
          </w:p>
        </w:tc>
        <w:tc>
          <w:tcPr>
            <w:tcW w:w="3531" w:type="dxa"/>
            <w:vAlign w:val="center"/>
          </w:tcPr>
          <w:p w:rsidR="00E36B0D" w:rsidRPr="003A2B61" w:rsidRDefault="00E36B0D" w:rsidP="00FD78B1">
            <w:pPr>
              <w:spacing w:line="240" w:lineRule="exact"/>
              <w:rPr>
                <w:rFonts w:ascii="ＭＳ Ｐ明朝" w:eastAsia="ＭＳ Ｐ明朝" w:hAnsi="ＭＳ Ｐ明朝"/>
                <w:sz w:val="18"/>
                <w:szCs w:val="18"/>
              </w:rPr>
            </w:pPr>
            <w:r w:rsidRPr="003A2B61">
              <w:rPr>
                <w:rFonts w:ascii="ＭＳ Ｐ明朝" w:eastAsia="ＭＳ Ｐ明朝" w:hAnsi="ＭＳ Ｐ明朝" w:hint="eastAsia"/>
                <w:sz w:val="18"/>
                <w:szCs w:val="18"/>
              </w:rPr>
              <w:t>大阪市港区南市岡1-2-34</w:t>
            </w:r>
          </w:p>
        </w:tc>
        <w:tc>
          <w:tcPr>
            <w:tcW w:w="1322" w:type="dxa"/>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06-6582-5271(代)</w:t>
            </w:r>
          </w:p>
        </w:tc>
      </w:tr>
      <w:tr w:rsidR="00E36B0D" w:rsidRPr="003A2B61" w:rsidTr="00FD78B1">
        <w:trPr>
          <w:trHeight w:val="194"/>
        </w:trPr>
        <w:tc>
          <w:tcPr>
            <w:tcW w:w="422" w:type="dxa"/>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淀</w:t>
            </w:r>
          </w:p>
        </w:tc>
        <w:tc>
          <w:tcPr>
            <w:tcW w:w="4143" w:type="dxa"/>
            <w:vAlign w:val="center"/>
          </w:tcPr>
          <w:p w:rsidR="00E36B0D" w:rsidRPr="003A2B61" w:rsidRDefault="00E36B0D" w:rsidP="00FD78B1">
            <w:pPr>
              <w:spacing w:line="240" w:lineRule="exact"/>
              <w:rPr>
                <w:rFonts w:ascii="ＭＳ Ｐ明朝" w:eastAsia="ＭＳ Ｐ明朝" w:hAnsi="ＭＳ Ｐ明朝"/>
                <w:sz w:val="18"/>
                <w:szCs w:val="18"/>
              </w:rPr>
            </w:pPr>
            <w:r w:rsidRPr="003A2B61">
              <w:rPr>
                <w:rFonts w:ascii="ＭＳ Ｐ明朝" w:eastAsia="ＭＳ Ｐ明朝" w:hAnsi="ＭＳ Ｐ明朝" w:hint="eastAsia"/>
                <w:sz w:val="18"/>
                <w:szCs w:val="18"/>
              </w:rPr>
              <w:t>淀川公共職業安定所</w:t>
            </w:r>
            <w:r>
              <w:rPr>
                <w:rFonts w:ascii="ＭＳ Ｐ明朝" w:eastAsia="ＭＳ Ｐ明朝" w:hAnsi="ＭＳ Ｐ明朝" w:hint="eastAsia"/>
                <w:sz w:val="18"/>
                <w:szCs w:val="18"/>
              </w:rPr>
              <w:t xml:space="preserve"> 専門援助第2部門</w:t>
            </w:r>
          </w:p>
        </w:tc>
        <w:tc>
          <w:tcPr>
            <w:tcW w:w="3531" w:type="dxa"/>
            <w:vAlign w:val="center"/>
          </w:tcPr>
          <w:p w:rsidR="00E36B0D" w:rsidRPr="003A2B61" w:rsidRDefault="00E36B0D" w:rsidP="00FD78B1">
            <w:pPr>
              <w:spacing w:line="240" w:lineRule="exact"/>
              <w:rPr>
                <w:rFonts w:ascii="ＭＳ Ｐ明朝" w:eastAsia="ＭＳ Ｐ明朝" w:hAnsi="ＭＳ Ｐ明朝"/>
                <w:sz w:val="18"/>
                <w:szCs w:val="18"/>
              </w:rPr>
            </w:pPr>
            <w:r w:rsidRPr="003A2B61">
              <w:rPr>
                <w:rFonts w:ascii="ＭＳ Ｐ明朝" w:eastAsia="ＭＳ Ｐ明朝" w:hAnsi="ＭＳ Ｐ明朝" w:hint="eastAsia"/>
                <w:sz w:val="18"/>
                <w:szCs w:val="18"/>
              </w:rPr>
              <w:t>大阪市淀川区十三本町3-4-11</w:t>
            </w:r>
          </w:p>
        </w:tc>
        <w:tc>
          <w:tcPr>
            <w:tcW w:w="1322" w:type="dxa"/>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06-6302-4771(代)</w:t>
            </w:r>
          </w:p>
        </w:tc>
      </w:tr>
      <w:tr w:rsidR="00E36B0D" w:rsidRPr="003A2B61" w:rsidTr="00FD78B1">
        <w:trPr>
          <w:trHeight w:val="176"/>
        </w:trPr>
        <w:tc>
          <w:tcPr>
            <w:tcW w:w="422" w:type="dxa"/>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堺</w:t>
            </w:r>
          </w:p>
        </w:tc>
        <w:tc>
          <w:tcPr>
            <w:tcW w:w="4143" w:type="dxa"/>
            <w:vAlign w:val="center"/>
          </w:tcPr>
          <w:p w:rsidR="00E36B0D" w:rsidRPr="003A2B61" w:rsidRDefault="00E36B0D" w:rsidP="00FD78B1">
            <w:pPr>
              <w:spacing w:line="240" w:lineRule="exact"/>
              <w:rPr>
                <w:rFonts w:ascii="ＭＳ Ｐ明朝" w:eastAsia="ＭＳ Ｐ明朝" w:hAnsi="ＭＳ Ｐ明朝"/>
                <w:sz w:val="18"/>
                <w:szCs w:val="18"/>
              </w:rPr>
            </w:pPr>
            <w:r w:rsidRPr="003A2B61">
              <w:rPr>
                <w:rFonts w:ascii="ＭＳ Ｐ明朝" w:eastAsia="ＭＳ Ｐ明朝" w:hAnsi="ＭＳ Ｐ明朝" w:hint="eastAsia"/>
                <w:sz w:val="18"/>
                <w:szCs w:val="18"/>
              </w:rPr>
              <w:t>堺公共職業安定所</w:t>
            </w:r>
            <w:r>
              <w:rPr>
                <w:rFonts w:ascii="ＭＳ Ｐ明朝" w:eastAsia="ＭＳ Ｐ明朝" w:hAnsi="ＭＳ Ｐ明朝" w:hint="eastAsia"/>
                <w:sz w:val="18"/>
                <w:szCs w:val="18"/>
              </w:rPr>
              <w:t xml:space="preserve"> 事業所サービス部門</w:t>
            </w:r>
          </w:p>
        </w:tc>
        <w:tc>
          <w:tcPr>
            <w:tcW w:w="3531" w:type="dxa"/>
            <w:vAlign w:val="center"/>
          </w:tcPr>
          <w:p w:rsidR="00E36B0D" w:rsidRPr="003A2B61" w:rsidRDefault="00E36B0D" w:rsidP="00FD78B1">
            <w:pPr>
              <w:spacing w:line="240" w:lineRule="exact"/>
              <w:rPr>
                <w:rFonts w:ascii="ＭＳ Ｐ明朝" w:eastAsia="ＭＳ Ｐ明朝" w:hAnsi="ＭＳ Ｐ明朝"/>
                <w:sz w:val="18"/>
                <w:szCs w:val="18"/>
                <w:highlight w:val="magenta"/>
              </w:rPr>
            </w:pPr>
            <w:r w:rsidRPr="003A2B61">
              <w:rPr>
                <w:rFonts w:ascii="ＭＳ Ｐ明朝" w:eastAsia="ＭＳ Ｐ明朝" w:hAnsi="ＭＳ Ｐ明朝" w:hint="eastAsia"/>
                <w:sz w:val="18"/>
                <w:szCs w:val="18"/>
              </w:rPr>
              <w:t>堺市堺区</w:t>
            </w:r>
            <w:r>
              <w:rPr>
                <w:rFonts w:ascii="ＭＳ Ｐ明朝" w:eastAsia="ＭＳ Ｐ明朝" w:hAnsi="ＭＳ Ｐ明朝" w:hint="eastAsia"/>
                <w:sz w:val="18"/>
                <w:szCs w:val="18"/>
              </w:rPr>
              <w:t>南瓦町2-29　堺地方合同庁舎1～3Ｆ</w:t>
            </w:r>
          </w:p>
        </w:tc>
        <w:tc>
          <w:tcPr>
            <w:tcW w:w="1322" w:type="dxa"/>
            <w:vAlign w:val="center"/>
          </w:tcPr>
          <w:p w:rsidR="00E36B0D" w:rsidRPr="003A2B61" w:rsidRDefault="00E36B0D" w:rsidP="00FD78B1">
            <w:pPr>
              <w:spacing w:line="240" w:lineRule="exact"/>
              <w:jc w:val="center"/>
              <w:rPr>
                <w:rFonts w:ascii="ＭＳ Ｐ明朝" w:eastAsia="ＭＳ Ｐ明朝" w:hAnsi="ＭＳ Ｐ明朝"/>
                <w:sz w:val="18"/>
                <w:szCs w:val="18"/>
              </w:rPr>
            </w:pPr>
            <w:r w:rsidRPr="003A2B61">
              <w:rPr>
                <w:rFonts w:ascii="ＭＳ Ｐ明朝" w:eastAsia="ＭＳ Ｐ明朝" w:hAnsi="ＭＳ Ｐ明朝" w:hint="eastAsia"/>
                <w:sz w:val="18"/>
                <w:szCs w:val="18"/>
              </w:rPr>
              <w:t>072-238-8301(代)</w:t>
            </w:r>
          </w:p>
        </w:tc>
      </w:tr>
    </w:tbl>
    <w:p w:rsidR="00E36B0D" w:rsidRDefault="00E36B0D" w:rsidP="00E36B0D">
      <w:pPr>
        <w:pStyle w:val="af"/>
        <w:autoSpaceDE w:val="0"/>
        <w:autoSpaceDN w:val="0"/>
        <w:spacing w:before="144" w:line="120" w:lineRule="exact"/>
        <w:ind w:leftChars="0" w:left="0" w:rightChars="100" w:right="210"/>
        <w:rPr>
          <w:rFonts w:ascii="ＭＳ Ｐ明朝" w:eastAsia="ＭＳ Ｐ明朝"/>
          <w:sz w:val="20"/>
        </w:rPr>
      </w:pPr>
    </w:p>
    <w:p w:rsidR="00E36B0D" w:rsidRDefault="00E36B0D" w:rsidP="00E36B0D"/>
    <w:p w:rsidR="00E36B0D" w:rsidRDefault="00E36B0D" w:rsidP="00E36B0D">
      <w:pPr>
        <w:tabs>
          <w:tab w:val="left" w:pos="3230"/>
        </w:tabs>
      </w:pPr>
      <w:r>
        <w:tab/>
      </w:r>
    </w:p>
    <w:p w:rsidR="00E36B0D" w:rsidRDefault="00E36B0D"/>
    <w:sectPr w:rsidR="00E36B0D" w:rsidSect="00FD78B1">
      <w:headerReference w:type="even" r:id="rId31"/>
      <w:headerReference w:type="default" r:id="rId32"/>
      <w:footerReference w:type="even" r:id="rId33"/>
      <w:footerReference w:type="default" r:id="rId34"/>
      <w:headerReference w:type="first" r:id="rId35"/>
      <w:footerReference w:type="first" r:id="rId3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EB8" w:rsidRDefault="00767EB8" w:rsidP="00C17253">
      <w:r>
        <w:separator/>
      </w:r>
    </w:p>
  </w:endnote>
  <w:endnote w:type="continuationSeparator" w:id="0">
    <w:p w:rsidR="00767EB8" w:rsidRDefault="00767EB8" w:rsidP="00C1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B8" w:rsidRDefault="00767EB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B8" w:rsidRDefault="00767EB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B8" w:rsidRDefault="00767EB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EB8" w:rsidRDefault="00767EB8" w:rsidP="00C17253">
      <w:r>
        <w:separator/>
      </w:r>
    </w:p>
  </w:footnote>
  <w:footnote w:type="continuationSeparator" w:id="0">
    <w:p w:rsidR="00767EB8" w:rsidRDefault="00767EB8" w:rsidP="00C1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B8" w:rsidRDefault="00767E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B8" w:rsidRDefault="00767EB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B8" w:rsidRDefault="00767EB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189F9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816510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9447B4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1463C7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51441B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3645F6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3AEAC9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8"/>
    <w:multiLevelType w:val="singleLevel"/>
    <w:tmpl w:val="6A0E1E32"/>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81122E8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75BB4EDF"/>
    <w:multiLevelType w:val="hybridMultilevel"/>
    <w:tmpl w:val="1E8C5228"/>
    <w:lvl w:ilvl="0" w:tplc="23A84370">
      <w:start w:val="1"/>
      <w:numFmt w:val="bullet"/>
      <w:pStyle w:val="20"/>
      <w:lvlText w:val=""/>
      <w:lvlJc w:val="left"/>
      <w:pPr>
        <w:tabs>
          <w:tab w:val="num" w:pos="530"/>
        </w:tabs>
        <w:ind w:left="454" w:hanging="284"/>
      </w:pPr>
      <w:rPr>
        <w:rFonts w:ascii="Wingdings" w:hAnsi="Wingdings" w:hint="default"/>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0D"/>
    <w:rsid w:val="0012075B"/>
    <w:rsid w:val="00202413"/>
    <w:rsid w:val="002876E1"/>
    <w:rsid w:val="00304367"/>
    <w:rsid w:val="0049415E"/>
    <w:rsid w:val="005F0345"/>
    <w:rsid w:val="006D61B7"/>
    <w:rsid w:val="00767EB8"/>
    <w:rsid w:val="00961B3C"/>
    <w:rsid w:val="009827B3"/>
    <w:rsid w:val="009F5771"/>
    <w:rsid w:val="00A44FF3"/>
    <w:rsid w:val="00AE4859"/>
    <w:rsid w:val="00BC20EA"/>
    <w:rsid w:val="00C17253"/>
    <w:rsid w:val="00DF625F"/>
    <w:rsid w:val="00E36B0D"/>
    <w:rsid w:val="00FD7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qFormat/>
    <w:rsid w:val="00E36B0D"/>
    <w:pPr>
      <w:keepNext/>
      <w:spacing w:afterLines="50" w:after="169"/>
      <w:outlineLvl w:val="0"/>
    </w:pPr>
    <w:rPr>
      <w:rFonts w:ascii="ＭＳ Ｐゴシック" w:eastAsia="ＭＳ Ｐゴシック" w:hAnsi="Arial" w:cs="Times New Roman"/>
      <w:b/>
      <w:bCs/>
      <w:shadow/>
      <w:spacing w:val="16"/>
      <w:sz w:val="28"/>
      <w:szCs w:val="21"/>
    </w:rPr>
  </w:style>
  <w:style w:type="paragraph" w:styleId="21">
    <w:name w:val="heading 2"/>
    <w:basedOn w:val="a1"/>
    <w:next w:val="a1"/>
    <w:link w:val="22"/>
    <w:qFormat/>
    <w:rsid w:val="00E36B0D"/>
    <w:pPr>
      <w:keepNext/>
      <w:spacing w:afterLines="50" w:after="169"/>
      <w:outlineLvl w:val="1"/>
    </w:pPr>
    <w:rPr>
      <w:rFonts w:ascii="Helv" w:eastAsia="ＭＳ ゴシック" w:hAnsi="Helv" w:cs="Times New Roman"/>
      <w:spacing w:val="10"/>
      <w:sz w:val="24"/>
      <w:szCs w:val="21"/>
    </w:rPr>
  </w:style>
  <w:style w:type="paragraph" w:styleId="31">
    <w:name w:val="heading 3"/>
    <w:basedOn w:val="a1"/>
    <w:next w:val="a1"/>
    <w:link w:val="32"/>
    <w:autoRedefine/>
    <w:qFormat/>
    <w:rsid w:val="00E36B0D"/>
    <w:pPr>
      <w:keepNext/>
      <w:autoSpaceDE w:val="0"/>
      <w:autoSpaceDN w:val="0"/>
      <w:spacing w:line="240" w:lineRule="exact"/>
      <w:ind w:left="423" w:hangingChars="200" w:hanging="423"/>
      <w:outlineLvl w:val="2"/>
    </w:pPr>
    <w:rPr>
      <w:rFonts w:ascii="ＭＳ ゴシック" w:eastAsia="ＭＳ ゴシック" w:hAnsi="ＭＳ Ｐゴシック"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E36B0D"/>
    <w:rPr>
      <w:rFonts w:ascii="ＭＳ Ｐゴシック" w:eastAsia="ＭＳ Ｐゴシック" w:hAnsi="Arial" w:cs="Times New Roman"/>
      <w:b/>
      <w:bCs/>
      <w:shadow/>
      <w:spacing w:val="16"/>
      <w:sz w:val="28"/>
      <w:szCs w:val="21"/>
    </w:rPr>
  </w:style>
  <w:style w:type="character" w:customStyle="1" w:styleId="22">
    <w:name w:val="見出し 2 (文字)"/>
    <w:basedOn w:val="a2"/>
    <w:link w:val="21"/>
    <w:rsid w:val="00E36B0D"/>
    <w:rPr>
      <w:rFonts w:ascii="Helv" w:eastAsia="ＭＳ ゴシック" w:hAnsi="Helv" w:cs="Times New Roman"/>
      <w:spacing w:val="10"/>
      <w:sz w:val="24"/>
      <w:szCs w:val="21"/>
    </w:rPr>
  </w:style>
  <w:style w:type="character" w:customStyle="1" w:styleId="32">
    <w:name w:val="見出し 3 (文字)"/>
    <w:basedOn w:val="a2"/>
    <w:link w:val="31"/>
    <w:rsid w:val="00E36B0D"/>
    <w:rPr>
      <w:rFonts w:ascii="ＭＳ ゴシック" w:eastAsia="ＭＳ ゴシック" w:hAnsi="ＭＳ Ｐゴシック" w:cs="Times New Roman"/>
      <w:szCs w:val="21"/>
    </w:rPr>
  </w:style>
  <w:style w:type="paragraph" w:styleId="a5">
    <w:name w:val="Body Text Indent"/>
    <w:basedOn w:val="a1"/>
    <w:link w:val="a6"/>
    <w:rsid w:val="00E36B0D"/>
    <w:pPr>
      <w:ind w:leftChars="200" w:left="387" w:firstLineChars="100" w:firstLine="194"/>
    </w:pPr>
    <w:rPr>
      <w:rFonts w:ascii="ＭＳ 明朝" w:eastAsia="ＭＳ 明朝" w:hAnsi="Century" w:cs="Times New Roman"/>
      <w:szCs w:val="21"/>
    </w:rPr>
  </w:style>
  <w:style w:type="character" w:customStyle="1" w:styleId="a6">
    <w:name w:val="本文インデント (文字)"/>
    <w:basedOn w:val="a2"/>
    <w:link w:val="a5"/>
    <w:rsid w:val="00E36B0D"/>
    <w:rPr>
      <w:rFonts w:ascii="ＭＳ 明朝" w:eastAsia="ＭＳ 明朝" w:hAnsi="Century" w:cs="Times New Roman"/>
      <w:szCs w:val="21"/>
    </w:rPr>
  </w:style>
  <w:style w:type="paragraph" w:styleId="23">
    <w:name w:val="Body Text Indent 2"/>
    <w:basedOn w:val="a1"/>
    <w:link w:val="24"/>
    <w:rsid w:val="00E36B0D"/>
    <w:pPr>
      <w:ind w:leftChars="257" w:left="540"/>
    </w:pPr>
    <w:rPr>
      <w:rFonts w:ascii="Century" w:eastAsia="ＭＳ 明朝" w:hAnsi="Century" w:cs="Times New Roman"/>
      <w:szCs w:val="21"/>
    </w:rPr>
  </w:style>
  <w:style w:type="character" w:customStyle="1" w:styleId="24">
    <w:name w:val="本文インデント 2 (文字)"/>
    <w:basedOn w:val="a2"/>
    <w:link w:val="23"/>
    <w:rsid w:val="00E36B0D"/>
    <w:rPr>
      <w:rFonts w:ascii="Century" w:eastAsia="ＭＳ 明朝" w:hAnsi="Century" w:cs="Times New Roman"/>
      <w:szCs w:val="21"/>
    </w:rPr>
  </w:style>
  <w:style w:type="paragraph" w:styleId="33">
    <w:name w:val="Body Text Indent 3"/>
    <w:basedOn w:val="a1"/>
    <w:link w:val="34"/>
    <w:rsid w:val="00E36B0D"/>
    <w:pPr>
      <w:ind w:leftChars="250" w:left="484" w:firstLineChars="106" w:firstLine="205"/>
    </w:pPr>
    <w:rPr>
      <w:rFonts w:ascii="Century" w:eastAsia="ＭＳ 明朝" w:hAnsi="Century" w:cs="Times New Roman"/>
      <w:szCs w:val="21"/>
    </w:rPr>
  </w:style>
  <w:style w:type="character" w:customStyle="1" w:styleId="34">
    <w:name w:val="本文インデント 3 (文字)"/>
    <w:basedOn w:val="a2"/>
    <w:link w:val="33"/>
    <w:rsid w:val="00E36B0D"/>
    <w:rPr>
      <w:rFonts w:ascii="Century" w:eastAsia="ＭＳ 明朝" w:hAnsi="Century" w:cs="Times New Roman"/>
      <w:szCs w:val="21"/>
    </w:rPr>
  </w:style>
  <w:style w:type="paragraph" w:styleId="a7">
    <w:name w:val="Body Text"/>
    <w:basedOn w:val="a1"/>
    <w:link w:val="a8"/>
    <w:rsid w:val="00E36B0D"/>
    <w:pPr>
      <w:topLinePunct/>
      <w:autoSpaceDE w:val="0"/>
      <w:autoSpaceDN w:val="0"/>
    </w:pPr>
    <w:rPr>
      <w:rFonts w:ascii="ＭＳ Ｐ明朝" w:eastAsia="ＭＳ Ｐ明朝" w:hAnsi="ＭＳ Ｐ明朝" w:cs="Times New Roman"/>
      <w:szCs w:val="21"/>
    </w:rPr>
  </w:style>
  <w:style w:type="character" w:customStyle="1" w:styleId="a8">
    <w:name w:val="本文 (文字)"/>
    <w:basedOn w:val="a2"/>
    <w:link w:val="a7"/>
    <w:rsid w:val="00E36B0D"/>
    <w:rPr>
      <w:rFonts w:ascii="ＭＳ Ｐ明朝" w:eastAsia="ＭＳ Ｐ明朝" w:hAnsi="ＭＳ Ｐ明朝" w:cs="Times New Roman"/>
      <w:szCs w:val="21"/>
    </w:rPr>
  </w:style>
  <w:style w:type="paragraph" w:styleId="a9">
    <w:name w:val="header"/>
    <w:basedOn w:val="a1"/>
    <w:link w:val="aa"/>
    <w:rsid w:val="00E36B0D"/>
    <w:pPr>
      <w:tabs>
        <w:tab w:val="center" w:pos="4252"/>
        <w:tab w:val="right" w:pos="8504"/>
      </w:tabs>
      <w:snapToGrid w:val="0"/>
    </w:pPr>
    <w:rPr>
      <w:rFonts w:ascii="Century" w:eastAsia="ＭＳ 明朝" w:hAnsi="Century" w:cs="Times New Roman"/>
      <w:szCs w:val="21"/>
    </w:rPr>
  </w:style>
  <w:style w:type="character" w:customStyle="1" w:styleId="aa">
    <w:name w:val="ヘッダー (文字)"/>
    <w:basedOn w:val="a2"/>
    <w:link w:val="a9"/>
    <w:rsid w:val="00E36B0D"/>
    <w:rPr>
      <w:rFonts w:ascii="Century" w:eastAsia="ＭＳ 明朝" w:hAnsi="Century" w:cs="Times New Roman"/>
      <w:szCs w:val="21"/>
    </w:rPr>
  </w:style>
  <w:style w:type="paragraph" w:styleId="ab">
    <w:name w:val="footer"/>
    <w:basedOn w:val="a1"/>
    <w:link w:val="ac"/>
    <w:rsid w:val="00E36B0D"/>
    <w:pPr>
      <w:tabs>
        <w:tab w:val="center" w:pos="4252"/>
        <w:tab w:val="right" w:pos="8504"/>
      </w:tabs>
      <w:snapToGrid w:val="0"/>
    </w:pPr>
    <w:rPr>
      <w:rFonts w:ascii="Century" w:eastAsia="ＭＳ 明朝" w:hAnsi="Century" w:cs="Times New Roman"/>
      <w:szCs w:val="21"/>
    </w:rPr>
  </w:style>
  <w:style w:type="character" w:customStyle="1" w:styleId="ac">
    <w:name w:val="フッター (文字)"/>
    <w:basedOn w:val="a2"/>
    <w:link w:val="ab"/>
    <w:rsid w:val="00E36B0D"/>
    <w:rPr>
      <w:rFonts w:ascii="Century" w:eastAsia="ＭＳ 明朝" w:hAnsi="Century" w:cs="Times New Roman"/>
      <w:szCs w:val="21"/>
    </w:rPr>
  </w:style>
  <w:style w:type="paragraph" w:styleId="ad">
    <w:name w:val="Plain Text"/>
    <w:basedOn w:val="a1"/>
    <w:link w:val="ae"/>
    <w:rsid w:val="00E36B0D"/>
    <w:rPr>
      <w:rFonts w:ascii="Century" w:eastAsia="ＭＳ 明朝" w:hAnsi="Courier New" w:cs="Courier New"/>
      <w:szCs w:val="21"/>
    </w:rPr>
  </w:style>
  <w:style w:type="character" w:customStyle="1" w:styleId="ae">
    <w:name w:val="書式なし (文字)"/>
    <w:basedOn w:val="a2"/>
    <w:link w:val="ad"/>
    <w:rsid w:val="00E36B0D"/>
    <w:rPr>
      <w:rFonts w:ascii="Century" w:eastAsia="ＭＳ 明朝" w:hAnsi="Courier New" w:cs="Courier New"/>
      <w:szCs w:val="21"/>
    </w:rPr>
  </w:style>
  <w:style w:type="paragraph" w:styleId="20">
    <w:name w:val="List Bullet 2"/>
    <w:basedOn w:val="a1"/>
    <w:autoRedefine/>
    <w:rsid w:val="00E36B0D"/>
    <w:pPr>
      <w:numPr>
        <w:numId w:val="1"/>
      </w:numPr>
    </w:pPr>
    <w:rPr>
      <w:rFonts w:ascii="ＭＳ ゴシック" w:eastAsia="ＭＳ ゴシック" w:hAnsi="ＭＳ ゴシック" w:cs="Times New Roman"/>
      <w:b/>
      <w:bCs/>
      <w:szCs w:val="20"/>
    </w:rPr>
  </w:style>
  <w:style w:type="character" w:customStyle="1" w:styleId="3Char">
    <w:name w:val="見出し 3 Char"/>
    <w:rsid w:val="00E36B0D"/>
    <w:rPr>
      <w:rFonts w:ascii="ＭＳ ゴシック" w:eastAsia="ＭＳ ゴシック" w:hAnsi="ＭＳ ゴシック"/>
      <w:b/>
      <w:bCs/>
      <w:spacing w:val="4"/>
      <w:kern w:val="2"/>
      <w:sz w:val="21"/>
      <w:szCs w:val="24"/>
      <w:lang w:val="en-US" w:eastAsia="ja-JP" w:bidi="ar-SA"/>
    </w:rPr>
  </w:style>
  <w:style w:type="paragraph" w:styleId="af">
    <w:name w:val="Block Text"/>
    <w:basedOn w:val="a1"/>
    <w:rsid w:val="00E36B0D"/>
    <w:pPr>
      <w:tabs>
        <w:tab w:val="left" w:pos="1536"/>
      </w:tabs>
      <w:spacing w:line="160" w:lineRule="exact"/>
      <w:ind w:leftChars="800" w:left="1535" w:rightChars="59" w:right="113"/>
    </w:pPr>
    <w:rPr>
      <w:rFonts w:ascii="Century" w:eastAsia="ＭＳ 明朝" w:hAnsi="Century" w:cs="Times New Roman"/>
      <w:kern w:val="0"/>
      <w:sz w:val="16"/>
      <w:szCs w:val="21"/>
    </w:rPr>
  </w:style>
  <w:style w:type="character" w:styleId="af0">
    <w:name w:val="page number"/>
    <w:basedOn w:val="a2"/>
    <w:rsid w:val="00E36B0D"/>
  </w:style>
  <w:style w:type="character" w:styleId="af1">
    <w:name w:val="Hyperlink"/>
    <w:rsid w:val="00E36B0D"/>
    <w:rPr>
      <w:color w:val="0000FF"/>
      <w:u w:val="single"/>
    </w:rPr>
  </w:style>
  <w:style w:type="paragraph" w:customStyle="1" w:styleId="af2">
    <w:name w:val="ポイント"/>
    <w:basedOn w:val="a1"/>
    <w:rsid w:val="00E36B0D"/>
    <w:pPr>
      <w:topLinePunct/>
      <w:autoSpaceDE w:val="0"/>
      <w:autoSpaceDN w:val="0"/>
    </w:pPr>
    <w:rPr>
      <w:rFonts w:ascii="ＭＳ Ｐゴシック" w:eastAsia="ＭＳ Ｐゴシック" w:hAnsi="ＭＳ Ｐゴシック" w:cs="Times New Roman"/>
      <w:spacing w:val="4"/>
      <w:szCs w:val="21"/>
    </w:rPr>
  </w:style>
  <w:style w:type="paragraph" w:customStyle="1" w:styleId="af3">
    <w:name w:val="注"/>
    <w:basedOn w:val="a1"/>
    <w:rsid w:val="00E36B0D"/>
    <w:pPr>
      <w:topLinePunct/>
      <w:autoSpaceDE w:val="0"/>
      <w:autoSpaceDN w:val="0"/>
      <w:spacing w:line="320" w:lineRule="exact"/>
      <w:ind w:leftChars="288" w:left="582" w:firstLineChars="100" w:firstLine="192"/>
    </w:pPr>
    <w:rPr>
      <w:rFonts w:ascii="ＭＳ Ｐ明朝" w:eastAsia="ＭＳ Ｐ明朝" w:hAnsi="ＭＳ 明朝" w:cs="Times New Roman"/>
      <w:sz w:val="20"/>
      <w:szCs w:val="21"/>
    </w:rPr>
  </w:style>
  <w:style w:type="paragraph" w:styleId="af4">
    <w:name w:val="Note Heading"/>
    <w:basedOn w:val="a1"/>
    <w:next w:val="a1"/>
    <w:link w:val="af5"/>
    <w:rsid w:val="00E36B0D"/>
    <w:pPr>
      <w:jc w:val="center"/>
    </w:pPr>
    <w:rPr>
      <w:rFonts w:ascii="Century" w:eastAsia="ＭＳ 明朝" w:hAnsi="Century" w:cs="Times New Roman"/>
      <w:szCs w:val="21"/>
    </w:rPr>
  </w:style>
  <w:style w:type="character" w:customStyle="1" w:styleId="af5">
    <w:name w:val="記 (文字)"/>
    <w:basedOn w:val="a2"/>
    <w:link w:val="af4"/>
    <w:rsid w:val="00E36B0D"/>
    <w:rPr>
      <w:rFonts w:ascii="Century" w:eastAsia="ＭＳ 明朝" w:hAnsi="Century" w:cs="Times New Roman"/>
      <w:szCs w:val="21"/>
    </w:rPr>
  </w:style>
  <w:style w:type="paragraph" w:styleId="af6">
    <w:name w:val="toa heading"/>
    <w:basedOn w:val="a1"/>
    <w:next w:val="a1"/>
    <w:semiHidden/>
    <w:rsid w:val="00E36B0D"/>
    <w:pPr>
      <w:spacing w:before="180"/>
    </w:pPr>
    <w:rPr>
      <w:rFonts w:ascii="Arial" w:eastAsia="ＭＳ ゴシック" w:hAnsi="Arial" w:cs="Arial"/>
      <w:sz w:val="24"/>
      <w:szCs w:val="21"/>
    </w:rPr>
  </w:style>
  <w:style w:type="paragraph" w:styleId="a0">
    <w:name w:val="List Bullet"/>
    <w:basedOn w:val="a1"/>
    <w:autoRedefine/>
    <w:rsid w:val="00E36B0D"/>
    <w:pPr>
      <w:numPr>
        <w:numId w:val="2"/>
      </w:numPr>
    </w:pPr>
    <w:rPr>
      <w:rFonts w:ascii="Century" w:eastAsia="ＭＳ 明朝" w:hAnsi="Century" w:cs="Times New Roman"/>
      <w:szCs w:val="21"/>
    </w:rPr>
  </w:style>
  <w:style w:type="paragraph" w:styleId="30">
    <w:name w:val="List Bullet 3"/>
    <w:basedOn w:val="a1"/>
    <w:autoRedefine/>
    <w:rsid w:val="00E36B0D"/>
    <w:pPr>
      <w:numPr>
        <w:numId w:val="3"/>
      </w:numPr>
    </w:pPr>
    <w:rPr>
      <w:rFonts w:ascii="Century" w:eastAsia="ＭＳ 明朝" w:hAnsi="Century" w:cs="Times New Roman"/>
      <w:szCs w:val="21"/>
    </w:rPr>
  </w:style>
  <w:style w:type="paragraph" w:styleId="40">
    <w:name w:val="List Bullet 4"/>
    <w:basedOn w:val="a1"/>
    <w:autoRedefine/>
    <w:rsid w:val="00E36B0D"/>
    <w:pPr>
      <w:numPr>
        <w:numId w:val="4"/>
      </w:numPr>
    </w:pPr>
    <w:rPr>
      <w:rFonts w:ascii="Century" w:eastAsia="ＭＳ 明朝" w:hAnsi="Century" w:cs="Times New Roman"/>
      <w:szCs w:val="21"/>
    </w:rPr>
  </w:style>
  <w:style w:type="paragraph" w:styleId="50">
    <w:name w:val="List Bullet 5"/>
    <w:basedOn w:val="a1"/>
    <w:autoRedefine/>
    <w:rsid w:val="00E36B0D"/>
    <w:pPr>
      <w:numPr>
        <w:numId w:val="5"/>
      </w:numPr>
    </w:pPr>
    <w:rPr>
      <w:rFonts w:ascii="Century" w:eastAsia="ＭＳ 明朝" w:hAnsi="Century" w:cs="Times New Roman"/>
      <w:szCs w:val="21"/>
    </w:rPr>
  </w:style>
  <w:style w:type="paragraph" w:styleId="a">
    <w:name w:val="List Number"/>
    <w:basedOn w:val="a1"/>
    <w:rsid w:val="00E36B0D"/>
    <w:pPr>
      <w:numPr>
        <w:numId w:val="6"/>
      </w:numPr>
    </w:pPr>
    <w:rPr>
      <w:rFonts w:ascii="Century" w:eastAsia="ＭＳ 明朝" w:hAnsi="Century" w:cs="Times New Roman"/>
      <w:szCs w:val="21"/>
    </w:rPr>
  </w:style>
  <w:style w:type="paragraph" w:styleId="2">
    <w:name w:val="List Number 2"/>
    <w:basedOn w:val="a1"/>
    <w:rsid w:val="00E36B0D"/>
    <w:pPr>
      <w:numPr>
        <w:numId w:val="7"/>
      </w:numPr>
    </w:pPr>
    <w:rPr>
      <w:rFonts w:ascii="Century" w:eastAsia="ＭＳ 明朝" w:hAnsi="Century" w:cs="Times New Roman"/>
      <w:szCs w:val="21"/>
    </w:rPr>
  </w:style>
  <w:style w:type="paragraph" w:styleId="3">
    <w:name w:val="List Number 3"/>
    <w:basedOn w:val="a1"/>
    <w:rsid w:val="00E36B0D"/>
    <w:pPr>
      <w:numPr>
        <w:numId w:val="8"/>
      </w:numPr>
    </w:pPr>
    <w:rPr>
      <w:rFonts w:ascii="Century" w:eastAsia="ＭＳ 明朝" w:hAnsi="Century" w:cs="Times New Roman"/>
      <w:szCs w:val="21"/>
    </w:rPr>
  </w:style>
  <w:style w:type="paragraph" w:styleId="4">
    <w:name w:val="List Number 4"/>
    <w:basedOn w:val="a1"/>
    <w:rsid w:val="00E36B0D"/>
    <w:pPr>
      <w:numPr>
        <w:numId w:val="9"/>
      </w:numPr>
    </w:pPr>
    <w:rPr>
      <w:rFonts w:ascii="Century" w:eastAsia="ＭＳ 明朝" w:hAnsi="Century" w:cs="Times New Roman"/>
      <w:szCs w:val="21"/>
    </w:rPr>
  </w:style>
  <w:style w:type="paragraph" w:styleId="5">
    <w:name w:val="List Number 5"/>
    <w:basedOn w:val="a1"/>
    <w:rsid w:val="00E36B0D"/>
    <w:pPr>
      <w:numPr>
        <w:numId w:val="10"/>
      </w:numPr>
    </w:pPr>
    <w:rPr>
      <w:rFonts w:ascii="Century" w:eastAsia="ＭＳ 明朝" w:hAnsi="Century" w:cs="Times New Roman"/>
      <w:szCs w:val="21"/>
    </w:rPr>
  </w:style>
  <w:style w:type="paragraph" w:styleId="Web">
    <w:name w:val="Normal (Web)"/>
    <w:basedOn w:val="a1"/>
    <w:rsid w:val="00E36B0D"/>
    <w:pPr>
      <w:widowControl/>
      <w:spacing w:before="100" w:beforeAutospacing="1" w:after="100" w:afterAutospacing="1"/>
      <w:jc w:val="left"/>
    </w:pPr>
    <w:rPr>
      <w:rFonts w:ascii="Arial Unicode MS" w:eastAsia="Arial Unicode MS" w:hAnsi="Arial Unicode MS" w:cs="Arial Unicode MS"/>
      <w:kern w:val="0"/>
      <w:sz w:val="24"/>
      <w:szCs w:val="21"/>
    </w:rPr>
  </w:style>
  <w:style w:type="character" w:styleId="af7">
    <w:name w:val="FollowedHyperlink"/>
    <w:rsid w:val="00E36B0D"/>
    <w:rPr>
      <w:color w:val="800080"/>
      <w:u w:val="single"/>
    </w:rPr>
  </w:style>
  <w:style w:type="paragraph" w:styleId="HTML">
    <w:name w:val="HTML Preformatted"/>
    <w:basedOn w:val="a1"/>
    <w:link w:val="HTML0"/>
    <w:rsid w:val="00E36B0D"/>
    <w:rPr>
      <w:rFonts w:ascii="Courier New" w:eastAsia="ＭＳ 明朝" w:hAnsi="Courier New" w:cs="Courier New"/>
      <w:sz w:val="20"/>
      <w:szCs w:val="20"/>
    </w:rPr>
  </w:style>
  <w:style w:type="character" w:customStyle="1" w:styleId="HTML0">
    <w:name w:val="HTML 書式付き (文字)"/>
    <w:basedOn w:val="a2"/>
    <w:link w:val="HTML"/>
    <w:rsid w:val="00E36B0D"/>
    <w:rPr>
      <w:rFonts w:ascii="Courier New" w:eastAsia="ＭＳ 明朝" w:hAnsi="Courier New" w:cs="Courier New"/>
      <w:sz w:val="20"/>
      <w:szCs w:val="20"/>
    </w:rPr>
  </w:style>
  <w:style w:type="paragraph" w:styleId="HTML1">
    <w:name w:val="HTML Address"/>
    <w:basedOn w:val="a1"/>
    <w:link w:val="HTML2"/>
    <w:rsid w:val="00E36B0D"/>
    <w:rPr>
      <w:rFonts w:ascii="Century" w:eastAsia="ＭＳ 明朝" w:hAnsi="Century" w:cs="Times New Roman"/>
      <w:i/>
      <w:iCs/>
      <w:szCs w:val="20"/>
    </w:rPr>
  </w:style>
  <w:style w:type="character" w:customStyle="1" w:styleId="HTML2">
    <w:name w:val="HTML アドレス (文字)"/>
    <w:basedOn w:val="a2"/>
    <w:link w:val="HTML1"/>
    <w:rsid w:val="00E36B0D"/>
    <w:rPr>
      <w:rFonts w:ascii="Century" w:eastAsia="ＭＳ 明朝" w:hAnsi="Century" w:cs="Times New Roman"/>
      <w:i/>
      <w:iCs/>
      <w:szCs w:val="20"/>
    </w:rPr>
  </w:style>
  <w:style w:type="paragraph" w:customStyle="1" w:styleId="xl36">
    <w:name w:val="xl36"/>
    <w:basedOn w:val="a1"/>
    <w:rsid w:val="00E36B0D"/>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szCs w:val="24"/>
    </w:rPr>
  </w:style>
  <w:style w:type="paragraph" w:customStyle="1" w:styleId="xl38">
    <w:name w:val="xl38"/>
    <w:basedOn w:val="a1"/>
    <w:rsid w:val="00E36B0D"/>
    <w:pPr>
      <w:widowControl/>
      <w:pBdr>
        <w:top w:val="dotted"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szCs w:val="24"/>
    </w:rPr>
  </w:style>
  <w:style w:type="paragraph" w:styleId="af8">
    <w:name w:val="Closing"/>
    <w:basedOn w:val="a1"/>
    <w:link w:val="af9"/>
    <w:rsid w:val="00E36B0D"/>
    <w:pPr>
      <w:jc w:val="right"/>
    </w:pPr>
    <w:rPr>
      <w:rFonts w:ascii="Century" w:eastAsia="ＭＳ 明朝" w:hAnsi="Century" w:cs="Times New Roman"/>
      <w:szCs w:val="24"/>
    </w:rPr>
  </w:style>
  <w:style w:type="character" w:customStyle="1" w:styleId="af9">
    <w:name w:val="結語 (文字)"/>
    <w:basedOn w:val="a2"/>
    <w:link w:val="af8"/>
    <w:rsid w:val="00E36B0D"/>
    <w:rPr>
      <w:rFonts w:ascii="Century" w:eastAsia="ＭＳ 明朝" w:hAnsi="Century" w:cs="Times New Roman"/>
      <w:szCs w:val="24"/>
    </w:rPr>
  </w:style>
  <w:style w:type="paragraph" w:customStyle="1" w:styleId="afa">
    <w:name w:val="一太郎８"/>
    <w:rsid w:val="00E36B0D"/>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styleId="25">
    <w:name w:val="List 2"/>
    <w:basedOn w:val="a1"/>
    <w:rsid w:val="00E36B0D"/>
    <w:pPr>
      <w:ind w:leftChars="200" w:left="925" w:hangingChars="200" w:hanging="391"/>
    </w:pPr>
    <w:rPr>
      <w:rFonts w:ascii="ＭＳ Ｐ明朝" w:eastAsia="ＭＳ ゴシック" w:hAnsi="ＭＳ Ｐ明朝" w:cs="Times New Roman"/>
      <w:spacing w:val="1"/>
      <w:szCs w:val="20"/>
    </w:rPr>
  </w:style>
  <w:style w:type="paragraph" w:styleId="26">
    <w:name w:val="Body Text 2"/>
    <w:basedOn w:val="a1"/>
    <w:link w:val="27"/>
    <w:rsid w:val="00E36B0D"/>
    <w:pPr>
      <w:jc w:val="center"/>
    </w:pPr>
    <w:rPr>
      <w:rFonts w:ascii="ＭＳ ゴシック" w:eastAsia="ＭＳ ゴシック" w:hAnsi="ＭＳ 明朝" w:cs="Times New Roman"/>
      <w:bCs/>
      <w:sz w:val="18"/>
      <w:szCs w:val="24"/>
    </w:rPr>
  </w:style>
  <w:style w:type="character" w:customStyle="1" w:styleId="27">
    <w:name w:val="本文 2 (文字)"/>
    <w:basedOn w:val="a2"/>
    <w:link w:val="26"/>
    <w:rsid w:val="00E36B0D"/>
    <w:rPr>
      <w:rFonts w:ascii="ＭＳ ゴシック" w:eastAsia="ＭＳ ゴシック" w:hAnsi="ＭＳ 明朝" w:cs="Times New Roman"/>
      <w:bCs/>
      <w:sz w:val="18"/>
      <w:szCs w:val="24"/>
    </w:rPr>
  </w:style>
  <w:style w:type="paragraph" w:styleId="35">
    <w:name w:val="Body Text 3"/>
    <w:basedOn w:val="a1"/>
    <w:link w:val="36"/>
    <w:rsid w:val="00E36B0D"/>
    <w:pPr>
      <w:spacing w:line="180" w:lineRule="exact"/>
    </w:pPr>
    <w:rPr>
      <w:rFonts w:ascii="Century" w:eastAsia="ＭＳ 明朝" w:hAnsi="Century" w:cs="Times New Roman"/>
      <w:sz w:val="16"/>
      <w:szCs w:val="21"/>
    </w:rPr>
  </w:style>
  <w:style w:type="character" w:customStyle="1" w:styleId="36">
    <w:name w:val="本文 3 (文字)"/>
    <w:basedOn w:val="a2"/>
    <w:link w:val="35"/>
    <w:rsid w:val="00E36B0D"/>
    <w:rPr>
      <w:rFonts w:ascii="Century" w:eastAsia="ＭＳ 明朝" w:hAnsi="Century" w:cs="Times New Roman"/>
      <w:sz w:val="16"/>
      <w:szCs w:val="21"/>
    </w:rPr>
  </w:style>
  <w:style w:type="paragraph" w:customStyle="1" w:styleId="11">
    <w:name w:val="スタイル1"/>
    <w:basedOn w:val="a"/>
    <w:rsid w:val="00E36B0D"/>
    <w:pPr>
      <w:adjustRightInd w:val="0"/>
      <w:spacing w:line="300" w:lineRule="exact"/>
      <w:ind w:firstLine="210"/>
    </w:pPr>
    <w:rPr>
      <w:rFonts w:eastAsia="ＭＳ ゴシック"/>
    </w:rPr>
  </w:style>
  <w:style w:type="paragraph" w:styleId="afb">
    <w:name w:val="Document Map"/>
    <w:basedOn w:val="a1"/>
    <w:link w:val="afc"/>
    <w:semiHidden/>
    <w:rsid w:val="00E36B0D"/>
    <w:pPr>
      <w:shd w:val="clear" w:color="auto" w:fill="000080"/>
    </w:pPr>
    <w:rPr>
      <w:rFonts w:ascii="Arial" w:eastAsia="ＭＳ ゴシック" w:hAnsi="Arial" w:cs="Times New Roman"/>
      <w:szCs w:val="21"/>
    </w:rPr>
  </w:style>
  <w:style w:type="character" w:customStyle="1" w:styleId="afc">
    <w:name w:val="見出しマップ (文字)"/>
    <w:basedOn w:val="a2"/>
    <w:link w:val="afb"/>
    <w:semiHidden/>
    <w:rsid w:val="00E36B0D"/>
    <w:rPr>
      <w:rFonts w:ascii="Arial" w:eastAsia="ＭＳ ゴシック" w:hAnsi="Arial" w:cs="Times New Roman"/>
      <w:szCs w:val="21"/>
      <w:shd w:val="clear" w:color="auto" w:fill="000080"/>
    </w:rPr>
  </w:style>
  <w:style w:type="paragraph" w:styleId="afd">
    <w:name w:val="Date"/>
    <w:basedOn w:val="a1"/>
    <w:next w:val="a1"/>
    <w:link w:val="afe"/>
    <w:rsid w:val="00E36B0D"/>
    <w:rPr>
      <w:rFonts w:ascii="ＭＳ Ｐ明朝" w:eastAsia="ＭＳ 明朝" w:hAnsi="ＭＳ Ｐ明朝" w:cs="Courier New"/>
      <w:sz w:val="22"/>
      <w:szCs w:val="21"/>
    </w:rPr>
  </w:style>
  <w:style w:type="character" w:customStyle="1" w:styleId="afe">
    <w:name w:val="日付 (文字)"/>
    <w:basedOn w:val="a2"/>
    <w:link w:val="afd"/>
    <w:rsid w:val="00E36B0D"/>
    <w:rPr>
      <w:rFonts w:ascii="ＭＳ Ｐ明朝" w:eastAsia="ＭＳ 明朝" w:hAnsi="ＭＳ Ｐ明朝" w:cs="Courier New"/>
      <w:sz w:val="22"/>
      <w:szCs w:val="21"/>
    </w:rPr>
  </w:style>
  <w:style w:type="paragraph" w:styleId="12">
    <w:name w:val="toc 1"/>
    <w:basedOn w:val="a1"/>
    <w:next w:val="a1"/>
    <w:autoRedefine/>
    <w:semiHidden/>
    <w:rsid w:val="00E36B0D"/>
    <w:rPr>
      <w:rFonts w:ascii="Century" w:eastAsia="ＭＳ 明朝" w:hAnsi="Century" w:cs="Times New Roman"/>
      <w:szCs w:val="24"/>
    </w:rPr>
  </w:style>
  <w:style w:type="table" w:styleId="aff">
    <w:name w:val="Table Grid"/>
    <w:basedOn w:val="a3"/>
    <w:rsid w:val="00E36B0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1"/>
    <w:link w:val="aff1"/>
    <w:semiHidden/>
    <w:rsid w:val="00E36B0D"/>
    <w:rPr>
      <w:rFonts w:ascii="Arial" w:eastAsia="ＭＳ ゴシック" w:hAnsi="Arial" w:cs="Times New Roman"/>
      <w:sz w:val="18"/>
      <w:szCs w:val="18"/>
    </w:rPr>
  </w:style>
  <w:style w:type="character" w:customStyle="1" w:styleId="aff1">
    <w:name w:val="吹き出し (文字)"/>
    <w:basedOn w:val="a2"/>
    <w:link w:val="aff0"/>
    <w:semiHidden/>
    <w:rsid w:val="00E36B0D"/>
    <w:rPr>
      <w:rFonts w:ascii="Arial" w:eastAsia="ＭＳ ゴシック" w:hAnsi="Arial" w:cs="Times New Roman"/>
      <w:sz w:val="18"/>
      <w:szCs w:val="18"/>
    </w:rPr>
  </w:style>
  <w:style w:type="paragraph" w:customStyle="1" w:styleId="xl34">
    <w:name w:val="xl34"/>
    <w:basedOn w:val="a1"/>
    <w:rsid w:val="00E36B0D"/>
    <w:pPr>
      <w:widowControl/>
      <w:spacing w:before="100" w:beforeAutospacing="1" w:after="100" w:afterAutospacing="1"/>
      <w:jc w:val="center"/>
      <w:textAlignment w:val="center"/>
    </w:pPr>
    <w:rPr>
      <w:rFonts w:ascii="HG丸ｺﾞｼｯｸM-PRO" w:eastAsia="HG丸ｺﾞｼｯｸM-PRO" w:hAnsi="Arial Unicode MS" w:cs="Arial Unicode MS" w:hint="eastAsia"/>
      <w:kern w:val="0"/>
      <w:sz w:val="18"/>
      <w:szCs w:val="18"/>
    </w:rPr>
  </w:style>
  <w:style w:type="paragraph" w:customStyle="1" w:styleId="xl270">
    <w:name w:val="xl270"/>
    <w:basedOn w:val="a1"/>
    <w:rsid w:val="00E36B0D"/>
    <w:pPr>
      <w:widowControl/>
      <w:pBdr>
        <w:top w:val="dotted" w:sz="4" w:space="0" w:color="auto"/>
      </w:pBdr>
      <w:spacing w:before="100" w:beforeAutospacing="1" w:after="100" w:afterAutospacing="1"/>
      <w:jc w:val="center"/>
      <w:textAlignment w:val="center"/>
    </w:pPr>
    <w:rPr>
      <w:rFonts w:ascii="HG丸ｺﾞｼｯｸM-PRO" w:eastAsia="HG丸ｺﾞｼｯｸM-PRO" w:hAnsi="Arial Unicode MS" w:cs="Arial Unicode MS" w:hint="eastAsia"/>
      <w:kern w:val="0"/>
      <w:sz w:val="16"/>
      <w:szCs w:val="16"/>
    </w:rPr>
  </w:style>
  <w:style w:type="character" w:styleId="aff2">
    <w:name w:val="Strong"/>
    <w:qFormat/>
    <w:rsid w:val="00E36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ei.co.jp/edu/lineup/human/1210160_2438.html" TargetMode="External"/><Relationship Id="rId18" Type="http://schemas.openxmlformats.org/officeDocument/2006/relationships/hyperlink" Target="http://flugeizo.com/lineup/kyousei/kuwanosatomi.html" TargetMode="External"/><Relationship Id="rId26" Type="http://schemas.openxmlformats.org/officeDocument/2006/relationships/hyperlink" Target="https://www.toei.co.jp/edu/lineup/human/1205547_2438.html" TargetMode="External"/><Relationship Id="rId21" Type="http://schemas.openxmlformats.org/officeDocument/2006/relationships/hyperlink" Target="https://www.toei.co.jp/edu/lineup/human/1205532_2438.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oei.co.jp/edu/lineup/human/1210159_2438.html" TargetMode="External"/><Relationship Id="rId17" Type="http://schemas.openxmlformats.org/officeDocument/2006/relationships/hyperlink" Target="http://flugeizo.com/lineup/kyousei/kuwanosatomi.html" TargetMode="External"/><Relationship Id="rId25" Type="http://schemas.openxmlformats.org/officeDocument/2006/relationships/hyperlink" Target="https://www.toei.co.jp/edu/lineup/human/1207381_2438.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lugeizo.com/lineup/kyousei/kuwanosatomi.html" TargetMode="External"/><Relationship Id="rId20" Type="http://schemas.openxmlformats.org/officeDocument/2006/relationships/hyperlink" Target="http://www.hyogo-jinken.or.jp/document/video/post/%E3%81%BB%E3%82%93%E3%81%A8%E3%81%AE%E7%A9%BA%EF%BC%88%EF%BC%92%EF%BC%90%EF%BC%91%EF%BC%92%EF%BC%89/" TargetMode="External"/><Relationship Id="rId29" Type="http://schemas.openxmlformats.org/officeDocument/2006/relationships/hyperlink" Target="https://www.toei.co.jp/edu/lineup/human/1205540_243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gakusya.co.jp/newpage20.html" TargetMode="External"/><Relationship Id="rId24" Type="http://schemas.openxmlformats.org/officeDocument/2006/relationships/hyperlink" Target="https://www.toei.co.jp/edu/lineup/human/1206190_2438.htm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oei.co.jp/edu/lineup/human/1209341_2438.html" TargetMode="External"/><Relationship Id="rId23" Type="http://schemas.openxmlformats.org/officeDocument/2006/relationships/hyperlink" Target="https://www.toei.co.jp/edu/lineup/human/1206191_2438.html" TargetMode="External"/><Relationship Id="rId28" Type="http://schemas.openxmlformats.org/officeDocument/2006/relationships/hyperlink" Target="https://www.toei.co.jp/edu/lineup/human/1205539_2438.html" TargetMode="External"/><Relationship Id="rId36" Type="http://schemas.openxmlformats.org/officeDocument/2006/relationships/footer" Target="footer3.xml"/><Relationship Id="rId10" Type="http://schemas.openxmlformats.org/officeDocument/2006/relationships/hyperlink" Target="https://www.php.co.jp/dvd/detail.php?code=I1-1-048" TargetMode="External"/><Relationship Id="rId19" Type="http://schemas.openxmlformats.org/officeDocument/2006/relationships/hyperlink" Target="http://flugeizo.com/lineup/kyousei/kuwanosatomi.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hp.co.jp/dvd/detail.php?code=I1-1-044" TargetMode="External"/><Relationship Id="rId14" Type="http://schemas.openxmlformats.org/officeDocument/2006/relationships/hyperlink" Target="https://www.toei.co.jp/edu/lineup/human/1209644_2438.html" TargetMode="External"/><Relationship Id="rId22" Type="http://schemas.openxmlformats.org/officeDocument/2006/relationships/hyperlink" Target="https://www.toei.co.jp/edu/lineup/human/1205534_2438.html" TargetMode="External"/><Relationship Id="rId27" Type="http://schemas.openxmlformats.org/officeDocument/2006/relationships/hyperlink" Target="https://www.toei.co.jp/edu/lineup/human/1205541_2438.html" TargetMode="External"/><Relationship Id="rId30" Type="http://schemas.openxmlformats.org/officeDocument/2006/relationships/hyperlink" Target="https://www.toei.co.jp/edu/lineup/human/1205528_2438.html" TargetMode="External"/><Relationship Id="rId35" Type="http://schemas.openxmlformats.org/officeDocument/2006/relationships/header" Target="header3.xml"/><Relationship Id="rId8" Type="http://schemas.openxmlformats.org/officeDocument/2006/relationships/hyperlink" Target="https://www.php.co.jp/dvd/detail.php?code=I1-1-049"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2464B-38C2-4BE2-8386-B9A069EE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2791</Words>
  <Characters>15913</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2021-09-02T03:59:00Z</dcterms:created>
  <dcterms:modified xsi:type="dcterms:W3CDTF">2021-09-02T03:59:00Z</dcterms:modified>
</cp:coreProperties>
</file>