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34" w:type="dxa"/>
        <w:tblBorders>
          <w:top w:val="double" w:sz="4" w:space="0" w:color="auto"/>
          <w:left w:val="single" w:sz="4" w:space="0" w:color="FFFFFF" w:themeColor="background1"/>
          <w:bottom w:val="double" w:sz="4" w:space="0" w:color="auto"/>
          <w:right w:val="single" w:sz="4" w:space="0" w:color="FFFFFF" w:themeColor="background1"/>
          <w:insideH w:val="none" w:sz="0" w:space="0" w:color="auto"/>
          <w:insideV w:val="none" w:sz="0" w:space="0" w:color="auto"/>
        </w:tblBorders>
        <w:tblLook w:val="04A0" w:firstRow="1" w:lastRow="0" w:firstColumn="1" w:lastColumn="0" w:noHBand="0" w:noVBand="1"/>
      </w:tblPr>
      <w:tblGrid>
        <w:gridCol w:w="9634"/>
      </w:tblGrid>
      <w:tr w:rsidR="00CA735C" w:rsidRPr="00EA3218" w14:paraId="415CF8C9" w14:textId="77777777" w:rsidTr="00EA3218">
        <w:trPr>
          <w:trHeight w:val="699"/>
        </w:trPr>
        <w:tc>
          <w:tcPr>
            <w:tcW w:w="9634" w:type="dxa"/>
            <w:shd w:val="clear" w:color="auto" w:fill="E7E6E6" w:themeFill="background2"/>
            <w:vAlign w:val="center"/>
          </w:tcPr>
          <w:p w14:paraId="1F379F00" w14:textId="77777777" w:rsidR="00EC4857" w:rsidRPr="00EA3218" w:rsidRDefault="00EC4857" w:rsidP="00EC4857">
            <w:pPr>
              <w:jc w:val="center"/>
              <w:rPr>
                <w:rFonts w:ascii="Century" w:eastAsia="ＭＳ 明朝" w:hAnsi="Century"/>
                <w:sz w:val="28"/>
                <w:szCs w:val="28"/>
              </w:rPr>
            </w:pPr>
            <w:r w:rsidRPr="00EA3218">
              <w:rPr>
                <w:rFonts w:ascii="Century" w:eastAsia="ＭＳ 明朝" w:hAnsi="Century"/>
                <w:sz w:val="28"/>
                <w:szCs w:val="28"/>
              </w:rPr>
              <w:t>万博</w:t>
            </w:r>
            <w:r w:rsidRPr="00EA3218">
              <w:rPr>
                <w:rFonts w:ascii="Century" w:eastAsia="ＭＳ 明朝" w:hAnsi="Century"/>
                <w:sz w:val="28"/>
                <w:szCs w:val="28"/>
              </w:rPr>
              <w:t>×</w:t>
            </w:r>
            <w:r w:rsidRPr="00EA3218">
              <w:rPr>
                <w:rFonts w:ascii="Century" w:eastAsia="ＭＳ 明朝" w:hAnsi="Century"/>
                <w:sz w:val="28"/>
                <w:szCs w:val="28"/>
              </w:rPr>
              <w:t>環境　未来を描こうプロジェクト</w:t>
            </w:r>
          </w:p>
          <w:p w14:paraId="443BB35E" w14:textId="797621A7" w:rsidR="00CA735C" w:rsidRPr="00EA3218" w:rsidRDefault="00CD2B0C" w:rsidP="00EC4857">
            <w:pPr>
              <w:jc w:val="center"/>
              <w:rPr>
                <w:rFonts w:ascii="Century" w:eastAsia="ＭＳ 明朝" w:hAnsi="Century"/>
                <w:sz w:val="24"/>
                <w:szCs w:val="24"/>
              </w:rPr>
            </w:pPr>
            <w:r>
              <w:rPr>
                <w:rFonts w:ascii="Century" w:eastAsia="ＭＳ 明朝" w:hAnsi="Century" w:hint="eastAsia"/>
                <w:sz w:val="28"/>
                <w:szCs w:val="28"/>
              </w:rPr>
              <w:t>2020</w:t>
            </w:r>
            <w:r>
              <w:rPr>
                <w:rFonts w:ascii="Century" w:eastAsia="ＭＳ 明朝" w:hAnsi="Century" w:hint="eastAsia"/>
                <w:sz w:val="28"/>
                <w:szCs w:val="28"/>
              </w:rPr>
              <w:t xml:space="preserve">年度　</w:t>
            </w:r>
            <w:r w:rsidR="00EC4857" w:rsidRPr="00EA3218">
              <w:rPr>
                <w:rFonts w:ascii="Century" w:eastAsia="ＭＳ 明朝" w:hAnsi="Century"/>
                <w:sz w:val="28"/>
                <w:szCs w:val="28"/>
              </w:rPr>
              <w:t>第</w:t>
            </w:r>
            <w:r w:rsidR="0084126F" w:rsidRPr="00EA3218">
              <w:rPr>
                <w:rFonts w:ascii="Century" w:eastAsia="ＭＳ 明朝" w:hAnsi="Century"/>
                <w:sz w:val="28"/>
                <w:szCs w:val="28"/>
              </w:rPr>
              <w:t>2</w:t>
            </w:r>
            <w:r w:rsidR="00EC4857" w:rsidRPr="00EA3218">
              <w:rPr>
                <w:rFonts w:ascii="Century" w:eastAsia="ＭＳ 明朝" w:hAnsi="Century"/>
                <w:sz w:val="28"/>
                <w:szCs w:val="28"/>
              </w:rPr>
              <w:t>回　ミーティング</w:t>
            </w:r>
            <w:r w:rsidR="00EC4857" w:rsidRPr="00EA3218">
              <w:rPr>
                <w:rFonts w:ascii="Century" w:eastAsia="ＭＳ 明朝" w:hAnsi="Century"/>
                <w:sz w:val="28"/>
                <w:szCs w:val="28"/>
              </w:rPr>
              <w:t xml:space="preserve"> </w:t>
            </w:r>
            <w:r w:rsidR="00CA735C" w:rsidRPr="00EA3218">
              <w:rPr>
                <w:rFonts w:ascii="Century" w:eastAsia="ＭＳ 明朝" w:hAnsi="Century"/>
                <w:sz w:val="28"/>
                <w:szCs w:val="28"/>
              </w:rPr>
              <w:t>議事録</w:t>
            </w:r>
            <w:bookmarkStart w:id="0" w:name="_GoBack"/>
            <w:bookmarkEnd w:id="0"/>
          </w:p>
        </w:tc>
      </w:tr>
    </w:tbl>
    <w:p w14:paraId="26C1167B" w14:textId="7C3C9533" w:rsidR="00CA735C" w:rsidRPr="00EA3218" w:rsidRDefault="00CA735C" w:rsidP="002D7F61">
      <w:pPr>
        <w:spacing w:line="280" w:lineRule="exact"/>
        <w:rPr>
          <w:rFonts w:ascii="Century" w:eastAsia="ＭＳ 明朝" w:hAnsi="Century"/>
          <w:sz w:val="24"/>
          <w:szCs w:val="24"/>
        </w:rPr>
      </w:pPr>
      <w:r w:rsidRPr="00EA3218">
        <w:rPr>
          <w:rFonts w:ascii="Century" w:eastAsia="ＭＳ 明朝" w:hAnsi="Century"/>
          <w:sz w:val="24"/>
          <w:szCs w:val="24"/>
        </w:rPr>
        <w:t>［日　時］</w:t>
      </w:r>
      <w:r w:rsidR="006D7E31">
        <w:rPr>
          <w:rFonts w:ascii="Century" w:eastAsia="ＭＳ 明朝" w:hAnsi="Century"/>
          <w:sz w:val="24"/>
          <w:szCs w:val="24"/>
        </w:rPr>
        <w:t>2020</w:t>
      </w:r>
      <w:r w:rsidR="00EC4857" w:rsidRPr="00EA3218">
        <w:rPr>
          <w:rFonts w:ascii="Century" w:eastAsia="ＭＳ 明朝" w:hAnsi="Century"/>
          <w:sz w:val="24"/>
          <w:szCs w:val="24"/>
        </w:rPr>
        <w:t>年</w:t>
      </w:r>
      <w:r w:rsidR="0084126F" w:rsidRPr="00EA3218">
        <w:rPr>
          <w:rFonts w:ascii="Century" w:eastAsia="ＭＳ 明朝" w:hAnsi="Century"/>
          <w:sz w:val="24"/>
          <w:szCs w:val="24"/>
        </w:rPr>
        <w:t>11</w:t>
      </w:r>
      <w:r w:rsidR="00EC4857" w:rsidRPr="00EA3218">
        <w:rPr>
          <w:rFonts w:ascii="Century" w:eastAsia="ＭＳ 明朝" w:hAnsi="Century"/>
          <w:sz w:val="24"/>
          <w:szCs w:val="24"/>
        </w:rPr>
        <w:t>月</w:t>
      </w:r>
      <w:r w:rsidR="006D7E31">
        <w:rPr>
          <w:rFonts w:ascii="Century" w:eastAsia="ＭＳ 明朝" w:hAnsi="Century"/>
          <w:sz w:val="24"/>
          <w:szCs w:val="24"/>
        </w:rPr>
        <w:t>17</w:t>
      </w:r>
      <w:r w:rsidR="0084126F" w:rsidRPr="00EA3218">
        <w:rPr>
          <w:rFonts w:ascii="Century" w:eastAsia="ＭＳ 明朝" w:hAnsi="Century"/>
          <w:sz w:val="24"/>
          <w:szCs w:val="24"/>
        </w:rPr>
        <w:t>日（火</w:t>
      </w:r>
      <w:r w:rsidR="00EC4857" w:rsidRPr="00EA3218">
        <w:rPr>
          <w:rFonts w:ascii="Century" w:eastAsia="ＭＳ 明朝" w:hAnsi="Century"/>
          <w:sz w:val="24"/>
          <w:szCs w:val="24"/>
        </w:rPr>
        <w:t>）</w:t>
      </w:r>
      <w:r w:rsidR="00EC4857" w:rsidRPr="00EA3218">
        <w:rPr>
          <w:rFonts w:ascii="Century" w:eastAsia="ＭＳ 明朝" w:hAnsi="Century"/>
          <w:sz w:val="24"/>
          <w:szCs w:val="24"/>
        </w:rPr>
        <w:t>18</w:t>
      </w:r>
      <w:r w:rsidR="00EC4857" w:rsidRPr="00EA3218">
        <w:rPr>
          <w:rFonts w:ascii="Century" w:eastAsia="ＭＳ 明朝" w:hAnsi="Century"/>
          <w:sz w:val="24"/>
          <w:szCs w:val="24"/>
        </w:rPr>
        <w:t>時～</w:t>
      </w:r>
      <w:r w:rsidR="00EC4857" w:rsidRPr="00EA3218">
        <w:rPr>
          <w:rFonts w:ascii="Century" w:eastAsia="ＭＳ 明朝" w:hAnsi="Century"/>
          <w:sz w:val="24"/>
          <w:szCs w:val="24"/>
        </w:rPr>
        <w:t>20</w:t>
      </w:r>
      <w:r w:rsidR="00EC4857" w:rsidRPr="00EA3218">
        <w:rPr>
          <w:rFonts w:ascii="Century" w:eastAsia="ＭＳ 明朝" w:hAnsi="Century"/>
          <w:sz w:val="24"/>
          <w:szCs w:val="24"/>
        </w:rPr>
        <w:t>時</w:t>
      </w:r>
      <w:r w:rsidR="000F7627">
        <w:rPr>
          <w:rFonts w:ascii="Century" w:eastAsia="ＭＳ 明朝" w:hAnsi="Century" w:hint="eastAsia"/>
          <w:sz w:val="24"/>
          <w:szCs w:val="24"/>
        </w:rPr>
        <w:t>30</w:t>
      </w:r>
      <w:r w:rsidR="000F7627">
        <w:rPr>
          <w:rFonts w:ascii="Century" w:eastAsia="ＭＳ 明朝" w:hAnsi="Century" w:hint="eastAsia"/>
          <w:sz w:val="24"/>
          <w:szCs w:val="24"/>
        </w:rPr>
        <w:t>分</w:t>
      </w:r>
    </w:p>
    <w:p w14:paraId="58882FE5" w14:textId="324D747C" w:rsidR="00CA735C" w:rsidRPr="00EA3218" w:rsidRDefault="00CA735C" w:rsidP="002D7F61">
      <w:pPr>
        <w:spacing w:line="280" w:lineRule="exact"/>
        <w:rPr>
          <w:rFonts w:ascii="Century" w:eastAsia="ＭＳ 明朝" w:hAnsi="Century"/>
          <w:sz w:val="24"/>
          <w:szCs w:val="24"/>
        </w:rPr>
      </w:pPr>
      <w:r w:rsidRPr="00EA3218">
        <w:rPr>
          <w:rFonts w:ascii="Century" w:eastAsia="ＭＳ 明朝" w:hAnsi="Century"/>
          <w:sz w:val="24"/>
          <w:szCs w:val="24"/>
        </w:rPr>
        <w:t>［会　場］</w:t>
      </w:r>
      <w:r w:rsidR="00482D16">
        <w:rPr>
          <w:rFonts w:ascii="Century" w:eastAsia="ＭＳ 明朝" w:hAnsi="Century" w:hint="eastAsia"/>
          <w:sz w:val="24"/>
          <w:szCs w:val="24"/>
        </w:rPr>
        <w:t>大阪府咲洲庁舎（</w:t>
      </w:r>
      <w:r w:rsidR="00482D16" w:rsidRPr="001E7307">
        <w:rPr>
          <w:rFonts w:ascii="Century" w:eastAsia="ＭＳ 明朝" w:hAnsi="Century"/>
          <w:sz w:val="24"/>
          <w:szCs w:val="24"/>
          <w:lang w:eastAsia="zh-CN"/>
        </w:rPr>
        <w:t>さきしまコスモタワー</w:t>
      </w:r>
      <w:r w:rsidR="00482D16">
        <w:rPr>
          <w:rFonts w:ascii="Century" w:eastAsia="ＭＳ 明朝" w:hAnsi="Century" w:hint="eastAsia"/>
          <w:sz w:val="24"/>
          <w:szCs w:val="24"/>
        </w:rPr>
        <w:t>）</w:t>
      </w:r>
      <w:r w:rsidR="006D7E31">
        <w:rPr>
          <w:rFonts w:ascii="Century" w:eastAsia="ＭＳ 明朝" w:hAnsi="Century" w:hint="eastAsia"/>
          <w:sz w:val="24"/>
          <w:szCs w:val="24"/>
        </w:rPr>
        <w:t>37</w:t>
      </w:r>
      <w:r w:rsidR="00EC4857" w:rsidRPr="00EA3218">
        <w:rPr>
          <w:rFonts w:ascii="Century" w:eastAsia="ＭＳ 明朝" w:hAnsi="Century"/>
          <w:sz w:val="24"/>
          <w:szCs w:val="24"/>
        </w:rPr>
        <w:t>階会議室</w:t>
      </w:r>
    </w:p>
    <w:p w14:paraId="36CDAD47" w14:textId="55756E80" w:rsidR="00437DDE" w:rsidRPr="00EA3218" w:rsidRDefault="00CA735C" w:rsidP="005C6BBE">
      <w:pPr>
        <w:spacing w:line="280" w:lineRule="exact"/>
        <w:ind w:left="1200" w:hangingChars="500" w:hanging="1200"/>
        <w:rPr>
          <w:rFonts w:ascii="Century" w:eastAsia="ＭＳ 明朝" w:hAnsi="Century"/>
          <w:sz w:val="24"/>
          <w:szCs w:val="24"/>
        </w:rPr>
      </w:pPr>
      <w:r w:rsidRPr="00EA3218">
        <w:rPr>
          <w:rFonts w:ascii="Century" w:eastAsia="ＭＳ 明朝" w:hAnsi="Century"/>
          <w:sz w:val="24"/>
          <w:szCs w:val="24"/>
        </w:rPr>
        <w:t>［参加者］</w:t>
      </w:r>
      <w:r w:rsidR="00EC4857" w:rsidRPr="00EA3218">
        <w:rPr>
          <w:rFonts w:ascii="Century" w:eastAsia="ＭＳ 明朝" w:hAnsi="Century"/>
          <w:sz w:val="24"/>
          <w:szCs w:val="24"/>
        </w:rPr>
        <w:t>チームメンバー</w:t>
      </w:r>
      <w:r w:rsidR="005C6BBE">
        <w:rPr>
          <w:rFonts w:ascii="Century" w:eastAsia="ＭＳ 明朝" w:hAnsi="Century"/>
          <w:sz w:val="24"/>
          <w:szCs w:val="24"/>
        </w:rPr>
        <w:t>10</w:t>
      </w:r>
      <w:r w:rsidR="00EC4857" w:rsidRPr="00EA3218">
        <w:rPr>
          <w:rFonts w:ascii="Century" w:eastAsia="ＭＳ 明朝" w:hAnsi="Century"/>
          <w:sz w:val="24"/>
          <w:szCs w:val="24"/>
        </w:rPr>
        <w:t>名</w:t>
      </w:r>
      <w:r w:rsidR="005C6BBE">
        <w:rPr>
          <w:rFonts w:ascii="Century" w:eastAsia="ＭＳ 明朝" w:hAnsi="Century" w:hint="eastAsia"/>
          <w:sz w:val="24"/>
          <w:szCs w:val="24"/>
        </w:rPr>
        <w:t>（うちオンライン出席</w:t>
      </w:r>
      <w:r w:rsidR="005C6BBE">
        <w:rPr>
          <w:rFonts w:ascii="Century" w:eastAsia="ＭＳ 明朝" w:hAnsi="Century" w:hint="eastAsia"/>
          <w:sz w:val="24"/>
          <w:szCs w:val="24"/>
        </w:rPr>
        <w:t>2</w:t>
      </w:r>
      <w:r w:rsidR="005C6BBE">
        <w:rPr>
          <w:rFonts w:ascii="Century" w:eastAsia="ＭＳ 明朝" w:hAnsi="Century" w:hint="eastAsia"/>
          <w:sz w:val="24"/>
          <w:szCs w:val="24"/>
        </w:rPr>
        <w:t>名）</w:t>
      </w:r>
      <w:r w:rsidR="00EC4857" w:rsidRPr="00EA3218">
        <w:rPr>
          <w:rFonts w:ascii="Century" w:eastAsia="ＭＳ 明朝" w:hAnsi="Century"/>
          <w:sz w:val="24"/>
          <w:szCs w:val="24"/>
        </w:rPr>
        <w:t>、</w:t>
      </w:r>
      <w:r w:rsidR="005C6BBE">
        <w:rPr>
          <w:rFonts w:ascii="Century" w:eastAsia="ＭＳ 明朝" w:hAnsi="Century"/>
          <w:sz w:val="24"/>
          <w:szCs w:val="24"/>
        </w:rPr>
        <w:br/>
      </w:r>
      <w:r w:rsidR="005C6BBE">
        <w:rPr>
          <w:rFonts w:ascii="Century" w:eastAsia="ＭＳ 明朝" w:hAnsi="Century" w:hint="eastAsia"/>
          <w:sz w:val="24"/>
          <w:szCs w:val="24"/>
        </w:rPr>
        <w:t>企業・団体関係者</w:t>
      </w:r>
      <w:r w:rsidR="005C6BBE">
        <w:rPr>
          <w:rFonts w:ascii="Century" w:eastAsia="ＭＳ 明朝" w:hAnsi="Century" w:hint="eastAsia"/>
          <w:sz w:val="24"/>
          <w:szCs w:val="24"/>
        </w:rPr>
        <w:t>3</w:t>
      </w:r>
      <w:r w:rsidR="005C6BBE">
        <w:rPr>
          <w:rFonts w:ascii="Century" w:eastAsia="ＭＳ 明朝" w:hAnsi="Century" w:hint="eastAsia"/>
          <w:sz w:val="24"/>
          <w:szCs w:val="24"/>
        </w:rPr>
        <w:t>名（うちオンライン出席</w:t>
      </w:r>
      <w:r w:rsidR="005C6BBE">
        <w:rPr>
          <w:rFonts w:ascii="Century" w:eastAsia="ＭＳ 明朝" w:hAnsi="Century" w:hint="eastAsia"/>
          <w:sz w:val="24"/>
          <w:szCs w:val="24"/>
        </w:rPr>
        <w:t>1</w:t>
      </w:r>
      <w:r w:rsidR="005C6BBE">
        <w:rPr>
          <w:rFonts w:ascii="Century" w:eastAsia="ＭＳ 明朝" w:hAnsi="Century" w:hint="eastAsia"/>
          <w:sz w:val="24"/>
          <w:szCs w:val="24"/>
        </w:rPr>
        <w:t>名）、</w:t>
      </w:r>
      <w:r w:rsidR="00EC4857" w:rsidRPr="00EA3218">
        <w:rPr>
          <w:rFonts w:ascii="Century" w:eastAsia="ＭＳ 明朝" w:hAnsi="Century"/>
          <w:sz w:val="24"/>
          <w:szCs w:val="24"/>
        </w:rPr>
        <w:t>スタッフ</w:t>
      </w:r>
      <w:r w:rsidR="00103B1C">
        <w:rPr>
          <w:rFonts w:ascii="Century" w:eastAsia="ＭＳ 明朝" w:hAnsi="Century"/>
          <w:sz w:val="24"/>
          <w:szCs w:val="24"/>
        </w:rPr>
        <w:t>4</w:t>
      </w:r>
      <w:r w:rsidR="00EC4857" w:rsidRPr="00EA3218">
        <w:rPr>
          <w:rFonts w:ascii="Century" w:eastAsia="ＭＳ 明朝" w:hAnsi="Century"/>
          <w:sz w:val="24"/>
          <w:szCs w:val="24"/>
        </w:rPr>
        <w:t>名</w:t>
      </w:r>
    </w:p>
    <w:p w14:paraId="7F36D964" w14:textId="729ACBA2" w:rsidR="00EA3218" w:rsidRDefault="00437DDE" w:rsidP="005C6BBE">
      <w:pPr>
        <w:spacing w:line="280" w:lineRule="exact"/>
        <w:ind w:left="1190" w:hangingChars="496" w:hanging="1190"/>
        <w:rPr>
          <w:rFonts w:ascii="Century" w:eastAsia="ＭＳ 明朝" w:hAnsi="Century"/>
          <w:sz w:val="24"/>
          <w:szCs w:val="24"/>
        </w:rPr>
      </w:pPr>
      <w:r w:rsidRPr="00EA3218">
        <w:rPr>
          <w:rFonts w:ascii="Century" w:eastAsia="ＭＳ 明朝" w:hAnsi="Century"/>
          <w:sz w:val="24"/>
          <w:szCs w:val="24"/>
        </w:rPr>
        <w:t>［概　要］</w:t>
      </w:r>
      <w:r w:rsidR="00506644">
        <w:rPr>
          <w:rFonts w:ascii="Century" w:eastAsia="ＭＳ 明朝" w:hAnsi="Century" w:hint="eastAsia"/>
          <w:sz w:val="24"/>
          <w:szCs w:val="24"/>
        </w:rPr>
        <w:t xml:space="preserve">　</w:t>
      </w:r>
      <w:r w:rsidR="006123F2">
        <w:rPr>
          <w:rFonts w:ascii="Century" w:eastAsia="ＭＳ 明朝" w:hAnsi="Century" w:hint="eastAsia"/>
          <w:sz w:val="24"/>
          <w:szCs w:val="24"/>
        </w:rPr>
        <w:t>今年度の検討メンバーの顔合わせと、アイデアの</w:t>
      </w:r>
      <w:r w:rsidR="005C6BBE" w:rsidRPr="005C6BBE">
        <w:rPr>
          <w:rFonts w:ascii="Century" w:eastAsia="ＭＳ 明朝" w:hAnsi="Century"/>
          <w:sz w:val="24"/>
          <w:szCs w:val="24"/>
        </w:rPr>
        <w:t>更なる検討</w:t>
      </w:r>
      <w:r w:rsidR="006123F2">
        <w:rPr>
          <w:rFonts w:ascii="Century" w:eastAsia="ＭＳ 明朝" w:hAnsi="Century" w:hint="eastAsia"/>
          <w:sz w:val="24"/>
          <w:szCs w:val="24"/>
        </w:rPr>
        <w:t>、今後の検討の進め方の共有のため</w:t>
      </w:r>
      <w:r w:rsidR="005C6BBE" w:rsidRPr="005C6BBE">
        <w:rPr>
          <w:rFonts w:ascii="Century" w:eastAsia="ＭＳ 明朝" w:hAnsi="Century"/>
          <w:sz w:val="24"/>
          <w:szCs w:val="24"/>
        </w:rPr>
        <w:t>、令和２年度</w:t>
      </w:r>
      <w:r w:rsidR="005C6BBE">
        <w:rPr>
          <w:rFonts w:ascii="Century" w:eastAsia="ＭＳ 明朝" w:hAnsi="Century" w:hint="eastAsia"/>
          <w:sz w:val="24"/>
          <w:szCs w:val="24"/>
        </w:rPr>
        <w:t>の</w:t>
      </w:r>
      <w:r w:rsidR="005C6BBE" w:rsidRPr="005C6BBE">
        <w:rPr>
          <w:rFonts w:ascii="Century" w:eastAsia="ＭＳ 明朝" w:hAnsi="Century"/>
          <w:sz w:val="24"/>
          <w:szCs w:val="24"/>
        </w:rPr>
        <w:t>第</w:t>
      </w:r>
      <w:r w:rsidR="005C6BBE">
        <w:rPr>
          <w:rFonts w:ascii="Century" w:eastAsia="ＭＳ 明朝" w:hAnsi="Century" w:hint="eastAsia"/>
          <w:sz w:val="24"/>
          <w:szCs w:val="24"/>
        </w:rPr>
        <w:t>2</w:t>
      </w:r>
      <w:r w:rsidR="005C6BBE" w:rsidRPr="005C6BBE">
        <w:rPr>
          <w:rFonts w:ascii="Century" w:eastAsia="ＭＳ 明朝" w:hAnsi="Century"/>
          <w:sz w:val="24"/>
          <w:szCs w:val="24"/>
        </w:rPr>
        <w:t>回ミーティングを開催し</w:t>
      </w:r>
      <w:r w:rsidR="003E34BB">
        <w:rPr>
          <w:rFonts w:ascii="Century" w:eastAsia="ＭＳ 明朝" w:hAnsi="Century" w:hint="eastAsia"/>
          <w:sz w:val="24"/>
          <w:szCs w:val="24"/>
        </w:rPr>
        <w:t>まし</w:t>
      </w:r>
      <w:r w:rsidR="005C6BBE" w:rsidRPr="005C6BBE">
        <w:rPr>
          <w:rFonts w:ascii="Century" w:eastAsia="ＭＳ 明朝" w:hAnsi="Century"/>
          <w:sz w:val="24"/>
          <w:szCs w:val="24"/>
        </w:rPr>
        <w:t>た。</w:t>
      </w:r>
      <w:r w:rsidR="006123F2">
        <w:rPr>
          <w:rFonts w:ascii="Century" w:eastAsia="ＭＳ 明朝" w:hAnsi="Century" w:hint="eastAsia"/>
          <w:sz w:val="24"/>
          <w:szCs w:val="24"/>
        </w:rPr>
        <w:t>第</w:t>
      </w:r>
      <w:r w:rsidR="006123F2">
        <w:rPr>
          <w:rFonts w:ascii="Century" w:eastAsia="ＭＳ 明朝" w:hAnsi="Century" w:hint="eastAsia"/>
          <w:sz w:val="24"/>
          <w:szCs w:val="24"/>
        </w:rPr>
        <w:t>1</w:t>
      </w:r>
      <w:r w:rsidR="006123F2">
        <w:rPr>
          <w:rFonts w:ascii="Century" w:eastAsia="ＭＳ 明朝" w:hAnsi="Century" w:hint="eastAsia"/>
          <w:sz w:val="24"/>
          <w:szCs w:val="24"/>
        </w:rPr>
        <w:t>回</w:t>
      </w:r>
      <w:r w:rsidR="0027112A" w:rsidRPr="00EA3218">
        <w:rPr>
          <w:rFonts w:ascii="Century" w:eastAsia="ＭＳ 明朝" w:hAnsi="Century"/>
          <w:sz w:val="24"/>
          <w:szCs w:val="24"/>
        </w:rPr>
        <w:t>のミーティング</w:t>
      </w:r>
      <w:r w:rsidR="009B1F3B">
        <w:rPr>
          <w:rFonts w:ascii="Century" w:eastAsia="ＭＳ 明朝" w:hAnsi="Century" w:hint="eastAsia"/>
          <w:sz w:val="24"/>
          <w:szCs w:val="24"/>
        </w:rPr>
        <w:t>の</w:t>
      </w:r>
      <w:r w:rsidR="0027112A" w:rsidRPr="00EA3218">
        <w:rPr>
          <w:rFonts w:ascii="Century" w:eastAsia="ＭＳ 明朝" w:hAnsi="Century"/>
          <w:sz w:val="24"/>
          <w:szCs w:val="24"/>
        </w:rPr>
        <w:t>内容について振り返った後、</w:t>
      </w:r>
      <w:r w:rsidR="00CD6305">
        <w:rPr>
          <w:rFonts w:ascii="Century" w:eastAsia="ＭＳ 明朝" w:hAnsi="Century" w:hint="eastAsia"/>
          <w:sz w:val="24"/>
          <w:szCs w:val="24"/>
        </w:rPr>
        <w:t>これまでの各グループで打ち合わせたことを</w:t>
      </w:r>
      <w:r w:rsidR="0027112A" w:rsidRPr="00EA3218">
        <w:rPr>
          <w:rFonts w:ascii="Century" w:eastAsia="ＭＳ 明朝" w:hAnsi="Century"/>
          <w:sz w:val="24"/>
          <w:szCs w:val="24"/>
        </w:rPr>
        <w:t>発表</w:t>
      </w:r>
      <w:r w:rsidR="00F47C23">
        <w:rPr>
          <w:rFonts w:ascii="Century" w:eastAsia="ＭＳ 明朝" w:hAnsi="Century" w:hint="eastAsia"/>
          <w:sz w:val="24"/>
          <w:szCs w:val="24"/>
        </w:rPr>
        <w:t>し</w:t>
      </w:r>
      <w:r w:rsidR="00CD6305">
        <w:rPr>
          <w:rFonts w:ascii="Century" w:eastAsia="ＭＳ 明朝" w:hAnsi="Century" w:hint="eastAsia"/>
          <w:sz w:val="24"/>
          <w:szCs w:val="24"/>
        </w:rPr>
        <w:t>、全体で共有し</w:t>
      </w:r>
      <w:r w:rsidR="003E34BB">
        <w:rPr>
          <w:rFonts w:ascii="Century" w:eastAsia="ＭＳ 明朝" w:hAnsi="Century" w:hint="eastAsia"/>
          <w:sz w:val="24"/>
          <w:szCs w:val="24"/>
        </w:rPr>
        <w:t>まし</w:t>
      </w:r>
      <w:r w:rsidR="0027112A" w:rsidRPr="00EA3218">
        <w:rPr>
          <w:rFonts w:ascii="Century" w:eastAsia="ＭＳ 明朝" w:hAnsi="Century"/>
          <w:sz w:val="24"/>
          <w:szCs w:val="24"/>
        </w:rPr>
        <w:t>た。</w:t>
      </w:r>
      <w:r w:rsidR="00811CE7" w:rsidRPr="00EA3218">
        <w:rPr>
          <w:rFonts w:ascii="Century" w:eastAsia="ＭＳ 明朝" w:hAnsi="Century"/>
          <w:sz w:val="24"/>
          <w:szCs w:val="24"/>
        </w:rPr>
        <w:t>その後</w:t>
      </w:r>
      <w:r w:rsidR="0027112A" w:rsidRPr="00EA3218">
        <w:rPr>
          <w:rFonts w:ascii="Century" w:eastAsia="ＭＳ 明朝" w:hAnsi="Century"/>
          <w:sz w:val="24"/>
          <w:szCs w:val="24"/>
        </w:rPr>
        <w:t>、</w:t>
      </w:r>
      <w:r w:rsidR="00811CE7" w:rsidRPr="00EA3218">
        <w:rPr>
          <w:rFonts w:ascii="Century" w:eastAsia="ＭＳ 明朝" w:hAnsi="Century"/>
          <w:sz w:val="24"/>
          <w:szCs w:val="24"/>
        </w:rPr>
        <w:t>グループ</w:t>
      </w:r>
      <w:r w:rsidR="00CD6305">
        <w:rPr>
          <w:rFonts w:ascii="Century" w:eastAsia="ＭＳ 明朝" w:hAnsi="Century" w:hint="eastAsia"/>
          <w:sz w:val="24"/>
          <w:szCs w:val="24"/>
        </w:rPr>
        <w:t>ごと</w:t>
      </w:r>
      <w:r w:rsidR="00811CE7" w:rsidRPr="00EA3218">
        <w:rPr>
          <w:rFonts w:ascii="Century" w:eastAsia="ＭＳ 明朝" w:hAnsi="Century"/>
          <w:sz w:val="24"/>
          <w:szCs w:val="24"/>
        </w:rPr>
        <w:t>に分かれ</w:t>
      </w:r>
      <w:r w:rsidR="000B1C00">
        <w:rPr>
          <w:rFonts w:ascii="Century" w:eastAsia="ＭＳ 明朝" w:hAnsi="Century" w:hint="eastAsia"/>
          <w:sz w:val="24"/>
          <w:szCs w:val="24"/>
        </w:rPr>
        <w:t>て</w:t>
      </w:r>
      <w:r w:rsidR="00F47C23">
        <w:rPr>
          <w:rFonts w:ascii="Century" w:eastAsia="ＭＳ 明朝" w:hAnsi="Century" w:hint="eastAsia"/>
          <w:sz w:val="24"/>
          <w:szCs w:val="24"/>
        </w:rPr>
        <w:t>、</w:t>
      </w:r>
      <w:r w:rsidR="00CD6305" w:rsidRPr="00CD6305">
        <w:rPr>
          <w:rFonts w:ascii="Century" w:eastAsia="ＭＳ 明朝" w:hAnsi="Century" w:hint="eastAsia"/>
          <w:sz w:val="24"/>
          <w:szCs w:val="24"/>
        </w:rPr>
        <w:t>企業や団体と連携して、パートナーになってもらう</w:t>
      </w:r>
      <w:r w:rsidR="00CD6305">
        <w:rPr>
          <w:rFonts w:ascii="Century" w:eastAsia="ＭＳ 明朝" w:hAnsi="Century" w:hint="eastAsia"/>
          <w:sz w:val="24"/>
          <w:szCs w:val="24"/>
        </w:rPr>
        <w:t>ため、現状の課題や</w:t>
      </w:r>
      <w:r w:rsidR="0027112A" w:rsidRPr="00EA3218">
        <w:rPr>
          <w:rFonts w:ascii="Century" w:eastAsia="ＭＳ 明朝" w:hAnsi="Century"/>
          <w:sz w:val="24"/>
          <w:szCs w:val="24"/>
        </w:rPr>
        <w:t>今後の</w:t>
      </w:r>
      <w:r w:rsidR="00F47C23">
        <w:rPr>
          <w:rFonts w:ascii="Century" w:eastAsia="ＭＳ 明朝" w:hAnsi="Century" w:hint="eastAsia"/>
          <w:sz w:val="24"/>
          <w:szCs w:val="24"/>
        </w:rPr>
        <w:t>進め方を</w:t>
      </w:r>
      <w:r w:rsidR="003813C2">
        <w:rPr>
          <w:rFonts w:ascii="Century" w:eastAsia="ＭＳ 明朝" w:hAnsi="Century" w:hint="eastAsia"/>
          <w:sz w:val="24"/>
          <w:szCs w:val="24"/>
        </w:rPr>
        <w:t>考え</w:t>
      </w:r>
      <w:r w:rsidR="003E34BB">
        <w:rPr>
          <w:rFonts w:ascii="Century" w:eastAsia="ＭＳ 明朝" w:hAnsi="Century" w:hint="eastAsia"/>
          <w:sz w:val="24"/>
          <w:szCs w:val="24"/>
        </w:rPr>
        <w:t>まし</w:t>
      </w:r>
      <w:r w:rsidR="003813C2">
        <w:rPr>
          <w:rFonts w:ascii="Century" w:eastAsia="ＭＳ 明朝" w:hAnsi="Century" w:hint="eastAsia"/>
          <w:sz w:val="24"/>
          <w:szCs w:val="24"/>
        </w:rPr>
        <w:t>た</w:t>
      </w:r>
      <w:r w:rsidR="0027112A" w:rsidRPr="00EA3218">
        <w:rPr>
          <w:rFonts w:ascii="Century" w:eastAsia="ＭＳ 明朝" w:hAnsi="Century"/>
          <w:sz w:val="24"/>
          <w:szCs w:val="24"/>
        </w:rPr>
        <w:t>。</w:t>
      </w:r>
      <w:r w:rsidR="006123F2">
        <w:rPr>
          <w:rFonts w:ascii="Century" w:eastAsia="ＭＳ 明朝" w:hAnsi="Century" w:hint="eastAsia"/>
          <w:sz w:val="24"/>
          <w:szCs w:val="24"/>
        </w:rPr>
        <w:t>企業における取組みについても説明を聞き、意見交換を行</w:t>
      </w:r>
      <w:r w:rsidR="003E34BB">
        <w:rPr>
          <w:rFonts w:ascii="Century" w:eastAsia="ＭＳ 明朝" w:hAnsi="Century" w:hint="eastAsia"/>
          <w:sz w:val="24"/>
          <w:szCs w:val="24"/>
        </w:rPr>
        <w:t>いまし</w:t>
      </w:r>
      <w:r w:rsidR="006123F2">
        <w:rPr>
          <w:rFonts w:ascii="Century" w:eastAsia="ＭＳ 明朝" w:hAnsi="Century" w:hint="eastAsia"/>
          <w:sz w:val="24"/>
          <w:szCs w:val="24"/>
        </w:rPr>
        <w:t>た。</w:t>
      </w:r>
    </w:p>
    <w:p w14:paraId="3665EA43" w14:textId="0218F4E3" w:rsidR="00437DDE" w:rsidRPr="00EA3218" w:rsidRDefault="00161918" w:rsidP="002D7F61">
      <w:pPr>
        <w:spacing w:line="280" w:lineRule="exact"/>
        <w:ind w:leftChars="667" w:left="1201" w:firstLineChars="100" w:firstLine="240"/>
        <w:rPr>
          <w:rFonts w:ascii="Century" w:eastAsia="ＭＳ 明朝" w:hAnsi="Century"/>
          <w:sz w:val="24"/>
          <w:szCs w:val="24"/>
        </w:rPr>
      </w:pPr>
      <w:r w:rsidRPr="00EA3218">
        <w:rPr>
          <w:rFonts w:ascii="Century" w:eastAsia="ＭＳ 明朝" w:hAnsi="Century"/>
          <w:sz w:val="24"/>
          <w:szCs w:val="24"/>
        </w:rPr>
        <w:t>次回のミーティングまでに各グループで</w:t>
      </w:r>
      <w:r w:rsidR="0027112A" w:rsidRPr="00EA3218">
        <w:rPr>
          <w:rFonts w:ascii="Century" w:eastAsia="ＭＳ 明朝" w:hAnsi="Century"/>
          <w:sz w:val="24"/>
          <w:szCs w:val="24"/>
        </w:rPr>
        <w:t>話し合い</w:t>
      </w:r>
      <w:r w:rsidR="00811CE7" w:rsidRPr="00EA3218">
        <w:rPr>
          <w:rFonts w:ascii="Century" w:eastAsia="ＭＳ 明朝" w:hAnsi="Century"/>
          <w:sz w:val="24"/>
          <w:szCs w:val="24"/>
        </w:rPr>
        <w:t>、</w:t>
      </w:r>
      <w:r w:rsidR="00CD6305">
        <w:rPr>
          <w:rFonts w:ascii="Century" w:eastAsia="ＭＳ 明朝" w:hAnsi="Century" w:hint="eastAsia"/>
          <w:sz w:val="24"/>
          <w:szCs w:val="24"/>
        </w:rPr>
        <w:t>アイデアの実現に向けて、企業・団体と連携を進めながら、更なる検討</w:t>
      </w:r>
      <w:r w:rsidR="0027112A" w:rsidRPr="00EA3218">
        <w:rPr>
          <w:rFonts w:ascii="Century" w:eastAsia="ＭＳ 明朝" w:hAnsi="Century"/>
          <w:sz w:val="24"/>
          <w:szCs w:val="24"/>
        </w:rPr>
        <w:t>を進め</w:t>
      </w:r>
      <w:r w:rsidR="00AF430D">
        <w:rPr>
          <w:rFonts w:ascii="Century" w:eastAsia="ＭＳ 明朝" w:hAnsi="Century" w:hint="eastAsia"/>
          <w:sz w:val="24"/>
          <w:szCs w:val="24"/>
        </w:rPr>
        <w:t>る</w:t>
      </w:r>
      <w:r w:rsidR="003E34BB">
        <w:rPr>
          <w:rFonts w:ascii="Century" w:eastAsia="ＭＳ 明朝" w:hAnsi="Century" w:hint="eastAsia"/>
          <w:sz w:val="24"/>
          <w:szCs w:val="24"/>
        </w:rPr>
        <w:t>こととしました</w:t>
      </w:r>
      <w:r w:rsidR="0027112A" w:rsidRPr="00EA3218">
        <w:rPr>
          <w:rFonts w:ascii="Century" w:eastAsia="ＭＳ 明朝" w:hAnsi="Century"/>
          <w:sz w:val="24"/>
          <w:szCs w:val="24"/>
        </w:rPr>
        <w:t>。</w:t>
      </w:r>
    </w:p>
    <w:p w14:paraId="19CDEF1B" w14:textId="2941FE68" w:rsidR="00437DDE" w:rsidRPr="00EA3218" w:rsidRDefault="00437DDE" w:rsidP="002D7F61">
      <w:pPr>
        <w:spacing w:line="280" w:lineRule="exact"/>
        <w:rPr>
          <w:rFonts w:ascii="Century" w:eastAsia="ＭＳ 明朝" w:hAnsi="Century"/>
          <w:sz w:val="24"/>
          <w:szCs w:val="24"/>
        </w:rPr>
        <w:sectPr w:rsidR="00437DDE" w:rsidRPr="00EA3218" w:rsidSect="00EA3218">
          <w:pgSz w:w="11906" w:h="16838" w:code="9"/>
          <w:pgMar w:top="1134" w:right="1134" w:bottom="1134" w:left="1134" w:header="851" w:footer="992" w:gutter="0"/>
          <w:cols w:space="425"/>
          <w:docGrid w:type="lines" w:linePitch="360"/>
        </w:sectPr>
      </w:pPr>
    </w:p>
    <w:p w14:paraId="1FF9ABDC" w14:textId="225EF800" w:rsidR="008B723F" w:rsidRPr="00EA3218" w:rsidRDefault="008B723F" w:rsidP="002D7F61">
      <w:pPr>
        <w:spacing w:line="280" w:lineRule="exact"/>
        <w:rPr>
          <w:rFonts w:ascii="Century" w:eastAsia="ＭＳ 明朝" w:hAnsi="Century"/>
          <w:sz w:val="24"/>
          <w:szCs w:val="24"/>
        </w:rPr>
      </w:pPr>
      <w:r w:rsidRPr="00EA3218">
        <w:rPr>
          <w:rFonts w:ascii="Century" w:eastAsia="ＭＳ 明朝" w:hAnsi="Century"/>
          <w:sz w:val="24"/>
          <w:szCs w:val="24"/>
        </w:rPr>
        <w:t>［</w:t>
      </w:r>
      <w:r w:rsidR="00506644">
        <w:rPr>
          <w:rFonts w:ascii="Century" w:eastAsia="ＭＳ 明朝" w:hAnsi="Century" w:hint="eastAsia"/>
          <w:kern w:val="0"/>
          <w:sz w:val="24"/>
          <w:szCs w:val="24"/>
        </w:rPr>
        <w:t>次　第</w:t>
      </w:r>
      <w:r w:rsidRPr="00EA3218">
        <w:rPr>
          <w:rFonts w:ascii="Century" w:eastAsia="ＭＳ 明朝" w:hAnsi="Century"/>
          <w:sz w:val="24"/>
          <w:szCs w:val="24"/>
        </w:rPr>
        <w:t>］</w:t>
      </w:r>
      <w:r w:rsidR="00506644">
        <w:rPr>
          <w:rFonts w:ascii="Century" w:eastAsia="ＭＳ 明朝" w:hAnsi="Century" w:hint="eastAsia"/>
          <w:sz w:val="24"/>
          <w:szCs w:val="24"/>
        </w:rPr>
        <w:t>１．</w:t>
      </w:r>
      <w:r w:rsidR="0084126F" w:rsidRPr="00EA3218">
        <w:rPr>
          <w:rFonts w:ascii="Century" w:eastAsia="ＭＳ 明朝" w:hAnsi="Century"/>
          <w:sz w:val="24"/>
          <w:szCs w:val="24"/>
        </w:rPr>
        <w:t>第</w:t>
      </w:r>
      <w:r w:rsidR="0084126F" w:rsidRPr="00EA3218">
        <w:rPr>
          <w:rFonts w:ascii="Century" w:eastAsia="ＭＳ 明朝" w:hAnsi="Century"/>
          <w:sz w:val="24"/>
          <w:szCs w:val="24"/>
        </w:rPr>
        <w:t>1</w:t>
      </w:r>
      <w:r w:rsidR="0084126F" w:rsidRPr="00EA3218">
        <w:rPr>
          <w:rFonts w:ascii="Century" w:eastAsia="ＭＳ 明朝" w:hAnsi="Century"/>
          <w:sz w:val="24"/>
          <w:szCs w:val="24"/>
        </w:rPr>
        <w:t>回ミーティングの振り返り</w:t>
      </w:r>
    </w:p>
    <w:p w14:paraId="6AE0173B" w14:textId="1A4A31C2" w:rsidR="008B723F" w:rsidRPr="00506644" w:rsidRDefault="00506644" w:rsidP="002D7F61">
      <w:pPr>
        <w:spacing w:line="280" w:lineRule="exact"/>
        <w:ind w:leftChars="676" w:left="1217"/>
        <w:rPr>
          <w:rFonts w:ascii="Century" w:eastAsia="ＭＳ 明朝" w:hAnsi="Century"/>
          <w:sz w:val="24"/>
          <w:szCs w:val="24"/>
        </w:rPr>
      </w:pPr>
      <w:r>
        <w:rPr>
          <w:rFonts w:ascii="Century" w:eastAsia="ＭＳ 明朝" w:hAnsi="Century" w:hint="eastAsia"/>
          <w:sz w:val="24"/>
          <w:szCs w:val="24"/>
        </w:rPr>
        <w:t>２．</w:t>
      </w:r>
      <w:r w:rsidR="005C6BBE">
        <w:rPr>
          <w:rFonts w:ascii="Century" w:eastAsia="ＭＳ 明朝" w:hAnsi="Century" w:hint="eastAsia"/>
          <w:sz w:val="24"/>
          <w:szCs w:val="24"/>
        </w:rPr>
        <w:t>全体で自己紹介</w:t>
      </w:r>
    </w:p>
    <w:p w14:paraId="29892229" w14:textId="66792740" w:rsidR="008B723F" w:rsidRPr="00506644" w:rsidRDefault="00506644" w:rsidP="002D7F61">
      <w:pPr>
        <w:spacing w:line="280" w:lineRule="exact"/>
        <w:ind w:leftChars="676" w:left="1217"/>
        <w:rPr>
          <w:rFonts w:ascii="Century" w:eastAsia="ＭＳ 明朝" w:hAnsi="Century"/>
          <w:sz w:val="24"/>
          <w:szCs w:val="24"/>
        </w:rPr>
      </w:pPr>
      <w:r>
        <w:rPr>
          <w:rFonts w:ascii="Century" w:eastAsia="ＭＳ 明朝" w:hAnsi="Century" w:hint="eastAsia"/>
          <w:sz w:val="24"/>
          <w:szCs w:val="24"/>
        </w:rPr>
        <w:t>３．</w:t>
      </w:r>
      <w:r w:rsidR="005C6BBE">
        <w:rPr>
          <w:rFonts w:ascii="Century" w:eastAsia="ＭＳ 明朝" w:hAnsi="Century" w:hint="eastAsia"/>
          <w:sz w:val="24"/>
          <w:szCs w:val="24"/>
        </w:rPr>
        <w:t>出席企業・団体の紹介・御挨拶</w:t>
      </w:r>
    </w:p>
    <w:p w14:paraId="5CA80616" w14:textId="5A402867" w:rsidR="008B723F" w:rsidRPr="00506644" w:rsidRDefault="00506644" w:rsidP="002D7F61">
      <w:pPr>
        <w:spacing w:line="280" w:lineRule="exact"/>
        <w:ind w:leftChars="676" w:left="1217"/>
        <w:rPr>
          <w:rFonts w:ascii="Century" w:eastAsia="ＭＳ 明朝" w:hAnsi="Century"/>
          <w:sz w:val="24"/>
          <w:szCs w:val="24"/>
        </w:rPr>
      </w:pPr>
      <w:r>
        <w:rPr>
          <w:rFonts w:ascii="Century" w:eastAsia="ＭＳ 明朝" w:hAnsi="Century" w:hint="eastAsia"/>
          <w:sz w:val="24"/>
          <w:szCs w:val="24"/>
        </w:rPr>
        <w:t>４．</w:t>
      </w:r>
      <w:r w:rsidR="005C6BBE" w:rsidRPr="005C6BBE">
        <w:rPr>
          <w:rFonts w:ascii="Century" w:eastAsia="ＭＳ 明朝" w:hAnsi="Century" w:hint="eastAsia"/>
          <w:sz w:val="24"/>
          <w:szCs w:val="24"/>
        </w:rPr>
        <w:t>グループ内打ち合わせ結果の発表</w:t>
      </w:r>
    </w:p>
    <w:p w14:paraId="7EDF1358" w14:textId="75939715" w:rsidR="0084126F" w:rsidRPr="00506644" w:rsidRDefault="00506644" w:rsidP="002D7F61">
      <w:pPr>
        <w:spacing w:line="280" w:lineRule="exact"/>
        <w:ind w:leftChars="676" w:left="1217"/>
        <w:rPr>
          <w:rFonts w:ascii="Century" w:eastAsia="ＭＳ 明朝" w:hAnsi="Century"/>
          <w:sz w:val="24"/>
          <w:szCs w:val="24"/>
        </w:rPr>
      </w:pPr>
      <w:r>
        <w:rPr>
          <w:rFonts w:ascii="Century" w:eastAsia="ＭＳ 明朝" w:hAnsi="Century" w:hint="eastAsia"/>
          <w:sz w:val="24"/>
          <w:szCs w:val="24"/>
        </w:rPr>
        <w:t>５．</w:t>
      </w:r>
      <w:r w:rsidR="005C6BBE" w:rsidRPr="005C6BBE">
        <w:rPr>
          <w:rFonts w:ascii="Century" w:eastAsia="ＭＳ 明朝" w:hAnsi="Century" w:hint="eastAsia"/>
          <w:sz w:val="24"/>
          <w:szCs w:val="24"/>
        </w:rPr>
        <w:t>ワークショップ</w:t>
      </w:r>
      <w:r w:rsidR="005C6BBE">
        <w:rPr>
          <w:rFonts w:ascii="Century" w:eastAsia="ＭＳ 明朝" w:hAnsi="Century" w:hint="eastAsia"/>
          <w:sz w:val="24"/>
          <w:szCs w:val="24"/>
        </w:rPr>
        <w:t>「連携先</w:t>
      </w:r>
      <w:r w:rsidR="005C6BBE" w:rsidRPr="005C6BBE">
        <w:rPr>
          <w:rFonts w:ascii="Century" w:eastAsia="ＭＳ 明朝" w:hAnsi="Century" w:hint="eastAsia"/>
          <w:sz w:val="24"/>
          <w:szCs w:val="24"/>
        </w:rPr>
        <w:t>とアイデアを共有しよう！</w:t>
      </w:r>
      <w:r w:rsidR="005C6BBE">
        <w:rPr>
          <w:rFonts w:ascii="Century" w:eastAsia="ＭＳ 明朝" w:hAnsi="Century" w:hint="eastAsia"/>
          <w:sz w:val="24"/>
          <w:szCs w:val="24"/>
        </w:rPr>
        <w:t>」</w:t>
      </w:r>
    </w:p>
    <w:p w14:paraId="7CF64E6A" w14:textId="43F5BA50" w:rsidR="008B723F" w:rsidRDefault="00506644" w:rsidP="00970945">
      <w:pPr>
        <w:spacing w:line="280" w:lineRule="exact"/>
        <w:ind w:leftChars="676" w:left="1217"/>
        <w:rPr>
          <w:rFonts w:ascii="Century" w:eastAsia="ＭＳ 明朝" w:hAnsi="Century"/>
          <w:sz w:val="24"/>
          <w:szCs w:val="24"/>
        </w:rPr>
      </w:pPr>
      <w:r>
        <w:rPr>
          <w:rFonts w:ascii="Century" w:eastAsia="ＭＳ 明朝" w:hAnsi="Century" w:hint="eastAsia"/>
          <w:sz w:val="24"/>
          <w:szCs w:val="24"/>
        </w:rPr>
        <w:t>６．</w:t>
      </w:r>
      <w:r w:rsidR="008B723F" w:rsidRPr="00506644">
        <w:rPr>
          <w:rFonts w:ascii="Century" w:eastAsia="ＭＳ 明朝" w:hAnsi="Century"/>
          <w:sz w:val="24"/>
          <w:szCs w:val="24"/>
        </w:rPr>
        <w:t>事務連絡</w:t>
      </w:r>
    </w:p>
    <w:p w14:paraId="44F96CA6" w14:textId="77777777" w:rsidR="00485C49" w:rsidRPr="00EA3218" w:rsidRDefault="00485C49" w:rsidP="008D2327">
      <w:pPr>
        <w:spacing w:line="200" w:lineRule="exact"/>
        <w:rPr>
          <w:rFonts w:ascii="Century" w:eastAsia="ＭＳ 明朝" w:hAnsi="Century"/>
          <w:sz w:val="24"/>
          <w:szCs w:val="24"/>
        </w:rPr>
      </w:pPr>
    </w:p>
    <w:tbl>
      <w:tblPr>
        <w:tblStyle w:val="a3"/>
        <w:tblW w:w="9639" w:type="dxa"/>
        <w:tblInd w:w="-5" w:type="dxa"/>
        <w:tblCellMar>
          <w:left w:w="284" w:type="dxa"/>
        </w:tblCellMar>
        <w:tblLook w:val="04A0" w:firstRow="1" w:lastRow="0" w:firstColumn="1" w:lastColumn="0" w:noHBand="0" w:noVBand="1"/>
      </w:tblPr>
      <w:tblGrid>
        <w:gridCol w:w="9639"/>
      </w:tblGrid>
      <w:tr w:rsidR="00CA735C" w:rsidRPr="00EA3218" w14:paraId="3E021823" w14:textId="77777777" w:rsidTr="00970945">
        <w:trPr>
          <w:trHeight w:val="70"/>
        </w:trPr>
        <w:tc>
          <w:tcPr>
            <w:tcW w:w="9639" w:type="dxa"/>
            <w:tcBorders>
              <w:left w:val="single" w:sz="4" w:space="0" w:color="FFFFFF" w:themeColor="background1"/>
              <w:right w:val="single" w:sz="4" w:space="0" w:color="FFFFFF" w:themeColor="background1"/>
            </w:tcBorders>
            <w:vAlign w:val="center"/>
          </w:tcPr>
          <w:p w14:paraId="07C8D0E2" w14:textId="2C0B81C9" w:rsidR="00CA735C" w:rsidRPr="00EA3218" w:rsidRDefault="005A1E23" w:rsidP="00970945">
            <w:pPr>
              <w:spacing w:line="240" w:lineRule="auto"/>
              <w:jc w:val="left"/>
              <w:rPr>
                <w:rFonts w:ascii="Century" w:eastAsia="ＭＳ 明朝" w:hAnsi="Century"/>
                <w:sz w:val="24"/>
                <w:szCs w:val="24"/>
              </w:rPr>
            </w:pPr>
            <w:r w:rsidRPr="00EA3218">
              <w:rPr>
                <w:rFonts w:ascii="Century" w:eastAsia="ＭＳ 明朝" w:hAnsi="Century"/>
                <w:sz w:val="24"/>
                <w:szCs w:val="24"/>
              </w:rPr>
              <w:t>１．</w:t>
            </w:r>
            <w:r w:rsidR="0084126F" w:rsidRPr="00EA3218">
              <w:rPr>
                <w:rFonts w:ascii="Century" w:eastAsia="ＭＳ 明朝" w:hAnsi="Century"/>
                <w:sz w:val="24"/>
                <w:szCs w:val="24"/>
              </w:rPr>
              <w:t>第</w:t>
            </w:r>
            <w:r w:rsidR="0084126F" w:rsidRPr="00EA3218">
              <w:rPr>
                <w:rFonts w:ascii="Century" w:eastAsia="ＭＳ 明朝" w:hAnsi="Century"/>
                <w:sz w:val="24"/>
                <w:szCs w:val="24"/>
              </w:rPr>
              <w:t>1</w:t>
            </w:r>
            <w:r w:rsidR="0084126F" w:rsidRPr="00EA3218">
              <w:rPr>
                <w:rFonts w:ascii="Century" w:eastAsia="ＭＳ 明朝" w:hAnsi="Century"/>
                <w:sz w:val="24"/>
                <w:szCs w:val="24"/>
              </w:rPr>
              <w:t>回ミーティングの振り返り</w:t>
            </w:r>
            <w:r w:rsidR="0084126F" w:rsidRPr="00EA3218">
              <w:rPr>
                <w:rFonts w:ascii="Century" w:eastAsia="ＭＳ 明朝" w:hAnsi="Century"/>
                <w:sz w:val="24"/>
                <w:szCs w:val="24"/>
              </w:rPr>
              <w:t xml:space="preserve"> </w:t>
            </w:r>
          </w:p>
        </w:tc>
      </w:tr>
    </w:tbl>
    <w:p w14:paraId="0D0CED3B" w14:textId="20516234" w:rsidR="00485C49" w:rsidRDefault="004C14CF" w:rsidP="00970945">
      <w:pPr>
        <w:spacing w:line="260" w:lineRule="exact"/>
        <w:rPr>
          <w:rFonts w:ascii="Century" w:eastAsia="ＭＳ 明朝" w:hAnsi="Century"/>
          <w:sz w:val="22"/>
        </w:rPr>
      </w:pPr>
      <w:r w:rsidRPr="00EA3218">
        <w:rPr>
          <w:rFonts w:ascii="Century" w:eastAsia="ＭＳ 明朝" w:hAnsi="Century"/>
          <w:sz w:val="24"/>
          <w:szCs w:val="24"/>
        </w:rPr>
        <w:t xml:space="preserve">　</w:t>
      </w:r>
      <w:r w:rsidRPr="004F6529">
        <w:rPr>
          <w:rFonts w:ascii="Century" w:eastAsia="ＭＳ 明朝" w:hAnsi="Century"/>
          <w:sz w:val="22"/>
        </w:rPr>
        <w:t>振り返りとして</w:t>
      </w:r>
      <w:r w:rsidR="00FB4F4D" w:rsidRPr="004F6529">
        <w:rPr>
          <w:rFonts w:ascii="Century" w:eastAsia="ＭＳ 明朝" w:hAnsi="Century"/>
          <w:sz w:val="22"/>
        </w:rPr>
        <w:t>、前回の</w:t>
      </w:r>
      <w:r w:rsidR="003813C2">
        <w:rPr>
          <w:rFonts w:ascii="Century" w:eastAsia="ＭＳ 明朝" w:hAnsi="Century" w:hint="eastAsia"/>
          <w:sz w:val="22"/>
        </w:rPr>
        <w:t>ミーティング</w:t>
      </w:r>
      <w:r w:rsidR="00FB4F4D" w:rsidRPr="004F6529">
        <w:rPr>
          <w:rFonts w:ascii="Century" w:eastAsia="ＭＳ 明朝" w:hAnsi="Century"/>
          <w:sz w:val="22"/>
        </w:rPr>
        <w:t>を</w:t>
      </w:r>
      <w:r w:rsidR="005C6BBE">
        <w:rPr>
          <w:rFonts w:ascii="Century" w:eastAsia="ＭＳ 明朝" w:hAnsi="Century" w:hint="eastAsia"/>
          <w:sz w:val="22"/>
        </w:rPr>
        <w:t>振り返りました</w:t>
      </w:r>
      <w:r w:rsidR="00FB4F4D" w:rsidRPr="004F6529">
        <w:rPr>
          <w:rFonts w:ascii="Century" w:eastAsia="ＭＳ 明朝" w:hAnsi="Century"/>
          <w:sz w:val="22"/>
        </w:rPr>
        <w:t>。</w:t>
      </w:r>
    </w:p>
    <w:p w14:paraId="4D609587" w14:textId="20FFF9D2" w:rsidR="004C14CF" w:rsidRDefault="004C14CF" w:rsidP="008D2327">
      <w:pPr>
        <w:spacing w:line="200" w:lineRule="exact"/>
        <w:rPr>
          <w:rFonts w:ascii="Century" w:eastAsia="ＭＳ 明朝" w:hAnsi="Century"/>
          <w:sz w:val="22"/>
        </w:rPr>
      </w:pPr>
    </w:p>
    <w:p w14:paraId="171FC449" w14:textId="77777777" w:rsidR="007F184C" w:rsidRPr="00970945" w:rsidRDefault="007F184C" w:rsidP="008D2327">
      <w:pPr>
        <w:spacing w:line="200" w:lineRule="exact"/>
        <w:rPr>
          <w:rFonts w:ascii="Century" w:eastAsia="ＭＳ 明朝" w:hAnsi="Century"/>
          <w:sz w:val="22"/>
        </w:rPr>
      </w:pPr>
    </w:p>
    <w:tbl>
      <w:tblPr>
        <w:tblStyle w:val="a3"/>
        <w:tblW w:w="9639" w:type="dxa"/>
        <w:tblInd w:w="-5" w:type="dxa"/>
        <w:tblCellMar>
          <w:left w:w="284" w:type="dxa"/>
        </w:tblCellMar>
        <w:tblLook w:val="04A0" w:firstRow="1" w:lastRow="0" w:firstColumn="1" w:lastColumn="0" w:noHBand="0" w:noVBand="1"/>
      </w:tblPr>
      <w:tblGrid>
        <w:gridCol w:w="9639"/>
      </w:tblGrid>
      <w:tr w:rsidR="005A1E23" w:rsidRPr="00EA3218" w14:paraId="306C0301" w14:textId="77777777" w:rsidTr="005C6BBE">
        <w:trPr>
          <w:trHeight w:val="392"/>
        </w:trPr>
        <w:tc>
          <w:tcPr>
            <w:tcW w:w="9639" w:type="dxa"/>
            <w:tcBorders>
              <w:left w:val="single" w:sz="4" w:space="0" w:color="FFFFFF" w:themeColor="background1"/>
              <w:right w:val="single" w:sz="4" w:space="0" w:color="FFFFFF" w:themeColor="background1"/>
            </w:tcBorders>
            <w:vAlign w:val="center"/>
          </w:tcPr>
          <w:p w14:paraId="4BF27B2B" w14:textId="343F1F21" w:rsidR="005A1E23" w:rsidRPr="00EA3218" w:rsidRDefault="005A1E23" w:rsidP="00A50288">
            <w:pPr>
              <w:jc w:val="left"/>
              <w:rPr>
                <w:rFonts w:ascii="Century" w:eastAsia="ＭＳ 明朝" w:hAnsi="Century"/>
                <w:sz w:val="24"/>
                <w:szCs w:val="24"/>
              </w:rPr>
            </w:pPr>
            <w:r w:rsidRPr="00EA3218">
              <w:rPr>
                <w:rFonts w:ascii="Century" w:eastAsia="ＭＳ 明朝" w:hAnsi="Century"/>
                <w:sz w:val="24"/>
                <w:szCs w:val="24"/>
              </w:rPr>
              <w:t>２．</w:t>
            </w:r>
            <w:r w:rsidR="005C6BBE">
              <w:rPr>
                <w:rFonts w:ascii="Century" w:eastAsia="ＭＳ 明朝" w:hAnsi="Century" w:hint="eastAsia"/>
                <w:sz w:val="24"/>
                <w:szCs w:val="24"/>
              </w:rPr>
              <w:t>全体で自己紹介</w:t>
            </w:r>
          </w:p>
        </w:tc>
      </w:tr>
    </w:tbl>
    <w:p w14:paraId="6EFF7149" w14:textId="68DFF565" w:rsidR="00485C49" w:rsidRDefault="005C6BBE" w:rsidP="005C6BBE">
      <w:pPr>
        <w:spacing w:line="260" w:lineRule="exact"/>
        <w:ind w:firstLineChars="100" w:firstLine="220"/>
        <w:rPr>
          <w:rFonts w:ascii="Century" w:eastAsia="ＭＳ 明朝" w:hAnsi="Century"/>
          <w:sz w:val="22"/>
        </w:rPr>
      </w:pPr>
      <w:r>
        <w:rPr>
          <w:rFonts w:ascii="Century" w:eastAsia="ＭＳ 明朝" w:hAnsi="Century" w:hint="eastAsia"/>
          <w:sz w:val="22"/>
        </w:rPr>
        <w:t>対面での初開催だったため、オンライン出席メンバーも含めて、改めて</w:t>
      </w:r>
      <w:r w:rsidRPr="00206070">
        <w:rPr>
          <w:rFonts w:ascii="Century" w:eastAsia="ＭＳ 明朝" w:hAnsi="Century"/>
          <w:sz w:val="22"/>
        </w:rPr>
        <w:t>自己紹介を</w:t>
      </w:r>
      <w:r>
        <w:rPr>
          <w:rFonts w:ascii="Century" w:eastAsia="ＭＳ 明朝" w:hAnsi="Century" w:hint="eastAsia"/>
          <w:sz w:val="22"/>
        </w:rPr>
        <w:t>しました</w:t>
      </w:r>
      <w:r w:rsidRPr="00206070">
        <w:rPr>
          <w:rFonts w:ascii="Century" w:eastAsia="ＭＳ 明朝" w:hAnsi="Century"/>
          <w:sz w:val="22"/>
        </w:rPr>
        <w:t>。</w:t>
      </w:r>
    </w:p>
    <w:p w14:paraId="51861C7E" w14:textId="77777777" w:rsidR="007F184C" w:rsidRPr="007F184C" w:rsidRDefault="007F184C" w:rsidP="007F184C">
      <w:pPr>
        <w:spacing w:line="260" w:lineRule="exact"/>
        <w:rPr>
          <w:rFonts w:ascii="Century" w:eastAsia="ＭＳ 明朝" w:hAnsi="Century"/>
          <w:sz w:val="22"/>
        </w:rPr>
      </w:pPr>
    </w:p>
    <w:p w14:paraId="64926179" w14:textId="77777777" w:rsidR="00476A8E" w:rsidRPr="00EA3218" w:rsidRDefault="00476A8E" w:rsidP="00970945">
      <w:pPr>
        <w:spacing w:line="200" w:lineRule="exact"/>
        <w:rPr>
          <w:rFonts w:ascii="Century" w:eastAsia="ＭＳ 明朝" w:hAnsi="Century"/>
          <w:sz w:val="24"/>
          <w:szCs w:val="24"/>
        </w:rPr>
      </w:pPr>
    </w:p>
    <w:tbl>
      <w:tblPr>
        <w:tblStyle w:val="a3"/>
        <w:tblW w:w="9639" w:type="dxa"/>
        <w:tblInd w:w="-5" w:type="dxa"/>
        <w:tblCellMar>
          <w:left w:w="284" w:type="dxa"/>
        </w:tblCellMar>
        <w:tblLook w:val="04A0" w:firstRow="1" w:lastRow="0" w:firstColumn="1" w:lastColumn="0" w:noHBand="0" w:noVBand="1"/>
      </w:tblPr>
      <w:tblGrid>
        <w:gridCol w:w="9639"/>
      </w:tblGrid>
      <w:tr w:rsidR="005A1E23" w:rsidRPr="00EA3218" w14:paraId="33AE0D76" w14:textId="77777777" w:rsidTr="005C6BBE">
        <w:trPr>
          <w:trHeight w:val="394"/>
        </w:trPr>
        <w:tc>
          <w:tcPr>
            <w:tcW w:w="9639" w:type="dxa"/>
            <w:tcBorders>
              <w:left w:val="single" w:sz="4" w:space="0" w:color="FFFFFF" w:themeColor="background1"/>
              <w:right w:val="single" w:sz="4" w:space="0" w:color="FFFFFF" w:themeColor="background1"/>
            </w:tcBorders>
            <w:vAlign w:val="center"/>
          </w:tcPr>
          <w:p w14:paraId="33112465" w14:textId="5A14DAE4" w:rsidR="005A1E23" w:rsidRPr="00EA3218" w:rsidRDefault="005A1E23" w:rsidP="0084126F">
            <w:pPr>
              <w:jc w:val="left"/>
              <w:rPr>
                <w:rFonts w:ascii="Century" w:eastAsia="ＭＳ 明朝" w:hAnsi="Century"/>
                <w:sz w:val="24"/>
                <w:szCs w:val="24"/>
              </w:rPr>
            </w:pPr>
            <w:r w:rsidRPr="00EA3218">
              <w:rPr>
                <w:rFonts w:ascii="Century" w:eastAsia="ＭＳ 明朝" w:hAnsi="Century"/>
                <w:sz w:val="24"/>
                <w:szCs w:val="24"/>
              </w:rPr>
              <w:t>３．</w:t>
            </w:r>
            <w:r w:rsidR="005C6BBE">
              <w:rPr>
                <w:rFonts w:ascii="Century" w:eastAsia="ＭＳ 明朝" w:hAnsi="Century" w:hint="eastAsia"/>
                <w:sz w:val="24"/>
                <w:szCs w:val="24"/>
              </w:rPr>
              <w:t>出席企業・団体の紹介・御挨拶</w:t>
            </w:r>
          </w:p>
        </w:tc>
      </w:tr>
    </w:tbl>
    <w:p w14:paraId="7C4C32FA" w14:textId="471E1916" w:rsidR="00D26EDF" w:rsidRDefault="003A7139" w:rsidP="00970945">
      <w:pPr>
        <w:spacing w:line="260" w:lineRule="exact"/>
        <w:ind w:firstLineChars="100" w:firstLine="220"/>
        <w:rPr>
          <w:rFonts w:ascii="Century" w:eastAsia="ＭＳ 明朝" w:hAnsi="Century"/>
          <w:sz w:val="22"/>
        </w:rPr>
      </w:pPr>
      <w:r>
        <w:rPr>
          <w:rFonts w:ascii="Century" w:eastAsia="ＭＳ 明朝" w:hAnsi="Century" w:hint="eastAsia"/>
          <w:sz w:val="22"/>
        </w:rPr>
        <w:t>チームメンバーのアイデア実現に向けて連携を進めていくにあたり、今回御出席いただきました企業・団体の皆様の御紹介と、万博に向けての取組みや本プロジェクトに対する思い等を御挨拶いただきました。</w:t>
      </w:r>
    </w:p>
    <w:p w14:paraId="68B54C36" w14:textId="795951DC" w:rsidR="00B36A57" w:rsidRDefault="00B36A57" w:rsidP="00970945">
      <w:pPr>
        <w:spacing w:line="260" w:lineRule="exact"/>
        <w:ind w:firstLineChars="100" w:firstLine="220"/>
        <w:rPr>
          <w:rFonts w:ascii="Century" w:eastAsia="ＭＳ 明朝" w:hAnsi="Century"/>
          <w:sz w:val="22"/>
        </w:rPr>
      </w:pPr>
      <w:r>
        <w:rPr>
          <w:rFonts w:ascii="Century" w:eastAsia="ＭＳ 明朝" w:hAnsi="Century" w:hint="eastAsia"/>
          <w:sz w:val="22"/>
        </w:rPr>
        <w:t>出席企業・団体：</w:t>
      </w:r>
      <w:r w:rsidRPr="00B36A57">
        <w:rPr>
          <w:rFonts w:ascii="Century" w:eastAsia="ＭＳ 明朝" w:hAnsi="Century" w:hint="eastAsia"/>
          <w:sz w:val="22"/>
        </w:rPr>
        <w:t>（公財）地球環境センター</w:t>
      </w:r>
      <w:r>
        <w:rPr>
          <w:rFonts w:ascii="Century" w:eastAsia="ＭＳ 明朝" w:hAnsi="Century" w:hint="eastAsia"/>
          <w:sz w:val="22"/>
        </w:rPr>
        <w:t>、</w:t>
      </w:r>
      <w:r w:rsidRPr="00B36A57">
        <w:rPr>
          <w:rFonts w:ascii="Century" w:eastAsia="ＭＳ 明朝" w:hAnsi="Century" w:hint="eastAsia"/>
          <w:sz w:val="22"/>
        </w:rPr>
        <w:t>（株）三菱総合研究所</w:t>
      </w:r>
      <w:r>
        <w:rPr>
          <w:rFonts w:ascii="Century" w:eastAsia="ＭＳ 明朝" w:hAnsi="Century" w:hint="eastAsia"/>
          <w:sz w:val="22"/>
        </w:rPr>
        <w:t>、</w:t>
      </w:r>
      <w:r w:rsidRPr="00B36A57">
        <w:rPr>
          <w:rFonts w:ascii="Century" w:eastAsia="ＭＳ 明朝" w:hAnsi="Century" w:hint="eastAsia"/>
          <w:sz w:val="22"/>
        </w:rPr>
        <w:t>（株）エコスタイル</w:t>
      </w:r>
    </w:p>
    <w:p w14:paraId="411B10B5" w14:textId="77777777" w:rsidR="00485C49" w:rsidRPr="003A7139" w:rsidRDefault="00485C49" w:rsidP="008D2327">
      <w:pPr>
        <w:spacing w:line="200" w:lineRule="exact"/>
        <w:ind w:firstLineChars="100" w:firstLine="220"/>
        <w:rPr>
          <w:rFonts w:ascii="Century" w:eastAsia="ＭＳ 明朝" w:hAnsi="Century"/>
          <w:sz w:val="22"/>
        </w:rPr>
      </w:pPr>
    </w:p>
    <w:tbl>
      <w:tblPr>
        <w:tblStyle w:val="a3"/>
        <w:tblW w:w="9634" w:type="dxa"/>
        <w:tblCellMar>
          <w:left w:w="284" w:type="dxa"/>
        </w:tblCellMar>
        <w:tblLook w:val="04A0" w:firstRow="1" w:lastRow="0" w:firstColumn="1" w:lastColumn="0" w:noHBand="0" w:noVBand="1"/>
      </w:tblPr>
      <w:tblGrid>
        <w:gridCol w:w="9634"/>
      </w:tblGrid>
      <w:tr w:rsidR="005A1E23" w:rsidRPr="00EA3218" w14:paraId="023FEA9E" w14:textId="77777777" w:rsidTr="005C6BBE">
        <w:trPr>
          <w:trHeight w:val="363"/>
        </w:trPr>
        <w:tc>
          <w:tcPr>
            <w:tcW w:w="9634" w:type="dxa"/>
            <w:tcBorders>
              <w:left w:val="single" w:sz="4" w:space="0" w:color="FFFFFF" w:themeColor="background1"/>
              <w:right w:val="single" w:sz="4" w:space="0" w:color="FFFFFF" w:themeColor="background1"/>
            </w:tcBorders>
            <w:vAlign w:val="center"/>
          </w:tcPr>
          <w:p w14:paraId="7AA40AD1" w14:textId="0B4F126B" w:rsidR="005A1E23" w:rsidRPr="00EA3218" w:rsidRDefault="005A1E23" w:rsidP="0084126F">
            <w:pPr>
              <w:jc w:val="left"/>
              <w:rPr>
                <w:rFonts w:ascii="Century" w:eastAsia="ＭＳ 明朝" w:hAnsi="Century"/>
                <w:sz w:val="24"/>
                <w:szCs w:val="24"/>
              </w:rPr>
            </w:pPr>
            <w:r w:rsidRPr="00EA3218">
              <w:rPr>
                <w:rFonts w:ascii="Century" w:eastAsia="ＭＳ 明朝" w:hAnsi="Century"/>
                <w:sz w:val="24"/>
                <w:szCs w:val="24"/>
              </w:rPr>
              <w:t>４．</w:t>
            </w:r>
            <w:r w:rsidR="005C6BBE" w:rsidRPr="005C6BBE">
              <w:rPr>
                <w:rFonts w:ascii="Century" w:eastAsia="ＭＳ 明朝" w:hAnsi="Century" w:hint="eastAsia"/>
                <w:sz w:val="24"/>
                <w:szCs w:val="24"/>
              </w:rPr>
              <w:t>グループ内打ち合わせ結果の発表</w:t>
            </w:r>
          </w:p>
        </w:tc>
      </w:tr>
    </w:tbl>
    <w:p w14:paraId="26706EFC" w14:textId="059E7B5E" w:rsidR="00485C49" w:rsidRDefault="003A7139" w:rsidP="00970945">
      <w:pPr>
        <w:spacing w:line="240" w:lineRule="exact"/>
        <w:rPr>
          <w:rFonts w:ascii="ＭＳ 明朝" w:eastAsia="ＭＳ 明朝" w:hAnsi="ＭＳ 明朝" w:cs="ＭＳ 明朝"/>
          <w:sz w:val="22"/>
        </w:rPr>
      </w:pPr>
      <w:r>
        <w:rPr>
          <w:rFonts w:ascii="ＭＳ 明朝" w:eastAsia="ＭＳ 明朝" w:hAnsi="ＭＳ 明朝" w:cs="ＭＳ 明朝" w:hint="eastAsia"/>
          <w:sz w:val="22"/>
        </w:rPr>
        <w:t xml:space="preserve">　これまでグループで</w:t>
      </w:r>
      <w:r w:rsidRPr="003A7139">
        <w:rPr>
          <w:rFonts w:ascii="ＭＳ 明朝" w:eastAsia="ＭＳ 明朝" w:hAnsi="ＭＳ 明朝" w:cs="ＭＳ 明朝" w:hint="eastAsia"/>
          <w:sz w:val="22"/>
        </w:rPr>
        <w:t>打ち合わせしてきたことを</w:t>
      </w:r>
      <w:r>
        <w:rPr>
          <w:rFonts w:ascii="ＭＳ 明朝" w:eastAsia="ＭＳ 明朝" w:hAnsi="ＭＳ 明朝" w:cs="ＭＳ 明朝" w:hint="eastAsia"/>
          <w:sz w:val="22"/>
        </w:rPr>
        <w:t>、各々資料を用いて発表し、チームメンバーで</w:t>
      </w:r>
      <w:r w:rsidR="00B81108">
        <w:rPr>
          <w:rFonts w:ascii="ＭＳ 明朝" w:eastAsia="ＭＳ 明朝" w:hAnsi="ＭＳ 明朝" w:cs="ＭＳ 明朝" w:hint="eastAsia"/>
          <w:sz w:val="22"/>
        </w:rPr>
        <w:t>アイデアを</w:t>
      </w:r>
      <w:r>
        <w:rPr>
          <w:rFonts w:ascii="ＭＳ 明朝" w:eastAsia="ＭＳ 明朝" w:hAnsi="ＭＳ 明朝" w:cs="ＭＳ 明朝" w:hint="eastAsia"/>
          <w:sz w:val="22"/>
        </w:rPr>
        <w:t>共有しました。</w:t>
      </w:r>
    </w:p>
    <w:p w14:paraId="4BF68AF0" w14:textId="4C3CFF8A" w:rsidR="007F184C" w:rsidRDefault="007F184C" w:rsidP="00970945">
      <w:pPr>
        <w:spacing w:line="240" w:lineRule="exact"/>
        <w:rPr>
          <w:rFonts w:ascii="ＭＳ 明朝" w:eastAsia="ＭＳ 明朝" w:hAnsi="ＭＳ 明朝" w:cs="ＭＳ 明朝"/>
          <w:sz w:val="22"/>
        </w:rPr>
      </w:pPr>
    </w:p>
    <w:p w14:paraId="5B242F9E" w14:textId="0D84405F" w:rsidR="007F184C" w:rsidRDefault="007F184C" w:rsidP="007F184C">
      <w:pPr>
        <w:pStyle w:val="ac"/>
        <w:numPr>
          <w:ilvl w:val="0"/>
          <w:numId w:val="4"/>
        </w:numPr>
        <w:spacing w:line="240" w:lineRule="exact"/>
        <w:ind w:leftChars="0"/>
        <w:rPr>
          <w:rFonts w:ascii="Century" w:eastAsia="ＭＳ 明朝" w:hAnsi="Century"/>
          <w:sz w:val="22"/>
        </w:rPr>
      </w:pPr>
      <w:r>
        <w:rPr>
          <w:rFonts w:ascii="Century" w:eastAsia="ＭＳ 明朝" w:hAnsi="Century" w:hint="eastAsia"/>
          <w:sz w:val="22"/>
        </w:rPr>
        <w:t>防災：</w:t>
      </w:r>
    </w:p>
    <w:p w14:paraId="3A3F2EDF" w14:textId="7D188C69" w:rsidR="007F184C" w:rsidRPr="007F184C" w:rsidRDefault="007F184C" w:rsidP="007F184C">
      <w:pPr>
        <w:pStyle w:val="ac"/>
        <w:spacing w:line="240" w:lineRule="exact"/>
        <w:ind w:leftChars="0" w:left="170"/>
        <w:rPr>
          <w:rFonts w:ascii="Century" w:eastAsia="ＭＳ 明朝" w:hAnsi="Century"/>
          <w:sz w:val="22"/>
        </w:rPr>
      </w:pPr>
      <w:r>
        <w:rPr>
          <w:rFonts w:ascii="Century" w:eastAsia="ＭＳ 明朝" w:hAnsi="Century" w:hint="eastAsia"/>
          <w:sz w:val="22"/>
        </w:rPr>
        <w:t>万博×防災をテーマに、咲洲・大阪・世界へと広がっていくような万博らしい取組を検討した。</w:t>
      </w:r>
      <w:r>
        <w:rPr>
          <w:rFonts w:ascii="Century" w:eastAsia="ＭＳ 明朝" w:hAnsi="Century"/>
          <w:sz w:val="22"/>
        </w:rPr>
        <w:br/>
      </w:r>
      <w:r>
        <w:rPr>
          <w:rFonts w:ascii="Century" w:eastAsia="ＭＳ 明朝" w:hAnsi="Century" w:hint="eastAsia"/>
          <w:sz w:val="22"/>
        </w:rPr>
        <w:t>防災ポーチ、備蓄品のローリングストック、「東京防災」冊子の大阪版など。</w:t>
      </w:r>
    </w:p>
    <w:p w14:paraId="2CCE6F99" w14:textId="77777777" w:rsidR="007F184C" w:rsidRPr="007F184C" w:rsidRDefault="007F184C" w:rsidP="007F184C">
      <w:pPr>
        <w:spacing w:line="240" w:lineRule="exact"/>
        <w:rPr>
          <w:rFonts w:ascii="Century" w:eastAsia="ＭＳ 明朝" w:hAnsi="Century"/>
          <w:sz w:val="22"/>
        </w:rPr>
      </w:pPr>
    </w:p>
    <w:p w14:paraId="23E9D0F0" w14:textId="740D28C2" w:rsidR="007F184C" w:rsidRDefault="007F184C" w:rsidP="007F184C">
      <w:pPr>
        <w:pStyle w:val="ac"/>
        <w:numPr>
          <w:ilvl w:val="0"/>
          <w:numId w:val="4"/>
        </w:numPr>
        <w:spacing w:line="240" w:lineRule="exact"/>
        <w:ind w:leftChars="0"/>
        <w:rPr>
          <w:rFonts w:ascii="Century" w:eastAsia="ＭＳ 明朝" w:hAnsi="Century"/>
          <w:sz w:val="22"/>
        </w:rPr>
      </w:pPr>
      <w:r w:rsidRPr="007F184C">
        <w:rPr>
          <w:rFonts w:ascii="Century" w:eastAsia="ＭＳ 明朝" w:hAnsi="Century" w:hint="eastAsia"/>
          <w:sz w:val="22"/>
        </w:rPr>
        <w:t>海の豊かさを守ろう　陸の豊かさも守ろう</w:t>
      </w:r>
      <w:r>
        <w:rPr>
          <w:rFonts w:ascii="Century" w:eastAsia="ＭＳ 明朝" w:hAnsi="Century" w:hint="eastAsia"/>
          <w:sz w:val="22"/>
        </w:rPr>
        <w:t>：</w:t>
      </w:r>
    </w:p>
    <w:p w14:paraId="65DAECD0" w14:textId="3B742C34" w:rsidR="007F184C" w:rsidRPr="007F184C" w:rsidRDefault="00B81108" w:rsidP="007F184C">
      <w:pPr>
        <w:ind w:left="170"/>
        <w:rPr>
          <w:rFonts w:ascii="Century" w:eastAsia="ＭＳ 明朝" w:hAnsi="Century"/>
          <w:sz w:val="22"/>
        </w:rPr>
      </w:pPr>
      <w:r>
        <w:rPr>
          <w:rFonts w:ascii="Century" w:eastAsia="ＭＳ 明朝" w:hAnsi="Century" w:hint="eastAsia"/>
          <w:sz w:val="22"/>
        </w:rPr>
        <w:t>新規に加わったメンバーとアイデアを共有し、課題を検討するとともに、</w:t>
      </w:r>
      <w:r>
        <w:rPr>
          <w:rFonts w:ascii="Century" w:eastAsia="ＭＳ 明朝" w:hAnsi="Century" w:hint="eastAsia"/>
          <w:sz w:val="22"/>
        </w:rPr>
        <w:t>CO2</w:t>
      </w:r>
      <w:r>
        <w:rPr>
          <w:rFonts w:ascii="Century" w:eastAsia="ＭＳ 明朝" w:hAnsi="Century" w:hint="eastAsia"/>
          <w:sz w:val="22"/>
        </w:rPr>
        <w:t>シミュレーションというアイデアを中心に検討を進めていくという方向になった。</w:t>
      </w:r>
    </w:p>
    <w:p w14:paraId="2B6F8CC6" w14:textId="77777777" w:rsidR="007F184C" w:rsidRPr="007F184C" w:rsidRDefault="007F184C" w:rsidP="007F184C">
      <w:pPr>
        <w:rPr>
          <w:rFonts w:ascii="Century" w:eastAsia="ＭＳ 明朝" w:hAnsi="Century"/>
          <w:sz w:val="22"/>
        </w:rPr>
      </w:pPr>
    </w:p>
    <w:p w14:paraId="37E1A099" w14:textId="635E80AD" w:rsidR="007F184C" w:rsidRDefault="007F184C" w:rsidP="007F184C">
      <w:pPr>
        <w:pStyle w:val="ac"/>
        <w:numPr>
          <w:ilvl w:val="0"/>
          <w:numId w:val="4"/>
        </w:numPr>
        <w:spacing w:line="240" w:lineRule="exact"/>
        <w:ind w:leftChars="0"/>
        <w:rPr>
          <w:rFonts w:ascii="Century" w:eastAsia="ＭＳ 明朝" w:hAnsi="Century"/>
          <w:sz w:val="22"/>
        </w:rPr>
      </w:pPr>
      <w:r>
        <w:rPr>
          <w:rFonts w:ascii="Century" w:eastAsia="ＭＳ 明朝" w:hAnsi="Century" w:hint="eastAsia"/>
          <w:sz w:val="22"/>
        </w:rPr>
        <w:t>３</w:t>
      </w:r>
      <w:r>
        <w:rPr>
          <w:rFonts w:ascii="Century" w:eastAsia="ＭＳ 明朝" w:hAnsi="Century" w:hint="eastAsia"/>
          <w:sz w:val="22"/>
        </w:rPr>
        <w:t>R</w:t>
      </w:r>
      <w:r>
        <w:rPr>
          <w:rFonts w:ascii="Century" w:eastAsia="ＭＳ 明朝" w:hAnsi="Century" w:hint="eastAsia"/>
          <w:sz w:val="22"/>
        </w:rPr>
        <w:t>：</w:t>
      </w:r>
    </w:p>
    <w:p w14:paraId="023A0639" w14:textId="27D5315E" w:rsidR="007F184C" w:rsidRDefault="00B81108" w:rsidP="00B81108">
      <w:pPr>
        <w:ind w:left="170"/>
        <w:rPr>
          <w:rFonts w:ascii="Century" w:eastAsia="ＭＳ 明朝" w:hAnsi="Century"/>
          <w:sz w:val="22"/>
        </w:rPr>
      </w:pPr>
      <w:r>
        <w:rPr>
          <w:rFonts w:ascii="Century" w:eastAsia="ＭＳ 明朝" w:hAnsi="Century" w:hint="eastAsia"/>
          <w:sz w:val="22"/>
        </w:rPr>
        <w:t>リユース食器をメインに、もっと普及していくように検討を進めていきたい。またマイボトルの普及のため、給水機からドリンクバーのように利用できる方法を他地域の先進事例を参考にしながら検討した。</w:t>
      </w:r>
    </w:p>
    <w:p w14:paraId="5108CC45" w14:textId="7C07DDE0" w:rsidR="007F184C" w:rsidRPr="00B81108" w:rsidRDefault="007F184C" w:rsidP="007F184C">
      <w:pPr>
        <w:rPr>
          <w:rFonts w:ascii="Century" w:eastAsia="ＭＳ 明朝" w:hAnsi="Century"/>
          <w:sz w:val="22"/>
        </w:rPr>
      </w:pPr>
    </w:p>
    <w:p w14:paraId="08CD8F8D" w14:textId="3B7B5496" w:rsidR="007F184C" w:rsidRDefault="007F184C" w:rsidP="007F184C">
      <w:pPr>
        <w:pStyle w:val="ac"/>
        <w:numPr>
          <w:ilvl w:val="0"/>
          <w:numId w:val="4"/>
        </w:numPr>
        <w:spacing w:line="240" w:lineRule="exact"/>
        <w:ind w:leftChars="0"/>
        <w:rPr>
          <w:rFonts w:ascii="Century" w:eastAsia="ＭＳ 明朝" w:hAnsi="Century"/>
          <w:sz w:val="22"/>
        </w:rPr>
      </w:pPr>
      <w:r>
        <w:rPr>
          <w:rFonts w:ascii="Century" w:eastAsia="ＭＳ 明朝" w:hAnsi="Century" w:hint="eastAsia"/>
          <w:sz w:val="22"/>
        </w:rPr>
        <w:t>まちづくり：</w:t>
      </w:r>
    </w:p>
    <w:p w14:paraId="73EF6AE5" w14:textId="57264C89" w:rsidR="007F184C" w:rsidRDefault="00B81108" w:rsidP="00B81108">
      <w:pPr>
        <w:ind w:left="170"/>
        <w:rPr>
          <w:rFonts w:ascii="Century" w:eastAsia="ＭＳ 明朝" w:hAnsi="Century"/>
          <w:sz w:val="22"/>
        </w:rPr>
      </w:pPr>
      <w:r>
        <w:rPr>
          <w:rFonts w:ascii="Century" w:eastAsia="ＭＳ 明朝" w:hAnsi="Century" w:hint="eastAsia"/>
          <w:sz w:val="22"/>
        </w:rPr>
        <w:t>環境や</w:t>
      </w:r>
      <w:r>
        <w:rPr>
          <w:rFonts w:ascii="Century" w:eastAsia="ＭＳ 明朝" w:hAnsi="Century" w:hint="eastAsia"/>
          <w:sz w:val="22"/>
        </w:rPr>
        <w:t>SDGs</w:t>
      </w:r>
      <w:r>
        <w:rPr>
          <w:rFonts w:ascii="Century" w:eastAsia="ＭＳ 明朝" w:hAnsi="Century" w:hint="eastAsia"/>
          <w:sz w:val="22"/>
        </w:rPr>
        <w:t>について身近に感じてもらうため、環境や</w:t>
      </w:r>
      <w:r>
        <w:rPr>
          <w:rFonts w:ascii="Century" w:eastAsia="ＭＳ 明朝" w:hAnsi="Century" w:hint="eastAsia"/>
          <w:sz w:val="22"/>
        </w:rPr>
        <w:t>SDGs</w:t>
      </w:r>
      <w:r>
        <w:rPr>
          <w:rFonts w:ascii="Century" w:eastAsia="ＭＳ 明朝" w:hAnsi="Century" w:hint="eastAsia"/>
          <w:sz w:val="22"/>
        </w:rPr>
        <w:t>を題材にしたカードゲームづくりを検討している。そのためにも、実際に</w:t>
      </w:r>
      <w:r w:rsidR="004A70D8">
        <w:rPr>
          <w:rFonts w:ascii="Century" w:eastAsia="ＭＳ 明朝" w:hAnsi="Century" w:hint="eastAsia"/>
          <w:sz w:val="22"/>
        </w:rPr>
        <w:t>環境をテーマにしたカードゲームの事例を調べていきたい。</w:t>
      </w:r>
    </w:p>
    <w:p w14:paraId="78383DFE" w14:textId="77777777" w:rsidR="007F184C" w:rsidRPr="007F184C" w:rsidRDefault="007F184C" w:rsidP="007F184C">
      <w:pPr>
        <w:rPr>
          <w:rFonts w:ascii="Century" w:eastAsia="ＭＳ 明朝" w:hAnsi="Century"/>
          <w:sz w:val="22"/>
        </w:rPr>
      </w:pPr>
    </w:p>
    <w:p w14:paraId="3D189A97" w14:textId="0568D7A9" w:rsidR="007F184C" w:rsidRDefault="007F184C" w:rsidP="007F184C">
      <w:pPr>
        <w:pStyle w:val="ac"/>
        <w:numPr>
          <w:ilvl w:val="0"/>
          <w:numId w:val="4"/>
        </w:numPr>
        <w:spacing w:line="240" w:lineRule="exact"/>
        <w:ind w:leftChars="0"/>
        <w:rPr>
          <w:rFonts w:ascii="Century" w:eastAsia="ＭＳ 明朝" w:hAnsi="Century"/>
          <w:sz w:val="22"/>
        </w:rPr>
      </w:pPr>
      <w:r>
        <w:rPr>
          <w:rFonts w:ascii="Century" w:eastAsia="ＭＳ 明朝" w:hAnsi="Century" w:hint="eastAsia"/>
          <w:sz w:val="22"/>
        </w:rPr>
        <w:t>SDG</w:t>
      </w:r>
      <w:r>
        <w:rPr>
          <w:rFonts w:ascii="Century" w:eastAsia="ＭＳ 明朝" w:hAnsi="Century"/>
          <w:sz w:val="22"/>
        </w:rPr>
        <w:t>s</w:t>
      </w:r>
      <w:r>
        <w:rPr>
          <w:rFonts w:ascii="Century" w:eastAsia="ＭＳ 明朝" w:hAnsi="Century" w:hint="eastAsia"/>
          <w:sz w:val="22"/>
        </w:rPr>
        <w:t>ポイント：</w:t>
      </w:r>
    </w:p>
    <w:p w14:paraId="613A649B" w14:textId="36734A36" w:rsidR="007F184C" w:rsidRPr="007F184C" w:rsidRDefault="00735E1B" w:rsidP="00735E1B">
      <w:pPr>
        <w:ind w:left="170"/>
        <w:rPr>
          <w:rFonts w:ascii="Century" w:eastAsia="ＭＳ 明朝" w:hAnsi="Century"/>
          <w:sz w:val="22"/>
        </w:rPr>
      </w:pPr>
      <w:r>
        <w:rPr>
          <w:rFonts w:ascii="Century" w:eastAsia="ＭＳ 明朝" w:hAnsi="Century" w:hint="eastAsia"/>
          <w:sz w:val="22"/>
        </w:rPr>
        <w:t>SDG</w:t>
      </w:r>
      <w:r>
        <w:rPr>
          <w:rFonts w:ascii="Century" w:eastAsia="ＭＳ 明朝" w:hAnsi="Century"/>
          <w:sz w:val="22"/>
        </w:rPr>
        <w:t>s</w:t>
      </w:r>
      <w:r>
        <w:rPr>
          <w:rFonts w:ascii="Century" w:eastAsia="ＭＳ 明朝" w:hAnsi="Century" w:hint="eastAsia"/>
          <w:sz w:val="22"/>
        </w:rPr>
        <w:t>達成のための行動変容を促すため、ユーザーや加盟店、運営者をはじめとしたステークホルダーに、</w:t>
      </w:r>
      <w:r>
        <w:rPr>
          <w:rFonts w:ascii="Century" w:eastAsia="ＭＳ 明朝" w:hAnsi="Century" w:hint="eastAsia"/>
          <w:sz w:val="22"/>
        </w:rPr>
        <w:t>SDG</w:t>
      </w:r>
      <w:r>
        <w:rPr>
          <w:rFonts w:ascii="Century" w:eastAsia="ＭＳ 明朝" w:hAnsi="Century"/>
          <w:sz w:val="22"/>
        </w:rPr>
        <w:t>s</w:t>
      </w:r>
      <w:r>
        <w:rPr>
          <w:rFonts w:ascii="Century" w:eastAsia="ＭＳ 明朝" w:hAnsi="Century" w:hint="eastAsia"/>
          <w:sz w:val="22"/>
        </w:rPr>
        <w:t>ポイントというインセンティブを与えるシステムを検討している。サスティナブルポイントを検討しているチームのアイデアと通ずるところもあるので、</w:t>
      </w:r>
      <w:r w:rsidR="004C0EDA">
        <w:rPr>
          <w:rFonts w:ascii="Century" w:eastAsia="ＭＳ 明朝" w:hAnsi="Century" w:hint="eastAsia"/>
          <w:sz w:val="22"/>
        </w:rPr>
        <w:t>今後</w:t>
      </w:r>
      <w:r>
        <w:rPr>
          <w:rFonts w:ascii="Century" w:eastAsia="ＭＳ 明朝" w:hAnsi="Century" w:hint="eastAsia"/>
          <w:sz w:val="22"/>
        </w:rPr>
        <w:t>一緒に検討していきたい。</w:t>
      </w:r>
    </w:p>
    <w:p w14:paraId="1B492C6F" w14:textId="77777777" w:rsidR="007F184C" w:rsidRPr="007F184C" w:rsidRDefault="007F184C" w:rsidP="007F184C">
      <w:pPr>
        <w:spacing w:line="240" w:lineRule="exact"/>
        <w:rPr>
          <w:rFonts w:ascii="Century" w:eastAsia="ＭＳ 明朝" w:hAnsi="Century"/>
          <w:sz w:val="22"/>
        </w:rPr>
      </w:pPr>
    </w:p>
    <w:p w14:paraId="3722C33E" w14:textId="18AE2D0D" w:rsidR="00F0244D" w:rsidRPr="003A7139" w:rsidRDefault="00F0244D" w:rsidP="008D2327">
      <w:pPr>
        <w:spacing w:line="200" w:lineRule="exact"/>
        <w:rPr>
          <w:rFonts w:ascii="Century" w:eastAsia="ＭＳ 明朝" w:hAnsi="Century"/>
          <w:sz w:val="22"/>
        </w:rPr>
      </w:pPr>
    </w:p>
    <w:tbl>
      <w:tblPr>
        <w:tblStyle w:val="a3"/>
        <w:tblW w:w="9634" w:type="dxa"/>
        <w:tblCellMar>
          <w:left w:w="284" w:type="dxa"/>
        </w:tblCellMar>
        <w:tblLook w:val="04A0" w:firstRow="1" w:lastRow="0" w:firstColumn="1" w:lastColumn="0" w:noHBand="0" w:noVBand="1"/>
      </w:tblPr>
      <w:tblGrid>
        <w:gridCol w:w="9634"/>
      </w:tblGrid>
      <w:tr w:rsidR="0084126F" w:rsidRPr="00EA3218" w14:paraId="5B69F3E7" w14:textId="77777777" w:rsidTr="005C6BBE">
        <w:trPr>
          <w:trHeight w:val="360"/>
        </w:trPr>
        <w:tc>
          <w:tcPr>
            <w:tcW w:w="9634" w:type="dxa"/>
            <w:tcBorders>
              <w:left w:val="single" w:sz="4" w:space="0" w:color="FFFFFF" w:themeColor="background1"/>
              <w:right w:val="single" w:sz="4" w:space="0" w:color="FFFFFF" w:themeColor="background1"/>
            </w:tcBorders>
            <w:vAlign w:val="center"/>
          </w:tcPr>
          <w:p w14:paraId="607AA071" w14:textId="58F1F7A7" w:rsidR="0084126F" w:rsidRPr="00EA3218" w:rsidRDefault="0084126F">
            <w:pPr>
              <w:jc w:val="left"/>
              <w:rPr>
                <w:rFonts w:ascii="Century" w:eastAsia="ＭＳ 明朝" w:hAnsi="Century"/>
                <w:sz w:val="24"/>
                <w:szCs w:val="24"/>
              </w:rPr>
            </w:pPr>
            <w:r w:rsidRPr="00EA3218">
              <w:rPr>
                <w:rFonts w:ascii="Century" w:eastAsia="ＭＳ 明朝" w:hAnsi="Century"/>
                <w:sz w:val="24"/>
                <w:szCs w:val="24"/>
              </w:rPr>
              <w:t>５．</w:t>
            </w:r>
            <w:r w:rsidR="005C6BBE" w:rsidRPr="005C6BBE">
              <w:rPr>
                <w:rFonts w:ascii="Century" w:eastAsia="ＭＳ 明朝" w:hAnsi="Century" w:hint="eastAsia"/>
                <w:sz w:val="24"/>
                <w:szCs w:val="24"/>
              </w:rPr>
              <w:t>ワークショップ</w:t>
            </w:r>
            <w:r w:rsidR="005C6BBE">
              <w:rPr>
                <w:rFonts w:ascii="Century" w:eastAsia="ＭＳ 明朝" w:hAnsi="Century" w:hint="eastAsia"/>
                <w:sz w:val="24"/>
                <w:szCs w:val="24"/>
              </w:rPr>
              <w:t>「連携先</w:t>
            </w:r>
            <w:r w:rsidR="005C6BBE" w:rsidRPr="005C6BBE">
              <w:rPr>
                <w:rFonts w:ascii="Century" w:eastAsia="ＭＳ 明朝" w:hAnsi="Century" w:hint="eastAsia"/>
                <w:sz w:val="24"/>
                <w:szCs w:val="24"/>
              </w:rPr>
              <w:t>とアイデアを共有しよう！</w:t>
            </w:r>
            <w:r w:rsidR="005C6BBE">
              <w:rPr>
                <w:rFonts w:ascii="Century" w:eastAsia="ＭＳ 明朝" w:hAnsi="Century" w:hint="eastAsia"/>
                <w:sz w:val="24"/>
                <w:szCs w:val="24"/>
              </w:rPr>
              <w:t>」</w:t>
            </w:r>
          </w:p>
        </w:tc>
      </w:tr>
    </w:tbl>
    <w:p w14:paraId="32C7E09E" w14:textId="36EB4BA9" w:rsidR="0010786A" w:rsidRDefault="00956D90" w:rsidP="0010786A">
      <w:pPr>
        <w:spacing w:line="240" w:lineRule="exact"/>
        <w:ind w:firstLineChars="100" w:firstLine="220"/>
        <w:rPr>
          <w:rFonts w:ascii="Century" w:eastAsia="ＭＳ 明朝" w:hAnsi="Century"/>
          <w:sz w:val="22"/>
        </w:rPr>
      </w:pPr>
      <w:r w:rsidRPr="004F6529">
        <w:rPr>
          <w:rFonts w:ascii="Century" w:eastAsia="ＭＳ 明朝" w:hAnsi="Century"/>
          <w:sz w:val="22"/>
        </w:rPr>
        <w:t>本プロジェクトでは、</w:t>
      </w:r>
      <w:r w:rsidR="0010786A">
        <w:rPr>
          <w:rFonts w:ascii="Century" w:eastAsia="ＭＳ 明朝" w:hAnsi="Century" w:hint="eastAsia"/>
          <w:sz w:val="22"/>
        </w:rPr>
        <w:t>チームメンバーのアイデアの実現に向けて、</w:t>
      </w:r>
      <w:r w:rsidR="0010786A" w:rsidRPr="0010786A">
        <w:rPr>
          <w:rFonts w:ascii="Century" w:eastAsia="ＭＳ 明朝" w:hAnsi="Century" w:hint="eastAsia"/>
          <w:sz w:val="22"/>
        </w:rPr>
        <w:t>若者といっしょに実現・発信したい、若者アイデアを採用</w:t>
      </w:r>
      <w:r w:rsidR="006123F2">
        <w:rPr>
          <w:rFonts w:ascii="Century" w:eastAsia="ＭＳ 明朝" w:hAnsi="Century" w:hint="eastAsia"/>
          <w:sz w:val="22"/>
        </w:rPr>
        <w:t>・検討</w:t>
      </w:r>
      <w:r w:rsidR="0010786A" w:rsidRPr="0010786A">
        <w:rPr>
          <w:rFonts w:ascii="Century" w:eastAsia="ＭＳ 明朝" w:hAnsi="Century" w:hint="eastAsia"/>
          <w:sz w:val="22"/>
        </w:rPr>
        <w:t>したいという企業や団体と</w:t>
      </w:r>
      <w:r w:rsidR="0010786A">
        <w:rPr>
          <w:rFonts w:ascii="Century" w:eastAsia="ＭＳ 明朝" w:hAnsi="Century" w:hint="eastAsia"/>
          <w:sz w:val="22"/>
        </w:rPr>
        <w:t>連携して、</w:t>
      </w:r>
      <w:r w:rsidR="0010786A" w:rsidRPr="0010786A">
        <w:rPr>
          <w:rFonts w:ascii="Century" w:eastAsia="ＭＳ 明朝" w:hAnsi="Century" w:hint="eastAsia"/>
          <w:sz w:val="22"/>
        </w:rPr>
        <w:t>パートナーになってもらう</w:t>
      </w:r>
      <w:r w:rsidR="0010786A">
        <w:rPr>
          <w:rFonts w:ascii="Century" w:eastAsia="ＭＳ 明朝" w:hAnsi="Century" w:hint="eastAsia"/>
          <w:sz w:val="22"/>
        </w:rPr>
        <w:t>ことが重要です。そのため、出席企業・団体の方を交えながら、グループごとに以下の内容で、ワークショップを</w:t>
      </w:r>
      <w:r w:rsidR="006123F2">
        <w:rPr>
          <w:rFonts w:ascii="Century" w:eastAsia="ＭＳ 明朝" w:hAnsi="Century" w:hint="eastAsia"/>
          <w:sz w:val="22"/>
        </w:rPr>
        <w:t>実施</w:t>
      </w:r>
      <w:r w:rsidR="0010786A">
        <w:rPr>
          <w:rFonts w:ascii="Century" w:eastAsia="ＭＳ 明朝" w:hAnsi="Century" w:hint="eastAsia"/>
          <w:sz w:val="22"/>
        </w:rPr>
        <w:t>しました。</w:t>
      </w:r>
    </w:p>
    <w:p w14:paraId="5B998042" w14:textId="77777777" w:rsidR="0010786A" w:rsidRDefault="0010786A" w:rsidP="0010786A">
      <w:pPr>
        <w:spacing w:line="240" w:lineRule="exact"/>
        <w:rPr>
          <w:rFonts w:ascii="Century" w:eastAsia="ＭＳ 明朝" w:hAnsi="Century"/>
          <w:sz w:val="22"/>
        </w:rPr>
      </w:pPr>
    </w:p>
    <w:p w14:paraId="05AE1B8A" w14:textId="4D01DD74" w:rsidR="0010786A" w:rsidRPr="0010786A" w:rsidRDefault="0010786A" w:rsidP="0010786A">
      <w:pPr>
        <w:spacing w:line="240" w:lineRule="exact"/>
        <w:rPr>
          <w:rFonts w:ascii="Century" w:eastAsia="ＭＳ 明朝" w:hAnsi="Century"/>
          <w:sz w:val="22"/>
        </w:rPr>
      </w:pPr>
      <w:r>
        <w:rPr>
          <w:rFonts w:ascii="Century" w:eastAsia="ＭＳ 明朝" w:hAnsi="Century" w:hint="eastAsia"/>
          <w:sz w:val="22"/>
        </w:rPr>
        <w:t>《企業・団体</w:t>
      </w:r>
      <w:r w:rsidRPr="0010786A">
        <w:rPr>
          <w:rFonts w:ascii="Century" w:eastAsia="ＭＳ 明朝" w:hAnsi="Century" w:hint="eastAsia"/>
          <w:sz w:val="22"/>
        </w:rPr>
        <w:t>とアイデアを共有しよう！》</w:t>
      </w:r>
    </w:p>
    <w:p w14:paraId="03632C91" w14:textId="7BC26975" w:rsidR="0010786A" w:rsidRPr="0010786A" w:rsidRDefault="0010786A" w:rsidP="0010786A">
      <w:pPr>
        <w:spacing w:line="240" w:lineRule="exact"/>
        <w:rPr>
          <w:rFonts w:ascii="Century" w:eastAsia="ＭＳ 明朝" w:hAnsi="Century"/>
          <w:sz w:val="22"/>
        </w:rPr>
      </w:pPr>
      <w:r w:rsidRPr="0010786A">
        <w:rPr>
          <w:rFonts w:ascii="Century" w:eastAsia="ＭＳ 明朝" w:hAnsi="Century" w:hint="eastAsia"/>
          <w:sz w:val="22"/>
        </w:rPr>
        <w:t>・チームメンバーから</w:t>
      </w:r>
      <w:r w:rsidR="006123F2">
        <w:rPr>
          <w:rFonts w:ascii="Century" w:eastAsia="ＭＳ 明朝" w:hAnsi="Century" w:hint="eastAsia"/>
          <w:sz w:val="22"/>
        </w:rPr>
        <w:t>企業・団体の方</w:t>
      </w:r>
      <w:r w:rsidRPr="0010786A">
        <w:rPr>
          <w:rFonts w:ascii="Century" w:eastAsia="ＭＳ 明朝" w:hAnsi="Century" w:hint="eastAsia"/>
          <w:sz w:val="22"/>
        </w:rPr>
        <w:t>に</w:t>
      </w:r>
      <w:r w:rsidR="006123F2">
        <w:rPr>
          <w:rFonts w:ascii="Century" w:eastAsia="ＭＳ 明朝" w:hAnsi="Century" w:hint="eastAsia"/>
          <w:sz w:val="22"/>
        </w:rPr>
        <w:t>、</w:t>
      </w:r>
      <w:r w:rsidRPr="0010786A">
        <w:rPr>
          <w:rFonts w:ascii="Century" w:eastAsia="ＭＳ 明朝" w:hAnsi="Century" w:hint="eastAsia"/>
          <w:sz w:val="22"/>
        </w:rPr>
        <w:t>アイデア</w:t>
      </w:r>
      <w:r w:rsidR="006123F2">
        <w:rPr>
          <w:rFonts w:ascii="Century" w:eastAsia="ＭＳ 明朝" w:hAnsi="Century" w:hint="eastAsia"/>
          <w:sz w:val="22"/>
        </w:rPr>
        <w:t>の検討状況</w:t>
      </w:r>
      <w:r w:rsidRPr="0010786A">
        <w:rPr>
          <w:rFonts w:ascii="Century" w:eastAsia="ＭＳ 明朝" w:hAnsi="Century" w:hint="eastAsia"/>
          <w:sz w:val="22"/>
        </w:rPr>
        <w:t>及び現状の課題を説明</w:t>
      </w:r>
      <w:r>
        <w:rPr>
          <w:rFonts w:ascii="Century" w:eastAsia="ＭＳ 明朝" w:hAnsi="Century" w:hint="eastAsia"/>
          <w:sz w:val="22"/>
        </w:rPr>
        <w:t>。</w:t>
      </w:r>
    </w:p>
    <w:p w14:paraId="0EB16955" w14:textId="32AC7A36" w:rsidR="0010786A" w:rsidRPr="0010786A" w:rsidRDefault="0010786A" w:rsidP="0010786A">
      <w:pPr>
        <w:spacing w:line="240" w:lineRule="exact"/>
        <w:rPr>
          <w:rFonts w:ascii="Century" w:eastAsia="ＭＳ 明朝" w:hAnsi="Century"/>
          <w:sz w:val="22"/>
        </w:rPr>
      </w:pPr>
      <w:r>
        <w:rPr>
          <w:rFonts w:ascii="Century" w:eastAsia="ＭＳ 明朝" w:hAnsi="Century" w:hint="eastAsia"/>
          <w:sz w:val="22"/>
        </w:rPr>
        <w:t>・企業・団体からの質疑・応答</w:t>
      </w:r>
    </w:p>
    <w:p w14:paraId="3148C4D6" w14:textId="77777777" w:rsidR="006123F2" w:rsidRDefault="006123F2" w:rsidP="0010786A">
      <w:pPr>
        <w:spacing w:line="240" w:lineRule="exact"/>
        <w:rPr>
          <w:rFonts w:ascii="Century" w:eastAsia="ＭＳ 明朝" w:hAnsi="Century"/>
          <w:sz w:val="22"/>
        </w:rPr>
      </w:pPr>
    </w:p>
    <w:p w14:paraId="139223B3" w14:textId="1DD93812" w:rsidR="0010786A" w:rsidRPr="0010786A" w:rsidRDefault="0010786A" w:rsidP="0010786A">
      <w:pPr>
        <w:spacing w:line="240" w:lineRule="exact"/>
        <w:rPr>
          <w:rFonts w:ascii="Century" w:eastAsia="ＭＳ 明朝" w:hAnsi="Century"/>
          <w:sz w:val="22"/>
        </w:rPr>
      </w:pPr>
      <w:r w:rsidRPr="0010786A">
        <w:rPr>
          <w:rFonts w:ascii="Century" w:eastAsia="ＭＳ 明朝" w:hAnsi="Century" w:hint="eastAsia"/>
          <w:sz w:val="22"/>
        </w:rPr>
        <w:t>《アイデアを深めてみよう！》</w:t>
      </w:r>
    </w:p>
    <w:p w14:paraId="68705421" w14:textId="77777777" w:rsidR="0010786A" w:rsidRPr="0010786A" w:rsidRDefault="0010786A" w:rsidP="0010786A">
      <w:pPr>
        <w:spacing w:line="240" w:lineRule="exact"/>
        <w:rPr>
          <w:rFonts w:ascii="Century" w:eastAsia="ＭＳ 明朝" w:hAnsi="Century"/>
          <w:sz w:val="22"/>
        </w:rPr>
      </w:pPr>
      <w:r w:rsidRPr="0010786A">
        <w:rPr>
          <w:rFonts w:ascii="Century" w:eastAsia="ＭＳ 明朝" w:hAnsi="Century" w:hint="eastAsia"/>
          <w:sz w:val="22"/>
        </w:rPr>
        <w:t>・アイデア実現に向けて考えられるアイデアを洗い出す（またはアイデアを深める）</w:t>
      </w:r>
    </w:p>
    <w:p w14:paraId="32ACFF24" w14:textId="30F78137" w:rsidR="0010786A" w:rsidRPr="0010786A" w:rsidRDefault="006123F2" w:rsidP="00C82F8F">
      <w:pPr>
        <w:spacing w:line="240" w:lineRule="exact"/>
        <w:ind w:firstLineChars="200" w:firstLine="440"/>
        <w:rPr>
          <w:rFonts w:ascii="Century" w:eastAsia="ＭＳ 明朝" w:hAnsi="Century"/>
          <w:sz w:val="22"/>
        </w:rPr>
      </w:pPr>
      <w:r>
        <w:rPr>
          <w:rFonts w:ascii="Century" w:eastAsia="ＭＳ 明朝" w:hAnsi="Century" w:hint="eastAsia"/>
          <w:sz w:val="22"/>
        </w:rPr>
        <w:t>・</w:t>
      </w:r>
      <w:r w:rsidR="0010786A" w:rsidRPr="0010786A">
        <w:rPr>
          <w:rFonts w:ascii="Century" w:eastAsia="ＭＳ 明朝" w:hAnsi="Century" w:hint="eastAsia"/>
          <w:sz w:val="22"/>
        </w:rPr>
        <w:t>連携にあたり、</w:t>
      </w:r>
      <w:r>
        <w:rPr>
          <w:rFonts w:ascii="Century" w:eastAsia="ＭＳ 明朝" w:hAnsi="Century" w:hint="eastAsia"/>
          <w:sz w:val="22"/>
        </w:rPr>
        <w:t>企業・団体</w:t>
      </w:r>
      <w:r w:rsidR="0010786A" w:rsidRPr="0010786A">
        <w:rPr>
          <w:rFonts w:ascii="Century" w:eastAsia="ＭＳ 明朝" w:hAnsi="Century" w:hint="eastAsia"/>
          <w:sz w:val="22"/>
        </w:rPr>
        <w:t>がチームメンバーに求めること</w:t>
      </w:r>
    </w:p>
    <w:p w14:paraId="31C4D45B" w14:textId="7F69471A" w:rsidR="0010786A" w:rsidRPr="0010786A" w:rsidRDefault="0010786A" w:rsidP="00C82F8F">
      <w:pPr>
        <w:spacing w:line="240" w:lineRule="exact"/>
        <w:ind w:firstLineChars="200" w:firstLine="440"/>
        <w:rPr>
          <w:rFonts w:ascii="Century" w:eastAsia="ＭＳ 明朝" w:hAnsi="Century"/>
          <w:sz w:val="22"/>
        </w:rPr>
      </w:pPr>
      <w:r w:rsidRPr="0010786A">
        <w:rPr>
          <w:rFonts w:ascii="Century" w:eastAsia="ＭＳ 明朝" w:hAnsi="Century" w:hint="eastAsia"/>
          <w:sz w:val="22"/>
        </w:rPr>
        <w:t>チームメンバーが</w:t>
      </w:r>
      <w:r w:rsidR="006123F2">
        <w:rPr>
          <w:rFonts w:ascii="Century" w:eastAsia="ＭＳ 明朝" w:hAnsi="Century" w:hint="eastAsia"/>
          <w:sz w:val="22"/>
        </w:rPr>
        <w:t>企業・団体</w:t>
      </w:r>
      <w:r w:rsidRPr="0010786A">
        <w:rPr>
          <w:rFonts w:ascii="Century" w:eastAsia="ＭＳ 明朝" w:hAnsi="Century" w:hint="eastAsia"/>
          <w:sz w:val="22"/>
        </w:rPr>
        <w:t>に求めること</w:t>
      </w:r>
    </w:p>
    <w:p w14:paraId="2DDDD014" w14:textId="71930270" w:rsidR="0010786A" w:rsidRDefault="006123F2" w:rsidP="00C82F8F">
      <w:pPr>
        <w:spacing w:line="240" w:lineRule="exact"/>
        <w:ind w:firstLineChars="100" w:firstLine="220"/>
        <w:rPr>
          <w:rFonts w:ascii="Century" w:eastAsia="ＭＳ 明朝" w:hAnsi="Century"/>
          <w:sz w:val="22"/>
        </w:rPr>
      </w:pPr>
      <w:r>
        <w:rPr>
          <w:rFonts w:ascii="Century" w:eastAsia="ＭＳ 明朝" w:hAnsi="Century" w:hint="eastAsia"/>
          <w:sz w:val="22"/>
        </w:rPr>
        <w:t>について意見交換</w:t>
      </w:r>
      <w:r w:rsidR="0010786A">
        <w:rPr>
          <w:rFonts w:ascii="Century" w:eastAsia="ＭＳ 明朝" w:hAnsi="Century" w:hint="eastAsia"/>
          <w:sz w:val="22"/>
        </w:rPr>
        <w:t>。</w:t>
      </w:r>
    </w:p>
    <w:p w14:paraId="137C35D7" w14:textId="1F2A2FBB" w:rsidR="0010786A" w:rsidRDefault="0010786A" w:rsidP="0010786A">
      <w:pPr>
        <w:spacing w:line="240" w:lineRule="exact"/>
        <w:rPr>
          <w:rFonts w:ascii="Century" w:eastAsia="ＭＳ 明朝" w:hAnsi="Century"/>
          <w:sz w:val="22"/>
        </w:rPr>
      </w:pPr>
    </w:p>
    <w:p w14:paraId="79A6E3E1" w14:textId="6F090596" w:rsidR="003E34BB" w:rsidRDefault="0010786A" w:rsidP="00CD0A10">
      <w:pPr>
        <w:spacing w:line="240" w:lineRule="exact"/>
        <w:rPr>
          <w:rFonts w:ascii="Century" w:eastAsia="ＭＳ 明朝" w:hAnsi="Century"/>
          <w:sz w:val="22"/>
        </w:rPr>
      </w:pPr>
      <w:r>
        <w:rPr>
          <w:rFonts w:ascii="Century" w:eastAsia="ＭＳ 明朝" w:hAnsi="Century" w:hint="eastAsia"/>
          <w:sz w:val="22"/>
        </w:rPr>
        <w:t xml:space="preserve">　また、（株）三菱総合研究所さんから、</w:t>
      </w:r>
      <w:r w:rsidR="0096299D">
        <w:rPr>
          <w:rFonts w:ascii="Century" w:eastAsia="ＭＳ 明朝" w:hAnsi="Century" w:hint="eastAsia"/>
          <w:sz w:val="22"/>
        </w:rPr>
        <w:t>同社の万博に向けた取組みとして、</w:t>
      </w:r>
      <w:r w:rsidR="006123F2">
        <w:rPr>
          <w:rFonts w:ascii="Century" w:eastAsia="ＭＳ 明朝" w:hAnsi="Century" w:hint="eastAsia"/>
          <w:sz w:val="22"/>
        </w:rPr>
        <w:t>万博に向けて事業を検討する企業が参加する</w:t>
      </w:r>
      <w:r w:rsidR="0096299D">
        <w:rPr>
          <w:rFonts w:ascii="Century" w:eastAsia="ＭＳ 明朝" w:hAnsi="Century" w:hint="eastAsia"/>
          <w:sz w:val="22"/>
        </w:rPr>
        <w:t>「万博みらい研究会」の取組み紹介や</w:t>
      </w:r>
      <w:r w:rsidR="006123F2">
        <w:rPr>
          <w:rFonts w:ascii="Century" w:eastAsia="ＭＳ 明朝" w:hAnsi="Century" w:hint="eastAsia"/>
          <w:sz w:val="22"/>
        </w:rPr>
        <w:t>、</w:t>
      </w:r>
      <w:r w:rsidR="003E34BB">
        <w:rPr>
          <w:rFonts w:ascii="Century" w:eastAsia="ＭＳ 明朝" w:hAnsi="Century" w:hint="eastAsia"/>
          <w:sz w:val="22"/>
        </w:rPr>
        <w:t>東京都千代田区大手町界隈</w:t>
      </w:r>
      <w:r w:rsidR="006123F2">
        <w:rPr>
          <w:rFonts w:ascii="Century" w:eastAsia="ＭＳ 明朝" w:hAnsi="Century" w:hint="eastAsia"/>
          <w:sz w:val="22"/>
        </w:rPr>
        <w:t>で</w:t>
      </w:r>
      <w:r w:rsidR="003E34BB">
        <w:rPr>
          <w:rFonts w:ascii="Century" w:eastAsia="ＭＳ 明朝" w:hAnsi="Century" w:hint="eastAsia"/>
          <w:sz w:val="22"/>
        </w:rPr>
        <w:t>時差通勤・</w:t>
      </w:r>
      <w:r w:rsidR="003E34BB">
        <w:rPr>
          <w:rFonts w:ascii="Century" w:eastAsia="ＭＳ 明朝" w:hAnsi="Century" w:hint="eastAsia"/>
          <w:sz w:val="22"/>
        </w:rPr>
        <w:t>SDGs</w:t>
      </w:r>
      <w:r w:rsidR="003E34BB">
        <w:rPr>
          <w:rFonts w:ascii="Century" w:eastAsia="ＭＳ 明朝" w:hAnsi="Century" w:hint="eastAsia"/>
          <w:sz w:val="22"/>
        </w:rPr>
        <w:t>貢献活動を促進する地域通貨</w:t>
      </w:r>
      <w:r w:rsidR="0096299D">
        <w:rPr>
          <w:rFonts w:ascii="Century" w:eastAsia="ＭＳ 明朝" w:hAnsi="Century" w:hint="eastAsia"/>
          <w:sz w:val="22"/>
        </w:rPr>
        <w:t>「東京ユアコイン」の実証実験結果を紹介いただくとともに、年末を目途に検討している</w:t>
      </w:r>
      <w:r w:rsidR="00C85BCC" w:rsidRPr="00C85BCC">
        <w:rPr>
          <w:rFonts w:ascii="Century" w:eastAsia="ＭＳ 明朝" w:hAnsi="Century" w:hint="eastAsia"/>
          <w:sz w:val="22"/>
        </w:rPr>
        <w:t>企業との研究会のイベント</w:t>
      </w:r>
      <w:r w:rsidR="0096299D">
        <w:rPr>
          <w:rFonts w:ascii="Century" w:eastAsia="ＭＳ 明朝" w:hAnsi="Century" w:hint="eastAsia"/>
          <w:sz w:val="22"/>
        </w:rPr>
        <w:t>において</w:t>
      </w:r>
      <w:r w:rsidR="004C0EDA">
        <w:rPr>
          <w:rFonts w:ascii="Century" w:eastAsia="ＭＳ 明朝" w:hAnsi="Century" w:hint="eastAsia"/>
          <w:sz w:val="22"/>
        </w:rPr>
        <w:t>チームメンバーの</w:t>
      </w:r>
      <w:r w:rsidR="0096299D">
        <w:rPr>
          <w:rFonts w:ascii="Century" w:eastAsia="ＭＳ 明朝" w:hAnsi="Century" w:hint="eastAsia"/>
          <w:sz w:val="22"/>
        </w:rPr>
        <w:t>アイデアを発表</w:t>
      </w:r>
      <w:r w:rsidR="003E34BB">
        <w:rPr>
          <w:rFonts w:ascii="Century" w:eastAsia="ＭＳ 明朝" w:hAnsi="Century" w:hint="eastAsia"/>
          <w:sz w:val="22"/>
        </w:rPr>
        <w:t>できる場を設けていただくことについてお話しいただきました</w:t>
      </w:r>
      <w:r w:rsidR="0096299D">
        <w:rPr>
          <w:rFonts w:ascii="Century" w:eastAsia="ＭＳ 明朝" w:hAnsi="Century" w:hint="eastAsia"/>
          <w:sz w:val="22"/>
        </w:rPr>
        <w:t>。</w:t>
      </w:r>
    </w:p>
    <w:p w14:paraId="2A28AB07" w14:textId="77777777" w:rsidR="0010786A" w:rsidRPr="003E34BB" w:rsidRDefault="0010786A" w:rsidP="0010786A">
      <w:pPr>
        <w:spacing w:line="240" w:lineRule="exact"/>
        <w:rPr>
          <w:rFonts w:ascii="Century" w:eastAsia="ＭＳ 明朝" w:hAnsi="Century"/>
          <w:sz w:val="22"/>
        </w:rPr>
      </w:pPr>
    </w:p>
    <w:p w14:paraId="3E093645" w14:textId="77777777" w:rsidR="0010786A" w:rsidRPr="00970945" w:rsidRDefault="0010786A" w:rsidP="0010786A">
      <w:pPr>
        <w:spacing w:line="240" w:lineRule="exact"/>
        <w:rPr>
          <w:rFonts w:ascii="Century" w:eastAsia="ＭＳ 明朝" w:hAnsi="Century"/>
          <w:sz w:val="22"/>
        </w:rPr>
      </w:pPr>
    </w:p>
    <w:tbl>
      <w:tblPr>
        <w:tblStyle w:val="a3"/>
        <w:tblW w:w="9634" w:type="dxa"/>
        <w:tblCellMar>
          <w:left w:w="284" w:type="dxa"/>
        </w:tblCellMar>
        <w:tblLook w:val="04A0" w:firstRow="1" w:lastRow="0" w:firstColumn="1" w:lastColumn="0" w:noHBand="0" w:noVBand="1"/>
      </w:tblPr>
      <w:tblGrid>
        <w:gridCol w:w="9634"/>
      </w:tblGrid>
      <w:tr w:rsidR="005A1E23" w:rsidRPr="00EA3218" w14:paraId="49890BF0" w14:textId="77777777" w:rsidTr="005C6BBE">
        <w:trPr>
          <w:trHeight w:val="397"/>
        </w:trPr>
        <w:tc>
          <w:tcPr>
            <w:tcW w:w="9634" w:type="dxa"/>
            <w:tcBorders>
              <w:left w:val="single" w:sz="4" w:space="0" w:color="FFFFFF" w:themeColor="background1"/>
              <w:right w:val="single" w:sz="4" w:space="0" w:color="FFFFFF" w:themeColor="background1"/>
            </w:tcBorders>
            <w:vAlign w:val="center"/>
          </w:tcPr>
          <w:p w14:paraId="7FC1D158" w14:textId="1AA1AFDF" w:rsidR="005A1E23" w:rsidRPr="00EA3218" w:rsidRDefault="0027112A" w:rsidP="00970945">
            <w:pPr>
              <w:spacing w:line="260" w:lineRule="exact"/>
              <w:jc w:val="left"/>
              <w:rPr>
                <w:rFonts w:ascii="Century" w:eastAsia="ＭＳ 明朝" w:hAnsi="Century"/>
                <w:sz w:val="24"/>
                <w:szCs w:val="24"/>
              </w:rPr>
            </w:pPr>
            <w:r w:rsidRPr="00EA3218">
              <w:rPr>
                <w:rFonts w:ascii="Century" w:eastAsia="ＭＳ 明朝" w:hAnsi="Century"/>
                <w:sz w:val="24"/>
                <w:szCs w:val="24"/>
              </w:rPr>
              <w:t>６</w:t>
            </w:r>
            <w:r w:rsidR="005A1E23" w:rsidRPr="00EA3218">
              <w:rPr>
                <w:rFonts w:ascii="Century" w:eastAsia="ＭＳ 明朝" w:hAnsi="Century"/>
                <w:sz w:val="24"/>
                <w:szCs w:val="24"/>
              </w:rPr>
              <w:t>．</w:t>
            </w:r>
            <w:r w:rsidR="005C6BBE" w:rsidRPr="00506644">
              <w:rPr>
                <w:rFonts w:ascii="Century" w:eastAsia="ＭＳ 明朝" w:hAnsi="Century"/>
                <w:sz w:val="24"/>
                <w:szCs w:val="24"/>
              </w:rPr>
              <w:t>事務連絡</w:t>
            </w:r>
          </w:p>
        </w:tc>
      </w:tr>
    </w:tbl>
    <w:p w14:paraId="77341CA3" w14:textId="2B222D8D" w:rsidR="003A7139" w:rsidRDefault="00B86C97" w:rsidP="00CD0A10">
      <w:pPr>
        <w:spacing w:line="280" w:lineRule="exact"/>
        <w:rPr>
          <w:rFonts w:ascii="Century" w:eastAsia="ＭＳ 明朝" w:hAnsi="Century"/>
          <w:sz w:val="22"/>
        </w:rPr>
      </w:pPr>
      <w:r w:rsidRPr="00EA3218">
        <w:rPr>
          <w:rFonts w:ascii="Century" w:eastAsia="ＭＳ 明朝" w:hAnsi="Century"/>
          <w:sz w:val="24"/>
          <w:szCs w:val="24"/>
        </w:rPr>
        <w:t xml:space="preserve">　</w:t>
      </w:r>
      <w:r w:rsidR="003A7139">
        <w:rPr>
          <w:rFonts w:ascii="Century" w:eastAsia="ＭＳ 明朝" w:hAnsi="Century" w:hint="eastAsia"/>
          <w:sz w:val="22"/>
          <w:szCs w:val="24"/>
        </w:rPr>
        <w:t>前回と同様、</w:t>
      </w:r>
      <w:r w:rsidR="003A7139" w:rsidRPr="008E4FD9">
        <w:rPr>
          <w:rFonts w:ascii="Century" w:eastAsia="ＭＳ 明朝" w:hAnsi="Century" w:hint="eastAsia"/>
          <w:sz w:val="22"/>
        </w:rPr>
        <w:t>次回の全体</w:t>
      </w:r>
      <w:r w:rsidR="003A7139">
        <w:rPr>
          <w:rFonts w:ascii="Century" w:eastAsia="ＭＳ 明朝" w:hAnsi="Century" w:hint="eastAsia"/>
          <w:sz w:val="22"/>
        </w:rPr>
        <w:t>ミーティング</w:t>
      </w:r>
      <w:r w:rsidR="003A7139" w:rsidRPr="008E4FD9">
        <w:rPr>
          <w:rFonts w:ascii="Century" w:eastAsia="ＭＳ 明朝" w:hAnsi="Century"/>
          <w:sz w:val="22"/>
        </w:rPr>
        <w:t>までに、各グルー</w:t>
      </w:r>
      <w:r w:rsidR="003A7139">
        <w:rPr>
          <w:rFonts w:ascii="Century" w:eastAsia="ＭＳ 明朝" w:hAnsi="Century"/>
          <w:sz w:val="22"/>
        </w:rPr>
        <w:t>プで話し合いの場を設けて、アイデアの実現に向けて会議をしてもら</w:t>
      </w:r>
      <w:r w:rsidR="003A7139">
        <w:rPr>
          <w:rFonts w:ascii="Century" w:eastAsia="ＭＳ 明朝" w:hAnsi="Century" w:hint="eastAsia"/>
          <w:sz w:val="22"/>
        </w:rPr>
        <w:t>います。</w:t>
      </w:r>
      <w:r w:rsidR="003E34BB">
        <w:rPr>
          <w:rFonts w:ascii="Century" w:eastAsia="ＭＳ 明朝" w:hAnsi="Century" w:hint="eastAsia"/>
          <w:sz w:val="22"/>
        </w:rPr>
        <w:t>年末の</w:t>
      </w:r>
      <w:r w:rsidR="00C85BCC" w:rsidRPr="00C85BCC">
        <w:rPr>
          <w:rFonts w:ascii="Century" w:eastAsia="ＭＳ 明朝" w:hAnsi="Century" w:hint="eastAsia"/>
          <w:sz w:val="22"/>
        </w:rPr>
        <w:t>企業との研究会のイベント</w:t>
      </w:r>
      <w:r w:rsidR="0096299D">
        <w:rPr>
          <w:rFonts w:ascii="Century" w:eastAsia="ＭＳ 明朝" w:hAnsi="Century" w:hint="eastAsia"/>
          <w:sz w:val="22"/>
        </w:rPr>
        <w:t>でアイデアを発表できるよう</w:t>
      </w:r>
      <w:r w:rsidR="003E34BB">
        <w:rPr>
          <w:rFonts w:ascii="Century" w:eastAsia="ＭＳ 明朝" w:hAnsi="Century" w:hint="eastAsia"/>
          <w:sz w:val="22"/>
        </w:rPr>
        <w:t>、</w:t>
      </w:r>
      <w:r w:rsidR="0096299D">
        <w:rPr>
          <w:rFonts w:ascii="Century" w:eastAsia="ＭＳ 明朝" w:hAnsi="Century" w:hint="eastAsia"/>
          <w:sz w:val="22"/>
        </w:rPr>
        <w:t>検討を進め</w:t>
      </w:r>
      <w:r w:rsidR="006123F2">
        <w:rPr>
          <w:rFonts w:ascii="Century" w:eastAsia="ＭＳ 明朝" w:hAnsi="Century" w:hint="eastAsia"/>
          <w:sz w:val="22"/>
        </w:rPr>
        <w:t>ることとしました</w:t>
      </w:r>
      <w:r w:rsidR="0096299D">
        <w:rPr>
          <w:rFonts w:ascii="Century" w:eastAsia="ＭＳ 明朝" w:hAnsi="Century" w:hint="eastAsia"/>
          <w:sz w:val="22"/>
        </w:rPr>
        <w:t>。</w:t>
      </w:r>
    </w:p>
    <w:p w14:paraId="1B57B60D" w14:textId="7CFFAA45" w:rsidR="00AD7EF4" w:rsidRPr="004F6529" w:rsidRDefault="003A7139" w:rsidP="003A7139">
      <w:pPr>
        <w:spacing w:line="280" w:lineRule="exact"/>
        <w:ind w:firstLineChars="100" w:firstLine="220"/>
        <w:rPr>
          <w:rFonts w:ascii="Century" w:eastAsia="ＭＳ 明朝" w:hAnsi="Century"/>
          <w:sz w:val="22"/>
        </w:rPr>
      </w:pPr>
      <w:r>
        <w:rPr>
          <w:rFonts w:ascii="Century" w:eastAsia="ＭＳ 明朝" w:hAnsi="Century" w:hint="eastAsia"/>
          <w:sz w:val="22"/>
        </w:rPr>
        <w:t>そのため、</w:t>
      </w:r>
      <w:r w:rsidRPr="008E4FD9">
        <w:rPr>
          <w:rFonts w:ascii="Century" w:eastAsia="ＭＳ 明朝" w:hAnsi="Century" w:hint="eastAsia"/>
          <w:sz w:val="22"/>
        </w:rPr>
        <w:t>各グループで次回集まる日程を決定し</w:t>
      </w:r>
      <w:r>
        <w:rPr>
          <w:rFonts w:ascii="Century" w:eastAsia="ＭＳ 明朝" w:hAnsi="Century" w:hint="eastAsia"/>
          <w:sz w:val="22"/>
        </w:rPr>
        <w:t>ました</w:t>
      </w:r>
      <w:r w:rsidRPr="008E4FD9">
        <w:rPr>
          <w:rFonts w:ascii="Century" w:eastAsia="ＭＳ 明朝" w:hAnsi="Century" w:hint="eastAsia"/>
          <w:sz w:val="22"/>
        </w:rPr>
        <w:t>。</w:t>
      </w:r>
    </w:p>
    <w:p w14:paraId="412208C2" w14:textId="7BFAF365" w:rsidR="006D48B8" w:rsidRPr="002D7F61" w:rsidRDefault="006D48B8" w:rsidP="0096299D">
      <w:pPr>
        <w:pStyle w:val="a6"/>
        <w:spacing w:line="260" w:lineRule="exact"/>
        <w:jc w:val="left"/>
        <w:rPr>
          <w:rFonts w:ascii="Century" w:eastAsia="ＭＳ 明朝" w:hAnsi="Century"/>
          <w:sz w:val="22"/>
        </w:rPr>
      </w:pPr>
    </w:p>
    <w:sectPr w:rsidR="006D48B8" w:rsidRPr="002D7F61" w:rsidSect="00EA3218">
      <w:type w:val="continuous"/>
      <w:pgSz w:w="11906" w:h="16838"/>
      <w:pgMar w:top="1134" w:right="1134" w:bottom="1134" w:left="1134"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D4F80" w16cid:durableId="2176FF34"/>
  <w16cid:commentId w16cid:paraId="203427BD" w16cid:durableId="21770089"/>
  <w16cid:commentId w16cid:paraId="761D3487" w16cid:durableId="217701B7"/>
  <w16cid:commentId w16cid:paraId="50C5731E" w16cid:durableId="217716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95F91" w14:textId="77777777" w:rsidR="00E623A9" w:rsidRDefault="00E623A9" w:rsidP="00EC4857">
      <w:pPr>
        <w:spacing w:line="240" w:lineRule="auto"/>
      </w:pPr>
      <w:r>
        <w:separator/>
      </w:r>
    </w:p>
  </w:endnote>
  <w:endnote w:type="continuationSeparator" w:id="0">
    <w:p w14:paraId="1D0E1907" w14:textId="77777777" w:rsidR="00E623A9" w:rsidRDefault="00E623A9" w:rsidP="00EC4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0C9B" w14:textId="77777777" w:rsidR="00E623A9" w:rsidRDefault="00E623A9" w:rsidP="00EC4857">
      <w:pPr>
        <w:spacing w:line="240" w:lineRule="auto"/>
      </w:pPr>
      <w:r>
        <w:separator/>
      </w:r>
    </w:p>
  </w:footnote>
  <w:footnote w:type="continuationSeparator" w:id="0">
    <w:p w14:paraId="17C81BA0" w14:textId="77777777" w:rsidR="00E623A9" w:rsidRDefault="00E623A9" w:rsidP="00EC48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715"/>
    <w:multiLevelType w:val="hybridMultilevel"/>
    <w:tmpl w:val="FBC08B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FC7B5E"/>
    <w:multiLevelType w:val="hybridMultilevel"/>
    <w:tmpl w:val="27347556"/>
    <w:lvl w:ilvl="0" w:tplc="429CD47A">
      <w:start w:val="1"/>
      <w:numFmt w:val="decimalFullWidth"/>
      <w:lvlText w:val="%1．"/>
      <w:lvlJc w:val="left"/>
      <w:pPr>
        <w:ind w:left="360" w:hanging="360"/>
      </w:pPr>
      <w:rPr>
        <w:rFonts w:hint="default"/>
      </w:rPr>
    </w:lvl>
    <w:lvl w:ilvl="1" w:tplc="C0588E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096635"/>
    <w:multiLevelType w:val="hybridMultilevel"/>
    <w:tmpl w:val="606209CE"/>
    <w:lvl w:ilvl="0" w:tplc="1DCC79D4">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98732F"/>
    <w:multiLevelType w:val="hybridMultilevel"/>
    <w:tmpl w:val="5A5865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5C"/>
    <w:rsid w:val="00030A65"/>
    <w:rsid w:val="0008609E"/>
    <w:rsid w:val="000B1C00"/>
    <w:rsid w:val="000E17C9"/>
    <w:rsid w:val="000F1946"/>
    <w:rsid w:val="000F7627"/>
    <w:rsid w:val="00103B1C"/>
    <w:rsid w:val="0010611D"/>
    <w:rsid w:val="0010786A"/>
    <w:rsid w:val="00161918"/>
    <w:rsid w:val="001C7E0D"/>
    <w:rsid w:val="00242FC6"/>
    <w:rsid w:val="0027112A"/>
    <w:rsid w:val="002D7F61"/>
    <w:rsid w:val="00302EC3"/>
    <w:rsid w:val="00311699"/>
    <w:rsid w:val="00322652"/>
    <w:rsid w:val="00360135"/>
    <w:rsid w:val="00366214"/>
    <w:rsid w:val="003813C2"/>
    <w:rsid w:val="00386F7E"/>
    <w:rsid w:val="003A7139"/>
    <w:rsid w:val="003B7165"/>
    <w:rsid w:val="003B736D"/>
    <w:rsid w:val="003D3371"/>
    <w:rsid w:val="003D56F3"/>
    <w:rsid w:val="003E34BB"/>
    <w:rsid w:val="003F7D68"/>
    <w:rsid w:val="00416143"/>
    <w:rsid w:val="00437DDE"/>
    <w:rsid w:val="00455ED8"/>
    <w:rsid w:val="00476A8E"/>
    <w:rsid w:val="00482D16"/>
    <w:rsid w:val="00485C49"/>
    <w:rsid w:val="004A70D8"/>
    <w:rsid w:val="004C0EDA"/>
    <w:rsid w:val="004C14CF"/>
    <w:rsid w:val="004F0122"/>
    <w:rsid w:val="004F6529"/>
    <w:rsid w:val="00506644"/>
    <w:rsid w:val="00570A17"/>
    <w:rsid w:val="005A1E23"/>
    <w:rsid w:val="005A699E"/>
    <w:rsid w:val="005C6BBE"/>
    <w:rsid w:val="00600E2F"/>
    <w:rsid w:val="006123F2"/>
    <w:rsid w:val="006138D0"/>
    <w:rsid w:val="00623149"/>
    <w:rsid w:val="00625096"/>
    <w:rsid w:val="0063670A"/>
    <w:rsid w:val="006D48B8"/>
    <w:rsid w:val="006D5980"/>
    <w:rsid w:val="006D7E31"/>
    <w:rsid w:val="00727221"/>
    <w:rsid w:val="00730AF7"/>
    <w:rsid w:val="00735E1B"/>
    <w:rsid w:val="00745C56"/>
    <w:rsid w:val="0076317E"/>
    <w:rsid w:val="007B6093"/>
    <w:rsid w:val="007D3F91"/>
    <w:rsid w:val="007F184C"/>
    <w:rsid w:val="00811CE7"/>
    <w:rsid w:val="0082653D"/>
    <w:rsid w:val="008376B5"/>
    <w:rsid w:val="0084126F"/>
    <w:rsid w:val="008B723F"/>
    <w:rsid w:val="008C35C7"/>
    <w:rsid w:val="008D2327"/>
    <w:rsid w:val="00946ECC"/>
    <w:rsid w:val="00956D90"/>
    <w:rsid w:val="0096299D"/>
    <w:rsid w:val="00970945"/>
    <w:rsid w:val="009840B0"/>
    <w:rsid w:val="00997786"/>
    <w:rsid w:val="009B1F3B"/>
    <w:rsid w:val="009F481D"/>
    <w:rsid w:val="00A22FCA"/>
    <w:rsid w:val="00A277B1"/>
    <w:rsid w:val="00A50288"/>
    <w:rsid w:val="00A81B0B"/>
    <w:rsid w:val="00AD7EF4"/>
    <w:rsid w:val="00AE41E7"/>
    <w:rsid w:val="00AF021D"/>
    <w:rsid w:val="00AF430D"/>
    <w:rsid w:val="00B255D3"/>
    <w:rsid w:val="00B36A57"/>
    <w:rsid w:val="00B81108"/>
    <w:rsid w:val="00B86C97"/>
    <w:rsid w:val="00BD7A0F"/>
    <w:rsid w:val="00C163C9"/>
    <w:rsid w:val="00C53D8B"/>
    <w:rsid w:val="00C82F8F"/>
    <w:rsid w:val="00C85BCC"/>
    <w:rsid w:val="00CA735C"/>
    <w:rsid w:val="00CC393B"/>
    <w:rsid w:val="00CD0A10"/>
    <w:rsid w:val="00CD2B0C"/>
    <w:rsid w:val="00CD6305"/>
    <w:rsid w:val="00D26EDF"/>
    <w:rsid w:val="00D86818"/>
    <w:rsid w:val="00DB68AA"/>
    <w:rsid w:val="00DE543B"/>
    <w:rsid w:val="00E623A9"/>
    <w:rsid w:val="00EA3218"/>
    <w:rsid w:val="00EB53C0"/>
    <w:rsid w:val="00EC4857"/>
    <w:rsid w:val="00EE290A"/>
    <w:rsid w:val="00F0244D"/>
    <w:rsid w:val="00F47C23"/>
    <w:rsid w:val="00F70F15"/>
    <w:rsid w:val="00FB4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CC95ABB"/>
  <w15:chartTrackingRefBased/>
  <w15:docId w15:val="{422B8DAC-9C25-47D4-A8E7-DA884EB0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E23"/>
    <w:pPr>
      <w:widowControl w:val="0"/>
      <w:spacing w:line="300" w:lineRule="exac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D48B8"/>
  </w:style>
  <w:style w:type="character" w:customStyle="1" w:styleId="a5">
    <w:name w:val="日付 (文字)"/>
    <w:basedOn w:val="a0"/>
    <w:link w:val="a4"/>
    <w:uiPriority w:val="99"/>
    <w:semiHidden/>
    <w:rsid w:val="006D48B8"/>
    <w:rPr>
      <w:sz w:val="18"/>
    </w:rPr>
  </w:style>
  <w:style w:type="paragraph" w:styleId="a6">
    <w:name w:val="Closing"/>
    <w:basedOn w:val="a"/>
    <w:link w:val="a7"/>
    <w:uiPriority w:val="99"/>
    <w:unhideWhenUsed/>
    <w:rsid w:val="006D48B8"/>
    <w:pPr>
      <w:jc w:val="right"/>
    </w:pPr>
  </w:style>
  <w:style w:type="character" w:customStyle="1" w:styleId="a7">
    <w:name w:val="結語 (文字)"/>
    <w:basedOn w:val="a0"/>
    <w:link w:val="a6"/>
    <w:uiPriority w:val="99"/>
    <w:rsid w:val="006D48B8"/>
    <w:rPr>
      <w:sz w:val="18"/>
    </w:rPr>
  </w:style>
  <w:style w:type="paragraph" w:styleId="a8">
    <w:name w:val="header"/>
    <w:basedOn w:val="a"/>
    <w:link w:val="a9"/>
    <w:uiPriority w:val="99"/>
    <w:unhideWhenUsed/>
    <w:rsid w:val="00EC4857"/>
    <w:pPr>
      <w:tabs>
        <w:tab w:val="center" w:pos="4252"/>
        <w:tab w:val="right" w:pos="8504"/>
      </w:tabs>
      <w:snapToGrid w:val="0"/>
    </w:pPr>
  </w:style>
  <w:style w:type="character" w:customStyle="1" w:styleId="a9">
    <w:name w:val="ヘッダー (文字)"/>
    <w:basedOn w:val="a0"/>
    <w:link w:val="a8"/>
    <w:uiPriority w:val="99"/>
    <w:rsid w:val="00EC4857"/>
    <w:rPr>
      <w:sz w:val="18"/>
    </w:rPr>
  </w:style>
  <w:style w:type="paragraph" w:styleId="aa">
    <w:name w:val="footer"/>
    <w:basedOn w:val="a"/>
    <w:link w:val="ab"/>
    <w:uiPriority w:val="99"/>
    <w:unhideWhenUsed/>
    <w:rsid w:val="00EC4857"/>
    <w:pPr>
      <w:tabs>
        <w:tab w:val="center" w:pos="4252"/>
        <w:tab w:val="right" w:pos="8504"/>
      </w:tabs>
      <w:snapToGrid w:val="0"/>
    </w:pPr>
  </w:style>
  <w:style w:type="character" w:customStyle="1" w:styleId="ab">
    <w:name w:val="フッター (文字)"/>
    <w:basedOn w:val="a0"/>
    <w:link w:val="aa"/>
    <w:uiPriority w:val="99"/>
    <w:rsid w:val="00EC4857"/>
    <w:rPr>
      <w:sz w:val="18"/>
    </w:rPr>
  </w:style>
  <w:style w:type="paragraph" w:styleId="ac">
    <w:name w:val="List Paragraph"/>
    <w:basedOn w:val="a"/>
    <w:uiPriority w:val="34"/>
    <w:qFormat/>
    <w:rsid w:val="008B723F"/>
    <w:pPr>
      <w:ind w:leftChars="400" w:left="840"/>
    </w:pPr>
  </w:style>
  <w:style w:type="paragraph" w:styleId="ad">
    <w:name w:val="Balloon Text"/>
    <w:basedOn w:val="a"/>
    <w:link w:val="ae"/>
    <w:uiPriority w:val="99"/>
    <w:semiHidden/>
    <w:unhideWhenUsed/>
    <w:rsid w:val="0010611D"/>
    <w:pPr>
      <w:spacing w:line="240" w:lineRule="auto"/>
    </w:pPr>
    <w:rPr>
      <w:rFonts w:asciiTheme="majorHAnsi" w:eastAsiaTheme="majorEastAsia" w:hAnsiTheme="majorHAnsi" w:cstheme="majorBidi"/>
      <w:szCs w:val="18"/>
    </w:rPr>
  </w:style>
  <w:style w:type="character" w:customStyle="1" w:styleId="ae">
    <w:name w:val="吹き出し (文字)"/>
    <w:basedOn w:val="a0"/>
    <w:link w:val="ad"/>
    <w:uiPriority w:val="99"/>
    <w:semiHidden/>
    <w:rsid w:val="0010611D"/>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B4F4D"/>
    <w:rPr>
      <w:sz w:val="18"/>
      <w:szCs w:val="18"/>
    </w:rPr>
  </w:style>
  <w:style w:type="paragraph" w:styleId="af0">
    <w:name w:val="annotation text"/>
    <w:basedOn w:val="a"/>
    <w:link w:val="af1"/>
    <w:uiPriority w:val="99"/>
    <w:semiHidden/>
    <w:unhideWhenUsed/>
    <w:rsid w:val="00FB4F4D"/>
    <w:pPr>
      <w:jc w:val="left"/>
    </w:pPr>
  </w:style>
  <w:style w:type="character" w:customStyle="1" w:styleId="af1">
    <w:name w:val="コメント文字列 (文字)"/>
    <w:basedOn w:val="a0"/>
    <w:link w:val="af0"/>
    <w:uiPriority w:val="99"/>
    <w:semiHidden/>
    <w:rsid w:val="00FB4F4D"/>
    <w:rPr>
      <w:sz w:val="18"/>
    </w:rPr>
  </w:style>
  <w:style w:type="paragraph" w:styleId="af2">
    <w:name w:val="annotation subject"/>
    <w:basedOn w:val="af0"/>
    <w:next w:val="af0"/>
    <w:link w:val="af3"/>
    <w:uiPriority w:val="99"/>
    <w:semiHidden/>
    <w:unhideWhenUsed/>
    <w:rsid w:val="00FB4F4D"/>
    <w:rPr>
      <w:b/>
      <w:bCs/>
    </w:rPr>
  </w:style>
  <w:style w:type="character" w:customStyle="1" w:styleId="af3">
    <w:name w:val="コメント内容 (文字)"/>
    <w:basedOn w:val="af1"/>
    <w:link w:val="af2"/>
    <w:uiPriority w:val="99"/>
    <w:semiHidden/>
    <w:rsid w:val="00FB4F4D"/>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56835">
      <w:bodyDiv w:val="1"/>
      <w:marLeft w:val="0"/>
      <w:marRight w:val="0"/>
      <w:marTop w:val="0"/>
      <w:marBottom w:val="0"/>
      <w:divBdr>
        <w:top w:val="none" w:sz="0" w:space="0" w:color="auto"/>
        <w:left w:val="none" w:sz="0" w:space="0" w:color="auto"/>
        <w:bottom w:val="none" w:sz="0" w:space="0" w:color="auto"/>
        <w:right w:val="none" w:sz="0" w:space="0" w:color="auto"/>
      </w:divBdr>
    </w:div>
    <w:div w:id="21095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厚志 岡見</dc:creator>
  <cp:keywords/>
  <dc:description/>
  <cp:lastModifiedBy>興津　良介</cp:lastModifiedBy>
  <cp:revision>21</cp:revision>
  <cp:lastPrinted>2019-11-18T04:03:00Z</cp:lastPrinted>
  <dcterms:created xsi:type="dcterms:W3CDTF">2019-11-18T04:08:00Z</dcterms:created>
  <dcterms:modified xsi:type="dcterms:W3CDTF">2020-11-19T04:02:00Z</dcterms:modified>
</cp:coreProperties>
</file>