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6A37" w14:textId="1B1C758F" w:rsidR="00516114" w:rsidRPr="00D861FE" w:rsidRDefault="007E306A" w:rsidP="00234530">
      <w:pPr>
        <w:adjustRightInd w:val="0"/>
        <w:snapToGrid w:val="0"/>
        <w:spacing w:line="100" w:lineRule="atLeast"/>
        <w:jc w:val="center"/>
        <w:rPr>
          <w:rFonts w:ascii="UD デジタル 教科書体 N-R" w:eastAsia="UD デジタル 教科書体 N-R" w:hAnsi="Meiryo UI"/>
          <w:sz w:val="22"/>
          <w:szCs w:val="20"/>
        </w:rPr>
      </w:pPr>
      <w:r w:rsidRPr="00D861FE">
        <w:rPr>
          <w:rFonts w:ascii="UD デジタル 教科書体 N-R" w:eastAsia="UD デジタル 教科書体 N-R" w:hAnsi="Meiryo UI" w:hint="eastAsia"/>
        </w:rPr>
        <w:t>大阪府立支援学校</w:t>
      </w:r>
      <w:r w:rsidR="00516114" w:rsidRPr="00D861FE">
        <w:rPr>
          <w:rFonts w:ascii="UD デジタル 教科書体 N-R" w:eastAsia="UD デジタル 教科書体 N-R" w:hAnsi="Meiryo UI" w:hint="eastAsia"/>
          <w:sz w:val="22"/>
          <w:szCs w:val="20"/>
        </w:rPr>
        <w:t>看護師希望者登録について（案内）</w:t>
      </w:r>
    </w:p>
    <w:p w14:paraId="02E18CF0" w14:textId="77777777" w:rsidR="00516114" w:rsidRPr="00D861FE" w:rsidRDefault="00516114" w:rsidP="00516114">
      <w:pPr>
        <w:adjustRightInd w:val="0"/>
        <w:snapToGrid w:val="0"/>
        <w:spacing w:line="100" w:lineRule="atLeast"/>
        <w:jc w:val="center"/>
        <w:rPr>
          <w:rFonts w:ascii="UD デジタル 教科書体 N-R" w:eastAsia="UD デジタル 教科書体 N-R" w:hAnsi="Meiryo UI"/>
          <w:sz w:val="22"/>
          <w:szCs w:val="20"/>
        </w:rPr>
      </w:pPr>
    </w:p>
    <w:p w14:paraId="21E87535" w14:textId="77777777" w:rsidR="00516114" w:rsidRPr="007848FB" w:rsidRDefault="00516114" w:rsidP="00516114">
      <w:pPr>
        <w:wordWrap w:val="0"/>
        <w:jc w:val="right"/>
        <w:rPr>
          <w:rFonts w:ascii="UD デジタル 教科書体 N-R" w:eastAsia="UD デジタル 教科書体 N-R" w:hAnsi="Meiryo UI"/>
        </w:rPr>
      </w:pPr>
      <w:r w:rsidRPr="007848FB">
        <w:rPr>
          <w:rFonts w:ascii="UD デジタル 教科書体 N-R" w:eastAsia="UD デジタル 教科書体 N-R" w:hAnsi="Meiryo UI" w:hint="eastAsia"/>
        </w:rPr>
        <w:t>大阪府教育庁　教育振興室　支援教育課</w:t>
      </w:r>
    </w:p>
    <w:p w14:paraId="6DE53790" w14:textId="77777777" w:rsidR="00516114" w:rsidRPr="007848FB" w:rsidRDefault="00516114" w:rsidP="00516114">
      <w:pPr>
        <w:jc w:val="right"/>
        <w:rPr>
          <w:rFonts w:ascii="UD デジタル 教科書体 N-R" w:eastAsia="UD デジタル 教科書体 N-R" w:hAnsi="Meiryo UI"/>
          <w:sz w:val="18"/>
          <w:szCs w:val="20"/>
        </w:rPr>
      </w:pPr>
    </w:p>
    <w:p w14:paraId="687DBB2C" w14:textId="77777777" w:rsidR="00976E06" w:rsidRDefault="00516114" w:rsidP="00516114">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大阪府立支援学校において、医療的ケアの必要な幼児児童生徒が安全安心に学校生活を過ごすため、医療的ケアを実施する学校看護師〔技術職員（看護師）及び特別非常勤講師（看護師）〕として勤務を希望する人の登録を受け付けます。</w:t>
      </w:r>
    </w:p>
    <w:p w14:paraId="0D9180D5" w14:textId="60CC5595" w:rsidR="00516114" w:rsidRPr="007848FB" w:rsidRDefault="00516114" w:rsidP="00976E06">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なお､学校看護師は必要が生じた場合に限って任用します。登録された人がすべて任用されるものではありません。</w:t>
      </w:r>
    </w:p>
    <w:p w14:paraId="2208260D" w14:textId="77777777" w:rsidR="00516114" w:rsidRPr="007848FB" w:rsidRDefault="00516114" w:rsidP="00516114">
      <w:pPr>
        <w:rPr>
          <w:rFonts w:ascii="UD デジタル 教科書体 N-R" w:eastAsia="UD デジタル 教科書体 N-R" w:hAnsi="Meiryo UI"/>
          <w:szCs w:val="21"/>
        </w:rPr>
      </w:pPr>
    </w:p>
    <w:p w14:paraId="2DA87CD1" w14:textId="77777777" w:rsidR="00516114" w:rsidRPr="007848FB" w:rsidRDefault="00516114" w:rsidP="0051611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【技術職員（看護師・臨時的任用職員）】</w:t>
      </w:r>
    </w:p>
    <w:p w14:paraId="33C92B54" w14:textId="46C5EBEC" w:rsidR="00516114" w:rsidRPr="007848FB" w:rsidRDefault="007848FB" w:rsidP="0051611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w:t>
      </w:r>
      <w:r w:rsidR="00516114" w:rsidRPr="007848FB">
        <w:rPr>
          <w:rFonts w:ascii="UD デジタル 教科書体 N-R" w:eastAsia="UD デジタル 教科書体 N-R" w:hAnsi="Meiryo UI" w:hint="eastAsia"/>
          <w:szCs w:val="21"/>
          <w:bdr w:val="single" w:sz="4" w:space="0" w:color="auto"/>
        </w:rPr>
        <w:t>録できる人</w:t>
      </w:r>
      <w:r w:rsidRPr="007848FB">
        <w:rPr>
          <w:rFonts w:ascii="UD デジタル 教科書体 N-R" w:eastAsia="UD デジタル 教科書体 N-R" w:hAnsi="Meiryo UI" w:hint="eastAsia"/>
          <w:szCs w:val="21"/>
          <w:bdr w:val="single" w:sz="4" w:space="0" w:color="auto"/>
        </w:rPr>
        <w:t xml:space="preserve">　</w:t>
      </w:r>
    </w:p>
    <w:p w14:paraId="47900158" w14:textId="77777777" w:rsidR="00516114" w:rsidRPr="007848FB" w:rsidRDefault="00516114" w:rsidP="0051611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7A905FE9" w14:textId="77777777" w:rsidR="00516114" w:rsidRPr="007848FB" w:rsidRDefault="00516114" w:rsidP="0051611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地方公務員法第16条に該当しない人</w:t>
      </w:r>
    </w:p>
    <w:p w14:paraId="0FBC70C6" w14:textId="77777777" w:rsidR="00516114" w:rsidRPr="007848FB" w:rsidRDefault="00516114" w:rsidP="00516114">
      <w:pPr>
        <w:rPr>
          <w:rFonts w:ascii="UD デジタル 教科書体 N-R" w:eastAsia="UD デジタル 教科書体 N-R" w:hAnsi="Meiryo UI"/>
          <w:sz w:val="18"/>
          <w:szCs w:val="20"/>
          <w:bdr w:val="single" w:sz="4" w:space="0" w:color="auto"/>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37"/>
      </w:tblGrid>
      <w:tr w:rsidR="00516114" w:rsidRPr="007848FB" w14:paraId="6DB4F486" w14:textId="77777777" w:rsidTr="00DB597C">
        <w:trPr>
          <w:trHeight w:val="336"/>
        </w:trPr>
        <w:tc>
          <w:tcPr>
            <w:tcW w:w="1276" w:type="dxa"/>
            <w:shd w:val="clear" w:color="auto" w:fill="auto"/>
            <w:vAlign w:val="center"/>
          </w:tcPr>
          <w:p w14:paraId="4B3F0A9C"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業務内容</w:t>
            </w:r>
          </w:p>
        </w:tc>
        <w:tc>
          <w:tcPr>
            <w:tcW w:w="8337" w:type="dxa"/>
            <w:shd w:val="clear" w:color="auto" w:fill="auto"/>
          </w:tcPr>
          <w:p w14:paraId="4C86E2BB" w14:textId="77777777" w:rsidR="00516114" w:rsidRPr="007848FB" w:rsidRDefault="00516114" w:rsidP="00DB597C">
            <w:pPr>
              <w:adjustRightInd w:val="0"/>
              <w:snapToGrid w:val="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医療的ケア全般に関する業務、教員へのアドバイスや特別非常勤講師（看護師）との連絡調整等</w:t>
            </w:r>
          </w:p>
        </w:tc>
      </w:tr>
      <w:tr w:rsidR="00516114" w:rsidRPr="007848FB" w14:paraId="5D57FF84" w14:textId="77777777" w:rsidTr="00DB597C">
        <w:trPr>
          <w:trHeight w:val="596"/>
        </w:trPr>
        <w:tc>
          <w:tcPr>
            <w:tcW w:w="1276" w:type="dxa"/>
            <w:shd w:val="clear" w:color="auto" w:fill="auto"/>
            <w:vAlign w:val="center"/>
          </w:tcPr>
          <w:p w14:paraId="5215BBA7"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任用形態</w:t>
            </w:r>
          </w:p>
        </w:tc>
        <w:tc>
          <w:tcPr>
            <w:tcW w:w="8337" w:type="dxa"/>
            <w:shd w:val="clear" w:color="auto" w:fill="auto"/>
          </w:tcPr>
          <w:p w14:paraId="26CCE2FD"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1D2CDE4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医療的ケアの必要な幼児児童生徒の状況に応じて臨時的任用を行います。任用期間内は毎日勤務していただきます。（原則、週休日・休日を除きます。）</w:t>
            </w:r>
          </w:p>
        </w:tc>
      </w:tr>
      <w:tr w:rsidR="00516114" w:rsidRPr="007848FB" w14:paraId="460A141A" w14:textId="77777777" w:rsidTr="007E306A">
        <w:trPr>
          <w:trHeight w:val="336"/>
        </w:trPr>
        <w:tc>
          <w:tcPr>
            <w:tcW w:w="1276" w:type="dxa"/>
            <w:shd w:val="clear" w:color="auto" w:fill="auto"/>
            <w:vAlign w:val="center"/>
          </w:tcPr>
          <w:p w14:paraId="13F24DDD"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条件付</w:t>
            </w:r>
          </w:p>
          <w:p w14:paraId="51A1C1C5"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採用期間</w:t>
            </w:r>
          </w:p>
        </w:tc>
        <w:tc>
          <w:tcPr>
            <w:tcW w:w="8337" w:type="dxa"/>
            <w:shd w:val="clear" w:color="auto" w:fill="auto"/>
            <w:vAlign w:val="center"/>
          </w:tcPr>
          <w:p w14:paraId="45937C08"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なし</w:t>
            </w:r>
          </w:p>
        </w:tc>
      </w:tr>
      <w:tr w:rsidR="00516114" w:rsidRPr="007848FB" w14:paraId="24A682C3" w14:textId="77777777" w:rsidTr="00DB597C">
        <w:trPr>
          <w:trHeight w:val="321"/>
        </w:trPr>
        <w:tc>
          <w:tcPr>
            <w:tcW w:w="1276" w:type="dxa"/>
            <w:shd w:val="clear" w:color="auto" w:fill="auto"/>
            <w:vAlign w:val="center"/>
          </w:tcPr>
          <w:p w14:paraId="0BB1F115"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勤務地</w:t>
            </w:r>
          </w:p>
        </w:tc>
        <w:tc>
          <w:tcPr>
            <w:tcW w:w="8337" w:type="dxa"/>
            <w:shd w:val="clear" w:color="auto" w:fill="auto"/>
          </w:tcPr>
          <w:p w14:paraId="447A589E"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516114" w:rsidRPr="007848FB" w14:paraId="36964F81" w14:textId="77777777" w:rsidTr="00DB597C">
        <w:trPr>
          <w:trHeight w:val="416"/>
        </w:trPr>
        <w:tc>
          <w:tcPr>
            <w:tcW w:w="1276" w:type="dxa"/>
            <w:shd w:val="clear" w:color="auto" w:fill="auto"/>
            <w:vAlign w:val="center"/>
          </w:tcPr>
          <w:p w14:paraId="22F332C1"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給　与　等</w:t>
            </w:r>
          </w:p>
        </w:tc>
        <w:tc>
          <w:tcPr>
            <w:tcW w:w="8337" w:type="dxa"/>
            <w:shd w:val="clear" w:color="auto" w:fill="auto"/>
          </w:tcPr>
          <w:p w14:paraId="66EEEDA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・基本給与（給料＋地域手当）</w:t>
            </w:r>
          </w:p>
          <w:p w14:paraId="771F1952" w14:textId="2D1887B5"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＊参考：大卒、１年間臨床での勤務経験あり23歳　医療職給料表（三）1級</w:t>
            </w:r>
            <w:r w:rsidRPr="005648BB">
              <w:rPr>
                <w:rFonts w:ascii="UD デジタル 教科書体 N-R" w:eastAsia="UD デジタル 教科書体 N-R" w:hAnsi="Meiryo UI" w:hint="eastAsia"/>
                <w:sz w:val="18"/>
                <w:szCs w:val="18"/>
              </w:rPr>
              <w:t>29号</w:t>
            </w:r>
            <w:r w:rsidRPr="007848FB">
              <w:rPr>
                <w:rFonts w:ascii="UD デジタル 教科書体 N-R" w:eastAsia="UD デジタル 教科書体 N-R" w:hAnsi="Meiryo UI" w:hint="eastAsia"/>
                <w:sz w:val="18"/>
                <w:szCs w:val="18"/>
              </w:rPr>
              <w:t xml:space="preserve">給　給料月額　</w:t>
            </w:r>
            <w:r w:rsidR="0046652E" w:rsidRPr="005648BB">
              <w:rPr>
                <w:rFonts w:ascii="UD デジタル 教科書体 N-R" w:eastAsia="UD デジタル 教科書体 N-R" w:hAnsi="Meiryo UI" w:hint="eastAsia"/>
                <w:sz w:val="18"/>
                <w:szCs w:val="18"/>
              </w:rPr>
              <w:t>2</w:t>
            </w:r>
            <w:r w:rsidR="009E510A" w:rsidRPr="005648BB">
              <w:rPr>
                <w:rFonts w:ascii="UD デジタル 教科書体 N-R" w:eastAsia="UD デジタル 教科書体 N-R" w:hAnsi="Meiryo UI"/>
                <w:sz w:val="18"/>
                <w:szCs w:val="18"/>
              </w:rPr>
              <w:t>60</w:t>
            </w:r>
            <w:r w:rsidR="0046652E" w:rsidRPr="005648BB">
              <w:rPr>
                <w:rFonts w:ascii="UD デジタル 教科書体 N-R" w:eastAsia="UD デジタル 教科書体 N-R" w:hAnsi="Meiryo UI" w:hint="eastAsia"/>
                <w:sz w:val="18"/>
                <w:szCs w:val="18"/>
              </w:rPr>
              <w:t>,</w:t>
            </w:r>
            <w:r w:rsidR="009E510A" w:rsidRPr="005648BB">
              <w:rPr>
                <w:rFonts w:ascii="UD デジタル 教科書体 N-R" w:eastAsia="UD デジタル 教科書体 N-R" w:hAnsi="Meiryo UI"/>
                <w:sz w:val="18"/>
                <w:szCs w:val="18"/>
              </w:rPr>
              <w:t>9</w:t>
            </w:r>
            <w:r w:rsidR="0046652E" w:rsidRPr="005648BB">
              <w:rPr>
                <w:rFonts w:ascii="UD デジタル 教科書体 N-R" w:eastAsia="UD デジタル 教科書体 N-R" w:hAnsi="Meiryo UI" w:hint="eastAsia"/>
                <w:sz w:val="18"/>
                <w:szCs w:val="18"/>
              </w:rPr>
              <w:t>00</w:t>
            </w:r>
            <w:r w:rsidRPr="007848FB">
              <w:rPr>
                <w:rFonts w:ascii="UD デジタル 教科書体 N-R" w:eastAsia="UD デジタル 教科書体 N-R" w:hAnsi="Meiryo UI" w:hint="eastAsia"/>
                <w:sz w:val="18"/>
                <w:szCs w:val="18"/>
              </w:rPr>
              <w:t>円程度</w:t>
            </w:r>
          </w:p>
          <w:p w14:paraId="7F1B44D6" w14:textId="48C426A5"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＊経歴その他に応じて一定の基準により加算</w:t>
            </w:r>
            <w:r w:rsidRPr="003564AB">
              <w:rPr>
                <w:rFonts w:ascii="UD デジタル 教科書体 N-R" w:eastAsia="UD デジタル 教科書体 N-R" w:hAnsi="Meiryo UI" w:hint="eastAsia"/>
                <w:sz w:val="18"/>
                <w:szCs w:val="18"/>
              </w:rPr>
              <w:t>（ただし加算の対象となるのは55歳までとなります。</w:t>
            </w:r>
            <w:r w:rsidRPr="003564AB">
              <w:rPr>
                <w:rFonts w:ascii="UD デジタル 教科書体 N-R" w:eastAsia="UD デジタル 教科書体 N-R" w:hAnsi="Meiryo UI" w:hint="eastAsia"/>
                <w:sz w:val="20"/>
                <w:szCs w:val="20"/>
              </w:rPr>
              <w:t>）</w:t>
            </w:r>
          </w:p>
          <w:p w14:paraId="542CD53B" w14:textId="27AE9AF1" w:rsidR="00516114" w:rsidRPr="007848FB" w:rsidRDefault="00516114" w:rsidP="00DB597C">
            <w:pPr>
              <w:adjustRightInd w:val="0"/>
              <w:snapToGrid w:val="0"/>
              <w:spacing w:line="60" w:lineRule="atLeast"/>
              <w:ind w:leftChars="98" w:left="462" w:hangingChars="142" w:hanging="256"/>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＊金額は令</w:t>
            </w:r>
            <w:r w:rsidRPr="00D861FE">
              <w:rPr>
                <w:rFonts w:ascii="UD デジタル 教科書体 N-R" w:eastAsia="UD デジタル 教科書体 N-R" w:hAnsi="Meiryo UI" w:hint="eastAsia"/>
                <w:sz w:val="18"/>
                <w:szCs w:val="18"/>
              </w:rPr>
              <w:t>和</w:t>
            </w:r>
            <w:r w:rsidR="007E306A" w:rsidRPr="00D861FE">
              <w:rPr>
                <w:rFonts w:ascii="UD デジタル 教科書体 N-R" w:eastAsia="UD デジタル 教科書体 N-R" w:hAnsi="Meiryo UI" w:hint="eastAsia"/>
                <w:sz w:val="18"/>
                <w:szCs w:val="18"/>
              </w:rPr>
              <w:t>７</w:t>
            </w:r>
            <w:r w:rsidRPr="007848FB">
              <w:rPr>
                <w:rFonts w:ascii="UD デジタル 教科書体 N-R" w:eastAsia="UD デジタル 教科書体 N-R" w:hAnsi="Meiryo UI" w:hint="eastAsia"/>
                <w:sz w:val="18"/>
                <w:szCs w:val="18"/>
              </w:rPr>
              <w:t>年</w:t>
            </w:r>
            <w:r w:rsidR="000326EE">
              <w:rPr>
                <w:rFonts w:ascii="UD デジタル 教科書体 N-R" w:eastAsia="UD デジタル 教科書体 N-R" w:hAnsi="Meiryo UI" w:hint="eastAsia"/>
                <w:sz w:val="18"/>
                <w:szCs w:val="18"/>
              </w:rPr>
              <w:t>４</w:t>
            </w:r>
            <w:r w:rsidR="00234530" w:rsidRPr="007848FB">
              <w:rPr>
                <w:rFonts w:ascii="UD デジタル 教科書体 N-R" w:eastAsia="UD デジタル 教科書体 N-R" w:hAnsi="Meiryo UI" w:hint="eastAsia"/>
                <w:sz w:val="18"/>
                <w:szCs w:val="18"/>
              </w:rPr>
              <w:t>月</w:t>
            </w:r>
            <w:r w:rsidR="000326EE">
              <w:rPr>
                <w:rFonts w:ascii="UD デジタル 教科書体 N-R" w:eastAsia="UD デジタル 教科書体 N-R" w:hAnsi="Meiryo UI" w:hint="eastAsia"/>
                <w:sz w:val="18"/>
                <w:szCs w:val="18"/>
              </w:rPr>
              <w:t>１日</w:t>
            </w:r>
            <w:r w:rsidR="00234530" w:rsidRPr="007848FB">
              <w:rPr>
                <w:rFonts w:ascii="UD デジタル 教科書体 N-R" w:eastAsia="UD デジタル 教科書体 N-R" w:hAnsi="Meiryo UI" w:hint="eastAsia"/>
                <w:sz w:val="18"/>
                <w:szCs w:val="18"/>
              </w:rPr>
              <w:t>現在です</w:t>
            </w:r>
            <w:r w:rsidRPr="007848FB">
              <w:rPr>
                <w:rFonts w:ascii="UD デジタル 教科書体 N-R" w:eastAsia="UD デジタル 教科書体 N-R" w:hAnsi="Meiryo UI" w:hint="eastAsia"/>
                <w:sz w:val="18"/>
                <w:szCs w:val="18"/>
              </w:rPr>
              <w:t>。（今後変更される場合があります。）</w:t>
            </w:r>
          </w:p>
          <w:p w14:paraId="56FD0C47" w14:textId="77777777"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　なし</w:t>
            </w:r>
          </w:p>
          <w:p w14:paraId="44CCE373" w14:textId="56FD2C3F" w:rsidR="00516114" w:rsidRPr="007848FB"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＊任用の都度、給料月額が決定されます（</w:t>
            </w:r>
            <w:r w:rsidR="003564AB" w:rsidRPr="00D861FE">
              <w:rPr>
                <w:rFonts w:ascii="UD デジタル 教科書体 N-R" w:eastAsia="UD デジタル 教科書体 N-R" w:hAnsi="Meiryo UI" w:hint="eastAsia"/>
                <w:sz w:val="18"/>
                <w:szCs w:val="18"/>
              </w:rPr>
              <w:t>一会計年度内において</w:t>
            </w:r>
            <w:r w:rsidRPr="00D861FE">
              <w:rPr>
                <w:rFonts w:ascii="UD デジタル 教科書体 N-R" w:eastAsia="UD デジタル 教科書体 N-R" w:hAnsi="Meiryo UI" w:hint="eastAsia"/>
                <w:sz w:val="18"/>
                <w:szCs w:val="18"/>
              </w:rPr>
              <w:t>更新する</w:t>
            </w:r>
            <w:r w:rsidRPr="007848FB">
              <w:rPr>
                <w:rFonts w:ascii="UD デジタル 教科書体 N-R" w:eastAsia="UD デジタル 教科書体 N-R" w:hAnsi="Meiryo UI" w:hint="eastAsia"/>
                <w:sz w:val="18"/>
                <w:szCs w:val="18"/>
              </w:rPr>
              <w:t>場合を除く。）</w:t>
            </w:r>
          </w:p>
          <w:p w14:paraId="033E7C96"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・諸手当</w:t>
            </w:r>
          </w:p>
          <w:p w14:paraId="0F3E36C0" w14:textId="4997539D"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扶養手当・住居手当・通勤手当・期末手当・勤勉手当・時間外勤務手当等の諸手当をそれぞれの条件に応じて支給。</w:t>
            </w:r>
          </w:p>
          <w:p w14:paraId="273902DC" w14:textId="77777777" w:rsidR="007F2F78" w:rsidRPr="00D861FE"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w:t>
            </w:r>
            <w:r w:rsidR="007F2F78">
              <w:rPr>
                <w:rFonts w:ascii="UD デジタル 教科書体 N-R" w:eastAsia="UD デジタル 教科書体 N-R" w:hAnsi="Meiryo UI" w:hint="eastAsia"/>
                <w:sz w:val="18"/>
                <w:szCs w:val="18"/>
              </w:rPr>
              <w:t>扶養、</w:t>
            </w:r>
            <w:r w:rsidRPr="007848FB">
              <w:rPr>
                <w:rFonts w:ascii="UD デジタル 教科書体 N-R" w:eastAsia="UD デジタル 教科書体 N-R" w:hAnsi="Meiryo UI" w:hint="eastAsia"/>
                <w:sz w:val="18"/>
                <w:szCs w:val="18"/>
              </w:rPr>
              <w:t>住居手当は、月の初日に要件を満たしている場合に限りその月の手当を支給。</w:t>
            </w:r>
            <w:r w:rsidRPr="00D861FE">
              <w:rPr>
                <w:rFonts w:ascii="UD デジタル 教科書体 N-R" w:eastAsia="UD デジタル 教科書体 N-R" w:hAnsi="Meiryo UI" w:hint="eastAsia"/>
                <w:sz w:val="18"/>
                <w:szCs w:val="18"/>
              </w:rPr>
              <w:t>ただし、</w:t>
            </w:r>
            <w:r w:rsidR="007F2F78" w:rsidRPr="00D861FE">
              <w:rPr>
                <w:rFonts w:ascii="UD デジタル 教科書体 N-R" w:eastAsia="UD デジタル 教科書体 N-R" w:hAnsi="Meiryo UI" w:hint="eastAsia"/>
                <w:sz w:val="18"/>
                <w:szCs w:val="18"/>
              </w:rPr>
              <w:t>任</w:t>
            </w:r>
          </w:p>
          <w:p w14:paraId="60C71654" w14:textId="0071C256" w:rsidR="00516114" w:rsidRPr="00D861FE" w:rsidRDefault="007F2F78" w:rsidP="007F2F78">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用期間</w:t>
            </w:r>
            <w:r w:rsidR="00516114" w:rsidRPr="00D861FE">
              <w:rPr>
                <w:rFonts w:ascii="UD デジタル 教科書体 N-R" w:eastAsia="UD デジタル 教科書体 N-R" w:hAnsi="Meiryo UI" w:hint="eastAsia"/>
                <w:sz w:val="18"/>
                <w:szCs w:val="18"/>
              </w:rPr>
              <w:t>満了日が月の初日の場合は、その月にかかる手当は支給されません。</w:t>
            </w:r>
          </w:p>
          <w:p w14:paraId="50B0764C" w14:textId="77777777" w:rsidR="00516114" w:rsidRPr="007848FB" w:rsidRDefault="00516114" w:rsidP="00DB597C">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＊通勤手当については任用期間に応じて支給されます。</w:t>
            </w:r>
          </w:p>
          <w:p w14:paraId="0F3E2776" w14:textId="77777777" w:rsidR="007F2F78"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＊扶養、住居、通勤手当は届出をしないと支給されませんので事実が生じた場合は</w:t>
            </w:r>
            <w:r w:rsidR="007F2F78" w:rsidRPr="007F2F78">
              <w:rPr>
                <w:rFonts w:ascii="UD デジタル 教科書体 N-R" w:eastAsia="UD デジタル 教科書体 N-R" w:hAnsi="Meiryo UI" w:hint="eastAsia"/>
                <w:color w:val="FF0000"/>
                <w:sz w:val="18"/>
                <w:szCs w:val="18"/>
              </w:rPr>
              <w:t>、</w:t>
            </w:r>
            <w:r w:rsidRPr="007848FB">
              <w:rPr>
                <w:rFonts w:ascii="UD デジタル 教科書体 N-R" w:eastAsia="UD デジタル 教科書体 N-R" w:hAnsi="Meiryo UI" w:hint="eastAsia"/>
                <w:sz w:val="18"/>
                <w:szCs w:val="18"/>
              </w:rPr>
              <w:t>ただちに届出</w:t>
            </w:r>
          </w:p>
          <w:p w14:paraId="1CB71D06" w14:textId="0F176303" w:rsidR="00516114" w:rsidRPr="007848FB" w:rsidRDefault="00516114" w:rsidP="007F2F78">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を行ってください。（任用期間が引き続かない場合は、改めての届出が必要です。）</w:t>
            </w:r>
          </w:p>
          <w:p w14:paraId="69EB6A49" w14:textId="77777777" w:rsidR="007F2F78" w:rsidRDefault="00516114" w:rsidP="00DB597C">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＊期末手当、勤勉手当は基準日（６月１日、12月１日）に在職する職員及び基準日前１月以内に退</w:t>
            </w:r>
          </w:p>
          <w:p w14:paraId="37E139BC" w14:textId="7ABD8326" w:rsidR="00516114" w:rsidRPr="007848FB" w:rsidRDefault="00516114" w:rsidP="007F2F78">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職した</w:t>
            </w:r>
            <w:r w:rsidRPr="00D861FE">
              <w:rPr>
                <w:rFonts w:ascii="UD デジタル 教科書体 N-R" w:eastAsia="UD デジタル 教科書体 N-R" w:hAnsi="Meiryo UI" w:hint="eastAsia"/>
                <w:sz w:val="18"/>
                <w:szCs w:val="18"/>
              </w:rPr>
              <w:t>場合</w:t>
            </w:r>
            <w:r w:rsidR="007F2F78" w:rsidRPr="00D861FE">
              <w:rPr>
                <w:rFonts w:ascii="UD デジタル 教科書体 N-R" w:eastAsia="UD デジタル 教科書体 N-R" w:hAnsi="Meiryo UI" w:hint="eastAsia"/>
                <w:sz w:val="18"/>
                <w:szCs w:val="18"/>
              </w:rPr>
              <w:t>に</w:t>
            </w:r>
            <w:r w:rsidRPr="00D861FE">
              <w:rPr>
                <w:rFonts w:ascii="UD デジタル 教科書体 N-R" w:eastAsia="UD デジタル 教科書体 N-R" w:hAnsi="Meiryo UI" w:hint="eastAsia"/>
                <w:sz w:val="18"/>
                <w:szCs w:val="18"/>
              </w:rPr>
              <w:t>在職期間に応じた額</w:t>
            </w:r>
            <w:r w:rsidRPr="007848FB">
              <w:rPr>
                <w:rFonts w:ascii="UD デジタル 教科書体 N-R" w:eastAsia="UD デジタル 教科書体 N-R" w:hAnsi="Meiryo UI" w:hint="eastAsia"/>
                <w:sz w:val="18"/>
                <w:szCs w:val="18"/>
              </w:rPr>
              <w:t>が支給されます。</w:t>
            </w:r>
          </w:p>
          <w:p w14:paraId="5670B0DF"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3C3E311B" w14:textId="535D31EE"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007F2F78">
              <w:rPr>
                <w:rFonts w:ascii="UD デジタル 教科書体 N-R" w:eastAsia="UD デジタル 教科書体 N-R" w:hAnsi="Meiryo UI" w:hint="eastAsia"/>
                <w:sz w:val="18"/>
                <w:szCs w:val="18"/>
              </w:rPr>
              <w:t xml:space="preserve">　</w:t>
            </w:r>
            <w:r w:rsidRPr="007848FB">
              <w:rPr>
                <w:rFonts w:ascii="UD デジタル 教科書体 N-R" w:eastAsia="UD デジタル 教科書体 N-R" w:hAnsi="Meiryo UI" w:hint="eastAsia"/>
                <w:sz w:val="18"/>
                <w:szCs w:val="18"/>
              </w:rPr>
              <w:t>引き続き６月以上の期間を勤務した場合は、一般の退職手当が支給されます。</w:t>
            </w:r>
          </w:p>
          <w:p w14:paraId="38EEA756" w14:textId="74463CC9" w:rsidR="00516114" w:rsidRPr="007848FB" w:rsidRDefault="00516114" w:rsidP="007F2F78">
            <w:pPr>
              <w:adjustRightInd w:val="0"/>
              <w:snapToGrid w:val="0"/>
              <w:spacing w:line="60" w:lineRule="atLeast"/>
              <w:ind w:left="360" w:hangingChars="200" w:hanging="36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007F2F78" w:rsidRPr="00D861FE">
              <w:rPr>
                <w:rFonts w:ascii="UD デジタル 教科書体 N-R" w:eastAsia="UD デジタル 教科書体 N-R" w:hAnsi="Meiryo UI" w:hint="eastAsia"/>
                <w:sz w:val="18"/>
                <w:szCs w:val="18"/>
              </w:rPr>
              <w:t xml:space="preserve">　前の任用から１日の空白もなく</w:t>
            </w:r>
            <w:r w:rsidRPr="00D861FE">
              <w:rPr>
                <w:rFonts w:ascii="UD デジタル 教科書体 N-R" w:eastAsia="UD デジタル 教科書体 N-R" w:hAnsi="Meiryo UI" w:hint="eastAsia"/>
                <w:sz w:val="18"/>
                <w:szCs w:val="18"/>
              </w:rPr>
              <w:t>新たな</w:t>
            </w:r>
            <w:r w:rsidRPr="007848FB">
              <w:rPr>
                <w:rFonts w:ascii="UD デジタル 教科書体 N-R" w:eastAsia="UD デジタル 教科書体 N-R" w:hAnsi="Meiryo UI" w:hint="eastAsia"/>
                <w:sz w:val="18"/>
                <w:szCs w:val="18"/>
              </w:rPr>
              <w:t>任用が引き続く場合は在職期間として通算し、最後の退職の際に支給します。</w:t>
            </w:r>
          </w:p>
        </w:tc>
      </w:tr>
      <w:tr w:rsidR="00516114" w:rsidRPr="007848FB" w14:paraId="54D987EE" w14:textId="77777777" w:rsidTr="00DB597C">
        <w:trPr>
          <w:trHeight w:val="612"/>
        </w:trPr>
        <w:tc>
          <w:tcPr>
            <w:tcW w:w="1276" w:type="dxa"/>
            <w:shd w:val="clear" w:color="auto" w:fill="auto"/>
            <w:vAlign w:val="center"/>
          </w:tcPr>
          <w:p w14:paraId="3F74E9B8"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支払方法</w:t>
            </w:r>
          </w:p>
        </w:tc>
        <w:tc>
          <w:tcPr>
            <w:tcW w:w="8337" w:type="dxa"/>
            <w:shd w:val="clear" w:color="auto" w:fill="auto"/>
          </w:tcPr>
          <w:p w14:paraId="03371A3B" w14:textId="4F61C789"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w:t>
            </w:r>
            <w:r w:rsidR="008E04F3" w:rsidRPr="00D861FE">
              <w:rPr>
                <w:rFonts w:ascii="UD デジタル 教科書体 N-R" w:eastAsia="UD デジタル 教科書体 N-R" w:hAnsi="Meiryo UI" w:hint="eastAsia"/>
                <w:sz w:val="18"/>
                <w:szCs w:val="18"/>
              </w:rPr>
              <w:t>基本給与・諸手当</w:t>
            </w:r>
          </w:p>
          <w:p w14:paraId="73F5E980" w14:textId="00970C8B" w:rsidR="00516114" w:rsidRPr="00D861FE" w:rsidRDefault="00516114" w:rsidP="008E04F3">
            <w:pPr>
              <w:adjustRightInd w:val="0"/>
              <w:snapToGrid w:val="0"/>
              <w:spacing w:line="60" w:lineRule="atLeast"/>
              <w:ind w:leftChars="100" w:left="210"/>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月の１日から末日までの期間について、17日（その日が土曜日に当</w:t>
            </w:r>
            <w:r w:rsidR="008E04F3" w:rsidRPr="00D861FE">
              <w:rPr>
                <w:rFonts w:ascii="UD デジタル 教科書体 N-R" w:eastAsia="UD デジタル 教科書体 N-R" w:hAnsi="Meiryo UI" w:hint="eastAsia"/>
                <w:sz w:val="18"/>
                <w:szCs w:val="18"/>
              </w:rPr>
              <w:t>た</w:t>
            </w:r>
            <w:r w:rsidRPr="00D861FE">
              <w:rPr>
                <w:rFonts w:ascii="UD デジタル 教科書体 N-R" w:eastAsia="UD デジタル 教科書体 N-R" w:hAnsi="Meiryo UI" w:hint="eastAsia"/>
                <w:sz w:val="18"/>
                <w:szCs w:val="18"/>
              </w:rPr>
              <w:t>るときは16日、日曜日又休日に当</w:t>
            </w:r>
            <w:r w:rsidR="008E04F3" w:rsidRPr="00D861FE">
              <w:rPr>
                <w:rFonts w:ascii="UD デジタル 教科書体 N-R" w:eastAsia="UD デジタル 教科書体 N-R" w:hAnsi="Meiryo UI" w:hint="eastAsia"/>
                <w:sz w:val="18"/>
                <w:szCs w:val="18"/>
              </w:rPr>
              <w:t>た</w:t>
            </w:r>
            <w:r w:rsidRPr="00D861FE">
              <w:rPr>
                <w:rFonts w:ascii="UD デジタル 教科書体 N-R" w:eastAsia="UD デジタル 教科書体 N-R" w:hAnsi="Meiryo UI" w:hint="eastAsia"/>
                <w:sz w:val="18"/>
                <w:szCs w:val="18"/>
              </w:rPr>
              <w:t>るときは18日（その日が休日に当たるときは15日））に</w:t>
            </w:r>
            <w:r w:rsidR="008E04F3" w:rsidRPr="00D861FE">
              <w:rPr>
                <w:rFonts w:ascii="UD デジタル 教科書体 N-R" w:eastAsia="UD デジタル 教科書体 N-R" w:hAnsi="Meiryo UI" w:hint="eastAsia"/>
                <w:sz w:val="18"/>
                <w:szCs w:val="18"/>
              </w:rPr>
              <w:t>、その月の月額が</w:t>
            </w:r>
            <w:r w:rsidRPr="00D861FE">
              <w:rPr>
                <w:rFonts w:ascii="UD デジタル 教科書体 N-R" w:eastAsia="UD デジタル 教科書体 N-R" w:hAnsi="Meiryo UI" w:hint="eastAsia"/>
                <w:sz w:val="18"/>
                <w:szCs w:val="18"/>
              </w:rPr>
              <w:t>支給されます。</w:t>
            </w:r>
          </w:p>
          <w:p w14:paraId="3C0BC9D1" w14:textId="77777777"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・退職手当</w:t>
            </w:r>
          </w:p>
          <w:p w14:paraId="2B4A1A23"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 xml:space="preserve">　一般の退職手当の支払いは原則として、退職日から１月以内に支給されます</w:t>
            </w:r>
            <w:r w:rsidRPr="007848FB">
              <w:rPr>
                <w:rFonts w:ascii="UD デジタル 教科書体 N-R" w:eastAsia="UD デジタル 教科書体 N-R" w:hAnsi="Meiryo UI" w:hint="eastAsia"/>
                <w:sz w:val="18"/>
                <w:szCs w:val="18"/>
              </w:rPr>
              <w:t>。</w:t>
            </w:r>
          </w:p>
        </w:tc>
      </w:tr>
      <w:tr w:rsidR="00516114" w:rsidRPr="007848FB" w14:paraId="72D8D7F0" w14:textId="77777777" w:rsidTr="00DB597C">
        <w:trPr>
          <w:trHeight w:val="642"/>
        </w:trPr>
        <w:tc>
          <w:tcPr>
            <w:tcW w:w="1276" w:type="dxa"/>
            <w:shd w:val="clear" w:color="auto" w:fill="auto"/>
            <w:vAlign w:val="center"/>
          </w:tcPr>
          <w:p w14:paraId="38409FC9"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勤務時間</w:t>
            </w:r>
          </w:p>
          <w:p w14:paraId="223EB232"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休暇等</w:t>
            </w:r>
          </w:p>
        </w:tc>
        <w:tc>
          <w:tcPr>
            <w:tcW w:w="8337" w:type="dxa"/>
            <w:shd w:val="clear" w:color="auto" w:fill="auto"/>
          </w:tcPr>
          <w:p w14:paraId="5A46E947"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w:t>
            </w:r>
          </w:p>
          <w:p w14:paraId="6D701CB6" w14:textId="77777777"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Pr="00D861FE">
              <w:rPr>
                <w:rFonts w:ascii="UD デジタル 教科書体 N-R" w:eastAsia="UD デジタル 教科書体 N-R" w:hAnsi="Meiryo UI" w:hint="eastAsia"/>
                <w:sz w:val="18"/>
                <w:szCs w:val="18"/>
              </w:rPr>
              <w:t>週あたり38時間45分</w:t>
            </w:r>
          </w:p>
          <w:p w14:paraId="0594AAC9" w14:textId="441B6FD8"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 xml:space="preserve">　　</w:t>
            </w:r>
            <w:r w:rsidR="007816B7" w:rsidRPr="00D861FE">
              <w:rPr>
                <w:rFonts w:ascii="UD デジタル 教科書体 N-R" w:eastAsia="UD デジタル 教科書体 N-R" w:hAnsi="Meiryo UI" w:hint="eastAsia"/>
                <w:sz w:val="18"/>
                <w:szCs w:val="18"/>
              </w:rPr>
              <w:t>（</w:t>
            </w:r>
            <w:r w:rsidRPr="00D861FE">
              <w:rPr>
                <w:rFonts w:ascii="UD デジタル 教科書体 N-R" w:eastAsia="UD デジタル 教科書体 N-R" w:hAnsi="Meiryo UI" w:hint="eastAsia"/>
                <w:sz w:val="18"/>
                <w:szCs w:val="18"/>
              </w:rPr>
              <w:t>月～金</w:t>
            </w:r>
            <w:r w:rsidR="007816B7" w:rsidRPr="00D861FE">
              <w:rPr>
                <w:rFonts w:ascii="UD デジタル 教科書体 N-R" w:eastAsia="UD デジタル 教科書体 N-R" w:hAnsi="Meiryo UI" w:hint="eastAsia"/>
                <w:sz w:val="18"/>
                <w:szCs w:val="18"/>
              </w:rPr>
              <w:t>/勤務日</w:t>
            </w:r>
            <w:r w:rsidR="006B3B40" w:rsidRPr="00D861FE">
              <w:rPr>
                <w:rFonts w:ascii="UD デジタル 教科書体 N-R" w:eastAsia="UD デジタル 教科書体 N-R" w:hAnsi="Meiryo UI" w:hint="eastAsia"/>
                <w:sz w:val="18"/>
                <w:szCs w:val="18"/>
              </w:rPr>
              <w:t>、</w:t>
            </w:r>
            <w:r w:rsidRPr="00D861FE">
              <w:rPr>
                <w:rFonts w:ascii="UD デジタル 教科書体 N-R" w:eastAsia="UD デジタル 教科書体 N-R" w:hAnsi="Meiryo UI" w:hint="eastAsia"/>
                <w:sz w:val="18"/>
                <w:szCs w:val="18"/>
              </w:rPr>
              <w:t>土・日</w:t>
            </w:r>
            <w:r w:rsidR="006B3B40" w:rsidRPr="00D861FE">
              <w:rPr>
                <w:rFonts w:ascii="UD デジタル 教科書体 N-R" w:eastAsia="UD デジタル 教科書体 N-R" w:hAnsi="Meiryo UI" w:hint="eastAsia"/>
                <w:sz w:val="18"/>
                <w:szCs w:val="18"/>
              </w:rPr>
              <w:t>/週休日、</w:t>
            </w:r>
            <w:r w:rsidRPr="00D861FE">
              <w:rPr>
                <w:rFonts w:ascii="UD デジタル 教科書体 N-R" w:eastAsia="UD デジタル 教科書体 N-R" w:hAnsi="Meiryo UI" w:hint="eastAsia"/>
                <w:sz w:val="18"/>
                <w:szCs w:val="18"/>
              </w:rPr>
              <w:t>祝日・12/29～１/3</w:t>
            </w:r>
            <w:r w:rsidR="006B3B40" w:rsidRPr="00D861FE">
              <w:rPr>
                <w:rFonts w:ascii="UD デジタル 教科書体 N-R" w:eastAsia="UD デジタル 教科書体 N-R" w:hAnsi="Meiryo UI"/>
                <w:sz w:val="18"/>
                <w:szCs w:val="18"/>
              </w:rPr>
              <w:t>/</w:t>
            </w:r>
            <w:r w:rsidR="006B3B40" w:rsidRPr="00D861FE">
              <w:rPr>
                <w:rFonts w:ascii="UD デジタル 教科書体 N-R" w:eastAsia="UD デジタル 教科書体 N-R" w:hAnsi="Meiryo UI" w:hint="eastAsia"/>
                <w:sz w:val="18"/>
                <w:szCs w:val="18"/>
              </w:rPr>
              <w:t>休日）</w:t>
            </w:r>
          </w:p>
          <w:p w14:paraId="3368989E" w14:textId="5BD6C3F8" w:rsidR="00516114" w:rsidRPr="00D861FE" w:rsidRDefault="00516114" w:rsidP="00DB597C">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lastRenderedPageBreak/>
              <w:t xml:space="preserve">　８時30分から17時00分</w:t>
            </w:r>
            <w:r w:rsidR="006B3B40" w:rsidRPr="00D861FE">
              <w:rPr>
                <w:rFonts w:ascii="UD デジタル 教科書体 N-R" w:eastAsia="UD デジタル 教科書体 N-R" w:hAnsi="Meiryo UI" w:hint="eastAsia"/>
                <w:sz w:val="18"/>
                <w:szCs w:val="18"/>
              </w:rPr>
              <w:t>（休憩時間45分：11時00分から14時00分までの間に置く）</w:t>
            </w:r>
          </w:p>
          <w:p w14:paraId="4EB3C23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＊基本的な勤務時間の割り振りであり、学校により異なる場合があります。</w:t>
            </w:r>
          </w:p>
          <w:p w14:paraId="612DB5B7" w14:textId="359144C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・時間外勤務あり</w:t>
            </w:r>
            <w:r w:rsidR="00481567">
              <w:rPr>
                <w:rFonts w:ascii="UD デジタル 教科書体 N-R" w:eastAsia="UD デジタル 教科書体 N-R" w:hAnsi="Meiryo UI" w:hint="eastAsia"/>
                <w:sz w:val="18"/>
                <w:szCs w:val="18"/>
              </w:rPr>
              <w:t xml:space="preserve">　</w:t>
            </w:r>
          </w:p>
          <w:p w14:paraId="31A122D2"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w:t>
            </w:r>
          </w:p>
          <w:p w14:paraId="0DC19700" w14:textId="4130494F" w:rsidR="00516114"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年次有給休暇は１年間につき20日付与</w:t>
            </w:r>
          </w:p>
          <w:p w14:paraId="74792128" w14:textId="65F9E3FB" w:rsidR="00C2240D" w:rsidRPr="007848FB" w:rsidRDefault="00C2240D" w:rsidP="00C2240D">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＊４月１日から３月31日まで発令された場合は、20日</w:t>
            </w:r>
          </w:p>
          <w:p w14:paraId="56CAA421" w14:textId="77777777"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計算式（任用期間の日数÷365※）×20日（小数点以下は切り捨て）</w:t>
            </w:r>
          </w:p>
          <w:p w14:paraId="37076A9E" w14:textId="4441D02D" w:rsidR="00516114" w:rsidRPr="007848FB" w:rsidRDefault="00516114" w:rsidP="00DB597C">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00C2240D">
              <w:rPr>
                <w:rFonts w:ascii="UD デジタル 教科書体 N-R" w:eastAsia="UD デジタル 教科書体 N-R" w:hAnsi="Meiryo UI" w:hint="eastAsia"/>
                <w:sz w:val="18"/>
                <w:szCs w:val="18"/>
              </w:rPr>
              <w:t>2</w:t>
            </w:r>
            <w:r w:rsidR="00C2240D">
              <w:rPr>
                <w:rFonts w:ascii="UD デジタル 教科書体 N-R" w:eastAsia="UD デジタル 教科書体 N-R" w:hAnsi="Meiryo UI"/>
                <w:sz w:val="18"/>
                <w:szCs w:val="18"/>
              </w:rPr>
              <w:t>/</w:t>
            </w:r>
            <w:r w:rsidRPr="007848FB">
              <w:rPr>
                <w:rFonts w:ascii="UD デジタル 教科書体 N-R" w:eastAsia="UD デジタル 教科書体 N-R" w:hAnsi="Meiryo UI" w:hint="eastAsia"/>
                <w:sz w:val="18"/>
                <w:szCs w:val="18"/>
              </w:rPr>
              <w:t>29を含む場合は366日</w:t>
            </w:r>
          </w:p>
          <w:p w14:paraId="2725DE96" w14:textId="1874B254" w:rsidR="00516114" w:rsidRPr="007848FB" w:rsidRDefault="00516114" w:rsidP="00C224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特別休暇は</w:t>
            </w:r>
            <w:r w:rsidR="00C2240D">
              <w:rPr>
                <w:rFonts w:ascii="UD デジタル 教科書体 N-R" w:eastAsia="UD デジタル 教科書体 N-R" w:hAnsi="Meiryo UI" w:hint="eastAsia"/>
                <w:sz w:val="18"/>
                <w:szCs w:val="18"/>
              </w:rPr>
              <w:t>,</w:t>
            </w:r>
            <w:r w:rsidRPr="007848FB">
              <w:rPr>
                <w:rFonts w:ascii="UD デジタル 教科書体 N-R" w:eastAsia="UD デジタル 教科書体 N-R" w:hAnsi="Meiryo UI" w:hint="eastAsia"/>
                <w:sz w:val="18"/>
                <w:szCs w:val="18"/>
              </w:rPr>
              <w:t>正規職員と同様に制度化されています。（例）結婚休暇、服喪休暇、子の看護休暇等</w:t>
            </w:r>
          </w:p>
        </w:tc>
      </w:tr>
      <w:tr w:rsidR="00516114" w:rsidRPr="007848FB" w14:paraId="240E9279" w14:textId="77777777" w:rsidTr="00DB597C">
        <w:trPr>
          <w:trHeight w:val="1318"/>
        </w:trPr>
        <w:tc>
          <w:tcPr>
            <w:tcW w:w="1276" w:type="dxa"/>
            <w:vMerge w:val="restart"/>
            <w:shd w:val="clear" w:color="auto" w:fill="auto"/>
            <w:vAlign w:val="center"/>
          </w:tcPr>
          <w:p w14:paraId="03E0FBEA" w14:textId="77777777" w:rsidR="00516114" w:rsidRPr="007848FB" w:rsidRDefault="00516114"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lastRenderedPageBreak/>
              <w:t>社会保険等</w:t>
            </w:r>
          </w:p>
        </w:tc>
        <w:tc>
          <w:tcPr>
            <w:tcW w:w="8337" w:type="dxa"/>
            <w:shd w:val="clear" w:color="auto" w:fill="auto"/>
          </w:tcPr>
          <w:p w14:paraId="692CFEDF" w14:textId="77777777" w:rsidR="00516114" w:rsidRPr="007848FB" w:rsidRDefault="00516114" w:rsidP="00DB597C">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7E3A9A0F" w14:textId="42824174" w:rsidR="00516114" w:rsidRPr="007848FB" w:rsidRDefault="00516114" w:rsidP="00C2240D">
            <w:pPr>
              <w:adjustRightInd w:val="0"/>
              <w:snapToGrid w:val="0"/>
              <w:spacing w:line="60" w:lineRule="atLeast"/>
              <w:ind w:left="18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任用期間が31日以上６月未満の</w:t>
            </w:r>
            <w:r w:rsidR="00C2240D">
              <w:rPr>
                <w:rFonts w:ascii="UD デジタル 教科書体 N-R" w:eastAsia="UD デジタル 教科書体 N-R" w:hAnsi="Meiryo UI" w:hint="eastAsia"/>
                <w:sz w:val="18"/>
                <w:szCs w:val="18"/>
              </w:rPr>
              <w:t>方</w:t>
            </w:r>
            <w:r w:rsidRPr="007848FB">
              <w:rPr>
                <w:rFonts w:ascii="UD デジタル 教科書体 N-R" w:eastAsia="UD デジタル 教科書体 N-R" w:hAnsi="Meiryo UI" w:hint="eastAsia"/>
                <w:sz w:val="18"/>
                <w:szCs w:val="18"/>
              </w:rPr>
              <w:t>のうち、退職手当の支給を受けることが期待できない</w:t>
            </w:r>
            <w:r w:rsidR="00C2240D">
              <w:rPr>
                <w:rFonts w:ascii="UD デジタル 教科書体 N-R" w:eastAsia="UD デジタル 教科書体 N-R" w:hAnsi="Meiryo UI" w:hint="eastAsia"/>
                <w:sz w:val="18"/>
                <w:szCs w:val="18"/>
              </w:rPr>
              <w:t>方</w:t>
            </w:r>
            <w:r w:rsidRPr="007848FB">
              <w:rPr>
                <w:rFonts w:ascii="UD デジタル 教科書体 N-R" w:eastAsia="UD デジタル 教科書体 N-R" w:hAnsi="Meiryo UI" w:hint="eastAsia"/>
                <w:sz w:val="18"/>
                <w:szCs w:val="18"/>
              </w:rPr>
              <w:t>は</w:t>
            </w:r>
            <w:r w:rsidR="00C2240D">
              <w:rPr>
                <w:rFonts w:ascii="UD デジタル 教科書体 N-R" w:eastAsia="UD デジタル 教科書体 N-R" w:hAnsi="Meiryo UI" w:hint="eastAsia"/>
                <w:sz w:val="18"/>
                <w:szCs w:val="18"/>
              </w:rPr>
              <w:t>適用となります。</w:t>
            </w:r>
          </w:p>
          <w:p w14:paraId="5100BAE4" w14:textId="6A59BC0D" w:rsidR="00516114" w:rsidRPr="007848FB" w:rsidRDefault="00516114" w:rsidP="00C2240D">
            <w:pPr>
              <w:adjustRightInd w:val="0"/>
              <w:snapToGrid w:val="0"/>
              <w:spacing w:line="60" w:lineRule="atLeast"/>
              <w:ind w:left="18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なお、「職員の退職手当に関する条例」に定める「失業者の退職手当</w:t>
            </w:r>
            <w:r w:rsidR="00C2240D">
              <w:rPr>
                <w:rFonts w:ascii="UD デジタル 教科書体 N-R" w:eastAsia="UD デジタル 教科書体 N-R" w:hAnsi="Meiryo UI" w:hint="eastAsia"/>
                <w:sz w:val="18"/>
                <w:szCs w:val="18"/>
              </w:rPr>
              <w:t>（※</w:t>
            </w:r>
            <w:r w:rsidR="00C2240D" w:rsidRPr="007848FB">
              <w:rPr>
                <w:rFonts w:ascii="UD デジタル 教科書体 N-R" w:eastAsia="UD デジタル 教科書体 N-R" w:hAnsi="Meiryo UI" w:hint="eastAsia"/>
                <w:sz w:val="18"/>
                <w:szCs w:val="18"/>
              </w:rPr>
              <w:t>雇用保険の失業給付に相当する「職員の退職手当に関する条例」上の制度</w:t>
            </w:r>
            <w:r w:rsidR="00C2240D">
              <w:rPr>
                <w:rFonts w:ascii="UD デジタル 教科書体 N-R" w:eastAsia="UD デジタル 教科書体 N-R" w:hAnsi="Meiryo UI" w:hint="eastAsia"/>
                <w:sz w:val="18"/>
                <w:szCs w:val="18"/>
              </w:rPr>
              <w:t>）</w:t>
            </w:r>
            <w:r w:rsidRPr="007848FB">
              <w:rPr>
                <w:rFonts w:ascii="UD デジタル 教科書体 N-R" w:eastAsia="UD デジタル 教科書体 N-R" w:hAnsi="Meiryo UI" w:hint="eastAsia"/>
                <w:sz w:val="18"/>
                <w:szCs w:val="18"/>
              </w:rPr>
              <w:t>」については、引き続</w:t>
            </w:r>
            <w:r w:rsidR="00C2240D">
              <w:rPr>
                <w:rFonts w:ascii="UD デジタル 教科書体 N-R" w:eastAsia="UD デジタル 教科書体 N-R" w:hAnsi="Meiryo UI" w:hint="eastAsia"/>
                <w:sz w:val="18"/>
                <w:szCs w:val="18"/>
              </w:rPr>
              <w:t>く</w:t>
            </w:r>
            <w:r w:rsidRPr="007848FB">
              <w:rPr>
                <w:rFonts w:ascii="UD デジタル 教科書体 N-R" w:eastAsia="UD デジタル 教科書体 N-R" w:hAnsi="Meiryo UI" w:hint="eastAsia"/>
                <w:sz w:val="18"/>
                <w:szCs w:val="18"/>
              </w:rPr>
              <w:t>勤続期間が12月以上（65歳以上で退職する者は６月以上）で一定の要件を満たす場合に対象になります。</w:t>
            </w:r>
          </w:p>
        </w:tc>
      </w:tr>
      <w:tr w:rsidR="00911E0D" w:rsidRPr="007848FB" w14:paraId="5171CC2D" w14:textId="77777777" w:rsidTr="00DB597C">
        <w:trPr>
          <w:trHeight w:val="4725"/>
        </w:trPr>
        <w:tc>
          <w:tcPr>
            <w:tcW w:w="1276" w:type="dxa"/>
            <w:vMerge/>
            <w:shd w:val="clear" w:color="auto" w:fill="auto"/>
            <w:vAlign w:val="center"/>
          </w:tcPr>
          <w:p w14:paraId="5E15F709"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0BB2EE43" w14:textId="77777777" w:rsidR="00911E0D" w:rsidRPr="007848FB" w:rsidRDefault="00911E0D" w:rsidP="00911E0D">
            <w:pPr>
              <w:pStyle w:val="a3"/>
              <w:numPr>
                <w:ilvl w:val="0"/>
                <w:numId w:val="2"/>
              </w:numPr>
              <w:adjustRightInd w:val="0"/>
              <w:snapToGrid w:val="0"/>
              <w:spacing w:line="60" w:lineRule="atLeast"/>
              <w:ind w:leftChars="0" w:left="172" w:hanging="1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健康保険及び年金制度</w:t>
            </w:r>
          </w:p>
          <w:p w14:paraId="6A6B3995"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　公立学校共済組合</w:t>
            </w:r>
          </w:p>
          <w:p w14:paraId="2E8D00A4" w14:textId="77777777" w:rsidR="00911E0D" w:rsidRPr="007848FB" w:rsidRDefault="00911E0D" w:rsidP="00911E0D">
            <w:pPr>
              <w:adjustRightInd w:val="0"/>
              <w:snapToGrid w:val="0"/>
              <w:spacing w:line="60" w:lineRule="atLeast"/>
              <w:ind w:leftChars="99" w:left="325" w:hangingChars="65" w:hanging="11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の日から、公立学校共済組合の組合員となります。公立学校共済組合では、公立学校の教職員及びその被扶養者を対象に、短期給付（病気、ケガ等への医療給付等）や短期給付（病気、ケガ等への医療給付等）のほか、人間ドックなどの保健事業等を行っています。</w:t>
            </w:r>
          </w:p>
          <w:p w14:paraId="725E628D"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*公立学校共済組合大阪支部のHP（</w:t>
            </w:r>
            <w:hyperlink r:id="rId8" w:history="1">
              <w:r w:rsidRPr="007848FB">
                <w:rPr>
                  <w:rStyle w:val="a4"/>
                  <w:rFonts w:ascii="UD デジタル 教科書体 N-R" w:eastAsia="UD デジタル 教科書体 N-R" w:hAnsi="Meiryo UI" w:hint="eastAsia"/>
                  <w:sz w:val="18"/>
                  <w:szCs w:val="18"/>
                </w:rPr>
                <w:t>https://www.kouritu.or.jp/osaka/</w:t>
              </w:r>
            </w:hyperlink>
            <w:r w:rsidRPr="007848FB">
              <w:rPr>
                <w:rFonts w:ascii="UD デジタル 教科書体 N-R" w:eastAsia="UD デジタル 教科書体 N-R" w:hAnsi="Meiryo UI" w:hint="eastAsia"/>
                <w:sz w:val="18"/>
                <w:szCs w:val="18"/>
              </w:rPr>
              <w:t>）</w:t>
            </w:r>
          </w:p>
          <w:p w14:paraId="29F7A64C"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p>
          <w:p w14:paraId="1CB37AD1" w14:textId="20622ADC"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【年金制度】　一般厚生年金（日本年金機</w:t>
            </w:r>
            <w:r w:rsidRPr="00D861FE">
              <w:rPr>
                <w:rFonts w:ascii="UD デジタル 教科書体 N-R" w:eastAsia="UD デジタル 教科書体 N-R" w:hAnsi="Meiryo UI" w:hint="eastAsia"/>
                <w:sz w:val="18"/>
                <w:szCs w:val="18"/>
              </w:rPr>
              <w:t>構）</w:t>
            </w:r>
            <w:r w:rsidR="00C2240D" w:rsidRPr="00D861FE">
              <w:rPr>
                <w:rFonts w:ascii="UD デジタル 教科書体 N-R" w:eastAsia="UD デジタル 教科書体 N-R" w:hAnsi="Meiryo UI" w:hint="eastAsia"/>
                <w:sz w:val="18"/>
                <w:szCs w:val="18"/>
              </w:rPr>
              <w:t>に加入</w:t>
            </w:r>
          </w:p>
          <w:p w14:paraId="2C7B6929"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〔年金受給の注意事項〕</w:t>
            </w:r>
          </w:p>
          <w:p w14:paraId="70C447EB" w14:textId="77777777" w:rsidR="00C2240D" w:rsidRDefault="00911E0D" w:rsidP="00C2240D">
            <w:pPr>
              <w:adjustRightInd w:val="0"/>
              <w:snapToGrid w:val="0"/>
              <w:spacing w:line="60" w:lineRule="atLeast"/>
              <w:ind w:leftChars="100" w:left="480" w:hangingChars="150" w:hanging="27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老齢厚生年金については、給与に応じて一部又は全部が支給停止となります。年金一元化前の「退</w:t>
            </w:r>
          </w:p>
          <w:p w14:paraId="223C3FD6" w14:textId="0A2CB910" w:rsidR="00911E0D" w:rsidRPr="007848FB" w:rsidRDefault="00911E0D" w:rsidP="001F3E04">
            <w:pPr>
              <w:adjustRightInd w:val="0"/>
              <w:snapToGrid w:val="0"/>
              <w:spacing w:line="60" w:lineRule="atLeast"/>
              <w:ind w:leftChars="200" w:left="510" w:hangingChars="50" w:hanging="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職共済年金」の受給者は、厚生年金部分が給与に応じて一部又は全部が支給停止となります。</w:t>
            </w:r>
          </w:p>
          <w:p w14:paraId="7C69A8AA"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p>
          <w:p w14:paraId="7C787D3C"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児童手当</w:t>
            </w:r>
          </w:p>
          <w:p w14:paraId="35697430" w14:textId="77777777" w:rsidR="00911E0D" w:rsidRPr="007848FB" w:rsidRDefault="00911E0D" w:rsidP="001F3E04">
            <w:pPr>
              <w:adjustRightInd w:val="0"/>
              <w:snapToGrid w:val="0"/>
              <w:spacing w:line="60" w:lineRule="atLeast"/>
              <w:ind w:leftChars="100" w:left="39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市町村での支給となります。既に市町村から支給されている人が任用された場合は引続き市町村での支給となりますので、手続きは不要です。</w:t>
            </w:r>
          </w:p>
          <w:p w14:paraId="299B25FD"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詳細は大阪府教育庁学校総務サービス課にお問い合わせください。</w:t>
            </w:r>
          </w:p>
          <w:p w14:paraId="400D1880" w14:textId="77777777" w:rsidR="00911E0D" w:rsidRPr="007848FB" w:rsidRDefault="00911E0D" w:rsidP="00911E0D">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（代表）０６－６９４１－０３５１ 内線 ３４１７</w:t>
            </w:r>
          </w:p>
        </w:tc>
      </w:tr>
      <w:tr w:rsidR="00911E0D" w:rsidRPr="007848FB" w14:paraId="583A4306" w14:textId="77777777" w:rsidTr="00DB597C">
        <w:trPr>
          <w:trHeight w:val="604"/>
        </w:trPr>
        <w:tc>
          <w:tcPr>
            <w:tcW w:w="1276" w:type="dxa"/>
            <w:vMerge/>
            <w:shd w:val="clear" w:color="auto" w:fill="auto"/>
            <w:vAlign w:val="center"/>
          </w:tcPr>
          <w:p w14:paraId="15B2C6D9"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068326E9"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介護保険　</w:t>
            </w:r>
          </w:p>
          <w:p w14:paraId="70787555" w14:textId="507B31E8" w:rsidR="00911E0D" w:rsidRPr="007848FB" w:rsidRDefault="00911E0D" w:rsidP="00911E0D">
            <w:pPr>
              <w:adjustRightInd w:val="0"/>
              <w:snapToGrid w:val="0"/>
              <w:spacing w:line="60" w:lineRule="atLeast"/>
              <w:ind w:firstLineChars="93" w:firstLine="16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40歳以上65歳未満の方は､介護保険第2号被保険者となりますので､介護掛金の徴収があります。</w:t>
            </w:r>
          </w:p>
        </w:tc>
      </w:tr>
      <w:tr w:rsidR="00911E0D" w:rsidRPr="007848FB" w14:paraId="14BF4767" w14:textId="77777777" w:rsidTr="00DB597C">
        <w:trPr>
          <w:trHeight w:val="336"/>
        </w:trPr>
        <w:tc>
          <w:tcPr>
            <w:tcW w:w="1276" w:type="dxa"/>
            <w:vMerge/>
            <w:shd w:val="clear" w:color="auto" w:fill="auto"/>
            <w:vAlign w:val="center"/>
          </w:tcPr>
          <w:p w14:paraId="4E2A34D7"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4439F904" w14:textId="77777777" w:rsidR="00911E0D" w:rsidRPr="007848FB" w:rsidRDefault="00911E0D" w:rsidP="00911E0D">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災害補償</w:t>
            </w:r>
          </w:p>
          <w:p w14:paraId="7F12F148" w14:textId="77777777" w:rsidR="00911E0D" w:rsidRPr="007848FB" w:rsidRDefault="00911E0D" w:rsidP="008B715D">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911E0D" w:rsidRPr="007848FB" w14:paraId="290BE8FE" w14:textId="77777777" w:rsidTr="00DB597C">
        <w:trPr>
          <w:trHeight w:val="596"/>
        </w:trPr>
        <w:tc>
          <w:tcPr>
            <w:tcW w:w="1276" w:type="dxa"/>
            <w:shd w:val="clear" w:color="auto" w:fill="auto"/>
            <w:vAlign w:val="center"/>
          </w:tcPr>
          <w:p w14:paraId="0922F1CB"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服務</w:t>
            </w:r>
          </w:p>
        </w:tc>
        <w:tc>
          <w:tcPr>
            <w:tcW w:w="8337" w:type="dxa"/>
            <w:shd w:val="clear" w:color="auto" w:fill="auto"/>
          </w:tcPr>
          <w:p w14:paraId="1CA2B524"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営利企業への従事等の制限等）が適用されます。</w:t>
            </w:r>
          </w:p>
        </w:tc>
      </w:tr>
      <w:tr w:rsidR="00911E0D" w:rsidRPr="007848FB" w14:paraId="04D1F526" w14:textId="77777777" w:rsidTr="00DB597C">
        <w:trPr>
          <w:trHeight w:val="336"/>
        </w:trPr>
        <w:tc>
          <w:tcPr>
            <w:tcW w:w="1276" w:type="dxa"/>
            <w:shd w:val="clear" w:color="auto" w:fill="auto"/>
            <w:vAlign w:val="center"/>
          </w:tcPr>
          <w:p w14:paraId="48F6139E" w14:textId="77777777" w:rsidR="00911E0D" w:rsidRPr="007848FB" w:rsidRDefault="00911E0D" w:rsidP="007848FB">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任命権者</w:t>
            </w:r>
          </w:p>
        </w:tc>
        <w:tc>
          <w:tcPr>
            <w:tcW w:w="8337" w:type="dxa"/>
            <w:shd w:val="clear" w:color="auto" w:fill="auto"/>
          </w:tcPr>
          <w:p w14:paraId="235B68D8" w14:textId="77777777" w:rsidR="00911E0D" w:rsidRPr="007848FB" w:rsidRDefault="00911E0D" w:rsidP="00911E0D">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355DA205" w14:textId="77777777" w:rsidR="007848FB" w:rsidRDefault="007848FB" w:rsidP="007848FB">
      <w:pPr>
        <w:adjustRightInd w:val="0"/>
        <w:snapToGrid w:val="0"/>
        <w:spacing w:line="60" w:lineRule="atLeast"/>
        <w:ind w:firstLineChars="50" w:firstLine="100"/>
        <w:rPr>
          <w:rFonts w:ascii="UD デジタル 教科書体 N-R" w:eastAsia="UD デジタル 教科書体 N-R" w:hAnsi="Meiryo UI"/>
          <w:sz w:val="20"/>
          <w:szCs w:val="20"/>
        </w:rPr>
      </w:pPr>
    </w:p>
    <w:p w14:paraId="05B65BA5" w14:textId="39B67C34" w:rsidR="00516114" w:rsidRPr="007848FB" w:rsidRDefault="007848FB" w:rsidP="007848FB">
      <w:pPr>
        <w:adjustRightInd w:val="0"/>
        <w:snapToGrid w:val="0"/>
        <w:spacing w:line="60" w:lineRule="atLeast"/>
        <w:ind w:firstLineChars="71" w:firstLine="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w:t>
      </w:r>
      <w:r w:rsidR="00516114"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3FE67C31" w14:textId="578F1FD3" w:rsidR="00516114" w:rsidRPr="007848FB" w:rsidRDefault="00516114" w:rsidP="007848FB">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＊標記の勤務条件等は令和</w:t>
      </w:r>
      <w:r w:rsidR="00976E06">
        <w:rPr>
          <w:rFonts w:ascii="UD デジタル 教科書体 N-R" w:eastAsia="UD デジタル 教科書体 N-R" w:hAnsi="Meiryo UI" w:hint="eastAsia"/>
          <w:sz w:val="20"/>
          <w:szCs w:val="20"/>
        </w:rPr>
        <w:t>７</w:t>
      </w:r>
      <w:r w:rsidRPr="007848FB">
        <w:rPr>
          <w:rFonts w:ascii="UD デジタル 教科書体 N-R" w:eastAsia="UD デジタル 教科書体 N-R" w:hAnsi="Meiryo UI" w:hint="eastAsia"/>
          <w:sz w:val="20"/>
          <w:szCs w:val="20"/>
        </w:rPr>
        <w:t>年</w:t>
      </w:r>
      <w:r w:rsidR="000326EE">
        <w:rPr>
          <w:rFonts w:ascii="UD デジタル 教科書体 N-R" w:eastAsia="UD デジタル 教科書体 N-R" w:hAnsi="Meiryo UI" w:hint="eastAsia"/>
          <w:sz w:val="20"/>
          <w:szCs w:val="20"/>
        </w:rPr>
        <w:t>４</w:t>
      </w:r>
      <w:r w:rsidRPr="007848FB">
        <w:rPr>
          <w:rFonts w:ascii="UD デジタル 教科書体 N-R" w:eastAsia="UD デジタル 教科書体 N-R" w:hAnsi="Meiryo UI" w:hint="eastAsia"/>
          <w:sz w:val="20"/>
          <w:szCs w:val="20"/>
        </w:rPr>
        <w:t>月</w:t>
      </w:r>
      <w:r w:rsidR="000326EE">
        <w:rPr>
          <w:rFonts w:ascii="UD デジタル 教科書体 N-R" w:eastAsia="UD デジタル 教科書体 N-R" w:hAnsi="Meiryo UI" w:hint="eastAsia"/>
          <w:sz w:val="20"/>
          <w:szCs w:val="20"/>
        </w:rPr>
        <w:t>1日</w:t>
      </w:r>
      <w:r w:rsidRPr="007848FB">
        <w:rPr>
          <w:rFonts w:ascii="UD デジタル 教科書体 N-R" w:eastAsia="UD デジタル 教科書体 N-R" w:hAnsi="Meiryo UI" w:hint="eastAsia"/>
          <w:sz w:val="20"/>
          <w:szCs w:val="20"/>
        </w:rPr>
        <w:t>現在</w:t>
      </w:r>
      <w:r w:rsidR="00976E06">
        <w:rPr>
          <w:rFonts w:ascii="UD デジタル 教科書体 N-R" w:eastAsia="UD デジタル 教科書体 N-R" w:hAnsi="Meiryo UI" w:hint="eastAsia"/>
          <w:sz w:val="20"/>
          <w:szCs w:val="20"/>
        </w:rPr>
        <w:t>の</w:t>
      </w:r>
      <w:r w:rsidRPr="007848FB">
        <w:rPr>
          <w:rFonts w:ascii="UD デジタル 教科書体 N-R" w:eastAsia="UD デジタル 教科書体 N-R" w:hAnsi="Meiryo UI" w:hint="eastAsia"/>
          <w:sz w:val="20"/>
          <w:szCs w:val="20"/>
        </w:rPr>
        <w:t>内容です。今後変更される場合があります。</w:t>
      </w:r>
    </w:p>
    <w:p w14:paraId="083746EF" w14:textId="4474CDBC" w:rsidR="00516114" w:rsidRPr="007848FB" w:rsidRDefault="00516114" w:rsidP="007848FB">
      <w:pPr>
        <w:adjustRightInd w:val="0"/>
        <w:snapToGrid w:val="0"/>
        <w:spacing w:line="60" w:lineRule="atLeast"/>
        <w:ind w:leftChars="100" w:left="21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給与に関する条例、職員の期末手当及び勤勉手当に関する条例、職員の退職手当に関する条例、職員の勤務時間、休日、休暇等に関する条例、職員の分限に関する条例等の関係法令により定められていますので、大阪府教育庁 教育振興室 支援教育課に確認してください。</w:t>
      </w:r>
    </w:p>
    <w:p w14:paraId="4BA8FE37" w14:textId="77777777" w:rsidR="00516114" w:rsidRPr="007848FB" w:rsidRDefault="00516114" w:rsidP="00516114">
      <w:pPr>
        <w:adjustRightInd w:val="0"/>
        <w:snapToGrid w:val="0"/>
        <w:spacing w:line="60" w:lineRule="atLeast"/>
        <w:ind w:left="142"/>
        <w:rPr>
          <w:rFonts w:ascii="UD デジタル 教科書体 N-R" w:eastAsia="UD デジタル 教科書体 N-R" w:hAnsi="Meiryo UI"/>
          <w:sz w:val="20"/>
          <w:szCs w:val="20"/>
        </w:rPr>
      </w:pPr>
    </w:p>
    <w:p w14:paraId="3E8C68F2" w14:textId="77777777" w:rsidR="00516114" w:rsidRPr="007848FB" w:rsidRDefault="00516114">
      <w:pPr>
        <w:rPr>
          <w:rFonts w:ascii="UD デジタル 教科書体 N-R" w:eastAsia="UD デジタル 教科書体 N-R"/>
        </w:rPr>
      </w:pPr>
    </w:p>
    <w:p w14:paraId="2BA2EF58" w14:textId="77777777" w:rsidR="00516114" w:rsidRPr="007848FB" w:rsidRDefault="00516114">
      <w:pPr>
        <w:widowControl/>
        <w:jc w:val="left"/>
        <w:rPr>
          <w:rFonts w:ascii="UD デジタル 教科書体 N-R" w:eastAsia="UD デジタル 教科書体 N-R"/>
        </w:rPr>
      </w:pPr>
      <w:r w:rsidRPr="007848FB">
        <w:rPr>
          <w:rFonts w:ascii="UD デジタル 教科書体 N-R" w:eastAsia="UD デジタル 教科書体 N-R" w:hint="eastAsia"/>
        </w:rPr>
        <w:br w:type="page"/>
      </w:r>
    </w:p>
    <w:p w14:paraId="24C4DE3C" w14:textId="169D715B" w:rsidR="00E76F04" w:rsidRDefault="00E76F04" w:rsidP="00E76F04">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lastRenderedPageBreak/>
        <w:t>【特別非常勤講師（看護師・会計年度任用職員）】</w:t>
      </w:r>
    </w:p>
    <w:p w14:paraId="31127991" w14:textId="77777777" w:rsidR="00E91F38" w:rsidRPr="007848FB" w:rsidRDefault="00E91F38" w:rsidP="00E76F04">
      <w:pPr>
        <w:rPr>
          <w:rFonts w:ascii="UD デジタル 教科書体 N-R" w:eastAsia="UD デジタル 教科書体 N-R" w:hAnsi="Meiryo UI"/>
          <w:szCs w:val="21"/>
        </w:rPr>
      </w:pPr>
    </w:p>
    <w:p w14:paraId="75EB5FD4" w14:textId="77777777" w:rsidR="007848FB" w:rsidRPr="007848FB" w:rsidRDefault="007848FB" w:rsidP="007848FB">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04159A54" w14:textId="3B7A3E55" w:rsidR="00E76F04" w:rsidRPr="007848FB" w:rsidRDefault="00E76F04" w:rsidP="00E76F0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4BCE377F" w14:textId="77777777" w:rsidR="00E76F04" w:rsidRPr="007848FB" w:rsidRDefault="00E76F04" w:rsidP="00E76F04">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地方公務員法第16条及び学校教育法第9条に該当しない人</w:t>
      </w:r>
    </w:p>
    <w:p w14:paraId="4133D8B5" w14:textId="77777777" w:rsidR="00E76F04" w:rsidRPr="007848FB" w:rsidRDefault="00E76F04" w:rsidP="00E76F04">
      <w:pPr>
        <w:rPr>
          <w:rFonts w:ascii="UD デジタル 教科書体 N-R" w:eastAsia="UD デジタル 教科書体 N-R" w:hAnsi="Meiryo UI"/>
          <w:sz w:val="18"/>
          <w:szCs w:val="20"/>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E76F04" w:rsidRPr="007848FB" w14:paraId="3EE400ED" w14:textId="77777777" w:rsidTr="00E76F04">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7D0D5BD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業務内容</w:t>
            </w:r>
          </w:p>
        </w:tc>
        <w:tc>
          <w:tcPr>
            <w:tcW w:w="8195" w:type="dxa"/>
            <w:tcBorders>
              <w:top w:val="single" w:sz="4" w:space="0" w:color="auto"/>
              <w:left w:val="single" w:sz="4" w:space="0" w:color="auto"/>
              <w:bottom w:val="single" w:sz="4" w:space="0" w:color="auto"/>
              <w:right w:val="single" w:sz="4" w:space="0" w:color="auto"/>
            </w:tcBorders>
            <w:hideMark/>
          </w:tcPr>
          <w:p w14:paraId="048A0B6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医療的ケア全般に関する業務、教員へのアドバイス等</w:t>
            </w:r>
          </w:p>
        </w:tc>
      </w:tr>
      <w:tr w:rsidR="00E76F04" w:rsidRPr="007848FB" w14:paraId="04E4F34D" w14:textId="77777777" w:rsidTr="00E76F04">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4C0458C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任用形態</w:t>
            </w:r>
          </w:p>
        </w:tc>
        <w:tc>
          <w:tcPr>
            <w:tcW w:w="8195" w:type="dxa"/>
            <w:tcBorders>
              <w:top w:val="single" w:sz="4" w:space="0" w:color="auto"/>
              <w:left w:val="single" w:sz="4" w:space="0" w:color="auto"/>
              <w:bottom w:val="single" w:sz="4" w:space="0" w:color="auto"/>
              <w:right w:val="single" w:sz="4" w:space="0" w:color="auto"/>
            </w:tcBorders>
            <w:hideMark/>
          </w:tcPr>
          <w:p w14:paraId="5DCE3AC8"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4BB1F3D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医療的ケアの必要な幼児児童生徒の状況に応じて勤務していただきます。</w:t>
            </w:r>
          </w:p>
        </w:tc>
      </w:tr>
      <w:tr w:rsidR="00E76F04" w:rsidRPr="007848FB" w14:paraId="1C0F5667" w14:textId="77777777" w:rsidTr="007E306A">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5E56832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条件付</w:t>
            </w:r>
          </w:p>
          <w:p w14:paraId="37F323A6"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採用期間</w:t>
            </w:r>
          </w:p>
        </w:tc>
        <w:tc>
          <w:tcPr>
            <w:tcW w:w="8195" w:type="dxa"/>
            <w:tcBorders>
              <w:top w:val="single" w:sz="4" w:space="0" w:color="auto"/>
              <w:left w:val="single" w:sz="4" w:space="0" w:color="auto"/>
              <w:bottom w:val="single" w:sz="4" w:space="0" w:color="auto"/>
              <w:right w:val="single" w:sz="4" w:space="0" w:color="auto"/>
            </w:tcBorders>
            <w:vAlign w:val="center"/>
            <w:hideMark/>
          </w:tcPr>
          <w:p w14:paraId="05AB6A08"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条件付採用期間あり（１月）</w:t>
            </w:r>
          </w:p>
        </w:tc>
      </w:tr>
      <w:tr w:rsidR="00E76F04" w:rsidRPr="007848FB" w14:paraId="7541A4D9" w14:textId="77777777" w:rsidTr="00E76F04">
        <w:trPr>
          <w:trHeight w:val="321"/>
        </w:trPr>
        <w:tc>
          <w:tcPr>
            <w:tcW w:w="1418" w:type="dxa"/>
            <w:tcBorders>
              <w:top w:val="single" w:sz="4" w:space="0" w:color="auto"/>
              <w:left w:val="single" w:sz="4" w:space="0" w:color="auto"/>
              <w:bottom w:val="single" w:sz="4" w:space="0" w:color="auto"/>
              <w:right w:val="single" w:sz="4" w:space="0" w:color="auto"/>
            </w:tcBorders>
            <w:vAlign w:val="center"/>
            <w:hideMark/>
          </w:tcPr>
          <w:p w14:paraId="13726851"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勤務地</w:t>
            </w:r>
          </w:p>
        </w:tc>
        <w:tc>
          <w:tcPr>
            <w:tcW w:w="8195" w:type="dxa"/>
            <w:tcBorders>
              <w:top w:val="single" w:sz="4" w:space="0" w:color="auto"/>
              <w:left w:val="single" w:sz="4" w:space="0" w:color="auto"/>
              <w:bottom w:val="single" w:sz="4" w:space="0" w:color="auto"/>
              <w:right w:val="single" w:sz="4" w:space="0" w:color="auto"/>
            </w:tcBorders>
            <w:hideMark/>
          </w:tcPr>
          <w:p w14:paraId="2718961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E76F04" w:rsidRPr="007848FB" w14:paraId="0BD01706" w14:textId="77777777" w:rsidTr="00E76F04">
        <w:trPr>
          <w:trHeight w:val="2134"/>
        </w:trPr>
        <w:tc>
          <w:tcPr>
            <w:tcW w:w="1418" w:type="dxa"/>
            <w:tcBorders>
              <w:top w:val="single" w:sz="4" w:space="0" w:color="auto"/>
              <w:left w:val="single" w:sz="4" w:space="0" w:color="auto"/>
              <w:bottom w:val="single" w:sz="4" w:space="0" w:color="auto"/>
              <w:right w:val="single" w:sz="4" w:space="0" w:color="auto"/>
            </w:tcBorders>
            <w:vAlign w:val="center"/>
            <w:hideMark/>
          </w:tcPr>
          <w:p w14:paraId="725E0C25"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報　酬　等</w:t>
            </w:r>
          </w:p>
        </w:tc>
        <w:tc>
          <w:tcPr>
            <w:tcW w:w="8195" w:type="dxa"/>
            <w:tcBorders>
              <w:top w:val="single" w:sz="4" w:space="0" w:color="auto"/>
              <w:left w:val="single" w:sz="4" w:space="0" w:color="auto"/>
              <w:bottom w:val="single" w:sz="4" w:space="0" w:color="auto"/>
              <w:right w:val="single" w:sz="4" w:space="0" w:color="auto"/>
            </w:tcBorders>
            <w:hideMark/>
          </w:tcPr>
          <w:p w14:paraId="1D04D64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・報酬額及び交通費を支給</w:t>
            </w:r>
          </w:p>
          <w:p w14:paraId="5D9C94B1" w14:textId="64009044"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・報酬額：勤務１時間につ</w:t>
            </w:r>
            <w:r w:rsidRPr="00D861FE">
              <w:rPr>
                <w:rFonts w:ascii="UD デジタル 教科書体 N-R" w:eastAsia="UD デジタル 教科書体 N-R" w:hAnsi="Meiryo UI" w:hint="eastAsia"/>
                <w:sz w:val="18"/>
                <w:szCs w:val="18"/>
              </w:rPr>
              <w:t>き　1,9</w:t>
            </w:r>
            <w:r w:rsidR="007E306A" w:rsidRPr="00D861FE">
              <w:rPr>
                <w:rFonts w:ascii="UD デジタル 教科書体 N-R" w:eastAsia="UD デジタル 教科書体 N-R" w:hAnsi="Meiryo UI"/>
                <w:sz w:val="18"/>
                <w:szCs w:val="18"/>
              </w:rPr>
              <w:t>85</w:t>
            </w:r>
            <w:r w:rsidRPr="00D861FE">
              <w:rPr>
                <w:rFonts w:ascii="UD デジタル 教科書体 N-R" w:eastAsia="UD デジタル 教科書体 N-R" w:hAnsi="Meiryo UI" w:hint="eastAsia"/>
                <w:sz w:val="18"/>
                <w:szCs w:val="18"/>
              </w:rPr>
              <w:t>円とします。</w:t>
            </w:r>
          </w:p>
          <w:p w14:paraId="5B0127A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・交通費：通勤の事実の確認及び交通費の決定は届出に基づき行います。</w:t>
            </w:r>
          </w:p>
          <w:p w14:paraId="565B64AC" w14:textId="521BDE2E"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・昇給、退職手当：なし</w:t>
            </w:r>
          </w:p>
          <w:p w14:paraId="62952A76" w14:textId="77777777" w:rsidR="00024398"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w:t>
            </w:r>
            <w:r w:rsidR="00024398" w:rsidRPr="007848FB">
              <w:rPr>
                <w:rFonts w:ascii="UD デジタル 教科書体 N-R" w:eastAsia="UD デジタル 教科書体 N-R" w:hAnsi="Meiryo UI" w:hint="eastAsia"/>
                <w:sz w:val="18"/>
                <w:szCs w:val="18"/>
              </w:rPr>
              <w:t>・勤勉手当</w:t>
            </w:r>
            <w:r w:rsidRPr="007848FB">
              <w:rPr>
                <w:rFonts w:ascii="UD デジタル 教科書体 N-R" w:eastAsia="UD デジタル 教科書体 N-R" w:hAnsi="Meiryo UI" w:hint="eastAsia"/>
                <w:sz w:val="18"/>
                <w:szCs w:val="18"/>
              </w:rPr>
              <w:t>：あり</w:t>
            </w:r>
          </w:p>
          <w:p w14:paraId="0B31F201" w14:textId="685D6915"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（ただし、任用期間が６月以上かつ勤務時間が週あたり15時間30分以上の者（＊）に限る。）</w:t>
            </w:r>
          </w:p>
          <w:p w14:paraId="161DC9D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＊「勤務時間が週あたり15時間30分以上の者」とは次のいずれかの者のことをいう。</w:t>
            </w:r>
          </w:p>
          <w:p w14:paraId="0FD4D66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①任用期間全期間を平均した週あたりの勤務時間が15時間30分以上の者</w:t>
            </w:r>
          </w:p>
          <w:p w14:paraId="733322E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②任用期間において月ごとに平均した週あたりの勤務時間が15時間30分以上である月が６月以上の者</w:t>
            </w:r>
          </w:p>
        </w:tc>
      </w:tr>
      <w:tr w:rsidR="00E76F04" w:rsidRPr="007848FB" w14:paraId="0D08E49A" w14:textId="77777777" w:rsidTr="00E76F04">
        <w:trPr>
          <w:trHeight w:val="612"/>
        </w:trPr>
        <w:tc>
          <w:tcPr>
            <w:tcW w:w="1418" w:type="dxa"/>
            <w:tcBorders>
              <w:top w:val="single" w:sz="4" w:space="0" w:color="auto"/>
              <w:left w:val="single" w:sz="4" w:space="0" w:color="auto"/>
              <w:bottom w:val="single" w:sz="4" w:space="0" w:color="auto"/>
              <w:right w:val="single" w:sz="4" w:space="0" w:color="auto"/>
            </w:tcBorders>
            <w:vAlign w:val="center"/>
            <w:hideMark/>
          </w:tcPr>
          <w:p w14:paraId="490FFFBF"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支払方法</w:t>
            </w:r>
          </w:p>
        </w:tc>
        <w:tc>
          <w:tcPr>
            <w:tcW w:w="8195" w:type="dxa"/>
            <w:tcBorders>
              <w:top w:val="single" w:sz="4" w:space="0" w:color="auto"/>
              <w:left w:val="single" w:sz="4" w:space="0" w:color="auto"/>
              <w:bottom w:val="single" w:sz="4" w:space="0" w:color="auto"/>
              <w:right w:val="single" w:sz="4" w:space="0" w:color="auto"/>
            </w:tcBorders>
            <w:hideMark/>
          </w:tcPr>
          <w:p w14:paraId="05D30F91" w14:textId="1FA2969F"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月の１日からその月の末日までの間における勤務時間数の実績により計算した額が、翌月の１０日（その日が週休日・休日に</w:t>
            </w:r>
            <w:r w:rsidR="00481567">
              <w:rPr>
                <w:rFonts w:ascii="UD デジタル 教科書体 N-R" w:eastAsia="UD デジタル 教科書体 N-R" w:hAnsi="Meiryo UI" w:hint="eastAsia"/>
                <w:sz w:val="18"/>
                <w:szCs w:val="18"/>
              </w:rPr>
              <w:t>当たる</w:t>
            </w:r>
            <w:r w:rsidRPr="007848FB">
              <w:rPr>
                <w:rFonts w:ascii="UD デジタル 教科書体 N-R" w:eastAsia="UD デジタル 教科書体 N-R" w:hAnsi="Meiryo UI" w:hint="eastAsia"/>
                <w:sz w:val="18"/>
                <w:szCs w:val="18"/>
              </w:rPr>
              <w:t>ときはその直前の銀行営業日）に支給されます。</w:t>
            </w:r>
          </w:p>
        </w:tc>
      </w:tr>
      <w:tr w:rsidR="00E76F04" w:rsidRPr="007848FB" w14:paraId="09490385" w14:textId="77777777" w:rsidTr="00E76F04">
        <w:trPr>
          <w:trHeight w:val="642"/>
        </w:trPr>
        <w:tc>
          <w:tcPr>
            <w:tcW w:w="1418" w:type="dxa"/>
            <w:tcBorders>
              <w:top w:val="single" w:sz="4" w:space="0" w:color="auto"/>
              <w:left w:val="single" w:sz="4" w:space="0" w:color="auto"/>
              <w:bottom w:val="single" w:sz="4" w:space="0" w:color="auto"/>
              <w:right w:val="single" w:sz="4" w:space="0" w:color="auto"/>
            </w:tcBorders>
            <w:vAlign w:val="center"/>
            <w:hideMark/>
          </w:tcPr>
          <w:p w14:paraId="2936A0E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w:t>
            </w:r>
          </w:p>
          <w:p w14:paraId="2FC72677"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休暇等</w:t>
            </w:r>
          </w:p>
        </w:tc>
        <w:tc>
          <w:tcPr>
            <w:tcW w:w="8195" w:type="dxa"/>
            <w:tcBorders>
              <w:top w:val="single" w:sz="4" w:space="0" w:color="auto"/>
              <w:left w:val="single" w:sz="4" w:space="0" w:color="auto"/>
              <w:bottom w:val="single" w:sz="4" w:space="0" w:color="auto"/>
              <w:right w:val="single" w:sz="4" w:space="0" w:color="auto"/>
            </w:tcBorders>
            <w:hideMark/>
          </w:tcPr>
          <w:p w14:paraId="061B82B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・勤務時間：原則授業時間（９時から16時）の間で決定</w:t>
            </w:r>
          </w:p>
          <w:p w14:paraId="6871838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・時間外勤務：なし</w:t>
            </w:r>
          </w:p>
          <w:p w14:paraId="65CF0FCE"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・休憩時間：６時間を超える場合においては45分の休憩あり</w:t>
            </w:r>
          </w:p>
          <w:p w14:paraId="539E3C2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・休暇：６月を超えて勤務する者に対し、一定の基準により年次休暇を付与</w:t>
            </w:r>
          </w:p>
          <w:tbl>
            <w:tblPr>
              <w:tblStyle w:val="a5"/>
              <w:tblW w:w="0" w:type="auto"/>
              <w:jc w:val="center"/>
              <w:tblLook w:val="04A0" w:firstRow="1" w:lastRow="0" w:firstColumn="1" w:lastColumn="0" w:noHBand="0" w:noVBand="1"/>
            </w:tblPr>
            <w:tblGrid>
              <w:gridCol w:w="2302"/>
              <w:gridCol w:w="709"/>
              <w:gridCol w:w="709"/>
              <w:gridCol w:w="709"/>
              <w:gridCol w:w="708"/>
              <w:gridCol w:w="709"/>
            </w:tblGrid>
            <w:tr w:rsidR="00E76F04" w:rsidRPr="007848FB" w14:paraId="0A905225" w14:textId="77777777" w:rsidTr="00E91F38">
              <w:trPr>
                <w:jc w:val="center"/>
              </w:trPr>
              <w:tc>
                <w:tcPr>
                  <w:tcW w:w="2302" w:type="dxa"/>
                  <w:tcBorders>
                    <w:top w:val="single" w:sz="4" w:space="0" w:color="auto"/>
                    <w:left w:val="single" w:sz="4" w:space="0" w:color="auto"/>
                    <w:bottom w:val="single" w:sz="4" w:space="0" w:color="auto"/>
                    <w:right w:val="single" w:sz="4" w:space="0" w:color="auto"/>
                  </w:tcBorders>
                  <w:hideMark/>
                </w:tcPr>
                <w:p w14:paraId="7876C11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１週間あたりの勤務日数</w:t>
                  </w:r>
                </w:p>
              </w:tc>
              <w:tc>
                <w:tcPr>
                  <w:tcW w:w="709" w:type="dxa"/>
                  <w:tcBorders>
                    <w:top w:val="single" w:sz="4" w:space="0" w:color="auto"/>
                    <w:left w:val="single" w:sz="4" w:space="0" w:color="auto"/>
                    <w:bottom w:val="single" w:sz="4" w:space="0" w:color="auto"/>
                    <w:right w:val="single" w:sz="4" w:space="0" w:color="auto"/>
                  </w:tcBorders>
                  <w:hideMark/>
                </w:tcPr>
                <w:p w14:paraId="7ED990A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9" w:type="dxa"/>
                  <w:tcBorders>
                    <w:top w:val="single" w:sz="4" w:space="0" w:color="auto"/>
                    <w:left w:val="single" w:sz="4" w:space="0" w:color="auto"/>
                    <w:bottom w:val="single" w:sz="4" w:space="0" w:color="auto"/>
                    <w:right w:val="single" w:sz="4" w:space="0" w:color="auto"/>
                  </w:tcBorders>
                  <w:hideMark/>
                </w:tcPr>
                <w:p w14:paraId="7B8F2AA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４日</w:t>
                  </w:r>
                </w:p>
              </w:tc>
              <w:tc>
                <w:tcPr>
                  <w:tcW w:w="709" w:type="dxa"/>
                  <w:tcBorders>
                    <w:top w:val="single" w:sz="4" w:space="0" w:color="auto"/>
                    <w:left w:val="single" w:sz="4" w:space="0" w:color="auto"/>
                    <w:bottom w:val="single" w:sz="4" w:space="0" w:color="auto"/>
                    <w:right w:val="single" w:sz="4" w:space="0" w:color="auto"/>
                  </w:tcBorders>
                  <w:hideMark/>
                </w:tcPr>
                <w:p w14:paraId="3E64871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8" w:type="dxa"/>
                  <w:tcBorders>
                    <w:top w:val="single" w:sz="4" w:space="0" w:color="auto"/>
                    <w:left w:val="single" w:sz="4" w:space="0" w:color="auto"/>
                    <w:bottom w:val="single" w:sz="4" w:space="0" w:color="auto"/>
                    <w:right w:val="single" w:sz="4" w:space="0" w:color="auto"/>
                  </w:tcBorders>
                  <w:hideMark/>
                </w:tcPr>
                <w:p w14:paraId="319E396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２日</w:t>
                  </w:r>
                </w:p>
              </w:tc>
              <w:tc>
                <w:tcPr>
                  <w:tcW w:w="709" w:type="dxa"/>
                  <w:tcBorders>
                    <w:top w:val="single" w:sz="4" w:space="0" w:color="auto"/>
                    <w:left w:val="single" w:sz="4" w:space="0" w:color="auto"/>
                    <w:bottom w:val="single" w:sz="4" w:space="0" w:color="auto"/>
                    <w:right w:val="single" w:sz="4" w:space="0" w:color="auto"/>
                  </w:tcBorders>
                  <w:hideMark/>
                </w:tcPr>
                <w:p w14:paraId="1E0D9816"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r w:rsidR="00E76F04" w:rsidRPr="007848FB" w14:paraId="0EAF3AE1" w14:textId="77777777" w:rsidTr="00E91F38">
              <w:trPr>
                <w:jc w:val="center"/>
              </w:trPr>
              <w:tc>
                <w:tcPr>
                  <w:tcW w:w="2302" w:type="dxa"/>
                  <w:tcBorders>
                    <w:top w:val="single" w:sz="4" w:space="0" w:color="auto"/>
                    <w:left w:val="single" w:sz="4" w:space="0" w:color="auto"/>
                    <w:bottom w:val="single" w:sz="4" w:space="0" w:color="auto"/>
                    <w:right w:val="single" w:sz="4" w:space="0" w:color="auto"/>
                  </w:tcBorders>
                  <w:hideMark/>
                </w:tcPr>
                <w:p w14:paraId="5DAC1A39"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年次有給休暇日数</w:t>
                  </w:r>
                </w:p>
              </w:tc>
              <w:tc>
                <w:tcPr>
                  <w:tcW w:w="709" w:type="dxa"/>
                  <w:tcBorders>
                    <w:top w:val="single" w:sz="4" w:space="0" w:color="auto"/>
                    <w:left w:val="single" w:sz="4" w:space="0" w:color="auto"/>
                    <w:bottom w:val="single" w:sz="4" w:space="0" w:color="auto"/>
                    <w:right w:val="single" w:sz="4" w:space="0" w:color="auto"/>
                  </w:tcBorders>
                  <w:hideMark/>
                </w:tcPr>
                <w:p w14:paraId="2E76F32C"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10日</w:t>
                  </w:r>
                </w:p>
              </w:tc>
              <w:tc>
                <w:tcPr>
                  <w:tcW w:w="709" w:type="dxa"/>
                  <w:tcBorders>
                    <w:top w:val="single" w:sz="4" w:space="0" w:color="auto"/>
                    <w:left w:val="single" w:sz="4" w:space="0" w:color="auto"/>
                    <w:bottom w:val="single" w:sz="4" w:space="0" w:color="auto"/>
                    <w:right w:val="single" w:sz="4" w:space="0" w:color="auto"/>
                  </w:tcBorders>
                  <w:hideMark/>
                </w:tcPr>
                <w:p w14:paraId="245B992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７日</w:t>
                  </w:r>
                </w:p>
              </w:tc>
              <w:tc>
                <w:tcPr>
                  <w:tcW w:w="709" w:type="dxa"/>
                  <w:tcBorders>
                    <w:top w:val="single" w:sz="4" w:space="0" w:color="auto"/>
                    <w:left w:val="single" w:sz="4" w:space="0" w:color="auto"/>
                    <w:bottom w:val="single" w:sz="4" w:space="0" w:color="auto"/>
                    <w:right w:val="single" w:sz="4" w:space="0" w:color="auto"/>
                  </w:tcBorders>
                  <w:hideMark/>
                </w:tcPr>
                <w:p w14:paraId="690E5F07"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8" w:type="dxa"/>
                  <w:tcBorders>
                    <w:top w:val="single" w:sz="4" w:space="0" w:color="auto"/>
                    <w:left w:val="single" w:sz="4" w:space="0" w:color="auto"/>
                    <w:bottom w:val="single" w:sz="4" w:space="0" w:color="auto"/>
                    <w:right w:val="single" w:sz="4" w:space="0" w:color="auto"/>
                  </w:tcBorders>
                  <w:hideMark/>
                </w:tcPr>
                <w:p w14:paraId="676079CA"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9" w:type="dxa"/>
                  <w:tcBorders>
                    <w:top w:val="single" w:sz="4" w:space="0" w:color="auto"/>
                    <w:left w:val="single" w:sz="4" w:space="0" w:color="auto"/>
                    <w:bottom w:val="single" w:sz="4" w:space="0" w:color="auto"/>
                    <w:right w:val="single" w:sz="4" w:space="0" w:color="auto"/>
                  </w:tcBorders>
                  <w:hideMark/>
                </w:tcPr>
                <w:p w14:paraId="7B2D29F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bl>
          <w:p w14:paraId="737276E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・特別休暇（有給・無給）：あり</w:t>
            </w:r>
          </w:p>
        </w:tc>
      </w:tr>
      <w:tr w:rsidR="00E76F04" w:rsidRPr="007848FB" w14:paraId="0A3F9D03" w14:textId="77777777" w:rsidTr="00E76F04">
        <w:trPr>
          <w:trHeight w:val="3025"/>
        </w:trPr>
        <w:tc>
          <w:tcPr>
            <w:tcW w:w="1418" w:type="dxa"/>
            <w:tcBorders>
              <w:top w:val="single" w:sz="4" w:space="0" w:color="auto"/>
              <w:left w:val="single" w:sz="4" w:space="0" w:color="auto"/>
              <w:bottom w:val="single" w:sz="4" w:space="0" w:color="auto"/>
              <w:right w:val="single" w:sz="4" w:space="0" w:color="auto"/>
            </w:tcBorders>
            <w:vAlign w:val="center"/>
            <w:hideMark/>
          </w:tcPr>
          <w:p w14:paraId="5118B964"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保険等</w:t>
            </w:r>
          </w:p>
        </w:tc>
        <w:tc>
          <w:tcPr>
            <w:tcW w:w="8195" w:type="dxa"/>
            <w:tcBorders>
              <w:top w:val="single" w:sz="4" w:space="0" w:color="auto"/>
              <w:left w:val="single" w:sz="4" w:space="0" w:color="auto"/>
              <w:bottom w:val="single" w:sz="4" w:space="0" w:color="auto"/>
              <w:right w:val="single" w:sz="4" w:space="0" w:color="auto"/>
            </w:tcBorders>
            <w:hideMark/>
          </w:tcPr>
          <w:p w14:paraId="3C8D146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【社会保険（健康保険、厚生年金保険】</w:t>
            </w:r>
          </w:p>
          <w:p w14:paraId="0B53D264"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原則、適用はありませんので、ご自身で国民健康保険等に加入していただくことになりますが、次の要件に該当する場合、健康保険（公立学校共済組合）及び一般厚生年金（日本年金機構）が適用されます。</w:t>
            </w:r>
          </w:p>
          <w:p w14:paraId="29BAF13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&lt;参考&gt;社会保険の適用範囲の拡大（令和４年９月２日公立阪第288号抜粋）</w:t>
            </w:r>
          </w:p>
          <w:p w14:paraId="03C39462"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※令和４年10月１日以降の公立学校共済組合の加入要件は、社会保険と同様です。</w:t>
            </w:r>
          </w:p>
          <w:tbl>
            <w:tblPr>
              <w:tblStyle w:val="a5"/>
              <w:tblW w:w="0" w:type="auto"/>
              <w:tblInd w:w="315" w:type="dxa"/>
              <w:tblLook w:val="04A0" w:firstRow="1" w:lastRow="0" w:firstColumn="1" w:lastColumn="0" w:noHBand="0" w:noVBand="1"/>
            </w:tblPr>
            <w:tblGrid>
              <w:gridCol w:w="1701"/>
              <w:gridCol w:w="5953"/>
            </w:tblGrid>
            <w:tr w:rsidR="00E76F04" w:rsidRPr="007848FB" w14:paraId="62FB6271" w14:textId="77777777">
              <w:tc>
                <w:tcPr>
                  <w:tcW w:w="1701" w:type="dxa"/>
                  <w:tcBorders>
                    <w:top w:val="single" w:sz="4" w:space="0" w:color="auto"/>
                    <w:left w:val="single" w:sz="4" w:space="0" w:color="auto"/>
                    <w:bottom w:val="single" w:sz="4" w:space="0" w:color="auto"/>
                    <w:right w:val="single" w:sz="4" w:space="0" w:color="auto"/>
                  </w:tcBorders>
                  <w:hideMark/>
                </w:tcPr>
                <w:p w14:paraId="01203432"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労働時間</w:t>
                  </w:r>
                </w:p>
              </w:tc>
              <w:tc>
                <w:tcPr>
                  <w:tcW w:w="5953" w:type="dxa"/>
                  <w:tcBorders>
                    <w:top w:val="single" w:sz="4" w:space="0" w:color="auto"/>
                    <w:left w:val="single" w:sz="4" w:space="0" w:color="auto"/>
                    <w:bottom w:val="single" w:sz="4" w:space="0" w:color="auto"/>
                    <w:right w:val="single" w:sz="4" w:space="0" w:color="auto"/>
                  </w:tcBorders>
                  <w:hideMark/>
                </w:tcPr>
                <w:p w14:paraId="4B7F054E"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週の所定労働時間が20時間以上</w:t>
                  </w:r>
                </w:p>
              </w:tc>
            </w:tr>
            <w:tr w:rsidR="00E76F04" w:rsidRPr="007848FB" w14:paraId="0E67D86C" w14:textId="77777777">
              <w:tc>
                <w:tcPr>
                  <w:tcW w:w="1701" w:type="dxa"/>
                  <w:tcBorders>
                    <w:top w:val="single" w:sz="4" w:space="0" w:color="auto"/>
                    <w:left w:val="single" w:sz="4" w:space="0" w:color="auto"/>
                    <w:bottom w:val="single" w:sz="4" w:space="0" w:color="auto"/>
                    <w:right w:val="single" w:sz="4" w:space="0" w:color="auto"/>
                  </w:tcBorders>
                  <w:hideMark/>
                </w:tcPr>
                <w:p w14:paraId="60FC7DF0"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賃金</w:t>
                  </w:r>
                </w:p>
              </w:tc>
              <w:tc>
                <w:tcPr>
                  <w:tcW w:w="5953" w:type="dxa"/>
                  <w:tcBorders>
                    <w:top w:val="single" w:sz="4" w:space="0" w:color="auto"/>
                    <w:left w:val="single" w:sz="4" w:space="0" w:color="auto"/>
                    <w:bottom w:val="single" w:sz="4" w:space="0" w:color="auto"/>
                    <w:right w:val="single" w:sz="4" w:space="0" w:color="auto"/>
                  </w:tcBorders>
                  <w:hideMark/>
                </w:tcPr>
                <w:p w14:paraId="517847D0"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月額88,000円以上</w:t>
                  </w:r>
                </w:p>
              </w:tc>
            </w:tr>
            <w:tr w:rsidR="00E76F04" w:rsidRPr="007848FB" w14:paraId="32CF4B4F" w14:textId="77777777">
              <w:tc>
                <w:tcPr>
                  <w:tcW w:w="1701" w:type="dxa"/>
                  <w:tcBorders>
                    <w:top w:val="single" w:sz="4" w:space="0" w:color="auto"/>
                    <w:left w:val="single" w:sz="4" w:space="0" w:color="auto"/>
                    <w:bottom w:val="single" w:sz="4" w:space="0" w:color="auto"/>
                    <w:right w:val="single" w:sz="4" w:space="0" w:color="auto"/>
                  </w:tcBorders>
                  <w:hideMark/>
                </w:tcPr>
                <w:p w14:paraId="40E66341"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勤務期間</w:t>
                  </w:r>
                </w:p>
              </w:tc>
              <w:tc>
                <w:tcPr>
                  <w:tcW w:w="5953" w:type="dxa"/>
                  <w:tcBorders>
                    <w:top w:val="single" w:sz="4" w:space="0" w:color="auto"/>
                    <w:left w:val="single" w:sz="4" w:space="0" w:color="auto"/>
                    <w:bottom w:val="single" w:sz="4" w:space="0" w:color="auto"/>
                    <w:right w:val="single" w:sz="4" w:space="0" w:color="auto"/>
                  </w:tcBorders>
                  <w:hideMark/>
                </w:tcPr>
                <w:p w14:paraId="617A7B0B"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継続して2ヶ月超の雇用見込み</w:t>
                  </w:r>
                </w:p>
              </w:tc>
            </w:tr>
            <w:tr w:rsidR="00E76F04" w:rsidRPr="007848FB" w14:paraId="387962D5" w14:textId="77777777">
              <w:tc>
                <w:tcPr>
                  <w:tcW w:w="1701" w:type="dxa"/>
                  <w:tcBorders>
                    <w:top w:val="single" w:sz="4" w:space="0" w:color="auto"/>
                    <w:left w:val="single" w:sz="4" w:space="0" w:color="auto"/>
                    <w:bottom w:val="single" w:sz="4" w:space="0" w:color="auto"/>
                    <w:right w:val="single" w:sz="4" w:space="0" w:color="auto"/>
                  </w:tcBorders>
                  <w:hideMark/>
                </w:tcPr>
                <w:p w14:paraId="5588E845" w14:textId="77777777" w:rsidR="00E76F04" w:rsidRPr="007848FB" w:rsidRDefault="00E76F04">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適用除外</w:t>
                  </w:r>
                </w:p>
              </w:tc>
              <w:tc>
                <w:tcPr>
                  <w:tcW w:w="5953" w:type="dxa"/>
                  <w:tcBorders>
                    <w:top w:val="single" w:sz="4" w:space="0" w:color="auto"/>
                    <w:left w:val="single" w:sz="4" w:space="0" w:color="auto"/>
                    <w:bottom w:val="single" w:sz="4" w:space="0" w:color="auto"/>
                    <w:right w:val="single" w:sz="4" w:space="0" w:color="auto"/>
                  </w:tcBorders>
                  <w:hideMark/>
                </w:tcPr>
                <w:p w14:paraId="00437F5A"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学生でないこと（ただし、休学中、定時制、通信制等は適用）</w:t>
                  </w:r>
                </w:p>
              </w:tc>
            </w:tr>
          </w:tbl>
          <w:p w14:paraId="23D155A1"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30CED7F5"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雇用時に定めた１週間の勤務時間が平均20時間以上で、31日以上の任用期間がある場合、適用となります。</w:t>
            </w:r>
          </w:p>
        </w:tc>
      </w:tr>
      <w:tr w:rsidR="00E76F04" w:rsidRPr="007848FB" w14:paraId="7DAE4EAB" w14:textId="77777777" w:rsidTr="00E76F04">
        <w:trPr>
          <w:trHeight w:val="276"/>
        </w:trPr>
        <w:tc>
          <w:tcPr>
            <w:tcW w:w="1418" w:type="dxa"/>
            <w:tcBorders>
              <w:top w:val="single" w:sz="4" w:space="0" w:color="auto"/>
              <w:left w:val="single" w:sz="4" w:space="0" w:color="auto"/>
              <w:bottom w:val="single" w:sz="4" w:space="0" w:color="auto"/>
              <w:right w:val="single" w:sz="4" w:space="0" w:color="auto"/>
            </w:tcBorders>
            <w:vAlign w:val="center"/>
            <w:hideMark/>
          </w:tcPr>
          <w:p w14:paraId="457728BF" w14:textId="77777777" w:rsidR="00E76F04" w:rsidRPr="007848FB" w:rsidRDefault="00E76F04">
            <w:pPr>
              <w:pStyle w:val="a3"/>
              <w:adjustRightInd w:val="0"/>
              <w:snapToGrid w:val="0"/>
              <w:spacing w:line="60" w:lineRule="atLeast"/>
              <w:ind w:leftChars="0" w:left="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災害補償</w:t>
            </w:r>
          </w:p>
        </w:tc>
        <w:tc>
          <w:tcPr>
            <w:tcW w:w="8195" w:type="dxa"/>
            <w:tcBorders>
              <w:top w:val="single" w:sz="4" w:space="0" w:color="auto"/>
              <w:left w:val="single" w:sz="4" w:space="0" w:color="auto"/>
              <w:bottom w:val="single" w:sz="4" w:space="0" w:color="auto"/>
              <w:right w:val="single" w:sz="4" w:space="0" w:color="auto"/>
            </w:tcBorders>
            <w:hideMark/>
          </w:tcPr>
          <w:p w14:paraId="07630B1F"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E76F04" w:rsidRPr="007848FB" w14:paraId="1CD891A1" w14:textId="77777777" w:rsidTr="00E76F04">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230CEEFC"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服務</w:t>
            </w:r>
          </w:p>
        </w:tc>
        <w:tc>
          <w:tcPr>
            <w:tcW w:w="8195" w:type="dxa"/>
            <w:tcBorders>
              <w:top w:val="single" w:sz="4" w:space="0" w:color="auto"/>
              <w:left w:val="single" w:sz="4" w:space="0" w:color="auto"/>
              <w:bottom w:val="single" w:sz="4" w:space="0" w:color="auto"/>
              <w:right w:val="single" w:sz="4" w:space="0" w:color="auto"/>
            </w:tcBorders>
            <w:hideMark/>
          </w:tcPr>
          <w:p w14:paraId="4238EC93" w14:textId="77777777" w:rsidR="00E76F04" w:rsidRPr="007848FB" w:rsidRDefault="00E76F04">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地方公務員法（昭和25年法律第261号）の定める服務に関する規定（法令等及び上司の職務上の命令に従う義務、信用失墜行為の禁止、秘密を守る義務、職務に専念する義務等）が適用されます。</w:t>
            </w:r>
          </w:p>
        </w:tc>
      </w:tr>
      <w:tr w:rsidR="00E76F04" w:rsidRPr="007848FB" w14:paraId="24262E62" w14:textId="77777777" w:rsidTr="007E306A">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3B57993E" w14:textId="77777777" w:rsidR="00E76F04" w:rsidRPr="007848FB" w:rsidRDefault="00E76F04">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任命権者</w:t>
            </w:r>
          </w:p>
        </w:tc>
        <w:tc>
          <w:tcPr>
            <w:tcW w:w="8195" w:type="dxa"/>
            <w:tcBorders>
              <w:top w:val="single" w:sz="4" w:space="0" w:color="auto"/>
              <w:left w:val="single" w:sz="4" w:space="0" w:color="auto"/>
              <w:bottom w:val="single" w:sz="4" w:space="0" w:color="auto"/>
              <w:right w:val="single" w:sz="4" w:space="0" w:color="auto"/>
            </w:tcBorders>
            <w:vAlign w:val="center"/>
            <w:hideMark/>
          </w:tcPr>
          <w:p w14:paraId="2A9EAB81" w14:textId="77777777" w:rsidR="00E76F04" w:rsidRPr="007848FB" w:rsidRDefault="00E76F04">
            <w:pPr>
              <w:adjustRightInd w:val="0"/>
              <w:snapToGrid w:val="0"/>
              <w:jc w:val="lef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11117E1F" w14:textId="77777777" w:rsidR="007848FB" w:rsidRDefault="007848FB" w:rsidP="007848FB">
      <w:pPr>
        <w:adjustRightInd w:val="0"/>
        <w:snapToGrid w:val="0"/>
        <w:spacing w:line="60" w:lineRule="atLeast"/>
        <w:ind w:firstLineChars="50" w:firstLine="90"/>
        <w:rPr>
          <w:rFonts w:ascii="UD デジタル 教科書体 N-R" w:eastAsia="UD デジタル 教科書体 N-R" w:hAnsi="Meiryo UI"/>
          <w:sz w:val="18"/>
          <w:szCs w:val="18"/>
        </w:rPr>
      </w:pPr>
    </w:p>
    <w:p w14:paraId="67CE3A1E" w14:textId="641191C1" w:rsidR="00E76F04" w:rsidRPr="007848FB" w:rsidRDefault="00E76F04" w:rsidP="007848FB">
      <w:pPr>
        <w:adjustRightInd w:val="0"/>
        <w:snapToGrid w:val="0"/>
        <w:spacing w:line="60" w:lineRule="atLeast"/>
        <w:ind w:firstLineChars="50" w:firstLine="10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6D988CE7" w14:textId="7739B67E" w:rsidR="00E76F04" w:rsidRPr="007848FB" w:rsidRDefault="00E76F04" w:rsidP="007848FB">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＊勤務時間が事業場を異にする労働時間と通算して法定労働時間を超過するときは、事実確認の</w:t>
      </w:r>
      <w:r w:rsidR="00976E06">
        <w:rPr>
          <w:rFonts w:ascii="UD デジタル 教科書体 N-R" w:eastAsia="UD デジタル 教科書体 N-R" w:hAnsi="Meiryo UI" w:hint="eastAsia"/>
          <w:sz w:val="20"/>
          <w:szCs w:val="20"/>
        </w:rPr>
        <w:t>うえ</w:t>
      </w:r>
      <w:r w:rsidRPr="007848FB">
        <w:rPr>
          <w:rFonts w:ascii="UD デジタル 教科書体 N-R" w:eastAsia="UD デジタル 教科書体 N-R" w:hAnsi="Meiryo UI" w:hint="eastAsia"/>
          <w:sz w:val="20"/>
          <w:szCs w:val="20"/>
        </w:rPr>
        <w:t>、勤務時間の変更等を行う場合があります。</w:t>
      </w:r>
    </w:p>
    <w:p w14:paraId="10626B5D" w14:textId="7C1BA039" w:rsidR="00E76F04" w:rsidRPr="007848FB" w:rsidRDefault="00E76F04" w:rsidP="007848FB">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lastRenderedPageBreak/>
        <w:t>＊標記の勤務条件等</w:t>
      </w:r>
      <w:r w:rsidRPr="00D861FE">
        <w:rPr>
          <w:rFonts w:ascii="UD デジタル 教科書体 N-R" w:eastAsia="UD デジタル 教科書体 N-R" w:hAnsi="Meiryo UI" w:hint="eastAsia"/>
          <w:sz w:val="20"/>
          <w:szCs w:val="20"/>
        </w:rPr>
        <w:t>は令和</w:t>
      </w:r>
      <w:r w:rsidR="007E306A" w:rsidRPr="00D861FE">
        <w:rPr>
          <w:rFonts w:ascii="UD デジタル 教科書体 N-R" w:eastAsia="UD デジタル 教科書体 N-R" w:hAnsi="Meiryo UI" w:hint="eastAsia"/>
          <w:sz w:val="20"/>
          <w:szCs w:val="20"/>
        </w:rPr>
        <w:t>７</w:t>
      </w:r>
      <w:r w:rsidRPr="00D861FE">
        <w:rPr>
          <w:rFonts w:ascii="UD デジタル 教科書体 N-R" w:eastAsia="UD デジタル 教科書体 N-R" w:hAnsi="Meiryo UI" w:hint="eastAsia"/>
          <w:sz w:val="20"/>
          <w:szCs w:val="20"/>
        </w:rPr>
        <w:t>年</w:t>
      </w:r>
      <w:r w:rsidR="007E306A" w:rsidRPr="00D861FE">
        <w:rPr>
          <w:rFonts w:ascii="UD デジタル 教科書体 N-R" w:eastAsia="UD デジタル 教科書体 N-R" w:hAnsi="Meiryo UI" w:hint="eastAsia"/>
          <w:sz w:val="20"/>
          <w:szCs w:val="20"/>
        </w:rPr>
        <w:t>４</w:t>
      </w:r>
      <w:r w:rsidRPr="00D861FE">
        <w:rPr>
          <w:rFonts w:ascii="UD デジタル 教科書体 N-R" w:eastAsia="UD デジタル 教科書体 N-R" w:hAnsi="Meiryo UI" w:hint="eastAsia"/>
          <w:sz w:val="20"/>
          <w:szCs w:val="20"/>
        </w:rPr>
        <w:t>月</w:t>
      </w:r>
      <w:r w:rsidR="007E306A" w:rsidRPr="00D861FE">
        <w:rPr>
          <w:rFonts w:ascii="UD デジタル 教科書体 N-R" w:eastAsia="UD デジタル 教科書体 N-R" w:hAnsi="Meiryo UI" w:hint="eastAsia"/>
          <w:sz w:val="20"/>
          <w:szCs w:val="20"/>
        </w:rPr>
        <w:t>１日</w:t>
      </w:r>
      <w:r w:rsidRPr="00D861FE">
        <w:rPr>
          <w:rFonts w:ascii="UD デジタル 教科書体 N-R" w:eastAsia="UD デジタル 教科書体 N-R" w:hAnsi="Meiryo UI" w:hint="eastAsia"/>
          <w:sz w:val="20"/>
          <w:szCs w:val="20"/>
        </w:rPr>
        <w:t>現在</w:t>
      </w:r>
      <w:r w:rsidR="0021725E">
        <w:rPr>
          <w:rFonts w:ascii="UD デジタル 教科書体 N-R" w:eastAsia="UD デジタル 教科書体 N-R" w:hAnsi="Meiryo UI" w:hint="eastAsia"/>
          <w:sz w:val="20"/>
          <w:szCs w:val="20"/>
        </w:rPr>
        <w:t>の</w:t>
      </w:r>
      <w:r w:rsidRPr="007848FB">
        <w:rPr>
          <w:rFonts w:ascii="UD デジタル 教科書体 N-R" w:eastAsia="UD デジタル 教科書体 N-R" w:hAnsi="Meiryo UI" w:hint="eastAsia"/>
          <w:sz w:val="20"/>
          <w:szCs w:val="20"/>
        </w:rPr>
        <w:t>内容です。今後変更される場合があります。</w:t>
      </w:r>
    </w:p>
    <w:p w14:paraId="2ABD8290" w14:textId="77777777" w:rsidR="00E76F04" w:rsidRPr="007848FB" w:rsidRDefault="00E76F04" w:rsidP="00E76F04">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31年大阪府教育委員会規則第21号)等の関係法令により定められていますので、大阪府教育庁 教育振興室 支援教育課に確認してください。</w:t>
      </w:r>
    </w:p>
    <w:p w14:paraId="09A7AF52" w14:textId="77777777" w:rsidR="007848FB" w:rsidRPr="00675CF9" w:rsidRDefault="007848FB" w:rsidP="007848FB">
      <w:pPr>
        <w:rPr>
          <w:rFonts w:ascii="UD デジタル 教科書体 N-R" w:eastAsia="UD デジタル 教科書体 N-R" w:hAnsi="Meiryo UI"/>
          <w:sz w:val="20"/>
          <w:szCs w:val="20"/>
        </w:rPr>
      </w:pPr>
      <w:r w:rsidRPr="00675CF9">
        <w:rPr>
          <w:rFonts w:ascii="UD デジタル 教科書体 N-R" w:eastAsia="UD デジタル 教科書体 N-R" w:hAnsi="Meiryo UI" w:hint="eastAsia"/>
          <w:sz w:val="20"/>
          <w:szCs w:val="20"/>
        </w:rPr>
        <w:t xml:space="preserve">　</w:t>
      </w:r>
    </w:p>
    <w:p w14:paraId="00FDA43D" w14:textId="77777777" w:rsidR="007848FB" w:rsidRPr="00B27E20" w:rsidRDefault="007848FB" w:rsidP="007848FB">
      <w:pPr>
        <w:rPr>
          <w:rFonts w:ascii="UD デジタル 教科書体 N-R" w:eastAsia="UD デジタル 教科書体 N-R" w:hAnsi="Meiryo UI"/>
          <w:b/>
          <w:bCs/>
          <w:szCs w:val="21"/>
          <w:bdr w:val="single" w:sz="4" w:space="0" w:color="auto"/>
        </w:rPr>
      </w:pPr>
      <w:r>
        <w:rPr>
          <w:rFonts w:ascii="UD デジタル 教科書体 N-R" w:eastAsia="UD デジタル 教科書体 N-R" w:hAnsi="Meiryo UI" w:hint="eastAsia"/>
          <w:szCs w:val="21"/>
          <w:bdr w:val="single" w:sz="4" w:space="0" w:color="auto"/>
        </w:rPr>
        <w:t xml:space="preserve">　</w:t>
      </w:r>
      <w:r w:rsidRPr="00B27E20">
        <w:rPr>
          <w:rFonts w:ascii="UD デジタル 教科書体 N-R" w:eastAsia="UD デジタル 教科書体 N-R" w:hAnsi="Meiryo UI" w:hint="eastAsia"/>
          <w:b/>
          <w:bCs/>
          <w:szCs w:val="21"/>
          <w:bdr w:val="single" w:sz="4" w:space="0" w:color="auto"/>
        </w:rPr>
        <w:t xml:space="preserve">３　申込の方法　</w:t>
      </w:r>
    </w:p>
    <w:p w14:paraId="1D925FE9" w14:textId="77777777" w:rsidR="007848FB" w:rsidRPr="00675CF9" w:rsidRDefault="007848FB" w:rsidP="007848FB">
      <w:pPr>
        <w:rPr>
          <w:rFonts w:ascii="UD デジタル 教科書体 N-R" w:eastAsia="UD デジタル 教科書体 N-R" w:hAnsi="Meiryo UI"/>
          <w:szCs w:val="21"/>
        </w:rPr>
      </w:pPr>
      <w:r>
        <w:rPr>
          <w:rFonts w:ascii="UD デジタル 教科書体 N-R" w:eastAsia="UD デジタル 教科書体 N-R" w:hAnsi="Meiryo UI" w:hint="eastAsia"/>
          <w:noProof/>
          <w:szCs w:val="21"/>
        </w:rPr>
        <mc:AlternateContent>
          <mc:Choice Requires="wps">
            <w:drawing>
              <wp:anchor distT="0" distB="0" distL="114300" distR="114300" simplePos="0" relativeHeight="251659264" behindDoc="0" locked="0" layoutInCell="1" allowOverlap="1" wp14:anchorId="2D1EFC85" wp14:editId="18CA330A">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8E166" w14:textId="77777777" w:rsidR="007848FB"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40DBDD0C" w14:textId="77777777" w:rsidR="007848FB" w:rsidRDefault="007848FB" w:rsidP="007848FB">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4DBBEAC7" w14:textId="10AAA504" w:rsidR="007848FB" w:rsidRPr="00A5288A" w:rsidRDefault="007848FB" w:rsidP="007848FB">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sidR="00976E06">
                              <w:rPr>
                                <w:rFonts w:ascii="UD デジタル 教科書体 N-R" w:eastAsia="UD デジタル 教科書体 N-R" w:hAnsi="Meiryo UI" w:hint="eastAsia"/>
                                <w:b/>
                                <w:color w:val="000000" w:themeColor="text1"/>
                                <w:szCs w:val="21"/>
                              </w:rPr>
                              <w:t>大阪</w:t>
                            </w:r>
                            <w:r w:rsidR="0021725E">
                              <w:rPr>
                                <w:rFonts w:ascii="UD デジタル 教科書体 N-R" w:eastAsia="UD デジタル 教科書体 N-R" w:hAnsi="Meiryo UI" w:hint="eastAsia"/>
                                <w:b/>
                                <w:color w:val="000000" w:themeColor="text1"/>
                                <w:szCs w:val="21"/>
                              </w:rPr>
                              <w:t>府庁</w:t>
                            </w:r>
                            <w:r w:rsidRPr="00A5288A">
                              <w:rPr>
                                <w:rFonts w:ascii="UD デジタル 教科書体 N-R" w:eastAsia="UD デジタル 教科書体 N-R" w:hAnsi="Meiryo UI" w:hint="eastAsia"/>
                                <w:b/>
                                <w:color w:val="000000" w:themeColor="text1"/>
                                <w:szCs w:val="21"/>
                              </w:rPr>
                              <w:t>別館</w:t>
                            </w:r>
                            <w:r w:rsidR="00F456AF">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D2AB0D4" w14:textId="77777777" w:rsidR="007848FB" w:rsidRPr="00A5288A" w:rsidRDefault="007848FB" w:rsidP="007848FB">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29CE9B5F" w14:textId="77777777" w:rsidR="007848FB" w:rsidRPr="00A5288A"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762B43A1" w14:textId="77777777" w:rsidR="007848FB" w:rsidRPr="00A5288A" w:rsidRDefault="007848FB" w:rsidP="007848FB">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4CE7990" w14:textId="77777777" w:rsidR="007848FB" w:rsidRPr="00A5288A" w:rsidRDefault="007848FB" w:rsidP="007848FB">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301A6FBE" w14:textId="77777777" w:rsidR="007848FB" w:rsidRPr="00A5288A" w:rsidRDefault="007848FB" w:rsidP="007848FB">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013D8B31" w14:textId="77777777" w:rsidR="007848FB" w:rsidRDefault="007848FB" w:rsidP="00784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EFC85" id="正方形/長方形 2" o:spid="_x0000_s1026" style="position:absolute;left:0;text-align:left;margin-left:11.55pt;margin-top:4.65pt;width:486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" filled="f" strokecolor="black [3213]">
                <v:textbox>
                  <w:txbxContent>
                    <w:p w14:paraId="43A8E166" w14:textId="77777777" w:rsidR="007848FB"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40DBDD0C" w14:textId="77777777" w:rsidR="007848FB" w:rsidRDefault="007848FB" w:rsidP="007848FB">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4DBBEAC7" w14:textId="10AAA504" w:rsidR="007848FB" w:rsidRPr="00A5288A" w:rsidRDefault="007848FB" w:rsidP="007848FB">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sidR="00976E06">
                        <w:rPr>
                          <w:rFonts w:ascii="UD デジタル 教科書体 N-R" w:eastAsia="UD デジタル 教科書体 N-R" w:hAnsi="Meiryo UI" w:hint="eastAsia"/>
                          <w:b/>
                          <w:color w:val="000000" w:themeColor="text1"/>
                          <w:szCs w:val="21"/>
                        </w:rPr>
                        <w:t>大阪</w:t>
                      </w:r>
                      <w:r w:rsidR="0021725E">
                        <w:rPr>
                          <w:rFonts w:ascii="UD デジタル 教科書体 N-R" w:eastAsia="UD デジタル 教科書体 N-R" w:hAnsi="Meiryo UI" w:hint="eastAsia"/>
                          <w:b/>
                          <w:color w:val="000000" w:themeColor="text1"/>
                          <w:szCs w:val="21"/>
                        </w:rPr>
                        <w:t>府庁</w:t>
                      </w:r>
                      <w:r w:rsidRPr="00A5288A">
                        <w:rPr>
                          <w:rFonts w:ascii="UD デジタル 教科書体 N-R" w:eastAsia="UD デジタル 教科書体 N-R" w:hAnsi="Meiryo UI" w:hint="eastAsia"/>
                          <w:b/>
                          <w:color w:val="000000" w:themeColor="text1"/>
                          <w:szCs w:val="21"/>
                        </w:rPr>
                        <w:t>別館</w:t>
                      </w:r>
                      <w:r w:rsidR="00F456AF">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D2AB0D4" w14:textId="77777777" w:rsidR="007848FB" w:rsidRPr="00A5288A" w:rsidRDefault="007848FB" w:rsidP="007848FB">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29CE9B5F" w14:textId="77777777" w:rsidR="007848FB" w:rsidRPr="00A5288A" w:rsidRDefault="007848FB" w:rsidP="007848FB">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762B43A1" w14:textId="77777777" w:rsidR="007848FB" w:rsidRPr="00A5288A" w:rsidRDefault="007848FB" w:rsidP="007848FB">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4CE7990" w14:textId="77777777" w:rsidR="007848FB" w:rsidRPr="00A5288A" w:rsidRDefault="007848FB" w:rsidP="007848FB">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301A6FBE" w14:textId="77777777" w:rsidR="007848FB" w:rsidRPr="00A5288A" w:rsidRDefault="007848FB" w:rsidP="007848FB">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013D8B31" w14:textId="77777777" w:rsidR="007848FB" w:rsidRDefault="007848FB" w:rsidP="007848FB">
                      <w:pPr>
                        <w:jc w:val="center"/>
                      </w:pPr>
                    </w:p>
                  </w:txbxContent>
                </v:textbox>
              </v:rect>
            </w:pict>
          </mc:Fallback>
        </mc:AlternateContent>
      </w:r>
    </w:p>
    <w:p w14:paraId="13764221" w14:textId="77777777" w:rsidR="007848FB" w:rsidRDefault="007848FB" w:rsidP="007848FB">
      <w:pPr>
        <w:rPr>
          <w:rFonts w:ascii="UD デジタル 教科書体 N-R" w:eastAsia="UD デジタル 教科書体 N-R" w:hAnsi="Meiryo UI"/>
          <w:szCs w:val="21"/>
        </w:rPr>
      </w:pPr>
    </w:p>
    <w:p w14:paraId="3AD3B678" w14:textId="77777777" w:rsidR="007848FB" w:rsidRDefault="007848FB" w:rsidP="007848FB">
      <w:pPr>
        <w:rPr>
          <w:rFonts w:ascii="UD デジタル 教科書体 N-R" w:eastAsia="UD デジタル 教科書体 N-R" w:hAnsi="Meiryo UI"/>
          <w:szCs w:val="21"/>
        </w:rPr>
      </w:pPr>
    </w:p>
    <w:p w14:paraId="670BE232" w14:textId="77777777" w:rsidR="007848FB" w:rsidRDefault="007848FB" w:rsidP="007848FB">
      <w:pPr>
        <w:rPr>
          <w:rFonts w:ascii="UD デジタル 教科書体 N-R" w:eastAsia="UD デジタル 教科書体 N-R" w:hAnsi="Meiryo UI"/>
          <w:szCs w:val="21"/>
        </w:rPr>
      </w:pPr>
    </w:p>
    <w:p w14:paraId="4DF198BE" w14:textId="77777777" w:rsidR="007848FB" w:rsidRDefault="007848FB" w:rsidP="007848FB">
      <w:pPr>
        <w:rPr>
          <w:rFonts w:ascii="UD デジタル 教科書体 N-R" w:eastAsia="UD デジタル 教科書体 N-R" w:hAnsi="Meiryo UI"/>
          <w:szCs w:val="21"/>
        </w:rPr>
      </w:pPr>
    </w:p>
    <w:p w14:paraId="487D7F2C" w14:textId="77777777" w:rsidR="007848FB" w:rsidRDefault="007848FB" w:rsidP="007848FB">
      <w:pPr>
        <w:rPr>
          <w:rFonts w:ascii="UD デジタル 教科書体 N-R" w:eastAsia="UD デジタル 教科書体 N-R" w:hAnsi="Meiryo UI"/>
          <w:szCs w:val="21"/>
        </w:rPr>
      </w:pPr>
    </w:p>
    <w:p w14:paraId="1184A623" w14:textId="77777777" w:rsidR="007848FB" w:rsidRPr="00675CF9" w:rsidRDefault="007848FB" w:rsidP="007848FB">
      <w:pPr>
        <w:rPr>
          <w:rFonts w:ascii="UD デジタル 教科書体 N-R" w:eastAsia="UD デジタル 教科書体 N-R" w:hAnsi="Meiryo UI"/>
          <w:szCs w:val="21"/>
        </w:rPr>
      </w:pPr>
      <w:r>
        <w:rPr>
          <w:rFonts w:ascii="UD デジタル 教科書体 N-R" w:eastAsia="UD デジタル 教科書体 N-R" w:hAnsi="Meiryo UI" w:hint="eastAsia"/>
          <w:szCs w:val="21"/>
        </w:rPr>
        <w:t xml:space="preserve">　</w:t>
      </w:r>
    </w:p>
    <w:p w14:paraId="28E63674" w14:textId="77777777" w:rsidR="007848FB" w:rsidRDefault="007848FB" w:rsidP="007848FB">
      <w:pPr>
        <w:rPr>
          <w:rFonts w:ascii="UD デジタル 教科書体 N-R" w:eastAsia="UD デジタル 教科書体 N-R" w:hAnsi="Meiryo UI"/>
          <w:szCs w:val="21"/>
        </w:rPr>
      </w:pPr>
    </w:p>
    <w:p w14:paraId="22C3BA49" w14:textId="77777777" w:rsidR="007848FB" w:rsidRDefault="007848FB" w:rsidP="007848FB">
      <w:pPr>
        <w:rPr>
          <w:rFonts w:ascii="UD デジタル 教科書体 N-R" w:eastAsia="UD デジタル 教科書体 N-R" w:hAnsi="Meiryo UI"/>
          <w:szCs w:val="21"/>
        </w:rPr>
      </w:pPr>
    </w:p>
    <w:p w14:paraId="49CE5A8F" w14:textId="77777777" w:rsidR="007848FB" w:rsidRPr="00165E24" w:rsidRDefault="007848FB" w:rsidP="007848FB">
      <w:pPr>
        <w:rPr>
          <w:rFonts w:ascii="UD デジタル 教科書体 N-R" w:eastAsia="UD デジタル 教科書体 N-R" w:hAnsi="Meiryo UI"/>
          <w:color w:val="000000" w:themeColor="text1"/>
          <w:szCs w:val="21"/>
        </w:rPr>
      </w:pPr>
      <w:r w:rsidRPr="00675CF9">
        <w:rPr>
          <w:rFonts w:ascii="UD デジタル 教科書体 N-R" w:eastAsia="UD デジタル 教科書体 N-R" w:hAnsi="Meiryo UI" w:hint="eastAsia"/>
          <w:szCs w:val="21"/>
        </w:rPr>
        <w:t>【申込書の入手</w:t>
      </w:r>
      <w:r w:rsidRPr="00165E24">
        <w:rPr>
          <w:rFonts w:ascii="UD デジタル 教科書体 N-R" w:eastAsia="UD デジタル 教科書体 N-R" w:hAnsi="Meiryo UI" w:hint="eastAsia"/>
          <w:color w:val="000000" w:themeColor="text1"/>
          <w:szCs w:val="21"/>
        </w:rPr>
        <w:t>方法】</w:t>
      </w:r>
    </w:p>
    <w:p w14:paraId="0C750A33" w14:textId="77777777" w:rsidR="007848FB" w:rsidRPr="00165E24" w:rsidRDefault="007848FB" w:rsidP="007848FB">
      <w:pPr>
        <w:ind w:firstLineChars="50" w:firstLine="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（１）ホームページからタﾞウンロｰトされる場合は、次のURLより取得してください。</w:t>
      </w:r>
    </w:p>
    <w:p w14:paraId="47BCAAA3" w14:textId="046BBA34" w:rsidR="00631445" w:rsidRDefault="007848FB" w:rsidP="00631445">
      <w:pPr>
        <w:ind w:leftChars="100" w:left="210"/>
        <w:rPr>
          <w:rFonts w:ascii="Meiryo UI" w:hAnsi="Meiryo UI"/>
          <w:sz w:val="18"/>
          <w:szCs w:val="20"/>
        </w:rPr>
      </w:pPr>
      <w:r w:rsidRPr="00165E24">
        <w:rPr>
          <w:rFonts w:ascii="UD デジタル 教科書体 N-R" w:eastAsia="UD デジタル 教科書体 N-R" w:hAnsi="Meiryo UI" w:hint="eastAsia"/>
          <w:color w:val="000000" w:themeColor="text1"/>
          <w:szCs w:val="21"/>
        </w:rPr>
        <w:t xml:space="preserve"> </w:t>
      </w:r>
      <w:r w:rsidR="004A06EA">
        <w:rPr>
          <w:rFonts w:ascii="UD デジタル 教科書体 N-R" w:eastAsia="UD デジタル 教科書体 N-R" w:hAnsi="Meiryo UI" w:hint="eastAsia"/>
          <w:color w:val="000000" w:themeColor="text1"/>
          <w:szCs w:val="21"/>
        </w:rPr>
        <w:t xml:space="preserve">　　</w:t>
      </w:r>
      <w:r w:rsidR="004A06EA" w:rsidRPr="00165E24">
        <w:rPr>
          <w:rFonts w:ascii="UD デジタル 教科書体 N-R" w:eastAsia="UD デジタル 教科書体 N-R" w:hAnsi="Meiryo UI" w:hint="eastAsia"/>
          <w:color w:val="000000" w:themeColor="text1"/>
          <w:szCs w:val="21"/>
        </w:rPr>
        <w:t xml:space="preserve">URL  </w:t>
      </w:r>
      <w:hyperlink r:id="rId9" w:history="1">
        <w:r w:rsidR="004A06EA" w:rsidRPr="00F05898">
          <w:rPr>
            <w:rStyle w:val="a4"/>
            <w:rFonts w:ascii="UD デジタル 教科書体 N-R" w:eastAsia="UD デジタル 教科書体 N-R" w:hAnsi="Meiryo UI"/>
            <w:szCs w:val="21"/>
          </w:rPr>
          <w:t>https://www.pref.osaka.lg.jp/o180060/shienkyoiku/bosyu_kangoshi/r5_kangoshi.html</w:t>
        </w:r>
      </w:hyperlink>
    </w:p>
    <w:p w14:paraId="20096488" w14:textId="149AE882" w:rsidR="007848FB" w:rsidRPr="00165E24" w:rsidRDefault="007848FB" w:rsidP="007848FB">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w:t>
      </w:r>
      <w:r w:rsidRPr="00D861FE">
        <w:rPr>
          <w:rFonts w:ascii="UD デジタル 教科書体 N-R" w:eastAsia="UD デジタル 教科書体 N-R" w:hAnsi="Meiryo UI" w:hint="eastAsia"/>
          <w:szCs w:val="21"/>
        </w:rPr>
        <w:t>「</w:t>
      </w:r>
      <w:r w:rsidR="007E306A" w:rsidRPr="00D861FE">
        <w:rPr>
          <w:rFonts w:ascii="UD デジタル 教科書体 N-R" w:eastAsia="UD デジタル 教科書体 N-R" w:hAnsi="Meiryo UI" w:hint="eastAsia"/>
        </w:rPr>
        <w:t>大阪府立支援</w:t>
      </w:r>
      <w:r w:rsidR="00631445" w:rsidRPr="00D861FE">
        <w:rPr>
          <w:rFonts w:ascii="UD デジタル 教科書体 N-R" w:eastAsia="UD デジタル 教科書体 N-R" w:hAnsi="Meiryo UI" w:cs="Arial" w:hint="eastAsia"/>
          <w:szCs w:val="21"/>
        </w:rPr>
        <w:t>学校</w:t>
      </w:r>
      <w:r w:rsidR="00631445">
        <w:rPr>
          <w:rFonts w:ascii="UD デジタル 教科書体 N-R" w:eastAsia="UD デジタル 教科書体 N-R" w:hAnsi="Meiryo UI" w:cs="Arial" w:hint="eastAsia"/>
          <w:color w:val="000000" w:themeColor="text1"/>
          <w:szCs w:val="21"/>
        </w:rPr>
        <w:t>看護師希望者登録</w:t>
      </w:r>
      <w:r w:rsidRPr="00165E24">
        <w:rPr>
          <w:rFonts w:ascii="UD デジタル 教科書体 N-R" w:eastAsia="UD デジタル 教科書体 N-R" w:hAnsi="Meiryo UI" w:cs="Arial" w:hint="eastAsia"/>
          <w:color w:val="000000" w:themeColor="text1"/>
          <w:szCs w:val="21"/>
        </w:rPr>
        <w:t>について</w:t>
      </w:r>
      <w:r w:rsidRPr="00165E24">
        <w:rPr>
          <w:rFonts w:ascii="UD デジタル 教科書体 N-R" w:eastAsia="UD デジタル 教科書体 N-R" w:hAnsi="Meiryo UI" w:hint="eastAsia"/>
          <w:color w:val="000000" w:themeColor="text1"/>
          <w:szCs w:val="21"/>
        </w:rPr>
        <w:t xml:space="preserve">」ＨＰ）　　</w:t>
      </w:r>
    </w:p>
    <w:p w14:paraId="236288F4" w14:textId="77777777" w:rsidR="007848FB" w:rsidRPr="00165E24" w:rsidRDefault="007848FB" w:rsidP="007848FB">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　</w:t>
      </w:r>
    </w:p>
    <w:p w14:paraId="30D2A6AE" w14:textId="77777777" w:rsidR="00155464" w:rsidRDefault="00155464" w:rsidP="00155464">
      <w:pPr>
        <w:ind w:leftChars="50" w:left="525" w:hangingChars="200" w:hanging="420"/>
        <w:jc w:val="distribute"/>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w:t>
      </w:r>
    </w:p>
    <w:p w14:paraId="1C513FD9" w14:textId="77777777" w:rsidR="00155464" w:rsidRPr="00165E24" w:rsidRDefault="00155464" w:rsidP="00155464">
      <w:pPr>
        <w:ind w:leftChars="250" w:left="52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うえ、窓口あてに請求してください。</w:t>
      </w:r>
    </w:p>
    <w:p w14:paraId="740B2B1D" w14:textId="2592729F" w:rsidR="00155464" w:rsidRPr="00165E24" w:rsidRDefault="00155464" w:rsidP="00155464">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（送付用封筒の表に、赤字で、「請求</w:t>
      </w:r>
      <w:r w:rsidRPr="00D861FE">
        <w:rPr>
          <w:rFonts w:ascii="UD デジタル 教科書体 N-R" w:eastAsia="UD デジタル 教科書体 N-R" w:hAnsi="Meiryo UI" w:hint="eastAsia"/>
          <w:szCs w:val="21"/>
        </w:rPr>
        <w:t xml:space="preserve">　</w:t>
      </w:r>
      <w:r w:rsidR="007E306A"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hint="eastAsia"/>
          <w:szCs w:val="21"/>
        </w:rPr>
        <w:t>学校</w:t>
      </w:r>
      <w:r>
        <w:rPr>
          <w:rFonts w:ascii="UD デジタル 教科書体 N-R" w:eastAsia="UD デジタル 教科書体 N-R" w:hAnsi="Meiryo UI" w:hint="eastAsia"/>
          <w:color w:val="000000" w:themeColor="text1"/>
          <w:szCs w:val="21"/>
        </w:rPr>
        <w:t>看護師希望者登録申込</w:t>
      </w:r>
      <w:r w:rsidRPr="00165E24">
        <w:rPr>
          <w:rFonts w:ascii="UD デジタル 教科書体 N-R" w:eastAsia="UD デジタル 教科書体 N-R" w:hAnsi="Meiryo UI" w:hint="eastAsia"/>
          <w:color w:val="000000" w:themeColor="text1"/>
          <w:szCs w:val="21"/>
        </w:rPr>
        <w:t>」と記入）</w:t>
      </w:r>
    </w:p>
    <w:p w14:paraId="6B81FC15" w14:textId="77777777" w:rsidR="00155464" w:rsidRDefault="00155464" w:rsidP="00155464">
      <w:pPr>
        <w:ind w:leftChars="200" w:left="525" w:hangingChars="50" w:hanging="105"/>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14809565" w14:textId="77777777" w:rsidR="007848FB" w:rsidRPr="00155464" w:rsidRDefault="007848FB" w:rsidP="007848FB">
      <w:pPr>
        <w:ind w:leftChars="200" w:left="420"/>
        <w:rPr>
          <w:rFonts w:ascii="UD デジタル 教科書体 N-R" w:eastAsia="UD デジタル 教科書体 N-R" w:hAnsi="Meiryo UI"/>
          <w:szCs w:val="21"/>
        </w:rPr>
      </w:pPr>
    </w:p>
    <w:p w14:paraId="23F0119E" w14:textId="77777777" w:rsidR="007848FB" w:rsidRPr="00675CF9" w:rsidRDefault="007848FB" w:rsidP="007848FB">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4BE0B0A4" w14:textId="77777777" w:rsidR="007848FB" w:rsidRPr="00675CF9" w:rsidRDefault="007848FB" w:rsidP="007848FB">
      <w:pPr>
        <w:ind w:firstLineChars="400" w:firstLine="840"/>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 xml:space="preserve">　　　</w:t>
      </w:r>
    </w:p>
    <w:p w14:paraId="05E5600B" w14:textId="77777777" w:rsidR="007848FB" w:rsidRPr="00D861FE" w:rsidRDefault="007848FB" w:rsidP="007848FB">
      <w:pPr>
        <w:rPr>
          <w:rFonts w:ascii="UD デジタル 教科書体 N-R" w:eastAsia="UD デジタル 教科書体 N-R" w:hAnsi="Meiryo UI"/>
        </w:rPr>
      </w:pPr>
      <w:r w:rsidRPr="00A5288A">
        <w:rPr>
          <w:rFonts w:ascii="UD デジタル 教科書体 N-R" w:eastAsia="UD デジタル 教科書体 N-R" w:hAnsi="Meiryo UI" w:hint="eastAsia"/>
        </w:rPr>
        <w:t>【申込</w:t>
      </w:r>
      <w:r>
        <w:rPr>
          <w:rFonts w:ascii="UD デジタル 教科書体 N-R" w:eastAsia="UD デジタル 教科書体 N-R" w:hAnsi="Meiryo UI" w:hint="eastAsia"/>
        </w:rPr>
        <w:t>にあたって</w:t>
      </w:r>
      <w:r w:rsidRPr="00D861FE">
        <w:rPr>
          <w:rFonts w:ascii="UD デジタル 教科書体 N-R" w:eastAsia="UD デジタル 教科書体 N-R" w:hAnsi="Meiryo UI" w:hint="eastAsia"/>
        </w:rPr>
        <w:t xml:space="preserve">】　</w:t>
      </w:r>
    </w:p>
    <w:p w14:paraId="4893A4BE" w14:textId="77777777" w:rsidR="00B30B49" w:rsidRPr="00D861FE" w:rsidRDefault="007848FB" w:rsidP="00B30B49">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（１）登録有効期間は</w:t>
      </w:r>
      <w:r w:rsidR="00B30B49" w:rsidRPr="00D861FE">
        <w:rPr>
          <w:rFonts w:ascii="UD デジタル 教科書体 N-R" w:eastAsia="UD デジタル 教科書体 N-R" w:hAnsi="Meiryo UI" w:hint="eastAsia"/>
        </w:rPr>
        <w:t>登録を解除する日までとなります。解除を希望される場合はご連絡願います。</w:t>
      </w:r>
    </w:p>
    <w:p w14:paraId="2A585F0F" w14:textId="77777777" w:rsidR="007848FB" w:rsidRPr="00D861FE" w:rsidRDefault="007848FB" w:rsidP="007848FB">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（２）登録は通年可能です。年間を通じて随時対応しています。</w:t>
      </w:r>
    </w:p>
    <w:p w14:paraId="1B439DCA" w14:textId="77777777" w:rsidR="007848FB" w:rsidRPr="00D861FE" w:rsidRDefault="007848FB" w:rsidP="007848FB">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（３）</w:t>
      </w:r>
      <w:r w:rsidRPr="00D861FE">
        <w:rPr>
          <w:rFonts w:ascii="UD デジタル 教科書体 N-R" w:eastAsia="UD デジタル 教科書体 N-R" w:hAnsi="Meiryo UI" w:hint="eastAsia"/>
          <w:u w:val="single"/>
        </w:rPr>
        <w:t>写真の貼付もれ</w:t>
      </w:r>
      <w:r w:rsidRPr="00D861FE">
        <w:rPr>
          <w:rFonts w:ascii="UD デジタル 教科書体 N-R" w:eastAsia="UD デジタル 教科書体 N-R" w:hAnsi="Meiryo UI" w:hint="eastAsia"/>
        </w:rPr>
        <w:t>、</w:t>
      </w:r>
      <w:r w:rsidRPr="00D861FE">
        <w:rPr>
          <w:rFonts w:ascii="UD デジタル 教科書体 N-R" w:eastAsia="UD デジタル 教科書体 N-R" w:hAnsi="Meiryo UI" w:hint="eastAsia"/>
          <w:u w:val="single"/>
        </w:rPr>
        <w:t>返信用切手の貼付もれ</w:t>
      </w:r>
      <w:r w:rsidRPr="00D861FE">
        <w:rPr>
          <w:rFonts w:ascii="UD デジタル 教科書体 N-R" w:eastAsia="UD デジタル 教科書体 N-R" w:hAnsi="Meiryo UI" w:hint="eastAsia"/>
        </w:rPr>
        <w:t>にご留意ください。</w:t>
      </w:r>
    </w:p>
    <w:p w14:paraId="0C0911F9" w14:textId="77777777" w:rsidR="007848FB" w:rsidRPr="00D861FE" w:rsidRDefault="007848FB" w:rsidP="007848FB">
      <w:pPr>
        <w:ind w:leftChars="50" w:left="149" w:hangingChars="21" w:hanging="44"/>
        <w:rPr>
          <w:rFonts w:ascii="UD デジタル 教科書体 N-R" w:eastAsia="UD デジタル 教科書体 N-R" w:hAnsi="Meiryo UI"/>
        </w:rPr>
      </w:pPr>
      <w:r w:rsidRPr="00D861FE">
        <w:rPr>
          <w:rFonts w:ascii="UD デジタル 教科書体 N-R" w:eastAsia="UD デジタル 教科書体 N-R" w:hAnsi="Meiryo UI" w:hint="eastAsia"/>
        </w:rPr>
        <w:t>（３）申込みに必要な書類は次の2点です。</w:t>
      </w:r>
    </w:p>
    <w:p w14:paraId="53032ACA" w14:textId="6D1B68E6" w:rsidR="007848FB" w:rsidRPr="00D861FE" w:rsidRDefault="007848FB" w:rsidP="007848FB">
      <w:pPr>
        <w:ind w:leftChars="168" w:left="353"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①「</w:t>
      </w:r>
      <w:r w:rsidR="007E306A" w:rsidRPr="00D861FE">
        <w:rPr>
          <w:rFonts w:ascii="UD デジタル 教科書体 N-R" w:eastAsia="UD デジタル 教科書体 N-R" w:hAnsi="Meiryo UI" w:hint="eastAsia"/>
        </w:rPr>
        <w:t>大阪府立支援</w:t>
      </w:r>
      <w:r w:rsidR="0016025D" w:rsidRPr="00D861FE">
        <w:rPr>
          <w:rFonts w:ascii="UD デジタル 教科書体 N-R" w:eastAsia="UD デジタル 教科書体 N-R" w:hAnsi="Meiryo UI" w:hint="eastAsia"/>
        </w:rPr>
        <w:t>学校看護師希望登録者登録</w:t>
      </w:r>
      <w:r w:rsidRPr="00D861FE">
        <w:rPr>
          <w:rFonts w:ascii="UD デジタル 教科書体 N-R" w:eastAsia="UD デジタル 教科書体 N-R" w:hAnsi="Meiryo UI" w:hint="eastAsia"/>
        </w:rPr>
        <w:t>申込書」</w:t>
      </w:r>
    </w:p>
    <w:p w14:paraId="3B8D5D1A" w14:textId="03819CB2" w:rsidR="007848FB" w:rsidRPr="00D861FE" w:rsidRDefault="007848FB" w:rsidP="007848FB">
      <w:pPr>
        <w:ind w:leftChars="168" w:left="353"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②「</w:t>
      </w:r>
      <w:r w:rsidR="007E306A" w:rsidRPr="00D861FE">
        <w:rPr>
          <w:rFonts w:ascii="UD デジタル 教科書体 N-R" w:eastAsia="UD デジタル 教科書体 N-R" w:hAnsi="Meiryo UI" w:hint="eastAsia"/>
        </w:rPr>
        <w:t>大阪府立支援</w:t>
      </w:r>
      <w:r w:rsidR="0016025D" w:rsidRPr="00D861FE">
        <w:rPr>
          <w:rFonts w:ascii="UD デジタル 教科書体 N-R" w:eastAsia="UD デジタル 教科書体 N-R" w:hAnsi="Meiryo UI" w:hint="eastAsia"/>
        </w:rPr>
        <w:t>学校看護師</w:t>
      </w:r>
      <w:r w:rsidRPr="00D861FE">
        <w:rPr>
          <w:rFonts w:ascii="UD デジタル 教科書体 N-R" w:eastAsia="UD デジタル 教科書体 N-R" w:hAnsi="Meiryo UI" w:hint="eastAsia"/>
        </w:rPr>
        <w:t>希望者登録票」</w:t>
      </w:r>
    </w:p>
    <w:p w14:paraId="3939807E" w14:textId="77777777" w:rsidR="007848FB" w:rsidRPr="00D861FE" w:rsidRDefault="007848FB" w:rsidP="007848FB">
      <w:pPr>
        <w:rPr>
          <w:rFonts w:ascii="UD デジタル 教科書体 N-R" w:eastAsia="UD デジタル 教科書体 N-R" w:hAnsi="Meiryo UI"/>
        </w:rPr>
      </w:pPr>
    </w:p>
    <w:p w14:paraId="6E0337A4" w14:textId="77777777" w:rsidR="007848FB" w:rsidRPr="00A5288A" w:rsidRDefault="007848FB" w:rsidP="007848FB">
      <w:pPr>
        <w:rPr>
          <w:rFonts w:ascii="UD デジタル 教科書体 N-R" w:eastAsia="UD デジタル 教科書体 N-R" w:hAnsi="Meiryo UI"/>
        </w:rPr>
      </w:pPr>
      <w:r w:rsidRPr="00A5288A">
        <w:rPr>
          <w:rFonts w:ascii="UD デジタル 教科書体 N-R" w:eastAsia="UD デジタル 教科書体 N-R" w:hAnsi="Meiryo UI" w:hint="eastAsia"/>
        </w:rPr>
        <w:t>【申込書の受付】</w:t>
      </w:r>
    </w:p>
    <w:p w14:paraId="0C7A6E91" w14:textId="77777777" w:rsidR="007848FB" w:rsidRDefault="007848FB" w:rsidP="007848FB">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（１）次のいずれかの方法により受け付けます。</w:t>
      </w:r>
    </w:p>
    <w:p w14:paraId="5DD92A69" w14:textId="77777777" w:rsidR="00155464" w:rsidRDefault="00155464" w:rsidP="00155464">
      <w:pPr>
        <w:ind w:leftChars="200" w:left="630"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 xml:space="preserve">① </w:t>
      </w:r>
      <w:r w:rsidRPr="00A5288A">
        <w:rPr>
          <w:rFonts w:ascii="UD デジタル 教科書体 N-R" w:eastAsia="UD デジタル 教科書体 N-R" w:hAnsi="Meiryo UI" w:hint="eastAsia"/>
        </w:rPr>
        <w:t>郵送</w:t>
      </w:r>
    </w:p>
    <w:p w14:paraId="6F3CD7E8" w14:textId="77777777" w:rsidR="00155464" w:rsidRPr="00D861FE" w:rsidRDefault="00155464" w:rsidP="00155464">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・送付用封筒に１１０円</w:t>
      </w:r>
      <w:r w:rsidRPr="00A5288A">
        <w:rPr>
          <w:rFonts w:ascii="UD デジタル 教科書体 N-R" w:eastAsia="UD デジタル 教科書体 N-R" w:hAnsi="Meiryo UI" w:hint="eastAsia"/>
        </w:rPr>
        <w:t>切手を貼付し、宛先を明記した返信用封筒（</w:t>
      </w:r>
      <w:r>
        <w:rPr>
          <w:rFonts w:ascii="UD デジタル 教科書体 N-R" w:eastAsia="UD デジタル 教科書体 N-R" w:hAnsi="Meiryo UI" w:hint="eastAsia"/>
        </w:rPr>
        <w:t>１１０円切手を貼付、定形</w:t>
      </w:r>
      <w:r w:rsidRPr="00A5288A">
        <w:rPr>
          <w:rFonts w:ascii="UD デジタル 教科書体 N-R" w:eastAsia="UD デジタル 教科書体 N-R" w:hAnsi="Meiryo UI" w:hint="eastAsia"/>
        </w:rPr>
        <w:t>郵便用）を同封のうえ</w:t>
      </w:r>
      <w:r>
        <w:rPr>
          <w:rFonts w:ascii="UD デジタル 教科書体 N-R" w:eastAsia="UD デジタル 教科書体 N-R" w:hAnsi="Meiryo UI" w:hint="eastAsia"/>
        </w:rPr>
        <w:t>、</w:t>
      </w:r>
      <w:r w:rsidRPr="00A5288A">
        <w:rPr>
          <w:rFonts w:ascii="UD デジタル 教科書体 N-R" w:eastAsia="UD デジタル 教科書体 N-R" w:hAnsi="Meiryo UI" w:hint="eastAsia"/>
        </w:rPr>
        <w:t>送付して</w:t>
      </w:r>
      <w:r w:rsidRPr="00D861FE">
        <w:rPr>
          <w:rFonts w:ascii="UD デジタル 教科書体 N-R" w:eastAsia="UD デジタル 教科書体 N-R" w:hAnsi="Meiryo UI" w:hint="eastAsia"/>
        </w:rPr>
        <w:t>ください。</w:t>
      </w:r>
    </w:p>
    <w:p w14:paraId="0C33D05A" w14:textId="10C35F3B" w:rsidR="00155464" w:rsidRDefault="00155464" w:rsidP="00155464">
      <w:pPr>
        <w:ind w:leftChars="350" w:left="735" w:firstLineChars="100" w:firstLine="210"/>
        <w:rPr>
          <w:rFonts w:ascii="UD デジタル 教科書体 N-R" w:eastAsia="UD デジタル 教科書体 N-R" w:hAnsi="Meiryo UI"/>
        </w:rPr>
      </w:pPr>
      <w:r w:rsidRPr="00D861FE">
        <w:rPr>
          <w:rFonts w:ascii="UD デジタル 教科書体 N-R" w:eastAsia="UD デジタル 教科書体 N-R" w:hAnsi="Meiryo UI" w:hint="eastAsia"/>
        </w:rPr>
        <w:t>（送付用封筒の表に、赤字で、「</w:t>
      </w:r>
      <w:r w:rsidR="007E306A"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hint="eastAsia"/>
        </w:rPr>
        <w:t>学校看護師</w:t>
      </w:r>
      <w:r w:rsidR="0018335F" w:rsidRPr="00D861FE">
        <w:rPr>
          <w:rFonts w:ascii="UD デジタル 教科書体 N-R" w:eastAsia="UD デジタル 教科書体 N-R" w:hAnsi="Meiryo UI" w:hint="eastAsia"/>
        </w:rPr>
        <w:t>希望者</w:t>
      </w:r>
      <w:r w:rsidRPr="00D861FE">
        <w:rPr>
          <w:rFonts w:ascii="UD デジタル 教科書体 N-R" w:eastAsia="UD デジタル 教科書体 N-R" w:hAnsi="Meiryo UI" w:hint="eastAsia"/>
        </w:rPr>
        <w:t>登録申込書</w:t>
      </w:r>
      <w:r w:rsidRPr="00A5288A">
        <w:rPr>
          <w:rFonts w:ascii="UD デジタル 教科書体 N-R" w:eastAsia="UD デジタル 教科書体 N-R" w:hAnsi="Meiryo UI" w:hint="eastAsia"/>
        </w:rPr>
        <w:t>在中」と記入）</w:t>
      </w:r>
    </w:p>
    <w:p w14:paraId="3ACCC3EB" w14:textId="418C1777" w:rsidR="00155464" w:rsidRDefault="00155464" w:rsidP="00155464">
      <w:pPr>
        <w:rPr>
          <w:rFonts w:ascii="UD デジタル 教科書体 N-R" w:eastAsia="UD デジタル 教科書体 N-R" w:hAnsi="Meiryo UI"/>
        </w:rPr>
      </w:pPr>
      <w:r>
        <w:rPr>
          <w:rFonts w:ascii="UD デジタル 教科書体 N-R" w:eastAsia="UD デジタル 教科書体 N-R" w:hAnsi="Meiryo UI" w:hint="eastAsia"/>
        </w:rPr>
        <w:lastRenderedPageBreak/>
        <w:t xml:space="preserve">　　　　・登録手続き完了</w:t>
      </w:r>
      <w:r w:rsidRPr="00D861FE">
        <w:rPr>
          <w:rFonts w:ascii="UD デジタル 教科書体 N-R" w:eastAsia="UD デジタル 教科書体 N-R" w:hAnsi="Meiryo UI" w:hint="eastAsia"/>
        </w:rPr>
        <w:t>後、「</w:t>
      </w:r>
      <w:r w:rsidR="007E306A"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hint="eastAsia"/>
        </w:rPr>
        <w:t>学校看護師希望</w:t>
      </w:r>
      <w:r w:rsidR="005C74C4" w:rsidRPr="00D861FE">
        <w:rPr>
          <w:rFonts w:ascii="UD デジタル 教科書体 N-R" w:eastAsia="UD デジタル 教科書体 N-R" w:hAnsi="Meiryo UI" w:hint="eastAsia"/>
        </w:rPr>
        <w:t>者</w:t>
      </w:r>
      <w:r>
        <w:rPr>
          <w:rFonts w:ascii="UD デジタル 教科書体 N-R" w:eastAsia="UD デジタル 教科書体 N-R" w:hAnsi="Meiryo UI" w:hint="eastAsia"/>
        </w:rPr>
        <w:t>登録票」を送付します。</w:t>
      </w:r>
    </w:p>
    <w:p w14:paraId="49B1C87F" w14:textId="77777777" w:rsidR="00155464" w:rsidRDefault="00155464" w:rsidP="00155464">
      <w:pPr>
        <w:ind w:firstLineChars="200" w:firstLine="420"/>
        <w:rPr>
          <w:rFonts w:ascii="UD デジタル 教科書体 N-R" w:eastAsia="UD デジタル 教科書体 N-R" w:hAnsi="Meiryo UI"/>
        </w:rPr>
      </w:pPr>
    </w:p>
    <w:p w14:paraId="136BE80D" w14:textId="4550D96B" w:rsidR="00155464" w:rsidRDefault="00155464" w:rsidP="00155464">
      <w:pPr>
        <w:ind w:firstLineChars="200" w:firstLine="420"/>
        <w:rPr>
          <w:rFonts w:ascii="UD デジタル 教科書体 N-R" w:eastAsia="UD デジタル 教科書体 N-R" w:hAnsi="Meiryo UI"/>
        </w:rPr>
      </w:pPr>
      <w:r>
        <w:rPr>
          <w:rFonts w:ascii="UD デジタル 教科書体 N-R" w:eastAsia="UD デジタル 教科書体 N-R" w:hAnsi="Meiryo UI" w:hint="eastAsia"/>
        </w:rPr>
        <w:t xml:space="preserve">② </w:t>
      </w:r>
      <w:r w:rsidRPr="00A5288A">
        <w:rPr>
          <w:rFonts w:ascii="UD デジタル 教科書体 N-R" w:eastAsia="UD デジタル 教科書体 N-R" w:hAnsi="Meiryo UI" w:hint="eastAsia"/>
        </w:rPr>
        <w:t>窓口</w:t>
      </w:r>
      <w:r>
        <w:rPr>
          <w:rFonts w:ascii="UD デジタル 教科書体 N-R" w:eastAsia="UD デジタル 教科書体 N-R" w:hAnsi="Meiryo UI" w:hint="eastAsia"/>
        </w:rPr>
        <w:t>に持参</w:t>
      </w:r>
    </w:p>
    <w:p w14:paraId="2DB1EB94" w14:textId="77777777" w:rsidR="00155464" w:rsidRDefault="00155464" w:rsidP="00155464">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受付時間は午前９時３０分から１２時１５分まで、午後１時から５時30分まで</w:t>
      </w:r>
      <w:r>
        <w:rPr>
          <w:rFonts w:ascii="UD デジタル 教科書体 N-R" w:eastAsia="UD デジタル 教科書体 N-R" w:hAnsi="Meiryo UI" w:hint="eastAsia"/>
        </w:rPr>
        <w:t>です</w:t>
      </w:r>
      <w:r w:rsidRPr="00A5288A">
        <w:rPr>
          <w:rFonts w:ascii="UD デジタル 教科書体 N-R" w:eastAsia="UD デジタル 教科書体 N-R" w:hAnsi="Meiryo UI" w:hint="eastAsia"/>
        </w:rPr>
        <w:t>。</w:t>
      </w:r>
    </w:p>
    <w:p w14:paraId="1DA750BA" w14:textId="77777777" w:rsidR="00155464" w:rsidRPr="00A5288A" w:rsidRDefault="00155464" w:rsidP="00155464">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ただし週休日・休日は除きます。</w:t>
      </w:r>
    </w:p>
    <w:p w14:paraId="1140FA58" w14:textId="77777777" w:rsidR="007848FB" w:rsidRPr="00155464" w:rsidRDefault="007848FB" w:rsidP="007848FB">
      <w:pPr>
        <w:ind w:leftChars="150" w:left="630" w:hangingChars="150" w:hanging="315"/>
        <w:rPr>
          <w:rFonts w:ascii="UD デジタル 教科書体 N-R" w:eastAsia="UD デジタル 教科書体 N-R" w:hAnsi="Meiryo UI"/>
        </w:rPr>
      </w:pPr>
    </w:p>
    <w:p w14:paraId="04D0C6E8" w14:textId="77777777" w:rsidR="007848FB" w:rsidRPr="009F4FB6" w:rsidRDefault="007848FB" w:rsidP="007848FB">
      <w:pPr>
        <w:ind w:leftChars="150" w:left="630" w:hangingChars="150" w:hanging="315"/>
        <w:rPr>
          <w:rFonts w:ascii="UD デジタル 教科書体 N-R" w:eastAsia="UD デジタル 教科書体 N-R" w:hAnsi="Meiryo UI"/>
        </w:rPr>
      </w:pPr>
    </w:p>
    <w:p w14:paraId="586B69F4" w14:textId="0FC9C97B" w:rsidR="007848FB" w:rsidRPr="00B27E20" w:rsidRDefault="007848FB" w:rsidP="007848FB">
      <w:pPr>
        <w:rPr>
          <w:rFonts w:ascii="UD デジタル 教科書体 N-R" w:eastAsia="UD デジタル 教科書体 N-R" w:hAnsi="Meiryo UI"/>
          <w:b/>
          <w:bCs/>
          <w:bdr w:val="single" w:sz="4" w:space="0" w:color="auto"/>
        </w:rPr>
      </w:pPr>
      <w:r>
        <w:rPr>
          <w:rFonts w:ascii="UD デジタル 教科書体 N-R" w:eastAsia="UD デジタル 教科書体 N-R" w:hAnsi="Meiryo UI" w:hint="eastAsia"/>
          <w:bdr w:val="single" w:sz="4" w:space="0" w:color="auto"/>
        </w:rPr>
        <w:t xml:space="preserve">　</w:t>
      </w:r>
      <w:r w:rsidRPr="00B27E20">
        <w:rPr>
          <w:rFonts w:ascii="UD デジタル 教科書体 N-R" w:eastAsia="UD デジタル 教科書体 N-R" w:hAnsi="Meiryo UI" w:hint="eastAsia"/>
          <w:b/>
          <w:bCs/>
          <w:bdr w:val="single" w:sz="4" w:space="0" w:color="auto"/>
        </w:rPr>
        <w:t xml:space="preserve">４　</w:t>
      </w:r>
      <w:r w:rsidR="00976E06">
        <w:rPr>
          <w:rFonts w:ascii="UD デジタル 教科書体 N-R" w:eastAsia="UD デジタル 教科書体 N-R" w:hAnsi="Meiryo UI" w:hint="eastAsia"/>
          <w:b/>
          <w:bCs/>
          <w:bdr w:val="single" w:sz="4" w:space="0" w:color="auto"/>
        </w:rPr>
        <w:t>任</w:t>
      </w:r>
      <w:r w:rsidRPr="00B27E20">
        <w:rPr>
          <w:rFonts w:ascii="UD デジタル 教科書体 N-R" w:eastAsia="UD デジタル 教科書体 N-R" w:hAnsi="Meiryo UI" w:hint="eastAsia"/>
          <w:b/>
          <w:bCs/>
          <w:bdr w:val="single" w:sz="4" w:space="0" w:color="auto"/>
        </w:rPr>
        <w:t xml:space="preserve">用等　</w:t>
      </w:r>
    </w:p>
    <w:p w14:paraId="2BCC8DE8" w14:textId="77777777" w:rsidR="007848FB" w:rsidRPr="00A5288A" w:rsidRDefault="007848FB" w:rsidP="007848FB">
      <w:pPr>
        <w:rPr>
          <w:rFonts w:ascii="UD デジタル 教科書体 N-R" w:eastAsia="UD デジタル 教科書体 N-R" w:hAnsi="Meiryo UI"/>
        </w:rPr>
      </w:pPr>
    </w:p>
    <w:p w14:paraId="616CD612" w14:textId="77777777" w:rsidR="007848FB" w:rsidRPr="00D861FE" w:rsidRDefault="007848FB" w:rsidP="007848FB">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（１）</w:t>
      </w:r>
      <w:r w:rsidRPr="00A5288A">
        <w:rPr>
          <w:rFonts w:ascii="UD デジタル 教科書体 N-R" w:eastAsia="UD デジタル 教科書体 N-R" w:hAnsi="Meiryo UI" w:hint="eastAsia"/>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w:t>
      </w:r>
      <w:r w:rsidRPr="00D861FE">
        <w:rPr>
          <w:rFonts w:ascii="UD デジタル 教科書体 N-R" w:eastAsia="UD デジタル 教科書体 N-R" w:hAnsi="Meiryo UI" w:hint="eastAsia"/>
          <w:sz w:val="22"/>
        </w:rPr>
        <w:t>せていただきます。</w:t>
      </w:r>
    </w:p>
    <w:p w14:paraId="275D53BF" w14:textId="00D46335" w:rsidR="007848FB" w:rsidRPr="00D861FE" w:rsidRDefault="007848FB" w:rsidP="007848FB">
      <w:pPr>
        <w:ind w:leftChars="50" w:left="545" w:hangingChars="200" w:hanging="440"/>
        <w:rPr>
          <w:rFonts w:ascii="UD デジタル 教科書体 N-R" w:eastAsia="UD デジタル 教科書体 N-R" w:hAnsi="Meiryo UI"/>
          <w:sz w:val="22"/>
        </w:rPr>
      </w:pPr>
      <w:r w:rsidRPr="00D861FE">
        <w:rPr>
          <w:rFonts w:ascii="UD デジタル 教科書体 N-R" w:eastAsia="UD デジタル 教科書体 N-R" w:hAnsi="Meiryo UI" w:hint="eastAsia"/>
          <w:sz w:val="22"/>
        </w:rPr>
        <w:t>（２）登録が完了した際に配付する「</w:t>
      </w:r>
      <w:r w:rsidR="007E306A" w:rsidRPr="00D861FE">
        <w:rPr>
          <w:rFonts w:ascii="UD デジタル 教科書体 N-R" w:eastAsia="UD デジタル 教科書体 N-R" w:hAnsi="Meiryo UI" w:hint="eastAsia"/>
        </w:rPr>
        <w:t>大阪府立支援</w:t>
      </w:r>
      <w:r w:rsidR="0016025D" w:rsidRPr="00D861FE">
        <w:rPr>
          <w:rFonts w:ascii="UD デジタル 教科書体 N-R" w:eastAsia="UD デジタル 教科書体 N-R" w:hAnsi="Meiryo UI" w:hint="eastAsia"/>
          <w:sz w:val="22"/>
        </w:rPr>
        <w:t>学校看護師希望者</w:t>
      </w:r>
      <w:r w:rsidRPr="00D861FE">
        <w:rPr>
          <w:rFonts w:ascii="UD デジタル 教科書体 N-R" w:eastAsia="UD デジタル 教科書体 N-R" w:hAnsi="Meiryo UI" w:hint="eastAsia"/>
          <w:sz w:val="22"/>
        </w:rPr>
        <w:t>登録票」は</w:t>
      </w:r>
      <w:r w:rsidR="00976E06">
        <w:rPr>
          <w:rFonts w:ascii="UD デジタル 教科書体 N-R" w:eastAsia="UD デジタル 教科書体 N-R" w:hAnsi="Meiryo UI" w:hint="eastAsia"/>
          <w:sz w:val="22"/>
        </w:rPr>
        <w:t>任</w:t>
      </w:r>
      <w:r w:rsidRPr="00D861FE">
        <w:rPr>
          <w:rFonts w:ascii="UD デジタル 教科書体 N-R" w:eastAsia="UD デジタル 教科書体 N-R" w:hAnsi="Meiryo UI" w:hint="eastAsia"/>
          <w:sz w:val="22"/>
        </w:rPr>
        <w:t>用の際に必要となりますので、大切に保管してください。</w:t>
      </w:r>
    </w:p>
    <w:p w14:paraId="42628CBF" w14:textId="77777777" w:rsidR="007848FB" w:rsidRPr="00A5288A" w:rsidRDefault="007848FB" w:rsidP="007848FB">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（３）</w:t>
      </w:r>
      <w:r w:rsidRPr="00A5288A">
        <w:rPr>
          <w:rFonts w:ascii="UD デジタル 教科書体 N-R" w:eastAsia="UD デジタル 教科書体 N-R" w:hAnsi="Meiryo UI" w:hint="eastAsia"/>
          <w:sz w:val="22"/>
        </w:rPr>
        <w:t>登録された内容は、支援教育課で管理し、必要に応じて府立支援学校の管理職が閲覧しますが、それ以外には使用しません。</w:t>
      </w:r>
    </w:p>
    <w:p w14:paraId="59BE445E" w14:textId="77777777" w:rsidR="007848FB" w:rsidRPr="00A5288A" w:rsidRDefault="007848FB" w:rsidP="007848FB">
      <w:pPr>
        <w:ind w:firstLineChars="50" w:firstLine="110"/>
        <w:rPr>
          <w:rFonts w:ascii="UD デジタル 教科書体 N-R" w:eastAsia="UD デジタル 教科書体 N-R" w:hAnsi="Meiryo UI"/>
        </w:rPr>
      </w:pPr>
      <w:r>
        <w:rPr>
          <w:rFonts w:ascii="UD デジタル 教科書体 N-R" w:eastAsia="UD デジタル 教科書体 N-R" w:hAnsi="Meiryo UI" w:hint="eastAsia"/>
          <w:sz w:val="22"/>
        </w:rPr>
        <w:t>（４）</w:t>
      </w:r>
      <w:r w:rsidRPr="00A5288A">
        <w:rPr>
          <w:rFonts w:ascii="UD デジタル 教科書体 N-R" w:eastAsia="UD デジタル 教科書体 N-R" w:hAnsi="Meiryo UI" w:hint="eastAsia"/>
          <w:sz w:val="22"/>
        </w:rPr>
        <w:t>登録を取り消される場合や登録内容に変更が生じた場合は、支援教育課までご連絡ください</w:t>
      </w:r>
      <w:r w:rsidRPr="00A5288A">
        <w:rPr>
          <w:rFonts w:ascii="UD デジタル 教科書体 N-R" w:eastAsia="UD デジタル 教科書体 N-R" w:hAnsi="Meiryo UI" w:hint="eastAsia"/>
        </w:rPr>
        <w:t>。</w:t>
      </w:r>
    </w:p>
    <w:p w14:paraId="7351A0D6" w14:textId="77777777" w:rsidR="007848FB" w:rsidRPr="00A5288A" w:rsidRDefault="007848FB" w:rsidP="007848FB">
      <w:pPr>
        <w:rPr>
          <w:rFonts w:ascii="UD デジタル 教科書体 N-R" w:eastAsia="UD デジタル 教科書体 N-R" w:hAnsi="Meiryo UI"/>
        </w:rPr>
      </w:pPr>
      <w:r>
        <w:rPr>
          <w:rFonts w:ascii="UD デジタル 教科書体 N-R" w:eastAsia="UD デジタル 教科書体 N-R" w:hAnsi="Meiryo UI" w:hint="eastAsia"/>
        </w:rPr>
        <w:t xml:space="preserve">　　</w:t>
      </w:r>
    </w:p>
    <w:p w14:paraId="1D943804" w14:textId="77777777" w:rsidR="007848FB" w:rsidRPr="00A5288A" w:rsidRDefault="007848FB" w:rsidP="007848FB">
      <w:pPr>
        <w:ind w:firstLineChars="400" w:firstLine="840"/>
        <w:rPr>
          <w:rFonts w:ascii="UD デジタル 教科書体 N-R" w:eastAsia="UD デジタル 教科書体 N-R" w:hAnsi="Meiryo UI"/>
        </w:rPr>
      </w:pPr>
      <w:r w:rsidRPr="00A5288A">
        <w:rPr>
          <w:rFonts w:ascii="UD デジタル 教科書体 N-R" w:eastAsia="UD デジタル 教科書体 N-R" w:hAnsi="Meiryo UI" w:hint="eastAsia"/>
        </w:rPr>
        <w:t>《</w:t>
      </w:r>
      <w:r>
        <w:rPr>
          <w:rFonts w:ascii="UD デジタル 教科書体 N-R" w:eastAsia="UD デジタル 教科書体 N-R" w:hAnsi="Meiryo UI" w:hint="eastAsia"/>
        </w:rPr>
        <w:t>連絡</w:t>
      </w:r>
      <w:r w:rsidRPr="00A5288A">
        <w:rPr>
          <w:rFonts w:ascii="UD デジタル 教科書体 N-R" w:eastAsia="UD デジタル 教科書体 N-R" w:hAnsi="Meiryo UI" w:hint="eastAsia"/>
        </w:rPr>
        <w:t>先》</w:t>
      </w:r>
      <w:r>
        <w:rPr>
          <w:rFonts w:ascii="UD デジタル 教科書体 N-R" w:eastAsia="UD デジタル 教科書体 N-R" w:hAnsi="Meiryo UI" w:hint="eastAsia"/>
        </w:rPr>
        <w:t xml:space="preserve">　</w:t>
      </w:r>
      <w:r w:rsidRPr="00A5288A">
        <w:rPr>
          <w:rFonts w:ascii="UD デジタル 教科書体 N-R" w:eastAsia="UD デジタル 教科書体 N-R" w:hAnsi="Meiryo UI" w:hint="eastAsia"/>
        </w:rPr>
        <w:t>大阪府教育庁　教育振興室　支援教育課　　06-6941-0618</w:t>
      </w:r>
    </w:p>
    <w:p w14:paraId="5A35B81C" w14:textId="77777777" w:rsidR="007848FB" w:rsidRPr="00A5288A" w:rsidRDefault="007848FB" w:rsidP="007848FB">
      <w:pPr>
        <w:rPr>
          <w:rFonts w:ascii="UD デジタル 教科書体 N-R" w:eastAsia="UD デジタル 教科書体 N-R" w:hAnsi="Meiryo UI"/>
          <w:sz w:val="24"/>
          <w:szCs w:val="28"/>
        </w:rPr>
      </w:pPr>
    </w:p>
    <w:p w14:paraId="59E4EF06" w14:textId="77777777" w:rsidR="007848FB" w:rsidRPr="00A5288A" w:rsidRDefault="007848FB" w:rsidP="007848FB">
      <w:pPr>
        <w:rPr>
          <w:rFonts w:ascii="UD デジタル 教科書体 N-R" w:eastAsia="UD デジタル 教科書体 N-R" w:hAnsi="Meiryo UI"/>
          <w:sz w:val="22"/>
          <w:szCs w:val="24"/>
        </w:rPr>
      </w:pPr>
    </w:p>
    <w:p w14:paraId="3EB2A5C0" w14:textId="77777777" w:rsidR="007848FB" w:rsidRPr="00A5288A" w:rsidRDefault="007848FB" w:rsidP="007848FB">
      <w:pPr>
        <w:rPr>
          <w:rFonts w:ascii="UD デジタル 教科書体 N-R" w:eastAsia="UD デジタル 教科書体 N-R"/>
          <w:sz w:val="22"/>
          <w:szCs w:val="24"/>
        </w:rPr>
      </w:pPr>
    </w:p>
    <w:p w14:paraId="668D9828" w14:textId="77777777" w:rsidR="007848FB" w:rsidRPr="00A5288A" w:rsidRDefault="007848FB" w:rsidP="007848FB">
      <w:pPr>
        <w:rPr>
          <w:rFonts w:ascii="UD デジタル 教科書体 N-R" w:eastAsia="UD デジタル 教科書体 N-R"/>
          <w:sz w:val="22"/>
          <w:szCs w:val="24"/>
        </w:rPr>
      </w:pPr>
    </w:p>
    <w:p w14:paraId="61131577" w14:textId="77777777" w:rsidR="007848FB" w:rsidRPr="00B27E20" w:rsidRDefault="007848FB" w:rsidP="007848FB">
      <w:pPr>
        <w:rPr>
          <w:rFonts w:ascii="UD デジタル 教科書体 N-R" w:eastAsia="UD デジタル 教科書体 N-R"/>
          <w:sz w:val="22"/>
          <w:szCs w:val="24"/>
        </w:rPr>
      </w:pPr>
    </w:p>
    <w:p w14:paraId="342B5564" w14:textId="77777777" w:rsidR="007848FB" w:rsidRPr="00675CF9" w:rsidRDefault="007848FB" w:rsidP="007848FB">
      <w:pPr>
        <w:rPr>
          <w:rFonts w:ascii="UD デジタル 教科書体 N-R" w:eastAsia="UD デジタル 教科書体 N-R"/>
        </w:rPr>
      </w:pPr>
    </w:p>
    <w:p w14:paraId="7D77AB06" w14:textId="77777777" w:rsidR="007848FB" w:rsidRPr="00675CF9" w:rsidRDefault="007848FB" w:rsidP="007848FB">
      <w:pPr>
        <w:rPr>
          <w:rFonts w:ascii="UD デジタル 教科書体 N-R" w:eastAsia="UD デジタル 教科書体 N-R"/>
        </w:rPr>
      </w:pPr>
    </w:p>
    <w:p w14:paraId="72E9133E" w14:textId="77777777" w:rsidR="007848FB" w:rsidRPr="00675CF9" w:rsidRDefault="007848FB" w:rsidP="007848FB">
      <w:pPr>
        <w:rPr>
          <w:rFonts w:ascii="UD デジタル 教科書体 N-R" w:eastAsia="UD デジタル 教科書体 N-R"/>
        </w:rPr>
      </w:pPr>
    </w:p>
    <w:p w14:paraId="72941A58" w14:textId="77777777" w:rsidR="007848FB" w:rsidRPr="00675CF9" w:rsidRDefault="007848FB" w:rsidP="007848FB">
      <w:pPr>
        <w:rPr>
          <w:rFonts w:ascii="UD デジタル 教科書体 N-R" w:eastAsia="UD デジタル 教科書体 N-R"/>
        </w:rPr>
      </w:pPr>
    </w:p>
    <w:sectPr w:rsidR="007848FB" w:rsidRPr="00675CF9" w:rsidSect="005161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321" w14:textId="77777777" w:rsidR="00911E0D" w:rsidRDefault="00911E0D" w:rsidP="00911E0D">
      <w:r>
        <w:separator/>
      </w:r>
    </w:p>
  </w:endnote>
  <w:endnote w:type="continuationSeparator" w:id="0">
    <w:p w14:paraId="0738B529" w14:textId="77777777" w:rsidR="00911E0D" w:rsidRDefault="00911E0D" w:rsidP="009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66D7" w14:textId="77777777" w:rsidR="00911E0D" w:rsidRDefault="00911E0D" w:rsidP="00911E0D">
      <w:r>
        <w:separator/>
      </w:r>
    </w:p>
  </w:footnote>
  <w:footnote w:type="continuationSeparator" w:id="0">
    <w:p w14:paraId="0FA84312" w14:textId="77777777" w:rsidR="00911E0D" w:rsidRDefault="00911E0D" w:rsidP="0091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14"/>
    <w:rsid w:val="00002B51"/>
    <w:rsid w:val="00024398"/>
    <w:rsid w:val="000326EE"/>
    <w:rsid w:val="001127DC"/>
    <w:rsid w:val="00155464"/>
    <w:rsid w:val="0016025D"/>
    <w:rsid w:val="0018335F"/>
    <w:rsid w:val="001F3E04"/>
    <w:rsid w:val="0021725E"/>
    <w:rsid w:val="00234530"/>
    <w:rsid w:val="003564AB"/>
    <w:rsid w:val="003C324E"/>
    <w:rsid w:val="0046652E"/>
    <w:rsid w:val="00481567"/>
    <w:rsid w:val="004A06EA"/>
    <w:rsid w:val="00516114"/>
    <w:rsid w:val="005648BB"/>
    <w:rsid w:val="00566ED1"/>
    <w:rsid w:val="005C74C4"/>
    <w:rsid w:val="00631445"/>
    <w:rsid w:val="006B3B40"/>
    <w:rsid w:val="006B78BD"/>
    <w:rsid w:val="00754DAA"/>
    <w:rsid w:val="007816B7"/>
    <w:rsid w:val="0078210D"/>
    <w:rsid w:val="007848FB"/>
    <w:rsid w:val="007D4A01"/>
    <w:rsid w:val="007E306A"/>
    <w:rsid w:val="007F2F78"/>
    <w:rsid w:val="008B715D"/>
    <w:rsid w:val="008E04F3"/>
    <w:rsid w:val="00911E0D"/>
    <w:rsid w:val="00930493"/>
    <w:rsid w:val="00976E06"/>
    <w:rsid w:val="009D57DE"/>
    <w:rsid w:val="009E510A"/>
    <w:rsid w:val="009F2C6D"/>
    <w:rsid w:val="00B30B49"/>
    <w:rsid w:val="00BD481B"/>
    <w:rsid w:val="00C2240D"/>
    <w:rsid w:val="00D861FE"/>
    <w:rsid w:val="00E26836"/>
    <w:rsid w:val="00E76F04"/>
    <w:rsid w:val="00E91F38"/>
    <w:rsid w:val="00F442C8"/>
    <w:rsid w:val="00F4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EE8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14"/>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14"/>
    <w:pPr>
      <w:ind w:leftChars="400" w:left="840"/>
    </w:pPr>
  </w:style>
  <w:style w:type="character" w:styleId="a4">
    <w:name w:val="Hyperlink"/>
    <w:basedOn w:val="a0"/>
    <w:uiPriority w:val="99"/>
    <w:unhideWhenUsed/>
    <w:rsid w:val="00516114"/>
    <w:rPr>
      <w:color w:val="0563C1" w:themeColor="hyperlink"/>
      <w:u w:val="single"/>
    </w:rPr>
  </w:style>
  <w:style w:type="table" w:styleId="a5">
    <w:name w:val="Table Grid"/>
    <w:basedOn w:val="a1"/>
    <w:uiPriority w:val="39"/>
    <w:rsid w:val="0051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1E0D"/>
    <w:pPr>
      <w:tabs>
        <w:tab w:val="center" w:pos="4252"/>
        <w:tab w:val="right" w:pos="8504"/>
      </w:tabs>
      <w:snapToGrid w:val="0"/>
    </w:pPr>
  </w:style>
  <w:style w:type="character" w:customStyle="1" w:styleId="a7">
    <w:name w:val="ヘッダー (文字)"/>
    <w:basedOn w:val="a0"/>
    <w:link w:val="a6"/>
    <w:uiPriority w:val="99"/>
    <w:rsid w:val="00911E0D"/>
    <w:rPr>
      <w:rFonts w:eastAsia="Meiryo UI"/>
    </w:rPr>
  </w:style>
  <w:style w:type="paragraph" w:styleId="a8">
    <w:name w:val="footer"/>
    <w:basedOn w:val="a"/>
    <w:link w:val="a9"/>
    <w:uiPriority w:val="99"/>
    <w:unhideWhenUsed/>
    <w:rsid w:val="00911E0D"/>
    <w:pPr>
      <w:tabs>
        <w:tab w:val="center" w:pos="4252"/>
        <w:tab w:val="right" w:pos="8504"/>
      </w:tabs>
      <w:snapToGrid w:val="0"/>
    </w:pPr>
  </w:style>
  <w:style w:type="character" w:customStyle="1" w:styleId="a9">
    <w:name w:val="フッター (文字)"/>
    <w:basedOn w:val="a0"/>
    <w:link w:val="a8"/>
    <w:uiPriority w:val="99"/>
    <w:rsid w:val="00911E0D"/>
    <w:rPr>
      <w:rFonts w:eastAsia="Meiryo UI"/>
    </w:rPr>
  </w:style>
  <w:style w:type="paragraph" w:styleId="aa">
    <w:name w:val="Balloon Text"/>
    <w:basedOn w:val="a"/>
    <w:link w:val="ab"/>
    <w:uiPriority w:val="99"/>
    <w:semiHidden/>
    <w:unhideWhenUsed/>
    <w:rsid w:val="00566E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ED1"/>
    <w:rPr>
      <w:rFonts w:asciiTheme="majorHAnsi" w:eastAsiaTheme="majorEastAsia" w:hAnsiTheme="majorHAnsi" w:cstheme="majorBidi"/>
      <w:sz w:val="18"/>
      <w:szCs w:val="18"/>
    </w:rPr>
  </w:style>
  <w:style w:type="character" w:styleId="ac">
    <w:name w:val="FollowedHyperlink"/>
    <w:basedOn w:val="a0"/>
    <w:uiPriority w:val="99"/>
    <w:semiHidden/>
    <w:unhideWhenUsed/>
    <w:rsid w:val="004A0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uritu.or.jp/osa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80060/shienkyoiku/bosyu_kangoshi/r5_kango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AA63-E9FF-4F32-9162-39F6D316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2025-03-27T09:39:00Z</dcterms:created>
  <dcterms:modified xsi:type="dcterms:W3CDTF">2025-04-07T00:45:00Z</dcterms:modified>
</cp:coreProperties>
</file>