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717F7" w14:textId="6A8088A3" w:rsidR="00DB3839" w:rsidRPr="005A138F" w:rsidRDefault="005A138F" w:rsidP="00DB3839">
      <w:pPr>
        <w:jc w:val="left"/>
        <w:rPr>
          <w:rFonts w:asciiTheme="minorEastAsia" w:hAnsiTheme="minorEastAsia"/>
          <w:sz w:val="24"/>
          <w:szCs w:val="24"/>
        </w:rPr>
      </w:pPr>
      <w:r w:rsidRPr="005A138F">
        <w:rPr>
          <w:rFonts w:asciiTheme="minorEastAsia" w:hAnsiTheme="minorEastAsia" w:hint="eastAsia"/>
          <w:sz w:val="24"/>
          <w:szCs w:val="24"/>
        </w:rPr>
        <w:t>第７号意見書案</w:t>
      </w:r>
    </w:p>
    <w:p w14:paraId="470DECD1" w14:textId="77777777" w:rsidR="00DB3839" w:rsidRPr="005A138F" w:rsidRDefault="00DB3839" w:rsidP="00DB3839">
      <w:pPr>
        <w:jc w:val="left"/>
        <w:rPr>
          <w:rFonts w:asciiTheme="minorEastAsia" w:hAnsiTheme="minorEastAsia"/>
          <w:sz w:val="24"/>
          <w:szCs w:val="24"/>
        </w:rPr>
      </w:pPr>
    </w:p>
    <w:p w14:paraId="0BB6F97F" w14:textId="10D87273" w:rsidR="003D5200" w:rsidRPr="005A138F" w:rsidRDefault="003D5200" w:rsidP="00DB3839">
      <w:pPr>
        <w:jc w:val="center"/>
        <w:rPr>
          <w:rFonts w:asciiTheme="minorEastAsia" w:hAnsiTheme="minorEastAsia"/>
          <w:sz w:val="24"/>
          <w:szCs w:val="24"/>
        </w:rPr>
      </w:pPr>
      <w:r w:rsidRPr="005A138F">
        <w:rPr>
          <w:rFonts w:asciiTheme="minorEastAsia" w:hAnsiTheme="minorEastAsia" w:hint="eastAsia"/>
          <w:sz w:val="24"/>
          <w:szCs w:val="24"/>
        </w:rPr>
        <w:t>外国資本等による土地の取得及び利用を制限するための法整備を求める意見書</w:t>
      </w:r>
    </w:p>
    <w:p w14:paraId="058E2A9F" w14:textId="77777777" w:rsidR="003D5200" w:rsidRPr="005A138F" w:rsidRDefault="003D5200" w:rsidP="003D5200">
      <w:pPr>
        <w:rPr>
          <w:rFonts w:asciiTheme="minorEastAsia" w:hAnsiTheme="minorEastAsia"/>
          <w:sz w:val="24"/>
          <w:szCs w:val="24"/>
        </w:rPr>
      </w:pPr>
    </w:p>
    <w:p w14:paraId="67D172FC" w14:textId="1ADDAC1A" w:rsidR="004B49CF" w:rsidRPr="005A138F" w:rsidRDefault="004B49CF" w:rsidP="004B49CF">
      <w:pPr>
        <w:ind w:firstLineChars="100" w:firstLine="240"/>
        <w:rPr>
          <w:rFonts w:asciiTheme="minorEastAsia" w:hAnsiTheme="minorEastAsia"/>
          <w:sz w:val="24"/>
          <w:szCs w:val="24"/>
        </w:rPr>
      </w:pPr>
      <w:r w:rsidRPr="005A138F">
        <w:rPr>
          <w:rFonts w:asciiTheme="minorEastAsia" w:hAnsiTheme="minorEastAsia" w:hint="eastAsia"/>
          <w:sz w:val="24"/>
          <w:szCs w:val="24"/>
        </w:rPr>
        <w:t xml:space="preserve">近年、全国各地において、外国資本等により、リゾート地や温泉施設、水源地域の森林等、土地の買収が進んでいる。今後も、世界の水需給のひっ迫、森林の二酸化炭素吸収能力に係る価値の上昇などから、外国資本等による我が国の森林等土地の買収は、一層拡大することが予想される。 </w:t>
      </w:r>
    </w:p>
    <w:p w14:paraId="22E4AC79" w14:textId="4D233075" w:rsidR="004B49CF" w:rsidRPr="005A138F" w:rsidRDefault="004B49CF" w:rsidP="004B49CF">
      <w:pPr>
        <w:ind w:firstLineChars="100" w:firstLine="240"/>
        <w:rPr>
          <w:rFonts w:asciiTheme="minorEastAsia" w:hAnsiTheme="minorEastAsia"/>
          <w:sz w:val="24"/>
          <w:szCs w:val="24"/>
        </w:rPr>
      </w:pPr>
      <w:r w:rsidRPr="005A138F">
        <w:rPr>
          <w:rFonts w:asciiTheme="minorEastAsia" w:hAnsiTheme="minorEastAsia" w:hint="eastAsia"/>
          <w:sz w:val="24"/>
          <w:szCs w:val="24"/>
        </w:rPr>
        <w:t>令和４年、重要土地等調査法が施行されたが、この法律の対象は重要施設の周辺の区域内及び国境離島等の区域内にある土地等に限定されており、今後も外国法人等による取得、利用が我が国の主権を脅かすおそれもあり、安全保障上も重大な問題に発展しかねない。</w:t>
      </w:r>
      <w:r w:rsidRPr="005A138F">
        <w:rPr>
          <w:rFonts w:asciiTheme="minorEastAsia" w:hAnsiTheme="minorEastAsia" w:hint="eastAsia"/>
          <w:sz w:val="24"/>
          <w:szCs w:val="24"/>
        </w:rPr>
        <w:br/>
        <w:t xml:space="preserve">　日本は、世界貿易機関の</w:t>
      </w:r>
      <w:r w:rsidR="00772E6A" w:rsidRPr="005A138F">
        <w:rPr>
          <w:rFonts w:asciiTheme="minorEastAsia" w:hAnsiTheme="minorEastAsia" w:hint="eastAsia"/>
          <w:sz w:val="24"/>
          <w:szCs w:val="24"/>
        </w:rPr>
        <w:t>サービスの貿易に関する一般協定（</w:t>
      </w:r>
      <w:r w:rsidRPr="005A138F">
        <w:rPr>
          <w:rFonts w:asciiTheme="minorEastAsia" w:hAnsiTheme="minorEastAsia" w:hint="eastAsia"/>
          <w:sz w:val="24"/>
          <w:szCs w:val="24"/>
        </w:rPr>
        <w:t>GATS</w:t>
      </w:r>
      <w:r w:rsidR="00772E6A" w:rsidRPr="005A138F">
        <w:rPr>
          <w:rFonts w:asciiTheme="minorEastAsia" w:hAnsiTheme="minorEastAsia" w:hint="eastAsia"/>
          <w:sz w:val="24"/>
          <w:szCs w:val="24"/>
        </w:rPr>
        <w:t>）</w:t>
      </w:r>
      <w:r w:rsidRPr="005A138F">
        <w:rPr>
          <w:rFonts w:asciiTheme="minorEastAsia" w:hAnsiTheme="minorEastAsia" w:hint="eastAsia"/>
          <w:sz w:val="24"/>
          <w:szCs w:val="24"/>
        </w:rPr>
        <w:t>を批准しているため、国内外において差別的な取扱いとなる立法を行うことは原則的に認められていないが、一方、GATS締約国においても、安全保障上の観点から、外国法人等に対する土地の取得及び利用を制限する権利を留保することや例外規定を援用することにより、自国の国内法で外国法人等の土地取得の制限を可能にしている国もある。</w:t>
      </w:r>
      <w:r w:rsidRPr="005A138F">
        <w:rPr>
          <w:rFonts w:asciiTheme="minorEastAsia" w:hAnsiTheme="minorEastAsia" w:hint="eastAsia"/>
          <w:sz w:val="24"/>
          <w:szCs w:val="24"/>
        </w:rPr>
        <w:br/>
      </w:r>
      <w:r w:rsidR="001C2359" w:rsidRPr="005A138F">
        <w:rPr>
          <w:rFonts w:asciiTheme="minorEastAsia" w:hAnsiTheme="minorEastAsia" w:hint="eastAsia"/>
          <w:sz w:val="24"/>
          <w:szCs w:val="24"/>
        </w:rPr>
        <w:t xml:space="preserve">　</w:t>
      </w:r>
      <w:r w:rsidRPr="005A138F">
        <w:rPr>
          <w:rFonts w:asciiTheme="minorEastAsia" w:hAnsiTheme="minorEastAsia" w:hint="eastAsia"/>
          <w:sz w:val="24"/>
          <w:szCs w:val="24"/>
        </w:rPr>
        <w:t>よって、大阪府議会は、国に対し、国益を損ねると判断されるような外国資本等による土地所有、利用を規制し、適切な管理体制を構築するための法整備を早期に図るよう強く要請する。</w:t>
      </w:r>
    </w:p>
    <w:p w14:paraId="646D9881" w14:textId="77777777" w:rsidR="00EC7ABB" w:rsidRPr="005A138F" w:rsidRDefault="00EC7ABB" w:rsidP="00EC7ABB">
      <w:pPr>
        <w:ind w:firstLineChars="100" w:firstLine="240"/>
        <w:rPr>
          <w:rFonts w:asciiTheme="minorEastAsia" w:hAnsiTheme="minorEastAsia"/>
          <w:sz w:val="24"/>
          <w:szCs w:val="24"/>
        </w:rPr>
      </w:pPr>
    </w:p>
    <w:p w14:paraId="29CEDAC8" w14:textId="77777777" w:rsidR="005A138F" w:rsidRPr="000C5674" w:rsidRDefault="005A138F" w:rsidP="005A138F">
      <w:pPr>
        <w:ind w:firstLineChars="100" w:firstLine="240"/>
        <w:rPr>
          <w:rFonts w:ascii="ＭＳ 明朝" w:eastAsia="ＭＳ 明朝" w:hAnsi="ＭＳ 明朝"/>
          <w:sz w:val="24"/>
          <w:szCs w:val="24"/>
        </w:rPr>
      </w:pPr>
      <w:r w:rsidRPr="000C5674">
        <w:rPr>
          <w:rFonts w:ascii="ＭＳ 明朝" w:eastAsia="ＭＳ 明朝" w:hAnsi="ＭＳ 明朝" w:hint="eastAsia"/>
          <w:sz w:val="24"/>
          <w:szCs w:val="24"/>
        </w:rPr>
        <w:t>以上、地方自治法第99条の規定により意見書を提出する。</w:t>
      </w:r>
    </w:p>
    <w:p w14:paraId="7FABF295" w14:textId="77777777" w:rsidR="005A138F" w:rsidRDefault="005A138F" w:rsidP="005A138F">
      <w:pPr>
        <w:ind w:firstLineChars="100" w:firstLine="240"/>
        <w:rPr>
          <w:rFonts w:ascii="ＭＳ 明朝" w:eastAsia="ＭＳ 明朝" w:hAnsi="ＭＳ 明朝"/>
          <w:sz w:val="24"/>
          <w:szCs w:val="24"/>
        </w:rPr>
      </w:pPr>
    </w:p>
    <w:p w14:paraId="02864CB9" w14:textId="77777777" w:rsidR="005A138F" w:rsidRPr="0007488D" w:rsidRDefault="005A138F" w:rsidP="005A138F">
      <w:pPr>
        <w:ind w:firstLineChars="100" w:firstLine="240"/>
        <w:rPr>
          <w:rFonts w:ascii="ＭＳ 明朝" w:eastAsia="ＭＳ 明朝" w:hAnsi="ＭＳ 明朝"/>
          <w:sz w:val="24"/>
          <w:szCs w:val="24"/>
        </w:rPr>
      </w:pPr>
      <w:r w:rsidRPr="0007488D">
        <w:rPr>
          <w:rFonts w:ascii="ＭＳ 明朝" w:eastAsia="ＭＳ 明朝" w:hAnsi="ＭＳ 明朝" w:hint="eastAsia"/>
          <w:sz w:val="24"/>
          <w:szCs w:val="24"/>
        </w:rPr>
        <w:t>令和</w:t>
      </w:r>
      <w:r w:rsidRPr="000C5674">
        <w:rPr>
          <w:rFonts w:ascii="ＭＳ 明朝" w:eastAsia="ＭＳ 明朝" w:hAnsi="ＭＳ 明朝" w:hint="eastAsia"/>
          <w:sz w:val="24"/>
          <w:szCs w:val="24"/>
        </w:rPr>
        <w:t>６</w:t>
      </w:r>
      <w:r w:rsidRPr="0007488D">
        <w:rPr>
          <w:rFonts w:ascii="ＭＳ 明朝" w:eastAsia="ＭＳ 明朝" w:hAnsi="ＭＳ 明朝"/>
          <w:sz w:val="24"/>
          <w:szCs w:val="24"/>
        </w:rPr>
        <w:t>年</w:t>
      </w:r>
      <w:r w:rsidRPr="0007488D">
        <w:rPr>
          <w:rFonts w:ascii="ＭＳ 明朝" w:eastAsia="ＭＳ 明朝" w:hAnsi="ＭＳ 明朝" w:hint="eastAsia"/>
          <w:sz w:val="24"/>
          <w:szCs w:val="24"/>
        </w:rPr>
        <w:t>1</w:t>
      </w:r>
      <w:r>
        <w:rPr>
          <w:rFonts w:ascii="ＭＳ 明朝" w:eastAsia="ＭＳ 明朝" w:hAnsi="ＭＳ 明朝"/>
          <w:sz w:val="24"/>
          <w:szCs w:val="24"/>
        </w:rPr>
        <w:t>1</w:t>
      </w:r>
      <w:r w:rsidRPr="0007488D">
        <w:rPr>
          <w:rFonts w:ascii="ＭＳ 明朝" w:eastAsia="ＭＳ 明朝" w:hAnsi="ＭＳ 明朝"/>
          <w:sz w:val="24"/>
          <w:szCs w:val="24"/>
        </w:rPr>
        <w:t>月</w:t>
      </w:r>
      <w:r w:rsidRPr="0007488D">
        <w:rPr>
          <w:rFonts w:ascii="ＭＳ 明朝" w:eastAsia="ＭＳ 明朝" w:hAnsi="ＭＳ 明朝" w:hint="eastAsia"/>
          <w:sz w:val="24"/>
          <w:szCs w:val="24"/>
        </w:rPr>
        <w:t xml:space="preserve">　</w:t>
      </w:r>
      <w:r w:rsidRPr="0007488D">
        <w:rPr>
          <w:rFonts w:ascii="ＭＳ 明朝" w:eastAsia="ＭＳ 明朝" w:hAnsi="ＭＳ 明朝"/>
          <w:sz w:val="24"/>
          <w:szCs w:val="24"/>
        </w:rPr>
        <w:t>日</w:t>
      </w:r>
    </w:p>
    <w:p w14:paraId="7539FBCB" w14:textId="7D160D3F" w:rsidR="005A138F" w:rsidRPr="0007488D" w:rsidRDefault="005A138F" w:rsidP="005A138F">
      <w:pPr>
        <w:rPr>
          <w:rFonts w:ascii="ＭＳ 明朝" w:eastAsia="ＭＳ 明朝" w:hAnsi="ＭＳ 明朝"/>
          <w:sz w:val="24"/>
          <w:szCs w:val="24"/>
        </w:rPr>
      </w:pPr>
    </w:p>
    <w:p w14:paraId="4C7D897E" w14:textId="52072DFC" w:rsidR="005A138F" w:rsidRPr="0007488D" w:rsidRDefault="00D3334A" w:rsidP="005A138F">
      <w:pPr>
        <w:rPr>
          <w:rFonts w:ascii="ＭＳ 明朝" w:eastAsia="ＭＳ 明朝" w:hAnsi="ＭＳ 明朝"/>
          <w:sz w:val="24"/>
          <w:szCs w:val="24"/>
        </w:rPr>
      </w:pPr>
      <w:r w:rsidRPr="0007488D">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0AAAC5CF" wp14:editId="02F1D39C">
                <wp:simplePos x="0" y="0"/>
                <wp:positionH relativeFrom="column">
                  <wp:posOffset>1050290</wp:posOffset>
                </wp:positionH>
                <wp:positionV relativeFrom="paragraph">
                  <wp:posOffset>26670</wp:posOffset>
                </wp:positionV>
                <wp:extent cx="144780" cy="2209800"/>
                <wp:effectExtent l="0" t="0" r="26670" b="1905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2209800"/>
                        </a:xfrm>
                        <a:prstGeom prst="rightBrace">
                          <a:avLst>
                            <a:gd name="adj1" fmla="val 29166"/>
                            <a:gd name="adj2" fmla="val 519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5FD3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82.7pt;margin-top:2.1pt;width:11.4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" adj="413,11219">
                <v:textbox inset="5.85pt,.7pt,5.85pt,.7pt"/>
              </v:shape>
            </w:pict>
          </mc:Fallback>
        </mc:AlternateContent>
      </w:r>
      <w:r w:rsidR="005A138F" w:rsidRPr="0007488D">
        <w:rPr>
          <w:rFonts w:ascii="ＭＳ 明朝" w:eastAsia="ＭＳ 明朝" w:hAnsi="ＭＳ 明朝" w:hint="eastAsia"/>
          <w:sz w:val="24"/>
          <w:szCs w:val="24"/>
        </w:rPr>
        <w:t>衆議院議長</w:t>
      </w:r>
    </w:p>
    <w:p w14:paraId="0710832A" w14:textId="77777777" w:rsidR="005A138F" w:rsidRPr="0007488D" w:rsidRDefault="005A138F" w:rsidP="005A138F">
      <w:pPr>
        <w:rPr>
          <w:rFonts w:ascii="ＭＳ 明朝" w:eastAsia="ＭＳ 明朝" w:hAnsi="ＭＳ 明朝"/>
          <w:sz w:val="24"/>
          <w:szCs w:val="24"/>
        </w:rPr>
      </w:pPr>
      <w:r w:rsidRPr="0007488D">
        <w:rPr>
          <w:rFonts w:ascii="ＭＳ 明朝" w:eastAsia="ＭＳ 明朝" w:hAnsi="ＭＳ 明朝" w:hint="eastAsia"/>
          <w:sz w:val="24"/>
          <w:szCs w:val="24"/>
        </w:rPr>
        <w:t>参議院議長</w:t>
      </w:r>
    </w:p>
    <w:p w14:paraId="1F849450" w14:textId="0CBC2984" w:rsidR="005A138F" w:rsidRPr="0007488D" w:rsidRDefault="005A138F" w:rsidP="005A138F">
      <w:pPr>
        <w:rPr>
          <w:rFonts w:ascii="ＭＳ 明朝" w:eastAsia="ＭＳ 明朝" w:hAnsi="ＭＳ 明朝"/>
          <w:sz w:val="24"/>
          <w:szCs w:val="24"/>
        </w:rPr>
      </w:pPr>
      <w:r w:rsidRPr="0007488D">
        <w:rPr>
          <w:rFonts w:ascii="ＭＳ 明朝" w:eastAsia="ＭＳ 明朝" w:hAnsi="ＭＳ 明朝" w:hint="eastAsia"/>
          <w:sz w:val="24"/>
          <w:szCs w:val="24"/>
        </w:rPr>
        <w:t>内閣総理大臣</w:t>
      </w:r>
    </w:p>
    <w:p w14:paraId="3C3A816D" w14:textId="29E5C1D3" w:rsidR="005A138F" w:rsidRPr="0007488D" w:rsidRDefault="005A138F" w:rsidP="005A138F">
      <w:pPr>
        <w:rPr>
          <w:rFonts w:ascii="ＭＳ 明朝" w:eastAsia="ＭＳ 明朝" w:hAnsi="ＭＳ 明朝"/>
          <w:sz w:val="24"/>
          <w:szCs w:val="24"/>
        </w:rPr>
      </w:pPr>
      <w:r w:rsidRPr="0007488D">
        <w:rPr>
          <w:rFonts w:ascii="ＭＳ 明朝" w:eastAsia="ＭＳ 明朝" w:hAnsi="ＭＳ 明朝" w:hint="eastAsia"/>
          <w:sz w:val="24"/>
          <w:szCs w:val="24"/>
        </w:rPr>
        <w:t>総務大臣</w:t>
      </w:r>
    </w:p>
    <w:p w14:paraId="2B840D90" w14:textId="6E497B7D" w:rsidR="005A138F" w:rsidRPr="0007488D" w:rsidRDefault="00632D2C" w:rsidP="005A138F">
      <w:pPr>
        <w:rPr>
          <w:rFonts w:ascii="ＭＳ 明朝" w:eastAsia="ＭＳ 明朝" w:hAnsi="ＭＳ 明朝"/>
          <w:sz w:val="24"/>
          <w:szCs w:val="24"/>
        </w:rPr>
      </w:pPr>
      <w:r w:rsidRPr="0007488D">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686DA608" wp14:editId="786063CC">
                <wp:simplePos x="0" y="0"/>
                <wp:positionH relativeFrom="margin">
                  <wp:posOffset>1321435</wp:posOffset>
                </wp:positionH>
                <wp:positionV relativeFrom="paragraph">
                  <wp:posOffset>20320</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647DC" w14:textId="77777777" w:rsidR="005A138F" w:rsidRPr="00E84E07" w:rsidRDefault="005A138F" w:rsidP="005A138F">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DA608" id="_x0000_t202" coordsize="21600,21600" o:spt="202" path="m,l,21600r21600,l21600,xe">
                <v:stroke joinstyle="miter"/>
                <v:path gradientshapeok="t" o:connecttype="rect"/>
              </v:shapetype>
              <v:shape id="テキスト ボックス 3" o:spid="_x0000_s1026" type="#_x0000_t202" style="position:absolute;left:0;text-align:left;margin-left:104.05pt;margin-top:1.6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" stroked="f">
                <v:textbox inset="5.85pt,.7pt,5.85pt,.7pt">
                  <w:txbxContent>
                    <w:p w14:paraId="320647DC" w14:textId="77777777" w:rsidR="005A138F" w:rsidRPr="00E84E07" w:rsidRDefault="005A138F" w:rsidP="005A138F">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002F5383">
        <w:rPr>
          <w:rFonts w:ascii="ＭＳ 明朝" w:eastAsia="ＭＳ 明朝" w:hAnsi="ＭＳ 明朝" w:hint="eastAsia"/>
          <w:sz w:val="24"/>
          <w:szCs w:val="24"/>
        </w:rPr>
        <w:t>法務</w:t>
      </w:r>
      <w:r w:rsidR="005A138F" w:rsidRPr="0007488D">
        <w:rPr>
          <w:rFonts w:ascii="ＭＳ 明朝" w:eastAsia="ＭＳ 明朝" w:hAnsi="ＭＳ 明朝" w:hint="eastAsia"/>
          <w:sz w:val="24"/>
          <w:szCs w:val="24"/>
        </w:rPr>
        <w:t>大臣</w:t>
      </w:r>
    </w:p>
    <w:p w14:paraId="0409146C" w14:textId="0C195BA3" w:rsidR="005A138F" w:rsidRDefault="002F5383" w:rsidP="005A138F">
      <w:pPr>
        <w:rPr>
          <w:rFonts w:ascii="ＭＳ 明朝" w:eastAsia="ＭＳ 明朝" w:hAnsi="ＭＳ 明朝"/>
          <w:sz w:val="24"/>
          <w:szCs w:val="24"/>
        </w:rPr>
      </w:pPr>
      <w:r>
        <w:rPr>
          <w:rFonts w:ascii="ＭＳ 明朝" w:eastAsia="ＭＳ 明朝" w:hAnsi="ＭＳ 明朝" w:hint="eastAsia"/>
          <w:sz w:val="24"/>
          <w:szCs w:val="24"/>
        </w:rPr>
        <w:t>外務</w:t>
      </w:r>
      <w:r w:rsidR="005A138F" w:rsidRPr="0007488D">
        <w:rPr>
          <w:rFonts w:ascii="ＭＳ 明朝" w:eastAsia="ＭＳ 明朝" w:hAnsi="ＭＳ 明朝" w:hint="eastAsia"/>
          <w:sz w:val="24"/>
          <w:szCs w:val="24"/>
        </w:rPr>
        <w:t>大臣</w:t>
      </w:r>
    </w:p>
    <w:p w14:paraId="43DD39CE" w14:textId="3DD8959E" w:rsidR="00632D2C" w:rsidRPr="0007488D" w:rsidRDefault="00632D2C" w:rsidP="005A138F">
      <w:pPr>
        <w:rPr>
          <w:rFonts w:ascii="ＭＳ 明朝" w:eastAsia="ＭＳ 明朝" w:hAnsi="ＭＳ 明朝"/>
          <w:sz w:val="24"/>
          <w:szCs w:val="24"/>
        </w:rPr>
      </w:pPr>
      <w:r>
        <w:rPr>
          <w:rFonts w:ascii="ＭＳ 明朝" w:eastAsia="ＭＳ 明朝" w:hAnsi="ＭＳ 明朝" w:hint="eastAsia"/>
          <w:sz w:val="24"/>
          <w:szCs w:val="24"/>
        </w:rPr>
        <w:t>農林水産大臣</w:t>
      </w:r>
    </w:p>
    <w:p w14:paraId="0B41ACD5" w14:textId="7A060068" w:rsidR="005A138F" w:rsidRPr="0007488D" w:rsidRDefault="002F5383" w:rsidP="005A138F">
      <w:pPr>
        <w:rPr>
          <w:rFonts w:ascii="ＭＳ 明朝" w:eastAsia="ＭＳ 明朝" w:hAnsi="ＭＳ 明朝"/>
          <w:sz w:val="24"/>
          <w:szCs w:val="24"/>
        </w:rPr>
      </w:pPr>
      <w:r>
        <w:rPr>
          <w:rFonts w:ascii="ＭＳ 明朝" w:eastAsia="ＭＳ 明朝" w:hAnsi="ＭＳ 明朝" w:hint="eastAsia"/>
          <w:sz w:val="24"/>
          <w:szCs w:val="24"/>
        </w:rPr>
        <w:t>国土交通</w:t>
      </w:r>
      <w:r w:rsidR="005A138F" w:rsidRPr="0007488D">
        <w:rPr>
          <w:rFonts w:ascii="ＭＳ 明朝" w:eastAsia="ＭＳ 明朝" w:hAnsi="ＭＳ 明朝" w:hint="eastAsia"/>
          <w:sz w:val="24"/>
          <w:szCs w:val="24"/>
        </w:rPr>
        <w:t>大臣</w:t>
      </w:r>
    </w:p>
    <w:p w14:paraId="719024BE" w14:textId="019EDBAA" w:rsidR="005A138F" w:rsidRPr="0007488D" w:rsidRDefault="00D3334A" w:rsidP="005A138F">
      <w:pPr>
        <w:rPr>
          <w:rFonts w:ascii="ＭＳ 明朝" w:eastAsia="ＭＳ 明朝" w:hAnsi="ＭＳ 明朝"/>
          <w:sz w:val="24"/>
          <w:szCs w:val="24"/>
        </w:rPr>
      </w:pPr>
      <w:r>
        <w:rPr>
          <w:rFonts w:ascii="ＭＳ 明朝" w:eastAsia="ＭＳ 明朝" w:hAnsi="ＭＳ 明朝" w:hint="eastAsia"/>
          <w:sz w:val="24"/>
          <w:szCs w:val="24"/>
        </w:rPr>
        <w:t>防衛大臣</w:t>
      </w:r>
    </w:p>
    <w:p w14:paraId="41DE8429" w14:textId="58ED6734" w:rsidR="005A138F" w:rsidRPr="0007488D" w:rsidRDefault="00D3334A" w:rsidP="005A138F">
      <w:pPr>
        <w:rPr>
          <w:rFonts w:ascii="ＭＳ 明朝" w:eastAsia="ＭＳ 明朝" w:hAnsi="ＭＳ 明朝"/>
          <w:sz w:val="24"/>
          <w:szCs w:val="24"/>
        </w:rPr>
      </w:pPr>
      <w:r>
        <w:rPr>
          <w:rFonts w:ascii="ＭＳ 明朝" w:eastAsia="ＭＳ 明朝" w:hAnsi="ＭＳ 明朝" w:hint="eastAsia"/>
          <w:sz w:val="24"/>
          <w:szCs w:val="24"/>
        </w:rPr>
        <w:t>内閣官房長官</w:t>
      </w:r>
    </w:p>
    <w:p w14:paraId="1080EB8B" w14:textId="77777777" w:rsidR="005A138F" w:rsidRPr="0007488D" w:rsidRDefault="005A138F" w:rsidP="005A138F">
      <w:pPr>
        <w:rPr>
          <w:rFonts w:ascii="ＭＳ 明朝" w:eastAsia="ＭＳ 明朝" w:hAnsi="ＭＳ 明朝"/>
          <w:sz w:val="24"/>
          <w:szCs w:val="24"/>
        </w:rPr>
      </w:pPr>
    </w:p>
    <w:p w14:paraId="3CD8F462" w14:textId="77777777" w:rsidR="005A138F" w:rsidRPr="0007488D" w:rsidRDefault="005A138F" w:rsidP="005A138F">
      <w:pPr>
        <w:jc w:val="right"/>
        <w:rPr>
          <w:rFonts w:ascii="ＭＳ 明朝" w:eastAsia="ＭＳ 明朝" w:hAnsi="ＭＳ 明朝"/>
          <w:sz w:val="24"/>
          <w:szCs w:val="24"/>
        </w:rPr>
      </w:pPr>
      <w:r w:rsidRPr="0007488D">
        <w:rPr>
          <w:rFonts w:ascii="ＭＳ 明朝" w:eastAsia="ＭＳ 明朝" w:hAnsi="ＭＳ 明朝" w:hint="eastAsia"/>
          <w:sz w:val="24"/>
          <w:szCs w:val="24"/>
        </w:rPr>
        <w:t>大阪府議会議長</w:t>
      </w:r>
    </w:p>
    <w:p w14:paraId="61F2BEDF" w14:textId="584DED5B" w:rsidR="00EC7ABB" w:rsidRPr="005A138F" w:rsidRDefault="005A138F" w:rsidP="005A138F">
      <w:pPr>
        <w:jc w:val="right"/>
        <w:rPr>
          <w:rFonts w:ascii="ＭＳ 明朝" w:eastAsia="ＭＳ 明朝" w:hAnsi="ＭＳ 明朝"/>
          <w:sz w:val="24"/>
          <w:szCs w:val="24"/>
        </w:rPr>
      </w:pPr>
      <w:r>
        <w:rPr>
          <w:rFonts w:ascii="ＭＳ 明朝" w:eastAsia="ＭＳ 明朝" w:hAnsi="ＭＳ 明朝" w:hint="eastAsia"/>
          <w:sz w:val="24"/>
          <w:szCs w:val="24"/>
        </w:rPr>
        <w:t xml:space="preserve">中谷　</w:t>
      </w:r>
      <w:r w:rsidRPr="005375B9">
        <w:rPr>
          <w:rFonts w:ascii="ＭＳ 明朝" w:eastAsia="ＭＳ 明朝" w:hAnsi="ＭＳ 明朝" w:hint="eastAsia"/>
          <w:sz w:val="24"/>
          <w:szCs w:val="24"/>
        </w:rPr>
        <w:t>恭典</w:t>
      </w:r>
    </w:p>
    <w:sectPr w:rsidR="00EC7ABB" w:rsidRPr="005A138F" w:rsidSect="00C11601">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A33F4" w14:textId="77777777" w:rsidR="005A138F" w:rsidRDefault="005A138F" w:rsidP="005A138F">
      <w:r>
        <w:separator/>
      </w:r>
    </w:p>
  </w:endnote>
  <w:endnote w:type="continuationSeparator" w:id="0">
    <w:p w14:paraId="3E28547B" w14:textId="77777777" w:rsidR="005A138F" w:rsidRDefault="005A138F" w:rsidP="005A1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6A0BA" w14:textId="77777777" w:rsidR="005A138F" w:rsidRDefault="005A138F" w:rsidP="005A138F">
      <w:r>
        <w:separator/>
      </w:r>
    </w:p>
  </w:footnote>
  <w:footnote w:type="continuationSeparator" w:id="0">
    <w:p w14:paraId="60515222" w14:textId="77777777" w:rsidR="005A138F" w:rsidRDefault="005A138F" w:rsidP="005A13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00"/>
    <w:rsid w:val="00017908"/>
    <w:rsid w:val="00025C5D"/>
    <w:rsid w:val="00026DBF"/>
    <w:rsid w:val="00050477"/>
    <w:rsid w:val="000806BB"/>
    <w:rsid w:val="00082142"/>
    <w:rsid w:val="00086F66"/>
    <w:rsid w:val="00090738"/>
    <w:rsid w:val="00093C2A"/>
    <w:rsid w:val="00097C0F"/>
    <w:rsid w:val="000B023C"/>
    <w:rsid w:val="000B3DC8"/>
    <w:rsid w:val="000C515B"/>
    <w:rsid w:val="000C6D32"/>
    <w:rsid w:val="000D1B69"/>
    <w:rsid w:val="000E1243"/>
    <w:rsid w:val="0010294A"/>
    <w:rsid w:val="00111652"/>
    <w:rsid w:val="0011282F"/>
    <w:rsid w:val="00130991"/>
    <w:rsid w:val="001518A0"/>
    <w:rsid w:val="001630DA"/>
    <w:rsid w:val="00173740"/>
    <w:rsid w:val="001828E2"/>
    <w:rsid w:val="00194B48"/>
    <w:rsid w:val="00194EBF"/>
    <w:rsid w:val="001A41BE"/>
    <w:rsid w:val="001B2766"/>
    <w:rsid w:val="001B5FC7"/>
    <w:rsid w:val="001B7A8F"/>
    <w:rsid w:val="001C2359"/>
    <w:rsid w:val="001C546E"/>
    <w:rsid w:val="001C6CE5"/>
    <w:rsid w:val="001D1FA6"/>
    <w:rsid w:val="001D741B"/>
    <w:rsid w:val="001E7B64"/>
    <w:rsid w:val="001F586A"/>
    <w:rsid w:val="0024011E"/>
    <w:rsid w:val="00250647"/>
    <w:rsid w:val="00261EE8"/>
    <w:rsid w:val="00262083"/>
    <w:rsid w:val="00273226"/>
    <w:rsid w:val="002816A1"/>
    <w:rsid w:val="00290269"/>
    <w:rsid w:val="002957CD"/>
    <w:rsid w:val="002A0E0F"/>
    <w:rsid w:val="002A6A9A"/>
    <w:rsid w:val="002B725B"/>
    <w:rsid w:val="002D0020"/>
    <w:rsid w:val="002D0428"/>
    <w:rsid w:val="002E2D65"/>
    <w:rsid w:val="002F078D"/>
    <w:rsid w:val="002F5383"/>
    <w:rsid w:val="00315DC8"/>
    <w:rsid w:val="003165E0"/>
    <w:rsid w:val="00317CD7"/>
    <w:rsid w:val="003218A9"/>
    <w:rsid w:val="0033527B"/>
    <w:rsid w:val="00336D89"/>
    <w:rsid w:val="00342619"/>
    <w:rsid w:val="003603AF"/>
    <w:rsid w:val="00374E98"/>
    <w:rsid w:val="00376559"/>
    <w:rsid w:val="00394639"/>
    <w:rsid w:val="003962E5"/>
    <w:rsid w:val="003B1B68"/>
    <w:rsid w:val="003D247B"/>
    <w:rsid w:val="003D5200"/>
    <w:rsid w:val="003F4C2B"/>
    <w:rsid w:val="0040175A"/>
    <w:rsid w:val="00406323"/>
    <w:rsid w:val="0042041E"/>
    <w:rsid w:val="00462B1F"/>
    <w:rsid w:val="004708D0"/>
    <w:rsid w:val="00483B97"/>
    <w:rsid w:val="00487BD7"/>
    <w:rsid w:val="004A21DD"/>
    <w:rsid w:val="004B49CF"/>
    <w:rsid w:val="004B596C"/>
    <w:rsid w:val="004D0EDE"/>
    <w:rsid w:val="004E1FEE"/>
    <w:rsid w:val="00501F96"/>
    <w:rsid w:val="00526DF6"/>
    <w:rsid w:val="0054043D"/>
    <w:rsid w:val="00541AF8"/>
    <w:rsid w:val="00556011"/>
    <w:rsid w:val="00564583"/>
    <w:rsid w:val="00591CC7"/>
    <w:rsid w:val="005A138F"/>
    <w:rsid w:val="005B238B"/>
    <w:rsid w:val="005B23E3"/>
    <w:rsid w:val="005B3D66"/>
    <w:rsid w:val="005B4CF3"/>
    <w:rsid w:val="005C6A74"/>
    <w:rsid w:val="005D621A"/>
    <w:rsid w:val="00622F91"/>
    <w:rsid w:val="00625002"/>
    <w:rsid w:val="00632D2C"/>
    <w:rsid w:val="00665E18"/>
    <w:rsid w:val="00671D4A"/>
    <w:rsid w:val="0068047E"/>
    <w:rsid w:val="006865ED"/>
    <w:rsid w:val="006A4A90"/>
    <w:rsid w:val="006B431A"/>
    <w:rsid w:val="006C2ABA"/>
    <w:rsid w:val="006E794D"/>
    <w:rsid w:val="007229A1"/>
    <w:rsid w:val="00726587"/>
    <w:rsid w:val="00726FE6"/>
    <w:rsid w:val="0076761B"/>
    <w:rsid w:val="00772E6A"/>
    <w:rsid w:val="00774A5D"/>
    <w:rsid w:val="00776DC0"/>
    <w:rsid w:val="007A611E"/>
    <w:rsid w:val="007D4A6D"/>
    <w:rsid w:val="007D7C9F"/>
    <w:rsid w:val="007E184C"/>
    <w:rsid w:val="007E7FC8"/>
    <w:rsid w:val="00830D6D"/>
    <w:rsid w:val="00843D61"/>
    <w:rsid w:val="008554BA"/>
    <w:rsid w:val="008819D1"/>
    <w:rsid w:val="008A282B"/>
    <w:rsid w:val="008B55F2"/>
    <w:rsid w:val="008C1DD6"/>
    <w:rsid w:val="008D2023"/>
    <w:rsid w:val="008D2512"/>
    <w:rsid w:val="008D4236"/>
    <w:rsid w:val="008D76EF"/>
    <w:rsid w:val="008F5CDB"/>
    <w:rsid w:val="0094721A"/>
    <w:rsid w:val="009624B6"/>
    <w:rsid w:val="00976EDA"/>
    <w:rsid w:val="00982677"/>
    <w:rsid w:val="00982838"/>
    <w:rsid w:val="00990BC1"/>
    <w:rsid w:val="009A444F"/>
    <w:rsid w:val="009B333C"/>
    <w:rsid w:val="009C6FA5"/>
    <w:rsid w:val="009D77FB"/>
    <w:rsid w:val="009F4F48"/>
    <w:rsid w:val="00A043E4"/>
    <w:rsid w:val="00A27B9B"/>
    <w:rsid w:val="00A4228F"/>
    <w:rsid w:val="00A4615D"/>
    <w:rsid w:val="00A62BAD"/>
    <w:rsid w:val="00A663BE"/>
    <w:rsid w:val="00A73277"/>
    <w:rsid w:val="00A84985"/>
    <w:rsid w:val="00A9456D"/>
    <w:rsid w:val="00AA0BA2"/>
    <w:rsid w:val="00AB4E19"/>
    <w:rsid w:val="00AC2C03"/>
    <w:rsid w:val="00AC7B64"/>
    <w:rsid w:val="00AD49F4"/>
    <w:rsid w:val="00AE3A96"/>
    <w:rsid w:val="00AE6354"/>
    <w:rsid w:val="00AE6DBC"/>
    <w:rsid w:val="00B1343B"/>
    <w:rsid w:val="00B15778"/>
    <w:rsid w:val="00B53770"/>
    <w:rsid w:val="00B54E5E"/>
    <w:rsid w:val="00B76A1E"/>
    <w:rsid w:val="00B83402"/>
    <w:rsid w:val="00B93252"/>
    <w:rsid w:val="00B9417B"/>
    <w:rsid w:val="00BA4594"/>
    <w:rsid w:val="00BC0721"/>
    <w:rsid w:val="00BC2BFB"/>
    <w:rsid w:val="00BC6450"/>
    <w:rsid w:val="00BE008C"/>
    <w:rsid w:val="00BE2E1D"/>
    <w:rsid w:val="00BE2FE4"/>
    <w:rsid w:val="00BF255C"/>
    <w:rsid w:val="00C11601"/>
    <w:rsid w:val="00C229F2"/>
    <w:rsid w:val="00C543B7"/>
    <w:rsid w:val="00C90A65"/>
    <w:rsid w:val="00CA44BD"/>
    <w:rsid w:val="00CC5430"/>
    <w:rsid w:val="00CE6FAC"/>
    <w:rsid w:val="00D04E6B"/>
    <w:rsid w:val="00D0604A"/>
    <w:rsid w:val="00D10316"/>
    <w:rsid w:val="00D13C5F"/>
    <w:rsid w:val="00D24386"/>
    <w:rsid w:val="00D26354"/>
    <w:rsid w:val="00D3334A"/>
    <w:rsid w:val="00D4377B"/>
    <w:rsid w:val="00D45D24"/>
    <w:rsid w:val="00D51050"/>
    <w:rsid w:val="00D60DE0"/>
    <w:rsid w:val="00D7757B"/>
    <w:rsid w:val="00DB3839"/>
    <w:rsid w:val="00DC64C8"/>
    <w:rsid w:val="00DE10DE"/>
    <w:rsid w:val="00DE6CD4"/>
    <w:rsid w:val="00DF5F1A"/>
    <w:rsid w:val="00E03071"/>
    <w:rsid w:val="00E134F0"/>
    <w:rsid w:val="00E21D1A"/>
    <w:rsid w:val="00E369DB"/>
    <w:rsid w:val="00E81FC3"/>
    <w:rsid w:val="00E9004D"/>
    <w:rsid w:val="00E930FE"/>
    <w:rsid w:val="00E96239"/>
    <w:rsid w:val="00EB4AF2"/>
    <w:rsid w:val="00EC08B8"/>
    <w:rsid w:val="00EC1A23"/>
    <w:rsid w:val="00EC455B"/>
    <w:rsid w:val="00EC7ABB"/>
    <w:rsid w:val="00EF03EE"/>
    <w:rsid w:val="00F02E9D"/>
    <w:rsid w:val="00F233AA"/>
    <w:rsid w:val="00F443B0"/>
    <w:rsid w:val="00F47A49"/>
    <w:rsid w:val="00F55DB4"/>
    <w:rsid w:val="00F6250F"/>
    <w:rsid w:val="00F71121"/>
    <w:rsid w:val="00F90DEE"/>
    <w:rsid w:val="00FA3EA8"/>
    <w:rsid w:val="00FC00FB"/>
    <w:rsid w:val="00FC3E1C"/>
    <w:rsid w:val="00FD6BB7"/>
    <w:rsid w:val="00FF3D80"/>
    <w:rsid w:val="00FF7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FDCEDD"/>
  <w15:chartTrackingRefBased/>
  <w15:docId w15:val="{5EE31221-FF3C-491C-835B-B07601C7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D520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D520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D520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D520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D520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D520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D520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D520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D520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520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D520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D520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D520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D520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D520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D520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D520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D520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D520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D52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20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D52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200"/>
    <w:pPr>
      <w:spacing w:before="160" w:after="160"/>
      <w:jc w:val="center"/>
    </w:pPr>
    <w:rPr>
      <w:i/>
      <w:iCs/>
      <w:color w:val="404040" w:themeColor="text1" w:themeTint="BF"/>
    </w:rPr>
  </w:style>
  <w:style w:type="character" w:customStyle="1" w:styleId="a8">
    <w:name w:val="引用文 (文字)"/>
    <w:basedOn w:val="a0"/>
    <w:link w:val="a7"/>
    <w:uiPriority w:val="29"/>
    <w:rsid w:val="003D5200"/>
    <w:rPr>
      <w:i/>
      <w:iCs/>
      <w:color w:val="404040" w:themeColor="text1" w:themeTint="BF"/>
    </w:rPr>
  </w:style>
  <w:style w:type="paragraph" w:styleId="a9">
    <w:name w:val="List Paragraph"/>
    <w:basedOn w:val="a"/>
    <w:uiPriority w:val="34"/>
    <w:qFormat/>
    <w:rsid w:val="003D5200"/>
    <w:pPr>
      <w:ind w:left="720"/>
      <w:contextualSpacing/>
    </w:pPr>
  </w:style>
  <w:style w:type="character" w:styleId="21">
    <w:name w:val="Intense Emphasis"/>
    <w:basedOn w:val="a0"/>
    <w:uiPriority w:val="21"/>
    <w:qFormat/>
    <w:rsid w:val="003D5200"/>
    <w:rPr>
      <w:i/>
      <w:iCs/>
      <w:color w:val="0F4761" w:themeColor="accent1" w:themeShade="BF"/>
    </w:rPr>
  </w:style>
  <w:style w:type="paragraph" w:styleId="22">
    <w:name w:val="Intense Quote"/>
    <w:basedOn w:val="a"/>
    <w:next w:val="a"/>
    <w:link w:val="23"/>
    <w:uiPriority w:val="30"/>
    <w:qFormat/>
    <w:rsid w:val="003D52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D5200"/>
    <w:rPr>
      <w:i/>
      <w:iCs/>
      <w:color w:val="0F4761" w:themeColor="accent1" w:themeShade="BF"/>
    </w:rPr>
  </w:style>
  <w:style w:type="character" w:styleId="24">
    <w:name w:val="Intense Reference"/>
    <w:basedOn w:val="a0"/>
    <w:uiPriority w:val="32"/>
    <w:qFormat/>
    <w:rsid w:val="003D5200"/>
    <w:rPr>
      <w:b/>
      <w:bCs/>
      <w:smallCaps/>
      <w:color w:val="0F4761" w:themeColor="accent1" w:themeShade="BF"/>
      <w:spacing w:val="5"/>
    </w:rPr>
  </w:style>
  <w:style w:type="paragraph" w:styleId="aa">
    <w:name w:val="header"/>
    <w:basedOn w:val="a"/>
    <w:link w:val="ab"/>
    <w:uiPriority w:val="99"/>
    <w:unhideWhenUsed/>
    <w:rsid w:val="005A138F"/>
    <w:pPr>
      <w:tabs>
        <w:tab w:val="center" w:pos="4252"/>
        <w:tab w:val="right" w:pos="8504"/>
      </w:tabs>
      <w:snapToGrid w:val="0"/>
    </w:pPr>
  </w:style>
  <w:style w:type="character" w:customStyle="1" w:styleId="ab">
    <w:name w:val="ヘッダー (文字)"/>
    <w:basedOn w:val="a0"/>
    <w:link w:val="aa"/>
    <w:uiPriority w:val="99"/>
    <w:rsid w:val="005A138F"/>
  </w:style>
  <w:style w:type="paragraph" w:styleId="ac">
    <w:name w:val="footer"/>
    <w:basedOn w:val="a"/>
    <w:link w:val="ad"/>
    <w:uiPriority w:val="99"/>
    <w:unhideWhenUsed/>
    <w:rsid w:val="005A138F"/>
    <w:pPr>
      <w:tabs>
        <w:tab w:val="center" w:pos="4252"/>
        <w:tab w:val="right" w:pos="8504"/>
      </w:tabs>
      <w:snapToGrid w:val="0"/>
    </w:pPr>
  </w:style>
  <w:style w:type="character" w:customStyle="1" w:styleId="ad">
    <w:name w:val="フッター (文字)"/>
    <w:basedOn w:val="a0"/>
    <w:link w:val="ac"/>
    <w:uiPriority w:val="99"/>
    <w:rsid w:val="005A1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655441">
      <w:bodyDiv w:val="1"/>
      <w:marLeft w:val="0"/>
      <w:marRight w:val="0"/>
      <w:marTop w:val="0"/>
      <w:marBottom w:val="0"/>
      <w:divBdr>
        <w:top w:val="none" w:sz="0" w:space="0" w:color="auto"/>
        <w:left w:val="none" w:sz="0" w:space="0" w:color="auto"/>
        <w:bottom w:val="none" w:sz="0" w:space="0" w:color="auto"/>
        <w:right w:val="none" w:sz="0" w:space="0" w:color="auto"/>
      </w:divBdr>
    </w:div>
    <w:div w:id="150427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自由民主党・無所属　大阪府議会議員団</dc:creator>
  <cp:keywords/>
  <dc:description/>
  <cp:lastModifiedBy>龍野　元</cp:lastModifiedBy>
  <cp:revision>2</cp:revision>
  <dcterms:created xsi:type="dcterms:W3CDTF">2024-11-05T00:23:00Z</dcterms:created>
  <dcterms:modified xsi:type="dcterms:W3CDTF">2024-11-05T00:23:00Z</dcterms:modified>
</cp:coreProperties>
</file>