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10" w:rsidRDefault="001D7E10" w:rsidP="00D8129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第１回</w:t>
      </w:r>
      <w:r w:rsidR="00EB4473" w:rsidRPr="00EB4473">
        <w:rPr>
          <w:rFonts w:ascii="ＭＳ 明朝" w:eastAsia="ＭＳ 明朝" w:hAnsi="ＭＳ 明朝" w:hint="eastAsia"/>
          <w:kern w:val="0"/>
        </w:rPr>
        <w:t>大阪府立学校等のいじめの重大事態に係る再調査委員会</w:t>
      </w:r>
      <w:r>
        <w:rPr>
          <w:rFonts w:ascii="ＭＳ 明朝" w:eastAsia="ＭＳ 明朝" w:hAnsi="ＭＳ 明朝" w:hint="eastAsia"/>
          <w:kern w:val="0"/>
        </w:rPr>
        <w:t>の</w:t>
      </w:r>
      <w:r w:rsidR="008C1DB8">
        <w:rPr>
          <w:rFonts w:ascii="ＭＳ 明朝" w:eastAsia="ＭＳ 明朝" w:hAnsi="ＭＳ 明朝" w:hint="eastAsia"/>
          <w:kern w:val="0"/>
        </w:rPr>
        <w:t>議事要旨</w:t>
      </w:r>
    </w:p>
    <w:p w:rsidR="001D7E10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845C80" w:rsidRDefault="00845C80" w:rsidP="001D7E10">
      <w:pPr>
        <w:jc w:val="left"/>
        <w:rPr>
          <w:rFonts w:ascii="ＭＳ 明朝" w:eastAsia="ＭＳ 明朝" w:hAnsi="ＭＳ 明朝" w:hint="eastAsia"/>
          <w:kern w:val="0"/>
        </w:rPr>
      </w:pPr>
    </w:p>
    <w:p w:rsidR="001D7E10" w:rsidRDefault="001D7E10" w:rsidP="001D7E10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開催日時　平成３１年２月４日（月）15:00～17:00</w:t>
      </w:r>
    </w:p>
    <w:p w:rsidR="00D17942" w:rsidRPr="00D17942" w:rsidRDefault="00D17942" w:rsidP="00D17942">
      <w:pPr>
        <w:jc w:val="left"/>
        <w:rPr>
          <w:rFonts w:ascii="ＭＳ 明朝" w:eastAsia="ＭＳ 明朝" w:hAnsi="ＭＳ 明朝"/>
          <w:kern w:val="0"/>
        </w:rPr>
      </w:pPr>
    </w:p>
    <w:p w:rsidR="001D7E10" w:rsidRDefault="001D7E10" w:rsidP="004F5BB9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1D7E10">
        <w:rPr>
          <w:rFonts w:ascii="ＭＳ 明朝" w:eastAsia="ＭＳ 明朝" w:hAnsi="ＭＳ 明朝" w:hint="eastAsia"/>
          <w:spacing w:val="52"/>
          <w:kern w:val="0"/>
          <w:fitText w:val="840" w:id="1915022080"/>
        </w:rPr>
        <w:t>出席</w:t>
      </w:r>
      <w:r w:rsidRPr="001D7E10">
        <w:rPr>
          <w:rFonts w:ascii="ＭＳ 明朝" w:eastAsia="ＭＳ 明朝" w:hAnsi="ＭＳ 明朝" w:hint="eastAsia"/>
          <w:spacing w:val="1"/>
          <w:kern w:val="0"/>
          <w:fitText w:val="840" w:id="1915022080"/>
        </w:rPr>
        <w:t>者</w:t>
      </w:r>
      <w:r w:rsidRPr="001D7E1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委員長　　</w:t>
      </w:r>
      <w:r w:rsidRPr="001D7E10">
        <w:rPr>
          <w:rFonts w:ascii="ＭＳ 明朝" w:eastAsia="ＭＳ 明朝" w:hAnsi="ＭＳ 明朝" w:hint="eastAsia"/>
          <w:kern w:val="0"/>
        </w:rPr>
        <w:t xml:space="preserve">弁護士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D7E10">
        <w:rPr>
          <w:rFonts w:ascii="ＭＳ 明朝" w:eastAsia="ＭＳ 明朝" w:hAnsi="ＭＳ 明朝" w:hint="eastAsia"/>
          <w:kern w:val="0"/>
        </w:rPr>
        <w:t>野口　善國</w:t>
      </w:r>
      <w:r>
        <w:rPr>
          <w:rFonts w:ascii="ＭＳ 明朝" w:eastAsia="ＭＳ 明朝" w:hAnsi="ＭＳ 明朝" w:hint="eastAsia"/>
          <w:kern w:val="0"/>
        </w:rPr>
        <w:t xml:space="preserve">　（兵庫県弁護士会）</w:t>
      </w:r>
    </w:p>
    <w:p w:rsid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副委員長　弁護士　　　松浦　由加子（京都弁護士会）</w:t>
      </w:r>
    </w:p>
    <w:p w:rsidR="001D7E10" w:rsidRP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臨床心理士　芳田　眞佐美（京都府臨床心理士会）</w:t>
      </w:r>
    </w:p>
    <w:p w:rsidR="001D7E10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A270E1" w:rsidRDefault="001D7E10" w:rsidP="001D7E10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議事概要　</w:t>
      </w:r>
    </w:p>
    <w:p w:rsidR="00A270E1" w:rsidRDefault="00A270E1" w:rsidP="00A270E1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〇委員長に野口弁護士を、副委員長に</w:t>
      </w:r>
      <w:r w:rsidR="000A6A3F">
        <w:rPr>
          <w:rFonts w:ascii="ＭＳ 明朝" w:eastAsia="ＭＳ 明朝" w:hAnsi="ＭＳ 明朝" w:hint="eastAsia"/>
          <w:kern w:val="0"/>
        </w:rPr>
        <w:t>松浦弁護士</w:t>
      </w:r>
      <w:r>
        <w:rPr>
          <w:rFonts w:ascii="ＭＳ 明朝" w:eastAsia="ＭＳ 明朝" w:hAnsi="ＭＳ 明朝" w:hint="eastAsia"/>
          <w:kern w:val="0"/>
        </w:rPr>
        <w:t>をそれぞれ選出</w:t>
      </w:r>
      <w:r w:rsidR="000A6A3F">
        <w:rPr>
          <w:rFonts w:ascii="ＭＳ 明朝" w:eastAsia="ＭＳ 明朝" w:hAnsi="ＭＳ 明朝" w:hint="eastAsia"/>
          <w:kern w:val="0"/>
        </w:rPr>
        <w:t>。</w:t>
      </w:r>
    </w:p>
    <w:p w:rsidR="001D7E10" w:rsidRPr="001D7E10" w:rsidRDefault="004F797C" w:rsidP="00A270E1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〇</w:t>
      </w:r>
      <w:r w:rsidR="00EA75AB">
        <w:rPr>
          <w:rFonts w:ascii="ＭＳ 明朝" w:eastAsia="ＭＳ 明朝" w:hAnsi="ＭＳ 明朝" w:hint="eastAsia"/>
          <w:kern w:val="0"/>
        </w:rPr>
        <w:t>諮問事項を</w:t>
      </w:r>
      <w:r w:rsidR="00A270E1">
        <w:rPr>
          <w:rFonts w:ascii="ＭＳ 明朝" w:eastAsia="ＭＳ 明朝" w:hAnsi="ＭＳ 明朝" w:hint="eastAsia"/>
          <w:kern w:val="0"/>
        </w:rPr>
        <w:t>事務局から</w:t>
      </w:r>
      <w:r w:rsidR="00EA75AB">
        <w:rPr>
          <w:rFonts w:ascii="ＭＳ 明朝" w:eastAsia="ＭＳ 明朝" w:hAnsi="ＭＳ 明朝" w:hint="eastAsia"/>
          <w:kern w:val="0"/>
        </w:rPr>
        <w:t>説明の上、</w:t>
      </w:r>
      <w:r w:rsidR="001D7E10">
        <w:rPr>
          <w:rFonts w:ascii="ＭＳ 明朝" w:eastAsia="ＭＳ 明朝" w:hAnsi="ＭＳ 明朝" w:hint="eastAsia"/>
          <w:kern w:val="0"/>
        </w:rPr>
        <w:t>再調査</w:t>
      </w:r>
      <w:r w:rsidR="00EA75AB">
        <w:rPr>
          <w:rFonts w:ascii="ＭＳ 明朝" w:eastAsia="ＭＳ 明朝" w:hAnsi="ＭＳ 明朝" w:hint="eastAsia"/>
          <w:kern w:val="0"/>
        </w:rPr>
        <w:t>実施</w:t>
      </w:r>
      <w:r w:rsidR="001D7E10">
        <w:rPr>
          <w:rFonts w:ascii="ＭＳ 明朝" w:eastAsia="ＭＳ 明朝" w:hAnsi="ＭＳ 明朝" w:hint="eastAsia"/>
          <w:kern w:val="0"/>
        </w:rPr>
        <w:t>要領を決定</w:t>
      </w:r>
    </w:p>
    <w:p w:rsidR="001D7E10" w:rsidRPr="00EA75AB" w:rsidRDefault="00EA75AB" w:rsidP="00EA75AB">
      <w:pPr>
        <w:ind w:firstLineChars="800" w:firstLine="1680"/>
        <w:jc w:val="left"/>
        <w:rPr>
          <w:rFonts w:ascii="ＭＳ 明朝" w:eastAsia="ＭＳ 明朝" w:hAnsi="ＭＳ 明朝"/>
          <w:kern w:val="0"/>
        </w:rPr>
      </w:pPr>
      <w:r w:rsidRPr="00EA75AB">
        <w:rPr>
          <w:rFonts w:ascii="ＭＳ 明朝" w:eastAsia="ＭＳ 明朝" w:hAnsi="ＭＳ 明朝" w:hint="eastAsia"/>
          <w:kern w:val="0"/>
        </w:rPr>
        <w:t>：調査期間は７カ月とし、９月初旬の報告書のとりまとめを目指す</w:t>
      </w:r>
    </w:p>
    <w:p w:rsidR="001D7E10" w:rsidRDefault="00EA75AB" w:rsidP="00EA75AB">
      <w:pPr>
        <w:ind w:firstLineChars="800" w:firstLine="168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：委員の調査を補助するために調査員を置く</w:t>
      </w:r>
    </w:p>
    <w:p w:rsidR="00EA75AB" w:rsidRDefault="00EA75AB" w:rsidP="00EA75AB">
      <w:pPr>
        <w:ind w:firstLineChars="800" w:firstLine="168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：事務局は主に書記と外部調整を担当、調査は委員会が主体的に進める</w:t>
      </w:r>
    </w:p>
    <w:p w:rsidR="001D7E10" w:rsidRDefault="00EA75AB" w:rsidP="001D7E10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：会議は</w:t>
      </w:r>
      <w:r w:rsidR="00D17942">
        <w:rPr>
          <w:rFonts w:ascii="ＭＳ 明朝" w:eastAsia="ＭＳ 明朝" w:hAnsi="ＭＳ 明朝" w:hint="eastAsia"/>
          <w:kern w:val="0"/>
        </w:rPr>
        <w:t>原則</w:t>
      </w:r>
      <w:r>
        <w:rPr>
          <w:rFonts w:ascii="ＭＳ 明朝" w:eastAsia="ＭＳ 明朝" w:hAnsi="ＭＳ 明朝" w:hint="eastAsia"/>
          <w:kern w:val="0"/>
        </w:rPr>
        <w:t>公開</w:t>
      </w:r>
      <w:r w:rsidR="00D17942">
        <w:rPr>
          <w:rFonts w:ascii="ＭＳ 明朝" w:eastAsia="ＭＳ 明朝" w:hAnsi="ＭＳ 明朝" w:hint="eastAsia"/>
          <w:kern w:val="0"/>
        </w:rPr>
        <w:t>とし、</w:t>
      </w:r>
      <w:r>
        <w:rPr>
          <w:rFonts w:ascii="ＭＳ 明朝" w:eastAsia="ＭＳ 明朝" w:hAnsi="ＭＳ 明朝" w:hint="eastAsia"/>
          <w:kern w:val="0"/>
        </w:rPr>
        <w:t>非公開の場合は前の会議で予め決めておく</w:t>
      </w:r>
    </w:p>
    <w:p w:rsidR="001D7E10" w:rsidRDefault="00D17942" w:rsidP="00D1794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：審議の内容は、被害者の希望にできるだけ応じて説明する</w:t>
      </w:r>
    </w:p>
    <w:p w:rsidR="008C1DB8" w:rsidRDefault="008C1DB8" w:rsidP="00D1794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：次回の委員会は、被害生徒等のプライバシーに配慮して非公開</w:t>
      </w:r>
    </w:p>
    <w:p w:rsidR="008C1DB8" w:rsidRPr="008C1DB8" w:rsidRDefault="000A59A3" w:rsidP="00D1794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="008C1DB8">
        <w:rPr>
          <w:rFonts w:ascii="ＭＳ 明朝" w:eastAsia="ＭＳ 明朝" w:hAnsi="ＭＳ 明朝" w:hint="eastAsia"/>
        </w:rPr>
        <w:t>にすること</w:t>
      </w:r>
    </w:p>
    <w:p w:rsidR="00D17942" w:rsidRDefault="00D17942" w:rsidP="001D7E1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などを決定。</w:t>
      </w:r>
    </w:p>
    <w:p w:rsidR="00D17942" w:rsidRDefault="00D17942" w:rsidP="00D17942">
      <w:pPr>
        <w:jc w:val="left"/>
        <w:rPr>
          <w:rFonts w:ascii="ＭＳ 明朝" w:eastAsia="ＭＳ 明朝" w:hAnsi="ＭＳ 明朝"/>
        </w:rPr>
      </w:pPr>
    </w:p>
    <w:p w:rsidR="00C55307" w:rsidRDefault="00D17942" w:rsidP="004F797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4F797C">
        <w:rPr>
          <w:rFonts w:ascii="ＭＳ 明朝" w:eastAsia="ＭＳ 明朝" w:hAnsi="ＭＳ 明朝" w:hint="eastAsia"/>
        </w:rPr>
        <w:t>〇</w:t>
      </w:r>
      <w:r>
        <w:rPr>
          <w:rFonts w:ascii="ＭＳ 明朝" w:eastAsia="ＭＳ 明朝" w:hAnsi="ＭＳ 明朝" w:hint="eastAsia"/>
        </w:rPr>
        <w:t>被害生徒及び保護者からの意見聴取</w:t>
      </w:r>
    </w:p>
    <w:p w:rsidR="00C55307" w:rsidRDefault="00C55307" w:rsidP="00D17942">
      <w:pPr>
        <w:jc w:val="left"/>
        <w:rPr>
          <w:rFonts w:ascii="ＭＳ 明朝" w:eastAsia="ＭＳ 明朝" w:hAnsi="ＭＳ 明朝"/>
        </w:rPr>
      </w:pPr>
    </w:p>
    <w:p w:rsidR="00B571BA" w:rsidRDefault="00B571BA" w:rsidP="00E505D9">
      <w:pPr>
        <w:ind w:left="1680" w:hangingChars="800" w:hanging="1680"/>
        <w:jc w:val="left"/>
        <w:rPr>
          <w:rFonts w:ascii="ＭＳ 明朝" w:eastAsia="ＭＳ 明朝" w:hAnsi="ＭＳ 明朝"/>
        </w:rPr>
      </w:pPr>
    </w:p>
    <w:p w:rsidR="00A72B77" w:rsidRPr="00B571BA" w:rsidRDefault="00A72B77" w:rsidP="00E505D9">
      <w:pPr>
        <w:ind w:left="1680" w:hangingChars="800" w:hanging="1680"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D17942" w:rsidRPr="001D7E10" w:rsidRDefault="00E505D9" w:rsidP="00580B3B">
      <w:pPr>
        <w:ind w:left="1680" w:hangingChars="800" w:hanging="16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D17942" w:rsidRPr="001D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26CD7"/>
    <w:multiLevelType w:val="hybridMultilevel"/>
    <w:tmpl w:val="0C3E0112"/>
    <w:lvl w:ilvl="0" w:tplc="56F0A23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A"/>
    <w:rsid w:val="000A59A3"/>
    <w:rsid w:val="000A6A3F"/>
    <w:rsid w:val="001D7E10"/>
    <w:rsid w:val="00344BE6"/>
    <w:rsid w:val="0034719A"/>
    <w:rsid w:val="004F797C"/>
    <w:rsid w:val="00580B3B"/>
    <w:rsid w:val="00845C80"/>
    <w:rsid w:val="008C1DB8"/>
    <w:rsid w:val="00A270E1"/>
    <w:rsid w:val="00A72B77"/>
    <w:rsid w:val="00B571BA"/>
    <w:rsid w:val="00C55307"/>
    <w:rsid w:val="00D17942"/>
    <w:rsid w:val="00D8129F"/>
    <w:rsid w:val="00DE1B53"/>
    <w:rsid w:val="00E505D9"/>
    <w:rsid w:val="00EA75AB"/>
    <w:rsid w:val="00EB4473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8964B5"/>
  <w15:chartTrackingRefBased/>
  <w15:docId w15:val="{5F8A41DA-525A-481B-A13F-65B9680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C35"/>
  </w:style>
  <w:style w:type="character" w:customStyle="1" w:styleId="a4">
    <w:name w:val="日付 (文字)"/>
    <w:basedOn w:val="a0"/>
    <w:link w:val="a3"/>
    <w:uiPriority w:val="99"/>
    <w:semiHidden/>
    <w:rsid w:val="00FF3C35"/>
  </w:style>
  <w:style w:type="paragraph" w:styleId="a5">
    <w:name w:val="List Paragraph"/>
    <w:basedOn w:val="a"/>
    <w:uiPriority w:val="34"/>
    <w:qFormat/>
    <w:rsid w:val="001D7E1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A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6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忠</dc:creator>
  <cp:keywords/>
  <dc:description/>
  <cp:lastModifiedBy>島村　佑子</cp:lastModifiedBy>
  <cp:revision>19</cp:revision>
  <cp:lastPrinted>2019-02-14T02:42:00Z</cp:lastPrinted>
  <dcterms:created xsi:type="dcterms:W3CDTF">2019-02-04T10:02:00Z</dcterms:created>
  <dcterms:modified xsi:type="dcterms:W3CDTF">2019-02-14T05:52:00Z</dcterms:modified>
</cp:coreProperties>
</file>