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DC527" w14:textId="3656BC00" w:rsidR="003A5862" w:rsidRPr="009101FE" w:rsidRDefault="008379C7" w:rsidP="008379C7">
      <w:pPr>
        <w:tabs>
          <w:tab w:val="left" w:pos="9151"/>
        </w:tabs>
        <w:ind w:left="1052" w:right="-29"/>
        <w:rPr>
          <w:rFonts w:ascii="Times New Roman"/>
          <w:szCs w:val="28"/>
        </w:rPr>
      </w:pPr>
      <w:r w:rsidRPr="009101FE">
        <w:rPr>
          <w:rFonts w:ascii="Times New Roman"/>
          <w:noProof/>
          <w:szCs w:val="28"/>
        </w:rPr>
        <mc:AlternateContent>
          <mc:Choice Requires="wps">
            <w:drawing>
              <wp:anchor distT="0" distB="0" distL="114300" distR="114300" simplePos="0" relativeHeight="487589888" behindDoc="0" locked="0" layoutInCell="1" allowOverlap="1" wp14:anchorId="685E7F05" wp14:editId="77469FAF">
                <wp:simplePos x="0" y="0"/>
                <wp:positionH relativeFrom="column">
                  <wp:posOffset>5744845</wp:posOffset>
                </wp:positionH>
                <wp:positionV relativeFrom="paragraph">
                  <wp:posOffset>134950</wp:posOffset>
                </wp:positionV>
                <wp:extent cx="826135" cy="285115"/>
                <wp:effectExtent l="0" t="0" r="12065" b="19685"/>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6135" cy="285115"/>
                        </a:xfrm>
                        <a:prstGeom prst="rect">
                          <a:avLst/>
                        </a:prstGeom>
                        <a:ln w="9520">
                          <a:solidFill>
                            <a:srgbClr val="000000"/>
                          </a:solidFill>
                          <a:prstDash val="solid"/>
                        </a:ln>
                      </wps:spPr>
                      <wps:txbx>
                        <w:txbxContent>
                          <w:p w14:paraId="30BEB5EB" w14:textId="77777777" w:rsidR="003A5862" w:rsidRDefault="000C21F6">
                            <w:pPr>
                              <w:spacing w:before="81"/>
                              <w:ind w:left="163"/>
                              <w:rPr>
                                <w:rFonts w:ascii="ＭＳ ゴシック" w:eastAsia="ＭＳ ゴシック"/>
                                <w:sz w:val="18"/>
                              </w:rPr>
                            </w:pPr>
                            <w:proofErr w:type="spellStart"/>
                            <w:r>
                              <w:rPr>
                                <w:rFonts w:ascii="ＭＳ ゴシック" w:eastAsia="ＭＳ ゴシック"/>
                                <w:spacing w:val="-4"/>
                                <w:sz w:val="18"/>
                              </w:rPr>
                              <w:t>スペイン語</w:t>
                            </w:r>
                            <w:proofErr w:type="spellEnd"/>
                          </w:p>
                        </w:txbxContent>
                      </wps:txbx>
                      <wps:bodyPr wrap="square" lIns="0" tIns="0" rIns="0" bIns="0" rtlCol="0">
                        <a:noAutofit/>
                      </wps:bodyPr>
                    </wps:wsp>
                  </a:graphicData>
                </a:graphic>
              </wp:anchor>
            </w:drawing>
          </mc:Choice>
          <mc:Fallback>
            <w:pict>
              <v:shapetype w14:anchorId="685E7F05" id="_x0000_t202" coordsize="21600,21600" o:spt="202" path="m,l,21600r21600,l21600,xe">
                <v:stroke joinstyle="miter"/>
                <v:path gradientshapeok="t" o:connecttype="rect"/>
              </v:shapetype>
              <v:shape id="Textbox 4" o:spid="_x0000_s1026" type="#_x0000_t202" style="position:absolute;left:0;text-align:left;margin-left:452.35pt;margin-top:10.65pt;width:65.05pt;height:22.45pt;z-index:48758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" filled="f" strokeweight=".26444mm">
                <v:path arrowok="t"/>
                <v:textbox inset="0,0,0,0">
                  <w:txbxContent>
                    <w:p w14:paraId="30BEB5EB" w14:textId="77777777" w:rsidR="003A5862" w:rsidRDefault="000C21F6">
                      <w:pPr>
                        <w:spacing w:before="81"/>
                        <w:ind w:left="163"/>
                        <w:rPr>
                          <w:rFonts w:ascii="ＭＳ ゴシック" w:eastAsia="ＭＳ ゴシック"/>
                          <w:sz w:val="18"/>
                        </w:rPr>
                      </w:pPr>
                      <w:proofErr w:type="spellStart"/>
                      <w:r>
                        <w:rPr>
                          <w:rFonts w:ascii="ＭＳ ゴシック" w:eastAsia="ＭＳ ゴシック"/>
                          <w:spacing w:val="-4"/>
                          <w:sz w:val="18"/>
                        </w:rPr>
                        <w:t>スペイン語</w:t>
                      </w:r>
                      <w:proofErr w:type="spellEnd"/>
                    </w:p>
                  </w:txbxContent>
                </v:textbox>
              </v:shape>
            </w:pict>
          </mc:Fallback>
        </mc:AlternateContent>
      </w:r>
      <w:r w:rsidR="000C21F6" w:rsidRPr="009101FE">
        <w:rPr>
          <w:rFonts w:ascii="Times New Roman"/>
          <w:noProof/>
          <w:position w:val="1"/>
          <w:szCs w:val="28"/>
        </w:rPr>
        <mc:AlternateContent>
          <mc:Choice Requires="wpg">
            <w:drawing>
              <wp:inline distT="0" distB="0" distL="0" distR="0" wp14:anchorId="14597844" wp14:editId="47677E20">
                <wp:extent cx="4994910" cy="535305"/>
                <wp:effectExtent l="19050" t="9525" r="5714" b="1714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4910" cy="535305"/>
                          <a:chOff x="0" y="0"/>
                          <a:chExt cx="4994910" cy="535305"/>
                        </a:xfrm>
                      </wpg:grpSpPr>
                      <wps:wsp>
                        <wps:cNvPr id="2" name="Graphic 2"/>
                        <wps:cNvSpPr/>
                        <wps:spPr>
                          <a:xfrm>
                            <a:off x="12693" y="12693"/>
                            <a:ext cx="4969510" cy="509905"/>
                          </a:xfrm>
                          <a:custGeom>
                            <a:avLst/>
                            <a:gdLst/>
                            <a:ahLst/>
                            <a:cxnLst/>
                            <a:rect l="l" t="t" r="r" b="b"/>
                            <a:pathLst>
                              <a:path w="4969510" h="509905">
                                <a:moveTo>
                                  <a:pt x="0" y="84939"/>
                                </a:moveTo>
                                <a:lnTo>
                                  <a:pt x="6674" y="51877"/>
                                </a:lnTo>
                                <a:lnTo>
                                  <a:pt x="24878" y="24878"/>
                                </a:lnTo>
                                <a:lnTo>
                                  <a:pt x="51877" y="6674"/>
                                </a:lnTo>
                                <a:lnTo>
                                  <a:pt x="84939" y="0"/>
                                </a:lnTo>
                                <a:lnTo>
                                  <a:pt x="4884574" y="0"/>
                                </a:lnTo>
                                <a:lnTo>
                                  <a:pt x="4917637" y="6674"/>
                                </a:lnTo>
                                <a:lnTo>
                                  <a:pt x="4944636" y="24878"/>
                                </a:lnTo>
                                <a:lnTo>
                                  <a:pt x="4962839" y="51877"/>
                                </a:lnTo>
                                <a:lnTo>
                                  <a:pt x="4969514" y="84939"/>
                                </a:lnTo>
                                <a:lnTo>
                                  <a:pt x="4969514" y="424705"/>
                                </a:lnTo>
                                <a:lnTo>
                                  <a:pt x="4962839" y="457767"/>
                                </a:lnTo>
                                <a:lnTo>
                                  <a:pt x="4944636" y="484766"/>
                                </a:lnTo>
                                <a:lnTo>
                                  <a:pt x="4917637" y="502969"/>
                                </a:lnTo>
                                <a:lnTo>
                                  <a:pt x="4884574" y="509644"/>
                                </a:lnTo>
                                <a:lnTo>
                                  <a:pt x="84939" y="509644"/>
                                </a:lnTo>
                                <a:lnTo>
                                  <a:pt x="51877" y="502969"/>
                                </a:lnTo>
                                <a:lnTo>
                                  <a:pt x="24878" y="484766"/>
                                </a:lnTo>
                                <a:lnTo>
                                  <a:pt x="6674" y="457767"/>
                                </a:lnTo>
                                <a:lnTo>
                                  <a:pt x="0" y="424705"/>
                                </a:lnTo>
                                <a:lnTo>
                                  <a:pt x="0" y="84939"/>
                                </a:lnTo>
                                <a:close/>
                              </a:path>
                            </a:pathLst>
                          </a:custGeom>
                          <a:ln w="25387">
                            <a:solidFill>
                              <a:srgbClr val="000000"/>
                            </a:solidFill>
                            <a:prstDash val="solid"/>
                          </a:ln>
                        </wps:spPr>
                        <wps:bodyPr wrap="square" lIns="0" tIns="0" rIns="0" bIns="0" rtlCol="0">
                          <a:prstTxWarp prst="textNoShape">
                            <a:avLst/>
                          </a:prstTxWarp>
                          <a:noAutofit/>
                        </wps:bodyPr>
                      </wps:wsp>
                      <wps:wsp>
                        <wps:cNvPr id="3" name="Textbox 3"/>
                        <wps:cNvSpPr txBox="1"/>
                        <wps:spPr>
                          <a:xfrm>
                            <a:off x="0" y="0"/>
                            <a:ext cx="4994910" cy="535305"/>
                          </a:xfrm>
                          <a:prstGeom prst="rect">
                            <a:avLst/>
                          </a:prstGeom>
                        </wps:spPr>
                        <wps:txbx>
                          <w:txbxContent>
                            <w:p w14:paraId="70DCAB79" w14:textId="77777777" w:rsidR="003A5862" w:rsidRDefault="000C21F6">
                              <w:pPr>
                                <w:spacing w:before="239"/>
                                <w:ind w:left="232"/>
                                <w:rPr>
                                  <w:b/>
                                  <w:sz w:val="24"/>
                                </w:rPr>
                              </w:pPr>
                              <w:r>
                                <w:rPr>
                                  <w:b/>
                                  <w:sz w:val="24"/>
                                </w:rPr>
                                <w:t>Procedimiento</w:t>
                              </w:r>
                              <w:r>
                                <w:rPr>
                                  <w:b/>
                                  <w:spacing w:val="3"/>
                                  <w:sz w:val="24"/>
                                </w:rPr>
                                <w:t xml:space="preserve"> </w:t>
                              </w:r>
                              <w:r>
                                <w:rPr>
                                  <w:b/>
                                  <w:sz w:val="24"/>
                                </w:rPr>
                                <w:t>para</w:t>
                              </w:r>
                              <w:r>
                                <w:rPr>
                                  <w:b/>
                                  <w:spacing w:val="8"/>
                                  <w:sz w:val="24"/>
                                </w:rPr>
                                <w:t xml:space="preserve"> </w:t>
                              </w:r>
                              <w:r>
                                <w:rPr>
                                  <w:b/>
                                  <w:sz w:val="24"/>
                                </w:rPr>
                                <w:t>recibir</w:t>
                              </w:r>
                              <w:r>
                                <w:rPr>
                                  <w:b/>
                                  <w:spacing w:val="6"/>
                                  <w:sz w:val="24"/>
                                </w:rPr>
                                <w:t xml:space="preserve"> </w:t>
                              </w:r>
                              <w:r>
                                <w:rPr>
                                  <w:b/>
                                  <w:sz w:val="24"/>
                                </w:rPr>
                                <w:t>fondos</w:t>
                              </w:r>
                              <w:r>
                                <w:rPr>
                                  <w:b/>
                                  <w:spacing w:val="5"/>
                                  <w:sz w:val="24"/>
                                </w:rPr>
                                <w:t xml:space="preserve"> </w:t>
                              </w:r>
                              <w:r>
                                <w:rPr>
                                  <w:b/>
                                  <w:sz w:val="24"/>
                                </w:rPr>
                                <w:t>de</w:t>
                              </w:r>
                              <w:r>
                                <w:rPr>
                                  <w:b/>
                                  <w:spacing w:val="6"/>
                                  <w:sz w:val="24"/>
                                </w:rPr>
                                <w:t xml:space="preserve"> </w:t>
                              </w:r>
                              <w:r>
                                <w:rPr>
                                  <w:b/>
                                  <w:sz w:val="24"/>
                                </w:rPr>
                                <w:t>apoyo</w:t>
                              </w:r>
                              <w:r>
                                <w:rPr>
                                  <w:b/>
                                  <w:spacing w:val="6"/>
                                  <w:sz w:val="24"/>
                                </w:rPr>
                                <w:t xml:space="preserve"> </w:t>
                              </w:r>
                              <w:r>
                                <w:rPr>
                                  <w:b/>
                                  <w:sz w:val="24"/>
                                </w:rPr>
                                <w:t>para</w:t>
                              </w:r>
                              <w:r>
                                <w:rPr>
                                  <w:b/>
                                  <w:spacing w:val="7"/>
                                  <w:sz w:val="24"/>
                                </w:rPr>
                                <w:t xml:space="preserve"> </w:t>
                              </w:r>
                              <w:r>
                                <w:rPr>
                                  <w:b/>
                                  <w:sz w:val="24"/>
                                </w:rPr>
                                <w:t>la</w:t>
                              </w:r>
                              <w:r>
                                <w:rPr>
                                  <w:b/>
                                  <w:spacing w:val="8"/>
                                  <w:sz w:val="24"/>
                                </w:rPr>
                                <w:t xml:space="preserve"> </w:t>
                              </w:r>
                              <w:r>
                                <w:rPr>
                                  <w:b/>
                                  <w:sz w:val="24"/>
                                </w:rPr>
                                <w:t>educación</w:t>
                              </w:r>
                              <w:r>
                                <w:rPr>
                                  <w:b/>
                                  <w:spacing w:val="6"/>
                                  <w:sz w:val="24"/>
                                </w:rPr>
                                <w:t xml:space="preserve"> </w:t>
                              </w:r>
                              <w:r>
                                <w:rPr>
                                  <w:b/>
                                  <w:spacing w:val="-2"/>
                                  <w:sz w:val="24"/>
                                </w:rPr>
                                <w:t>secundaria</w:t>
                              </w:r>
                            </w:p>
                          </w:txbxContent>
                        </wps:txbx>
                        <wps:bodyPr wrap="square" lIns="0" tIns="0" rIns="0" bIns="0" rtlCol="0">
                          <a:noAutofit/>
                        </wps:bodyPr>
                      </wps:wsp>
                    </wpg:wgp>
                  </a:graphicData>
                </a:graphic>
              </wp:inline>
            </w:drawing>
          </mc:Choice>
          <mc:Fallback>
            <w:pict>
              <v:group w14:anchorId="14597844" id="Group 1" o:spid="_x0000_s1027" style="width:393.3pt;height:42.15pt;mso-position-horizontal-relative:char;mso-position-vertical-relative:line" coordsize="49949,5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">
                <v:shape id="Graphic 2" o:spid="_x0000_s1028" style="position:absolute;left:126;top:126;width:49696;height:5099;visibility:visible;mso-wrap-style:square;v-text-anchor:top" coordsize="4969510,50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" path="m,84939l6674,51877,24878,24878,51877,6674,84939,,4884574,r33063,6674l4944636,24878r18203,26999l4969514,84939r,339766l4962839,457767r-18203,26999l4917637,502969r-33063,6675l84939,509644,51877,502969,24878,484766,6674,457767,,424705,,84939xe" filled="f" strokeweight=".70519mm">
                  <v:path arrowok="t"/>
                </v:shape>
                <v:shape id="Textbox 3" o:spid="_x0000_s1029" type="#_x0000_t202" style="position:absolute;width:49949;height:5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70DCAB79" w14:textId="77777777" w:rsidR="003A5862" w:rsidRDefault="000C21F6">
                        <w:pPr>
                          <w:spacing w:before="239"/>
                          <w:ind w:left="232"/>
                          <w:rPr>
                            <w:b/>
                            <w:sz w:val="24"/>
                          </w:rPr>
                        </w:pPr>
                        <w:r>
                          <w:rPr>
                            <w:b/>
                            <w:sz w:val="24"/>
                          </w:rPr>
                          <w:t>Procedimiento</w:t>
                        </w:r>
                        <w:r>
                          <w:rPr>
                            <w:b/>
                            <w:spacing w:val="3"/>
                            <w:sz w:val="24"/>
                          </w:rPr>
                          <w:t xml:space="preserve"> </w:t>
                        </w:r>
                        <w:r>
                          <w:rPr>
                            <w:b/>
                            <w:sz w:val="24"/>
                          </w:rPr>
                          <w:t>para</w:t>
                        </w:r>
                        <w:r>
                          <w:rPr>
                            <w:b/>
                            <w:spacing w:val="8"/>
                            <w:sz w:val="24"/>
                          </w:rPr>
                          <w:t xml:space="preserve"> </w:t>
                        </w:r>
                        <w:r>
                          <w:rPr>
                            <w:b/>
                            <w:sz w:val="24"/>
                          </w:rPr>
                          <w:t>recibir</w:t>
                        </w:r>
                        <w:r>
                          <w:rPr>
                            <w:b/>
                            <w:spacing w:val="6"/>
                            <w:sz w:val="24"/>
                          </w:rPr>
                          <w:t xml:space="preserve"> </w:t>
                        </w:r>
                        <w:r>
                          <w:rPr>
                            <w:b/>
                            <w:sz w:val="24"/>
                          </w:rPr>
                          <w:t>fondos</w:t>
                        </w:r>
                        <w:r>
                          <w:rPr>
                            <w:b/>
                            <w:spacing w:val="5"/>
                            <w:sz w:val="24"/>
                          </w:rPr>
                          <w:t xml:space="preserve"> </w:t>
                        </w:r>
                        <w:r>
                          <w:rPr>
                            <w:b/>
                            <w:sz w:val="24"/>
                          </w:rPr>
                          <w:t>de</w:t>
                        </w:r>
                        <w:r>
                          <w:rPr>
                            <w:b/>
                            <w:spacing w:val="6"/>
                            <w:sz w:val="24"/>
                          </w:rPr>
                          <w:t xml:space="preserve"> </w:t>
                        </w:r>
                        <w:r>
                          <w:rPr>
                            <w:b/>
                            <w:sz w:val="24"/>
                          </w:rPr>
                          <w:t>apoyo</w:t>
                        </w:r>
                        <w:r>
                          <w:rPr>
                            <w:b/>
                            <w:spacing w:val="6"/>
                            <w:sz w:val="24"/>
                          </w:rPr>
                          <w:t xml:space="preserve"> </w:t>
                        </w:r>
                        <w:r>
                          <w:rPr>
                            <w:b/>
                            <w:sz w:val="24"/>
                          </w:rPr>
                          <w:t>para</w:t>
                        </w:r>
                        <w:r>
                          <w:rPr>
                            <w:b/>
                            <w:spacing w:val="7"/>
                            <w:sz w:val="24"/>
                          </w:rPr>
                          <w:t xml:space="preserve"> </w:t>
                        </w:r>
                        <w:r>
                          <w:rPr>
                            <w:b/>
                            <w:sz w:val="24"/>
                          </w:rPr>
                          <w:t>la</w:t>
                        </w:r>
                        <w:r>
                          <w:rPr>
                            <w:b/>
                            <w:spacing w:val="8"/>
                            <w:sz w:val="24"/>
                          </w:rPr>
                          <w:t xml:space="preserve"> </w:t>
                        </w:r>
                        <w:r>
                          <w:rPr>
                            <w:b/>
                            <w:sz w:val="24"/>
                          </w:rPr>
                          <w:t>educación</w:t>
                        </w:r>
                        <w:r>
                          <w:rPr>
                            <w:b/>
                            <w:spacing w:val="6"/>
                            <w:sz w:val="24"/>
                          </w:rPr>
                          <w:t xml:space="preserve"> </w:t>
                        </w:r>
                        <w:r>
                          <w:rPr>
                            <w:b/>
                            <w:spacing w:val="-2"/>
                            <w:sz w:val="24"/>
                          </w:rPr>
                          <w:t>secundaria</w:t>
                        </w:r>
                      </w:p>
                    </w:txbxContent>
                  </v:textbox>
                </v:shape>
                <w10:anchorlock/>
              </v:group>
            </w:pict>
          </mc:Fallback>
        </mc:AlternateContent>
      </w:r>
      <w:r w:rsidR="000C21F6" w:rsidRPr="009101FE">
        <w:rPr>
          <w:rFonts w:ascii="Times New Roman"/>
          <w:position w:val="1"/>
          <w:szCs w:val="28"/>
        </w:rPr>
        <w:tab/>
      </w:r>
    </w:p>
    <w:p w14:paraId="5D0160D4" w14:textId="0421DDCC" w:rsidR="003A5862" w:rsidRPr="009101FE" w:rsidRDefault="000C21F6" w:rsidP="008379C7">
      <w:pPr>
        <w:pStyle w:val="a3"/>
        <w:spacing w:before="119"/>
        <w:ind w:left="11" w:right="272" w:firstLine="214"/>
        <w:jc w:val="both"/>
        <w:rPr>
          <w:sz w:val="24"/>
          <w:szCs w:val="24"/>
        </w:rPr>
      </w:pPr>
      <w:r w:rsidRPr="009101FE">
        <w:rPr>
          <w:sz w:val="24"/>
          <w:szCs w:val="24"/>
        </w:rPr>
        <w:t xml:space="preserve">La Beca de Apoyo para la Educación Secundaria (en adelante, "Beca de Apoyo") cubre los gastos de matrícula de estudiantes elegibles en nombre del gobierno nacional. A diferencia de las becas de préstamo, no requiere reembolso. </w:t>
      </w:r>
      <w:r w:rsidR="0024637E" w:rsidRPr="009101FE">
        <w:rPr>
          <w:sz w:val="24"/>
          <w:szCs w:val="24"/>
        </w:rPr>
        <w:t>Todos los estudiantes deben completar el proceso de solicitud en abril.</w:t>
      </w:r>
    </w:p>
    <w:p w14:paraId="18EC8201" w14:textId="77777777" w:rsidR="003A5862" w:rsidRPr="009101FE" w:rsidRDefault="000C21F6" w:rsidP="008379C7">
      <w:pPr>
        <w:pStyle w:val="a3"/>
        <w:spacing w:before="9"/>
        <w:rPr>
          <w:szCs w:val="24"/>
        </w:rPr>
      </w:pPr>
      <w:r w:rsidRPr="009101FE">
        <w:rPr>
          <w:noProof/>
          <w:szCs w:val="24"/>
        </w:rPr>
        <mc:AlternateContent>
          <mc:Choice Requires="wps">
            <w:drawing>
              <wp:anchor distT="0" distB="0" distL="0" distR="0" simplePos="0" relativeHeight="487588864" behindDoc="1" locked="0" layoutInCell="1" allowOverlap="1" wp14:anchorId="6BE0BDC5" wp14:editId="41582FA3">
                <wp:simplePos x="0" y="0"/>
                <wp:positionH relativeFrom="margin">
                  <wp:align>right</wp:align>
                </wp:positionH>
                <wp:positionV relativeFrom="paragraph">
                  <wp:posOffset>173990</wp:posOffset>
                </wp:positionV>
                <wp:extent cx="6174105" cy="4618990"/>
                <wp:effectExtent l="0" t="0" r="17145" b="1016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4105" cy="4619569"/>
                        </a:xfrm>
                        <a:prstGeom prst="rect">
                          <a:avLst/>
                        </a:prstGeom>
                        <a:ln w="6096">
                          <a:solidFill>
                            <a:srgbClr val="000000"/>
                          </a:solidFill>
                          <a:prstDash val="solid"/>
                        </a:ln>
                      </wps:spPr>
                      <wps:txbx>
                        <w:txbxContent>
                          <w:p w14:paraId="35B409BC" w14:textId="77777777" w:rsidR="003A5862" w:rsidRPr="009101FE" w:rsidRDefault="000C21F6">
                            <w:pPr>
                              <w:spacing w:before="21"/>
                              <w:ind w:left="100"/>
                              <w:rPr>
                                <w:b/>
                                <w:sz w:val="24"/>
                                <w:szCs w:val="24"/>
                              </w:rPr>
                            </w:pPr>
                            <w:r w:rsidRPr="009101FE">
                              <w:rPr>
                                <w:b/>
                                <w:sz w:val="24"/>
                                <w:szCs w:val="24"/>
                              </w:rPr>
                              <w:t>Requisitos</w:t>
                            </w:r>
                            <w:r w:rsidRPr="009101FE">
                              <w:rPr>
                                <w:b/>
                                <w:spacing w:val="4"/>
                                <w:sz w:val="24"/>
                                <w:szCs w:val="24"/>
                              </w:rPr>
                              <w:t xml:space="preserve"> </w:t>
                            </w:r>
                            <w:r w:rsidRPr="009101FE">
                              <w:rPr>
                                <w:b/>
                                <w:sz w:val="24"/>
                                <w:szCs w:val="24"/>
                              </w:rPr>
                              <w:t>para</w:t>
                            </w:r>
                            <w:r w:rsidRPr="009101FE">
                              <w:rPr>
                                <w:b/>
                                <w:spacing w:val="4"/>
                                <w:sz w:val="24"/>
                                <w:szCs w:val="24"/>
                              </w:rPr>
                              <w:t xml:space="preserve"> </w:t>
                            </w:r>
                            <w:r w:rsidRPr="009101FE">
                              <w:rPr>
                                <w:b/>
                                <w:sz w:val="24"/>
                                <w:szCs w:val="24"/>
                              </w:rPr>
                              <w:t>ser</w:t>
                            </w:r>
                            <w:r w:rsidRPr="009101FE">
                              <w:rPr>
                                <w:b/>
                                <w:spacing w:val="5"/>
                                <w:sz w:val="24"/>
                                <w:szCs w:val="24"/>
                              </w:rPr>
                              <w:t xml:space="preserve"> </w:t>
                            </w:r>
                            <w:r w:rsidRPr="009101FE">
                              <w:rPr>
                                <w:b/>
                                <w:spacing w:val="-2"/>
                                <w:sz w:val="24"/>
                                <w:szCs w:val="24"/>
                              </w:rPr>
                              <w:t>beneficiario</w:t>
                            </w:r>
                          </w:p>
                          <w:p w14:paraId="689E8C85" w14:textId="6A9C7EB7" w:rsidR="00163BD5" w:rsidRPr="009101FE" w:rsidRDefault="00163BD5" w:rsidP="00163BD5">
                            <w:pPr>
                              <w:pStyle w:val="a3"/>
                              <w:numPr>
                                <w:ilvl w:val="0"/>
                                <w:numId w:val="2"/>
                              </w:numPr>
                              <w:tabs>
                                <w:tab w:val="left" w:pos="432"/>
                              </w:tabs>
                              <w:spacing w:before="29"/>
                              <w:ind w:left="432"/>
                              <w:rPr>
                                <w:sz w:val="24"/>
                                <w:szCs w:val="24"/>
                              </w:rPr>
                            </w:pPr>
                            <w:r w:rsidRPr="009101FE">
                              <w:rPr>
                                <w:sz w:val="24"/>
                                <w:szCs w:val="24"/>
                              </w:rPr>
                              <w:t>Debe cumplir al menos uno de los requisitos ① a ⑦ que se indican a continuación.</w:t>
                            </w:r>
                          </w:p>
                          <w:p w14:paraId="08BA766A" w14:textId="100FE607" w:rsidR="00163BD5" w:rsidRPr="009101FE" w:rsidRDefault="00163BD5" w:rsidP="00163BD5">
                            <w:pPr>
                              <w:pStyle w:val="a3"/>
                              <w:tabs>
                                <w:tab w:val="left" w:pos="432"/>
                              </w:tabs>
                              <w:spacing w:before="29"/>
                              <w:ind w:left="426"/>
                              <w:rPr>
                                <w:sz w:val="24"/>
                                <w:szCs w:val="24"/>
                              </w:rPr>
                            </w:pPr>
                            <w:r w:rsidRPr="009101FE">
                              <w:rPr>
                                <w:sz w:val="24"/>
                                <w:szCs w:val="24"/>
                              </w:rPr>
                              <w:t>① Persona con nacionalidad japonesa.</w:t>
                            </w:r>
                            <w:r w:rsidRPr="009101FE">
                              <w:rPr>
                                <w:sz w:val="24"/>
                                <w:szCs w:val="24"/>
                              </w:rPr>
                              <w:br/>
                              <w:t>② Residente permanente especial.</w:t>
                            </w:r>
                            <w:r w:rsidRPr="009101FE">
                              <w:rPr>
                                <w:sz w:val="24"/>
                                <w:szCs w:val="24"/>
                              </w:rPr>
                              <w:br/>
                              <w:t>③ Residente permanente.</w:t>
                            </w:r>
                            <w:r w:rsidRPr="009101FE">
                              <w:rPr>
                                <w:sz w:val="24"/>
                                <w:szCs w:val="24"/>
                              </w:rPr>
                              <w:br/>
                              <w:t>④ Cónyuge, etc. de ciudadano japonés.</w:t>
                            </w:r>
                            <w:r w:rsidRPr="009101FE">
                              <w:rPr>
                                <w:sz w:val="24"/>
                                <w:szCs w:val="24"/>
                              </w:rPr>
                              <w:br/>
                              <w:t>⑤ Cónyuge, etc. de residente permanente.</w:t>
                            </w:r>
                            <w:r w:rsidRPr="009101FE">
                              <w:rPr>
                                <w:sz w:val="24"/>
                                <w:szCs w:val="24"/>
                              </w:rPr>
                              <w:br/>
                              <w:t>⑥ Residente de larga duración reconocido como persona con intención de obtener la residencia permanente en el futuro.</w:t>
                            </w:r>
                            <w:r w:rsidRPr="009101FE">
                              <w:rPr>
                                <w:sz w:val="24"/>
                                <w:szCs w:val="24"/>
                              </w:rPr>
                              <w:br/>
                              <w:t xml:space="preserve">⑦ Persona con estatus de residencia de dependiente familiar que haya finalizado la educación primaria y secundaria obligatoria y que, tras graduarse de la escuela secundaria superior u otra institución equivalente, sea reconocida como persona con intención de </w:t>
                            </w:r>
                            <w:r w:rsidR="00621371" w:rsidRPr="009101FE">
                              <w:rPr>
                                <w:sz w:val="24"/>
                                <w:szCs w:val="24"/>
                              </w:rPr>
                              <w:t>trabajar y establecerse en Japón</w:t>
                            </w:r>
                            <w:r w:rsidRPr="009101FE">
                              <w:rPr>
                                <w:sz w:val="24"/>
                                <w:szCs w:val="24"/>
                              </w:rPr>
                              <w:t>.</w:t>
                            </w:r>
                          </w:p>
                          <w:p w14:paraId="712DF1CE" w14:textId="5C620BCE" w:rsidR="00433BE7" w:rsidRPr="009101FE" w:rsidRDefault="00433BE7" w:rsidP="00433BE7">
                            <w:pPr>
                              <w:pStyle w:val="a3"/>
                              <w:tabs>
                                <w:tab w:val="left" w:pos="432"/>
                              </w:tabs>
                              <w:spacing w:before="29"/>
                              <w:ind w:left="426"/>
                              <w:rPr>
                                <w:sz w:val="24"/>
                                <w:szCs w:val="24"/>
                              </w:rPr>
                            </w:pPr>
                            <w:r w:rsidRPr="009101FE">
                              <w:rPr>
                                <w:rFonts w:ascii="ＭＳ 明朝" w:eastAsia="ＭＳ 明朝" w:hAnsi="ＭＳ 明朝" w:cs="ＭＳ 明朝" w:hint="eastAsia"/>
                                <w:sz w:val="24"/>
                                <w:szCs w:val="24"/>
                              </w:rPr>
                              <w:t>※</w:t>
                            </w:r>
                            <w:r w:rsidRPr="009101FE">
                              <w:rPr>
                                <w:rFonts w:hint="eastAsia"/>
                                <w:sz w:val="24"/>
                                <w:szCs w:val="24"/>
                              </w:rPr>
                              <w:t xml:space="preserve"> </w:t>
                            </w:r>
                            <w:r w:rsidRPr="009101FE">
                              <w:rPr>
                                <w:sz w:val="24"/>
                                <w:szCs w:val="24"/>
                              </w:rPr>
                              <w:t>Incluso los estudiantes extranjeros que no se encuentren comprendidos en las categorías ① a ⑦ anteriores podrán acceder a un sistema de apoyo para el pago de la matrícula. Para más información, consulte "Procedimiento en caso de no ser beneficiario de la Beca de Apoyo para la Educación Secundaria".</w:t>
                            </w:r>
                          </w:p>
                          <w:p w14:paraId="6D33D0A1" w14:textId="77777777" w:rsidR="001911F0" w:rsidRPr="009101FE" w:rsidRDefault="001911F0" w:rsidP="001911F0">
                            <w:pPr>
                              <w:pStyle w:val="a3"/>
                              <w:numPr>
                                <w:ilvl w:val="0"/>
                                <w:numId w:val="2"/>
                              </w:numPr>
                              <w:tabs>
                                <w:tab w:val="left" w:pos="432"/>
                              </w:tabs>
                              <w:spacing w:before="29"/>
                              <w:ind w:left="432"/>
                              <w:rPr>
                                <w:sz w:val="24"/>
                                <w:szCs w:val="24"/>
                              </w:rPr>
                            </w:pPr>
                            <w:r w:rsidRPr="009101FE">
                              <w:rPr>
                                <w:sz w:val="24"/>
                                <w:szCs w:val="24"/>
                              </w:rPr>
                              <w:t>Tener domicilio en Japón.</w:t>
                            </w:r>
                          </w:p>
                          <w:p w14:paraId="6CB73162" w14:textId="6A0B2F32" w:rsidR="003A5862" w:rsidRPr="009101FE" w:rsidRDefault="001911F0" w:rsidP="00163BD5">
                            <w:pPr>
                              <w:pStyle w:val="a3"/>
                              <w:numPr>
                                <w:ilvl w:val="0"/>
                                <w:numId w:val="2"/>
                              </w:numPr>
                              <w:tabs>
                                <w:tab w:val="left" w:pos="432"/>
                              </w:tabs>
                              <w:spacing w:before="29" w:line="240" w:lineRule="atLeast"/>
                              <w:ind w:left="432"/>
                              <w:rPr>
                                <w:sz w:val="24"/>
                                <w:szCs w:val="24"/>
                                <w:lang w:eastAsia="ja-JP"/>
                              </w:rPr>
                            </w:pPr>
                            <w:r w:rsidRPr="009101FE">
                              <w:rPr>
                                <w:sz w:val="24"/>
                                <w:szCs w:val="24"/>
                              </w:rPr>
                              <w:t>No haberse graduado ni haber finalizado previamente los estudios en una escuela secundaria superior u otra institución equivalente.</w:t>
                            </w:r>
                          </w:p>
                          <w:p w14:paraId="4AEE6E7E" w14:textId="77777777" w:rsidR="003A5862" w:rsidRPr="009101FE" w:rsidRDefault="000C21F6">
                            <w:pPr>
                              <w:pStyle w:val="a3"/>
                              <w:numPr>
                                <w:ilvl w:val="0"/>
                                <w:numId w:val="2"/>
                              </w:numPr>
                              <w:tabs>
                                <w:tab w:val="left" w:pos="432"/>
                              </w:tabs>
                              <w:spacing w:before="29"/>
                              <w:ind w:left="432"/>
                              <w:rPr>
                                <w:sz w:val="24"/>
                                <w:szCs w:val="24"/>
                              </w:rPr>
                            </w:pPr>
                            <w:r w:rsidRPr="009101FE">
                              <w:rPr>
                                <w:sz w:val="24"/>
                                <w:szCs w:val="24"/>
                              </w:rPr>
                              <w:t>El</w:t>
                            </w:r>
                            <w:r w:rsidRPr="009101FE">
                              <w:rPr>
                                <w:spacing w:val="3"/>
                                <w:sz w:val="24"/>
                                <w:szCs w:val="24"/>
                              </w:rPr>
                              <w:t xml:space="preserve"> </w:t>
                            </w:r>
                            <w:r w:rsidRPr="009101FE">
                              <w:rPr>
                                <w:sz w:val="24"/>
                                <w:szCs w:val="24"/>
                              </w:rPr>
                              <w:t>período</w:t>
                            </w:r>
                            <w:r w:rsidRPr="009101FE">
                              <w:rPr>
                                <w:spacing w:val="6"/>
                                <w:sz w:val="24"/>
                                <w:szCs w:val="24"/>
                              </w:rPr>
                              <w:t xml:space="preserve"> </w:t>
                            </w:r>
                            <w:r w:rsidRPr="009101FE">
                              <w:rPr>
                                <w:sz w:val="24"/>
                                <w:szCs w:val="24"/>
                              </w:rPr>
                              <w:t>total</w:t>
                            </w:r>
                            <w:r w:rsidRPr="009101FE">
                              <w:rPr>
                                <w:spacing w:val="5"/>
                                <w:sz w:val="24"/>
                                <w:szCs w:val="24"/>
                              </w:rPr>
                              <w:t xml:space="preserve"> </w:t>
                            </w:r>
                            <w:r w:rsidRPr="009101FE">
                              <w:rPr>
                                <w:sz w:val="24"/>
                                <w:szCs w:val="24"/>
                              </w:rPr>
                              <w:t>de</w:t>
                            </w:r>
                            <w:r w:rsidRPr="009101FE">
                              <w:rPr>
                                <w:spacing w:val="6"/>
                                <w:sz w:val="24"/>
                                <w:szCs w:val="24"/>
                              </w:rPr>
                              <w:t xml:space="preserve"> </w:t>
                            </w:r>
                            <w:r w:rsidRPr="009101FE">
                              <w:rPr>
                                <w:sz w:val="24"/>
                                <w:szCs w:val="24"/>
                              </w:rPr>
                              <w:t>matrícula</w:t>
                            </w:r>
                            <w:r w:rsidRPr="009101FE">
                              <w:rPr>
                                <w:spacing w:val="5"/>
                                <w:sz w:val="24"/>
                                <w:szCs w:val="24"/>
                              </w:rPr>
                              <w:t xml:space="preserve"> </w:t>
                            </w:r>
                            <w:r w:rsidRPr="009101FE">
                              <w:rPr>
                                <w:sz w:val="24"/>
                                <w:szCs w:val="24"/>
                              </w:rPr>
                              <w:t>en</w:t>
                            </w:r>
                            <w:r w:rsidRPr="009101FE">
                              <w:rPr>
                                <w:spacing w:val="6"/>
                                <w:sz w:val="24"/>
                                <w:szCs w:val="24"/>
                              </w:rPr>
                              <w:t xml:space="preserve"> </w:t>
                            </w:r>
                            <w:r w:rsidRPr="009101FE">
                              <w:rPr>
                                <w:sz w:val="24"/>
                                <w:szCs w:val="24"/>
                              </w:rPr>
                              <w:t>la</w:t>
                            </w:r>
                            <w:r w:rsidRPr="009101FE">
                              <w:rPr>
                                <w:spacing w:val="5"/>
                                <w:sz w:val="24"/>
                                <w:szCs w:val="24"/>
                              </w:rPr>
                              <w:t xml:space="preserve"> </w:t>
                            </w:r>
                            <w:r w:rsidRPr="009101FE">
                              <w:rPr>
                                <w:sz w:val="24"/>
                                <w:szCs w:val="24"/>
                              </w:rPr>
                              <w:t>escuela</w:t>
                            </w:r>
                            <w:r w:rsidRPr="009101FE">
                              <w:rPr>
                                <w:spacing w:val="6"/>
                                <w:sz w:val="24"/>
                                <w:szCs w:val="24"/>
                              </w:rPr>
                              <w:t xml:space="preserve"> </w:t>
                            </w:r>
                            <w:r w:rsidRPr="009101FE">
                              <w:rPr>
                                <w:sz w:val="24"/>
                                <w:szCs w:val="24"/>
                              </w:rPr>
                              <w:t>secundaria</w:t>
                            </w:r>
                            <w:r w:rsidRPr="009101FE">
                              <w:rPr>
                                <w:spacing w:val="5"/>
                                <w:sz w:val="24"/>
                                <w:szCs w:val="24"/>
                              </w:rPr>
                              <w:t xml:space="preserve"> </w:t>
                            </w:r>
                            <w:r w:rsidRPr="009101FE">
                              <w:rPr>
                                <w:sz w:val="24"/>
                                <w:szCs w:val="24"/>
                              </w:rPr>
                              <w:t>no</w:t>
                            </w:r>
                            <w:r w:rsidRPr="009101FE">
                              <w:rPr>
                                <w:spacing w:val="6"/>
                                <w:sz w:val="24"/>
                                <w:szCs w:val="24"/>
                              </w:rPr>
                              <w:t xml:space="preserve"> </w:t>
                            </w:r>
                            <w:r w:rsidRPr="009101FE">
                              <w:rPr>
                                <w:sz w:val="24"/>
                                <w:szCs w:val="24"/>
                              </w:rPr>
                              <w:t>debe</w:t>
                            </w:r>
                            <w:r w:rsidRPr="009101FE">
                              <w:rPr>
                                <w:spacing w:val="5"/>
                                <w:sz w:val="24"/>
                                <w:szCs w:val="24"/>
                              </w:rPr>
                              <w:t xml:space="preserve"> </w:t>
                            </w:r>
                            <w:r w:rsidRPr="009101FE">
                              <w:rPr>
                                <w:sz w:val="24"/>
                                <w:szCs w:val="24"/>
                              </w:rPr>
                              <w:t>exceder</w:t>
                            </w:r>
                            <w:r w:rsidRPr="009101FE">
                              <w:rPr>
                                <w:spacing w:val="6"/>
                                <w:sz w:val="24"/>
                                <w:szCs w:val="24"/>
                              </w:rPr>
                              <w:t xml:space="preserve"> </w:t>
                            </w:r>
                            <w:r w:rsidRPr="009101FE">
                              <w:rPr>
                                <w:sz w:val="24"/>
                                <w:szCs w:val="24"/>
                              </w:rPr>
                              <w:t>los</w:t>
                            </w:r>
                            <w:r w:rsidRPr="009101FE">
                              <w:rPr>
                                <w:spacing w:val="5"/>
                                <w:sz w:val="24"/>
                                <w:szCs w:val="24"/>
                              </w:rPr>
                              <w:t xml:space="preserve"> </w:t>
                            </w:r>
                            <w:r w:rsidRPr="009101FE">
                              <w:rPr>
                                <w:sz w:val="24"/>
                                <w:szCs w:val="24"/>
                              </w:rPr>
                              <w:t>36</w:t>
                            </w:r>
                            <w:r w:rsidRPr="009101FE">
                              <w:rPr>
                                <w:spacing w:val="6"/>
                                <w:sz w:val="24"/>
                                <w:szCs w:val="24"/>
                              </w:rPr>
                              <w:t xml:space="preserve"> </w:t>
                            </w:r>
                            <w:r w:rsidRPr="009101FE">
                              <w:rPr>
                                <w:spacing w:val="-2"/>
                                <w:sz w:val="24"/>
                                <w:szCs w:val="24"/>
                              </w:rPr>
                              <w:t>meses.</w:t>
                            </w:r>
                          </w:p>
                          <w:p w14:paraId="3811B536" w14:textId="77777777" w:rsidR="003A5862" w:rsidRPr="009101FE" w:rsidRDefault="000C21F6" w:rsidP="00454F23">
                            <w:pPr>
                              <w:pStyle w:val="a3"/>
                              <w:spacing w:before="36" w:line="268" w:lineRule="auto"/>
                              <w:ind w:left="426"/>
                              <w:rPr>
                                <w:sz w:val="24"/>
                                <w:szCs w:val="24"/>
                              </w:rPr>
                            </w:pPr>
                            <w:r w:rsidRPr="009101FE">
                              <w:rPr>
                                <w:sz w:val="24"/>
                                <w:szCs w:val="24"/>
                              </w:rPr>
                              <w:t>Para</w:t>
                            </w:r>
                            <w:r w:rsidRPr="009101FE">
                              <w:rPr>
                                <w:spacing w:val="35"/>
                                <w:sz w:val="24"/>
                                <w:szCs w:val="24"/>
                              </w:rPr>
                              <w:t xml:space="preserve"> </w:t>
                            </w:r>
                            <w:r w:rsidRPr="009101FE">
                              <w:rPr>
                                <w:sz w:val="24"/>
                                <w:szCs w:val="24"/>
                              </w:rPr>
                              <w:t>cursos</w:t>
                            </w:r>
                            <w:r w:rsidRPr="009101FE">
                              <w:rPr>
                                <w:spacing w:val="35"/>
                                <w:sz w:val="24"/>
                                <w:szCs w:val="24"/>
                              </w:rPr>
                              <w:t xml:space="preserve"> </w:t>
                            </w:r>
                            <w:r w:rsidRPr="009101FE">
                              <w:rPr>
                                <w:sz w:val="24"/>
                                <w:szCs w:val="24"/>
                              </w:rPr>
                              <w:t>a</w:t>
                            </w:r>
                            <w:r w:rsidRPr="009101FE">
                              <w:rPr>
                                <w:spacing w:val="35"/>
                                <w:sz w:val="24"/>
                                <w:szCs w:val="24"/>
                              </w:rPr>
                              <w:t xml:space="preserve"> </w:t>
                            </w:r>
                            <w:r w:rsidRPr="009101FE">
                              <w:rPr>
                                <w:sz w:val="24"/>
                                <w:szCs w:val="24"/>
                              </w:rPr>
                              <w:t>tiempo</w:t>
                            </w:r>
                            <w:r w:rsidRPr="009101FE">
                              <w:rPr>
                                <w:spacing w:val="34"/>
                                <w:sz w:val="24"/>
                                <w:szCs w:val="24"/>
                              </w:rPr>
                              <w:t xml:space="preserve"> </w:t>
                            </w:r>
                            <w:r w:rsidRPr="009101FE">
                              <w:rPr>
                                <w:sz w:val="24"/>
                                <w:szCs w:val="24"/>
                              </w:rPr>
                              <w:t>parcial</w:t>
                            </w:r>
                            <w:r w:rsidRPr="009101FE">
                              <w:rPr>
                                <w:spacing w:val="35"/>
                                <w:sz w:val="24"/>
                                <w:szCs w:val="24"/>
                              </w:rPr>
                              <w:t xml:space="preserve"> </w:t>
                            </w:r>
                            <w:r w:rsidRPr="009101FE">
                              <w:rPr>
                                <w:sz w:val="24"/>
                                <w:szCs w:val="24"/>
                              </w:rPr>
                              <w:t>y</w:t>
                            </w:r>
                            <w:r w:rsidRPr="009101FE">
                              <w:rPr>
                                <w:spacing w:val="35"/>
                                <w:sz w:val="24"/>
                                <w:szCs w:val="24"/>
                              </w:rPr>
                              <w:t xml:space="preserve"> </w:t>
                            </w:r>
                            <w:r w:rsidRPr="009101FE">
                              <w:rPr>
                                <w:sz w:val="24"/>
                                <w:szCs w:val="24"/>
                              </w:rPr>
                              <w:t>por</w:t>
                            </w:r>
                            <w:r w:rsidRPr="009101FE">
                              <w:rPr>
                                <w:spacing w:val="35"/>
                                <w:sz w:val="24"/>
                                <w:szCs w:val="24"/>
                              </w:rPr>
                              <w:t xml:space="preserve"> </w:t>
                            </w:r>
                            <w:r w:rsidRPr="009101FE">
                              <w:rPr>
                                <w:sz w:val="24"/>
                                <w:szCs w:val="24"/>
                              </w:rPr>
                              <w:t>correspondencia,</w:t>
                            </w:r>
                            <w:r w:rsidRPr="009101FE">
                              <w:rPr>
                                <w:spacing w:val="35"/>
                                <w:sz w:val="24"/>
                                <w:szCs w:val="24"/>
                              </w:rPr>
                              <w:t xml:space="preserve"> </w:t>
                            </w:r>
                            <w:r w:rsidRPr="009101FE">
                              <w:rPr>
                                <w:sz w:val="24"/>
                                <w:szCs w:val="24"/>
                              </w:rPr>
                              <w:t>el</w:t>
                            </w:r>
                            <w:r w:rsidRPr="009101FE">
                              <w:rPr>
                                <w:spacing w:val="35"/>
                                <w:sz w:val="24"/>
                                <w:szCs w:val="24"/>
                              </w:rPr>
                              <w:t xml:space="preserve"> </w:t>
                            </w:r>
                            <w:r w:rsidRPr="009101FE">
                              <w:rPr>
                                <w:sz w:val="24"/>
                                <w:szCs w:val="24"/>
                              </w:rPr>
                              <w:t>límite</w:t>
                            </w:r>
                            <w:r w:rsidRPr="009101FE">
                              <w:rPr>
                                <w:spacing w:val="34"/>
                                <w:sz w:val="24"/>
                                <w:szCs w:val="24"/>
                              </w:rPr>
                              <w:t xml:space="preserve"> </w:t>
                            </w:r>
                            <w:r w:rsidRPr="009101FE">
                              <w:rPr>
                                <w:sz w:val="24"/>
                                <w:szCs w:val="24"/>
                              </w:rPr>
                              <w:t>es</w:t>
                            </w:r>
                            <w:r w:rsidRPr="009101FE">
                              <w:rPr>
                                <w:spacing w:val="35"/>
                                <w:sz w:val="24"/>
                                <w:szCs w:val="24"/>
                              </w:rPr>
                              <w:t xml:space="preserve"> </w:t>
                            </w:r>
                            <w:r w:rsidRPr="009101FE">
                              <w:rPr>
                                <w:sz w:val="24"/>
                                <w:szCs w:val="24"/>
                              </w:rPr>
                              <w:t>de</w:t>
                            </w:r>
                            <w:r w:rsidRPr="009101FE">
                              <w:rPr>
                                <w:spacing w:val="34"/>
                                <w:sz w:val="24"/>
                                <w:szCs w:val="24"/>
                              </w:rPr>
                              <w:t xml:space="preserve"> </w:t>
                            </w:r>
                            <w:r w:rsidRPr="009101FE">
                              <w:rPr>
                                <w:sz w:val="24"/>
                                <w:szCs w:val="24"/>
                              </w:rPr>
                              <w:t>48</w:t>
                            </w:r>
                            <w:r w:rsidRPr="009101FE">
                              <w:rPr>
                                <w:spacing w:val="35"/>
                                <w:sz w:val="24"/>
                                <w:szCs w:val="24"/>
                              </w:rPr>
                              <w:t xml:space="preserve"> </w:t>
                            </w:r>
                            <w:r w:rsidRPr="009101FE">
                              <w:rPr>
                                <w:sz w:val="24"/>
                                <w:szCs w:val="24"/>
                              </w:rPr>
                              <w:t>meses.</w:t>
                            </w:r>
                            <w:r w:rsidRPr="009101FE">
                              <w:rPr>
                                <w:spacing w:val="35"/>
                                <w:sz w:val="24"/>
                                <w:szCs w:val="24"/>
                              </w:rPr>
                              <w:t xml:space="preserve"> </w:t>
                            </w:r>
                            <w:r w:rsidRPr="009101FE">
                              <w:rPr>
                                <w:sz w:val="24"/>
                                <w:szCs w:val="24"/>
                              </w:rPr>
                              <w:t>Se</w:t>
                            </w:r>
                            <w:r w:rsidRPr="009101FE">
                              <w:rPr>
                                <w:spacing w:val="34"/>
                                <w:sz w:val="24"/>
                                <w:szCs w:val="24"/>
                              </w:rPr>
                              <w:t xml:space="preserve"> </w:t>
                            </w:r>
                            <w:r w:rsidRPr="009101FE">
                              <w:rPr>
                                <w:sz w:val="24"/>
                                <w:szCs w:val="24"/>
                              </w:rPr>
                              <w:t>aplica</w:t>
                            </w:r>
                            <w:r w:rsidRPr="009101FE">
                              <w:rPr>
                                <w:spacing w:val="35"/>
                                <w:sz w:val="24"/>
                                <w:szCs w:val="24"/>
                              </w:rPr>
                              <w:t xml:space="preserve"> </w:t>
                            </w:r>
                            <w:r w:rsidRPr="009101FE">
                              <w:rPr>
                                <w:sz w:val="24"/>
                                <w:szCs w:val="24"/>
                              </w:rPr>
                              <w:t>tanto</w:t>
                            </w:r>
                            <w:r w:rsidRPr="009101FE">
                              <w:rPr>
                                <w:spacing w:val="34"/>
                                <w:sz w:val="24"/>
                                <w:szCs w:val="24"/>
                              </w:rPr>
                              <w:t xml:space="preserve"> </w:t>
                            </w:r>
                            <w:r w:rsidRPr="009101FE">
                              <w:rPr>
                                <w:sz w:val="24"/>
                                <w:szCs w:val="24"/>
                              </w:rPr>
                              <w:t>a</w:t>
                            </w:r>
                            <w:r w:rsidRPr="009101FE">
                              <w:rPr>
                                <w:spacing w:val="35"/>
                                <w:sz w:val="24"/>
                                <w:szCs w:val="24"/>
                              </w:rPr>
                              <w:t xml:space="preserve"> </w:t>
                            </w:r>
                            <w:r w:rsidRPr="009101FE">
                              <w:rPr>
                                <w:sz w:val="24"/>
                                <w:szCs w:val="24"/>
                              </w:rPr>
                              <w:t>escuelas nacionales, públicas como privadas.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E0BDC5" id="Textbox 5" o:spid="_x0000_s1030" type="#_x0000_t202" style="position:absolute;margin-left:434.95pt;margin-top:13.7pt;width:486.15pt;height:363.7pt;z-index:-157276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" filled="f" strokeweight=".48pt">
                <v:path arrowok="t"/>
                <v:textbox inset="0,0,0,0">
                  <w:txbxContent>
                    <w:p w14:paraId="35B409BC" w14:textId="77777777" w:rsidR="003A5862" w:rsidRPr="009101FE" w:rsidRDefault="000C21F6">
                      <w:pPr>
                        <w:spacing w:before="21"/>
                        <w:ind w:left="100"/>
                        <w:rPr>
                          <w:b/>
                          <w:sz w:val="24"/>
                          <w:szCs w:val="24"/>
                        </w:rPr>
                      </w:pPr>
                      <w:r w:rsidRPr="009101FE">
                        <w:rPr>
                          <w:b/>
                          <w:sz w:val="24"/>
                          <w:szCs w:val="24"/>
                        </w:rPr>
                        <w:t>Requisitos</w:t>
                      </w:r>
                      <w:r w:rsidRPr="009101FE">
                        <w:rPr>
                          <w:b/>
                          <w:spacing w:val="4"/>
                          <w:sz w:val="24"/>
                          <w:szCs w:val="24"/>
                        </w:rPr>
                        <w:t xml:space="preserve"> </w:t>
                      </w:r>
                      <w:r w:rsidRPr="009101FE">
                        <w:rPr>
                          <w:b/>
                          <w:sz w:val="24"/>
                          <w:szCs w:val="24"/>
                        </w:rPr>
                        <w:t>para</w:t>
                      </w:r>
                      <w:r w:rsidRPr="009101FE">
                        <w:rPr>
                          <w:b/>
                          <w:spacing w:val="4"/>
                          <w:sz w:val="24"/>
                          <w:szCs w:val="24"/>
                        </w:rPr>
                        <w:t xml:space="preserve"> </w:t>
                      </w:r>
                      <w:r w:rsidRPr="009101FE">
                        <w:rPr>
                          <w:b/>
                          <w:sz w:val="24"/>
                          <w:szCs w:val="24"/>
                        </w:rPr>
                        <w:t>ser</w:t>
                      </w:r>
                      <w:r w:rsidRPr="009101FE">
                        <w:rPr>
                          <w:b/>
                          <w:spacing w:val="5"/>
                          <w:sz w:val="24"/>
                          <w:szCs w:val="24"/>
                        </w:rPr>
                        <w:t xml:space="preserve"> </w:t>
                      </w:r>
                      <w:r w:rsidRPr="009101FE">
                        <w:rPr>
                          <w:b/>
                          <w:spacing w:val="-2"/>
                          <w:sz w:val="24"/>
                          <w:szCs w:val="24"/>
                        </w:rPr>
                        <w:t>beneficiario</w:t>
                      </w:r>
                    </w:p>
                    <w:p w14:paraId="689E8C85" w14:textId="6A9C7EB7" w:rsidR="00163BD5" w:rsidRPr="009101FE" w:rsidRDefault="00163BD5" w:rsidP="00163BD5">
                      <w:pPr>
                        <w:pStyle w:val="a3"/>
                        <w:numPr>
                          <w:ilvl w:val="0"/>
                          <w:numId w:val="2"/>
                        </w:numPr>
                        <w:tabs>
                          <w:tab w:val="left" w:pos="432"/>
                        </w:tabs>
                        <w:spacing w:before="29"/>
                        <w:ind w:left="432"/>
                        <w:rPr>
                          <w:sz w:val="24"/>
                          <w:szCs w:val="24"/>
                        </w:rPr>
                      </w:pPr>
                      <w:r w:rsidRPr="009101FE">
                        <w:rPr>
                          <w:sz w:val="24"/>
                          <w:szCs w:val="24"/>
                        </w:rPr>
                        <w:t>Debe cumplir al menos uno de los requisitos ① a ⑦ que se indican a continuación.</w:t>
                      </w:r>
                    </w:p>
                    <w:p w14:paraId="08BA766A" w14:textId="100FE607" w:rsidR="00163BD5" w:rsidRPr="009101FE" w:rsidRDefault="00163BD5" w:rsidP="00163BD5">
                      <w:pPr>
                        <w:pStyle w:val="a3"/>
                        <w:tabs>
                          <w:tab w:val="left" w:pos="432"/>
                        </w:tabs>
                        <w:spacing w:before="29"/>
                        <w:ind w:left="426"/>
                        <w:rPr>
                          <w:sz w:val="24"/>
                          <w:szCs w:val="24"/>
                        </w:rPr>
                      </w:pPr>
                      <w:r w:rsidRPr="009101FE">
                        <w:rPr>
                          <w:sz w:val="24"/>
                          <w:szCs w:val="24"/>
                        </w:rPr>
                        <w:t>① Persona con nacionalidad japonesa.</w:t>
                      </w:r>
                      <w:r w:rsidRPr="009101FE">
                        <w:rPr>
                          <w:sz w:val="24"/>
                          <w:szCs w:val="24"/>
                        </w:rPr>
                        <w:br/>
                        <w:t>② Residente permanente especial.</w:t>
                      </w:r>
                      <w:r w:rsidRPr="009101FE">
                        <w:rPr>
                          <w:sz w:val="24"/>
                          <w:szCs w:val="24"/>
                        </w:rPr>
                        <w:br/>
                        <w:t>③ Residente permanente.</w:t>
                      </w:r>
                      <w:r w:rsidRPr="009101FE">
                        <w:rPr>
                          <w:sz w:val="24"/>
                          <w:szCs w:val="24"/>
                        </w:rPr>
                        <w:br/>
                        <w:t>④ Cónyuge, etc. de ciudadano japonés.</w:t>
                      </w:r>
                      <w:r w:rsidRPr="009101FE">
                        <w:rPr>
                          <w:sz w:val="24"/>
                          <w:szCs w:val="24"/>
                        </w:rPr>
                        <w:br/>
                        <w:t>⑤ Cónyuge, etc. de residente permanente.</w:t>
                      </w:r>
                      <w:r w:rsidRPr="009101FE">
                        <w:rPr>
                          <w:sz w:val="24"/>
                          <w:szCs w:val="24"/>
                        </w:rPr>
                        <w:br/>
                        <w:t>⑥ Residente de larga duración reconocido como persona con intención de obtener la residencia permanente en el futuro.</w:t>
                      </w:r>
                      <w:r w:rsidRPr="009101FE">
                        <w:rPr>
                          <w:sz w:val="24"/>
                          <w:szCs w:val="24"/>
                        </w:rPr>
                        <w:br/>
                        <w:t xml:space="preserve">⑦ Persona con estatus de residencia de dependiente familiar que haya finalizado la educación primaria y secundaria obligatoria y que, tras graduarse de la escuela secundaria superior u otra institución equivalente, sea reconocida como persona con intención de </w:t>
                      </w:r>
                      <w:r w:rsidR="00621371" w:rsidRPr="009101FE">
                        <w:rPr>
                          <w:sz w:val="24"/>
                          <w:szCs w:val="24"/>
                        </w:rPr>
                        <w:t>trabajar y establecerse en Japón</w:t>
                      </w:r>
                      <w:r w:rsidRPr="009101FE">
                        <w:rPr>
                          <w:sz w:val="24"/>
                          <w:szCs w:val="24"/>
                        </w:rPr>
                        <w:t>.</w:t>
                      </w:r>
                    </w:p>
                    <w:p w14:paraId="712DF1CE" w14:textId="5C620BCE" w:rsidR="00433BE7" w:rsidRPr="009101FE" w:rsidRDefault="00433BE7" w:rsidP="00433BE7">
                      <w:pPr>
                        <w:pStyle w:val="a3"/>
                        <w:tabs>
                          <w:tab w:val="left" w:pos="432"/>
                        </w:tabs>
                        <w:spacing w:before="29"/>
                        <w:ind w:left="426"/>
                        <w:rPr>
                          <w:sz w:val="24"/>
                          <w:szCs w:val="24"/>
                        </w:rPr>
                      </w:pPr>
                      <w:r w:rsidRPr="009101FE">
                        <w:rPr>
                          <w:rFonts w:ascii="ＭＳ 明朝" w:eastAsia="ＭＳ 明朝" w:hAnsi="ＭＳ 明朝" w:cs="ＭＳ 明朝" w:hint="eastAsia"/>
                          <w:sz w:val="24"/>
                          <w:szCs w:val="24"/>
                        </w:rPr>
                        <w:t>※</w:t>
                      </w:r>
                      <w:r w:rsidRPr="009101FE">
                        <w:rPr>
                          <w:rFonts w:hint="eastAsia"/>
                          <w:sz w:val="24"/>
                          <w:szCs w:val="24"/>
                        </w:rPr>
                        <w:t xml:space="preserve"> </w:t>
                      </w:r>
                      <w:r w:rsidRPr="009101FE">
                        <w:rPr>
                          <w:sz w:val="24"/>
                          <w:szCs w:val="24"/>
                        </w:rPr>
                        <w:t>Incluso los estudiantes extranjeros que no se encuentren comprendidos en las categorías ① a ⑦ anteriores podrán acceder a un sistema de apoyo para el pago de la matrícula. Para más información, consulte "Procedimiento en caso de no ser beneficiario de la Beca de Apoyo para la Educación Secundaria".</w:t>
                      </w:r>
                    </w:p>
                    <w:p w14:paraId="6D33D0A1" w14:textId="77777777" w:rsidR="001911F0" w:rsidRPr="009101FE" w:rsidRDefault="001911F0" w:rsidP="001911F0">
                      <w:pPr>
                        <w:pStyle w:val="a3"/>
                        <w:numPr>
                          <w:ilvl w:val="0"/>
                          <w:numId w:val="2"/>
                        </w:numPr>
                        <w:tabs>
                          <w:tab w:val="left" w:pos="432"/>
                        </w:tabs>
                        <w:spacing w:before="29"/>
                        <w:ind w:left="432"/>
                        <w:rPr>
                          <w:sz w:val="24"/>
                          <w:szCs w:val="24"/>
                        </w:rPr>
                      </w:pPr>
                      <w:r w:rsidRPr="009101FE">
                        <w:rPr>
                          <w:sz w:val="24"/>
                          <w:szCs w:val="24"/>
                        </w:rPr>
                        <w:t>Tener domicilio en Japón.</w:t>
                      </w:r>
                    </w:p>
                    <w:p w14:paraId="6CB73162" w14:textId="6A0B2F32" w:rsidR="003A5862" w:rsidRPr="009101FE" w:rsidRDefault="001911F0" w:rsidP="00163BD5">
                      <w:pPr>
                        <w:pStyle w:val="a3"/>
                        <w:numPr>
                          <w:ilvl w:val="0"/>
                          <w:numId w:val="2"/>
                        </w:numPr>
                        <w:tabs>
                          <w:tab w:val="left" w:pos="432"/>
                        </w:tabs>
                        <w:spacing w:before="29" w:line="240" w:lineRule="atLeast"/>
                        <w:ind w:left="432"/>
                        <w:rPr>
                          <w:sz w:val="24"/>
                          <w:szCs w:val="24"/>
                          <w:lang w:eastAsia="ja-JP"/>
                        </w:rPr>
                      </w:pPr>
                      <w:r w:rsidRPr="009101FE">
                        <w:rPr>
                          <w:sz w:val="24"/>
                          <w:szCs w:val="24"/>
                        </w:rPr>
                        <w:t>No haberse graduado ni haber finalizado previamente los estudios en una escuela secundaria superior u otra institución equivalente.</w:t>
                      </w:r>
                    </w:p>
                    <w:p w14:paraId="4AEE6E7E" w14:textId="77777777" w:rsidR="003A5862" w:rsidRPr="009101FE" w:rsidRDefault="000C21F6">
                      <w:pPr>
                        <w:pStyle w:val="a3"/>
                        <w:numPr>
                          <w:ilvl w:val="0"/>
                          <w:numId w:val="2"/>
                        </w:numPr>
                        <w:tabs>
                          <w:tab w:val="left" w:pos="432"/>
                        </w:tabs>
                        <w:spacing w:before="29"/>
                        <w:ind w:left="432"/>
                        <w:rPr>
                          <w:sz w:val="24"/>
                          <w:szCs w:val="24"/>
                        </w:rPr>
                      </w:pPr>
                      <w:r w:rsidRPr="009101FE">
                        <w:rPr>
                          <w:sz w:val="24"/>
                          <w:szCs w:val="24"/>
                        </w:rPr>
                        <w:t>El</w:t>
                      </w:r>
                      <w:r w:rsidRPr="009101FE">
                        <w:rPr>
                          <w:spacing w:val="3"/>
                          <w:sz w:val="24"/>
                          <w:szCs w:val="24"/>
                        </w:rPr>
                        <w:t xml:space="preserve"> </w:t>
                      </w:r>
                      <w:r w:rsidRPr="009101FE">
                        <w:rPr>
                          <w:sz w:val="24"/>
                          <w:szCs w:val="24"/>
                        </w:rPr>
                        <w:t>período</w:t>
                      </w:r>
                      <w:r w:rsidRPr="009101FE">
                        <w:rPr>
                          <w:spacing w:val="6"/>
                          <w:sz w:val="24"/>
                          <w:szCs w:val="24"/>
                        </w:rPr>
                        <w:t xml:space="preserve"> </w:t>
                      </w:r>
                      <w:r w:rsidRPr="009101FE">
                        <w:rPr>
                          <w:sz w:val="24"/>
                          <w:szCs w:val="24"/>
                        </w:rPr>
                        <w:t>total</w:t>
                      </w:r>
                      <w:r w:rsidRPr="009101FE">
                        <w:rPr>
                          <w:spacing w:val="5"/>
                          <w:sz w:val="24"/>
                          <w:szCs w:val="24"/>
                        </w:rPr>
                        <w:t xml:space="preserve"> </w:t>
                      </w:r>
                      <w:r w:rsidRPr="009101FE">
                        <w:rPr>
                          <w:sz w:val="24"/>
                          <w:szCs w:val="24"/>
                        </w:rPr>
                        <w:t>de</w:t>
                      </w:r>
                      <w:r w:rsidRPr="009101FE">
                        <w:rPr>
                          <w:spacing w:val="6"/>
                          <w:sz w:val="24"/>
                          <w:szCs w:val="24"/>
                        </w:rPr>
                        <w:t xml:space="preserve"> </w:t>
                      </w:r>
                      <w:r w:rsidRPr="009101FE">
                        <w:rPr>
                          <w:sz w:val="24"/>
                          <w:szCs w:val="24"/>
                        </w:rPr>
                        <w:t>matrícula</w:t>
                      </w:r>
                      <w:r w:rsidRPr="009101FE">
                        <w:rPr>
                          <w:spacing w:val="5"/>
                          <w:sz w:val="24"/>
                          <w:szCs w:val="24"/>
                        </w:rPr>
                        <w:t xml:space="preserve"> </w:t>
                      </w:r>
                      <w:r w:rsidRPr="009101FE">
                        <w:rPr>
                          <w:sz w:val="24"/>
                          <w:szCs w:val="24"/>
                        </w:rPr>
                        <w:t>en</w:t>
                      </w:r>
                      <w:r w:rsidRPr="009101FE">
                        <w:rPr>
                          <w:spacing w:val="6"/>
                          <w:sz w:val="24"/>
                          <w:szCs w:val="24"/>
                        </w:rPr>
                        <w:t xml:space="preserve"> </w:t>
                      </w:r>
                      <w:r w:rsidRPr="009101FE">
                        <w:rPr>
                          <w:sz w:val="24"/>
                          <w:szCs w:val="24"/>
                        </w:rPr>
                        <w:t>la</w:t>
                      </w:r>
                      <w:r w:rsidRPr="009101FE">
                        <w:rPr>
                          <w:spacing w:val="5"/>
                          <w:sz w:val="24"/>
                          <w:szCs w:val="24"/>
                        </w:rPr>
                        <w:t xml:space="preserve"> </w:t>
                      </w:r>
                      <w:r w:rsidRPr="009101FE">
                        <w:rPr>
                          <w:sz w:val="24"/>
                          <w:szCs w:val="24"/>
                        </w:rPr>
                        <w:t>escuela</w:t>
                      </w:r>
                      <w:r w:rsidRPr="009101FE">
                        <w:rPr>
                          <w:spacing w:val="6"/>
                          <w:sz w:val="24"/>
                          <w:szCs w:val="24"/>
                        </w:rPr>
                        <w:t xml:space="preserve"> </w:t>
                      </w:r>
                      <w:r w:rsidRPr="009101FE">
                        <w:rPr>
                          <w:sz w:val="24"/>
                          <w:szCs w:val="24"/>
                        </w:rPr>
                        <w:t>secundaria</w:t>
                      </w:r>
                      <w:r w:rsidRPr="009101FE">
                        <w:rPr>
                          <w:spacing w:val="5"/>
                          <w:sz w:val="24"/>
                          <w:szCs w:val="24"/>
                        </w:rPr>
                        <w:t xml:space="preserve"> </w:t>
                      </w:r>
                      <w:r w:rsidRPr="009101FE">
                        <w:rPr>
                          <w:sz w:val="24"/>
                          <w:szCs w:val="24"/>
                        </w:rPr>
                        <w:t>no</w:t>
                      </w:r>
                      <w:r w:rsidRPr="009101FE">
                        <w:rPr>
                          <w:spacing w:val="6"/>
                          <w:sz w:val="24"/>
                          <w:szCs w:val="24"/>
                        </w:rPr>
                        <w:t xml:space="preserve"> </w:t>
                      </w:r>
                      <w:r w:rsidRPr="009101FE">
                        <w:rPr>
                          <w:sz w:val="24"/>
                          <w:szCs w:val="24"/>
                        </w:rPr>
                        <w:t>debe</w:t>
                      </w:r>
                      <w:r w:rsidRPr="009101FE">
                        <w:rPr>
                          <w:spacing w:val="5"/>
                          <w:sz w:val="24"/>
                          <w:szCs w:val="24"/>
                        </w:rPr>
                        <w:t xml:space="preserve"> </w:t>
                      </w:r>
                      <w:r w:rsidRPr="009101FE">
                        <w:rPr>
                          <w:sz w:val="24"/>
                          <w:szCs w:val="24"/>
                        </w:rPr>
                        <w:t>exceder</w:t>
                      </w:r>
                      <w:r w:rsidRPr="009101FE">
                        <w:rPr>
                          <w:spacing w:val="6"/>
                          <w:sz w:val="24"/>
                          <w:szCs w:val="24"/>
                        </w:rPr>
                        <w:t xml:space="preserve"> </w:t>
                      </w:r>
                      <w:r w:rsidRPr="009101FE">
                        <w:rPr>
                          <w:sz w:val="24"/>
                          <w:szCs w:val="24"/>
                        </w:rPr>
                        <w:t>los</w:t>
                      </w:r>
                      <w:r w:rsidRPr="009101FE">
                        <w:rPr>
                          <w:spacing w:val="5"/>
                          <w:sz w:val="24"/>
                          <w:szCs w:val="24"/>
                        </w:rPr>
                        <w:t xml:space="preserve"> </w:t>
                      </w:r>
                      <w:r w:rsidRPr="009101FE">
                        <w:rPr>
                          <w:sz w:val="24"/>
                          <w:szCs w:val="24"/>
                        </w:rPr>
                        <w:t>36</w:t>
                      </w:r>
                      <w:r w:rsidRPr="009101FE">
                        <w:rPr>
                          <w:spacing w:val="6"/>
                          <w:sz w:val="24"/>
                          <w:szCs w:val="24"/>
                        </w:rPr>
                        <w:t xml:space="preserve"> </w:t>
                      </w:r>
                      <w:r w:rsidRPr="009101FE">
                        <w:rPr>
                          <w:spacing w:val="-2"/>
                          <w:sz w:val="24"/>
                          <w:szCs w:val="24"/>
                        </w:rPr>
                        <w:t>meses.</w:t>
                      </w:r>
                    </w:p>
                    <w:p w14:paraId="3811B536" w14:textId="77777777" w:rsidR="003A5862" w:rsidRPr="009101FE" w:rsidRDefault="000C21F6" w:rsidP="00454F23">
                      <w:pPr>
                        <w:pStyle w:val="a3"/>
                        <w:spacing w:before="36" w:line="268" w:lineRule="auto"/>
                        <w:ind w:left="426"/>
                        <w:rPr>
                          <w:sz w:val="24"/>
                          <w:szCs w:val="24"/>
                        </w:rPr>
                      </w:pPr>
                      <w:r w:rsidRPr="009101FE">
                        <w:rPr>
                          <w:sz w:val="24"/>
                          <w:szCs w:val="24"/>
                        </w:rPr>
                        <w:t>Para</w:t>
                      </w:r>
                      <w:r w:rsidRPr="009101FE">
                        <w:rPr>
                          <w:spacing w:val="35"/>
                          <w:sz w:val="24"/>
                          <w:szCs w:val="24"/>
                        </w:rPr>
                        <w:t xml:space="preserve"> </w:t>
                      </w:r>
                      <w:r w:rsidRPr="009101FE">
                        <w:rPr>
                          <w:sz w:val="24"/>
                          <w:szCs w:val="24"/>
                        </w:rPr>
                        <w:t>cursos</w:t>
                      </w:r>
                      <w:r w:rsidRPr="009101FE">
                        <w:rPr>
                          <w:spacing w:val="35"/>
                          <w:sz w:val="24"/>
                          <w:szCs w:val="24"/>
                        </w:rPr>
                        <w:t xml:space="preserve"> </w:t>
                      </w:r>
                      <w:r w:rsidRPr="009101FE">
                        <w:rPr>
                          <w:sz w:val="24"/>
                          <w:szCs w:val="24"/>
                        </w:rPr>
                        <w:t>a</w:t>
                      </w:r>
                      <w:r w:rsidRPr="009101FE">
                        <w:rPr>
                          <w:spacing w:val="35"/>
                          <w:sz w:val="24"/>
                          <w:szCs w:val="24"/>
                        </w:rPr>
                        <w:t xml:space="preserve"> </w:t>
                      </w:r>
                      <w:r w:rsidRPr="009101FE">
                        <w:rPr>
                          <w:sz w:val="24"/>
                          <w:szCs w:val="24"/>
                        </w:rPr>
                        <w:t>tiempo</w:t>
                      </w:r>
                      <w:r w:rsidRPr="009101FE">
                        <w:rPr>
                          <w:spacing w:val="34"/>
                          <w:sz w:val="24"/>
                          <w:szCs w:val="24"/>
                        </w:rPr>
                        <w:t xml:space="preserve"> </w:t>
                      </w:r>
                      <w:r w:rsidRPr="009101FE">
                        <w:rPr>
                          <w:sz w:val="24"/>
                          <w:szCs w:val="24"/>
                        </w:rPr>
                        <w:t>parcial</w:t>
                      </w:r>
                      <w:r w:rsidRPr="009101FE">
                        <w:rPr>
                          <w:spacing w:val="35"/>
                          <w:sz w:val="24"/>
                          <w:szCs w:val="24"/>
                        </w:rPr>
                        <w:t xml:space="preserve"> </w:t>
                      </w:r>
                      <w:r w:rsidRPr="009101FE">
                        <w:rPr>
                          <w:sz w:val="24"/>
                          <w:szCs w:val="24"/>
                        </w:rPr>
                        <w:t>y</w:t>
                      </w:r>
                      <w:r w:rsidRPr="009101FE">
                        <w:rPr>
                          <w:spacing w:val="35"/>
                          <w:sz w:val="24"/>
                          <w:szCs w:val="24"/>
                        </w:rPr>
                        <w:t xml:space="preserve"> </w:t>
                      </w:r>
                      <w:r w:rsidRPr="009101FE">
                        <w:rPr>
                          <w:sz w:val="24"/>
                          <w:szCs w:val="24"/>
                        </w:rPr>
                        <w:t>por</w:t>
                      </w:r>
                      <w:r w:rsidRPr="009101FE">
                        <w:rPr>
                          <w:spacing w:val="35"/>
                          <w:sz w:val="24"/>
                          <w:szCs w:val="24"/>
                        </w:rPr>
                        <w:t xml:space="preserve"> </w:t>
                      </w:r>
                      <w:r w:rsidRPr="009101FE">
                        <w:rPr>
                          <w:sz w:val="24"/>
                          <w:szCs w:val="24"/>
                        </w:rPr>
                        <w:t>correspondencia,</w:t>
                      </w:r>
                      <w:r w:rsidRPr="009101FE">
                        <w:rPr>
                          <w:spacing w:val="35"/>
                          <w:sz w:val="24"/>
                          <w:szCs w:val="24"/>
                        </w:rPr>
                        <w:t xml:space="preserve"> </w:t>
                      </w:r>
                      <w:r w:rsidRPr="009101FE">
                        <w:rPr>
                          <w:sz w:val="24"/>
                          <w:szCs w:val="24"/>
                        </w:rPr>
                        <w:t>el</w:t>
                      </w:r>
                      <w:r w:rsidRPr="009101FE">
                        <w:rPr>
                          <w:spacing w:val="35"/>
                          <w:sz w:val="24"/>
                          <w:szCs w:val="24"/>
                        </w:rPr>
                        <w:t xml:space="preserve"> </w:t>
                      </w:r>
                      <w:r w:rsidRPr="009101FE">
                        <w:rPr>
                          <w:sz w:val="24"/>
                          <w:szCs w:val="24"/>
                        </w:rPr>
                        <w:t>límite</w:t>
                      </w:r>
                      <w:r w:rsidRPr="009101FE">
                        <w:rPr>
                          <w:spacing w:val="34"/>
                          <w:sz w:val="24"/>
                          <w:szCs w:val="24"/>
                        </w:rPr>
                        <w:t xml:space="preserve"> </w:t>
                      </w:r>
                      <w:r w:rsidRPr="009101FE">
                        <w:rPr>
                          <w:sz w:val="24"/>
                          <w:szCs w:val="24"/>
                        </w:rPr>
                        <w:t>es</w:t>
                      </w:r>
                      <w:r w:rsidRPr="009101FE">
                        <w:rPr>
                          <w:spacing w:val="35"/>
                          <w:sz w:val="24"/>
                          <w:szCs w:val="24"/>
                        </w:rPr>
                        <w:t xml:space="preserve"> </w:t>
                      </w:r>
                      <w:r w:rsidRPr="009101FE">
                        <w:rPr>
                          <w:sz w:val="24"/>
                          <w:szCs w:val="24"/>
                        </w:rPr>
                        <w:t>de</w:t>
                      </w:r>
                      <w:r w:rsidRPr="009101FE">
                        <w:rPr>
                          <w:spacing w:val="34"/>
                          <w:sz w:val="24"/>
                          <w:szCs w:val="24"/>
                        </w:rPr>
                        <w:t xml:space="preserve"> </w:t>
                      </w:r>
                      <w:r w:rsidRPr="009101FE">
                        <w:rPr>
                          <w:sz w:val="24"/>
                          <w:szCs w:val="24"/>
                        </w:rPr>
                        <w:t>48</w:t>
                      </w:r>
                      <w:r w:rsidRPr="009101FE">
                        <w:rPr>
                          <w:spacing w:val="35"/>
                          <w:sz w:val="24"/>
                          <w:szCs w:val="24"/>
                        </w:rPr>
                        <w:t xml:space="preserve"> </w:t>
                      </w:r>
                      <w:r w:rsidRPr="009101FE">
                        <w:rPr>
                          <w:sz w:val="24"/>
                          <w:szCs w:val="24"/>
                        </w:rPr>
                        <w:t>meses.</w:t>
                      </w:r>
                      <w:r w:rsidRPr="009101FE">
                        <w:rPr>
                          <w:spacing w:val="35"/>
                          <w:sz w:val="24"/>
                          <w:szCs w:val="24"/>
                        </w:rPr>
                        <w:t xml:space="preserve"> </w:t>
                      </w:r>
                      <w:r w:rsidRPr="009101FE">
                        <w:rPr>
                          <w:sz w:val="24"/>
                          <w:szCs w:val="24"/>
                        </w:rPr>
                        <w:t>Se</w:t>
                      </w:r>
                      <w:r w:rsidRPr="009101FE">
                        <w:rPr>
                          <w:spacing w:val="34"/>
                          <w:sz w:val="24"/>
                          <w:szCs w:val="24"/>
                        </w:rPr>
                        <w:t xml:space="preserve"> </w:t>
                      </w:r>
                      <w:r w:rsidRPr="009101FE">
                        <w:rPr>
                          <w:sz w:val="24"/>
                          <w:szCs w:val="24"/>
                        </w:rPr>
                        <w:t>aplica</w:t>
                      </w:r>
                      <w:r w:rsidRPr="009101FE">
                        <w:rPr>
                          <w:spacing w:val="35"/>
                          <w:sz w:val="24"/>
                          <w:szCs w:val="24"/>
                        </w:rPr>
                        <w:t xml:space="preserve"> </w:t>
                      </w:r>
                      <w:r w:rsidRPr="009101FE">
                        <w:rPr>
                          <w:sz w:val="24"/>
                          <w:szCs w:val="24"/>
                        </w:rPr>
                        <w:t>tanto</w:t>
                      </w:r>
                      <w:r w:rsidRPr="009101FE">
                        <w:rPr>
                          <w:spacing w:val="34"/>
                          <w:sz w:val="24"/>
                          <w:szCs w:val="24"/>
                        </w:rPr>
                        <w:t xml:space="preserve"> </w:t>
                      </w:r>
                      <w:r w:rsidRPr="009101FE">
                        <w:rPr>
                          <w:sz w:val="24"/>
                          <w:szCs w:val="24"/>
                        </w:rPr>
                        <w:t>a</w:t>
                      </w:r>
                      <w:r w:rsidRPr="009101FE">
                        <w:rPr>
                          <w:spacing w:val="35"/>
                          <w:sz w:val="24"/>
                          <w:szCs w:val="24"/>
                        </w:rPr>
                        <w:t xml:space="preserve"> </w:t>
                      </w:r>
                      <w:r w:rsidRPr="009101FE">
                        <w:rPr>
                          <w:sz w:val="24"/>
                          <w:szCs w:val="24"/>
                        </w:rPr>
                        <w:t>escuelas nacionales, públicas como privadas.</w:t>
                      </w:r>
                    </w:p>
                  </w:txbxContent>
                </v:textbox>
                <w10:wrap type="topAndBottom" anchorx="margin"/>
              </v:shape>
            </w:pict>
          </mc:Fallback>
        </mc:AlternateContent>
      </w:r>
    </w:p>
    <w:p w14:paraId="444423CC" w14:textId="77777777" w:rsidR="003A5862" w:rsidRPr="009101FE" w:rsidRDefault="003A5862" w:rsidP="008379C7">
      <w:pPr>
        <w:pStyle w:val="a3"/>
        <w:spacing w:before="62"/>
        <w:rPr>
          <w:sz w:val="24"/>
          <w:szCs w:val="24"/>
        </w:rPr>
      </w:pPr>
    </w:p>
    <w:p w14:paraId="051E353C" w14:textId="41F20B98" w:rsidR="003A5862" w:rsidRPr="009101FE" w:rsidRDefault="000C21F6" w:rsidP="008379C7">
      <w:pPr>
        <w:pStyle w:val="a3"/>
        <w:ind w:left="11" w:right="273" w:firstLine="214"/>
        <w:jc w:val="both"/>
        <w:rPr>
          <w:sz w:val="24"/>
          <w:szCs w:val="24"/>
        </w:rPr>
      </w:pPr>
      <w:r w:rsidRPr="009101FE">
        <w:rPr>
          <w:sz w:val="24"/>
          <w:szCs w:val="24"/>
        </w:rPr>
        <w:t xml:space="preserve">Si no se presenta la solicitud en plazo o no se cumple con los requisitos, se debe pagar la matrícula. El pago se divide en 4 plazos: 118.800 yenes/año (tiempo completo), 32.400 yenes/año (parcial) y 330 yenes/crédito (a distancia). La beca requiere evaluación. Los resultados de abril se notificarán por la escuela </w:t>
      </w:r>
      <w:r w:rsidR="001911F0" w:rsidRPr="009101FE">
        <w:rPr>
          <w:sz w:val="24"/>
          <w:szCs w:val="24"/>
        </w:rPr>
        <w:t>en septiembre (fecha prevista)</w:t>
      </w:r>
      <w:r w:rsidRPr="009101FE">
        <w:rPr>
          <w:sz w:val="24"/>
          <w:szCs w:val="24"/>
        </w:rPr>
        <w:t>.</w:t>
      </w:r>
    </w:p>
    <w:p w14:paraId="72ECF664" w14:textId="240DCE00" w:rsidR="008379C7" w:rsidRPr="009101FE" w:rsidRDefault="008379C7" w:rsidP="008379C7">
      <w:pPr>
        <w:rPr>
          <w:sz w:val="24"/>
          <w:szCs w:val="24"/>
        </w:rPr>
      </w:pPr>
      <w:r w:rsidRPr="009101FE">
        <w:rPr>
          <w:sz w:val="28"/>
          <w:szCs w:val="28"/>
        </w:rPr>
        <w:br w:type="page"/>
      </w:r>
    </w:p>
    <w:p w14:paraId="40A4A1C1" w14:textId="209B148F" w:rsidR="003A5862" w:rsidRPr="009101FE" w:rsidRDefault="00ED7FFD" w:rsidP="008379C7">
      <w:pPr>
        <w:pStyle w:val="a3"/>
        <w:spacing w:before="50"/>
        <w:rPr>
          <w:sz w:val="24"/>
          <w:szCs w:val="24"/>
        </w:rPr>
      </w:pPr>
      <w:r w:rsidRPr="009101FE">
        <w:rPr>
          <w:b/>
          <w:noProof/>
          <w:sz w:val="24"/>
          <w:szCs w:val="28"/>
        </w:rPr>
        <w:lastRenderedPageBreak/>
        <mc:AlternateContent>
          <mc:Choice Requires="wps">
            <w:drawing>
              <wp:anchor distT="0" distB="0" distL="0" distR="0" simplePos="0" relativeHeight="487525888" behindDoc="1" locked="0" layoutInCell="1" allowOverlap="1" wp14:anchorId="67027F3B" wp14:editId="367001FD">
                <wp:simplePos x="0" y="0"/>
                <wp:positionH relativeFrom="margin">
                  <wp:align>right</wp:align>
                </wp:positionH>
                <wp:positionV relativeFrom="paragraph">
                  <wp:posOffset>162046</wp:posOffset>
                </wp:positionV>
                <wp:extent cx="6186572" cy="2233913"/>
                <wp:effectExtent l="0" t="0" r="508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6572" cy="2233913"/>
                        </a:xfrm>
                        <a:custGeom>
                          <a:avLst/>
                          <a:gdLst/>
                          <a:ahLst/>
                          <a:cxnLst/>
                          <a:rect l="l" t="t" r="r" b="b"/>
                          <a:pathLst>
                            <a:path w="6410325" h="5374005">
                              <a:moveTo>
                                <a:pt x="6409944" y="0"/>
                              </a:moveTo>
                              <a:lnTo>
                                <a:pt x="6403848" y="0"/>
                              </a:lnTo>
                              <a:lnTo>
                                <a:pt x="6403848" y="6096"/>
                              </a:lnTo>
                              <a:lnTo>
                                <a:pt x="6403848" y="5367528"/>
                              </a:lnTo>
                              <a:lnTo>
                                <a:pt x="6096" y="5367528"/>
                              </a:lnTo>
                              <a:lnTo>
                                <a:pt x="6096" y="6096"/>
                              </a:lnTo>
                              <a:lnTo>
                                <a:pt x="6403848" y="6096"/>
                              </a:lnTo>
                              <a:lnTo>
                                <a:pt x="6403848" y="0"/>
                              </a:lnTo>
                              <a:lnTo>
                                <a:pt x="6096" y="0"/>
                              </a:lnTo>
                              <a:lnTo>
                                <a:pt x="0" y="0"/>
                              </a:lnTo>
                              <a:lnTo>
                                <a:pt x="0" y="6096"/>
                              </a:lnTo>
                              <a:lnTo>
                                <a:pt x="0" y="5367528"/>
                              </a:lnTo>
                              <a:lnTo>
                                <a:pt x="0" y="5373624"/>
                              </a:lnTo>
                              <a:lnTo>
                                <a:pt x="6096" y="5373624"/>
                              </a:lnTo>
                              <a:lnTo>
                                <a:pt x="6403848" y="5373624"/>
                              </a:lnTo>
                              <a:lnTo>
                                <a:pt x="6409944" y="5373624"/>
                              </a:lnTo>
                              <a:lnTo>
                                <a:pt x="6409944" y="5367528"/>
                              </a:lnTo>
                              <a:lnTo>
                                <a:pt x="6409944" y="6096"/>
                              </a:lnTo>
                              <a:lnTo>
                                <a:pt x="6409944"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cei="http://schemas.microsoft.com/office/word/2026/wordml/cei">
            <w:pict>
              <v:shape id="Graphic 6" style="position:absolute;margin-left:435.95pt;margin-top:12.75pt;width:487.15pt;height:175.9pt;z-index:-1579059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6410325,5374005" o:spid="_x0000_s1026" fillcolor="black" stroked="f" path="m6409944,r-6096,l6403848,6096r,5361432l6096,5367528,6096,6096r6397752,l6403848,,6096,,,,,6096,,5367528r,6096l6096,5373624r6397752,l6409944,5373624r,-6096l6409944,6096r,-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" w14:anchorId="18BA9869">
                <v:path arrowok="t"/>
                <w10:wrap anchorx="margin"/>
              </v:shape>
            </w:pict>
          </mc:Fallback>
        </mc:AlternateContent>
      </w:r>
    </w:p>
    <w:p w14:paraId="07B551FE" w14:textId="1A5DEEB3" w:rsidR="003A5862" w:rsidRPr="009101FE" w:rsidRDefault="000C21F6" w:rsidP="008379C7">
      <w:pPr>
        <w:ind w:left="232"/>
        <w:rPr>
          <w:b/>
          <w:sz w:val="24"/>
          <w:szCs w:val="28"/>
        </w:rPr>
      </w:pPr>
      <w:r w:rsidRPr="009101FE">
        <w:rPr>
          <w:b/>
          <w:sz w:val="24"/>
          <w:szCs w:val="28"/>
        </w:rPr>
        <w:t>Sobre</w:t>
      </w:r>
      <w:r w:rsidRPr="009101FE">
        <w:rPr>
          <w:b/>
          <w:spacing w:val="2"/>
          <w:sz w:val="24"/>
          <w:szCs w:val="28"/>
        </w:rPr>
        <w:t xml:space="preserve"> </w:t>
      </w:r>
      <w:r w:rsidRPr="009101FE">
        <w:rPr>
          <w:b/>
          <w:sz w:val="24"/>
          <w:szCs w:val="28"/>
        </w:rPr>
        <w:t>la</w:t>
      </w:r>
      <w:r w:rsidRPr="009101FE">
        <w:rPr>
          <w:b/>
          <w:spacing w:val="5"/>
          <w:sz w:val="24"/>
          <w:szCs w:val="28"/>
        </w:rPr>
        <w:t xml:space="preserve"> </w:t>
      </w:r>
      <w:r w:rsidRPr="009101FE">
        <w:rPr>
          <w:b/>
          <w:spacing w:val="-2"/>
          <w:sz w:val="24"/>
          <w:szCs w:val="28"/>
        </w:rPr>
        <w:t>solicitud</w:t>
      </w:r>
    </w:p>
    <w:p w14:paraId="4B0569B4" w14:textId="77777777" w:rsidR="007C7BA6" w:rsidRPr="009101FE" w:rsidRDefault="007C7BA6" w:rsidP="008379C7">
      <w:pPr>
        <w:pStyle w:val="a3"/>
        <w:spacing w:before="32"/>
        <w:ind w:left="232"/>
        <w:rPr>
          <w:rFonts w:eastAsiaTheme="minorEastAsia"/>
          <w:sz w:val="24"/>
          <w:szCs w:val="24"/>
          <w:lang w:eastAsia="ja-JP"/>
        </w:rPr>
      </w:pPr>
      <w:r w:rsidRPr="009101FE">
        <w:rPr>
          <w:rFonts w:eastAsiaTheme="minorEastAsia"/>
          <w:sz w:val="24"/>
          <w:szCs w:val="24"/>
          <w:lang w:eastAsia="ja-JP"/>
        </w:rPr>
        <w:t>Presente la solicitud en línea dentro del plazo establecido.</w:t>
      </w:r>
    </w:p>
    <w:p w14:paraId="11950333" w14:textId="14F30B4E" w:rsidR="007C7BA6" w:rsidRPr="009101FE" w:rsidRDefault="007C7BA6" w:rsidP="008379C7">
      <w:pPr>
        <w:pStyle w:val="a3"/>
        <w:spacing w:before="32"/>
        <w:ind w:left="232"/>
        <w:rPr>
          <w:rFonts w:eastAsiaTheme="minorEastAsia"/>
          <w:sz w:val="24"/>
          <w:szCs w:val="24"/>
          <w:lang w:eastAsia="ja-JP"/>
        </w:rPr>
      </w:pPr>
      <w:r w:rsidRPr="009101FE">
        <w:rPr>
          <w:rFonts w:ascii="ＭＳ 明朝" w:eastAsia="ＭＳ 明朝" w:hAnsi="ＭＳ 明朝" w:cs="ＭＳ 明朝" w:hint="eastAsia"/>
          <w:sz w:val="24"/>
          <w:szCs w:val="24"/>
          <w:lang w:eastAsia="ja-JP"/>
        </w:rPr>
        <w:t>※</w:t>
      </w:r>
      <w:r w:rsidRPr="009101FE">
        <w:rPr>
          <w:rFonts w:eastAsiaTheme="minorEastAsia"/>
          <w:sz w:val="24"/>
          <w:szCs w:val="24"/>
          <w:lang w:eastAsia="ja-JP"/>
        </w:rPr>
        <w:t xml:space="preserve"> Si le resulta difícil presentar la solicitud en línea, también puede hacerlo en papel. Si desea presentar la solicitud en papel, póngase en contacto con la oficina administrativa de la escuela a la que asiste.</w:t>
      </w:r>
    </w:p>
    <w:p w14:paraId="03F0F3F6" w14:textId="77777777" w:rsidR="007C7BA6" w:rsidRPr="009101FE" w:rsidRDefault="007C7BA6" w:rsidP="008379C7">
      <w:pPr>
        <w:pStyle w:val="a3"/>
        <w:spacing w:before="32"/>
        <w:ind w:left="232"/>
        <w:rPr>
          <w:rFonts w:eastAsiaTheme="minorEastAsia"/>
          <w:sz w:val="24"/>
          <w:szCs w:val="24"/>
          <w:lang w:eastAsia="ja-JP"/>
        </w:rPr>
      </w:pPr>
    </w:p>
    <w:p w14:paraId="27E810D4" w14:textId="784FFA72" w:rsidR="003A5862" w:rsidRPr="009101FE" w:rsidRDefault="000C21F6" w:rsidP="008379C7">
      <w:pPr>
        <w:ind w:left="249"/>
        <w:jc w:val="both"/>
        <w:rPr>
          <w:rFonts w:ascii="ＭＳ 明朝" w:eastAsia="ＭＳ 明朝" w:hAnsi="ＭＳ 明朝"/>
          <w:b/>
          <w:szCs w:val="28"/>
        </w:rPr>
      </w:pPr>
      <w:r w:rsidRPr="009101FE">
        <w:rPr>
          <w:rFonts w:ascii="ＭＳ 明朝" w:eastAsia="ＭＳ 明朝" w:hAnsi="ＭＳ 明朝"/>
          <w:b/>
          <w:szCs w:val="28"/>
        </w:rPr>
        <w:t>＜</w:t>
      </w:r>
      <w:r w:rsidR="007C7BA6" w:rsidRPr="009101FE">
        <w:rPr>
          <w:rFonts w:eastAsiaTheme="minorEastAsia" w:hint="eastAsia"/>
          <w:b/>
          <w:sz w:val="24"/>
          <w:szCs w:val="28"/>
          <w:lang w:eastAsia="ja-JP"/>
        </w:rPr>
        <w:t>S</w:t>
      </w:r>
      <w:r w:rsidRPr="009101FE">
        <w:rPr>
          <w:b/>
          <w:sz w:val="24"/>
          <w:szCs w:val="28"/>
        </w:rPr>
        <w:t>olicitudes</w:t>
      </w:r>
      <w:r w:rsidRPr="009101FE">
        <w:rPr>
          <w:b/>
          <w:spacing w:val="10"/>
          <w:sz w:val="24"/>
          <w:szCs w:val="28"/>
        </w:rPr>
        <w:t xml:space="preserve"> </w:t>
      </w:r>
      <w:r w:rsidRPr="009101FE">
        <w:rPr>
          <w:b/>
          <w:sz w:val="24"/>
          <w:szCs w:val="28"/>
        </w:rPr>
        <w:t>en</w:t>
      </w:r>
      <w:r w:rsidRPr="009101FE">
        <w:rPr>
          <w:b/>
          <w:spacing w:val="10"/>
          <w:sz w:val="24"/>
          <w:szCs w:val="28"/>
        </w:rPr>
        <w:t xml:space="preserve"> </w:t>
      </w:r>
      <w:r w:rsidRPr="009101FE">
        <w:rPr>
          <w:b/>
          <w:spacing w:val="-2"/>
          <w:sz w:val="24"/>
          <w:szCs w:val="28"/>
        </w:rPr>
        <w:t>línea</w:t>
      </w:r>
      <w:r w:rsidRPr="009101FE">
        <w:rPr>
          <w:rFonts w:ascii="ＭＳ 明朝" w:eastAsia="ＭＳ 明朝" w:hAnsi="ＭＳ 明朝"/>
          <w:b/>
          <w:spacing w:val="-2"/>
          <w:szCs w:val="28"/>
        </w:rPr>
        <w:t>＞</w:t>
      </w:r>
    </w:p>
    <w:p w14:paraId="0CDA517C" w14:textId="77777777" w:rsidR="003A5862" w:rsidRPr="009101FE" w:rsidRDefault="000C21F6" w:rsidP="008379C7">
      <w:pPr>
        <w:pStyle w:val="a3"/>
        <w:spacing w:before="36"/>
        <w:ind w:left="504" w:right="382"/>
        <w:jc w:val="both"/>
        <w:rPr>
          <w:rFonts w:eastAsiaTheme="minorEastAsia"/>
          <w:sz w:val="24"/>
          <w:szCs w:val="24"/>
          <w:lang w:eastAsia="ja-JP"/>
        </w:rPr>
      </w:pPr>
      <w:r w:rsidRPr="009101FE">
        <w:rPr>
          <w:sz w:val="24"/>
          <w:szCs w:val="24"/>
        </w:rPr>
        <w:t>Inicie sesión en el "Sistema de Solicitud en Línea de Beca de Apoyo para Educación Secundaria" utilizando el ID</w:t>
      </w:r>
      <w:r w:rsidRPr="009101FE">
        <w:rPr>
          <w:spacing w:val="80"/>
          <w:w w:val="150"/>
          <w:sz w:val="24"/>
          <w:szCs w:val="24"/>
        </w:rPr>
        <w:t xml:space="preserve"> </w:t>
      </w:r>
      <w:r w:rsidRPr="009101FE">
        <w:rPr>
          <w:sz w:val="24"/>
          <w:szCs w:val="24"/>
        </w:rPr>
        <w:t>y contraseña indicados en el formulario de notificación de ID de acceso distribuido por la oficina escolar. Solicite siguiendo las instrucciones en pantalla y el manual de operaciones distribuido con el formulario de notificación.</w:t>
      </w:r>
    </w:p>
    <w:p w14:paraId="1A2918E3" w14:textId="77777777" w:rsidR="007C7BA6" w:rsidRPr="009101FE" w:rsidRDefault="007C7BA6" w:rsidP="008379C7">
      <w:pPr>
        <w:pStyle w:val="a3"/>
        <w:spacing w:before="36"/>
        <w:ind w:left="504" w:right="382"/>
        <w:jc w:val="both"/>
        <w:rPr>
          <w:rFonts w:eastAsiaTheme="minorEastAsia"/>
          <w:sz w:val="24"/>
          <w:szCs w:val="24"/>
          <w:lang w:eastAsia="ja-JP"/>
        </w:rPr>
      </w:pPr>
    </w:p>
    <w:p w14:paraId="359C87B6" w14:textId="7E5397BB" w:rsidR="007C7BA6" w:rsidRPr="009101FE" w:rsidRDefault="007C7BA6" w:rsidP="004F7483">
      <w:pPr>
        <w:pStyle w:val="a3"/>
        <w:spacing w:before="36"/>
        <w:ind w:left="142" w:right="382" w:firstLineChars="100" w:firstLine="240"/>
        <w:jc w:val="both"/>
        <w:rPr>
          <w:rFonts w:eastAsiaTheme="minorEastAsia"/>
          <w:sz w:val="24"/>
          <w:szCs w:val="24"/>
          <w:lang w:eastAsia="ja-JP"/>
        </w:rPr>
      </w:pPr>
      <w:r w:rsidRPr="009101FE">
        <w:rPr>
          <w:rFonts w:eastAsiaTheme="minorEastAsia"/>
          <w:sz w:val="24"/>
          <w:szCs w:val="24"/>
          <w:lang w:eastAsia="ja-JP"/>
        </w:rPr>
        <w:t>Si se produce algún cambio en la nacionalidad, el estatus de residencia u otra información relacionada, infórmelo a la oficina administrativa de la escuela a la que asiste.</w:t>
      </w:r>
    </w:p>
    <w:p w14:paraId="4DBEECE0" w14:textId="6CE19A2E" w:rsidR="00D92115" w:rsidRPr="009101FE" w:rsidRDefault="00D92115">
      <w:pPr>
        <w:rPr>
          <w:rFonts w:eastAsiaTheme="minorEastAsia"/>
          <w:sz w:val="24"/>
          <w:szCs w:val="24"/>
          <w:lang w:eastAsia="ja-JP"/>
        </w:rPr>
      </w:pPr>
      <w:r w:rsidRPr="009101FE">
        <w:rPr>
          <w:rFonts w:eastAsiaTheme="minorEastAsia"/>
          <w:sz w:val="24"/>
          <w:szCs w:val="24"/>
          <w:lang w:eastAsia="ja-JP"/>
        </w:rPr>
        <w:br w:type="page"/>
      </w:r>
    </w:p>
    <w:p w14:paraId="433A0F41" w14:textId="0A42A28A" w:rsidR="00D92115" w:rsidRPr="009101FE" w:rsidRDefault="007658D0" w:rsidP="00D92115">
      <w:pPr>
        <w:spacing w:line="240" w:lineRule="atLeast"/>
        <w:rPr>
          <w:rFonts w:ascii="BIZ UDPゴシック" w:eastAsia="BIZ UDPゴシック" w:hAnsi="BIZ UDPゴシック"/>
          <w:sz w:val="24"/>
          <w:szCs w:val="24"/>
          <w:lang w:eastAsia="ja-JP"/>
        </w:rPr>
      </w:pPr>
      <w:r w:rsidRPr="009101FE">
        <w:rPr>
          <w:rFonts w:ascii="Times New Roman"/>
          <w:noProof/>
          <w:position w:val="1"/>
          <w:szCs w:val="28"/>
        </w:rPr>
        <w:lastRenderedPageBreak/>
        <mc:AlternateContent>
          <mc:Choice Requires="wpg">
            <w:drawing>
              <wp:anchor distT="0" distB="0" distL="114300" distR="114300" simplePos="0" relativeHeight="487591936" behindDoc="0" locked="0" layoutInCell="1" allowOverlap="1" wp14:anchorId="3962401B" wp14:editId="403DA0A3">
                <wp:simplePos x="0" y="0"/>
                <wp:positionH relativeFrom="margin">
                  <wp:align>center</wp:align>
                </wp:positionH>
                <wp:positionV relativeFrom="paragraph">
                  <wp:posOffset>35953</wp:posOffset>
                </wp:positionV>
                <wp:extent cx="4994910" cy="535305"/>
                <wp:effectExtent l="0" t="0" r="15240" b="0"/>
                <wp:wrapTopAndBottom/>
                <wp:docPr id="28814129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4910" cy="535305"/>
                          <a:chOff x="0" y="0"/>
                          <a:chExt cx="4994910" cy="535305"/>
                        </a:xfrm>
                      </wpg:grpSpPr>
                      <wps:wsp>
                        <wps:cNvPr id="1884352484" name="Graphic 2"/>
                        <wps:cNvSpPr/>
                        <wps:spPr>
                          <a:xfrm>
                            <a:off x="12693" y="12693"/>
                            <a:ext cx="4969510" cy="509905"/>
                          </a:xfrm>
                          <a:custGeom>
                            <a:avLst/>
                            <a:gdLst/>
                            <a:ahLst/>
                            <a:cxnLst/>
                            <a:rect l="l" t="t" r="r" b="b"/>
                            <a:pathLst>
                              <a:path w="4969510" h="509905">
                                <a:moveTo>
                                  <a:pt x="0" y="84939"/>
                                </a:moveTo>
                                <a:lnTo>
                                  <a:pt x="6674" y="51877"/>
                                </a:lnTo>
                                <a:lnTo>
                                  <a:pt x="24878" y="24878"/>
                                </a:lnTo>
                                <a:lnTo>
                                  <a:pt x="51877" y="6674"/>
                                </a:lnTo>
                                <a:lnTo>
                                  <a:pt x="84939" y="0"/>
                                </a:lnTo>
                                <a:lnTo>
                                  <a:pt x="4884574" y="0"/>
                                </a:lnTo>
                                <a:lnTo>
                                  <a:pt x="4917637" y="6674"/>
                                </a:lnTo>
                                <a:lnTo>
                                  <a:pt x="4944636" y="24878"/>
                                </a:lnTo>
                                <a:lnTo>
                                  <a:pt x="4962839" y="51877"/>
                                </a:lnTo>
                                <a:lnTo>
                                  <a:pt x="4969514" y="84939"/>
                                </a:lnTo>
                                <a:lnTo>
                                  <a:pt x="4969514" y="424705"/>
                                </a:lnTo>
                                <a:lnTo>
                                  <a:pt x="4962839" y="457767"/>
                                </a:lnTo>
                                <a:lnTo>
                                  <a:pt x="4944636" y="484766"/>
                                </a:lnTo>
                                <a:lnTo>
                                  <a:pt x="4917637" y="502969"/>
                                </a:lnTo>
                                <a:lnTo>
                                  <a:pt x="4884574" y="509644"/>
                                </a:lnTo>
                                <a:lnTo>
                                  <a:pt x="84939" y="509644"/>
                                </a:lnTo>
                                <a:lnTo>
                                  <a:pt x="51877" y="502969"/>
                                </a:lnTo>
                                <a:lnTo>
                                  <a:pt x="24878" y="484766"/>
                                </a:lnTo>
                                <a:lnTo>
                                  <a:pt x="6674" y="457767"/>
                                </a:lnTo>
                                <a:lnTo>
                                  <a:pt x="0" y="424705"/>
                                </a:lnTo>
                                <a:lnTo>
                                  <a:pt x="0" y="84939"/>
                                </a:lnTo>
                                <a:close/>
                              </a:path>
                            </a:pathLst>
                          </a:custGeom>
                          <a:ln w="25387">
                            <a:solidFill>
                              <a:srgbClr val="000000"/>
                            </a:solidFill>
                            <a:prstDash val="solid"/>
                          </a:ln>
                        </wps:spPr>
                        <wps:bodyPr wrap="square" lIns="0" tIns="0" rIns="0" bIns="0" rtlCol="0" anchor="ctr">
                          <a:prstTxWarp prst="textNoShape">
                            <a:avLst/>
                          </a:prstTxWarp>
                          <a:noAutofit/>
                        </wps:bodyPr>
                      </wps:wsp>
                      <wps:wsp>
                        <wps:cNvPr id="1436374600" name="Textbox 3"/>
                        <wps:cNvSpPr txBox="1"/>
                        <wps:spPr>
                          <a:xfrm>
                            <a:off x="0" y="0"/>
                            <a:ext cx="4994910" cy="535305"/>
                          </a:xfrm>
                          <a:prstGeom prst="rect">
                            <a:avLst/>
                          </a:prstGeom>
                        </wps:spPr>
                        <wps:txbx>
                          <w:txbxContent>
                            <w:p w14:paraId="51C5D72D" w14:textId="79B08067" w:rsidR="007658D0" w:rsidRPr="009101FE" w:rsidRDefault="007658D0" w:rsidP="007658D0">
                              <w:pPr>
                                <w:ind w:left="232"/>
                                <w:jc w:val="center"/>
                                <w:rPr>
                                  <w:b/>
                                  <w:sz w:val="24"/>
                                </w:rPr>
                              </w:pPr>
                              <w:r w:rsidRPr="009101FE">
                                <w:rPr>
                                  <w:b/>
                                  <w:sz w:val="24"/>
                                </w:rPr>
                                <w:t>Procedimiento en caso de no ser beneficiario de la Beca de Apoyo para la Educación Secundaria</w:t>
                              </w:r>
                            </w:p>
                          </w:txbxContent>
                        </wps:txbx>
                        <wps:bodyPr wrap="square" lIns="0" tIns="0" rIns="0" bIns="0" rtlCol="0" anchor="ctr">
                          <a:noAutofit/>
                        </wps:bodyPr>
                      </wps:wsp>
                    </wpg:wgp>
                  </a:graphicData>
                </a:graphic>
              </wp:anchor>
            </w:drawing>
          </mc:Choice>
          <mc:Fallback>
            <w:pict>
              <v:group w14:anchorId="3962401B" id="_x0000_s1031" style="position:absolute;margin-left:0;margin-top:2.85pt;width:393.3pt;height:42.15pt;z-index:487591936;mso-position-horizontal:center;mso-position-horizontal-relative:margin;mso-position-vertical-relative:text" coordsize="49949,5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">
                <v:shape id="Graphic 2" o:spid="_x0000_s1032" style="position:absolute;left:126;top:126;width:49696;height:5099;visibility:visible;mso-wrap-style:square;v-text-anchor:middle" coordsize="4969510,50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" path="m,84939l6674,51877,24878,24878,51877,6674,84939,,4884574,r33063,6674l4944636,24878r18203,26999l4969514,84939r,339766l4962839,457767r-18203,26999l4917637,502969r-33063,6675l84939,509644,51877,502969,24878,484766,6674,457767,,424705,,84939xe" filled="f" strokeweight=".70519mm">
                  <v:path arrowok="t"/>
                </v:shape>
                <v:shape id="Textbox 3" o:spid="_x0000_s1033" type="#_x0000_t202" style="position:absolute;width:49949;height:5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" filled="f" stroked="f">
                  <v:textbox inset="0,0,0,0">
                    <w:txbxContent>
                      <w:p w14:paraId="51C5D72D" w14:textId="79B08067" w:rsidR="007658D0" w:rsidRPr="009101FE" w:rsidRDefault="007658D0" w:rsidP="007658D0">
                        <w:pPr>
                          <w:ind w:left="232"/>
                          <w:jc w:val="center"/>
                          <w:rPr>
                            <w:b/>
                            <w:sz w:val="24"/>
                          </w:rPr>
                        </w:pPr>
                        <w:r w:rsidRPr="009101FE">
                          <w:rPr>
                            <w:b/>
                            <w:sz w:val="24"/>
                          </w:rPr>
                          <w:t>Procedimiento en caso de no ser beneficiario de la Beca de Apoyo para la Educación Secundaria</w:t>
                        </w:r>
                      </w:p>
                    </w:txbxContent>
                  </v:textbox>
                </v:shape>
                <w10:wrap type="topAndBottom" anchorx="margin"/>
              </v:group>
            </w:pict>
          </mc:Fallback>
        </mc:AlternateContent>
      </w:r>
    </w:p>
    <w:p w14:paraId="25680CDA" w14:textId="6FE892A6" w:rsidR="00D92115" w:rsidRPr="009101FE" w:rsidRDefault="007658D0" w:rsidP="007658D0">
      <w:pPr>
        <w:pStyle w:val="a3"/>
        <w:spacing w:before="120" w:afterLines="50" w:after="120"/>
        <w:ind w:left="11" w:right="272" w:firstLine="216"/>
        <w:jc w:val="both"/>
        <w:rPr>
          <w:rFonts w:asciiTheme="minorHAnsi" w:hAnsiTheme="minorHAnsi" w:cstheme="minorHAnsi"/>
          <w:sz w:val="24"/>
          <w:szCs w:val="24"/>
        </w:rPr>
      </w:pPr>
      <w:r w:rsidRPr="009101FE">
        <w:rPr>
          <w:sz w:val="24"/>
          <w:szCs w:val="24"/>
        </w:rPr>
        <w:t>Los estudiantes que, tras solicitar la Beca de Apoyo, no sean reconocidos como beneficiarios podrán recibir un apoyo equivalente si son aprobados para alguno de los programas de apoyo que se indican a continuación. El programa aplicable varía según el curso escolar y los ingresos anuales del</w:t>
      </w:r>
      <w:r w:rsidRPr="009101FE">
        <w:rPr>
          <w:rFonts w:asciiTheme="minorHAnsi" w:hAnsiTheme="minorHAnsi" w:cstheme="minorHAnsi"/>
          <w:sz w:val="24"/>
          <w:szCs w:val="24"/>
        </w:rPr>
        <w:t xml:space="preserve"> hogar. Consulte la siguiente tabla.</w:t>
      </w:r>
    </w:p>
    <w:tbl>
      <w:tblPr>
        <w:tblStyle w:val="ab"/>
        <w:tblW w:w="0" w:type="auto"/>
        <w:tblLook w:val="04A0" w:firstRow="1" w:lastRow="0" w:firstColumn="1" w:lastColumn="0" w:noHBand="0" w:noVBand="1"/>
      </w:tblPr>
      <w:tblGrid>
        <w:gridCol w:w="2617"/>
        <w:gridCol w:w="3499"/>
        <w:gridCol w:w="3624"/>
      </w:tblGrid>
      <w:tr w:rsidR="00D92115" w:rsidRPr="009101FE" w14:paraId="43146F35" w14:textId="77777777" w:rsidTr="007658D0">
        <w:tc>
          <w:tcPr>
            <w:tcW w:w="2689" w:type="dxa"/>
          </w:tcPr>
          <w:p w14:paraId="23C1D1AD" w14:textId="77777777" w:rsidR="00D92115" w:rsidRPr="009101FE" w:rsidRDefault="00D92115" w:rsidP="003B2E8E">
            <w:pPr>
              <w:spacing w:line="240" w:lineRule="atLeast"/>
              <w:rPr>
                <w:rFonts w:asciiTheme="minorHAnsi" w:eastAsia="BIZ UDPゴシック" w:hAnsiTheme="minorHAnsi" w:cstheme="minorHAnsi"/>
                <w:sz w:val="24"/>
                <w:szCs w:val="24"/>
              </w:rPr>
            </w:pPr>
          </w:p>
        </w:tc>
        <w:tc>
          <w:tcPr>
            <w:tcW w:w="3685" w:type="dxa"/>
            <w:vAlign w:val="center"/>
          </w:tcPr>
          <w:p w14:paraId="5D95A274" w14:textId="2F20EBEE" w:rsidR="00D92115" w:rsidRPr="009101FE" w:rsidRDefault="007658D0" w:rsidP="007658D0">
            <w:pPr>
              <w:spacing w:line="240" w:lineRule="atLeast"/>
              <w:jc w:val="center"/>
              <w:rPr>
                <w:rFonts w:asciiTheme="minorHAnsi" w:eastAsia="BIZ UDPゴシック" w:hAnsiTheme="minorHAnsi" w:cstheme="minorHAnsi"/>
                <w:sz w:val="24"/>
                <w:szCs w:val="24"/>
              </w:rPr>
            </w:pPr>
            <w:r w:rsidRPr="009101FE">
              <w:rPr>
                <w:rFonts w:asciiTheme="minorHAnsi" w:eastAsia="BIZ UDPゴシック" w:hAnsiTheme="minorHAnsi" w:cstheme="minorHAnsi"/>
                <w:sz w:val="24"/>
                <w:szCs w:val="24"/>
              </w:rPr>
              <w:t>Ingresos anuales del hogar inferiores a aprox. 9.100.000 yenes</w:t>
            </w:r>
          </w:p>
        </w:tc>
        <w:tc>
          <w:tcPr>
            <w:tcW w:w="3821" w:type="dxa"/>
            <w:vAlign w:val="center"/>
          </w:tcPr>
          <w:p w14:paraId="5086165B" w14:textId="52F5A529" w:rsidR="00D92115" w:rsidRPr="009101FE" w:rsidRDefault="007658D0" w:rsidP="007658D0">
            <w:pPr>
              <w:spacing w:line="240" w:lineRule="atLeast"/>
              <w:jc w:val="center"/>
              <w:rPr>
                <w:rFonts w:asciiTheme="minorHAnsi" w:eastAsia="BIZ UDPゴシック" w:hAnsiTheme="minorHAnsi" w:cstheme="minorHAnsi"/>
                <w:sz w:val="24"/>
                <w:szCs w:val="24"/>
              </w:rPr>
            </w:pPr>
            <w:r w:rsidRPr="009101FE">
              <w:rPr>
                <w:rFonts w:asciiTheme="minorHAnsi" w:eastAsia="BIZ UDPゴシック" w:hAnsiTheme="minorHAnsi" w:cstheme="minorHAnsi"/>
                <w:sz w:val="24"/>
                <w:szCs w:val="24"/>
              </w:rPr>
              <w:t>Ingresos anuales del hogar de aprox. 9.100.000 yenes o más</w:t>
            </w:r>
          </w:p>
        </w:tc>
      </w:tr>
      <w:tr w:rsidR="00D92115" w:rsidRPr="009101FE" w14:paraId="773C07E8" w14:textId="77777777" w:rsidTr="007658D0">
        <w:tc>
          <w:tcPr>
            <w:tcW w:w="2689" w:type="dxa"/>
          </w:tcPr>
          <w:p w14:paraId="01FB2F68" w14:textId="5839FE86" w:rsidR="00D92115" w:rsidRPr="009101FE" w:rsidRDefault="007658D0" w:rsidP="003B2E8E">
            <w:pPr>
              <w:spacing w:line="240" w:lineRule="atLeast"/>
              <w:rPr>
                <w:rFonts w:asciiTheme="minorHAnsi" w:eastAsia="BIZ UDPゴシック" w:hAnsiTheme="minorHAnsi" w:cstheme="minorHAnsi"/>
                <w:sz w:val="24"/>
                <w:szCs w:val="24"/>
              </w:rPr>
            </w:pPr>
            <w:r w:rsidRPr="009101FE">
              <w:rPr>
                <w:rFonts w:asciiTheme="minorHAnsi" w:eastAsia="BIZ UDPゴシック" w:hAnsiTheme="minorHAnsi" w:cstheme="minorHAnsi"/>
                <w:sz w:val="24"/>
                <w:szCs w:val="24"/>
              </w:rPr>
              <w:t>Estudiantes de nuevo ingreso (excepto estudiantes internacionales)</w:t>
            </w:r>
          </w:p>
        </w:tc>
        <w:tc>
          <w:tcPr>
            <w:tcW w:w="3685" w:type="dxa"/>
            <w:vAlign w:val="center"/>
          </w:tcPr>
          <w:p w14:paraId="1C565285" w14:textId="38CDE41B" w:rsidR="00D92115" w:rsidRPr="009101FE" w:rsidRDefault="007658D0" w:rsidP="007658D0">
            <w:pPr>
              <w:spacing w:line="240" w:lineRule="atLeast"/>
              <w:jc w:val="center"/>
              <w:rPr>
                <w:rFonts w:asciiTheme="minorHAnsi" w:eastAsia="BIZ UDPゴシック" w:hAnsiTheme="minorHAnsi" w:cstheme="minorHAnsi"/>
                <w:sz w:val="24"/>
                <w:szCs w:val="24"/>
              </w:rPr>
            </w:pPr>
            <w:r w:rsidRPr="009101FE">
              <w:rPr>
                <w:rFonts w:asciiTheme="minorHAnsi" w:eastAsia="BIZ UDPゴシック" w:hAnsiTheme="minorHAnsi" w:cstheme="minorHAnsi"/>
                <w:sz w:val="24"/>
                <w:szCs w:val="24"/>
              </w:rPr>
              <w:t>Nueva Beca de Apoyo para Estudiantes de Secundaria</w:t>
            </w:r>
          </w:p>
        </w:tc>
        <w:tc>
          <w:tcPr>
            <w:tcW w:w="3821" w:type="dxa"/>
            <w:vAlign w:val="center"/>
          </w:tcPr>
          <w:p w14:paraId="36A87277" w14:textId="7F078EA6" w:rsidR="00D92115" w:rsidRPr="009101FE" w:rsidRDefault="007658D0" w:rsidP="007658D0">
            <w:pPr>
              <w:spacing w:line="240" w:lineRule="atLeast"/>
              <w:jc w:val="center"/>
              <w:rPr>
                <w:rFonts w:asciiTheme="minorHAnsi" w:eastAsia="BIZ UDPゴシック" w:hAnsiTheme="minorHAnsi" w:cstheme="minorHAnsi"/>
                <w:sz w:val="24"/>
                <w:szCs w:val="24"/>
              </w:rPr>
            </w:pPr>
            <w:r w:rsidRPr="009101FE">
              <w:rPr>
                <w:rFonts w:asciiTheme="minorHAnsi" w:eastAsia="BIZ UDPゴシック" w:hAnsiTheme="minorHAnsi" w:cstheme="minorHAnsi"/>
                <w:sz w:val="24"/>
                <w:szCs w:val="24"/>
              </w:rPr>
              <w:t>Subsidio para la Matrícula de la Prefectura de Osaka</w:t>
            </w:r>
          </w:p>
        </w:tc>
      </w:tr>
      <w:tr w:rsidR="00D92115" w:rsidRPr="009101FE" w14:paraId="0220C6CA" w14:textId="77777777" w:rsidTr="007658D0">
        <w:tc>
          <w:tcPr>
            <w:tcW w:w="2689" w:type="dxa"/>
          </w:tcPr>
          <w:p w14:paraId="550856D3" w14:textId="1A4DA065" w:rsidR="00D92115" w:rsidRPr="009101FE" w:rsidRDefault="007658D0" w:rsidP="003B2E8E">
            <w:pPr>
              <w:spacing w:line="240" w:lineRule="atLeast"/>
              <w:rPr>
                <w:rFonts w:asciiTheme="minorHAnsi" w:eastAsia="BIZ UDPゴシック" w:hAnsiTheme="minorHAnsi" w:cstheme="minorHAnsi"/>
                <w:sz w:val="24"/>
                <w:szCs w:val="24"/>
              </w:rPr>
            </w:pPr>
            <w:r w:rsidRPr="009101FE">
              <w:rPr>
                <w:rFonts w:asciiTheme="minorHAnsi" w:eastAsia="BIZ UDPゴシック" w:hAnsiTheme="minorHAnsi" w:cstheme="minorHAnsi"/>
                <w:sz w:val="24"/>
                <w:szCs w:val="24"/>
              </w:rPr>
              <w:t>Estudiantes matriculados (incluidos los estudiantes internacionales)</w:t>
            </w:r>
          </w:p>
        </w:tc>
        <w:tc>
          <w:tcPr>
            <w:tcW w:w="3685" w:type="dxa"/>
            <w:vAlign w:val="center"/>
          </w:tcPr>
          <w:p w14:paraId="3BF7CD1F" w14:textId="1A7022D2" w:rsidR="00D92115" w:rsidRPr="009101FE" w:rsidRDefault="007658D0" w:rsidP="007658D0">
            <w:pPr>
              <w:spacing w:line="240" w:lineRule="atLeast"/>
              <w:jc w:val="center"/>
              <w:rPr>
                <w:rFonts w:asciiTheme="minorHAnsi" w:eastAsia="BIZ UDPゴシック" w:hAnsiTheme="minorHAnsi" w:cstheme="minorHAnsi"/>
                <w:sz w:val="24"/>
                <w:szCs w:val="24"/>
                <w:lang w:eastAsia="zh-CN"/>
              </w:rPr>
            </w:pPr>
            <w:r w:rsidRPr="009101FE">
              <w:rPr>
                <w:rFonts w:asciiTheme="minorHAnsi" w:eastAsia="BIZ UDPゴシック" w:hAnsiTheme="minorHAnsi" w:cstheme="minorHAnsi"/>
                <w:sz w:val="24"/>
                <w:szCs w:val="24"/>
                <w:lang w:eastAsia="zh-CN"/>
              </w:rPr>
              <w:t>Beca de Apoyo (sistema anterior)</w:t>
            </w:r>
          </w:p>
        </w:tc>
        <w:tc>
          <w:tcPr>
            <w:tcW w:w="3821" w:type="dxa"/>
            <w:vAlign w:val="center"/>
          </w:tcPr>
          <w:p w14:paraId="2C84EA64" w14:textId="01067BD1" w:rsidR="00D92115" w:rsidRPr="009101FE" w:rsidRDefault="007658D0" w:rsidP="007658D0">
            <w:pPr>
              <w:spacing w:line="240" w:lineRule="atLeast"/>
              <w:jc w:val="center"/>
              <w:rPr>
                <w:rFonts w:asciiTheme="minorHAnsi" w:eastAsia="BIZ UDPゴシック" w:hAnsiTheme="minorHAnsi" w:cstheme="minorHAnsi"/>
                <w:sz w:val="24"/>
                <w:szCs w:val="24"/>
              </w:rPr>
            </w:pPr>
            <w:r w:rsidRPr="009101FE">
              <w:rPr>
                <w:rFonts w:asciiTheme="minorHAnsi" w:eastAsia="BIZ UDPゴシック" w:hAnsiTheme="minorHAnsi" w:cstheme="minorHAnsi"/>
                <w:sz w:val="24"/>
                <w:szCs w:val="24"/>
              </w:rPr>
              <w:t>Nueva Beca de Apoyo para Estudiantes de Secundaria</w:t>
            </w:r>
          </w:p>
        </w:tc>
      </w:tr>
    </w:tbl>
    <w:p w14:paraId="3E76D94C" w14:textId="77777777" w:rsidR="00D92115" w:rsidRPr="009101FE" w:rsidRDefault="00D92115" w:rsidP="00D92115">
      <w:pPr>
        <w:spacing w:line="240" w:lineRule="atLeast"/>
        <w:rPr>
          <w:rFonts w:asciiTheme="minorHAnsi" w:eastAsia="BIZ UDPゴシック" w:hAnsiTheme="minorHAnsi" w:cstheme="minorHAns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D92115" w:rsidRPr="009101FE" w14:paraId="2803EADC" w14:textId="77777777" w:rsidTr="6BA43701">
        <w:trPr>
          <w:trHeight w:val="983"/>
        </w:trPr>
        <w:tc>
          <w:tcPr>
            <w:tcW w:w="10206" w:type="dxa"/>
            <w:vAlign w:val="center"/>
          </w:tcPr>
          <w:p w14:paraId="707B0F00" w14:textId="26C01B23" w:rsidR="00D92115" w:rsidRPr="009101FE" w:rsidRDefault="007658D0" w:rsidP="6BA43701">
            <w:pPr>
              <w:spacing w:line="240" w:lineRule="atLeast"/>
              <w:jc w:val="both"/>
              <w:rPr>
                <w:rFonts w:asciiTheme="minorHAnsi" w:eastAsia="BIZ UDPゴシック" w:hAnsiTheme="minorHAnsi" w:cstheme="minorBidi"/>
                <w:b/>
                <w:bCs/>
                <w:sz w:val="24"/>
                <w:szCs w:val="24"/>
                <w:lang w:eastAsia="ja-JP"/>
              </w:rPr>
            </w:pPr>
            <w:r w:rsidRPr="009101FE">
              <w:rPr>
                <w:rFonts w:asciiTheme="minorHAnsi" w:eastAsia="BIZ UDPゴシック" w:hAnsiTheme="minorHAnsi" w:cstheme="minorBidi"/>
                <w:b/>
                <w:bCs/>
                <w:sz w:val="24"/>
                <w:szCs w:val="24"/>
                <w:lang w:eastAsia="ja-JP"/>
              </w:rPr>
              <w:t>Sobre la solicitud</w:t>
            </w:r>
          </w:p>
          <w:p w14:paraId="3BFB7467" w14:textId="51BAF95B" w:rsidR="00D92115" w:rsidRPr="009101FE" w:rsidRDefault="007658D0" w:rsidP="00454F23">
            <w:pPr>
              <w:pStyle w:val="a3"/>
              <w:numPr>
                <w:ilvl w:val="0"/>
                <w:numId w:val="2"/>
              </w:numPr>
              <w:spacing w:before="29"/>
              <w:ind w:left="342" w:hanging="242"/>
              <w:rPr>
                <w:rFonts w:asciiTheme="minorHAnsi" w:eastAsia="BIZ UDPゴシック" w:hAnsiTheme="minorHAnsi" w:cstheme="minorHAnsi"/>
                <w:sz w:val="24"/>
                <w:szCs w:val="24"/>
                <w:lang w:eastAsia="ja-JP"/>
              </w:rPr>
            </w:pPr>
            <w:r w:rsidRPr="009101FE">
              <w:rPr>
                <w:rFonts w:asciiTheme="minorHAnsi" w:eastAsia="BIZ UDPゴシック" w:hAnsiTheme="minorHAnsi" w:cstheme="minorHAnsi"/>
                <w:sz w:val="24"/>
                <w:szCs w:val="24"/>
                <w:lang w:eastAsia="ja-JP"/>
              </w:rPr>
              <w:t xml:space="preserve">En </w:t>
            </w:r>
            <w:r w:rsidRPr="009101FE">
              <w:t>el</w:t>
            </w:r>
            <w:r w:rsidRPr="009101FE">
              <w:rPr>
                <w:rFonts w:asciiTheme="minorHAnsi" w:eastAsia="BIZ UDPゴシック" w:hAnsiTheme="minorHAnsi" w:cstheme="minorHAnsi"/>
                <w:sz w:val="24"/>
                <w:szCs w:val="24"/>
                <w:lang w:eastAsia="ja-JP"/>
              </w:rPr>
              <w:t xml:space="preserve"> caso de estudiantes de nuevo ingreso (excepto estudiantes internacionales)</w:t>
            </w:r>
          </w:p>
          <w:p w14:paraId="0EAD4265" w14:textId="77777777" w:rsidR="007658D0" w:rsidRPr="009101FE" w:rsidRDefault="007658D0" w:rsidP="00454F23">
            <w:pPr>
              <w:spacing w:line="240" w:lineRule="atLeast"/>
              <w:ind w:leftChars="155" w:left="341"/>
              <w:jc w:val="both"/>
              <w:rPr>
                <w:rFonts w:asciiTheme="minorHAnsi" w:eastAsia="BIZ UDPゴシック" w:hAnsiTheme="minorHAnsi" w:cstheme="minorHAnsi"/>
                <w:sz w:val="24"/>
                <w:szCs w:val="24"/>
                <w:lang w:eastAsia="ja-JP"/>
              </w:rPr>
            </w:pPr>
            <w:r w:rsidRPr="009101FE">
              <w:rPr>
                <w:rFonts w:asciiTheme="minorHAnsi" w:eastAsia="BIZ UDPゴシック" w:hAnsiTheme="minorHAnsi" w:cstheme="minorHAnsi"/>
                <w:sz w:val="24"/>
                <w:szCs w:val="24"/>
                <w:lang w:eastAsia="ja-JP"/>
              </w:rPr>
              <w:t>Junto con la notificación de no aprobación de la Beca de Apoyo, se distribuirán los formularios de solicitud de la Nueva Beca de Apoyo para Estudiantes de Secundaria (para el período de abril a junio y para el período de julio a junio del año siguiente). Presente la solicitud en papel dentro del plazo establecido.</w:t>
            </w:r>
          </w:p>
          <w:p w14:paraId="27D8E0E1" w14:textId="77777777" w:rsidR="007658D0" w:rsidRPr="009101FE" w:rsidRDefault="007658D0" w:rsidP="00454F23">
            <w:pPr>
              <w:spacing w:line="240" w:lineRule="atLeast"/>
              <w:ind w:leftChars="155" w:left="341"/>
              <w:jc w:val="both"/>
              <w:rPr>
                <w:rFonts w:asciiTheme="minorHAnsi" w:eastAsia="BIZ UDPゴシック" w:hAnsiTheme="minorHAnsi" w:cstheme="minorHAnsi"/>
                <w:sz w:val="24"/>
                <w:szCs w:val="24"/>
                <w:lang w:eastAsia="ja-JP"/>
              </w:rPr>
            </w:pPr>
            <w:r w:rsidRPr="009101FE">
              <w:rPr>
                <w:rFonts w:asciiTheme="minorHAnsi" w:eastAsia="BIZ UDPゴシック" w:hAnsiTheme="minorHAnsi" w:cstheme="minorHAnsi"/>
                <w:sz w:val="24"/>
                <w:szCs w:val="24"/>
                <w:lang w:eastAsia="ja-JP"/>
              </w:rPr>
              <w:t>Si la solicitud no es aprobada debido a que los ingresos anuales del hogar son de aproximadamente 9.100.000 yenes o más, alrededor de diciembre se distribuirá un formulario de solicitud del Subsidio para la Matrícula de la Prefectura de Osaka (correspondiente al período de abril a marzo del año siguiente). Presente también esta solicitud en papel.</w:t>
            </w:r>
          </w:p>
          <w:p w14:paraId="6E84E2D2" w14:textId="58173DDE" w:rsidR="00D92115" w:rsidRPr="009101FE" w:rsidRDefault="00D92115" w:rsidP="00454F23">
            <w:pPr>
              <w:spacing w:line="240" w:lineRule="atLeast"/>
              <w:ind w:leftChars="100" w:left="220"/>
              <w:jc w:val="both"/>
              <w:rPr>
                <w:rFonts w:asciiTheme="minorHAnsi" w:eastAsia="BIZ UDPゴシック" w:hAnsiTheme="minorHAnsi" w:cstheme="minorHAnsi"/>
                <w:sz w:val="24"/>
                <w:szCs w:val="24"/>
                <w:lang w:eastAsia="ja-JP"/>
              </w:rPr>
            </w:pPr>
          </w:p>
          <w:p w14:paraId="7AFE88BF" w14:textId="5B3ACE2E" w:rsidR="00D92115" w:rsidRPr="009101FE" w:rsidRDefault="007658D0" w:rsidP="00454F23">
            <w:pPr>
              <w:pStyle w:val="a3"/>
              <w:numPr>
                <w:ilvl w:val="0"/>
                <w:numId w:val="2"/>
              </w:numPr>
              <w:spacing w:before="29"/>
              <w:ind w:left="342" w:hanging="242"/>
              <w:rPr>
                <w:rFonts w:asciiTheme="minorHAnsi" w:eastAsia="BIZ UDPゴシック" w:hAnsiTheme="minorHAnsi" w:cstheme="minorHAnsi"/>
                <w:sz w:val="24"/>
                <w:szCs w:val="24"/>
                <w:lang w:eastAsia="ja-JP"/>
              </w:rPr>
            </w:pPr>
            <w:r w:rsidRPr="009101FE">
              <w:rPr>
                <w:rFonts w:asciiTheme="minorHAnsi" w:eastAsia="BIZ UDPゴシック" w:hAnsiTheme="minorHAnsi" w:cstheme="minorHAnsi"/>
                <w:sz w:val="24"/>
                <w:szCs w:val="24"/>
                <w:lang w:eastAsia="ja-JP"/>
              </w:rPr>
              <w:t>En el caso de estudiantes matriculados (incluidos los estudiantes internacionales)</w:t>
            </w:r>
          </w:p>
          <w:p w14:paraId="09DB8ECA" w14:textId="77777777" w:rsidR="007658D0" w:rsidRPr="009101FE" w:rsidRDefault="007658D0" w:rsidP="00861E8C">
            <w:pPr>
              <w:spacing w:line="240" w:lineRule="atLeast"/>
              <w:ind w:leftChars="155" w:left="341"/>
              <w:jc w:val="both"/>
              <w:rPr>
                <w:rFonts w:asciiTheme="minorHAnsi" w:eastAsia="BIZ UDPゴシック" w:hAnsiTheme="minorHAnsi" w:cstheme="minorHAnsi"/>
                <w:sz w:val="24"/>
                <w:szCs w:val="24"/>
                <w:lang w:eastAsia="ja-JP"/>
              </w:rPr>
            </w:pPr>
            <w:r w:rsidRPr="009101FE">
              <w:rPr>
                <w:rFonts w:asciiTheme="minorHAnsi" w:eastAsia="BIZ UDPゴシック" w:hAnsiTheme="minorHAnsi" w:cstheme="minorHAnsi"/>
                <w:sz w:val="24"/>
                <w:szCs w:val="24"/>
                <w:lang w:eastAsia="ja-JP"/>
              </w:rPr>
              <w:t>Junto con la notificación de no aprobación de la Beca de Apoyo, se distribuirán el formulario de solicitud de la Beca de Apoyo (sistema anterior) (para el período de abril a junio y para el período de julio a junio del año siguiente) y el formulario de solicitud de la Nueva Beca de Apoyo para Estudiantes de Secundaria (para el período de abril a junio y para el período de julio a junio del año siguiente). Presente la solicitud en papel dentro del plazo establecido.</w:t>
            </w:r>
          </w:p>
          <w:p w14:paraId="47019B26" w14:textId="77777777" w:rsidR="007658D0" w:rsidRPr="009101FE" w:rsidRDefault="007658D0" w:rsidP="00861E8C">
            <w:pPr>
              <w:spacing w:before="120" w:line="240" w:lineRule="atLeast"/>
              <w:ind w:leftChars="155" w:left="341"/>
              <w:jc w:val="both"/>
              <w:rPr>
                <w:rFonts w:asciiTheme="minorHAnsi" w:eastAsia="BIZ UDPゴシック" w:hAnsiTheme="minorHAnsi" w:cstheme="minorHAnsi"/>
                <w:sz w:val="24"/>
                <w:szCs w:val="24"/>
                <w:lang w:eastAsia="ja-JP"/>
              </w:rPr>
            </w:pPr>
            <w:r w:rsidRPr="009101FE">
              <w:rPr>
                <w:rFonts w:ascii="ＭＳ 明朝" w:eastAsia="ＭＳ 明朝" w:hAnsi="ＭＳ 明朝" w:cs="ＭＳ 明朝" w:hint="eastAsia"/>
                <w:sz w:val="24"/>
                <w:szCs w:val="24"/>
                <w:lang w:eastAsia="ja-JP"/>
              </w:rPr>
              <w:t>※</w:t>
            </w:r>
            <w:r w:rsidRPr="009101FE">
              <w:rPr>
                <w:rFonts w:asciiTheme="minorHAnsi" w:eastAsia="BIZ UDPゴシック" w:hAnsiTheme="minorHAnsi" w:cstheme="minorHAnsi"/>
                <w:sz w:val="24"/>
                <w:szCs w:val="24"/>
                <w:lang w:eastAsia="ja-JP"/>
              </w:rPr>
              <w:t xml:space="preserve"> Si solicita la Nueva Beca de Apoyo para Estudiantes de Secundaria, presente el formulario de solicitud al mismo tiempo que el de la Beca de Apoyo (sistema anterior).</w:t>
            </w:r>
          </w:p>
          <w:p w14:paraId="1C1FB1F7" w14:textId="7C740472" w:rsidR="00D92115" w:rsidRPr="009101FE" w:rsidRDefault="00D92115" w:rsidP="00454F23">
            <w:pPr>
              <w:spacing w:line="240" w:lineRule="atLeast"/>
              <w:ind w:leftChars="100" w:left="220"/>
              <w:jc w:val="both"/>
              <w:rPr>
                <w:rFonts w:asciiTheme="minorHAnsi" w:eastAsia="BIZ UDPゴシック" w:hAnsiTheme="minorHAnsi" w:cstheme="minorHAnsi"/>
                <w:sz w:val="24"/>
                <w:szCs w:val="24"/>
                <w:lang w:eastAsia="ja-JP"/>
              </w:rPr>
            </w:pPr>
          </w:p>
          <w:p w14:paraId="69BFF5B0" w14:textId="2C8103C5" w:rsidR="00D92115" w:rsidRPr="009101FE" w:rsidRDefault="00D92115" w:rsidP="6BA43701">
            <w:pPr>
              <w:spacing w:line="240" w:lineRule="atLeast"/>
              <w:jc w:val="both"/>
              <w:rPr>
                <w:rFonts w:asciiTheme="minorHAnsi" w:eastAsia="BIZ UDPゴシック" w:hAnsiTheme="minorHAnsi" w:cstheme="minorBidi"/>
                <w:sz w:val="24"/>
                <w:szCs w:val="24"/>
                <w:lang w:eastAsia="ja-JP"/>
              </w:rPr>
            </w:pPr>
            <w:r w:rsidRPr="009101FE">
              <w:rPr>
                <w:rFonts w:asciiTheme="minorHAnsi" w:eastAsia="BIZ UDPゴシック" w:hAnsiTheme="minorHAnsi" w:cstheme="minorBidi"/>
                <w:sz w:val="24"/>
                <w:szCs w:val="24"/>
                <w:lang w:eastAsia="ja-JP"/>
              </w:rPr>
              <w:t>＜</w:t>
            </w:r>
            <w:r w:rsidR="007658D0" w:rsidRPr="009101FE">
              <w:rPr>
                <w:rFonts w:asciiTheme="minorHAnsi" w:eastAsia="BIZ UDPゴシック" w:hAnsiTheme="minorHAnsi" w:cstheme="minorBidi"/>
                <w:b/>
                <w:bCs/>
                <w:sz w:val="24"/>
                <w:szCs w:val="24"/>
              </w:rPr>
              <w:t>Documentos necesarios para la solicitud</w:t>
            </w:r>
            <w:r w:rsidRPr="009101FE">
              <w:rPr>
                <w:rFonts w:asciiTheme="minorHAnsi" w:eastAsia="BIZ UDPゴシック" w:hAnsiTheme="minorHAnsi" w:cstheme="minorBidi"/>
                <w:sz w:val="24"/>
                <w:szCs w:val="24"/>
                <w:lang w:eastAsia="ja-JP"/>
              </w:rPr>
              <w:t>＞</w:t>
            </w:r>
          </w:p>
          <w:p w14:paraId="0CC36D4C" w14:textId="3D918133" w:rsidR="00D92115" w:rsidRPr="009101FE" w:rsidRDefault="00D92115" w:rsidP="00861E8C">
            <w:pPr>
              <w:pStyle w:val="a3"/>
              <w:spacing w:before="32"/>
              <w:ind w:left="342" w:right="387" w:firstLineChars="67" w:firstLine="161"/>
              <w:jc w:val="both"/>
              <w:rPr>
                <w:rFonts w:asciiTheme="minorHAnsi" w:hAnsiTheme="minorHAnsi" w:cstheme="minorHAnsi"/>
                <w:sz w:val="24"/>
                <w:szCs w:val="24"/>
              </w:rPr>
            </w:pPr>
            <w:r w:rsidRPr="009101FE">
              <w:rPr>
                <w:rFonts w:asciiTheme="minorHAnsi" w:hAnsiTheme="minorHAnsi" w:cstheme="minorHAnsi"/>
                <w:sz w:val="24"/>
                <w:szCs w:val="24"/>
              </w:rPr>
              <w:t>Complete la información requerida en el formulario de solicitud distribuido por la oficina escolar y preséntelo</w:t>
            </w:r>
            <w:r w:rsidRPr="009101FE">
              <w:rPr>
                <w:rFonts w:asciiTheme="minorHAnsi" w:hAnsiTheme="minorHAnsi" w:cstheme="minorHAnsi"/>
                <w:spacing w:val="80"/>
                <w:sz w:val="24"/>
                <w:szCs w:val="24"/>
              </w:rPr>
              <w:t xml:space="preserve"> </w:t>
            </w:r>
            <w:r w:rsidRPr="009101FE">
              <w:rPr>
                <w:rFonts w:asciiTheme="minorHAnsi" w:hAnsiTheme="minorHAnsi" w:cstheme="minorHAnsi"/>
                <w:sz w:val="24"/>
                <w:szCs w:val="24"/>
              </w:rPr>
              <w:t>en la escuela junto con una "copia de su tarjeta My Number, etc."</w:t>
            </w:r>
          </w:p>
          <w:p w14:paraId="4044BBD9" w14:textId="77777777" w:rsidR="00D92115" w:rsidRPr="009101FE" w:rsidRDefault="00D92115" w:rsidP="00861E8C">
            <w:pPr>
              <w:pStyle w:val="a3"/>
              <w:spacing w:before="1"/>
              <w:ind w:leftChars="155" w:left="341" w:firstLineChars="57" w:firstLine="137"/>
              <w:jc w:val="both"/>
              <w:rPr>
                <w:rFonts w:asciiTheme="minorHAnsi" w:hAnsiTheme="minorHAnsi" w:cstheme="minorHAnsi"/>
                <w:sz w:val="24"/>
                <w:szCs w:val="24"/>
              </w:rPr>
            </w:pPr>
            <w:r w:rsidRPr="009101FE">
              <w:rPr>
                <w:rFonts w:asciiTheme="minorHAnsi" w:hAnsiTheme="minorHAnsi" w:cstheme="minorHAnsi"/>
                <w:sz w:val="24"/>
                <w:szCs w:val="24"/>
              </w:rPr>
              <w:t>"Copia</w:t>
            </w:r>
            <w:r w:rsidRPr="009101FE">
              <w:rPr>
                <w:rFonts w:asciiTheme="minorHAnsi" w:hAnsiTheme="minorHAnsi" w:cstheme="minorHAnsi"/>
                <w:spacing w:val="3"/>
                <w:sz w:val="24"/>
                <w:szCs w:val="24"/>
              </w:rPr>
              <w:t xml:space="preserve"> </w:t>
            </w:r>
            <w:r w:rsidRPr="009101FE">
              <w:rPr>
                <w:rFonts w:asciiTheme="minorHAnsi" w:hAnsiTheme="minorHAnsi" w:cstheme="minorHAnsi"/>
                <w:sz w:val="24"/>
                <w:szCs w:val="24"/>
              </w:rPr>
              <w:t>de</w:t>
            </w:r>
            <w:r w:rsidRPr="009101FE">
              <w:rPr>
                <w:rFonts w:asciiTheme="minorHAnsi" w:hAnsiTheme="minorHAnsi" w:cstheme="minorHAnsi"/>
                <w:spacing w:val="4"/>
                <w:sz w:val="24"/>
                <w:szCs w:val="24"/>
              </w:rPr>
              <w:t xml:space="preserve"> </w:t>
            </w:r>
            <w:r w:rsidRPr="009101FE">
              <w:rPr>
                <w:rFonts w:asciiTheme="minorHAnsi" w:hAnsiTheme="minorHAnsi" w:cstheme="minorHAnsi"/>
                <w:sz w:val="24"/>
                <w:szCs w:val="24"/>
              </w:rPr>
              <w:t>su</w:t>
            </w:r>
            <w:r w:rsidRPr="009101FE">
              <w:rPr>
                <w:rFonts w:asciiTheme="minorHAnsi" w:hAnsiTheme="minorHAnsi" w:cstheme="minorHAnsi"/>
                <w:spacing w:val="3"/>
                <w:sz w:val="24"/>
                <w:szCs w:val="24"/>
              </w:rPr>
              <w:t xml:space="preserve"> </w:t>
            </w:r>
            <w:r w:rsidRPr="009101FE">
              <w:rPr>
                <w:rFonts w:asciiTheme="minorHAnsi" w:hAnsiTheme="minorHAnsi" w:cstheme="minorHAnsi"/>
                <w:sz w:val="24"/>
                <w:szCs w:val="24"/>
              </w:rPr>
              <w:t>tarjeta</w:t>
            </w:r>
            <w:r w:rsidRPr="009101FE">
              <w:rPr>
                <w:rFonts w:asciiTheme="minorHAnsi" w:hAnsiTheme="minorHAnsi" w:cstheme="minorHAnsi"/>
                <w:spacing w:val="4"/>
                <w:sz w:val="24"/>
                <w:szCs w:val="24"/>
              </w:rPr>
              <w:t xml:space="preserve"> </w:t>
            </w:r>
            <w:r w:rsidRPr="009101FE">
              <w:rPr>
                <w:rFonts w:asciiTheme="minorHAnsi" w:hAnsiTheme="minorHAnsi" w:cstheme="minorHAnsi"/>
                <w:sz w:val="24"/>
                <w:szCs w:val="24"/>
              </w:rPr>
              <w:t>My</w:t>
            </w:r>
            <w:r w:rsidRPr="009101FE">
              <w:rPr>
                <w:rFonts w:asciiTheme="minorHAnsi" w:hAnsiTheme="minorHAnsi" w:cstheme="minorHAnsi"/>
                <w:spacing w:val="4"/>
                <w:sz w:val="24"/>
                <w:szCs w:val="24"/>
              </w:rPr>
              <w:t xml:space="preserve"> </w:t>
            </w:r>
            <w:r w:rsidRPr="009101FE">
              <w:rPr>
                <w:rFonts w:asciiTheme="minorHAnsi" w:hAnsiTheme="minorHAnsi" w:cstheme="minorHAnsi"/>
                <w:sz w:val="24"/>
                <w:szCs w:val="24"/>
              </w:rPr>
              <w:t>Number,</w:t>
            </w:r>
            <w:r w:rsidRPr="009101FE">
              <w:rPr>
                <w:rFonts w:asciiTheme="minorHAnsi" w:hAnsiTheme="minorHAnsi" w:cstheme="minorHAnsi"/>
                <w:spacing w:val="3"/>
                <w:sz w:val="24"/>
                <w:szCs w:val="24"/>
              </w:rPr>
              <w:t xml:space="preserve"> </w:t>
            </w:r>
            <w:r w:rsidRPr="009101FE">
              <w:rPr>
                <w:rFonts w:asciiTheme="minorHAnsi" w:hAnsiTheme="minorHAnsi" w:cstheme="minorHAnsi"/>
                <w:sz w:val="24"/>
                <w:szCs w:val="24"/>
              </w:rPr>
              <w:t>etc."</w:t>
            </w:r>
            <w:r w:rsidRPr="009101FE">
              <w:rPr>
                <w:rFonts w:asciiTheme="minorHAnsi" w:hAnsiTheme="minorHAnsi" w:cstheme="minorHAnsi"/>
                <w:spacing w:val="4"/>
                <w:sz w:val="24"/>
                <w:szCs w:val="24"/>
              </w:rPr>
              <w:t xml:space="preserve"> </w:t>
            </w:r>
            <w:r w:rsidRPr="009101FE">
              <w:rPr>
                <w:rFonts w:asciiTheme="minorHAnsi" w:hAnsiTheme="minorHAnsi" w:cstheme="minorHAnsi"/>
                <w:sz w:val="24"/>
                <w:szCs w:val="24"/>
              </w:rPr>
              <w:t>se</w:t>
            </w:r>
            <w:r w:rsidRPr="009101FE">
              <w:rPr>
                <w:rFonts w:asciiTheme="minorHAnsi" w:hAnsiTheme="minorHAnsi" w:cstheme="minorHAnsi"/>
                <w:spacing w:val="4"/>
                <w:sz w:val="24"/>
                <w:szCs w:val="24"/>
              </w:rPr>
              <w:t xml:space="preserve"> </w:t>
            </w:r>
            <w:r w:rsidRPr="009101FE">
              <w:rPr>
                <w:rFonts w:asciiTheme="minorHAnsi" w:hAnsiTheme="minorHAnsi" w:cstheme="minorHAnsi"/>
                <w:sz w:val="24"/>
                <w:szCs w:val="24"/>
              </w:rPr>
              <w:t>refiere</w:t>
            </w:r>
            <w:r w:rsidRPr="009101FE">
              <w:rPr>
                <w:rFonts w:asciiTheme="minorHAnsi" w:hAnsiTheme="minorHAnsi" w:cstheme="minorHAnsi"/>
                <w:spacing w:val="3"/>
                <w:sz w:val="24"/>
                <w:szCs w:val="24"/>
              </w:rPr>
              <w:t xml:space="preserve"> </w:t>
            </w:r>
            <w:r w:rsidRPr="009101FE">
              <w:rPr>
                <w:rFonts w:asciiTheme="minorHAnsi" w:hAnsiTheme="minorHAnsi" w:cstheme="minorHAnsi"/>
                <w:sz w:val="24"/>
                <w:szCs w:val="24"/>
              </w:rPr>
              <w:t>a</w:t>
            </w:r>
            <w:r w:rsidRPr="009101FE">
              <w:rPr>
                <w:rFonts w:asciiTheme="minorHAnsi" w:hAnsiTheme="minorHAnsi" w:cstheme="minorHAnsi"/>
                <w:spacing w:val="4"/>
                <w:sz w:val="24"/>
                <w:szCs w:val="24"/>
              </w:rPr>
              <w:t xml:space="preserve"> </w:t>
            </w:r>
            <w:r w:rsidRPr="009101FE">
              <w:rPr>
                <w:rFonts w:asciiTheme="minorHAnsi" w:hAnsiTheme="minorHAnsi" w:cstheme="minorHAnsi"/>
                <w:sz w:val="24"/>
                <w:szCs w:val="24"/>
              </w:rPr>
              <w:t>cualquiera</w:t>
            </w:r>
            <w:r w:rsidRPr="009101FE">
              <w:rPr>
                <w:rFonts w:asciiTheme="minorHAnsi" w:hAnsiTheme="minorHAnsi" w:cstheme="minorHAnsi"/>
                <w:spacing w:val="4"/>
                <w:sz w:val="24"/>
                <w:szCs w:val="24"/>
              </w:rPr>
              <w:t xml:space="preserve"> </w:t>
            </w:r>
            <w:r w:rsidRPr="009101FE">
              <w:rPr>
                <w:rFonts w:asciiTheme="minorHAnsi" w:hAnsiTheme="minorHAnsi" w:cstheme="minorHAnsi"/>
                <w:sz w:val="24"/>
                <w:szCs w:val="24"/>
              </w:rPr>
              <w:t>de</w:t>
            </w:r>
            <w:r w:rsidRPr="009101FE">
              <w:rPr>
                <w:rFonts w:asciiTheme="minorHAnsi" w:hAnsiTheme="minorHAnsi" w:cstheme="minorHAnsi"/>
                <w:spacing w:val="3"/>
                <w:sz w:val="24"/>
                <w:szCs w:val="24"/>
              </w:rPr>
              <w:t xml:space="preserve"> </w:t>
            </w:r>
            <w:r w:rsidRPr="009101FE">
              <w:rPr>
                <w:rFonts w:asciiTheme="minorHAnsi" w:hAnsiTheme="minorHAnsi" w:cstheme="minorHAnsi"/>
                <w:sz w:val="24"/>
                <w:szCs w:val="24"/>
              </w:rPr>
              <w:t>los</w:t>
            </w:r>
            <w:r w:rsidRPr="009101FE">
              <w:rPr>
                <w:rFonts w:asciiTheme="minorHAnsi" w:hAnsiTheme="minorHAnsi" w:cstheme="minorHAnsi"/>
                <w:spacing w:val="4"/>
                <w:sz w:val="24"/>
                <w:szCs w:val="24"/>
              </w:rPr>
              <w:t xml:space="preserve"> </w:t>
            </w:r>
            <w:r w:rsidRPr="009101FE">
              <w:rPr>
                <w:rFonts w:asciiTheme="minorHAnsi" w:hAnsiTheme="minorHAnsi" w:cstheme="minorHAnsi"/>
                <w:sz w:val="24"/>
                <w:szCs w:val="24"/>
              </w:rPr>
              <w:t>siguientes</w:t>
            </w:r>
            <w:r w:rsidRPr="009101FE">
              <w:rPr>
                <w:rFonts w:asciiTheme="minorHAnsi" w:hAnsiTheme="minorHAnsi" w:cstheme="minorHAnsi"/>
                <w:spacing w:val="4"/>
                <w:sz w:val="24"/>
                <w:szCs w:val="24"/>
              </w:rPr>
              <w:t xml:space="preserve"> </w:t>
            </w:r>
            <w:r w:rsidRPr="009101FE">
              <w:rPr>
                <w:rFonts w:asciiTheme="minorHAnsi" w:hAnsiTheme="minorHAnsi" w:cstheme="minorHAnsi"/>
                <w:sz w:val="24"/>
                <w:szCs w:val="24"/>
              </w:rPr>
              <w:t>documentos</w:t>
            </w:r>
            <w:r w:rsidRPr="009101FE">
              <w:rPr>
                <w:rFonts w:asciiTheme="minorHAnsi" w:hAnsiTheme="minorHAnsi" w:cstheme="minorHAnsi"/>
                <w:spacing w:val="3"/>
                <w:sz w:val="24"/>
                <w:szCs w:val="24"/>
              </w:rPr>
              <w:t xml:space="preserve"> </w:t>
            </w:r>
            <w:r w:rsidRPr="009101FE">
              <w:rPr>
                <w:rFonts w:asciiTheme="minorHAnsi" w:hAnsiTheme="minorHAnsi" w:cstheme="minorHAnsi"/>
                <w:sz w:val="24"/>
                <w:szCs w:val="24"/>
              </w:rPr>
              <w:t>①</w:t>
            </w:r>
            <w:r w:rsidRPr="009101FE">
              <w:rPr>
                <w:rFonts w:asciiTheme="minorHAnsi" w:hAnsiTheme="minorHAnsi" w:cstheme="minorHAnsi"/>
                <w:spacing w:val="3"/>
                <w:sz w:val="24"/>
                <w:szCs w:val="24"/>
              </w:rPr>
              <w:t xml:space="preserve"> </w:t>
            </w:r>
            <w:r w:rsidRPr="009101FE">
              <w:rPr>
                <w:rFonts w:asciiTheme="minorHAnsi" w:hAnsiTheme="minorHAnsi" w:cstheme="minorHAnsi"/>
                <w:sz w:val="24"/>
                <w:szCs w:val="24"/>
              </w:rPr>
              <w:t>o</w:t>
            </w:r>
            <w:r w:rsidRPr="009101FE">
              <w:rPr>
                <w:rFonts w:asciiTheme="minorHAnsi" w:hAnsiTheme="minorHAnsi" w:cstheme="minorHAnsi"/>
                <w:spacing w:val="4"/>
                <w:sz w:val="24"/>
                <w:szCs w:val="24"/>
              </w:rPr>
              <w:t xml:space="preserve"> </w:t>
            </w:r>
            <w:r w:rsidRPr="009101FE">
              <w:rPr>
                <w:rFonts w:asciiTheme="minorHAnsi" w:hAnsiTheme="minorHAnsi" w:cstheme="minorHAnsi"/>
                <w:spacing w:val="-5"/>
                <w:sz w:val="24"/>
                <w:szCs w:val="24"/>
              </w:rPr>
              <w:t>②:</w:t>
            </w:r>
          </w:p>
          <w:p w14:paraId="27E7595D" w14:textId="77777777" w:rsidR="00D92115" w:rsidRPr="009101FE" w:rsidRDefault="00D92115" w:rsidP="00861E8C">
            <w:pPr>
              <w:pStyle w:val="a3"/>
              <w:spacing w:before="32"/>
              <w:ind w:left="59"/>
              <w:jc w:val="both"/>
              <w:rPr>
                <w:rFonts w:asciiTheme="minorHAnsi" w:hAnsiTheme="minorHAnsi" w:cstheme="minorHAnsi"/>
                <w:sz w:val="24"/>
                <w:szCs w:val="24"/>
              </w:rPr>
            </w:pPr>
            <w:r w:rsidRPr="009101FE">
              <w:rPr>
                <w:rFonts w:asciiTheme="minorHAnsi" w:hAnsiTheme="minorHAnsi" w:cstheme="minorHAnsi"/>
                <w:sz w:val="24"/>
                <w:szCs w:val="24"/>
              </w:rPr>
              <w:lastRenderedPageBreak/>
              <w:t>①</w:t>
            </w:r>
            <w:r w:rsidRPr="009101FE">
              <w:rPr>
                <w:rFonts w:asciiTheme="minorHAnsi" w:hAnsiTheme="minorHAnsi" w:cstheme="minorHAnsi"/>
                <w:spacing w:val="2"/>
                <w:sz w:val="24"/>
                <w:szCs w:val="24"/>
              </w:rPr>
              <w:t xml:space="preserve"> </w:t>
            </w:r>
            <w:r w:rsidRPr="009101FE">
              <w:rPr>
                <w:rFonts w:asciiTheme="minorHAnsi" w:hAnsiTheme="minorHAnsi" w:cstheme="minorHAnsi"/>
                <w:sz w:val="24"/>
                <w:szCs w:val="24"/>
              </w:rPr>
              <w:t>Una</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copia</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de</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cualquiera</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de</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los</w:t>
            </w:r>
            <w:r w:rsidRPr="009101FE">
              <w:rPr>
                <w:rFonts w:asciiTheme="minorHAnsi" w:hAnsiTheme="minorHAnsi" w:cstheme="minorHAnsi"/>
                <w:spacing w:val="6"/>
                <w:sz w:val="24"/>
                <w:szCs w:val="24"/>
              </w:rPr>
              <w:t xml:space="preserve"> </w:t>
            </w:r>
            <w:r w:rsidRPr="009101FE">
              <w:rPr>
                <w:rFonts w:asciiTheme="minorHAnsi" w:hAnsiTheme="minorHAnsi" w:cstheme="minorHAnsi"/>
                <w:sz w:val="24"/>
                <w:szCs w:val="24"/>
              </w:rPr>
              <w:t>siguientes</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documentos</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que</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muestre</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su</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My</w:t>
            </w:r>
            <w:r w:rsidRPr="009101FE">
              <w:rPr>
                <w:rFonts w:asciiTheme="minorHAnsi" w:hAnsiTheme="minorHAnsi" w:cstheme="minorHAnsi"/>
                <w:spacing w:val="6"/>
                <w:sz w:val="24"/>
                <w:szCs w:val="24"/>
              </w:rPr>
              <w:t xml:space="preserve"> </w:t>
            </w:r>
            <w:r w:rsidRPr="009101FE">
              <w:rPr>
                <w:rFonts w:asciiTheme="minorHAnsi" w:hAnsiTheme="minorHAnsi" w:cstheme="minorHAnsi"/>
                <w:spacing w:val="-2"/>
                <w:sz w:val="24"/>
                <w:szCs w:val="24"/>
              </w:rPr>
              <w:t>Number:</w:t>
            </w:r>
          </w:p>
          <w:p w14:paraId="715BFCFB" w14:textId="77777777" w:rsidR="00D92115" w:rsidRPr="009101FE" w:rsidRDefault="00D92115" w:rsidP="00454F23">
            <w:pPr>
              <w:pStyle w:val="a3"/>
              <w:spacing w:before="22"/>
              <w:ind w:left="499"/>
              <w:jc w:val="both"/>
              <w:rPr>
                <w:rFonts w:asciiTheme="minorHAnsi" w:hAnsiTheme="minorHAnsi" w:cstheme="minorHAnsi"/>
                <w:sz w:val="24"/>
                <w:szCs w:val="24"/>
              </w:rPr>
            </w:pPr>
            <w:r w:rsidRPr="009101FE">
              <w:rPr>
                <w:rFonts w:asciiTheme="minorHAnsi" w:eastAsia="ＭＳ 明朝" w:hAnsiTheme="minorHAnsi" w:cstheme="minorHAnsi"/>
                <w:sz w:val="24"/>
                <w:szCs w:val="24"/>
              </w:rPr>
              <w:t>・</w:t>
            </w:r>
            <w:r w:rsidRPr="009101FE">
              <w:rPr>
                <w:rFonts w:asciiTheme="minorHAnsi" w:hAnsiTheme="minorHAnsi" w:cstheme="minorHAnsi"/>
                <w:sz w:val="24"/>
                <w:szCs w:val="24"/>
              </w:rPr>
              <w:t>Reverso</w:t>
            </w:r>
            <w:r w:rsidRPr="009101FE">
              <w:rPr>
                <w:rFonts w:asciiTheme="minorHAnsi" w:hAnsiTheme="minorHAnsi" w:cstheme="minorHAnsi"/>
                <w:spacing w:val="3"/>
                <w:sz w:val="24"/>
                <w:szCs w:val="24"/>
              </w:rPr>
              <w:t xml:space="preserve"> </w:t>
            </w:r>
            <w:r w:rsidRPr="009101FE">
              <w:rPr>
                <w:rFonts w:asciiTheme="minorHAnsi" w:hAnsiTheme="minorHAnsi" w:cstheme="minorHAnsi"/>
                <w:sz w:val="24"/>
                <w:szCs w:val="24"/>
              </w:rPr>
              <w:t>de</w:t>
            </w:r>
            <w:r w:rsidRPr="009101FE">
              <w:rPr>
                <w:rFonts w:asciiTheme="minorHAnsi" w:hAnsiTheme="minorHAnsi" w:cstheme="minorHAnsi"/>
                <w:spacing w:val="3"/>
                <w:sz w:val="24"/>
                <w:szCs w:val="24"/>
              </w:rPr>
              <w:t xml:space="preserve"> </w:t>
            </w:r>
            <w:r w:rsidRPr="009101FE">
              <w:rPr>
                <w:rFonts w:asciiTheme="minorHAnsi" w:hAnsiTheme="minorHAnsi" w:cstheme="minorHAnsi"/>
                <w:sz w:val="24"/>
                <w:szCs w:val="24"/>
              </w:rPr>
              <w:t>la</w:t>
            </w:r>
            <w:r w:rsidRPr="009101FE">
              <w:rPr>
                <w:rFonts w:asciiTheme="minorHAnsi" w:hAnsiTheme="minorHAnsi" w:cstheme="minorHAnsi"/>
                <w:spacing w:val="3"/>
                <w:sz w:val="24"/>
                <w:szCs w:val="24"/>
              </w:rPr>
              <w:t xml:space="preserve"> </w:t>
            </w:r>
            <w:r w:rsidRPr="009101FE">
              <w:rPr>
                <w:rFonts w:asciiTheme="minorHAnsi" w:hAnsiTheme="minorHAnsi" w:cstheme="minorHAnsi"/>
                <w:sz w:val="24"/>
                <w:szCs w:val="24"/>
              </w:rPr>
              <w:t>tarjeta</w:t>
            </w:r>
            <w:r w:rsidRPr="009101FE">
              <w:rPr>
                <w:rFonts w:asciiTheme="minorHAnsi" w:hAnsiTheme="minorHAnsi" w:cstheme="minorHAnsi"/>
                <w:spacing w:val="3"/>
                <w:sz w:val="24"/>
                <w:szCs w:val="24"/>
              </w:rPr>
              <w:t xml:space="preserve"> </w:t>
            </w:r>
            <w:r w:rsidRPr="009101FE">
              <w:rPr>
                <w:rFonts w:asciiTheme="minorHAnsi" w:hAnsiTheme="minorHAnsi" w:cstheme="minorHAnsi"/>
                <w:sz w:val="24"/>
                <w:szCs w:val="24"/>
              </w:rPr>
              <w:t>My</w:t>
            </w:r>
            <w:r w:rsidRPr="009101FE">
              <w:rPr>
                <w:rFonts w:asciiTheme="minorHAnsi" w:hAnsiTheme="minorHAnsi" w:cstheme="minorHAnsi"/>
                <w:spacing w:val="3"/>
                <w:sz w:val="24"/>
                <w:szCs w:val="24"/>
              </w:rPr>
              <w:t xml:space="preserve"> </w:t>
            </w:r>
            <w:r w:rsidRPr="009101FE">
              <w:rPr>
                <w:rFonts w:asciiTheme="minorHAnsi" w:hAnsiTheme="minorHAnsi" w:cstheme="minorHAnsi"/>
                <w:spacing w:val="-2"/>
                <w:sz w:val="24"/>
                <w:szCs w:val="24"/>
              </w:rPr>
              <w:t>Number</w:t>
            </w:r>
          </w:p>
          <w:p w14:paraId="71050BDD" w14:textId="77777777" w:rsidR="00D92115" w:rsidRPr="009101FE" w:rsidRDefault="00D92115" w:rsidP="00454F23">
            <w:pPr>
              <w:pStyle w:val="a3"/>
              <w:spacing w:before="20"/>
              <w:ind w:left="499"/>
              <w:jc w:val="both"/>
              <w:rPr>
                <w:rFonts w:asciiTheme="minorHAnsi" w:hAnsiTheme="minorHAnsi" w:cstheme="minorHAnsi"/>
                <w:sz w:val="24"/>
                <w:szCs w:val="24"/>
              </w:rPr>
            </w:pPr>
            <w:r w:rsidRPr="009101FE">
              <w:rPr>
                <w:rFonts w:asciiTheme="minorHAnsi" w:eastAsia="ＭＳ 明朝" w:hAnsiTheme="minorHAnsi" w:cstheme="minorHAnsi"/>
                <w:sz w:val="24"/>
                <w:szCs w:val="24"/>
              </w:rPr>
              <w:t>・</w:t>
            </w:r>
            <w:r w:rsidRPr="009101FE">
              <w:rPr>
                <w:rFonts w:asciiTheme="minorHAnsi" w:hAnsiTheme="minorHAnsi" w:cstheme="minorHAnsi"/>
                <w:sz w:val="24"/>
                <w:szCs w:val="24"/>
              </w:rPr>
              <w:t>Certificado</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de</w:t>
            </w:r>
            <w:r w:rsidRPr="009101FE">
              <w:rPr>
                <w:rFonts w:asciiTheme="minorHAnsi" w:hAnsiTheme="minorHAnsi" w:cstheme="minorHAnsi"/>
                <w:spacing w:val="6"/>
                <w:sz w:val="24"/>
                <w:szCs w:val="24"/>
              </w:rPr>
              <w:t xml:space="preserve"> </w:t>
            </w:r>
            <w:r w:rsidRPr="009101FE">
              <w:rPr>
                <w:rFonts w:asciiTheme="minorHAnsi" w:hAnsiTheme="minorHAnsi" w:cstheme="minorHAnsi"/>
                <w:sz w:val="24"/>
                <w:szCs w:val="24"/>
              </w:rPr>
              <w:t>residencia</w:t>
            </w:r>
            <w:r w:rsidRPr="009101FE">
              <w:rPr>
                <w:rFonts w:asciiTheme="minorHAnsi" w:hAnsiTheme="minorHAnsi" w:cstheme="minorHAnsi"/>
                <w:spacing w:val="3"/>
                <w:sz w:val="24"/>
                <w:szCs w:val="24"/>
              </w:rPr>
              <w:t xml:space="preserve">, </w:t>
            </w:r>
            <w:r w:rsidRPr="009101FE">
              <w:rPr>
                <w:rFonts w:asciiTheme="minorHAnsi" w:hAnsiTheme="minorHAnsi" w:cstheme="minorHAnsi"/>
                <w:sz w:val="24"/>
                <w:szCs w:val="24"/>
              </w:rPr>
              <w:t>etc</w:t>
            </w:r>
            <w:r w:rsidRPr="009101FE">
              <w:rPr>
                <w:rFonts w:asciiTheme="minorHAnsi" w:hAnsiTheme="minorHAnsi" w:cstheme="minorHAnsi"/>
                <w:spacing w:val="2"/>
                <w:sz w:val="24"/>
                <w:szCs w:val="24"/>
              </w:rPr>
              <w:t xml:space="preserve">. </w:t>
            </w:r>
            <w:r w:rsidRPr="009101FE">
              <w:rPr>
                <w:rFonts w:asciiTheme="minorHAnsi" w:hAnsiTheme="minorHAnsi" w:cstheme="minorHAnsi"/>
                <w:sz w:val="24"/>
                <w:szCs w:val="24"/>
              </w:rPr>
              <w:t>que</w:t>
            </w:r>
            <w:r w:rsidRPr="009101FE">
              <w:rPr>
                <w:rFonts w:asciiTheme="minorHAnsi" w:hAnsiTheme="minorHAnsi" w:cstheme="minorHAnsi"/>
                <w:spacing w:val="6"/>
                <w:sz w:val="24"/>
                <w:szCs w:val="24"/>
              </w:rPr>
              <w:t xml:space="preserve"> </w:t>
            </w:r>
            <w:r w:rsidRPr="009101FE">
              <w:rPr>
                <w:rFonts w:asciiTheme="minorHAnsi" w:hAnsiTheme="minorHAnsi" w:cstheme="minorHAnsi"/>
                <w:sz w:val="24"/>
                <w:szCs w:val="24"/>
              </w:rPr>
              <w:t>muestre</w:t>
            </w:r>
            <w:r w:rsidRPr="009101FE">
              <w:rPr>
                <w:rFonts w:asciiTheme="minorHAnsi" w:hAnsiTheme="minorHAnsi" w:cstheme="minorHAnsi"/>
                <w:spacing w:val="6"/>
                <w:sz w:val="24"/>
                <w:szCs w:val="24"/>
              </w:rPr>
              <w:t xml:space="preserve"> </w:t>
            </w:r>
            <w:r w:rsidRPr="009101FE">
              <w:rPr>
                <w:rFonts w:asciiTheme="minorHAnsi" w:hAnsiTheme="minorHAnsi" w:cstheme="minorHAnsi"/>
                <w:sz w:val="24"/>
                <w:szCs w:val="24"/>
              </w:rPr>
              <w:t>el</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My</w:t>
            </w:r>
            <w:r w:rsidRPr="009101FE">
              <w:rPr>
                <w:rFonts w:asciiTheme="minorHAnsi" w:hAnsiTheme="minorHAnsi" w:cstheme="minorHAnsi"/>
                <w:spacing w:val="6"/>
                <w:sz w:val="24"/>
                <w:szCs w:val="24"/>
              </w:rPr>
              <w:t xml:space="preserve"> </w:t>
            </w:r>
            <w:r w:rsidRPr="009101FE">
              <w:rPr>
                <w:rFonts w:asciiTheme="minorHAnsi" w:hAnsiTheme="minorHAnsi" w:cstheme="minorHAnsi"/>
                <w:sz w:val="24"/>
                <w:szCs w:val="24"/>
              </w:rPr>
              <w:t>Number</w:t>
            </w:r>
            <w:r w:rsidRPr="009101FE">
              <w:rPr>
                <w:rFonts w:asciiTheme="minorHAnsi" w:hAnsiTheme="minorHAnsi" w:cstheme="minorHAnsi"/>
                <w:spacing w:val="1"/>
                <w:sz w:val="24"/>
                <w:szCs w:val="24"/>
              </w:rPr>
              <w:t xml:space="preserve"> (</w:t>
            </w:r>
            <w:r w:rsidRPr="009101FE">
              <w:rPr>
                <w:rFonts w:ascii="ＭＳ 明朝" w:eastAsia="ＭＳ 明朝" w:hAnsi="ＭＳ 明朝" w:cs="ＭＳ 明朝" w:hint="eastAsia"/>
                <w:spacing w:val="-4"/>
                <w:sz w:val="24"/>
                <w:szCs w:val="24"/>
              </w:rPr>
              <w:t>※</w:t>
            </w:r>
            <w:r w:rsidRPr="009101FE">
              <w:rPr>
                <w:rFonts w:asciiTheme="minorHAnsi" w:hAnsiTheme="minorHAnsi" w:cstheme="minorHAnsi"/>
                <w:spacing w:val="-4"/>
                <w:sz w:val="24"/>
                <w:szCs w:val="24"/>
              </w:rPr>
              <w:t>1)</w:t>
            </w:r>
          </w:p>
          <w:p w14:paraId="69A4FFAA" w14:textId="77777777" w:rsidR="00D92115" w:rsidRPr="009101FE" w:rsidRDefault="00D92115" w:rsidP="00454F23">
            <w:pPr>
              <w:pStyle w:val="a3"/>
              <w:ind w:left="499"/>
              <w:jc w:val="both"/>
              <w:rPr>
                <w:rFonts w:asciiTheme="minorHAnsi" w:hAnsiTheme="minorHAnsi" w:cstheme="minorHAnsi"/>
                <w:sz w:val="24"/>
                <w:szCs w:val="24"/>
              </w:rPr>
            </w:pPr>
            <w:r w:rsidRPr="009101FE">
              <w:rPr>
                <w:rFonts w:asciiTheme="minorHAnsi" w:eastAsia="ＭＳ 明朝" w:hAnsiTheme="minorHAnsi" w:cstheme="minorHAnsi"/>
                <w:sz w:val="24"/>
                <w:szCs w:val="24"/>
              </w:rPr>
              <w:t>・</w:t>
            </w:r>
            <w:r w:rsidRPr="009101FE">
              <w:rPr>
                <w:rFonts w:asciiTheme="minorHAnsi" w:hAnsiTheme="minorHAnsi" w:cstheme="minorHAnsi"/>
                <w:sz w:val="24"/>
                <w:szCs w:val="24"/>
              </w:rPr>
              <w:t>Tarjeta</w:t>
            </w:r>
            <w:r w:rsidRPr="009101FE">
              <w:rPr>
                <w:rFonts w:asciiTheme="minorHAnsi" w:hAnsiTheme="minorHAnsi" w:cstheme="minorHAnsi"/>
                <w:spacing w:val="3"/>
                <w:sz w:val="24"/>
                <w:szCs w:val="24"/>
              </w:rPr>
              <w:t xml:space="preserve"> </w:t>
            </w:r>
            <w:r w:rsidRPr="009101FE">
              <w:rPr>
                <w:rFonts w:asciiTheme="minorHAnsi" w:hAnsiTheme="minorHAnsi" w:cstheme="minorHAnsi"/>
                <w:sz w:val="24"/>
                <w:szCs w:val="24"/>
              </w:rPr>
              <w:t>de</w:t>
            </w:r>
            <w:r w:rsidRPr="009101FE">
              <w:rPr>
                <w:rFonts w:asciiTheme="minorHAnsi" w:hAnsiTheme="minorHAnsi" w:cstheme="minorHAnsi"/>
                <w:spacing w:val="3"/>
                <w:sz w:val="24"/>
                <w:szCs w:val="24"/>
              </w:rPr>
              <w:t xml:space="preserve"> </w:t>
            </w:r>
            <w:r w:rsidRPr="009101FE">
              <w:rPr>
                <w:rFonts w:asciiTheme="minorHAnsi" w:hAnsiTheme="minorHAnsi" w:cstheme="minorHAnsi"/>
                <w:sz w:val="24"/>
                <w:szCs w:val="24"/>
              </w:rPr>
              <w:t>notificación</w:t>
            </w:r>
            <w:r w:rsidRPr="009101FE">
              <w:rPr>
                <w:rFonts w:asciiTheme="minorHAnsi" w:hAnsiTheme="minorHAnsi" w:cstheme="minorHAnsi"/>
                <w:spacing w:val="4"/>
                <w:sz w:val="24"/>
                <w:szCs w:val="24"/>
              </w:rPr>
              <w:t xml:space="preserve"> </w:t>
            </w:r>
            <w:r w:rsidRPr="009101FE">
              <w:rPr>
                <w:rFonts w:asciiTheme="minorHAnsi" w:hAnsiTheme="minorHAnsi" w:cstheme="minorHAnsi"/>
                <w:sz w:val="24"/>
                <w:szCs w:val="24"/>
              </w:rPr>
              <w:t>My</w:t>
            </w:r>
            <w:r w:rsidRPr="009101FE">
              <w:rPr>
                <w:rFonts w:asciiTheme="minorHAnsi" w:hAnsiTheme="minorHAnsi" w:cstheme="minorHAnsi"/>
                <w:spacing w:val="3"/>
                <w:sz w:val="24"/>
                <w:szCs w:val="24"/>
              </w:rPr>
              <w:t xml:space="preserve"> </w:t>
            </w:r>
            <w:r w:rsidRPr="009101FE">
              <w:rPr>
                <w:rFonts w:asciiTheme="minorHAnsi" w:hAnsiTheme="minorHAnsi" w:cstheme="minorHAnsi"/>
                <w:sz w:val="24"/>
                <w:szCs w:val="24"/>
              </w:rPr>
              <w:t>Number (</w:t>
            </w:r>
            <w:r w:rsidRPr="009101FE">
              <w:rPr>
                <w:rFonts w:ascii="ＭＳ 明朝" w:eastAsia="ＭＳ 明朝" w:hAnsi="ＭＳ 明朝" w:cs="ＭＳ 明朝" w:hint="eastAsia"/>
                <w:spacing w:val="-4"/>
                <w:sz w:val="24"/>
                <w:szCs w:val="24"/>
              </w:rPr>
              <w:t>※</w:t>
            </w:r>
            <w:r w:rsidRPr="009101FE">
              <w:rPr>
                <w:rFonts w:asciiTheme="minorHAnsi" w:hAnsiTheme="minorHAnsi" w:cstheme="minorHAnsi"/>
                <w:spacing w:val="-4"/>
                <w:sz w:val="24"/>
                <w:szCs w:val="24"/>
              </w:rPr>
              <w:t>2)</w:t>
            </w:r>
          </w:p>
          <w:p w14:paraId="79F109A0" w14:textId="0860BDE1" w:rsidR="00D92115" w:rsidRPr="009101FE" w:rsidRDefault="00D92115" w:rsidP="00454F23">
            <w:pPr>
              <w:pStyle w:val="a3"/>
              <w:spacing w:before="9"/>
              <w:ind w:left="429" w:right="384" w:hanging="180"/>
              <w:jc w:val="both"/>
              <w:rPr>
                <w:rFonts w:asciiTheme="minorHAnsi" w:hAnsiTheme="minorHAnsi" w:cstheme="minorHAnsi"/>
                <w:sz w:val="24"/>
                <w:szCs w:val="24"/>
              </w:rPr>
            </w:pPr>
            <w:r w:rsidRPr="009101FE">
              <w:rPr>
                <w:rFonts w:ascii="ＭＳ 明朝" w:eastAsia="ＭＳ 明朝" w:hAnsi="ＭＳ 明朝" w:cs="ＭＳ 明朝" w:hint="eastAsia"/>
                <w:sz w:val="24"/>
                <w:szCs w:val="24"/>
              </w:rPr>
              <w:t>※</w:t>
            </w:r>
            <w:r w:rsidRPr="009101FE">
              <w:rPr>
                <w:rFonts w:asciiTheme="minorHAnsi" w:hAnsiTheme="minorHAnsi" w:cstheme="minorHAnsi"/>
                <w:sz w:val="24"/>
                <w:szCs w:val="24"/>
              </w:rPr>
              <w:t>1</w:t>
            </w:r>
            <w:r w:rsidRPr="009101FE">
              <w:rPr>
                <w:rFonts w:asciiTheme="minorHAnsi" w:hAnsiTheme="minorHAnsi" w:cstheme="minorHAnsi"/>
                <w:spacing w:val="66"/>
                <w:sz w:val="24"/>
                <w:szCs w:val="24"/>
              </w:rPr>
              <w:t xml:space="preserve"> </w:t>
            </w:r>
            <w:r w:rsidRPr="009101FE">
              <w:rPr>
                <w:rFonts w:asciiTheme="minorHAnsi" w:hAnsiTheme="minorHAnsi" w:cstheme="minorHAnsi"/>
                <w:sz w:val="24"/>
                <w:szCs w:val="24"/>
              </w:rPr>
              <w:t>Al</w:t>
            </w:r>
            <w:r w:rsidRPr="009101FE">
              <w:rPr>
                <w:rFonts w:asciiTheme="minorHAnsi" w:hAnsiTheme="minorHAnsi" w:cstheme="minorHAnsi"/>
                <w:spacing w:val="18"/>
                <w:sz w:val="24"/>
                <w:szCs w:val="24"/>
              </w:rPr>
              <w:t xml:space="preserve"> </w:t>
            </w:r>
            <w:r w:rsidRPr="009101FE">
              <w:rPr>
                <w:rFonts w:asciiTheme="minorHAnsi" w:hAnsiTheme="minorHAnsi" w:cstheme="minorHAnsi"/>
                <w:sz w:val="24"/>
                <w:szCs w:val="24"/>
              </w:rPr>
              <w:t>presentar</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un</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certificado</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de</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residencia,</w:t>
            </w:r>
            <w:r w:rsidRPr="009101FE">
              <w:rPr>
                <w:rFonts w:asciiTheme="minorHAnsi" w:hAnsiTheme="minorHAnsi" w:cstheme="minorHAnsi"/>
                <w:spacing w:val="18"/>
                <w:sz w:val="24"/>
                <w:szCs w:val="24"/>
              </w:rPr>
              <w:t xml:space="preserve"> </w:t>
            </w:r>
            <w:r w:rsidRPr="009101FE">
              <w:rPr>
                <w:rFonts w:asciiTheme="minorHAnsi" w:hAnsiTheme="minorHAnsi" w:cstheme="minorHAnsi"/>
                <w:sz w:val="24"/>
                <w:szCs w:val="24"/>
              </w:rPr>
              <w:t>etc.</w:t>
            </w:r>
            <w:r w:rsidRPr="009101FE">
              <w:rPr>
                <w:rFonts w:asciiTheme="minorHAnsi" w:hAnsiTheme="minorHAnsi" w:cstheme="minorHAnsi"/>
                <w:spacing w:val="18"/>
                <w:sz w:val="24"/>
                <w:szCs w:val="24"/>
              </w:rPr>
              <w:t xml:space="preserve"> </w:t>
            </w:r>
            <w:r w:rsidRPr="009101FE">
              <w:rPr>
                <w:rFonts w:asciiTheme="minorHAnsi" w:hAnsiTheme="minorHAnsi" w:cstheme="minorHAnsi"/>
                <w:sz w:val="24"/>
                <w:szCs w:val="24"/>
              </w:rPr>
              <w:t>que</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muestre</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el</w:t>
            </w:r>
            <w:r w:rsidRPr="009101FE">
              <w:rPr>
                <w:rFonts w:asciiTheme="minorHAnsi" w:hAnsiTheme="minorHAnsi" w:cstheme="minorHAnsi"/>
                <w:spacing w:val="18"/>
                <w:sz w:val="24"/>
                <w:szCs w:val="24"/>
              </w:rPr>
              <w:t xml:space="preserve"> </w:t>
            </w:r>
            <w:r w:rsidRPr="009101FE">
              <w:rPr>
                <w:rFonts w:asciiTheme="minorHAnsi" w:hAnsiTheme="minorHAnsi" w:cstheme="minorHAnsi"/>
                <w:sz w:val="24"/>
                <w:szCs w:val="24"/>
              </w:rPr>
              <w:t>My</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Number,</w:t>
            </w:r>
            <w:r w:rsidRPr="009101FE">
              <w:rPr>
                <w:rFonts w:asciiTheme="minorHAnsi" w:hAnsiTheme="minorHAnsi" w:cstheme="minorHAnsi"/>
                <w:spacing w:val="18"/>
                <w:sz w:val="24"/>
                <w:szCs w:val="24"/>
              </w:rPr>
              <w:t xml:space="preserve"> </w:t>
            </w:r>
            <w:r w:rsidRPr="009101FE">
              <w:rPr>
                <w:rFonts w:asciiTheme="minorHAnsi" w:hAnsiTheme="minorHAnsi" w:cstheme="minorHAnsi"/>
                <w:sz w:val="24"/>
                <w:szCs w:val="24"/>
              </w:rPr>
              <w:t>debe</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haber</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sido</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emitido</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dentro de los últimos 3 meses y mostrar claramente el My Number, nombre, dirección, fecha de nacimiento del tutor,</w:t>
            </w:r>
            <w:r w:rsidRPr="009101FE">
              <w:rPr>
                <w:rFonts w:asciiTheme="minorHAnsi" w:hAnsiTheme="minorHAnsi" w:cstheme="minorHAnsi"/>
                <w:spacing w:val="40"/>
                <w:sz w:val="24"/>
                <w:szCs w:val="24"/>
              </w:rPr>
              <w:t xml:space="preserve"> </w:t>
            </w:r>
            <w:r w:rsidRPr="009101FE">
              <w:rPr>
                <w:rFonts w:asciiTheme="minorHAnsi" w:hAnsiTheme="minorHAnsi" w:cstheme="minorHAnsi"/>
                <w:sz w:val="24"/>
                <w:szCs w:val="24"/>
              </w:rPr>
              <w:t>así como el sello oficial y fecha de emisión del municipio emisor.</w:t>
            </w:r>
          </w:p>
          <w:p w14:paraId="5D19303B" w14:textId="641193F7" w:rsidR="00D92115" w:rsidRPr="009101FE" w:rsidRDefault="00D92115" w:rsidP="00861E8C">
            <w:pPr>
              <w:pStyle w:val="a3"/>
              <w:spacing w:before="6"/>
              <w:ind w:left="429" w:right="389" w:hanging="180"/>
              <w:jc w:val="both"/>
              <w:rPr>
                <w:rFonts w:asciiTheme="minorHAnsi" w:eastAsiaTheme="minorEastAsia" w:hAnsiTheme="minorHAnsi" w:cstheme="minorHAnsi"/>
                <w:sz w:val="24"/>
                <w:szCs w:val="24"/>
                <w:lang w:eastAsia="ja-JP"/>
              </w:rPr>
            </w:pPr>
            <w:r w:rsidRPr="009101FE">
              <w:rPr>
                <w:rFonts w:ascii="ＭＳ 明朝" w:eastAsia="ＭＳ 明朝" w:hAnsi="ＭＳ 明朝" w:cs="ＭＳ 明朝" w:hint="eastAsia"/>
                <w:sz w:val="24"/>
                <w:szCs w:val="24"/>
              </w:rPr>
              <w:t>※</w:t>
            </w:r>
            <w:r w:rsidRPr="009101FE">
              <w:rPr>
                <w:rFonts w:asciiTheme="minorHAnsi" w:hAnsiTheme="minorHAnsi" w:cstheme="minorHAnsi"/>
                <w:sz w:val="24"/>
                <w:szCs w:val="24"/>
              </w:rPr>
              <w:t>2</w:t>
            </w:r>
            <w:r w:rsidRPr="009101FE">
              <w:rPr>
                <w:rFonts w:asciiTheme="minorHAnsi" w:hAnsiTheme="minorHAnsi" w:cstheme="minorHAnsi"/>
                <w:spacing w:val="68"/>
                <w:sz w:val="24"/>
                <w:szCs w:val="24"/>
              </w:rPr>
              <w:t xml:space="preserve"> </w:t>
            </w:r>
            <w:r w:rsidRPr="009101FE">
              <w:rPr>
                <w:rFonts w:asciiTheme="minorHAnsi" w:hAnsiTheme="minorHAnsi" w:cstheme="minorHAnsi"/>
                <w:sz w:val="24"/>
                <w:szCs w:val="24"/>
              </w:rPr>
              <w:t>Las</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tarjetas</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de</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notificación</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My</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Number</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fueron</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abolidas</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por</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la</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Ley</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de</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Procedimientos</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Digitales</w:t>
            </w:r>
            <w:r w:rsidRPr="009101FE">
              <w:rPr>
                <w:rFonts w:asciiTheme="minorHAnsi" w:hAnsiTheme="minorHAnsi" w:cstheme="minorHAnsi"/>
                <w:spacing w:val="17"/>
                <w:sz w:val="24"/>
                <w:szCs w:val="24"/>
              </w:rPr>
              <w:t xml:space="preserve"> </w:t>
            </w:r>
            <w:r w:rsidRPr="009101FE">
              <w:rPr>
                <w:rFonts w:asciiTheme="minorHAnsi" w:hAnsiTheme="minorHAnsi" w:cstheme="minorHAnsi"/>
                <w:sz w:val="24"/>
                <w:szCs w:val="24"/>
              </w:rPr>
              <w:t>promulgada el 25 de mayo de 2020, pero aún pueden usarse si se cumple alguna de las siguientes condiciones:</w:t>
            </w:r>
          </w:p>
          <w:p w14:paraId="2A5C2818" w14:textId="77777777" w:rsidR="00D92115" w:rsidRPr="009101FE" w:rsidRDefault="00D92115" w:rsidP="00861E8C">
            <w:pPr>
              <w:pStyle w:val="a3"/>
              <w:spacing w:before="11"/>
              <w:ind w:leftChars="284" w:left="906" w:right="384" w:hangingChars="117" w:hanging="281"/>
              <w:jc w:val="both"/>
              <w:rPr>
                <w:rFonts w:asciiTheme="minorHAnsi" w:hAnsiTheme="minorHAnsi" w:cstheme="minorHAnsi"/>
                <w:sz w:val="24"/>
                <w:szCs w:val="24"/>
              </w:rPr>
            </w:pPr>
            <w:r w:rsidRPr="009101FE">
              <w:rPr>
                <w:rFonts w:asciiTheme="minorHAnsi" w:eastAsia="ＭＳ 明朝" w:hAnsiTheme="minorHAnsi" w:cstheme="minorHAnsi"/>
                <w:sz w:val="24"/>
                <w:szCs w:val="24"/>
              </w:rPr>
              <w:t>・</w:t>
            </w:r>
            <w:r w:rsidRPr="009101FE">
              <w:rPr>
                <w:rFonts w:asciiTheme="minorHAnsi" w:hAnsiTheme="minorHAnsi" w:cstheme="minorHAnsi"/>
                <w:sz w:val="24"/>
                <w:szCs w:val="24"/>
              </w:rPr>
              <w:t xml:space="preserve">No ha habido cambios en la información registrada (nombre, dirección, fecha de nacimiento, género, My </w:t>
            </w:r>
            <w:r w:rsidRPr="009101FE">
              <w:rPr>
                <w:rFonts w:asciiTheme="minorHAnsi" w:hAnsiTheme="minorHAnsi" w:cstheme="minorHAnsi"/>
                <w:spacing w:val="-2"/>
                <w:sz w:val="24"/>
                <w:szCs w:val="24"/>
              </w:rPr>
              <w:t>Number)</w:t>
            </w:r>
          </w:p>
          <w:p w14:paraId="2C7AE056" w14:textId="77777777" w:rsidR="00D92115" w:rsidRPr="009101FE" w:rsidRDefault="00D92115" w:rsidP="00861E8C">
            <w:pPr>
              <w:pStyle w:val="a3"/>
              <w:ind w:leftChars="284" w:left="906" w:right="388" w:hangingChars="117" w:hanging="281"/>
              <w:jc w:val="both"/>
              <w:rPr>
                <w:rFonts w:asciiTheme="minorHAnsi" w:hAnsiTheme="minorHAnsi" w:cstheme="minorHAnsi"/>
                <w:sz w:val="24"/>
                <w:szCs w:val="24"/>
              </w:rPr>
            </w:pPr>
            <w:r w:rsidRPr="009101FE">
              <w:rPr>
                <w:rFonts w:asciiTheme="minorHAnsi" w:eastAsia="ＭＳ 明朝" w:hAnsiTheme="minorHAnsi" w:cstheme="minorHAnsi"/>
                <w:sz w:val="24"/>
                <w:szCs w:val="24"/>
              </w:rPr>
              <w:t>・</w:t>
            </w:r>
            <w:r w:rsidRPr="009101FE">
              <w:rPr>
                <w:rFonts w:asciiTheme="minorHAnsi" w:hAnsiTheme="minorHAnsi" w:cstheme="minorHAnsi"/>
                <w:sz w:val="24"/>
                <w:szCs w:val="24"/>
              </w:rPr>
              <w:t>Los trámites para cambiar la información registrada se completaron antes de la promulgación de la ley (antes del 25 de mayo de 2020)</w:t>
            </w:r>
          </w:p>
          <w:p w14:paraId="04CB146C" w14:textId="650F5766" w:rsidR="00D92115" w:rsidRPr="009101FE" w:rsidRDefault="00D92115" w:rsidP="00E162CF">
            <w:pPr>
              <w:pStyle w:val="a3"/>
              <w:ind w:left="249"/>
              <w:jc w:val="both"/>
              <w:rPr>
                <w:rFonts w:asciiTheme="minorHAnsi" w:hAnsiTheme="minorHAnsi" w:cstheme="minorHAnsi"/>
                <w:sz w:val="24"/>
                <w:szCs w:val="24"/>
              </w:rPr>
            </w:pPr>
            <w:r w:rsidRPr="009101FE">
              <w:rPr>
                <w:rFonts w:ascii="Cambria Math" w:hAnsi="Cambria Math" w:cs="Cambria Math"/>
                <w:sz w:val="24"/>
                <w:szCs w:val="24"/>
              </w:rPr>
              <w:t>◎</w:t>
            </w:r>
            <w:r w:rsidRPr="009101FE">
              <w:rPr>
                <w:rFonts w:asciiTheme="minorHAnsi" w:hAnsiTheme="minorHAnsi" w:cstheme="minorHAnsi"/>
                <w:sz w:val="24"/>
                <w:szCs w:val="24"/>
              </w:rPr>
              <w:t>Si</w:t>
            </w:r>
            <w:r w:rsidRPr="009101FE">
              <w:rPr>
                <w:rFonts w:asciiTheme="minorHAnsi" w:hAnsiTheme="minorHAnsi" w:cstheme="minorHAnsi"/>
                <w:spacing w:val="32"/>
                <w:sz w:val="24"/>
                <w:szCs w:val="24"/>
              </w:rPr>
              <w:t xml:space="preserve"> </w:t>
            </w:r>
            <w:r w:rsidRPr="009101FE">
              <w:rPr>
                <w:rFonts w:asciiTheme="minorHAnsi" w:hAnsiTheme="minorHAnsi" w:cstheme="minorHAnsi"/>
                <w:sz w:val="24"/>
                <w:szCs w:val="24"/>
              </w:rPr>
              <w:t>presenta</w:t>
            </w:r>
            <w:r w:rsidRPr="009101FE">
              <w:rPr>
                <w:rFonts w:asciiTheme="minorHAnsi" w:hAnsiTheme="minorHAnsi" w:cstheme="minorHAnsi"/>
                <w:spacing w:val="35"/>
                <w:sz w:val="24"/>
                <w:szCs w:val="24"/>
              </w:rPr>
              <w:t xml:space="preserve"> </w:t>
            </w:r>
            <w:r w:rsidRPr="009101FE">
              <w:rPr>
                <w:rFonts w:asciiTheme="minorHAnsi" w:hAnsiTheme="minorHAnsi" w:cstheme="minorHAnsi"/>
                <w:sz w:val="24"/>
                <w:szCs w:val="24"/>
              </w:rPr>
              <w:t>documentos</w:t>
            </w:r>
            <w:r w:rsidRPr="009101FE">
              <w:rPr>
                <w:rFonts w:asciiTheme="minorHAnsi" w:hAnsiTheme="minorHAnsi" w:cstheme="minorHAnsi"/>
                <w:spacing w:val="35"/>
                <w:sz w:val="24"/>
                <w:szCs w:val="24"/>
              </w:rPr>
              <w:t xml:space="preserve"> </w:t>
            </w:r>
            <w:r w:rsidRPr="009101FE">
              <w:rPr>
                <w:rFonts w:asciiTheme="minorHAnsi" w:hAnsiTheme="minorHAnsi" w:cstheme="minorHAnsi"/>
                <w:sz w:val="24"/>
                <w:szCs w:val="24"/>
              </w:rPr>
              <w:t>que</w:t>
            </w:r>
            <w:r w:rsidRPr="009101FE">
              <w:rPr>
                <w:rFonts w:asciiTheme="minorHAnsi" w:hAnsiTheme="minorHAnsi" w:cstheme="minorHAnsi"/>
                <w:spacing w:val="35"/>
                <w:sz w:val="24"/>
                <w:szCs w:val="24"/>
              </w:rPr>
              <w:t xml:space="preserve"> </w:t>
            </w:r>
            <w:r w:rsidRPr="009101FE">
              <w:rPr>
                <w:rFonts w:asciiTheme="minorHAnsi" w:hAnsiTheme="minorHAnsi" w:cstheme="minorHAnsi"/>
                <w:sz w:val="24"/>
                <w:szCs w:val="24"/>
              </w:rPr>
              <w:t>verifiquen</w:t>
            </w:r>
            <w:r w:rsidRPr="009101FE">
              <w:rPr>
                <w:rFonts w:asciiTheme="minorHAnsi" w:hAnsiTheme="minorHAnsi" w:cstheme="minorHAnsi"/>
                <w:spacing w:val="35"/>
                <w:sz w:val="24"/>
                <w:szCs w:val="24"/>
              </w:rPr>
              <w:t xml:space="preserve"> </w:t>
            </w:r>
            <w:r w:rsidRPr="009101FE">
              <w:rPr>
                <w:rFonts w:asciiTheme="minorHAnsi" w:hAnsiTheme="minorHAnsi" w:cstheme="minorHAnsi"/>
                <w:sz w:val="24"/>
                <w:szCs w:val="24"/>
              </w:rPr>
              <w:t>su</w:t>
            </w:r>
            <w:r w:rsidRPr="009101FE">
              <w:rPr>
                <w:rFonts w:asciiTheme="minorHAnsi" w:hAnsiTheme="minorHAnsi" w:cstheme="minorHAnsi"/>
                <w:spacing w:val="35"/>
                <w:sz w:val="24"/>
                <w:szCs w:val="24"/>
              </w:rPr>
              <w:t xml:space="preserve"> </w:t>
            </w:r>
            <w:r w:rsidRPr="009101FE">
              <w:rPr>
                <w:rFonts w:asciiTheme="minorHAnsi" w:hAnsiTheme="minorHAnsi" w:cstheme="minorHAnsi"/>
                <w:sz w:val="24"/>
                <w:szCs w:val="24"/>
              </w:rPr>
              <w:t>My</w:t>
            </w:r>
            <w:r w:rsidRPr="009101FE">
              <w:rPr>
                <w:rFonts w:asciiTheme="minorHAnsi" w:hAnsiTheme="minorHAnsi" w:cstheme="minorHAnsi"/>
                <w:spacing w:val="34"/>
                <w:sz w:val="24"/>
                <w:szCs w:val="24"/>
              </w:rPr>
              <w:t xml:space="preserve"> </w:t>
            </w:r>
            <w:r w:rsidRPr="009101FE">
              <w:rPr>
                <w:rFonts w:asciiTheme="minorHAnsi" w:hAnsiTheme="minorHAnsi" w:cstheme="minorHAnsi"/>
                <w:sz w:val="24"/>
                <w:szCs w:val="24"/>
              </w:rPr>
              <w:t>Number</w:t>
            </w:r>
            <w:r w:rsidRPr="009101FE">
              <w:rPr>
                <w:rFonts w:asciiTheme="minorHAnsi" w:hAnsiTheme="minorHAnsi" w:cstheme="minorHAnsi"/>
                <w:spacing w:val="35"/>
                <w:sz w:val="24"/>
                <w:szCs w:val="24"/>
              </w:rPr>
              <w:t xml:space="preserve"> </w:t>
            </w:r>
            <w:r w:rsidRPr="009101FE">
              <w:rPr>
                <w:rFonts w:asciiTheme="minorHAnsi" w:hAnsiTheme="minorHAnsi" w:cstheme="minorHAnsi"/>
                <w:sz w:val="24"/>
                <w:szCs w:val="24"/>
              </w:rPr>
              <w:t>y</w:t>
            </w:r>
            <w:r w:rsidRPr="009101FE">
              <w:rPr>
                <w:rFonts w:asciiTheme="minorHAnsi" w:hAnsiTheme="minorHAnsi" w:cstheme="minorHAnsi"/>
                <w:spacing w:val="35"/>
                <w:sz w:val="24"/>
                <w:szCs w:val="24"/>
              </w:rPr>
              <w:t xml:space="preserve"> </w:t>
            </w:r>
            <w:r w:rsidRPr="009101FE">
              <w:rPr>
                <w:rFonts w:asciiTheme="minorHAnsi" w:hAnsiTheme="minorHAnsi" w:cstheme="minorHAnsi"/>
                <w:sz w:val="24"/>
                <w:szCs w:val="24"/>
              </w:rPr>
              <w:t>no</w:t>
            </w:r>
            <w:r w:rsidRPr="009101FE">
              <w:rPr>
                <w:rFonts w:asciiTheme="minorHAnsi" w:hAnsiTheme="minorHAnsi" w:cstheme="minorHAnsi"/>
                <w:spacing w:val="35"/>
                <w:sz w:val="24"/>
                <w:szCs w:val="24"/>
              </w:rPr>
              <w:t xml:space="preserve"> </w:t>
            </w:r>
            <w:r w:rsidRPr="009101FE">
              <w:rPr>
                <w:rFonts w:asciiTheme="minorHAnsi" w:hAnsiTheme="minorHAnsi" w:cstheme="minorHAnsi"/>
                <w:sz w:val="24"/>
                <w:szCs w:val="24"/>
              </w:rPr>
              <w:t>hay</w:t>
            </w:r>
            <w:r w:rsidRPr="009101FE">
              <w:rPr>
                <w:rFonts w:asciiTheme="minorHAnsi" w:hAnsiTheme="minorHAnsi" w:cstheme="minorHAnsi"/>
                <w:spacing w:val="35"/>
                <w:sz w:val="24"/>
                <w:szCs w:val="24"/>
              </w:rPr>
              <w:t xml:space="preserve"> </w:t>
            </w:r>
            <w:r w:rsidRPr="009101FE">
              <w:rPr>
                <w:rFonts w:asciiTheme="minorHAnsi" w:hAnsiTheme="minorHAnsi" w:cstheme="minorHAnsi"/>
                <w:sz w:val="24"/>
                <w:szCs w:val="24"/>
              </w:rPr>
              <w:t>cambios</w:t>
            </w:r>
            <w:r w:rsidRPr="009101FE">
              <w:rPr>
                <w:rFonts w:asciiTheme="minorHAnsi" w:hAnsiTheme="minorHAnsi" w:cstheme="minorHAnsi"/>
                <w:spacing w:val="35"/>
                <w:sz w:val="24"/>
                <w:szCs w:val="24"/>
              </w:rPr>
              <w:t xml:space="preserve"> </w:t>
            </w:r>
            <w:r w:rsidRPr="009101FE">
              <w:rPr>
                <w:rFonts w:asciiTheme="minorHAnsi" w:hAnsiTheme="minorHAnsi" w:cstheme="minorHAnsi"/>
                <w:sz w:val="24"/>
                <w:szCs w:val="24"/>
              </w:rPr>
              <w:t>en</w:t>
            </w:r>
            <w:r w:rsidRPr="009101FE">
              <w:rPr>
                <w:rFonts w:asciiTheme="minorHAnsi" w:hAnsiTheme="minorHAnsi" w:cstheme="minorHAnsi"/>
                <w:spacing w:val="34"/>
                <w:sz w:val="24"/>
                <w:szCs w:val="24"/>
              </w:rPr>
              <w:t xml:space="preserve"> </w:t>
            </w:r>
            <w:r w:rsidRPr="009101FE">
              <w:rPr>
                <w:rFonts w:asciiTheme="minorHAnsi" w:hAnsiTheme="minorHAnsi" w:cstheme="minorHAnsi"/>
                <w:sz w:val="24"/>
                <w:szCs w:val="24"/>
              </w:rPr>
              <w:t>el</w:t>
            </w:r>
            <w:r w:rsidRPr="009101FE">
              <w:rPr>
                <w:rFonts w:asciiTheme="minorHAnsi" w:hAnsiTheme="minorHAnsi" w:cstheme="minorHAnsi"/>
                <w:spacing w:val="35"/>
                <w:sz w:val="24"/>
                <w:szCs w:val="24"/>
              </w:rPr>
              <w:t xml:space="preserve"> </w:t>
            </w:r>
            <w:r w:rsidRPr="009101FE">
              <w:rPr>
                <w:rFonts w:asciiTheme="minorHAnsi" w:hAnsiTheme="minorHAnsi" w:cstheme="minorHAnsi"/>
                <w:sz w:val="24"/>
                <w:szCs w:val="24"/>
              </w:rPr>
              <w:t>tutor,</w:t>
            </w:r>
            <w:r w:rsidRPr="009101FE">
              <w:rPr>
                <w:rFonts w:asciiTheme="minorHAnsi" w:hAnsiTheme="minorHAnsi" w:cstheme="minorHAnsi"/>
                <w:spacing w:val="35"/>
                <w:sz w:val="24"/>
                <w:szCs w:val="24"/>
              </w:rPr>
              <w:t xml:space="preserve"> </w:t>
            </w:r>
            <w:r w:rsidRPr="009101FE">
              <w:rPr>
                <w:rFonts w:asciiTheme="minorHAnsi" w:hAnsiTheme="minorHAnsi" w:cstheme="minorHAnsi"/>
                <w:sz w:val="24"/>
                <w:szCs w:val="24"/>
              </w:rPr>
              <w:t>etc.,</w:t>
            </w:r>
            <w:r w:rsidRPr="009101FE">
              <w:rPr>
                <w:rFonts w:asciiTheme="minorHAnsi" w:hAnsiTheme="minorHAnsi" w:cstheme="minorHAnsi"/>
                <w:spacing w:val="35"/>
                <w:sz w:val="24"/>
                <w:szCs w:val="24"/>
              </w:rPr>
              <w:t xml:space="preserve"> </w:t>
            </w:r>
            <w:r w:rsidRPr="009101FE">
              <w:rPr>
                <w:rFonts w:asciiTheme="minorHAnsi" w:hAnsiTheme="minorHAnsi" w:cstheme="minorHAnsi"/>
                <w:sz w:val="24"/>
                <w:szCs w:val="24"/>
              </w:rPr>
              <w:t>puede</w:t>
            </w:r>
            <w:r w:rsidRPr="009101FE">
              <w:rPr>
                <w:rFonts w:asciiTheme="minorHAnsi" w:hAnsiTheme="minorHAnsi" w:cstheme="minorHAnsi"/>
                <w:spacing w:val="35"/>
                <w:sz w:val="24"/>
                <w:szCs w:val="24"/>
              </w:rPr>
              <w:t xml:space="preserve"> </w:t>
            </w:r>
            <w:r w:rsidRPr="009101FE">
              <w:rPr>
                <w:rFonts w:asciiTheme="minorHAnsi" w:hAnsiTheme="minorHAnsi" w:cstheme="minorHAnsi"/>
                <w:sz w:val="24"/>
                <w:szCs w:val="24"/>
              </w:rPr>
              <w:t>omitir</w:t>
            </w:r>
            <w:r w:rsidRPr="009101FE">
              <w:rPr>
                <w:rFonts w:asciiTheme="minorHAnsi" w:hAnsiTheme="minorHAnsi" w:cstheme="minorHAnsi"/>
                <w:spacing w:val="35"/>
                <w:sz w:val="24"/>
                <w:szCs w:val="24"/>
              </w:rPr>
              <w:t xml:space="preserve"> </w:t>
            </w:r>
            <w:r w:rsidRPr="009101FE">
              <w:rPr>
                <w:rFonts w:asciiTheme="minorHAnsi" w:hAnsiTheme="minorHAnsi" w:cstheme="minorHAnsi"/>
                <w:spacing w:val="-5"/>
                <w:sz w:val="24"/>
                <w:szCs w:val="24"/>
              </w:rPr>
              <w:t>la</w:t>
            </w:r>
            <w:r w:rsidR="00E162CF" w:rsidRPr="009101FE">
              <w:rPr>
                <w:rFonts w:asciiTheme="minorHAnsi" w:eastAsiaTheme="minorEastAsia" w:hAnsiTheme="minorHAnsi" w:cstheme="minorHAnsi" w:hint="eastAsia"/>
                <w:spacing w:val="-5"/>
                <w:sz w:val="24"/>
                <w:szCs w:val="24"/>
                <w:lang w:eastAsia="ja-JP"/>
              </w:rPr>
              <w:t xml:space="preserve"> </w:t>
            </w:r>
            <w:r w:rsidRPr="009101FE">
              <w:rPr>
                <w:rFonts w:asciiTheme="minorHAnsi" w:hAnsiTheme="minorHAnsi" w:cstheme="minorHAnsi"/>
                <w:sz w:val="24"/>
                <w:szCs w:val="24"/>
              </w:rPr>
              <w:t>presentación</w:t>
            </w:r>
            <w:r w:rsidRPr="009101FE">
              <w:rPr>
                <w:rFonts w:asciiTheme="minorHAnsi" w:hAnsiTheme="minorHAnsi" w:cstheme="minorHAnsi"/>
                <w:spacing w:val="4"/>
                <w:sz w:val="24"/>
                <w:szCs w:val="24"/>
              </w:rPr>
              <w:t xml:space="preserve"> </w:t>
            </w:r>
            <w:r w:rsidRPr="009101FE">
              <w:rPr>
                <w:rFonts w:asciiTheme="minorHAnsi" w:hAnsiTheme="minorHAnsi" w:cstheme="minorHAnsi"/>
                <w:sz w:val="24"/>
                <w:szCs w:val="24"/>
              </w:rPr>
              <w:t>de</w:t>
            </w:r>
            <w:r w:rsidRPr="009101FE">
              <w:rPr>
                <w:rFonts w:asciiTheme="minorHAnsi" w:hAnsiTheme="minorHAnsi" w:cstheme="minorHAnsi"/>
                <w:spacing w:val="6"/>
                <w:sz w:val="24"/>
                <w:szCs w:val="24"/>
              </w:rPr>
              <w:t xml:space="preserve"> </w:t>
            </w:r>
            <w:r w:rsidRPr="009101FE">
              <w:rPr>
                <w:rFonts w:asciiTheme="minorHAnsi" w:hAnsiTheme="minorHAnsi" w:cstheme="minorHAnsi"/>
                <w:sz w:val="24"/>
                <w:szCs w:val="24"/>
              </w:rPr>
              <w:t>documentos</w:t>
            </w:r>
            <w:r w:rsidRPr="009101FE">
              <w:rPr>
                <w:rFonts w:asciiTheme="minorHAnsi" w:hAnsiTheme="minorHAnsi" w:cstheme="minorHAnsi"/>
                <w:spacing w:val="6"/>
                <w:sz w:val="24"/>
                <w:szCs w:val="24"/>
              </w:rPr>
              <w:t xml:space="preserve"> </w:t>
            </w:r>
            <w:r w:rsidRPr="009101FE">
              <w:rPr>
                <w:rFonts w:asciiTheme="minorHAnsi" w:hAnsiTheme="minorHAnsi" w:cstheme="minorHAnsi"/>
                <w:sz w:val="24"/>
                <w:szCs w:val="24"/>
              </w:rPr>
              <w:t>adicionales</w:t>
            </w:r>
            <w:r w:rsidRPr="009101FE">
              <w:rPr>
                <w:rFonts w:asciiTheme="minorHAnsi" w:hAnsiTheme="minorHAnsi" w:cstheme="minorHAnsi"/>
                <w:spacing w:val="6"/>
                <w:sz w:val="24"/>
                <w:szCs w:val="24"/>
              </w:rPr>
              <w:t xml:space="preserve"> </w:t>
            </w:r>
            <w:r w:rsidRPr="009101FE">
              <w:rPr>
                <w:rFonts w:asciiTheme="minorHAnsi" w:hAnsiTheme="minorHAnsi" w:cstheme="minorHAnsi"/>
                <w:sz w:val="24"/>
                <w:szCs w:val="24"/>
              </w:rPr>
              <w:t>durante</w:t>
            </w:r>
            <w:r w:rsidRPr="009101FE">
              <w:rPr>
                <w:rFonts w:asciiTheme="minorHAnsi" w:hAnsiTheme="minorHAnsi" w:cstheme="minorHAnsi"/>
                <w:spacing w:val="6"/>
                <w:sz w:val="24"/>
                <w:szCs w:val="24"/>
              </w:rPr>
              <w:t xml:space="preserve"> </w:t>
            </w:r>
            <w:r w:rsidRPr="009101FE">
              <w:rPr>
                <w:rFonts w:asciiTheme="minorHAnsi" w:hAnsiTheme="minorHAnsi" w:cstheme="minorHAnsi"/>
                <w:sz w:val="24"/>
                <w:szCs w:val="24"/>
              </w:rPr>
              <w:t>su</w:t>
            </w:r>
            <w:r w:rsidRPr="009101FE">
              <w:rPr>
                <w:rFonts w:asciiTheme="minorHAnsi" w:hAnsiTheme="minorHAnsi" w:cstheme="minorHAnsi"/>
                <w:spacing w:val="6"/>
                <w:sz w:val="24"/>
                <w:szCs w:val="24"/>
              </w:rPr>
              <w:t xml:space="preserve"> </w:t>
            </w:r>
            <w:r w:rsidRPr="009101FE">
              <w:rPr>
                <w:rFonts w:asciiTheme="minorHAnsi" w:hAnsiTheme="minorHAnsi" w:cstheme="minorHAnsi"/>
                <w:sz w:val="24"/>
                <w:szCs w:val="24"/>
              </w:rPr>
              <w:t>período</w:t>
            </w:r>
            <w:r w:rsidRPr="009101FE">
              <w:rPr>
                <w:rFonts w:asciiTheme="minorHAnsi" w:hAnsiTheme="minorHAnsi" w:cstheme="minorHAnsi"/>
                <w:spacing w:val="6"/>
                <w:sz w:val="24"/>
                <w:szCs w:val="24"/>
              </w:rPr>
              <w:t xml:space="preserve"> </w:t>
            </w:r>
            <w:r w:rsidRPr="009101FE">
              <w:rPr>
                <w:rFonts w:asciiTheme="minorHAnsi" w:hAnsiTheme="minorHAnsi" w:cstheme="minorHAnsi"/>
                <w:sz w:val="24"/>
                <w:szCs w:val="24"/>
              </w:rPr>
              <w:t>de</w:t>
            </w:r>
            <w:r w:rsidRPr="009101FE">
              <w:rPr>
                <w:rFonts w:asciiTheme="minorHAnsi" w:hAnsiTheme="minorHAnsi" w:cstheme="minorHAnsi"/>
                <w:spacing w:val="6"/>
                <w:sz w:val="24"/>
                <w:szCs w:val="24"/>
              </w:rPr>
              <w:t xml:space="preserve"> </w:t>
            </w:r>
            <w:r w:rsidRPr="009101FE">
              <w:rPr>
                <w:rFonts w:asciiTheme="minorHAnsi" w:hAnsiTheme="minorHAnsi" w:cstheme="minorHAnsi"/>
                <w:spacing w:val="-2"/>
                <w:sz w:val="24"/>
                <w:szCs w:val="24"/>
              </w:rPr>
              <w:t>matrícula.</w:t>
            </w:r>
          </w:p>
          <w:p w14:paraId="7DDB316C" w14:textId="77777777" w:rsidR="00D92115" w:rsidRPr="009101FE" w:rsidRDefault="00D92115" w:rsidP="00454F23">
            <w:pPr>
              <w:pStyle w:val="a3"/>
              <w:jc w:val="both"/>
              <w:rPr>
                <w:rFonts w:asciiTheme="minorHAnsi" w:eastAsiaTheme="minorEastAsia" w:hAnsiTheme="minorHAnsi" w:cstheme="minorHAnsi"/>
                <w:sz w:val="24"/>
                <w:szCs w:val="24"/>
                <w:lang w:eastAsia="ja-JP"/>
              </w:rPr>
            </w:pPr>
          </w:p>
          <w:p w14:paraId="5D03FECA" w14:textId="77777777" w:rsidR="00D92115" w:rsidRPr="009101FE" w:rsidRDefault="00D92115" w:rsidP="00454F23">
            <w:pPr>
              <w:pStyle w:val="a3"/>
              <w:spacing w:before="21"/>
              <w:ind w:left="117"/>
              <w:jc w:val="both"/>
              <w:rPr>
                <w:rFonts w:asciiTheme="minorHAnsi" w:hAnsiTheme="minorHAnsi" w:cstheme="minorHAnsi"/>
                <w:sz w:val="24"/>
                <w:szCs w:val="24"/>
              </w:rPr>
            </w:pPr>
            <w:r w:rsidRPr="009101FE">
              <w:rPr>
                <w:rFonts w:asciiTheme="minorHAnsi" w:hAnsiTheme="minorHAnsi" w:cstheme="minorHAnsi"/>
                <w:sz w:val="24"/>
                <w:szCs w:val="24"/>
              </w:rPr>
              <w:t>②</w:t>
            </w:r>
            <w:r w:rsidRPr="009101FE">
              <w:rPr>
                <w:rFonts w:asciiTheme="minorHAnsi" w:hAnsiTheme="minorHAnsi" w:cstheme="minorHAnsi"/>
                <w:spacing w:val="2"/>
                <w:sz w:val="24"/>
                <w:szCs w:val="24"/>
              </w:rPr>
              <w:t xml:space="preserve"> </w:t>
            </w:r>
            <w:r w:rsidRPr="009101FE">
              <w:rPr>
                <w:rFonts w:asciiTheme="minorHAnsi" w:hAnsiTheme="minorHAnsi" w:cstheme="minorHAnsi"/>
                <w:sz w:val="24"/>
                <w:szCs w:val="24"/>
              </w:rPr>
              <w:t>Para</w:t>
            </w:r>
            <w:r w:rsidRPr="009101FE">
              <w:rPr>
                <w:rFonts w:asciiTheme="minorHAnsi" w:hAnsiTheme="minorHAnsi" w:cstheme="minorHAnsi"/>
                <w:spacing w:val="6"/>
                <w:sz w:val="24"/>
                <w:szCs w:val="24"/>
              </w:rPr>
              <w:t xml:space="preserve"> </w:t>
            </w:r>
            <w:r w:rsidRPr="009101FE">
              <w:rPr>
                <w:rFonts w:asciiTheme="minorHAnsi" w:hAnsiTheme="minorHAnsi" w:cstheme="minorHAnsi"/>
                <w:sz w:val="24"/>
                <w:szCs w:val="24"/>
              </w:rPr>
              <w:t>hogares</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que</w:t>
            </w:r>
            <w:r w:rsidRPr="009101FE">
              <w:rPr>
                <w:rFonts w:asciiTheme="minorHAnsi" w:hAnsiTheme="minorHAnsi" w:cstheme="minorHAnsi"/>
                <w:spacing w:val="6"/>
                <w:sz w:val="24"/>
                <w:szCs w:val="24"/>
              </w:rPr>
              <w:t xml:space="preserve"> </w:t>
            </w:r>
            <w:r w:rsidRPr="009101FE">
              <w:rPr>
                <w:rFonts w:asciiTheme="minorHAnsi" w:hAnsiTheme="minorHAnsi" w:cstheme="minorHAnsi"/>
                <w:sz w:val="24"/>
                <w:szCs w:val="24"/>
              </w:rPr>
              <w:t>reciben</w:t>
            </w:r>
            <w:r w:rsidRPr="009101FE">
              <w:rPr>
                <w:rFonts w:asciiTheme="minorHAnsi" w:hAnsiTheme="minorHAnsi" w:cstheme="minorHAnsi"/>
                <w:spacing w:val="6"/>
                <w:sz w:val="24"/>
                <w:szCs w:val="24"/>
              </w:rPr>
              <w:t xml:space="preserve"> </w:t>
            </w:r>
            <w:r w:rsidRPr="009101FE">
              <w:rPr>
                <w:rFonts w:asciiTheme="minorHAnsi" w:hAnsiTheme="minorHAnsi" w:cstheme="minorHAnsi"/>
                <w:sz w:val="24"/>
                <w:szCs w:val="24"/>
              </w:rPr>
              <w:t>asistencia</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pública:</w:t>
            </w:r>
            <w:r w:rsidRPr="009101FE">
              <w:rPr>
                <w:rFonts w:asciiTheme="minorHAnsi" w:hAnsiTheme="minorHAnsi" w:cstheme="minorHAnsi"/>
                <w:spacing w:val="6"/>
                <w:sz w:val="24"/>
                <w:szCs w:val="24"/>
              </w:rPr>
              <w:t xml:space="preserve"> </w:t>
            </w:r>
            <w:r w:rsidRPr="009101FE">
              <w:rPr>
                <w:rFonts w:asciiTheme="minorHAnsi" w:hAnsiTheme="minorHAnsi" w:cstheme="minorHAnsi"/>
                <w:sz w:val="24"/>
                <w:szCs w:val="24"/>
              </w:rPr>
              <w:t>Certificado</w:t>
            </w:r>
            <w:r w:rsidRPr="009101FE">
              <w:rPr>
                <w:rFonts w:asciiTheme="minorHAnsi" w:hAnsiTheme="minorHAnsi" w:cstheme="minorHAnsi"/>
                <w:spacing w:val="6"/>
                <w:sz w:val="24"/>
                <w:szCs w:val="24"/>
              </w:rPr>
              <w:t xml:space="preserve"> </w:t>
            </w:r>
            <w:r w:rsidRPr="009101FE">
              <w:rPr>
                <w:rFonts w:asciiTheme="minorHAnsi" w:hAnsiTheme="minorHAnsi" w:cstheme="minorHAnsi"/>
                <w:sz w:val="24"/>
                <w:szCs w:val="24"/>
              </w:rPr>
              <w:t>de</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Beneficiario</w:t>
            </w:r>
            <w:r w:rsidRPr="009101FE">
              <w:rPr>
                <w:rFonts w:asciiTheme="minorHAnsi" w:hAnsiTheme="minorHAnsi" w:cstheme="minorHAnsi"/>
                <w:spacing w:val="6"/>
                <w:sz w:val="24"/>
                <w:szCs w:val="24"/>
              </w:rPr>
              <w:t xml:space="preserve"> </w:t>
            </w:r>
            <w:r w:rsidRPr="009101FE">
              <w:rPr>
                <w:rFonts w:asciiTheme="minorHAnsi" w:hAnsiTheme="minorHAnsi" w:cstheme="minorHAnsi"/>
                <w:sz w:val="24"/>
                <w:szCs w:val="24"/>
              </w:rPr>
              <w:t>de</w:t>
            </w:r>
            <w:r w:rsidRPr="009101FE">
              <w:rPr>
                <w:rFonts w:asciiTheme="minorHAnsi" w:hAnsiTheme="minorHAnsi" w:cstheme="minorHAnsi"/>
                <w:spacing w:val="6"/>
                <w:sz w:val="24"/>
                <w:szCs w:val="24"/>
              </w:rPr>
              <w:t xml:space="preserve"> </w:t>
            </w:r>
            <w:r w:rsidRPr="009101FE">
              <w:rPr>
                <w:rFonts w:asciiTheme="minorHAnsi" w:hAnsiTheme="minorHAnsi" w:cstheme="minorHAnsi"/>
                <w:sz w:val="24"/>
                <w:szCs w:val="24"/>
              </w:rPr>
              <w:t>Asistencia</w:t>
            </w:r>
            <w:r w:rsidRPr="009101FE">
              <w:rPr>
                <w:rFonts w:asciiTheme="minorHAnsi" w:hAnsiTheme="minorHAnsi" w:cstheme="minorHAnsi"/>
                <w:spacing w:val="6"/>
                <w:sz w:val="24"/>
                <w:szCs w:val="24"/>
              </w:rPr>
              <w:t xml:space="preserve"> </w:t>
            </w:r>
            <w:r w:rsidRPr="009101FE">
              <w:rPr>
                <w:rFonts w:asciiTheme="minorHAnsi" w:hAnsiTheme="minorHAnsi" w:cstheme="minorHAnsi"/>
                <w:spacing w:val="-2"/>
                <w:sz w:val="24"/>
                <w:szCs w:val="24"/>
              </w:rPr>
              <w:t>Pública</w:t>
            </w:r>
          </w:p>
          <w:p w14:paraId="7D528463" w14:textId="77777777" w:rsidR="00D92115" w:rsidRPr="009101FE" w:rsidRDefault="00D92115" w:rsidP="00E162CF">
            <w:pPr>
              <w:pStyle w:val="a3"/>
              <w:spacing w:before="22" w:line="266" w:lineRule="auto"/>
              <w:ind w:leftChars="103" w:left="484" w:hangingChars="107" w:hanging="257"/>
              <w:jc w:val="both"/>
              <w:rPr>
                <w:rFonts w:asciiTheme="minorHAnsi" w:hAnsiTheme="minorHAnsi" w:cstheme="minorHAnsi"/>
                <w:sz w:val="24"/>
                <w:szCs w:val="24"/>
              </w:rPr>
            </w:pPr>
            <w:r w:rsidRPr="009101FE">
              <w:rPr>
                <w:rFonts w:asciiTheme="minorHAnsi" w:eastAsia="ＭＳ 明朝" w:hAnsiTheme="minorHAnsi" w:cstheme="minorHAnsi"/>
                <w:sz w:val="24"/>
                <w:szCs w:val="24"/>
              </w:rPr>
              <w:t>・</w:t>
            </w:r>
            <w:r w:rsidRPr="009101FE">
              <w:rPr>
                <w:rFonts w:asciiTheme="minorHAnsi" w:hAnsiTheme="minorHAnsi" w:cstheme="minorHAnsi"/>
                <w:sz w:val="24"/>
                <w:szCs w:val="24"/>
              </w:rPr>
              <w:t>El Certificado de Beneficiario de Asistencia Pública debe ser el original emitido dentro de los últimos 3 meses. No se aceptarán copias. Los originales presentados no serán devueltos.</w:t>
            </w:r>
          </w:p>
          <w:p w14:paraId="61ADD794" w14:textId="77777777" w:rsidR="00D92115" w:rsidRPr="009101FE" w:rsidRDefault="00D92115" w:rsidP="00454F23">
            <w:pPr>
              <w:pStyle w:val="a3"/>
              <w:spacing w:before="10"/>
              <w:ind w:left="117"/>
              <w:jc w:val="both"/>
              <w:rPr>
                <w:rFonts w:asciiTheme="minorHAnsi" w:hAnsiTheme="minorHAnsi" w:cstheme="minorHAnsi"/>
                <w:sz w:val="24"/>
                <w:szCs w:val="24"/>
              </w:rPr>
            </w:pPr>
            <w:r w:rsidRPr="009101FE">
              <w:rPr>
                <w:rFonts w:ascii="ＭＳ 明朝" w:eastAsia="ＭＳ 明朝" w:hAnsi="ＭＳ 明朝" w:cs="ＭＳ 明朝" w:hint="eastAsia"/>
                <w:sz w:val="24"/>
                <w:szCs w:val="24"/>
              </w:rPr>
              <w:t>※</w:t>
            </w:r>
            <w:r w:rsidRPr="009101FE">
              <w:rPr>
                <w:rFonts w:asciiTheme="minorHAnsi" w:hAnsiTheme="minorHAnsi" w:cstheme="minorHAnsi"/>
                <w:sz w:val="24"/>
                <w:szCs w:val="24"/>
              </w:rPr>
              <w:t>Si</w:t>
            </w:r>
            <w:r w:rsidRPr="009101FE">
              <w:rPr>
                <w:rFonts w:asciiTheme="minorHAnsi" w:hAnsiTheme="minorHAnsi" w:cstheme="minorHAnsi"/>
                <w:spacing w:val="4"/>
                <w:sz w:val="24"/>
                <w:szCs w:val="24"/>
              </w:rPr>
              <w:t xml:space="preserve"> </w:t>
            </w:r>
            <w:r w:rsidRPr="009101FE">
              <w:rPr>
                <w:rFonts w:asciiTheme="minorHAnsi" w:hAnsiTheme="minorHAnsi" w:cstheme="minorHAnsi"/>
                <w:sz w:val="24"/>
                <w:szCs w:val="24"/>
              </w:rPr>
              <w:t>no</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puede</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presentar</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ninguno</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de</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los</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documentos</w:t>
            </w:r>
            <w:r w:rsidRPr="009101FE">
              <w:rPr>
                <w:rFonts w:asciiTheme="minorHAnsi" w:hAnsiTheme="minorHAnsi" w:cstheme="minorHAnsi"/>
                <w:spacing w:val="4"/>
                <w:sz w:val="24"/>
                <w:szCs w:val="24"/>
              </w:rPr>
              <w:t xml:space="preserve"> </w:t>
            </w:r>
            <w:r w:rsidRPr="009101FE">
              <w:rPr>
                <w:rFonts w:asciiTheme="minorHAnsi" w:hAnsiTheme="minorHAnsi" w:cstheme="minorHAnsi"/>
                <w:sz w:val="24"/>
                <w:szCs w:val="24"/>
              </w:rPr>
              <w:t>①</w:t>
            </w:r>
            <w:r w:rsidRPr="009101FE">
              <w:rPr>
                <w:rFonts w:asciiTheme="minorHAnsi" w:hAnsiTheme="minorHAnsi" w:cstheme="minorHAnsi"/>
                <w:spacing w:val="4"/>
                <w:sz w:val="24"/>
                <w:szCs w:val="24"/>
              </w:rPr>
              <w:t xml:space="preserve"> </w:t>
            </w:r>
            <w:r w:rsidRPr="009101FE">
              <w:rPr>
                <w:rFonts w:asciiTheme="minorHAnsi" w:hAnsiTheme="minorHAnsi" w:cstheme="minorHAnsi"/>
                <w:sz w:val="24"/>
                <w:szCs w:val="24"/>
              </w:rPr>
              <w:t>o</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②,</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consulte</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con</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la</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oficina</w:t>
            </w:r>
            <w:r w:rsidRPr="009101FE">
              <w:rPr>
                <w:rFonts w:asciiTheme="minorHAnsi" w:hAnsiTheme="minorHAnsi" w:cstheme="minorHAnsi"/>
                <w:spacing w:val="5"/>
                <w:sz w:val="24"/>
                <w:szCs w:val="24"/>
              </w:rPr>
              <w:t xml:space="preserve"> </w:t>
            </w:r>
            <w:r w:rsidRPr="009101FE">
              <w:rPr>
                <w:rFonts w:asciiTheme="minorHAnsi" w:hAnsiTheme="minorHAnsi" w:cstheme="minorHAnsi"/>
                <w:sz w:val="24"/>
                <w:szCs w:val="24"/>
              </w:rPr>
              <w:t>de</w:t>
            </w:r>
            <w:r w:rsidRPr="009101FE">
              <w:rPr>
                <w:rFonts w:asciiTheme="minorHAnsi" w:hAnsiTheme="minorHAnsi" w:cstheme="minorHAnsi"/>
                <w:spacing w:val="4"/>
                <w:sz w:val="24"/>
                <w:szCs w:val="24"/>
              </w:rPr>
              <w:t xml:space="preserve"> </w:t>
            </w:r>
            <w:r w:rsidRPr="009101FE">
              <w:rPr>
                <w:rFonts w:asciiTheme="minorHAnsi" w:hAnsiTheme="minorHAnsi" w:cstheme="minorHAnsi"/>
                <w:sz w:val="24"/>
                <w:szCs w:val="24"/>
              </w:rPr>
              <w:t>su</w:t>
            </w:r>
            <w:r w:rsidRPr="009101FE">
              <w:rPr>
                <w:rFonts w:asciiTheme="minorHAnsi" w:hAnsiTheme="minorHAnsi" w:cstheme="minorHAnsi"/>
                <w:spacing w:val="5"/>
                <w:sz w:val="24"/>
                <w:szCs w:val="24"/>
              </w:rPr>
              <w:t xml:space="preserve"> </w:t>
            </w:r>
            <w:r w:rsidRPr="009101FE">
              <w:rPr>
                <w:rFonts w:asciiTheme="minorHAnsi" w:hAnsiTheme="minorHAnsi" w:cstheme="minorHAnsi"/>
                <w:spacing w:val="-2"/>
                <w:sz w:val="24"/>
                <w:szCs w:val="24"/>
              </w:rPr>
              <w:t>escuela.</w:t>
            </w:r>
          </w:p>
          <w:p w14:paraId="65342E4B" w14:textId="77777777" w:rsidR="00D92115" w:rsidRPr="009101FE" w:rsidRDefault="00D92115" w:rsidP="00454F23">
            <w:pPr>
              <w:pStyle w:val="a3"/>
              <w:spacing w:before="56"/>
              <w:jc w:val="both"/>
              <w:rPr>
                <w:rFonts w:asciiTheme="minorHAnsi" w:hAnsiTheme="minorHAnsi" w:cstheme="minorHAnsi"/>
                <w:sz w:val="24"/>
                <w:szCs w:val="24"/>
              </w:rPr>
            </w:pPr>
          </w:p>
          <w:p w14:paraId="1DE0D1CF" w14:textId="77777777" w:rsidR="00D92115" w:rsidRPr="009101FE" w:rsidRDefault="00D92115" w:rsidP="00454F23">
            <w:pPr>
              <w:ind w:left="117"/>
              <w:jc w:val="both"/>
              <w:rPr>
                <w:rFonts w:asciiTheme="minorHAnsi" w:hAnsiTheme="minorHAnsi" w:cstheme="minorHAnsi"/>
                <w:sz w:val="24"/>
                <w:szCs w:val="24"/>
              </w:rPr>
            </w:pPr>
            <w:r w:rsidRPr="009101FE">
              <w:rPr>
                <w:rFonts w:ascii="Cambria Math" w:hAnsi="Cambria Math" w:cs="Cambria Math"/>
                <w:spacing w:val="-2"/>
                <w:sz w:val="24"/>
                <w:szCs w:val="24"/>
              </w:rPr>
              <w:t>≪</w:t>
            </w:r>
            <w:r w:rsidRPr="009101FE">
              <w:rPr>
                <w:rFonts w:asciiTheme="minorHAnsi" w:hAnsiTheme="minorHAnsi" w:cstheme="minorHAnsi"/>
                <w:spacing w:val="-2"/>
                <w:sz w:val="24"/>
                <w:szCs w:val="24"/>
              </w:rPr>
              <w:t>¡Atención!</w:t>
            </w:r>
            <w:r w:rsidRPr="009101FE">
              <w:rPr>
                <w:rFonts w:ascii="Cambria Math" w:hAnsi="Cambria Math" w:cs="Cambria Math"/>
                <w:spacing w:val="-2"/>
                <w:sz w:val="24"/>
                <w:szCs w:val="24"/>
              </w:rPr>
              <w:t>≫</w:t>
            </w:r>
          </w:p>
          <w:p w14:paraId="54DDAE84" w14:textId="77777777" w:rsidR="00D92115" w:rsidRPr="009101FE" w:rsidRDefault="00D92115" w:rsidP="00454F23">
            <w:pPr>
              <w:pStyle w:val="a3"/>
              <w:spacing w:before="8" w:line="273" w:lineRule="auto"/>
              <w:ind w:left="372" w:right="101" w:firstLine="223"/>
              <w:jc w:val="both"/>
              <w:rPr>
                <w:rFonts w:asciiTheme="minorHAnsi" w:hAnsiTheme="minorHAnsi" w:cstheme="minorHAnsi"/>
                <w:sz w:val="24"/>
                <w:szCs w:val="24"/>
              </w:rPr>
            </w:pPr>
            <w:r w:rsidRPr="009101FE">
              <w:rPr>
                <w:rFonts w:asciiTheme="minorHAnsi" w:hAnsiTheme="minorHAnsi" w:cstheme="minorHAnsi"/>
                <w:sz w:val="24"/>
                <w:szCs w:val="24"/>
              </w:rPr>
              <w:t>Al solicitar la Beca de Apoyo Educativo, se requiere información fiscal basada en ingresos. Si no se han presentado</w:t>
            </w:r>
            <w:r w:rsidRPr="009101FE">
              <w:rPr>
                <w:rFonts w:asciiTheme="minorHAnsi" w:hAnsiTheme="minorHAnsi" w:cstheme="minorHAnsi"/>
                <w:spacing w:val="-2"/>
                <w:sz w:val="24"/>
                <w:szCs w:val="24"/>
              </w:rPr>
              <w:t xml:space="preserve"> </w:t>
            </w:r>
            <w:r w:rsidRPr="009101FE">
              <w:rPr>
                <w:rFonts w:asciiTheme="minorHAnsi" w:hAnsiTheme="minorHAnsi" w:cstheme="minorHAnsi"/>
                <w:sz w:val="24"/>
                <w:szCs w:val="24"/>
              </w:rPr>
              <w:t>las</w:t>
            </w:r>
            <w:r w:rsidRPr="009101FE">
              <w:rPr>
                <w:rFonts w:asciiTheme="minorHAnsi" w:hAnsiTheme="minorHAnsi" w:cstheme="minorHAnsi"/>
                <w:spacing w:val="-2"/>
                <w:sz w:val="24"/>
                <w:szCs w:val="24"/>
              </w:rPr>
              <w:t xml:space="preserve"> </w:t>
            </w:r>
            <w:r w:rsidRPr="009101FE">
              <w:rPr>
                <w:rFonts w:asciiTheme="minorHAnsi" w:hAnsiTheme="minorHAnsi" w:cstheme="minorHAnsi"/>
                <w:sz w:val="24"/>
                <w:szCs w:val="24"/>
              </w:rPr>
              <w:t>declaraciones</w:t>
            </w:r>
            <w:r w:rsidRPr="009101FE">
              <w:rPr>
                <w:rFonts w:asciiTheme="minorHAnsi" w:hAnsiTheme="minorHAnsi" w:cstheme="minorHAnsi"/>
                <w:spacing w:val="-2"/>
                <w:sz w:val="24"/>
                <w:szCs w:val="24"/>
              </w:rPr>
              <w:t xml:space="preserve"> </w:t>
            </w:r>
            <w:r w:rsidRPr="009101FE">
              <w:rPr>
                <w:rFonts w:asciiTheme="minorHAnsi" w:hAnsiTheme="minorHAnsi" w:cstheme="minorHAnsi"/>
                <w:sz w:val="24"/>
                <w:szCs w:val="24"/>
              </w:rPr>
              <w:t>de</w:t>
            </w:r>
            <w:r w:rsidRPr="009101FE">
              <w:rPr>
                <w:rFonts w:asciiTheme="minorHAnsi" w:hAnsiTheme="minorHAnsi" w:cstheme="minorHAnsi"/>
                <w:spacing w:val="-2"/>
                <w:sz w:val="24"/>
                <w:szCs w:val="24"/>
              </w:rPr>
              <w:t xml:space="preserve"> </w:t>
            </w:r>
            <w:r w:rsidRPr="009101FE">
              <w:rPr>
                <w:rFonts w:asciiTheme="minorHAnsi" w:hAnsiTheme="minorHAnsi" w:cstheme="minorHAnsi"/>
                <w:sz w:val="24"/>
                <w:szCs w:val="24"/>
              </w:rPr>
              <w:t>impuestos,</w:t>
            </w:r>
            <w:r w:rsidRPr="009101FE">
              <w:rPr>
                <w:rFonts w:asciiTheme="minorHAnsi" w:hAnsiTheme="minorHAnsi" w:cstheme="minorHAnsi"/>
                <w:spacing w:val="-2"/>
                <w:sz w:val="24"/>
                <w:szCs w:val="24"/>
              </w:rPr>
              <w:t xml:space="preserve"> </w:t>
            </w:r>
            <w:r w:rsidRPr="009101FE">
              <w:rPr>
                <w:rFonts w:asciiTheme="minorHAnsi" w:hAnsiTheme="minorHAnsi" w:cstheme="minorHAnsi"/>
                <w:sz w:val="24"/>
                <w:szCs w:val="24"/>
              </w:rPr>
              <w:t>no</w:t>
            </w:r>
            <w:r w:rsidRPr="009101FE">
              <w:rPr>
                <w:rFonts w:asciiTheme="minorHAnsi" w:hAnsiTheme="minorHAnsi" w:cstheme="minorHAnsi"/>
                <w:spacing w:val="-2"/>
                <w:sz w:val="24"/>
                <w:szCs w:val="24"/>
              </w:rPr>
              <w:t xml:space="preserve"> </w:t>
            </w:r>
            <w:r w:rsidRPr="009101FE">
              <w:rPr>
                <w:rFonts w:asciiTheme="minorHAnsi" w:hAnsiTheme="minorHAnsi" w:cstheme="minorHAnsi"/>
                <w:sz w:val="24"/>
                <w:szCs w:val="24"/>
              </w:rPr>
              <w:t>se</w:t>
            </w:r>
            <w:r w:rsidRPr="009101FE">
              <w:rPr>
                <w:rFonts w:asciiTheme="minorHAnsi" w:hAnsiTheme="minorHAnsi" w:cstheme="minorHAnsi"/>
                <w:spacing w:val="-2"/>
                <w:sz w:val="24"/>
                <w:szCs w:val="24"/>
              </w:rPr>
              <w:t xml:space="preserve"> </w:t>
            </w:r>
            <w:r w:rsidRPr="009101FE">
              <w:rPr>
                <w:rFonts w:asciiTheme="minorHAnsi" w:hAnsiTheme="minorHAnsi" w:cstheme="minorHAnsi"/>
                <w:sz w:val="24"/>
                <w:szCs w:val="24"/>
              </w:rPr>
              <w:t>puede</w:t>
            </w:r>
            <w:r w:rsidRPr="009101FE">
              <w:rPr>
                <w:rFonts w:asciiTheme="minorHAnsi" w:hAnsiTheme="minorHAnsi" w:cstheme="minorHAnsi"/>
                <w:spacing w:val="-2"/>
                <w:sz w:val="24"/>
                <w:szCs w:val="24"/>
              </w:rPr>
              <w:t xml:space="preserve"> </w:t>
            </w:r>
            <w:r w:rsidRPr="009101FE">
              <w:rPr>
                <w:rFonts w:asciiTheme="minorHAnsi" w:hAnsiTheme="minorHAnsi" w:cstheme="minorHAnsi"/>
                <w:sz w:val="24"/>
                <w:szCs w:val="24"/>
              </w:rPr>
              <w:t>realizar</w:t>
            </w:r>
            <w:r w:rsidRPr="009101FE">
              <w:rPr>
                <w:rFonts w:asciiTheme="minorHAnsi" w:hAnsiTheme="minorHAnsi" w:cstheme="minorHAnsi"/>
                <w:spacing w:val="-2"/>
                <w:sz w:val="24"/>
                <w:szCs w:val="24"/>
              </w:rPr>
              <w:t xml:space="preserve"> </w:t>
            </w:r>
            <w:r w:rsidRPr="009101FE">
              <w:rPr>
                <w:rFonts w:asciiTheme="minorHAnsi" w:hAnsiTheme="minorHAnsi" w:cstheme="minorHAnsi"/>
                <w:sz w:val="24"/>
                <w:szCs w:val="24"/>
              </w:rPr>
              <w:t>la</w:t>
            </w:r>
            <w:r w:rsidRPr="009101FE">
              <w:rPr>
                <w:rFonts w:asciiTheme="minorHAnsi" w:hAnsiTheme="minorHAnsi" w:cstheme="minorHAnsi"/>
                <w:spacing w:val="-2"/>
                <w:sz w:val="24"/>
                <w:szCs w:val="24"/>
              </w:rPr>
              <w:t xml:space="preserve"> </w:t>
            </w:r>
            <w:r w:rsidRPr="009101FE">
              <w:rPr>
                <w:rFonts w:asciiTheme="minorHAnsi" w:hAnsiTheme="minorHAnsi" w:cstheme="minorHAnsi"/>
                <w:sz w:val="24"/>
                <w:szCs w:val="24"/>
              </w:rPr>
              <w:t>revisión</w:t>
            </w:r>
            <w:r w:rsidRPr="009101FE">
              <w:rPr>
                <w:rFonts w:asciiTheme="minorHAnsi" w:hAnsiTheme="minorHAnsi" w:cstheme="minorHAnsi"/>
                <w:spacing w:val="-2"/>
                <w:sz w:val="24"/>
                <w:szCs w:val="24"/>
              </w:rPr>
              <w:t xml:space="preserve"> </w:t>
            </w:r>
            <w:r w:rsidRPr="009101FE">
              <w:rPr>
                <w:rFonts w:asciiTheme="minorHAnsi" w:hAnsiTheme="minorHAnsi" w:cstheme="minorHAnsi"/>
                <w:sz w:val="24"/>
                <w:szCs w:val="24"/>
              </w:rPr>
              <w:t>incluso</w:t>
            </w:r>
            <w:r w:rsidRPr="009101FE">
              <w:rPr>
                <w:rFonts w:asciiTheme="minorHAnsi" w:hAnsiTheme="minorHAnsi" w:cstheme="minorHAnsi"/>
                <w:spacing w:val="-2"/>
                <w:sz w:val="24"/>
                <w:szCs w:val="24"/>
              </w:rPr>
              <w:t xml:space="preserve"> </w:t>
            </w:r>
            <w:r w:rsidRPr="009101FE">
              <w:rPr>
                <w:rFonts w:asciiTheme="minorHAnsi" w:hAnsiTheme="minorHAnsi" w:cstheme="minorHAnsi"/>
                <w:sz w:val="24"/>
                <w:szCs w:val="24"/>
              </w:rPr>
              <w:t>si</w:t>
            </w:r>
            <w:r w:rsidRPr="009101FE">
              <w:rPr>
                <w:rFonts w:asciiTheme="minorHAnsi" w:hAnsiTheme="minorHAnsi" w:cstheme="minorHAnsi"/>
                <w:spacing w:val="-2"/>
                <w:sz w:val="24"/>
                <w:szCs w:val="24"/>
              </w:rPr>
              <w:t xml:space="preserve"> </w:t>
            </w:r>
            <w:r w:rsidRPr="009101FE">
              <w:rPr>
                <w:rFonts w:asciiTheme="minorHAnsi" w:hAnsiTheme="minorHAnsi" w:cstheme="minorHAnsi"/>
                <w:sz w:val="24"/>
                <w:szCs w:val="24"/>
              </w:rPr>
              <w:t>se</w:t>
            </w:r>
            <w:r w:rsidRPr="009101FE">
              <w:rPr>
                <w:rFonts w:asciiTheme="minorHAnsi" w:hAnsiTheme="minorHAnsi" w:cstheme="minorHAnsi"/>
                <w:spacing w:val="-2"/>
                <w:sz w:val="24"/>
                <w:szCs w:val="24"/>
              </w:rPr>
              <w:t xml:space="preserve"> </w:t>
            </w:r>
            <w:r w:rsidRPr="009101FE">
              <w:rPr>
                <w:rFonts w:asciiTheme="minorHAnsi" w:hAnsiTheme="minorHAnsi" w:cstheme="minorHAnsi"/>
                <w:sz w:val="24"/>
                <w:szCs w:val="24"/>
              </w:rPr>
              <w:t>presenta</w:t>
            </w:r>
            <w:r w:rsidRPr="009101FE">
              <w:rPr>
                <w:rFonts w:asciiTheme="minorHAnsi" w:hAnsiTheme="minorHAnsi" w:cstheme="minorHAnsi"/>
                <w:spacing w:val="-2"/>
                <w:sz w:val="24"/>
                <w:szCs w:val="24"/>
              </w:rPr>
              <w:t xml:space="preserve"> </w:t>
            </w:r>
            <w:r w:rsidRPr="009101FE">
              <w:rPr>
                <w:rFonts w:asciiTheme="minorHAnsi" w:hAnsiTheme="minorHAnsi" w:cstheme="minorHAnsi"/>
                <w:sz w:val="24"/>
                <w:szCs w:val="24"/>
              </w:rPr>
              <w:t>el</w:t>
            </w:r>
            <w:r w:rsidRPr="009101FE">
              <w:rPr>
                <w:rFonts w:asciiTheme="minorHAnsi" w:hAnsiTheme="minorHAnsi" w:cstheme="minorHAnsi"/>
                <w:spacing w:val="-2"/>
                <w:sz w:val="24"/>
                <w:szCs w:val="24"/>
              </w:rPr>
              <w:t xml:space="preserve"> </w:t>
            </w:r>
            <w:r w:rsidRPr="009101FE">
              <w:rPr>
                <w:rFonts w:asciiTheme="minorHAnsi" w:hAnsiTheme="minorHAnsi" w:cstheme="minorHAnsi"/>
                <w:sz w:val="24"/>
                <w:szCs w:val="24"/>
              </w:rPr>
              <w:t>My</w:t>
            </w:r>
            <w:r w:rsidRPr="009101FE">
              <w:rPr>
                <w:rFonts w:asciiTheme="minorHAnsi" w:hAnsiTheme="minorHAnsi" w:cstheme="minorHAnsi"/>
                <w:spacing w:val="-2"/>
                <w:sz w:val="24"/>
                <w:szCs w:val="24"/>
              </w:rPr>
              <w:t xml:space="preserve"> </w:t>
            </w:r>
            <w:r w:rsidRPr="009101FE">
              <w:rPr>
                <w:rFonts w:asciiTheme="minorHAnsi" w:hAnsiTheme="minorHAnsi" w:cstheme="minorHAnsi"/>
                <w:sz w:val="24"/>
                <w:szCs w:val="24"/>
              </w:rPr>
              <w:t>Number. Esto también puede causar retrasos en la notificación de resultados, así que asegúrese de presentar sus declaraciones de impuestos.</w:t>
            </w:r>
          </w:p>
          <w:p w14:paraId="5EC433CB" w14:textId="577CE042" w:rsidR="00D92115" w:rsidRPr="009101FE" w:rsidRDefault="00D92115" w:rsidP="00454F23">
            <w:pPr>
              <w:spacing w:line="240" w:lineRule="atLeast"/>
              <w:jc w:val="both"/>
              <w:rPr>
                <w:rFonts w:asciiTheme="minorHAnsi" w:eastAsia="BIZ UDPゴシック" w:hAnsiTheme="minorHAnsi" w:cstheme="minorHAnsi"/>
                <w:sz w:val="24"/>
                <w:szCs w:val="24"/>
                <w:lang w:eastAsia="ja-JP"/>
              </w:rPr>
            </w:pPr>
          </w:p>
        </w:tc>
      </w:tr>
    </w:tbl>
    <w:p w14:paraId="3955B3EB" w14:textId="77777777" w:rsidR="00D92115" w:rsidRPr="009101FE" w:rsidRDefault="00D92115" w:rsidP="00D92115">
      <w:pPr>
        <w:spacing w:line="240" w:lineRule="atLeast"/>
        <w:rPr>
          <w:rFonts w:ascii="BIZ UDPゴシック" w:eastAsia="BIZ UDPゴシック" w:hAnsi="BIZ UDPゴシック"/>
          <w:sz w:val="28"/>
          <w:szCs w:val="28"/>
          <w:lang w:eastAsia="ja-JP"/>
        </w:rPr>
      </w:pPr>
    </w:p>
    <w:p w14:paraId="25E4BF3D" w14:textId="77777777" w:rsidR="007C7BA6" w:rsidRPr="009101FE" w:rsidRDefault="007C7BA6" w:rsidP="008379C7">
      <w:pPr>
        <w:pStyle w:val="a3"/>
        <w:spacing w:before="36"/>
        <w:ind w:left="504" w:right="382"/>
        <w:jc w:val="both"/>
        <w:rPr>
          <w:rFonts w:eastAsiaTheme="minorEastAsia"/>
          <w:sz w:val="24"/>
          <w:szCs w:val="24"/>
          <w:lang w:eastAsia="ja-JP"/>
        </w:rPr>
      </w:pPr>
    </w:p>
    <w:p w14:paraId="391FF76A" w14:textId="77777777" w:rsidR="00D92115" w:rsidRPr="009101FE" w:rsidRDefault="00D92115" w:rsidP="008379C7">
      <w:pPr>
        <w:pStyle w:val="a3"/>
        <w:jc w:val="both"/>
        <w:rPr>
          <w:rFonts w:eastAsiaTheme="minorEastAsia"/>
          <w:sz w:val="24"/>
          <w:szCs w:val="24"/>
          <w:lang w:eastAsia="ja-JP"/>
        </w:rPr>
        <w:sectPr w:rsidR="00D92115" w:rsidRPr="009101FE" w:rsidSect="008379C7">
          <w:type w:val="continuous"/>
          <w:pgSz w:w="11910" w:h="16840"/>
          <w:pgMar w:top="1440" w:right="1080" w:bottom="1440" w:left="1080" w:header="720" w:footer="720" w:gutter="0"/>
          <w:cols w:space="720"/>
          <w:docGrid w:linePitch="299"/>
        </w:sectPr>
      </w:pPr>
    </w:p>
    <w:p w14:paraId="2FCA7B69" w14:textId="77777777" w:rsidR="003A5862" w:rsidRPr="009101FE" w:rsidRDefault="000C21F6" w:rsidP="008379C7">
      <w:pPr>
        <w:ind w:left="1247"/>
        <w:rPr>
          <w:szCs w:val="28"/>
        </w:rPr>
      </w:pPr>
      <w:r w:rsidRPr="009101FE">
        <w:rPr>
          <w:noProof/>
          <w:szCs w:val="28"/>
        </w:rPr>
        <w:lastRenderedPageBreak/>
        <mc:AlternateContent>
          <mc:Choice Requires="wpg">
            <w:drawing>
              <wp:anchor distT="0" distB="0" distL="114300" distR="114300" simplePos="0" relativeHeight="487592960" behindDoc="0" locked="0" layoutInCell="1" allowOverlap="1" wp14:anchorId="5ECEE2DD" wp14:editId="59E0CF28">
                <wp:simplePos x="0" y="0"/>
                <wp:positionH relativeFrom="margin">
                  <wp:align>center</wp:align>
                </wp:positionH>
                <wp:positionV relativeFrom="paragraph">
                  <wp:posOffset>628</wp:posOffset>
                </wp:positionV>
                <wp:extent cx="4833620" cy="520700"/>
                <wp:effectExtent l="0" t="0" r="5080" b="1270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3620" cy="520700"/>
                          <a:chOff x="0" y="0"/>
                          <a:chExt cx="4833620" cy="520700"/>
                        </a:xfrm>
                      </wpg:grpSpPr>
                      <wps:wsp>
                        <wps:cNvPr id="9" name="Graphic 9"/>
                        <wps:cNvSpPr/>
                        <wps:spPr>
                          <a:xfrm>
                            <a:off x="12693" y="12693"/>
                            <a:ext cx="4808220" cy="495300"/>
                          </a:xfrm>
                          <a:custGeom>
                            <a:avLst/>
                            <a:gdLst/>
                            <a:ahLst/>
                            <a:cxnLst/>
                            <a:rect l="l" t="t" r="r" b="b"/>
                            <a:pathLst>
                              <a:path w="4808220" h="495300">
                                <a:moveTo>
                                  <a:pt x="0" y="82509"/>
                                </a:moveTo>
                                <a:lnTo>
                                  <a:pt x="6484" y="50393"/>
                                </a:lnTo>
                                <a:lnTo>
                                  <a:pt x="24166" y="24166"/>
                                </a:lnTo>
                                <a:lnTo>
                                  <a:pt x="50393" y="6484"/>
                                </a:lnTo>
                                <a:lnTo>
                                  <a:pt x="82509" y="0"/>
                                </a:lnTo>
                                <a:lnTo>
                                  <a:pt x="4725162" y="0"/>
                                </a:lnTo>
                                <a:lnTo>
                                  <a:pt x="4757278" y="6484"/>
                                </a:lnTo>
                                <a:lnTo>
                                  <a:pt x="4783505" y="24166"/>
                                </a:lnTo>
                                <a:lnTo>
                                  <a:pt x="4801187" y="50393"/>
                                </a:lnTo>
                                <a:lnTo>
                                  <a:pt x="4807671" y="82509"/>
                                </a:lnTo>
                                <a:lnTo>
                                  <a:pt x="4807671" y="412537"/>
                                </a:lnTo>
                                <a:lnTo>
                                  <a:pt x="4801187" y="444654"/>
                                </a:lnTo>
                                <a:lnTo>
                                  <a:pt x="4783505" y="470880"/>
                                </a:lnTo>
                                <a:lnTo>
                                  <a:pt x="4757278" y="488563"/>
                                </a:lnTo>
                                <a:lnTo>
                                  <a:pt x="4725162" y="495047"/>
                                </a:lnTo>
                                <a:lnTo>
                                  <a:pt x="82509" y="495047"/>
                                </a:lnTo>
                                <a:lnTo>
                                  <a:pt x="50393" y="488563"/>
                                </a:lnTo>
                                <a:lnTo>
                                  <a:pt x="24166" y="470880"/>
                                </a:lnTo>
                                <a:lnTo>
                                  <a:pt x="6484" y="444654"/>
                                </a:lnTo>
                                <a:lnTo>
                                  <a:pt x="0" y="412537"/>
                                </a:lnTo>
                                <a:lnTo>
                                  <a:pt x="0" y="82509"/>
                                </a:lnTo>
                                <a:close/>
                              </a:path>
                            </a:pathLst>
                          </a:custGeom>
                          <a:ln w="25387">
                            <a:solidFill>
                              <a:srgbClr val="000000"/>
                            </a:solidFill>
                            <a:prstDash val="solid"/>
                          </a:ln>
                        </wps:spPr>
                        <wps:bodyPr wrap="square" lIns="0" tIns="0" rIns="0" bIns="0" rtlCol="0">
                          <a:prstTxWarp prst="textNoShape">
                            <a:avLst/>
                          </a:prstTxWarp>
                          <a:noAutofit/>
                        </wps:bodyPr>
                      </wps:wsp>
                      <wps:wsp>
                        <wps:cNvPr id="10" name="Textbox 10"/>
                        <wps:cNvSpPr txBox="1"/>
                        <wps:spPr>
                          <a:xfrm>
                            <a:off x="0" y="0"/>
                            <a:ext cx="4833620" cy="520700"/>
                          </a:xfrm>
                          <a:prstGeom prst="rect">
                            <a:avLst/>
                          </a:prstGeom>
                        </wps:spPr>
                        <wps:txbx>
                          <w:txbxContent>
                            <w:p w14:paraId="302D243B" w14:textId="77777777" w:rsidR="003A5862" w:rsidRDefault="000C21F6">
                              <w:pPr>
                                <w:spacing w:before="217"/>
                                <w:ind w:left="119"/>
                                <w:jc w:val="center"/>
                                <w:rPr>
                                  <w:b/>
                                  <w:sz w:val="28"/>
                                </w:rPr>
                              </w:pPr>
                              <w:r>
                                <w:rPr>
                                  <w:b/>
                                  <w:sz w:val="28"/>
                                </w:rPr>
                                <w:t>Procedimiento</w:t>
                              </w:r>
                              <w:r>
                                <w:rPr>
                                  <w:b/>
                                  <w:spacing w:val="3"/>
                                  <w:sz w:val="28"/>
                                </w:rPr>
                                <w:t xml:space="preserve"> </w:t>
                              </w:r>
                              <w:r>
                                <w:rPr>
                                  <w:b/>
                                  <w:sz w:val="28"/>
                                </w:rPr>
                                <w:t>para</w:t>
                              </w:r>
                              <w:r>
                                <w:rPr>
                                  <w:b/>
                                  <w:spacing w:val="3"/>
                                  <w:sz w:val="28"/>
                                </w:rPr>
                                <w:t xml:space="preserve"> </w:t>
                              </w:r>
                              <w:r>
                                <w:rPr>
                                  <w:b/>
                                  <w:sz w:val="28"/>
                                </w:rPr>
                                <w:t>recibir</w:t>
                              </w:r>
                              <w:r>
                                <w:rPr>
                                  <w:b/>
                                  <w:spacing w:val="3"/>
                                  <w:sz w:val="28"/>
                                </w:rPr>
                                <w:t xml:space="preserve"> </w:t>
                              </w:r>
                              <w:r>
                                <w:rPr>
                                  <w:b/>
                                  <w:sz w:val="28"/>
                                </w:rPr>
                                <w:t>una</w:t>
                              </w:r>
                              <w:r>
                                <w:rPr>
                                  <w:b/>
                                  <w:spacing w:val="3"/>
                                  <w:sz w:val="28"/>
                                </w:rPr>
                                <w:t xml:space="preserve"> </w:t>
                              </w:r>
                              <w:r>
                                <w:rPr>
                                  <w:b/>
                                  <w:sz w:val="28"/>
                                </w:rPr>
                                <w:t>beca</w:t>
                              </w:r>
                              <w:r>
                                <w:rPr>
                                  <w:b/>
                                  <w:spacing w:val="3"/>
                                  <w:sz w:val="28"/>
                                </w:rPr>
                                <w:t xml:space="preserve"> </w:t>
                              </w:r>
                              <w:r>
                                <w:rPr>
                                  <w:b/>
                                  <w:sz w:val="28"/>
                                </w:rPr>
                                <w:t>de</w:t>
                              </w:r>
                              <w:r>
                                <w:rPr>
                                  <w:b/>
                                  <w:spacing w:val="3"/>
                                  <w:sz w:val="28"/>
                                </w:rPr>
                                <w:t xml:space="preserve"> </w:t>
                              </w:r>
                              <w:r>
                                <w:rPr>
                                  <w:b/>
                                  <w:spacing w:val="-2"/>
                                  <w:sz w:val="28"/>
                                </w:rPr>
                                <w:t>studio</w:t>
                              </w:r>
                            </w:p>
                          </w:txbxContent>
                        </wps:txbx>
                        <wps:bodyPr wrap="square" lIns="0" tIns="0" rIns="0" bIns="0" rtlCol="0">
                          <a:noAutofit/>
                        </wps:bodyPr>
                      </wps:wsp>
                    </wpg:wgp>
                  </a:graphicData>
                </a:graphic>
              </wp:anchor>
            </w:drawing>
          </mc:Choice>
          <mc:Fallback>
            <w:pict>
              <v:group w14:anchorId="5ECEE2DD" id="Group 8" o:spid="_x0000_s1034" style="position:absolute;left:0;text-align:left;margin-left:0;margin-top:.05pt;width:380.6pt;height:41pt;z-index:487592960;mso-position-horizontal:center;mso-position-horizontal-relative:margin;mso-position-vertical-relative:text" coordsize="48336,5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">
                <v:shape id="Graphic 9" o:spid="_x0000_s1035" style="position:absolute;left:126;top:126;width:48083;height:4953;visibility:visible;mso-wrap-style:square;v-text-anchor:top" coordsize="480822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" path="m,82509l6484,50393,24166,24166,50393,6484,82509,,4725162,r32116,6484l4783505,24166r17682,26227l4807671,82509r,330028l4801187,444654r-17682,26226l4757278,488563r-32116,6484l82509,495047,50393,488563,24166,470880,6484,444654,,412537,,82509xe" filled="f" strokeweight=".70519mm">
                  <v:path arrowok="t"/>
                </v:shape>
                <v:shape id="Textbox 10" o:spid="_x0000_s1036" type="#_x0000_t202" style="position:absolute;width:48336;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02D243B" w14:textId="77777777" w:rsidR="003A5862" w:rsidRDefault="000C21F6">
                        <w:pPr>
                          <w:spacing w:before="217"/>
                          <w:ind w:left="119"/>
                          <w:jc w:val="center"/>
                          <w:rPr>
                            <w:b/>
                            <w:sz w:val="28"/>
                          </w:rPr>
                        </w:pPr>
                        <w:r>
                          <w:rPr>
                            <w:b/>
                            <w:sz w:val="28"/>
                          </w:rPr>
                          <w:t>Procedimiento</w:t>
                        </w:r>
                        <w:r>
                          <w:rPr>
                            <w:b/>
                            <w:spacing w:val="3"/>
                            <w:sz w:val="28"/>
                          </w:rPr>
                          <w:t xml:space="preserve"> </w:t>
                        </w:r>
                        <w:r>
                          <w:rPr>
                            <w:b/>
                            <w:sz w:val="28"/>
                          </w:rPr>
                          <w:t>para</w:t>
                        </w:r>
                        <w:r>
                          <w:rPr>
                            <w:b/>
                            <w:spacing w:val="3"/>
                            <w:sz w:val="28"/>
                          </w:rPr>
                          <w:t xml:space="preserve"> </w:t>
                        </w:r>
                        <w:r>
                          <w:rPr>
                            <w:b/>
                            <w:sz w:val="28"/>
                          </w:rPr>
                          <w:t>recibir</w:t>
                        </w:r>
                        <w:r>
                          <w:rPr>
                            <w:b/>
                            <w:spacing w:val="3"/>
                            <w:sz w:val="28"/>
                          </w:rPr>
                          <w:t xml:space="preserve"> </w:t>
                        </w:r>
                        <w:r>
                          <w:rPr>
                            <w:b/>
                            <w:sz w:val="28"/>
                          </w:rPr>
                          <w:t>una</w:t>
                        </w:r>
                        <w:r>
                          <w:rPr>
                            <w:b/>
                            <w:spacing w:val="3"/>
                            <w:sz w:val="28"/>
                          </w:rPr>
                          <w:t xml:space="preserve"> </w:t>
                        </w:r>
                        <w:r>
                          <w:rPr>
                            <w:b/>
                            <w:sz w:val="28"/>
                          </w:rPr>
                          <w:t>beca</w:t>
                        </w:r>
                        <w:r>
                          <w:rPr>
                            <w:b/>
                            <w:spacing w:val="3"/>
                            <w:sz w:val="28"/>
                          </w:rPr>
                          <w:t xml:space="preserve"> </w:t>
                        </w:r>
                        <w:r>
                          <w:rPr>
                            <w:b/>
                            <w:sz w:val="28"/>
                          </w:rPr>
                          <w:t>de</w:t>
                        </w:r>
                        <w:r>
                          <w:rPr>
                            <w:b/>
                            <w:spacing w:val="3"/>
                            <w:sz w:val="28"/>
                          </w:rPr>
                          <w:t xml:space="preserve"> </w:t>
                        </w:r>
                        <w:r>
                          <w:rPr>
                            <w:b/>
                            <w:spacing w:val="-2"/>
                            <w:sz w:val="28"/>
                          </w:rPr>
                          <w:t>studio</w:t>
                        </w:r>
                      </w:p>
                    </w:txbxContent>
                  </v:textbox>
                </v:shape>
                <w10:wrap type="topAndBottom" anchorx="margin"/>
              </v:group>
            </w:pict>
          </mc:Fallback>
        </mc:AlternateContent>
      </w:r>
    </w:p>
    <w:p w14:paraId="4A75A6DA" w14:textId="5EBD9F2D" w:rsidR="003A5862" w:rsidRPr="009101FE" w:rsidRDefault="009149A4" w:rsidP="00292CD8">
      <w:pPr>
        <w:pStyle w:val="a3"/>
        <w:ind w:left="11" w:right="-31" w:firstLineChars="113" w:firstLine="271"/>
        <w:rPr>
          <w:sz w:val="24"/>
          <w:szCs w:val="24"/>
        </w:rPr>
      </w:pPr>
      <w:r w:rsidRPr="009101FE">
        <w:rPr>
          <w:sz w:val="24"/>
          <w:szCs w:val="24"/>
        </w:rPr>
        <w:t>La Subvención para becas de estudio (en adelante, "Subvención de becas") se otorga tanto a los hogares que reciben asistencia pública como a los hogares en los que la suma del "importe del impuesto sobre la renta de los residentes de la prefectura" y del "importe del impuesto sobre la renta de los residentes del municipio" de todos los tutores (ambos padres) (en adelante, "importe del impuesto sobre la renta de los residentes") sea inferior a 4.900.000 yenes, con el fin de cubrir gastos educativos distintos de la matrícula. No es necesario reembolsarla.</w:t>
      </w:r>
      <w:r w:rsidRPr="009101FE">
        <w:rPr>
          <w:rFonts w:eastAsiaTheme="minorEastAsia" w:hint="eastAsia"/>
          <w:sz w:val="24"/>
          <w:szCs w:val="24"/>
          <w:lang w:eastAsia="ja-JP"/>
        </w:rPr>
        <w:t xml:space="preserve"> </w:t>
      </w:r>
      <w:r w:rsidR="000C21F6" w:rsidRPr="009101FE">
        <w:rPr>
          <w:sz w:val="24"/>
          <w:szCs w:val="24"/>
        </w:rPr>
        <w:t>El trámite de solicitud se realiza una vez al año, en julio, en la prefectura donde residen los tutores</w:t>
      </w:r>
      <w:r w:rsidR="00D77E02" w:rsidRPr="009101FE">
        <w:rPr>
          <w:rFonts w:eastAsiaTheme="minorEastAsia"/>
          <w:sz w:val="24"/>
          <w:szCs w:val="24"/>
          <w:lang w:eastAsia="ja-JP"/>
        </w:rPr>
        <w:t>, etc</w:t>
      </w:r>
      <w:r w:rsidR="000C21F6" w:rsidRPr="009101FE">
        <w:rPr>
          <w:sz w:val="24"/>
          <w:szCs w:val="24"/>
        </w:rPr>
        <w:t>.</w:t>
      </w:r>
    </w:p>
    <w:p w14:paraId="1E8ECF4A" w14:textId="77777777" w:rsidR="003A5862" w:rsidRPr="009101FE" w:rsidRDefault="003A5862" w:rsidP="00C2390A">
      <w:pPr>
        <w:pStyle w:val="a3"/>
        <w:spacing w:before="31"/>
        <w:ind w:left="11" w:right="-31"/>
        <w:rPr>
          <w:sz w:val="24"/>
          <w:szCs w:val="24"/>
        </w:rPr>
      </w:pPr>
    </w:p>
    <w:p w14:paraId="307EE4A9" w14:textId="168F89E2" w:rsidR="009149A4" w:rsidRPr="009101FE" w:rsidRDefault="009149A4" w:rsidP="00C2390A">
      <w:pPr>
        <w:pStyle w:val="a3"/>
        <w:ind w:left="11" w:right="-31"/>
        <w:rPr>
          <w:rFonts w:asciiTheme="minorHAnsi" w:eastAsiaTheme="minorEastAsia" w:hAnsiTheme="minorHAnsi" w:cstheme="minorHAnsi"/>
          <w:sz w:val="24"/>
          <w:szCs w:val="24"/>
          <w:lang w:eastAsia="ja-JP"/>
        </w:rPr>
      </w:pPr>
      <w:r w:rsidRPr="009101FE">
        <w:rPr>
          <w:rFonts w:ascii="ＭＳ 明朝" w:eastAsia="ＭＳ 明朝" w:hAnsi="ＭＳ 明朝" w:cs="ＭＳ 明朝" w:hint="eastAsia"/>
          <w:sz w:val="24"/>
          <w:szCs w:val="24"/>
          <w:lang w:eastAsia="ja-JP"/>
        </w:rPr>
        <w:t>※</w:t>
      </w:r>
      <w:r w:rsidRPr="009101FE">
        <w:rPr>
          <w:rFonts w:asciiTheme="minorHAnsi" w:eastAsiaTheme="minorEastAsia" w:hAnsiTheme="minorHAnsi" w:cstheme="minorHAnsi"/>
          <w:sz w:val="24"/>
          <w:szCs w:val="24"/>
          <w:lang w:eastAsia="ja-JP"/>
        </w:rPr>
        <w:t xml:space="preserve"> El término "tutores, etc." se determinará en el siguiente orden:</w:t>
      </w:r>
    </w:p>
    <w:p w14:paraId="34484FC5" w14:textId="77777777" w:rsidR="009149A4" w:rsidRPr="009101FE" w:rsidRDefault="009149A4" w:rsidP="009149A4">
      <w:pPr>
        <w:pStyle w:val="a3"/>
        <w:ind w:left="284" w:right="-31"/>
        <w:rPr>
          <w:rFonts w:asciiTheme="minorHAnsi" w:eastAsiaTheme="minorEastAsia" w:hAnsiTheme="minorHAnsi" w:cstheme="minorHAnsi"/>
          <w:sz w:val="24"/>
          <w:szCs w:val="24"/>
          <w:lang w:eastAsia="ja-JP"/>
        </w:rPr>
      </w:pPr>
      <w:r w:rsidRPr="009101FE">
        <w:rPr>
          <w:rFonts w:asciiTheme="minorHAnsi" w:eastAsiaTheme="minorEastAsia" w:hAnsiTheme="minorHAnsi" w:cstheme="minorHAnsi"/>
          <w:sz w:val="24"/>
          <w:szCs w:val="24"/>
          <w:lang w:eastAsia="ja-JP"/>
        </w:rPr>
        <w:t>① Si el estudiante tiene una persona con patria potestad, dicha persona.</w:t>
      </w:r>
    </w:p>
    <w:p w14:paraId="5528F88E" w14:textId="77777777" w:rsidR="009149A4" w:rsidRPr="009101FE" w:rsidRDefault="009149A4" w:rsidP="009149A4">
      <w:pPr>
        <w:pStyle w:val="a3"/>
        <w:ind w:left="284" w:right="-31"/>
        <w:rPr>
          <w:rFonts w:asciiTheme="minorHAnsi" w:eastAsiaTheme="minorEastAsia" w:hAnsiTheme="minorHAnsi" w:cstheme="minorHAnsi"/>
          <w:sz w:val="24"/>
          <w:szCs w:val="24"/>
          <w:lang w:eastAsia="ja-JP"/>
        </w:rPr>
      </w:pPr>
      <w:r w:rsidRPr="009101FE">
        <w:rPr>
          <w:rFonts w:asciiTheme="minorHAnsi" w:eastAsiaTheme="minorEastAsia" w:hAnsiTheme="minorHAnsi" w:cstheme="minorHAnsi"/>
          <w:sz w:val="24"/>
          <w:szCs w:val="24"/>
          <w:lang w:eastAsia="ja-JP"/>
        </w:rPr>
        <w:t>② Si no corresponde el caso ①, el tutor legal de un menor de edad.</w:t>
      </w:r>
    </w:p>
    <w:p w14:paraId="1FD43E13" w14:textId="77777777" w:rsidR="009149A4" w:rsidRPr="009101FE" w:rsidRDefault="009149A4" w:rsidP="009149A4">
      <w:pPr>
        <w:pStyle w:val="a3"/>
        <w:ind w:left="284" w:right="-31"/>
        <w:rPr>
          <w:rFonts w:asciiTheme="minorHAnsi" w:eastAsiaTheme="minorEastAsia" w:hAnsiTheme="minorHAnsi" w:cstheme="minorHAnsi"/>
          <w:sz w:val="24"/>
          <w:szCs w:val="24"/>
          <w:lang w:eastAsia="ja-JP"/>
        </w:rPr>
      </w:pPr>
      <w:r w:rsidRPr="009101FE">
        <w:rPr>
          <w:rFonts w:asciiTheme="minorHAnsi" w:eastAsiaTheme="minorEastAsia" w:hAnsiTheme="minorHAnsi" w:cstheme="minorHAnsi"/>
          <w:sz w:val="24"/>
          <w:szCs w:val="24"/>
          <w:lang w:eastAsia="ja-JP"/>
        </w:rPr>
        <w:t>③ Si no corresponde ninguno de los casos ① y ②, pero existe una persona que mantiene el sustento económico del estudiante, dicha persona (principal sostén económico).</w:t>
      </w:r>
    </w:p>
    <w:p w14:paraId="2C5E1441" w14:textId="77777777" w:rsidR="009149A4" w:rsidRPr="009101FE" w:rsidRDefault="009149A4" w:rsidP="009149A4">
      <w:pPr>
        <w:pStyle w:val="a3"/>
        <w:ind w:left="284" w:right="-31"/>
        <w:rPr>
          <w:rFonts w:asciiTheme="minorHAnsi" w:eastAsiaTheme="minorEastAsia" w:hAnsiTheme="minorHAnsi" w:cstheme="minorHAnsi"/>
          <w:sz w:val="24"/>
          <w:szCs w:val="24"/>
          <w:lang w:eastAsia="ja-JP"/>
        </w:rPr>
      </w:pPr>
      <w:r w:rsidRPr="009101FE">
        <w:rPr>
          <w:rFonts w:asciiTheme="minorHAnsi" w:eastAsiaTheme="minorEastAsia" w:hAnsiTheme="minorHAnsi" w:cstheme="minorHAnsi"/>
          <w:sz w:val="24"/>
          <w:szCs w:val="24"/>
          <w:lang w:eastAsia="ja-JP"/>
        </w:rPr>
        <w:t>④ Si no corresponde ninguno de los casos ① a ③, el propio estudiante.</w:t>
      </w:r>
    </w:p>
    <w:p w14:paraId="7EDF6041" w14:textId="77777777" w:rsidR="009149A4" w:rsidRPr="009101FE" w:rsidRDefault="009149A4" w:rsidP="00C2390A">
      <w:pPr>
        <w:pStyle w:val="a3"/>
        <w:ind w:left="11" w:right="-31"/>
        <w:rPr>
          <w:rFonts w:eastAsiaTheme="minorEastAsia"/>
          <w:sz w:val="24"/>
          <w:szCs w:val="24"/>
          <w:lang w:eastAsia="ja-JP"/>
        </w:rPr>
      </w:pPr>
    </w:p>
    <w:p w14:paraId="3E71AD2B" w14:textId="77777777" w:rsidR="00B62812" w:rsidRPr="009101FE" w:rsidRDefault="00B62812" w:rsidP="00B62812">
      <w:pPr>
        <w:pStyle w:val="a3"/>
        <w:ind w:left="11" w:right="-31"/>
        <w:rPr>
          <w:rFonts w:eastAsiaTheme="minorEastAsia"/>
          <w:sz w:val="24"/>
          <w:szCs w:val="24"/>
          <w:lang w:eastAsia="ja-JP"/>
        </w:rPr>
      </w:pPr>
      <w:r w:rsidRPr="009101FE">
        <w:rPr>
          <w:rFonts w:eastAsiaTheme="minorEastAsia"/>
          <w:sz w:val="24"/>
          <w:szCs w:val="24"/>
          <w:lang w:eastAsia="ja-JP"/>
        </w:rPr>
        <w:t>El importe de la subvención (anual) es el que se indica en la siguiente tabla.</w:t>
      </w:r>
    </w:p>
    <w:p w14:paraId="766F32BF" w14:textId="74FC59DA" w:rsidR="009149A4" w:rsidRPr="009101FE" w:rsidRDefault="00B62812" w:rsidP="009C62EF">
      <w:pPr>
        <w:pStyle w:val="a3"/>
        <w:ind w:left="11" w:right="-31"/>
        <w:rPr>
          <w:rFonts w:eastAsiaTheme="minorEastAsia"/>
          <w:sz w:val="24"/>
          <w:szCs w:val="24"/>
          <w:lang w:eastAsia="ja-JP"/>
        </w:rPr>
      </w:pPr>
      <w:r w:rsidRPr="009101FE">
        <w:rPr>
          <w:rFonts w:ascii="ＭＳ 明朝" w:eastAsia="ＭＳ 明朝" w:hAnsi="ＭＳ 明朝" w:cs="ＭＳ 明朝" w:hint="eastAsia"/>
          <w:sz w:val="24"/>
          <w:szCs w:val="24"/>
          <w:lang w:eastAsia="ja-JP"/>
        </w:rPr>
        <w:t>※</w:t>
      </w:r>
      <w:r w:rsidRPr="009101FE">
        <w:rPr>
          <w:rFonts w:eastAsiaTheme="minorEastAsia"/>
          <w:sz w:val="24"/>
          <w:szCs w:val="24"/>
          <w:lang w:eastAsia="ja-JP"/>
        </w:rPr>
        <w:t xml:space="preserve"> A partir del año fiscal 2026 se han añadido la Categoría fiscal ① y la Categoría fiscal ②.</w:t>
      </w:r>
    </w:p>
    <w:tbl>
      <w:tblPr>
        <w:tblStyle w:val="ab"/>
        <w:tblW w:w="0" w:type="auto"/>
        <w:tblLook w:val="04A0" w:firstRow="1" w:lastRow="0" w:firstColumn="1" w:lastColumn="0" w:noHBand="0" w:noVBand="1"/>
      </w:tblPr>
      <w:tblGrid>
        <w:gridCol w:w="2087"/>
        <w:gridCol w:w="2007"/>
        <w:gridCol w:w="1890"/>
        <w:gridCol w:w="1881"/>
        <w:gridCol w:w="1875"/>
      </w:tblGrid>
      <w:tr w:rsidR="00B62812" w:rsidRPr="009101FE" w14:paraId="532BA994" w14:textId="77777777" w:rsidTr="00B62812">
        <w:trPr>
          <w:trHeight w:val="415"/>
        </w:trPr>
        <w:tc>
          <w:tcPr>
            <w:tcW w:w="2087" w:type="dxa"/>
            <w:vAlign w:val="center"/>
          </w:tcPr>
          <w:p w14:paraId="52FE3853" w14:textId="77777777" w:rsidR="00B62812" w:rsidRPr="009101FE" w:rsidRDefault="00B62812" w:rsidP="003B2E8E">
            <w:pPr>
              <w:spacing w:line="240" w:lineRule="atLeast"/>
              <w:jc w:val="center"/>
              <w:rPr>
                <w:rFonts w:asciiTheme="minorHAnsi" w:eastAsia="BIZ UDPゴシック" w:hAnsiTheme="minorHAnsi" w:cstheme="minorHAnsi"/>
                <w:sz w:val="24"/>
                <w:szCs w:val="24"/>
              </w:rPr>
            </w:pPr>
          </w:p>
        </w:tc>
        <w:tc>
          <w:tcPr>
            <w:tcW w:w="2007" w:type="dxa"/>
            <w:vAlign w:val="center"/>
          </w:tcPr>
          <w:p w14:paraId="7DC3AE80" w14:textId="154BF5E5" w:rsidR="00B62812" w:rsidRPr="009101FE" w:rsidRDefault="00B62812" w:rsidP="003B2E8E">
            <w:pPr>
              <w:spacing w:line="240" w:lineRule="atLeast"/>
              <w:jc w:val="center"/>
              <w:rPr>
                <w:rFonts w:asciiTheme="minorHAnsi" w:eastAsia="BIZ UDPゴシック" w:hAnsiTheme="minorHAnsi" w:cstheme="minorHAnsi"/>
                <w:sz w:val="24"/>
                <w:szCs w:val="24"/>
              </w:rPr>
            </w:pPr>
            <w:r w:rsidRPr="009101FE">
              <w:rPr>
                <w:rFonts w:asciiTheme="minorHAnsi" w:eastAsia="BIZ UDPゴシック" w:hAnsiTheme="minorHAnsi" w:cstheme="minorHAnsi"/>
                <w:sz w:val="24"/>
                <w:szCs w:val="24"/>
              </w:rPr>
              <w:t>Hogares que reciben asistencia pública</w:t>
            </w:r>
          </w:p>
        </w:tc>
        <w:tc>
          <w:tcPr>
            <w:tcW w:w="1890" w:type="dxa"/>
            <w:vAlign w:val="center"/>
          </w:tcPr>
          <w:p w14:paraId="570A6959" w14:textId="3E34E168" w:rsidR="00B62812" w:rsidRPr="009101FE" w:rsidRDefault="00B62812" w:rsidP="003B2E8E">
            <w:pPr>
              <w:spacing w:line="240" w:lineRule="atLeast"/>
              <w:jc w:val="center"/>
              <w:rPr>
                <w:rFonts w:asciiTheme="minorHAnsi" w:eastAsia="BIZ UDPゴシック" w:hAnsiTheme="minorHAnsi" w:cstheme="minorHAnsi"/>
                <w:sz w:val="24"/>
                <w:szCs w:val="24"/>
              </w:rPr>
            </w:pPr>
            <w:r w:rsidRPr="009101FE">
              <w:rPr>
                <w:rFonts w:asciiTheme="minorHAnsi" w:eastAsia="BIZ UDPゴシック" w:hAnsiTheme="minorHAnsi" w:cstheme="minorHAnsi"/>
                <w:sz w:val="24"/>
                <w:szCs w:val="24"/>
              </w:rPr>
              <w:t>Hogares no sujetos a impuestos</w:t>
            </w:r>
          </w:p>
        </w:tc>
        <w:tc>
          <w:tcPr>
            <w:tcW w:w="1881" w:type="dxa"/>
            <w:vAlign w:val="center"/>
          </w:tcPr>
          <w:p w14:paraId="4578571F" w14:textId="3BCE4A25" w:rsidR="00B62812" w:rsidRPr="009101FE" w:rsidRDefault="00B62812" w:rsidP="003B2E8E">
            <w:pPr>
              <w:spacing w:line="240" w:lineRule="atLeast"/>
              <w:jc w:val="center"/>
              <w:rPr>
                <w:rFonts w:asciiTheme="minorHAnsi" w:eastAsia="BIZ UDPゴシック" w:hAnsiTheme="minorHAnsi" w:cstheme="minorHAnsi"/>
                <w:sz w:val="24"/>
                <w:szCs w:val="24"/>
              </w:rPr>
            </w:pPr>
            <w:r w:rsidRPr="009101FE">
              <w:rPr>
                <w:rFonts w:asciiTheme="minorHAnsi" w:eastAsia="BIZ UDPゴシック" w:hAnsiTheme="minorHAnsi" w:cstheme="minorHAnsi"/>
                <w:sz w:val="24"/>
                <w:szCs w:val="24"/>
              </w:rPr>
              <w:t>Categoría fiscal ①</w:t>
            </w:r>
          </w:p>
        </w:tc>
        <w:tc>
          <w:tcPr>
            <w:tcW w:w="1875" w:type="dxa"/>
            <w:vAlign w:val="center"/>
          </w:tcPr>
          <w:p w14:paraId="34B3074B" w14:textId="7934FF42" w:rsidR="00B62812" w:rsidRPr="009101FE" w:rsidRDefault="00B62812" w:rsidP="003B2E8E">
            <w:pPr>
              <w:spacing w:line="240" w:lineRule="atLeast"/>
              <w:jc w:val="center"/>
              <w:rPr>
                <w:rFonts w:asciiTheme="minorHAnsi" w:eastAsia="BIZ UDPゴシック" w:hAnsiTheme="minorHAnsi" w:cstheme="minorHAnsi"/>
                <w:sz w:val="24"/>
                <w:szCs w:val="24"/>
              </w:rPr>
            </w:pPr>
            <w:r w:rsidRPr="009101FE">
              <w:rPr>
                <w:rFonts w:asciiTheme="minorHAnsi" w:eastAsia="BIZ UDPゴシック" w:hAnsiTheme="minorHAnsi" w:cstheme="minorHAnsi"/>
                <w:sz w:val="24"/>
                <w:szCs w:val="24"/>
              </w:rPr>
              <w:t>Categoría fiscal ②</w:t>
            </w:r>
          </w:p>
        </w:tc>
      </w:tr>
      <w:tr w:rsidR="00B62812" w:rsidRPr="009101FE" w14:paraId="1053ABB7" w14:textId="77777777" w:rsidTr="00B62812">
        <w:trPr>
          <w:trHeight w:val="395"/>
        </w:trPr>
        <w:tc>
          <w:tcPr>
            <w:tcW w:w="2087" w:type="dxa"/>
            <w:vAlign w:val="center"/>
          </w:tcPr>
          <w:p w14:paraId="4D156ABB" w14:textId="6869625D" w:rsidR="00B62812" w:rsidRPr="009101FE" w:rsidRDefault="00B62812" w:rsidP="003B2E8E">
            <w:pPr>
              <w:spacing w:line="240" w:lineRule="atLeast"/>
              <w:jc w:val="center"/>
              <w:rPr>
                <w:rFonts w:asciiTheme="minorHAnsi" w:eastAsia="BIZ UDPゴシック" w:hAnsiTheme="minorHAnsi" w:cstheme="minorHAnsi"/>
                <w:sz w:val="24"/>
                <w:szCs w:val="24"/>
              </w:rPr>
            </w:pPr>
            <w:r w:rsidRPr="009101FE">
              <w:rPr>
                <w:rFonts w:asciiTheme="minorHAnsi" w:eastAsia="BIZ UDPゴシック" w:hAnsiTheme="minorHAnsi" w:cstheme="minorHAnsi"/>
                <w:sz w:val="24"/>
                <w:szCs w:val="24"/>
              </w:rPr>
              <w:t>Cursos diurnos y nocturnos</w:t>
            </w:r>
          </w:p>
        </w:tc>
        <w:tc>
          <w:tcPr>
            <w:tcW w:w="2007" w:type="dxa"/>
            <w:vMerge w:val="restart"/>
            <w:vAlign w:val="center"/>
          </w:tcPr>
          <w:p w14:paraId="49AC6B37" w14:textId="33272082" w:rsidR="00B62812" w:rsidRPr="009101FE" w:rsidRDefault="00B62812" w:rsidP="003B2E8E">
            <w:pPr>
              <w:spacing w:line="240" w:lineRule="atLeast"/>
              <w:jc w:val="right"/>
              <w:rPr>
                <w:rFonts w:asciiTheme="minorHAnsi" w:eastAsia="BIZ UDPゴシック" w:hAnsiTheme="minorHAnsi" w:cstheme="minorHAnsi"/>
                <w:sz w:val="24"/>
                <w:szCs w:val="24"/>
              </w:rPr>
            </w:pPr>
            <w:r w:rsidRPr="009101FE">
              <w:rPr>
                <w:rFonts w:asciiTheme="minorHAnsi" w:eastAsia="BIZ UDPゴシック" w:hAnsiTheme="minorHAnsi" w:cstheme="minorHAnsi"/>
                <w:sz w:val="24"/>
                <w:szCs w:val="24"/>
              </w:rPr>
              <w:t>32</w:t>
            </w:r>
            <w:r w:rsidRPr="009101FE">
              <w:rPr>
                <w:rFonts w:asciiTheme="minorHAnsi" w:eastAsia="BIZ UDPゴシック" w:hAnsiTheme="minorHAnsi" w:cstheme="minorHAnsi" w:hint="eastAsia"/>
                <w:sz w:val="24"/>
                <w:szCs w:val="24"/>
              </w:rPr>
              <w:t>.</w:t>
            </w:r>
            <w:r w:rsidRPr="009101FE">
              <w:rPr>
                <w:rFonts w:asciiTheme="minorHAnsi" w:eastAsia="BIZ UDPゴシック" w:hAnsiTheme="minorHAnsi" w:cstheme="minorHAnsi"/>
                <w:sz w:val="24"/>
                <w:szCs w:val="24"/>
              </w:rPr>
              <w:t>300 yenes</w:t>
            </w:r>
          </w:p>
        </w:tc>
        <w:tc>
          <w:tcPr>
            <w:tcW w:w="1890" w:type="dxa"/>
            <w:vAlign w:val="center"/>
          </w:tcPr>
          <w:p w14:paraId="7699EA4E" w14:textId="0CC4653B" w:rsidR="00B62812" w:rsidRPr="009101FE" w:rsidRDefault="00B62812" w:rsidP="003B2E8E">
            <w:pPr>
              <w:spacing w:line="240" w:lineRule="atLeast"/>
              <w:jc w:val="right"/>
              <w:rPr>
                <w:rFonts w:asciiTheme="minorHAnsi" w:eastAsia="BIZ UDPゴシック" w:hAnsiTheme="minorHAnsi" w:cstheme="minorHAnsi"/>
                <w:sz w:val="24"/>
                <w:szCs w:val="24"/>
              </w:rPr>
            </w:pPr>
            <w:r w:rsidRPr="009101FE">
              <w:rPr>
                <w:rFonts w:asciiTheme="minorHAnsi" w:eastAsia="BIZ UDPゴシック" w:hAnsiTheme="minorHAnsi" w:cstheme="minorHAnsi"/>
                <w:sz w:val="24"/>
                <w:szCs w:val="24"/>
              </w:rPr>
              <w:t>143</w:t>
            </w:r>
            <w:r w:rsidRPr="009101FE">
              <w:rPr>
                <w:rFonts w:asciiTheme="minorHAnsi" w:eastAsia="BIZ UDPゴシック" w:hAnsiTheme="minorHAnsi" w:cstheme="minorHAnsi" w:hint="eastAsia"/>
                <w:sz w:val="24"/>
                <w:szCs w:val="24"/>
              </w:rPr>
              <w:t>.</w:t>
            </w:r>
            <w:r w:rsidRPr="009101FE">
              <w:rPr>
                <w:rFonts w:asciiTheme="minorHAnsi" w:eastAsia="BIZ UDPゴシック" w:hAnsiTheme="minorHAnsi" w:cstheme="minorHAnsi"/>
                <w:sz w:val="24"/>
                <w:szCs w:val="24"/>
              </w:rPr>
              <w:t>700 yenes</w:t>
            </w:r>
          </w:p>
        </w:tc>
        <w:tc>
          <w:tcPr>
            <w:tcW w:w="1881" w:type="dxa"/>
            <w:vAlign w:val="center"/>
          </w:tcPr>
          <w:p w14:paraId="09BE9D90" w14:textId="04F5634D" w:rsidR="00B62812" w:rsidRPr="009101FE" w:rsidRDefault="00B62812" w:rsidP="003B2E8E">
            <w:pPr>
              <w:spacing w:line="240" w:lineRule="atLeast"/>
              <w:jc w:val="right"/>
              <w:rPr>
                <w:rFonts w:asciiTheme="minorHAnsi" w:eastAsia="BIZ UDPゴシック" w:hAnsiTheme="minorHAnsi" w:cstheme="minorHAnsi"/>
                <w:sz w:val="24"/>
                <w:szCs w:val="24"/>
              </w:rPr>
            </w:pPr>
            <w:r w:rsidRPr="009101FE">
              <w:rPr>
                <w:rFonts w:asciiTheme="minorHAnsi" w:eastAsia="BIZ UDPゴシック" w:hAnsiTheme="minorHAnsi" w:cstheme="minorHAnsi"/>
                <w:sz w:val="24"/>
                <w:szCs w:val="24"/>
              </w:rPr>
              <w:t>47</w:t>
            </w:r>
            <w:r w:rsidRPr="009101FE">
              <w:rPr>
                <w:rFonts w:asciiTheme="minorHAnsi" w:eastAsia="BIZ UDPゴシック" w:hAnsiTheme="minorHAnsi" w:cstheme="minorHAnsi" w:hint="eastAsia"/>
                <w:sz w:val="24"/>
                <w:szCs w:val="24"/>
              </w:rPr>
              <w:t>.</w:t>
            </w:r>
            <w:r w:rsidRPr="009101FE">
              <w:rPr>
                <w:rFonts w:asciiTheme="minorHAnsi" w:eastAsia="BIZ UDPゴシック" w:hAnsiTheme="minorHAnsi" w:cstheme="minorHAnsi"/>
                <w:sz w:val="24"/>
                <w:szCs w:val="24"/>
              </w:rPr>
              <w:t>900 yenes</w:t>
            </w:r>
          </w:p>
        </w:tc>
        <w:tc>
          <w:tcPr>
            <w:tcW w:w="1875" w:type="dxa"/>
            <w:vAlign w:val="center"/>
          </w:tcPr>
          <w:p w14:paraId="70AF4E17" w14:textId="28B0BBFD" w:rsidR="00B62812" w:rsidRPr="009101FE" w:rsidRDefault="00B62812" w:rsidP="003B2E8E">
            <w:pPr>
              <w:spacing w:line="240" w:lineRule="atLeast"/>
              <w:jc w:val="right"/>
              <w:rPr>
                <w:rFonts w:asciiTheme="minorHAnsi" w:eastAsia="BIZ UDPゴシック" w:hAnsiTheme="minorHAnsi" w:cstheme="minorHAnsi"/>
                <w:sz w:val="24"/>
                <w:szCs w:val="24"/>
              </w:rPr>
            </w:pPr>
            <w:r w:rsidRPr="009101FE">
              <w:rPr>
                <w:rFonts w:asciiTheme="minorHAnsi" w:eastAsia="BIZ UDPゴシック" w:hAnsiTheme="minorHAnsi" w:cstheme="minorHAnsi"/>
                <w:sz w:val="24"/>
                <w:szCs w:val="24"/>
              </w:rPr>
              <w:t>35</w:t>
            </w:r>
            <w:r w:rsidRPr="009101FE">
              <w:rPr>
                <w:rFonts w:asciiTheme="minorHAnsi" w:eastAsia="BIZ UDPゴシック" w:hAnsiTheme="minorHAnsi" w:cstheme="minorHAnsi" w:hint="eastAsia"/>
                <w:sz w:val="24"/>
                <w:szCs w:val="24"/>
              </w:rPr>
              <w:t>.</w:t>
            </w:r>
            <w:r w:rsidRPr="009101FE">
              <w:rPr>
                <w:rFonts w:asciiTheme="minorHAnsi" w:eastAsia="BIZ UDPゴシック" w:hAnsiTheme="minorHAnsi" w:cstheme="minorHAnsi"/>
                <w:sz w:val="24"/>
                <w:szCs w:val="24"/>
              </w:rPr>
              <w:t>930 yenes</w:t>
            </w:r>
          </w:p>
        </w:tc>
      </w:tr>
      <w:tr w:rsidR="00B62812" w:rsidRPr="009101FE" w14:paraId="7A70F909" w14:textId="77777777" w:rsidTr="00B62812">
        <w:tc>
          <w:tcPr>
            <w:tcW w:w="2087" w:type="dxa"/>
            <w:vAlign w:val="center"/>
          </w:tcPr>
          <w:p w14:paraId="74EF398F" w14:textId="25809FCA" w:rsidR="00B62812" w:rsidRPr="009101FE" w:rsidRDefault="00B62812" w:rsidP="003B2E8E">
            <w:pPr>
              <w:spacing w:line="240" w:lineRule="atLeast"/>
              <w:jc w:val="center"/>
              <w:rPr>
                <w:rFonts w:asciiTheme="minorHAnsi" w:eastAsia="BIZ UDPゴシック" w:hAnsiTheme="minorHAnsi" w:cstheme="minorHAnsi"/>
                <w:sz w:val="24"/>
                <w:szCs w:val="24"/>
              </w:rPr>
            </w:pPr>
            <w:r w:rsidRPr="009101FE">
              <w:rPr>
                <w:rFonts w:asciiTheme="minorHAnsi" w:eastAsia="BIZ UDPゴシック" w:hAnsiTheme="minorHAnsi" w:cstheme="minorHAnsi"/>
                <w:sz w:val="24"/>
                <w:szCs w:val="24"/>
              </w:rPr>
              <w:t>Cursos por correspondencia</w:t>
            </w:r>
          </w:p>
        </w:tc>
        <w:tc>
          <w:tcPr>
            <w:tcW w:w="2007" w:type="dxa"/>
            <w:vMerge/>
            <w:vAlign w:val="center"/>
          </w:tcPr>
          <w:p w14:paraId="188017FD" w14:textId="77777777" w:rsidR="00B62812" w:rsidRPr="009101FE" w:rsidRDefault="00B62812" w:rsidP="003B2E8E">
            <w:pPr>
              <w:spacing w:line="240" w:lineRule="atLeast"/>
              <w:jc w:val="right"/>
              <w:rPr>
                <w:rFonts w:asciiTheme="minorHAnsi" w:eastAsia="BIZ UDPゴシック" w:hAnsiTheme="minorHAnsi" w:cstheme="minorHAnsi"/>
                <w:sz w:val="24"/>
                <w:szCs w:val="24"/>
              </w:rPr>
            </w:pPr>
          </w:p>
        </w:tc>
        <w:tc>
          <w:tcPr>
            <w:tcW w:w="1890" w:type="dxa"/>
            <w:vAlign w:val="center"/>
          </w:tcPr>
          <w:p w14:paraId="05251443" w14:textId="2E5723C3" w:rsidR="00B62812" w:rsidRPr="009101FE" w:rsidRDefault="00B62812" w:rsidP="003B2E8E">
            <w:pPr>
              <w:wordWrap w:val="0"/>
              <w:spacing w:line="240" w:lineRule="atLeast"/>
              <w:jc w:val="right"/>
              <w:rPr>
                <w:rFonts w:asciiTheme="minorHAnsi" w:eastAsia="BIZ UDPゴシック" w:hAnsiTheme="minorHAnsi" w:cstheme="minorHAnsi"/>
                <w:sz w:val="24"/>
                <w:szCs w:val="24"/>
              </w:rPr>
            </w:pPr>
            <w:r w:rsidRPr="009101FE">
              <w:rPr>
                <w:rFonts w:asciiTheme="minorHAnsi" w:eastAsia="BIZ UDPゴシック" w:hAnsiTheme="minorHAnsi" w:cstheme="minorHAnsi"/>
                <w:sz w:val="24"/>
                <w:szCs w:val="24"/>
              </w:rPr>
              <w:t>50</w:t>
            </w:r>
            <w:r w:rsidRPr="009101FE">
              <w:rPr>
                <w:rFonts w:asciiTheme="minorHAnsi" w:eastAsia="BIZ UDPゴシック" w:hAnsiTheme="minorHAnsi" w:cstheme="minorHAnsi" w:hint="eastAsia"/>
                <w:sz w:val="24"/>
                <w:szCs w:val="24"/>
              </w:rPr>
              <w:t>.</w:t>
            </w:r>
            <w:r w:rsidRPr="009101FE">
              <w:rPr>
                <w:rFonts w:asciiTheme="minorHAnsi" w:eastAsia="BIZ UDPゴシック" w:hAnsiTheme="minorHAnsi" w:cstheme="minorHAnsi"/>
                <w:sz w:val="24"/>
                <w:szCs w:val="24"/>
              </w:rPr>
              <w:t>500 yenes</w:t>
            </w:r>
          </w:p>
        </w:tc>
        <w:tc>
          <w:tcPr>
            <w:tcW w:w="1881" w:type="dxa"/>
            <w:vAlign w:val="center"/>
          </w:tcPr>
          <w:p w14:paraId="7A870F86" w14:textId="799EDBB8" w:rsidR="00B62812" w:rsidRPr="009101FE" w:rsidRDefault="00B62812" w:rsidP="003B2E8E">
            <w:pPr>
              <w:spacing w:line="240" w:lineRule="atLeast"/>
              <w:jc w:val="right"/>
              <w:rPr>
                <w:rFonts w:asciiTheme="minorHAnsi" w:eastAsia="BIZ UDPゴシック" w:hAnsiTheme="minorHAnsi" w:cstheme="minorHAnsi"/>
                <w:sz w:val="24"/>
                <w:szCs w:val="24"/>
              </w:rPr>
            </w:pPr>
            <w:r w:rsidRPr="009101FE">
              <w:rPr>
                <w:rFonts w:asciiTheme="minorHAnsi" w:eastAsia="BIZ UDPゴシック" w:hAnsiTheme="minorHAnsi" w:cstheme="minorHAnsi"/>
                <w:sz w:val="24"/>
                <w:szCs w:val="24"/>
              </w:rPr>
              <w:t>16</w:t>
            </w:r>
            <w:r w:rsidRPr="009101FE">
              <w:rPr>
                <w:rFonts w:asciiTheme="minorHAnsi" w:eastAsia="BIZ UDPゴシック" w:hAnsiTheme="minorHAnsi" w:cstheme="minorHAnsi" w:hint="eastAsia"/>
                <w:sz w:val="24"/>
                <w:szCs w:val="24"/>
              </w:rPr>
              <w:t>.</w:t>
            </w:r>
            <w:r w:rsidRPr="009101FE">
              <w:rPr>
                <w:rFonts w:asciiTheme="minorHAnsi" w:eastAsia="BIZ UDPゴシック" w:hAnsiTheme="minorHAnsi" w:cstheme="minorHAnsi"/>
                <w:sz w:val="24"/>
                <w:szCs w:val="24"/>
              </w:rPr>
              <w:t>830 yenes</w:t>
            </w:r>
          </w:p>
        </w:tc>
        <w:tc>
          <w:tcPr>
            <w:tcW w:w="1875" w:type="dxa"/>
            <w:vAlign w:val="center"/>
          </w:tcPr>
          <w:p w14:paraId="2A6B88EF" w14:textId="73E049A4" w:rsidR="00B62812" w:rsidRPr="009101FE" w:rsidRDefault="00B62812" w:rsidP="003B2E8E">
            <w:pPr>
              <w:spacing w:line="240" w:lineRule="atLeast"/>
              <w:jc w:val="right"/>
              <w:rPr>
                <w:rFonts w:asciiTheme="minorHAnsi" w:eastAsia="BIZ UDPゴシック" w:hAnsiTheme="minorHAnsi" w:cstheme="minorHAnsi"/>
                <w:sz w:val="24"/>
                <w:szCs w:val="24"/>
              </w:rPr>
            </w:pPr>
            <w:r w:rsidRPr="009101FE">
              <w:rPr>
                <w:rFonts w:asciiTheme="minorHAnsi" w:eastAsia="BIZ UDPゴシック" w:hAnsiTheme="minorHAnsi" w:cstheme="minorHAnsi"/>
                <w:sz w:val="24"/>
                <w:szCs w:val="24"/>
              </w:rPr>
              <w:t>12</w:t>
            </w:r>
            <w:r w:rsidRPr="009101FE">
              <w:rPr>
                <w:rFonts w:asciiTheme="minorHAnsi" w:eastAsia="BIZ UDPゴシック" w:hAnsiTheme="minorHAnsi" w:cstheme="minorHAnsi" w:hint="eastAsia"/>
                <w:sz w:val="24"/>
                <w:szCs w:val="24"/>
              </w:rPr>
              <w:t>.</w:t>
            </w:r>
            <w:r w:rsidRPr="009101FE">
              <w:rPr>
                <w:rFonts w:asciiTheme="minorHAnsi" w:eastAsia="BIZ UDPゴシック" w:hAnsiTheme="minorHAnsi" w:cstheme="minorHAnsi"/>
                <w:sz w:val="24"/>
                <w:szCs w:val="24"/>
              </w:rPr>
              <w:t>630 yenes</w:t>
            </w:r>
          </w:p>
        </w:tc>
      </w:tr>
    </w:tbl>
    <w:p w14:paraId="209197B1" w14:textId="77777777" w:rsidR="009C62EF" w:rsidRPr="009101FE" w:rsidRDefault="00B62812" w:rsidP="00F12DC4">
      <w:pPr>
        <w:pStyle w:val="a3"/>
        <w:ind w:left="284" w:right="536"/>
        <w:rPr>
          <w:rFonts w:eastAsiaTheme="minorEastAsia"/>
          <w:sz w:val="22"/>
          <w:szCs w:val="22"/>
          <w:lang w:eastAsia="ja-JP"/>
        </w:rPr>
      </w:pPr>
      <w:r w:rsidRPr="009101FE">
        <w:rPr>
          <w:rFonts w:eastAsiaTheme="minorEastAsia"/>
          <w:sz w:val="22"/>
          <w:szCs w:val="22"/>
          <w:lang w:eastAsia="ja-JP"/>
        </w:rPr>
        <w:t>Hogares que reciben asistencia pública: hogares que reciben la ayuda para medios de subsistencia (Seigyō Fujo).</w:t>
      </w:r>
      <w:r w:rsidR="00EF5ECF" w:rsidRPr="009101FE">
        <w:rPr>
          <w:rFonts w:eastAsiaTheme="minorEastAsia" w:hint="eastAsia"/>
          <w:sz w:val="22"/>
          <w:szCs w:val="22"/>
          <w:lang w:eastAsia="ja-JP"/>
        </w:rPr>
        <w:t xml:space="preserve"> </w:t>
      </w:r>
    </w:p>
    <w:p w14:paraId="151D7287" w14:textId="06A5C560" w:rsidR="00B62812" w:rsidRPr="009101FE" w:rsidRDefault="00B62812" w:rsidP="00F12DC4">
      <w:pPr>
        <w:pStyle w:val="a3"/>
        <w:ind w:left="284" w:right="536"/>
        <w:rPr>
          <w:rFonts w:eastAsiaTheme="minorEastAsia"/>
          <w:sz w:val="22"/>
          <w:szCs w:val="22"/>
          <w:lang w:eastAsia="ja-JP"/>
        </w:rPr>
      </w:pPr>
      <w:r w:rsidRPr="009101FE">
        <w:rPr>
          <w:rFonts w:eastAsiaTheme="minorEastAsia"/>
          <w:sz w:val="22"/>
          <w:szCs w:val="22"/>
          <w:lang w:eastAsia="ja-JP"/>
        </w:rPr>
        <w:t>Hogares no sujetos a impuestos: hogares cuyo importe del impuesto sobre la renta de los residentes es de 0 yenes.</w:t>
      </w:r>
    </w:p>
    <w:p w14:paraId="38FE74A0" w14:textId="77777777" w:rsidR="00B62812" w:rsidRPr="009101FE" w:rsidRDefault="00B62812" w:rsidP="00F12DC4">
      <w:pPr>
        <w:pStyle w:val="a3"/>
        <w:ind w:left="284" w:right="536"/>
        <w:rPr>
          <w:rFonts w:eastAsiaTheme="minorEastAsia"/>
          <w:sz w:val="22"/>
          <w:szCs w:val="22"/>
          <w:lang w:eastAsia="ja-JP"/>
        </w:rPr>
      </w:pPr>
      <w:r w:rsidRPr="009101FE">
        <w:rPr>
          <w:rFonts w:eastAsiaTheme="minorEastAsia"/>
          <w:sz w:val="22"/>
          <w:szCs w:val="22"/>
          <w:lang w:eastAsia="ja-JP"/>
        </w:rPr>
        <w:t xml:space="preserve">Categoría fiscal </w:t>
      </w:r>
      <w:r w:rsidRPr="009101FE">
        <w:rPr>
          <w:rFonts w:eastAsiaTheme="minorEastAsia" w:hint="eastAsia"/>
          <w:sz w:val="22"/>
          <w:szCs w:val="22"/>
          <w:lang w:eastAsia="ja-JP"/>
        </w:rPr>
        <w:t>①</w:t>
      </w:r>
      <w:r w:rsidRPr="009101FE">
        <w:rPr>
          <w:rFonts w:eastAsiaTheme="minorEastAsia"/>
          <w:sz w:val="22"/>
          <w:szCs w:val="22"/>
          <w:lang w:eastAsia="ja-JP"/>
        </w:rPr>
        <w:t>: hogares cuyo importe del impuesto sobre la renta de los residentes es de 100 yenes o más y menos de 105.500 yenes.</w:t>
      </w:r>
    </w:p>
    <w:p w14:paraId="6D26008B" w14:textId="17710379" w:rsidR="00B62812" w:rsidRPr="009101FE" w:rsidRDefault="00B62812" w:rsidP="00F12DC4">
      <w:pPr>
        <w:pStyle w:val="a3"/>
        <w:ind w:left="284" w:right="536"/>
        <w:rPr>
          <w:rFonts w:eastAsiaTheme="minorEastAsia"/>
          <w:sz w:val="22"/>
          <w:szCs w:val="22"/>
          <w:lang w:eastAsia="ja-JP"/>
        </w:rPr>
      </w:pPr>
      <w:r w:rsidRPr="009101FE">
        <w:rPr>
          <w:rFonts w:eastAsiaTheme="minorEastAsia"/>
          <w:sz w:val="22"/>
          <w:szCs w:val="22"/>
          <w:lang w:eastAsia="ja-JP"/>
        </w:rPr>
        <w:t xml:space="preserve">Categoría fiscal </w:t>
      </w:r>
      <w:r w:rsidRPr="009101FE">
        <w:rPr>
          <w:rFonts w:eastAsiaTheme="minorEastAsia" w:hint="eastAsia"/>
          <w:sz w:val="22"/>
          <w:szCs w:val="22"/>
          <w:lang w:eastAsia="ja-JP"/>
        </w:rPr>
        <w:t>②</w:t>
      </w:r>
      <w:r w:rsidRPr="009101FE">
        <w:rPr>
          <w:rFonts w:eastAsiaTheme="minorEastAsia"/>
          <w:sz w:val="22"/>
          <w:szCs w:val="22"/>
          <w:lang w:eastAsia="ja-JP"/>
        </w:rPr>
        <w:t>: hogares cuyo importe del impuesto sobre la renta de los residentes es de 105.500 yenes o más y menos de 182.500 yenes.</w:t>
      </w:r>
    </w:p>
    <w:p w14:paraId="388C9925" w14:textId="77777777" w:rsidR="00B62812" w:rsidRPr="009101FE" w:rsidRDefault="00B62812" w:rsidP="00C2390A">
      <w:pPr>
        <w:pStyle w:val="a3"/>
        <w:ind w:left="11" w:right="-31"/>
        <w:rPr>
          <w:rFonts w:eastAsiaTheme="minorEastAsia"/>
          <w:sz w:val="24"/>
          <w:szCs w:val="24"/>
          <w:lang w:eastAsia="ja-JP"/>
        </w:rPr>
      </w:pPr>
    </w:p>
    <w:p w14:paraId="3B59B8A3" w14:textId="7F80C828" w:rsidR="003A5862" w:rsidRPr="009101FE" w:rsidRDefault="00292CD8" w:rsidP="00292CD8">
      <w:pPr>
        <w:pStyle w:val="a3"/>
        <w:ind w:left="11" w:right="-31" w:firstLineChars="113" w:firstLine="271"/>
        <w:rPr>
          <w:sz w:val="24"/>
          <w:szCs w:val="24"/>
        </w:rPr>
      </w:pPr>
      <w:r w:rsidRPr="009101FE">
        <w:rPr>
          <w:rFonts w:eastAsiaTheme="minorEastAsia"/>
          <w:sz w:val="24"/>
          <w:szCs w:val="24"/>
          <w:lang w:eastAsia="ja-JP"/>
        </w:rPr>
        <w:t>Para la solicitud, es necesario presentar un documento que acredite los ingresos anuales de todos los tutores, etc. (uno de los siguientes: certificado de recepción de asistencia pública, certificado de tributación del impuesto sobre la renta de los residentes o certificado de exención del impuesto sobre la renta de los residentes).</w:t>
      </w:r>
      <w:r w:rsidRPr="009101FE">
        <w:rPr>
          <w:rFonts w:eastAsiaTheme="minorEastAsia" w:hint="eastAsia"/>
          <w:sz w:val="24"/>
          <w:szCs w:val="24"/>
          <w:lang w:eastAsia="ja-JP"/>
        </w:rPr>
        <w:t xml:space="preserve"> </w:t>
      </w:r>
      <w:r w:rsidR="009149A4" w:rsidRPr="009101FE">
        <w:rPr>
          <w:rFonts w:eastAsiaTheme="minorEastAsia" w:hint="eastAsia"/>
          <w:sz w:val="24"/>
          <w:szCs w:val="24"/>
          <w:lang w:eastAsia="ja-JP"/>
        </w:rPr>
        <w:t>S</w:t>
      </w:r>
      <w:r w:rsidR="000C21F6" w:rsidRPr="009101FE">
        <w:rPr>
          <w:sz w:val="24"/>
          <w:szCs w:val="24"/>
        </w:rPr>
        <w:t>e necesita una copia de</w:t>
      </w:r>
      <w:r w:rsidR="009149A4" w:rsidRPr="009101FE">
        <w:rPr>
          <w:rFonts w:eastAsiaTheme="minorEastAsia" w:hint="eastAsia"/>
          <w:sz w:val="24"/>
          <w:szCs w:val="24"/>
          <w:lang w:eastAsia="ja-JP"/>
        </w:rPr>
        <w:t xml:space="preserve"> </w:t>
      </w:r>
      <w:r w:rsidR="000C21F6" w:rsidRPr="009101FE">
        <w:rPr>
          <w:sz w:val="24"/>
          <w:szCs w:val="24"/>
        </w:rPr>
        <w:t>l</w:t>
      </w:r>
      <w:r w:rsidR="009149A4" w:rsidRPr="009101FE">
        <w:rPr>
          <w:rFonts w:eastAsiaTheme="minorEastAsia" w:hint="eastAsia"/>
          <w:sz w:val="24"/>
          <w:szCs w:val="24"/>
          <w:lang w:eastAsia="ja-JP"/>
        </w:rPr>
        <w:t>a</w:t>
      </w:r>
      <w:r w:rsidR="000C21F6" w:rsidRPr="009101FE">
        <w:rPr>
          <w:sz w:val="24"/>
          <w:szCs w:val="24"/>
        </w:rPr>
        <w:t xml:space="preserve"> libreta bancaria para verificar la cuenta donde se depositará la subvención.</w:t>
      </w:r>
    </w:p>
    <w:p w14:paraId="7C0D2798" w14:textId="77777777" w:rsidR="003A5862" w:rsidRPr="009101FE" w:rsidRDefault="003A5862" w:rsidP="00C2390A">
      <w:pPr>
        <w:pStyle w:val="a3"/>
        <w:spacing w:before="26"/>
        <w:ind w:left="11" w:right="-31"/>
        <w:rPr>
          <w:sz w:val="24"/>
          <w:szCs w:val="24"/>
        </w:rPr>
      </w:pPr>
    </w:p>
    <w:p w14:paraId="1FB4DF04" w14:textId="2FD58172" w:rsidR="003A5862" w:rsidRPr="009101FE" w:rsidRDefault="00292CD8" w:rsidP="00292CD8">
      <w:pPr>
        <w:pStyle w:val="a3"/>
        <w:spacing w:before="1"/>
        <w:ind w:left="11" w:right="-31" w:firstLineChars="113" w:firstLine="271"/>
        <w:rPr>
          <w:sz w:val="24"/>
          <w:szCs w:val="24"/>
        </w:rPr>
      </w:pPr>
      <w:r w:rsidRPr="009101FE">
        <w:rPr>
          <w:sz w:val="24"/>
          <w:szCs w:val="24"/>
        </w:rPr>
        <w:t>Además del proceso de solicitud habitual, también existen los dos sistemas siguientes:</w:t>
      </w:r>
    </w:p>
    <w:p w14:paraId="7D4F1E13" w14:textId="64AA17B4" w:rsidR="00292CD8" w:rsidRPr="009101FE" w:rsidRDefault="000C21F6" w:rsidP="00C2390A">
      <w:pPr>
        <w:pStyle w:val="a3"/>
        <w:ind w:left="11" w:right="-31" w:hanging="1"/>
        <w:rPr>
          <w:rFonts w:eastAsiaTheme="minorEastAsia"/>
          <w:sz w:val="24"/>
          <w:szCs w:val="24"/>
          <w:lang w:eastAsia="ja-JP"/>
        </w:rPr>
      </w:pPr>
      <w:r w:rsidRPr="009101FE">
        <w:rPr>
          <w:sz w:val="24"/>
          <w:szCs w:val="24"/>
        </w:rPr>
        <w:t>①</w:t>
      </w:r>
      <w:r w:rsidRPr="009101FE">
        <w:rPr>
          <w:spacing w:val="80"/>
          <w:sz w:val="24"/>
          <w:szCs w:val="24"/>
        </w:rPr>
        <w:t xml:space="preserve"> </w:t>
      </w:r>
      <w:r w:rsidRPr="009101FE">
        <w:rPr>
          <w:sz w:val="24"/>
          <w:szCs w:val="24"/>
        </w:rPr>
        <w:t>Pago anticipado para estudiantes de primer ingreso</w:t>
      </w:r>
    </w:p>
    <w:p w14:paraId="3B377DFD" w14:textId="70D95766" w:rsidR="003A5862" w:rsidRPr="009101FE" w:rsidRDefault="002128E4" w:rsidP="00292CD8">
      <w:pPr>
        <w:pStyle w:val="a3"/>
        <w:ind w:left="462" w:right="-31" w:hanging="1"/>
        <w:rPr>
          <w:sz w:val="24"/>
          <w:szCs w:val="24"/>
        </w:rPr>
      </w:pPr>
      <w:r w:rsidRPr="009101FE">
        <w:rPr>
          <w:sz w:val="24"/>
          <w:szCs w:val="24"/>
        </w:rPr>
        <w:t xml:space="preserve">Se adelanta una parte de la subvención a los hogares de estudiantes de nuevo ingreso que, en el año fiscal Reiwa 7 (2025), pertenezcan a alguno de los siguientes grupos: hogares que </w:t>
      </w:r>
      <w:r w:rsidRPr="009101FE">
        <w:rPr>
          <w:sz w:val="24"/>
          <w:szCs w:val="24"/>
        </w:rPr>
        <w:lastRenderedPageBreak/>
        <w:t>reciben asistencia pública, hogares no sujetos a impuestos, Categoría fiscal ① o Categoría fiscal ②.</w:t>
      </w:r>
      <w:r w:rsidR="000C21F6" w:rsidRPr="009101FE">
        <w:rPr>
          <w:sz w:val="24"/>
          <w:szCs w:val="24"/>
        </w:rPr>
        <w:t xml:space="preserve"> Quienes deseen solicitar este beneficio deben realizar un trámite adicional aparte de la solicitud regular.</w:t>
      </w:r>
    </w:p>
    <w:p w14:paraId="5AE93357" w14:textId="77777777" w:rsidR="003A5862" w:rsidRPr="009101FE" w:rsidRDefault="003A5862" w:rsidP="00C2390A">
      <w:pPr>
        <w:pStyle w:val="a3"/>
        <w:spacing w:before="26"/>
        <w:ind w:left="11" w:right="-31"/>
        <w:rPr>
          <w:sz w:val="24"/>
          <w:szCs w:val="24"/>
        </w:rPr>
      </w:pPr>
    </w:p>
    <w:p w14:paraId="6E931E21" w14:textId="2A62FCB5" w:rsidR="00292CD8" w:rsidRPr="009101FE" w:rsidRDefault="000C21F6" w:rsidP="00C2390A">
      <w:pPr>
        <w:pStyle w:val="a3"/>
        <w:spacing w:before="1"/>
        <w:ind w:left="11" w:right="-31"/>
        <w:rPr>
          <w:rFonts w:eastAsiaTheme="minorEastAsia"/>
          <w:sz w:val="24"/>
          <w:szCs w:val="24"/>
          <w:lang w:eastAsia="ja-JP"/>
        </w:rPr>
      </w:pPr>
      <w:r w:rsidRPr="009101FE">
        <w:rPr>
          <w:sz w:val="24"/>
          <w:szCs w:val="24"/>
        </w:rPr>
        <w:t>②</w:t>
      </w:r>
      <w:r w:rsidRPr="009101FE">
        <w:rPr>
          <w:spacing w:val="80"/>
          <w:w w:val="150"/>
          <w:sz w:val="24"/>
          <w:szCs w:val="24"/>
        </w:rPr>
        <w:t xml:space="preserve"> </w:t>
      </w:r>
      <w:r w:rsidRPr="009101FE">
        <w:rPr>
          <w:sz w:val="24"/>
          <w:szCs w:val="24"/>
        </w:rPr>
        <w:t>Apoyo a hogares con cambios financieros abruptos</w:t>
      </w:r>
    </w:p>
    <w:p w14:paraId="3F63880B" w14:textId="46E0ACCD" w:rsidR="003A5862" w:rsidRPr="009101FE" w:rsidRDefault="00C33A1F" w:rsidP="00292CD8">
      <w:pPr>
        <w:pStyle w:val="a3"/>
        <w:spacing w:before="1"/>
        <w:ind w:left="504" w:right="-31"/>
        <w:rPr>
          <w:sz w:val="24"/>
          <w:szCs w:val="24"/>
        </w:rPr>
      </w:pPr>
      <w:r w:rsidRPr="009101FE">
        <w:rPr>
          <w:sz w:val="24"/>
          <w:szCs w:val="24"/>
        </w:rPr>
        <w:t>Se otorga la subvención a los hogares que, en el año fiscal Reiwa 8 (2026), no califican como hogares que reciben asistencia pública, hogares no sujetos a impuestos, Categoría fiscal ① ni Categoría fiscal ②, pero cuyos ingresos de todos los tutores, etc. han disminuido durante el año en curso hasta un nivel equivalente al de un hogar no sujeto a impuestos o de las Categorías fiscales ① o ②.</w:t>
      </w:r>
      <w:r w:rsidR="000C21F6" w:rsidRPr="009101FE">
        <w:rPr>
          <w:sz w:val="24"/>
          <w:szCs w:val="24"/>
        </w:rPr>
        <w:t xml:space="preserve"> Los solicitantes deben presentar el formulario de aplicación junto con los siguientes cuatro documentos:</w:t>
      </w:r>
    </w:p>
    <w:p w14:paraId="6866D600" w14:textId="77777777" w:rsidR="003A5862" w:rsidRPr="009101FE" w:rsidRDefault="003A5862" w:rsidP="00C2390A">
      <w:pPr>
        <w:pStyle w:val="a3"/>
        <w:spacing w:before="19"/>
        <w:ind w:left="11" w:right="-31"/>
        <w:rPr>
          <w:sz w:val="24"/>
          <w:szCs w:val="24"/>
        </w:rPr>
      </w:pPr>
    </w:p>
    <w:p w14:paraId="4C2CAD31" w14:textId="77777777" w:rsidR="003A5862" w:rsidRPr="009101FE" w:rsidRDefault="000C21F6" w:rsidP="00C33A1F">
      <w:pPr>
        <w:pStyle w:val="a4"/>
        <w:numPr>
          <w:ilvl w:val="0"/>
          <w:numId w:val="1"/>
        </w:numPr>
        <w:tabs>
          <w:tab w:val="left" w:pos="851"/>
        </w:tabs>
        <w:spacing w:before="0"/>
        <w:ind w:left="851" w:right="-31" w:hanging="359"/>
        <w:rPr>
          <w:sz w:val="24"/>
          <w:szCs w:val="28"/>
        </w:rPr>
      </w:pPr>
      <w:r w:rsidRPr="009101FE">
        <w:rPr>
          <w:sz w:val="24"/>
          <w:szCs w:val="28"/>
        </w:rPr>
        <w:t>Documento</w:t>
      </w:r>
      <w:r w:rsidRPr="009101FE">
        <w:rPr>
          <w:spacing w:val="6"/>
          <w:sz w:val="24"/>
          <w:szCs w:val="28"/>
        </w:rPr>
        <w:t xml:space="preserve"> </w:t>
      </w:r>
      <w:r w:rsidRPr="009101FE">
        <w:rPr>
          <w:sz w:val="24"/>
          <w:szCs w:val="28"/>
        </w:rPr>
        <w:t>que</w:t>
      </w:r>
      <w:r w:rsidRPr="009101FE">
        <w:rPr>
          <w:spacing w:val="7"/>
          <w:sz w:val="24"/>
          <w:szCs w:val="28"/>
        </w:rPr>
        <w:t xml:space="preserve"> </w:t>
      </w:r>
      <w:r w:rsidRPr="009101FE">
        <w:rPr>
          <w:sz w:val="24"/>
          <w:szCs w:val="28"/>
        </w:rPr>
        <w:t>acredite</w:t>
      </w:r>
      <w:r w:rsidRPr="009101FE">
        <w:rPr>
          <w:spacing w:val="7"/>
          <w:sz w:val="24"/>
          <w:szCs w:val="28"/>
        </w:rPr>
        <w:t xml:space="preserve"> </w:t>
      </w:r>
      <w:r w:rsidRPr="009101FE">
        <w:rPr>
          <w:sz w:val="24"/>
          <w:szCs w:val="28"/>
        </w:rPr>
        <w:t>la</w:t>
      </w:r>
      <w:r w:rsidRPr="009101FE">
        <w:rPr>
          <w:spacing w:val="7"/>
          <w:sz w:val="24"/>
          <w:szCs w:val="28"/>
        </w:rPr>
        <w:t xml:space="preserve"> </w:t>
      </w:r>
      <w:r w:rsidRPr="009101FE">
        <w:rPr>
          <w:sz w:val="24"/>
          <w:szCs w:val="28"/>
        </w:rPr>
        <w:t>razón</w:t>
      </w:r>
      <w:r w:rsidRPr="009101FE">
        <w:rPr>
          <w:spacing w:val="7"/>
          <w:sz w:val="24"/>
          <w:szCs w:val="28"/>
        </w:rPr>
        <w:t xml:space="preserve"> </w:t>
      </w:r>
      <w:r w:rsidRPr="009101FE">
        <w:rPr>
          <w:sz w:val="24"/>
          <w:szCs w:val="28"/>
        </w:rPr>
        <w:t>de</w:t>
      </w:r>
      <w:r w:rsidRPr="009101FE">
        <w:rPr>
          <w:spacing w:val="7"/>
          <w:sz w:val="24"/>
          <w:szCs w:val="28"/>
        </w:rPr>
        <w:t xml:space="preserve"> </w:t>
      </w:r>
      <w:r w:rsidRPr="009101FE">
        <w:rPr>
          <w:sz w:val="24"/>
          <w:szCs w:val="28"/>
        </w:rPr>
        <w:t>la</w:t>
      </w:r>
      <w:r w:rsidRPr="009101FE">
        <w:rPr>
          <w:spacing w:val="7"/>
          <w:sz w:val="24"/>
          <w:szCs w:val="28"/>
        </w:rPr>
        <w:t xml:space="preserve"> </w:t>
      </w:r>
      <w:r w:rsidRPr="009101FE">
        <w:rPr>
          <w:sz w:val="24"/>
          <w:szCs w:val="28"/>
        </w:rPr>
        <w:t>disminución</w:t>
      </w:r>
      <w:r w:rsidRPr="009101FE">
        <w:rPr>
          <w:spacing w:val="7"/>
          <w:sz w:val="24"/>
          <w:szCs w:val="28"/>
        </w:rPr>
        <w:t xml:space="preserve"> </w:t>
      </w:r>
      <w:r w:rsidRPr="009101FE">
        <w:rPr>
          <w:sz w:val="24"/>
          <w:szCs w:val="28"/>
        </w:rPr>
        <w:t>de</w:t>
      </w:r>
      <w:r w:rsidRPr="009101FE">
        <w:rPr>
          <w:spacing w:val="7"/>
          <w:sz w:val="24"/>
          <w:szCs w:val="28"/>
        </w:rPr>
        <w:t xml:space="preserve"> </w:t>
      </w:r>
      <w:r w:rsidRPr="009101FE">
        <w:rPr>
          <w:spacing w:val="-2"/>
          <w:sz w:val="24"/>
          <w:szCs w:val="28"/>
        </w:rPr>
        <w:t>ingresos.</w:t>
      </w:r>
    </w:p>
    <w:p w14:paraId="68FD1FEB" w14:textId="383BF127" w:rsidR="003A5862" w:rsidRPr="009101FE" w:rsidRDefault="000C21F6" w:rsidP="00C33A1F">
      <w:pPr>
        <w:pStyle w:val="a4"/>
        <w:numPr>
          <w:ilvl w:val="0"/>
          <w:numId w:val="1"/>
        </w:numPr>
        <w:tabs>
          <w:tab w:val="left" w:pos="851"/>
        </w:tabs>
        <w:ind w:left="851" w:right="-31"/>
        <w:rPr>
          <w:sz w:val="24"/>
          <w:szCs w:val="28"/>
        </w:rPr>
      </w:pPr>
      <w:r w:rsidRPr="009101FE">
        <w:rPr>
          <w:sz w:val="24"/>
          <w:szCs w:val="28"/>
        </w:rPr>
        <w:t xml:space="preserve">Documento que acredite los ingresos previos a la disminución (certificado de impuestos de todos los tutores correspondiente al año fiscal Reiwa </w:t>
      </w:r>
      <w:r w:rsidR="00F73E97" w:rsidRPr="00F73E97">
        <w:rPr>
          <w:rFonts w:asciiTheme="minorHAnsi" w:eastAsiaTheme="minorEastAsia" w:hAnsiTheme="minorHAnsi" w:cstheme="minorHAnsi"/>
          <w:sz w:val="24"/>
          <w:szCs w:val="28"/>
          <w:lang w:eastAsia="ja-JP"/>
        </w:rPr>
        <w:t>8</w:t>
      </w:r>
      <w:r w:rsidRPr="009101FE">
        <w:rPr>
          <w:sz w:val="24"/>
          <w:szCs w:val="28"/>
        </w:rPr>
        <w:t>).</w:t>
      </w:r>
    </w:p>
    <w:p w14:paraId="51BE6285" w14:textId="77777777" w:rsidR="003A5862" w:rsidRPr="009101FE" w:rsidRDefault="000C21F6" w:rsidP="00C33A1F">
      <w:pPr>
        <w:pStyle w:val="a4"/>
        <w:numPr>
          <w:ilvl w:val="0"/>
          <w:numId w:val="1"/>
        </w:numPr>
        <w:tabs>
          <w:tab w:val="left" w:pos="851"/>
        </w:tabs>
        <w:spacing w:before="7"/>
        <w:ind w:left="851" w:right="-31" w:hanging="359"/>
        <w:rPr>
          <w:sz w:val="24"/>
          <w:szCs w:val="28"/>
        </w:rPr>
      </w:pPr>
      <w:r w:rsidRPr="009101FE">
        <w:rPr>
          <w:sz w:val="24"/>
          <w:szCs w:val="28"/>
        </w:rPr>
        <w:t>Documento</w:t>
      </w:r>
      <w:r w:rsidRPr="009101FE">
        <w:rPr>
          <w:spacing w:val="5"/>
          <w:sz w:val="24"/>
          <w:szCs w:val="28"/>
        </w:rPr>
        <w:t xml:space="preserve"> </w:t>
      </w:r>
      <w:r w:rsidRPr="009101FE">
        <w:rPr>
          <w:sz w:val="24"/>
          <w:szCs w:val="28"/>
        </w:rPr>
        <w:t>que</w:t>
      </w:r>
      <w:r w:rsidRPr="009101FE">
        <w:rPr>
          <w:spacing w:val="8"/>
          <w:sz w:val="24"/>
          <w:szCs w:val="28"/>
        </w:rPr>
        <w:t xml:space="preserve"> </w:t>
      </w:r>
      <w:r w:rsidRPr="009101FE">
        <w:rPr>
          <w:sz w:val="24"/>
          <w:szCs w:val="28"/>
        </w:rPr>
        <w:t>acredite</w:t>
      </w:r>
      <w:r w:rsidRPr="009101FE">
        <w:rPr>
          <w:spacing w:val="7"/>
          <w:sz w:val="24"/>
          <w:szCs w:val="28"/>
        </w:rPr>
        <w:t xml:space="preserve"> </w:t>
      </w:r>
      <w:r w:rsidRPr="009101FE">
        <w:rPr>
          <w:sz w:val="24"/>
          <w:szCs w:val="28"/>
        </w:rPr>
        <w:t>los</w:t>
      </w:r>
      <w:r w:rsidRPr="009101FE">
        <w:rPr>
          <w:spacing w:val="8"/>
          <w:sz w:val="24"/>
          <w:szCs w:val="28"/>
        </w:rPr>
        <w:t xml:space="preserve"> </w:t>
      </w:r>
      <w:r w:rsidRPr="009101FE">
        <w:rPr>
          <w:sz w:val="24"/>
          <w:szCs w:val="28"/>
        </w:rPr>
        <w:t>ingresos</w:t>
      </w:r>
      <w:r w:rsidRPr="009101FE">
        <w:rPr>
          <w:spacing w:val="7"/>
          <w:sz w:val="24"/>
          <w:szCs w:val="28"/>
        </w:rPr>
        <w:t xml:space="preserve"> </w:t>
      </w:r>
      <w:r w:rsidRPr="009101FE">
        <w:rPr>
          <w:sz w:val="24"/>
          <w:szCs w:val="28"/>
        </w:rPr>
        <w:t>posteriores</w:t>
      </w:r>
      <w:r w:rsidRPr="009101FE">
        <w:rPr>
          <w:spacing w:val="8"/>
          <w:sz w:val="24"/>
          <w:szCs w:val="28"/>
        </w:rPr>
        <w:t xml:space="preserve"> </w:t>
      </w:r>
      <w:r w:rsidRPr="009101FE">
        <w:rPr>
          <w:sz w:val="24"/>
          <w:szCs w:val="28"/>
        </w:rPr>
        <w:t>a</w:t>
      </w:r>
      <w:r w:rsidRPr="009101FE">
        <w:rPr>
          <w:spacing w:val="8"/>
          <w:sz w:val="24"/>
          <w:szCs w:val="28"/>
        </w:rPr>
        <w:t xml:space="preserve"> </w:t>
      </w:r>
      <w:r w:rsidRPr="009101FE">
        <w:rPr>
          <w:sz w:val="24"/>
          <w:szCs w:val="28"/>
        </w:rPr>
        <w:t>la</w:t>
      </w:r>
      <w:r w:rsidRPr="009101FE">
        <w:rPr>
          <w:spacing w:val="7"/>
          <w:sz w:val="24"/>
          <w:szCs w:val="28"/>
        </w:rPr>
        <w:t xml:space="preserve"> </w:t>
      </w:r>
      <w:r w:rsidRPr="009101FE">
        <w:rPr>
          <w:sz w:val="24"/>
          <w:szCs w:val="28"/>
        </w:rPr>
        <w:t>disminución</w:t>
      </w:r>
      <w:r w:rsidRPr="009101FE">
        <w:rPr>
          <w:spacing w:val="8"/>
          <w:sz w:val="24"/>
          <w:szCs w:val="28"/>
        </w:rPr>
        <w:t xml:space="preserve"> </w:t>
      </w:r>
      <w:r w:rsidRPr="009101FE">
        <w:rPr>
          <w:sz w:val="24"/>
          <w:szCs w:val="28"/>
        </w:rPr>
        <w:t>(de</w:t>
      </w:r>
      <w:r w:rsidRPr="009101FE">
        <w:rPr>
          <w:spacing w:val="7"/>
          <w:sz w:val="24"/>
          <w:szCs w:val="28"/>
        </w:rPr>
        <w:t xml:space="preserve"> </w:t>
      </w:r>
      <w:r w:rsidRPr="009101FE">
        <w:rPr>
          <w:sz w:val="24"/>
          <w:szCs w:val="28"/>
        </w:rPr>
        <w:t>todos</w:t>
      </w:r>
      <w:r w:rsidRPr="009101FE">
        <w:rPr>
          <w:spacing w:val="8"/>
          <w:sz w:val="24"/>
          <w:szCs w:val="28"/>
        </w:rPr>
        <w:t xml:space="preserve"> </w:t>
      </w:r>
      <w:r w:rsidRPr="009101FE">
        <w:rPr>
          <w:sz w:val="24"/>
          <w:szCs w:val="28"/>
        </w:rPr>
        <w:t>los</w:t>
      </w:r>
      <w:r w:rsidRPr="009101FE">
        <w:rPr>
          <w:spacing w:val="8"/>
          <w:sz w:val="24"/>
          <w:szCs w:val="28"/>
        </w:rPr>
        <w:t xml:space="preserve"> </w:t>
      </w:r>
      <w:r w:rsidRPr="009101FE">
        <w:rPr>
          <w:spacing w:val="-2"/>
          <w:sz w:val="24"/>
          <w:szCs w:val="28"/>
        </w:rPr>
        <w:t>tutores).</w:t>
      </w:r>
    </w:p>
    <w:p w14:paraId="0FD67497" w14:textId="45C0A954" w:rsidR="003A5862" w:rsidRPr="009101FE" w:rsidRDefault="00C90F8D" w:rsidP="00C33A1F">
      <w:pPr>
        <w:pStyle w:val="a4"/>
        <w:numPr>
          <w:ilvl w:val="0"/>
          <w:numId w:val="1"/>
        </w:numPr>
        <w:tabs>
          <w:tab w:val="left" w:pos="851"/>
        </w:tabs>
        <w:ind w:left="851" w:right="-31"/>
        <w:rPr>
          <w:sz w:val="24"/>
          <w:szCs w:val="28"/>
        </w:rPr>
      </w:pPr>
      <w:r w:rsidRPr="009101FE">
        <w:rPr>
          <w:sz w:val="24"/>
          <w:szCs w:val="28"/>
        </w:rPr>
        <w:t>Documento que acredite la nacionalidad y el estatus de residencia del estudiante (no es necesario en el caso de estudiantes de escuelas secundarias superiores públicas de la prefectura de Osaka).</w:t>
      </w:r>
    </w:p>
    <w:p w14:paraId="31438A64" w14:textId="77777777" w:rsidR="003A5862" w:rsidRPr="009101FE" w:rsidRDefault="003A5862" w:rsidP="00C2390A">
      <w:pPr>
        <w:pStyle w:val="a3"/>
        <w:spacing w:before="29"/>
        <w:ind w:left="11" w:right="-31"/>
        <w:rPr>
          <w:sz w:val="24"/>
          <w:szCs w:val="24"/>
        </w:rPr>
      </w:pPr>
    </w:p>
    <w:p w14:paraId="0720E763" w14:textId="77777777" w:rsidR="003A5862" w:rsidRPr="009101FE" w:rsidRDefault="000C21F6" w:rsidP="00C33A1F">
      <w:pPr>
        <w:pStyle w:val="a3"/>
        <w:ind w:left="11" w:right="-31" w:firstLineChars="113" w:firstLine="271"/>
        <w:rPr>
          <w:sz w:val="24"/>
          <w:szCs w:val="24"/>
        </w:rPr>
      </w:pPr>
      <w:r w:rsidRPr="009101FE">
        <w:rPr>
          <w:sz w:val="24"/>
          <w:szCs w:val="24"/>
        </w:rPr>
        <w:t>Para consultas, comuníquese con la escuela o con la Oficina de Finanzas e Instalaciones del Departamento de Educación de la Prefectura de Osaka (06-6944-6913).</w:t>
      </w:r>
    </w:p>
    <w:sectPr w:rsidR="003A5862" w:rsidRPr="009101FE" w:rsidSect="00ED7FFD">
      <w:pgSz w:w="1191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8C87B" w14:textId="77777777" w:rsidR="00A56536" w:rsidRDefault="00A56536" w:rsidP="00F3446C">
      <w:r>
        <w:separator/>
      </w:r>
    </w:p>
  </w:endnote>
  <w:endnote w:type="continuationSeparator" w:id="0">
    <w:p w14:paraId="6538111F" w14:textId="77777777" w:rsidR="00A56536" w:rsidRDefault="00A56536" w:rsidP="00F34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Pゴシック">
    <w:altName w:val="BIZ UDPGothic"/>
    <w:panose1 w:val="020B0400000000000000"/>
    <w:charset w:val="80"/>
    <w:family w:val="modern"/>
    <w:pitch w:val="variable"/>
    <w:sig w:usb0="E00002F7" w:usb1="2AC7EDF8" w:usb2="00000012" w:usb3="00000000" w:csb0="0002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072CB" w14:textId="77777777" w:rsidR="00A56536" w:rsidRDefault="00A56536" w:rsidP="00F3446C">
      <w:r>
        <w:separator/>
      </w:r>
    </w:p>
  </w:footnote>
  <w:footnote w:type="continuationSeparator" w:id="0">
    <w:p w14:paraId="19F8543F" w14:textId="77777777" w:rsidR="00A56536" w:rsidRDefault="00A56536" w:rsidP="00F344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488A"/>
    <w:multiLevelType w:val="hybridMultilevel"/>
    <w:tmpl w:val="9E42B4BE"/>
    <w:lvl w:ilvl="0" w:tplc="DF240830">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EC6684"/>
    <w:multiLevelType w:val="hybridMultilevel"/>
    <w:tmpl w:val="6138032E"/>
    <w:lvl w:ilvl="0" w:tplc="77C068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504004"/>
    <w:multiLevelType w:val="hybridMultilevel"/>
    <w:tmpl w:val="364205D4"/>
    <w:lvl w:ilvl="0" w:tplc="038432AE">
      <w:start w:val="1"/>
      <w:numFmt w:val="decimal"/>
      <w:lvlText w:val="%1."/>
      <w:lvlJc w:val="left"/>
      <w:pPr>
        <w:ind w:left="731" w:hanging="360"/>
      </w:pPr>
      <w:rPr>
        <w:rFonts w:ascii="Calibri" w:eastAsia="Calibri" w:hAnsi="Calibri" w:cs="Calibri" w:hint="default"/>
        <w:b w:val="0"/>
        <w:bCs w:val="0"/>
        <w:i w:val="0"/>
        <w:iCs w:val="0"/>
        <w:spacing w:val="0"/>
        <w:w w:val="100"/>
        <w:sz w:val="21"/>
        <w:szCs w:val="21"/>
        <w:lang w:val="es-ES" w:eastAsia="en-US" w:bidi="ar-SA"/>
      </w:rPr>
    </w:lvl>
    <w:lvl w:ilvl="1" w:tplc="CC92AD8A">
      <w:numFmt w:val="bullet"/>
      <w:lvlText w:val="•"/>
      <w:lvlJc w:val="left"/>
      <w:pPr>
        <w:ind w:left="1714" w:hanging="360"/>
      </w:pPr>
      <w:rPr>
        <w:rFonts w:hint="default"/>
        <w:lang w:val="es-ES" w:eastAsia="en-US" w:bidi="ar-SA"/>
      </w:rPr>
    </w:lvl>
    <w:lvl w:ilvl="2" w:tplc="FB3CC42E">
      <w:numFmt w:val="bullet"/>
      <w:lvlText w:val="•"/>
      <w:lvlJc w:val="left"/>
      <w:pPr>
        <w:ind w:left="2689" w:hanging="360"/>
      </w:pPr>
      <w:rPr>
        <w:rFonts w:hint="default"/>
        <w:lang w:val="es-ES" w:eastAsia="en-US" w:bidi="ar-SA"/>
      </w:rPr>
    </w:lvl>
    <w:lvl w:ilvl="3" w:tplc="A8FEB720">
      <w:numFmt w:val="bullet"/>
      <w:lvlText w:val="•"/>
      <w:lvlJc w:val="left"/>
      <w:pPr>
        <w:ind w:left="3664" w:hanging="360"/>
      </w:pPr>
      <w:rPr>
        <w:rFonts w:hint="default"/>
        <w:lang w:val="es-ES" w:eastAsia="en-US" w:bidi="ar-SA"/>
      </w:rPr>
    </w:lvl>
    <w:lvl w:ilvl="4" w:tplc="D0888422">
      <w:numFmt w:val="bullet"/>
      <w:lvlText w:val="•"/>
      <w:lvlJc w:val="left"/>
      <w:pPr>
        <w:ind w:left="4639" w:hanging="360"/>
      </w:pPr>
      <w:rPr>
        <w:rFonts w:hint="default"/>
        <w:lang w:val="es-ES" w:eastAsia="en-US" w:bidi="ar-SA"/>
      </w:rPr>
    </w:lvl>
    <w:lvl w:ilvl="5" w:tplc="6AEAFD0E">
      <w:numFmt w:val="bullet"/>
      <w:lvlText w:val="•"/>
      <w:lvlJc w:val="left"/>
      <w:pPr>
        <w:ind w:left="5614" w:hanging="360"/>
      </w:pPr>
      <w:rPr>
        <w:rFonts w:hint="default"/>
        <w:lang w:val="es-ES" w:eastAsia="en-US" w:bidi="ar-SA"/>
      </w:rPr>
    </w:lvl>
    <w:lvl w:ilvl="6" w:tplc="8604BE50">
      <w:numFmt w:val="bullet"/>
      <w:lvlText w:val="•"/>
      <w:lvlJc w:val="left"/>
      <w:pPr>
        <w:ind w:left="6589" w:hanging="360"/>
      </w:pPr>
      <w:rPr>
        <w:rFonts w:hint="default"/>
        <w:lang w:val="es-ES" w:eastAsia="en-US" w:bidi="ar-SA"/>
      </w:rPr>
    </w:lvl>
    <w:lvl w:ilvl="7" w:tplc="89061DFA">
      <w:numFmt w:val="bullet"/>
      <w:lvlText w:val="•"/>
      <w:lvlJc w:val="left"/>
      <w:pPr>
        <w:ind w:left="7564" w:hanging="360"/>
      </w:pPr>
      <w:rPr>
        <w:rFonts w:hint="default"/>
        <w:lang w:val="es-ES" w:eastAsia="en-US" w:bidi="ar-SA"/>
      </w:rPr>
    </w:lvl>
    <w:lvl w:ilvl="8" w:tplc="5C26A042">
      <w:numFmt w:val="bullet"/>
      <w:lvlText w:val="•"/>
      <w:lvlJc w:val="left"/>
      <w:pPr>
        <w:ind w:left="8539" w:hanging="360"/>
      </w:pPr>
      <w:rPr>
        <w:rFonts w:hint="default"/>
        <w:lang w:val="es-ES" w:eastAsia="en-US" w:bidi="ar-SA"/>
      </w:rPr>
    </w:lvl>
  </w:abstractNum>
  <w:abstractNum w:abstractNumId="3" w15:restartNumberingAfterBreak="0">
    <w:nsid w:val="287E28E3"/>
    <w:multiLevelType w:val="hybridMultilevel"/>
    <w:tmpl w:val="C05644E6"/>
    <w:lvl w:ilvl="0" w:tplc="3FAAD2E6">
      <w:start w:val="1"/>
      <w:numFmt w:val="decimalEnclosedCircle"/>
      <w:lvlText w:val="%1"/>
      <w:lvlJc w:val="left"/>
      <w:pPr>
        <w:ind w:left="360" w:hanging="360"/>
      </w:pPr>
      <w:rPr>
        <w:rFonts w:hint="default"/>
      </w:rPr>
    </w:lvl>
    <w:lvl w:ilvl="1" w:tplc="9A92507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D046FE7"/>
    <w:multiLevelType w:val="hybridMultilevel"/>
    <w:tmpl w:val="5EBA779A"/>
    <w:lvl w:ilvl="0" w:tplc="82B608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29E31FE"/>
    <w:multiLevelType w:val="hybridMultilevel"/>
    <w:tmpl w:val="32D47560"/>
    <w:lvl w:ilvl="0" w:tplc="EA6846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80A37B4"/>
    <w:multiLevelType w:val="hybridMultilevel"/>
    <w:tmpl w:val="BCDA66F8"/>
    <w:lvl w:ilvl="0" w:tplc="44BC47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F4233FB"/>
    <w:multiLevelType w:val="hybridMultilevel"/>
    <w:tmpl w:val="E508E8D4"/>
    <w:lvl w:ilvl="0" w:tplc="AA8A03D0">
      <w:numFmt w:val="bullet"/>
      <w:lvlText w:val="○"/>
      <w:lvlJc w:val="left"/>
      <w:pPr>
        <w:ind w:left="528" w:hanging="332"/>
      </w:pPr>
      <w:rPr>
        <w:rFonts w:ascii="Calibri" w:eastAsia="Calibri" w:hAnsi="Calibri" w:cs="Calibri" w:hint="default"/>
        <w:b w:val="0"/>
        <w:bCs w:val="0"/>
        <w:i w:val="0"/>
        <w:iCs w:val="0"/>
        <w:spacing w:val="0"/>
        <w:w w:val="100"/>
        <w:sz w:val="21"/>
        <w:szCs w:val="21"/>
        <w:lang w:val="es-ES" w:eastAsia="en-US" w:bidi="ar-SA"/>
      </w:rPr>
    </w:lvl>
    <w:lvl w:ilvl="1" w:tplc="B4A803D8">
      <w:numFmt w:val="bullet"/>
      <w:lvlText w:val="•"/>
      <w:lvlJc w:val="left"/>
      <w:pPr>
        <w:ind w:left="1475" w:hanging="332"/>
      </w:pPr>
      <w:rPr>
        <w:rFonts w:hint="default"/>
        <w:lang w:val="es-ES" w:eastAsia="en-US" w:bidi="ar-SA"/>
      </w:rPr>
    </w:lvl>
    <w:lvl w:ilvl="2" w:tplc="CE66C520">
      <w:numFmt w:val="bullet"/>
      <w:lvlText w:val="•"/>
      <w:lvlJc w:val="left"/>
      <w:pPr>
        <w:ind w:left="2431" w:hanging="332"/>
      </w:pPr>
      <w:rPr>
        <w:rFonts w:hint="default"/>
        <w:lang w:val="es-ES" w:eastAsia="en-US" w:bidi="ar-SA"/>
      </w:rPr>
    </w:lvl>
    <w:lvl w:ilvl="3" w:tplc="E7A4FDC2">
      <w:numFmt w:val="bullet"/>
      <w:lvlText w:val="•"/>
      <w:lvlJc w:val="left"/>
      <w:pPr>
        <w:ind w:left="3386" w:hanging="332"/>
      </w:pPr>
      <w:rPr>
        <w:rFonts w:hint="default"/>
        <w:lang w:val="es-ES" w:eastAsia="en-US" w:bidi="ar-SA"/>
      </w:rPr>
    </w:lvl>
    <w:lvl w:ilvl="4" w:tplc="7E5ABFD2">
      <w:numFmt w:val="bullet"/>
      <w:lvlText w:val="•"/>
      <w:lvlJc w:val="left"/>
      <w:pPr>
        <w:ind w:left="4342" w:hanging="332"/>
      </w:pPr>
      <w:rPr>
        <w:rFonts w:hint="default"/>
        <w:lang w:val="es-ES" w:eastAsia="en-US" w:bidi="ar-SA"/>
      </w:rPr>
    </w:lvl>
    <w:lvl w:ilvl="5" w:tplc="6A56C87C">
      <w:numFmt w:val="bullet"/>
      <w:lvlText w:val="•"/>
      <w:lvlJc w:val="left"/>
      <w:pPr>
        <w:ind w:left="5297" w:hanging="332"/>
      </w:pPr>
      <w:rPr>
        <w:rFonts w:hint="default"/>
        <w:lang w:val="es-ES" w:eastAsia="en-US" w:bidi="ar-SA"/>
      </w:rPr>
    </w:lvl>
    <w:lvl w:ilvl="6" w:tplc="FA98438A">
      <w:numFmt w:val="bullet"/>
      <w:lvlText w:val="•"/>
      <w:lvlJc w:val="left"/>
      <w:pPr>
        <w:ind w:left="6253" w:hanging="332"/>
      </w:pPr>
      <w:rPr>
        <w:rFonts w:hint="default"/>
        <w:lang w:val="es-ES" w:eastAsia="en-US" w:bidi="ar-SA"/>
      </w:rPr>
    </w:lvl>
    <w:lvl w:ilvl="7" w:tplc="780A8E18">
      <w:numFmt w:val="bullet"/>
      <w:lvlText w:val="•"/>
      <w:lvlJc w:val="left"/>
      <w:pPr>
        <w:ind w:left="7208" w:hanging="332"/>
      </w:pPr>
      <w:rPr>
        <w:rFonts w:hint="default"/>
        <w:lang w:val="es-ES" w:eastAsia="en-US" w:bidi="ar-SA"/>
      </w:rPr>
    </w:lvl>
    <w:lvl w:ilvl="8" w:tplc="9DDA46C6">
      <w:numFmt w:val="bullet"/>
      <w:lvlText w:val="•"/>
      <w:lvlJc w:val="left"/>
      <w:pPr>
        <w:ind w:left="8164" w:hanging="332"/>
      </w:pPr>
      <w:rPr>
        <w:rFonts w:hint="default"/>
        <w:lang w:val="es-ES" w:eastAsia="en-US" w:bidi="ar-SA"/>
      </w:rPr>
    </w:lvl>
  </w:abstractNum>
  <w:abstractNum w:abstractNumId="8" w15:restartNumberingAfterBreak="0">
    <w:nsid w:val="77223810"/>
    <w:multiLevelType w:val="hybridMultilevel"/>
    <w:tmpl w:val="47CAA632"/>
    <w:lvl w:ilvl="0" w:tplc="C28615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05751082">
    <w:abstractNumId w:val="2"/>
  </w:num>
  <w:num w:numId="2" w16cid:durableId="1642491941">
    <w:abstractNumId w:val="7"/>
  </w:num>
  <w:num w:numId="3" w16cid:durableId="1985815733">
    <w:abstractNumId w:val="5"/>
  </w:num>
  <w:num w:numId="4" w16cid:durableId="247738179">
    <w:abstractNumId w:val="4"/>
  </w:num>
  <w:num w:numId="5" w16cid:durableId="2060590797">
    <w:abstractNumId w:val="6"/>
  </w:num>
  <w:num w:numId="6" w16cid:durableId="881863211">
    <w:abstractNumId w:val="8"/>
  </w:num>
  <w:num w:numId="7" w16cid:durableId="1065445432">
    <w:abstractNumId w:val="3"/>
  </w:num>
  <w:num w:numId="8" w16cid:durableId="1572614452">
    <w:abstractNumId w:val="1"/>
  </w:num>
  <w:num w:numId="9" w16cid:durableId="621232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862"/>
    <w:rsid w:val="00030BEF"/>
    <w:rsid w:val="00080675"/>
    <w:rsid w:val="000C21F6"/>
    <w:rsid w:val="00163BD5"/>
    <w:rsid w:val="001911F0"/>
    <w:rsid w:val="002128E4"/>
    <w:rsid w:val="002346AB"/>
    <w:rsid w:val="0024637E"/>
    <w:rsid w:val="00292CD8"/>
    <w:rsid w:val="00385230"/>
    <w:rsid w:val="003A5862"/>
    <w:rsid w:val="003D5E79"/>
    <w:rsid w:val="00433BE7"/>
    <w:rsid w:val="00454F23"/>
    <w:rsid w:val="004F7483"/>
    <w:rsid w:val="00567A94"/>
    <w:rsid w:val="005E1328"/>
    <w:rsid w:val="00617DC6"/>
    <w:rsid w:val="00621371"/>
    <w:rsid w:val="00676028"/>
    <w:rsid w:val="007658D0"/>
    <w:rsid w:val="007C7BA6"/>
    <w:rsid w:val="008379C7"/>
    <w:rsid w:val="00861E8C"/>
    <w:rsid w:val="009101FE"/>
    <w:rsid w:val="009149A4"/>
    <w:rsid w:val="009165E2"/>
    <w:rsid w:val="009C62EF"/>
    <w:rsid w:val="00A56536"/>
    <w:rsid w:val="00B62812"/>
    <w:rsid w:val="00C070DF"/>
    <w:rsid w:val="00C2390A"/>
    <w:rsid w:val="00C33A1F"/>
    <w:rsid w:val="00C800B6"/>
    <w:rsid w:val="00C90F8D"/>
    <w:rsid w:val="00D77E02"/>
    <w:rsid w:val="00D92115"/>
    <w:rsid w:val="00E162CF"/>
    <w:rsid w:val="00ED7FFD"/>
    <w:rsid w:val="00EF5ECF"/>
    <w:rsid w:val="00F12DC4"/>
    <w:rsid w:val="00F3446C"/>
    <w:rsid w:val="00F55A28"/>
    <w:rsid w:val="00F73E97"/>
    <w:rsid w:val="6BA43701"/>
    <w:rsid w:val="70307B1D"/>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C16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lang w:val="es-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34"/>
    <w:qFormat/>
    <w:pPr>
      <w:spacing w:before="36"/>
      <w:ind w:left="730" w:hanging="360"/>
    </w:pPr>
  </w:style>
  <w:style w:type="paragraph" w:customStyle="1" w:styleId="TableParagraph">
    <w:name w:val="Table Paragraph"/>
    <w:basedOn w:val="a"/>
    <w:uiPriority w:val="1"/>
    <w:qFormat/>
  </w:style>
  <w:style w:type="paragraph" w:styleId="a5">
    <w:name w:val="header"/>
    <w:basedOn w:val="a"/>
    <w:link w:val="a6"/>
    <w:uiPriority w:val="99"/>
    <w:unhideWhenUsed/>
    <w:rsid w:val="00F3446C"/>
    <w:pPr>
      <w:tabs>
        <w:tab w:val="center" w:pos="4252"/>
        <w:tab w:val="right" w:pos="8504"/>
      </w:tabs>
      <w:snapToGrid w:val="0"/>
    </w:pPr>
  </w:style>
  <w:style w:type="character" w:customStyle="1" w:styleId="a6">
    <w:name w:val="ヘッダー (文字)"/>
    <w:basedOn w:val="a0"/>
    <w:link w:val="a5"/>
    <w:uiPriority w:val="99"/>
    <w:rsid w:val="00F3446C"/>
    <w:rPr>
      <w:rFonts w:ascii="Calibri" w:eastAsia="Calibri" w:hAnsi="Calibri" w:cs="Calibri"/>
      <w:lang w:val="es-ES"/>
    </w:rPr>
  </w:style>
  <w:style w:type="paragraph" w:styleId="a7">
    <w:name w:val="footer"/>
    <w:basedOn w:val="a"/>
    <w:link w:val="a8"/>
    <w:uiPriority w:val="99"/>
    <w:unhideWhenUsed/>
    <w:rsid w:val="00F3446C"/>
    <w:pPr>
      <w:tabs>
        <w:tab w:val="center" w:pos="4252"/>
        <w:tab w:val="right" w:pos="8504"/>
      </w:tabs>
      <w:snapToGrid w:val="0"/>
    </w:pPr>
  </w:style>
  <w:style w:type="character" w:customStyle="1" w:styleId="a8">
    <w:name w:val="フッター (文字)"/>
    <w:basedOn w:val="a0"/>
    <w:link w:val="a7"/>
    <w:uiPriority w:val="99"/>
    <w:rsid w:val="00F3446C"/>
    <w:rPr>
      <w:rFonts w:ascii="Calibri" w:eastAsia="Calibri" w:hAnsi="Calibri" w:cs="Calibri"/>
      <w:lang w:val="es-ES"/>
    </w:rPr>
  </w:style>
  <w:style w:type="paragraph" w:styleId="a9">
    <w:name w:val="Balloon Text"/>
    <w:basedOn w:val="a"/>
    <w:link w:val="aa"/>
    <w:uiPriority w:val="99"/>
    <w:semiHidden/>
    <w:unhideWhenUsed/>
    <w:rsid w:val="00D92115"/>
    <w:pPr>
      <w:autoSpaceDE/>
      <w:autoSpaceDN/>
      <w:jc w:val="both"/>
    </w:pPr>
    <w:rPr>
      <w:rFonts w:ascii="Arial" w:eastAsia="ＭＳ ゴシック" w:hAnsi="Arial" w:cs="Times New Roman"/>
      <w:kern w:val="2"/>
      <w:sz w:val="18"/>
      <w:szCs w:val="18"/>
      <w:lang w:val="en-US" w:eastAsia="ja-JP"/>
    </w:rPr>
  </w:style>
  <w:style w:type="character" w:customStyle="1" w:styleId="aa">
    <w:name w:val="吹き出し (文字)"/>
    <w:basedOn w:val="a0"/>
    <w:link w:val="a9"/>
    <w:uiPriority w:val="99"/>
    <w:semiHidden/>
    <w:rsid w:val="00D92115"/>
    <w:rPr>
      <w:rFonts w:ascii="Arial" w:eastAsia="ＭＳ ゴシック" w:hAnsi="Arial" w:cs="Times New Roman"/>
      <w:kern w:val="2"/>
      <w:sz w:val="18"/>
      <w:szCs w:val="18"/>
      <w:lang w:eastAsia="ja-JP"/>
    </w:rPr>
  </w:style>
  <w:style w:type="table" w:styleId="ab">
    <w:name w:val="Table Grid"/>
    <w:basedOn w:val="a1"/>
    <w:uiPriority w:val="59"/>
    <w:rsid w:val="00D92115"/>
    <w:pPr>
      <w:widowControl/>
      <w:autoSpaceDE/>
      <w:autoSpaceDN/>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D92115"/>
    <w:pPr>
      <w:autoSpaceDE/>
      <w:autoSpaceDN/>
      <w:jc w:val="both"/>
    </w:pPr>
    <w:rPr>
      <w:rFonts w:ascii="Times New Roman" w:eastAsia="ＭＳ 明朝" w:hAnsi="Times New Roman" w:cs="Times New Roman"/>
      <w:kern w:val="2"/>
      <w:sz w:val="24"/>
      <w:szCs w:val="24"/>
      <w:lang w:val="en-US" w:eastAsia="ja-JP"/>
    </w:rPr>
  </w:style>
  <w:style w:type="paragraph" w:styleId="ac">
    <w:name w:val="annotation text"/>
    <w:basedOn w:val="a"/>
    <w:link w:val="ad"/>
    <w:uiPriority w:val="99"/>
    <w:semiHidden/>
    <w:unhideWhenUsed/>
  </w:style>
  <w:style w:type="character" w:customStyle="1" w:styleId="ad">
    <w:name w:val="コメント文字列 (文字)"/>
    <w:basedOn w:val="a0"/>
    <w:link w:val="ac"/>
    <w:uiPriority w:val="99"/>
    <w:semiHidden/>
    <w:rPr>
      <w:rFonts w:ascii="Calibri" w:eastAsia="Calibri" w:hAnsi="Calibri" w:cs="Calibri"/>
      <w:lang w:val="es-ES"/>
    </w:rPr>
  </w:style>
  <w:style w:type="character" w:styleId="ae">
    <w:name w:val="annotation reference"/>
    <w:basedOn w:val="a0"/>
    <w:uiPriority w:val="99"/>
    <w:semiHidden/>
    <w:unhideWhenUsed/>
    <w:rPr>
      <w:sz w:val="18"/>
      <w:szCs w:val="18"/>
    </w:rPr>
  </w:style>
  <w:style w:type="paragraph" w:styleId="af">
    <w:name w:val="Revision"/>
    <w:hidden/>
    <w:uiPriority w:val="99"/>
    <w:semiHidden/>
    <w:rsid w:val="00621371"/>
    <w:pPr>
      <w:widowControl/>
      <w:autoSpaceDE/>
      <w:autoSpaceDN/>
    </w:pPr>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1520</Words>
  <Characters>8667</Characters>
  <Application>Microsoft Office Word</Application>
  <DocSecurity>0</DocSecurity>
  <Lines>72</Lines>
  <Paragraphs>20</Paragraphs>
  <ScaleCrop>false</ScaleCrop>
  <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2026-08-21T05:51:00Z</dcterms:created>
  <dcterms:modified xsi:type="dcterms:W3CDTF">2026-08-26T08:28:00Z</dcterms:modified>
</cp:coreProperties>
</file>