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ED60C" w14:textId="2904F74E" w:rsidR="00380BE9" w:rsidRDefault="00A92ABD" w:rsidP="00D31093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032BE" wp14:editId="110F6B06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209675" cy="466725"/>
                <wp:effectExtent l="0" t="0" r="2857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FDFF" w14:textId="66B355D0" w:rsidR="00A92ABD" w:rsidRPr="00FF0828" w:rsidRDefault="00A92ABD" w:rsidP="00A92ABD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90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03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.05pt;margin-top:-9.75pt;width:95.2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">
                <v:textbox inset="5.85pt,2.5mm,5.85pt,2mm">
                  <w:txbxContent>
                    <w:p w14:paraId="3908FDFF" w14:textId="66B355D0" w:rsidR="00A92ABD" w:rsidRPr="00FF0828" w:rsidRDefault="00A92ABD" w:rsidP="00A92ABD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FB9">
        <w:rPr>
          <w:rFonts w:ascii="ＭＳ 明朝" w:eastAsia="ＭＳ 明朝" w:hAnsi="ＭＳ 明朝" w:hint="eastAsia"/>
          <w:sz w:val="24"/>
        </w:rPr>
        <w:t>第３期中期計画における</w:t>
      </w:r>
      <w:r w:rsidR="00F5540F" w:rsidRPr="005313ED">
        <w:rPr>
          <w:rFonts w:ascii="ＭＳ 明朝" w:eastAsia="ＭＳ 明朝" w:hAnsi="ＭＳ 明朝" w:hint="eastAsia"/>
          <w:sz w:val="24"/>
        </w:rPr>
        <w:t>数値目標</w:t>
      </w:r>
      <w:r w:rsidR="006E0FB9">
        <w:rPr>
          <w:rFonts w:ascii="ＭＳ 明朝" w:eastAsia="ＭＳ 明朝" w:hAnsi="ＭＳ 明朝" w:hint="eastAsia"/>
          <w:sz w:val="24"/>
        </w:rPr>
        <w:t>について</w:t>
      </w:r>
    </w:p>
    <w:p w14:paraId="40A490D0" w14:textId="60A30786" w:rsidR="0007541B" w:rsidRPr="0007541B" w:rsidRDefault="0007541B">
      <w:pPr>
        <w:rPr>
          <w:rFonts w:ascii="ＭＳ 明朝" w:eastAsia="ＭＳ 明朝" w:hAnsi="ＭＳ 明朝"/>
        </w:rPr>
      </w:pPr>
    </w:p>
    <w:p w14:paraId="3B7B30C1" w14:textId="595D51F8" w:rsidR="00B74610" w:rsidRPr="00B74610" w:rsidRDefault="00B74610" w:rsidP="00B74610">
      <w:pPr>
        <w:ind w:leftChars="100" w:left="414" w:hangingChars="100" w:hanging="202"/>
        <w:rPr>
          <w:rFonts w:ascii="ＭＳ 明朝" w:eastAsia="ＭＳ 明朝" w:hAnsi="ＭＳ 明朝"/>
          <w:sz w:val="20"/>
        </w:rPr>
      </w:pPr>
      <w:r w:rsidRPr="00B74610">
        <w:rPr>
          <w:rFonts w:ascii="ＭＳ 明朝" w:eastAsia="ＭＳ 明朝" w:hAnsi="ＭＳ 明朝" w:hint="eastAsia"/>
          <w:sz w:val="20"/>
        </w:rPr>
        <w:t>＜第３期の数値目標を設定するにあたっての考え方＞</w:t>
      </w:r>
    </w:p>
    <w:p w14:paraId="1CEDBC7E" w14:textId="77777777" w:rsidR="00B74610" w:rsidRDefault="00924E3F" w:rsidP="00B74610">
      <w:pPr>
        <w:ind w:firstLineChars="100" w:firstLine="202"/>
        <w:rPr>
          <w:rFonts w:ascii="ＭＳ 明朝" w:eastAsia="ＭＳ 明朝" w:hAnsi="ＭＳ 明朝"/>
          <w:sz w:val="20"/>
          <w:szCs w:val="20"/>
        </w:rPr>
      </w:pPr>
      <w:r w:rsidRPr="00B74610">
        <w:rPr>
          <w:rFonts w:ascii="ＭＳ 明朝" w:eastAsia="ＭＳ 明朝" w:hAnsi="ＭＳ 明朝" w:hint="eastAsia"/>
          <w:sz w:val="20"/>
          <w:szCs w:val="20"/>
        </w:rPr>
        <w:t>「地域社会に開かれた知と技術の拠点」として発展していくという目標を</w:t>
      </w:r>
      <w:r w:rsidR="00B74610" w:rsidRPr="00B74610">
        <w:rPr>
          <w:rFonts w:ascii="ＭＳ 明朝" w:eastAsia="ＭＳ 明朝" w:hAnsi="ＭＳ 明朝" w:hint="eastAsia"/>
          <w:sz w:val="20"/>
          <w:szCs w:val="20"/>
        </w:rPr>
        <w:t>念頭におく</w:t>
      </w:r>
      <w:r w:rsidRPr="00B74610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E6B3392" w14:textId="5358318D" w:rsidR="00B74610" w:rsidRPr="00B74610" w:rsidRDefault="00B74610" w:rsidP="00B74610">
      <w:pPr>
        <w:ind w:firstLineChars="100" w:firstLine="202"/>
        <w:rPr>
          <w:rFonts w:ascii="ＭＳ 明朝" w:eastAsia="ＭＳ 明朝" w:hAnsi="ＭＳ 明朝"/>
          <w:sz w:val="20"/>
          <w:szCs w:val="20"/>
        </w:rPr>
      </w:pPr>
      <w:r w:rsidRPr="00B74610">
        <w:rPr>
          <w:rFonts w:ascii="ＭＳ 明朝" w:eastAsia="ＭＳ 明朝" w:hAnsi="ＭＳ 明朝" w:hint="eastAsia"/>
          <w:sz w:val="20"/>
          <w:szCs w:val="20"/>
        </w:rPr>
        <w:t>中期目標期間（４年間）の合計</w:t>
      </w:r>
      <w:r w:rsidR="00723E6B">
        <w:rPr>
          <w:rFonts w:ascii="ＭＳ 明朝" w:eastAsia="ＭＳ 明朝" w:hAnsi="ＭＳ 明朝" w:hint="eastAsia"/>
          <w:sz w:val="20"/>
          <w:szCs w:val="20"/>
        </w:rPr>
        <w:t>値</w:t>
      </w:r>
      <w:r w:rsidRPr="00B74610">
        <w:rPr>
          <w:rFonts w:ascii="ＭＳ 明朝" w:eastAsia="ＭＳ 明朝" w:hAnsi="ＭＳ 明朝" w:hint="eastAsia"/>
          <w:sz w:val="20"/>
          <w:szCs w:val="20"/>
        </w:rPr>
        <w:t>または平均</w:t>
      </w:r>
      <w:r w:rsidR="00723E6B">
        <w:rPr>
          <w:rFonts w:ascii="ＭＳ 明朝" w:eastAsia="ＭＳ 明朝" w:hAnsi="ＭＳ 明朝" w:hint="eastAsia"/>
          <w:sz w:val="20"/>
          <w:szCs w:val="20"/>
        </w:rPr>
        <w:t>値</w:t>
      </w:r>
      <w:r w:rsidRPr="00B74610">
        <w:rPr>
          <w:rFonts w:ascii="ＭＳ 明朝" w:eastAsia="ＭＳ 明朝" w:hAnsi="ＭＳ 明朝" w:hint="eastAsia"/>
          <w:sz w:val="20"/>
          <w:szCs w:val="20"/>
        </w:rPr>
        <w:t>を設定する。</w:t>
      </w:r>
    </w:p>
    <w:p w14:paraId="22BE818E" w14:textId="582EBC63" w:rsidR="004F3EF0" w:rsidRDefault="004F3EF0" w:rsidP="00B74610">
      <w:pPr>
        <w:ind w:leftChars="200" w:left="424" w:firstLineChars="100" w:firstLine="202"/>
        <w:rPr>
          <w:rFonts w:ascii="ＭＳ 明朝" w:eastAsia="ＭＳ 明朝" w:hAnsi="ＭＳ 明朝"/>
          <w:sz w:val="20"/>
        </w:rPr>
      </w:pPr>
    </w:p>
    <w:tbl>
      <w:tblPr>
        <w:tblStyle w:val="a9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418"/>
        <w:gridCol w:w="425"/>
        <w:gridCol w:w="425"/>
        <w:gridCol w:w="5387"/>
        <w:gridCol w:w="1417"/>
        <w:gridCol w:w="567"/>
      </w:tblGrid>
      <w:tr w:rsidR="00C82DB9" w14:paraId="7D327C75" w14:textId="34086ED1" w:rsidTr="00C82DB9">
        <w:tc>
          <w:tcPr>
            <w:tcW w:w="426" w:type="dxa"/>
            <w:shd w:val="clear" w:color="auto" w:fill="D9D9D9" w:themeFill="background1" w:themeFillShade="D9"/>
          </w:tcPr>
          <w:p w14:paraId="4107CDCC" w14:textId="22CA279C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目標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706E8CA" w14:textId="068076F5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第２期中期目標期間の数値目標の</w:t>
            </w:r>
            <w:r>
              <w:rPr>
                <w:rFonts w:ascii="ＭＳ 明朝" w:eastAsia="ＭＳ 明朝" w:hAnsi="ＭＳ 明朝" w:hint="eastAsia"/>
                <w:sz w:val="20"/>
              </w:rPr>
              <w:t>項目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4D1E22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第２期の</w:t>
            </w:r>
          </w:p>
          <w:p w14:paraId="4E3EABA8" w14:textId="2289E94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設定値</w:t>
            </w:r>
          </w:p>
        </w:tc>
        <w:tc>
          <w:tcPr>
            <w:tcW w:w="425" w:type="dxa"/>
            <w:vMerge w:val="restart"/>
            <w:vAlign w:val="center"/>
          </w:tcPr>
          <w:p w14:paraId="63C96CB7" w14:textId="299B84B4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6EECBD" w14:textId="05D1FC51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目標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17D0280" w14:textId="03B57CFB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第３期中期目</w:t>
            </w:r>
            <w:bookmarkStart w:id="0" w:name="_GoBack"/>
            <w:bookmarkEnd w:id="0"/>
            <w:r w:rsidRPr="00C82DB9">
              <w:rPr>
                <w:rFonts w:ascii="ＭＳ 明朝" w:eastAsia="ＭＳ 明朝" w:hAnsi="ＭＳ 明朝" w:hint="eastAsia"/>
                <w:sz w:val="20"/>
              </w:rPr>
              <w:t>標期間の数値目標の</w:t>
            </w:r>
            <w:r>
              <w:rPr>
                <w:rFonts w:ascii="ＭＳ 明朝" w:eastAsia="ＭＳ 明朝" w:hAnsi="ＭＳ 明朝" w:hint="eastAsia"/>
                <w:sz w:val="20"/>
              </w:rPr>
              <w:t>項目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BD49972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第３期の</w:t>
            </w:r>
          </w:p>
          <w:p w14:paraId="597F216F" w14:textId="11EEA8F6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設定値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9021C4" w14:textId="3F10E384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C82DB9" w:rsidRPr="00B74610" w14:paraId="07D7B2E3" w14:textId="2E6C2DE0" w:rsidTr="00C82DB9">
        <w:trPr>
          <w:trHeight w:hRule="exact" w:val="510"/>
        </w:trPr>
        <w:tc>
          <w:tcPr>
            <w:tcW w:w="426" w:type="dxa"/>
            <w:vAlign w:val="center"/>
          </w:tcPr>
          <w:p w14:paraId="14DD8C3E" w14:textId="68F75EDA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961" w:type="dxa"/>
            <w:vAlign w:val="center"/>
          </w:tcPr>
          <w:p w14:paraId="661666FD" w14:textId="5FA4270A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事業者からの技術相談対応件数</w:t>
            </w:r>
          </w:p>
        </w:tc>
        <w:tc>
          <w:tcPr>
            <w:tcW w:w="1418" w:type="dxa"/>
            <w:vAlign w:val="center"/>
          </w:tcPr>
          <w:p w14:paraId="6502516F" w14:textId="1FC703FD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1,600件/期</w:t>
            </w:r>
          </w:p>
        </w:tc>
        <w:tc>
          <w:tcPr>
            <w:tcW w:w="425" w:type="dxa"/>
            <w:vMerge/>
            <w:vAlign w:val="center"/>
          </w:tcPr>
          <w:p w14:paraId="1858EEED" w14:textId="554C23B2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259E431" w14:textId="415C98A6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5387" w:type="dxa"/>
            <w:vAlign w:val="center"/>
          </w:tcPr>
          <w:p w14:paraId="1D93F216" w14:textId="0F4A4BE7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事業者からの技術相談対応件数</w:t>
            </w:r>
          </w:p>
        </w:tc>
        <w:tc>
          <w:tcPr>
            <w:tcW w:w="1417" w:type="dxa"/>
            <w:vAlign w:val="center"/>
          </w:tcPr>
          <w:p w14:paraId="52C9192D" w14:textId="527194EE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1,800件/期</w:t>
            </w:r>
          </w:p>
        </w:tc>
        <w:tc>
          <w:tcPr>
            <w:tcW w:w="567" w:type="dxa"/>
            <w:vAlign w:val="center"/>
          </w:tcPr>
          <w:p w14:paraId="0728C3C5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C82DB9" w:rsidRPr="00B74610" w14:paraId="73FF4DDF" w14:textId="41EB046E" w:rsidTr="00C82DB9">
        <w:trPr>
          <w:trHeight w:hRule="exact" w:val="510"/>
        </w:trPr>
        <w:tc>
          <w:tcPr>
            <w:tcW w:w="426" w:type="dxa"/>
            <w:vAlign w:val="center"/>
          </w:tcPr>
          <w:p w14:paraId="78F65247" w14:textId="63EBFFFB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961" w:type="dxa"/>
            <w:vAlign w:val="center"/>
          </w:tcPr>
          <w:p w14:paraId="5444B852" w14:textId="1D17C35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民間受託研究の実施件数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（平成29年度から導入）</w:t>
            </w:r>
          </w:p>
        </w:tc>
        <w:tc>
          <w:tcPr>
            <w:tcW w:w="1418" w:type="dxa"/>
            <w:vAlign w:val="center"/>
          </w:tcPr>
          <w:p w14:paraId="49681B13" w14:textId="30F0C76B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20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件/年</w:t>
            </w:r>
          </w:p>
        </w:tc>
        <w:tc>
          <w:tcPr>
            <w:tcW w:w="425" w:type="dxa"/>
            <w:vMerge/>
          </w:tcPr>
          <w:p w14:paraId="7B37339F" w14:textId="24FAED23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CBF6741" w14:textId="26D2ACAD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5387" w:type="dxa"/>
            <w:vAlign w:val="center"/>
          </w:tcPr>
          <w:p w14:paraId="75E8ED05" w14:textId="7F01656D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民間受託研究の実施件数</w:t>
            </w:r>
          </w:p>
        </w:tc>
        <w:tc>
          <w:tcPr>
            <w:tcW w:w="1417" w:type="dxa"/>
            <w:vAlign w:val="center"/>
          </w:tcPr>
          <w:p w14:paraId="5678D139" w14:textId="61C9AB11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80件/期</w:t>
            </w:r>
          </w:p>
        </w:tc>
        <w:tc>
          <w:tcPr>
            <w:tcW w:w="567" w:type="dxa"/>
            <w:vAlign w:val="center"/>
          </w:tcPr>
          <w:p w14:paraId="7015BBB6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2DB9" w:rsidRPr="00B74610" w14:paraId="0BD35A5D" w14:textId="0CCF2776" w:rsidTr="00C82DB9">
        <w:trPr>
          <w:trHeight w:hRule="exact" w:val="510"/>
        </w:trPr>
        <w:tc>
          <w:tcPr>
            <w:tcW w:w="426" w:type="dxa"/>
            <w:vAlign w:val="center"/>
          </w:tcPr>
          <w:p w14:paraId="187C9B75" w14:textId="72A42E79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961" w:type="dxa"/>
            <w:vAlign w:val="center"/>
          </w:tcPr>
          <w:p w14:paraId="5E53297E" w14:textId="33CF6274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試験機器・施設の提供件数</w:t>
            </w:r>
          </w:p>
        </w:tc>
        <w:tc>
          <w:tcPr>
            <w:tcW w:w="1418" w:type="dxa"/>
            <w:vAlign w:val="center"/>
          </w:tcPr>
          <w:p w14:paraId="69A7342A" w14:textId="201F2ACA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120件/期</w:t>
            </w:r>
          </w:p>
        </w:tc>
        <w:tc>
          <w:tcPr>
            <w:tcW w:w="425" w:type="dxa"/>
            <w:vMerge/>
          </w:tcPr>
          <w:p w14:paraId="7C7AB51C" w14:textId="39E38D0E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64A114" w14:textId="0FC4659B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5387" w:type="dxa"/>
            <w:vAlign w:val="center"/>
          </w:tcPr>
          <w:p w14:paraId="52848AB4" w14:textId="7971D8FE" w:rsidR="00C82DB9" w:rsidRPr="00783C5B" w:rsidRDefault="00355166" w:rsidP="004B08A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83C5B">
              <w:rPr>
                <w:rFonts w:ascii="ＭＳ 明朝" w:eastAsia="ＭＳ 明朝" w:hAnsi="ＭＳ 明朝" w:hint="eastAsia"/>
                <w:sz w:val="20"/>
                <w:szCs w:val="20"/>
              </w:rPr>
              <w:t>（第３期は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簡易受託研究</w:t>
            </w:r>
            <w:r w:rsidR="004B08A9">
              <w:rPr>
                <w:rFonts w:ascii="ＭＳ 明朝" w:eastAsia="ＭＳ 明朝" w:hAnsi="ＭＳ 明朝" w:hint="eastAsia"/>
                <w:sz w:val="20"/>
                <w:szCs w:val="20"/>
              </w:rPr>
              <w:t>へ誘導し定性的評価とする</w:t>
            </w:r>
            <w:r w:rsidRPr="00783C5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vAlign w:val="center"/>
          </w:tcPr>
          <w:p w14:paraId="7D8C5630" w14:textId="39A98D63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567" w:type="dxa"/>
            <w:vAlign w:val="center"/>
          </w:tcPr>
          <w:p w14:paraId="0229948A" w14:textId="1F9E8242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2DB9" w:rsidRPr="00B74610" w14:paraId="0BC3464E" w14:textId="10342E3B" w:rsidTr="00C82DB9">
        <w:trPr>
          <w:trHeight w:hRule="exact" w:val="510"/>
        </w:trPr>
        <w:tc>
          <w:tcPr>
            <w:tcW w:w="426" w:type="dxa"/>
            <w:vAlign w:val="center"/>
          </w:tcPr>
          <w:p w14:paraId="463E5D0E" w14:textId="111FA5E3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961" w:type="dxa"/>
            <w:vAlign w:val="center"/>
          </w:tcPr>
          <w:p w14:paraId="38E622B9" w14:textId="68115BF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受託研究利用者満足度アンケートの総合評価</w:t>
            </w:r>
          </w:p>
        </w:tc>
        <w:tc>
          <w:tcPr>
            <w:tcW w:w="1418" w:type="dxa"/>
            <w:vAlign w:val="center"/>
          </w:tcPr>
          <w:p w14:paraId="7E9882ED" w14:textId="66B955D5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平均４/期</w:t>
            </w:r>
          </w:p>
        </w:tc>
        <w:tc>
          <w:tcPr>
            <w:tcW w:w="425" w:type="dxa"/>
            <w:vMerge/>
          </w:tcPr>
          <w:p w14:paraId="5C43E11B" w14:textId="4E89268B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84AF8F" w14:textId="0A82F028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5387" w:type="dxa"/>
            <w:vAlign w:val="center"/>
          </w:tcPr>
          <w:p w14:paraId="3A4FFA1C" w14:textId="2847F65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民間受託研究の利用者の総合評価</w:t>
            </w:r>
          </w:p>
        </w:tc>
        <w:tc>
          <w:tcPr>
            <w:tcW w:w="1417" w:type="dxa"/>
            <w:vAlign w:val="center"/>
          </w:tcPr>
          <w:p w14:paraId="50BD5DC6" w14:textId="284171BD" w:rsidR="00C82DB9" w:rsidRPr="00B74610" w:rsidRDefault="00C82DB9" w:rsidP="00723E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</w:t>
            </w:r>
            <w:r w:rsidR="00B25E8D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/期</w:t>
            </w:r>
          </w:p>
        </w:tc>
        <w:tc>
          <w:tcPr>
            <w:tcW w:w="567" w:type="dxa"/>
            <w:vAlign w:val="center"/>
          </w:tcPr>
          <w:p w14:paraId="3CDE3479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C82DB9" w:rsidRPr="00B74610" w14:paraId="1615F808" w14:textId="338FE8CA" w:rsidTr="00C82DB9">
        <w:trPr>
          <w:trHeight w:hRule="exact" w:val="510"/>
        </w:trPr>
        <w:tc>
          <w:tcPr>
            <w:tcW w:w="426" w:type="dxa"/>
            <w:vAlign w:val="center"/>
          </w:tcPr>
          <w:p w14:paraId="5D6CDBDA" w14:textId="56064366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961" w:type="dxa"/>
            <w:vAlign w:val="center"/>
          </w:tcPr>
          <w:p w14:paraId="6ED64922" w14:textId="3A8F93F4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府からの依頼課題の行政評価</w:t>
            </w:r>
          </w:p>
        </w:tc>
        <w:tc>
          <w:tcPr>
            <w:tcW w:w="1418" w:type="dxa"/>
            <w:vAlign w:val="center"/>
          </w:tcPr>
          <w:p w14:paraId="29B810ED" w14:textId="6F1EAD09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平均３/期</w:t>
            </w:r>
          </w:p>
        </w:tc>
        <w:tc>
          <w:tcPr>
            <w:tcW w:w="425" w:type="dxa"/>
            <w:vMerge/>
          </w:tcPr>
          <w:p w14:paraId="632D83C1" w14:textId="3BE3B589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3B18E8" w14:textId="331FB9F4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5387" w:type="dxa"/>
            <w:vAlign w:val="center"/>
          </w:tcPr>
          <w:p w14:paraId="5A374689" w14:textId="2D642AA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行政依頼課題への取り組みに対する行政による総合評価</w:t>
            </w:r>
          </w:p>
        </w:tc>
        <w:tc>
          <w:tcPr>
            <w:tcW w:w="1417" w:type="dxa"/>
            <w:vAlign w:val="center"/>
          </w:tcPr>
          <w:p w14:paraId="48C704F5" w14:textId="4FC4FCAC" w:rsidR="00C82DB9" w:rsidRPr="00B74610" w:rsidRDefault="00C82DB9" w:rsidP="00723E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</w:t>
            </w:r>
            <w:r w:rsidR="00B25E8D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/期</w:t>
            </w:r>
          </w:p>
        </w:tc>
        <w:tc>
          <w:tcPr>
            <w:tcW w:w="567" w:type="dxa"/>
            <w:vAlign w:val="center"/>
          </w:tcPr>
          <w:p w14:paraId="32E25743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C82DB9" w:rsidRPr="00B74610" w14:paraId="2544A6EE" w14:textId="303A82ED" w:rsidTr="00C82DB9">
        <w:trPr>
          <w:trHeight w:hRule="exact" w:val="510"/>
        </w:trPr>
        <w:tc>
          <w:tcPr>
            <w:tcW w:w="426" w:type="dxa"/>
            <w:vAlign w:val="center"/>
          </w:tcPr>
          <w:p w14:paraId="63D91A41" w14:textId="0BB671F0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4961" w:type="dxa"/>
            <w:vAlign w:val="center"/>
          </w:tcPr>
          <w:p w14:paraId="51972043" w14:textId="3F6FD0A6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農大卒業生の就農就職希望者の農業関係就職率</w:t>
            </w:r>
          </w:p>
        </w:tc>
        <w:tc>
          <w:tcPr>
            <w:tcW w:w="1418" w:type="dxa"/>
            <w:vAlign w:val="center"/>
          </w:tcPr>
          <w:p w14:paraId="3E6F472A" w14:textId="5B790C2B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</w:t>
            </w: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90</w:t>
            </w:r>
            <w:r w:rsidR="006836D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%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/期</w:t>
            </w:r>
          </w:p>
        </w:tc>
        <w:tc>
          <w:tcPr>
            <w:tcW w:w="425" w:type="dxa"/>
            <w:vMerge/>
          </w:tcPr>
          <w:p w14:paraId="656487E7" w14:textId="156E2ADE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AD1172B" w14:textId="64247334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5387" w:type="dxa"/>
            <w:vAlign w:val="center"/>
          </w:tcPr>
          <w:p w14:paraId="62728125" w14:textId="57CE0BB8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農大卒業生の就農就職希望者の農業関係就職率</w:t>
            </w:r>
          </w:p>
        </w:tc>
        <w:tc>
          <w:tcPr>
            <w:tcW w:w="1417" w:type="dxa"/>
            <w:vAlign w:val="center"/>
          </w:tcPr>
          <w:p w14:paraId="41CE5FF9" w14:textId="2C893C81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平均95</w:t>
            </w:r>
            <w:r w:rsidR="006836D1">
              <w:rPr>
                <w:rFonts w:ascii="ＭＳ 明朝" w:eastAsia="ＭＳ 明朝" w:hAnsi="ＭＳ 明朝"/>
                <w:b/>
                <w:sz w:val="20"/>
                <w:szCs w:val="20"/>
              </w:rPr>
              <w:t xml:space="preserve"> </w:t>
            </w: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%/期</w:t>
            </w:r>
          </w:p>
        </w:tc>
        <w:tc>
          <w:tcPr>
            <w:tcW w:w="567" w:type="dxa"/>
            <w:vAlign w:val="center"/>
          </w:tcPr>
          <w:p w14:paraId="4FBD92EA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16"/>
                <w:szCs w:val="20"/>
              </w:rPr>
            </w:pPr>
          </w:p>
        </w:tc>
      </w:tr>
      <w:tr w:rsidR="00C82DB9" w:rsidRPr="00B74610" w14:paraId="45345194" w14:textId="36BA0C86" w:rsidTr="00C82DB9">
        <w:trPr>
          <w:trHeight w:hRule="exact" w:val="510"/>
        </w:trPr>
        <w:tc>
          <w:tcPr>
            <w:tcW w:w="426" w:type="dxa"/>
            <w:vAlign w:val="center"/>
          </w:tcPr>
          <w:p w14:paraId="55C4B946" w14:textId="2EFDCB0A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4961" w:type="dxa"/>
            <w:vAlign w:val="center"/>
          </w:tcPr>
          <w:p w14:paraId="5D1CAC82" w14:textId="5EF009AD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地域活動に資する講師派遣件数</w:t>
            </w:r>
          </w:p>
        </w:tc>
        <w:tc>
          <w:tcPr>
            <w:tcW w:w="1418" w:type="dxa"/>
            <w:vAlign w:val="center"/>
          </w:tcPr>
          <w:p w14:paraId="6ACEC8F9" w14:textId="046C0AF9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320件/期</w:t>
            </w:r>
          </w:p>
        </w:tc>
        <w:tc>
          <w:tcPr>
            <w:tcW w:w="425" w:type="dxa"/>
            <w:vMerge/>
          </w:tcPr>
          <w:p w14:paraId="1426B897" w14:textId="4E09D8CB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0490D6" w14:textId="5CBE85FA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5387" w:type="dxa"/>
            <w:vAlign w:val="center"/>
          </w:tcPr>
          <w:p w14:paraId="05355CDA" w14:textId="3207D731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地域社会への貢献活動の実施件数</w:t>
            </w:r>
          </w:p>
        </w:tc>
        <w:tc>
          <w:tcPr>
            <w:tcW w:w="1417" w:type="dxa"/>
            <w:vAlign w:val="center"/>
          </w:tcPr>
          <w:p w14:paraId="58EADD30" w14:textId="0AC2D2D3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560件/期</w:t>
            </w:r>
          </w:p>
        </w:tc>
        <w:tc>
          <w:tcPr>
            <w:tcW w:w="567" w:type="dxa"/>
            <w:vAlign w:val="center"/>
          </w:tcPr>
          <w:p w14:paraId="1A7F51A4" w14:textId="531E34B7" w:rsidR="00C82DB9" w:rsidRPr="00C82DB9" w:rsidRDefault="00C82DB9" w:rsidP="004B08A9">
            <w:pPr>
              <w:jc w:val="center"/>
              <w:rPr>
                <w:rFonts w:ascii="ＭＳ 明朝" w:eastAsia="ＭＳ 明朝" w:hAnsi="ＭＳ 明朝"/>
                <w:sz w:val="16"/>
                <w:szCs w:val="20"/>
                <w:u w:val="single"/>
              </w:rPr>
            </w:pPr>
            <w:r w:rsidRPr="00C82DB9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4B08A9">
              <w:rPr>
                <w:rFonts w:ascii="ＭＳ 明朝" w:eastAsia="ＭＳ 明朝" w:hAnsi="ＭＳ 明朝" w:hint="eastAsia"/>
                <w:sz w:val="16"/>
              </w:rPr>
              <w:t>１</w:t>
            </w:r>
          </w:p>
        </w:tc>
      </w:tr>
      <w:tr w:rsidR="00C82DB9" w:rsidRPr="00B74610" w14:paraId="3ED1EA0D" w14:textId="216BB5B4" w:rsidTr="00C82DB9">
        <w:trPr>
          <w:trHeight w:hRule="exact" w:val="510"/>
        </w:trPr>
        <w:tc>
          <w:tcPr>
            <w:tcW w:w="426" w:type="dxa"/>
            <w:vAlign w:val="center"/>
          </w:tcPr>
          <w:p w14:paraId="032A7E20" w14:textId="208D3593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4961" w:type="dxa"/>
            <w:vAlign w:val="center"/>
          </w:tcPr>
          <w:p w14:paraId="5DEB1F56" w14:textId="137B5F01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報道資料提供件数</w:t>
            </w:r>
          </w:p>
        </w:tc>
        <w:tc>
          <w:tcPr>
            <w:tcW w:w="1418" w:type="dxa"/>
            <w:vAlign w:val="center"/>
          </w:tcPr>
          <w:p w14:paraId="2ED8052E" w14:textId="3FED9D04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160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件/期</w:t>
            </w:r>
          </w:p>
        </w:tc>
        <w:tc>
          <w:tcPr>
            <w:tcW w:w="425" w:type="dxa"/>
            <w:vMerge/>
          </w:tcPr>
          <w:p w14:paraId="67C4D21B" w14:textId="1A00E182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353F8F" w14:textId="2C843A7F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5387" w:type="dxa"/>
            <w:vAlign w:val="center"/>
          </w:tcPr>
          <w:p w14:paraId="65D411B0" w14:textId="10B52D3B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報道資料の提供件数</w:t>
            </w:r>
          </w:p>
        </w:tc>
        <w:tc>
          <w:tcPr>
            <w:tcW w:w="1417" w:type="dxa"/>
            <w:vAlign w:val="center"/>
          </w:tcPr>
          <w:p w14:paraId="01052E68" w14:textId="5FA24B7D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160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件/期</w:t>
            </w:r>
          </w:p>
        </w:tc>
        <w:tc>
          <w:tcPr>
            <w:tcW w:w="567" w:type="dxa"/>
            <w:vAlign w:val="center"/>
          </w:tcPr>
          <w:p w14:paraId="3C268BEA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C82DB9" w:rsidRPr="00B74610" w14:paraId="0937C14F" w14:textId="2DD25B76" w:rsidTr="00C82DB9">
        <w:trPr>
          <w:trHeight w:hRule="exact" w:val="510"/>
        </w:trPr>
        <w:tc>
          <w:tcPr>
            <w:tcW w:w="426" w:type="dxa"/>
            <w:vAlign w:val="center"/>
          </w:tcPr>
          <w:p w14:paraId="160CDD40" w14:textId="26D8ADA6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4961" w:type="dxa"/>
            <w:vAlign w:val="center"/>
          </w:tcPr>
          <w:p w14:paraId="3C6B7AFB" w14:textId="7B8C4746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学術論文と学会発表件数</w:t>
            </w:r>
          </w:p>
        </w:tc>
        <w:tc>
          <w:tcPr>
            <w:tcW w:w="1418" w:type="dxa"/>
            <w:vAlign w:val="center"/>
          </w:tcPr>
          <w:p w14:paraId="5B312407" w14:textId="19AD82E3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/>
                <w:sz w:val="20"/>
                <w:szCs w:val="20"/>
              </w:rPr>
              <w:t>400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件/期</w:t>
            </w:r>
          </w:p>
        </w:tc>
        <w:tc>
          <w:tcPr>
            <w:tcW w:w="425" w:type="dxa"/>
            <w:vMerge/>
          </w:tcPr>
          <w:p w14:paraId="6CCAB795" w14:textId="304B7E18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690AE1B" w14:textId="04BD49F4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C82DB9"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7773EAB7" w14:textId="3F11670B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学術論文と学会発表件数</w:t>
            </w:r>
          </w:p>
        </w:tc>
        <w:tc>
          <w:tcPr>
            <w:tcW w:w="1417" w:type="dxa"/>
            <w:vAlign w:val="center"/>
          </w:tcPr>
          <w:p w14:paraId="6DA5B5AE" w14:textId="78500654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480件/期</w:t>
            </w:r>
          </w:p>
        </w:tc>
        <w:tc>
          <w:tcPr>
            <w:tcW w:w="567" w:type="dxa"/>
            <w:vAlign w:val="center"/>
          </w:tcPr>
          <w:p w14:paraId="7A0B9455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16"/>
                <w:szCs w:val="20"/>
              </w:rPr>
            </w:pPr>
          </w:p>
        </w:tc>
      </w:tr>
      <w:tr w:rsidR="00C82DB9" w:rsidRPr="00B74610" w14:paraId="1689E91B" w14:textId="2946723F" w:rsidTr="00C82DB9">
        <w:trPr>
          <w:trHeight w:hRule="exact" w:val="510"/>
        </w:trPr>
        <w:tc>
          <w:tcPr>
            <w:tcW w:w="426" w:type="dxa"/>
            <w:vAlign w:val="center"/>
          </w:tcPr>
          <w:p w14:paraId="3AFFB929" w14:textId="36841D0D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4961" w:type="dxa"/>
            <w:vAlign w:val="center"/>
          </w:tcPr>
          <w:p w14:paraId="466B406B" w14:textId="3487DA0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外部資金による調査研究課題実施と応募の合計件数</w:t>
            </w:r>
          </w:p>
        </w:tc>
        <w:tc>
          <w:tcPr>
            <w:tcW w:w="1418" w:type="dxa"/>
            <w:vAlign w:val="center"/>
          </w:tcPr>
          <w:p w14:paraId="3C8F321C" w14:textId="30830F8A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300件/期</w:t>
            </w:r>
          </w:p>
        </w:tc>
        <w:tc>
          <w:tcPr>
            <w:tcW w:w="425" w:type="dxa"/>
            <w:vMerge/>
          </w:tcPr>
          <w:p w14:paraId="4E8CD103" w14:textId="073FFB0F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6F1BFA" w14:textId="37F1B3D5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64914DF7" w14:textId="19AADC9A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外部資金による調査研究課題実施と応募の合計件数</w:t>
            </w:r>
          </w:p>
        </w:tc>
        <w:tc>
          <w:tcPr>
            <w:tcW w:w="1417" w:type="dxa"/>
            <w:vAlign w:val="center"/>
          </w:tcPr>
          <w:p w14:paraId="123BADDE" w14:textId="6A0DA2D4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320件/期</w:t>
            </w:r>
          </w:p>
        </w:tc>
        <w:tc>
          <w:tcPr>
            <w:tcW w:w="567" w:type="dxa"/>
            <w:vAlign w:val="center"/>
          </w:tcPr>
          <w:p w14:paraId="0E99ADFC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16"/>
                <w:szCs w:val="20"/>
              </w:rPr>
            </w:pPr>
          </w:p>
        </w:tc>
      </w:tr>
      <w:tr w:rsidR="00C82DB9" w:rsidRPr="00B74610" w14:paraId="4378041A" w14:textId="38B460E2" w:rsidTr="00C82DB9">
        <w:trPr>
          <w:trHeight w:hRule="exact" w:val="510"/>
        </w:trPr>
        <w:tc>
          <w:tcPr>
            <w:tcW w:w="426" w:type="dxa"/>
            <w:vAlign w:val="center"/>
          </w:tcPr>
          <w:p w14:paraId="432B6D6A" w14:textId="35CC563A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4961" w:type="dxa"/>
            <w:vAlign w:val="center"/>
          </w:tcPr>
          <w:p w14:paraId="73F2C7F5" w14:textId="2D3B2E61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外部有識者による調査研究課題の評価</w:t>
            </w:r>
          </w:p>
        </w:tc>
        <w:tc>
          <w:tcPr>
            <w:tcW w:w="1418" w:type="dxa"/>
            <w:vAlign w:val="center"/>
          </w:tcPr>
          <w:p w14:paraId="0A7E8158" w14:textId="2EF7E924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平均３/期</w:t>
            </w:r>
          </w:p>
        </w:tc>
        <w:tc>
          <w:tcPr>
            <w:tcW w:w="425" w:type="dxa"/>
            <w:vMerge/>
          </w:tcPr>
          <w:p w14:paraId="7C88B5D7" w14:textId="5C8236D5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11495B" w14:textId="0B3B49BE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5387" w:type="dxa"/>
            <w:vAlign w:val="center"/>
          </w:tcPr>
          <w:p w14:paraId="56381DB2" w14:textId="224D717D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外部有識者による個別調査研究課題への総合評価</w:t>
            </w:r>
          </w:p>
        </w:tc>
        <w:tc>
          <w:tcPr>
            <w:tcW w:w="1417" w:type="dxa"/>
            <w:vAlign w:val="center"/>
          </w:tcPr>
          <w:p w14:paraId="19E00DA4" w14:textId="4EF9F4CC" w:rsidR="00C82DB9" w:rsidRPr="00B74610" w:rsidRDefault="00C82DB9" w:rsidP="00723E6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平均</w:t>
            </w:r>
            <w:r w:rsidR="00B25E8D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/期</w:t>
            </w:r>
          </w:p>
        </w:tc>
        <w:tc>
          <w:tcPr>
            <w:tcW w:w="567" w:type="dxa"/>
            <w:vAlign w:val="center"/>
          </w:tcPr>
          <w:p w14:paraId="7AF58AC0" w14:textId="77777777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C82DB9" w:rsidRPr="00B74610" w14:paraId="59CFAC0C" w14:textId="38D8E0FC" w:rsidTr="00C82DB9">
        <w:trPr>
          <w:trHeight w:hRule="exact" w:val="510"/>
        </w:trPr>
        <w:tc>
          <w:tcPr>
            <w:tcW w:w="426" w:type="dxa"/>
            <w:vAlign w:val="center"/>
          </w:tcPr>
          <w:p w14:paraId="6E4223C6" w14:textId="52F52847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－</w:t>
            </w:r>
          </w:p>
        </w:tc>
        <w:tc>
          <w:tcPr>
            <w:tcW w:w="4961" w:type="dxa"/>
            <w:vAlign w:val="center"/>
          </w:tcPr>
          <w:p w14:paraId="1AC694CD" w14:textId="78A50BE3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－</w:t>
            </w:r>
          </w:p>
        </w:tc>
        <w:tc>
          <w:tcPr>
            <w:tcW w:w="1418" w:type="dxa"/>
            <w:vAlign w:val="center"/>
          </w:tcPr>
          <w:p w14:paraId="2BAB13E4" w14:textId="77B7D2E8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25" w:type="dxa"/>
            <w:vMerge/>
          </w:tcPr>
          <w:p w14:paraId="72A76808" w14:textId="3234B907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6343F5" w14:textId="23B505AC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5387" w:type="dxa"/>
            <w:vAlign w:val="center"/>
          </w:tcPr>
          <w:p w14:paraId="4D3316E6" w14:textId="5BC50E4D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事業者への情報発信回数</w:t>
            </w:r>
          </w:p>
        </w:tc>
        <w:tc>
          <w:tcPr>
            <w:tcW w:w="1417" w:type="dxa"/>
            <w:vAlign w:val="center"/>
          </w:tcPr>
          <w:p w14:paraId="3EDDB0AD" w14:textId="1EFCDF22" w:rsidR="00C82DB9" w:rsidRPr="00B74610" w:rsidRDefault="00594A3E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>2,800</w:t>
            </w:r>
            <w:r w:rsidR="00C82DB9" w:rsidRPr="00B7461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回/期</w:t>
            </w:r>
          </w:p>
        </w:tc>
        <w:tc>
          <w:tcPr>
            <w:tcW w:w="567" w:type="dxa"/>
            <w:vAlign w:val="center"/>
          </w:tcPr>
          <w:p w14:paraId="733BF97D" w14:textId="663107EE" w:rsidR="00C82DB9" w:rsidRPr="00C82DB9" w:rsidRDefault="00C82DB9" w:rsidP="004B08A9">
            <w:pPr>
              <w:jc w:val="center"/>
              <w:rPr>
                <w:rFonts w:ascii="ＭＳ 明朝" w:eastAsia="ＭＳ 明朝" w:hAnsi="ＭＳ 明朝"/>
                <w:sz w:val="16"/>
                <w:szCs w:val="20"/>
                <w:u w:val="single"/>
              </w:rPr>
            </w:pPr>
            <w:r w:rsidRPr="00C82DB9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4B08A9">
              <w:rPr>
                <w:rFonts w:ascii="ＭＳ 明朝" w:eastAsia="ＭＳ 明朝" w:hAnsi="ＭＳ 明朝" w:hint="eastAsia"/>
                <w:sz w:val="16"/>
              </w:rPr>
              <w:t>２</w:t>
            </w:r>
          </w:p>
        </w:tc>
      </w:tr>
      <w:tr w:rsidR="00C82DB9" w:rsidRPr="00B74610" w14:paraId="19784981" w14:textId="5EDF175C" w:rsidTr="00C82DB9">
        <w:trPr>
          <w:trHeight w:hRule="exact" w:val="510"/>
        </w:trPr>
        <w:tc>
          <w:tcPr>
            <w:tcW w:w="426" w:type="dxa"/>
            <w:vAlign w:val="center"/>
          </w:tcPr>
          <w:p w14:paraId="0F0821FA" w14:textId="63D4DADE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－</w:t>
            </w:r>
          </w:p>
        </w:tc>
        <w:tc>
          <w:tcPr>
            <w:tcW w:w="4961" w:type="dxa"/>
            <w:vAlign w:val="center"/>
          </w:tcPr>
          <w:p w14:paraId="78A87337" w14:textId="43C54FAF" w:rsidR="00C82DB9" w:rsidRPr="00B74610" w:rsidRDefault="00C82DB9" w:rsidP="00C82DB9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－</w:t>
            </w:r>
          </w:p>
        </w:tc>
        <w:tc>
          <w:tcPr>
            <w:tcW w:w="1418" w:type="dxa"/>
            <w:vAlign w:val="center"/>
          </w:tcPr>
          <w:p w14:paraId="370109C1" w14:textId="6222FD66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25" w:type="dxa"/>
            <w:vMerge/>
          </w:tcPr>
          <w:p w14:paraId="3BC883C0" w14:textId="5D26DD34" w:rsidR="00C82DB9" w:rsidRPr="00B74610" w:rsidRDefault="00C82DB9" w:rsidP="00C82DB9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0C3096" w14:textId="1B4EDEDD" w:rsidR="00C82DB9" w:rsidRPr="00C82DB9" w:rsidRDefault="00C82DB9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2DB9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5387" w:type="dxa"/>
            <w:vAlign w:val="center"/>
          </w:tcPr>
          <w:p w14:paraId="5CB0D03E" w14:textId="10806AAF" w:rsidR="00C82DB9" w:rsidRPr="00B74610" w:rsidRDefault="00C82DB9" w:rsidP="00C82DB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74610">
              <w:rPr>
                <w:rFonts w:ascii="ＭＳ 明朝" w:eastAsia="ＭＳ 明朝" w:hAnsi="ＭＳ 明朝" w:hint="eastAsia"/>
                <w:sz w:val="20"/>
                <w:szCs w:val="20"/>
              </w:rPr>
              <w:t>事業者向け研修会などへの講師派遣件数</w:t>
            </w:r>
          </w:p>
        </w:tc>
        <w:tc>
          <w:tcPr>
            <w:tcW w:w="1417" w:type="dxa"/>
            <w:vAlign w:val="center"/>
          </w:tcPr>
          <w:p w14:paraId="3FB8393A" w14:textId="7AE75956" w:rsidR="00C82DB9" w:rsidRPr="00B74610" w:rsidRDefault="00594A3E" w:rsidP="00C82DB9">
            <w:pPr>
              <w:jc w:val="center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>220</w:t>
            </w:r>
            <w:r w:rsidR="00C82DB9" w:rsidRPr="00B7461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件/期</w:t>
            </w:r>
          </w:p>
        </w:tc>
        <w:tc>
          <w:tcPr>
            <w:tcW w:w="567" w:type="dxa"/>
            <w:vAlign w:val="center"/>
          </w:tcPr>
          <w:p w14:paraId="2F901471" w14:textId="020A1CCB" w:rsidR="00C82DB9" w:rsidRPr="00C82DB9" w:rsidRDefault="00C82DB9" w:rsidP="004B08A9">
            <w:pPr>
              <w:jc w:val="center"/>
              <w:rPr>
                <w:rFonts w:ascii="ＭＳ 明朝" w:eastAsia="ＭＳ 明朝" w:hAnsi="ＭＳ 明朝"/>
                <w:sz w:val="16"/>
                <w:szCs w:val="20"/>
                <w:u w:val="single"/>
              </w:rPr>
            </w:pPr>
            <w:r w:rsidRPr="00C82DB9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4B08A9">
              <w:rPr>
                <w:rFonts w:ascii="ＭＳ 明朝" w:eastAsia="ＭＳ 明朝" w:hAnsi="ＭＳ 明朝" w:hint="eastAsia"/>
                <w:sz w:val="16"/>
              </w:rPr>
              <w:t>２</w:t>
            </w:r>
          </w:p>
        </w:tc>
      </w:tr>
    </w:tbl>
    <w:p w14:paraId="30C3F708" w14:textId="4B5CAE47" w:rsidR="00C82DB9" w:rsidRPr="00C82DB9" w:rsidRDefault="00C82DB9" w:rsidP="00283BA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</w:t>
      </w:r>
      <w:r w:rsidR="00B74610" w:rsidRPr="00A2784D">
        <w:rPr>
          <w:rFonts w:ascii="ＭＳ 明朝" w:eastAsia="ＭＳ 明朝" w:hAnsi="ＭＳ 明朝" w:hint="eastAsia"/>
          <w:sz w:val="20"/>
        </w:rPr>
        <w:t>※</w:t>
      </w:r>
      <w:r w:rsidR="004B08A9">
        <w:rPr>
          <w:rFonts w:ascii="ＭＳ 明朝" w:eastAsia="ＭＳ 明朝" w:hAnsi="ＭＳ 明朝" w:hint="eastAsia"/>
          <w:sz w:val="20"/>
        </w:rPr>
        <w:t>１</w:t>
      </w:r>
      <w:r w:rsidR="00C52B72">
        <w:rPr>
          <w:rFonts w:ascii="ＭＳ 明朝" w:eastAsia="ＭＳ 明朝" w:hAnsi="ＭＳ 明朝" w:hint="eastAsia"/>
          <w:sz w:val="20"/>
        </w:rPr>
        <w:t>：</w:t>
      </w:r>
      <w:r>
        <w:rPr>
          <w:rFonts w:ascii="ＭＳ 明朝" w:eastAsia="ＭＳ 明朝" w:hAnsi="ＭＳ 明朝" w:hint="eastAsia"/>
          <w:sz w:val="20"/>
        </w:rPr>
        <w:t>第３期で改変</w:t>
      </w:r>
      <w:r w:rsidR="00B74610" w:rsidRPr="00A2784D">
        <w:rPr>
          <w:rFonts w:ascii="ＭＳ 明朝" w:eastAsia="ＭＳ 明朝" w:hAnsi="ＭＳ 明朝" w:hint="eastAsia"/>
          <w:sz w:val="20"/>
        </w:rPr>
        <w:t xml:space="preserve">　　※</w:t>
      </w:r>
      <w:r w:rsidR="004B08A9">
        <w:rPr>
          <w:rFonts w:ascii="ＭＳ 明朝" w:eastAsia="ＭＳ 明朝" w:hAnsi="ＭＳ 明朝" w:hint="eastAsia"/>
          <w:sz w:val="20"/>
        </w:rPr>
        <w:t>２</w:t>
      </w:r>
      <w:r w:rsidR="00C52B72">
        <w:rPr>
          <w:rFonts w:ascii="ＭＳ 明朝" w:eastAsia="ＭＳ 明朝" w:hAnsi="ＭＳ 明朝" w:hint="eastAsia"/>
          <w:sz w:val="20"/>
        </w:rPr>
        <w:t>：</w:t>
      </w:r>
      <w:r w:rsidR="00B74610" w:rsidRPr="00A2784D">
        <w:rPr>
          <w:rFonts w:ascii="ＭＳ 明朝" w:eastAsia="ＭＳ 明朝" w:hAnsi="ＭＳ 明朝" w:hint="eastAsia"/>
          <w:sz w:val="20"/>
        </w:rPr>
        <w:t>第３期で</w:t>
      </w:r>
      <w:r>
        <w:rPr>
          <w:rFonts w:ascii="ＭＳ 明朝" w:eastAsia="ＭＳ 明朝" w:hAnsi="ＭＳ 明朝" w:hint="eastAsia"/>
          <w:sz w:val="20"/>
        </w:rPr>
        <w:t xml:space="preserve">新設　　</w:t>
      </w:r>
      <w:r w:rsidRPr="00C82DB9">
        <w:rPr>
          <w:rFonts w:ascii="ＭＳ 明朝" w:eastAsia="ＭＳ 明朝" w:hAnsi="ＭＳ 明朝" w:hint="eastAsia"/>
          <w:b/>
          <w:sz w:val="20"/>
        </w:rPr>
        <w:t>太字</w:t>
      </w:r>
      <w:r>
        <w:rPr>
          <w:rFonts w:ascii="ＭＳ 明朝" w:eastAsia="ＭＳ 明朝" w:hAnsi="ＭＳ 明朝" w:hint="eastAsia"/>
          <w:sz w:val="20"/>
        </w:rPr>
        <w:t xml:space="preserve">：第３期に増加　　</w:t>
      </w:r>
      <w:r w:rsidRPr="00C82DB9">
        <w:rPr>
          <w:rFonts w:ascii="ＭＳ 明朝" w:eastAsia="ＭＳ 明朝" w:hAnsi="ＭＳ 明朝" w:hint="eastAsia"/>
          <w:sz w:val="20"/>
          <w:u w:val="single"/>
        </w:rPr>
        <w:t>下線</w:t>
      </w:r>
      <w:r>
        <w:rPr>
          <w:rFonts w:ascii="ＭＳ 明朝" w:eastAsia="ＭＳ 明朝" w:hAnsi="ＭＳ 明朝" w:hint="eastAsia"/>
          <w:sz w:val="20"/>
        </w:rPr>
        <w:t>：第２期実績に基づく</w:t>
      </w:r>
    </w:p>
    <w:sectPr w:rsidR="00C82DB9" w:rsidRPr="00C82DB9" w:rsidSect="00B74610">
      <w:footerReference w:type="default" r:id="rId8"/>
      <w:type w:val="continuous"/>
      <w:pgSz w:w="16838" w:h="11906" w:orient="landscape" w:code="9"/>
      <w:pgMar w:top="1077" w:right="1021" w:bottom="1077" w:left="1021" w:header="851" w:footer="227" w:gutter="0"/>
      <w:paperSrc w:first="4"/>
      <w:pgNumType w:start="1"/>
      <w:cols w:space="425"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793E0" w14:textId="77777777" w:rsidR="001B7A52" w:rsidRDefault="001B7A52" w:rsidP="00064E14">
      <w:r>
        <w:separator/>
      </w:r>
    </w:p>
  </w:endnote>
  <w:endnote w:type="continuationSeparator" w:id="0">
    <w:p w14:paraId="756F4B2A" w14:textId="77777777" w:rsidR="001B7A52" w:rsidRDefault="001B7A52" w:rsidP="000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914249"/>
      <w:docPartObj>
        <w:docPartGallery w:val="Page Numbers (Bottom of Page)"/>
        <w:docPartUnique/>
      </w:docPartObj>
    </w:sdtPr>
    <w:sdtEndPr/>
    <w:sdtContent>
      <w:p w14:paraId="438194FD" w14:textId="4D93F482" w:rsidR="009A4900" w:rsidRDefault="009A49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093" w:rsidRPr="00D31093">
          <w:rPr>
            <w:noProof/>
            <w:lang w:val="ja-JP"/>
          </w:rPr>
          <w:t>1</w:t>
        </w:r>
        <w:r>
          <w:fldChar w:fldCharType="end"/>
        </w:r>
      </w:p>
    </w:sdtContent>
  </w:sdt>
  <w:p w14:paraId="5D3D8DF7" w14:textId="77777777" w:rsidR="009A4900" w:rsidRDefault="009A49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E735" w14:textId="77777777" w:rsidR="001B7A52" w:rsidRDefault="001B7A52" w:rsidP="00064E14">
      <w:r>
        <w:separator/>
      </w:r>
    </w:p>
  </w:footnote>
  <w:footnote w:type="continuationSeparator" w:id="0">
    <w:p w14:paraId="5746D951" w14:textId="77777777" w:rsidR="001B7A52" w:rsidRDefault="001B7A52" w:rsidP="0006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6515"/>
    <w:multiLevelType w:val="hybridMultilevel"/>
    <w:tmpl w:val="6CBCF9CE"/>
    <w:lvl w:ilvl="0" w:tplc="8F4CFD92">
      <w:start w:val="1"/>
      <w:numFmt w:val="bullet"/>
      <w:lvlText w:val="※"/>
      <w:lvlJc w:val="left"/>
      <w:pPr>
        <w:ind w:left="78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6C5A7DFD"/>
    <w:multiLevelType w:val="hybridMultilevel"/>
    <w:tmpl w:val="A57E75EE"/>
    <w:lvl w:ilvl="0" w:tplc="CE367070">
      <w:start w:val="4"/>
      <w:numFmt w:val="bullet"/>
      <w:lvlText w:val="※"/>
      <w:lvlJc w:val="left"/>
      <w:pPr>
        <w:ind w:left="784" w:hanging="360"/>
      </w:pPr>
      <w:rPr>
        <w:rFonts w:ascii="ＭＳ ゴシック" w:eastAsia="ＭＳ ゴシック" w:hAnsi="ＭＳ ゴシック" w:cstheme="minorBidi" w:hint="eastAsia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75260E1F"/>
    <w:multiLevelType w:val="hybridMultilevel"/>
    <w:tmpl w:val="0A441E28"/>
    <w:lvl w:ilvl="0" w:tplc="84900688"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0F"/>
    <w:rsid w:val="0001009F"/>
    <w:rsid w:val="0001244D"/>
    <w:rsid w:val="00017906"/>
    <w:rsid w:val="00026DF5"/>
    <w:rsid w:val="00030FBD"/>
    <w:rsid w:val="00035E09"/>
    <w:rsid w:val="00064E14"/>
    <w:rsid w:val="00070583"/>
    <w:rsid w:val="00071FCA"/>
    <w:rsid w:val="0007541B"/>
    <w:rsid w:val="000B4F35"/>
    <w:rsid w:val="000E1122"/>
    <w:rsid w:val="000F6E6F"/>
    <w:rsid w:val="00150A2B"/>
    <w:rsid w:val="00152AED"/>
    <w:rsid w:val="0017752D"/>
    <w:rsid w:val="001A10CF"/>
    <w:rsid w:val="001B7A52"/>
    <w:rsid w:val="001C061E"/>
    <w:rsid w:val="001C37F1"/>
    <w:rsid w:val="001D4F70"/>
    <w:rsid w:val="001D648B"/>
    <w:rsid w:val="001F7CF5"/>
    <w:rsid w:val="002116B9"/>
    <w:rsid w:val="002213FE"/>
    <w:rsid w:val="00225D58"/>
    <w:rsid w:val="002408D7"/>
    <w:rsid w:val="002411FE"/>
    <w:rsid w:val="0026493D"/>
    <w:rsid w:val="00266C82"/>
    <w:rsid w:val="00272726"/>
    <w:rsid w:val="00283BA1"/>
    <w:rsid w:val="0028707F"/>
    <w:rsid w:val="00287094"/>
    <w:rsid w:val="00287C2B"/>
    <w:rsid w:val="002947B1"/>
    <w:rsid w:val="002A4AAF"/>
    <w:rsid w:val="002D2962"/>
    <w:rsid w:val="002E20EF"/>
    <w:rsid w:val="002E506E"/>
    <w:rsid w:val="002E5E2E"/>
    <w:rsid w:val="002E7E8E"/>
    <w:rsid w:val="00304D16"/>
    <w:rsid w:val="00315110"/>
    <w:rsid w:val="003178EB"/>
    <w:rsid w:val="00347225"/>
    <w:rsid w:val="0035145D"/>
    <w:rsid w:val="003522BD"/>
    <w:rsid w:val="00352769"/>
    <w:rsid w:val="00355166"/>
    <w:rsid w:val="0036088A"/>
    <w:rsid w:val="00364946"/>
    <w:rsid w:val="00372020"/>
    <w:rsid w:val="003803EC"/>
    <w:rsid w:val="00380BE9"/>
    <w:rsid w:val="00384E89"/>
    <w:rsid w:val="00394328"/>
    <w:rsid w:val="003B4246"/>
    <w:rsid w:val="003E04D1"/>
    <w:rsid w:val="003E1D0A"/>
    <w:rsid w:val="003F1B4B"/>
    <w:rsid w:val="003F1FF6"/>
    <w:rsid w:val="00412CAA"/>
    <w:rsid w:val="004211EE"/>
    <w:rsid w:val="00427121"/>
    <w:rsid w:val="00427713"/>
    <w:rsid w:val="00477BB4"/>
    <w:rsid w:val="00486E88"/>
    <w:rsid w:val="00494286"/>
    <w:rsid w:val="004A60A2"/>
    <w:rsid w:val="004B08A9"/>
    <w:rsid w:val="004F3EF0"/>
    <w:rsid w:val="004F60E0"/>
    <w:rsid w:val="004F6A44"/>
    <w:rsid w:val="00521BCC"/>
    <w:rsid w:val="005313ED"/>
    <w:rsid w:val="00531C22"/>
    <w:rsid w:val="00535FBD"/>
    <w:rsid w:val="00547976"/>
    <w:rsid w:val="00575ADD"/>
    <w:rsid w:val="005874C6"/>
    <w:rsid w:val="00594A3E"/>
    <w:rsid w:val="005A5609"/>
    <w:rsid w:val="005B60AF"/>
    <w:rsid w:val="005B757F"/>
    <w:rsid w:val="005D2F24"/>
    <w:rsid w:val="00610FF9"/>
    <w:rsid w:val="00617998"/>
    <w:rsid w:val="006255F6"/>
    <w:rsid w:val="006272D6"/>
    <w:rsid w:val="0065528C"/>
    <w:rsid w:val="00655350"/>
    <w:rsid w:val="00655718"/>
    <w:rsid w:val="006776A1"/>
    <w:rsid w:val="006801D8"/>
    <w:rsid w:val="006836D1"/>
    <w:rsid w:val="006A46E8"/>
    <w:rsid w:val="006A5CF8"/>
    <w:rsid w:val="006B3288"/>
    <w:rsid w:val="006B6521"/>
    <w:rsid w:val="006D607C"/>
    <w:rsid w:val="006E00FD"/>
    <w:rsid w:val="006E0FB9"/>
    <w:rsid w:val="006E31E9"/>
    <w:rsid w:val="006F1EFD"/>
    <w:rsid w:val="007121C6"/>
    <w:rsid w:val="00723E6B"/>
    <w:rsid w:val="0075220C"/>
    <w:rsid w:val="00757D09"/>
    <w:rsid w:val="00762F6B"/>
    <w:rsid w:val="0077366E"/>
    <w:rsid w:val="00783C5B"/>
    <w:rsid w:val="0078502A"/>
    <w:rsid w:val="0078709A"/>
    <w:rsid w:val="00792B08"/>
    <w:rsid w:val="007A526B"/>
    <w:rsid w:val="007A7C14"/>
    <w:rsid w:val="007D1AC1"/>
    <w:rsid w:val="007D7F73"/>
    <w:rsid w:val="007E7569"/>
    <w:rsid w:val="007F0747"/>
    <w:rsid w:val="007F57C1"/>
    <w:rsid w:val="008042D1"/>
    <w:rsid w:val="00837B15"/>
    <w:rsid w:val="00864EDF"/>
    <w:rsid w:val="0087456B"/>
    <w:rsid w:val="008A5507"/>
    <w:rsid w:val="008A75F6"/>
    <w:rsid w:val="008B68F9"/>
    <w:rsid w:val="008C3B17"/>
    <w:rsid w:val="008C5ECE"/>
    <w:rsid w:val="008D5B67"/>
    <w:rsid w:val="008F111F"/>
    <w:rsid w:val="008F1DD9"/>
    <w:rsid w:val="009009E3"/>
    <w:rsid w:val="00904373"/>
    <w:rsid w:val="00924E3F"/>
    <w:rsid w:val="00946393"/>
    <w:rsid w:val="009508CF"/>
    <w:rsid w:val="009711DA"/>
    <w:rsid w:val="009722A5"/>
    <w:rsid w:val="009934E0"/>
    <w:rsid w:val="00994742"/>
    <w:rsid w:val="009A4900"/>
    <w:rsid w:val="009B0765"/>
    <w:rsid w:val="009B3621"/>
    <w:rsid w:val="009C5303"/>
    <w:rsid w:val="009C79C5"/>
    <w:rsid w:val="009D1D2E"/>
    <w:rsid w:val="009D3211"/>
    <w:rsid w:val="009D71FC"/>
    <w:rsid w:val="009E2D31"/>
    <w:rsid w:val="009E2E1C"/>
    <w:rsid w:val="00A019FD"/>
    <w:rsid w:val="00A25059"/>
    <w:rsid w:val="00A2784D"/>
    <w:rsid w:val="00A51D98"/>
    <w:rsid w:val="00A57F9B"/>
    <w:rsid w:val="00A85570"/>
    <w:rsid w:val="00A91981"/>
    <w:rsid w:val="00A92ABD"/>
    <w:rsid w:val="00A94AB8"/>
    <w:rsid w:val="00A96541"/>
    <w:rsid w:val="00AA25D0"/>
    <w:rsid w:val="00AA4443"/>
    <w:rsid w:val="00AB4FE5"/>
    <w:rsid w:val="00AC3236"/>
    <w:rsid w:val="00AC737A"/>
    <w:rsid w:val="00AE6ACA"/>
    <w:rsid w:val="00AF3BB5"/>
    <w:rsid w:val="00AF7357"/>
    <w:rsid w:val="00B11FAB"/>
    <w:rsid w:val="00B2017C"/>
    <w:rsid w:val="00B25E8D"/>
    <w:rsid w:val="00B550F7"/>
    <w:rsid w:val="00B65D25"/>
    <w:rsid w:val="00B74610"/>
    <w:rsid w:val="00BA4106"/>
    <w:rsid w:val="00BA528B"/>
    <w:rsid w:val="00BB07E4"/>
    <w:rsid w:val="00BC08E1"/>
    <w:rsid w:val="00BC11F6"/>
    <w:rsid w:val="00BF7CC0"/>
    <w:rsid w:val="00C03994"/>
    <w:rsid w:val="00C03A7F"/>
    <w:rsid w:val="00C0411E"/>
    <w:rsid w:val="00C049FE"/>
    <w:rsid w:val="00C249E4"/>
    <w:rsid w:val="00C26EE4"/>
    <w:rsid w:val="00C2725C"/>
    <w:rsid w:val="00C35E58"/>
    <w:rsid w:val="00C52B72"/>
    <w:rsid w:val="00C6670C"/>
    <w:rsid w:val="00C82DB9"/>
    <w:rsid w:val="00CA2383"/>
    <w:rsid w:val="00CC2371"/>
    <w:rsid w:val="00CD4EFF"/>
    <w:rsid w:val="00CD5710"/>
    <w:rsid w:val="00CE2CBD"/>
    <w:rsid w:val="00CE3181"/>
    <w:rsid w:val="00CF5270"/>
    <w:rsid w:val="00D0168C"/>
    <w:rsid w:val="00D2178D"/>
    <w:rsid w:val="00D22F36"/>
    <w:rsid w:val="00D3085E"/>
    <w:rsid w:val="00D31093"/>
    <w:rsid w:val="00D33E9F"/>
    <w:rsid w:val="00D41B7F"/>
    <w:rsid w:val="00D51833"/>
    <w:rsid w:val="00D7027E"/>
    <w:rsid w:val="00D7709A"/>
    <w:rsid w:val="00D92BA7"/>
    <w:rsid w:val="00DB0DAC"/>
    <w:rsid w:val="00DB4784"/>
    <w:rsid w:val="00DC3077"/>
    <w:rsid w:val="00DD1391"/>
    <w:rsid w:val="00DE31AB"/>
    <w:rsid w:val="00E113F2"/>
    <w:rsid w:val="00E47100"/>
    <w:rsid w:val="00E57A2E"/>
    <w:rsid w:val="00E729AE"/>
    <w:rsid w:val="00E73732"/>
    <w:rsid w:val="00E842F9"/>
    <w:rsid w:val="00EA6A2D"/>
    <w:rsid w:val="00EB2825"/>
    <w:rsid w:val="00EF267A"/>
    <w:rsid w:val="00EF7E2A"/>
    <w:rsid w:val="00F064BB"/>
    <w:rsid w:val="00F359DD"/>
    <w:rsid w:val="00F460F4"/>
    <w:rsid w:val="00F5540F"/>
    <w:rsid w:val="00F5795B"/>
    <w:rsid w:val="00F866AA"/>
    <w:rsid w:val="00FB1795"/>
    <w:rsid w:val="00FB2578"/>
    <w:rsid w:val="00FB3202"/>
    <w:rsid w:val="00FB4665"/>
    <w:rsid w:val="00FD48B9"/>
    <w:rsid w:val="00FE19CD"/>
    <w:rsid w:val="00FE2CA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9925D"/>
  <w15:chartTrackingRefBased/>
  <w15:docId w15:val="{C203176C-FBEA-45BE-BB76-E34FE84E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E14"/>
  </w:style>
  <w:style w:type="paragraph" w:styleId="a5">
    <w:name w:val="footer"/>
    <w:basedOn w:val="a"/>
    <w:link w:val="a6"/>
    <w:uiPriority w:val="99"/>
    <w:unhideWhenUsed/>
    <w:rsid w:val="00064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E14"/>
  </w:style>
  <w:style w:type="paragraph" w:styleId="a7">
    <w:name w:val="Balloon Text"/>
    <w:basedOn w:val="a"/>
    <w:link w:val="a8"/>
    <w:uiPriority w:val="99"/>
    <w:semiHidden/>
    <w:unhideWhenUsed/>
    <w:rsid w:val="000F6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E6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3B1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F6A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6A4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6A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6A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6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5FC3-32EC-4F5B-AD36-A22C8F49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石川　麻耶</cp:lastModifiedBy>
  <cp:revision>7</cp:revision>
  <cp:lastPrinted>2019-12-06T08:07:00Z</cp:lastPrinted>
  <dcterms:created xsi:type="dcterms:W3CDTF">2019-12-19T04:00:00Z</dcterms:created>
  <dcterms:modified xsi:type="dcterms:W3CDTF">2019-12-20T08:33:00Z</dcterms:modified>
</cp:coreProperties>
</file>