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67C40D2F" w14:textId="77777777" w:rsidR="0066281D" w:rsidRDefault="0066281D" w:rsidP="00A4080B">
      <w:pPr>
        <w:autoSpaceDE w:val="0"/>
        <w:autoSpaceDN w:val="0"/>
        <w:adjustRightInd w:val="0"/>
        <w:spacing w:line="600" w:lineRule="exact"/>
        <w:jc w:val="center"/>
        <w:rPr>
          <w:rFonts w:ascii="Generic0-Regular" w:eastAsiaTheme="minorEastAsia" w:hAnsi="Generic0-Regular" w:hint="eastAsia"/>
          <w:kern w:val="0"/>
          <w:sz w:val="44"/>
        </w:rPr>
      </w:pPr>
      <w:r w:rsidRPr="0066281D">
        <w:rPr>
          <w:rFonts w:ascii="Generic0-Regular" w:eastAsia="Generic0-Regular" w:hAnsi="Generic0-Regular" w:hint="eastAsia"/>
          <w:kern w:val="0"/>
          <w:sz w:val="44"/>
        </w:rPr>
        <w:t>日本海側における地震・津波対策の強化</w:t>
      </w:r>
    </w:p>
    <w:p w14:paraId="1E5695AF" w14:textId="23F0CBB8" w:rsidR="00186A24" w:rsidRDefault="00FB4BD3" w:rsidP="00A4080B">
      <w:pPr>
        <w:autoSpaceDE w:val="0"/>
        <w:autoSpaceDN w:val="0"/>
        <w:adjustRightInd w:val="0"/>
        <w:spacing w:line="600" w:lineRule="exact"/>
        <w:jc w:val="center"/>
        <w:rPr>
          <w:rFonts w:ascii="Generic0-Regular" w:eastAsia="Generic0-Regular" w:hAnsi="Generic0-Regular"/>
          <w:kern w:val="0"/>
          <w:sz w:val="44"/>
        </w:rPr>
      </w:pPr>
      <w:r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A306A1C" w:rsidR="002D01EB" w:rsidRPr="0066281D" w:rsidRDefault="00F61176" w:rsidP="002D01EB">
      <w:pPr>
        <w:widowControl/>
        <w:jc w:val="center"/>
        <w:rPr>
          <w:rFonts w:ascii="ＭＳ ゴシック" w:eastAsia="ＭＳ ゴシック" w:hAnsi="ＭＳ ゴシック"/>
          <w:b/>
          <w:sz w:val="40"/>
          <w:szCs w:val="40"/>
        </w:rPr>
      </w:pPr>
      <w:r w:rsidRPr="0066281D">
        <w:rPr>
          <w:rFonts w:ascii="ＭＳ ゴシック" w:eastAsia="ＭＳ ゴシック" w:hAnsi="ＭＳ ゴシック" w:hint="eastAsia"/>
          <w:b/>
          <w:sz w:val="40"/>
          <w:szCs w:val="40"/>
        </w:rPr>
        <w:t>令和</w:t>
      </w:r>
      <w:r w:rsidR="00A41D98" w:rsidRPr="0066281D">
        <w:rPr>
          <w:rFonts w:ascii="ＭＳ ゴシック" w:eastAsia="ＭＳ ゴシック" w:hAnsi="ＭＳ ゴシック" w:hint="eastAsia"/>
          <w:b/>
          <w:sz w:val="40"/>
          <w:szCs w:val="40"/>
        </w:rPr>
        <w:t>６</w:t>
      </w:r>
      <w:r w:rsidR="002D01EB" w:rsidRPr="0066281D">
        <w:rPr>
          <w:rFonts w:ascii="ＭＳ ゴシック" w:eastAsia="ＭＳ ゴシック" w:hAnsi="ＭＳ ゴシック" w:hint="eastAsia"/>
          <w:b/>
          <w:sz w:val="40"/>
          <w:szCs w:val="40"/>
        </w:rPr>
        <w:t>年</w:t>
      </w:r>
      <w:r w:rsidR="009363A1">
        <w:rPr>
          <w:rFonts w:ascii="ＭＳ ゴシック" w:eastAsia="ＭＳ ゴシック" w:hAnsi="ＭＳ ゴシック" w:hint="eastAsia"/>
          <w:b/>
          <w:sz w:val="40"/>
          <w:szCs w:val="40"/>
        </w:rPr>
        <w:t>７</w:t>
      </w:r>
      <w:r w:rsidR="002D01EB" w:rsidRPr="0066281D">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76B3D89C" w14:textId="6096EC61" w:rsidR="00AB2541" w:rsidRPr="009302A3" w:rsidRDefault="0066281D" w:rsidP="0066281D">
      <w:pPr>
        <w:spacing w:line="240" w:lineRule="atLeast"/>
        <w:jc w:val="center"/>
        <w:rPr>
          <w:rFonts w:eastAsia="ＭＳ ゴシック" w:hAnsi="ＭＳ 明朝"/>
          <w:color w:val="000000"/>
          <w:szCs w:val="20"/>
        </w:rPr>
      </w:pPr>
      <w:r w:rsidRPr="0066281D">
        <w:rPr>
          <w:rFonts w:eastAsia="ＭＳ ゴシック" w:hAnsi="ＭＳ 明朝" w:hint="eastAsia"/>
          <w:color w:val="000000"/>
          <w:szCs w:val="20"/>
        </w:rPr>
        <w:lastRenderedPageBreak/>
        <w:t>日本海側における地震・津波対策の強化</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DCFBE2F" w14:textId="10FEB81E" w:rsidR="0066281D" w:rsidRPr="0066281D"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令和６年１月１日に発生した令和６年能登半島地震では、同日16時10分頃に地震が発生し、16時22分に石川県能登を対象に大津波警報が発表されたが、珠洲市では地震発生の１分後に津波の第１波が押し寄せたとみられている。</w:t>
      </w:r>
    </w:p>
    <w:p w14:paraId="05C00691" w14:textId="77777777" w:rsidR="0066281D" w:rsidRPr="0066281D"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また、現地調査では能登町や珠洲市で４ｍ以上の浸水高、新潟県で５ｍ以上の遡上高を観測しており、近畿ブロック各構成府県においても、福井県敦賀市で57cm、京都府舞鶴市で46cm、兵庫県豊岡市で35cm、鳥取県境港市で60cmの津波が観測された。</w:t>
      </w:r>
    </w:p>
    <w:p w14:paraId="32C894F6" w14:textId="77777777" w:rsidR="0066281D" w:rsidRPr="0066281D"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地震調査研究推進本部では令和４年３月に初めて海域を対象とした活断層の長期評価として、「日本海南西部の海域活断層」（九州・中国地方）が公表されたが、近畿・北陸以北の日本海における海域活断層の評価は作業中であり長期評価がなされていない。</w:t>
      </w:r>
    </w:p>
    <w:p w14:paraId="54076241" w14:textId="77777777" w:rsidR="0066281D" w:rsidRPr="0066281D"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また、令和６年能登半島地震では近畿ブロック構成府県において地震の発生から３時間以上遅れて津波の最大波が観測されていることや、鳥取県では鳥取沖の断層で発生した地震による津波よりも遠方の佐渡島北方沖の断層で発生した津波の方が高いと予想されていることなど、日本海側の津波は地形的な要因により特徴的な動きをするため、日本海側の津波研究の推進並びに津波予報体制及び警報の連絡体制の強化が必要である。</w:t>
      </w:r>
    </w:p>
    <w:p w14:paraId="3A513CFE" w14:textId="77777777" w:rsidR="0066281D" w:rsidRPr="0066281D"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さらに、日本海側の既設の津波観測点が太平洋側と比較して少ないこと及び太平洋側では海底津波観測網の整備が進んでいることから、日本海側の津波観測点の増設及び津波監視体制の強化が必要である。</w:t>
      </w:r>
    </w:p>
    <w:p w14:paraId="4B961A95" w14:textId="770E932B" w:rsidR="003E08B7" w:rsidRPr="003E08B7" w:rsidRDefault="0066281D" w:rsidP="0066281D">
      <w:pPr>
        <w:snapToGrid w:val="0"/>
        <w:spacing w:line="360" w:lineRule="exact"/>
        <w:ind w:firstLineChars="100" w:firstLine="261"/>
        <w:jc w:val="left"/>
        <w:rPr>
          <w:rFonts w:asciiTheme="minorEastAsia" w:eastAsiaTheme="minorEastAsia" w:hAnsiTheme="minorEastAsia"/>
          <w:sz w:val="26"/>
          <w:szCs w:val="26"/>
        </w:rPr>
      </w:pPr>
      <w:r w:rsidRPr="0066281D">
        <w:rPr>
          <w:rFonts w:asciiTheme="minorEastAsia" w:eastAsiaTheme="minorEastAsia" w:hAnsiTheme="minorEastAsia" w:hint="eastAsia"/>
          <w:sz w:val="26"/>
          <w:szCs w:val="26"/>
        </w:rPr>
        <w:t>こうしたことから、日本海側における津波被害から</w:t>
      </w:r>
      <w:r>
        <w:rPr>
          <w:rFonts w:asciiTheme="minorEastAsia" w:eastAsiaTheme="minorEastAsia" w:hAnsiTheme="minorEastAsia" w:hint="eastAsia"/>
          <w:sz w:val="26"/>
          <w:szCs w:val="26"/>
        </w:rPr>
        <w:t>府県</w:t>
      </w:r>
      <w:r w:rsidRPr="0066281D">
        <w:rPr>
          <w:rFonts w:asciiTheme="minorEastAsia" w:eastAsiaTheme="minorEastAsia" w:hAnsiTheme="minorEastAsia" w:hint="eastAsia"/>
          <w:sz w:val="26"/>
          <w:szCs w:val="26"/>
        </w:rPr>
        <w:t>民の安全と安心を守るため、次の項目について要望する。</w:t>
      </w:r>
    </w:p>
    <w:p w14:paraId="508061D3" w14:textId="77777777" w:rsidR="001B4461" w:rsidRPr="003E08B7" w:rsidRDefault="001B4461" w:rsidP="001B4461">
      <w:pPr>
        <w:snapToGrid w:val="0"/>
        <w:spacing w:line="360" w:lineRule="exact"/>
        <w:jc w:val="left"/>
        <w:rPr>
          <w:rFonts w:asciiTheme="majorEastAsia" w:eastAsiaTheme="majorEastAsia" w:hAnsiTheme="majorEastAsia"/>
          <w:sz w:val="26"/>
          <w:szCs w:val="26"/>
        </w:rPr>
      </w:pPr>
    </w:p>
    <w:p w14:paraId="7C6DCDEB" w14:textId="77777777" w:rsidR="0066281D" w:rsidRPr="0066281D" w:rsidRDefault="0066281D" w:rsidP="0066281D">
      <w:pPr>
        <w:widowControl/>
        <w:spacing w:line="360" w:lineRule="exact"/>
        <w:jc w:val="left"/>
        <w:rPr>
          <w:rFonts w:hAnsi="ＭＳ 明朝"/>
          <w:sz w:val="26"/>
          <w:szCs w:val="26"/>
        </w:rPr>
      </w:pPr>
      <w:r w:rsidRPr="0066281D">
        <w:rPr>
          <w:rFonts w:hAnsi="ＭＳ 明朝" w:hint="eastAsia"/>
          <w:sz w:val="26"/>
          <w:szCs w:val="26"/>
        </w:rPr>
        <w:t>１　日本海側の海域活断層の評価</w:t>
      </w:r>
    </w:p>
    <w:p w14:paraId="1B81B393" w14:textId="77777777" w:rsidR="0066281D" w:rsidRPr="0066281D" w:rsidRDefault="0066281D" w:rsidP="0066281D">
      <w:pPr>
        <w:widowControl/>
        <w:spacing w:line="360" w:lineRule="exact"/>
        <w:ind w:left="522" w:hangingChars="200" w:hanging="522"/>
        <w:jc w:val="left"/>
        <w:rPr>
          <w:rFonts w:hAnsi="ＭＳ 明朝"/>
          <w:sz w:val="26"/>
          <w:szCs w:val="26"/>
        </w:rPr>
      </w:pPr>
      <w:r w:rsidRPr="0066281D">
        <w:rPr>
          <w:rFonts w:hAnsi="ＭＳ 明朝" w:hint="eastAsia"/>
          <w:sz w:val="26"/>
          <w:szCs w:val="26"/>
        </w:rPr>
        <w:t>（１）日本海側の海域活断層の評価について、近畿・北陸以北の日本海における海域活断層の評価が作業中であり長期評価がなされていないことから、長期評価の早期公表及び日本海側の地震調査の推進を図ること。</w:t>
      </w:r>
    </w:p>
    <w:p w14:paraId="59D2C3FA" w14:textId="77777777" w:rsidR="0066281D" w:rsidRPr="0066281D" w:rsidRDefault="0066281D" w:rsidP="0066281D">
      <w:pPr>
        <w:widowControl/>
        <w:spacing w:line="360" w:lineRule="exact"/>
        <w:ind w:left="522" w:hangingChars="200" w:hanging="522"/>
        <w:jc w:val="left"/>
        <w:rPr>
          <w:rFonts w:hAnsi="ＭＳ 明朝"/>
          <w:sz w:val="26"/>
          <w:szCs w:val="26"/>
        </w:rPr>
      </w:pPr>
      <w:r w:rsidRPr="0066281D">
        <w:rPr>
          <w:rFonts w:hAnsi="ＭＳ 明朝" w:hint="eastAsia"/>
          <w:sz w:val="26"/>
          <w:szCs w:val="26"/>
        </w:rPr>
        <w:t>（２）日本海側の津波は地震がプレートの比較的浅い領域で発生するために海底地形の変位量が大きくなって津波が高くなる、断層が沿岸に近いため津波が早く到達する、大和堆など周辺より浅くなった地形に集まり伝搬するなど特徴的な動きをすることから、その挙動メカニズム及び日本海側海底地形の調査をするなど日本海側の津波研究を進めること。</w:t>
      </w:r>
    </w:p>
    <w:p w14:paraId="32BC3A0F" w14:textId="77777777" w:rsidR="0066281D" w:rsidRDefault="0066281D" w:rsidP="0066281D">
      <w:pPr>
        <w:widowControl/>
        <w:spacing w:line="360" w:lineRule="exact"/>
        <w:jc w:val="left"/>
        <w:rPr>
          <w:rFonts w:hAnsi="ＭＳ 明朝"/>
          <w:sz w:val="26"/>
          <w:szCs w:val="26"/>
        </w:rPr>
      </w:pPr>
    </w:p>
    <w:p w14:paraId="05B522CB" w14:textId="3681F5B7" w:rsidR="0066281D" w:rsidRPr="0066281D" w:rsidRDefault="0066281D" w:rsidP="0066281D">
      <w:pPr>
        <w:widowControl/>
        <w:spacing w:line="360" w:lineRule="exact"/>
        <w:jc w:val="left"/>
        <w:rPr>
          <w:rFonts w:hAnsi="ＭＳ 明朝"/>
          <w:sz w:val="26"/>
          <w:szCs w:val="26"/>
        </w:rPr>
      </w:pPr>
      <w:r w:rsidRPr="0066281D">
        <w:rPr>
          <w:rFonts w:hAnsi="ＭＳ 明朝" w:hint="eastAsia"/>
          <w:sz w:val="26"/>
          <w:szCs w:val="26"/>
        </w:rPr>
        <w:t>２　日本海側の津波観測点の増設等</w:t>
      </w:r>
    </w:p>
    <w:p w14:paraId="1104787A" w14:textId="0902C20C" w:rsidR="0066281D" w:rsidRPr="0066281D" w:rsidRDefault="0066281D" w:rsidP="0066281D">
      <w:pPr>
        <w:widowControl/>
        <w:spacing w:line="360" w:lineRule="exact"/>
        <w:ind w:left="522" w:hangingChars="200" w:hanging="522"/>
        <w:jc w:val="left"/>
        <w:rPr>
          <w:rFonts w:hAnsi="ＭＳ 明朝"/>
          <w:sz w:val="26"/>
          <w:szCs w:val="26"/>
        </w:rPr>
      </w:pPr>
      <w:r w:rsidRPr="0066281D">
        <w:rPr>
          <w:rFonts w:hAnsi="ＭＳ 明朝" w:hint="eastAsia"/>
          <w:sz w:val="26"/>
          <w:szCs w:val="26"/>
        </w:rPr>
        <w:t>（１）令和６年能登半島地震では、石川県、富山県及び新潟県で津波が観測され被害が発生している。近畿ブロック構成府県においても津波による</w:t>
      </w:r>
      <w:r w:rsidRPr="0066281D">
        <w:rPr>
          <w:rFonts w:hAnsi="ＭＳ 明朝" w:hint="eastAsia"/>
          <w:sz w:val="26"/>
          <w:szCs w:val="26"/>
        </w:rPr>
        <w:lastRenderedPageBreak/>
        <w:t>被害が広範囲に及ぶ可能性があるが、既設の津波観測点が６箇所のみである。津波被害から</w:t>
      </w:r>
      <w:r w:rsidR="00BD1175">
        <w:rPr>
          <w:rFonts w:hAnsi="ＭＳ 明朝" w:hint="eastAsia"/>
          <w:sz w:val="26"/>
          <w:szCs w:val="26"/>
        </w:rPr>
        <w:t>府県</w:t>
      </w:r>
      <w:r w:rsidRPr="0066281D">
        <w:rPr>
          <w:rFonts w:hAnsi="ＭＳ 明朝" w:hint="eastAsia"/>
          <w:sz w:val="26"/>
          <w:szCs w:val="26"/>
        </w:rPr>
        <w:t>民の安全と安心を守るため津波観測点を増設し、津波監視体制を強化すること。</w:t>
      </w:r>
    </w:p>
    <w:p w14:paraId="71A7BF79" w14:textId="738E92AB" w:rsidR="009302A3" w:rsidRDefault="0066281D" w:rsidP="0066281D">
      <w:pPr>
        <w:widowControl/>
        <w:spacing w:line="360" w:lineRule="exact"/>
        <w:ind w:left="522" w:hangingChars="200" w:hanging="522"/>
        <w:jc w:val="left"/>
        <w:rPr>
          <w:rFonts w:hAnsi="ＭＳ 明朝"/>
          <w:sz w:val="26"/>
          <w:szCs w:val="26"/>
        </w:rPr>
      </w:pPr>
      <w:r w:rsidRPr="0066281D">
        <w:rPr>
          <w:rFonts w:hAnsi="ＭＳ 明朝" w:hint="eastAsia"/>
          <w:sz w:val="26"/>
          <w:szCs w:val="26"/>
        </w:rPr>
        <w:t>（２）日本海における津波については、震源から遠く離れた海岸にも到達する津波高の大きいものや、発生からの到達時間が短いものがある。日本海における津波予報体制及び警報の連絡体制を強化すること。</w:t>
      </w:r>
    </w:p>
    <w:p w14:paraId="291DD38A" w14:textId="77777777" w:rsidR="009302A3" w:rsidRDefault="009302A3" w:rsidP="001B4461">
      <w:pPr>
        <w:widowControl/>
        <w:spacing w:line="360" w:lineRule="exact"/>
        <w:jc w:val="left"/>
        <w:rPr>
          <w:rFonts w:hAnsi="ＭＳ 明朝"/>
          <w:sz w:val="26"/>
          <w:szCs w:val="26"/>
        </w:rPr>
      </w:pPr>
    </w:p>
    <w:p w14:paraId="0668AD3C" w14:textId="77777777" w:rsidR="00502485" w:rsidRDefault="00502485" w:rsidP="001B4461">
      <w:pPr>
        <w:widowControl/>
        <w:spacing w:line="360" w:lineRule="exact"/>
        <w:jc w:val="left"/>
        <w:rPr>
          <w:rFonts w:hAnsi="ＭＳ 明朝"/>
          <w:sz w:val="26"/>
          <w:szCs w:val="26"/>
        </w:rPr>
      </w:pPr>
    </w:p>
    <w:p w14:paraId="0F551804" w14:textId="77777777" w:rsidR="00502485" w:rsidRDefault="00502485" w:rsidP="001B4461">
      <w:pPr>
        <w:widowControl/>
        <w:spacing w:line="360" w:lineRule="exact"/>
        <w:jc w:val="left"/>
        <w:rPr>
          <w:rFonts w:hAnsi="ＭＳ 明朝"/>
          <w:sz w:val="26"/>
          <w:szCs w:val="26"/>
        </w:rPr>
      </w:pPr>
    </w:p>
    <w:p w14:paraId="005098A8" w14:textId="0EB63FEA" w:rsidR="00502485" w:rsidRDefault="00502485" w:rsidP="001B4461">
      <w:pPr>
        <w:widowControl/>
        <w:spacing w:line="360" w:lineRule="exact"/>
        <w:jc w:val="left"/>
        <w:rPr>
          <w:rFonts w:hAnsi="ＭＳ 明朝"/>
          <w:sz w:val="26"/>
          <w:szCs w:val="26"/>
        </w:rPr>
      </w:pPr>
    </w:p>
    <w:p w14:paraId="16883105" w14:textId="6059AF34" w:rsidR="00F25572" w:rsidRPr="0066281D" w:rsidRDefault="00F61176" w:rsidP="001B4461">
      <w:pPr>
        <w:widowControl/>
        <w:spacing w:line="360" w:lineRule="exact"/>
        <w:jc w:val="left"/>
        <w:rPr>
          <w:rFonts w:hAnsi="ＭＳ 明朝"/>
          <w:sz w:val="26"/>
          <w:szCs w:val="26"/>
        </w:rPr>
      </w:pPr>
      <w:r w:rsidRPr="0066281D">
        <w:rPr>
          <w:rFonts w:hAnsi="ＭＳ 明朝" w:hint="eastAsia"/>
          <w:sz w:val="26"/>
          <w:szCs w:val="26"/>
        </w:rPr>
        <w:t>令和</w:t>
      </w:r>
      <w:r w:rsidR="00A41D98" w:rsidRPr="0066281D">
        <w:rPr>
          <w:rFonts w:hAnsi="ＭＳ 明朝" w:hint="eastAsia"/>
          <w:sz w:val="26"/>
          <w:szCs w:val="26"/>
        </w:rPr>
        <w:t>６</w:t>
      </w:r>
      <w:r w:rsidR="00F25572" w:rsidRPr="0066281D">
        <w:rPr>
          <w:rFonts w:hAnsi="ＭＳ 明朝" w:hint="eastAsia"/>
          <w:sz w:val="26"/>
          <w:szCs w:val="26"/>
        </w:rPr>
        <w:t>年</w:t>
      </w:r>
      <w:r w:rsidR="00B628BC">
        <w:rPr>
          <w:rFonts w:hAnsi="ＭＳ 明朝" w:hint="eastAsia"/>
          <w:sz w:val="26"/>
          <w:szCs w:val="26"/>
        </w:rPr>
        <w:t>７</w:t>
      </w:r>
      <w:r w:rsidR="00F25572" w:rsidRPr="0066281D">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54B8"/>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3730"/>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E7C58"/>
    <w:rsid w:val="005F4C07"/>
    <w:rsid w:val="005F4D03"/>
    <w:rsid w:val="005F7C44"/>
    <w:rsid w:val="005F7F88"/>
    <w:rsid w:val="006068C5"/>
    <w:rsid w:val="0060771E"/>
    <w:rsid w:val="00623019"/>
    <w:rsid w:val="00627FCA"/>
    <w:rsid w:val="006416AF"/>
    <w:rsid w:val="006516A0"/>
    <w:rsid w:val="0065230A"/>
    <w:rsid w:val="006568FA"/>
    <w:rsid w:val="0065690B"/>
    <w:rsid w:val="006628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363A1"/>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8BC"/>
    <w:rsid w:val="00B62B6B"/>
    <w:rsid w:val="00B67095"/>
    <w:rsid w:val="00B7674F"/>
    <w:rsid w:val="00B81B7B"/>
    <w:rsid w:val="00B928E4"/>
    <w:rsid w:val="00BA224C"/>
    <w:rsid w:val="00BA2A57"/>
    <w:rsid w:val="00BA40C7"/>
    <w:rsid w:val="00BB653C"/>
    <w:rsid w:val="00BC6A55"/>
    <w:rsid w:val="00BD117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46936"/>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1358</Words>
  <Characters>335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航平</cp:lastModifiedBy>
  <cp:revision>6</cp:revision>
  <dcterms:created xsi:type="dcterms:W3CDTF">2024-07-15T23:58:00Z</dcterms:created>
  <dcterms:modified xsi:type="dcterms:W3CDTF">2024-10-10T08:36:00Z</dcterms:modified>
</cp:coreProperties>
</file>