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EC00A" w14:textId="77777777" w:rsidR="00ED2099" w:rsidRPr="00221395" w:rsidRDefault="00973B17">
      <w:r>
        <w:rPr>
          <w:rFonts w:hint="eastAsia"/>
        </w:rPr>
        <w:t xml:space="preserve">　</w:t>
      </w:r>
      <w:r w:rsidR="00A14494" w:rsidRPr="00221395">
        <w:rPr>
          <w:rFonts w:hint="eastAsia"/>
          <w:noProof/>
        </w:rPr>
        <mc:AlternateContent>
          <mc:Choice Requires="wps">
            <w:drawing>
              <wp:anchor distT="0" distB="0" distL="114300" distR="114300" simplePos="0" relativeHeight="251654656" behindDoc="0" locked="0" layoutInCell="1" allowOverlap="1" wp14:anchorId="73B7BF1C" wp14:editId="6B2B8A95">
                <wp:simplePos x="0" y="0"/>
                <wp:positionH relativeFrom="column">
                  <wp:posOffset>-144145</wp:posOffset>
                </wp:positionH>
                <wp:positionV relativeFrom="page">
                  <wp:posOffset>785495</wp:posOffset>
                </wp:positionV>
                <wp:extent cx="1007640" cy="539640"/>
                <wp:effectExtent l="0" t="76200" r="97790" b="13335"/>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640" cy="539640"/>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791B8D36" w14:textId="2B3FD5B6" w:rsidR="00877AAD" w:rsidRDefault="00877AAD">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881957" w:rsidRPr="009E7C1A">
                              <w:rPr>
                                <w:rFonts w:ascii="HG丸ｺﾞｼｯｸM-PRO" w:eastAsia="HG丸ｺﾞｼｯｸM-PRO" w:hint="eastAsia"/>
                                <w:b/>
                                <w:sz w:val="32"/>
                                <w:szCs w:val="32"/>
                              </w:rPr>
                              <w:t>2</w:t>
                            </w:r>
                            <w:r w:rsidR="00065A36" w:rsidRPr="009E7C1A">
                              <w:rPr>
                                <w:rFonts w:ascii="HG丸ｺﾞｼｯｸM-PRO" w:eastAsia="HG丸ｺﾞｼｯｸM-PRO" w:hint="eastAsia"/>
                                <w:b/>
                                <w:sz w:val="32"/>
                                <w:szCs w:val="32"/>
                              </w:rPr>
                              <w:t>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7BF1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2" o:spid="_x0000_s1026" type="#_x0000_t98" style="position:absolute;left:0;text-align:left;margin-left:-11.35pt;margin-top:61.85pt;width:79.35pt;height: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" adj="2403" fillcolor="#f9c">
                <v:shadow on="t" opacity=".5" offset="6pt,-6pt"/>
                <v:textbox inset="5.85pt,.7pt,5.85pt,.7pt">
                  <w:txbxContent>
                    <w:p w14:paraId="791B8D36" w14:textId="2B3FD5B6" w:rsidR="00877AAD" w:rsidRDefault="00877AAD">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881957" w:rsidRPr="009E7C1A">
                        <w:rPr>
                          <w:rFonts w:ascii="HG丸ｺﾞｼｯｸM-PRO" w:eastAsia="HG丸ｺﾞｼｯｸM-PRO" w:hint="eastAsia"/>
                          <w:b/>
                          <w:sz w:val="32"/>
                          <w:szCs w:val="32"/>
                        </w:rPr>
                        <w:t>2</w:t>
                      </w:r>
                      <w:r w:rsidR="00065A36" w:rsidRPr="009E7C1A">
                        <w:rPr>
                          <w:rFonts w:ascii="HG丸ｺﾞｼｯｸM-PRO" w:eastAsia="HG丸ｺﾞｼｯｸM-PRO" w:hint="eastAsia"/>
                          <w:b/>
                          <w:sz w:val="32"/>
                          <w:szCs w:val="32"/>
                        </w:rPr>
                        <w:t>9</w:t>
                      </w:r>
                    </w:p>
                  </w:txbxContent>
                </v:textbox>
                <w10:wrap anchory="page"/>
              </v:shape>
            </w:pict>
          </mc:Fallback>
        </mc:AlternateContent>
      </w:r>
    </w:p>
    <w:p w14:paraId="2D9A08EA" w14:textId="77777777" w:rsidR="00ED2099" w:rsidRPr="00221395" w:rsidRDefault="005E5B05">
      <w:r w:rsidRPr="00221395">
        <w:rPr>
          <w:rFonts w:hint="eastAsia"/>
          <w:noProof/>
        </w:rPr>
        <mc:AlternateContent>
          <mc:Choice Requires="wps">
            <w:drawing>
              <wp:anchor distT="0" distB="0" distL="114300" distR="114300" simplePos="0" relativeHeight="251653632" behindDoc="0" locked="0" layoutInCell="1" allowOverlap="1" wp14:anchorId="00706840" wp14:editId="735C04F0">
                <wp:simplePos x="0" y="0"/>
                <wp:positionH relativeFrom="column">
                  <wp:posOffset>-291465</wp:posOffset>
                </wp:positionH>
                <wp:positionV relativeFrom="page">
                  <wp:posOffset>1038225</wp:posOffset>
                </wp:positionV>
                <wp:extent cx="6659880" cy="863600"/>
                <wp:effectExtent l="19050" t="76200" r="121920" b="5080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3600"/>
                        </a:xfrm>
                        <a:prstGeom prst="cloudCallout">
                          <a:avLst>
                            <a:gd name="adj1" fmla="val -41950"/>
                            <a:gd name="adj2" fmla="val 50468"/>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345655E6" w14:textId="77777777" w:rsidR="00877AAD" w:rsidRDefault="00BA4734" w:rsidP="00BA4734">
                            <w:pPr>
                              <w:snapToGrid w:val="0"/>
                              <w:ind w:firstLineChars="100" w:firstLine="28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支援教育について知りたい。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0684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7" type="#_x0000_t106" style="position:absolute;left:0;text-align:left;margin-left:-22.95pt;margin-top:81.75pt;width:524.4pt;height:6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" adj="1739,21701" fillcolor="#fc9">
                <v:shadow on="t" opacity=".5" offset="6pt,-6pt"/>
                <v:textbox inset="5.85pt,.7pt,5.85pt,.7pt">
                  <w:txbxContent>
                    <w:p w14:paraId="345655E6" w14:textId="77777777" w:rsidR="00877AAD" w:rsidRDefault="00BA4734" w:rsidP="00BA4734">
                      <w:pPr>
                        <w:snapToGrid w:val="0"/>
                        <w:ind w:firstLineChars="100" w:firstLine="28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支援教育について知りたい。</w:t>
                      </w:r>
                    </w:p>
                  </w:txbxContent>
                </v:textbox>
                <w10:wrap anchory="page"/>
              </v:shape>
            </w:pict>
          </mc:Fallback>
        </mc:AlternateContent>
      </w:r>
    </w:p>
    <w:p w14:paraId="0954C537" w14:textId="77777777" w:rsidR="00ED2099" w:rsidRPr="00221395" w:rsidRDefault="00ED2099"/>
    <w:p w14:paraId="141E780B" w14:textId="77777777" w:rsidR="00ED2099" w:rsidRPr="00221395" w:rsidRDefault="00ED2099"/>
    <w:p w14:paraId="6FF00626" w14:textId="77777777" w:rsidR="00ED2099" w:rsidRPr="00221395" w:rsidRDefault="00ED2099"/>
    <w:p w14:paraId="6628DCEF" w14:textId="77777777" w:rsidR="00ED2099" w:rsidRPr="00221395" w:rsidRDefault="005E5B05">
      <w:r w:rsidRPr="00221395">
        <w:rPr>
          <w:rFonts w:hint="eastAsia"/>
          <w:noProof/>
        </w:rPr>
        <mc:AlternateContent>
          <mc:Choice Requires="wps">
            <w:drawing>
              <wp:anchor distT="0" distB="0" distL="114300" distR="114300" simplePos="0" relativeHeight="251655680" behindDoc="0" locked="0" layoutInCell="1" allowOverlap="1" wp14:anchorId="2C36530A" wp14:editId="3B1C8292">
                <wp:simplePos x="0" y="0"/>
                <wp:positionH relativeFrom="margin">
                  <wp:align>left</wp:align>
                </wp:positionH>
                <wp:positionV relativeFrom="page">
                  <wp:posOffset>1943100</wp:posOffset>
                </wp:positionV>
                <wp:extent cx="6119495" cy="809625"/>
                <wp:effectExtent l="0" t="0" r="14605" b="2857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809625"/>
                        </a:xfrm>
                        <a:prstGeom prst="horizontalScroll">
                          <a:avLst>
                            <a:gd name="adj" fmla="val 9264"/>
                          </a:avLst>
                        </a:prstGeom>
                        <a:solidFill>
                          <a:srgbClr val="CCFFCC"/>
                        </a:solidFill>
                        <a:ln w="19050">
                          <a:solidFill>
                            <a:srgbClr val="000000"/>
                          </a:solidFill>
                          <a:round/>
                          <a:headEnd/>
                          <a:tailEnd/>
                        </a:ln>
                      </wps:spPr>
                      <wps:txbx>
                        <w:txbxContent>
                          <w:p w14:paraId="3F525015" w14:textId="77777777" w:rsidR="00877AAD" w:rsidRPr="00DB1E33" w:rsidRDefault="00877AAD" w:rsidP="00E806D1">
                            <w:pPr>
                              <w:ind w:firstLineChars="100" w:firstLine="220"/>
                              <w:rPr>
                                <w:rFonts w:ascii="HG丸ｺﾞｼｯｸM-PRO" w:eastAsia="HG丸ｺﾞｼｯｸM-PRO"/>
                                <w:sz w:val="22"/>
                                <w:szCs w:val="22"/>
                              </w:rPr>
                            </w:pPr>
                            <w:r w:rsidRPr="00221395">
                              <w:rPr>
                                <w:rFonts w:ascii="HG丸ｺﾞｼｯｸM-PRO" w:eastAsia="HG丸ｺﾞｼｯｸM-PRO" w:hAnsi="ＭＳ Ｐ明朝" w:hint="eastAsia"/>
                                <w:sz w:val="22"/>
                                <w:szCs w:val="22"/>
                              </w:rPr>
                              <w:t>支援教育は、</w:t>
                            </w:r>
                            <w:r w:rsidR="00491371" w:rsidRPr="00221395">
                              <w:rPr>
                                <w:rFonts w:ascii="HG丸ｺﾞｼｯｸM-PRO" w:eastAsia="HG丸ｺﾞｼｯｸM-PRO" w:hAnsi="ＭＳ Ｐ明朝" w:hint="eastAsia"/>
                                <w:sz w:val="22"/>
                                <w:szCs w:val="22"/>
                              </w:rPr>
                              <w:t>障がいのある子ども</w:t>
                            </w:r>
                            <w:r w:rsidR="00491371" w:rsidRPr="00221395">
                              <w:rPr>
                                <w:rFonts w:ascii="HG丸ｺﾞｼｯｸM-PRO" w:eastAsia="HG丸ｺﾞｼｯｸM-PRO" w:hAnsi="ＭＳ Ｐ明朝"/>
                                <w:sz w:val="22"/>
                                <w:szCs w:val="22"/>
                              </w:rPr>
                              <w:t>本人の将来の自立や社会参加に</w:t>
                            </w:r>
                            <w:r w:rsidR="005D46DF" w:rsidRPr="00221395">
                              <w:rPr>
                                <w:rFonts w:ascii="HG丸ｺﾞｼｯｸM-PRO" w:eastAsia="HG丸ｺﾞｼｯｸM-PRO" w:hAnsi="ＭＳ Ｐ明朝" w:hint="eastAsia"/>
                                <w:sz w:val="22"/>
                                <w:szCs w:val="22"/>
                              </w:rPr>
                              <w:t>向けて</w:t>
                            </w:r>
                            <w:r w:rsidR="00491371" w:rsidRPr="00221395">
                              <w:rPr>
                                <w:rFonts w:ascii="HG丸ｺﾞｼｯｸM-PRO" w:eastAsia="HG丸ｺﾞｼｯｸM-PRO" w:hAnsi="ＭＳ Ｐ明朝"/>
                                <w:sz w:val="22"/>
                                <w:szCs w:val="22"/>
                              </w:rPr>
                              <w:t>、</w:t>
                            </w:r>
                            <w:r w:rsidR="000D0BDE" w:rsidRPr="00221395">
                              <w:rPr>
                                <w:rFonts w:ascii="HG丸ｺﾞｼｯｸM-PRO" w:eastAsia="HG丸ｺﾞｼｯｸM-PRO" w:hAnsi="ＭＳ Ｐ明朝"/>
                                <w:sz w:val="22"/>
                                <w:szCs w:val="22"/>
                              </w:rPr>
                              <w:t>本人の</w:t>
                            </w:r>
                            <w:r w:rsidR="000D0BDE" w:rsidRPr="00221395">
                              <w:rPr>
                                <w:rFonts w:ascii="HG丸ｺﾞｼｯｸM-PRO" w:eastAsia="HG丸ｺﾞｼｯｸM-PRO" w:hAnsi="ＭＳ Ｐ明朝" w:hint="eastAsia"/>
                                <w:sz w:val="22"/>
                                <w:szCs w:val="22"/>
                              </w:rPr>
                              <w:t>主体的な</w:t>
                            </w:r>
                            <w:r w:rsidR="000D0BDE" w:rsidRPr="00221395">
                              <w:rPr>
                                <w:rFonts w:ascii="HG丸ｺﾞｼｯｸM-PRO" w:eastAsia="HG丸ｺﾞｼｯｸM-PRO" w:hAnsi="ＭＳ Ｐ明朝"/>
                                <w:sz w:val="22"/>
                                <w:szCs w:val="22"/>
                              </w:rPr>
                              <w:t>取組みを支援するという視点に立ったうえで、</w:t>
                            </w:r>
                            <w:r w:rsidR="000D0BDE" w:rsidRPr="00221395">
                              <w:rPr>
                                <w:rFonts w:ascii="HG丸ｺﾞｼｯｸM-PRO" w:eastAsia="HG丸ｺﾞｼｯｸM-PRO" w:hAnsi="ＭＳ Ｐ明朝" w:hint="eastAsia"/>
                                <w:sz w:val="22"/>
                                <w:szCs w:val="22"/>
                              </w:rPr>
                              <w:t>子ども</w:t>
                            </w:r>
                            <w:r w:rsidRPr="00221395">
                              <w:rPr>
                                <w:rFonts w:ascii="HG丸ｺﾞｼｯｸM-PRO" w:eastAsia="HG丸ｺﾞｼｯｸM-PRO" w:hAnsi="ＭＳ Ｐ明朝" w:hint="eastAsia"/>
                                <w:sz w:val="22"/>
                                <w:szCs w:val="22"/>
                              </w:rPr>
                              <w:t>一人ひとりの教育的ニーズ</w:t>
                            </w:r>
                            <w:r w:rsidR="000D0BDE" w:rsidRPr="00221395">
                              <w:rPr>
                                <w:rFonts w:ascii="HG丸ｺﾞｼｯｸM-PRO" w:eastAsia="HG丸ｺﾞｼｯｸM-PRO" w:hAnsi="ＭＳ Ｐ明朝" w:hint="eastAsia"/>
                                <w:sz w:val="22"/>
                                <w:szCs w:val="22"/>
                              </w:rPr>
                              <w:t>を把握して、</w:t>
                            </w:r>
                            <w:r w:rsidRPr="00221395">
                              <w:rPr>
                                <w:rFonts w:ascii="HG丸ｺﾞｼｯｸM-PRO" w:eastAsia="HG丸ｺﾞｼｯｸM-PRO" w:hAnsi="ＭＳ Ｐ明朝" w:hint="eastAsia"/>
                                <w:sz w:val="22"/>
                                <w:szCs w:val="22"/>
                              </w:rPr>
                              <w:t>適切な</w:t>
                            </w:r>
                            <w:r w:rsidR="00856D8A" w:rsidRPr="00221395">
                              <w:rPr>
                                <w:rFonts w:ascii="HG丸ｺﾞｼｯｸM-PRO" w:eastAsia="HG丸ｺﾞｼｯｸM-PRO" w:hAnsi="ＭＳ Ｐ明朝" w:hint="eastAsia"/>
                                <w:sz w:val="22"/>
                                <w:szCs w:val="22"/>
                              </w:rPr>
                              <w:t>指導</w:t>
                            </w:r>
                            <w:r w:rsidR="000D0BDE" w:rsidRPr="00221395">
                              <w:rPr>
                                <w:rFonts w:ascii="HG丸ｺﾞｼｯｸM-PRO" w:eastAsia="HG丸ｺﾞｼｯｸM-PRO" w:hAnsi="ＭＳ Ｐ明朝" w:hint="eastAsia"/>
                                <w:sz w:val="22"/>
                                <w:szCs w:val="22"/>
                              </w:rPr>
                              <w:t>及び</w:t>
                            </w:r>
                            <w:r w:rsidR="00856D8A" w:rsidRPr="00221395">
                              <w:rPr>
                                <w:rFonts w:ascii="HG丸ｺﾞｼｯｸM-PRO" w:eastAsia="HG丸ｺﾞｼｯｸM-PRO" w:hAnsi="ＭＳ Ｐ明朝"/>
                                <w:sz w:val="22"/>
                                <w:szCs w:val="22"/>
                              </w:rPr>
                              <w:t>必要な</w:t>
                            </w:r>
                            <w:r w:rsidRPr="00221395">
                              <w:rPr>
                                <w:rFonts w:ascii="HG丸ｺﾞｼｯｸM-PRO" w:eastAsia="HG丸ｺﾞｼｯｸM-PRO" w:hAnsi="ＭＳ Ｐ明朝" w:hint="eastAsia"/>
                                <w:sz w:val="22"/>
                                <w:szCs w:val="22"/>
                              </w:rPr>
                              <w:t>支援を行うものです。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6530A" id="AutoShape 25" o:spid="_x0000_s1028" type="#_x0000_t98" style="position:absolute;left:0;text-align:left;margin-left:0;margin-top:153pt;width:481.85pt;height:63.7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" adj="2001" fillcolor="#cfc" strokeweight="1.5pt">
                <v:textbox inset="5.85pt,.7pt,5.85pt,.7pt">
                  <w:txbxContent>
                    <w:p w14:paraId="3F525015" w14:textId="77777777" w:rsidR="00877AAD" w:rsidRPr="00DB1E33" w:rsidRDefault="00877AAD" w:rsidP="00E806D1">
                      <w:pPr>
                        <w:ind w:firstLineChars="100" w:firstLine="220"/>
                        <w:rPr>
                          <w:rFonts w:ascii="HG丸ｺﾞｼｯｸM-PRO" w:eastAsia="HG丸ｺﾞｼｯｸM-PRO"/>
                          <w:sz w:val="22"/>
                          <w:szCs w:val="22"/>
                        </w:rPr>
                      </w:pPr>
                      <w:r w:rsidRPr="00221395">
                        <w:rPr>
                          <w:rFonts w:ascii="HG丸ｺﾞｼｯｸM-PRO" w:eastAsia="HG丸ｺﾞｼｯｸM-PRO" w:hAnsi="ＭＳ Ｐ明朝" w:hint="eastAsia"/>
                          <w:sz w:val="22"/>
                          <w:szCs w:val="22"/>
                        </w:rPr>
                        <w:t>支援教育は、</w:t>
                      </w:r>
                      <w:r w:rsidR="00491371" w:rsidRPr="00221395">
                        <w:rPr>
                          <w:rFonts w:ascii="HG丸ｺﾞｼｯｸM-PRO" w:eastAsia="HG丸ｺﾞｼｯｸM-PRO" w:hAnsi="ＭＳ Ｐ明朝" w:hint="eastAsia"/>
                          <w:sz w:val="22"/>
                          <w:szCs w:val="22"/>
                        </w:rPr>
                        <w:t>障がいのある子ども</w:t>
                      </w:r>
                      <w:r w:rsidR="00491371" w:rsidRPr="00221395">
                        <w:rPr>
                          <w:rFonts w:ascii="HG丸ｺﾞｼｯｸM-PRO" w:eastAsia="HG丸ｺﾞｼｯｸM-PRO" w:hAnsi="ＭＳ Ｐ明朝"/>
                          <w:sz w:val="22"/>
                          <w:szCs w:val="22"/>
                        </w:rPr>
                        <w:t>本人の将来の自立や社会参加に</w:t>
                      </w:r>
                      <w:r w:rsidR="005D46DF" w:rsidRPr="00221395">
                        <w:rPr>
                          <w:rFonts w:ascii="HG丸ｺﾞｼｯｸM-PRO" w:eastAsia="HG丸ｺﾞｼｯｸM-PRO" w:hAnsi="ＭＳ Ｐ明朝" w:hint="eastAsia"/>
                          <w:sz w:val="22"/>
                          <w:szCs w:val="22"/>
                        </w:rPr>
                        <w:t>向けて</w:t>
                      </w:r>
                      <w:r w:rsidR="00491371" w:rsidRPr="00221395">
                        <w:rPr>
                          <w:rFonts w:ascii="HG丸ｺﾞｼｯｸM-PRO" w:eastAsia="HG丸ｺﾞｼｯｸM-PRO" w:hAnsi="ＭＳ Ｐ明朝"/>
                          <w:sz w:val="22"/>
                          <w:szCs w:val="22"/>
                        </w:rPr>
                        <w:t>、</w:t>
                      </w:r>
                      <w:r w:rsidR="000D0BDE" w:rsidRPr="00221395">
                        <w:rPr>
                          <w:rFonts w:ascii="HG丸ｺﾞｼｯｸM-PRO" w:eastAsia="HG丸ｺﾞｼｯｸM-PRO" w:hAnsi="ＭＳ Ｐ明朝"/>
                          <w:sz w:val="22"/>
                          <w:szCs w:val="22"/>
                        </w:rPr>
                        <w:t>本人の</w:t>
                      </w:r>
                      <w:r w:rsidR="000D0BDE" w:rsidRPr="00221395">
                        <w:rPr>
                          <w:rFonts w:ascii="HG丸ｺﾞｼｯｸM-PRO" w:eastAsia="HG丸ｺﾞｼｯｸM-PRO" w:hAnsi="ＭＳ Ｐ明朝" w:hint="eastAsia"/>
                          <w:sz w:val="22"/>
                          <w:szCs w:val="22"/>
                        </w:rPr>
                        <w:t>主体的な</w:t>
                      </w:r>
                      <w:r w:rsidR="000D0BDE" w:rsidRPr="00221395">
                        <w:rPr>
                          <w:rFonts w:ascii="HG丸ｺﾞｼｯｸM-PRO" w:eastAsia="HG丸ｺﾞｼｯｸM-PRO" w:hAnsi="ＭＳ Ｐ明朝"/>
                          <w:sz w:val="22"/>
                          <w:szCs w:val="22"/>
                        </w:rPr>
                        <w:t>取組みを支援するという視点に立ったうえで、</w:t>
                      </w:r>
                      <w:r w:rsidR="000D0BDE" w:rsidRPr="00221395">
                        <w:rPr>
                          <w:rFonts w:ascii="HG丸ｺﾞｼｯｸM-PRO" w:eastAsia="HG丸ｺﾞｼｯｸM-PRO" w:hAnsi="ＭＳ Ｐ明朝" w:hint="eastAsia"/>
                          <w:sz w:val="22"/>
                          <w:szCs w:val="22"/>
                        </w:rPr>
                        <w:t>子ども</w:t>
                      </w:r>
                      <w:r w:rsidRPr="00221395">
                        <w:rPr>
                          <w:rFonts w:ascii="HG丸ｺﾞｼｯｸM-PRO" w:eastAsia="HG丸ｺﾞｼｯｸM-PRO" w:hAnsi="ＭＳ Ｐ明朝" w:hint="eastAsia"/>
                          <w:sz w:val="22"/>
                          <w:szCs w:val="22"/>
                        </w:rPr>
                        <w:t>一人ひとりの教育的ニーズ</w:t>
                      </w:r>
                      <w:r w:rsidR="000D0BDE" w:rsidRPr="00221395">
                        <w:rPr>
                          <w:rFonts w:ascii="HG丸ｺﾞｼｯｸM-PRO" w:eastAsia="HG丸ｺﾞｼｯｸM-PRO" w:hAnsi="ＭＳ Ｐ明朝" w:hint="eastAsia"/>
                          <w:sz w:val="22"/>
                          <w:szCs w:val="22"/>
                        </w:rPr>
                        <w:t>を把握して、</w:t>
                      </w:r>
                      <w:r w:rsidRPr="00221395">
                        <w:rPr>
                          <w:rFonts w:ascii="HG丸ｺﾞｼｯｸM-PRO" w:eastAsia="HG丸ｺﾞｼｯｸM-PRO" w:hAnsi="ＭＳ Ｐ明朝" w:hint="eastAsia"/>
                          <w:sz w:val="22"/>
                          <w:szCs w:val="22"/>
                        </w:rPr>
                        <w:t>適切な</w:t>
                      </w:r>
                      <w:r w:rsidR="00856D8A" w:rsidRPr="00221395">
                        <w:rPr>
                          <w:rFonts w:ascii="HG丸ｺﾞｼｯｸM-PRO" w:eastAsia="HG丸ｺﾞｼｯｸM-PRO" w:hAnsi="ＭＳ Ｐ明朝" w:hint="eastAsia"/>
                          <w:sz w:val="22"/>
                          <w:szCs w:val="22"/>
                        </w:rPr>
                        <w:t>指導</w:t>
                      </w:r>
                      <w:r w:rsidR="000D0BDE" w:rsidRPr="00221395">
                        <w:rPr>
                          <w:rFonts w:ascii="HG丸ｺﾞｼｯｸM-PRO" w:eastAsia="HG丸ｺﾞｼｯｸM-PRO" w:hAnsi="ＭＳ Ｐ明朝" w:hint="eastAsia"/>
                          <w:sz w:val="22"/>
                          <w:szCs w:val="22"/>
                        </w:rPr>
                        <w:t>及び</w:t>
                      </w:r>
                      <w:r w:rsidR="00856D8A" w:rsidRPr="00221395">
                        <w:rPr>
                          <w:rFonts w:ascii="HG丸ｺﾞｼｯｸM-PRO" w:eastAsia="HG丸ｺﾞｼｯｸM-PRO" w:hAnsi="ＭＳ Ｐ明朝"/>
                          <w:sz w:val="22"/>
                          <w:szCs w:val="22"/>
                        </w:rPr>
                        <w:t>必要な</w:t>
                      </w:r>
                      <w:r w:rsidRPr="00221395">
                        <w:rPr>
                          <w:rFonts w:ascii="HG丸ｺﾞｼｯｸM-PRO" w:eastAsia="HG丸ｺﾞｼｯｸM-PRO" w:hAnsi="ＭＳ Ｐ明朝" w:hint="eastAsia"/>
                          <w:sz w:val="22"/>
                          <w:szCs w:val="22"/>
                        </w:rPr>
                        <w:t>支援を行うものです。</w:t>
                      </w:r>
                    </w:p>
                  </w:txbxContent>
                </v:textbox>
                <w10:wrap anchorx="margin" anchory="page"/>
              </v:shape>
            </w:pict>
          </mc:Fallback>
        </mc:AlternateContent>
      </w:r>
    </w:p>
    <w:p w14:paraId="48B0A3DA" w14:textId="77777777" w:rsidR="00ED2099" w:rsidRPr="00221395" w:rsidRDefault="00ED2099"/>
    <w:p w14:paraId="3B8AB2AB" w14:textId="77777777" w:rsidR="00ED2099" w:rsidRPr="00221395" w:rsidRDefault="00ED2099"/>
    <w:p w14:paraId="52F5271B" w14:textId="77777777" w:rsidR="00ED2099" w:rsidRPr="00221395" w:rsidRDefault="00ED2099"/>
    <w:p w14:paraId="21EA209C" w14:textId="77777777" w:rsidR="00ED2099" w:rsidRPr="00221395" w:rsidRDefault="00ED2099"/>
    <w:p w14:paraId="2DF1C66E" w14:textId="77777777" w:rsidR="00ED2099" w:rsidRPr="00221395" w:rsidRDefault="00491371">
      <w:r w:rsidRPr="00221395">
        <w:rPr>
          <w:noProof/>
        </w:rPr>
        <mc:AlternateContent>
          <mc:Choice Requires="wps">
            <w:drawing>
              <wp:anchor distT="0" distB="0" distL="114300" distR="114300" simplePos="0" relativeHeight="251652608" behindDoc="0" locked="0" layoutInCell="1" allowOverlap="1" wp14:anchorId="4FC9F002" wp14:editId="110955D2">
                <wp:simplePos x="0" y="0"/>
                <wp:positionH relativeFrom="margin">
                  <wp:align>left</wp:align>
                </wp:positionH>
                <wp:positionV relativeFrom="paragraph">
                  <wp:posOffset>6985</wp:posOffset>
                </wp:positionV>
                <wp:extent cx="6120130" cy="1276350"/>
                <wp:effectExtent l="0" t="0" r="13970" b="1905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76350"/>
                        </a:xfrm>
                        <a:prstGeom prst="roundRect">
                          <a:avLst>
                            <a:gd name="adj" fmla="val 9307"/>
                          </a:avLst>
                        </a:prstGeom>
                        <a:solidFill>
                          <a:srgbClr val="FFFFFF"/>
                        </a:solidFill>
                        <a:ln w="19050">
                          <a:solidFill>
                            <a:srgbClr val="000000"/>
                          </a:solidFill>
                          <a:round/>
                          <a:headEnd/>
                          <a:tailEnd/>
                        </a:ln>
                      </wps:spPr>
                      <wps:txbx>
                        <w:txbxContent>
                          <w:p w14:paraId="7ACA13A9" w14:textId="77777777" w:rsidR="00877AAD" w:rsidRPr="00221395" w:rsidRDefault="00877AAD">
                            <w:pPr>
                              <w:ind w:left="481" w:hangingChars="200" w:hanging="481"/>
                              <w:rPr>
                                <w:rFonts w:ascii="ＭＳ Ｐゴシック" w:eastAsia="ＭＳ Ｐゴシック" w:hAnsi="ＭＳ Ｐゴシック"/>
                                <w:b/>
                                <w:sz w:val="24"/>
                              </w:rPr>
                            </w:pPr>
                            <w:r w:rsidRPr="00221395">
                              <w:rPr>
                                <w:rFonts w:ascii="ＭＳ Ｐゴシック" w:eastAsia="ＭＳ Ｐゴシック" w:hAnsi="ＭＳ Ｐゴシック" w:hint="eastAsia"/>
                                <w:b/>
                                <w:sz w:val="24"/>
                              </w:rPr>
                              <w:t>Ａ１　「ともに学び、ともに育つ」教育を基本にしましょう。</w:t>
                            </w:r>
                          </w:p>
                          <w:p w14:paraId="35613E7E" w14:textId="77777777" w:rsidR="00877AAD" w:rsidRDefault="005D46DF" w:rsidP="005D46DF">
                            <w:pPr>
                              <w:ind w:firstLineChars="100" w:firstLine="240"/>
                              <w:rPr>
                                <w:rFonts w:ascii="ＭＳ Ｐ明朝" w:eastAsia="ＭＳ Ｐ明朝" w:hAnsi="ＭＳ Ｐ明朝"/>
                                <w:sz w:val="24"/>
                              </w:rPr>
                            </w:pPr>
                            <w:r w:rsidRPr="00221395">
                              <w:rPr>
                                <w:rFonts w:ascii="ＭＳ Ｐ明朝" w:eastAsia="ＭＳ Ｐ明朝" w:hAnsi="ＭＳ Ｐ明朝" w:hint="eastAsia"/>
                                <w:sz w:val="24"/>
                              </w:rPr>
                              <w:t>障がいの有無にかかわらず、すべての子どもが「ともに学び、ともに育つ」ため、子どもたち一人ひとりがお互いに尊重し、個性を認め合い、他人への思いやりの心を育む取組みが大切です。「ともに学び、ともに育つ」教育を基本とし、将来、自らの選択に基づき、地域社会で自立した生活を送ることができるよう、子どもたちの可能性を最大限に伸ばす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C9F002" id="AutoShape 9" o:spid="_x0000_s1029" style="position:absolute;left:0;text-align:left;margin-left:0;margin-top:.55pt;width:481.9pt;height:100.5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60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" strokeweight="1.5pt">
                <v:textbox inset="5.85pt,.7pt,5.85pt,.7pt">
                  <w:txbxContent>
                    <w:p w14:paraId="7ACA13A9" w14:textId="77777777" w:rsidR="00877AAD" w:rsidRPr="00221395" w:rsidRDefault="00877AAD">
                      <w:pPr>
                        <w:ind w:left="481" w:hangingChars="200" w:hanging="481"/>
                        <w:rPr>
                          <w:rFonts w:ascii="ＭＳ Ｐゴシック" w:eastAsia="ＭＳ Ｐゴシック" w:hAnsi="ＭＳ Ｐゴシック"/>
                          <w:b/>
                          <w:sz w:val="24"/>
                        </w:rPr>
                      </w:pPr>
                      <w:r w:rsidRPr="00221395">
                        <w:rPr>
                          <w:rFonts w:ascii="ＭＳ Ｐゴシック" w:eastAsia="ＭＳ Ｐゴシック" w:hAnsi="ＭＳ Ｐゴシック" w:hint="eastAsia"/>
                          <w:b/>
                          <w:sz w:val="24"/>
                        </w:rPr>
                        <w:t>Ａ１　「ともに学び、ともに育つ」教育を基本にしましょう。</w:t>
                      </w:r>
                    </w:p>
                    <w:p w14:paraId="35613E7E" w14:textId="77777777" w:rsidR="00877AAD" w:rsidRDefault="005D46DF" w:rsidP="005D46DF">
                      <w:pPr>
                        <w:ind w:firstLineChars="100" w:firstLine="240"/>
                        <w:rPr>
                          <w:rFonts w:ascii="ＭＳ Ｐ明朝" w:eastAsia="ＭＳ Ｐ明朝" w:hAnsi="ＭＳ Ｐ明朝"/>
                          <w:sz w:val="24"/>
                        </w:rPr>
                      </w:pPr>
                      <w:r w:rsidRPr="00221395">
                        <w:rPr>
                          <w:rFonts w:ascii="ＭＳ Ｐ明朝" w:eastAsia="ＭＳ Ｐ明朝" w:hAnsi="ＭＳ Ｐ明朝" w:hint="eastAsia"/>
                          <w:sz w:val="24"/>
                        </w:rPr>
                        <w:t>障がいの有無にかかわらず、すべての子どもが「ともに学び、ともに育つ」ため、子どもたち一人ひとりがお互いに尊重し、個性を認め合い、他人への思いやりの心を育む取組みが大切です。「ともに学び、ともに育つ」教育を基本とし、将来、自らの選択に基づき、地域社会で自立した生活を送ることができるよう、子どもたちの可能性を最大限に伸ばすことが必要です。</w:t>
                      </w:r>
                    </w:p>
                  </w:txbxContent>
                </v:textbox>
                <w10:wrap anchorx="margin"/>
              </v:roundrect>
            </w:pict>
          </mc:Fallback>
        </mc:AlternateContent>
      </w:r>
    </w:p>
    <w:p w14:paraId="2F5647EC" w14:textId="77777777" w:rsidR="00ED2099" w:rsidRPr="00221395" w:rsidRDefault="00ED2099"/>
    <w:p w14:paraId="1C11FA09" w14:textId="77777777" w:rsidR="00ED2099" w:rsidRPr="00221395" w:rsidRDefault="00ED2099"/>
    <w:p w14:paraId="78B1E1D0" w14:textId="77777777" w:rsidR="00ED2099" w:rsidRPr="00221395" w:rsidRDefault="00ED2099"/>
    <w:p w14:paraId="5B30F1C1" w14:textId="77777777" w:rsidR="00ED2099" w:rsidRPr="00221395" w:rsidRDefault="00ED2099"/>
    <w:p w14:paraId="7FB7696D" w14:textId="77777777" w:rsidR="00ED2099" w:rsidRPr="00221395" w:rsidRDefault="00ED2099"/>
    <w:p w14:paraId="3A548584" w14:textId="77777777" w:rsidR="00ED2099" w:rsidRPr="00221395" w:rsidRDefault="005E5B05">
      <w:r w:rsidRPr="00221395">
        <w:rPr>
          <w:rFonts w:hint="eastAsia"/>
          <w:noProof/>
        </w:rPr>
        <mc:AlternateContent>
          <mc:Choice Requires="wps">
            <w:drawing>
              <wp:anchor distT="0" distB="0" distL="114300" distR="114300" simplePos="0" relativeHeight="251656704" behindDoc="0" locked="0" layoutInCell="1" allowOverlap="1" wp14:anchorId="2E2E0BA4" wp14:editId="37816ED1">
                <wp:simplePos x="0" y="0"/>
                <wp:positionH relativeFrom="margin">
                  <wp:align>left</wp:align>
                </wp:positionH>
                <wp:positionV relativeFrom="paragraph">
                  <wp:posOffset>133350</wp:posOffset>
                </wp:positionV>
                <wp:extent cx="6120130" cy="1414130"/>
                <wp:effectExtent l="0" t="0" r="13970" b="1524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14130"/>
                        </a:xfrm>
                        <a:prstGeom prst="roundRect">
                          <a:avLst>
                            <a:gd name="adj" fmla="val 6731"/>
                          </a:avLst>
                        </a:prstGeom>
                        <a:solidFill>
                          <a:srgbClr val="FFFFFF"/>
                        </a:solidFill>
                        <a:ln w="19050">
                          <a:solidFill>
                            <a:srgbClr val="000000"/>
                          </a:solidFill>
                          <a:round/>
                          <a:headEnd/>
                          <a:tailEnd/>
                        </a:ln>
                      </wps:spPr>
                      <wps:txbx>
                        <w:txbxContent>
                          <w:p w14:paraId="22E5E631" w14:textId="77777777" w:rsidR="00877AAD" w:rsidRDefault="00877AAD">
                            <w:pPr>
                              <w:rPr>
                                <w:rFonts w:ascii="ＭＳ Ｐゴシック" w:eastAsia="ＭＳ Ｐゴシック" w:hAnsi="ＭＳ Ｐゴシック"/>
                                <w:b/>
                                <w:sz w:val="24"/>
                              </w:rPr>
                            </w:pPr>
                            <w:r>
                              <w:rPr>
                                <w:rFonts w:ascii="ＭＳ Ｐゴシック" w:eastAsia="ＭＳ Ｐゴシック" w:hAnsi="ＭＳ Ｐゴシック" w:hint="eastAsia"/>
                                <w:b/>
                                <w:sz w:val="24"/>
                              </w:rPr>
                              <w:t>Ａ２　あなたの気づきや理解が子どもの支援につながります。</w:t>
                            </w:r>
                          </w:p>
                          <w:p w14:paraId="68BC9D2C" w14:textId="77777777" w:rsidR="00877AAD" w:rsidRDefault="00877AAD">
                            <w:pPr>
                              <w:ind w:firstLineChars="100" w:firstLine="240"/>
                              <w:rPr>
                                <w:rFonts w:ascii="ＭＳ Ｐ明朝" w:eastAsia="ＭＳ Ｐ明朝" w:hAnsi="ＭＳ Ｐ明朝"/>
                                <w:sz w:val="24"/>
                              </w:rPr>
                            </w:pPr>
                            <w:r>
                              <w:rPr>
                                <w:rFonts w:ascii="ＭＳ Ｐ明朝" w:eastAsia="ＭＳ Ｐ明朝" w:hAnsi="ＭＳ Ｐ明朝" w:hint="eastAsia"/>
                                <w:sz w:val="24"/>
                              </w:rPr>
                              <w:t>例えば発達障</w:t>
                            </w:r>
                            <w:r w:rsidRPr="00412FF1">
                              <w:rPr>
                                <w:rFonts w:ascii="ＭＳ Ｐ明朝" w:eastAsia="ＭＳ Ｐ明朝" w:hAnsi="ＭＳ Ｐ明朝" w:hint="eastAsia"/>
                                <w:sz w:val="24"/>
                              </w:rPr>
                              <w:t>がい</w:t>
                            </w:r>
                            <w:r>
                              <w:rPr>
                                <w:rFonts w:ascii="ＭＳ Ｐ明朝" w:eastAsia="ＭＳ Ｐ明朝" w:hAnsi="ＭＳ Ｐ明朝" w:hint="eastAsia"/>
                                <w:sz w:val="24"/>
                              </w:rPr>
                              <w:t>が原因で、十分に力を発揮できなかったり、対人関係のトラブルから孤立感を深めるなど、充実した学</w:t>
                            </w:r>
                            <w:r w:rsidRPr="00E3727A">
                              <w:rPr>
                                <w:rFonts w:ascii="ＭＳ Ｐ明朝" w:eastAsia="ＭＳ Ｐ明朝" w:hAnsi="ＭＳ Ｐ明朝" w:hint="eastAsia"/>
                                <w:sz w:val="24"/>
                              </w:rPr>
                              <w:t>校生活を</w:t>
                            </w:r>
                            <w:r w:rsidR="00EC5BD4" w:rsidRPr="00E3727A">
                              <w:rPr>
                                <w:rFonts w:ascii="ＭＳ Ｐ明朝" w:eastAsia="ＭＳ Ｐ明朝" w:hAnsi="ＭＳ Ｐ明朝" w:hint="eastAsia"/>
                                <w:sz w:val="24"/>
                              </w:rPr>
                              <w:t>送ることができなくなっている子どもがいる</w:t>
                            </w:r>
                            <w:r w:rsidRPr="00E3727A">
                              <w:rPr>
                                <w:rFonts w:ascii="ＭＳ Ｐ明朝" w:eastAsia="ＭＳ Ｐ明朝" w:hAnsi="ＭＳ Ｐ明朝" w:hint="eastAsia"/>
                                <w:sz w:val="24"/>
                              </w:rPr>
                              <w:t>場合があります。その場合、一番困っているのはその子ども本人です。実際に</w:t>
                            </w:r>
                            <w:r w:rsidR="00EC5BD4" w:rsidRPr="00E3727A">
                              <w:rPr>
                                <w:rFonts w:ascii="ＭＳ Ｐ明朝" w:eastAsia="ＭＳ Ｐ明朝" w:hAnsi="ＭＳ Ｐ明朝" w:hint="eastAsia"/>
                                <w:sz w:val="24"/>
                              </w:rPr>
                              <w:t>どのようなことに</w:t>
                            </w:r>
                            <w:r w:rsidRPr="00E3727A">
                              <w:rPr>
                                <w:rFonts w:ascii="ＭＳ Ｐ明朝" w:eastAsia="ＭＳ Ｐ明朝" w:hAnsi="ＭＳ Ｐ明朝" w:hint="eastAsia"/>
                                <w:sz w:val="24"/>
                              </w:rPr>
                              <w:t>困っているのかを把握しましょう。支援の手</w:t>
                            </w:r>
                            <w:r>
                              <w:rPr>
                                <w:rFonts w:ascii="ＭＳ Ｐ明朝" w:eastAsia="ＭＳ Ｐ明朝" w:hAnsi="ＭＳ Ｐ明朝" w:hint="eastAsia"/>
                                <w:sz w:val="24"/>
                              </w:rPr>
                              <w:t>がかりは気づきと理解です。あなたの気づきが支援のスタートです。</w:t>
                            </w:r>
                          </w:p>
                          <w:p w14:paraId="26E683BE" w14:textId="77777777" w:rsidR="00877AAD" w:rsidRDefault="00877AAD">
                            <w:pPr>
                              <w:ind w:firstLineChars="100" w:firstLine="240"/>
                              <w:rPr>
                                <w:rFonts w:ascii="ＭＳ Ｐ明朝" w:eastAsia="ＭＳ Ｐ明朝" w:hAnsi="ＭＳ Ｐ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2E0BA4" id="AutoShape 27" o:spid="_x0000_s1030" style="position:absolute;left:0;text-align:left;margin-left:0;margin-top:10.5pt;width:481.9pt;height:111.3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44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" strokeweight="1.5pt">
                <v:textbox inset="5.85pt,.7pt,5.85pt,.7pt">
                  <w:txbxContent>
                    <w:p w14:paraId="22E5E631" w14:textId="77777777" w:rsidR="00877AAD" w:rsidRDefault="00877AAD">
                      <w:pPr>
                        <w:rPr>
                          <w:rFonts w:ascii="ＭＳ Ｐゴシック" w:eastAsia="ＭＳ Ｐゴシック" w:hAnsi="ＭＳ Ｐゴシック"/>
                          <w:b/>
                          <w:sz w:val="24"/>
                        </w:rPr>
                      </w:pPr>
                      <w:r>
                        <w:rPr>
                          <w:rFonts w:ascii="ＭＳ Ｐゴシック" w:eastAsia="ＭＳ Ｐゴシック" w:hAnsi="ＭＳ Ｐゴシック" w:hint="eastAsia"/>
                          <w:b/>
                          <w:sz w:val="24"/>
                        </w:rPr>
                        <w:t>Ａ２　あなたの気づきや理解が子どもの支援につながります。</w:t>
                      </w:r>
                    </w:p>
                    <w:p w14:paraId="68BC9D2C" w14:textId="77777777" w:rsidR="00877AAD" w:rsidRDefault="00877AAD">
                      <w:pPr>
                        <w:ind w:firstLineChars="100" w:firstLine="240"/>
                        <w:rPr>
                          <w:rFonts w:ascii="ＭＳ Ｐ明朝" w:eastAsia="ＭＳ Ｐ明朝" w:hAnsi="ＭＳ Ｐ明朝"/>
                          <w:sz w:val="24"/>
                        </w:rPr>
                      </w:pPr>
                      <w:r>
                        <w:rPr>
                          <w:rFonts w:ascii="ＭＳ Ｐ明朝" w:eastAsia="ＭＳ Ｐ明朝" w:hAnsi="ＭＳ Ｐ明朝" w:hint="eastAsia"/>
                          <w:sz w:val="24"/>
                        </w:rPr>
                        <w:t>例えば発達障</w:t>
                      </w:r>
                      <w:r w:rsidRPr="00412FF1">
                        <w:rPr>
                          <w:rFonts w:ascii="ＭＳ Ｐ明朝" w:eastAsia="ＭＳ Ｐ明朝" w:hAnsi="ＭＳ Ｐ明朝" w:hint="eastAsia"/>
                          <w:sz w:val="24"/>
                        </w:rPr>
                        <w:t>がい</w:t>
                      </w:r>
                      <w:r>
                        <w:rPr>
                          <w:rFonts w:ascii="ＭＳ Ｐ明朝" w:eastAsia="ＭＳ Ｐ明朝" w:hAnsi="ＭＳ Ｐ明朝" w:hint="eastAsia"/>
                          <w:sz w:val="24"/>
                        </w:rPr>
                        <w:t>が原因で、十分に力を発揮できなかったり、対人関係のトラブルから孤立感を深めるなど、充実した学</w:t>
                      </w:r>
                      <w:r w:rsidRPr="00E3727A">
                        <w:rPr>
                          <w:rFonts w:ascii="ＭＳ Ｐ明朝" w:eastAsia="ＭＳ Ｐ明朝" w:hAnsi="ＭＳ Ｐ明朝" w:hint="eastAsia"/>
                          <w:sz w:val="24"/>
                        </w:rPr>
                        <w:t>校生活を</w:t>
                      </w:r>
                      <w:r w:rsidR="00EC5BD4" w:rsidRPr="00E3727A">
                        <w:rPr>
                          <w:rFonts w:ascii="ＭＳ Ｐ明朝" w:eastAsia="ＭＳ Ｐ明朝" w:hAnsi="ＭＳ Ｐ明朝" w:hint="eastAsia"/>
                          <w:sz w:val="24"/>
                        </w:rPr>
                        <w:t>送ることができなくなっている子どもがいる</w:t>
                      </w:r>
                      <w:r w:rsidRPr="00E3727A">
                        <w:rPr>
                          <w:rFonts w:ascii="ＭＳ Ｐ明朝" w:eastAsia="ＭＳ Ｐ明朝" w:hAnsi="ＭＳ Ｐ明朝" w:hint="eastAsia"/>
                          <w:sz w:val="24"/>
                        </w:rPr>
                        <w:t>場合があります。その場合、一番困っているのはその子ども本人です。実際に</w:t>
                      </w:r>
                      <w:r w:rsidR="00EC5BD4" w:rsidRPr="00E3727A">
                        <w:rPr>
                          <w:rFonts w:ascii="ＭＳ Ｐ明朝" w:eastAsia="ＭＳ Ｐ明朝" w:hAnsi="ＭＳ Ｐ明朝" w:hint="eastAsia"/>
                          <w:sz w:val="24"/>
                        </w:rPr>
                        <w:t>どのようなことに</w:t>
                      </w:r>
                      <w:r w:rsidRPr="00E3727A">
                        <w:rPr>
                          <w:rFonts w:ascii="ＭＳ Ｐ明朝" w:eastAsia="ＭＳ Ｐ明朝" w:hAnsi="ＭＳ Ｐ明朝" w:hint="eastAsia"/>
                          <w:sz w:val="24"/>
                        </w:rPr>
                        <w:t>困っているのかを把握しましょう。支援の手</w:t>
                      </w:r>
                      <w:r>
                        <w:rPr>
                          <w:rFonts w:ascii="ＭＳ Ｐ明朝" w:eastAsia="ＭＳ Ｐ明朝" w:hAnsi="ＭＳ Ｐ明朝" w:hint="eastAsia"/>
                          <w:sz w:val="24"/>
                        </w:rPr>
                        <w:t>がかりは気づきと理解です。あなたの気づきが支援のスタートです。</w:t>
                      </w:r>
                    </w:p>
                    <w:p w14:paraId="26E683BE" w14:textId="77777777" w:rsidR="00877AAD" w:rsidRDefault="00877AAD">
                      <w:pPr>
                        <w:ind w:firstLineChars="100" w:firstLine="240"/>
                        <w:rPr>
                          <w:rFonts w:ascii="ＭＳ Ｐ明朝" w:eastAsia="ＭＳ Ｐ明朝" w:hAnsi="ＭＳ Ｐ明朝"/>
                          <w:sz w:val="24"/>
                        </w:rPr>
                      </w:pPr>
                    </w:p>
                  </w:txbxContent>
                </v:textbox>
                <w10:wrap anchorx="margin"/>
              </v:roundrect>
            </w:pict>
          </mc:Fallback>
        </mc:AlternateContent>
      </w:r>
    </w:p>
    <w:p w14:paraId="5792E9CD" w14:textId="77777777" w:rsidR="00ED2099" w:rsidRPr="00221395" w:rsidRDefault="00ED2099"/>
    <w:p w14:paraId="3A2036F0" w14:textId="77777777" w:rsidR="00ED2099" w:rsidRPr="00221395" w:rsidRDefault="00ED2099"/>
    <w:p w14:paraId="00E86A63" w14:textId="77777777" w:rsidR="00ED2099" w:rsidRPr="00221395" w:rsidRDefault="00ED2099"/>
    <w:p w14:paraId="6F45F93B" w14:textId="77777777" w:rsidR="00ED2099" w:rsidRPr="00221395" w:rsidRDefault="00ED2099"/>
    <w:p w14:paraId="6A773F26" w14:textId="77777777" w:rsidR="00ED2099" w:rsidRPr="00221395" w:rsidRDefault="00ED2099"/>
    <w:p w14:paraId="7BBE7DC7" w14:textId="1BE9289C" w:rsidR="00ED2099" w:rsidRPr="00221395" w:rsidRDefault="005D46DF">
      <w:r w:rsidRPr="00221395">
        <w:rPr>
          <w:rFonts w:hint="eastAsia"/>
          <w:noProof/>
        </w:rPr>
        <mc:AlternateContent>
          <mc:Choice Requires="wps">
            <w:drawing>
              <wp:anchor distT="0" distB="0" distL="114300" distR="114300" simplePos="0" relativeHeight="251657728" behindDoc="0" locked="0" layoutInCell="1" allowOverlap="1" wp14:anchorId="7B851267" wp14:editId="3B1FE863">
                <wp:simplePos x="0" y="0"/>
                <wp:positionH relativeFrom="margin">
                  <wp:posOffset>0</wp:posOffset>
                </wp:positionH>
                <wp:positionV relativeFrom="paragraph">
                  <wp:posOffset>2697109</wp:posOffset>
                </wp:positionV>
                <wp:extent cx="6120130" cy="1871932"/>
                <wp:effectExtent l="0" t="0" r="13970" b="14605"/>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871932"/>
                        </a:xfrm>
                        <a:prstGeom prst="rect">
                          <a:avLst/>
                        </a:prstGeom>
                        <a:solidFill>
                          <a:srgbClr val="CCFFFF"/>
                        </a:solidFill>
                        <a:ln w="19050">
                          <a:solidFill>
                            <a:srgbClr val="000000"/>
                          </a:solidFill>
                          <a:prstDash val="dash"/>
                          <a:miter lim="800000"/>
                          <a:headEnd/>
                          <a:tailEnd/>
                        </a:ln>
                      </wps:spPr>
                      <wps:txbx>
                        <w:txbxContent>
                          <w:p w14:paraId="0EA0FC89" w14:textId="77777777" w:rsidR="00877AAD" w:rsidRPr="00221395" w:rsidRDefault="00877AAD">
                            <w:pPr>
                              <w:rPr>
                                <w:rFonts w:ascii="HG丸ｺﾞｼｯｸM-PRO" w:eastAsia="HG丸ｺﾞｼｯｸM-PRO"/>
                                <w:sz w:val="24"/>
                              </w:rPr>
                            </w:pPr>
                            <w:r w:rsidRPr="00221395">
                              <w:rPr>
                                <w:rFonts w:ascii="HG丸ｺﾞｼｯｸM-PRO" w:eastAsia="HG丸ｺﾞｼｯｸM-PRO" w:hint="eastAsia"/>
                                <w:b/>
                                <w:sz w:val="24"/>
                              </w:rPr>
                              <w:t>〈ポイント〉</w:t>
                            </w:r>
                          </w:p>
                          <w:p w14:paraId="5104C1DA" w14:textId="77777777" w:rsidR="00877AAD" w:rsidRPr="00221395" w:rsidRDefault="00877AAD">
                            <w:pPr>
                              <w:rPr>
                                <w:rFonts w:ascii="HG丸ｺﾞｼｯｸM-PRO" w:eastAsia="HG丸ｺﾞｼｯｸM-PRO"/>
                                <w:sz w:val="24"/>
                              </w:rPr>
                            </w:pPr>
                            <w:r w:rsidRPr="00221395">
                              <w:rPr>
                                <w:rFonts w:ascii="HG丸ｺﾞｼｯｸM-PRO" w:eastAsia="HG丸ｺﾞｼｯｸM-PRO" w:hint="eastAsia"/>
                                <w:sz w:val="24"/>
                              </w:rPr>
                              <w:t xml:space="preserve">　</w:t>
                            </w:r>
                            <w:r w:rsidR="005D46DF" w:rsidRPr="00221395">
                              <w:rPr>
                                <w:rFonts w:ascii="HG丸ｺﾞｼｯｸM-PRO" w:eastAsia="HG丸ｺﾞｼｯｸM-PRO" w:hint="eastAsia"/>
                                <w:sz w:val="24"/>
                              </w:rPr>
                              <w:t>支援教育を進めるにあたって最も大切なことは、学校全体の教職員が障がいに対する理解を深め、</w:t>
                            </w:r>
                            <w:r w:rsidR="003A5817" w:rsidRPr="00221395">
                              <w:rPr>
                                <w:rFonts w:ascii="HG丸ｺﾞｼｯｸM-PRO" w:eastAsia="HG丸ｺﾞｼｯｸM-PRO" w:hint="eastAsia"/>
                                <w:sz w:val="24"/>
                              </w:rPr>
                              <w:t>共通認識のもと、</w:t>
                            </w:r>
                            <w:r w:rsidR="005D46DF" w:rsidRPr="00221395">
                              <w:rPr>
                                <w:rFonts w:ascii="HG丸ｺﾞｼｯｸM-PRO" w:eastAsia="HG丸ｺﾞｼｯｸM-PRO" w:hint="eastAsia"/>
                                <w:sz w:val="24"/>
                              </w:rPr>
                              <w:t>指導や支援を行うことができる、支援体制づくりを工夫していくことです。そのためには、支援教育コーディネーター、通常の学級担任、支援学級担任、通級による指導担当教員等の役割と連携の明確化、校内委員会の組織化、保護者・関係機関との連携など、総合的な支援・体制づくりが必要です。また、個別の教育支援計画及び個別の指導計画の作成にあたっては、保護者の思いや願いをしっかりと受けとめ、ともに作りあげていくことが大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51267" id="Rectangle 28" o:spid="_x0000_s1031" style="position:absolute;left:0;text-align:left;margin-left:0;margin-top:212.35pt;width:481.9pt;height:147.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" fillcolor="#cff" strokeweight="1.5pt">
                <v:stroke dashstyle="dash"/>
                <v:textbox inset="5.85pt,.7pt,5.85pt,.7pt">
                  <w:txbxContent>
                    <w:p w14:paraId="0EA0FC89" w14:textId="77777777" w:rsidR="00877AAD" w:rsidRPr="00221395" w:rsidRDefault="00877AAD">
                      <w:pPr>
                        <w:rPr>
                          <w:rFonts w:ascii="HG丸ｺﾞｼｯｸM-PRO" w:eastAsia="HG丸ｺﾞｼｯｸM-PRO"/>
                          <w:sz w:val="24"/>
                        </w:rPr>
                      </w:pPr>
                      <w:r w:rsidRPr="00221395">
                        <w:rPr>
                          <w:rFonts w:ascii="HG丸ｺﾞｼｯｸM-PRO" w:eastAsia="HG丸ｺﾞｼｯｸM-PRO" w:hint="eastAsia"/>
                          <w:b/>
                          <w:sz w:val="24"/>
                        </w:rPr>
                        <w:t>〈ポイント〉</w:t>
                      </w:r>
                    </w:p>
                    <w:p w14:paraId="5104C1DA" w14:textId="77777777" w:rsidR="00877AAD" w:rsidRPr="00221395" w:rsidRDefault="00877AAD">
                      <w:pPr>
                        <w:rPr>
                          <w:rFonts w:ascii="HG丸ｺﾞｼｯｸM-PRO" w:eastAsia="HG丸ｺﾞｼｯｸM-PRO"/>
                          <w:sz w:val="24"/>
                        </w:rPr>
                      </w:pPr>
                      <w:r w:rsidRPr="00221395">
                        <w:rPr>
                          <w:rFonts w:ascii="HG丸ｺﾞｼｯｸM-PRO" w:eastAsia="HG丸ｺﾞｼｯｸM-PRO" w:hint="eastAsia"/>
                          <w:sz w:val="24"/>
                        </w:rPr>
                        <w:t xml:space="preserve">　</w:t>
                      </w:r>
                      <w:r w:rsidR="005D46DF" w:rsidRPr="00221395">
                        <w:rPr>
                          <w:rFonts w:ascii="HG丸ｺﾞｼｯｸM-PRO" w:eastAsia="HG丸ｺﾞｼｯｸM-PRO" w:hint="eastAsia"/>
                          <w:sz w:val="24"/>
                        </w:rPr>
                        <w:t>支援教育を進めるにあたって最も大切なことは、学校全体の教職員が障がいに対する理解を深め、</w:t>
                      </w:r>
                      <w:r w:rsidR="003A5817" w:rsidRPr="00221395">
                        <w:rPr>
                          <w:rFonts w:ascii="HG丸ｺﾞｼｯｸM-PRO" w:eastAsia="HG丸ｺﾞｼｯｸM-PRO" w:hint="eastAsia"/>
                          <w:sz w:val="24"/>
                        </w:rPr>
                        <w:t>共通認識のもと、</w:t>
                      </w:r>
                      <w:r w:rsidR="005D46DF" w:rsidRPr="00221395">
                        <w:rPr>
                          <w:rFonts w:ascii="HG丸ｺﾞｼｯｸM-PRO" w:eastAsia="HG丸ｺﾞｼｯｸM-PRO" w:hint="eastAsia"/>
                          <w:sz w:val="24"/>
                        </w:rPr>
                        <w:t>指導や支援を行うことができる、支援体制づくりを工夫していくことです。そのためには、支援教育コーディネーター、通常の学級担任、支援学級担任、通級による指導担当教員等の役割と連携の明確化、校内委員会の組織化、保護者・関係機関との連携など、総合的な支援・体制づくりが必要です。また、個別の教育支援計画及び個別の指導計画の作成にあたっては、保護者の思いや願いをしっかりと受けとめ、ともに作りあげていくことが大切です。</w:t>
                      </w:r>
                    </w:p>
                  </w:txbxContent>
                </v:textbox>
                <w10:wrap anchorx="margin"/>
              </v:rect>
            </w:pict>
          </mc:Fallback>
        </mc:AlternateContent>
      </w:r>
      <w:r w:rsidR="00EC5BD4" w:rsidRPr="00221395">
        <w:rPr>
          <w:noProof/>
        </w:rPr>
        <mc:AlternateContent>
          <mc:Choice Requires="wps">
            <w:drawing>
              <wp:anchor distT="0" distB="0" distL="114300" distR="114300" simplePos="0" relativeHeight="251651584" behindDoc="0" locked="0" layoutInCell="1" allowOverlap="1" wp14:anchorId="5222F841" wp14:editId="229AAABC">
                <wp:simplePos x="0" y="0"/>
                <wp:positionH relativeFrom="column">
                  <wp:posOffset>3810</wp:posOffset>
                </wp:positionH>
                <wp:positionV relativeFrom="paragraph">
                  <wp:posOffset>419735</wp:posOffset>
                </wp:positionV>
                <wp:extent cx="6120130" cy="2124075"/>
                <wp:effectExtent l="0" t="0" r="13970" b="2857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124075"/>
                        </a:xfrm>
                        <a:prstGeom prst="roundRect">
                          <a:avLst>
                            <a:gd name="adj" fmla="val 4042"/>
                          </a:avLst>
                        </a:prstGeom>
                        <a:solidFill>
                          <a:srgbClr val="FFFFFF"/>
                        </a:solidFill>
                        <a:ln w="19050">
                          <a:solidFill>
                            <a:srgbClr val="000000"/>
                          </a:solidFill>
                          <a:round/>
                          <a:headEnd/>
                          <a:tailEnd/>
                        </a:ln>
                      </wps:spPr>
                      <wps:txbx>
                        <w:txbxContent>
                          <w:p w14:paraId="58E1B836" w14:textId="77777777" w:rsidR="00877AAD" w:rsidRPr="00221395" w:rsidRDefault="00877AAD">
                            <w:pPr>
                              <w:rPr>
                                <w:rFonts w:ascii="ＭＳ Ｐゴシック" w:eastAsia="ＭＳ Ｐゴシック" w:hAnsi="ＭＳ Ｐゴシック"/>
                                <w:b/>
                                <w:sz w:val="24"/>
                              </w:rPr>
                            </w:pPr>
                            <w:r w:rsidRPr="00221395">
                              <w:rPr>
                                <w:rFonts w:ascii="ＭＳ Ｐゴシック" w:eastAsia="ＭＳ Ｐゴシック" w:hAnsi="ＭＳ Ｐゴシック" w:hint="eastAsia"/>
                                <w:b/>
                                <w:sz w:val="24"/>
                              </w:rPr>
                              <w:t>Ａ３　３つの視点から取組み方を考えてみましょう。</w:t>
                            </w:r>
                          </w:p>
                          <w:p w14:paraId="6664C93B" w14:textId="77777777" w:rsidR="005D46DF" w:rsidRPr="00221395" w:rsidRDefault="005D46DF" w:rsidP="005D46DF">
                            <w:pPr>
                              <w:ind w:firstLineChars="100" w:firstLine="240"/>
                              <w:rPr>
                                <w:rFonts w:ascii="ＭＳ Ｐ明朝" w:eastAsia="ＭＳ Ｐ明朝" w:hAnsi="ＭＳ Ｐ明朝"/>
                                <w:sz w:val="24"/>
                              </w:rPr>
                            </w:pPr>
                            <w:r w:rsidRPr="00221395">
                              <w:rPr>
                                <w:rFonts w:ascii="ＭＳ Ｐ明朝" w:eastAsia="ＭＳ Ｐ明朝" w:hAnsi="ＭＳ Ｐ明朝" w:hint="eastAsia"/>
                                <w:sz w:val="24"/>
                              </w:rPr>
                              <w:t>１つめは、個別の教育支援計画をふまえて、一人ひとりの教育的ニーズに応じた個別の指導計画を立てることです。そのためには、一人ひとりの子どもの得意なことやつまずき、困っていることなどを的確に把握することが重要です。</w:t>
                            </w:r>
                          </w:p>
                          <w:p w14:paraId="4388BF90" w14:textId="77777777" w:rsidR="005D46DF" w:rsidRPr="00221395" w:rsidRDefault="005D46DF" w:rsidP="005D46DF">
                            <w:pPr>
                              <w:ind w:firstLineChars="100" w:firstLine="240"/>
                              <w:rPr>
                                <w:rFonts w:ascii="ＭＳ Ｐ明朝" w:eastAsia="ＭＳ Ｐ明朝" w:hAnsi="ＭＳ Ｐ明朝"/>
                                <w:sz w:val="24"/>
                              </w:rPr>
                            </w:pPr>
                            <w:r w:rsidRPr="00221395">
                              <w:rPr>
                                <w:rFonts w:ascii="ＭＳ Ｐ明朝" w:eastAsia="ＭＳ Ｐ明朝" w:hAnsi="ＭＳ Ｐ明朝" w:hint="eastAsia"/>
                                <w:sz w:val="24"/>
                              </w:rPr>
                              <w:t>２つめは、具体的な支援や配慮について確認</w:t>
                            </w:r>
                            <w:r w:rsidRPr="00221395">
                              <w:rPr>
                                <w:rFonts w:ascii="ＭＳ Ｐ明朝" w:eastAsia="ＭＳ Ｐ明朝" w:hAnsi="ＭＳ Ｐ明朝"/>
                                <w:sz w:val="24"/>
                              </w:rPr>
                              <w:t>し</w:t>
                            </w:r>
                            <w:r w:rsidRPr="00221395">
                              <w:rPr>
                                <w:rFonts w:ascii="ＭＳ Ｐ明朝" w:eastAsia="ＭＳ Ｐ明朝" w:hAnsi="ＭＳ Ｐ明朝" w:hint="eastAsia"/>
                                <w:sz w:val="24"/>
                              </w:rPr>
                              <w:t>ながら、子どもを支援していくことです。学習面、行動面でどのような支援がその子にとって適切なのか、集団の中ではどのような配慮が必要なのかなど、一人ひとりの教育的ニーズに応じて支援を行いましょう。</w:t>
                            </w:r>
                          </w:p>
                          <w:p w14:paraId="7029DD10" w14:textId="77777777" w:rsidR="00877AAD" w:rsidRPr="00DB1E33" w:rsidRDefault="005D46DF" w:rsidP="005D46DF">
                            <w:pPr>
                              <w:ind w:firstLineChars="100" w:firstLine="240"/>
                              <w:rPr>
                                <w:rFonts w:ascii="HG丸ｺﾞｼｯｸM-PRO" w:eastAsia="HG丸ｺﾞｼｯｸM-PRO"/>
                                <w:sz w:val="24"/>
                              </w:rPr>
                            </w:pPr>
                            <w:r w:rsidRPr="00221395">
                              <w:rPr>
                                <w:rFonts w:ascii="ＭＳ Ｐ明朝" w:eastAsia="ＭＳ Ｐ明朝" w:hAnsi="ＭＳ Ｐ明朝" w:hint="eastAsia"/>
                                <w:sz w:val="24"/>
                              </w:rPr>
                              <w:t>３つめは、指導の結果を評価し、個別の指導計画の見直し・改善を図っていくことです。評価を次の指導につなげましょう。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22F841" id="AutoShape 6" o:spid="_x0000_s1032" style="position:absolute;left:0;text-align:left;margin-left:.3pt;margin-top:33.05pt;width:481.9pt;height:16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" strokeweight="1.5pt">
                <v:textbox inset="5.85pt,.7pt,5.85pt,.7pt">
                  <w:txbxContent>
                    <w:p w14:paraId="58E1B836" w14:textId="77777777" w:rsidR="00877AAD" w:rsidRPr="00221395" w:rsidRDefault="00877AAD">
                      <w:pPr>
                        <w:rPr>
                          <w:rFonts w:ascii="ＭＳ Ｐゴシック" w:eastAsia="ＭＳ Ｐゴシック" w:hAnsi="ＭＳ Ｐゴシック"/>
                          <w:b/>
                          <w:sz w:val="24"/>
                        </w:rPr>
                      </w:pPr>
                      <w:r w:rsidRPr="00221395">
                        <w:rPr>
                          <w:rFonts w:ascii="ＭＳ Ｐゴシック" w:eastAsia="ＭＳ Ｐゴシック" w:hAnsi="ＭＳ Ｐゴシック" w:hint="eastAsia"/>
                          <w:b/>
                          <w:sz w:val="24"/>
                        </w:rPr>
                        <w:t>Ａ３　３つの視点から取組み方を考えてみましょう。</w:t>
                      </w:r>
                    </w:p>
                    <w:p w14:paraId="6664C93B" w14:textId="77777777" w:rsidR="005D46DF" w:rsidRPr="00221395" w:rsidRDefault="005D46DF" w:rsidP="005D46DF">
                      <w:pPr>
                        <w:ind w:firstLineChars="100" w:firstLine="240"/>
                        <w:rPr>
                          <w:rFonts w:ascii="ＭＳ Ｐ明朝" w:eastAsia="ＭＳ Ｐ明朝" w:hAnsi="ＭＳ Ｐ明朝"/>
                          <w:sz w:val="24"/>
                        </w:rPr>
                      </w:pPr>
                      <w:r w:rsidRPr="00221395">
                        <w:rPr>
                          <w:rFonts w:ascii="ＭＳ Ｐ明朝" w:eastAsia="ＭＳ Ｐ明朝" w:hAnsi="ＭＳ Ｐ明朝" w:hint="eastAsia"/>
                          <w:sz w:val="24"/>
                        </w:rPr>
                        <w:t>１つめは、個別の教育支援計画をふまえて、一人ひとりの教育的ニーズに応じた個別の指導計画を立てることです。そのためには、一人ひとりの子どもの得意なことやつまずき、困っていることなどを的確に把握することが重要です。</w:t>
                      </w:r>
                    </w:p>
                    <w:p w14:paraId="4388BF90" w14:textId="77777777" w:rsidR="005D46DF" w:rsidRPr="00221395" w:rsidRDefault="005D46DF" w:rsidP="005D46DF">
                      <w:pPr>
                        <w:ind w:firstLineChars="100" w:firstLine="240"/>
                        <w:rPr>
                          <w:rFonts w:ascii="ＭＳ Ｐ明朝" w:eastAsia="ＭＳ Ｐ明朝" w:hAnsi="ＭＳ Ｐ明朝"/>
                          <w:sz w:val="24"/>
                        </w:rPr>
                      </w:pPr>
                      <w:r w:rsidRPr="00221395">
                        <w:rPr>
                          <w:rFonts w:ascii="ＭＳ Ｐ明朝" w:eastAsia="ＭＳ Ｐ明朝" w:hAnsi="ＭＳ Ｐ明朝" w:hint="eastAsia"/>
                          <w:sz w:val="24"/>
                        </w:rPr>
                        <w:t>２つめは、具体的な支援や配慮について確認</w:t>
                      </w:r>
                      <w:r w:rsidRPr="00221395">
                        <w:rPr>
                          <w:rFonts w:ascii="ＭＳ Ｐ明朝" w:eastAsia="ＭＳ Ｐ明朝" w:hAnsi="ＭＳ Ｐ明朝"/>
                          <w:sz w:val="24"/>
                        </w:rPr>
                        <w:t>し</w:t>
                      </w:r>
                      <w:r w:rsidRPr="00221395">
                        <w:rPr>
                          <w:rFonts w:ascii="ＭＳ Ｐ明朝" w:eastAsia="ＭＳ Ｐ明朝" w:hAnsi="ＭＳ Ｐ明朝" w:hint="eastAsia"/>
                          <w:sz w:val="24"/>
                        </w:rPr>
                        <w:t>ながら、子どもを支援していくことです。学習面、行動面でどのような支援がその子にとって適切なのか、集団の中ではどのような配慮が必要なのかなど、一人ひとりの教育的ニーズに応じて支援を行いましょう。</w:t>
                      </w:r>
                    </w:p>
                    <w:p w14:paraId="7029DD10" w14:textId="77777777" w:rsidR="00877AAD" w:rsidRPr="00DB1E33" w:rsidRDefault="005D46DF" w:rsidP="005D46DF">
                      <w:pPr>
                        <w:ind w:firstLineChars="100" w:firstLine="240"/>
                        <w:rPr>
                          <w:rFonts w:ascii="HG丸ｺﾞｼｯｸM-PRO" w:eastAsia="HG丸ｺﾞｼｯｸM-PRO"/>
                          <w:sz w:val="24"/>
                        </w:rPr>
                      </w:pPr>
                      <w:r w:rsidRPr="00221395">
                        <w:rPr>
                          <w:rFonts w:ascii="ＭＳ Ｐ明朝" w:eastAsia="ＭＳ Ｐ明朝" w:hAnsi="ＭＳ Ｐ明朝" w:hint="eastAsia"/>
                          <w:sz w:val="24"/>
                        </w:rPr>
                        <w:t>３つめは、指導の結果を評価し、個別の指導計画の見直し・改善を図っていくことです。評価を次の指導につなげましょう。</w:t>
                      </w:r>
                    </w:p>
                  </w:txbxContent>
                </v:textbox>
              </v:roundrect>
            </w:pict>
          </mc:Fallback>
        </mc:AlternateContent>
      </w:r>
      <w:r w:rsidR="00ED2099" w:rsidRPr="00221395">
        <w:br w:type="page"/>
      </w:r>
      <w:r w:rsidR="00320830" w:rsidRPr="00221395">
        <w:rPr>
          <w:rFonts w:hint="eastAsia"/>
          <w:noProof/>
        </w:rPr>
        <w:lastRenderedPageBreak/>
        <mc:AlternateContent>
          <mc:Choice Requires="wps">
            <w:drawing>
              <wp:anchor distT="0" distB="0" distL="114300" distR="114300" simplePos="0" relativeHeight="251645952" behindDoc="0" locked="0" layoutInCell="1" allowOverlap="1" wp14:anchorId="2294AEF6" wp14:editId="748D1CC9">
                <wp:simplePos x="0" y="0"/>
                <wp:positionH relativeFrom="margin">
                  <wp:align>right</wp:align>
                </wp:positionH>
                <wp:positionV relativeFrom="paragraph">
                  <wp:posOffset>14953</wp:posOffset>
                </wp:positionV>
                <wp:extent cx="6120130" cy="8952422"/>
                <wp:effectExtent l="19050" t="19050" r="13970" b="20320"/>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8952422"/>
                        </a:xfrm>
                        <a:prstGeom prst="roundRect">
                          <a:avLst>
                            <a:gd name="adj" fmla="val 1731"/>
                          </a:avLst>
                        </a:prstGeom>
                        <a:solidFill>
                          <a:srgbClr val="FFFF99"/>
                        </a:solidFill>
                        <a:ln w="38100" cmpd="dbl">
                          <a:solidFill>
                            <a:srgbClr val="808080"/>
                          </a:solidFill>
                          <a:round/>
                          <a:headEnd/>
                          <a:tailEnd/>
                        </a:ln>
                      </wps:spPr>
                      <wps:txbx>
                        <w:txbxContent>
                          <w:p w14:paraId="12E85430" w14:textId="77777777" w:rsidR="005E5B05" w:rsidRPr="00221395" w:rsidRDefault="005E5B05" w:rsidP="00E806D1">
                            <w:pPr>
                              <w:rPr>
                                <w:rFonts w:ascii="ＭＳ Ｐゴシック" w:eastAsia="ＭＳ Ｐゴシック" w:hAnsi="ＭＳ Ｐゴシック"/>
                                <w:i/>
                              </w:rPr>
                            </w:pPr>
                            <w:r w:rsidRPr="00221395">
                              <w:rPr>
                                <w:rFonts w:ascii="ＭＳ Ｐゴシック" w:eastAsia="ＭＳ Ｐゴシック" w:hAnsi="ＭＳ Ｐゴシック" w:hint="eastAsia"/>
                                <w:i/>
                              </w:rPr>
                              <w:t>★ＣＨＥＣＫ①★</w:t>
                            </w:r>
                          </w:p>
                          <w:p w14:paraId="75F27978" w14:textId="77777777" w:rsidR="006D377E" w:rsidRPr="00221395" w:rsidRDefault="006D377E" w:rsidP="00E806D1">
                            <w:pPr>
                              <w:rPr>
                                <w:rFonts w:ascii="ＭＳ Ｐ明朝" w:eastAsia="ＭＳ Ｐ明朝" w:hAnsi="ＭＳ Ｐ明朝"/>
                                <w:sz w:val="16"/>
                                <w:szCs w:val="16"/>
                              </w:rPr>
                            </w:pPr>
                            <w:r w:rsidRPr="00221395">
                              <w:rPr>
                                <w:rFonts w:ascii="ＭＳ Ｐ明朝" w:eastAsia="ＭＳ Ｐ明朝" w:hAnsi="ＭＳ Ｐ明朝" w:hint="eastAsia"/>
                                <w:szCs w:val="18"/>
                              </w:rPr>
                              <w:t>①「特別支援教育の推進について（通知）」</w:t>
                            </w:r>
                            <w:r w:rsidRPr="00221395">
                              <w:rPr>
                                <w:rFonts w:ascii="ＭＳ Ｐ明朝" w:eastAsia="ＭＳ Ｐ明朝" w:hAnsi="ＭＳ Ｐ明朝" w:hint="eastAsia"/>
                                <w:sz w:val="16"/>
                                <w:szCs w:val="16"/>
                              </w:rPr>
                              <w:t>（文部科学省　平成19〔2007〕年４月）</w:t>
                            </w:r>
                          </w:p>
                          <w:p w14:paraId="722AEE19" w14:textId="77777777" w:rsidR="006D377E" w:rsidRPr="00221395" w:rsidRDefault="002069D3" w:rsidP="00E806D1">
                            <w:pPr>
                              <w:ind w:firstLineChars="100" w:firstLine="210"/>
                              <w:rPr>
                                <w:rFonts w:ascii="ＭＳ Ｐ明朝" w:eastAsia="ＭＳ Ｐ明朝" w:hAnsi="ＭＳ Ｐ明朝"/>
                              </w:rPr>
                            </w:pPr>
                            <w:hyperlink r:id="rId11" w:history="1">
                              <w:r w:rsidR="006D377E" w:rsidRPr="00221395">
                                <w:rPr>
                                  <w:rStyle w:val="a6"/>
                                  <w:rFonts w:ascii="ＭＳ Ｐ明朝" w:eastAsia="ＭＳ Ｐ明朝" w:hAnsi="ＭＳ Ｐ明朝"/>
                                </w:rPr>
                                <w:t>https://www.mext.go.jp/b_menu/hakusho/nc/07050101/001.pdf</w:t>
                              </w:r>
                            </w:hyperlink>
                          </w:p>
                          <w:p w14:paraId="73FD1882" w14:textId="77777777" w:rsidR="006D377E" w:rsidRPr="00221395" w:rsidRDefault="006D377E" w:rsidP="00E806D1">
                            <w:pPr>
                              <w:ind w:firstLineChars="100" w:firstLine="210"/>
                              <w:rPr>
                                <w:rFonts w:ascii="ＭＳ Ｐ明朝" w:eastAsia="ＭＳ Ｐ明朝" w:hAnsi="ＭＳ Ｐ明朝"/>
                                <w:szCs w:val="21"/>
                              </w:rPr>
                            </w:pPr>
                            <w:r w:rsidRPr="00221395">
                              <w:rPr>
                                <w:rFonts w:ascii="ＭＳ Ｐ明朝" w:eastAsia="ＭＳ Ｐ明朝" w:hAnsi="ＭＳ Ｐ明朝" w:hint="eastAsia"/>
                                <w:szCs w:val="21"/>
                              </w:rPr>
                              <w:t>支援教育の理念や、支援教育を推進するうえで必要となる取組みについて示されています。教育活動等を行う際の支援教育の視点を踏まえた留意事項や配慮事項についても示されていますので、必ず読んでください。</w:t>
                            </w:r>
                          </w:p>
                          <w:p w14:paraId="4FA234ED" w14:textId="77777777" w:rsidR="006D377E" w:rsidRPr="00221395" w:rsidRDefault="006D377E" w:rsidP="00E806D1">
                            <w:pPr>
                              <w:rPr>
                                <w:rFonts w:ascii="ＭＳ Ｐ明朝" w:eastAsia="ＭＳ Ｐ明朝" w:hAnsi="ＭＳ Ｐ明朝"/>
                                <w:szCs w:val="21"/>
                              </w:rPr>
                            </w:pPr>
                            <w:r w:rsidRPr="00221395">
                              <w:rPr>
                                <w:rFonts w:ascii="ＭＳ Ｐ明朝" w:eastAsia="ＭＳ Ｐ明朝" w:hAnsi="ＭＳ Ｐ明朝" w:hint="eastAsia"/>
                                <w:szCs w:val="21"/>
                              </w:rPr>
                              <w:t>②「共生社会の形成に向けたインクルーシブ教育システム構築のための特別支援教育の推進（報告）」</w:t>
                            </w:r>
                          </w:p>
                          <w:p w14:paraId="1CD1BC03" w14:textId="77777777" w:rsidR="00E806D1" w:rsidRDefault="006D377E" w:rsidP="00E806D1">
                            <w:pPr>
                              <w:spacing w:line="240" w:lineRule="exact"/>
                              <w:jc w:val="right"/>
                              <w:rPr>
                                <w:rFonts w:ascii="ＭＳ Ｐ明朝" w:eastAsia="ＭＳ Ｐ明朝" w:hAnsi="ＭＳ Ｐ明朝"/>
                                <w:sz w:val="16"/>
                                <w:szCs w:val="16"/>
                              </w:rPr>
                            </w:pPr>
                            <w:r w:rsidRPr="00221395">
                              <w:rPr>
                                <w:rFonts w:ascii="ＭＳ Ｐ明朝" w:eastAsia="ＭＳ Ｐ明朝" w:hAnsi="ＭＳ Ｐ明朝"/>
                                <w:sz w:val="16"/>
                                <w:szCs w:val="16"/>
                              </w:rPr>
                              <w:t>(</w:t>
                            </w:r>
                            <w:r w:rsidRPr="00221395">
                              <w:rPr>
                                <w:rFonts w:ascii="ＭＳ Ｐ明朝" w:eastAsia="ＭＳ Ｐ明朝" w:hAnsi="ＭＳ Ｐ明朝" w:hint="eastAsia"/>
                                <w:sz w:val="16"/>
                                <w:szCs w:val="16"/>
                              </w:rPr>
                              <w:t>文部科学省　平成</w:t>
                            </w:r>
                            <w:r w:rsidRPr="00221395">
                              <w:rPr>
                                <w:rFonts w:ascii="ＭＳ Ｐ明朝" w:eastAsia="ＭＳ Ｐ明朝" w:hAnsi="ＭＳ Ｐ明朝"/>
                                <w:sz w:val="16"/>
                                <w:szCs w:val="16"/>
                              </w:rPr>
                              <w:t>24</w:t>
                            </w:r>
                            <w:r w:rsidRPr="00221395">
                              <w:rPr>
                                <w:rFonts w:ascii="ＭＳ Ｐ明朝" w:eastAsia="ＭＳ Ｐ明朝" w:hAnsi="ＭＳ Ｐ明朝" w:hint="eastAsia"/>
                                <w:sz w:val="16"/>
                                <w:szCs w:val="16"/>
                              </w:rPr>
                              <w:t>〔</w:t>
                            </w:r>
                            <w:r w:rsidRPr="00221395">
                              <w:rPr>
                                <w:rFonts w:ascii="ＭＳ Ｐ明朝" w:eastAsia="ＭＳ Ｐ明朝" w:hAnsi="ＭＳ Ｐ明朝"/>
                                <w:sz w:val="16"/>
                                <w:szCs w:val="16"/>
                              </w:rPr>
                              <w:t>2012</w:t>
                            </w:r>
                            <w:r w:rsidRPr="00221395">
                              <w:rPr>
                                <w:rFonts w:ascii="ＭＳ Ｐ明朝" w:eastAsia="ＭＳ Ｐ明朝" w:hAnsi="ＭＳ Ｐ明朝" w:hint="eastAsia"/>
                                <w:sz w:val="16"/>
                                <w:szCs w:val="16"/>
                              </w:rPr>
                              <w:t>〕年７月</w:t>
                            </w:r>
                            <w:r w:rsidRPr="00221395">
                              <w:rPr>
                                <w:rFonts w:ascii="ＭＳ Ｐ明朝" w:eastAsia="ＭＳ Ｐ明朝" w:hAnsi="ＭＳ Ｐ明朝"/>
                                <w:sz w:val="16"/>
                                <w:szCs w:val="16"/>
                              </w:rPr>
                              <w:t>)</w:t>
                            </w:r>
                          </w:p>
                          <w:p w14:paraId="1CD55220" w14:textId="2916100A" w:rsidR="006D377E" w:rsidRPr="00221395" w:rsidRDefault="002069D3" w:rsidP="00E806D1">
                            <w:pPr>
                              <w:ind w:firstLineChars="100" w:firstLine="210"/>
                              <w:rPr>
                                <w:rStyle w:val="a6"/>
                                <w:rFonts w:ascii="ＭＳ Ｐ明朝" w:eastAsia="ＭＳ Ｐ明朝" w:hAnsi="ＭＳ Ｐ明朝"/>
                                <w:color w:val="auto"/>
                                <w:szCs w:val="21"/>
                              </w:rPr>
                            </w:pPr>
                            <w:hyperlink r:id="rId12" w:history="1">
                              <w:r w:rsidR="00F34888" w:rsidRPr="00221395">
                                <w:rPr>
                                  <w:rStyle w:val="a6"/>
                                  <w:rFonts w:ascii="ＭＳ Ｐ明朝" w:eastAsia="ＭＳ Ｐ明朝" w:hAnsi="ＭＳ Ｐ明朝"/>
                                  <w:szCs w:val="21"/>
                                </w:rPr>
                                <w:t>https://www.mext.go.jp/b_menu/shingi/chukyo/chukyo3/044/houkoku/1321667.htm</w:t>
                              </w:r>
                            </w:hyperlink>
                          </w:p>
                          <w:p w14:paraId="3EBC49ED" w14:textId="77777777" w:rsidR="006D377E" w:rsidRPr="00221395" w:rsidRDefault="006D377E" w:rsidP="00E806D1">
                            <w:pPr>
                              <w:ind w:left="210" w:hangingChars="100" w:hanging="210"/>
                              <w:rPr>
                                <w:rFonts w:ascii="ＭＳ Ｐ明朝" w:eastAsia="ＭＳ Ｐ明朝" w:hAnsi="ＭＳ Ｐ明朝"/>
                                <w:szCs w:val="21"/>
                              </w:rPr>
                            </w:pPr>
                            <w:r w:rsidRPr="00221395">
                              <w:rPr>
                                <w:rFonts w:ascii="ＭＳ Ｐ明朝" w:eastAsia="ＭＳ Ｐ明朝" w:hAnsi="ＭＳ Ｐ明朝" w:hint="eastAsia"/>
                                <w:szCs w:val="21"/>
                              </w:rPr>
                              <w:t>③「発達障害を含む障害のある幼児児童生徒に対する教育支援体制整備ガイドライン～発達障害等の可能性の段階から、教育的ニーズに気付き、支え、つなぐために～」</w:t>
                            </w:r>
                            <w:r w:rsidRPr="00221395">
                              <w:rPr>
                                <w:rFonts w:ascii="ＭＳ Ｐ明朝" w:eastAsia="ＭＳ Ｐ明朝" w:hAnsi="ＭＳ Ｐ明朝" w:hint="eastAsia"/>
                                <w:sz w:val="16"/>
                                <w:szCs w:val="21"/>
                              </w:rPr>
                              <w:t>（文部科学省　平成29〔2017〕年３月）</w:t>
                            </w:r>
                          </w:p>
                          <w:p w14:paraId="586CDAB2" w14:textId="77777777" w:rsidR="006D377E" w:rsidRPr="00221395" w:rsidRDefault="002069D3" w:rsidP="00E806D1">
                            <w:pPr>
                              <w:ind w:firstLineChars="100" w:firstLine="210"/>
                              <w:rPr>
                                <w:rFonts w:ascii="ＭＳ Ｐ明朝" w:eastAsia="ＭＳ Ｐ明朝" w:hAnsi="ＭＳ Ｐ明朝"/>
                                <w:szCs w:val="21"/>
                                <w:u w:val="single"/>
                              </w:rPr>
                            </w:pPr>
                            <w:hyperlink r:id="rId13" w:history="1">
                              <w:r w:rsidR="00F34888" w:rsidRPr="00221395">
                                <w:rPr>
                                  <w:rStyle w:val="a6"/>
                                  <w:rFonts w:ascii="ＭＳ Ｐ明朝" w:eastAsia="ＭＳ Ｐ明朝" w:hAnsi="ＭＳ Ｐ明朝" w:hint="eastAsia"/>
                                  <w:szCs w:val="21"/>
                                </w:rPr>
                                <w:t>http</w:t>
                              </w:r>
                              <w:r w:rsidR="00F34888" w:rsidRPr="00221395">
                                <w:rPr>
                                  <w:rStyle w:val="a6"/>
                                  <w:rFonts w:ascii="ＭＳ Ｐ明朝" w:eastAsia="ＭＳ Ｐ明朝" w:hAnsi="ＭＳ Ｐ明朝"/>
                                  <w:szCs w:val="21"/>
                                </w:rPr>
                                <w:t>s</w:t>
                              </w:r>
                              <w:r w:rsidR="00F34888" w:rsidRPr="00221395">
                                <w:rPr>
                                  <w:rStyle w:val="a6"/>
                                  <w:rFonts w:ascii="ＭＳ Ｐ明朝" w:eastAsia="ＭＳ Ｐ明朝" w:hAnsi="ＭＳ Ｐ明朝" w:hint="eastAsia"/>
                                  <w:szCs w:val="21"/>
                                </w:rPr>
                                <w:t>://www.mext.go.jp/a_menu/shotou/tokubetu/1383809.htm</w:t>
                              </w:r>
                            </w:hyperlink>
                          </w:p>
                          <w:p w14:paraId="630EB115" w14:textId="77777777" w:rsidR="00971079" w:rsidRPr="00221395" w:rsidRDefault="006D377E" w:rsidP="00E806D1">
                            <w:pPr>
                              <w:rPr>
                                <w:rFonts w:ascii="ＭＳ Ｐ明朝" w:eastAsia="ＭＳ Ｐ明朝" w:hAnsi="ＭＳ Ｐ明朝"/>
                                <w:szCs w:val="21"/>
                              </w:rPr>
                            </w:pPr>
                            <w:r w:rsidRPr="00221395">
                              <w:rPr>
                                <w:rFonts w:ascii="ＭＳ Ｐ明朝" w:eastAsia="ＭＳ Ｐ明朝" w:hAnsi="ＭＳ Ｐ明朝" w:cs="ＭＳ Ｐゴシック" w:hint="eastAsia"/>
                                <w:kern w:val="0"/>
                                <w:szCs w:val="22"/>
                              </w:rPr>
                              <w:t>④</w:t>
                            </w:r>
                            <w:r w:rsidR="00971079" w:rsidRPr="00221395">
                              <w:rPr>
                                <w:rFonts w:ascii="ＭＳ Ｐ明朝" w:eastAsia="ＭＳ Ｐ明朝" w:hAnsi="ＭＳ Ｐ明朝" w:cs="ＭＳ Ｐゴシック" w:hint="eastAsia"/>
                                <w:kern w:val="0"/>
                                <w:szCs w:val="22"/>
                              </w:rPr>
                              <w:t>「新しい時代の特別支援教育の在り方に関する有識者会議　報告」</w:t>
                            </w:r>
                            <w:r w:rsidR="00971079" w:rsidRPr="00221395">
                              <w:rPr>
                                <w:rFonts w:ascii="ＭＳ Ｐ明朝" w:eastAsia="ＭＳ Ｐ明朝" w:hAnsi="ＭＳ Ｐ明朝" w:hint="eastAsia"/>
                                <w:sz w:val="16"/>
                                <w:szCs w:val="16"/>
                              </w:rPr>
                              <w:t xml:space="preserve">（文部科学省　</w:t>
                            </w:r>
                            <w:r w:rsidR="00971079" w:rsidRPr="00221395">
                              <w:rPr>
                                <w:rFonts w:ascii="ＭＳ Ｐ明朝" w:eastAsia="ＭＳ Ｐ明朝" w:hAnsi="ＭＳ Ｐ明朝"/>
                                <w:sz w:val="16"/>
                                <w:szCs w:val="16"/>
                              </w:rPr>
                              <w:t>令和</w:t>
                            </w:r>
                            <w:r w:rsidR="00971079" w:rsidRPr="00221395">
                              <w:rPr>
                                <w:rFonts w:ascii="ＭＳ Ｐ明朝" w:eastAsia="ＭＳ Ｐ明朝" w:hAnsi="ＭＳ Ｐ明朝" w:hint="eastAsia"/>
                                <w:sz w:val="16"/>
                                <w:szCs w:val="16"/>
                              </w:rPr>
                              <w:t>３</w:t>
                            </w:r>
                            <w:r w:rsidR="001F0F55" w:rsidRPr="00221395">
                              <w:rPr>
                                <w:rFonts w:ascii="ＭＳ Ｐ明朝" w:eastAsia="ＭＳ Ｐ明朝" w:hAnsi="ＭＳ Ｐ明朝" w:hint="eastAsia"/>
                                <w:sz w:val="16"/>
                                <w:szCs w:val="16"/>
                              </w:rPr>
                              <w:t>年〔2021〕</w:t>
                            </w:r>
                            <w:r w:rsidR="00971079" w:rsidRPr="00221395">
                              <w:rPr>
                                <w:rFonts w:ascii="ＭＳ Ｐ明朝" w:eastAsia="ＭＳ Ｐ明朝" w:hAnsi="ＭＳ Ｐ明朝" w:hint="eastAsia"/>
                                <w:sz w:val="16"/>
                                <w:szCs w:val="16"/>
                              </w:rPr>
                              <w:t>１</w:t>
                            </w:r>
                            <w:r w:rsidR="00971079" w:rsidRPr="00221395">
                              <w:rPr>
                                <w:rFonts w:ascii="ＭＳ Ｐ明朝" w:eastAsia="ＭＳ Ｐ明朝" w:hAnsi="ＭＳ Ｐ明朝"/>
                                <w:sz w:val="16"/>
                                <w:szCs w:val="16"/>
                              </w:rPr>
                              <w:t>月</w:t>
                            </w:r>
                            <w:r w:rsidR="00971079" w:rsidRPr="00221395">
                              <w:rPr>
                                <w:rFonts w:ascii="ＭＳ Ｐ明朝" w:eastAsia="ＭＳ Ｐ明朝" w:hAnsi="ＭＳ Ｐ明朝" w:hint="eastAsia"/>
                                <w:sz w:val="16"/>
                                <w:szCs w:val="16"/>
                              </w:rPr>
                              <w:t>）</w:t>
                            </w:r>
                          </w:p>
                          <w:p w14:paraId="45AC6B57" w14:textId="77777777" w:rsidR="00971079" w:rsidRPr="00221395" w:rsidRDefault="002069D3" w:rsidP="00E806D1">
                            <w:pPr>
                              <w:widowControl/>
                              <w:ind w:firstLineChars="100" w:firstLine="210"/>
                              <w:rPr>
                                <w:rFonts w:ascii="ＭＳ Ｐ明朝" w:eastAsia="ＭＳ Ｐ明朝" w:hAnsi="ＭＳ Ｐ明朝" w:cs="ＭＳ Ｐゴシック"/>
                                <w:kern w:val="0"/>
                                <w:szCs w:val="22"/>
                                <w:u w:val="single"/>
                              </w:rPr>
                            </w:pPr>
                            <w:hyperlink r:id="rId14" w:history="1">
                              <w:r w:rsidR="00971079" w:rsidRPr="00221395">
                                <w:rPr>
                                  <w:rStyle w:val="a6"/>
                                  <w:rFonts w:ascii="ＭＳ Ｐ明朝" w:eastAsia="ＭＳ Ｐ明朝" w:hAnsi="ＭＳ Ｐ明朝" w:cs="ＭＳ Ｐゴシック"/>
                                  <w:kern w:val="0"/>
                                  <w:szCs w:val="22"/>
                                </w:rPr>
                                <w:t>https://www.mext.go.jp/b_menu/shingi/chousa/shotou/154/mext_00644.html</w:t>
                              </w:r>
                            </w:hyperlink>
                          </w:p>
                          <w:p w14:paraId="029EB3FD" w14:textId="77777777" w:rsidR="002F4A91" w:rsidRPr="00221395" w:rsidRDefault="006D377E" w:rsidP="00E806D1">
                            <w:pPr>
                              <w:ind w:left="210" w:hangingChars="100" w:hanging="210"/>
                              <w:rPr>
                                <w:rFonts w:ascii="ＭＳ Ｐ明朝" w:eastAsia="ＭＳ Ｐ明朝" w:hAnsi="ＭＳ Ｐ明朝"/>
                                <w:sz w:val="16"/>
                                <w:szCs w:val="16"/>
                              </w:rPr>
                            </w:pPr>
                            <w:r w:rsidRPr="00221395">
                              <w:rPr>
                                <w:rStyle w:val="a6"/>
                                <w:rFonts w:ascii="ＭＳ Ｐ明朝" w:eastAsia="ＭＳ Ｐ明朝" w:hAnsi="ＭＳ Ｐ明朝"/>
                                <w:color w:val="auto"/>
                                <w:szCs w:val="21"/>
                                <w:u w:val="none"/>
                              </w:rPr>
                              <w:t>⑤</w:t>
                            </w:r>
                            <w:r w:rsidR="002F4A91" w:rsidRPr="00221395">
                              <w:rPr>
                                <w:rStyle w:val="a6"/>
                                <w:rFonts w:ascii="ＭＳ Ｐ明朝" w:eastAsia="ＭＳ Ｐ明朝" w:hAnsi="ＭＳ Ｐ明朝" w:hint="eastAsia"/>
                                <w:color w:val="auto"/>
                                <w:szCs w:val="21"/>
                                <w:u w:val="none"/>
                              </w:rPr>
                              <w:t>「障害のある子供の教育支援の手引～子供たち一人一人の教育的ニーズを踏まえた学びの充実に向けて～」</w:t>
                            </w:r>
                            <w:r w:rsidR="002F4A91" w:rsidRPr="00221395">
                              <w:rPr>
                                <w:rFonts w:ascii="ＭＳ Ｐ明朝" w:eastAsia="ＭＳ Ｐ明朝" w:hAnsi="ＭＳ Ｐ明朝" w:hint="eastAsia"/>
                                <w:sz w:val="16"/>
                                <w:szCs w:val="16"/>
                              </w:rPr>
                              <w:t>（文部科学省　令和３年</w:t>
                            </w:r>
                            <w:r w:rsidR="002F4A91" w:rsidRPr="00221395">
                              <w:rPr>
                                <w:rFonts w:ascii="ＭＳ Ｐ明朝" w:eastAsia="ＭＳ Ｐ明朝" w:hAnsi="ＭＳ Ｐ明朝"/>
                                <w:sz w:val="16"/>
                                <w:szCs w:val="16"/>
                              </w:rPr>
                              <w:t>（2021年）</w:t>
                            </w:r>
                            <w:r w:rsidR="002F4A91" w:rsidRPr="00221395">
                              <w:rPr>
                                <w:rFonts w:ascii="ＭＳ Ｐ明朝" w:eastAsia="ＭＳ Ｐ明朝" w:hAnsi="ＭＳ Ｐ明朝" w:hint="eastAsia"/>
                                <w:sz w:val="16"/>
                                <w:szCs w:val="16"/>
                              </w:rPr>
                              <w:t>６月</w:t>
                            </w:r>
                            <w:r w:rsidR="002F4A91" w:rsidRPr="00221395">
                              <w:rPr>
                                <w:rFonts w:ascii="ＭＳ Ｐ明朝" w:eastAsia="ＭＳ Ｐ明朝" w:hAnsi="ＭＳ Ｐ明朝"/>
                                <w:sz w:val="16"/>
                                <w:szCs w:val="16"/>
                              </w:rPr>
                              <w:t>）</w:t>
                            </w:r>
                          </w:p>
                          <w:p w14:paraId="1D6B9A0C" w14:textId="77777777" w:rsidR="002F4A91" w:rsidRPr="00221395" w:rsidRDefault="002069D3" w:rsidP="00E806D1">
                            <w:pPr>
                              <w:ind w:leftChars="100" w:left="210"/>
                              <w:rPr>
                                <w:rFonts w:ascii="ＭＳ Ｐ明朝" w:eastAsia="ＭＳ Ｐ明朝" w:hAnsi="ＭＳ Ｐ明朝"/>
                                <w:szCs w:val="18"/>
                                <w:u w:val="single"/>
                              </w:rPr>
                            </w:pPr>
                            <w:hyperlink r:id="rId15" w:history="1">
                              <w:r w:rsidR="002F4A91" w:rsidRPr="00221395">
                                <w:rPr>
                                  <w:rStyle w:val="a6"/>
                                  <w:rFonts w:ascii="ＭＳ Ｐ明朝" w:eastAsia="ＭＳ Ｐ明朝" w:hAnsi="ＭＳ Ｐ明朝"/>
                                  <w:szCs w:val="18"/>
                                </w:rPr>
                                <w:t>https://www.mext.go.jp/a_menu/shotou/tokubetu/material/1340250_00004.htm</w:t>
                              </w:r>
                            </w:hyperlink>
                          </w:p>
                          <w:p w14:paraId="44018D7C" w14:textId="16575FD3" w:rsidR="005D46DF" w:rsidRPr="002069D3" w:rsidRDefault="005D46DF" w:rsidP="00E806D1">
                            <w:pPr>
                              <w:ind w:left="210" w:hangingChars="100" w:hanging="210"/>
                              <w:rPr>
                                <w:rFonts w:ascii="ＭＳ Ｐ明朝" w:eastAsia="ＭＳ Ｐ明朝" w:hAnsi="ＭＳ Ｐ明朝"/>
                              </w:rPr>
                            </w:pPr>
                            <w:r w:rsidRPr="00221395">
                              <w:rPr>
                                <w:rFonts w:ascii="ＭＳ Ｐ明朝" w:eastAsia="ＭＳ Ｐ明朝" w:hAnsi="ＭＳ Ｐ明朝" w:hint="eastAsia"/>
                              </w:rPr>
                              <w:t xml:space="preserve">⑥「『障害を理由とする差別の解消の推進に関する法律』について～『ともに学び、ともに育つ』学校づくりをめざして～（府立学校教職員 </w:t>
                            </w:r>
                            <w:r w:rsidRPr="002069D3">
                              <w:rPr>
                                <w:rFonts w:ascii="ＭＳ Ｐ明朝" w:eastAsia="ＭＳ Ｐ明朝" w:hAnsi="ＭＳ Ｐ明朝" w:hint="eastAsia"/>
                              </w:rPr>
                              <w:t>研修用資料第</w:t>
                            </w:r>
                            <w:r w:rsidR="00320830" w:rsidRPr="002069D3">
                              <w:rPr>
                                <w:rFonts w:ascii="ＭＳ Ｐ明朝" w:eastAsia="ＭＳ Ｐ明朝" w:hAnsi="ＭＳ Ｐ明朝" w:hint="eastAsia"/>
                              </w:rPr>
                              <w:t>５</w:t>
                            </w:r>
                            <w:r w:rsidRPr="002069D3">
                              <w:rPr>
                                <w:rFonts w:ascii="ＭＳ Ｐ明朝" w:eastAsia="ＭＳ Ｐ明朝" w:hAnsi="ＭＳ Ｐ明朝" w:hint="eastAsia"/>
                              </w:rPr>
                              <w:t>版）」</w:t>
                            </w:r>
                            <w:r w:rsidRPr="002069D3">
                              <w:rPr>
                                <w:rFonts w:ascii="ＭＳ Ｐ明朝" w:eastAsia="ＭＳ Ｐ明朝" w:hAnsi="ＭＳ Ｐ明朝" w:hint="eastAsia"/>
                                <w:sz w:val="16"/>
                              </w:rPr>
                              <w:t>（大阪府教育</w:t>
                            </w:r>
                            <w:r w:rsidR="00320830" w:rsidRPr="002069D3">
                              <w:rPr>
                                <w:rFonts w:ascii="ＭＳ Ｐ明朝" w:eastAsia="ＭＳ Ｐ明朝" w:hAnsi="ＭＳ Ｐ明朝" w:hint="eastAsia"/>
                                <w:sz w:val="16"/>
                              </w:rPr>
                              <w:t>庁</w:t>
                            </w:r>
                            <w:r w:rsidRPr="002069D3">
                              <w:rPr>
                                <w:rFonts w:ascii="ＭＳ Ｐ明朝" w:eastAsia="ＭＳ Ｐ明朝" w:hAnsi="ＭＳ Ｐ明朝" w:hint="eastAsia"/>
                                <w:sz w:val="16"/>
                              </w:rPr>
                              <w:t xml:space="preserve">　令和</w:t>
                            </w:r>
                            <w:r w:rsidR="00320830" w:rsidRPr="002069D3">
                              <w:rPr>
                                <w:rFonts w:ascii="ＭＳ Ｐ明朝" w:eastAsia="ＭＳ Ｐ明朝" w:hAnsi="ＭＳ Ｐ明朝" w:hint="eastAsia"/>
                                <w:sz w:val="16"/>
                              </w:rPr>
                              <w:t>６</w:t>
                            </w:r>
                            <w:r w:rsidRPr="002069D3">
                              <w:rPr>
                                <w:rFonts w:ascii="ＭＳ Ｐ明朝" w:eastAsia="ＭＳ Ｐ明朝" w:hAnsi="ＭＳ Ｐ明朝" w:hint="eastAsia"/>
                                <w:sz w:val="16"/>
                              </w:rPr>
                              <w:t>〔202</w:t>
                            </w:r>
                            <w:r w:rsidR="00320830" w:rsidRPr="002069D3">
                              <w:rPr>
                                <w:rFonts w:ascii="ＭＳ Ｐ明朝" w:eastAsia="ＭＳ Ｐ明朝" w:hAnsi="ＭＳ Ｐ明朝" w:hint="eastAsia"/>
                                <w:sz w:val="16"/>
                              </w:rPr>
                              <w:t>4</w:t>
                            </w:r>
                            <w:r w:rsidRPr="002069D3">
                              <w:rPr>
                                <w:rFonts w:ascii="ＭＳ Ｐ明朝" w:eastAsia="ＭＳ Ｐ明朝" w:hAnsi="ＭＳ Ｐ明朝" w:hint="eastAsia"/>
                                <w:sz w:val="16"/>
                              </w:rPr>
                              <w:t>〕</w:t>
                            </w:r>
                            <w:r w:rsidRPr="002069D3">
                              <w:rPr>
                                <w:rFonts w:ascii="ＭＳ Ｐ明朝" w:eastAsia="ＭＳ Ｐ明朝" w:hAnsi="ＭＳ Ｐ明朝"/>
                                <w:sz w:val="16"/>
                              </w:rPr>
                              <w:t>年４月改訂</w:t>
                            </w:r>
                            <w:r w:rsidRPr="002069D3">
                              <w:rPr>
                                <w:rFonts w:ascii="ＭＳ Ｐ明朝" w:eastAsia="ＭＳ Ｐ明朝" w:hAnsi="ＭＳ Ｐ明朝" w:hint="eastAsia"/>
                                <w:sz w:val="16"/>
                              </w:rPr>
                              <w:t>）</w:t>
                            </w:r>
                          </w:p>
                          <w:p w14:paraId="0A9DB7B3" w14:textId="3B94BC13" w:rsidR="005D46DF" w:rsidRPr="002069D3" w:rsidRDefault="002069D3" w:rsidP="00E806D1">
                            <w:pPr>
                              <w:ind w:leftChars="100" w:left="210"/>
                              <w:rPr>
                                <w:rStyle w:val="a6"/>
                                <w:rFonts w:ascii="ＭＳ Ｐ明朝" w:eastAsia="ＭＳ Ｐ明朝" w:hAnsi="ＭＳ Ｐ明朝"/>
                                <w:szCs w:val="18"/>
                              </w:rPr>
                            </w:pPr>
                            <w:hyperlink r:id="rId16" w:history="1">
                              <w:r w:rsidR="00320830" w:rsidRPr="002069D3">
                                <w:rPr>
                                  <w:rStyle w:val="a6"/>
                                  <w:rFonts w:ascii="ＭＳ Ｐ明朝" w:eastAsia="ＭＳ Ｐ明朝" w:hAnsi="ＭＳ Ｐ明朝"/>
                                  <w:szCs w:val="18"/>
                                </w:rPr>
                                <w:t>https://www.pref.osaka.lg.jp/o180020/jinkenkyoiku/syougaisyasabetukai/index.html</w:t>
                              </w:r>
                            </w:hyperlink>
                          </w:p>
                          <w:p w14:paraId="5F9D05D9" w14:textId="5AA4BBDA" w:rsidR="005D46DF" w:rsidRPr="00221395" w:rsidRDefault="00CA3973" w:rsidP="00E806D1">
                            <w:r w:rsidRPr="002069D3">
                              <w:rPr>
                                <w:rFonts w:hint="eastAsia"/>
                              </w:rPr>
                              <w:t xml:space="preserve">　</w:t>
                            </w:r>
                            <w:r w:rsidR="005D46DF" w:rsidRPr="002069D3">
                              <w:rPr>
                                <w:rFonts w:hint="eastAsia"/>
                              </w:rPr>
                              <w:t>「障害を理由とする差別の解消の推進に</w:t>
                            </w:r>
                            <w:r w:rsidR="005D46DF" w:rsidRPr="00221395">
                              <w:rPr>
                                <w:rFonts w:hint="eastAsia"/>
                              </w:rPr>
                              <w:t>関す</w:t>
                            </w:r>
                            <w:r w:rsidR="005D46DF" w:rsidRPr="009E7C1A">
                              <w:rPr>
                                <w:rFonts w:hint="eastAsia"/>
                              </w:rPr>
                              <w:t>る法律」</w:t>
                            </w:r>
                            <w:r w:rsidR="00365734" w:rsidRPr="009E7C1A">
                              <w:rPr>
                                <w:rFonts w:hint="eastAsia"/>
                              </w:rPr>
                              <w:t>（改正法　令和６年４月１日施行）</w:t>
                            </w:r>
                            <w:r w:rsidR="005D46DF" w:rsidRPr="009E7C1A">
                              <w:rPr>
                                <w:rFonts w:hint="eastAsia"/>
                              </w:rPr>
                              <w:t>は、障がいのある人への差別をなくすことで、障がいのある人と障がいのない人がともに生きる社会をつくることをめざしています。公立学校を含む行政機関では、障がいを理由とした不当な差別的取扱いは禁止され、また、障がい者に対して合理的配慮をしな</w:t>
                            </w:r>
                            <w:r w:rsidR="005D46DF" w:rsidRPr="00221395">
                              <w:rPr>
                                <w:rFonts w:hint="eastAsia"/>
                              </w:rPr>
                              <w:t>ければならないと定められています。</w:t>
                            </w:r>
                          </w:p>
                          <w:p w14:paraId="25F63C09" w14:textId="77777777" w:rsidR="005D46DF" w:rsidRPr="00221395" w:rsidRDefault="005D46DF" w:rsidP="00E806D1">
                            <w:pPr>
                              <w:ind w:firstLineChars="100" w:firstLine="210"/>
                            </w:pPr>
                            <w:r w:rsidRPr="00221395">
                              <w:rPr>
                                <w:rFonts w:hint="eastAsia"/>
                              </w:rPr>
                              <w:t>この研修用資料は、「障害を理由とする差別の解消の推進に関する法律」の趣旨を府立学校の教職員に十分に理解していただくことを目的に、作成しており、これには（１）障がいを理由とした差別的取扱いとは、（２）合理的配慮とは、（３）合理的配慮の検討に当たって留意すること等を記載しています。学校で合理的配慮を検討する際には、この研修用資料を参考に、教職員と障がいのある子ども及びその保護者が、互いに理解し合うことを心がけながら、丁寧に話し合ってください。</w:t>
                            </w:r>
                          </w:p>
                          <w:p w14:paraId="7269F5D1" w14:textId="77777777" w:rsidR="00E7399F" w:rsidRPr="00221395" w:rsidRDefault="005D46DF" w:rsidP="00E806D1">
                            <w:pPr>
                              <w:ind w:firstLineChars="100" w:firstLine="210"/>
                              <w:rPr>
                                <w:rFonts w:ascii="ＭＳ Ｐ明朝" w:eastAsia="ＭＳ Ｐ明朝" w:hAnsi="ＭＳ Ｐ明朝"/>
                              </w:rPr>
                            </w:pPr>
                            <w:r w:rsidRPr="00221395">
                              <w:rPr>
                                <w:rFonts w:hint="eastAsia"/>
                              </w:rPr>
                              <w:t>大阪府ではこれまでも、共生社会の実現に向けて、障がいのある子ども一人ひとりの教育的ニーズに応じた支援の充実を図り、すべての子どもが互いを尊重し高め合える「ともに学び、ともに育つ」教育を進めてきました。「障害者差別解消法」と、大阪府が進めてきた「ともに学び、ともに育つ」教育がめざすものは同じです。これまでの取組みを大切にしながら、各学校で「障害者差別解消法」に則った適切な対応を行い、大阪府がめざしてきた共生社会の実現に向けての取組みを一層進めていきましょう。</w:t>
                            </w:r>
                          </w:p>
                          <w:p w14:paraId="660836E1" w14:textId="77777777" w:rsidR="00104DEC" w:rsidRPr="00221395" w:rsidRDefault="006D377E" w:rsidP="00E806D1">
                            <w:pPr>
                              <w:rPr>
                                <w:rFonts w:ascii="ＭＳ Ｐ明朝" w:eastAsia="ＭＳ Ｐ明朝" w:hAnsi="ＭＳ Ｐ明朝"/>
                                <w:sz w:val="18"/>
                                <w:szCs w:val="18"/>
                              </w:rPr>
                            </w:pPr>
                            <w:r w:rsidRPr="00221395">
                              <w:rPr>
                                <w:rFonts w:ascii="ＭＳ Ｐ明朝" w:eastAsia="ＭＳ Ｐ明朝" w:hAnsi="ＭＳ Ｐ明朝" w:hint="eastAsia"/>
                                <w:szCs w:val="21"/>
                              </w:rPr>
                              <w:t>⑦</w:t>
                            </w:r>
                            <w:r w:rsidR="00104DEC" w:rsidRPr="00221395">
                              <w:rPr>
                                <w:rFonts w:ascii="ＭＳ Ｐ明朝" w:eastAsia="ＭＳ Ｐ明朝" w:hAnsi="ＭＳ Ｐ明朝" w:hint="eastAsia"/>
                                <w:szCs w:val="21"/>
                              </w:rPr>
                              <w:t>「人権リーフ①『ともに学び、ともに育つ』学校づくりをめざして」</w:t>
                            </w:r>
                            <w:r w:rsidR="00104DEC" w:rsidRPr="00221395">
                              <w:rPr>
                                <w:rFonts w:ascii="ＭＳ Ｐ明朝" w:eastAsia="ＭＳ Ｐ明朝" w:hAnsi="ＭＳ Ｐ明朝" w:hint="eastAsia"/>
                                <w:sz w:val="16"/>
                                <w:szCs w:val="16"/>
                              </w:rPr>
                              <w:t>(</w:t>
                            </w:r>
                            <w:r w:rsidR="00966402" w:rsidRPr="00221395">
                              <w:rPr>
                                <w:rFonts w:ascii="ＭＳ Ｐ明朝" w:eastAsia="ＭＳ Ｐ明朝" w:hAnsi="ＭＳ Ｐ明朝" w:hint="eastAsia"/>
                                <w:sz w:val="16"/>
                                <w:szCs w:val="16"/>
                              </w:rPr>
                              <w:t>大阪府教育委員会</w:t>
                            </w:r>
                            <w:r w:rsidR="00104DEC" w:rsidRPr="00221395">
                              <w:rPr>
                                <w:rFonts w:ascii="ＭＳ Ｐ明朝" w:eastAsia="ＭＳ Ｐ明朝" w:hAnsi="ＭＳ Ｐ明朝" w:hint="eastAsia"/>
                                <w:sz w:val="16"/>
                                <w:szCs w:val="16"/>
                              </w:rPr>
                              <w:t xml:space="preserve">　平成29〔2017〕年11月)</w:t>
                            </w:r>
                          </w:p>
                          <w:p w14:paraId="642E3B90" w14:textId="77777777" w:rsidR="00104DEC" w:rsidRPr="00221395" w:rsidRDefault="00104DEC" w:rsidP="00E806D1">
                            <w:pPr>
                              <w:ind w:firstLineChars="100" w:firstLine="210"/>
                              <w:rPr>
                                <w:rFonts w:ascii="ＭＳ Ｐ明朝" w:eastAsia="ＭＳ Ｐ明朝" w:hAnsi="ＭＳ Ｐ明朝"/>
                              </w:rPr>
                            </w:pPr>
                            <w:r w:rsidRPr="00221395">
                              <w:rPr>
                                <w:rFonts w:ascii="ＭＳ Ｐ明朝" w:eastAsia="ＭＳ Ｐ明朝" w:hAnsi="ＭＳ Ｐ明朝" w:hint="eastAsia"/>
                              </w:rPr>
                              <w:t>上記⑥の研修用資料のダイジェスト版として作成したリーフレットです。「障害を理由とする差別の解消の推進に関する法律」の内容の確認等に活用してください。</w:t>
                            </w:r>
                          </w:p>
                          <w:p w14:paraId="5CAFFDBE" w14:textId="77777777" w:rsidR="005E5B05" w:rsidRPr="002069D3" w:rsidRDefault="006D377E" w:rsidP="00E806D1">
                            <w:pPr>
                              <w:ind w:left="210" w:hangingChars="100" w:hanging="210"/>
                              <w:rPr>
                                <w:rFonts w:ascii="ＭＳ Ｐ明朝" w:eastAsia="ＭＳ Ｐ明朝" w:hAnsi="ＭＳ Ｐ明朝"/>
                              </w:rPr>
                            </w:pPr>
                            <w:r w:rsidRPr="00221395">
                              <w:rPr>
                                <w:rFonts w:ascii="ＭＳ Ｐ明朝" w:eastAsia="ＭＳ Ｐ明朝" w:hAnsi="ＭＳ Ｐ明朝"/>
                              </w:rPr>
                              <w:t>⑧</w:t>
                            </w:r>
                            <w:r w:rsidR="005E1C60" w:rsidRPr="00221395">
                              <w:rPr>
                                <w:rFonts w:ascii="ＭＳ Ｐ明朝" w:eastAsia="ＭＳ Ｐ明朝" w:hAnsi="ＭＳ Ｐ明朝" w:hint="eastAsia"/>
                                <w:szCs w:val="21"/>
                              </w:rPr>
                              <w:t>「『通常</w:t>
                            </w:r>
                            <w:r w:rsidR="005E1C60" w:rsidRPr="002069D3">
                              <w:rPr>
                                <w:rFonts w:ascii="ＭＳ Ｐ明朝" w:eastAsia="ＭＳ Ｐ明朝" w:hAnsi="ＭＳ Ｐ明朝" w:hint="eastAsia"/>
                                <w:szCs w:val="21"/>
                              </w:rPr>
                              <w:t>の学級における発達障がい等支援事業』実践研究のまとめ～すべての子どもにとって『わかる・できる』授業づくり～」</w:t>
                            </w:r>
                            <w:r w:rsidR="0051720D" w:rsidRPr="002069D3">
                              <w:rPr>
                                <w:rFonts w:ascii="ＭＳ Ｐ明朝" w:eastAsia="ＭＳ Ｐ明朝" w:hAnsi="ＭＳ Ｐ明朝" w:hint="eastAsia"/>
                                <w:sz w:val="16"/>
                                <w:szCs w:val="16"/>
                              </w:rPr>
                              <w:t>（大阪府教育委員会　平成27〔</w:t>
                            </w:r>
                            <w:r w:rsidR="0051720D" w:rsidRPr="002069D3">
                              <w:rPr>
                                <w:rFonts w:ascii="ＭＳ Ｐ明朝" w:eastAsia="ＭＳ Ｐ明朝" w:hAnsi="ＭＳ Ｐ明朝"/>
                                <w:sz w:val="16"/>
                                <w:szCs w:val="16"/>
                              </w:rPr>
                              <w:t>201</w:t>
                            </w:r>
                            <w:r w:rsidR="0051720D" w:rsidRPr="002069D3">
                              <w:rPr>
                                <w:rFonts w:ascii="ＭＳ Ｐ明朝" w:eastAsia="ＭＳ Ｐ明朝" w:hAnsi="ＭＳ Ｐ明朝" w:hint="eastAsia"/>
                                <w:sz w:val="16"/>
                                <w:szCs w:val="16"/>
                              </w:rPr>
                              <w:t>5〕年6月）</w:t>
                            </w:r>
                          </w:p>
                          <w:p w14:paraId="66A65A95" w14:textId="4426A1E1" w:rsidR="006D377E" w:rsidRPr="00CA3973" w:rsidRDefault="002069D3" w:rsidP="00E806D1">
                            <w:pPr>
                              <w:ind w:leftChars="100" w:left="210"/>
                              <w:rPr>
                                <w:rFonts w:ascii="ＭＳ Ｐ明朝" w:eastAsia="ＭＳ Ｐ明朝" w:hAnsi="ＭＳ Ｐ明朝"/>
                                <w:u w:val="single"/>
                              </w:rPr>
                            </w:pPr>
                            <w:hyperlink r:id="rId17" w:history="1">
                              <w:r w:rsidR="00E806D1" w:rsidRPr="002069D3">
                                <w:rPr>
                                  <w:rStyle w:val="a6"/>
                                  <w:rFonts w:ascii="ＭＳ Ｐ明朝" w:eastAsia="ＭＳ Ｐ明朝" w:hAnsi="ＭＳ Ｐ明朝"/>
                                </w:rPr>
                                <w:t>https://www.pref.osaka.lg.jp/o180080/shochug</w:t>
                              </w:r>
                              <w:r w:rsidR="00E806D1" w:rsidRPr="002069D3">
                                <w:rPr>
                                  <w:rStyle w:val="a6"/>
                                  <w:rFonts w:ascii="ＭＳ Ｐ明朝" w:eastAsia="ＭＳ Ｐ明朝" w:hAnsi="ＭＳ Ｐ明朝"/>
                                </w:rPr>
                                <w:t>a</w:t>
                              </w:r>
                              <w:r w:rsidR="00E806D1" w:rsidRPr="002069D3">
                                <w:rPr>
                                  <w:rStyle w:val="a6"/>
                                  <w:rFonts w:ascii="ＭＳ Ｐ明朝" w:eastAsia="ＭＳ Ｐ明朝" w:hAnsi="ＭＳ Ｐ明朝"/>
                                </w:rPr>
                                <w:t>kko/tsujyo/index.html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94AEF6" id="AutoShape 29" o:spid="_x0000_s1033" style="position:absolute;left:0;text-align:left;margin-left:430.7pt;margin-top:1.2pt;width:481.9pt;height:704.9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1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" fillcolor="#ff9" strokecolor="gray" strokeweight="3pt">
                <v:stroke linestyle="thinThin"/>
                <v:textbox inset="5.85pt,.7pt,5.85pt,.7pt">
                  <w:txbxContent>
                    <w:p w14:paraId="12E85430" w14:textId="77777777" w:rsidR="005E5B05" w:rsidRPr="00221395" w:rsidRDefault="005E5B05" w:rsidP="00E806D1">
                      <w:pPr>
                        <w:rPr>
                          <w:rFonts w:ascii="ＭＳ Ｐゴシック" w:eastAsia="ＭＳ Ｐゴシック" w:hAnsi="ＭＳ Ｐゴシック"/>
                          <w:i/>
                        </w:rPr>
                      </w:pPr>
                      <w:r w:rsidRPr="00221395">
                        <w:rPr>
                          <w:rFonts w:ascii="ＭＳ Ｐゴシック" w:eastAsia="ＭＳ Ｐゴシック" w:hAnsi="ＭＳ Ｐゴシック" w:hint="eastAsia"/>
                          <w:i/>
                        </w:rPr>
                        <w:t>★ＣＨＥＣＫ①★</w:t>
                      </w:r>
                    </w:p>
                    <w:p w14:paraId="75F27978" w14:textId="77777777" w:rsidR="006D377E" w:rsidRPr="00221395" w:rsidRDefault="006D377E" w:rsidP="00E806D1">
                      <w:pPr>
                        <w:rPr>
                          <w:rFonts w:ascii="ＭＳ Ｐ明朝" w:eastAsia="ＭＳ Ｐ明朝" w:hAnsi="ＭＳ Ｐ明朝"/>
                          <w:sz w:val="16"/>
                          <w:szCs w:val="16"/>
                        </w:rPr>
                      </w:pPr>
                      <w:r w:rsidRPr="00221395">
                        <w:rPr>
                          <w:rFonts w:ascii="ＭＳ Ｐ明朝" w:eastAsia="ＭＳ Ｐ明朝" w:hAnsi="ＭＳ Ｐ明朝" w:hint="eastAsia"/>
                          <w:szCs w:val="18"/>
                        </w:rPr>
                        <w:t>①「特別支援教育の推進について（通知）」</w:t>
                      </w:r>
                      <w:r w:rsidRPr="00221395">
                        <w:rPr>
                          <w:rFonts w:ascii="ＭＳ Ｐ明朝" w:eastAsia="ＭＳ Ｐ明朝" w:hAnsi="ＭＳ Ｐ明朝" w:hint="eastAsia"/>
                          <w:sz w:val="16"/>
                          <w:szCs w:val="16"/>
                        </w:rPr>
                        <w:t>（文部科学省　平成19〔2007〕年４月）</w:t>
                      </w:r>
                    </w:p>
                    <w:p w14:paraId="722AEE19" w14:textId="77777777" w:rsidR="006D377E" w:rsidRPr="00221395" w:rsidRDefault="002069D3" w:rsidP="00E806D1">
                      <w:pPr>
                        <w:ind w:firstLineChars="100" w:firstLine="210"/>
                        <w:rPr>
                          <w:rFonts w:ascii="ＭＳ Ｐ明朝" w:eastAsia="ＭＳ Ｐ明朝" w:hAnsi="ＭＳ Ｐ明朝"/>
                        </w:rPr>
                      </w:pPr>
                      <w:hyperlink r:id="rId18" w:history="1">
                        <w:r w:rsidR="006D377E" w:rsidRPr="00221395">
                          <w:rPr>
                            <w:rStyle w:val="a6"/>
                            <w:rFonts w:ascii="ＭＳ Ｐ明朝" w:eastAsia="ＭＳ Ｐ明朝" w:hAnsi="ＭＳ Ｐ明朝"/>
                          </w:rPr>
                          <w:t>https://www.mext.go.jp/b_menu/hakusho/nc/07050101/001.pdf</w:t>
                        </w:r>
                      </w:hyperlink>
                    </w:p>
                    <w:p w14:paraId="73FD1882" w14:textId="77777777" w:rsidR="006D377E" w:rsidRPr="00221395" w:rsidRDefault="006D377E" w:rsidP="00E806D1">
                      <w:pPr>
                        <w:ind w:firstLineChars="100" w:firstLine="210"/>
                        <w:rPr>
                          <w:rFonts w:ascii="ＭＳ Ｐ明朝" w:eastAsia="ＭＳ Ｐ明朝" w:hAnsi="ＭＳ Ｐ明朝"/>
                          <w:szCs w:val="21"/>
                        </w:rPr>
                      </w:pPr>
                      <w:r w:rsidRPr="00221395">
                        <w:rPr>
                          <w:rFonts w:ascii="ＭＳ Ｐ明朝" w:eastAsia="ＭＳ Ｐ明朝" w:hAnsi="ＭＳ Ｐ明朝" w:hint="eastAsia"/>
                          <w:szCs w:val="21"/>
                        </w:rPr>
                        <w:t>支援教育の理念や、支援教育を推進するうえで必要となる取組みについて示されています。教育活動等を行う際の支援教育の視点を踏まえた留意事項や配慮事項についても示されていますので、必ず読んでください。</w:t>
                      </w:r>
                    </w:p>
                    <w:p w14:paraId="4FA234ED" w14:textId="77777777" w:rsidR="006D377E" w:rsidRPr="00221395" w:rsidRDefault="006D377E" w:rsidP="00E806D1">
                      <w:pPr>
                        <w:rPr>
                          <w:rFonts w:ascii="ＭＳ Ｐ明朝" w:eastAsia="ＭＳ Ｐ明朝" w:hAnsi="ＭＳ Ｐ明朝"/>
                          <w:szCs w:val="21"/>
                        </w:rPr>
                      </w:pPr>
                      <w:r w:rsidRPr="00221395">
                        <w:rPr>
                          <w:rFonts w:ascii="ＭＳ Ｐ明朝" w:eastAsia="ＭＳ Ｐ明朝" w:hAnsi="ＭＳ Ｐ明朝" w:hint="eastAsia"/>
                          <w:szCs w:val="21"/>
                        </w:rPr>
                        <w:t>②「共生社会の形成に向けたインクルーシブ教育システム構築のための特別支援教育の推進（報告）」</w:t>
                      </w:r>
                    </w:p>
                    <w:p w14:paraId="1CD1BC03" w14:textId="77777777" w:rsidR="00E806D1" w:rsidRDefault="006D377E" w:rsidP="00E806D1">
                      <w:pPr>
                        <w:spacing w:line="240" w:lineRule="exact"/>
                        <w:jc w:val="right"/>
                        <w:rPr>
                          <w:rFonts w:ascii="ＭＳ Ｐ明朝" w:eastAsia="ＭＳ Ｐ明朝" w:hAnsi="ＭＳ Ｐ明朝"/>
                          <w:sz w:val="16"/>
                          <w:szCs w:val="16"/>
                        </w:rPr>
                      </w:pPr>
                      <w:r w:rsidRPr="00221395">
                        <w:rPr>
                          <w:rFonts w:ascii="ＭＳ Ｐ明朝" w:eastAsia="ＭＳ Ｐ明朝" w:hAnsi="ＭＳ Ｐ明朝"/>
                          <w:sz w:val="16"/>
                          <w:szCs w:val="16"/>
                        </w:rPr>
                        <w:t>(</w:t>
                      </w:r>
                      <w:r w:rsidRPr="00221395">
                        <w:rPr>
                          <w:rFonts w:ascii="ＭＳ Ｐ明朝" w:eastAsia="ＭＳ Ｐ明朝" w:hAnsi="ＭＳ Ｐ明朝" w:hint="eastAsia"/>
                          <w:sz w:val="16"/>
                          <w:szCs w:val="16"/>
                        </w:rPr>
                        <w:t>文部科学省　平成</w:t>
                      </w:r>
                      <w:r w:rsidRPr="00221395">
                        <w:rPr>
                          <w:rFonts w:ascii="ＭＳ Ｐ明朝" w:eastAsia="ＭＳ Ｐ明朝" w:hAnsi="ＭＳ Ｐ明朝"/>
                          <w:sz w:val="16"/>
                          <w:szCs w:val="16"/>
                        </w:rPr>
                        <w:t>24</w:t>
                      </w:r>
                      <w:r w:rsidRPr="00221395">
                        <w:rPr>
                          <w:rFonts w:ascii="ＭＳ Ｐ明朝" w:eastAsia="ＭＳ Ｐ明朝" w:hAnsi="ＭＳ Ｐ明朝" w:hint="eastAsia"/>
                          <w:sz w:val="16"/>
                          <w:szCs w:val="16"/>
                        </w:rPr>
                        <w:t>〔</w:t>
                      </w:r>
                      <w:r w:rsidRPr="00221395">
                        <w:rPr>
                          <w:rFonts w:ascii="ＭＳ Ｐ明朝" w:eastAsia="ＭＳ Ｐ明朝" w:hAnsi="ＭＳ Ｐ明朝"/>
                          <w:sz w:val="16"/>
                          <w:szCs w:val="16"/>
                        </w:rPr>
                        <w:t>2012</w:t>
                      </w:r>
                      <w:r w:rsidRPr="00221395">
                        <w:rPr>
                          <w:rFonts w:ascii="ＭＳ Ｐ明朝" w:eastAsia="ＭＳ Ｐ明朝" w:hAnsi="ＭＳ Ｐ明朝" w:hint="eastAsia"/>
                          <w:sz w:val="16"/>
                          <w:szCs w:val="16"/>
                        </w:rPr>
                        <w:t>〕年７月</w:t>
                      </w:r>
                      <w:r w:rsidRPr="00221395">
                        <w:rPr>
                          <w:rFonts w:ascii="ＭＳ Ｐ明朝" w:eastAsia="ＭＳ Ｐ明朝" w:hAnsi="ＭＳ Ｐ明朝"/>
                          <w:sz w:val="16"/>
                          <w:szCs w:val="16"/>
                        </w:rPr>
                        <w:t>)</w:t>
                      </w:r>
                    </w:p>
                    <w:p w14:paraId="1CD55220" w14:textId="2916100A" w:rsidR="006D377E" w:rsidRPr="00221395" w:rsidRDefault="002069D3" w:rsidP="00E806D1">
                      <w:pPr>
                        <w:ind w:firstLineChars="100" w:firstLine="210"/>
                        <w:rPr>
                          <w:rStyle w:val="a6"/>
                          <w:rFonts w:ascii="ＭＳ Ｐ明朝" w:eastAsia="ＭＳ Ｐ明朝" w:hAnsi="ＭＳ Ｐ明朝"/>
                          <w:color w:val="auto"/>
                          <w:szCs w:val="21"/>
                        </w:rPr>
                      </w:pPr>
                      <w:hyperlink r:id="rId19" w:history="1">
                        <w:r w:rsidR="00F34888" w:rsidRPr="00221395">
                          <w:rPr>
                            <w:rStyle w:val="a6"/>
                            <w:rFonts w:ascii="ＭＳ Ｐ明朝" w:eastAsia="ＭＳ Ｐ明朝" w:hAnsi="ＭＳ Ｐ明朝"/>
                            <w:szCs w:val="21"/>
                          </w:rPr>
                          <w:t>https://www.mext.go.jp/b_menu/shingi/chukyo/chukyo3/044/houkoku/1321667.htm</w:t>
                        </w:r>
                      </w:hyperlink>
                    </w:p>
                    <w:p w14:paraId="3EBC49ED" w14:textId="77777777" w:rsidR="006D377E" w:rsidRPr="00221395" w:rsidRDefault="006D377E" w:rsidP="00E806D1">
                      <w:pPr>
                        <w:ind w:left="210" w:hangingChars="100" w:hanging="210"/>
                        <w:rPr>
                          <w:rFonts w:ascii="ＭＳ Ｐ明朝" w:eastAsia="ＭＳ Ｐ明朝" w:hAnsi="ＭＳ Ｐ明朝"/>
                          <w:szCs w:val="21"/>
                        </w:rPr>
                      </w:pPr>
                      <w:r w:rsidRPr="00221395">
                        <w:rPr>
                          <w:rFonts w:ascii="ＭＳ Ｐ明朝" w:eastAsia="ＭＳ Ｐ明朝" w:hAnsi="ＭＳ Ｐ明朝" w:hint="eastAsia"/>
                          <w:szCs w:val="21"/>
                        </w:rPr>
                        <w:t>③「発達障害を含む障害のある幼児児童生徒に対する教育支援体制整備ガイドライン～発達障害等の可能性の段階から、教育的ニーズに気付き、支え、つなぐために～」</w:t>
                      </w:r>
                      <w:r w:rsidRPr="00221395">
                        <w:rPr>
                          <w:rFonts w:ascii="ＭＳ Ｐ明朝" w:eastAsia="ＭＳ Ｐ明朝" w:hAnsi="ＭＳ Ｐ明朝" w:hint="eastAsia"/>
                          <w:sz w:val="16"/>
                          <w:szCs w:val="21"/>
                        </w:rPr>
                        <w:t>（文部科学省　平成29〔2017〕年３月）</w:t>
                      </w:r>
                    </w:p>
                    <w:p w14:paraId="586CDAB2" w14:textId="77777777" w:rsidR="006D377E" w:rsidRPr="00221395" w:rsidRDefault="002069D3" w:rsidP="00E806D1">
                      <w:pPr>
                        <w:ind w:firstLineChars="100" w:firstLine="210"/>
                        <w:rPr>
                          <w:rFonts w:ascii="ＭＳ Ｐ明朝" w:eastAsia="ＭＳ Ｐ明朝" w:hAnsi="ＭＳ Ｐ明朝"/>
                          <w:szCs w:val="21"/>
                          <w:u w:val="single"/>
                        </w:rPr>
                      </w:pPr>
                      <w:hyperlink r:id="rId20" w:history="1">
                        <w:r w:rsidR="00F34888" w:rsidRPr="00221395">
                          <w:rPr>
                            <w:rStyle w:val="a6"/>
                            <w:rFonts w:ascii="ＭＳ Ｐ明朝" w:eastAsia="ＭＳ Ｐ明朝" w:hAnsi="ＭＳ Ｐ明朝" w:hint="eastAsia"/>
                            <w:szCs w:val="21"/>
                          </w:rPr>
                          <w:t>http</w:t>
                        </w:r>
                        <w:r w:rsidR="00F34888" w:rsidRPr="00221395">
                          <w:rPr>
                            <w:rStyle w:val="a6"/>
                            <w:rFonts w:ascii="ＭＳ Ｐ明朝" w:eastAsia="ＭＳ Ｐ明朝" w:hAnsi="ＭＳ Ｐ明朝"/>
                            <w:szCs w:val="21"/>
                          </w:rPr>
                          <w:t>s</w:t>
                        </w:r>
                        <w:r w:rsidR="00F34888" w:rsidRPr="00221395">
                          <w:rPr>
                            <w:rStyle w:val="a6"/>
                            <w:rFonts w:ascii="ＭＳ Ｐ明朝" w:eastAsia="ＭＳ Ｐ明朝" w:hAnsi="ＭＳ Ｐ明朝" w:hint="eastAsia"/>
                            <w:szCs w:val="21"/>
                          </w:rPr>
                          <w:t>://www.mext.go.jp/a_menu/shotou/tokubetu/1383809.htm</w:t>
                        </w:r>
                      </w:hyperlink>
                    </w:p>
                    <w:p w14:paraId="630EB115" w14:textId="77777777" w:rsidR="00971079" w:rsidRPr="00221395" w:rsidRDefault="006D377E" w:rsidP="00E806D1">
                      <w:pPr>
                        <w:rPr>
                          <w:rFonts w:ascii="ＭＳ Ｐ明朝" w:eastAsia="ＭＳ Ｐ明朝" w:hAnsi="ＭＳ Ｐ明朝"/>
                          <w:szCs w:val="21"/>
                        </w:rPr>
                      </w:pPr>
                      <w:r w:rsidRPr="00221395">
                        <w:rPr>
                          <w:rFonts w:ascii="ＭＳ Ｐ明朝" w:eastAsia="ＭＳ Ｐ明朝" w:hAnsi="ＭＳ Ｐ明朝" w:cs="ＭＳ Ｐゴシック" w:hint="eastAsia"/>
                          <w:kern w:val="0"/>
                          <w:szCs w:val="22"/>
                        </w:rPr>
                        <w:t>④</w:t>
                      </w:r>
                      <w:r w:rsidR="00971079" w:rsidRPr="00221395">
                        <w:rPr>
                          <w:rFonts w:ascii="ＭＳ Ｐ明朝" w:eastAsia="ＭＳ Ｐ明朝" w:hAnsi="ＭＳ Ｐ明朝" w:cs="ＭＳ Ｐゴシック" w:hint="eastAsia"/>
                          <w:kern w:val="0"/>
                          <w:szCs w:val="22"/>
                        </w:rPr>
                        <w:t>「新しい時代の特別支援教育の在り方に関する有識者会議　報告」</w:t>
                      </w:r>
                      <w:r w:rsidR="00971079" w:rsidRPr="00221395">
                        <w:rPr>
                          <w:rFonts w:ascii="ＭＳ Ｐ明朝" w:eastAsia="ＭＳ Ｐ明朝" w:hAnsi="ＭＳ Ｐ明朝" w:hint="eastAsia"/>
                          <w:sz w:val="16"/>
                          <w:szCs w:val="16"/>
                        </w:rPr>
                        <w:t xml:space="preserve">（文部科学省　</w:t>
                      </w:r>
                      <w:r w:rsidR="00971079" w:rsidRPr="00221395">
                        <w:rPr>
                          <w:rFonts w:ascii="ＭＳ Ｐ明朝" w:eastAsia="ＭＳ Ｐ明朝" w:hAnsi="ＭＳ Ｐ明朝"/>
                          <w:sz w:val="16"/>
                          <w:szCs w:val="16"/>
                        </w:rPr>
                        <w:t>令和</w:t>
                      </w:r>
                      <w:r w:rsidR="00971079" w:rsidRPr="00221395">
                        <w:rPr>
                          <w:rFonts w:ascii="ＭＳ Ｐ明朝" w:eastAsia="ＭＳ Ｐ明朝" w:hAnsi="ＭＳ Ｐ明朝" w:hint="eastAsia"/>
                          <w:sz w:val="16"/>
                          <w:szCs w:val="16"/>
                        </w:rPr>
                        <w:t>３</w:t>
                      </w:r>
                      <w:r w:rsidR="001F0F55" w:rsidRPr="00221395">
                        <w:rPr>
                          <w:rFonts w:ascii="ＭＳ Ｐ明朝" w:eastAsia="ＭＳ Ｐ明朝" w:hAnsi="ＭＳ Ｐ明朝" w:hint="eastAsia"/>
                          <w:sz w:val="16"/>
                          <w:szCs w:val="16"/>
                        </w:rPr>
                        <w:t>年〔2021〕</w:t>
                      </w:r>
                      <w:r w:rsidR="00971079" w:rsidRPr="00221395">
                        <w:rPr>
                          <w:rFonts w:ascii="ＭＳ Ｐ明朝" w:eastAsia="ＭＳ Ｐ明朝" w:hAnsi="ＭＳ Ｐ明朝" w:hint="eastAsia"/>
                          <w:sz w:val="16"/>
                          <w:szCs w:val="16"/>
                        </w:rPr>
                        <w:t>１</w:t>
                      </w:r>
                      <w:r w:rsidR="00971079" w:rsidRPr="00221395">
                        <w:rPr>
                          <w:rFonts w:ascii="ＭＳ Ｐ明朝" w:eastAsia="ＭＳ Ｐ明朝" w:hAnsi="ＭＳ Ｐ明朝"/>
                          <w:sz w:val="16"/>
                          <w:szCs w:val="16"/>
                        </w:rPr>
                        <w:t>月</w:t>
                      </w:r>
                      <w:r w:rsidR="00971079" w:rsidRPr="00221395">
                        <w:rPr>
                          <w:rFonts w:ascii="ＭＳ Ｐ明朝" w:eastAsia="ＭＳ Ｐ明朝" w:hAnsi="ＭＳ Ｐ明朝" w:hint="eastAsia"/>
                          <w:sz w:val="16"/>
                          <w:szCs w:val="16"/>
                        </w:rPr>
                        <w:t>）</w:t>
                      </w:r>
                    </w:p>
                    <w:p w14:paraId="45AC6B57" w14:textId="77777777" w:rsidR="00971079" w:rsidRPr="00221395" w:rsidRDefault="002069D3" w:rsidP="00E806D1">
                      <w:pPr>
                        <w:widowControl/>
                        <w:ind w:firstLineChars="100" w:firstLine="210"/>
                        <w:rPr>
                          <w:rFonts w:ascii="ＭＳ Ｐ明朝" w:eastAsia="ＭＳ Ｐ明朝" w:hAnsi="ＭＳ Ｐ明朝" w:cs="ＭＳ Ｐゴシック"/>
                          <w:kern w:val="0"/>
                          <w:szCs w:val="22"/>
                          <w:u w:val="single"/>
                        </w:rPr>
                      </w:pPr>
                      <w:hyperlink r:id="rId21" w:history="1">
                        <w:r w:rsidR="00971079" w:rsidRPr="00221395">
                          <w:rPr>
                            <w:rStyle w:val="a6"/>
                            <w:rFonts w:ascii="ＭＳ Ｐ明朝" w:eastAsia="ＭＳ Ｐ明朝" w:hAnsi="ＭＳ Ｐ明朝" w:cs="ＭＳ Ｐゴシック"/>
                            <w:kern w:val="0"/>
                            <w:szCs w:val="22"/>
                          </w:rPr>
                          <w:t>https://www.mext.go.jp/b_menu/shingi/chousa/shotou/154/mext_00644.html</w:t>
                        </w:r>
                      </w:hyperlink>
                    </w:p>
                    <w:p w14:paraId="029EB3FD" w14:textId="77777777" w:rsidR="002F4A91" w:rsidRPr="00221395" w:rsidRDefault="006D377E" w:rsidP="00E806D1">
                      <w:pPr>
                        <w:ind w:left="210" w:hangingChars="100" w:hanging="210"/>
                        <w:rPr>
                          <w:rFonts w:ascii="ＭＳ Ｐ明朝" w:eastAsia="ＭＳ Ｐ明朝" w:hAnsi="ＭＳ Ｐ明朝"/>
                          <w:sz w:val="16"/>
                          <w:szCs w:val="16"/>
                        </w:rPr>
                      </w:pPr>
                      <w:r w:rsidRPr="00221395">
                        <w:rPr>
                          <w:rStyle w:val="a6"/>
                          <w:rFonts w:ascii="ＭＳ Ｐ明朝" w:eastAsia="ＭＳ Ｐ明朝" w:hAnsi="ＭＳ Ｐ明朝"/>
                          <w:color w:val="auto"/>
                          <w:szCs w:val="21"/>
                          <w:u w:val="none"/>
                        </w:rPr>
                        <w:t>⑤</w:t>
                      </w:r>
                      <w:r w:rsidR="002F4A91" w:rsidRPr="00221395">
                        <w:rPr>
                          <w:rStyle w:val="a6"/>
                          <w:rFonts w:ascii="ＭＳ Ｐ明朝" w:eastAsia="ＭＳ Ｐ明朝" w:hAnsi="ＭＳ Ｐ明朝" w:hint="eastAsia"/>
                          <w:color w:val="auto"/>
                          <w:szCs w:val="21"/>
                          <w:u w:val="none"/>
                        </w:rPr>
                        <w:t>「障害のある子供の教育支援の手引～子供たち一人一人の教育的ニーズを踏まえた学びの充実に向けて～」</w:t>
                      </w:r>
                      <w:r w:rsidR="002F4A91" w:rsidRPr="00221395">
                        <w:rPr>
                          <w:rFonts w:ascii="ＭＳ Ｐ明朝" w:eastAsia="ＭＳ Ｐ明朝" w:hAnsi="ＭＳ Ｐ明朝" w:hint="eastAsia"/>
                          <w:sz w:val="16"/>
                          <w:szCs w:val="16"/>
                        </w:rPr>
                        <w:t>（文部科学省　令和３年</w:t>
                      </w:r>
                      <w:r w:rsidR="002F4A91" w:rsidRPr="00221395">
                        <w:rPr>
                          <w:rFonts w:ascii="ＭＳ Ｐ明朝" w:eastAsia="ＭＳ Ｐ明朝" w:hAnsi="ＭＳ Ｐ明朝"/>
                          <w:sz w:val="16"/>
                          <w:szCs w:val="16"/>
                        </w:rPr>
                        <w:t>（2021年）</w:t>
                      </w:r>
                      <w:r w:rsidR="002F4A91" w:rsidRPr="00221395">
                        <w:rPr>
                          <w:rFonts w:ascii="ＭＳ Ｐ明朝" w:eastAsia="ＭＳ Ｐ明朝" w:hAnsi="ＭＳ Ｐ明朝" w:hint="eastAsia"/>
                          <w:sz w:val="16"/>
                          <w:szCs w:val="16"/>
                        </w:rPr>
                        <w:t>６月</w:t>
                      </w:r>
                      <w:r w:rsidR="002F4A91" w:rsidRPr="00221395">
                        <w:rPr>
                          <w:rFonts w:ascii="ＭＳ Ｐ明朝" w:eastAsia="ＭＳ Ｐ明朝" w:hAnsi="ＭＳ Ｐ明朝"/>
                          <w:sz w:val="16"/>
                          <w:szCs w:val="16"/>
                        </w:rPr>
                        <w:t>）</w:t>
                      </w:r>
                    </w:p>
                    <w:p w14:paraId="1D6B9A0C" w14:textId="77777777" w:rsidR="002F4A91" w:rsidRPr="00221395" w:rsidRDefault="002069D3" w:rsidP="00E806D1">
                      <w:pPr>
                        <w:ind w:leftChars="100" w:left="210"/>
                        <w:rPr>
                          <w:rFonts w:ascii="ＭＳ Ｐ明朝" w:eastAsia="ＭＳ Ｐ明朝" w:hAnsi="ＭＳ Ｐ明朝"/>
                          <w:szCs w:val="18"/>
                          <w:u w:val="single"/>
                        </w:rPr>
                      </w:pPr>
                      <w:hyperlink r:id="rId22" w:history="1">
                        <w:r w:rsidR="002F4A91" w:rsidRPr="00221395">
                          <w:rPr>
                            <w:rStyle w:val="a6"/>
                            <w:rFonts w:ascii="ＭＳ Ｐ明朝" w:eastAsia="ＭＳ Ｐ明朝" w:hAnsi="ＭＳ Ｐ明朝"/>
                            <w:szCs w:val="18"/>
                          </w:rPr>
                          <w:t>https://www.mext.go.jp/a_menu/shotou/tokubetu/material/1340250_00004.htm</w:t>
                        </w:r>
                      </w:hyperlink>
                    </w:p>
                    <w:p w14:paraId="44018D7C" w14:textId="16575FD3" w:rsidR="005D46DF" w:rsidRPr="002069D3" w:rsidRDefault="005D46DF" w:rsidP="00E806D1">
                      <w:pPr>
                        <w:ind w:left="210" w:hangingChars="100" w:hanging="210"/>
                        <w:rPr>
                          <w:rFonts w:ascii="ＭＳ Ｐ明朝" w:eastAsia="ＭＳ Ｐ明朝" w:hAnsi="ＭＳ Ｐ明朝"/>
                        </w:rPr>
                      </w:pPr>
                      <w:r w:rsidRPr="00221395">
                        <w:rPr>
                          <w:rFonts w:ascii="ＭＳ Ｐ明朝" w:eastAsia="ＭＳ Ｐ明朝" w:hAnsi="ＭＳ Ｐ明朝" w:hint="eastAsia"/>
                        </w:rPr>
                        <w:t xml:space="preserve">⑥「『障害を理由とする差別の解消の推進に関する法律』について～『ともに学び、ともに育つ』学校づくりをめざして～（府立学校教職員 </w:t>
                      </w:r>
                      <w:r w:rsidRPr="002069D3">
                        <w:rPr>
                          <w:rFonts w:ascii="ＭＳ Ｐ明朝" w:eastAsia="ＭＳ Ｐ明朝" w:hAnsi="ＭＳ Ｐ明朝" w:hint="eastAsia"/>
                        </w:rPr>
                        <w:t>研修用資料第</w:t>
                      </w:r>
                      <w:r w:rsidR="00320830" w:rsidRPr="002069D3">
                        <w:rPr>
                          <w:rFonts w:ascii="ＭＳ Ｐ明朝" w:eastAsia="ＭＳ Ｐ明朝" w:hAnsi="ＭＳ Ｐ明朝" w:hint="eastAsia"/>
                        </w:rPr>
                        <w:t>５</w:t>
                      </w:r>
                      <w:r w:rsidRPr="002069D3">
                        <w:rPr>
                          <w:rFonts w:ascii="ＭＳ Ｐ明朝" w:eastAsia="ＭＳ Ｐ明朝" w:hAnsi="ＭＳ Ｐ明朝" w:hint="eastAsia"/>
                        </w:rPr>
                        <w:t>版）」</w:t>
                      </w:r>
                      <w:r w:rsidRPr="002069D3">
                        <w:rPr>
                          <w:rFonts w:ascii="ＭＳ Ｐ明朝" w:eastAsia="ＭＳ Ｐ明朝" w:hAnsi="ＭＳ Ｐ明朝" w:hint="eastAsia"/>
                          <w:sz w:val="16"/>
                        </w:rPr>
                        <w:t>（大阪府教育</w:t>
                      </w:r>
                      <w:r w:rsidR="00320830" w:rsidRPr="002069D3">
                        <w:rPr>
                          <w:rFonts w:ascii="ＭＳ Ｐ明朝" w:eastAsia="ＭＳ Ｐ明朝" w:hAnsi="ＭＳ Ｐ明朝" w:hint="eastAsia"/>
                          <w:sz w:val="16"/>
                        </w:rPr>
                        <w:t>庁</w:t>
                      </w:r>
                      <w:r w:rsidRPr="002069D3">
                        <w:rPr>
                          <w:rFonts w:ascii="ＭＳ Ｐ明朝" w:eastAsia="ＭＳ Ｐ明朝" w:hAnsi="ＭＳ Ｐ明朝" w:hint="eastAsia"/>
                          <w:sz w:val="16"/>
                        </w:rPr>
                        <w:t xml:space="preserve">　令和</w:t>
                      </w:r>
                      <w:r w:rsidR="00320830" w:rsidRPr="002069D3">
                        <w:rPr>
                          <w:rFonts w:ascii="ＭＳ Ｐ明朝" w:eastAsia="ＭＳ Ｐ明朝" w:hAnsi="ＭＳ Ｐ明朝" w:hint="eastAsia"/>
                          <w:sz w:val="16"/>
                        </w:rPr>
                        <w:t>６</w:t>
                      </w:r>
                      <w:r w:rsidRPr="002069D3">
                        <w:rPr>
                          <w:rFonts w:ascii="ＭＳ Ｐ明朝" w:eastAsia="ＭＳ Ｐ明朝" w:hAnsi="ＭＳ Ｐ明朝" w:hint="eastAsia"/>
                          <w:sz w:val="16"/>
                        </w:rPr>
                        <w:t>〔202</w:t>
                      </w:r>
                      <w:r w:rsidR="00320830" w:rsidRPr="002069D3">
                        <w:rPr>
                          <w:rFonts w:ascii="ＭＳ Ｐ明朝" w:eastAsia="ＭＳ Ｐ明朝" w:hAnsi="ＭＳ Ｐ明朝" w:hint="eastAsia"/>
                          <w:sz w:val="16"/>
                        </w:rPr>
                        <w:t>4</w:t>
                      </w:r>
                      <w:r w:rsidRPr="002069D3">
                        <w:rPr>
                          <w:rFonts w:ascii="ＭＳ Ｐ明朝" w:eastAsia="ＭＳ Ｐ明朝" w:hAnsi="ＭＳ Ｐ明朝" w:hint="eastAsia"/>
                          <w:sz w:val="16"/>
                        </w:rPr>
                        <w:t>〕</w:t>
                      </w:r>
                      <w:r w:rsidRPr="002069D3">
                        <w:rPr>
                          <w:rFonts w:ascii="ＭＳ Ｐ明朝" w:eastAsia="ＭＳ Ｐ明朝" w:hAnsi="ＭＳ Ｐ明朝"/>
                          <w:sz w:val="16"/>
                        </w:rPr>
                        <w:t>年４月改訂</w:t>
                      </w:r>
                      <w:r w:rsidRPr="002069D3">
                        <w:rPr>
                          <w:rFonts w:ascii="ＭＳ Ｐ明朝" w:eastAsia="ＭＳ Ｐ明朝" w:hAnsi="ＭＳ Ｐ明朝" w:hint="eastAsia"/>
                          <w:sz w:val="16"/>
                        </w:rPr>
                        <w:t>）</w:t>
                      </w:r>
                    </w:p>
                    <w:p w14:paraId="0A9DB7B3" w14:textId="3B94BC13" w:rsidR="005D46DF" w:rsidRPr="002069D3" w:rsidRDefault="002069D3" w:rsidP="00E806D1">
                      <w:pPr>
                        <w:ind w:leftChars="100" w:left="210"/>
                        <w:rPr>
                          <w:rStyle w:val="a6"/>
                          <w:rFonts w:ascii="ＭＳ Ｐ明朝" w:eastAsia="ＭＳ Ｐ明朝" w:hAnsi="ＭＳ Ｐ明朝"/>
                          <w:szCs w:val="18"/>
                        </w:rPr>
                      </w:pPr>
                      <w:hyperlink r:id="rId23" w:history="1">
                        <w:r w:rsidR="00320830" w:rsidRPr="002069D3">
                          <w:rPr>
                            <w:rStyle w:val="a6"/>
                            <w:rFonts w:ascii="ＭＳ Ｐ明朝" w:eastAsia="ＭＳ Ｐ明朝" w:hAnsi="ＭＳ Ｐ明朝"/>
                            <w:szCs w:val="18"/>
                          </w:rPr>
                          <w:t>https://www.pref.osaka.lg.jp/o180020/jinkenkyoiku/syougaisyasabetukai/index.html</w:t>
                        </w:r>
                      </w:hyperlink>
                    </w:p>
                    <w:p w14:paraId="5F9D05D9" w14:textId="5AA4BBDA" w:rsidR="005D46DF" w:rsidRPr="00221395" w:rsidRDefault="00CA3973" w:rsidP="00E806D1">
                      <w:r w:rsidRPr="002069D3">
                        <w:rPr>
                          <w:rFonts w:hint="eastAsia"/>
                        </w:rPr>
                        <w:t xml:space="preserve">　</w:t>
                      </w:r>
                      <w:r w:rsidR="005D46DF" w:rsidRPr="002069D3">
                        <w:rPr>
                          <w:rFonts w:hint="eastAsia"/>
                        </w:rPr>
                        <w:t>「障害を理由とする差別の解消の推進に</w:t>
                      </w:r>
                      <w:r w:rsidR="005D46DF" w:rsidRPr="00221395">
                        <w:rPr>
                          <w:rFonts w:hint="eastAsia"/>
                        </w:rPr>
                        <w:t>関す</w:t>
                      </w:r>
                      <w:r w:rsidR="005D46DF" w:rsidRPr="009E7C1A">
                        <w:rPr>
                          <w:rFonts w:hint="eastAsia"/>
                        </w:rPr>
                        <w:t>る法律」</w:t>
                      </w:r>
                      <w:r w:rsidR="00365734" w:rsidRPr="009E7C1A">
                        <w:rPr>
                          <w:rFonts w:hint="eastAsia"/>
                        </w:rPr>
                        <w:t>（改正法　令和６年４月１日施行）</w:t>
                      </w:r>
                      <w:r w:rsidR="005D46DF" w:rsidRPr="009E7C1A">
                        <w:rPr>
                          <w:rFonts w:hint="eastAsia"/>
                        </w:rPr>
                        <w:t>は、障がいのある人への差別をなくすことで、障がいのある人と障がいのない人がともに生きる社会をつくることをめざしています。公立学校を含む行政機関では、障がいを理由とした不当な差別的取扱いは禁止され、また、障がい者に対して合理的配慮をしな</w:t>
                      </w:r>
                      <w:r w:rsidR="005D46DF" w:rsidRPr="00221395">
                        <w:rPr>
                          <w:rFonts w:hint="eastAsia"/>
                        </w:rPr>
                        <w:t>ければならないと定められています。</w:t>
                      </w:r>
                    </w:p>
                    <w:p w14:paraId="25F63C09" w14:textId="77777777" w:rsidR="005D46DF" w:rsidRPr="00221395" w:rsidRDefault="005D46DF" w:rsidP="00E806D1">
                      <w:pPr>
                        <w:ind w:firstLineChars="100" w:firstLine="210"/>
                      </w:pPr>
                      <w:r w:rsidRPr="00221395">
                        <w:rPr>
                          <w:rFonts w:hint="eastAsia"/>
                        </w:rPr>
                        <w:t>この研修用資料は、「障害を理由とする差別の解消の推進に関する法律」の趣旨を府立学校の教職員に十分に理解していただくことを目的に、作成しており、これには（１）障がいを理由とした差別的取扱いとは、（２）合理的配慮とは、（３）合理的配慮の検討に当たって留意すること等を記載しています。学校で合理的配慮を検討する際には、この研修用資料を参考に、教職員と障がいのある子ども及びその保護者が、互いに理解し合うことを心がけながら、丁寧に話し合ってください。</w:t>
                      </w:r>
                    </w:p>
                    <w:p w14:paraId="7269F5D1" w14:textId="77777777" w:rsidR="00E7399F" w:rsidRPr="00221395" w:rsidRDefault="005D46DF" w:rsidP="00E806D1">
                      <w:pPr>
                        <w:ind w:firstLineChars="100" w:firstLine="210"/>
                        <w:rPr>
                          <w:rFonts w:ascii="ＭＳ Ｐ明朝" w:eastAsia="ＭＳ Ｐ明朝" w:hAnsi="ＭＳ Ｐ明朝"/>
                        </w:rPr>
                      </w:pPr>
                      <w:r w:rsidRPr="00221395">
                        <w:rPr>
                          <w:rFonts w:hint="eastAsia"/>
                        </w:rPr>
                        <w:t>大阪府ではこれまでも、共生社会の実現に向けて、障がいのある子ども一人ひとりの教育的ニーズに応じた支援の充実を図り、すべての子どもが互いを尊重し高め合える「ともに学び、ともに育つ」教育を進めてきました。「障害者差別解消法」と、大阪府が進めてきた「ともに学び、ともに育つ」教育がめざすものは同じです。これまでの取組みを大切にしながら、各学校で「障害者差別解消法」に則った適切な対応を行い、大阪府がめざしてきた共生社会の実現に向けての取組みを一層進めていきましょう。</w:t>
                      </w:r>
                    </w:p>
                    <w:p w14:paraId="660836E1" w14:textId="77777777" w:rsidR="00104DEC" w:rsidRPr="00221395" w:rsidRDefault="006D377E" w:rsidP="00E806D1">
                      <w:pPr>
                        <w:rPr>
                          <w:rFonts w:ascii="ＭＳ Ｐ明朝" w:eastAsia="ＭＳ Ｐ明朝" w:hAnsi="ＭＳ Ｐ明朝"/>
                          <w:sz w:val="18"/>
                          <w:szCs w:val="18"/>
                        </w:rPr>
                      </w:pPr>
                      <w:r w:rsidRPr="00221395">
                        <w:rPr>
                          <w:rFonts w:ascii="ＭＳ Ｐ明朝" w:eastAsia="ＭＳ Ｐ明朝" w:hAnsi="ＭＳ Ｐ明朝" w:hint="eastAsia"/>
                          <w:szCs w:val="21"/>
                        </w:rPr>
                        <w:t>⑦</w:t>
                      </w:r>
                      <w:r w:rsidR="00104DEC" w:rsidRPr="00221395">
                        <w:rPr>
                          <w:rFonts w:ascii="ＭＳ Ｐ明朝" w:eastAsia="ＭＳ Ｐ明朝" w:hAnsi="ＭＳ Ｐ明朝" w:hint="eastAsia"/>
                          <w:szCs w:val="21"/>
                        </w:rPr>
                        <w:t>「人権リーフ①『ともに学び、ともに育つ』学校づくりをめざして」</w:t>
                      </w:r>
                      <w:r w:rsidR="00104DEC" w:rsidRPr="00221395">
                        <w:rPr>
                          <w:rFonts w:ascii="ＭＳ Ｐ明朝" w:eastAsia="ＭＳ Ｐ明朝" w:hAnsi="ＭＳ Ｐ明朝" w:hint="eastAsia"/>
                          <w:sz w:val="16"/>
                          <w:szCs w:val="16"/>
                        </w:rPr>
                        <w:t>(</w:t>
                      </w:r>
                      <w:r w:rsidR="00966402" w:rsidRPr="00221395">
                        <w:rPr>
                          <w:rFonts w:ascii="ＭＳ Ｐ明朝" w:eastAsia="ＭＳ Ｐ明朝" w:hAnsi="ＭＳ Ｐ明朝" w:hint="eastAsia"/>
                          <w:sz w:val="16"/>
                          <w:szCs w:val="16"/>
                        </w:rPr>
                        <w:t>大阪府教育委員会</w:t>
                      </w:r>
                      <w:r w:rsidR="00104DEC" w:rsidRPr="00221395">
                        <w:rPr>
                          <w:rFonts w:ascii="ＭＳ Ｐ明朝" w:eastAsia="ＭＳ Ｐ明朝" w:hAnsi="ＭＳ Ｐ明朝" w:hint="eastAsia"/>
                          <w:sz w:val="16"/>
                          <w:szCs w:val="16"/>
                        </w:rPr>
                        <w:t xml:space="preserve">　平成29〔2017〕年11月)</w:t>
                      </w:r>
                    </w:p>
                    <w:p w14:paraId="642E3B90" w14:textId="77777777" w:rsidR="00104DEC" w:rsidRPr="00221395" w:rsidRDefault="00104DEC" w:rsidP="00E806D1">
                      <w:pPr>
                        <w:ind w:firstLineChars="100" w:firstLine="210"/>
                        <w:rPr>
                          <w:rFonts w:ascii="ＭＳ Ｐ明朝" w:eastAsia="ＭＳ Ｐ明朝" w:hAnsi="ＭＳ Ｐ明朝"/>
                        </w:rPr>
                      </w:pPr>
                      <w:r w:rsidRPr="00221395">
                        <w:rPr>
                          <w:rFonts w:ascii="ＭＳ Ｐ明朝" w:eastAsia="ＭＳ Ｐ明朝" w:hAnsi="ＭＳ Ｐ明朝" w:hint="eastAsia"/>
                        </w:rPr>
                        <w:t>上記⑥の研修用資料のダイジェスト版として作成したリーフレットです。「障害を理由とする差別の解消の推進に関する法律」の内容の確認等に活用してください。</w:t>
                      </w:r>
                    </w:p>
                    <w:p w14:paraId="5CAFFDBE" w14:textId="77777777" w:rsidR="005E5B05" w:rsidRPr="002069D3" w:rsidRDefault="006D377E" w:rsidP="00E806D1">
                      <w:pPr>
                        <w:ind w:left="210" w:hangingChars="100" w:hanging="210"/>
                        <w:rPr>
                          <w:rFonts w:ascii="ＭＳ Ｐ明朝" w:eastAsia="ＭＳ Ｐ明朝" w:hAnsi="ＭＳ Ｐ明朝"/>
                        </w:rPr>
                      </w:pPr>
                      <w:r w:rsidRPr="00221395">
                        <w:rPr>
                          <w:rFonts w:ascii="ＭＳ Ｐ明朝" w:eastAsia="ＭＳ Ｐ明朝" w:hAnsi="ＭＳ Ｐ明朝"/>
                        </w:rPr>
                        <w:t>⑧</w:t>
                      </w:r>
                      <w:r w:rsidR="005E1C60" w:rsidRPr="00221395">
                        <w:rPr>
                          <w:rFonts w:ascii="ＭＳ Ｐ明朝" w:eastAsia="ＭＳ Ｐ明朝" w:hAnsi="ＭＳ Ｐ明朝" w:hint="eastAsia"/>
                          <w:szCs w:val="21"/>
                        </w:rPr>
                        <w:t>「『通常</w:t>
                      </w:r>
                      <w:r w:rsidR="005E1C60" w:rsidRPr="002069D3">
                        <w:rPr>
                          <w:rFonts w:ascii="ＭＳ Ｐ明朝" w:eastAsia="ＭＳ Ｐ明朝" w:hAnsi="ＭＳ Ｐ明朝" w:hint="eastAsia"/>
                          <w:szCs w:val="21"/>
                        </w:rPr>
                        <w:t>の学級における発達障がい等支援事業』実践研究のまとめ～すべての子どもにとって『わかる・できる』授業づくり～」</w:t>
                      </w:r>
                      <w:r w:rsidR="0051720D" w:rsidRPr="002069D3">
                        <w:rPr>
                          <w:rFonts w:ascii="ＭＳ Ｐ明朝" w:eastAsia="ＭＳ Ｐ明朝" w:hAnsi="ＭＳ Ｐ明朝" w:hint="eastAsia"/>
                          <w:sz w:val="16"/>
                          <w:szCs w:val="16"/>
                        </w:rPr>
                        <w:t>（大阪府教育委員会　平成27〔</w:t>
                      </w:r>
                      <w:r w:rsidR="0051720D" w:rsidRPr="002069D3">
                        <w:rPr>
                          <w:rFonts w:ascii="ＭＳ Ｐ明朝" w:eastAsia="ＭＳ Ｐ明朝" w:hAnsi="ＭＳ Ｐ明朝"/>
                          <w:sz w:val="16"/>
                          <w:szCs w:val="16"/>
                        </w:rPr>
                        <w:t>201</w:t>
                      </w:r>
                      <w:r w:rsidR="0051720D" w:rsidRPr="002069D3">
                        <w:rPr>
                          <w:rFonts w:ascii="ＭＳ Ｐ明朝" w:eastAsia="ＭＳ Ｐ明朝" w:hAnsi="ＭＳ Ｐ明朝" w:hint="eastAsia"/>
                          <w:sz w:val="16"/>
                          <w:szCs w:val="16"/>
                        </w:rPr>
                        <w:t>5〕年6月）</w:t>
                      </w:r>
                    </w:p>
                    <w:p w14:paraId="66A65A95" w14:textId="4426A1E1" w:rsidR="006D377E" w:rsidRPr="00CA3973" w:rsidRDefault="002069D3" w:rsidP="00E806D1">
                      <w:pPr>
                        <w:ind w:leftChars="100" w:left="210"/>
                        <w:rPr>
                          <w:rFonts w:ascii="ＭＳ Ｐ明朝" w:eastAsia="ＭＳ Ｐ明朝" w:hAnsi="ＭＳ Ｐ明朝"/>
                          <w:u w:val="single"/>
                        </w:rPr>
                      </w:pPr>
                      <w:hyperlink r:id="rId24" w:history="1">
                        <w:r w:rsidR="00E806D1" w:rsidRPr="002069D3">
                          <w:rPr>
                            <w:rStyle w:val="a6"/>
                            <w:rFonts w:ascii="ＭＳ Ｐ明朝" w:eastAsia="ＭＳ Ｐ明朝" w:hAnsi="ＭＳ Ｐ明朝"/>
                          </w:rPr>
                          <w:t>https://www.pref.osaka.lg.jp/o180080/shochug</w:t>
                        </w:r>
                        <w:r w:rsidR="00E806D1" w:rsidRPr="002069D3">
                          <w:rPr>
                            <w:rStyle w:val="a6"/>
                            <w:rFonts w:ascii="ＭＳ Ｐ明朝" w:eastAsia="ＭＳ Ｐ明朝" w:hAnsi="ＭＳ Ｐ明朝"/>
                          </w:rPr>
                          <w:t>a</w:t>
                        </w:r>
                        <w:r w:rsidR="00E806D1" w:rsidRPr="002069D3">
                          <w:rPr>
                            <w:rStyle w:val="a6"/>
                            <w:rFonts w:ascii="ＭＳ Ｐ明朝" w:eastAsia="ＭＳ Ｐ明朝" w:hAnsi="ＭＳ Ｐ明朝"/>
                          </w:rPr>
                          <w:t>kko/tsujyo/index.html</w:t>
                        </w:r>
                      </w:hyperlink>
                    </w:p>
                  </w:txbxContent>
                </v:textbox>
                <w10:wrap anchorx="margin"/>
              </v:roundrect>
            </w:pict>
          </mc:Fallback>
        </mc:AlternateContent>
      </w:r>
      <w:r w:rsidR="00ED2099" w:rsidRPr="00221395">
        <w:rPr>
          <w:rFonts w:hint="eastAsia"/>
        </w:rPr>
        <w:t xml:space="preserve">　　　　　　　　　　　　　　　　　　　　　　　　　　　　　　　　　　　　　　　　　　　　　　　　</w:t>
      </w:r>
    </w:p>
    <w:p w14:paraId="55EC277D" w14:textId="620CB0D8" w:rsidR="00ED2099" w:rsidRPr="00221395" w:rsidRDefault="00ED2099"/>
    <w:p w14:paraId="5FB3CB56" w14:textId="1CA4003B" w:rsidR="00ED2099" w:rsidRPr="00221395" w:rsidRDefault="00ED2099"/>
    <w:p w14:paraId="0F8C95C9" w14:textId="64CE92FE" w:rsidR="00ED2099" w:rsidRPr="00221395" w:rsidRDefault="00ED2099"/>
    <w:p w14:paraId="1F5AF6F2" w14:textId="77777777" w:rsidR="00ED2099" w:rsidRPr="00221395" w:rsidRDefault="00ED2099"/>
    <w:p w14:paraId="7FC05ADB" w14:textId="77777777" w:rsidR="00ED2099" w:rsidRPr="00221395" w:rsidRDefault="00ED2099"/>
    <w:p w14:paraId="116A8590" w14:textId="77777777" w:rsidR="00ED2099" w:rsidRPr="00221395" w:rsidRDefault="00ED2099"/>
    <w:p w14:paraId="3E929E7C" w14:textId="77777777" w:rsidR="00ED2099" w:rsidRPr="00221395" w:rsidRDefault="00ED2099"/>
    <w:p w14:paraId="19D6C53B" w14:textId="77777777" w:rsidR="00ED2099" w:rsidRPr="00221395" w:rsidRDefault="00ED2099"/>
    <w:p w14:paraId="5F59152A" w14:textId="77777777" w:rsidR="00ED2099" w:rsidRPr="00221395" w:rsidRDefault="00ED2099"/>
    <w:p w14:paraId="778DD6F4" w14:textId="77777777" w:rsidR="00ED2099" w:rsidRPr="00221395" w:rsidRDefault="00ED2099"/>
    <w:p w14:paraId="177C41A9" w14:textId="77777777" w:rsidR="00ED2099" w:rsidRPr="00221395" w:rsidRDefault="00ED2099"/>
    <w:p w14:paraId="14EF9CFB" w14:textId="77777777" w:rsidR="00ED2099" w:rsidRPr="00221395" w:rsidRDefault="00ED2099"/>
    <w:p w14:paraId="4765FF95" w14:textId="77777777" w:rsidR="00ED2099" w:rsidRPr="00221395" w:rsidRDefault="00ED2099"/>
    <w:p w14:paraId="2F0ACC06" w14:textId="77777777" w:rsidR="00ED2099" w:rsidRPr="00221395" w:rsidRDefault="00ED2099"/>
    <w:p w14:paraId="4C41D44D" w14:textId="77777777" w:rsidR="00CB6216" w:rsidRPr="00221395" w:rsidRDefault="00CB6216"/>
    <w:p w14:paraId="147A6AD0" w14:textId="77777777" w:rsidR="00CB6216" w:rsidRPr="00221395" w:rsidRDefault="00CB6216"/>
    <w:p w14:paraId="37606310" w14:textId="77777777" w:rsidR="00CB6216" w:rsidRPr="00221395" w:rsidRDefault="00CB6216"/>
    <w:p w14:paraId="07C52AD1" w14:textId="77777777" w:rsidR="00CB6216" w:rsidRPr="00221395" w:rsidRDefault="00CB6216"/>
    <w:p w14:paraId="32084AC6" w14:textId="77777777" w:rsidR="00CB6216" w:rsidRPr="00221395" w:rsidRDefault="00CB6216"/>
    <w:p w14:paraId="03296646" w14:textId="77777777" w:rsidR="00CB6216" w:rsidRPr="00221395" w:rsidRDefault="00CB6216"/>
    <w:p w14:paraId="664544D3" w14:textId="77777777" w:rsidR="00CB6216" w:rsidRPr="00221395" w:rsidRDefault="00CB6216"/>
    <w:p w14:paraId="0A6E31BE" w14:textId="77777777" w:rsidR="009644BA" w:rsidRPr="00221395" w:rsidRDefault="009644BA"/>
    <w:p w14:paraId="4076FD65" w14:textId="77777777" w:rsidR="009644BA" w:rsidRPr="00221395" w:rsidRDefault="009644BA"/>
    <w:p w14:paraId="2FE3EE73" w14:textId="77777777" w:rsidR="009644BA" w:rsidRPr="00221395" w:rsidRDefault="009644BA"/>
    <w:p w14:paraId="563F74B0" w14:textId="77777777" w:rsidR="009644BA" w:rsidRPr="00221395" w:rsidRDefault="009644BA"/>
    <w:p w14:paraId="5B6C65A5" w14:textId="77777777" w:rsidR="009644BA" w:rsidRPr="00221395" w:rsidRDefault="009644BA"/>
    <w:p w14:paraId="68843F62" w14:textId="77777777" w:rsidR="009644BA" w:rsidRPr="00221395" w:rsidRDefault="009644BA"/>
    <w:p w14:paraId="348087A4" w14:textId="77777777" w:rsidR="009644BA" w:rsidRPr="00221395" w:rsidRDefault="009644BA"/>
    <w:p w14:paraId="41E06DC7" w14:textId="77777777" w:rsidR="009644BA" w:rsidRPr="00221395" w:rsidRDefault="009644BA"/>
    <w:p w14:paraId="59E044E8" w14:textId="77777777" w:rsidR="009644BA" w:rsidRPr="00221395" w:rsidRDefault="009644BA"/>
    <w:p w14:paraId="0BC05B6A" w14:textId="77777777" w:rsidR="009644BA" w:rsidRPr="00221395" w:rsidRDefault="009644BA"/>
    <w:p w14:paraId="6D7FB0E5" w14:textId="77777777" w:rsidR="009644BA" w:rsidRPr="00221395" w:rsidRDefault="009644BA"/>
    <w:p w14:paraId="56B234A8" w14:textId="77777777" w:rsidR="009644BA" w:rsidRPr="00221395" w:rsidRDefault="009644BA"/>
    <w:p w14:paraId="0D9AE76D" w14:textId="77777777" w:rsidR="009644BA" w:rsidRPr="00221395" w:rsidRDefault="009644BA"/>
    <w:p w14:paraId="0AAD04A3" w14:textId="77777777" w:rsidR="009644BA" w:rsidRPr="00221395" w:rsidRDefault="009644BA"/>
    <w:p w14:paraId="2A9791FF" w14:textId="77777777" w:rsidR="009644BA" w:rsidRPr="00221395" w:rsidRDefault="009644BA"/>
    <w:p w14:paraId="13C8A0A2" w14:textId="77777777" w:rsidR="009644BA" w:rsidRPr="00221395" w:rsidRDefault="009644BA"/>
    <w:p w14:paraId="12C714C9" w14:textId="77777777" w:rsidR="009644BA" w:rsidRPr="00221395" w:rsidRDefault="009644BA"/>
    <w:p w14:paraId="7A7523C1" w14:textId="77777777" w:rsidR="009644BA" w:rsidRPr="00221395" w:rsidRDefault="009644BA"/>
    <w:p w14:paraId="7AE9A0EA" w14:textId="77777777" w:rsidR="009644BA" w:rsidRPr="00221395" w:rsidRDefault="009644BA"/>
    <w:p w14:paraId="6FCF304F" w14:textId="77777777" w:rsidR="009644BA" w:rsidRPr="00221395" w:rsidRDefault="009644BA"/>
    <w:p w14:paraId="7A7D37EA" w14:textId="600668D5" w:rsidR="00ED2099" w:rsidRPr="00221395" w:rsidRDefault="00320830">
      <w:r w:rsidRPr="00221395">
        <w:rPr>
          <w:rFonts w:hint="eastAsia"/>
          <w:noProof/>
        </w:rPr>
        <w:lastRenderedPageBreak/>
        <mc:AlternateContent>
          <mc:Choice Requires="wps">
            <w:drawing>
              <wp:anchor distT="0" distB="0" distL="114300" distR="114300" simplePos="0" relativeHeight="251667968" behindDoc="0" locked="0" layoutInCell="1" allowOverlap="1" wp14:anchorId="19198C18" wp14:editId="42BEB5C5">
                <wp:simplePos x="0" y="0"/>
                <wp:positionH relativeFrom="margin">
                  <wp:align>left</wp:align>
                </wp:positionH>
                <wp:positionV relativeFrom="margin">
                  <wp:align>top</wp:align>
                </wp:positionV>
                <wp:extent cx="6119495" cy="8840279"/>
                <wp:effectExtent l="19050" t="19050" r="14605" b="18415"/>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8840279"/>
                        </a:xfrm>
                        <a:prstGeom prst="roundRect">
                          <a:avLst>
                            <a:gd name="adj" fmla="val 2482"/>
                          </a:avLst>
                        </a:prstGeom>
                        <a:solidFill>
                          <a:srgbClr val="FFFF99"/>
                        </a:solidFill>
                        <a:ln w="38100" cmpd="dbl">
                          <a:solidFill>
                            <a:srgbClr val="808080"/>
                          </a:solidFill>
                          <a:round/>
                          <a:headEnd/>
                          <a:tailEnd/>
                        </a:ln>
                      </wps:spPr>
                      <wps:txbx>
                        <w:txbxContent>
                          <w:p w14:paraId="40344D91" w14:textId="77777777" w:rsidR="00E7399F" w:rsidRPr="00221395" w:rsidRDefault="00E7399F" w:rsidP="00E806D1">
                            <w:pPr>
                              <w:rPr>
                                <w:rFonts w:ascii="ＭＳ Ｐゴシック" w:eastAsia="ＭＳ Ｐゴシック" w:hAnsi="ＭＳ Ｐゴシック"/>
                                <w:i/>
                              </w:rPr>
                            </w:pPr>
                            <w:r w:rsidRPr="00221395">
                              <w:rPr>
                                <w:rFonts w:ascii="ＭＳ Ｐゴシック" w:eastAsia="ＭＳ Ｐゴシック" w:hAnsi="ＭＳ Ｐゴシック" w:hint="eastAsia"/>
                                <w:i/>
                              </w:rPr>
                              <w:t>★ＣＨＥＣＫ②★</w:t>
                            </w:r>
                          </w:p>
                          <w:p w14:paraId="3190820D" w14:textId="77777777" w:rsidR="00E7399F" w:rsidRPr="002069D3" w:rsidRDefault="00E7399F" w:rsidP="00E806D1">
                            <w:pPr>
                              <w:rPr>
                                <w:rFonts w:ascii="ＭＳ Ｐ明朝" w:eastAsia="ＭＳ Ｐ明朝" w:hAnsi="ＭＳ Ｐ明朝"/>
                                <w:sz w:val="18"/>
                                <w:szCs w:val="18"/>
                              </w:rPr>
                            </w:pPr>
                            <w:r w:rsidRPr="00221395">
                              <w:rPr>
                                <w:rFonts w:ascii="ＭＳ Ｐ明朝" w:eastAsia="ＭＳ Ｐ明朝" w:hAnsi="ＭＳ Ｐ明朝" w:hint="eastAsia"/>
                                <w:szCs w:val="21"/>
                              </w:rPr>
                              <w:t>①</w:t>
                            </w:r>
                            <w:r w:rsidRPr="002069D3">
                              <w:rPr>
                                <w:rFonts w:ascii="ＭＳ Ｐ明朝" w:eastAsia="ＭＳ Ｐ明朝" w:hAnsi="ＭＳ Ｐ明朝" w:hint="eastAsia"/>
                                <w:szCs w:val="21"/>
                              </w:rPr>
                              <w:t>「『ともに学び、ともに育つ』支援教育のさらなる充実のために」</w:t>
                            </w:r>
                            <w:r w:rsidRPr="002069D3">
                              <w:rPr>
                                <w:rFonts w:ascii="ＭＳ Ｐ明朝" w:eastAsia="ＭＳ Ｐ明朝" w:hAnsi="ＭＳ Ｐ明朝" w:hint="eastAsia"/>
                                <w:sz w:val="16"/>
                                <w:szCs w:val="16"/>
                              </w:rPr>
                              <w:t>(大阪府教育委員会　平成25〔2013〕年</w:t>
                            </w:r>
                            <w:r w:rsidR="009549DD" w:rsidRPr="002069D3">
                              <w:rPr>
                                <w:rFonts w:ascii="ＭＳ Ｐ明朝" w:eastAsia="ＭＳ Ｐ明朝" w:hAnsi="ＭＳ Ｐ明朝" w:hint="eastAsia"/>
                                <w:sz w:val="16"/>
                                <w:szCs w:val="16"/>
                              </w:rPr>
                              <w:t>３</w:t>
                            </w:r>
                            <w:r w:rsidRPr="002069D3">
                              <w:rPr>
                                <w:rFonts w:ascii="ＭＳ Ｐ明朝" w:eastAsia="ＭＳ Ｐ明朝" w:hAnsi="ＭＳ Ｐ明朝" w:hint="eastAsia"/>
                                <w:sz w:val="16"/>
                                <w:szCs w:val="16"/>
                              </w:rPr>
                              <w:t>月)</w:t>
                            </w:r>
                          </w:p>
                          <w:p w14:paraId="0FDA066A" w14:textId="5E056718" w:rsidR="00E7399F" w:rsidRPr="002069D3" w:rsidRDefault="002069D3" w:rsidP="00E806D1">
                            <w:pPr>
                              <w:pStyle w:val="a8"/>
                              <w:ind w:leftChars="100" w:left="390" w:hangingChars="100" w:hanging="180"/>
                              <w:rPr>
                                <w:rFonts w:eastAsia="ＭＳ Ｐ明朝" w:cs="ＭＳ ゴシック"/>
                                <w:sz w:val="21"/>
                              </w:rPr>
                            </w:pPr>
                            <w:hyperlink r:id="rId25" w:history="1">
                              <w:r w:rsidR="00320830" w:rsidRPr="002069D3">
                                <w:rPr>
                                  <w:rStyle w:val="a6"/>
                                  <w:rFonts w:eastAsia="ＭＳ Ｐ明朝" w:cs="ＭＳ ゴシック"/>
                                  <w:sz w:val="21"/>
                                </w:rPr>
                                <w:t>https://www.pref.osaka.lg.jp/o180080/shochugakko/tomonimanabi/index.html</w:t>
                              </w:r>
                            </w:hyperlink>
                          </w:p>
                          <w:p w14:paraId="3A34D43E" w14:textId="77777777" w:rsidR="009549DD" w:rsidRPr="002069D3" w:rsidRDefault="0014094E" w:rsidP="00E806D1">
                            <w:pPr>
                              <w:rPr>
                                <w:rFonts w:ascii="ＭＳ Ｐ明朝" w:eastAsia="ＭＳ Ｐ明朝" w:hAnsi="ＭＳ Ｐ明朝"/>
                                <w:sz w:val="20"/>
                                <w:szCs w:val="20"/>
                              </w:rPr>
                            </w:pPr>
                            <w:r w:rsidRPr="002069D3">
                              <w:rPr>
                                <w:rFonts w:ascii="ＭＳ Ｐ明朝" w:eastAsia="ＭＳ Ｐ明朝" w:hAnsi="ＭＳ Ｐ明朝" w:hint="eastAsia"/>
                                <w:szCs w:val="21"/>
                              </w:rPr>
                              <w:t>②</w:t>
                            </w:r>
                            <w:r w:rsidR="009549DD" w:rsidRPr="002069D3">
                              <w:rPr>
                                <w:rFonts w:ascii="ＭＳ Ｐ明朝" w:eastAsia="ＭＳ Ｐ明朝" w:hAnsi="ＭＳ Ｐ明朝" w:hint="eastAsia"/>
                                <w:sz w:val="20"/>
                                <w:szCs w:val="20"/>
                              </w:rPr>
                              <w:t>「ともに学び　ともに育つ　一貫した支援のために　支援をつなぐ</w:t>
                            </w:r>
                            <w:r w:rsidR="0028391A" w:rsidRPr="002069D3">
                              <w:rPr>
                                <w:rFonts w:ascii="ＭＳ Ｐ明朝" w:eastAsia="ＭＳ Ｐ明朝" w:hAnsi="ＭＳ Ｐ明朝" w:hint="eastAsia"/>
                                <w:sz w:val="20"/>
                                <w:szCs w:val="20"/>
                              </w:rPr>
                              <w:t>『個別の教育支援計画』</w:t>
                            </w:r>
                            <w:r w:rsidR="009549DD" w:rsidRPr="002069D3">
                              <w:rPr>
                                <w:rFonts w:ascii="ＭＳ Ｐ明朝" w:eastAsia="ＭＳ Ｐ明朝" w:hAnsi="ＭＳ Ｐ明朝" w:hint="eastAsia"/>
                                <w:sz w:val="20"/>
                                <w:szCs w:val="20"/>
                              </w:rPr>
                              <w:t>の作成・活用」</w:t>
                            </w:r>
                          </w:p>
                          <w:p w14:paraId="17BF3028" w14:textId="77777777" w:rsidR="00413FAE" w:rsidRPr="002069D3" w:rsidRDefault="009549DD" w:rsidP="00E806D1">
                            <w:pPr>
                              <w:spacing w:line="240" w:lineRule="exact"/>
                              <w:ind w:firstLineChars="100" w:firstLine="160"/>
                              <w:jc w:val="right"/>
                              <w:rPr>
                                <w:rStyle w:val="a6"/>
                                <w:rFonts w:ascii="ＭＳ Ｐ明朝" w:eastAsia="ＭＳ Ｐ明朝" w:hAnsi="ＭＳ Ｐ明朝"/>
                                <w:color w:val="auto"/>
                                <w:sz w:val="16"/>
                                <w:szCs w:val="18"/>
                                <w:u w:val="none"/>
                              </w:rPr>
                            </w:pPr>
                            <w:r w:rsidRPr="002069D3">
                              <w:rPr>
                                <w:rFonts w:ascii="ＭＳ Ｐ明朝" w:eastAsia="ＭＳ Ｐ明朝" w:hAnsi="ＭＳ Ｐ明朝" w:hint="eastAsia"/>
                                <w:sz w:val="16"/>
                                <w:szCs w:val="18"/>
                              </w:rPr>
                              <w:t>(大阪府教育委員会　平成28〔2016〕年３月)</w:t>
                            </w:r>
                          </w:p>
                          <w:p w14:paraId="1CA73C02" w14:textId="3223430E" w:rsidR="00413FAE" w:rsidRPr="002069D3" w:rsidRDefault="002069D3" w:rsidP="00E806D1">
                            <w:pPr>
                              <w:pStyle w:val="a8"/>
                              <w:ind w:leftChars="100" w:left="390" w:hangingChars="100" w:hanging="180"/>
                              <w:rPr>
                                <w:rStyle w:val="a6"/>
                                <w:rFonts w:eastAsia="ＭＳ Ｐ明朝" w:cs="ＭＳ ゴシック"/>
                                <w:sz w:val="21"/>
                              </w:rPr>
                            </w:pPr>
                            <w:hyperlink r:id="rId26" w:history="1">
                              <w:r w:rsidR="00320830" w:rsidRPr="002069D3">
                                <w:rPr>
                                  <w:rStyle w:val="a6"/>
                                  <w:rFonts w:eastAsia="ＭＳ Ｐ明朝" w:cs="ＭＳ ゴシック"/>
                                  <w:sz w:val="21"/>
                                </w:rPr>
                                <w:t>https://www.pref.osaka.lg.jp/documents/35647/ikkannsitasienn.pdf</w:t>
                              </w:r>
                            </w:hyperlink>
                          </w:p>
                          <w:p w14:paraId="56B5EB85" w14:textId="77777777" w:rsidR="009549DD" w:rsidRPr="00221395" w:rsidRDefault="00CA3973" w:rsidP="00E806D1">
                            <w:pPr>
                              <w:ind w:firstLineChars="100" w:firstLine="210"/>
                              <w:rPr>
                                <w:rFonts w:ascii="ＭＳ Ｐ明朝" w:eastAsia="ＭＳ Ｐ明朝" w:hAnsi="ＭＳ Ｐ明朝"/>
                                <w:szCs w:val="21"/>
                              </w:rPr>
                            </w:pPr>
                            <w:r w:rsidRPr="002069D3">
                              <w:rPr>
                                <w:rFonts w:ascii="ＭＳ Ｐ明朝" w:eastAsia="ＭＳ Ｐ明朝" w:hAnsi="ＭＳ Ｐ明朝" w:hint="eastAsia"/>
                                <w:szCs w:val="21"/>
                              </w:rPr>
                              <w:t>上記のリーフレットと冊子には、</w:t>
                            </w:r>
                            <w:r w:rsidRPr="002069D3">
                              <w:rPr>
                                <w:rFonts w:ascii="ＭＳ Ｐ明朝" w:eastAsia="ＭＳ Ｐ明朝" w:hAnsi="ＭＳ Ｐ明朝" w:hint="eastAsia"/>
                              </w:rPr>
                              <w:t>障がいのある</w:t>
                            </w:r>
                            <w:r w:rsidRPr="002069D3">
                              <w:rPr>
                                <w:rFonts w:ascii="ＭＳ Ｐ明朝" w:eastAsia="ＭＳ Ｐ明朝" w:hAnsi="ＭＳ Ｐ明朝"/>
                              </w:rPr>
                              <w:t>子どもとない子どもが</w:t>
                            </w:r>
                            <w:r w:rsidRPr="002069D3">
                              <w:rPr>
                                <w:rFonts w:ascii="ＭＳ Ｐ明朝" w:eastAsia="ＭＳ Ｐ明朝" w:hAnsi="ＭＳ Ｐ明朝"/>
                                <w:szCs w:val="21"/>
                              </w:rPr>
                              <w:t>ともに学びともに育つ</w:t>
                            </w:r>
                            <w:r w:rsidRPr="002069D3">
                              <w:rPr>
                                <w:rFonts w:ascii="ＭＳ Ｐ明朝" w:eastAsia="ＭＳ Ｐ明朝" w:hAnsi="ＭＳ Ｐ明朝" w:hint="eastAsia"/>
                                <w:szCs w:val="21"/>
                              </w:rPr>
                              <w:t>学級・</w:t>
                            </w:r>
                            <w:r w:rsidRPr="002069D3">
                              <w:rPr>
                                <w:rFonts w:ascii="ＭＳ Ｐ明朝" w:eastAsia="ＭＳ Ｐ明朝" w:hAnsi="ＭＳ Ｐ明朝"/>
                                <w:szCs w:val="21"/>
                              </w:rPr>
                              <w:t>学校</w:t>
                            </w:r>
                            <w:r w:rsidRPr="002069D3">
                              <w:rPr>
                                <w:rFonts w:ascii="ＭＳ Ｐ明朝" w:eastAsia="ＭＳ Ｐ明朝" w:hAnsi="ＭＳ Ｐ明朝" w:hint="eastAsia"/>
                                <w:szCs w:val="21"/>
                              </w:rPr>
                              <w:t>づくりの参考になる考え方や事例が豊富に記載され</w:t>
                            </w:r>
                            <w:r w:rsidRPr="00221395">
                              <w:rPr>
                                <w:rFonts w:ascii="ＭＳ Ｐ明朝" w:eastAsia="ＭＳ Ｐ明朝" w:hAnsi="ＭＳ Ｐ明朝" w:hint="eastAsia"/>
                                <w:szCs w:val="21"/>
                              </w:rPr>
                              <w:t>ています。また、</w:t>
                            </w:r>
                            <w:r w:rsidRPr="00221395">
                              <w:rPr>
                                <w:rFonts w:ascii="ＭＳ Ｐ明朝" w:eastAsia="ＭＳ Ｐ明朝" w:hAnsi="ＭＳ Ｐ明朝"/>
                                <w:szCs w:val="21"/>
                              </w:rPr>
                              <w:t>多様な子どもたちに接する教職員にとって大切な考え方</w:t>
                            </w:r>
                            <w:r w:rsidRPr="00221395">
                              <w:rPr>
                                <w:rFonts w:ascii="ＭＳ Ｐ明朝" w:eastAsia="ＭＳ Ｐ明朝" w:hAnsi="ＭＳ Ｐ明朝" w:hint="eastAsia"/>
                                <w:szCs w:val="21"/>
                              </w:rPr>
                              <w:t>等</w:t>
                            </w:r>
                            <w:r w:rsidRPr="00221395">
                              <w:rPr>
                                <w:rFonts w:ascii="ＭＳ Ｐ明朝" w:eastAsia="ＭＳ Ｐ明朝" w:hAnsi="ＭＳ Ｐ明朝"/>
                                <w:szCs w:val="21"/>
                              </w:rPr>
                              <w:t>も</w:t>
                            </w:r>
                            <w:r w:rsidRPr="00221395">
                              <w:rPr>
                                <w:rFonts w:ascii="ＭＳ Ｐ明朝" w:eastAsia="ＭＳ Ｐ明朝" w:hAnsi="ＭＳ Ｐ明朝" w:hint="eastAsia"/>
                                <w:szCs w:val="21"/>
                              </w:rPr>
                              <w:t>記載されています</w:t>
                            </w:r>
                            <w:r w:rsidRPr="00221395">
                              <w:rPr>
                                <w:rFonts w:ascii="ＭＳ Ｐ明朝" w:eastAsia="ＭＳ Ｐ明朝" w:hAnsi="ＭＳ Ｐ明朝"/>
                                <w:szCs w:val="21"/>
                              </w:rPr>
                              <w:t>。</w:t>
                            </w:r>
                          </w:p>
                          <w:p w14:paraId="10192C01" w14:textId="40967AA4" w:rsidR="00673FC1" w:rsidRPr="00221395" w:rsidRDefault="00673FC1" w:rsidP="00E806D1">
                            <w:pPr>
                              <w:rPr>
                                <w:rFonts w:ascii="ＭＳ Ｐ明朝" w:eastAsia="ＭＳ Ｐ明朝" w:hAnsi="ＭＳ Ｐ明朝"/>
                                <w:sz w:val="16"/>
                                <w:szCs w:val="16"/>
                              </w:rPr>
                            </w:pPr>
                            <w:r w:rsidRPr="00221395">
                              <w:rPr>
                                <w:rFonts w:ascii="ＭＳ Ｐ明朝" w:eastAsia="ＭＳ Ｐ明朝" w:hAnsi="ＭＳ Ｐ明朝" w:hint="eastAsia"/>
                                <w:szCs w:val="21"/>
                              </w:rPr>
                              <w:t>③</w:t>
                            </w:r>
                            <w:r w:rsidRPr="00221395">
                              <w:rPr>
                                <w:rFonts w:ascii="ＭＳ Ｐ明朝" w:eastAsia="ＭＳ Ｐ明朝" w:hAnsi="ＭＳ Ｐ明朝" w:hint="eastAsia"/>
                              </w:rPr>
                              <w:t>「個別の</w:t>
                            </w:r>
                            <w:r w:rsidRPr="00221395">
                              <w:rPr>
                                <w:rFonts w:ascii="ＭＳ Ｐ明朝" w:eastAsia="ＭＳ Ｐ明朝" w:hAnsi="ＭＳ Ｐ明朝"/>
                              </w:rPr>
                              <w:t>教育支援計画</w:t>
                            </w:r>
                            <w:r w:rsidRPr="00221395">
                              <w:rPr>
                                <w:rFonts w:ascii="ＭＳ Ｐ明朝" w:eastAsia="ＭＳ Ｐ明朝" w:hAnsi="ＭＳ Ｐ明朝" w:hint="eastAsia"/>
                              </w:rPr>
                              <w:t>の</w:t>
                            </w:r>
                            <w:r w:rsidRPr="00221395">
                              <w:rPr>
                                <w:rFonts w:ascii="ＭＳ Ｐ明朝" w:eastAsia="ＭＳ Ｐ明朝" w:hAnsi="ＭＳ Ｐ明朝"/>
                              </w:rPr>
                              <w:t>参考様式について</w:t>
                            </w:r>
                            <w:r w:rsidRPr="00221395">
                              <w:rPr>
                                <w:rFonts w:ascii="ＭＳ Ｐ明朝" w:eastAsia="ＭＳ Ｐ明朝" w:hAnsi="ＭＳ Ｐ明朝" w:hint="eastAsia"/>
                              </w:rPr>
                              <w:t>」</w:t>
                            </w:r>
                            <w:r w:rsidRPr="00221395">
                              <w:rPr>
                                <w:rFonts w:ascii="ＭＳ Ｐ明朝" w:eastAsia="ＭＳ Ｐ明朝" w:hAnsi="ＭＳ Ｐ明朝" w:hint="eastAsia"/>
                                <w:sz w:val="16"/>
                                <w:szCs w:val="16"/>
                              </w:rPr>
                              <w:t>（文部科学省　令和３年〔2021〕６月30日）</w:t>
                            </w:r>
                          </w:p>
                          <w:p w14:paraId="30B9CD60" w14:textId="77777777" w:rsidR="00673FC1" w:rsidRPr="00221395" w:rsidRDefault="002069D3" w:rsidP="00E806D1">
                            <w:pPr>
                              <w:ind w:firstLineChars="100" w:firstLine="210"/>
                              <w:rPr>
                                <w:rFonts w:ascii="ＭＳ Ｐ明朝" w:eastAsia="ＭＳ Ｐ明朝" w:hAnsi="ＭＳ Ｐ明朝"/>
                                <w:szCs w:val="21"/>
                              </w:rPr>
                            </w:pPr>
                            <w:hyperlink r:id="rId27" w:history="1">
                              <w:r w:rsidR="00673FC1" w:rsidRPr="00221395">
                                <w:rPr>
                                  <w:rStyle w:val="a6"/>
                                  <w:rFonts w:ascii="ＭＳ Ｐ明朝" w:eastAsia="ＭＳ Ｐ明朝" w:hAnsi="ＭＳ Ｐ明朝"/>
                                  <w:szCs w:val="21"/>
                                </w:rPr>
                                <w:t>https://www.mext.go.jp/a_menu/shotou/tokubetu/material/1340250_00005.htm</w:t>
                              </w:r>
                            </w:hyperlink>
                          </w:p>
                          <w:p w14:paraId="63089964" w14:textId="77777777" w:rsidR="00673FC1" w:rsidRPr="00221395" w:rsidRDefault="00673FC1" w:rsidP="00E806D1">
                            <w:pPr>
                              <w:ind w:firstLineChars="100" w:firstLine="210"/>
                              <w:rPr>
                                <w:rFonts w:ascii="ＭＳ Ｐ明朝" w:eastAsia="ＭＳ Ｐ明朝" w:hAnsi="ＭＳ Ｐ明朝"/>
                                <w:szCs w:val="21"/>
                              </w:rPr>
                            </w:pPr>
                            <w:r w:rsidRPr="00221395">
                              <w:rPr>
                                <w:rFonts w:ascii="ＭＳ Ｐ明朝" w:eastAsia="ＭＳ Ｐ明朝" w:hAnsi="ＭＳ Ｐ明朝" w:hint="eastAsia"/>
                                <w:szCs w:val="21"/>
                              </w:rPr>
                              <w:t>文部科学省より、統合型校務支援システムを活用した情報の作成・管理に資する観点から「個別の教育支援計画」 の参考様式が掲載されています。</w:t>
                            </w:r>
                          </w:p>
                          <w:p w14:paraId="5BF17009" w14:textId="29502727" w:rsidR="00E7399F" w:rsidRPr="009E7C1A" w:rsidRDefault="00673FC1" w:rsidP="00E806D1">
                            <w:pPr>
                              <w:ind w:left="210" w:hangingChars="100" w:hanging="210"/>
                              <w:rPr>
                                <w:rFonts w:ascii="ＭＳ Ｐ明朝" w:eastAsia="ＭＳ Ｐ明朝" w:hAnsi="ＭＳ Ｐ明朝"/>
                                <w:szCs w:val="21"/>
                              </w:rPr>
                            </w:pPr>
                            <w:r w:rsidRPr="00221395">
                              <w:rPr>
                                <w:rFonts w:ascii="ＭＳ Ｐ明朝" w:eastAsia="ＭＳ Ｐ明朝" w:hAnsi="ＭＳ Ｐ明朝"/>
                                <w:szCs w:val="21"/>
                              </w:rPr>
                              <w:t>④</w:t>
                            </w:r>
                            <w:r w:rsidR="00E7399F" w:rsidRPr="00221395">
                              <w:rPr>
                                <w:rFonts w:ascii="ＭＳ Ｐ明朝" w:eastAsia="ＭＳ Ｐ明朝" w:hAnsi="ＭＳ Ｐ明朝" w:hint="eastAsia"/>
                                <w:szCs w:val="21"/>
                              </w:rPr>
                              <w:t xml:space="preserve">「高校で学ぶ発達障がいのある生徒のための　</w:t>
                            </w:r>
                            <w:r w:rsidR="00E7399F" w:rsidRPr="009E7C1A">
                              <w:rPr>
                                <w:rFonts w:ascii="ＭＳ Ｐ明朝" w:eastAsia="ＭＳ Ｐ明朝" w:hAnsi="ＭＳ Ｐ明朝" w:hint="eastAsia"/>
                                <w:szCs w:val="21"/>
                              </w:rPr>
                              <w:t>明日からの支援に向けて」</w:t>
                            </w:r>
                          </w:p>
                          <w:p w14:paraId="5863F9E3" w14:textId="519B4EC0" w:rsidR="00E7399F" w:rsidRPr="009E7C1A" w:rsidRDefault="00E7399F" w:rsidP="00E806D1">
                            <w:pPr>
                              <w:spacing w:line="240" w:lineRule="exact"/>
                              <w:ind w:firstLineChars="100" w:firstLine="160"/>
                              <w:jc w:val="right"/>
                              <w:rPr>
                                <w:rFonts w:ascii="ＭＳ Ｐ明朝" w:eastAsia="ＭＳ Ｐ明朝" w:hAnsi="ＭＳ Ｐ明朝"/>
                                <w:sz w:val="16"/>
                                <w:szCs w:val="16"/>
                              </w:rPr>
                            </w:pPr>
                            <w:r w:rsidRPr="009E7C1A">
                              <w:rPr>
                                <w:rFonts w:ascii="ＭＳ Ｐ明朝" w:eastAsia="ＭＳ Ｐ明朝" w:hAnsi="ＭＳ Ｐ明朝" w:hint="eastAsia"/>
                                <w:sz w:val="16"/>
                                <w:szCs w:val="16"/>
                              </w:rPr>
                              <w:t>（ジアース教育新社刊　大阪府教育委員会</w:t>
                            </w:r>
                            <w:r w:rsidR="008F34CB" w:rsidRPr="009E7C1A">
                              <w:rPr>
                                <w:rFonts w:ascii="ＭＳ Ｐ明朝" w:eastAsia="ＭＳ Ｐ明朝" w:hAnsi="ＭＳ Ｐ明朝" w:hint="eastAsia"/>
                                <w:sz w:val="16"/>
                                <w:szCs w:val="16"/>
                              </w:rPr>
                              <w:t>編</w:t>
                            </w:r>
                            <w:r w:rsidRPr="009E7C1A">
                              <w:rPr>
                                <w:rFonts w:ascii="ＭＳ Ｐ明朝" w:eastAsia="ＭＳ Ｐ明朝" w:hAnsi="ＭＳ Ｐ明朝" w:hint="eastAsia"/>
                                <w:sz w:val="16"/>
                                <w:szCs w:val="16"/>
                              </w:rPr>
                              <w:t>著　平成24〔2012〕年</w:t>
                            </w:r>
                            <w:r w:rsidR="00365734" w:rsidRPr="009E7C1A">
                              <w:rPr>
                                <w:rFonts w:ascii="ＭＳ Ｐ明朝" w:eastAsia="ＭＳ Ｐ明朝" w:hAnsi="ＭＳ Ｐ明朝" w:hint="eastAsia"/>
                                <w:sz w:val="16"/>
                                <w:szCs w:val="16"/>
                              </w:rPr>
                              <w:t>９</w:t>
                            </w:r>
                            <w:r w:rsidRPr="009E7C1A">
                              <w:rPr>
                                <w:rFonts w:ascii="ＭＳ Ｐ明朝" w:eastAsia="ＭＳ Ｐ明朝" w:hAnsi="ＭＳ Ｐ明朝" w:hint="eastAsia"/>
                                <w:sz w:val="16"/>
                                <w:szCs w:val="16"/>
                              </w:rPr>
                              <w:t>月）</w:t>
                            </w:r>
                          </w:p>
                          <w:p w14:paraId="0E765388" w14:textId="77777777" w:rsidR="00E7399F" w:rsidRPr="009E7C1A" w:rsidRDefault="00E7399F" w:rsidP="00E806D1">
                            <w:pPr>
                              <w:ind w:firstLineChars="100" w:firstLine="210"/>
                              <w:rPr>
                                <w:rFonts w:ascii="ＭＳ Ｐ明朝" w:eastAsia="ＭＳ Ｐ明朝" w:hAnsi="ＭＳ Ｐ明朝"/>
                                <w:strike/>
                                <w:szCs w:val="21"/>
                              </w:rPr>
                            </w:pPr>
                            <w:r w:rsidRPr="009E7C1A">
                              <w:rPr>
                                <w:rFonts w:ascii="ＭＳ Ｐ明朝" w:eastAsia="ＭＳ Ｐ明朝" w:hAnsi="ＭＳ Ｐ明朝" w:hint="eastAsia"/>
                                <w:szCs w:val="21"/>
                              </w:rPr>
                              <w:t>文部科学省委託事業「高等学校における発達障害支援モデル事業」におけるモデル校の取組み成果をもとに、高等学校の教職員が、日常の教育活動におけるさまざまな場面において、発達障がいのある生徒に対し、適切な指導と支援を行う上で役立つように</w:t>
                            </w:r>
                            <w:r w:rsidR="00EC5BD4" w:rsidRPr="009E7C1A">
                              <w:rPr>
                                <w:rFonts w:ascii="ＭＳ Ｐ明朝" w:eastAsia="ＭＳ Ｐ明朝" w:hAnsi="ＭＳ Ｐ明朝" w:hint="eastAsia"/>
                                <w:szCs w:val="21"/>
                              </w:rPr>
                              <w:t>編纂し</w:t>
                            </w:r>
                            <w:r w:rsidR="00EC5BD4" w:rsidRPr="009E7C1A">
                              <w:rPr>
                                <w:rFonts w:ascii="ＭＳ Ｐ明朝" w:eastAsia="ＭＳ Ｐ明朝" w:hAnsi="ＭＳ Ｐ明朝" w:hint="eastAsia"/>
                                <w:kern w:val="0"/>
                                <w:szCs w:val="21"/>
                              </w:rPr>
                              <w:t>ていま</w:t>
                            </w:r>
                            <w:r w:rsidR="00EC5BD4" w:rsidRPr="009E7C1A">
                              <w:rPr>
                                <w:rFonts w:ascii="ＭＳ Ｐ明朝" w:eastAsia="ＭＳ Ｐ明朝" w:hAnsi="ＭＳ Ｐ明朝" w:hint="eastAsia"/>
                                <w:szCs w:val="21"/>
                              </w:rPr>
                              <w:t>す</w:t>
                            </w:r>
                            <w:r w:rsidRPr="009E7C1A">
                              <w:rPr>
                                <w:rFonts w:ascii="ＭＳ Ｐ明朝" w:eastAsia="ＭＳ Ｐ明朝" w:hAnsi="ＭＳ Ｐ明朝" w:hint="eastAsia"/>
                                <w:szCs w:val="21"/>
                              </w:rPr>
                              <w:t>。</w:t>
                            </w:r>
                          </w:p>
                          <w:p w14:paraId="6C6F489E" w14:textId="77777777" w:rsidR="00E7399F" w:rsidRPr="009E7C1A" w:rsidRDefault="00673FC1" w:rsidP="00E806D1">
                            <w:pPr>
                              <w:rPr>
                                <w:rFonts w:ascii="ＭＳ Ｐ明朝" w:eastAsia="ＭＳ Ｐ明朝" w:hAnsi="ＭＳ Ｐ明朝"/>
                                <w:szCs w:val="21"/>
                              </w:rPr>
                            </w:pPr>
                            <w:r w:rsidRPr="009E7C1A">
                              <w:rPr>
                                <w:rFonts w:ascii="ＭＳ Ｐ明朝" w:eastAsia="ＭＳ Ｐ明朝" w:hAnsi="ＭＳ Ｐ明朝"/>
                                <w:szCs w:val="21"/>
                              </w:rPr>
                              <w:t>⑤</w:t>
                            </w:r>
                            <w:r w:rsidR="00E7399F" w:rsidRPr="009E7C1A">
                              <w:rPr>
                                <w:rFonts w:ascii="ＭＳ Ｐ明朝" w:eastAsia="ＭＳ Ｐ明朝" w:hAnsi="ＭＳ Ｐ明朝" w:hint="eastAsia"/>
                                <w:szCs w:val="21"/>
                              </w:rPr>
                              <w:t>「高校で学ぶ発達障がいのある生徒のための　共感からはじまる『わかる』授業づくり」</w:t>
                            </w:r>
                          </w:p>
                          <w:p w14:paraId="0441C8CB" w14:textId="2787FC4F" w:rsidR="00E7399F" w:rsidRPr="009E7C1A" w:rsidRDefault="00E7399F" w:rsidP="00E806D1">
                            <w:pPr>
                              <w:spacing w:line="240" w:lineRule="exact"/>
                              <w:ind w:firstLineChars="100" w:firstLine="160"/>
                              <w:jc w:val="right"/>
                              <w:rPr>
                                <w:rFonts w:ascii="ＭＳ Ｐ明朝" w:eastAsia="ＭＳ Ｐ明朝" w:hAnsi="ＭＳ Ｐ明朝"/>
                                <w:sz w:val="16"/>
                                <w:szCs w:val="16"/>
                              </w:rPr>
                            </w:pPr>
                            <w:r w:rsidRPr="009E7C1A">
                              <w:rPr>
                                <w:rFonts w:ascii="ＭＳ Ｐ明朝" w:eastAsia="ＭＳ Ｐ明朝" w:hAnsi="ＭＳ Ｐ明朝" w:hint="eastAsia"/>
                                <w:sz w:val="16"/>
                                <w:szCs w:val="16"/>
                              </w:rPr>
                              <w:t>（ジアース教育新社刊　大阪府教育委員会編著　平成</w:t>
                            </w:r>
                            <w:r w:rsidRPr="009E7C1A">
                              <w:rPr>
                                <w:rFonts w:ascii="ＭＳ Ｐ明朝" w:eastAsia="ＭＳ Ｐ明朝" w:hAnsi="ＭＳ Ｐ明朝"/>
                                <w:sz w:val="16"/>
                                <w:szCs w:val="16"/>
                              </w:rPr>
                              <w:t>24</w:t>
                            </w:r>
                            <w:r w:rsidRPr="009E7C1A">
                              <w:rPr>
                                <w:rFonts w:ascii="ＭＳ Ｐ明朝" w:eastAsia="ＭＳ Ｐ明朝" w:hAnsi="ＭＳ Ｐ明朝" w:hint="eastAsia"/>
                                <w:sz w:val="16"/>
                                <w:szCs w:val="16"/>
                              </w:rPr>
                              <w:t>〔</w:t>
                            </w:r>
                            <w:r w:rsidRPr="009E7C1A">
                              <w:rPr>
                                <w:rFonts w:ascii="ＭＳ Ｐ明朝" w:eastAsia="ＭＳ Ｐ明朝" w:hAnsi="ＭＳ Ｐ明朝"/>
                                <w:sz w:val="16"/>
                                <w:szCs w:val="16"/>
                              </w:rPr>
                              <w:t>2012</w:t>
                            </w:r>
                            <w:r w:rsidRPr="009E7C1A">
                              <w:rPr>
                                <w:rFonts w:ascii="ＭＳ Ｐ明朝" w:eastAsia="ＭＳ Ｐ明朝" w:hAnsi="ＭＳ Ｐ明朝" w:hint="eastAsia"/>
                                <w:sz w:val="16"/>
                                <w:szCs w:val="16"/>
                              </w:rPr>
                              <w:t>〕年</w:t>
                            </w:r>
                            <w:r w:rsidR="00365734" w:rsidRPr="009E7C1A">
                              <w:rPr>
                                <w:rFonts w:ascii="ＭＳ Ｐ明朝" w:eastAsia="ＭＳ Ｐ明朝" w:hAnsi="ＭＳ Ｐ明朝" w:hint="eastAsia"/>
                                <w:sz w:val="16"/>
                                <w:szCs w:val="16"/>
                              </w:rPr>
                              <w:t>９</w:t>
                            </w:r>
                            <w:r w:rsidRPr="009E7C1A">
                              <w:rPr>
                                <w:rFonts w:ascii="ＭＳ Ｐ明朝" w:eastAsia="ＭＳ Ｐ明朝" w:hAnsi="ＭＳ Ｐ明朝" w:hint="eastAsia"/>
                                <w:sz w:val="16"/>
                                <w:szCs w:val="16"/>
                              </w:rPr>
                              <w:t>月）</w:t>
                            </w:r>
                          </w:p>
                          <w:p w14:paraId="6AC0BCBB" w14:textId="77777777" w:rsidR="00E7399F" w:rsidRPr="009E7C1A" w:rsidRDefault="00E7399F" w:rsidP="00E806D1">
                            <w:pPr>
                              <w:ind w:firstLineChars="100" w:firstLine="210"/>
                              <w:rPr>
                                <w:rFonts w:ascii="ＭＳ Ｐ明朝" w:eastAsia="ＭＳ Ｐ明朝" w:hAnsi="ＭＳ Ｐ明朝"/>
                                <w:kern w:val="0"/>
                                <w:szCs w:val="21"/>
                              </w:rPr>
                            </w:pPr>
                            <w:r w:rsidRPr="009E7C1A">
                              <w:rPr>
                                <w:rFonts w:ascii="ＭＳ Ｐ明朝" w:eastAsia="ＭＳ Ｐ明朝" w:hAnsi="ＭＳ Ｐ明朝" w:hint="eastAsia"/>
                                <w:kern w:val="0"/>
                                <w:szCs w:val="21"/>
                              </w:rPr>
                              <w:t>高等学校で学ぶ発達障がいのある生徒への指導・支援が重要となっている中、授業のユニバーサルデザイン化の観点から、発達障がいのある生徒を含めたすべての生徒にとって「わかる」授業づくりをテーマに研究を進め、その成果をとりまとめて授業に活かせるように</w:t>
                            </w:r>
                            <w:r w:rsidR="00EC5BD4" w:rsidRPr="009E7C1A">
                              <w:rPr>
                                <w:rFonts w:ascii="ＭＳ Ｐ明朝" w:eastAsia="ＭＳ Ｐ明朝" w:hAnsi="ＭＳ Ｐ明朝" w:hint="eastAsia"/>
                                <w:szCs w:val="21"/>
                              </w:rPr>
                              <w:t>編纂し</w:t>
                            </w:r>
                            <w:r w:rsidR="00EC5BD4" w:rsidRPr="009E7C1A">
                              <w:rPr>
                                <w:rFonts w:ascii="ＭＳ Ｐ明朝" w:eastAsia="ＭＳ Ｐ明朝" w:hAnsi="ＭＳ Ｐ明朝" w:hint="eastAsia"/>
                                <w:kern w:val="0"/>
                                <w:szCs w:val="21"/>
                              </w:rPr>
                              <w:t>ていま</w:t>
                            </w:r>
                            <w:r w:rsidR="00EC5BD4" w:rsidRPr="009E7C1A">
                              <w:rPr>
                                <w:rFonts w:ascii="ＭＳ Ｐ明朝" w:eastAsia="ＭＳ Ｐ明朝" w:hAnsi="ＭＳ Ｐ明朝" w:hint="eastAsia"/>
                                <w:szCs w:val="21"/>
                              </w:rPr>
                              <w:t>す</w:t>
                            </w:r>
                            <w:r w:rsidRPr="009E7C1A">
                              <w:rPr>
                                <w:rFonts w:ascii="ＭＳ Ｐ明朝" w:eastAsia="ＭＳ Ｐ明朝" w:hAnsi="ＭＳ Ｐ明朝" w:hint="eastAsia"/>
                                <w:kern w:val="0"/>
                                <w:szCs w:val="21"/>
                              </w:rPr>
                              <w:t>。</w:t>
                            </w:r>
                          </w:p>
                          <w:p w14:paraId="7F15397B" w14:textId="77777777" w:rsidR="00EC5BD4" w:rsidRPr="009E7C1A" w:rsidRDefault="001A31D9" w:rsidP="00E806D1">
                            <w:pPr>
                              <w:ind w:left="210" w:hangingChars="100" w:hanging="210"/>
                              <w:rPr>
                                <w:rFonts w:ascii="ＭＳ Ｐ明朝" w:eastAsia="ＭＳ Ｐ明朝" w:hAnsi="ＭＳ Ｐ明朝"/>
                                <w:sz w:val="16"/>
                                <w:szCs w:val="16"/>
                              </w:rPr>
                            </w:pPr>
                            <w:r w:rsidRPr="009E7C1A">
                              <w:rPr>
                                <w:rFonts w:ascii="ＭＳ Ｐ明朝" w:eastAsia="ＭＳ Ｐ明朝" w:hAnsi="ＭＳ Ｐ明朝"/>
                                <w:szCs w:val="21"/>
                              </w:rPr>
                              <w:t>⑥</w:t>
                            </w:r>
                            <w:r w:rsidR="00EC5BD4" w:rsidRPr="009E7C1A">
                              <w:rPr>
                                <w:rFonts w:ascii="ＭＳ Ｐ明朝" w:eastAsia="ＭＳ Ｐ明朝" w:hAnsi="ＭＳ Ｐ明朝" w:hint="eastAsia"/>
                                <w:szCs w:val="21"/>
                              </w:rPr>
                              <w:t xml:space="preserve">「高校で学ぶ発達障がいのある生徒のための　社会参加をみすえた自己理解～『よさ』を活かす指導・支援～」　</w:t>
                            </w:r>
                            <w:r w:rsidR="00EC5BD4" w:rsidRPr="009E7C1A">
                              <w:rPr>
                                <w:rFonts w:ascii="ＭＳ Ｐ明朝" w:eastAsia="ＭＳ Ｐ明朝" w:hAnsi="ＭＳ Ｐ明朝" w:hint="eastAsia"/>
                                <w:sz w:val="16"/>
                                <w:szCs w:val="16"/>
                              </w:rPr>
                              <w:t>（ジアース教育新社刊　大阪府教育委員会編著　令和</w:t>
                            </w:r>
                            <w:r w:rsidR="005F7D13" w:rsidRPr="009E7C1A">
                              <w:rPr>
                                <w:rFonts w:ascii="ＭＳ Ｐ明朝" w:eastAsia="ＭＳ Ｐ明朝" w:hAnsi="ＭＳ Ｐ明朝" w:hint="eastAsia"/>
                                <w:sz w:val="16"/>
                                <w:szCs w:val="16"/>
                              </w:rPr>
                              <w:t>２</w:t>
                            </w:r>
                            <w:r w:rsidR="00EC5BD4" w:rsidRPr="009E7C1A">
                              <w:rPr>
                                <w:rFonts w:ascii="ＭＳ Ｐ明朝" w:eastAsia="ＭＳ Ｐ明朝" w:hAnsi="ＭＳ Ｐ明朝" w:hint="eastAsia"/>
                                <w:sz w:val="16"/>
                                <w:szCs w:val="16"/>
                              </w:rPr>
                              <w:t>〔</w:t>
                            </w:r>
                            <w:r w:rsidR="00EC5BD4" w:rsidRPr="009E7C1A">
                              <w:rPr>
                                <w:rFonts w:ascii="ＭＳ Ｐ明朝" w:eastAsia="ＭＳ Ｐ明朝" w:hAnsi="ＭＳ Ｐ明朝"/>
                                <w:sz w:val="16"/>
                                <w:szCs w:val="16"/>
                              </w:rPr>
                              <w:t>2020</w:t>
                            </w:r>
                            <w:r w:rsidR="00EC5BD4" w:rsidRPr="009E7C1A">
                              <w:rPr>
                                <w:rFonts w:ascii="ＭＳ Ｐ明朝" w:eastAsia="ＭＳ Ｐ明朝" w:hAnsi="ＭＳ Ｐ明朝" w:hint="eastAsia"/>
                                <w:sz w:val="16"/>
                                <w:szCs w:val="16"/>
                              </w:rPr>
                              <w:t>〕年９月）</w:t>
                            </w:r>
                          </w:p>
                          <w:p w14:paraId="6C4B24EF" w14:textId="77777777" w:rsidR="00EC5BD4" w:rsidRPr="002069D3" w:rsidRDefault="00EC5BD4" w:rsidP="00E806D1">
                            <w:pPr>
                              <w:ind w:firstLineChars="100" w:firstLine="210"/>
                              <w:rPr>
                                <w:rFonts w:ascii="ＭＳ Ｐ明朝" w:eastAsia="ＭＳ Ｐ明朝" w:hAnsi="ＭＳ Ｐ明朝"/>
                                <w:szCs w:val="21"/>
                              </w:rPr>
                            </w:pPr>
                            <w:r w:rsidRPr="009E7C1A">
                              <w:rPr>
                                <w:rFonts w:ascii="ＭＳ Ｐ明朝" w:eastAsia="ＭＳ Ｐ明朝" w:hAnsi="ＭＳ Ｐ明朝" w:hint="eastAsia"/>
                                <w:kern w:val="0"/>
                                <w:szCs w:val="21"/>
                              </w:rPr>
                              <w:t>発達障がいのある生徒の「社会参加」をテーマとして、高校卒業後の進路先での困りの軽減や、必要に応じて周囲に適切な支援を求める力の育成をめざし、生徒の自己理解の促進と、自尊感情や自己肯定感を大切にした指</w:t>
                            </w:r>
                            <w:r w:rsidRPr="002069D3">
                              <w:rPr>
                                <w:rFonts w:ascii="ＭＳ Ｐ明朝" w:eastAsia="ＭＳ Ｐ明朝" w:hAnsi="ＭＳ Ｐ明朝" w:hint="eastAsia"/>
                                <w:kern w:val="0"/>
                                <w:szCs w:val="21"/>
                              </w:rPr>
                              <w:t>導・支援について、理論編、事例編、資料編の３部構成で編纂しています。</w:t>
                            </w:r>
                          </w:p>
                          <w:p w14:paraId="19D4CB67" w14:textId="77777777" w:rsidR="008F34CB" w:rsidRPr="002069D3" w:rsidRDefault="001A31D9" w:rsidP="00E806D1">
                            <w:pPr>
                              <w:rPr>
                                <w:rFonts w:ascii="ＭＳ Ｐ明朝" w:eastAsia="ＭＳ Ｐ明朝" w:hAnsi="ＭＳ Ｐ明朝"/>
                              </w:rPr>
                            </w:pPr>
                            <w:r w:rsidRPr="002069D3">
                              <w:rPr>
                                <w:rFonts w:ascii="ＭＳ Ｐ明朝" w:eastAsia="ＭＳ Ｐ明朝" w:hAnsi="ＭＳ Ｐ明朝"/>
                              </w:rPr>
                              <w:t>⑦</w:t>
                            </w:r>
                            <w:r w:rsidR="008F34CB" w:rsidRPr="002069D3">
                              <w:rPr>
                                <w:rFonts w:ascii="ＭＳ Ｐ明朝" w:eastAsia="ＭＳ Ｐ明朝" w:hAnsi="ＭＳ Ｐ明朝" w:hint="eastAsia"/>
                              </w:rPr>
                              <w:t>「発達障がいについて　保護者の理解を促進するために」</w:t>
                            </w:r>
                            <w:r w:rsidR="008F34CB" w:rsidRPr="002069D3">
                              <w:rPr>
                                <w:rFonts w:ascii="ＭＳ Ｐ明朝" w:eastAsia="ＭＳ Ｐ明朝" w:hAnsi="ＭＳ Ｐ明朝" w:hint="eastAsia"/>
                                <w:sz w:val="16"/>
                              </w:rPr>
                              <w:t>（大阪府教育委員会　平成30〔2018〕年</w:t>
                            </w:r>
                            <w:r w:rsidR="00425410" w:rsidRPr="002069D3">
                              <w:rPr>
                                <w:rFonts w:ascii="ＭＳ Ｐ明朝" w:eastAsia="ＭＳ Ｐ明朝" w:hAnsi="ＭＳ Ｐ明朝" w:hint="eastAsia"/>
                                <w:sz w:val="16"/>
                              </w:rPr>
                              <w:t>３</w:t>
                            </w:r>
                            <w:r w:rsidR="008F34CB" w:rsidRPr="002069D3">
                              <w:rPr>
                                <w:rFonts w:ascii="ＭＳ Ｐ明朝" w:eastAsia="ＭＳ Ｐ明朝" w:hAnsi="ＭＳ Ｐ明朝" w:hint="eastAsia"/>
                                <w:sz w:val="16"/>
                              </w:rPr>
                              <w:t>月改訂）</w:t>
                            </w:r>
                          </w:p>
                          <w:p w14:paraId="138BFB86" w14:textId="32098514" w:rsidR="008F34CB" w:rsidRPr="002069D3" w:rsidRDefault="002069D3" w:rsidP="00E806D1">
                            <w:pPr>
                              <w:ind w:firstLineChars="100" w:firstLine="210"/>
                              <w:rPr>
                                <w:rFonts w:ascii="ＭＳ Ｐ明朝" w:eastAsia="ＭＳ Ｐ明朝" w:hAnsi="ＭＳ Ｐ明朝"/>
                              </w:rPr>
                            </w:pPr>
                            <w:hyperlink r:id="rId28" w:history="1">
                              <w:r w:rsidR="00320830" w:rsidRPr="002069D3">
                                <w:rPr>
                                  <w:rStyle w:val="a6"/>
                                  <w:rFonts w:ascii="ＭＳ Ｐ明朝" w:eastAsia="ＭＳ Ｐ明朝" w:hAnsi="ＭＳ Ｐ明朝"/>
                                </w:rPr>
                                <w:t>https://www.pref.osaka.lg.jp/documents/35647/h29hattaturikai.pdf</w:t>
                              </w:r>
                            </w:hyperlink>
                          </w:p>
                          <w:p w14:paraId="7C3CF3A1" w14:textId="77777777" w:rsidR="00E7399F" w:rsidRPr="002069D3" w:rsidRDefault="008F34CB" w:rsidP="00E806D1">
                            <w:pPr>
                              <w:ind w:firstLineChars="100" w:firstLine="210"/>
                              <w:rPr>
                                <w:rFonts w:ascii="ＭＳ Ｐ明朝" w:eastAsia="ＭＳ Ｐ明朝" w:hAnsi="ＭＳ Ｐ明朝"/>
                              </w:rPr>
                            </w:pPr>
                            <w:r w:rsidRPr="002069D3">
                              <w:rPr>
                                <w:rFonts w:ascii="ＭＳ Ｐ明朝" w:eastAsia="ＭＳ Ｐ明朝" w:hAnsi="ＭＳ Ｐ明朝" w:hint="eastAsia"/>
                              </w:rPr>
                              <w:t>発達障がいについての保護者の理解を促す上での留意事項や、支援教育の視点を踏まえた学校づくりについてまとめています。具体的な事例を挙げながら、指導・支援や保護者理解を深めるためのポイントを記載しています。</w:t>
                            </w:r>
                          </w:p>
                          <w:p w14:paraId="495B7148" w14:textId="77777777" w:rsidR="00C370ED" w:rsidRPr="002069D3" w:rsidRDefault="001A31D9" w:rsidP="00E806D1">
                            <w:pPr>
                              <w:ind w:left="210" w:hangingChars="100" w:hanging="210"/>
                            </w:pPr>
                            <w:r w:rsidRPr="002069D3">
                              <w:rPr>
                                <w:rFonts w:ascii="ＭＳ Ｐ明朝" w:eastAsia="ＭＳ Ｐ明朝" w:hAnsi="ＭＳ Ｐ明朝"/>
                              </w:rPr>
                              <w:t>⑧</w:t>
                            </w:r>
                            <w:r w:rsidR="00A41D0D" w:rsidRPr="002069D3">
                              <w:rPr>
                                <w:rFonts w:ascii="ＭＳ Ｐ明朝" w:eastAsia="ＭＳ Ｐ明朝" w:hAnsi="ＭＳ Ｐ明朝" w:hint="eastAsia"/>
                              </w:rPr>
                              <w:t>「</w:t>
                            </w:r>
                            <w:r w:rsidR="00A41D0D" w:rsidRPr="002069D3">
                              <w:rPr>
                                <w:rFonts w:ascii="ＭＳ Ｐ明朝" w:eastAsia="ＭＳ Ｐ明朝" w:hAnsi="ＭＳ Ｐ明朝" w:hint="eastAsia"/>
                                <w:szCs w:val="21"/>
                              </w:rPr>
                              <w:t>『</w:t>
                            </w:r>
                            <w:r w:rsidR="00A41D0D" w:rsidRPr="002069D3">
                              <w:rPr>
                                <w:rFonts w:ascii="ＭＳ Ｐ明朝" w:eastAsia="ＭＳ Ｐ明朝" w:hAnsi="ＭＳ Ｐ明朝" w:hint="eastAsia"/>
                              </w:rPr>
                              <w:t>ともに学び、ともに育つ</w:t>
                            </w:r>
                            <w:r w:rsidR="00A41D0D" w:rsidRPr="002069D3">
                              <w:rPr>
                                <w:rFonts w:ascii="ＭＳ Ｐ明朝" w:eastAsia="ＭＳ Ｐ明朝" w:hAnsi="ＭＳ Ｐ明朝" w:hint="eastAsia"/>
                                <w:szCs w:val="21"/>
                              </w:rPr>
                              <w:t>』</w:t>
                            </w:r>
                            <w:r w:rsidR="00A41D0D" w:rsidRPr="002069D3">
                              <w:rPr>
                                <w:rFonts w:ascii="ＭＳ Ｐ明朝" w:eastAsia="ＭＳ Ｐ明朝" w:hAnsi="ＭＳ Ｐ明朝" w:hint="eastAsia"/>
                              </w:rPr>
                              <w:t>支援教育の視点を踏まえた学校づくり～支援教育の視点を踏まえた学校経営のあり方について～」</w:t>
                            </w:r>
                            <w:r w:rsidR="00C370ED" w:rsidRPr="002069D3">
                              <w:rPr>
                                <w:rFonts w:ascii="ＭＳ Ｐ明朝" w:eastAsia="ＭＳ Ｐ明朝" w:hAnsi="ＭＳ Ｐ明朝" w:hint="eastAsia"/>
                                <w:sz w:val="16"/>
                                <w:szCs w:val="16"/>
                              </w:rPr>
                              <w:t>（</w:t>
                            </w:r>
                            <w:r w:rsidR="00966402" w:rsidRPr="002069D3">
                              <w:rPr>
                                <w:rFonts w:ascii="ＭＳ Ｐ明朝" w:eastAsia="ＭＳ Ｐ明朝" w:hAnsi="ＭＳ Ｐ明朝" w:hint="eastAsia"/>
                                <w:sz w:val="16"/>
                                <w:szCs w:val="16"/>
                              </w:rPr>
                              <w:t>大阪府教育委員会</w:t>
                            </w:r>
                            <w:r w:rsidR="00C370ED" w:rsidRPr="002069D3">
                              <w:rPr>
                                <w:rFonts w:ascii="ＭＳ Ｐ明朝" w:eastAsia="ＭＳ Ｐ明朝" w:hAnsi="ＭＳ Ｐ明朝" w:hint="eastAsia"/>
                                <w:sz w:val="16"/>
                                <w:szCs w:val="16"/>
                              </w:rPr>
                              <w:t xml:space="preserve">　平成31〔</w:t>
                            </w:r>
                            <w:r w:rsidR="00C370ED" w:rsidRPr="002069D3">
                              <w:rPr>
                                <w:rFonts w:ascii="ＭＳ Ｐ明朝" w:eastAsia="ＭＳ Ｐ明朝" w:hAnsi="ＭＳ Ｐ明朝"/>
                                <w:sz w:val="16"/>
                                <w:szCs w:val="16"/>
                              </w:rPr>
                              <w:t>2019</w:t>
                            </w:r>
                            <w:r w:rsidR="00C370ED" w:rsidRPr="002069D3">
                              <w:rPr>
                                <w:rFonts w:ascii="ＭＳ Ｐ明朝" w:eastAsia="ＭＳ Ｐ明朝" w:hAnsi="ＭＳ Ｐ明朝" w:hint="eastAsia"/>
                                <w:sz w:val="16"/>
                                <w:szCs w:val="16"/>
                              </w:rPr>
                              <w:t>〕年３月）</w:t>
                            </w:r>
                          </w:p>
                          <w:p w14:paraId="5415B27E" w14:textId="14F8305C" w:rsidR="00C370ED" w:rsidRPr="002069D3" w:rsidRDefault="002069D3" w:rsidP="00E806D1">
                            <w:pPr>
                              <w:ind w:firstLineChars="100" w:firstLine="210"/>
                              <w:rPr>
                                <w:rFonts w:ascii="ＭＳ Ｐ明朝" w:eastAsia="ＭＳ Ｐ明朝" w:hAnsi="ＭＳ Ｐ明朝"/>
                                <w:sz w:val="24"/>
                              </w:rPr>
                            </w:pPr>
                            <w:hyperlink r:id="rId29" w:history="1">
                              <w:r w:rsidR="00320830" w:rsidRPr="002069D3">
                                <w:rPr>
                                  <w:rStyle w:val="a6"/>
                                  <w:rFonts w:ascii="ＭＳ Ｐ明朝" w:eastAsia="ＭＳ Ｐ明朝" w:hAnsi="ＭＳ Ｐ明朝"/>
                                </w:rPr>
                                <w:t>https://www.pref.osaka.lg.jp/o180060/shienkyoiku/shienkyouikunositen/index.html</w:t>
                              </w:r>
                            </w:hyperlink>
                          </w:p>
                          <w:p w14:paraId="5F6D75B8" w14:textId="77777777" w:rsidR="00C370ED" w:rsidRPr="002069D3" w:rsidRDefault="00C370ED" w:rsidP="00E806D1">
                            <w:pPr>
                              <w:ind w:firstLineChars="100" w:firstLine="210"/>
                              <w:rPr>
                                <w:rFonts w:ascii="ＭＳ Ｐ明朝" w:eastAsia="ＭＳ Ｐ明朝" w:hAnsi="ＭＳ Ｐ明朝"/>
                                <w:szCs w:val="19"/>
                              </w:rPr>
                            </w:pPr>
                            <w:r w:rsidRPr="002069D3">
                              <w:rPr>
                                <w:rFonts w:ascii="ＭＳ Ｐ明朝" w:eastAsia="ＭＳ Ｐ明朝" w:hAnsi="ＭＳ Ｐ明朝" w:hint="eastAsia"/>
                                <w:szCs w:val="19"/>
                              </w:rPr>
                              <w:t>この冊子では、文部科学省委託事業「特別支援教育の視点を踏まえた学校経営構築研究開発事業」における研究指定校での実践事例を紹介するとともに、各校に共通する課題から支援教育の視点を踏まえた学校経営を構築するためのポイントをまとめ、提案しています。</w:t>
                            </w:r>
                          </w:p>
                          <w:p w14:paraId="054A0DE8" w14:textId="7C85A6B6" w:rsidR="00CA3973" w:rsidRPr="002069D3" w:rsidRDefault="00CA3973" w:rsidP="00E806D1">
                            <w:pPr>
                              <w:rPr>
                                <w:rFonts w:ascii="ＭＳ Ｐ明朝" w:eastAsia="ＭＳ Ｐ明朝" w:hAnsi="ＭＳ Ｐ明朝"/>
                                <w:sz w:val="16"/>
                                <w:szCs w:val="16"/>
                              </w:rPr>
                            </w:pPr>
                            <w:r w:rsidRPr="002069D3">
                              <w:rPr>
                                <w:rFonts w:ascii="ＭＳ Ｐ明朝" w:eastAsia="ＭＳ Ｐ明朝" w:hAnsi="ＭＳ Ｐ明朝" w:hint="eastAsia"/>
                                <w:szCs w:val="19"/>
                              </w:rPr>
                              <w:t>⑨</w:t>
                            </w:r>
                            <w:r w:rsidRPr="002069D3">
                              <w:rPr>
                                <w:rFonts w:ascii="ＭＳ Ｐ明朝" w:eastAsia="ＭＳ Ｐ明朝" w:hAnsi="ＭＳ Ｐ明朝" w:hint="eastAsia"/>
                              </w:rPr>
                              <w:t>「大阪府立高等学校における通級による指導」</w:t>
                            </w:r>
                            <w:r w:rsidRPr="002069D3">
                              <w:rPr>
                                <w:rFonts w:ascii="ＭＳ Ｐ明朝" w:eastAsia="ＭＳ Ｐ明朝" w:hAnsi="ＭＳ Ｐ明朝" w:hint="eastAsia"/>
                                <w:sz w:val="16"/>
                                <w:szCs w:val="16"/>
                              </w:rPr>
                              <w:t xml:space="preserve">（大阪府教育庁　</w:t>
                            </w:r>
                            <w:r w:rsidR="00365734" w:rsidRPr="002069D3">
                              <w:rPr>
                                <w:rFonts w:ascii="ＭＳ Ｐ明朝" w:eastAsia="ＭＳ Ｐ明朝" w:hAnsi="ＭＳ Ｐ明朝" w:hint="eastAsia"/>
                                <w:sz w:val="16"/>
                                <w:szCs w:val="16"/>
                              </w:rPr>
                              <w:t>令和</w:t>
                            </w:r>
                            <w:r w:rsidR="00320830" w:rsidRPr="002069D3">
                              <w:rPr>
                                <w:rFonts w:ascii="ＭＳ Ｐ明朝" w:eastAsia="ＭＳ Ｐ明朝" w:hAnsi="ＭＳ Ｐ明朝" w:hint="eastAsia"/>
                                <w:sz w:val="16"/>
                                <w:szCs w:val="16"/>
                              </w:rPr>
                              <w:t>６</w:t>
                            </w:r>
                            <w:r w:rsidR="00365734" w:rsidRPr="002069D3">
                              <w:rPr>
                                <w:rFonts w:ascii="ＭＳ Ｐ明朝" w:eastAsia="ＭＳ Ｐ明朝" w:hAnsi="ＭＳ Ｐ明朝" w:hint="eastAsia"/>
                                <w:sz w:val="16"/>
                                <w:szCs w:val="16"/>
                              </w:rPr>
                              <w:t>年〔</w:t>
                            </w:r>
                            <w:r w:rsidR="00365734" w:rsidRPr="002069D3">
                              <w:rPr>
                                <w:rFonts w:ascii="ＭＳ Ｐ明朝" w:eastAsia="ＭＳ Ｐ明朝" w:hAnsi="ＭＳ Ｐ明朝"/>
                                <w:sz w:val="16"/>
                                <w:szCs w:val="16"/>
                              </w:rPr>
                              <w:t>202</w:t>
                            </w:r>
                            <w:r w:rsidR="00320830" w:rsidRPr="002069D3">
                              <w:rPr>
                                <w:rFonts w:ascii="ＭＳ Ｐ明朝" w:eastAsia="ＭＳ Ｐ明朝" w:hAnsi="ＭＳ Ｐ明朝"/>
                                <w:sz w:val="16"/>
                                <w:szCs w:val="16"/>
                              </w:rPr>
                              <w:t>4</w:t>
                            </w:r>
                            <w:r w:rsidR="00365734" w:rsidRPr="002069D3">
                              <w:rPr>
                                <w:rFonts w:ascii="ＭＳ Ｐ明朝" w:eastAsia="ＭＳ Ｐ明朝" w:hAnsi="ＭＳ Ｐ明朝" w:hint="eastAsia"/>
                                <w:sz w:val="16"/>
                                <w:szCs w:val="16"/>
                              </w:rPr>
                              <w:t>〕４月</w:t>
                            </w:r>
                            <w:r w:rsidRPr="002069D3">
                              <w:rPr>
                                <w:rFonts w:ascii="ＭＳ Ｐ明朝" w:eastAsia="ＭＳ Ｐ明朝" w:hAnsi="ＭＳ Ｐ明朝" w:hint="eastAsia"/>
                                <w:sz w:val="16"/>
                                <w:szCs w:val="16"/>
                              </w:rPr>
                              <w:t>）</w:t>
                            </w:r>
                          </w:p>
                          <w:p w14:paraId="05042CA4" w14:textId="0C93DF56" w:rsidR="00CA3973" w:rsidRPr="009E7C1A" w:rsidRDefault="002069D3" w:rsidP="00E806D1">
                            <w:pPr>
                              <w:ind w:firstLineChars="100" w:firstLine="210"/>
                              <w:rPr>
                                <w:rStyle w:val="a6"/>
                              </w:rPr>
                            </w:pPr>
                            <w:hyperlink r:id="rId30" w:history="1">
                              <w:r w:rsidR="00320830" w:rsidRPr="002069D3">
                                <w:rPr>
                                  <w:rStyle w:val="a6"/>
                                  <w:rFonts w:ascii="ＭＳ Ｐ明朝" w:eastAsia="ＭＳ Ｐ明朝" w:hAnsi="ＭＳ Ｐ明朝"/>
                                </w:rPr>
                                <w:t>https://www.pref.osaka.lg.jp/o180030/koto_kaikaku/koukou-tsukyu/index.html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198C18" id="AutoShape 42" o:spid="_x0000_s1034" style="position:absolute;left:0;text-align:left;margin-left:0;margin-top:0;width:481.85pt;height:696.1pt;z-index:25166796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arcsize="1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" fillcolor="#ff9" strokecolor="gray" strokeweight="3pt">
                <v:stroke linestyle="thinThin"/>
                <v:textbox inset="5.85pt,.7pt,5.85pt,.7pt">
                  <w:txbxContent>
                    <w:p w14:paraId="40344D91" w14:textId="77777777" w:rsidR="00E7399F" w:rsidRPr="00221395" w:rsidRDefault="00E7399F" w:rsidP="00E806D1">
                      <w:pPr>
                        <w:rPr>
                          <w:rFonts w:ascii="ＭＳ Ｐゴシック" w:eastAsia="ＭＳ Ｐゴシック" w:hAnsi="ＭＳ Ｐゴシック"/>
                          <w:i/>
                        </w:rPr>
                      </w:pPr>
                      <w:r w:rsidRPr="00221395">
                        <w:rPr>
                          <w:rFonts w:ascii="ＭＳ Ｐゴシック" w:eastAsia="ＭＳ Ｐゴシック" w:hAnsi="ＭＳ Ｐゴシック" w:hint="eastAsia"/>
                          <w:i/>
                        </w:rPr>
                        <w:t>★ＣＨＥＣＫ②★</w:t>
                      </w:r>
                    </w:p>
                    <w:p w14:paraId="3190820D" w14:textId="77777777" w:rsidR="00E7399F" w:rsidRPr="002069D3" w:rsidRDefault="00E7399F" w:rsidP="00E806D1">
                      <w:pPr>
                        <w:rPr>
                          <w:rFonts w:ascii="ＭＳ Ｐ明朝" w:eastAsia="ＭＳ Ｐ明朝" w:hAnsi="ＭＳ Ｐ明朝"/>
                          <w:sz w:val="18"/>
                          <w:szCs w:val="18"/>
                        </w:rPr>
                      </w:pPr>
                      <w:r w:rsidRPr="00221395">
                        <w:rPr>
                          <w:rFonts w:ascii="ＭＳ Ｐ明朝" w:eastAsia="ＭＳ Ｐ明朝" w:hAnsi="ＭＳ Ｐ明朝" w:hint="eastAsia"/>
                          <w:szCs w:val="21"/>
                        </w:rPr>
                        <w:t>①</w:t>
                      </w:r>
                      <w:r w:rsidRPr="002069D3">
                        <w:rPr>
                          <w:rFonts w:ascii="ＭＳ Ｐ明朝" w:eastAsia="ＭＳ Ｐ明朝" w:hAnsi="ＭＳ Ｐ明朝" w:hint="eastAsia"/>
                          <w:szCs w:val="21"/>
                        </w:rPr>
                        <w:t>「『ともに学び、ともに育つ』支援教育のさらなる充実のために」</w:t>
                      </w:r>
                      <w:r w:rsidRPr="002069D3">
                        <w:rPr>
                          <w:rFonts w:ascii="ＭＳ Ｐ明朝" w:eastAsia="ＭＳ Ｐ明朝" w:hAnsi="ＭＳ Ｐ明朝" w:hint="eastAsia"/>
                          <w:sz w:val="16"/>
                          <w:szCs w:val="16"/>
                        </w:rPr>
                        <w:t>(大阪府教育委員会　平成25〔2013〕年</w:t>
                      </w:r>
                      <w:r w:rsidR="009549DD" w:rsidRPr="002069D3">
                        <w:rPr>
                          <w:rFonts w:ascii="ＭＳ Ｐ明朝" w:eastAsia="ＭＳ Ｐ明朝" w:hAnsi="ＭＳ Ｐ明朝" w:hint="eastAsia"/>
                          <w:sz w:val="16"/>
                          <w:szCs w:val="16"/>
                        </w:rPr>
                        <w:t>３</w:t>
                      </w:r>
                      <w:r w:rsidRPr="002069D3">
                        <w:rPr>
                          <w:rFonts w:ascii="ＭＳ Ｐ明朝" w:eastAsia="ＭＳ Ｐ明朝" w:hAnsi="ＭＳ Ｐ明朝" w:hint="eastAsia"/>
                          <w:sz w:val="16"/>
                          <w:szCs w:val="16"/>
                        </w:rPr>
                        <w:t>月)</w:t>
                      </w:r>
                    </w:p>
                    <w:p w14:paraId="0FDA066A" w14:textId="5E056718" w:rsidR="00E7399F" w:rsidRPr="002069D3" w:rsidRDefault="002069D3" w:rsidP="00E806D1">
                      <w:pPr>
                        <w:pStyle w:val="a8"/>
                        <w:ind w:leftChars="100" w:left="390" w:hangingChars="100" w:hanging="180"/>
                        <w:rPr>
                          <w:rFonts w:eastAsia="ＭＳ Ｐ明朝" w:cs="ＭＳ ゴシック"/>
                          <w:sz w:val="21"/>
                        </w:rPr>
                      </w:pPr>
                      <w:hyperlink r:id="rId31" w:history="1">
                        <w:r w:rsidR="00320830" w:rsidRPr="002069D3">
                          <w:rPr>
                            <w:rStyle w:val="a6"/>
                            <w:rFonts w:eastAsia="ＭＳ Ｐ明朝" w:cs="ＭＳ ゴシック"/>
                            <w:sz w:val="21"/>
                          </w:rPr>
                          <w:t>https://www.pref.osaka.lg.jp/o180080/shochugakko/tomonimanabi/index.html</w:t>
                        </w:r>
                      </w:hyperlink>
                    </w:p>
                    <w:p w14:paraId="3A34D43E" w14:textId="77777777" w:rsidR="009549DD" w:rsidRPr="002069D3" w:rsidRDefault="0014094E" w:rsidP="00E806D1">
                      <w:pPr>
                        <w:rPr>
                          <w:rFonts w:ascii="ＭＳ Ｐ明朝" w:eastAsia="ＭＳ Ｐ明朝" w:hAnsi="ＭＳ Ｐ明朝"/>
                          <w:sz w:val="20"/>
                          <w:szCs w:val="20"/>
                        </w:rPr>
                      </w:pPr>
                      <w:r w:rsidRPr="002069D3">
                        <w:rPr>
                          <w:rFonts w:ascii="ＭＳ Ｐ明朝" w:eastAsia="ＭＳ Ｐ明朝" w:hAnsi="ＭＳ Ｐ明朝" w:hint="eastAsia"/>
                          <w:szCs w:val="21"/>
                        </w:rPr>
                        <w:t>②</w:t>
                      </w:r>
                      <w:r w:rsidR="009549DD" w:rsidRPr="002069D3">
                        <w:rPr>
                          <w:rFonts w:ascii="ＭＳ Ｐ明朝" w:eastAsia="ＭＳ Ｐ明朝" w:hAnsi="ＭＳ Ｐ明朝" w:hint="eastAsia"/>
                          <w:sz w:val="20"/>
                          <w:szCs w:val="20"/>
                        </w:rPr>
                        <w:t>「ともに学び　ともに育つ　一貫した支援のために　支援をつなぐ</w:t>
                      </w:r>
                      <w:r w:rsidR="0028391A" w:rsidRPr="002069D3">
                        <w:rPr>
                          <w:rFonts w:ascii="ＭＳ Ｐ明朝" w:eastAsia="ＭＳ Ｐ明朝" w:hAnsi="ＭＳ Ｐ明朝" w:hint="eastAsia"/>
                          <w:sz w:val="20"/>
                          <w:szCs w:val="20"/>
                        </w:rPr>
                        <w:t>『個別の教育支援計画』</w:t>
                      </w:r>
                      <w:r w:rsidR="009549DD" w:rsidRPr="002069D3">
                        <w:rPr>
                          <w:rFonts w:ascii="ＭＳ Ｐ明朝" w:eastAsia="ＭＳ Ｐ明朝" w:hAnsi="ＭＳ Ｐ明朝" w:hint="eastAsia"/>
                          <w:sz w:val="20"/>
                          <w:szCs w:val="20"/>
                        </w:rPr>
                        <w:t>の作成・活用」</w:t>
                      </w:r>
                    </w:p>
                    <w:p w14:paraId="17BF3028" w14:textId="77777777" w:rsidR="00413FAE" w:rsidRPr="002069D3" w:rsidRDefault="009549DD" w:rsidP="00E806D1">
                      <w:pPr>
                        <w:spacing w:line="240" w:lineRule="exact"/>
                        <w:ind w:firstLineChars="100" w:firstLine="160"/>
                        <w:jc w:val="right"/>
                        <w:rPr>
                          <w:rStyle w:val="a6"/>
                          <w:rFonts w:ascii="ＭＳ Ｐ明朝" w:eastAsia="ＭＳ Ｐ明朝" w:hAnsi="ＭＳ Ｐ明朝"/>
                          <w:color w:val="auto"/>
                          <w:sz w:val="16"/>
                          <w:szCs w:val="18"/>
                          <w:u w:val="none"/>
                        </w:rPr>
                      </w:pPr>
                      <w:r w:rsidRPr="002069D3">
                        <w:rPr>
                          <w:rFonts w:ascii="ＭＳ Ｐ明朝" w:eastAsia="ＭＳ Ｐ明朝" w:hAnsi="ＭＳ Ｐ明朝" w:hint="eastAsia"/>
                          <w:sz w:val="16"/>
                          <w:szCs w:val="18"/>
                        </w:rPr>
                        <w:t>(大阪府教育委員会　平成28〔2016〕年３月)</w:t>
                      </w:r>
                    </w:p>
                    <w:p w14:paraId="1CA73C02" w14:textId="3223430E" w:rsidR="00413FAE" w:rsidRPr="002069D3" w:rsidRDefault="002069D3" w:rsidP="00E806D1">
                      <w:pPr>
                        <w:pStyle w:val="a8"/>
                        <w:ind w:leftChars="100" w:left="390" w:hangingChars="100" w:hanging="180"/>
                        <w:rPr>
                          <w:rStyle w:val="a6"/>
                          <w:rFonts w:eastAsia="ＭＳ Ｐ明朝" w:cs="ＭＳ ゴシック"/>
                          <w:sz w:val="21"/>
                        </w:rPr>
                      </w:pPr>
                      <w:hyperlink r:id="rId32" w:history="1">
                        <w:r w:rsidR="00320830" w:rsidRPr="002069D3">
                          <w:rPr>
                            <w:rStyle w:val="a6"/>
                            <w:rFonts w:eastAsia="ＭＳ Ｐ明朝" w:cs="ＭＳ ゴシック"/>
                            <w:sz w:val="21"/>
                          </w:rPr>
                          <w:t>https://www.pref.osaka.lg.jp/documents/35647/ikkannsitasienn.pdf</w:t>
                        </w:r>
                      </w:hyperlink>
                    </w:p>
                    <w:p w14:paraId="56B5EB85" w14:textId="77777777" w:rsidR="009549DD" w:rsidRPr="00221395" w:rsidRDefault="00CA3973" w:rsidP="00E806D1">
                      <w:pPr>
                        <w:ind w:firstLineChars="100" w:firstLine="210"/>
                        <w:rPr>
                          <w:rFonts w:ascii="ＭＳ Ｐ明朝" w:eastAsia="ＭＳ Ｐ明朝" w:hAnsi="ＭＳ Ｐ明朝"/>
                          <w:szCs w:val="21"/>
                        </w:rPr>
                      </w:pPr>
                      <w:r w:rsidRPr="002069D3">
                        <w:rPr>
                          <w:rFonts w:ascii="ＭＳ Ｐ明朝" w:eastAsia="ＭＳ Ｐ明朝" w:hAnsi="ＭＳ Ｐ明朝" w:hint="eastAsia"/>
                          <w:szCs w:val="21"/>
                        </w:rPr>
                        <w:t>上記のリーフレットと冊子には、</w:t>
                      </w:r>
                      <w:r w:rsidRPr="002069D3">
                        <w:rPr>
                          <w:rFonts w:ascii="ＭＳ Ｐ明朝" w:eastAsia="ＭＳ Ｐ明朝" w:hAnsi="ＭＳ Ｐ明朝" w:hint="eastAsia"/>
                        </w:rPr>
                        <w:t>障がいのある</w:t>
                      </w:r>
                      <w:r w:rsidRPr="002069D3">
                        <w:rPr>
                          <w:rFonts w:ascii="ＭＳ Ｐ明朝" w:eastAsia="ＭＳ Ｐ明朝" w:hAnsi="ＭＳ Ｐ明朝"/>
                        </w:rPr>
                        <w:t>子どもとない子どもが</w:t>
                      </w:r>
                      <w:r w:rsidRPr="002069D3">
                        <w:rPr>
                          <w:rFonts w:ascii="ＭＳ Ｐ明朝" w:eastAsia="ＭＳ Ｐ明朝" w:hAnsi="ＭＳ Ｐ明朝"/>
                          <w:szCs w:val="21"/>
                        </w:rPr>
                        <w:t>ともに学びともに育つ</w:t>
                      </w:r>
                      <w:r w:rsidRPr="002069D3">
                        <w:rPr>
                          <w:rFonts w:ascii="ＭＳ Ｐ明朝" w:eastAsia="ＭＳ Ｐ明朝" w:hAnsi="ＭＳ Ｐ明朝" w:hint="eastAsia"/>
                          <w:szCs w:val="21"/>
                        </w:rPr>
                        <w:t>学級・</w:t>
                      </w:r>
                      <w:r w:rsidRPr="002069D3">
                        <w:rPr>
                          <w:rFonts w:ascii="ＭＳ Ｐ明朝" w:eastAsia="ＭＳ Ｐ明朝" w:hAnsi="ＭＳ Ｐ明朝"/>
                          <w:szCs w:val="21"/>
                        </w:rPr>
                        <w:t>学校</w:t>
                      </w:r>
                      <w:r w:rsidRPr="002069D3">
                        <w:rPr>
                          <w:rFonts w:ascii="ＭＳ Ｐ明朝" w:eastAsia="ＭＳ Ｐ明朝" w:hAnsi="ＭＳ Ｐ明朝" w:hint="eastAsia"/>
                          <w:szCs w:val="21"/>
                        </w:rPr>
                        <w:t>づくりの参考になる考え方や事例が豊富に記載され</w:t>
                      </w:r>
                      <w:r w:rsidRPr="00221395">
                        <w:rPr>
                          <w:rFonts w:ascii="ＭＳ Ｐ明朝" w:eastAsia="ＭＳ Ｐ明朝" w:hAnsi="ＭＳ Ｐ明朝" w:hint="eastAsia"/>
                          <w:szCs w:val="21"/>
                        </w:rPr>
                        <w:t>ています。また、</w:t>
                      </w:r>
                      <w:r w:rsidRPr="00221395">
                        <w:rPr>
                          <w:rFonts w:ascii="ＭＳ Ｐ明朝" w:eastAsia="ＭＳ Ｐ明朝" w:hAnsi="ＭＳ Ｐ明朝"/>
                          <w:szCs w:val="21"/>
                        </w:rPr>
                        <w:t>多様な子どもたちに接する教職員にとって大切な考え方</w:t>
                      </w:r>
                      <w:r w:rsidRPr="00221395">
                        <w:rPr>
                          <w:rFonts w:ascii="ＭＳ Ｐ明朝" w:eastAsia="ＭＳ Ｐ明朝" w:hAnsi="ＭＳ Ｐ明朝" w:hint="eastAsia"/>
                          <w:szCs w:val="21"/>
                        </w:rPr>
                        <w:t>等</w:t>
                      </w:r>
                      <w:r w:rsidRPr="00221395">
                        <w:rPr>
                          <w:rFonts w:ascii="ＭＳ Ｐ明朝" w:eastAsia="ＭＳ Ｐ明朝" w:hAnsi="ＭＳ Ｐ明朝"/>
                          <w:szCs w:val="21"/>
                        </w:rPr>
                        <w:t>も</w:t>
                      </w:r>
                      <w:r w:rsidRPr="00221395">
                        <w:rPr>
                          <w:rFonts w:ascii="ＭＳ Ｐ明朝" w:eastAsia="ＭＳ Ｐ明朝" w:hAnsi="ＭＳ Ｐ明朝" w:hint="eastAsia"/>
                          <w:szCs w:val="21"/>
                        </w:rPr>
                        <w:t>記載されています</w:t>
                      </w:r>
                      <w:r w:rsidRPr="00221395">
                        <w:rPr>
                          <w:rFonts w:ascii="ＭＳ Ｐ明朝" w:eastAsia="ＭＳ Ｐ明朝" w:hAnsi="ＭＳ Ｐ明朝"/>
                          <w:szCs w:val="21"/>
                        </w:rPr>
                        <w:t>。</w:t>
                      </w:r>
                    </w:p>
                    <w:p w14:paraId="10192C01" w14:textId="40967AA4" w:rsidR="00673FC1" w:rsidRPr="00221395" w:rsidRDefault="00673FC1" w:rsidP="00E806D1">
                      <w:pPr>
                        <w:rPr>
                          <w:rFonts w:ascii="ＭＳ Ｐ明朝" w:eastAsia="ＭＳ Ｐ明朝" w:hAnsi="ＭＳ Ｐ明朝"/>
                          <w:sz w:val="16"/>
                          <w:szCs w:val="16"/>
                        </w:rPr>
                      </w:pPr>
                      <w:r w:rsidRPr="00221395">
                        <w:rPr>
                          <w:rFonts w:ascii="ＭＳ Ｐ明朝" w:eastAsia="ＭＳ Ｐ明朝" w:hAnsi="ＭＳ Ｐ明朝" w:hint="eastAsia"/>
                          <w:szCs w:val="21"/>
                        </w:rPr>
                        <w:t>③</w:t>
                      </w:r>
                      <w:r w:rsidRPr="00221395">
                        <w:rPr>
                          <w:rFonts w:ascii="ＭＳ Ｐ明朝" w:eastAsia="ＭＳ Ｐ明朝" w:hAnsi="ＭＳ Ｐ明朝" w:hint="eastAsia"/>
                        </w:rPr>
                        <w:t>「個別の</w:t>
                      </w:r>
                      <w:r w:rsidRPr="00221395">
                        <w:rPr>
                          <w:rFonts w:ascii="ＭＳ Ｐ明朝" w:eastAsia="ＭＳ Ｐ明朝" w:hAnsi="ＭＳ Ｐ明朝"/>
                        </w:rPr>
                        <w:t>教育支援計画</w:t>
                      </w:r>
                      <w:r w:rsidRPr="00221395">
                        <w:rPr>
                          <w:rFonts w:ascii="ＭＳ Ｐ明朝" w:eastAsia="ＭＳ Ｐ明朝" w:hAnsi="ＭＳ Ｐ明朝" w:hint="eastAsia"/>
                        </w:rPr>
                        <w:t>の</w:t>
                      </w:r>
                      <w:r w:rsidRPr="00221395">
                        <w:rPr>
                          <w:rFonts w:ascii="ＭＳ Ｐ明朝" w:eastAsia="ＭＳ Ｐ明朝" w:hAnsi="ＭＳ Ｐ明朝"/>
                        </w:rPr>
                        <w:t>参考様式について</w:t>
                      </w:r>
                      <w:r w:rsidRPr="00221395">
                        <w:rPr>
                          <w:rFonts w:ascii="ＭＳ Ｐ明朝" w:eastAsia="ＭＳ Ｐ明朝" w:hAnsi="ＭＳ Ｐ明朝" w:hint="eastAsia"/>
                        </w:rPr>
                        <w:t>」</w:t>
                      </w:r>
                      <w:r w:rsidRPr="00221395">
                        <w:rPr>
                          <w:rFonts w:ascii="ＭＳ Ｐ明朝" w:eastAsia="ＭＳ Ｐ明朝" w:hAnsi="ＭＳ Ｐ明朝" w:hint="eastAsia"/>
                          <w:sz w:val="16"/>
                          <w:szCs w:val="16"/>
                        </w:rPr>
                        <w:t>（文部科学省　令和３年〔2021〕６月30日）</w:t>
                      </w:r>
                    </w:p>
                    <w:p w14:paraId="30B9CD60" w14:textId="77777777" w:rsidR="00673FC1" w:rsidRPr="00221395" w:rsidRDefault="002069D3" w:rsidP="00E806D1">
                      <w:pPr>
                        <w:ind w:firstLineChars="100" w:firstLine="210"/>
                        <w:rPr>
                          <w:rFonts w:ascii="ＭＳ Ｐ明朝" w:eastAsia="ＭＳ Ｐ明朝" w:hAnsi="ＭＳ Ｐ明朝"/>
                          <w:szCs w:val="21"/>
                        </w:rPr>
                      </w:pPr>
                      <w:hyperlink r:id="rId33" w:history="1">
                        <w:r w:rsidR="00673FC1" w:rsidRPr="00221395">
                          <w:rPr>
                            <w:rStyle w:val="a6"/>
                            <w:rFonts w:ascii="ＭＳ Ｐ明朝" w:eastAsia="ＭＳ Ｐ明朝" w:hAnsi="ＭＳ Ｐ明朝"/>
                            <w:szCs w:val="21"/>
                          </w:rPr>
                          <w:t>https://www.mext.go.jp/a_menu/shotou/tokubetu/material/1340250_00005.htm</w:t>
                        </w:r>
                      </w:hyperlink>
                    </w:p>
                    <w:p w14:paraId="63089964" w14:textId="77777777" w:rsidR="00673FC1" w:rsidRPr="00221395" w:rsidRDefault="00673FC1" w:rsidP="00E806D1">
                      <w:pPr>
                        <w:ind w:firstLineChars="100" w:firstLine="210"/>
                        <w:rPr>
                          <w:rFonts w:ascii="ＭＳ Ｐ明朝" w:eastAsia="ＭＳ Ｐ明朝" w:hAnsi="ＭＳ Ｐ明朝"/>
                          <w:szCs w:val="21"/>
                        </w:rPr>
                      </w:pPr>
                      <w:r w:rsidRPr="00221395">
                        <w:rPr>
                          <w:rFonts w:ascii="ＭＳ Ｐ明朝" w:eastAsia="ＭＳ Ｐ明朝" w:hAnsi="ＭＳ Ｐ明朝" w:hint="eastAsia"/>
                          <w:szCs w:val="21"/>
                        </w:rPr>
                        <w:t>文部科学省より、統合型校務支援システムを活用した情報の作成・管理に資する観点から「個別の教育支援計画」 の参考様式が掲載されています。</w:t>
                      </w:r>
                    </w:p>
                    <w:p w14:paraId="5BF17009" w14:textId="29502727" w:rsidR="00E7399F" w:rsidRPr="009E7C1A" w:rsidRDefault="00673FC1" w:rsidP="00E806D1">
                      <w:pPr>
                        <w:ind w:left="210" w:hangingChars="100" w:hanging="210"/>
                        <w:rPr>
                          <w:rFonts w:ascii="ＭＳ Ｐ明朝" w:eastAsia="ＭＳ Ｐ明朝" w:hAnsi="ＭＳ Ｐ明朝"/>
                          <w:szCs w:val="21"/>
                        </w:rPr>
                      </w:pPr>
                      <w:r w:rsidRPr="00221395">
                        <w:rPr>
                          <w:rFonts w:ascii="ＭＳ Ｐ明朝" w:eastAsia="ＭＳ Ｐ明朝" w:hAnsi="ＭＳ Ｐ明朝"/>
                          <w:szCs w:val="21"/>
                        </w:rPr>
                        <w:t>④</w:t>
                      </w:r>
                      <w:r w:rsidR="00E7399F" w:rsidRPr="00221395">
                        <w:rPr>
                          <w:rFonts w:ascii="ＭＳ Ｐ明朝" w:eastAsia="ＭＳ Ｐ明朝" w:hAnsi="ＭＳ Ｐ明朝" w:hint="eastAsia"/>
                          <w:szCs w:val="21"/>
                        </w:rPr>
                        <w:t xml:space="preserve">「高校で学ぶ発達障がいのある生徒のための　</w:t>
                      </w:r>
                      <w:r w:rsidR="00E7399F" w:rsidRPr="009E7C1A">
                        <w:rPr>
                          <w:rFonts w:ascii="ＭＳ Ｐ明朝" w:eastAsia="ＭＳ Ｐ明朝" w:hAnsi="ＭＳ Ｐ明朝" w:hint="eastAsia"/>
                          <w:szCs w:val="21"/>
                        </w:rPr>
                        <w:t>明日からの支援に向けて」</w:t>
                      </w:r>
                    </w:p>
                    <w:p w14:paraId="5863F9E3" w14:textId="519B4EC0" w:rsidR="00E7399F" w:rsidRPr="009E7C1A" w:rsidRDefault="00E7399F" w:rsidP="00E806D1">
                      <w:pPr>
                        <w:spacing w:line="240" w:lineRule="exact"/>
                        <w:ind w:firstLineChars="100" w:firstLine="160"/>
                        <w:jc w:val="right"/>
                        <w:rPr>
                          <w:rFonts w:ascii="ＭＳ Ｐ明朝" w:eastAsia="ＭＳ Ｐ明朝" w:hAnsi="ＭＳ Ｐ明朝"/>
                          <w:sz w:val="16"/>
                          <w:szCs w:val="16"/>
                        </w:rPr>
                      </w:pPr>
                      <w:r w:rsidRPr="009E7C1A">
                        <w:rPr>
                          <w:rFonts w:ascii="ＭＳ Ｐ明朝" w:eastAsia="ＭＳ Ｐ明朝" w:hAnsi="ＭＳ Ｐ明朝" w:hint="eastAsia"/>
                          <w:sz w:val="16"/>
                          <w:szCs w:val="16"/>
                        </w:rPr>
                        <w:t>（ジアース教育新社刊　大阪府教育委員会</w:t>
                      </w:r>
                      <w:r w:rsidR="008F34CB" w:rsidRPr="009E7C1A">
                        <w:rPr>
                          <w:rFonts w:ascii="ＭＳ Ｐ明朝" w:eastAsia="ＭＳ Ｐ明朝" w:hAnsi="ＭＳ Ｐ明朝" w:hint="eastAsia"/>
                          <w:sz w:val="16"/>
                          <w:szCs w:val="16"/>
                        </w:rPr>
                        <w:t>編</w:t>
                      </w:r>
                      <w:r w:rsidRPr="009E7C1A">
                        <w:rPr>
                          <w:rFonts w:ascii="ＭＳ Ｐ明朝" w:eastAsia="ＭＳ Ｐ明朝" w:hAnsi="ＭＳ Ｐ明朝" w:hint="eastAsia"/>
                          <w:sz w:val="16"/>
                          <w:szCs w:val="16"/>
                        </w:rPr>
                        <w:t>著　平成24〔2012〕年</w:t>
                      </w:r>
                      <w:r w:rsidR="00365734" w:rsidRPr="009E7C1A">
                        <w:rPr>
                          <w:rFonts w:ascii="ＭＳ Ｐ明朝" w:eastAsia="ＭＳ Ｐ明朝" w:hAnsi="ＭＳ Ｐ明朝" w:hint="eastAsia"/>
                          <w:sz w:val="16"/>
                          <w:szCs w:val="16"/>
                        </w:rPr>
                        <w:t>９</w:t>
                      </w:r>
                      <w:r w:rsidRPr="009E7C1A">
                        <w:rPr>
                          <w:rFonts w:ascii="ＭＳ Ｐ明朝" w:eastAsia="ＭＳ Ｐ明朝" w:hAnsi="ＭＳ Ｐ明朝" w:hint="eastAsia"/>
                          <w:sz w:val="16"/>
                          <w:szCs w:val="16"/>
                        </w:rPr>
                        <w:t>月）</w:t>
                      </w:r>
                    </w:p>
                    <w:p w14:paraId="0E765388" w14:textId="77777777" w:rsidR="00E7399F" w:rsidRPr="009E7C1A" w:rsidRDefault="00E7399F" w:rsidP="00E806D1">
                      <w:pPr>
                        <w:ind w:firstLineChars="100" w:firstLine="210"/>
                        <w:rPr>
                          <w:rFonts w:ascii="ＭＳ Ｐ明朝" w:eastAsia="ＭＳ Ｐ明朝" w:hAnsi="ＭＳ Ｐ明朝"/>
                          <w:strike/>
                          <w:szCs w:val="21"/>
                        </w:rPr>
                      </w:pPr>
                      <w:r w:rsidRPr="009E7C1A">
                        <w:rPr>
                          <w:rFonts w:ascii="ＭＳ Ｐ明朝" w:eastAsia="ＭＳ Ｐ明朝" w:hAnsi="ＭＳ Ｐ明朝" w:hint="eastAsia"/>
                          <w:szCs w:val="21"/>
                        </w:rPr>
                        <w:t>文部科学省委託事業「高等学校における発達障害支援モデル事業」におけるモデル校の取組み成果をもとに、高等学校の教職員が、日常の教育活動におけるさまざまな場面において、発達障がいのある生徒に対し、適切な指導と支援を行う上で役立つように</w:t>
                      </w:r>
                      <w:r w:rsidR="00EC5BD4" w:rsidRPr="009E7C1A">
                        <w:rPr>
                          <w:rFonts w:ascii="ＭＳ Ｐ明朝" w:eastAsia="ＭＳ Ｐ明朝" w:hAnsi="ＭＳ Ｐ明朝" w:hint="eastAsia"/>
                          <w:szCs w:val="21"/>
                        </w:rPr>
                        <w:t>編纂し</w:t>
                      </w:r>
                      <w:r w:rsidR="00EC5BD4" w:rsidRPr="009E7C1A">
                        <w:rPr>
                          <w:rFonts w:ascii="ＭＳ Ｐ明朝" w:eastAsia="ＭＳ Ｐ明朝" w:hAnsi="ＭＳ Ｐ明朝" w:hint="eastAsia"/>
                          <w:kern w:val="0"/>
                          <w:szCs w:val="21"/>
                        </w:rPr>
                        <w:t>ていま</w:t>
                      </w:r>
                      <w:r w:rsidR="00EC5BD4" w:rsidRPr="009E7C1A">
                        <w:rPr>
                          <w:rFonts w:ascii="ＭＳ Ｐ明朝" w:eastAsia="ＭＳ Ｐ明朝" w:hAnsi="ＭＳ Ｐ明朝" w:hint="eastAsia"/>
                          <w:szCs w:val="21"/>
                        </w:rPr>
                        <w:t>す</w:t>
                      </w:r>
                      <w:r w:rsidRPr="009E7C1A">
                        <w:rPr>
                          <w:rFonts w:ascii="ＭＳ Ｐ明朝" w:eastAsia="ＭＳ Ｐ明朝" w:hAnsi="ＭＳ Ｐ明朝" w:hint="eastAsia"/>
                          <w:szCs w:val="21"/>
                        </w:rPr>
                        <w:t>。</w:t>
                      </w:r>
                    </w:p>
                    <w:p w14:paraId="6C6F489E" w14:textId="77777777" w:rsidR="00E7399F" w:rsidRPr="009E7C1A" w:rsidRDefault="00673FC1" w:rsidP="00E806D1">
                      <w:pPr>
                        <w:rPr>
                          <w:rFonts w:ascii="ＭＳ Ｐ明朝" w:eastAsia="ＭＳ Ｐ明朝" w:hAnsi="ＭＳ Ｐ明朝"/>
                          <w:szCs w:val="21"/>
                        </w:rPr>
                      </w:pPr>
                      <w:r w:rsidRPr="009E7C1A">
                        <w:rPr>
                          <w:rFonts w:ascii="ＭＳ Ｐ明朝" w:eastAsia="ＭＳ Ｐ明朝" w:hAnsi="ＭＳ Ｐ明朝"/>
                          <w:szCs w:val="21"/>
                        </w:rPr>
                        <w:t>⑤</w:t>
                      </w:r>
                      <w:r w:rsidR="00E7399F" w:rsidRPr="009E7C1A">
                        <w:rPr>
                          <w:rFonts w:ascii="ＭＳ Ｐ明朝" w:eastAsia="ＭＳ Ｐ明朝" w:hAnsi="ＭＳ Ｐ明朝" w:hint="eastAsia"/>
                          <w:szCs w:val="21"/>
                        </w:rPr>
                        <w:t>「高校で学ぶ発達障がいのある生徒のための　共感からはじまる『わかる』授業づくり」</w:t>
                      </w:r>
                    </w:p>
                    <w:p w14:paraId="0441C8CB" w14:textId="2787FC4F" w:rsidR="00E7399F" w:rsidRPr="009E7C1A" w:rsidRDefault="00E7399F" w:rsidP="00E806D1">
                      <w:pPr>
                        <w:spacing w:line="240" w:lineRule="exact"/>
                        <w:ind w:firstLineChars="100" w:firstLine="160"/>
                        <w:jc w:val="right"/>
                        <w:rPr>
                          <w:rFonts w:ascii="ＭＳ Ｐ明朝" w:eastAsia="ＭＳ Ｐ明朝" w:hAnsi="ＭＳ Ｐ明朝"/>
                          <w:sz w:val="16"/>
                          <w:szCs w:val="16"/>
                        </w:rPr>
                      </w:pPr>
                      <w:r w:rsidRPr="009E7C1A">
                        <w:rPr>
                          <w:rFonts w:ascii="ＭＳ Ｐ明朝" w:eastAsia="ＭＳ Ｐ明朝" w:hAnsi="ＭＳ Ｐ明朝" w:hint="eastAsia"/>
                          <w:sz w:val="16"/>
                          <w:szCs w:val="16"/>
                        </w:rPr>
                        <w:t>（ジアース教育新社刊　大阪府教育委員会編著　平成</w:t>
                      </w:r>
                      <w:r w:rsidRPr="009E7C1A">
                        <w:rPr>
                          <w:rFonts w:ascii="ＭＳ Ｐ明朝" w:eastAsia="ＭＳ Ｐ明朝" w:hAnsi="ＭＳ Ｐ明朝"/>
                          <w:sz w:val="16"/>
                          <w:szCs w:val="16"/>
                        </w:rPr>
                        <w:t>24</w:t>
                      </w:r>
                      <w:r w:rsidRPr="009E7C1A">
                        <w:rPr>
                          <w:rFonts w:ascii="ＭＳ Ｐ明朝" w:eastAsia="ＭＳ Ｐ明朝" w:hAnsi="ＭＳ Ｐ明朝" w:hint="eastAsia"/>
                          <w:sz w:val="16"/>
                          <w:szCs w:val="16"/>
                        </w:rPr>
                        <w:t>〔</w:t>
                      </w:r>
                      <w:r w:rsidRPr="009E7C1A">
                        <w:rPr>
                          <w:rFonts w:ascii="ＭＳ Ｐ明朝" w:eastAsia="ＭＳ Ｐ明朝" w:hAnsi="ＭＳ Ｐ明朝"/>
                          <w:sz w:val="16"/>
                          <w:szCs w:val="16"/>
                        </w:rPr>
                        <w:t>2012</w:t>
                      </w:r>
                      <w:r w:rsidRPr="009E7C1A">
                        <w:rPr>
                          <w:rFonts w:ascii="ＭＳ Ｐ明朝" w:eastAsia="ＭＳ Ｐ明朝" w:hAnsi="ＭＳ Ｐ明朝" w:hint="eastAsia"/>
                          <w:sz w:val="16"/>
                          <w:szCs w:val="16"/>
                        </w:rPr>
                        <w:t>〕年</w:t>
                      </w:r>
                      <w:r w:rsidR="00365734" w:rsidRPr="009E7C1A">
                        <w:rPr>
                          <w:rFonts w:ascii="ＭＳ Ｐ明朝" w:eastAsia="ＭＳ Ｐ明朝" w:hAnsi="ＭＳ Ｐ明朝" w:hint="eastAsia"/>
                          <w:sz w:val="16"/>
                          <w:szCs w:val="16"/>
                        </w:rPr>
                        <w:t>９</w:t>
                      </w:r>
                      <w:r w:rsidRPr="009E7C1A">
                        <w:rPr>
                          <w:rFonts w:ascii="ＭＳ Ｐ明朝" w:eastAsia="ＭＳ Ｐ明朝" w:hAnsi="ＭＳ Ｐ明朝" w:hint="eastAsia"/>
                          <w:sz w:val="16"/>
                          <w:szCs w:val="16"/>
                        </w:rPr>
                        <w:t>月）</w:t>
                      </w:r>
                    </w:p>
                    <w:p w14:paraId="6AC0BCBB" w14:textId="77777777" w:rsidR="00E7399F" w:rsidRPr="009E7C1A" w:rsidRDefault="00E7399F" w:rsidP="00E806D1">
                      <w:pPr>
                        <w:ind w:firstLineChars="100" w:firstLine="210"/>
                        <w:rPr>
                          <w:rFonts w:ascii="ＭＳ Ｐ明朝" w:eastAsia="ＭＳ Ｐ明朝" w:hAnsi="ＭＳ Ｐ明朝"/>
                          <w:kern w:val="0"/>
                          <w:szCs w:val="21"/>
                        </w:rPr>
                      </w:pPr>
                      <w:r w:rsidRPr="009E7C1A">
                        <w:rPr>
                          <w:rFonts w:ascii="ＭＳ Ｐ明朝" w:eastAsia="ＭＳ Ｐ明朝" w:hAnsi="ＭＳ Ｐ明朝" w:hint="eastAsia"/>
                          <w:kern w:val="0"/>
                          <w:szCs w:val="21"/>
                        </w:rPr>
                        <w:t>高等学校で学ぶ発達障がいのある生徒への指導・支援が重要となっている中、授業のユニバーサルデザイン化の観点から、発達障がいのある生徒を含めたすべての生徒にとって「わかる」授業づくりをテーマに研究を進め、その成果をとりまとめて授業に活かせるように</w:t>
                      </w:r>
                      <w:r w:rsidR="00EC5BD4" w:rsidRPr="009E7C1A">
                        <w:rPr>
                          <w:rFonts w:ascii="ＭＳ Ｐ明朝" w:eastAsia="ＭＳ Ｐ明朝" w:hAnsi="ＭＳ Ｐ明朝" w:hint="eastAsia"/>
                          <w:szCs w:val="21"/>
                        </w:rPr>
                        <w:t>編纂し</w:t>
                      </w:r>
                      <w:r w:rsidR="00EC5BD4" w:rsidRPr="009E7C1A">
                        <w:rPr>
                          <w:rFonts w:ascii="ＭＳ Ｐ明朝" w:eastAsia="ＭＳ Ｐ明朝" w:hAnsi="ＭＳ Ｐ明朝" w:hint="eastAsia"/>
                          <w:kern w:val="0"/>
                          <w:szCs w:val="21"/>
                        </w:rPr>
                        <w:t>ていま</w:t>
                      </w:r>
                      <w:r w:rsidR="00EC5BD4" w:rsidRPr="009E7C1A">
                        <w:rPr>
                          <w:rFonts w:ascii="ＭＳ Ｐ明朝" w:eastAsia="ＭＳ Ｐ明朝" w:hAnsi="ＭＳ Ｐ明朝" w:hint="eastAsia"/>
                          <w:szCs w:val="21"/>
                        </w:rPr>
                        <w:t>す</w:t>
                      </w:r>
                      <w:r w:rsidRPr="009E7C1A">
                        <w:rPr>
                          <w:rFonts w:ascii="ＭＳ Ｐ明朝" w:eastAsia="ＭＳ Ｐ明朝" w:hAnsi="ＭＳ Ｐ明朝" w:hint="eastAsia"/>
                          <w:kern w:val="0"/>
                          <w:szCs w:val="21"/>
                        </w:rPr>
                        <w:t>。</w:t>
                      </w:r>
                    </w:p>
                    <w:p w14:paraId="7F15397B" w14:textId="77777777" w:rsidR="00EC5BD4" w:rsidRPr="009E7C1A" w:rsidRDefault="001A31D9" w:rsidP="00E806D1">
                      <w:pPr>
                        <w:ind w:left="210" w:hangingChars="100" w:hanging="210"/>
                        <w:rPr>
                          <w:rFonts w:ascii="ＭＳ Ｐ明朝" w:eastAsia="ＭＳ Ｐ明朝" w:hAnsi="ＭＳ Ｐ明朝"/>
                          <w:sz w:val="16"/>
                          <w:szCs w:val="16"/>
                        </w:rPr>
                      </w:pPr>
                      <w:r w:rsidRPr="009E7C1A">
                        <w:rPr>
                          <w:rFonts w:ascii="ＭＳ Ｐ明朝" w:eastAsia="ＭＳ Ｐ明朝" w:hAnsi="ＭＳ Ｐ明朝"/>
                          <w:szCs w:val="21"/>
                        </w:rPr>
                        <w:t>⑥</w:t>
                      </w:r>
                      <w:r w:rsidR="00EC5BD4" w:rsidRPr="009E7C1A">
                        <w:rPr>
                          <w:rFonts w:ascii="ＭＳ Ｐ明朝" w:eastAsia="ＭＳ Ｐ明朝" w:hAnsi="ＭＳ Ｐ明朝" w:hint="eastAsia"/>
                          <w:szCs w:val="21"/>
                        </w:rPr>
                        <w:t xml:space="preserve">「高校で学ぶ発達障がいのある生徒のための　社会参加をみすえた自己理解～『よさ』を活かす指導・支援～」　</w:t>
                      </w:r>
                      <w:r w:rsidR="00EC5BD4" w:rsidRPr="009E7C1A">
                        <w:rPr>
                          <w:rFonts w:ascii="ＭＳ Ｐ明朝" w:eastAsia="ＭＳ Ｐ明朝" w:hAnsi="ＭＳ Ｐ明朝" w:hint="eastAsia"/>
                          <w:sz w:val="16"/>
                          <w:szCs w:val="16"/>
                        </w:rPr>
                        <w:t>（ジアース教育新社刊　大阪府教育委員会編著　令和</w:t>
                      </w:r>
                      <w:r w:rsidR="005F7D13" w:rsidRPr="009E7C1A">
                        <w:rPr>
                          <w:rFonts w:ascii="ＭＳ Ｐ明朝" w:eastAsia="ＭＳ Ｐ明朝" w:hAnsi="ＭＳ Ｐ明朝" w:hint="eastAsia"/>
                          <w:sz w:val="16"/>
                          <w:szCs w:val="16"/>
                        </w:rPr>
                        <w:t>２</w:t>
                      </w:r>
                      <w:r w:rsidR="00EC5BD4" w:rsidRPr="009E7C1A">
                        <w:rPr>
                          <w:rFonts w:ascii="ＭＳ Ｐ明朝" w:eastAsia="ＭＳ Ｐ明朝" w:hAnsi="ＭＳ Ｐ明朝" w:hint="eastAsia"/>
                          <w:sz w:val="16"/>
                          <w:szCs w:val="16"/>
                        </w:rPr>
                        <w:t>〔</w:t>
                      </w:r>
                      <w:r w:rsidR="00EC5BD4" w:rsidRPr="009E7C1A">
                        <w:rPr>
                          <w:rFonts w:ascii="ＭＳ Ｐ明朝" w:eastAsia="ＭＳ Ｐ明朝" w:hAnsi="ＭＳ Ｐ明朝"/>
                          <w:sz w:val="16"/>
                          <w:szCs w:val="16"/>
                        </w:rPr>
                        <w:t>2020</w:t>
                      </w:r>
                      <w:r w:rsidR="00EC5BD4" w:rsidRPr="009E7C1A">
                        <w:rPr>
                          <w:rFonts w:ascii="ＭＳ Ｐ明朝" w:eastAsia="ＭＳ Ｐ明朝" w:hAnsi="ＭＳ Ｐ明朝" w:hint="eastAsia"/>
                          <w:sz w:val="16"/>
                          <w:szCs w:val="16"/>
                        </w:rPr>
                        <w:t>〕年９月）</w:t>
                      </w:r>
                    </w:p>
                    <w:p w14:paraId="6C4B24EF" w14:textId="77777777" w:rsidR="00EC5BD4" w:rsidRPr="002069D3" w:rsidRDefault="00EC5BD4" w:rsidP="00E806D1">
                      <w:pPr>
                        <w:ind w:firstLineChars="100" w:firstLine="210"/>
                        <w:rPr>
                          <w:rFonts w:ascii="ＭＳ Ｐ明朝" w:eastAsia="ＭＳ Ｐ明朝" w:hAnsi="ＭＳ Ｐ明朝"/>
                          <w:szCs w:val="21"/>
                        </w:rPr>
                      </w:pPr>
                      <w:r w:rsidRPr="009E7C1A">
                        <w:rPr>
                          <w:rFonts w:ascii="ＭＳ Ｐ明朝" w:eastAsia="ＭＳ Ｐ明朝" w:hAnsi="ＭＳ Ｐ明朝" w:hint="eastAsia"/>
                          <w:kern w:val="0"/>
                          <w:szCs w:val="21"/>
                        </w:rPr>
                        <w:t>発達障がいのある生徒の「社会参加」をテーマとして、高校卒業後の進路先での困りの軽減や、必要に応じて周囲に適切な支援を求める力の育成をめざし、生徒の自己理解の促進と、自尊感情や自己肯定感を大切にした指</w:t>
                      </w:r>
                      <w:r w:rsidRPr="002069D3">
                        <w:rPr>
                          <w:rFonts w:ascii="ＭＳ Ｐ明朝" w:eastAsia="ＭＳ Ｐ明朝" w:hAnsi="ＭＳ Ｐ明朝" w:hint="eastAsia"/>
                          <w:kern w:val="0"/>
                          <w:szCs w:val="21"/>
                        </w:rPr>
                        <w:t>導・支援について、理論編、事例編、資料編の３部構成で編纂しています。</w:t>
                      </w:r>
                    </w:p>
                    <w:p w14:paraId="19D4CB67" w14:textId="77777777" w:rsidR="008F34CB" w:rsidRPr="002069D3" w:rsidRDefault="001A31D9" w:rsidP="00E806D1">
                      <w:pPr>
                        <w:rPr>
                          <w:rFonts w:ascii="ＭＳ Ｐ明朝" w:eastAsia="ＭＳ Ｐ明朝" w:hAnsi="ＭＳ Ｐ明朝"/>
                        </w:rPr>
                      </w:pPr>
                      <w:r w:rsidRPr="002069D3">
                        <w:rPr>
                          <w:rFonts w:ascii="ＭＳ Ｐ明朝" w:eastAsia="ＭＳ Ｐ明朝" w:hAnsi="ＭＳ Ｐ明朝"/>
                        </w:rPr>
                        <w:t>⑦</w:t>
                      </w:r>
                      <w:r w:rsidR="008F34CB" w:rsidRPr="002069D3">
                        <w:rPr>
                          <w:rFonts w:ascii="ＭＳ Ｐ明朝" w:eastAsia="ＭＳ Ｐ明朝" w:hAnsi="ＭＳ Ｐ明朝" w:hint="eastAsia"/>
                        </w:rPr>
                        <w:t>「発達障がいについて　保護者の理解を促進するために」</w:t>
                      </w:r>
                      <w:r w:rsidR="008F34CB" w:rsidRPr="002069D3">
                        <w:rPr>
                          <w:rFonts w:ascii="ＭＳ Ｐ明朝" w:eastAsia="ＭＳ Ｐ明朝" w:hAnsi="ＭＳ Ｐ明朝" w:hint="eastAsia"/>
                          <w:sz w:val="16"/>
                        </w:rPr>
                        <w:t>（大阪府教育委員会　平成30〔2018〕年</w:t>
                      </w:r>
                      <w:r w:rsidR="00425410" w:rsidRPr="002069D3">
                        <w:rPr>
                          <w:rFonts w:ascii="ＭＳ Ｐ明朝" w:eastAsia="ＭＳ Ｐ明朝" w:hAnsi="ＭＳ Ｐ明朝" w:hint="eastAsia"/>
                          <w:sz w:val="16"/>
                        </w:rPr>
                        <w:t>３</w:t>
                      </w:r>
                      <w:r w:rsidR="008F34CB" w:rsidRPr="002069D3">
                        <w:rPr>
                          <w:rFonts w:ascii="ＭＳ Ｐ明朝" w:eastAsia="ＭＳ Ｐ明朝" w:hAnsi="ＭＳ Ｐ明朝" w:hint="eastAsia"/>
                          <w:sz w:val="16"/>
                        </w:rPr>
                        <w:t>月改訂）</w:t>
                      </w:r>
                    </w:p>
                    <w:p w14:paraId="138BFB86" w14:textId="32098514" w:rsidR="008F34CB" w:rsidRPr="002069D3" w:rsidRDefault="002069D3" w:rsidP="00E806D1">
                      <w:pPr>
                        <w:ind w:firstLineChars="100" w:firstLine="210"/>
                        <w:rPr>
                          <w:rFonts w:ascii="ＭＳ Ｐ明朝" w:eastAsia="ＭＳ Ｐ明朝" w:hAnsi="ＭＳ Ｐ明朝"/>
                        </w:rPr>
                      </w:pPr>
                      <w:hyperlink r:id="rId34" w:history="1">
                        <w:r w:rsidR="00320830" w:rsidRPr="002069D3">
                          <w:rPr>
                            <w:rStyle w:val="a6"/>
                            <w:rFonts w:ascii="ＭＳ Ｐ明朝" w:eastAsia="ＭＳ Ｐ明朝" w:hAnsi="ＭＳ Ｐ明朝"/>
                          </w:rPr>
                          <w:t>https://www.pref.osaka.lg.jp/documents/35647/h29hattaturikai.pdf</w:t>
                        </w:r>
                      </w:hyperlink>
                    </w:p>
                    <w:p w14:paraId="7C3CF3A1" w14:textId="77777777" w:rsidR="00E7399F" w:rsidRPr="002069D3" w:rsidRDefault="008F34CB" w:rsidP="00E806D1">
                      <w:pPr>
                        <w:ind w:firstLineChars="100" w:firstLine="210"/>
                        <w:rPr>
                          <w:rFonts w:ascii="ＭＳ Ｐ明朝" w:eastAsia="ＭＳ Ｐ明朝" w:hAnsi="ＭＳ Ｐ明朝"/>
                        </w:rPr>
                      </w:pPr>
                      <w:r w:rsidRPr="002069D3">
                        <w:rPr>
                          <w:rFonts w:ascii="ＭＳ Ｐ明朝" w:eastAsia="ＭＳ Ｐ明朝" w:hAnsi="ＭＳ Ｐ明朝" w:hint="eastAsia"/>
                        </w:rPr>
                        <w:t>発達障がいについての保護者の理解を促す上での留意事項や、支援教育の視点を踏まえた学校づくりについてまとめています。具体的な事例を挙げながら、指導・支援や保護者理解を深めるためのポイントを記載しています。</w:t>
                      </w:r>
                    </w:p>
                    <w:p w14:paraId="495B7148" w14:textId="77777777" w:rsidR="00C370ED" w:rsidRPr="002069D3" w:rsidRDefault="001A31D9" w:rsidP="00E806D1">
                      <w:pPr>
                        <w:ind w:left="210" w:hangingChars="100" w:hanging="210"/>
                      </w:pPr>
                      <w:r w:rsidRPr="002069D3">
                        <w:rPr>
                          <w:rFonts w:ascii="ＭＳ Ｐ明朝" w:eastAsia="ＭＳ Ｐ明朝" w:hAnsi="ＭＳ Ｐ明朝"/>
                        </w:rPr>
                        <w:t>⑧</w:t>
                      </w:r>
                      <w:r w:rsidR="00A41D0D" w:rsidRPr="002069D3">
                        <w:rPr>
                          <w:rFonts w:ascii="ＭＳ Ｐ明朝" w:eastAsia="ＭＳ Ｐ明朝" w:hAnsi="ＭＳ Ｐ明朝" w:hint="eastAsia"/>
                        </w:rPr>
                        <w:t>「</w:t>
                      </w:r>
                      <w:r w:rsidR="00A41D0D" w:rsidRPr="002069D3">
                        <w:rPr>
                          <w:rFonts w:ascii="ＭＳ Ｐ明朝" w:eastAsia="ＭＳ Ｐ明朝" w:hAnsi="ＭＳ Ｐ明朝" w:hint="eastAsia"/>
                          <w:szCs w:val="21"/>
                        </w:rPr>
                        <w:t>『</w:t>
                      </w:r>
                      <w:r w:rsidR="00A41D0D" w:rsidRPr="002069D3">
                        <w:rPr>
                          <w:rFonts w:ascii="ＭＳ Ｐ明朝" w:eastAsia="ＭＳ Ｐ明朝" w:hAnsi="ＭＳ Ｐ明朝" w:hint="eastAsia"/>
                        </w:rPr>
                        <w:t>ともに学び、ともに育つ</w:t>
                      </w:r>
                      <w:r w:rsidR="00A41D0D" w:rsidRPr="002069D3">
                        <w:rPr>
                          <w:rFonts w:ascii="ＭＳ Ｐ明朝" w:eastAsia="ＭＳ Ｐ明朝" w:hAnsi="ＭＳ Ｐ明朝" w:hint="eastAsia"/>
                          <w:szCs w:val="21"/>
                        </w:rPr>
                        <w:t>』</w:t>
                      </w:r>
                      <w:r w:rsidR="00A41D0D" w:rsidRPr="002069D3">
                        <w:rPr>
                          <w:rFonts w:ascii="ＭＳ Ｐ明朝" w:eastAsia="ＭＳ Ｐ明朝" w:hAnsi="ＭＳ Ｐ明朝" w:hint="eastAsia"/>
                        </w:rPr>
                        <w:t>支援教育の視点を踏まえた学校づくり～支援教育の視点を踏まえた学校経営のあり方について～」</w:t>
                      </w:r>
                      <w:r w:rsidR="00C370ED" w:rsidRPr="002069D3">
                        <w:rPr>
                          <w:rFonts w:ascii="ＭＳ Ｐ明朝" w:eastAsia="ＭＳ Ｐ明朝" w:hAnsi="ＭＳ Ｐ明朝" w:hint="eastAsia"/>
                          <w:sz w:val="16"/>
                          <w:szCs w:val="16"/>
                        </w:rPr>
                        <w:t>（</w:t>
                      </w:r>
                      <w:r w:rsidR="00966402" w:rsidRPr="002069D3">
                        <w:rPr>
                          <w:rFonts w:ascii="ＭＳ Ｐ明朝" w:eastAsia="ＭＳ Ｐ明朝" w:hAnsi="ＭＳ Ｐ明朝" w:hint="eastAsia"/>
                          <w:sz w:val="16"/>
                          <w:szCs w:val="16"/>
                        </w:rPr>
                        <w:t>大阪府教育委員会</w:t>
                      </w:r>
                      <w:r w:rsidR="00C370ED" w:rsidRPr="002069D3">
                        <w:rPr>
                          <w:rFonts w:ascii="ＭＳ Ｐ明朝" w:eastAsia="ＭＳ Ｐ明朝" w:hAnsi="ＭＳ Ｐ明朝" w:hint="eastAsia"/>
                          <w:sz w:val="16"/>
                          <w:szCs w:val="16"/>
                        </w:rPr>
                        <w:t xml:space="preserve">　平成31〔</w:t>
                      </w:r>
                      <w:r w:rsidR="00C370ED" w:rsidRPr="002069D3">
                        <w:rPr>
                          <w:rFonts w:ascii="ＭＳ Ｐ明朝" w:eastAsia="ＭＳ Ｐ明朝" w:hAnsi="ＭＳ Ｐ明朝"/>
                          <w:sz w:val="16"/>
                          <w:szCs w:val="16"/>
                        </w:rPr>
                        <w:t>2019</w:t>
                      </w:r>
                      <w:r w:rsidR="00C370ED" w:rsidRPr="002069D3">
                        <w:rPr>
                          <w:rFonts w:ascii="ＭＳ Ｐ明朝" w:eastAsia="ＭＳ Ｐ明朝" w:hAnsi="ＭＳ Ｐ明朝" w:hint="eastAsia"/>
                          <w:sz w:val="16"/>
                          <w:szCs w:val="16"/>
                        </w:rPr>
                        <w:t>〕年３月）</w:t>
                      </w:r>
                    </w:p>
                    <w:p w14:paraId="5415B27E" w14:textId="14F8305C" w:rsidR="00C370ED" w:rsidRPr="002069D3" w:rsidRDefault="002069D3" w:rsidP="00E806D1">
                      <w:pPr>
                        <w:ind w:firstLineChars="100" w:firstLine="210"/>
                        <w:rPr>
                          <w:rFonts w:ascii="ＭＳ Ｐ明朝" w:eastAsia="ＭＳ Ｐ明朝" w:hAnsi="ＭＳ Ｐ明朝"/>
                          <w:sz w:val="24"/>
                        </w:rPr>
                      </w:pPr>
                      <w:hyperlink r:id="rId35" w:history="1">
                        <w:r w:rsidR="00320830" w:rsidRPr="002069D3">
                          <w:rPr>
                            <w:rStyle w:val="a6"/>
                            <w:rFonts w:ascii="ＭＳ Ｐ明朝" w:eastAsia="ＭＳ Ｐ明朝" w:hAnsi="ＭＳ Ｐ明朝"/>
                          </w:rPr>
                          <w:t>https://www.pref.osaka.lg.jp/o180060/shienkyoiku/shienkyouikunositen/index.html</w:t>
                        </w:r>
                      </w:hyperlink>
                    </w:p>
                    <w:p w14:paraId="5F6D75B8" w14:textId="77777777" w:rsidR="00C370ED" w:rsidRPr="002069D3" w:rsidRDefault="00C370ED" w:rsidP="00E806D1">
                      <w:pPr>
                        <w:ind w:firstLineChars="100" w:firstLine="210"/>
                        <w:rPr>
                          <w:rFonts w:ascii="ＭＳ Ｐ明朝" w:eastAsia="ＭＳ Ｐ明朝" w:hAnsi="ＭＳ Ｐ明朝"/>
                          <w:szCs w:val="19"/>
                        </w:rPr>
                      </w:pPr>
                      <w:r w:rsidRPr="002069D3">
                        <w:rPr>
                          <w:rFonts w:ascii="ＭＳ Ｐ明朝" w:eastAsia="ＭＳ Ｐ明朝" w:hAnsi="ＭＳ Ｐ明朝" w:hint="eastAsia"/>
                          <w:szCs w:val="19"/>
                        </w:rPr>
                        <w:t>この冊子では、文部科学省委託事業「特別支援教育の視点を踏まえた学校経営構築研究開発事業」における研究指定校での実践事例を紹介するとともに、各校に共通する課題から支援教育の視点を踏まえた学校経営を構築するためのポイントをまとめ、提案しています。</w:t>
                      </w:r>
                    </w:p>
                    <w:p w14:paraId="054A0DE8" w14:textId="7C85A6B6" w:rsidR="00CA3973" w:rsidRPr="002069D3" w:rsidRDefault="00CA3973" w:rsidP="00E806D1">
                      <w:pPr>
                        <w:rPr>
                          <w:rFonts w:ascii="ＭＳ Ｐ明朝" w:eastAsia="ＭＳ Ｐ明朝" w:hAnsi="ＭＳ Ｐ明朝"/>
                          <w:sz w:val="16"/>
                          <w:szCs w:val="16"/>
                        </w:rPr>
                      </w:pPr>
                      <w:r w:rsidRPr="002069D3">
                        <w:rPr>
                          <w:rFonts w:ascii="ＭＳ Ｐ明朝" w:eastAsia="ＭＳ Ｐ明朝" w:hAnsi="ＭＳ Ｐ明朝" w:hint="eastAsia"/>
                          <w:szCs w:val="19"/>
                        </w:rPr>
                        <w:t>⑨</w:t>
                      </w:r>
                      <w:r w:rsidRPr="002069D3">
                        <w:rPr>
                          <w:rFonts w:ascii="ＭＳ Ｐ明朝" w:eastAsia="ＭＳ Ｐ明朝" w:hAnsi="ＭＳ Ｐ明朝" w:hint="eastAsia"/>
                        </w:rPr>
                        <w:t>「大阪府立高等学校における通級による指導」</w:t>
                      </w:r>
                      <w:r w:rsidRPr="002069D3">
                        <w:rPr>
                          <w:rFonts w:ascii="ＭＳ Ｐ明朝" w:eastAsia="ＭＳ Ｐ明朝" w:hAnsi="ＭＳ Ｐ明朝" w:hint="eastAsia"/>
                          <w:sz w:val="16"/>
                          <w:szCs w:val="16"/>
                        </w:rPr>
                        <w:t xml:space="preserve">（大阪府教育庁　</w:t>
                      </w:r>
                      <w:r w:rsidR="00365734" w:rsidRPr="002069D3">
                        <w:rPr>
                          <w:rFonts w:ascii="ＭＳ Ｐ明朝" w:eastAsia="ＭＳ Ｐ明朝" w:hAnsi="ＭＳ Ｐ明朝" w:hint="eastAsia"/>
                          <w:sz w:val="16"/>
                          <w:szCs w:val="16"/>
                        </w:rPr>
                        <w:t>令和</w:t>
                      </w:r>
                      <w:r w:rsidR="00320830" w:rsidRPr="002069D3">
                        <w:rPr>
                          <w:rFonts w:ascii="ＭＳ Ｐ明朝" w:eastAsia="ＭＳ Ｐ明朝" w:hAnsi="ＭＳ Ｐ明朝" w:hint="eastAsia"/>
                          <w:sz w:val="16"/>
                          <w:szCs w:val="16"/>
                        </w:rPr>
                        <w:t>６</w:t>
                      </w:r>
                      <w:r w:rsidR="00365734" w:rsidRPr="002069D3">
                        <w:rPr>
                          <w:rFonts w:ascii="ＭＳ Ｐ明朝" w:eastAsia="ＭＳ Ｐ明朝" w:hAnsi="ＭＳ Ｐ明朝" w:hint="eastAsia"/>
                          <w:sz w:val="16"/>
                          <w:szCs w:val="16"/>
                        </w:rPr>
                        <w:t>年〔</w:t>
                      </w:r>
                      <w:r w:rsidR="00365734" w:rsidRPr="002069D3">
                        <w:rPr>
                          <w:rFonts w:ascii="ＭＳ Ｐ明朝" w:eastAsia="ＭＳ Ｐ明朝" w:hAnsi="ＭＳ Ｐ明朝"/>
                          <w:sz w:val="16"/>
                          <w:szCs w:val="16"/>
                        </w:rPr>
                        <w:t>202</w:t>
                      </w:r>
                      <w:r w:rsidR="00320830" w:rsidRPr="002069D3">
                        <w:rPr>
                          <w:rFonts w:ascii="ＭＳ Ｐ明朝" w:eastAsia="ＭＳ Ｐ明朝" w:hAnsi="ＭＳ Ｐ明朝"/>
                          <w:sz w:val="16"/>
                          <w:szCs w:val="16"/>
                        </w:rPr>
                        <w:t>4</w:t>
                      </w:r>
                      <w:r w:rsidR="00365734" w:rsidRPr="002069D3">
                        <w:rPr>
                          <w:rFonts w:ascii="ＭＳ Ｐ明朝" w:eastAsia="ＭＳ Ｐ明朝" w:hAnsi="ＭＳ Ｐ明朝" w:hint="eastAsia"/>
                          <w:sz w:val="16"/>
                          <w:szCs w:val="16"/>
                        </w:rPr>
                        <w:t>〕４月</w:t>
                      </w:r>
                      <w:r w:rsidRPr="002069D3">
                        <w:rPr>
                          <w:rFonts w:ascii="ＭＳ Ｐ明朝" w:eastAsia="ＭＳ Ｐ明朝" w:hAnsi="ＭＳ Ｐ明朝" w:hint="eastAsia"/>
                          <w:sz w:val="16"/>
                          <w:szCs w:val="16"/>
                        </w:rPr>
                        <w:t>）</w:t>
                      </w:r>
                    </w:p>
                    <w:p w14:paraId="05042CA4" w14:textId="0C93DF56" w:rsidR="00CA3973" w:rsidRPr="009E7C1A" w:rsidRDefault="002069D3" w:rsidP="00E806D1">
                      <w:pPr>
                        <w:ind w:firstLineChars="100" w:firstLine="210"/>
                        <w:rPr>
                          <w:rStyle w:val="a6"/>
                        </w:rPr>
                      </w:pPr>
                      <w:hyperlink r:id="rId36" w:history="1">
                        <w:r w:rsidR="00320830" w:rsidRPr="002069D3">
                          <w:rPr>
                            <w:rStyle w:val="a6"/>
                            <w:rFonts w:ascii="ＭＳ Ｐ明朝" w:eastAsia="ＭＳ Ｐ明朝" w:hAnsi="ＭＳ Ｐ明朝"/>
                          </w:rPr>
                          <w:t>https://www.pref.osaka.lg.jp/o180030/koto_kaikaku/koukou-tsukyu/index.html</w:t>
                        </w:r>
                      </w:hyperlink>
                    </w:p>
                  </w:txbxContent>
                </v:textbox>
                <w10:wrap anchorx="margin" anchory="margin"/>
              </v:roundrect>
            </w:pict>
          </mc:Fallback>
        </mc:AlternateContent>
      </w:r>
    </w:p>
    <w:p w14:paraId="30D6F788" w14:textId="51345750" w:rsidR="00ED2099" w:rsidRPr="00221395" w:rsidRDefault="00ED2099"/>
    <w:p w14:paraId="41E2E90F" w14:textId="77777777" w:rsidR="00CB6216" w:rsidRPr="00221395" w:rsidRDefault="00CB6216"/>
    <w:p w14:paraId="3913B752" w14:textId="77777777" w:rsidR="00CB6216" w:rsidRPr="00221395" w:rsidRDefault="00CB6216"/>
    <w:p w14:paraId="446C9A95" w14:textId="77777777" w:rsidR="00ED2099" w:rsidRPr="00221395" w:rsidRDefault="00ED2099"/>
    <w:p w14:paraId="15731F26" w14:textId="77777777" w:rsidR="00ED2099" w:rsidRPr="00221395" w:rsidRDefault="00ED2099">
      <w:pPr>
        <w:rPr>
          <w:rFonts w:ascii="ＭＳ Ｐゴシック" w:eastAsia="ＭＳ Ｐゴシック" w:hAnsi="ＭＳ Ｐゴシック"/>
          <w:sz w:val="20"/>
          <w:szCs w:val="20"/>
        </w:rPr>
      </w:pPr>
    </w:p>
    <w:p w14:paraId="7C7EA02F" w14:textId="77777777" w:rsidR="00ED2099" w:rsidRPr="00221395" w:rsidRDefault="00ED2099">
      <w:pPr>
        <w:rPr>
          <w:rFonts w:ascii="ＭＳ Ｐゴシック" w:eastAsia="ＭＳ Ｐゴシック" w:hAnsi="ＭＳ Ｐゴシック"/>
          <w:sz w:val="20"/>
          <w:szCs w:val="20"/>
        </w:rPr>
      </w:pPr>
    </w:p>
    <w:p w14:paraId="20D431CC" w14:textId="77777777" w:rsidR="00ED2099" w:rsidRPr="00221395" w:rsidRDefault="00ED2099">
      <w:pPr>
        <w:rPr>
          <w:rFonts w:ascii="ＭＳ Ｐゴシック" w:eastAsia="ＭＳ Ｐゴシック" w:hAnsi="ＭＳ Ｐゴシック"/>
          <w:sz w:val="20"/>
          <w:szCs w:val="20"/>
        </w:rPr>
      </w:pPr>
    </w:p>
    <w:p w14:paraId="0787295E" w14:textId="77777777" w:rsidR="00ED2099" w:rsidRPr="00221395" w:rsidRDefault="00ED2099">
      <w:pPr>
        <w:rPr>
          <w:rFonts w:ascii="ＭＳ Ｐゴシック" w:eastAsia="ＭＳ Ｐゴシック" w:hAnsi="ＭＳ Ｐゴシック"/>
          <w:sz w:val="20"/>
          <w:szCs w:val="20"/>
        </w:rPr>
      </w:pPr>
    </w:p>
    <w:p w14:paraId="674AAED9" w14:textId="77777777" w:rsidR="00ED2099" w:rsidRPr="00221395" w:rsidRDefault="00ED2099">
      <w:pPr>
        <w:rPr>
          <w:rFonts w:ascii="ＭＳ Ｐゴシック" w:eastAsia="ＭＳ Ｐゴシック" w:hAnsi="ＭＳ Ｐゴシック"/>
          <w:sz w:val="20"/>
          <w:szCs w:val="20"/>
        </w:rPr>
      </w:pPr>
    </w:p>
    <w:p w14:paraId="3722A169" w14:textId="77777777" w:rsidR="00ED2099" w:rsidRPr="00221395" w:rsidRDefault="00ED2099">
      <w:pPr>
        <w:rPr>
          <w:rFonts w:ascii="ＭＳ Ｐゴシック" w:eastAsia="ＭＳ Ｐゴシック" w:hAnsi="ＭＳ Ｐゴシック"/>
          <w:sz w:val="20"/>
          <w:szCs w:val="20"/>
        </w:rPr>
      </w:pPr>
    </w:p>
    <w:p w14:paraId="4697062C" w14:textId="77777777" w:rsidR="00E11482" w:rsidRPr="00221395" w:rsidRDefault="00E11482">
      <w:pPr>
        <w:rPr>
          <w:rFonts w:ascii="ＭＳ Ｐゴシック" w:eastAsia="ＭＳ Ｐゴシック" w:hAnsi="ＭＳ Ｐゴシック"/>
          <w:sz w:val="20"/>
          <w:szCs w:val="20"/>
        </w:rPr>
      </w:pPr>
    </w:p>
    <w:p w14:paraId="2AD49556" w14:textId="77777777" w:rsidR="00E11482" w:rsidRPr="00221395" w:rsidRDefault="00E11482">
      <w:pPr>
        <w:rPr>
          <w:rFonts w:ascii="ＭＳ Ｐゴシック" w:eastAsia="ＭＳ Ｐゴシック" w:hAnsi="ＭＳ Ｐゴシック"/>
          <w:sz w:val="20"/>
          <w:szCs w:val="20"/>
        </w:rPr>
      </w:pPr>
    </w:p>
    <w:p w14:paraId="3871C56E" w14:textId="77777777" w:rsidR="00EC4947" w:rsidRPr="00221395" w:rsidRDefault="00EC4947">
      <w:pPr>
        <w:rPr>
          <w:rFonts w:ascii="ＭＳ Ｐゴシック" w:eastAsia="ＭＳ Ｐゴシック" w:hAnsi="ＭＳ Ｐゴシック"/>
          <w:sz w:val="20"/>
          <w:szCs w:val="20"/>
        </w:rPr>
      </w:pPr>
    </w:p>
    <w:p w14:paraId="7FAFE7D8" w14:textId="77777777" w:rsidR="00EC4947" w:rsidRPr="00221395" w:rsidRDefault="00EC4947">
      <w:pPr>
        <w:rPr>
          <w:rFonts w:ascii="ＭＳ Ｐゴシック" w:eastAsia="ＭＳ Ｐゴシック" w:hAnsi="ＭＳ Ｐゴシック"/>
          <w:sz w:val="20"/>
          <w:szCs w:val="20"/>
        </w:rPr>
      </w:pPr>
    </w:p>
    <w:p w14:paraId="1A5E5656" w14:textId="77777777" w:rsidR="00EC4947" w:rsidRPr="00221395" w:rsidRDefault="00EC4947">
      <w:pPr>
        <w:rPr>
          <w:rFonts w:ascii="ＭＳ Ｐゴシック" w:eastAsia="ＭＳ Ｐゴシック" w:hAnsi="ＭＳ Ｐゴシック"/>
          <w:sz w:val="20"/>
          <w:szCs w:val="20"/>
        </w:rPr>
      </w:pPr>
    </w:p>
    <w:p w14:paraId="3022E74D" w14:textId="77777777" w:rsidR="00EC4947" w:rsidRPr="00221395" w:rsidRDefault="00EC4947">
      <w:pPr>
        <w:rPr>
          <w:rFonts w:ascii="ＭＳ Ｐゴシック" w:eastAsia="ＭＳ Ｐゴシック" w:hAnsi="ＭＳ Ｐゴシック"/>
          <w:sz w:val="20"/>
          <w:szCs w:val="20"/>
        </w:rPr>
      </w:pPr>
    </w:p>
    <w:p w14:paraId="46104871" w14:textId="77777777" w:rsidR="00EC4947" w:rsidRPr="00221395" w:rsidRDefault="00EC4947">
      <w:pPr>
        <w:rPr>
          <w:rFonts w:ascii="ＭＳ Ｐゴシック" w:eastAsia="ＭＳ Ｐゴシック" w:hAnsi="ＭＳ Ｐゴシック"/>
          <w:sz w:val="20"/>
          <w:szCs w:val="20"/>
        </w:rPr>
      </w:pPr>
    </w:p>
    <w:p w14:paraId="79B7FE39" w14:textId="77777777" w:rsidR="00EC4947" w:rsidRPr="00221395" w:rsidRDefault="00EC4947">
      <w:pPr>
        <w:rPr>
          <w:rFonts w:ascii="ＭＳ Ｐゴシック" w:eastAsia="ＭＳ Ｐゴシック" w:hAnsi="ＭＳ Ｐゴシック"/>
          <w:sz w:val="20"/>
          <w:szCs w:val="20"/>
        </w:rPr>
      </w:pPr>
    </w:p>
    <w:p w14:paraId="22A0D57B" w14:textId="77777777" w:rsidR="00EC4947" w:rsidRPr="00221395" w:rsidRDefault="00EC4947">
      <w:pPr>
        <w:rPr>
          <w:rFonts w:ascii="ＭＳ Ｐゴシック" w:eastAsia="ＭＳ Ｐゴシック" w:hAnsi="ＭＳ Ｐゴシック"/>
          <w:sz w:val="20"/>
          <w:szCs w:val="20"/>
        </w:rPr>
      </w:pPr>
    </w:p>
    <w:p w14:paraId="0F2AA46E" w14:textId="77777777" w:rsidR="00EC4947" w:rsidRPr="00221395" w:rsidRDefault="00EC4947">
      <w:pPr>
        <w:rPr>
          <w:rFonts w:ascii="ＭＳ Ｐゴシック" w:eastAsia="ＭＳ Ｐゴシック" w:hAnsi="ＭＳ Ｐゴシック"/>
          <w:sz w:val="20"/>
          <w:szCs w:val="20"/>
        </w:rPr>
      </w:pPr>
    </w:p>
    <w:p w14:paraId="71F2D425" w14:textId="77777777" w:rsidR="00EC4947" w:rsidRPr="00221395" w:rsidRDefault="00EC4947">
      <w:pPr>
        <w:rPr>
          <w:rFonts w:ascii="ＭＳ Ｐゴシック" w:eastAsia="ＭＳ Ｐゴシック" w:hAnsi="ＭＳ Ｐゴシック"/>
          <w:sz w:val="20"/>
          <w:szCs w:val="20"/>
        </w:rPr>
      </w:pPr>
    </w:p>
    <w:p w14:paraId="0BC17486" w14:textId="77777777" w:rsidR="00EC4947" w:rsidRPr="00221395" w:rsidRDefault="00EC4947">
      <w:pPr>
        <w:rPr>
          <w:rFonts w:ascii="ＭＳ Ｐゴシック" w:eastAsia="ＭＳ Ｐゴシック" w:hAnsi="ＭＳ Ｐゴシック"/>
          <w:sz w:val="20"/>
          <w:szCs w:val="20"/>
        </w:rPr>
      </w:pPr>
    </w:p>
    <w:p w14:paraId="179FED82" w14:textId="77777777" w:rsidR="00EC4947" w:rsidRPr="00221395" w:rsidRDefault="00EC4947">
      <w:pPr>
        <w:rPr>
          <w:rFonts w:ascii="ＭＳ Ｐゴシック" w:eastAsia="ＭＳ Ｐゴシック" w:hAnsi="ＭＳ Ｐゴシック"/>
          <w:sz w:val="20"/>
          <w:szCs w:val="20"/>
        </w:rPr>
      </w:pPr>
    </w:p>
    <w:p w14:paraId="6D6749DF" w14:textId="77777777" w:rsidR="00EC4947" w:rsidRPr="00221395" w:rsidRDefault="00EC4947">
      <w:pPr>
        <w:rPr>
          <w:rFonts w:ascii="ＭＳ Ｐゴシック" w:eastAsia="ＭＳ Ｐゴシック" w:hAnsi="ＭＳ Ｐゴシック"/>
          <w:sz w:val="20"/>
          <w:szCs w:val="20"/>
        </w:rPr>
      </w:pPr>
    </w:p>
    <w:p w14:paraId="2E89F250" w14:textId="77777777" w:rsidR="00EC4947" w:rsidRPr="00221395" w:rsidRDefault="00EC4947">
      <w:pPr>
        <w:rPr>
          <w:rFonts w:ascii="ＭＳ Ｐゴシック" w:eastAsia="ＭＳ Ｐゴシック" w:hAnsi="ＭＳ Ｐゴシック"/>
          <w:sz w:val="20"/>
          <w:szCs w:val="20"/>
        </w:rPr>
      </w:pPr>
    </w:p>
    <w:p w14:paraId="7D21BC1A" w14:textId="77777777" w:rsidR="00EC4947" w:rsidRPr="00221395" w:rsidRDefault="00EC4947">
      <w:pPr>
        <w:rPr>
          <w:rFonts w:ascii="ＭＳ Ｐゴシック" w:eastAsia="ＭＳ Ｐゴシック" w:hAnsi="ＭＳ Ｐゴシック"/>
          <w:sz w:val="20"/>
          <w:szCs w:val="20"/>
        </w:rPr>
      </w:pPr>
    </w:p>
    <w:p w14:paraId="123A37DF" w14:textId="77777777" w:rsidR="00EC4947" w:rsidRPr="00221395" w:rsidRDefault="00EC4947">
      <w:pPr>
        <w:rPr>
          <w:rFonts w:ascii="ＭＳ Ｐゴシック" w:eastAsia="ＭＳ Ｐゴシック" w:hAnsi="ＭＳ Ｐゴシック"/>
          <w:sz w:val="20"/>
          <w:szCs w:val="20"/>
        </w:rPr>
      </w:pPr>
    </w:p>
    <w:p w14:paraId="5E7E1464" w14:textId="77777777" w:rsidR="00EC4947" w:rsidRPr="00221395" w:rsidRDefault="00EC4947">
      <w:pPr>
        <w:rPr>
          <w:rFonts w:ascii="ＭＳ Ｐゴシック" w:eastAsia="ＭＳ Ｐゴシック" w:hAnsi="ＭＳ Ｐゴシック"/>
          <w:sz w:val="20"/>
          <w:szCs w:val="20"/>
        </w:rPr>
      </w:pPr>
    </w:p>
    <w:p w14:paraId="25E12AE1" w14:textId="77777777" w:rsidR="00EC4947" w:rsidRPr="00221395" w:rsidRDefault="00EC4947">
      <w:pPr>
        <w:rPr>
          <w:rFonts w:ascii="ＭＳ Ｐゴシック" w:eastAsia="ＭＳ Ｐゴシック" w:hAnsi="ＭＳ Ｐゴシック"/>
          <w:sz w:val="20"/>
          <w:szCs w:val="20"/>
        </w:rPr>
      </w:pPr>
    </w:p>
    <w:p w14:paraId="4A36B874" w14:textId="77777777" w:rsidR="00EC4947" w:rsidRPr="00221395" w:rsidRDefault="00EC4947">
      <w:pPr>
        <w:rPr>
          <w:rFonts w:ascii="ＭＳ Ｐゴシック" w:eastAsia="ＭＳ Ｐゴシック" w:hAnsi="ＭＳ Ｐゴシック"/>
          <w:sz w:val="20"/>
          <w:szCs w:val="20"/>
        </w:rPr>
      </w:pPr>
    </w:p>
    <w:p w14:paraId="304F1541" w14:textId="77777777" w:rsidR="00EC4947" w:rsidRPr="00221395" w:rsidRDefault="00EC4947">
      <w:pPr>
        <w:rPr>
          <w:rFonts w:ascii="ＭＳ Ｐゴシック" w:eastAsia="ＭＳ Ｐゴシック" w:hAnsi="ＭＳ Ｐゴシック"/>
          <w:sz w:val="20"/>
          <w:szCs w:val="20"/>
        </w:rPr>
      </w:pPr>
    </w:p>
    <w:p w14:paraId="64EF33A8" w14:textId="77777777" w:rsidR="00E11482" w:rsidRPr="00221395" w:rsidRDefault="00E11482">
      <w:pPr>
        <w:rPr>
          <w:rFonts w:ascii="ＭＳ Ｐゴシック" w:eastAsia="ＭＳ Ｐゴシック" w:hAnsi="ＭＳ Ｐゴシック"/>
          <w:sz w:val="20"/>
          <w:szCs w:val="20"/>
        </w:rPr>
      </w:pPr>
    </w:p>
    <w:p w14:paraId="479D9417" w14:textId="77777777" w:rsidR="00E11482" w:rsidRPr="00221395" w:rsidRDefault="00E11482">
      <w:pPr>
        <w:rPr>
          <w:rFonts w:ascii="ＭＳ Ｐゴシック" w:eastAsia="ＭＳ Ｐゴシック" w:hAnsi="ＭＳ Ｐゴシック"/>
          <w:sz w:val="20"/>
          <w:szCs w:val="20"/>
        </w:rPr>
      </w:pPr>
    </w:p>
    <w:p w14:paraId="03470AF4" w14:textId="77777777" w:rsidR="00E11482" w:rsidRPr="00221395" w:rsidRDefault="00E11482">
      <w:pPr>
        <w:rPr>
          <w:rFonts w:ascii="ＭＳ Ｐゴシック" w:eastAsia="ＭＳ Ｐゴシック" w:hAnsi="ＭＳ Ｐゴシック"/>
          <w:sz w:val="20"/>
          <w:szCs w:val="20"/>
        </w:rPr>
      </w:pPr>
    </w:p>
    <w:p w14:paraId="577BE8E3" w14:textId="77777777" w:rsidR="00E11482" w:rsidRPr="00221395" w:rsidRDefault="00E11482">
      <w:pPr>
        <w:rPr>
          <w:rFonts w:ascii="ＭＳ Ｐゴシック" w:eastAsia="ＭＳ Ｐゴシック" w:hAnsi="ＭＳ Ｐゴシック"/>
          <w:sz w:val="20"/>
          <w:szCs w:val="20"/>
        </w:rPr>
      </w:pPr>
    </w:p>
    <w:p w14:paraId="47A239CA" w14:textId="77777777" w:rsidR="001E2E54" w:rsidRPr="00221395" w:rsidRDefault="001E2E54">
      <w:pPr>
        <w:rPr>
          <w:rFonts w:ascii="ＭＳ Ｐゴシック" w:eastAsia="ＭＳ Ｐゴシック" w:hAnsi="ＭＳ Ｐゴシック"/>
          <w:sz w:val="20"/>
          <w:szCs w:val="20"/>
        </w:rPr>
      </w:pPr>
    </w:p>
    <w:p w14:paraId="358FC563" w14:textId="77777777" w:rsidR="001E2E54" w:rsidRPr="00221395" w:rsidRDefault="001E2E54">
      <w:pPr>
        <w:rPr>
          <w:rFonts w:ascii="ＭＳ Ｐゴシック" w:eastAsia="ＭＳ Ｐゴシック" w:hAnsi="ＭＳ Ｐゴシック"/>
          <w:sz w:val="20"/>
          <w:szCs w:val="20"/>
        </w:rPr>
      </w:pPr>
    </w:p>
    <w:p w14:paraId="679439FC" w14:textId="77777777" w:rsidR="001E2E54" w:rsidRPr="00221395" w:rsidRDefault="001E2E54">
      <w:pPr>
        <w:rPr>
          <w:rFonts w:ascii="ＭＳ Ｐゴシック" w:eastAsia="ＭＳ Ｐゴシック" w:hAnsi="ＭＳ Ｐゴシック"/>
          <w:sz w:val="20"/>
          <w:szCs w:val="20"/>
        </w:rPr>
      </w:pPr>
    </w:p>
    <w:p w14:paraId="3C815C47" w14:textId="77777777" w:rsidR="000640C1" w:rsidRPr="00221395" w:rsidRDefault="000640C1">
      <w:pPr>
        <w:rPr>
          <w:rFonts w:ascii="ＭＳ Ｐゴシック" w:eastAsia="ＭＳ Ｐゴシック" w:hAnsi="ＭＳ Ｐゴシック"/>
          <w:sz w:val="20"/>
          <w:szCs w:val="20"/>
        </w:rPr>
      </w:pPr>
    </w:p>
    <w:p w14:paraId="49BDE091" w14:textId="77777777" w:rsidR="000640C1" w:rsidRPr="00221395" w:rsidRDefault="000640C1">
      <w:pPr>
        <w:rPr>
          <w:rFonts w:ascii="ＭＳ Ｐゴシック" w:eastAsia="ＭＳ Ｐゴシック" w:hAnsi="ＭＳ Ｐゴシック"/>
          <w:sz w:val="20"/>
          <w:szCs w:val="20"/>
        </w:rPr>
      </w:pPr>
    </w:p>
    <w:p w14:paraId="145CED2D" w14:textId="77777777" w:rsidR="007A6076" w:rsidRPr="00221395" w:rsidRDefault="007A6076">
      <w:pPr>
        <w:rPr>
          <w:rFonts w:ascii="ＭＳ Ｐゴシック" w:eastAsia="ＭＳ Ｐゴシック" w:hAnsi="ＭＳ Ｐゴシック"/>
          <w:sz w:val="20"/>
          <w:szCs w:val="20"/>
        </w:rPr>
      </w:pPr>
    </w:p>
    <w:p w14:paraId="30411310" w14:textId="7F92F109" w:rsidR="00E806D1" w:rsidRDefault="00E806D1">
      <w:pPr>
        <w:rPr>
          <w:rFonts w:ascii="ＭＳ Ｐゴシック" w:eastAsia="ＭＳ Ｐゴシック" w:hAnsi="ＭＳ Ｐゴシック"/>
          <w:sz w:val="20"/>
          <w:szCs w:val="20"/>
        </w:rPr>
      </w:pPr>
      <w:r w:rsidRPr="00221395">
        <w:rPr>
          <w:rFonts w:hint="eastAsia"/>
          <w:noProof/>
        </w:rPr>
        <w:lastRenderedPageBreak/>
        <mc:AlternateContent>
          <mc:Choice Requires="wps">
            <w:drawing>
              <wp:anchor distT="0" distB="0" distL="114300" distR="114300" simplePos="0" relativeHeight="251673088" behindDoc="0" locked="0" layoutInCell="1" allowOverlap="1" wp14:anchorId="4335D35E" wp14:editId="6C1FFA70">
                <wp:simplePos x="0" y="0"/>
                <wp:positionH relativeFrom="margin">
                  <wp:posOffset>-2300</wp:posOffset>
                </wp:positionH>
                <wp:positionV relativeFrom="margin">
                  <wp:align>top</wp:align>
                </wp:positionV>
                <wp:extent cx="6119495" cy="1033145"/>
                <wp:effectExtent l="19050" t="19050" r="14605" b="14605"/>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17790" y="735042"/>
                          <a:ext cx="6119495" cy="1033145"/>
                        </a:xfrm>
                        <a:prstGeom prst="roundRect">
                          <a:avLst>
                            <a:gd name="adj" fmla="val 16676"/>
                          </a:avLst>
                        </a:prstGeom>
                        <a:solidFill>
                          <a:srgbClr val="FFFF99"/>
                        </a:solidFill>
                        <a:ln w="38100" cmpd="dbl">
                          <a:solidFill>
                            <a:srgbClr val="808080"/>
                          </a:solidFill>
                          <a:round/>
                          <a:headEnd/>
                          <a:tailEnd/>
                        </a:ln>
                      </wps:spPr>
                      <wps:txbx>
                        <w:txbxContent>
                          <w:p w14:paraId="7C12349D" w14:textId="77777777" w:rsidR="00E806D1" w:rsidRPr="002069D3" w:rsidRDefault="00E806D1" w:rsidP="00E806D1">
                            <w:pPr>
                              <w:rPr>
                                <w:rFonts w:ascii="ＭＳ Ｐ明朝" w:eastAsia="ＭＳ Ｐ明朝" w:hAnsi="ＭＳ Ｐ明朝"/>
                                <w:sz w:val="16"/>
                                <w:szCs w:val="21"/>
                              </w:rPr>
                            </w:pPr>
                            <w:r w:rsidRPr="009E7C1A">
                              <w:rPr>
                                <w:rFonts w:ascii="ＭＳ Ｐ明朝" w:eastAsia="ＭＳ Ｐ明朝" w:hAnsi="ＭＳ Ｐ明朝"/>
                                <w:szCs w:val="19"/>
                              </w:rPr>
                              <w:t>⑩</w:t>
                            </w:r>
                            <w:r w:rsidRPr="002069D3">
                              <w:rPr>
                                <w:rFonts w:ascii="ＭＳ Ｐ明朝" w:eastAsia="ＭＳ Ｐ明朝" w:hAnsi="ＭＳ Ｐ明朝" w:hint="eastAsia"/>
                                <w:szCs w:val="19"/>
                              </w:rPr>
                              <w:t>「通級による指導実践事例集（中学校・高等学校）」</w:t>
                            </w:r>
                            <w:r w:rsidRPr="002069D3">
                              <w:rPr>
                                <w:rFonts w:ascii="ＭＳ Ｐ明朝" w:eastAsia="ＭＳ Ｐ明朝" w:hAnsi="ＭＳ Ｐ明朝" w:hint="eastAsia"/>
                                <w:sz w:val="16"/>
                                <w:szCs w:val="21"/>
                              </w:rPr>
                              <w:t>（大阪府教育庁　令和２</w:t>
                            </w:r>
                            <w:r w:rsidRPr="002069D3">
                              <w:rPr>
                                <w:rFonts w:ascii="ＭＳ Ｐ明朝" w:eastAsia="ＭＳ Ｐ明朝" w:hAnsi="ＭＳ Ｐ明朝" w:hint="eastAsia"/>
                                <w:sz w:val="16"/>
                              </w:rPr>
                              <w:t>〔20</w:t>
                            </w:r>
                            <w:r w:rsidRPr="002069D3">
                              <w:rPr>
                                <w:rFonts w:ascii="ＭＳ Ｐ明朝" w:eastAsia="ＭＳ Ｐ明朝" w:hAnsi="ＭＳ Ｐ明朝"/>
                                <w:sz w:val="16"/>
                              </w:rPr>
                              <w:t>20</w:t>
                            </w:r>
                            <w:r w:rsidRPr="002069D3">
                              <w:rPr>
                                <w:rFonts w:ascii="ＭＳ Ｐ明朝" w:eastAsia="ＭＳ Ｐ明朝" w:hAnsi="ＭＳ Ｐ明朝" w:hint="eastAsia"/>
                                <w:sz w:val="16"/>
                              </w:rPr>
                              <w:t>〕</w:t>
                            </w:r>
                            <w:r w:rsidRPr="002069D3">
                              <w:rPr>
                                <w:rFonts w:ascii="ＭＳ Ｐ明朝" w:eastAsia="ＭＳ Ｐ明朝" w:hAnsi="ＭＳ Ｐ明朝" w:hint="eastAsia"/>
                                <w:sz w:val="16"/>
                                <w:szCs w:val="21"/>
                              </w:rPr>
                              <w:t>年３月）</w:t>
                            </w:r>
                          </w:p>
                          <w:p w14:paraId="61796F6F" w14:textId="77777777" w:rsidR="00E806D1" w:rsidRPr="002069D3" w:rsidRDefault="002069D3" w:rsidP="00E806D1">
                            <w:pPr>
                              <w:ind w:firstLineChars="100" w:firstLine="210"/>
                              <w:rPr>
                                <w:rStyle w:val="a6"/>
                                <w:rFonts w:ascii="ＭＳ Ｐ明朝" w:eastAsia="ＭＳ Ｐ明朝" w:hAnsi="ＭＳ Ｐ明朝"/>
                              </w:rPr>
                            </w:pPr>
                            <w:hyperlink r:id="rId37" w:history="1">
                              <w:r w:rsidR="00E806D1" w:rsidRPr="002069D3">
                                <w:rPr>
                                  <w:rStyle w:val="a6"/>
                                  <w:rFonts w:ascii="ＭＳ Ｐ明朝" w:eastAsia="ＭＳ Ｐ明朝" w:hAnsi="ＭＳ Ｐ明朝"/>
                                </w:rPr>
                                <w:t>https://www.pref.osaka.lg.jp/documents/9221/sidoujixtusenn_1.pdf</w:t>
                              </w:r>
                            </w:hyperlink>
                          </w:p>
                          <w:p w14:paraId="0AB4CDAB" w14:textId="77777777" w:rsidR="00E806D1" w:rsidRPr="00DB1E33" w:rsidRDefault="00E806D1" w:rsidP="00E806D1">
                            <w:r w:rsidRPr="002069D3">
                              <w:rPr>
                                <w:rFonts w:hint="eastAsia"/>
                              </w:rPr>
                              <w:t xml:space="preserve">　</w:t>
                            </w:r>
                            <w:r w:rsidRPr="002069D3">
                              <w:rPr>
                                <w:rFonts w:ascii="ＭＳ Ｐ明朝" w:eastAsia="ＭＳ Ｐ明朝" w:hAnsi="ＭＳ Ｐ明朝" w:hint="eastAsia"/>
                                <w:szCs w:val="19"/>
                              </w:rPr>
                              <w:t>本事例集は、令和元年度文部科学省委託事業「発達障害に関する通級による指導担当教員等専門性充実事業」の拠点校で取り組んだ通級に</w:t>
                            </w:r>
                            <w:r w:rsidRPr="009E7C1A">
                              <w:rPr>
                                <w:rFonts w:ascii="ＭＳ Ｐ明朝" w:eastAsia="ＭＳ Ｐ明朝" w:hAnsi="ＭＳ Ｐ明朝" w:hint="eastAsia"/>
                                <w:szCs w:val="19"/>
                              </w:rPr>
                              <w:t>よる指導の実践をまとめています</w:t>
                            </w:r>
                            <w:r w:rsidRPr="00221395">
                              <w:rPr>
                                <w:rFonts w:ascii="ＭＳ Ｐ明朝" w:eastAsia="ＭＳ Ｐ明朝" w:hAnsi="ＭＳ Ｐ明朝" w:hint="eastAsia"/>
                                <w:szCs w:val="19"/>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35D35E" id="_x0000_s1035" style="position:absolute;left:0;text-align:left;margin-left:-.2pt;margin-top:0;width:481.85pt;height:81.35pt;z-index:251673088;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arcsize="109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" fillcolor="#ff9" strokecolor="gray" strokeweight="3pt">
                <v:stroke linestyle="thinThin"/>
                <v:textbox inset="5.85pt,.7pt,5.85pt,.7pt">
                  <w:txbxContent>
                    <w:p w14:paraId="7C12349D" w14:textId="77777777" w:rsidR="00E806D1" w:rsidRPr="002069D3" w:rsidRDefault="00E806D1" w:rsidP="00E806D1">
                      <w:pPr>
                        <w:rPr>
                          <w:rFonts w:ascii="ＭＳ Ｐ明朝" w:eastAsia="ＭＳ Ｐ明朝" w:hAnsi="ＭＳ Ｐ明朝"/>
                          <w:sz w:val="16"/>
                          <w:szCs w:val="21"/>
                        </w:rPr>
                      </w:pPr>
                      <w:r w:rsidRPr="009E7C1A">
                        <w:rPr>
                          <w:rFonts w:ascii="ＭＳ Ｐ明朝" w:eastAsia="ＭＳ Ｐ明朝" w:hAnsi="ＭＳ Ｐ明朝"/>
                          <w:szCs w:val="19"/>
                        </w:rPr>
                        <w:t>⑩</w:t>
                      </w:r>
                      <w:r w:rsidRPr="002069D3">
                        <w:rPr>
                          <w:rFonts w:ascii="ＭＳ Ｐ明朝" w:eastAsia="ＭＳ Ｐ明朝" w:hAnsi="ＭＳ Ｐ明朝" w:hint="eastAsia"/>
                          <w:szCs w:val="19"/>
                        </w:rPr>
                        <w:t>「通級による指導実践事例集（中学校・高等学校）」</w:t>
                      </w:r>
                      <w:r w:rsidRPr="002069D3">
                        <w:rPr>
                          <w:rFonts w:ascii="ＭＳ Ｐ明朝" w:eastAsia="ＭＳ Ｐ明朝" w:hAnsi="ＭＳ Ｐ明朝" w:hint="eastAsia"/>
                          <w:sz w:val="16"/>
                          <w:szCs w:val="21"/>
                        </w:rPr>
                        <w:t>（大阪府教育庁　令和２</w:t>
                      </w:r>
                      <w:r w:rsidRPr="002069D3">
                        <w:rPr>
                          <w:rFonts w:ascii="ＭＳ Ｐ明朝" w:eastAsia="ＭＳ Ｐ明朝" w:hAnsi="ＭＳ Ｐ明朝" w:hint="eastAsia"/>
                          <w:sz w:val="16"/>
                        </w:rPr>
                        <w:t>〔20</w:t>
                      </w:r>
                      <w:r w:rsidRPr="002069D3">
                        <w:rPr>
                          <w:rFonts w:ascii="ＭＳ Ｐ明朝" w:eastAsia="ＭＳ Ｐ明朝" w:hAnsi="ＭＳ Ｐ明朝"/>
                          <w:sz w:val="16"/>
                        </w:rPr>
                        <w:t>20</w:t>
                      </w:r>
                      <w:r w:rsidRPr="002069D3">
                        <w:rPr>
                          <w:rFonts w:ascii="ＭＳ Ｐ明朝" w:eastAsia="ＭＳ Ｐ明朝" w:hAnsi="ＭＳ Ｐ明朝" w:hint="eastAsia"/>
                          <w:sz w:val="16"/>
                        </w:rPr>
                        <w:t>〕</w:t>
                      </w:r>
                      <w:r w:rsidRPr="002069D3">
                        <w:rPr>
                          <w:rFonts w:ascii="ＭＳ Ｐ明朝" w:eastAsia="ＭＳ Ｐ明朝" w:hAnsi="ＭＳ Ｐ明朝" w:hint="eastAsia"/>
                          <w:sz w:val="16"/>
                          <w:szCs w:val="21"/>
                        </w:rPr>
                        <w:t>年３月）</w:t>
                      </w:r>
                    </w:p>
                    <w:p w14:paraId="61796F6F" w14:textId="77777777" w:rsidR="00E806D1" w:rsidRPr="002069D3" w:rsidRDefault="002069D3" w:rsidP="00E806D1">
                      <w:pPr>
                        <w:ind w:firstLineChars="100" w:firstLine="210"/>
                        <w:rPr>
                          <w:rStyle w:val="a6"/>
                          <w:rFonts w:ascii="ＭＳ Ｐ明朝" w:eastAsia="ＭＳ Ｐ明朝" w:hAnsi="ＭＳ Ｐ明朝"/>
                        </w:rPr>
                      </w:pPr>
                      <w:hyperlink r:id="rId38" w:history="1">
                        <w:r w:rsidR="00E806D1" w:rsidRPr="002069D3">
                          <w:rPr>
                            <w:rStyle w:val="a6"/>
                            <w:rFonts w:ascii="ＭＳ Ｐ明朝" w:eastAsia="ＭＳ Ｐ明朝" w:hAnsi="ＭＳ Ｐ明朝"/>
                          </w:rPr>
                          <w:t>https://www.pref.osaka.lg.jp/documents/9221/sidoujixtusenn_1.pdf</w:t>
                        </w:r>
                      </w:hyperlink>
                    </w:p>
                    <w:p w14:paraId="0AB4CDAB" w14:textId="77777777" w:rsidR="00E806D1" w:rsidRPr="00DB1E33" w:rsidRDefault="00E806D1" w:rsidP="00E806D1">
                      <w:r w:rsidRPr="002069D3">
                        <w:rPr>
                          <w:rFonts w:hint="eastAsia"/>
                        </w:rPr>
                        <w:t xml:space="preserve">　</w:t>
                      </w:r>
                      <w:r w:rsidRPr="002069D3">
                        <w:rPr>
                          <w:rFonts w:ascii="ＭＳ Ｐ明朝" w:eastAsia="ＭＳ Ｐ明朝" w:hAnsi="ＭＳ Ｐ明朝" w:hint="eastAsia"/>
                          <w:szCs w:val="19"/>
                        </w:rPr>
                        <w:t>本事例集は、令和元年度文部科学省委託事業「発達障害に関する通級による指導担当教員等専門性充実事業」の拠点校で取り組んだ通級に</w:t>
                      </w:r>
                      <w:r w:rsidRPr="009E7C1A">
                        <w:rPr>
                          <w:rFonts w:ascii="ＭＳ Ｐ明朝" w:eastAsia="ＭＳ Ｐ明朝" w:hAnsi="ＭＳ Ｐ明朝" w:hint="eastAsia"/>
                          <w:szCs w:val="19"/>
                        </w:rPr>
                        <w:t>よる指導の実践をまとめています</w:t>
                      </w:r>
                      <w:r w:rsidRPr="00221395">
                        <w:rPr>
                          <w:rFonts w:ascii="ＭＳ Ｐ明朝" w:eastAsia="ＭＳ Ｐ明朝" w:hAnsi="ＭＳ Ｐ明朝" w:hint="eastAsia"/>
                          <w:szCs w:val="19"/>
                        </w:rPr>
                        <w:t>。</w:t>
                      </w:r>
                    </w:p>
                  </w:txbxContent>
                </v:textbox>
                <w10:wrap anchorx="margin" anchory="margin"/>
              </v:roundrect>
            </w:pict>
          </mc:Fallback>
        </mc:AlternateContent>
      </w:r>
    </w:p>
    <w:p w14:paraId="4E81C255" w14:textId="77777777" w:rsidR="00E806D1" w:rsidRDefault="00E806D1">
      <w:pPr>
        <w:rPr>
          <w:rFonts w:ascii="ＭＳ Ｐゴシック" w:eastAsia="ＭＳ Ｐゴシック" w:hAnsi="ＭＳ Ｐゴシック"/>
          <w:sz w:val="20"/>
          <w:szCs w:val="20"/>
        </w:rPr>
      </w:pPr>
    </w:p>
    <w:p w14:paraId="6BDC2B25" w14:textId="77777777" w:rsidR="00E806D1" w:rsidRDefault="00E806D1">
      <w:pPr>
        <w:rPr>
          <w:rFonts w:ascii="ＭＳ Ｐゴシック" w:eastAsia="ＭＳ Ｐゴシック" w:hAnsi="ＭＳ Ｐゴシック"/>
          <w:sz w:val="20"/>
          <w:szCs w:val="20"/>
        </w:rPr>
      </w:pPr>
    </w:p>
    <w:p w14:paraId="00E77BDD" w14:textId="77777777" w:rsidR="00E806D1" w:rsidRDefault="00E806D1">
      <w:pPr>
        <w:rPr>
          <w:rFonts w:ascii="ＭＳ Ｐゴシック" w:eastAsia="ＭＳ Ｐゴシック" w:hAnsi="ＭＳ Ｐゴシック"/>
          <w:sz w:val="20"/>
          <w:szCs w:val="20"/>
        </w:rPr>
      </w:pPr>
    </w:p>
    <w:p w14:paraId="28BF8660" w14:textId="77777777" w:rsidR="00E806D1" w:rsidRDefault="00E806D1">
      <w:pPr>
        <w:rPr>
          <w:rFonts w:ascii="ＭＳ Ｐゴシック" w:eastAsia="ＭＳ Ｐゴシック" w:hAnsi="ＭＳ Ｐゴシック"/>
          <w:sz w:val="20"/>
          <w:szCs w:val="20"/>
        </w:rPr>
      </w:pPr>
    </w:p>
    <w:p w14:paraId="4C038A4C" w14:textId="363BF023" w:rsidR="007A6076" w:rsidRPr="00221395" w:rsidRDefault="00E806D1">
      <w:pPr>
        <w:rPr>
          <w:rFonts w:ascii="ＭＳ Ｐゴシック" w:eastAsia="ＭＳ Ｐゴシック" w:hAnsi="ＭＳ Ｐゴシック"/>
          <w:sz w:val="20"/>
          <w:szCs w:val="20"/>
        </w:rPr>
      </w:pPr>
      <w:r w:rsidRPr="00221395">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9504" behindDoc="0" locked="0" layoutInCell="1" allowOverlap="1" wp14:anchorId="63171C4A" wp14:editId="4D2D401D">
                <wp:simplePos x="0" y="0"/>
                <wp:positionH relativeFrom="margin">
                  <wp:posOffset>19050</wp:posOffset>
                </wp:positionH>
                <wp:positionV relativeFrom="paragraph">
                  <wp:posOffset>133721</wp:posOffset>
                </wp:positionV>
                <wp:extent cx="6124575" cy="1764665"/>
                <wp:effectExtent l="19050" t="19050" r="28575" b="2603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764665"/>
                        </a:xfrm>
                        <a:prstGeom prst="roundRect">
                          <a:avLst>
                            <a:gd name="adj" fmla="val 7601"/>
                          </a:avLst>
                        </a:prstGeom>
                        <a:solidFill>
                          <a:srgbClr val="FFFF99"/>
                        </a:solidFill>
                        <a:ln w="38100" cmpd="dbl">
                          <a:solidFill>
                            <a:srgbClr val="808080"/>
                          </a:solidFill>
                          <a:round/>
                          <a:headEnd/>
                          <a:tailEnd/>
                        </a:ln>
                      </wps:spPr>
                      <wps:txbx>
                        <w:txbxContent>
                          <w:p w14:paraId="0C2E22B3" w14:textId="77777777" w:rsidR="000640C1" w:rsidRPr="009540D6" w:rsidRDefault="000640C1" w:rsidP="00EC5BD4">
                            <w:pPr>
                              <w:rPr>
                                <w:rFonts w:ascii="ＭＳ Ｐゴシック" w:eastAsia="ＭＳ Ｐゴシック" w:hAnsi="ＭＳ Ｐゴシック"/>
                                <w:i/>
                              </w:rPr>
                            </w:pPr>
                            <w:r w:rsidRPr="009540D6">
                              <w:rPr>
                                <w:rFonts w:ascii="ＭＳ Ｐゴシック" w:eastAsia="ＭＳ Ｐゴシック" w:hAnsi="ＭＳ Ｐゴシック" w:hint="eastAsia"/>
                                <w:i/>
                              </w:rPr>
                              <w:t>★ＣＨＥＣＫ③★</w:t>
                            </w:r>
                          </w:p>
                          <w:p w14:paraId="60F5E4B3" w14:textId="77777777" w:rsidR="000640C1" w:rsidRPr="009540D6" w:rsidRDefault="000640C1" w:rsidP="00EC5BD4">
                            <w:pPr>
                              <w:ind w:leftChars="100" w:left="210"/>
                              <w:rPr>
                                <w:rFonts w:ascii="ＭＳ Ｐ明朝" w:eastAsia="ＭＳ Ｐ明朝" w:hAnsi="ＭＳ Ｐ明朝"/>
                                <w:color w:val="000000"/>
                                <w:szCs w:val="21"/>
                              </w:rPr>
                            </w:pPr>
                            <w:r w:rsidRPr="009540D6">
                              <w:rPr>
                                <w:rFonts w:ascii="ＭＳ Ｐ明朝" w:eastAsia="ＭＳ Ｐ明朝" w:hAnsi="ＭＳ Ｐ明朝" w:hint="eastAsia"/>
                                <w:color w:val="000000"/>
                                <w:szCs w:val="21"/>
                              </w:rPr>
                              <w:t>「障がいのある子どものより良い就学に向けて」</w:t>
                            </w:r>
                          </w:p>
                          <w:p w14:paraId="54537F4B" w14:textId="77777777" w:rsidR="000640C1" w:rsidRPr="002069D3" w:rsidRDefault="000640C1" w:rsidP="00EC5BD4">
                            <w:pPr>
                              <w:ind w:leftChars="100" w:left="210"/>
                              <w:rPr>
                                <w:rFonts w:ascii="ＭＳ Ｐ明朝" w:eastAsia="ＭＳ Ｐ明朝" w:hAnsi="ＭＳ Ｐ明朝"/>
                                <w:color w:val="000000"/>
                                <w:szCs w:val="21"/>
                              </w:rPr>
                            </w:pPr>
                            <w:r w:rsidRPr="009540D6">
                              <w:rPr>
                                <w:rFonts w:ascii="ＭＳ Ｐ明朝" w:eastAsia="ＭＳ Ｐ明朝" w:hAnsi="ＭＳ Ｐ明朝" w:hint="eastAsia"/>
                                <w:color w:val="000000"/>
                                <w:szCs w:val="21"/>
                              </w:rPr>
                              <w:t>＜市町村教育委員会</w:t>
                            </w:r>
                            <w:r w:rsidRPr="002069D3">
                              <w:rPr>
                                <w:rFonts w:ascii="ＭＳ Ｐ明朝" w:eastAsia="ＭＳ Ｐ明朝" w:hAnsi="ＭＳ Ｐ明朝" w:hint="eastAsia"/>
                                <w:color w:val="000000"/>
                                <w:szCs w:val="21"/>
                              </w:rPr>
                              <w:t xml:space="preserve">のための就学相談・支援ハンドブック＞　</w:t>
                            </w:r>
                            <w:r w:rsidRPr="002069D3">
                              <w:rPr>
                                <w:rFonts w:ascii="ＭＳ Ｐ明朝" w:eastAsia="ＭＳ Ｐ明朝" w:hAnsi="ＭＳ Ｐ明朝" w:hint="eastAsia"/>
                                <w:color w:val="000000"/>
                                <w:sz w:val="16"/>
                                <w:szCs w:val="21"/>
                              </w:rPr>
                              <w:t>（大阪府教育委員会　平成26</w:t>
                            </w:r>
                            <w:r w:rsidR="0087500F" w:rsidRPr="002069D3">
                              <w:rPr>
                                <w:rFonts w:ascii="ＭＳ Ｐ明朝" w:eastAsia="ＭＳ Ｐ明朝" w:hAnsi="ＭＳ Ｐ明朝" w:hint="eastAsia"/>
                                <w:color w:val="000000"/>
                                <w:sz w:val="16"/>
                                <w:szCs w:val="21"/>
                              </w:rPr>
                              <w:t>〔20</w:t>
                            </w:r>
                            <w:r w:rsidR="0087500F" w:rsidRPr="002069D3">
                              <w:rPr>
                                <w:rFonts w:ascii="ＭＳ Ｐ明朝" w:eastAsia="ＭＳ Ｐ明朝" w:hAnsi="ＭＳ Ｐ明朝"/>
                                <w:color w:val="000000"/>
                                <w:sz w:val="16"/>
                                <w:szCs w:val="21"/>
                              </w:rPr>
                              <w:t>14</w:t>
                            </w:r>
                            <w:r w:rsidR="0087500F" w:rsidRPr="002069D3">
                              <w:rPr>
                                <w:rFonts w:ascii="ＭＳ Ｐ明朝" w:eastAsia="ＭＳ Ｐ明朝" w:hAnsi="ＭＳ Ｐ明朝" w:hint="eastAsia"/>
                                <w:color w:val="000000"/>
                                <w:sz w:val="16"/>
                                <w:szCs w:val="21"/>
                              </w:rPr>
                              <w:t>〕</w:t>
                            </w:r>
                            <w:r w:rsidRPr="002069D3">
                              <w:rPr>
                                <w:rFonts w:ascii="ＭＳ Ｐ明朝" w:eastAsia="ＭＳ Ｐ明朝" w:hAnsi="ＭＳ Ｐ明朝" w:hint="eastAsia"/>
                                <w:color w:val="000000"/>
                                <w:sz w:val="16"/>
                                <w:szCs w:val="21"/>
                              </w:rPr>
                              <w:t>年</w:t>
                            </w:r>
                            <w:r w:rsidR="009549DD" w:rsidRPr="002069D3">
                              <w:rPr>
                                <w:rFonts w:ascii="ＭＳ Ｐ明朝" w:eastAsia="ＭＳ Ｐ明朝" w:hAnsi="ＭＳ Ｐ明朝" w:hint="eastAsia"/>
                                <w:color w:val="000000"/>
                                <w:sz w:val="16"/>
                                <w:szCs w:val="21"/>
                              </w:rPr>
                              <w:t>３</w:t>
                            </w:r>
                            <w:r w:rsidRPr="002069D3">
                              <w:rPr>
                                <w:rFonts w:ascii="ＭＳ Ｐ明朝" w:eastAsia="ＭＳ Ｐ明朝" w:hAnsi="ＭＳ Ｐ明朝" w:hint="eastAsia"/>
                                <w:color w:val="000000"/>
                                <w:sz w:val="16"/>
                                <w:szCs w:val="21"/>
                              </w:rPr>
                              <w:t>月）</w:t>
                            </w:r>
                          </w:p>
                          <w:p w14:paraId="2247390A" w14:textId="67714E68" w:rsidR="000640C1" w:rsidRPr="002069D3" w:rsidRDefault="002069D3" w:rsidP="00EC5BD4">
                            <w:pPr>
                              <w:ind w:leftChars="100" w:left="210"/>
                              <w:rPr>
                                <w:rFonts w:ascii="ＭＳ Ｐ明朝" w:eastAsia="ＭＳ Ｐ明朝" w:hAnsi="ＭＳ Ｐ明朝"/>
                                <w:color w:val="000000"/>
                                <w:szCs w:val="21"/>
                              </w:rPr>
                            </w:pPr>
                            <w:hyperlink r:id="rId39" w:history="1">
                              <w:r w:rsidR="00320830" w:rsidRPr="002069D3">
                                <w:rPr>
                                  <w:rStyle w:val="a6"/>
                                  <w:rFonts w:ascii="ＭＳ Ｐ明朝" w:eastAsia="ＭＳ Ｐ明朝" w:hAnsi="ＭＳ Ｐ明朝"/>
                                  <w:szCs w:val="21"/>
                                </w:rPr>
                                <w:t>https://www.pref.osaka.lg.jp/o180060/shienkyoiku/syuugakusoudann/index.html</w:t>
                              </w:r>
                            </w:hyperlink>
                          </w:p>
                          <w:p w14:paraId="2163F17A" w14:textId="77777777" w:rsidR="000640C1" w:rsidRPr="000640C1" w:rsidRDefault="000640C1" w:rsidP="00EC5BD4">
                            <w:pPr>
                              <w:ind w:firstLineChars="100" w:firstLine="210"/>
                              <w:rPr>
                                <w:rFonts w:ascii="ＭＳ Ｐ明朝" w:eastAsia="ＭＳ Ｐ明朝" w:hAnsi="ＭＳ Ｐ明朝"/>
                                <w:color w:val="000000"/>
                                <w:kern w:val="0"/>
                                <w:szCs w:val="21"/>
                              </w:rPr>
                            </w:pPr>
                            <w:r w:rsidRPr="002069D3">
                              <w:rPr>
                                <w:rFonts w:ascii="ＭＳ Ｐ明朝" w:eastAsia="ＭＳ Ｐ明朝" w:hAnsi="ＭＳ Ｐ明朝" w:hint="eastAsia"/>
                                <w:color w:val="000000"/>
                                <w:kern w:val="0"/>
                                <w:szCs w:val="21"/>
                              </w:rPr>
                              <w:t>平成</w:t>
                            </w:r>
                            <w:r w:rsidR="009549DD" w:rsidRPr="002069D3">
                              <w:rPr>
                                <w:rFonts w:ascii="ＭＳ Ｐ明朝" w:eastAsia="ＭＳ Ｐ明朝" w:hAnsi="ＭＳ Ｐ明朝" w:hint="eastAsia"/>
                                <w:color w:val="000000"/>
                                <w:kern w:val="0"/>
                                <w:szCs w:val="21"/>
                              </w:rPr>
                              <w:t>25</w:t>
                            </w:r>
                            <w:r w:rsidRPr="002069D3">
                              <w:rPr>
                                <w:rFonts w:ascii="ＭＳ Ｐ明朝" w:eastAsia="ＭＳ Ｐ明朝" w:hAnsi="ＭＳ Ｐ明朝" w:hint="eastAsia"/>
                                <w:color w:val="000000"/>
                                <w:kern w:val="0"/>
                                <w:szCs w:val="21"/>
                              </w:rPr>
                              <w:t>年</w:t>
                            </w:r>
                            <w:r w:rsidR="009549DD" w:rsidRPr="002069D3">
                              <w:rPr>
                                <w:rFonts w:ascii="ＭＳ Ｐ明朝" w:eastAsia="ＭＳ Ｐ明朝" w:hAnsi="ＭＳ Ｐ明朝" w:hint="eastAsia"/>
                                <w:color w:val="000000"/>
                                <w:kern w:val="0"/>
                                <w:szCs w:val="21"/>
                              </w:rPr>
                              <w:t>10</w:t>
                            </w:r>
                            <w:r w:rsidRPr="002069D3">
                              <w:rPr>
                                <w:rFonts w:ascii="ＭＳ Ｐ明朝" w:eastAsia="ＭＳ Ｐ明朝" w:hAnsi="ＭＳ Ｐ明朝" w:hint="eastAsia"/>
                                <w:color w:val="000000"/>
                                <w:kern w:val="0"/>
                                <w:szCs w:val="21"/>
                              </w:rPr>
                              <w:t>月に文部科学省がとりまとめた『教育支援資料－障害のある子供の就学手続きと早期からの一貫した支援の充実－』を参考に、作</w:t>
                            </w:r>
                            <w:r w:rsidRPr="009540D6">
                              <w:rPr>
                                <w:rFonts w:ascii="ＭＳ Ｐ明朝" w:eastAsia="ＭＳ Ｐ明朝" w:hAnsi="ＭＳ Ｐ明朝" w:hint="eastAsia"/>
                                <w:color w:val="000000"/>
                                <w:kern w:val="0"/>
                                <w:szCs w:val="21"/>
                              </w:rPr>
                              <w:t>成しました。各市町村で行われる就学相談・支援に当たってのポイントや留意事項をあげながら、大阪府の考え方や今後の方向性をまとめています。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171C4A" id="AutoShape 8" o:spid="_x0000_s1036" style="position:absolute;left:0;text-align:left;margin-left:1.5pt;margin-top:10.55pt;width:482.25pt;height:138.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9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" fillcolor="#ff9" strokecolor="gray" strokeweight="3pt">
                <v:stroke linestyle="thinThin"/>
                <v:textbox inset="5.85pt,.7pt,5.85pt,.7pt">
                  <w:txbxContent>
                    <w:p w14:paraId="0C2E22B3" w14:textId="77777777" w:rsidR="000640C1" w:rsidRPr="009540D6" w:rsidRDefault="000640C1" w:rsidP="00EC5BD4">
                      <w:pPr>
                        <w:rPr>
                          <w:rFonts w:ascii="ＭＳ Ｐゴシック" w:eastAsia="ＭＳ Ｐゴシック" w:hAnsi="ＭＳ Ｐゴシック"/>
                          <w:i/>
                        </w:rPr>
                      </w:pPr>
                      <w:r w:rsidRPr="009540D6">
                        <w:rPr>
                          <w:rFonts w:ascii="ＭＳ Ｐゴシック" w:eastAsia="ＭＳ Ｐゴシック" w:hAnsi="ＭＳ Ｐゴシック" w:hint="eastAsia"/>
                          <w:i/>
                        </w:rPr>
                        <w:t>★ＣＨＥＣＫ③★</w:t>
                      </w:r>
                    </w:p>
                    <w:p w14:paraId="60F5E4B3" w14:textId="77777777" w:rsidR="000640C1" w:rsidRPr="009540D6" w:rsidRDefault="000640C1" w:rsidP="00EC5BD4">
                      <w:pPr>
                        <w:ind w:leftChars="100" w:left="210"/>
                        <w:rPr>
                          <w:rFonts w:ascii="ＭＳ Ｐ明朝" w:eastAsia="ＭＳ Ｐ明朝" w:hAnsi="ＭＳ Ｐ明朝"/>
                          <w:color w:val="000000"/>
                          <w:szCs w:val="21"/>
                        </w:rPr>
                      </w:pPr>
                      <w:r w:rsidRPr="009540D6">
                        <w:rPr>
                          <w:rFonts w:ascii="ＭＳ Ｐ明朝" w:eastAsia="ＭＳ Ｐ明朝" w:hAnsi="ＭＳ Ｐ明朝" w:hint="eastAsia"/>
                          <w:color w:val="000000"/>
                          <w:szCs w:val="21"/>
                        </w:rPr>
                        <w:t>「障がいのある子どものより良い就学に向けて」</w:t>
                      </w:r>
                    </w:p>
                    <w:p w14:paraId="54537F4B" w14:textId="77777777" w:rsidR="000640C1" w:rsidRPr="002069D3" w:rsidRDefault="000640C1" w:rsidP="00EC5BD4">
                      <w:pPr>
                        <w:ind w:leftChars="100" w:left="210"/>
                        <w:rPr>
                          <w:rFonts w:ascii="ＭＳ Ｐ明朝" w:eastAsia="ＭＳ Ｐ明朝" w:hAnsi="ＭＳ Ｐ明朝"/>
                          <w:color w:val="000000"/>
                          <w:szCs w:val="21"/>
                        </w:rPr>
                      </w:pPr>
                      <w:r w:rsidRPr="009540D6">
                        <w:rPr>
                          <w:rFonts w:ascii="ＭＳ Ｐ明朝" w:eastAsia="ＭＳ Ｐ明朝" w:hAnsi="ＭＳ Ｐ明朝" w:hint="eastAsia"/>
                          <w:color w:val="000000"/>
                          <w:szCs w:val="21"/>
                        </w:rPr>
                        <w:t>＜市町村教育委員会</w:t>
                      </w:r>
                      <w:r w:rsidRPr="002069D3">
                        <w:rPr>
                          <w:rFonts w:ascii="ＭＳ Ｐ明朝" w:eastAsia="ＭＳ Ｐ明朝" w:hAnsi="ＭＳ Ｐ明朝" w:hint="eastAsia"/>
                          <w:color w:val="000000"/>
                          <w:szCs w:val="21"/>
                        </w:rPr>
                        <w:t xml:space="preserve">のための就学相談・支援ハンドブック＞　</w:t>
                      </w:r>
                      <w:r w:rsidRPr="002069D3">
                        <w:rPr>
                          <w:rFonts w:ascii="ＭＳ Ｐ明朝" w:eastAsia="ＭＳ Ｐ明朝" w:hAnsi="ＭＳ Ｐ明朝" w:hint="eastAsia"/>
                          <w:color w:val="000000"/>
                          <w:sz w:val="16"/>
                          <w:szCs w:val="21"/>
                        </w:rPr>
                        <w:t>（大阪府教育委員会　平成26</w:t>
                      </w:r>
                      <w:r w:rsidR="0087500F" w:rsidRPr="002069D3">
                        <w:rPr>
                          <w:rFonts w:ascii="ＭＳ Ｐ明朝" w:eastAsia="ＭＳ Ｐ明朝" w:hAnsi="ＭＳ Ｐ明朝" w:hint="eastAsia"/>
                          <w:color w:val="000000"/>
                          <w:sz w:val="16"/>
                          <w:szCs w:val="21"/>
                        </w:rPr>
                        <w:t>〔20</w:t>
                      </w:r>
                      <w:r w:rsidR="0087500F" w:rsidRPr="002069D3">
                        <w:rPr>
                          <w:rFonts w:ascii="ＭＳ Ｐ明朝" w:eastAsia="ＭＳ Ｐ明朝" w:hAnsi="ＭＳ Ｐ明朝"/>
                          <w:color w:val="000000"/>
                          <w:sz w:val="16"/>
                          <w:szCs w:val="21"/>
                        </w:rPr>
                        <w:t>14</w:t>
                      </w:r>
                      <w:r w:rsidR="0087500F" w:rsidRPr="002069D3">
                        <w:rPr>
                          <w:rFonts w:ascii="ＭＳ Ｐ明朝" w:eastAsia="ＭＳ Ｐ明朝" w:hAnsi="ＭＳ Ｐ明朝" w:hint="eastAsia"/>
                          <w:color w:val="000000"/>
                          <w:sz w:val="16"/>
                          <w:szCs w:val="21"/>
                        </w:rPr>
                        <w:t>〕</w:t>
                      </w:r>
                      <w:r w:rsidRPr="002069D3">
                        <w:rPr>
                          <w:rFonts w:ascii="ＭＳ Ｐ明朝" w:eastAsia="ＭＳ Ｐ明朝" w:hAnsi="ＭＳ Ｐ明朝" w:hint="eastAsia"/>
                          <w:color w:val="000000"/>
                          <w:sz w:val="16"/>
                          <w:szCs w:val="21"/>
                        </w:rPr>
                        <w:t>年</w:t>
                      </w:r>
                      <w:r w:rsidR="009549DD" w:rsidRPr="002069D3">
                        <w:rPr>
                          <w:rFonts w:ascii="ＭＳ Ｐ明朝" w:eastAsia="ＭＳ Ｐ明朝" w:hAnsi="ＭＳ Ｐ明朝" w:hint="eastAsia"/>
                          <w:color w:val="000000"/>
                          <w:sz w:val="16"/>
                          <w:szCs w:val="21"/>
                        </w:rPr>
                        <w:t>３</w:t>
                      </w:r>
                      <w:r w:rsidRPr="002069D3">
                        <w:rPr>
                          <w:rFonts w:ascii="ＭＳ Ｐ明朝" w:eastAsia="ＭＳ Ｐ明朝" w:hAnsi="ＭＳ Ｐ明朝" w:hint="eastAsia"/>
                          <w:color w:val="000000"/>
                          <w:sz w:val="16"/>
                          <w:szCs w:val="21"/>
                        </w:rPr>
                        <w:t>月）</w:t>
                      </w:r>
                    </w:p>
                    <w:p w14:paraId="2247390A" w14:textId="67714E68" w:rsidR="000640C1" w:rsidRPr="002069D3" w:rsidRDefault="002069D3" w:rsidP="00EC5BD4">
                      <w:pPr>
                        <w:ind w:leftChars="100" w:left="210"/>
                        <w:rPr>
                          <w:rFonts w:ascii="ＭＳ Ｐ明朝" w:eastAsia="ＭＳ Ｐ明朝" w:hAnsi="ＭＳ Ｐ明朝"/>
                          <w:color w:val="000000"/>
                          <w:szCs w:val="21"/>
                        </w:rPr>
                      </w:pPr>
                      <w:hyperlink r:id="rId40" w:history="1">
                        <w:r w:rsidR="00320830" w:rsidRPr="002069D3">
                          <w:rPr>
                            <w:rStyle w:val="a6"/>
                            <w:rFonts w:ascii="ＭＳ Ｐ明朝" w:eastAsia="ＭＳ Ｐ明朝" w:hAnsi="ＭＳ Ｐ明朝"/>
                            <w:szCs w:val="21"/>
                          </w:rPr>
                          <w:t>https://www.pref.osaka.lg.jp/o180060/shienkyoiku/syuugakusoudann/index.html</w:t>
                        </w:r>
                      </w:hyperlink>
                    </w:p>
                    <w:p w14:paraId="2163F17A" w14:textId="77777777" w:rsidR="000640C1" w:rsidRPr="000640C1" w:rsidRDefault="000640C1" w:rsidP="00EC5BD4">
                      <w:pPr>
                        <w:ind w:firstLineChars="100" w:firstLine="210"/>
                        <w:rPr>
                          <w:rFonts w:ascii="ＭＳ Ｐ明朝" w:eastAsia="ＭＳ Ｐ明朝" w:hAnsi="ＭＳ Ｐ明朝"/>
                          <w:color w:val="000000"/>
                          <w:kern w:val="0"/>
                          <w:szCs w:val="21"/>
                        </w:rPr>
                      </w:pPr>
                      <w:r w:rsidRPr="002069D3">
                        <w:rPr>
                          <w:rFonts w:ascii="ＭＳ Ｐ明朝" w:eastAsia="ＭＳ Ｐ明朝" w:hAnsi="ＭＳ Ｐ明朝" w:hint="eastAsia"/>
                          <w:color w:val="000000"/>
                          <w:kern w:val="0"/>
                          <w:szCs w:val="21"/>
                        </w:rPr>
                        <w:t>平成</w:t>
                      </w:r>
                      <w:r w:rsidR="009549DD" w:rsidRPr="002069D3">
                        <w:rPr>
                          <w:rFonts w:ascii="ＭＳ Ｐ明朝" w:eastAsia="ＭＳ Ｐ明朝" w:hAnsi="ＭＳ Ｐ明朝" w:hint="eastAsia"/>
                          <w:color w:val="000000"/>
                          <w:kern w:val="0"/>
                          <w:szCs w:val="21"/>
                        </w:rPr>
                        <w:t>25</w:t>
                      </w:r>
                      <w:r w:rsidRPr="002069D3">
                        <w:rPr>
                          <w:rFonts w:ascii="ＭＳ Ｐ明朝" w:eastAsia="ＭＳ Ｐ明朝" w:hAnsi="ＭＳ Ｐ明朝" w:hint="eastAsia"/>
                          <w:color w:val="000000"/>
                          <w:kern w:val="0"/>
                          <w:szCs w:val="21"/>
                        </w:rPr>
                        <w:t>年</w:t>
                      </w:r>
                      <w:r w:rsidR="009549DD" w:rsidRPr="002069D3">
                        <w:rPr>
                          <w:rFonts w:ascii="ＭＳ Ｐ明朝" w:eastAsia="ＭＳ Ｐ明朝" w:hAnsi="ＭＳ Ｐ明朝" w:hint="eastAsia"/>
                          <w:color w:val="000000"/>
                          <w:kern w:val="0"/>
                          <w:szCs w:val="21"/>
                        </w:rPr>
                        <w:t>10</w:t>
                      </w:r>
                      <w:r w:rsidRPr="002069D3">
                        <w:rPr>
                          <w:rFonts w:ascii="ＭＳ Ｐ明朝" w:eastAsia="ＭＳ Ｐ明朝" w:hAnsi="ＭＳ Ｐ明朝" w:hint="eastAsia"/>
                          <w:color w:val="000000"/>
                          <w:kern w:val="0"/>
                          <w:szCs w:val="21"/>
                        </w:rPr>
                        <w:t>月に文部科学省がとりまとめた『教育支援資料－障害のある子供の就学手続きと早期からの一貫した支援の充実－』を参考に、作</w:t>
                      </w:r>
                      <w:r w:rsidRPr="009540D6">
                        <w:rPr>
                          <w:rFonts w:ascii="ＭＳ Ｐ明朝" w:eastAsia="ＭＳ Ｐ明朝" w:hAnsi="ＭＳ Ｐ明朝" w:hint="eastAsia"/>
                          <w:color w:val="000000"/>
                          <w:kern w:val="0"/>
                          <w:szCs w:val="21"/>
                        </w:rPr>
                        <w:t>成しました。各市町村で行われる就学相談・支援に当たってのポイントや留意事項をあげながら、大阪府の考え方や今後の方向性をまとめています。</w:t>
                      </w:r>
                    </w:p>
                  </w:txbxContent>
                </v:textbox>
                <w10:wrap anchorx="margin"/>
              </v:roundrect>
            </w:pict>
          </mc:Fallback>
        </mc:AlternateContent>
      </w:r>
    </w:p>
    <w:p w14:paraId="3EDD733B" w14:textId="7832217F" w:rsidR="005C7EBD" w:rsidRPr="00221395" w:rsidRDefault="005C7EBD">
      <w:pPr>
        <w:rPr>
          <w:rFonts w:ascii="ＭＳ Ｐゴシック" w:eastAsia="ＭＳ Ｐゴシック" w:hAnsi="ＭＳ Ｐゴシック"/>
          <w:sz w:val="20"/>
          <w:szCs w:val="20"/>
        </w:rPr>
      </w:pPr>
    </w:p>
    <w:p w14:paraId="509A6E4E" w14:textId="77777777" w:rsidR="005C7EBD" w:rsidRPr="00221395" w:rsidRDefault="005C7EBD">
      <w:pPr>
        <w:rPr>
          <w:rFonts w:ascii="ＭＳ Ｐゴシック" w:eastAsia="ＭＳ Ｐゴシック" w:hAnsi="ＭＳ Ｐゴシック"/>
          <w:sz w:val="20"/>
          <w:szCs w:val="20"/>
        </w:rPr>
      </w:pPr>
    </w:p>
    <w:p w14:paraId="4F86984D" w14:textId="77777777" w:rsidR="005C7EBD" w:rsidRPr="00221395" w:rsidRDefault="005C7EBD">
      <w:pPr>
        <w:rPr>
          <w:rFonts w:ascii="ＭＳ Ｐゴシック" w:eastAsia="ＭＳ Ｐゴシック" w:hAnsi="ＭＳ Ｐゴシック"/>
          <w:sz w:val="20"/>
          <w:szCs w:val="20"/>
        </w:rPr>
      </w:pPr>
    </w:p>
    <w:p w14:paraId="798DA660" w14:textId="77777777" w:rsidR="005C7EBD" w:rsidRPr="00221395" w:rsidRDefault="005C7EBD">
      <w:pPr>
        <w:rPr>
          <w:rFonts w:ascii="ＭＳ Ｐゴシック" w:eastAsia="ＭＳ Ｐゴシック" w:hAnsi="ＭＳ Ｐゴシック"/>
          <w:sz w:val="20"/>
          <w:szCs w:val="20"/>
        </w:rPr>
      </w:pPr>
    </w:p>
    <w:p w14:paraId="4A349A00" w14:textId="77777777" w:rsidR="005C7EBD" w:rsidRPr="00221395" w:rsidRDefault="005C7EBD">
      <w:pPr>
        <w:rPr>
          <w:rFonts w:ascii="ＭＳ Ｐゴシック" w:eastAsia="ＭＳ Ｐゴシック" w:hAnsi="ＭＳ Ｐゴシック"/>
          <w:sz w:val="20"/>
          <w:szCs w:val="20"/>
        </w:rPr>
      </w:pPr>
    </w:p>
    <w:p w14:paraId="5F04C5D8" w14:textId="77777777" w:rsidR="005C7EBD" w:rsidRPr="00221395" w:rsidRDefault="005C7EBD">
      <w:pPr>
        <w:rPr>
          <w:rFonts w:ascii="ＭＳ Ｐゴシック" w:eastAsia="ＭＳ Ｐゴシック" w:hAnsi="ＭＳ Ｐゴシック"/>
          <w:sz w:val="20"/>
          <w:szCs w:val="20"/>
        </w:rPr>
      </w:pPr>
    </w:p>
    <w:p w14:paraId="5526D31F" w14:textId="77777777" w:rsidR="005C7EBD" w:rsidRPr="00221395" w:rsidRDefault="005C7EBD">
      <w:pPr>
        <w:rPr>
          <w:rFonts w:ascii="ＭＳ Ｐゴシック" w:eastAsia="ＭＳ Ｐゴシック" w:hAnsi="ＭＳ Ｐゴシック"/>
          <w:sz w:val="20"/>
          <w:szCs w:val="20"/>
        </w:rPr>
      </w:pPr>
    </w:p>
    <w:p w14:paraId="4D7E3C6E" w14:textId="1FCA1553" w:rsidR="005C7EBD" w:rsidRPr="00221395" w:rsidRDefault="005C7EBD">
      <w:pPr>
        <w:rPr>
          <w:rFonts w:ascii="ＭＳ Ｐゴシック" w:eastAsia="ＭＳ Ｐゴシック" w:hAnsi="ＭＳ Ｐゴシック"/>
          <w:sz w:val="20"/>
          <w:szCs w:val="20"/>
        </w:rPr>
      </w:pPr>
    </w:p>
    <w:p w14:paraId="7EE11E93" w14:textId="26A0C262" w:rsidR="005C7EBD" w:rsidRPr="00221395" w:rsidRDefault="00E806D1">
      <w:pPr>
        <w:rPr>
          <w:rFonts w:ascii="ＭＳ Ｐゴシック" w:eastAsia="ＭＳ Ｐゴシック" w:hAnsi="ＭＳ Ｐゴシック"/>
          <w:sz w:val="20"/>
          <w:szCs w:val="20"/>
        </w:rPr>
      </w:pPr>
      <w:r w:rsidRPr="00221395">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1824" behindDoc="0" locked="0" layoutInCell="1" allowOverlap="1" wp14:anchorId="41E9CFC4" wp14:editId="4AB35575">
                <wp:simplePos x="0" y="0"/>
                <wp:positionH relativeFrom="margin">
                  <wp:posOffset>19050</wp:posOffset>
                </wp:positionH>
                <wp:positionV relativeFrom="paragraph">
                  <wp:posOffset>109591</wp:posOffset>
                </wp:positionV>
                <wp:extent cx="6124575" cy="2785110"/>
                <wp:effectExtent l="19050" t="19050" r="28575" b="1524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2785110"/>
                        </a:xfrm>
                        <a:prstGeom prst="roundRect">
                          <a:avLst>
                            <a:gd name="adj" fmla="val 5421"/>
                          </a:avLst>
                        </a:prstGeom>
                        <a:solidFill>
                          <a:srgbClr val="FFFF99"/>
                        </a:solidFill>
                        <a:ln w="38100" cmpd="dbl">
                          <a:solidFill>
                            <a:srgbClr val="808080"/>
                          </a:solidFill>
                          <a:round/>
                          <a:headEnd/>
                          <a:tailEnd/>
                        </a:ln>
                      </wps:spPr>
                      <wps:txbx>
                        <w:txbxContent>
                          <w:p w14:paraId="60E82B30" w14:textId="77777777" w:rsidR="00482A41" w:rsidRPr="005D6909" w:rsidRDefault="00482A41" w:rsidP="00EC5BD4">
                            <w:pPr>
                              <w:rPr>
                                <w:rFonts w:ascii="ＭＳ Ｐゴシック" w:eastAsia="ＭＳ Ｐゴシック" w:hAnsi="ＭＳ Ｐゴシック"/>
                                <w:i/>
                              </w:rPr>
                            </w:pPr>
                            <w:r w:rsidRPr="009540D6">
                              <w:rPr>
                                <w:rFonts w:ascii="ＭＳ Ｐゴシック" w:eastAsia="ＭＳ Ｐゴシック" w:hAnsi="ＭＳ Ｐゴシック" w:hint="eastAsia"/>
                                <w:i/>
                              </w:rPr>
                              <w:t>★Ｃ</w:t>
                            </w:r>
                            <w:r w:rsidR="000640C1" w:rsidRPr="009540D6">
                              <w:rPr>
                                <w:rFonts w:ascii="ＭＳ Ｐゴシック" w:eastAsia="ＭＳ Ｐゴシック" w:hAnsi="ＭＳ Ｐゴシック" w:hint="eastAsia"/>
                                <w:i/>
                              </w:rPr>
                              <w:t>ＨＥＣＫ④</w:t>
                            </w:r>
                            <w:r w:rsidRPr="009540D6">
                              <w:rPr>
                                <w:rFonts w:ascii="ＭＳ Ｐゴシック" w:eastAsia="ＭＳ Ｐゴシック" w:hAnsi="ＭＳ Ｐゴシック" w:hint="eastAsia"/>
                                <w:i/>
                              </w:rPr>
                              <w:t>★</w:t>
                            </w:r>
                          </w:p>
                          <w:p w14:paraId="45CDCD7E" w14:textId="77777777" w:rsidR="00482A41" w:rsidRPr="002069D3" w:rsidRDefault="00482A41" w:rsidP="00EC5BD4">
                            <w:pPr>
                              <w:pStyle w:val="Web"/>
                              <w:spacing w:before="0" w:beforeAutospacing="0" w:after="0" w:afterAutospacing="0"/>
                              <w:rPr>
                                <w:rFonts w:ascii="ＭＳ Ｐ明朝" w:eastAsia="ＭＳ Ｐ明朝" w:hAnsi="ＭＳ Ｐ明朝"/>
                              </w:rPr>
                            </w:pPr>
                            <w:r w:rsidRPr="004815C2">
                              <w:rPr>
                                <w:rFonts w:ascii="ＭＳ Ｐ明朝" w:eastAsia="ＭＳ Ｐ明朝" w:hAnsi="ＭＳ Ｐ明朝" w:cs="+mn-cs" w:hint="eastAsia"/>
                                <w:sz w:val="21"/>
                                <w:szCs w:val="21"/>
                              </w:rPr>
                              <w:t>①「精神</w:t>
                            </w:r>
                            <w:r w:rsidRPr="002069D3">
                              <w:rPr>
                                <w:rFonts w:ascii="ＭＳ Ｐ明朝" w:eastAsia="ＭＳ Ｐ明朝" w:hAnsi="ＭＳ Ｐ明朝" w:cs="+mn-cs" w:hint="eastAsia"/>
                                <w:sz w:val="21"/>
                                <w:szCs w:val="21"/>
                              </w:rPr>
                              <w:t>障がいについての理解を深めるために」</w:t>
                            </w:r>
                            <w:r w:rsidRPr="002069D3">
                              <w:rPr>
                                <w:rFonts w:ascii="ＭＳ Ｐ明朝" w:eastAsia="ＭＳ Ｐ明朝" w:hAnsi="ＭＳ Ｐ明朝" w:cs="+mn-cs" w:hint="eastAsia"/>
                                <w:sz w:val="16"/>
                                <w:szCs w:val="16"/>
                              </w:rPr>
                              <w:t>(大阪府教育委員会　平成20〔2008〕年</w:t>
                            </w:r>
                            <w:r w:rsidR="009549DD" w:rsidRPr="002069D3">
                              <w:rPr>
                                <w:rFonts w:ascii="ＭＳ Ｐ明朝" w:eastAsia="ＭＳ Ｐ明朝" w:hAnsi="ＭＳ Ｐ明朝" w:cs="+mn-cs" w:hint="eastAsia"/>
                                <w:sz w:val="16"/>
                                <w:szCs w:val="16"/>
                              </w:rPr>
                              <w:t>５</w:t>
                            </w:r>
                            <w:r w:rsidRPr="002069D3">
                              <w:rPr>
                                <w:rFonts w:ascii="ＭＳ Ｐ明朝" w:eastAsia="ＭＳ Ｐ明朝" w:hAnsi="ＭＳ Ｐ明朝" w:cs="+mn-cs" w:hint="eastAsia"/>
                                <w:sz w:val="16"/>
                                <w:szCs w:val="16"/>
                              </w:rPr>
                              <w:t>月)</w:t>
                            </w:r>
                          </w:p>
                          <w:p w14:paraId="03513AB0" w14:textId="6A99CA1C" w:rsidR="00482A41" w:rsidRPr="002069D3" w:rsidRDefault="002069D3" w:rsidP="00EC5BD4">
                            <w:pPr>
                              <w:pStyle w:val="Web"/>
                              <w:spacing w:before="0" w:beforeAutospacing="0" w:after="0" w:afterAutospacing="0"/>
                              <w:ind w:firstLineChars="100" w:firstLine="240"/>
                              <w:rPr>
                                <w:rFonts w:ascii="ＭＳ Ｐ明朝" w:eastAsia="ＭＳ Ｐ明朝" w:hAnsi="ＭＳ Ｐ明朝" w:cs="+mn-cs"/>
                                <w:color w:val="0070C0"/>
                                <w:sz w:val="21"/>
                                <w:szCs w:val="21"/>
                              </w:rPr>
                            </w:pPr>
                            <w:hyperlink r:id="rId41" w:history="1">
                              <w:r w:rsidR="00320830" w:rsidRPr="002069D3">
                                <w:rPr>
                                  <w:rStyle w:val="a6"/>
                                  <w:rFonts w:ascii="ＭＳ Ｐ明朝" w:eastAsia="ＭＳ Ｐ明朝" w:hAnsi="ＭＳ Ｐ明朝" w:cs="+mn-cs"/>
                                  <w:sz w:val="21"/>
                                  <w:szCs w:val="21"/>
                                </w:rPr>
                                <w:t>https://www.pref.osaka.lg.jp/o180080/shochugakko/syougaikyouiku/index.html</w:t>
                              </w:r>
                            </w:hyperlink>
                          </w:p>
                          <w:p w14:paraId="5E45123B" w14:textId="77777777" w:rsidR="00482A41" w:rsidRPr="002069D3" w:rsidRDefault="00482A41" w:rsidP="00EC5BD4">
                            <w:pPr>
                              <w:pStyle w:val="Web"/>
                              <w:spacing w:before="0" w:beforeAutospacing="0" w:after="0" w:afterAutospacing="0"/>
                              <w:ind w:firstLineChars="100" w:firstLine="210"/>
                              <w:rPr>
                                <w:rFonts w:ascii="ＭＳ Ｐ明朝" w:eastAsia="ＭＳ Ｐ明朝" w:hAnsi="ＭＳ Ｐ明朝" w:cs="+mn-cs"/>
                                <w:sz w:val="21"/>
                                <w:szCs w:val="21"/>
                              </w:rPr>
                            </w:pPr>
                            <w:r w:rsidRPr="002069D3">
                              <w:rPr>
                                <w:rFonts w:ascii="ＭＳ Ｐ明朝" w:eastAsia="ＭＳ Ｐ明朝" w:hAnsi="ＭＳ Ｐ明朝" w:cs="+mn-cs" w:hint="eastAsia"/>
                                <w:sz w:val="21"/>
                                <w:szCs w:val="21"/>
                              </w:rPr>
                              <w:t>精神障がいについての知見、当事者の思いについて学ぶことのできる資料、学校などでの実践事例や教材をまとめています。</w:t>
                            </w:r>
                          </w:p>
                          <w:p w14:paraId="1AD9464B" w14:textId="4912261C" w:rsidR="00482A41" w:rsidRPr="002069D3" w:rsidRDefault="00482A41" w:rsidP="00EC5BD4">
                            <w:pPr>
                              <w:pStyle w:val="Web"/>
                              <w:spacing w:before="0" w:beforeAutospacing="0" w:after="0" w:afterAutospacing="0"/>
                              <w:rPr>
                                <w:rFonts w:ascii="ＭＳ Ｐ明朝" w:eastAsia="ＭＳ Ｐ明朝" w:hAnsi="ＭＳ Ｐ明朝" w:cs="+mn-cs"/>
                                <w:sz w:val="22"/>
                                <w:szCs w:val="22"/>
                              </w:rPr>
                            </w:pPr>
                            <w:r w:rsidRPr="002069D3">
                              <w:rPr>
                                <w:rFonts w:ascii="ＭＳ Ｐ明朝" w:eastAsia="ＭＳ Ｐ明朝" w:hAnsi="ＭＳ Ｐ明朝" w:cs="+mn-cs" w:hint="eastAsia"/>
                                <w:sz w:val="21"/>
                                <w:szCs w:val="21"/>
                              </w:rPr>
                              <w:t>②「大阪府福祉教育指導資料集『ぬくもり』　～思いやりを行動へ～」</w:t>
                            </w:r>
                            <w:r w:rsidR="00365734" w:rsidRPr="002069D3">
                              <w:rPr>
                                <w:rFonts w:ascii="ＭＳ Ｐ明朝" w:eastAsia="ＭＳ Ｐ明朝" w:hAnsi="ＭＳ Ｐ明朝" w:cs="+mn-cs"/>
                                <w:sz w:val="16"/>
                                <w:szCs w:val="16"/>
                              </w:rPr>
                              <w:t>(</w:t>
                            </w:r>
                            <w:r w:rsidR="00365734" w:rsidRPr="002069D3">
                              <w:rPr>
                                <w:rFonts w:ascii="ＭＳ Ｐ明朝" w:eastAsia="ＭＳ Ｐ明朝" w:hAnsi="ＭＳ Ｐ明朝" w:cs="+mn-cs" w:hint="eastAsia"/>
                                <w:sz w:val="16"/>
                                <w:szCs w:val="16"/>
                              </w:rPr>
                              <w:t>平成2</w:t>
                            </w:r>
                            <w:r w:rsidR="00365734" w:rsidRPr="002069D3">
                              <w:rPr>
                                <w:rFonts w:ascii="ＭＳ Ｐ明朝" w:eastAsia="ＭＳ Ｐ明朝" w:hAnsi="ＭＳ Ｐ明朝" w:cs="+mn-cs"/>
                                <w:sz w:val="16"/>
                                <w:szCs w:val="16"/>
                              </w:rPr>
                              <w:t>2</w:t>
                            </w:r>
                            <w:r w:rsidR="00365734" w:rsidRPr="002069D3">
                              <w:rPr>
                                <w:rFonts w:ascii="ＭＳ Ｐ明朝" w:eastAsia="ＭＳ Ｐ明朝" w:hAnsi="ＭＳ Ｐ明朝" w:cs="+mn-cs" w:hint="eastAsia"/>
                                <w:sz w:val="16"/>
                                <w:szCs w:val="16"/>
                              </w:rPr>
                              <w:t>〔</w:t>
                            </w:r>
                            <w:r w:rsidR="00365734" w:rsidRPr="002069D3">
                              <w:rPr>
                                <w:rFonts w:ascii="ＭＳ Ｐ明朝" w:eastAsia="ＭＳ Ｐ明朝" w:hAnsi="ＭＳ Ｐ明朝" w:cs="+mn-cs"/>
                                <w:sz w:val="16"/>
                                <w:szCs w:val="16"/>
                              </w:rPr>
                              <w:t>2011</w:t>
                            </w:r>
                            <w:r w:rsidR="00365734" w:rsidRPr="002069D3">
                              <w:rPr>
                                <w:rFonts w:ascii="ＭＳ Ｐ明朝" w:eastAsia="ＭＳ Ｐ明朝" w:hAnsi="ＭＳ Ｐ明朝" w:cs="+mn-cs" w:hint="eastAsia"/>
                                <w:sz w:val="16"/>
                                <w:szCs w:val="16"/>
                              </w:rPr>
                              <w:t>〕年３月)</w:t>
                            </w:r>
                          </w:p>
                          <w:p w14:paraId="1C6A6219" w14:textId="5B413B50" w:rsidR="00482A41" w:rsidRPr="002069D3" w:rsidRDefault="002069D3" w:rsidP="00320830">
                            <w:pPr>
                              <w:pStyle w:val="Web"/>
                              <w:spacing w:before="0" w:beforeAutospacing="0" w:after="0" w:afterAutospacing="0"/>
                              <w:ind w:firstLineChars="100" w:firstLine="240"/>
                              <w:rPr>
                                <w:rFonts w:ascii="ＭＳ Ｐ明朝" w:eastAsia="ＭＳ Ｐ明朝" w:hAnsi="ＭＳ Ｐ明朝" w:cs="+mn-cs"/>
                                <w:color w:val="0070C0"/>
                                <w:sz w:val="21"/>
                                <w:szCs w:val="21"/>
                              </w:rPr>
                            </w:pPr>
                            <w:hyperlink r:id="rId42" w:history="1">
                              <w:r w:rsidR="00320830" w:rsidRPr="002069D3">
                                <w:rPr>
                                  <w:rStyle w:val="a6"/>
                                  <w:rFonts w:ascii="ＭＳ Ｐ明朝" w:eastAsia="ＭＳ Ｐ明朝" w:hAnsi="ＭＳ Ｐ明朝" w:cs="+mn-cs"/>
                                  <w:sz w:val="21"/>
                                  <w:szCs w:val="21"/>
                                </w:rPr>
                                <w:t>https://www.pref.osaka.lg.jp/o180080/shochugakko/nukumori/index.html</w:t>
                              </w:r>
                            </w:hyperlink>
                          </w:p>
                          <w:p w14:paraId="38420B0F" w14:textId="77777777" w:rsidR="00D403A4" w:rsidRPr="005D6909" w:rsidRDefault="00D403A4" w:rsidP="00EC5BD4">
                            <w:pPr>
                              <w:pStyle w:val="Web"/>
                              <w:spacing w:before="0" w:beforeAutospacing="0" w:after="0" w:afterAutospacing="0"/>
                              <w:ind w:firstLineChars="100" w:firstLine="210"/>
                              <w:rPr>
                                <w:rFonts w:ascii="ＭＳ Ｐ明朝" w:eastAsia="ＭＳ Ｐ明朝" w:hAnsi="ＭＳ Ｐ明朝" w:cs="+mn-cs"/>
                                <w:sz w:val="21"/>
                                <w:szCs w:val="21"/>
                              </w:rPr>
                            </w:pPr>
                            <w:r w:rsidRPr="002069D3">
                              <w:rPr>
                                <w:rFonts w:ascii="ＭＳ Ｐ明朝" w:eastAsia="ＭＳ Ｐ明朝" w:hAnsi="ＭＳ Ｐ明朝" w:cs="+mn-cs" w:hint="eastAsia"/>
                                <w:sz w:val="21"/>
                                <w:szCs w:val="21"/>
                              </w:rPr>
                              <w:t>障がいなどに関する児</w:t>
                            </w:r>
                            <w:r w:rsidRPr="009E7C1A">
                              <w:rPr>
                                <w:rFonts w:ascii="ＭＳ Ｐ明朝" w:eastAsia="ＭＳ Ｐ明朝" w:hAnsi="ＭＳ Ｐ明朝" w:cs="+mn-cs" w:hint="eastAsia"/>
                                <w:sz w:val="21"/>
                                <w:szCs w:val="21"/>
                              </w:rPr>
                              <w:t>童・生徒の理解が表面的にとどまるのでなく、障がい者や高齢</w:t>
                            </w:r>
                            <w:r w:rsidRPr="005D6909">
                              <w:rPr>
                                <w:rFonts w:ascii="ＭＳ Ｐ明朝" w:eastAsia="ＭＳ Ｐ明朝" w:hAnsi="ＭＳ Ｐ明朝" w:cs="+mn-cs" w:hint="eastAsia"/>
                                <w:sz w:val="21"/>
                                <w:szCs w:val="21"/>
                              </w:rPr>
                              <w:t>者などとの出会いや体験活動などを通して、学んだことが自分の身近にいる障がいのある仲間や高齢者などへの理解、思いやりや行動につながるような今日的な課題に取り組んだ指導事例に、福祉教育の実践に向けたポイントや社会福祉協議会との連携のあり方など(「第１章　福祉教育とは</w:t>
                            </w:r>
                            <w:r w:rsidR="008F34CB">
                              <w:rPr>
                                <w:rFonts w:ascii="ＭＳ Ｐ明朝" w:eastAsia="ＭＳ Ｐ明朝" w:hAnsi="ＭＳ Ｐ明朝" w:cs="+mn-cs" w:hint="eastAsia"/>
                                <w:sz w:val="21"/>
                                <w:szCs w:val="21"/>
                              </w:rPr>
                              <w:t>何か</w:t>
                            </w:r>
                            <w:r w:rsidRPr="005D6909">
                              <w:rPr>
                                <w:rFonts w:ascii="ＭＳ Ｐ明朝" w:eastAsia="ＭＳ Ｐ明朝" w:hAnsi="ＭＳ Ｐ明朝" w:cs="+mn-cs" w:hint="eastAsia"/>
                                <w:sz w:val="21"/>
                                <w:szCs w:val="21"/>
                              </w:rPr>
                              <w:t>」「第２章　福祉教育の進め方」)も加えて、活用しやすいように工夫しています。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E9CFC4" id="_x0000_s1037" style="position:absolute;left:0;text-align:left;margin-left:1.5pt;margin-top:8.65pt;width:482.25pt;height:219.3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" fillcolor="#ff9" strokecolor="gray" strokeweight="3pt">
                <v:stroke linestyle="thinThin"/>
                <v:textbox inset="5.85pt,.7pt,5.85pt,.7pt">
                  <w:txbxContent>
                    <w:p w14:paraId="60E82B30" w14:textId="77777777" w:rsidR="00482A41" w:rsidRPr="005D6909" w:rsidRDefault="00482A41" w:rsidP="00EC5BD4">
                      <w:pPr>
                        <w:rPr>
                          <w:rFonts w:ascii="ＭＳ Ｐゴシック" w:eastAsia="ＭＳ Ｐゴシック" w:hAnsi="ＭＳ Ｐゴシック"/>
                          <w:i/>
                        </w:rPr>
                      </w:pPr>
                      <w:r w:rsidRPr="009540D6">
                        <w:rPr>
                          <w:rFonts w:ascii="ＭＳ Ｐゴシック" w:eastAsia="ＭＳ Ｐゴシック" w:hAnsi="ＭＳ Ｐゴシック" w:hint="eastAsia"/>
                          <w:i/>
                        </w:rPr>
                        <w:t>★Ｃ</w:t>
                      </w:r>
                      <w:r w:rsidR="000640C1" w:rsidRPr="009540D6">
                        <w:rPr>
                          <w:rFonts w:ascii="ＭＳ Ｐゴシック" w:eastAsia="ＭＳ Ｐゴシック" w:hAnsi="ＭＳ Ｐゴシック" w:hint="eastAsia"/>
                          <w:i/>
                        </w:rPr>
                        <w:t>ＨＥＣＫ④</w:t>
                      </w:r>
                      <w:r w:rsidRPr="009540D6">
                        <w:rPr>
                          <w:rFonts w:ascii="ＭＳ Ｐゴシック" w:eastAsia="ＭＳ Ｐゴシック" w:hAnsi="ＭＳ Ｐゴシック" w:hint="eastAsia"/>
                          <w:i/>
                        </w:rPr>
                        <w:t>★</w:t>
                      </w:r>
                    </w:p>
                    <w:p w14:paraId="45CDCD7E" w14:textId="77777777" w:rsidR="00482A41" w:rsidRPr="002069D3" w:rsidRDefault="00482A41" w:rsidP="00EC5BD4">
                      <w:pPr>
                        <w:pStyle w:val="Web"/>
                        <w:spacing w:before="0" w:beforeAutospacing="0" w:after="0" w:afterAutospacing="0"/>
                        <w:rPr>
                          <w:rFonts w:ascii="ＭＳ Ｐ明朝" w:eastAsia="ＭＳ Ｐ明朝" w:hAnsi="ＭＳ Ｐ明朝"/>
                        </w:rPr>
                      </w:pPr>
                      <w:r w:rsidRPr="004815C2">
                        <w:rPr>
                          <w:rFonts w:ascii="ＭＳ Ｐ明朝" w:eastAsia="ＭＳ Ｐ明朝" w:hAnsi="ＭＳ Ｐ明朝" w:cs="+mn-cs" w:hint="eastAsia"/>
                          <w:sz w:val="21"/>
                          <w:szCs w:val="21"/>
                        </w:rPr>
                        <w:t>①「精神</w:t>
                      </w:r>
                      <w:r w:rsidRPr="002069D3">
                        <w:rPr>
                          <w:rFonts w:ascii="ＭＳ Ｐ明朝" w:eastAsia="ＭＳ Ｐ明朝" w:hAnsi="ＭＳ Ｐ明朝" w:cs="+mn-cs" w:hint="eastAsia"/>
                          <w:sz w:val="21"/>
                          <w:szCs w:val="21"/>
                        </w:rPr>
                        <w:t>障がいについての理解を深めるために」</w:t>
                      </w:r>
                      <w:r w:rsidRPr="002069D3">
                        <w:rPr>
                          <w:rFonts w:ascii="ＭＳ Ｐ明朝" w:eastAsia="ＭＳ Ｐ明朝" w:hAnsi="ＭＳ Ｐ明朝" w:cs="+mn-cs" w:hint="eastAsia"/>
                          <w:sz w:val="16"/>
                          <w:szCs w:val="16"/>
                        </w:rPr>
                        <w:t>(大阪府教育委員会　平成20〔2008〕年</w:t>
                      </w:r>
                      <w:r w:rsidR="009549DD" w:rsidRPr="002069D3">
                        <w:rPr>
                          <w:rFonts w:ascii="ＭＳ Ｐ明朝" w:eastAsia="ＭＳ Ｐ明朝" w:hAnsi="ＭＳ Ｐ明朝" w:cs="+mn-cs" w:hint="eastAsia"/>
                          <w:sz w:val="16"/>
                          <w:szCs w:val="16"/>
                        </w:rPr>
                        <w:t>５</w:t>
                      </w:r>
                      <w:r w:rsidRPr="002069D3">
                        <w:rPr>
                          <w:rFonts w:ascii="ＭＳ Ｐ明朝" w:eastAsia="ＭＳ Ｐ明朝" w:hAnsi="ＭＳ Ｐ明朝" w:cs="+mn-cs" w:hint="eastAsia"/>
                          <w:sz w:val="16"/>
                          <w:szCs w:val="16"/>
                        </w:rPr>
                        <w:t>月)</w:t>
                      </w:r>
                    </w:p>
                    <w:p w14:paraId="03513AB0" w14:textId="6A99CA1C" w:rsidR="00482A41" w:rsidRPr="002069D3" w:rsidRDefault="002069D3" w:rsidP="00EC5BD4">
                      <w:pPr>
                        <w:pStyle w:val="Web"/>
                        <w:spacing w:before="0" w:beforeAutospacing="0" w:after="0" w:afterAutospacing="0"/>
                        <w:ind w:firstLineChars="100" w:firstLine="240"/>
                        <w:rPr>
                          <w:rFonts w:ascii="ＭＳ Ｐ明朝" w:eastAsia="ＭＳ Ｐ明朝" w:hAnsi="ＭＳ Ｐ明朝" w:cs="+mn-cs"/>
                          <w:color w:val="0070C0"/>
                          <w:sz w:val="21"/>
                          <w:szCs w:val="21"/>
                        </w:rPr>
                      </w:pPr>
                      <w:hyperlink r:id="rId43" w:history="1">
                        <w:r w:rsidR="00320830" w:rsidRPr="002069D3">
                          <w:rPr>
                            <w:rStyle w:val="a6"/>
                            <w:rFonts w:ascii="ＭＳ Ｐ明朝" w:eastAsia="ＭＳ Ｐ明朝" w:hAnsi="ＭＳ Ｐ明朝" w:cs="+mn-cs"/>
                            <w:sz w:val="21"/>
                            <w:szCs w:val="21"/>
                          </w:rPr>
                          <w:t>https://www.pref.osaka.lg.jp/o180080/shochugakko/syougaikyouiku/index.html</w:t>
                        </w:r>
                      </w:hyperlink>
                    </w:p>
                    <w:p w14:paraId="5E45123B" w14:textId="77777777" w:rsidR="00482A41" w:rsidRPr="002069D3" w:rsidRDefault="00482A41" w:rsidP="00EC5BD4">
                      <w:pPr>
                        <w:pStyle w:val="Web"/>
                        <w:spacing w:before="0" w:beforeAutospacing="0" w:after="0" w:afterAutospacing="0"/>
                        <w:ind w:firstLineChars="100" w:firstLine="210"/>
                        <w:rPr>
                          <w:rFonts w:ascii="ＭＳ Ｐ明朝" w:eastAsia="ＭＳ Ｐ明朝" w:hAnsi="ＭＳ Ｐ明朝" w:cs="+mn-cs"/>
                          <w:sz w:val="21"/>
                          <w:szCs w:val="21"/>
                        </w:rPr>
                      </w:pPr>
                      <w:r w:rsidRPr="002069D3">
                        <w:rPr>
                          <w:rFonts w:ascii="ＭＳ Ｐ明朝" w:eastAsia="ＭＳ Ｐ明朝" w:hAnsi="ＭＳ Ｐ明朝" w:cs="+mn-cs" w:hint="eastAsia"/>
                          <w:sz w:val="21"/>
                          <w:szCs w:val="21"/>
                        </w:rPr>
                        <w:t>精神障がいについての知見、当事者の思いについて学ぶことのできる資料、学校などでの実践事例や教材をまとめています。</w:t>
                      </w:r>
                    </w:p>
                    <w:p w14:paraId="1AD9464B" w14:textId="4912261C" w:rsidR="00482A41" w:rsidRPr="002069D3" w:rsidRDefault="00482A41" w:rsidP="00EC5BD4">
                      <w:pPr>
                        <w:pStyle w:val="Web"/>
                        <w:spacing w:before="0" w:beforeAutospacing="0" w:after="0" w:afterAutospacing="0"/>
                        <w:rPr>
                          <w:rFonts w:ascii="ＭＳ Ｐ明朝" w:eastAsia="ＭＳ Ｐ明朝" w:hAnsi="ＭＳ Ｐ明朝" w:cs="+mn-cs"/>
                          <w:sz w:val="22"/>
                          <w:szCs w:val="22"/>
                        </w:rPr>
                      </w:pPr>
                      <w:r w:rsidRPr="002069D3">
                        <w:rPr>
                          <w:rFonts w:ascii="ＭＳ Ｐ明朝" w:eastAsia="ＭＳ Ｐ明朝" w:hAnsi="ＭＳ Ｐ明朝" w:cs="+mn-cs" w:hint="eastAsia"/>
                          <w:sz w:val="21"/>
                          <w:szCs w:val="21"/>
                        </w:rPr>
                        <w:t>②「大阪府福祉教育指導資料集『ぬくもり』　～思いやりを行動へ～」</w:t>
                      </w:r>
                      <w:r w:rsidR="00365734" w:rsidRPr="002069D3">
                        <w:rPr>
                          <w:rFonts w:ascii="ＭＳ Ｐ明朝" w:eastAsia="ＭＳ Ｐ明朝" w:hAnsi="ＭＳ Ｐ明朝" w:cs="+mn-cs"/>
                          <w:sz w:val="16"/>
                          <w:szCs w:val="16"/>
                        </w:rPr>
                        <w:t>(</w:t>
                      </w:r>
                      <w:r w:rsidR="00365734" w:rsidRPr="002069D3">
                        <w:rPr>
                          <w:rFonts w:ascii="ＭＳ Ｐ明朝" w:eastAsia="ＭＳ Ｐ明朝" w:hAnsi="ＭＳ Ｐ明朝" w:cs="+mn-cs" w:hint="eastAsia"/>
                          <w:sz w:val="16"/>
                          <w:szCs w:val="16"/>
                        </w:rPr>
                        <w:t>平成2</w:t>
                      </w:r>
                      <w:r w:rsidR="00365734" w:rsidRPr="002069D3">
                        <w:rPr>
                          <w:rFonts w:ascii="ＭＳ Ｐ明朝" w:eastAsia="ＭＳ Ｐ明朝" w:hAnsi="ＭＳ Ｐ明朝" w:cs="+mn-cs"/>
                          <w:sz w:val="16"/>
                          <w:szCs w:val="16"/>
                        </w:rPr>
                        <w:t>2</w:t>
                      </w:r>
                      <w:r w:rsidR="00365734" w:rsidRPr="002069D3">
                        <w:rPr>
                          <w:rFonts w:ascii="ＭＳ Ｐ明朝" w:eastAsia="ＭＳ Ｐ明朝" w:hAnsi="ＭＳ Ｐ明朝" w:cs="+mn-cs" w:hint="eastAsia"/>
                          <w:sz w:val="16"/>
                          <w:szCs w:val="16"/>
                        </w:rPr>
                        <w:t>〔</w:t>
                      </w:r>
                      <w:r w:rsidR="00365734" w:rsidRPr="002069D3">
                        <w:rPr>
                          <w:rFonts w:ascii="ＭＳ Ｐ明朝" w:eastAsia="ＭＳ Ｐ明朝" w:hAnsi="ＭＳ Ｐ明朝" w:cs="+mn-cs"/>
                          <w:sz w:val="16"/>
                          <w:szCs w:val="16"/>
                        </w:rPr>
                        <w:t>2011</w:t>
                      </w:r>
                      <w:r w:rsidR="00365734" w:rsidRPr="002069D3">
                        <w:rPr>
                          <w:rFonts w:ascii="ＭＳ Ｐ明朝" w:eastAsia="ＭＳ Ｐ明朝" w:hAnsi="ＭＳ Ｐ明朝" w:cs="+mn-cs" w:hint="eastAsia"/>
                          <w:sz w:val="16"/>
                          <w:szCs w:val="16"/>
                        </w:rPr>
                        <w:t>〕年３月)</w:t>
                      </w:r>
                    </w:p>
                    <w:p w14:paraId="1C6A6219" w14:textId="5B413B50" w:rsidR="00482A41" w:rsidRPr="002069D3" w:rsidRDefault="002069D3" w:rsidP="00320830">
                      <w:pPr>
                        <w:pStyle w:val="Web"/>
                        <w:spacing w:before="0" w:beforeAutospacing="0" w:after="0" w:afterAutospacing="0"/>
                        <w:ind w:firstLineChars="100" w:firstLine="240"/>
                        <w:rPr>
                          <w:rFonts w:ascii="ＭＳ Ｐ明朝" w:eastAsia="ＭＳ Ｐ明朝" w:hAnsi="ＭＳ Ｐ明朝" w:cs="+mn-cs"/>
                          <w:color w:val="0070C0"/>
                          <w:sz w:val="21"/>
                          <w:szCs w:val="21"/>
                        </w:rPr>
                      </w:pPr>
                      <w:hyperlink r:id="rId44" w:history="1">
                        <w:r w:rsidR="00320830" w:rsidRPr="002069D3">
                          <w:rPr>
                            <w:rStyle w:val="a6"/>
                            <w:rFonts w:ascii="ＭＳ Ｐ明朝" w:eastAsia="ＭＳ Ｐ明朝" w:hAnsi="ＭＳ Ｐ明朝" w:cs="+mn-cs"/>
                            <w:sz w:val="21"/>
                            <w:szCs w:val="21"/>
                          </w:rPr>
                          <w:t>https://www.pref.osaka.lg.jp/o180080/shochugakko/nukumori/index.html</w:t>
                        </w:r>
                      </w:hyperlink>
                    </w:p>
                    <w:p w14:paraId="38420B0F" w14:textId="77777777" w:rsidR="00D403A4" w:rsidRPr="005D6909" w:rsidRDefault="00D403A4" w:rsidP="00EC5BD4">
                      <w:pPr>
                        <w:pStyle w:val="Web"/>
                        <w:spacing w:before="0" w:beforeAutospacing="0" w:after="0" w:afterAutospacing="0"/>
                        <w:ind w:firstLineChars="100" w:firstLine="210"/>
                        <w:rPr>
                          <w:rFonts w:ascii="ＭＳ Ｐ明朝" w:eastAsia="ＭＳ Ｐ明朝" w:hAnsi="ＭＳ Ｐ明朝" w:cs="+mn-cs"/>
                          <w:sz w:val="21"/>
                          <w:szCs w:val="21"/>
                        </w:rPr>
                      </w:pPr>
                      <w:r w:rsidRPr="002069D3">
                        <w:rPr>
                          <w:rFonts w:ascii="ＭＳ Ｐ明朝" w:eastAsia="ＭＳ Ｐ明朝" w:hAnsi="ＭＳ Ｐ明朝" w:cs="+mn-cs" w:hint="eastAsia"/>
                          <w:sz w:val="21"/>
                          <w:szCs w:val="21"/>
                        </w:rPr>
                        <w:t>障がいなどに関する児</w:t>
                      </w:r>
                      <w:r w:rsidRPr="009E7C1A">
                        <w:rPr>
                          <w:rFonts w:ascii="ＭＳ Ｐ明朝" w:eastAsia="ＭＳ Ｐ明朝" w:hAnsi="ＭＳ Ｐ明朝" w:cs="+mn-cs" w:hint="eastAsia"/>
                          <w:sz w:val="21"/>
                          <w:szCs w:val="21"/>
                        </w:rPr>
                        <w:t>童・生徒の理解が表面的にとどまるのでなく、障がい者や高齢</w:t>
                      </w:r>
                      <w:r w:rsidRPr="005D6909">
                        <w:rPr>
                          <w:rFonts w:ascii="ＭＳ Ｐ明朝" w:eastAsia="ＭＳ Ｐ明朝" w:hAnsi="ＭＳ Ｐ明朝" w:cs="+mn-cs" w:hint="eastAsia"/>
                          <w:sz w:val="21"/>
                          <w:szCs w:val="21"/>
                        </w:rPr>
                        <w:t>者などとの出会いや体験活動などを通して、学んだことが自分の身近にいる障がいのある仲間や高齢者などへの理解、思いやりや行動につながるような今日的な課題に取り組んだ指導事例に、福祉教育の実践に向けたポイントや社会福祉協議会との連携のあり方など(「第１章　福祉教育とは</w:t>
                      </w:r>
                      <w:r w:rsidR="008F34CB">
                        <w:rPr>
                          <w:rFonts w:ascii="ＭＳ Ｐ明朝" w:eastAsia="ＭＳ Ｐ明朝" w:hAnsi="ＭＳ Ｐ明朝" w:cs="+mn-cs" w:hint="eastAsia"/>
                          <w:sz w:val="21"/>
                          <w:szCs w:val="21"/>
                        </w:rPr>
                        <w:t>何か</w:t>
                      </w:r>
                      <w:r w:rsidRPr="005D6909">
                        <w:rPr>
                          <w:rFonts w:ascii="ＭＳ Ｐ明朝" w:eastAsia="ＭＳ Ｐ明朝" w:hAnsi="ＭＳ Ｐ明朝" w:cs="+mn-cs" w:hint="eastAsia"/>
                          <w:sz w:val="21"/>
                          <w:szCs w:val="21"/>
                        </w:rPr>
                        <w:t>」「第２章　福祉教育の進め方」)も加えて、活用しやすいように工夫しています。</w:t>
                      </w:r>
                    </w:p>
                  </w:txbxContent>
                </v:textbox>
                <w10:wrap anchorx="margin"/>
              </v:roundrect>
            </w:pict>
          </mc:Fallback>
        </mc:AlternateContent>
      </w:r>
    </w:p>
    <w:p w14:paraId="1D5EECB5" w14:textId="77777777" w:rsidR="005C7EBD" w:rsidRPr="00221395" w:rsidRDefault="005C7EBD">
      <w:pPr>
        <w:rPr>
          <w:rFonts w:ascii="ＭＳ Ｐゴシック" w:eastAsia="ＭＳ Ｐゴシック" w:hAnsi="ＭＳ Ｐゴシック"/>
          <w:sz w:val="20"/>
          <w:szCs w:val="20"/>
        </w:rPr>
      </w:pPr>
    </w:p>
    <w:p w14:paraId="5DABA69B" w14:textId="77777777" w:rsidR="005C7EBD" w:rsidRPr="00221395" w:rsidRDefault="005C7EBD">
      <w:pPr>
        <w:rPr>
          <w:rFonts w:ascii="ＭＳ Ｐゴシック" w:eastAsia="ＭＳ Ｐゴシック" w:hAnsi="ＭＳ Ｐゴシック"/>
          <w:sz w:val="20"/>
          <w:szCs w:val="20"/>
        </w:rPr>
      </w:pPr>
    </w:p>
    <w:p w14:paraId="1D2373C2" w14:textId="77777777" w:rsidR="005C7EBD" w:rsidRPr="00221395" w:rsidRDefault="005C7EBD">
      <w:pPr>
        <w:rPr>
          <w:rFonts w:ascii="ＭＳ Ｐゴシック" w:eastAsia="ＭＳ Ｐゴシック" w:hAnsi="ＭＳ Ｐゴシック"/>
          <w:sz w:val="20"/>
          <w:szCs w:val="20"/>
        </w:rPr>
      </w:pPr>
    </w:p>
    <w:p w14:paraId="741C9F15" w14:textId="77777777" w:rsidR="005C7EBD" w:rsidRPr="00221395" w:rsidRDefault="005C7EBD">
      <w:pPr>
        <w:rPr>
          <w:rFonts w:ascii="ＭＳ Ｐゴシック" w:eastAsia="ＭＳ Ｐゴシック" w:hAnsi="ＭＳ Ｐゴシック"/>
          <w:sz w:val="20"/>
          <w:szCs w:val="20"/>
        </w:rPr>
      </w:pPr>
    </w:p>
    <w:p w14:paraId="090FDF05" w14:textId="77777777" w:rsidR="005C7EBD" w:rsidRPr="00221395" w:rsidRDefault="005C7EBD">
      <w:pPr>
        <w:rPr>
          <w:rFonts w:ascii="ＭＳ Ｐゴシック" w:eastAsia="ＭＳ Ｐゴシック" w:hAnsi="ＭＳ Ｐゴシック"/>
          <w:sz w:val="20"/>
          <w:szCs w:val="20"/>
        </w:rPr>
      </w:pPr>
    </w:p>
    <w:p w14:paraId="40EB75FE" w14:textId="77777777" w:rsidR="005C7EBD" w:rsidRPr="00221395" w:rsidRDefault="005C7EBD">
      <w:pPr>
        <w:rPr>
          <w:rFonts w:ascii="ＭＳ Ｐゴシック" w:eastAsia="ＭＳ Ｐゴシック" w:hAnsi="ＭＳ Ｐゴシック"/>
          <w:sz w:val="20"/>
          <w:szCs w:val="20"/>
        </w:rPr>
      </w:pPr>
    </w:p>
    <w:p w14:paraId="241A6D70" w14:textId="77777777" w:rsidR="005C7EBD" w:rsidRPr="00221395" w:rsidRDefault="005C7EBD">
      <w:pPr>
        <w:rPr>
          <w:rFonts w:ascii="ＭＳ Ｐゴシック" w:eastAsia="ＭＳ Ｐゴシック" w:hAnsi="ＭＳ Ｐゴシック"/>
          <w:sz w:val="20"/>
          <w:szCs w:val="20"/>
        </w:rPr>
      </w:pPr>
    </w:p>
    <w:p w14:paraId="24E52533" w14:textId="77777777" w:rsidR="00FF7C98" w:rsidRPr="00221395" w:rsidRDefault="00FF7C98">
      <w:pPr>
        <w:widowControl/>
        <w:jc w:val="left"/>
        <w:rPr>
          <w:rFonts w:ascii="ＭＳ Ｐゴシック" w:eastAsia="ＭＳ Ｐゴシック" w:hAnsi="ＭＳ Ｐゴシック"/>
          <w:sz w:val="20"/>
          <w:szCs w:val="20"/>
        </w:rPr>
      </w:pPr>
    </w:p>
    <w:p w14:paraId="05D0E242" w14:textId="77777777" w:rsidR="00FF7C98" w:rsidRPr="00221395" w:rsidRDefault="00FF7C98">
      <w:pPr>
        <w:widowControl/>
        <w:jc w:val="left"/>
        <w:rPr>
          <w:rFonts w:ascii="ＭＳ Ｐゴシック" w:eastAsia="ＭＳ Ｐゴシック" w:hAnsi="ＭＳ Ｐゴシック"/>
          <w:sz w:val="20"/>
          <w:szCs w:val="20"/>
        </w:rPr>
      </w:pPr>
    </w:p>
    <w:p w14:paraId="3984B174" w14:textId="77777777" w:rsidR="00FF7C98" w:rsidRPr="00221395" w:rsidRDefault="00FF7C98">
      <w:pPr>
        <w:widowControl/>
        <w:jc w:val="left"/>
        <w:rPr>
          <w:rFonts w:ascii="ＭＳ Ｐゴシック" w:eastAsia="ＭＳ Ｐゴシック" w:hAnsi="ＭＳ Ｐゴシック"/>
          <w:sz w:val="20"/>
          <w:szCs w:val="20"/>
        </w:rPr>
      </w:pPr>
    </w:p>
    <w:p w14:paraId="329880D0" w14:textId="77777777" w:rsidR="00FF7C98" w:rsidRPr="00221395" w:rsidRDefault="00FF7C98">
      <w:pPr>
        <w:widowControl/>
        <w:jc w:val="left"/>
        <w:rPr>
          <w:rFonts w:ascii="ＭＳ Ｐゴシック" w:eastAsia="ＭＳ Ｐゴシック" w:hAnsi="ＭＳ Ｐゴシック"/>
          <w:sz w:val="20"/>
          <w:szCs w:val="20"/>
        </w:rPr>
      </w:pPr>
    </w:p>
    <w:p w14:paraId="1F9284F4" w14:textId="77777777" w:rsidR="00FF7C98" w:rsidRPr="00221395" w:rsidRDefault="00FF7C98">
      <w:pPr>
        <w:widowControl/>
        <w:jc w:val="left"/>
        <w:rPr>
          <w:rFonts w:ascii="ＭＳ Ｐゴシック" w:eastAsia="ＭＳ Ｐゴシック" w:hAnsi="ＭＳ Ｐゴシック"/>
          <w:sz w:val="20"/>
          <w:szCs w:val="20"/>
        </w:rPr>
      </w:pPr>
    </w:p>
    <w:p w14:paraId="530352DD" w14:textId="7FA6EADB" w:rsidR="00FF7C98" w:rsidRPr="00221395" w:rsidRDefault="00FF7C98">
      <w:pPr>
        <w:widowControl/>
        <w:jc w:val="left"/>
        <w:rPr>
          <w:rFonts w:ascii="ＭＳ Ｐゴシック" w:eastAsia="ＭＳ Ｐゴシック" w:hAnsi="ＭＳ Ｐゴシック"/>
          <w:sz w:val="20"/>
          <w:szCs w:val="20"/>
        </w:rPr>
      </w:pPr>
    </w:p>
    <w:p w14:paraId="418EDA67" w14:textId="418CC586" w:rsidR="00FF7C98" w:rsidRPr="00221395" w:rsidRDefault="00E806D1">
      <w:pPr>
        <w:widowControl/>
        <w:jc w:val="left"/>
        <w:rPr>
          <w:rFonts w:ascii="ＭＳ Ｐゴシック" w:eastAsia="ＭＳ Ｐゴシック" w:hAnsi="ＭＳ Ｐゴシック"/>
          <w:sz w:val="20"/>
          <w:szCs w:val="20"/>
        </w:rPr>
      </w:pPr>
      <w:r w:rsidRPr="00221395">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71040" behindDoc="0" locked="0" layoutInCell="1" allowOverlap="1" wp14:anchorId="0DB78E5E" wp14:editId="49AB1621">
                <wp:simplePos x="0" y="0"/>
                <wp:positionH relativeFrom="margin">
                  <wp:posOffset>19050</wp:posOffset>
                </wp:positionH>
                <wp:positionV relativeFrom="paragraph">
                  <wp:posOffset>33391</wp:posOffset>
                </wp:positionV>
                <wp:extent cx="6124575" cy="2077085"/>
                <wp:effectExtent l="19050" t="19050" r="28575" b="1841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2077085"/>
                        </a:xfrm>
                        <a:prstGeom prst="roundRect">
                          <a:avLst>
                            <a:gd name="adj" fmla="val 6138"/>
                          </a:avLst>
                        </a:prstGeom>
                        <a:solidFill>
                          <a:srgbClr val="FFFF99"/>
                        </a:solidFill>
                        <a:ln w="38100" cmpd="dbl">
                          <a:solidFill>
                            <a:srgbClr val="808080"/>
                          </a:solidFill>
                          <a:round/>
                          <a:headEnd/>
                          <a:tailEnd/>
                        </a:ln>
                      </wps:spPr>
                      <wps:txbx>
                        <w:txbxContent>
                          <w:p w14:paraId="5126B656" w14:textId="77777777" w:rsidR="007A6076" w:rsidRPr="00DB1E33" w:rsidRDefault="007A6076" w:rsidP="00EC5BD4">
                            <w:pPr>
                              <w:rPr>
                                <w:rFonts w:ascii="ＭＳ Ｐゴシック" w:eastAsia="ＭＳ Ｐゴシック" w:hAnsi="ＭＳ Ｐゴシック"/>
                                <w:i/>
                              </w:rPr>
                            </w:pPr>
                            <w:r w:rsidRPr="00DB1E33">
                              <w:rPr>
                                <w:rFonts w:ascii="ＭＳ Ｐゴシック" w:eastAsia="ＭＳ Ｐゴシック" w:hAnsi="ＭＳ Ｐゴシック" w:hint="eastAsia"/>
                                <w:i/>
                              </w:rPr>
                              <w:t>★ＣＨＥＣＫ⑤★</w:t>
                            </w:r>
                          </w:p>
                          <w:p w14:paraId="552DEE56" w14:textId="77777777" w:rsidR="007A6076" w:rsidRPr="00DB1E33" w:rsidRDefault="00C47C11" w:rsidP="00EC5BD4">
                            <w:pPr>
                              <w:pStyle w:val="Web"/>
                              <w:spacing w:before="0" w:beforeAutospacing="0" w:after="0" w:afterAutospacing="0"/>
                              <w:rPr>
                                <w:rFonts w:ascii="ＭＳ Ｐ明朝" w:eastAsia="ＭＳ Ｐ明朝" w:hAnsi="ＭＳ Ｐ明朝" w:cs="+mn-cs"/>
                                <w:sz w:val="16"/>
                                <w:szCs w:val="16"/>
                              </w:rPr>
                            </w:pPr>
                            <w:r w:rsidRPr="00DB1E33">
                              <w:rPr>
                                <w:rFonts w:ascii="ＭＳ Ｐ明朝" w:eastAsia="ＭＳ Ｐ明朝" w:hAnsi="ＭＳ Ｐ明朝" w:cs="+mn-cs" w:hint="eastAsia"/>
                                <w:sz w:val="21"/>
                                <w:szCs w:val="21"/>
                              </w:rPr>
                              <w:t>①</w:t>
                            </w:r>
                            <w:r w:rsidR="002F3358" w:rsidRPr="00DB1E33">
                              <w:rPr>
                                <w:rFonts w:ascii="ＭＳ Ｐ明朝" w:eastAsia="ＭＳ Ｐ明朝" w:hAnsi="ＭＳ Ｐ明朝" w:cs="+mn-cs" w:hint="eastAsia"/>
                                <w:sz w:val="21"/>
                                <w:szCs w:val="21"/>
                              </w:rPr>
                              <w:t>「人権教育リーフレット</w:t>
                            </w:r>
                            <w:r w:rsidR="007A6076" w:rsidRPr="00DB1E33">
                              <w:rPr>
                                <w:rFonts w:ascii="ＭＳ Ｐ明朝" w:eastAsia="ＭＳ Ｐ明朝" w:hAnsi="ＭＳ Ｐ明朝" w:cs="+mn-cs" w:hint="eastAsia"/>
                                <w:sz w:val="21"/>
                                <w:szCs w:val="21"/>
                              </w:rPr>
                              <w:t>」</w:t>
                            </w:r>
                            <w:r w:rsidR="002F3358" w:rsidRPr="00DB1E33">
                              <w:rPr>
                                <w:rFonts w:ascii="ＭＳ Ｐ明朝" w:eastAsia="ＭＳ Ｐ明朝" w:hAnsi="ＭＳ Ｐ明朝" w:cs="+mn-cs" w:hint="eastAsia"/>
                                <w:sz w:val="21"/>
                                <w:szCs w:val="21"/>
                              </w:rPr>
                              <w:t>シリーズ</w:t>
                            </w:r>
                            <w:r w:rsidR="007A6076" w:rsidRPr="00DB1E33">
                              <w:rPr>
                                <w:rFonts w:ascii="ＭＳ Ｐ明朝" w:eastAsia="ＭＳ Ｐ明朝" w:hAnsi="ＭＳ Ｐ明朝" w:cs="+mn-cs" w:hint="eastAsia"/>
                                <w:sz w:val="16"/>
                                <w:szCs w:val="16"/>
                              </w:rPr>
                              <w:t xml:space="preserve">　(</w:t>
                            </w:r>
                            <w:r w:rsidR="002F3358" w:rsidRPr="00DB1E33">
                              <w:rPr>
                                <w:rFonts w:ascii="ＭＳ Ｐ明朝" w:eastAsia="ＭＳ Ｐ明朝" w:hAnsi="ＭＳ Ｐ明朝" w:cs="+mn-cs" w:hint="eastAsia"/>
                                <w:sz w:val="16"/>
                                <w:szCs w:val="16"/>
                              </w:rPr>
                              <w:t>大阪府教育センター</w:t>
                            </w:r>
                            <w:r w:rsidR="007A6076" w:rsidRPr="00DB1E33">
                              <w:rPr>
                                <w:rFonts w:ascii="ＭＳ Ｐ明朝" w:eastAsia="ＭＳ Ｐ明朝" w:hAnsi="ＭＳ Ｐ明朝" w:cs="+mn-cs" w:hint="eastAsia"/>
                                <w:sz w:val="16"/>
                                <w:szCs w:val="16"/>
                              </w:rPr>
                              <w:t>)</w:t>
                            </w:r>
                          </w:p>
                          <w:p w14:paraId="5E1D4510" w14:textId="77777777" w:rsidR="00DA29F4" w:rsidRDefault="002069D3" w:rsidP="00DA29F4">
                            <w:pPr>
                              <w:spacing w:line="300" w:lineRule="exact"/>
                              <w:ind w:leftChars="100" w:left="210"/>
                              <w:jc w:val="left"/>
                              <w:rPr>
                                <w:rFonts w:ascii="ＭＳ Ｐ明朝" w:eastAsia="ＭＳ Ｐ明朝" w:hAnsi="ＭＳ Ｐ明朝"/>
                              </w:rPr>
                            </w:pPr>
                            <w:hyperlink r:id="rId45" w:history="1">
                              <w:r w:rsidR="00DA29F4">
                                <w:rPr>
                                  <w:rStyle w:val="a6"/>
                                  <w:rFonts w:ascii="ＭＳ Ｐ明朝" w:eastAsia="ＭＳ Ｐ明朝" w:hAnsi="ＭＳ Ｐ明朝" w:hint="eastAsia"/>
                                </w:rPr>
                                <w:t>https://www.osaka-c.ed.jp/matters/humanrights_files/leaflet/page.html</w:t>
                              </w:r>
                            </w:hyperlink>
                          </w:p>
                          <w:p w14:paraId="23EF5F44" w14:textId="77777777" w:rsidR="007A6076" w:rsidRPr="00DB1E33" w:rsidRDefault="007A6076" w:rsidP="00EC5BD4">
                            <w:pPr>
                              <w:pStyle w:val="Web"/>
                              <w:spacing w:before="0" w:beforeAutospacing="0" w:after="0" w:afterAutospacing="0"/>
                              <w:rPr>
                                <w:rFonts w:ascii="ＭＳ Ｐ明朝" w:eastAsia="ＭＳ Ｐ明朝" w:hAnsi="ＭＳ Ｐ明朝" w:cs="+mn-cs"/>
                                <w:sz w:val="21"/>
                                <w:szCs w:val="21"/>
                              </w:rPr>
                            </w:pPr>
                            <w:r w:rsidRPr="00DB1E33">
                              <w:rPr>
                                <w:rFonts w:ascii="ＭＳ Ｐ明朝" w:eastAsia="ＭＳ Ｐ明朝" w:hAnsi="ＭＳ Ｐ明朝" w:cs="+mn-cs" w:hint="eastAsia"/>
                                <w:sz w:val="21"/>
                                <w:szCs w:val="21"/>
                              </w:rPr>
                              <w:t xml:space="preserve">　</w:t>
                            </w:r>
                            <w:r w:rsidR="002F3358" w:rsidRPr="00DB1E33">
                              <w:rPr>
                                <w:rFonts w:ascii="ＭＳ Ｐ明朝" w:eastAsia="ＭＳ Ｐ明朝" w:hAnsi="ＭＳ Ｐ明朝" w:cs="+mn-cs" w:hint="eastAsia"/>
                                <w:sz w:val="21"/>
                                <w:szCs w:val="21"/>
                              </w:rPr>
                              <w:t>「ともに学び、ともに育つ」教育の経緯や、共生社会の実現に向けて</w:t>
                            </w:r>
                            <w:r w:rsidRPr="00DB1E33">
                              <w:rPr>
                                <w:rFonts w:ascii="ＭＳ Ｐ明朝" w:eastAsia="ＭＳ Ｐ明朝" w:hAnsi="ＭＳ Ｐ明朝" w:cs="+mn-cs" w:hint="eastAsia"/>
                                <w:sz w:val="21"/>
                                <w:szCs w:val="21"/>
                              </w:rPr>
                              <w:t>学校でできること</w:t>
                            </w:r>
                            <w:r w:rsidR="002F3358" w:rsidRPr="00DB1E33">
                              <w:rPr>
                                <w:rFonts w:ascii="ＭＳ Ｐ明朝" w:eastAsia="ＭＳ Ｐ明朝" w:hAnsi="ＭＳ Ｐ明朝" w:cs="+mn-cs" w:hint="eastAsia"/>
                                <w:sz w:val="21"/>
                                <w:szCs w:val="21"/>
                              </w:rPr>
                              <w:t>、障がいのある子どもの進路選択と支援の在り方</w:t>
                            </w:r>
                            <w:r w:rsidRPr="00DB1E33">
                              <w:rPr>
                                <w:rFonts w:ascii="ＭＳ Ｐ明朝" w:eastAsia="ＭＳ Ｐ明朝" w:hAnsi="ＭＳ Ｐ明朝" w:cs="+mn-cs" w:hint="eastAsia"/>
                                <w:sz w:val="21"/>
                                <w:szCs w:val="21"/>
                              </w:rPr>
                              <w:t>等について</w:t>
                            </w:r>
                            <w:r w:rsidR="002F3358" w:rsidRPr="00DB1E33">
                              <w:rPr>
                                <w:rFonts w:ascii="ＭＳ Ｐ明朝" w:eastAsia="ＭＳ Ｐ明朝" w:hAnsi="ＭＳ Ｐ明朝" w:cs="+mn-cs" w:hint="eastAsia"/>
                                <w:sz w:val="21"/>
                                <w:szCs w:val="21"/>
                              </w:rPr>
                              <w:t>分かりやすく</w:t>
                            </w:r>
                            <w:r w:rsidRPr="00DB1E33">
                              <w:rPr>
                                <w:rFonts w:ascii="ＭＳ Ｐ明朝" w:eastAsia="ＭＳ Ｐ明朝" w:hAnsi="ＭＳ Ｐ明朝" w:cs="+mn-cs" w:hint="eastAsia"/>
                                <w:sz w:val="21"/>
                                <w:szCs w:val="21"/>
                              </w:rPr>
                              <w:t>まとめています。</w:t>
                            </w:r>
                          </w:p>
                          <w:p w14:paraId="31266F1F" w14:textId="2995D3DE" w:rsidR="007F10BE" w:rsidRPr="00DB1E33" w:rsidRDefault="007F10BE" w:rsidP="007F10BE">
                            <w:pPr>
                              <w:rPr>
                                <w:rFonts w:ascii="ＭＳ Ｐ明朝" w:eastAsia="ＭＳ Ｐ明朝" w:hAnsi="ＭＳ Ｐ明朝"/>
                              </w:rPr>
                            </w:pPr>
                            <w:r w:rsidRPr="00DB1E33">
                              <w:rPr>
                                <w:rFonts w:ascii="ＭＳ Ｐ明朝" w:eastAsia="ＭＳ Ｐ明朝" w:hAnsi="ＭＳ Ｐ明朝" w:hint="eastAsia"/>
                              </w:rPr>
                              <w:t>②「みつめよう一人ひとりを」</w:t>
                            </w:r>
                            <w:r w:rsidRPr="00DB1E33">
                              <w:rPr>
                                <w:rFonts w:ascii="ＭＳ Ｐ明朝" w:eastAsia="ＭＳ Ｐ明朝" w:hAnsi="ＭＳ Ｐ明朝" w:hint="eastAsia"/>
                                <w:sz w:val="16"/>
                                <w:szCs w:val="16"/>
                              </w:rPr>
                              <w:t>（大阪府教育セ</w:t>
                            </w:r>
                            <w:r w:rsidRPr="002069D3">
                              <w:rPr>
                                <w:rFonts w:ascii="ＭＳ Ｐ明朝" w:eastAsia="ＭＳ Ｐ明朝" w:hAnsi="ＭＳ Ｐ明朝" w:hint="eastAsia"/>
                                <w:sz w:val="16"/>
                                <w:szCs w:val="16"/>
                              </w:rPr>
                              <w:t xml:space="preserve">ンター　</w:t>
                            </w:r>
                            <w:r w:rsidR="004A23F8" w:rsidRPr="002069D3">
                              <w:rPr>
                                <w:rFonts w:ascii="ＭＳ Ｐ明朝" w:eastAsia="ＭＳ Ｐ明朝" w:hAnsi="ＭＳ Ｐ明朝" w:hint="eastAsia"/>
                                <w:sz w:val="16"/>
                                <w:szCs w:val="16"/>
                              </w:rPr>
                              <w:t>令和６</w:t>
                            </w:r>
                            <w:r w:rsidRPr="002069D3">
                              <w:rPr>
                                <w:rFonts w:ascii="ＭＳ Ｐ明朝" w:eastAsia="ＭＳ Ｐ明朝" w:hAnsi="ＭＳ Ｐ明朝" w:hint="eastAsia"/>
                                <w:sz w:val="16"/>
                                <w:szCs w:val="16"/>
                              </w:rPr>
                              <w:t>〔20</w:t>
                            </w:r>
                            <w:r w:rsidR="004A23F8" w:rsidRPr="002069D3">
                              <w:rPr>
                                <w:rFonts w:ascii="ＭＳ Ｐ明朝" w:eastAsia="ＭＳ Ｐ明朝" w:hAnsi="ＭＳ Ｐ明朝"/>
                                <w:sz w:val="16"/>
                                <w:szCs w:val="16"/>
                              </w:rPr>
                              <w:t>24</w:t>
                            </w:r>
                            <w:r w:rsidRPr="002069D3">
                              <w:rPr>
                                <w:rFonts w:ascii="ＭＳ Ｐ明朝" w:eastAsia="ＭＳ Ｐ明朝" w:hAnsi="ＭＳ Ｐ明朝" w:hint="eastAsia"/>
                                <w:sz w:val="16"/>
                                <w:szCs w:val="16"/>
                              </w:rPr>
                              <w:t>〕年</w:t>
                            </w:r>
                            <w:r w:rsidR="004A23F8" w:rsidRPr="002069D3">
                              <w:rPr>
                                <w:rFonts w:ascii="ＭＳ Ｐ明朝" w:eastAsia="ＭＳ Ｐ明朝" w:hAnsi="ＭＳ Ｐ明朝" w:hint="eastAsia"/>
                                <w:sz w:val="16"/>
                                <w:szCs w:val="16"/>
                              </w:rPr>
                              <w:t>３</w:t>
                            </w:r>
                            <w:r w:rsidRPr="002069D3">
                              <w:rPr>
                                <w:rFonts w:ascii="ＭＳ Ｐ明朝" w:eastAsia="ＭＳ Ｐ明朝" w:hAnsi="ＭＳ Ｐ明朝" w:hint="eastAsia"/>
                                <w:sz w:val="16"/>
                                <w:szCs w:val="16"/>
                              </w:rPr>
                              <w:t>月改</w:t>
                            </w:r>
                            <w:r w:rsidRPr="00DB1E33">
                              <w:rPr>
                                <w:rFonts w:ascii="ＭＳ Ｐ明朝" w:eastAsia="ＭＳ Ｐ明朝" w:hAnsi="ＭＳ Ｐ明朝" w:hint="eastAsia"/>
                                <w:sz w:val="16"/>
                                <w:szCs w:val="16"/>
                              </w:rPr>
                              <w:t>訂版）</w:t>
                            </w:r>
                          </w:p>
                          <w:p w14:paraId="2A81D3AD" w14:textId="77777777" w:rsidR="007F10BE" w:rsidRPr="00DB1E33" w:rsidRDefault="002069D3" w:rsidP="007F10BE">
                            <w:pPr>
                              <w:ind w:firstLineChars="100" w:firstLine="210"/>
                              <w:rPr>
                                <w:rStyle w:val="a6"/>
                                <w:rFonts w:ascii="ＭＳ Ｐ明朝" w:eastAsia="ＭＳ Ｐ明朝" w:hAnsi="ＭＳ Ｐ明朝"/>
                                <w:color w:val="auto"/>
                              </w:rPr>
                            </w:pPr>
                            <w:hyperlink r:id="rId46" w:history="1">
                              <w:r w:rsidR="003878AE" w:rsidRPr="00B67A3A">
                                <w:rPr>
                                  <w:rStyle w:val="a6"/>
                                  <w:rFonts w:ascii="ＭＳ Ｐ明朝" w:eastAsia="ＭＳ Ｐ明朝" w:hAnsi="ＭＳ Ｐ明朝"/>
                                </w:rPr>
                                <w:t>https://www.osaka-c.ed.jp/matters/specialneeds_files/mitumeyou.html</w:t>
                              </w:r>
                            </w:hyperlink>
                          </w:p>
                          <w:p w14:paraId="51A25E67" w14:textId="77777777" w:rsidR="007F10BE" w:rsidRPr="00DB1E33" w:rsidRDefault="007F10BE" w:rsidP="007F10BE">
                            <w:pPr>
                              <w:ind w:firstLineChars="100" w:firstLine="210"/>
                              <w:rPr>
                                <w:rFonts w:ascii="ＭＳ Ｐ明朝" w:eastAsia="ＭＳ Ｐ明朝" w:hAnsi="ＭＳ Ｐ明朝"/>
                              </w:rPr>
                            </w:pPr>
                            <w:r w:rsidRPr="00DB1E33">
                              <w:rPr>
                                <w:rFonts w:ascii="ＭＳ Ｐ明朝" w:eastAsia="ＭＳ Ｐ明朝" w:hAnsi="ＭＳ Ｐ明朝" w:hint="eastAsia"/>
                              </w:rPr>
                              <w:t>障がいのある子どもの障がいの状態や発達の段階を把握することや、子ども一人ひとりの教育的ニーズに応じた指導・支援のヒントが得られます。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B78E5E" id="角丸四角形 18" o:spid="_x0000_s1038" style="position:absolute;margin-left:1.5pt;margin-top:2.65pt;width:482.25pt;height:163.5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" fillcolor="#ff9" strokecolor="gray" strokeweight="3pt">
                <v:stroke linestyle="thinThin"/>
                <v:textbox inset="5.85pt,.7pt,5.85pt,.7pt">
                  <w:txbxContent>
                    <w:p w14:paraId="5126B656" w14:textId="77777777" w:rsidR="007A6076" w:rsidRPr="00DB1E33" w:rsidRDefault="007A6076" w:rsidP="00EC5BD4">
                      <w:pPr>
                        <w:rPr>
                          <w:rFonts w:ascii="ＭＳ Ｐゴシック" w:eastAsia="ＭＳ Ｐゴシック" w:hAnsi="ＭＳ Ｐゴシック"/>
                          <w:i/>
                        </w:rPr>
                      </w:pPr>
                      <w:r w:rsidRPr="00DB1E33">
                        <w:rPr>
                          <w:rFonts w:ascii="ＭＳ Ｐゴシック" w:eastAsia="ＭＳ Ｐゴシック" w:hAnsi="ＭＳ Ｐゴシック" w:hint="eastAsia"/>
                          <w:i/>
                        </w:rPr>
                        <w:t>★ＣＨＥＣＫ⑤★</w:t>
                      </w:r>
                    </w:p>
                    <w:p w14:paraId="552DEE56" w14:textId="77777777" w:rsidR="007A6076" w:rsidRPr="00DB1E33" w:rsidRDefault="00C47C11" w:rsidP="00EC5BD4">
                      <w:pPr>
                        <w:pStyle w:val="Web"/>
                        <w:spacing w:before="0" w:beforeAutospacing="0" w:after="0" w:afterAutospacing="0"/>
                        <w:rPr>
                          <w:rFonts w:ascii="ＭＳ Ｐ明朝" w:eastAsia="ＭＳ Ｐ明朝" w:hAnsi="ＭＳ Ｐ明朝" w:cs="+mn-cs"/>
                          <w:sz w:val="16"/>
                          <w:szCs w:val="16"/>
                        </w:rPr>
                      </w:pPr>
                      <w:r w:rsidRPr="00DB1E33">
                        <w:rPr>
                          <w:rFonts w:ascii="ＭＳ Ｐ明朝" w:eastAsia="ＭＳ Ｐ明朝" w:hAnsi="ＭＳ Ｐ明朝" w:cs="+mn-cs" w:hint="eastAsia"/>
                          <w:sz w:val="21"/>
                          <w:szCs w:val="21"/>
                        </w:rPr>
                        <w:t>①</w:t>
                      </w:r>
                      <w:r w:rsidR="002F3358" w:rsidRPr="00DB1E33">
                        <w:rPr>
                          <w:rFonts w:ascii="ＭＳ Ｐ明朝" w:eastAsia="ＭＳ Ｐ明朝" w:hAnsi="ＭＳ Ｐ明朝" w:cs="+mn-cs" w:hint="eastAsia"/>
                          <w:sz w:val="21"/>
                          <w:szCs w:val="21"/>
                        </w:rPr>
                        <w:t>「人権教育リーフレット</w:t>
                      </w:r>
                      <w:r w:rsidR="007A6076" w:rsidRPr="00DB1E33">
                        <w:rPr>
                          <w:rFonts w:ascii="ＭＳ Ｐ明朝" w:eastAsia="ＭＳ Ｐ明朝" w:hAnsi="ＭＳ Ｐ明朝" w:cs="+mn-cs" w:hint="eastAsia"/>
                          <w:sz w:val="21"/>
                          <w:szCs w:val="21"/>
                        </w:rPr>
                        <w:t>」</w:t>
                      </w:r>
                      <w:r w:rsidR="002F3358" w:rsidRPr="00DB1E33">
                        <w:rPr>
                          <w:rFonts w:ascii="ＭＳ Ｐ明朝" w:eastAsia="ＭＳ Ｐ明朝" w:hAnsi="ＭＳ Ｐ明朝" w:cs="+mn-cs" w:hint="eastAsia"/>
                          <w:sz w:val="21"/>
                          <w:szCs w:val="21"/>
                        </w:rPr>
                        <w:t>シリーズ</w:t>
                      </w:r>
                      <w:r w:rsidR="007A6076" w:rsidRPr="00DB1E33">
                        <w:rPr>
                          <w:rFonts w:ascii="ＭＳ Ｐ明朝" w:eastAsia="ＭＳ Ｐ明朝" w:hAnsi="ＭＳ Ｐ明朝" w:cs="+mn-cs" w:hint="eastAsia"/>
                          <w:sz w:val="16"/>
                          <w:szCs w:val="16"/>
                        </w:rPr>
                        <w:t xml:space="preserve">　(</w:t>
                      </w:r>
                      <w:r w:rsidR="002F3358" w:rsidRPr="00DB1E33">
                        <w:rPr>
                          <w:rFonts w:ascii="ＭＳ Ｐ明朝" w:eastAsia="ＭＳ Ｐ明朝" w:hAnsi="ＭＳ Ｐ明朝" w:cs="+mn-cs" w:hint="eastAsia"/>
                          <w:sz w:val="16"/>
                          <w:szCs w:val="16"/>
                        </w:rPr>
                        <w:t>大阪府教育センター</w:t>
                      </w:r>
                      <w:r w:rsidR="007A6076" w:rsidRPr="00DB1E33">
                        <w:rPr>
                          <w:rFonts w:ascii="ＭＳ Ｐ明朝" w:eastAsia="ＭＳ Ｐ明朝" w:hAnsi="ＭＳ Ｐ明朝" w:cs="+mn-cs" w:hint="eastAsia"/>
                          <w:sz w:val="16"/>
                          <w:szCs w:val="16"/>
                        </w:rPr>
                        <w:t>)</w:t>
                      </w:r>
                    </w:p>
                    <w:p w14:paraId="5E1D4510" w14:textId="77777777" w:rsidR="00DA29F4" w:rsidRDefault="002069D3" w:rsidP="00DA29F4">
                      <w:pPr>
                        <w:spacing w:line="300" w:lineRule="exact"/>
                        <w:ind w:leftChars="100" w:left="210"/>
                        <w:jc w:val="left"/>
                        <w:rPr>
                          <w:rFonts w:ascii="ＭＳ Ｐ明朝" w:eastAsia="ＭＳ Ｐ明朝" w:hAnsi="ＭＳ Ｐ明朝"/>
                        </w:rPr>
                      </w:pPr>
                      <w:hyperlink r:id="rId47" w:history="1">
                        <w:r w:rsidR="00DA29F4">
                          <w:rPr>
                            <w:rStyle w:val="a6"/>
                            <w:rFonts w:ascii="ＭＳ Ｐ明朝" w:eastAsia="ＭＳ Ｐ明朝" w:hAnsi="ＭＳ Ｐ明朝" w:hint="eastAsia"/>
                          </w:rPr>
                          <w:t>https://www.osaka-c.ed.jp/matters/humanrights_files/leaflet/page.html</w:t>
                        </w:r>
                      </w:hyperlink>
                    </w:p>
                    <w:p w14:paraId="23EF5F44" w14:textId="77777777" w:rsidR="007A6076" w:rsidRPr="00DB1E33" w:rsidRDefault="007A6076" w:rsidP="00EC5BD4">
                      <w:pPr>
                        <w:pStyle w:val="Web"/>
                        <w:spacing w:before="0" w:beforeAutospacing="0" w:after="0" w:afterAutospacing="0"/>
                        <w:rPr>
                          <w:rFonts w:ascii="ＭＳ Ｐ明朝" w:eastAsia="ＭＳ Ｐ明朝" w:hAnsi="ＭＳ Ｐ明朝" w:cs="+mn-cs"/>
                          <w:sz w:val="21"/>
                          <w:szCs w:val="21"/>
                        </w:rPr>
                      </w:pPr>
                      <w:r w:rsidRPr="00DB1E33">
                        <w:rPr>
                          <w:rFonts w:ascii="ＭＳ Ｐ明朝" w:eastAsia="ＭＳ Ｐ明朝" w:hAnsi="ＭＳ Ｐ明朝" w:cs="+mn-cs" w:hint="eastAsia"/>
                          <w:sz w:val="21"/>
                          <w:szCs w:val="21"/>
                        </w:rPr>
                        <w:t xml:space="preserve">　</w:t>
                      </w:r>
                      <w:r w:rsidR="002F3358" w:rsidRPr="00DB1E33">
                        <w:rPr>
                          <w:rFonts w:ascii="ＭＳ Ｐ明朝" w:eastAsia="ＭＳ Ｐ明朝" w:hAnsi="ＭＳ Ｐ明朝" w:cs="+mn-cs" w:hint="eastAsia"/>
                          <w:sz w:val="21"/>
                          <w:szCs w:val="21"/>
                        </w:rPr>
                        <w:t>「ともに学び、ともに育つ」教育の経緯や、共生社会の実現に向けて</w:t>
                      </w:r>
                      <w:r w:rsidRPr="00DB1E33">
                        <w:rPr>
                          <w:rFonts w:ascii="ＭＳ Ｐ明朝" w:eastAsia="ＭＳ Ｐ明朝" w:hAnsi="ＭＳ Ｐ明朝" w:cs="+mn-cs" w:hint="eastAsia"/>
                          <w:sz w:val="21"/>
                          <w:szCs w:val="21"/>
                        </w:rPr>
                        <w:t>学校でできること</w:t>
                      </w:r>
                      <w:r w:rsidR="002F3358" w:rsidRPr="00DB1E33">
                        <w:rPr>
                          <w:rFonts w:ascii="ＭＳ Ｐ明朝" w:eastAsia="ＭＳ Ｐ明朝" w:hAnsi="ＭＳ Ｐ明朝" w:cs="+mn-cs" w:hint="eastAsia"/>
                          <w:sz w:val="21"/>
                          <w:szCs w:val="21"/>
                        </w:rPr>
                        <w:t>、障がいのある子どもの進路選択と支援の在り方</w:t>
                      </w:r>
                      <w:r w:rsidRPr="00DB1E33">
                        <w:rPr>
                          <w:rFonts w:ascii="ＭＳ Ｐ明朝" w:eastAsia="ＭＳ Ｐ明朝" w:hAnsi="ＭＳ Ｐ明朝" w:cs="+mn-cs" w:hint="eastAsia"/>
                          <w:sz w:val="21"/>
                          <w:szCs w:val="21"/>
                        </w:rPr>
                        <w:t>等について</w:t>
                      </w:r>
                      <w:r w:rsidR="002F3358" w:rsidRPr="00DB1E33">
                        <w:rPr>
                          <w:rFonts w:ascii="ＭＳ Ｐ明朝" w:eastAsia="ＭＳ Ｐ明朝" w:hAnsi="ＭＳ Ｐ明朝" w:cs="+mn-cs" w:hint="eastAsia"/>
                          <w:sz w:val="21"/>
                          <w:szCs w:val="21"/>
                        </w:rPr>
                        <w:t>分かりやすく</w:t>
                      </w:r>
                      <w:r w:rsidRPr="00DB1E33">
                        <w:rPr>
                          <w:rFonts w:ascii="ＭＳ Ｐ明朝" w:eastAsia="ＭＳ Ｐ明朝" w:hAnsi="ＭＳ Ｐ明朝" w:cs="+mn-cs" w:hint="eastAsia"/>
                          <w:sz w:val="21"/>
                          <w:szCs w:val="21"/>
                        </w:rPr>
                        <w:t>まとめています。</w:t>
                      </w:r>
                    </w:p>
                    <w:p w14:paraId="31266F1F" w14:textId="2995D3DE" w:rsidR="007F10BE" w:rsidRPr="00DB1E33" w:rsidRDefault="007F10BE" w:rsidP="007F10BE">
                      <w:pPr>
                        <w:rPr>
                          <w:rFonts w:ascii="ＭＳ Ｐ明朝" w:eastAsia="ＭＳ Ｐ明朝" w:hAnsi="ＭＳ Ｐ明朝"/>
                        </w:rPr>
                      </w:pPr>
                      <w:r w:rsidRPr="00DB1E33">
                        <w:rPr>
                          <w:rFonts w:ascii="ＭＳ Ｐ明朝" w:eastAsia="ＭＳ Ｐ明朝" w:hAnsi="ＭＳ Ｐ明朝" w:hint="eastAsia"/>
                        </w:rPr>
                        <w:t>②「みつめよう一人ひとりを」</w:t>
                      </w:r>
                      <w:r w:rsidRPr="00DB1E33">
                        <w:rPr>
                          <w:rFonts w:ascii="ＭＳ Ｐ明朝" w:eastAsia="ＭＳ Ｐ明朝" w:hAnsi="ＭＳ Ｐ明朝" w:hint="eastAsia"/>
                          <w:sz w:val="16"/>
                          <w:szCs w:val="16"/>
                        </w:rPr>
                        <w:t>（大阪府教育セ</w:t>
                      </w:r>
                      <w:r w:rsidRPr="002069D3">
                        <w:rPr>
                          <w:rFonts w:ascii="ＭＳ Ｐ明朝" w:eastAsia="ＭＳ Ｐ明朝" w:hAnsi="ＭＳ Ｐ明朝" w:hint="eastAsia"/>
                          <w:sz w:val="16"/>
                          <w:szCs w:val="16"/>
                        </w:rPr>
                        <w:t xml:space="preserve">ンター　</w:t>
                      </w:r>
                      <w:r w:rsidR="004A23F8" w:rsidRPr="002069D3">
                        <w:rPr>
                          <w:rFonts w:ascii="ＭＳ Ｐ明朝" w:eastAsia="ＭＳ Ｐ明朝" w:hAnsi="ＭＳ Ｐ明朝" w:hint="eastAsia"/>
                          <w:sz w:val="16"/>
                          <w:szCs w:val="16"/>
                        </w:rPr>
                        <w:t>令和６</w:t>
                      </w:r>
                      <w:r w:rsidRPr="002069D3">
                        <w:rPr>
                          <w:rFonts w:ascii="ＭＳ Ｐ明朝" w:eastAsia="ＭＳ Ｐ明朝" w:hAnsi="ＭＳ Ｐ明朝" w:hint="eastAsia"/>
                          <w:sz w:val="16"/>
                          <w:szCs w:val="16"/>
                        </w:rPr>
                        <w:t>〔20</w:t>
                      </w:r>
                      <w:r w:rsidR="004A23F8" w:rsidRPr="002069D3">
                        <w:rPr>
                          <w:rFonts w:ascii="ＭＳ Ｐ明朝" w:eastAsia="ＭＳ Ｐ明朝" w:hAnsi="ＭＳ Ｐ明朝"/>
                          <w:sz w:val="16"/>
                          <w:szCs w:val="16"/>
                        </w:rPr>
                        <w:t>24</w:t>
                      </w:r>
                      <w:r w:rsidRPr="002069D3">
                        <w:rPr>
                          <w:rFonts w:ascii="ＭＳ Ｐ明朝" w:eastAsia="ＭＳ Ｐ明朝" w:hAnsi="ＭＳ Ｐ明朝" w:hint="eastAsia"/>
                          <w:sz w:val="16"/>
                          <w:szCs w:val="16"/>
                        </w:rPr>
                        <w:t>〕年</w:t>
                      </w:r>
                      <w:r w:rsidR="004A23F8" w:rsidRPr="002069D3">
                        <w:rPr>
                          <w:rFonts w:ascii="ＭＳ Ｐ明朝" w:eastAsia="ＭＳ Ｐ明朝" w:hAnsi="ＭＳ Ｐ明朝" w:hint="eastAsia"/>
                          <w:sz w:val="16"/>
                          <w:szCs w:val="16"/>
                        </w:rPr>
                        <w:t>３</w:t>
                      </w:r>
                      <w:r w:rsidRPr="002069D3">
                        <w:rPr>
                          <w:rFonts w:ascii="ＭＳ Ｐ明朝" w:eastAsia="ＭＳ Ｐ明朝" w:hAnsi="ＭＳ Ｐ明朝" w:hint="eastAsia"/>
                          <w:sz w:val="16"/>
                          <w:szCs w:val="16"/>
                        </w:rPr>
                        <w:t>月改</w:t>
                      </w:r>
                      <w:r w:rsidRPr="00DB1E33">
                        <w:rPr>
                          <w:rFonts w:ascii="ＭＳ Ｐ明朝" w:eastAsia="ＭＳ Ｐ明朝" w:hAnsi="ＭＳ Ｐ明朝" w:hint="eastAsia"/>
                          <w:sz w:val="16"/>
                          <w:szCs w:val="16"/>
                        </w:rPr>
                        <w:t>訂版）</w:t>
                      </w:r>
                    </w:p>
                    <w:p w14:paraId="2A81D3AD" w14:textId="77777777" w:rsidR="007F10BE" w:rsidRPr="00DB1E33" w:rsidRDefault="002069D3" w:rsidP="007F10BE">
                      <w:pPr>
                        <w:ind w:firstLineChars="100" w:firstLine="210"/>
                        <w:rPr>
                          <w:rStyle w:val="a6"/>
                          <w:rFonts w:ascii="ＭＳ Ｐ明朝" w:eastAsia="ＭＳ Ｐ明朝" w:hAnsi="ＭＳ Ｐ明朝"/>
                          <w:color w:val="auto"/>
                        </w:rPr>
                      </w:pPr>
                      <w:hyperlink r:id="rId48" w:history="1">
                        <w:r w:rsidR="003878AE" w:rsidRPr="00B67A3A">
                          <w:rPr>
                            <w:rStyle w:val="a6"/>
                            <w:rFonts w:ascii="ＭＳ Ｐ明朝" w:eastAsia="ＭＳ Ｐ明朝" w:hAnsi="ＭＳ Ｐ明朝"/>
                          </w:rPr>
                          <w:t>https://www.osaka-c.ed.jp/matters/specialneeds_files/mitumeyou.html</w:t>
                        </w:r>
                      </w:hyperlink>
                    </w:p>
                    <w:p w14:paraId="51A25E67" w14:textId="77777777" w:rsidR="007F10BE" w:rsidRPr="00DB1E33" w:rsidRDefault="007F10BE" w:rsidP="007F10BE">
                      <w:pPr>
                        <w:ind w:firstLineChars="100" w:firstLine="210"/>
                        <w:rPr>
                          <w:rFonts w:ascii="ＭＳ Ｐ明朝" w:eastAsia="ＭＳ Ｐ明朝" w:hAnsi="ＭＳ Ｐ明朝"/>
                        </w:rPr>
                      </w:pPr>
                      <w:r w:rsidRPr="00DB1E33">
                        <w:rPr>
                          <w:rFonts w:ascii="ＭＳ Ｐ明朝" w:eastAsia="ＭＳ Ｐ明朝" w:hAnsi="ＭＳ Ｐ明朝" w:hint="eastAsia"/>
                        </w:rPr>
                        <w:t>障がいのある子どもの障がいの状態や発達の段階を把握することや、子ども一人ひとりの教育的ニーズに応じた指導・支援のヒントが得られます。</w:t>
                      </w:r>
                    </w:p>
                  </w:txbxContent>
                </v:textbox>
                <w10:wrap anchorx="margin"/>
              </v:roundrect>
            </w:pict>
          </mc:Fallback>
        </mc:AlternateContent>
      </w:r>
    </w:p>
    <w:p w14:paraId="205D6D66" w14:textId="77777777" w:rsidR="00FF7C98" w:rsidRPr="00221395" w:rsidRDefault="00FF7C98">
      <w:pPr>
        <w:widowControl/>
        <w:jc w:val="left"/>
        <w:rPr>
          <w:rFonts w:ascii="ＭＳ Ｐゴシック" w:eastAsia="ＭＳ Ｐゴシック" w:hAnsi="ＭＳ Ｐゴシック"/>
          <w:sz w:val="20"/>
          <w:szCs w:val="20"/>
        </w:rPr>
      </w:pPr>
    </w:p>
    <w:p w14:paraId="3B3A9C93" w14:textId="77777777" w:rsidR="00FF7C98" w:rsidRPr="00221395" w:rsidRDefault="00FF7C98">
      <w:pPr>
        <w:widowControl/>
        <w:jc w:val="left"/>
        <w:rPr>
          <w:rFonts w:ascii="ＭＳ Ｐゴシック" w:eastAsia="ＭＳ Ｐゴシック" w:hAnsi="ＭＳ Ｐゴシック"/>
          <w:sz w:val="20"/>
          <w:szCs w:val="20"/>
        </w:rPr>
      </w:pPr>
    </w:p>
    <w:p w14:paraId="529587EC" w14:textId="77777777" w:rsidR="00FF7C98" w:rsidRPr="00221395" w:rsidRDefault="00FF7C98">
      <w:pPr>
        <w:widowControl/>
        <w:jc w:val="left"/>
        <w:rPr>
          <w:rFonts w:ascii="ＭＳ Ｐゴシック" w:eastAsia="ＭＳ Ｐゴシック" w:hAnsi="ＭＳ Ｐゴシック"/>
          <w:sz w:val="20"/>
          <w:szCs w:val="20"/>
        </w:rPr>
      </w:pPr>
    </w:p>
    <w:p w14:paraId="4D8C3E60" w14:textId="77777777" w:rsidR="00FF7C98" w:rsidRPr="00221395" w:rsidRDefault="00FF7C98">
      <w:pPr>
        <w:widowControl/>
        <w:jc w:val="left"/>
        <w:rPr>
          <w:rFonts w:ascii="ＭＳ Ｐゴシック" w:eastAsia="ＭＳ Ｐゴシック" w:hAnsi="ＭＳ Ｐゴシック"/>
          <w:sz w:val="20"/>
          <w:szCs w:val="20"/>
        </w:rPr>
      </w:pPr>
    </w:p>
    <w:p w14:paraId="1841DA52" w14:textId="77777777" w:rsidR="00FF7C98" w:rsidRPr="00221395" w:rsidRDefault="00FF7C98">
      <w:pPr>
        <w:widowControl/>
        <w:jc w:val="left"/>
        <w:rPr>
          <w:rFonts w:ascii="ＭＳ Ｐゴシック" w:eastAsia="ＭＳ Ｐゴシック" w:hAnsi="ＭＳ Ｐゴシック"/>
          <w:sz w:val="20"/>
          <w:szCs w:val="20"/>
        </w:rPr>
      </w:pPr>
    </w:p>
    <w:p w14:paraId="31612F6A" w14:textId="77777777" w:rsidR="00FF7C98" w:rsidRPr="00221395" w:rsidRDefault="00FF7C98">
      <w:pPr>
        <w:widowControl/>
        <w:jc w:val="left"/>
        <w:rPr>
          <w:rFonts w:ascii="ＭＳ Ｐゴシック" w:eastAsia="ＭＳ Ｐゴシック" w:hAnsi="ＭＳ Ｐゴシック"/>
          <w:sz w:val="20"/>
          <w:szCs w:val="20"/>
        </w:rPr>
      </w:pPr>
    </w:p>
    <w:p w14:paraId="7864D51D" w14:textId="77777777" w:rsidR="00FF7C98" w:rsidRPr="00221395" w:rsidRDefault="00FF7C98">
      <w:pPr>
        <w:widowControl/>
        <w:jc w:val="left"/>
        <w:rPr>
          <w:rFonts w:ascii="ＭＳ Ｐゴシック" w:eastAsia="ＭＳ Ｐゴシック" w:hAnsi="ＭＳ Ｐゴシック"/>
          <w:sz w:val="20"/>
          <w:szCs w:val="20"/>
        </w:rPr>
      </w:pPr>
    </w:p>
    <w:p w14:paraId="4F50B10C" w14:textId="77777777" w:rsidR="00FF7C98" w:rsidRPr="00221395" w:rsidRDefault="00FF7C98">
      <w:pPr>
        <w:widowControl/>
        <w:jc w:val="left"/>
        <w:rPr>
          <w:rFonts w:ascii="ＭＳ Ｐゴシック" w:eastAsia="ＭＳ Ｐゴシック" w:hAnsi="ＭＳ Ｐゴシック"/>
          <w:sz w:val="20"/>
          <w:szCs w:val="20"/>
        </w:rPr>
      </w:pPr>
    </w:p>
    <w:p w14:paraId="65A4E868" w14:textId="77777777" w:rsidR="00FF7C98" w:rsidRPr="00221395" w:rsidRDefault="00FF7C98">
      <w:pPr>
        <w:widowControl/>
        <w:jc w:val="left"/>
        <w:rPr>
          <w:rFonts w:ascii="ＭＳ Ｐゴシック" w:eastAsia="ＭＳ Ｐゴシック" w:hAnsi="ＭＳ Ｐゴシック"/>
          <w:sz w:val="20"/>
          <w:szCs w:val="20"/>
        </w:rPr>
      </w:pPr>
    </w:p>
    <w:p w14:paraId="1B7F9466" w14:textId="77777777" w:rsidR="00FF7C98" w:rsidRPr="00221395" w:rsidRDefault="00FF7C98">
      <w:pPr>
        <w:widowControl/>
        <w:jc w:val="left"/>
        <w:rPr>
          <w:rFonts w:ascii="ＭＳ Ｐゴシック" w:eastAsia="ＭＳ Ｐゴシック" w:hAnsi="ＭＳ Ｐゴシック"/>
          <w:sz w:val="20"/>
          <w:szCs w:val="20"/>
        </w:rPr>
      </w:pPr>
    </w:p>
    <w:p w14:paraId="086CD24B" w14:textId="77777777" w:rsidR="00ED2099" w:rsidRPr="00221395" w:rsidRDefault="00ED2099">
      <w:pPr>
        <w:rPr>
          <w:rFonts w:ascii="ＭＳ Ｐゴシック" w:eastAsia="ＭＳ Ｐゴシック" w:hAnsi="ＭＳ Ｐゴシック"/>
          <w:sz w:val="20"/>
          <w:szCs w:val="20"/>
        </w:rPr>
      </w:pPr>
      <w:r w:rsidRPr="00221395">
        <w:rPr>
          <w:rFonts w:ascii="ＭＳ Ｐゴシック" w:eastAsia="ＭＳ Ｐゴシック" w:hAnsi="ＭＳ Ｐゴシック" w:hint="eastAsia"/>
          <w:sz w:val="20"/>
          <w:szCs w:val="20"/>
        </w:rPr>
        <w:t>【補足と発展】</w:t>
      </w:r>
    </w:p>
    <w:p w14:paraId="51CC42D0" w14:textId="72544258" w:rsidR="00ED2099" w:rsidRPr="00221395" w:rsidRDefault="003A5817">
      <w:pPr>
        <w:rPr>
          <w:rFonts w:ascii="ＭＳ Ｐゴシック" w:eastAsia="ＭＳ Ｐゴシック" w:hAnsi="ＭＳ Ｐゴシック"/>
          <w:sz w:val="20"/>
          <w:szCs w:val="20"/>
        </w:rPr>
      </w:pPr>
      <w:r w:rsidRPr="00221395">
        <w:rPr>
          <w:rFonts w:ascii="ＭＳ Ｐゴシック" w:eastAsia="ＭＳ Ｐゴシック" w:hAnsi="ＭＳ Ｐゴシック" w:hint="eastAsia"/>
          <w:sz w:val="20"/>
          <w:szCs w:val="20"/>
        </w:rPr>
        <w:t xml:space="preserve">　</w:t>
      </w:r>
      <w:r w:rsidR="00ED2099" w:rsidRPr="00221395">
        <w:rPr>
          <w:rFonts w:ascii="ＭＳ Ｐゴシック" w:eastAsia="ＭＳ Ｐゴシック" w:hAnsi="ＭＳ Ｐゴシック" w:hint="eastAsia"/>
          <w:sz w:val="20"/>
          <w:szCs w:val="20"/>
        </w:rPr>
        <w:t>学級には、多様な子どもたちがいます。その中では、障</w:t>
      </w:r>
      <w:r w:rsidR="004F0E5E" w:rsidRPr="00221395">
        <w:rPr>
          <w:rFonts w:ascii="ＭＳ Ｐゴシック" w:eastAsia="ＭＳ Ｐゴシック" w:hAnsi="ＭＳ Ｐゴシック" w:hint="eastAsia"/>
          <w:sz w:val="20"/>
          <w:szCs w:val="20"/>
        </w:rPr>
        <w:t>がい</w:t>
      </w:r>
      <w:r w:rsidR="00ED2099" w:rsidRPr="00221395">
        <w:rPr>
          <w:rFonts w:ascii="ＭＳ Ｐゴシック" w:eastAsia="ＭＳ Ｐゴシック" w:hAnsi="ＭＳ Ｐゴシック" w:hint="eastAsia"/>
          <w:sz w:val="20"/>
          <w:szCs w:val="20"/>
        </w:rPr>
        <w:t>のある子どもに対するいじ</w:t>
      </w:r>
      <w:r w:rsidR="00ED2099" w:rsidRPr="009E7C1A">
        <w:rPr>
          <w:rFonts w:ascii="ＭＳ Ｐゴシック" w:eastAsia="ＭＳ Ｐゴシック" w:hAnsi="ＭＳ Ｐゴシック" w:hint="eastAsia"/>
          <w:sz w:val="20"/>
          <w:szCs w:val="20"/>
        </w:rPr>
        <w:t>めや体罰などの問題事象も発生しています。教職員は</w:t>
      </w:r>
      <w:r w:rsidRPr="009E7C1A">
        <w:rPr>
          <w:rFonts w:ascii="ＭＳ Ｐゴシック" w:eastAsia="ＭＳ Ｐゴシック" w:hAnsi="ＭＳ Ｐゴシック" w:hint="eastAsia"/>
          <w:sz w:val="20"/>
          <w:szCs w:val="20"/>
        </w:rPr>
        <w:t>豊かな人権感覚を健全に働かせ、</w:t>
      </w:r>
      <w:r w:rsidR="00ED2099" w:rsidRPr="009E7C1A">
        <w:rPr>
          <w:rFonts w:ascii="ＭＳ Ｐゴシック" w:eastAsia="ＭＳ Ｐゴシック" w:hAnsi="ＭＳ Ｐゴシック" w:hint="eastAsia"/>
          <w:sz w:val="20"/>
          <w:szCs w:val="20"/>
        </w:rPr>
        <w:t>指導にあたらなければいけません（Ｑ</w:t>
      </w:r>
      <w:r w:rsidR="00065A36" w:rsidRPr="009E7C1A">
        <w:rPr>
          <w:rFonts w:ascii="ＭＳ Ｐゴシック" w:eastAsia="ＭＳ Ｐゴシック" w:hAnsi="ＭＳ Ｐゴシック" w:hint="eastAsia"/>
          <w:sz w:val="20"/>
          <w:szCs w:val="20"/>
        </w:rPr>
        <w:t>６</w:t>
      </w:r>
      <w:r w:rsidR="00ED2099" w:rsidRPr="009E7C1A">
        <w:rPr>
          <w:rFonts w:ascii="ＭＳ Ｐゴシック" w:eastAsia="ＭＳ Ｐゴシック" w:hAnsi="ＭＳ Ｐゴシック" w:hint="eastAsia"/>
          <w:sz w:val="20"/>
          <w:szCs w:val="20"/>
        </w:rPr>
        <w:t>、Ｑ</w:t>
      </w:r>
      <w:r w:rsidR="00065A36" w:rsidRPr="009E7C1A">
        <w:rPr>
          <w:rFonts w:ascii="ＭＳ Ｐゴシック" w:eastAsia="ＭＳ Ｐゴシック" w:hAnsi="ＭＳ Ｐゴシック" w:hint="eastAsia"/>
          <w:sz w:val="20"/>
          <w:szCs w:val="20"/>
        </w:rPr>
        <w:t>20</w:t>
      </w:r>
      <w:r w:rsidR="00ED2099" w:rsidRPr="009E7C1A">
        <w:rPr>
          <w:rFonts w:ascii="ＭＳ Ｐゴシック" w:eastAsia="ＭＳ Ｐゴシック" w:hAnsi="ＭＳ Ｐゴシック" w:hint="eastAsia"/>
          <w:sz w:val="20"/>
          <w:szCs w:val="20"/>
        </w:rPr>
        <w:t>参照）。</w:t>
      </w:r>
    </w:p>
    <w:p w14:paraId="4944E952" w14:textId="11667FDC" w:rsidR="00ED2099" w:rsidRDefault="004A23F8" w:rsidP="005C7EBD">
      <w:pPr>
        <w:ind w:firstLineChars="100" w:firstLine="200"/>
        <w:rPr>
          <w:rFonts w:ascii="ＭＳ Ｐゴシック" w:eastAsia="ＭＳ Ｐゴシック" w:hAnsi="ＭＳ Ｐゴシック"/>
          <w:sz w:val="20"/>
          <w:szCs w:val="20"/>
        </w:rPr>
      </w:pPr>
      <w:r w:rsidRPr="00221395">
        <w:rPr>
          <w:rFonts w:ascii="ＭＳ Ｐゴシック" w:eastAsia="ＭＳ Ｐゴシック" w:hAnsi="ＭＳ Ｐゴシック" w:hint="eastAsia"/>
          <w:noProof/>
          <w:sz w:val="20"/>
          <w:szCs w:val="20"/>
        </w:rPr>
        <w:lastRenderedPageBreak/>
        <mc:AlternateContent>
          <mc:Choice Requires="wps">
            <w:drawing>
              <wp:anchor distT="0" distB="0" distL="114300" distR="114300" simplePos="0" relativeHeight="251664384" behindDoc="0" locked="0" layoutInCell="1" allowOverlap="1" wp14:anchorId="2C05C821" wp14:editId="7FB86E7F">
                <wp:simplePos x="0" y="0"/>
                <wp:positionH relativeFrom="column">
                  <wp:posOffset>4445</wp:posOffset>
                </wp:positionH>
                <wp:positionV relativeFrom="paragraph">
                  <wp:posOffset>2807898</wp:posOffset>
                </wp:positionV>
                <wp:extent cx="6120130" cy="2553419"/>
                <wp:effectExtent l="0" t="0" r="13970" b="18415"/>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553419"/>
                        </a:xfrm>
                        <a:prstGeom prst="rect">
                          <a:avLst/>
                        </a:prstGeom>
                        <a:solidFill>
                          <a:srgbClr val="CCFFCC"/>
                        </a:solidFill>
                        <a:ln w="25400" cmpd="dbl">
                          <a:solidFill>
                            <a:srgbClr val="000000"/>
                          </a:solidFill>
                          <a:miter lim="800000"/>
                          <a:headEnd/>
                          <a:tailEnd/>
                        </a:ln>
                      </wps:spPr>
                      <wps:txbx>
                        <w:txbxContent>
                          <w:p w14:paraId="3F8B3A5E" w14:textId="7EC7ACAE" w:rsidR="00877AAD" w:rsidRDefault="006A340A" w:rsidP="004A23F8">
                            <w:pPr>
                              <w:spacing w:line="300" w:lineRule="exact"/>
                              <w:ind w:left="359" w:hangingChars="200" w:hanging="359"/>
                              <w:rPr>
                                <w:rFonts w:ascii="ＭＳ Ｐゴシック" w:eastAsia="ＭＳ Ｐゴシック" w:hAnsi="ＭＳ Ｐゴシック"/>
                                <w:sz w:val="18"/>
                                <w:szCs w:val="18"/>
                              </w:rPr>
                            </w:pPr>
                            <w:r w:rsidRPr="00171D5B">
                              <w:rPr>
                                <w:rFonts w:ascii="ＭＳ Ｐゴシック" w:eastAsia="ＭＳ Ｐゴシック" w:hAnsi="ＭＳ Ｐゴシック" w:hint="eastAsia"/>
                                <w:sz w:val="18"/>
                                <w:szCs w:val="18"/>
                              </w:rPr>
                              <w:t>文部科学省「人権教育の指導方法等の在り方について〔</w:t>
                            </w:r>
                            <w:r>
                              <w:rPr>
                                <w:rFonts w:ascii="ＭＳ Ｐゴシック" w:eastAsia="ＭＳ Ｐゴシック" w:hAnsi="ＭＳ Ｐゴシック" w:hint="eastAsia"/>
                                <w:sz w:val="18"/>
                                <w:szCs w:val="18"/>
                              </w:rPr>
                              <w:t>第三次とりまとめ</w:t>
                            </w:r>
                            <w:r w:rsidRPr="00171D5B">
                              <w:rPr>
                                <w:rFonts w:ascii="ＭＳ Ｐゴシック" w:eastAsia="ＭＳ Ｐゴシック" w:hAnsi="ＭＳ Ｐゴシック" w:hint="eastAsia"/>
                                <w:sz w:val="18"/>
                                <w:szCs w:val="18"/>
                              </w:rPr>
                              <w:t>〕</w:t>
                            </w:r>
                            <w:r w:rsidR="00171D5B" w:rsidRPr="00171D5B">
                              <w:rPr>
                                <w:rFonts w:ascii="ＭＳ Ｐゴシック" w:eastAsia="ＭＳ Ｐゴシック" w:hAnsi="ＭＳ Ｐゴシック" w:hint="eastAsia"/>
                                <w:sz w:val="18"/>
                                <w:szCs w:val="18"/>
                              </w:rPr>
                              <w:t>」</w:t>
                            </w:r>
                            <w:r w:rsidR="004A23F8">
                              <w:rPr>
                                <w:rFonts w:ascii="ＭＳ Ｐゴシック" w:eastAsia="ＭＳ Ｐゴシック" w:hAnsi="ＭＳ Ｐゴシック"/>
                                <w:sz w:val="18"/>
                                <w:szCs w:val="18"/>
                              </w:rPr>
                              <w:br/>
                            </w:r>
                            <w:hyperlink r:id="rId49" w:history="1">
                              <w:r w:rsidR="004A23F8" w:rsidRPr="00787E21">
                                <w:rPr>
                                  <w:rStyle w:val="a6"/>
                                  <w:rFonts w:ascii="ＭＳ Ｐ明朝" w:eastAsia="ＭＳ Ｐ明朝" w:hAnsi="ＭＳ Ｐ明朝"/>
                                  <w:szCs w:val="21"/>
                                </w:rPr>
                                <w:t>https://www.mext.go.jp/b_menu/shingi/chousa/shotou/024/report/08041404.htm</w:t>
                              </w:r>
                            </w:hyperlink>
                          </w:p>
                          <w:p w14:paraId="5B4AF6AC" w14:textId="54ECDEC7" w:rsidR="00877AAD" w:rsidRPr="00025C4A" w:rsidRDefault="00877AAD" w:rsidP="004A23F8">
                            <w:pPr>
                              <w:numPr>
                                <w:ilvl w:val="0"/>
                                <w:numId w:val="10"/>
                              </w:numPr>
                              <w:spacing w:line="300" w:lineRule="exact"/>
                              <w:ind w:left="359" w:hangingChars="200" w:hanging="359"/>
                              <w:rPr>
                                <w:rFonts w:ascii="ＭＳ Ｐゴシック" w:eastAsia="ＭＳ Ｐゴシック" w:hAnsi="ＭＳ Ｐゴシック"/>
                                <w:sz w:val="18"/>
                                <w:szCs w:val="18"/>
                              </w:rPr>
                            </w:pPr>
                            <w:r w:rsidRPr="0072023E">
                              <w:rPr>
                                <w:rFonts w:ascii="ＭＳ Ｐゴシック" w:eastAsia="ＭＳ Ｐゴシック" w:hAnsi="ＭＳ Ｐゴシック" w:cs="ＭＳ明朝" w:hint="eastAsia"/>
                                <w:kern w:val="0"/>
                                <w:sz w:val="18"/>
                                <w:szCs w:val="18"/>
                              </w:rPr>
                              <w:t>人権感覚とは、人権の価値やその重要性にかんがみ、人権が擁護され、実現されている状態を感知して、これを望ましいものと感じ、反対に、これが侵害されている状態を感知して、それを許せないとするような、価値志向的な感覚である。</w:t>
                            </w:r>
                            <w:r w:rsidR="004A23F8">
                              <w:rPr>
                                <w:rFonts w:ascii="ＭＳ Ｐゴシック" w:eastAsia="ＭＳ Ｐゴシック" w:hAnsi="ＭＳ Ｐゴシック" w:cs="ＭＳ明朝"/>
                                <w:kern w:val="0"/>
                                <w:sz w:val="18"/>
                                <w:szCs w:val="18"/>
                              </w:rPr>
                              <w:br/>
                            </w:r>
                            <w:r>
                              <w:rPr>
                                <w:rFonts w:ascii="ＭＳ Ｐゴシック" w:eastAsia="ＭＳ Ｐゴシック" w:hAnsi="ＭＳ Ｐゴシック" w:hint="eastAsia"/>
                                <w:sz w:val="18"/>
                                <w:szCs w:val="18"/>
                              </w:rPr>
                              <w:t>〔第Ⅰ章</w:t>
                            </w:r>
                            <w:r w:rsidR="00025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１．</w:t>
                            </w:r>
                            <w:r w:rsidR="00025C4A">
                              <w:rPr>
                                <w:rFonts w:ascii="ＭＳ Ｐゴシック" w:eastAsia="ＭＳ Ｐゴシック" w:hAnsi="ＭＳ Ｐゴシック" w:hint="eastAsia"/>
                                <w:sz w:val="18"/>
                                <w:szCs w:val="18"/>
                              </w:rPr>
                              <w:t>－</w:t>
                            </w:r>
                            <w:r w:rsidRPr="00025C4A">
                              <w:rPr>
                                <w:rFonts w:ascii="ＭＳ Ｐゴシック" w:eastAsia="ＭＳ Ｐゴシック" w:hAnsi="ＭＳ Ｐゴシック" w:hint="eastAsia"/>
                                <w:sz w:val="18"/>
                                <w:szCs w:val="18"/>
                              </w:rPr>
                              <w:t>(3)〕</w:t>
                            </w:r>
                          </w:p>
                          <w:p w14:paraId="65E60C1C" w14:textId="77777777" w:rsidR="00877AAD" w:rsidRPr="00857E58" w:rsidRDefault="00877AAD" w:rsidP="004A23F8">
                            <w:pPr>
                              <w:numPr>
                                <w:ilvl w:val="0"/>
                                <w:numId w:val="10"/>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857E58">
                              <w:rPr>
                                <w:rFonts w:ascii="ＭＳ Ｐゴシック" w:eastAsia="ＭＳ Ｐゴシック" w:hAnsi="ＭＳ Ｐゴシック" w:cs="ＭＳ明朝" w:hint="eastAsia"/>
                                <w:kern w:val="0"/>
                                <w:sz w:val="18"/>
                                <w:szCs w:val="18"/>
                              </w:rPr>
                              <w:t>［自分の大切さとともに他の人の大切さを認めること］ができるために必要な人権感覚は、児童生徒に繰り返し言葉で説明するだけで身に付くものではない。このような人権感覚を身に付けるためには、学級をはじめ学校生活全体の中で自らの大切さや他の人の大切さが認められていることを児童生徒自身が実感できるような状況を生み出すことが肝要である。</w:t>
                            </w:r>
                            <w:r>
                              <w:rPr>
                                <w:rFonts w:ascii="ＭＳ Ｐゴシック" w:eastAsia="ＭＳ Ｐゴシック" w:hAnsi="ＭＳ Ｐゴシック" w:hint="eastAsia"/>
                                <w:sz w:val="18"/>
                                <w:szCs w:val="18"/>
                              </w:rPr>
                              <w:t>［第Ⅰ章－２．</w:t>
                            </w:r>
                            <w:r w:rsidR="00025C4A">
                              <w:rPr>
                                <w:rFonts w:ascii="ＭＳ Ｐゴシック" w:eastAsia="ＭＳ Ｐゴシック" w:hAnsi="ＭＳ Ｐゴシック" w:hint="eastAsia"/>
                                <w:sz w:val="18"/>
                                <w:szCs w:val="18"/>
                              </w:rPr>
                              <w:t>－</w:t>
                            </w:r>
                            <w:r w:rsidRPr="008E0865">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2</w:t>
                            </w:r>
                            <w:r w:rsidRPr="008E0865">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w:t>
                            </w:r>
                          </w:p>
                          <w:p w14:paraId="45B59EEC" w14:textId="4048A004" w:rsidR="00877AAD" w:rsidRPr="004A23F8" w:rsidRDefault="00877AAD" w:rsidP="00477CEF">
                            <w:pPr>
                              <w:numPr>
                                <w:ilvl w:val="0"/>
                                <w:numId w:val="10"/>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4A23F8">
                              <w:rPr>
                                <w:rFonts w:ascii="ＭＳ Ｐゴシック" w:eastAsia="ＭＳ Ｐゴシック" w:hAnsi="ＭＳ Ｐゴシック" w:cs="ＭＳ明朝" w:hint="eastAsia"/>
                                <w:kern w:val="0"/>
                                <w:sz w:val="18"/>
                                <w:szCs w:val="18"/>
                              </w:rPr>
                              <w:t>いじめや校内暴力など他の児童生徒を傷つけるような問題が起きたときには、学校として、まずは被害者を守り抜く姿勢を示すことが重要である。さらに、問題発生の要因・背景を多面的に分析し、加害者たる児童生徒の抱える問題等への理解を深めつつも、その行った行為に対しては、これを許さず、毅然とした指導を行わなければならない。</w:t>
                            </w:r>
                            <w:r w:rsidR="004A23F8">
                              <w:rPr>
                                <w:rFonts w:ascii="ＭＳ Ｐゴシック" w:eastAsia="ＭＳ Ｐゴシック" w:hAnsi="ＭＳ Ｐゴシック" w:cs="ＭＳ明朝"/>
                                <w:kern w:val="0"/>
                                <w:sz w:val="18"/>
                                <w:szCs w:val="18"/>
                              </w:rPr>
                              <w:br/>
                            </w:r>
                            <w:r w:rsidRPr="004A23F8">
                              <w:rPr>
                                <w:rFonts w:ascii="ＭＳ Ｐゴシック" w:eastAsia="ＭＳ Ｐゴシック" w:hAnsi="ＭＳ Ｐゴシック" w:hint="eastAsia"/>
                                <w:sz w:val="18"/>
                                <w:szCs w:val="18"/>
                              </w:rPr>
                              <w:t>〔第Ⅱ章</w:t>
                            </w:r>
                            <w:r w:rsidR="00025C4A" w:rsidRPr="004A23F8">
                              <w:rPr>
                                <w:rFonts w:ascii="ＭＳ Ｐゴシック" w:eastAsia="ＭＳ Ｐゴシック" w:hAnsi="ＭＳ Ｐゴシック" w:hint="eastAsia"/>
                                <w:sz w:val="18"/>
                                <w:szCs w:val="18"/>
                              </w:rPr>
                              <w:t>－</w:t>
                            </w:r>
                            <w:r w:rsidRPr="004A23F8">
                              <w:rPr>
                                <w:rFonts w:ascii="ＭＳ Ｐゴシック" w:eastAsia="ＭＳ Ｐゴシック" w:hAnsi="ＭＳ Ｐゴシック" w:hint="eastAsia"/>
                                <w:sz w:val="18"/>
                                <w:szCs w:val="18"/>
                              </w:rPr>
                              <w:t>第１節</w:t>
                            </w:r>
                            <w:r w:rsidR="00025C4A" w:rsidRPr="004A23F8">
                              <w:rPr>
                                <w:rFonts w:ascii="ＭＳ Ｐゴシック" w:eastAsia="ＭＳ Ｐゴシック" w:hAnsi="ＭＳ Ｐゴシック" w:hint="eastAsia"/>
                                <w:sz w:val="18"/>
                                <w:szCs w:val="18"/>
                              </w:rPr>
                              <w:t>－</w:t>
                            </w:r>
                            <w:r w:rsidRPr="004A23F8">
                              <w:rPr>
                                <w:rFonts w:ascii="ＭＳ Ｐゴシック" w:eastAsia="ＭＳ Ｐゴシック" w:hAnsi="ＭＳ Ｐゴシック" w:hint="eastAsia"/>
                                <w:sz w:val="18"/>
                                <w:szCs w:val="18"/>
                              </w:rPr>
                              <w:t>１．</w:t>
                            </w:r>
                            <w:r w:rsidR="00025C4A" w:rsidRPr="004A23F8">
                              <w:rPr>
                                <w:rFonts w:ascii="ＭＳ Ｐゴシック" w:eastAsia="ＭＳ Ｐゴシック" w:hAnsi="ＭＳ Ｐゴシック" w:hint="eastAsia"/>
                                <w:sz w:val="18"/>
                                <w:szCs w:val="18"/>
                              </w:rPr>
                              <w:t>－</w:t>
                            </w:r>
                            <w:r w:rsidRPr="004A23F8">
                              <w:rPr>
                                <w:rFonts w:ascii="ＭＳ Ｐゴシック" w:eastAsia="ＭＳ Ｐゴシック" w:hAnsi="ＭＳ Ｐゴシック" w:hint="eastAsia"/>
                                <w:sz w:val="18"/>
                                <w:szCs w:val="18"/>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5C821" id="Rectangle 39" o:spid="_x0000_s1039" style="position:absolute;left:0;text-align:left;margin-left:.35pt;margin-top:221.1pt;width:481.9pt;height:20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" fillcolor="#cfc" strokeweight="2pt">
                <v:stroke linestyle="thinThin"/>
                <v:textbox inset="5.85pt,.7pt,5.85pt,.7pt">
                  <w:txbxContent>
                    <w:p w14:paraId="3F8B3A5E" w14:textId="7EC7ACAE" w:rsidR="00877AAD" w:rsidRDefault="006A340A" w:rsidP="004A23F8">
                      <w:pPr>
                        <w:spacing w:line="300" w:lineRule="exact"/>
                        <w:ind w:left="359" w:hangingChars="200" w:hanging="359"/>
                        <w:rPr>
                          <w:rFonts w:ascii="ＭＳ Ｐゴシック" w:eastAsia="ＭＳ Ｐゴシック" w:hAnsi="ＭＳ Ｐゴシック"/>
                          <w:sz w:val="18"/>
                          <w:szCs w:val="18"/>
                        </w:rPr>
                      </w:pPr>
                      <w:r w:rsidRPr="00171D5B">
                        <w:rPr>
                          <w:rFonts w:ascii="ＭＳ Ｐゴシック" w:eastAsia="ＭＳ Ｐゴシック" w:hAnsi="ＭＳ Ｐゴシック" w:hint="eastAsia"/>
                          <w:sz w:val="18"/>
                          <w:szCs w:val="18"/>
                        </w:rPr>
                        <w:t>文部科学省「人権教育の指導方法等の在り方について〔</w:t>
                      </w:r>
                      <w:r>
                        <w:rPr>
                          <w:rFonts w:ascii="ＭＳ Ｐゴシック" w:eastAsia="ＭＳ Ｐゴシック" w:hAnsi="ＭＳ Ｐゴシック" w:hint="eastAsia"/>
                          <w:sz w:val="18"/>
                          <w:szCs w:val="18"/>
                        </w:rPr>
                        <w:t>第三次とりまとめ</w:t>
                      </w:r>
                      <w:r w:rsidRPr="00171D5B">
                        <w:rPr>
                          <w:rFonts w:ascii="ＭＳ Ｐゴシック" w:eastAsia="ＭＳ Ｐゴシック" w:hAnsi="ＭＳ Ｐゴシック" w:hint="eastAsia"/>
                          <w:sz w:val="18"/>
                          <w:szCs w:val="18"/>
                        </w:rPr>
                        <w:t>〕</w:t>
                      </w:r>
                      <w:r w:rsidR="00171D5B" w:rsidRPr="00171D5B">
                        <w:rPr>
                          <w:rFonts w:ascii="ＭＳ Ｐゴシック" w:eastAsia="ＭＳ Ｐゴシック" w:hAnsi="ＭＳ Ｐゴシック" w:hint="eastAsia"/>
                          <w:sz w:val="18"/>
                          <w:szCs w:val="18"/>
                        </w:rPr>
                        <w:t>」</w:t>
                      </w:r>
                      <w:r w:rsidR="004A23F8">
                        <w:rPr>
                          <w:rFonts w:ascii="ＭＳ Ｐゴシック" w:eastAsia="ＭＳ Ｐゴシック" w:hAnsi="ＭＳ Ｐゴシック"/>
                          <w:sz w:val="18"/>
                          <w:szCs w:val="18"/>
                        </w:rPr>
                        <w:br/>
                      </w:r>
                      <w:hyperlink r:id="rId50" w:history="1">
                        <w:r w:rsidR="004A23F8" w:rsidRPr="00787E21">
                          <w:rPr>
                            <w:rStyle w:val="a6"/>
                            <w:rFonts w:ascii="ＭＳ Ｐ明朝" w:eastAsia="ＭＳ Ｐ明朝" w:hAnsi="ＭＳ Ｐ明朝"/>
                            <w:szCs w:val="21"/>
                          </w:rPr>
                          <w:t>https://www.mext.go.jp/b_menu/shingi/chousa/shotou/024/report/08041404.htm</w:t>
                        </w:r>
                      </w:hyperlink>
                    </w:p>
                    <w:p w14:paraId="5B4AF6AC" w14:textId="54ECDEC7" w:rsidR="00877AAD" w:rsidRPr="00025C4A" w:rsidRDefault="00877AAD" w:rsidP="004A23F8">
                      <w:pPr>
                        <w:numPr>
                          <w:ilvl w:val="0"/>
                          <w:numId w:val="10"/>
                        </w:numPr>
                        <w:spacing w:line="300" w:lineRule="exact"/>
                        <w:ind w:left="359" w:hangingChars="200" w:hanging="359"/>
                        <w:rPr>
                          <w:rFonts w:ascii="ＭＳ Ｐゴシック" w:eastAsia="ＭＳ Ｐゴシック" w:hAnsi="ＭＳ Ｐゴシック"/>
                          <w:sz w:val="18"/>
                          <w:szCs w:val="18"/>
                        </w:rPr>
                      </w:pPr>
                      <w:r w:rsidRPr="0072023E">
                        <w:rPr>
                          <w:rFonts w:ascii="ＭＳ Ｐゴシック" w:eastAsia="ＭＳ Ｐゴシック" w:hAnsi="ＭＳ Ｐゴシック" w:cs="ＭＳ明朝" w:hint="eastAsia"/>
                          <w:kern w:val="0"/>
                          <w:sz w:val="18"/>
                          <w:szCs w:val="18"/>
                        </w:rPr>
                        <w:t>人権感覚とは、人権の価値やその重要性にかんがみ、人権が擁護され、実現されている状態を感知して、これを望ましいものと感じ、反対に、これが侵害されている状態を感知して、それを許せないとするような、価値志向的な感覚である。</w:t>
                      </w:r>
                      <w:r w:rsidR="004A23F8">
                        <w:rPr>
                          <w:rFonts w:ascii="ＭＳ Ｐゴシック" w:eastAsia="ＭＳ Ｐゴシック" w:hAnsi="ＭＳ Ｐゴシック" w:cs="ＭＳ明朝"/>
                          <w:kern w:val="0"/>
                          <w:sz w:val="18"/>
                          <w:szCs w:val="18"/>
                        </w:rPr>
                        <w:br/>
                      </w:r>
                      <w:r>
                        <w:rPr>
                          <w:rFonts w:ascii="ＭＳ Ｐゴシック" w:eastAsia="ＭＳ Ｐゴシック" w:hAnsi="ＭＳ Ｐゴシック" w:hint="eastAsia"/>
                          <w:sz w:val="18"/>
                          <w:szCs w:val="18"/>
                        </w:rPr>
                        <w:t>〔第Ⅰ章</w:t>
                      </w:r>
                      <w:r w:rsidR="00025C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１．</w:t>
                      </w:r>
                      <w:r w:rsidR="00025C4A">
                        <w:rPr>
                          <w:rFonts w:ascii="ＭＳ Ｐゴシック" w:eastAsia="ＭＳ Ｐゴシック" w:hAnsi="ＭＳ Ｐゴシック" w:hint="eastAsia"/>
                          <w:sz w:val="18"/>
                          <w:szCs w:val="18"/>
                        </w:rPr>
                        <w:t>－</w:t>
                      </w:r>
                      <w:r w:rsidRPr="00025C4A">
                        <w:rPr>
                          <w:rFonts w:ascii="ＭＳ Ｐゴシック" w:eastAsia="ＭＳ Ｐゴシック" w:hAnsi="ＭＳ Ｐゴシック" w:hint="eastAsia"/>
                          <w:sz w:val="18"/>
                          <w:szCs w:val="18"/>
                        </w:rPr>
                        <w:t>(3)〕</w:t>
                      </w:r>
                    </w:p>
                    <w:p w14:paraId="65E60C1C" w14:textId="77777777" w:rsidR="00877AAD" w:rsidRPr="00857E58" w:rsidRDefault="00877AAD" w:rsidP="004A23F8">
                      <w:pPr>
                        <w:numPr>
                          <w:ilvl w:val="0"/>
                          <w:numId w:val="10"/>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857E58">
                        <w:rPr>
                          <w:rFonts w:ascii="ＭＳ Ｐゴシック" w:eastAsia="ＭＳ Ｐゴシック" w:hAnsi="ＭＳ Ｐゴシック" w:cs="ＭＳ明朝" w:hint="eastAsia"/>
                          <w:kern w:val="0"/>
                          <w:sz w:val="18"/>
                          <w:szCs w:val="18"/>
                        </w:rPr>
                        <w:t>［自分の大切さとともに他の人の大切さを認めること］ができるために必要な人権感覚は、児童生徒に繰り返し言葉で説明するだけで身に付くものではない。このような人権感覚を身に付けるためには、学級をはじめ学校生活全体の中で自らの大切さや他の人の大切さが認められていることを児童生徒自身が実感できるような状況を生み出すことが肝要である。</w:t>
                      </w:r>
                      <w:r>
                        <w:rPr>
                          <w:rFonts w:ascii="ＭＳ Ｐゴシック" w:eastAsia="ＭＳ Ｐゴシック" w:hAnsi="ＭＳ Ｐゴシック" w:hint="eastAsia"/>
                          <w:sz w:val="18"/>
                          <w:szCs w:val="18"/>
                        </w:rPr>
                        <w:t>［第Ⅰ章－２．</w:t>
                      </w:r>
                      <w:r w:rsidR="00025C4A">
                        <w:rPr>
                          <w:rFonts w:ascii="ＭＳ Ｐゴシック" w:eastAsia="ＭＳ Ｐゴシック" w:hAnsi="ＭＳ Ｐゴシック" w:hint="eastAsia"/>
                          <w:sz w:val="18"/>
                          <w:szCs w:val="18"/>
                        </w:rPr>
                        <w:t>－</w:t>
                      </w:r>
                      <w:r w:rsidRPr="008E0865">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2</w:t>
                      </w:r>
                      <w:r w:rsidRPr="008E0865">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w:t>
                      </w:r>
                    </w:p>
                    <w:p w14:paraId="45B59EEC" w14:textId="4048A004" w:rsidR="00877AAD" w:rsidRPr="004A23F8" w:rsidRDefault="00877AAD" w:rsidP="00477CEF">
                      <w:pPr>
                        <w:numPr>
                          <w:ilvl w:val="0"/>
                          <w:numId w:val="10"/>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4A23F8">
                        <w:rPr>
                          <w:rFonts w:ascii="ＭＳ Ｐゴシック" w:eastAsia="ＭＳ Ｐゴシック" w:hAnsi="ＭＳ Ｐゴシック" w:cs="ＭＳ明朝" w:hint="eastAsia"/>
                          <w:kern w:val="0"/>
                          <w:sz w:val="18"/>
                          <w:szCs w:val="18"/>
                        </w:rPr>
                        <w:t>いじめや校内暴力など他の児童生徒を傷つけるような問題が起きたときには、学校として、まずは被害者を守り抜く姿勢を示すことが重要である。さらに、問題発生の要因・背景を多面的に分析し、加害者たる児童生徒の抱える問題等への理解を深めつつも、その行った行為に対しては、これを許さず、毅然とした指導を行わなければならない。</w:t>
                      </w:r>
                      <w:r w:rsidR="004A23F8">
                        <w:rPr>
                          <w:rFonts w:ascii="ＭＳ Ｐゴシック" w:eastAsia="ＭＳ Ｐゴシック" w:hAnsi="ＭＳ Ｐゴシック" w:cs="ＭＳ明朝"/>
                          <w:kern w:val="0"/>
                          <w:sz w:val="18"/>
                          <w:szCs w:val="18"/>
                        </w:rPr>
                        <w:br/>
                      </w:r>
                      <w:r w:rsidRPr="004A23F8">
                        <w:rPr>
                          <w:rFonts w:ascii="ＭＳ Ｐゴシック" w:eastAsia="ＭＳ Ｐゴシック" w:hAnsi="ＭＳ Ｐゴシック" w:hint="eastAsia"/>
                          <w:sz w:val="18"/>
                          <w:szCs w:val="18"/>
                        </w:rPr>
                        <w:t>〔第Ⅱ章</w:t>
                      </w:r>
                      <w:r w:rsidR="00025C4A" w:rsidRPr="004A23F8">
                        <w:rPr>
                          <w:rFonts w:ascii="ＭＳ Ｐゴシック" w:eastAsia="ＭＳ Ｐゴシック" w:hAnsi="ＭＳ Ｐゴシック" w:hint="eastAsia"/>
                          <w:sz w:val="18"/>
                          <w:szCs w:val="18"/>
                        </w:rPr>
                        <w:t>－</w:t>
                      </w:r>
                      <w:r w:rsidRPr="004A23F8">
                        <w:rPr>
                          <w:rFonts w:ascii="ＭＳ Ｐゴシック" w:eastAsia="ＭＳ Ｐゴシック" w:hAnsi="ＭＳ Ｐゴシック" w:hint="eastAsia"/>
                          <w:sz w:val="18"/>
                          <w:szCs w:val="18"/>
                        </w:rPr>
                        <w:t>第１節</w:t>
                      </w:r>
                      <w:r w:rsidR="00025C4A" w:rsidRPr="004A23F8">
                        <w:rPr>
                          <w:rFonts w:ascii="ＭＳ Ｐゴシック" w:eastAsia="ＭＳ Ｐゴシック" w:hAnsi="ＭＳ Ｐゴシック" w:hint="eastAsia"/>
                          <w:sz w:val="18"/>
                          <w:szCs w:val="18"/>
                        </w:rPr>
                        <w:t>－</w:t>
                      </w:r>
                      <w:r w:rsidRPr="004A23F8">
                        <w:rPr>
                          <w:rFonts w:ascii="ＭＳ Ｐゴシック" w:eastAsia="ＭＳ Ｐゴシック" w:hAnsi="ＭＳ Ｐゴシック" w:hint="eastAsia"/>
                          <w:sz w:val="18"/>
                          <w:szCs w:val="18"/>
                        </w:rPr>
                        <w:t>１．</w:t>
                      </w:r>
                      <w:r w:rsidR="00025C4A" w:rsidRPr="004A23F8">
                        <w:rPr>
                          <w:rFonts w:ascii="ＭＳ Ｐゴシック" w:eastAsia="ＭＳ Ｐゴシック" w:hAnsi="ＭＳ Ｐゴシック" w:hint="eastAsia"/>
                          <w:sz w:val="18"/>
                          <w:szCs w:val="18"/>
                        </w:rPr>
                        <w:t>－</w:t>
                      </w:r>
                      <w:r w:rsidRPr="004A23F8">
                        <w:rPr>
                          <w:rFonts w:ascii="ＭＳ Ｐゴシック" w:eastAsia="ＭＳ Ｐゴシック" w:hAnsi="ＭＳ Ｐゴシック" w:hint="eastAsia"/>
                          <w:sz w:val="18"/>
                          <w:szCs w:val="18"/>
                        </w:rPr>
                        <w:t>(3)〕</w:t>
                      </w:r>
                    </w:p>
                  </w:txbxContent>
                </v:textbox>
              </v:rect>
            </w:pict>
          </mc:Fallback>
        </mc:AlternateContent>
      </w:r>
      <w:r w:rsidRPr="00221395">
        <w:rPr>
          <w:rFonts w:hint="eastAsia"/>
          <w:noProof/>
        </w:rPr>
        <mc:AlternateContent>
          <mc:Choice Requires="wps">
            <w:drawing>
              <wp:anchor distT="0" distB="0" distL="114300" distR="114300" simplePos="0" relativeHeight="251655168" behindDoc="0" locked="0" layoutInCell="1" allowOverlap="1" wp14:anchorId="2136C65B" wp14:editId="3E6B1021">
                <wp:simplePos x="0" y="0"/>
                <wp:positionH relativeFrom="margin">
                  <wp:align>left</wp:align>
                </wp:positionH>
                <wp:positionV relativeFrom="paragraph">
                  <wp:posOffset>289202</wp:posOffset>
                </wp:positionV>
                <wp:extent cx="6120130" cy="2380890"/>
                <wp:effectExtent l="0" t="0" r="13970" b="19685"/>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380890"/>
                        </a:xfrm>
                        <a:prstGeom prst="rect">
                          <a:avLst/>
                        </a:prstGeom>
                        <a:solidFill>
                          <a:srgbClr val="CCFFCC"/>
                        </a:solidFill>
                        <a:ln w="25400" cmpd="dbl">
                          <a:solidFill>
                            <a:srgbClr val="000000"/>
                          </a:solidFill>
                          <a:miter lim="800000"/>
                          <a:headEnd/>
                          <a:tailEnd/>
                        </a:ln>
                      </wps:spPr>
                      <wps:txbx>
                        <w:txbxContent>
                          <w:p w14:paraId="4C0F9262" w14:textId="77777777" w:rsidR="004A23F8" w:rsidRPr="002069D3" w:rsidRDefault="004A23F8" w:rsidP="004A23F8">
                            <w:pPr>
                              <w:pStyle w:val="a8"/>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〈人権教育推進プ</w:t>
                            </w:r>
                            <w:r w:rsidRPr="002069D3">
                              <w:rPr>
                                <w:rFonts w:ascii="ＭＳ Ｐゴシック" w:eastAsia="ＭＳ Ｐゴシック" w:hAnsi="ＭＳ Ｐゴシック" w:hint="eastAsia"/>
                              </w:rPr>
                              <w:t>ラン〉</w:t>
                            </w:r>
                            <w:r w:rsidRPr="002069D3">
                              <w:rPr>
                                <w:rFonts w:ascii="ＭＳ Ｐゴシック" w:eastAsia="ＭＳ Ｐゴシック" w:hAnsi="ＭＳ Ｐゴシック" w:hint="eastAsia"/>
                                <w:sz w:val="16"/>
                                <w:szCs w:val="20"/>
                              </w:rPr>
                              <w:t xml:space="preserve">（大阪府教育委員会　</w:t>
                            </w:r>
                            <w:r w:rsidRPr="002069D3">
                              <w:rPr>
                                <w:rFonts w:ascii="ＭＳ Ｐゴシック" w:eastAsia="ＭＳ Ｐゴシック" w:hAnsi="ＭＳ Ｐゴシック" w:hint="eastAsia"/>
                                <w:sz w:val="16"/>
                                <w:szCs w:val="16"/>
                              </w:rPr>
                              <w:t>平成</w:t>
                            </w:r>
                            <w:r w:rsidRPr="002069D3">
                              <w:rPr>
                                <w:rFonts w:ascii="ＭＳ Ｐゴシック" w:eastAsia="ＭＳ Ｐゴシック" w:hAnsi="ＭＳ Ｐゴシック"/>
                                <w:sz w:val="16"/>
                                <w:szCs w:val="16"/>
                              </w:rPr>
                              <w:t>30</w:t>
                            </w:r>
                            <w:r w:rsidRPr="002069D3">
                              <w:rPr>
                                <w:rFonts w:ascii="ＭＳ Ｐゴシック" w:eastAsia="ＭＳ Ｐゴシック" w:hAnsi="ＭＳ Ｐゴシック" w:hint="eastAsia"/>
                                <w:sz w:val="16"/>
                                <w:szCs w:val="16"/>
                              </w:rPr>
                              <w:t>〔</w:t>
                            </w:r>
                            <w:r w:rsidRPr="002069D3">
                              <w:rPr>
                                <w:rFonts w:ascii="ＭＳ Ｐゴシック" w:eastAsia="ＭＳ Ｐゴシック" w:hAnsi="ＭＳ Ｐゴシック"/>
                                <w:sz w:val="16"/>
                                <w:szCs w:val="16"/>
                              </w:rPr>
                              <w:t>2018</w:t>
                            </w:r>
                            <w:r w:rsidRPr="002069D3">
                              <w:rPr>
                                <w:rFonts w:ascii="ＭＳ Ｐゴシック" w:eastAsia="ＭＳ Ｐゴシック" w:hAnsi="ＭＳ Ｐゴシック" w:hint="eastAsia"/>
                                <w:sz w:val="16"/>
                                <w:szCs w:val="16"/>
                              </w:rPr>
                              <w:t>〕年３月改正</w:t>
                            </w:r>
                            <w:r w:rsidRPr="002069D3">
                              <w:rPr>
                                <w:rFonts w:ascii="ＭＳ Ｐゴシック" w:eastAsia="ＭＳ Ｐゴシック" w:hAnsi="ＭＳ Ｐゴシック" w:hint="eastAsia"/>
                                <w:sz w:val="16"/>
                                <w:szCs w:val="20"/>
                              </w:rPr>
                              <w:t>）</w:t>
                            </w:r>
                            <w:r w:rsidRPr="002069D3">
                              <w:rPr>
                                <w:rFonts w:ascii="ＭＳ Ｐゴシック" w:eastAsia="ＭＳ Ｐゴシック" w:hAnsi="ＭＳ Ｐゴシック"/>
                              </w:rPr>
                              <w:br/>
                            </w:r>
                            <w:hyperlink r:id="rId51" w:history="1">
                              <w:r w:rsidRPr="002069D3">
                                <w:rPr>
                                  <w:rStyle w:val="a6"/>
                                  <w:rFonts w:eastAsia="ＭＳ Ｐ明朝" w:cs="ＭＳ ゴシック" w:hint="eastAsia"/>
                                  <w:sz w:val="21"/>
                                </w:rPr>
                                <w:t>http</w:t>
                              </w:r>
                              <w:r w:rsidRPr="002069D3">
                                <w:rPr>
                                  <w:rStyle w:val="a6"/>
                                  <w:rFonts w:eastAsia="ＭＳ Ｐ明朝" w:cs="ＭＳ ゴシック"/>
                                  <w:sz w:val="21"/>
                                </w:rPr>
                                <w:t>s</w:t>
                              </w:r>
                              <w:r w:rsidRPr="002069D3">
                                <w:rPr>
                                  <w:rStyle w:val="a6"/>
                                  <w:rFonts w:eastAsia="ＭＳ Ｐ明朝" w:cs="ＭＳ ゴシック" w:hint="eastAsia"/>
                                  <w:sz w:val="21"/>
                                </w:rPr>
                                <w:t>://www.pref.osaka.lg.jp/</w:t>
                              </w:r>
                              <w:r w:rsidRPr="002069D3">
                                <w:rPr>
                                  <w:rStyle w:val="a6"/>
                                  <w:rFonts w:eastAsia="ＭＳ Ｐ明朝" w:cs="ＭＳ ゴシック"/>
                                  <w:sz w:val="21"/>
                                </w:rPr>
                                <w:t>o180020/</w:t>
                              </w:r>
                              <w:r w:rsidRPr="002069D3">
                                <w:rPr>
                                  <w:rStyle w:val="a6"/>
                                  <w:rFonts w:eastAsia="ＭＳ Ｐ明朝" w:cs="ＭＳ ゴシック" w:hint="eastAsia"/>
                                  <w:sz w:val="21"/>
                                </w:rPr>
                                <w:t>jinkenkyoiku/houshin/index.html</w:t>
                              </w:r>
                            </w:hyperlink>
                          </w:p>
                          <w:p w14:paraId="12F772A2" w14:textId="77777777" w:rsidR="00877AAD" w:rsidRPr="002069D3" w:rsidRDefault="008F34CB" w:rsidP="004A23F8">
                            <w:pPr>
                              <w:numPr>
                                <w:ilvl w:val="0"/>
                                <w:numId w:val="17"/>
                              </w:numPr>
                              <w:tabs>
                                <w:tab w:val="clear" w:pos="420"/>
                              </w:tabs>
                              <w:spacing w:line="300" w:lineRule="exact"/>
                              <w:ind w:left="359" w:hangingChars="200" w:hanging="359"/>
                              <w:rPr>
                                <w:rFonts w:ascii="ＭＳ Ｐゴシック" w:eastAsia="ＭＳ Ｐゴシック" w:hAnsi="ＭＳ Ｐゴシック"/>
                                <w:sz w:val="18"/>
                                <w:szCs w:val="18"/>
                              </w:rPr>
                            </w:pPr>
                            <w:r w:rsidRPr="002069D3">
                              <w:rPr>
                                <w:rFonts w:ascii="ＭＳ Ｐゴシック" w:eastAsia="ＭＳ Ｐゴシック" w:cs="ＭＳ Ｐゴシック" w:hint="eastAsia"/>
                                <w:kern w:val="0"/>
                                <w:sz w:val="18"/>
                                <w:szCs w:val="18"/>
                              </w:rPr>
                              <w:t>障がい者の人権については、障がい者の完全参加と平等な社会の実現が求められている。しかし、障がい者を取り巻く社会環境においては、障がい及び障がい者に関する理解と認識の不足、物理的・制度的・文化情報面での制約などの社会的障壁があり、障がい者の自立と社会参加が阻まれている状況も生じている。このような中、平成28年（2016年）には「障害を理由とする差別の解消の推進に関する法律」が施行されたが、施設や病院等における人権侵害に関わる事例の発生など、障がい者に対する人権侵害や差別がまだ存在している。</w:t>
                            </w:r>
                            <w:r w:rsidR="00877AAD" w:rsidRPr="002069D3">
                              <w:rPr>
                                <w:rFonts w:ascii="ＭＳ Ｐゴシック" w:eastAsia="ＭＳ Ｐゴシック" w:hAnsi="ＭＳ Ｐゴシック" w:hint="eastAsia"/>
                                <w:sz w:val="18"/>
                                <w:szCs w:val="18"/>
                              </w:rPr>
                              <w:t>〔</w:t>
                            </w:r>
                            <w:r w:rsidR="00870335" w:rsidRPr="002069D3">
                              <w:rPr>
                                <w:rFonts w:ascii="ＭＳ Ｐゴシック" w:eastAsia="ＭＳ Ｐゴシック" w:hAnsi="ＭＳ Ｐゴシック" w:hint="eastAsia"/>
                                <w:sz w:val="18"/>
                                <w:szCs w:val="18"/>
                              </w:rPr>
                              <w:t>１－(1)</w:t>
                            </w:r>
                            <w:r w:rsidR="00877AAD" w:rsidRPr="002069D3">
                              <w:rPr>
                                <w:rFonts w:ascii="ＭＳ Ｐゴシック" w:eastAsia="ＭＳ Ｐゴシック" w:hAnsi="ＭＳ Ｐゴシック" w:hint="eastAsia"/>
                                <w:sz w:val="18"/>
                                <w:szCs w:val="18"/>
                              </w:rPr>
                              <w:t>〕</w:t>
                            </w:r>
                          </w:p>
                          <w:p w14:paraId="39F56AC6" w14:textId="0A283435" w:rsidR="00CB6216" w:rsidRPr="006E37B9" w:rsidRDefault="008F34CB" w:rsidP="004A23F8">
                            <w:pPr>
                              <w:numPr>
                                <w:ilvl w:val="0"/>
                                <w:numId w:val="17"/>
                              </w:numPr>
                              <w:tabs>
                                <w:tab w:val="clear" w:pos="420"/>
                              </w:tabs>
                              <w:spacing w:line="300" w:lineRule="exact"/>
                              <w:ind w:left="343" w:hangingChars="200" w:hanging="343"/>
                              <w:rPr>
                                <w:rFonts w:ascii="ＭＳ Ｐゴシック" w:eastAsia="ＭＳ Ｐゴシック" w:hAnsi="ＭＳ Ｐゴシック"/>
                                <w:spacing w:val="-4"/>
                                <w:sz w:val="18"/>
                                <w:szCs w:val="18"/>
                              </w:rPr>
                            </w:pPr>
                            <w:r w:rsidRPr="002069D3">
                              <w:rPr>
                                <w:rFonts w:ascii="ＭＳ Ｐゴシック" w:eastAsia="ＭＳ Ｐゴシック" w:cs="ＭＳ Ｐゴシック" w:hint="eastAsia"/>
                                <w:spacing w:val="-4"/>
                                <w:kern w:val="0"/>
                                <w:sz w:val="18"/>
                                <w:szCs w:val="18"/>
                              </w:rPr>
                              <w:t>また、１－</w:t>
                            </w:r>
                            <w:r w:rsidRPr="002069D3">
                              <w:rPr>
                                <w:rFonts w:ascii="ＭＳ Ｐゴシック" w:eastAsia="ＭＳ Ｐゴシック" w:hAnsi="ＭＳ Ｐゴシック" w:cs="‚l‚r ‚oƒSƒVƒbƒN"/>
                                <w:spacing w:val="-4"/>
                                <w:kern w:val="0"/>
                                <w:sz w:val="18"/>
                                <w:szCs w:val="18"/>
                              </w:rPr>
                              <w:t>(3)</w:t>
                            </w:r>
                            <w:r w:rsidRPr="002069D3">
                              <w:rPr>
                                <w:rFonts w:ascii="ＭＳ Ｐゴシック" w:eastAsia="ＭＳ Ｐゴシック" w:cs="ＭＳ Ｐゴシック" w:hint="eastAsia"/>
                                <w:spacing w:val="-4"/>
                                <w:kern w:val="0"/>
                                <w:sz w:val="18"/>
                                <w:szCs w:val="18"/>
                              </w:rPr>
                              <w:t>－イ「教育を受ける権利の保障」では、「障がいのある子どもがその可能性を最大限に伸ばし、将来、自らの選択に基づいて生活できるよう、きめ細かな教育を推進する。その際、障がいのある子どもと障がいのない子どもが『ともに学び、ともに育つ』ことの意義を十分踏まえ、交流及び共同学習を積極的に推進する。また、障がいのある子どもを学校全体で受け止めるとともに一人ひとりの障がいの状況に応じた適切な教育が行えるよう、適切な合理的配慮を提供し、全ての学校における教育及び教育環境の充実を図る。」とあり、支</w:t>
                            </w:r>
                            <w:r w:rsidRPr="006E37B9">
                              <w:rPr>
                                <w:rFonts w:ascii="ＭＳ Ｐゴシック" w:eastAsia="ＭＳ Ｐゴシック" w:cs="ＭＳ Ｐゴシック" w:hint="eastAsia"/>
                                <w:spacing w:val="-4"/>
                                <w:kern w:val="0"/>
                                <w:sz w:val="18"/>
                                <w:szCs w:val="18"/>
                              </w:rPr>
                              <w:t>援教育のめざすものと重なる考え方が示されている。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6C65B" id="Rectangle 34" o:spid="_x0000_s1040" style="position:absolute;left:0;text-align:left;margin-left:0;margin-top:22.75pt;width:481.9pt;height:187.4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" fillcolor="#cfc" strokeweight="2pt">
                <v:stroke linestyle="thinThin"/>
                <v:textbox inset="5.85pt,.7pt,5.85pt,.7pt">
                  <w:txbxContent>
                    <w:p w14:paraId="4C0F9262" w14:textId="77777777" w:rsidR="004A23F8" w:rsidRPr="002069D3" w:rsidRDefault="004A23F8" w:rsidP="004A23F8">
                      <w:pPr>
                        <w:pStyle w:val="a8"/>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〈人権教育推進プ</w:t>
                      </w:r>
                      <w:r w:rsidRPr="002069D3">
                        <w:rPr>
                          <w:rFonts w:ascii="ＭＳ Ｐゴシック" w:eastAsia="ＭＳ Ｐゴシック" w:hAnsi="ＭＳ Ｐゴシック" w:hint="eastAsia"/>
                        </w:rPr>
                        <w:t>ラン〉</w:t>
                      </w:r>
                      <w:r w:rsidRPr="002069D3">
                        <w:rPr>
                          <w:rFonts w:ascii="ＭＳ Ｐゴシック" w:eastAsia="ＭＳ Ｐゴシック" w:hAnsi="ＭＳ Ｐゴシック" w:hint="eastAsia"/>
                          <w:sz w:val="16"/>
                          <w:szCs w:val="20"/>
                        </w:rPr>
                        <w:t xml:space="preserve">（大阪府教育委員会　</w:t>
                      </w:r>
                      <w:r w:rsidRPr="002069D3">
                        <w:rPr>
                          <w:rFonts w:ascii="ＭＳ Ｐゴシック" w:eastAsia="ＭＳ Ｐゴシック" w:hAnsi="ＭＳ Ｐゴシック" w:hint="eastAsia"/>
                          <w:sz w:val="16"/>
                          <w:szCs w:val="16"/>
                        </w:rPr>
                        <w:t>平成</w:t>
                      </w:r>
                      <w:r w:rsidRPr="002069D3">
                        <w:rPr>
                          <w:rFonts w:ascii="ＭＳ Ｐゴシック" w:eastAsia="ＭＳ Ｐゴシック" w:hAnsi="ＭＳ Ｐゴシック"/>
                          <w:sz w:val="16"/>
                          <w:szCs w:val="16"/>
                        </w:rPr>
                        <w:t>30</w:t>
                      </w:r>
                      <w:r w:rsidRPr="002069D3">
                        <w:rPr>
                          <w:rFonts w:ascii="ＭＳ Ｐゴシック" w:eastAsia="ＭＳ Ｐゴシック" w:hAnsi="ＭＳ Ｐゴシック" w:hint="eastAsia"/>
                          <w:sz w:val="16"/>
                          <w:szCs w:val="16"/>
                        </w:rPr>
                        <w:t>〔</w:t>
                      </w:r>
                      <w:r w:rsidRPr="002069D3">
                        <w:rPr>
                          <w:rFonts w:ascii="ＭＳ Ｐゴシック" w:eastAsia="ＭＳ Ｐゴシック" w:hAnsi="ＭＳ Ｐゴシック"/>
                          <w:sz w:val="16"/>
                          <w:szCs w:val="16"/>
                        </w:rPr>
                        <w:t>2018</w:t>
                      </w:r>
                      <w:r w:rsidRPr="002069D3">
                        <w:rPr>
                          <w:rFonts w:ascii="ＭＳ Ｐゴシック" w:eastAsia="ＭＳ Ｐゴシック" w:hAnsi="ＭＳ Ｐゴシック" w:hint="eastAsia"/>
                          <w:sz w:val="16"/>
                          <w:szCs w:val="16"/>
                        </w:rPr>
                        <w:t>〕年３月改正</w:t>
                      </w:r>
                      <w:r w:rsidRPr="002069D3">
                        <w:rPr>
                          <w:rFonts w:ascii="ＭＳ Ｐゴシック" w:eastAsia="ＭＳ Ｐゴシック" w:hAnsi="ＭＳ Ｐゴシック" w:hint="eastAsia"/>
                          <w:sz w:val="16"/>
                          <w:szCs w:val="20"/>
                        </w:rPr>
                        <w:t>）</w:t>
                      </w:r>
                      <w:r w:rsidRPr="002069D3">
                        <w:rPr>
                          <w:rFonts w:ascii="ＭＳ Ｐゴシック" w:eastAsia="ＭＳ Ｐゴシック" w:hAnsi="ＭＳ Ｐゴシック"/>
                        </w:rPr>
                        <w:br/>
                      </w:r>
                      <w:hyperlink r:id="rId52" w:history="1">
                        <w:r w:rsidRPr="002069D3">
                          <w:rPr>
                            <w:rStyle w:val="a6"/>
                            <w:rFonts w:eastAsia="ＭＳ Ｐ明朝" w:cs="ＭＳ ゴシック" w:hint="eastAsia"/>
                            <w:sz w:val="21"/>
                          </w:rPr>
                          <w:t>http</w:t>
                        </w:r>
                        <w:r w:rsidRPr="002069D3">
                          <w:rPr>
                            <w:rStyle w:val="a6"/>
                            <w:rFonts w:eastAsia="ＭＳ Ｐ明朝" w:cs="ＭＳ ゴシック"/>
                            <w:sz w:val="21"/>
                          </w:rPr>
                          <w:t>s</w:t>
                        </w:r>
                        <w:r w:rsidRPr="002069D3">
                          <w:rPr>
                            <w:rStyle w:val="a6"/>
                            <w:rFonts w:eastAsia="ＭＳ Ｐ明朝" w:cs="ＭＳ ゴシック" w:hint="eastAsia"/>
                            <w:sz w:val="21"/>
                          </w:rPr>
                          <w:t>://www.pref.osaka.lg.jp/</w:t>
                        </w:r>
                        <w:r w:rsidRPr="002069D3">
                          <w:rPr>
                            <w:rStyle w:val="a6"/>
                            <w:rFonts w:eastAsia="ＭＳ Ｐ明朝" w:cs="ＭＳ ゴシック"/>
                            <w:sz w:val="21"/>
                          </w:rPr>
                          <w:t>o180020/</w:t>
                        </w:r>
                        <w:r w:rsidRPr="002069D3">
                          <w:rPr>
                            <w:rStyle w:val="a6"/>
                            <w:rFonts w:eastAsia="ＭＳ Ｐ明朝" w:cs="ＭＳ ゴシック" w:hint="eastAsia"/>
                            <w:sz w:val="21"/>
                          </w:rPr>
                          <w:t>jinkenkyoiku/houshin/index.html</w:t>
                        </w:r>
                      </w:hyperlink>
                    </w:p>
                    <w:p w14:paraId="12F772A2" w14:textId="77777777" w:rsidR="00877AAD" w:rsidRPr="002069D3" w:rsidRDefault="008F34CB" w:rsidP="004A23F8">
                      <w:pPr>
                        <w:numPr>
                          <w:ilvl w:val="0"/>
                          <w:numId w:val="17"/>
                        </w:numPr>
                        <w:tabs>
                          <w:tab w:val="clear" w:pos="420"/>
                        </w:tabs>
                        <w:spacing w:line="300" w:lineRule="exact"/>
                        <w:ind w:left="359" w:hangingChars="200" w:hanging="359"/>
                        <w:rPr>
                          <w:rFonts w:ascii="ＭＳ Ｐゴシック" w:eastAsia="ＭＳ Ｐゴシック" w:hAnsi="ＭＳ Ｐゴシック"/>
                          <w:sz w:val="18"/>
                          <w:szCs w:val="18"/>
                        </w:rPr>
                      </w:pPr>
                      <w:r w:rsidRPr="002069D3">
                        <w:rPr>
                          <w:rFonts w:ascii="ＭＳ Ｐゴシック" w:eastAsia="ＭＳ Ｐゴシック" w:cs="ＭＳ Ｐゴシック" w:hint="eastAsia"/>
                          <w:kern w:val="0"/>
                          <w:sz w:val="18"/>
                          <w:szCs w:val="18"/>
                        </w:rPr>
                        <w:t>障がい者の人権については、障がい者の完全参加と平等な社会の実現が求められている。しかし、障がい者を取り巻く社会環境においては、障がい及び障がい者に関する理解と認識の不足、物理的・制度的・文化情報面での制約などの社会的障壁があり、障がい者の自立と社会参加が阻まれている状況も生じている。このような中、平成28年（2016年）には「障害を理由とする差別の解消の推進に関する法律」が施行されたが、施設や病院等における人権侵害に関わる事例の発生など、障がい者に対する人権侵害や差別がまだ存在している。</w:t>
                      </w:r>
                      <w:r w:rsidR="00877AAD" w:rsidRPr="002069D3">
                        <w:rPr>
                          <w:rFonts w:ascii="ＭＳ Ｐゴシック" w:eastAsia="ＭＳ Ｐゴシック" w:hAnsi="ＭＳ Ｐゴシック" w:hint="eastAsia"/>
                          <w:sz w:val="18"/>
                          <w:szCs w:val="18"/>
                        </w:rPr>
                        <w:t>〔</w:t>
                      </w:r>
                      <w:r w:rsidR="00870335" w:rsidRPr="002069D3">
                        <w:rPr>
                          <w:rFonts w:ascii="ＭＳ Ｐゴシック" w:eastAsia="ＭＳ Ｐゴシック" w:hAnsi="ＭＳ Ｐゴシック" w:hint="eastAsia"/>
                          <w:sz w:val="18"/>
                          <w:szCs w:val="18"/>
                        </w:rPr>
                        <w:t>１－(1)</w:t>
                      </w:r>
                      <w:r w:rsidR="00877AAD" w:rsidRPr="002069D3">
                        <w:rPr>
                          <w:rFonts w:ascii="ＭＳ Ｐゴシック" w:eastAsia="ＭＳ Ｐゴシック" w:hAnsi="ＭＳ Ｐゴシック" w:hint="eastAsia"/>
                          <w:sz w:val="18"/>
                          <w:szCs w:val="18"/>
                        </w:rPr>
                        <w:t>〕</w:t>
                      </w:r>
                    </w:p>
                    <w:p w14:paraId="39F56AC6" w14:textId="0A283435" w:rsidR="00CB6216" w:rsidRPr="006E37B9" w:rsidRDefault="008F34CB" w:rsidP="004A23F8">
                      <w:pPr>
                        <w:numPr>
                          <w:ilvl w:val="0"/>
                          <w:numId w:val="17"/>
                        </w:numPr>
                        <w:tabs>
                          <w:tab w:val="clear" w:pos="420"/>
                        </w:tabs>
                        <w:spacing w:line="300" w:lineRule="exact"/>
                        <w:ind w:left="343" w:hangingChars="200" w:hanging="343"/>
                        <w:rPr>
                          <w:rFonts w:ascii="ＭＳ Ｐゴシック" w:eastAsia="ＭＳ Ｐゴシック" w:hAnsi="ＭＳ Ｐゴシック"/>
                          <w:spacing w:val="-4"/>
                          <w:sz w:val="18"/>
                          <w:szCs w:val="18"/>
                        </w:rPr>
                      </w:pPr>
                      <w:r w:rsidRPr="002069D3">
                        <w:rPr>
                          <w:rFonts w:ascii="ＭＳ Ｐゴシック" w:eastAsia="ＭＳ Ｐゴシック" w:cs="ＭＳ Ｐゴシック" w:hint="eastAsia"/>
                          <w:spacing w:val="-4"/>
                          <w:kern w:val="0"/>
                          <w:sz w:val="18"/>
                          <w:szCs w:val="18"/>
                        </w:rPr>
                        <w:t>また、１－</w:t>
                      </w:r>
                      <w:r w:rsidRPr="002069D3">
                        <w:rPr>
                          <w:rFonts w:ascii="ＭＳ Ｐゴシック" w:eastAsia="ＭＳ Ｐゴシック" w:hAnsi="ＭＳ Ｐゴシック" w:cs="‚l‚r ‚oƒSƒVƒbƒN"/>
                          <w:spacing w:val="-4"/>
                          <w:kern w:val="0"/>
                          <w:sz w:val="18"/>
                          <w:szCs w:val="18"/>
                        </w:rPr>
                        <w:t>(3)</w:t>
                      </w:r>
                      <w:r w:rsidRPr="002069D3">
                        <w:rPr>
                          <w:rFonts w:ascii="ＭＳ Ｐゴシック" w:eastAsia="ＭＳ Ｐゴシック" w:cs="ＭＳ Ｐゴシック" w:hint="eastAsia"/>
                          <w:spacing w:val="-4"/>
                          <w:kern w:val="0"/>
                          <w:sz w:val="18"/>
                          <w:szCs w:val="18"/>
                        </w:rPr>
                        <w:t>－イ「教育を受ける権利の保障」では、「障がいのある子どもがその可能性を最大限に伸ばし、将来、自らの選択に基づいて生活できるよう、きめ細かな教育を推進する。その際、障がいのある子どもと障がいのない子どもが『ともに学び、ともに育つ』ことの意義を十分踏まえ、交流及び共同学習を積極的に推進する。また、障がいのある子どもを学校全体で受け止めるとともに一人ひとりの障がいの状況に応じた適切な教育が行えるよう、適切な合理的配慮を提供し、全ての学校における教育及び教育環境の充実を図る。」とあり、支</w:t>
                      </w:r>
                      <w:r w:rsidRPr="006E37B9">
                        <w:rPr>
                          <w:rFonts w:ascii="ＭＳ Ｐゴシック" w:eastAsia="ＭＳ Ｐゴシック" w:cs="ＭＳ Ｐゴシック" w:hint="eastAsia"/>
                          <w:spacing w:val="-4"/>
                          <w:kern w:val="0"/>
                          <w:sz w:val="18"/>
                          <w:szCs w:val="18"/>
                        </w:rPr>
                        <w:t>援教育のめざすものと重なる考え方が示されている。</w:t>
                      </w:r>
                    </w:p>
                  </w:txbxContent>
                </v:textbox>
                <w10:wrap anchorx="margin"/>
              </v:rect>
            </w:pict>
          </mc:Fallback>
        </mc:AlternateContent>
      </w:r>
      <w:r w:rsidR="00583894" w:rsidRPr="00221395">
        <w:t>以下の</w:t>
      </w:r>
      <w:r w:rsidR="00583894" w:rsidRPr="00221395">
        <w:rPr>
          <w:rFonts w:ascii="ＭＳ 明朝" w:hAnsi="ＭＳ 明朝" w:cs="ＭＳ 明朝" w:hint="eastAsia"/>
        </w:rPr>
        <w:t>◆</w:t>
      </w:r>
      <w:r w:rsidR="00583894" w:rsidRPr="00221395">
        <w:t>は内容を説明したもの、</w:t>
      </w:r>
      <w:r w:rsidR="00583894" w:rsidRPr="00221395">
        <w:rPr>
          <w:rFonts w:ascii="ＭＳ 明朝" w:hAnsi="ＭＳ 明朝" w:cs="ＭＳ 明朝" w:hint="eastAsia"/>
        </w:rPr>
        <w:t>◎</w:t>
      </w:r>
      <w:r w:rsidR="00583894" w:rsidRPr="00221395">
        <w:t>は本文を引用したものです。</w:t>
      </w:r>
    </w:p>
    <w:sectPr w:rsidR="00ED2099" w:rsidSect="00305DFC">
      <w:headerReference w:type="default" r:id="rId53"/>
      <w:pgSz w:w="11906" w:h="16838" w:code="9"/>
      <w:pgMar w:top="1134" w:right="1134" w:bottom="1134" w:left="1134" w:header="851" w:footer="850"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B1ADB" w14:textId="77777777" w:rsidR="00B37BBA" w:rsidRDefault="00B37BBA">
      <w:r>
        <w:separator/>
      </w:r>
    </w:p>
  </w:endnote>
  <w:endnote w:type="continuationSeparator" w:id="0">
    <w:p w14:paraId="7FB0EC42" w14:textId="77777777" w:rsidR="00B37BBA" w:rsidRDefault="00B3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n-cs">
    <w:altName w:val="Times New Roman"/>
    <w:panose1 w:val="00000000000000000000"/>
    <w:charset w:val="00"/>
    <w:family w:val="roman"/>
    <w:notTrueType/>
    <w:pitch w:val="default"/>
  </w:font>
  <w:font w:name="ＭＳ明朝">
    <w:altName w:val="Arial Unicode MS"/>
    <w:panose1 w:val="00000000000000000000"/>
    <w:charset w:val="80"/>
    <w:family w:val="auto"/>
    <w:notTrueType/>
    <w:pitch w:val="default"/>
    <w:sig w:usb0="00000001" w:usb1="08070000" w:usb2="00000010" w:usb3="00000000" w:csb0="00020000" w:csb1="00000000"/>
  </w:font>
  <w:font w:name="‚l‚r ‚oƒSƒVƒbƒ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A0107" w14:textId="77777777" w:rsidR="00B37BBA" w:rsidRDefault="00B37BBA">
      <w:r>
        <w:separator/>
      </w:r>
    </w:p>
  </w:footnote>
  <w:footnote w:type="continuationSeparator" w:id="0">
    <w:p w14:paraId="5436ADBE" w14:textId="77777777" w:rsidR="00B37BBA" w:rsidRDefault="00B37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E253" w14:textId="20684FFF" w:rsidR="007C551F" w:rsidRPr="007C551F" w:rsidRDefault="00877AAD" w:rsidP="007C551F">
    <w:pPr>
      <w:pStyle w:val="a4"/>
      <w:jc w:val="right"/>
      <w:rPr>
        <w:rFonts w:ascii="HG丸ｺﾞｼｯｸM-PRO" w:eastAsia="HG丸ｺﾞｼｯｸM-PRO" w:hAnsi="HG丸ｺﾞｼｯｸM-PRO"/>
        <w:kern w:val="0"/>
        <w:szCs w:val="21"/>
      </w:rPr>
    </w:pPr>
    <w:r w:rsidRPr="00305DFC">
      <w:rPr>
        <w:rFonts w:ascii="HG丸ｺﾞｼｯｸM-PRO" w:eastAsia="HG丸ｺﾞｼｯｸM-PRO" w:hAnsi="HG丸ｺﾞｼｯｸM-PRO"/>
        <w:kern w:val="0"/>
        <w:szCs w:val="21"/>
      </w:rPr>
      <w:t xml:space="preserve"> </w:t>
    </w:r>
    <w:r w:rsidRPr="00305DFC">
      <w:rPr>
        <w:rFonts w:ascii="HG丸ｺﾞｼｯｸM-PRO" w:eastAsia="HG丸ｺﾞｼｯｸM-PRO" w:hAnsi="HG丸ｺﾞｼｯｸM-PRO"/>
        <w:kern w:val="0"/>
        <w:szCs w:val="21"/>
      </w:rPr>
      <w:tab/>
    </w:r>
    <w:r w:rsidR="00305DFC" w:rsidRPr="00305DFC">
      <w:rPr>
        <w:rFonts w:ascii="HG丸ｺﾞｼｯｸM-PRO" w:eastAsia="HG丸ｺﾞｼｯｸM-PRO" w:hAnsi="HG丸ｺﾞｼｯｸM-PRO" w:hint="eastAsia"/>
        <w:kern w:val="0"/>
        <w:szCs w:val="21"/>
      </w:rPr>
      <w:t>Ｑ</w:t>
    </w:r>
    <w:r w:rsidR="00305DFC" w:rsidRPr="009E7C1A">
      <w:rPr>
        <w:rFonts w:ascii="HG丸ｺﾞｼｯｸM-PRO" w:eastAsia="HG丸ｺﾞｼｯｸM-PRO" w:hAnsi="HG丸ｺﾞｼｯｸM-PRO" w:hint="eastAsia"/>
        <w:kern w:val="0"/>
        <w:szCs w:val="21"/>
      </w:rPr>
      <w:t>2</w:t>
    </w:r>
    <w:r w:rsidR="00065A36" w:rsidRPr="009E7C1A">
      <w:rPr>
        <w:rFonts w:ascii="HG丸ｺﾞｼｯｸM-PRO" w:eastAsia="HG丸ｺﾞｼｯｸM-PRO" w:hAnsi="HG丸ｺﾞｼｯｸM-PRO" w:hint="eastAsia"/>
        <w:kern w:val="0"/>
        <w:szCs w:val="21"/>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B94"/>
    <w:multiLevelType w:val="hybridMultilevel"/>
    <w:tmpl w:val="6984617E"/>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A027A0"/>
    <w:multiLevelType w:val="multilevel"/>
    <w:tmpl w:val="1BF4E9E4"/>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2D29FB"/>
    <w:multiLevelType w:val="hybridMultilevel"/>
    <w:tmpl w:val="562ADF78"/>
    <w:lvl w:ilvl="0" w:tplc="632A9A1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9B3AAE"/>
    <w:multiLevelType w:val="hybridMultilevel"/>
    <w:tmpl w:val="4D24AB52"/>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8182C26"/>
    <w:multiLevelType w:val="hybridMultilevel"/>
    <w:tmpl w:val="8B00F53E"/>
    <w:lvl w:ilvl="0" w:tplc="0E2C088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8" w15:restartNumberingAfterBreak="0">
    <w:nsid w:val="3B6D0DFB"/>
    <w:multiLevelType w:val="hybridMultilevel"/>
    <w:tmpl w:val="DC9617EC"/>
    <w:lvl w:ilvl="0" w:tplc="69CC2EE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2E343D3"/>
    <w:multiLevelType w:val="hybridMultilevel"/>
    <w:tmpl w:val="C37E3910"/>
    <w:lvl w:ilvl="0" w:tplc="7B60794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69926D6"/>
    <w:multiLevelType w:val="multilevel"/>
    <w:tmpl w:val="1FC4F120"/>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8CE3009"/>
    <w:multiLevelType w:val="hybridMultilevel"/>
    <w:tmpl w:val="149625D8"/>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4" w15:restartNumberingAfterBreak="0">
    <w:nsid w:val="6431762E"/>
    <w:multiLevelType w:val="hybridMultilevel"/>
    <w:tmpl w:val="1FC4F120"/>
    <w:lvl w:ilvl="0" w:tplc="C1902D2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7991FFA"/>
    <w:multiLevelType w:val="hybridMultilevel"/>
    <w:tmpl w:val="FF4CC352"/>
    <w:lvl w:ilvl="0" w:tplc="82AA207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43E4613"/>
    <w:multiLevelType w:val="hybridMultilevel"/>
    <w:tmpl w:val="1BF4E9E4"/>
    <w:lvl w:ilvl="0" w:tplc="E892C07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7"/>
  </w:num>
  <w:num w:numId="3">
    <w:abstractNumId w:val="2"/>
  </w:num>
  <w:num w:numId="4">
    <w:abstractNumId w:val="5"/>
  </w:num>
  <w:num w:numId="5">
    <w:abstractNumId w:val="10"/>
  </w:num>
  <w:num w:numId="6">
    <w:abstractNumId w:val="4"/>
  </w:num>
  <w:num w:numId="7">
    <w:abstractNumId w:val="9"/>
  </w:num>
  <w:num w:numId="8">
    <w:abstractNumId w:val="8"/>
  </w:num>
  <w:num w:numId="9">
    <w:abstractNumId w:val="16"/>
  </w:num>
  <w:num w:numId="10">
    <w:abstractNumId w:val="6"/>
  </w:num>
  <w:num w:numId="11">
    <w:abstractNumId w:val="1"/>
  </w:num>
  <w:num w:numId="12">
    <w:abstractNumId w:val="14"/>
  </w:num>
  <w:num w:numId="13">
    <w:abstractNumId w:val="11"/>
  </w:num>
  <w:num w:numId="14">
    <w:abstractNumId w:val="3"/>
  </w:num>
  <w:num w:numId="15">
    <w:abstractNumId w:val="12"/>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99"/>
    <w:rsid w:val="00023721"/>
    <w:rsid w:val="00024FAE"/>
    <w:rsid w:val="00025C4A"/>
    <w:rsid w:val="0003057F"/>
    <w:rsid w:val="000319C2"/>
    <w:rsid w:val="00036368"/>
    <w:rsid w:val="0004393A"/>
    <w:rsid w:val="000477B1"/>
    <w:rsid w:val="00054B66"/>
    <w:rsid w:val="00057361"/>
    <w:rsid w:val="000640C1"/>
    <w:rsid w:val="00064746"/>
    <w:rsid w:val="00065A36"/>
    <w:rsid w:val="00067576"/>
    <w:rsid w:val="0008021D"/>
    <w:rsid w:val="000954FD"/>
    <w:rsid w:val="000A3D8C"/>
    <w:rsid w:val="000B1F9B"/>
    <w:rsid w:val="000B3453"/>
    <w:rsid w:val="000D0BDE"/>
    <w:rsid w:val="000E2B8E"/>
    <w:rsid w:val="00104DEC"/>
    <w:rsid w:val="00111FD5"/>
    <w:rsid w:val="001300AA"/>
    <w:rsid w:val="0013038D"/>
    <w:rsid w:val="0014094E"/>
    <w:rsid w:val="001562EB"/>
    <w:rsid w:val="001605C0"/>
    <w:rsid w:val="00171D5B"/>
    <w:rsid w:val="00193C42"/>
    <w:rsid w:val="00194EFC"/>
    <w:rsid w:val="001A31D9"/>
    <w:rsid w:val="001C175B"/>
    <w:rsid w:val="001C5086"/>
    <w:rsid w:val="001E2E54"/>
    <w:rsid w:val="001E6BBC"/>
    <w:rsid w:val="001F08A8"/>
    <w:rsid w:val="001F0F55"/>
    <w:rsid w:val="001F56C8"/>
    <w:rsid w:val="002069D3"/>
    <w:rsid w:val="00221395"/>
    <w:rsid w:val="002273C5"/>
    <w:rsid w:val="002304F7"/>
    <w:rsid w:val="002375B7"/>
    <w:rsid w:val="00252718"/>
    <w:rsid w:val="00260351"/>
    <w:rsid w:val="00266CBF"/>
    <w:rsid w:val="002707C2"/>
    <w:rsid w:val="00273693"/>
    <w:rsid w:val="0028391A"/>
    <w:rsid w:val="0028393F"/>
    <w:rsid w:val="00285432"/>
    <w:rsid w:val="00286CF0"/>
    <w:rsid w:val="002A54A9"/>
    <w:rsid w:val="002D68A5"/>
    <w:rsid w:val="002F3358"/>
    <w:rsid w:val="002F4A91"/>
    <w:rsid w:val="00305DFC"/>
    <w:rsid w:val="00320830"/>
    <w:rsid w:val="003242B0"/>
    <w:rsid w:val="00343270"/>
    <w:rsid w:val="00346C66"/>
    <w:rsid w:val="00347197"/>
    <w:rsid w:val="00355EE3"/>
    <w:rsid w:val="00365734"/>
    <w:rsid w:val="003878AE"/>
    <w:rsid w:val="003A0B1A"/>
    <w:rsid w:val="003A5817"/>
    <w:rsid w:val="003A66B5"/>
    <w:rsid w:val="003A7EB4"/>
    <w:rsid w:val="003D0C48"/>
    <w:rsid w:val="00412FF1"/>
    <w:rsid w:val="004137B4"/>
    <w:rsid w:val="00413FAE"/>
    <w:rsid w:val="004147DB"/>
    <w:rsid w:val="00415336"/>
    <w:rsid w:val="0041560E"/>
    <w:rsid w:val="00425410"/>
    <w:rsid w:val="00431938"/>
    <w:rsid w:val="0046109C"/>
    <w:rsid w:val="00463E1C"/>
    <w:rsid w:val="00474F76"/>
    <w:rsid w:val="004815C2"/>
    <w:rsid w:val="00482A41"/>
    <w:rsid w:val="00491371"/>
    <w:rsid w:val="00493B6E"/>
    <w:rsid w:val="00494D60"/>
    <w:rsid w:val="004A23F8"/>
    <w:rsid w:val="004B5EF6"/>
    <w:rsid w:val="004D3C7F"/>
    <w:rsid w:val="004D66B3"/>
    <w:rsid w:val="004F0E5E"/>
    <w:rsid w:val="005061C6"/>
    <w:rsid w:val="005068DF"/>
    <w:rsid w:val="005137DB"/>
    <w:rsid w:val="00516CC8"/>
    <w:rsid w:val="0051720D"/>
    <w:rsid w:val="00520ACD"/>
    <w:rsid w:val="0053001C"/>
    <w:rsid w:val="00531BD8"/>
    <w:rsid w:val="00545F61"/>
    <w:rsid w:val="00583894"/>
    <w:rsid w:val="005947B6"/>
    <w:rsid w:val="005A73D3"/>
    <w:rsid w:val="005C7EBD"/>
    <w:rsid w:val="005D46DF"/>
    <w:rsid w:val="005D6909"/>
    <w:rsid w:val="005E13F9"/>
    <w:rsid w:val="005E1C60"/>
    <w:rsid w:val="005E5B05"/>
    <w:rsid w:val="005F7D13"/>
    <w:rsid w:val="00606211"/>
    <w:rsid w:val="00620615"/>
    <w:rsid w:val="0063515D"/>
    <w:rsid w:val="00642CCA"/>
    <w:rsid w:val="006477D8"/>
    <w:rsid w:val="006602AC"/>
    <w:rsid w:val="00673FC1"/>
    <w:rsid w:val="006750CE"/>
    <w:rsid w:val="00696A48"/>
    <w:rsid w:val="0069786C"/>
    <w:rsid w:val="006A340A"/>
    <w:rsid w:val="006A57C6"/>
    <w:rsid w:val="006B247A"/>
    <w:rsid w:val="006D377E"/>
    <w:rsid w:val="006D3FB0"/>
    <w:rsid w:val="006E16A2"/>
    <w:rsid w:val="006E1A34"/>
    <w:rsid w:val="006E37B9"/>
    <w:rsid w:val="006F1D92"/>
    <w:rsid w:val="007274C2"/>
    <w:rsid w:val="0075156F"/>
    <w:rsid w:val="007671CF"/>
    <w:rsid w:val="007708B7"/>
    <w:rsid w:val="00774991"/>
    <w:rsid w:val="00796026"/>
    <w:rsid w:val="0079786B"/>
    <w:rsid w:val="007A6076"/>
    <w:rsid w:val="007C21FD"/>
    <w:rsid w:val="007C3392"/>
    <w:rsid w:val="007C551F"/>
    <w:rsid w:val="007F10BE"/>
    <w:rsid w:val="007F5362"/>
    <w:rsid w:val="00846752"/>
    <w:rsid w:val="00856D8A"/>
    <w:rsid w:val="00870335"/>
    <w:rsid w:val="0087500F"/>
    <w:rsid w:val="00877AAD"/>
    <w:rsid w:val="00881957"/>
    <w:rsid w:val="00893D2F"/>
    <w:rsid w:val="008F34CB"/>
    <w:rsid w:val="008F6058"/>
    <w:rsid w:val="009021A9"/>
    <w:rsid w:val="00911E23"/>
    <w:rsid w:val="009540D6"/>
    <w:rsid w:val="009549DD"/>
    <w:rsid w:val="00962E55"/>
    <w:rsid w:val="009644BA"/>
    <w:rsid w:val="00966402"/>
    <w:rsid w:val="00971079"/>
    <w:rsid w:val="00973B17"/>
    <w:rsid w:val="0098275D"/>
    <w:rsid w:val="00985676"/>
    <w:rsid w:val="009A10B1"/>
    <w:rsid w:val="009A35DD"/>
    <w:rsid w:val="009A75ED"/>
    <w:rsid w:val="009A775C"/>
    <w:rsid w:val="009D4318"/>
    <w:rsid w:val="009E7C1A"/>
    <w:rsid w:val="00A05C43"/>
    <w:rsid w:val="00A14494"/>
    <w:rsid w:val="00A22E34"/>
    <w:rsid w:val="00A41D0D"/>
    <w:rsid w:val="00A4674E"/>
    <w:rsid w:val="00A8268A"/>
    <w:rsid w:val="00AC2C0C"/>
    <w:rsid w:val="00AD4A81"/>
    <w:rsid w:val="00B24994"/>
    <w:rsid w:val="00B31B56"/>
    <w:rsid w:val="00B37BBA"/>
    <w:rsid w:val="00B40547"/>
    <w:rsid w:val="00B44562"/>
    <w:rsid w:val="00B5236E"/>
    <w:rsid w:val="00B52953"/>
    <w:rsid w:val="00B67A3A"/>
    <w:rsid w:val="00B8404D"/>
    <w:rsid w:val="00B92942"/>
    <w:rsid w:val="00B9649E"/>
    <w:rsid w:val="00BA412A"/>
    <w:rsid w:val="00BA4734"/>
    <w:rsid w:val="00BC719F"/>
    <w:rsid w:val="00BD2046"/>
    <w:rsid w:val="00C370ED"/>
    <w:rsid w:val="00C45EE5"/>
    <w:rsid w:val="00C47C11"/>
    <w:rsid w:val="00C515C1"/>
    <w:rsid w:val="00C85FE9"/>
    <w:rsid w:val="00C87839"/>
    <w:rsid w:val="00C92D95"/>
    <w:rsid w:val="00CA3973"/>
    <w:rsid w:val="00CB09B9"/>
    <w:rsid w:val="00CB6216"/>
    <w:rsid w:val="00CB7672"/>
    <w:rsid w:val="00CD1BB0"/>
    <w:rsid w:val="00CD4CEB"/>
    <w:rsid w:val="00CF0AF9"/>
    <w:rsid w:val="00CF7CD0"/>
    <w:rsid w:val="00D03768"/>
    <w:rsid w:val="00D04832"/>
    <w:rsid w:val="00D261A3"/>
    <w:rsid w:val="00D33058"/>
    <w:rsid w:val="00D354D9"/>
    <w:rsid w:val="00D403A4"/>
    <w:rsid w:val="00D5483C"/>
    <w:rsid w:val="00D7377C"/>
    <w:rsid w:val="00D7507E"/>
    <w:rsid w:val="00D846F0"/>
    <w:rsid w:val="00D85D1A"/>
    <w:rsid w:val="00D97F54"/>
    <w:rsid w:val="00DA29F4"/>
    <w:rsid w:val="00DB1E33"/>
    <w:rsid w:val="00DB53F7"/>
    <w:rsid w:val="00DC56AC"/>
    <w:rsid w:val="00DF4B34"/>
    <w:rsid w:val="00DF6B25"/>
    <w:rsid w:val="00E11482"/>
    <w:rsid w:val="00E17778"/>
    <w:rsid w:val="00E26724"/>
    <w:rsid w:val="00E371C7"/>
    <w:rsid w:val="00E3727A"/>
    <w:rsid w:val="00E66D7A"/>
    <w:rsid w:val="00E70A42"/>
    <w:rsid w:val="00E7399F"/>
    <w:rsid w:val="00E806D1"/>
    <w:rsid w:val="00EB71D0"/>
    <w:rsid w:val="00EC1D28"/>
    <w:rsid w:val="00EC4947"/>
    <w:rsid w:val="00EC5BD4"/>
    <w:rsid w:val="00ED2099"/>
    <w:rsid w:val="00ED6CB9"/>
    <w:rsid w:val="00F10145"/>
    <w:rsid w:val="00F160BC"/>
    <w:rsid w:val="00F259A1"/>
    <w:rsid w:val="00F34888"/>
    <w:rsid w:val="00F3630E"/>
    <w:rsid w:val="00F45613"/>
    <w:rsid w:val="00F707D8"/>
    <w:rsid w:val="00FC7C1C"/>
    <w:rsid w:val="00FF7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7B915D02"/>
  <w15:docId w15:val="{1C1D3AA4-F572-4EF6-A19E-4BABA571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68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a8">
    <w:name w:val="Plain Text"/>
    <w:basedOn w:val="a"/>
    <w:link w:val="a9"/>
    <w:rsid w:val="00CF7CD0"/>
    <w:rPr>
      <w:rFonts w:ascii="ＭＳ Ｐ明朝" w:hAnsi="ＭＳ Ｐ明朝" w:cs="Courier New"/>
      <w:sz w:val="18"/>
      <w:szCs w:val="21"/>
    </w:rPr>
  </w:style>
  <w:style w:type="paragraph" w:styleId="Web">
    <w:name w:val="Normal (Web)"/>
    <w:basedOn w:val="a"/>
    <w:uiPriority w:val="99"/>
    <w:unhideWhenUsed/>
    <w:rsid w:val="00482A4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u26">
    <w:name w:val="u26"/>
    <w:rsid w:val="002A54A9"/>
    <w:rPr>
      <w:color w:val="008000"/>
    </w:rPr>
  </w:style>
  <w:style w:type="character" w:customStyle="1" w:styleId="a9">
    <w:name w:val="書式なし (文字)"/>
    <w:link w:val="a8"/>
    <w:rsid w:val="002D68A5"/>
    <w:rPr>
      <w:rFonts w:ascii="ＭＳ Ｐ明朝" w:hAnsi="ＭＳ Ｐ明朝" w:cs="Courier New"/>
      <w:kern w:val="2"/>
      <w:sz w:val="18"/>
      <w:szCs w:val="21"/>
    </w:rPr>
  </w:style>
  <w:style w:type="character" w:styleId="aa">
    <w:name w:val="Unresolved Mention"/>
    <w:basedOn w:val="a0"/>
    <w:uiPriority w:val="99"/>
    <w:semiHidden/>
    <w:unhideWhenUsed/>
    <w:rsid w:val="00530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90150">
      <w:bodyDiv w:val="1"/>
      <w:marLeft w:val="0"/>
      <w:marRight w:val="0"/>
      <w:marTop w:val="0"/>
      <w:marBottom w:val="0"/>
      <w:divBdr>
        <w:top w:val="none" w:sz="0" w:space="0" w:color="auto"/>
        <w:left w:val="none" w:sz="0" w:space="0" w:color="auto"/>
        <w:bottom w:val="none" w:sz="0" w:space="0" w:color="auto"/>
        <w:right w:val="none" w:sz="0" w:space="0" w:color="auto"/>
      </w:divBdr>
    </w:div>
    <w:div w:id="288047540">
      <w:bodyDiv w:val="1"/>
      <w:marLeft w:val="0"/>
      <w:marRight w:val="0"/>
      <w:marTop w:val="0"/>
      <w:marBottom w:val="0"/>
      <w:divBdr>
        <w:top w:val="none" w:sz="0" w:space="0" w:color="auto"/>
        <w:left w:val="none" w:sz="0" w:space="0" w:color="auto"/>
        <w:bottom w:val="none" w:sz="0" w:space="0" w:color="auto"/>
        <w:right w:val="none" w:sz="0" w:space="0" w:color="auto"/>
      </w:divBdr>
    </w:div>
    <w:div w:id="125724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xt.go.jp/a_menu/shotou/tokubetu/1383809.htm" TargetMode="External"/><Relationship Id="rId18" Type="http://schemas.openxmlformats.org/officeDocument/2006/relationships/hyperlink" Target="https://www.mext.go.jp/b_menu/hakusho/nc/07050101/001.pdf" TargetMode="External"/><Relationship Id="rId26" Type="http://schemas.openxmlformats.org/officeDocument/2006/relationships/hyperlink" Target="https://www.pref.osaka.lg.jp/documents/35647/ikkannsitasienn.pdf" TargetMode="External"/><Relationship Id="rId39" Type="http://schemas.openxmlformats.org/officeDocument/2006/relationships/hyperlink" Target="https://www.pref.osaka.lg.jp/o180060/shienkyoiku/syuugakusoudann/index.html" TargetMode="External"/><Relationship Id="rId21" Type="http://schemas.openxmlformats.org/officeDocument/2006/relationships/hyperlink" Target="https://www.mext.go.jp/b_menu/shingi/chousa/shotou/154/mext_00644.html" TargetMode="External"/><Relationship Id="rId34" Type="http://schemas.openxmlformats.org/officeDocument/2006/relationships/hyperlink" Target="https://www.pref.osaka.lg.jp/documents/35647/h29hattaturikai.pdf" TargetMode="External"/><Relationship Id="rId42" Type="http://schemas.openxmlformats.org/officeDocument/2006/relationships/hyperlink" Target="https://www.pref.osaka.lg.jp/o180080/shochugakko/nukumori/index.html" TargetMode="External"/><Relationship Id="rId47" Type="http://schemas.openxmlformats.org/officeDocument/2006/relationships/hyperlink" Target="https://www.osaka-c.ed.jp/matters/humanrights_files/leaflet/page.html" TargetMode="External"/><Relationship Id="rId50" Type="http://schemas.openxmlformats.org/officeDocument/2006/relationships/hyperlink" Target="https://www.mext.go.jp/b_menu/shingi/chousa/shotou/024/report/08041404.htm"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ref.osaka.lg.jp/o180020/jinkenkyoiku/syougaisyasabetukai/index.html" TargetMode="External"/><Relationship Id="rId29" Type="http://schemas.openxmlformats.org/officeDocument/2006/relationships/hyperlink" Target="https://www.pref.osaka.lg.jp/o180060/shienkyoiku/shienkyouikunositen/index.html" TargetMode="External"/><Relationship Id="rId11" Type="http://schemas.openxmlformats.org/officeDocument/2006/relationships/hyperlink" Target="https://www.mext.go.jp/b_menu/hakusho/nc/07050101/001.pdf" TargetMode="External"/><Relationship Id="rId24" Type="http://schemas.openxmlformats.org/officeDocument/2006/relationships/hyperlink" Target="https://www.pref.osaka.lg.jp/o180080/shochugakko/tsujyo/index.html" TargetMode="External"/><Relationship Id="rId32" Type="http://schemas.openxmlformats.org/officeDocument/2006/relationships/hyperlink" Target="https://www.pref.osaka.lg.jp/documents/35647/ikkannsitasienn.pdf" TargetMode="External"/><Relationship Id="rId37" Type="http://schemas.openxmlformats.org/officeDocument/2006/relationships/hyperlink" Target="https://www.pref.osaka.lg.jp/documents/9221/sidoujixtusenn_1.pdf" TargetMode="External"/><Relationship Id="rId40" Type="http://schemas.openxmlformats.org/officeDocument/2006/relationships/hyperlink" Target="https://www.pref.osaka.lg.jp/o180060/shienkyoiku/syuugakusoudann/index.html" TargetMode="External"/><Relationship Id="rId45" Type="http://schemas.openxmlformats.org/officeDocument/2006/relationships/hyperlink" Target="https://www.osaka-c.ed.jp/matters/humanrights_files/leaflet/page.html"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mext.go.jp/b_menu/shingi/chukyo/chukyo3/044/houkoku/1321667.htm" TargetMode="External"/><Relationship Id="rId31" Type="http://schemas.openxmlformats.org/officeDocument/2006/relationships/hyperlink" Target="https://www.pref.osaka.lg.jp/o180080/shochugakko/tomonimanabi/index.html" TargetMode="External"/><Relationship Id="rId44" Type="http://schemas.openxmlformats.org/officeDocument/2006/relationships/hyperlink" Target="https://www.pref.osaka.lg.jp/o180080/shochugakko/nukumori/index.html" TargetMode="External"/><Relationship Id="rId52" Type="http://schemas.openxmlformats.org/officeDocument/2006/relationships/hyperlink" Target="https://www.pref.osaka.lg.jp/o180020/jinkenkyoiku/houshin/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xt.go.jp/b_menu/shingi/chousa/shotou/154/mext_00644.html" TargetMode="External"/><Relationship Id="rId22" Type="http://schemas.openxmlformats.org/officeDocument/2006/relationships/hyperlink" Target="https://www.mext.go.jp/a_menu/shotou/tokubetu/material/1340250_00004.htm" TargetMode="External"/><Relationship Id="rId27" Type="http://schemas.openxmlformats.org/officeDocument/2006/relationships/hyperlink" Target="https://www.mext.go.jp/a_menu/shotou/tokubetu/material/1340250_00005.htm" TargetMode="External"/><Relationship Id="rId30" Type="http://schemas.openxmlformats.org/officeDocument/2006/relationships/hyperlink" Target="https://www.pref.osaka.lg.jp/o180030/koto_kaikaku/koukou-tsukyu/index.html" TargetMode="External"/><Relationship Id="rId35" Type="http://schemas.openxmlformats.org/officeDocument/2006/relationships/hyperlink" Target="https://www.pref.osaka.lg.jp/o180060/shienkyoiku/shienkyouikunositen/index.html" TargetMode="External"/><Relationship Id="rId43" Type="http://schemas.openxmlformats.org/officeDocument/2006/relationships/hyperlink" Target="https://www.pref.osaka.lg.jp/o180080/shochugakko/syougaikyouiku/index.html" TargetMode="External"/><Relationship Id="rId48" Type="http://schemas.openxmlformats.org/officeDocument/2006/relationships/hyperlink" Target="https://www.osaka-c.ed.jp/matters/specialneeds_files/mitumeyou.html" TargetMode="External"/><Relationship Id="rId8" Type="http://schemas.openxmlformats.org/officeDocument/2006/relationships/webSettings" Target="webSettings.xml"/><Relationship Id="rId51" Type="http://schemas.openxmlformats.org/officeDocument/2006/relationships/hyperlink" Target="https://www.pref.osaka.lg.jp/o180020/jinkenkyoiku/houshin/index.html" TargetMode="External"/><Relationship Id="rId3" Type="http://schemas.openxmlformats.org/officeDocument/2006/relationships/customXml" Target="../customXml/item3.xml"/><Relationship Id="rId12" Type="http://schemas.openxmlformats.org/officeDocument/2006/relationships/hyperlink" Target="https://www.mext.go.jp/b_menu/shingi/chukyo/chukyo3/044/houkoku/1321667.htm" TargetMode="External"/><Relationship Id="rId17" Type="http://schemas.openxmlformats.org/officeDocument/2006/relationships/hyperlink" Target="https://www.pref.osaka.lg.jp/o180080/shochugakko/tsujyo/index.html" TargetMode="External"/><Relationship Id="rId25" Type="http://schemas.openxmlformats.org/officeDocument/2006/relationships/hyperlink" Target="https://www.pref.osaka.lg.jp/o180080/shochugakko/tomonimanabi/index.html" TargetMode="External"/><Relationship Id="rId33" Type="http://schemas.openxmlformats.org/officeDocument/2006/relationships/hyperlink" Target="https://www.mext.go.jp/a_menu/shotou/tokubetu/material/1340250_00005.htm" TargetMode="External"/><Relationship Id="rId38" Type="http://schemas.openxmlformats.org/officeDocument/2006/relationships/hyperlink" Target="https://www.pref.osaka.lg.jp/documents/9221/sidoujixtusenn_1.pdf" TargetMode="External"/><Relationship Id="rId46" Type="http://schemas.openxmlformats.org/officeDocument/2006/relationships/hyperlink" Target="https://www.osaka-c.ed.jp/matters/specialneeds_files/mitumeyou.html" TargetMode="External"/><Relationship Id="rId20" Type="http://schemas.openxmlformats.org/officeDocument/2006/relationships/hyperlink" Target="https://www.mext.go.jp/a_menu/shotou/tokubetu/1383809.htm" TargetMode="External"/><Relationship Id="rId41" Type="http://schemas.openxmlformats.org/officeDocument/2006/relationships/hyperlink" Target="https://www.pref.osaka.lg.jp/o180080/shochugakko/syougaikyouiku/index.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ext.go.jp/a_menu/shotou/tokubetu/material/1340250_00004.htm" TargetMode="External"/><Relationship Id="rId23" Type="http://schemas.openxmlformats.org/officeDocument/2006/relationships/hyperlink" Target="https://www.pref.osaka.lg.jp/o180020/jinkenkyoiku/syougaisyasabetukai/index.html" TargetMode="External"/><Relationship Id="rId28" Type="http://schemas.openxmlformats.org/officeDocument/2006/relationships/hyperlink" Target="https://www.pref.osaka.lg.jp/documents/35647/h29hattaturikai.pdf" TargetMode="External"/><Relationship Id="rId36" Type="http://schemas.openxmlformats.org/officeDocument/2006/relationships/hyperlink" Target="https://www.pref.osaka.lg.jp/o180030/koto_kaikaku/koukou-tsukyu/index.html" TargetMode="External"/><Relationship Id="rId49" Type="http://schemas.openxmlformats.org/officeDocument/2006/relationships/hyperlink" Target="https://www.mext.go.jp/b_menu/shingi/chousa/shotou/024/report/08041404.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99"/>
        </a:solidFill>
        <a:ln w="38100" cmpd="dbl">
          <a:solidFill>
            <a:srgbClr val="808080"/>
          </a:solidFill>
          <a:round/>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Props1.xml><?xml version="1.0" encoding="utf-8"?>
<ds:datastoreItem xmlns:ds="http://schemas.openxmlformats.org/officeDocument/2006/customXml" ds:itemID="{F42503E7-8002-4D32-972C-AEC5AE566405}">
  <ds:schemaRefs>
    <ds:schemaRef ds:uri="http://schemas.microsoft.com/sharepoint/v3/contenttype/forms"/>
  </ds:schemaRefs>
</ds:datastoreItem>
</file>

<file path=customXml/itemProps2.xml><?xml version="1.0" encoding="utf-8"?>
<ds:datastoreItem xmlns:ds="http://schemas.openxmlformats.org/officeDocument/2006/customXml" ds:itemID="{B2295136-65B2-4518-9493-1BD1F630D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78CF8F-B9FE-447F-A6C7-ACE688CB1158}">
  <ds:schemaRefs>
    <ds:schemaRef ds:uri="http://schemas.openxmlformats.org/officeDocument/2006/bibliography"/>
  </ds:schemaRefs>
</ds:datastoreItem>
</file>

<file path=customXml/itemProps4.xml><?xml version="1.0" encoding="utf-8"?>
<ds:datastoreItem xmlns:ds="http://schemas.openxmlformats.org/officeDocument/2006/customXml" ds:itemID="{3343B1D6-68E5-448D-9DA0-01F3A9AB2DE8}">
  <ds:schemaRefs>
    <ds:schemaRef ds:uri="http://www.w3.org/XML/1998/namespace"/>
    <ds:schemaRef ds:uri="http://purl.org/dc/dcmitype/"/>
    <ds:schemaRef ds:uri="6fa64f9e-af68-49bd-936f-d921ab551ec6"/>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8d949a7c-f650-44a7-b4f1-f61f2228ff7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139</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353</CharactersWithSpaces>
  <SharedDoc>false</SharedDoc>
  <HLinks>
    <vt:vector size="90" baseType="variant">
      <vt:variant>
        <vt:i4>4128863</vt:i4>
      </vt:variant>
      <vt:variant>
        <vt:i4>42</vt:i4>
      </vt:variant>
      <vt:variant>
        <vt:i4>0</vt:i4>
      </vt:variant>
      <vt:variant>
        <vt:i4>5</vt:i4>
      </vt:variant>
      <vt:variant>
        <vt:lpwstr>http://www.mext.go.jp/b_menu/shingi/chousa/shotou/024/report/08041404.htm</vt:lpwstr>
      </vt:variant>
      <vt:variant>
        <vt:lpwstr/>
      </vt:variant>
      <vt:variant>
        <vt:i4>6684723</vt:i4>
      </vt:variant>
      <vt:variant>
        <vt:i4>39</vt:i4>
      </vt:variant>
      <vt:variant>
        <vt:i4>0</vt:i4>
      </vt:variant>
      <vt:variant>
        <vt:i4>5</vt:i4>
      </vt:variant>
      <vt:variant>
        <vt:lpwstr>http://www.pref.osaka.lg.jp/jinkenkyoiku/houshin/index.html</vt:lpwstr>
      </vt:variant>
      <vt:variant>
        <vt:lpwstr/>
      </vt:variant>
      <vt:variant>
        <vt:i4>2687082</vt:i4>
      </vt:variant>
      <vt:variant>
        <vt:i4>36</vt:i4>
      </vt:variant>
      <vt:variant>
        <vt:i4>0</vt:i4>
      </vt:variant>
      <vt:variant>
        <vt:i4>5</vt:i4>
      </vt:variant>
      <vt:variant>
        <vt:lpwstr>http://www.pref.osaka.lg.jp/shochugakko/nukumori/index.html</vt:lpwstr>
      </vt:variant>
      <vt:variant>
        <vt:lpwstr/>
      </vt:variant>
      <vt:variant>
        <vt:i4>5898245</vt:i4>
      </vt:variant>
      <vt:variant>
        <vt:i4>33</vt:i4>
      </vt:variant>
      <vt:variant>
        <vt:i4>0</vt:i4>
      </vt:variant>
      <vt:variant>
        <vt:i4>5</vt:i4>
      </vt:variant>
      <vt:variant>
        <vt:lpwstr>http://www.pref.osaka.lg.jp/shochugakko/syougaikyouiku/index.html</vt:lpwstr>
      </vt:variant>
      <vt:variant>
        <vt:lpwstr/>
      </vt:variant>
      <vt:variant>
        <vt:i4>2490491</vt:i4>
      </vt:variant>
      <vt:variant>
        <vt:i4>30</vt:i4>
      </vt:variant>
      <vt:variant>
        <vt:i4>0</vt:i4>
      </vt:variant>
      <vt:variant>
        <vt:i4>5</vt:i4>
      </vt:variant>
      <vt:variant>
        <vt:lpwstr>http://www.pref.osaka.lg.jp/shienkyoiku/syuugakusoudann/index.html</vt:lpwstr>
      </vt:variant>
      <vt:variant>
        <vt:lpwstr/>
      </vt:variant>
      <vt:variant>
        <vt:i4>7602280</vt:i4>
      </vt:variant>
      <vt:variant>
        <vt:i4>27</vt:i4>
      </vt:variant>
      <vt:variant>
        <vt:i4>0</vt:i4>
      </vt:variant>
      <vt:variant>
        <vt:i4>5</vt:i4>
      </vt:variant>
      <vt:variant>
        <vt:lpwstr>http://www.osaka-c.ed.jp/sog/kankoubutu18/kenkyuu18/chapter05.html</vt:lpwstr>
      </vt:variant>
      <vt:variant>
        <vt:lpwstr/>
      </vt:variant>
      <vt:variant>
        <vt:i4>65555</vt:i4>
      </vt:variant>
      <vt:variant>
        <vt:i4>24</vt:i4>
      </vt:variant>
      <vt:variant>
        <vt:i4>0</vt:i4>
      </vt:variant>
      <vt:variant>
        <vt:i4>5</vt:i4>
      </vt:variant>
      <vt:variant>
        <vt:lpwstr>http://www.pref.osaka.lg.jp/attach/5023/00000000/shienkeikaku.doc</vt:lpwstr>
      </vt:variant>
      <vt:variant>
        <vt:lpwstr/>
      </vt:variant>
      <vt:variant>
        <vt:i4>7340142</vt:i4>
      </vt:variant>
      <vt:variant>
        <vt:i4>21</vt:i4>
      </vt:variant>
      <vt:variant>
        <vt:i4>0</vt:i4>
      </vt:variant>
      <vt:variant>
        <vt:i4>5</vt:i4>
      </vt:variant>
      <vt:variant>
        <vt:lpwstr>http://www.pref.osaka.lg.jp/attach/5023/00000000/taiseipanphlet.pdf</vt:lpwstr>
      </vt:variant>
      <vt:variant>
        <vt:lpwstr/>
      </vt:variant>
      <vt:variant>
        <vt:i4>7667820</vt:i4>
      </vt:variant>
      <vt:variant>
        <vt:i4>18</vt:i4>
      </vt:variant>
      <vt:variant>
        <vt:i4>0</vt:i4>
      </vt:variant>
      <vt:variant>
        <vt:i4>5</vt:i4>
      </vt:variant>
      <vt:variant>
        <vt:lpwstr>http://www.pref.osaka.lg.jp/attach/5023/00000000/LDADHD.doc</vt:lpwstr>
      </vt:variant>
      <vt:variant>
        <vt:lpwstr/>
      </vt:variant>
      <vt:variant>
        <vt:i4>3080294</vt:i4>
      </vt:variant>
      <vt:variant>
        <vt:i4>15</vt:i4>
      </vt:variant>
      <vt:variant>
        <vt:i4>0</vt:i4>
      </vt:variant>
      <vt:variant>
        <vt:i4>5</vt:i4>
      </vt:variant>
      <vt:variant>
        <vt:lpwstr>http://www.pref.osaka.lg.jp/shochugakko/tomonimanabi/index.html</vt:lpwstr>
      </vt:variant>
      <vt:variant>
        <vt:lpwstr/>
      </vt:variant>
      <vt:variant>
        <vt:i4>6946836</vt:i4>
      </vt:variant>
      <vt:variant>
        <vt:i4>12</vt:i4>
      </vt:variant>
      <vt:variant>
        <vt:i4>0</vt:i4>
      </vt:variant>
      <vt:variant>
        <vt:i4>5</vt:i4>
      </vt:variant>
      <vt:variant>
        <vt:lpwstr>http://www.mext.go.jp/a_menu/shotou/tokubetu/material/1340250.htm</vt:lpwstr>
      </vt:variant>
      <vt:variant>
        <vt:lpwstr/>
      </vt:variant>
      <vt:variant>
        <vt:i4>1245295</vt:i4>
      </vt:variant>
      <vt:variant>
        <vt:i4>9</vt:i4>
      </vt:variant>
      <vt:variant>
        <vt:i4>0</vt:i4>
      </vt:variant>
      <vt:variant>
        <vt:i4>5</vt:i4>
      </vt:variant>
      <vt:variant>
        <vt:lpwstr>http://www.mext.go.jp/b_menu/shingi/chukyo/chukyo3/044/houkoku/1321667.htm</vt:lpwstr>
      </vt:variant>
      <vt:variant>
        <vt:lpwstr/>
      </vt:variant>
      <vt:variant>
        <vt:i4>2883676</vt:i4>
      </vt:variant>
      <vt:variant>
        <vt:i4>6</vt:i4>
      </vt:variant>
      <vt:variant>
        <vt:i4>0</vt:i4>
      </vt:variant>
      <vt:variant>
        <vt:i4>5</vt:i4>
      </vt:variant>
      <vt:variant>
        <vt:lpwstr>http://www.mext.go.jp/b_menu/hakusho/nc/07050101.htm</vt:lpwstr>
      </vt:variant>
      <vt:variant>
        <vt:lpwstr/>
      </vt:variant>
      <vt:variant>
        <vt:i4>6488088</vt:i4>
      </vt:variant>
      <vt:variant>
        <vt:i4>3</vt:i4>
      </vt:variant>
      <vt:variant>
        <vt:i4>0</vt:i4>
      </vt:variant>
      <vt:variant>
        <vt:i4>5</vt:i4>
      </vt:variant>
      <vt:variant>
        <vt:lpwstr>http://www.mext.go.jp/a_menu/shotou/tokubetu/material/1298152.htm</vt:lpwstr>
      </vt:variant>
      <vt:variant>
        <vt:lpwstr/>
      </vt:variant>
      <vt:variant>
        <vt:i4>7798789</vt:i4>
      </vt:variant>
      <vt:variant>
        <vt:i4>0</vt:i4>
      </vt:variant>
      <vt:variant>
        <vt:i4>0</vt:i4>
      </vt:variant>
      <vt:variant>
        <vt:i4>5</vt:i4>
      </vt:variant>
      <vt:variant>
        <vt:lpwstr>http://www.mext.go.jp/b_menu/shingi/chousa/shotou/018/toushin/030301.htm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廣江　綾斗</cp:lastModifiedBy>
  <cp:revision>12</cp:revision>
  <cp:lastPrinted>2021-12-08T08:23:00Z</cp:lastPrinted>
  <dcterms:created xsi:type="dcterms:W3CDTF">2023-03-14T11:34:00Z</dcterms:created>
  <dcterms:modified xsi:type="dcterms:W3CDTF">2025-03-25T11:16:00Z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