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68F6" w14:textId="77777777" w:rsidR="00BA60A4" w:rsidRDefault="00BA60A4" w:rsidP="009C390F">
      <w:pPr>
        <w:spacing w:line="0" w:lineRule="atLeast"/>
        <w:rPr>
          <w:rFonts w:ascii="ＭＳ ゴシック" w:eastAsia="ＭＳ ゴシック" w:hAnsi="ＭＳ ゴシック"/>
          <w:kern w:val="0"/>
          <w:sz w:val="32"/>
          <w:szCs w:val="36"/>
        </w:rPr>
      </w:pPr>
    </w:p>
    <w:p w14:paraId="6E386F56" w14:textId="6CD01EAB" w:rsidR="00A46F5C" w:rsidRPr="00A46F5C" w:rsidRDefault="00A46F5C" w:rsidP="009C390F">
      <w:pPr>
        <w:spacing w:line="0" w:lineRule="atLeast"/>
        <w:rPr>
          <w:rFonts w:ascii="ＭＳ ゴシック" w:eastAsia="ＭＳ ゴシック" w:hAnsi="ＭＳ ゴシック"/>
          <w:kern w:val="0"/>
          <w:sz w:val="32"/>
          <w:szCs w:val="36"/>
        </w:rPr>
      </w:pPr>
    </w:p>
    <w:p w14:paraId="25352182" w14:textId="4E8CDC1D" w:rsidR="00A46F5C" w:rsidRPr="00A46F5C" w:rsidRDefault="00A46F5C" w:rsidP="009C390F">
      <w:pPr>
        <w:spacing w:line="0" w:lineRule="atLeast"/>
        <w:rPr>
          <w:rFonts w:ascii="ＭＳ ゴシック" w:eastAsia="ＭＳ ゴシック" w:hAnsi="ＭＳ ゴシック"/>
          <w:kern w:val="0"/>
          <w:sz w:val="32"/>
          <w:szCs w:val="36"/>
        </w:rPr>
      </w:pPr>
    </w:p>
    <w:p w14:paraId="31D28947" w14:textId="5CBB7A73" w:rsidR="00497D41" w:rsidRPr="00497D41" w:rsidRDefault="003322E6" w:rsidP="00A46F5C">
      <w:pPr>
        <w:spacing w:line="0" w:lineRule="atLeast"/>
        <w:rPr>
          <w:rFonts w:ascii="ＭＳ ゴシック" w:eastAsia="ＭＳ ゴシック" w:hAnsi="ＭＳ ゴシック"/>
          <w:kern w:val="0"/>
          <w:sz w:val="36"/>
          <w:szCs w:val="36"/>
        </w:rPr>
      </w:pPr>
      <w:r w:rsidRPr="008F7956">
        <w:rPr>
          <w:rFonts w:ascii="ＭＳ ゴシック" w:eastAsia="ＭＳ ゴシック" w:hAnsi="ＭＳ ゴシック" w:hint="eastAsia"/>
          <w:spacing w:val="22"/>
          <w:w w:val="89"/>
          <w:kern w:val="0"/>
          <w:sz w:val="44"/>
          <w:szCs w:val="36"/>
          <w:fitText w:val="9460" w:id="-1788052992"/>
        </w:rPr>
        <w:t>令和</w:t>
      </w:r>
      <w:r w:rsidR="008F7956" w:rsidRPr="008F7956">
        <w:rPr>
          <w:rFonts w:ascii="ＭＳ ゴシック" w:eastAsia="ＭＳ ゴシック" w:hAnsi="ＭＳ ゴシック" w:hint="eastAsia"/>
          <w:spacing w:val="22"/>
          <w:w w:val="89"/>
          <w:kern w:val="0"/>
          <w:sz w:val="44"/>
          <w:szCs w:val="36"/>
          <w:fitText w:val="9460" w:id="-1788052992"/>
        </w:rPr>
        <w:t>６</w:t>
      </w:r>
      <w:r w:rsidR="005827D2" w:rsidRPr="008F7956">
        <w:rPr>
          <w:rFonts w:ascii="ＭＳ ゴシック" w:eastAsia="ＭＳ ゴシック" w:hAnsi="ＭＳ ゴシック" w:hint="eastAsia"/>
          <w:spacing w:val="22"/>
          <w:w w:val="89"/>
          <w:kern w:val="0"/>
          <w:sz w:val="44"/>
          <w:szCs w:val="36"/>
          <w:fitText w:val="9460" w:id="-1788052992"/>
        </w:rPr>
        <w:t>年度一般会計補正予算（第</w:t>
      </w:r>
      <w:r w:rsidR="008F7956">
        <w:rPr>
          <w:rFonts w:ascii="ＭＳ ゴシック" w:eastAsia="ＭＳ ゴシック" w:hAnsi="ＭＳ ゴシック" w:hint="eastAsia"/>
          <w:spacing w:val="22"/>
          <w:w w:val="89"/>
          <w:kern w:val="0"/>
          <w:sz w:val="44"/>
          <w:szCs w:val="36"/>
          <w:fitText w:val="9460" w:id="-1788052992"/>
        </w:rPr>
        <w:t>２</w:t>
      </w:r>
      <w:r w:rsidR="00807CCA" w:rsidRPr="008F7956">
        <w:rPr>
          <w:rFonts w:ascii="ＭＳ ゴシック" w:eastAsia="ＭＳ ゴシック" w:hAnsi="ＭＳ ゴシック" w:hint="eastAsia"/>
          <w:spacing w:val="22"/>
          <w:w w:val="89"/>
          <w:kern w:val="0"/>
          <w:sz w:val="44"/>
          <w:szCs w:val="36"/>
          <w:fitText w:val="9460" w:id="-1788052992"/>
        </w:rPr>
        <w:t>号）</w:t>
      </w:r>
      <w:r w:rsidR="0066505A" w:rsidRPr="008F7956">
        <w:rPr>
          <w:rFonts w:ascii="ＭＳ ゴシック" w:eastAsia="ＭＳ ゴシック" w:hAnsi="ＭＳ ゴシック" w:hint="eastAsia"/>
          <w:spacing w:val="22"/>
          <w:w w:val="89"/>
          <w:kern w:val="0"/>
          <w:sz w:val="44"/>
          <w:szCs w:val="36"/>
          <w:fitText w:val="9460" w:id="-1788052992"/>
        </w:rPr>
        <w:t>案の概</w:t>
      </w:r>
      <w:r w:rsidR="0066505A" w:rsidRPr="008F7956">
        <w:rPr>
          <w:rFonts w:ascii="ＭＳ ゴシック" w:eastAsia="ＭＳ ゴシック" w:hAnsi="ＭＳ ゴシック" w:hint="eastAsia"/>
          <w:spacing w:val="-4"/>
          <w:w w:val="89"/>
          <w:kern w:val="0"/>
          <w:sz w:val="44"/>
          <w:szCs w:val="36"/>
          <w:fitText w:val="9460" w:id="-1788052992"/>
        </w:rPr>
        <w:t>要</w:t>
      </w:r>
    </w:p>
    <w:p w14:paraId="2FD41EE2" w14:textId="20B5B66A" w:rsidR="007D0811" w:rsidRPr="003F71ED" w:rsidRDefault="00EA7350" w:rsidP="0039290B">
      <w:pPr>
        <w:rPr>
          <w:rFonts w:ascii="ＭＳ Ｐ明朝" w:eastAsia="ＭＳ Ｐ明朝" w:hAnsi="ＭＳ Ｐ明朝"/>
          <w:sz w:val="22"/>
        </w:rPr>
      </w:pPr>
      <w:r w:rsidRPr="003F71ED">
        <w:rPr>
          <w:rFonts w:ascii="ＭＳ Ｐ明朝" w:eastAsia="ＭＳ Ｐ明朝" w:hAnsi="ＭＳ Ｐ明朝"/>
          <w:noProof/>
          <w:sz w:val="22"/>
        </w:rPr>
        <mc:AlternateContent>
          <mc:Choice Requires="wps">
            <w:drawing>
              <wp:anchor distT="0" distB="0" distL="114300" distR="114300" simplePos="0" relativeHeight="251721728" behindDoc="0" locked="0" layoutInCell="1" allowOverlap="1" wp14:anchorId="69BC25C9" wp14:editId="45833436">
                <wp:simplePos x="0" y="0"/>
                <wp:positionH relativeFrom="margin">
                  <wp:posOffset>34290</wp:posOffset>
                </wp:positionH>
                <wp:positionV relativeFrom="paragraph">
                  <wp:posOffset>140335</wp:posOffset>
                </wp:positionV>
                <wp:extent cx="6019165" cy="523875"/>
                <wp:effectExtent l="0" t="0" r="19685" b="28575"/>
                <wp:wrapNone/>
                <wp:docPr id="3" name="角丸四角形 2"/>
                <wp:cNvGraphicFramePr/>
                <a:graphic xmlns:a="http://schemas.openxmlformats.org/drawingml/2006/main">
                  <a:graphicData uri="http://schemas.microsoft.com/office/word/2010/wordprocessingShape">
                    <wps:wsp>
                      <wps:cNvSpPr/>
                      <wps:spPr>
                        <a:xfrm>
                          <a:off x="0" y="0"/>
                          <a:ext cx="6019165" cy="523875"/>
                        </a:xfrm>
                        <a:prstGeom prst="roundRect">
                          <a:avLst>
                            <a:gd name="adj" fmla="val 11848"/>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2C8C45A6" id="角丸四角形 2" o:spid="_x0000_s1026" style="position:absolute;left:0;text-align:left;margin-left:2.7pt;margin-top:11.05pt;width:473.95pt;height:41.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" filled="f" strokecolor="windowText" strokeweight="2pt">
                <v:stroke dashstyle="1 1"/>
                <w10:wrap anchorx="margin"/>
              </v:roundrect>
            </w:pict>
          </mc:Fallback>
        </mc:AlternateContent>
      </w:r>
    </w:p>
    <w:p w14:paraId="4010F51F" w14:textId="008C9E14" w:rsidR="00EA7350" w:rsidRPr="00FF1A5B" w:rsidRDefault="00AA6F08" w:rsidP="00F74C6C">
      <w:pPr>
        <w:ind w:leftChars="100" w:left="210" w:rightChars="147" w:right="309" w:firstLineChars="100" w:firstLine="198"/>
        <w:rPr>
          <w:rFonts w:ascii="ＭＳ 明朝" w:eastAsia="ＭＳ 明朝" w:hAnsi="ＭＳ 明朝"/>
          <w:spacing w:val="-6"/>
        </w:rPr>
      </w:pPr>
      <w:r w:rsidRPr="00FF1A5B">
        <w:rPr>
          <w:rFonts w:ascii="ＭＳ 明朝" w:eastAsia="ＭＳ 明朝" w:hAnsi="ＭＳ 明朝" w:hint="eastAsia"/>
          <w:spacing w:val="-6"/>
        </w:rPr>
        <w:t>一</w:t>
      </w:r>
      <w:r w:rsidR="00A92B34">
        <w:rPr>
          <w:rFonts w:ascii="ＭＳ 明朝" w:eastAsia="ＭＳ 明朝" w:hAnsi="ＭＳ 明朝" w:hint="eastAsia"/>
          <w:spacing w:val="-6"/>
        </w:rPr>
        <w:t>般会計補正予算（第</w:t>
      </w:r>
      <w:r w:rsidR="008F7956">
        <w:rPr>
          <w:rFonts w:ascii="ＭＳ 明朝" w:eastAsia="ＭＳ 明朝" w:hAnsi="ＭＳ 明朝" w:hint="eastAsia"/>
          <w:spacing w:val="-6"/>
        </w:rPr>
        <w:t>２</w:t>
      </w:r>
      <w:r w:rsidR="00C95D69" w:rsidRPr="00FF1A5B">
        <w:rPr>
          <w:rFonts w:ascii="ＭＳ 明朝" w:eastAsia="ＭＳ 明朝" w:hAnsi="ＭＳ 明朝" w:hint="eastAsia"/>
          <w:spacing w:val="-6"/>
        </w:rPr>
        <w:t>号）案</w:t>
      </w:r>
      <w:r w:rsidR="0051191F" w:rsidRPr="00FF1A5B">
        <w:rPr>
          <w:rFonts w:ascii="ＭＳ 明朝" w:eastAsia="ＭＳ 明朝" w:hAnsi="ＭＳ 明朝" w:hint="eastAsia"/>
          <w:spacing w:val="-6"/>
        </w:rPr>
        <w:t>は、</w:t>
      </w:r>
      <w:r w:rsidR="00012E35" w:rsidRPr="00012E35">
        <w:rPr>
          <w:rFonts w:ascii="ＭＳ 明朝" w:eastAsia="ＭＳ 明朝" w:hAnsi="ＭＳ 明朝" w:hint="eastAsia"/>
          <w:spacing w:val="-6"/>
        </w:rPr>
        <w:t>既決予算編成後において生じた情勢の変化に伴い</w:t>
      </w:r>
      <w:r w:rsidR="00012E35">
        <w:rPr>
          <w:rFonts w:ascii="ＭＳ 明朝" w:eastAsia="ＭＳ 明朝" w:hAnsi="ＭＳ 明朝" w:hint="eastAsia"/>
          <w:spacing w:val="-6"/>
        </w:rPr>
        <w:t>、緊急に措置しなければならないものに対応するため、編成しました</w:t>
      </w:r>
      <w:r w:rsidR="00C95D69" w:rsidRPr="00FF1A5B">
        <w:rPr>
          <w:rFonts w:ascii="ＭＳ 明朝" w:eastAsia="ＭＳ 明朝" w:hAnsi="ＭＳ 明朝" w:hint="eastAsia"/>
          <w:spacing w:val="-6"/>
        </w:rPr>
        <w:t>。</w:t>
      </w:r>
    </w:p>
    <w:p w14:paraId="3CF7B08B" w14:textId="57905989" w:rsidR="00C95D69" w:rsidRPr="008528E1" w:rsidRDefault="00C95D69" w:rsidP="00FF1A5B">
      <w:pPr>
        <w:rPr>
          <w:rFonts w:ascii="ＭＳ Ｐゴシック" w:eastAsia="ＭＳ Ｐゴシック" w:hAnsi="ＭＳ Ｐゴシック" w:cs="Meiryo UI"/>
          <w:b/>
          <w:bCs/>
          <w:kern w:val="24"/>
          <w:sz w:val="28"/>
          <w:szCs w:val="48"/>
        </w:rPr>
      </w:pPr>
    </w:p>
    <w:p w14:paraId="4E98BD6E" w14:textId="26A25731" w:rsidR="00595ED8" w:rsidRPr="00C8058F" w:rsidRDefault="00595ED8" w:rsidP="00595ED8">
      <w:pPr>
        <w:rPr>
          <w:rFonts w:ascii="ＭＳ Ｐゴシック" w:eastAsia="ＭＳ Ｐゴシック" w:hAnsi="ＭＳ Ｐゴシック" w:cs="Meiryo UI"/>
          <w:sz w:val="20"/>
        </w:rPr>
      </w:pPr>
      <w:r w:rsidRPr="00C8058F">
        <w:rPr>
          <w:rFonts w:ascii="ＭＳ Ｐゴシック" w:eastAsia="ＭＳ Ｐゴシック" w:hAnsi="ＭＳ Ｐゴシック" w:cs="Meiryo UI" w:hint="eastAsia"/>
          <w:b/>
          <w:bCs/>
          <w:kern w:val="24"/>
          <w:sz w:val="28"/>
          <w:szCs w:val="48"/>
        </w:rPr>
        <w:t>【</w:t>
      </w:r>
      <w:r w:rsidR="00CA441D" w:rsidRPr="00C8058F">
        <w:rPr>
          <w:rFonts w:ascii="ＭＳ Ｐゴシック" w:eastAsia="ＭＳ Ｐゴシック" w:hAnsi="ＭＳ Ｐゴシック" w:cs="Meiryo UI" w:hint="eastAsia"/>
          <w:b/>
          <w:bCs/>
          <w:kern w:val="24"/>
          <w:sz w:val="28"/>
          <w:szCs w:val="48"/>
        </w:rPr>
        <w:t>１</w:t>
      </w:r>
      <w:r w:rsidRPr="00C8058F">
        <w:rPr>
          <w:rFonts w:ascii="ＭＳ Ｐゴシック" w:eastAsia="ＭＳ Ｐゴシック" w:hAnsi="ＭＳ Ｐゴシック" w:cs="Meiryo UI" w:hint="eastAsia"/>
          <w:b/>
          <w:bCs/>
          <w:kern w:val="24"/>
          <w:sz w:val="28"/>
          <w:szCs w:val="48"/>
        </w:rPr>
        <w:t>】</w:t>
      </w:r>
      <w:r w:rsidR="00CE0EF5" w:rsidRPr="00C8058F">
        <w:rPr>
          <w:rFonts w:ascii="ＭＳ Ｐゴシック" w:eastAsia="ＭＳ Ｐゴシック" w:hAnsi="ＭＳ Ｐゴシック" w:cs="Meiryo UI" w:hint="eastAsia"/>
          <w:b/>
          <w:bCs/>
          <w:kern w:val="24"/>
          <w:sz w:val="28"/>
          <w:szCs w:val="48"/>
        </w:rPr>
        <w:t xml:space="preserve">　予算規</w:t>
      </w:r>
      <w:r w:rsidRPr="00C8058F">
        <w:rPr>
          <w:rFonts w:ascii="ＭＳ Ｐゴシック" w:eastAsia="ＭＳ Ｐゴシック" w:hAnsi="ＭＳ Ｐゴシック" w:cs="Meiryo UI" w:hint="eastAsia"/>
          <w:b/>
          <w:bCs/>
          <w:kern w:val="24"/>
          <w:sz w:val="28"/>
          <w:szCs w:val="48"/>
        </w:rPr>
        <w:t>模</w:t>
      </w:r>
    </w:p>
    <w:p w14:paraId="54A80817" w14:textId="77777777" w:rsidR="00842526" w:rsidRPr="00C8058F" w:rsidRDefault="005F41A6" w:rsidP="00400583">
      <w:pPr>
        <w:pStyle w:val="a3"/>
        <w:ind w:leftChars="0" w:left="885" w:right="40"/>
        <w:jc w:val="right"/>
        <w:rPr>
          <w:sz w:val="20"/>
          <w:szCs w:val="20"/>
        </w:rPr>
      </w:pPr>
      <w:r w:rsidRPr="00C8058F">
        <w:rPr>
          <w:rFonts w:hint="eastAsia"/>
          <w:sz w:val="20"/>
          <w:szCs w:val="20"/>
        </w:rPr>
        <w:t>単位：百万円</w:t>
      </w:r>
    </w:p>
    <w:tbl>
      <w:tblPr>
        <w:tblStyle w:val="aa"/>
        <w:tblW w:w="0" w:type="auto"/>
        <w:tblInd w:w="534" w:type="dxa"/>
        <w:tblLook w:val="04A0" w:firstRow="1" w:lastRow="0" w:firstColumn="1" w:lastColumn="0" w:noHBand="0" w:noVBand="1"/>
      </w:tblPr>
      <w:tblGrid>
        <w:gridCol w:w="2170"/>
        <w:gridCol w:w="2273"/>
        <w:gridCol w:w="2263"/>
        <w:gridCol w:w="2274"/>
      </w:tblGrid>
      <w:tr w:rsidR="003771A4" w:rsidRPr="00C8058F" w14:paraId="69DFCD43" w14:textId="77777777" w:rsidTr="00457C1F">
        <w:tc>
          <w:tcPr>
            <w:tcW w:w="2170" w:type="dxa"/>
            <w:tcBorders>
              <w:bottom w:val="single" w:sz="4" w:space="0" w:color="auto"/>
            </w:tcBorders>
            <w:vAlign w:val="center"/>
          </w:tcPr>
          <w:p w14:paraId="4D4B401C" w14:textId="77777777" w:rsidR="003771A4" w:rsidRPr="00C8058F" w:rsidRDefault="003771A4" w:rsidP="003C72D6">
            <w:pPr>
              <w:jc w:val="distribute"/>
              <w:rPr>
                <w:rFonts w:ascii="ＭＳ Ｐゴシック" w:eastAsia="ＭＳ Ｐゴシック" w:hAnsi="ＭＳ Ｐゴシック"/>
                <w:sz w:val="24"/>
                <w:szCs w:val="24"/>
              </w:rPr>
            </w:pPr>
            <w:r w:rsidRPr="00C8058F">
              <w:rPr>
                <w:rFonts w:ascii="ＭＳ Ｐゴシック" w:eastAsia="ＭＳ Ｐゴシック" w:hAnsi="ＭＳ Ｐゴシック" w:hint="eastAsia"/>
                <w:sz w:val="24"/>
                <w:szCs w:val="24"/>
              </w:rPr>
              <w:t>区分</w:t>
            </w:r>
          </w:p>
        </w:tc>
        <w:tc>
          <w:tcPr>
            <w:tcW w:w="2273" w:type="dxa"/>
            <w:tcBorders>
              <w:bottom w:val="single" w:sz="4" w:space="0" w:color="auto"/>
              <w:right w:val="single" w:sz="12" w:space="0" w:color="auto"/>
            </w:tcBorders>
            <w:vAlign w:val="center"/>
          </w:tcPr>
          <w:p w14:paraId="5AE73F46" w14:textId="77777777" w:rsidR="003771A4" w:rsidRPr="00C8058F" w:rsidRDefault="003771A4" w:rsidP="003C72D6">
            <w:pPr>
              <w:jc w:val="distribute"/>
              <w:rPr>
                <w:rFonts w:ascii="ＭＳ Ｐゴシック" w:eastAsia="ＭＳ Ｐゴシック" w:hAnsi="ＭＳ Ｐゴシック"/>
                <w:sz w:val="24"/>
                <w:szCs w:val="24"/>
              </w:rPr>
            </w:pPr>
            <w:r w:rsidRPr="00C8058F">
              <w:rPr>
                <w:rFonts w:ascii="ＭＳ Ｐゴシック" w:eastAsia="ＭＳ Ｐゴシック" w:hAnsi="ＭＳ Ｐゴシック" w:hint="eastAsia"/>
                <w:sz w:val="24"/>
                <w:szCs w:val="24"/>
              </w:rPr>
              <w:t>補正前予算額</w:t>
            </w:r>
          </w:p>
        </w:tc>
        <w:tc>
          <w:tcPr>
            <w:tcW w:w="2263" w:type="dxa"/>
            <w:tcBorders>
              <w:top w:val="single" w:sz="12" w:space="0" w:color="auto"/>
              <w:left w:val="single" w:sz="12" w:space="0" w:color="auto"/>
              <w:bottom w:val="single" w:sz="4" w:space="0" w:color="auto"/>
              <w:right w:val="single" w:sz="12" w:space="0" w:color="auto"/>
            </w:tcBorders>
            <w:vAlign w:val="center"/>
          </w:tcPr>
          <w:p w14:paraId="747336BF" w14:textId="77777777" w:rsidR="003771A4" w:rsidRPr="00C8058F" w:rsidRDefault="003771A4" w:rsidP="003C72D6">
            <w:pPr>
              <w:jc w:val="distribute"/>
              <w:rPr>
                <w:rFonts w:ascii="ＭＳ Ｐゴシック" w:eastAsia="ＭＳ Ｐゴシック" w:hAnsi="ＭＳ Ｐゴシック"/>
                <w:sz w:val="24"/>
                <w:szCs w:val="24"/>
              </w:rPr>
            </w:pPr>
            <w:r w:rsidRPr="00C8058F">
              <w:rPr>
                <w:rFonts w:ascii="ＭＳ Ｐゴシック" w:eastAsia="ＭＳ Ｐゴシック" w:hAnsi="ＭＳ Ｐゴシック" w:hint="eastAsia"/>
                <w:sz w:val="24"/>
                <w:szCs w:val="24"/>
              </w:rPr>
              <w:t>補正額</w:t>
            </w:r>
          </w:p>
        </w:tc>
        <w:tc>
          <w:tcPr>
            <w:tcW w:w="2274" w:type="dxa"/>
            <w:tcBorders>
              <w:left w:val="single" w:sz="12" w:space="0" w:color="auto"/>
              <w:bottom w:val="single" w:sz="4" w:space="0" w:color="auto"/>
            </w:tcBorders>
            <w:vAlign w:val="center"/>
          </w:tcPr>
          <w:p w14:paraId="030820D2" w14:textId="77777777" w:rsidR="003771A4" w:rsidRPr="00C8058F" w:rsidRDefault="003771A4" w:rsidP="003C72D6">
            <w:pPr>
              <w:jc w:val="distribute"/>
              <w:rPr>
                <w:rFonts w:ascii="ＭＳ Ｐゴシック" w:eastAsia="ＭＳ Ｐゴシック" w:hAnsi="ＭＳ Ｐゴシック"/>
                <w:sz w:val="24"/>
                <w:szCs w:val="24"/>
              </w:rPr>
            </w:pPr>
            <w:r w:rsidRPr="00C8058F">
              <w:rPr>
                <w:rFonts w:ascii="ＭＳ Ｐゴシック" w:eastAsia="ＭＳ Ｐゴシック" w:hAnsi="ＭＳ Ｐゴシック" w:hint="eastAsia"/>
                <w:sz w:val="24"/>
                <w:szCs w:val="24"/>
              </w:rPr>
              <w:t>補正後予算額</w:t>
            </w:r>
          </w:p>
        </w:tc>
      </w:tr>
      <w:tr w:rsidR="00821DB4" w:rsidRPr="00C8058F" w14:paraId="1AE8F1D7" w14:textId="77777777" w:rsidTr="00457C1F">
        <w:tc>
          <w:tcPr>
            <w:tcW w:w="2170" w:type="dxa"/>
            <w:tcBorders>
              <w:bottom w:val="single" w:sz="4" w:space="0" w:color="auto"/>
              <w:right w:val="single" w:sz="4" w:space="0" w:color="auto"/>
            </w:tcBorders>
            <w:vAlign w:val="center"/>
          </w:tcPr>
          <w:p w14:paraId="49D26D4A" w14:textId="77777777" w:rsidR="00821DB4" w:rsidRPr="00C8058F" w:rsidRDefault="00821DB4" w:rsidP="00821DB4">
            <w:pPr>
              <w:jc w:val="distribute"/>
              <w:rPr>
                <w:rFonts w:ascii="ＭＳ Ｐゴシック" w:eastAsia="ＭＳ Ｐゴシック" w:hAnsi="ＭＳ Ｐゴシック"/>
                <w:sz w:val="24"/>
                <w:szCs w:val="24"/>
              </w:rPr>
            </w:pPr>
            <w:r w:rsidRPr="00C8058F">
              <w:rPr>
                <w:rFonts w:ascii="ＭＳ Ｐゴシック" w:eastAsia="ＭＳ Ｐゴシック" w:hAnsi="ＭＳ Ｐゴシック" w:hint="eastAsia"/>
                <w:sz w:val="24"/>
                <w:szCs w:val="24"/>
              </w:rPr>
              <w:t>一般会計</w:t>
            </w:r>
          </w:p>
        </w:tc>
        <w:tc>
          <w:tcPr>
            <w:tcW w:w="2273" w:type="dxa"/>
            <w:tcBorders>
              <w:left w:val="single" w:sz="4" w:space="0" w:color="auto"/>
              <w:bottom w:val="single" w:sz="4" w:space="0" w:color="auto"/>
              <w:right w:val="single" w:sz="12" w:space="0" w:color="auto"/>
            </w:tcBorders>
            <w:vAlign w:val="center"/>
          </w:tcPr>
          <w:p w14:paraId="28B79A95" w14:textId="0593BE29" w:rsidR="00821DB4" w:rsidRPr="00C8058F" w:rsidRDefault="00676ABF" w:rsidP="00821DB4">
            <w:pPr>
              <w:jc w:val="right"/>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rPr>
              <w:t>3,197,152</w:t>
            </w:r>
          </w:p>
        </w:tc>
        <w:tc>
          <w:tcPr>
            <w:tcW w:w="2263" w:type="dxa"/>
            <w:tcBorders>
              <w:top w:val="single" w:sz="4" w:space="0" w:color="auto"/>
              <w:left w:val="single" w:sz="12" w:space="0" w:color="auto"/>
              <w:bottom w:val="single" w:sz="12" w:space="0" w:color="auto"/>
              <w:right w:val="single" w:sz="12" w:space="0" w:color="auto"/>
            </w:tcBorders>
            <w:vAlign w:val="center"/>
          </w:tcPr>
          <w:p w14:paraId="26B212C8" w14:textId="33553CB5" w:rsidR="00821DB4" w:rsidRPr="00C8058F" w:rsidRDefault="00676ABF" w:rsidP="00981506">
            <w:pPr>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6,242</w:t>
            </w:r>
          </w:p>
        </w:tc>
        <w:tc>
          <w:tcPr>
            <w:tcW w:w="2274" w:type="dxa"/>
            <w:tcBorders>
              <w:left w:val="single" w:sz="12" w:space="0" w:color="auto"/>
              <w:bottom w:val="single" w:sz="4" w:space="0" w:color="auto"/>
            </w:tcBorders>
            <w:vAlign w:val="center"/>
          </w:tcPr>
          <w:p w14:paraId="18875588" w14:textId="57C169A3" w:rsidR="00821DB4" w:rsidRPr="00C8058F" w:rsidRDefault="00676ABF" w:rsidP="00246F21">
            <w:pPr>
              <w:jc w:val="right"/>
              <w:rPr>
                <w:rFonts w:ascii="ＭＳ Ｐゴシック" w:eastAsia="ＭＳ Ｐゴシック" w:hAnsi="ＭＳ Ｐゴシック"/>
                <w:noProof/>
                <w:sz w:val="24"/>
                <w:szCs w:val="24"/>
              </w:rPr>
            </w:pPr>
            <w:r>
              <w:rPr>
                <w:rFonts w:ascii="ＭＳ Ｐゴシック" w:eastAsia="ＭＳ Ｐゴシック" w:hAnsi="ＭＳ Ｐゴシック"/>
                <w:noProof/>
                <w:sz w:val="24"/>
                <w:szCs w:val="24"/>
              </w:rPr>
              <w:fldChar w:fldCharType="begin"/>
            </w:r>
            <w:r>
              <w:rPr>
                <w:rFonts w:ascii="ＭＳ Ｐゴシック" w:eastAsia="ＭＳ Ｐゴシック" w:hAnsi="ＭＳ Ｐゴシック"/>
                <w:noProof/>
                <w:sz w:val="24"/>
                <w:szCs w:val="24"/>
              </w:rPr>
              <w:instrText xml:space="preserve"> =SUM(LEFT) </w:instrText>
            </w:r>
            <w:r>
              <w:rPr>
                <w:rFonts w:ascii="ＭＳ Ｐゴシック" w:eastAsia="ＭＳ Ｐゴシック" w:hAnsi="ＭＳ Ｐゴシック"/>
                <w:noProof/>
                <w:sz w:val="24"/>
                <w:szCs w:val="24"/>
              </w:rPr>
              <w:fldChar w:fldCharType="separate"/>
            </w:r>
            <w:r>
              <w:rPr>
                <w:rFonts w:ascii="ＭＳ Ｐゴシック" w:eastAsia="ＭＳ Ｐゴシック" w:hAnsi="ＭＳ Ｐゴシック"/>
                <w:noProof/>
                <w:sz w:val="24"/>
                <w:szCs w:val="24"/>
              </w:rPr>
              <w:t>3,203,394</w:t>
            </w:r>
            <w:r>
              <w:rPr>
                <w:rFonts w:ascii="ＭＳ Ｐゴシック" w:eastAsia="ＭＳ Ｐゴシック" w:hAnsi="ＭＳ Ｐゴシック"/>
                <w:noProof/>
                <w:sz w:val="24"/>
                <w:szCs w:val="24"/>
              </w:rPr>
              <w:fldChar w:fldCharType="end"/>
            </w:r>
          </w:p>
        </w:tc>
      </w:tr>
    </w:tbl>
    <w:p w14:paraId="1F72F475" w14:textId="1D648B12" w:rsidR="00F04788" w:rsidRPr="00C8058F" w:rsidRDefault="00F04788" w:rsidP="00A30780">
      <w:pPr>
        <w:rPr>
          <w:rFonts w:ascii="ＭＳ Ｐゴシック" w:eastAsia="ＭＳ Ｐゴシック" w:hAnsi="ＭＳ Ｐゴシック" w:cs="Meiryo UI"/>
        </w:rPr>
      </w:pPr>
    </w:p>
    <w:p w14:paraId="108E5C32" w14:textId="1DD10561" w:rsidR="00322491" w:rsidRPr="00C8058F" w:rsidRDefault="00822709" w:rsidP="00322491">
      <w:pPr>
        <w:ind w:firstLine="840"/>
        <w:rPr>
          <w:rFonts w:ascii="ＭＳ Ｐゴシック" w:eastAsia="ＭＳ Ｐゴシック" w:hAnsi="ＭＳ Ｐゴシック" w:cs="Meiryo UI"/>
          <w:sz w:val="24"/>
          <w:szCs w:val="24"/>
        </w:rPr>
      </w:pPr>
      <w:r w:rsidRPr="00C8058F">
        <w:rPr>
          <w:rFonts w:ascii="ＭＳ Ｐゴシック" w:eastAsia="ＭＳ Ｐゴシック" w:hAnsi="ＭＳ Ｐゴシック" w:cs="Meiryo UI" w:hint="eastAsia"/>
          <w:sz w:val="24"/>
          <w:szCs w:val="24"/>
        </w:rPr>
        <w:t>○</w:t>
      </w:r>
      <w:r w:rsidR="00A30780" w:rsidRPr="00C8058F">
        <w:rPr>
          <w:rFonts w:ascii="ＭＳ Ｐゴシック" w:eastAsia="ＭＳ Ｐゴシック" w:hAnsi="ＭＳ Ｐゴシック" w:cs="Meiryo UI" w:hint="eastAsia"/>
          <w:sz w:val="24"/>
          <w:szCs w:val="24"/>
        </w:rPr>
        <w:t>一般会計補正予算の財源内訳</w:t>
      </w:r>
    </w:p>
    <w:p w14:paraId="3D0EBA19" w14:textId="6B5A9D86" w:rsidR="00822709" w:rsidRPr="00C8058F" w:rsidRDefault="00822709" w:rsidP="00822709">
      <w:pPr>
        <w:ind w:firstLine="840"/>
        <w:rPr>
          <w:rFonts w:ascii="ＭＳ Ｐゴシック" w:eastAsia="ＭＳ Ｐゴシック" w:hAnsi="ＭＳ Ｐゴシック" w:cs="Meiryo UI"/>
          <w:sz w:val="24"/>
          <w:szCs w:val="24"/>
        </w:rPr>
      </w:pPr>
    </w:p>
    <w:tbl>
      <w:tblPr>
        <w:tblStyle w:val="aa"/>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1985"/>
        <w:gridCol w:w="945"/>
      </w:tblGrid>
      <w:tr w:rsidR="003C7F60" w:rsidRPr="00C8058F" w14:paraId="7E8F3625" w14:textId="77777777" w:rsidTr="00CB328A">
        <w:trPr>
          <w:trHeight w:val="295"/>
        </w:trPr>
        <w:tc>
          <w:tcPr>
            <w:tcW w:w="3549" w:type="dxa"/>
          </w:tcPr>
          <w:p w14:paraId="5CF53A89" w14:textId="77777777" w:rsidR="003C7F60" w:rsidRPr="00C8058F" w:rsidRDefault="003C7F60" w:rsidP="00CB328A">
            <w:pPr>
              <w:rPr>
                <w:rFonts w:ascii="ＭＳ Ｐゴシック" w:eastAsia="ＭＳ Ｐゴシック" w:hAnsi="ＭＳ Ｐゴシック" w:cs="Meiryo UI"/>
                <w:spacing w:val="20"/>
                <w:sz w:val="24"/>
                <w:szCs w:val="24"/>
              </w:rPr>
            </w:pPr>
            <w:r w:rsidRPr="00C8058F">
              <w:rPr>
                <w:rFonts w:ascii="ＭＳ Ｐゴシック" w:eastAsia="ＭＳ Ｐゴシック" w:hAnsi="ＭＳ Ｐゴシック" w:cs="Meiryo UI" w:hint="eastAsia"/>
                <w:spacing w:val="20"/>
                <w:sz w:val="24"/>
                <w:szCs w:val="24"/>
              </w:rPr>
              <w:t>国庫支出金</w:t>
            </w:r>
          </w:p>
        </w:tc>
        <w:tc>
          <w:tcPr>
            <w:tcW w:w="1985" w:type="dxa"/>
          </w:tcPr>
          <w:p w14:paraId="46D386F1" w14:textId="6DD1B14C" w:rsidR="003C7F60" w:rsidRPr="00C8058F" w:rsidRDefault="00676ABF" w:rsidP="00CB328A">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1,972</w:t>
            </w:r>
          </w:p>
        </w:tc>
        <w:tc>
          <w:tcPr>
            <w:tcW w:w="945" w:type="dxa"/>
          </w:tcPr>
          <w:p w14:paraId="3BEC97FA" w14:textId="77777777" w:rsidR="003C7F60" w:rsidRPr="00C8058F" w:rsidRDefault="003C7F60" w:rsidP="00CB328A">
            <w:pPr>
              <w:jc w:val="right"/>
              <w:rPr>
                <w:rFonts w:ascii="ＭＳ Ｐゴシック" w:eastAsia="ＭＳ Ｐゴシック" w:hAnsi="ＭＳ Ｐゴシック" w:cs="Meiryo UI"/>
                <w:sz w:val="22"/>
                <w:szCs w:val="24"/>
              </w:rPr>
            </w:pPr>
            <w:r w:rsidRPr="00C8058F">
              <w:rPr>
                <w:rFonts w:ascii="ＭＳ Ｐゴシック" w:eastAsia="ＭＳ Ｐゴシック" w:hAnsi="ＭＳ Ｐゴシック" w:cs="Meiryo UI" w:hint="eastAsia"/>
                <w:sz w:val="22"/>
                <w:szCs w:val="24"/>
              </w:rPr>
              <w:t>百万円</w:t>
            </w:r>
          </w:p>
        </w:tc>
      </w:tr>
      <w:tr w:rsidR="003C7F60" w:rsidRPr="00C8058F" w14:paraId="2BEA8E1D" w14:textId="77777777" w:rsidTr="00CB328A">
        <w:trPr>
          <w:trHeight w:val="295"/>
        </w:trPr>
        <w:tc>
          <w:tcPr>
            <w:tcW w:w="3549" w:type="dxa"/>
          </w:tcPr>
          <w:p w14:paraId="571D31F6" w14:textId="54010E95" w:rsidR="003C7F60" w:rsidRPr="00C8058F" w:rsidRDefault="00676ABF" w:rsidP="00CB328A">
            <w:pPr>
              <w:rPr>
                <w:rFonts w:ascii="ＭＳ Ｐゴシック" w:eastAsia="ＭＳ Ｐゴシック" w:hAnsi="ＭＳ Ｐゴシック" w:cs="Meiryo UI"/>
                <w:spacing w:val="20"/>
                <w:sz w:val="24"/>
                <w:szCs w:val="24"/>
              </w:rPr>
            </w:pPr>
            <w:r>
              <w:rPr>
                <w:rFonts w:ascii="ＭＳ Ｐゴシック" w:eastAsia="ＭＳ Ｐゴシック" w:hAnsi="ＭＳ Ｐゴシック" w:cs="Meiryo UI" w:hint="eastAsia"/>
                <w:spacing w:val="20"/>
                <w:sz w:val="24"/>
                <w:szCs w:val="24"/>
              </w:rPr>
              <w:t>その他</w:t>
            </w:r>
          </w:p>
        </w:tc>
        <w:tc>
          <w:tcPr>
            <w:tcW w:w="1985" w:type="dxa"/>
          </w:tcPr>
          <w:p w14:paraId="16128269" w14:textId="5F7B6A48" w:rsidR="003C7F60" w:rsidRPr="00C8058F" w:rsidRDefault="00676ABF" w:rsidP="00CB328A">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3,011</w:t>
            </w:r>
          </w:p>
        </w:tc>
        <w:tc>
          <w:tcPr>
            <w:tcW w:w="945" w:type="dxa"/>
          </w:tcPr>
          <w:p w14:paraId="5F21BA07" w14:textId="77777777" w:rsidR="003C7F60" w:rsidRPr="00C8058F" w:rsidRDefault="003C7F60" w:rsidP="00CB328A">
            <w:pPr>
              <w:jc w:val="right"/>
              <w:rPr>
                <w:rFonts w:ascii="ＭＳ Ｐゴシック" w:eastAsia="ＭＳ Ｐゴシック" w:hAnsi="ＭＳ Ｐゴシック" w:cs="Meiryo UI"/>
                <w:sz w:val="22"/>
                <w:szCs w:val="24"/>
              </w:rPr>
            </w:pPr>
            <w:r w:rsidRPr="00C8058F">
              <w:rPr>
                <w:rFonts w:ascii="ＭＳ Ｐゴシック" w:eastAsia="ＭＳ Ｐゴシック" w:hAnsi="ＭＳ Ｐゴシック" w:cs="Meiryo UI" w:hint="eastAsia"/>
                <w:sz w:val="22"/>
                <w:szCs w:val="24"/>
              </w:rPr>
              <w:t>百万円</w:t>
            </w:r>
          </w:p>
        </w:tc>
      </w:tr>
      <w:tr w:rsidR="003C7F60" w:rsidRPr="00C8058F" w14:paraId="36ADCBA2" w14:textId="77777777" w:rsidTr="00CB328A">
        <w:trPr>
          <w:trHeight w:val="295"/>
        </w:trPr>
        <w:tc>
          <w:tcPr>
            <w:tcW w:w="3549" w:type="dxa"/>
          </w:tcPr>
          <w:p w14:paraId="6E492AAC" w14:textId="77777777" w:rsidR="003C7F60" w:rsidRPr="00C8058F" w:rsidRDefault="003C7F60" w:rsidP="00CB328A">
            <w:pPr>
              <w:rPr>
                <w:rFonts w:ascii="ＭＳ Ｐゴシック" w:eastAsia="ＭＳ Ｐゴシック" w:hAnsi="ＭＳ Ｐゴシック" w:cs="Meiryo UI"/>
                <w:spacing w:val="20"/>
                <w:sz w:val="24"/>
                <w:szCs w:val="24"/>
              </w:rPr>
            </w:pPr>
            <w:r w:rsidRPr="00C8058F">
              <w:rPr>
                <w:rFonts w:ascii="ＭＳ Ｐゴシック" w:eastAsia="ＭＳ Ｐゴシック" w:hAnsi="ＭＳ Ｐゴシック" w:cs="Meiryo UI" w:hint="eastAsia"/>
                <w:spacing w:val="20"/>
                <w:sz w:val="24"/>
                <w:szCs w:val="24"/>
              </w:rPr>
              <w:t>一般財源</w:t>
            </w:r>
            <w:r w:rsidRPr="00C8058F">
              <w:rPr>
                <w:rFonts w:ascii="ＭＳ Ｐゴシック" w:eastAsia="ＭＳ Ｐゴシック" w:hAnsi="ＭＳ Ｐゴシック" w:cs="Meiryo UI" w:hint="eastAsia"/>
                <w:spacing w:val="20"/>
                <w:sz w:val="22"/>
              </w:rPr>
              <w:t>（財政調整基金）</w:t>
            </w:r>
          </w:p>
        </w:tc>
        <w:tc>
          <w:tcPr>
            <w:tcW w:w="1985" w:type="dxa"/>
          </w:tcPr>
          <w:p w14:paraId="07F6F67C" w14:textId="63DBF819" w:rsidR="003C7F60" w:rsidRPr="00C8058F" w:rsidRDefault="00676ABF" w:rsidP="00CB328A">
            <w:pPr>
              <w:jc w:val="right"/>
              <w:rPr>
                <w:rFonts w:ascii="ＭＳ Ｐゴシック" w:eastAsia="ＭＳ Ｐゴシック" w:hAnsi="ＭＳ Ｐゴシック" w:cs="Meiryo UI"/>
                <w:sz w:val="24"/>
                <w:szCs w:val="24"/>
              </w:rPr>
            </w:pPr>
            <w:r>
              <w:rPr>
                <w:rFonts w:ascii="ＭＳ Ｐゴシック" w:eastAsia="ＭＳ Ｐゴシック" w:hAnsi="ＭＳ Ｐゴシック" w:cs="Meiryo UI" w:hint="eastAsia"/>
                <w:sz w:val="24"/>
                <w:szCs w:val="24"/>
              </w:rPr>
              <w:t>1,259</w:t>
            </w:r>
          </w:p>
        </w:tc>
        <w:tc>
          <w:tcPr>
            <w:tcW w:w="945" w:type="dxa"/>
          </w:tcPr>
          <w:p w14:paraId="285A990A" w14:textId="77777777" w:rsidR="003C7F60" w:rsidRPr="00C8058F" w:rsidRDefault="003C7F60" w:rsidP="00CB328A">
            <w:pPr>
              <w:jc w:val="right"/>
              <w:rPr>
                <w:rFonts w:ascii="ＭＳ Ｐゴシック" w:eastAsia="ＭＳ Ｐゴシック" w:hAnsi="ＭＳ Ｐゴシック" w:cs="Meiryo UI"/>
                <w:sz w:val="22"/>
                <w:szCs w:val="24"/>
              </w:rPr>
            </w:pPr>
            <w:r w:rsidRPr="00C8058F">
              <w:rPr>
                <w:rFonts w:ascii="ＭＳ Ｐゴシック" w:eastAsia="ＭＳ Ｐゴシック" w:hAnsi="ＭＳ Ｐゴシック" w:cs="Meiryo UI" w:hint="eastAsia"/>
                <w:sz w:val="22"/>
                <w:szCs w:val="24"/>
              </w:rPr>
              <w:t>百万円</w:t>
            </w:r>
          </w:p>
        </w:tc>
      </w:tr>
    </w:tbl>
    <w:p w14:paraId="0CB52209" w14:textId="5C624914" w:rsidR="00FF1A5B" w:rsidRPr="00C8058F" w:rsidRDefault="00FF1A5B" w:rsidP="00822709">
      <w:pPr>
        <w:jc w:val="left"/>
        <w:rPr>
          <w:rFonts w:ascii="ＭＳ Ｐゴシック" w:eastAsia="ＭＳ Ｐゴシック" w:hAnsi="ＭＳ Ｐゴシック"/>
          <w:b/>
          <w:color w:val="000000" w:themeColor="text1"/>
          <w:szCs w:val="26"/>
        </w:rPr>
      </w:pPr>
    </w:p>
    <w:p w14:paraId="080AA2DA" w14:textId="590FD65A" w:rsidR="003C7F60" w:rsidRDefault="003C7F60" w:rsidP="003C7F60">
      <w:pPr>
        <w:ind w:firstLine="840"/>
        <w:rPr>
          <w:rFonts w:ascii="ＭＳ Ｐゴシック" w:eastAsia="ＭＳ Ｐゴシック" w:hAnsi="ＭＳ Ｐゴシック" w:cs="Meiryo UI"/>
        </w:rPr>
      </w:pPr>
      <w:r w:rsidRPr="00C8058F">
        <w:rPr>
          <w:rFonts w:ascii="ＭＳ Ｐゴシック" w:eastAsia="ＭＳ Ｐゴシック" w:hAnsi="ＭＳ Ｐゴシック" w:cs="Meiryo UI" w:hint="eastAsia"/>
          <w:sz w:val="24"/>
          <w:szCs w:val="24"/>
        </w:rPr>
        <w:t>○</w:t>
      </w:r>
      <w:r w:rsidRPr="00C8058F">
        <w:rPr>
          <w:rFonts w:ascii="ＭＳ Ｐゴシック" w:eastAsia="ＭＳ Ｐゴシック" w:hAnsi="ＭＳ Ｐゴシック" w:hint="eastAsia"/>
          <w:sz w:val="24"/>
          <w:szCs w:val="24"/>
        </w:rPr>
        <w:t>補正後の財政調整基金残高（令和</w:t>
      </w:r>
      <w:r w:rsidR="00676ABF">
        <w:rPr>
          <w:rFonts w:ascii="ＭＳ Ｐゴシック" w:eastAsia="ＭＳ Ｐゴシック" w:hAnsi="ＭＳ Ｐゴシック" w:hint="eastAsia"/>
          <w:sz w:val="24"/>
          <w:szCs w:val="24"/>
        </w:rPr>
        <w:t>6</w:t>
      </w:r>
      <w:r w:rsidRPr="00C8058F">
        <w:rPr>
          <w:rFonts w:ascii="ＭＳ Ｐゴシック" w:eastAsia="ＭＳ Ｐゴシック" w:hAnsi="ＭＳ Ｐゴシック" w:hint="eastAsia"/>
          <w:sz w:val="24"/>
          <w:szCs w:val="24"/>
        </w:rPr>
        <w:t xml:space="preserve">年度末見込み）　　　　　　 　　　　　　</w:t>
      </w:r>
      <w:r w:rsidR="00676ABF">
        <w:rPr>
          <w:rFonts w:ascii="ＭＳ Ｐゴシック" w:eastAsia="ＭＳ Ｐゴシック" w:hAnsi="ＭＳ Ｐゴシック" w:hint="eastAsia"/>
          <w:sz w:val="24"/>
          <w:szCs w:val="24"/>
        </w:rPr>
        <w:t>1,703</w:t>
      </w:r>
      <w:r w:rsidRPr="00C8058F">
        <w:rPr>
          <w:rFonts w:ascii="ＭＳ Ｐゴシック" w:eastAsia="ＭＳ Ｐゴシック" w:hAnsi="ＭＳ Ｐゴシック" w:hint="eastAsia"/>
          <w:sz w:val="24"/>
          <w:szCs w:val="24"/>
        </w:rPr>
        <w:t>億円</w:t>
      </w:r>
    </w:p>
    <w:p w14:paraId="4312A861" w14:textId="427509D2" w:rsidR="003C7F60" w:rsidRDefault="003C7F60" w:rsidP="00822709">
      <w:pPr>
        <w:jc w:val="left"/>
        <w:rPr>
          <w:rFonts w:ascii="ＭＳ Ｐゴシック" w:eastAsia="ＭＳ Ｐゴシック" w:hAnsi="ＭＳ Ｐゴシック"/>
          <w:b/>
          <w:color w:val="000000" w:themeColor="text1"/>
          <w:szCs w:val="26"/>
        </w:rPr>
      </w:pPr>
    </w:p>
    <w:p w14:paraId="1F06922F" w14:textId="491DAB48" w:rsidR="00A32649" w:rsidRDefault="00A32649" w:rsidP="00822709">
      <w:pPr>
        <w:jc w:val="left"/>
        <w:rPr>
          <w:rFonts w:ascii="ＭＳ Ｐゴシック" w:eastAsia="ＭＳ Ｐゴシック" w:hAnsi="ＭＳ Ｐゴシック"/>
          <w:b/>
          <w:color w:val="000000" w:themeColor="text1"/>
          <w:szCs w:val="26"/>
        </w:rPr>
      </w:pPr>
    </w:p>
    <w:p w14:paraId="1240CE16" w14:textId="5B2EEF2B" w:rsidR="006D7C27" w:rsidRDefault="006D7C27" w:rsidP="00822709">
      <w:pPr>
        <w:jc w:val="left"/>
        <w:rPr>
          <w:rFonts w:ascii="ＭＳ Ｐゴシック" w:eastAsia="ＭＳ Ｐゴシック" w:hAnsi="ＭＳ Ｐゴシック"/>
          <w:b/>
          <w:color w:val="000000" w:themeColor="text1"/>
          <w:szCs w:val="26"/>
        </w:rPr>
      </w:pPr>
    </w:p>
    <w:p w14:paraId="329A21E8" w14:textId="5E13A097" w:rsidR="006D7C27" w:rsidRDefault="006D7C27" w:rsidP="00822709">
      <w:pPr>
        <w:jc w:val="left"/>
        <w:rPr>
          <w:rFonts w:ascii="ＭＳ Ｐゴシック" w:eastAsia="ＭＳ Ｐゴシック" w:hAnsi="ＭＳ Ｐゴシック"/>
          <w:b/>
          <w:color w:val="000000" w:themeColor="text1"/>
          <w:szCs w:val="26"/>
        </w:rPr>
      </w:pPr>
    </w:p>
    <w:p w14:paraId="32049C7E" w14:textId="77777777" w:rsidR="006D7C27" w:rsidRPr="003C7F60" w:rsidRDefault="006D7C27" w:rsidP="00822709">
      <w:pPr>
        <w:jc w:val="left"/>
        <w:rPr>
          <w:rFonts w:ascii="ＭＳ Ｐゴシック" w:eastAsia="ＭＳ Ｐゴシック" w:hAnsi="ＭＳ Ｐゴシック"/>
          <w:b/>
          <w:color w:val="000000" w:themeColor="text1"/>
          <w:szCs w:val="26"/>
        </w:rPr>
      </w:pPr>
    </w:p>
    <w:p w14:paraId="6CBAD0B9" w14:textId="77777777" w:rsidR="005B36BA" w:rsidRPr="00EC7B5C" w:rsidRDefault="005B36BA" w:rsidP="005B36BA">
      <w:pPr>
        <w:jc w:val="left"/>
        <w:rPr>
          <w:rFonts w:ascii="ＭＳ Ｐゴシック" w:eastAsia="ＭＳ Ｐゴシック" w:hAnsi="ＭＳ Ｐゴシック"/>
          <w:b/>
          <w:color w:val="000000" w:themeColor="text1"/>
          <w:sz w:val="28"/>
          <w:szCs w:val="26"/>
        </w:rPr>
      </w:pPr>
      <w:r>
        <w:rPr>
          <w:rFonts w:ascii="ＭＳ Ｐゴシック" w:eastAsia="ＭＳ Ｐゴシック" w:hAnsi="ＭＳ Ｐゴシック" w:hint="eastAsia"/>
          <w:b/>
          <w:color w:val="000000" w:themeColor="text1"/>
          <w:sz w:val="28"/>
          <w:szCs w:val="26"/>
        </w:rPr>
        <w:t>【２</w:t>
      </w:r>
      <w:r w:rsidRPr="00EC7B5C">
        <w:rPr>
          <w:rFonts w:ascii="ＭＳ Ｐゴシック" w:eastAsia="ＭＳ Ｐゴシック" w:hAnsi="ＭＳ Ｐゴシック" w:hint="eastAsia"/>
          <w:b/>
          <w:color w:val="000000" w:themeColor="text1"/>
          <w:sz w:val="28"/>
          <w:szCs w:val="26"/>
        </w:rPr>
        <w:t>】</w:t>
      </w:r>
      <w:r>
        <w:rPr>
          <w:rFonts w:ascii="ＭＳ Ｐゴシック" w:eastAsia="ＭＳ Ｐゴシック" w:hAnsi="ＭＳ Ｐゴシック" w:hint="eastAsia"/>
          <w:b/>
          <w:color w:val="000000" w:themeColor="text1"/>
          <w:sz w:val="28"/>
          <w:szCs w:val="26"/>
        </w:rPr>
        <w:t xml:space="preserve">　</w:t>
      </w:r>
      <w:r w:rsidRPr="00EC7B5C">
        <w:rPr>
          <w:rFonts w:ascii="ＭＳ Ｐゴシック" w:eastAsia="ＭＳ Ｐゴシック" w:hAnsi="ＭＳ Ｐゴシック" w:hint="eastAsia"/>
          <w:b/>
          <w:color w:val="000000" w:themeColor="text1"/>
          <w:sz w:val="28"/>
          <w:szCs w:val="26"/>
        </w:rPr>
        <w:t>補正項目</w:t>
      </w:r>
    </w:p>
    <w:p w14:paraId="6D1569AC" w14:textId="0730F367" w:rsidR="006155F3" w:rsidRPr="0025437C" w:rsidRDefault="006155F3" w:rsidP="006155F3">
      <w:pPr>
        <w:pStyle w:val="Web"/>
        <w:spacing w:before="0" w:beforeAutospacing="0" w:after="0" w:afterAutospacing="0"/>
        <w:ind w:right="-399"/>
        <w:jc w:val="right"/>
        <w:rPr>
          <w:rFonts w:ascii="ＭＳ ゴシック" w:eastAsia="ＭＳ ゴシック" w:hAnsi="ＭＳ ゴシック" w:cs="Meiryo UI"/>
          <w:bCs/>
          <w:kern w:val="24"/>
          <w:sz w:val="21"/>
          <w:szCs w:val="21"/>
        </w:rPr>
      </w:pPr>
      <w:r w:rsidRPr="0025437C">
        <w:rPr>
          <w:rFonts w:ascii="ＭＳ ゴシック" w:eastAsia="ＭＳ ゴシック" w:hAnsi="ＭＳ ゴシック" w:cs="Meiryo UI" w:hint="eastAsia"/>
          <w:bCs/>
          <w:kern w:val="24"/>
          <w:sz w:val="21"/>
          <w:szCs w:val="21"/>
        </w:rPr>
        <w:t>（単位：千円）</w:t>
      </w:r>
    </w:p>
    <w:p w14:paraId="7BF667DE" w14:textId="77777777" w:rsidR="006155F3" w:rsidRPr="0025437C" w:rsidRDefault="006155F3" w:rsidP="006155F3">
      <w:pPr>
        <w:pStyle w:val="Web"/>
        <w:spacing w:before="0" w:beforeAutospacing="0" w:after="0" w:afterAutospacing="0"/>
        <w:ind w:right="-399"/>
        <w:jc w:val="right"/>
        <w:rPr>
          <w:rFonts w:ascii="ＭＳ ゴシック" w:eastAsia="ＭＳ ゴシック" w:hAnsi="ＭＳ ゴシック" w:cs="Meiryo UI"/>
          <w:bCs/>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5437C" w:rsidRPr="0025437C" w14:paraId="529A1760" w14:textId="77777777" w:rsidTr="00A568BF">
        <w:tc>
          <w:tcPr>
            <w:tcW w:w="458" w:type="dxa"/>
            <w:hideMark/>
          </w:tcPr>
          <w:p w14:paraId="6983DCB3"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6805" w:type="dxa"/>
            <w:gridSpan w:val="3"/>
            <w:hideMark/>
          </w:tcPr>
          <w:p w14:paraId="02B6AA8E" w14:textId="4990AF98"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賓客等</w:t>
            </w:r>
            <w:r w:rsidR="00D340DB" w:rsidRPr="0025437C">
              <w:rPr>
                <w:rFonts w:ascii="ＭＳ Ｐゴシック" w:eastAsia="ＭＳ Ｐゴシック" w:hAnsi="ＭＳ Ｐゴシック" w:hint="eastAsia"/>
                <w:sz w:val="24"/>
                <w:szCs w:val="24"/>
              </w:rPr>
              <w:t>へ</w:t>
            </w:r>
            <w:r w:rsidRPr="0025437C">
              <w:rPr>
                <w:rFonts w:ascii="ＭＳ Ｐゴシック" w:eastAsia="ＭＳ Ｐゴシック" w:hAnsi="ＭＳ Ｐゴシック" w:hint="eastAsia"/>
                <w:sz w:val="24"/>
                <w:szCs w:val="24"/>
              </w:rPr>
              <w:t>の接遇</w:t>
            </w:r>
          </w:p>
        </w:tc>
        <w:tc>
          <w:tcPr>
            <w:tcW w:w="2376" w:type="dxa"/>
            <w:gridSpan w:val="2"/>
            <w:hideMark/>
          </w:tcPr>
          <w:p w14:paraId="34B9AFCD"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97,876</w:t>
            </w:r>
          </w:p>
        </w:tc>
      </w:tr>
      <w:tr w:rsidR="0025437C" w:rsidRPr="0025437C" w14:paraId="0ADD685F" w14:textId="77777777" w:rsidTr="00A568BF">
        <w:tc>
          <w:tcPr>
            <w:tcW w:w="458" w:type="dxa"/>
          </w:tcPr>
          <w:p w14:paraId="7C7FAECA" w14:textId="77777777" w:rsidR="006155F3" w:rsidRPr="0025437C" w:rsidRDefault="006155F3" w:rsidP="00A568BF">
            <w:pPr>
              <w:jc w:val="center"/>
              <w:rPr>
                <w:rFonts w:ascii="ＭＳ Ｐ明朝" w:eastAsia="ＭＳ Ｐ明朝" w:hAnsi="ＭＳ Ｐ明朝"/>
                <w:sz w:val="24"/>
                <w:szCs w:val="24"/>
              </w:rPr>
            </w:pPr>
          </w:p>
        </w:tc>
        <w:tc>
          <w:tcPr>
            <w:tcW w:w="2973" w:type="dxa"/>
            <w:gridSpan w:val="2"/>
          </w:tcPr>
          <w:p w14:paraId="49617152" w14:textId="77777777" w:rsidR="006155F3" w:rsidRPr="0025437C" w:rsidRDefault="006155F3" w:rsidP="00A568BF">
            <w:pPr>
              <w:rPr>
                <w:rFonts w:ascii="ＭＳ Ｐゴシック" w:eastAsia="ＭＳ Ｐゴシック" w:hAnsi="ＭＳ Ｐゴシック"/>
                <w:sz w:val="24"/>
                <w:szCs w:val="24"/>
              </w:rPr>
            </w:pPr>
          </w:p>
        </w:tc>
        <w:tc>
          <w:tcPr>
            <w:tcW w:w="6208" w:type="dxa"/>
            <w:gridSpan w:val="3"/>
          </w:tcPr>
          <w:p w14:paraId="3A452D08" w14:textId="7B07D1E0"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〔債務負担行為　149,069〕</w:t>
            </w:r>
          </w:p>
        </w:tc>
      </w:tr>
      <w:tr w:rsidR="0025437C" w:rsidRPr="0025437C" w14:paraId="7A61AA8B" w14:textId="77777777" w:rsidTr="00A568BF">
        <w:tc>
          <w:tcPr>
            <w:tcW w:w="458" w:type="dxa"/>
          </w:tcPr>
          <w:p w14:paraId="6AF9BD88" w14:textId="77777777" w:rsidR="006155F3" w:rsidRPr="0025437C" w:rsidRDefault="006155F3" w:rsidP="00A568BF">
            <w:pPr>
              <w:jc w:val="center"/>
              <w:rPr>
                <w:rFonts w:ascii="ＭＳ Ｐ明朝" w:eastAsia="ＭＳ Ｐ明朝" w:hAnsi="ＭＳ Ｐ明朝"/>
                <w:sz w:val="24"/>
                <w:szCs w:val="24"/>
              </w:rPr>
            </w:pPr>
          </w:p>
        </w:tc>
        <w:tc>
          <w:tcPr>
            <w:tcW w:w="2973" w:type="dxa"/>
            <w:gridSpan w:val="2"/>
          </w:tcPr>
          <w:p w14:paraId="09E8ED04" w14:textId="77777777" w:rsidR="006155F3" w:rsidRPr="0025437C" w:rsidRDefault="006155F3" w:rsidP="00A568BF">
            <w:pPr>
              <w:rPr>
                <w:rFonts w:ascii="ＭＳ Ｐゴシック" w:eastAsia="ＭＳ Ｐゴシック" w:hAnsi="ＭＳ Ｐゴシック"/>
                <w:sz w:val="24"/>
                <w:szCs w:val="24"/>
              </w:rPr>
            </w:pPr>
          </w:p>
        </w:tc>
        <w:tc>
          <w:tcPr>
            <w:tcW w:w="6208" w:type="dxa"/>
            <w:gridSpan w:val="3"/>
          </w:tcPr>
          <w:p w14:paraId="47D9676D" w14:textId="77777777" w:rsidR="006155F3" w:rsidRPr="0025437C" w:rsidRDefault="006155F3" w:rsidP="00A568BF">
            <w:pPr>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【政策企画部】</w:t>
            </w:r>
          </w:p>
        </w:tc>
      </w:tr>
      <w:tr w:rsidR="006155F3" w:rsidRPr="0025437C" w14:paraId="1070C6C9" w14:textId="77777777" w:rsidTr="00A568BF">
        <w:trPr>
          <w:trHeight w:val="118"/>
        </w:trPr>
        <w:tc>
          <w:tcPr>
            <w:tcW w:w="567" w:type="dxa"/>
            <w:gridSpan w:val="2"/>
          </w:tcPr>
          <w:p w14:paraId="0FD8908F"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022E6D62"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2025年大阪・関西万博開催に伴い、国内外の万博公式行事参加者をはじめとする多数の賓客等の来阪情報を集約・管理し、滞在中の接遇業務を円滑に進めるための体制及び環境を整備。</w:t>
            </w:r>
          </w:p>
          <w:p w14:paraId="664ADA87" w14:textId="77777777" w:rsidR="00FC7709"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FC7709" w:rsidRPr="0025437C">
              <w:rPr>
                <w:rFonts w:asciiTheme="minorEastAsia" w:hAnsiTheme="minorEastAsia" w:hint="eastAsia"/>
                <w:sz w:val="20"/>
                <w:szCs w:val="24"/>
              </w:rPr>
              <w:t>の設定＞</w:t>
            </w:r>
          </w:p>
          <w:p w14:paraId="42010272" w14:textId="77777777" w:rsidR="00FC7709" w:rsidRPr="0025437C" w:rsidRDefault="00FC7709"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令和6～7年度</w:t>
            </w:r>
          </w:p>
          <w:p w14:paraId="4A26FB41" w14:textId="4843450D" w:rsidR="006155F3" w:rsidRPr="0025437C" w:rsidRDefault="00FC7709"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6155F3" w:rsidRPr="0025437C">
              <w:rPr>
                <w:rFonts w:asciiTheme="minorEastAsia" w:hAnsiTheme="minorEastAsia" w:hint="eastAsia"/>
                <w:sz w:val="20"/>
                <w:szCs w:val="24"/>
              </w:rPr>
              <w:t>149,069千円</w:t>
            </w:r>
          </w:p>
        </w:tc>
        <w:tc>
          <w:tcPr>
            <w:tcW w:w="821" w:type="dxa"/>
          </w:tcPr>
          <w:p w14:paraId="5481BE5D" w14:textId="77777777" w:rsidR="006155F3" w:rsidRPr="0025437C" w:rsidRDefault="006155F3" w:rsidP="00A568BF">
            <w:pPr>
              <w:ind w:right="1320"/>
              <w:rPr>
                <w:rFonts w:asciiTheme="minorEastAsia" w:hAnsiTheme="minorEastAsia"/>
                <w:sz w:val="18"/>
                <w:szCs w:val="24"/>
              </w:rPr>
            </w:pPr>
          </w:p>
        </w:tc>
      </w:tr>
    </w:tbl>
    <w:p w14:paraId="5186CE0E" w14:textId="75F46D3B" w:rsidR="006155F3" w:rsidRPr="0025437C" w:rsidRDefault="006155F3" w:rsidP="006155F3">
      <w:pPr>
        <w:pStyle w:val="Web"/>
        <w:spacing w:before="0" w:beforeAutospacing="0" w:after="0" w:afterAutospacing="0"/>
        <w:ind w:right="781"/>
        <w:rPr>
          <w:rFonts w:ascii="ＭＳ ゴシック" w:eastAsia="ＭＳ ゴシック" w:hAnsi="ＭＳ ゴシック" w:cs="Meiryo UI"/>
          <w:bCs/>
          <w:kern w:val="24"/>
          <w:sz w:val="21"/>
          <w:szCs w:val="21"/>
        </w:rPr>
      </w:pPr>
    </w:p>
    <w:p w14:paraId="3D0F5A02" w14:textId="10FCD605" w:rsidR="006D7C27" w:rsidRPr="0025437C" w:rsidRDefault="006D7C27" w:rsidP="006155F3">
      <w:pPr>
        <w:pStyle w:val="Web"/>
        <w:spacing w:before="0" w:beforeAutospacing="0" w:after="0" w:afterAutospacing="0"/>
        <w:ind w:right="781"/>
        <w:rPr>
          <w:rFonts w:ascii="ＭＳ ゴシック" w:eastAsia="ＭＳ ゴシック" w:hAnsi="ＭＳ ゴシック" w:cs="Meiryo UI"/>
          <w:bCs/>
          <w:kern w:val="24"/>
          <w:sz w:val="21"/>
          <w:szCs w:val="21"/>
        </w:rPr>
      </w:pPr>
    </w:p>
    <w:p w14:paraId="4EAB48BE" w14:textId="77777777" w:rsidR="006D7C27" w:rsidRPr="0025437C" w:rsidRDefault="006D7C27" w:rsidP="006155F3">
      <w:pPr>
        <w:pStyle w:val="Web"/>
        <w:spacing w:before="0" w:beforeAutospacing="0" w:after="0" w:afterAutospacing="0"/>
        <w:ind w:right="781"/>
        <w:rPr>
          <w:rFonts w:ascii="ＭＳ ゴシック" w:eastAsia="ＭＳ ゴシック" w:hAnsi="ＭＳ ゴシック" w:cs="Meiryo UI"/>
          <w:bCs/>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5437C" w:rsidRPr="0025437C" w14:paraId="4DE2D52B" w14:textId="77777777" w:rsidTr="00A568BF">
        <w:tc>
          <w:tcPr>
            <w:tcW w:w="458" w:type="dxa"/>
            <w:hideMark/>
          </w:tcPr>
          <w:p w14:paraId="3B9BE267"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lastRenderedPageBreak/>
              <w:t>〇</w:t>
            </w:r>
          </w:p>
        </w:tc>
        <w:tc>
          <w:tcPr>
            <w:tcW w:w="6805" w:type="dxa"/>
            <w:gridSpan w:val="3"/>
            <w:hideMark/>
          </w:tcPr>
          <w:p w14:paraId="664951CC"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万博来場サポートデスクの設置</w:t>
            </w:r>
          </w:p>
        </w:tc>
        <w:tc>
          <w:tcPr>
            <w:tcW w:w="2376" w:type="dxa"/>
            <w:gridSpan w:val="2"/>
            <w:hideMark/>
          </w:tcPr>
          <w:p w14:paraId="25D3EAC9"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38,428</w:t>
            </w:r>
          </w:p>
        </w:tc>
      </w:tr>
      <w:tr w:rsidR="0025437C" w:rsidRPr="0025437C" w14:paraId="6D0A75B3" w14:textId="77777777" w:rsidTr="00A568BF">
        <w:tc>
          <w:tcPr>
            <w:tcW w:w="458" w:type="dxa"/>
          </w:tcPr>
          <w:p w14:paraId="1218BCA6" w14:textId="77777777" w:rsidR="006155F3" w:rsidRPr="0025437C" w:rsidRDefault="006155F3" w:rsidP="00A568BF">
            <w:pPr>
              <w:jc w:val="center"/>
              <w:rPr>
                <w:rFonts w:ascii="ＭＳ Ｐ明朝" w:eastAsia="ＭＳ Ｐ明朝" w:hAnsi="ＭＳ Ｐ明朝"/>
                <w:sz w:val="24"/>
                <w:szCs w:val="24"/>
              </w:rPr>
            </w:pPr>
          </w:p>
        </w:tc>
        <w:tc>
          <w:tcPr>
            <w:tcW w:w="2973" w:type="dxa"/>
            <w:gridSpan w:val="2"/>
          </w:tcPr>
          <w:p w14:paraId="5A09E09A" w14:textId="77777777" w:rsidR="006155F3" w:rsidRPr="0025437C" w:rsidRDefault="006155F3" w:rsidP="00A568BF">
            <w:pPr>
              <w:rPr>
                <w:rFonts w:ascii="ＭＳ Ｐゴシック" w:eastAsia="ＭＳ Ｐゴシック" w:hAnsi="ＭＳ Ｐゴシック"/>
                <w:sz w:val="24"/>
                <w:szCs w:val="24"/>
              </w:rPr>
            </w:pPr>
          </w:p>
        </w:tc>
        <w:tc>
          <w:tcPr>
            <w:tcW w:w="6208" w:type="dxa"/>
            <w:gridSpan w:val="3"/>
          </w:tcPr>
          <w:p w14:paraId="47FA6BE8" w14:textId="2F2F661B"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〔債務負担行為　80,500〕</w:t>
            </w:r>
          </w:p>
        </w:tc>
      </w:tr>
      <w:tr w:rsidR="0025437C" w:rsidRPr="0025437C" w14:paraId="57AF0E5E" w14:textId="77777777" w:rsidTr="00A568BF">
        <w:tc>
          <w:tcPr>
            <w:tcW w:w="458" w:type="dxa"/>
          </w:tcPr>
          <w:p w14:paraId="45524CBD" w14:textId="77777777" w:rsidR="006155F3" w:rsidRPr="0025437C" w:rsidRDefault="006155F3" w:rsidP="00A568BF">
            <w:pPr>
              <w:jc w:val="center"/>
              <w:rPr>
                <w:rFonts w:ascii="ＭＳ Ｐ明朝" w:eastAsia="ＭＳ Ｐ明朝" w:hAnsi="ＭＳ Ｐ明朝"/>
                <w:sz w:val="24"/>
                <w:szCs w:val="24"/>
              </w:rPr>
            </w:pPr>
          </w:p>
        </w:tc>
        <w:tc>
          <w:tcPr>
            <w:tcW w:w="2973" w:type="dxa"/>
            <w:gridSpan w:val="2"/>
          </w:tcPr>
          <w:p w14:paraId="0156BA1E" w14:textId="77777777" w:rsidR="006155F3" w:rsidRPr="0025437C" w:rsidRDefault="006155F3" w:rsidP="00A568BF">
            <w:pPr>
              <w:rPr>
                <w:rFonts w:ascii="ＭＳ Ｐゴシック" w:eastAsia="ＭＳ Ｐゴシック" w:hAnsi="ＭＳ Ｐゴシック"/>
                <w:sz w:val="24"/>
                <w:szCs w:val="24"/>
              </w:rPr>
            </w:pPr>
          </w:p>
        </w:tc>
        <w:tc>
          <w:tcPr>
            <w:tcW w:w="6208" w:type="dxa"/>
            <w:gridSpan w:val="3"/>
          </w:tcPr>
          <w:p w14:paraId="772EC100" w14:textId="77777777" w:rsidR="006155F3" w:rsidRPr="0025437C" w:rsidRDefault="006155F3" w:rsidP="00A568BF">
            <w:pPr>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【万博推進局】</w:t>
            </w:r>
          </w:p>
        </w:tc>
      </w:tr>
      <w:tr w:rsidR="006155F3" w:rsidRPr="0025437C" w14:paraId="121E8885" w14:textId="77777777" w:rsidTr="00A568BF">
        <w:trPr>
          <w:trHeight w:val="118"/>
        </w:trPr>
        <w:tc>
          <w:tcPr>
            <w:tcW w:w="567" w:type="dxa"/>
            <w:gridSpan w:val="2"/>
          </w:tcPr>
          <w:p w14:paraId="71C70AC8"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7BF5844D" w14:textId="28B4B923"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より多くの方に万博に来場いただくため、チケット購入や来場日時・パビリオン予約に</w:t>
            </w:r>
            <w:r w:rsidR="009C5F4F" w:rsidRPr="0025437C">
              <w:rPr>
                <w:rFonts w:asciiTheme="minorEastAsia" w:hAnsiTheme="minorEastAsia" w:hint="eastAsia"/>
                <w:sz w:val="20"/>
                <w:szCs w:val="24"/>
              </w:rPr>
              <w:t>ついての</w:t>
            </w:r>
            <w:r w:rsidRPr="0025437C">
              <w:rPr>
                <w:rFonts w:asciiTheme="minorEastAsia" w:hAnsiTheme="minorEastAsia" w:hint="eastAsia"/>
                <w:sz w:val="20"/>
                <w:szCs w:val="24"/>
              </w:rPr>
              <w:t>各種サポートを行うとともに、催事や会場アクセス等の情報を発信。</w:t>
            </w:r>
          </w:p>
          <w:p w14:paraId="6E056FF6" w14:textId="77777777" w:rsidR="00FC7709"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FC7709" w:rsidRPr="0025437C">
              <w:rPr>
                <w:rFonts w:asciiTheme="minorEastAsia" w:hAnsiTheme="minorEastAsia" w:hint="eastAsia"/>
                <w:sz w:val="20"/>
                <w:szCs w:val="24"/>
              </w:rPr>
              <w:t>の変更＞</w:t>
            </w:r>
          </w:p>
          <w:p w14:paraId="70BBE833" w14:textId="77777777" w:rsidR="00FC7709" w:rsidRPr="0025437C" w:rsidRDefault="00FC7709"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令和6～7年度</w:t>
            </w:r>
            <w:r w:rsidRPr="0025437C">
              <w:rPr>
                <w:rFonts w:asciiTheme="minorEastAsia" w:hAnsiTheme="minorEastAsia" w:hint="eastAsia"/>
                <w:sz w:val="20"/>
                <w:szCs w:val="24"/>
              </w:rPr>
              <w:t>（変更なし）</w:t>
            </w:r>
          </w:p>
          <w:p w14:paraId="14E182AC" w14:textId="2C7EA68D" w:rsidR="006155F3" w:rsidRPr="0025437C" w:rsidRDefault="00FC7709"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0F38EF" w:rsidRPr="0025437C">
              <w:rPr>
                <w:rFonts w:asciiTheme="minorEastAsia" w:hAnsiTheme="minorEastAsia" w:hint="eastAsia"/>
                <w:sz w:val="20"/>
                <w:szCs w:val="24"/>
              </w:rPr>
              <w:t>（</w:t>
            </w:r>
            <w:r w:rsidR="00A10B68" w:rsidRPr="0025437C">
              <w:rPr>
                <w:rFonts w:asciiTheme="minorEastAsia" w:hAnsiTheme="minorEastAsia" w:hint="eastAsia"/>
                <w:sz w:val="20"/>
                <w:szCs w:val="24"/>
              </w:rPr>
              <w:t>補正前</w:t>
            </w:r>
            <w:r w:rsidR="000F38EF" w:rsidRPr="0025437C">
              <w:rPr>
                <w:rFonts w:asciiTheme="minorEastAsia" w:hAnsiTheme="minorEastAsia" w:hint="eastAsia"/>
                <w:sz w:val="20"/>
                <w:szCs w:val="24"/>
              </w:rPr>
              <w:t>）1,178,500</w:t>
            </w:r>
            <w:r w:rsidR="006155F3" w:rsidRPr="0025437C">
              <w:rPr>
                <w:rFonts w:asciiTheme="minorEastAsia" w:hAnsiTheme="minorEastAsia" w:hint="eastAsia"/>
                <w:sz w:val="20"/>
                <w:szCs w:val="24"/>
              </w:rPr>
              <w:t>千円</w:t>
            </w:r>
            <w:r w:rsidR="000F38EF" w:rsidRPr="0025437C">
              <w:rPr>
                <w:rFonts w:asciiTheme="minorEastAsia" w:hAnsiTheme="minorEastAsia" w:hint="eastAsia"/>
                <w:sz w:val="20"/>
                <w:szCs w:val="24"/>
              </w:rPr>
              <w:t xml:space="preserve"> →（補正後）1,259,000千円</w:t>
            </w:r>
          </w:p>
        </w:tc>
        <w:tc>
          <w:tcPr>
            <w:tcW w:w="821" w:type="dxa"/>
          </w:tcPr>
          <w:p w14:paraId="2A5ECE56" w14:textId="77777777" w:rsidR="006155F3" w:rsidRPr="0025437C" w:rsidRDefault="006155F3" w:rsidP="00A568BF">
            <w:pPr>
              <w:ind w:right="1320"/>
              <w:rPr>
                <w:rFonts w:asciiTheme="minorEastAsia" w:hAnsiTheme="minorEastAsia"/>
                <w:sz w:val="18"/>
                <w:szCs w:val="24"/>
              </w:rPr>
            </w:pPr>
          </w:p>
        </w:tc>
      </w:tr>
    </w:tbl>
    <w:p w14:paraId="5B8B98BB" w14:textId="77777777" w:rsidR="006155F3" w:rsidRPr="0025437C" w:rsidRDefault="006155F3" w:rsidP="006155F3">
      <w:pPr>
        <w:pStyle w:val="Web"/>
        <w:spacing w:before="0" w:beforeAutospacing="0" w:after="0" w:afterAutospacing="0"/>
        <w:ind w:right="781"/>
        <w:rPr>
          <w:rFonts w:ascii="ＭＳ ゴシック" w:eastAsia="ＭＳ ゴシック" w:hAnsi="ＭＳ ゴシック" w:cs="Meiryo UI"/>
          <w:bCs/>
          <w:kern w:val="24"/>
          <w:sz w:val="21"/>
          <w:szCs w:val="21"/>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4966"/>
        <w:gridCol w:w="421"/>
        <w:gridCol w:w="821"/>
      </w:tblGrid>
      <w:tr w:rsidR="0025437C" w:rsidRPr="0025437C" w14:paraId="04A0B1CB" w14:textId="77777777" w:rsidTr="00A568BF">
        <w:tc>
          <w:tcPr>
            <w:tcW w:w="458" w:type="dxa"/>
            <w:hideMark/>
          </w:tcPr>
          <w:p w14:paraId="0B4F36C8"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7939" w:type="dxa"/>
            <w:gridSpan w:val="3"/>
            <w:hideMark/>
          </w:tcPr>
          <w:p w14:paraId="78F5566B" w14:textId="78A50AD5"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能登半島地域の子どもの大阪観光への招待</w:t>
            </w:r>
          </w:p>
        </w:tc>
        <w:tc>
          <w:tcPr>
            <w:tcW w:w="1242" w:type="dxa"/>
            <w:gridSpan w:val="2"/>
            <w:hideMark/>
          </w:tcPr>
          <w:p w14:paraId="770136D0"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46,056</w:t>
            </w:r>
          </w:p>
        </w:tc>
      </w:tr>
      <w:tr w:rsidR="0025437C" w:rsidRPr="0025437C" w14:paraId="4D85FDD6" w14:textId="77777777" w:rsidTr="00A568BF">
        <w:tc>
          <w:tcPr>
            <w:tcW w:w="458" w:type="dxa"/>
          </w:tcPr>
          <w:p w14:paraId="23D15F56" w14:textId="77777777" w:rsidR="006155F3" w:rsidRPr="0025437C" w:rsidRDefault="006155F3" w:rsidP="00A568BF">
            <w:pPr>
              <w:jc w:val="center"/>
              <w:rPr>
                <w:rFonts w:ascii="ＭＳ Ｐ明朝" w:eastAsia="ＭＳ Ｐ明朝" w:hAnsi="ＭＳ Ｐ明朝"/>
                <w:sz w:val="24"/>
                <w:szCs w:val="24"/>
              </w:rPr>
            </w:pPr>
          </w:p>
        </w:tc>
        <w:tc>
          <w:tcPr>
            <w:tcW w:w="2973" w:type="dxa"/>
            <w:gridSpan w:val="2"/>
          </w:tcPr>
          <w:p w14:paraId="32432EA0" w14:textId="77777777" w:rsidR="006155F3" w:rsidRPr="0025437C" w:rsidRDefault="006155F3" w:rsidP="00A568BF">
            <w:pPr>
              <w:rPr>
                <w:rFonts w:ascii="ＭＳ Ｐゴシック" w:eastAsia="ＭＳ Ｐゴシック" w:hAnsi="ＭＳ Ｐゴシック"/>
                <w:sz w:val="24"/>
                <w:szCs w:val="24"/>
              </w:rPr>
            </w:pPr>
          </w:p>
        </w:tc>
        <w:tc>
          <w:tcPr>
            <w:tcW w:w="6208" w:type="dxa"/>
            <w:gridSpan w:val="3"/>
          </w:tcPr>
          <w:p w14:paraId="5660756F" w14:textId="1270AB28"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〔債務負担行為　13,944〕</w:t>
            </w:r>
          </w:p>
        </w:tc>
      </w:tr>
      <w:tr w:rsidR="0025437C" w:rsidRPr="0025437C" w14:paraId="397B764F" w14:textId="77777777" w:rsidTr="00A568BF">
        <w:tc>
          <w:tcPr>
            <w:tcW w:w="458" w:type="dxa"/>
          </w:tcPr>
          <w:p w14:paraId="2867E4C4" w14:textId="77777777" w:rsidR="006155F3" w:rsidRPr="0025437C" w:rsidRDefault="006155F3" w:rsidP="00A568BF">
            <w:pPr>
              <w:jc w:val="center"/>
              <w:rPr>
                <w:rFonts w:ascii="ＭＳ Ｐ明朝" w:eastAsia="ＭＳ Ｐ明朝" w:hAnsi="ＭＳ Ｐ明朝"/>
                <w:sz w:val="24"/>
                <w:szCs w:val="24"/>
              </w:rPr>
            </w:pPr>
          </w:p>
        </w:tc>
        <w:tc>
          <w:tcPr>
            <w:tcW w:w="2973" w:type="dxa"/>
            <w:gridSpan w:val="2"/>
          </w:tcPr>
          <w:p w14:paraId="34C00DDE" w14:textId="77777777" w:rsidR="006155F3" w:rsidRPr="0025437C" w:rsidRDefault="006155F3" w:rsidP="00A568BF">
            <w:pPr>
              <w:rPr>
                <w:rFonts w:ascii="ＭＳ Ｐゴシック" w:eastAsia="ＭＳ Ｐゴシック" w:hAnsi="ＭＳ Ｐゴシック"/>
                <w:sz w:val="24"/>
                <w:szCs w:val="24"/>
              </w:rPr>
            </w:pPr>
          </w:p>
        </w:tc>
        <w:tc>
          <w:tcPr>
            <w:tcW w:w="6208" w:type="dxa"/>
            <w:gridSpan w:val="3"/>
          </w:tcPr>
          <w:p w14:paraId="46E0CF3F" w14:textId="77777777" w:rsidR="006155F3" w:rsidRPr="0025437C" w:rsidRDefault="006155F3" w:rsidP="00A568BF">
            <w:pPr>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【府民文化部】</w:t>
            </w:r>
          </w:p>
        </w:tc>
      </w:tr>
      <w:tr w:rsidR="006155F3" w:rsidRPr="0025437C" w14:paraId="73E6F255" w14:textId="77777777" w:rsidTr="00A568BF">
        <w:trPr>
          <w:trHeight w:val="118"/>
        </w:trPr>
        <w:tc>
          <w:tcPr>
            <w:tcW w:w="567" w:type="dxa"/>
            <w:gridSpan w:val="2"/>
          </w:tcPr>
          <w:p w14:paraId="5076870B"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6E27A2BC"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ふるさと納税等の寄附により、能登半島地震で被災した児童生徒及び保護者を万博会場や府内観光地へ招待。また、受け入れた寄附金を大阪ミュージアム基金へ積立て。</w:t>
            </w:r>
          </w:p>
          <w:p w14:paraId="2ECD2D0E" w14:textId="77777777" w:rsidR="000F38EF"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0F38EF" w:rsidRPr="0025437C">
              <w:rPr>
                <w:rFonts w:asciiTheme="minorEastAsia" w:hAnsiTheme="minorEastAsia" w:hint="eastAsia"/>
                <w:sz w:val="20"/>
                <w:szCs w:val="24"/>
              </w:rPr>
              <w:t>の設定＞</w:t>
            </w:r>
          </w:p>
          <w:p w14:paraId="11DDC452" w14:textId="77777777" w:rsidR="000F38EF"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：令和6～7年度</w:t>
            </w:r>
          </w:p>
          <w:p w14:paraId="019AFC2A" w14:textId="5668DD43" w:rsidR="006155F3"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6155F3" w:rsidRPr="0025437C">
              <w:rPr>
                <w:rFonts w:asciiTheme="minorEastAsia" w:hAnsiTheme="minorEastAsia" w:hint="eastAsia"/>
                <w:sz w:val="20"/>
                <w:szCs w:val="24"/>
              </w:rPr>
              <w:t>13,944千円</w:t>
            </w:r>
          </w:p>
        </w:tc>
        <w:tc>
          <w:tcPr>
            <w:tcW w:w="821" w:type="dxa"/>
          </w:tcPr>
          <w:p w14:paraId="31C88018" w14:textId="77777777" w:rsidR="006155F3" w:rsidRPr="0025437C" w:rsidRDefault="006155F3" w:rsidP="00A568BF">
            <w:pPr>
              <w:ind w:right="1320"/>
              <w:rPr>
                <w:rFonts w:asciiTheme="minorEastAsia" w:hAnsiTheme="minorEastAsia"/>
                <w:sz w:val="18"/>
                <w:szCs w:val="24"/>
              </w:rPr>
            </w:pPr>
          </w:p>
        </w:tc>
      </w:tr>
    </w:tbl>
    <w:p w14:paraId="7DEB9582" w14:textId="77777777" w:rsidR="006155F3" w:rsidRPr="0025437C" w:rsidRDefault="006155F3" w:rsidP="006155F3">
      <w:pPr>
        <w:ind w:rightChars="-68" w:right="-143"/>
        <w:rPr>
          <w:rFonts w:ascii="ＭＳ ゴシック" w:eastAsia="ＭＳ ゴシック" w:hAnsi="ＭＳ ゴシック" w:cs="Meiryo UI"/>
          <w:b/>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5437C" w:rsidRPr="0025437C" w14:paraId="43F4C402" w14:textId="77777777" w:rsidTr="00A568BF">
        <w:tc>
          <w:tcPr>
            <w:tcW w:w="458" w:type="dxa"/>
            <w:hideMark/>
          </w:tcPr>
          <w:p w14:paraId="51D390BD"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6805" w:type="dxa"/>
            <w:gridSpan w:val="3"/>
            <w:hideMark/>
          </w:tcPr>
          <w:p w14:paraId="3C648DE2"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大阪母子医療センターの建替整備</w:t>
            </w:r>
          </w:p>
        </w:tc>
        <w:tc>
          <w:tcPr>
            <w:tcW w:w="2376" w:type="dxa"/>
            <w:gridSpan w:val="2"/>
            <w:hideMark/>
          </w:tcPr>
          <w:p w14:paraId="78A3EE2A"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0</w:t>
            </w:r>
          </w:p>
        </w:tc>
      </w:tr>
      <w:tr w:rsidR="0025437C" w:rsidRPr="0025437C" w14:paraId="2FE69B94" w14:textId="77777777" w:rsidTr="00A568BF">
        <w:tc>
          <w:tcPr>
            <w:tcW w:w="458" w:type="dxa"/>
          </w:tcPr>
          <w:p w14:paraId="1D6F7170"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575F9500"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08E40D80"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【健康医療部】</w:t>
            </w:r>
          </w:p>
        </w:tc>
      </w:tr>
      <w:tr w:rsidR="006155F3" w:rsidRPr="0025437C" w14:paraId="4BCE2BC4" w14:textId="77777777" w:rsidTr="00A568BF">
        <w:trPr>
          <w:trHeight w:val="118"/>
        </w:trPr>
        <w:tc>
          <w:tcPr>
            <w:tcW w:w="567" w:type="dxa"/>
            <w:gridSpan w:val="2"/>
          </w:tcPr>
          <w:p w14:paraId="3CEB3975"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27081C4A" w14:textId="028F2D97" w:rsidR="006155F3" w:rsidRPr="0025437C" w:rsidRDefault="006155F3" w:rsidP="00A568BF">
            <w:pPr>
              <w:ind w:right="-27" w:firstLineChars="100" w:firstLine="200"/>
              <w:rPr>
                <w:rFonts w:asciiTheme="minorEastAsia" w:hAnsiTheme="minorEastAsia"/>
                <w:kern w:val="0"/>
                <w:sz w:val="20"/>
                <w:szCs w:val="24"/>
              </w:rPr>
            </w:pPr>
            <w:r w:rsidRPr="0025437C">
              <w:rPr>
                <w:rFonts w:asciiTheme="minorEastAsia" w:hAnsiTheme="minorEastAsia" w:hint="eastAsia"/>
                <w:kern w:val="0"/>
                <w:sz w:val="20"/>
                <w:szCs w:val="24"/>
              </w:rPr>
              <w:t>地方独立行政法人大阪府立病院機構が実施する大阪母子医療センターの建替整備に要する資金の貸付けについて、工期の延長に伴い</w:t>
            </w:r>
            <w:r w:rsidR="00873328">
              <w:rPr>
                <w:rFonts w:asciiTheme="minorEastAsia" w:hAnsiTheme="minorEastAsia" w:hint="eastAsia"/>
                <w:kern w:val="0"/>
                <w:sz w:val="20"/>
                <w:szCs w:val="24"/>
              </w:rPr>
              <w:t>、</w:t>
            </w:r>
            <w:r w:rsidRPr="0025437C">
              <w:rPr>
                <w:rFonts w:asciiTheme="minorEastAsia" w:hAnsiTheme="minorEastAsia" w:hint="eastAsia"/>
                <w:kern w:val="0"/>
                <w:sz w:val="20"/>
                <w:szCs w:val="24"/>
              </w:rPr>
              <w:t>債務負担行為を補正。</w:t>
            </w:r>
          </w:p>
          <w:p w14:paraId="1BE4D5FE" w14:textId="7CAADCA4" w:rsidR="000F38EF" w:rsidRPr="0025437C" w:rsidRDefault="000F38EF" w:rsidP="00A568BF">
            <w:pPr>
              <w:ind w:right="-27" w:firstLineChars="100" w:firstLine="200"/>
              <w:rPr>
                <w:rFonts w:asciiTheme="minorEastAsia" w:hAnsiTheme="minorEastAsia"/>
                <w:kern w:val="0"/>
                <w:sz w:val="20"/>
                <w:szCs w:val="24"/>
              </w:rPr>
            </w:pPr>
            <w:r w:rsidRPr="0025437C">
              <w:rPr>
                <w:rFonts w:asciiTheme="minorEastAsia" w:hAnsiTheme="minorEastAsia" w:hint="eastAsia"/>
                <w:kern w:val="0"/>
                <w:sz w:val="20"/>
                <w:szCs w:val="24"/>
              </w:rPr>
              <w:t>＜債務負担行為の変更＞</w:t>
            </w:r>
          </w:p>
          <w:p w14:paraId="7D32141A" w14:textId="392A628D" w:rsidR="006155F3" w:rsidRPr="0025437C" w:rsidRDefault="006155F3" w:rsidP="00A568BF">
            <w:pPr>
              <w:ind w:right="-27" w:firstLineChars="100" w:firstLine="200"/>
              <w:rPr>
                <w:rFonts w:asciiTheme="minorEastAsia" w:hAnsiTheme="minorEastAsia"/>
                <w:kern w:val="0"/>
                <w:sz w:val="20"/>
                <w:szCs w:val="24"/>
              </w:rPr>
            </w:pPr>
            <w:r w:rsidRPr="0025437C">
              <w:rPr>
                <w:rFonts w:asciiTheme="minorEastAsia" w:hAnsiTheme="minorEastAsia" w:hint="eastAsia"/>
                <w:kern w:val="0"/>
                <w:sz w:val="20"/>
                <w:szCs w:val="24"/>
              </w:rPr>
              <w:t>・期間：（</w:t>
            </w:r>
            <w:r w:rsidR="00A10B68" w:rsidRPr="0025437C">
              <w:rPr>
                <w:rFonts w:asciiTheme="minorEastAsia" w:hAnsiTheme="minorEastAsia" w:hint="eastAsia"/>
                <w:kern w:val="0"/>
                <w:sz w:val="20"/>
                <w:szCs w:val="24"/>
              </w:rPr>
              <w:t>補正前</w:t>
            </w:r>
            <w:r w:rsidRPr="0025437C">
              <w:rPr>
                <w:rFonts w:asciiTheme="minorEastAsia" w:hAnsiTheme="minorEastAsia" w:hint="eastAsia"/>
                <w:kern w:val="0"/>
                <w:sz w:val="20"/>
                <w:szCs w:val="24"/>
              </w:rPr>
              <w:t>）令和6～13年度 →（補正後）令和6～14年度</w:t>
            </w:r>
          </w:p>
          <w:p w14:paraId="053A25C1" w14:textId="77777777" w:rsidR="006155F3" w:rsidRPr="0025437C" w:rsidRDefault="006155F3" w:rsidP="00A568BF">
            <w:pPr>
              <w:ind w:right="-27" w:firstLineChars="100" w:firstLine="200"/>
              <w:rPr>
                <w:rFonts w:asciiTheme="minorEastAsia" w:hAnsiTheme="minorEastAsia"/>
                <w:kern w:val="0"/>
                <w:sz w:val="20"/>
                <w:szCs w:val="24"/>
              </w:rPr>
            </w:pPr>
            <w:r w:rsidRPr="0025437C">
              <w:rPr>
                <w:rFonts w:asciiTheme="minorEastAsia" w:hAnsiTheme="minorEastAsia" w:hint="eastAsia"/>
                <w:kern w:val="0"/>
                <w:sz w:val="20"/>
                <w:szCs w:val="24"/>
              </w:rPr>
              <w:t>・限度額：</w:t>
            </w:r>
            <w:r w:rsidRPr="0025437C">
              <w:rPr>
                <w:rFonts w:asciiTheme="minorEastAsia" w:hAnsiTheme="minorEastAsia" w:hint="eastAsia"/>
                <w:sz w:val="20"/>
                <w:szCs w:val="24"/>
              </w:rPr>
              <w:t>36,109,099</w:t>
            </w:r>
            <w:r w:rsidRPr="0025437C">
              <w:rPr>
                <w:rFonts w:asciiTheme="minorEastAsia" w:hAnsiTheme="minorEastAsia" w:hint="eastAsia"/>
                <w:kern w:val="0"/>
                <w:sz w:val="20"/>
                <w:szCs w:val="24"/>
              </w:rPr>
              <w:t>千円（変更なし）</w:t>
            </w:r>
          </w:p>
        </w:tc>
        <w:tc>
          <w:tcPr>
            <w:tcW w:w="821" w:type="dxa"/>
          </w:tcPr>
          <w:p w14:paraId="22C71DC7" w14:textId="77777777" w:rsidR="006155F3" w:rsidRPr="0025437C" w:rsidRDefault="006155F3" w:rsidP="00A568BF">
            <w:pPr>
              <w:ind w:right="1320"/>
              <w:rPr>
                <w:rFonts w:asciiTheme="minorEastAsia" w:hAnsiTheme="minorEastAsia"/>
                <w:sz w:val="18"/>
                <w:szCs w:val="24"/>
              </w:rPr>
            </w:pPr>
          </w:p>
        </w:tc>
      </w:tr>
    </w:tbl>
    <w:p w14:paraId="5F75722D" w14:textId="77777777" w:rsidR="006155F3" w:rsidRPr="0025437C" w:rsidRDefault="006155F3" w:rsidP="006155F3">
      <w:pPr>
        <w:ind w:rightChars="-68" w:right="-143"/>
        <w:rPr>
          <w:rFonts w:ascii="ＭＳ ゴシック" w:eastAsia="ＭＳ ゴシック" w:hAnsi="ＭＳ ゴシック" w:cs="Meiryo UI"/>
          <w:b/>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974"/>
        <w:gridCol w:w="1413"/>
        <w:gridCol w:w="821"/>
      </w:tblGrid>
      <w:tr w:rsidR="0025437C" w:rsidRPr="0025437C" w14:paraId="52FD9EDA" w14:textId="77777777" w:rsidTr="00A568BF">
        <w:tc>
          <w:tcPr>
            <w:tcW w:w="458" w:type="dxa"/>
            <w:hideMark/>
          </w:tcPr>
          <w:p w14:paraId="37AA0542"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6947" w:type="dxa"/>
            <w:gridSpan w:val="3"/>
            <w:hideMark/>
          </w:tcPr>
          <w:p w14:paraId="109897CF" w14:textId="2C709138"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医師の勤務環境改善の支援</w:t>
            </w:r>
          </w:p>
        </w:tc>
        <w:tc>
          <w:tcPr>
            <w:tcW w:w="2234" w:type="dxa"/>
            <w:gridSpan w:val="2"/>
            <w:hideMark/>
          </w:tcPr>
          <w:p w14:paraId="4904AA14"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5,923,528</w:t>
            </w:r>
          </w:p>
        </w:tc>
      </w:tr>
      <w:tr w:rsidR="0025437C" w:rsidRPr="0025437C" w14:paraId="2F11DD31" w14:textId="77777777" w:rsidTr="00A568BF">
        <w:tc>
          <w:tcPr>
            <w:tcW w:w="458" w:type="dxa"/>
          </w:tcPr>
          <w:p w14:paraId="66C3E603"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045BF29C"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56770544"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【健康医療部】</w:t>
            </w:r>
          </w:p>
        </w:tc>
      </w:tr>
      <w:tr w:rsidR="006155F3" w:rsidRPr="0025437C" w14:paraId="0DEFFA73" w14:textId="77777777" w:rsidTr="00A568BF">
        <w:trPr>
          <w:trHeight w:val="118"/>
        </w:trPr>
        <w:tc>
          <w:tcPr>
            <w:tcW w:w="567" w:type="dxa"/>
            <w:gridSpan w:val="2"/>
          </w:tcPr>
          <w:p w14:paraId="5B5F7252"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77B1A59A" w14:textId="3DC1A7F4" w:rsidR="006155F3" w:rsidRPr="0025437C" w:rsidRDefault="006155F3" w:rsidP="00A568BF">
            <w:pPr>
              <w:ind w:right="-27" w:firstLineChars="100" w:firstLine="200"/>
              <w:rPr>
                <w:rFonts w:asciiTheme="minorEastAsia" w:hAnsiTheme="minorEastAsia"/>
                <w:kern w:val="0"/>
                <w:sz w:val="20"/>
                <w:szCs w:val="24"/>
              </w:rPr>
            </w:pPr>
            <w:r w:rsidRPr="0025437C">
              <w:rPr>
                <w:rFonts w:asciiTheme="minorEastAsia" w:hAnsiTheme="minorEastAsia" w:hint="eastAsia"/>
                <w:sz w:val="20"/>
                <w:szCs w:val="24"/>
              </w:rPr>
              <w:t>医師の時間外労働</w:t>
            </w:r>
            <w:r w:rsidR="006B4197" w:rsidRPr="0025437C">
              <w:rPr>
                <w:rFonts w:asciiTheme="minorEastAsia" w:hAnsiTheme="minorEastAsia" w:hint="eastAsia"/>
                <w:sz w:val="20"/>
                <w:szCs w:val="24"/>
              </w:rPr>
              <w:t>に</w:t>
            </w:r>
            <w:r w:rsidRPr="0025437C">
              <w:rPr>
                <w:rFonts w:asciiTheme="minorEastAsia" w:hAnsiTheme="minorEastAsia" w:hint="eastAsia"/>
                <w:sz w:val="20"/>
                <w:szCs w:val="24"/>
              </w:rPr>
              <w:t>上限規制が適用されたことを踏まえ、医師労働時間短縮計画を策定し、労働時間の短縮に取組む医療機関に対し必要な経費を補助するとともに、必要な事業費等を地域医療介護総合確保基金へ積立て。</w:t>
            </w:r>
          </w:p>
        </w:tc>
        <w:tc>
          <w:tcPr>
            <w:tcW w:w="821" w:type="dxa"/>
          </w:tcPr>
          <w:p w14:paraId="752B01C6" w14:textId="77777777" w:rsidR="006155F3" w:rsidRPr="0025437C" w:rsidRDefault="006155F3" w:rsidP="00A568BF">
            <w:pPr>
              <w:ind w:right="1320"/>
              <w:rPr>
                <w:rFonts w:asciiTheme="minorEastAsia" w:hAnsiTheme="minorEastAsia"/>
                <w:sz w:val="18"/>
                <w:szCs w:val="24"/>
              </w:rPr>
            </w:pPr>
          </w:p>
        </w:tc>
      </w:tr>
    </w:tbl>
    <w:p w14:paraId="4A67C872" w14:textId="77777777" w:rsidR="006155F3" w:rsidRPr="0025437C" w:rsidRDefault="006155F3" w:rsidP="006155F3">
      <w:pPr>
        <w:rPr>
          <w:rFonts w:ascii="ＭＳ Ｐゴシック" w:eastAsia="ＭＳ Ｐゴシック" w:hAnsi="ＭＳ Ｐゴシック"/>
          <w:sz w:val="20"/>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2977"/>
        <w:gridCol w:w="2410"/>
        <w:gridCol w:w="821"/>
      </w:tblGrid>
      <w:tr w:rsidR="0025437C" w:rsidRPr="0025437C" w14:paraId="7ABAFF2F" w14:textId="77777777" w:rsidTr="00A568BF">
        <w:tc>
          <w:tcPr>
            <w:tcW w:w="458" w:type="dxa"/>
            <w:hideMark/>
          </w:tcPr>
          <w:p w14:paraId="0A819FE0"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5950" w:type="dxa"/>
            <w:gridSpan w:val="3"/>
            <w:hideMark/>
          </w:tcPr>
          <w:p w14:paraId="29DEFB6A"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重粒子線がん治療に対する患者支援</w:t>
            </w:r>
          </w:p>
        </w:tc>
        <w:tc>
          <w:tcPr>
            <w:tcW w:w="3231" w:type="dxa"/>
            <w:gridSpan w:val="2"/>
            <w:hideMark/>
          </w:tcPr>
          <w:p w14:paraId="6A5FDD55"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0</w:t>
            </w:r>
          </w:p>
        </w:tc>
      </w:tr>
      <w:tr w:rsidR="0025437C" w:rsidRPr="0025437C" w14:paraId="5259068C" w14:textId="77777777" w:rsidTr="00A568BF">
        <w:tc>
          <w:tcPr>
            <w:tcW w:w="458" w:type="dxa"/>
          </w:tcPr>
          <w:p w14:paraId="72DCB132" w14:textId="77777777" w:rsidR="006155F3" w:rsidRPr="0025437C" w:rsidRDefault="006155F3" w:rsidP="00A568BF">
            <w:pPr>
              <w:jc w:val="center"/>
              <w:rPr>
                <w:rFonts w:ascii="ＭＳ Ｐゴシック" w:eastAsia="ＭＳ Ｐゴシック" w:hAnsi="ＭＳ Ｐゴシック"/>
                <w:sz w:val="24"/>
                <w:szCs w:val="24"/>
              </w:rPr>
            </w:pPr>
          </w:p>
        </w:tc>
        <w:tc>
          <w:tcPr>
            <w:tcW w:w="5950" w:type="dxa"/>
            <w:gridSpan w:val="3"/>
          </w:tcPr>
          <w:p w14:paraId="1786C693" w14:textId="77777777" w:rsidR="006155F3" w:rsidRPr="0025437C" w:rsidRDefault="006155F3" w:rsidP="00A568BF">
            <w:pPr>
              <w:rPr>
                <w:rFonts w:ascii="ＭＳ Ｐゴシック" w:eastAsia="ＭＳ Ｐゴシック" w:hAnsi="ＭＳ Ｐゴシック"/>
                <w:sz w:val="24"/>
                <w:szCs w:val="24"/>
              </w:rPr>
            </w:pPr>
          </w:p>
        </w:tc>
        <w:tc>
          <w:tcPr>
            <w:tcW w:w="3231" w:type="dxa"/>
            <w:gridSpan w:val="2"/>
          </w:tcPr>
          <w:p w14:paraId="287CAF2C" w14:textId="78D01F2A"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 xml:space="preserve">〔債務負担行為　</w:t>
            </w:r>
            <w:r w:rsidR="00AD4DEB" w:rsidRPr="0025437C">
              <w:rPr>
                <w:rFonts w:ascii="ＭＳ Ｐ明朝" w:eastAsia="ＭＳ Ｐ明朝" w:hAnsi="ＭＳ Ｐ明朝" w:hint="eastAsia"/>
                <w:sz w:val="22"/>
                <w:szCs w:val="24"/>
              </w:rPr>
              <w:t>1,462</w:t>
            </w:r>
            <w:r w:rsidRPr="0025437C">
              <w:rPr>
                <w:rFonts w:ascii="ＭＳ Ｐ明朝" w:eastAsia="ＭＳ Ｐ明朝" w:hAnsi="ＭＳ Ｐ明朝" w:hint="eastAsia"/>
                <w:sz w:val="22"/>
                <w:szCs w:val="24"/>
              </w:rPr>
              <w:t>〕</w:t>
            </w:r>
          </w:p>
        </w:tc>
      </w:tr>
      <w:tr w:rsidR="0025437C" w:rsidRPr="0025437C" w14:paraId="10457D73" w14:textId="77777777" w:rsidTr="00A568BF">
        <w:tc>
          <w:tcPr>
            <w:tcW w:w="458" w:type="dxa"/>
          </w:tcPr>
          <w:p w14:paraId="3C5D015A"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5709A107"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27736063"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【健康医療部】</w:t>
            </w:r>
          </w:p>
        </w:tc>
      </w:tr>
      <w:tr w:rsidR="006155F3" w:rsidRPr="0025437C" w14:paraId="458356A3" w14:textId="77777777" w:rsidTr="00A568BF">
        <w:trPr>
          <w:trHeight w:val="118"/>
        </w:trPr>
        <w:tc>
          <w:tcPr>
            <w:tcW w:w="567" w:type="dxa"/>
            <w:gridSpan w:val="2"/>
          </w:tcPr>
          <w:p w14:paraId="54EA6331"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3EEC3467"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重粒子線がん治療を受け、府と連携する金融機関の設ける専用ローンを利用する患者に対する利子補給について、申請状況を踏まえ、債務負担行為を補正。</w:t>
            </w:r>
          </w:p>
          <w:p w14:paraId="6C124382" w14:textId="77777777" w:rsidR="000F38EF"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0F38EF" w:rsidRPr="0025437C">
              <w:rPr>
                <w:rFonts w:asciiTheme="minorEastAsia" w:hAnsiTheme="minorEastAsia" w:hint="eastAsia"/>
                <w:sz w:val="20"/>
                <w:szCs w:val="24"/>
              </w:rPr>
              <w:t>の変更＞</w:t>
            </w:r>
          </w:p>
          <w:p w14:paraId="54F17E66" w14:textId="77777777" w:rsidR="000F38EF"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：令和6～13年度</w:t>
            </w:r>
            <w:r w:rsidRPr="0025437C">
              <w:rPr>
                <w:rFonts w:asciiTheme="minorEastAsia" w:hAnsiTheme="minorEastAsia" w:hint="eastAsia"/>
                <w:sz w:val="20"/>
                <w:szCs w:val="24"/>
              </w:rPr>
              <w:t>（変更なし）</w:t>
            </w:r>
          </w:p>
          <w:p w14:paraId="06A338F3" w14:textId="6C7433C3" w:rsidR="006155F3"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A10B68" w:rsidRPr="0025437C">
              <w:rPr>
                <w:rFonts w:asciiTheme="minorEastAsia" w:hAnsiTheme="minorEastAsia" w:hint="eastAsia"/>
                <w:sz w:val="20"/>
                <w:szCs w:val="24"/>
              </w:rPr>
              <w:t>補正前</w:t>
            </w:r>
            <w:r w:rsidRPr="0025437C">
              <w:rPr>
                <w:rFonts w:asciiTheme="minorEastAsia" w:hAnsiTheme="minorEastAsia" w:hint="eastAsia"/>
                <w:sz w:val="20"/>
                <w:szCs w:val="24"/>
              </w:rPr>
              <w:t>）599千円 →（補正後）</w:t>
            </w:r>
            <w:r w:rsidR="006D7C27" w:rsidRPr="0025437C">
              <w:rPr>
                <w:rFonts w:asciiTheme="minorEastAsia" w:hAnsiTheme="minorEastAsia" w:hint="eastAsia"/>
                <w:sz w:val="20"/>
                <w:szCs w:val="24"/>
              </w:rPr>
              <w:t>2,061</w:t>
            </w:r>
            <w:r w:rsidR="006155F3" w:rsidRPr="0025437C">
              <w:rPr>
                <w:rFonts w:asciiTheme="minorEastAsia" w:hAnsiTheme="minorEastAsia" w:hint="eastAsia"/>
                <w:sz w:val="20"/>
                <w:szCs w:val="24"/>
              </w:rPr>
              <w:t>千円</w:t>
            </w:r>
          </w:p>
        </w:tc>
        <w:tc>
          <w:tcPr>
            <w:tcW w:w="821" w:type="dxa"/>
          </w:tcPr>
          <w:p w14:paraId="3ECC7A79" w14:textId="77777777" w:rsidR="006155F3" w:rsidRPr="0025437C" w:rsidRDefault="006155F3" w:rsidP="00A568BF">
            <w:pPr>
              <w:ind w:right="1320"/>
              <w:rPr>
                <w:rFonts w:asciiTheme="minorEastAsia" w:hAnsiTheme="minorEastAsia"/>
                <w:sz w:val="18"/>
                <w:szCs w:val="24"/>
              </w:rPr>
            </w:pPr>
          </w:p>
        </w:tc>
      </w:tr>
    </w:tbl>
    <w:p w14:paraId="5A9F8D85" w14:textId="1E99D859" w:rsidR="006155F3" w:rsidRPr="0025437C" w:rsidRDefault="006155F3" w:rsidP="006155F3">
      <w:pPr>
        <w:rPr>
          <w:rFonts w:ascii="ＭＳ Ｐゴシック" w:eastAsia="ＭＳ Ｐゴシック" w:hAnsi="ＭＳ Ｐゴシック"/>
          <w:sz w:val="20"/>
        </w:rPr>
      </w:pPr>
    </w:p>
    <w:p w14:paraId="0F0D81E3" w14:textId="143C93BF" w:rsidR="00823C0A" w:rsidRPr="0025437C" w:rsidRDefault="00823C0A" w:rsidP="006155F3">
      <w:pPr>
        <w:rPr>
          <w:rFonts w:ascii="ＭＳ Ｐゴシック" w:eastAsia="ＭＳ Ｐゴシック" w:hAnsi="ＭＳ Ｐゴシック"/>
          <w:sz w:val="20"/>
        </w:rPr>
      </w:pPr>
    </w:p>
    <w:p w14:paraId="72FCB54A" w14:textId="63C3CCD8" w:rsidR="00823C0A" w:rsidRPr="0025437C" w:rsidRDefault="00823C0A" w:rsidP="006155F3">
      <w:pPr>
        <w:rPr>
          <w:rFonts w:ascii="ＭＳ Ｐゴシック" w:eastAsia="ＭＳ Ｐゴシック" w:hAnsi="ＭＳ Ｐゴシック"/>
          <w:sz w:val="20"/>
        </w:rPr>
      </w:pPr>
    </w:p>
    <w:p w14:paraId="69966923" w14:textId="6ACFEB8F" w:rsidR="00823C0A" w:rsidRDefault="00823C0A" w:rsidP="006155F3">
      <w:pPr>
        <w:rPr>
          <w:rFonts w:ascii="ＭＳ Ｐゴシック" w:eastAsia="ＭＳ Ｐゴシック" w:hAnsi="ＭＳ Ｐゴシック"/>
          <w:sz w:val="20"/>
        </w:rPr>
      </w:pPr>
    </w:p>
    <w:p w14:paraId="458CCCED" w14:textId="77777777" w:rsidR="00CB1D1C" w:rsidRPr="0025437C" w:rsidRDefault="00CB1D1C" w:rsidP="006155F3">
      <w:pPr>
        <w:rPr>
          <w:rFonts w:ascii="ＭＳ Ｐゴシック" w:eastAsia="ＭＳ Ｐゴシック" w:hAnsi="ＭＳ Ｐゴシック"/>
          <w:sz w:val="20"/>
        </w:rPr>
      </w:pPr>
    </w:p>
    <w:p w14:paraId="6B830F81" w14:textId="77777777" w:rsidR="00823C0A" w:rsidRPr="0025437C" w:rsidRDefault="00823C0A" w:rsidP="006155F3">
      <w:pPr>
        <w:rPr>
          <w:rFonts w:ascii="ＭＳ Ｐゴシック" w:eastAsia="ＭＳ Ｐゴシック" w:hAnsi="ＭＳ Ｐゴシック"/>
          <w:sz w:val="20"/>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2977"/>
        <w:gridCol w:w="2410"/>
        <w:gridCol w:w="821"/>
      </w:tblGrid>
      <w:tr w:rsidR="0025437C" w:rsidRPr="0025437C" w14:paraId="30D7A1E6" w14:textId="77777777" w:rsidTr="00A568BF">
        <w:tc>
          <w:tcPr>
            <w:tcW w:w="458" w:type="dxa"/>
            <w:hideMark/>
          </w:tcPr>
          <w:p w14:paraId="36050D25"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lastRenderedPageBreak/>
              <w:t>〇</w:t>
            </w:r>
          </w:p>
        </w:tc>
        <w:tc>
          <w:tcPr>
            <w:tcW w:w="5950" w:type="dxa"/>
            <w:gridSpan w:val="3"/>
            <w:hideMark/>
          </w:tcPr>
          <w:p w14:paraId="7AD61882"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健康危機管理対策事業</w:t>
            </w:r>
          </w:p>
        </w:tc>
        <w:tc>
          <w:tcPr>
            <w:tcW w:w="3231" w:type="dxa"/>
            <w:gridSpan w:val="2"/>
            <w:hideMark/>
          </w:tcPr>
          <w:p w14:paraId="02772BCA"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0</w:t>
            </w:r>
          </w:p>
        </w:tc>
      </w:tr>
      <w:tr w:rsidR="0025437C" w:rsidRPr="0025437C" w14:paraId="7E92852F" w14:textId="77777777" w:rsidTr="00A568BF">
        <w:tc>
          <w:tcPr>
            <w:tcW w:w="458" w:type="dxa"/>
          </w:tcPr>
          <w:p w14:paraId="5B6AD344" w14:textId="77777777" w:rsidR="006155F3" w:rsidRPr="0025437C" w:rsidRDefault="006155F3" w:rsidP="00A568BF">
            <w:pPr>
              <w:jc w:val="center"/>
              <w:rPr>
                <w:rFonts w:ascii="ＭＳ Ｐゴシック" w:eastAsia="ＭＳ Ｐゴシック" w:hAnsi="ＭＳ Ｐゴシック"/>
                <w:sz w:val="24"/>
                <w:szCs w:val="24"/>
              </w:rPr>
            </w:pPr>
          </w:p>
        </w:tc>
        <w:tc>
          <w:tcPr>
            <w:tcW w:w="5950" w:type="dxa"/>
            <w:gridSpan w:val="3"/>
          </w:tcPr>
          <w:p w14:paraId="2C37B8F6" w14:textId="77777777" w:rsidR="006155F3" w:rsidRPr="0025437C" w:rsidRDefault="006155F3" w:rsidP="00A568BF">
            <w:pPr>
              <w:rPr>
                <w:rFonts w:ascii="ＭＳ Ｐゴシック" w:eastAsia="ＭＳ Ｐゴシック" w:hAnsi="ＭＳ Ｐゴシック"/>
                <w:sz w:val="24"/>
                <w:szCs w:val="24"/>
              </w:rPr>
            </w:pPr>
          </w:p>
        </w:tc>
        <w:tc>
          <w:tcPr>
            <w:tcW w:w="3231" w:type="dxa"/>
            <w:gridSpan w:val="2"/>
          </w:tcPr>
          <w:p w14:paraId="70BF865D" w14:textId="72FE060F"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 xml:space="preserve">〔債務負担行為　</w:t>
            </w:r>
            <w:r w:rsidR="000F38EF" w:rsidRPr="0025437C">
              <w:rPr>
                <w:rFonts w:ascii="ＭＳ Ｐ明朝" w:eastAsia="ＭＳ Ｐ明朝" w:hAnsi="ＭＳ Ｐ明朝" w:hint="eastAsia"/>
                <w:sz w:val="22"/>
                <w:szCs w:val="24"/>
              </w:rPr>
              <w:t>551</w:t>
            </w:r>
            <w:r w:rsidRPr="0025437C">
              <w:rPr>
                <w:rFonts w:ascii="ＭＳ Ｐ明朝" w:eastAsia="ＭＳ Ｐ明朝" w:hAnsi="ＭＳ Ｐ明朝" w:hint="eastAsia"/>
                <w:sz w:val="22"/>
                <w:szCs w:val="24"/>
              </w:rPr>
              <w:t>〕</w:t>
            </w:r>
          </w:p>
        </w:tc>
      </w:tr>
      <w:tr w:rsidR="0025437C" w:rsidRPr="0025437C" w14:paraId="46080800" w14:textId="77777777" w:rsidTr="00A568BF">
        <w:tc>
          <w:tcPr>
            <w:tcW w:w="458" w:type="dxa"/>
          </w:tcPr>
          <w:p w14:paraId="560C4F63"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314E77C9"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2A56264C"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【健康医療部】</w:t>
            </w:r>
          </w:p>
        </w:tc>
      </w:tr>
      <w:tr w:rsidR="006155F3" w:rsidRPr="0025437C" w14:paraId="1400FCC7" w14:textId="77777777" w:rsidTr="00A568BF">
        <w:trPr>
          <w:trHeight w:val="118"/>
        </w:trPr>
        <w:tc>
          <w:tcPr>
            <w:tcW w:w="567" w:type="dxa"/>
            <w:gridSpan w:val="2"/>
          </w:tcPr>
          <w:p w14:paraId="3D27D266"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3BBF6A32"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2025年大阪・関西万博に向け、テロ発生時に必要な医薬品を確保、備蓄、供給するための費用について、薬価改定に伴う医薬品価格上昇のため、債務負担行為を補正。</w:t>
            </w:r>
          </w:p>
          <w:p w14:paraId="1F298345" w14:textId="77777777" w:rsidR="000F38EF"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0F38EF" w:rsidRPr="0025437C">
              <w:rPr>
                <w:rFonts w:asciiTheme="minorEastAsia" w:hAnsiTheme="minorEastAsia" w:hint="eastAsia"/>
                <w:sz w:val="20"/>
                <w:szCs w:val="24"/>
              </w:rPr>
              <w:t>の変更＞</w:t>
            </w:r>
          </w:p>
          <w:p w14:paraId="35C8992C" w14:textId="77777777" w:rsidR="000F38EF"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：令和6～7年度</w:t>
            </w:r>
            <w:r w:rsidRPr="0025437C">
              <w:rPr>
                <w:rFonts w:asciiTheme="minorEastAsia" w:hAnsiTheme="minorEastAsia" w:hint="eastAsia"/>
                <w:sz w:val="20"/>
                <w:szCs w:val="24"/>
              </w:rPr>
              <w:t>（変更なし）</w:t>
            </w:r>
          </w:p>
          <w:p w14:paraId="3959E385" w14:textId="4912532E" w:rsidR="006155F3"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A10B68" w:rsidRPr="0025437C">
              <w:rPr>
                <w:rFonts w:asciiTheme="minorEastAsia" w:hAnsiTheme="minorEastAsia" w:hint="eastAsia"/>
                <w:sz w:val="20"/>
                <w:szCs w:val="24"/>
              </w:rPr>
              <w:t>補正前</w:t>
            </w:r>
            <w:r w:rsidRPr="0025437C">
              <w:rPr>
                <w:rFonts w:asciiTheme="minorEastAsia" w:hAnsiTheme="minorEastAsia" w:hint="eastAsia"/>
                <w:sz w:val="20"/>
                <w:szCs w:val="24"/>
              </w:rPr>
              <w:t>）947千円 →（補正後）</w:t>
            </w:r>
            <w:r w:rsidR="006155F3" w:rsidRPr="0025437C">
              <w:rPr>
                <w:rFonts w:asciiTheme="minorEastAsia" w:hAnsiTheme="minorEastAsia" w:hint="eastAsia"/>
                <w:sz w:val="20"/>
                <w:szCs w:val="24"/>
              </w:rPr>
              <w:t>1,498千円</w:t>
            </w:r>
          </w:p>
        </w:tc>
        <w:tc>
          <w:tcPr>
            <w:tcW w:w="821" w:type="dxa"/>
          </w:tcPr>
          <w:p w14:paraId="487A399C" w14:textId="77777777" w:rsidR="006155F3" w:rsidRPr="0025437C" w:rsidRDefault="006155F3" w:rsidP="00A568BF">
            <w:pPr>
              <w:ind w:right="1320"/>
              <w:rPr>
                <w:rFonts w:asciiTheme="minorEastAsia" w:hAnsiTheme="minorEastAsia"/>
                <w:sz w:val="18"/>
                <w:szCs w:val="24"/>
              </w:rPr>
            </w:pPr>
          </w:p>
        </w:tc>
      </w:tr>
    </w:tbl>
    <w:p w14:paraId="04EE0F60" w14:textId="77777777" w:rsidR="006155F3" w:rsidRPr="0025437C" w:rsidRDefault="006155F3" w:rsidP="006155F3">
      <w:pPr>
        <w:rPr>
          <w:rFonts w:ascii="ＭＳ Ｐゴシック" w:eastAsia="ＭＳ Ｐゴシック" w:hAnsi="ＭＳ Ｐゴシック"/>
          <w:sz w:val="20"/>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55"/>
        <w:gridCol w:w="821"/>
      </w:tblGrid>
      <w:tr w:rsidR="0025437C" w:rsidRPr="0025437C" w14:paraId="2EDC27B9" w14:textId="77777777" w:rsidTr="00A568BF">
        <w:tc>
          <w:tcPr>
            <w:tcW w:w="458" w:type="dxa"/>
            <w:hideMark/>
          </w:tcPr>
          <w:p w14:paraId="3BD08861"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6805" w:type="dxa"/>
            <w:gridSpan w:val="3"/>
            <w:hideMark/>
          </w:tcPr>
          <w:p w14:paraId="4A0CB50C"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新モビリティ推進事業</w:t>
            </w:r>
          </w:p>
        </w:tc>
        <w:tc>
          <w:tcPr>
            <w:tcW w:w="2376" w:type="dxa"/>
            <w:gridSpan w:val="2"/>
            <w:hideMark/>
          </w:tcPr>
          <w:p w14:paraId="648A75F5" w14:textId="77777777" w:rsidR="006155F3" w:rsidRPr="0025437C" w:rsidRDefault="006155F3" w:rsidP="00A568BF">
            <w:pPr>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65,863</w:t>
            </w:r>
          </w:p>
        </w:tc>
      </w:tr>
      <w:tr w:rsidR="0025437C" w:rsidRPr="0025437C" w14:paraId="63A26FC9" w14:textId="77777777" w:rsidTr="00A568BF">
        <w:tc>
          <w:tcPr>
            <w:tcW w:w="458" w:type="dxa"/>
          </w:tcPr>
          <w:p w14:paraId="4EECB760"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6A43CF8A"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467DD007"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【都市整備部】</w:t>
            </w:r>
          </w:p>
        </w:tc>
      </w:tr>
      <w:tr w:rsidR="006155F3" w:rsidRPr="0025437C" w14:paraId="3B8E5A3C" w14:textId="77777777" w:rsidTr="00A568BF">
        <w:trPr>
          <w:trHeight w:val="118"/>
        </w:trPr>
        <w:tc>
          <w:tcPr>
            <w:tcW w:w="567" w:type="dxa"/>
            <w:gridSpan w:val="2"/>
          </w:tcPr>
          <w:p w14:paraId="69A76AA7"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56B37371"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地域の交通課題の解決に向けた南河内地域での自動運転バスの実証実験について、走行試験や道路環境整備等を実施。</w:t>
            </w:r>
          </w:p>
        </w:tc>
        <w:tc>
          <w:tcPr>
            <w:tcW w:w="821" w:type="dxa"/>
          </w:tcPr>
          <w:p w14:paraId="3D6089AC" w14:textId="77777777" w:rsidR="006155F3" w:rsidRPr="0025437C" w:rsidRDefault="006155F3" w:rsidP="00A568BF">
            <w:pPr>
              <w:ind w:right="1320"/>
              <w:rPr>
                <w:rFonts w:asciiTheme="minorEastAsia" w:hAnsiTheme="minorEastAsia"/>
                <w:sz w:val="18"/>
                <w:szCs w:val="24"/>
              </w:rPr>
            </w:pPr>
          </w:p>
        </w:tc>
      </w:tr>
    </w:tbl>
    <w:p w14:paraId="5F2885F6" w14:textId="77777777" w:rsidR="006155F3" w:rsidRPr="0025437C" w:rsidRDefault="006155F3" w:rsidP="006155F3">
      <w:pPr>
        <w:rPr>
          <w:rFonts w:ascii="ＭＳ Ｐゴシック" w:eastAsia="ＭＳ Ｐゴシック" w:hAnsi="ＭＳ Ｐゴシック"/>
          <w:sz w:val="20"/>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3832"/>
        <w:gridCol w:w="1560"/>
        <w:gridCol w:w="816"/>
      </w:tblGrid>
      <w:tr w:rsidR="0025437C" w:rsidRPr="0025437C" w14:paraId="28E408B1" w14:textId="77777777" w:rsidTr="00A568BF">
        <w:tc>
          <w:tcPr>
            <w:tcW w:w="458" w:type="dxa"/>
            <w:hideMark/>
          </w:tcPr>
          <w:p w14:paraId="30A82A3A"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6805" w:type="dxa"/>
            <w:gridSpan w:val="3"/>
            <w:hideMark/>
          </w:tcPr>
          <w:p w14:paraId="3E68B036"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大阪モノレールの延伸</w:t>
            </w:r>
          </w:p>
        </w:tc>
        <w:tc>
          <w:tcPr>
            <w:tcW w:w="2376" w:type="dxa"/>
            <w:gridSpan w:val="2"/>
            <w:hideMark/>
          </w:tcPr>
          <w:p w14:paraId="513CE9D9" w14:textId="77777777" w:rsidR="006155F3" w:rsidRPr="0025437C" w:rsidRDefault="006155F3" w:rsidP="00A568BF">
            <w:pPr>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0</w:t>
            </w:r>
          </w:p>
        </w:tc>
      </w:tr>
      <w:tr w:rsidR="0025437C" w:rsidRPr="0025437C" w14:paraId="678DDFD7" w14:textId="77777777" w:rsidTr="00A568BF">
        <w:tc>
          <w:tcPr>
            <w:tcW w:w="458" w:type="dxa"/>
          </w:tcPr>
          <w:p w14:paraId="4F2E467E"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3D532198"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393CAB8C" w14:textId="7D94B7E5"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 xml:space="preserve">〔債務負担行為　</w:t>
            </w:r>
            <w:r w:rsidR="000F38EF" w:rsidRPr="0025437C">
              <w:rPr>
                <w:rFonts w:ascii="ＭＳ Ｐ明朝" w:eastAsia="ＭＳ Ｐ明朝" w:hAnsi="ＭＳ Ｐ明朝" w:hint="eastAsia"/>
                <w:sz w:val="22"/>
                <w:szCs w:val="24"/>
              </w:rPr>
              <w:t>18,047,934</w:t>
            </w:r>
            <w:r w:rsidRPr="0025437C">
              <w:rPr>
                <w:rFonts w:ascii="ＭＳ Ｐ明朝" w:eastAsia="ＭＳ Ｐ明朝" w:hAnsi="ＭＳ Ｐ明朝" w:hint="eastAsia"/>
                <w:sz w:val="22"/>
                <w:szCs w:val="24"/>
              </w:rPr>
              <w:t>〕</w:t>
            </w:r>
          </w:p>
        </w:tc>
      </w:tr>
      <w:tr w:rsidR="0025437C" w:rsidRPr="0025437C" w14:paraId="03A6580E" w14:textId="77777777" w:rsidTr="00A568BF">
        <w:tc>
          <w:tcPr>
            <w:tcW w:w="458" w:type="dxa"/>
          </w:tcPr>
          <w:p w14:paraId="48D12DF8"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1BDD6E65"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18E0D05E"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【都市整備部】</w:t>
            </w:r>
          </w:p>
        </w:tc>
      </w:tr>
      <w:tr w:rsidR="006155F3" w:rsidRPr="0025437C" w14:paraId="028DD10B" w14:textId="77777777" w:rsidTr="00A568BF">
        <w:trPr>
          <w:trHeight w:val="118"/>
        </w:trPr>
        <w:tc>
          <w:tcPr>
            <w:tcW w:w="567" w:type="dxa"/>
            <w:gridSpan w:val="2"/>
          </w:tcPr>
          <w:p w14:paraId="1F8CC384" w14:textId="77777777" w:rsidR="006155F3" w:rsidRPr="0025437C" w:rsidRDefault="006155F3" w:rsidP="00A568BF">
            <w:pPr>
              <w:ind w:right="1320"/>
              <w:rPr>
                <w:rFonts w:asciiTheme="minorEastAsia" w:hAnsiTheme="minorEastAsia"/>
                <w:sz w:val="22"/>
                <w:szCs w:val="24"/>
              </w:rPr>
            </w:pPr>
          </w:p>
        </w:tc>
        <w:tc>
          <w:tcPr>
            <w:tcW w:w="8256" w:type="dxa"/>
            <w:gridSpan w:val="3"/>
            <w:hideMark/>
          </w:tcPr>
          <w:p w14:paraId="76355BCB"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大阪モノレールの門真市駅以南への延伸事業について、事業費の増に伴い、債務負担行為を補正。</w:t>
            </w:r>
          </w:p>
          <w:p w14:paraId="2817C54E" w14:textId="77777777" w:rsidR="000F38EF"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0F38EF" w:rsidRPr="0025437C">
              <w:rPr>
                <w:rFonts w:asciiTheme="minorEastAsia" w:hAnsiTheme="minorEastAsia" w:hint="eastAsia"/>
                <w:sz w:val="20"/>
                <w:szCs w:val="24"/>
              </w:rPr>
              <w:t>の変更＞</w:t>
            </w:r>
          </w:p>
          <w:p w14:paraId="03E4BA13" w14:textId="25F43C89" w:rsidR="000F38EF"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w:t>
            </w:r>
            <w:r w:rsidRPr="0025437C">
              <w:rPr>
                <w:rFonts w:asciiTheme="minorEastAsia" w:hAnsiTheme="minorEastAsia" w:hint="eastAsia"/>
                <w:sz w:val="20"/>
                <w:szCs w:val="24"/>
              </w:rPr>
              <w:t>（</w:t>
            </w:r>
            <w:r w:rsidR="00A10B68" w:rsidRPr="0025437C">
              <w:rPr>
                <w:rFonts w:asciiTheme="minorEastAsia" w:hAnsiTheme="minorEastAsia" w:hint="eastAsia"/>
                <w:sz w:val="20"/>
                <w:szCs w:val="24"/>
              </w:rPr>
              <w:t>補正前</w:t>
            </w:r>
            <w:r w:rsidRPr="0025437C">
              <w:rPr>
                <w:rFonts w:asciiTheme="minorEastAsia" w:hAnsiTheme="minorEastAsia" w:hint="eastAsia"/>
                <w:sz w:val="20"/>
                <w:szCs w:val="24"/>
              </w:rPr>
              <w:t>）</w:t>
            </w:r>
            <w:r w:rsidR="006155F3" w:rsidRPr="0025437C">
              <w:rPr>
                <w:rFonts w:asciiTheme="minorEastAsia" w:hAnsiTheme="minorEastAsia" w:hint="eastAsia"/>
                <w:sz w:val="20"/>
                <w:szCs w:val="24"/>
              </w:rPr>
              <w:t>令和6～1</w:t>
            </w:r>
            <w:r w:rsidRPr="0025437C">
              <w:rPr>
                <w:rFonts w:asciiTheme="minorEastAsia" w:hAnsiTheme="minorEastAsia" w:hint="eastAsia"/>
                <w:sz w:val="20"/>
                <w:szCs w:val="24"/>
              </w:rPr>
              <w:t>0年度 →（補正後）令和6～12年度</w:t>
            </w:r>
          </w:p>
          <w:p w14:paraId="780F6777" w14:textId="2074C553" w:rsidR="006155F3" w:rsidRPr="0025437C" w:rsidRDefault="000F38EF"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A10B68" w:rsidRPr="0025437C">
              <w:rPr>
                <w:rFonts w:asciiTheme="minorEastAsia" w:hAnsiTheme="minorEastAsia" w:hint="eastAsia"/>
                <w:sz w:val="20"/>
                <w:szCs w:val="24"/>
              </w:rPr>
              <w:t>補正前</w:t>
            </w:r>
            <w:r w:rsidRPr="0025437C">
              <w:rPr>
                <w:rFonts w:asciiTheme="minorEastAsia" w:hAnsiTheme="minorEastAsia" w:hint="eastAsia"/>
                <w:sz w:val="20"/>
                <w:szCs w:val="24"/>
              </w:rPr>
              <w:t>）14,982,066千円 →（補正後）</w:t>
            </w:r>
            <w:r w:rsidR="006155F3" w:rsidRPr="0025437C">
              <w:rPr>
                <w:rFonts w:asciiTheme="minorEastAsia" w:hAnsiTheme="minorEastAsia" w:hint="eastAsia"/>
                <w:sz w:val="20"/>
                <w:szCs w:val="24"/>
              </w:rPr>
              <w:t>33,030,000千円</w:t>
            </w:r>
          </w:p>
        </w:tc>
        <w:tc>
          <w:tcPr>
            <w:tcW w:w="816" w:type="dxa"/>
          </w:tcPr>
          <w:p w14:paraId="02012FA7" w14:textId="77777777" w:rsidR="006155F3" w:rsidRPr="0025437C" w:rsidRDefault="006155F3" w:rsidP="00A568BF">
            <w:pPr>
              <w:ind w:right="1320"/>
              <w:rPr>
                <w:rFonts w:asciiTheme="minorEastAsia" w:hAnsiTheme="minorEastAsia"/>
                <w:sz w:val="18"/>
                <w:szCs w:val="24"/>
              </w:rPr>
            </w:pPr>
          </w:p>
        </w:tc>
      </w:tr>
    </w:tbl>
    <w:p w14:paraId="15994F65" w14:textId="77777777" w:rsidR="006155F3" w:rsidRPr="0025437C" w:rsidRDefault="006155F3" w:rsidP="006155F3">
      <w:pPr>
        <w:rPr>
          <w:rFonts w:ascii="ＭＳ Ｐゴシック" w:eastAsia="ＭＳ Ｐゴシック" w:hAnsi="ＭＳ Ｐゴシック"/>
          <w:sz w:val="20"/>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2835"/>
        <w:gridCol w:w="2552"/>
        <w:gridCol w:w="821"/>
      </w:tblGrid>
      <w:tr w:rsidR="0025437C" w:rsidRPr="0025437C" w14:paraId="7968BB47" w14:textId="77777777" w:rsidTr="00A568BF">
        <w:tc>
          <w:tcPr>
            <w:tcW w:w="458" w:type="dxa"/>
            <w:hideMark/>
          </w:tcPr>
          <w:p w14:paraId="3587893D"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5808" w:type="dxa"/>
            <w:gridSpan w:val="3"/>
            <w:hideMark/>
          </w:tcPr>
          <w:p w14:paraId="2BA8BA2E"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児童生徒の万博会場への招待</w:t>
            </w:r>
          </w:p>
        </w:tc>
        <w:tc>
          <w:tcPr>
            <w:tcW w:w="3373" w:type="dxa"/>
            <w:gridSpan w:val="2"/>
            <w:hideMark/>
          </w:tcPr>
          <w:p w14:paraId="02FB2FE3"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52,047</w:t>
            </w:r>
          </w:p>
        </w:tc>
      </w:tr>
      <w:tr w:rsidR="0025437C" w:rsidRPr="0025437C" w14:paraId="2C4A1CC4" w14:textId="77777777" w:rsidTr="00A568BF">
        <w:tc>
          <w:tcPr>
            <w:tcW w:w="458" w:type="dxa"/>
          </w:tcPr>
          <w:p w14:paraId="41E58C41" w14:textId="77777777" w:rsidR="006155F3" w:rsidRPr="0025437C" w:rsidRDefault="006155F3" w:rsidP="00A568BF">
            <w:pPr>
              <w:jc w:val="center"/>
              <w:rPr>
                <w:rFonts w:ascii="ＭＳ Ｐゴシック" w:eastAsia="ＭＳ Ｐゴシック" w:hAnsi="ＭＳ Ｐゴシック"/>
                <w:sz w:val="24"/>
                <w:szCs w:val="24"/>
              </w:rPr>
            </w:pPr>
          </w:p>
        </w:tc>
        <w:tc>
          <w:tcPr>
            <w:tcW w:w="5808" w:type="dxa"/>
            <w:gridSpan w:val="3"/>
          </w:tcPr>
          <w:p w14:paraId="1E4274F4" w14:textId="77777777" w:rsidR="006155F3" w:rsidRPr="0025437C" w:rsidRDefault="006155F3" w:rsidP="00A568BF">
            <w:pPr>
              <w:rPr>
                <w:rFonts w:ascii="ＭＳ Ｐゴシック" w:eastAsia="ＭＳ Ｐゴシック" w:hAnsi="ＭＳ Ｐゴシック"/>
                <w:sz w:val="24"/>
                <w:szCs w:val="24"/>
              </w:rPr>
            </w:pPr>
          </w:p>
        </w:tc>
        <w:tc>
          <w:tcPr>
            <w:tcW w:w="3373" w:type="dxa"/>
            <w:gridSpan w:val="2"/>
          </w:tcPr>
          <w:p w14:paraId="768D7839" w14:textId="70A99F92"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〔債務負担行為　1,607,349〕</w:t>
            </w:r>
          </w:p>
        </w:tc>
      </w:tr>
      <w:tr w:rsidR="0025437C" w:rsidRPr="0025437C" w14:paraId="2A4DE1DE" w14:textId="77777777" w:rsidTr="00A568BF">
        <w:tc>
          <w:tcPr>
            <w:tcW w:w="458" w:type="dxa"/>
          </w:tcPr>
          <w:p w14:paraId="323E60FF"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1E1BEFA7"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30C5AB6A"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【教育庁】</w:t>
            </w:r>
          </w:p>
        </w:tc>
      </w:tr>
      <w:tr w:rsidR="006155F3" w:rsidRPr="0025437C" w14:paraId="7EC41F42" w14:textId="77777777" w:rsidTr="00A568BF">
        <w:trPr>
          <w:trHeight w:val="118"/>
        </w:trPr>
        <w:tc>
          <w:tcPr>
            <w:tcW w:w="567" w:type="dxa"/>
            <w:gridSpan w:val="2"/>
          </w:tcPr>
          <w:p w14:paraId="08DECBC2"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663B773D" w14:textId="3B257D71"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府内の小中高等学校等に在籍する児童生徒を2025年大阪・関西万博に招待するため、入場券を各学校に配付するとともに、校外学習に関する相談体制の整備や大阪メトロが</w:t>
            </w:r>
            <w:r w:rsidR="009C5F4F" w:rsidRPr="0025437C">
              <w:rPr>
                <w:rFonts w:asciiTheme="minorEastAsia" w:hAnsiTheme="minorEastAsia" w:hint="eastAsia"/>
                <w:sz w:val="20"/>
                <w:szCs w:val="24"/>
              </w:rPr>
              <w:t>運行</w:t>
            </w:r>
            <w:r w:rsidRPr="0025437C">
              <w:rPr>
                <w:rFonts w:asciiTheme="minorEastAsia" w:hAnsiTheme="minorEastAsia" w:hint="eastAsia"/>
                <w:sz w:val="20"/>
                <w:szCs w:val="24"/>
              </w:rPr>
              <w:t>する子ども列車</w:t>
            </w:r>
            <w:r w:rsidR="009C5F4F" w:rsidRPr="0025437C">
              <w:rPr>
                <w:rFonts w:asciiTheme="minorEastAsia" w:hAnsiTheme="minorEastAsia" w:hint="eastAsia"/>
                <w:sz w:val="20"/>
                <w:szCs w:val="24"/>
              </w:rPr>
              <w:t>を利用する児童生徒</w:t>
            </w:r>
            <w:r w:rsidR="0078706D" w:rsidRPr="0025437C">
              <w:rPr>
                <w:rFonts w:asciiTheme="minorEastAsia" w:hAnsiTheme="minorEastAsia" w:hint="eastAsia"/>
                <w:sz w:val="20"/>
                <w:szCs w:val="24"/>
              </w:rPr>
              <w:t>が待機するための場</w:t>
            </w:r>
            <w:r w:rsidRPr="0025437C">
              <w:rPr>
                <w:rFonts w:asciiTheme="minorEastAsia" w:hAnsiTheme="minorEastAsia" w:hint="eastAsia"/>
                <w:sz w:val="20"/>
                <w:szCs w:val="24"/>
              </w:rPr>
              <w:t>を</w:t>
            </w:r>
            <w:r w:rsidR="0078706D" w:rsidRPr="0025437C">
              <w:rPr>
                <w:rFonts w:asciiTheme="minorEastAsia" w:hAnsiTheme="minorEastAsia" w:hint="eastAsia"/>
                <w:sz w:val="20"/>
                <w:szCs w:val="24"/>
              </w:rPr>
              <w:t>森ノ宮に</w:t>
            </w:r>
            <w:r w:rsidRPr="0025437C">
              <w:rPr>
                <w:rFonts w:asciiTheme="minorEastAsia" w:hAnsiTheme="minorEastAsia" w:hint="eastAsia"/>
                <w:sz w:val="20"/>
                <w:szCs w:val="24"/>
              </w:rPr>
              <w:t>設置。</w:t>
            </w:r>
          </w:p>
          <w:p w14:paraId="5F36326F" w14:textId="77777777" w:rsidR="000D58BE"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0D58BE" w:rsidRPr="0025437C">
              <w:rPr>
                <w:rFonts w:asciiTheme="minorEastAsia" w:hAnsiTheme="minorEastAsia" w:hint="eastAsia"/>
                <w:sz w:val="20"/>
                <w:szCs w:val="24"/>
              </w:rPr>
              <w:t>の設定＞</w:t>
            </w:r>
          </w:p>
          <w:p w14:paraId="3B0659BC" w14:textId="77777777" w:rsidR="000D58BE" w:rsidRPr="0025437C" w:rsidRDefault="000D58BE"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：令和6～7年度</w:t>
            </w:r>
          </w:p>
          <w:p w14:paraId="125A4DFB" w14:textId="50630BD1" w:rsidR="006155F3" w:rsidRPr="0025437C" w:rsidRDefault="000D58BE"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6155F3" w:rsidRPr="0025437C">
              <w:rPr>
                <w:rFonts w:asciiTheme="minorEastAsia" w:hAnsiTheme="minorEastAsia" w:hint="eastAsia"/>
                <w:sz w:val="20"/>
                <w:szCs w:val="24"/>
              </w:rPr>
              <w:t>1,607,349千円</w:t>
            </w:r>
          </w:p>
        </w:tc>
        <w:tc>
          <w:tcPr>
            <w:tcW w:w="821" w:type="dxa"/>
          </w:tcPr>
          <w:p w14:paraId="2D6E6276" w14:textId="77777777" w:rsidR="006155F3" w:rsidRPr="0025437C" w:rsidRDefault="006155F3" w:rsidP="00A568BF">
            <w:pPr>
              <w:ind w:right="1320"/>
              <w:rPr>
                <w:rFonts w:asciiTheme="minorEastAsia" w:hAnsiTheme="minorEastAsia"/>
                <w:sz w:val="18"/>
                <w:szCs w:val="24"/>
              </w:rPr>
            </w:pPr>
          </w:p>
        </w:tc>
      </w:tr>
    </w:tbl>
    <w:p w14:paraId="44F01160" w14:textId="77777777" w:rsidR="006155F3" w:rsidRPr="0025437C" w:rsidRDefault="006155F3" w:rsidP="006155F3">
      <w:pPr>
        <w:rPr>
          <w:rFonts w:ascii="ＭＳ Ｐゴシック" w:eastAsia="ＭＳ Ｐゴシック" w:hAnsi="ＭＳ Ｐゴシック"/>
          <w:sz w:val="20"/>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
        <w:gridCol w:w="109"/>
        <w:gridCol w:w="2864"/>
        <w:gridCol w:w="2835"/>
        <w:gridCol w:w="2552"/>
        <w:gridCol w:w="821"/>
      </w:tblGrid>
      <w:tr w:rsidR="0025437C" w:rsidRPr="0025437C" w14:paraId="4C12FCE0" w14:textId="77777777" w:rsidTr="00A568BF">
        <w:tc>
          <w:tcPr>
            <w:tcW w:w="458" w:type="dxa"/>
            <w:hideMark/>
          </w:tcPr>
          <w:p w14:paraId="48D76704" w14:textId="77777777" w:rsidR="006155F3" w:rsidRPr="0025437C" w:rsidRDefault="006155F3" w:rsidP="00A568BF">
            <w:pPr>
              <w:jc w:val="center"/>
              <w:rPr>
                <w:rFonts w:ascii="ＭＳ Ｐ明朝" w:eastAsia="ＭＳ Ｐ明朝" w:hAnsi="ＭＳ Ｐ明朝"/>
                <w:sz w:val="24"/>
                <w:szCs w:val="24"/>
              </w:rPr>
            </w:pPr>
            <w:r w:rsidRPr="0025437C">
              <w:rPr>
                <w:rFonts w:ascii="ＭＳ Ｐゴシック" w:eastAsia="ＭＳ Ｐゴシック" w:hAnsi="ＭＳ Ｐゴシック" w:hint="eastAsia"/>
                <w:sz w:val="24"/>
                <w:szCs w:val="24"/>
              </w:rPr>
              <w:t>〇</w:t>
            </w:r>
          </w:p>
        </w:tc>
        <w:tc>
          <w:tcPr>
            <w:tcW w:w="5808" w:type="dxa"/>
            <w:gridSpan w:val="3"/>
            <w:hideMark/>
          </w:tcPr>
          <w:p w14:paraId="0A97E7D0" w14:textId="77777777" w:rsidR="006155F3" w:rsidRPr="0025437C" w:rsidRDefault="006155F3" w:rsidP="00A568BF">
            <w:pPr>
              <w:rPr>
                <w:rFonts w:ascii="ＭＳ Ｐゴシック" w:eastAsia="ＭＳ Ｐゴシック" w:hAnsi="ＭＳ Ｐゴシック"/>
                <w:sz w:val="24"/>
                <w:szCs w:val="24"/>
              </w:rPr>
            </w:pPr>
            <w:r w:rsidRPr="0025437C">
              <w:rPr>
                <w:rFonts w:ascii="ＭＳ Ｐゴシック" w:eastAsia="ＭＳ Ｐゴシック" w:hAnsi="ＭＳ Ｐゴシック" w:hint="eastAsia"/>
                <w:sz w:val="24"/>
                <w:szCs w:val="24"/>
              </w:rPr>
              <w:t>宿泊税条例改正に係る準備経費</w:t>
            </w:r>
          </w:p>
        </w:tc>
        <w:tc>
          <w:tcPr>
            <w:tcW w:w="3373" w:type="dxa"/>
            <w:gridSpan w:val="2"/>
            <w:hideMark/>
          </w:tcPr>
          <w:p w14:paraId="00A4C47F" w14:textId="77777777"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4"/>
                <w:szCs w:val="24"/>
              </w:rPr>
              <w:t>18,306</w:t>
            </w:r>
          </w:p>
        </w:tc>
      </w:tr>
      <w:tr w:rsidR="0025437C" w:rsidRPr="0025437C" w14:paraId="519C4A75" w14:textId="77777777" w:rsidTr="00A568BF">
        <w:tc>
          <w:tcPr>
            <w:tcW w:w="458" w:type="dxa"/>
          </w:tcPr>
          <w:p w14:paraId="0F7BF4D2" w14:textId="77777777" w:rsidR="006155F3" w:rsidRPr="0025437C" w:rsidRDefault="006155F3" w:rsidP="00A568BF">
            <w:pPr>
              <w:jc w:val="center"/>
              <w:rPr>
                <w:rFonts w:ascii="ＭＳ Ｐゴシック" w:eastAsia="ＭＳ Ｐゴシック" w:hAnsi="ＭＳ Ｐゴシック"/>
                <w:sz w:val="24"/>
                <w:szCs w:val="24"/>
              </w:rPr>
            </w:pPr>
          </w:p>
        </w:tc>
        <w:tc>
          <w:tcPr>
            <w:tcW w:w="5808" w:type="dxa"/>
            <w:gridSpan w:val="3"/>
          </w:tcPr>
          <w:p w14:paraId="216BDA42" w14:textId="77777777" w:rsidR="006155F3" w:rsidRPr="0025437C" w:rsidRDefault="006155F3" w:rsidP="00A568BF">
            <w:pPr>
              <w:rPr>
                <w:rFonts w:ascii="ＭＳ Ｐゴシック" w:eastAsia="ＭＳ Ｐゴシック" w:hAnsi="ＭＳ Ｐゴシック"/>
                <w:sz w:val="24"/>
                <w:szCs w:val="24"/>
              </w:rPr>
            </w:pPr>
          </w:p>
        </w:tc>
        <w:tc>
          <w:tcPr>
            <w:tcW w:w="3373" w:type="dxa"/>
            <w:gridSpan w:val="2"/>
          </w:tcPr>
          <w:p w14:paraId="41A0D1C5" w14:textId="70940010" w:rsidR="006155F3" w:rsidRPr="0025437C" w:rsidRDefault="006155F3" w:rsidP="00A568BF">
            <w:pPr>
              <w:ind w:rightChars="13" w:right="27"/>
              <w:jc w:val="right"/>
              <w:rPr>
                <w:rFonts w:ascii="ＭＳ Ｐ明朝" w:eastAsia="ＭＳ Ｐ明朝" w:hAnsi="ＭＳ Ｐ明朝"/>
                <w:sz w:val="24"/>
                <w:szCs w:val="24"/>
              </w:rPr>
            </w:pPr>
            <w:r w:rsidRPr="0025437C">
              <w:rPr>
                <w:rFonts w:ascii="ＭＳ Ｐ明朝" w:eastAsia="ＭＳ Ｐ明朝" w:hAnsi="ＭＳ Ｐ明朝" w:hint="eastAsia"/>
                <w:sz w:val="22"/>
                <w:szCs w:val="24"/>
              </w:rPr>
              <w:t>〔債務負担行為　94,208〕</w:t>
            </w:r>
          </w:p>
        </w:tc>
      </w:tr>
      <w:tr w:rsidR="0025437C" w:rsidRPr="0025437C" w14:paraId="785987E1" w14:textId="77777777" w:rsidTr="00A568BF">
        <w:tc>
          <w:tcPr>
            <w:tcW w:w="458" w:type="dxa"/>
          </w:tcPr>
          <w:p w14:paraId="73E146D0" w14:textId="77777777" w:rsidR="006155F3" w:rsidRPr="0025437C" w:rsidRDefault="006155F3" w:rsidP="00A568BF">
            <w:pPr>
              <w:jc w:val="center"/>
              <w:rPr>
                <w:rFonts w:ascii="ＭＳ Ｐ明朝" w:eastAsia="ＭＳ Ｐ明朝" w:hAnsi="ＭＳ Ｐ明朝"/>
                <w:sz w:val="22"/>
                <w:szCs w:val="24"/>
              </w:rPr>
            </w:pPr>
          </w:p>
        </w:tc>
        <w:tc>
          <w:tcPr>
            <w:tcW w:w="2973" w:type="dxa"/>
            <w:gridSpan w:val="2"/>
          </w:tcPr>
          <w:p w14:paraId="24669160" w14:textId="77777777" w:rsidR="006155F3" w:rsidRPr="0025437C" w:rsidRDefault="006155F3" w:rsidP="00A568BF">
            <w:pPr>
              <w:rPr>
                <w:rFonts w:ascii="ＭＳ Ｐゴシック" w:eastAsia="ＭＳ Ｐゴシック" w:hAnsi="ＭＳ Ｐゴシック"/>
                <w:sz w:val="22"/>
              </w:rPr>
            </w:pPr>
          </w:p>
        </w:tc>
        <w:tc>
          <w:tcPr>
            <w:tcW w:w="6208" w:type="dxa"/>
            <w:gridSpan w:val="3"/>
          </w:tcPr>
          <w:p w14:paraId="0DE3D470" w14:textId="77777777" w:rsidR="006155F3" w:rsidRPr="0025437C" w:rsidRDefault="006155F3" w:rsidP="00A568BF">
            <w:pPr>
              <w:jc w:val="right"/>
              <w:rPr>
                <w:rFonts w:ascii="ＭＳ Ｐ明朝" w:eastAsia="ＭＳ Ｐ明朝" w:hAnsi="ＭＳ Ｐ明朝"/>
                <w:sz w:val="22"/>
                <w:szCs w:val="24"/>
              </w:rPr>
            </w:pPr>
            <w:r w:rsidRPr="0025437C">
              <w:rPr>
                <w:rFonts w:ascii="ＭＳ Ｐ明朝" w:eastAsia="ＭＳ Ｐ明朝" w:hAnsi="ＭＳ Ｐ明朝" w:hint="eastAsia"/>
                <w:sz w:val="22"/>
                <w:szCs w:val="24"/>
              </w:rPr>
              <w:t>【財務部、府民文化部】</w:t>
            </w:r>
          </w:p>
        </w:tc>
      </w:tr>
      <w:tr w:rsidR="0025437C" w:rsidRPr="0025437C" w14:paraId="6D53AF73" w14:textId="77777777" w:rsidTr="00A568BF">
        <w:trPr>
          <w:trHeight w:val="118"/>
        </w:trPr>
        <w:tc>
          <w:tcPr>
            <w:tcW w:w="567" w:type="dxa"/>
            <w:gridSpan w:val="2"/>
          </w:tcPr>
          <w:p w14:paraId="1DBEAF9D" w14:textId="77777777" w:rsidR="006155F3" w:rsidRPr="0025437C" w:rsidRDefault="006155F3" w:rsidP="00A568BF">
            <w:pPr>
              <w:ind w:right="1320"/>
              <w:rPr>
                <w:rFonts w:asciiTheme="minorEastAsia" w:hAnsiTheme="minorEastAsia"/>
                <w:sz w:val="22"/>
                <w:szCs w:val="24"/>
              </w:rPr>
            </w:pPr>
          </w:p>
        </w:tc>
        <w:tc>
          <w:tcPr>
            <w:tcW w:w="8251" w:type="dxa"/>
            <w:gridSpan w:val="3"/>
            <w:hideMark/>
          </w:tcPr>
          <w:p w14:paraId="3763CAAA" w14:textId="77777777" w:rsidR="006155F3"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大阪府宿泊税条例の改正に伴い、税務情報システム改修や制度周知等を実施。</w:t>
            </w:r>
          </w:p>
          <w:p w14:paraId="61CC2968" w14:textId="77777777" w:rsidR="00CE185A" w:rsidRPr="0025437C" w:rsidRDefault="006155F3"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＜債務負担行為</w:t>
            </w:r>
            <w:r w:rsidR="00CE185A" w:rsidRPr="0025437C">
              <w:rPr>
                <w:rFonts w:asciiTheme="minorEastAsia" w:hAnsiTheme="minorEastAsia" w:hint="eastAsia"/>
                <w:sz w:val="20"/>
                <w:szCs w:val="24"/>
              </w:rPr>
              <w:t>の設定＞</w:t>
            </w:r>
          </w:p>
          <w:p w14:paraId="1596DF0B" w14:textId="77777777" w:rsidR="00CE185A" w:rsidRPr="0025437C" w:rsidRDefault="00CE185A"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・期間</w:t>
            </w:r>
            <w:r w:rsidR="006155F3" w:rsidRPr="0025437C">
              <w:rPr>
                <w:rFonts w:asciiTheme="minorEastAsia" w:hAnsiTheme="minorEastAsia" w:hint="eastAsia"/>
                <w:sz w:val="20"/>
                <w:szCs w:val="24"/>
              </w:rPr>
              <w:t>：令和6～7年度</w:t>
            </w:r>
          </w:p>
          <w:p w14:paraId="0A62B12E" w14:textId="495D7B54" w:rsidR="006155F3" w:rsidRPr="0025437C" w:rsidRDefault="00CE185A" w:rsidP="00A568BF">
            <w:pPr>
              <w:ind w:right="-27" w:firstLineChars="100" w:firstLine="200"/>
              <w:rPr>
                <w:rFonts w:asciiTheme="minorEastAsia" w:hAnsiTheme="minorEastAsia"/>
                <w:sz w:val="20"/>
                <w:szCs w:val="24"/>
              </w:rPr>
            </w:pPr>
            <w:r w:rsidRPr="0025437C">
              <w:rPr>
                <w:rFonts w:asciiTheme="minorEastAsia" w:hAnsiTheme="minorEastAsia" w:hint="eastAsia"/>
                <w:sz w:val="20"/>
                <w:szCs w:val="24"/>
              </w:rPr>
              <w:t>・限度額：</w:t>
            </w:r>
            <w:r w:rsidR="006155F3" w:rsidRPr="0025437C">
              <w:rPr>
                <w:rFonts w:asciiTheme="minorEastAsia" w:hAnsiTheme="minorEastAsia" w:hint="eastAsia"/>
                <w:sz w:val="20"/>
                <w:szCs w:val="24"/>
              </w:rPr>
              <w:t>94,208千円</w:t>
            </w:r>
          </w:p>
        </w:tc>
        <w:tc>
          <w:tcPr>
            <w:tcW w:w="821" w:type="dxa"/>
          </w:tcPr>
          <w:p w14:paraId="0733E7E3" w14:textId="77777777" w:rsidR="006155F3" w:rsidRPr="0025437C" w:rsidRDefault="006155F3" w:rsidP="00A568BF">
            <w:pPr>
              <w:ind w:right="1320"/>
              <w:rPr>
                <w:rFonts w:asciiTheme="minorEastAsia" w:hAnsiTheme="minorEastAsia"/>
                <w:sz w:val="18"/>
                <w:szCs w:val="24"/>
              </w:rPr>
            </w:pPr>
          </w:p>
        </w:tc>
      </w:tr>
    </w:tbl>
    <w:p w14:paraId="461B7E9A" w14:textId="77777777" w:rsidR="001C7559" w:rsidRPr="006155F3" w:rsidRDefault="001C7559" w:rsidP="00936C7D">
      <w:pPr>
        <w:rPr>
          <w:rFonts w:ascii="ＭＳ Ｐゴシック" w:eastAsia="ＭＳ Ｐゴシック" w:hAnsi="ＭＳ Ｐゴシック"/>
          <w:sz w:val="20"/>
        </w:rPr>
      </w:pPr>
    </w:p>
    <w:p w14:paraId="22C08D55" w14:textId="33564BD9" w:rsidR="00A6138C" w:rsidRPr="00EA47F7" w:rsidRDefault="00B270FF" w:rsidP="00EA47F7">
      <w:pPr>
        <w:widowControl/>
        <w:jc w:val="center"/>
        <w:rPr>
          <w:rFonts w:ascii="ＭＳ Ｐゴシック" w:eastAsia="ＭＳ Ｐゴシック" w:hAnsi="ＭＳ Ｐゴシック"/>
          <w:b/>
          <w:color w:val="000000" w:themeColor="text1"/>
          <w:sz w:val="28"/>
          <w:szCs w:val="26"/>
        </w:rPr>
      </w:pPr>
      <w:r>
        <w:rPr>
          <w:rFonts w:ascii="ＭＳ Ｐゴシック" w:eastAsia="ＭＳ Ｐゴシック" w:hAnsi="ＭＳ Ｐゴシック"/>
          <w:sz w:val="20"/>
        </w:rPr>
        <w:br w:type="page"/>
      </w:r>
      <w:r w:rsidR="00A6138C" w:rsidRPr="00EA47F7">
        <w:rPr>
          <w:rFonts w:ascii="ＭＳ Ｐゴシック" w:eastAsia="ＭＳ Ｐゴシック" w:hAnsi="ＭＳ Ｐゴシック" w:hint="eastAsia"/>
          <w:b/>
          <w:color w:val="000000" w:themeColor="text1"/>
          <w:sz w:val="28"/>
          <w:szCs w:val="26"/>
        </w:rPr>
        <w:lastRenderedPageBreak/>
        <w:t>令和</w:t>
      </w:r>
      <w:r w:rsidR="00EA47F7">
        <w:rPr>
          <w:rFonts w:ascii="ＭＳ Ｐゴシック" w:eastAsia="ＭＳ Ｐゴシック" w:hAnsi="ＭＳ Ｐゴシック" w:hint="eastAsia"/>
          <w:b/>
          <w:color w:val="000000" w:themeColor="text1"/>
          <w:sz w:val="28"/>
          <w:szCs w:val="26"/>
        </w:rPr>
        <w:t>６</w:t>
      </w:r>
      <w:r w:rsidR="00A6138C" w:rsidRPr="00EA47F7">
        <w:rPr>
          <w:rFonts w:ascii="ＭＳ Ｐゴシック" w:eastAsia="ＭＳ Ｐゴシック" w:hAnsi="ＭＳ Ｐゴシック" w:hint="eastAsia"/>
          <w:b/>
          <w:color w:val="000000" w:themeColor="text1"/>
          <w:sz w:val="28"/>
          <w:szCs w:val="26"/>
        </w:rPr>
        <w:t>年度一般会計補正予算</w:t>
      </w:r>
      <w:r w:rsidR="00B27C9F" w:rsidRPr="00EA47F7">
        <w:rPr>
          <w:rFonts w:ascii="ＭＳ Ｐゴシック" w:eastAsia="ＭＳ Ｐゴシック" w:hAnsi="ＭＳ Ｐゴシック" w:hint="eastAsia"/>
          <w:b/>
          <w:color w:val="000000" w:themeColor="text1"/>
          <w:sz w:val="28"/>
          <w:szCs w:val="26"/>
        </w:rPr>
        <w:t>（第</w:t>
      </w:r>
      <w:r w:rsidR="00EA47F7">
        <w:rPr>
          <w:rFonts w:ascii="ＭＳ Ｐゴシック" w:eastAsia="ＭＳ Ｐゴシック" w:hAnsi="ＭＳ Ｐゴシック" w:hint="eastAsia"/>
          <w:b/>
          <w:color w:val="000000" w:themeColor="text1"/>
          <w:sz w:val="28"/>
          <w:szCs w:val="26"/>
        </w:rPr>
        <w:t>２</w:t>
      </w:r>
      <w:r w:rsidR="00A6138C" w:rsidRPr="00EA47F7">
        <w:rPr>
          <w:rFonts w:ascii="ＭＳ Ｐゴシック" w:eastAsia="ＭＳ Ｐゴシック" w:hAnsi="ＭＳ Ｐゴシック" w:hint="eastAsia"/>
          <w:b/>
          <w:color w:val="000000" w:themeColor="text1"/>
          <w:sz w:val="28"/>
          <w:szCs w:val="26"/>
        </w:rPr>
        <w:t>号）【計数表】</w:t>
      </w:r>
    </w:p>
    <w:p w14:paraId="4FFAB172" w14:textId="77777777" w:rsidR="00A6138C" w:rsidRPr="00EA47F7" w:rsidRDefault="00A6138C" w:rsidP="00A6138C">
      <w:pPr>
        <w:ind w:firstLineChars="100" w:firstLine="281"/>
        <w:rPr>
          <w:rFonts w:ascii="ＭＳ Ｐゴシック" w:eastAsia="ＭＳ Ｐゴシック" w:hAnsi="ＭＳ Ｐゴシック" w:cs="Meiryo UI"/>
          <w:b/>
          <w:sz w:val="28"/>
        </w:rPr>
      </w:pPr>
      <w:r w:rsidRPr="00EA47F7">
        <w:rPr>
          <w:rFonts w:ascii="ＭＳ Ｐゴシック" w:eastAsia="ＭＳ Ｐゴシック" w:hAnsi="ＭＳ Ｐゴシック" w:cs="Meiryo UI" w:hint="eastAsia"/>
          <w:b/>
          <w:sz w:val="28"/>
        </w:rPr>
        <w:t>１　歳　出</w:t>
      </w:r>
    </w:p>
    <w:p w14:paraId="5F764BC3" w14:textId="77777777" w:rsidR="00A6138C" w:rsidRPr="00EA47F7" w:rsidRDefault="00A6138C" w:rsidP="00A6138C">
      <w:pPr>
        <w:ind w:left="281"/>
        <w:rPr>
          <w:rFonts w:ascii="ＭＳ Ｐゴシック" w:eastAsia="ＭＳ Ｐゴシック" w:hAnsi="ＭＳ Ｐゴシック"/>
          <w:b/>
          <w:sz w:val="24"/>
          <w:szCs w:val="24"/>
        </w:rPr>
      </w:pPr>
      <w:r w:rsidRPr="00EA47F7">
        <w:rPr>
          <w:rFonts w:ascii="ＭＳ Ｐゴシック" w:eastAsia="ＭＳ Ｐゴシック" w:hAnsi="ＭＳ Ｐゴシック" w:hint="eastAsia"/>
          <w:b/>
          <w:sz w:val="24"/>
          <w:szCs w:val="24"/>
        </w:rPr>
        <w:t>（１）性質別内訳</w:t>
      </w:r>
    </w:p>
    <w:p w14:paraId="58456083" w14:textId="519012D6" w:rsidR="00A6138C" w:rsidRPr="00EA47F7" w:rsidRDefault="00EA47F7" w:rsidP="00A6138C">
      <w:pPr>
        <w:ind w:left="281"/>
        <w:rPr>
          <w:b/>
        </w:rPr>
      </w:pPr>
      <w:r>
        <w:rPr>
          <w:b/>
        </w:rPr>
        <w:object w:dxaOrig="9079" w:dyaOrig="3457" w14:anchorId="1F2F8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173.15pt" o:ole="">
            <v:imagedata r:id="rId8" o:title=""/>
          </v:shape>
          <o:OLEObject Type="Embed" ProgID="Excel.Sheet.12" ShapeID="_x0000_i1025" DrawAspect="Content" ObjectID="_1787150002" r:id="rId9"/>
        </w:object>
      </w:r>
    </w:p>
    <w:p w14:paraId="72D70AD7" w14:textId="77777777" w:rsidR="00A6138C" w:rsidRPr="00EA47F7" w:rsidRDefault="00A6138C" w:rsidP="00A6138C">
      <w:pPr>
        <w:ind w:left="281"/>
        <w:rPr>
          <w:rFonts w:ascii="ＭＳ Ｐゴシック" w:eastAsia="ＭＳ Ｐゴシック" w:hAnsi="ＭＳ Ｐゴシック"/>
          <w:b/>
          <w:sz w:val="24"/>
          <w:szCs w:val="24"/>
        </w:rPr>
      </w:pPr>
      <w:r w:rsidRPr="00EA47F7">
        <w:rPr>
          <w:rFonts w:ascii="ＭＳ Ｐゴシック" w:eastAsia="ＭＳ Ｐゴシック" w:hAnsi="ＭＳ Ｐゴシック" w:hint="eastAsia"/>
          <w:b/>
          <w:sz w:val="24"/>
          <w:szCs w:val="24"/>
        </w:rPr>
        <w:t>（２）部局別内訳</w:t>
      </w:r>
    </w:p>
    <w:p w14:paraId="3EC7CC39" w14:textId="78D29A37" w:rsidR="00A6138C" w:rsidRPr="00EA47F7" w:rsidRDefault="00BA60A4" w:rsidP="00A6138C">
      <w:pPr>
        <w:ind w:left="281"/>
        <w:rPr>
          <w:b/>
        </w:rPr>
      </w:pPr>
      <w:r>
        <w:rPr>
          <w:b/>
        </w:rPr>
        <w:object w:dxaOrig="9079" w:dyaOrig="3839" w14:anchorId="42731908">
          <v:shape id="_x0000_i1026" type="#_x0000_t75" style="width:454.45pt;height:191.85pt" o:ole="">
            <v:imagedata r:id="rId10" o:title=""/>
          </v:shape>
          <o:OLEObject Type="Embed" ProgID="Excel.Sheet.12" ShapeID="_x0000_i1026" DrawAspect="Content" ObjectID="_1787150003" r:id="rId11"/>
        </w:object>
      </w:r>
    </w:p>
    <w:p w14:paraId="11F272C3" w14:textId="77777777" w:rsidR="00A6138C" w:rsidRPr="00EA47F7" w:rsidRDefault="00A6138C" w:rsidP="0051102B">
      <w:pPr>
        <w:ind w:firstLineChars="100" w:firstLine="281"/>
        <w:rPr>
          <w:rFonts w:ascii="ＭＳ Ｐゴシック" w:eastAsia="ＭＳ Ｐゴシック" w:hAnsi="ＭＳ Ｐゴシック"/>
          <w:b/>
          <w:sz w:val="28"/>
        </w:rPr>
      </w:pPr>
      <w:r w:rsidRPr="00EA47F7">
        <w:rPr>
          <w:rFonts w:ascii="ＭＳ Ｐゴシック" w:eastAsia="ＭＳ Ｐゴシック" w:hAnsi="ＭＳ Ｐゴシック" w:hint="eastAsia"/>
          <w:b/>
          <w:sz w:val="28"/>
        </w:rPr>
        <w:t>２　歳　入</w:t>
      </w:r>
    </w:p>
    <w:p w14:paraId="1D296454" w14:textId="77777777" w:rsidR="00A6138C" w:rsidRPr="00EA47F7" w:rsidRDefault="00A6138C" w:rsidP="00A6138C">
      <w:pPr>
        <w:ind w:firstLineChars="117" w:firstLine="282"/>
        <w:rPr>
          <w:rFonts w:ascii="ＭＳ Ｐゴシック" w:eastAsia="ＭＳ Ｐゴシック" w:hAnsi="ＭＳ Ｐゴシック"/>
          <w:b/>
          <w:sz w:val="24"/>
          <w:szCs w:val="24"/>
        </w:rPr>
      </w:pPr>
      <w:r w:rsidRPr="00EA47F7">
        <w:rPr>
          <w:rFonts w:ascii="ＭＳ Ｐゴシック" w:eastAsia="ＭＳ Ｐゴシック" w:hAnsi="ＭＳ Ｐゴシック" w:hint="eastAsia"/>
          <w:b/>
          <w:sz w:val="24"/>
          <w:szCs w:val="24"/>
        </w:rPr>
        <w:t>（１）項目別内訳</w:t>
      </w:r>
    </w:p>
    <w:p w14:paraId="57FABAEA" w14:textId="5A800415" w:rsidR="00A6138C" w:rsidRPr="00EA47F7" w:rsidRDefault="00EA47F7" w:rsidP="00A6138C">
      <w:pPr>
        <w:ind w:left="281"/>
        <w:rPr>
          <w:b/>
        </w:rPr>
      </w:pPr>
      <w:r>
        <w:rPr>
          <w:b/>
        </w:rPr>
        <w:object w:dxaOrig="9079" w:dyaOrig="2693" w14:anchorId="7C29727E">
          <v:shape id="_x0000_i1027" type="#_x0000_t75" style="width:454.45pt;height:134.85pt" o:ole="">
            <v:imagedata r:id="rId12" o:title=""/>
          </v:shape>
          <o:OLEObject Type="Embed" ProgID="Excel.Sheet.12" ShapeID="_x0000_i1027" DrawAspect="Content" ObjectID="_1787150004" r:id="rId13"/>
        </w:object>
      </w:r>
    </w:p>
    <w:p w14:paraId="48E17906" w14:textId="77777777" w:rsidR="00A6138C" w:rsidRPr="00EA47F7" w:rsidRDefault="00A6138C" w:rsidP="00A6138C">
      <w:pPr>
        <w:ind w:firstLine="281"/>
        <w:rPr>
          <w:rFonts w:ascii="ＭＳ Ｐゴシック" w:eastAsia="ＭＳ Ｐゴシック" w:hAnsi="ＭＳ Ｐゴシック" w:cs="Meiryo UI"/>
        </w:rPr>
      </w:pPr>
      <w:r w:rsidRPr="00EA47F7">
        <w:rPr>
          <w:rFonts w:ascii="ＭＳ Ｐゴシック" w:eastAsia="ＭＳ Ｐゴシック" w:hAnsi="ＭＳ Ｐゴシック" w:hint="eastAsia"/>
          <w:sz w:val="20"/>
        </w:rPr>
        <w:t>※各表においては、端数処理の関係上、合計と内訳が一致しない場合がある。</w:t>
      </w:r>
    </w:p>
    <w:p w14:paraId="1E2A332C" w14:textId="31D0AD68" w:rsidR="00A6138C" w:rsidRPr="00A6138C" w:rsidRDefault="00A6138C" w:rsidP="00A6138C">
      <w:pPr>
        <w:ind w:firstLine="281"/>
        <w:rPr>
          <w:rFonts w:ascii="ＭＳ Ｐゴシック" w:eastAsia="ＭＳ Ｐゴシック" w:hAnsi="ＭＳ Ｐゴシック"/>
          <w:sz w:val="20"/>
        </w:rPr>
      </w:pPr>
      <w:r w:rsidRPr="00EA47F7">
        <w:rPr>
          <w:rFonts w:ascii="ＭＳ Ｐゴシック" w:eastAsia="ＭＳ Ｐゴシック" w:hAnsi="ＭＳ Ｐゴシック" w:hint="eastAsia"/>
          <w:sz w:val="20"/>
        </w:rPr>
        <w:t>※計数表においては、補正額のある項目のみを記載している。</w:t>
      </w:r>
    </w:p>
    <w:sectPr w:rsidR="00A6138C" w:rsidRPr="00A6138C" w:rsidSect="00995D6F">
      <w:footerReference w:type="default" r:id="rId14"/>
      <w:footerReference w:type="first" r:id="rId15"/>
      <w:pgSz w:w="11906" w:h="16838" w:code="9"/>
      <w:pgMar w:top="851" w:right="1134" w:bottom="794" w:left="1134" w:header="567" w:footer="39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0F74" w14:textId="77777777" w:rsidR="001D6BBC" w:rsidRDefault="001D6BBC" w:rsidP="00EA271E">
      <w:r>
        <w:separator/>
      </w:r>
    </w:p>
  </w:endnote>
  <w:endnote w:type="continuationSeparator" w:id="0">
    <w:p w14:paraId="1A71626B" w14:textId="77777777" w:rsidR="001D6BBC" w:rsidRDefault="001D6BBC"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48234"/>
      <w:docPartObj>
        <w:docPartGallery w:val="Page Numbers (Bottom of Page)"/>
        <w:docPartUnique/>
      </w:docPartObj>
    </w:sdtPr>
    <w:sdtEndPr/>
    <w:sdtContent>
      <w:p w14:paraId="239DA26F" w14:textId="068AC918" w:rsidR="0019357C" w:rsidRDefault="0019357C" w:rsidP="0051102B">
        <w:pPr>
          <w:pStyle w:val="a8"/>
          <w:jc w:val="center"/>
        </w:pPr>
        <w:r>
          <w:fldChar w:fldCharType="begin"/>
        </w:r>
        <w:r>
          <w:instrText>PAGE   \* MERGEFORMAT</w:instrText>
        </w:r>
        <w:r>
          <w:fldChar w:fldCharType="separate"/>
        </w:r>
        <w:r w:rsidR="00284F48" w:rsidRPr="00284F48">
          <w:rPr>
            <w:noProof/>
            <w:lang w:val="ja-JP"/>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760674"/>
      <w:docPartObj>
        <w:docPartGallery w:val="Page Numbers (Bottom of Page)"/>
        <w:docPartUnique/>
      </w:docPartObj>
    </w:sdtPr>
    <w:sdtEndPr/>
    <w:sdtContent>
      <w:p w14:paraId="0695C8B7" w14:textId="2BED3E63" w:rsidR="0019357C" w:rsidRDefault="0019357C">
        <w:pPr>
          <w:pStyle w:val="a8"/>
          <w:jc w:val="center"/>
        </w:pPr>
        <w:r>
          <w:fldChar w:fldCharType="begin"/>
        </w:r>
        <w:r>
          <w:instrText>PAGE   \* MERGEFORMAT</w:instrText>
        </w:r>
        <w:r>
          <w:fldChar w:fldCharType="separate"/>
        </w:r>
        <w:r w:rsidR="00284F48" w:rsidRPr="00284F48">
          <w:rPr>
            <w:noProof/>
            <w:lang w:val="ja-JP"/>
          </w:rPr>
          <w:t>1</w:t>
        </w:r>
        <w:r>
          <w:fldChar w:fldCharType="end"/>
        </w:r>
      </w:p>
    </w:sdtContent>
  </w:sdt>
  <w:p w14:paraId="3B41C88E" w14:textId="77777777" w:rsidR="0019357C" w:rsidRDefault="001935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934B" w14:textId="77777777" w:rsidR="001D6BBC" w:rsidRDefault="001D6BBC" w:rsidP="00EA271E">
      <w:r>
        <w:separator/>
      </w:r>
    </w:p>
  </w:footnote>
  <w:footnote w:type="continuationSeparator" w:id="0">
    <w:p w14:paraId="34EFC6B2" w14:textId="77777777" w:rsidR="001D6BBC" w:rsidRDefault="001D6BBC"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B5D60"/>
    <w:multiLevelType w:val="hybridMultilevel"/>
    <w:tmpl w:val="5C56C30A"/>
    <w:lvl w:ilvl="0" w:tplc="FCF6EECA">
      <w:start w:val="1"/>
      <w:numFmt w:val="decimalFullWidth"/>
      <w:lvlText w:val="（%1）"/>
      <w:lvlJc w:val="left"/>
      <w:pPr>
        <w:ind w:left="731" w:hanging="45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8"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3"/>
  </w:num>
  <w:num w:numId="4">
    <w:abstractNumId w:val="8"/>
  </w:num>
  <w:num w:numId="5">
    <w:abstractNumId w:val="2"/>
  </w:num>
  <w:num w:numId="6">
    <w:abstractNumId w:val="15"/>
  </w:num>
  <w:num w:numId="7">
    <w:abstractNumId w:val="10"/>
  </w:num>
  <w:num w:numId="8">
    <w:abstractNumId w:val="19"/>
  </w:num>
  <w:num w:numId="9">
    <w:abstractNumId w:val="21"/>
  </w:num>
  <w:num w:numId="10">
    <w:abstractNumId w:val="9"/>
  </w:num>
  <w:num w:numId="11">
    <w:abstractNumId w:val="24"/>
  </w:num>
  <w:num w:numId="12">
    <w:abstractNumId w:val="16"/>
  </w:num>
  <w:num w:numId="13">
    <w:abstractNumId w:val="5"/>
  </w:num>
  <w:num w:numId="14">
    <w:abstractNumId w:val="4"/>
  </w:num>
  <w:num w:numId="15">
    <w:abstractNumId w:val="22"/>
  </w:num>
  <w:num w:numId="16">
    <w:abstractNumId w:val="14"/>
  </w:num>
  <w:num w:numId="17">
    <w:abstractNumId w:val="3"/>
  </w:num>
  <w:num w:numId="18">
    <w:abstractNumId w:val="11"/>
  </w:num>
  <w:num w:numId="19">
    <w:abstractNumId w:val="0"/>
  </w:num>
  <w:num w:numId="20">
    <w:abstractNumId w:val="13"/>
  </w:num>
  <w:num w:numId="21">
    <w:abstractNumId w:val="7"/>
  </w:num>
  <w:num w:numId="22">
    <w:abstractNumId w:val="20"/>
  </w:num>
  <w:num w:numId="23">
    <w:abstractNumId w:val="6"/>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6B"/>
    <w:rsid w:val="00010DBC"/>
    <w:rsid w:val="00012B03"/>
    <w:rsid w:val="00012E35"/>
    <w:rsid w:val="00016C65"/>
    <w:rsid w:val="00021061"/>
    <w:rsid w:val="00023652"/>
    <w:rsid w:val="00025869"/>
    <w:rsid w:val="00031606"/>
    <w:rsid w:val="0003309A"/>
    <w:rsid w:val="00041B34"/>
    <w:rsid w:val="00046E77"/>
    <w:rsid w:val="00053C19"/>
    <w:rsid w:val="000556B4"/>
    <w:rsid w:val="00055D1F"/>
    <w:rsid w:val="000562B5"/>
    <w:rsid w:val="0006242D"/>
    <w:rsid w:val="00065E32"/>
    <w:rsid w:val="00067D3B"/>
    <w:rsid w:val="000700A5"/>
    <w:rsid w:val="0008577B"/>
    <w:rsid w:val="0008759D"/>
    <w:rsid w:val="00087D0F"/>
    <w:rsid w:val="0009133A"/>
    <w:rsid w:val="00093395"/>
    <w:rsid w:val="000946CC"/>
    <w:rsid w:val="000975EF"/>
    <w:rsid w:val="000A1EB0"/>
    <w:rsid w:val="000A228B"/>
    <w:rsid w:val="000B1B30"/>
    <w:rsid w:val="000C2218"/>
    <w:rsid w:val="000C39F8"/>
    <w:rsid w:val="000C5D4D"/>
    <w:rsid w:val="000C7432"/>
    <w:rsid w:val="000D58BE"/>
    <w:rsid w:val="000E2E62"/>
    <w:rsid w:val="000E6996"/>
    <w:rsid w:val="000F305B"/>
    <w:rsid w:val="000F38EF"/>
    <w:rsid w:val="000F6F45"/>
    <w:rsid w:val="000F77B1"/>
    <w:rsid w:val="00101E8C"/>
    <w:rsid w:val="00103052"/>
    <w:rsid w:val="001052E5"/>
    <w:rsid w:val="00105C00"/>
    <w:rsid w:val="00116E14"/>
    <w:rsid w:val="00120B62"/>
    <w:rsid w:val="0012474B"/>
    <w:rsid w:val="00125D6C"/>
    <w:rsid w:val="001269BB"/>
    <w:rsid w:val="00137B84"/>
    <w:rsid w:val="00140B7F"/>
    <w:rsid w:val="00140BD3"/>
    <w:rsid w:val="00141AD3"/>
    <w:rsid w:val="00144148"/>
    <w:rsid w:val="0015604A"/>
    <w:rsid w:val="0016605E"/>
    <w:rsid w:val="001703FB"/>
    <w:rsid w:val="00171B68"/>
    <w:rsid w:val="001732FE"/>
    <w:rsid w:val="001766F2"/>
    <w:rsid w:val="00177522"/>
    <w:rsid w:val="001843D0"/>
    <w:rsid w:val="00187D3D"/>
    <w:rsid w:val="00191E63"/>
    <w:rsid w:val="0019357C"/>
    <w:rsid w:val="00193814"/>
    <w:rsid w:val="00193AD7"/>
    <w:rsid w:val="00194FD4"/>
    <w:rsid w:val="001A51B1"/>
    <w:rsid w:val="001A5769"/>
    <w:rsid w:val="001A61E7"/>
    <w:rsid w:val="001A7433"/>
    <w:rsid w:val="001B0778"/>
    <w:rsid w:val="001B468E"/>
    <w:rsid w:val="001C112B"/>
    <w:rsid w:val="001C2FD0"/>
    <w:rsid w:val="001C7559"/>
    <w:rsid w:val="001D5C9F"/>
    <w:rsid w:val="001D6BBC"/>
    <w:rsid w:val="001E15B5"/>
    <w:rsid w:val="001E384C"/>
    <w:rsid w:val="001E3F2F"/>
    <w:rsid w:val="001F4402"/>
    <w:rsid w:val="001F685E"/>
    <w:rsid w:val="00205655"/>
    <w:rsid w:val="002058D4"/>
    <w:rsid w:val="00206190"/>
    <w:rsid w:val="002070DF"/>
    <w:rsid w:val="00215352"/>
    <w:rsid w:val="00222005"/>
    <w:rsid w:val="00224091"/>
    <w:rsid w:val="0023180D"/>
    <w:rsid w:val="00231AAD"/>
    <w:rsid w:val="00243E87"/>
    <w:rsid w:val="002450FB"/>
    <w:rsid w:val="00245B7F"/>
    <w:rsid w:val="00246F21"/>
    <w:rsid w:val="00253A7E"/>
    <w:rsid w:val="0025437C"/>
    <w:rsid w:val="002562CB"/>
    <w:rsid w:val="00263755"/>
    <w:rsid w:val="0026471D"/>
    <w:rsid w:val="002725BD"/>
    <w:rsid w:val="002732E2"/>
    <w:rsid w:val="0027781D"/>
    <w:rsid w:val="00280BC6"/>
    <w:rsid w:val="00281930"/>
    <w:rsid w:val="00284F48"/>
    <w:rsid w:val="002876F8"/>
    <w:rsid w:val="002964CA"/>
    <w:rsid w:val="0029763C"/>
    <w:rsid w:val="002A03CF"/>
    <w:rsid w:val="002A0EC3"/>
    <w:rsid w:val="002A1C15"/>
    <w:rsid w:val="002A23FD"/>
    <w:rsid w:val="002A62FB"/>
    <w:rsid w:val="002B18E5"/>
    <w:rsid w:val="002B3C45"/>
    <w:rsid w:val="002C3E2E"/>
    <w:rsid w:val="002D0144"/>
    <w:rsid w:val="002D0395"/>
    <w:rsid w:val="002D19AB"/>
    <w:rsid w:val="002D2376"/>
    <w:rsid w:val="002D3B25"/>
    <w:rsid w:val="002E275E"/>
    <w:rsid w:val="003031BC"/>
    <w:rsid w:val="003147F9"/>
    <w:rsid w:val="00322491"/>
    <w:rsid w:val="00323A69"/>
    <w:rsid w:val="0032542B"/>
    <w:rsid w:val="00325A4C"/>
    <w:rsid w:val="00326DFE"/>
    <w:rsid w:val="00327209"/>
    <w:rsid w:val="003278EA"/>
    <w:rsid w:val="00327ED7"/>
    <w:rsid w:val="003301AA"/>
    <w:rsid w:val="00331676"/>
    <w:rsid w:val="003322E6"/>
    <w:rsid w:val="00333A94"/>
    <w:rsid w:val="00334AF1"/>
    <w:rsid w:val="00334E2D"/>
    <w:rsid w:val="00335C0D"/>
    <w:rsid w:val="00340FFE"/>
    <w:rsid w:val="0034286E"/>
    <w:rsid w:val="003564E3"/>
    <w:rsid w:val="00363B74"/>
    <w:rsid w:val="00365B5B"/>
    <w:rsid w:val="0036792C"/>
    <w:rsid w:val="00374D5F"/>
    <w:rsid w:val="003771A4"/>
    <w:rsid w:val="0037787C"/>
    <w:rsid w:val="00377FF4"/>
    <w:rsid w:val="00385238"/>
    <w:rsid w:val="00386287"/>
    <w:rsid w:val="00391C28"/>
    <w:rsid w:val="0039227F"/>
    <w:rsid w:val="003925A3"/>
    <w:rsid w:val="0039290B"/>
    <w:rsid w:val="00392BCE"/>
    <w:rsid w:val="00393B70"/>
    <w:rsid w:val="0039616C"/>
    <w:rsid w:val="003B063D"/>
    <w:rsid w:val="003B2FB9"/>
    <w:rsid w:val="003B58C3"/>
    <w:rsid w:val="003C13FC"/>
    <w:rsid w:val="003C2097"/>
    <w:rsid w:val="003C2B34"/>
    <w:rsid w:val="003C53C8"/>
    <w:rsid w:val="003C6633"/>
    <w:rsid w:val="003C72D6"/>
    <w:rsid w:val="003C7F60"/>
    <w:rsid w:val="003D1D3E"/>
    <w:rsid w:val="003D633F"/>
    <w:rsid w:val="003D663B"/>
    <w:rsid w:val="003E7193"/>
    <w:rsid w:val="003F044D"/>
    <w:rsid w:val="003F1963"/>
    <w:rsid w:val="003F71ED"/>
    <w:rsid w:val="003F7329"/>
    <w:rsid w:val="004003D2"/>
    <w:rsid w:val="00400583"/>
    <w:rsid w:val="004005E4"/>
    <w:rsid w:val="0040648E"/>
    <w:rsid w:val="00412630"/>
    <w:rsid w:val="00412B60"/>
    <w:rsid w:val="0041384F"/>
    <w:rsid w:val="004173A8"/>
    <w:rsid w:val="00420E59"/>
    <w:rsid w:val="00421D1E"/>
    <w:rsid w:val="004225F6"/>
    <w:rsid w:val="0042318D"/>
    <w:rsid w:val="00424D3C"/>
    <w:rsid w:val="00427977"/>
    <w:rsid w:val="00444181"/>
    <w:rsid w:val="00444985"/>
    <w:rsid w:val="004505AE"/>
    <w:rsid w:val="00453266"/>
    <w:rsid w:val="004564D7"/>
    <w:rsid w:val="00457C1F"/>
    <w:rsid w:val="00460A5C"/>
    <w:rsid w:val="0046303F"/>
    <w:rsid w:val="00464252"/>
    <w:rsid w:val="00464F77"/>
    <w:rsid w:val="00465B73"/>
    <w:rsid w:val="00474813"/>
    <w:rsid w:val="00475739"/>
    <w:rsid w:val="004760AC"/>
    <w:rsid w:val="0048070F"/>
    <w:rsid w:val="00481C04"/>
    <w:rsid w:val="0048558C"/>
    <w:rsid w:val="00485F6A"/>
    <w:rsid w:val="004866B8"/>
    <w:rsid w:val="004901C6"/>
    <w:rsid w:val="004921E8"/>
    <w:rsid w:val="004938A7"/>
    <w:rsid w:val="004946AC"/>
    <w:rsid w:val="00497D41"/>
    <w:rsid w:val="004A604E"/>
    <w:rsid w:val="004B4C2A"/>
    <w:rsid w:val="004B550B"/>
    <w:rsid w:val="004B5908"/>
    <w:rsid w:val="004B69EA"/>
    <w:rsid w:val="004B6F68"/>
    <w:rsid w:val="004C2B08"/>
    <w:rsid w:val="004C534D"/>
    <w:rsid w:val="004C5529"/>
    <w:rsid w:val="004C5AC9"/>
    <w:rsid w:val="004D230E"/>
    <w:rsid w:val="004D7245"/>
    <w:rsid w:val="004E1F1C"/>
    <w:rsid w:val="004E505B"/>
    <w:rsid w:val="004E7316"/>
    <w:rsid w:val="004F136A"/>
    <w:rsid w:val="004F7CB5"/>
    <w:rsid w:val="005003CF"/>
    <w:rsid w:val="0050680F"/>
    <w:rsid w:val="0051102B"/>
    <w:rsid w:val="0051191F"/>
    <w:rsid w:val="005178D3"/>
    <w:rsid w:val="00524DAD"/>
    <w:rsid w:val="00524FFF"/>
    <w:rsid w:val="005267F1"/>
    <w:rsid w:val="00526816"/>
    <w:rsid w:val="00527D56"/>
    <w:rsid w:val="00531D72"/>
    <w:rsid w:val="00531EC1"/>
    <w:rsid w:val="00533D94"/>
    <w:rsid w:val="005352F7"/>
    <w:rsid w:val="00542111"/>
    <w:rsid w:val="00542155"/>
    <w:rsid w:val="00551D09"/>
    <w:rsid w:val="00557DF6"/>
    <w:rsid w:val="00563961"/>
    <w:rsid w:val="0056637D"/>
    <w:rsid w:val="00566DFE"/>
    <w:rsid w:val="005810EA"/>
    <w:rsid w:val="00581989"/>
    <w:rsid w:val="005827D2"/>
    <w:rsid w:val="00582EFE"/>
    <w:rsid w:val="00587F92"/>
    <w:rsid w:val="00590583"/>
    <w:rsid w:val="00591126"/>
    <w:rsid w:val="00595ED8"/>
    <w:rsid w:val="00596A13"/>
    <w:rsid w:val="005A1E43"/>
    <w:rsid w:val="005A2C7E"/>
    <w:rsid w:val="005A3527"/>
    <w:rsid w:val="005A76EF"/>
    <w:rsid w:val="005B1620"/>
    <w:rsid w:val="005B36BA"/>
    <w:rsid w:val="005B49A8"/>
    <w:rsid w:val="005B6CF1"/>
    <w:rsid w:val="005C22E2"/>
    <w:rsid w:val="005D467B"/>
    <w:rsid w:val="005D6050"/>
    <w:rsid w:val="005D6FA1"/>
    <w:rsid w:val="005D7BA2"/>
    <w:rsid w:val="005E093D"/>
    <w:rsid w:val="005E28D5"/>
    <w:rsid w:val="005E4413"/>
    <w:rsid w:val="005E4DA6"/>
    <w:rsid w:val="005F1D01"/>
    <w:rsid w:val="005F3BB4"/>
    <w:rsid w:val="005F41A6"/>
    <w:rsid w:val="005F5798"/>
    <w:rsid w:val="006053D3"/>
    <w:rsid w:val="006102D0"/>
    <w:rsid w:val="006104B4"/>
    <w:rsid w:val="00613666"/>
    <w:rsid w:val="0061400E"/>
    <w:rsid w:val="00614368"/>
    <w:rsid w:val="00614ADC"/>
    <w:rsid w:val="006155F3"/>
    <w:rsid w:val="0062024C"/>
    <w:rsid w:val="00623C93"/>
    <w:rsid w:val="00624C7F"/>
    <w:rsid w:val="00625BFC"/>
    <w:rsid w:val="00626896"/>
    <w:rsid w:val="0062780C"/>
    <w:rsid w:val="006313A2"/>
    <w:rsid w:val="00632522"/>
    <w:rsid w:val="00634537"/>
    <w:rsid w:val="0064568F"/>
    <w:rsid w:val="00650594"/>
    <w:rsid w:val="00650B01"/>
    <w:rsid w:val="00652AA1"/>
    <w:rsid w:val="006535E8"/>
    <w:rsid w:val="00654932"/>
    <w:rsid w:val="00662356"/>
    <w:rsid w:val="0066505A"/>
    <w:rsid w:val="00672F3A"/>
    <w:rsid w:val="00676ABF"/>
    <w:rsid w:val="006877E7"/>
    <w:rsid w:val="00687BEB"/>
    <w:rsid w:val="00694028"/>
    <w:rsid w:val="00697599"/>
    <w:rsid w:val="00697909"/>
    <w:rsid w:val="006A3C31"/>
    <w:rsid w:val="006A5FAD"/>
    <w:rsid w:val="006A6D98"/>
    <w:rsid w:val="006B360B"/>
    <w:rsid w:val="006B4197"/>
    <w:rsid w:val="006B5075"/>
    <w:rsid w:val="006B5A8A"/>
    <w:rsid w:val="006B729C"/>
    <w:rsid w:val="006C7FC0"/>
    <w:rsid w:val="006D7C27"/>
    <w:rsid w:val="006E2F2E"/>
    <w:rsid w:val="006E3644"/>
    <w:rsid w:val="006E4A65"/>
    <w:rsid w:val="006E63EF"/>
    <w:rsid w:val="006F2F18"/>
    <w:rsid w:val="00701385"/>
    <w:rsid w:val="007042B5"/>
    <w:rsid w:val="00712E4D"/>
    <w:rsid w:val="007131EE"/>
    <w:rsid w:val="00717BB1"/>
    <w:rsid w:val="007209B9"/>
    <w:rsid w:val="007224CF"/>
    <w:rsid w:val="00722DCB"/>
    <w:rsid w:val="00740AA5"/>
    <w:rsid w:val="00741257"/>
    <w:rsid w:val="0074146B"/>
    <w:rsid w:val="0074246F"/>
    <w:rsid w:val="00743183"/>
    <w:rsid w:val="00743372"/>
    <w:rsid w:val="00743E6D"/>
    <w:rsid w:val="007551E3"/>
    <w:rsid w:val="00756BFB"/>
    <w:rsid w:val="00766D40"/>
    <w:rsid w:val="007728F8"/>
    <w:rsid w:val="0077412E"/>
    <w:rsid w:val="00782A6F"/>
    <w:rsid w:val="007844D8"/>
    <w:rsid w:val="00784506"/>
    <w:rsid w:val="00784E0A"/>
    <w:rsid w:val="00786545"/>
    <w:rsid w:val="00786BB6"/>
    <w:rsid w:val="0078706D"/>
    <w:rsid w:val="007870A1"/>
    <w:rsid w:val="00790AD7"/>
    <w:rsid w:val="007A001E"/>
    <w:rsid w:val="007A4A05"/>
    <w:rsid w:val="007A4B45"/>
    <w:rsid w:val="007A4E54"/>
    <w:rsid w:val="007B2D88"/>
    <w:rsid w:val="007B491B"/>
    <w:rsid w:val="007B55BE"/>
    <w:rsid w:val="007B5EF3"/>
    <w:rsid w:val="007B6FC2"/>
    <w:rsid w:val="007C5D9D"/>
    <w:rsid w:val="007D0811"/>
    <w:rsid w:val="007D38AA"/>
    <w:rsid w:val="007D4716"/>
    <w:rsid w:val="007D4A9F"/>
    <w:rsid w:val="007D53DC"/>
    <w:rsid w:val="007E037D"/>
    <w:rsid w:val="007E15EF"/>
    <w:rsid w:val="007E3D29"/>
    <w:rsid w:val="007E4F4A"/>
    <w:rsid w:val="007E5484"/>
    <w:rsid w:val="007E7A2E"/>
    <w:rsid w:val="007F15F7"/>
    <w:rsid w:val="007F1C76"/>
    <w:rsid w:val="007F3522"/>
    <w:rsid w:val="007F5B2F"/>
    <w:rsid w:val="007F6EE4"/>
    <w:rsid w:val="00807CCA"/>
    <w:rsid w:val="008114B2"/>
    <w:rsid w:val="00811DEA"/>
    <w:rsid w:val="00813709"/>
    <w:rsid w:val="0081771F"/>
    <w:rsid w:val="008212FE"/>
    <w:rsid w:val="00821DB4"/>
    <w:rsid w:val="00822709"/>
    <w:rsid w:val="00823C0A"/>
    <w:rsid w:val="00824FEC"/>
    <w:rsid w:val="00826225"/>
    <w:rsid w:val="00832D4A"/>
    <w:rsid w:val="00834F02"/>
    <w:rsid w:val="00835390"/>
    <w:rsid w:val="00842526"/>
    <w:rsid w:val="00845B68"/>
    <w:rsid w:val="008472B8"/>
    <w:rsid w:val="008528E1"/>
    <w:rsid w:val="00852E37"/>
    <w:rsid w:val="00854980"/>
    <w:rsid w:val="00857A04"/>
    <w:rsid w:val="00860471"/>
    <w:rsid w:val="00863FCB"/>
    <w:rsid w:val="008704C6"/>
    <w:rsid w:val="00872C72"/>
    <w:rsid w:val="00873328"/>
    <w:rsid w:val="0087586F"/>
    <w:rsid w:val="00876A9F"/>
    <w:rsid w:val="00890428"/>
    <w:rsid w:val="00890F8E"/>
    <w:rsid w:val="00895BFA"/>
    <w:rsid w:val="008A240D"/>
    <w:rsid w:val="008A4684"/>
    <w:rsid w:val="008A4950"/>
    <w:rsid w:val="008B44ED"/>
    <w:rsid w:val="008B54FB"/>
    <w:rsid w:val="008C1D74"/>
    <w:rsid w:val="008C6B4E"/>
    <w:rsid w:val="008D0174"/>
    <w:rsid w:val="008D0CA4"/>
    <w:rsid w:val="008D1218"/>
    <w:rsid w:val="008D2F08"/>
    <w:rsid w:val="008D3750"/>
    <w:rsid w:val="008D4811"/>
    <w:rsid w:val="008D6E8F"/>
    <w:rsid w:val="008E6CE9"/>
    <w:rsid w:val="008F73A5"/>
    <w:rsid w:val="008F7956"/>
    <w:rsid w:val="0091150A"/>
    <w:rsid w:val="0091264C"/>
    <w:rsid w:val="009141F1"/>
    <w:rsid w:val="0092401C"/>
    <w:rsid w:val="009253C5"/>
    <w:rsid w:val="00926F7C"/>
    <w:rsid w:val="009309FC"/>
    <w:rsid w:val="00931549"/>
    <w:rsid w:val="00936642"/>
    <w:rsid w:val="00936C7D"/>
    <w:rsid w:val="0094759B"/>
    <w:rsid w:val="00950EF7"/>
    <w:rsid w:val="009563E2"/>
    <w:rsid w:val="00962925"/>
    <w:rsid w:val="0096428B"/>
    <w:rsid w:val="0096521E"/>
    <w:rsid w:val="00965378"/>
    <w:rsid w:val="009657AD"/>
    <w:rsid w:val="009669D5"/>
    <w:rsid w:val="00971F31"/>
    <w:rsid w:val="00972AAC"/>
    <w:rsid w:val="00973187"/>
    <w:rsid w:val="00973C69"/>
    <w:rsid w:val="009761CF"/>
    <w:rsid w:val="00976519"/>
    <w:rsid w:val="009803A4"/>
    <w:rsid w:val="00981506"/>
    <w:rsid w:val="00982E58"/>
    <w:rsid w:val="00982FC7"/>
    <w:rsid w:val="009927A4"/>
    <w:rsid w:val="00992BE4"/>
    <w:rsid w:val="00995D6F"/>
    <w:rsid w:val="009A0F1B"/>
    <w:rsid w:val="009A572A"/>
    <w:rsid w:val="009A6816"/>
    <w:rsid w:val="009B2A11"/>
    <w:rsid w:val="009B5A1E"/>
    <w:rsid w:val="009C390F"/>
    <w:rsid w:val="009C45CE"/>
    <w:rsid w:val="009C5F4F"/>
    <w:rsid w:val="009D0DB1"/>
    <w:rsid w:val="009D69AD"/>
    <w:rsid w:val="009D6E0B"/>
    <w:rsid w:val="009D796D"/>
    <w:rsid w:val="009E20F1"/>
    <w:rsid w:val="009E5E5E"/>
    <w:rsid w:val="009F0FEE"/>
    <w:rsid w:val="009F398D"/>
    <w:rsid w:val="009F67F0"/>
    <w:rsid w:val="00A02E88"/>
    <w:rsid w:val="00A045A5"/>
    <w:rsid w:val="00A066BF"/>
    <w:rsid w:val="00A10B68"/>
    <w:rsid w:val="00A26D50"/>
    <w:rsid w:val="00A30780"/>
    <w:rsid w:val="00A31B7C"/>
    <w:rsid w:val="00A32257"/>
    <w:rsid w:val="00A32649"/>
    <w:rsid w:val="00A34119"/>
    <w:rsid w:val="00A34625"/>
    <w:rsid w:val="00A36149"/>
    <w:rsid w:val="00A46F5C"/>
    <w:rsid w:val="00A47E4C"/>
    <w:rsid w:val="00A53C6F"/>
    <w:rsid w:val="00A60A81"/>
    <w:rsid w:val="00A6138C"/>
    <w:rsid w:val="00A63066"/>
    <w:rsid w:val="00A6449E"/>
    <w:rsid w:val="00A70DBB"/>
    <w:rsid w:val="00A7558E"/>
    <w:rsid w:val="00A8343D"/>
    <w:rsid w:val="00A84A0B"/>
    <w:rsid w:val="00A86D5D"/>
    <w:rsid w:val="00A92506"/>
    <w:rsid w:val="00A92B34"/>
    <w:rsid w:val="00A92EFB"/>
    <w:rsid w:val="00A93313"/>
    <w:rsid w:val="00A93FC8"/>
    <w:rsid w:val="00AA1E0C"/>
    <w:rsid w:val="00AA3F2E"/>
    <w:rsid w:val="00AA6A00"/>
    <w:rsid w:val="00AA6F08"/>
    <w:rsid w:val="00AA77D4"/>
    <w:rsid w:val="00AB61E0"/>
    <w:rsid w:val="00AB7433"/>
    <w:rsid w:val="00AB7DA0"/>
    <w:rsid w:val="00AC0D98"/>
    <w:rsid w:val="00AC39A5"/>
    <w:rsid w:val="00AC6CEE"/>
    <w:rsid w:val="00AC78C5"/>
    <w:rsid w:val="00AD12AE"/>
    <w:rsid w:val="00AD3CA4"/>
    <w:rsid w:val="00AD4077"/>
    <w:rsid w:val="00AD4DEB"/>
    <w:rsid w:val="00AD5BF6"/>
    <w:rsid w:val="00AD7566"/>
    <w:rsid w:val="00AE472A"/>
    <w:rsid w:val="00AE479F"/>
    <w:rsid w:val="00AF26BC"/>
    <w:rsid w:val="00B02DB5"/>
    <w:rsid w:val="00B03AB6"/>
    <w:rsid w:val="00B03EB0"/>
    <w:rsid w:val="00B17B96"/>
    <w:rsid w:val="00B247CA"/>
    <w:rsid w:val="00B2578B"/>
    <w:rsid w:val="00B270FF"/>
    <w:rsid w:val="00B27C9F"/>
    <w:rsid w:val="00B307CB"/>
    <w:rsid w:val="00B34371"/>
    <w:rsid w:val="00B40FEE"/>
    <w:rsid w:val="00B456CB"/>
    <w:rsid w:val="00B47C92"/>
    <w:rsid w:val="00B53B2E"/>
    <w:rsid w:val="00B55F3E"/>
    <w:rsid w:val="00B56E1F"/>
    <w:rsid w:val="00B609F3"/>
    <w:rsid w:val="00B61A11"/>
    <w:rsid w:val="00B6386A"/>
    <w:rsid w:val="00B7355D"/>
    <w:rsid w:val="00B75262"/>
    <w:rsid w:val="00B809C7"/>
    <w:rsid w:val="00B83542"/>
    <w:rsid w:val="00B860C5"/>
    <w:rsid w:val="00B93828"/>
    <w:rsid w:val="00B9627D"/>
    <w:rsid w:val="00B97A26"/>
    <w:rsid w:val="00BA03DC"/>
    <w:rsid w:val="00BA0945"/>
    <w:rsid w:val="00BA0ABD"/>
    <w:rsid w:val="00BA3102"/>
    <w:rsid w:val="00BA60A4"/>
    <w:rsid w:val="00BA7A69"/>
    <w:rsid w:val="00BB5FF2"/>
    <w:rsid w:val="00BC506A"/>
    <w:rsid w:val="00BF5EA0"/>
    <w:rsid w:val="00BF69F2"/>
    <w:rsid w:val="00C00985"/>
    <w:rsid w:val="00C07634"/>
    <w:rsid w:val="00C1326D"/>
    <w:rsid w:val="00C155AC"/>
    <w:rsid w:val="00C20711"/>
    <w:rsid w:val="00C20F77"/>
    <w:rsid w:val="00C226D2"/>
    <w:rsid w:val="00C23397"/>
    <w:rsid w:val="00C27770"/>
    <w:rsid w:val="00C30DDF"/>
    <w:rsid w:val="00C3609C"/>
    <w:rsid w:val="00C4065B"/>
    <w:rsid w:val="00C46F3D"/>
    <w:rsid w:val="00C5680F"/>
    <w:rsid w:val="00C56C76"/>
    <w:rsid w:val="00C60A21"/>
    <w:rsid w:val="00C6129B"/>
    <w:rsid w:val="00C65213"/>
    <w:rsid w:val="00C7307C"/>
    <w:rsid w:val="00C732DD"/>
    <w:rsid w:val="00C7713E"/>
    <w:rsid w:val="00C8058F"/>
    <w:rsid w:val="00C82117"/>
    <w:rsid w:val="00C84C37"/>
    <w:rsid w:val="00C86D92"/>
    <w:rsid w:val="00C87F13"/>
    <w:rsid w:val="00C90999"/>
    <w:rsid w:val="00C934EA"/>
    <w:rsid w:val="00C95D69"/>
    <w:rsid w:val="00C97ED8"/>
    <w:rsid w:val="00CA441D"/>
    <w:rsid w:val="00CA5167"/>
    <w:rsid w:val="00CB1D1C"/>
    <w:rsid w:val="00CB42A9"/>
    <w:rsid w:val="00CB51F3"/>
    <w:rsid w:val="00CB5E12"/>
    <w:rsid w:val="00CB6D95"/>
    <w:rsid w:val="00CB710B"/>
    <w:rsid w:val="00CC2AD6"/>
    <w:rsid w:val="00CC7D0B"/>
    <w:rsid w:val="00CD3B7E"/>
    <w:rsid w:val="00CD3EE0"/>
    <w:rsid w:val="00CD52E0"/>
    <w:rsid w:val="00CD5652"/>
    <w:rsid w:val="00CE0EF5"/>
    <w:rsid w:val="00CE185A"/>
    <w:rsid w:val="00CE38A5"/>
    <w:rsid w:val="00CE3CFC"/>
    <w:rsid w:val="00CE6C1F"/>
    <w:rsid w:val="00CF23D1"/>
    <w:rsid w:val="00CF4000"/>
    <w:rsid w:val="00CF4C56"/>
    <w:rsid w:val="00D01F01"/>
    <w:rsid w:val="00D05765"/>
    <w:rsid w:val="00D11C39"/>
    <w:rsid w:val="00D12474"/>
    <w:rsid w:val="00D13601"/>
    <w:rsid w:val="00D13C34"/>
    <w:rsid w:val="00D20552"/>
    <w:rsid w:val="00D20E31"/>
    <w:rsid w:val="00D22FAE"/>
    <w:rsid w:val="00D24CC2"/>
    <w:rsid w:val="00D30172"/>
    <w:rsid w:val="00D308E6"/>
    <w:rsid w:val="00D31A0C"/>
    <w:rsid w:val="00D340DB"/>
    <w:rsid w:val="00D46677"/>
    <w:rsid w:val="00D46C63"/>
    <w:rsid w:val="00D47448"/>
    <w:rsid w:val="00D479E8"/>
    <w:rsid w:val="00D54385"/>
    <w:rsid w:val="00D555B5"/>
    <w:rsid w:val="00D565D1"/>
    <w:rsid w:val="00D60173"/>
    <w:rsid w:val="00D71C3A"/>
    <w:rsid w:val="00D7252C"/>
    <w:rsid w:val="00D801F4"/>
    <w:rsid w:val="00D8250B"/>
    <w:rsid w:val="00D94EC6"/>
    <w:rsid w:val="00DA1F82"/>
    <w:rsid w:val="00DC668D"/>
    <w:rsid w:val="00DC73E3"/>
    <w:rsid w:val="00DE1215"/>
    <w:rsid w:val="00DF1990"/>
    <w:rsid w:val="00DF682A"/>
    <w:rsid w:val="00DF6BE5"/>
    <w:rsid w:val="00E03608"/>
    <w:rsid w:val="00E03B94"/>
    <w:rsid w:val="00E04C66"/>
    <w:rsid w:val="00E05D25"/>
    <w:rsid w:val="00E06315"/>
    <w:rsid w:val="00E13664"/>
    <w:rsid w:val="00E16C1C"/>
    <w:rsid w:val="00E2170A"/>
    <w:rsid w:val="00E21940"/>
    <w:rsid w:val="00E27645"/>
    <w:rsid w:val="00E27C14"/>
    <w:rsid w:val="00E322B7"/>
    <w:rsid w:val="00E32622"/>
    <w:rsid w:val="00E34102"/>
    <w:rsid w:val="00E43AFC"/>
    <w:rsid w:val="00E523AB"/>
    <w:rsid w:val="00E52962"/>
    <w:rsid w:val="00E622FD"/>
    <w:rsid w:val="00E74E7B"/>
    <w:rsid w:val="00E77625"/>
    <w:rsid w:val="00E77EB7"/>
    <w:rsid w:val="00E8221C"/>
    <w:rsid w:val="00E8402A"/>
    <w:rsid w:val="00E84FCA"/>
    <w:rsid w:val="00E86BCF"/>
    <w:rsid w:val="00E902B3"/>
    <w:rsid w:val="00E90690"/>
    <w:rsid w:val="00E96501"/>
    <w:rsid w:val="00E96975"/>
    <w:rsid w:val="00E96DF0"/>
    <w:rsid w:val="00E97FA9"/>
    <w:rsid w:val="00EA271E"/>
    <w:rsid w:val="00EA3298"/>
    <w:rsid w:val="00EA47F7"/>
    <w:rsid w:val="00EA7350"/>
    <w:rsid w:val="00EA7A88"/>
    <w:rsid w:val="00EB4798"/>
    <w:rsid w:val="00EC67A7"/>
    <w:rsid w:val="00ED1448"/>
    <w:rsid w:val="00EE099B"/>
    <w:rsid w:val="00EF1D5F"/>
    <w:rsid w:val="00EF4410"/>
    <w:rsid w:val="00F00C43"/>
    <w:rsid w:val="00F04788"/>
    <w:rsid w:val="00F06100"/>
    <w:rsid w:val="00F146C2"/>
    <w:rsid w:val="00F235DC"/>
    <w:rsid w:val="00F354D7"/>
    <w:rsid w:val="00F374EB"/>
    <w:rsid w:val="00F4165A"/>
    <w:rsid w:val="00F433B8"/>
    <w:rsid w:val="00F441CF"/>
    <w:rsid w:val="00F4603A"/>
    <w:rsid w:val="00F53892"/>
    <w:rsid w:val="00F539CB"/>
    <w:rsid w:val="00F609ED"/>
    <w:rsid w:val="00F615B8"/>
    <w:rsid w:val="00F61759"/>
    <w:rsid w:val="00F6350B"/>
    <w:rsid w:val="00F6487B"/>
    <w:rsid w:val="00F705EA"/>
    <w:rsid w:val="00F74C6C"/>
    <w:rsid w:val="00F756D6"/>
    <w:rsid w:val="00F80DFC"/>
    <w:rsid w:val="00F837B9"/>
    <w:rsid w:val="00F842C1"/>
    <w:rsid w:val="00F87A3F"/>
    <w:rsid w:val="00F93622"/>
    <w:rsid w:val="00F96A22"/>
    <w:rsid w:val="00FA231D"/>
    <w:rsid w:val="00FA7511"/>
    <w:rsid w:val="00FB0378"/>
    <w:rsid w:val="00FB08F3"/>
    <w:rsid w:val="00FB3577"/>
    <w:rsid w:val="00FB3C32"/>
    <w:rsid w:val="00FC5914"/>
    <w:rsid w:val="00FC7709"/>
    <w:rsid w:val="00FD4581"/>
    <w:rsid w:val="00FE1965"/>
    <w:rsid w:val="00FE1EF0"/>
    <w:rsid w:val="00FE2615"/>
    <w:rsid w:val="00FF086E"/>
    <w:rsid w:val="00FF1A5B"/>
    <w:rsid w:val="00FF4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7A118D"/>
  <w15:docId w15:val="{2AF0F3F5-0B35-466E-9437-BC331446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 (格子)401"/>
    <w:basedOn w:val="a1"/>
    <w:next w:val="aa"/>
    <w:uiPriority w:val="59"/>
    <w:rsid w:val="00246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5024">
      <w:bodyDiv w:val="1"/>
      <w:marLeft w:val="0"/>
      <w:marRight w:val="0"/>
      <w:marTop w:val="0"/>
      <w:marBottom w:val="0"/>
      <w:divBdr>
        <w:top w:val="none" w:sz="0" w:space="0" w:color="auto"/>
        <w:left w:val="none" w:sz="0" w:space="0" w:color="auto"/>
        <w:bottom w:val="none" w:sz="0" w:space="0" w:color="auto"/>
        <w:right w:val="none" w:sz="0" w:space="0" w:color="auto"/>
      </w:divBdr>
    </w:div>
    <w:div w:id="259531646">
      <w:bodyDiv w:val="1"/>
      <w:marLeft w:val="0"/>
      <w:marRight w:val="0"/>
      <w:marTop w:val="0"/>
      <w:marBottom w:val="0"/>
      <w:divBdr>
        <w:top w:val="none" w:sz="0" w:space="0" w:color="auto"/>
        <w:left w:val="none" w:sz="0" w:space="0" w:color="auto"/>
        <w:bottom w:val="none" w:sz="0" w:space="0" w:color="auto"/>
        <w:right w:val="none" w:sz="0" w:space="0" w:color="auto"/>
      </w:divBdr>
    </w:div>
    <w:div w:id="276790454">
      <w:bodyDiv w:val="1"/>
      <w:marLeft w:val="0"/>
      <w:marRight w:val="0"/>
      <w:marTop w:val="0"/>
      <w:marBottom w:val="0"/>
      <w:divBdr>
        <w:top w:val="none" w:sz="0" w:space="0" w:color="auto"/>
        <w:left w:val="none" w:sz="0" w:space="0" w:color="auto"/>
        <w:bottom w:val="none" w:sz="0" w:space="0" w:color="auto"/>
        <w:right w:val="none" w:sz="0" w:space="0" w:color="auto"/>
      </w:divBdr>
    </w:div>
    <w:div w:id="336659836">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548960713">
      <w:bodyDiv w:val="1"/>
      <w:marLeft w:val="0"/>
      <w:marRight w:val="0"/>
      <w:marTop w:val="0"/>
      <w:marBottom w:val="0"/>
      <w:divBdr>
        <w:top w:val="none" w:sz="0" w:space="0" w:color="auto"/>
        <w:left w:val="none" w:sz="0" w:space="0" w:color="auto"/>
        <w:bottom w:val="none" w:sz="0" w:space="0" w:color="auto"/>
        <w:right w:val="none" w:sz="0" w:space="0" w:color="auto"/>
      </w:divBdr>
    </w:div>
    <w:div w:id="742138869">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878517954">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091126599">
      <w:bodyDiv w:val="1"/>
      <w:marLeft w:val="0"/>
      <w:marRight w:val="0"/>
      <w:marTop w:val="0"/>
      <w:marBottom w:val="0"/>
      <w:divBdr>
        <w:top w:val="none" w:sz="0" w:space="0" w:color="auto"/>
        <w:left w:val="none" w:sz="0" w:space="0" w:color="auto"/>
        <w:bottom w:val="none" w:sz="0" w:space="0" w:color="auto"/>
        <w:right w:val="none" w:sz="0" w:space="0" w:color="auto"/>
      </w:divBdr>
    </w:div>
    <w:div w:id="1128738996">
      <w:bodyDiv w:val="1"/>
      <w:marLeft w:val="0"/>
      <w:marRight w:val="0"/>
      <w:marTop w:val="0"/>
      <w:marBottom w:val="0"/>
      <w:divBdr>
        <w:top w:val="none" w:sz="0" w:space="0" w:color="auto"/>
        <w:left w:val="none" w:sz="0" w:space="0" w:color="auto"/>
        <w:bottom w:val="none" w:sz="0" w:space="0" w:color="auto"/>
        <w:right w:val="none" w:sz="0" w:space="0" w:color="auto"/>
      </w:divBdr>
    </w:div>
    <w:div w:id="1238201259">
      <w:bodyDiv w:val="1"/>
      <w:marLeft w:val="0"/>
      <w:marRight w:val="0"/>
      <w:marTop w:val="0"/>
      <w:marBottom w:val="0"/>
      <w:divBdr>
        <w:top w:val="none" w:sz="0" w:space="0" w:color="auto"/>
        <w:left w:val="none" w:sz="0" w:space="0" w:color="auto"/>
        <w:bottom w:val="none" w:sz="0" w:space="0" w:color="auto"/>
        <w:right w:val="none" w:sz="0" w:space="0" w:color="auto"/>
      </w:divBdr>
    </w:div>
    <w:div w:id="1278833878">
      <w:bodyDiv w:val="1"/>
      <w:marLeft w:val="0"/>
      <w:marRight w:val="0"/>
      <w:marTop w:val="0"/>
      <w:marBottom w:val="0"/>
      <w:divBdr>
        <w:top w:val="none" w:sz="0" w:space="0" w:color="auto"/>
        <w:left w:val="none" w:sz="0" w:space="0" w:color="auto"/>
        <w:bottom w:val="none" w:sz="0" w:space="0" w:color="auto"/>
        <w:right w:val="none" w:sz="0" w:space="0" w:color="auto"/>
      </w:divBdr>
    </w:div>
    <w:div w:id="1835030579">
      <w:bodyDiv w:val="1"/>
      <w:marLeft w:val="0"/>
      <w:marRight w:val="0"/>
      <w:marTop w:val="0"/>
      <w:marBottom w:val="0"/>
      <w:divBdr>
        <w:top w:val="none" w:sz="0" w:space="0" w:color="auto"/>
        <w:left w:val="none" w:sz="0" w:space="0" w:color="auto"/>
        <w:bottom w:val="none" w:sz="0" w:space="0" w:color="auto"/>
        <w:right w:val="none" w:sz="0" w:space="0" w:color="auto"/>
      </w:divBdr>
    </w:div>
    <w:div w:id="1967544952">
      <w:bodyDiv w:val="1"/>
      <w:marLeft w:val="0"/>
      <w:marRight w:val="0"/>
      <w:marTop w:val="0"/>
      <w:marBottom w:val="0"/>
      <w:divBdr>
        <w:top w:val="none" w:sz="0" w:space="0" w:color="auto"/>
        <w:left w:val="none" w:sz="0" w:space="0" w:color="auto"/>
        <w:bottom w:val="none" w:sz="0" w:space="0" w:color="auto"/>
        <w:right w:val="none" w:sz="0" w:space="0" w:color="auto"/>
      </w:divBdr>
    </w:div>
    <w:div w:id="19697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384C-5A94-4661-A888-21432071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森下　和貴</cp:lastModifiedBy>
  <cp:revision>7</cp:revision>
  <cp:lastPrinted>2024-09-04T05:03:00Z</cp:lastPrinted>
  <dcterms:created xsi:type="dcterms:W3CDTF">2024-09-06T05:35:00Z</dcterms:created>
  <dcterms:modified xsi:type="dcterms:W3CDTF">2024-09-06T08:47:00Z</dcterms:modified>
</cp:coreProperties>
</file>