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560B8F" w:rsidRDefault="009B365C" w:rsidP="009B365C">
      <w:pPr>
        <w:spacing w:line="360" w:lineRule="exact"/>
        <w:ind w:rightChars="100" w:right="210"/>
        <w:jc w:val="right"/>
        <w:rPr>
          <w:rFonts w:ascii="ＭＳ 明朝" w:hAnsi="ＭＳ 明朝"/>
          <w:b/>
          <w:sz w:val="24"/>
        </w:rPr>
      </w:pPr>
      <w:r w:rsidRPr="00560B8F">
        <w:rPr>
          <w:rFonts w:ascii="ＭＳ 明朝" w:hAnsi="ＭＳ 明朝" w:hint="eastAsia"/>
          <w:b/>
          <w:sz w:val="24"/>
        </w:rPr>
        <w:t>校長</w:t>
      </w:r>
      <w:r w:rsidR="006D608B" w:rsidRPr="00560B8F">
        <w:rPr>
          <w:rFonts w:ascii="ＭＳ 明朝" w:hAnsi="ＭＳ 明朝" w:hint="eastAsia"/>
          <w:b/>
          <w:sz w:val="24"/>
        </w:rPr>
        <w:t xml:space="preserve">　大石</w:t>
      </w:r>
      <w:r w:rsidRPr="00560B8F">
        <w:rPr>
          <w:rFonts w:ascii="ＭＳ 明朝" w:hAnsi="ＭＳ 明朝" w:hint="eastAsia"/>
          <w:b/>
          <w:sz w:val="24"/>
        </w:rPr>
        <w:t xml:space="preserve">　</w:t>
      </w:r>
      <w:r w:rsidR="006D608B" w:rsidRPr="00560B8F">
        <w:rPr>
          <w:rFonts w:ascii="ＭＳ 明朝" w:hAnsi="ＭＳ 明朝" w:hint="eastAsia"/>
          <w:b/>
          <w:sz w:val="24"/>
        </w:rPr>
        <w:t>賢一</w:t>
      </w:r>
    </w:p>
    <w:p w:rsidR="00D77C73" w:rsidRPr="00560B8F" w:rsidRDefault="00D77C73" w:rsidP="00BB1121">
      <w:pPr>
        <w:spacing w:line="360" w:lineRule="exact"/>
        <w:ind w:rightChars="-326" w:right="-685"/>
        <w:rPr>
          <w:rFonts w:ascii="ＭＳ ゴシック" w:eastAsia="ＭＳ ゴシック" w:hAnsi="ＭＳ ゴシック"/>
          <w:b/>
          <w:sz w:val="28"/>
          <w:szCs w:val="28"/>
        </w:rPr>
      </w:pPr>
    </w:p>
    <w:p w:rsidR="0037367C" w:rsidRPr="00560B8F" w:rsidRDefault="00C54F82" w:rsidP="009B365C">
      <w:pPr>
        <w:spacing w:line="360" w:lineRule="exact"/>
        <w:ind w:rightChars="-326" w:right="-685"/>
        <w:jc w:val="center"/>
        <w:rPr>
          <w:rFonts w:ascii="ＭＳ ゴシック" w:eastAsia="ＭＳ ゴシック" w:hAnsi="ＭＳ ゴシック"/>
          <w:b/>
          <w:sz w:val="32"/>
          <w:szCs w:val="32"/>
        </w:rPr>
      </w:pPr>
      <w:r w:rsidRPr="00560B8F">
        <w:rPr>
          <w:rFonts w:ascii="ＭＳ ゴシック" w:eastAsia="ＭＳ ゴシック" w:hAnsi="ＭＳ ゴシック" w:hint="eastAsia"/>
          <w:b/>
          <w:sz w:val="32"/>
          <w:szCs w:val="32"/>
        </w:rPr>
        <w:t>令和</w:t>
      </w:r>
      <w:r w:rsidR="008402E6" w:rsidRPr="00560B8F">
        <w:rPr>
          <w:rFonts w:ascii="ＭＳ ゴシック" w:eastAsia="ＭＳ ゴシック" w:hAnsi="ＭＳ ゴシック" w:hint="eastAsia"/>
          <w:b/>
          <w:sz w:val="32"/>
          <w:szCs w:val="32"/>
        </w:rPr>
        <w:t>４</w:t>
      </w:r>
      <w:r w:rsidR="00361497" w:rsidRPr="00560B8F">
        <w:rPr>
          <w:rFonts w:ascii="ＭＳ ゴシック" w:eastAsia="ＭＳ ゴシック" w:hAnsi="ＭＳ ゴシック" w:hint="eastAsia"/>
          <w:b/>
          <w:sz w:val="32"/>
          <w:szCs w:val="32"/>
        </w:rPr>
        <w:t xml:space="preserve">年度　</w:t>
      </w:r>
      <w:r w:rsidR="009B365C" w:rsidRPr="00560B8F">
        <w:rPr>
          <w:rFonts w:ascii="ＭＳ ゴシック" w:eastAsia="ＭＳ ゴシック" w:hAnsi="ＭＳ ゴシック" w:hint="eastAsia"/>
          <w:b/>
          <w:sz w:val="32"/>
          <w:szCs w:val="32"/>
        </w:rPr>
        <w:t>学校経営</w:t>
      </w:r>
      <w:r w:rsidR="00A920A8" w:rsidRPr="00560B8F">
        <w:rPr>
          <w:rFonts w:ascii="ＭＳ ゴシック" w:eastAsia="ＭＳ ゴシック" w:hAnsi="ＭＳ ゴシック" w:hint="eastAsia"/>
          <w:b/>
          <w:sz w:val="32"/>
          <w:szCs w:val="32"/>
        </w:rPr>
        <w:t>計画及び</w:t>
      </w:r>
      <w:r w:rsidR="00225A63" w:rsidRPr="00560B8F">
        <w:rPr>
          <w:rFonts w:ascii="ＭＳ ゴシック" w:eastAsia="ＭＳ ゴシック" w:hAnsi="ＭＳ ゴシック" w:hint="eastAsia"/>
          <w:b/>
          <w:sz w:val="32"/>
          <w:szCs w:val="32"/>
        </w:rPr>
        <w:t>学校</w:t>
      </w:r>
      <w:r w:rsidR="00A920A8" w:rsidRPr="00560B8F">
        <w:rPr>
          <w:rFonts w:ascii="ＭＳ ゴシック" w:eastAsia="ＭＳ ゴシック" w:hAnsi="ＭＳ ゴシック" w:hint="eastAsia"/>
          <w:b/>
          <w:sz w:val="32"/>
          <w:szCs w:val="32"/>
        </w:rPr>
        <w:t>評価</w:t>
      </w:r>
    </w:p>
    <w:p w:rsidR="00A920A8" w:rsidRPr="00560B8F"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560B8F" w:rsidRDefault="008402E6" w:rsidP="004245A1">
      <w:pPr>
        <w:spacing w:line="300" w:lineRule="exact"/>
        <w:ind w:hanging="187"/>
        <w:jc w:val="left"/>
        <w:rPr>
          <w:rFonts w:ascii="ＭＳ ゴシック" w:eastAsia="ＭＳ ゴシック" w:hAnsi="ＭＳ ゴシック"/>
          <w:szCs w:val="21"/>
        </w:rPr>
      </w:pPr>
      <w:r w:rsidRPr="00560B8F">
        <w:rPr>
          <w:rFonts w:ascii="ＭＳ ゴシック" w:eastAsia="ＭＳ ゴシック" w:hAnsi="ＭＳ ゴシック" w:hint="eastAsia"/>
          <w:szCs w:val="21"/>
        </w:rPr>
        <w:t>１</w:t>
      </w:r>
      <w:r w:rsidR="005846E8" w:rsidRPr="00560B8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0B8F" w:rsidTr="00AB00E6">
        <w:trPr>
          <w:jc w:val="center"/>
        </w:trPr>
        <w:tc>
          <w:tcPr>
            <w:tcW w:w="14944" w:type="dxa"/>
            <w:shd w:val="clear" w:color="auto" w:fill="auto"/>
            <w:tcMar>
              <w:top w:w="113" w:type="dxa"/>
              <w:left w:w="113" w:type="dxa"/>
              <w:bottom w:w="113" w:type="dxa"/>
              <w:right w:w="113" w:type="dxa"/>
            </w:tcMar>
          </w:tcPr>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地域に根ざし、地域と共に歩み、地域に愛され信頼される学校をめざす。</w:t>
            </w:r>
          </w:p>
          <w:p w:rsidR="00867CD0" w:rsidRPr="00560B8F" w:rsidRDefault="008402E6" w:rsidP="00867CD0">
            <w:pPr>
              <w:spacing w:line="300" w:lineRule="exact"/>
              <w:ind w:firstLineChars="100" w:firstLine="200"/>
              <w:rPr>
                <w:rFonts w:ascii="ＭＳ 明朝" w:hAnsi="ＭＳ 明朝"/>
                <w:sz w:val="20"/>
                <w:szCs w:val="20"/>
              </w:rPr>
            </w:pPr>
            <w:r w:rsidRPr="00560B8F">
              <w:rPr>
                <w:rFonts w:ascii="ＭＳ 明朝" w:hAnsi="ＭＳ 明朝" w:hint="eastAsia"/>
                <w:sz w:val="20"/>
                <w:szCs w:val="20"/>
              </w:rPr>
              <w:t>１</w:t>
            </w:r>
            <w:r w:rsidR="00867CD0" w:rsidRPr="00560B8F">
              <w:rPr>
                <w:rFonts w:ascii="ＭＳ 明朝" w:hAnsi="ＭＳ 明朝" w:hint="eastAsia"/>
                <w:sz w:val="20"/>
                <w:szCs w:val="20"/>
              </w:rPr>
              <w:t xml:space="preserve">　自らの夢と志を育み、高い目的意識のもと自身の進路を実現し自立できる生徒を育成する。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w:t>
            </w:r>
            <w:r w:rsidR="008402E6" w:rsidRPr="00560B8F">
              <w:rPr>
                <w:rFonts w:ascii="ＭＳ 明朝" w:hAnsi="ＭＳ 明朝" w:hint="eastAsia"/>
                <w:sz w:val="20"/>
                <w:szCs w:val="20"/>
              </w:rPr>
              <w:t>２</w:t>
            </w:r>
            <w:r w:rsidRPr="00560B8F">
              <w:rPr>
                <w:rFonts w:ascii="ＭＳ 明朝" w:hAnsi="ＭＳ 明朝" w:hint="eastAsia"/>
                <w:sz w:val="20"/>
                <w:szCs w:val="20"/>
              </w:rPr>
              <w:t xml:space="preserve">　規範意識の醸成・自他敬愛の精神の涵養を通じ、感性豊かな人間性を持つ生徒を育成する。</w:t>
            </w:r>
          </w:p>
          <w:p w:rsidR="00201A51" w:rsidRPr="00560B8F" w:rsidRDefault="00867CD0" w:rsidP="00867CD0">
            <w:pPr>
              <w:spacing w:line="300" w:lineRule="exact"/>
              <w:rPr>
                <w:rFonts w:ascii="ＭＳ ゴシック" w:eastAsia="ＭＳ ゴシック" w:hAnsi="ＭＳ ゴシック"/>
                <w:szCs w:val="21"/>
              </w:rPr>
            </w:pPr>
            <w:r w:rsidRPr="00560B8F">
              <w:rPr>
                <w:rFonts w:ascii="ＭＳ 明朝" w:hAnsi="ＭＳ 明朝" w:hint="eastAsia"/>
                <w:sz w:val="20"/>
                <w:szCs w:val="20"/>
              </w:rPr>
              <w:t xml:space="preserve">　</w:t>
            </w:r>
            <w:r w:rsidR="008402E6" w:rsidRPr="00560B8F">
              <w:rPr>
                <w:rFonts w:ascii="ＭＳ 明朝" w:hAnsi="ＭＳ 明朝" w:hint="eastAsia"/>
                <w:sz w:val="20"/>
                <w:szCs w:val="20"/>
              </w:rPr>
              <w:t>３</w:t>
            </w:r>
            <w:r w:rsidRPr="00560B8F">
              <w:rPr>
                <w:rFonts w:ascii="ＭＳ 明朝" w:hAnsi="ＭＳ 明朝" w:hint="eastAsia"/>
                <w:sz w:val="20"/>
                <w:szCs w:val="20"/>
              </w:rPr>
              <w:t xml:space="preserve">　地域との連携・交流を深め、社会に貢献できる多様な人材を育成する。</w:t>
            </w:r>
          </w:p>
        </w:tc>
      </w:tr>
    </w:tbl>
    <w:p w:rsidR="00324B67" w:rsidRPr="00560B8F" w:rsidRDefault="00324B67" w:rsidP="004245A1">
      <w:pPr>
        <w:spacing w:line="300" w:lineRule="exact"/>
        <w:ind w:hanging="187"/>
        <w:jc w:val="left"/>
        <w:rPr>
          <w:rFonts w:ascii="ＭＳ ゴシック" w:eastAsia="ＭＳ ゴシック" w:hAnsi="ＭＳ ゴシック"/>
          <w:szCs w:val="21"/>
        </w:rPr>
      </w:pPr>
    </w:p>
    <w:p w:rsidR="009B365C" w:rsidRPr="00560B8F" w:rsidRDefault="008402E6" w:rsidP="004245A1">
      <w:pPr>
        <w:spacing w:line="300" w:lineRule="exact"/>
        <w:ind w:hanging="187"/>
        <w:jc w:val="left"/>
        <w:rPr>
          <w:rFonts w:ascii="ＭＳ ゴシック" w:eastAsia="ＭＳ ゴシック" w:hAnsi="ＭＳ ゴシック"/>
          <w:szCs w:val="21"/>
        </w:rPr>
      </w:pPr>
      <w:r w:rsidRPr="00560B8F">
        <w:rPr>
          <w:rFonts w:ascii="ＭＳ ゴシック" w:eastAsia="ＭＳ ゴシック" w:hAnsi="ＭＳ ゴシック" w:hint="eastAsia"/>
          <w:szCs w:val="21"/>
        </w:rPr>
        <w:t>２</w:t>
      </w:r>
      <w:r w:rsidR="009B365C" w:rsidRPr="00560B8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0B8F" w:rsidTr="00AB00E6">
        <w:trPr>
          <w:jc w:val="center"/>
        </w:trPr>
        <w:tc>
          <w:tcPr>
            <w:tcW w:w="14944" w:type="dxa"/>
            <w:shd w:val="clear" w:color="auto" w:fill="auto"/>
            <w:tcMar>
              <w:top w:w="113" w:type="dxa"/>
              <w:left w:w="113" w:type="dxa"/>
              <w:bottom w:w="113" w:type="dxa"/>
              <w:right w:w="113" w:type="dxa"/>
            </w:tcMar>
          </w:tcPr>
          <w:p w:rsidR="00867CD0" w:rsidRPr="00560B8F" w:rsidRDefault="008402E6" w:rsidP="00867CD0">
            <w:pPr>
              <w:spacing w:line="300" w:lineRule="exact"/>
              <w:rPr>
                <w:rFonts w:ascii="ＭＳ 明朝" w:hAnsi="ＭＳ 明朝"/>
                <w:sz w:val="20"/>
                <w:szCs w:val="20"/>
              </w:rPr>
            </w:pPr>
            <w:r w:rsidRPr="00560B8F">
              <w:rPr>
                <w:rFonts w:ascii="ＭＳ 明朝" w:hAnsi="ＭＳ 明朝" w:hint="eastAsia"/>
                <w:sz w:val="20"/>
                <w:szCs w:val="20"/>
              </w:rPr>
              <w:t>１</w:t>
            </w:r>
            <w:r w:rsidR="00867CD0" w:rsidRPr="00560B8F">
              <w:rPr>
                <w:rFonts w:ascii="ＭＳ 明朝" w:hAnsi="ＭＳ 明朝" w:hint="eastAsia"/>
                <w:sz w:val="20"/>
                <w:szCs w:val="20"/>
              </w:rPr>
              <w:t xml:space="preserve">　確かな学力の育成</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Pr="00560B8F">
              <w:rPr>
                <w:rFonts w:ascii="ＭＳ 明朝" w:hAnsi="ＭＳ 明朝" w:hint="eastAsia"/>
                <w:sz w:val="20"/>
                <w:szCs w:val="20"/>
              </w:rPr>
              <w:tab/>
              <w:t>新学習指導要領を踏まえ、「わかる授業、生徒自らが学び考える授業」をめざした授業改善に取り組む。</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ア　「習熟度別・少人数展開授業」の実施により、生徒の学力実態・進路希望実態に応じた「わかる授業」を推進する。また、教員相互の公開授業・授業見学や</w:t>
            </w:r>
          </w:p>
          <w:p w:rsidR="00867CD0" w:rsidRPr="00560B8F" w:rsidRDefault="00867CD0" w:rsidP="00867CD0">
            <w:pPr>
              <w:spacing w:line="300" w:lineRule="exact"/>
              <w:ind w:firstLineChars="400" w:firstLine="800"/>
              <w:rPr>
                <w:rFonts w:ascii="ＭＳ 明朝" w:hAnsi="ＭＳ 明朝"/>
                <w:sz w:val="20"/>
                <w:szCs w:val="20"/>
              </w:rPr>
            </w:pPr>
            <w:r w:rsidRPr="00560B8F">
              <w:rPr>
                <w:rFonts w:ascii="ＭＳ 明朝" w:hAnsi="ＭＳ 明朝" w:hint="eastAsia"/>
                <w:sz w:val="20"/>
                <w:szCs w:val="20"/>
              </w:rPr>
              <w:t>生徒による授業アンケート等を活用し「授業力の向上」を図る。さらに</w:t>
            </w:r>
            <w:r w:rsidR="008402E6" w:rsidRPr="00560B8F">
              <w:rPr>
                <w:rFonts w:ascii="ＭＳ 明朝" w:hAnsi="ＭＳ 明朝"/>
                <w:sz w:val="20"/>
                <w:szCs w:val="20"/>
              </w:rPr>
              <w:t>ICT</w:t>
            </w:r>
            <w:r w:rsidRPr="00560B8F">
              <w:rPr>
                <w:rFonts w:ascii="ＭＳ 明朝" w:hAnsi="ＭＳ 明朝" w:hint="eastAsia"/>
                <w:sz w:val="20"/>
                <w:szCs w:val="20"/>
              </w:rPr>
              <w:t>を活用した授業改善についても研究を進め</w:t>
            </w:r>
            <w:r w:rsidR="00AE1388" w:rsidRPr="00560B8F">
              <w:rPr>
                <w:rFonts w:ascii="ＭＳ 明朝" w:hAnsi="ＭＳ 明朝" w:hint="eastAsia"/>
                <w:sz w:val="20"/>
                <w:szCs w:val="20"/>
              </w:rPr>
              <w:t>、</w:t>
            </w:r>
            <w:r w:rsidR="008402E6" w:rsidRPr="00560B8F">
              <w:rPr>
                <w:rFonts w:ascii="ＭＳ 明朝" w:hAnsi="ＭＳ 明朝" w:hint="eastAsia"/>
                <w:sz w:val="20"/>
                <w:szCs w:val="20"/>
              </w:rPr>
              <w:t>１</w:t>
            </w:r>
            <w:r w:rsidR="00AE1388" w:rsidRPr="00560B8F">
              <w:rPr>
                <w:rFonts w:ascii="ＭＳ 明朝" w:hAnsi="ＭＳ 明朝" w:hint="eastAsia"/>
                <w:sz w:val="20"/>
                <w:szCs w:val="20"/>
              </w:rPr>
              <w:t>人</w:t>
            </w:r>
            <w:r w:rsidR="008402E6" w:rsidRPr="00560B8F">
              <w:rPr>
                <w:rFonts w:ascii="ＭＳ 明朝" w:hAnsi="ＭＳ 明朝" w:hint="eastAsia"/>
                <w:sz w:val="20"/>
                <w:szCs w:val="20"/>
              </w:rPr>
              <w:t>１</w:t>
            </w:r>
            <w:r w:rsidR="00AE1388" w:rsidRPr="00560B8F">
              <w:rPr>
                <w:rFonts w:ascii="ＭＳ 明朝" w:hAnsi="ＭＳ 明朝" w:hint="eastAsia"/>
                <w:sz w:val="20"/>
                <w:szCs w:val="20"/>
              </w:rPr>
              <w:t>台端末の活用を実践す</w:t>
            </w:r>
            <w:r w:rsidRPr="00560B8F">
              <w:rPr>
                <w:rFonts w:ascii="ＭＳ 明朝" w:hAnsi="ＭＳ 明朝" w:hint="eastAsia"/>
                <w:sz w:val="20"/>
                <w:szCs w:val="20"/>
              </w:rPr>
              <w:t>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※生徒向け学校教育自己診断における授業満足度、授業理解度を、令和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年度にはそれぞれ</w:t>
            </w:r>
            <w:r w:rsidR="008402E6" w:rsidRPr="00560B8F">
              <w:rPr>
                <w:rFonts w:ascii="ＭＳ 明朝" w:hAnsi="ＭＳ 明朝"/>
                <w:sz w:val="20"/>
                <w:szCs w:val="20"/>
              </w:rPr>
              <w:t>83</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67</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77</w:t>
            </w:r>
            <w:r w:rsidRPr="00560B8F">
              <w:rPr>
                <w:rFonts w:ascii="ＭＳ 明朝" w:hAnsi="ＭＳ 明朝" w:hint="eastAsia"/>
                <w:sz w:val="20"/>
                <w:szCs w:val="20"/>
              </w:rPr>
              <w:t>%</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ED31ED" w:rsidRPr="00560B8F">
              <w:rPr>
                <w:rFonts w:ascii="ＭＳ 明朝" w:hAnsi="ＭＳ 明朝" w:hint="eastAsia"/>
                <w:sz w:val="20"/>
                <w:szCs w:val="20"/>
              </w:rPr>
              <w:t>:</w:t>
            </w:r>
            <w:r w:rsidR="008402E6" w:rsidRPr="00560B8F">
              <w:rPr>
                <w:rFonts w:ascii="ＭＳ 明朝" w:hAnsi="ＭＳ 明朝"/>
                <w:sz w:val="20"/>
                <w:szCs w:val="20"/>
              </w:rPr>
              <w:t>79.3</w:t>
            </w:r>
            <w:r w:rsidR="00ED31ED" w:rsidRPr="00560B8F">
              <w:rPr>
                <w:rFonts w:ascii="ＭＳ 明朝" w:hAnsi="ＭＳ 明朝" w:hint="eastAsia"/>
                <w:sz w:val="20"/>
                <w:szCs w:val="20"/>
              </w:rPr>
              <w:t>%</w:t>
            </w:r>
            <w:r w:rsidRPr="00560B8F">
              <w:rPr>
                <w:rFonts w:ascii="ＭＳ 明朝" w:hAnsi="ＭＳ 明朝" w:hint="eastAsia"/>
                <w:sz w:val="20"/>
                <w:szCs w:val="20"/>
              </w:rPr>
              <w:t>）、</w:t>
            </w:r>
            <w:r w:rsidR="008402E6" w:rsidRPr="00560B8F">
              <w:rPr>
                <w:rFonts w:ascii="ＭＳ 明朝" w:hAnsi="ＭＳ 明朝"/>
                <w:sz w:val="20"/>
                <w:szCs w:val="20"/>
              </w:rPr>
              <w:t>85</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80</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00ED31ED" w:rsidRPr="00560B8F">
              <w:rPr>
                <w:rFonts w:ascii="ＭＳ 明朝" w:hAnsi="ＭＳ 明朝" w:hint="eastAsia"/>
                <w:sz w:val="20"/>
                <w:szCs w:val="20"/>
              </w:rPr>
              <w:t>:</w:t>
            </w:r>
            <w:r w:rsidR="008402E6" w:rsidRPr="00560B8F">
              <w:rPr>
                <w:rFonts w:ascii="ＭＳ 明朝" w:hAnsi="ＭＳ 明朝"/>
                <w:sz w:val="20"/>
                <w:szCs w:val="20"/>
              </w:rPr>
              <w:t>83</w:t>
            </w:r>
            <w:r w:rsidR="00ED31ED" w:rsidRPr="00560B8F">
              <w:rPr>
                <w:rFonts w:ascii="ＭＳ 明朝" w:hAnsi="ＭＳ 明朝" w:hint="eastAsia"/>
                <w:sz w:val="20"/>
                <w:szCs w:val="20"/>
              </w:rPr>
              <w:t>%</w:t>
            </w:r>
            <w:r w:rsidR="00AB649C" w:rsidRPr="00560B8F">
              <w:rPr>
                <w:rFonts w:ascii="ＭＳ 明朝" w:hAnsi="ＭＳ 明朝" w:hint="eastAsia"/>
                <w:sz w:val="20"/>
                <w:szCs w:val="20"/>
              </w:rPr>
              <w:t>,</w:t>
            </w:r>
          </w:p>
          <w:p w:rsidR="00867CD0" w:rsidRPr="00560B8F" w:rsidRDefault="008402E6" w:rsidP="00867CD0">
            <w:pPr>
              <w:spacing w:line="300" w:lineRule="exact"/>
              <w:ind w:firstLineChars="400" w:firstLine="800"/>
              <w:rPr>
                <w:rFonts w:ascii="ＭＳ 明朝" w:hAnsi="ＭＳ 明朝"/>
                <w:sz w:val="20"/>
                <w:szCs w:val="20"/>
              </w:rPr>
            </w:pPr>
            <w:r w:rsidRPr="00560B8F">
              <w:rPr>
                <w:rFonts w:ascii="ＭＳ 明朝" w:hAnsi="ＭＳ 明朝"/>
                <w:sz w:val="20"/>
                <w:szCs w:val="20"/>
              </w:rPr>
              <w:t>R</w:t>
            </w:r>
            <w:r w:rsidRPr="00560B8F">
              <w:rPr>
                <w:rFonts w:ascii="ＭＳ 明朝" w:hAnsi="ＭＳ 明朝" w:hint="eastAsia"/>
                <w:sz w:val="20"/>
                <w:szCs w:val="20"/>
              </w:rPr>
              <w:t>３</w:t>
            </w:r>
            <w:r w:rsidR="00867CD0" w:rsidRPr="00560B8F">
              <w:rPr>
                <w:rFonts w:ascii="ＭＳ 明朝" w:hAnsi="ＭＳ 明朝" w:hint="eastAsia"/>
                <w:sz w:val="20"/>
                <w:szCs w:val="20"/>
              </w:rPr>
              <w:t>:</w:t>
            </w:r>
            <w:r w:rsidRPr="00560B8F">
              <w:rPr>
                <w:rFonts w:ascii="ＭＳ 明朝" w:hAnsi="ＭＳ 明朝"/>
                <w:sz w:val="20"/>
                <w:szCs w:val="20"/>
              </w:rPr>
              <w:t>82.1</w:t>
            </w:r>
            <w:r w:rsidR="00867CD0" w:rsidRPr="00560B8F">
              <w:rPr>
                <w:rFonts w:ascii="ＭＳ 明朝" w:hAnsi="ＭＳ 明朝" w:hint="eastAsia"/>
                <w:sz w:val="20"/>
                <w:szCs w:val="20"/>
              </w:rPr>
              <w:t>%）にする。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イ　成績中位者層・成績不振者層に対する</w:t>
            </w:r>
            <w:r w:rsidR="00C04692" w:rsidRPr="00560B8F">
              <w:rPr>
                <w:rFonts w:ascii="ＭＳ 明朝" w:hAnsi="ＭＳ 明朝" w:hint="eastAsia"/>
                <w:sz w:val="20"/>
                <w:szCs w:val="20"/>
              </w:rPr>
              <w:t>教科で統一した</w:t>
            </w:r>
            <w:r w:rsidRPr="00560B8F">
              <w:rPr>
                <w:rFonts w:ascii="ＭＳ 明朝" w:hAnsi="ＭＳ 明朝" w:hint="eastAsia"/>
                <w:sz w:val="20"/>
                <w:szCs w:val="20"/>
              </w:rPr>
              <w:t>指導の充実により、基礎学力の定着を図るとともに家庭での学習習慣を確立させる。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※生徒向け学校教育自己診断における授業集中度、家庭学習度を毎年</w:t>
            </w:r>
            <w:r w:rsidR="008402E6" w:rsidRPr="00560B8F">
              <w:rPr>
                <w:rFonts w:ascii="ＭＳ 明朝" w:hAnsi="ＭＳ 明朝" w:hint="eastAsia"/>
                <w:sz w:val="20"/>
                <w:szCs w:val="20"/>
              </w:rPr>
              <w:t>２</w:t>
            </w:r>
            <w:r w:rsidRPr="00560B8F">
              <w:rPr>
                <w:rFonts w:ascii="ＭＳ 明朝" w:hAnsi="ＭＳ 明朝" w:hint="eastAsia"/>
                <w:sz w:val="20"/>
                <w:szCs w:val="20"/>
              </w:rPr>
              <w:t>%以上引き上げ、令和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年度にはそれぞれ</w:t>
            </w:r>
            <w:r w:rsidR="008402E6" w:rsidRPr="00560B8F">
              <w:rPr>
                <w:rFonts w:ascii="ＭＳ 明朝" w:hAnsi="ＭＳ 明朝"/>
                <w:sz w:val="20"/>
                <w:szCs w:val="20"/>
              </w:rPr>
              <w:t>91</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82</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86</w:t>
            </w:r>
            <w:r w:rsidRPr="00560B8F">
              <w:rPr>
                <w:rFonts w:ascii="ＭＳ 明朝" w:hAnsi="ＭＳ 明朝" w:hint="eastAsia"/>
                <w:sz w:val="20"/>
                <w:szCs w:val="20"/>
              </w:rPr>
              <w:t>%</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ED31ED" w:rsidRPr="00560B8F">
              <w:rPr>
                <w:rFonts w:ascii="ＭＳ 明朝" w:hAnsi="ＭＳ 明朝" w:hint="eastAsia"/>
                <w:sz w:val="20"/>
                <w:szCs w:val="20"/>
              </w:rPr>
              <w:t>:</w:t>
            </w:r>
            <w:r w:rsidR="008402E6" w:rsidRPr="00560B8F">
              <w:rPr>
                <w:rFonts w:ascii="ＭＳ 明朝" w:hAnsi="ＭＳ 明朝"/>
                <w:sz w:val="20"/>
                <w:szCs w:val="20"/>
              </w:rPr>
              <w:t>87.0</w:t>
            </w:r>
            <w:r w:rsidR="00ED31ED" w:rsidRPr="00560B8F">
              <w:rPr>
                <w:rFonts w:ascii="ＭＳ 明朝" w:hAnsi="ＭＳ 明朝" w:hint="eastAsia"/>
                <w:sz w:val="20"/>
                <w:szCs w:val="20"/>
              </w:rPr>
              <w:t>%</w:t>
            </w:r>
            <w:r w:rsidRPr="00560B8F">
              <w:rPr>
                <w:rFonts w:ascii="ＭＳ 明朝" w:hAnsi="ＭＳ 明朝" w:hint="eastAsia"/>
                <w:sz w:val="20"/>
                <w:szCs w:val="20"/>
              </w:rPr>
              <w:t>）、</w:t>
            </w:r>
          </w:p>
          <w:p w:rsidR="00867CD0" w:rsidRPr="00560B8F" w:rsidRDefault="008402E6" w:rsidP="00867CD0">
            <w:pPr>
              <w:spacing w:line="300" w:lineRule="exact"/>
              <w:ind w:firstLineChars="400" w:firstLine="800"/>
              <w:rPr>
                <w:rFonts w:ascii="ＭＳ 明朝" w:hAnsi="ＭＳ 明朝"/>
                <w:sz w:val="20"/>
                <w:szCs w:val="20"/>
              </w:rPr>
            </w:pPr>
            <w:r w:rsidRPr="00560B8F">
              <w:rPr>
                <w:rFonts w:ascii="ＭＳ 明朝" w:hAnsi="ＭＳ 明朝"/>
                <w:sz w:val="20"/>
                <w:szCs w:val="20"/>
              </w:rPr>
              <w:t>47</w:t>
            </w:r>
            <w:r w:rsidR="00867CD0" w:rsidRPr="00560B8F">
              <w:rPr>
                <w:rFonts w:ascii="ＭＳ 明朝" w:hAnsi="ＭＳ 明朝" w:hint="eastAsia"/>
                <w:sz w:val="20"/>
                <w:szCs w:val="20"/>
              </w:rPr>
              <w:t>%以上（</w:t>
            </w:r>
            <w:r w:rsidRPr="00560B8F">
              <w:rPr>
                <w:rFonts w:ascii="ＭＳ 明朝" w:hAnsi="ＭＳ 明朝"/>
                <w:sz w:val="20"/>
                <w:szCs w:val="20"/>
              </w:rPr>
              <w:t>R</w:t>
            </w:r>
            <w:r w:rsidRPr="00560B8F">
              <w:rPr>
                <w:rFonts w:ascii="ＭＳ 明朝" w:hAnsi="ＭＳ 明朝" w:hint="eastAsia"/>
                <w:sz w:val="20"/>
                <w:szCs w:val="20"/>
              </w:rPr>
              <w:t>１</w:t>
            </w:r>
            <w:r w:rsidR="00867CD0" w:rsidRPr="00560B8F">
              <w:rPr>
                <w:rFonts w:ascii="ＭＳ 明朝" w:hAnsi="ＭＳ 明朝" w:hint="eastAsia"/>
                <w:sz w:val="20"/>
                <w:szCs w:val="20"/>
              </w:rPr>
              <w:t>:</w:t>
            </w:r>
            <w:r w:rsidRPr="00560B8F">
              <w:rPr>
                <w:rFonts w:ascii="ＭＳ 明朝" w:hAnsi="ＭＳ 明朝"/>
                <w:sz w:val="20"/>
                <w:szCs w:val="20"/>
              </w:rPr>
              <w:t>38</w:t>
            </w:r>
            <w:r w:rsidR="00867CD0" w:rsidRPr="00560B8F">
              <w:rPr>
                <w:rFonts w:ascii="ＭＳ 明朝" w:hAnsi="ＭＳ 明朝" w:hint="eastAsia"/>
                <w:sz w:val="20"/>
                <w:szCs w:val="20"/>
              </w:rPr>
              <w:t>%,</w:t>
            </w:r>
            <w:r w:rsidRPr="00560B8F">
              <w:rPr>
                <w:rFonts w:ascii="ＭＳ 明朝" w:hAnsi="ＭＳ 明朝"/>
                <w:sz w:val="20"/>
                <w:szCs w:val="20"/>
              </w:rPr>
              <w:t>R</w:t>
            </w:r>
            <w:r w:rsidRPr="00560B8F">
              <w:rPr>
                <w:rFonts w:ascii="ＭＳ 明朝" w:hAnsi="ＭＳ 明朝" w:hint="eastAsia"/>
                <w:sz w:val="20"/>
                <w:szCs w:val="20"/>
              </w:rPr>
              <w:t>２</w:t>
            </w:r>
            <w:r w:rsidR="00867CD0" w:rsidRPr="00560B8F">
              <w:rPr>
                <w:rFonts w:ascii="ＭＳ 明朝" w:hAnsi="ＭＳ 明朝" w:hint="eastAsia"/>
                <w:sz w:val="20"/>
                <w:szCs w:val="20"/>
              </w:rPr>
              <w:t>:</w:t>
            </w:r>
            <w:r w:rsidRPr="00560B8F">
              <w:rPr>
                <w:rFonts w:ascii="ＭＳ 明朝" w:hAnsi="ＭＳ 明朝"/>
                <w:sz w:val="20"/>
                <w:szCs w:val="20"/>
              </w:rPr>
              <w:t>43</w:t>
            </w:r>
            <w:r w:rsidR="00867CD0" w:rsidRPr="00560B8F">
              <w:rPr>
                <w:rFonts w:ascii="ＭＳ 明朝" w:hAnsi="ＭＳ 明朝" w:hint="eastAsia"/>
                <w:sz w:val="20"/>
                <w:szCs w:val="20"/>
              </w:rPr>
              <w:t>%</w:t>
            </w:r>
            <w:r w:rsidR="00AB649C" w:rsidRPr="00560B8F">
              <w:rPr>
                <w:rFonts w:ascii="ＭＳ 明朝" w:hAnsi="ＭＳ 明朝" w:hint="eastAsia"/>
                <w:sz w:val="20"/>
                <w:szCs w:val="20"/>
              </w:rPr>
              <w:t>,</w:t>
            </w:r>
            <w:r w:rsidRPr="00560B8F">
              <w:rPr>
                <w:rFonts w:ascii="ＭＳ 明朝" w:hAnsi="ＭＳ 明朝"/>
                <w:sz w:val="20"/>
                <w:szCs w:val="20"/>
              </w:rPr>
              <w:t>R</w:t>
            </w:r>
            <w:r w:rsidRPr="00560B8F">
              <w:rPr>
                <w:rFonts w:ascii="ＭＳ 明朝" w:hAnsi="ＭＳ 明朝" w:hint="eastAsia"/>
                <w:sz w:val="20"/>
                <w:szCs w:val="20"/>
              </w:rPr>
              <w:t>３</w:t>
            </w:r>
            <w:r w:rsidR="00ED31ED" w:rsidRPr="00560B8F">
              <w:rPr>
                <w:rFonts w:ascii="ＭＳ 明朝" w:hAnsi="ＭＳ 明朝" w:hint="eastAsia"/>
                <w:sz w:val="20"/>
                <w:szCs w:val="20"/>
              </w:rPr>
              <w:t>:</w:t>
            </w:r>
            <w:r w:rsidRPr="00560B8F">
              <w:rPr>
                <w:rFonts w:ascii="ＭＳ 明朝" w:hAnsi="ＭＳ 明朝"/>
                <w:sz w:val="20"/>
                <w:szCs w:val="20"/>
              </w:rPr>
              <w:t>42.6</w:t>
            </w:r>
            <w:r w:rsidR="00ED31ED" w:rsidRPr="00560B8F">
              <w:rPr>
                <w:rFonts w:ascii="ＭＳ 明朝" w:hAnsi="ＭＳ 明朝" w:hint="eastAsia"/>
                <w:sz w:val="20"/>
                <w:szCs w:val="20"/>
              </w:rPr>
              <w:t>%</w:t>
            </w:r>
            <w:r w:rsidR="00867CD0" w:rsidRPr="00560B8F">
              <w:rPr>
                <w:rFonts w:ascii="ＭＳ 明朝" w:hAnsi="ＭＳ 明朝" w:hint="eastAsia"/>
                <w:sz w:val="20"/>
                <w:szCs w:val="20"/>
              </w:rPr>
              <w:t>）にする。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Pr="00560B8F">
              <w:rPr>
                <w:rFonts w:ascii="ＭＳ 明朝" w:hAnsi="ＭＳ 明朝" w:hint="eastAsia"/>
                <w:sz w:val="20"/>
                <w:szCs w:val="20"/>
              </w:rPr>
              <w:tab/>
              <w:t>より高い進路実現のためのさらなる学力向上に取り組む。</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ア　自己決定に対する「より高い課題」を設定し、より高い進路目標の実現に向かって努力する生徒を育成する。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イ　個々の目標や能力に応じた進学講習体制の充実により、生徒の進路実現に取り組む。</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※共通テスト</w:t>
            </w:r>
            <w:r w:rsidR="00ED31ED" w:rsidRPr="00560B8F">
              <w:rPr>
                <w:rFonts w:ascii="ＭＳ 明朝" w:hAnsi="ＭＳ 明朝" w:hint="eastAsia"/>
                <w:sz w:val="20"/>
                <w:szCs w:val="20"/>
              </w:rPr>
              <w:t>出願</w:t>
            </w:r>
            <w:r w:rsidRPr="00560B8F">
              <w:rPr>
                <w:rFonts w:ascii="ＭＳ 明朝" w:hAnsi="ＭＳ 明朝" w:hint="eastAsia"/>
                <w:sz w:val="20"/>
                <w:szCs w:val="20"/>
              </w:rPr>
              <w:t>者数を引き上げ、</w:t>
            </w:r>
            <w:r w:rsidR="008402E6" w:rsidRPr="00560B8F">
              <w:rPr>
                <w:rFonts w:ascii="ＭＳ 明朝" w:hAnsi="ＭＳ 明朝"/>
                <w:sz w:val="20"/>
                <w:szCs w:val="20"/>
              </w:rPr>
              <w:t>100</w:t>
            </w:r>
            <w:r w:rsidRPr="00560B8F">
              <w:rPr>
                <w:rFonts w:ascii="ＭＳ 明朝" w:hAnsi="ＭＳ 明朝" w:hint="eastAsia"/>
                <w:sz w:val="20"/>
                <w:szCs w:val="20"/>
              </w:rPr>
              <w:t>名以上をめざす。（</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58</w:t>
            </w:r>
            <w:r w:rsidRPr="00560B8F">
              <w:rPr>
                <w:rFonts w:ascii="ＭＳ 明朝" w:hAnsi="ＭＳ 明朝" w:hint="eastAsia"/>
                <w:sz w:val="20"/>
                <w:szCs w:val="20"/>
              </w:rPr>
              <w:t>名,</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94</w:t>
            </w:r>
            <w:r w:rsidR="00ED31ED" w:rsidRPr="00560B8F">
              <w:rPr>
                <w:rFonts w:ascii="ＭＳ 明朝" w:hAnsi="ＭＳ 明朝" w:hint="eastAsia"/>
                <w:sz w:val="20"/>
                <w:szCs w:val="20"/>
              </w:rPr>
              <w:t>名</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ED31ED" w:rsidRPr="00560B8F">
              <w:rPr>
                <w:rFonts w:ascii="ＭＳ 明朝" w:hAnsi="ＭＳ 明朝" w:hint="eastAsia"/>
                <w:sz w:val="20"/>
                <w:szCs w:val="20"/>
              </w:rPr>
              <w:t>:</w:t>
            </w:r>
            <w:r w:rsidR="008402E6" w:rsidRPr="00560B8F">
              <w:rPr>
                <w:rFonts w:ascii="ＭＳ 明朝" w:hAnsi="ＭＳ 明朝"/>
                <w:sz w:val="20"/>
                <w:szCs w:val="20"/>
              </w:rPr>
              <w:t>71</w:t>
            </w:r>
            <w:r w:rsidR="00ED31ED" w:rsidRPr="00560B8F">
              <w:rPr>
                <w:rFonts w:ascii="ＭＳ 明朝" w:hAnsi="ＭＳ 明朝" w:hint="eastAsia"/>
                <w:sz w:val="20"/>
                <w:szCs w:val="20"/>
              </w:rPr>
              <w:t>名</w:t>
            </w:r>
            <w:r w:rsidRPr="00560B8F">
              <w:rPr>
                <w:rFonts w:ascii="ＭＳ 明朝" w:hAnsi="ＭＳ 明朝" w:hint="eastAsia"/>
                <w:sz w:val="20"/>
                <w:szCs w:val="20"/>
              </w:rPr>
              <w:t>）</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年度までの</w:t>
            </w:r>
            <w:r w:rsidR="008402E6" w:rsidRPr="00560B8F">
              <w:rPr>
                <w:rFonts w:ascii="ＭＳ 明朝" w:hAnsi="ＭＳ 明朝" w:hint="eastAsia"/>
                <w:sz w:val="20"/>
                <w:szCs w:val="20"/>
              </w:rPr>
              <w:t>３</w:t>
            </w:r>
            <w:r w:rsidRPr="00560B8F">
              <w:rPr>
                <w:rFonts w:ascii="ＭＳ 明朝" w:hAnsi="ＭＳ 明朝" w:hint="eastAsia"/>
                <w:sz w:val="20"/>
                <w:szCs w:val="20"/>
              </w:rPr>
              <w:t>年間で、国公立大学</w:t>
            </w:r>
            <w:r w:rsidR="008402E6" w:rsidRPr="00560B8F">
              <w:rPr>
                <w:rFonts w:ascii="ＭＳ 明朝" w:hAnsi="ＭＳ 明朝" w:hint="eastAsia"/>
                <w:sz w:val="20"/>
                <w:szCs w:val="20"/>
              </w:rPr>
              <w:t>３</w:t>
            </w:r>
            <w:r w:rsidRPr="00560B8F">
              <w:rPr>
                <w:rFonts w:ascii="ＭＳ 明朝" w:hAnsi="ＭＳ 明朝" w:hint="eastAsia"/>
                <w:sz w:val="20"/>
                <w:szCs w:val="20"/>
              </w:rPr>
              <w:t>名（</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名,</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hint="eastAsia"/>
                <w:sz w:val="20"/>
                <w:szCs w:val="20"/>
              </w:rPr>
              <w:t>０</w:t>
            </w:r>
            <w:r w:rsidRPr="00560B8F">
              <w:rPr>
                <w:rFonts w:ascii="ＭＳ 明朝" w:hAnsi="ＭＳ 明朝" w:hint="eastAsia"/>
                <w:sz w:val="20"/>
                <w:szCs w:val="20"/>
              </w:rPr>
              <w:t>名</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名</w:t>
            </w:r>
            <w:r w:rsidRPr="00560B8F">
              <w:rPr>
                <w:rFonts w:ascii="ＭＳ 明朝" w:hAnsi="ＭＳ 明朝" w:hint="eastAsia"/>
                <w:sz w:val="20"/>
                <w:szCs w:val="20"/>
              </w:rPr>
              <w:t>）・難関私立大学</w:t>
            </w:r>
            <w:r w:rsidR="008402E6" w:rsidRPr="00560B8F">
              <w:rPr>
                <w:rFonts w:ascii="ＭＳ 明朝" w:hAnsi="ＭＳ 明朝"/>
                <w:sz w:val="20"/>
                <w:szCs w:val="20"/>
              </w:rPr>
              <w:t>20</w:t>
            </w:r>
            <w:r w:rsidRPr="00560B8F">
              <w:rPr>
                <w:rFonts w:ascii="ＭＳ 明朝" w:hAnsi="ＭＳ 明朝" w:hint="eastAsia"/>
                <w:sz w:val="20"/>
                <w:szCs w:val="20"/>
              </w:rPr>
              <w:t>名以上（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14</w:t>
            </w:r>
            <w:r w:rsidRPr="00560B8F">
              <w:rPr>
                <w:rFonts w:ascii="ＭＳ 明朝" w:hAnsi="ＭＳ 明朝" w:hint="eastAsia"/>
                <w:sz w:val="20"/>
                <w:szCs w:val="20"/>
              </w:rPr>
              <w:t>名,</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20</w:t>
            </w:r>
            <w:r w:rsidRPr="00560B8F">
              <w:rPr>
                <w:rFonts w:ascii="ＭＳ 明朝" w:hAnsi="ＭＳ 明朝" w:hint="eastAsia"/>
                <w:sz w:val="20"/>
                <w:szCs w:val="20"/>
              </w:rPr>
              <w:t>名</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w:t>
            </w:r>
            <w:r w:rsidR="008402E6" w:rsidRPr="00560B8F">
              <w:rPr>
                <w:rFonts w:ascii="ＭＳ 明朝" w:hAnsi="ＭＳ 明朝"/>
                <w:sz w:val="20"/>
                <w:szCs w:val="20"/>
              </w:rPr>
              <w:t>18</w:t>
            </w:r>
            <w:r w:rsidR="00AB649C" w:rsidRPr="00560B8F">
              <w:rPr>
                <w:rFonts w:ascii="ＭＳ 明朝" w:hAnsi="ＭＳ 明朝" w:hint="eastAsia"/>
                <w:sz w:val="20"/>
                <w:szCs w:val="20"/>
              </w:rPr>
              <w:t>名</w:t>
            </w:r>
            <w:r w:rsidRPr="00560B8F">
              <w:rPr>
                <w:rFonts w:ascii="ＭＳ 明朝" w:hAnsi="ＭＳ 明朝" w:hint="eastAsia"/>
                <w:sz w:val="20"/>
                <w:szCs w:val="20"/>
              </w:rPr>
              <w:t>）の合格</w:t>
            </w:r>
          </w:p>
          <w:p w:rsidR="00867CD0" w:rsidRPr="00560B8F" w:rsidRDefault="00867CD0" w:rsidP="00867CD0">
            <w:pPr>
              <w:spacing w:line="300" w:lineRule="exact"/>
              <w:ind w:firstLineChars="400" w:firstLine="800"/>
              <w:rPr>
                <w:rFonts w:ascii="ＭＳ 明朝" w:hAnsi="ＭＳ 明朝"/>
                <w:sz w:val="20"/>
                <w:szCs w:val="20"/>
              </w:rPr>
            </w:pPr>
            <w:r w:rsidRPr="00560B8F">
              <w:rPr>
                <w:rFonts w:ascii="ＭＳ 明朝" w:hAnsi="ＭＳ 明朝" w:hint="eastAsia"/>
                <w:sz w:val="20"/>
                <w:szCs w:val="20"/>
              </w:rPr>
              <w:t>（現浪合わせて）をめざす。</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w:t>
            </w:r>
            <w:r w:rsidRPr="00560B8F">
              <w:rPr>
                <w:rFonts w:ascii="ＭＳ 明朝" w:hAnsi="ＭＳ 明朝" w:hint="eastAsia"/>
                <w:sz w:val="20"/>
                <w:szCs w:val="20"/>
              </w:rPr>
              <w:tab/>
              <w:t>図書活動の推進により、将来への夢や志を育み自身の進路を探求させる。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ア　あらゆる教育活動における言語活動を通じて、生徒に「生き方・あり方」や「夢・希望」、「志」を考える機会・環境づくりを図る。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イ　</w:t>
            </w:r>
            <w:r w:rsidR="008402E6" w:rsidRPr="00560B8F">
              <w:rPr>
                <w:rFonts w:ascii="ＭＳ 明朝" w:hAnsi="ＭＳ 明朝"/>
                <w:sz w:val="20"/>
                <w:szCs w:val="20"/>
              </w:rPr>
              <w:t>Graded</w:t>
            </w:r>
            <w:r w:rsidRPr="00560B8F">
              <w:rPr>
                <w:rFonts w:ascii="ＭＳ 明朝" w:hAnsi="ＭＳ 明朝" w:hint="eastAsia"/>
                <w:sz w:val="20"/>
                <w:szCs w:val="20"/>
              </w:rPr>
              <w:t xml:space="preserve"> </w:t>
            </w:r>
            <w:r w:rsidR="008402E6" w:rsidRPr="00560B8F">
              <w:rPr>
                <w:rFonts w:ascii="ＭＳ 明朝" w:hAnsi="ＭＳ 明朝"/>
                <w:sz w:val="20"/>
                <w:szCs w:val="20"/>
              </w:rPr>
              <w:t>Readers</w:t>
            </w:r>
            <w:r w:rsidRPr="00560B8F">
              <w:rPr>
                <w:rFonts w:ascii="ＭＳ 明朝" w:hAnsi="ＭＳ 明朝" w:hint="eastAsia"/>
                <w:sz w:val="20"/>
                <w:szCs w:val="20"/>
              </w:rPr>
              <w:t>を活用した英語科</w:t>
            </w:r>
            <w:r w:rsidR="008402E6" w:rsidRPr="00560B8F">
              <w:rPr>
                <w:rFonts w:ascii="ＭＳ 明朝" w:hAnsi="ＭＳ 明朝"/>
                <w:sz w:val="20"/>
                <w:szCs w:val="20"/>
              </w:rPr>
              <w:t>Book</w:t>
            </w:r>
            <w:r w:rsidRPr="00560B8F">
              <w:rPr>
                <w:rFonts w:ascii="ＭＳ 明朝" w:hAnsi="ＭＳ 明朝" w:hint="eastAsia"/>
                <w:sz w:val="20"/>
                <w:szCs w:val="20"/>
              </w:rPr>
              <w:t xml:space="preserve"> </w:t>
            </w:r>
            <w:r w:rsidR="008402E6" w:rsidRPr="00560B8F">
              <w:rPr>
                <w:rFonts w:ascii="ＭＳ 明朝" w:hAnsi="ＭＳ 明朝"/>
                <w:sz w:val="20"/>
                <w:szCs w:val="20"/>
              </w:rPr>
              <w:t>Report</w:t>
            </w:r>
            <w:r w:rsidRPr="00560B8F">
              <w:rPr>
                <w:rFonts w:ascii="ＭＳ 明朝" w:hAnsi="ＭＳ 明朝" w:hint="eastAsia"/>
                <w:sz w:val="20"/>
                <w:szCs w:val="20"/>
              </w:rPr>
              <w:t>の取組みを通じ、英語に慣れ親しみ英語検定や</w:t>
            </w:r>
            <w:r w:rsidR="008402E6" w:rsidRPr="00560B8F">
              <w:rPr>
                <w:rFonts w:ascii="ＭＳ 明朝" w:hAnsi="ＭＳ 明朝"/>
                <w:sz w:val="20"/>
                <w:szCs w:val="20"/>
              </w:rPr>
              <w:t>GTEC</w:t>
            </w:r>
            <w:r w:rsidRPr="00560B8F">
              <w:rPr>
                <w:rFonts w:ascii="ＭＳ 明朝" w:hAnsi="ＭＳ 明朝" w:hint="eastAsia"/>
                <w:sz w:val="20"/>
                <w:szCs w:val="20"/>
              </w:rPr>
              <w:t>にチャレンジする意欲を持たせる。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ウ　国語科読書マラソンの取組みを継続し、読書好きの生徒を育てるとともに言語活動の充実を図る。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※図書館の年間貸し出し数</w:t>
            </w:r>
            <w:r w:rsidR="008402E6" w:rsidRPr="00560B8F">
              <w:rPr>
                <w:rFonts w:ascii="ＭＳ 明朝" w:hAnsi="ＭＳ 明朝"/>
                <w:sz w:val="20"/>
                <w:szCs w:val="20"/>
              </w:rPr>
              <w:t>6000</w:t>
            </w:r>
            <w:r w:rsidRPr="00560B8F">
              <w:rPr>
                <w:rFonts w:ascii="ＭＳ 明朝" w:hAnsi="ＭＳ 明朝" w:hint="eastAsia"/>
                <w:sz w:val="20"/>
                <w:szCs w:val="20"/>
              </w:rPr>
              <w:t>冊以上をめざす。（</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7878</w:t>
            </w:r>
            <w:r w:rsidRPr="00560B8F">
              <w:rPr>
                <w:rFonts w:ascii="ＭＳ 明朝" w:hAnsi="ＭＳ 明朝" w:hint="eastAsia"/>
                <w:sz w:val="20"/>
                <w:szCs w:val="20"/>
              </w:rPr>
              <w:t>冊,</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3790</w:t>
            </w:r>
            <w:r w:rsidRPr="00560B8F">
              <w:rPr>
                <w:rFonts w:ascii="ＭＳ 明朝" w:hAnsi="ＭＳ 明朝" w:hint="eastAsia"/>
                <w:sz w:val="20"/>
                <w:szCs w:val="20"/>
              </w:rPr>
              <w:t>冊</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66227B" w:rsidRPr="00560B8F">
              <w:rPr>
                <w:rFonts w:ascii="ＭＳ 明朝" w:hAnsi="ＭＳ 明朝" w:hint="eastAsia"/>
                <w:sz w:val="20"/>
                <w:szCs w:val="20"/>
              </w:rPr>
              <w:t>：</w:t>
            </w:r>
            <w:r w:rsidR="008402E6" w:rsidRPr="00560B8F">
              <w:rPr>
                <w:rFonts w:ascii="ＭＳ 明朝" w:hAnsi="ＭＳ 明朝"/>
                <w:sz w:val="20"/>
                <w:szCs w:val="20"/>
              </w:rPr>
              <w:t>4154</w:t>
            </w:r>
            <w:r w:rsidR="00AB649C" w:rsidRPr="00560B8F">
              <w:rPr>
                <w:rFonts w:ascii="ＭＳ 明朝" w:hAnsi="ＭＳ 明朝" w:hint="eastAsia"/>
                <w:sz w:val="20"/>
                <w:szCs w:val="20"/>
              </w:rPr>
              <w:t>冊</w:t>
            </w:r>
            <w:r w:rsidRPr="00560B8F">
              <w:rPr>
                <w:rFonts w:ascii="ＭＳ 明朝" w:hAnsi="ＭＳ 明朝" w:hint="eastAsia"/>
                <w:sz w:val="20"/>
                <w:szCs w:val="20"/>
              </w:rPr>
              <w:t>）</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w:t>
            </w:r>
            <w:r w:rsidR="008402E6" w:rsidRPr="00560B8F">
              <w:rPr>
                <w:rFonts w:ascii="ＭＳ 明朝" w:hAnsi="ＭＳ 明朝"/>
                <w:sz w:val="20"/>
                <w:szCs w:val="20"/>
              </w:rPr>
              <w:t>GTEC</w:t>
            </w:r>
            <w:r w:rsidRPr="00560B8F">
              <w:rPr>
                <w:rFonts w:ascii="ＭＳ 明朝" w:hAnsi="ＭＳ 明朝" w:hint="eastAsia"/>
                <w:sz w:val="20"/>
                <w:szCs w:val="20"/>
              </w:rPr>
              <w:t>の受験者数を</w:t>
            </w:r>
            <w:r w:rsidR="008402E6" w:rsidRPr="00560B8F">
              <w:rPr>
                <w:rFonts w:ascii="ＭＳ 明朝" w:hAnsi="ＭＳ 明朝"/>
                <w:sz w:val="20"/>
                <w:szCs w:val="20"/>
              </w:rPr>
              <w:t>650</w:t>
            </w:r>
            <w:r w:rsidRPr="00560B8F">
              <w:rPr>
                <w:rFonts w:ascii="ＭＳ 明朝" w:hAnsi="ＭＳ 明朝" w:hint="eastAsia"/>
                <w:sz w:val="20"/>
                <w:szCs w:val="20"/>
              </w:rPr>
              <w:t>名以上とする。（</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392</w:t>
            </w:r>
            <w:r w:rsidRPr="00560B8F">
              <w:rPr>
                <w:rFonts w:ascii="ＭＳ 明朝" w:hAnsi="ＭＳ 明朝" w:hint="eastAsia"/>
                <w:sz w:val="20"/>
                <w:szCs w:val="20"/>
              </w:rPr>
              <w:t>名,</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648</w:t>
            </w:r>
            <w:r w:rsidRPr="00560B8F">
              <w:rPr>
                <w:rFonts w:ascii="ＭＳ 明朝" w:hAnsi="ＭＳ 明朝" w:hint="eastAsia"/>
                <w:sz w:val="20"/>
                <w:szCs w:val="20"/>
              </w:rPr>
              <w:t>名</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w:t>
            </w:r>
            <w:r w:rsidR="008402E6" w:rsidRPr="00560B8F">
              <w:rPr>
                <w:rFonts w:ascii="ＭＳ 明朝" w:hAnsi="ＭＳ 明朝"/>
                <w:sz w:val="20"/>
                <w:szCs w:val="20"/>
              </w:rPr>
              <w:t>568</w:t>
            </w:r>
            <w:r w:rsidR="00AB649C" w:rsidRPr="00560B8F">
              <w:rPr>
                <w:rFonts w:ascii="ＭＳ 明朝" w:hAnsi="ＭＳ 明朝" w:hint="eastAsia"/>
                <w:sz w:val="20"/>
                <w:szCs w:val="20"/>
              </w:rPr>
              <w:t>名</w:t>
            </w:r>
            <w:r w:rsidRPr="00560B8F">
              <w:rPr>
                <w:rFonts w:ascii="ＭＳ 明朝" w:hAnsi="ＭＳ 明朝" w:hint="eastAsia"/>
                <w:sz w:val="20"/>
                <w:szCs w:val="20"/>
              </w:rPr>
              <w:t>）</w:t>
            </w:r>
          </w:p>
          <w:p w:rsidR="00867CD0" w:rsidRPr="00560B8F" w:rsidRDefault="008402E6" w:rsidP="00867CD0">
            <w:pPr>
              <w:spacing w:line="300" w:lineRule="exact"/>
              <w:rPr>
                <w:rFonts w:ascii="ＭＳ 明朝" w:hAnsi="ＭＳ 明朝"/>
                <w:sz w:val="20"/>
                <w:szCs w:val="20"/>
              </w:rPr>
            </w:pPr>
            <w:r w:rsidRPr="00560B8F">
              <w:rPr>
                <w:rFonts w:ascii="ＭＳ 明朝" w:hAnsi="ＭＳ 明朝" w:hint="eastAsia"/>
                <w:sz w:val="20"/>
                <w:szCs w:val="20"/>
              </w:rPr>
              <w:t>２</w:t>
            </w:r>
            <w:r w:rsidR="00867CD0" w:rsidRPr="00560B8F">
              <w:rPr>
                <w:rFonts w:ascii="ＭＳ 明朝" w:hAnsi="ＭＳ 明朝" w:hint="eastAsia"/>
                <w:sz w:val="20"/>
                <w:szCs w:val="20"/>
              </w:rPr>
              <w:t xml:space="preserve">　感性豊かな人間性を持つ生徒の育成</w:t>
            </w:r>
          </w:p>
          <w:p w:rsidR="00867CD0" w:rsidRPr="00560B8F" w:rsidRDefault="00C04692" w:rsidP="00867CD0">
            <w:pPr>
              <w:spacing w:line="300" w:lineRule="exac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　新型コロナ感染症対策の徹底と学校活動の維持継続</w:t>
            </w:r>
          </w:p>
          <w:p w:rsidR="00867CD0" w:rsidRPr="00560B8F" w:rsidRDefault="00AE1388" w:rsidP="00867CD0">
            <w:pPr>
              <w:spacing w:line="300" w:lineRule="exact"/>
              <w:rPr>
                <w:rFonts w:ascii="ＭＳ 明朝" w:hAnsi="ＭＳ 明朝"/>
                <w:sz w:val="20"/>
                <w:szCs w:val="20"/>
              </w:rPr>
            </w:pPr>
            <w:r w:rsidRPr="00560B8F">
              <w:rPr>
                <w:rFonts w:ascii="ＭＳ 明朝" w:hAnsi="ＭＳ 明朝" w:hint="eastAsia"/>
                <w:sz w:val="20"/>
                <w:szCs w:val="20"/>
              </w:rPr>
              <w:t xml:space="preserve">　　　　学校活動の継続を大前提にしつつ、感染症対策については校内体制を整備し、組織的に個別対応できるようにする。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Pr="00560B8F">
              <w:rPr>
                <w:rFonts w:ascii="ＭＳ 明朝" w:hAnsi="ＭＳ 明朝" w:hint="eastAsia"/>
                <w:sz w:val="20"/>
                <w:szCs w:val="20"/>
              </w:rPr>
              <w:tab/>
              <w:t>生徒の規範意識を醸成するとともに個々の生徒への支援体制を充実させる。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ア　基本的生活習慣の確立のうえに規範意識の高い自主性にあふれた生徒集団づくりをめざす。また、支援や指導が必要な生徒に適切な支援・指導を行うことが</w:t>
            </w:r>
          </w:p>
          <w:p w:rsidR="00867CD0" w:rsidRPr="00560B8F" w:rsidRDefault="00867CD0" w:rsidP="00867CD0">
            <w:pPr>
              <w:spacing w:line="300" w:lineRule="exact"/>
              <w:ind w:firstLineChars="400" w:firstLine="800"/>
              <w:rPr>
                <w:rFonts w:ascii="ＭＳ 明朝" w:hAnsi="ＭＳ 明朝"/>
                <w:sz w:val="20"/>
                <w:szCs w:val="20"/>
              </w:rPr>
            </w:pPr>
            <w:r w:rsidRPr="00560B8F">
              <w:rPr>
                <w:rFonts w:ascii="ＭＳ 明朝" w:hAnsi="ＭＳ 明朝" w:hint="eastAsia"/>
                <w:sz w:val="20"/>
                <w:szCs w:val="20"/>
              </w:rPr>
              <w:t>できるよう教育相談体制の充実を図る。また、「いじめ対策委員会」を中心に、いじめの未然防止、早期発見・早期解決に組織的に取り組む。</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※生徒向け学校教育自己診断における生活指導納得度を毎年</w:t>
            </w:r>
            <w:r w:rsidR="008402E6" w:rsidRPr="00560B8F">
              <w:rPr>
                <w:rFonts w:ascii="ＭＳ 明朝" w:hAnsi="ＭＳ 明朝" w:hint="eastAsia"/>
                <w:sz w:val="20"/>
                <w:szCs w:val="20"/>
              </w:rPr>
              <w:t>１</w:t>
            </w:r>
            <w:r w:rsidRPr="00560B8F">
              <w:rPr>
                <w:rFonts w:ascii="ＭＳ 明朝" w:hAnsi="ＭＳ 明朝" w:hint="eastAsia"/>
                <w:sz w:val="20"/>
                <w:szCs w:val="20"/>
              </w:rPr>
              <w:t>%以上引き上げ令和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年度には</w:t>
            </w:r>
            <w:r w:rsidR="008402E6" w:rsidRPr="00560B8F">
              <w:rPr>
                <w:rFonts w:ascii="ＭＳ 明朝" w:hAnsi="ＭＳ 明朝"/>
                <w:sz w:val="20"/>
                <w:szCs w:val="20"/>
              </w:rPr>
              <w:t>70</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68</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71</w:t>
            </w:r>
            <w:r w:rsidRPr="00560B8F">
              <w:rPr>
                <w:rFonts w:ascii="ＭＳ 明朝" w:hAnsi="ＭＳ 明朝" w:hint="eastAsia"/>
                <w:sz w:val="20"/>
                <w:szCs w:val="20"/>
              </w:rPr>
              <w:t>%</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w:t>
            </w:r>
            <w:r w:rsidR="008402E6" w:rsidRPr="00560B8F">
              <w:rPr>
                <w:rFonts w:ascii="ＭＳ 明朝" w:hAnsi="ＭＳ 明朝"/>
                <w:sz w:val="20"/>
                <w:szCs w:val="20"/>
              </w:rPr>
              <w:t>63.5</w:t>
            </w:r>
            <w:r w:rsidR="00AB649C" w:rsidRPr="00560B8F">
              <w:rPr>
                <w:rFonts w:ascii="ＭＳ 明朝" w:hAnsi="ＭＳ 明朝" w:hint="eastAsia"/>
                <w:sz w:val="20"/>
                <w:szCs w:val="20"/>
              </w:rPr>
              <w:t>%</w:t>
            </w:r>
            <w:r w:rsidRPr="00560B8F">
              <w:rPr>
                <w:rFonts w:ascii="ＭＳ 明朝" w:hAnsi="ＭＳ 明朝" w:hint="eastAsia"/>
                <w:sz w:val="20"/>
                <w:szCs w:val="20"/>
              </w:rPr>
              <w:t>）に、担任以外に気軽に</w:t>
            </w:r>
          </w:p>
          <w:p w:rsidR="00867CD0" w:rsidRPr="00560B8F" w:rsidRDefault="00867CD0" w:rsidP="00867CD0">
            <w:pPr>
              <w:spacing w:line="300" w:lineRule="exact"/>
              <w:ind w:firstLineChars="400" w:firstLine="800"/>
              <w:rPr>
                <w:rFonts w:ascii="ＭＳ 明朝" w:hAnsi="ＭＳ 明朝"/>
                <w:sz w:val="20"/>
                <w:szCs w:val="20"/>
              </w:rPr>
            </w:pPr>
            <w:r w:rsidRPr="00560B8F">
              <w:rPr>
                <w:rFonts w:ascii="ＭＳ 明朝" w:hAnsi="ＭＳ 明朝" w:hint="eastAsia"/>
                <w:sz w:val="20"/>
                <w:szCs w:val="20"/>
              </w:rPr>
              <w:t>相談できる先生の存在肯定率を毎年</w:t>
            </w:r>
            <w:r w:rsidR="008402E6" w:rsidRPr="00560B8F">
              <w:rPr>
                <w:rFonts w:ascii="ＭＳ 明朝" w:hAnsi="ＭＳ 明朝" w:hint="eastAsia"/>
                <w:sz w:val="20"/>
                <w:szCs w:val="20"/>
              </w:rPr>
              <w:t>２</w:t>
            </w:r>
            <w:r w:rsidRPr="00560B8F">
              <w:rPr>
                <w:rFonts w:ascii="ＭＳ 明朝" w:hAnsi="ＭＳ 明朝" w:hint="eastAsia"/>
                <w:sz w:val="20"/>
                <w:szCs w:val="20"/>
              </w:rPr>
              <w:t>%以上引き上げ令和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年度には</w:t>
            </w:r>
            <w:r w:rsidR="008402E6" w:rsidRPr="00560B8F">
              <w:rPr>
                <w:rFonts w:ascii="ＭＳ 明朝" w:hAnsi="ＭＳ 明朝"/>
                <w:sz w:val="20"/>
                <w:szCs w:val="20"/>
              </w:rPr>
              <w:t>55</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46</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49</w:t>
            </w:r>
            <w:r w:rsidRPr="00560B8F">
              <w:rPr>
                <w:rFonts w:ascii="ＭＳ 明朝" w:hAnsi="ＭＳ 明朝" w:hint="eastAsia"/>
                <w:sz w:val="20"/>
                <w:szCs w:val="20"/>
              </w:rPr>
              <w:t>%</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w:t>
            </w:r>
            <w:r w:rsidR="008402E6" w:rsidRPr="00560B8F">
              <w:rPr>
                <w:rFonts w:ascii="ＭＳ 明朝" w:hAnsi="ＭＳ 明朝"/>
                <w:sz w:val="20"/>
                <w:szCs w:val="20"/>
              </w:rPr>
              <w:t>48.1</w:t>
            </w:r>
            <w:r w:rsidR="00AB649C" w:rsidRPr="00560B8F">
              <w:rPr>
                <w:rFonts w:ascii="ＭＳ 明朝" w:hAnsi="ＭＳ 明朝" w:hint="eastAsia"/>
                <w:sz w:val="20"/>
                <w:szCs w:val="20"/>
              </w:rPr>
              <w:t>%</w:t>
            </w:r>
            <w:r w:rsidRPr="00560B8F">
              <w:rPr>
                <w:rFonts w:ascii="ＭＳ 明朝" w:hAnsi="ＭＳ 明朝" w:hint="eastAsia"/>
                <w:sz w:val="20"/>
                <w:szCs w:val="20"/>
              </w:rPr>
              <w:t>）にする。また、人間関係のトラブルが少なく</w:t>
            </w:r>
          </w:p>
          <w:p w:rsidR="00867CD0" w:rsidRPr="00560B8F" w:rsidRDefault="00867CD0" w:rsidP="00867CD0">
            <w:pPr>
              <w:spacing w:line="300" w:lineRule="exact"/>
              <w:ind w:firstLineChars="400" w:firstLine="800"/>
              <w:rPr>
                <w:rFonts w:ascii="ＭＳ 明朝" w:hAnsi="ＭＳ 明朝"/>
                <w:sz w:val="20"/>
                <w:szCs w:val="20"/>
              </w:rPr>
            </w:pPr>
            <w:r w:rsidRPr="00560B8F">
              <w:rPr>
                <w:rFonts w:ascii="ＭＳ 明朝" w:hAnsi="ＭＳ 明朝" w:hint="eastAsia"/>
                <w:sz w:val="20"/>
                <w:szCs w:val="20"/>
              </w:rPr>
              <w:t>落ち着いた環境の肯定率を</w:t>
            </w:r>
            <w:r w:rsidR="008402E6" w:rsidRPr="00560B8F">
              <w:rPr>
                <w:rFonts w:ascii="ＭＳ 明朝" w:hAnsi="ＭＳ 明朝"/>
                <w:sz w:val="20"/>
                <w:szCs w:val="20"/>
              </w:rPr>
              <w:t>95</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90</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94</w:t>
            </w:r>
            <w:r w:rsidRPr="00560B8F">
              <w:rPr>
                <w:rFonts w:ascii="ＭＳ 明朝" w:hAnsi="ＭＳ 明朝" w:hint="eastAsia"/>
                <w:sz w:val="20"/>
                <w:szCs w:val="20"/>
              </w:rPr>
              <w:t>%</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w:t>
            </w:r>
            <w:r w:rsidR="008402E6" w:rsidRPr="00560B8F">
              <w:rPr>
                <w:rFonts w:ascii="ＭＳ 明朝" w:hAnsi="ＭＳ 明朝"/>
                <w:sz w:val="20"/>
                <w:szCs w:val="20"/>
              </w:rPr>
              <w:t>94.6</w:t>
            </w:r>
            <w:r w:rsidR="00AB649C" w:rsidRPr="00560B8F">
              <w:rPr>
                <w:rFonts w:ascii="ＭＳ 明朝" w:hAnsi="ＭＳ 明朝" w:hint="eastAsia"/>
                <w:sz w:val="20"/>
                <w:szCs w:val="20"/>
              </w:rPr>
              <w:t>%</w:t>
            </w:r>
            <w:r w:rsidRPr="00560B8F">
              <w:rPr>
                <w:rFonts w:ascii="ＭＳ 明朝" w:hAnsi="ＭＳ 明朝" w:hint="eastAsia"/>
                <w:sz w:val="20"/>
                <w:szCs w:val="20"/>
              </w:rPr>
              <w:t>）に引き上げ、継続をめざす。</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w:t>
            </w:r>
            <w:r w:rsidRPr="00560B8F">
              <w:rPr>
                <w:rFonts w:ascii="ＭＳ 明朝" w:hAnsi="ＭＳ 明朝" w:hint="eastAsia"/>
                <w:sz w:val="20"/>
                <w:szCs w:val="20"/>
              </w:rPr>
              <w:tab/>
              <w:t>特別活動や生徒会活動を通じて生徒の自己有用感を醸成し、集団や学校への帰属意識を高める。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ア　生徒自らが、積極的・主体的に取り組む学校行事や生徒会活動、部活動を展開し集団の中で人と調和しながら活動できる能力を育成する。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※生徒向け学校教育自己診断における学校行事満足度を</w:t>
            </w:r>
            <w:r w:rsidR="008402E6" w:rsidRPr="00560B8F">
              <w:rPr>
                <w:rFonts w:ascii="ＭＳ 明朝" w:hAnsi="ＭＳ 明朝"/>
                <w:sz w:val="20"/>
                <w:szCs w:val="20"/>
              </w:rPr>
              <w:t>92</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89</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90</w:t>
            </w:r>
            <w:r w:rsidRPr="00560B8F">
              <w:rPr>
                <w:rFonts w:ascii="ＭＳ 明朝" w:hAnsi="ＭＳ 明朝" w:hint="eastAsia"/>
                <w:sz w:val="20"/>
                <w:szCs w:val="20"/>
              </w:rPr>
              <w:t>%</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w:t>
            </w:r>
            <w:r w:rsidR="008402E6" w:rsidRPr="00560B8F">
              <w:rPr>
                <w:rFonts w:ascii="ＭＳ 明朝" w:hAnsi="ＭＳ 明朝"/>
                <w:sz w:val="20"/>
                <w:szCs w:val="20"/>
              </w:rPr>
              <w:t>91.1</w:t>
            </w:r>
            <w:r w:rsidR="00AB649C" w:rsidRPr="00560B8F">
              <w:rPr>
                <w:rFonts w:ascii="ＭＳ 明朝" w:hAnsi="ＭＳ 明朝" w:hint="eastAsia"/>
                <w:sz w:val="20"/>
                <w:szCs w:val="20"/>
              </w:rPr>
              <w:t>%</w:t>
            </w:r>
            <w:r w:rsidRPr="00560B8F">
              <w:rPr>
                <w:rFonts w:ascii="ＭＳ 明朝" w:hAnsi="ＭＳ 明朝" w:hint="eastAsia"/>
                <w:sz w:val="20"/>
                <w:szCs w:val="20"/>
              </w:rPr>
              <w:t>）に、部活動満足度を毎年</w:t>
            </w:r>
            <w:r w:rsidR="008402E6" w:rsidRPr="00560B8F">
              <w:rPr>
                <w:rFonts w:ascii="ＭＳ 明朝" w:hAnsi="ＭＳ 明朝" w:hint="eastAsia"/>
                <w:sz w:val="20"/>
                <w:szCs w:val="20"/>
              </w:rPr>
              <w:t>１</w:t>
            </w:r>
            <w:r w:rsidRPr="00560B8F">
              <w:rPr>
                <w:rFonts w:ascii="ＭＳ 明朝" w:hAnsi="ＭＳ 明朝" w:hint="eastAsia"/>
                <w:sz w:val="20"/>
                <w:szCs w:val="20"/>
              </w:rPr>
              <w:t>%以上引き上げ、令和</w:t>
            </w:r>
            <w:r w:rsidR="008402E6" w:rsidRPr="00560B8F">
              <w:rPr>
                <w:rFonts w:ascii="ＭＳ 明朝" w:hAnsi="ＭＳ 明朝" w:hint="eastAsia"/>
                <w:sz w:val="20"/>
                <w:szCs w:val="20"/>
              </w:rPr>
              <w:t>６</w:t>
            </w:r>
            <w:r w:rsidRPr="00560B8F">
              <w:rPr>
                <w:rFonts w:ascii="ＭＳ 明朝" w:hAnsi="ＭＳ 明朝" w:hint="eastAsia"/>
                <w:sz w:val="20"/>
                <w:szCs w:val="20"/>
              </w:rPr>
              <w:t>年度</w:t>
            </w:r>
            <w:r w:rsidR="008402E6" w:rsidRPr="00560B8F">
              <w:rPr>
                <w:rFonts w:ascii="ＭＳ 明朝" w:hAnsi="ＭＳ 明朝"/>
                <w:sz w:val="20"/>
                <w:szCs w:val="20"/>
              </w:rPr>
              <w:t>90</w:t>
            </w:r>
            <w:r w:rsidRPr="00560B8F">
              <w:rPr>
                <w:rFonts w:ascii="ＭＳ 明朝" w:hAnsi="ＭＳ 明朝" w:hint="eastAsia"/>
                <w:sz w:val="20"/>
                <w:szCs w:val="20"/>
              </w:rPr>
              <w:t>%</w:t>
            </w:r>
          </w:p>
          <w:p w:rsidR="00867CD0" w:rsidRPr="00560B8F" w:rsidRDefault="00867CD0" w:rsidP="00867CD0">
            <w:pPr>
              <w:spacing w:line="300" w:lineRule="exact"/>
              <w:ind w:firstLineChars="400" w:firstLine="800"/>
              <w:rPr>
                <w:rFonts w:ascii="ＭＳ 明朝" w:hAnsi="ＭＳ 明朝"/>
                <w:sz w:val="20"/>
                <w:szCs w:val="20"/>
              </w:rPr>
            </w:pP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82</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88</w:t>
            </w:r>
            <w:r w:rsidRPr="00560B8F">
              <w:rPr>
                <w:rFonts w:ascii="ＭＳ 明朝" w:hAnsi="ＭＳ 明朝" w:hint="eastAsia"/>
                <w:sz w:val="20"/>
                <w:szCs w:val="20"/>
              </w:rPr>
              <w:t>%</w:t>
            </w:r>
            <w:r w:rsidR="00AB649C"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649C" w:rsidRPr="00560B8F">
              <w:rPr>
                <w:rFonts w:ascii="ＭＳ 明朝" w:hAnsi="ＭＳ 明朝" w:hint="eastAsia"/>
                <w:sz w:val="20"/>
                <w:szCs w:val="20"/>
              </w:rPr>
              <w:t>:</w:t>
            </w:r>
            <w:r w:rsidR="008402E6" w:rsidRPr="00560B8F">
              <w:rPr>
                <w:rFonts w:ascii="ＭＳ 明朝" w:hAnsi="ＭＳ 明朝"/>
                <w:sz w:val="20"/>
                <w:szCs w:val="20"/>
              </w:rPr>
              <w:t>62.2</w:t>
            </w:r>
            <w:r w:rsidR="00F83C36" w:rsidRPr="00560B8F">
              <w:rPr>
                <w:rFonts w:ascii="ＭＳ 明朝" w:hAnsi="ＭＳ 明朝" w:hint="eastAsia"/>
                <w:sz w:val="20"/>
                <w:szCs w:val="20"/>
              </w:rPr>
              <w:t>%</w:t>
            </w:r>
            <w:r w:rsidRPr="00560B8F">
              <w:rPr>
                <w:rFonts w:ascii="ＭＳ 明朝" w:hAnsi="ＭＳ 明朝" w:hint="eastAsia"/>
                <w:sz w:val="20"/>
                <w:szCs w:val="20"/>
              </w:rPr>
              <w:t>）に、また部活動加入率を毎年</w:t>
            </w:r>
            <w:r w:rsidR="008402E6" w:rsidRPr="00560B8F">
              <w:rPr>
                <w:rFonts w:ascii="ＭＳ 明朝" w:hAnsi="ＭＳ 明朝" w:hint="eastAsia"/>
                <w:sz w:val="20"/>
                <w:szCs w:val="20"/>
              </w:rPr>
              <w:t>２</w:t>
            </w:r>
            <w:r w:rsidRPr="00560B8F">
              <w:rPr>
                <w:rFonts w:ascii="ＭＳ 明朝" w:hAnsi="ＭＳ 明朝" w:hint="eastAsia"/>
                <w:sz w:val="20"/>
                <w:szCs w:val="20"/>
              </w:rPr>
              <w:t>%引き上げ、令和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年度には</w:t>
            </w:r>
            <w:r w:rsidR="008402E6" w:rsidRPr="00560B8F">
              <w:rPr>
                <w:rFonts w:ascii="ＭＳ 明朝" w:hAnsi="ＭＳ 明朝"/>
                <w:sz w:val="20"/>
                <w:szCs w:val="20"/>
              </w:rPr>
              <w:t>75</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65</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70</w:t>
            </w:r>
            <w:r w:rsidRPr="00560B8F">
              <w:rPr>
                <w:rFonts w:ascii="ＭＳ 明朝" w:hAnsi="ＭＳ 明朝" w:hint="eastAsia"/>
                <w:sz w:val="20"/>
                <w:szCs w:val="20"/>
              </w:rPr>
              <w:t>%</w:t>
            </w:r>
            <w:r w:rsidR="00F83C36"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F83C36" w:rsidRPr="00560B8F">
              <w:rPr>
                <w:rFonts w:ascii="ＭＳ 明朝" w:hAnsi="ＭＳ 明朝" w:hint="eastAsia"/>
                <w:sz w:val="20"/>
                <w:szCs w:val="20"/>
              </w:rPr>
              <w:t>:</w:t>
            </w:r>
            <w:r w:rsidR="008402E6" w:rsidRPr="00560B8F">
              <w:rPr>
                <w:rFonts w:ascii="ＭＳ 明朝" w:hAnsi="ＭＳ 明朝"/>
                <w:sz w:val="20"/>
                <w:szCs w:val="20"/>
              </w:rPr>
              <w:t>70</w:t>
            </w:r>
            <w:r w:rsidR="00F83C36" w:rsidRPr="00560B8F">
              <w:rPr>
                <w:rFonts w:ascii="ＭＳ 明朝" w:hAnsi="ＭＳ 明朝" w:hint="eastAsia"/>
                <w:sz w:val="20"/>
                <w:szCs w:val="20"/>
              </w:rPr>
              <w:t>%</w:t>
            </w:r>
            <w:r w:rsidRPr="00560B8F">
              <w:rPr>
                <w:rFonts w:ascii="ＭＳ 明朝" w:hAnsi="ＭＳ 明朝" w:hint="eastAsia"/>
                <w:sz w:val="20"/>
                <w:szCs w:val="20"/>
              </w:rPr>
              <w:t>）にする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イ　ノークラブデーの徹底により働き方改革を推進する。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４</w:t>
            </w:r>
            <w:r w:rsidRPr="00560B8F">
              <w:rPr>
                <w:rFonts w:ascii="ＭＳ 明朝" w:hAnsi="ＭＳ 明朝" w:hint="eastAsia"/>
                <w:sz w:val="20"/>
                <w:szCs w:val="20"/>
              </w:rPr>
              <w:t>）</w:t>
            </w:r>
            <w:r w:rsidRPr="00560B8F">
              <w:rPr>
                <w:rFonts w:ascii="ＭＳ 明朝" w:hAnsi="ＭＳ 明朝" w:hint="eastAsia"/>
                <w:sz w:val="20"/>
                <w:szCs w:val="20"/>
              </w:rPr>
              <w:tab/>
              <w:t>自己発見・自己実現に向けたキャリア教育、人権教育の充実を図る。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ア　高大・企業連携を盛り込んだ</w:t>
            </w:r>
            <w:r w:rsidR="008402E6" w:rsidRPr="00560B8F">
              <w:rPr>
                <w:rFonts w:ascii="ＭＳ 明朝" w:hAnsi="ＭＳ 明朝" w:hint="eastAsia"/>
                <w:sz w:val="20"/>
                <w:szCs w:val="20"/>
              </w:rPr>
              <w:t>３</w:t>
            </w:r>
            <w:r w:rsidRPr="00560B8F">
              <w:rPr>
                <w:rFonts w:ascii="ＭＳ 明朝" w:hAnsi="ＭＳ 明朝" w:hint="eastAsia"/>
                <w:sz w:val="20"/>
                <w:szCs w:val="20"/>
              </w:rPr>
              <w:t>年間のキャリアプランを確立させるとともに、地域や同窓会などの外部人材を積極的に活用し社会に貢献できる人材を育成</w:t>
            </w:r>
          </w:p>
          <w:p w:rsidR="00867CD0" w:rsidRPr="00560B8F" w:rsidRDefault="00867CD0" w:rsidP="00867CD0">
            <w:pPr>
              <w:spacing w:line="300" w:lineRule="exact"/>
              <w:ind w:firstLineChars="400" w:firstLine="800"/>
              <w:rPr>
                <w:rFonts w:ascii="ＭＳ 明朝" w:hAnsi="ＭＳ 明朝"/>
                <w:sz w:val="20"/>
                <w:szCs w:val="20"/>
              </w:rPr>
            </w:pPr>
            <w:r w:rsidRPr="00560B8F">
              <w:rPr>
                <w:rFonts w:ascii="ＭＳ 明朝" w:hAnsi="ＭＳ 明朝" w:hint="eastAsia"/>
                <w:sz w:val="20"/>
                <w:szCs w:val="20"/>
              </w:rPr>
              <w:t>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※生徒向け学校教育自己診断における進路・生き方を考える機会の肯定率、進路情報満足度を毎年</w:t>
            </w:r>
            <w:r w:rsidR="008402E6" w:rsidRPr="00560B8F">
              <w:rPr>
                <w:rFonts w:ascii="ＭＳ 明朝" w:hAnsi="ＭＳ 明朝" w:hint="eastAsia"/>
                <w:sz w:val="20"/>
                <w:szCs w:val="20"/>
              </w:rPr>
              <w:t>１</w:t>
            </w:r>
            <w:r w:rsidRPr="00560B8F">
              <w:rPr>
                <w:rFonts w:ascii="ＭＳ 明朝" w:hAnsi="ＭＳ 明朝" w:hint="eastAsia"/>
                <w:sz w:val="20"/>
                <w:szCs w:val="20"/>
              </w:rPr>
              <w:t>%以上引き上げ令和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年度にはそれぞれ</w:t>
            </w:r>
            <w:r w:rsidR="008402E6" w:rsidRPr="00560B8F">
              <w:rPr>
                <w:rFonts w:ascii="ＭＳ 明朝" w:hAnsi="ＭＳ 明朝"/>
                <w:sz w:val="20"/>
                <w:szCs w:val="20"/>
              </w:rPr>
              <w:t>90</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00F83C36" w:rsidRPr="00560B8F">
              <w:rPr>
                <w:rFonts w:ascii="ＭＳ 明朝" w:hAnsi="ＭＳ 明朝" w:hint="eastAsia"/>
                <w:sz w:val="20"/>
                <w:szCs w:val="20"/>
              </w:rPr>
              <w:t>:</w:t>
            </w:r>
            <w:r w:rsidR="008402E6" w:rsidRPr="00560B8F">
              <w:rPr>
                <w:rFonts w:ascii="ＭＳ 明朝" w:hAnsi="ＭＳ 明朝"/>
                <w:sz w:val="20"/>
                <w:szCs w:val="20"/>
              </w:rPr>
              <w:t>85</w:t>
            </w:r>
            <w:r w:rsidR="00F83C36" w:rsidRPr="00560B8F">
              <w:rPr>
                <w:rFonts w:ascii="ＭＳ 明朝" w:hAnsi="ＭＳ 明朝" w:hint="eastAsia"/>
                <w:sz w:val="20"/>
                <w:szCs w:val="20"/>
              </w:rPr>
              <w:t>%</w:t>
            </w:r>
            <w:r w:rsidRPr="00560B8F">
              <w:rPr>
                <w:rFonts w:ascii="ＭＳ 明朝" w:hAnsi="ＭＳ 明朝" w:hint="eastAsia"/>
                <w:sz w:val="20"/>
                <w:szCs w:val="20"/>
              </w:rPr>
              <w:t>,</w:t>
            </w:r>
          </w:p>
          <w:p w:rsidR="00867CD0" w:rsidRPr="00560B8F" w:rsidRDefault="008402E6" w:rsidP="00867CD0">
            <w:pPr>
              <w:spacing w:line="300" w:lineRule="exact"/>
              <w:ind w:firstLineChars="400" w:firstLine="800"/>
              <w:rPr>
                <w:rFonts w:ascii="ＭＳ 明朝" w:hAnsi="ＭＳ 明朝"/>
                <w:sz w:val="20"/>
                <w:szCs w:val="20"/>
              </w:rPr>
            </w:pPr>
            <w:r w:rsidRPr="00560B8F">
              <w:rPr>
                <w:rFonts w:ascii="ＭＳ 明朝" w:hAnsi="ＭＳ 明朝"/>
                <w:sz w:val="20"/>
                <w:szCs w:val="20"/>
              </w:rPr>
              <w:t>R</w:t>
            </w:r>
            <w:r w:rsidRPr="00560B8F">
              <w:rPr>
                <w:rFonts w:ascii="ＭＳ 明朝" w:hAnsi="ＭＳ 明朝" w:hint="eastAsia"/>
                <w:sz w:val="20"/>
                <w:szCs w:val="20"/>
              </w:rPr>
              <w:t>２</w:t>
            </w:r>
            <w:r w:rsidR="00867CD0" w:rsidRPr="00560B8F">
              <w:rPr>
                <w:rFonts w:ascii="ＭＳ 明朝" w:hAnsi="ＭＳ 明朝" w:hint="eastAsia"/>
                <w:sz w:val="20"/>
                <w:szCs w:val="20"/>
              </w:rPr>
              <w:t>:</w:t>
            </w:r>
            <w:r w:rsidRPr="00560B8F">
              <w:rPr>
                <w:rFonts w:ascii="ＭＳ 明朝" w:hAnsi="ＭＳ 明朝"/>
                <w:sz w:val="20"/>
                <w:szCs w:val="20"/>
              </w:rPr>
              <w:t>86</w:t>
            </w:r>
            <w:r w:rsidR="00867CD0" w:rsidRPr="00560B8F">
              <w:rPr>
                <w:rFonts w:ascii="ＭＳ 明朝" w:hAnsi="ＭＳ 明朝" w:hint="eastAsia"/>
                <w:sz w:val="20"/>
                <w:szCs w:val="20"/>
              </w:rPr>
              <w:t>%</w:t>
            </w:r>
            <w:r w:rsidR="00F83C36" w:rsidRPr="00560B8F">
              <w:rPr>
                <w:rFonts w:ascii="ＭＳ 明朝" w:hAnsi="ＭＳ 明朝" w:hint="eastAsia"/>
                <w:sz w:val="20"/>
                <w:szCs w:val="20"/>
              </w:rPr>
              <w:t>,</w:t>
            </w:r>
            <w:r w:rsidRPr="00560B8F">
              <w:rPr>
                <w:rFonts w:ascii="ＭＳ 明朝" w:hAnsi="ＭＳ 明朝"/>
                <w:sz w:val="20"/>
                <w:szCs w:val="20"/>
              </w:rPr>
              <w:t>R</w:t>
            </w:r>
            <w:r w:rsidRPr="00560B8F">
              <w:rPr>
                <w:rFonts w:ascii="ＭＳ 明朝" w:hAnsi="ＭＳ 明朝" w:hint="eastAsia"/>
                <w:sz w:val="20"/>
                <w:szCs w:val="20"/>
              </w:rPr>
              <w:t>３</w:t>
            </w:r>
            <w:r w:rsidR="00F83C36" w:rsidRPr="00560B8F">
              <w:rPr>
                <w:rFonts w:ascii="ＭＳ 明朝" w:hAnsi="ＭＳ 明朝" w:hint="eastAsia"/>
                <w:sz w:val="20"/>
                <w:szCs w:val="20"/>
              </w:rPr>
              <w:t>:</w:t>
            </w:r>
            <w:r w:rsidRPr="00560B8F">
              <w:rPr>
                <w:rFonts w:ascii="ＭＳ 明朝" w:hAnsi="ＭＳ 明朝"/>
                <w:sz w:val="20"/>
                <w:szCs w:val="20"/>
              </w:rPr>
              <w:t>88.5</w:t>
            </w:r>
            <w:r w:rsidR="00F83C36" w:rsidRPr="00560B8F">
              <w:rPr>
                <w:rFonts w:ascii="ＭＳ 明朝" w:hAnsi="ＭＳ 明朝" w:hint="eastAsia"/>
                <w:sz w:val="20"/>
                <w:szCs w:val="20"/>
              </w:rPr>
              <w:t>%</w:t>
            </w:r>
            <w:r w:rsidR="00867CD0" w:rsidRPr="00560B8F">
              <w:rPr>
                <w:rFonts w:ascii="ＭＳ 明朝" w:hAnsi="ＭＳ 明朝" w:hint="eastAsia"/>
                <w:sz w:val="20"/>
                <w:szCs w:val="20"/>
              </w:rPr>
              <w:t>）、</w:t>
            </w:r>
            <w:r w:rsidRPr="00560B8F">
              <w:rPr>
                <w:rFonts w:ascii="ＭＳ 明朝" w:hAnsi="ＭＳ 明朝"/>
                <w:sz w:val="20"/>
                <w:szCs w:val="20"/>
              </w:rPr>
              <w:t>95</w:t>
            </w:r>
            <w:r w:rsidR="00867CD0" w:rsidRPr="00560B8F">
              <w:rPr>
                <w:rFonts w:ascii="ＭＳ 明朝" w:hAnsi="ＭＳ 明朝" w:hint="eastAsia"/>
                <w:sz w:val="20"/>
                <w:szCs w:val="20"/>
              </w:rPr>
              <w:t>%以上（</w:t>
            </w:r>
            <w:r w:rsidRPr="00560B8F">
              <w:rPr>
                <w:rFonts w:ascii="ＭＳ 明朝" w:hAnsi="ＭＳ 明朝"/>
                <w:sz w:val="20"/>
                <w:szCs w:val="20"/>
              </w:rPr>
              <w:t>R</w:t>
            </w:r>
            <w:r w:rsidRPr="00560B8F">
              <w:rPr>
                <w:rFonts w:ascii="ＭＳ 明朝" w:hAnsi="ＭＳ 明朝" w:hint="eastAsia"/>
                <w:sz w:val="20"/>
                <w:szCs w:val="20"/>
              </w:rPr>
              <w:t>１</w:t>
            </w:r>
            <w:r w:rsidR="00867CD0" w:rsidRPr="00560B8F">
              <w:rPr>
                <w:rFonts w:ascii="ＭＳ 明朝" w:hAnsi="ＭＳ 明朝" w:hint="eastAsia"/>
                <w:sz w:val="20"/>
                <w:szCs w:val="20"/>
              </w:rPr>
              <w:t>:</w:t>
            </w:r>
            <w:r w:rsidRPr="00560B8F">
              <w:rPr>
                <w:rFonts w:ascii="ＭＳ 明朝" w:hAnsi="ＭＳ 明朝"/>
                <w:sz w:val="20"/>
                <w:szCs w:val="20"/>
              </w:rPr>
              <w:t>83</w:t>
            </w:r>
            <w:r w:rsidR="00867CD0" w:rsidRPr="00560B8F">
              <w:rPr>
                <w:rFonts w:ascii="ＭＳ 明朝" w:hAnsi="ＭＳ 明朝" w:hint="eastAsia"/>
                <w:sz w:val="20"/>
                <w:szCs w:val="20"/>
              </w:rPr>
              <w:t>%,</w:t>
            </w:r>
            <w:r w:rsidRPr="00560B8F">
              <w:rPr>
                <w:rFonts w:ascii="ＭＳ 明朝" w:hAnsi="ＭＳ 明朝"/>
                <w:sz w:val="20"/>
                <w:szCs w:val="20"/>
              </w:rPr>
              <w:t>R</w:t>
            </w:r>
            <w:r w:rsidRPr="00560B8F">
              <w:rPr>
                <w:rFonts w:ascii="ＭＳ 明朝" w:hAnsi="ＭＳ 明朝" w:hint="eastAsia"/>
                <w:sz w:val="20"/>
                <w:szCs w:val="20"/>
              </w:rPr>
              <w:t>２</w:t>
            </w:r>
            <w:r w:rsidR="00867CD0" w:rsidRPr="00560B8F">
              <w:rPr>
                <w:rFonts w:ascii="ＭＳ 明朝" w:hAnsi="ＭＳ 明朝" w:hint="eastAsia"/>
                <w:sz w:val="20"/>
                <w:szCs w:val="20"/>
              </w:rPr>
              <w:t>:</w:t>
            </w:r>
            <w:r w:rsidRPr="00560B8F">
              <w:rPr>
                <w:rFonts w:ascii="ＭＳ 明朝" w:hAnsi="ＭＳ 明朝"/>
                <w:sz w:val="20"/>
                <w:szCs w:val="20"/>
              </w:rPr>
              <w:t>88</w:t>
            </w:r>
            <w:r w:rsidR="00867CD0" w:rsidRPr="00560B8F">
              <w:rPr>
                <w:rFonts w:ascii="ＭＳ 明朝" w:hAnsi="ＭＳ 明朝" w:hint="eastAsia"/>
                <w:sz w:val="20"/>
                <w:szCs w:val="20"/>
              </w:rPr>
              <w:t>%</w:t>
            </w:r>
            <w:r w:rsidR="00F83C36" w:rsidRPr="00560B8F">
              <w:rPr>
                <w:rFonts w:ascii="ＭＳ 明朝" w:hAnsi="ＭＳ 明朝" w:hint="eastAsia"/>
                <w:sz w:val="20"/>
                <w:szCs w:val="20"/>
              </w:rPr>
              <w:t>,</w:t>
            </w:r>
            <w:r w:rsidRPr="00560B8F">
              <w:rPr>
                <w:rFonts w:ascii="ＭＳ 明朝" w:hAnsi="ＭＳ 明朝"/>
                <w:sz w:val="20"/>
                <w:szCs w:val="20"/>
              </w:rPr>
              <w:t>R</w:t>
            </w:r>
            <w:r w:rsidRPr="00560B8F">
              <w:rPr>
                <w:rFonts w:ascii="ＭＳ 明朝" w:hAnsi="ＭＳ 明朝" w:hint="eastAsia"/>
                <w:sz w:val="20"/>
                <w:szCs w:val="20"/>
              </w:rPr>
              <w:t>３</w:t>
            </w:r>
            <w:r w:rsidR="00F83C36" w:rsidRPr="00560B8F">
              <w:rPr>
                <w:rFonts w:ascii="ＭＳ 明朝" w:hAnsi="ＭＳ 明朝" w:hint="eastAsia"/>
                <w:sz w:val="20"/>
                <w:szCs w:val="20"/>
              </w:rPr>
              <w:t>:</w:t>
            </w:r>
            <w:r w:rsidRPr="00560B8F">
              <w:rPr>
                <w:rFonts w:ascii="ＭＳ 明朝" w:hAnsi="ＭＳ 明朝"/>
                <w:sz w:val="20"/>
                <w:szCs w:val="20"/>
              </w:rPr>
              <w:t>93.6</w:t>
            </w:r>
            <w:r w:rsidR="00F83C36" w:rsidRPr="00560B8F">
              <w:rPr>
                <w:rFonts w:ascii="ＭＳ 明朝" w:hAnsi="ＭＳ 明朝" w:hint="eastAsia"/>
                <w:sz w:val="20"/>
                <w:szCs w:val="20"/>
              </w:rPr>
              <w:t>%</w:t>
            </w:r>
            <w:r w:rsidR="00867CD0" w:rsidRPr="00560B8F">
              <w:rPr>
                <w:rFonts w:ascii="ＭＳ 明朝" w:hAnsi="ＭＳ 明朝" w:hint="eastAsia"/>
                <w:sz w:val="20"/>
                <w:szCs w:val="20"/>
              </w:rPr>
              <w:t>）にする。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イ　日ごろの教育活動を通じて、自尊感情を育て他者への思いやりにあふれる生徒を育成するとともに</w:t>
            </w:r>
            <w:r w:rsidR="008402E6" w:rsidRPr="00560B8F">
              <w:rPr>
                <w:rFonts w:ascii="ＭＳ 明朝" w:hAnsi="ＭＳ 明朝" w:hint="eastAsia"/>
                <w:sz w:val="20"/>
                <w:szCs w:val="20"/>
              </w:rPr>
              <w:t>３</w:t>
            </w:r>
            <w:r w:rsidRPr="00560B8F">
              <w:rPr>
                <w:rFonts w:ascii="ＭＳ 明朝" w:hAnsi="ＭＳ 明朝" w:hint="eastAsia"/>
                <w:sz w:val="20"/>
                <w:szCs w:val="20"/>
              </w:rPr>
              <w:t>年間を見通した人権教育計画に基づき、その充実を</w:t>
            </w:r>
          </w:p>
          <w:p w:rsidR="00867CD0" w:rsidRPr="00560B8F" w:rsidRDefault="00867CD0" w:rsidP="00867CD0">
            <w:pPr>
              <w:spacing w:line="300" w:lineRule="exact"/>
              <w:ind w:firstLineChars="400" w:firstLine="800"/>
              <w:rPr>
                <w:rFonts w:ascii="ＭＳ 明朝" w:hAnsi="ＭＳ 明朝"/>
                <w:sz w:val="20"/>
                <w:szCs w:val="20"/>
              </w:rPr>
            </w:pPr>
            <w:r w:rsidRPr="00560B8F">
              <w:rPr>
                <w:rFonts w:ascii="ＭＳ 明朝" w:hAnsi="ＭＳ 明朝" w:hint="eastAsia"/>
                <w:sz w:val="20"/>
                <w:szCs w:val="20"/>
              </w:rPr>
              <w:t>図る。</w:t>
            </w:r>
          </w:p>
          <w:p w:rsidR="00867CD0" w:rsidRPr="00560B8F" w:rsidRDefault="00867CD0" w:rsidP="00867CD0">
            <w:pPr>
              <w:spacing w:line="300" w:lineRule="exact"/>
              <w:ind w:left="800" w:hangingChars="400" w:hanging="800"/>
              <w:rPr>
                <w:rFonts w:ascii="ＭＳ 明朝" w:hAnsi="ＭＳ 明朝"/>
                <w:sz w:val="20"/>
                <w:szCs w:val="20"/>
              </w:rPr>
            </w:pPr>
            <w:r w:rsidRPr="00560B8F">
              <w:rPr>
                <w:rFonts w:ascii="ＭＳ 明朝" w:hAnsi="ＭＳ 明朝" w:hint="eastAsia"/>
                <w:sz w:val="20"/>
                <w:szCs w:val="20"/>
              </w:rPr>
              <w:t xml:space="preserve">　　  ※生徒向け学校教育自己診断における人権の大切さを学ぶ機会度、命の大切さや社会のルールを学ぶ機会度を毎年</w:t>
            </w:r>
            <w:r w:rsidR="008402E6" w:rsidRPr="00560B8F">
              <w:rPr>
                <w:rFonts w:ascii="ＭＳ 明朝" w:hAnsi="ＭＳ 明朝" w:hint="eastAsia"/>
                <w:sz w:val="20"/>
                <w:szCs w:val="20"/>
              </w:rPr>
              <w:t>１</w:t>
            </w:r>
            <w:r w:rsidRPr="00560B8F">
              <w:rPr>
                <w:rFonts w:ascii="ＭＳ 明朝" w:hAnsi="ＭＳ 明朝" w:hint="eastAsia"/>
                <w:sz w:val="20"/>
                <w:szCs w:val="20"/>
              </w:rPr>
              <w:t>%以上引き上げ令和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年度にはそれぞれ、</w:t>
            </w:r>
            <w:r w:rsidR="008402E6" w:rsidRPr="00560B8F">
              <w:rPr>
                <w:rFonts w:ascii="ＭＳ 明朝" w:hAnsi="ＭＳ 明朝"/>
                <w:sz w:val="20"/>
                <w:szCs w:val="20"/>
              </w:rPr>
              <w:t>90</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85</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91</w:t>
            </w:r>
            <w:r w:rsidR="00F83C36"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F83C36" w:rsidRPr="00560B8F">
              <w:rPr>
                <w:rFonts w:ascii="ＭＳ 明朝" w:hAnsi="ＭＳ 明朝" w:hint="eastAsia"/>
                <w:sz w:val="20"/>
                <w:szCs w:val="20"/>
              </w:rPr>
              <w:t>:</w:t>
            </w:r>
            <w:r w:rsidR="008402E6" w:rsidRPr="00560B8F">
              <w:rPr>
                <w:rFonts w:ascii="ＭＳ 明朝" w:hAnsi="ＭＳ 明朝"/>
                <w:sz w:val="20"/>
                <w:szCs w:val="20"/>
              </w:rPr>
              <w:t>85.9</w:t>
            </w:r>
            <w:r w:rsidR="00F83C36" w:rsidRPr="00560B8F">
              <w:rPr>
                <w:rFonts w:ascii="ＭＳ 明朝" w:hAnsi="ＭＳ 明朝" w:hint="eastAsia"/>
                <w:sz w:val="20"/>
                <w:szCs w:val="20"/>
              </w:rPr>
              <w:t>%</w:t>
            </w:r>
            <w:r w:rsidRPr="00560B8F">
              <w:rPr>
                <w:rFonts w:ascii="ＭＳ 明朝" w:hAnsi="ＭＳ 明朝" w:hint="eastAsia"/>
                <w:sz w:val="20"/>
                <w:szCs w:val="20"/>
              </w:rPr>
              <w:t>）、</w:t>
            </w:r>
            <w:r w:rsidR="008402E6" w:rsidRPr="00560B8F">
              <w:rPr>
                <w:rFonts w:ascii="ＭＳ 明朝" w:hAnsi="ＭＳ 明朝"/>
                <w:sz w:val="20"/>
                <w:szCs w:val="20"/>
              </w:rPr>
              <w:t>85</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79</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Pr="00560B8F">
              <w:rPr>
                <w:rFonts w:ascii="ＭＳ 明朝" w:hAnsi="ＭＳ 明朝" w:hint="eastAsia"/>
                <w:sz w:val="20"/>
                <w:szCs w:val="20"/>
              </w:rPr>
              <w:t>:</w:t>
            </w:r>
            <w:r w:rsidR="008402E6" w:rsidRPr="00560B8F">
              <w:rPr>
                <w:rFonts w:ascii="ＭＳ 明朝" w:hAnsi="ＭＳ 明朝"/>
                <w:sz w:val="20"/>
                <w:szCs w:val="20"/>
              </w:rPr>
              <w:t>85</w:t>
            </w:r>
            <w:r w:rsidRPr="00560B8F">
              <w:rPr>
                <w:rFonts w:ascii="ＭＳ 明朝" w:hAnsi="ＭＳ 明朝" w:hint="eastAsia"/>
                <w:sz w:val="20"/>
                <w:szCs w:val="20"/>
              </w:rPr>
              <w:t>%</w:t>
            </w:r>
            <w:r w:rsidR="00F83C36"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F83C36" w:rsidRPr="00560B8F">
              <w:rPr>
                <w:rFonts w:ascii="ＭＳ 明朝" w:hAnsi="ＭＳ 明朝" w:hint="eastAsia"/>
                <w:sz w:val="20"/>
                <w:szCs w:val="20"/>
              </w:rPr>
              <w:t>:</w:t>
            </w:r>
            <w:r w:rsidR="008402E6" w:rsidRPr="00560B8F">
              <w:rPr>
                <w:rFonts w:ascii="ＭＳ 明朝" w:hAnsi="ＭＳ 明朝"/>
                <w:sz w:val="20"/>
                <w:szCs w:val="20"/>
              </w:rPr>
              <w:t>80.7</w:t>
            </w:r>
            <w:r w:rsidR="00F83C36" w:rsidRPr="00560B8F">
              <w:rPr>
                <w:rFonts w:ascii="ＭＳ 明朝" w:hAnsi="ＭＳ 明朝" w:hint="eastAsia"/>
                <w:sz w:val="20"/>
                <w:szCs w:val="20"/>
              </w:rPr>
              <w:t>%</w:t>
            </w:r>
            <w:r w:rsidRPr="00560B8F">
              <w:rPr>
                <w:rFonts w:ascii="ＭＳ 明朝" w:hAnsi="ＭＳ 明朝" w:hint="eastAsia"/>
                <w:sz w:val="20"/>
                <w:szCs w:val="20"/>
              </w:rPr>
              <w:t>）にする。</w:t>
            </w:r>
          </w:p>
          <w:p w:rsidR="00867CD0" w:rsidRPr="00560B8F" w:rsidRDefault="008402E6" w:rsidP="00867CD0">
            <w:pPr>
              <w:spacing w:line="300" w:lineRule="exact"/>
              <w:rPr>
                <w:rFonts w:ascii="ＭＳ 明朝" w:hAnsi="ＭＳ 明朝"/>
                <w:sz w:val="20"/>
                <w:szCs w:val="20"/>
              </w:rPr>
            </w:pPr>
            <w:r w:rsidRPr="00560B8F">
              <w:rPr>
                <w:rFonts w:ascii="ＭＳ 明朝" w:hAnsi="ＭＳ 明朝" w:hint="eastAsia"/>
                <w:sz w:val="20"/>
                <w:szCs w:val="20"/>
              </w:rPr>
              <w:t>３</w:t>
            </w:r>
            <w:r w:rsidR="00867CD0" w:rsidRPr="00560B8F">
              <w:rPr>
                <w:rFonts w:ascii="ＭＳ 明朝" w:hAnsi="ＭＳ 明朝" w:hint="eastAsia"/>
                <w:sz w:val="20"/>
                <w:szCs w:val="20"/>
              </w:rPr>
              <w:t xml:space="preserve">　地域連携・交流の確立と伸長</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Pr="00560B8F">
              <w:rPr>
                <w:rFonts w:ascii="ＭＳ 明朝" w:hAnsi="ＭＳ 明朝" w:hint="eastAsia"/>
                <w:sz w:val="20"/>
                <w:szCs w:val="20"/>
              </w:rPr>
              <w:tab/>
              <w:t>地域交流のさらなる拡大と深化を図り、社会に貢献できる生徒の育成に取り組むとともに外部への情報発信力をさらに強化する。</w:t>
            </w:r>
          </w:p>
          <w:p w:rsidR="00867CD0" w:rsidRPr="00560B8F" w:rsidRDefault="00867CD0" w:rsidP="00314F69">
            <w:pPr>
              <w:spacing w:line="300" w:lineRule="exact"/>
              <w:ind w:firstLineChars="200" w:firstLine="400"/>
              <w:rPr>
                <w:rFonts w:ascii="ＭＳ 明朝" w:hAnsi="ＭＳ 明朝"/>
                <w:sz w:val="20"/>
                <w:szCs w:val="20"/>
              </w:rPr>
            </w:pPr>
            <w:r w:rsidRPr="00560B8F">
              <w:rPr>
                <w:rFonts w:ascii="ＭＳ 明朝" w:hAnsi="ＭＳ 明朝" w:hint="eastAsia"/>
                <w:sz w:val="20"/>
                <w:szCs w:val="20"/>
              </w:rPr>
              <w:t>ア　支援学校、近隣の</w:t>
            </w:r>
            <w:r w:rsidR="00F03F8A" w:rsidRPr="00560B8F">
              <w:rPr>
                <w:rFonts w:ascii="ＭＳ 明朝" w:hAnsi="ＭＳ 明朝" w:hint="eastAsia"/>
                <w:sz w:val="20"/>
                <w:szCs w:val="20"/>
              </w:rPr>
              <w:t>こ</w:t>
            </w:r>
            <w:r w:rsidRPr="00560B8F">
              <w:rPr>
                <w:rFonts w:ascii="ＭＳ 明朝" w:hAnsi="ＭＳ 明朝" w:hint="eastAsia"/>
                <w:sz w:val="20"/>
                <w:szCs w:val="20"/>
              </w:rPr>
              <w:t>ども園、小・中学校および地域社会との交流やボランティア活動を通じて、共生社会の担い手となる生徒を育成する。</w:t>
            </w:r>
          </w:p>
          <w:p w:rsidR="00867CD0"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※生徒向け学校教育自己診断における地域との関わりの多さ肯定率、近隣の学校との交流の多さ肯定率を令和</w:t>
            </w:r>
            <w:r w:rsidR="008402E6" w:rsidRPr="00560B8F">
              <w:rPr>
                <w:rFonts w:ascii="ＭＳ 明朝" w:hAnsi="ＭＳ 明朝" w:hint="eastAsia"/>
                <w:sz w:val="20"/>
                <w:szCs w:val="20"/>
              </w:rPr>
              <w:t>６</w:t>
            </w:r>
            <w:r w:rsidRPr="00560B8F">
              <w:rPr>
                <w:rFonts w:ascii="ＭＳ 明朝" w:hAnsi="ＭＳ 明朝" w:hint="eastAsia"/>
                <w:sz w:val="20"/>
                <w:szCs w:val="20"/>
              </w:rPr>
              <w:t>年度にはそれぞれ、</w:t>
            </w:r>
            <w:r w:rsidR="008402E6" w:rsidRPr="00560B8F">
              <w:rPr>
                <w:rFonts w:ascii="ＭＳ 明朝" w:hAnsi="ＭＳ 明朝"/>
                <w:sz w:val="20"/>
                <w:szCs w:val="20"/>
              </w:rPr>
              <w:t>30</w:t>
            </w:r>
            <w:r w:rsidRPr="00560B8F">
              <w:rPr>
                <w:rFonts w:ascii="ＭＳ 明朝" w:hAnsi="ＭＳ 明朝" w:hint="eastAsia"/>
                <w:sz w:val="20"/>
                <w:szCs w:val="20"/>
              </w:rPr>
              <w:t>%以上（</w:t>
            </w:r>
            <w:r w:rsidR="008402E6" w:rsidRPr="00560B8F">
              <w:rPr>
                <w:rFonts w:ascii="ＭＳ 明朝" w:hAnsi="ＭＳ 明朝"/>
                <w:sz w:val="20"/>
                <w:szCs w:val="20"/>
              </w:rPr>
              <w:t>R</w:t>
            </w:r>
            <w:r w:rsidR="008402E6" w:rsidRPr="00560B8F">
              <w:rPr>
                <w:rFonts w:ascii="ＭＳ 明朝" w:hAnsi="ＭＳ 明朝" w:hint="eastAsia"/>
                <w:sz w:val="20"/>
                <w:szCs w:val="20"/>
              </w:rPr>
              <w:t>１</w:t>
            </w:r>
            <w:r w:rsidRPr="00560B8F">
              <w:rPr>
                <w:rFonts w:ascii="ＭＳ 明朝" w:hAnsi="ＭＳ 明朝" w:hint="eastAsia"/>
                <w:sz w:val="20"/>
                <w:szCs w:val="20"/>
              </w:rPr>
              <w:t>:</w:t>
            </w:r>
            <w:r w:rsidR="008402E6" w:rsidRPr="00560B8F">
              <w:rPr>
                <w:rFonts w:ascii="ＭＳ 明朝" w:hAnsi="ＭＳ 明朝"/>
                <w:sz w:val="20"/>
                <w:szCs w:val="20"/>
              </w:rPr>
              <w:t>33</w:t>
            </w: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２</w:t>
            </w:r>
            <w:r w:rsidR="00F83C36" w:rsidRPr="00560B8F">
              <w:rPr>
                <w:rFonts w:ascii="ＭＳ 明朝" w:hAnsi="ＭＳ 明朝" w:hint="eastAsia"/>
                <w:sz w:val="20"/>
                <w:szCs w:val="20"/>
              </w:rPr>
              <w:t>:</w:t>
            </w:r>
            <w:r w:rsidR="008402E6" w:rsidRPr="00560B8F">
              <w:rPr>
                <w:rFonts w:ascii="ＭＳ 明朝" w:hAnsi="ＭＳ 明朝"/>
                <w:sz w:val="20"/>
                <w:szCs w:val="20"/>
              </w:rPr>
              <w:t>31</w:t>
            </w:r>
            <w:r w:rsidR="00F83C36" w:rsidRPr="00560B8F">
              <w:rPr>
                <w:rFonts w:ascii="ＭＳ 明朝" w:hAnsi="ＭＳ 明朝" w:hint="eastAsia"/>
                <w:sz w:val="20"/>
                <w:szCs w:val="20"/>
              </w:rPr>
              <w:t>%,</w:t>
            </w:r>
          </w:p>
          <w:p w:rsidR="00867CD0" w:rsidRPr="00560B8F" w:rsidRDefault="008402E6" w:rsidP="00867CD0">
            <w:pPr>
              <w:spacing w:line="300" w:lineRule="exact"/>
              <w:ind w:firstLineChars="400" w:firstLine="800"/>
              <w:rPr>
                <w:rFonts w:ascii="ＭＳ 明朝" w:hAnsi="ＭＳ 明朝"/>
                <w:sz w:val="20"/>
                <w:szCs w:val="20"/>
              </w:rPr>
            </w:pPr>
            <w:r w:rsidRPr="00560B8F">
              <w:rPr>
                <w:rFonts w:ascii="ＭＳ 明朝" w:hAnsi="ＭＳ 明朝"/>
                <w:sz w:val="20"/>
                <w:szCs w:val="20"/>
              </w:rPr>
              <w:t>R</w:t>
            </w:r>
            <w:r w:rsidRPr="00560B8F">
              <w:rPr>
                <w:rFonts w:ascii="ＭＳ 明朝" w:hAnsi="ＭＳ 明朝" w:hint="eastAsia"/>
                <w:sz w:val="20"/>
                <w:szCs w:val="20"/>
              </w:rPr>
              <w:t>３</w:t>
            </w:r>
            <w:r w:rsidR="00867CD0" w:rsidRPr="00560B8F">
              <w:rPr>
                <w:rFonts w:ascii="ＭＳ 明朝" w:hAnsi="ＭＳ 明朝" w:hint="eastAsia"/>
                <w:sz w:val="20"/>
                <w:szCs w:val="20"/>
              </w:rPr>
              <w:t>:</w:t>
            </w:r>
            <w:r w:rsidRPr="00560B8F">
              <w:rPr>
                <w:rFonts w:ascii="ＭＳ 明朝" w:hAnsi="ＭＳ 明朝"/>
                <w:sz w:val="20"/>
                <w:szCs w:val="20"/>
              </w:rPr>
              <w:t>24.1</w:t>
            </w:r>
            <w:r w:rsidR="00F83C36" w:rsidRPr="00560B8F">
              <w:rPr>
                <w:rFonts w:ascii="ＭＳ 明朝" w:hAnsi="ＭＳ 明朝" w:hint="eastAsia"/>
                <w:sz w:val="20"/>
                <w:szCs w:val="20"/>
              </w:rPr>
              <w:t>%</w:t>
            </w:r>
            <w:r w:rsidR="00867CD0" w:rsidRPr="00560B8F">
              <w:rPr>
                <w:rFonts w:ascii="ＭＳ 明朝" w:hAnsi="ＭＳ 明朝" w:hint="eastAsia"/>
                <w:sz w:val="20"/>
                <w:szCs w:val="20"/>
              </w:rPr>
              <w:t>）、</w:t>
            </w:r>
            <w:r w:rsidRPr="00560B8F">
              <w:rPr>
                <w:rFonts w:ascii="ＭＳ 明朝" w:hAnsi="ＭＳ 明朝"/>
                <w:sz w:val="20"/>
                <w:szCs w:val="20"/>
              </w:rPr>
              <w:t>30</w:t>
            </w:r>
            <w:r w:rsidR="00867CD0" w:rsidRPr="00560B8F">
              <w:rPr>
                <w:rFonts w:ascii="ＭＳ 明朝" w:hAnsi="ＭＳ 明朝" w:hint="eastAsia"/>
                <w:sz w:val="20"/>
                <w:szCs w:val="20"/>
              </w:rPr>
              <w:t>%以上（</w:t>
            </w:r>
            <w:r w:rsidRPr="00560B8F">
              <w:rPr>
                <w:rFonts w:ascii="ＭＳ 明朝" w:hAnsi="ＭＳ 明朝"/>
                <w:sz w:val="20"/>
                <w:szCs w:val="20"/>
              </w:rPr>
              <w:t>R</w:t>
            </w:r>
            <w:r w:rsidRPr="00560B8F">
              <w:rPr>
                <w:rFonts w:ascii="ＭＳ 明朝" w:hAnsi="ＭＳ 明朝" w:hint="eastAsia"/>
                <w:sz w:val="20"/>
                <w:szCs w:val="20"/>
              </w:rPr>
              <w:t>１</w:t>
            </w:r>
            <w:r w:rsidR="00867CD0" w:rsidRPr="00560B8F">
              <w:rPr>
                <w:rFonts w:ascii="ＭＳ 明朝" w:hAnsi="ＭＳ 明朝" w:hint="eastAsia"/>
                <w:sz w:val="20"/>
                <w:szCs w:val="20"/>
              </w:rPr>
              <w:t>:</w:t>
            </w:r>
            <w:r w:rsidRPr="00560B8F">
              <w:rPr>
                <w:rFonts w:ascii="ＭＳ 明朝" w:hAnsi="ＭＳ 明朝"/>
                <w:sz w:val="20"/>
                <w:szCs w:val="20"/>
              </w:rPr>
              <w:t>27</w:t>
            </w:r>
            <w:r w:rsidR="00867CD0" w:rsidRPr="00560B8F">
              <w:rPr>
                <w:rFonts w:ascii="ＭＳ 明朝" w:hAnsi="ＭＳ 明朝" w:hint="eastAsia"/>
                <w:sz w:val="20"/>
                <w:szCs w:val="20"/>
              </w:rPr>
              <w:t>%,</w:t>
            </w:r>
            <w:r w:rsidRPr="00560B8F">
              <w:rPr>
                <w:rFonts w:ascii="ＭＳ 明朝" w:hAnsi="ＭＳ 明朝"/>
                <w:sz w:val="20"/>
                <w:szCs w:val="20"/>
              </w:rPr>
              <w:t>R</w:t>
            </w:r>
            <w:r w:rsidRPr="00560B8F">
              <w:rPr>
                <w:rFonts w:ascii="ＭＳ 明朝" w:hAnsi="ＭＳ 明朝" w:hint="eastAsia"/>
                <w:sz w:val="20"/>
                <w:szCs w:val="20"/>
              </w:rPr>
              <w:t>２</w:t>
            </w:r>
            <w:r w:rsidR="00867CD0" w:rsidRPr="00560B8F">
              <w:rPr>
                <w:rFonts w:ascii="ＭＳ 明朝" w:hAnsi="ＭＳ 明朝" w:hint="eastAsia"/>
                <w:sz w:val="20"/>
                <w:szCs w:val="20"/>
              </w:rPr>
              <w:t>:</w:t>
            </w:r>
            <w:r w:rsidRPr="00560B8F">
              <w:rPr>
                <w:rFonts w:ascii="ＭＳ 明朝" w:hAnsi="ＭＳ 明朝"/>
                <w:sz w:val="20"/>
                <w:szCs w:val="20"/>
              </w:rPr>
              <w:t>26</w:t>
            </w:r>
            <w:r w:rsidR="00867CD0" w:rsidRPr="00560B8F">
              <w:rPr>
                <w:rFonts w:ascii="ＭＳ 明朝" w:hAnsi="ＭＳ 明朝" w:hint="eastAsia"/>
                <w:sz w:val="20"/>
                <w:szCs w:val="20"/>
              </w:rPr>
              <w:t>%</w:t>
            </w:r>
            <w:r w:rsidR="00F83C36" w:rsidRPr="00560B8F">
              <w:rPr>
                <w:rFonts w:ascii="ＭＳ 明朝" w:hAnsi="ＭＳ 明朝" w:hint="eastAsia"/>
                <w:sz w:val="20"/>
                <w:szCs w:val="20"/>
              </w:rPr>
              <w:t>,</w:t>
            </w:r>
            <w:r w:rsidRPr="00560B8F">
              <w:rPr>
                <w:rFonts w:ascii="ＭＳ 明朝" w:hAnsi="ＭＳ 明朝"/>
                <w:sz w:val="20"/>
                <w:szCs w:val="20"/>
              </w:rPr>
              <w:t>R</w:t>
            </w:r>
            <w:r w:rsidRPr="00560B8F">
              <w:rPr>
                <w:rFonts w:ascii="ＭＳ 明朝" w:hAnsi="ＭＳ 明朝" w:hint="eastAsia"/>
                <w:sz w:val="20"/>
                <w:szCs w:val="20"/>
              </w:rPr>
              <w:t>３</w:t>
            </w:r>
            <w:r w:rsidR="00F83C36" w:rsidRPr="00560B8F">
              <w:rPr>
                <w:rFonts w:ascii="ＭＳ 明朝" w:hAnsi="ＭＳ 明朝" w:hint="eastAsia"/>
                <w:sz w:val="20"/>
                <w:szCs w:val="20"/>
              </w:rPr>
              <w:t>:</w:t>
            </w:r>
            <w:r w:rsidRPr="00560B8F">
              <w:rPr>
                <w:rFonts w:ascii="ＭＳ 明朝" w:hAnsi="ＭＳ 明朝"/>
                <w:sz w:val="20"/>
                <w:szCs w:val="20"/>
              </w:rPr>
              <w:t>23.6</w:t>
            </w:r>
            <w:r w:rsidR="00F83C36" w:rsidRPr="00560B8F">
              <w:rPr>
                <w:rFonts w:ascii="ＭＳ 明朝" w:hAnsi="ＭＳ 明朝" w:hint="eastAsia"/>
                <w:sz w:val="20"/>
                <w:szCs w:val="20"/>
              </w:rPr>
              <w:t>%</w:t>
            </w:r>
            <w:r w:rsidR="00867CD0" w:rsidRPr="00560B8F">
              <w:rPr>
                <w:rFonts w:ascii="ＭＳ 明朝" w:hAnsi="ＭＳ 明朝" w:hint="eastAsia"/>
                <w:sz w:val="20"/>
                <w:szCs w:val="20"/>
              </w:rPr>
              <w:t xml:space="preserve">）にする。　</w:t>
            </w:r>
          </w:p>
          <w:p w:rsidR="00C04692" w:rsidRPr="00560B8F" w:rsidRDefault="00867CD0" w:rsidP="00867CD0">
            <w:pPr>
              <w:spacing w:line="300" w:lineRule="exact"/>
              <w:rPr>
                <w:rFonts w:ascii="ＭＳ 明朝" w:hAnsi="ＭＳ 明朝"/>
                <w:sz w:val="20"/>
                <w:szCs w:val="20"/>
              </w:rPr>
            </w:pPr>
            <w:r w:rsidRPr="00560B8F">
              <w:rPr>
                <w:rFonts w:ascii="ＭＳ 明朝" w:hAnsi="ＭＳ 明朝" w:hint="eastAsia"/>
                <w:sz w:val="20"/>
                <w:szCs w:val="20"/>
              </w:rPr>
              <w:t xml:space="preserve">　　イ　</w:t>
            </w:r>
            <w:r w:rsidR="008402E6" w:rsidRPr="00560B8F">
              <w:rPr>
                <w:rFonts w:ascii="ＭＳ 明朝" w:hAnsi="ＭＳ 明朝"/>
                <w:sz w:val="20"/>
                <w:szCs w:val="20"/>
              </w:rPr>
              <w:t>HP</w:t>
            </w:r>
            <w:r w:rsidRPr="00560B8F">
              <w:rPr>
                <w:rFonts w:ascii="ＭＳ 明朝" w:hAnsi="ＭＳ 明朝" w:hint="eastAsia"/>
                <w:sz w:val="20"/>
                <w:szCs w:val="20"/>
              </w:rPr>
              <w:t>や学校説明会・中学校訪問などあらゆる機会を活用し、本校の教育活動の情報発信を強化する。</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DB6C42" w:rsidRDefault="00DB6C42" w:rsidP="004245A1">
      <w:pPr>
        <w:spacing w:line="300" w:lineRule="exact"/>
        <w:ind w:leftChars="-342" w:left="-718" w:firstLineChars="250" w:firstLine="525"/>
        <w:rPr>
          <w:rFonts w:ascii="ＭＳ ゴシック" w:eastAsia="ＭＳ ゴシック" w:hAnsi="ＭＳ ゴシック"/>
          <w:szCs w:val="21"/>
        </w:rPr>
      </w:pPr>
    </w:p>
    <w:p w:rsidR="00DB6C42" w:rsidRDefault="00DB6C42" w:rsidP="004245A1">
      <w:pPr>
        <w:spacing w:line="300" w:lineRule="exact"/>
        <w:ind w:leftChars="-342" w:left="-718" w:firstLineChars="250" w:firstLine="525"/>
        <w:rPr>
          <w:rFonts w:ascii="ＭＳ ゴシック" w:eastAsia="ＭＳ ゴシック" w:hAnsi="ＭＳ ゴシック"/>
          <w:szCs w:val="21"/>
        </w:rPr>
      </w:pPr>
    </w:p>
    <w:p w:rsidR="00DB6C42" w:rsidRDefault="00DB6C42" w:rsidP="004245A1">
      <w:pPr>
        <w:spacing w:line="300" w:lineRule="exact"/>
        <w:ind w:leftChars="-342" w:left="-718" w:firstLineChars="250" w:firstLine="525"/>
        <w:rPr>
          <w:rFonts w:ascii="ＭＳ ゴシック" w:eastAsia="ＭＳ ゴシック" w:hAnsi="ＭＳ ゴシック"/>
          <w:szCs w:val="21"/>
        </w:rPr>
      </w:pPr>
    </w:p>
    <w:p w:rsidR="00DB6C42" w:rsidRDefault="00DB6C42" w:rsidP="004245A1">
      <w:pPr>
        <w:spacing w:line="300" w:lineRule="exact"/>
        <w:ind w:leftChars="-342" w:left="-718" w:firstLineChars="250" w:firstLine="525"/>
        <w:rPr>
          <w:rFonts w:ascii="ＭＳ ゴシック" w:eastAsia="ＭＳ ゴシック" w:hAnsi="ＭＳ ゴシック"/>
          <w:szCs w:val="21"/>
        </w:rPr>
      </w:pPr>
    </w:p>
    <w:p w:rsidR="00DB6C42" w:rsidRDefault="00DB6C42" w:rsidP="004245A1">
      <w:pPr>
        <w:spacing w:line="300" w:lineRule="exact"/>
        <w:ind w:leftChars="-342" w:left="-718" w:firstLineChars="250" w:firstLine="525"/>
        <w:rPr>
          <w:rFonts w:ascii="ＭＳ ゴシック" w:eastAsia="ＭＳ ゴシック" w:hAnsi="ＭＳ ゴシック"/>
          <w:szCs w:val="21"/>
        </w:rPr>
      </w:pPr>
    </w:p>
    <w:p w:rsidR="00DB6C42" w:rsidRDefault="00DB6C42" w:rsidP="004245A1">
      <w:pPr>
        <w:spacing w:line="300" w:lineRule="exact"/>
        <w:ind w:leftChars="-342" w:left="-718" w:firstLineChars="250" w:firstLine="525"/>
        <w:rPr>
          <w:rFonts w:ascii="ＭＳ ゴシック" w:eastAsia="ＭＳ ゴシック" w:hAnsi="ＭＳ ゴシック"/>
          <w:szCs w:val="21"/>
        </w:rPr>
      </w:pPr>
    </w:p>
    <w:p w:rsidR="00DB6C42" w:rsidRPr="00560B8F" w:rsidRDefault="00DB6C42" w:rsidP="004245A1">
      <w:pPr>
        <w:spacing w:line="300" w:lineRule="exact"/>
        <w:ind w:leftChars="-342" w:left="-718" w:firstLineChars="250" w:firstLine="525"/>
        <w:rPr>
          <w:rFonts w:ascii="ＭＳ ゴシック" w:eastAsia="ＭＳ ゴシック" w:hAnsi="ＭＳ ゴシック"/>
          <w:szCs w:val="21"/>
        </w:rPr>
      </w:pPr>
    </w:p>
    <w:p w:rsidR="00267D3C" w:rsidRPr="00560B8F" w:rsidRDefault="009B365C" w:rsidP="001D401B">
      <w:pPr>
        <w:spacing w:line="300" w:lineRule="exact"/>
        <w:ind w:leftChars="-342" w:left="-718" w:firstLineChars="250" w:firstLine="525"/>
        <w:rPr>
          <w:rFonts w:ascii="ＭＳ ゴシック" w:eastAsia="ＭＳ ゴシック" w:hAnsi="ＭＳ ゴシック"/>
          <w:szCs w:val="21"/>
        </w:rPr>
      </w:pPr>
      <w:r w:rsidRPr="00560B8F">
        <w:rPr>
          <w:rFonts w:ascii="ＭＳ ゴシック" w:eastAsia="ＭＳ ゴシック" w:hAnsi="ＭＳ ゴシック" w:hint="eastAsia"/>
          <w:szCs w:val="21"/>
        </w:rPr>
        <w:lastRenderedPageBreak/>
        <w:t>【</w:t>
      </w:r>
      <w:r w:rsidR="0037367C" w:rsidRPr="00560B8F">
        <w:rPr>
          <w:rFonts w:ascii="ＭＳ ゴシック" w:eastAsia="ＭＳ ゴシック" w:hAnsi="ＭＳ ゴシック" w:hint="eastAsia"/>
          <w:szCs w:val="21"/>
        </w:rPr>
        <w:t>学校教育自己診断</w:t>
      </w:r>
      <w:r w:rsidR="005E3C2A" w:rsidRPr="00560B8F">
        <w:rPr>
          <w:rFonts w:ascii="ＭＳ ゴシック" w:eastAsia="ＭＳ ゴシック" w:hAnsi="ＭＳ ゴシック" w:hint="eastAsia"/>
          <w:szCs w:val="21"/>
        </w:rPr>
        <w:t>の</w:t>
      </w:r>
      <w:r w:rsidR="0037367C" w:rsidRPr="00560B8F">
        <w:rPr>
          <w:rFonts w:ascii="ＭＳ ゴシック" w:eastAsia="ＭＳ ゴシック" w:hAnsi="ＭＳ ゴシック" w:hint="eastAsia"/>
          <w:szCs w:val="21"/>
        </w:rPr>
        <w:t>結果と分析・学校</w:t>
      </w:r>
      <w:r w:rsidR="00C158A6" w:rsidRPr="00560B8F">
        <w:rPr>
          <w:rFonts w:ascii="ＭＳ ゴシック" w:eastAsia="ＭＳ ゴシック" w:hAnsi="ＭＳ ゴシック" w:hint="eastAsia"/>
          <w:szCs w:val="21"/>
        </w:rPr>
        <w:t>運営</w:t>
      </w:r>
      <w:r w:rsidR="0037367C" w:rsidRPr="00560B8F">
        <w:rPr>
          <w:rFonts w:ascii="ＭＳ ゴシック" w:eastAsia="ＭＳ ゴシック" w:hAnsi="ＭＳ ゴシック" w:hint="eastAsia"/>
          <w:szCs w:val="21"/>
        </w:rPr>
        <w:t>協議会</w:t>
      </w:r>
      <w:r w:rsidR="0096649A" w:rsidRPr="00560B8F">
        <w:rPr>
          <w:rFonts w:ascii="ＭＳ ゴシック" w:eastAsia="ＭＳ ゴシック" w:hAnsi="ＭＳ ゴシック" w:hint="eastAsia"/>
          <w:szCs w:val="21"/>
        </w:rPr>
        <w:t>からの意見</w:t>
      </w:r>
      <w:r w:rsidRPr="00560B8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60B8F" w:rsidTr="00AB00E6">
        <w:trPr>
          <w:trHeight w:val="411"/>
          <w:jc w:val="center"/>
        </w:trPr>
        <w:tc>
          <w:tcPr>
            <w:tcW w:w="6771" w:type="dxa"/>
            <w:shd w:val="clear" w:color="auto" w:fill="auto"/>
            <w:tcMar>
              <w:top w:w="85" w:type="dxa"/>
              <w:left w:w="85" w:type="dxa"/>
              <w:bottom w:w="85" w:type="dxa"/>
              <w:right w:w="85" w:type="dxa"/>
            </w:tcMar>
            <w:vAlign w:val="center"/>
          </w:tcPr>
          <w:p w:rsidR="00267D3C" w:rsidRPr="00560B8F" w:rsidRDefault="00267D3C" w:rsidP="0098320C">
            <w:pPr>
              <w:spacing w:line="300" w:lineRule="exact"/>
              <w:jc w:val="center"/>
              <w:rPr>
                <w:rFonts w:ascii="ＭＳ 明朝" w:hAnsi="ＭＳ 明朝"/>
                <w:sz w:val="20"/>
                <w:szCs w:val="20"/>
              </w:rPr>
            </w:pPr>
            <w:r w:rsidRPr="00560B8F">
              <w:rPr>
                <w:rFonts w:ascii="ＭＳ 明朝" w:hAnsi="ＭＳ 明朝" w:hint="eastAsia"/>
                <w:sz w:val="20"/>
                <w:szCs w:val="20"/>
              </w:rPr>
              <w:t>学校教育自己診断の結果と分析［</w:t>
            </w:r>
            <w:r w:rsidR="0098320C" w:rsidRPr="00560B8F">
              <w:rPr>
                <w:rFonts w:ascii="ＭＳ 明朝" w:hAnsi="ＭＳ 明朝" w:hint="eastAsia"/>
                <w:sz w:val="20"/>
                <w:szCs w:val="20"/>
              </w:rPr>
              <w:t>令和</w:t>
            </w:r>
            <w:r w:rsidR="008402E6" w:rsidRPr="00560B8F">
              <w:rPr>
                <w:rFonts w:ascii="ＭＳ 明朝" w:hAnsi="ＭＳ 明朝" w:hint="eastAsia"/>
                <w:sz w:val="20"/>
                <w:szCs w:val="20"/>
              </w:rPr>
              <w:t>４</w:t>
            </w:r>
            <w:r w:rsidRPr="00560B8F">
              <w:rPr>
                <w:rFonts w:ascii="ＭＳ 明朝" w:hAnsi="ＭＳ 明朝" w:hint="eastAsia"/>
                <w:sz w:val="20"/>
                <w:szCs w:val="20"/>
              </w:rPr>
              <w:t>年</w:t>
            </w:r>
            <w:r w:rsidR="008402E6" w:rsidRPr="00560B8F">
              <w:rPr>
                <w:rFonts w:ascii="ＭＳ 明朝" w:hAnsi="ＭＳ 明朝"/>
                <w:sz w:val="20"/>
                <w:szCs w:val="20"/>
              </w:rPr>
              <w:t>12</w:t>
            </w:r>
            <w:r w:rsidRPr="00560B8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560B8F" w:rsidRDefault="00267D3C" w:rsidP="00225A63">
            <w:pPr>
              <w:spacing w:line="300" w:lineRule="exact"/>
              <w:jc w:val="center"/>
              <w:rPr>
                <w:rFonts w:ascii="ＭＳ 明朝" w:hAnsi="ＭＳ 明朝"/>
                <w:sz w:val="20"/>
                <w:szCs w:val="20"/>
              </w:rPr>
            </w:pPr>
            <w:r w:rsidRPr="00560B8F">
              <w:rPr>
                <w:rFonts w:ascii="ＭＳ 明朝" w:hAnsi="ＭＳ 明朝" w:hint="eastAsia"/>
                <w:sz w:val="20"/>
                <w:szCs w:val="20"/>
              </w:rPr>
              <w:t>学校</w:t>
            </w:r>
            <w:r w:rsidR="00B063A9" w:rsidRPr="00560B8F">
              <w:rPr>
                <w:rFonts w:ascii="ＭＳ 明朝" w:hAnsi="ＭＳ 明朝" w:hint="eastAsia"/>
                <w:sz w:val="20"/>
                <w:szCs w:val="20"/>
              </w:rPr>
              <w:t>運営</w:t>
            </w:r>
            <w:r w:rsidRPr="00560B8F">
              <w:rPr>
                <w:rFonts w:ascii="ＭＳ 明朝" w:hAnsi="ＭＳ 明朝" w:hint="eastAsia"/>
                <w:sz w:val="20"/>
                <w:szCs w:val="20"/>
              </w:rPr>
              <w:t>協議会</w:t>
            </w:r>
            <w:r w:rsidR="00225A63" w:rsidRPr="00560B8F">
              <w:rPr>
                <w:rFonts w:ascii="ＭＳ 明朝" w:hAnsi="ＭＳ 明朝" w:hint="eastAsia"/>
                <w:sz w:val="20"/>
                <w:szCs w:val="20"/>
              </w:rPr>
              <w:t>からの意見</w:t>
            </w:r>
          </w:p>
        </w:tc>
      </w:tr>
      <w:tr w:rsidR="0086696C" w:rsidRPr="00560B8F" w:rsidTr="00C04692">
        <w:trPr>
          <w:trHeight w:val="729"/>
          <w:jc w:val="center"/>
        </w:trPr>
        <w:tc>
          <w:tcPr>
            <w:tcW w:w="6771" w:type="dxa"/>
            <w:shd w:val="clear" w:color="auto" w:fill="auto"/>
            <w:tcMar>
              <w:top w:w="113" w:type="dxa"/>
              <w:left w:w="113" w:type="dxa"/>
              <w:bottom w:w="113" w:type="dxa"/>
              <w:right w:w="113" w:type="dxa"/>
            </w:tcMar>
          </w:tcPr>
          <w:p w:rsidR="000B7F10" w:rsidRPr="007E77A2" w:rsidRDefault="007E77A2" w:rsidP="00AB00E6">
            <w:pPr>
              <w:spacing w:line="280" w:lineRule="exact"/>
              <w:rPr>
                <w:rFonts w:ascii="ＭＳ 明朝" w:hAnsi="ＭＳ 明朝"/>
                <w:sz w:val="20"/>
                <w:szCs w:val="20"/>
              </w:rPr>
            </w:pPr>
            <w:r w:rsidRPr="007E77A2">
              <w:rPr>
                <w:rFonts w:ascii="ＭＳ 明朝" w:hAnsi="ＭＳ 明朝" w:hint="eastAsia"/>
                <w:sz w:val="20"/>
                <w:szCs w:val="20"/>
              </w:rPr>
              <w:t>【生徒】</w:t>
            </w:r>
          </w:p>
          <w:p w:rsidR="00DB6C42" w:rsidRPr="007E77A2" w:rsidRDefault="008402E6" w:rsidP="00AB00E6">
            <w:pPr>
              <w:spacing w:line="280" w:lineRule="exact"/>
              <w:rPr>
                <w:rFonts w:ascii="ＭＳ 明朝" w:hAnsi="ＭＳ 明朝"/>
                <w:sz w:val="20"/>
                <w:szCs w:val="20"/>
              </w:rPr>
            </w:pPr>
            <w:r>
              <w:rPr>
                <w:rFonts w:ascii="ＭＳ 明朝" w:hAnsi="ＭＳ 明朝" w:hint="eastAsia"/>
                <w:sz w:val="20"/>
                <w:szCs w:val="20"/>
              </w:rPr>
              <w:t>２</w:t>
            </w:r>
            <w:r w:rsidR="007E77A2">
              <w:rPr>
                <w:rFonts w:ascii="ＭＳ 明朝" w:hAnsi="ＭＳ 明朝" w:hint="eastAsia"/>
                <w:sz w:val="20"/>
                <w:szCs w:val="20"/>
              </w:rPr>
              <w:t>年生の中だるみは見られるものの全体的に向学校性の高さと学校への</w:t>
            </w:r>
          </w:p>
          <w:p w:rsidR="00DB6C42" w:rsidRDefault="007E77A2" w:rsidP="00AB00E6">
            <w:pPr>
              <w:spacing w:line="280" w:lineRule="exact"/>
              <w:rPr>
                <w:rFonts w:ascii="ＭＳ 明朝" w:hAnsi="ＭＳ 明朝"/>
                <w:sz w:val="20"/>
                <w:szCs w:val="20"/>
              </w:rPr>
            </w:pPr>
            <w:r>
              <w:rPr>
                <w:rFonts w:ascii="ＭＳ 明朝" w:hAnsi="ＭＳ 明朝" w:hint="eastAsia"/>
                <w:sz w:val="20"/>
                <w:szCs w:val="20"/>
              </w:rPr>
              <w:t>信頼度の高さは維持できている。</w:t>
            </w:r>
          </w:p>
          <w:p w:rsidR="003D3B46" w:rsidRPr="007E77A2" w:rsidRDefault="003D3B46" w:rsidP="00AB00E6">
            <w:pPr>
              <w:spacing w:line="280" w:lineRule="exact"/>
              <w:rPr>
                <w:rFonts w:ascii="ＭＳ 明朝" w:hAnsi="ＭＳ 明朝"/>
                <w:sz w:val="20"/>
                <w:szCs w:val="20"/>
              </w:rPr>
            </w:pPr>
            <w:r>
              <w:rPr>
                <w:rFonts w:ascii="ＭＳ 明朝" w:hAnsi="ＭＳ 明朝" w:hint="eastAsia"/>
                <w:sz w:val="20"/>
                <w:szCs w:val="20"/>
              </w:rPr>
              <w:t xml:space="preserve">　・進学してよかった　　</w:t>
            </w:r>
            <w:r w:rsidR="008402E6">
              <w:rPr>
                <w:rFonts w:ascii="ＭＳ 明朝" w:hAnsi="ＭＳ 明朝"/>
                <w:sz w:val="20"/>
                <w:szCs w:val="20"/>
              </w:rPr>
              <w:t>89.5</w:t>
            </w:r>
            <w:r>
              <w:rPr>
                <w:rFonts w:ascii="ＭＳ 明朝" w:hAnsi="ＭＳ 明朝" w:hint="eastAsia"/>
                <w:sz w:val="20"/>
                <w:szCs w:val="20"/>
              </w:rPr>
              <w:t>%</w:t>
            </w:r>
          </w:p>
          <w:p w:rsidR="00DB6C42" w:rsidRPr="007E77A2" w:rsidRDefault="007E77A2" w:rsidP="00AB00E6">
            <w:pPr>
              <w:spacing w:line="280" w:lineRule="exact"/>
              <w:rPr>
                <w:rFonts w:ascii="ＭＳ 明朝" w:hAnsi="ＭＳ 明朝"/>
                <w:sz w:val="20"/>
                <w:szCs w:val="20"/>
              </w:rPr>
            </w:pPr>
            <w:r>
              <w:rPr>
                <w:rFonts w:ascii="ＭＳ 明朝" w:hAnsi="ＭＳ 明朝" w:hint="eastAsia"/>
                <w:sz w:val="20"/>
                <w:szCs w:val="20"/>
              </w:rPr>
              <w:t xml:space="preserve">　・学校行事の満足度　　</w:t>
            </w:r>
            <w:r w:rsidR="008402E6">
              <w:rPr>
                <w:rFonts w:ascii="ＭＳ 明朝" w:hAnsi="ＭＳ 明朝"/>
                <w:sz w:val="20"/>
                <w:szCs w:val="20"/>
              </w:rPr>
              <w:t>93.2</w:t>
            </w:r>
            <w:r>
              <w:rPr>
                <w:rFonts w:ascii="ＭＳ 明朝" w:hAnsi="ＭＳ 明朝" w:hint="eastAsia"/>
                <w:sz w:val="20"/>
                <w:szCs w:val="20"/>
              </w:rPr>
              <w:t>%</w:t>
            </w:r>
          </w:p>
          <w:p w:rsidR="00DB6C42" w:rsidRPr="007E77A2" w:rsidRDefault="007E77A2" w:rsidP="00AB00E6">
            <w:pPr>
              <w:spacing w:line="280" w:lineRule="exact"/>
              <w:rPr>
                <w:rFonts w:ascii="ＭＳ 明朝" w:hAnsi="ＭＳ 明朝"/>
                <w:sz w:val="20"/>
                <w:szCs w:val="20"/>
              </w:rPr>
            </w:pPr>
            <w:r>
              <w:rPr>
                <w:rFonts w:ascii="ＭＳ 明朝" w:hAnsi="ＭＳ 明朝" w:hint="eastAsia"/>
                <w:sz w:val="20"/>
                <w:szCs w:val="20"/>
              </w:rPr>
              <w:t xml:space="preserve">　・進路情報提供満足度　　</w:t>
            </w:r>
            <w:r w:rsidR="008402E6">
              <w:rPr>
                <w:rFonts w:ascii="ＭＳ 明朝" w:hAnsi="ＭＳ 明朝"/>
                <w:sz w:val="20"/>
                <w:szCs w:val="20"/>
              </w:rPr>
              <w:t>93.2</w:t>
            </w:r>
            <w:r>
              <w:rPr>
                <w:rFonts w:ascii="ＭＳ 明朝" w:hAnsi="ＭＳ 明朝" w:hint="eastAsia"/>
                <w:sz w:val="20"/>
                <w:szCs w:val="20"/>
              </w:rPr>
              <w:t>%</w:t>
            </w:r>
          </w:p>
          <w:p w:rsidR="00DB6C42" w:rsidRPr="007E77A2" w:rsidRDefault="007E77A2" w:rsidP="00AB00E6">
            <w:pPr>
              <w:spacing w:line="280" w:lineRule="exact"/>
              <w:rPr>
                <w:rFonts w:ascii="ＭＳ 明朝" w:hAnsi="ＭＳ 明朝"/>
                <w:sz w:val="20"/>
                <w:szCs w:val="20"/>
              </w:rPr>
            </w:pPr>
            <w:r>
              <w:rPr>
                <w:rFonts w:ascii="ＭＳ 明朝" w:hAnsi="ＭＳ 明朝" w:hint="eastAsia"/>
                <w:sz w:val="20"/>
                <w:szCs w:val="20"/>
              </w:rPr>
              <w:t xml:space="preserve">　・人間関係のトラブルが少なく、落ち着いた環境　　</w:t>
            </w:r>
            <w:r w:rsidR="008402E6">
              <w:rPr>
                <w:rFonts w:ascii="ＭＳ 明朝" w:hAnsi="ＭＳ 明朝"/>
                <w:sz w:val="20"/>
                <w:szCs w:val="20"/>
              </w:rPr>
              <w:t>92.9</w:t>
            </w:r>
            <w:r>
              <w:rPr>
                <w:rFonts w:ascii="ＭＳ 明朝" w:hAnsi="ＭＳ 明朝" w:hint="eastAsia"/>
                <w:sz w:val="20"/>
                <w:szCs w:val="20"/>
              </w:rPr>
              <w:t>%</w:t>
            </w:r>
          </w:p>
          <w:p w:rsidR="00DB6C42" w:rsidRPr="007E77A2" w:rsidRDefault="007E77A2" w:rsidP="00AB00E6">
            <w:pPr>
              <w:spacing w:line="280" w:lineRule="exact"/>
              <w:rPr>
                <w:rFonts w:ascii="ＭＳ 明朝" w:hAnsi="ＭＳ 明朝"/>
                <w:sz w:val="20"/>
                <w:szCs w:val="20"/>
              </w:rPr>
            </w:pPr>
            <w:r>
              <w:rPr>
                <w:rFonts w:ascii="ＭＳ 明朝" w:hAnsi="ＭＳ 明朝" w:hint="eastAsia"/>
                <w:sz w:val="20"/>
                <w:szCs w:val="20"/>
              </w:rPr>
              <w:t xml:space="preserve">　・いじめ等で困っていることがあれば真剣に対応してくれる先生の存在</w:t>
            </w:r>
          </w:p>
          <w:p w:rsidR="00DB6C42" w:rsidRPr="007E77A2" w:rsidRDefault="007E77A2" w:rsidP="00AB00E6">
            <w:pPr>
              <w:spacing w:line="280" w:lineRule="exact"/>
              <w:rPr>
                <w:rFonts w:ascii="ＭＳ 明朝" w:hAnsi="ＭＳ 明朝"/>
                <w:sz w:val="20"/>
                <w:szCs w:val="20"/>
              </w:rPr>
            </w:pPr>
            <w:r>
              <w:rPr>
                <w:rFonts w:ascii="ＭＳ 明朝" w:hAnsi="ＭＳ 明朝" w:hint="eastAsia"/>
                <w:sz w:val="20"/>
                <w:szCs w:val="20"/>
              </w:rPr>
              <w:t xml:space="preserve">　　　　　　　　　　　　　　　　　　　　　　　　　　　</w:t>
            </w:r>
            <w:r w:rsidR="008402E6">
              <w:rPr>
                <w:rFonts w:ascii="ＭＳ 明朝" w:hAnsi="ＭＳ 明朝"/>
                <w:sz w:val="20"/>
                <w:szCs w:val="20"/>
              </w:rPr>
              <w:t>89.8</w:t>
            </w:r>
            <w:r>
              <w:rPr>
                <w:rFonts w:ascii="ＭＳ 明朝" w:hAnsi="ＭＳ 明朝" w:hint="eastAsia"/>
                <w:sz w:val="20"/>
                <w:szCs w:val="20"/>
              </w:rPr>
              <w:t>%</w:t>
            </w:r>
          </w:p>
          <w:p w:rsidR="00DB6C42" w:rsidRPr="007E77A2" w:rsidRDefault="003D3B46" w:rsidP="00AB00E6">
            <w:pPr>
              <w:spacing w:line="280" w:lineRule="exact"/>
              <w:rPr>
                <w:rFonts w:ascii="ＭＳ 明朝" w:hAnsi="ＭＳ 明朝"/>
                <w:sz w:val="20"/>
                <w:szCs w:val="20"/>
              </w:rPr>
            </w:pPr>
            <w:r>
              <w:rPr>
                <w:rFonts w:ascii="ＭＳ 明朝" w:hAnsi="ＭＳ 明朝" w:hint="eastAsia"/>
                <w:sz w:val="20"/>
                <w:szCs w:val="20"/>
              </w:rPr>
              <w:t>また、生徒指導納得度は指導の統一を図り、</w:t>
            </w:r>
            <w:r w:rsidR="008402E6">
              <w:rPr>
                <w:rFonts w:ascii="ＭＳ 明朝" w:hAnsi="ＭＳ 明朝"/>
                <w:sz w:val="20"/>
                <w:szCs w:val="20"/>
              </w:rPr>
              <w:t>20</w:t>
            </w:r>
            <w:r>
              <w:rPr>
                <w:rFonts w:ascii="ＭＳ 明朝" w:hAnsi="ＭＳ 明朝" w:hint="eastAsia"/>
                <w:sz w:val="20"/>
                <w:szCs w:val="20"/>
              </w:rPr>
              <w:t>ポイント以上大きく改善された。</w:t>
            </w:r>
          </w:p>
          <w:p w:rsidR="00DB6C42" w:rsidRPr="003D3B46" w:rsidRDefault="003D3B46" w:rsidP="00AB00E6">
            <w:pPr>
              <w:spacing w:line="280" w:lineRule="exact"/>
              <w:rPr>
                <w:rFonts w:ascii="ＭＳ 明朝" w:hAnsi="ＭＳ 明朝"/>
                <w:sz w:val="20"/>
                <w:szCs w:val="20"/>
              </w:rPr>
            </w:pPr>
            <w:r>
              <w:rPr>
                <w:rFonts w:ascii="ＭＳ 明朝" w:hAnsi="ＭＳ 明朝" w:hint="eastAsia"/>
                <w:sz w:val="20"/>
                <w:szCs w:val="20"/>
              </w:rPr>
              <w:t>一方、課題としては、</w:t>
            </w:r>
            <w:r w:rsidR="008402E6">
              <w:rPr>
                <w:rFonts w:ascii="ＭＳ 明朝" w:hAnsi="ＭＳ 明朝" w:hint="eastAsia"/>
                <w:sz w:val="20"/>
                <w:szCs w:val="20"/>
              </w:rPr>
              <w:t>１</w:t>
            </w:r>
            <w:r>
              <w:rPr>
                <w:rFonts w:ascii="ＭＳ 明朝" w:hAnsi="ＭＳ 明朝" w:hint="eastAsia"/>
                <w:sz w:val="20"/>
                <w:szCs w:val="20"/>
              </w:rPr>
              <w:t>人</w:t>
            </w:r>
            <w:r w:rsidR="008402E6">
              <w:rPr>
                <w:rFonts w:ascii="ＭＳ 明朝" w:hAnsi="ＭＳ 明朝" w:hint="eastAsia"/>
                <w:sz w:val="20"/>
                <w:szCs w:val="20"/>
              </w:rPr>
              <w:t>１</w:t>
            </w:r>
            <w:r>
              <w:rPr>
                <w:rFonts w:ascii="ＭＳ 明朝" w:hAnsi="ＭＳ 明朝" w:hint="eastAsia"/>
                <w:sz w:val="20"/>
                <w:szCs w:val="20"/>
              </w:rPr>
              <w:t>台端末の活用度が学年によってばらつきがあ</w:t>
            </w:r>
          </w:p>
          <w:p w:rsidR="00DB6C42" w:rsidRPr="007E77A2" w:rsidRDefault="003D3B46" w:rsidP="00AB00E6">
            <w:pPr>
              <w:spacing w:line="280" w:lineRule="exact"/>
              <w:rPr>
                <w:rFonts w:ascii="ＭＳ 明朝" w:hAnsi="ＭＳ 明朝"/>
                <w:sz w:val="20"/>
                <w:szCs w:val="20"/>
              </w:rPr>
            </w:pPr>
            <w:r>
              <w:rPr>
                <w:rFonts w:ascii="ＭＳ 明朝" w:hAnsi="ＭＳ 明朝" w:hint="eastAsia"/>
                <w:sz w:val="20"/>
                <w:szCs w:val="20"/>
              </w:rPr>
              <w:t>り、一層の授業改革に取り組まなければならない。授業の満足度や理解度</w:t>
            </w:r>
          </w:p>
          <w:p w:rsidR="00374298" w:rsidRDefault="003D3B46" w:rsidP="00AB00E6">
            <w:pPr>
              <w:spacing w:line="280" w:lineRule="exact"/>
              <w:rPr>
                <w:rFonts w:ascii="ＭＳ 明朝" w:hAnsi="ＭＳ 明朝"/>
                <w:sz w:val="20"/>
                <w:szCs w:val="20"/>
              </w:rPr>
            </w:pPr>
            <w:r>
              <w:rPr>
                <w:rFonts w:ascii="ＭＳ 明朝" w:hAnsi="ＭＳ 明朝" w:hint="eastAsia"/>
                <w:sz w:val="20"/>
                <w:szCs w:val="20"/>
              </w:rPr>
              <w:t>は高いが、家庭学習</w:t>
            </w:r>
            <w:r w:rsidR="005E363D">
              <w:rPr>
                <w:rFonts w:ascii="ＭＳ 明朝" w:hAnsi="ＭＳ 明朝" w:hint="eastAsia"/>
                <w:sz w:val="20"/>
                <w:szCs w:val="20"/>
              </w:rPr>
              <w:t>時間は伸びておらず、</w:t>
            </w:r>
            <w:r w:rsidR="00374298">
              <w:rPr>
                <w:rFonts w:ascii="ＭＳ 明朝" w:hAnsi="ＭＳ 明朝" w:hint="eastAsia"/>
                <w:sz w:val="20"/>
                <w:szCs w:val="20"/>
              </w:rPr>
              <w:t>学ぶ力の育成にまだまだ改善の</w:t>
            </w:r>
          </w:p>
          <w:p w:rsidR="00DB6C42" w:rsidRPr="007E77A2" w:rsidRDefault="00374298" w:rsidP="00AB00E6">
            <w:pPr>
              <w:spacing w:line="280" w:lineRule="exact"/>
              <w:rPr>
                <w:rFonts w:ascii="ＭＳ 明朝" w:hAnsi="ＭＳ 明朝"/>
                <w:sz w:val="20"/>
                <w:szCs w:val="20"/>
              </w:rPr>
            </w:pPr>
            <w:r>
              <w:rPr>
                <w:rFonts w:ascii="ＭＳ 明朝" w:hAnsi="ＭＳ 明朝" w:hint="eastAsia"/>
                <w:sz w:val="20"/>
                <w:szCs w:val="20"/>
              </w:rPr>
              <w:t>余地があると考える</w:t>
            </w:r>
            <w:r w:rsidR="003D3B46">
              <w:rPr>
                <w:rFonts w:ascii="ＭＳ 明朝" w:hAnsi="ＭＳ 明朝" w:hint="eastAsia"/>
                <w:sz w:val="20"/>
                <w:szCs w:val="20"/>
              </w:rPr>
              <w:t>。</w:t>
            </w:r>
          </w:p>
          <w:p w:rsidR="00DB6C42" w:rsidRPr="007E77A2" w:rsidRDefault="003D3B46" w:rsidP="00AB00E6">
            <w:pPr>
              <w:spacing w:line="280" w:lineRule="exact"/>
              <w:rPr>
                <w:rFonts w:ascii="ＭＳ 明朝" w:hAnsi="ＭＳ 明朝"/>
                <w:sz w:val="20"/>
                <w:szCs w:val="20"/>
              </w:rPr>
            </w:pPr>
            <w:r>
              <w:rPr>
                <w:rFonts w:ascii="ＭＳ 明朝" w:hAnsi="ＭＳ 明朝" w:hint="eastAsia"/>
                <w:sz w:val="20"/>
                <w:szCs w:val="20"/>
              </w:rPr>
              <w:t>部活動の停滞やアルバイト率の上昇、スマートフォンの使用頻度の高さ等</w:t>
            </w:r>
          </w:p>
          <w:p w:rsidR="00DB6C42" w:rsidRPr="007E77A2" w:rsidRDefault="003D3B46" w:rsidP="00AB00E6">
            <w:pPr>
              <w:spacing w:line="280" w:lineRule="exact"/>
              <w:rPr>
                <w:rFonts w:ascii="ＭＳ 明朝" w:hAnsi="ＭＳ 明朝"/>
                <w:sz w:val="20"/>
                <w:szCs w:val="20"/>
              </w:rPr>
            </w:pPr>
            <w:r>
              <w:rPr>
                <w:rFonts w:ascii="ＭＳ 明朝" w:hAnsi="ＭＳ 明朝" w:hint="eastAsia"/>
                <w:sz w:val="20"/>
                <w:szCs w:val="20"/>
              </w:rPr>
              <w:t>家庭学習時間を圧迫する要因を整理し、さらなる学習習慣の定着を図る。</w:t>
            </w:r>
          </w:p>
          <w:p w:rsidR="00DB6C42" w:rsidRPr="003D3B46" w:rsidRDefault="00DB6C42" w:rsidP="00AB00E6">
            <w:pPr>
              <w:spacing w:line="280" w:lineRule="exact"/>
              <w:rPr>
                <w:rFonts w:ascii="ＭＳ 明朝" w:hAnsi="ＭＳ 明朝"/>
                <w:sz w:val="20"/>
                <w:szCs w:val="20"/>
              </w:rPr>
            </w:pPr>
          </w:p>
          <w:p w:rsidR="00DB6C42" w:rsidRPr="007E77A2" w:rsidRDefault="003D3B46" w:rsidP="00AB00E6">
            <w:pPr>
              <w:spacing w:line="280" w:lineRule="exact"/>
              <w:rPr>
                <w:rFonts w:ascii="ＭＳ 明朝" w:hAnsi="ＭＳ 明朝"/>
                <w:sz w:val="20"/>
                <w:szCs w:val="20"/>
              </w:rPr>
            </w:pPr>
            <w:r>
              <w:rPr>
                <w:rFonts w:ascii="ＭＳ 明朝" w:hAnsi="ＭＳ 明朝" w:hint="eastAsia"/>
                <w:sz w:val="20"/>
                <w:szCs w:val="20"/>
              </w:rPr>
              <w:t>コロナ禍で後退した地域や近隣校との交流は、回復傾向を示すもののまだ</w:t>
            </w:r>
          </w:p>
          <w:p w:rsidR="00DB6C42" w:rsidRPr="007E77A2" w:rsidRDefault="003D3B46" w:rsidP="00AB00E6">
            <w:pPr>
              <w:spacing w:line="280" w:lineRule="exact"/>
              <w:rPr>
                <w:rFonts w:ascii="ＭＳ 明朝" w:hAnsi="ＭＳ 明朝"/>
                <w:sz w:val="20"/>
                <w:szCs w:val="20"/>
              </w:rPr>
            </w:pPr>
            <w:r>
              <w:rPr>
                <w:rFonts w:ascii="ＭＳ 明朝" w:hAnsi="ＭＳ 明朝" w:hint="eastAsia"/>
                <w:sz w:val="20"/>
                <w:szCs w:val="20"/>
              </w:rPr>
              <w:t>低調である。</w:t>
            </w:r>
          </w:p>
          <w:p w:rsidR="00DB6C42" w:rsidRPr="007E77A2" w:rsidRDefault="00DB6C42" w:rsidP="00AB00E6">
            <w:pPr>
              <w:spacing w:line="280" w:lineRule="exact"/>
              <w:rPr>
                <w:rFonts w:ascii="ＭＳ 明朝" w:hAnsi="ＭＳ 明朝"/>
                <w:sz w:val="20"/>
                <w:szCs w:val="20"/>
              </w:rPr>
            </w:pPr>
          </w:p>
          <w:p w:rsidR="00DB6C42" w:rsidRPr="007E77A2" w:rsidRDefault="00153E12" w:rsidP="00AB00E6">
            <w:pPr>
              <w:spacing w:line="280" w:lineRule="exact"/>
              <w:rPr>
                <w:rFonts w:ascii="ＭＳ 明朝" w:hAnsi="ＭＳ 明朝"/>
                <w:sz w:val="20"/>
                <w:szCs w:val="20"/>
              </w:rPr>
            </w:pPr>
            <w:r>
              <w:rPr>
                <w:rFonts w:ascii="ＭＳ 明朝" w:hAnsi="ＭＳ 明朝" w:hint="eastAsia"/>
                <w:sz w:val="20"/>
                <w:szCs w:val="20"/>
              </w:rPr>
              <w:t>【保護者】</w:t>
            </w:r>
          </w:p>
          <w:p w:rsidR="00DB6C42" w:rsidRPr="007E77A2" w:rsidRDefault="00153E12" w:rsidP="00AB00E6">
            <w:pPr>
              <w:spacing w:line="280" w:lineRule="exact"/>
              <w:rPr>
                <w:rFonts w:ascii="ＭＳ 明朝" w:hAnsi="ＭＳ 明朝"/>
                <w:sz w:val="20"/>
                <w:szCs w:val="20"/>
              </w:rPr>
            </w:pPr>
            <w:r>
              <w:rPr>
                <w:rFonts w:ascii="ＭＳ 明朝" w:hAnsi="ＭＳ 明朝" w:hint="eastAsia"/>
                <w:sz w:val="20"/>
                <w:szCs w:val="20"/>
              </w:rPr>
              <w:t>肯定度が高い項目は昨年度と同じであった。</w:t>
            </w:r>
          </w:p>
          <w:p w:rsidR="00DB6C42" w:rsidRPr="007E77A2" w:rsidRDefault="00153E12" w:rsidP="00AB00E6">
            <w:pPr>
              <w:spacing w:line="280" w:lineRule="exact"/>
              <w:rPr>
                <w:rFonts w:ascii="ＭＳ 明朝" w:hAnsi="ＭＳ 明朝"/>
                <w:sz w:val="20"/>
                <w:szCs w:val="20"/>
              </w:rPr>
            </w:pPr>
            <w:r>
              <w:rPr>
                <w:rFonts w:ascii="ＭＳ 明朝" w:hAnsi="ＭＳ 明朝" w:hint="eastAsia"/>
                <w:sz w:val="20"/>
                <w:szCs w:val="20"/>
              </w:rPr>
              <w:t>教育方針や学校活動に対する肯定度の高さは維持できている。</w:t>
            </w:r>
          </w:p>
          <w:p w:rsidR="00153E12" w:rsidRDefault="00153E12" w:rsidP="00AB00E6">
            <w:pPr>
              <w:spacing w:line="280" w:lineRule="exact"/>
              <w:rPr>
                <w:rFonts w:ascii="ＭＳ 明朝" w:hAnsi="ＭＳ 明朝"/>
                <w:sz w:val="20"/>
                <w:szCs w:val="20"/>
              </w:rPr>
            </w:pPr>
            <w:r>
              <w:rPr>
                <w:rFonts w:ascii="ＭＳ 明朝" w:hAnsi="ＭＳ 明朝" w:hint="eastAsia"/>
                <w:sz w:val="20"/>
                <w:szCs w:val="20"/>
              </w:rPr>
              <w:t>肯定度が大きく下がった項目はないが、授業内容の一層の充実や施設設備</w:t>
            </w:r>
          </w:p>
          <w:p w:rsidR="00DB6C42" w:rsidRPr="007E77A2" w:rsidRDefault="00153E12" w:rsidP="00AB00E6">
            <w:pPr>
              <w:spacing w:line="280" w:lineRule="exact"/>
              <w:rPr>
                <w:rFonts w:ascii="ＭＳ 明朝" w:hAnsi="ＭＳ 明朝"/>
                <w:sz w:val="20"/>
                <w:szCs w:val="20"/>
              </w:rPr>
            </w:pPr>
            <w:r>
              <w:rPr>
                <w:rFonts w:ascii="ＭＳ 明朝" w:hAnsi="ＭＳ 明朝" w:hint="eastAsia"/>
                <w:sz w:val="20"/>
                <w:szCs w:val="20"/>
              </w:rPr>
              <w:t>面の環境整備に努め、信頼される学校であり続ける。</w:t>
            </w:r>
          </w:p>
          <w:p w:rsidR="00DB6C42" w:rsidRPr="00153E12" w:rsidRDefault="00DB6C42" w:rsidP="00AB00E6">
            <w:pPr>
              <w:spacing w:line="280" w:lineRule="exact"/>
              <w:rPr>
                <w:rFonts w:ascii="ＭＳ 明朝" w:hAnsi="ＭＳ 明朝"/>
                <w:sz w:val="20"/>
                <w:szCs w:val="20"/>
              </w:rPr>
            </w:pPr>
          </w:p>
          <w:p w:rsidR="00DB6C42" w:rsidRPr="00153E12" w:rsidRDefault="00153E12" w:rsidP="00AB00E6">
            <w:pPr>
              <w:spacing w:line="280" w:lineRule="exact"/>
              <w:rPr>
                <w:rFonts w:ascii="ＭＳ 明朝" w:hAnsi="ＭＳ 明朝"/>
                <w:sz w:val="20"/>
                <w:szCs w:val="20"/>
              </w:rPr>
            </w:pPr>
            <w:r w:rsidRPr="00153E12">
              <w:rPr>
                <w:rFonts w:ascii="ＭＳ 明朝" w:hAnsi="ＭＳ 明朝" w:hint="eastAsia"/>
                <w:sz w:val="20"/>
                <w:szCs w:val="20"/>
              </w:rPr>
              <w:t>コロナ</w:t>
            </w:r>
            <w:r>
              <w:rPr>
                <w:rFonts w:ascii="ＭＳ 明朝" w:hAnsi="ＭＳ 明朝" w:hint="eastAsia"/>
                <w:sz w:val="20"/>
                <w:szCs w:val="20"/>
              </w:rPr>
              <w:t>禍における学校活動への参加がかなわず、その項目については評価</w:t>
            </w:r>
          </w:p>
          <w:p w:rsidR="00DB6C42" w:rsidRDefault="00153E12" w:rsidP="00AB00E6">
            <w:pPr>
              <w:spacing w:line="280" w:lineRule="exact"/>
              <w:rPr>
                <w:rFonts w:ascii="ＭＳ 明朝" w:hAnsi="ＭＳ 明朝"/>
                <w:sz w:val="20"/>
                <w:szCs w:val="20"/>
              </w:rPr>
            </w:pPr>
            <w:r>
              <w:rPr>
                <w:rFonts w:ascii="ＭＳ 明朝" w:hAnsi="ＭＳ 明朝" w:hint="eastAsia"/>
                <w:sz w:val="20"/>
                <w:szCs w:val="20"/>
              </w:rPr>
              <w:t>が低い。徐々に回復傾向にあることに期待する。</w:t>
            </w:r>
          </w:p>
          <w:p w:rsidR="00153E12" w:rsidRDefault="00153E12" w:rsidP="00AB00E6">
            <w:pPr>
              <w:spacing w:line="280" w:lineRule="exact"/>
              <w:rPr>
                <w:rFonts w:ascii="ＭＳ 明朝" w:hAnsi="ＭＳ 明朝"/>
                <w:sz w:val="20"/>
                <w:szCs w:val="20"/>
              </w:rPr>
            </w:pPr>
          </w:p>
          <w:p w:rsidR="00153E12" w:rsidRDefault="00153E12" w:rsidP="00AB00E6">
            <w:pPr>
              <w:spacing w:line="280" w:lineRule="exact"/>
              <w:rPr>
                <w:rFonts w:ascii="ＭＳ 明朝" w:hAnsi="ＭＳ 明朝"/>
                <w:sz w:val="20"/>
                <w:szCs w:val="20"/>
              </w:rPr>
            </w:pPr>
            <w:r>
              <w:rPr>
                <w:rFonts w:ascii="ＭＳ 明朝" w:hAnsi="ＭＳ 明朝" w:hint="eastAsia"/>
                <w:sz w:val="20"/>
                <w:szCs w:val="20"/>
              </w:rPr>
              <w:t>【教職員】</w:t>
            </w:r>
          </w:p>
          <w:p w:rsidR="00153E12" w:rsidRDefault="00153E12" w:rsidP="00AB00E6">
            <w:pPr>
              <w:spacing w:line="280" w:lineRule="exact"/>
              <w:rPr>
                <w:rFonts w:ascii="ＭＳ 明朝" w:hAnsi="ＭＳ 明朝"/>
                <w:sz w:val="20"/>
                <w:szCs w:val="20"/>
              </w:rPr>
            </w:pPr>
            <w:r>
              <w:rPr>
                <w:rFonts w:ascii="ＭＳ 明朝" w:hAnsi="ＭＳ 明朝" w:hint="eastAsia"/>
                <w:sz w:val="20"/>
                <w:szCs w:val="20"/>
              </w:rPr>
              <w:t>新学習指導要領の本格実施に伴い、</w:t>
            </w:r>
            <w:r w:rsidR="005E363D">
              <w:rPr>
                <w:rFonts w:ascii="ＭＳ 明朝" w:hAnsi="ＭＳ 明朝" w:hint="eastAsia"/>
                <w:sz w:val="20"/>
                <w:szCs w:val="20"/>
              </w:rPr>
              <w:t>生徒や保護者のニーズに応えられる</w:t>
            </w:r>
          </w:p>
          <w:p w:rsidR="00153E12" w:rsidRDefault="005E363D" w:rsidP="00AB00E6">
            <w:pPr>
              <w:spacing w:line="280" w:lineRule="exact"/>
              <w:rPr>
                <w:rFonts w:ascii="ＭＳ 明朝" w:hAnsi="ＭＳ 明朝"/>
                <w:sz w:val="20"/>
                <w:szCs w:val="20"/>
              </w:rPr>
            </w:pPr>
            <w:r>
              <w:rPr>
                <w:rFonts w:ascii="ＭＳ 明朝" w:hAnsi="ＭＳ 明朝" w:hint="eastAsia"/>
                <w:sz w:val="20"/>
                <w:szCs w:val="20"/>
              </w:rPr>
              <w:t>よう、教科内での話し合いや指導計画の検討が行われていることへの肯定</w:t>
            </w:r>
          </w:p>
          <w:p w:rsidR="00153E12" w:rsidRDefault="005E363D" w:rsidP="00AB00E6">
            <w:pPr>
              <w:spacing w:line="280" w:lineRule="exact"/>
              <w:rPr>
                <w:rFonts w:ascii="ＭＳ 明朝" w:hAnsi="ＭＳ 明朝"/>
                <w:sz w:val="20"/>
                <w:szCs w:val="20"/>
              </w:rPr>
            </w:pPr>
            <w:r>
              <w:rPr>
                <w:rFonts w:ascii="ＭＳ 明朝" w:hAnsi="ＭＳ 明朝" w:hint="eastAsia"/>
                <w:sz w:val="20"/>
                <w:szCs w:val="20"/>
              </w:rPr>
              <w:t>度は大きく上昇した。また、人権教育や教育相談体制についても肯定度</w:t>
            </w:r>
          </w:p>
          <w:p w:rsidR="00153E12" w:rsidRPr="00153E12" w:rsidRDefault="005E363D" w:rsidP="00AB00E6">
            <w:pPr>
              <w:spacing w:line="280" w:lineRule="exact"/>
              <w:rPr>
                <w:rFonts w:ascii="ＭＳ 明朝" w:hAnsi="ＭＳ 明朝"/>
                <w:sz w:val="20"/>
                <w:szCs w:val="20"/>
              </w:rPr>
            </w:pPr>
            <w:r>
              <w:rPr>
                <w:rFonts w:ascii="ＭＳ 明朝" w:hAnsi="ＭＳ 明朝" w:hint="eastAsia"/>
                <w:sz w:val="20"/>
                <w:szCs w:val="20"/>
              </w:rPr>
              <w:t>は上がっていて、組織としての対応ができるようになってきた実感があ</w:t>
            </w:r>
          </w:p>
          <w:p w:rsidR="00DB6C42" w:rsidRPr="00153E12" w:rsidRDefault="005E363D" w:rsidP="00AB00E6">
            <w:pPr>
              <w:spacing w:line="280" w:lineRule="exact"/>
              <w:rPr>
                <w:rFonts w:ascii="ＭＳ 明朝" w:hAnsi="ＭＳ 明朝"/>
                <w:sz w:val="20"/>
                <w:szCs w:val="20"/>
              </w:rPr>
            </w:pPr>
            <w:r>
              <w:rPr>
                <w:rFonts w:ascii="ＭＳ 明朝" w:hAnsi="ＭＳ 明朝" w:hint="eastAsia"/>
                <w:sz w:val="20"/>
                <w:szCs w:val="20"/>
              </w:rPr>
              <w:t>らわれている。</w:t>
            </w:r>
          </w:p>
          <w:p w:rsidR="00DB6C42" w:rsidRPr="00153E12" w:rsidRDefault="005E363D" w:rsidP="00AB00E6">
            <w:pPr>
              <w:spacing w:line="280" w:lineRule="exact"/>
              <w:rPr>
                <w:rFonts w:ascii="ＭＳ 明朝" w:hAnsi="ＭＳ 明朝"/>
                <w:sz w:val="20"/>
                <w:szCs w:val="20"/>
              </w:rPr>
            </w:pPr>
            <w:r>
              <w:rPr>
                <w:rFonts w:ascii="ＭＳ 明朝" w:hAnsi="ＭＳ 明朝" w:hint="eastAsia"/>
                <w:sz w:val="20"/>
                <w:szCs w:val="20"/>
              </w:rPr>
              <w:t>課題としては、教科を横断した授業改善の取組みや</w:t>
            </w:r>
            <w:r w:rsidR="008402E6">
              <w:rPr>
                <w:rFonts w:ascii="ＭＳ 明朝" w:hAnsi="ＭＳ 明朝"/>
                <w:sz w:val="20"/>
                <w:szCs w:val="20"/>
              </w:rPr>
              <w:t>ICT</w:t>
            </w:r>
            <w:r>
              <w:rPr>
                <w:rFonts w:ascii="ＭＳ 明朝" w:hAnsi="ＭＳ 明朝" w:hint="eastAsia"/>
                <w:sz w:val="20"/>
                <w:szCs w:val="20"/>
              </w:rPr>
              <w:t>活用の実践事例の</w:t>
            </w:r>
          </w:p>
          <w:p w:rsidR="00DB6C42" w:rsidRPr="00153E12" w:rsidRDefault="005E363D" w:rsidP="00AB00E6">
            <w:pPr>
              <w:spacing w:line="280" w:lineRule="exact"/>
              <w:rPr>
                <w:rFonts w:ascii="ＭＳ 明朝" w:hAnsi="ＭＳ 明朝"/>
                <w:sz w:val="20"/>
                <w:szCs w:val="20"/>
              </w:rPr>
            </w:pPr>
            <w:r>
              <w:rPr>
                <w:rFonts w:ascii="ＭＳ 明朝" w:hAnsi="ＭＳ 明朝" w:hint="eastAsia"/>
                <w:sz w:val="20"/>
                <w:szCs w:val="20"/>
              </w:rPr>
              <w:t>共有を図っていく。また、人権教育において、参加型学習の機会を検討し、</w:t>
            </w:r>
          </w:p>
          <w:p w:rsidR="00DB6C42" w:rsidRDefault="005E363D" w:rsidP="00AB00E6">
            <w:pPr>
              <w:spacing w:line="280" w:lineRule="exact"/>
              <w:rPr>
                <w:rFonts w:ascii="ＭＳ 明朝" w:hAnsi="ＭＳ 明朝"/>
                <w:sz w:val="20"/>
                <w:szCs w:val="20"/>
              </w:rPr>
            </w:pPr>
            <w:r>
              <w:rPr>
                <w:rFonts w:ascii="ＭＳ 明朝" w:hAnsi="ＭＳ 明朝" w:hint="eastAsia"/>
                <w:sz w:val="20"/>
                <w:szCs w:val="20"/>
              </w:rPr>
              <w:t>互いを尊重する人権感覚の醸成に努める。</w:t>
            </w:r>
          </w:p>
          <w:p w:rsidR="005E363D" w:rsidRDefault="005E363D" w:rsidP="00AB00E6">
            <w:pPr>
              <w:spacing w:line="280" w:lineRule="exact"/>
              <w:rPr>
                <w:rFonts w:ascii="ＭＳ 明朝" w:hAnsi="ＭＳ 明朝"/>
                <w:sz w:val="20"/>
                <w:szCs w:val="20"/>
              </w:rPr>
            </w:pPr>
          </w:p>
          <w:p w:rsidR="005E363D" w:rsidRDefault="005E363D" w:rsidP="00AB00E6">
            <w:pPr>
              <w:spacing w:line="280" w:lineRule="exact"/>
              <w:rPr>
                <w:rFonts w:ascii="ＭＳ 明朝" w:hAnsi="ＭＳ 明朝"/>
                <w:sz w:val="20"/>
                <w:szCs w:val="20"/>
              </w:rPr>
            </w:pPr>
          </w:p>
          <w:p w:rsidR="005E363D" w:rsidRDefault="005E363D" w:rsidP="00AB00E6">
            <w:pPr>
              <w:spacing w:line="280" w:lineRule="exact"/>
              <w:rPr>
                <w:rFonts w:ascii="ＭＳ 明朝" w:hAnsi="ＭＳ 明朝"/>
                <w:sz w:val="20"/>
                <w:szCs w:val="20"/>
              </w:rPr>
            </w:pPr>
          </w:p>
          <w:p w:rsidR="005E363D" w:rsidRPr="00153E12" w:rsidRDefault="005E363D" w:rsidP="00AB00E6">
            <w:pPr>
              <w:spacing w:line="280" w:lineRule="exact"/>
              <w:rPr>
                <w:rFonts w:ascii="ＭＳ 明朝" w:hAnsi="ＭＳ 明朝"/>
                <w:sz w:val="20"/>
                <w:szCs w:val="20"/>
              </w:rPr>
            </w:pPr>
          </w:p>
          <w:p w:rsidR="00DB6C42" w:rsidRPr="00560B8F" w:rsidRDefault="00DB6C42"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rsidR="00AE2843" w:rsidRDefault="00DB6C42" w:rsidP="00AB00E6">
            <w:pPr>
              <w:spacing w:line="280" w:lineRule="exact"/>
              <w:rPr>
                <w:rFonts w:ascii="ＭＳ 明朝" w:hAnsi="ＭＳ 明朝"/>
                <w:sz w:val="20"/>
                <w:szCs w:val="20"/>
              </w:rPr>
            </w:pPr>
            <w:r w:rsidRPr="00DB6C42">
              <w:rPr>
                <w:rFonts w:ascii="ＭＳ 明朝" w:hAnsi="ＭＳ 明朝" w:hint="eastAsia"/>
                <w:sz w:val="20"/>
                <w:szCs w:val="20"/>
              </w:rPr>
              <w:t>第</w:t>
            </w:r>
            <w:r w:rsidR="008402E6">
              <w:rPr>
                <w:rFonts w:ascii="ＭＳ 明朝" w:hAnsi="ＭＳ 明朝" w:hint="eastAsia"/>
                <w:sz w:val="20"/>
                <w:szCs w:val="20"/>
              </w:rPr>
              <w:t>１</w:t>
            </w:r>
            <w:r w:rsidRPr="00DB6C42">
              <w:rPr>
                <w:rFonts w:ascii="ＭＳ 明朝" w:hAnsi="ＭＳ 明朝" w:hint="eastAsia"/>
                <w:sz w:val="20"/>
                <w:szCs w:val="20"/>
              </w:rPr>
              <w:t>回</w:t>
            </w:r>
            <w:r>
              <w:rPr>
                <w:rFonts w:ascii="ＭＳ 明朝" w:hAnsi="ＭＳ 明朝" w:hint="eastAsia"/>
                <w:sz w:val="20"/>
                <w:szCs w:val="20"/>
              </w:rPr>
              <w:t>（令和</w:t>
            </w:r>
            <w:r w:rsidR="008402E6">
              <w:rPr>
                <w:rFonts w:ascii="ＭＳ 明朝" w:hAnsi="ＭＳ 明朝" w:hint="eastAsia"/>
                <w:sz w:val="20"/>
                <w:szCs w:val="20"/>
              </w:rPr>
              <w:t>４</w:t>
            </w:r>
            <w:r>
              <w:rPr>
                <w:rFonts w:ascii="ＭＳ 明朝" w:hAnsi="ＭＳ 明朝" w:hint="eastAsia"/>
                <w:sz w:val="20"/>
                <w:szCs w:val="20"/>
              </w:rPr>
              <w:t>年</w:t>
            </w:r>
            <w:r w:rsidR="008402E6">
              <w:rPr>
                <w:rFonts w:ascii="ＭＳ 明朝" w:hAnsi="ＭＳ 明朝" w:hint="eastAsia"/>
                <w:sz w:val="20"/>
                <w:szCs w:val="20"/>
              </w:rPr>
              <w:t>７</w:t>
            </w:r>
            <w:r>
              <w:rPr>
                <w:rFonts w:ascii="ＭＳ 明朝" w:hAnsi="ＭＳ 明朝" w:hint="eastAsia"/>
                <w:sz w:val="20"/>
                <w:szCs w:val="20"/>
              </w:rPr>
              <w:t>月</w:t>
            </w:r>
            <w:r w:rsidR="008402E6">
              <w:rPr>
                <w:rFonts w:ascii="ＭＳ 明朝" w:hAnsi="ＭＳ 明朝"/>
                <w:sz w:val="20"/>
                <w:szCs w:val="20"/>
              </w:rPr>
              <w:t>20</w:t>
            </w:r>
            <w:r>
              <w:rPr>
                <w:rFonts w:ascii="ＭＳ 明朝" w:hAnsi="ＭＳ 明朝" w:hint="eastAsia"/>
                <w:sz w:val="20"/>
                <w:szCs w:val="20"/>
              </w:rPr>
              <w:t>日）</w:t>
            </w:r>
          </w:p>
          <w:p w:rsidR="00DB6C42" w:rsidRDefault="00374298" w:rsidP="00AB00E6">
            <w:pPr>
              <w:spacing w:line="280" w:lineRule="exact"/>
              <w:rPr>
                <w:rFonts w:ascii="ＭＳ 明朝" w:hAnsi="ＭＳ 明朝"/>
                <w:sz w:val="20"/>
                <w:szCs w:val="20"/>
              </w:rPr>
            </w:pPr>
            <w:r>
              <w:rPr>
                <w:rFonts w:ascii="ＭＳ 明朝" w:hAnsi="ＭＳ 明朝" w:hint="eastAsia"/>
                <w:sz w:val="20"/>
                <w:szCs w:val="20"/>
              </w:rPr>
              <w:t>令和</w:t>
            </w:r>
            <w:r w:rsidR="008402E6">
              <w:rPr>
                <w:rFonts w:ascii="ＭＳ 明朝" w:hAnsi="ＭＳ 明朝" w:hint="eastAsia"/>
                <w:sz w:val="20"/>
                <w:szCs w:val="20"/>
              </w:rPr>
              <w:t>３</w:t>
            </w:r>
            <w:r>
              <w:rPr>
                <w:rFonts w:ascii="ＭＳ 明朝" w:hAnsi="ＭＳ 明朝" w:hint="eastAsia"/>
                <w:sz w:val="20"/>
                <w:szCs w:val="20"/>
              </w:rPr>
              <w:t>年度</w:t>
            </w:r>
            <w:r w:rsidR="00EC210E">
              <w:rPr>
                <w:rFonts w:ascii="ＭＳ 明朝" w:hAnsi="ＭＳ 明朝" w:hint="eastAsia"/>
                <w:sz w:val="20"/>
                <w:szCs w:val="20"/>
              </w:rPr>
              <w:t>学校評価</w:t>
            </w:r>
            <w:r>
              <w:rPr>
                <w:rFonts w:ascii="ＭＳ 明朝" w:hAnsi="ＭＳ 明朝" w:hint="eastAsia"/>
                <w:sz w:val="20"/>
                <w:szCs w:val="20"/>
              </w:rPr>
              <w:t>について</w:t>
            </w:r>
            <w:r w:rsidR="00EC210E">
              <w:rPr>
                <w:rFonts w:ascii="ＭＳ 明朝" w:hAnsi="ＭＳ 明朝" w:hint="eastAsia"/>
                <w:sz w:val="20"/>
                <w:szCs w:val="20"/>
              </w:rPr>
              <w:t>確認</w:t>
            </w:r>
          </w:p>
          <w:p w:rsidR="00DB6C42" w:rsidRPr="00EC210E" w:rsidRDefault="00EC210E" w:rsidP="00AB00E6">
            <w:pPr>
              <w:spacing w:line="280" w:lineRule="exact"/>
              <w:rPr>
                <w:rFonts w:ascii="ＭＳ 明朝" w:hAnsi="ＭＳ 明朝"/>
                <w:sz w:val="20"/>
                <w:szCs w:val="20"/>
              </w:rPr>
            </w:pPr>
            <w:r w:rsidRPr="00EC210E">
              <w:rPr>
                <w:rFonts w:ascii="ＭＳ 明朝" w:hAnsi="ＭＳ 明朝" w:hint="eastAsia"/>
                <w:sz w:val="20"/>
                <w:szCs w:val="20"/>
              </w:rPr>
              <w:t>令和</w:t>
            </w:r>
            <w:r w:rsidR="008402E6" w:rsidRPr="00EC210E">
              <w:rPr>
                <w:rFonts w:ascii="ＭＳ 明朝" w:hAnsi="ＭＳ 明朝" w:hint="eastAsia"/>
                <w:sz w:val="20"/>
                <w:szCs w:val="20"/>
              </w:rPr>
              <w:t>４</w:t>
            </w:r>
            <w:r w:rsidRPr="00EC210E">
              <w:rPr>
                <w:rFonts w:ascii="ＭＳ 明朝" w:hAnsi="ＭＳ 明朝" w:hint="eastAsia"/>
                <w:sz w:val="20"/>
                <w:szCs w:val="20"/>
              </w:rPr>
              <w:t>年度</w:t>
            </w:r>
            <w:r w:rsidRPr="00EC210E">
              <w:rPr>
                <w:rFonts w:ascii="ＭＳ 明朝" w:hAnsi="ＭＳ 明朝"/>
                <w:sz w:val="20"/>
                <w:szCs w:val="20"/>
              </w:rPr>
              <w:t>学校経営計画</w:t>
            </w:r>
            <w:r>
              <w:rPr>
                <w:rFonts w:ascii="ＭＳ 明朝" w:hAnsi="ＭＳ 明朝" w:hint="eastAsia"/>
                <w:sz w:val="20"/>
                <w:szCs w:val="20"/>
              </w:rPr>
              <w:t>について承認</w:t>
            </w:r>
          </w:p>
          <w:p w:rsidR="00DB6C42" w:rsidRDefault="00DB6C42" w:rsidP="00AB00E6">
            <w:pPr>
              <w:spacing w:line="280" w:lineRule="exact"/>
              <w:rPr>
                <w:rFonts w:ascii="ＭＳ 明朝" w:hAnsi="ＭＳ 明朝"/>
                <w:sz w:val="20"/>
                <w:szCs w:val="20"/>
              </w:rPr>
            </w:pPr>
          </w:p>
          <w:p w:rsidR="00DB6C42" w:rsidRDefault="00EC210E" w:rsidP="00AB00E6">
            <w:pPr>
              <w:spacing w:line="280" w:lineRule="exact"/>
              <w:rPr>
                <w:rFonts w:ascii="ＭＳ 明朝" w:hAnsi="ＭＳ 明朝"/>
                <w:sz w:val="20"/>
                <w:szCs w:val="20"/>
              </w:rPr>
            </w:pPr>
            <w:r>
              <w:rPr>
                <w:rFonts w:ascii="ＭＳ 明朝" w:hAnsi="ＭＳ 明朝" w:hint="eastAsia"/>
                <w:sz w:val="20"/>
                <w:szCs w:val="20"/>
              </w:rPr>
              <w:t>・支援学校との交流が減ってしまっているが、コロナ禍においてもなんとか交流を再開す</w:t>
            </w:r>
          </w:p>
          <w:p w:rsidR="00DB6C42" w:rsidRDefault="00EC210E" w:rsidP="00AB00E6">
            <w:pPr>
              <w:spacing w:line="280" w:lineRule="exact"/>
              <w:rPr>
                <w:rFonts w:ascii="ＭＳ 明朝" w:hAnsi="ＭＳ 明朝"/>
                <w:sz w:val="20"/>
                <w:szCs w:val="20"/>
              </w:rPr>
            </w:pPr>
            <w:r>
              <w:rPr>
                <w:rFonts w:ascii="ＭＳ 明朝" w:hAnsi="ＭＳ 明朝" w:hint="eastAsia"/>
                <w:sz w:val="20"/>
                <w:szCs w:val="20"/>
              </w:rPr>
              <w:t xml:space="preserve">　る方法はないのか。</w:t>
            </w:r>
          </w:p>
          <w:p w:rsidR="00EC210E" w:rsidRDefault="00EC210E" w:rsidP="00AB00E6">
            <w:pPr>
              <w:spacing w:line="280" w:lineRule="exact"/>
              <w:rPr>
                <w:rFonts w:ascii="ＭＳ 明朝" w:hAnsi="ＭＳ 明朝"/>
                <w:sz w:val="20"/>
                <w:szCs w:val="20"/>
              </w:rPr>
            </w:pPr>
            <w:r>
              <w:rPr>
                <w:rFonts w:ascii="ＭＳ 明朝" w:hAnsi="ＭＳ 明朝" w:hint="eastAsia"/>
                <w:sz w:val="20"/>
                <w:szCs w:val="20"/>
              </w:rPr>
              <w:t>・家庭学習時間が改善傾向にあるとはいえ十分ではない。進路結果が伸びてきている中で</w:t>
            </w:r>
          </w:p>
          <w:p w:rsidR="00EC210E" w:rsidRDefault="00EC210E" w:rsidP="00AB00E6">
            <w:pPr>
              <w:spacing w:line="280" w:lineRule="exact"/>
              <w:rPr>
                <w:rFonts w:ascii="ＭＳ 明朝" w:hAnsi="ＭＳ 明朝"/>
                <w:sz w:val="20"/>
                <w:szCs w:val="20"/>
              </w:rPr>
            </w:pPr>
            <w:r>
              <w:rPr>
                <w:rFonts w:ascii="ＭＳ 明朝" w:hAnsi="ＭＳ 明朝" w:hint="eastAsia"/>
                <w:sz w:val="20"/>
                <w:szCs w:val="20"/>
              </w:rPr>
              <w:t xml:space="preserve">　さらに生徒の進路に対する納得感を持たせることができるよう共通認識を持って取り</w:t>
            </w:r>
          </w:p>
          <w:p w:rsidR="00DB6C42" w:rsidRDefault="00EC210E" w:rsidP="00EC210E">
            <w:pPr>
              <w:spacing w:line="280" w:lineRule="exact"/>
              <w:ind w:firstLineChars="100" w:firstLine="200"/>
              <w:rPr>
                <w:rFonts w:ascii="ＭＳ 明朝" w:hAnsi="ＭＳ 明朝"/>
                <w:sz w:val="20"/>
                <w:szCs w:val="20"/>
              </w:rPr>
            </w:pPr>
            <w:r>
              <w:rPr>
                <w:rFonts w:ascii="ＭＳ 明朝" w:hAnsi="ＭＳ 明朝" w:hint="eastAsia"/>
                <w:sz w:val="20"/>
                <w:szCs w:val="20"/>
              </w:rPr>
              <w:t>組んでもらいたい。</w:t>
            </w:r>
          </w:p>
          <w:p w:rsidR="00EC210E" w:rsidRDefault="00EC210E" w:rsidP="00EC210E">
            <w:pPr>
              <w:spacing w:line="280" w:lineRule="exact"/>
              <w:ind w:firstLineChars="100" w:firstLine="200"/>
              <w:rPr>
                <w:rFonts w:ascii="ＭＳ 明朝" w:hAnsi="ＭＳ 明朝"/>
                <w:sz w:val="20"/>
                <w:szCs w:val="20"/>
              </w:rPr>
            </w:pPr>
          </w:p>
          <w:p w:rsidR="00DB6C42" w:rsidRDefault="00DB6C42" w:rsidP="00AB00E6">
            <w:pPr>
              <w:spacing w:line="280" w:lineRule="exact"/>
              <w:rPr>
                <w:rFonts w:ascii="ＭＳ 明朝" w:hAnsi="ＭＳ 明朝"/>
                <w:sz w:val="20"/>
                <w:szCs w:val="20"/>
              </w:rPr>
            </w:pPr>
            <w:r>
              <w:rPr>
                <w:rFonts w:ascii="ＭＳ 明朝" w:hAnsi="ＭＳ 明朝" w:hint="eastAsia"/>
                <w:sz w:val="20"/>
                <w:szCs w:val="20"/>
              </w:rPr>
              <w:t>第</w:t>
            </w:r>
            <w:r w:rsidR="008402E6">
              <w:rPr>
                <w:rFonts w:ascii="ＭＳ 明朝" w:hAnsi="ＭＳ 明朝" w:hint="eastAsia"/>
                <w:sz w:val="20"/>
                <w:szCs w:val="20"/>
              </w:rPr>
              <w:t>２</w:t>
            </w:r>
            <w:r>
              <w:rPr>
                <w:rFonts w:ascii="ＭＳ 明朝" w:hAnsi="ＭＳ 明朝" w:hint="eastAsia"/>
                <w:sz w:val="20"/>
                <w:szCs w:val="20"/>
              </w:rPr>
              <w:t>回（令和</w:t>
            </w:r>
            <w:r w:rsidR="008402E6">
              <w:rPr>
                <w:rFonts w:ascii="ＭＳ 明朝" w:hAnsi="ＭＳ 明朝" w:hint="eastAsia"/>
                <w:sz w:val="20"/>
                <w:szCs w:val="20"/>
              </w:rPr>
              <w:t>４</w:t>
            </w:r>
            <w:r>
              <w:rPr>
                <w:rFonts w:ascii="ＭＳ 明朝" w:hAnsi="ＭＳ 明朝" w:hint="eastAsia"/>
                <w:sz w:val="20"/>
                <w:szCs w:val="20"/>
              </w:rPr>
              <w:t>年</w:t>
            </w:r>
            <w:r w:rsidR="008402E6">
              <w:rPr>
                <w:rFonts w:ascii="ＭＳ 明朝" w:hAnsi="ＭＳ 明朝"/>
                <w:sz w:val="20"/>
                <w:szCs w:val="20"/>
              </w:rPr>
              <w:t>11</w:t>
            </w:r>
            <w:r>
              <w:rPr>
                <w:rFonts w:ascii="ＭＳ 明朝" w:hAnsi="ＭＳ 明朝" w:hint="eastAsia"/>
                <w:sz w:val="20"/>
                <w:szCs w:val="20"/>
              </w:rPr>
              <w:t>月</w:t>
            </w:r>
            <w:r w:rsidR="008402E6">
              <w:rPr>
                <w:rFonts w:ascii="ＭＳ 明朝" w:hAnsi="ＭＳ 明朝"/>
                <w:sz w:val="20"/>
                <w:szCs w:val="20"/>
              </w:rPr>
              <w:t>30</w:t>
            </w:r>
            <w:r>
              <w:rPr>
                <w:rFonts w:ascii="ＭＳ 明朝" w:hAnsi="ＭＳ 明朝" w:hint="eastAsia"/>
                <w:sz w:val="20"/>
                <w:szCs w:val="20"/>
              </w:rPr>
              <w:t>日）</w:t>
            </w:r>
          </w:p>
          <w:p w:rsidR="00EC210E" w:rsidRDefault="00EC210E" w:rsidP="00AB00E6">
            <w:pPr>
              <w:spacing w:line="280" w:lineRule="exact"/>
              <w:rPr>
                <w:rFonts w:ascii="ＭＳ 明朝" w:hAnsi="ＭＳ 明朝"/>
                <w:sz w:val="20"/>
                <w:szCs w:val="20"/>
              </w:rPr>
            </w:pPr>
            <w:r>
              <w:rPr>
                <w:rFonts w:ascii="ＭＳ 明朝" w:hAnsi="ＭＳ 明朝" w:hint="eastAsia"/>
                <w:sz w:val="20"/>
                <w:szCs w:val="20"/>
              </w:rPr>
              <w:t>スクールミッション策定について承認</w:t>
            </w:r>
          </w:p>
          <w:p w:rsidR="00DB6C42" w:rsidRDefault="00374298" w:rsidP="00AB00E6">
            <w:pPr>
              <w:spacing w:line="280" w:lineRule="exact"/>
              <w:rPr>
                <w:rFonts w:ascii="ＭＳ 明朝" w:hAnsi="ＭＳ 明朝"/>
                <w:sz w:val="20"/>
                <w:szCs w:val="20"/>
              </w:rPr>
            </w:pPr>
            <w:r>
              <w:rPr>
                <w:rFonts w:ascii="ＭＳ 明朝" w:hAnsi="ＭＳ 明朝" w:hint="eastAsia"/>
                <w:sz w:val="20"/>
                <w:szCs w:val="20"/>
              </w:rPr>
              <w:t>学校経営計画の進捗状況について</w:t>
            </w:r>
            <w:r w:rsidR="00EC210E">
              <w:rPr>
                <w:rFonts w:ascii="ＭＳ 明朝" w:hAnsi="ＭＳ 明朝" w:hint="eastAsia"/>
                <w:sz w:val="20"/>
                <w:szCs w:val="20"/>
              </w:rPr>
              <w:t>報告</w:t>
            </w:r>
          </w:p>
          <w:p w:rsidR="001A7F8D" w:rsidRDefault="001A7F8D" w:rsidP="00AB00E6">
            <w:pPr>
              <w:spacing w:line="280" w:lineRule="exact"/>
              <w:rPr>
                <w:rFonts w:ascii="ＭＳ 明朝" w:hAnsi="ＭＳ 明朝"/>
                <w:sz w:val="20"/>
                <w:szCs w:val="20"/>
              </w:rPr>
            </w:pPr>
          </w:p>
          <w:p w:rsidR="00DB6C42" w:rsidRDefault="00374298" w:rsidP="00AB00E6">
            <w:pPr>
              <w:spacing w:line="280" w:lineRule="exact"/>
              <w:rPr>
                <w:rFonts w:ascii="ＭＳ 明朝" w:hAnsi="ＭＳ 明朝"/>
                <w:sz w:val="20"/>
                <w:szCs w:val="20"/>
              </w:rPr>
            </w:pPr>
            <w:r>
              <w:rPr>
                <w:rFonts w:ascii="ＭＳ 明朝" w:hAnsi="ＭＳ 明朝" w:hint="eastAsia"/>
                <w:sz w:val="20"/>
                <w:szCs w:val="20"/>
              </w:rPr>
              <w:t>・部活動入部率は、年度当初のデータであり、途中退部者等の推移を追跡して定着率を</w:t>
            </w:r>
          </w:p>
          <w:p w:rsidR="00CB63DC" w:rsidRDefault="00374298" w:rsidP="00374298">
            <w:pPr>
              <w:spacing w:line="280" w:lineRule="exact"/>
              <w:ind w:firstLineChars="100" w:firstLine="200"/>
              <w:rPr>
                <w:rFonts w:ascii="ＭＳ 明朝" w:hAnsi="ＭＳ 明朝"/>
                <w:sz w:val="20"/>
                <w:szCs w:val="20"/>
              </w:rPr>
            </w:pPr>
            <w:r>
              <w:rPr>
                <w:rFonts w:ascii="ＭＳ 明朝" w:hAnsi="ＭＳ 明朝" w:hint="eastAsia"/>
                <w:sz w:val="20"/>
                <w:szCs w:val="20"/>
              </w:rPr>
              <w:t>見るべきではないか。</w:t>
            </w:r>
          </w:p>
          <w:p w:rsidR="00DB6C42" w:rsidRDefault="00374298" w:rsidP="00AB00E6">
            <w:pPr>
              <w:spacing w:line="280" w:lineRule="exact"/>
              <w:rPr>
                <w:rFonts w:ascii="ＭＳ 明朝" w:hAnsi="ＭＳ 明朝"/>
                <w:sz w:val="20"/>
                <w:szCs w:val="20"/>
              </w:rPr>
            </w:pPr>
            <w:r>
              <w:rPr>
                <w:rFonts w:ascii="ＭＳ 明朝" w:hAnsi="ＭＳ 明朝" w:hint="eastAsia"/>
                <w:sz w:val="20"/>
                <w:szCs w:val="20"/>
              </w:rPr>
              <w:t>・ホームページの活用度については、更新回数が判断基準となってくる。スマートフォン</w:t>
            </w:r>
          </w:p>
          <w:p w:rsidR="00DB6C42" w:rsidRDefault="00374298" w:rsidP="00AB00E6">
            <w:pPr>
              <w:spacing w:line="280" w:lineRule="exact"/>
              <w:rPr>
                <w:rFonts w:ascii="ＭＳ 明朝" w:hAnsi="ＭＳ 明朝"/>
                <w:sz w:val="20"/>
                <w:szCs w:val="20"/>
              </w:rPr>
            </w:pPr>
            <w:r>
              <w:rPr>
                <w:rFonts w:ascii="ＭＳ 明朝" w:hAnsi="ＭＳ 明朝" w:hint="eastAsia"/>
                <w:sz w:val="20"/>
                <w:szCs w:val="20"/>
              </w:rPr>
              <w:t xml:space="preserve">　対応かどうかが再生回数の伸びにつながる。</w:t>
            </w:r>
          </w:p>
          <w:p w:rsidR="00374298" w:rsidRDefault="00374298" w:rsidP="00AB00E6">
            <w:pPr>
              <w:spacing w:line="280" w:lineRule="exact"/>
              <w:rPr>
                <w:rFonts w:ascii="ＭＳ 明朝" w:hAnsi="ＭＳ 明朝"/>
                <w:sz w:val="20"/>
                <w:szCs w:val="20"/>
              </w:rPr>
            </w:pPr>
          </w:p>
          <w:p w:rsidR="00DB6C42" w:rsidRDefault="00DB6C42" w:rsidP="00AB00E6">
            <w:pPr>
              <w:spacing w:line="280" w:lineRule="exact"/>
              <w:rPr>
                <w:rFonts w:ascii="ＭＳ 明朝" w:hAnsi="ＭＳ 明朝"/>
                <w:sz w:val="20"/>
                <w:szCs w:val="20"/>
              </w:rPr>
            </w:pPr>
          </w:p>
          <w:p w:rsidR="00DB6C42" w:rsidRPr="00977606" w:rsidRDefault="00DB6C42" w:rsidP="00AB00E6">
            <w:pPr>
              <w:spacing w:line="280" w:lineRule="exact"/>
              <w:rPr>
                <w:rFonts w:ascii="ＭＳ 明朝" w:hAnsi="ＭＳ 明朝"/>
                <w:sz w:val="20"/>
                <w:szCs w:val="20"/>
              </w:rPr>
            </w:pPr>
            <w:r w:rsidRPr="00977606">
              <w:rPr>
                <w:rFonts w:ascii="ＭＳ 明朝" w:hAnsi="ＭＳ 明朝" w:hint="eastAsia"/>
                <w:sz w:val="20"/>
                <w:szCs w:val="20"/>
              </w:rPr>
              <w:t>第</w:t>
            </w:r>
            <w:r w:rsidR="008402E6" w:rsidRPr="00977606">
              <w:rPr>
                <w:rFonts w:ascii="ＭＳ 明朝" w:hAnsi="ＭＳ 明朝" w:hint="eastAsia"/>
                <w:sz w:val="20"/>
                <w:szCs w:val="20"/>
              </w:rPr>
              <w:t>３</w:t>
            </w:r>
            <w:r w:rsidRPr="00977606">
              <w:rPr>
                <w:rFonts w:ascii="ＭＳ 明朝" w:hAnsi="ＭＳ 明朝" w:hint="eastAsia"/>
                <w:sz w:val="20"/>
                <w:szCs w:val="20"/>
              </w:rPr>
              <w:t>回（令和</w:t>
            </w:r>
            <w:r w:rsidR="008402E6" w:rsidRPr="00977606">
              <w:rPr>
                <w:rFonts w:ascii="ＭＳ 明朝" w:hAnsi="ＭＳ 明朝" w:hint="eastAsia"/>
                <w:sz w:val="20"/>
                <w:szCs w:val="20"/>
              </w:rPr>
              <w:t>５</w:t>
            </w:r>
            <w:r w:rsidRPr="00977606">
              <w:rPr>
                <w:rFonts w:ascii="ＭＳ 明朝" w:hAnsi="ＭＳ 明朝" w:hint="eastAsia"/>
                <w:sz w:val="20"/>
                <w:szCs w:val="20"/>
              </w:rPr>
              <w:t>年</w:t>
            </w:r>
            <w:r w:rsidR="008402E6" w:rsidRPr="00977606">
              <w:rPr>
                <w:rFonts w:ascii="ＭＳ 明朝" w:hAnsi="ＭＳ 明朝" w:hint="eastAsia"/>
                <w:sz w:val="20"/>
                <w:szCs w:val="20"/>
              </w:rPr>
              <w:t>２</w:t>
            </w:r>
            <w:r w:rsidRPr="00977606">
              <w:rPr>
                <w:rFonts w:ascii="ＭＳ 明朝" w:hAnsi="ＭＳ 明朝" w:hint="eastAsia"/>
                <w:sz w:val="20"/>
                <w:szCs w:val="20"/>
              </w:rPr>
              <w:t>月</w:t>
            </w:r>
            <w:r w:rsidR="008402E6" w:rsidRPr="00977606">
              <w:rPr>
                <w:rFonts w:ascii="ＭＳ 明朝" w:hAnsi="ＭＳ 明朝"/>
                <w:sz w:val="20"/>
                <w:szCs w:val="20"/>
              </w:rPr>
              <w:t>22</w:t>
            </w:r>
            <w:r w:rsidRPr="00977606">
              <w:rPr>
                <w:rFonts w:ascii="ＭＳ 明朝" w:hAnsi="ＭＳ 明朝" w:hint="eastAsia"/>
                <w:sz w:val="20"/>
                <w:szCs w:val="20"/>
              </w:rPr>
              <w:t>日）</w:t>
            </w:r>
          </w:p>
          <w:p w:rsidR="00DB6C42" w:rsidRPr="00977606" w:rsidRDefault="008402E6" w:rsidP="00AB00E6">
            <w:pPr>
              <w:spacing w:line="280" w:lineRule="exact"/>
              <w:rPr>
                <w:rFonts w:ascii="ＭＳ 明朝" w:hAnsi="ＭＳ 明朝"/>
                <w:sz w:val="20"/>
                <w:szCs w:val="20"/>
              </w:rPr>
            </w:pPr>
            <w:r w:rsidRPr="00977606">
              <w:rPr>
                <w:rFonts w:ascii="ＭＳ 明朝" w:hAnsi="ＭＳ 明朝"/>
                <w:sz w:val="20"/>
                <w:szCs w:val="20"/>
              </w:rPr>
              <w:t>R</w:t>
            </w:r>
            <w:r w:rsidRPr="00977606">
              <w:rPr>
                <w:rFonts w:ascii="ＭＳ 明朝" w:hAnsi="ＭＳ 明朝" w:hint="eastAsia"/>
                <w:sz w:val="20"/>
                <w:szCs w:val="20"/>
              </w:rPr>
              <w:t>４</w:t>
            </w:r>
            <w:r w:rsidR="001A7F8D" w:rsidRPr="00977606">
              <w:rPr>
                <w:rFonts w:ascii="ＭＳ 明朝" w:hAnsi="ＭＳ 明朝" w:hint="eastAsia"/>
                <w:sz w:val="20"/>
                <w:szCs w:val="20"/>
              </w:rPr>
              <w:t>学校経営計画評価案、</w:t>
            </w:r>
            <w:r w:rsidRPr="00977606">
              <w:rPr>
                <w:rFonts w:ascii="ＭＳ 明朝" w:hAnsi="ＭＳ 明朝"/>
                <w:sz w:val="20"/>
                <w:szCs w:val="20"/>
              </w:rPr>
              <w:t>R</w:t>
            </w:r>
            <w:r w:rsidRPr="00977606">
              <w:rPr>
                <w:rFonts w:ascii="ＭＳ 明朝" w:hAnsi="ＭＳ 明朝" w:hint="eastAsia"/>
                <w:sz w:val="20"/>
                <w:szCs w:val="20"/>
              </w:rPr>
              <w:t>５</w:t>
            </w:r>
            <w:r w:rsidR="001A7F8D" w:rsidRPr="00977606">
              <w:rPr>
                <w:rFonts w:ascii="ＭＳ 明朝" w:hAnsi="ＭＳ 明朝" w:hint="eastAsia"/>
                <w:sz w:val="20"/>
                <w:szCs w:val="20"/>
              </w:rPr>
              <w:t>計画案について協議を行い、承認</w:t>
            </w:r>
          </w:p>
          <w:p w:rsidR="00DB6C42" w:rsidRPr="00977606" w:rsidRDefault="001A7F8D" w:rsidP="00AB00E6">
            <w:pPr>
              <w:spacing w:line="280" w:lineRule="exact"/>
              <w:rPr>
                <w:rFonts w:ascii="ＭＳ 明朝" w:hAnsi="ＭＳ 明朝"/>
                <w:sz w:val="20"/>
                <w:szCs w:val="20"/>
              </w:rPr>
            </w:pPr>
            <w:r w:rsidRPr="00977606">
              <w:rPr>
                <w:rFonts w:ascii="ＭＳ 明朝" w:hAnsi="ＭＳ 明朝" w:hint="eastAsia"/>
                <w:sz w:val="20"/>
                <w:szCs w:val="20"/>
              </w:rPr>
              <w:t>授業アンケート結果や学校教育自己診断結果を報告し、改善に向けた提言</w:t>
            </w:r>
          </w:p>
          <w:p w:rsidR="00DB6C42" w:rsidRPr="00977606" w:rsidRDefault="009D71D9" w:rsidP="00AB00E6">
            <w:pPr>
              <w:spacing w:line="280" w:lineRule="exact"/>
              <w:rPr>
                <w:rFonts w:ascii="ＭＳ 明朝" w:hAnsi="ＭＳ 明朝"/>
                <w:sz w:val="20"/>
                <w:szCs w:val="20"/>
              </w:rPr>
            </w:pPr>
            <w:r w:rsidRPr="00977606">
              <w:rPr>
                <w:rFonts w:ascii="ＭＳ 明朝" w:hAnsi="ＭＳ 明朝" w:hint="eastAsia"/>
                <w:sz w:val="20"/>
                <w:szCs w:val="20"/>
              </w:rPr>
              <w:t>スクールポリシー策定スケジュールの確認</w:t>
            </w:r>
          </w:p>
          <w:p w:rsidR="00DB6C42" w:rsidRPr="00977606" w:rsidRDefault="00DB6C42" w:rsidP="00AB00E6">
            <w:pPr>
              <w:spacing w:line="280" w:lineRule="exact"/>
              <w:rPr>
                <w:rFonts w:ascii="ＭＳ 明朝" w:hAnsi="ＭＳ 明朝"/>
                <w:sz w:val="20"/>
                <w:szCs w:val="20"/>
              </w:rPr>
            </w:pPr>
          </w:p>
          <w:p w:rsidR="00DB6C42" w:rsidRPr="00977606" w:rsidRDefault="001A7F8D" w:rsidP="00AB00E6">
            <w:pPr>
              <w:spacing w:line="280" w:lineRule="exact"/>
              <w:rPr>
                <w:rFonts w:ascii="ＭＳ 明朝" w:hAnsi="ＭＳ 明朝"/>
                <w:sz w:val="20"/>
                <w:szCs w:val="20"/>
              </w:rPr>
            </w:pPr>
            <w:r w:rsidRPr="00977606">
              <w:rPr>
                <w:rFonts w:ascii="ＭＳ 明朝" w:hAnsi="ＭＳ 明朝" w:hint="eastAsia"/>
                <w:sz w:val="20"/>
                <w:szCs w:val="20"/>
              </w:rPr>
              <w:t>・経営評価案について、</w:t>
            </w:r>
            <w:r w:rsidR="00F01DFA" w:rsidRPr="00977606">
              <w:rPr>
                <w:rFonts w:ascii="ＭＳ 明朝" w:hAnsi="ＭＳ 明朝" w:hint="eastAsia"/>
                <w:sz w:val="20"/>
                <w:szCs w:val="20"/>
              </w:rPr>
              <w:t>自己評価が厳しいのではとの指摘があった。中期的目標は</w:t>
            </w:r>
            <w:r w:rsidR="008402E6" w:rsidRPr="00977606">
              <w:rPr>
                <w:rFonts w:ascii="ＭＳ 明朝" w:hAnsi="ＭＳ 明朝" w:hint="eastAsia"/>
                <w:sz w:val="20"/>
                <w:szCs w:val="20"/>
              </w:rPr>
              <w:t>３</w:t>
            </w:r>
            <w:r w:rsidR="00F01DFA" w:rsidRPr="00977606">
              <w:rPr>
                <w:rFonts w:ascii="ＭＳ 明朝" w:hAnsi="ＭＳ 明朝" w:hint="eastAsia"/>
                <w:sz w:val="20"/>
                <w:szCs w:val="20"/>
              </w:rPr>
              <w:t>カ年</w:t>
            </w:r>
          </w:p>
          <w:p w:rsidR="00DB6C42" w:rsidRPr="00977606" w:rsidRDefault="00F01DFA" w:rsidP="00AB00E6">
            <w:pPr>
              <w:spacing w:line="280" w:lineRule="exact"/>
              <w:rPr>
                <w:rFonts w:ascii="ＭＳ 明朝" w:hAnsi="ＭＳ 明朝"/>
                <w:sz w:val="20"/>
                <w:szCs w:val="20"/>
              </w:rPr>
            </w:pPr>
            <w:r w:rsidRPr="00977606">
              <w:rPr>
                <w:rFonts w:ascii="ＭＳ 明朝" w:hAnsi="ＭＳ 明朝" w:hint="eastAsia"/>
                <w:sz w:val="20"/>
                <w:szCs w:val="20"/>
              </w:rPr>
              <w:t xml:space="preserve">　計画であり、その数値目標に対して今年度は中間期であることを説明し、昨年度比で</w:t>
            </w:r>
            <w:r w:rsidR="009D71D9" w:rsidRPr="00977606">
              <w:rPr>
                <w:rFonts w:ascii="ＭＳ 明朝" w:hAnsi="ＭＳ 明朝" w:hint="eastAsia"/>
                <w:sz w:val="20"/>
                <w:szCs w:val="20"/>
              </w:rPr>
              <w:t>伸</w:t>
            </w:r>
          </w:p>
          <w:p w:rsidR="00DB6C42" w:rsidRPr="00977606" w:rsidRDefault="00F01DFA" w:rsidP="00AB00E6">
            <w:pPr>
              <w:spacing w:line="280" w:lineRule="exact"/>
              <w:rPr>
                <w:rFonts w:ascii="ＭＳ 明朝" w:hAnsi="ＭＳ 明朝"/>
                <w:sz w:val="20"/>
                <w:szCs w:val="20"/>
              </w:rPr>
            </w:pPr>
            <w:r w:rsidRPr="00977606">
              <w:rPr>
                <w:rFonts w:ascii="ＭＳ 明朝" w:hAnsi="ＭＳ 明朝" w:hint="eastAsia"/>
                <w:sz w:val="20"/>
                <w:szCs w:val="20"/>
              </w:rPr>
              <w:t xml:space="preserve">　長</w:t>
            </w:r>
            <w:r w:rsidR="009D71D9" w:rsidRPr="00977606">
              <w:rPr>
                <w:rFonts w:ascii="ＭＳ 明朝" w:hAnsi="ＭＳ 明朝" w:hint="eastAsia"/>
                <w:sz w:val="20"/>
                <w:szCs w:val="20"/>
              </w:rPr>
              <w:t>していても現時点における</w:t>
            </w:r>
            <w:r w:rsidRPr="00977606">
              <w:rPr>
                <w:rFonts w:ascii="ＭＳ 明朝" w:hAnsi="ＭＳ 明朝" w:hint="eastAsia"/>
                <w:sz w:val="20"/>
                <w:szCs w:val="20"/>
              </w:rPr>
              <w:t>自己評価</w:t>
            </w:r>
            <w:r w:rsidR="009D71D9" w:rsidRPr="00977606">
              <w:rPr>
                <w:rFonts w:ascii="ＭＳ 明朝" w:hAnsi="ＭＳ 明朝" w:hint="eastAsia"/>
                <w:sz w:val="20"/>
                <w:szCs w:val="20"/>
              </w:rPr>
              <w:t>であることを理解していただいた。</w:t>
            </w:r>
          </w:p>
          <w:p w:rsidR="009D71D9" w:rsidRPr="00977606" w:rsidRDefault="009D71D9" w:rsidP="00AB00E6">
            <w:pPr>
              <w:spacing w:line="280" w:lineRule="exact"/>
              <w:rPr>
                <w:rFonts w:ascii="ＭＳ 明朝" w:hAnsi="ＭＳ 明朝"/>
                <w:sz w:val="20"/>
                <w:szCs w:val="20"/>
              </w:rPr>
            </w:pPr>
            <w:r w:rsidRPr="00977606">
              <w:rPr>
                <w:rFonts w:ascii="ＭＳ 明朝" w:hAnsi="ＭＳ 明朝" w:hint="eastAsia"/>
                <w:sz w:val="20"/>
                <w:szCs w:val="20"/>
              </w:rPr>
              <w:t>・授業アンケート結果や学校教育自己診断における</w:t>
            </w:r>
            <w:r w:rsidR="008402E6" w:rsidRPr="00977606">
              <w:rPr>
                <w:rFonts w:ascii="ＭＳ 明朝" w:hAnsi="ＭＳ 明朝" w:hint="eastAsia"/>
                <w:sz w:val="20"/>
                <w:szCs w:val="20"/>
              </w:rPr>
              <w:t>１</w:t>
            </w:r>
            <w:r w:rsidRPr="00977606">
              <w:rPr>
                <w:rFonts w:ascii="ＭＳ 明朝" w:hAnsi="ＭＳ 明朝" w:hint="eastAsia"/>
                <w:sz w:val="20"/>
                <w:szCs w:val="20"/>
              </w:rPr>
              <w:t>人</w:t>
            </w:r>
            <w:r w:rsidR="008402E6" w:rsidRPr="00977606">
              <w:rPr>
                <w:rFonts w:ascii="ＭＳ 明朝" w:hAnsi="ＭＳ 明朝" w:hint="eastAsia"/>
                <w:sz w:val="20"/>
                <w:szCs w:val="20"/>
              </w:rPr>
              <w:t>１</w:t>
            </w:r>
            <w:r w:rsidRPr="00977606">
              <w:rPr>
                <w:rFonts w:ascii="ＭＳ 明朝" w:hAnsi="ＭＳ 明朝" w:hint="eastAsia"/>
                <w:sz w:val="20"/>
                <w:szCs w:val="20"/>
              </w:rPr>
              <w:t>台端末の活用度から、</w:t>
            </w:r>
            <w:r w:rsidR="00004C1D" w:rsidRPr="00977606">
              <w:rPr>
                <w:rFonts w:ascii="ＭＳ 明朝" w:hAnsi="ＭＳ 明朝" w:hint="eastAsia"/>
                <w:sz w:val="20"/>
                <w:szCs w:val="20"/>
              </w:rPr>
              <w:t>まだまだ</w:t>
            </w:r>
          </w:p>
          <w:p w:rsidR="00004C1D" w:rsidRPr="00977606" w:rsidRDefault="00004C1D" w:rsidP="00AB00E6">
            <w:pPr>
              <w:spacing w:line="280" w:lineRule="exact"/>
              <w:rPr>
                <w:rFonts w:ascii="ＭＳ 明朝" w:hAnsi="ＭＳ 明朝"/>
                <w:sz w:val="20"/>
                <w:szCs w:val="20"/>
              </w:rPr>
            </w:pPr>
            <w:r w:rsidRPr="00977606">
              <w:rPr>
                <w:rFonts w:ascii="ＭＳ 明朝" w:hAnsi="ＭＳ 明朝" w:hint="eastAsia"/>
                <w:sz w:val="20"/>
                <w:szCs w:val="20"/>
              </w:rPr>
              <w:t xml:space="preserve">　授業改善の取組みにばらつきがあるように感じる。引き続き、子どもたちにとって有効</w:t>
            </w:r>
          </w:p>
          <w:p w:rsidR="009D71D9" w:rsidRPr="00977606" w:rsidRDefault="00004C1D" w:rsidP="00AB00E6">
            <w:pPr>
              <w:spacing w:line="280" w:lineRule="exact"/>
              <w:rPr>
                <w:rFonts w:ascii="ＭＳ 明朝" w:hAnsi="ＭＳ 明朝"/>
                <w:sz w:val="20"/>
                <w:szCs w:val="20"/>
              </w:rPr>
            </w:pPr>
            <w:r w:rsidRPr="00977606">
              <w:rPr>
                <w:rFonts w:ascii="ＭＳ 明朝" w:hAnsi="ＭＳ 明朝" w:hint="eastAsia"/>
                <w:sz w:val="20"/>
                <w:szCs w:val="20"/>
              </w:rPr>
              <w:t xml:space="preserve">　となる授業改善をお願いしたい。</w:t>
            </w:r>
          </w:p>
          <w:p w:rsidR="00DB6C42" w:rsidRPr="00977606" w:rsidRDefault="009D71D9" w:rsidP="00AB00E6">
            <w:pPr>
              <w:spacing w:line="280" w:lineRule="exact"/>
              <w:rPr>
                <w:rFonts w:ascii="ＭＳ 明朝" w:hAnsi="ＭＳ 明朝"/>
                <w:sz w:val="20"/>
                <w:szCs w:val="20"/>
              </w:rPr>
            </w:pPr>
            <w:r w:rsidRPr="00977606">
              <w:rPr>
                <w:rFonts w:ascii="ＭＳ 明朝" w:hAnsi="ＭＳ 明朝" w:hint="eastAsia"/>
                <w:sz w:val="20"/>
                <w:szCs w:val="20"/>
              </w:rPr>
              <w:t>・学校に対する肯定度の高さを維持していることは、誇らしいことであり、関係者として</w:t>
            </w:r>
          </w:p>
          <w:p w:rsidR="00DB6C42" w:rsidRDefault="009D71D9" w:rsidP="00AB00E6">
            <w:pPr>
              <w:spacing w:line="280" w:lineRule="exact"/>
              <w:rPr>
                <w:rFonts w:ascii="ＭＳ 明朝" w:hAnsi="ＭＳ 明朝"/>
                <w:sz w:val="20"/>
                <w:szCs w:val="20"/>
              </w:rPr>
            </w:pPr>
            <w:r w:rsidRPr="00977606">
              <w:rPr>
                <w:rFonts w:ascii="ＭＳ 明朝" w:hAnsi="ＭＳ 明朝" w:hint="eastAsia"/>
                <w:sz w:val="20"/>
                <w:szCs w:val="20"/>
              </w:rPr>
              <w:t xml:space="preserve">　うれしく思う。ぜひ継続した努力をお願いしたい。</w:t>
            </w:r>
          </w:p>
          <w:p w:rsidR="00DB6C42" w:rsidRPr="009D71D9" w:rsidRDefault="00DB6C42" w:rsidP="00AB00E6">
            <w:pPr>
              <w:spacing w:line="280" w:lineRule="exact"/>
              <w:rPr>
                <w:rFonts w:ascii="ＭＳ 明朝" w:hAnsi="ＭＳ 明朝"/>
                <w:sz w:val="20"/>
                <w:szCs w:val="20"/>
              </w:rPr>
            </w:pPr>
          </w:p>
          <w:p w:rsidR="00DB6C42" w:rsidRDefault="00DB6C42" w:rsidP="00AB00E6">
            <w:pPr>
              <w:spacing w:line="280" w:lineRule="exact"/>
              <w:rPr>
                <w:rFonts w:ascii="ＭＳ 明朝" w:hAnsi="ＭＳ 明朝"/>
                <w:sz w:val="20"/>
                <w:szCs w:val="20"/>
              </w:rPr>
            </w:pPr>
          </w:p>
          <w:p w:rsidR="00DB6C42" w:rsidRDefault="00DB6C42" w:rsidP="00AB00E6">
            <w:pPr>
              <w:spacing w:line="280" w:lineRule="exact"/>
              <w:rPr>
                <w:rFonts w:ascii="ＭＳ 明朝" w:hAnsi="ＭＳ 明朝"/>
                <w:sz w:val="20"/>
                <w:szCs w:val="20"/>
              </w:rPr>
            </w:pPr>
          </w:p>
          <w:p w:rsidR="00DB6C42" w:rsidRDefault="00DB6C42" w:rsidP="00AB00E6">
            <w:pPr>
              <w:spacing w:line="280" w:lineRule="exact"/>
              <w:rPr>
                <w:rFonts w:ascii="ＭＳ 明朝" w:hAnsi="ＭＳ 明朝"/>
                <w:sz w:val="20"/>
                <w:szCs w:val="20"/>
              </w:rPr>
            </w:pPr>
          </w:p>
          <w:p w:rsidR="00DB6C42" w:rsidRDefault="00DB6C42" w:rsidP="00AB00E6">
            <w:pPr>
              <w:spacing w:line="280" w:lineRule="exact"/>
              <w:rPr>
                <w:rFonts w:ascii="ＭＳ 明朝" w:hAnsi="ＭＳ 明朝"/>
                <w:sz w:val="20"/>
                <w:szCs w:val="20"/>
              </w:rPr>
            </w:pPr>
          </w:p>
          <w:p w:rsidR="00DB6C42" w:rsidRPr="00560B8F" w:rsidRDefault="00DB6C42" w:rsidP="00AB00E6">
            <w:pPr>
              <w:spacing w:line="280" w:lineRule="exact"/>
              <w:rPr>
                <w:rFonts w:ascii="ＭＳ 明朝" w:hAnsi="ＭＳ 明朝"/>
                <w:color w:val="D9D9D9"/>
                <w:sz w:val="20"/>
                <w:szCs w:val="20"/>
              </w:rPr>
            </w:pPr>
          </w:p>
        </w:tc>
      </w:tr>
    </w:tbl>
    <w:p w:rsidR="0086696C" w:rsidRPr="00560B8F" w:rsidRDefault="0086696C" w:rsidP="0037367C">
      <w:pPr>
        <w:spacing w:line="120" w:lineRule="exact"/>
        <w:ind w:leftChars="-428" w:left="-899"/>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CB63DC" w:rsidRDefault="00CB63DC"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DB6C42" w:rsidRDefault="00DB6C42" w:rsidP="00B44397">
      <w:pPr>
        <w:ind w:leftChars="-92" w:left="-4" w:hangingChars="90" w:hanging="189"/>
        <w:jc w:val="left"/>
        <w:rPr>
          <w:rFonts w:ascii="ＭＳ ゴシック" w:eastAsia="ＭＳ ゴシック" w:hAnsi="ＭＳ ゴシック"/>
          <w:szCs w:val="21"/>
        </w:rPr>
      </w:pPr>
    </w:p>
    <w:p w:rsidR="0086696C" w:rsidRPr="00560B8F" w:rsidRDefault="008402E6" w:rsidP="00B44397">
      <w:pPr>
        <w:ind w:leftChars="-92" w:left="-4" w:hangingChars="90" w:hanging="189"/>
        <w:jc w:val="left"/>
        <w:rPr>
          <w:rFonts w:ascii="ＭＳ ゴシック" w:eastAsia="ＭＳ ゴシック" w:hAnsi="ＭＳ ゴシック"/>
          <w:szCs w:val="21"/>
        </w:rPr>
      </w:pPr>
      <w:r w:rsidRPr="00560B8F">
        <w:rPr>
          <w:rFonts w:ascii="ＭＳ ゴシック" w:eastAsia="ＭＳ ゴシック" w:hAnsi="ＭＳ ゴシック" w:hint="eastAsia"/>
          <w:szCs w:val="21"/>
        </w:rPr>
        <w:lastRenderedPageBreak/>
        <w:t>３</w:t>
      </w:r>
      <w:r w:rsidR="0037367C" w:rsidRPr="00560B8F">
        <w:rPr>
          <w:rFonts w:ascii="ＭＳ ゴシック" w:eastAsia="ＭＳ ゴシック" w:hAnsi="ＭＳ ゴシック" w:hint="eastAsia"/>
          <w:szCs w:val="21"/>
        </w:rPr>
        <w:t xml:space="preserve">　</w:t>
      </w:r>
      <w:r w:rsidR="0086696C" w:rsidRPr="00560B8F">
        <w:rPr>
          <w:rFonts w:ascii="ＭＳ ゴシック" w:eastAsia="ＭＳ ゴシック" w:hAnsi="ＭＳ ゴシック" w:hint="eastAsia"/>
          <w:szCs w:val="21"/>
        </w:rPr>
        <w:t>本年度の取組</w:t>
      </w:r>
      <w:r w:rsidR="0037367C" w:rsidRPr="00560B8F">
        <w:rPr>
          <w:rFonts w:ascii="ＭＳ ゴシック" w:eastAsia="ＭＳ ゴシック" w:hAnsi="ＭＳ ゴシック" w:hint="eastAsia"/>
          <w:szCs w:val="21"/>
        </w:rPr>
        <w:t>内容</w:t>
      </w:r>
      <w:r w:rsidR="0086696C" w:rsidRPr="00560B8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607"/>
        <w:gridCol w:w="3827"/>
        <w:gridCol w:w="3651"/>
      </w:tblGrid>
      <w:tr w:rsidR="00897939" w:rsidRPr="00560B8F" w:rsidTr="00885E0D">
        <w:trPr>
          <w:jc w:val="center"/>
        </w:trPr>
        <w:tc>
          <w:tcPr>
            <w:tcW w:w="881" w:type="dxa"/>
            <w:shd w:val="clear" w:color="auto" w:fill="auto"/>
            <w:tcMar>
              <w:top w:w="85" w:type="dxa"/>
              <w:left w:w="85" w:type="dxa"/>
              <w:bottom w:w="85" w:type="dxa"/>
              <w:right w:w="85" w:type="dxa"/>
            </w:tcMar>
            <w:vAlign w:val="center"/>
          </w:tcPr>
          <w:p w:rsidR="00897939" w:rsidRPr="00560B8F" w:rsidRDefault="00897939" w:rsidP="0054712D">
            <w:pPr>
              <w:spacing w:line="240" w:lineRule="exact"/>
              <w:jc w:val="center"/>
              <w:rPr>
                <w:rFonts w:ascii="ＭＳ 明朝" w:hAnsi="ＭＳ 明朝"/>
                <w:sz w:val="20"/>
                <w:szCs w:val="20"/>
              </w:rPr>
            </w:pPr>
            <w:r w:rsidRPr="00560B8F">
              <w:rPr>
                <w:rFonts w:ascii="ＭＳ 明朝" w:hAnsi="ＭＳ 明朝" w:hint="eastAsia"/>
                <w:sz w:val="20"/>
                <w:szCs w:val="20"/>
              </w:rPr>
              <w:t>中期的</w:t>
            </w:r>
          </w:p>
          <w:p w:rsidR="00897939" w:rsidRPr="00560B8F" w:rsidRDefault="00897939" w:rsidP="0054712D">
            <w:pPr>
              <w:spacing w:line="240" w:lineRule="exact"/>
              <w:jc w:val="center"/>
              <w:rPr>
                <w:rFonts w:ascii="ＭＳ 明朝" w:hAnsi="ＭＳ 明朝"/>
                <w:spacing w:val="-20"/>
                <w:sz w:val="20"/>
                <w:szCs w:val="20"/>
              </w:rPr>
            </w:pPr>
            <w:r w:rsidRPr="00560B8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560B8F" w:rsidRDefault="00897939" w:rsidP="006B5B51">
            <w:pPr>
              <w:spacing w:line="320" w:lineRule="exact"/>
              <w:jc w:val="center"/>
              <w:rPr>
                <w:rFonts w:ascii="ＭＳ 明朝" w:hAnsi="ＭＳ 明朝"/>
                <w:sz w:val="20"/>
                <w:szCs w:val="20"/>
              </w:rPr>
            </w:pPr>
            <w:r w:rsidRPr="00560B8F">
              <w:rPr>
                <w:rFonts w:ascii="ＭＳ 明朝" w:hAnsi="ＭＳ 明朝" w:hint="eastAsia"/>
                <w:sz w:val="20"/>
                <w:szCs w:val="20"/>
              </w:rPr>
              <w:t>今年度の重点目標</w:t>
            </w:r>
          </w:p>
        </w:tc>
        <w:tc>
          <w:tcPr>
            <w:tcW w:w="4607" w:type="dxa"/>
            <w:tcBorders>
              <w:right w:val="dashed" w:sz="4" w:space="0" w:color="auto"/>
            </w:tcBorders>
            <w:shd w:val="clear" w:color="auto" w:fill="auto"/>
            <w:tcMar>
              <w:top w:w="85" w:type="dxa"/>
              <w:left w:w="85" w:type="dxa"/>
              <w:bottom w:w="85" w:type="dxa"/>
              <w:right w:w="85" w:type="dxa"/>
            </w:tcMar>
            <w:vAlign w:val="center"/>
          </w:tcPr>
          <w:p w:rsidR="00897939" w:rsidRPr="00560B8F" w:rsidRDefault="00897939" w:rsidP="006B5B51">
            <w:pPr>
              <w:spacing w:line="320" w:lineRule="exact"/>
              <w:jc w:val="center"/>
              <w:rPr>
                <w:rFonts w:ascii="ＭＳ 明朝" w:hAnsi="ＭＳ 明朝"/>
                <w:sz w:val="20"/>
                <w:szCs w:val="20"/>
              </w:rPr>
            </w:pPr>
            <w:r w:rsidRPr="00560B8F">
              <w:rPr>
                <w:rFonts w:ascii="ＭＳ 明朝"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rsidR="00897939" w:rsidRPr="00560B8F" w:rsidRDefault="00897939" w:rsidP="006B5B51">
            <w:pPr>
              <w:spacing w:line="320" w:lineRule="exact"/>
              <w:jc w:val="center"/>
              <w:rPr>
                <w:rFonts w:ascii="ＭＳ 明朝" w:hAnsi="ＭＳ 明朝"/>
                <w:sz w:val="20"/>
                <w:szCs w:val="20"/>
              </w:rPr>
            </w:pPr>
            <w:r w:rsidRPr="00560B8F">
              <w:rPr>
                <w:rFonts w:ascii="ＭＳ 明朝" w:hAnsi="ＭＳ 明朝" w:hint="eastAsia"/>
                <w:sz w:val="20"/>
                <w:szCs w:val="20"/>
              </w:rPr>
              <w:t>評価指標</w:t>
            </w:r>
            <w:r w:rsidR="00AB00E6"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AB00E6" w:rsidRPr="00560B8F">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560B8F" w:rsidRDefault="00897939" w:rsidP="006B5B51">
            <w:pPr>
              <w:spacing w:line="320" w:lineRule="exact"/>
              <w:jc w:val="center"/>
              <w:rPr>
                <w:rFonts w:ascii="ＭＳ 明朝" w:hAnsi="ＭＳ 明朝"/>
                <w:sz w:val="20"/>
                <w:szCs w:val="20"/>
              </w:rPr>
            </w:pPr>
            <w:r w:rsidRPr="00560B8F">
              <w:rPr>
                <w:rFonts w:ascii="ＭＳ 明朝" w:hAnsi="ＭＳ 明朝" w:hint="eastAsia"/>
                <w:sz w:val="20"/>
                <w:szCs w:val="20"/>
              </w:rPr>
              <w:t>自己評価</w:t>
            </w:r>
          </w:p>
        </w:tc>
      </w:tr>
      <w:tr w:rsidR="00A50B21" w:rsidRPr="00560B8F" w:rsidTr="00885E0D">
        <w:trPr>
          <w:jc w:val="center"/>
        </w:trPr>
        <w:tc>
          <w:tcPr>
            <w:tcW w:w="881" w:type="dxa"/>
            <w:shd w:val="clear" w:color="auto" w:fill="auto"/>
            <w:tcMar>
              <w:top w:w="85" w:type="dxa"/>
              <w:left w:w="85" w:type="dxa"/>
              <w:bottom w:w="85" w:type="dxa"/>
              <w:right w:w="85" w:type="dxa"/>
            </w:tcMar>
            <w:textDirection w:val="tbRlV"/>
            <w:vAlign w:val="center"/>
          </w:tcPr>
          <w:p w:rsidR="00A50B21" w:rsidRPr="00560B8F" w:rsidRDefault="008402E6" w:rsidP="00A50B21">
            <w:pPr>
              <w:spacing w:line="320" w:lineRule="exact"/>
              <w:ind w:left="113" w:right="113"/>
              <w:jc w:val="center"/>
              <w:rPr>
                <w:rFonts w:ascii="ＭＳ 明朝" w:hAnsi="ＭＳ 明朝"/>
                <w:szCs w:val="21"/>
              </w:rPr>
            </w:pPr>
            <w:r w:rsidRPr="00560B8F">
              <w:rPr>
                <w:rFonts w:ascii="ＭＳ 明朝" w:hAnsi="ＭＳ 明朝" w:hint="eastAsia"/>
                <w:szCs w:val="21"/>
              </w:rPr>
              <w:t>１</w:t>
            </w:r>
            <w:r w:rsidR="00A50B21" w:rsidRPr="00560B8F">
              <w:rPr>
                <w:rFonts w:ascii="ＭＳ 明朝" w:hAnsi="ＭＳ 明朝" w:hint="eastAsia"/>
                <w:szCs w:val="21"/>
              </w:rPr>
              <w:t xml:space="preserve">　確かな学力の育成</w:t>
            </w:r>
          </w:p>
        </w:tc>
        <w:tc>
          <w:tcPr>
            <w:tcW w:w="2020" w:type="dxa"/>
            <w:shd w:val="clear" w:color="auto" w:fill="auto"/>
            <w:tcMar>
              <w:top w:w="85" w:type="dxa"/>
              <w:left w:w="85" w:type="dxa"/>
              <w:bottom w:w="85" w:type="dxa"/>
              <w:right w:w="85" w:type="dxa"/>
            </w:tcMar>
          </w:tcPr>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A50B21" w:rsidRPr="00560B8F" w:rsidRDefault="00A50B21" w:rsidP="009D4D3E">
            <w:pPr>
              <w:ind w:left="200" w:hangingChars="100" w:hanging="200"/>
              <w:rPr>
                <w:rFonts w:ascii="ＭＳ 明朝" w:hAnsi="ＭＳ 明朝"/>
                <w:sz w:val="20"/>
                <w:szCs w:val="20"/>
              </w:rPr>
            </w:pPr>
            <w:r w:rsidRPr="00560B8F">
              <w:rPr>
                <w:rFonts w:ascii="ＭＳ 明朝" w:hAnsi="ＭＳ 明朝" w:hint="eastAsia"/>
                <w:sz w:val="20"/>
                <w:szCs w:val="20"/>
              </w:rPr>
              <w:t>「わかる授業、生徒自らが学び考える授業」をめざした授業改善への取組み</w:t>
            </w:r>
          </w:p>
          <w:p w:rsidR="00A50B21" w:rsidRPr="00560B8F" w:rsidRDefault="00A50B21" w:rsidP="009D4D3E">
            <w:pPr>
              <w:ind w:left="200" w:hangingChars="100" w:hanging="200"/>
              <w:rPr>
                <w:rFonts w:ascii="ＭＳ 明朝" w:hAnsi="ＭＳ 明朝"/>
                <w:sz w:val="20"/>
                <w:szCs w:val="20"/>
              </w:rPr>
            </w:pPr>
          </w:p>
          <w:p w:rsidR="00A50B21" w:rsidRPr="00560B8F" w:rsidRDefault="00A50B21" w:rsidP="009D4D3E">
            <w:pPr>
              <w:ind w:left="200" w:hangingChars="100" w:hanging="200"/>
              <w:jc w:val="left"/>
              <w:rPr>
                <w:rFonts w:ascii="ＭＳ 明朝" w:hAnsi="ＭＳ 明朝"/>
                <w:sz w:val="20"/>
                <w:szCs w:val="20"/>
              </w:rPr>
            </w:pPr>
            <w:r w:rsidRPr="00560B8F">
              <w:rPr>
                <w:rFonts w:ascii="ＭＳ 明朝" w:hAnsi="ＭＳ 明朝" w:hint="eastAsia"/>
                <w:sz w:val="20"/>
                <w:szCs w:val="20"/>
              </w:rPr>
              <w:t>ア　習熟度別・少人数展開  授業の充実</w:t>
            </w:r>
          </w:p>
          <w:p w:rsidR="00A50B21" w:rsidRPr="00560B8F" w:rsidRDefault="00A50B21" w:rsidP="009D4D3E">
            <w:pPr>
              <w:ind w:left="200" w:hangingChars="100" w:hanging="200"/>
              <w:rPr>
                <w:rFonts w:ascii="ＭＳ 明朝" w:hAnsi="ＭＳ 明朝"/>
                <w:sz w:val="20"/>
                <w:szCs w:val="20"/>
              </w:rPr>
            </w:pPr>
          </w:p>
          <w:p w:rsidR="00A50B21" w:rsidRPr="00560B8F" w:rsidRDefault="00A50B21" w:rsidP="009D4D3E">
            <w:pPr>
              <w:ind w:left="200" w:hangingChars="100" w:hanging="200"/>
              <w:rPr>
                <w:rFonts w:ascii="ＭＳ 明朝" w:hAnsi="ＭＳ 明朝"/>
                <w:sz w:val="20"/>
                <w:szCs w:val="20"/>
              </w:rPr>
            </w:pPr>
          </w:p>
          <w:p w:rsidR="00A50B21" w:rsidRDefault="00A50B21" w:rsidP="009D4D3E">
            <w:pPr>
              <w:ind w:left="200" w:hangingChars="100" w:hanging="200"/>
              <w:rPr>
                <w:rFonts w:ascii="ＭＳ 明朝" w:hAnsi="ＭＳ 明朝"/>
                <w:sz w:val="20"/>
                <w:szCs w:val="20"/>
              </w:rPr>
            </w:pPr>
          </w:p>
          <w:p w:rsidR="0085250F" w:rsidRPr="00560B8F" w:rsidRDefault="0085250F" w:rsidP="009D4D3E">
            <w:pPr>
              <w:ind w:left="200" w:hangingChars="100" w:hanging="200"/>
              <w:rPr>
                <w:rFonts w:ascii="ＭＳ 明朝" w:hAnsi="ＭＳ 明朝"/>
                <w:sz w:val="20"/>
                <w:szCs w:val="20"/>
              </w:rPr>
            </w:pPr>
          </w:p>
          <w:p w:rsidR="00A50B21" w:rsidRPr="00560B8F" w:rsidRDefault="00A50B21" w:rsidP="009D4D3E">
            <w:pPr>
              <w:ind w:left="200" w:hangingChars="100" w:hanging="200"/>
              <w:jc w:val="left"/>
              <w:rPr>
                <w:rFonts w:ascii="ＭＳ 明朝" w:hAnsi="ＭＳ 明朝"/>
                <w:sz w:val="20"/>
                <w:szCs w:val="20"/>
              </w:rPr>
            </w:pPr>
            <w:r w:rsidRPr="00560B8F">
              <w:rPr>
                <w:rFonts w:ascii="ＭＳ 明朝" w:hAnsi="ＭＳ 明朝" w:hint="eastAsia"/>
                <w:sz w:val="20"/>
                <w:szCs w:val="20"/>
              </w:rPr>
              <w:t>イ　公開授業・授業見学、　授業アンケートを活用した授業改善の推進</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Chars="100" w:left="410" w:hangingChars="100" w:hanging="200"/>
              <w:jc w:val="left"/>
              <w:rPr>
                <w:rFonts w:ascii="ＭＳ 明朝" w:hAnsi="ＭＳ 明朝"/>
                <w:sz w:val="20"/>
                <w:szCs w:val="20"/>
              </w:rPr>
            </w:pPr>
            <w:r w:rsidRPr="00560B8F">
              <w:rPr>
                <w:rFonts w:ascii="ＭＳ 明朝" w:hAnsi="ＭＳ 明朝" w:hint="eastAsia"/>
                <w:sz w:val="20"/>
                <w:szCs w:val="20"/>
              </w:rPr>
              <w:t xml:space="preserve">　成績中位者・成績不振者層の指導充実</w:t>
            </w: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Default="00A50B21" w:rsidP="009D4D3E">
            <w:pPr>
              <w:rPr>
                <w:rFonts w:ascii="ＭＳ 明朝" w:hAnsi="ＭＳ 明朝"/>
                <w:sz w:val="20"/>
                <w:szCs w:val="20"/>
              </w:rPr>
            </w:pPr>
          </w:p>
          <w:p w:rsidR="0085250F" w:rsidRPr="00560B8F" w:rsidRDefault="0085250F"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２</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より高い進路実現への取組み</w:t>
            </w:r>
          </w:p>
          <w:p w:rsidR="00A50B21" w:rsidRPr="00560B8F" w:rsidRDefault="00314F69" w:rsidP="009D4D3E">
            <w:pPr>
              <w:ind w:left="400" w:hangingChars="200" w:hanging="400"/>
              <w:rPr>
                <w:rFonts w:ascii="ＭＳ 明朝" w:hAnsi="ＭＳ 明朝"/>
                <w:sz w:val="20"/>
                <w:szCs w:val="20"/>
              </w:rPr>
            </w:pPr>
            <w:r w:rsidRPr="00560B8F">
              <w:rPr>
                <w:rFonts w:ascii="ＭＳ 明朝" w:hAnsi="ＭＳ 明朝" w:hint="eastAsia"/>
                <w:sz w:val="20"/>
                <w:szCs w:val="20"/>
              </w:rPr>
              <w:t>イ</w:t>
            </w:r>
            <w:r w:rsidR="00A50B21" w:rsidRPr="00560B8F">
              <w:rPr>
                <w:rFonts w:ascii="ＭＳ 明朝" w:hAnsi="ＭＳ 明朝" w:hint="eastAsia"/>
                <w:sz w:val="20"/>
                <w:szCs w:val="20"/>
              </w:rPr>
              <w:t xml:space="preserve">　目標・能力に応じた進学講習体制の充実</w:t>
            </w: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Default="00A50B21" w:rsidP="009D4D3E">
            <w:pPr>
              <w:rPr>
                <w:rFonts w:ascii="ＭＳ 明朝" w:hAnsi="ＭＳ 明朝"/>
                <w:sz w:val="20"/>
                <w:szCs w:val="20"/>
              </w:rPr>
            </w:pPr>
          </w:p>
          <w:p w:rsidR="0085250F" w:rsidRPr="00560B8F" w:rsidRDefault="0085250F"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）図書活動の</w:t>
            </w:r>
          </w:p>
          <w:p w:rsidR="00A50B21" w:rsidRPr="00560B8F" w:rsidRDefault="00A50B21" w:rsidP="009D4D3E">
            <w:pPr>
              <w:ind w:firstLineChars="300" w:firstLine="600"/>
              <w:rPr>
                <w:rFonts w:ascii="ＭＳ 明朝" w:hAnsi="ＭＳ 明朝"/>
                <w:sz w:val="20"/>
                <w:szCs w:val="20"/>
              </w:rPr>
            </w:pPr>
            <w:r w:rsidRPr="00560B8F">
              <w:rPr>
                <w:rFonts w:ascii="ＭＳ 明朝" w:hAnsi="ＭＳ 明朝" w:hint="eastAsia"/>
                <w:sz w:val="20"/>
                <w:szCs w:val="20"/>
              </w:rPr>
              <w:t>推進</w:t>
            </w:r>
          </w:p>
          <w:p w:rsidR="00A50B21" w:rsidRPr="00560B8F" w:rsidRDefault="00A50B21" w:rsidP="009D4D3E">
            <w:pPr>
              <w:rPr>
                <w:rFonts w:ascii="ＭＳ 明朝" w:hAnsi="ＭＳ 明朝"/>
                <w:sz w:val="20"/>
                <w:szCs w:val="20"/>
              </w:rPr>
            </w:pPr>
          </w:p>
          <w:p w:rsidR="00A50B21" w:rsidRPr="00560B8F" w:rsidRDefault="00A50B21" w:rsidP="009D4D3E">
            <w:pPr>
              <w:jc w:val="left"/>
              <w:rPr>
                <w:rFonts w:ascii="ＭＳ 明朝" w:hAnsi="ＭＳ 明朝"/>
                <w:sz w:val="20"/>
                <w:szCs w:val="20"/>
              </w:rPr>
            </w:pPr>
            <w:r w:rsidRPr="00560B8F">
              <w:rPr>
                <w:rFonts w:ascii="ＭＳ 明朝" w:hAnsi="ＭＳ 明朝" w:hint="eastAsia"/>
                <w:sz w:val="20"/>
                <w:szCs w:val="20"/>
              </w:rPr>
              <w:t xml:space="preserve">イ　</w:t>
            </w:r>
            <w:r w:rsidR="008402E6" w:rsidRPr="00560B8F">
              <w:rPr>
                <w:rFonts w:ascii="ＭＳ 明朝" w:hAnsi="ＭＳ 明朝"/>
                <w:sz w:val="20"/>
                <w:szCs w:val="20"/>
              </w:rPr>
              <w:t>Graded</w:t>
            </w:r>
            <w:r w:rsidRPr="00560B8F">
              <w:rPr>
                <w:rFonts w:ascii="ＭＳ 明朝" w:hAnsi="ＭＳ 明朝" w:hint="eastAsia"/>
                <w:sz w:val="20"/>
                <w:szCs w:val="20"/>
              </w:rPr>
              <w:t xml:space="preserve"> </w:t>
            </w:r>
            <w:r w:rsidR="008402E6" w:rsidRPr="00560B8F">
              <w:rPr>
                <w:rFonts w:ascii="ＭＳ 明朝" w:hAnsi="ＭＳ 明朝"/>
                <w:sz w:val="20"/>
                <w:szCs w:val="20"/>
              </w:rPr>
              <w:t>Readers</w:t>
            </w:r>
            <w:r w:rsidRPr="00560B8F">
              <w:rPr>
                <w:rFonts w:ascii="ＭＳ 明朝" w:hAnsi="ＭＳ 明朝" w:hint="eastAsia"/>
                <w:sz w:val="20"/>
                <w:szCs w:val="20"/>
              </w:rPr>
              <w:t>の活用による英語科</w:t>
            </w:r>
            <w:r w:rsidR="008402E6" w:rsidRPr="00560B8F">
              <w:rPr>
                <w:rFonts w:ascii="ＭＳ 明朝" w:hAnsi="ＭＳ 明朝"/>
                <w:sz w:val="20"/>
                <w:szCs w:val="20"/>
              </w:rPr>
              <w:t>Book</w:t>
            </w:r>
            <w:r w:rsidRPr="00560B8F">
              <w:rPr>
                <w:rFonts w:ascii="ＭＳ 明朝" w:hAnsi="ＭＳ 明朝" w:hint="eastAsia"/>
                <w:sz w:val="20"/>
                <w:szCs w:val="20"/>
              </w:rPr>
              <w:t xml:space="preserve"> </w:t>
            </w:r>
            <w:r w:rsidR="008402E6" w:rsidRPr="00560B8F">
              <w:rPr>
                <w:rFonts w:ascii="ＭＳ 明朝" w:hAnsi="ＭＳ 明朝"/>
                <w:sz w:val="20"/>
                <w:szCs w:val="20"/>
              </w:rPr>
              <w:t>Report</w:t>
            </w:r>
            <w:r w:rsidRPr="00560B8F">
              <w:rPr>
                <w:rFonts w:ascii="ＭＳ 明朝" w:hAnsi="ＭＳ 明朝" w:hint="eastAsia"/>
                <w:sz w:val="20"/>
                <w:szCs w:val="20"/>
              </w:rPr>
              <w:t>取組みの推進</w:t>
            </w:r>
          </w:p>
          <w:p w:rsidR="00A50B21" w:rsidRDefault="00A50B21" w:rsidP="009D4D3E">
            <w:pPr>
              <w:rPr>
                <w:rFonts w:ascii="ＭＳ 明朝" w:hAnsi="ＭＳ 明朝"/>
                <w:sz w:val="20"/>
                <w:szCs w:val="20"/>
              </w:rPr>
            </w:pPr>
          </w:p>
          <w:p w:rsidR="009D4D3E" w:rsidRDefault="009D4D3E" w:rsidP="009D4D3E">
            <w:pPr>
              <w:rPr>
                <w:rFonts w:ascii="ＭＳ 明朝" w:hAnsi="ＭＳ 明朝"/>
                <w:sz w:val="20"/>
                <w:szCs w:val="20"/>
              </w:rPr>
            </w:pPr>
          </w:p>
          <w:p w:rsidR="00977606" w:rsidRDefault="00977606" w:rsidP="009D4D3E">
            <w:pPr>
              <w:rPr>
                <w:rFonts w:ascii="ＭＳ 明朝" w:hAnsi="ＭＳ 明朝"/>
                <w:sz w:val="20"/>
                <w:szCs w:val="20"/>
              </w:rPr>
            </w:pPr>
          </w:p>
          <w:p w:rsidR="00977606" w:rsidRPr="00560B8F" w:rsidRDefault="00977606" w:rsidP="009D4D3E">
            <w:pPr>
              <w:rPr>
                <w:rFonts w:ascii="ＭＳ 明朝" w:hAnsi="ＭＳ 明朝"/>
                <w:sz w:val="20"/>
                <w:szCs w:val="20"/>
              </w:rPr>
            </w:pPr>
          </w:p>
          <w:p w:rsidR="00A50B21" w:rsidRPr="00560B8F" w:rsidRDefault="00A50B21" w:rsidP="009D4D3E">
            <w:pPr>
              <w:ind w:left="100" w:hangingChars="50" w:hanging="100"/>
              <w:jc w:val="left"/>
              <w:rPr>
                <w:rFonts w:ascii="ＭＳ 明朝" w:hAnsi="ＭＳ 明朝"/>
                <w:sz w:val="20"/>
                <w:szCs w:val="20"/>
              </w:rPr>
            </w:pPr>
            <w:r w:rsidRPr="00560B8F">
              <w:rPr>
                <w:rFonts w:ascii="ＭＳ 明朝" w:hAnsi="ＭＳ 明朝" w:hint="eastAsia"/>
                <w:sz w:val="20"/>
                <w:szCs w:val="20"/>
              </w:rPr>
              <w:t>ウ　国語科読書マラソン取組み推進</w:t>
            </w:r>
          </w:p>
        </w:tc>
        <w:tc>
          <w:tcPr>
            <w:tcW w:w="4607" w:type="dxa"/>
            <w:tcBorders>
              <w:right w:val="dashed" w:sz="4" w:space="0" w:color="auto"/>
            </w:tcBorders>
            <w:shd w:val="clear" w:color="auto" w:fill="auto"/>
            <w:tcMar>
              <w:top w:w="85" w:type="dxa"/>
              <w:left w:w="85" w:type="dxa"/>
              <w:bottom w:w="85" w:type="dxa"/>
              <w:right w:w="85" w:type="dxa"/>
            </w:tcMar>
          </w:tcPr>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131922" w:rsidRPr="00560B8F" w:rsidRDefault="00131922" w:rsidP="009D4D3E">
            <w:pPr>
              <w:ind w:left="400" w:hangingChars="200" w:hanging="400"/>
              <w:rPr>
                <w:rFonts w:ascii="ＭＳ 明朝" w:hAnsi="ＭＳ 明朝"/>
                <w:sz w:val="20"/>
                <w:szCs w:val="20"/>
              </w:rPr>
            </w:pPr>
            <w:r w:rsidRPr="00560B8F">
              <w:rPr>
                <w:rFonts w:ascii="ＭＳ 明朝" w:hAnsi="ＭＳ 明朝" w:hint="eastAsia"/>
                <w:sz w:val="20"/>
                <w:szCs w:val="20"/>
              </w:rPr>
              <w:t>教科担当や単学年別ではなく、教科ごとに</w:t>
            </w:r>
            <w:r w:rsidR="008402E6" w:rsidRPr="00560B8F">
              <w:rPr>
                <w:rFonts w:ascii="ＭＳ 明朝" w:hAnsi="ＭＳ 明朝" w:hint="eastAsia"/>
                <w:sz w:val="20"/>
                <w:szCs w:val="20"/>
              </w:rPr>
              <w:t>３</w:t>
            </w:r>
            <w:r w:rsidRPr="00560B8F">
              <w:rPr>
                <w:rFonts w:ascii="ＭＳ 明朝" w:hAnsi="ＭＳ 明朝" w:hint="eastAsia"/>
                <w:sz w:val="20"/>
                <w:szCs w:val="20"/>
              </w:rPr>
              <w:t>か年</w:t>
            </w:r>
          </w:p>
          <w:p w:rsidR="00131922" w:rsidRPr="00560B8F" w:rsidRDefault="00131922" w:rsidP="009D4D3E">
            <w:pPr>
              <w:ind w:left="400" w:hangingChars="200" w:hanging="400"/>
              <w:rPr>
                <w:rFonts w:ascii="ＭＳ 明朝" w:hAnsi="ＭＳ 明朝"/>
                <w:sz w:val="20"/>
                <w:szCs w:val="20"/>
              </w:rPr>
            </w:pPr>
            <w:r w:rsidRPr="00560B8F">
              <w:rPr>
                <w:rFonts w:ascii="ＭＳ 明朝" w:hAnsi="ＭＳ 明朝" w:hint="eastAsia"/>
                <w:sz w:val="20"/>
                <w:szCs w:val="20"/>
              </w:rPr>
              <w:t>計画を策定し、担当する学年の教科科目の到達目</w:t>
            </w:r>
          </w:p>
          <w:p w:rsidR="00131922" w:rsidRPr="00560B8F" w:rsidRDefault="00131922" w:rsidP="009D4D3E">
            <w:pPr>
              <w:ind w:left="400" w:hangingChars="200" w:hanging="400"/>
              <w:rPr>
                <w:rFonts w:ascii="ＭＳ 明朝" w:hAnsi="ＭＳ 明朝"/>
                <w:sz w:val="20"/>
                <w:szCs w:val="20"/>
              </w:rPr>
            </w:pPr>
            <w:r w:rsidRPr="00560B8F">
              <w:rPr>
                <w:rFonts w:ascii="ＭＳ 明朝" w:hAnsi="ＭＳ 明朝" w:hint="eastAsia"/>
                <w:sz w:val="20"/>
                <w:szCs w:val="20"/>
              </w:rPr>
              <w:t>標を設定し、生徒の力を伸ばし、進路実現につな</w:t>
            </w:r>
          </w:p>
          <w:p w:rsidR="00A50B21" w:rsidRPr="00560B8F" w:rsidRDefault="00131922" w:rsidP="009D4D3E">
            <w:pPr>
              <w:ind w:left="400" w:hangingChars="200" w:hanging="400"/>
              <w:rPr>
                <w:rFonts w:ascii="ＭＳ 明朝" w:hAnsi="ＭＳ 明朝"/>
                <w:sz w:val="20"/>
                <w:szCs w:val="20"/>
              </w:rPr>
            </w:pPr>
            <w:r w:rsidRPr="00560B8F">
              <w:rPr>
                <w:rFonts w:ascii="ＭＳ 明朝" w:hAnsi="ＭＳ 明朝" w:hint="eastAsia"/>
                <w:sz w:val="20"/>
                <w:szCs w:val="20"/>
              </w:rPr>
              <w:t>げる。</w:t>
            </w:r>
          </w:p>
          <w:p w:rsidR="00A50B21" w:rsidRPr="00560B8F" w:rsidRDefault="00A50B21" w:rsidP="009D4D3E">
            <w:pPr>
              <w:ind w:left="400" w:hangingChars="200" w:hanging="400"/>
              <w:rPr>
                <w:rFonts w:ascii="ＭＳ 明朝" w:hAnsi="ＭＳ 明朝"/>
                <w:sz w:val="20"/>
                <w:szCs w:val="20"/>
              </w:rPr>
            </w:pPr>
          </w:p>
          <w:p w:rsidR="00131922" w:rsidRPr="00560B8F" w:rsidRDefault="00131922"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ア・生徒一人ひとりの学力を伸ばすため、「数学」（第</w:t>
            </w:r>
            <w:r w:rsidR="008402E6" w:rsidRPr="00560B8F">
              <w:rPr>
                <w:rFonts w:ascii="ＭＳ 明朝" w:hAnsi="ＭＳ 明朝" w:hint="eastAsia"/>
                <w:sz w:val="20"/>
                <w:szCs w:val="20"/>
              </w:rPr>
              <w:t>１</w:t>
            </w:r>
            <w:r w:rsidRPr="00560B8F">
              <w:rPr>
                <w:rFonts w:ascii="ＭＳ 明朝" w:hAnsi="ＭＳ 明朝" w:hint="eastAsia"/>
                <w:sz w:val="20"/>
                <w:szCs w:val="20"/>
              </w:rPr>
              <w:t>学年）、「英語」（第</w:t>
            </w:r>
            <w:r w:rsidR="008402E6" w:rsidRPr="00560B8F">
              <w:rPr>
                <w:rFonts w:ascii="ＭＳ 明朝" w:hAnsi="ＭＳ 明朝" w:hint="eastAsia"/>
                <w:sz w:val="20"/>
                <w:szCs w:val="20"/>
              </w:rPr>
              <w:t>１</w:t>
            </w:r>
            <w:r w:rsidRPr="00560B8F">
              <w:rPr>
                <w:rFonts w:ascii="ＭＳ 明朝" w:hAnsi="ＭＳ 明朝" w:hint="eastAsia"/>
                <w:sz w:val="20"/>
                <w:szCs w:val="20"/>
              </w:rPr>
              <w:t>学年・第</w:t>
            </w:r>
            <w:r w:rsidR="008402E6" w:rsidRPr="00560B8F">
              <w:rPr>
                <w:rFonts w:ascii="ＭＳ 明朝" w:hAnsi="ＭＳ 明朝" w:hint="eastAsia"/>
                <w:sz w:val="20"/>
                <w:szCs w:val="20"/>
              </w:rPr>
              <w:t>２</w:t>
            </w:r>
            <w:r w:rsidRPr="00560B8F">
              <w:rPr>
                <w:rFonts w:ascii="ＭＳ 明朝" w:hAnsi="ＭＳ 明朝" w:hint="eastAsia"/>
                <w:sz w:val="20"/>
                <w:szCs w:val="20"/>
              </w:rPr>
              <w:t>学年）の習熟度別・少人数展開授業の充実を図る。</w:t>
            </w:r>
          </w:p>
          <w:p w:rsidR="00A50B21" w:rsidRPr="00560B8F" w:rsidRDefault="00A50B21" w:rsidP="009D4D3E">
            <w:pPr>
              <w:ind w:left="400" w:hangingChars="200" w:hanging="400"/>
              <w:jc w:val="left"/>
              <w:rPr>
                <w:rFonts w:ascii="ＭＳ 明朝" w:hAnsi="ＭＳ 明朝"/>
                <w:sz w:val="20"/>
                <w:szCs w:val="20"/>
              </w:rPr>
            </w:pPr>
          </w:p>
          <w:p w:rsidR="00A50B21" w:rsidRDefault="00A50B21" w:rsidP="009D4D3E">
            <w:pPr>
              <w:ind w:left="400" w:hangingChars="200" w:hanging="400"/>
              <w:jc w:val="left"/>
              <w:rPr>
                <w:rFonts w:ascii="ＭＳ 明朝" w:hAnsi="ＭＳ 明朝"/>
                <w:sz w:val="20"/>
                <w:szCs w:val="20"/>
              </w:rPr>
            </w:pPr>
          </w:p>
          <w:p w:rsidR="0085250F" w:rsidRPr="00560B8F" w:rsidRDefault="0085250F" w:rsidP="009D4D3E">
            <w:pPr>
              <w:ind w:left="400" w:hangingChars="200" w:hanging="400"/>
              <w:jc w:val="left"/>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イ・運営委員会、教務部が主体となり授業公開週間を定め（</w:t>
            </w:r>
            <w:r w:rsidR="008402E6" w:rsidRPr="00560B8F">
              <w:rPr>
                <w:rFonts w:ascii="ＭＳ 明朝" w:hAnsi="ＭＳ 明朝" w:hint="eastAsia"/>
                <w:sz w:val="20"/>
                <w:szCs w:val="20"/>
              </w:rPr>
              <w:t>９</w:t>
            </w:r>
            <w:r w:rsidRPr="00560B8F">
              <w:rPr>
                <w:rFonts w:ascii="ＭＳ 明朝" w:hAnsi="ＭＳ 明朝" w:hint="eastAsia"/>
                <w:sz w:val="20"/>
                <w:szCs w:val="20"/>
              </w:rPr>
              <w:t>月～</w:t>
            </w:r>
            <w:r w:rsidR="008402E6" w:rsidRPr="00560B8F">
              <w:rPr>
                <w:rFonts w:ascii="ＭＳ 明朝" w:hAnsi="ＭＳ 明朝"/>
                <w:sz w:val="20"/>
                <w:szCs w:val="20"/>
              </w:rPr>
              <w:t>11</w:t>
            </w:r>
            <w:r w:rsidRPr="00560B8F">
              <w:rPr>
                <w:rFonts w:ascii="ＭＳ 明朝" w:hAnsi="ＭＳ 明朝" w:hint="eastAsia"/>
                <w:sz w:val="20"/>
                <w:szCs w:val="20"/>
              </w:rPr>
              <w:t>月）、グループによる相互授業見学・相互評価を実施する。</w:t>
            </w: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 xml:space="preserve">　・生徒による授業アンケート（年</w:t>
            </w:r>
            <w:r w:rsidR="008402E6" w:rsidRPr="00560B8F">
              <w:rPr>
                <w:rFonts w:ascii="ＭＳ 明朝" w:hAnsi="ＭＳ 明朝" w:hint="eastAsia"/>
                <w:sz w:val="20"/>
                <w:szCs w:val="20"/>
              </w:rPr>
              <w:t>２</w:t>
            </w:r>
            <w:r w:rsidRPr="00560B8F">
              <w:rPr>
                <w:rFonts w:ascii="ＭＳ 明朝" w:hAnsi="ＭＳ 明朝" w:hint="eastAsia"/>
                <w:sz w:val="20"/>
                <w:szCs w:val="20"/>
              </w:rPr>
              <w:t>回）結果による分析と課題把握を行い</w:t>
            </w:r>
            <w:r w:rsidR="00131922" w:rsidRPr="00560B8F">
              <w:rPr>
                <w:rFonts w:ascii="ＭＳ 明朝" w:hAnsi="ＭＳ 明朝" w:hint="eastAsia"/>
                <w:sz w:val="20"/>
                <w:szCs w:val="20"/>
              </w:rPr>
              <w:t>、</w:t>
            </w:r>
            <w:r w:rsidRPr="00560B8F">
              <w:rPr>
                <w:rFonts w:ascii="ＭＳ 明朝" w:hAnsi="ＭＳ 明朝" w:hint="eastAsia"/>
                <w:sz w:val="20"/>
                <w:szCs w:val="20"/>
              </w:rPr>
              <w:t>授業改善を進める。</w:t>
            </w:r>
          </w:p>
          <w:p w:rsidR="00A50B21" w:rsidRPr="00560B8F" w:rsidRDefault="00A50B21" w:rsidP="009D4D3E">
            <w:pPr>
              <w:ind w:leftChars="188" w:left="677" w:hangingChars="141" w:hanging="282"/>
              <w:jc w:val="left"/>
              <w:rPr>
                <w:rFonts w:ascii="ＭＳ 明朝" w:hAnsi="ＭＳ 明朝"/>
                <w:sz w:val="20"/>
                <w:szCs w:val="20"/>
              </w:rPr>
            </w:pPr>
            <w:r w:rsidRPr="00560B8F">
              <w:rPr>
                <w:rFonts w:ascii="ＭＳ 明朝" w:hAnsi="ＭＳ 明朝" w:hint="eastAsia"/>
                <w:sz w:val="20"/>
                <w:szCs w:val="20"/>
              </w:rPr>
              <w:t>（各教科へのフィードバック）</w:t>
            </w:r>
          </w:p>
          <w:p w:rsidR="00A50B21" w:rsidRPr="00560B8F" w:rsidRDefault="00A50B21" w:rsidP="009D4D3E">
            <w:pPr>
              <w:ind w:left="400" w:hangingChars="200" w:hanging="400"/>
              <w:jc w:val="left"/>
              <w:rPr>
                <w:rFonts w:ascii="ＭＳ 明朝" w:hAnsi="ＭＳ 明朝"/>
                <w:sz w:val="20"/>
                <w:szCs w:val="20"/>
              </w:rPr>
            </w:pPr>
          </w:p>
          <w:p w:rsidR="00A50B21" w:rsidRPr="00560B8F" w:rsidRDefault="00A50B21" w:rsidP="009D4D3E">
            <w:pPr>
              <w:ind w:leftChars="100" w:left="410" w:hangingChars="100" w:hanging="200"/>
              <w:jc w:val="left"/>
              <w:rPr>
                <w:rFonts w:ascii="ＭＳ 明朝" w:hAnsi="ＭＳ 明朝"/>
                <w:sz w:val="20"/>
                <w:szCs w:val="20"/>
              </w:rPr>
            </w:pPr>
            <w:r w:rsidRPr="00560B8F">
              <w:rPr>
                <w:rFonts w:ascii="ＭＳ 明朝" w:hAnsi="ＭＳ 明朝" w:hint="eastAsia"/>
                <w:sz w:val="20"/>
                <w:szCs w:val="20"/>
              </w:rPr>
              <w:t>・各教科・学年が連携し宿題や予習・復習等の課題を設定することで家庭学習習慣の確立と基礎学力の定着を図る。加えてアルバイトをしている生徒の状況を把握</w:t>
            </w:r>
            <w:r w:rsidR="00964DC7" w:rsidRPr="00560B8F">
              <w:rPr>
                <w:rFonts w:ascii="ＭＳ 明朝" w:hAnsi="ＭＳ 明朝" w:hint="eastAsia"/>
                <w:sz w:val="20"/>
                <w:szCs w:val="20"/>
              </w:rPr>
              <w:t>し、家庭学習定着度との相関関係をみる。</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Default="00A50B21" w:rsidP="009D4D3E">
            <w:pPr>
              <w:ind w:left="400" w:hangingChars="200" w:hanging="400"/>
              <w:rPr>
                <w:rFonts w:ascii="ＭＳ 明朝" w:hAnsi="ＭＳ 明朝"/>
                <w:sz w:val="20"/>
                <w:szCs w:val="20"/>
              </w:rPr>
            </w:pPr>
          </w:p>
          <w:p w:rsidR="0085250F" w:rsidRPr="00560B8F" w:rsidRDefault="0085250F"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２</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314F69" w:rsidRPr="00560B8F" w:rsidRDefault="00314F69"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イ</w:t>
            </w:r>
            <w:r w:rsidR="00A50B21" w:rsidRPr="00560B8F">
              <w:rPr>
                <w:rFonts w:ascii="ＭＳ 明朝" w:hAnsi="ＭＳ 明朝" w:hint="eastAsia"/>
                <w:sz w:val="20"/>
                <w:szCs w:val="20"/>
              </w:rPr>
              <w:t>・進路指導部、各教科、学年の組織的連携により進学講習（通常、夏期・冬期）の充実を図</w:t>
            </w:r>
            <w:r w:rsidRPr="00560B8F">
              <w:rPr>
                <w:rFonts w:ascii="ＭＳ 明朝" w:hAnsi="ＭＳ 明朝" w:hint="eastAsia"/>
                <w:sz w:val="20"/>
                <w:szCs w:val="20"/>
              </w:rPr>
              <w:t>る。</w:t>
            </w:r>
          </w:p>
          <w:p w:rsidR="00314F69" w:rsidRPr="00560B8F" w:rsidRDefault="00314F69" w:rsidP="009D4D3E">
            <w:pPr>
              <w:ind w:firstLineChars="100" w:firstLine="200"/>
              <w:jc w:val="left"/>
              <w:rPr>
                <w:rFonts w:ascii="ＭＳ 明朝" w:hAnsi="ＭＳ 明朝"/>
                <w:sz w:val="20"/>
                <w:szCs w:val="20"/>
              </w:rPr>
            </w:pPr>
            <w:r w:rsidRPr="00560B8F">
              <w:rPr>
                <w:rFonts w:ascii="ＭＳ 明朝" w:hAnsi="ＭＳ 明朝" w:hint="eastAsia"/>
                <w:sz w:val="20"/>
                <w:szCs w:val="20"/>
              </w:rPr>
              <w:t>・</w:t>
            </w:r>
            <w:r w:rsidR="00A50B21" w:rsidRPr="00560B8F">
              <w:rPr>
                <w:rFonts w:ascii="ＭＳ 明朝" w:hAnsi="ＭＳ 明朝" w:hint="eastAsia"/>
                <w:sz w:val="20"/>
                <w:szCs w:val="20"/>
              </w:rPr>
              <w:t>大学進学希望者を</w:t>
            </w:r>
            <w:r w:rsidR="008402E6" w:rsidRPr="00560B8F">
              <w:rPr>
                <w:rFonts w:ascii="ＭＳ 明朝" w:hAnsi="ＭＳ 明朝" w:hint="eastAsia"/>
                <w:sz w:val="20"/>
                <w:szCs w:val="20"/>
              </w:rPr>
              <w:t>２</w:t>
            </w:r>
            <w:r w:rsidR="00A50B21" w:rsidRPr="00560B8F">
              <w:rPr>
                <w:rFonts w:ascii="ＭＳ 明朝" w:hAnsi="ＭＳ 明朝" w:hint="eastAsia"/>
                <w:sz w:val="20"/>
                <w:szCs w:val="20"/>
              </w:rPr>
              <w:t>月・</w:t>
            </w:r>
            <w:r w:rsidR="008402E6" w:rsidRPr="00560B8F">
              <w:rPr>
                <w:rFonts w:ascii="ＭＳ 明朝" w:hAnsi="ＭＳ 明朝" w:hint="eastAsia"/>
                <w:sz w:val="20"/>
                <w:szCs w:val="20"/>
              </w:rPr>
              <w:t>３</w:t>
            </w:r>
            <w:r w:rsidR="00A50B21" w:rsidRPr="00560B8F">
              <w:rPr>
                <w:rFonts w:ascii="ＭＳ 明朝" w:hAnsi="ＭＳ 明朝" w:hint="eastAsia"/>
                <w:sz w:val="20"/>
                <w:szCs w:val="20"/>
              </w:rPr>
              <w:t>月入試まで主体的</w:t>
            </w:r>
          </w:p>
          <w:p w:rsidR="00A50B21" w:rsidRPr="00560B8F" w:rsidRDefault="00A50B21" w:rsidP="009D4D3E">
            <w:pPr>
              <w:ind w:firstLineChars="200" w:firstLine="400"/>
              <w:jc w:val="left"/>
              <w:rPr>
                <w:rFonts w:ascii="ＭＳ 明朝" w:hAnsi="ＭＳ 明朝"/>
                <w:sz w:val="20"/>
                <w:szCs w:val="20"/>
              </w:rPr>
            </w:pPr>
            <w:r w:rsidRPr="00560B8F">
              <w:rPr>
                <w:rFonts w:ascii="ＭＳ 明朝" w:hAnsi="ＭＳ 明朝" w:hint="eastAsia"/>
                <w:sz w:val="20"/>
                <w:szCs w:val="20"/>
              </w:rPr>
              <w:t>に学習させる。</w:t>
            </w:r>
          </w:p>
          <w:p w:rsidR="00A50B21" w:rsidRPr="00560B8F" w:rsidRDefault="00A50B21" w:rsidP="009D4D3E">
            <w:pPr>
              <w:ind w:leftChars="100" w:left="410" w:hangingChars="100" w:hanging="200"/>
              <w:jc w:val="left"/>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年生</w:t>
            </w:r>
            <w:r w:rsidR="008402E6" w:rsidRPr="00560B8F">
              <w:rPr>
                <w:rFonts w:ascii="ＭＳ 明朝" w:hAnsi="ＭＳ 明朝" w:hint="eastAsia"/>
                <w:sz w:val="20"/>
                <w:szCs w:val="20"/>
              </w:rPr>
              <w:t>２</w:t>
            </w:r>
            <w:r w:rsidRPr="00560B8F">
              <w:rPr>
                <w:rFonts w:ascii="ＭＳ 明朝" w:hAnsi="ＭＳ 明朝" w:hint="eastAsia"/>
                <w:sz w:val="20"/>
                <w:szCs w:val="20"/>
              </w:rPr>
              <w:t>月講習の実施）</w:t>
            </w:r>
          </w:p>
          <w:p w:rsidR="00A50B21" w:rsidRPr="00560B8F" w:rsidRDefault="00A50B21" w:rsidP="009D4D3E">
            <w:pPr>
              <w:ind w:left="400" w:hangingChars="200" w:hanging="400"/>
              <w:rPr>
                <w:rFonts w:ascii="ＭＳ 明朝" w:hAnsi="ＭＳ 明朝"/>
                <w:sz w:val="20"/>
                <w:szCs w:val="20"/>
              </w:rPr>
            </w:pPr>
          </w:p>
          <w:p w:rsidR="00A50B21" w:rsidRDefault="00A50B21" w:rsidP="009D4D3E">
            <w:pPr>
              <w:ind w:left="400" w:hangingChars="200" w:hanging="400"/>
              <w:rPr>
                <w:rFonts w:ascii="ＭＳ 明朝" w:hAnsi="ＭＳ 明朝"/>
                <w:sz w:val="20"/>
                <w:szCs w:val="20"/>
              </w:rPr>
            </w:pPr>
          </w:p>
          <w:p w:rsidR="0085250F" w:rsidRPr="00560B8F" w:rsidRDefault="0085250F"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イ・</w:t>
            </w:r>
            <w:r w:rsidR="008402E6" w:rsidRPr="00560B8F">
              <w:rPr>
                <w:rFonts w:ascii="ＭＳ 明朝" w:hAnsi="ＭＳ 明朝"/>
                <w:sz w:val="20"/>
                <w:szCs w:val="20"/>
              </w:rPr>
              <w:t>Graded</w:t>
            </w:r>
            <w:r w:rsidRPr="00560B8F">
              <w:rPr>
                <w:rFonts w:ascii="ＭＳ 明朝" w:hAnsi="ＭＳ 明朝" w:hint="eastAsia"/>
                <w:sz w:val="20"/>
                <w:szCs w:val="20"/>
              </w:rPr>
              <w:t xml:space="preserve"> </w:t>
            </w:r>
            <w:r w:rsidR="008402E6" w:rsidRPr="00560B8F">
              <w:rPr>
                <w:rFonts w:ascii="ＭＳ 明朝" w:hAnsi="ＭＳ 明朝"/>
                <w:sz w:val="20"/>
                <w:szCs w:val="20"/>
              </w:rPr>
              <w:t>Readers</w:t>
            </w:r>
            <w:r w:rsidRPr="00560B8F">
              <w:rPr>
                <w:rFonts w:ascii="ＭＳ 明朝" w:hAnsi="ＭＳ 明朝" w:hint="eastAsia"/>
                <w:sz w:val="20"/>
                <w:szCs w:val="20"/>
              </w:rPr>
              <w:t>蔵書数の充実を図り取組みをさらに充実させるとともに英語検定に積極的にチャレンジさせる。</w:t>
            </w:r>
          </w:p>
          <w:p w:rsidR="00A50B21" w:rsidRPr="00560B8F" w:rsidRDefault="00A50B21" w:rsidP="009D4D3E">
            <w:pPr>
              <w:ind w:left="400" w:hangingChars="200" w:hanging="400"/>
              <w:jc w:val="left"/>
              <w:rPr>
                <w:rFonts w:ascii="ＭＳ 明朝" w:hAnsi="ＭＳ 明朝"/>
                <w:sz w:val="20"/>
                <w:szCs w:val="20"/>
              </w:rPr>
            </w:pPr>
          </w:p>
          <w:p w:rsidR="00A50B21" w:rsidRDefault="00A50B21" w:rsidP="009D4D3E">
            <w:pPr>
              <w:ind w:left="400" w:hangingChars="200" w:hanging="400"/>
              <w:jc w:val="left"/>
              <w:rPr>
                <w:rFonts w:ascii="ＭＳ 明朝" w:hAnsi="ＭＳ 明朝"/>
                <w:sz w:val="20"/>
                <w:szCs w:val="20"/>
              </w:rPr>
            </w:pPr>
          </w:p>
          <w:p w:rsidR="00977606" w:rsidRDefault="00977606" w:rsidP="009D4D3E">
            <w:pPr>
              <w:ind w:left="400" w:hangingChars="200" w:hanging="400"/>
              <w:jc w:val="left"/>
              <w:rPr>
                <w:rFonts w:ascii="ＭＳ 明朝" w:hAnsi="ＭＳ 明朝"/>
                <w:sz w:val="20"/>
                <w:szCs w:val="20"/>
              </w:rPr>
            </w:pPr>
          </w:p>
          <w:p w:rsidR="009D4D3E" w:rsidRDefault="009D4D3E" w:rsidP="009D4D3E">
            <w:pPr>
              <w:ind w:left="400" w:hangingChars="200" w:hanging="400"/>
              <w:jc w:val="left"/>
              <w:rPr>
                <w:rFonts w:ascii="ＭＳ 明朝" w:hAnsi="ＭＳ 明朝"/>
                <w:sz w:val="20"/>
                <w:szCs w:val="20"/>
              </w:rPr>
            </w:pPr>
          </w:p>
          <w:p w:rsidR="00977606" w:rsidRPr="00560B8F" w:rsidRDefault="00977606" w:rsidP="009D4D3E">
            <w:pPr>
              <w:ind w:left="400" w:hangingChars="200" w:hanging="400"/>
              <w:jc w:val="left"/>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ウ・国語科と図書館の連携をさらに深め、学習単元の補完・補強から新しい分野へ広がる読書活動を促す。</w:t>
            </w:r>
          </w:p>
        </w:tc>
        <w:tc>
          <w:tcPr>
            <w:tcW w:w="3827" w:type="dxa"/>
            <w:tcBorders>
              <w:right w:val="dashed" w:sz="4" w:space="0" w:color="auto"/>
            </w:tcBorders>
            <w:tcMar>
              <w:top w:w="85" w:type="dxa"/>
              <w:left w:w="85" w:type="dxa"/>
              <w:bottom w:w="85" w:type="dxa"/>
              <w:right w:w="85" w:type="dxa"/>
            </w:tcMar>
          </w:tcPr>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A50B21" w:rsidRPr="00560B8F" w:rsidRDefault="00131922" w:rsidP="009D4D3E">
            <w:pPr>
              <w:ind w:left="400" w:hangingChars="200" w:hanging="400"/>
              <w:rPr>
                <w:rFonts w:ascii="ＭＳ 明朝" w:hAnsi="ＭＳ 明朝"/>
                <w:sz w:val="20"/>
                <w:szCs w:val="20"/>
              </w:rPr>
            </w:pPr>
            <w:r w:rsidRPr="00560B8F">
              <w:rPr>
                <w:rFonts w:ascii="ＭＳ 明朝" w:hAnsi="ＭＳ 明朝" w:hint="eastAsia"/>
                <w:sz w:val="20"/>
                <w:szCs w:val="20"/>
              </w:rPr>
              <w:t>「山高</w:t>
            </w:r>
            <w:r w:rsidR="008402E6" w:rsidRPr="00560B8F">
              <w:rPr>
                <w:rFonts w:ascii="ＭＳ 明朝" w:hAnsi="ＭＳ 明朝" w:hint="eastAsia"/>
                <w:sz w:val="20"/>
                <w:szCs w:val="20"/>
              </w:rPr>
              <w:t>３</w:t>
            </w:r>
            <w:r w:rsidRPr="00560B8F">
              <w:rPr>
                <w:rFonts w:ascii="ＭＳ 明朝" w:hAnsi="ＭＳ 明朝" w:hint="eastAsia"/>
                <w:sz w:val="20"/>
                <w:szCs w:val="20"/>
              </w:rPr>
              <w:t>か年計画」の策定</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ア・生徒による授業アンケート、授業進度・難易度の</w:t>
            </w:r>
            <w:r w:rsidR="008402E6" w:rsidRPr="00560B8F">
              <w:rPr>
                <w:rFonts w:ascii="ＭＳ 明朝" w:hAnsi="ＭＳ 明朝" w:hint="eastAsia"/>
                <w:sz w:val="20"/>
                <w:szCs w:val="20"/>
              </w:rPr>
              <w:t>３</w:t>
            </w:r>
            <w:r w:rsidR="005968FA" w:rsidRPr="00560B8F">
              <w:rPr>
                <w:rFonts w:ascii="ＭＳ 明朝" w:hAnsi="ＭＳ 明朝" w:hint="eastAsia"/>
                <w:sz w:val="20"/>
                <w:szCs w:val="20"/>
              </w:rPr>
              <w:t>教科平均</w:t>
            </w:r>
            <w:r w:rsidRPr="00560B8F">
              <w:rPr>
                <w:rFonts w:ascii="ＭＳ 明朝" w:hAnsi="ＭＳ 明朝" w:hint="eastAsia"/>
                <w:sz w:val="20"/>
                <w:szCs w:val="20"/>
              </w:rPr>
              <w:t>肯定率</w:t>
            </w:r>
            <w:r w:rsidR="008402E6" w:rsidRPr="00560B8F">
              <w:rPr>
                <w:rFonts w:ascii="ＭＳ 明朝" w:hAnsi="ＭＳ 明朝"/>
                <w:sz w:val="20"/>
                <w:szCs w:val="20"/>
              </w:rPr>
              <w:t>85</w:t>
            </w:r>
            <w:r w:rsidRPr="00560B8F">
              <w:rPr>
                <w:rFonts w:ascii="ＭＳ 明朝" w:hAnsi="ＭＳ 明朝" w:hint="eastAsia"/>
                <w:sz w:val="20"/>
                <w:szCs w:val="20"/>
              </w:rPr>
              <w:t>%[</w:t>
            </w:r>
            <w:r w:rsidR="008402E6" w:rsidRPr="00560B8F">
              <w:rPr>
                <w:rFonts w:ascii="ＭＳ 明朝" w:hAnsi="ＭＳ 明朝"/>
                <w:sz w:val="20"/>
                <w:szCs w:val="20"/>
              </w:rPr>
              <w:t>82.2</w:t>
            </w:r>
            <w:r w:rsidRPr="00560B8F">
              <w:rPr>
                <w:rFonts w:ascii="ＭＳ 明朝" w:hAnsi="ＭＳ 明朝" w:hint="eastAsia"/>
                <w:sz w:val="20"/>
                <w:szCs w:val="20"/>
              </w:rPr>
              <w:t>%]</w:t>
            </w:r>
          </w:p>
          <w:p w:rsidR="00A50B21" w:rsidRPr="00560B8F" w:rsidRDefault="00A50B21" w:rsidP="009D4D3E">
            <w:pPr>
              <w:ind w:leftChars="200" w:left="420"/>
              <w:jc w:val="left"/>
              <w:rPr>
                <w:rFonts w:ascii="ＭＳ 明朝" w:hAnsi="ＭＳ 明朝"/>
                <w:sz w:val="20"/>
                <w:szCs w:val="20"/>
              </w:rPr>
            </w:pPr>
            <w:r w:rsidRPr="00560B8F">
              <w:rPr>
                <w:rFonts w:ascii="ＭＳ 明朝" w:hAnsi="ＭＳ 明朝" w:hint="eastAsia"/>
                <w:sz w:val="20"/>
                <w:szCs w:val="20"/>
              </w:rPr>
              <w:t>数学</w:t>
            </w:r>
            <w:r w:rsidR="008402E6" w:rsidRPr="00560B8F">
              <w:rPr>
                <w:rFonts w:ascii="ＭＳ 明朝" w:hAnsi="ＭＳ 明朝" w:hint="eastAsia"/>
                <w:sz w:val="20"/>
                <w:szCs w:val="20"/>
              </w:rPr>
              <w:t>１</w:t>
            </w:r>
            <w:r w:rsidRPr="00560B8F">
              <w:rPr>
                <w:rFonts w:ascii="ＭＳ 明朝" w:hAnsi="ＭＳ 明朝" w:hint="eastAsia"/>
                <w:sz w:val="20"/>
                <w:szCs w:val="20"/>
              </w:rPr>
              <w:t>年</w:t>
            </w:r>
            <w:r w:rsidR="005968FA" w:rsidRPr="00560B8F">
              <w:rPr>
                <w:rFonts w:ascii="ＭＳ 明朝" w:hAnsi="ＭＳ 明朝" w:hint="eastAsia"/>
                <w:sz w:val="20"/>
                <w:szCs w:val="20"/>
              </w:rPr>
              <w:t>：</w:t>
            </w:r>
            <w:r w:rsidR="008402E6" w:rsidRPr="00560B8F">
              <w:rPr>
                <w:rFonts w:ascii="ＭＳ 明朝" w:hAnsi="ＭＳ 明朝"/>
                <w:sz w:val="20"/>
                <w:szCs w:val="20"/>
              </w:rPr>
              <w:t>75</w:t>
            </w:r>
            <w:r w:rsidRPr="00560B8F">
              <w:rPr>
                <w:rFonts w:ascii="ＭＳ 明朝" w:hAnsi="ＭＳ 明朝" w:hint="eastAsia"/>
                <w:sz w:val="20"/>
                <w:szCs w:val="20"/>
              </w:rPr>
              <w:t>%[</w:t>
            </w:r>
            <w:r w:rsidR="008402E6" w:rsidRPr="00560B8F">
              <w:rPr>
                <w:rFonts w:ascii="ＭＳ 明朝" w:hAnsi="ＭＳ 明朝"/>
                <w:sz w:val="20"/>
                <w:szCs w:val="20"/>
              </w:rPr>
              <w:t>67.7</w:t>
            </w:r>
            <w:r w:rsidRPr="00560B8F">
              <w:rPr>
                <w:rFonts w:ascii="ＭＳ 明朝" w:hAnsi="ＭＳ 明朝" w:hint="eastAsia"/>
                <w:sz w:val="20"/>
                <w:szCs w:val="20"/>
              </w:rPr>
              <w:t>%]</w:t>
            </w:r>
          </w:p>
          <w:p w:rsidR="00A50B21" w:rsidRPr="00560B8F" w:rsidRDefault="00A50B21" w:rsidP="009D4D3E">
            <w:pPr>
              <w:ind w:leftChars="200" w:left="420"/>
              <w:jc w:val="left"/>
              <w:rPr>
                <w:rFonts w:ascii="ＭＳ 明朝" w:hAnsi="ＭＳ 明朝"/>
                <w:sz w:val="20"/>
                <w:szCs w:val="20"/>
              </w:rPr>
            </w:pPr>
            <w:r w:rsidRPr="00560B8F">
              <w:rPr>
                <w:rFonts w:ascii="ＭＳ 明朝" w:hAnsi="ＭＳ 明朝" w:hint="eastAsia"/>
                <w:sz w:val="20"/>
                <w:szCs w:val="20"/>
              </w:rPr>
              <w:t>英語</w:t>
            </w:r>
            <w:r w:rsidR="008402E6" w:rsidRPr="00560B8F">
              <w:rPr>
                <w:rFonts w:ascii="ＭＳ 明朝" w:hAnsi="ＭＳ 明朝" w:hint="eastAsia"/>
                <w:sz w:val="20"/>
                <w:szCs w:val="20"/>
              </w:rPr>
              <w:t>１</w:t>
            </w:r>
            <w:r w:rsidRPr="00560B8F">
              <w:rPr>
                <w:rFonts w:ascii="ＭＳ 明朝" w:hAnsi="ＭＳ 明朝" w:hint="eastAsia"/>
                <w:sz w:val="20"/>
                <w:szCs w:val="20"/>
              </w:rPr>
              <w:t>年</w:t>
            </w:r>
            <w:r w:rsidR="005968FA" w:rsidRPr="00560B8F">
              <w:rPr>
                <w:rFonts w:ascii="ＭＳ 明朝" w:hAnsi="ＭＳ 明朝" w:hint="eastAsia"/>
                <w:sz w:val="20"/>
                <w:szCs w:val="20"/>
              </w:rPr>
              <w:t>：</w:t>
            </w:r>
            <w:r w:rsidR="008402E6" w:rsidRPr="00560B8F">
              <w:rPr>
                <w:rFonts w:ascii="ＭＳ 明朝" w:hAnsi="ＭＳ 明朝"/>
                <w:sz w:val="20"/>
                <w:szCs w:val="20"/>
              </w:rPr>
              <w:t>90</w:t>
            </w:r>
            <w:r w:rsidRPr="00560B8F">
              <w:rPr>
                <w:rFonts w:ascii="ＭＳ 明朝" w:hAnsi="ＭＳ 明朝" w:hint="eastAsia"/>
                <w:sz w:val="20"/>
                <w:szCs w:val="20"/>
              </w:rPr>
              <w:t>%[</w:t>
            </w:r>
            <w:r w:rsidR="008402E6" w:rsidRPr="00560B8F">
              <w:rPr>
                <w:rFonts w:ascii="ＭＳ 明朝" w:hAnsi="ＭＳ 明朝"/>
                <w:sz w:val="20"/>
                <w:szCs w:val="20"/>
              </w:rPr>
              <w:t>88.2</w:t>
            </w:r>
            <w:r w:rsidRPr="00560B8F">
              <w:rPr>
                <w:rFonts w:ascii="ＭＳ 明朝" w:hAnsi="ＭＳ 明朝" w:hint="eastAsia"/>
                <w:sz w:val="20"/>
                <w:szCs w:val="20"/>
              </w:rPr>
              <w:t>%]</w:t>
            </w:r>
          </w:p>
          <w:p w:rsidR="00A50B21" w:rsidRPr="00560B8F" w:rsidRDefault="00A50B21" w:rsidP="009D4D3E">
            <w:pPr>
              <w:ind w:leftChars="200" w:left="420"/>
              <w:jc w:val="left"/>
              <w:rPr>
                <w:rFonts w:ascii="ＭＳ 明朝" w:hAnsi="ＭＳ 明朝"/>
                <w:sz w:val="20"/>
                <w:szCs w:val="20"/>
              </w:rPr>
            </w:pPr>
            <w:r w:rsidRPr="00560B8F">
              <w:rPr>
                <w:rFonts w:ascii="ＭＳ 明朝" w:hAnsi="ＭＳ 明朝" w:hint="eastAsia"/>
                <w:sz w:val="20"/>
                <w:szCs w:val="20"/>
              </w:rPr>
              <w:t>英語</w:t>
            </w:r>
            <w:r w:rsidR="008402E6" w:rsidRPr="00560B8F">
              <w:rPr>
                <w:rFonts w:ascii="ＭＳ 明朝" w:hAnsi="ＭＳ 明朝" w:hint="eastAsia"/>
                <w:sz w:val="20"/>
                <w:szCs w:val="20"/>
              </w:rPr>
              <w:t>２</w:t>
            </w:r>
            <w:r w:rsidRPr="00560B8F">
              <w:rPr>
                <w:rFonts w:ascii="ＭＳ 明朝" w:hAnsi="ＭＳ 明朝" w:hint="eastAsia"/>
                <w:sz w:val="20"/>
                <w:szCs w:val="20"/>
              </w:rPr>
              <w:t>年</w:t>
            </w:r>
            <w:r w:rsidR="005968FA" w:rsidRPr="00560B8F">
              <w:rPr>
                <w:rFonts w:ascii="ＭＳ 明朝" w:hAnsi="ＭＳ 明朝" w:hint="eastAsia"/>
                <w:sz w:val="20"/>
                <w:szCs w:val="20"/>
              </w:rPr>
              <w:t>：</w:t>
            </w:r>
            <w:r w:rsidR="008402E6" w:rsidRPr="00560B8F">
              <w:rPr>
                <w:rFonts w:ascii="ＭＳ 明朝" w:hAnsi="ＭＳ 明朝"/>
                <w:sz w:val="20"/>
                <w:szCs w:val="20"/>
              </w:rPr>
              <w:t>92</w:t>
            </w:r>
            <w:r w:rsidRPr="00560B8F">
              <w:rPr>
                <w:rFonts w:ascii="ＭＳ 明朝" w:hAnsi="ＭＳ 明朝" w:hint="eastAsia"/>
                <w:sz w:val="20"/>
                <w:szCs w:val="20"/>
              </w:rPr>
              <w:t>%[</w:t>
            </w:r>
            <w:r w:rsidR="008402E6" w:rsidRPr="00560B8F">
              <w:rPr>
                <w:rFonts w:ascii="ＭＳ 明朝" w:hAnsi="ＭＳ 明朝"/>
                <w:sz w:val="20"/>
                <w:szCs w:val="20"/>
              </w:rPr>
              <w:t>90.7</w:t>
            </w:r>
            <w:r w:rsidRPr="00560B8F">
              <w:rPr>
                <w:rFonts w:ascii="ＭＳ 明朝" w:hAnsi="ＭＳ 明朝" w:hint="eastAsia"/>
                <w:sz w:val="20"/>
                <w:szCs w:val="20"/>
              </w:rPr>
              <w:t>%]</w:t>
            </w:r>
          </w:p>
          <w:p w:rsidR="00A50B21" w:rsidRPr="00560B8F" w:rsidRDefault="00A50B21" w:rsidP="009D4D3E">
            <w:pPr>
              <w:ind w:left="400" w:hangingChars="200" w:hanging="400"/>
              <w:jc w:val="left"/>
              <w:rPr>
                <w:rFonts w:ascii="ＭＳ 明朝" w:hAnsi="ＭＳ 明朝"/>
                <w:sz w:val="20"/>
                <w:szCs w:val="20"/>
              </w:rPr>
            </w:pPr>
          </w:p>
          <w:p w:rsidR="005968FA"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イ</w:t>
            </w:r>
            <w:r w:rsidR="005968FA" w:rsidRPr="00560B8F">
              <w:rPr>
                <w:rFonts w:ascii="ＭＳ 明朝" w:hAnsi="ＭＳ 明朝" w:hint="eastAsia"/>
                <w:sz w:val="20"/>
                <w:szCs w:val="20"/>
              </w:rPr>
              <w:t>・相互の授業見学を教員</w:t>
            </w:r>
            <w:r w:rsidR="008402E6" w:rsidRPr="00560B8F">
              <w:rPr>
                <w:rFonts w:ascii="ＭＳ 明朝" w:hAnsi="ＭＳ 明朝" w:hint="eastAsia"/>
                <w:sz w:val="20"/>
                <w:szCs w:val="20"/>
              </w:rPr>
              <w:t>１</w:t>
            </w:r>
            <w:r w:rsidR="005968FA" w:rsidRPr="00560B8F">
              <w:rPr>
                <w:rFonts w:ascii="ＭＳ 明朝" w:hAnsi="ＭＳ 明朝" w:hint="eastAsia"/>
                <w:sz w:val="20"/>
                <w:szCs w:val="20"/>
              </w:rPr>
              <w:t>人につき、年間</w:t>
            </w:r>
            <w:r w:rsidR="008402E6" w:rsidRPr="00560B8F">
              <w:rPr>
                <w:rFonts w:ascii="ＭＳ 明朝" w:hAnsi="ＭＳ 明朝" w:hint="eastAsia"/>
                <w:sz w:val="20"/>
                <w:szCs w:val="20"/>
              </w:rPr>
              <w:t>２</w:t>
            </w:r>
            <w:r w:rsidR="005968FA" w:rsidRPr="00560B8F">
              <w:rPr>
                <w:rFonts w:ascii="ＭＳ 明朝" w:hAnsi="ＭＳ 明朝" w:hint="eastAsia"/>
                <w:sz w:val="20"/>
                <w:szCs w:val="20"/>
              </w:rPr>
              <w:t>回以上行う。</w:t>
            </w:r>
          </w:p>
          <w:p w:rsidR="005968FA" w:rsidRPr="00560B8F" w:rsidRDefault="005968FA" w:rsidP="009D4D3E">
            <w:pPr>
              <w:ind w:left="400" w:hangingChars="200" w:hanging="400"/>
              <w:jc w:val="left"/>
              <w:rPr>
                <w:rFonts w:ascii="ＭＳ 明朝" w:hAnsi="ＭＳ 明朝"/>
                <w:sz w:val="20"/>
                <w:szCs w:val="20"/>
              </w:rPr>
            </w:pPr>
          </w:p>
          <w:p w:rsidR="00A50B21" w:rsidRPr="00560B8F" w:rsidRDefault="00A50B21" w:rsidP="009D4D3E">
            <w:pPr>
              <w:ind w:leftChars="100" w:left="410" w:hangingChars="100" w:hanging="200"/>
              <w:jc w:val="left"/>
              <w:rPr>
                <w:rFonts w:ascii="ＭＳ 明朝" w:hAnsi="ＭＳ 明朝"/>
                <w:sz w:val="20"/>
                <w:szCs w:val="20"/>
              </w:rPr>
            </w:pPr>
            <w:r w:rsidRPr="00560B8F">
              <w:rPr>
                <w:rFonts w:ascii="ＭＳ 明朝" w:hAnsi="ＭＳ 明朝" w:hint="eastAsia"/>
                <w:sz w:val="20"/>
                <w:szCs w:val="20"/>
              </w:rPr>
              <w:t>・生徒向け学校教育自己診断における</w:t>
            </w:r>
          </w:p>
          <w:p w:rsidR="00A50B21" w:rsidRPr="00560B8F" w:rsidRDefault="00A50B21" w:rsidP="009D4D3E">
            <w:pPr>
              <w:ind w:firstLineChars="200" w:firstLine="400"/>
              <w:jc w:val="left"/>
              <w:rPr>
                <w:rFonts w:ascii="ＭＳ 明朝" w:hAnsi="ＭＳ 明朝"/>
                <w:sz w:val="20"/>
                <w:szCs w:val="20"/>
              </w:rPr>
            </w:pPr>
            <w:r w:rsidRPr="00560B8F">
              <w:rPr>
                <w:rFonts w:ascii="ＭＳ 明朝" w:hAnsi="ＭＳ 明朝" w:hint="eastAsia"/>
                <w:sz w:val="20"/>
                <w:szCs w:val="20"/>
              </w:rPr>
              <w:t>授業満足度</w:t>
            </w:r>
            <w:r w:rsidR="008402E6" w:rsidRPr="00560B8F">
              <w:rPr>
                <w:rFonts w:ascii="ＭＳ 明朝" w:hAnsi="ＭＳ 明朝"/>
                <w:sz w:val="20"/>
                <w:szCs w:val="20"/>
              </w:rPr>
              <w:t>82</w:t>
            </w:r>
            <w:r w:rsidRPr="00560B8F">
              <w:rPr>
                <w:rFonts w:ascii="ＭＳ 明朝" w:hAnsi="ＭＳ 明朝" w:hint="eastAsia"/>
                <w:sz w:val="20"/>
                <w:szCs w:val="20"/>
              </w:rPr>
              <w:t>%[</w:t>
            </w:r>
            <w:r w:rsidR="008402E6" w:rsidRPr="00560B8F">
              <w:rPr>
                <w:rFonts w:ascii="ＭＳ 明朝" w:hAnsi="ＭＳ 明朝"/>
                <w:sz w:val="20"/>
                <w:szCs w:val="20"/>
              </w:rPr>
              <w:t>79.3</w:t>
            </w:r>
            <w:r w:rsidRPr="00560B8F">
              <w:rPr>
                <w:rFonts w:ascii="ＭＳ 明朝" w:hAnsi="ＭＳ 明朝" w:hint="eastAsia"/>
                <w:sz w:val="20"/>
                <w:szCs w:val="20"/>
              </w:rPr>
              <w:t>%]</w:t>
            </w:r>
          </w:p>
          <w:p w:rsidR="00A50B21" w:rsidRPr="00560B8F" w:rsidRDefault="00A50B21" w:rsidP="009D4D3E">
            <w:pPr>
              <w:ind w:firstLineChars="200" w:firstLine="400"/>
              <w:jc w:val="left"/>
              <w:rPr>
                <w:rFonts w:ascii="ＭＳ 明朝" w:hAnsi="ＭＳ 明朝"/>
                <w:sz w:val="20"/>
                <w:szCs w:val="20"/>
              </w:rPr>
            </w:pPr>
            <w:r w:rsidRPr="00560B8F">
              <w:rPr>
                <w:rFonts w:ascii="ＭＳ 明朝" w:hAnsi="ＭＳ 明朝" w:hint="eastAsia"/>
                <w:sz w:val="20"/>
                <w:szCs w:val="20"/>
              </w:rPr>
              <w:t>授業理解度</w:t>
            </w:r>
            <w:r w:rsidR="008402E6" w:rsidRPr="00560B8F">
              <w:rPr>
                <w:rFonts w:ascii="ＭＳ 明朝" w:hAnsi="ＭＳ 明朝"/>
                <w:sz w:val="20"/>
                <w:szCs w:val="20"/>
              </w:rPr>
              <w:t>85</w:t>
            </w:r>
            <w:r w:rsidRPr="00560B8F">
              <w:rPr>
                <w:rFonts w:ascii="ＭＳ 明朝" w:hAnsi="ＭＳ 明朝" w:hint="eastAsia"/>
                <w:sz w:val="20"/>
                <w:szCs w:val="20"/>
              </w:rPr>
              <w:t>%[</w:t>
            </w:r>
            <w:r w:rsidR="008402E6" w:rsidRPr="00560B8F">
              <w:rPr>
                <w:rFonts w:ascii="ＭＳ 明朝" w:hAnsi="ＭＳ 明朝"/>
                <w:sz w:val="20"/>
                <w:szCs w:val="20"/>
              </w:rPr>
              <w:t>82.1</w:t>
            </w:r>
            <w:r w:rsidRPr="00560B8F">
              <w:rPr>
                <w:rFonts w:ascii="ＭＳ 明朝" w:hAnsi="ＭＳ 明朝" w:hint="eastAsia"/>
                <w:sz w:val="20"/>
                <w:szCs w:val="20"/>
              </w:rPr>
              <w:t>%]</w:t>
            </w:r>
          </w:p>
          <w:p w:rsidR="00A50B21" w:rsidRPr="00560B8F" w:rsidRDefault="00A50B21" w:rsidP="009D4D3E">
            <w:pPr>
              <w:ind w:firstLineChars="300" w:firstLine="600"/>
              <w:jc w:val="left"/>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Chars="100" w:left="410" w:hangingChars="100" w:hanging="200"/>
              <w:jc w:val="left"/>
              <w:rPr>
                <w:rFonts w:ascii="ＭＳ 明朝" w:hAnsi="ＭＳ 明朝"/>
                <w:sz w:val="20"/>
                <w:szCs w:val="20"/>
              </w:rPr>
            </w:pPr>
            <w:r w:rsidRPr="00560B8F">
              <w:rPr>
                <w:rFonts w:ascii="ＭＳ 明朝" w:hAnsi="ＭＳ 明朝" w:hint="eastAsia"/>
                <w:sz w:val="20"/>
                <w:szCs w:val="20"/>
              </w:rPr>
              <w:t>・生徒向け学校教育自己診断における</w:t>
            </w:r>
          </w:p>
          <w:p w:rsidR="00131922" w:rsidRPr="00560B8F" w:rsidRDefault="00A50B21" w:rsidP="009D4D3E">
            <w:pPr>
              <w:ind w:firstLineChars="200" w:firstLine="400"/>
              <w:jc w:val="left"/>
              <w:rPr>
                <w:rFonts w:ascii="ＭＳ 明朝" w:hAnsi="ＭＳ 明朝"/>
                <w:sz w:val="20"/>
                <w:szCs w:val="20"/>
              </w:rPr>
            </w:pPr>
            <w:r w:rsidRPr="00560B8F">
              <w:rPr>
                <w:rFonts w:ascii="ＭＳ 明朝" w:hAnsi="ＭＳ 明朝" w:hint="eastAsia"/>
                <w:sz w:val="20"/>
                <w:szCs w:val="20"/>
              </w:rPr>
              <w:t>家庭学習時間</w:t>
            </w:r>
            <w:r w:rsidR="008402E6" w:rsidRPr="00560B8F">
              <w:rPr>
                <w:rFonts w:ascii="ＭＳ 明朝" w:hAnsi="ＭＳ 明朝" w:hint="eastAsia"/>
                <w:sz w:val="20"/>
                <w:szCs w:val="20"/>
              </w:rPr>
              <w:t>１</w:t>
            </w:r>
            <w:r w:rsidRPr="00560B8F">
              <w:rPr>
                <w:rFonts w:ascii="ＭＳ 明朝" w:hAnsi="ＭＳ 明朝" w:hint="eastAsia"/>
                <w:sz w:val="20"/>
                <w:szCs w:val="20"/>
              </w:rPr>
              <w:t>時間以上の生徒</w:t>
            </w:r>
            <w:r w:rsidR="00131922" w:rsidRPr="00560B8F">
              <w:rPr>
                <w:rFonts w:ascii="ＭＳ 明朝" w:hAnsi="ＭＳ 明朝" w:hint="eastAsia"/>
                <w:sz w:val="20"/>
                <w:szCs w:val="20"/>
              </w:rPr>
              <w:t>：</w:t>
            </w:r>
          </w:p>
          <w:p w:rsidR="00A50B21" w:rsidRPr="00560B8F" w:rsidRDefault="008402E6" w:rsidP="009D4D3E">
            <w:pPr>
              <w:ind w:leftChars="200" w:left="420" w:firstLineChars="500" w:firstLine="1000"/>
              <w:jc w:val="left"/>
              <w:rPr>
                <w:rFonts w:ascii="ＭＳ 明朝" w:hAnsi="ＭＳ 明朝"/>
                <w:sz w:val="20"/>
                <w:szCs w:val="20"/>
              </w:rPr>
            </w:pPr>
            <w:r w:rsidRPr="00560B8F">
              <w:rPr>
                <w:rFonts w:ascii="ＭＳ 明朝" w:hAnsi="ＭＳ 明朝"/>
                <w:sz w:val="20"/>
                <w:szCs w:val="20"/>
              </w:rPr>
              <w:t>53</w:t>
            </w:r>
            <w:r w:rsidR="00A50B21" w:rsidRPr="00560B8F">
              <w:rPr>
                <w:rFonts w:ascii="ＭＳ 明朝" w:hAnsi="ＭＳ 明朝" w:hint="eastAsia"/>
                <w:sz w:val="20"/>
                <w:szCs w:val="20"/>
              </w:rPr>
              <w:t>%以上[</w:t>
            </w:r>
            <w:r w:rsidRPr="00560B8F">
              <w:rPr>
                <w:rFonts w:ascii="ＭＳ 明朝" w:hAnsi="ＭＳ 明朝"/>
                <w:sz w:val="20"/>
                <w:szCs w:val="20"/>
              </w:rPr>
              <w:t>50.3</w:t>
            </w:r>
            <w:r w:rsidR="00A50B21" w:rsidRPr="00560B8F">
              <w:rPr>
                <w:rFonts w:ascii="ＭＳ 明朝" w:hAnsi="ＭＳ 明朝" w:hint="eastAsia"/>
                <w:sz w:val="20"/>
                <w:szCs w:val="20"/>
              </w:rPr>
              <w:t>%]</w:t>
            </w:r>
          </w:p>
          <w:p w:rsidR="00A50B21" w:rsidRPr="00560B8F" w:rsidRDefault="00A50B21" w:rsidP="009D4D3E">
            <w:pPr>
              <w:ind w:leftChars="200" w:left="420" w:firstLineChars="200" w:firstLine="400"/>
              <w:jc w:val="left"/>
              <w:rPr>
                <w:rFonts w:ascii="ＭＳ 明朝" w:hAnsi="ＭＳ 明朝"/>
                <w:sz w:val="20"/>
                <w:szCs w:val="20"/>
              </w:rPr>
            </w:pPr>
          </w:p>
          <w:p w:rsidR="00A50B21" w:rsidRPr="00560B8F" w:rsidRDefault="00A50B21" w:rsidP="009D4D3E">
            <w:pPr>
              <w:ind w:firstLineChars="200" w:firstLine="400"/>
              <w:jc w:val="left"/>
              <w:rPr>
                <w:rFonts w:ascii="ＭＳ 明朝" w:hAnsi="ＭＳ 明朝"/>
                <w:sz w:val="20"/>
                <w:szCs w:val="20"/>
              </w:rPr>
            </w:pPr>
            <w:r w:rsidRPr="00560B8F">
              <w:rPr>
                <w:rFonts w:ascii="ＭＳ 明朝" w:hAnsi="ＭＳ 明朝" w:hint="eastAsia"/>
                <w:sz w:val="20"/>
                <w:szCs w:val="20"/>
              </w:rPr>
              <w:t>家庭学習習慣ゼロの生徒</w:t>
            </w:r>
            <w:r w:rsidR="008402E6" w:rsidRPr="00560B8F">
              <w:rPr>
                <w:rFonts w:ascii="ＭＳ 明朝" w:hAnsi="ＭＳ 明朝"/>
                <w:sz w:val="20"/>
                <w:szCs w:val="20"/>
              </w:rPr>
              <w:t>22</w:t>
            </w:r>
            <w:r w:rsidRPr="00560B8F">
              <w:rPr>
                <w:rFonts w:ascii="ＭＳ 明朝" w:hAnsi="ＭＳ 明朝" w:hint="eastAsia"/>
                <w:sz w:val="20"/>
                <w:szCs w:val="20"/>
              </w:rPr>
              <w:t>%以下[</w:t>
            </w:r>
            <w:r w:rsidR="008402E6" w:rsidRPr="00560B8F">
              <w:rPr>
                <w:rFonts w:ascii="ＭＳ 明朝" w:hAnsi="ＭＳ 明朝"/>
                <w:sz w:val="20"/>
                <w:szCs w:val="20"/>
              </w:rPr>
              <w:t>24.7</w:t>
            </w:r>
            <w:r w:rsidRPr="00560B8F">
              <w:rPr>
                <w:rFonts w:ascii="ＭＳ 明朝" w:hAnsi="ＭＳ 明朝" w:hint="eastAsia"/>
                <w:sz w:val="20"/>
                <w:szCs w:val="20"/>
              </w:rPr>
              <w:t>%]</w:t>
            </w:r>
          </w:p>
          <w:p w:rsidR="00A50B21" w:rsidRPr="00560B8F" w:rsidRDefault="00A50B21" w:rsidP="009D4D3E">
            <w:pPr>
              <w:jc w:val="left"/>
              <w:rPr>
                <w:rFonts w:ascii="ＭＳ 明朝" w:hAnsi="ＭＳ 明朝"/>
                <w:sz w:val="20"/>
                <w:szCs w:val="20"/>
              </w:rPr>
            </w:pPr>
          </w:p>
          <w:p w:rsidR="00285381" w:rsidRPr="00560B8F" w:rsidRDefault="00285381" w:rsidP="009D4D3E">
            <w:pPr>
              <w:jc w:val="left"/>
              <w:rPr>
                <w:rFonts w:ascii="ＭＳ 明朝" w:hAnsi="ＭＳ 明朝"/>
                <w:sz w:val="20"/>
                <w:szCs w:val="20"/>
              </w:rPr>
            </w:pPr>
          </w:p>
          <w:p w:rsidR="00285381" w:rsidRPr="00560B8F" w:rsidRDefault="00285381" w:rsidP="009D4D3E">
            <w:pPr>
              <w:jc w:val="left"/>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２</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314F69" w:rsidP="009D4D3E">
            <w:pPr>
              <w:ind w:left="400" w:hangingChars="200" w:hanging="400"/>
              <w:rPr>
                <w:rFonts w:ascii="ＭＳ 明朝" w:hAnsi="ＭＳ 明朝"/>
                <w:sz w:val="20"/>
                <w:szCs w:val="20"/>
              </w:rPr>
            </w:pPr>
            <w:r w:rsidRPr="00560B8F">
              <w:rPr>
                <w:rFonts w:ascii="ＭＳ 明朝" w:hAnsi="ＭＳ 明朝" w:hint="eastAsia"/>
                <w:sz w:val="20"/>
                <w:szCs w:val="20"/>
              </w:rPr>
              <w:t>イ</w:t>
            </w:r>
            <w:r w:rsidR="00A50B21" w:rsidRPr="00560B8F">
              <w:rPr>
                <w:rFonts w:ascii="ＭＳ 明朝" w:hAnsi="ＭＳ 明朝" w:hint="eastAsia"/>
                <w:sz w:val="20"/>
                <w:szCs w:val="20"/>
              </w:rPr>
              <w:t>・「学力生活実態調査」の</w:t>
            </w:r>
            <w:r w:rsidR="008402E6" w:rsidRPr="00560B8F">
              <w:rPr>
                <w:rFonts w:ascii="ＭＳ 明朝" w:hAnsi="ＭＳ 明朝"/>
                <w:sz w:val="20"/>
                <w:szCs w:val="20"/>
              </w:rPr>
              <w:t>B</w:t>
            </w:r>
            <w:r w:rsidR="00A50B21" w:rsidRPr="00560B8F">
              <w:rPr>
                <w:rFonts w:ascii="ＭＳ 明朝" w:hAnsi="ＭＳ 明朝" w:hint="eastAsia"/>
                <w:sz w:val="20"/>
                <w:szCs w:val="20"/>
              </w:rPr>
              <w:t>ランク以上が全体の</w:t>
            </w:r>
            <w:r w:rsidR="008402E6" w:rsidRPr="00560B8F">
              <w:rPr>
                <w:rFonts w:ascii="ＭＳ 明朝" w:hAnsi="ＭＳ 明朝"/>
                <w:sz w:val="20"/>
                <w:szCs w:val="20"/>
              </w:rPr>
              <w:t>55</w:t>
            </w:r>
            <w:r w:rsidR="00A50B21" w:rsidRPr="00560B8F">
              <w:rPr>
                <w:rFonts w:ascii="ＭＳ 明朝" w:hAnsi="ＭＳ 明朝" w:hint="eastAsia"/>
                <w:sz w:val="20"/>
                <w:szCs w:val="20"/>
              </w:rPr>
              <w:t>%以上[</w:t>
            </w:r>
            <w:r w:rsidR="008402E6" w:rsidRPr="00560B8F">
              <w:rPr>
                <w:rFonts w:ascii="ＭＳ 明朝" w:hAnsi="ＭＳ 明朝"/>
                <w:sz w:val="20"/>
                <w:szCs w:val="20"/>
              </w:rPr>
              <w:t>47.4</w:t>
            </w:r>
            <w:r w:rsidR="00A50B21" w:rsidRPr="00560B8F">
              <w:rPr>
                <w:rFonts w:ascii="ＭＳ 明朝" w:hAnsi="ＭＳ 明朝" w:hint="eastAsia"/>
                <w:sz w:val="20"/>
                <w:szCs w:val="20"/>
              </w:rPr>
              <w:t>%]</w:t>
            </w:r>
          </w:p>
          <w:p w:rsidR="00A50B21" w:rsidRPr="00560B8F" w:rsidRDefault="00A50B21" w:rsidP="009D4D3E">
            <w:pPr>
              <w:ind w:leftChars="100" w:left="410" w:hangingChars="100" w:hanging="200"/>
              <w:rPr>
                <w:rFonts w:ascii="ＭＳ 明朝" w:hAnsi="ＭＳ 明朝"/>
                <w:sz w:val="20"/>
                <w:szCs w:val="20"/>
              </w:rPr>
            </w:pPr>
            <w:r w:rsidRPr="00560B8F">
              <w:rPr>
                <w:rFonts w:ascii="ＭＳ 明朝" w:hAnsi="ＭＳ 明朝" w:hint="eastAsia"/>
                <w:sz w:val="20"/>
                <w:szCs w:val="20"/>
              </w:rPr>
              <w:t>・共通テスト</w:t>
            </w:r>
            <w:r w:rsidR="009939A9" w:rsidRPr="00560B8F">
              <w:rPr>
                <w:rFonts w:ascii="ＭＳ 明朝" w:hAnsi="ＭＳ 明朝" w:hint="eastAsia"/>
                <w:sz w:val="20"/>
                <w:szCs w:val="20"/>
              </w:rPr>
              <w:t>出願</w:t>
            </w:r>
            <w:r w:rsidRPr="00560B8F">
              <w:rPr>
                <w:rFonts w:ascii="ＭＳ 明朝" w:hAnsi="ＭＳ 明朝" w:hint="eastAsia"/>
                <w:sz w:val="20"/>
                <w:szCs w:val="20"/>
              </w:rPr>
              <w:t>者</w:t>
            </w:r>
            <w:r w:rsidR="008402E6" w:rsidRPr="00560B8F">
              <w:rPr>
                <w:rFonts w:ascii="ＭＳ 明朝" w:hAnsi="ＭＳ 明朝"/>
                <w:sz w:val="20"/>
                <w:szCs w:val="20"/>
              </w:rPr>
              <w:t>100</w:t>
            </w:r>
            <w:r w:rsidRPr="00560B8F">
              <w:rPr>
                <w:rFonts w:ascii="ＭＳ 明朝" w:hAnsi="ＭＳ 明朝" w:hint="eastAsia"/>
                <w:sz w:val="20"/>
                <w:szCs w:val="20"/>
              </w:rPr>
              <w:t>名[</w:t>
            </w:r>
            <w:r w:rsidR="008402E6" w:rsidRPr="00560B8F">
              <w:rPr>
                <w:rFonts w:ascii="ＭＳ 明朝" w:hAnsi="ＭＳ 明朝"/>
                <w:sz w:val="20"/>
                <w:szCs w:val="20"/>
              </w:rPr>
              <w:t>71</w:t>
            </w:r>
            <w:r w:rsidRPr="00560B8F">
              <w:rPr>
                <w:rFonts w:ascii="ＭＳ 明朝" w:hAnsi="ＭＳ 明朝" w:hint="eastAsia"/>
                <w:sz w:val="20"/>
                <w:szCs w:val="20"/>
              </w:rPr>
              <w:t>名]</w:t>
            </w:r>
          </w:p>
          <w:p w:rsidR="00A50B21" w:rsidRPr="00560B8F" w:rsidRDefault="00A50B21" w:rsidP="009D4D3E">
            <w:pPr>
              <w:ind w:leftChars="200" w:left="420"/>
              <w:rPr>
                <w:rFonts w:ascii="ＭＳ 明朝" w:hAnsi="ＭＳ 明朝"/>
                <w:sz w:val="20"/>
                <w:szCs w:val="20"/>
              </w:rPr>
            </w:pPr>
          </w:p>
          <w:p w:rsidR="00A50B21" w:rsidRPr="00560B8F" w:rsidRDefault="00A50B21" w:rsidP="009D4D3E">
            <w:pPr>
              <w:ind w:firstLineChars="100" w:firstLine="200"/>
              <w:rPr>
                <w:rFonts w:ascii="ＭＳ 明朝" w:hAnsi="ＭＳ 明朝"/>
                <w:sz w:val="20"/>
                <w:szCs w:val="20"/>
              </w:rPr>
            </w:pPr>
            <w:r w:rsidRPr="00560B8F">
              <w:rPr>
                <w:rFonts w:ascii="ＭＳ 明朝" w:hAnsi="ＭＳ 明朝" w:hint="eastAsia"/>
                <w:sz w:val="20"/>
                <w:szCs w:val="20"/>
              </w:rPr>
              <w:t>国公立大合格者</w:t>
            </w:r>
            <w:r w:rsidR="008402E6" w:rsidRPr="00560B8F">
              <w:rPr>
                <w:rFonts w:ascii="ＭＳ 明朝" w:hAnsi="ＭＳ 明朝" w:hint="eastAsia"/>
                <w:sz w:val="20"/>
                <w:szCs w:val="20"/>
              </w:rPr>
              <w:t>３</w:t>
            </w:r>
            <w:r w:rsidRPr="00560B8F">
              <w:rPr>
                <w:rFonts w:ascii="ＭＳ 明朝" w:hAnsi="ＭＳ 明朝" w:hint="eastAsia"/>
                <w:sz w:val="20"/>
                <w:szCs w:val="20"/>
              </w:rPr>
              <w:t>名[</w:t>
            </w:r>
            <w:r w:rsidR="008402E6" w:rsidRPr="00560B8F">
              <w:rPr>
                <w:rFonts w:ascii="ＭＳ 明朝" w:hAnsi="ＭＳ 明朝" w:hint="eastAsia"/>
                <w:sz w:val="20"/>
                <w:szCs w:val="20"/>
              </w:rPr>
              <w:t>３</w:t>
            </w:r>
            <w:r w:rsidRPr="00560B8F">
              <w:rPr>
                <w:rFonts w:ascii="ＭＳ 明朝" w:hAnsi="ＭＳ 明朝" w:hint="eastAsia"/>
                <w:sz w:val="20"/>
                <w:szCs w:val="20"/>
              </w:rPr>
              <w:t>名]</w:t>
            </w:r>
          </w:p>
          <w:p w:rsidR="00A50B21" w:rsidRPr="00560B8F" w:rsidRDefault="00A50B21" w:rsidP="009D4D3E">
            <w:pPr>
              <w:ind w:firstLineChars="100" w:firstLine="200"/>
              <w:rPr>
                <w:rFonts w:ascii="ＭＳ 明朝" w:hAnsi="ＭＳ 明朝"/>
                <w:sz w:val="20"/>
                <w:szCs w:val="20"/>
              </w:rPr>
            </w:pPr>
            <w:r w:rsidRPr="00560B8F">
              <w:rPr>
                <w:rFonts w:ascii="ＭＳ 明朝" w:hAnsi="ＭＳ 明朝" w:hint="eastAsia"/>
                <w:sz w:val="20"/>
                <w:szCs w:val="20"/>
              </w:rPr>
              <w:t>関関同立合格者（現浪合計）</w:t>
            </w:r>
            <w:r w:rsidR="008402E6" w:rsidRPr="00560B8F">
              <w:rPr>
                <w:rFonts w:ascii="ＭＳ 明朝" w:hAnsi="ＭＳ 明朝"/>
                <w:sz w:val="20"/>
                <w:szCs w:val="20"/>
              </w:rPr>
              <w:t>20</w:t>
            </w:r>
            <w:r w:rsidRPr="00560B8F">
              <w:rPr>
                <w:rFonts w:ascii="ＭＳ 明朝" w:hAnsi="ＭＳ 明朝" w:hint="eastAsia"/>
                <w:sz w:val="20"/>
                <w:szCs w:val="20"/>
              </w:rPr>
              <w:t>名以上[</w:t>
            </w:r>
            <w:r w:rsidR="008402E6" w:rsidRPr="00560B8F">
              <w:rPr>
                <w:rFonts w:ascii="ＭＳ 明朝" w:hAnsi="ＭＳ 明朝"/>
                <w:sz w:val="20"/>
                <w:szCs w:val="20"/>
              </w:rPr>
              <w:t>18</w:t>
            </w:r>
            <w:r w:rsidRPr="00560B8F">
              <w:rPr>
                <w:rFonts w:ascii="ＭＳ 明朝" w:hAnsi="ＭＳ 明朝" w:hint="eastAsia"/>
                <w:sz w:val="20"/>
                <w:szCs w:val="20"/>
              </w:rPr>
              <w:t>名]</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w:t>
            </w:r>
          </w:p>
          <w:p w:rsidR="00A50B21" w:rsidRPr="00560B8F" w:rsidRDefault="00A50B21" w:rsidP="009D4D3E">
            <w:pPr>
              <w:ind w:leftChars="190" w:left="399"/>
              <w:rPr>
                <w:rFonts w:ascii="ＭＳ 明朝" w:hAnsi="ＭＳ 明朝"/>
                <w:sz w:val="20"/>
                <w:szCs w:val="20"/>
              </w:rPr>
            </w:pPr>
            <w:r w:rsidRPr="00560B8F">
              <w:rPr>
                <w:rFonts w:ascii="ＭＳ 明朝" w:hAnsi="ＭＳ 明朝" w:hint="eastAsia"/>
                <w:sz w:val="20"/>
                <w:szCs w:val="20"/>
              </w:rPr>
              <w:t>貸出し図書数</w:t>
            </w:r>
            <w:r w:rsidR="008402E6" w:rsidRPr="00560B8F">
              <w:rPr>
                <w:rFonts w:ascii="ＭＳ 明朝" w:hAnsi="ＭＳ 明朝"/>
                <w:sz w:val="20"/>
                <w:szCs w:val="20"/>
              </w:rPr>
              <w:t>6000</w:t>
            </w:r>
            <w:r w:rsidRPr="00560B8F">
              <w:rPr>
                <w:rFonts w:ascii="ＭＳ 明朝" w:hAnsi="ＭＳ 明朝" w:hint="eastAsia"/>
                <w:sz w:val="20"/>
                <w:szCs w:val="20"/>
              </w:rPr>
              <w:t>冊以上[</w:t>
            </w:r>
            <w:r w:rsidR="008402E6" w:rsidRPr="00560B8F">
              <w:rPr>
                <w:rFonts w:ascii="ＭＳ 明朝" w:hAnsi="ＭＳ 明朝"/>
                <w:sz w:val="20"/>
                <w:szCs w:val="20"/>
              </w:rPr>
              <w:t>4154</w:t>
            </w:r>
            <w:r w:rsidRPr="00560B8F">
              <w:rPr>
                <w:rFonts w:ascii="ＭＳ 明朝" w:hAnsi="ＭＳ 明朝" w:hint="eastAsia"/>
                <w:sz w:val="20"/>
                <w:szCs w:val="20"/>
              </w:rPr>
              <w:t>冊]</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イ・</w:t>
            </w:r>
            <w:r w:rsidR="008402E6" w:rsidRPr="00560B8F">
              <w:rPr>
                <w:rFonts w:ascii="ＭＳ 明朝" w:hAnsi="ＭＳ 明朝"/>
                <w:sz w:val="20"/>
                <w:szCs w:val="20"/>
              </w:rPr>
              <w:t>Graded</w:t>
            </w:r>
            <w:r w:rsidRPr="00560B8F">
              <w:rPr>
                <w:rFonts w:ascii="ＭＳ 明朝" w:hAnsi="ＭＳ 明朝" w:hint="eastAsia"/>
                <w:sz w:val="20"/>
                <w:szCs w:val="20"/>
              </w:rPr>
              <w:t xml:space="preserve"> </w:t>
            </w:r>
            <w:r w:rsidR="008402E6" w:rsidRPr="00560B8F">
              <w:rPr>
                <w:rFonts w:ascii="ＭＳ 明朝" w:hAnsi="ＭＳ 明朝"/>
                <w:sz w:val="20"/>
                <w:szCs w:val="20"/>
              </w:rPr>
              <w:t>Readers</w:t>
            </w:r>
            <w:r w:rsidRPr="00560B8F">
              <w:rPr>
                <w:rFonts w:ascii="ＭＳ 明朝" w:hAnsi="ＭＳ 明朝" w:hint="eastAsia"/>
                <w:sz w:val="20"/>
                <w:szCs w:val="20"/>
              </w:rPr>
              <w:t xml:space="preserve"> </w:t>
            </w:r>
            <w:r w:rsidR="008402E6" w:rsidRPr="00560B8F">
              <w:rPr>
                <w:rFonts w:ascii="ＭＳ 明朝" w:hAnsi="ＭＳ 明朝"/>
                <w:sz w:val="20"/>
                <w:szCs w:val="20"/>
              </w:rPr>
              <w:t>3500</w:t>
            </w:r>
            <w:r w:rsidRPr="00560B8F">
              <w:rPr>
                <w:rFonts w:ascii="ＭＳ 明朝" w:hAnsi="ＭＳ 明朝" w:hint="eastAsia"/>
                <w:sz w:val="20"/>
                <w:szCs w:val="20"/>
              </w:rPr>
              <w:t>冊[</w:t>
            </w:r>
            <w:r w:rsidR="008402E6" w:rsidRPr="00560B8F">
              <w:rPr>
                <w:rFonts w:ascii="ＭＳ 明朝" w:hAnsi="ＭＳ 明朝"/>
                <w:sz w:val="20"/>
                <w:szCs w:val="20"/>
              </w:rPr>
              <w:t>2236</w:t>
            </w:r>
            <w:r w:rsidRPr="00560B8F">
              <w:rPr>
                <w:rFonts w:ascii="ＭＳ 明朝" w:hAnsi="ＭＳ 明朝" w:hint="eastAsia"/>
                <w:sz w:val="20"/>
                <w:szCs w:val="20"/>
              </w:rPr>
              <w:t>冊]</w:t>
            </w:r>
          </w:p>
          <w:p w:rsidR="00A50B21" w:rsidRPr="00560B8F" w:rsidRDefault="00A50B21" w:rsidP="009D4D3E">
            <w:pPr>
              <w:rPr>
                <w:rFonts w:ascii="ＭＳ 明朝" w:hAnsi="ＭＳ 明朝"/>
                <w:sz w:val="20"/>
                <w:szCs w:val="20"/>
              </w:rPr>
            </w:pPr>
          </w:p>
          <w:p w:rsidR="00A50B21" w:rsidRPr="00560B8F" w:rsidRDefault="00A50B21" w:rsidP="009D4D3E">
            <w:pPr>
              <w:ind w:firstLineChars="100" w:firstLine="2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sz w:val="20"/>
                <w:szCs w:val="20"/>
              </w:rPr>
              <w:t>GTEC</w:t>
            </w:r>
            <w:r w:rsidRPr="00560B8F">
              <w:rPr>
                <w:rFonts w:ascii="ＭＳ 明朝" w:hAnsi="ＭＳ 明朝" w:hint="eastAsia"/>
                <w:sz w:val="20"/>
                <w:szCs w:val="20"/>
              </w:rPr>
              <w:t>受験者数</w:t>
            </w:r>
            <w:r w:rsidR="008402E6" w:rsidRPr="00560B8F">
              <w:rPr>
                <w:rFonts w:ascii="ＭＳ 明朝" w:hAnsi="ＭＳ 明朝"/>
                <w:sz w:val="20"/>
                <w:szCs w:val="20"/>
              </w:rPr>
              <w:t>650</w:t>
            </w:r>
            <w:r w:rsidRPr="00560B8F">
              <w:rPr>
                <w:rFonts w:ascii="ＭＳ 明朝" w:hAnsi="ＭＳ 明朝" w:hint="eastAsia"/>
                <w:sz w:val="20"/>
                <w:szCs w:val="20"/>
              </w:rPr>
              <w:t>名以上[</w:t>
            </w:r>
            <w:r w:rsidR="008402E6" w:rsidRPr="00560B8F">
              <w:rPr>
                <w:rFonts w:ascii="ＭＳ 明朝" w:hAnsi="ＭＳ 明朝"/>
                <w:sz w:val="20"/>
                <w:szCs w:val="20"/>
              </w:rPr>
              <w:t>568</w:t>
            </w:r>
            <w:r w:rsidRPr="00560B8F">
              <w:rPr>
                <w:rFonts w:ascii="ＭＳ 明朝" w:hAnsi="ＭＳ 明朝" w:hint="eastAsia"/>
                <w:sz w:val="20"/>
                <w:szCs w:val="20"/>
              </w:rPr>
              <w:t>名]</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Default="00A50B21" w:rsidP="009D4D3E">
            <w:pPr>
              <w:ind w:left="400" w:hangingChars="200" w:hanging="400"/>
              <w:rPr>
                <w:rFonts w:ascii="ＭＳ 明朝" w:hAnsi="ＭＳ 明朝"/>
                <w:sz w:val="20"/>
                <w:szCs w:val="20"/>
              </w:rPr>
            </w:pPr>
          </w:p>
          <w:p w:rsidR="00977606" w:rsidRDefault="00977606" w:rsidP="009D4D3E">
            <w:pPr>
              <w:ind w:left="400" w:hangingChars="200" w:hanging="400"/>
              <w:rPr>
                <w:rFonts w:ascii="ＭＳ 明朝" w:hAnsi="ＭＳ 明朝"/>
                <w:sz w:val="20"/>
                <w:szCs w:val="20"/>
              </w:rPr>
            </w:pPr>
          </w:p>
          <w:p w:rsidR="009D4D3E" w:rsidRPr="00560B8F" w:rsidRDefault="009D4D3E"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ウ・読書マラソン</w:t>
            </w:r>
            <w:r w:rsidR="00F03F8A" w:rsidRPr="00560B8F">
              <w:rPr>
                <w:rFonts w:ascii="ＭＳ 明朝" w:hAnsi="ＭＳ 明朝" w:hint="eastAsia"/>
                <w:sz w:val="20"/>
                <w:szCs w:val="20"/>
              </w:rPr>
              <w:t xml:space="preserve">継続　</w:t>
            </w:r>
            <w:r w:rsidRPr="00560B8F">
              <w:rPr>
                <w:rFonts w:ascii="ＭＳ 明朝" w:hAnsi="ＭＳ 明朝" w:hint="eastAsia"/>
                <w:sz w:val="20"/>
                <w:szCs w:val="20"/>
              </w:rPr>
              <w:t>提出カード平均</w:t>
            </w:r>
            <w:r w:rsidR="008402E6" w:rsidRPr="00560B8F">
              <w:rPr>
                <w:rFonts w:ascii="ＭＳ 明朝" w:hAnsi="ＭＳ 明朝"/>
                <w:sz w:val="20"/>
                <w:szCs w:val="20"/>
              </w:rPr>
              <w:t>10</w:t>
            </w:r>
            <w:r w:rsidRPr="00560B8F">
              <w:rPr>
                <w:rFonts w:ascii="ＭＳ 明朝" w:hAnsi="ＭＳ 明朝" w:hint="eastAsia"/>
                <w:sz w:val="20"/>
                <w:szCs w:val="20"/>
              </w:rPr>
              <w:t>冊</w:t>
            </w: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 xml:space="preserve">　　　[</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285381" w:rsidRPr="00560B8F">
              <w:rPr>
                <w:rFonts w:ascii="ＭＳ 明朝" w:hAnsi="ＭＳ 明朝" w:hint="eastAsia"/>
                <w:sz w:val="20"/>
                <w:szCs w:val="20"/>
              </w:rPr>
              <w:t>：</w:t>
            </w:r>
            <w:r w:rsidR="008402E6" w:rsidRPr="00560B8F">
              <w:rPr>
                <w:rFonts w:ascii="ＭＳ 明朝" w:hAnsi="ＭＳ 明朝" w:hint="eastAsia"/>
                <w:sz w:val="20"/>
                <w:szCs w:val="20"/>
              </w:rPr>
              <w:t>５</w:t>
            </w:r>
            <w:r w:rsidRPr="00560B8F">
              <w:rPr>
                <w:rFonts w:ascii="ＭＳ 明朝" w:hAnsi="ＭＳ 明朝" w:hint="eastAsia"/>
                <w:sz w:val="20"/>
                <w:szCs w:val="20"/>
              </w:rPr>
              <w:t>冊]</w:t>
            </w: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 xml:space="preserve">　　</w:t>
            </w:r>
          </w:p>
          <w:p w:rsidR="00850EF7" w:rsidRPr="00560B8F" w:rsidRDefault="00850EF7" w:rsidP="009D4D3E">
            <w:pPr>
              <w:ind w:left="400" w:hangingChars="200" w:hanging="400"/>
              <w:rPr>
                <w:rFonts w:ascii="ＭＳ 明朝" w:hAnsi="ＭＳ 明朝"/>
                <w:sz w:val="20"/>
                <w:szCs w:val="20"/>
              </w:rPr>
            </w:pPr>
          </w:p>
          <w:p w:rsidR="00850EF7" w:rsidRPr="00560B8F" w:rsidRDefault="00850EF7" w:rsidP="009D4D3E">
            <w:pPr>
              <w:ind w:left="400" w:hangingChars="200" w:hanging="400"/>
              <w:rPr>
                <w:rFonts w:ascii="ＭＳ 明朝" w:hAnsi="ＭＳ 明朝"/>
                <w:sz w:val="20"/>
                <w:szCs w:val="20"/>
              </w:rPr>
            </w:pPr>
          </w:p>
          <w:p w:rsidR="00850EF7" w:rsidRPr="00560B8F" w:rsidRDefault="00850EF7" w:rsidP="009D4D3E">
            <w:pPr>
              <w:ind w:left="400" w:hangingChars="200" w:hanging="400"/>
              <w:rPr>
                <w:rFonts w:ascii="ＭＳ 明朝" w:hAnsi="ＭＳ 明朝"/>
                <w:sz w:val="20"/>
                <w:szCs w:val="20"/>
              </w:rPr>
            </w:pPr>
          </w:p>
          <w:p w:rsidR="00850EF7" w:rsidRPr="00560B8F" w:rsidRDefault="00850EF7" w:rsidP="009D4D3E">
            <w:pPr>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rsidR="00A50B21" w:rsidRDefault="00885E0D" w:rsidP="009D4D3E">
            <w:pPr>
              <w:rPr>
                <w:rFonts w:ascii="ＭＳ 明朝" w:hAnsi="ＭＳ 明朝"/>
                <w:sz w:val="20"/>
                <w:szCs w:val="20"/>
              </w:rPr>
            </w:pPr>
            <w:r>
              <w:rPr>
                <w:rFonts w:ascii="ＭＳ 明朝" w:hAnsi="ＭＳ 明朝" w:hint="eastAsia"/>
                <w:sz w:val="20"/>
                <w:szCs w:val="20"/>
              </w:rPr>
              <w:t>（</w:t>
            </w:r>
            <w:r w:rsidR="008402E6">
              <w:rPr>
                <w:rFonts w:ascii="ＭＳ 明朝" w:hAnsi="ＭＳ 明朝" w:hint="eastAsia"/>
                <w:sz w:val="20"/>
                <w:szCs w:val="20"/>
              </w:rPr>
              <w:t>１</w:t>
            </w:r>
            <w:r>
              <w:rPr>
                <w:rFonts w:ascii="ＭＳ 明朝" w:hAnsi="ＭＳ 明朝" w:hint="eastAsia"/>
                <w:sz w:val="20"/>
                <w:szCs w:val="20"/>
              </w:rPr>
              <w:t>）</w:t>
            </w:r>
          </w:p>
          <w:p w:rsidR="00885E0D" w:rsidRDefault="00EC210E" w:rsidP="009D4D3E">
            <w:pPr>
              <w:rPr>
                <w:rFonts w:ascii="ＭＳ 明朝" w:hAnsi="ＭＳ 明朝"/>
                <w:sz w:val="20"/>
                <w:szCs w:val="20"/>
              </w:rPr>
            </w:pPr>
            <w:r>
              <w:rPr>
                <w:rFonts w:ascii="ＭＳ 明朝" w:hAnsi="ＭＳ 明朝" w:hint="eastAsia"/>
                <w:sz w:val="20"/>
                <w:szCs w:val="20"/>
              </w:rPr>
              <w:t>各教科で取り組んでいる。</w:t>
            </w:r>
          </w:p>
          <w:p w:rsidR="00885E0D" w:rsidRDefault="00EC210E" w:rsidP="009D4D3E">
            <w:pPr>
              <w:rPr>
                <w:rFonts w:ascii="ＭＳ 明朝" w:hAnsi="ＭＳ 明朝"/>
                <w:sz w:val="20"/>
                <w:szCs w:val="20"/>
              </w:rPr>
            </w:pPr>
            <w:r>
              <w:rPr>
                <w:rFonts w:ascii="ＭＳ 明朝" w:hAnsi="ＭＳ 明朝" w:hint="eastAsia"/>
                <w:sz w:val="20"/>
                <w:szCs w:val="20"/>
              </w:rPr>
              <w:t>次年度に向けて、共有する機会を持ち、</w:t>
            </w:r>
          </w:p>
          <w:p w:rsidR="00885E0D" w:rsidRPr="00EC210E" w:rsidRDefault="00EC210E" w:rsidP="009D4D3E">
            <w:pPr>
              <w:rPr>
                <w:rFonts w:ascii="ＭＳ 明朝" w:hAnsi="ＭＳ 明朝"/>
                <w:sz w:val="20"/>
                <w:szCs w:val="20"/>
              </w:rPr>
            </w:pPr>
            <w:r>
              <w:rPr>
                <w:rFonts w:ascii="ＭＳ 明朝" w:hAnsi="ＭＳ 明朝" w:hint="eastAsia"/>
                <w:sz w:val="20"/>
                <w:szCs w:val="20"/>
              </w:rPr>
              <w:t>教科を横断して目標を共有する</w:t>
            </w:r>
            <w:r w:rsidR="00875AD6">
              <w:rPr>
                <w:rFonts w:ascii="ＭＳ 明朝" w:hAnsi="ＭＳ 明朝" w:hint="eastAsia"/>
                <w:sz w:val="20"/>
                <w:szCs w:val="20"/>
              </w:rPr>
              <w:t>。</w:t>
            </w:r>
          </w:p>
          <w:p w:rsidR="00885E0D" w:rsidRDefault="00885E0D" w:rsidP="009D4D3E">
            <w:pPr>
              <w:rPr>
                <w:rFonts w:ascii="ＭＳ 明朝" w:hAnsi="ＭＳ 明朝"/>
                <w:sz w:val="20"/>
                <w:szCs w:val="20"/>
              </w:rPr>
            </w:pPr>
          </w:p>
          <w:p w:rsidR="00885E0D" w:rsidRDefault="00885E0D" w:rsidP="009D4D3E">
            <w:pPr>
              <w:rPr>
                <w:rFonts w:ascii="ＭＳ 明朝" w:hAnsi="ＭＳ 明朝"/>
                <w:sz w:val="20"/>
                <w:szCs w:val="20"/>
              </w:rPr>
            </w:pPr>
          </w:p>
          <w:p w:rsidR="00885E0D" w:rsidRDefault="00885E0D" w:rsidP="009D4D3E">
            <w:pPr>
              <w:rPr>
                <w:rFonts w:ascii="ＭＳ 明朝" w:hAnsi="ＭＳ 明朝"/>
                <w:sz w:val="20"/>
                <w:szCs w:val="20"/>
              </w:rPr>
            </w:pPr>
          </w:p>
          <w:p w:rsidR="00885E0D" w:rsidRDefault="00885E0D" w:rsidP="009D4D3E">
            <w:pPr>
              <w:rPr>
                <w:rFonts w:ascii="ＭＳ 明朝" w:hAnsi="ＭＳ 明朝"/>
                <w:sz w:val="20"/>
                <w:szCs w:val="20"/>
              </w:rPr>
            </w:pPr>
            <w:r>
              <w:rPr>
                <w:rFonts w:ascii="ＭＳ 明朝" w:hAnsi="ＭＳ 明朝" w:hint="eastAsia"/>
                <w:sz w:val="20"/>
                <w:szCs w:val="20"/>
              </w:rPr>
              <w:t>ア．授業アンケート結果より</w:t>
            </w:r>
          </w:p>
          <w:p w:rsidR="00885E0D" w:rsidRDefault="00885E0D" w:rsidP="009D4D3E">
            <w:pPr>
              <w:rPr>
                <w:rFonts w:ascii="ＭＳ 明朝" w:hAnsi="ＭＳ 明朝"/>
                <w:sz w:val="20"/>
                <w:szCs w:val="20"/>
              </w:rPr>
            </w:pPr>
            <w:r>
              <w:rPr>
                <w:rFonts w:ascii="ＭＳ 明朝" w:hAnsi="ＭＳ 明朝" w:hint="eastAsia"/>
                <w:sz w:val="20"/>
                <w:szCs w:val="20"/>
              </w:rPr>
              <w:t>授業進度・難易度の</w:t>
            </w:r>
            <w:r w:rsidR="008402E6">
              <w:rPr>
                <w:rFonts w:ascii="ＭＳ 明朝" w:hAnsi="ＭＳ 明朝" w:hint="eastAsia"/>
                <w:sz w:val="20"/>
                <w:szCs w:val="20"/>
              </w:rPr>
              <w:t>３</w:t>
            </w:r>
            <w:r>
              <w:rPr>
                <w:rFonts w:ascii="ＭＳ 明朝" w:hAnsi="ＭＳ 明朝" w:hint="eastAsia"/>
                <w:sz w:val="20"/>
                <w:szCs w:val="20"/>
              </w:rPr>
              <w:t>教科平均肯定率</w:t>
            </w:r>
          </w:p>
          <w:p w:rsidR="00885E0D" w:rsidRPr="00977606" w:rsidRDefault="008402E6" w:rsidP="009D4D3E">
            <w:pPr>
              <w:ind w:firstLineChars="1000" w:firstLine="2000"/>
              <w:rPr>
                <w:rFonts w:ascii="ＭＳ 明朝" w:hAnsi="ＭＳ 明朝"/>
                <w:sz w:val="20"/>
                <w:szCs w:val="20"/>
              </w:rPr>
            </w:pPr>
            <w:r>
              <w:rPr>
                <w:rFonts w:ascii="ＭＳ 明朝" w:hAnsi="ＭＳ 明朝"/>
                <w:sz w:val="20"/>
                <w:szCs w:val="20"/>
              </w:rPr>
              <w:t>82.3</w:t>
            </w:r>
            <w:r w:rsidR="00885E0D">
              <w:rPr>
                <w:rFonts w:ascii="ＭＳ 明朝" w:hAnsi="ＭＳ 明朝" w:hint="eastAsia"/>
                <w:sz w:val="20"/>
                <w:szCs w:val="20"/>
              </w:rPr>
              <w:t>%（</w:t>
            </w:r>
            <w:r w:rsidR="0085250F" w:rsidRPr="00977606">
              <w:rPr>
                <w:rFonts w:ascii="ＭＳ 明朝" w:hAnsi="ＭＳ 明朝" w:hint="eastAsia"/>
                <w:sz w:val="20"/>
                <w:szCs w:val="20"/>
              </w:rPr>
              <w:t>△</w:t>
            </w:r>
            <w:r w:rsidR="00885E0D" w:rsidRPr="00977606">
              <w:rPr>
                <w:rFonts w:ascii="ＭＳ 明朝" w:hAnsi="ＭＳ 明朝" w:hint="eastAsia"/>
                <w:sz w:val="20"/>
                <w:szCs w:val="20"/>
              </w:rPr>
              <w:t>）</w:t>
            </w:r>
          </w:p>
          <w:p w:rsidR="00885E0D" w:rsidRPr="00977606" w:rsidRDefault="00885E0D" w:rsidP="009D4D3E">
            <w:pPr>
              <w:rPr>
                <w:rFonts w:ascii="ＭＳ 明朝" w:hAnsi="ＭＳ 明朝"/>
                <w:sz w:val="20"/>
                <w:szCs w:val="20"/>
              </w:rPr>
            </w:pPr>
            <w:r w:rsidRPr="00977606">
              <w:rPr>
                <w:rFonts w:ascii="ＭＳ 明朝" w:hAnsi="ＭＳ 明朝" w:hint="eastAsia"/>
                <w:sz w:val="20"/>
                <w:szCs w:val="20"/>
              </w:rPr>
              <w:t xml:space="preserve">　数学</w:t>
            </w:r>
            <w:r w:rsidR="008402E6" w:rsidRPr="00977606">
              <w:rPr>
                <w:rFonts w:ascii="ＭＳ 明朝" w:hAnsi="ＭＳ 明朝" w:hint="eastAsia"/>
                <w:sz w:val="20"/>
                <w:szCs w:val="20"/>
              </w:rPr>
              <w:t>１</w:t>
            </w:r>
            <w:r w:rsidRPr="00977606">
              <w:rPr>
                <w:rFonts w:ascii="ＭＳ 明朝" w:hAnsi="ＭＳ 明朝" w:hint="eastAsia"/>
                <w:sz w:val="20"/>
                <w:szCs w:val="20"/>
              </w:rPr>
              <w:t>年：</w:t>
            </w:r>
            <w:r w:rsidR="008402E6" w:rsidRPr="00977606">
              <w:rPr>
                <w:rFonts w:ascii="ＭＳ 明朝" w:hAnsi="ＭＳ 明朝"/>
                <w:sz w:val="20"/>
                <w:szCs w:val="20"/>
              </w:rPr>
              <w:t>79.3</w:t>
            </w:r>
            <w:r w:rsidRPr="00977606">
              <w:rPr>
                <w:rFonts w:ascii="ＭＳ 明朝" w:hAnsi="ＭＳ 明朝" w:hint="eastAsia"/>
                <w:sz w:val="20"/>
                <w:szCs w:val="20"/>
              </w:rPr>
              <w:t>%（○）</w:t>
            </w:r>
          </w:p>
          <w:p w:rsidR="00885E0D" w:rsidRPr="00977606" w:rsidRDefault="00885E0D" w:rsidP="009D4D3E">
            <w:pPr>
              <w:rPr>
                <w:rFonts w:ascii="ＭＳ 明朝" w:hAnsi="ＭＳ 明朝"/>
                <w:sz w:val="20"/>
                <w:szCs w:val="20"/>
              </w:rPr>
            </w:pPr>
            <w:r w:rsidRPr="00977606">
              <w:rPr>
                <w:rFonts w:ascii="ＭＳ 明朝" w:hAnsi="ＭＳ 明朝" w:hint="eastAsia"/>
                <w:sz w:val="20"/>
                <w:szCs w:val="20"/>
              </w:rPr>
              <w:t xml:space="preserve">　英語</w:t>
            </w:r>
            <w:r w:rsidR="008402E6" w:rsidRPr="00977606">
              <w:rPr>
                <w:rFonts w:ascii="ＭＳ 明朝" w:hAnsi="ＭＳ 明朝" w:hint="eastAsia"/>
                <w:sz w:val="20"/>
                <w:szCs w:val="20"/>
              </w:rPr>
              <w:t>１</w:t>
            </w:r>
            <w:r w:rsidRPr="00977606">
              <w:rPr>
                <w:rFonts w:ascii="ＭＳ 明朝" w:hAnsi="ＭＳ 明朝" w:hint="eastAsia"/>
                <w:sz w:val="20"/>
                <w:szCs w:val="20"/>
              </w:rPr>
              <w:t>年：</w:t>
            </w:r>
            <w:r w:rsidR="008402E6" w:rsidRPr="00977606">
              <w:rPr>
                <w:rFonts w:ascii="ＭＳ 明朝" w:hAnsi="ＭＳ 明朝"/>
                <w:sz w:val="20"/>
                <w:szCs w:val="20"/>
              </w:rPr>
              <w:t>85.8</w:t>
            </w:r>
            <w:r w:rsidRPr="00977606">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885E0D" w:rsidRPr="00977606" w:rsidRDefault="00885E0D" w:rsidP="009D4D3E">
            <w:pPr>
              <w:rPr>
                <w:rFonts w:ascii="ＭＳ 明朝" w:hAnsi="ＭＳ 明朝"/>
                <w:sz w:val="20"/>
                <w:szCs w:val="20"/>
              </w:rPr>
            </w:pPr>
            <w:r w:rsidRPr="00977606">
              <w:rPr>
                <w:rFonts w:ascii="ＭＳ 明朝" w:hAnsi="ＭＳ 明朝" w:hint="eastAsia"/>
                <w:sz w:val="20"/>
                <w:szCs w:val="20"/>
              </w:rPr>
              <w:t xml:space="preserve">　英語</w:t>
            </w:r>
            <w:r w:rsidR="008402E6" w:rsidRPr="00977606">
              <w:rPr>
                <w:rFonts w:ascii="ＭＳ 明朝" w:hAnsi="ＭＳ 明朝" w:hint="eastAsia"/>
                <w:sz w:val="20"/>
                <w:szCs w:val="20"/>
              </w:rPr>
              <w:t>２</w:t>
            </w:r>
            <w:r w:rsidRPr="00977606">
              <w:rPr>
                <w:rFonts w:ascii="ＭＳ 明朝" w:hAnsi="ＭＳ 明朝" w:hint="eastAsia"/>
                <w:sz w:val="20"/>
                <w:szCs w:val="20"/>
              </w:rPr>
              <w:t>年：</w:t>
            </w:r>
            <w:r w:rsidR="008402E6" w:rsidRPr="00977606">
              <w:rPr>
                <w:rFonts w:ascii="ＭＳ 明朝" w:hAnsi="ＭＳ 明朝"/>
                <w:sz w:val="20"/>
                <w:szCs w:val="20"/>
              </w:rPr>
              <w:t>81.9</w:t>
            </w:r>
            <w:r w:rsidRPr="00977606">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885E0D" w:rsidRPr="00977606" w:rsidRDefault="00885E0D" w:rsidP="009D4D3E">
            <w:pPr>
              <w:rPr>
                <w:rFonts w:ascii="ＭＳ 明朝" w:hAnsi="ＭＳ 明朝"/>
                <w:sz w:val="20"/>
                <w:szCs w:val="20"/>
              </w:rPr>
            </w:pPr>
          </w:p>
          <w:p w:rsidR="00885E0D" w:rsidRPr="00977606" w:rsidRDefault="00885E0D" w:rsidP="009D4D3E">
            <w:pPr>
              <w:rPr>
                <w:rFonts w:ascii="ＭＳ 明朝" w:hAnsi="ＭＳ 明朝"/>
                <w:sz w:val="20"/>
                <w:szCs w:val="20"/>
              </w:rPr>
            </w:pPr>
            <w:r w:rsidRPr="00977606">
              <w:rPr>
                <w:rFonts w:ascii="ＭＳ 明朝" w:hAnsi="ＭＳ 明朝" w:hint="eastAsia"/>
                <w:sz w:val="20"/>
                <w:szCs w:val="20"/>
              </w:rPr>
              <w:t>イ．</w:t>
            </w:r>
          </w:p>
          <w:p w:rsidR="00885E0D" w:rsidRPr="00977606" w:rsidRDefault="00885E0D" w:rsidP="009D4D3E">
            <w:pPr>
              <w:rPr>
                <w:rFonts w:ascii="ＭＳ 明朝" w:hAnsi="ＭＳ 明朝"/>
                <w:sz w:val="20"/>
                <w:szCs w:val="20"/>
              </w:rPr>
            </w:pPr>
            <w:r w:rsidRPr="00977606">
              <w:rPr>
                <w:rFonts w:ascii="ＭＳ 明朝" w:hAnsi="ＭＳ 明朝" w:hint="eastAsia"/>
                <w:sz w:val="20"/>
                <w:szCs w:val="20"/>
              </w:rPr>
              <w:t>・相互の授</w:t>
            </w:r>
            <w:bookmarkStart w:id="0" w:name="_GoBack"/>
            <w:bookmarkEnd w:id="0"/>
            <w:r w:rsidRPr="00977606">
              <w:rPr>
                <w:rFonts w:ascii="ＭＳ 明朝" w:hAnsi="ＭＳ 明朝" w:hint="eastAsia"/>
                <w:sz w:val="20"/>
                <w:szCs w:val="20"/>
              </w:rPr>
              <w:t>業見学</w:t>
            </w:r>
            <w:r w:rsidR="00875AD6" w:rsidRPr="00977606">
              <w:rPr>
                <w:rFonts w:ascii="ＭＳ 明朝" w:hAnsi="ＭＳ 明朝" w:hint="eastAsia"/>
                <w:sz w:val="20"/>
                <w:szCs w:val="20"/>
              </w:rPr>
              <w:t>：平均</w:t>
            </w:r>
            <w:r w:rsidR="008402E6" w:rsidRPr="00977606">
              <w:rPr>
                <w:rFonts w:ascii="ＭＳ 明朝" w:hAnsi="ＭＳ 明朝"/>
                <w:sz w:val="20"/>
                <w:szCs w:val="20"/>
              </w:rPr>
              <w:t>1.3</w:t>
            </w:r>
            <w:r w:rsidR="00875AD6" w:rsidRPr="00977606">
              <w:rPr>
                <w:rFonts w:ascii="ＭＳ 明朝" w:hAnsi="ＭＳ 明朝" w:hint="eastAsia"/>
                <w:sz w:val="20"/>
                <w:szCs w:val="20"/>
              </w:rPr>
              <w:t>回</w:t>
            </w:r>
            <w:r w:rsidR="00004C1D" w:rsidRPr="00977606">
              <w:rPr>
                <w:rFonts w:ascii="ＭＳ 明朝" w:hAnsi="ＭＳ 明朝" w:hint="eastAsia"/>
                <w:sz w:val="20"/>
                <w:szCs w:val="20"/>
              </w:rPr>
              <w:t>（△）</w:t>
            </w:r>
          </w:p>
          <w:p w:rsidR="00885E0D" w:rsidRPr="00977606" w:rsidRDefault="00885E0D" w:rsidP="009D4D3E">
            <w:pPr>
              <w:rPr>
                <w:rFonts w:ascii="ＭＳ 明朝" w:hAnsi="ＭＳ 明朝"/>
                <w:sz w:val="20"/>
                <w:szCs w:val="20"/>
              </w:rPr>
            </w:pPr>
          </w:p>
          <w:p w:rsidR="00885E0D" w:rsidRPr="00977606" w:rsidRDefault="00885E0D" w:rsidP="009D4D3E">
            <w:pPr>
              <w:rPr>
                <w:rFonts w:ascii="ＭＳ 明朝" w:hAnsi="ＭＳ 明朝"/>
                <w:sz w:val="20"/>
                <w:szCs w:val="20"/>
              </w:rPr>
            </w:pPr>
            <w:r w:rsidRPr="00977606">
              <w:rPr>
                <w:rFonts w:ascii="ＭＳ 明朝" w:hAnsi="ＭＳ 明朝" w:hint="eastAsia"/>
                <w:sz w:val="20"/>
                <w:szCs w:val="20"/>
              </w:rPr>
              <w:t>・学校教育自己診断結果</w:t>
            </w:r>
          </w:p>
          <w:p w:rsidR="00885E0D" w:rsidRPr="00977606" w:rsidRDefault="00885E0D" w:rsidP="009D4D3E">
            <w:pPr>
              <w:rPr>
                <w:rFonts w:ascii="ＭＳ 明朝" w:hAnsi="ＭＳ 明朝"/>
                <w:sz w:val="20"/>
                <w:szCs w:val="20"/>
              </w:rPr>
            </w:pPr>
            <w:r w:rsidRPr="00977606">
              <w:rPr>
                <w:rFonts w:ascii="ＭＳ 明朝" w:hAnsi="ＭＳ 明朝" w:hint="eastAsia"/>
                <w:sz w:val="20"/>
                <w:szCs w:val="20"/>
              </w:rPr>
              <w:t xml:space="preserve">　　授業満足度：</w:t>
            </w:r>
            <w:r w:rsidR="008402E6" w:rsidRPr="00977606">
              <w:rPr>
                <w:rFonts w:ascii="ＭＳ 明朝" w:hAnsi="ＭＳ 明朝"/>
                <w:sz w:val="20"/>
                <w:szCs w:val="20"/>
              </w:rPr>
              <w:t>81.6</w:t>
            </w:r>
            <w:r w:rsidRPr="00977606">
              <w:rPr>
                <w:rFonts w:ascii="ＭＳ 明朝" w:hAnsi="ＭＳ 明朝" w:hint="eastAsia"/>
                <w:sz w:val="20"/>
                <w:szCs w:val="20"/>
              </w:rPr>
              <w:t>%</w:t>
            </w:r>
            <w:r w:rsidR="00FB4787" w:rsidRPr="00977606">
              <w:rPr>
                <w:rFonts w:ascii="ＭＳ 明朝" w:hAnsi="ＭＳ 明朝" w:hint="eastAsia"/>
                <w:sz w:val="20"/>
                <w:szCs w:val="20"/>
              </w:rPr>
              <w:t>（△）</w:t>
            </w:r>
          </w:p>
          <w:p w:rsidR="00885E0D" w:rsidRPr="00977606" w:rsidRDefault="00885E0D" w:rsidP="009D4D3E">
            <w:pPr>
              <w:rPr>
                <w:rFonts w:ascii="ＭＳ 明朝" w:hAnsi="ＭＳ 明朝"/>
                <w:sz w:val="20"/>
                <w:szCs w:val="20"/>
              </w:rPr>
            </w:pPr>
            <w:r w:rsidRPr="00977606">
              <w:rPr>
                <w:rFonts w:ascii="ＭＳ 明朝" w:hAnsi="ＭＳ 明朝" w:hint="eastAsia"/>
                <w:sz w:val="20"/>
                <w:szCs w:val="20"/>
              </w:rPr>
              <w:t xml:space="preserve">　　授業理解度：</w:t>
            </w:r>
            <w:r w:rsidR="008402E6" w:rsidRPr="00977606">
              <w:rPr>
                <w:rFonts w:ascii="ＭＳ 明朝" w:hAnsi="ＭＳ 明朝"/>
                <w:sz w:val="20"/>
                <w:szCs w:val="20"/>
              </w:rPr>
              <w:t>82.1</w:t>
            </w:r>
            <w:r w:rsidR="00FB4787" w:rsidRPr="00977606">
              <w:rPr>
                <w:rFonts w:ascii="ＭＳ 明朝" w:hAnsi="ＭＳ 明朝" w:hint="eastAsia"/>
                <w:sz w:val="20"/>
                <w:szCs w:val="20"/>
              </w:rPr>
              <w:t>%（△）</w:t>
            </w:r>
          </w:p>
          <w:p w:rsidR="00885E0D" w:rsidRPr="00977606" w:rsidRDefault="00885E0D" w:rsidP="009D4D3E">
            <w:pPr>
              <w:rPr>
                <w:rFonts w:ascii="ＭＳ 明朝" w:hAnsi="ＭＳ 明朝"/>
                <w:sz w:val="20"/>
                <w:szCs w:val="20"/>
              </w:rPr>
            </w:pPr>
          </w:p>
          <w:p w:rsidR="00FB4787" w:rsidRPr="00977606" w:rsidRDefault="00FB4787" w:rsidP="009D4D3E">
            <w:pPr>
              <w:rPr>
                <w:rFonts w:ascii="ＭＳ 明朝" w:hAnsi="ＭＳ 明朝"/>
                <w:sz w:val="20"/>
                <w:szCs w:val="20"/>
              </w:rPr>
            </w:pPr>
          </w:p>
          <w:p w:rsidR="00FB4787" w:rsidRPr="00977606" w:rsidRDefault="00FB4787" w:rsidP="009D4D3E">
            <w:pPr>
              <w:rPr>
                <w:rFonts w:ascii="ＭＳ 明朝" w:hAnsi="ＭＳ 明朝"/>
                <w:sz w:val="20"/>
                <w:szCs w:val="20"/>
              </w:rPr>
            </w:pPr>
            <w:r w:rsidRPr="00977606">
              <w:rPr>
                <w:rFonts w:ascii="ＭＳ 明朝" w:hAnsi="ＭＳ 明朝" w:hint="eastAsia"/>
                <w:sz w:val="20"/>
                <w:szCs w:val="20"/>
              </w:rPr>
              <w:t xml:space="preserve">　　家庭学習時間</w:t>
            </w:r>
            <w:r w:rsidR="008402E6" w:rsidRPr="00977606">
              <w:rPr>
                <w:rFonts w:ascii="ＭＳ 明朝" w:hAnsi="ＭＳ 明朝" w:hint="eastAsia"/>
                <w:sz w:val="20"/>
                <w:szCs w:val="20"/>
              </w:rPr>
              <w:t>１</w:t>
            </w:r>
            <w:r w:rsidRPr="00977606">
              <w:rPr>
                <w:rFonts w:ascii="ＭＳ 明朝" w:hAnsi="ＭＳ 明朝" w:hint="eastAsia"/>
                <w:sz w:val="20"/>
                <w:szCs w:val="20"/>
              </w:rPr>
              <w:t>時間以上の割合</w:t>
            </w:r>
          </w:p>
          <w:p w:rsidR="00FB4787" w:rsidRPr="00977606" w:rsidRDefault="00FB4787" w:rsidP="009D4D3E">
            <w:pPr>
              <w:rPr>
                <w:rFonts w:ascii="ＭＳ 明朝" w:hAnsi="ＭＳ 明朝"/>
                <w:sz w:val="20"/>
                <w:szCs w:val="20"/>
              </w:rPr>
            </w:pPr>
            <w:r w:rsidRPr="00977606">
              <w:rPr>
                <w:rFonts w:ascii="ＭＳ 明朝" w:hAnsi="ＭＳ 明朝" w:hint="eastAsia"/>
                <w:sz w:val="20"/>
                <w:szCs w:val="20"/>
              </w:rPr>
              <w:t xml:space="preserve">　　　　　　　平日</w:t>
            </w:r>
            <w:r w:rsidR="008402E6" w:rsidRPr="00977606">
              <w:rPr>
                <w:rFonts w:ascii="ＭＳ 明朝" w:hAnsi="ＭＳ 明朝"/>
                <w:sz w:val="20"/>
                <w:szCs w:val="20"/>
              </w:rPr>
              <w:t>44.2</w:t>
            </w:r>
            <w:r w:rsidRPr="00977606">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FB4787" w:rsidRPr="00977606" w:rsidRDefault="00FB4787" w:rsidP="009D4D3E">
            <w:pPr>
              <w:rPr>
                <w:rFonts w:ascii="ＭＳ 明朝" w:hAnsi="ＭＳ 明朝"/>
                <w:sz w:val="20"/>
                <w:szCs w:val="20"/>
              </w:rPr>
            </w:pPr>
          </w:p>
          <w:p w:rsidR="00FB4787" w:rsidRPr="00977606" w:rsidRDefault="00FB4787" w:rsidP="009D4D3E">
            <w:pPr>
              <w:rPr>
                <w:rFonts w:ascii="ＭＳ 明朝" w:hAnsi="ＭＳ 明朝"/>
                <w:sz w:val="20"/>
                <w:szCs w:val="20"/>
              </w:rPr>
            </w:pPr>
          </w:p>
          <w:p w:rsidR="00FB4787" w:rsidRPr="00977606" w:rsidRDefault="00FB4787" w:rsidP="009D4D3E">
            <w:pPr>
              <w:rPr>
                <w:rFonts w:ascii="ＭＳ 明朝" w:hAnsi="ＭＳ 明朝"/>
                <w:sz w:val="20"/>
                <w:szCs w:val="20"/>
              </w:rPr>
            </w:pPr>
            <w:r w:rsidRPr="00977606">
              <w:rPr>
                <w:rFonts w:ascii="ＭＳ 明朝" w:hAnsi="ＭＳ 明朝" w:hint="eastAsia"/>
                <w:sz w:val="20"/>
                <w:szCs w:val="20"/>
              </w:rPr>
              <w:t xml:space="preserve">　　家庭学習習慣ゼロの割合</w:t>
            </w:r>
          </w:p>
          <w:p w:rsidR="00FB4787" w:rsidRDefault="00FB4787" w:rsidP="009D4D3E">
            <w:pPr>
              <w:rPr>
                <w:rFonts w:ascii="ＭＳ 明朝" w:hAnsi="ＭＳ 明朝"/>
                <w:sz w:val="20"/>
                <w:szCs w:val="20"/>
              </w:rPr>
            </w:pPr>
            <w:r w:rsidRPr="00977606">
              <w:rPr>
                <w:rFonts w:ascii="ＭＳ 明朝" w:hAnsi="ＭＳ 明朝" w:hint="eastAsia"/>
                <w:sz w:val="20"/>
                <w:szCs w:val="20"/>
              </w:rPr>
              <w:t xml:space="preserve">　　　　　　　平日</w:t>
            </w:r>
            <w:r w:rsidR="008402E6" w:rsidRPr="00977606">
              <w:rPr>
                <w:rFonts w:ascii="ＭＳ 明朝" w:hAnsi="ＭＳ 明朝"/>
                <w:sz w:val="20"/>
                <w:szCs w:val="20"/>
              </w:rPr>
              <w:t>28.6</w:t>
            </w:r>
            <w:r w:rsidRPr="00977606">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FB4787" w:rsidRDefault="00FB4787" w:rsidP="009D4D3E">
            <w:pPr>
              <w:rPr>
                <w:rFonts w:ascii="ＭＳ 明朝" w:hAnsi="ＭＳ 明朝"/>
                <w:sz w:val="20"/>
                <w:szCs w:val="20"/>
              </w:rPr>
            </w:pPr>
          </w:p>
          <w:p w:rsidR="00FB4787" w:rsidRDefault="00FB4787" w:rsidP="009D4D3E">
            <w:pPr>
              <w:rPr>
                <w:rFonts w:ascii="ＭＳ 明朝" w:hAnsi="ＭＳ 明朝"/>
                <w:sz w:val="20"/>
                <w:szCs w:val="20"/>
              </w:rPr>
            </w:pPr>
          </w:p>
          <w:p w:rsidR="00FB4787" w:rsidRDefault="00FB4787" w:rsidP="009D4D3E">
            <w:pPr>
              <w:rPr>
                <w:rFonts w:ascii="ＭＳ 明朝" w:hAnsi="ＭＳ 明朝"/>
                <w:sz w:val="20"/>
                <w:szCs w:val="20"/>
              </w:rPr>
            </w:pPr>
          </w:p>
          <w:p w:rsidR="00FB4787" w:rsidRDefault="00FB4787" w:rsidP="009D4D3E">
            <w:pPr>
              <w:rPr>
                <w:rFonts w:ascii="ＭＳ 明朝" w:hAnsi="ＭＳ 明朝"/>
                <w:sz w:val="20"/>
                <w:szCs w:val="20"/>
              </w:rPr>
            </w:pPr>
            <w:r>
              <w:rPr>
                <w:rFonts w:ascii="ＭＳ 明朝" w:hAnsi="ＭＳ 明朝" w:hint="eastAsia"/>
                <w:sz w:val="20"/>
                <w:szCs w:val="20"/>
              </w:rPr>
              <w:t>（</w:t>
            </w:r>
            <w:r w:rsidR="008402E6">
              <w:rPr>
                <w:rFonts w:ascii="ＭＳ 明朝" w:hAnsi="ＭＳ 明朝" w:hint="eastAsia"/>
                <w:sz w:val="20"/>
                <w:szCs w:val="20"/>
              </w:rPr>
              <w:t>２</w:t>
            </w:r>
            <w:r>
              <w:rPr>
                <w:rFonts w:ascii="ＭＳ 明朝" w:hAnsi="ＭＳ 明朝" w:hint="eastAsia"/>
                <w:sz w:val="20"/>
                <w:szCs w:val="20"/>
              </w:rPr>
              <w:t>）</w:t>
            </w:r>
          </w:p>
          <w:p w:rsidR="00FB4787" w:rsidRDefault="00FB4787" w:rsidP="009D4D3E">
            <w:pPr>
              <w:rPr>
                <w:rFonts w:ascii="ＭＳ 明朝" w:hAnsi="ＭＳ 明朝"/>
                <w:sz w:val="20"/>
                <w:szCs w:val="20"/>
              </w:rPr>
            </w:pPr>
          </w:p>
          <w:p w:rsidR="009D4D3E" w:rsidRDefault="009D4D3E" w:rsidP="009D4D3E">
            <w:pPr>
              <w:rPr>
                <w:rFonts w:ascii="ＭＳ 明朝" w:hAnsi="ＭＳ 明朝"/>
                <w:sz w:val="20"/>
                <w:szCs w:val="20"/>
              </w:rPr>
            </w:pPr>
          </w:p>
          <w:p w:rsidR="00AD4E4B" w:rsidRDefault="00AD4E4B" w:rsidP="009D4D3E">
            <w:pPr>
              <w:rPr>
                <w:rFonts w:ascii="ＭＳ 明朝" w:hAnsi="ＭＳ 明朝"/>
                <w:sz w:val="20"/>
                <w:szCs w:val="20"/>
              </w:rPr>
            </w:pPr>
            <w:r>
              <w:rPr>
                <w:rFonts w:ascii="ＭＳ 明朝" w:hAnsi="ＭＳ 明朝" w:hint="eastAsia"/>
                <w:sz w:val="20"/>
                <w:szCs w:val="20"/>
              </w:rPr>
              <w:t>イ．</w:t>
            </w:r>
          </w:p>
          <w:p w:rsidR="00FB4787" w:rsidRDefault="00AD4E4B" w:rsidP="009D4D3E">
            <w:pPr>
              <w:rPr>
                <w:rFonts w:ascii="ＭＳ 明朝" w:hAnsi="ＭＳ 明朝"/>
                <w:sz w:val="20"/>
                <w:szCs w:val="20"/>
              </w:rPr>
            </w:pPr>
            <w:r>
              <w:rPr>
                <w:rFonts w:ascii="ＭＳ 明朝" w:hAnsi="ＭＳ 明朝" w:hint="eastAsia"/>
                <w:sz w:val="20"/>
                <w:szCs w:val="20"/>
              </w:rPr>
              <w:t>・「学力生活実態調査」</w:t>
            </w:r>
            <w:r w:rsidR="008402E6">
              <w:rPr>
                <w:rFonts w:ascii="ＭＳ 明朝" w:hAnsi="ＭＳ 明朝"/>
                <w:sz w:val="20"/>
                <w:szCs w:val="20"/>
              </w:rPr>
              <w:t>B</w:t>
            </w:r>
            <w:r>
              <w:rPr>
                <w:rFonts w:ascii="ＭＳ 明朝" w:hAnsi="ＭＳ 明朝" w:hint="eastAsia"/>
                <w:sz w:val="20"/>
                <w:szCs w:val="20"/>
              </w:rPr>
              <w:t>ランク以上</w:t>
            </w:r>
          </w:p>
          <w:p w:rsidR="00AD4E4B" w:rsidRPr="00977606" w:rsidRDefault="00AD4E4B" w:rsidP="009D4D3E">
            <w:pPr>
              <w:ind w:firstLineChars="100" w:firstLine="200"/>
              <w:rPr>
                <w:rFonts w:ascii="ＭＳ 明朝" w:hAnsi="ＭＳ 明朝"/>
                <w:sz w:val="20"/>
                <w:szCs w:val="20"/>
              </w:rPr>
            </w:pPr>
            <w:r>
              <w:rPr>
                <w:rFonts w:ascii="ＭＳ 明朝" w:hAnsi="ＭＳ 明朝" w:hint="eastAsia"/>
                <w:sz w:val="20"/>
                <w:szCs w:val="20"/>
              </w:rPr>
              <w:t xml:space="preserve">の割合　　　　</w:t>
            </w:r>
            <w:r w:rsidR="008402E6">
              <w:rPr>
                <w:rFonts w:ascii="ＭＳ 明朝" w:hAnsi="ＭＳ 明朝"/>
                <w:sz w:val="20"/>
                <w:szCs w:val="20"/>
              </w:rPr>
              <w:t>53.5</w:t>
            </w:r>
            <w:r>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AD4E4B" w:rsidRDefault="00AD4E4B" w:rsidP="009D4D3E">
            <w:pPr>
              <w:rPr>
                <w:rFonts w:ascii="ＭＳ 明朝" w:hAnsi="ＭＳ 明朝"/>
                <w:sz w:val="20"/>
                <w:szCs w:val="20"/>
              </w:rPr>
            </w:pPr>
            <w:r w:rsidRPr="00977606">
              <w:rPr>
                <w:rFonts w:ascii="ＭＳ 明朝" w:hAnsi="ＭＳ 明朝" w:hint="eastAsia"/>
                <w:sz w:val="20"/>
                <w:szCs w:val="20"/>
              </w:rPr>
              <w:t>・共通テスト出願者数：</w:t>
            </w:r>
            <w:r w:rsidR="008402E6" w:rsidRPr="00977606">
              <w:rPr>
                <w:rFonts w:ascii="ＭＳ 明朝" w:hAnsi="ＭＳ 明朝"/>
                <w:sz w:val="20"/>
                <w:szCs w:val="20"/>
              </w:rPr>
              <w:t>81</w:t>
            </w:r>
            <w:r w:rsidRPr="00977606">
              <w:rPr>
                <w:rFonts w:ascii="ＭＳ 明朝" w:hAnsi="ＭＳ 明朝" w:hint="eastAsia"/>
                <w:sz w:val="20"/>
                <w:szCs w:val="20"/>
              </w:rPr>
              <w:t>名（</w:t>
            </w:r>
            <w:r w:rsidR="0085250F" w:rsidRPr="00977606">
              <w:rPr>
                <w:rFonts w:ascii="ＭＳ 明朝" w:hAnsi="ＭＳ 明朝" w:hint="eastAsia"/>
                <w:sz w:val="20"/>
                <w:szCs w:val="20"/>
              </w:rPr>
              <w:t>△</w:t>
            </w:r>
            <w:r>
              <w:rPr>
                <w:rFonts w:ascii="ＭＳ 明朝" w:hAnsi="ＭＳ 明朝" w:hint="eastAsia"/>
                <w:sz w:val="20"/>
                <w:szCs w:val="20"/>
              </w:rPr>
              <w:t>）</w:t>
            </w:r>
          </w:p>
          <w:p w:rsidR="00AD4E4B" w:rsidRPr="00F16921" w:rsidRDefault="00AD4E4B" w:rsidP="009D4D3E">
            <w:pPr>
              <w:rPr>
                <w:rFonts w:ascii="ＭＳ 明朝" w:hAnsi="ＭＳ 明朝"/>
                <w:sz w:val="20"/>
                <w:szCs w:val="20"/>
              </w:rPr>
            </w:pPr>
            <w:r>
              <w:rPr>
                <w:rFonts w:ascii="ＭＳ 明朝" w:hAnsi="ＭＳ 明朝" w:hint="eastAsia"/>
                <w:sz w:val="20"/>
                <w:szCs w:val="20"/>
              </w:rPr>
              <w:t>国公立大学合格者数：</w:t>
            </w:r>
            <w:r w:rsidR="008402E6" w:rsidRPr="00F16921">
              <w:rPr>
                <w:rFonts w:ascii="ＭＳ 明朝" w:hAnsi="ＭＳ 明朝" w:hint="eastAsia"/>
                <w:sz w:val="20"/>
                <w:szCs w:val="20"/>
              </w:rPr>
              <w:t>２</w:t>
            </w:r>
            <w:r w:rsidRPr="00F16921">
              <w:rPr>
                <w:rFonts w:ascii="ＭＳ 明朝" w:hAnsi="ＭＳ 明朝" w:hint="eastAsia"/>
                <w:sz w:val="20"/>
                <w:szCs w:val="20"/>
              </w:rPr>
              <w:t>名</w:t>
            </w:r>
            <w:r w:rsidR="00977606" w:rsidRPr="00F16921">
              <w:rPr>
                <w:rFonts w:ascii="ＭＳ 明朝" w:hAnsi="ＭＳ 明朝" w:hint="eastAsia"/>
                <w:sz w:val="20"/>
                <w:szCs w:val="20"/>
              </w:rPr>
              <w:t>（△）</w:t>
            </w:r>
          </w:p>
          <w:p w:rsidR="00AD4E4B" w:rsidRPr="00F16921" w:rsidRDefault="00AD4E4B" w:rsidP="009D4D3E">
            <w:pPr>
              <w:rPr>
                <w:rFonts w:ascii="ＭＳ 明朝" w:hAnsi="ＭＳ 明朝"/>
                <w:sz w:val="20"/>
                <w:szCs w:val="20"/>
              </w:rPr>
            </w:pPr>
            <w:r w:rsidRPr="00F16921">
              <w:rPr>
                <w:rFonts w:ascii="ＭＳ 明朝" w:hAnsi="ＭＳ 明朝" w:hint="eastAsia"/>
                <w:sz w:val="20"/>
                <w:szCs w:val="20"/>
              </w:rPr>
              <w:t>関関同立合格者数：</w:t>
            </w:r>
            <w:r w:rsidR="008402E6" w:rsidRPr="00F16921">
              <w:rPr>
                <w:rFonts w:ascii="ＭＳ 明朝" w:hAnsi="ＭＳ 明朝"/>
                <w:sz w:val="20"/>
                <w:szCs w:val="20"/>
              </w:rPr>
              <w:t>19</w:t>
            </w:r>
            <w:r w:rsidRPr="00F16921">
              <w:rPr>
                <w:rFonts w:ascii="ＭＳ 明朝" w:hAnsi="ＭＳ 明朝" w:hint="eastAsia"/>
                <w:sz w:val="20"/>
                <w:szCs w:val="20"/>
              </w:rPr>
              <w:t>名</w:t>
            </w:r>
            <w:r w:rsidR="00977606" w:rsidRPr="00F16921">
              <w:rPr>
                <w:rFonts w:ascii="ＭＳ 明朝" w:hAnsi="ＭＳ 明朝" w:hint="eastAsia"/>
                <w:sz w:val="20"/>
                <w:szCs w:val="20"/>
              </w:rPr>
              <w:t>（△）</w:t>
            </w:r>
          </w:p>
          <w:p w:rsidR="00AD4E4B" w:rsidRPr="00F16921" w:rsidRDefault="00AD4E4B" w:rsidP="009D4D3E">
            <w:pPr>
              <w:rPr>
                <w:rFonts w:ascii="ＭＳ 明朝" w:hAnsi="ＭＳ 明朝"/>
                <w:sz w:val="20"/>
                <w:szCs w:val="20"/>
              </w:rPr>
            </w:pPr>
          </w:p>
          <w:p w:rsidR="00AD4E4B" w:rsidRPr="00F16921" w:rsidRDefault="00AD4E4B" w:rsidP="009D4D3E">
            <w:pPr>
              <w:rPr>
                <w:rFonts w:ascii="ＭＳ 明朝" w:hAnsi="ＭＳ 明朝"/>
                <w:sz w:val="20"/>
                <w:szCs w:val="20"/>
              </w:rPr>
            </w:pPr>
          </w:p>
          <w:p w:rsidR="00977606" w:rsidRPr="00F16921" w:rsidRDefault="00977606" w:rsidP="009D4D3E">
            <w:pPr>
              <w:rPr>
                <w:rFonts w:ascii="ＭＳ 明朝" w:hAnsi="ＭＳ 明朝"/>
                <w:sz w:val="20"/>
                <w:szCs w:val="20"/>
              </w:rPr>
            </w:pPr>
          </w:p>
          <w:p w:rsidR="00AD4E4B" w:rsidRPr="00F16921" w:rsidRDefault="00AD4E4B" w:rsidP="009D4D3E">
            <w:pPr>
              <w:rPr>
                <w:rFonts w:ascii="ＭＳ 明朝" w:hAnsi="ＭＳ 明朝"/>
                <w:sz w:val="20"/>
                <w:szCs w:val="20"/>
              </w:rPr>
            </w:pPr>
            <w:r w:rsidRPr="00F16921">
              <w:rPr>
                <w:rFonts w:ascii="ＭＳ 明朝" w:hAnsi="ＭＳ 明朝" w:hint="eastAsia"/>
                <w:sz w:val="20"/>
                <w:szCs w:val="20"/>
              </w:rPr>
              <w:t>（</w:t>
            </w:r>
            <w:r w:rsidR="008402E6" w:rsidRPr="00F16921">
              <w:rPr>
                <w:rFonts w:ascii="ＭＳ 明朝" w:hAnsi="ＭＳ 明朝" w:hint="eastAsia"/>
                <w:sz w:val="20"/>
                <w:szCs w:val="20"/>
              </w:rPr>
              <w:t>３</w:t>
            </w:r>
            <w:r w:rsidRPr="00F16921">
              <w:rPr>
                <w:rFonts w:ascii="ＭＳ 明朝" w:hAnsi="ＭＳ 明朝" w:hint="eastAsia"/>
                <w:sz w:val="20"/>
                <w:szCs w:val="20"/>
              </w:rPr>
              <w:t>）</w:t>
            </w:r>
          </w:p>
          <w:p w:rsidR="00AD4E4B" w:rsidRPr="00F16921" w:rsidRDefault="00AD4E4B" w:rsidP="009D4D3E">
            <w:pPr>
              <w:rPr>
                <w:rFonts w:ascii="ＭＳ 明朝" w:hAnsi="ＭＳ 明朝"/>
                <w:sz w:val="20"/>
                <w:szCs w:val="20"/>
              </w:rPr>
            </w:pPr>
            <w:r w:rsidRPr="00F16921">
              <w:rPr>
                <w:rFonts w:ascii="ＭＳ 明朝" w:hAnsi="ＭＳ 明朝" w:hint="eastAsia"/>
                <w:sz w:val="20"/>
                <w:szCs w:val="20"/>
              </w:rPr>
              <w:t xml:space="preserve">　貸し出し図書冊数：</w:t>
            </w:r>
            <w:r w:rsidR="008402E6" w:rsidRPr="00F16921">
              <w:rPr>
                <w:rFonts w:ascii="ＭＳ 明朝" w:hAnsi="ＭＳ 明朝"/>
                <w:sz w:val="20"/>
                <w:szCs w:val="20"/>
              </w:rPr>
              <w:t>3921</w:t>
            </w:r>
            <w:r w:rsidRPr="00F16921">
              <w:rPr>
                <w:rFonts w:ascii="ＭＳ 明朝" w:hAnsi="ＭＳ 明朝" w:hint="eastAsia"/>
                <w:sz w:val="20"/>
                <w:szCs w:val="20"/>
              </w:rPr>
              <w:t>冊（</w:t>
            </w:r>
            <w:r w:rsidR="0085250F" w:rsidRPr="00F16921">
              <w:rPr>
                <w:rFonts w:ascii="ＭＳ 明朝" w:hAnsi="ＭＳ 明朝" w:hint="eastAsia"/>
                <w:sz w:val="20"/>
                <w:szCs w:val="20"/>
              </w:rPr>
              <w:t>△</w:t>
            </w:r>
            <w:r w:rsidRPr="00F16921">
              <w:rPr>
                <w:rFonts w:ascii="ＭＳ 明朝" w:hAnsi="ＭＳ 明朝" w:hint="eastAsia"/>
                <w:sz w:val="20"/>
                <w:szCs w:val="20"/>
              </w:rPr>
              <w:t>）</w:t>
            </w:r>
          </w:p>
          <w:p w:rsidR="00AD4E4B" w:rsidRPr="00F16921" w:rsidRDefault="00AD4E4B" w:rsidP="009D4D3E">
            <w:pPr>
              <w:rPr>
                <w:rFonts w:ascii="ＭＳ 明朝" w:hAnsi="ＭＳ 明朝"/>
                <w:sz w:val="20"/>
                <w:szCs w:val="20"/>
              </w:rPr>
            </w:pPr>
          </w:p>
          <w:p w:rsidR="00AD4E4B" w:rsidRPr="00F16921" w:rsidRDefault="00AD4E4B" w:rsidP="009D4D3E">
            <w:pPr>
              <w:rPr>
                <w:rFonts w:ascii="ＭＳ 明朝" w:hAnsi="ＭＳ 明朝"/>
                <w:sz w:val="20"/>
                <w:szCs w:val="20"/>
              </w:rPr>
            </w:pPr>
            <w:r w:rsidRPr="00F16921">
              <w:rPr>
                <w:rFonts w:ascii="ＭＳ 明朝" w:hAnsi="ＭＳ 明朝" w:hint="eastAsia"/>
                <w:sz w:val="20"/>
                <w:szCs w:val="20"/>
              </w:rPr>
              <w:t>イ．</w:t>
            </w:r>
          </w:p>
          <w:p w:rsidR="00AD4E4B" w:rsidRPr="00977606" w:rsidRDefault="008402E6" w:rsidP="009D4D3E">
            <w:pPr>
              <w:ind w:firstLineChars="200" w:firstLine="400"/>
              <w:rPr>
                <w:rFonts w:ascii="ＭＳ 明朝" w:hAnsi="ＭＳ 明朝"/>
                <w:sz w:val="20"/>
                <w:szCs w:val="20"/>
              </w:rPr>
            </w:pPr>
            <w:r w:rsidRPr="00F16921">
              <w:rPr>
                <w:rFonts w:ascii="ＭＳ 明朝" w:hAnsi="ＭＳ 明朝"/>
                <w:sz w:val="20"/>
                <w:szCs w:val="20"/>
              </w:rPr>
              <w:t>Graded</w:t>
            </w:r>
            <w:r w:rsidR="00AD4E4B" w:rsidRPr="00F16921">
              <w:rPr>
                <w:rFonts w:ascii="ＭＳ 明朝" w:hAnsi="ＭＳ 明朝"/>
                <w:sz w:val="20"/>
                <w:szCs w:val="20"/>
              </w:rPr>
              <w:t xml:space="preserve"> </w:t>
            </w:r>
            <w:r w:rsidRPr="00F16921">
              <w:rPr>
                <w:rFonts w:ascii="ＭＳ 明朝" w:hAnsi="ＭＳ 明朝"/>
                <w:sz w:val="20"/>
                <w:szCs w:val="20"/>
              </w:rPr>
              <w:t>Readers</w:t>
            </w:r>
            <w:r w:rsidR="00AD4E4B" w:rsidRPr="00F16921">
              <w:rPr>
                <w:rFonts w:ascii="ＭＳ 明朝" w:hAnsi="ＭＳ 明朝" w:hint="eastAsia"/>
                <w:sz w:val="20"/>
                <w:szCs w:val="20"/>
              </w:rPr>
              <w:t xml:space="preserve">　</w:t>
            </w:r>
            <w:r w:rsidRPr="00F16921">
              <w:rPr>
                <w:rFonts w:ascii="ＭＳ 明朝" w:hAnsi="ＭＳ 明朝"/>
                <w:sz w:val="20"/>
                <w:szCs w:val="20"/>
              </w:rPr>
              <w:t>1942</w:t>
            </w:r>
            <w:r w:rsidR="00AD4E4B" w:rsidRPr="00F16921">
              <w:rPr>
                <w:rFonts w:ascii="ＭＳ 明朝" w:hAnsi="ＭＳ 明朝" w:hint="eastAsia"/>
                <w:sz w:val="20"/>
                <w:szCs w:val="20"/>
              </w:rPr>
              <w:t>冊（</w:t>
            </w:r>
            <w:r w:rsidR="0085250F" w:rsidRPr="00F16921">
              <w:rPr>
                <w:rFonts w:ascii="ＭＳ 明朝" w:hAnsi="ＭＳ 明朝" w:hint="eastAsia"/>
                <w:sz w:val="20"/>
                <w:szCs w:val="20"/>
              </w:rPr>
              <w:t>△</w:t>
            </w:r>
            <w:r w:rsidR="00AD4E4B" w:rsidRPr="00F16921">
              <w:rPr>
                <w:rFonts w:ascii="ＭＳ 明朝" w:hAnsi="ＭＳ 明朝" w:hint="eastAsia"/>
                <w:sz w:val="20"/>
                <w:szCs w:val="20"/>
              </w:rPr>
              <w:t>）</w:t>
            </w:r>
          </w:p>
          <w:p w:rsidR="00AD4E4B" w:rsidRPr="00977606" w:rsidRDefault="00AD4E4B" w:rsidP="009D4D3E">
            <w:pPr>
              <w:rPr>
                <w:rFonts w:ascii="ＭＳ 明朝" w:hAnsi="ＭＳ 明朝"/>
                <w:sz w:val="20"/>
                <w:szCs w:val="20"/>
              </w:rPr>
            </w:pPr>
          </w:p>
          <w:p w:rsidR="00AD4E4B" w:rsidRPr="00977606" w:rsidRDefault="00AD4E4B" w:rsidP="009D4D3E">
            <w:pPr>
              <w:rPr>
                <w:rFonts w:ascii="ＭＳ 明朝" w:hAnsi="ＭＳ 明朝"/>
                <w:sz w:val="20"/>
                <w:szCs w:val="20"/>
              </w:rPr>
            </w:pPr>
            <w:r w:rsidRPr="00977606">
              <w:rPr>
                <w:rFonts w:ascii="ＭＳ 明朝" w:hAnsi="ＭＳ 明朝" w:hint="eastAsia"/>
                <w:sz w:val="20"/>
                <w:szCs w:val="20"/>
              </w:rPr>
              <w:t xml:space="preserve">　　</w:t>
            </w:r>
            <w:r w:rsidR="008402E6" w:rsidRPr="00977606">
              <w:rPr>
                <w:rFonts w:ascii="ＭＳ 明朝" w:hAnsi="ＭＳ 明朝"/>
                <w:sz w:val="20"/>
                <w:szCs w:val="20"/>
              </w:rPr>
              <w:t>GTEC</w:t>
            </w:r>
            <w:r w:rsidRPr="00977606">
              <w:rPr>
                <w:rFonts w:ascii="ＭＳ 明朝" w:hAnsi="ＭＳ 明朝" w:hint="eastAsia"/>
                <w:sz w:val="20"/>
                <w:szCs w:val="20"/>
              </w:rPr>
              <w:t>受験者数：</w:t>
            </w:r>
            <w:r w:rsidR="008402E6" w:rsidRPr="00977606">
              <w:rPr>
                <w:rFonts w:ascii="ＭＳ 明朝" w:hAnsi="ＭＳ 明朝"/>
                <w:sz w:val="20"/>
                <w:szCs w:val="20"/>
              </w:rPr>
              <w:t>570</w:t>
            </w:r>
            <w:r w:rsidRPr="00977606">
              <w:rPr>
                <w:rFonts w:ascii="ＭＳ 明朝" w:hAnsi="ＭＳ 明朝" w:hint="eastAsia"/>
                <w:sz w:val="20"/>
                <w:szCs w:val="20"/>
              </w:rPr>
              <w:t>名（</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AD4E4B" w:rsidRPr="00977606" w:rsidRDefault="00AD4E4B" w:rsidP="009D4D3E">
            <w:pPr>
              <w:rPr>
                <w:rFonts w:ascii="ＭＳ 明朝" w:hAnsi="ＭＳ 明朝"/>
                <w:sz w:val="20"/>
                <w:szCs w:val="20"/>
              </w:rPr>
            </w:pPr>
            <w:r w:rsidRPr="00977606">
              <w:rPr>
                <w:rFonts w:ascii="ＭＳ 明朝" w:hAnsi="ＭＳ 明朝" w:hint="eastAsia"/>
                <w:sz w:val="20"/>
                <w:szCs w:val="20"/>
              </w:rPr>
              <w:t xml:space="preserve">　　英検（準</w:t>
            </w:r>
            <w:r w:rsidR="008402E6" w:rsidRPr="00977606">
              <w:rPr>
                <w:rFonts w:ascii="ＭＳ 明朝" w:hAnsi="ＭＳ 明朝" w:hint="eastAsia"/>
                <w:sz w:val="20"/>
                <w:szCs w:val="20"/>
              </w:rPr>
              <w:t>２</w:t>
            </w:r>
            <w:r w:rsidRPr="00977606">
              <w:rPr>
                <w:rFonts w:ascii="ＭＳ 明朝" w:hAnsi="ＭＳ 明朝" w:hint="eastAsia"/>
                <w:sz w:val="20"/>
                <w:szCs w:val="20"/>
              </w:rPr>
              <w:t>級以上）受験者数：</w:t>
            </w:r>
          </w:p>
          <w:p w:rsidR="00AD4E4B" w:rsidRPr="00977606" w:rsidRDefault="00AD4E4B" w:rsidP="009D4D3E">
            <w:pPr>
              <w:rPr>
                <w:rFonts w:ascii="ＭＳ 明朝" w:hAnsi="ＭＳ 明朝"/>
                <w:sz w:val="20"/>
                <w:szCs w:val="20"/>
              </w:rPr>
            </w:pPr>
            <w:r w:rsidRPr="00977606">
              <w:rPr>
                <w:rFonts w:ascii="ＭＳ 明朝" w:hAnsi="ＭＳ 明朝" w:hint="eastAsia"/>
                <w:sz w:val="20"/>
                <w:szCs w:val="20"/>
              </w:rPr>
              <w:t xml:space="preserve">　　　　　　　　　　</w:t>
            </w:r>
            <w:r w:rsidR="008402E6" w:rsidRPr="00977606">
              <w:rPr>
                <w:rFonts w:ascii="ＭＳ 明朝" w:hAnsi="ＭＳ 明朝"/>
                <w:sz w:val="20"/>
                <w:szCs w:val="20"/>
              </w:rPr>
              <w:t>102</w:t>
            </w:r>
            <w:r w:rsidRPr="00977606">
              <w:rPr>
                <w:rFonts w:ascii="ＭＳ 明朝" w:hAnsi="ＭＳ 明朝" w:hint="eastAsia"/>
                <w:sz w:val="20"/>
                <w:szCs w:val="20"/>
              </w:rPr>
              <w:t>名</w:t>
            </w:r>
          </w:p>
          <w:p w:rsidR="00AD4E4B" w:rsidRPr="00977606" w:rsidRDefault="00AD4E4B" w:rsidP="009D4D3E">
            <w:pPr>
              <w:ind w:firstLineChars="700" w:firstLine="1400"/>
              <w:rPr>
                <w:rFonts w:ascii="ＭＳ 明朝" w:hAnsi="ＭＳ 明朝"/>
                <w:sz w:val="20"/>
                <w:szCs w:val="20"/>
              </w:rPr>
            </w:pPr>
            <w:r w:rsidRPr="00977606">
              <w:rPr>
                <w:rFonts w:ascii="ＭＳ 明朝" w:hAnsi="ＭＳ 明朝" w:hint="eastAsia"/>
                <w:sz w:val="20"/>
                <w:szCs w:val="20"/>
              </w:rPr>
              <w:t>※合わせると　○</w:t>
            </w:r>
          </w:p>
          <w:p w:rsidR="00AD4E4B" w:rsidRPr="00977606" w:rsidRDefault="00AD4E4B" w:rsidP="009D4D3E">
            <w:pPr>
              <w:ind w:firstLineChars="700" w:firstLine="1400"/>
              <w:rPr>
                <w:rFonts w:ascii="ＭＳ 明朝" w:hAnsi="ＭＳ 明朝"/>
                <w:sz w:val="20"/>
                <w:szCs w:val="20"/>
              </w:rPr>
            </w:pPr>
          </w:p>
          <w:p w:rsidR="00AD4E4B" w:rsidRPr="00977606" w:rsidRDefault="00AD4E4B" w:rsidP="009D4D3E">
            <w:pPr>
              <w:rPr>
                <w:rFonts w:ascii="ＭＳ 明朝" w:hAnsi="ＭＳ 明朝"/>
                <w:sz w:val="20"/>
                <w:szCs w:val="20"/>
              </w:rPr>
            </w:pPr>
            <w:r w:rsidRPr="00977606">
              <w:rPr>
                <w:rFonts w:ascii="ＭＳ 明朝" w:hAnsi="ＭＳ 明朝" w:hint="eastAsia"/>
                <w:sz w:val="20"/>
                <w:szCs w:val="20"/>
              </w:rPr>
              <w:t>ウ．読書マラソン提出カード</w:t>
            </w:r>
          </w:p>
          <w:p w:rsidR="00AD4E4B" w:rsidRPr="00560B8F" w:rsidRDefault="00AD4E4B" w:rsidP="009D4D3E">
            <w:pPr>
              <w:rPr>
                <w:rFonts w:ascii="ＭＳ 明朝" w:hAnsi="ＭＳ 明朝"/>
                <w:sz w:val="20"/>
                <w:szCs w:val="20"/>
              </w:rPr>
            </w:pPr>
            <w:r w:rsidRPr="00977606">
              <w:rPr>
                <w:rFonts w:ascii="ＭＳ 明朝" w:hAnsi="ＭＳ 明朝" w:hint="eastAsia"/>
                <w:sz w:val="20"/>
                <w:szCs w:val="20"/>
              </w:rPr>
              <w:t xml:space="preserve">　　　　　　　　</w:t>
            </w:r>
            <w:r w:rsidR="008402E6" w:rsidRPr="00F16921">
              <w:rPr>
                <w:rFonts w:ascii="ＭＳ 明朝" w:hAnsi="ＭＳ 明朝"/>
                <w:sz w:val="20"/>
                <w:szCs w:val="20"/>
              </w:rPr>
              <w:t>4.5</w:t>
            </w:r>
            <w:r w:rsidRPr="00F16921">
              <w:rPr>
                <w:rFonts w:ascii="ＭＳ 明朝" w:hAnsi="ＭＳ 明朝" w:hint="eastAsia"/>
                <w:sz w:val="20"/>
                <w:szCs w:val="20"/>
              </w:rPr>
              <w:t>冊（</w:t>
            </w:r>
            <w:r w:rsidR="0085250F" w:rsidRPr="00F16921">
              <w:rPr>
                <w:rFonts w:ascii="ＭＳ 明朝" w:hAnsi="ＭＳ 明朝" w:hint="eastAsia"/>
                <w:sz w:val="20"/>
                <w:szCs w:val="20"/>
              </w:rPr>
              <w:t>△</w:t>
            </w:r>
            <w:r w:rsidRPr="00F16921">
              <w:rPr>
                <w:rFonts w:ascii="ＭＳ 明朝" w:hAnsi="ＭＳ 明朝" w:hint="eastAsia"/>
                <w:sz w:val="20"/>
                <w:szCs w:val="20"/>
              </w:rPr>
              <w:t>）</w:t>
            </w:r>
          </w:p>
        </w:tc>
      </w:tr>
      <w:tr w:rsidR="00A50B21" w:rsidRPr="00FF1D9F" w:rsidTr="00885E0D">
        <w:trPr>
          <w:jc w:val="center"/>
        </w:trPr>
        <w:tc>
          <w:tcPr>
            <w:tcW w:w="881" w:type="dxa"/>
            <w:shd w:val="clear" w:color="auto" w:fill="auto"/>
            <w:tcMar>
              <w:top w:w="85" w:type="dxa"/>
              <w:left w:w="85" w:type="dxa"/>
              <w:bottom w:w="85" w:type="dxa"/>
              <w:right w:w="85" w:type="dxa"/>
            </w:tcMar>
            <w:textDirection w:val="tbRlV"/>
            <w:vAlign w:val="center"/>
          </w:tcPr>
          <w:p w:rsidR="00A50B21" w:rsidRPr="00560B8F" w:rsidRDefault="008402E6" w:rsidP="00A50B21">
            <w:pPr>
              <w:spacing w:line="320" w:lineRule="exact"/>
              <w:ind w:left="113" w:right="113"/>
              <w:jc w:val="center"/>
              <w:rPr>
                <w:rFonts w:ascii="ＭＳ 明朝" w:hAnsi="ＭＳ 明朝"/>
                <w:spacing w:val="-20"/>
                <w:szCs w:val="21"/>
              </w:rPr>
            </w:pPr>
            <w:r w:rsidRPr="00560B8F">
              <w:rPr>
                <w:rFonts w:ascii="ＭＳ 明朝" w:hAnsi="ＭＳ 明朝" w:hint="eastAsia"/>
                <w:spacing w:val="-20"/>
                <w:szCs w:val="21"/>
              </w:rPr>
              <w:lastRenderedPageBreak/>
              <w:t>２</w:t>
            </w:r>
            <w:r w:rsidR="00A50B21" w:rsidRPr="00560B8F">
              <w:rPr>
                <w:rFonts w:ascii="ＭＳ 明朝" w:hAnsi="ＭＳ 明朝" w:hint="eastAsia"/>
                <w:spacing w:val="-20"/>
                <w:szCs w:val="21"/>
              </w:rPr>
              <w:t xml:space="preserve">　　感性豊かな人間性を持つ生徒の育成</w:t>
            </w:r>
          </w:p>
        </w:tc>
        <w:tc>
          <w:tcPr>
            <w:tcW w:w="2020" w:type="dxa"/>
            <w:shd w:val="clear" w:color="auto" w:fill="auto"/>
            <w:tcMar>
              <w:top w:w="85" w:type="dxa"/>
              <w:left w:w="85" w:type="dxa"/>
              <w:bottom w:w="85" w:type="dxa"/>
              <w:right w:w="85" w:type="dxa"/>
            </w:tcMar>
          </w:tcPr>
          <w:p w:rsidR="00A50B21" w:rsidRPr="00560B8F" w:rsidRDefault="00850EF7"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A50B21" w:rsidRPr="00560B8F" w:rsidRDefault="00285381" w:rsidP="009D4D3E">
            <w:pPr>
              <w:rPr>
                <w:rFonts w:ascii="ＭＳ 明朝" w:hAnsi="ＭＳ 明朝"/>
                <w:sz w:val="20"/>
                <w:szCs w:val="20"/>
              </w:rPr>
            </w:pPr>
            <w:r w:rsidRPr="00560B8F">
              <w:rPr>
                <w:rFonts w:ascii="ＭＳ 明朝" w:hAnsi="ＭＳ 明朝" w:hint="eastAsia"/>
                <w:sz w:val="20"/>
                <w:szCs w:val="20"/>
              </w:rPr>
              <w:t>新型コロナ感染症対策の徹底に向けた校内体制の整備</w:t>
            </w: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２</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規範意識の醸成と支援体制の充実</w:t>
            </w:r>
          </w:p>
          <w:p w:rsidR="00A50B21" w:rsidRPr="00560B8F" w:rsidRDefault="00A50B21" w:rsidP="009D4D3E">
            <w:pPr>
              <w:ind w:left="200" w:hangingChars="100" w:hanging="200"/>
              <w:rPr>
                <w:rFonts w:ascii="ＭＳ 明朝" w:hAnsi="ＭＳ 明朝"/>
                <w:sz w:val="20"/>
                <w:szCs w:val="20"/>
              </w:rPr>
            </w:pPr>
            <w:r w:rsidRPr="00560B8F">
              <w:rPr>
                <w:rFonts w:ascii="ＭＳ 明朝" w:hAnsi="ＭＳ 明朝" w:hint="eastAsia"/>
                <w:sz w:val="20"/>
                <w:szCs w:val="20"/>
              </w:rPr>
              <w:t>ア　個に応じた支援体制の充実と規範意識、自主性に富んだ生徒の育成</w:t>
            </w: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特別活動等を通じた自己有用感の醸成と集団への帰属意識の向上</w:t>
            </w:r>
          </w:p>
          <w:p w:rsidR="00A50B21" w:rsidRPr="00560B8F" w:rsidRDefault="00A50B21" w:rsidP="009D4D3E">
            <w:pPr>
              <w:jc w:val="left"/>
              <w:rPr>
                <w:rFonts w:ascii="ＭＳ 明朝" w:hAnsi="ＭＳ 明朝"/>
                <w:sz w:val="20"/>
                <w:szCs w:val="20"/>
              </w:rPr>
            </w:pPr>
            <w:r w:rsidRPr="00560B8F">
              <w:rPr>
                <w:rFonts w:ascii="ＭＳ 明朝" w:hAnsi="ＭＳ 明朝" w:hint="eastAsia"/>
                <w:sz w:val="20"/>
                <w:szCs w:val="20"/>
              </w:rPr>
              <w:t>ア　生徒会活動の活発化と学校行事等の充実</w:t>
            </w:r>
          </w:p>
          <w:p w:rsidR="00A50B21" w:rsidRPr="00560B8F" w:rsidRDefault="00A50B21" w:rsidP="009D4D3E">
            <w:pPr>
              <w:ind w:left="200" w:hangingChars="100" w:hanging="200"/>
              <w:jc w:val="left"/>
              <w:rPr>
                <w:rFonts w:ascii="ＭＳ 明朝" w:hAnsi="ＭＳ 明朝"/>
                <w:sz w:val="20"/>
                <w:szCs w:val="20"/>
              </w:rPr>
            </w:pPr>
          </w:p>
          <w:p w:rsidR="00A50B21" w:rsidRPr="00560B8F" w:rsidRDefault="00A50B21" w:rsidP="009D4D3E">
            <w:pPr>
              <w:ind w:leftChars="100" w:left="210"/>
              <w:jc w:val="left"/>
              <w:rPr>
                <w:rFonts w:ascii="ＭＳ 明朝" w:hAnsi="ＭＳ 明朝"/>
                <w:sz w:val="20"/>
                <w:szCs w:val="20"/>
              </w:rPr>
            </w:pPr>
            <w:r w:rsidRPr="00560B8F">
              <w:rPr>
                <w:rFonts w:ascii="ＭＳ 明朝" w:hAnsi="ＭＳ 明朝" w:hint="eastAsia"/>
                <w:sz w:val="20"/>
                <w:szCs w:val="20"/>
              </w:rPr>
              <w:t>部活動のさらなる活性化に向けた取組みの推進</w:t>
            </w:r>
          </w:p>
          <w:p w:rsidR="00A50B21" w:rsidRDefault="00A50B21" w:rsidP="009D4D3E">
            <w:pPr>
              <w:rPr>
                <w:rFonts w:ascii="ＭＳ 明朝" w:hAnsi="ＭＳ 明朝"/>
                <w:sz w:val="20"/>
                <w:szCs w:val="20"/>
              </w:rPr>
            </w:pPr>
          </w:p>
          <w:p w:rsidR="009D4D3E" w:rsidRDefault="009D4D3E" w:rsidP="009D4D3E">
            <w:pPr>
              <w:rPr>
                <w:rFonts w:ascii="ＭＳ 明朝" w:hAnsi="ＭＳ 明朝"/>
                <w:sz w:val="20"/>
                <w:szCs w:val="20"/>
              </w:rPr>
            </w:pPr>
          </w:p>
          <w:p w:rsidR="009D4D3E" w:rsidRDefault="009D4D3E" w:rsidP="009D4D3E">
            <w:pPr>
              <w:rPr>
                <w:rFonts w:ascii="ＭＳ 明朝" w:hAnsi="ＭＳ 明朝"/>
                <w:sz w:val="20"/>
                <w:szCs w:val="20"/>
              </w:rPr>
            </w:pPr>
          </w:p>
          <w:p w:rsidR="009D4D3E" w:rsidRPr="00560B8F" w:rsidRDefault="009D4D3E" w:rsidP="009D4D3E">
            <w:pPr>
              <w:rPr>
                <w:rFonts w:ascii="ＭＳ 明朝" w:hAnsi="ＭＳ 明朝"/>
                <w:sz w:val="20"/>
                <w:szCs w:val="20"/>
              </w:rPr>
            </w:pPr>
          </w:p>
          <w:p w:rsidR="00A50B21" w:rsidRPr="00560B8F" w:rsidRDefault="00314F69" w:rsidP="009D4D3E">
            <w:pPr>
              <w:rPr>
                <w:rFonts w:ascii="ＭＳ 明朝" w:hAnsi="ＭＳ 明朝"/>
                <w:sz w:val="20"/>
                <w:szCs w:val="20"/>
              </w:rPr>
            </w:pPr>
            <w:r w:rsidRPr="00560B8F">
              <w:rPr>
                <w:rFonts w:ascii="ＭＳ 明朝" w:hAnsi="ＭＳ 明朝" w:hint="eastAsia"/>
                <w:sz w:val="20"/>
                <w:szCs w:val="20"/>
              </w:rPr>
              <w:t>イ　業務全般を見直し、働き方改革を推進する</w:t>
            </w: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ind w:left="200" w:hangingChars="100" w:hanging="2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４</w:t>
            </w:r>
            <w:r w:rsidRPr="00560B8F">
              <w:rPr>
                <w:rFonts w:ascii="ＭＳ 明朝" w:hAnsi="ＭＳ 明朝" w:hint="eastAsia"/>
                <w:sz w:val="20"/>
                <w:szCs w:val="20"/>
              </w:rPr>
              <w:t>）</w:t>
            </w:r>
          </w:p>
          <w:p w:rsidR="00A50B21" w:rsidRPr="00560B8F" w:rsidRDefault="00A50B21" w:rsidP="009D4D3E">
            <w:pPr>
              <w:ind w:left="1"/>
              <w:jc w:val="left"/>
              <w:rPr>
                <w:rFonts w:ascii="ＭＳ 明朝" w:hAnsi="ＭＳ 明朝"/>
                <w:sz w:val="20"/>
                <w:szCs w:val="20"/>
              </w:rPr>
            </w:pPr>
            <w:r w:rsidRPr="00560B8F">
              <w:rPr>
                <w:rFonts w:ascii="ＭＳ 明朝" w:hAnsi="ＭＳ 明朝" w:hint="eastAsia"/>
                <w:sz w:val="20"/>
                <w:szCs w:val="20"/>
              </w:rPr>
              <w:t>総合的なキャリア教育・人権教育の充実</w:t>
            </w:r>
          </w:p>
          <w:p w:rsidR="00A50B21" w:rsidRPr="00560B8F" w:rsidRDefault="00A50B21" w:rsidP="009D4D3E">
            <w:pPr>
              <w:ind w:left="200" w:hangingChars="100" w:hanging="200"/>
              <w:rPr>
                <w:rFonts w:ascii="ＭＳ 明朝" w:hAnsi="ＭＳ 明朝"/>
                <w:sz w:val="20"/>
                <w:szCs w:val="20"/>
              </w:rPr>
            </w:pPr>
            <w:r w:rsidRPr="00560B8F">
              <w:rPr>
                <w:rFonts w:ascii="ＭＳ 明朝" w:hAnsi="ＭＳ 明朝" w:hint="eastAsia"/>
                <w:sz w:val="20"/>
                <w:szCs w:val="20"/>
              </w:rPr>
              <w:t>ア　高大連携・企業連携を盛り込んだキャリアプランによるキャリア教育の充実</w:t>
            </w:r>
          </w:p>
          <w:p w:rsidR="00A50B21" w:rsidRPr="00560B8F" w:rsidRDefault="00A50B21" w:rsidP="009D4D3E">
            <w:pPr>
              <w:ind w:left="200" w:hangingChars="100" w:hanging="200"/>
              <w:rPr>
                <w:rFonts w:ascii="ＭＳ 明朝" w:hAnsi="ＭＳ 明朝"/>
                <w:sz w:val="20"/>
                <w:szCs w:val="20"/>
              </w:rPr>
            </w:pPr>
          </w:p>
          <w:p w:rsidR="00A50B21" w:rsidRPr="00560B8F" w:rsidRDefault="00A50B21" w:rsidP="009D4D3E">
            <w:pPr>
              <w:ind w:left="200" w:hangingChars="100" w:hanging="200"/>
              <w:rPr>
                <w:rFonts w:ascii="ＭＳ 明朝" w:hAnsi="ＭＳ 明朝"/>
                <w:sz w:val="20"/>
                <w:szCs w:val="20"/>
              </w:rPr>
            </w:pPr>
            <w:r w:rsidRPr="00560B8F">
              <w:rPr>
                <w:rFonts w:ascii="ＭＳ 明朝" w:hAnsi="ＭＳ 明朝" w:hint="eastAsia"/>
                <w:sz w:val="20"/>
                <w:szCs w:val="20"/>
              </w:rPr>
              <w:t>イ　外部人材の活用によるキャリア教育の実践</w:t>
            </w:r>
          </w:p>
          <w:p w:rsidR="0085250F" w:rsidRPr="0085250F" w:rsidRDefault="0085250F" w:rsidP="009D4D3E">
            <w:pPr>
              <w:ind w:left="200" w:hangingChars="100" w:hanging="200"/>
              <w:rPr>
                <w:rFonts w:ascii="ＭＳ 明朝" w:hAnsi="ＭＳ 明朝"/>
                <w:sz w:val="20"/>
                <w:szCs w:val="20"/>
              </w:rPr>
            </w:pPr>
          </w:p>
          <w:p w:rsidR="00A50B21" w:rsidRPr="00560B8F" w:rsidRDefault="00A50B21" w:rsidP="009D4D3E">
            <w:pPr>
              <w:ind w:left="200" w:hangingChars="100" w:hanging="200"/>
              <w:rPr>
                <w:rFonts w:ascii="ＭＳ 明朝" w:hAnsi="ＭＳ 明朝"/>
                <w:sz w:val="20"/>
                <w:szCs w:val="20"/>
              </w:rPr>
            </w:pPr>
            <w:r w:rsidRPr="00560B8F">
              <w:rPr>
                <w:rFonts w:ascii="ＭＳ 明朝" w:hAnsi="ＭＳ 明朝" w:hint="eastAsia"/>
                <w:sz w:val="20"/>
                <w:szCs w:val="20"/>
              </w:rPr>
              <w:t xml:space="preserve">ウ　</w:t>
            </w:r>
            <w:r w:rsidR="008402E6" w:rsidRPr="00560B8F">
              <w:rPr>
                <w:rFonts w:ascii="ＭＳ 明朝" w:hAnsi="ＭＳ 明朝" w:hint="eastAsia"/>
                <w:sz w:val="20"/>
                <w:szCs w:val="20"/>
              </w:rPr>
              <w:t>３</w:t>
            </w:r>
            <w:r w:rsidRPr="00560B8F">
              <w:rPr>
                <w:rFonts w:ascii="ＭＳ 明朝" w:hAnsi="ＭＳ 明朝" w:hint="eastAsia"/>
                <w:sz w:val="20"/>
                <w:szCs w:val="20"/>
              </w:rPr>
              <w:t>年間を見通した人権教育の実践と充実</w:t>
            </w:r>
          </w:p>
        </w:tc>
        <w:tc>
          <w:tcPr>
            <w:tcW w:w="4607" w:type="dxa"/>
            <w:tcBorders>
              <w:right w:val="dashed" w:sz="4" w:space="0" w:color="auto"/>
            </w:tcBorders>
            <w:shd w:val="clear" w:color="auto" w:fill="auto"/>
            <w:tcMar>
              <w:top w:w="85" w:type="dxa"/>
              <w:left w:w="85" w:type="dxa"/>
              <w:bottom w:w="85" w:type="dxa"/>
              <w:right w:w="85" w:type="dxa"/>
            </w:tcMar>
          </w:tcPr>
          <w:p w:rsidR="00A50B21" w:rsidRPr="00560B8F" w:rsidRDefault="00850EF7"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285381" w:rsidRPr="00560B8F" w:rsidRDefault="00285381" w:rsidP="009D4D3E">
            <w:pPr>
              <w:ind w:left="400" w:hangingChars="200" w:hanging="400"/>
              <w:rPr>
                <w:rFonts w:ascii="ＭＳ 明朝" w:hAnsi="ＭＳ 明朝"/>
                <w:sz w:val="20"/>
                <w:szCs w:val="20"/>
              </w:rPr>
            </w:pPr>
            <w:r w:rsidRPr="00560B8F">
              <w:rPr>
                <w:rFonts w:ascii="ＭＳ 明朝" w:hAnsi="ＭＳ 明朝" w:hint="eastAsia"/>
                <w:sz w:val="20"/>
                <w:szCs w:val="20"/>
              </w:rPr>
              <w:t>管理職、学年、担任間が連携し、迅速な個別対応</w:t>
            </w:r>
          </w:p>
          <w:p w:rsidR="00285381" w:rsidRPr="00560B8F" w:rsidRDefault="00285381" w:rsidP="009D4D3E">
            <w:pPr>
              <w:ind w:left="400" w:hangingChars="200" w:hanging="400"/>
              <w:rPr>
                <w:rFonts w:ascii="ＭＳ 明朝" w:hAnsi="ＭＳ 明朝"/>
                <w:sz w:val="20"/>
                <w:szCs w:val="20"/>
              </w:rPr>
            </w:pPr>
            <w:r w:rsidRPr="00560B8F">
              <w:rPr>
                <w:rFonts w:ascii="ＭＳ 明朝" w:hAnsi="ＭＳ 明朝" w:hint="eastAsia"/>
                <w:sz w:val="20"/>
                <w:szCs w:val="20"/>
              </w:rPr>
              <w:t>をめざす。また、校内における環境衛生面の整備</w:t>
            </w:r>
          </w:p>
          <w:p w:rsidR="00A50B21" w:rsidRPr="00560B8F" w:rsidRDefault="00285381" w:rsidP="009D4D3E">
            <w:pPr>
              <w:ind w:left="400" w:hangingChars="200" w:hanging="400"/>
              <w:rPr>
                <w:rFonts w:ascii="ＭＳ 明朝" w:hAnsi="ＭＳ 明朝"/>
                <w:sz w:val="20"/>
                <w:szCs w:val="20"/>
              </w:rPr>
            </w:pPr>
            <w:r w:rsidRPr="00560B8F">
              <w:rPr>
                <w:rFonts w:ascii="ＭＳ 明朝" w:hAnsi="ＭＳ 明朝" w:hint="eastAsia"/>
                <w:sz w:val="20"/>
                <w:szCs w:val="20"/>
              </w:rPr>
              <w:t>や啓発に組織的に取り組む。</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２</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ア・生徒の自主・自律を育む生徒指導体制を継続し、高校生活支援カードおよび府の</w:t>
            </w:r>
            <w:r w:rsidR="008402E6" w:rsidRPr="00560B8F">
              <w:rPr>
                <w:rFonts w:ascii="ＭＳ 明朝" w:hAnsi="ＭＳ 明朝"/>
                <w:sz w:val="20"/>
                <w:szCs w:val="20"/>
              </w:rPr>
              <w:t>SC</w:t>
            </w:r>
            <w:r w:rsidRPr="00560B8F">
              <w:rPr>
                <w:rFonts w:ascii="ＭＳ 明朝" w:hAnsi="ＭＳ 明朝" w:hint="eastAsia"/>
                <w:sz w:val="20"/>
                <w:szCs w:val="20"/>
              </w:rPr>
              <w:t>事業との連携により個々の生徒を支援する教育相談体制の充実を図る。</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Chars="100" w:left="410" w:hangingChars="100" w:hanging="200"/>
              <w:rPr>
                <w:rFonts w:ascii="ＭＳ 明朝" w:hAnsi="ＭＳ 明朝"/>
                <w:sz w:val="20"/>
                <w:szCs w:val="20"/>
              </w:rPr>
            </w:pPr>
            <w:r w:rsidRPr="00560B8F">
              <w:rPr>
                <w:rFonts w:ascii="ＭＳ 明朝" w:hAnsi="ＭＳ 明朝" w:hint="eastAsia"/>
                <w:sz w:val="20"/>
                <w:szCs w:val="20"/>
              </w:rPr>
              <w:t xml:space="preserve">　（教育相談委員会の活用）</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350" w:hangingChars="175" w:hanging="350"/>
              <w:rPr>
                <w:rFonts w:ascii="ＭＳ 明朝" w:hAnsi="ＭＳ 明朝"/>
                <w:sz w:val="20"/>
                <w:szCs w:val="20"/>
              </w:rPr>
            </w:pPr>
          </w:p>
          <w:p w:rsidR="00A50B21" w:rsidRPr="00560B8F" w:rsidRDefault="00A50B21" w:rsidP="009D4D3E">
            <w:pPr>
              <w:ind w:leftChars="100" w:left="360" w:hangingChars="75" w:hanging="150"/>
              <w:rPr>
                <w:rFonts w:ascii="ＭＳ 明朝" w:hAnsi="ＭＳ 明朝"/>
                <w:sz w:val="20"/>
                <w:szCs w:val="20"/>
              </w:rPr>
            </w:pPr>
            <w:r w:rsidRPr="00560B8F">
              <w:rPr>
                <w:rFonts w:ascii="ＭＳ 明朝" w:hAnsi="ＭＳ 明朝" w:hint="eastAsia"/>
                <w:sz w:val="20"/>
                <w:szCs w:val="20"/>
              </w:rPr>
              <w:t>・いじめの未然防止、早期発見・早期解決のため、教職員の情報共有を図るとともに、「いじめ対策委員会」を中心に組織的に対応する。</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Chars="100" w:left="410" w:hangingChars="100" w:hanging="200"/>
              <w:jc w:val="left"/>
              <w:rPr>
                <w:rFonts w:ascii="ＭＳ 明朝" w:hAnsi="ＭＳ 明朝"/>
                <w:sz w:val="20"/>
                <w:szCs w:val="20"/>
              </w:rPr>
            </w:pPr>
            <w:r w:rsidRPr="00560B8F">
              <w:rPr>
                <w:rFonts w:ascii="ＭＳ 明朝" w:hAnsi="ＭＳ 明朝" w:hint="eastAsia"/>
                <w:sz w:val="20"/>
                <w:szCs w:val="20"/>
              </w:rPr>
              <w:t>・全教員</w:t>
            </w:r>
            <w:r w:rsidR="00314F69" w:rsidRPr="00560B8F">
              <w:rPr>
                <w:rFonts w:ascii="ＭＳ 明朝" w:hAnsi="ＭＳ 明朝" w:hint="eastAsia"/>
                <w:sz w:val="20"/>
                <w:szCs w:val="20"/>
              </w:rPr>
              <w:t>の共通認識の下で、全般的な生活</w:t>
            </w:r>
            <w:r w:rsidRPr="00560B8F">
              <w:rPr>
                <w:rFonts w:ascii="ＭＳ 明朝" w:hAnsi="ＭＳ 明朝" w:hint="eastAsia"/>
                <w:sz w:val="20"/>
                <w:szCs w:val="20"/>
              </w:rPr>
              <w:t>指導を継続し、生徒の安全確保、遅刻者数の減少に努める。</w:t>
            </w:r>
          </w:p>
          <w:p w:rsidR="00A50B21" w:rsidRPr="00560B8F" w:rsidRDefault="00A50B21" w:rsidP="009D4D3E">
            <w:pPr>
              <w:ind w:left="400" w:hangingChars="200" w:hanging="400"/>
              <w:rPr>
                <w:rFonts w:ascii="ＭＳ 明朝" w:hAnsi="ＭＳ 明朝"/>
                <w:sz w:val="20"/>
                <w:szCs w:val="20"/>
              </w:rPr>
            </w:pPr>
          </w:p>
          <w:p w:rsidR="00F821B0" w:rsidRPr="00560B8F" w:rsidRDefault="00F821B0" w:rsidP="009D4D3E">
            <w:pPr>
              <w:ind w:left="400" w:hangingChars="200" w:hanging="400"/>
              <w:rPr>
                <w:rFonts w:ascii="ＭＳ 明朝" w:hAnsi="ＭＳ 明朝"/>
                <w:sz w:val="20"/>
                <w:szCs w:val="20"/>
              </w:rPr>
            </w:pPr>
          </w:p>
          <w:p w:rsidR="00F821B0" w:rsidRPr="00560B8F" w:rsidRDefault="00F821B0"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p>
          <w:p w:rsidR="00A50B21" w:rsidRDefault="00A50B21" w:rsidP="009D4D3E">
            <w:pPr>
              <w:ind w:left="400" w:hangingChars="200" w:hanging="400"/>
              <w:rPr>
                <w:rFonts w:ascii="ＭＳ 明朝" w:hAnsi="ＭＳ 明朝"/>
                <w:sz w:val="20"/>
                <w:szCs w:val="20"/>
              </w:rPr>
            </w:pPr>
          </w:p>
          <w:p w:rsidR="009D4D3E" w:rsidRDefault="009D4D3E" w:rsidP="009D4D3E">
            <w:pPr>
              <w:ind w:left="400" w:hangingChars="200" w:hanging="400"/>
              <w:rPr>
                <w:rFonts w:ascii="ＭＳ 明朝" w:hAnsi="ＭＳ 明朝"/>
                <w:sz w:val="20"/>
                <w:szCs w:val="20"/>
              </w:rPr>
            </w:pPr>
          </w:p>
          <w:p w:rsidR="009D4D3E" w:rsidRPr="00560B8F" w:rsidRDefault="009D4D3E"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ア・生徒会執行部、生徒各委員会の組織化を図り生徒会行事等を通じ生徒の自治意識を育てる。</w:t>
            </w:r>
          </w:p>
          <w:p w:rsidR="00A50B21" w:rsidRPr="00560B8F" w:rsidRDefault="00A50B21" w:rsidP="009D4D3E">
            <w:pPr>
              <w:ind w:left="400" w:hangingChars="200" w:hanging="400"/>
              <w:jc w:val="left"/>
              <w:rPr>
                <w:rFonts w:ascii="ＭＳ 明朝" w:hAnsi="ＭＳ 明朝"/>
                <w:sz w:val="20"/>
                <w:szCs w:val="20"/>
              </w:rPr>
            </w:pPr>
          </w:p>
          <w:p w:rsidR="00A50B21" w:rsidRPr="00560B8F" w:rsidRDefault="00A50B21" w:rsidP="009D4D3E">
            <w:pPr>
              <w:ind w:leftChars="100" w:left="410" w:hangingChars="100" w:hanging="200"/>
              <w:jc w:val="left"/>
              <w:rPr>
                <w:rFonts w:ascii="ＭＳ 明朝" w:hAnsi="ＭＳ 明朝"/>
                <w:sz w:val="20"/>
                <w:szCs w:val="20"/>
              </w:rPr>
            </w:pPr>
            <w:r w:rsidRPr="00560B8F">
              <w:rPr>
                <w:rFonts w:ascii="ＭＳ 明朝" w:hAnsi="ＭＳ 明朝" w:hint="eastAsia"/>
                <w:sz w:val="20"/>
                <w:szCs w:val="20"/>
              </w:rPr>
              <w:t>・部活動体験入部期間の延長と複数化を図</w:t>
            </w:r>
            <w:r w:rsidR="00F821B0" w:rsidRPr="00560B8F">
              <w:rPr>
                <w:rFonts w:ascii="ＭＳ 明朝" w:hAnsi="ＭＳ 明朝" w:hint="eastAsia"/>
                <w:sz w:val="20"/>
                <w:szCs w:val="20"/>
              </w:rPr>
              <w:t>り、自己の成長につながる自発的活動の一環となるよう定着させる。</w:t>
            </w:r>
          </w:p>
          <w:p w:rsidR="00F821B0" w:rsidRPr="00560B8F" w:rsidRDefault="00F821B0" w:rsidP="009D4D3E">
            <w:pPr>
              <w:ind w:left="400" w:hangingChars="200" w:hanging="400"/>
              <w:jc w:val="left"/>
              <w:rPr>
                <w:rFonts w:ascii="ＭＳ 明朝" w:hAnsi="ＭＳ 明朝"/>
                <w:sz w:val="20"/>
                <w:szCs w:val="20"/>
              </w:rPr>
            </w:pPr>
          </w:p>
          <w:p w:rsidR="00F821B0"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 xml:space="preserve">　・近隣中学校との部活動交流を</w:t>
            </w:r>
            <w:r w:rsidR="00F821B0" w:rsidRPr="00560B8F">
              <w:rPr>
                <w:rFonts w:ascii="ＭＳ 明朝" w:hAnsi="ＭＳ 明朝" w:hint="eastAsia"/>
                <w:sz w:val="20"/>
                <w:szCs w:val="20"/>
              </w:rPr>
              <w:t>促進</w:t>
            </w:r>
            <w:r w:rsidRPr="00560B8F">
              <w:rPr>
                <w:rFonts w:ascii="ＭＳ 明朝" w:hAnsi="ＭＳ 明朝" w:hint="eastAsia"/>
                <w:sz w:val="20"/>
                <w:szCs w:val="20"/>
              </w:rPr>
              <w:t>する。</w:t>
            </w:r>
          </w:p>
          <w:p w:rsidR="00A50B21" w:rsidRPr="00560B8F" w:rsidRDefault="00A50B21" w:rsidP="009D4D3E">
            <w:pPr>
              <w:ind w:leftChars="200" w:left="420"/>
              <w:rPr>
                <w:rFonts w:ascii="ＭＳ 明朝" w:hAnsi="ＭＳ 明朝"/>
                <w:sz w:val="20"/>
                <w:szCs w:val="20"/>
              </w:rPr>
            </w:pPr>
            <w:r w:rsidRPr="00560B8F">
              <w:rPr>
                <w:rFonts w:ascii="ＭＳ 明朝" w:hAnsi="ＭＳ 明朝" w:hint="eastAsia"/>
                <w:sz w:val="20"/>
                <w:szCs w:val="20"/>
              </w:rPr>
              <w:t>(技術指導・合同練習)</w:t>
            </w:r>
          </w:p>
          <w:p w:rsidR="00A50B21" w:rsidRPr="00560B8F" w:rsidRDefault="00A50B21" w:rsidP="009D4D3E">
            <w:pPr>
              <w:ind w:left="400" w:hangingChars="200" w:hanging="400"/>
              <w:rPr>
                <w:rFonts w:ascii="ＭＳ 明朝" w:hAnsi="ＭＳ 明朝"/>
                <w:sz w:val="20"/>
                <w:szCs w:val="20"/>
              </w:rPr>
            </w:pPr>
          </w:p>
          <w:p w:rsidR="00A50B21" w:rsidRPr="00560B8F" w:rsidRDefault="00314F69" w:rsidP="009D4D3E">
            <w:pPr>
              <w:ind w:left="400" w:hangingChars="200" w:hanging="400"/>
              <w:rPr>
                <w:rFonts w:ascii="ＭＳ 明朝" w:hAnsi="ＭＳ 明朝"/>
                <w:sz w:val="20"/>
                <w:szCs w:val="20"/>
              </w:rPr>
            </w:pPr>
            <w:r w:rsidRPr="00560B8F">
              <w:rPr>
                <w:rFonts w:ascii="ＭＳ 明朝" w:hAnsi="ＭＳ 明朝" w:hint="eastAsia"/>
                <w:sz w:val="20"/>
                <w:szCs w:val="20"/>
              </w:rPr>
              <w:t>イ</w:t>
            </w:r>
            <w:r w:rsidR="00A50B21" w:rsidRPr="00560B8F">
              <w:rPr>
                <w:rFonts w:ascii="ＭＳ 明朝" w:hAnsi="ＭＳ 明朝" w:hint="eastAsia"/>
                <w:sz w:val="20"/>
                <w:szCs w:val="20"/>
              </w:rPr>
              <w:t>・ノークラブデーや全庁一斉退庁日など「働き方改革」の主旨を踏まえ、</w:t>
            </w:r>
            <w:r w:rsidR="00F821B0" w:rsidRPr="00560B8F">
              <w:rPr>
                <w:rFonts w:ascii="ＭＳ 明朝" w:hAnsi="ＭＳ 明朝" w:hint="eastAsia"/>
                <w:sz w:val="20"/>
                <w:szCs w:val="20"/>
              </w:rPr>
              <w:t>メリハリのある</w:t>
            </w:r>
            <w:r w:rsidR="00A50B21" w:rsidRPr="00560B8F">
              <w:rPr>
                <w:rFonts w:ascii="ＭＳ 明朝" w:hAnsi="ＭＳ 明朝" w:hint="eastAsia"/>
                <w:sz w:val="20"/>
                <w:szCs w:val="20"/>
              </w:rPr>
              <w:t>バランスのとれた部活動</w:t>
            </w:r>
            <w:r w:rsidR="00F821B0" w:rsidRPr="00560B8F">
              <w:rPr>
                <w:rFonts w:ascii="ＭＳ 明朝" w:hAnsi="ＭＳ 明朝" w:hint="eastAsia"/>
                <w:sz w:val="20"/>
                <w:szCs w:val="20"/>
              </w:rPr>
              <w:t>指導体制</w:t>
            </w:r>
            <w:r w:rsidR="00A50B21" w:rsidRPr="00560B8F">
              <w:rPr>
                <w:rFonts w:ascii="ＭＳ 明朝" w:hAnsi="ＭＳ 明朝" w:hint="eastAsia"/>
                <w:sz w:val="20"/>
                <w:szCs w:val="20"/>
              </w:rPr>
              <w:t>を</w:t>
            </w:r>
            <w:r w:rsidR="00F821B0" w:rsidRPr="00560B8F">
              <w:rPr>
                <w:rFonts w:ascii="ＭＳ 明朝" w:hAnsi="ＭＳ 明朝" w:hint="eastAsia"/>
                <w:sz w:val="20"/>
                <w:szCs w:val="20"/>
              </w:rPr>
              <w:t>構築</w:t>
            </w:r>
            <w:r w:rsidR="00A50B21" w:rsidRPr="00560B8F">
              <w:rPr>
                <w:rFonts w:ascii="ＭＳ 明朝" w:hAnsi="ＭＳ 明朝" w:hint="eastAsia"/>
                <w:sz w:val="20"/>
                <w:szCs w:val="20"/>
              </w:rPr>
              <w:t>する。</w:t>
            </w:r>
          </w:p>
          <w:p w:rsidR="00A50B21" w:rsidRPr="00560B8F" w:rsidRDefault="00A50B21" w:rsidP="009D4D3E">
            <w:pPr>
              <w:ind w:left="400" w:hangingChars="200" w:hanging="400"/>
              <w:rPr>
                <w:rFonts w:ascii="ＭＳ 明朝" w:hAnsi="ＭＳ 明朝"/>
                <w:sz w:val="20"/>
                <w:szCs w:val="20"/>
              </w:rPr>
            </w:pPr>
          </w:p>
          <w:p w:rsidR="00F821B0" w:rsidRPr="00560B8F" w:rsidRDefault="00F821B0"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４</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ア・キャリアプランに基づいた取組みを進め、適切な進路情報の発信により自ら主体的に進路決定できる生徒を育てる。</w:t>
            </w: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 xml:space="preserve">　　進路選択のため、生徒のニーズに応じた大学見学会（</w:t>
            </w:r>
            <w:r w:rsidR="008402E6" w:rsidRPr="00560B8F">
              <w:rPr>
                <w:rFonts w:ascii="ＭＳ 明朝" w:hAnsi="ＭＳ 明朝" w:hint="eastAsia"/>
                <w:sz w:val="20"/>
                <w:szCs w:val="20"/>
              </w:rPr>
              <w:t>２</w:t>
            </w:r>
            <w:r w:rsidRPr="00560B8F">
              <w:rPr>
                <w:rFonts w:ascii="ＭＳ 明朝" w:hAnsi="ＭＳ 明朝" w:hint="eastAsia"/>
                <w:sz w:val="20"/>
                <w:szCs w:val="20"/>
              </w:rPr>
              <w:t>年生/</w:t>
            </w:r>
            <w:r w:rsidR="008402E6" w:rsidRPr="00560B8F">
              <w:rPr>
                <w:rFonts w:ascii="ＭＳ 明朝" w:hAnsi="ＭＳ 明朝" w:hint="eastAsia"/>
                <w:sz w:val="20"/>
                <w:szCs w:val="20"/>
              </w:rPr>
              <w:t>７</w:t>
            </w:r>
            <w:r w:rsidRPr="00560B8F">
              <w:rPr>
                <w:rFonts w:ascii="ＭＳ 明朝" w:hAnsi="ＭＳ 明朝" w:hint="eastAsia"/>
                <w:sz w:val="20"/>
                <w:szCs w:val="20"/>
              </w:rPr>
              <w:t>月）を実施する。</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イ・同窓会の協力のもと学年ごとに「先輩に学ぶ」企画を実施する。</w:t>
            </w:r>
          </w:p>
          <w:p w:rsidR="00A50B21" w:rsidRPr="00560B8F" w:rsidRDefault="00A50B21" w:rsidP="009D4D3E">
            <w:pPr>
              <w:ind w:left="400" w:hangingChars="200" w:hanging="400"/>
              <w:rPr>
                <w:rFonts w:ascii="ＭＳ 明朝" w:hAnsi="ＭＳ 明朝"/>
                <w:sz w:val="20"/>
                <w:szCs w:val="20"/>
              </w:rPr>
            </w:pPr>
          </w:p>
          <w:p w:rsidR="0085250F" w:rsidRPr="00560B8F" w:rsidRDefault="0085250F" w:rsidP="009D4D3E">
            <w:pPr>
              <w:ind w:left="400" w:hangingChars="200" w:hanging="400"/>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ウ・人権教育計画やいじめ防止基本方針に基づき、人権教育委員会・教育相談委員会を中心に人権教育を計画・推進する。</w:t>
            </w:r>
          </w:p>
          <w:p w:rsidR="00F03F8A" w:rsidRPr="00560B8F" w:rsidRDefault="00F03F8A"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 xml:space="preserve">　　特に</w:t>
            </w:r>
            <w:r w:rsidR="008402E6" w:rsidRPr="00560B8F">
              <w:rPr>
                <w:rFonts w:ascii="ＭＳ 明朝" w:hAnsi="ＭＳ 明朝"/>
                <w:sz w:val="20"/>
                <w:szCs w:val="20"/>
              </w:rPr>
              <w:t>SNS</w:t>
            </w:r>
            <w:r w:rsidRPr="00560B8F">
              <w:rPr>
                <w:rFonts w:ascii="ＭＳ 明朝" w:hAnsi="ＭＳ 明朝" w:hint="eastAsia"/>
                <w:sz w:val="20"/>
                <w:szCs w:val="20"/>
              </w:rPr>
              <w:t>とのつきあい方についての講演会を</w:t>
            </w:r>
          </w:p>
          <w:p w:rsidR="0085250F" w:rsidRPr="00560B8F" w:rsidRDefault="00F03F8A"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 xml:space="preserve">　　実施し、情報社会に対応できるようにする。</w:t>
            </w:r>
          </w:p>
        </w:tc>
        <w:tc>
          <w:tcPr>
            <w:tcW w:w="3827" w:type="dxa"/>
            <w:tcBorders>
              <w:bottom w:val="single" w:sz="4" w:space="0" w:color="auto"/>
              <w:right w:val="dashed" w:sz="4" w:space="0" w:color="auto"/>
            </w:tcBorders>
            <w:tcMar>
              <w:top w:w="85" w:type="dxa"/>
              <w:left w:w="85" w:type="dxa"/>
              <w:bottom w:w="85" w:type="dxa"/>
              <w:right w:w="85" w:type="dxa"/>
            </w:tcMar>
          </w:tcPr>
          <w:p w:rsidR="00A50B21" w:rsidRPr="00560B8F" w:rsidRDefault="00850EF7"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２</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ア・生徒向け学校教育自己診断における</w:t>
            </w:r>
          </w:p>
          <w:p w:rsidR="00A50B21" w:rsidRPr="00560B8F" w:rsidRDefault="00A50B21" w:rsidP="009D4D3E">
            <w:pPr>
              <w:ind w:leftChars="200" w:left="420"/>
              <w:rPr>
                <w:rFonts w:ascii="ＭＳ 明朝" w:hAnsi="ＭＳ 明朝"/>
                <w:sz w:val="20"/>
                <w:szCs w:val="20"/>
              </w:rPr>
            </w:pPr>
            <w:r w:rsidRPr="00560B8F">
              <w:rPr>
                <w:rFonts w:ascii="ＭＳ 明朝" w:hAnsi="ＭＳ 明朝" w:hint="eastAsia"/>
                <w:sz w:val="20"/>
                <w:szCs w:val="20"/>
              </w:rPr>
              <w:t>生活指導納得度</w:t>
            </w:r>
            <w:r w:rsidR="008402E6" w:rsidRPr="00560B8F">
              <w:rPr>
                <w:rFonts w:ascii="ＭＳ 明朝" w:hAnsi="ＭＳ 明朝"/>
                <w:sz w:val="20"/>
                <w:szCs w:val="20"/>
              </w:rPr>
              <w:t>66</w:t>
            </w:r>
            <w:r w:rsidRPr="00560B8F">
              <w:rPr>
                <w:rFonts w:ascii="ＭＳ 明朝" w:hAnsi="ＭＳ 明朝" w:hint="eastAsia"/>
                <w:sz w:val="20"/>
                <w:szCs w:val="20"/>
              </w:rPr>
              <w:t>%[</w:t>
            </w:r>
            <w:r w:rsidR="008402E6" w:rsidRPr="00560B8F">
              <w:rPr>
                <w:rFonts w:ascii="ＭＳ 明朝" w:hAnsi="ＭＳ 明朝"/>
                <w:sz w:val="20"/>
                <w:szCs w:val="20"/>
              </w:rPr>
              <w:t>63.5</w:t>
            </w:r>
            <w:r w:rsidRPr="00560B8F">
              <w:rPr>
                <w:rFonts w:ascii="ＭＳ 明朝" w:hAnsi="ＭＳ 明朝" w:hint="eastAsia"/>
                <w:sz w:val="20"/>
                <w:szCs w:val="20"/>
              </w:rPr>
              <w:t>%]</w:t>
            </w:r>
          </w:p>
          <w:p w:rsidR="00A50B21" w:rsidRPr="00560B8F" w:rsidRDefault="00A50B21" w:rsidP="009D4D3E">
            <w:pPr>
              <w:ind w:leftChars="150" w:left="415" w:hangingChars="50" w:hanging="100"/>
              <w:jc w:val="left"/>
              <w:rPr>
                <w:rFonts w:ascii="ＭＳ 明朝" w:hAnsi="ＭＳ 明朝"/>
                <w:sz w:val="20"/>
                <w:szCs w:val="20"/>
              </w:rPr>
            </w:pPr>
          </w:p>
          <w:p w:rsidR="00A50B21" w:rsidRPr="00560B8F" w:rsidRDefault="00A50B21" w:rsidP="009D4D3E">
            <w:pPr>
              <w:ind w:leftChars="150" w:left="415" w:hangingChars="50" w:hanging="100"/>
              <w:jc w:val="left"/>
              <w:rPr>
                <w:rFonts w:ascii="ＭＳ 明朝" w:hAnsi="ＭＳ 明朝"/>
                <w:sz w:val="20"/>
                <w:szCs w:val="20"/>
              </w:rPr>
            </w:pPr>
            <w:r w:rsidRPr="00560B8F">
              <w:rPr>
                <w:rFonts w:ascii="ＭＳ 明朝" w:hAnsi="ＭＳ 明朝" w:hint="eastAsia"/>
                <w:sz w:val="20"/>
                <w:szCs w:val="20"/>
              </w:rPr>
              <w:t>気軽に相談できる担任以外の先生の</w:t>
            </w:r>
          </w:p>
          <w:p w:rsidR="00A50B21" w:rsidRPr="00560B8F" w:rsidRDefault="00A50B21" w:rsidP="009D4D3E">
            <w:pPr>
              <w:ind w:leftChars="150" w:left="415" w:hangingChars="50" w:hanging="100"/>
              <w:jc w:val="left"/>
              <w:rPr>
                <w:rFonts w:ascii="ＭＳ 明朝" w:hAnsi="ＭＳ 明朝"/>
                <w:sz w:val="20"/>
                <w:szCs w:val="20"/>
              </w:rPr>
            </w:pPr>
            <w:r w:rsidRPr="00560B8F">
              <w:rPr>
                <w:rFonts w:ascii="ＭＳ 明朝" w:hAnsi="ＭＳ 明朝" w:hint="eastAsia"/>
                <w:sz w:val="20"/>
                <w:szCs w:val="20"/>
              </w:rPr>
              <w:t>存在肯定率</w:t>
            </w:r>
            <w:r w:rsidR="008402E6" w:rsidRPr="00560B8F">
              <w:rPr>
                <w:rFonts w:ascii="ＭＳ 明朝" w:hAnsi="ＭＳ 明朝"/>
                <w:sz w:val="20"/>
                <w:szCs w:val="20"/>
              </w:rPr>
              <w:t>50</w:t>
            </w:r>
            <w:r w:rsidRPr="00560B8F">
              <w:rPr>
                <w:rFonts w:ascii="ＭＳ 明朝" w:hAnsi="ＭＳ 明朝" w:hint="eastAsia"/>
                <w:sz w:val="20"/>
                <w:szCs w:val="20"/>
              </w:rPr>
              <w:t>%[</w:t>
            </w:r>
            <w:r w:rsidR="008402E6" w:rsidRPr="00560B8F">
              <w:rPr>
                <w:rFonts w:ascii="ＭＳ 明朝" w:hAnsi="ＭＳ 明朝"/>
                <w:sz w:val="20"/>
                <w:szCs w:val="20"/>
              </w:rPr>
              <w:t>48.1</w:t>
            </w:r>
            <w:r w:rsidRPr="00560B8F">
              <w:rPr>
                <w:rFonts w:ascii="ＭＳ 明朝" w:hAnsi="ＭＳ 明朝" w:hint="eastAsia"/>
                <w:sz w:val="20"/>
                <w:szCs w:val="20"/>
              </w:rPr>
              <w:t>%]</w:t>
            </w:r>
          </w:p>
          <w:p w:rsidR="005B1F16" w:rsidRPr="00560B8F" w:rsidRDefault="005B1F16" w:rsidP="009D4D3E">
            <w:pPr>
              <w:ind w:leftChars="16" w:left="316" w:hangingChars="141" w:hanging="282"/>
              <w:rPr>
                <w:rFonts w:ascii="ＭＳ 明朝" w:hAnsi="ＭＳ 明朝"/>
                <w:sz w:val="20"/>
                <w:szCs w:val="20"/>
              </w:rPr>
            </w:pPr>
          </w:p>
          <w:p w:rsidR="00A50B21" w:rsidRPr="00560B8F" w:rsidRDefault="00A50B21" w:rsidP="009D4D3E">
            <w:pPr>
              <w:ind w:leftChars="16" w:left="316" w:hangingChars="141" w:hanging="282"/>
              <w:rPr>
                <w:rFonts w:ascii="ＭＳ 明朝" w:hAnsi="ＭＳ 明朝"/>
                <w:sz w:val="20"/>
                <w:szCs w:val="20"/>
              </w:rPr>
            </w:pPr>
            <w:r w:rsidRPr="00560B8F">
              <w:rPr>
                <w:rFonts w:ascii="ＭＳ 明朝" w:hAnsi="ＭＳ 明朝" w:hint="eastAsia"/>
                <w:sz w:val="20"/>
                <w:szCs w:val="20"/>
              </w:rPr>
              <w:t xml:space="preserve">　教育相談委員会の月</w:t>
            </w:r>
            <w:r w:rsidR="008402E6" w:rsidRPr="00560B8F">
              <w:rPr>
                <w:rFonts w:ascii="ＭＳ 明朝" w:hAnsi="ＭＳ 明朝" w:hint="eastAsia"/>
                <w:sz w:val="20"/>
                <w:szCs w:val="20"/>
              </w:rPr>
              <w:t>１</w:t>
            </w:r>
            <w:r w:rsidRPr="00560B8F">
              <w:rPr>
                <w:rFonts w:ascii="ＭＳ 明朝" w:hAnsi="ＭＳ 明朝" w:hint="eastAsia"/>
                <w:sz w:val="20"/>
                <w:szCs w:val="20"/>
              </w:rPr>
              <w:t>回以上の開催</w:t>
            </w:r>
          </w:p>
          <w:p w:rsidR="00A50B21" w:rsidRPr="00560B8F" w:rsidRDefault="00A50B21" w:rsidP="009D4D3E">
            <w:pPr>
              <w:ind w:leftChars="116" w:left="244" w:firstLineChars="1200" w:firstLine="24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sz w:val="20"/>
                <w:szCs w:val="20"/>
              </w:rPr>
              <w:t>13</w:t>
            </w:r>
            <w:r w:rsidRPr="00560B8F">
              <w:rPr>
                <w:rFonts w:ascii="ＭＳ 明朝" w:hAnsi="ＭＳ 明朝" w:hint="eastAsia"/>
                <w:sz w:val="20"/>
                <w:szCs w:val="20"/>
              </w:rPr>
              <w:t>回]</w:t>
            </w:r>
          </w:p>
          <w:p w:rsidR="00A50B21" w:rsidRPr="00560B8F" w:rsidRDefault="00A50B21" w:rsidP="009D4D3E">
            <w:pPr>
              <w:ind w:leftChars="116" w:left="326" w:hangingChars="41" w:hanging="82"/>
              <w:rPr>
                <w:rFonts w:ascii="ＭＳ 明朝" w:hAnsi="ＭＳ 明朝"/>
                <w:sz w:val="20"/>
                <w:szCs w:val="20"/>
              </w:rPr>
            </w:pPr>
            <w:r w:rsidRPr="00560B8F">
              <w:rPr>
                <w:rFonts w:ascii="ＭＳ 明朝" w:hAnsi="ＭＳ 明朝" w:hint="eastAsia"/>
                <w:sz w:val="20"/>
                <w:szCs w:val="20"/>
              </w:rPr>
              <w:t>・生徒向け学校教育自己診断における</w:t>
            </w:r>
          </w:p>
          <w:p w:rsidR="00A50B21" w:rsidRPr="00560B8F" w:rsidRDefault="00A50B21" w:rsidP="009D4D3E">
            <w:pPr>
              <w:ind w:leftChars="116" w:left="244"/>
              <w:rPr>
                <w:rFonts w:ascii="ＭＳ 明朝" w:hAnsi="ＭＳ 明朝"/>
                <w:sz w:val="20"/>
                <w:szCs w:val="20"/>
              </w:rPr>
            </w:pPr>
            <w:r w:rsidRPr="00560B8F">
              <w:rPr>
                <w:rFonts w:ascii="ＭＳ 明朝" w:hAnsi="ＭＳ 明朝" w:hint="eastAsia"/>
                <w:sz w:val="20"/>
                <w:szCs w:val="20"/>
              </w:rPr>
              <w:t>人間関係のトラブルが少なく落ち着いた環境の肯定率</w:t>
            </w:r>
            <w:r w:rsidR="008402E6" w:rsidRPr="00560B8F">
              <w:rPr>
                <w:rFonts w:ascii="ＭＳ 明朝" w:hAnsi="ＭＳ 明朝"/>
                <w:sz w:val="20"/>
                <w:szCs w:val="20"/>
              </w:rPr>
              <w:t>95</w:t>
            </w:r>
            <w:r w:rsidRPr="00560B8F">
              <w:rPr>
                <w:rFonts w:ascii="ＭＳ 明朝" w:hAnsi="ＭＳ 明朝" w:hint="eastAsia"/>
                <w:sz w:val="20"/>
                <w:szCs w:val="20"/>
              </w:rPr>
              <w:t>%[</w:t>
            </w:r>
            <w:r w:rsidR="008402E6" w:rsidRPr="00560B8F">
              <w:rPr>
                <w:rFonts w:ascii="ＭＳ 明朝" w:hAnsi="ＭＳ 明朝"/>
                <w:sz w:val="20"/>
                <w:szCs w:val="20"/>
              </w:rPr>
              <w:t>94.6</w:t>
            </w:r>
            <w:r w:rsidRPr="00560B8F">
              <w:rPr>
                <w:rFonts w:ascii="ＭＳ 明朝" w:hAnsi="ＭＳ 明朝" w:hint="eastAsia"/>
                <w:sz w:val="20"/>
                <w:szCs w:val="20"/>
              </w:rPr>
              <w:t>%]</w:t>
            </w:r>
          </w:p>
          <w:p w:rsidR="00A50B21" w:rsidRPr="00560B8F" w:rsidRDefault="00A50B21" w:rsidP="009D4D3E">
            <w:pPr>
              <w:ind w:leftChars="116" w:left="244"/>
              <w:rPr>
                <w:rFonts w:ascii="ＭＳ 明朝" w:hAnsi="ＭＳ 明朝"/>
                <w:sz w:val="20"/>
                <w:szCs w:val="20"/>
              </w:rPr>
            </w:pPr>
          </w:p>
          <w:p w:rsidR="00A50B21" w:rsidRPr="00560B8F" w:rsidRDefault="00A50B21" w:rsidP="009D4D3E">
            <w:pPr>
              <w:ind w:leftChars="116" w:left="244" w:firstLineChars="100" w:firstLine="200"/>
              <w:rPr>
                <w:rFonts w:ascii="ＭＳ 明朝" w:hAnsi="ＭＳ 明朝"/>
                <w:sz w:val="20"/>
                <w:szCs w:val="20"/>
              </w:rPr>
            </w:pPr>
            <w:r w:rsidRPr="00560B8F">
              <w:rPr>
                <w:rFonts w:ascii="ＭＳ 明朝" w:hAnsi="ＭＳ 明朝" w:hint="eastAsia"/>
                <w:sz w:val="20"/>
                <w:szCs w:val="20"/>
              </w:rPr>
              <w:t>いじめ対応における教員の真剣な</w:t>
            </w:r>
          </w:p>
          <w:p w:rsidR="00A50B21" w:rsidRPr="00560B8F" w:rsidRDefault="00A50B21" w:rsidP="009D4D3E">
            <w:pPr>
              <w:ind w:leftChars="116" w:left="244" w:firstLineChars="100" w:firstLine="200"/>
              <w:rPr>
                <w:rFonts w:ascii="ＭＳ 明朝" w:hAnsi="ＭＳ 明朝"/>
                <w:sz w:val="20"/>
                <w:szCs w:val="20"/>
              </w:rPr>
            </w:pPr>
            <w:r w:rsidRPr="00560B8F">
              <w:rPr>
                <w:rFonts w:ascii="ＭＳ 明朝" w:hAnsi="ＭＳ 明朝" w:hint="eastAsia"/>
                <w:sz w:val="20"/>
                <w:szCs w:val="20"/>
              </w:rPr>
              <w:t>対応肯定率</w:t>
            </w:r>
            <w:r w:rsidR="008402E6" w:rsidRPr="00560B8F">
              <w:rPr>
                <w:rFonts w:ascii="ＭＳ 明朝" w:hAnsi="ＭＳ 明朝"/>
                <w:sz w:val="20"/>
                <w:szCs w:val="20"/>
              </w:rPr>
              <w:t>90</w:t>
            </w:r>
            <w:r w:rsidRPr="00560B8F">
              <w:rPr>
                <w:rFonts w:ascii="ＭＳ 明朝" w:hAnsi="ＭＳ 明朝" w:hint="eastAsia"/>
                <w:sz w:val="20"/>
                <w:szCs w:val="20"/>
              </w:rPr>
              <w:t>%[</w:t>
            </w:r>
            <w:r w:rsidR="008402E6" w:rsidRPr="00560B8F">
              <w:rPr>
                <w:rFonts w:ascii="ＭＳ 明朝" w:hAnsi="ＭＳ 明朝"/>
                <w:sz w:val="20"/>
                <w:szCs w:val="20"/>
              </w:rPr>
              <w:t>88.8</w:t>
            </w:r>
            <w:r w:rsidRPr="00560B8F">
              <w:rPr>
                <w:rFonts w:ascii="ＭＳ 明朝" w:hAnsi="ＭＳ 明朝" w:hint="eastAsia"/>
                <w:sz w:val="20"/>
                <w:szCs w:val="20"/>
              </w:rPr>
              <w:t>%]</w:t>
            </w:r>
          </w:p>
          <w:p w:rsidR="00A50B21" w:rsidRPr="00560B8F" w:rsidRDefault="00A50B21" w:rsidP="009D4D3E">
            <w:pPr>
              <w:ind w:leftChars="9" w:left="419" w:hangingChars="200" w:hanging="400"/>
              <w:rPr>
                <w:rFonts w:ascii="ＭＳ 明朝" w:hAnsi="ＭＳ 明朝"/>
                <w:sz w:val="20"/>
                <w:szCs w:val="20"/>
              </w:rPr>
            </w:pPr>
          </w:p>
          <w:p w:rsidR="00A50B21" w:rsidRPr="00560B8F" w:rsidRDefault="00A50B21" w:rsidP="009D4D3E">
            <w:pPr>
              <w:ind w:leftChars="109" w:left="429" w:hangingChars="100" w:hanging="200"/>
              <w:rPr>
                <w:rFonts w:ascii="ＭＳ 明朝" w:hAnsi="ＭＳ 明朝"/>
                <w:sz w:val="20"/>
                <w:szCs w:val="20"/>
              </w:rPr>
            </w:pPr>
            <w:r w:rsidRPr="00560B8F">
              <w:rPr>
                <w:rFonts w:ascii="ＭＳ 明朝" w:hAnsi="ＭＳ 明朝" w:hint="eastAsia"/>
                <w:sz w:val="20"/>
                <w:szCs w:val="20"/>
              </w:rPr>
              <w:t>・年間遅刻者数</w:t>
            </w:r>
            <w:r w:rsidR="008402E6" w:rsidRPr="00560B8F">
              <w:rPr>
                <w:rFonts w:ascii="ＭＳ 明朝" w:hAnsi="ＭＳ 明朝" w:hint="eastAsia"/>
                <w:sz w:val="20"/>
                <w:szCs w:val="20"/>
              </w:rPr>
              <w:t>５</w:t>
            </w:r>
            <w:r w:rsidR="00F821B0" w:rsidRPr="00560B8F">
              <w:rPr>
                <w:rFonts w:ascii="ＭＳ 明朝" w:hAnsi="ＭＳ 明朝" w:hint="eastAsia"/>
                <w:sz w:val="20"/>
                <w:szCs w:val="20"/>
              </w:rPr>
              <w:t>％減</w:t>
            </w:r>
            <w:r w:rsidRPr="00560B8F">
              <w:rPr>
                <w:rFonts w:ascii="ＭＳ 明朝" w:hAnsi="ＭＳ 明朝" w:hint="eastAsia"/>
                <w:sz w:val="20"/>
                <w:szCs w:val="20"/>
              </w:rPr>
              <w:t>：</w:t>
            </w:r>
            <w:r w:rsidR="008402E6" w:rsidRPr="00560B8F">
              <w:rPr>
                <w:rFonts w:ascii="ＭＳ 明朝" w:hAnsi="ＭＳ 明朝"/>
                <w:sz w:val="20"/>
                <w:szCs w:val="20"/>
              </w:rPr>
              <w:t>880</w:t>
            </w:r>
            <w:r w:rsidR="00F821B0" w:rsidRPr="00560B8F">
              <w:rPr>
                <w:rFonts w:ascii="ＭＳ 明朝" w:hAnsi="ＭＳ 明朝" w:hint="eastAsia"/>
                <w:sz w:val="20"/>
                <w:szCs w:val="20"/>
              </w:rPr>
              <w:t>回</w:t>
            </w:r>
            <w:r w:rsidRPr="00560B8F">
              <w:rPr>
                <w:rFonts w:ascii="ＭＳ 明朝" w:hAnsi="ＭＳ 明朝" w:hint="eastAsia"/>
                <w:sz w:val="20"/>
                <w:szCs w:val="20"/>
              </w:rPr>
              <w:t>以下</w:t>
            </w:r>
          </w:p>
          <w:p w:rsidR="00A50B21" w:rsidRPr="00560B8F" w:rsidRDefault="00A50B21" w:rsidP="009D4D3E">
            <w:pPr>
              <w:ind w:firstLineChars="1400" w:firstLine="28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sz w:val="20"/>
                <w:szCs w:val="20"/>
              </w:rPr>
              <w:t>934</w:t>
            </w:r>
            <w:r w:rsidR="00F821B0" w:rsidRPr="00560B8F">
              <w:rPr>
                <w:rFonts w:ascii="ＭＳ 明朝" w:hAnsi="ＭＳ 明朝" w:hint="eastAsia"/>
                <w:sz w:val="20"/>
                <w:szCs w:val="20"/>
              </w:rPr>
              <w:t>回</w:t>
            </w:r>
            <w:r w:rsidRPr="00560B8F">
              <w:rPr>
                <w:rFonts w:ascii="ＭＳ 明朝" w:hAnsi="ＭＳ 明朝" w:hint="eastAsia"/>
                <w:sz w:val="20"/>
                <w:szCs w:val="20"/>
              </w:rPr>
              <w:t xml:space="preserve">] </w:t>
            </w: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３</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p>
          <w:p w:rsidR="00A50B21" w:rsidRDefault="00A50B21" w:rsidP="009D4D3E">
            <w:pPr>
              <w:rPr>
                <w:rFonts w:ascii="ＭＳ 明朝" w:hAnsi="ＭＳ 明朝"/>
                <w:sz w:val="20"/>
                <w:szCs w:val="20"/>
              </w:rPr>
            </w:pPr>
          </w:p>
          <w:p w:rsidR="009D4D3E" w:rsidRDefault="009D4D3E" w:rsidP="009D4D3E">
            <w:pPr>
              <w:rPr>
                <w:rFonts w:ascii="ＭＳ 明朝" w:hAnsi="ＭＳ 明朝"/>
                <w:sz w:val="20"/>
                <w:szCs w:val="20"/>
              </w:rPr>
            </w:pPr>
          </w:p>
          <w:p w:rsidR="009D4D3E" w:rsidRPr="00560B8F" w:rsidRDefault="009D4D3E"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ア・生徒向け学校教育自己診断</w:t>
            </w:r>
          </w:p>
          <w:p w:rsidR="0085250F" w:rsidRDefault="00A50B21" w:rsidP="009D4D3E">
            <w:pPr>
              <w:ind w:firstLineChars="200" w:firstLine="400"/>
              <w:rPr>
                <w:rFonts w:ascii="ＭＳ 明朝" w:hAnsi="ＭＳ 明朝"/>
                <w:sz w:val="20"/>
                <w:szCs w:val="20"/>
              </w:rPr>
            </w:pPr>
            <w:r w:rsidRPr="00560B8F">
              <w:rPr>
                <w:rFonts w:ascii="ＭＳ 明朝" w:hAnsi="ＭＳ 明朝" w:hint="eastAsia"/>
                <w:sz w:val="20"/>
                <w:szCs w:val="20"/>
              </w:rPr>
              <w:t>における学校行事満足度</w:t>
            </w:r>
            <w:r w:rsidR="008402E6" w:rsidRPr="00560B8F">
              <w:rPr>
                <w:rFonts w:ascii="ＭＳ 明朝" w:hAnsi="ＭＳ 明朝"/>
                <w:sz w:val="20"/>
                <w:szCs w:val="20"/>
              </w:rPr>
              <w:t>92</w:t>
            </w:r>
            <w:r w:rsidRPr="00560B8F">
              <w:rPr>
                <w:rFonts w:ascii="ＭＳ 明朝" w:hAnsi="ＭＳ 明朝" w:hint="eastAsia"/>
                <w:sz w:val="20"/>
                <w:szCs w:val="20"/>
              </w:rPr>
              <w:t>%以上</w:t>
            </w:r>
          </w:p>
          <w:p w:rsidR="00A50B21" w:rsidRDefault="00A50B21" w:rsidP="009D4D3E">
            <w:pPr>
              <w:ind w:firstLineChars="1300" w:firstLine="26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sz w:val="20"/>
                <w:szCs w:val="20"/>
              </w:rPr>
              <w:t>91.1</w:t>
            </w:r>
            <w:r w:rsidRPr="00560B8F">
              <w:rPr>
                <w:rFonts w:ascii="ＭＳ 明朝" w:hAnsi="ＭＳ 明朝" w:hint="eastAsia"/>
                <w:sz w:val="20"/>
                <w:szCs w:val="20"/>
              </w:rPr>
              <w:t>%]</w:t>
            </w:r>
          </w:p>
          <w:p w:rsidR="009D4D3E" w:rsidRPr="00560B8F" w:rsidRDefault="009D4D3E" w:rsidP="009D4D3E">
            <w:pPr>
              <w:ind w:firstLineChars="1300" w:firstLine="2600"/>
              <w:rPr>
                <w:rFonts w:ascii="ＭＳ 明朝" w:hAnsi="ＭＳ 明朝"/>
                <w:sz w:val="20"/>
                <w:szCs w:val="20"/>
              </w:rPr>
            </w:pPr>
          </w:p>
          <w:p w:rsidR="00A50B21" w:rsidRPr="00560B8F" w:rsidRDefault="00A50B21" w:rsidP="009D4D3E">
            <w:pPr>
              <w:ind w:leftChars="100" w:left="468" w:hangingChars="129" w:hanging="258"/>
              <w:rPr>
                <w:rFonts w:ascii="ＭＳ 明朝" w:hAnsi="ＭＳ 明朝"/>
                <w:sz w:val="20"/>
                <w:szCs w:val="20"/>
              </w:rPr>
            </w:pPr>
            <w:r w:rsidRPr="00560B8F">
              <w:rPr>
                <w:rFonts w:ascii="ＭＳ 明朝" w:hAnsi="ＭＳ 明朝" w:hint="eastAsia"/>
                <w:sz w:val="20"/>
                <w:szCs w:val="20"/>
              </w:rPr>
              <w:t>・生徒向け学校教育自己診断における</w:t>
            </w:r>
          </w:p>
          <w:p w:rsidR="00A50B21" w:rsidRPr="00560B8F" w:rsidRDefault="00A50B21" w:rsidP="009D4D3E">
            <w:pPr>
              <w:ind w:firstLineChars="300" w:firstLine="600"/>
              <w:rPr>
                <w:rFonts w:ascii="ＭＳ 明朝" w:hAnsi="ＭＳ 明朝"/>
                <w:sz w:val="20"/>
                <w:szCs w:val="20"/>
              </w:rPr>
            </w:pPr>
            <w:r w:rsidRPr="00560B8F">
              <w:rPr>
                <w:rFonts w:ascii="ＭＳ 明朝" w:hAnsi="ＭＳ 明朝" w:hint="eastAsia"/>
                <w:sz w:val="20"/>
                <w:szCs w:val="20"/>
              </w:rPr>
              <w:t>部活動満足度</w:t>
            </w:r>
            <w:r w:rsidR="008402E6" w:rsidRPr="00560B8F">
              <w:rPr>
                <w:rFonts w:ascii="ＭＳ 明朝" w:hAnsi="ＭＳ 明朝"/>
                <w:sz w:val="20"/>
                <w:szCs w:val="20"/>
              </w:rPr>
              <w:t>75</w:t>
            </w:r>
            <w:r w:rsidRPr="00560B8F">
              <w:rPr>
                <w:rFonts w:ascii="ＭＳ 明朝" w:hAnsi="ＭＳ 明朝" w:hint="eastAsia"/>
                <w:sz w:val="20"/>
                <w:szCs w:val="20"/>
              </w:rPr>
              <w:t>%[</w:t>
            </w:r>
            <w:r w:rsidR="008402E6" w:rsidRPr="00560B8F">
              <w:rPr>
                <w:rFonts w:ascii="ＭＳ 明朝" w:hAnsi="ＭＳ 明朝"/>
                <w:sz w:val="20"/>
                <w:szCs w:val="20"/>
              </w:rPr>
              <w:t>62.2</w:t>
            </w:r>
            <w:r w:rsidRPr="00560B8F">
              <w:rPr>
                <w:rFonts w:ascii="ＭＳ 明朝" w:hAnsi="ＭＳ 明朝" w:hint="eastAsia"/>
                <w:sz w:val="20"/>
                <w:szCs w:val="20"/>
              </w:rPr>
              <w:t>%]</w:t>
            </w:r>
          </w:p>
          <w:p w:rsidR="00A50B21" w:rsidRPr="00560B8F" w:rsidRDefault="00A50B21" w:rsidP="009D4D3E">
            <w:pPr>
              <w:ind w:firstLineChars="300" w:firstLine="600"/>
              <w:rPr>
                <w:rFonts w:ascii="ＭＳ 明朝" w:hAnsi="ＭＳ 明朝"/>
                <w:sz w:val="20"/>
                <w:szCs w:val="20"/>
              </w:rPr>
            </w:pPr>
            <w:r w:rsidRPr="00560B8F">
              <w:rPr>
                <w:rFonts w:ascii="ＭＳ 明朝" w:hAnsi="ＭＳ 明朝" w:hint="eastAsia"/>
                <w:sz w:val="20"/>
                <w:szCs w:val="20"/>
              </w:rPr>
              <w:t>部活動加入率</w:t>
            </w:r>
            <w:r w:rsidR="008402E6" w:rsidRPr="00560B8F">
              <w:rPr>
                <w:rFonts w:ascii="ＭＳ 明朝" w:hAnsi="ＭＳ 明朝"/>
                <w:sz w:val="20"/>
                <w:szCs w:val="20"/>
              </w:rPr>
              <w:t>72</w:t>
            </w:r>
            <w:r w:rsidRPr="00560B8F">
              <w:rPr>
                <w:rFonts w:ascii="ＭＳ 明朝" w:hAnsi="ＭＳ 明朝" w:hint="eastAsia"/>
                <w:sz w:val="20"/>
                <w:szCs w:val="20"/>
              </w:rPr>
              <w:t>%[</w:t>
            </w:r>
            <w:r w:rsidR="008402E6" w:rsidRPr="00560B8F">
              <w:rPr>
                <w:rFonts w:ascii="ＭＳ 明朝" w:hAnsi="ＭＳ 明朝"/>
                <w:sz w:val="20"/>
                <w:szCs w:val="20"/>
              </w:rPr>
              <w:t>70</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p>
          <w:p w:rsidR="00314F69" w:rsidRPr="00560B8F" w:rsidRDefault="00314F69" w:rsidP="009D4D3E">
            <w:pPr>
              <w:rPr>
                <w:rFonts w:ascii="ＭＳ 明朝" w:hAnsi="ＭＳ 明朝"/>
                <w:sz w:val="20"/>
                <w:szCs w:val="20"/>
              </w:rPr>
            </w:pPr>
          </w:p>
          <w:p w:rsidR="00E4239D" w:rsidRDefault="00E4239D" w:rsidP="009D4D3E">
            <w:pPr>
              <w:rPr>
                <w:rFonts w:ascii="ＭＳ 明朝" w:hAnsi="ＭＳ 明朝"/>
                <w:sz w:val="20"/>
                <w:szCs w:val="20"/>
              </w:rPr>
            </w:pPr>
          </w:p>
          <w:p w:rsidR="0085250F" w:rsidRPr="00560B8F" w:rsidRDefault="0085250F" w:rsidP="009D4D3E">
            <w:pPr>
              <w:rPr>
                <w:rFonts w:ascii="ＭＳ 明朝" w:hAnsi="ＭＳ 明朝"/>
                <w:sz w:val="20"/>
                <w:szCs w:val="20"/>
              </w:rPr>
            </w:pPr>
          </w:p>
          <w:p w:rsidR="00A50B21" w:rsidRPr="00560B8F" w:rsidRDefault="00314F69" w:rsidP="009D4D3E">
            <w:pPr>
              <w:rPr>
                <w:rFonts w:ascii="ＭＳ 明朝" w:hAnsi="ＭＳ 明朝"/>
                <w:sz w:val="20"/>
                <w:szCs w:val="20"/>
              </w:rPr>
            </w:pPr>
            <w:r w:rsidRPr="00560B8F">
              <w:rPr>
                <w:rFonts w:ascii="ＭＳ 明朝" w:hAnsi="ＭＳ 明朝" w:hint="eastAsia"/>
                <w:sz w:val="20"/>
                <w:szCs w:val="20"/>
              </w:rPr>
              <w:t>イ</w:t>
            </w:r>
            <w:r w:rsidR="00A50B21" w:rsidRPr="00560B8F">
              <w:rPr>
                <w:rFonts w:ascii="ＭＳ 明朝" w:hAnsi="ＭＳ 明朝" w:hint="eastAsia"/>
                <w:sz w:val="20"/>
                <w:szCs w:val="20"/>
              </w:rPr>
              <w:t>・ノークラブデー、全庁一斉退庁</w:t>
            </w:r>
            <w:r w:rsidR="0091397E" w:rsidRPr="00560B8F">
              <w:rPr>
                <w:rFonts w:ascii="ＭＳ 明朝" w:hAnsi="ＭＳ 明朝" w:hint="eastAsia"/>
                <w:sz w:val="20"/>
                <w:szCs w:val="20"/>
              </w:rPr>
              <w:t>日</w:t>
            </w:r>
            <w:r w:rsidR="00A50B21" w:rsidRPr="00560B8F">
              <w:rPr>
                <w:rFonts w:ascii="ＭＳ 明朝" w:hAnsi="ＭＳ 明朝" w:hint="eastAsia"/>
                <w:sz w:val="20"/>
                <w:szCs w:val="20"/>
              </w:rPr>
              <w:t>の徹底</w:t>
            </w:r>
          </w:p>
          <w:p w:rsidR="00A50B21" w:rsidRPr="00560B8F" w:rsidRDefault="00A50B21" w:rsidP="009D4D3E">
            <w:pPr>
              <w:ind w:firstLineChars="200" w:firstLine="400"/>
              <w:rPr>
                <w:rFonts w:ascii="ＭＳ 明朝" w:hAnsi="ＭＳ 明朝"/>
                <w:sz w:val="20"/>
                <w:szCs w:val="20"/>
              </w:rPr>
            </w:pPr>
            <w:r w:rsidRPr="00560B8F">
              <w:rPr>
                <w:rFonts w:ascii="ＭＳ 明朝" w:hAnsi="ＭＳ 明朝" w:hint="eastAsia"/>
                <w:sz w:val="20"/>
                <w:szCs w:val="20"/>
              </w:rPr>
              <w:t>下校指導当番の継続</w:t>
            </w:r>
            <w:r w:rsidR="0091397E" w:rsidRPr="00560B8F">
              <w:rPr>
                <w:rFonts w:ascii="ＭＳ 明朝" w:hAnsi="ＭＳ 明朝" w:hint="eastAsia"/>
                <w:sz w:val="20"/>
                <w:szCs w:val="20"/>
              </w:rPr>
              <w:t>実施</w:t>
            </w:r>
          </w:p>
          <w:p w:rsidR="00A50B21" w:rsidRPr="00560B8F" w:rsidRDefault="00A50B21" w:rsidP="009D4D3E">
            <w:pPr>
              <w:rPr>
                <w:rFonts w:ascii="ＭＳ 明朝" w:hAnsi="ＭＳ 明朝"/>
                <w:sz w:val="20"/>
                <w:szCs w:val="20"/>
              </w:rPr>
            </w:pPr>
          </w:p>
          <w:p w:rsidR="0085250F" w:rsidRPr="00560B8F" w:rsidRDefault="0085250F"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４</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ア・キャリアプランの策定</w:t>
            </w:r>
          </w:p>
          <w:p w:rsidR="00A50B21" w:rsidRPr="00560B8F" w:rsidRDefault="00A50B21" w:rsidP="009D4D3E">
            <w:pPr>
              <w:ind w:leftChars="16" w:left="174" w:hangingChars="70" w:hanging="140"/>
              <w:jc w:val="left"/>
              <w:rPr>
                <w:rFonts w:ascii="ＭＳ 明朝" w:hAnsi="ＭＳ 明朝"/>
                <w:sz w:val="20"/>
                <w:szCs w:val="20"/>
              </w:rPr>
            </w:pPr>
            <w:r w:rsidRPr="00560B8F">
              <w:rPr>
                <w:rFonts w:ascii="ＭＳ 明朝" w:hAnsi="ＭＳ 明朝" w:hint="eastAsia"/>
                <w:sz w:val="20"/>
                <w:szCs w:val="20"/>
              </w:rPr>
              <w:t xml:space="preserve">　・生徒向け学校教育自己診断における</w:t>
            </w:r>
          </w:p>
          <w:p w:rsidR="00A50B21" w:rsidRPr="00560B8F" w:rsidRDefault="00A50B21" w:rsidP="009D4D3E">
            <w:pPr>
              <w:ind w:leftChars="16" w:left="34" w:firstLineChars="200" w:firstLine="400"/>
              <w:jc w:val="left"/>
              <w:rPr>
                <w:rFonts w:ascii="ＭＳ 明朝" w:hAnsi="ＭＳ 明朝"/>
                <w:sz w:val="20"/>
                <w:szCs w:val="20"/>
              </w:rPr>
            </w:pPr>
            <w:r w:rsidRPr="00560B8F">
              <w:rPr>
                <w:rFonts w:ascii="ＭＳ 明朝" w:hAnsi="ＭＳ 明朝" w:hint="eastAsia"/>
                <w:sz w:val="20"/>
                <w:szCs w:val="20"/>
              </w:rPr>
              <w:t>進路情報満足度</w:t>
            </w:r>
            <w:r w:rsidR="008402E6" w:rsidRPr="00560B8F">
              <w:rPr>
                <w:rFonts w:ascii="ＭＳ 明朝" w:hAnsi="ＭＳ 明朝"/>
                <w:sz w:val="20"/>
                <w:szCs w:val="20"/>
              </w:rPr>
              <w:t>95</w:t>
            </w:r>
            <w:r w:rsidRPr="00560B8F">
              <w:rPr>
                <w:rFonts w:ascii="ＭＳ 明朝" w:hAnsi="ＭＳ 明朝" w:hint="eastAsia"/>
                <w:sz w:val="20"/>
                <w:szCs w:val="20"/>
              </w:rPr>
              <w:t>%[</w:t>
            </w:r>
            <w:r w:rsidR="008402E6" w:rsidRPr="00560B8F">
              <w:rPr>
                <w:rFonts w:ascii="ＭＳ 明朝" w:hAnsi="ＭＳ 明朝"/>
                <w:sz w:val="20"/>
                <w:szCs w:val="20"/>
              </w:rPr>
              <w:t>93.6</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p>
          <w:p w:rsidR="00A50B21" w:rsidRDefault="00A50B21" w:rsidP="009D4D3E">
            <w:pPr>
              <w:rPr>
                <w:rFonts w:ascii="ＭＳ 明朝" w:hAnsi="ＭＳ 明朝"/>
                <w:sz w:val="20"/>
                <w:szCs w:val="20"/>
              </w:rPr>
            </w:pPr>
          </w:p>
          <w:p w:rsidR="0085250F" w:rsidRPr="00560B8F" w:rsidRDefault="0085250F"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イ・生徒向け学校教育自己診断における</w:t>
            </w:r>
          </w:p>
          <w:p w:rsidR="0091397E" w:rsidRPr="00560B8F" w:rsidRDefault="00A50B21" w:rsidP="009D4D3E">
            <w:pPr>
              <w:ind w:firstLineChars="200" w:firstLine="400"/>
              <w:rPr>
                <w:rFonts w:ascii="ＭＳ 明朝" w:hAnsi="ＭＳ 明朝"/>
                <w:sz w:val="20"/>
                <w:szCs w:val="20"/>
              </w:rPr>
            </w:pPr>
            <w:r w:rsidRPr="00560B8F">
              <w:rPr>
                <w:rFonts w:ascii="ＭＳ 明朝" w:hAnsi="ＭＳ 明朝" w:hint="eastAsia"/>
                <w:sz w:val="20"/>
                <w:szCs w:val="20"/>
              </w:rPr>
              <w:t>進路・生き方を考える機会肯定率</w:t>
            </w:r>
          </w:p>
          <w:p w:rsidR="00A50B21" w:rsidRPr="00560B8F" w:rsidRDefault="008402E6" w:rsidP="009D4D3E">
            <w:pPr>
              <w:ind w:firstLineChars="1000" w:firstLine="2000"/>
              <w:rPr>
                <w:rFonts w:ascii="ＭＳ 明朝" w:hAnsi="ＭＳ 明朝"/>
                <w:sz w:val="20"/>
                <w:szCs w:val="20"/>
              </w:rPr>
            </w:pPr>
            <w:r w:rsidRPr="00560B8F">
              <w:rPr>
                <w:rFonts w:ascii="ＭＳ 明朝" w:hAnsi="ＭＳ 明朝"/>
                <w:sz w:val="20"/>
                <w:szCs w:val="20"/>
              </w:rPr>
              <w:t>90</w:t>
            </w:r>
            <w:r w:rsidR="00A50B21" w:rsidRPr="00560B8F">
              <w:rPr>
                <w:rFonts w:ascii="ＭＳ 明朝" w:hAnsi="ＭＳ 明朝" w:hint="eastAsia"/>
                <w:sz w:val="20"/>
                <w:szCs w:val="20"/>
              </w:rPr>
              <w:t>%[</w:t>
            </w:r>
            <w:r w:rsidRPr="00560B8F">
              <w:rPr>
                <w:rFonts w:ascii="ＭＳ 明朝" w:hAnsi="ＭＳ 明朝"/>
                <w:sz w:val="20"/>
                <w:szCs w:val="20"/>
              </w:rPr>
              <w:t>88.5</w:t>
            </w:r>
            <w:r w:rsidR="00A50B21" w:rsidRPr="00560B8F">
              <w:rPr>
                <w:rFonts w:ascii="ＭＳ 明朝" w:hAnsi="ＭＳ 明朝" w:hint="eastAsia"/>
                <w:sz w:val="20"/>
                <w:szCs w:val="20"/>
              </w:rPr>
              <w:t>%]</w:t>
            </w:r>
          </w:p>
          <w:p w:rsidR="0085250F" w:rsidRPr="00560B8F" w:rsidRDefault="0085250F" w:rsidP="009D4D3E">
            <w:pPr>
              <w:ind w:left="400" w:hangingChars="200" w:hanging="400"/>
              <w:jc w:val="left"/>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ウ・生徒向け学校教育自己診断における</w:t>
            </w:r>
          </w:p>
          <w:p w:rsidR="00A50B21" w:rsidRPr="00560B8F" w:rsidRDefault="00A50B21" w:rsidP="009D4D3E">
            <w:pPr>
              <w:ind w:leftChars="200" w:left="2220" w:hangingChars="900" w:hanging="1800"/>
              <w:jc w:val="left"/>
              <w:rPr>
                <w:rFonts w:ascii="ＭＳ 明朝" w:hAnsi="ＭＳ 明朝"/>
                <w:sz w:val="20"/>
                <w:szCs w:val="20"/>
              </w:rPr>
            </w:pPr>
            <w:r w:rsidRPr="00560B8F">
              <w:rPr>
                <w:rFonts w:ascii="ＭＳ 明朝" w:hAnsi="ＭＳ 明朝" w:hint="eastAsia"/>
                <w:sz w:val="20"/>
                <w:szCs w:val="20"/>
              </w:rPr>
              <w:t>人権の大切さを学ぶ機会度</w:t>
            </w:r>
            <w:r w:rsidR="008402E6" w:rsidRPr="00560B8F">
              <w:rPr>
                <w:rFonts w:ascii="ＭＳ 明朝" w:hAnsi="ＭＳ 明朝"/>
                <w:sz w:val="20"/>
                <w:szCs w:val="20"/>
              </w:rPr>
              <w:t>88</w:t>
            </w:r>
            <w:r w:rsidRPr="00560B8F">
              <w:rPr>
                <w:rFonts w:ascii="ＭＳ 明朝" w:hAnsi="ＭＳ 明朝" w:hint="eastAsia"/>
                <w:sz w:val="20"/>
                <w:szCs w:val="20"/>
              </w:rPr>
              <w:t>%[</w:t>
            </w:r>
            <w:r w:rsidR="008402E6" w:rsidRPr="00560B8F">
              <w:rPr>
                <w:rFonts w:ascii="ＭＳ 明朝" w:hAnsi="ＭＳ 明朝"/>
                <w:sz w:val="20"/>
                <w:szCs w:val="20"/>
              </w:rPr>
              <w:t>85.9</w:t>
            </w:r>
            <w:r w:rsidRPr="00560B8F">
              <w:rPr>
                <w:rFonts w:ascii="ＭＳ 明朝" w:hAnsi="ＭＳ 明朝" w:hint="eastAsia"/>
                <w:sz w:val="20"/>
                <w:szCs w:val="20"/>
              </w:rPr>
              <w:t>%]</w:t>
            </w:r>
          </w:p>
          <w:p w:rsidR="00A50B21" w:rsidRPr="00560B8F" w:rsidRDefault="00A50B21" w:rsidP="009D4D3E">
            <w:pPr>
              <w:ind w:firstLineChars="200" w:firstLine="400"/>
              <w:rPr>
                <w:rFonts w:ascii="ＭＳ 明朝" w:hAnsi="ＭＳ 明朝"/>
                <w:sz w:val="20"/>
                <w:szCs w:val="20"/>
              </w:rPr>
            </w:pPr>
            <w:r w:rsidRPr="00560B8F">
              <w:rPr>
                <w:rFonts w:ascii="ＭＳ 明朝" w:hAnsi="ＭＳ 明朝" w:hint="eastAsia"/>
                <w:sz w:val="20"/>
                <w:szCs w:val="20"/>
              </w:rPr>
              <w:t>命の大切さを学ぶ機会度</w:t>
            </w:r>
            <w:r w:rsidR="008402E6" w:rsidRPr="00560B8F">
              <w:rPr>
                <w:rFonts w:ascii="ＭＳ 明朝" w:hAnsi="ＭＳ 明朝"/>
                <w:sz w:val="20"/>
                <w:szCs w:val="20"/>
              </w:rPr>
              <w:t>82</w:t>
            </w:r>
            <w:r w:rsidRPr="00560B8F">
              <w:rPr>
                <w:rFonts w:ascii="ＭＳ 明朝" w:hAnsi="ＭＳ 明朝" w:hint="eastAsia"/>
                <w:sz w:val="20"/>
                <w:szCs w:val="20"/>
              </w:rPr>
              <w:t>%[</w:t>
            </w:r>
            <w:r w:rsidR="008402E6" w:rsidRPr="00560B8F">
              <w:rPr>
                <w:rFonts w:ascii="ＭＳ 明朝" w:hAnsi="ＭＳ 明朝"/>
                <w:sz w:val="20"/>
                <w:szCs w:val="20"/>
              </w:rPr>
              <w:t>80.7</w:t>
            </w:r>
            <w:r w:rsidRPr="00560B8F">
              <w:rPr>
                <w:rFonts w:ascii="ＭＳ 明朝" w:hAnsi="ＭＳ 明朝" w:hint="eastAsia"/>
                <w:sz w:val="20"/>
                <w:szCs w:val="20"/>
              </w:rPr>
              <w:t>%]</w:t>
            </w:r>
          </w:p>
          <w:p w:rsidR="00850EF7" w:rsidRPr="00560B8F" w:rsidRDefault="00850EF7" w:rsidP="009D4D3E">
            <w:pPr>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rsidR="00AD4E4B" w:rsidRDefault="00AD4E4B" w:rsidP="009D4D3E">
            <w:pPr>
              <w:rPr>
                <w:rFonts w:ascii="ＭＳ 明朝" w:hAnsi="ＭＳ 明朝"/>
                <w:sz w:val="20"/>
                <w:szCs w:val="20"/>
              </w:rPr>
            </w:pPr>
            <w:r>
              <w:rPr>
                <w:rFonts w:ascii="ＭＳ 明朝" w:hAnsi="ＭＳ 明朝" w:hint="eastAsia"/>
                <w:sz w:val="20"/>
                <w:szCs w:val="20"/>
              </w:rPr>
              <w:t>（</w:t>
            </w:r>
            <w:r w:rsidR="008402E6">
              <w:rPr>
                <w:rFonts w:ascii="ＭＳ 明朝" w:hAnsi="ＭＳ 明朝" w:hint="eastAsia"/>
                <w:sz w:val="20"/>
                <w:szCs w:val="20"/>
              </w:rPr>
              <w:t>１</w:t>
            </w:r>
            <w:r>
              <w:rPr>
                <w:rFonts w:ascii="ＭＳ 明朝" w:hAnsi="ＭＳ 明朝" w:hint="eastAsia"/>
                <w:sz w:val="20"/>
                <w:szCs w:val="20"/>
              </w:rPr>
              <w:t>）</w:t>
            </w:r>
          </w:p>
          <w:p w:rsidR="00875AD6" w:rsidRDefault="00875AD6" w:rsidP="009D4D3E">
            <w:pPr>
              <w:rPr>
                <w:rFonts w:ascii="ＭＳ 明朝" w:hAnsi="ＭＳ 明朝"/>
                <w:sz w:val="20"/>
                <w:szCs w:val="20"/>
              </w:rPr>
            </w:pPr>
            <w:r>
              <w:rPr>
                <w:rFonts w:ascii="ＭＳ 明朝" w:hAnsi="ＭＳ 明朝" w:hint="eastAsia"/>
                <w:sz w:val="20"/>
                <w:szCs w:val="20"/>
              </w:rPr>
              <w:t>年間通して校内の活動でクラスターを</w:t>
            </w:r>
          </w:p>
          <w:p w:rsidR="00875AD6" w:rsidRDefault="00875AD6" w:rsidP="009D4D3E">
            <w:pPr>
              <w:rPr>
                <w:rFonts w:ascii="ＭＳ 明朝" w:hAnsi="ＭＳ 明朝"/>
                <w:sz w:val="20"/>
                <w:szCs w:val="20"/>
              </w:rPr>
            </w:pPr>
            <w:r>
              <w:rPr>
                <w:rFonts w:ascii="ＭＳ 明朝" w:hAnsi="ＭＳ 明朝" w:hint="eastAsia"/>
                <w:sz w:val="20"/>
                <w:szCs w:val="20"/>
              </w:rPr>
              <w:t>発生させることはなく、学級・学年・学</w:t>
            </w:r>
          </w:p>
          <w:p w:rsidR="00AD4E4B" w:rsidRDefault="00875AD6" w:rsidP="009D4D3E">
            <w:pPr>
              <w:rPr>
                <w:rFonts w:ascii="ＭＳ 明朝" w:hAnsi="ＭＳ 明朝"/>
                <w:sz w:val="20"/>
                <w:szCs w:val="20"/>
              </w:rPr>
            </w:pPr>
            <w:r>
              <w:rPr>
                <w:rFonts w:ascii="ＭＳ 明朝" w:hAnsi="ＭＳ 明朝" w:hint="eastAsia"/>
                <w:sz w:val="20"/>
                <w:szCs w:val="20"/>
              </w:rPr>
              <w:t>校閉鎖を回避できた。　　　（◎）</w:t>
            </w:r>
          </w:p>
          <w:p w:rsidR="00AD4E4B" w:rsidRDefault="00AD4E4B" w:rsidP="009D4D3E">
            <w:pPr>
              <w:rPr>
                <w:rFonts w:ascii="ＭＳ 明朝" w:hAnsi="ＭＳ 明朝"/>
                <w:sz w:val="20"/>
                <w:szCs w:val="20"/>
              </w:rPr>
            </w:pPr>
          </w:p>
          <w:p w:rsidR="00AD4E4B" w:rsidRDefault="00AD4E4B" w:rsidP="009D4D3E">
            <w:pPr>
              <w:rPr>
                <w:rFonts w:ascii="ＭＳ 明朝" w:hAnsi="ＭＳ 明朝"/>
                <w:sz w:val="20"/>
                <w:szCs w:val="20"/>
              </w:rPr>
            </w:pPr>
          </w:p>
          <w:p w:rsidR="00AD4E4B" w:rsidRDefault="00AD4E4B" w:rsidP="009D4D3E">
            <w:pPr>
              <w:rPr>
                <w:rFonts w:ascii="ＭＳ 明朝" w:hAnsi="ＭＳ 明朝"/>
                <w:sz w:val="20"/>
                <w:szCs w:val="20"/>
              </w:rPr>
            </w:pPr>
          </w:p>
          <w:p w:rsidR="00AD4E4B" w:rsidRDefault="00AD4E4B" w:rsidP="009D4D3E">
            <w:pPr>
              <w:rPr>
                <w:rFonts w:ascii="ＭＳ 明朝" w:hAnsi="ＭＳ 明朝"/>
                <w:sz w:val="20"/>
                <w:szCs w:val="20"/>
              </w:rPr>
            </w:pPr>
            <w:r>
              <w:rPr>
                <w:rFonts w:ascii="ＭＳ 明朝" w:hAnsi="ＭＳ 明朝" w:hint="eastAsia"/>
                <w:sz w:val="20"/>
                <w:szCs w:val="20"/>
              </w:rPr>
              <w:t>（</w:t>
            </w:r>
            <w:r w:rsidR="008402E6">
              <w:rPr>
                <w:rFonts w:ascii="ＭＳ 明朝" w:hAnsi="ＭＳ 明朝" w:hint="eastAsia"/>
                <w:sz w:val="20"/>
                <w:szCs w:val="20"/>
              </w:rPr>
              <w:t>２</w:t>
            </w:r>
            <w:r>
              <w:rPr>
                <w:rFonts w:ascii="ＭＳ 明朝" w:hAnsi="ＭＳ 明朝" w:hint="eastAsia"/>
                <w:sz w:val="20"/>
                <w:szCs w:val="20"/>
              </w:rPr>
              <w:t>）</w:t>
            </w:r>
          </w:p>
          <w:p w:rsidR="00AD4E4B" w:rsidRDefault="00AD4E4B" w:rsidP="009D4D3E">
            <w:pPr>
              <w:rPr>
                <w:rFonts w:ascii="ＭＳ 明朝" w:hAnsi="ＭＳ 明朝"/>
                <w:sz w:val="20"/>
                <w:szCs w:val="20"/>
              </w:rPr>
            </w:pPr>
            <w:r>
              <w:rPr>
                <w:rFonts w:ascii="ＭＳ 明朝" w:hAnsi="ＭＳ 明朝" w:hint="eastAsia"/>
                <w:sz w:val="20"/>
                <w:szCs w:val="20"/>
              </w:rPr>
              <w:t>ア．学校教育自己診断結果より</w:t>
            </w:r>
          </w:p>
          <w:p w:rsidR="00AD4E4B" w:rsidRDefault="00FF1D9F" w:rsidP="009D4D3E">
            <w:pPr>
              <w:rPr>
                <w:rFonts w:ascii="ＭＳ 明朝" w:hAnsi="ＭＳ 明朝"/>
                <w:sz w:val="20"/>
                <w:szCs w:val="20"/>
              </w:rPr>
            </w:pPr>
            <w:r>
              <w:rPr>
                <w:rFonts w:ascii="ＭＳ 明朝" w:hAnsi="ＭＳ 明朝" w:hint="eastAsia"/>
                <w:sz w:val="20"/>
                <w:szCs w:val="20"/>
              </w:rPr>
              <w:t xml:space="preserve">　・生徒指導納得度：</w:t>
            </w:r>
            <w:r w:rsidR="008402E6">
              <w:rPr>
                <w:rFonts w:ascii="ＭＳ 明朝" w:hAnsi="ＭＳ 明朝"/>
                <w:sz w:val="20"/>
                <w:szCs w:val="20"/>
              </w:rPr>
              <w:t>72.5</w:t>
            </w:r>
            <w:r>
              <w:rPr>
                <w:rFonts w:ascii="ＭＳ 明朝" w:hAnsi="ＭＳ 明朝" w:hint="eastAsia"/>
                <w:sz w:val="20"/>
                <w:szCs w:val="20"/>
              </w:rPr>
              <w:t>%（◎）</w:t>
            </w:r>
          </w:p>
          <w:p w:rsidR="00FF1D9F" w:rsidRDefault="00FF1D9F" w:rsidP="009D4D3E">
            <w:pPr>
              <w:rPr>
                <w:rFonts w:ascii="ＭＳ 明朝" w:hAnsi="ＭＳ 明朝"/>
                <w:sz w:val="20"/>
                <w:szCs w:val="20"/>
              </w:rPr>
            </w:pPr>
          </w:p>
          <w:p w:rsidR="00FF1D9F" w:rsidRDefault="00FF1D9F" w:rsidP="009D4D3E">
            <w:pPr>
              <w:rPr>
                <w:rFonts w:ascii="ＭＳ 明朝" w:hAnsi="ＭＳ 明朝"/>
                <w:sz w:val="20"/>
                <w:szCs w:val="20"/>
              </w:rPr>
            </w:pPr>
            <w:r>
              <w:rPr>
                <w:rFonts w:ascii="ＭＳ 明朝" w:hAnsi="ＭＳ 明朝" w:hint="eastAsia"/>
                <w:sz w:val="20"/>
                <w:szCs w:val="20"/>
              </w:rPr>
              <w:t xml:space="preserve">　・相談できる先生の存在肯定率：</w:t>
            </w:r>
          </w:p>
          <w:p w:rsidR="00FF1D9F" w:rsidRDefault="00FF1D9F" w:rsidP="009D4D3E">
            <w:pPr>
              <w:rPr>
                <w:rFonts w:ascii="ＭＳ 明朝" w:hAnsi="ＭＳ 明朝"/>
                <w:sz w:val="20"/>
                <w:szCs w:val="20"/>
              </w:rPr>
            </w:pPr>
            <w:r>
              <w:rPr>
                <w:rFonts w:ascii="ＭＳ 明朝" w:hAnsi="ＭＳ 明朝" w:hint="eastAsia"/>
                <w:sz w:val="20"/>
                <w:szCs w:val="20"/>
              </w:rPr>
              <w:t xml:space="preserve">　　　　　　　　　　</w:t>
            </w:r>
            <w:r w:rsidR="008402E6">
              <w:rPr>
                <w:rFonts w:ascii="ＭＳ 明朝" w:hAnsi="ＭＳ 明朝"/>
                <w:sz w:val="20"/>
                <w:szCs w:val="20"/>
              </w:rPr>
              <w:t>58.8</w:t>
            </w:r>
            <w:r>
              <w:rPr>
                <w:rFonts w:ascii="ＭＳ 明朝" w:hAnsi="ＭＳ 明朝" w:hint="eastAsia"/>
                <w:sz w:val="20"/>
                <w:szCs w:val="20"/>
              </w:rPr>
              <w:t>%（○）</w:t>
            </w:r>
          </w:p>
          <w:p w:rsidR="00FF1D9F" w:rsidRDefault="00FF1D9F" w:rsidP="009D4D3E">
            <w:pPr>
              <w:rPr>
                <w:rFonts w:ascii="ＭＳ 明朝" w:hAnsi="ＭＳ 明朝"/>
                <w:sz w:val="20"/>
                <w:szCs w:val="20"/>
              </w:rPr>
            </w:pPr>
          </w:p>
          <w:p w:rsidR="00FF1D9F" w:rsidRPr="00F16921" w:rsidRDefault="00FF1D9F" w:rsidP="009D4D3E">
            <w:pPr>
              <w:rPr>
                <w:rFonts w:ascii="ＭＳ 明朝" w:hAnsi="ＭＳ 明朝"/>
                <w:sz w:val="20"/>
                <w:szCs w:val="20"/>
              </w:rPr>
            </w:pPr>
            <w:r>
              <w:rPr>
                <w:rFonts w:ascii="ＭＳ 明朝" w:hAnsi="ＭＳ 明朝" w:hint="eastAsia"/>
                <w:sz w:val="20"/>
                <w:szCs w:val="20"/>
              </w:rPr>
              <w:t xml:space="preserve">　・教育相談委員会開催：</w:t>
            </w:r>
            <w:r w:rsidR="008402E6" w:rsidRPr="00F16921">
              <w:rPr>
                <w:rFonts w:ascii="ＭＳ 明朝" w:hAnsi="ＭＳ 明朝"/>
                <w:sz w:val="20"/>
                <w:szCs w:val="20"/>
              </w:rPr>
              <w:t>13</w:t>
            </w:r>
            <w:r w:rsidRPr="00F16921">
              <w:rPr>
                <w:rFonts w:ascii="ＭＳ 明朝" w:hAnsi="ＭＳ 明朝" w:hint="eastAsia"/>
                <w:sz w:val="20"/>
                <w:szCs w:val="20"/>
              </w:rPr>
              <w:t>回（</w:t>
            </w:r>
            <w:r w:rsidR="00977606" w:rsidRPr="00F16921">
              <w:rPr>
                <w:rFonts w:ascii="ＭＳ 明朝" w:hAnsi="ＭＳ 明朝" w:hint="eastAsia"/>
                <w:sz w:val="20"/>
                <w:szCs w:val="20"/>
              </w:rPr>
              <w:t>○</w:t>
            </w:r>
            <w:r w:rsidRPr="00F16921">
              <w:rPr>
                <w:rFonts w:ascii="ＭＳ 明朝" w:hAnsi="ＭＳ 明朝" w:hint="eastAsia"/>
                <w:sz w:val="20"/>
                <w:szCs w:val="20"/>
              </w:rPr>
              <w:t>）</w:t>
            </w:r>
          </w:p>
          <w:p w:rsidR="00FF1D9F" w:rsidRPr="00F16921" w:rsidRDefault="00FF1D9F" w:rsidP="009D4D3E">
            <w:pPr>
              <w:rPr>
                <w:rFonts w:ascii="ＭＳ 明朝" w:hAnsi="ＭＳ 明朝"/>
                <w:sz w:val="20"/>
                <w:szCs w:val="20"/>
              </w:rPr>
            </w:pPr>
          </w:p>
          <w:p w:rsidR="00FF1D9F" w:rsidRPr="00F16921" w:rsidRDefault="00FF1D9F" w:rsidP="009D4D3E">
            <w:pPr>
              <w:rPr>
                <w:rFonts w:ascii="ＭＳ 明朝" w:hAnsi="ＭＳ 明朝"/>
                <w:sz w:val="20"/>
                <w:szCs w:val="20"/>
              </w:rPr>
            </w:pPr>
            <w:r w:rsidRPr="00F16921">
              <w:rPr>
                <w:rFonts w:ascii="ＭＳ 明朝" w:hAnsi="ＭＳ 明朝" w:hint="eastAsia"/>
                <w:sz w:val="20"/>
                <w:szCs w:val="20"/>
              </w:rPr>
              <w:t xml:space="preserve">　・トラブルが少なく落ち着いた環境</w:t>
            </w:r>
          </w:p>
          <w:p w:rsidR="00FF1D9F" w:rsidRPr="00F16921" w:rsidRDefault="00FF1D9F" w:rsidP="009D4D3E">
            <w:pPr>
              <w:rPr>
                <w:rFonts w:ascii="ＭＳ 明朝" w:hAnsi="ＭＳ 明朝"/>
                <w:sz w:val="20"/>
                <w:szCs w:val="20"/>
              </w:rPr>
            </w:pPr>
            <w:r w:rsidRPr="00F16921">
              <w:rPr>
                <w:rFonts w:ascii="ＭＳ 明朝" w:hAnsi="ＭＳ 明朝" w:hint="eastAsia"/>
                <w:sz w:val="20"/>
                <w:szCs w:val="20"/>
              </w:rPr>
              <w:t xml:space="preserve">　　肯定度　　　　　</w:t>
            </w:r>
            <w:r w:rsidR="008402E6" w:rsidRPr="00F16921">
              <w:rPr>
                <w:rFonts w:ascii="ＭＳ 明朝" w:hAnsi="ＭＳ 明朝"/>
                <w:sz w:val="20"/>
                <w:szCs w:val="20"/>
              </w:rPr>
              <w:t>92.9</w:t>
            </w:r>
            <w:r w:rsidRPr="00F16921">
              <w:rPr>
                <w:rFonts w:ascii="ＭＳ 明朝" w:hAnsi="ＭＳ 明朝" w:hint="eastAsia"/>
                <w:sz w:val="20"/>
                <w:szCs w:val="20"/>
              </w:rPr>
              <w:t>%（△）</w:t>
            </w:r>
          </w:p>
          <w:p w:rsidR="00FF1D9F" w:rsidRPr="00F16921" w:rsidRDefault="00FF1D9F" w:rsidP="009D4D3E">
            <w:pPr>
              <w:rPr>
                <w:rFonts w:ascii="ＭＳ 明朝" w:hAnsi="ＭＳ 明朝"/>
                <w:sz w:val="20"/>
                <w:szCs w:val="20"/>
              </w:rPr>
            </w:pPr>
          </w:p>
          <w:p w:rsidR="00875AD6" w:rsidRPr="00F16921" w:rsidRDefault="00875AD6" w:rsidP="009D4D3E">
            <w:pPr>
              <w:rPr>
                <w:rFonts w:ascii="ＭＳ 明朝" w:hAnsi="ＭＳ 明朝"/>
                <w:sz w:val="20"/>
                <w:szCs w:val="20"/>
              </w:rPr>
            </w:pPr>
          </w:p>
          <w:p w:rsidR="00FF1D9F" w:rsidRPr="00F16921" w:rsidRDefault="00FF1D9F" w:rsidP="009D4D3E">
            <w:pPr>
              <w:rPr>
                <w:rFonts w:ascii="ＭＳ 明朝" w:hAnsi="ＭＳ 明朝"/>
                <w:sz w:val="20"/>
                <w:szCs w:val="20"/>
              </w:rPr>
            </w:pPr>
            <w:r w:rsidRPr="00F16921">
              <w:rPr>
                <w:rFonts w:ascii="ＭＳ 明朝" w:hAnsi="ＭＳ 明朝" w:hint="eastAsia"/>
                <w:sz w:val="20"/>
                <w:szCs w:val="20"/>
              </w:rPr>
              <w:t xml:space="preserve">　・いじめ対応における真剣さ肯定度</w:t>
            </w:r>
          </w:p>
          <w:p w:rsidR="00FF1D9F" w:rsidRPr="00F16921" w:rsidRDefault="00FF1D9F" w:rsidP="009D4D3E">
            <w:pPr>
              <w:rPr>
                <w:rFonts w:ascii="ＭＳ 明朝" w:hAnsi="ＭＳ 明朝"/>
                <w:sz w:val="20"/>
                <w:szCs w:val="20"/>
              </w:rPr>
            </w:pPr>
            <w:r w:rsidRPr="00F16921">
              <w:rPr>
                <w:rFonts w:ascii="ＭＳ 明朝" w:hAnsi="ＭＳ 明朝" w:hint="eastAsia"/>
                <w:sz w:val="20"/>
                <w:szCs w:val="20"/>
              </w:rPr>
              <w:t xml:space="preserve">　　　　　　　　　　</w:t>
            </w:r>
            <w:r w:rsidR="008402E6" w:rsidRPr="00F16921">
              <w:rPr>
                <w:rFonts w:ascii="ＭＳ 明朝" w:hAnsi="ＭＳ 明朝"/>
                <w:sz w:val="20"/>
                <w:szCs w:val="20"/>
              </w:rPr>
              <w:t>89.8</w:t>
            </w:r>
            <w:r w:rsidRPr="00F16921">
              <w:rPr>
                <w:rFonts w:ascii="ＭＳ 明朝" w:hAnsi="ＭＳ 明朝" w:hint="eastAsia"/>
                <w:sz w:val="20"/>
                <w:szCs w:val="20"/>
              </w:rPr>
              <w:t>%（△）</w:t>
            </w:r>
          </w:p>
          <w:p w:rsidR="00FF1D9F" w:rsidRPr="00F16921" w:rsidRDefault="00FF1D9F" w:rsidP="009D4D3E">
            <w:pPr>
              <w:rPr>
                <w:rFonts w:ascii="ＭＳ 明朝" w:hAnsi="ＭＳ 明朝"/>
                <w:sz w:val="20"/>
                <w:szCs w:val="20"/>
              </w:rPr>
            </w:pPr>
          </w:p>
          <w:p w:rsidR="00FF1D9F" w:rsidRDefault="00875AD6" w:rsidP="009D4D3E">
            <w:pPr>
              <w:ind w:firstLineChars="100" w:firstLine="200"/>
              <w:rPr>
                <w:rFonts w:ascii="ＭＳ 明朝" w:hAnsi="ＭＳ 明朝"/>
                <w:sz w:val="20"/>
                <w:szCs w:val="20"/>
              </w:rPr>
            </w:pPr>
            <w:r w:rsidRPr="00F16921">
              <w:rPr>
                <w:rFonts w:ascii="ＭＳ 明朝" w:hAnsi="ＭＳ 明朝" w:hint="eastAsia"/>
                <w:sz w:val="20"/>
                <w:szCs w:val="20"/>
              </w:rPr>
              <w:t>・</w:t>
            </w:r>
            <w:r w:rsidR="00FF1D9F" w:rsidRPr="00F16921">
              <w:rPr>
                <w:rFonts w:ascii="ＭＳ 明朝" w:hAnsi="ＭＳ 明朝" w:hint="eastAsia"/>
                <w:sz w:val="20"/>
                <w:szCs w:val="20"/>
              </w:rPr>
              <w:t>年間遅刻者数：</w:t>
            </w:r>
            <w:r w:rsidR="008402E6" w:rsidRPr="00F16921">
              <w:rPr>
                <w:rFonts w:ascii="ＭＳ 明朝" w:hAnsi="ＭＳ 明朝"/>
                <w:sz w:val="20"/>
                <w:szCs w:val="20"/>
              </w:rPr>
              <w:t>1104</w:t>
            </w:r>
            <w:r w:rsidR="00D865E7" w:rsidRPr="00F16921">
              <w:rPr>
                <w:rFonts w:ascii="ＭＳ 明朝" w:hAnsi="ＭＳ 明朝" w:hint="eastAsia"/>
                <w:sz w:val="20"/>
                <w:szCs w:val="20"/>
              </w:rPr>
              <w:t>回</w:t>
            </w:r>
            <w:r w:rsidR="00FF1D9F" w:rsidRPr="00F16921">
              <w:rPr>
                <w:rFonts w:ascii="ＭＳ 明朝" w:hAnsi="ＭＳ 明朝" w:hint="eastAsia"/>
                <w:sz w:val="20"/>
                <w:szCs w:val="20"/>
              </w:rPr>
              <w:t>（</w:t>
            </w:r>
            <w:r w:rsidR="0085250F" w:rsidRPr="00F16921">
              <w:rPr>
                <w:rFonts w:ascii="ＭＳ 明朝" w:hAnsi="ＭＳ 明朝" w:hint="eastAsia"/>
                <w:sz w:val="20"/>
                <w:szCs w:val="20"/>
              </w:rPr>
              <w:t>△</w:t>
            </w:r>
            <w:r w:rsidR="00FF1D9F" w:rsidRPr="00F16921">
              <w:rPr>
                <w:rFonts w:ascii="ＭＳ 明朝" w:hAnsi="ＭＳ 明朝" w:hint="eastAsia"/>
                <w:sz w:val="20"/>
                <w:szCs w:val="20"/>
              </w:rPr>
              <w:t>）</w:t>
            </w:r>
          </w:p>
          <w:p w:rsidR="00FF1D9F" w:rsidRDefault="00FF1D9F" w:rsidP="009D4D3E">
            <w:pPr>
              <w:rPr>
                <w:rFonts w:ascii="ＭＳ 明朝" w:hAnsi="ＭＳ 明朝"/>
                <w:sz w:val="20"/>
                <w:szCs w:val="20"/>
              </w:rPr>
            </w:pPr>
          </w:p>
          <w:p w:rsidR="00C16F3D" w:rsidRDefault="00C16F3D" w:rsidP="009D4D3E">
            <w:pPr>
              <w:rPr>
                <w:rFonts w:ascii="ＭＳ 明朝" w:hAnsi="ＭＳ 明朝"/>
                <w:sz w:val="20"/>
                <w:szCs w:val="20"/>
              </w:rPr>
            </w:pPr>
          </w:p>
          <w:p w:rsidR="00FF1D9F" w:rsidRDefault="00FF1D9F" w:rsidP="009D4D3E">
            <w:pPr>
              <w:rPr>
                <w:rFonts w:ascii="ＭＳ 明朝" w:hAnsi="ＭＳ 明朝"/>
                <w:sz w:val="20"/>
                <w:szCs w:val="20"/>
              </w:rPr>
            </w:pPr>
            <w:r>
              <w:rPr>
                <w:rFonts w:ascii="ＭＳ 明朝" w:hAnsi="ＭＳ 明朝" w:hint="eastAsia"/>
                <w:sz w:val="20"/>
                <w:szCs w:val="20"/>
              </w:rPr>
              <w:t>（</w:t>
            </w:r>
            <w:r w:rsidR="008402E6">
              <w:rPr>
                <w:rFonts w:ascii="ＭＳ 明朝" w:hAnsi="ＭＳ 明朝" w:hint="eastAsia"/>
                <w:sz w:val="20"/>
                <w:szCs w:val="20"/>
              </w:rPr>
              <w:t>３</w:t>
            </w:r>
            <w:r>
              <w:rPr>
                <w:rFonts w:ascii="ＭＳ 明朝" w:hAnsi="ＭＳ 明朝" w:hint="eastAsia"/>
                <w:sz w:val="20"/>
                <w:szCs w:val="20"/>
              </w:rPr>
              <w:t>）</w:t>
            </w:r>
          </w:p>
          <w:p w:rsidR="0085250F" w:rsidRDefault="0085250F" w:rsidP="009D4D3E">
            <w:pPr>
              <w:rPr>
                <w:rFonts w:ascii="ＭＳ 明朝" w:hAnsi="ＭＳ 明朝"/>
                <w:sz w:val="20"/>
                <w:szCs w:val="20"/>
              </w:rPr>
            </w:pPr>
          </w:p>
          <w:p w:rsidR="0085250F" w:rsidRDefault="0085250F" w:rsidP="009D4D3E">
            <w:pPr>
              <w:rPr>
                <w:rFonts w:ascii="ＭＳ 明朝" w:hAnsi="ＭＳ 明朝"/>
                <w:sz w:val="20"/>
                <w:szCs w:val="20"/>
              </w:rPr>
            </w:pPr>
          </w:p>
          <w:p w:rsidR="009D4D3E" w:rsidRDefault="009D4D3E" w:rsidP="009D4D3E">
            <w:pPr>
              <w:rPr>
                <w:rFonts w:ascii="ＭＳ 明朝" w:hAnsi="ＭＳ 明朝"/>
                <w:sz w:val="20"/>
                <w:szCs w:val="20"/>
              </w:rPr>
            </w:pPr>
          </w:p>
          <w:p w:rsidR="009D4D3E" w:rsidRDefault="009D4D3E" w:rsidP="009D4D3E">
            <w:pPr>
              <w:rPr>
                <w:rFonts w:ascii="ＭＳ 明朝" w:hAnsi="ＭＳ 明朝"/>
                <w:sz w:val="20"/>
                <w:szCs w:val="20"/>
              </w:rPr>
            </w:pPr>
          </w:p>
          <w:p w:rsidR="00C16F3D" w:rsidRDefault="00FF1D9F" w:rsidP="009D4D3E">
            <w:pPr>
              <w:rPr>
                <w:rFonts w:ascii="ＭＳ 明朝" w:hAnsi="ＭＳ 明朝"/>
                <w:sz w:val="20"/>
                <w:szCs w:val="20"/>
              </w:rPr>
            </w:pPr>
            <w:r>
              <w:rPr>
                <w:rFonts w:ascii="ＭＳ 明朝" w:hAnsi="ＭＳ 明朝" w:hint="eastAsia"/>
                <w:sz w:val="20"/>
                <w:szCs w:val="20"/>
              </w:rPr>
              <w:t>ア．学校教育自己診断結果</w:t>
            </w:r>
            <w:r w:rsidR="00C16F3D">
              <w:rPr>
                <w:rFonts w:ascii="ＭＳ 明朝" w:hAnsi="ＭＳ 明朝" w:hint="eastAsia"/>
                <w:sz w:val="20"/>
                <w:szCs w:val="20"/>
              </w:rPr>
              <w:t>より</w:t>
            </w:r>
          </w:p>
          <w:p w:rsidR="00C16F3D" w:rsidRDefault="00C16F3D" w:rsidP="009D4D3E">
            <w:pPr>
              <w:rPr>
                <w:rFonts w:ascii="ＭＳ 明朝" w:hAnsi="ＭＳ 明朝"/>
                <w:sz w:val="20"/>
                <w:szCs w:val="20"/>
              </w:rPr>
            </w:pPr>
            <w:r>
              <w:rPr>
                <w:rFonts w:ascii="ＭＳ 明朝" w:hAnsi="ＭＳ 明朝" w:hint="eastAsia"/>
                <w:sz w:val="20"/>
                <w:szCs w:val="20"/>
              </w:rPr>
              <w:t xml:space="preserve">　・学校行事満足度：</w:t>
            </w:r>
            <w:r w:rsidR="008402E6">
              <w:rPr>
                <w:rFonts w:ascii="ＭＳ 明朝" w:hAnsi="ＭＳ 明朝"/>
                <w:sz w:val="20"/>
                <w:szCs w:val="20"/>
              </w:rPr>
              <w:t>93.2</w:t>
            </w:r>
            <w:r>
              <w:rPr>
                <w:rFonts w:ascii="ＭＳ 明朝" w:hAnsi="ＭＳ 明朝" w:hint="eastAsia"/>
                <w:sz w:val="20"/>
                <w:szCs w:val="20"/>
              </w:rPr>
              <w:t>%（○）</w:t>
            </w:r>
          </w:p>
          <w:p w:rsidR="0085250F" w:rsidRDefault="0085250F" w:rsidP="009D4D3E">
            <w:pPr>
              <w:rPr>
                <w:rFonts w:ascii="ＭＳ 明朝" w:hAnsi="ＭＳ 明朝"/>
                <w:sz w:val="20"/>
                <w:szCs w:val="20"/>
              </w:rPr>
            </w:pPr>
          </w:p>
          <w:p w:rsidR="0085250F" w:rsidRDefault="0085250F" w:rsidP="009D4D3E">
            <w:pPr>
              <w:rPr>
                <w:rFonts w:ascii="ＭＳ 明朝" w:hAnsi="ＭＳ 明朝"/>
                <w:sz w:val="20"/>
                <w:szCs w:val="20"/>
              </w:rPr>
            </w:pPr>
          </w:p>
          <w:p w:rsidR="00C16F3D" w:rsidRPr="00977606" w:rsidRDefault="00C16F3D" w:rsidP="009D4D3E">
            <w:pPr>
              <w:rPr>
                <w:rFonts w:ascii="ＭＳ 明朝" w:hAnsi="ＭＳ 明朝"/>
                <w:sz w:val="20"/>
                <w:szCs w:val="20"/>
              </w:rPr>
            </w:pPr>
            <w:r>
              <w:rPr>
                <w:rFonts w:ascii="ＭＳ 明朝" w:hAnsi="ＭＳ 明朝" w:hint="eastAsia"/>
                <w:sz w:val="20"/>
                <w:szCs w:val="20"/>
              </w:rPr>
              <w:t xml:space="preserve">　・部活動満足度：</w:t>
            </w:r>
            <w:r w:rsidR="008402E6">
              <w:rPr>
                <w:rFonts w:ascii="ＭＳ 明朝" w:hAnsi="ＭＳ 明朝"/>
                <w:sz w:val="20"/>
                <w:szCs w:val="20"/>
              </w:rPr>
              <w:t>63.2</w:t>
            </w:r>
            <w:r>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C16F3D" w:rsidRDefault="00C16F3D" w:rsidP="009D4D3E">
            <w:pPr>
              <w:rPr>
                <w:rFonts w:ascii="ＭＳ 明朝" w:hAnsi="ＭＳ 明朝"/>
                <w:sz w:val="20"/>
                <w:szCs w:val="20"/>
              </w:rPr>
            </w:pPr>
            <w:r w:rsidRPr="00977606">
              <w:rPr>
                <w:rFonts w:ascii="ＭＳ 明朝" w:hAnsi="ＭＳ 明朝" w:hint="eastAsia"/>
                <w:sz w:val="20"/>
                <w:szCs w:val="20"/>
              </w:rPr>
              <w:t xml:space="preserve">　・部活動加入率：</w:t>
            </w:r>
            <w:r w:rsidR="008402E6" w:rsidRPr="00977606">
              <w:rPr>
                <w:rFonts w:ascii="ＭＳ 明朝" w:hAnsi="ＭＳ 明朝"/>
                <w:sz w:val="20"/>
                <w:szCs w:val="20"/>
              </w:rPr>
              <w:t>70</w:t>
            </w:r>
            <w:r w:rsidRPr="00977606">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C16F3D" w:rsidRDefault="00C16F3D" w:rsidP="009D4D3E">
            <w:pPr>
              <w:rPr>
                <w:rFonts w:ascii="ＭＳ 明朝" w:hAnsi="ＭＳ 明朝"/>
                <w:sz w:val="20"/>
                <w:szCs w:val="20"/>
              </w:rPr>
            </w:pPr>
          </w:p>
          <w:p w:rsidR="00C16F3D" w:rsidRDefault="00C16F3D" w:rsidP="009D4D3E">
            <w:pPr>
              <w:rPr>
                <w:rFonts w:ascii="ＭＳ 明朝" w:hAnsi="ＭＳ 明朝"/>
                <w:sz w:val="20"/>
                <w:szCs w:val="20"/>
              </w:rPr>
            </w:pPr>
          </w:p>
          <w:p w:rsidR="00F32114" w:rsidRDefault="00F32114" w:rsidP="009D4D3E">
            <w:pPr>
              <w:rPr>
                <w:rFonts w:ascii="ＭＳ 明朝" w:hAnsi="ＭＳ 明朝"/>
                <w:sz w:val="20"/>
                <w:szCs w:val="20"/>
              </w:rPr>
            </w:pPr>
          </w:p>
          <w:p w:rsidR="00F32114" w:rsidRDefault="00F32114" w:rsidP="009D4D3E">
            <w:pPr>
              <w:rPr>
                <w:rFonts w:ascii="ＭＳ 明朝" w:hAnsi="ＭＳ 明朝"/>
                <w:sz w:val="20"/>
                <w:szCs w:val="20"/>
              </w:rPr>
            </w:pPr>
          </w:p>
          <w:p w:rsidR="00C16F3D" w:rsidRDefault="00C16F3D" w:rsidP="009D4D3E">
            <w:pPr>
              <w:rPr>
                <w:rFonts w:ascii="ＭＳ 明朝" w:hAnsi="ＭＳ 明朝"/>
                <w:sz w:val="20"/>
                <w:szCs w:val="20"/>
              </w:rPr>
            </w:pPr>
          </w:p>
          <w:p w:rsidR="00C16F3D" w:rsidRDefault="00C16F3D" w:rsidP="009D4D3E">
            <w:pPr>
              <w:rPr>
                <w:rFonts w:ascii="ＭＳ 明朝" w:hAnsi="ＭＳ 明朝"/>
                <w:sz w:val="20"/>
                <w:szCs w:val="20"/>
              </w:rPr>
            </w:pPr>
            <w:r>
              <w:rPr>
                <w:rFonts w:ascii="ＭＳ 明朝" w:hAnsi="ＭＳ 明朝" w:hint="eastAsia"/>
                <w:sz w:val="20"/>
                <w:szCs w:val="20"/>
              </w:rPr>
              <w:t>イ．働き方改革</w:t>
            </w:r>
          </w:p>
          <w:p w:rsidR="00C16F3D" w:rsidRDefault="00875AD6" w:rsidP="009D4D3E">
            <w:pPr>
              <w:rPr>
                <w:rFonts w:ascii="ＭＳ 明朝" w:hAnsi="ＭＳ 明朝"/>
                <w:sz w:val="20"/>
                <w:szCs w:val="20"/>
              </w:rPr>
            </w:pPr>
            <w:r>
              <w:rPr>
                <w:rFonts w:ascii="ＭＳ 明朝" w:hAnsi="ＭＳ 明朝" w:hint="eastAsia"/>
                <w:sz w:val="20"/>
                <w:szCs w:val="20"/>
              </w:rPr>
              <w:t>ノークラブデー、一斉退庁日の設定</w:t>
            </w:r>
          </w:p>
          <w:p w:rsidR="00C16F3D" w:rsidRDefault="00F32114" w:rsidP="009D4D3E">
            <w:pPr>
              <w:rPr>
                <w:rFonts w:ascii="ＭＳ 明朝" w:hAnsi="ＭＳ 明朝"/>
                <w:sz w:val="20"/>
                <w:szCs w:val="20"/>
              </w:rPr>
            </w:pPr>
            <w:r>
              <w:rPr>
                <w:rFonts w:ascii="ＭＳ 明朝" w:hAnsi="ＭＳ 明朝" w:hint="eastAsia"/>
                <w:sz w:val="20"/>
                <w:szCs w:val="20"/>
              </w:rPr>
              <w:t>下校指導当番の割り当てによる一般</w:t>
            </w:r>
          </w:p>
          <w:p w:rsidR="00C16F3D" w:rsidRDefault="00F32114" w:rsidP="009D4D3E">
            <w:pPr>
              <w:rPr>
                <w:rFonts w:ascii="ＭＳ 明朝" w:hAnsi="ＭＳ 明朝"/>
                <w:sz w:val="20"/>
                <w:szCs w:val="20"/>
              </w:rPr>
            </w:pPr>
            <w:r>
              <w:rPr>
                <w:rFonts w:ascii="ＭＳ 明朝" w:hAnsi="ＭＳ 明朝" w:hint="eastAsia"/>
                <w:sz w:val="20"/>
                <w:szCs w:val="20"/>
              </w:rPr>
              <w:t>生徒の</w:t>
            </w:r>
            <w:r w:rsidR="008402E6">
              <w:rPr>
                <w:rFonts w:ascii="ＭＳ 明朝" w:hAnsi="ＭＳ 明朝" w:hint="eastAsia"/>
                <w:sz w:val="20"/>
                <w:szCs w:val="20"/>
              </w:rPr>
              <w:t>５</w:t>
            </w:r>
            <w:r>
              <w:rPr>
                <w:rFonts w:ascii="ＭＳ 明朝" w:hAnsi="ＭＳ 明朝" w:hint="eastAsia"/>
                <w:sz w:val="20"/>
                <w:szCs w:val="20"/>
              </w:rPr>
              <w:t>時下校を促している。</w:t>
            </w:r>
          </w:p>
          <w:p w:rsidR="00C16F3D" w:rsidRDefault="00C16F3D" w:rsidP="009D4D3E">
            <w:pPr>
              <w:rPr>
                <w:rFonts w:ascii="ＭＳ 明朝" w:hAnsi="ＭＳ 明朝"/>
                <w:sz w:val="20"/>
                <w:szCs w:val="20"/>
              </w:rPr>
            </w:pPr>
          </w:p>
          <w:p w:rsidR="00C16F3D" w:rsidRDefault="00C16F3D" w:rsidP="009D4D3E">
            <w:pPr>
              <w:rPr>
                <w:rFonts w:ascii="ＭＳ 明朝" w:hAnsi="ＭＳ 明朝"/>
                <w:sz w:val="20"/>
                <w:szCs w:val="20"/>
              </w:rPr>
            </w:pPr>
            <w:r>
              <w:rPr>
                <w:rFonts w:ascii="ＭＳ 明朝" w:hAnsi="ＭＳ 明朝" w:hint="eastAsia"/>
                <w:sz w:val="20"/>
                <w:szCs w:val="20"/>
              </w:rPr>
              <w:t>（</w:t>
            </w:r>
            <w:r w:rsidR="008402E6">
              <w:rPr>
                <w:rFonts w:ascii="ＭＳ 明朝" w:hAnsi="ＭＳ 明朝" w:hint="eastAsia"/>
                <w:sz w:val="20"/>
                <w:szCs w:val="20"/>
              </w:rPr>
              <w:t>４</w:t>
            </w:r>
            <w:r>
              <w:rPr>
                <w:rFonts w:ascii="ＭＳ 明朝" w:hAnsi="ＭＳ 明朝" w:hint="eastAsia"/>
                <w:sz w:val="20"/>
                <w:szCs w:val="20"/>
              </w:rPr>
              <w:t>）</w:t>
            </w:r>
          </w:p>
          <w:p w:rsidR="0085250F" w:rsidRDefault="0085250F" w:rsidP="009D4D3E">
            <w:pPr>
              <w:rPr>
                <w:rFonts w:ascii="ＭＳ 明朝" w:hAnsi="ＭＳ 明朝"/>
                <w:sz w:val="20"/>
                <w:szCs w:val="20"/>
              </w:rPr>
            </w:pPr>
          </w:p>
          <w:p w:rsidR="0085250F" w:rsidRDefault="0085250F" w:rsidP="009D4D3E">
            <w:pPr>
              <w:rPr>
                <w:rFonts w:ascii="ＭＳ 明朝" w:hAnsi="ＭＳ 明朝"/>
                <w:sz w:val="20"/>
                <w:szCs w:val="20"/>
              </w:rPr>
            </w:pPr>
          </w:p>
          <w:p w:rsidR="00C16F3D" w:rsidRDefault="00C16F3D" w:rsidP="009D4D3E">
            <w:pPr>
              <w:rPr>
                <w:rFonts w:ascii="ＭＳ 明朝" w:hAnsi="ＭＳ 明朝"/>
                <w:sz w:val="20"/>
                <w:szCs w:val="20"/>
              </w:rPr>
            </w:pPr>
            <w:r>
              <w:rPr>
                <w:rFonts w:ascii="ＭＳ 明朝" w:hAnsi="ＭＳ 明朝" w:hint="eastAsia"/>
                <w:sz w:val="20"/>
                <w:szCs w:val="20"/>
              </w:rPr>
              <w:t>ア．キャリアプラン</w:t>
            </w:r>
          </w:p>
          <w:p w:rsidR="00C16F3D" w:rsidRPr="00977606" w:rsidRDefault="00C16F3D" w:rsidP="009D4D3E">
            <w:pPr>
              <w:rPr>
                <w:rFonts w:ascii="ＭＳ 明朝" w:hAnsi="ＭＳ 明朝"/>
                <w:sz w:val="20"/>
                <w:szCs w:val="20"/>
              </w:rPr>
            </w:pPr>
            <w:r>
              <w:rPr>
                <w:rFonts w:ascii="ＭＳ 明朝" w:hAnsi="ＭＳ 明朝" w:hint="eastAsia"/>
                <w:sz w:val="20"/>
                <w:szCs w:val="20"/>
              </w:rPr>
              <w:t xml:space="preserve">　・進路情報満足度：</w:t>
            </w:r>
            <w:r w:rsidR="008402E6">
              <w:rPr>
                <w:rFonts w:ascii="ＭＳ 明朝" w:hAnsi="ＭＳ 明朝"/>
                <w:sz w:val="20"/>
                <w:szCs w:val="20"/>
              </w:rPr>
              <w:t>93.2</w:t>
            </w:r>
            <w:r>
              <w:rPr>
                <w:rFonts w:ascii="ＭＳ 明朝" w:hAnsi="ＭＳ 明朝" w:hint="eastAsia"/>
                <w:sz w:val="20"/>
                <w:szCs w:val="20"/>
              </w:rPr>
              <w:t>%（</w:t>
            </w:r>
            <w:r w:rsidRPr="00977606">
              <w:rPr>
                <w:rFonts w:ascii="ＭＳ 明朝" w:hAnsi="ＭＳ 明朝" w:hint="eastAsia"/>
                <w:sz w:val="20"/>
                <w:szCs w:val="20"/>
              </w:rPr>
              <w:t>△）</w:t>
            </w:r>
          </w:p>
          <w:p w:rsidR="00C16F3D" w:rsidRPr="00977606" w:rsidRDefault="00C16F3D" w:rsidP="009D4D3E">
            <w:pPr>
              <w:rPr>
                <w:rFonts w:ascii="ＭＳ 明朝" w:hAnsi="ＭＳ 明朝"/>
                <w:sz w:val="20"/>
                <w:szCs w:val="20"/>
              </w:rPr>
            </w:pPr>
          </w:p>
          <w:p w:rsidR="0085250F" w:rsidRPr="00977606" w:rsidRDefault="0085250F" w:rsidP="009D4D3E">
            <w:pPr>
              <w:rPr>
                <w:rFonts w:ascii="ＭＳ 明朝" w:hAnsi="ＭＳ 明朝"/>
                <w:sz w:val="20"/>
                <w:szCs w:val="20"/>
              </w:rPr>
            </w:pPr>
          </w:p>
          <w:p w:rsidR="0085250F" w:rsidRPr="00977606" w:rsidRDefault="0085250F" w:rsidP="009D4D3E">
            <w:pPr>
              <w:rPr>
                <w:rFonts w:ascii="ＭＳ 明朝" w:hAnsi="ＭＳ 明朝"/>
                <w:sz w:val="20"/>
                <w:szCs w:val="20"/>
              </w:rPr>
            </w:pPr>
          </w:p>
          <w:p w:rsidR="0085250F" w:rsidRPr="00977606" w:rsidRDefault="0085250F" w:rsidP="009D4D3E">
            <w:pPr>
              <w:rPr>
                <w:rFonts w:ascii="ＭＳ 明朝" w:hAnsi="ＭＳ 明朝"/>
                <w:sz w:val="20"/>
                <w:szCs w:val="20"/>
              </w:rPr>
            </w:pPr>
          </w:p>
          <w:p w:rsidR="00C16F3D" w:rsidRPr="00977606" w:rsidRDefault="00F32114" w:rsidP="009D4D3E">
            <w:pPr>
              <w:rPr>
                <w:rFonts w:ascii="ＭＳ 明朝" w:hAnsi="ＭＳ 明朝"/>
                <w:sz w:val="20"/>
                <w:szCs w:val="20"/>
              </w:rPr>
            </w:pPr>
            <w:r w:rsidRPr="00977606">
              <w:rPr>
                <w:rFonts w:ascii="ＭＳ 明朝" w:hAnsi="ＭＳ 明朝" w:hint="eastAsia"/>
                <w:sz w:val="20"/>
                <w:szCs w:val="20"/>
              </w:rPr>
              <w:t>イ．</w:t>
            </w:r>
          </w:p>
          <w:p w:rsidR="00C16F3D" w:rsidRPr="00977606" w:rsidRDefault="00C16F3D" w:rsidP="009D4D3E">
            <w:pPr>
              <w:rPr>
                <w:rFonts w:ascii="ＭＳ 明朝" w:hAnsi="ＭＳ 明朝"/>
                <w:sz w:val="20"/>
                <w:szCs w:val="20"/>
              </w:rPr>
            </w:pPr>
            <w:r w:rsidRPr="00977606">
              <w:rPr>
                <w:rFonts w:ascii="ＭＳ 明朝" w:hAnsi="ＭＳ 明朝" w:hint="eastAsia"/>
                <w:sz w:val="20"/>
                <w:szCs w:val="20"/>
              </w:rPr>
              <w:t xml:space="preserve">　・進路や生き方を考える機会肯定度</w:t>
            </w:r>
          </w:p>
          <w:p w:rsidR="00C16F3D" w:rsidRPr="00977606" w:rsidRDefault="00C16F3D" w:rsidP="009D4D3E">
            <w:pPr>
              <w:rPr>
                <w:rFonts w:ascii="ＭＳ 明朝" w:hAnsi="ＭＳ 明朝"/>
                <w:sz w:val="20"/>
                <w:szCs w:val="20"/>
              </w:rPr>
            </w:pPr>
            <w:r w:rsidRPr="00977606">
              <w:rPr>
                <w:rFonts w:ascii="ＭＳ 明朝" w:hAnsi="ＭＳ 明朝" w:hint="eastAsia"/>
                <w:sz w:val="20"/>
                <w:szCs w:val="20"/>
              </w:rPr>
              <w:t xml:space="preserve">　　　　　　　　　　</w:t>
            </w:r>
            <w:r w:rsidR="008402E6" w:rsidRPr="00977606">
              <w:rPr>
                <w:rFonts w:ascii="ＭＳ 明朝" w:hAnsi="ＭＳ 明朝"/>
                <w:sz w:val="20"/>
                <w:szCs w:val="20"/>
              </w:rPr>
              <w:t>89.4</w:t>
            </w:r>
            <w:r w:rsidRPr="00977606">
              <w:rPr>
                <w:rFonts w:ascii="ＭＳ 明朝" w:hAnsi="ＭＳ 明朝" w:hint="eastAsia"/>
                <w:sz w:val="20"/>
                <w:szCs w:val="20"/>
              </w:rPr>
              <w:t>%（△）</w:t>
            </w:r>
          </w:p>
          <w:p w:rsidR="0085250F" w:rsidRPr="00977606" w:rsidRDefault="0085250F" w:rsidP="009D4D3E">
            <w:pPr>
              <w:rPr>
                <w:rFonts w:ascii="ＭＳ 明朝" w:hAnsi="ＭＳ 明朝"/>
                <w:sz w:val="20"/>
                <w:szCs w:val="20"/>
              </w:rPr>
            </w:pPr>
          </w:p>
          <w:p w:rsidR="00C16F3D" w:rsidRPr="00977606" w:rsidRDefault="00F32114" w:rsidP="009D4D3E">
            <w:pPr>
              <w:rPr>
                <w:rFonts w:ascii="ＭＳ 明朝" w:hAnsi="ＭＳ 明朝"/>
                <w:sz w:val="20"/>
                <w:szCs w:val="20"/>
              </w:rPr>
            </w:pPr>
            <w:r w:rsidRPr="00977606">
              <w:rPr>
                <w:rFonts w:ascii="ＭＳ 明朝" w:hAnsi="ＭＳ 明朝" w:hint="eastAsia"/>
                <w:sz w:val="20"/>
                <w:szCs w:val="20"/>
              </w:rPr>
              <w:t>ウ．</w:t>
            </w:r>
          </w:p>
          <w:p w:rsidR="00C16F3D" w:rsidRPr="00977606" w:rsidRDefault="00C16F3D" w:rsidP="009D4D3E">
            <w:pPr>
              <w:rPr>
                <w:rFonts w:ascii="ＭＳ 明朝" w:hAnsi="ＭＳ 明朝"/>
                <w:sz w:val="20"/>
                <w:szCs w:val="20"/>
              </w:rPr>
            </w:pPr>
            <w:r w:rsidRPr="00977606">
              <w:rPr>
                <w:rFonts w:ascii="ＭＳ 明朝" w:hAnsi="ＭＳ 明朝" w:hint="eastAsia"/>
                <w:sz w:val="20"/>
                <w:szCs w:val="20"/>
              </w:rPr>
              <w:t xml:space="preserve">　・人権の大切さを学ぶ機会肯定度</w:t>
            </w:r>
          </w:p>
          <w:p w:rsidR="00C16F3D" w:rsidRPr="00977606" w:rsidRDefault="00C16F3D" w:rsidP="009D4D3E">
            <w:pPr>
              <w:rPr>
                <w:rFonts w:ascii="ＭＳ 明朝" w:hAnsi="ＭＳ 明朝"/>
                <w:sz w:val="20"/>
                <w:szCs w:val="20"/>
              </w:rPr>
            </w:pPr>
            <w:r w:rsidRPr="00977606">
              <w:rPr>
                <w:rFonts w:ascii="ＭＳ 明朝" w:hAnsi="ＭＳ 明朝" w:hint="eastAsia"/>
                <w:sz w:val="20"/>
                <w:szCs w:val="20"/>
              </w:rPr>
              <w:t xml:space="preserve">　　　　　　　　　　</w:t>
            </w:r>
            <w:r w:rsidR="008402E6" w:rsidRPr="00977606">
              <w:rPr>
                <w:rFonts w:ascii="ＭＳ 明朝" w:hAnsi="ＭＳ 明朝"/>
                <w:sz w:val="20"/>
                <w:szCs w:val="20"/>
              </w:rPr>
              <w:t>88.4</w:t>
            </w:r>
            <w:r w:rsidRPr="00977606">
              <w:rPr>
                <w:rFonts w:ascii="ＭＳ 明朝" w:hAnsi="ＭＳ 明朝" w:hint="eastAsia"/>
                <w:sz w:val="20"/>
                <w:szCs w:val="20"/>
              </w:rPr>
              <w:t>%（○）</w:t>
            </w:r>
          </w:p>
          <w:p w:rsidR="00C16F3D" w:rsidRPr="00977606" w:rsidRDefault="00C16F3D" w:rsidP="009D4D3E">
            <w:pPr>
              <w:rPr>
                <w:rFonts w:ascii="ＭＳ 明朝" w:hAnsi="ＭＳ 明朝"/>
                <w:sz w:val="20"/>
                <w:szCs w:val="20"/>
              </w:rPr>
            </w:pPr>
            <w:r w:rsidRPr="00977606">
              <w:rPr>
                <w:rFonts w:ascii="ＭＳ 明朝" w:hAnsi="ＭＳ 明朝" w:hint="eastAsia"/>
                <w:sz w:val="20"/>
                <w:szCs w:val="20"/>
              </w:rPr>
              <w:t xml:space="preserve">　・命の大切さを学ぶ機会肯定度</w:t>
            </w:r>
          </w:p>
          <w:p w:rsidR="00C16F3D" w:rsidRPr="00560B8F" w:rsidRDefault="00C16F3D" w:rsidP="009D4D3E">
            <w:pPr>
              <w:rPr>
                <w:rFonts w:ascii="ＭＳ 明朝" w:hAnsi="ＭＳ 明朝"/>
                <w:sz w:val="20"/>
                <w:szCs w:val="20"/>
              </w:rPr>
            </w:pPr>
            <w:r w:rsidRPr="00977606">
              <w:rPr>
                <w:rFonts w:ascii="ＭＳ 明朝" w:hAnsi="ＭＳ 明朝" w:hint="eastAsia"/>
                <w:sz w:val="20"/>
                <w:szCs w:val="20"/>
              </w:rPr>
              <w:t xml:space="preserve">　　　　　　　　　　</w:t>
            </w:r>
            <w:r w:rsidR="008402E6" w:rsidRPr="00977606">
              <w:rPr>
                <w:rFonts w:ascii="ＭＳ 明朝" w:hAnsi="ＭＳ 明朝"/>
                <w:sz w:val="20"/>
                <w:szCs w:val="20"/>
              </w:rPr>
              <w:t>81.2</w:t>
            </w:r>
            <w:r w:rsidRPr="00977606">
              <w:rPr>
                <w:rFonts w:ascii="ＭＳ 明朝" w:hAnsi="ＭＳ 明朝" w:hint="eastAsia"/>
                <w:sz w:val="20"/>
                <w:szCs w:val="20"/>
              </w:rPr>
              <w:t>%（△）</w:t>
            </w:r>
          </w:p>
        </w:tc>
      </w:tr>
      <w:tr w:rsidR="00A50B21" w:rsidRPr="00E50B6C" w:rsidTr="00885E0D">
        <w:trPr>
          <w:jc w:val="center"/>
        </w:trPr>
        <w:tc>
          <w:tcPr>
            <w:tcW w:w="881" w:type="dxa"/>
            <w:shd w:val="clear" w:color="auto" w:fill="auto"/>
            <w:tcMar>
              <w:top w:w="85" w:type="dxa"/>
              <w:left w:w="85" w:type="dxa"/>
              <w:bottom w:w="85" w:type="dxa"/>
              <w:right w:w="85" w:type="dxa"/>
            </w:tcMar>
            <w:textDirection w:val="tbRlV"/>
            <w:vAlign w:val="center"/>
          </w:tcPr>
          <w:p w:rsidR="00A50B21" w:rsidRPr="00560B8F" w:rsidRDefault="008402E6" w:rsidP="00A50B21">
            <w:pPr>
              <w:spacing w:line="320" w:lineRule="exact"/>
              <w:jc w:val="center"/>
              <w:rPr>
                <w:rFonts w:ascii="ＭＳ 明朝" w:hAnsi="ＭＳ 明朝"/>
                <w:sz w:val="20"/>
                <w:szCs w:val="20"/>
              </w:rPr>
            </w:pPr>
            <w:r w:rsidRPr="00560B8F">
              <w:rPr>
                <w:rFonts w:ascii="ＭＳ 明朝" w:hAnsi="ＭＳ 明朝" w:hint="eastAsia"/>
                <w:sz w:val="20"/>
                <w:szCs w:val="20"/>
              </w:rPr>
              <w:lastRenderedPageBreak/>
              <w:t>３</w:t>
            </w:r>
            <w:r w:rsidR="00A50B21" w:rsidRPr="00560B8F">
              <w:rPr>
                <w:rFonts w:ascii="ＭＳ 明朝" w:hAnsi="ＭＳ 明朝" w:hint="eastAsia"/>
                <w:sz w:val="20"/>
                <w:szCs w:val="20"/>
              </w:rPr>
              <w:t xml:space="preserve">　地域連携・交流の確立と伸長</w:t>
            </w:r>
          </w:p>
        </w:tc>
        <w:tc>
          <w:tcPr>
            <w:tcW w:w="2020" w:type="dxa"/>
            <w:shd w:val="clear" w:color="auto" w:fill="auto"/>
            <w:tcMar>
              <w:top w:w="85" w:type="dxa"/>
              <w:left w:w="85" w:type="dxa"/>
              <w:bottom w:w="85" w:type="dxa"/>
              <w:right w:w="85" w:type="dxa"/>
            </w:tcMar>
          </w:tcPr>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地域交流の拡大と深化による生徒育成の取組み</w:t>
            </w:r>
          </w:p>
          <w:p w:rsidR="00A50B21" w:rsidRPr="00560B8F" w:rsidRDefault="00A50B21" w:rsidP="009D4D3E">
            <w:pPr>
              <w:ind w:left="200" w:hangingChars="100" w:hanging="200"/>
              <w:rPr>
                <w:rFonts w:ascii="ＭＳ 明朝" w:hAnsi="ＭＳ 明朝"/>
                <w:sz w:val="20"/>
                <w:szCs w:val="20"/>
              </w:rPr>
            </w:pPr>
          </w:p>
          <w:p w:rsidR="00A50B21" w:rsidRPr="00560B8F" w:rsidRDefault="00A50B21" w:rsidP="009D4D3E">
            <w:pPr>
              <w:ind w:left="200" w:hangingChars="100" w:hanging="200"/>
              <w:rPr>
                <w:rFonts w:ascii="ＭＳ 明朝" w:hAnsi="ＭＳ 明朝"/>
              </w:rPr>
            </w:pPr>
            <w:r w:rsidRPr="00560B8F">
              <w:rPr>
                <w:rFonts w:ascii="ＭＳ 明朝" w:hAnsi="ＭＳ 明朝" w:hint="eastAsia"/>
                <w:sz w:val="20"/>
                <w:szCs w:val="20"/>
              </w:rPr>
              <w:t>ア　支援学校、</w:t>
            </w:r>
            <w:r w:rsidRPr="00560B8F">
              <w:rPr>
                <w:rFonts w:ascii="ＭＳ 明朝" w:hAnsi="ＭＳ 明朝" w:hint="eastAsia"/>
              </w:rPr>
              <w:t>近隣の保育園、幼稚園、小・中学校および地域社会との交流やボランティア活動の促進</w:t>
            </w:r>
          </w:p>
          <w:p w:rsidR="00A50B21" w:rsidRPr="00560B8F" w:rsidRDefault="00A50B21" w:rsidP="009D4D3E">
            <w:pPr>
              <w:ind w:left="210" w:hangingChars="100" w:hanging="210"/>
              <w:rPr>
                <w:rFonts w:ascii="ＭＳ 明朝" w:hAnsi="ＭＳ 明朝"/>
              </w:rPr>
            </w:pPr>
          </w:p>
          <w:p w:rsidR="00A50B21" w:rsidRPr="00560B8F" w:rsidRDefault="00A50B21" w:rsidP="009D4D3E">
            <w:pPr>
              <w:ind w:left="210" w:hangingChars="100" w:hanging="210"/>
              <w:rPr>
                <w:rFonts w:ascii="ＭＳ 明朝" w:hAnsi="ＭＳ 明朝"/>
              </w:rPr>
            </w:pPr>
          </w:p>
          <w:p w:rsidR="00A50B21" w:rsidRDefault="00A50B21" w:rsidP="009D4D3E">
            <w:pPr>
              <w:ind w:left="210" w:hangingChars="100" w:hanging="210"/>
              <w:rPr>
                <w:rFonts w:ascii="ＭＳ 明朝" w:hAnsi="ＭＳ 明朝"/>
              </w:rPr>
            </w:pPr>
          </w:p>
          <w:p w:rsidR="0085250F" w:rsidRPr="00560B8F" w:rsidRDefault="0085250F" w:rsidP="009D4D3E">
            <w:pPr>
              <w:ind w:left="210" w:hangingChars="100" w:hanging="210"/>
              <w:rPr>
                <w:rFonts w:ascii="ＭＳ 明朝" w:hAnsi="ＭＳ 明朝"/>
              </w:rPr>
            </w:pPr>
          </w:p>
          <w:p w:rsidR="00A50B21" w:rsidRPr="00560B8F" w:rsidRDefault="00A50B21" w:rsidP="009D4D3E">
            <w:pPr>
              <w:ind w:left="210" w:hangingChars="100" w:hanging="210"/>
              <w:rPr>
                <w:rFonts w:ascii="ＭＳ 明朝" w:hAnsi="ＭＳ 明朝"/>
              </w:rPr>
            </w:pPr>
            <w:r w:rsidRPr="00560B8F">
              <w:rPr>
                <w:rFonts w:ascii="ＭＳ 明朝" w:hAnsi="ＭＳ 明朝" w:hint="eastAsia"/>
              </w:rPr>
              <w:t>イ　学校説明会、中学校訪問のさらなる充実</w:t>
            </w:r>
          </w:p>
          <w:p w:rsidR="004B276B" w:rsidRPr="00560B8F" w:rsidRDefault="004B276B" w:rsidP="009D4D3E">
            <w:pPr>
              <w:ind w:left="210" w:hangingChars="100" w:hanging="210"/>
              <w:rPr>
                <w:rFonts w:ascii="ＭＳ 明朝" w:hAnsi="ＭＳ 明朝"/>
              </w:rPr>
            </w:pPr>
          </w:p>
          <w:p w:rsidR="00314F69" w:rsidRPr="00560B8F" w:rsidRDefault="00314F69" w:rsidP="009D4D3E">
            <w:pPr>
              <w:ind w:left="210" w:hangingChars="100" w:hanging="210"/>
              <w:rPr>
                <w:rFonts w:ascii="ＭＳ 明朝" w:hAnsi="ＭＳ 明朝"/>
              </w:rPr>
            </w:pPr>
          </w:p>
          <w:p w:rsidR="004B276B" w:rsidRPr="00560B8F" w:rsidRDefault="004B276B" w:rsidP="009D4D3E">
            <w:pPr>
              <w:ind w:left="210" w:hangingChars="100" w:hanging="210"/>
              <w:rPr>
                <w:rFonts w:ascii="ＭＳ 明朝" w:hAnsi="ＭＳ 明朝"/>
                <w:sz w:val="20"/>
                <w:szCs w:val="20"/>
              </w:rPr>
            </w:pPr>
            <w:r w:rsidRPr="00560B8F">
              <w:rPr>
                <w:rFonts w:ascii="ＭＳ 明朝" w:hAnsi="ＭＳ 明朝" w:hint="eastAsia"/>
              </w:rPr>
              <w:t xml:space="preserve">　ホームページの改訂</w:t>
            </w:r>
          </w:p>
        </w:tc>
        <w:tc>
          <w:tcPr>
            <w:tcW w:w="4607" w:type="dxa"/>
            <w:tcBorders>
              <w:right w:val="dashed" w:sz="4" w:space="0" w:color="auto"/>
            </w:tcBorders>
            <w:shd w:val="clear" w:color="auto" w:fill="auto"/>
            <w:tcMar>
              <w:top w:w="85" w:type="dxa"/>
              <w:left w:w="85" w:type="dxa"/>
              <w:bottom w:w="85" w:type="dxa"/>
              <w:right w:w="85" w:type="dxa"/>
            </w:tcMar>
          </w:tcPr>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ア・生徒会、</w:t>
            </w:r>
            <w:r w:rsidR="0091397E" w:rsidRPr="00560B8F">
              <w:rPr>
                <w:rFonts w:ascii="ＭＳ 明朝" w:hAnsi="ＭＳ 明朝" w:hint="eastAsia"/>
                <w:sz w:val="20"/>
                <w:szCs w:val="20"/>
              </w:rPr>
              <w:t>部</w:t>
            </w:r>
            <w:r w:rsidRPr="00560B8F">
              <w:rPr>
                <w:rFonts w:ascii="ＭＳ 明朝" w:hAnsi="ＭＳ 明朝" w:hint="eastAsia"/>
                <w:sz w:val="20"/>
                <w:szCs w:val="20"/>
              </w:rPr>
              <w:t>活動、授業などを通じた八尾支援学校、近隣の</w:t>
            </w:r>
            <w:r w:rsidR="0091397E" w:rsidRPr="00560B8F">
              <w:rPr>
                <w:rFonts w:ascii="ＭＳ 明朝" w:hAnsi="ＭＳ 明朝" w:hint="eastAsia"/>
                <w:sz w:val="20"/>
                <w:szCs w:val="20"/>
              </w:rPr>
              <w:t>子ども</w:t>
            </w:r>
            <w:r w:rsidRPr="00560B8F">
              <w:rPr>
                <w:rFonts w:ascii="ＭＳ 明朝" w:hAnsi="ＭＳ 明朝" w:hint="eastAsia"/>
                <w:sz w:val="20"/>
                <w:szCs w:val="20"/>
              </w:rPr>
              <w:t>園、小・中学校との交流をさらに充実させる。</w:t>
            </w: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 xml:space="preserve">　・地域や諸施設との交流やボランティア活動への参加をさらに積極的に実施する。（地域の施設等での出張演奏等）</w:t>
            </w:r>
          </w:p>
          <w:p w:rsidR="00A50B21" w:rsidRPr="00560B8F" w:rsidRDefault="00A50B21" w:rsidP="009D4D3E">
            <w:pPr>
              <w:ind w:left="400" w:hangingChars="200" w:hanging="400"/>
              <w:jc w:val="left"/>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 xml:space="preserve">　・それぞれの活動の一般生徒への広がりと広報（周知）による認識を高める。</w:t>
            </w:r>
          </w:p>
          <w:p w:rsidR="00A50B21" w:rsidRDefault="00A50B21" w:rsidP="009D4D3E">
            <w:pPr>
              <w:ind w:left="400" w:hangingChars="200" w:hanging="400"/>
              <w:jc w:val="left"/>
              <w:rPr>
                <w:rFonts w:ascii="ＭＳ 明朝" w:hAnsi="ＭＳ 明朝"/>
                <w:sz w:val="20"/>
                <w:szCs w:val="20"/>
              </w:rPr>
            </w:pPr>
          </w:p>
          <w:p w:rsidR="0085250F" w:rsidRPr="00560B8F" w:rsidRDefault="0085250F" w:rsidP="009D4D3E">
            <w:pPr>
              <w:ind w:left="400" w:hangingChars="200" w:hanging="400"/>
              <w:jc w:val="left"/>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イ・本校のアドミッションポリシー（求める生徒像）が中学生、保護者に明確に伝わるよう中学</w:t>
            </w:r>
            <w:r w:rsidR="004B276B" w:rsidRPr="00560B8F">
              <w:rPr>
                <w:rFonts w:ascii="ＭＳ 明朝" w:hAnsi="ＭＳ 明朝" w:hint="eastAsia"/>
                <w:sz w:val="20"/>
                <w:szCs w:val="20"/>
              </w:rPr>
              <w:t>や学習塾</w:t>
            </w:r>
            <w:r w:rsidRPr="00560B8F">
              <w:rPr>
                <w:rFonts w:ascii="ＭＳ 明朝" w:hAnsi="ＭＳ 明朝" w:hint="eastAsia"/>
                <w:sz w:val="20"/>
                <w:szCs w:val="20"/>
              </w:rPr>
              <w:t>訪問、学校説明会を通じて、積極的・効果的な情報発信に努める。</w:t>
            </w:r>
          </w:p>
          <w:p w:rsidR="00A50B21" w:rsidRPr="00560B8F" w:rsidRDefault="00A50B21" w:rsidP="009D4D3E">
            <w:pPr>
              <w:ind w:left="400" w:hangingChars="200" w:hanging="400"/>
              <w:jc w:val="left"/>
              <w:rPr>
                <w:rFonts w:ascii="ＭＳ 明朝" w:hAnsi="ＭＳ 明朝"/>
                <w:sz w:val="20"/>
                <w:szCs w:val="20"/>
              </w:rPr>
            </w:pPr>
          </w:p>
          <w:p w:rsidR="00A50B21"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 xml:space="preserve">　・</w:t>
            </w:r>
            <w:r w:rsidR="004B276B" w:rsidRPr="00560B8F">
              <w:rPr>
                <w:rFonts w:ascii="ＭＳ 明朝" w:hAnsi="ＭＳ 明朝" w:hint="eastAsia"/>
                <w:sz w:val="20"/>
                <w:szCs w:val="20"/>
              </w:rPr>
              <w:t>見やすく改訂したホームページを活用して、より</w:t>
            </w:r>
            <w:r w:rsidRPr="00560B8F">
              <w:rPr>
                <w:rFonts w:ascii="ＭＳ 明朝" w:hAnsi="ＭＳ 明朝" w:hint="eastAsia"/>
                <w:sz w:val="20"/>
                <w:szCs w:val="20"/>
              </w:rPr>
              <w:t>活発な情報発信に努め</w:t>
            </w:r>
            <w:r w:rsidR="004B276B" w:rsidRPr="00560B8F">
              <w:rPr>
                <w:rFonts w:ascii="ＭＳ 明朝" w:hAnsi="ＭＳ 明朝" w:hint="eastAsia"/>
                <w:sz w:val="20"/>
                <w:szCs w:val="20"/>
              </w:rPr>
              <w:t>、伝わりやすさを追求す</w:t>
            </w:r>
            <w:r w:rsidRPr="00560B8F">
              <w:rPr>
                <w:rFonts w:ascii="ＭＳ 明朝" w:hAnsi="ＭＳ 明朝" w:hint="eastAsia"/>
                <w:sz w:val="20"/>
                <w:szCs w:val="20"/>
              </w:rPr>
              <w:t>る。</w:t>
            </w:r>
          </w:p>
          <w:p w:rsidR="004B276B" w:rsidRPr="00560B8F" w:rsidRDefault="004B276B" w:rsidP="009D4D3E">
            <w:pPr>
              <w:ind w:firstLineChars="200" w:firstLine="400"/>
              <w:rPr>
                <w:rFonts w:ascii="ＭＳ 明朝" w:hAnsi="ＭＳ 明朝"/>
                <w:sz w:val="20"/>
                <w:szCs w:val="20"/>
              </w:rPr>
            </w:pPr>
            <w:r w:rsidRPr="00560B8F">
              <w:rPr>
                <w:rFonts w:ascii="ＭＳ 明朝" w:hAnsi="ＭＳ 明朝" w:hint="eastAsia"/>
                <w:sz w:val="20"/>
                <w:szCs w:val="20"/>
              </w:rPr>
              <w:t>また、緊急時には</w:t>
            </w:r>
            <w:r w:rsidR="008402E6" w:rsidRPr="00560B8F">
              <w:rPr>
                <w:rFonts w:ascii="ＭＳ 明朝" w:hAnsi="ＭＳ 明朝"/>
                <w:sz w:val="20"/>
                <w:szCs w:val="20"/>
              </w:rPr>
              <w:t>PTA</w:t>
            </w:r>
            <w:r w:rsidRPr="00560B8F">
              <w:rPr>
                <w:rFonts w:ascii="ＭＳ 明朝" w:hAnsi="ＭＳ 明朝" w:hint="eastAsia"/>
                <w:sz w:val="20"/>
                <w:szCs w:val="20"/>
              </w:rPr>
              <w:t>連絡メールを</w:t>
            </w:r>
            <w:r w:rsidR="00A50B21" w:rsidRPr="00560B8F">
              <w:rPr>
                <w:rFonts w:ascii="ＭＳ 明朝" w:hAnsi="ＭＳ 明朝" w:hint="eastAsia"/>
                <w:sz w:val="20"/>
                <w:szCs w:val="20"/>
              </w:rPr>
              <w:t>活用</w:t>
            </w:r>
            <w:r w:rsidRPr="00560B8F">
              <w:rPr>
                <w:rFonts w:ascii="ＭＳ 明朝" w:hAnsi="ＭＳ 明朝" w:hint="eastAsia"/>
                <w:sz w:val="20"/>
                <w:szCs w:val="20"/>
              </w:rPr>
              <w:t>し、</w:t>
            </w:r>
          </w:p>
          <w:p w:rsidR="00A50B21" w:rsidRPr="00560B8F" w:rsidRDefault="004B276B" w:rsidP="009D4D3E">
            <w:pPr>
              <w:ind w:firstLineChars="200" w:firstLine="400"/>
              <w:rPr>
                <w:rFonts w:ascii="ＭＳ 明朝" w:hAnsi="ＭＳ 明朝"/>
                <w:sz w:val="20"/>
                <w:szCs w:val="20"/>
              </w:rPr>
            </w:pPr>
            <w:r w:rsidRPr="00560B8F">
              <w:rPr>
                <w:rFonts w:ascii="ＭＳ 明朝" w:hAnsi="ＭＳ 明朝" w:hint="eastAsia"/>
                <w:sz w:val="20"/>
                <w:szCs w:val="20"/>
              </w:rPr>
              <w:t>迅速な対応をこころがける。</w:t>
            </w:r>
          </w:p>
          <w:p w:rsidR="00A50B21" w:rsidRPr="00560B8F" w:rsidRDefault="00A50B21" w:rsidP="009D4D3E">
            <w:pPr>
              <w:rPr>
                <w:rFonts w:ascii="ＭＳ 明朝" w:hAnsi="ＭＳ 明朝"/>
                <w:sz w:val="20"/>
                <w:szCs w:val="20"/>
              </w:rPr>
            </w:pPr>
          </w:p>
        </w:tc>
        <w:tc>
          <w:tcPr>
            <w:tcW w:w="3827" w:type="dxa"/>
            <w:tcBorders>
              <w:bottom w:val="single" w:sz="4" w:space="0" w:color="auto"/>
              <w:right w:val="dashed" w:sz="4" w:space="0" w:color="auto"/>
            </w:tcBorders>
            <w:tcMar>
              <w:top w:w="85" w:type="dxa"/>
              <w:left w:w="85" w:type="dxa"/>
              <w:bottom w:w="85" w:type="dxa"/>
              <w:right w:w="85" w:type="dxa"/>
            </w:tcMar>
          </w:tcPr>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hint="eastAsia"/>
                <w:sz w:val="20"/>
                <w:szCs w:val="20"/>
              </w:rPr>
              <w:t>１</w:t>
            </w:r>
            <w:r w:rsidRPr="00560B8F">
              <w:rPr>
                <w:rFonts w:ascii="ＭＳ 明朝" w:hAnsi="ＭＳ 明朝" w:hint="eastAsia"/>
                <w:sz w:val="20"/>
                <w:szCs w:val="20"/>
              </w:rPr>
              <w:t>）</w:t>
            </w: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p>
          <w:p w:rsidR="00A50B21" w:rsidRPr="00560B8F" w:rsidRDefault="00A50B21" w:rsidP="009D4D3E">
            <w:pPr>
              <w:rPr>
                <w:rFonts w:ascii="ＭＳ 明朝" w:hAnsi="ＭＳ 明朝"/>
                <w:sz w:val="20"/>
                <w:szCs w:val="20"/>
              </w:rPr>
            </w:pPr>
            <w:r w:rsidRPr="00560B8F">
              <w:rPr>
                <w:rFonts w:ascii="ＭＳ 明朝" w:hAnsi="ＭＳ 明朝" w:hint="eastAsia"/>
                <w:sz w:val="20"/>
                <w:szCs w:val="20"/>
              </w:rPr>
              <w:t>ア・生徒向け学校教育自己診断における</w:t>
            </w:r>
          </w:p>
          <w:p w:rsidR="0091397E" w:rsidRPr="00560B8F" w:rsidRDefault="0091397E" w:rsidP="009D4D3E">
            <w:pPr>
              <w:ind w:firstLineChars="200" w:firstLine="400"/>
              <w:jc w:val="left"/>
              <w:rPr>
                <w:rFonts w:ascii="ＭＳ 明朝" w:hAnsi="ＭＳ 明朝"/>
                <w:sz w:val="20"/>
                <w:szCs w:val="20"/>
              </w:rPr>
            </w:pPr>
            <w:r w:rsidRPr="00560B8F">
              <w:rPr>
                <w:rFonts w:ascii="ＭＳ 明朝" w:hAnsi="ＭＳ 明朝" w:hint="eastAsia"/>
                <w:sz w:val="20"/>
                <w:szCs w:val="20"/>
              </w:rPr>
              <w:t>地域との関わりの多さ肯定率</w:t>
            </w:r>
          </w:p>
          <w:p w:rsidR="0091397E" w:rsidRPr="00560B8F" w:rsidRDefault="008402E6" w:rsidP="009D4D3E">
            <w:pPr>
              <w:ind w:firstLineChars="1250" w:firstLine="2500"/>
              <w:jc w:val="left"/>
              <w:rPr>
                <w:rFonts w:ascii="ＭＳ 明朝" w:hAnsi="ＭＳ 明朝"/>
                <w:sz w:val="20"/>
                <w:szCs w:val="20"/>
              </w:rPr>
            </w:pPr>
            <w:r w:rsidRPr="00560B8F">
              <w:rPr>
                <w:rFonts w:ascii="ＭＳ 明朝" w:hAnsi="ＭＳ 明朝"/>
                <w:sz w:val="20"/>
                <w:szCs w:val="20"/>
              </w:rPr>
              <w:t>30</w:t>
            </w:r>
            <w:r w:rsidR="0091397E" w:rsidRPr="00560B8F">
              <w:rPr>
                <w:rFonts w:ascii="ＭＳ 明朝" w:hAnsi="ＭＳ 明朝" w:hint="eastAsia"/>
                <w:sz w:val="20"/>
                <w:szCs w:val="20"/>
              </w:rPr>
              <w:t>%[</w:t>
            </w:r>
            <w:r w:rsidRPr="00560B8F">
              <w:rPr>
                <w:rFonts w:ascii="ＭＳ 明朝" w:hAnsi="ＭＳ 明朝"/>
                <w:sz w:val="20"/>
                <w:szCs w:val="20"/>
              </w:rPr>
              <w:t>24.1</w:t>
            </w:r>
            <w:r w:rsidR="0091397E" w:rsidRPr="00560B8F">
              <w:rPr>
                <w:rFonts w:ascii="ＭＳ 明朝" w:hAnsi="ＭＳ 明朝" w:hint="eastAsia"/>
                <w:sz w:val="20"/>
                <w:szCs w:val="20"/>
              </w:rPr>
              <w:t>%]</w:t>
            </w:r>
          </w:p>
          <w:p w:rsidR="0091397E" w:rsidRPr="00560B8F" w:rsidRDefault="0091397E" w:rsidP="009D4D3E">
            <w:pPr>
              <w:ind w:left="400" w:hangingChars="200" w:hanging="400"/>
              <w:rPr>
                <w:rFonts w:ascii="ＭＳ 明朝" w:hAnsi="ＭＳ 明朝"/>
                <w:sz w:val="20"/>
                <w:szCs w:val="20"/>
              </w:rPr>
            </w:pPr>
          </w:p>
          <w:p w:rsidR="0091397E" w:rsidRPr="00560B8F" w:rsidRDefault="00A50B21" w:rsidP="009D4D3E">
            <w:pPr>
              <w:ind w:firstLineChars="200" w:firstLine="400"/>
              <w:rPr>
                <w:rFonts w:ascii="ＭＳ 明朝" w:hAnsi="ＭＳ 明朝"/>
                <w:sz w:val="20"/>
                <w:szCs w:val="20"/>
              </w:rPr>
            </w:pPr>
            <w:r w:rsidRPr="00560B8F">
              <w:rPr>
                <w:rFonts w:ascii="ＭＳ 明朝" w:hAnsi="ＭＳ 明朝" w:hint="eastAsia"/>
                <w:sz w:val="20"/>
                <w:szCs w:val="20"/>
              </w:rPr>
              <w:t>近隣の学校との交流の多さ肯定率</w:t>
            </w:r>
          </w:p>
          <w:p w:rsidR="00A50B21" w:rsidRPr="00560B8F" w:rsidRDefault="008402E6" w:rsidP="009D4D3E">
            <w:pPr>
              <w:ind w:firstLineChars="1231" w:firstLine="2462"/>
              <w:rPr>
                <w:rFonts w:ascii="ＭＳ 明朝" w:hAnsi="ＭＳ 明朝"/>
                <w:sz w:val="20"/>
                <w:szCs w:val="20"/>
              </w:rPr>
            </w:pPr>
            <w:r w:rsidRPr="00560B8F">
              <w:rPr>
                <w:rFonts w:ascii="ＭＳ 明朝" w:hAnsi="ＭＳ 明朝"/>
                <w:sz w:val="20"/>
                <w:szCs w:val="20"/>
              </w:rPr>
              <w:t>30</w:t>
            </w:r>
            <w:r w:rsidR="00A50B21" w:rsidRPr="00560B8F">
              <w:rPr>
                <w:rFonts w:ascii="ＭＳ 明朝" w:hAnsi="ＭＳ 明朝" w:hint="eastAsia"/>
                <w:sz w:val="20"/>
                <w:szCs w:val="20"/>
              </w:rPr>
              <w:t>%[</w:t>
            </w:r>
            <w:r w:rsidRPr="00560B8F">
              <w:rPr>
                <w:rFonts w:ascii="ＭＳ 明朝" w:hAnsi="ＭＳ 明朝"/>
                <w:sz w:val="20"/>
                <w:szCs w:val="20"/>
              </w:rPr>
              <w:t>23.6</w:t>
            </w:r>
            <w:r w:rsidR="00A50B21" w:rsidRPr="00560B8F">
              <w:rPr>
                <w:rFonts w:ascii="ＭＳ 明朝" w:hAnsi="ＭＳ 明朝" w:hint="eastAsia"/>
                <w:sz w:val="20"/>
                <w:szCs w:val="20"/>
              </w:rPr>
              <w:t>%]</w:t>
            </w:r>
          </w:p>
          <w:p w:rsidR="00A50B21" w:rsidRPr="00560B8F" w:rsidRDefault="00A50B21" w:rsidP="009D4D3E">
            <w:pPr>
              <w:ind w:firstLineChars="300" w:firstLine="600"/>
              <w:jc w:val="left"/>
              <w:rPr>
                <w:rFonts w:ascii="ＭＳ 明朝" w:hAnsi="ＭＳ 明朝"/>
                <w:sz w:val="20"/>
                <w:szCs w:val="20"/>
              </w:rPr>
            </w:pPr>
          </w:p>
          <w:p w:rsidR="0091397E" w:rsidRPr="00560B8F" w:rsidRDefault="00A50B21" w:rsidP="009D4D3E">
            <w:pPr>
              <w:ind w:left="400" w:hangingChars="200" w:hanging="400"/>
              <w:rPr>
                <w:rFonts w:ascii="ＭＳ 明朝" w:hAnsi="ＭＳ 明朝"/>
                <w:sz w:val="20"/>
                <w:szCs w:val="20"/>
              </w:rPr>
            </w:pPr>
            <w:r w:rsidRPr="00560B8F">
              <w:rPr>
                <w:rFonts w:ascii="ＭＳ 明朝" w:hAnsi="ＭＳ 明朝" w:hint="eastAsia"/>
                <w:sz w:val="20"/>
                <w:szCs w:val="20"/>
              </w:rPr>
              <w:t xml:space="preserve">　・活動成果の</w:t>
            </w:r>
            <w:r w:rsidR="0091397E" w:rsidRPr="00560B8F">
              <w:rPr>
                <w:rFonts w:ascii="ＭＳ 明朝" w:hAnsi="ＭＳ 明朝" w:hint="eastAsia"/>
                <w:sz w:val="20"/>
                <w:szCs w:val="20"/>
              </w:rPr>
              <w:t>披露の機会を増やす。</w:t>
            </w:r>
          </w:p>
          <w:p w:rsidR="00A50B21" w:rsidRPr="00560B8F" w:rsidRDefault="0091397E" w:rsidP="009D4D3E">
            <w:pPr>
              <w:ind w:leftChars="200" w:left="420"/>
              <w:rPr>
                <w:rFonts w:ascii="ＭＳ 明朝" w:hAnsi="ＭＳ 明朝"/>
                <w:sz w:val="20"/>
                <w:szCs w:val="20"/>
              </w:rPr>
            </w:pPr>
            <w:r w:rsidRPr="00560B8F">
              <w:rPr>
                <w:rFonts w:ascii="ＭＳ 明朝" w:hAnsi="ＭＳ 明朝" w:hint="eastAsia"/>
                <w:sz w:val="20"/>
                <w:szCs w:val="20"/>
              </w:rPr>
              <w:t>集会時の表彰披露、</w:t>
            </w:r>
            <w:r w:rsidR="00A50B21" w:rsidRPr="00560B8F">
              <w:rPr>
                <w:rFonts w:ascii="ＭＳ 明朝" w:hAnsi="ＭＳ 明朝" w:hint="eastAsia"/>
                <w:sz w:val="20"/>
                <w:szCs w:val="20"/>
              </w:rPr>
              <w:t>校内掲示等の実施</w:t>
            </w:r>
          </w:p>
          <w:p w:rsidR="00A50B21" w:rsidRPr="00560B8F" w:rsidRDefault="00A50B21" w:rsidP="009D4D3E">
            <w:pPr>
              <w:ind w:left="400" w:hangingChars="200" w:hanging="400"/>
              <w:rPr>
                <w:rFonts w:ascii="ＭＳ 明朝" w:hAnsi="ＭＳ 明朝"/>
                <w:sz w:val="20"/>
                <w:szCs w:val="20"/>
              </w:rPr>
            </w:pPr>
          </w:p>
          <w:p w:rsidR="00A50B21" w:rsidRPr="00560B8F" w:rsidRDefault="00A50B21" w:rsidP="009D4D3E">
            <w:pPr>
              <w:ind w:left="400" w:hangingChars="200" w:hanging="400"/>
              <w:jc w:val="left"/>
              <w:rPr>
                <w:rFonts w:ascii="ＭＳ 明朝" w:hAnsi="ＭＳ 明朝"/>
                <w:sz w:val="20"/>
                <w:szCs w:val="20"/>
              </w:rPr>
            </w:pPr>
            <w:r w:rsidRPr="00560B8F">
              <w:rPr>
                <w:rFonts w:ascii="ＭＳ 明朝" w:hAnsi="ＭＳ 明朝" w:hint="eastAsia"/>
                <w:sz w:val="20"/>
                <w:szCs w:val="20"/>
              </w:rPr>
              <w:t>イ・学校説明会</w:t>
            </w:r>
            <w:r w:rsidR="008402E6" w:rsidRPr="00560B8F">
              <w:rPr>
                <w:rFonts w:ascii="ＭＳ 明朝" w:hAnsi="ＭＳ 明朝" w:hint="eastAsia"/>
                <w:sz w:val="20"/>
                <w:szCs w:val="20"/>
              </w:rPr>
              <w:t>４</w:t>
            </w:r>
            <w:r w:rsidRPr="00560B8F">
              <w:rPr>
                <w:rFonts w:ascii="ＭＳ 明朝" w:hAnsi="ＭＳ 明朝" w:hint="eastAsia"/>
                <w:sz w:val="20"/>
                <w:szCs w:val="20"/>
              </w:rPr>
              <w:t>回以上実施</w:t>
            </w:r>
          </w:p>
          <w:p w:rsidR="00A50B21" w:rsidRPr="00560B8F" w:rsidRDefault="00A50B21" w:rsidP="009D4D3E">
            <w:pPr>
              <w:ind w:leftChars="200" w:left="420" w:firstLineChars="100" w:firstLine="200"/>
              <w:jc w:val="left"/>
              <w:rPr>
                <w:rFonts w:ascii="ＭＳ 明朝" w:hAnsi="ＭＳ 明朝"/>
                <w:sz w:val="20"/>
                <w:szCs w:val="20"/>
              </w:rPr>
            </w:pPr>
            <w:r w:rsidRPr="00560B8F">
              <w:rPr>
                <w:rFonts w:ascii="ＭＳ 明朝" w:hAnsi="ＭＳ 明朝" w:hint="eastAsia"/>
                <w:sz w:val="20"/>
                <w:szCs w:val="20"/>
              </w:rPr>
              <w:t>参加者</w:t>
            </w:r>
            <w:r w:rsidR="008402E6" w:rsidRPr="00560B8F">
              <w:rPr>
                <w:rFonts w:ascii="ＭＳ 明朝" w:hAnsi="ＭＳ 明朝"/>
                <w:sz w:val="20"/>
                <w:szCs w:val="20"/>
              </w:rPr>
              <w:t>1100</w:t>
            </w:r>
            <w:r w:rsidRPr="00560B8F">
              <w:rPr>
                <w:rFonts w:ascii="ＭＳ 明朝" w:hAnsi="ＭＳ 明朝" w:hint="eastAsia"/>
                <w:sz w:val="20"/>
                <w:szCs w:val="20"/>
              </w:rPr>
              <w:t>名以上[</w:t>
            </w:r>
            <w:r w:rsidR="008402E6" w:rsidRPr="00560B8F">
              <w:rPr>
                <w:rFonts w:ascii="ＭＳ 明朝" w:hAnsi="ＭＳ 明朝"/>
                <w:sz w:val="20"/>
                <w:szCs w:val="20"/>
              </w:rPr>
              <w:t>1048</w:t>
            </w:r>
            <w:r w:rsidRPr="00560B8F">
              <w:rPr>
                <w:rFonts w:ascii="ＭＳ 明朝" w:hAnsi="ＭＳ 明朝" w:hint="eastAsia"/>
                <w:sz w:val="20"/>
                <w:szCs w:val="20"/>
              </w:rPr>
              <w:t>名]</w:t>
            </w:r>
          </w:p>
          <w:p w:rsidR="00A50B21" w:rsidRPr="00560B8F" w:rsidRDefault="00A50B21" w:rsidP="009D4D3E">
            <w:pPr>
              <w:jc w:val="left"/>
              <w:rPr>
                <w:rFonts w:ascii="ＭＳ 明朝" w:hAnsi="ＭＳ 明朝"/>
                <w:sz w:val="20"/>
                <w:szCs w:val="20"/>
              </w:rPr>
            </w:pPr>
          </w:p>
          <w:p w:rsidR="00A50B21" w:rsidRPr="00560B8F" w:rsidRDefault="004B276B" w:rsidP="009D4D3E">
            <w:pPr>
              <w:ind w:firstLineChars="100" w:firstLine="200"/>
              <w:rPr>
                <w:rFonts w:ascii="ＭＳ 明朝" w:hAnsi="ＭＳ 明朝"/>
                <w:sz w:val="20"/>
                <w:szCs w:val="20"/>
              </w:rPr>
            </w:pPr>
            <w:r w:rsidRPr="00560B8F">
              <w:rPr>
                <w:rFonts w:ascii="ＭＳ 明朝" w:hAnsi="ＭＳ 明朝" w:hint="eastAsia"/>
                <w:sz w:val="20"/>
                <w:szCs w:val="20"/>
              </w:rPr>
              <w:t>・</w:t>
            </w:r>
            <w:r w:rsidR="00A50B21" w:rsidRPr="00560B8F">
              <w:rPr>
                <w:rFonts w:ascii="ＭＳ 明朝" w:hAnsi="ＭＳ 明朝" w:hint="eastAsia"/>
                <w:sz w:val="20"/>
                <w:szCs w:val="20"/>
              </w:rPr>
              <w:t>中学校訪問</w:t>
            </w:r>
            <w:r w:rsidR="008402E6" w:rsidRPr="00560B8F">
              <w:rPr>
                <w:rFonts w:ascii="ＭＳ 明朝" w:hAnsi="ＭＳ 明朝"/>
                <w:sz w:val="20"/>
                <w:szCs w:val="20"/>
              </w:rPr>
              <w:t>30</w:t>
            </w:r>
            <w:r w:rsidR="00A50B21" w:rsidRPr="00560B8F">
              <w:rPr>
                <w:rFonts w:ascii="ＭＳ 明朝" w:hAnsi="ＭＳ 明朝" w:hint="eastAsia"/>
                <w:sz w:val="20"/>
                <w:szCs w:val="20"/>
              </w:rPr>
              <w:t>校以上（</w:t>
            </w:r>
            <w:r w:rsidRPr="00560B8F">
              <w:rPr>
                <w:rFonts w:ascii="ＭＳ 明朝" w:hAnsi="ＭＳ 明朝" w:hint="eastAsia"/>
                <w:sz w:val="20"/>
                <w:szCs w:val="20"/>
              </w:rPr>
              <w:t>出前授業含む</w:t>
            </w:r>
            <w:r w:rsidR="00A50B21" w:rsidRPr="00560B8F">
              <w:rPr>
                <w:rFonts w:ascii="ＭＳ 明朝" w:hAnsi="ＭＳ 明朝" w:hint="eastAsia"/>
                <w:sz w:val="20"/>
                <w:szCs w:val="20"/>
              </w:rPr>
              <w:t>）</w:t>
            </w:r>
          </w:p>
          <w:p w:rsidR="004B276B" w:rsidRPr="00560B8F" w:rsidRDefault="00A50B21" w:rsidP="009D4D3E">
            <w:pPr>
              <w:ind w:leftChars="200" w:left="420" w:firstLineChars="1050" w:firstLine="2100"/>
              <w:rPr>
                <w:rFonts w:ascii="ＭＳ 明朝" w:hAnsi="ＭＳ 明朝"/>
                <w:sz w:val="20"/>
                <w:szCs w:val="20"/>
              </w:rPr>
            </w:pPr>
            <w:r w:rsidRPr="00560B8F">
              <w:rPr>
                <w:rFonts w:ascii="ＭＳ 明朝" w:hAnsi="ＭＳ 明朝" w:hint="eastAsia"/>
                <w:sz w:val="20"/>
                <w:szCs w:val="20"/>
              </w:rPr>
              <w:t>[</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004B276B" w:rsidRPr="00560B8F">
              <w:rPr>
                <w:rFonts w:ascii="ＭＳ 明朝" w:hAnsi="ＭＳ 明朝" w:hint="eastAsia"/>
                <w:sz w:val="20"/>
                <w:szCs w:val="20"/>
              </w:rPr>
              <w:t>：</w:t>
            </w:r>
            <w:r w:rsidR="008402E6" w:rsidRPr="00560B8F">
              <w:rPr>
                <w:rFonts w:ascii="ＭＳ 明朝" w:hAnsi="ＭＳ 明朝"/>
                <w:sz w:val="20"/>
                <w:szCs w:val="20"/>
              </w:rPr>
              <w:t>10</w:t>
            </w:r>
            <w:r w:rsidRPr="00560B8F">
              <w:rPr>
                <w:rFonts w:ascii="ＭＳ 明朝" w:hAnsi="ＭＳ 明朝" w:hint="eastAsia"/>
                <w:sz w:val="20"/>
                <w:szCs w:val="20"/>
              </w:rPr>
              <w:t>校</w:t>
            </w:r>
            <w:r w:rsidR="004B276B" w:rsidRPr="00560B8F">
              <w:rPr>
                <w:rFonts w:ascii="ＭＳ 明朝" w:hAnsi="ＭＳ 明朝" w:hint="eastAsia"/>
                <w:sz w:val="20"/>
                <w:szCs w:val="20"/>
              </w:rPr>
              <w:t>]</w:t>
            </w:r>
          </w:p>
          <w:p w:rsidR="00D865E7" w:rsidRDefault="004B276B" w:rsidP="009D4D3E">
            <w:pPr>
              <w:ind w:firstLineChars="100" w:firstLine="200"/>
              <w:rPr>
                <w:rFonts w:ascii="ＭＳ 明朝" w:hAnsi="ＭＳ 明朝"/>
                <w:sz w:val="20"/>
                <w:szCs w:val="20"/>
              </w:rPr>
            </w:pPr>
            <w:r w:rsidRPr="00560B8F">
              <w:rPr>
                <w:rFonts w:ascii="ＭＳ 明朝" w:hAnsi="ＭＳ 明朝" w:hint="eastAsia"/>
                <w:sz w:val="20"/>
                <w:szCs w:val="20"/>
              </w:rPr>
              <w:t>・学習塾訪問</w:t>
            </w:r>
            <w:r w:rsidR="008402E6" w:rsidRPr="00560B8F">
              <w:rPr>
                <w:rFonts w:ascii="ＭＳ 明朝" w:hAnsi="ＭＳ 明朝"/>
                <w:sz w:val="20"/>
                <w:szCs w:val="20"/>
              </w:rPr>
              <w:t>25</w:t>
            </w:r>
            <w:r w:rsidRPr="00560B8F">
              <w:rPr>
                <w:rFonts w:ascii="ＭＳ 明朝" w:hAnsi="ＭＳ 明朝" w:hint="eastAsia"/>
                <w:sz w:val="20"/>
                <w:szCs w:val="20"/>
              </w:rPr>
              <w:t>校以上（ポスター・</w:t>
            </w:r>
          </w:p>
          <w:p w:rsidR="004B276B" w:rsidRPr="00560B8F" w:rsidRDefault="004B276B" w:rsidP="009D4D3E">
            <w:pPr>
              <w:ind w:firstLineChars="200" w:firstLine="400"/>
              <w:rPr>
                <w:rFonts w:ascii="ＭＳ 明朝" w:hAnsi="ＭＳ 明朝"/>
                <w:sz w:val="20"/>
                <w:szCs w:val="20"/>
              </w:rPr>
            </w:pPr>
            <w:r w:rsidRPr="00560B8F">
              <w:rPr>
                <w:rFonts w:ascii="ＭＳ 明朝" w:hAnsi="ＭＳ 明朝" w:hint="eastAsia"/>
                <w:sz w:val="20"/>
                <w:szCs w:val="20"/>
              </w:rPr>
              <w:t>パンフレット配布）　　[</w:t>
            </w:r>
            <w:r w:rsidR="008402E6" w:rsidRPr="00560B8F">
              <w:rPr>
                <w:rFonts w:ascii="ＭＳ 明朝" w:hAnsi="ＭＳ 明朝"/>
                <w:sz w:val="20"/>
                <w:szCs w:val="20"/>
              </w:rPr>
              <w:t>R</w:t>
            </w:r>
            <w:r w:rsidR="008402E6" w:rsidRPr="00560B8F">
              <w:rPr>
                <w:rFonts w:ascii="ＭＳ 明朝" w:hAnsi="ＭＳ 明朝" w:hint="eastAsia"/>
                <w:sz w:val="20"/>
                <w:szCs w:val="20"/>
              </w:rPr>
              <w:t>３</w:t>
            </w:r>
            <w:r w:rsidRPr="00560B8F">
              <w:rPr>
                <w:rFonts w:ascii="ＭＳ 明朝" w:hAnsi="ＭＳ 明朝" w:hint="eastAsia"/>
                <w:sz w:val="20"/>
                <w:szCs w:val="20"/>
              </w:rPr>
              <w:t>：</w:t>
            </w:r>
            <w:r w:rsidR="008402E6" w:rsidRPr="00560B8F">
              <w:rPr>
                <w:rFonts w:ascii="ＭＳ 明朝" w:hAnsi="ＭＳ 明朝"/>
                <w:sz w:val="20"/>
                <w:szCs w:val="20"/>
              </w:rPr>
              <w:t>25</w:t>
            </w:r>
            <w:r w:rsidRPr="00560B8F">
              <w:rPr>
                <w:rFonts w:ascii="ＭＳ 明朝" w:hAnsi="ＭＳ 明朝" w:hint="eastAsia"/>
                <w:sz w:val="20"/>
                <w:szCs w:val="20"/>
              </w:rPr>
              <w:t>校]</w:t>
            </w:r>
          </w:p>
          <w:p w:rsidR="00A50B21" w:rsidRPr="00560B8F" w:rsidRDefault="00A50B21" w:rsidP="009D4D3E">
            <w:pPr>
              <w:ind w:left="400" w:hangingChars="200" w:hanging="400"/>
              <w:jc w:val="left"/>
              <w:rPr>
                <w:rFonts w:ascii="ＭＳ 明朝" w:hAnsi="ＭＳ 明朝"/>
                <w:sz w:val="20"/>
                <w:szCs w:val="20"/>
              </w:rPr>
            </w:pPr>
          </w:p>
          <w:p w:rsidR="004B276B" w:rsidRPr="00560B8F" w:rsidRDefault="00A50B21" w:rsidP="009D4D3E">
            <w:pPr>
              <w:ind w:leftChars="200" w:left="420"/>
              <w:jc w:val="left"/>
              <w:rPr>
                <w:rFonts w:ascii="ＭＳ 明朝" w:hAnsi="ＭＳ 明朝"/>
                <w:sz w:val="20"/>
                <w:szCs w:val="20"/>
              </w:rPr>
            </w:pPr>
            <w:r w:rsidRPr="00560B8F">
              <w:rPr>
                <w:rFonts w:ascii="ＭＳ 明朝" w:hAnsi="ＭＳ 明朝" w:hint="eastAsia"/>
                <w:sz w:val="20"/>
                <w:szCs w:val="20"/>
              </w:rPr>
              <w:t>保護者向け学校教育自己診断</w:t>
            </w:r>
          </w:p>
          <w:p w:rsidR="00A50B21" w:rsidRPr="006445B8" w:rsidRDefault="00A50B21" w:rsidP="009D4D3E">
            <w:pPr>
              <w:ind w:leftChars="200" w:left="2620" w:hangingChars="1100" w:hanging="2200"/>
              <w:jc w:val="left"/>
              <w:rPr>
                <w:rFonts w:ascii="ＭＳ 明朝" w:hAnsi="ＭＳ 明朝"/>
                <w:sz w:val="20"/>
                <w:szCs w:val="20"/>
              </w:rPr>
            </w:pPr>
            <w:r w:rsidRPr="00560B8F">
              <w:rPr>
                <w:rFonts w:ascii="ＭＳ 明朝" w:hAnsi="ＭＳ 明朝" w:hint="eastAsia"/>
                <w:sz w:val="20"/>
                <w:szCs w:val="20"/>
              </w:rPr>
              <w:t>ホームページは役立っている肯定率</w:t>
            </w:r>
            <w:r w:rsidR="008402E6" w:rsidRPr="00560B8F">
              <w:rPr>
                <w:rFonts w:ascii="ＭＳ 明朝" w:hAnsi="ＭＳ 明朝"/>
                <w:sz w:val="20"/>
                <w:szCs w:val="20"/>
              </w:rPr>
              <w:t>75</w:t>
            </w:r>
            <w:r w:rsidRPr="00560B8F">
              <w:rPr>
                <w:rFonts w:ascii="ＭＳ 明朝" w:hAnsi="ＭＳ 明朝" w:hint="eastAsia"/>
                <w:sz w:val="20"/>
                <w:szCs w:val="20"/>
              </w:rPr>
              <w:t>%[</w:t>
            </w:r>
            <w:r w:rsidR="008402E6" w:rsidRPr="00560B8F">
              <w:rPr>
                <w:rFonts w:ascii="ＭＳ 明朝" w:hAnsi="ＭＳ 明朝"/>
                <w:sz w:val="20"/>
                <w:szCs w:val="20"/>
              </w:rPr>
              <w:t>66.6</w:t>
            </w:r>
            <w:r w:rsidRPr="00560B8F">
              <w:rPr>
                <w:rFonts w:ascii="ＭＳ 明朝" w:hAnsi="ＭＳ 明朝" w:hint="eastAsia"/>
                <w:sz w:val="20"/>
                <w:szCs w:val="20"/>
              </w:rPr>
              <w:t>%]</w:t>
            </w:r>
          </w:p>
          <w:p w:rsidR="00A50B21" w:rsidRPr="006445B8" w:rsidRDefault="00A50B21" w:rsidP="009D4D3E">
            <w:pPr>
              <w:jc w:val="left"/>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rsidR="00A50B21" w:rsidRDefault="00C16F3D" w:rsidP="009D4D3E">
            <w:pPr>
              <w:rPr>
                <w:rFonts w:ascii="ＭＳ 明朝" w:hAnsi="ＭＳ 明朝"/>
                <w:sz w:val="20"/>
                <w:szCs w:val="20"/>
              </w:rPr>
            </w:pPr>
            <w:r>
              <w:rPr>
                <w:rFonts w:ascii="ＭＳ 明朝" w:hAnsi="ＭＳ 明朝" w:hint="eastAsia"/>
                <w:sz w:val="20"/>
                <w:szCs w:val="20"/>
              </w:rPr>
              <w:t>（</w:t>
            </w:r>
            <w:r w:rsidR="008402E6">
              <w:rPr>
                <w:rFonts w:ascii="ＭＳ 明朝" w:hAnsi="ＭＳ 明朝" w:hint="eastAsia"/>
                <w:sz w:val="20"/>
                <w:szCs w:val="20"/>
              </w:rPr>
              <w:t>１</w:t>
            </w:r>
            <w:r>
              <w:rPr>
                <w:rFonts w:ascii="ＭＳ 明朝" w:hAnsi="ＭＳ 明朝" w:hint="eastAsia"/>
                <w:sz w:val="20"/>
                <w:szCs w:val="20"/>
              </w:rPr>
              <w:t>）</w:t>
            </w:r>
          </w:p>
          <w:p w:rsidR="00C16F3D" w:rsidRDefault="00C16F3D" w:rsidP="009D4D3E">
            <w:pPr>
              <w:rPr>
                <w:rFonts w:ascii="ＭＳ 明朝" w:hAnsi="ＭＳ 明朝"/>
                <w:sz w:val="20"/>
                <w:szCs w:val="20"/>
              </w:rPr>
            </w:pPr>
          </w:p>
          <w:p w:rsidR="00C16F3D" w:rsidRDefault="00C16F3D" w:rsidP="009D4D3E">
            <w:pPr>
              <w:rPr>
                <w:rFonts w:ascii="ＭＳ 明朝" w:hAnsi="ＭＳ 明朝"/>
                <w:sz w:val="20"/>
                <w:szCs w:val="20"/>
              </w:rPr>
            </w:pPr>
          </w:p>
          <w:p w:rsidR="0085250F" w:rsidRDefault="0085250F" w:rsidP="009D4D3E">
            <w:pPr>
              <w:rPr>
                <w:rFonts w:ascii="ＭＳ 明朝" w:hAnsi="ＭＳ 明朝"/>
                <w:sz w:val="20"/>
                <w:szCs w:val="20"/>
              </w:rPr>
            </w:pPr>
          </w:p>
          <w:p w:rsidR="0085250F" w:rsidRDefault="0085250F" w:rsidP="009D4D3E">
            <w:pPr>
              <w:rPr>
                <w:rFonts w:ascii="ＭＳ 明朝" w:hAnsi="ＭＳ 明朝"/>
                <w:sz w:val="20"/>
                <w:szCs w:val="20"/>
              </w:rPr>
            </w:pPr>
          </w:p>
          <w:p w:rsidR="00C16F3D" w:rsidRDefault="00C16F3D" w:rsidP="009D4D3E">
            <w:pPr>
              <w:rPr>
                <w:rFonts w:ascii="ＭＳ 明朝" w:hAnsi="ＭＳ 明朝"/>
                <w:sz w:val="20"/>
                <w:szCs w:val="20"/>
              </w:rPr>
            </w:pPr>
            <w:r>
              <w:rPr>
                <w:rFonts w:ascii="ＭＳ 明朝" w:hAnsi="ＭＳ 明朝" w:hint="eastAsia"/>
                <w:sz w:val="20"/>
                <w:szCs w:val="20"/>
              </w:rPr>
              <w:t>ア．学校教育自己診断結果より</w:t>
            </w:r>
          </w:p>
          <w:p w:rsidR="0085250F" w:rsidRDefault="0085250F" w:rsidP="009D4D3E">
            <w:pPr>
              <w:rPr>
                <w:rFonts w:ascii="ＭＳ 明朝" w:hAnsi="ＭＳ 明朝"/>
                <w:sz w:val="20"/>
                <w:szCs w:val="20"/>
              </w:rPr>
            </w:pPr>
          </w:p>
          <w:p w:rsidR="00C16F3D" w:rsidRDefault="00C16F3D" w:rsidP="009D4D3E">
            <w:pPr>
              <w:rPr>
                <w:rFonts w:ascii="ＭＳ 明朝" w:hAnsi="ＭＳ 明朝"/>
                <w:sz w:val="20"/>
                <w:szCs w:val="20"/>
              </w:rPr>
            </w:pPr>
            <w:r>
              <w:rPr>
                <w:rFonts w:ascii="ＭＳ 明朝" w:hAnsi="ＭＳ 明朝" w:hint="eastAsia"/>
                <w:sz w:val="20"/>
                <w:szCs w:val="20"/>
              </w:rPr>
              <w:t xml:space="preserve">　・地域との関わりの多さ肯定度</w:t>
            </w:r>
          </w:p>
          <w:p w:rsidR="00C16F3D" w:rsidRPr="00977606" w:rsidRDefault="00C16F3D" w:rsidP="009D4D3E">
            <w:pPr>
              <w:rPr>
                <w:rFonts w:ascii="ＭＳ 明朝" w:hAnsi="ＭＳ 明朝"/>
                <w:sz w:val="20"/>
                <w:szCs w:val="20"/>
              </w:rPr>
            </w:pPr>
            <w:r>
              <w:rPr>
                <w:rFonts w:ascii="ＭＳ 明朝" w:hAnsi="ＭＳ 明朝" w:hint="eastAsia"/>
                <w:sz w:val="20"/>
                <w:szCs w:val="20"/>
              </w:rPr>
              <w:t xml:space="preserve">　　　　　　　　　　</w:t>
            </w:r>
            <w:r w:rsidR="008402E6">
              <w:rPr>
                <w:rFonts w:ascii="ＭＳ 明朝" w:hAnsi="ＭＳ 明朝"/>
                <w:sz w:val="20"/>
                <w:szCs w:val="20"/>
              </w:rPr>
              <w:t>26.7</w:t>
            </w:r>
            <w:r w:rsidR="00DB6C42">
              <w:rPr>
                <w:rFonts w:ascii="ＭＳ 明朝" w:hAnsi="ＭＳ 明朝" w:hint="eastAsia"/>
                <w:sz w:val="20"/>
                <w:szCs w:val="20"/>
              </w:rPr>
              <w:t>%</w:t>
            </w:r>
            <w:r w:rsidR="00DB6C42" w:rsidRPr="00977606">
              <w:rPr>
                <w:rFonts w:ascii="ＭＳ 明朝" w:hAnsi="ＭＳ 明朝" w:hint="eastAsia"/>
                <w:sz w:val="20"/>
                <w:szCs w:val="20"/>
              </w:rPr>
              <w:t>（</w:t>
            </w:r>
            <w:r w:rsidR="0085250F" w:rsidRPr="00977606">
              <w:rPr>
                <w:rFonts w:ascii="ＭＳ 明朝" w:hAnsi="ＭＳ 明朝" w:hint="eastAsia"/>
                <w:sz w:val="20"/>
                <w:szCs w:val="20"/>
              </w:rPr>
              <w:t>△</w:t>
            </w:r>
            <w:r w:rsidR="00DB6C42" w:rsidRPr="00977606">
              <w:rPr>
                <w:rFonts w:ascii="ＭＳ 明朝" w:hAnsi="ＭＳ 明朝" w:hint="eastAsia"/>
                <w:sz w:val="20"/>
                <w:szCs w:val="20"/>
              </w:rPr>
              <w:t>）</w:t>
            </w:r>
          </w:p>
          <w:p w:rsidR="00DB6C42" w:rsidRPr="00977606" w:rsidRDefault="00DB6C42" w:rsidP="009D4D3E">
            <w:pPr>
              <w:rPr>
                <w:rFonts w:ascii="ＭＳ 明朝" w:hAnsi="ＭＳ 明朝"/>
                <w:sz w:val="20"/>
                <w:szCs w:val="20"/>
              </w:rPr>
            </w:pPr>
          </w:p>
          <w:p w:rsidR="00DB6C42" w:rsidRPr="00977606" w:rsidRDefault="00DB6C42" w:rsidP="009D4D3E">
            <w:pPr>
              <w:rPr>
                <w:rFonts w:ascii="ＭＳ 明朝" w:hAnsi="ＭＳ 明朝"/>
                <w:sz w:val="20"/>
                <w:szCs w:val="20"/>
              </w:rPr>
            </w:pPr>
            <w:r w:rsidRPr="00977606">
              <w:rPr>
                <w:rFonts w:ascii="ＭＳ 明朝" w:hAnsi="ＭＳ 明朝" w:hint="eastAsia"/>
                <w:sz w:val="20"/>
                <w:szCs w:val="20"/>
              </w:rPr>
              <w:t xml:space="preserve">　・近隣校との交流機会肯定度</w:t>
            </w:r>
          </w:p>
          <w:p w:rsidR="00DB6C42" w:rsidRPr="00977606" w:rsidRDefault="00DB6C42" w:rsidP="009D4D3E">
            <w:pPr>
              <w:rPr>
                <w:rFonts w:ascii="ＭＳ 明朝" w:hAnsi="ＭＳ 明朝"/>
                <w:sz w:val="20"/>
                <w:szCs w:val="20"/>
              </w:rPr>
            </w:pPr>
            <w:r w:rsidRPr="00977606">
              <w:rPr>
                <w:rFonts w:ascii="ＭＳ 明朝" w:hAnsi="ＭＳ 明朝" w:hint="eastAsia"/>
                <w:sz w:val="20"/>
                <w:szCs w:val="20"/>
              </w:rPr>
              <w:t xml:space="preserve">　　　　　　　　　　</w:t>
            </w:r>
            <w:r w:rsidR="008402E6" w:rsidRPr="00977606">
              <w:rPr>
                <w:rFonts w:ascii="ＭＳ 明朝" w:hAnsi="ＭＳ 明朝"/>
                <w:sz w:val="20"/>
                <w:szCs w:val="20"/>
              </w:rPr>
              <w:t>20.9</w:t>
            </w:r>
            <w:r w:rsidRPr="00977606">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DB6C42" w:rsidRPr="00977606" w:rsidRDefault="00DB6C42" w:rsidP="009D4D3E">
            <w:pPr>
              <w:rPr>
                <w:rFonts w:ascii="ＭＳ 明朝" w:hAnsi="ＭＳ 明朝"/>
                <w:sz w:val="20"/>
                <w:szCs w:val="20"/>
              </w:rPr>
            </w:pPr>
          </w:p>
          <w:p w:rsidR="00DB6C42" w:rsidRPr="00977606" w:rsidRDefault="00DB6C42" w:rsidP="009D4D3E">
            <w:pPr>
              <w:rPr>
                <w:rFonts w:ascii="ＭＳ 明朝" w:hAnsi="ＭＳ 明朝"/>
                <w:sz w:val="20"/>
                <w:szCs w:val="20"/>
              </w:rPr>
            </w:pPr>
          </w:p>
          <w:p w:rsidR="00DB6C42" w:rsidRPr="00977606" w:rsidRDefault="00DB6C42" w:rsidP="009D4D3E">
            <w:pPr>
              <w:rPr>
                <w:rFonts w:ascii="ＭＳ 明朝" w:hAnsi="ＭＳ 明朝"/>
                <w:sz w:val="20"/>
                <w:szCs w:val="20"/>
              </w:rPr>
            </w:pPr>
          </w:p>
          <w:p w:rsidR="00DB6C42" w:rsidRPr="00977606" w:rsidRDefault="00DB6C42" w:rsidP="009D4D3E">
            <w:pPr>
              <w:rPr>
                <w:rFonts w:ascii="ＭＳ 明朝" w:hAnsi="ＭＳ 明朝"/>
                <w:sz w:val="20"/>
                <w:szCs w:val="20"/>
              </w:rPr>
            </w:pPr>
          </w:p>
          <w:p w:rsidR="00DB6C42" w:rsidRPr="00977606" w:rsidRDefault="00DB6C42" w:rsidP="009D4D3E">
            <w:pPr>
              <w:rPr>
                <w:rFonts w:ascii="ＭＳ 明朝" w:hAnsi="ＭＳ 明朝"/>
                <w:sz w:val="20"/>
                <w:szCs w:val="20"/>
              </w:rPr>
            </w:pPr>
            <w:r w:rsidRPr="00977606">
              <w:rPr>
                <w:rFonts w:ascii="ＭＳ 明朝" w:hAnsi="ＭＳ 明朝" w:hint="eastAsia"/>
                <w:sz w:val="20"/>
                <w:szCs w:val="20"/>
              </w:rPr>
              <w:t>イ．学校説明会</w:t>
            </w:r>
            <w:r w:rsidR="008402E6" w:rsidRPr="00977606">
              <w:rPr>
                <w:rFonts w:ascii="ＭＳ 明朝" w:hAnsi="ＭＳ 明朝" w:hint="eastAsia"/>
                <w:sz w:val="20"/>
                <w:szCs w:val="20"/>
              </w:rPr>
              <w:t>４</w:t>
            </w:r>
            <w:r w:rsidRPr="00977606">
              <w:rPr>
                <w:rFonts w:ascii="ＭＳ 明朝" w:hAnsi="ＭＳ 明朝" w:hint="eastAsia"/>
                <w:sz w:val="20"/>
                <w:szCs w:val="20"/>
              </w:rPr>
              <w:t>回実施</w:t>
            </w:r>
          </w:p>
          <w:p w:rsidR="00DB6C42" w:rsidRPr="00977606" w:rsidRDefault="00D865E7" w:rsidP="009D4D3E">
            <w:pPr>
              <w:rPr>
                <w:rFonts w:ascii="ＭＳ 明朝" w:hAnsi="ＭＳ 明朝"/>
                <w:sz w:val="20"/>
                <w:szCs w:val="20"/>
              </w:rPr>
            </w:pPr>
            <w:r w:rsidRPr="00977606">
              <w:rPr>
                <w:rFonts w:ascii="ＭＳ 明朝" w:hAnsi="ＭＳ 明朝" w:hint="eastAsia"/>
                <w:sz w:val="20"/>
                <w:szCs w:val="20"/>
              </w:rPr>
              <w:t xml:space="preserve">　　</w:t>
            </w:r>
            <w:r w:rsidR="00DB6C42" w:rsidRPr="00977606">
              <w:rPr>
                <w:rFonts w:ascii="ＭＳ 明朝" w:hAnsi="ＭＳ 明朝" w:hint="eastAsia"/>
                <w:sz w:val="20"/>
                <w:szCs w:val="20"/>
              </w:rPr>
              <w:t>参加者数：</w:t>
            </w:r>
            <w:r w:rsidR="008402E6" w:rsidRPr="00977606">
              <w:rPr>
                <w:rFonts w:ascii="ＭＳ 明朝" w:hAnsi="ＭＳ 明朝"/>
                <w:sz w:val="20"/>
                <w:szCs w:val="20"/>
              </w:rPr>
              <w:t>1855</w:t>
            </w:r>
            <w:r w:rsidR="00F32114" w:rsidRPr="00977606">
              <w:rPr>
                <w:rFonts w:ascii="ＭＳ 明朝" w:hAnsi="ＭＳ 明朝" w:hint="eastAsia"/>
                <w:sz w:val="20"/>
                <w:szCs w:val="20"/>
              </w:rPr>
              <w:t>名　　（○）</w:t>
            </w:r>
          </w:p>
          <w:p w:rsidR="00DB6C42" w:rsidRPr="00977606" w:rsidRDefault="00DB6C42" w:rsidP="009D4D3E">
            <w:pPr>
              <w:rPr>
                <w:rFonts w:ascii="ＭＳ 明朝" w:hAnsi="ＭＳ 明朝"/>
                <w:sz w:val="20"/>
                <w:szCs w:val="20"/>
              </w:rPr>
            </w:pPr>
          </w:p>
          <w:p w:rsidR="00DB6C42" w:rsidRPr="00977606" w:rsidRDefault="00DB6C42" w:rsidP="009D4D3E">
            <w:pPr>
              <w:rPr>
                <w:rFonts w:ascii="ＭＳ 明朝" w:hAnsi="ＭＳ 明朝"/>
                <w:sz w:val="20"/>
                <w:szCs w:val="20"/>
              </w:rPr>
            </w:pPr>
            <w:r w:rsidRPr="00977606">
              <w:rPr>
                <w:rFonts w:ascii="ＭＳ 明朝" w:hAnsi="ＭＳ 明朝" w:hint="eastAsia"/>
                <w:sz w:val="20"/>
                <w:szCs w:val="20"/>
              </w:rPr>
              <w:t xml:space="preserve">　　中学校訪問回数：</w:t>
            </w:r>
            <w:r w:rsidR="008402E6" w:rsidRPr="00977606">
              <w:rPr>
                <w:rFonts w:ascii="ＭＳ 明朝" w:hAnsi="ＭＳ 明朝"/>
                <w:sz w:val="20"/>
                <w:szCs w:val="20"/>
              </w:rPr>
              <w:t>12</w:t>
            </w:r>
            <w:r w:rsidRPr="00977606">
              <w:rPr>
                <w:rFonts w:ascii="ＭＳ 明朝" w:hAnsi="ＭＳ 明朝" w:hint="eastAsia"/>
                <w:sz w:val="20"/>
                <w:szCs w:val="20"/>
              </w:rPr>
              <w:t>校（</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DB6C42" w:rsidRPr="00977606" w:rsidRDefault="00DB6C42" w:rsidP="009D4D3E">
            <w:pPr>
              <w:rPr>
                <w:rFonts w:ascii="ＭＳ 明朝" w:hAnsi="ＭＳ 明朝"/>
                <w:sz w:val="20"/>
                <w:szCs w:val="20"/>
              </w:rPr>
            </w:pPr>
          </w:p>
          <w:p w:rsidR="00DB6C42" w:rsidRPr="00977606" w:rsidRDefault="00DB6C42" w:rsidP="009D4D3E">
            <w:pPr>
              <w:rPr>
                <w:rFonts w:ascii="ＭＳ 明朝" w:hAnsi="ＭＳ 明朝"/>
                <w:sz w:val="20"/>
                <w:szCs w:val="20"/>
              </w:rPr>
            </w:pPr>
            <w:r w:rsidRPr="00977606">
              <w:rPr>
                <w:rFonts w:ascii="ＭＳ 明朝" w:hAnsi="ＭＳ 明朝" w:hint="eastAsia"/>
                <w:sz w:val="20"/>
                <w:szCs w:val="20"/>
              </w:rPr>
              <w:t xml:space="preserve">　　学習塾訪問回数：</w:t>
            </w:r>
            <w:r w:rsidR="008402E6" w:rsidRPr="00977606">
              <w:rPr>
                <w:rFonts w:ascii="ＭＳ 明朝" w:hAnsi="ＭＳ 明朝"/>
                <w:sz w:val="20"/>
                <w:szCs w:val="20"/>
              </w:rPr>
              <w:t>21</w:t>
            </w:r>
            <w:r w:rsidRPr="00977606">
              <w:rPr>
                <w:rFonts w:ascii="ＭＳ 明朝" w:hAnsi="ＭＳ 明朝" w:hint="eastAsia"/>
                <w:sz w:val="20"/>
                <w:szCs w:val="20"/>
              </w:rPr>
              <w:t>校（○）</w:t>
            </w:r>
          </w:p>
          <w:p w:rsidR="00DB6C42" w:rsidRPr="00977606" w:rsidRDefault="00DB6C42" w:rsidP="009D4D3E">
            <w:pPr>
              <w:rPr>
                <w:rFonts w:ascii="ＭＳ 明朝" w:hAnsi="ＭＳ 明朝"/>
                <w:sz w:val="20"/>
                <w:szCs w:val="20"/>
              </w:rPr>
            </w:pPr>
          </w:p>
          <w:p w:rsidR="00DB6C42" w:rsidRPr="00977606" w:rsidRDefault="00DB6C42" w:rsidP="009D4D3E">
            <w:pPr>
              <w:rPr>
                <w:rFonts w:ascii="ＭＳ 明朝" w:hAnsi="ＭＳ 明朝"/>
                <w:sz w:val="20"/>
                <w:szCs w:val="20"/>
              </w:rPr>
            </w:pPr>
          </w:p>
          <w:p w:rsidR="00F32114" w:rsidRPr="00977606" w:rsidRDefault="00F32114" w:rsidP="009D4D3E">
            <w:pPr>
              <w:rPr>
                <w:rFonts w:ascii="ＭＳ 明朝" w:hAnsi="ＭＳ 明朝"/>
                <w:sz w:val="20"/>
                <w:szCs w:val="20"/>
              </w:rPr>
            </w:pPr>
          </w:p>
          <w:p w:rsidR="00DB6C42" w:rsidRPr="00977606" w:rsidRDefault="00DB6C42" w:rsidP="009D4D3E">
            <w:pPr>
              <w:rPr>
                <w:rFonts w:ascii="ＭＳ 明朝" w:hAnsi="ＭＳ 明朝"/>
                <w:sz w:val="20"/>
                <w:szCs w:val="20"/>
              </w:rPr>
            </w:pPr>
            <w:r w:rsidRPr="00977606">
              <w:rPr>
                <w:rFonts w:ascii="ＭＳ 明朝" w:hAnsi="ＭＳ 明朝" w:hint="eastAsia"/>
                <w:sz w:val="20"/>
                <w:szCs w:val="20"/>
              </w:rPr>
              <w:t xml:space="preserve">　・</w:t>
            </w:r>
            <w:r w:rsidR="008402E6" w:rsidRPr="00977606">
              <w:rPr>
                <w:rFonts w:ascii="ＭＳ 明朝" w:hAnsi="ＭＳ 明朝"/>
                <w:sz w:val="20"/>
                <w:szCs w:val="20"/>
              </w:rPr>
              <w:t>HP</w:t>
            </w:r>
            <w:r w:rsidRPr="00977606">
              <w:rPr>
                <w:rFonts w:ascii="ＭＳ 明朝" w:hAnsi="ＭＳ 明朝" w:hint="eastAsia"/>
                <w:sz w:val="20"/>
                <w:szCs w:val="20"/>
              </w:rPr>
              <w:t>は役に立っている肯定度</w:t>
            </w:r>
          </w:p>
          <w:p w:rsidR="00DB6C42" w:rsidRDefault="00DB6C42" w:rsidP="009D4D3E">
            <w:pPr>
              <w:rPr>
                <w:rFonts w:ascii="ＭＳ 明朝" w:hAnsi="ＭＳ 明朝"/>
                <w:sz w:val="20"/>
                <w:szCs w:val="20"/>
              </w:rPr>
            </w:pPr>
            <w:r w:rsidRPr="00977606">
              <w:rPr>
                <w:rFonts w:ascii="ＭＳ 明朝" w:hAnsi="ＭＳ 明朝" w:hint="eastAsia"/>
                <w:sz w:val="20"/>
                <w:szCs w:val="20"/>
              </w:rPr>
              <w:t xml:space="preserve">　　　　　　　　　　</w:t>
            </w:r>
            <w:r w:rsidR="008402E6" w:rsidRPr="00977606">
              <w:rPr>
                <w:rFonts w:ascii="ＭＳ 明朝" w:hAnsi="ＭＳ 明朝"/>
                <w:sz w:val="20"/>
                <w:szCs w:val="20"/>
              </w:rPr>
              <w:t>67.4</w:t>
            </w:r>
            <w:r w:rsidRPr="00977606">
              <w:rPr>
                <w:rFonts w:ascii="ＭＳ 明朝" w:hAnsi="ＭＳ 明朝" w:hint="eastAsia"/>
                <w:sz w:val="20"/>
                <w:szCs w:val="20"/>
              </w:rPr>
              <w:t>%（</w:t>
            </w:r>
            <w:r w:rsidR="0085250F" w:rsidRPr="00977606">
              <w:rPr>
                <w:rFonts w:ascii="ＭＳ 明朝" w:hAnsi="ＭＳ 明朝" w:hint="eastAsia"/>
                <w:sz w:val="20"/>
                <w:szCs w:val="20"/>
              </w:rPr>
              <w:t>△</w:t>
            </w:r>
            <w:r w:rsidRPr="00977606">
              <w:rPr>
                <w:rFonts w:ascii="ＭＳ 明朝" w:hAnsi="ＭＳ 明朝" w:hint="eastAsia"/>
                <w:sz w:val="20"/>
                <w:szCs w:val="20"/>
              </w:rPr>
              <w:t>）</w:t>
            </w:r>
          </w:p>
          <w:p w:rsidR="00DB6C42" w:rsidRDefault="00DB6C42" w:rsidP="009D4D3E">
            <w:pPr>
              <w:rPr>
                <w:rFonts w:ascii="ＭＳ 明朝" w:hAnsi="ＭＳ 明朝"/>
                <w:sz w:val="20"/>
                <w:szCs w:val="20"/>
              </w:rPr>
            </w:pPr>
          </w:p>
          <w:p w:rsidR="00DB6C42" w:rsidRPr="00E50B6C" w:rsidRDefault="00DB6C42" w:rsidP="009D4D3E">
            <w:pPr>
              <w:rPr>
                <w:rFonts w:ascii="ＭＳ 明朝" w:hAnsi="ＭＳ 明朝"/>
                <w:sz w:val="20"/>
                <w:szCs w:val="20"/>
              </w:rPr>
            </w:pPr>
          </w:p>
        </w:tc>
      </w:tr>
    </w:tbl>
    <w:p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E6" w:rsidRDefault="008402E6">
      <w:r>
        <w:separator/>
      </w:r>
    </w:p>
  </w:endnote>
  <w:endnote w:type="continuationSeparator" w:id="0">
    <w:p w:rsidR="008402E6" w:rsidRDefault="0084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E6" w:rsidRDefault="008402E6">
      <w:r>
        <w:separator/>
      </w:r>
    </w:p>
  </w:footnote>
  <w:footnote w:type="continuationSeparator" w:id="0">
    <w:p w:rsidR="008402E6" w:rsidRDefault="00840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E6" w:rsidRDefault="008402E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３１９</w:t>
    </w:r>
  </w:p>
  <w:p w:rsidR="008402E6" w:rsidRDefault="008402E6" w:rsidP="00225A63">
    <w:pPr>
      <w:spacing w:line="360" w:lineRule="exact"/>
      <w:ind w:rightChars="100" w:right="210"/>
      <w:jc w:val="right"/>
      <w:rPr>
        <w:rFonts w:ascii="ＭＳ ゴシック" w:eastAsia="ＭＳ ゴシック" w:hAnsi="ＭＳ ゴシック"/>
        <w:sz w:val="20"/>
        <w:szCs w:val="20"/>
      </w:rPr>
    </w:pPr>
  </w:p>
  <w:p w:rsidR="008402E6" w:rsidRPr="003A3356" w:rsidRDefault="008402E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山本高等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C1D"/>
    <w:rsid w:val="00013C0C"/>
    <w:rsid w:val="00014126"/>
    <w:rsid w:val="00014961"/>
    <w:rsid w:val="000156EF"/>
    <w:rsid w:val="00031A86"/>
    <w:rsid w:val="000354D4"/>
    <w:rsid w:val="00045480"/>
    <w:rsid w:val="000524AE"/>
    <w:rsid w:val="00061D45"/>
    <w:rsid w:val="00067682"/>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1922"/>
    <w:rsid w:val="00132D6F"/>
    <w:rsid w:val="00134824"/>
    <w:rsid w:val="00135CE9"/>
    <w:rsid w:val="00137359"/>
    <w:rsid w:val="00145D50"/>
    <w:rsid w:val="00153E12"/>
    <w:rsid w:val="00157860"/>
    <w:rsid w:val="0018261A"/>
    <w:rsid w:val="00184B1B"/>
    <w:rsid w:val="00192419"/>
    <w:rsid w:val="00193569"/>
    <w:rsid w:val="00195DCF"/>
    <w:rsid w:val="001A4539"/>
    <w:rsid w:val="001A68A2"/>
    <w:rsid w:val="001A7F8D"/>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2336"/>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85381"/>
    <w:rsid w:val="00295616"/>
    <w:rsid w:val="00295EB2"/>
    <w:rsid w:val="0029712A"/>
    <w:rsid w:val="002A0AA7"/>
    <w:rsid w:val="002A148E"/>
    <w:rsid w:val="002A5F31"/>
    <w:rsid w:val="002A766F"/>
    <w:rsid w:val="002B0BC8"/>
    <w:rsid w:val="002B1560"/>
    <w:rsid w:val="002B3BE1"/>
    <w:rsid w:val="002B690B"/>
    <w:rsid w:val="002C40DD"/>
    <w:rsid w:val="002C423D"/>
    <w:rsid w:val="002D4E17"/>
    <w:rsid w:val="002F0598"/>
    <w:rsid w:val="002F608A"/>
    <w:rsid w:val="002F62DD"/>
    <w:rsid w:val="002F6E1B"/>
    <w:rsid w:val="00301498"/>
    <w:rsid w:val="00301B59"/>
    <w:rsid w:val="003029E3"/>
    <w:rsid w:val="00302EB2"/>
    <w:rsid w:val="0030555A"/>
    <w:rsid w:val="00305D0E"/>
    <w:rsid w:val="00310645"/>
    <w:rsid w:val="0031492C"/>
    <w:rsid w:val="00314F69"/>
    <w:rsid w:val="00324B67"/>
    <w:rsid w:val="00334F83"/>
    <w:rsid w:val="00336089"/>
    <w:rsid w:val="003551CD"/>
    <w:rsid w:val="00361497"/>
    <w:rsid w:val="0036174C"/>
    <w:rsid w:val="00364F35"/>
    <w:rsid w:val="003730D3"/>
    <w:rsid w:val="0037367C"/>
    <w:rsid w:val="00374298"/>
    <w:rsid w:val="0037506F"/>
    <w:rsid w:val="00375E71"/>
    <w:rsid w:val="00384C02"/>
    <w:rsid w:val="00386133"/>
    <w:rsid w:val="00387D41"/>
    <w:rsid w:val="003A3356"/>
    <w:rsid w:val="003A4FCD"/>
    <w:rsid w:val="003A62E8"/>
    <w:rsid w:val="003C503E"/>
    <w:rsid w:val="003C5220"/>
    <w:rsid w:val="003D288C"/>
    <w:rsid w:val="003D2C9D"/>
    <w:rsid w:val="003D3B46"/>
    <w:rsid w:val="003D71A7"/>
    <w:rsid w:val="003D7473"/>
    <w:rsid w:val="003E3477"/>
    <w:rsid w:val="003E55A0"/>
    <w:rsid w:val="00400648"/>
    <w:rsid w:val="00407905"/>
    <w:rsid w:val="00414618"/>
    <w:rsid w:val="00416A59"/>
    <w:rsid w:val="00423F08"/>
    <w:rsid w:val="004243CF"/>
    <w:rsid w:val="004245A1"/>
    <w:rsid w:val="00427E0B"/>
    <w:rsid w:val="004312EE"/>
    <w:rsid w:val="004368AD"/>
    <w:rsid w:val="00436BBA"/>
    <w:rsid w:val="00441743"/>
    <w:rsid w:val="00445E74"/>
    <w:rsid w:val="00454AF4"/>
    <w:rsid w:val="004552E5"/>
    <w:rsid w:val="00457981"/>
    <w:rsid w:val="00460710"/>
    <w:rsid w:val="00460F8E"/>
    <w:rsid w:val="004632FA"/>
    <w:rsid w:val="00465B85"/>
    <w:rsid w:val="00467C11"/>
    <w:rsid w:val="004731BF"/>
    <w:rsid w:val="00477CB1"/>
    <w:rsid w:val="0048087F"/>
    <w:rsid w:val="00480EB4"/>
    <w:rsid w:val="004930C6"/>
    <w:rsid w:val="004949CC"/>
    <w:rsid w:val="00494D66"/>
    <w:rsid w:val="00497ABE"/>
    <w:rsid w:val="004A1605"/>
    <w:rsid w:val="004A7442"/>
    <w:rsid w:val="004A7940"/>
    <w:rsid w:val="004B276B"/>
    <w:rsid w:val="004C1B92"/>
    <w:rsid w:val="004C2F46"/>
    <w:rsid w:val="004C533D"/>
    <w:rsid w:val="004C5A47"/>
    <w:rsid w:val="004C6D4A"/>
    <w:rsid w:val="004D1BCF"/>
    <w:rsid w:val="004D28A8"/>
    <w:rsid w:val="004D625A"/>
    <w:rsid w:val="004D70F9"/>
    <w:rsid w:val="004E08FB"/>
    <w:rsid w:val="004E4D5E"/>
    <w:rsid w:val="004F2B87"/>
    <w:rsid w:val="004F3627"/>
    <w:rsid w:val="00500AF9"/>
    <w:rsid w:val="00502EF2"/>
    <w:rsid w:val="0051706C"/>
    <w:rsid w:val="0052580C"/>
    <w:rsid w:val="005261C4"/>
    <w:rsid w:val="00526530"/>
    <w:rsid w:val="0054712D"/>
    <w:rsid w:val="00560B8F"/>
    <w:rsid w:val="00565B55"/>
    <w:rsid w:val="00570769"/>
    <w:rsid w:val="00575298"/>
    <w:rsid w:val="00577DE4"/>
    <w:rsid w:val="005846E8"/>
    <w:rsid w:val="00585D6A"/>
    <w:rsid w:val="00586254"/>
    <w:rsid w:val="005875B4"/>
    <w:rsid w:val="0059472B"/>
    <w:rsid w:val="005968FA"/>
    <w:rsid w:val="00597E7D"/>
    <w:rsid w:val="00597FBA"/>
    <w:rsid w:val="005A2C72"/>
    <w:rsid w:val="005B0FAD"/>
    <w:rsid w:val="005B1F16"/>
    <w:rsid w:val="005B66F8"/>
    <w:rsid w:val="005C115A"/>
    <w:rsid w:val="005C2C84"/>
    <w:rsid w:val="005D41A3"/>
    <w:rsid w:val="005E218B"/>
    <w:rsid w:val="005E363D"/>
    <w:rsid w:val="005E3C2A"/>
    <w:rsid w:val="005E535C"/>
    <w:rsid w:val="005E7863"/>
    <w:rsid w:val="005F2C9F"/>
    <w:rsid w:val="00606705"/>
    <w:rsid w:val="0061051D"/>
    <w:rsid w:val="00611B70"/>
    <w:rsid w:val="0061555C"/>
    <w:rsid w:val="006206CE"/>
    <w:rsid w:val="00624A4E"/>
    <w:rsid w:val="00626AE2"/>
    <w:rsid w:val="00630EC1"/>
    <w:rsid w:val="00631815"/>
    <w:rsid w:val="00634F9A"/>
    <w:rsid w:val="00637161"/>
    <w:rsid w:val="00637A0E"/>
    <w:rsid w:val="006445B8"/>
    <w:rsid w:val="00644AE0"/>
    <w:rsid w:val="00647631"/>
    <w:rsid w:val="006478E9"/>
    <w:rsid w:val="0065302E"/>
    <w:rsid w:val="006567B2"/>
    <w:rsid w:val="00656B78"/>
    <w:rsid w:val="0066227B"/>
    <w:rsid w:val="00663113"/>
    <w:rsid w:val="006632F1"/>
    <w:rsid w:val="006971F3"/>
    <w:rsid w:val="006B4E60"/>
    <w:rsid w:val="006B5B51"/>
    <w:rsid w:val="006C220F"/>
    <w:rsid w:val="006C5797"/>
    <w:rsid w:val="006C7FE8"/>
    <w:rsid w:val="006D1A79"/>
    <w:rsid w:val="006D4F17"/>
    <w:rsid w:val="006D54AE"/>
    <w:rsid w:val="006D5A31"/>
    <w:rsid w:val="006D608B"/>
    <w:rsid w:val="006F4599"/>
    <w:rsid w:val="00701AD6"/>
    <w:rsid w:val="00703386"/>
    <w:rsid w:val="00711C8D"/>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441"/>
    <w:rsid w:val="00786F0E"/>
    <w:rsid w:val="007922A7"/>
    <w:rsid w:val="00792B44"/>
    <w:rsid w:val="00795C88"/>
    <w:rsid w:val="00796024"/>
    <w:rsid w:val="007A24DA"/>
    <w:rsid w:val="007A3E54"/>
    <w:rsid w:val="007A47FF"/>
    <w:rsid w:val="007A69E8"/>
    <w:rsid w:val="007B1DB6"/>
    <w:rsid w:val="007C63C6"/>
    <w:rsid w:val="007D1791"/>
    <w:rsid w:val="007D2295"/>
    <w:rsid w:val="007D6241"/>
    <w:rsid w:val="007E77A2"/>
    <w:rsid w:val="007F4C68"/>
    <w:rsid w:val="007F5A7B"/>
    <w:rsid w:val="007F7499"/>
    <w:rsid w:val="008101A4"/>
    <w:rsid w:val="008105F0"/>
    <w:rsid w:val="00827C74"/>
    <w:rsid w:val="008333AC"/>
    <w:rsid w:val="008402E6"/>
    <w:rsid w:val="008455F4"/>
    <w:rsid w:val="00846D10"/>
    <w:rsid w:val="00850EF7"/>
    <w:rsid w:val="0085250F"/>
    <w:rsid w:val="00853545"/>
    <w:rsid w:val="008563E0"/>
    <w:rsid w:val="00866790"/>
    <w:rsid w:val="0086696C"/>
    <w:rsid w:val="008678F7"/>
    <w:rsid w:val="00867CD0"/>
    <w:rsid w:val="0087170D"/>
    <w:rsid w:val="008741C2"/>
    <w:rsid w:val="00875AD6"/>
    <w:rsid w:val="008767E1"/>
    <w:rsid w:val="00885E0D"/>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1397E"/>
    <w:rsid w:val="009470D0"/>
    <w:rsid w:val="00947184"/>
    <w:rsid w:val="00947C4F"/>
    <w:rsid w:val="00953790"/>
    <w:rsid w:val="00964DC7"/>
    <w:rsid w:val="0096649A"/>
    <w:rsid w:val="00971A46"/>
    <w:rsid w:val="00977606"/>
    <w:rsid w:val="009817F2"/>
    <w:rsid w:val="0098320C"/>
    <w:rsid w:val="009835B8"/>
    <w:rsid w:val="009870A5"/>
    <w:rsid w:val="009919BC"/>
    <w:rsid w:val="009939A9"/>
    <w:rsid w:val="009B1C3D"/>
    <w:rsid w:val="009B365C"/>
    <w:rsid w:val="009B4DEB"/>
    <w:rsid w:val="009B5AD2"/>
    <w:rsid w:val="009D31EC"/>
    <w:rsid w:val="009D38D7"/>
    <w:rsid w:val="009D4D3E"/>
    <w:rsid w:val="009D6553"/>
    <w:rsid w:val="009D71D9"/>
    <w:rsid w:val="009E6251"/>
    <w:rsid w:val="00A07A63"/>
    <w:rsid w:val="00A12A53"/>
    <w:rsid w:val="00A163D5"/>
    <w:rsid w:val="00A16862"/>
    <w:rsid w:val="00A16E26"/>
    <w:rsid w:val="00A204E1"/>
    <w:rsid w:val="00A225C1"/>
    <w:rsid w:val="00A24330"/>
    <w:rsid w:val="00A36BF5"/>
    <w:rsid w:val="00A47ADC"/>
    <w:rsid w:val="00A50B21"/>
    <w:rsid w:val="00A653FF"/>
    <w:rsid w:val="00A81BA8"/>
    <w:rsid w:val="00A87AEC"/>
    <w:rsid w:val="00A90FCE"/>
    <w:rsid w:val="00A920A8"/>
    <w:rsid w:val="00A9400C"/>
    <w:rsid w:val="00AA4BF8"/>
    <w:rsid w:val="00AA540D"/>
    <w:rsid w:val="00AB00E6"/>
    <w:rsid w:val="00AB2E00"/>
    <w:rsid w:val="00AB649C"/>
    <w:rsid w:val="00AC3438"/>
    <w:rsid w:val="00AC3902"/>
    <w:rsid w:val="00AD123A"/>
    <w:rsid w:val="00AD3212"/>
    <w:rsid w:val="00AD4E4B"/>
    <w:rsid w:val="00AD64C2"/>
    <w:rsid w:val="00AD6CC7"/>
    <w:rsid w:val="00AE0DFA"/>
    <w:rsid w:val="00AE1388"/>
    <w:rsid w:val="00AE2843"/>
    <w:rsid w:val="00AE2FAA"/>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1648"/>
    <w:rsid w:val="00B850FE"/>
    <w:rsid w:val="00B854CE"/>
    <w:rsid w:val="00B90CDA"/>
    <w:rsid w:val="00B93D68"/>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4692"/>
    <w:rsid w:val="00C0740C"/>
    <w:rsid w:val="00C158A6"/>
    <w:rsid w:val="00C16F3D"/>
    <w:rsid w:val="00C17F2E"/>
    <w:rsid w:val="00C33FF4"/>
    <w:rsid w:val="00C37416"/>
    <w:rsid w:val="00C43728"/>
    <w:rsid w:val="00C4635D"/>
    <w:rsid w:val="00C54F82"/>
    <w:rsid w:val="00C632F5"/>
    <w:rsid w:val="00C64CDD"/>
    <w:rsid w:val="00C80F59"/>
    <w:rsid w:val="00C81CD5"/>
    <w:rsid w:val="00C87770"/>
    <w:rsid w:val="00C97C29"/>
    <w:rsid w:val="00CA70DE"/>
    <w:rsid w:val="00CB2D93"/>
    <w:rsid w:val="00CB4BC6"/>
    <w:rsid w:val="00CB5D88"/>
    <w:rsid w:val="00CB5DEC"/>
    <w:rsid w:val="00CB63D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64E7D"/>
    <w:rsid w:val="00D726CB"/>
    <w:rsid w:val="00D77C73"/>
    <w:rsid w:val="00D8247A"/>
    <w:rsid w:val="00D84CC8"/>
    <w:rsid w:val="00D865E7"/>
    <w:rsid w:val="00D926BB"/>
    <w:rsid w:val="00D9441F"/>
    <w:rsid w:val="00DA13D1"/>
    <w:rsid w:val="00DA34D6"/>
    <w:rsid w:val="00DB1858"/>
    <w:rsid w:val="00DB3D1A"/>
    <w:rsid w:val="00DB6C42"/>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4239D"/>
    <w:rsid w:val="00E50B6C"/>
    <w:rsid w:val="00E53EE3"/>
    <w:rsid w:val="00E56A95"/>
    <w:rsid w:val="00E600AD"/>
    <w:rsid w:val="00E67370"/>
    <w:rsid w:val="00E72813"/>
    <w:rsid w:val="00E73DA5"/>
    <w:rsid w:val="00E87E7A"/>
    <w:rsid w:val="00E92928"/>
    <w:rsid w:val="00E97047"/>
    <w:rsid w:val="00EA05FD"/>
    <w:rsid w:val="00EA2B01"/>
    <w:rsid w:val="00EA5C58"/>
    <w:rsid w:val="00EA6BCB"/>
    <w:rsid w:val="00EB3DB7"/>
    <w:rsid w:val="00EB4A00"/>
    <w:rsid w:val="00EC210E"/>
    <w:rsid w:val="00EC5FAE"/>
    <w:rsid w:val="00ED2AB2"/>
    <w:rsid w:val="00ED31ED"/>
    <w:rsid w:val="00ED5214"/>
    <w:rsid w:val="00EE74A1"/>
    <w:rsid w:val="00EE7E25"/>
    <w:rsid w:val="00EF1275"/>
    <w:rsid w:val="00EF69A0"/>
    <w:rsid w:val="00EF6AD9"/>
    <w:rsid w:val="00F015CF"/>
    <w:rsid w:val="00F01768"/>
    <w:rsid w:val="00F01DFA"/>
    <w:rsid w:val="00F0238C"/>
    <w:rsid w:val="00F03F8A"/>
    <w:rsid w:val="00F070B8"/>
    <w:rsid w:val="00F0750B"/>
    <w:rsid w:val="00F115B1"/>
    <w:rsid w:val="00F14B82"/>
    <w:rsid w:val="00F15844"/>
    <w:rsid w:val="00F16921"/>
    <w:rsid w:val="00F21EF0"/>
    <w:rsid w:val="00F2332E"/>
    <w:rsid w:val="00F24590"/>
    <w:rsid w:val="00F304BF"/>
    <w:rsid w:val="00F32114"/>
    <w:rsid w:val="00F32283"/>
    <w:rsid w:val="00F322BB"/>
    <w:rsid w:val="00F33B2B"/>
    <w:rsid w:val="00F34B25"/>
    <w:rsid w:val="00F36095"/>
    <w:rsid w:val="00F425B9"/>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1B0"/>
    <w:rsid w:val="00F83C36"/>
    <w:rsid w:val="00F84E81"/>
    <w:rsid w:val="00F85189"/>
    <w:rsid w:val="00F93090"/>
    <w:rsid w:val="00F97218"/>
    <w:rsid w:val="00F974C2"/>
    <w:rsid w:val="00FB4787"/>
    <w:rsid w:val="00FC71A1"/>
    <w:rsid w:val="00FD5C8E"/>
    <w:rsid w:val="00FD7E65"/>
    <w:rsid w:val="00FE0692"/>
    <w:rsid w:val="00FE11A5"/>
    <w:rsid w:val="00FE4763"/>
    <w:rsid w:val="00FE512D"/>
    <w:rsid w:val="00FE606E"/>
    <w:rsid w:val="00FF1D9F"/>
    <w:rsid w:val="00FF40B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7777</Words>
  <Characters>1865</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2023-04-05T07:11:00Z</dcterms:created>
  <dcterms:modified xsi:type="dcterms:W3CDTF">2023-04-20T10:46:00Z</dcterms:modified>
</cp:coreProperties>
</file>