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67C" w:rsidRPr="00354504" w:rsidRDefault="003C1CAE" w:rsidP="009B365C">
      <w:pPr>
        <w:spacing w:line="360" w:lineRule="exact"/>
        <w:ind w:rightChars="100" w:right="210"/>
        <w:jc w:val="right"/>
        <w:rPr>
          <w:rFonts w:ascii="ＭＳ 明朝" w:hAnsi="ＭＳ 明朝"/>
          <w:b/>
          <w:sz w:val="24"/>
        </w:rPr>
      </w:pPr>
      <w:bookmarkStart w:id="0" w:name="_GoBack"/>
      <w:bookmarkEnd w:id="0"/>
      <w:r w:rsidRPr="00354504">
        <w:rPr>
          <w:rFonts w:ascii="ＭＳ 明朝" w:hAnsi="ＭＳ 明朝" w:hint="eastAsia"/>
          <w:b/>
          <w:sz w:val="24"/>
        </w:rPr>
        <w:t>校長　杦本　多佳志</w:t>
      </w:r>
    </w:p>
    <w:p w:rsidR="00D77C73" w:rsidRPr="00354504" w:rsidRDefault="00D77C73" w:rsidP="00BB1121">
      <w:pPr>
        <w:spacing w:line="360" w:lineRule="exact"/>
        <w:ind w:rightChars="-326" w:right="-685"/>
        <w:rPr>
          <w:rFonts w:ascii="ＭＳ ゴシック" w:eastAsia="ＭＳ ゴシック" w:hAnsi="ＭＳ ゴシック"/>
          <w:b/>
          <w:sz w:val="28"/>
          <w:szCs w:val="28"/>
        </w:rPr>
      </w:pPr>
    </w:p>
    <w:p w:rsidR="0037367C" w:rsidRPr="00354504" w:rsidRDefault="00C54F82" w:rsidP="009B365C">
      <w:pPr>
        <w:spacing w:line="360" w:lineRule="exact"/>
        <w:ind w:rightChars="-326" w:right="-685"/>
        <w:jc w:val="center"/>
        <w:rPr>
          <w:rFonts w:ascii="ＭＳ ゴシック" w:eastAsia="ＭＳ ゴシック" w:hAnsi="ＭＳ ゴシック"/>
          <w:b/>
          <w:sz w:val="32"/>
          <w:szCs w:val="32"/>
        </w:rPr>
      </w:pPr>
      <w:r w:rsidRPr="00354504">
        <w:rPr>
          <w:rFonts w:ascii="ＭＳ ゴシック" w:eastAsia="ＭＳ ゴシック" w:hAnsi="ＭＳ ゴシック" w:hint="eastAsia"/>
          <w:b/>
          <w:sz w:val="32"/>
          <w:szCs w:val="32"/>
        </w:rPr>
        <w:t>令和</w:t>
      </w:r>
      <w:r w:rsidR="00F22183" w:rsidRPr="00354504">
        <w:rPr>
          <w:rFonts w:ascii="ＭＳ ゴシック" w:eastAsia="ＭＳ ゴシック" w:hAnsi="ＭＳ ゴシック" w:hint="eastAsia"/>
          <w:b/>
          <w:sz w:val="32"/>
          <w:szCs w:val="32"/>
        </w:rPr>
        <w:t>４</w:t>
      </w:r>
      <w:r w:rsidR="00361497" w:rsidRPr="00354504">
        <w:rPr>
          <w:rFonts w:ascii="ＭＳ ゴシック" w:eastAsia="ＭＳ ゴシック" w:hAnsi="ＭＳ ゴシック" w:hint="eastAsia"/>
          <w:b/>
          <w:sz w:val="32"/>
          <w:szCs w:val="32"/>
        </w:rPr>
        <w:t xml:space="preserve">年度　</w:t>
      </w:r>
      <w:r w:rsidR="009B365C" w:rsidRPr="00354504">
        <w:rPr>
          <w:rFonts w:ascii="ＭＳ ゴシック" w:eastAsia="ＭＳ ゴシック" w:hAnsi="ＭＳ ゴシック" w:hint="eastAsia"/>
          <w:b/>
          <w:sz w:val="32"/>
          <w:szCs w:val="32"/>
        </w:rPr>
        <w:t>学校経営</w:t>
      </w:r>
      <w:r w:rsidR="00A920A8" w:rsidRPr="00354504">
        <w:rPr>
          <w:rFonts w:ascii="ＭＳ ゴシック" w:eastAsia="ＭＳ ゴシック" w:hAnsi="ＭＳ ゴシック" w:hint="eastAsia"/>
          <w:b/>
          <w:sz w:val="32"/>
          <w:szCs w:val="32"/>
        </w:rPr>
        <w:t>計画及び</w:t>
      </w:r>
      <w:r w:rsidR="00225A63" w:rsidRPr="00354504">
        <w:rPr>
          <w:rFonts w:ascii="ＭＳ ゴシック" w:eastAsia="ＭＳ ゴシック" w:hAnsi="ＭＳ ゴシック" w:hint="eastAsia"/>
          <w:b/>
          <w:sz w:val="32"/>
          <w:szCs w:val="32"/>
        </w:rPr>
        <w:t>学校</w:t>
      </w:r>
      <w:r w:rsidR="00A920A8" w:rsidRPr="00354504">
        <w:rPr>
          <w:rFonts w:ascii="ＭＳ ゴシック" w:eastAsia="ＭＳ ゴシック" w:hAnsi="ＭＳ ゴシック" w:hint="eastAsia"/>
          <w:b/>
          <w:sz w:val="32"/>
          <w:szCs w:val="32"/>
        </w:rPr>
        <w:t>評価</w:t>
      </w:r>
    </w:p>
    <w:p w:rsidR="00A920A8" w:rsidRPr="00354504" w:rsidRDefault="00A920A8" w:rsidP="009B365C">
      <w:pPr>
        <w:spacing w:line="360" w:lineRule="exact"/>
        <w:ind w:rightChars="-326" w:right="-685"/>
        <w:jc w:val="center"/>
        <w:rPr>
          <w:rFonts w:ascii="ＭＳ ゴシック" w:eastAsia="ＭＳ ゴシック" w:hAnsi="ＭＳ ゴシック"/>
          <w:b/>
          <w:sz w:val="32"/>
          <w:szCs w:val="32"/>
        </w:rPr>
      </w:pPr>
    </w:p>
    <w:p w:rsidR="000F7917" w:rsidRPr="00354504" w:rsidRDefault="00F22183" w:rsidP="004245A1">
      <w:pPr>
        <w:spacing w:line="300" w:lineRule="exact"/>
        <w:ind w:hanging="187"/>
        <w:jc w:val="left"/>
        <w:rPr>
          <w:rFonts w:ascii="ＭＳ ゴシック" w:eastAsia="ＭＳ ゴシック" w:hAnsi="ＭＳ ゴシック"/>
          <w:szCs w:val="21"/>
        </w:rPr>
      </w:pPr>
      <w:r w:rsidRPr="00354504">
        <w:rPr>
          <w:rFonts w:ascii="ＭＳ ゴシック" w:eastAsia="ＭＳ ゴシック" w:hAnsi="ＭＳ ゴシック" w:hint="eastAsia"/>
          <w:szCs w:val="21"/>
        </w:rPr>
        <w:t>１</w:t>
      </w:r>
      <w:r w:rsidR="005846E8" w:rsidRPr="00354504">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4504" w:rsidTr="00AB00E6">
        <w:trPr>
          <w:jc w:val="center"/>
        </w:trPr>
        <w:tc>
          <w:tcPr>
            <w:tcW w:w="14944" w:type="dxa"/>
            <w:shd w:val="clear" w:color="auto" w:fill="auto"/>
            <w:tcMar>
              <w:top w:w="113" w:type="dxa"/>
              <w:left w:w="113" w:type="dxa"/>
              <w:bottom w:w="113" w:type="dxa"/>
              <w:right w:w="113" w:type="dxa"/>
            </w:tcMar>
          </w:tcPr>
          <w:p w:rsidR="00AB00E6" w:rsidRPr="00354504" w:rsidRDefault="00E921DA" w:rsidP="00E921DA">
            <w:pPr>
              <w:spacing w:line="300" w:lineRule="exact"/>
              <w:ind w:leftChars="100" w:left="210" w:firstLineChars="100" w:firstLine="200"/>
              <w:rPr>
                <w:rFonts w:ascii="ＭＳ 明朝" w:hAnsi="ＭＳ 明朝"/>
                <w:sz w:val="20"/>
                <w:szCs w:val="20"/>
              </w:rPr>
            </w:pPr>
            <w:r w:rsidRPr="00354504">
              <w:rPr>
                <w:rFonts w:ascii="ＭＳ 明朝" w:hAnsi="ＭＳ 明朝" w:hint="eastAsia"/>
                <w:sz w:val="20"/>
                <w:szCs w:val="20"/>
              </w:rPr>
              <w:t>高校生としてふさわしい「知・徳・体」のバランスの取れた人格形成に努めながら、より一層の学力向上に取組み、生徒一人ひとりの進路希望の実現につながる教育をめざす。</w:t>
            </w:r>
          </w:p>
          <w:p w:rsidR="00D94C04" w:rsidRPr="00354504" w:rsidRDefault="00E921DA" w:rsidP="00D94C04">
            <w:pPr>
              <w:pStyle w:val="aa"/>
              <w:numPr>
                <w:ilvl w:val="0"/>
                <w:numId w:val="17"/>
              </w:numPr>
              <w:spacing w:line="300" w:lineRule="exact"/>
              <w:ind w:leftChars="0"/>
              <w:rPr>
                <w:rFonts w:ascii="ＭＳ 明朝" w:hAnsi="ＭＳ 明朝"/>
                <w:sz w:val="20"/>
                <w:szCs w:val="20"/>
              </w:rPr>
            </w:pPr>
            <w:r w:rsidRPr="00354504">
              <w:rPr>
                <w:rFonts w:ascii="ＭＳ 明朝" w:hAnsi="ＭＳ 明朝" w:hint="eastAsia"/>
                <w:sz w:val="20"/>
                <w:szCs w:val="20"/>
              </w:rPr>
              <w:t xml:space="preserve">　子どもが安心して成長できる安全な社会（学校・家庭・地域）の実現</w:t>
            </w:r>
          </w:p>
          <w:p w:rsidR="00201A51" w:rsidRPr="00354504" w:rsidRDefault="00E921DA" w:rsidP="00D94C04">
            <w:pPr>
              <w:pStyle w:val="aa"/>
              <w:numPr>
                <w:ilvl w:val="0"/>
                <w:numId w:val="17"/>
              </w:numPr>
              <w:spacing w:line="300" w:lineRule="exact"/>
              <w:ind w:leftChars="0"/>
              <w:rPr>
                <w:rFonts w:ascii="ＭＳ 明朝" w:hAnsi="ＭＳ 明朝"/>
                <w:sz w:val="20"/>
                <w:szCs w:val="20"/>
              </w:rPr>
            </w:pPr>
            <w:r w:rsidRPr="00354504">
              <w:rPr>
                <w:rFonts w:ascii="ＭＳ 明朝" w:hAnsi="ＭＳ 明朝" w:hint="eastAsia"/>
                <w:szCs w:val="21"/>
              </w:rPr>
              <w:t xml:space="preserve">　心豊かに力強く生き抜き未来を切り拓くための学力・体力の向上</w:t>
            </w:r>
          </w:p>
        </w:tc>
      </w:tr>
    </w:tbl>
    <w:p w:rsidR="00324B67" w:rsidRPr="00354504" w:rsidRDefault="00324B67" w:rsidP="004245A1">
      <w:pPr>
        <w:spacing w:line="300" w:lineRule="exact"/>
        <w:ind w:hanging="187"/>
        <w:jc w:val="left"/>
        <w:rPr>
          <w:rFonts w:ascii="ＭＳ ゴシック" w:eastAsia="ＭＳ ゴシック" w:hAnsi="ＭＳ ゴシック"/>
          <w:szCs w:val="21"/>
        </w:rPr>
      </w:pPr>
    </w:p>
    <w:p w:rsidR="009B365C" w:rsidRPr="00354504" w:rsidRDefault="00F22183" w:rsidP="004245A1">
      <w:pPr>
        <w:spacing w:line="300" w:lineRule="exact"/>
        <w:ind w:hanging="187"/>
        <w:jc w:val="left"/>
        <w:rPr>
          <w:rFonts w:ascii="ＭＳ ゴシック" w:eastAsia="ＭＳ ゴシック" w:hAnsi="ＭＳ ゴシック"/>
          <w:szCs w:val="21"/>
        </w:rPr>
      </w:pPr>
      <w:r w:rsidRPr="00354504">
        <w:rPr>
          <w:rFonts w:ascii="ＭＳ ゴシック" w:eastAsia="ＭＳ ゴシック" w:hAnsi="ＭＳ ゴシック" w:hint="eastAsia"/>
          <w:szCs w:val="21"/>
        </w:rPr>
        <w:t>２</w:t>
      </w:r>
      <w:r w:rsidR="009B365C" w:rsidRPr="00354504">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54504" w:rsidTr="00AB00E6">
        <w:trPr>
          <w:jc w:val="center"/>
        </w:trPr>
        <w:tc>
          <w:tcPr>
            <w:tcW w:w="14944" w:type="dxa"/>
            <w:shd w:val="clear" w:color="auto" w:fill="auto"/>
            <w:tcMar>
              <w:top w:w="113" w:type="dxa"/>
              <w:left w:w="113" w:type="dxa"/>
              <w:bottom w:w="113" w:type="dxa"/>
              <w:right w:w="113" w:type="dxa"/>
            </w:tcMar>
          </w:tcPr>
          <w:p w:rsidR="00B61B5E" w:rsidRPr="00354504" w:rsidRDefault="00801A64" w:rsidP="00801A64">
            <w:pPr>
              <w:spacing w:line="300" w:lineRule="exact"/>
              <w:ind w:firstLineChars="100" w:firstLine="200"/>
              <w:rPr>
                <w:rFonts w:ascii="ＭＳ 明朝" w:hAnsi="ＭＳ 明朝"/>
                <w:sz w:val="20"/>
                <w:szCs w:val="20"/>
              </w:rPr>
            </w:pPr>
            <w:r w:rsidRPr="00354504">
              <w:rPr>
                <w:rFonts w:ascii="ＭＳ 明朝" w:hAnsi="ＭＳ 明朝" w:hint="eastAsia"/>
                <w:sz w:val="20"/>
                <w:szCs w:val="20"/>
              </w:rPr>
              <w:t>令和</w:t>
            </w:r>
            <w:r w:rsidR="00F22183" w:rsidRPr="00354504">
              <w:rPr>
                <w:rFonts w:ascii="ＭＳ 明朝" w:hAnsi="ＭＳ 明朝" w:hint="eastAsia"/>
                <w:sz w:val="20"/>
                <w:szCs w:val="20"/>
              </w:rPr>
              <w:t>３</w:t>
            </w:r>
            <w:r w:rsidRPr="00354504">
              <w:rPr>
                <w:rFonts w:ascii="ＭＳ 明朝" w:hAnsi="ＭＳ 明朝" w:hint="eastAsia"/>
                <w:sz w:val="20"/>
                <w:szCs w:val="20"/>
              </w:rPr>
              <w:t>年に</w:t>
            </w:r>
            <w:r w:rsidR="00F22183" w:rsidRPr="00354504">
              <w:rPr>
                <w:rFonts w:ascii="ＭＳ 明朝" w:hAnsi="ＭＳ 明朝"/>
                <w:sz w:val="20"/>
                <w:szCs w:val="20"/>
              </w:rPr>
              <w:t>80</w:t>
            </w:r>
            <w:r w:rsidRPr="00354504">
              <w:rPr>
                <w:rFonts w:ascii="ＭＳ 明朝" w:hAnsi="ＭＳ 明朝" w:hint="eastAsia"/>
                <w:sz w:val="20"/>
                <w:szCs w:val="20"/>
              </w:rPr>
              <w:t>周年を迎え</w:t>
            </w:r>
            <w:r w:rsidR="000A2F79" w:rsidRPr="00354504">
              <w:rPr>
                <w:rFonts w:ascii="ＭＳ 明朝" w:hAnsi="ＭＳ 明朝" w:hint="eastAsia"/>
                <w:sz w:val="20"/>
                <w:szCs w:val="20"/>
              </w:rPr>
              <w:t>た本校のこれまでの伝統を継承し、府立高校として</w:t>
            </w:r>
            <w:r w:rsidR="00A37077" w:rsidRPr="00354504">
              <w:rPr>
                <w:rFonts w:ascii="ＭＳ 明朝" w:hAnsi="ＭＳ 明朝" w:hint="eastAsia"/>
                <w:sz w:val="20"/>
                <w:szCs w:val="20"/>
              </w:rPr>
              <w:t>の発展と、</w:t>
            </w:r>
            <w:r w:rsidRPr="00354504">
              <w:rPr>
                <w:rFonts w:ascii="ＭＳ 明朝" w:hAnsi="ＭＳ 明朝" w:hint="eastAsia"/>
                <w:sz w:val="20"/>
                <w:szCs w:val="20"/>
              </w:rPr>
              <w:t>「知・徳・体」のバランスの取れた人格形成に努めながら、より一層の学力向上に取組み、生徒一人ひとりの進路希望の実現につながる教育をめざす。</w:t>
            </w:r>
          </w:p>
          <w:p w:rsidR="00883EF8" w:rsidRPr="00354504" w:rsidRDefault="00F22183" w:rsidP="00883EF8">
            <w:pPr>
              <w:spacing w:line="300" w:lineRule="exact"/>
              <w:rPr>
                <w:rFonts w:ascii="ＭＳ 明朝" w:hAnsi="ＭＳ 明朝"/>
                <w:sz w:val="20"/>
                <w:szCs w:val="20"/>
              </w:rPr>
            </w:pPr>
            <w:r w:rsidRPr="00354504">
              <w:rPr>
                <w:rFonts w:ascii="ＭＳ 明朝" w:hAnsi="ＭＳ 明朝" w:hint="eastAsia"/>
                <w:sz w:val="20"/>
                <w:szCs w:val="20"/>
              </w:rPr>
              <w:t>１</w:t>
            </w:r>
            <w:r w:rsidR="00A37077" w:rsidRPr="00354504">
              <w:rPr>
                <w:rFonts w:ascii="ＭＳ 明朝" w:hAnsi="ＭＳ 明朝" w:hint="eastAsia"/>
                <w:sz w:val="20"/>
                <w:szCs w:val="20"/>
              </w:rPr>
              <w:t xml:space="preserve">　子どもが安心して成長できる安全な社会（学校・家庭・地域）の実現</w:t>
            </w:r>
          </w:p>
          <w:p w:rsidR="00883EF8" w:rsidRPr="00354504" w:rsidRDefault="00883EF8" w:rsidP="00A37077">
            <w:pPr>
              <w:pStyle w:val="aa"/>
              <w:numPr>
                <w:ilvl w:val="0"/>
                <w:numId w:val="19"/>
              </w:numPr>
              <w:spacing w:line="300" w:lineRule="exact"/>
              <w:ind w:leftChars="0"/>
              <w:rPr>
                <w:rFonts w:ascii="ＭＳ 明朝" w:hAnsi="ＭＳ 明朝"/>
                <w:sz w:val="20"/>
                <w:szCs w:val="20"/>
              </w:rPr>
            </w:pPr>
            <w:r w:rsidRPr="00354504">
              <w:rPr>
                <w:rFonts w:ascii="ＭＳ 明朝" w:hAnsi="ＭＳ 明朝" w:hint="eastAsia"/>
                <w:sz w:val="20"/>
                <w:szCs w:val="20"/>
              </w:rPr>
              <w:t>いじめを絶対に許さない学校の雰囲気づくりに取り組む。</w:t>
            </w:r>
          </w:p>
          <w:p w:rsidR="00E66129" w:rsidRPr="00354504" w:rsidRDefault="00A37077" w:rsidP="00A37077">
            <w:pPr>
              <w:spacing w:line="300" w:lineRule="exact"/>
              <w:rPr>
                <w:rFonts w:ascii="ＭＳ 明朝" w:hAnsi="ＭＳ 明朝"/>
                <w:sz w:val="20"/>
                <w:szCs w:val="20"/>
              </w:rPr>
            </w:pPr>
            <w:r w:rsidRPr="00354504">
              <w:rPr>
                <w:rFonts w:ascii="ＭＳ 明朝" w:hAnsi="ＭＳ 明朝" w:hint="eastAsia"/>
                <w:sz w:val="20"/>
                <w:szCs w:val="20"/>
              </w:rPr>
              <w:t xml:space="preserve">　　　・いじめを絶対に許さない学校の雰囲気づくりに取り組む。特に、</w:t>
            </w:r>
            <w:r w:rsidR="00F22183" w:rsidRPr="00354504">
              <w:rPr>
                <w:rFonts w:ascii="ＭＳ 明朝" w:hAnsi="ＭＳ 明朝"/>
                <w:sz w:val="20"/>
                <w:szCs w:val="20"/>
              </w:rPr>
              <w:t>SNS</w:t>
            </w:r>
            <w:r w:rsidRPr="00354504">
              <w:rPr>
                <w:rFonts w:ascii="ＭＳ 明朝" w:hAnsi="ＭＳ 明朝" w:hint="eastAsia"/>
                <w:sz w:val="20"/>
                <w:szCs w:val="20"/>
              </w:rPr>
              <w:t>による嫌がらせ行為などに対してしっかりと指導する。</w:t>
            </w:r>
          </w:p>
          <w:p w:rsidR="00883EF8" w:rsidRPr="00354504" w:rsidRDefault="00883EF8" w:rsidP="00E66129">
            <w:pPr>
              <w:pStyle w:val="aa"/>
              <w:numPr>
                <w:ilvl w:val="0"/>
                <w:numId w:val="19"/>
              </w:numPr>
              <w:spacing w:line="300" w:lineRule="exact"/>
              <w:ind w:leftChars="0"/>
              <w:rPr>
                <w:rFonts w:ascii="ＭＳ 明朝" w:hAnsi="ＭＳ 明朝"/>
                <w:sz w:val="20"/>
                <w:szCs w:val="20"/>
              </w:rPr>
            </w:pPr>
            <w:r w:rsidRPr="00354504">
              <w:rPr>
                <w:rFonts w:ascii="ＭＳ 明朝" w:hAnsi="ＭＳ 明朝" w:hint="eastAsia"/>
                <w:sz w:val="20"/>
                <w:szCs w:val="20"/>
              </w:rPr>
              <w:t>規範意識を高め、基本的生活習慣の定着をはかる。</w:t>
            </w:r>
          </w:p>
          <w:p w:rsidR="00E66129" w:rsidRPr="00354504" w:rsidRDefault="00E66129" w:rsidP="00E66129">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w:t>
            </w:r>
            <w:r w:rsidR="00434B7D" w:rsidRPr="00354504">
              <w:rPr>
                <w:rFonts w:ascii="ＭＳ 明朝" w:hAnsi="ＭＳ 明朝" w:hint="eastAsia"/>
                <w:sz w:val="20"/>
                <w:szCs w:val="20"/>
              </w:rPr>
              <w:t>安全教育を推進し、交通マナー・事故防止・自己防衛などの意識向上に取り組む。</w:t>
            </w:r>
          </w:p>
          <w:p w:rsidR="00E66129" w:rsidRPr="00354504" w:rsidRDefault="00E66129" w:rsidP="00E66129">
            <w:pPr>
              <w:spacing w:line="300" w:lineRule="exact"/>
              <w:ind w:leftChars="281" w:left="830" w:hangingChars="120" w:hanging="240"/>
              <w:rPr>
                <w:rFonts w:ascii="ＭＳ 明朝" w:hAnsi="ＭＳ 明朝"/>
                <w:sz w:val="20"/>
                <w:szCs w:val="20"/>
              </w:rPr>
            </w:pPr>
            <w:r w:rsidRPr="00354504">
              <w:rPr>
                <w:rFonts w:ascii="ＭＳ 明朝" w:hAnsi="ＭＳ 明朝" w:hint="eastAsia"/>
                <w:sz w:val="20"/>
                <w:szCs w:val="20"/>
              </w:rPr>
              <w:t>・</w:t>
            </w:r>
            <w:r w:rsidR="00434B7D" w:rsidRPr="00354504">
              <w:rPr>
                <w:rFonts w:ascii="ＭＳ 明朝" w:hAnsi="ＭＳ 明朝" w:hint="eastAsia"/>
                <w:sz w:val="20"/>
                <w:szCs w:val="20"/>
              </w:rPr>
              <w:t>登校時間や学校生活におけるさまざまな活動時間の厳守に取り組む。</w:t>
            </w:r>
          </w:p>
          <w:p w:rsidR="00E66129" w:rsidRPr="00354504" w:rsidRDefault="00E66129" w:rsidP="00E66129">
            <w:pPr>
              <w:spacing w:line="300" w:lineRule="exact"/>
              <w:ind w:leftChars="281" w:left="830" w:hangingChars="120" w:hanging="240"/>
              <w:rPr>
                <w:rFonts w:ascii="ＭＳ 明朝" w:hAnsi="ＭＳ 明朝"/>
                <w:sz w:val="20"/>
                <w:szCs w:val="20"/>
              </w:rPr>
            </w:pPr>
            <w:r w:rsidRPr="00354504">
              <w:rPr>
                <w:rFonts w:ascii="ＭＳ 明朝" w:hAnsi="ＭＳ 明朝" w:hint="eastAsia"/>
                <w:sz w:val="20"/>
                <w:szCs w:val="20"/>
              </w:rPr>
              <w:t>・</w:t>
            </w:r>
            <w:r w:rsidR="00434B7D" w:rsidRPr="00354504">
              <w:rPr>
                <w:rFonts w:ascii="ＭＳ 明朝" w:hAnsi="ＭＳ 明朝" w:hint="eastAsia"/>
                <w:sz w:val="20"/>
                <w:szCs w:val="20"/>
              </w:rPr>
              <w:t>校則の遵守と規範意識の向上に取り組む。</w:t>
            </w:r>
          </w:p>
          <w:p w:rsidR="00D97CE0" w:rsidRPr="00E459E2" w:rsidRDefault="00D97CE0" w:rsidP="00EA0F3C">
            <w:pPr>
              <w:spacing w:line="300" w:lineRule="exact"/>
              <w:ind w:leftChars="281" w:left="830" w:hangingChars="120" w:hanging="240"/>
              <w:rPr>
                <w:rFonts w:ascii="ＭＳ 明朝" w:hAnsi="ＭＳ 明朝"/>
              </w:rPr>
            </w:pPr>
            <w:r w:rsidRPr="00354504">
              <w:rPr>
                <w:rFonts w:ascii="ＭＳ 明朝" w:hAnsi="ＭＳ 明朝" w:hint="eastAsia"/>
                <w:sz w:val="20"/>
                <w:szCs w:val="20"/>
              </w:rPr>
              <w:t>・</w:t>
            </w:r>
            <w:r w:rsidRPr="00354504">
              <w:rPr>
                <w:rFonts w:hint="eastAsia"/>
              </w:rPr>
              <w:t>学校評価アンケ―トにおいて「本</w:t>
            </w:r>
            <w:r w:rsidR="00E459E2">
              <w:rPr>
                <w:rFonts w:hint="eastAsia"/>
              </w:rPr>
              <w:t>校の学校生活で基本的な生活習慣を身につけられる」の肯定的回答を</w:t>
            </w:r>
            <w:r w:rsidR="00F22183" w:rsidRPr="00E459E2">
              <w:rPr>
                <w:rFonts w:ascii="ＭＳ 明朝" w:hAnsi="ＭＳ 明朝"/>
              </w:rPr>
              <w:t>R6</w:t>
            </w:r>
            <w:r w:rsidRPr="00354504">
              <w:rPr>
                <w:rFonts w:hint="eastAsia"/>
              </w:rPr>
              <w:t>には</w:t>
            </w:r>
            <w:r w:rsidR="00F22183" w:rsidRPr="00354504">
              <w:t>85</w:t>
            </w:r>
            <w:r w:rsidRPr="00354504">
              <w:t>%</w:t>
            </w:r>
            <w:r w:rsidRPr="00354504">
              <w:rPr>
                <w:rFonts w:hint="eastAsia"/>
              </w:rPr>
              <w:t>以上とする。</w:t>
            </w:r>
            <w:r w:rsidR="00827162" w:rsidRPr="00E459E2">
              <w:rPr>
                <w:rFonts w:ascii="ＭＳ 明朝" w:hAnsi="ＭＳ 明朝" w:hint="eastAsia"/>
              </w:rPr>
              <w:t>[</w:t>
            </w:r>
            <w:r w:rsidR="00F22183" w:rsidRPr="00E459E2">
              <w:rPr>
                <w:rFonts w:ascii="ＭＳ 明朝" w:hAnsi="ＭＳ 明朝"/>
              </w:rPr>
              <w:t>R1</w:t>
            </w:r>
            <w:r w:rsidR="00EA0F3C" w:rsidRPr="00E459E2">
              <w:rPr>
                <w:rFonts w:ascii="ＭＳ 明朝" w:hAnsi="ＭＳ 明朝" w:hint="eastAsia"/>
              </w:rPr>
              <w:t xml:space="preserve"> </w:t>
            </w:r>
            <w:r w:rsidR="00F22183" w:rsidRPr="00E459E2">
              <w:rPr>
                <w:rFonts w:ascii="ＭＳ 明朝" w:hAnsi="ＭＳ 明朝"/>
              </w:rPr>
              <w:t>8</w:t>
            </w:r>
            <w:r w:rsidR="00F279B3" w:rsidRPr="00E459E2">
              <w:rPr>
                <w:rFonts w:ascii="ＭＳ 明朝" w:hAnsi="ＭＳ 明朝"/>
              </w:rPr>
              <w:t>3.</w:t>
            </w:r>
            <w:r w:rsidR="00F279B3">
              <w:rPr>
                <w:rFonts w:ascii="ＭＳ 明朝" w:hAnsi="ＭＳ 明朝"/>
              </w:rPr>
              <w:t>3</w:t>
            </w:r>
            <w:r w:rsidR="00827162" w:rsidRPr="00E459E2">
              <w:rPr>
                <w:rFonts w:ascii="ＭＳ 明朝" w:hAnsi="ＭＳ 明朝" w:hint="eastAsia"/>
              </w:rPr>
              <w:t>％</w:t>
            </w:r>
            <w:r w:rsidR="00EA0F3C" w:rsidRPr="00E459E2">
              <w:rPr>
                <w:rFonts w:ascii="ＭＳ 明朝" w:hAnsi="ＭＳ 明朝" w:hint="eastAsia"/>
              </w:rPr>
              <w:t>,</w:t>
            </w:r>
            <w:r w:rsidR="00F22183" w:rsidRPr="00E459E2">
              <w:rPr>
                <w:rFonts w:ascii="ＭＳ 明朝" w:hAnsi="ＭＳ 明朝"/>
              </w:rPr>
              <w:t>R2</w:t>
            </w:r>
            <w:r w:rsidR="00EA0F3C" w:rsidRPr="00E459E2">
              <w:rPr>
                <w:rFonts w:ascii="ＭＳ 明朝" w:hAnsi="ＭＳ 明朝" w:hint="eastAsia"/>
              </w:rPr>
              <w:t xml:space="preserve"> </w:t>
            </w:r>
            <w:r w:rsidR="00F22183" w:rsidRPr="00E459E2">
              <w:rPr>
                <w:rFonts w:ascii="ＭＳ 明朝" w:hAnsi="ＭＳ 明朝"/>
              </w:rPr>
              <w:t>8</w:t>
            </w:r>
            <w:r w:rsidR="00F279B3" w:rsidRPr="00E459E2">
              <w:rPr>
                <w:rFonts w:ascii="ＭＳ 明朝" w:hAnsi="ＭＳ 明朝"/>
              </w:rPr>
              <w:t>0.</w:t>
            </w:r>
            <w:r w:rsidR="00F279B3">
              <w:rPr>
                <w:rFonts w:ascii="ＭＳ 明朝" w:hAnsi="ＭＳ 明朝"/>
              </w:rPr>
              <w:t>7</w:t>
            </w:r>
            <w:r w:rsidR="00827162" w:rsidRPr="00E459E2">
              <w:rPr>
                <w:rFonts w:ascii="ＭＳ 明朝" w:hAnsi="ＭＳ 明朝" w:hint="eastAsia"/>
              </w:rPr>
              <w:t>％</w:t>
            </w:r>
            <w:r w:rsidR="00EA0F3C" w:rsidRPr="00E459E2">
              <w:rPr>
                <w:rFonts w:ascii="ＭＳ 明朝" w:hAnsi="ＭＳ 明朝" w:hint="eastAsia"/>
              </w:rPr>
              <w:t>,</w:t>
            </w:r>
            <w:r w:rsidR="00EA0F3C" w:rsidRPr="00E459E2">
              <w:rPr>
                <w:rFonts w:ascii="ＭＳ 明朝" w:hAnsi="ＭＳ 明朝"/>
              </w:rPr>
              <w:t xml:space="preserve">      </w:t>
            </w:r>
            <w:r w:rsidR="00F22183" w:rsidRPr="00E459E2">
              <w:rPr>
                <w:rFonts w:ascii="ＭＳ 明朝" w:hAnsi="ＭＳ 明朝"/>
              </w:rPr>
              <w:t>R3</w:t>
            </w:r>
            <w:r w:rsidR="00EA0F3C" w:rsidRPr="00E459E2">
              <w:rPr>
                <w:rFonts w:ascii="ＭＳ 明朝" w:hAnsi="ＭＳ 明朝" w:hint="eastAsia"/>
              </w:rPr>
              <w:t xml:space="preserve"> </w:t>
            </w:r>
            <w:r w:rsidR="00F22183" w:rsidRPr="00E459E2">
              <w:rPr>
                <w:rFonts w:ascii="ＭＳ 明朝" w:hAnsi="ＭＳ 明朝"/>
              </w:rPr>
              <w:t>7</w:t>
            </w:r>
            <w:r w:rsidR="00F279B3" w:rsidRPr="00E459E2">
              <w:rPr>
                <w:rFonts w:ascii="ＭＳ 明朝" w:hAnsi="ＭＳ 明朝"/>
              </w:rPr>
              <w:t>9.</w:t>
            </w:r>
            <w:r w:rsidR="00F279B3">
              <w:rPr>
                <w:rFonts w:ascii="ＭＳ 明朝" w:hAnsi="ＭＳ 明朝"/>
              </w:rPr>
              <w:t>6</w:t>
            </w:r>
            <w:r w:rsidR="00827162" w:rsidRPr="00E459E2">
              <w:rPr>
                <w:rFonts w:ascii="ＭＳ 明朝" w:hAnsi="ＭＳ 明朝" w:hint="eastAsia"/>
              </w:rPr>
              <w:t>％]</w:t>
            </w:r>
          </w:p>
          <w:p w:rsidR="00883EF8" w:rsidRPr="00354504" w:rsidRDefault="00883EF8" w:rsidP="003D3CDC">
            <w:pPr>
              <w:pStyle w:val="aa"/>
              <w:numPr>
                <w:ilvl w:val="0"/>
                <w:numId w:val="19"/>
              </w:numPr>
              <w:spacing w:line="300" w:lineRule="exact"/>
              <w:ind w:leftChars="0"/>
              <w:rPr>
                <w:rFonts w:ascii="ＭＳ 明朝" w:hAnsi="ＭＳ 明朝"/>
                <w:sz w:val="20"/>
                <w:szCs w:val="20"/>
              </w:rPr>
            </w:pPr>
            <w:r w:rsidRPr="00354504">
              <w:rPr>
                <w:rFonts w:ascii="ＭＳ 明朝" w:hAnsi="ＭＳ 明朝" w:hint="eastAsia"/>
                <w:sz w:val="20"/>
                <w:szCs w:val="20"/>
              </w:rPr>
              <w:t>相互尊重の精神のもとに、責任感をもって自律的に行動する生徒を育成する。</w:t>
            </w:r>
          </w:p>
          <w:p w:rsidR="003D3CDC" w:rsidRPr="00354504" w:rsidRDefault="003D3CDC" w:rsidP="003D3CDC">
            <w:pPr>
              <w:spacing w:line="300" w:lineRule="exact"/>
              <w:ind w:leftChars="300" w:left="830" w:hangingChars="100" w:hanging="200"/>
              <w:rPr>
                <w:rFonts w:ascii="ＭＳ 明朝" w:hAnsi="ＭＳ 明朝"/>
                <w:sz w:val="20"/>
                <w:szCs w:val="20"/>
              </w:rPr>
            </w:pPr>
            <w:r w:rsidRPr="00354504">
              <w:rPr>
                <w:rFonts w:ascii="ＭＳ 明朝" w:hAnsi="ＭＳ 明朝" w:hint="eastAsia"/>
                <w:sz w:val="20"/>
                <w:szCs w:val="20"/>
              </w:rPr>
              <w:t>・</w:t>
            </w:r>
            <w:r w:rsidR="00434B7D" w:rsidRPr="00354504">
              <w:rPr>
                <w:rFonts w:ascii="ＭＳ 明朝" w:hAnsi="ＭＳ 明朝" w:hint="eastAsia"/>
                <w:sz w:val="20"/>
                <w:szCs w:val="20"/>
              </w:rPr>
              <w:t>防災・減災教育を推進することで、非常変災の際に自らが取るべき態度と行動を身につける。</w:t>
            </w:r>
          </w:p>
          <w:p w:rsidR="00883EF8" w:rsidRPr="00354504" w:rsidRDefault="00883EF8" w:rsidP="001010AA">
            <w:pPr>
              <w:pStyle w:val="aa"/>
              <w:numPr>
                <w:ilvl w:val="0"/>
                <w:numId w:val="19"/>
              </w:numPr>
              <w:spacing w:line="300" w:lineRule="exact"/>
              <w:ind w:leftChars="0"/>
              <w:rPr>
                <w:rFonts w:ascii="ＭＳ 明朝" w:hAnsi="ＭＳ 明朝"/>
                <w:sz w:val="20"/>
                <w:szCs w:val="20"/>
              </w:rPr>
            </w:pPr>
            <w:r w:rsidRPr="00354504">
              <w:rPr>
                <w:rFonts w:ascii="ＭＳ 明朝" w:hAnsi="ＭＳ 明朝" w:hint="eastAsia"/>
                <w:sz w:val="20"/>
                <w:szCs w:val="20"/>
              </w:rPr>
              <w:t>互いの人権を尊重し、違いを認め合う心を養う。</w:t>
            </w:r>
          </w:p>
          <w:p w:rsidR="001010AA" w:rsidRPr="00354504" w:rsidRDefault="001010AA" w:rsidP="001010AA">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w:t>
            </w:r>
            <w:r w:rsidR="00434B7D" w:rsidRPr="00354504">
              <w:rPr>
                <w:rFonts w:ascii="ＭＳ 明朝" w:hAnsi="ＭＳ 明朝" w:hint="eastAsia"/>
                <w:sz w:val="20"/>
                <w:szCs w:val="20"/>
              </w:rPr>
              <w:t>人権を尊重し、違いを認め合う心を養う。</w:t>
            </w:r>
          </w:p>
          <w:p w:rsidR="00883EF8" w:rsidRPr="00354504" w:rsidRDefault="00A37077" w:rsidP="00883EF8">
            <w:pPr>
              <w:spacing w:line="300" w:lineRule="exac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５</w:t>
            </w:r>
            <w:r w:rsidRPr="00354504">
              <w:rPr>
                <w:rFonts w:ascii="ＭＳ 明朝" w:hAnsi="ＭＳ 明朝" w:hint="eastAsia"/>
                <w:sz w:val="20"/>
                <w:szCs w:val="20"/>
              </w:rPr>
              <w:t>）</w:t>
            </w:r>
            <w:r w:rsidR="00883EF8" w:rsidRPr="00354504">
              <w:rPr>
                <w:rFonts w:ascii="ＭＳ 明朝" w:hAnsi="ＭＳ 明朝" w:hint="eastAsia"/>
                <w:sz w:val="20"/>
                <w:szCs w:val="20"/>
              </w:rPr>
              <w:t xml:space="preserve">　生徒会・各種委員会活動をさらに発展させ、学校集団の発展をはかる。</w:t>
            </w:r>
          </w:p>
          <w:p w:rsidR="00434B7D" w:rsidRPr="00354504" w:rsidRDefault="00434B7D" w:rsidP="00434B7D">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・キャリア教育を推進する。</w:t>
            </w:r>
          </w:p>
          <w:p w:rsidR="00434B7D" w:rsidRPr="00354504" w:rsidRDefault="00434B7D" w:rsidP="00434B7D">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・生徒会・各種委員会活動の充実をはかる。</w:t>
            </w:r>
          </w:p>
          <w:p w:rsidR="00883EF8" w:rsidRPr="00354504" w:rsidRDefault="00434B7D" w:rsidP="00434B7D">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・伝統と文化を尊重する態度、創造性を涵養する。</w:t>
            </w:r>
          </w:p>
          <w:p w:rsidR="00921D28" w:rsidRPr="00354504" w:rsidRDefault="00921D28" w:rsidP="00975AAF">
            <w:pPr>
              <w:ind w:leftChars="280" w:left="798" w:hangingChars="100" w:hanging="210"/>
            </w:pPr>
            <w:r w:rsidRPr="00354504">
              <w:rPr>
                <w:rFonts w:hint="eastAsia"/>
              </w:rPr>
              <w:t>・学校評価アンケートにおいて「学校は生徒会を中心に、部活動や学校行事を活性化するように工夫している」の肯定的回答を</w:t>
            </w:r>
            <w:r w:rsidR="00F22183" w:rsidRPr="00354504">
              <w:t>R6</w:t>
            </w:r>
            <w:r w:rsidRPr="00354504">
              <w:rPr>
                <w:rFonts w:hint="eastAsia"/>
              </w:rPr>
              <w:t>には</w:t>
            </w:r>
            <w:r w:rsidR="00F22183" w:rsidRPr="00354504">
              <w:t>85</w:t>
            </w:r>
            <w:r w:rsidRPr="00354504">
              <w:rPr>
                <w:rFonts w:hint="eastAsia"/>
              </w:rPr>
              <w:t>%</w:t>
            </w:r>
            <w:r w:rsidRPr="00354504">
              <w:rPr>
                <w:rFonts w:hint="eastAsia"/>
              </w:rPr>
              <w:t>以上とする。</w:t>
            </w:r>
            <w:r w:rsidR="00827162" w:rsidRPr="00E459E2">
              <w:rPr>
                <w:rFonts w:ascii="ＭＳ 明朝" w:hAnsi="ＭＳ 明朝" w:hint="eastAsia"/>
              </w:rPr>
              <w:t>[</w:t>
            </w:r>
            <w:r w:rsidR="00F22183" w:rsidRPr="00E459E2">
              <w:rPr>
                <w:rFonts w:ascii="ＭＳ 明朝" w:hAnsi="ＭＳ 明朝"/>
              </w:rPr>
              <w:t>R1</w:t>
            </w:r>
            <w:r w:rsidR="00827162" w:rsidRPr="00E459E2">
              <w:rPr>
                <w:rFonts w:ascii="ＭＳ 明朝" w:hAnsi="ＭＳ 明朝" w:hint="eastAsia"/>
              </w:rPr>
              <w:t xml:space="preserve"> </w:t>
            </w:r>
            <w:r w:rsidR="00F22183" w:rsidRPr="00E459E2">
              <w:rPr>
                <w:rFonts w:ascii="ＭＳ 明朝" w:hAnsi="ＭＳ 明朝"/>
              </w:rPr>
              <w:t>7</w:t>
            </w:r>
            <w:r w:rsidR="00F279B3" w:rsidRPr="00E459E2">
              <w:rPr>
                <w:rFonts w:ascii="ＭＳ 明朝" w:hAnsi="ＭＳ 明朝"/>
              </w:rPr>
              <w:t>1.</w:t>
            </w:r>
            <w:r w:rsidR="00F279B3">
              <w:rPr>
                <w:rFonts w:ascii="ＭＳ 明朝" w:hAnsi="ＭＳ 明朝"/>
              </w:rPr>
              <w:t>7</w:t>
            </w:r>
            <w:r w:rsidR="00827162" w:rsidRPr="00E459E2">
              <w:rPr>
                <w:rFonts w:ascii="ＭＳ 明朝" w:hAnsi="ＭＳ 明朝" w:hint="eastAsia"/>
              </w:rPr>
              <w:t>％</w:t>
            </w:r>
            <w:r w:rsidR="00EA0F3C" w:rsidRPr="00E459E2">
              <w:rPr>
                <w:rFonts w:ascii="ＭＳ 明朝" w:hAnsi="ＭＳ 明朝"/>
              </w:rPr>
              <w:t>,</w:t>
            </w:r>
            <w:r w:rsidR="00F22183" w:rsidRPr="00E459E2">
              <w:rPr>
                <w:rFonts w:ascii="ＭＳ 明朝" w:hAnsi="ＭＳ 明朝"/>
              </w:rPr>
              <w:t>R2</w:t>
            </w:r>
            <w:r w:rsidR="00827162" w:rsidRPr="00E459E2">
              <w:rPr>
                <w:rFonts w:ascii="ＭＳ 明朝" w:hAnsi="ＭＳ 明朝" w:hint="eastAsia"/>
              </w:rPr>
              <w:t xml:space="preserve"> </w:t>
            </w:r>
            <w:r w:rsidR="00F22183" w:rsidRPr="00E459E2">
              <w:rPr>
                <w:rFonts w:ascii="ＭＳ 明朝" w:hAnsi="ＭＳ 明朝"/>
              </w:rPr>
              <w:t>7</w:t>
            </w:r>
            <w:r w:rsidR="00F279B3" w:rsidRPr="00E459E2">
              <w:rPr>
                <w:rFonts w:ascii="ＭＳ 明朝" w:hAnsi="ＭＳ 明朝"/>
              </w:rPr>
              <w:t>3.</w:t>
            </w:r>
            <w:r w:rsidR="00F279B3">
              <w:rPr>
                <w:rFonts w:ascii="ＭＳ 明朝" w:hAnsi="ＭＳ 明朝"/>
              </w:rPr>
              <w:t>9</w:t>
            </w:r>
            <w:r w:rsidR="00827162" w:rsidRPr="00E459E2">
              <w:rPr>
                <w:rFonts w:ascii="ＭＳ 明朝" w:hAnsi="ＭＳ 明朝" w:hint="eastAsia"/>
              </w:rPr>
              <w:t>％</w:t>
            </w:r>
            <w:r w:rsidR="00EA0F3C" w:rsidRPr="00E459E2">
              <w:rPr>
                <w:rFonts w:ascii="ＭＳ 明朝" w:hAnsi="ＭＳ 明朝"/>
              </w:rPr>
              <w:t>,</w:t>
            </w:r>
            <w:r w:rsidR="00F22183" w:rsidRPr="00E459E2">
              <w:rPr>
                <w:rFonts w:ascii="ＭＳ 明朝" w:hAnsi="ＭＳ 明朝"/>
              </w:rPr>
              <w:t>R3</w:t>
            </w:r>
            <w:r w:rsidR="00827162" w:rsidRPr="00E459E2">
              <w:rPr>
                <w:rFonts w:ascii="ＭＳ 明朝" w:hAnsi="ＭＳ 明朝" w:hint="eastAsia"/>
              </w:rPr>
              <w:t xml:space="preserve"> </w:t>
            </w:r>
            <w:r w:rsidR="00F22183" w:rsidRPr="00E459E2">
              <w:rPr>
                <w:rFonts w:ascii="ＭＳ 明朝" w:hAnsi="ＭＳ 明朝"/>
              </w:rPr>
              <w:t>7</w:t>
            </w:r>
            <w:r w:rsidR="00F279B3" w:rsidRPr="00E459E2">
              <w:rPr>
                <w:rFonts w:ascii="ＭＳ 明朝" w:hAnsi="ＭＳ 明朝"/>
              </w:rPr>
              <w:t>1.</w:t>
            </w:r>
            <w:r w:rsidR="00F279B3">
              <w:rPr>
                <w:rFonts w:ascii="ＭＳ 明朝" w:hAnsi="ＭＳ 明朝"/>
              </w:rPr>
              <w:t>0</w:t>
            </w:r>
            <w:r w:rsidR="00827162" w:rsidRPr="00E459E2">
              <w:rPr>
                <w:rFonts w:ascii="ＭＳ 明朝" w:hAnsi="ＭＳ 明朝" w:hint="eastAsia"/>
              </w:rPr>
              <w:t>％]</w:t>
            </w:r>
          </w:p>
          <w:p w:rsidR="00883EF8" w:rsidRPr="00354504" w:rsidRDefault="00F22183" w:rsidP="00883EF8">
            <w:pPr>
              <w:spacing w:line="300" w:lineRule="exact"/>
              <w:rPr>
                <w:rFonts w:ascii="ＭＳ 明朝" w:hAnsi="ＭＳ 明朝"/>
                <w:sz w:val="20"/>
                <w:szCs w:val="20"/>
              </w:rPr>
            </w:pPr>
            <w:r w:rsidRPr="00354504">
              <w:rPr>
                <w:rFonts w:ascii="ＭＳ 明朝" w:hAnsi="ＭＳ 明朝" w:hint="eastAsia"/>
                <w:sz w:val="20"/>
                <w:szCs w:val="20"/>
              </w:rPr>
              <w:t>２</w:t>
            </w:r>
            <w:r w:rsidR="00A37077" w:rsidRPr="00354504">
              <w:rPr>
                <w:rFonts w:ascii="ＭＳ 明朝" w:hAnsi="ＭＳ 明朝" w:hint="eastAsia"/>
                <w:sz w:val="20"/>
                <w:szCs w:val="20"/>
              </w:rPr>
              <w:t xml:space="preserve">　心豊かに力強く生き抜き未来を切り拓くための学力・体力の向上</w:t>
            </w:r>
          </w:p>
          <w:p w:rsidR="00883EF8" w:rsidRPr="00354504" w:rsidRDefault="00883EF8" w:rsidP="005704C2">
            <w:pPr>
              <w:pStyle w:val="aa"/>
              <w:numPr>
                <w:ilvl w:val="0"/>
                <w:numId w:val="20"/>
              </w:numPr>
              <w:spacing w:line="300" w:lineRule="exact"/>
              <w:ind w:leftChars="0"/>
              <w:rPr>
                <w:rFonts w:ascii="ＭＳ 明朝" w:hAnsi="ＭＳ 明朝"/>
                <w:sz w:val="20"/>
                <w:szCs w:val="20"/>
              </w:rPr>
            </w:pPr>
            <w:r w:rsidRPr="00354504">
              <w:rPr>
                <w:rFonts w:ascii="ＭＳ 明朝" w:hAnsi="ＭＳ 明朝" w:hint="eastAsia"/>
                <w:sz w:val="20"/>
                <w:szCs w:val="20"/>
              </w:rPr>
              <w:t>組織的な校務運営を行いながら、指導内容や方法を工夫改善し、生徒の基礎学力の定着と応用力・実践力の充実・向上に取</w:t>
            </w:r>
            <w:r w:rsidR="00D94C04" w:rsidRPr="00354504">
              <w:rPr>
                <w:rFonts w:ascii="ＭＳ 明朝" w:hAnsi="ＭＳ 明朝" w:hint="eastAsia"/>
                <w:sz w:val="20"/>
                <w:szCs w:val="20"/>
              </w:rPr>
              <w:t>り</w:t>
            </w:r>
            <w:r w:rsidRPr="00354504">
              <w:rPr>
                <w:rFonts w:ascii="ＭＳ 明朝" w:hAnsi="ＭＳ 明朝" w:hint="eastAsia"/>
                <w:sz w:val="20"/>
                <w:szCs w:val="20"/>
              </w:rPr>
              <w:t>組む。「わかる授業、充実した授業」のために、授業研究や幅広い実践的な研修を実施し、学校全体の教育力向上をめざす。</w:t>
            </w:r>
          </w:p>
          <w:p w:rsidR="00E518C8" w:rsidRPr="00354504" w:rsidRDefault="00E518C8" w:rsidP="00E518C8">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・教職員一人ひとりが授業実践についての研究・改善を進める。授業公開を行い、その目的達成のきっかけとする。</w:t>
            </w:r>
          </w:p>
          <w:p w:rsidR="00DA38DE" w:rsidRPr="00354504" w:rsidRDefault="00DA38DE" w:rsidP="00E518C8">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・主体性を持って学習する習慣を身につけるため土曜・放課後自習室を開催する。</w:t>
            </w:r>
          </w:p>
          <w:p w:rsidR="00DA38DE" w:rsidRPr="00354504" w:rsidRDefault="00DA38DE" w:rsidP="00E459E2">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・学習の</w:t>
            </w:r>
            <w:r w:rsidR="00F22183">
              <w:rPr>
                <w:rFonts w:ascii="ＭＳ 明朝" w:hAnsi="ＭＳ 明朝"/>
                <w:sz w:val="20"/>
                <w:szCs w:val="20"/>
              </w:rPr>
              <w:t>PDCA</w:t>
            </w:r>
            <w:r w:rsidRPr="00354504">
              <w:rPr>
                <w:rFonts w:ascii="ＭＳ 明朝" w:hAnsi="ＭＳ 明朝" w:hint="eastAsia"/>
                <w:sz w:val="20"/>
                <w:szCs w:val="20"/>
              </w:rPr>
              <w:t>サイクルを意識し探究する意欲をもつ主体的</w:t>
            </w:r>
            <w:r w:rsidR="00D94C04" w:rsidRPr="00354504">
              <w:rPr>
                <w:rFonts w:ascii="ＭＳ 明朝" w:hAnsi="ＭＳ 明朝" w:hint="eastAsia"/>
                <w:sz w:val="20"/>
                <w:szCs w:val="20"/>
              </w:rPr>
              <w:t>な</w:t>
            </w:r>
            <w:r w:rsidRPr="00354504">
              <w:rPr>
                <w:rFonts w:ascii="ＭＳ 明朝" w:hAnsi="ＭＳ 明朝" w:hint="eastAsia"/>
                <w:sz w:val="20"/>
                <w:szCs w:val="20"/>
              </w:rPr>
              <w:t>学習者を育てる。</w:t>
            </w:r>
          </w:p>
          <w:p w:rsidR="00921D28" w:rsidRPr="00354504" w:rsidRDefault="00921D28" w:rsidP="00975AAF">
            <w:pPr>
              <w:ind w:firstLineChars="280" w:firstLine="588"/>
            </w:pPr>
            <w:r w:rsidRPr="00354504">
              <w:rPr>
                <w:rFonts w:hint="eastAsia"/>
              </w:rPr>
              <w:t>・授業アンケート「先生はよりよい授業をしようとする意欲や熱意をもっている。」</w:t>
            </w:r>
            <w:r w:rsidR="00B165E9" w:rsidRPr="00354504">
              <w:rPr>
                <w:rFonts w:hint="eastAsia"/>
              </w:rPr>
              <w:t>の</w:t>
            </w:r>
            <w:r w:rsidRPr="00354504">
              <w:rPr>
                <w:rFonts w:hint="eastAsia"/>
              </w:rPr>
              <w:t>回答を</w:t>
            </w:r>
            <w:r w:rsidR="00F22183" w:rsidRPr="00E459E2">
              <w:rPr>
                <w:rFonts w:ascii="ＭＳ 明朝" w:hAnsi="ＭＳ 明朝"/>
              </w:rPr>
              <w:t>R6</w:t>
            </w:r>
            <w:r w:rsidRPr="00354504">
              <w:rPr>
                <w:rFonts w:hint="eastAsia"/>
              </w:rPr>
              <w:t>には</w:t>
            </w:r>
            <w:r w:rsidR="00F279B3">
              <w:t>3</w:t>
            </w:r>
            <w:r w:rsidR="00F279B3" w:rsidRPr="00354504">
              <w:t>.</w:t>
            </w:r>
            <w:r w:rsidR="00F279B3">
              <w:t>6</w:t>
            </w:r>
            <w:r w:rsidR="00B165E9" w:rsidRPr="00354504">
              <w:rPr>
                <w:rFonts w:hint="eastAsia"/>
              </w:rPr>
              <w:t>以上</w:t>
            </w:r>
            <w:r w:rsidRPr="00354504">
              <w:rPr>
                <w:rFonts w:hint="eastAsia"/>
              </w:rPr>
              <w:t>とする。</w:t>
            </w:r>
            <w:r w:rsidR="00827162" w:rsidRPr="00354504">
              <w:rPr>
                <w:rFonts w:hint="eastAsia"/>
              </w:rPr>
              <w:t>[</w:t>
            </w:r>
            <w:r w:rsidR="00F22183" w:rsidRPr="00354504">
              <w:t>R1</w:t>
            </w:r>
            <w:r w:rsidR="00EA0F3C" w:rsidRPr="00354504">
              <w:rPr>
                <w:rFonts w:hint="eastAsia"/>
              </w:rPr>
              <w:t>①</w:t>
            </w:r>
            <w:r w:rsidR="00F279B3">
              <w:t>3</w:t>
            </w:r>
            <w:r w:rsidR="00F279B3" w:rsidRPr="00354504">
              <w:t>.5</w:t>
            </w:r>
            <w:r w:rsidR="00F22183" w:rsidRPr="00354504">
              <w:t>0</w:t>
            </w:r>
            <w:r w:rsidR="00EA0F3C" w:rsidRPr="00354504">
              <w:t>,</w:t>
            </w:r>
            <w:r w:rsidR="00F22183" w:rsidRPr="00354504">
              <w:t>R2</w:t>
            </w:r>
            <w:r w:rsidR="00EA0F3C" w:rsidRPr="00354504">
              <w:rPr>
                <w:rFonts w:hint="eastAsia"/>
              </w:rPr>
              <w:t xml:space="preserve"> </w:t>
            </w:r>
            <w:r w:rsidR="00F279B3">
              <w:t>3</w:t>
            </w:r>
            <w:r w:rsidR="00F279B3" w:rsidRPr="00354504">
              <w:t>.5</w:t>
            </w:r>
            <w:r w:rsidR="00F22183" w:rsidRPr="00354504">
              <w:t>7</w:t>
            </w:r>
            <w:r w:rsidR="00EA0F3C" w:rsidRPr="00354504">
              <w:t>,</w:t>
            </w:r>
            <w:r w:rsidR="00F22183" w:rsidRPr="00354504">
              <w:t>R3</w:t>
            </w:r>
            <w:r w:rsidR="00EA0F3C" w:rsidRPr="00354504">
              <w:rPr>
                <w:rFonts w:hint="eastAsia"/>
              </w:rPr>
              <w:t xml:space="preserve"> </w:t>
            </w:r>
            <w:r w:rsidR="00F279B3">
              <w:t>3</w:t>
            </w:r>
            <w:r w:rsidR="00F279B3" w:rsidRPr="00354504">
              <w:t>.5</w:t>
            </w:r>
            <w:r w:rsidR="00F22183" w:rsidRPr="00354504">
              <w:t>6</w:t>
            </w:r>
            <w:r w:rsidR="00827162" w:rsidRPr="00354504">
              <w:rPr>
                <w:rFonts w:hint="eastAsia"/>
              </w:rPr>
              <w:t>]</w:t>
            </w:r>
          </w:p>
          <w:p w:rsidR="00883EF8" w:rsidRPr="00354504" w:rsidRDefault="00883EF8" w:rsidP="00E518C8">
            <w:pPr>
              <w:pStyle w:val="aa"/>
              <w:numPr>
                <w:ilvl w:val="0"/>
                <w:numId w:val="20"/>
              </w:numPr>
              <w:spacing w:line="300" w:lineRule="exact"/>
              <w:ind w:leftChars="0"/>
              <w:rPr>
                <w:rFonts w:ascii="ＭＳ 明朝" w:hAnsi="ＭＳ 明朝"/>
                <w:sz w:val="20"/>
                <w:szCs w:val="20"/>
              </w:rPr>
            </w:pPr>
            <w:r w:rsidRPr="00354504">
              <w:rPr>
                <w:rFonts w:ascii="ＭＳ 明朝" w:hAnsi="ＭＳ 明朝" w:hint="eastAsia"/>
                <w:sz w:val="20"/>
                <w:szCs w:val="20"/>
              </w:rPr>
              <w:t>進路意識の高揚をはかり、それぞれの進路希望の実現をめざす。</w:t>
            </w:r>
          </w:p>
          <w:p w:rsidR="00E518C8" w:rsidRPr="00354504" w:rsidRDefault="00DA38DE" w:rsidP="00DA38DE">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・補習授業・個別指導・自習環境</w:t>
            </w:r>
            <w:r w:rsidR="00D94C04" w:rsidRPr="00354504">
              <w:rPr>
                <w:rFonts w:ascii="ＭＳ 明朝" w:hAnsi="ＭＳ 明朝" w:hint="eastAsia"/>
                <w:sz w:val="20"/>
                <w:szCs w:val="20"/>
              </w:rPr>
              <w:t>の</w:t>
            </w:r>
            <w:r w:rsidRPr="00354504">
              <w:rPr>
                <w:rFonts w:ascii="ＭＳ 明朝" w:hAnsi="ＭＳ 明朝" w:hint="eastAsia"/>
                <w:sz w:val="20"/>
                <w:szCs w:val="20"/>
              </w:rPr>
              <w:t>整備など、進路希望実現への支援の充実をはかる。</w:t>
            </w:r>
          </w:p>
          <w:p w:rsidR="00DA38DE" w:rsidRPr="00354504" w:rsidRDefault="00DA38DE" w:rsidP="00DA38DE">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・生徒が自分にふさわしい進路目標を設定できるよう、様々な援助・支援を行う。</w:t>
            </w:r>
          </w:p>
          <w:p w:rsidR="00347AC3" w:rsidRPr="00E459E2" w:rsidRDefault="00347AC3" w:rsidP="00975AAF">
            <w:pPr>
              <w:ind w:firstLineChars="280" w:firstLine="588"/>
              <w:rPr>
                <w:rFonts w:ascii="ＭＳ 明朝" w:hAnsi="ＭＳ 明朝"/>
              </w:rPr>
            </w:pPr>
            <w:r w:rsidRPr="00354504">
              <w:rPr>
                <w:rFonts w:hint="eastAsia"/>
              </w:rPr>
              <w:t>・</w:t>
            </w:r>
            <w:r w:rsidR="00921D28" w:rsidRPr="00354504">
              <w:rPr>
                <w:rFonts w:hint="eastAsia"/>
              </w:rPr>
              <w:t>難関私</w:t>
            </w:r>
            <w:r w:rsidRPr="00354504">
              <w:rPr>
                <w:rFonts w:hint="eastAsia"/>
              </w:rPr>
              <w:t>立大学及び国公立の</w:t>
            </w:r>
            <w:r w:rsidR="00344524" w:rsidRPr="00354504">
              <w:rPr>
                <w:rFonts w:hint="eastAsia"/>
              </w:rPr>
              <w:t>延べ</w:t>
            </w:r>
            <w:r w:rsidRPr="00354504">
              <w:rPr>
                <w:rFonts w:hint="eastAsia"/>
              </w:rPr>
              <w:t>合格者</w:t>
            </w:r>
            <w:r w:rsidR="00344524" w:rsidRPr="00354504">
              <w:rPr>
                <w:rFonts w:hint="eastAsia"/>
              </w:rPr>
              <w:t>数</w:t>
            </w:r>
            <w:r w:rsidR="00E459E2">
              <w:rPr>
                <w:rFonts w:hint="eastAsia"/>
              </w:rPr>
              <w:t>を</w:t>
            </w:r>
            <w:r w:rsidR="00F22183" w:rsidRPr="00E459E2">
              <w:rPr>
                <w:rFonts w:ascii="ＭＳ 明朝" w:hAnsi="ＭＳ 明朝"/>
              </w:rPr>
              <w:t>R6</w:t>
            </w:r>
            <w:r w:rsidR="00344524" w:rsidRPr="00354504">
              <w:rPr>
                <w:rFonts w:hint="eastAsia"/>
              </w:rPr>
              <w:t>年には</w:t>
            </w:r>
            <w:r w:rsidR="00F22183" w:rsidRPr="00354504">
              <w:t>250</w:t>
            </w:r>
            <w:r w:rsidRPr="00354504">
              <w:rPr>
                <w:rFonts w:hint="eastAsia"/>
              </w:rPr>
              <w:t>人にする。</w:t>
            </w:r>
            <w:r w:rsidR="00344524" w:rsidRPr="00E459E2">
              <w:rPr>
                <w:rFonts w:ascii="ＭＳ 明朝" w:hAnsi="ＭＳ 明朝" w:hint="eastAsia"/>
              </w:rPr>
              <w:t>[</w:t>
            </w:r>
            <w:r w:rsidR="00F22183" w:rsidRPr="00E459E2">
              <w:rPr>
                <w:rFonts w:ascii="ＭＳ 明朝" w:hAnsi="ＭＳ 明朝"/>
              </w:rPr>
              <w:t>R1</w:t>
            </w:r>
            <w:r w:rsidR="00344524" w:rsidRPr="00E459E2">
              <w:rPr>
                <w:rFonts w:ascii="ＭＳ 明朝" w:hAnsi="ＭＳ 明朝" w:hint="eastAsia"/>
              </w:rPr>
              <w:t xml:space="preserve"> </w:t>
            </w:r>
            <w:r w:rsidR="00F22183" w:rsidRPr="00E459E2">
              <w:rPr>
                <w:rFonts w:ascii="ＭＳ 明朝" w:hAnsi="ＭＳ 明朝"/>
              </w:rPr>
              <w:t>212</w:t>
            </w:r>
            <w:r w:rsidR="00344524" w:rsidRPr="00E459E2">
              <w:rPr>
                <w:rFonts w:ascii="ＭＳ 明朝" w:hAnsi="ＭＳ 明朝" w:hint="eastAsia"/>
              </w:rPr>
              <w:t>人</w:t>
            </w:r>
            <w:r w:rsidR="00EA0F3C" w:rsidRPr="00E459E2">
              <w:rPr>
                <w:rFonts w:ascii="ＭＳ 明朝" w:hAnsi="ＭＳ 明朝"/>
              </w:rPr>
              <w:t>,</w:t>
            </w:r>
            <w:r w:rsidR="00F22183" w:rsidRPr="00E459E2">
              <w:rPr>
                <w:rFonts w:ascii="ＭＳ 明朝" w:hAnsi="ＭＳ 明朝"/>
              </w:rPr>
              <w:t>R2</w:t>
            </w:r>
            <w:r w:rsidR="00344524" w:rsidRPr="00E459E2">
              <w:rPr>
                <w:rFonts w:ascii="ＭＳ 明朝" w:hAnsi="ＭＳ 明朝" w:hint="eastAsia"/>
              </w:rPr>
              <w:t xml:space="preserve"> </w:t>
            </w:r>
            <w:r w:rsidR="00F22183" w:rsidRPr="00E459E2">
              <w:rPr>
                <w:rFonts w:ascii="ＭＳ 明朝" w:hAnsi="ＭＳ 明朝"/>
              </w:rPr>
              <w:t>244</w:t>
            </w:r>
            <w:r w:rsidR="00344524" w:rsidRPr="00E459E2">
              <w:rPr>
                <w:rFonts w:ascii="ＭＳ 明朝" w:hAnsi="ＭＳ 明朝" w:hint="eastAsia"/>
              </w:rPr>
              <w:t>人</w:t>
            </w:r>
            <w:r w:rsidR="00EA0F3C" w:rsidRPr="00E459E2">
              <w:rPr>
                <w:rFonts w:ascii="ＭＳ 明朝" w:hAnsi="ＭＳ 明朝"/>
              </w:rPr>
              <w:t>,</w:t>
            </w:r>
            <w:r w:rsidR="00F22183" w:rsidRPr="00E459E2">
              <w:rPr>
                <w:rFonts w:ascii="ＭＳ 明朝" w:hAnsi="ＭＳ 明朝"/>
              </w:rPr>
              <w:t>R3</w:t>
            </w:r>
            <w:r w:rsidR="00344524" w:rsidRPr="00E459E2">
              <w:rPr>
                <w:rFonts w:ascii="ＭＳ 明朝" w:hAnsi="ＭＳ 明朝" w:hint="eastAsia"/>
              </w:rPr>
              <w:t xml:space="preserve"> </w:t>
            </w:r>
            <w:r w:rsidR="00F22183" w:rsidRPr="00E459E2">
              <w:rPr>
                <w:rFonts w:ascii="ＭＳ 明朝" w:hAnsi="ＭＳ 明朝"/>
              </w:rPr>
              <w:t>272</w:t>
            </w:r>
            <w:r w:rsidR="00344524" w:rsidRPr="00E459E2">
              <w:rPr>
                <w:rFonts w:ascii="ＭＳ 明朝" w:hAnsi="ＭＳ 明朝" w:hint="eastAsia"/>
              </w:rPr>
              <w:t>人]</w:t>
            </w:r>
          </w:p>
          <w:p w:rsidR="00883EF8" w:rsidRPr="00354504" w:rsidRDefault="00883EF8" w:rsidP="00E518C8">
            <w:pPr>
              <w:pStyle w:val="aa"/>
              <w:numPr>
                <w:ilvl w:val="0"/>
                <w:numId w:val="20"/>
              </w:numPr>
              <w:spacing w:line="300" w:lineRule="exact"/>
              <w:ind w:leftChars="0"/>
              <w:rPr>
                <w:rFonts w:ascii="ＭＳ 明朝" w:hAnsi="ＭＳ 明朝"/>
                <w:sz w:val="20"/>
                <w:szCs w:val="20"/>
              </w:rPr>
            </w:pPr>
            <w:r w:rsidRPr="00354504">
              <w:rPr>
                <w:rFonts w:ascii="ＭＳ 明朝" w:hAnsi="ＭＳ 明朝" w:hint="eastAsia"/>
                <w:sz w:val="20"/>
                <w:szCs w:val="20"/>
              </w:rPr>
              <w:t>国際交流活動を推進する。</w:t>
            </w:r>
          </w:p>
          <w:p w:rsidR="00E518C8" w:rsidRPr="00354504" w:rsidRDefault="00DA38DE" w:rsidP="00DA38DE">
            <w:pPr>
              <w:spacing w:line="300" w:lineRule="exact"/>
              <w:ind w:leftChars="300" w:left="830" w:hangingChars="100" w:hanging="200"/>
              <w:rPr>
                <w:rFonts w:ascii="ＭＳ 明朝" w:hAnsi="ＭＳ 明朝"/>
                <w:sz w:val="20"/>
                <w:szCs w:val="20"/>
              </w:rPr>
            </w:pPr>
            <w:r w:rsidRPr="00354504">
              <w:rPr>
                <w:rFonts w:ascii="ＭＳ 明朝" w:hAnsi="ＭＳ 明朝" w:hint="eastAsia"/>
                <w:sz w:val="20"/>
                <w:szCs w:val="20"/>
              </w:rPr>
              <w:t>・オーストラリアや</w:t>
            </w:r>
            <w:r w:rsidR="00D94C04" w:rsidRPr="00354504">
              <w:rPr>
                <w:rFonts w:ascii="ＭＳ 明朝" w:hAnsi="ＭＳ 明朝" w:hint="eastAsia"/>
                <w:sz w:val="20"/>
                <w:szCs w:val="20"/>
              </w:rPr>
              <w:t>ロシア・</w:t>
            </w:r>
            <w:r w:rsidRPr="00354504">
              <w:rPr>
                <w:rFonts w:ascii="ＭＳ 明朝" w:hAnsi="ＭＳ 明朝" w:hint="eastAsia"/>
                <w:sz w:val="20"/>
                <w:szCs w:val="20"/>
              </w:rPr>
              <w:t>サンクトペテルブルクの交流校、姉妹校との国際交流事業のさらなる充実をはかり、国際理解を深めるとともに、英語科の魅力を校外に発信する。</w:t>
            </w:r>
          </w:p>
          <w:p w:rsidR="009B365C" w:rsidRPr="00354504" w:rsidRDefault="00883EF8" w:rsidP="00E518C8">
            <w:pPr>
              <w:pStyle w:val="aa"/>
              <w:numPr>
                <w:ilvl w:val="0"/>
                <w:numId w:val="20"/>
              </w:numPr>
              <w:spacing w:line="300" w:lineRule="exact"/>
              <w:ind w:leftChars="0"/>
              <w:rPr>
                <w:rFonts w:ascii="ＭＳ 明朝" w:hAnsi="ＭＳ 明朝"/>
                <w:sz w:val="20"/>
                <w:szCs w:val="20"/>
              </w:rPr>
            </w:pPr>
            <w:r w:rsidRPr="00354504">
              <w:rPr>
                <w:rFonts w:ascii="ＭＳ 明朝" w:hAnsi="ＭＳ 明朝" w:hint="eastAsia"/>
                <w:sz w:val="20"/>
                <w:szCs w:val="20"/>
              </w:rPr>
              <w:t>自らの健康に関心を持ち、自己管理能力を高め、生きる力を身につけさせる。</w:t>
            </w:r>
          </w:p>
          <w:p w:rsidR="00E518C8" w:rsidRPr="00354504" w:rsidRDefault="00DA38DE" w:rsidP="00DA38DE">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・学校行事・部活動充実のための環境・条件整備を</w:t>
            </w:r>
            <w:r w:rsidR="00D94C04" w:rsidRPr="00354504">
              <w:rPr>
                <w:rFonts w:ascii="ＭＳ 明朝" w:hAnsi="ＭＳ 明朝" w:hint="eastAsia"/>
                <w:sz w:val="20"/>
                <w:szCs w:val="20"/>
              </w:rPr>
              <w:t>進める</w:t>
            </w:r>
            <w:r w:rsidRPr="00354504">
              <w:rPr>
                <w:rFonts w:ascii="ＭＳ 明朝" w:hAnsi="ＭＳ 明朝" w:hint="eastAsia"/>
                <w:sz w:val="20"/>
                <w:szCs w:val="20"/>
              </w:rPr>
              <w:t>。</w:t>
            </w:r>
          </w:p>
          <w:p w:rsidR="00DA38DE" w:rsidRPr="00354504" w:rsidRDefault="00DA38DE" w:rsidP="00DA38DE">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・自らの健康に関心を持ち、自己管理能力を高め、生きる力を身につける。</w:t>
            </w:r>
          </w:p>
          <w:p w:rsidR="00DA38DE" w:rsidRPr="00354504" w:rsidRDefault="00DA38DE" w:rsidP="00DA38DE">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・コロナ禍で精神面の不安や悩みを抱える生徒を把握し、支援する。</w:t>
            </w:r>
          </w:p>
          <w:p w:rsidR="00DA38DE" w:rsidRPr="00354504" w:rsidRDefault="00DA38DE" w:rsidP="00DA38DE">
            <w:pPr>
              <w:spacing w:line="300" w:lineRule="exact"/>
              <w:ind w:firstLineChars="300" w:firstLine="600"/>
              <w:rPr>
                <w:rFonts w:ascii="ＭＳ 明朝" w:hAnsi="ＭＳ 明朝"/>
                <w:sz w:val="20"/>
                <w:szCs w:val="20"/>
              </w:rPr>
            </w:pPr>
            <w:r w:rsidRPr="00354504">
              <w:rPr>
                <w:rFonts w:ascii="ＭＳ 明朝" w:hAnsi="ＭＳ 明朝" w:hint="eastAsia"/>
                <w:sz w:val="20"/>
                <w:szCs w:val="20"/>
              </w:rPr>
              <w:t>・支援を必要とする生徒の実態を把握し、保護者・担任との連携を図りながら個別の支援を考えていく。</w:t>
            </w:r>
          </w:p>
          <w:p w:rsidR="00CB3683" w:rsidRDefault="00344524" w:rsidP="00CB3683">
            <w:pPr>
              <w:ind w:leftChars="280" w:left="729" w:hangingChars="67" w:hanging="141"/>
              <w:rPr>
                <w:rFonts w:ascii="ＭＳ 明朝" w:hAnsi="ＭＳ 明朝"/>
              </w:rPr>
            </w:pPr>
            <w:r w:rsidRPr="00354504">
              <w:rPr>
                <w:rFonts w:hint="eastAsia"/>
              </w:rPr>
              <w:t>・学校評価アンケートにおいて「学校の先生は生徒の心身の様々な悩みを聞き、適切に答えてくれる」の肯定期回答を</w:t>
            </w:r>
            <w:r w:rsidR="00F22183" w:rsidRPr="00354504">
              <w:t>R6</w:t>
            </w:r>
            <w:r w:rsidRPr="00354504">
              <w:rPr>
                <w:rFonts w:hint="eastAsia"/>
              </w:rPr>
              <w:t>には</w:t>
            </w:r>
            <w:r w:rsidR="00F22183" w:rsidRPr="00354504">
              <w:t>73</w:t>
            </w:r>
            <w:r w:rsidRPr="00354504">
              <w:rPr>
                <w:rFonts w:hint="eastAsia"/>
              </w:rPr>
              <w:t>％にする。</w:t>
            </w:r>
            <w:r w:rsidR="00E459E2" w:rsidRPr="00E459E2">
              <w:rPr>
                <w:rFonts w:ascii="ＭＳ 明朝" w:hAnsi="ＭＳ 明朝" w:hint="eastAsia"/>
              </w:rPr>
              <w:t>[</w:t>
            </w:r>
            <w:r w:rsidR="00F22183" w:rsidRPr="00E459E2">
              <w:rPr>
                <w:rFonts w:ascii="ＭＳ 明朝" w:hAnsi="ＭＳ 明朝"/>
              </w:rPr>
              <w:t>R1</w:t>
            </w:r>
            <w:r w:rsidR="00AD314A" w:rsidRPr="00E459E2">
              <w:rPr>
                <w:rFonts w:ascii="ＭＳ 明朝" w:hAnsi="ＭＳ 明朝"/>
              </w:rPr>
              <w:t xml:space="preserve"> </w:t>
            </w:r>
            <w:r w:rsidR="00F22183" w:rsidRPr="00E459E2">
              <w:rPr>
                <w:rFonts w:ascii="ＭＳ 明朝" w:hAnsi="ＭＳ 明朝"/>
              </w:rPr>
              <w:t>7</w:t>
            </w:r>
            <w:r w:rsidR="00F279B3" w:rsidRPr="00E459E2">
              <w:rPr>
                <w:rFonts w:ascii="ＭＳ 明朝" w:hAnsi="ＭＳ 明朝"/>
              </w:rPr>
              <w:t>1.</w:t>
            </w:r>
            <w:r w:rsidR="00F279B3">
              <w:rPr>
                <w:rFonts w:ascii="ＭＳ 明朝" w:hAnsi="ＭＳ 明朝"/>
              </w:rPr>
              <w:t>5</w:t>
            </w:r>
            <w:r w:rsidR="00AD314A" w:rsidRPr="00E459E2">
              <w:rPr>
                <w:rFonts w:ascii="ＭＳ 明朝" w:hAnsi="ＭＳ 明朝" w:hint="eastAsia"/>
              </w:rPr>
              <w:t>%</w:t>
            </w:r>
            <w:r w:rsidR="00AD314A" w:rsidRPr="00E459E2">
              <w:rPr>
                <w:rFonts w:ascii="ＭＳ 明朝" w:hAnsi="ＭＳ 明朝"/>
              </w:rPr>
              <w:t>,</w:t>
            </w:r>
          </w:p>
          <w:p w:rsidR="00344524" w:rsidRPr="00E459E2" w:rsidRDefault="00F22183" w:rsidP="00CB3683">
            <w:pPr>
              <w:ind w:leftChars="347" w:left="729"/>
              <w:rPr>
                <w:rFonts w:ascii="ＭＳ 明朝" w:hAnsi="ＭＳ 明朝"/>
              </w:rPr>
            </w:pPr>
            <w:r w:rsidRPr="00E459E2">
              <w:rPr>
                <w:rFonts w:ascii="ＭＳ 明朝" w:hAnsi="ＭＳ 明朝"/>
              </w:rPr>
              <w:t>R2</w:t>
            </w:r>
            <w:r w:rsidR="00AD314A" w:rsidRPr="00E459E2">
              <w:rPr>
                <w:rFonts w:ascii="ＭＳ 明朝" w:hAnsi="ＭＳ 明朝"/>
              </w:rPr>
              <w:t xml:space="preserve"> </w:t>
            </w:r>
            <w:r w:rsidRPr="00E459E2">
              <w:rPr>
                <w:rFonts w:ascii="ＭＳ 明朝" w:hAnsi="ＭＳ 明朝"/>
              </w:rPr>
              <w:t>6</w:t>
            </w:r>
            <w:r w:rsidR="00F279B3" w:rsidRPr="00E459E2">
              <w:rPr>
                <w:rFonts w:ascii="ＭＳ 明朝" w:hAnsi="ＭＳ 明朝"/>
              </w:rPr>
              <w:t>9.</w:t>
            </w:r>
            <w:r w:rsidR="00F279B3">
              <w:rPr>
                <w:rFonts w:ascii="ＭＳ 明朝" w:hAnsi="ＭＳ 明朝"/>
              </w:rPr>
              <w:t>5</w:t>
            </w:r>
            <w:r w:rsidR="00AD314A" w:rsidRPr="00E459E2">
              <w:rPr>
                <w:rFonts w:ascii="ＭＳ 明朝" w:hAnsi="ＭＳ 明朝" w:hint="eastAsia"/>
              </w:rPr>
              <w:t>%</w:t>
            </w:r>
            <w:r w:rsidR="00AD314A" w:rsidRPr="00E459E2">
              <w:rPr>
                <w:rFonts w:ascii="ＭＳ 明朝" w:hAnsi="ＭＳ 明朝"/>
              </w:rPr>
              <w:t>,</w:t>
            </w:r>
            <w:r w:rsidR="00AD314A" w:rsidRPr="00E459E2">
              <w:rPr>
                <w:rFonts w:ascii="ＭＳ 明朝" w:hAnsi="ＭＳ 明朝" w:hint="eastAsia"/>
              </w:rPr>
              <w:t xml:space="preserve"> </w:t>
            </w:r>
            <w:r w:rsidRPr="00E459E2">
              <w:rPr>
                <w:rFonts w:ascii="ＭＳ 明朝" w:hAnsi="ＭＳ 明朝"/>
              </w:rPr>
              <w:t>R3</w:t>
            </w:r>
            <w:r w:rsidR="00827162" w:rsidRPr="00E459E2">
              <w:rPr>
                <w:rFonts w:ascii="ＭＳ 明朝" w:hAnsi="ＭＳ 明朝" w:hint="eastAsia"/>
              </w:rPr>
              <w:t xml:space="preserve"> </w:t>
            </w:r>
            <w:r w:rsidRPr="00E459E2">
              <w:rPr>
                <w:rFonts w:ascii="ＭＳ 明朝" w:hAnsi="ＭＳ 明朝"/>
              </w:rPr>
              <w:t>6</w:t>
            </w:r>
            <w:r w:rsidR="00F279B3" w:rsidRPr="00E459E2">
              <w:rPr>
                <w:rFonts w:ascii="ＭＳ 明朝" w:hAnsi="ＭＳ 明朝"/>
              </w:rPr>
              <w:t>9.</w:t>
            </w:r>
            <w:r w:rsidR="00F279B3">
              <w:rPr>
                <w:rFonts w:ascii="ＭＳ 明朝" w:hAnsi="ＭＳ 明朝"/>
              </w:rPr>
              <w:t>5</w:t>
            </w:r>
            <w:r w:rsidR="00827162" w:rsidRPr="00E459E2">
              <w:rPr>
                <w:rFonts w:ascii="ＭＳ 明朝" w:hAnsi="ＭＳ 明朝" w:hint="eastAsia"/>
              </w:rPr>
              <w:t>%]</w:t>
            </w:r>
          </w:p>
          <w:p w:rsidR="002337D2" w:rsidRPr="00354504" w:rsidRDefault="002337D2" w:rsidP="002337D2">
            <w:pPr>
              <w:pStyle w:val="aa"/>
              <w:numPr>
                <w:ilvl w:val="0"/>
                <w:numId w:val="20"/>
              </w:numPr>
              <w:spacing w:line="300" w:lineRule="exact"/>
              <w:ind w:leftChars="0"/>
              <w:rPr>
                <w:rFonts w:ascii="ＭＳ 明朝" w:hAnsi="ＭＳ 明朝"/>
                <w:sz w:val="20"/>
                <w:szCs w:val="20"/>
              </w:rPr>
            </w:pPr>
            <w:r w:rsidRPr="00354504">
              <w:rPr>
                <w:rFonts w:ascii="ＭＳ 明朝" w:hAnsi="ＭＳ 明朝" w:hint="eastAsia"/>
                <w:sz w:val="20"/>
                <w:szCs w:val="20"/>
              </w:rPr>
              <w:t>生徒の希望する進路の実現</w:t>
            </w:r>
          </w:p>
          <w:p w:rsidR="00106FD4" w:rsidRPr="00354504" w:rsidRDefault="002337D2" w:rsidP="002337D2">
            <w:pPr>
              <w:spacing w:line="300" w:lineRule="exact"/>
              <w:rPr>
                <w:rFonts w:ascii="ＭＳ 明朝" w:hAnsi="ＭＳ 明朝"/>
                <w:sz w:val="20"/>
                <w:szCs w:val="20"/>
              </w:rPr>
            </w:pPr>
            <w:r w:rsidRPr="00354504">
              <w:rPr>
                <w:rFonts w:ascii="ＭＳ 明朝" w:hAnsi="ＭＳ 明朝" w:hint="eastAsia"/>
                <w:sz w:val="20"/>
                <w:szCs w:val="20"/>
              </w:rPr>
              <w:t xml:space="preserve">　　　・大学入試等に関する最新情報を全教職員が正しく理解するとともに、生徒の希望や適性等に応じた適切なガイダンス及び個別面談を行う。</w:t>
            </w:r>
          </w:p>
          <w:p w:rsidR="00106FD4" w:rsidRPr="00354504" w:rsidRDefault="00F22183" w:rsidP="002337D2">
            <w:pPr>
              <w:spacing w:line="300" w:lineRule="exact"/>
              <w:rPr>
                <w:rFonts w:ascii="ＭＳ 明朝" w:hAnsi="ＭＳ 明朝"/>
                <w:sz w:val="20"/>
                <w:szCs w:val="20"/>
              </w:rPr>
            </w:pPr>
            <w:r w:rsidRPr="00354504">
              <w:rPr>
                <w:rFonts w:ascii="ＭＳ 明朝" w:hAnsi="ＭＳ 明朝" w:hint="eastAsia"/>
                <w:sz w:val="20"/>
                <w:szCs w:val="20"/>
              </w:rPr>
              <w:t>３</w:t>
            </w:r>
            <w:r w:rsidR="00106FD4" w:rsidRPr="00354504">
              <w:rPr>
                <w:rFonts w:ascii="ＭＳ 明朝" w:hAnsi="ＭＳ 明朝" w:hint="eastAsia"/>
                <w:sz w:val="20"/>
                <w:szCs w:val="20"/>
              </w:rPr>
              <w:t xml:space="preserve">　チーム「いちりつ」としての課題解決にあたる教員集団の確立</w:t>
            </w:r>
          </w:p>
          <w:p w:rsidR="00106FD4" w:rsidRPr="00354504" w:rsidRDefault="00106FD4" w:rsidP="00106FD4">
            <w:pPr>
              <w:pStyle w:val="aa"/>
              <w:numPr>
                <w:ilvl w:val="0"/>
                <w:numId w:val="21"/>
              </w:numPr>
              <w:spacing w:line="300" w:lineRule="exact"/>
              <w:ind w:leftChars="0"/>
              <w:rPr>
                <w:rFonts w:ascii="ＭＳ 明朝" w:hAnsi="ＭＳ 明朝"/>
                <w:sz w:val="20"/>
                <w:szCs w:val="20"/>
              </w:rPr>
            </w:pPr>
            <w:r w:rsidRPr="00354504">
              <w:rPr>
                <w:rFonts w:ascii="ＭＳ 明朝" w:hAnsi="ＭＳ 明朝" w:hint="eastAsia"/>
                <w:sz w:val="20"/>
                <w:szCs w:val="20"/>
              </w:rPr>
              <w:t>学校の教育課題に対して全員で取り組む環境づくり</w:t>
            </w:r>
          </w:p>
          <w:p w:rsidR="00106FD4" w:rsidRPr="00354504" w:rsidRDefault="00106FD4" w:rsidP="00106FD4">
            <w:pPr>
              <w:spacing w:line="300" w:lineRule="exact"/>
              <w:ind w:left="720"/>
              <w:rPr>
                <w:rFonts w:ascii="ＭＳ 明朝" w:hAnsi="ＭＳ 明朝"/>
                <w:sz w:val="20"/>
                <w:szCs w:val="20"/>
              </w:rPr>
            </w:pPr>
            <w:r w:rsidRPr="00354504">
              <w:rPr>
                <w:rFonts w:ascii="ＭＳ 明朝" w:hAnsi="ＭＳ 明朝" w:hint="eastAsia"/>
                <w:sz w:val="20"/>
                <w:szCs w:val="20"/>
              </w:rPr>
              <w:t>・学校の課題に適した教員チームを中心として、主体的な教員集団を確立する。</w:t>
            </w:r>
          </w:p>
          <w:p w:rsidR="00106FD4" w:rsidRPr="00354504" w:rsidRDefault="00106FD4" w:rsidP="00106FD4">
            <w:pPr>
              <w:pStyle w:val="aa"/>
              <w:numPr>
                <w:ilvl w:val="0"/>
                <w:numId w:val="21"/>
              </w:numPr>
              <w:spacing w:line="300" w:lineRule="exact"/>
              <w:ind w:leftChars="0"/>
              <w:rPr>
                <w:rFonts w:ascii="ＭＳ 明朝" w:hAnsi="ＭＳ 明朝"/>
                <w:sz w:val="20"/>
                <w:szCs w:val="20"/>
              </w:rPr>
            </w:pPr>
            <w:r w:rsidRPr="00354504">
              <w:rPr>
                <w:rFonts w:ascii="ＭＳ 明朝" w:hAnsi="ＭＳ 明朝" w:hint="eastAsia"/>
                <w:sz w:val="20"/>
                <w:szCs w:val="20"/>
              </w:rPr>
              <w:t>働き方改革としての業務の平準化、効率化</w:t>
            </w:r>
          </w:p>
          <w:p w:rsidR="00106FD4" w:rsidRPr="00354504" w:rsidRDefault="00106FD4" w:rsidP="00106FD4">
            <w:pPr>
              <w:pStyle w:val="aa"/>
              <w:spacing w:line="300" w:lineRule="exact"/>
              <w:ind w:leftChars="0" w:left="720"/>
              <w:rPr>
                <w:rFonts w:ascii="ＭＳ 明朝" w:hAnsi="ＭＳ 明朝"/>
                <w:sz w:val="20"/>
                <w:szCs w:val="20"/>
              </w:rPr>
            </w:pPr>
            <w:r w:rsidRPr="00354504">
              <w:rPr>
                <w:rFonts w:ascii="ＭＳ 明朝" w:hAnsi="ＭＳ 明朝" w:hint="eastAsia"/>
                <w:sz w:val="20"/>
                <w:szCs w:val="20"/>
              </w:rPr>
              <w:t>・時間外勤務時間の縮減を図るため、教職員への啓発と意識改革を図る</w:t>
            </w:r>
            <w:r w:rsidR="00B37012" w:rsidRPr="00354504">
              <w:rPr>
                <w:rFonts w:ascii="ＭＳ 明朝" w:hAnsi="ＭＳ 明朝" w:hint="eastAsia"/>
                <w:sz w:val="20"/>
                <w:szCs w:val="20"/>
              </w:rPr>
              <w:t>。</w:t>
            </w:r>
          </w:p>
        </w:tc>
      </w:tr>
    </w:tbl>
    <w:p w:rsidR="001D401B" w:rsidRPr="00354504" w:rsidRDefault="001D401B"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60535F" w:rsidRPr="00354504" w:rsidRDefault="0060535F" w:rsidP="004245A1">
      <w:pPr>
        <w:spacing w:line="300" w:lineRule="exact"/>
        <w:ind w:leftChars="-342" w:left="-718" w:firstLineChars="250" w:firstLine="525"/>
        <w:rPr>
          <w:rFonts w:ascii="ＭＳ ゴシック" w:eastAsia="ＭＳ ゴシック" w:hAnsi="ＭＳ ゴシック"/>
          <w:szCs w:val="21"/>
        </w:rPr>
      </w:pPr>
    </w:p>
    <w:p w:rsidR="00267D3C" w:rsidRPr="00354504" w:rsidRDefault="009B365C" w:rsidP="001D401B">
      <w:pPr>
        <w:spacing w:line="300" w:lineRule="exact"/>
        <w:ind w:leftChars="-342" w:left="-718" w:firstLineChars="250" w:firstLine="525"/>
        <w:rPr>
          <w:rFonts w:ascii="ＭＳ ゴシック" w:eastAsia="ＭＳ ゴシック" w:hAnsi="ＭＳ ゴシック"/>
          <w:szCs w:val="21"/>
        </w:rPr>
      </w:pPr>
      <w:r w:rsidRPr="00354504">
        <w:rPr>
          <w:rFonts w:ascii="ＭＳ ゴシック" w:eastAsia="ＭＳ ゴシック" w:hAnsi="ＭＳ ゴシック" w:hint="eastAsia"/>
          <w:szCs w:val="21"/>
        </w:rPr>
        <w:lastRenderedPageBreak/>
        <w:t>【</w:t>
      </w:r>
      <w:r w:rsidR="0037367C" w:rsidRPr="00354504">
        <w:rPr>
          <w:rFonts w:ascii="ＭＳ ゴシック" w:eastAsia="ＭＳ ゴシック" w:hAnsi="ＭＳ ゴシック" w:hint="eastAsia"/>
          <w:szCs w:val="21"/>
        </w:rPr>
        <w:t>学校教育自己診断</w:t>
      </w:r>
      <w:r w:rsidR="005E3C2A" w:rsidRPr="00354504">
        <w:rPr>
          <w:rFonts w:ascii="ＭＳ ゴシック" w:eastAsia="ＭＳ ゴシック" w:hAnsi="ＭＳ ゴシック" w:hint="eastAsia"/>
          <w:szCs w:val="21"/>
        </w:rPr>
        <w:t>の</w:t>
      </w:r>
      <w:r w:rsidR="0037367C" w:rsidRPr="00354504">
        <w:rPr>
          <w:rFonts w:ascii="ＭＳ ゴシック" w:eastAsia="ＭＳ ゴシック" w:hAnsi="ＭＳ ゴシック" w:hint="eastAsia"/>
          <w:szCs w:val="21"/>
        </w:rPr>
        <w:t>結果と分析・学校</w:t>
      </w:r>
      <w:r w:rsidR="00C158A6" w:rsidRPr="00354504">
        <w:rPr>
          <w:rFonts w:ascii="ＭＳ ゴシック" w:eastAsia="ＭＳ ゴシック" w:hAnsi="ＭＳ ゴシック" w:hint="eastAsia"/>
          <w:szCs w:val="21"/>
        </w:rPr>
        <w:t>運営</w:t>
      </w:r>
      <w:r w:rsidR="0037367C" w:rsidRPr="00354504">
        <w:rPr>
          <w:rFonts w:ascii="ＭＳ ゴシック" w:eastAsia="ＭＳ ゴシック" w:hAnsi="ＭＳ ゴシック" w:hint="eastAsia"/>
          <w:szCs w:val="21"/>
        </w:rPr>
        <w:t>協議会</w:t>
      </w:r>
      <w:r w:rsidR="0096649A" w:rsidRPr="00354504">
        <w:rPr>
          <w:rFonts w:ascii="ＭＳ ゴシック" w:eastAsia="ＭＳ ゴシック" w:hAnsi="ＭＳ ゴシック" w:hint="eastAsia"/>
          <w:szCs w:val="21"/>
        </w:rPr>
        <w:t>からの意見</w:t>
      </w:r>
      <w:r w:rsidRPr="0035450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54504" w:rsidRPr="00354504" w:rsidTr="00AB00E6">
        <w:trPr>
          <w:trHeight w:val="411"/>
          <w:jc w:val="center"/>
        </w:trPr>
        <w:tc>
          <w:tcPr>
            <w:tcW w:w="6771" w:type="dxa"/>
            <w:shd w:val="clear" w:color="auto" w:fill="auto"/>
            <w:tcMar>
              <w:top w:w="85" w:type="dxa"/>
              <w:left w:w="85" w:type="dxa"/>
              <w:bottom w:w="85" w:type="dxa"/>
              <w:right w:w="85" w:type="dxa"/>
            </w:tcMar>
            <w:vAlign w:val="center"/>
          </w:tcPr>
          <w:p w:rsidR="00267D3C" w:rsidRPr="00354504" w:rsidRDefault="00267D3C" w:rsidP="001D401B">
            <w:pPr>
              <w:spacing w:line="300" w:lineRule="exact"/>
              <w:jc w:val="center"/>
              <w:rPr>
                <w:rFonts w:ascii="ＭＳ 明朝" w:hAnsi="ＭＳ 明朝"/>
                <w:sz w:val="20"/>
                <w:szCs w:val="20"/>
              </w:rPr>
            </w:pPr>
            <w:r w:rsidRPr="00354504">
              <w:rPr>
                <w:rFonts w:ascii="ＭＳ 明朝" w:hAnsi="ＭＳ 明朝" w:hint="eastAsia"/>
                <w:sz w:val="20"/>
                <w:szCs w:val="20"/>
              </w:rPr>
              <w:t>学校教育自己診断の結果と分析［</w:t>
            </w:r>
            <w:r w:rsidR="001C0509" w:rsidRPr="00354504">
              <w:rPr>
                <w:rFonts w:ascii="ＭＳ 明朝" w:hAnsi="ＭＳ 明朝" w:hint="eastAsia"/>
                <w:sz w:val="20"/>
                <w:szCs w:val="20"/>
              </w:rPr>
              <w:t xml:space="preserve">令和　　</w:t>
            </w:r>
            <w:r w:rsidR="00F22183" w:rsidRPr="00354504">
              <w:rPr>
                <w:rFonts w:ascii="ＭＳ 明朝" w:hAnsi="ＭＳ 明朝" w:hint="eastAsia"/>
                <w:sz w:val="20"/>
                <w:szCs w:val="20"/>
              </w:rPr>
              <w:t>５</w:t>
            </w:r>
            <w:r w:rsidRPr="00354504">
              <w:rPr>
                <w:rFonts w:ascii="ＭＳ 明朝" w:hAnsi="ＭＳ 明朝" w:hint="eastAsia"/>
                <w:sz w:val="20"/>
                <w:szCs w:val="20"/>
              </w:rPr>
              <w:t>年</w:t>
            </w:r>
            <w:r w:rsidR="001D401B" w:rsidRPr="00354504">
              <w:rPr>
                <w:rFonts w:ascii="ＭＳ 明朝" w:hAnsi="ＭＳ 明朝" w:hint="eastAsia"/>
                <w:sz w:val="20"/>
                <w:szCs w:val="20"/>
              </w:rPr>
              <w:t xml:space="preserve">　</w:t>
            </w:r>
            <w:r w:rsidR="00F22183" w:rsidRPr="00354504">
              <w:rPr>
                <w:rFonts w:ascii="ＭＳ 明朝" w:hAnsi="ＭＳ 明朝" w:hint="eastAsia"/>
                <w:sz w:val="20"/>
                <w:szCs w:val="20"/>
              </w:rPr>
              <w:t>１</w:t>
            </w:r>
            <w:r w:rsidRPr="0035450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rsidR="00267D3C" w:rsidRPr="00354504" w:rsidRDefault="00267D3C" w:rsidP="00225A63">
            <w:pPr>
              <w:spacing w:line="300" w:lineRule="exact"/>
              <w:jc w:val="center"/>
              <w:rPr>
                <w:rFonts w:ascii="ＭＳ 明朝" w:hAnsi="ＭＳ 明朝"/>
                <w:sz w:val="20"/>
                <w:szCs w:val="20"/>
              </w:rPr>
            </w:pPr>
            <w:r w:rsidRPr="00354504">
              <w:rPr>
                <w:rFonts w:ascii="ＭＳ 明朝" w:hAnsi="ＭＳ 明朝" w:hint="eastAsia"/>
                <w:sz w:val="20"/>
                <w:szCs w:val="20"/>
              </w:rPr>
              <w:t>学校</w:t>
            </w:r>
            <w:r w:rsidR="00B063A9" w:rsidRPr="00354504">
              <w:rPr>
                <w:rFonts w:ascii="ＭＳ 明朝" w:hAnsi="ＭＳ 明朝" w:hint="eastAsia"/>
                <w:sz w:val="20"/>
                <w:szCs w:val="20"/>
              </w:rPr>
              <w:t>運営</w:t>
            </w:r>
            <w:r w:rsidRPr="00354504">
              <w:rPr>
                <w:rFonts w:ascii="ＭＳ 明朝" w:hAnsi="ＭＳ 明朝" w:hint="eastAsia"/>
                <w:sz w:val="20"/>
                <w:szCs w:val="20"/>
              </w:rPr>
              <w:t>協議会</w:t>
            </w:r>
            <w:r w:rsidR="00225A63" w:rsidRPr="00354504">
              <w:rPr>
                <w:rFonts w:ascii="ＭＳ 明朝" w:hAnsi="ＭＳ 明朝" w:hint="eastAsia"/>
                <w:sz w:val="20"/>
                <w:szCs w:val="20"/>
              </w:rPr>
              <w:t>からの意見</w:t>
            </w:r>
          </w:p>
        </w:tc>
      </w:tr>
      <w:tr w:rsidR="0086696C" w:rsidRPr="00FA0D96" w:rsidTr="00AB00E6">
        <w:trPr>
          <w:trHeight w:val="981"/>
          <w:jc w:val="center"/>
        </w:trPr>
        <w:tc>
          <w:tcPr>
            <w:tcW w:w="6771" w:type="dxa"/>
            <w:shd w:val="clear" w:color="auto" w:fill="auto"/>
            <w:tcMar>
              <w:top w:w="113" w:type="dxa"/>
              <w:left w:w="113" w:type="dxa"/>
              <w:bottom w:w="113" w:type="dxa"/>
              <w:right w:w="113" w:type="dxa"/>
            </w:tcMar>
          </w:tcPr>
          <w:p w:rsidR="000B7F10" w:rsidRPr="00354504" w:rsidRDefault="0060535F" w:rsidP="00AB00E6">
            <w:pPr>
              <w:spacing w:line="280" w:lineRule="exact"/>
              <w:rPr>
                <w:rFonts w:ascii="ＭＳ 明朝" w:hAnsi="ＭＳ 明朝"/>
                <w:sz w:val="20"/>
                <w:szCs w:val="20"/>
              </w:rPr>
            </w:pPr>
            <w:r w:rsidRPr="00354504">
              <w:rPr>
                <w:rFonts w:ascii="ＭＳ 明朝" w:hAnsi="ＭＳ 明朝" w:hint="eastAsia"/>
                <w:sz w:val="20"/>
                <w:szCs w:val="20"/>
              </w:rPr>
              <w:t>【学習指導等】</w:t>
            </w:r>
          </w:p>
          <w:p w:rsidR="004E331E" w:rsidRPr="00354504" w:rsidRDefault="004E331E" w:rsidP="00AB00E6">
            <w:pPr>
              <w:spacing w:line="280" w:lineRule="exact"/>
              <w:rPr>
                <w:rFonts w:ascii="ＭＳ 明朝" w:hAnsi="ＭＳ 明朝"/>
                <w:sz w:val="20"/>
                <w:szCs w:val="20"/>
              </w:rPr>
            </w:pPr>
            <w:r w:rsidRPr="00354504">
              <w:rPr>
                <w:rFonts w:ascii="ＭＳ 明朝" w:hAnsi="ＭＳ 明朝" w:hint="eastAsia"/>
                <w:sz w:val="20"/>
                <w:szCs w:val="20"/>
              </w:rPr>
              <w:t>・補講・自習室の開設など学習指導に取り組んだ。</w:t>
            </w:r>
          </w:p>
          <w:p w:rsidR="0060535F" w:rsidRPr="00354504" w:rsidRDefault="00E73A69" w:rsidP="00E73A6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Pr>
                <w:rFonts w:ascii="ＭＳ 明朝" w:hAnsi="ＭＳ 明朝" w:hint="eastAsia"/>
                <w:sz w:val="20"/>
                <w:szCs w:val="20"/>
              </w:rPr>
              <w:t>１</w:t>
            </w:r>
            <w:r w:rsidR="008E0966">
              <w:rPr>
                <w:rFonts w:ascii="ＭＳ 明朝" w:hAnsi="ＭＳ 明朝" w:hint="eastAsia"/>
                <w:sz w:val="20"/>
                <w:szCs w:val="20"/>
              </w:rPr>
              <w:t>人</w:t>
            </w:r>
            <w:r w:rsidR="00F22183">
              <w:rPr>
                <w:rFonts w:ascii="ＭＳ 明朝" w:hAnsi="ＭＳ 明朝" w:hint="eastAsia"/>
                <w:sz w:val="20"/>
                <w:szCs w:val="20"/>
              </w:rPr>
              <w:t>１</w:t>
            </w:r>
            <w:r w:rsidRPr="00354504">
              <w:rPr>
                <w:rFonts w:ascii="ＭＳ 明朝" w:hAnsi="ＭＳ 明朝" w:hint="eastAsia"/>
                <w:sz w:val="20"/>
                <w:szCs w:val="20"/>
              </w:rPr>
              <w:t>台端末を効果的に活用している」の質問に対して「よくあてはまる」、「ややあてはまる」と回答した生徒は合わせて</w:t>
            </w:r>
            <w:r w:rsidR="00F22183" w:rsidRPr="00354504">
              <w:rPr>
                <w:rFonts w:ascii="ＭＳ 明朝" w:hAnsi="ＭＳ 明朝"/>
                <w:sz w:val="20"/>
                <w:szCs w:val="20"/>
              </w:rPr>
              <w:t>52</w:t>
            </w:r>
            <w:r w:rsidRPr="00354504">
              <w:rPr>
                <w:rFonts w:ascii="ＭＳ 明朝" w:hAnsi="ＭＳ 明朝"/>
                <w:sz w:val="20"/>
                <w:szCs w:val="20"/>
              </w:rPr>
              <w:t>%</w:t>
            </w:r>
            <w:r w:rsidRPr="00354504">
              <w:rPr>
                <w:rFonts w:ascii="ＭＳ 明朝" w:hAnsi="ＭＳ 明朝" w:hint="eastAsia"/>
                <w:sz w:val="20"/>
                <w:szCs w:val="20"/>
              </w:rPr>
              <w:t>であった。</w:t>
            </w:r>
            <w:r w:rsidR="005C0539" w:rsidRPr="00354504">
              <w:rPr>
                <w:rFonts w:ascii="ＭＳ 明朝" w:hAnsi="ＭＳ 明朝" w:hint="eastAsia"/>
                <w:sz w:val="20"/>
                <w:szCs w:val="20"/>
              </w:rPr>
              <w:t>更に活用をしていく必要がある。</w:t>
            </w:r>
          </w:p>
          <w:p w:rsidR="0060535F" w:rsidRPr="00354504" w:rsidRDefault="0060535F" w:rsidP="00AB00E6">
            <w:pPr>
              <w:spacing w:line="280" w:lineRule="exact"/>
              <w:rPr>
                <w:rFonts w:ascii="ＭＳ 明朝" w:hAnsi="ＭＳ 明朝"/>
                <w:sz w:val="20"/>
                <w:szCs w:val="20"/>
              </w:rPr>
            </w:pPr>
          </w:p>
          <w:p w:rsidR="00DB5196" w:rsidRPr="00354504" w:rsidRDefault="00DB5196" w:rsidP="00AB00E6">
            <w:pPr>
              <w:spacing w:line="280" w:lineRule="exact"/>
              <w:rPr>
                <w:rFonts w:ascii="ＭＳ 明朝" w:hAnsi="ＭＳ 明朝"/>
                <w:sz w:val="20"/>
                <w:szCs w:val="20"/>
              </w:rPr>
            </w:pPr>
            <w:r w:rsidRPr="00354504">
              <w:rPr>
                <w:rFonts w:ascii="ＭＳ 明朝" w:hAnsi="ＭＳ 明朝" w:hint="eastAsia"/>
                <w:sz w:val="20"/>
                <w:szCs w:val="20"/>
              </w:rPr>
              <w:t>【生徒指導等】</w:t>
            </w:r>
          </w:p>
          <w:p w:rsidR="0060535F" w:rsidRPr="00354504" w:rsidRDefault="00E73A69" w:rsidP="00E73A6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8E0966" w:rsidRPr="008E0966">
              <w:rPr>
                <w:rFonts w:ascii="ＭＳ 明朝" w:hAnsi="ＭＳ 明朝" w:hint="eastAsia"/>
                <w:sz w:val="20"/>
                <w:szCs w:val="20"/>
              </w:rPr>
              <w:t>スマートフォン</w:t>
            </w:r>
            <w:r w:rsidR="00DB5196" w:rsidRPr="00354504">
              <w:rPr>
                <w:rFonts w:ascii="ＭＳ 明朝" w:hAnsi="ＭＳ 明朝" w:hint="eastAsia"/>
                <w:sz w:val="20"/>
                <w:szCs w:val="20"/>
              </w:rPr>
              <w:t>・</w:t>
            </w:r>
            <w:r w:rsidR="00F22183" w:rsidRPr="00354504">
              <w:rPr>
                <w:rFonts w:ascii="ＭＳ 明朝" w:hAnsi="ＭＳ 明朝"/>
                <w:sz w:val="20"/>
                <w:szCs w:val="20"/>
              </w:rPr>
              <w:t>SNS</w:t>
            </w:r>
            <w:r w:rsidR="00DB5196" w:rsidRPr="00354504">
              <w:rPr>
                <w:rFonts w:ascii="ＭＳ 明朝" w:hAnsi="ＭＳ 明朝" w:hint="eastAsia"/>
                <w:sz w:val="20"/>
                <w:szCs w:val="20"/>
              </w:rPr>
              <w:t>に関する講話および人権講話を計画通り実施</w:t>
            </w:r>
            <w:r w:rsidR="00FF165C" w:rsidRPr="00354504">
              <w:rPr>
                <w:rFonts w:ascii="ＭＳ 明朝" w:hAnsi="ＭＳ 明朝" w:hint="eastAsia"/>
                <w:sz w:val="20"/>
                <w:szCs w:val="20"/>
              </w:rPr>
              <w:t>し、</w:t>
            </w:r>
            <w:r w:rsidR="00DB5196" w:rsidRPr="00354504">
              <w:rPr>
                <w:rFonts w:ascii="ＭＳ 明朝" w:hAnsi="ＭＳ 明朝" w:hint="eastAsia"/>
                <w:sz w:val="20"/>
                <w:szCs w:val="20"/>
              </w:rPr>
              <w:t>いじめ未然防止の推進につなげることができた。また、あいさつ・服装・頭髪・スマートフォン等の指導により、校則の遵守と規範意識の向上にも取り組んだ。</w:t>
            </w:r>
          </w:p>
          <w:p w:rsidR="0060535F" w:rsidRPr="00354504" w:rsidRDefault="0060535F" w:rsidP="00AB00E6">
            <w:pPr>
              <w:spacing w:line="280" w:lineRule="exact"/>
              <w:rPr>
                <w:rFonts w:ascii="ＭＳ 明朝" w:hAnsi="ＭＳ 明朝"/>
                <w:sz w:val="20"/>
                <w:szCs w:val="20"/>
              </w:rPr>
            </w:pPr>
          </w:p>
          <w:p w:rsidR="0060535F" w:rsidRPr="00354504" w:rsidRDefault="005C0539" w:rsidP="00AB00E6">
            <w:pPr>
              <w:spacing w:line="280" w:lineRule="exact"/>
              <w:rPr>
                <w:rFonts w:ascii="ＭＳ 明朝" w:hAnsi="ＭＳ 明朝"/>
                <w:sz w:val="20"/>
                <w:szCs w:val="20"/>
              </w:rPr>
            </w:pPr>
            <w:r w:rsidRPr="00354504">
              <w:rPr>
                <w:rFonts w:ascii="ＭＳ 明朝" w:hAnsi="ＭＳ 明朝" w:hint="eastAsia"/>
                <w:sz w:val="20"/>
                <w:szCs w:val="20"/>
              </w:rPr>
              <w:t>【生徒会行事・部活動】</w:t>
            </w:r>
          </w:p>
          <w:p w:rsidR="005C0539" w:rsidRPr="00354504" w:rsidRDefault="005C0539" w:rsidP="005C053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・コロナ禍の中で制約の多い中、感染防止に努めながら予定通り学校行事を実施した。次年度、国及び大阪府においてコロナ対応方針に変更が行われた場合は、校内の対応も見直す必要がある。</w:t>
            </w:r>
          </w:p>
          <w:p w:rsidR="005C0539" w:rsidRPr="00354504" w:rsidRDefault="005C0539" w:rsidP="005C053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・部活動については、レスリング部、放送部、卓球部、ダンス部が全国大会出場、水泳部が近畿大会出場するなどの実績をあげた。コロナ禍ではあるが生徒は部活動に積極的に参加していた。</w:t>
            </w:r>
          </w:p>
          <w:p w:rsidR="005C0539" w:rsidRPr="00354504" w:rsidRDefault="005C0539" w:rsidP="005C0539">
            <w:pPr>
              <w:spacing w:line="280" w:lineRule="exact"/>
              <w:ind w:left="200" w:hangingChars="100" w:hanging="200"/>
              <w:rPr>
                <w:rFonts w:ascii="ＭＳ 明朝" w:hAnsi="ＭＳ 明朝"/>
                <w:sz w:val="20"/>
                <w:szCs w:val="20"/>
              </w:rPr>
            </w:pPr>
          </w:p>
          <w:p w:rsidR="005C0539" w:rsidRPr="00354504" w:rsidRDefault="005C0539" w:rsidP="005C053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4E331E" w:rsidRPr="00354504">
              <w:rPr>
                <w:rFonts w:ascii="ＭＳ 明朝" w:hAnsi="ＭＳ 明朝" w:hint="eastAsia"/>
                <w:sz w:val="20"/>
                <w:szCs w:val="20"/>
              </w:rPr>
              <w:t>学校運営】</w:t>
            </w:r>
          </w:p>
          <w:p w:rsidR="004E331E" w:rsidRPr="00354504" w:rsidRDefault="004E331E" w:rsidP="005C053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・本年度もコロナ感染防止に努め、教育活動を推進した。</w:t>
            </w:r>
          </w:p>
          <w:p w:rsidR="004E331E" w:rsidRDefault="004E331E" w:rsidP="005C0539">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・大阪府リーディング</w:t>
            </w:r>
            <w:r w:rsidR="00F22183" w:rsidRPr="00354504">
              <w:rPr>
                <w:rFonts w:ascii="ＭＳ 明朝" w:hAnsi="ＭＳ 明朝"/>
                <w:sz w:val="20"/>
                <w:szCs w:val="20"/>
              </w:rPr>
              <w:t>GIGA</w:t>
            </w:r>
            <w:r w:rsidRPr="00354504">
              <w:rPr>
                <w:rFonts w:ascii="ＭＳ 明朝" w:hAnsi="ＭＳ 明朝" w:hint="eastAsia"/>
                <w:sz w:val="20"/>
                <w:szCs w:val="20"/>
              </w:rPr>
              <w:t>スクール研究校の指定を受け、今後、研究校としての取り組みが期待されている。他の研究とも連携しながら教育活動を推進する必要がある。</w:t>
            </w:r>
          </w:p>
          <w:p w:rsidR="002E296F" w:rsidRDefault="002E296F" w:rsidP="005C0539">
            <w:pPr>
              <w:spacing w:line="280" w:lineRule="exact"/>
              <w:ind w:left="200" w:hangingChars="100" w:hanging="200"/>
              <w:rPr>
                <w:rFonts w:ascii="ＭＳ 明朝" w:hAnsi="ＭＳ 明朝"/>
                <w:sz w:val="20"/>
                <w:szCs w:val="20"/>
              </w:rPr>
            </w:pPr>
          </w:p>
          <w:p w:rsidR="002E296F" w:rsidRDefault="002E296F" w:rsidP="005C0539">
            <w:pPr>
              <w:spacing w:line="280" w:lineRule="exact"/>
              <w:ind w:left="200" w:hangingChars="100" w:hanging="200"/>
              <w:rPr>
                <w:rFonts w:ascii="ＭＳ 明朝" w:hAnsi="ＭＳ 明朝"/>
                <w:sz w:val="20"/>
                <w:szCs w:val="20"/>
              </w:rPr>
            </w:pPr>
          </w:p>
          <w:p w:rsidR="002E296F" w:rsidRPr="00354504" w:rsidRDefault="002E296F" w:rsidP="005C0539">
            <w:pPr>
              <w:spacing w:line="280" w:lineRule="exact"/>
              <w:ind w:left="200" w:hangingChars="100" w:hanging="200"/>
              <w:rPr>
                <w:rFonts w:ascii="ＭＳ 明朝" w:hAnsi="ＭＳ 明朝"/>
                <w:sz w:val="20"/>
                <w:szCs w:val="20"/>
              </w:rPr>
            </w:pPr>
          </w:p>
        </w:tc>
        <w:tc>
          <w:tcPr>
            <w:tcW w:w="8221" w:type="dxa"/>
            <w:shd w:val="clear" w:color="auto" w:fill="auto"/>
            <w:tcMar>
              <w:top w:w="113" w:type="dxa"/>
              <w:left w:w="113" w:type="dxa"/>
              <w:bottom w:w="113" w:type="dxa"/>
              <w:right w:w="113" w:type="dxa"/>
            </w:tcMar>
          </w:tcPr>
          <w:p w:rsidR="00E3407B" w:rsidRPr="00354504" w:rsidRDefault="00E3407B" w:rsidP="00AB00E6">
            <w:pPr>
              <w:spacing w:line="280" w:lineRule="exact"/>
              <w:rPr>
                <w:rFonts w:ascii="ＭＳ 明朝" w:hAnsi="ＭＳ 明朝"/>
                <w:sz w:val="20"/>
                <w:szCs w:val="20"/>
              </w:rPr>
            </w:pPr>
            <w:r w:rsidRPr="00354504">
              <w:rPr>
                <w:rFonts w:ascii="ＭＳ 明朝" w:hAnsi="ＭＳ 明朝" w:hint="eastAsia"/>
                <w:sz w:val="20"/>
                <w:szCs w:val="20"/>
              </w:rPr>
              <w:t>第</w:t>
            </w:r>
            <w:r w:rsidR="00F22183" w:rsidRPr="00354504">
              <w:rPr>
                <w:rFonts w:ascii="ＭＳ 明朝" w:hAnsi="ＭＳ 明朝" w:hint="eastAsia"/>
                <w:sz w:val="20"/>
                <w:szCs w:val="20"/>
              </w:rPr>
              <w:t>１</w:t>
            </w:r>
            <w:r w:rsidRPr="00354504">
              <w:rPr>
                <w:rFonts w:ascii="ＭＳ 明朝" w:hAnsi="ＭＳ 明朝" w:hint="eastAsia"/>
                <w:sz w:val="20"/>
                <w:szCs w:val="20"/>
              </w:rPr>
              <w:t>回（</w:t>
            </w:r>
            <w:r w:rsidR="00F22183" w:rsidRPr="00354504">
              <w:rPr>
                <w:rFonts w:ascii="ＭＳ 明朝" w:hAnsi="ＭＳ 明朝" w:hint="eastAsia"/>
                <w:sz w:val="20"/>
                <w:szCs w:val="20"/>
              </w:rPr>
              <w:t>７</w:t>
            </w:r>
            <w:r w:rsidRPr="00354504">
              <w:rPr>
                <w:rFonts w:ascii="ＭＳ 明朝" w:hAnsi="ＭＳ 明朝"/>
                <w:sz w:val="20"/>
                <w:szCs w:val="20"/>
              </w:rPr>
              <w:t>/</w:t>
            </w:r>
            <w:r w:rsidR="00F22183" w:rsidRPr="00354504">
              <w:rPr>
                <w:rFonts w:ascii="ＭＳ 明朝" w:hAnsi="ＭＳ 明朝" w:hint="eastAsia"/>
                <w:sz w:val="20"/>
                <w:szCs w:val="20"/>
              </w:rPr>
              <w:t>１</w:t>
            </w:r>
            <w:r w:rsidRPr="00354504">
              <w:rPr>
                <w:rFonts w:ascii="ＭＳ 明朝" w:hAnsi="ＭＳ 明朝"/>
                <w:sz w:val="20"/>
                <w:szCs w:val="20"/>
              </w:rPr>
              <w:t>）</w:t>
            </w:r>
          </w:p>
          <w:p w:rsidR="00AE2843" w:rsidRPr="00354504" w:rsidRDefault="00FC40ED" w:rsidP="00AB00E6">
            <w:pPr>
              <w:spacing w:line="280" w:lineRule="exact"/>
              <w:rPr>
                <w:rFonts w:ascii="ＭＳ 明朝" w:hAnsi="ＭＳ 明朝"/>
                <w:sz w:val="20"/>
                <w:szCs w:val="20"/>
              </w:rPr>
            </w:pPr>
            <w:r>
              <w:rPr>
                <w:rFonts w:ascii="ＭＳ 明朝" w:hAnsi="ＭＳ 明朝" w:hint="eastAsia"/>
                <w:sz w:val="20"/>
                <w:szCs w:val="20"/>
              </w:rPr>
              <w:t>○</w:t>
            </w:r>
            <w:r w:rsidR="00F22183">
              <w:rPr>
                <w:rFonts w:ascii="ＭＳ 明朝" w:hAnsi="ＭＳ 明朝"/>
                <w:sz w:val="20"/>
                <w:szCs w:val="20"/>
              </w:rPr>
              <w:t>R4</w:t>
            </w:r>
            <w:r w:rsidR="00E3407B" w:rsidRPr="00354504">
              <w:rPr>
                <w:rFonts w:ascii="ＭＳ 明朝" w:hAnsi="ＭＳ 明朝" w:hint="eastAsia"/>
                <w:sz w:val="20"/>
                <w:szCs w:val="20"/>
              </w:rPr>
              <w:t>年度学校経営計画について</w:t>
            </w:r>
          </w:p>
          <w:p w:rsidR="00A30C5E" w:rsidRPr="00354504" w:rsidRDefault="00A30C5E" w:rsidP="00AB00E6">
            <w:pPr>
              <w:spacing w:line="280" w:lineRule="exact"/>
              <w:rPr>
                <w:rFonts w:ascii="ＭＳ 明朝" w:hAnsi="ＭＳ 明朝"/>
                <w:sz w:val="20"/>
                <w:szCs w:val="20"/>
              </w:rPr>
            </w:pPr>
            <w:r w:rsidRPr="00354504">
              <w:rPr>
                <w:rFonts w:ascii="ＭＳ 明朝" w:hAnsi="ＭＳ 明朝" w:hint="eastAsia"/>
                <w:sz w:val="20"/>
                <w:szCs w:val="20"/>
              </w:rPr>
              <w:t>・市立高校時の良い取り組みについては継続してほしい。</w:t>
            </w:r>
          </w:p>
          <w:p w:rsidR="00E3407B" w:rsidRPr="00354504" w:rsidRDefault="00E3407B" w:rsidP="00AB00E6">
            <w:pPr>
              <w:spacing w:line="280" w:lineRule="exact"/>
              <w:rPr>
                <w:rFonts w:ascii="ＭＳ 明朝" w:hAnsi="ＭＳ 明朝"/>
                <w:sz w:val="20"/>
                <w:szCs w:val="20"/>
              </w:rPr>
            </w:pPr>
            <w:r w:rsidRPr="00354504">
              <w:rPr>
                <w:rFonts w:ascii="ＭＳ 明朝" w:hAnsi="ＭＳ 明朝" w:hint="eastAsia"/>
                <w:sz w:val="20"/>
                <w:szCs w:val="20"/>
              </w:rPr>
              <w:t>・一部の数値目標が低いように思われる。今後は目標値を高く設定する</w:t>
            </w:r>
            <w:r w:rsidR="00A30C5E" w:rsidRPr="00354504">
              <w:rPr>
                <w:rFonts w:ascii="ＭＳ 明朝" w:hAnsi="ＭＳ 明朝" w:hint="eastAsia"/>
                <w:sz w:val="20"/>
                <w:szCs w:val="20"/>
              </w:rPr>
              <w:t>ことが望まれる。</w:t>
            </w:r>
          </w:p>
          <w:p w:rsidR="00E3407B" w:rsidRPr="00354504" w:rsidRDefault="00E3407B" w:rsidP="00AB00E6">
            <w:pPr>
              <w:spacing w:line="280" w:lineRule="exact"/>
              <w:rPr>
                <w:rFonts w:ascii="ＭＳ 明朝" w:hAnsi="ＭＳ 明朝"/>
                <w:sz w:val="20"/>
                <w:szCs w:val="20"/>
              </w:rPr>
            </w:pPr>
            <w:r w:rsidRPr="00354504">
              <w:rPr>
                <w:rFonts w:ascii="ＭＳ 明朝" w:hAnsi="ＭＳ 明朝" w:hint="eastAsia"/>
                <w:sz w:val="20"/>
                <w:szCs w:val="20"/>
              </w:rPr>
              <w:t>第</w:t>
            </w:r>
            <w:r w:rsidR="00F22183" w:rsidRPr="00354504">
              <w:rPr>
                <w:rFonts w:ascii="ＭＳ 明朝" w:hAnsi="ＭＳ 明朝" w:hint="eastAsia"/>
                <w:sz w:val="20"/>
                <w:szCs w:val="20"/>
              </w:rPr>
              <w:t>２</w:t>
            </w:r>
            <w:r w:rsidRPr="00354504">
              <w:rPr>
                <w:rFonts w:ascii="ＭＳ 明朝" w:hAnsi="ＭＳ 明朝" w:hint="eastAsia"/>
                <w:sz w:val="20"/>
                <w:szCs w:val="20"/>
              </w:rPr>
              <w:t>回（</w:t>
            </w:r>
            <w:r w:rsidR="00F22183" w:rsidRPr="00354504">
              <w:rPr>
                <w:rFonts w:ascii="ＭＳ 明朝" w:hAnsi="ＭＳ 明朝"/>
                <w:sz w:val="20"/>
                <w:szCs w:val="20"/>
              </w:rPr>
              <w:t>12</w:t>
            </w:r>
            <w:r w:rsidRPr="00354504">
              <w:rPr>
                <w:rFonts w:ascii="ＭＳ 明朝" w:hAnsi="ＭＳ 明朝" w:hint="eastAsia"/>
                <w:sz w:val="20"/>
                <w:szCs w:val="20"/>
              </w:rPr>
              <w:t>/</w:t>
            </w:r>
            <w:r w:rsidR="00F22183" w:rsidRPr="00354504">
              <w:rPr>
                <w:rFonts w:ascii="ＭＳ 明朝" w:hAnsi="ＭＳ 明朝"/>
                <w:sz w:val="20"/>
                <w:szCs w:val="20"/>
              </w:rPr>
              <w:t>12</w:t>
            </w:r>
            <w:r w:rsidRPr="00354504">
              <w:rPr>
                <w:rFonts w:ascii="ＭＳ 明朝" w:hAnsi="ＭＳ 明朝" w:hint="eastAsia"/>
                <w:sz w:val="20"/>
                <w:szCs w:val="20"/>
              </w:rPr>
              <w:t>）</w:t>
            </w:r>
          </w:p>
          <w:p w:rsidR="00A30C5E" w:rsidRPr="00354504" w:rsidRDefault="00FC40ED" w:rsidP="00AB00E6">
            <w:pPr>
              <w:spacing w:line="280" w:lineRule="exact"/>
              <w:rPr>
                <w:rFonts w:ascii="ＭＳ 明朝" w:hAnsi="ＭＳ 明朝"/>
                <w:sz w:val="20"/>
                <w:szCs w:val="20"/>
              </w:rPr>
            </w:pPr>
            <w:r>
              <w:rPr>
                <w:rFonts w:ascii="ＭＳ 明朝" w:hAnsi="ＭＳ 明朝" w:hint="eastAsia"/>
                <w:sz w:val="20"/>
                <w:szCs w:val="20"/>
              </w:rPr>
              <w:t>○</w:t>
            </w:r>
            <w:r w:rsidR="00F22183">
              <w:rPr>
                <w:rFonts w:ascii="ＭＳ 明朝" w:hAnsi="ＭＳ 明朝"/>
                <w:sz w:val="20"/>
                <w:szCs w:val="20"/>
              </w:rPr>
              <w:t>R4</w:t>
            </w:r>
            <w:r w:rsidR="00A30C5E" w:rsidRPr="00354504">
              <w:rPr>
                <w:rFonts w:ascii="ＭＳ 明朝" w:hAnsi="ＭＳ 明朝" w:hint="eastAsia"/>
                <w:sz w:val="20"/>
                <w:szCs w:val="20"/>
              </w:rPr>
              <w:t>年度学校経営計画の進捗状況について</w:t>
            </w:r>
          </w:p>
          <w:p w:rsidR="00A30C5E" w:rsidRPr="00354504" w:rsidRDefault="00A30C5E" w:rsidP="0005300F">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AA5AD8" w:rsidRPr="00354504">
              <w:rPr>
                <w:rFonts w:ascii="ＭＳ 明朝" w:hAnsi="ＭＳ 明朝" w:hint="eastAsia"/>
                <w:sz w:val="20"/>
                <w:szCs w:val="20"/>
              </w:rPr>
              <w:t>サマーセミナー等特色のある行事が実施できたことは</w:t>
            </w:r>
            <w:r w:rsidR="0005300F" w:rsidRPr="00354504">
              <w:rPr>
                <w:rFonts w:ascii="ＭＳ 明朝" w:hAnsi="ＭＳ 明朝" w:hint="eastAsia"/>
                <w:sz w:val="20"/>
                <w:szCs w:val="20"/>
              </w:rPr>
              <w:t>大変良かった。高大連携など今後も継続してもらいたい。</w:t>
            </w:r>
          </w:p>
          <w:p w:rsidR="0005300F" w:rsidRPr="00354504" w:rsidRDefault="008E0966" w:rsidP="0005300F">
            <w:pPr>
              <w:spacing w:line="280" w:lineRule="exact"/>
              <w:ind w:left="200" w:hangingChars="100" w:hanging="200"/>
              <w:rPr>
                <w:rFonts w:ascii="ＭＳ 明朝" w:hAnsi="ＭＳ 明朝"/>
                <w:sz w:val="20"/>
                <w:szCs w:val="20"/>
              </w:rPr>
            </w:pPr>
            <w:r>
              <w:rPr>
                <w:rFonts w:ascii="ＭＳ 明朝" w:hAnsi="ＭＳ 明朝" w:hint="eastAsia"/>
                <w:sz w:val="20"/>
                <w:szCs w:val="20"/>
              </w:rPr>
              <w:t>・府への移管</w:t>
            </w:r>
            <w:r w:rsidR="00F22183">
              <w:rPr>
                <w:rFonts w:ascii="ＭＳ 明朝" w:hAnsi="ＭＳ 明朝" w:hint="eastAsia"/>
                <w:sz w:val="20"/>
                <w:szCs w:val="20"/>
              </w:rPr>
              <w:t>１</w:t>
            </w:r>
            <w:r w:rsidR="0005300F" w:rsidRPr="00354504">
              <w:rPr>
                <w:rFonts w:ascii="ＭＳ 明朝" w:hAnsi="ＭＳ 明朝" w:hint="eastAsia"/>
                <w:sz w:val="20"/>
                <w:szCs w:val="20"/>
              </w:rPr>
              <w:t>年目で教職員の負担も大きいと思われるが、健康に留意し教育活動を推進してもらいたい。</w:t>
            </w:r>
          </w:p>
          <w:p w:rsidR="0005300F" w:rsidRPr="00354504" w:rsidRDefault="0005300F" w:rsidP="0005300F">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・国際交流についても来年度の研修旅行、姉妹校受け入れについて準備を進めてもらいたい。</w:t>
            </w:r>
          </w:p>
          <w:p w:rsidR="00BC064B" w:rsidRPr="00354504" w:rsidRDefault="00BC064B" w:rsidP="0005300F">
            <w:pPr>
              <w:spacing w:line="280" w:lineRule="exact"/>
              <w:ind w:left="200" w:hangingChars="100" w:hanging="200"/>
              <w:rPr>
                <w:rFonts w:ascii="ＭＳ 明朝" w:hAnsi="ＭＳ 明朝"/>
                <w:sz w:val="20"/>
                <w:szCs w:val="20"/>
              </w:rPr>
            </w:pPr>
          </w:p>
          <w:p w:rsidR="00DB2E8F" w:rsidRDefault="00BC064B" w:rsidP="0005300F">
            <w:pPr>
              <w:spacing w:line="280" w:lineRule="exact"/>
              <w:ind w:left="200" w:hangingChars="100" w:hanging="200"/>
              <w:rPr>
                <w:rFonts w:ascii="ＭＳ 明朝" w:hAnsi="ＭＳ 明朝"/>
                <w:sz w:val="20"/>
                <w:szCs w:val="20"/>
              </w:rPr>
            </w:pPr>
            <w:r w:rsidRPr="00354504">
              <w:rPr>
                <w:rFonts w:ascii="ＭＳ 明朝" w:hAnsi="ＭＳ 明朝" w:hint="eastAsia"/>
                <w:sz w:val="20"/>
                <w:szCs w:val="20"/>
              </w:rPr>
              <w:t>第</w:t>
            </w:r>
            <w:r w:rsidR="00F22183" w:rsidRPr="00354504">
              <w:rPr>
                <w:rFonts w:ascii="ＭＳ 明朝" w:hAnsi="ＭＳ 明朝" w:hint="eastAsia"/>
                <w:sz w:val="20"/>
                <w:szCs w:val="20"/>
              </w:rPr>
              <w:t>３</w:t>
            </w:r>
            <w:r w:rsidRPr="00354504">
              <w:rPr>
                <w:rFonts w:ascii="ＭＳ 明朝" w:hAnsi="ＭＳ 明朝" w:hint="eastAsia"/>
                <w:sz w:val="20"/>
                <w:szCs w:val="20"/>
              </w:rPr>
              <w:t>回に</w:t>
            </w:r>
            <w:r w:rsidR="00DB2E8F">
              <w:rPr>
                <w:rFonts w:ascii="ＭＳ 明朝" w:hAnsi="ＭＳ 明朝" w:hint="eastAsia"/>
                <w:sz w:val="20"/>
                <w:szCs w:val="20"/>
              </w:rPr>
              <w:t>(</w:t>
            </w:r>
            <w:r w:rsidR="00F22183">
              <w:rPr>
                <w:rFonts w:ascii="ＭＳ 明朝" w:hAnsi="ＭＳ 明朝" w:hint="eastAsia"/>
                <w:sz w:val="20"/>
                <w:szCs w:val="20"/>
              </w:rPr>
              <w:t>２</w:t>
            </w:r>
            <w:r w:rsidR="00DB2E8F">
              <w:rPr>
                <w:rFonts w:ascii="ＭＳ 明朝" w:hAnsi="ＭＳ 明朝"/>
                <w:sz w:val="20"/>
                <w:szCs w:val="20"/>
              </w:rPr>
              <w:t>/</w:t>
            </w:r>
            <w:r w:rsidR="00F22183">
              <w:rPr>
                <w:rFonts w:ascii="ＭＳ 明朝" w:hAnsi="ＭＳ 明朝"/>
                <w:sz w:val="20"/>
                <w:szCs w:val="20"/>
              </w:rPr>
              <w:t>28</w:t>
            </w:r>
            <w:r w:rsidR="00DB2E8F">
              <w:rPr>
                <w:rFonts w:ascii="ＭＳ 明朝" w:hAnsi="ＭＳ 明朝"/>
                <w:sz w:val="20"/>
                <w:szCs w:val="20"/>
              </w:rPr>
              <w:t>)</w:t>
            </w:r>
          </w:p>
          <w:p w:rsidR="00BC064B" w:rsidRDefault="00FC40ED" w:rsidP="0005300F">
            <w:pPr>
              <w:spacing w:line="280" w:lineRule="exact"/>
              <w:ind w:left="200" w:hangingChars="100" w:hanging="200"/>
              <w:rPr>
                <w:rFonts w:ascii="ＭＳ 明朝" w:hAnsi="ＭＳ 明朝"/>
                <w:sz w:val="20"/>
                <w:szCs w:val="20"/>
              </w:rPr>
            </w:pPr>
            <w:r>
              <w:rPr>
                <w:rFonts w:ascii="ＭＳ 明朝" w:hAnsi="ＭＳ 明朝" w:hint="eastAsia"/>
                <w:sz w:val="20"/>
                <w:szCs w:val="20"/>
              </w:rPr>
              <w:t>○</w:t>
            </w:r>
            <w:r w:rsidR="00F22183" w:rsidRPr="00DB2E8F">
              <w:rPr>
                <w:rFonts w:ascii="ＭＳ 明朝" w:hAnsi="ＭＳ 明朝"/>
                <w:sz w:val="20"/>
                <w:szCs w:val="20"/>
              </w:rPr>
              <w:t>R4</w:t>
            </w:r>
            <w:r w:rsidR="00DB2E8F" w:rsidRPr="00DB2E8F">
              <w:rPr>
                <w:rFonts w:ascii="ＭＳ 明朝" w:hAnsi="ＭＳ 明朝" w:hint="eastAsia"/>
                <w:sz w:val="20"/>
                <w:szCs w:val="20"/>
              </w:rPr>
              <w:t>年度学校経営計画の進捗状況について</w:t>
            </w:r>
          </w:p>
          <w:p w:rsidR="00DB2E8F" w:rsidRDefault="00DB2E8F" w:rsidP="0005300F">
            <w:pPr>
              <w:spacing w:line="280" w:lineRule="exact"/>
              <w:ind w:left="200" w:hangingChars="100" w:hanging="200"/>
              <w:rPr>
                <w:rFonts w:ascii="ＭＳ 明朝" w:hAnsi="ＭＳ 明朝"/>
                <w:sz w:val="20"/>
                <w:szCs w:val="20"/>
              </w:rPr>
            </w:pPr>
            <w:r>
              <w:rPr>
                <w:rFonts w:ascii="ＭＳ 明朝" w:hAnsi="ＭＳ 明朝" w:hint="eastAsia"/>
                <w:sz w:val="20"/>
                <w:szCs w:val="20"/>
              </w:rPr>
              <w:t>・概ね計画通りであった。次年度も教育活動を目標が達成できるように頑張ってもらいたい。</w:t>
            </w:r>
          </w:p>
          <w:p w:rsidR="00DB2E8F" w:rsidRDefault="00DB2E8F" w:rsidP="0005300F">
            <w:pPr>
              <w:spacing w:line="280" w:lineRule="exact"/>
              <w:ind w:left="200" w:hangingChars="100" w:hanging="200"/>
              <w:rPr>
                <w:rFonts w:ascii="ＭＳ 明朝" w:hAnsi="ＭＳ 明朝"/>
                <w:sz w:val="20"/>
                <w:szCs w:val="20"/>
              </w:rPr>
            </w:pPr>
            <w:r>
              <w:rPr>
                <w:rFonts w:ascii="ＭＳ 明朝" w:hAnsi="ＭＳ 明朝" w:hint="eastAsia"/>
                <w:sz w:val="20"/>
                <w:szCs w:val="20"/>
              </w:rPr>
              <w:t>・コロナウイルスの感染が収まるようであれば、近隣学校園も含め、地域連携を推進してもらいたい。</w:t>
            </w:r>
          </w:p>
          <w:p w:rsidR="00DB2E8F" w:rsidRDefault="00DB2E8F" w:rsidP="0005300F">
            <w:pPr>
              <w:spacing w:line="280" w:lineRule="exact"/>
              <w:ind w:left="200" w:hangingChars="100" w:hanging="200"/>
              <w:rPr>
                <w:rFonts w:ascii="ＭＳ 明朝" w:hAnsi="ＭＳ 明朝"/>
                <w:sz w:val="20"/>
                <w:szCs w:val="20"/>
              </w:rPr>
            </w:pPr>
            <w:r>
              <w:rPr>
                <w:rFonts w:ascii="ＭＳ 明朝" w:hAnsi="ＭＳ 明朝" w:hint="eastAsia"/>
                <w:sz w:val="20"/>
                <w:szCs w:val="20"/>
              </w:rPr>
              <w:t>・今までの取組みが継続実施できて大変良かった。また、本年度</w:t>
            </w:r>
            <w:r w:rsidR="00F22183" w:rsidRPr="00DB2E8F">
              <w:rPr>
                <w:rFonts w:ascii="ＭＳ 明朝" w:hAnsi="ＭＳ 明朝"/>
                <w:sz w:val="20"/>
                <w:szCs w:val="20"/>
              </w:rPr>
              <w:t>LETS</w:t>
            </w:r>
            <w:r>
              <w:rPr>
                <w:rFonts w:ascii="ＭＳ 明朝" w:hAnsi="ＭＳ 明朝" w:hint="eastAsia"/>
                <w:sz w:val="20"/>
                <w:szCs w:val="20"/>
              </w:rPr>
              <w:t>に参加するなど大阪府立の高校として</w:t>
            </w:r>
            <w:r w:rsidR="00FA0D96">
              <w:rPr>
                <w:rFonts w:ascii="ＭＳ 明朝" w:hAnsi="ＭＳ 明朝" w:hint="eastAsia"/>
                <w:sz w:val="20"/>
                <w:szCs w:val="20"/>
              </w:rPr>
              <w:t>の</w:t>
            </w:r>
            <w:r>
              <w:rPr>
                <w:rFonts w:ascii="ＭＳ 明朝" w:hAnsi="ＭＳ 明朝" w:hint="eastAsia"/>
                <w:sz w:val="20"/>
                <w:szCs w:val="20"/>
              </w:rPr>
              <w:t>取組みを始めたことも評価できる。</w:t>
            </w:r>
          </w:p>
          <w:p w:rsidR="00FA0D96" w:rsidRPr="00354504" w:rsidRDefault="00FA0D96" w:rsidP="0005300F">
            <w:pPr>
              <w:spacing w:line="280" w:lineRule="exact"/>
              <w:ind w:left="200" w:hangingChars="100" w:hanging="200"/>
              <w:rPr>
                <w:rFonts w:ascii="ＭＳ 明朝" w:hAnsi="ＭＳ 明朝"/>
                <w:sz w:val="20"/>
                <w:szCs w:val="20"/>
              </w:rPr>
            </w:pPr>
            <w:r w:rsidRPr="00FA0D96">
              <w:rPr>
                <w:rFonts w:ascii="ＭＳ 明朝" w:hAnsi="ＭＳ 明朝" w:hint="eastAsia"/>
                <w:sz w:val="20"/>
                <w:szCs w:val="20"/>
              </w:rPr>
              <w:t>・府への移管</w:t>
            </w:r>
            <w:r w:rsidR="00F22183" w:rsidRPr="00FA0D96">
              <w:rPr>
                <w:rFonts w:ascii="ＭＳ 明朝" w:hAnsi="ＭＳ 明朝" w:hint="eastAsia"/>
                <w:sz w:val="20"/>
                <w:szCs w:val="20"/>
              </w:rPr>
              <w:t>１</w:t>
            </w:r>
            <w:r w:rsidRPr="00FA0D96">
              <w:rPr>
                <w:rFonts w:ascii="ＭＳ 明朝" w:hAnsi="ＭＳ 明朝" w:hint="eastAsia"/>
                <w:sz w:val="20"/>
                <w:szCs w:val="20"/>
              </w:rPr>
              <w:t>年目で教職員の負担も大きい</w:t>
            </w:r>
            <w:r>
              <w:rPr>
                <w:rFonts w:ascii="ＭＳ 明朝" w:hAnsi="ＭＳ 明朝" w:hint="eastAsia"/>
                <w:sz w:val="20"/>
                <w:szCs w:val="20"/>
              </w:rPr>
              <w:t>年であったと</w:t>
            </w:r>
            <w:r w:rsidRPr="00FA0D96">
              <w:rPr>
                <w:rFonts w:ascii="ＭＳ 明朝" w:hAnsi="ＭＳ 明朝" w:hint="eastAsia"/>
                <w:sz w:val="20"/>
                <w:szCs w:val="20"/>
              </w:rPr>
              <w:t>思われるが、</w:t>
            </w:r>
            <w:r>
              <w:rPr>
                <w:rFonts w:ascii="ＭＳ 明朝" w:hAnsi="ＭＳ 明朝" w:hint="eastAsia"/>
                <w:sz w:val="20"/>
                <w:szCs w:val="20"/>
              </w:rPr>
              <w:t>今後も</w:t>
            </w:r>
            <w:r w:rsidRPr="00FA0D96">
              <w:rPr>
                <w:rFonts w:ascii="ＭＳ 明朝" w:hAnsi="ＭＳ 明朝" w:hint="eastAsia"/>
                <w:sz w:val="20"/>
                <w:szCs w:val="20"/>
              </w:rPr>
              <w:t>健康に留意し教育活動を推進してもらいたい。</w:t>
            </w:r>
          </w:p>
        </w:tc>
      </w:tr>
    </w:tbl>
    <w:p w:rsidR="0086696C" w:rsidRPr="00DB2E8F" w:rsidRDefault="0086696C" w:rsidP="0037367C">
      <w:pPr>
        <w:spacing w:line="120" w:lineRule="exact"/>
        <w:ind w:leftChars="-428" w:left="-899"/>
      </w:pPr>
    </w:p>
    <w:p w:rsidR="00225A63" w:rsidRPr="00354504" w:rsidRDefault="00225A63" w:rsidP="00B44397">
      <w:pPr>
        <w:ind w:leftChars="-92" w:left="-4" w:hangingChars="90" w:hanging="189"/>
        <w:jc w:val="left"/>
        <w:rPr>
          <w:rFonts w:ascii="ＭＳ ゴシック" w:eastAsia="ＭＳ ゴシック" w:hAnsi="ＭＳ ゴシック"/>
          <w:szCs w:val="21"/>
        </w:rPr>
      </w:pPr>
    </w:p>
    <w:p w:rsidR="0086696C" w:rsidRPr="00354504" w:rsidRDefault="00F22183" w:rsidP="00B44397">
      <w:pPr>
        <w:ind w:leftChars="-92" w:left="-4" w:hangingChars="90" w:hanging="189"/>
        <w:jc w:val="left"/>
        <w:rPr>
          <w:rFonts w:ascii="ＭＳ ゴシック" w:eastAsia="ＭＳ ゴシック" w:hAnsi="ＭＳ ゴシック"/>
          <w:szCs w:val="21"/>
        </w:rPr>
      </w:pPr>
      <w:r w:rsidRPr="00354504">
        <w:rPr>
          <w:rFonts w:ascii="ＭＳ ゴシック" w:eastAsia="ＭＳ ゴシック" w:hAnsi="ＭＳ ゴシック" w:hint="eastAsia"/>
          <w:szCs w:val="21"/>
        </w:rPr>
        <w:t>３</w:t>
      </w:r>
      <w:r w:rsidR="0037367C" w:rsidRPr="00354504">
        <w:rPr>
          <w:rFonts w:ascii="ＭＳ ゴシック" w:eastAsia="ＭＳ ゴシック" w:hAnsi="ＭＳ ゴシック" w:hint="eastAsia"/>
          <w:szCs w:val="21"/>
        </w:rPr>
        <w:t xml:space="preserve">　</w:t>
      </w:r>
      <w:r w:rsidR="0086696C" w:rsidRPr="00354504">
        <w:rPr>
          <w:rFonts w:ascii="ＭＳ ゴシック" w:eastAsia="ＭＳ ゴシック" w:hAnsi="ＭＳ ゴシック" w:hint="eastAsia"/>
          <w:szCs w:val="21"/>
        </w:rPr>
        <w:t>本年度の取組</w:t>
      </w:r>
      <w:r w:rsidR="0037367C" w:rsidRPr="00354504">
        <w:rPr>
          <w:rFonts w:ascii="ＭＳ ゴシック" w:eastAsia="ＭＳ ゴシック" w:hAnsi="ＭＳ ゴシック" w:hint="eastAsia"/>
          <w:szCs w:val="21"/>
        </w:rPr>
        <w:t>内容</w:t>
      </w:r>
      <w:r w:rsidR="0086696C" w:rsidRPr="0035450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1842"/>
        <w:gridCol w:w="3969"/>
        <w:gridCol w:w="3367"/>
        <w:gridCol w:w="4820"/>
      </w:tblGrid>
      <w:tr w:rsidR="00354504" w:rsidRPr="00354504" w:rsidTr="001010AA">
        <w:trPr>
          <w:jc w:val="center"/>
        </w:trPr>
        <w:tc>
          <w:tcPr>
            <w:tcW w:w="988" w:type="dxa"/>
            <w:shd w:val="clear" w:color="auto" w:fill="auto"/>
            <w:tcMar>
              <w:top w:w="85" w:type="dxa"/>
              <w:left w:w="85" w:type="dxa"/>
              <w:bottom w:w="85" w:type="dxa"/>
              <w:right w:w="85" w:type="dxa"/>
            </w:tcMar>
            <w:vAlign w:val="center"/>
          </w:tcPr>
          <w:p w:rsidR="00897939" w:rsidRPr="00354504" w:rsidRDefault="00897939" w:rsidP="0054712D">
            <w:pPr>
              <w:spacing w:line="240" w:lineRule="exact"/>
              <w:jc w:val="center"/>
              <w:rPr>
                <w:rFonts w:ascii="ＭＳ 明朝" w:hAnsi="ＭＳ 明朝"/>
                <w:sz w:val="20"/>
                <w:szCs w:val="20"/>
              </w:rPr>
            </w:pPr>
            <w:r w:rsidRPr="00354504">
              <w:rPr>
                <w:rFonts w:ascii="ＭＳ 明朝" w:hAnsi="ＭＳ 明朝" w:hint="eastAsia"/>
                <w:sz w:val="20"/>
                <w:szCs w:val="20"/>
              </w:rPr>
              <w:t>中期的</w:t>
            </w:r>
          </w:p>
          <w:p w:rsidR="00897939" w:rsidRPr="00354504" w:rsidRDefault="00897939" w:rsidP="0054712D">
            <w:pPr>
              <w:spacing w:line="240" w:lineRule="exact"/>
              <w:jc w:val="center"/>
              <w:rPr>
                <w:rFonts w:ascii="ＭＳ 明朝" w:hAnsi="ＭＳ 明朝"/>
                <w:spacing w:val="-20"/>
                <w:sz w:val="20"/>
                <w:szCs w:val="20"/>
              </w:rPr>
            </w:pPr>
            <w:r w:rsidRPr="00354504">
              <w:rPr>
                <w:rFonts w:ascii="ＭＳ 明朝" w:hAnsi="ＭＳ 明朝" w:hint="eastAsia"/>
                <w:sz w:val="20"/>
                <w:szCs w:val="20"/>
              </w:rPr>
              <w:t>目標</w:t>
            </w:r>
          </w:p>
        </w:tc>
        <w:tc>
          <w:tcPr>
            <w:tcW w:w="1842" w:type="dxa"/>
            <w:shd w:val="clear" w:color="auto" w:fill="auto"/>
            <w:tcMar>
              <w:top w:w="85" w:type="dxa"/>
              <w:left w:w="85" w:type="dxa"/>
              <w:bottom w:w="85" w:type="dxa"/>
              <w:right w:w="85" w:type="dxa"/>
            </w:tcMar>
            <w:vAlign w:val="center"/>
          </w:tcPr>
          <w:p w:rsidR="00897939" w:rsidRPr="00354504" w:rsidRDefault="00897939" w:rsidP="006B5B51">
            <w:pPr>
              <w:spacing w:line="320" w:lineRule="exact"/>
              <w:jc w:val="center"/>
              <w:rPr>
                <w:rFonts w:ascii="ＭＳ 明朝" w:hAnsi="ＭＳ 明朝"/>
                <w:sz w:val="20"/>
                <w:szCs w:val="20"/>
              </w:rPr>
            </w:pPr>
            <w:r w:rsidRPr="00354504">
              <w:rPr>
                <w:rFonts w:ascii="ＭＳ 明朝" w:hAnsi="ＭＳ 明朝" w:hint="eastAsia"/>
                <w:sz w:val="20"/>
                <w:szCs w:val="20"/>
              </w:rPr>
              <w:t>今年度の重点目標</w:t>
            </w:r>
          </w:p>
        </w:tc>
        <w:tc>
          <w:tcPr>
            <w:tcW w:w="3969" w:type="dxa"/>
            <w:tcBorders>
              <w:right w:val="dashed" w:sz="4" w:space="0" w:color="auto"/>
            </w:tcBorders>
            <w:shd w:val="clear" w:color="auto" w:fill="auto"/>
            <w:tcMar>
              <w:top w:w="85" w:type="dxa"/>
              <w:left w:w="85" w:type="dxa"/>
              <w:bottom w:w="85" w:type="dxa"/>
              <w:right w:w="85" w:type="dxa"/>
            </w:tcMar>
            <w:vAlign w:val="center"/>
          </w:tcPr>
          <w:p w:rsidR="00897939" w:rsidRPr="00354504" w:rsidRDefault="00897939" w:rsidP="006B5B51">
            <w:pPr>
              <w:spacing w:line="320" w:lineRule="exact"/>
              <w:jc w:val="center"/>
              <w:rPr>
                <w:rFonts w:ascii="ＭＳ 明朝" w:hAnsi="ＭＳ 明朝"/>
                <w:sz w:val="20"/>
                <w:szCs w:val="20"/>
              </w:rPr>
            </w:pPr>
            <w:r w:rsidRPr="00354504">
              <w:rPr>
                <w:rFonts w:ascii="ＭＳ 明朝" w:hAnsi="ＭＳ 明朝" w:hint="eastAsia"/>
                <w:sz w:val="20"/>
                <w:szCs w:val="20"/>
              </w:rPr>
              <w:t>具体的な取組計画・内容</w:t>
            </w:r>
          </w:p>
        </w:tc>
        <w:tc>
          <w:tcPr>
            <w:tcW w:w="3367" w:type="dxa"/>
            <w:tcBorders>
              <w:right w:val="dashed" w:sz="4" w:space="0" w:color="auto"/>
            </w:tcBorders>
            <w:tcMar>
              <w:top w:w="85" w:type="dxa"/>
              <w:left w:w="85" w:type="dxa"/>
              <w:bottom w:w="85" w:type="dxa"/>
              <w:right w:w="85" w:type="dxa"/>
            </w:tcMar>
            <w:vAlign w:val="center"/>
          </w:tcPr>
          <w:p w:rsidR="00897939" w:rsidRPr="00354504" w:rsidRDefault="00897939" w:rsidP="006B5B51">
            <w:pPr>
              <w:spacing w:line="320" w:lineRule="exact"/>
              <w:jc w:val="center"/>
              <w:rPr>
                <w:rFonts w:ascii="ＭＳ 明朝" w:hAnsi="ＭＳ 明朝"/>
                <w:sz w:val="20"/>
                <w:szCs w:val="20"/>
              </w:rPr>
            </w:pPr>
            <w:r w:rsidRPr="00354504">
              <w:rPr>
                <w:rFonts w:ascii="ＭＳ 明朝" w:hAnsi="ＭＳ 明朝" w:hint="eastAsia"/>
                <w:sz w:val="20"/>
                <w:szCs w:val="20"/>
              </w:rPr>
              <w:t>評価指標</w:t>
            </w:r>
            <w:r w:rsidR="00AB00E6" w:rsidRPr="00354504">
              <w:rPr>
                <w:rFonts w:ascii="ＭＳ 明朝" w:hAnsi="ＭＳ 明朝" w:hint="eastAsia"/>
                <w:sz w:val="20"/>
                <w:szCs w:val="20"/>
              </w:rPr>
              <w:t>[</w:t>
            </w:r>
            <w:r w:rsidR="00F22183" w:rsidRPr="00354504">
              <w:rPr>
                <w:rFonts w:ascii="ＭＳ 明朝" w:hAnsi="ＭＳ 明朝"/>
                <w:sz w:val="20"/>
                <w:szCs w:val="20"/>
              </w:rPr>
              <w:t>R3</w:t>
            </w:r>
            <w:r w:rsidR="00AB00E6" w:rsidRPr="00354504">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rsidR="00897939" w:rsidRPr="00354504" w:rsidRDefault="00897939" w:rsidP="006B5B51">
            <w:pPr>
              <w:spacing w:line="320" w:lineRule="exact"/>
              <w:jc w:val="center"/>
              <w:rPr>
                <w:rFonts w:ascii="ＭＳ 明朝" w:hAnsi="ＭＳ 明朝"/>
                <w:sz w:val="20"/>
                <w:szCs w:val="20"/>
              </w:rPr>
            </w:pPr>
            <w:r w:rsidRPr="00354504">
              <w:rPr>
                <w:rFonts w:ascii="ＭＳ 明朝" w:hAnsi="ＭＳ 明朝" w:hint="eastAsia"/>
                <w:sz w:val="20"/>
                <w:szCs w:val="20"/>
              </w:rPr>
              <w:t>自己評価</w:t>
            </w:r>
          </w:p>
        </w:tc>
      </w:tr>
      <w:tr w:rsidR="00354504" w:rsidRPr="00354504" w:rsidTr="001010AA">
        <w:trPr>
          <w:jc w:val="center"/>
        </w:trPr>
        <w:tc>
          <w:tcPr>
            <w:tcW w:w="988" w:type="dxa"/>
            <w:vMerge w:val="restart"/>
            <w:shd w:val="clear" w:color="auto" w:fill="auto"/>
            <w:tcMar>
              <w:top w:w="85" w:type="dxa"/>
              <w:left w:w="85" w:type="dxa"/>
              <w:bottom w:w="85" w:type="dxa"/>
              <w:right w:w="85" w:type="dxa"/>
            </w:tcMar>
            <w:vAlign w:val="center"/>
          </w:tcPr>
          <w:p w:rsidR="00BA7F6B" w:rsidRPr="00354504" w:rsidRDefault="00F22183" w:rsidP="00BA7F6B">
            <w:pPr>
              <w:spacing w:line="300" w:lineRule="exact"/>
              <w:jc w:val="center"/>
              <w:rPr>
                <w:rFonts w:ascii="ＭＳ 明朝" w:hAnsi="ＭＳ 明朝"/>
                <w:sz w:val="20"/>
                <w:szCs w:val="20"/>
              </w:rPr>
            </w:pPr>
            <w:r w:rsidRPr="00354504">
              <w:rPr>
                <w:rFonts w:ascii="ＭＳ 明朝" w:hAnsi="ＭＳ 明朝" w:hint="eastAsia"/>
                <w:sz w:val="20"/>
                <w:szCs w:val="20"/>
              </w:rPr>
              <w:t>１</w:t>
            </w:r>
            <w:r w:rsidR="00BA7F6B" w:rsidRPr="00354504">
              <w:rPr>
                <w:rFonts w:ascii="ＭＳ 明朝" w:hAnsi="ＭＳ 明朝" w:hint="eastAsia"/>
                <w:sz w:val="20"/>
                <w:szCs w:val="20"/>
              </w:rPr>
              <w:t xml:space="preserve">　子どもが安心して成長できる安全な社会（学校・家庭・地域）の実現</w:t>
            </w: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１</w:t>
            </w:r>
            <w:r w:rsidRPr="00354504">
              <w:rPr>
                <w:rFonts w:ascii="ＭＳ 明朝" w:hAnsi="ＭＳ 明朝" w:hint="eastAsia"/>
                <w:sz w:val="20"/>
                <w:szCs w:val="20"/>
              </w:rPr>
              <w:t>）いじめを絶対に許さない学校の雰囲気づくりに取り組む。</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476" w:hangingChars="238" w:hanging="476"/>
              <w:rPr>
                <w:rFonts w:ascii="ＭＳ 明朝" w:hAnsi="ＭＳ 明朝"/>
                <w:sz w:val="20"/>
                <w:szCs w:val="20"/>
              </w:rPr>
            </w:pPr>
            <w:r w:rsidRPr="00354504">
              <w:rPr>
                <w:rFonts w:ascii="ＭＳ 明朝" w:hAnsi="ＭＳ 明朝" w:hint="eastAsia"/>
                <w:sz w:val="20"/>
                <w:szCs w:val="20"/>
              </w:rPr>
              <w:t>ア　いじめ未然防止の推進のために、各学年に対してスマホ・</w:t>
            </w:r>
            <w:r w:rsidR="00F22183" w:rsidRPr="00354504">
              <w:rPr>
                <w:rFonts w:ascii="ＭＳ 明朝" w:hAnsi="ＭＳ 明朝"/>
                <w:sz w:val="20"/>
                <w:szCs w:val="20"/>
              </w:rPr>
              <w:t>SNS</w:t>
            </w:r>
            <w:r w:rsidRPr="00354504">
              <w:rPr>
                <w:rFonts w:ascii="ＭＳ 明朝" w:hAnsi="ＭＳ 明朝" w:hint="eastAsia"/>
                <w:sz w:val="20"/>
                <w:szCs w:val="20"/>
              </w:rPr>
              <w:t>に関する講話および人権講話を開催する。また、必要に応じて集会などを設ける。また、掲示物で常日頃から注意喚起をおこなう。</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スマホ・</w:t>
            </w:r>
            <w:r w:rsidR="00F22183" w:rsidRPr="00354504">
              <w:rPr>
                <w:rFonts w:ascii="ＭＳ 明朝" w:hAnsi="ＭＳ 明朝"/>
                <w:sz w:val="20"/>
                <w:szCs w:val="20"/>
              </w:rPr>
              <w:t>SNS</w:t>
            </w:r>
            <w:r w:rsidRPr="00354504">
              <w:rPr>
                <w:rFonts w:ascii="ＭＳ 明朝" w:hAnsi="ＭＳ 明朝" w:hint="eastAsia"/>
                <w:sz w:val="20"/>
                <w:szCs w:val="20"/>
              </w:rPr>
              <w:t>に関する講話および人権講話を開催する</w:t>
            </w:r>
            <w:r w:rsidRPr="00354504">
              <w:rPr>
                <w:rFonts w:hint="eastAsia"/>
              </w:rPr>
              <w:t>。各学年</w:t>
            </w:r>
            <w:r w:rsidR="00F22183" w:rsidRPr="00354504">
              <w:rPr>
                <w:rFonts w:hint="eastAsia"/>
              </w:rPr>
              <w:t>１</w:t>
            </w:r>
            <w:r w:rsidRPr="00354504">
              <w:rPr>
                <w:rFonts w:hint="eastAsia"/>
              </w:rPr>
              <w:t>回開催</w:t>
            </w:r>
            <w:r w:rsidRPr="00354504">
              <w:rPr>
                <w:rFonts w:ascii="ＭＳ 明朝" w:hAnsi="ＭＳ 明朝" w:hint="eastAsia"/>
                <w:sz w:val="20"/>
                <w:szCs w:val="20"/>
              </w:rPr>
              <w:t>する。</w:t>
            </w:r>
          </w:p>
          <w:p w:rsidR="00BA7F6B" w:rsidRPr="00354504" w:rsidRDefault="008E0966" w:rsidP="00BA7F6B">
            <w:pPr>
              <w:ind w:firstLineChars="200" w:firstLine="420"/>
            </w:pPr>
            <w:r>
              <w:rPr>
                <w:rFonts w:hint="eastAsia"/>
              </w:rPr>
              <w:t>[</w:t>
            </w:r>
            <w:r w:rsidR="00F22183">
              <w:t>R</w:t>
            </w:r>
            <w:r w:rsidR="00F22183" w:rsidRPr="00354504">
              <w:t>3</w:t>
            </w:r>
            <w:r w:rsidR="00BA7F6B" w:rsidRPr="00354504">
              <w:rPr>
                <w:rFonts w:hint="eastAsia"/>
              </w:rPr>
              <w:t xml:space="preserve"> </w:t>
            </w:r>
            <w:r w:rsidR="00F22183" w:rsidRPr="00354504">
              <w:rPr>
                <w:rFonts w:hint="eastAsia"/>
              </w:rPr>
              <w:t>３</w:t>
            </w:r>
            <w:r w:rsidR="00BA7F6B" w:rsidRPr="00354504">
              <w:rPr>
                <w:rFonts w:hint="eastAsia"/>
              </w:rPr>
              <w:t>回</w:t>
            </w:r>
            <w:r w:rsidR="00BA7F6B" w:rsidRPr="00354504">
              <w:rPr>
                <w:rFonts w:hint="eastAsia"/>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072412" w:rsidP="0005300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ア　</w:t>
            </w:r>
            <w:r w:rsidR="00F22183" w:rsidRPr="00354504">
              <w:rPr>
                <w:rFonts w:ascii="ＭＳ 明朝" w:hAnsi="ＭＳ 明朝" w:hint="eastAsia"/>
                <w:sz w:val="20"/>
                <w:szCs w:val="20"/>
              </w:rPr>
              <w:t>１</w:t>
            </w:r>
            <w:r w:rsidRPr="00354504">
              <w:rPr>
                <w:rFonts w:ascii="ＭＳ 明朝" w:hAnsi="ＭＳ 明朝" w:hint="eastAsia"/>
                <w:sz w:val="20"/>
                <w:szCs w:val="20"/>
              </w:rPr>
              <w:t>学期</w:t>
            </w:r>
            <w:r w:rsidR="00BA7F6B" w:rsidRPr="00354504">
              <w:rPr>
                <w:rFonts w:ascii="ＭＳ 明朝" w:hAnsi="ＭＳ 明朝" w:hint="eastAsia"/>
                <w:sz w:val="20"/>
                <w:szCs w:val="20"/>
              </w:rPr>
              <w:t>のうちに</w:t>
            </w:r>
            <w:r w:rsidRPr="00354504">
              <w:rPr>
                <w:rFonts w:ascii="ＭＳ 明朝" w:hAnsi="ＭＳ 明朝" w:hint="eastAsia"/>
                <w:sz w:val="20"/>
                <w:szCs w:val="20"/>
              </w:rPr>
              <w:t>、各学年ともスマホ・</w:t>
            </w:r>
            <w:r w:rsidR="00F22183" w:rsidRPr="00354504">
              <w:rPr>
                <w:rFonts w:ascii="ＭＳ 明朝" w:hAnsi="ＭＳ 明朝"/>
                <w:sz w:val="20"/>
                <w:szCs w:val="20"/>
              </w:rPr>
              <w:t>SNS</w:t>
            </w:r>
            <w:r w:rsidRPr="00354504">
              <w:rPr>
                <w:rFonts w:ascii="ＭＳ 明朝" w:hAnsi="ＭＳ 明朝" w:hint="eastAsia"/>
                <w:sz w:val="20"/>
                <w:szCs w:val="20"/>
              </w:rPr>
              <w:t>に関する講話および人権講話を</w:t>
            </w:r>
            <w:r w:rsidR="00BA7F6B" w:rsidRPr="00354504">
              <w:rPr>
                <w:rFonts w:ascii="ＭＳ 明朝" w:hAnsi="ＭＳ 明朝" w:hint="eastAsia"/>
                <w:sz w:val="20"/>
                <w:szCs w:val="20"/>
              </w:rPr>
              <w:t>計画通り実施することができた。</w:t>
            </w:r>
            <w:r w:rsidRPr="00354504">
              <w:rPr>
                <w:rFonts w:ascii="ＭＳ 明朝" w:hAnsi="ＭＳ 明朝" w:hint="eastAsia"/>
                <w:sz w:val="20"/>
                <w:szCs w:val="20"/>
              </w:rPr>
              <w:t>いじめ未然防止の推進につなげることができた。</w:t>
            </w:r>
            <w:r w:rsidR="00182903" w:rsidRPr="00354504">
              <w:rPr>
                <w:rFonts w:ascii="ＭＳ 明朝" w:hAnsi="ＭＳ 明朝" w:hint="eastAsia"/>
                <w:sz w:val="20"/>
                <w:szCs w:val="20"/>
              </w:rPr>
              <w:t>[</w:t>
            </w:r>
            <w:r w:rsidR="00F22183" w:rsidRPr="00354504">
              <w:rPr>
                <w:rFonts w:ascii="ＭＳ 明朝" w:hAnsi="ＭＳ 明朝"/>
                <w:sz w:val="20"/>
                <w:szCs w:val="20"/>
              </w:rPr>
              <w:t>R4</w:t>
            </w:r>
            <w:r w:rsidR="00182903" w:rsidRPr="00354504">
              <w:rPr>
                <w:rFonts w:ascii="ＭＳ 明朝" w:hAnsi="ＭＳ 明朝" w:hint="eastAsia"/>
                <w:sz w:val="20"/>
                <w:szCs w:val="20"/>
              </w:rPr>
              <w:t xml:space="preserve"> </w:t>
            </w:r>
            <w:r w:rsidR="00F22183" w:rsidRPr="00354504">
              <w:rPr>
                <w:rFonts w:ascii="ＭＳ 明朝" w:hAnsi="ＭＳ 明朝" w:hint="eastAsia"/>
                <w:sz w:val="20"/>
                <w:szCs w:val="20"/>
              </w:rPr>
              <w:t>３</w:t>
            </w:r>
            <w:r w:rsidR="00182903" w:rsidRPr="00354504">
              <w:rPr>
                <w:rFonts w:ascii="ＭＳ 明朝" w:hAnsi="ＭＳ 明朝" w:hint="eastAsia"/>
                <w:sz w:val="20"/>
                <w:szCs w:val="20"/>
              </w:rPr>
              <w:t>回]</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tc>
      </w:tr>
      <w:tr w:rsidR="00354504" w:rsidRPr="00354504" w:rsidTr="001010AA">
        <w:trPr>
          <w:trHeight w:val="2562"/>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２</w:t>
            </w:r>
            <w:r w:rsidRPr="00354504">
              <w:rPr>
                <w:rFonts w:ascii="ＭＳ 明朝" w:hAnsi="ＭＳ 明朝" w:hint="eastAsia"/>
                <w:sz w:val="20"/>
                <w:szCs w:val="20"/>
              </w:rPr>
              <w:t>）規範意識を高め、基本的生活習慣の定着をはかる。</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434" w:hangingChars="217" w:hanging="434"/>
              <w:rPr>
                <w:rFonts w:ascii="ＭＳ 明朝" w:hAnsi="ＭＳ 明朝"/>
                <w:sz w:val="20"/>
                <w:szCs w:val="20"/>
              </w:rPr>
            </w:pPr>
            <w:r w:rsidRPr="00354504">
              <w:rPr>
                <w:rFonts w:ascii="ＭＳ 明朝" w:hAnsi="ＭＳ 明朝" w:hint="eastAsia"/>
                <w:sz w:val="20"/>
                <w:szCs w:val="20"/>
              </w:rPr>
              <w:t>ア　安全教育を推進し、交通マナー・事故防止・歩行者という立場も含めた自己防衛および安全配慮などの意識向上に努める。</w:t>
            </w:r>
          </w:p>
          <w:p w:rsidR="00BA7F6B" w:rsidRPr="00354504" w:rsidRDefault="00BA7F6B" w:rsidP="002E296F">
            <w:pPr>
              <w:spacing w:line="300" w:lineRule="exact"/>
              <w:ind w:leftChars="200" w:left="620" w:hangingChars="100" w:hanging="200"/>
              <w:rPr>
                <w:rFonts w:ascii="ＭＳ 明朝" w:hAnsi="ＭＳ 明朝"/>
                <w:sz w:val="20"/>
                <w:szCs w:val="20"/>
              </w:rPr>
            </w:pPr>
            <w:r w:rsidRPr="00354504">
              <w:rPr>
                <w:rFonts w:ascii="ＭＳ 明朝" w:hAnsi="ＭＳ 明朝" w:hint="eastAsia"/>
                <w:sz w:val="20"/>
                <w:szCs w:val="20"/>
              </w:rPr>
              <w:t>・交通安全講話または自転車通学者向けの講話等を年</w:t>
            </w:r>
            <w:r w:rsidR="00F22183" w:rsidRPr="00354504">
              <w:rPr>
                <w:rFonts w:ascii="ＭＳ 明朝" w:hAnsi="ＭＳ 明朝" w:hint="eastAsia"/>
                <w:sz w:val="20"/>
                <w:szCs w:val="20"/>
              </w:rPr>
              <w:t>３</w:t>
            </w:r>
            <w:r w:rsidRPr="00354504">
              <w:rPr>
                <w:rFonts w:ascii="ＭＳ 明朝" w:hAnsi="ＭＳ 明朝" w:hint="eastAsia"/>
                <w:sz w:val="20"/>
                <w:szCs w:val="20"/>
              </w:rPr>
              <w:t>回実施する。</w:t>
            </w:r>
          </w:p>
          <w:p w:rsidR="00BA7F6B" w:rsidRPr="00354504" w:rsidRDefault="00BA7F6B" w:rsidP="002E296F">
            <w:pPr>
              <w:spacing w:line="300" w:lineRule="exact"/>
              <w:ind w:leftChars="200" w:left="620" w:hangingChars="100" w:hanging="200"/>
              <w:rPr>
                <w:rFonts w:ascii="ＭＳ 明朝" w:hAnsi="ＭＳ 明朝"/>
                <w:sz w:val="20"/>
                <w:szCs w:val="20"/>
              </w:rPr>
            </w:pPr>
            <w:r w:rsidRPr="00354504">
              <w:rPr>
                <w:rFonts w:ascii="ＭＳ 明朝" w:hAnsi="ＭＳ 明朝" w:hint="eastAsia"/>
                <w:sz w:val="20"/>
                <w:szCs w:val="20"/>
              </w:rPr>
              <w:t>・生徒の事故状況についての情報を共有する。</w:t>
            </w:r>
          </w:p>
          <w:p w:rsidR="00BA7F6B" w:rsidRPr="00354504" w:rsidRDefault="00BA7F6B" w:rsidP="002E296F">
            <w:pPr>
              <w:spacing w:line="300" w:lineRule="exact"/>
              <w:ind w:leftChars="299" w:left="628"/>
              <w:rPr>
                <w:rFonts w:ascii="ＭＳ 明朝" w:hAnsi="ＭＳ 明朝"/>
                <w:sz w:val="20"/>
                <w:szCs w:val="20"/>
              </w:rPr>
            </w:pPr>
            <w:r w:rsidRPr="00354504">
              <w:rPr>
                <w:rFonts w:ascii="ＭＳ 明朝" w:hAnsi="ＭＳ 明朝" w:hint="eastAsia"/>
                <w:sz w:val="20"/>
                <w:szCs w:val="20"/>
              </w:rPr>
              <w:t>また、安全意識向上のために掲示物を活用し、再発防止に努める。</w:t>
            </w:r>
          </w:p>
          <w:p w:rsidR="00BA7F6B" w:rsidRPr="00354504" w:rsidRDefault="00BA7F6B" w:rsidP="002E296F">
            <w:pPr>
              <w:spacing w:line="300" w:lineRule="exact"/>
              <w:ind w:leftChars="196" w:left="612" w:hangingChars="100" w:hanging="200"/>
              <w:rPr>
                <w:rFonts w:ascii="ＭＳ 明朝" w:hAnsi="ＭＳ 明朝"/>
                <w:sz w:val="20"/>
                <w:szCs w:val="20"/>
              </w:rPr>
            </w:pPr>
            <w:r w:rsidRPr="00354504">
              <w:rPr>
                <w:rFonts w:ascii="ＭＳ 明朝" w:hAnsi="ＭＳ 明朝" w:hint="eastAsia"/>
                <w:sz w:val="20"/>
                <w:szCs w:val="20"/>
              </w:rPr>
              <w:t>・自転車通学者には、自転車保険の加入･雨天時のカッパの着用･交通ルールの遵守を徹底させる。</w:t>
            </w:r>
          </w:p>
          <w:p w:rsidR="00BA7F6B" w:rsidRPr="00354504" w:rsidRDefault="00BA7F6B" w:rsidP="002E296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けじめのついた有意義な学校生活を送らせるために、時間を守る意識を高め、登校時間や学校生活におけるさまざまな活動時間の厳守に取り組む。また、担任・学年・健康指導部と連携し、生徒の状況を把握するとともに、それぞれに応じた適切な指導をおこなう。</w:t>
            </w:r>
          </w:p>
          <w:p w:rsidR="00BA7F6B" w:rsidRPr="00354504" w:rsidRDefault="00BA7F6B" w:rsidP="002E296F">
            <w:pPr>
              <w:spacing w:line="300" w:lineRule="exact"/>
              <w:ind w:leftChars="200" w:left="620" w:hangingChars="100" w:hanging="200"/>
              <w:rPr>
                <w:rFonts w:ascii="ＭＳ 明朝" w:hAnsi="ＭＳ 明朝"/>
                <w:sz w:val="20"/>
                <w:szCs w:val="20"/>
              </w:rPr>
            </w:pPr>
            <w:r w:rsidRPr="00354504">
              <w:rPr>
                <w:rFonts w:ascii="ＭＳ 明朝" w:hAnsi="ＭＳ 明朝" w:hint="eastAsia"/>
                <w:sz w:val="20"/>
                <w:szCs w:val="20"/>
              </w:rPr>
              <w:t>・各月ごとの遅刻統計をもとに、遅刻傾向の分析や対策を全職員で共有し、遅刻防止の啓発活動をおこなう。</w:t>
            </w:r>
          </w:p>
          <w:p w:rsidR="00BA7F6B" w:rsidRPr="00354504" w:rsidRDefault="00BA7F6B" w:rsidP="002E296F">
            <w:pPr>
              <w:spacing w:line="300" w:lineRule="exact"/>
              <w:ind w:leftChars="200" w:left="620" w:hangingChars="100" w:hanging="200"/>
              <w:rPr>
                <w:rFonts w:ascii="ＭＳ 明朝" w:hAnsi="ＭＳ 明朝"/>
                <w:sz w:val="20"/>
                <w:szCs w:val="20"/>
              </w:rPr>
            </w:pPr>
            <w:r w:rsidRPr="00354504">
              <w:rPr>
                <w:rFonts w:ascii="ＭＳ 明朝" w:hAnsi="ＭＳ 明朝" w:hint="eastAsia"/>
                <w:sz w:val="20"/>
                <w:szCs w:val="20"/>
              </w:rPr>
              <w:t>・遅刻の多い傾向にある生徒に対して、タイムマネジメントや体調管理についての指導を、担任・学年団・家庭との連携を強化し粘り強くおこなう。</w:t>
            </w:r>
          </w:p>
          <w:p w:rsidR="00BA7F6B" w:rsidRPr="00354504" w:rsidRDefault="00BA7F6B" w:rsidP="002E296F">
            <w:pPr>
              <w:spacing w:line="300" w:lineRule="exact"/>
              <w:ind w:leftChars="200" w:left="620" w:hangingChars="100" w:hanging="200"/>
              <w:rPr>
                <w:rFonts w:ascii="ＭＳ 明朝" w:hAnsi="ＭＳ 明朝"/>
                <w:sz w:val="20"/>
                <w:szCs w:val="20"/>
              </w:rPr>
            </w:pPr>
            <w:r w:rsidRPr="00354504">
              <w:rPr>
                <w:rFonts w:ascii="ＭＳ 明朝" w:hAnsi="ＭＳ 明朝" w:hint="eastAsia"/>
                <w:sz w:val="20"/>
                <w:szCs w:val="20"/>
              </w:rPr>
              <w:lastRenderedPageBreak/>
              <w:t>・年</w:t>
            </w:r>
            <w:r w:rsidR="00F22183" w:rsidRPr="00354504">
              <w:rPr>
                <w:rFonts w:ascii="ＭＳ 明朝" w:hAnsi="ＭＳ 明朝" w:hint="eastAsia"/>
                <w:sz w:val="20"/>
                <w:szCs w:val="20"/>
              </w:rPr>
              <w:t>３</w:t>
            </w:r>
            <w:r w:rsidRPr="00354504">
              <w:rPr>
                <w:rFonts w:ascii="ＭＳ 明朝" w:hAnsi="ＭＳ 明朝" w:hint="eastAsia"/>
                <w:sz w:val="20"/>
                <w:szCs w:val="20"/>
              </w:rPr>
              <w:t>回学期ごとに遅刻防止週間を設定し、指導委員の主体性を生かした遅刻防止の啓発活動を実施する。また、遅刻が少ないクラスに対して表彰等をおこなう。</w:t>
            </w:r>
          </w:p>
          <w:p w:rsidR="00C07A48" w:rsidRPr="00354504" w:rsidRDefault="00C07A48" w:rsidP="00BA7F6B">
            <w:pPr>
              <w:spacing w:line="300" w:lineRule="exact"/>
              <w:ind w:left="200" w:hangingChars="100" w:hanging="200"/>
              <w:rPr>
                <w:rFonts w:ascii="ＭＳ 明朝" w:hAnsi="ＭＳ 明朝"/>
                <w:sz w:val="20"/>
                <w:szCs w:val="20"/>
              </w:rPr>
            </w:pPr>
          </w:p>
          <w:p w:rsidR="00BA7F6B" w:rsidRPr="00354504" w:rsidRDefault="00BA7F6B" w:rsidP="002E296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あいさつ・服装・頭髪・スマートフォン等の指導により、校則の遵守と規範意識の向上に取り組む。</w:t>
            </w:r>
          </w:p>
          <w:p w:rsidR="00BA7F6B" w:rsidRPr="00354504" w:rsidRDefault="00BA7F6B" w:rsidP="002E296F">
            <w:pPr>
              <w:spacing w:line="300" w:lineRule="exact"/>
              <w:ind w:leftChars="200" w:left="620" w:hangingChars="100" w:hanging="200"/>
              <w:rPr>
                <w:rFonts w:ascii="ＭＳ 明朝" w:hAnsi="ＭＳ 明朝"/>
                <w:sz w:val="20"/>
                <w:szCs w:val="20"/>
              </w:rPr>
            </w:pPr>
            <w:r w:rsidRPr="00354504">
              <w:rPr>
                <w:rFonts w:ascii="ＭＳ 明朝" w:hAnsi="ＭＳ 明朝" w:hint="eastAsia"/>
                <w:sz w:val="20"/>
                <w:szCs w:val="20"/>
              </w:rPr>
              <w:t>・講話等を通じて、校則や規律を守ることの大切さを理解させる。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lastRenderedPageBreak/>
              <w:t>ア　交通安全講話または自転車通学者向けの講話等を年</w:t>
            </w:r>
            <w:r w:rsidR="00F22183" w:rsidRPr="00354504">
              <w:rPr>
                <w:rFonts w:ascii="ＭＳ 明朝" w:hAnsi="ＭＳ 明朝" w:hint="eastAsia"/>
                <w:sz w:val="20"/>
                <w:szCs w:val="20"/>
              </w:rPr>
              <w:t>３</w:t>
            </w:r>
            <w:r w:rsidRPr="00354504">
              <w:rPr>
                <w:rFonts w:ascii="ＭＳ 明朝" w:hAnsi="ＭＳ 明朝" w:hint="eastAsia"/>
                <w:sz w:val="20"/>
                <w:szCs w:val="20"/>
              </w:rPr>
              <w:t>回実施する。</w:t>
            </w:r>
          </w:p>
          <w:p w:rsidR="00BA7F6B" w:rsidRPr="00354504" w:rsidRDefault="00BA7F6B" w:rsidP="00BA7F6B">
            <w:pPr>
              <w:spacing w:line="300" w:lineRule="exact"/>
              <w:ind w:leftChars="200" w:left="42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hint="eastAsia"/>
                <w:sz w:val="20"/>
                <w:szCs w:val="20"/>
              </w:rPr>
              <w:t>１</w:t>
            </w:r>
            <w:r w:rsidRPr="00354504">
              <w:rPr>
                <w:rFonts w:ascii="ＭＳ 明朝" w:hAnsi="ＭＳ 明朝" w:hint="eastAsia"/>
                <w:sz w:val="20"/>
                <w:szCs w:val="20"/>
              </w:rPr>
              <w:t>回]</w:t>
            </w: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D55D1E">
            <w:pPr>
              <w:spacing w:line="300" w:lineRule="exact"/>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遅刻者を</w:t>
            </w:r>
            <w:r w:rsidR="00F22183" w:rsidRPr="00354504">
              <w:rPr>
                <w:rFonts w:ascii="ＭＳ 明朝" w:hAnsi="ＭＳ 明朝" w:hint="eastAsia"/>
                <w:sz w:val="20"/>
                <w:szCs w:val="20"/>
              </w:rPr>
              <w:t>１</w:t>
            </w:r>
            <w:r w:rsidRPr="00354504">
              <w:rPr>
                <w:rFonts w:ascii="ＭＳ 明朝" w:hAnsi="ＭＳ 明朝" w:hint="eastAsia"/>
                <w:sz w:val="20"/>
                <w:szCs w:val="20"/>
              </w:rPr>
              <w:t>日平均</w:t>
            </w:r>
            <w:r w:rsidR="00F22183" w:rsidRPr="00354504">
              <w:rPr>
                <w:rFonts w:ascii="ＭＳ 明朝" w:hAnsi="ＭＳ 明朝" w:hint="eastAsia"/>
                <w:sz w:val="20"/>
                <w:szCs w:val="20"/>
              </w:rPr>
              <w:t>５</w:t>
            </w:r>
            <w:r w:rsidRPr="00354504">
              <w:rPr>
                <w:rFonts w:ascii="ＭＳ 明朝" w:hAnsi="ＭＳ 明朝" w:hint="eastAsia"/>
                <w:sz w:val="20"/>
                <w:szCs w:val="20"/>
              </w:rPr>
              <w:t>人以下とする。</w:t>
            </w:r>
          </w:p>
          <w:p w:rsidR="00BA7F6B" w:rsidRPr="00354504" w:rsidRDefault="00BA7F6B" w:rsidP="00BA7F6B">
            <w:pPr>
              <w:spacing w:line="300" w:lineRule="exact"/>
              <w:ind w:leftChars="150" w:left="415" w:hangingChars="50" w:hanging="1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79B3">
              <w:rPr>
                <w:rFonts w:ascii="ＭＳ 明朝" w:hAnsi="ＭＳ 明朝"/>
                <w:sz w:val="20"/>
                <w:szCs w:val="20"/>
              </w:rPr>
              <w:t>4</w:t>
            </w:r>
            <w:r w:rsidR="00F279B3" w:rsidRPr="00354504">
              <w:rPr>
                <w:rFonts w:ascii="ＭＳ 明朝" w:hAnsi="ＭＳ 明朝"/>
                <w:sz w:val="20"/>
                <w:szCs w:val="20"/>
              </w:rPr>
              <w:t>.</w:t>
            </w:r>
            <w:r w:rsidR="00F279B3">
              <w:rPr>
                <w:rFonts w:ascii="ＭＳ 明朝" w:hAnsi="ＭＳ 明朝"/>
                <w:sz w:val="20"/>
                <w:szCs w:val="20"/>
              </w:rPr>
              <w:t>5</w:t>
            </w:r>
            <w:r w:rsidRPr="00354504">
              <w:rPr>
                <w:rFonts w:ascii="ＭＳ 明朝" w:hAnsi="ＭＳ 明朝" w:hint="eastAsia"/>
                <w:sz w:val="20"/>
                <w:szCs w:val="20"/>
              </w:rPr>
              <w:t>人]</w:t>
            </w: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p w:rsidR="00C07A48" w:rsidRPr="00354504" w:rsidRDefault="00C07A48" w:rsidP="00BA7F6B">
            <w:pPr>
              <w:spacing w:line="300" w:lineRule="exact"/>
              <w:rPr>
                <w:rFonts w:ascii="ＭＳ 明朝" w:hAnsi="ＭＳ 明朝"/>
                <w:sz w:val="20"/>
                <w:szCs w:val="20"/>
              </w:rPr>
            </w:pPr>
          </w:p>
          <w:p w:rsidR="00D55D1E" w:rsidRDefault="00D55D1E" w:rsidP="00BA7F6B">
            <w:pPr>
              <w:spacing w:line="300" w:lineRule="exact"/>
              <w:rPr>
                <w:rFonts w:ascii="ＭＳ 明朝" w:hAnsi="ＭＳ 明朝"/>
                <w:sz w:val="20"/>
                <w:szCs w:val="20"/>
              </w:rPr>
            </w:pPr>
          </w:p>
          <w:p w:rsidR="00F279B3" w:rsidRDefault="00F279B3" w:rsidP="00BA7F6B">
            <w:pPr>
              <w:spacing w:line="300" w:lineRule="exact"/>
              <w:rPr>
                <w:rFonts w:ascii="ＭＳ 明朝" w:hAnsi="ＭＳ 明朝"/>
                <w:sz w:val="20"/>
                <w:szCs w:val="20"/>
              </w:rPr>
            </w:pPr>
          </w:p>
          <w:p w:rsidR="00F279B3" w:rsidRPr="00354504" w:rsidRDefault="00F279B3" w:rsidP="00BA7F6B">
            <w:pPr>
              <w:spacing w:line="300" w:lineRule="exact"/>
              <w:rPr>
                <w:rFonts w:ascii="ＭＳ 明朝" w:hAnsi="ＭＳ 明朝"/>
                <w:sz w:val="20"/>
                <w:szCs w:val="20"/>
              </w:rPr>
            </w:pPr>
          </w:p>
          <w:p w:rsidR="00D55D1E" w:rsidRPr="00354504" w:rsidRDefault="00D55D1E" w:rsidP="00BA7F6B">
            <w:pPr>
              <w:spacing w:line="300" w:lineRule="exact"/>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学校評価アンケ―トにおいて①「本校の学校生活で基本的な生活習慣を身につけられる」（生徒）②「遅刻指導など、基本的な生活習慣が身に付けられるような指導がされている」（保護者）の指数を各学年</w:t>
            </w:r>
            <w:r w:rsidR="00F22183" w:rsidRPr="00354504">
              <w:rPr>
                <w:rFonts w:ascii="ＭＳ 明朝" w:hAnsi="ＭＳ 明朝"/>
                <w:sz w:val="20"/>
                <w:szCs w:val="20"/>
              </w:rPr>
              <w:t>80</w:t>
            </w:r>
            <w:r w:rsidRPr="00354504">
              <w:rPr>
                <w:rFonts w:ascii="ＭＳ 明朝" w:hAnsi="ＭＳ 明朝" w:hint="eastAsia"/>
                <w:sz w:val="20"/>
                <w:szCs w:val="20"/>
              </w:rPr>
              <w:t>％以上とする。</w:t>
            </w:r>
          </w:p>
          <w:p w:rsidR="00BA7F6B" w:rsidRPr="00354504" w:rsidRDefault="00BA7F6B" w:rsidP="00BA7F6B">
            <w:r w:rsidRPr="00354504">
              <w:rPr>
                <w:rFonts w:hint="eastAsia"/>
              </w:rPr>
              <w:t>[</w:t>
            </w:r>
            <w:r w:rsidR="00F22183" w:rsidRPr="00354504">
              <w:rPr>
                <w:rFonts w:hint="eastAsia"/>
              </w:rPr>
              <w:t>１</w:t>
            </w:r>
            <w:r w:rsidRPr="00354504">
              <w:rPr>
                <w:rFonts w:hint="eastAsia"/>
              </w:rPr>
              <w:t xml:space="preserve">年　①　</w:t>
            </w:r>
            <w:r w:rsidR="00F22183" w:rsidRPr="00354504">
              <w:t>8</w:t>
            </w:r>
            <w:r w:rsidR="00F279B3" w:rsidRPr="00354504">
              <w:t>1.</w:t>
            </w:r>
            <w:r w:rsidR="00F279B3">
              <w:t>8</w:t>
            </w:r>
            <w:r w:rsidRPr="00354504">
              <w:rPr>
                <w:rFonts w:hint="eastAsia"/>
              </w:rPr>
              <w:t xml:space="preserve">％　②　</w:t>
            </w:r>
            <w:r w:rsidR="00F22183" w:rsidRPr="00354504">
              <w:t>9</w:t>
            </w:r>
            <w:r w:rsidR="00F279B3" w:rsidRPr="00354504">
              <w:t>1.</w:t>
            </w:r>
            <w:r w:rsidR="00F279B3">
              <w:t>2</w:t>
            </w:r>
            <w:r w:rsidRPr="00354504">
              <w:rPr>
                <w:rFonts w:hint="eastAsia"/>
              </w:rPr>
              <w:t>％</w:t>
            </w:r>
            <w:r w:rsidRPr="00354504">
              <w:rPr>
                <w:rFonts w:hint="eastAsia"/>
              </w:rPr>
              <w:t>]</w:t>
            </w:r>
          </w:p>
          <w:p w:rsidR="00BA7F6B" w:rsidRPr="00354504" w:rsidRDefault="00BA7F6B" w:rsidP="00BA7F6B">
            <w:r w:rsidRPr="00354504">
              <w:rPr>
                <w:rFonts w:hint="eastAsia"/>
              </w:rPr>
              <w:t>[</w:t>
            </w:r>
            <w:r w:rsidR="00F22183" w:rsidRPr="00354504">
              <w:rPr>
                <w:rFonts w:hint="eastAsia"/>
              </w:rPr>
              <w:t>２</w:t>
            </w:r>
            <w:r w:rsidRPr="00354504">
              <w:rPr>
                <w:rFonts w:hint="eastAsia"/>
              </w:rPr>
              <w:t xml:space="preserve">年　①　</w:t>
            </w:r>
            <w:r w:rsidR="00F22183" w:rsidRPr="00354504">
              <w:t>7</w:t>
            </w:r>
            <w:r w:rsidR="00F279B3" w:rsidRPr="00354504">
              <w:t>4.</w:t>
            </w:r>
            <w:r w:rsidR="00F279B3">
              <w:t>9</w:t>
            </w:r>
            <w:r w:rsidRPr="00354504">
              <w:rPr>
                <w:rFonts w:hint="eastAsia"/>
              </w:rPr>
              <w:t xml:space="preserve">％　②　</w:t>
            </w:r>
            <w:r w:rsidR="00F22183" w:rsidRPr="00354504">
              <w:t>8</w:t>
            </w:r>
            <w:r w:rsidR="00F279B3" w:rsidRPr="00354504">
              <w:t>4.</w:t>
            </w:r>
            <w:r w:rsidR="00F279B3">
              <w:t>3</w:t>
            </w:r>
            <w:r w:rsidRPr="00354504">
              <w:rPr>
                <w:rFonts w:hint="eastAsia"/>
              </w:rPr>
              <w:t>％</w:t>
            </w:r>
            <w:r w:rsidRPr="00354504">
              <w:rPr>
                <w:rFonts w:hint="eastAsia"/>
              </w:rPr>
              <w:t>]</w:t>
            </w:r>
          </w:p>
          <w:p w:rsidR="00BA7F6B" w:rsidRPr="00354504" w:rsidRDefault="00BA7F6B" w:rsidP="00BA7F6B">
            <w:r w:rsidRPr="00354504">
              <w:rPr>
                <w:rFonts w:hint="eastAsia"/>
              </w:rPr>
              <w:t>[</w:t>
            </w:r>
            <w:r w:rsidR="00F22183" w:rsidRPr="00354504">
              <w:rPr>
                <w:rFonts w:hint="eastAsia"/>
              </w:rPr>
              <w:t>３</w:t>
            </w:r>
            <w:r w:rsidRPr="00354504">
              <w:rPr>
                <w:rFonts w:hint="eastAsia"/>
              </w:rPr>
              <w:t xml:space="preserve">年　①　</w:t>
            </w:r>
            <w:r w:rsidR="00F22183" w:rsidRPr="00354504">
              <w:t>8</w:t>
            </w:r>
            <w:r w:rsidR="00F279B3" w:rsidRPr="00354504">
              <w:t>2.</w:t>
            </w:r>
            <w:r w:rsidR="00F279B3">
              <w:t>2</w:t>
            </w:r>
            <w:r w:rsidRPr="00354504">
              <w:rPr>
                <w:rFonts w:hint="eastAsia"/>
              </w:rPr>
              <w:t xml:space="preserve">％　②　</w:t>
            </w:r>
            <w:r w:rsidR="00F22183" w:rsidRPr="00354504">
              <w:t>8</w:t>
            </w:r>
            <w:r w:rsidR="00F279B3" w:rsidRPr="00354504">
              <w:t>6.</w:t>
            </w:r>
            <w:r w:rsidR="00F279B3">
              <w:t>7</w:t>
            </w:r>
            <w:r w:rsidRPr="00354504">
              <w:rPr>
                <w:rFonts w:hint="eastAsia"/>
              </w:rPr>
              <w:t>％</w:t>
            </w:r>
            <w:r w:rsidRPr="00354504">
              <w:rPr>
                <w:rFonts w:hint="eastAsia"/>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9D44AF" w:rsidP="00BC064B">
            <w:pPr>
              <w:spacing w:line="300" w:lineRule="exact"/>
              <w:ind w:left="400" w:hangingChars="200" w:hanging="400"/>
              <w:rPr>
                <w:rFonts w:ascii="ＭＳ 明朝" w:hAnsi="ＭＳ 明朝"/>
                <w:sz w:val="20"/>
                <w:szCs w:val="20"/>
              </w:rPr>
            </w:pPr>
            <w:r>
              <w:rPr>
                <w:rFonts w:ascii="ＭＳ 明朝" w:hAnsi="ＭＳ 明朝" w:hint="eastAsia"/>
                <w:sz w:val="20"/>
                <w:szCs w:val="20"/>
              </w:rPr>
              <w:lastRenderedPageBreak/>
              <w:t xml:space="preserve">ア　</w:t>
            </w:r>
            <w:r w:rsidR="00F22183">
              <w:rPr>
                <w:rFonts w:ascii="ＭＳ 明朝" w:hAnsi="ＭＳ 明朝" w:hint="eastAsia"/>
                <w:sz w:val="20"/>
                <w:szCs w:val="20"/>
              </w:rPr>
              <w:t>４</w:t>
            </w:r>
            <w:r>
              <w:rPr>
                <w:rFonts w:ascii="ＭＳ 明朝" w:hAnsi="ＭＳ 明朝" w:hint="eastAsia"/>
                <w:sz w:val="20"/>
                <w:szCs w:val="20"/>
              </w:rPr>
              <w:t>月に交通安全講話を</w:t>
            </w:r>
            <w:r w:rsidR="00F22183">
              <w:rPr>
                <w:rFonts w:ascii="ＭＳ 明朝" w:hAnsi="ＭＳ 明朝"/>
                <w:sz w:val="20"/>
                <w:szCs w:val="20"/>
              </w:rPr>
              <w:t>10</w:t>
            </w:r>
            <w:r w:rsidR="00BA7F6B" w:rsidRPr="00354504">
              <w:rPr>
                <w:rFonts w:ascii="ＭＳ 明朝" w:hAnsi="ＭＳ 明朝" w:hint="eastAsia"/>
                <w:sz w:val="20"/>
                <w:szCs w:val="20"/>
              </w:rPr>
              <w:t>月に自転車通学者向けの講話を実施した。また、事象が起こるごとに校内に掲示するなど安全意識の向上に努め</w:t>
            </w:r>
            <w:r w:rsidR="005C31E4" w:rsidRPr="00354504">
              <w:rPr>
                <w:rFonts w:ascii="ＭＳ 明朝" w:hAnsi="ＭＳ 明朝" w:hint="eastAsia"/>
                <w:sz w:val="20"/>
                <w:szCs w:val="20"/>
              </w:rPr>
              <w:t>た。</w:t>
            </w:r>
            <w:r w:rsidR="00BC064B" w:rsidRPr="00354504">
              <w:rPr>
                <w:rFonts w:ascii="ＭＳ 明朝" w:hAnsi="ＭＳ 明朝" w:hint="eastAsia"/>
                <w:sz w:val="20"/>
                <w:szCs w:val="20"/>
              </w:rPr>
              <w:t>昨年度は交通安全講話を感染防止等のため学年別に実施した。本年度は</w:t>
            </w:r>
            <w:r w:rsidR="00F22183" w:rsidRPr="00354504">
              <w:rPr>
                <w:rFonts w:ascii="ＭＳ 明朝" w:hAnsi="ＭＳ 明朝" w:hint="eastAsia"/>
                <w:sz w:val="20"/>
                <w:szCs w:val="20"/>
              </w:rPr>
              <w:t>１</w:t>
            </w:r>
            <w:r w:rsidR="00BC064B" w:rsidRPr="00354504">
              <w:rPr>
                <w:rFonts w:ascii="ＭＳ 明朝" w:hAnsi="ＭＳ 明朝" w:hint="eastAsia"/>
                <w:sz w:val="20"/>
                <w:szCs w:val="20"/>
              </w:rPr>
              <w:t>年生を中心に交通安全講話を企画した。</w:t>
            </w:r>
            <w:r w:rsidR="00182903" w:rsidRPr="00354504">
              <w:rPr>
                <w:rFonts w:ascii="ＭＳ 明朝" w:hAnsi="ＭＳ 明朝" w:hint="eastAsia"/>
                <w:sz w:val="20"/>
                <w:szCs w:val="20"/>
              </w:rPr>
              <w:t>[</w:t>
            </w:r>
            <w:r w:rsidR="00F22183" w:rsidRPr="00354504">
              <w:rPr>
                <w:rFonts w:ascii="ＭＳ 明朝" w:hAnsi="ＭＳ 明朝"/>
                <w:sz w:val="20"/>
                <w:szCs w:val="20"/>
              </w:rPr>
              <w:t>R4</w:t>
            </w:r>
            <w:r w:rsidR="00182903" w:rsidRPr="00354504">
              <w:rPr>
                <w:rFonts w:ascii="ＭＳ 明朝" w:hAnsi="ＭＳ 明朝" w:hint="eastAsia"/>
                <w:sz w:val="20"/>
                <w:szCs w:val="20"/>
              </w:rPr>
              <w:t xml:space="preserve"> </w:t>
            </w:r>
            <w:r w:rsidR="00F22183" w:rsidRPr="00354504">
              <w:rPr>
                <w:rFonts w:ascii="ＭＳ 明朝" w:hAnsi="ＭＳ 明朝" w:hint="eastAsia"/>
                <w:sz w:val="20"/>
                <w:szCs w:val="20"/>
              </w:rPr>
              <w:t>１</w:t>
            </w:r>
            <w:r w:rsidR="00BC064B" w:rsidRPr="00354504">
              <w:rPr>
                <w:rFonts w:ascii="ＭＳ 明朝" w:hAnsi="ＭＳ 明朝" w:hint="eastAsia"/>
                <w:sz w:val="20"/>
                <w:szCs w:val="20"/>
              </w:rPr>
              <w:t xml:space="preserve">年生全体に対する交通安全講話　</w:t>
            </w:r>
            <w:r w:rsidR="00F22183" w:rsidRPr="00354504">
              <w:rPr>
                <w:rFonts w:ascii="ＭＳ 明朝" w:hAnsi="ＭＳ 明朝" w:hint="eastAsia"/>
                <w:sz w:val="20"/>
                <w:szCs w:val="20"/>
              </w:rPr>
              <w:t>１</w:t>
            </w:r>
            <w:r w:rsidR="00182903" w:rsidRPr="00354504">
              <w:rPr>
                <w:rFonts w:ascii="ＭＳ 明朝" w:hAnsi="ＭＳ 明朝" w:hint="eastAsia"/>
                <w:sz w:val="20"/>
                <w:szCs w:val="20"/>
              </w:rPr>
              <w:t>回</w:t>
            </w:r>
            <w:r w:rsidR="00BC064B" w:rsidRPr="00354504">
              <w:rPr>
                <w:rFonts w:ascii="ＭＳ 明朝" w:hAnsi="ＭＳ 明朝" w:hint="eastAsia"/>
                <w:sz w:val="20"/>
                <w:szCs w:val="20"/>
              </w:rPr>
              <w:t xml:space="preserve">、自転車通学者対象交通安全講話　</w:t>
            </w:r>
            <w:r w:rsidR="00F22183" w:rsidRPr="00354504">
              <w:rPr>
                <w:rFonts w:ascii="ＭＳ 明朝" w:hAnsi="ＭＳ 明朝" w:hint="eastAsia"/>
                <w:sz w:val="20"/>
                <w:szCs w:val="20"/>
              </w:rPr>
              <w:t>１</w:t>
            </w:r>
            <w:r w:rsidR="00BC064B" w:rsidRPr="00354504">
              <w:rPr>
                <w:rFonts w:ascii="ＭＳ 明朝" w:hAnsi="ＭＳ 明朝" w:hint="eastAsia"/>
                <w:sz w:val="20"/>
                <w:szCs w:val="20"/>
              </w:rPr>
              <w:t>回、その他適宜指導を行った</w:t>
            </w:r>
            <w:r w:rsidR="00182903" w:rsidRPr="00354504">
              <w:rPr>
                <w:rFonts w:ascii="ＭＳ 明朝" w:hAnsi="ＭＳ 明朝" w:hint="eastAsia"/>
                <w:sz w:val="20"/>
                <w:szCs w:val="20"/>
              </w:rPr>
              <w:t>]</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D55D1E">
            <w:pPr>
              <w:spacing w:line="300" w:lineRule="exact"/>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遅刻者を対象として</w:t>
            </w:r>
            <w:r w:rsidR="002E296F">
              <w:rPr>
                <w:rFonts w:ascii="ＭＳ 明朝" w:hAnsi="ＭＳ 明朝" w:hint="eastAsia"/>
                <w:sz w:val="20"/>
                <w:szCs w:val="20"/>
              </w:rPr>
              <w:t>担任及び健康指導部</w:t>
            </w:r>
            <w:r w:rsidRPr="00354504">
              <w:rPr>
                <w:rFonts w:ascii="ＭＳ 明朝" w:hAnsi="ＭＳ 明朝" w:hint="eastAsia"/>
                <w:sz w:val="20"/>
                <w:szCs w:val="20"/>
              </w:rPr>
              <w:t>と連携し</w:t>
            </w:r>
            <w:r w:rsidR="00BC064B" w:rsidRPr="00354504">
              <w:rPr>
                <w:rFonts w:ascii="ＭＳ 明朝" w:hAnsi="ＭＳ 明朝" w:hint="eastAsia"/>
                <w:sz w:val="20"/>
                <w:szCs w:val="20"/>
              </w:rPr>
              <w:t>指導を行っているが、体調不良者や要配慮生徒の増加もあり</w:t>
            </w:r>
            <w:r w:rsidR="00F22183" w:rsidRPr="00354504">
              <w:rPr>
                <w:rFonts w:ascii="ＭＳ 明朝" w:hAnsi="ＭＳ 明朝" w:hint="eastAsia"/>
                <w:sz w:val="20"/>
                <w:szCs w:val="20"/>
              </w:rPr>
              <w:t>１</w:t>
            </w:r>
            <w:r w:rsidR="00BC064B" w:rsidRPr="00354504">
              <w:rPr>
                <w:rFonts w:ascii="ＭＳ 明朝" w:hAnsi="ＭＳ 明朝" w:hint="eastAsia"/>
                <w:sz w:val="20"/>
                <w:szCs w:val="20"/>
              </w:rPr>
              <w:t>日平均</w:t>
            </w:r>
            <w:r w:rsidR="00F279B3">
              <w:rPr>
                <w:rFonts w:ascii="ＭＳ 明朝" w:hAnsi="ＭＳ 明朝"/>
                <w:sz w:val="20"/>
                <w:szCs w:val="20"/>
              </w:rPr>
              <w:t>5</w:t>
            </w:r>
            <w:r w:rsidR="00F279B3" w:rsidRPr="00354504">
              <w:rPr>
                <w:rFonts w:ascii="ＭＳ 明朝" w:hAnsi="ＭＳ 明朝"/>
                <w:sz w:val="20"/>
                <w:szCs w:val="20"/>
              </w:rPr>
              <w:t>.</w:t>
            </w:r>
            <w:r w:rsidR="00F279B3">
              <w:rPr>
                <w:rFonts w:ascii="ＭＳ 明朝" w:hAnsi="ＭＳ 明朝"/>
                <w:sz w:val="20"/>
                <w:szCs w:val="20"/>
              </w:rPr>
              <w:t>5</w:t>
            </w:r>
            <w:r w:rsidRPr="00354504">
              <w:rPr>
                <w:rFonts w:ascii="ＭＳ 明朝" w:hAnsi="ＭＳ 明朝" w:hint="eastAsia"/>
                <w:sz w:val="20"/>
                <w:szCs w:val="20"/>
              </w:rPr>
              <w:t>人に至って</w:t>
            </w:r>
            <w:r w:rsidR="005C31E4" w:rsidRPr="00354504">
              <w:rPr>
                <w:rFonts w:ascii="ＭＳ 明朝" w:hAnsi="ＭＳ 明朝" w:hint="eastAsia"/>
                <w:sz w:val="20"/>
                <w:szCs w:val="20"/>
              </w:rPr>
              <w:t>いる。遅刻統計を共有し、遅刻防止週間での指導を計画通り進めた</w:t>
            </w:r>
            <w:r w:rsidRPr="00354504">
              <w:rPr>
                <w:rFonts w:ascii="ＭＳ 明朝" w:hAnsi="ＭＳ 明朝" w:hint="eastAsia"/>
                <w:sz w:val="20"/>
                <w:szCs w:val="20"/>
              </w:rPr>
              <w:t>。</w:t>
            </w:r>
            <w:r w:rsidR="005C31E4" w:rsidRPr="00354504">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5C31E4" w:rsidRPr="00354504" w:rsidRDefault="005C31E4"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E73A69">
            <w:pPr>
              <w:spacing w:line="300" w:lineRule="exact"/>
              <w:rPr>
                <w:rFonts w:ascii="ＭＳ 明朝" w:hAnsi="ＭＳ 明朝"/>
                <w:sz w:val="20"/>
                <w:szCs w:val="20"/>
              </w:rPr>
            </w:pPr>
          </w:p>
          <w:p w:rsidR="00C07A48" w:rsidRPr="00354504" w:rsidRDefault="00C07A48" w:rsidP="00E73A69">
            <w:pPr>
              <w:spacing w:line="300" w:lineRule="exact"/>
              <w:rPr>
                <w:rFonts w:ascii="ＭＳ 明朝" w:hAnsi="ＭＳ 明朝"/>
                <w:sz w:val="20"/>
                <w:szCs w:val="20"/>
              </w:rPr>
            </w:pPr>
          </w:p>
          <w:p w:rsidR="00D55D1E" w:rsidRDefault="00D55D1E" w:rsidP="00E73A69">
            <w:pPr>
              <w:spacing w:line="300" w:lineRule="exact"/>
              <w:rPr>
                <w:rFonts w:ascii="ＭＳ 明朝" w:hAnsi="ＭＳ 明朝"/>
                <w:sz w:val="20"/>
                <w:szCs w:val="20"/>
              </w:rPr>
            </w:pPr>
          </w:p>
          <w:p w:rsidR="00F279B3" w:rsidRPr="00354504" w:rsidRDefault="00F279B3" w:rsidP="00E73A69">
            <w:pPr>
              <w:spacing w:line="300" w:lineRule="exact"/>
              <w:rPr>
                <w:rFonts w:ascii="ＭＳ 明朝" w:hAnsi="ＭＳ 明朝"/>
                <w:sz w:val="20"/>
                <w:szCs w:val="20"/>
              </w:rPr>
            </w:pPr>
          </w:p>
          <w:p w:rsidR="00D55D1E" w:rsidRPr="00354504" w:rsidRDefault="00D55D1E" w:rsidP="00E73A69">
            <w:pPr>
              <w:spacing w:line="300" w:lineRule="exact"/>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粘り強く指導を続け、特別指導はここ数年減少傾向にある。［</w:t>
            </w:r>
            <w:r w:rsidR="00F22183" w:rsidRPr="00354504">
              <w:rPr>
                <w:rFonts w:ascii="ＭＳ 明朝" w:hAnsi="ＭＳ 明朝"/>
                <w:sz w:val="20"/>
                <w:szCs w:val="20"/>
              </w:rPr>
              <w:t>R4</w:t>
            </w:r>
            <w:r w:rsidRPr="00354504">
              <w:rPr>
                <w:rFonts w:ascii="ＭＳ 明朝" w:hAnsi="ＭＳ 明朝" w:hint="eastAsia"/>
                <w:sz w:val="20"/>
                <w:szCs w:val="20"/>
              </w:rPr>
              <w:t xml:space="preserve">　現時点で</w:t>
            </w:r>
            <w:r w:rsidR="00F22183" w:rsidRPr="00354504">
              <w:rPr>
                <w:rFonts w:ascii="ＭＳ 明朝" w:hAnsi="ＭＳ 明朝" w:hint="eastAsia"/>
                <w:sz w:val="20"/>
                <w:szCs w:val="20"/>
              </w:rPr>
              <w:t>１</w:t>
            </w:r>
            <w:r w:rsidRPr="00354504">
              <w:rPr>
                <w:rFonts w:ascii="ＭＳ 明朝" w:hAnsi="ＭＳ 明朝" w:hint="eastAsia"/>
                <w:sz w:val="20"/>
                <w:szCs w:val="20"/>
              </w:rPr>
              <w:t>件］</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B228B7" w:rsidRPr="00354504" w:rsidRDefault="008E0966" w:rsidP="00F279B3">
            <w:pPr>
              <w:spacing w:line="300" w:lineRule="exact"/>
              <w:ind w:leftChars="176" w:left="398" w:hangingChars="14" w:hanging="28"/>
              <w:jc w:val="left"/>
              <w:rPr>
                <w:rFonts w:ascii="ＭＳ 明朝" w:hAnsi="ＭＳ 明朝"/>
                <w:sz w:val="20"/>
                <w:szCs w:val="20"/>
              </w:rPr>
            </w:pPr>
            <w:r>
              <w:rPr>
                <w:rFonts w:ascii="ＭＳ 明朝" w:hAnsi="ＭＳ 明朝" w:hint="eastAsia"/>
                <w:sz w:val="20"/>
                <w:szCs w:val="20"/>
              </w:rPr>
              <w:t>【</w:t>
            </w:r>
            <w:r w:rsidR="00F22183">
              <w:rPr>
                <w:rFonts w:ascii="ＭＳ 明朝" w:hAnsi="ＭＳ 明朝"/>
                <w:sz w:val="20"/>
                <w:szCs w:val="20"/>
              </w:rPr>
              <w:t>R</w:t>
            </w:r>
            <w:r w:rsidR="00F22183" w:rsidRPr="00354504">
              <w:rPr>
                <w:rFonts w:ascii="ＭＳ 明朝" w:hAnsi="ＭＳ 明朝"/>
                <w:sz w:val="20"/>
                <w:szCs w:val="20"/>
              </w:rPr>
              <w:t>4</w:t>
            </w:r>
            <w:r w:rsidR="002D51B2" w:rsidRPr="00354504">
              <w:rPr>
                <w:rFonts w:ascii="ＭＳ 明朝" w:hAnsi="ＭＳ 明朝" w:hint="eastAsia"/>
                <w:sz w:val="20"/>
                <w:szCs w:val="20"/>
              </w:rPr>
              <w:t xml:space="preserve">　</w:t>
            </w:r>
            <w:r w:rsidR="00B228B7" w:rsidRPr="00354504">
              <w:rPr>
                <w:rFonts w:ascii="ＭＳ 明朝" w:hAnsi="ＭＳ 明朝" w:hint="eastAsia"/>
                <w:sz w:val="20"/>
                <w:szCs w:val="20"/>
              </w:rPr>
              <w:t>全学年集計結果①</w:t>
            </w:r>
            <w:r w:rsidR="00F22183" w:rsidRPr="00354504">
              <w:rPr>
                <w:rFonts w:ascii="ＭＳ 明朝" w:hAnsi="ＭＳ 明朝"/>
                <w:sz w:val="20"/>
                <w:szCs w:val="20"/>
              </w:rPr>
              <w:t>85</w:t>
            </w:r>
            <w:r w:rsidR="00B228B7" w:rsidRPr="00354504">
              <w:rPr>
                <w:rFonts w:ascii="ＭＳ 明朝" w:hAnsi="ＭＳ 明朝" w:hint="eastAsia"/>
                <w:sz w:val="20"/>
                <w:szCs w:val="20"/>
              </w:rPr>
              <w:t>％（生徒）②</w:t>
            </w:r>
            <w:r w:rsidR="00F22183" w:rsidRPr="00354504">
              <w:rPr>
                <w:rFonts w:ascii="ＭＳ 明朝" w:hAnsi="ＭＳ 明朝"/>
                <w:sz w:val="20"/>
                <w:szCs w:val="20"/>
              </w:rPr>
              <w:t>95</w:t>
            </w:r>
            <w:r w:rsidR="00B228B7" w:rsidRPr="00354504">
              <w:rPr>
                <w:rFonts w:ascii="ＭＳ 明朝" w:hAnsi="ＭＳ 明朝" w:hint="eastAsia"/>
                <w:sz w:val="20"/>
                <w:szCs w:val="20"/>
              </w:rPr>
              <w:t>％（保護者）</w:t>
            </w:r>
            <w:r w:rsidR="002D51B2" w:rsidRPr="00354504">
              <w:rPr>
                <w:rFonts w:ascii="ＭＳ 明朝" w:hAnsi="ＭＳ 明朝" w:hint="eastAsia"/>
                <w:sz w:val="20"/>
                <w:szCs w:val="20"/>
              </w:rPr>
              <w:t>】</w:t>
            </w:r>
          </w:p>
          <w:p w:rsidR="00E73A69" w:rsidRPr="00F279B3" w:rsidRDefault="00E73A69" w:rsidP="00E73A69">
            <w:pPr>
              <w:spacing w:line="300" w:lineRule="exact"/>
              <w:rPr>
                <w:rFonts w:ascii="ＭＳ 明朝" w:hAnsi="ＭＳ 明朝"/>
                <w:sz w:val="20"/>
                <w:szCs w:val="20"/>
              </w:rPr>
            </w:pPr>
          </w:p>
        </w:tc>
      </w:tr>
      <w:tr w:rsidR="00354504" w:rsidRPr="00354504" w:rsidTr="001010AA">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tcBorders>
              <w:top w:val="nil"/>
            </w:tcBorders>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３</w:t>
            </w:r>
            <w:r w:rsidRPr="00354504">
              <w:rPr>
                <w:rFonts w:ascii="ＭＳ 明朝" w:hAnsi="ＭＳ 明朝" w:hint="eastAsia"/>
                <w:sz w:val="20"/>
                <w:szCs w:val="20"/>
              </w:rPr>
              <w:t>）相互尊重の精神のもとに、責任感をもって自律的に行動する生徒を育成する。</w:t>
            </w:r>
          </w:p>
        </w:tc>
        <w:tc>
          <w:tcPr>
            <w:tcW w:w="3969" w:type="dxa"/>
            <w:tcBorders>
              <w:top w:val="nil"/>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394" w:hangingChars="197" w:hanging="394"/>
              <w:rPr>
                <w:rFonts w:ascii="ＭＳ 明朝" w:hAnsi="ＭＳ 明朝"/>
                <w:sz w:val="20"/>
                <w:szCs w:val="20"/>
              </w:rPr>
            </w:pPr>
            <w:r w:rsidRPr="00354504">
              <w:rPr>
                <w:rFonts w:ascii="ＭＳ 明朝" w:hAnsi="ＭＳ 明朝" w:hint="eastAsia"/>
                <w:sz w:val="20"/>
                <w:szCs w:val="20"/>
              </w:rPr>
              <w:t>ア　避難訓練を実施することで、自らの危険を回避するために主体的に行動する態度を育成する。防災・減災教育を推進することで、非常変災時には自らが支援者として行動し社会に貢献する態度を育成する。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ア　</w:t>
            </w:r>
            <w:r w:rsidR="00F22183" w:rsidRPr="00354504">
              <w:rPr>
                <w:rFonts w:ascii="ＭＳ 明朝" w:hAnsi="ＭＳ 明朝" w:hint="eastAsia"/>
                <w:sz w:val="20"/>
                <w:szCs w:val="20"/>
              </w:rPr>
              <w:t>１</w:t>
            </w:r>
            <w:r w:rsidRPr="00354504">
              <w:rPr>
                <w:rFonts w:ascii="ＭＳ 明朝" w:hAnsi="ＭＳ 明朝" w:hint="eastAsia"/>
                <w:sz w:val="20"/>
                <w:szCs w:val="20"/>
              </w:rPr>
              <w:t>学期に総合避難訓練を</w:t>
            </w:r>
            <w:r w:rsidR="00F22183" w:rsidRPr="00354504">
              <w:rPr>
                <w:rFonts w:ascii="ＭＳ 明朝" w:hAnsi="ＭＳ 明朝" w:hint="eastAsia"/>
                <w:sz w:val="20"/>
                <w:szCs w:val="20"/>
              </w:rPr>
              <w:t>１</w:t>
            </w:r>
            <w:r w:rsidRPr="00354504">
              <w:rPr>
                <w:rFonts w:ascii="ＭＳ 明朝" w:hAnsi="ＭＳ 明朝" w:hint="eastAsia"/>
                <w:sz w:val="20"/>
                <w:szCs w:val="20"/>
              </w:rPr>
              <w:t>回実施する。・</w:t>
            </w:r>
            <w:r w:rsidR="00F22183" w:rsidRPr="00354504">
              <w:rPr>
                <w:rFonts w:ascii="ＭＳ 明朝" w:hAnsi="ＭＳ 明朝" w:hint="eastAsia"/>
                <w:sz w:val="20"/>
                <w:szCs w:val="20"/>
              </w:rPr>
              <w:t>２</w:t>
            </w:r>
            <w:r w:rsidRPr="00354504">
              <w:rPr>
                <w:rFonts w:ascii="ＭＳ 明朝" w:hAnsi="ＭＳ 明朝" w:hint="eastAsia"/>
                <w:sz w:val="20"/>
                <w:szCs w:val="20"/>
              </w:rPr>
              <w:t>学期に大阪</w:t>
            </w:r>
            <w:r w:rsidR="00F22183" w:rsidRPr="00354504">
              <w:rPr>
                <w:rFonts w:ascii="ＭＳ 明朝" w:hAnsi="ＭＳ 明朝"/>
                <w:sz w:val="20"/>
                <w:szCs w:val="20"/>
              </w:rPr>
              <w:t>880</w:t>
            </w:r>
            <w:r w:rsidRPr="00354504">
              <w:rPr>
                <w:rFonts w:ascii="ＭＳ 明朝" w:hAnsi="ＭＳ 明朝" w:hint="eastAsia"/>
                <w:sz w:val="20"/>
                <w:szCs w:val="20"/>
              </w:rPr>
              <w:t>万人訓練に参加し、身を守る初期行動訓練を行う。[</w:t>
            </w:r>
            <w:r w:rsidR="00F22183" w:rsidRPr="00354504">
              <w:rPr>
                <w:rFonts w:ascii="ＭＳ 明朝" w:hAnsi="ＭＳ 明朝"/>
                <w:sz w:val="20"/>
                <w:szCs w:val="20"/>
              </w:rPr>
              <w:t>R3</w:t>
            </w:r>
            <w:r w:rsidRPr="00354504">
              <w:rPr>
                <w:rFonts w:ascii="ＭＳ 明朝" w:hAnsi="ＭＳ 明朝"/>
                <w:sz w:val="20"/>
                <w:szCs w:val="20"/>
              </w:rPr>
              <w:t xml:space="preserve"> </w:t>
            </w:r>
            <w:r w:rsidR="00F22183" w:rsidRPr="00354504">
              <w:rPr>
                <w:rFonts w:ascii="ＭＳ 明朝" w:hAnsi="ＭＳ 明朝" w:hint="eastAsia"/>
                <w:sz w:val="20"/>
                <w:szCs w:val="20"/>
              </w:rPr>
              <w:t>２</w:t>
            </w:r>
            <w:r w:rsidRPr="00354504">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8E0966" w:rsidP="00072412">
            <w:pPr>
              <w:spacing w:line="300" w:lineRule="exact"/>
              <w:ind w:left="400" w:hangingChars="200" w:hanging="400"/>
              <w:rPr>
                <w:rFonts w:ascii="ＭＳ 明朝" w:hAnsi="ＭＳ 明朝"/>
                <w:sz w:val="20"/>
                <w:szCs w:val="20"/>
              </w:rPr>
            </w:pPr>
            <w:r>
              <w:rPr>
                <w:rFonts w:ascii="ＭＳ 明朝" w:hAnsi="ＭＳ 明朝" w:hint="eastAsia"/>
                <w:sz w:val="20"/>
                <w:szCs w:val="20"/>
              </w:rPr>
              <w:t xml:space="preserve">ア　</w:t>
            </w:r>
            <w:r w:rsidR="00F22183">
              <w:rPr>
                <w:rFonts w:ascii="ＭＳ 明朝" w:hAnsi="ＭＳ 明朝" w:hint="eastAsia"/>
                <w:sz w:val="20"/>
                <w:szCs w:val="20"/>
              </w:rPr>
              <w:t>１</w:t>
            </w:r>
            <w:r w:rsidR="00A96025" w:rsidRPr="00354504">
              <w:rPr>
                <w:rFonts w:ascii="ＭＳ 明朝" w:hAnsi="ＭＳ 明朝" w:hint="eastAsia"/>
                <w:sz w:val="20"/>
                <w:szCs w:val="20"/>
              </w:rPr>
              <w:t>学期に地震発生時の避難訓練を実施、</w:t>
            </w:r>
            <w:r w:rsidR="00F22183" w:rsidRPr="00354504">
              <w:rPr>
                <w:rFonts w:ascii="ＭＳ 明朝" w:hAnsi="ＭＳ 明朝" w:hint="eastAsia"/>
                <w:sz w:val="20"/>
                <w:szCs w:val="20"/>
              </w:rPr>
              <w:t>２</w:t>
            </w:r>
            <w:r w:rsidR="00A96025" w:rsidRPr="00354504">
              <w:rPr>
                <w:rFonts w:ascii="ＭＳ 明朝" w:hAnsi="ＭＳ 明朝" w:hint="eastAsia"/>
                <w:sz w:val="20"/>
                <w:szCs w:val="20"/>
              </w:rPr>
              <w:t>学期に火災発生時の避難訓練を実施した。</w:t>
            </w:r>
            <w:r w:rsidR="00072412" w:rsidRPr="00354504">
              <w:rPr>
                <w:rFonts w:ascii="ＭＳ 明朝" w:hAnsi="ＭＳ 明朝" w:hint="eastAsia"/>
                <w:sz w:val="20"/>
                <w:szCs w:val="20"/>
              </w:rPr>
              <w:t>防災・減災教育を推進することで、非常変災時には自らが支援者として行動し社会に貢献する態度の育成につなげることができた。</w:t>
            </w:r>
            <w:r w:rsidR="00C8552A" w:rsidRPr="00354504">
              <w:rPr>
                <w:rFonts w:ascii="ＭＳ 明朝" w:hAnsi="ＭＳ 明朝" w:hint="eastAsia"/>
                <w:sz w:val="20"/>
                <w:szCs w:val="20"/>
              </w:rPr>
              <w:t>[</w:t>
            </w:r>
            <w:r w:rsidR="00F22183" w:rsidRPr="00354504">
              <w:rPr>
                <w:rFonts w:ascii="ＭＳ 明朝" w:hAnsi="ＭＳ 明朝"/>
                <w:sz w:val="20"/>
                <w:szCs w:val="20"/>
              </w:rPr>
              <w:t>R4</w:t>
            </w:r>
            <w:r w:rsidR="00C8552A" w:rsidRPr="00354504">
              <w:rPr>
                <w:rFonts w:ascii="ＭＳ 明朝" w:hAnsi="ＭＳ 明朝" w:hint="eastAsia"/>
                <w:sz w:val="20"/>
                <w:szCs w:val="20"/>
              </w:rPr>
              <w:t xml:space="preserve"> </w:t>
            </w:r>
            <w:r w:rsidR="00F22183" w:rsidRPr="00354504">
              <w:rPr>
                <w:rFonts w:ascii="ＭＳ 明朝" w:hAnsi="ＭＳ 明朝" w:hint="eastAsia"/>
                <w:sz w:val="20"/>
                <w:szCs w:val="20"/>
              </w:rPr>
              <w:t>２</w:t>
            </w:r>
            <w:r w:rsidR="00C8552A" w:rsidRPr="00354504">
              <w:rPr>
                <w:rFonts w:ascii="ＭＳ 明朝" w:hAnsi="ＭＳ 明朝" w:hint="eastAsia"/>
                <w:sz w:val="20"/>
                <w:szCs w:val="20"/>
              </w:rPr>
              <w:t>回]</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tc>
      </w:tr>
      <w:tr w:rsidR="00354504" w:rsidRPr="00354504" w:rsidTr="001010AA">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４</w:t>
            </w:r>
            <w:r w:rsidRPr="00354504">
              <w:rPr>
                <w:rFonts w:ascii="ＭＳ 明朝" w:hAnsi="ＭＳ 明朝" w:hint="eastAsia"/>
                <w:sz w:val="20"/>
                <w:szCs w:val="20"/>
              </w:rPr>
              <w:t>）お互いの人権を尊重し、違いを認め合う心を養う。</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396" w:hangingChars="198" w:hanging="396"/>
              <w:rPr>
                <w:rFonts w:ascii="ＭＳ 明朝" w:hAnsi="ＭＳ 明朝"/>
                <w:sz w:val="20"/>
                <w:szCs w:val="20"/>
              </w:rPr>
            </w:pPr>
            <w:r w:rsidRPr="00354504">
              <w:rPr>
                <w:rFonts w:ascii="ＭＳ 明朝" w:hAnsi="ＭＳ 明朝" w:hint="eastAsia"/>
                <w:sz w:val="20"/>
                <w:szCs w:val="20"/>
              </w:rPr>
              <w:t>ア　様々な人権問題について正しい知識を身につけ、各種の行事・</w:t>
            </w:r>
            <w:r w:rsidR="00F22183" w:rsidRPr="00354504">
              <w:rPr>
                <w:rFonts w:ascii="ＭＳ 明朝" w:hAnsi="ＭＳ 明朝"/>
                <w:sz w:val="20"/>
                <w:szCs w:val="20"/>
              </w:rPr>
              <w:t>LHR</w:t>
            </w:r>
            <w:r w:rsidRPr="00354504">
              <w:rPr>
                <w:rFonts w:ascii="ＭＳ 明朝" w:hAnsi="ＭＳ 明朝" w:hint="eastAsia"/>
                <w:sz w:val="20"/>
                <w:szCs w:val="20"/>
              </w:rPr>
              <w:t>等を通じてお互いの人権を尊重し、協力する態度・意識を育てる。生徒・保護者・教職員対象の講演会・研修等各種取組を進める。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highlight w:val="yellow"/>
              </w:rPr>
            </w:pPr>
            <w:r w:rsidRPr="00354504">
              <w:rPr>
                <w:rFonts w:ascii="ＭＳ 明朝" w:hAnsi="ＭＳ 明朝" w:hint="eastAsia"/>
                <w:sz w:val="20"/>
                <w:szCs w:val="20"/>
              </w:rPr>
              <w:t>ア　生徒・保護者・教職員対象の各種取組を進める。</w:t>
            </w:r>
          </w:p>
          <w:p w:rsidR="00BA7F6B" w:rsidRPr="00354504" w:rsidRDefault="00BA7F6B" w:rsidP="00BA7F6B">
            <w:pPr>
              <w:spacing w:line="300" w:lineRule="exact"/>
              <w:ind w:leftChars="200" w:left="420"/>
              <w:rPr>
                <w:rFonts w:ascii="ＭＳ 明朝" w:hAnsi="ＭＳ 明朝"/>
                <w:sz w:val="20"/>
                <w:szCs w:val="20"/>
              </w:rPr>
            </w:pPr>
            <w:r w:rsidRPr="00354504">
              <w:rPr>
                <w:rFonts w:ascii="ＭＳ 明朝" w:hAnsi="ＭＳ 明朝" w:hint="eastAsia"/>
                <w:sz w:val="20"/>
                <w:szCs w:val="20"/>
              </w:rPr>
              <w:t>講演会等を年</w:t>
            </w:r>
            <w:r w:rsidR="00F22183" w:rsidRPr="00354504">
              <w:rPr>
                <w:rFonts w:ascii="ＭＳ 明朝" w:hAnsi="ＭＳ 明朝" w:hint="eastAsia"/>
                <w:sz w:val="20"/>
                <w:szCs w:val="20"/>
              </w:rPr>
              <w:t>１</w:t>
            </w:r>
            <w:r w:rsidRPr="00354504">
              <w:rPr>
                <w:rFonts w:ascii="ＭＳ 明朝" w:hAnsi="ＭＳ 明朝" w:hint="eastAsia"/>
                <w:sz w:val="20"/>
                <w:szCs w:val="20"/>
              </w:rPr>
              <w:t>回以上実施する。</w:t>
            </w:r>
            <w:r w:rsidRPr="00354504">
              <w:rPr>
                <w:rFonts w:hint="eastAsia"/>
              </w:rPr>
              <w:t xml:space="preserve"> </w:t>
            </w: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hint="eastAsia"/>
                <w:sz w:val="20"/>
                <w:szCs w:val="20"/>
              </w:rPr>
              <w:t>６</w:t>
            </w:r>
            <w:r w:rsidRPr="00354504">
              <w:rPr>
                <w:rFonts w:ascii="ＭＳ 明朝" w:hAnsi="ＭＳ 明朝" w:hint="eastAsia"/>
                <w:sz w:val="20"/>
                <w:szCs w:val="20"/>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E0682E" w:rsidRPr="00354504" w:rsidRDefault="00E0682E" w:rsidP="00BA7F6B">
            <w:pPr>
              <w:spacing w:line="300" w:lineRule="exact"/>
              <w:rPr>
                <w:rFonts w:ascii="ＭＳ 明朝" w:hAnsi="ＭＳ 明朝"/>
                <w:sz w:val="20"/>
                <w:szCs w:val="20"/>
              </w:rPr>
            </w:pPr>
            <w:r w:rsidRPr="00354504">
              <w:rPr>
                <w:rFonts w:ascii="ＭＳ 明朝" w:hAnsi="ＭＳ 明朝" w:hint="eastAsia"/>
                <w:sz w:val="20"/>
                <w:szCs w:val="20"/>
              </w:rPr>
              <w:t xml:space="preserve">ア　</w:t>
            </w:r>
            <w:r w:rsidR="00BA7F6B" w:rsidRPr="00354504">
              <w:rPr>
                <w:rFonts w:ascii="ＭＳ 明朝" w:hAnsi="ＭＳ 明朝" w:hint="eastAsia"/>
                <w:sz w:val="20"/>
                <w:szCs w:val="20"/>
              </w:rPr>
              <w:t>人権行事として、</w:t>
            </w:r>
            <w:r w:rsidR="00F22183" w:rsidRPr="00354504">
              <w:rPr>
                <w:rFonts w:ascii="ＭＳ 明朝" w:hAnsi="ＭＳ 明朝" w:hint="eastAsia"/>
                <w:sz w:val="20"/>
                <w:szCs w:val="20"/>
              </w:rPr>
              <w:t>１</w:t>
            </w:r>
            <w:r w:rsidR="00C07A48" w:rsidRPr="00354504">
              <w:rPr>
                <w:rFonts w:ascii="ＭＳ 明朝" w:hAnsi="ＭＳ 明朝" w:hint="eastAsia"/>
                <w:sz w:val="20"/>
                <w:szCs w:val="20"/>
              </w:rPr>
              <w:t>学期に</w:t>
            </w:r>
            <w:r w:rsidR="00BA7F6B" w:rsidRPr="00354504">
              <w:rPr>
                <w:rFonts w:ascii="ＭＳ 明朝" w:hAnsi="ＭＳ 明朝" w:hint="eastAsia"/>
                <w:sz w:val="20"/>
                <w:szCs w:val="20"/>
              </w:rPr>
              <w:t>演劇鑑賞を行った。</w:t>
            </w:r>
          </w:p>
          <w:p w:rsidR="00BA7F6B" w:rsidRPr="00354504" w:rsidRDefault="00F22183" w:rsidP="005C31E4">
            <w:pPr>
              <w:spacing w:line="300" w:lineRule="exact"/>
              <w:ind w:leftChars="200" w:left="420"/>
              <w:rPr>
                <w:rFonts w:ascii="ＭＳ 明朝" w:hAnsi="ＭＳ 明朝"/>
                <w:sz w:val="20"/>
                <w:szCs w:val="20"/>
              </w:rPr>
            </w:pPr>
            <w:r w:rsidRPr="00354504">
              <w:rPr>
                <w:rFonts w:ascii="ＭＳ 明朝" w:hAnsi="ＭＳ 明朝" w:hint="eastAsia"/>
                <w:sz w:val="20"/>
                <w:szCs w:val="20"/>
              </w:rPr>
              <w:t>３</w:t>
            </w:r>
            <w:r w:rsidR="00BA7F6B" w:rsidRPr="00354504">
              <w:rPr>
                <w:rFonts w:ascii="ＭＳ 明朝" w:hAnsi="ＭＳ 明朝" w:hint="eastAsia"/>
                <w:sz w:val="20"/>
                <w:szCs w:val="20"/>
              </w:rPr>
              <w:t>学期に</w:t>
            </w:r>
            <w:r w:rsidR="00072412" w:rsidRPr="00354504">
              <w:rPr>
                <w:rFonts w:ascii="ＭＳ 明朝" w:hAnsi="ＭＳ 明朝" w:hint="eastAsia"/>
                <w:sz w:val="20"/>
                <w:szCs w:val="20"/>
              </w:rPr>
              <w:t>は</w:t>
            </w:r>
            <w:r w:rsidR="00C07A48" w:rsidRPr="00354504">
              <w:rPr>
                <w:rFonts w:ascii="ＭＳ 明朝" w:hAnsi="ＭＳ 明朝" w:hint="eastAsia"/>
                <w:sz w:val="20"/>
                <w:szCs w:val="20"/>
              </w:rPr>
              <w:t>「めぐみ」の視聴、</w:t>
            </w:r>
            <w:r w:rsidRPr="00354504">
              <w:rPr>
                <w:rFonts w:ascii="ＭＳ 明朝" w:hAnsi="ＭＳ 明朝"/>
                <w:sz w:val="20"/>
                <w:szCs w:val="20"/>
              </w:rPr>
              <w:t>LGBT</w:t>
            </w:r>
            <w:r w:rsidR="00BA7F6B" w:rsidRPr="00354504">
              <w:rPr>
                <w:rFonts w:ascii="ＭＳ 明朝" w:hAnsi="ＭＳ 明朝" w:hint="eastAsia"/>
                <w:sz w:val="20"/>
                <w:szCs w:val="20"/>
              </w:rPr>
              <w:t>の講演会及び研修会を実施</w:t>
            </w:r>
            <w:r w:rsidR="005C31E4" w:rsidRPr="00354504">
              <w:rPr>
                <w:rFonts w:ascii="ＭＳ 明朝" w:hAnsi="ＭＳ 明朝" w:hint="eastAsia"/>
                <w:sz w:val="20"/>
                <w:szCs w:val="20"/>
              </w:rPr>
              <w:t>した。</w:t>
            </w:r>
            <w:r w:rsidR="00AA7625" w:rsidRPr="00354504">
              <w:rPr>
                <w:rFonts w:ascii="ＭＳ 明朝" w:hAnsi="ＭＳ 明朝" w:hint="eastAsia"/>
                <w:sz w:val="20"/>
                <w:szCs w:val="20"/>
              </w:rPr>
              <w:t>人権を尊重し、違いを認め合う心を養う教育を推進した。</w:t>
            </w:r>
            <w:r w:rsidR="00C07A48" w:rsidRPr="00354504">
              <w:rPr>
                <w:rFonts w:ascii="ＭＳ 明朝" w:hAnsi="ＭＳ 明朝" w:hint="eastAsia"/>
                <w:sz w:val="20"/>
                <w:szCs w:val="20"/>
              </w:rPr>
              <w:t>本年度は</w:t>
            </w:r>
            <w:r w:rsidR="00182903" w:rsidRPr="00354504">
              <w:rPr>
                <w:rFonts w:ascii="ＭＳ 明朝" w:hAnsi="ＭＳ 明朝" w:hint="eastAsia"/>
                <w:sz w:val="20"/>
                <w:szCs w:val="20"/>
              </w:rPr>
              <w:t>全校集会や</w:t>
            </w:r>
            <w:r w:rsidRPr="00354504">
              <w:rPr>
                <w:rFonts w:ascii="ＭＳ 明朝" w:hAnsi="ＭＳ 明朝"/>
                <w:sz w:val="20"/>
                <w:szCs w:val="20"/>
              </w:rPr>
              <w:t>GIGA</w:t>
            </w:r>
            <w:r w:rsidR="00182903" w:rsidRPr="00354504">
              <w:rPr>
                <w:rFonts w:ascii="ＭＳ 明朝" w:hAnsi="ＭＳ 明朝" w:hint="eastAsia"/>
                <w:sz w:val="20"/>
                <w:szCs w:val="20"/>
              </w:rPr>
              <w:t>スクールプロジェクターを用いて一斉に実施した</w:t>
            </w:r>
            <w:r w:rsidR="00C07A48" w:rsidRPr="00354504">
              <w:rPr>
                <w:rFonts w:ascii="ＭＳ 明朝" w:hAnsi="ＭＳ 明朝" w:hint="eastAsia"/>
                <w:sz w:val="20"/>
                <w:szCs w:val="20"/>
              </w:rPr>
              <w:t>。[</w:t>
            </w:r>
            <w:r w:rsidRPr="00354504">
              <w:rPr>
                <w:rFonts w:ascii="ＭＳ 明朝" w:hAnsi="ＭＳ 明朝"/>
                <w:sz w:val="20"/>
                <w:szCs w:val="20"/>
              </w:rPr>
              <w:t>R4</w:t>
            </w:r>
            <w:r w:rsidR="00C07A48" w:rsidRPr="00354504">
              <w:rPr>
                <w:rFonts w:ascii="ＭＳ 明朝" w:hAnsi="ＭＳ 明朝" w:hint="eastAsia"/>
                <w:sz w:val="20"/>
                <w:szCs w:val="20"/>
              </w:rPr>
              <w:t xml:space="preserve"> </w:t>
            </w:r>
            <w:r w:rsidRPr="00354504">
              <w:rPr>
                <w:rFonts w:ascii="ＭＳ 明朝" w:hAnsi="ＭＳ 明朝" w:hint="eastAsia"/>
                <w:sz w:val="20"/>
                <w:szCs w:val="20"/>
              </w:rPr>
              <w:t>２</w:t>
            </w:r>
            <w:r w:rsidR="00C07A48" w:rsidRPr="00354504">
              <w:rPr>
                <w:rFonts w:ascii="ＭＳ 明朝" w:hAnsi="ＭＳ 明朝" w:hint="eastAsia"/>
                <w:sz w:val="20"/>
                <w:szCs w:val="20"/>
              </w:rPr>
              <w:t>回]</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tc>
      </w:tr>
      <w:tr w:rsidR="00354504" w:rsidRPr="00354504" w:rsidTr="005704C2">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５</w:t>
            </w:r>
            <w:r w:rsidRPr="00354504">
              <w:rPr>
                <w:rFonts w:ascii="ＭＳ 明朝" w:hAnsi="ＭＳ 明朝" w:hint="eastAsia"/>
                <w:sz w:val="20"/>
                <w:szCs w:val="20"/>
              </w:rPr>
              <w:t>）　生徒会・各種委員会活動をさらに発展させ、学校集団の発展をはかる。</w:t>
            </w:r>
          </w:p>
        </w:tc>
        <w:tc>
          <w:tcPr>
            <w:tcW w:w="3969" w:type="dxa"/>
            <w:tcBorders>
              <w:right w:val="dashed" w:sz="4" w:space="0" w:color="auto"/>
            </w:tcBorders>
            <w:shd w:val="clear" w:color="auto" w:fill="auto"/>
            <w:tcMar>
              <w:top w:w="85" w:type="dxa"/>
              <w:left w:w="85" w:type="dxa"/>
              <w:bottom w:w="85" w:type="dxa"/>
              <w:right w:w="85" w:type="dxa"/>
            </w:tcMar>
          </w:tcPr>
          <w:p w:rsidR="00BA7F6B" w:rsidRDefault="00BA7F6B" w:rsidP="002E296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シェアド・リーダーシップの姿勢で協働できるいちりつ生の育成を支援する。状況が許せば近隣の保育園・幼稚園・小学校で</w:t>
            </w:r>
            <w:r w:rsidR="00F22183" w:rsidRPr="00354504">
              <w:rPr>
                <w:rFonts w:ascii="ＭＳ 明朝" w:hAnsi="ＭＳ 明朝" w:hint="eastAsia"/>
                <w:sz w:val="20"/>
                <w:szCs w:val="20"/>
              </w:rPr>
              <w:t>２</w:t>
            </w:r>
            <w:r w:rsidRPr="00354504">
              <w:rPr>
                <w:rFonts w:ascii="ＭＳ 明朝" w:hAnsi="ＭＳ 明朝" w:hint="eastAsia"/>
                <w:sz w:val="20"/>
                <w:szCs w:val="20"/>
              </w:rPr>
              <w:t>年生を対象としたインターンシップを実施する。キャリア教育（生徒のロールモデル）、高大連携の一環として関西大学生のスクールインターンシップを受け入れる。</w:t>
            </w:r>
          </w:p>
          <w:p w:rsidR="00F279B3" w:rsidRDefault="00F279B3" w:rsidP="002E296F">
            <w:pPr>
              <w:spacing w:line="300" w:lineRule="exact"/>
              <w:ind w:left="400" w:hangingChars="200" w:hanging="400"/>
              <w:rPr>
                <w:rFonts w:ascii="ＭＳ 明朝" w:hAnsi="ＭＳ 明朝"/>
                <w:sz w:val="20"/>
                <w:szCs w:val="20"/>
              </w:rPr>
            </w:pPr>
          </w:p>
          <w:p w:rsidR="00F279B3" w:rsidRDefault="00F279B3" w:rsidP="002E296F">
            <w:pPr>
              <w:spacing w:line="300" w:lineRule="exact"/>
              <w:ind w:left="400" w:hangingChars="200" w:hanging="400"/>
              <w:rPr>
                <w:rFonts w:ascii="ＭＳ 明朝" w:hAnsi="ＭＳ 明朝"/>
                <w:sz w:val="20"/>
                <w:szCs w:val="20"/>
              </w:rPr>
            </w:pPr>
          </w:p>
          <w:p w:rsidR="00F279B3" w:rsidRPr="00354504" w:rsidRDefault="00F279B3" w:rsidP="002E296F">
            <w:pPr>
              <w:spacing w:line="300" w:lineRule="exact"/>
              <w:ind w:left="400" w:hangingChars="200" w:hanging="400"/>
              <w:rPr>
                <w:rFonts w:ascii="ＭＳ 明朝" w:hAnsi="ＭＳ 明朝"/>
                <w:sz w:val="20"/>
                <w:szCs w:val="20"/>
              </w:rPr>
            </w:pPr>
          </w:p>
          <w:p w:rsidR="00BA7F6B" w:rsidRDefault="00BA7F6B" w:rsidP="002E296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学校行事や各種委員会活動を通じて、自分で考え行動を起こすことができる生徒集団を育成する。部活動等の集団活動を通じて、規範意識や他者と協力することの大切さを理解させるとともに、他者との違いを理解・尊重できる生徒を育てる。</w:t>
            </w:r>
          </w:p>
          <w:p w:rsidR="00F279B3" w:rsidRDefault="00F279B3" w:rsidP="002E296F">
            <w:pPr>
              <w:spacing w:line="300" w:lineRule="exact"/>
              <w:ind w:left="400" w:hangingChars="200" w:hanging="400"/>
              <w:rPr>
                <w:rFonts w:ascii="ＭＳ 明朝" w:hAnsi="ＭＳ 明朝"/>
                <w:sz w:val="20"/>
                <w:szCs w:val="20"/>
              </w:rPr>
            </w:pPr>
          </w:p>
          <w:p w:rsidR="00F279B3" w:rsidRDefault="00F279B3" w:rsidP="002E296F">
            <w:pPr>
              <w:spacing w:line="300" w:lineRule="exact"/>
              <w:ind w:left="400" w:hangingChars="200" w:hanging="400"/>
              <w:rPr>
                <w:rFonts w:ascii="ＭＳ 明朝" w:hAnsi="ＭＳ 明朝"/>
                <w:sz w:val="20"/>
                <w:szCs w:val="20"/>
              </w:rPr>
            </w:pPr>
          </w:p>
          <w:p w:rsidR="00F279B3" w:rsidRPr="00354504" w:rsidRDefault="00F279B3" w:rsidP="002E296F">
            <w:pPr>
              <w:spacing w:line="300" w:lineRule="exact"/>
              <w:ind w:left="400" w:hangingChars="200" w:hanging="400"/>
              <w:rPr>
                <w:rFonts w:ascii="ＭＳ 明朝" w:hAnsi="ＭＳ 明朝"/>
                <w:sz w:val="20"/>
                <w:szCs w:val="20"/>
              </w:rPr>
            </w:pPr>
          </w:p>
          <w:p w:rsidR="00BA7F6B" w:rsidRPr="00354504" w:rsidRDefault="00BA7F6B" w:rsidP="002E296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文楽鑑賞教室」、「歌舞伎鑑賞授業」、「高校生のための大塚国際美術館鑑賞ツアー」等大阪市・大阪府の行事を活用し、生徒を優れた芸術鑑賞に導くことで、伝統と文化を尊重する心豊かな創造者となるよう涵養す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生徒の変容をアンケートや聞き取り調査により確認する。内容理解度を</w:t>
            </w:r>
            <w:r w:rsidR="00F22183" w:rsidRPr="00354504">
              <w:rPr>
                <w:rFonts w:ascii="ＭＳ 明朝" w:hAnsi="ＭＳ 明朝"/>
                <w:sz w:val="20"/>
                <w:szCs w:val="20"/>
              </w:rPr>
              <w:t>70</w:t>
            </w:r>
            <w:r w:rsidRPr="00354504">
              <w:rPr>
                <w:rFonts w:ascii="ＭＳ 明朝" w:hAnsi="ＭＳ 明朝" w:hint="eastAsia"/>
                <w:sz w:val="20"/>
                <w:szCs w:val="20"/>
              </w:rPr>
              <w:t>％以上とする。</w:t>
            </w: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　　[</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5</w:t>
            </w:r>
            <w:r w:rsidR="00F279B3" w:rsidRPr="00354504">
              <w:rPr>
                <w:rFonts w:ascii="ＭＳ 明朝" w:hAnsi="ＭＳ 明朝"/>
                <w:sz w:val="20"/>
                <w:szCs w:val="20"/>
              </w:rPr>
              <w:t>5.</w:t>
            </w:r>
            <w:r w:rsidR="00F279B3">
              <w:rPr>
                <w:rFonts w:ascii="ＭＳ 明朝" w:hAnsi="ＭＳ 明朝"/>
                <w:sz w:val="20"/>
                <w:szCs w:val="20"/>
              </w:rPr>
              <w:t>2</w:t>
            </w:r>
            <w:r w:rsidRPr="00354504">
              <w:rPr>
                <w:rFonts w:ascii="ＭＳ 明朝" w:hAnsi="ＭＳ 明朝" w:hint="eastAsia"/>
                <w:sz w:val="20"/>
                <w:szCs w:val="20"/>
              </w:rPr>
              <w:t>％]</w:t>
            </w: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D55D1E" w:rsidRPr="00354504" w:rsidRDefault="00D55D1E"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学校評価アンケートにおいて「学校は生徒会を中心に、部活動や学校行事を活性化するように工夫している」の指数を</w:t>
            </w:r>
            <w:r w:rsidR="00F22183" w:rsidRPr="00354504">
              <w:rPr>
                <w:rFonts w:ascii="ＭＳ 明朝" w:hAnsi="ＭＳ 明朝"/>
                <w:sz w:val="20"/>
                <w:szCs w:val="20"/>
              </w:rPr>
              <w:t>70</w:t>
            </w:r>
            <w:r w:rsidRPr="00354504">
              <w:rPr>
                <w:rFonts w:ascii="ＭＳ 明朝" w:hAnsi="ＭＳ 明朝" w:hint="eastAsia"/>
                <w:sz w:val="20"/>
                <w:szCs w:val="20"/>
              </w:rPr>
              <w:t>%以上とする。</w:t>
            </w:r>
            <w:r w:rsidRPr="00354504">
              <w:rPr>
                <w:rFonts w:hint="eastAsia"/>
              </w:rPr>
              <w:t xml:space="preserve"> </w:t>
            </w: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1.</w:t>
            </w:r>
            <w:r w:rsidR="00F279B3">
              <w:rPr>
                <w:rFonts w:ascii="ＭＳ 明朝" w:hAnsi="ＭＳ 明朝"/>
                <w:sz w:val="20"/>
                <w:szCs w:val="20"/>
              </w:rPr>
              <w:t>0</w:t>
            </w:r>
            <w:r w:rsidRPr="00354504">
              <w:rPr>
                <w:rFonts w:ascii="ＭＳ 明朝" w:hAnsi="ＭＳ 明朝" w:hint="eastAsia"/>
                <w:sz w:val="20"/>
                <w:szCs w:val="20"/>
              </w:rPr>
              <w:t>％]</w:t>
            </w: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Pr="00354504" w:rsidRDefault="00E0682E" w:rsidP="00BA7F6B">
            <w:pPr>
              <w:spacing w:line="300" w:lineRule="exact"/>
              <w:ind w:left="400" w:hangingChars="200" w:hanging="400"/>
              <w:rPr>
                <w:rFonts w:ascii="ＭＳ 明朝" w:hAnsi="ＭＳ 明朝"/>
                <w:sz w:val="20"/>
                <w:szCs w:val="20"/>
              </w:rPr>
            </w:pPr>
          </w:p>
          <w:p w:rsidR="00E0682E" w:rsidRDefault="00E0682E" w:rsidP="00BA7F6B">
            <w:pPr>
              <w:spacing w:line="300" w:lineRule="exact"/>
              <w:ind w:left="400" w:hangingChars="200" w:hanging="400"/>
              <w:rPr>
                <w:rFonts w:ascii="ＭＳ 明朝" w:hAnsi="ＭＳ 明朝"/>
                <w:sz w:val="20"/>
                <w:szCs w:val="20"/>
              </w:rPr>
            </w:pPr>
          </w:p>
          <w:p w:rsidR="00F279B3" w:rsidRPr="00354504" w:rsidRDefault="00F279B3"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芸術鑑賞会を年</w:t>
            </w:r>
            <w:r w:rsidR="00F22183" w:rsidRPr="00354504">
              <w:rPr>
                <w:rFonts w:hint="eastAsia"/>
              </w:rPr>
              <w:t>１</w:t>
            </w:r>
            <w:r w:rsidRPr="00354504">
              <w:rPr>
                <w:rFonts w:ascii="ＭＳ 明朝" w:hAnsi="ＭＳ 明朝" w:hint="eastAsia"/>
                <w:sz w:val="20"/>
                <w:szCs w:val="20"/>
              </w:rPr>
              <w:t>回以上実施する。[</w:t>
            </w:r>
            <w:r w:rsidR="00F22183" w:rsidRPr="00354504">
              <w:rPr>
                <w:rFonts w:ascii="ＭＳ 明朝" w:hAnsi="ＭＳ 明朝"/>
                <w:sz w:val="20"/>
                <w:szCs w:val="20"/>
              </w:rPr>
              <w:t>R3</w:t>
            </w:r>
            <w:r w:rsidRPr="00354504">
              <w:rPr>
                <w:rFonts w:hint="eastAsia"/>
              </w:rPr>
              <w:t xml:space="preserve"> </w:t>
            </w:r>
            <w:r w:rsidR="00F22183" w:rsidRPr="00354504">
              <w:rPr>
                <w:rFonts w:hint="eastAsia"/>
              </w:rPr>
              <w:t>３</w:t>
            </w:r>
            <w:r w:rsidRPr="00354504">
              <w:rPr>
                <w:rFonts w:hint="eastAsia"/>
              </w:rPr>
              <w:t>回</w:t>
            </w:r>
            <w:r w:rsidRPr="00354504">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BA7F6B" w:rsidP="00E0682E">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ア　</w:t>
            </w:r>
            <w:r w:rsidR="00C110B3" w:rsidRPr="00354504">
              <w:rPr>
                <w:rFonts w:ascii="ＭＳ 明朝" w:hAnsi="ＭＳ 明朝" w:hint="eastAsia"/>
                <w:sz w:val="20"/>
                <w:szCs w:val="20"/>
              </w:rPr>
              <w:t>保育園・幼稚園・小学校でのインターンシップは新型コロナウイルス感染症の状況により、中止となった。</w:t>
            </w:r>
            <w:r w:rsidR="00806FBD" w:rsidRPr="00354504">
              <w:rPr>
                <w:rFonts w:ascii="ＭＳ 明朝" w:hAnsi="ＭＳ 明朝" w:hint="eastAsia"/>
                <w:sz w:val="20"/>
                <w:szCs w:val="20"/>
              </w:rPr>
              <w:t>そのためアンケートも実施できなかった。</w:t>
            </w:r>
            <w:r w:rsidR="007735E7" w:rsidRPr="00354504">
              <w:rPr>
                <w:rFonts w:ascii="ＭＳ 明朝" w:hAnsi="ＭＳ 明朝" w:hint="eastAsia"/>
                <w:sz w:val="20"/>
                <w:szCs w:val="20"/>
              </w:rPr>
              <w:t>その一方、</w:t>
            </w:r>
            <w:r w:rsidR="00C07A48" w:rsidRPr="00354504">
              <w:rPr>
                <w:rFonts w:ascii="ＭＳ 明朝" w:hAnsi="ＭＳ 明朝" w:hint="eastAsia"/>
                <w:sz w:val="20"/>
                <w:szCs w:val="20"/>
              </w:rPr>
              <w:t>高大連携の一環として関西大学のスクールイ</w:t>
            </w:r>
            <w:r w:rsidR="00C110B3" w:rsidRPr="00354504">
              <w:rPr>
                <w:rFonts w:ascii="ＭＳ 明朝" w:hAnsi="ＭＳ 明朝" w:hint="eastAsia"/>
                <w:sz w:val="20"/>
                <w:szCs w:val="20"/>
              </w:rPr>
              <w:t>ンターンシップを受け入れた。ソフトテニス部・吹奏楽部でのクラブ指導や</w:t>
            </w:r>
            <w:r w:rsidR="00F22183" w:rsidRPr="00354504">
              <w:rPr>
                <w:rFonts w:ascii="ＭＳ 明朝" w:hAnsi="ＭＳ 明朝" w:hint="eastAsia"/>
                <w:sz w:val="20"/>
                <w:szCs w:val="20"/>
              </w:rPr>
              <w:t>１</w:t>
            </w:r>
            <w:r w:rsidR="00C110B3" w:rsidRPr="00354504">
              <w:rPr>
                <w:rFonts w:ascii="ＭＳ 明朝" w:hAnsi="ＭＳ 明朝" w:hint="eastAsia"/>
                <w:sz w:val="20"/>
                <w:szCs w:val="20"/>
              </w:rPr>
              <w:t>年生を中心に授業や</w:t>
            </w:r>
            <w:r w:rsidR="00F22183" w:rsidRPr="00354504">
              <w:rPr>
                <w:rFonts w:ascii="ＭＳ 明朝" w:hAnsi="ＭＳ 明朝"/>
                <w:sz w:val="20"/>
                <w:szCs w:val="20"/>
              </w:rPr>
              <w:t>HR</w:t>
            </w:r>
            <w:r w:rsidR="00C110B3" w:rsidRPr="00354504">
              <w:rPr>
                <w:rFonts w:ascii="ＭＳ 明朝" w:hAnsi="ＭＳ 明朝" w:hint="eastAsia"/>
                <w:sz w:val="20"/>
                <w:szCs w:val="20"/>
              </w:rPr>
              <w:t>、行事指導においてよきロールモデルとしての講話の機会を設けた。全数の聞き取りは実施できていないものの、</w:t>
            </w:r>
            <w:r w:rsidR="00F22183" w:rsidRPr="00354504">
              <w:rPr>
                <w:rFonts w:ascii="ＭＳ 明朝" w:hAnsi="ＭＳ 明朝" w:hint="eastAsia"/>
                <w:sz w:val="20"/>
                <w:szCs w:val="20"/>
              </w:rPr>
              <w:t>９</w:t>
            </w:r>
            <w:r w:rsidR="00C110B3" w:rsidRPr="00354504">
              <w:rPr>
                <w:rFonts w:ascii="ＭＳ 明朝" w:hAnsi="ＭＳ 明朝" w:hint="eastAsia"/>
                <w:sz w:val="20"/>
                <w:szCs w:val="20"/>
              </w:rPr>
              <w:t>割方の生徒が講話に集中していた。（</w:t>
            </w:r>
            <w:r w:rsidR="00FC40ED">
              <w:rPr>
                <w:rFonts w:ascii="ＭＳ 明朝" w:hAnsi="ＭＳ 明朝" w:hint="eastAsia"/>
                <w:sz w:val="20"/>
                <w:szCs w:val="20"/>
              </w:rPr>
              <w:t>○</w:t>
            </w:r>
            <w:r w:rsidR="00C110B3" w:rsidRPr="00354504">
              <w:rPr>
                <w:rFonts w:ascii="ＭＳ 明朝" w:hAnsi="ＭＳ 明朝" w:hint="eastAsia"/>
                <w:sz w:val="20"/>
                <w:szCs w:val="20"/>
              </w:rPr>
              <w:t>）</w:t>
            </w:r>
          </w:p>
          <w:p w:rsidR="00D55D1E" w:rsidRPr="00354504" w:rsidRDefault="00D55D1E" w:rsidP="00E0682E">
            <w:pPr>
              <w:spacing w:line="300" w:lineRule="exact"/>
              <w:ind w:left="400" w:hangingChars="200" w:hanging="400"/>
              <w:rPr>
                <w:rFonts w:ascii="ＭＳ 明朝" w:hAnsi="ＭＳ 明朝"/>
                <w:sz w:val="20"/>
                <w:szCs w:val="20"/>
              </w:rPr>
            </w:pPr>
          </w:p>
          <w:p w:rsidR="00BA7F6B" w:rsidRPr="00354504" w:rsidRDefault="00BA7F6B" w:rsidP="00E0682E">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イ　</w:t>
            </w:r>
            <w:r w:rsidR="00F22183">
              <w:rPr>
                <w:rFonts w:ascii="ＭＳ 明朝" w:hAnsi="ＭＳ 明朝"/>
                <w:sz w:val="20"/>
                <w:szCs w:val="20"/>
              </w:rPr>
              <w:t>10</w:t>
            </w:r>
            <w:r w:rsidRPr="00354504">
              <w:rPr>
                <w:rFonts w:ascii="ＭＳ 明朝" w:hAnsi="ＭＳ 明朝" w:hint="eastAsia"/>
                <w:sz w:val="20"/>
                <w:szCs w:val="20"/>
              </w:rPr>
              <w:t>月までに学校行事（体育祭や文化祭、球技大会）を実施した。その中でクラス等の集団内で目標に向かって取り組むため協力・練習することや、事前に伝えているルールの範囲内でいかに楽しい作品を作るか生徒主体で話し合うなどの姿を確認できた。意見の衝突等の困難がありつつも、話し合いで解決するなど他者との違いを理解・尊重する姿も見られた</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040B67" w:rsidRPr="00354504" w:rsidRDefault="002D51B2" w:rsidP="00F279B3">
            <w:pPr>
              <w:spacing w:line="300" w:lineRule="exact"/>
              <w:ind w:left="400" w:hangingChars="200" w:hanging="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00B228B7"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2.</w:t>
            </w:r>
            <w:r w:rsidR="00F279B3">
              <w:rPr>
                <w:rFonts w:ascii="ＭＳ 明朝" w:hAnsi="ＭＳ 明朝"/>
                <w:sz w:val="20"/>
                <w:szCs w:val="20"/>
              </w:rPr>
              <w:t>7</w:t>
            </w:r>
            <w:r w:rsidR="00B228B7" w:rsidRPr="00354504">
              <w:rPr>
                <w:rFonts w:ascii="ＭＳ 明朝" w:hAnsi="ＭＳ 明朝"/>
                <w:sz w:val="20"/>
                <w:szCs w:val="20"/>
              </w:rPr>
              <w:t>%</w:t>
            </w:r>
            <w:r w:rsidR="00040B67" w:rsidRPr="00354504">
              <w:rPr>
                <w:rFonts w:ascii="ＭＳ 明朝" w:hAnsi="ＭＳ 明朝" w:hint="eastAsia"/>
                <w:sz w:val="20"/>
                <w:szCs w:val="20"/>
              </w:rPr>
              <w:t>】</w:t>
            </w:r>
          </w:p>
          <w:p w:rsidR="00E0682E" w:rsidRPr="00354504" w:rsidRDefault="00E0682E" w:rsidP="00BA7F6B">
            <w:pPr>
              <w:spacing w:line="300" w:lineRule="exact"/>
              <w:rPr>
                <w:rFonts w:ascii="ＭＳ 明朝" w:hAnsi="ＭＳ 明朝"/>
                <w:sz w:val="20"/>
                <w:szCs w:val="20"/>
              </w:rPr>
            </w:pPr>
          </w:p>
          <w:p w:rsidR="00E0682E" w:rsidRPr="00354504" w:rsidRDefault="00E0682E" w:rsidP="00E0682E">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「文楽鑑賞教室」、「歌舞伎鑑賞授業」については事業が実施されないか府立高校が対象外で</w:t>
            </w:r>
            <w:r w:rsidR="00C07A48" w:rsidRPr="00354504">
              <w:rPr>
                <w:rFonts w:ascii="ＭＳ 明朝" w:hAnsi="ＭＳ 明朝" w:hint="eastAsia"/>
                <w:sz w:val="20"/>
                <w:szCs w:val="20"/>
              </w:rPr>
              <w:t>あった</w:t>
            </w:r>
            <w:r w:rsidRPr="00354504">
              <w:rPr>
                <w:rFonts w:ascii="ＭＳ 明朝" w:hAnsi="ＭＳ 明朝" w:hint="eastAsia"/>
                <w:sz w:val="20"/>
                <w:szCs w:val="20"/>
              </w:rPr>
              <w:t>。「高校生のための大塚国際美術館鑑賞ツアー」には</w:t>
            </w:r>
            <w:r w:rsidR="00F22183" w:rsidRPr="00354504">
              <w:rPr>
                <w:rFonts w:ascii="ＭＳ 明朝" w:hAnsi="ＭＳ 明朝" w:hint="eastAsia"/>
                <w:sz w:val="20"/>
                <w:szCs w:val="20"/>
              </w:rPr>
              <w:t>２</w:t>
            </w:r>
            <w:r w:rsidRPr="00354504">
              <w:rPr>
                <w:rFonts w:ascii="ＭＳ 明朝" w:hAnsi="ＭＳ 明朝" w:hint="eastAsia"/>
                <w:sz w:val="20"/>
                <w:szCs w:val="20"/>
              </w:rPr>
              <w:t>名の生徒が、また「高校生のための劇団四季鑑賞会」には</w:t>
            </w:r>
            <w:r w:rsidR="00F22183" w:rsidRPr="00354504">
              <w:rPr>
                <w:rFonts w:ascii="ＭＳ 明朝" w:hAnsi="ＭＳ 明朝" w:hint="eastAsia"/>
                <w:sz w:val="20"/>
                <w:szCs w:val="20"/>
              </w:rPr>
              <w:t>４</w:t>
            </w:r>
            <w:r w:rsidRPr="00354504">
              <w:rPr>
                <w:rFonts w:ascii="ＭＳ 明朝" w:hAnsi="ＭＳ 明朝" w:hint="eastAsia"/>
                <w:sz w:val="20"/>
                <w:szCs w:val="20"/>
              </w:rPr>
              <w:t>名の生徒が参加予定で、伝統と文化を尊重する心豊かな創造者となるよう優れた芸術鑑賞に生徒を導くことができ</w:t>
            </w:r>
            <w:r w:rsidR="005C31E4" w:rsidRPr="00354504">
              <w:rPr>
                <w:rFonts w:ascii="ＭＳ 明朝" w:hAnsi="ＭＳ 明朝" w:hint="eastAsia"/>
                <w:sz w:val="20"/>
                <w:szCs w:val="20"/>
              </w:rPr>
              <w:t>た。</w:t>
            </w:r>
            <w:r w:rsidR="002D51B2" w:rsidRPr="00354504">
              <w:rPr>
                <w:rFonts w:ascii="ＭＳ 明朝" w:hAnsi="ＭＳ 明朝" w:hint="eastAsia"/>
                <w:sz w:val="20"/>
                <w:szCs w:val="20"/>
              </w:rPr>
              <w:t xml:space="preserve">　[</w:t>
            </w:r>
            <w:r w:rsidR="00F22183" w:rsidRPr="00354504">
              <w:rPr>
                <w:rFonts w:ascii="ＭＳ 明朝" w:hAnsi="ＭＳ 明朝"/>
                <w:sz w:val="20"/>
                <w:szCs w:val="20"/>
              </w:rPr>
              <w:t>R4</w:t>
            </w:r>
            <w:r w:rsidR="002D51B2" w:rsidRPr="00354504">
              <w:rPr>
                <w:rFonts w:ascii="ＭＳ 明朝" w:hAnsi="ＭＳ 明朝" w:hint="eastAsia"/>
                <w:sz w:val="20"/>
                <w:szCs w:val="20"/>
              </w:rPr>
              <w:t xml:space="preserve"> </w:t>
            </w:r>
            <w:r w:rsidR="00F22183" w:rsidRPr="00354504">
              <w:rPr>
                <w:rFonts w:ascii="ＭＳ 明朝" w:hAnsi="ＭＳ 明朝" w:hint="eastAsia"/>
                <w:sz w:val="20"/>
                <w:szCs w:val="20"/>
              </w:rPr>
              <w:t>３</w:t>
            </w:r>
            <w:r w:rsidR="002D51B2" w:rsidRPr="00354504">
              <w:rPr>
                <w:rFonts w:ascii="ＭＳ 明朝" w:hAnsi="ＭＳ 明朝" w:hint="eastAsia"/>
                <w:sz w:val="20"/>
                <w:szCs w:val="20"/>
              </w:rPr>
              <w:t>回]</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2E296F" w:rsidRPr="00354504" w:rsidRDefault="002E296F" w:rsidP="00BA7F6B">
            <w:pPr>
              <w:spacing w:line="300" w:lineRule="exact"/>
              <w:rPr>
                <w:rFonts w:ascii="ＭＳ 明朝" w:hAnsi="ＭＳ 明朝"/>
                <w:sz w:val="20"/>
                <w:szCs w:val="20"/>
              </w:rPr>
            </w:pPr>
          </w:p>
        </w:tc>
      </w:tr>
      <w:tr w:rsidR="00354504" w:rsidRPr="00354504" w:rsidTr="001010AA">
        <w:trPr>
          <w:jc w:val="center"/>
        </w:trPr>
        <w:tc>
          <w:tcPr>
            <w:tcW w:w="988" w:type="dxa"/>
            <w:vMerge w:val="restart"/>
            <w:shd w:val="clear" w:color="auto" w:fill="auto"/>
            <w:tcMar>
              <w:top w:w="85" w:type="dxa"/>
              <w:left w:w="85" w:type="dxa"/>
              <w:bottom w:w="85" w:type="dxa"/>
              <w:right w:w="85" w:type="dxa"/>
            </w:tcMar>
            <w:vAlign w:val="center"/>
          </w:tcPr>
          <w:p w:rsidR="00BA7F6B" w:rsidRPr="00354504" w:rsidRDefault="00F22183" w:rsidP="00BA7F6B">
            <w:pPr>
              <w:spacing w:line="300" w:lineRule="exact"/>
              <w:jc w:val="center"/>
              <w:rPr>
                <w:rFonts w:ascii="ＭＳ 明朝" w:hAnsi="ＭＳ 明朝"/>
                <w:spacing w:val="-20"/>
                <w:sz w:val="20"/>
                <w:szCs w:val="20"/>
              </w:rPr>
            </w:pPr>
            <w:r w:rsidRPr="00354504">
              <w:rPr>
                <w:rFonts w:ascii="ＭＳ 明朝" w:hAnsi="ＭＳ 明朝" w:hint="eastAsia"/>
                <w:spacing w:val="-20"/>
                <w:sz w:val="20"/>
                <w:szCs w:val="20"/>
              </w:rPr>
              <w:t>２</w:t>
            </w:r>
            <w:r w:rsidR="00BA7F6B" w:rsidRPr="00354504">
              <w:rPr>
                <w:rFonts w:ascii="ＭＳ 明朝" w:hAnsi="ＭＳ 明朝" w:hint="eastAsia"/>
                <w:spacing w:val="-20"/>
                <w:sz w:val="20"/>
                <w:szCs w:val="20"/>
              </w:rPr>
              <w:t xml:space="preserve">　心豊かに力強く生き抜き未来を切り拓くための学力・体力の向上</w:t>
            </w: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１</w:t>
            </w:r>
            <w:r w:rsidRPr="00354504">
              <w:rPr>
                <w:rFonts w:ascii="ＭＳ 明朝" w:hAnsi="ＭＳ 明朝" w:hint="eastAsia"/>
                <w:sz w:val="20"/>
                <w:szCs w:val="20"/>
              </w:rPr>
              <w:t>）</w:t>
            </w:r>
            <w:r w:rsidRPr="00354504">
              <w:rPr>
                <w:rFonts w:ascii="ＭＳ 明朝" w:hAnsi="ＭＳ 明朝" w:hint="eastAsia"/>
                <w:sz w:val="20"/>
                <w:szCs w:val="20"/>
              </w:rPr>
              <w:tab/>
              <w:t>組織的な校務運営を行いながら、指導内容や方法を工夫改善し、生徒の基礎学力の定着と応用力・実践力の充実・向上に取組む。「わか</w:t>
            </w:r>
            <w:r w:rsidRPr="00354504">
              <w:rPr>
                <w:rFonts w:ascii="ＭＳ 明朝" w:hAnsi="ＭＳ 明朝" w:hint="eastAsia"/>
                <w:sz w:val="20"/>
                <w:szCs w:val="20"/>
              </w:rPr>
              <w:lastRenderedPageBreak/>
              <w:t>る授業、充実した授業」のために、授業研究や幅広い実践的な研修を実施し、学校全体の教育力向上をめざす。</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Chars="-1" w:left="392" w:hangingChars="197" w:hanging="394"/>
              <w:rPr>
                <w:rFonts w:ascii="ＭＳ 明朝" w:hAnsi="ＭＳ 明朝"/>
                <w:sz w:val="20"/>
                <w:szCs w:val="20"/>
              </w:rPr>
            </w:pPr>
            <w:r w:rsidRPr="00354504">
              <w:rPr>
                <w:rFonts w:ascii="ＭＳ 明朝" w:hAnsi="ＭＳ 明朝" w:hint="eastAsia"/>
                <w:sz w:val="20"/>
                <w:szCs w:val="20"/>
              </w:rPr>
              <w:lastRenderedPageBreak/>
              <w:t>ア　個々の生徒の進路希望実現のために必要な教育課程の編成、改善に努める。生徒が選択科目を適切に選択できるよう支援するとともに、個々の学習発達段階に応じた授業・補習の実施をはかる。</w:t>
            </w:r>
          </w:p>
          <w:p w:rsidR="00BA7F6B" w:rsidRDefault="00BA7F6B" w:rsidP="002E296F">
            <w:pPr>
              <w:spacing w:line="300" w:lineRule="exact"/>
              <w:ind w:leftChars="199" w:left="618" w:hangingChars="100" w:hanging="200"/>
              <w:rPr>
                <w:rFonts w:ascii="ＭＳ 明朝" w:hAnsi="ＭＳ 明朝"/>
                <w:sz w:val="20"/>
                <w:szCs w:val="20"/>
              </w:rPr>
            </w:pPr>
            <w:r w:rsidRPr="00354504">
              <w:rPr>
                <w:rFonts w:ascii="ＭＳ 明朝" w:hAnsi="ＭＳ 明朝" w:hint="eastAsia"/>
                <w:sz w:val="20"/>
                <w:szCs w:val="20"/>
              </w:rPr>
              <w:t>・各科目の教科内容、学習目標、評価の指針をもとに教科指導を行い、その実態をもとに改善点を検討する。</w:t>
            </w:r>
          </w:p>
          <w:p w:rsidR="00BA7F6B" w:rsidRPr="00354504" w:rsidRDefault="00BA7F6B" w:rsidP="002E296F">
            <w:pPr>
              <w:spacing w:line="300" w:lineRule="exact"/>
              <w:ind w:leftChars="-1" w:left="392" w:hangingChars="197" w:hanging="394"/>
              <w:rPr>
                <w:rFonts w:ascii="ＭＳ 明朝" w:hAnsi="ＭＳ 明朝"/>
                <w:sz w:val="20"/>
                <w:szCs w:val="20"/>
              </w:rPr>
            </w:pPr>
            <w:r w:rsidRPr="00354504">
              <w:rPr>
                <w:rFonts w:ascii="ＭＳ 明朝" w:hAnsi="ＭＳ 明朝" w:hint="eastAsia"/>
                <w:sz w:val="20"/>
                <w:szCs w:val="20"/>
              </w:rPr>
              <w:lastRenderedPageBreak/>
              <w:t>イ　土曜自習室を開催することで、主体性を持って学習に取組む態度を育成する。</w:t>
            </w:r>
          </w:p>
          <w:p w:rsidR="00BA7F6B" w:rsidRDefault="00BA7F6B" w:rsidP="002E296F">
            <w:pPr>
              <w:spacing w:line="300" w:lineRule="exact"/>
              <w:ind w:leftChars="200" w:left="420"/>
              <w:rPr>
                <w:rFonts w:ascii="ＭＳ 明朝" w:hAnsi="ＭＳ 明朝"/>
                <w:sz w:val="20"/>
                <w:szCs w:val="20"/>
              </w:rPr>
            </w:pPr>
            <w:r w:rsidRPr="00354504">
              <w:rPr>
                <w:rFonts w:ascii="ＭＳ 明朝" w:hAnsi="ＭＳ 明朝" w:hint="eastAsia"/>
                <w:sz w:val="20"/>
                <w:szCs w:val="20"/>
              </w:rPr>
              <w:t>放課後自習室に参加し学習することで、日々の家庭での学習習慣に繋げていく。</w:t>
            </w:r>
          </w:p>
          <w:p w:rsidR="00F279B3" w:rsidRDefault="00F279B3" w:rsidP="002E296F">
            <w:pPr>
              <w:spacing w:line="300" w:lineRule="exact"/>
              <w:ind w:leftChars="200" w:left="420"/>
              <w:rPr>
                <w:rFonts w:ascii="ＭＳ 明朝" w:hAnsi="ＭＳ 明朝"/>
                <w:sz w:val="20"/>
                <w:szCs w:val="20"/>
              </w:rPr>
            </w:pPr>
          </w:p>
          <w:p w:rsidR="00F279B3" w:rsidRDefault="00F279B3" w:rsidP="002E296F">
            <w:pPr>
              <w:spacing w:line="300" w:lineRule="exact"/>
              <w:ind w:leftChars="200" w:left="420"/>
              <w:rPr>
                <w:rFonts w:ascii="ＭＳ 明朝" w:hAnsi="ＭＳ 明朝"/>
                <w:sz w:val="20"/>
                <w:szCs w:val="20"/>
              </w:rPr>
            </w:pPr>
          </w:p>
          <w:p w:rsidR="00F279B3" w:rsidRDefault="00F279B3" w:rsidP="002E296F">
            <w:pPr>
              <w:spacing w:line="300" w:lineRule="exact"/>
              <w:ind w:leftChars="200" w:left="420"/>
              <w:rPr>
                <w:rFonts w:ascii="ＭＳ 明朝" w:hAnsi="ＭＳ 明朝"/>
                <w:sz w:val="20"/>
                <w:szCs w:val="20"/>
              </w:rPr>
            </w:pPr>
          </w:p>
          <w:p w:rsidR="00F279B3" w:rsidRDefault="00F279B3" w:rsidP="002E296F">
            <w:pPr>
              <w:spacing w:line="300" w:lineRule="exact"/>
              <w:ind w:leftChars="200" w:left="420"/>
              <w:rPr>
                <w:rFonts w:ascii="ＭＳ 明朝" w:hAnsi="ＭＳ 明朝"/>
                <w:sz w:val="20"/>
                <w:szCs w:val="20"/>
              </w:rPr>
            </w:pPr>
          </w:p>
          <w:p w:rsidR="00F279B3" w:rsidRDefault="00F279B3" w:rsidP="002E296F">
            <w:pPr>
              <w:spacing w:line="300" w:lineRule="exact"/>
              <w:ind w:leftChars="200" w:left="420"/>
              <w:rPr>
                <w:rFonts w:ascii="ＭＳ 明朝" w:hAnsi="ＭＳ 明朝"/>
                <w:sz w:val="20"/>
                <w:szCs w:val="20"/>
              </w:rPr>
            </w:pPr>
          </w:p>
          <w:p w:rsidR="00F279B3" w:rsidRPr="00354504" w:rsidRDefault="00F279B3" w:rsidP="002E296F">
            <w:pPr>
              <w:spacing w:line="300" w:lineRule="exact"/>
              <w:ind w:leftChars="200" w:left="420"/>
              <w:rPr>
                <w:rFonts w:ascii="ＭＳ 明朝" w:hAnsi="ＭＳ 明朝"/>
                <w:sz w:val="20"/>
                <w:szCs w:val="20"/>
              </w:rPr>
            </w:pPr>
          </w:p>
          <w:p w:rsidR="00BA7F6B" w:rsidRPr="00354504" w:rsidRDefault="00BA7F6B" w:rsidP="002E296F">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主体的・対話的で深い学びを促す授業と探究する意欲を育成する授業力の向上をめざして、学習環境を改善(</w:t>
            </w:r>
            <w:proofErr w:type="spellStart"/>
            <w:r w:rsidR="00F22183" w:rsidRPr="00354504">
              <w:rPr>
                <w:rFonts w:ascii="ＭＳ 明朝" w:hAnsi="ＭＳ 明朝"/>
                <w:sz w:val="20"/>
                <w:szCs w:val="20"/>
              </w:rPr>
              <w:t>Classi</w:t>
            </w:r>
            <w:proofErr w:type="spellEnd"/>
            <w:r w:rsidRPr="00354504">
              <w:rPr>
                <w:rFonts w:ascii="ＭＳ 明朝" w:hAnsi="ＭＳ 明朝" w:hint="eastAsia"/>
                <w:sz w:val="20"/>
                <w:szCs w:val="20"/>
              </w:rPr>
              <w:t>の活用推進等)し、研修会を実施する。</w:t>
            </w:r>
          </w:p>
        </w:tc>
        <w:tc>
          <w:tcPr>
            <w:tcW w:w="3367" w:type="dxa"/>
            <w:tcBorders>
              <w:right w:val="dashed" w:sz="4" w:space="0" w:color="auto"/>
            </w:tcBorders>
            <w:tcMar>
              <w:top w:w="85" w:type="dxa"/>
              <w:left w:w="85" w:type="dxa"/>
              <w:bottom w:w="85" w:type="dxa"/>
              <w:right w:w="85" w:type="dxa"/>
            </w:tcMar>
          </w:tcPr>
          <w:p w:rsidR="00BA7F6B" w:rsidRDefault="00BA7F6B" w:rsidP="00BA7F6B">
            <w:pPr>
              <w:spacing w:line="300" w:lineRule="exact"/>
              <w:ind w:left="400" w:hangingChars="200" w:hanging="400"/>
            </w:pPr>
            <w:r w:rsidRPr="00354504">
              <w:rPr>
                <w:rFonts w:ascii="ＭＳ 明朝" w:hAnsi="ＭＳ 明朝" w:hint="eastAsia"/>
                <w:sz w:val="20"/>
                <w:szCs w:val="20"/>
              </w:rPr>
              <w:lastRenderedPageBreak/>
              <w:t>ア　補習講座時間数</w:t>
            </w:r>
            <w:r w:rsidR="00F22183" w:rsidRPr="00354504">
              <w:rPr>
                <w:rFonts w:ascii="ＭＳ 明朝" w:hAnsi="ＭＳ 明朝"/>
                <w:sz w:val="20"/>
                <w:szCs w:val="20"/>
              </w:rPr>
              <w:t>200</w:t>
            </w:r>
            <w:r w:rsidRPr="00354504">
              <w:rPr>
                <w:rFonts w:ascii="ＭＳ 明朝" w:hAnsi="ＭＳ 明朝" w:hint="eastAsia"/>
                <w:sz w:val="20"/>
                <w:szCs w:val="20"/>
              </w:rPr>
              <w:t>時間以上を確保する。</w:t>
            </w:r>
            <w:r w:rsidRPr="00354504">
              <w:rPr>
                <w:rFonts w:hint="eastAsia"/>
              </w:rPr>
              <w:t>[</w:t>
            </w:r>
            <w:r w:rsidR="00F22183" w:rsidRPr="00354504">
              <w:t>R3</w:t>
            </w:r>
            <w:r w:rsidRPr="00354504">
              <w:t xml:space="preserve"> </w:t>
            </w:r>
            <w:r w:rsidRPr="00354504">
              <w:rPr>
                <w:rFonts w:hint="eastAsia"/>
              </w:rPr>
              <w:t>夏季補習</w:t>
            </w:r>
            <w:r w:rsidR="00F22183" w:rsidRPr="00354504">
              <w:t>80</w:t>
            </w:r>
            <w:r w:rsidRPr="00354504">
              <w:rPr>
                <w:rFonts w:hint="eastAsia"/>
              </w:rPr>
              <w:t>分</w:t>
            </w:r>
            <w:r w:rsidR="00F22183" w:rsidRPr="00354504">
              <w:t>95</w:t>
            </w:r>
            <w:r w:rsidRPr="00354504">
              <w:rPr>
                <w:rFonts w:hint="eastAsia"/>
              </w:rPr>
              <w:t>回の補講、定期考査に向けての補習、論文指導、英検対策指導等により</w:t>
            </w:r>
            <w:r w:rsidR="00F22183" w:rsidRPr="00354504">
              <w:t>200</w:t>
            </w:r>
            <w:r w:rsidRPr="00354504">
              <w:rPr>
                <w:rFonts w:hint="eastAsia"/>
              </w:rPr>
              <w:t>時間以上を確保</w:t>
            </w:r>
            <w:r w:rsidRPr="00354504">
              <w:rPr>
                <w:rFonts w:hint="eastAsia"/>
              </w:rPr>
              <w:t>]</w:t>
            </w:r>
          </w:p>
          <w:p w:rsidR="00F279B3" w:rsidRDefault="00F279B3" w:rsidP="00BA7F6B">
            <w:pPr>
              <w:spacing w:line="300" w:lineRule="exact"/>
              <w:ind w:left="420" w:hangingChars="200" w:hanging="420"/>
            </w:pPr>
          </w:p>
          <w:p w:rsidR="00F279B3" w:rsidRDefault="00F279B3" w:rsidP="00BA7F6B">
            <w:pPr>
              <w:spacing w:line="300" w:lineRule="exact"/>
              <w:ind w:left="420" w:hangingChars="200" w:hanging="420"/>
            </w:pPr>
          </w:p>
          <w:p w:rsidR="00F279B3" w:rsidRDefault="00F279B3" w:rsidP="00BA7F6B">
            <w:pPr>
              <w:spacing w:line="300" w:lineRule="exact"/>
              <w:ind w:left="420" w:hangingChars="200" w:hanging="420"/>
            </w:pPr>
          </w:p>
          <w:p w:rsidR="00F279B3"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lastRenderedPageBreak/>
              <w:t>イ　学校評価アンケートにおいて、①「土曜自習室を利用したこと」が「ある」と答えた生徒の割合を</w:t>
            </w:r>
            <w:r w:rsidR="00F22183" w:rsidRPr="00354504">
              <w:rPr>
                <w:rFonts w:ascii="ＭＳ 明朝" w:hAnsi="ＭＳ 明朝" w:hint="eastAsia"/>
                <w:sz w:val="20"/>
                <w:szCs w:val="20"/>
              </w:rPr>
              <w:t>３</w:t>
            </w:r>
            <w:r w:rsidRPr="00354504">
              <w:rPr>
                <w:rFonts w:ascii="ＭＳ 明朝" w:hAnsi="ＭＳ 明朝" w:hint="eastAsia"/>
                <w:sz w:val="20"/>
                <w:szCs w:val="20"/>
              </w:rPr>
              <w:t>学年平均で</w:t>
            </w:r>
            <w:r w:rsidR="00F22183" w:rsidRPr="00354504">
              <w:rPr>
                <w:rFonts w:ascii="ＭＳ 明朝" w:hAnsi="ＭＳ 明朝"/>
                <w:sz w:val="20"/>
                <w:szCs w:val="20"/>
              </w:rPr>
              <w:t>20</w:t>
            </w:r>
            <w:r w:rsidRPr="00354504">
              <w:rPr>
                <w:rFonts w:ascii="ＭＳ 明朝" w:hAnsi="ＭＳ 明朝" w:hint="eastAsia"/>
                <w:sz w:val="20"/>
                <w:szCs w:val="20"/>
              </w:rPr>
              <w:t>%以上にする。また、②「補習体制や自習室の開設などで生徒の学力向上に努めている」に「そう思う」「思う時もある」と答えた保護者の割合を</w:t>
            </w:r>
            <w:r w:rsidR="00F22183" w:rsidRPr="00354504">
              <w:rPr>
                <w:rFonts w:ascii="ＭＳ 明朝" w:hAnsi="ＭＳ 明朝" w:hint="eastAsia"/>
                <w:sz w:val="20"/>
                <w:szCs w:val="20"/>
              </w:rPr>
              <w:t>３</w:t>
            </w:r>
            <w:r w:rsidRPr="00354504">
              <w:rPr>
                <w:rFonts w:ascii="ＭＳ 明朝" w:hAnsi="ＭＳ 明朝" w:hint="eastAsia"/>
                <w:sz w:val="20"/>
                <w:szCs w:val="20"/>
              </w:rPr>
              <w:t>学年とも</w:t>
            </w:r>
            <w:r w:rsidR="00F22183" w:rsidRPr="00354504">
              <w:rPr>
                <w:rFonts w:ascii="ＭＳ 明朝" w:hAnsi="ＭＳ 明朝"/>
                <w:sz w:val="20"/>
                <w:szCs w:val="20"/>
              </w:rPr>
              <w:t>80</w:t>
            </w:r>
            <w:r w:rsidRPr="00354504">
              <w:rPr>
                <w:rFonts w:ascii="ＭＳ 明朝" w:hAnsi="ＭＳ 明朝" w:hint="eastAsia"/>
                <w:sz w:val="20"/>
                <w:szCs w:val="20"/>
              </w:rPr>
              <w:t>%以上にする。</w:t>
            </w:r>
          </w:p>
          <w:p w:rsidR="00BA7F6B" w:rsidRPr="00354504" w:rsidRDefault="00BA7F6B" w:rsidP="00F279B3">
            <w:pPr>
              <w:spacing w:line="300" w:lineRule="exact"/>
              <w:ind w:left="400" w:hangingChars="200" w:hanging="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①　 </w:t>
            </w:r>
            <w:r w:rsidR="00F279B3">
              <w:rPr>
                <w:rFonts w:ascii="ＭＳ 明朝" w:hAnsi="ＭＳ 明朝"/>
                <w:sz w:val="20"/>
                <w:szCs w:val="20"/>
              </w:rPr>
              <w:t>9</w:t>
            </w:r>
            <w:r w:rsidR="00F279B3" w:rsidRPr="00354504">
              <w:rPr>
                <w:rFonts w:ascii="ＭＳ 明朝" w:hAnsi="ＭＳ 明朝"/>
                <w:sz w:val="20"/>
                <w:szCs w:val="20"/>
              </w:rPr>
              <w:t>.</w:t>
            </w:r>
            <w:r w:rsidR="00F279B3">
              <w:rPr>
                <w:rFonts w:ascii="ＭＳ 明朝" w:hAnsi="ＭＳ 明朝"/>
                <w:sz w:val="20"/>
                <w:szCs w:val="20"/>
              </w:rPr>
              <w:t>0</w:t>
            </w:r>
            <w:r w:rsidRPr="00354504">
              <w:rPr>
                <w:rFonts w:ascii="ＭＳ 明朝" w:hAnsi="ＭＳ 明朝" w:hint="eastAsia"/>
                <w:sz w:val="20"/>
                <w:szCs w:val="20"/>
              </w:rPr>
              <w:t xml:space="preserve">％　②　</w:t>
            </w:r>
            <w:r w:rsidR="00F22183" w:rsidRPr="00354504">
              <w:rPr>
                <w:rFonts w:ascii="ＭＳ 明朝" w:hAnsi="ＭＳ 明朝"/>
                <w:sz w:val="20"/>
                <w:szCs w:val="20"/>
              </w:rPr>
              <w:t>7</w:t>
            </w:r>
            <w:r w:rsidR="00F279B3" w:rsidRPr="00354504">
              <w:rPr>
                <w:rFonts w:ascii="ＭＳ 明朝" w:hAnsi="ＭＳ 明朝"/>
                <w:sz w:val="20"/>
                <w:szCs w:val="20"/>
              </w:rPr>
              <w:t>0.</w:t>
            </w:r>
            <w:r w:rsidR="00F279B3">
              <w:rPr>
                <w:rFonts w:ascii="ＭＳ 明朝" w:hAnsi="ＭＳ 明朝"/>
                <w:sz w:val="20"/>
                <w:szCs w:val="20"/>
              </w:rPr>
              <w:t>7</w:t>
            </w:r>
            <w:r w:rsidRPr="00354504">
              <w:rPr>
                <w:rFonts w:ascii="ＭＳ 明朝" w:hAnsi="ＭＳ 明朝" w:hint="eastAsia"/>
                <w:sz w:val="20"/>
                <w:szCs w:val="20"/>
              </w:rPr>
              <w:t>％]</w:t>
            </w:r>
          </w:p>
          <w:p w:rsidR="00F279B3" w:rsidRDefault="00F279B3"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授業アンケート①「先生はよりよい授業をしようとする意欲や熱意をもっている。」と②「授業を受けて知識や技能が身に付いたと感じている。」の上昇をめざす。</w:t>
            </w:r>
          </w:p>
          <w:p w:rsidR="00BA7F6B" w:rsidRPr="00354504" w:rsidRDefault="008E0966" w:rsidP="00F279B3">
            <w:pPr>
              <w:jc w:val="right"/>
            </w:pPr>
            <w:r>
              <w:rPr>
                <w:rFonts w:hint="eastAsia"/>
              </w:rPr>
              <w:t xml:space="preserve"> [</w:t>
            </w:r>
            <w:r w:rsidR="00F22183" w:rsidRPr="009D44AF">
              <w:rPr>
                <w:rFonts w:ascii="ＭＳ 明朝" w:hAnsi="ＭＳ 明朝"/>
              </w:rPr>
              <w:t>R3</w:t>
            </w:r>
            <w:r w:rsidR="00BA7F6B" w:rsidRPr="00354504">
              <w:rPr>
                <w:rFonts w:hint="eastAsia"/>
              </w:rPr>
              <w:t xml:space="preserve">　①　</w:t>
            </w:r>
            <w:r w:rsidR="00F279B3">
              <w:t>3</w:t>
            </w:r>
            <w:r w:rsidR="00F279B3" w:rsidRPr="00354504">
              <w:t>.5</w:t>
            </w:r>
            <w:r w:rsidR="00F22183" w:rsidRPr="00354504">
              <w:t>6</w:t>
            </w:r>
            <w:r w:rsidR="00BA7F6B" w:rsidRPr="00354504">
              <w:rPr>
                <w:rFonts w:hint="eastAsia"/>
              </w:rPr>
              <w:t xml:space="preserve">　②　</w:t>
            </w:r>
            <w:r w:rsidR="00F279B3">
              <w:t>3</w:t>
            </w:r>
            <w:r w:rsidR="00F279B3" w:rsidRPr="00354504">
              <w:t>.3</w:t>
            </w:r>
            <w:r w:rsidR="00F22183" w:rsidRPr="00354504">
              <w:t>4</w:t>
            </w:r>
            <w:r w:rsidR="00BA7F6B" w:rsidRPr="00354504">
              <w:rPr>
                <w:rFonts w:hint="eastAsia"/>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BA7F6B" w:rsidP="00AA7625">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lastRenderedPageBreak/>
              <w:t xml:space="preserve">ア　</w:t>
            </w:r>
            <w:r w:rsidR="00AA7625" w:rsidRPr="00354504">
              <w:rPr>
                <w:rFonts w:ascii="ＭＳ 明朝" w:hAnsi="ＭＳ 明朝" w:hint="eastAsia"/>
                <w:sz w:val="20"/>
                <w:szCs w:val="20"/>
              </w:rPr>
              <w:t>個々の生徒の進路希望実現のために</w:t>
            </w:r>
            <w:r w:rsidRPr="00354504">
              <w:rPr>
                <w:rFonts w:ascii="ＭＳ 明朝" w:hAnsi="ＭＳ 明朝" w:hint="eastAsia"/>
                <w:sz w:val="20"/>
                <w:szCs w:val="20"/>
              </w:rPr>
              <w:t>夏期補習(</w:t>
            </w:r>
            <w:r w:rsidR="00F22183" w:rsidRPr="00354504">
              <w:rPr>
                <w:rFonts w:ascii="ＭＳ 明朝" w:hAnsi="ＭＳ 明朝" w:hint="eastAsia"/>
                <w:sz w:val="20"/>
                <w:szCs w:val="20"/>
              </w:rPr>
              <w:t>３</w:t>
            </w:r>
            <w:r w:rsidRPr="00354504">
              <w:rPr>
                <w:rFonts w:ascii="ＭＳ 明朝" w:hAnsi="ＭＳ 明朝" w:hint="eastAsia"/>
                <w:sz w:val="20"/>
                <w:szCs w:val="20"/>
              </w:rPr>
              <w:t>学年対象)</w:t>
            </w:r>
            <w:r w:rsidR="00F22183" w:rsidRPr="00354504">
              <w:rPr>
                <w:rFonts w:ascii="ＭＳ 明朝" w:hAnsi="ＭＳ 明朝"/>
                <w:sz w:val="20"/>
                <w:szCs w:val="20"/>
              </w:rPr>
              <w:t>80</w:t>
            </w:r>
            <w:r w:rsidRPr="00354504">
              <w:rPr>
                <w:rFonts w:ascii="ＭＳ 明朝" w:hAnsi="ＭＳ 明朝" w:hint="eastAsia"/>
                <w:sz w:val="20"/>
                <w:szCs w:val="20"/>
              </w:rPr>
              <w:t>分×</w:t>
            </w:r>
            <w:r w:rsidR="00F22183" w:rsidRPr="00354504">
              <w:rPr>
                <w:rFonts w:ascii="ＭＳ 明朝" w:hAnsi="ＭＳ 明朝"/>
                <w:sz w:val="20"/>
                <w:szCs w:val="20"/>
              </w:rPr>
              <w:t>150</w:t>
            </w:r>
            <w:r w:rsidRPr="00354504">
              <w:rPr>
                <w:rFonts w:ascii="ＭＳ 明朝" w:hAnsi="ＭＳ 明朝" w:hint="eastAsia"/>
                <w:sz w:val="20"/>
                <w:szCs w:val="20"/>
              </w:rPr>
              <w:t>回実施した。</w:t>
            </w:r>
            <w:r w:rsidR="001831AA" w:rsidRPr="00354504">
              <w:rPr>
                <w:rFonts w:ascii="ＭＳ 明朝" w:hAnsi="ＭＳ 明朝" w:hint="eastAsia"/>
                <w:sz w:val="20"/>
                <w:szCs w:val="20"/>
              </w:rPr>
              <w:t>また、夏季補習以外にも</w:t>
            </w:r>
            <w:r w:rsidR="00AA7625" w:rsidRPr="00354504">
              <w:rPr>
                <w:rFonts w:ascii="ＭＳ 明朝" w:hAnsi="ＭＳ 明朝" w:hint="eastAsia"/>
                <w:sz w:val="20"/>
                <w:szCs w:val="20"/>
              </w:rPr>
              <w:t>個々の学習発達段階に応じた補習を</w:t>
            </w:r>
            <w:r w:rsidR="001831AA" w:rsidRPr="00354504">
              <w:rPr>
                <w:rFonts w:ascii="ＭＳ 明朝" w:hAnsi="ＭＳ 明朝" w:hint="eastAsia"/>
                <w:sz w:val="20"/>
                <w:szCs w:val="20"/>
              </w:rPr>
              <w:t>早朝、放課後に実施した。</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E0682E" w:rsidRPr="00354504" w:rsidRDefault="00E0682E" w:rsidP="00E0682E">
            <w:pPr>
              <w:spacing w:line="300" w:lineRule="exact"/>
              <w:ind w:leftChars="200" w:left="420"/>
              <w:rPr>
                <w:rFonts w:ascii="ＭＳ 明朝" w:hAnsi="ＭＳ 明朝"/>
                <w:sz w:val="20"/>
                <w:szCs w:val="20"/>
              </w:rPr>
            </w:pPr>
          </w:p>
          <w:p w:rsidR="001831AA" w:rsidRPr="00354504" w:rsidRDefault="001831AA" w:rsidP="001831AA">
            <w:pPr>
              <w:spacing w:line="300" w:lineRule="exact"/>
              <w:ind w:left="400" w:hangingChars="200" w:hanging="400"/>
              <w:rPr>
                <w:rFonts w:ascii="ＭＳ 明朝" w:hAnsi="ＭＳ 明朝"/>
                <w:sz w:val="20"/>
                <w:szCs w:val="20"/>
              </w:rPr>
            </w:pPr>
          </w:p>
          <w:p w:rsidR="001831AA" w:rsidRDefault="001831AA" w:rsidP="001831AA">
            <w:pPr>
              <w:spacing w:line="300" w:lineRule="exact"/>
              <w:ind w:left="400" w:hangingChars="200" w:hanging="400"/>
              <w:rPr>
                <w:rFonts w:ascii="ＭＳ 明朝" w:hAnsi="ＭＳ 明朝"/>
                <w:sz w:val="20"/>
                <w:szCs w:val="20"/>
              </w:rPr>
            </w:pPr>
          </w:p>
          <w:p w:rsidR="00F279B3" w:rsidRDefault="00F279B3" w:rsidP="001831AA">
            <w:pPr>
              <w:spacing w:line="300" w:lineRule="exact"/>
              <w:ind w:left="400" w:hangingChars="200" w:hanging="400"/>
              <w:rPr>
                <w:rFonts w:ascii="ＭＳ 明朝" w:hAnsi="ＭＳ 明朝"/>
                <w:sz w:val="20"/>
                <w:szCs w:val="20"/>
              </w:rPr>
            </w:pPr>
          </w:p>
          <w:p w:rsidR="00F279B3" w:rsidRDefault="00F279B3" w:rsidP="001831AA">
            <w:pPr>
              <w:spacing w:line="300" w:lineRule="exact"/>
              <w:ind w:left="400" w:hangingChars="200" w:hanging="400"/>
              <w:rPr>
                <w:rFonts w:ascii="ＭＳ 明朝" w:hAnsi="ＭＳ 明朝"/>
                <w:sz w:val="20"/>
                <w:szCs w:val="20"/>
              </w:rPr>
            </w:pPr>
          </w:p>
          <w:p w:rsidR="00241451" w:rsidRPr="00354504" w:rsidRDefault="00E0682E" w:rsidP="00241451">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lastRenderedPageBreak/>
              <w:t xml:space="preserve">イ　</w:t>
            </w:r>
            <w:r w:rsidR="00241451" w:rsidRPr="00354504">
              <w:rPr>
                <w:rFonts w:ascii="ＭＳ 明朝" w:hAnsi="ＭＳ 明朝" w:hint="eastAsia"/>
                <w:sz w:val="20"/>
                <w:szCs w:val="20"/>
              </w:rPr>
              <w:t>放課後自習室は</w:t>
            </w:r>
            <w:r w:rsidR="007735E7" w:rsidRPr="00354504">
              <w:rPr>
                <w:rFonts w:ascii="ＭＳ 明朝" w:hAnsi="ＭＳ 明朝" w:hint="eastAsia"/>
                <w:sz w:val="20"/>
                <w:szCs w:val="20"/>
              </w:rPr>
              <w:t>年間を通して</w:t>
            </w:r>
            <w:r w:rsidR="00241451" w:rsidRPr="00354504">
              <w:rPr>
                <w:rFonts w:ascii="ＭＳ 明朝" w:hAnsi="ＭＳ 明朝" w:hint="eastAsia"/>
                <w:sz w:val="20"/>
                <w:szCs w:val="20"/>
              </w:rPr>
              <w:t>実施</w:t>
            </w:r>
            <w:r w:rsidR="007735E7" w:rsidRPr="00354504">
              <w:rPr>
                <w:rFonts w:ascii="ＭＳ 明朝" w:hAnsi="ＭＳ 明朝" w:hint="eastAsia"/>
                <w:sz w:val="20"/>
                <w:szCs w:val="20"/>
              </w:rPr>
              <w:t>することができ、生徒の自学自習の支援ができた</w:t>
            </w:r>
            <w:r w:rsidR="00241451" w:rsidRPr="00354504">
              <w:rPr>
                <w:rFonts w:ascii="ＭＳ 明朝" w:hAnsi="ＭＳ 明朝" w:hint="eastAsia"/>
                <w:sz w:val="20"/>
                <w:szCs w:val="20"/>
              </w:rPr>
              <w:t>が、</w:t>
            </w:r>
            <w:r w:rsidR="00AA7625" w:rsidRPr="00354504">
              <w:rPr>
                <w:rFonts w:ascii="ＭＳ 明朝" w:hAnsi="ＭＳ 明朝" w:hint="eastAsia"/>
                <w:sz w:val="20"/>
                <w:szCs w:val="20"/>
              </w:rPr>
              <w:t>コロナの感染状況により、外部からチューターを招く土曜日自習室は開催</w:t>
            </w:r>
            <w:r w:rsidR="00241451" w:rsidRPr="00354504">
              <w:rPr>
                <w:rFonts w:ascii="ＭＳ 明朝" w:hAnsi="ＭＳ 明朝" w:hint="eastAsia"/>
                <w:sz w:val="20"/>
                <w:szCs w:val="20"/>
              </w:rPr>
              <w:t>することが</w:t>
            </w:r>
            <w:r w:rsidR="00AA7625" w:rsidRPr="00354504">
              <w:rPr>
                <w:rFonts w:ascii="ＭＳ 明朝" w:hAnsi="ＭＳ 明朝" w:hint="eastAsia"/>
                <w:sz w:val="20"/>
                <w:szCs w:val="20"/>
              </w:rPr>
              <w:t>でき</w:t>
            </w:r>
            <w:r w:rsidR="00241451" w:rsidRPr="00354504">
              <w:rPr>
                <w:rFonts w:ascii="ＭＳ 明朝" w:hAnsi="ＭＳ 明朝" w:hint="eastAsia"/>
                <w:sz w:val="20"/>
                <w:szCs w:val="20"/>
              </w:rPr>
              <w:t>なかった。</w:t>
            </w:r>
            <w:r w:rsidR="00F22183" w:rsidRPr="00354504">
              <w:rPr>
                <w:rFonts w:ascii="ＭＳ 明朝" w:hAnsi="ＭＳ 明朝" w:hint="eastAsia"/>
                <w:sz w:val="20"/>
                <w:szCs w:val="20"/>
              </w:rPr>
              <w:t>３</w:t>
            </w:r>
            <w:r w:rsidR="00AA7625" w:rsidRPr="00354504">
              <w:rPr>
                <w:rFonts w:ascii="ＭＳ 明朝" w:hAnsi="ＭＳ 明朝" w:hint="eastAsia"/>
                <w:sz w:val="20"/>
                <w:szCs w:val="20"/>
              </w:rPr>
              <w:t>学期には</w:t>
            </w:r>
            <w:r w:rsidR="00241451" w:rsidRPr="00354504">
              <w:rPr>
                <w:rFonts w:ascii="ＭＳ 明朝" w:hAnsi="ＭＳ 明朝" w:hint="eastAsia"/>
                <w:sz w:val="20"/>
                <w:szCs w:val="20"/>
              </w:rPr>
              <w:t>土曜日自習室を</w:t>
            </w:r>
            <w:r w:rsidR="00AA7625" w:rsidRPr="00354504">
              <w:rPr>
                <w:rFonts w:ascii="ＭＳ 明朝" w:hAnsi="ＭＳ 明朝" w:hint="eastAsia"/>
                <w:sz w:val="20"/>
                <w:szCs w:val="20"/>
              </w:rPr>
              <w:t>開催する予定である。</w:t>
            </w:r>
          </w:p>
          <w:p w:rsidR="001831AA" w:rsidRPr="00354504" w:rsidRDefault="008E0966" w:rsidP="00F279B3">
            <w:pPr>
              <w:spacing w:line="300" w:lineRule="exact"/>
              <w:ind w:left="400" w:hangingChars="200" w:hanging="400"/>
              <w:jc w:val="right"/>
              <w:rPr>
                <w:rFonts w:ascii="ＭＳ 明朝" w:hAnsi="ＭＳ 明朝"/>
                <w:sz w:val="20"/>
                <w:szCs w:val="20"/>
              </w:rPr>
            </w:pPr>
            <w:r>
              <w:rPr>
                <w:rFonts w:ascii="ＭＳ 明朝" w:hAnsi="ＭＳ 明朝" w:hint="eastAsia"/>
                <w:sz w:val="20"/>
                <w:szCs w:val="20"/>
              </w:rPr>
              <w:t>【</w:t>
            </w:r>
            <w:r w:rsidR="00F22183">
              <w:rPr>
                <w:rFonts w:ascii="ＭＳ 明朝" w:hAnsi="ＭＳ 明朝"/>
                <w:sz w:val="20"/>
                <w:szCs w:val="20"/>
              </w:rPr>
              <w:t>R</w:t>
            </w:r>
            <w:r w:rsidR="00F22183" w:rsidRPr="00354504">
              <w:rPr>
                <w:rFonts w:ascii="ＭＳ 明朝" w:hAnsi="ＭＳ 明朝"/>
                <w:sz w:val="20"/>
                <w:szCs w:val="20"/>
              </w:rPr>
              <w:t>4</w:t>
            </w:r>
            <w:r w:rsidR="00A77E57" w:rsidRPr="00354504">
              <w:rPr>
                <w:rFonts w:ascii="ＭＳ 明朝" w:hAnsi="ＭＳ 明朝" w:hint="eastAsia"/>
                <w:sz w:val="20"/>
                <w:szCs w:val="20"/>
              </w:rPr>
              <w:t xml:space="preserve">　①</w:t>
            </w:r>
            <w:r w:rsidR="00F22183" w:rsidRPr="00354504">
              <w:rPr>
                <w:rFonts w:ascii="ＭＳ 明朝" w:hAnsi="ＭＳ 明朝"/>
                <w:sz w:val="20"/>
                <w:szCs w:val="20"/>
              </w:rPr>
              <w:t>2</w:t>
            </w:r>
            <w:r w:rsidR="00F279B3" w:rsidRPr="00354504">
              <w:rPr>
                <w:rFonts w:ascii="ＭＳ 明朝" w:hAnsi="ＭＳ 明朝"/>
                <w:sz w:val="20"/>
                <w:szCs w:val="20"/>
              </w:rPr>
              <w:t>3.</w:t>
            </w:r>
            <w:r w:rsidR="00F279B3">
              <w:rPr>
                <w:rFonts w:ascii="ＭＳ 明朝" w:hAnsi="ＭＳ 明朝"/>
                <w:sz w:val="20"/>
                <w:szCs w:val="20"/>
              </w:rPr>
              <w:t>3</w:t>
            </w:r>
            <w:r w:rsidR="00A77E57" w:rsidRPr="00354504">
              <w:rPr>
                <w:rFonts w:ascii="ＭＳ 明朝" w:hAnsi="ＭＳ 明朝"/>
                <w:sz w:val="20"/>
                <w:szCs w:val="20"/>
              </w:rPr>
              <w:t xml:space="preserve">%  </w:t>
            </w:r>
            <w:r w:rsidR="00A77E57" w:rsidRPr="00354504">
              <w:rPr>
                <w:rFonts w:ascii="ＭＳ 明朝" w:hAnsi="ＭＳ 明朝" w:hint="eastAsia"/>
                <w:sz w:val="20"/>
                <w:szCs w:val="20"/>
              </w:rPr>
              <w:t>②</w:t>
            </w:r>
            <w:r w:rsidR="00F22183" w:rsidRPr="00354504">
              <w:rPr>
                <w:rFonts w:ascii="ＭＳ 明朝" w:hAnsi="ＭＳ 明朝"/>
                <w:sz w:val="20"/>
                <w:szCs w:val="20"/>
              </w:rPr>
              <w:t>8</w:t>
            </w:r>
            <w:r w:rsidR="00F279B3" w:rsidRPr="00354504">
              <w:rPr>
                <w:rFonts w:ascii="ＭＳ 明朝" w:hAnsi="ＭＳ 明朝"/>
                <w:sz w:val="20"/>
                <w:szCs w:val="20"/>
              </w:rPr>
              <w:t>5.</w:t>
            </w:r>
            <w:r w:rsidR="00F279B3">
              <w:rPr>
                <w:rFonts w:ascii="ＭＳ 明朝" w:hAnsi="ＭＳ 明朝"/>
                <w:sz w:val="20"/>
                <w:szCs w:val="20"/>
              </w:rPr>
              <w:t>0</w:t>
            </w:r>
            <w:r w:rsidR="00A77E57" w:rsidRPr="00354504">
              <w:rPr>
                <w:rFonts w:ascii="ＭＳ 明朝" w:hAnsi="ＭＳ 明朝"/>
                <w:sz w:val="20"/>
                <w:szCs w:val="20"/>
              </w:rPr>
              <w:t>%】</w:t>
            </w:r>
            <w:r w:rsidR="007735E7" w:rsidRPr="00354504">
              <w:rPr>
                <w:rFonts w:ascii="ＭＳ 明朝" w:hAnsi="ＭＳ 明朝" w:hint="eastAsia"/>
                <w:sz w:val="20"/>
                <w:szCs w:val="20"/>
              </w:rPr>
              <w:t>（</w:t>
            </w:r>
            <w:r w:rsidR="00FC40ED">
              <w:rPr>
                <w:rFonts w:ascii="ＭＳ 明朝" w:hAnsi="ＭＳ 明朝" w:hint="eastAsia"/>
                <w:sz w:val="20"/>
                <w:szCs w:val="20"/>
              </w:rPr>
              <w:t>○</w:t>
            </w:r>
            <w:r w:rsidR="007735E7" w:rsidRPr="00354504">
              <w:rPr>
                <w:rFonts w:ascii="ＭＳ 明朝" w:hAnsi="ＭＳ 明朝" w:hint="eastAsia"/>
                <w:sz w:val="20"/>
                <w:szCs w:val="20"/>
              </w:rPr>
              <w:t>）</w:t>
            </w:r>
          </w:p>
          <w:p w:rsidR="00040B67" w:rsidRDefault="00040B67" w:rsidP="001831AA">
            <w:pPr>
              <w:spacing w:line="300" w:lineRule="exact"/>
              <w:ind w:left="400" w:hangingChars="200" w:hanging="400"/>
              <w:rPr>
                <w:rFonts w:ascii="ＭＳ 明朝" w:hAnsi="ＭＳ 明朝"/>
                <w:sz w:val="20"/>
                <w:szCs w:val="20"/>
              </w:rPr>
            </w:pPr>
          </w:p>
          <w:p w:rsidR="00F279B3" w:rsidRDefault="00F279B3" w:rsidP="001831AA">
            <w:pPr>
              <w:spacing w:line="300" w:lineRule="exact"/>
              <w:ind w:left="400" w:hangingChars="200" w:hanging="400"/>
              <w:rPr>
                <w:rFonts w:ascii="ＭＳ 明朝" w:hAnsi="ＭＳ 明朝"/>
                <w:sz w:val="20"/>
                <w:szCs w:val="20"/>
              </w:rPr>
            </w:pPr>
          </w:p>
          <w:p w:rsidR="00F279B3" w:rsidRPr="008E0966" w:rsidRDefault="00F279B3" w:rsidP="001831AA">
            <w:pPr>
              <w:spacing w:line="300" w:lineRule="exact"/>
              <w:ind w:left="400" w:hangingChars="200" w:hanging="400"/>
              <w:rPr>
                <w:rFonts w:ascii="ＭＳ 明朝" w:hAnsi="ＭＳ 明朝"/>
                <w:sz w:val="20"/>
                <w:szCs w:val="20"/>
              </w:rPr>
            </w:pPr>
          </w:p>
          <w:p w:rsidR="001831AA" w:rsidRPr="00354504" w:rsidRDefault="001831AA" w:rsidP="001831AA">
            <w:pPr>
              <w:spacing w:line="300" w:lineRule="exact"/>
              <w:ind w:left="400" w:hangingChars="200" w:hanging="400"/>
              <w:rPr>
                <w:rFonts w:ascii="ＭＳ 明朝" w:hAnsi="ＭＳ 明朝"/>
                <w:sz w:val="20"/>
                <w:szCs w:val="20"/>
              </w:rPr>
            </w:pPr>
          </w:p>
          <w:p w:rsidR="001831AA" w:rsidRPr="00354504" w:rsidRDefault="001831AA" w:rsidP="001831AA">
            <w:pPr>
              <w:spacing w:line="300" w:lineRule="exact"/>
              <w:ind w:left="400" w:hangingChars="200" w:hanging="400"/>
              <w:rPr>
                <w:rFonts w:ascii="ＭＳ 明朝" w:hAnsi="ＭＳ 明朝"/>
                <w:sz w:val="20"/>
                <w:szCs w:val="20"/>
              </w:rPr>
            </w:pPr>
          </w:p>
          <w:p w:rsidR="00F279B3" w:rsidRDefault="00F279B3" w:rsidP="001831AA">
            <w:pPr>
              <w:spacing w:line="300" w:lineRule="exact"/>
              <w:ind w:left="400" w:hangingChars="200" w:hanging="400"/>
              <w:rPr>
                <w:rFonts w:ascii="ＭＳ 明朝" w:hAnsi="ＭＳ 明朝"/>
                <w:sz w:val="20"/>
                <w:szCs w:val="20"/>
              </w:rPr>
            </w:pPr>
          </w:p>
          <w:p w:rsidR="00E0682E" w:rsidRPr="00354504" w:rsidRDefault="00E0682E"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ウ　</w:t>
            </w:r>
            <w:r w:rsidR="009D44AF">
              <w:rPr>
                <w:rFonts w:ascii="ＭＳ 明朝" w:hAnsi="ＭＳ 明朝" w:hint="eastAsia"/>
                <w:sz w:val="20"/>
                <w:szCs w:val="20"/>
              </w:rPr>
              <w:t>学習支援クラウドサービス</w:t>
            </w:r>
            <w:r w:rsidRPr="00354504">
              <w:rPr>
                <w:rFonts w:ascii="ＭＳ 明朝" w:hAnsi="ＭＳ 明朝" w:hint="eastAsia"/>
                <w:sz w:val="20"/>
                <w:szCs w:val="20"/>
              </w:rPr>
              <w:t>および</w:t>
            </w:r>
            <w:r w:rsidR="009D44AF">
              <w:rPr>
                <w:rFonts w:ascii="ＭＳ 明朝" w:hAnsi="ＭＳ 明朝" w:hint="eastAsia"/>
                <w:sz w:val="20"/>
                <w:szCs w:val="20"/>
              </w:rPr>
              <w:t>学力生活実態調査の</w:t>
            </w:r>
            <w:r w:rsidRPr="00354504">
              <w:rPr>
                <w:rFonts w:ascii="ＭＳ 明朝" w:hAnsi="ＭＳ 明朝" w:hint="eastAsia"/>
                <w:sz w:val="20"/>
                <w:szCs w:val="20"/>
              </w:rPr>
              <w:t>研修会は</w:t>
            </w:r>
            <w:r w:rsidR="00F22183">
              <w:rPr>
                <w:rFonts w:ascii="ＭＳ 明朝" w:hAnsi="ＭＳ 明朝" w:hint="eastAsia"/>
                <w:sz w:val="20"/>
                <w:szCs w:val="20"/>
              </w:rPr>
              <w:t>１</w:t>
            </w:r>
            <w:r w:rsidRPr="00354504">
              <w:rPr>
                <w:rFonts w:ascii="ＭＳ 明朝" w:hAnsi="ＭＳ 明朝" w:hint="eastAsia"/>
                <w:sz w:val="20"/>
                <w:szCs w:val="20"/>
              </w:rPr>
              <w:t>学期および</w:t>
            </w:r>
            <w:r w:rsidR="00F22183" w:rsidRPr="00354504">
              <w:rPr>
                <w:rFonts w:ascii="ＭＳ 明朝" w:hAnsi="ＭＳ 明朝" w:hint="eastAsia"/>
                <w:sz w:val="20"/>
                <w:szCs w:val="20"/>
              </w:rPr>
              <w:t>２</w:t>
            </w:r>
            <w:r w:rsidRPr="00354504">
              <w:rPr>
                <w:rFonts w:ascii="ＭＳ 明朝" w:hAnsi="ＭＳ 明朝" w:hint="eastAsia"/>
                <w:sz w:val="20"/>
                <w:szCs w:val="20"/>
              </w:rPr>
              <w:t>学期の中間考査の際に研修会を実施した。また</w:t>
            </w:r>
            <w:r w:rsidR="00F22183" w:rsidRPr="00354504">
              <w:rPr>
                <w:rFonts w:ascii="ＭＳ 明朝" w:hAnsi="ＭＳ 明朝" w:hint="eastAsia"/>
                <w:sz w:val="20"/>
                <w:szCs w:val="20"/>
              </w:rPr>
              <w:t>３</w:t>
            </w:r>
            <w:r w:rsidRPr="00354504">
              <w:rPr>
                <w:rFonts w:ascii="ＭＳ 明朝" w:hAnsi="ＭＳ 明朝" w:hint="eastAsia"/>
                <w:sz w:val="20"/>
                <w:szCs w:val="20"/>
              </w:rPr>
              <w:t>学期には授業力向上に向けた採</w:t>
            </w:r>
            <w:r w:rsidR="005C31E4" w:rsidRPr="00354504">
              <w:rPr>
                <w:rFonts w:ascii="ＭＳ 明朝" w:hAnsi="ＭＳ 明朝" w:hint="eastAsia"/>
                <w:sz w:val="20"/>
                <w:szCs w:val="20"/>
              </w:rPr>
              <w:t>点時間短縮や考査分析補助の為にデジタル採点の研修会を実施した</w:t>
            </w:r>
            <w:r w:rsidRPr="00354504">
              <w:rPr>
                <w:rFonts w:ascii="ＭＳ 明朝" w:hAnsi="ＭＳ 明朝" w:hint="eastAsia"/>
                <w:sz w:val="20"/>
                <w:szCs w:val="20"/>
              </w:rPr>
              <w:t>。</w:t>
            </w:r>
            <w:r w:rsidR="00530505" w:rsidRPr="00354504">
              <w:rPr>
                <w:rFonts w:ascii="ＭＳ 明朝" w:hAnsi="ＭＳ 明朝" w:hint="eastAsia"/>
                <w:sz w:val="20"/>
                <w:szCs w:val="20"/>
              </w:rPr>
              <w:t>その結果生徒は積極的に取り組む姿勢がうかがえた。ただ、デジタル機器が不慣れな教員もまだ多くいるのも現実であり、今後、教員へのアプローチを続けていく。</w:t>
            </w:r>
            <w:r w:rsidR="005C31E4" w:rsidRPr="00354504">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040B67" w:rsidRPr="00354504" w:rsidRDefault="00A77E57" w:rsidP="00F279B3">
            <w:pPr>
              <w:spacing w:line="300" w:lineRule="exact"/>
              <w:ind w:left="400" w:hangingChars="200" w:hanging="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00E73A69" w:rsidRPr="00354504">
              <w:rPr>
                <w:rFonts w:ascii="ＭＳ 明朝" w:hAnsi="ＭＳ 明朝" w:hint="eastAsia"/>
                <w:sz w:val="20"/>
                <w:szCs w:val="20"/>
              </w:rPr>
              <w:t xml:space="preserve">　①</w:t>
            </w:r>
            <w:r w:rsidR="00F279B3">
              <w:rPr>
                <w:rFonts w:ascii="ＭＳ 明朝" w:hAnsi="ＭＳ 明朝"/>
                <w:sz w:val="20"/>
                <w:szCs w:val="20"/>
              </w:rPr>
              <w:t>3</w:t>
            </w:r>
            <w:r w:rsidR="00F279B3" w:rsidRPr="00354504">
              <w:rPr>
                <w:rFonts w:ascii="ＭＳ 明朝" w:hAnsi="ＭＳ 明朝"/>
                <w:sz w:val="20"/>
                <w:szCs w:val="20"/>
              </w:rPr>
              <w:t>.3</w:t>
            </w:r>
            <w:r w:rsidR="00F22183" w:rsidRPr="00354504">
              <w:rPr>
                <w:rFonts w:ascii="ＭＳ 明朝" w:hAnsi="ＭＳ 明朝"/>
                <w:sz w:val="20"/>
                <w:szCs w:val="20"/>
              </w:rPr>
              <w:t>8</w:t>
            </w:r>
            <w:r w:rsidR="00E73A69" w:rsidRPr="00354504">
              <w:rPr>
                <w:rFonts w:ascii="ＭＳ 明朝" w:hAnsi="ＭＳ 明朝"/>
                <w:sz w:val="20"/>
                <w:szCs w:val="20"/>
              </w:rPr>
              <w:t xml:space="preserve">  </w:t>
            </w:r>
            <w:r w:rsidR="00E73A69" w:rsidRPr="00354504">
              <w:rPr>
                <w:rFonts w:ascii="ＭＳ 明朝" w:hAnsi="ＭＳ 明朝" w:hint="eastAsia"/>
                <w:sz w:val="20"/>
                <w:szCs w:val="20"/>
              </w:rPr>
              <w:t>②</w:t>
            </w:r>
            <w:r w:rsidR="00F279B3">
              <w:rPr>
                <w:rFonts w:ascii="ＭＳ 明朝" w:hAnsi="ＭＳ 明朝"/>
                <w:sz w:val="20"/>
                <w:szCs w:val="20"/>
              </w:rPr>
              <w:t>3</w:t>
            </w:r>
            <w:r w:rsidR="00F279B3" w:rsidRPr="00354504">
              <w:rPr>
                <w:rFonts w:ascii="ＭＳ 明朝" w:hAnsi="ＭＳ 明朝"/>
                <w:sz w:val="20"/>
                <w:szCs w:val="20"/>
              </w:rPr>
              <w:t>.3</w:t>
            </w:r>
            <w:r w:rsidR="00F22183" w:rsidRPr="00354504">
              <w:rPr>
                <w:rFonts w:ascii="ＭＳ 明朝" w:hAnsi="ＭＳ 明朝"/>
                <w:sz w:val="20"/>
                <w:szCs w:val="20"/>
              </w:rPr>
              <w:t>0</w:t>
            </w:r>
            <w:r w:rsidR="00040B67" w:rsidRPr="00354504">
              <w:rPr>
                <w:rFonts w:ascii="ＭＳ 明朝" w:hAnsi="ＭＳ 明朝" w:hint="eastAsia"/>
                <w:sz w:val="20"/>
                <w:szCs w:val="20"/>
              </w:rPr>
              <w:t>】</w:t>
            </w:r>
          </w:p>
        </w:tc>
      </w:tr>
      <w:tr w:rsidR="00354504" w:rsidRPr="00354504" w:rsidTr="005704C2">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tcBorders>
              <w:top w:val="nil"/>
            </w:tcBorders>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２</w:t>
            </w:r>
            <w:r w:rsidRPr="00354504">
              <w:rPr>
                <w:rFonts w:ascii="ＭＳ 明朝" w:hAnsi="ＭＳ 明朝" w:hint="eastAsia"/>
                <w:sz w:val="20"/>
                <w:szCs w:val="20"/>
              </w:rPr>
              <w:t>）進路意識の高揚をはかり、それぞれの進路希望の実現をめざす。</w:t>
            </w:r>
          </w:p>
        </w:tc>
        <w:tc>
          <w:tcPr>
            <w:tcW w:w="3969" w:type="dxa"/>
            <w:tcBorders>
              <w:top w:val="nil"/>
              <w:right w:val="dashed" w:sz="4" w:space="0" w:color="auto"/>
            </w:tcBorders>
            <w:shd w:val="clear" w:color="auto" w:fill="auto"/>
            <w:tcMar>
              <w:top w:w="85" w:type="dxa"/>
              <w:left w:w="85" w:type="dxa"/>
              <w:bottom w:w="85" w:type="dxa"/>
              <w:right w:w="85" w:type="dxa"/>
            </w:tcMar>
          </w:tcPr>
          <w:p w:rsidR="00BA7F6B" w:rsidRDefault="00BA7F6B" w:rsidP="002E296F">
            <w:pPr>
              <w:spacing w:line="300" w:lineRule="exact"/>
              <w:ind w:leftChars="25" w:left="395" w:hangingChars="171" w:hanging="342"/>
              <w:rPr>
                <w:rFonts w:ascii="ＭＳ 明朝" w:hAnsi="ＭＳ 明朝"/>
                <w:sz w:val="20"/>
                <w:szCs w:val="20"/>
              </w:rPr>
            </w:pPr>
            <w:r w:rsidRPr="00354504">
              <w:rPr>
                <w:rFonts w:ascii="ＭＳ 明朝" w:hAnsi="ＭＳ 明朝" w:hint="eastAsia"/>
                <w:sz w:val="20"/>
                <w:szCs w:val="20"/>
              </w:rPr>
              <w:t>ア　早朝・放課後自習室を開設することにより生徒の学習機会の支援を行う。</w:t>
            </w:r>
          </w:p>
          <w:p w:rsidR="00F279B3" w:rsidRPr="00354504" w:rsidRDefault="00F279B3" w:rsidP="002E296F">
            <w:pPr>
              <w:spacing w:line="300" w:lineRule="exact"/>
              <w:ind w:leftChars="25" w:left="395" w:hangingChars="171" w:hanging="342"/>
              <w:rPr>
                <w:rFonts w:ascii="ＭＳ 明朝" w:hAnsi="ＭＳ 明朝"/>
                <w:sz w:val="20"/>
                <w:szCs w:val="20"/>
              </w:rPr>
            </w:pPr>
          </w:p>
          <w:p w:rsidR="00BA7F6B" w:rsidRPr="00354504" w:rsidRDefault="00BA7F6B" w:rsidP="002E296F">
            <w:pPr>
              <w:spacing w:line="300" w:lineRule="exact"/>
              <w:ind w:leftChars="25" w:left="395" w:hangingChars="171" w:hanging="342"/>
              <w:rPr>
                <w:rFonts w:ascii="ＭＳ 明朝" w:hAnsi="ＭＳ 明朝"/>
                <w:sz w:val="20"/>
                <w:szCs w:val="20"/>
              </w:rPr>
            </w:pPr>
            <w:r w:rsidRPr="00354504">
              <w:rPr>
                <w:rFonts w:ascii="ＭＳ 明朝" w:hAnsi="ＭＳ 明朝" w:hint="eastAsia"/>
                <w:sz w:val="20"/>
                <w:szCs w:val="20"/>
              </w:rPr>
              <w:t>イ　生徒自らが自己の興味・関心や進学希望に応じた学習課題を選択できるよう、適切なプログラムを設定し、生徒各自の主体的な学習活動をうながす。</w:t>
            </w:r>
          </w:p>
        </w:tc>
        <w:tc>
          <w:tcPr>
            <w:tcW w:w="3367" w:type="dxa"/>
            <w:tcBorders>
              <w:top w:val="nil"/>
              <w:right w:val="dashed" w:sz="4" w:space="0" w:color="auto"/>
            </w:tcBorders>
            <w:tcMar>
              <w:top w:w="85" w:type="dxa"/>
              <w:left w:w="85" w:type="dxa"/>
              <w:bottom w:w="85" w:type="dxa"/>
              <w:right w:w="85" w:type="dxa"/>
            </w:tcMar>
          </w:tcPr>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自習学習時間を年間</w:t>
            </w:r>
            <w:r w:rsidR="00F22183" w:rsidRPr="00354504">
              <w:rPr>
                <w:rFonts w:ascii="ＭＳ 明朝" w:hAnsi="ＭＳ 明朝"/>
                <w:sz w:val="20"/>
                <w:szCs w:val="20"/>
              </w:rPr>
              <w:t>250</w:t>
            </w:r>
            <w:r w:rsidRPr="00354504">
              <w:rPr>
                <w:rFonts w:ascii="ＭＳ 明朝" w:hAnsi="ＭＳ 明朝" w:hint="eastAsia"/>
                <w:sz w:val="20"/>
                <w:szCs w:val="20"/>
              </w:rPr>
              <w:t>時間以上確保する。[</w:t>
            </w:r>
            <w:r w:rsidR="00F22183" w:rsidRPr="00354504">
              <w:rPr>
                <w:rFonts w:ascii="ＭＳ 明朝" w:hAnsi="ＭＳ 明朝"/>
                <w:sz w:val="20"/>
                <w:szCs w:val="20"/>
              </w:rPr>
              <w:t>R3</w:t>
            </w:r>
            <w:r w:rsidRPr="00354504">
              <w:rPr>
                <w:rFonts w:ascii="ＭＳ 明朝" w:hAnsi="ＭＳ 明朝"/>
                <w:sz w:val="20"/>
                <w:szCs w:val="20"/>
              </w:rPr>
              <w:t xml:space="preserve"> </w:t>
            </w:r>
            <w:r w:rsidR="00F22183" w:rsidRPr="00354504">
              <w:rPr>
                <w:rFonts w:ascii="ＭＳ 明朝" w:hAnsi="ＭＳ 明朝"/>
                <w:sz w:val="20"/>
                <w:szCs w:val="20"/>
              </w:rPr>
              <w:t>259</w:t>
            </w:r>
            <w:r w:rsidRPr="00354504">
              <w:rPr>
                <w:rFonts w:ascii="ＭＳ 明朝" w:hAnsi="ＭＳ 明朝" w:hint="eastAsia"/>
                <w:sz w:val="20"/>
                <w:szCs w:val="20"/>
              </w:rPr>
              <w:t>時間]</w:t>
            </w:r>
          </w:p>
          <w:p w:rsidR="00F279B3" w:rsidRPr="00354504" w:rsidRDefault="00F279B3"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学校評価アンケートにおいて「自分の希望する講座が開講されている」の指数を</w:t>
            </w:r>
            <w:r w:rsidR="00F22183" w:rsidRPr="00354504">
              <w:rPr>
                <w:rFonts w:ascii="ＭＳ 明朝" w:hAnsi="ＭＳ 明朝"/>
                <w:sz w:val="20"/>
                <w:szCs w:val="20"/>
              </w:rPr>
              <w:t>70</w:t>
            </w:r>
            <w:r w:rsidRPr="00354504">
              <w:rPr>
                <w:rFonts w:ascii="ＭＳ 明朝" w:hAnsi="ＭＳ 明朝" w:hint="eastAsia"/>
                <w:sz w:val="20"/>
                <w:szCs w:val="20"/>
              </w:rPr>
              <w:t>以上とする。 [</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4.</w:t>
            </w:r>
            <w:r w:rsidR="00F279B3">
              <w:rPr>
                <w:rFonts w:ascii="ＭＳ 明朝" w:hAnsi="ＭＳ 明朝"/>
                <w:sz w:val="20"/>
                <w:szCs w:val="20"/>
              </w:rPr>
              <w:t>9</w:t>
            </w:r>
            <w:r w:rsidRPr="00354504">
              <w:rPr>
                <w:rFonts w:ascii="ＭＳ 明朝" w:hAnsi="ＭＳ 明朝" w:hint="eastAsia"/>
                <w:sz w:val="20"/>
                <w:szCs w:val="20"/>
              </w:rPr>
              <w:t>%]</w:t>
            </w:r>
          </w:p>
        </w:tc>
        <w:tc>
          <w:tcPr>
            <w:tcW w:w="4820" w:type="dxa"/>
            <w:tcBorders>
              <w:top w:val="nil"/>
              <w:left w:val="dashed" w:sz="4" w:space="0" w:color="auto"/>
              <w:right w:val="single" w:sz="4" w:space="0" w:color="auto"/>
            </w:tcBorders>
            <w:shd w:val="clear" w:color="auto" w:fill="auto"/>
            <w:tcMar>
              <w:top w:w="85" w:type="dxa"/>
              <w:left w:w="85" w:type="dxa"/>
              <w:bottom w:w="85" w:type="dxa"/>
              <w:right w:w="85" w:type="dxa"/>
            </w:tcMar>
          </w:tcPr>
          <w:p w:rsidR="001831AA" w:rsidRPr="00354504" w:rsidRDefault="001831AA"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自習学習時間の年間</w:t>
            </w:r>
            <w:r w:rsidR="00F22183" w:rsidRPr="00354504">
              <w:rPr>
                <w:rFonts w:ascii="ＭＳ 明朝" w:hAnsi="ＭＳ 明朝"/>
                <w:sz w:val="20"/>
                <w:szCs w:val="20"/>
              </w:rPr>
              <w:t>250</w:t>
            </w:r>
            <w:r w:rsidRPr="00354504">
              <w:rPr>
                <w:rFonts w:ascii="ＭＳ 明朝" w:hAnsi="ＭＳ 明朝" w:hint="eastAsia"/>
                <w:sz w:val="20"/>
                <w:szCs w:val="20"/>
              </w:rPr>
              <w:t>時間以上確保について概ね計画通りである。[</w:t>
            </w:r>
            <w:r w:rsidR="00F22183" w:rsidRPr="00354504">
              <w:rPr>
                <w:rFonts w:ascii="ＭＳ 明朝" w:hAnsi="ＭＳ 明朝"/>
                <w:sz w:val="20"/>
                <w:szCs w:val="20"/>
              </w:rPr>
              <w:t>R4</w:t>
            </w:r>
            <w:r w:rsidRPr="00354504">
              <w:rPr>
                <w:rFonts w:ascii="ＭＳ 明朝" w:hAnsi="ＭＳ 明朝" w:hint="eastAsia"/>
                <w:sz w:val="20"/>
                <w:szCs w:val="20"/>
              </w:rPr>
              <w:t xml:space="preserve"> </w:t>
            </w:r>
            <w:r w:rsidR="00F22183" w:rsidRPr="00354504">
              <w:rPr>
                <w:rFonts w:ascii="ＭＳ 明朝" w:hAnsi="ＭＳ 明朝"/>
                <w:sz w:val="20"/>
                <w:szCs w:val="20"/>
              </w:rPr>
              <w:t>279</w:t>
            </w:r>
            <w:r w:rsidRPr="00354504">
              <w:rPr>
                <w:rFonts w:ascii="ＭＳ 明朝" w:hAnsi="ＭＳ 明朝" w:hint="eastAsia"/>
                <w:sz w:val="20"/>
                <w:szCs w:val="20"/>
              </w:rPr>
              <w:t>時間]</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1831AA" w:rsidRPr="00354504" w:rsidRDefault="001831AA" w:rsidP="00BA7F6B">
            <w:pPr>
              <w:spacing w:line="300" w:lineRule="exact"/>
              <w:rPr>
                <w:rFonts w:ascii="ＭＳ 明朝" w:hAnsi="ＭＳ 明朝"/>
                <w:sz w:val="20"/>
                <w:szCs w:val="20"/>
              </w:rPr>
            </w:pPr>
          </w:p>
          <w:p w:rsidR="00BA7F6B" w:rsidRPr="00354504" w:rsidRDefault="00BA7F6B"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イ　</w:t>
            </w:r>
            <w:r w:rsidR="00F22183" w:rsidRPr="00354504">
              <w:rPr>
                <w:rFonts w:ascii="ＭＳ 明朝" w:hAnsi="ＭＳ 明朝" w:hint="eastAsia"/>
                <w:sz w:val="20"/>
                <w:szCs w:val="20"/>
              </w:rPr>
              <w:t>９</w:t>
            </w:r>
            <w:r w:rsidRPr="00354504">
              <w:rPr>
                <w:rFonts w:ascii="ＭＳ 明朝" w:hAnsi="ＭＳ 明朝" w:hint="eastAsia"/>
                <w:sz w:val="20"/>
                <w:szCs w:val="20"/>
              </w:rPr>
              <w:t>月に説明会を行った。今回はフォーム</w:t>
            </w:r>
            <w:r w:rsidR="009D44AF">
              <w:rPr>
                <w:rFonts w:ascii="ＭＳ 明朝" w:hAnsi="ＭＳ 明朝" w:hint="eastAsia"/>
                <w:sz w:val="20"/>
                <w:szCs w:val="20"/>
              </w:rPr>
              <w:t>作成ツールでの提出、その後紙媒体での確認を行った。学校設定科目などで</w:t>
            </w:r>
            <w:r w:rsidR="00F22183">
              <w:rPr>
                <w:rFonts w:ascii="ＭＳ 明朝" w:hAnsi="ＭＳ 明朝"/>
                <w:sz w:val="20"/>
                <w:szCs w:val="20"/>
              </w:rPr>
              <w:t>15</w:t>
            </w:r>
            <w:r w:rsidRPr="00354504">
              <w:rPr>
                <w:rFonts w:ascii="ＭＳ 明朝" w:hAnsi="ＭＳ 明朝" w:hint="eastAsia"/>
                <w:sz w:val="20"/>
                <w:szCs w:val="20"/>
              </w:rPr>
              <w:t>名未満の選択科目については不開講となるが、概ね生徒の希望に応じたプログラムを設定できている。</w:t>
            </w:r>
            <w:r w:rsidR="005B49FE" w:rsidRPr="00354504">
              <w:rPr>
                <w:rFonts w:ascii="ＭＳ 明朝" w:hAnsi="ＭＳ 明朝" w:hint="eastAsia"/>
                <w:sz w:val="20"/>
                <w:szCs w:val="20"/>
              </w:rPr>
              <w:t>（</w:t>
            </w:r>
            <w:r w:rsidR="00FC40ED">
              <w:rPr>
                <w:rFonts w:ascii="ＭＳ 明朝" w:hAnsi="ＭＳ 明朝" w:hint="eastAsia"/>
                <w:sz w:val="20"/>
                <w:szCs w:val="20"/>
              </w:rPr>
              <w:t>○</w:t>
            </w:r>
            <w:r w:rsidR="005B49FE" w:rsidRPr="00354504">
              <w:rPr>
                <w:rFonts w:ascii="ＭＳ 明朝" w:hAnsi="ＭＳ 明朝" w:hint="eastAsia"/>
                <w:sz w:val="20"/>
                <w:szCs w:val="20"/>
              </w:rPr>
              <w:t>）</w:t>
            </w:r>
          </w:p>
          <w:p w:rsidR="00040B67" w:rsidRPr="00354504" w:rsidRDefault="00A77E57" w:rsidP="00F279B3">
            <w:pPr>
              <w:spacing w:line="300" w:lineRule="exact"/>
              <w:ind w:left="400" w:hangingChars="200" w:hanging="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4.</w:t>
            </w:r>
            <w:r w:rsidR="00F279B3">
              <w:rPr>
                <w:rFonts w:ascii="ＭＳ 明朝" w:hAnsi="ＭＳ 明朝"/>
                <w:sz w:val="20"/>
                <w:szCs w:val="20"/>
              </w:rPr>
              <w:t>6</w:t>
            </w:r>
            <w:r w:rsidRPr="00354504">
              <w:rPr>
                <w:rFonts w:ascii="ＭＳ 明朝" w:hAnsi="ＭＳ 明朝"/>
                <w:sz w:val="20"/>
                <w:szCs w:val="20"/>
              </w:rPr>
              <w:t>%</w:t>
            </w:r>
            <w:r w:rsidR="00040B67" w:rsidRPr="00354504">
              <w:rPr>
                <w:rFonts w:ascii="ＭＳ 明朝" w:hAnsi="ＭＳ 明朝" w:hint="eastAsia"/>
                <w:sz w:val="20"/>
                <w:szCs w:val="20"/>
              </w:rPr>
              <w:t>】</w:t>
            </w:r>
          </w:p>
        </w:tc>
      </w:tr>
      <w:tr w:rsidR="00354504" w:rsidRPr="00354504" w:rsidTr="001010AA">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３</w:t>
            </w:r>
            <w:r w:rsidRPr="00354504">
              <w:rPr>
                <w:rFonts w:ascii="ＭＳ 明朝" w:hAnsi="ＭＳ 明朝" w:hint="eastAsia"/>
                <w:sz w:val="20"/>
                <w:szCs w:val="20"/>
              </w:rPr>
              <w:t>）国際交流活動を推進する。</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396" w:hangingChars="198" w:hanging="396"/>
              <w:rPr>
                <w:rFonts w:ascii="ＭＳ 明朝" w:hAnsi="ＭＳ 明朝"/>
                <w:sz w:val="20"/>
                <w:szCs w:val="20"/>
              </w:rPr>
            </w:pPr>
            <w:r w:rsidRPr="00354504">
              <w:rPr>
                <w:rFonts w:ascii="ＭＳ 明朝" w:hAnsi="ＭＳ 明朝" w:hint="eastAsia"/>
                <w:sz w:val="20"/>
                <w:szCs w:val="20"/>
              </w:rPr>
              <w:t>ア　英検等外部資格試験の受験者を増やし、国際社会で通用する英語力をつけさせる。オーストラリア、サンクトペテルブルク、イタリアの学校との国際交流を推進する。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リモートも含め国際交流を年</w:t>
            </w:r>
            <w:r w:rsidR="00F22183" w:rsidRPr="00354504">
              <w:rPr>
                <w:rFonts w:ascii="ＭＳ 明朝" w:hAnsi="ＭＳ 明朝" w:hint="eastAsia"/>
                <w:sz w:val="20"/>
                <w:szCs w:val="20"/>
              </w:rPr>
              <w:t>１</w:t>
            </w:r>
            <w:r w:rsidRPr="00354504">
              <w:rPr>
                <w:rFonts w:ascii="ＭＳ 明朝" w:hAnsi="ＭＳ 明朝" w:hint="eastAsia"/>
                <w:sz w:val="20"/>
                <w:szCs w:val="20"/>
              </w:rPr>
              <w:t>回以上実施する。[</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hint="eastAsia"/>
                <w:sz w:val="20"/>
                <w:szCs w:val="20"/>
              </w:rPr>
              <w:t>２</w:t>
            </w:r>
            <w:r w:rsidRPr="00354504">
              <w:rPr>
                <w:rFonts w:ascii="ＭＳ 明朝" w:hAnsi="ＭＳ 明朝" w:hint="eastAsia"/>
                <w:sz w:val="20"/>
                <w:szCs w:val="20"/>
              </w:rPr>
              <w:t>回]</w:t>
            </w:r>
          </w:p>
          <w:p w:rsidR="00BA7F6B" w:rsidRPr="00354504" w:rsidRDefault="00BA7F6B" w:rsidP="00BA7F6B">
            <w:pPr>
              <w:spacing w:line="300" w:lineRule="exact"/>
              <w:ind w:leftChars="200" w:left="420"/>
              <w:rPr>
                <w:rFonts w:ascii="ＭＳ 明朝" w:hAnsi="ＭＳ 明朝"/>
                <w:sz w:val="20"/>
                <w:szCs w:val="20"/>
              </w:rPr>
            </w:pPr>
            <w:r w:rsidRPr="00354504">
              <w:rPr>
                <w:rFonts w:ascii="ＭＳ 明朝" w:hAnsi="ＭＳ 明朝" w:hint="eastAsia"/>
                <w:sz w:val="20"/>
                <w:szCs w:val="20"/>
              </w:rPr>
              <w:t>また、英語資格試験の年間受験者数を</w:t>
            </w:r>
            <w:r w:rsidR="00F22183" w:rsidRPr="00354504">
              <w:rPr>
                <w:rFonts w:ascii="ＭＳ 明朝" w:hAnsi="ＭＳ 明朝"/>
                <w:sz w:val="20"/>
                <w:szCs w:val="20"/>
              </w:rPr>
              <w:t>300</w:t>
            </w:r>
            <w:r w:rsidRPr="00354504">
              <w:rPr>
                <w:rFonts w:ascii="ＭＳ 明朝" w:hAnsi="ＭＳ 明朝" w:hint="eastAsia"/>
                <w:sz w:val="20"/>
                <w:szCs w:val="20"/>
              </w:rPr>
              <w:t>以上とする。[</w:t>
            </w:r>
            <w:r w:rsidR="00F22183" w:rsidRPr="00354504">
              <w:rPr>
                <w:rFonts w:ascii="ＭＳ 明朝" w:hAnsi="ＭＳ 明朝"/>
                <w:sz w:val="20"/>
                <w:szCs w:val="20"/>
              </w:rPr>
              <w:t>R3</w:t>
            </w:r>
            <w:r w:rsidRPr="00354504">
              <w:rPr>
                <w:rFonts w:ascii="ＭＳ 明朝" w:hAnsi="ＭＳ 明朝"/>
                <w:sz w:val="20"/>
                <w:szCs w:val="20"/>
              </w:rPr>
              <w:t xml:space="preserve"> </w:t>
            </w:r>
            <w:r w:rsidRPr="00354504">
              <w:rPr>
                <w:rFonts w:ascii="ＭＳ 明朝" w:hAnsi="ＭＳ 明朝" w:hint="eastAsia"/>
                <w:sz w:val="20"/>
                <w:szCs w:val="20"/>
              </w:rPr>
              <w:t>英検受験者</w:t>
            </w:r>
            <w:r w:rsidR="00F22183" w:rsidRPr="00354504">
              <w:rPr>
                <w:rFonts w:ascii="ＭＳ 明朝" w:hAnsi="ＭＳ 明朝"/>
                <w:sz w:val="20"/>
                <w:szCs w:val="20"/>
              </w:rPr>
              <w:t>320</w:t>
            </w:r>
            <w:r w:rsidRPr="00354504">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F40614" w:rsidP="00F40614">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国際交流についてはオーストラリアの姉妹校との交流を主とし、新たに開始している。</w:t>
            </w:r>
            <w:r w:rsidR="00487CA0" w:rsidRPr="00354504">
              <w:rPr>
                <w:rFonts w:ascii="ＭＳ 明朝" w:hAnsi="ＭＳ 明朝" w:hint="eastAsia"/>
                <w:sz w:val="20"/>
                <w:szCs w:val="20"/>
              </w:rPr>
              <w:t>リモートによる国際交流も実施している。[</w:t>
            </w:r>
            <w:r w:rsidR="00F22183" w:rsidRPr="00354504">
              <w:rPr>
                <w:rFonts w:ascii="ＭＳ 明朝" w:hAnsi="ＭＳ 明朝"/>
                <w:sz w:val="20"/>
                <w:szCs w:val="20"/>
              </w:rPr>
              <w:t>R4</w:t>
            </w:r>
            <w:r w:rsidR="00487CA0" w:rsidRPr="00354504">
              <w:rPr>
                <w:rFonts w:ascii="ＭＳ 明朝" w:hAnsi="ＭＳ 明朝" w:hint="eastAsia"/>
                <w:sz w:val="20"/>
                <w:szCs w:val="20"/>
              </w:rPr>
              <w:t xml:space="preserve"> </w:t>
            </w:r>
            <w:r w:rsidR="00F22183" w:rsidRPr="00354504">
              <w:rPr>
                <w:rFonts w:ascii="ＭＳ 明朝" w:hAnsi="ＭＳ 明朝" w:hint="eastAsia"/>
                <w:sz w:val="20"/>
                <w:szCs w:val="20"/>
              </w:rPr>
              <w:t>３</w:t>
            </w:r>
            <w:r w:rsidR="00487CA0" w:rsidRPr="00354504">
              <w:rPr>
                <w:rFonts w:ascii="ＭＳ 明朝" w:hAnsi="ＭＳ 明朝" w:hint="eastAsia"/>
                <w:sz w:val="20"/>
                <w:szCs w:val="20"/>
              </w:rPr>
              <w:t>回]</w:t>
            </w:r>
          </w:p>
          <w:p w:rsidR="00F40614" w:rsidRPr="00354504" w:rsidRDefault="00241451" w:rsidP="00470E97">
            <w:pPr>
              <w:spacing w:line="300" w:lineRule="exact"/>
              <w:ind w:leftChars="200" w:left="420"/>
              <w:rPr>
                <w:rFonts w:ascii="ＭＳ 明朝" w:hAnsi="ＭＳ 明朝"/>
                <w:sz w:val="20"/>
                <w:szCs w:val="20"/>
              </w:rPr>
            </w:pPr>
            <w:r w:rsidRPr="00354504">
              <w:rPr>
                <w:rFonts w:ascii="ＭＳ 明朝" w:hAnsi="ＭＳ 明朝" w:hint="eastAsia"/>
                <w:sz w:val="20"/>
                <w:szCs w:val="20"/>
              </w:rPr>
              <w:t>英語資格試験の</w:t>
            </w:r>
            <w:r w:rsidR="00F22183" w:rsidRPr="00354504">
              <w:rPr>
                <w:rFonts w:ascii="ＭＳ 明朝" w:hAnsi="ＭＳ 明朝" w:hint="eastAsia"/>
                <w:sz w:val="20"/>
                <w:szCs w:val="20"/>
              </w:rPr>
              <w:t>１</w:t>
            </w:r>
            <w:r w:rsidR="005C31E4" w:rsidRPr="00354504">
              <w:rPr>
                <w:rFonts w:ascii="ＭＳ 明朝" w:hAnsi="ＭＳ 明朝" w:hint="eastAsia"/>
                <w:sz w:val="20"/>
                <w:szCs w:val="20"/>
              </w:rPr>
              <w:t>月までの受験者数は</w:t>
            </w:r>
            <w:r w:rsidR="00F22183" w:rsidRPr="00354504">
              <w:rPr>
                <w:rFonts w:ascii="ＭＳ 明朝" w:hAnsi="ＭＳ 明朝"/>
                <w:sz w:val="20"/>
                <w:szCs w:val="20"/>
              </w:rPr>
              <w:t>371</w:t>
            </w:r>
            <w:r w:rsidR="00470E97" w:rsidRPr="00354504">
              <w:rPr>
                <w:rFonts w:ascii="ＭＳ 明朝" w:hAnsi="ＭＳ 明朝" w:hint="eastAsia"/>
                <w:sz w:val="20"/>
                <w:szCs w:val="20"/>
              </w:rPr>
              <w:t>名である。</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tc>
      </w:tr>
      <w:tr w:rsidR="00354504" w:rsidRPr="00354504" w:rsidTr="00975AAF">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４</w:t>
            </w:r>
            <w:r w:rsidRPr="00354504">
              <w:rPr>
                <w:rFonts w:ascii="ＭＳ 明朝" w:hAnsi="ＭＳ 明朝" w:hint="eastAsia"/>
                <w:sz w:val="20"/>
                <w:szCs w:val="20"/>
              </w:rPr>
              <w:t>）自らの健康に関心を持ち、自己管理能力を高め、生きる力を身につけさせる。</w:t>
            </w:r>
          </w:p>
        </w:tc>
        <w:tc>
          <w:tcPr>
            <w:tcW w:w="3969" w:type="dxa"/>
            <w:tcBorders>
              <w:right w:val="dashed" w:sz="4" w:space="0" w:color="auto"/>
            </w:tcBorders>
            <w:shd w:val="clear" w:color="auto" w:fill="auto"/>
            <w:tcMar>
              <w:top w:w="85" w:type="dxa"/>
              <w:left w:w="85" w:type="dxa"/>
              <w:bottom w:w="85" w:type="dxa"/>
              <w:right w:w="85" w:type="dxa"/>
            </w:tcMar>
          </w:tcPr>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新型コロナウイルスの感染対策を徹底して安全に部活動を行うことができるよう、代表者会議や顧問会議において情報共有を行い、学校全体で部活動をサポートする。生徒会本部役員と生徒会指導部教員の連携を高め、円滑な行事進行をめざす。</w:t>
            </w:r>
          </w:p>
          <w:p w:rsidR="00F279B3" w:rsidRPr="00354504" w:rsidRDefault="00F279B3" w:rsidP="00BA7F6B">
            <w:pPr>
              <w:spacing w:line="300" w:lineRule="exact"/>
              <w:ind w:left="400" w:hangingChars="200" w:hanging="400"/>
              <w:rPr>
                <w:rFonts w:ascii="ＭＳ 明朝" w:hAnsi="ＭＳ 明朝"/>
                <w:sz w:val="20"/>
                <w:szCs w:val="20"/>
              </w:rPr>
            </w:pPr>
          </w:p>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イ　自らの健康に関心を持ち、自己管理能力を高め、生きる力を身につける。・健康的な生活習慣を身につけるとともに、生涯を通じて自らの健康を心身ともに適切に管理し、改善していく資質や能力を育成する。　</w:t>
            </w:r>
          </w:p>
          <w:p w:rsidR="00F279B3" w:rsidRPr="00354504" w:rsidRDefault="00F279B3" w:rsidP="00BA7F6B">
            <w:pPr>
              <w:spacing w:line="300" w:lineRule="exact"/>
              <w:ind w:left="400" w:hangingChars="200" w:hanging="400"/>
              <w:rPr>
                <w:rFonts w:ascii="ＭＳ 明朝" w:hAnsi="ＭＳ 明朝"/>
                <w:sz w:val="20"/>
                <w:szCs w:val="20"/>
              </w:rPr>
            </w:pPr>
          </w:p>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コロナ禍で精神面の不安や悩みを抱える生徒を把握し、保護者・学年・スクールカウンセラーとの連携を取りながら適切に対応する。</w:t>
            </w:r>
          </w:p>
          <w:p w:rsidR="00F279B3" w:rsidRDefault="00F279B3" w:rsidP="00BA7F6B">
            <w:pPr>
              <w:spacing w:line="300" w:lineRule="exact"/>
              <w:ind w:left="400" w:hangingChars="200" w:hanging="400"/>
              <w:rPr>
                <w:rFonts w:ascii="ＭＳ 明朝" w:hAnsi="ＭＳ 明朝"/>
                <w:sz w:val="20"/>
                <w:szCs w:val="20"/>
              </w:rPr>
            </w:pPr>
          </w:p>
          <w:p w:rsidR="00F279B3" w:rsidRDefault="00F279B3" w:rsidP="00BA7F6B">
            <w:pPr>
              <w:spacing w:line="300" w:lineRule="exact"/>
              <w:ind w:left="400" w:hangingChars="200" w:hanging="400"/>
              <w:rPr>
                <w:rFonts w:ascii="ＭＳ 明朝" w:hAnsi="ＭＳ 明朝"/>
                <w:sz w:val="20"/>
                <w:szCs w:val="20"/>
              </w:rPr>
            </w:pPr>
          </w:p>
          <w:p w:rsidR="00F279B3" w:rsidRPr="00354504" w:rsidRDefault="00F279B3"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エ　支援を必要とする生徒の実態を把握し、保護者・担任との連携を図りながら個別の支援を考えていく。</w:t>
            </w:r>
          </w:p>
        </w:tc>
        <w:tc>
          <w:tcPr>
            <w:tcW w:w="3367" w:type="dxa"/>
            <w:tcBorders>
              <w:right w:val="dashed" w:sz="4" w:space="0" w:color="auto"/>
            </w:tcBorders>
            <w:shd w:val="clear" w:color="auto" w:fill="auto"/>
            <w:tcMar>
              <w:top w:w="85" w:type="dxa"/>
              <w:left w:w="85" w:type="dxa"/>
              <w:bottom w:w="85" w:type="dxa"/>
              <w:right w:w="85" w:type="dxa"/>
            </w:tcMar>
          </w:tcPr>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学校評価アンケートにおいて「本校の部活動は活発だ」の指数を</w:t>
            </w:r>
            <w:r w:rsidR="00F22183" w:rsidRPr="00354504">
              <w:rPr>
                <w:rFonts w:ascii="ＭＳ 明朝" w:hAnsi="ＭＳ 明朝"/>
                <w:sz w:val="20"/>
                <w:szCs w:val="20"/>
              </w:rPr>
              <w:t>80</w:t>
            </w:r>
            <w:r w:rsidRPr="00354504">
              <w:rPr>
                <w:rFonts w:ascii="ＭＳ 明朝" w:hAnsi="ＭＳ 明朝" w:hint="eastAsia"/>
                <w:sz w:val="20"/>
                <w:szCs w:val="20"/>
              </w:rPr>
              <w:t>以上とする。</w:t>
            </w:r>
            <w:r w:rsidRPr="00354504">
              <w:rPr>
                <w:rFonts w:hint="eastAsia"/>
              </w:rPr>
              <w:t xml:space="preserve"> </w:t>
            </w: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8</w:t>
            </w:r>
            <w:r w:rsidR="00F279B3" w:rsidRPr="00354504">
              <w:rPr>
                <w:rFonts w:ascii="ＭＳ 明朝" w:hAnsi="ＭＳ 明朝"/>
                <w:sz w:val="20"/>
                <w:szCs w:val="20"/>
              </w:rPr>
              <w:t>1.</w:t>
            </w:r>
            <w:r w:rsidR="00F279B3">
              <w:rPr>
                <w:rFonts w:ascii="ＭＳ 明朝" w:hAnsi="ＭＳ 明朝"/>
                <w:sz w:val="20"/>
                <w:szCs w:val="20"/>
              </w:rPr>
              <w:t>4</w:t>
            </w:r>
            <w:r w:rsidRPr="00354504">
              <w:rPr>
                <w:rFonts w:ascii="ＭＳ 明朝" w:hAnsi="ＭＳ 明朝" w:hint="eastAsia"/>
                <w:sz w:val="20"/>
                <w:szCs w:val="20"/>
              </w:rPr>
              <w:t>%]</w:t>
            </w:r>
          </w:p>
          <w:p w:rsidR="00F279B3" w:rsidRDefault="00F279B3" w:rsidP="00BA7F6B">
            <w:pPr>
              <w:spacing w:line="300" w:lineRule="exact"/>
              <w:ind w:left="400" w:hangingChars="200" w:hanging="400"/>
              <w:rPr>
                <w:rFonts w:ascii="ＭＳ 明朝" w:hAnsi="ＭＳ 明朝"/>
                <w:sz w:val="20"/>
                <w:szCs w:val="20"/>
              </w:rPr>
            </w:pPr>
          </w:p>
          <w:p w:rsidR="00F279B3" w:rsidRDefault="00F279B3" w:rsidP="00BA7F6B">
            <w:pPr>
              <w:spacing w:line="300" w:lineRule="exact"/>
              <w:ind w:left="400" w:hangingChars="200" w:hanging="400"/>
              <w:rPr>
                <w:rFonts w:ascii="ＭＳ 明朝" w:hAnsi="ＭＳ 明朝"/>
                <w:sz w:val="20"/>
                <w:szCs w:val="20"/>
              </w:rPr>
            </w:pPr>
          </w:p>
          <w:p w:rsidR="00F279B3" w:rsidRDefault="00F279B3" w:rsidP="00BA7F6B">
            <w:pPr>
              <w:spacing w:line="300" w:lineRule="exact"/>
              <w:ind w:left="400" w:hangingChars="200" w:hanging="400"/>
              <w:rPr>
                <w:rFonts w:ascii="ＭＳ 明朝" w:hAnsi="ＭＳ 明朝"/>
                <w:sz w:val="20"/>
                <w:szCs w:val="20"/>
              </w:rPr>
            </w:pPr>
          </w:p>
          <w:p w:rsidR="00F279B3" w:rsidRPr="00354504" w:rsidRDefault="00F279B3" w:rsidP="00BA7F6B">
            <w:pPr>
              <w:spacing w:line="300" w:lineRule="exact"/>
              <w:ind w:left="420" w:hangingChars="200" w:hanging="420"/>
            </w:pPr>
          </w:p>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　学校評価アンケートにおいて「学校の先生は、生徒の心身の様々な悩みを聞き、適切に答えてくれる」の指数を</w:t>
            </w:r>
            <w:r w:rsidR="00F22183" w:rsidRPr="00354504">
              <w:rPr>
                <w:rFonts w:ascii="ＭＳ 明朝" w:hAnsi="ＭＳ 明朝"/>
                <w:sz w:val="20"/>
                <w:szCs w:val="20"/>
              </w:rPr>
              <w:t>70</w:t>
            </w:r>
            <w:r w:rsidRPr="00354504">
              <w:rPr>
                <w:rFonts w:ascii="ＭＳ 明朝" w:hAnsi="ＭＳ 明朝" w:hint="eastAsia"/>
                <w:sz w:val="20"/>
                <w:szCs w:val="20"/>
              </w:rPr>
              <w:t>以上とする。[</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6</w:t>
            </w:r>
            <w:r w:rsidR="00F279B3" w:rsidRPr="00354504">
              <w:rPr>
                <w:rFonts w:ascii="ＭＳ 明朝" w:hAnsi="ＭＳ 明朝"/>
                <w:sz w:val="20"/>
                <w:szCs w:val="20"/>
              </w:rPr>
              <w:t>9.</w:t>
            </w:r>
            <w:r w:rsidR="00F279B3">
              <w:rPr>
                <w:rFonts w:ascii="ＭＳ 明朝" w:hAnsi="ＭＳ 明朝"/>
                <w:sz w:val="20"/>
                <w:szCs w:val="20"/>
              </w:rPr>
              <w:t>5</w:t>
            </w:r>
            <w:r w:rsidRPr="00354504">
              <w:rPr>
                <w:rFonts w:ascii="ＭＳ 明朝" w:hAnsi="ＭＳ 明朝" w:hint="eastAsia"/>
                <w:sz w:val="20"/>
                <w:szCs w:val="20"/>
              </w:rPr>
              <w:t>%]</w:t>
            </w:r>
          </w:p>
          <w:p w:rsidR="00F279B3" w:rsidRDefault="00F279B3" w:rsidP="00BA7F6B">
            <w:pPr>
              <w:spacing w:line="300" w:lineRule="exact"/>
              <w:ind w:left="400" w:hangingChars="200" w:hanging="400"/>
              <w:rPr>
                <w:rFonts w:ascii="ＭＳ 明朝" w:hAnsi="ＭＳ 明朝"/>
                <w:sz w:val="20"/>
                <w:szCs w:val="20"/>
              </w:rPr>
            </w:pPr>
          </w:p>
          <w:p w:rsidR="00F279B3" w:rsidRPr="00354504" w:rsidRDefault="00F279B3" w:rsidP="00BA7F6B">
            <w:pPr>
              <w:spacing w:line="300" w:lineRule="exact"/>
              <w:ind w:left="400" w:hangingChars="200" w:hanging="400"/>
              <w:rPr>
                <w:rFonts w:ascii="ＭＳ 明朝" w:hAnsi="ＭＳ 明朝"/>
                <w:sz w:val="20"/>
                <w:szCs w:val="20"/>
              </w:rPr>
            </w:pPr>
          </w:p>
          <w:p w:rsidR="00BA7F6B"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　学校評価アンケートにおいて「スクールカウンセラーが定期的に来校していることを知っている」の指数を</w:t>
            </w:r>
            <w:r w:rsidR="00F22183" w:rsidRPr="00354504">
              <w:rPr>
                <w:rFonts w:ascii="ＭＳ 明朝" w:hAnsi="ＭＳ 明朝"/>
                <w:sz w:val="20"/>
                <w:szCs w:val="20"/>
              </w:rPr>
              <w:t>70</w:t>
            </w:r>
            <w:r w:rsidRPr="00354504">
              <w:rPr>
                <w:rFonts w:ascii="ＭＳ 明朝" w:hAnsi="ＭＳ 明朝" w:hint="eastAsia"/>
                <w:sz w:val="20"/>
                <w:szCs w:val="20"/>
              </w:rPr>
              <w:t>以上とする。 [</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5</w:t>
            </w:r>
            <w:r w:rsidR="00F279B3" w:rsidRPr="00354504">
              <w:rPr>
                <w:rFonts w:ascii="ＭＳ 明朝" w:hAnsi="ＭＳ 明朝"/>
                <w:sz w:val="20"/>
                <w:szCs w:val="20"/>
              </w:rPr>
              <w:t>5.</w:t>
            </w:r>
            <w:r w:rsidR="00F279B3">
              <w:rPr>
                <w:rFonts w:ascii="ＭＳ 明朝" w:hAnsi="ＭＳ 明朝"/>
                <w:sz w:val="20"/>
                <w:szCs w:val="20"/>
              </w:rPr>
              <w:t>1</w:t>
            </w:r>
            <w:r w:rsidRPr="00354504">
              <w:rPr>
                <w:rFonts w:ascii="ＭＳ 明朝" w:hAnsi="ＭＳ 明朝" w:hint="eastAsia"/>
                <w:sz w:val="20"/>
                <w:szCs w:val="20"/>
              </w:rPr>
              <w:t>%]</w:t>
            </w:r>
          </w:p>
          <w:p w:rsidR="00F279B3" w:rsidRDefault="00F279B3" w:rsidP="00BA7F6B">
            <w:pPr>
              <w:spacing w:line="300" w:lineRule="exact"/>
              <w:ind w:left="400" w:hangingChars="200" w:hanging="400"/>
              <w:rPr>
                <w:rFonts w:ascii="ＭＳ 明朝" w:hAnsi="ＭＳ 明朝"/>
                <w:sz w:val="20"/>
                <w:szCs w:val="20"/>
              </w:rPr>
            </w:pPr>
          </w:p>
          <w:p w:rsidR="00F279B3" w:rsidRPr="00354504" w:rsidRDefault="00F279B3" w:rsidP="00BA7F6B">
            <w:pPr>
              <w:spacing w:line="300" w:lineRule="exact"/>
              <w:ind w:left="400" w:hangingChars="200" w:hanging="400"/>
              <w:rPr>
                <w:rFonts w:ascii="ＭＳ 明朝" w:hAnsi="ＭＳ 明朝"/>
                <w:sz w:val="20"/>
                <w:szCs w:val="20"/>
              </w:rPr>
            </w:pPr>
          </w:p>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エ　特別支援委員会を年</w:t>
            </w:r>
            <w:r w:rsidR="00F22183" w:rsidRPr="00354504">
              <w:rPr>
                <w:rFonts w:ascii="ＭＳ 明朝" w:hAnsi="ＭＳ 明朝" w:hint="eastAsia"/>
                <w:sz w:val="20"/>
                <w:szCs w:val="20"/>
              </w:rPr>
              <w:t>３</w:t>
            </w:r>
            <w:r w:rsidRPr="00354504">
              <w:rPr>
                <w:rFonts w:ascii="ＭＳ 明朝" w:hAnsi="ＭＳ 明朝" w:hint="eastAsia"/>
                <w:sz w:val="20"/>
                <w:szCs w:val="20"/>
              </w:rPr>
              <w:t>回以上開催する。</w:t>
            </w:r>
            <w:r w:rsidR="009D44AF" w:rsidRPr="009D44AF">
              <w:rPr>
                <w:rFonts w:ascii="ＭＳ 明朝" w:hAnsi="ＭＳ 明朝" w:hint="eastAsia"/>
              </w:rPr>
              <w:t>[</w:t>
            </w:r>
            <w:r w:rsidR="00F22183" w:rsidRPr="009D44AF">
              <w:rPr>
                <w:rFonts w:ascii="ＭＳ 明朝" w:hAnsi="ＭＳ 明朝"/>
              </w:rPr>
              <w:t>R3</w:t>
            </w:r>
            <w:r w:rsidRPr="009D44AF">
              <w:rPr>
                <w:rFonts w:ascii="ＭＳ 明朝" w:hAnsi="ＭＳ 明朝" w:hint="eastAsia"/>
              </w:rPr>
              <w:t xml:space="preserve"> </w:t>
            </w:r>
            <w:r w:rsidR="00F22183" w:rsidRPr="009D44AF">
              <w:rPr>
                <w:rFonts w:ascii="ＭＳ 明朝" w:hAnsi="ＭＳ 明朝" w:hint="eastAsia"/>
              </w:rPr>
              <w:t>５</w:t>
            </w:r>
            <w:r w:rsidRPr="009D44AF">
              <w:rPr>
                <w:rFonts w:ascii="ＭＳ 明朝" w:hAnsi="ＭＳ 明朝" w:hint="eastAsia"/>
              </w:rPr>
              <w:t>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BA7F6B" w:rsidP="00241451">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w:t>
            </w:r>
            <w:r w:rsidR="001831AA" w:rsidRPr="00354504">
              <w:rPr>
                <w:rFonts w:ascii="ＭＳ 明朝" w:hAnsi="ＭＳ 明朝" w:hint="eastAsia"/>
                <w:sz w:val="20"/>
                <w:szCs w:val="20"/>
              </w:rPr>
              <w:t xml:space="preserve">　</w:t>
            </w:r>
            <w:r w:rsidR="00241451" w:rsidRPr="00354504">
              <w:rPr>
                <w:rFonts w:ascii="ＭＳ 明朝" w:hAnsi="ＭＳ 明朝" w:hint="eastAsia"/>
                <w:sz w:val="20"/>
                <w:szCs w:val="20"/>
              </w:rPr>
              <w:t>安全対策を講じながら、部活動は</w:t>
            </w:r>
            <w:r w:rsidRPr="00354504">
              <w:rPr>
                <w:rFonts w:ascii="ＭＳ 明朝" w:hAnsi="ＭＳ 明朝" w:hint="eastAsia"/>
                <w:sz w:val="20"/>
                <w:szCs w:val="20"/>
              </w:rPr>
              <w:t>概ね計画通り、実施することができている</w:t>
            </w:r>
            <w:r w:rsidR="00452A30">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1831AA" w:rsidRPr="00354504" w:rsidRDefault="00A77E57" w:rsidP="00F279B3">
            <w:pPr>
              <w:spacing w:line="300" w:lineRule="exact"/>
              <w:ind w:firstLineChars="100" w:firstLine="2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Pr="00354504">
              <w:rPr>
                <w:rFonts w:ascii="ＭＳ 明朝" w:hAnsi="ＭＳ 明朝"/>
                <w:sz w:val="20"/>
                <w:szCs w:val="20"/>
              </w:rPr>
              <w:t xml:space="preserve"> </w:t>
            </w:r>
            <w:r w:rsidR="00F22183" w:rsidRPr="00354504">
              <w:rPr>
                <w:rFonts w:ascii="ＭＳ 明朝" w:hAnsi="ＭＳ 明朝"/>
                <w:sz w:val="20"/>
                <w:szCs w:val="20"/>
              </w:rPr>
              <w:t>8</w:t>
            </w:r>
            <w:r w:rsidR="00F279B3" w:rsidRPr="00354504">
              <w:rPr>
                <w:rFonts w:ascii="ＭＳ 明朝" w:hAnsi="ＭＳ 明朝"/>
                <w:sz w:val="20"/>
                <w:szCs w:val="20"/>
              </w:rPr>
              <w:t>4.</w:t>
            </w:r>
            <w:r w:rsidR="00F279B3">
              <w:rPr>
                <w:rFonts w:ascii="ＭＳ 明朝" w:hAnsi="ＭＳ 明朝"/>
                <w:sz w:val="20"/>
                <w:szCs w:val="20"/>
              </w:rPr>
              <w:t>0</w:t>
            </w:r>
            <w:r w:rsidRPr="00354504">
              <w:rPr>
                <w:rFonts w:ascii="ＭＳ 明朝" w:hAnsi="ＭＳ 明朝"/>
                <w:sz w:val="20"/>
                <w:szCs w:val="20"/>
              </w:rPr>
              <w:t>%</w:t>
            </w:r>
            <w:r w:rsidR="00040B67" w:rsidRPr="00354504">
              <w:rPr>
                <w:rFonts w:ascii="ＭＳ 明朝" w:hAnsi="ＭＳ 明朝" w:hint="eastAsia"/>
                <w:sz w:val="20"/>
                <w:szCs w:val="20"/>
              </w:rPr>
              <w:t>】</w:t>
            </w:r>
          </w:p>
          <w:p w:rsidR="001831AA" w:rsidRDefault="001831AA" w:rsidP="00BA7F6B">
            <w:pPr>
              <w:spacing w:line="300" w:lineRule="exact"/>
              <w:rPr>
                <w:rFonts w:ascii="ＭＳ 明朝" w:hAnsi="ＭＳ 明朝"/>
                <w:sz w:val="20"/>
                <w:szCs w:val="20"/>
              </w:rPr>
            </w:pPr>
          </w:p>
          <w:p w:rsidR="00F279B3" w:rsidRDefault="00F279B3" w:rsidP="00BA7F6B">
            <w:pPr>
              <w:spacing w:line="300" w:lineRule="exact"/>
              <w:rPr>
                <w:rFonts w:ascii="ＭＳ 明朝" w:hAnsi="ＭＳ 明朝"/>
                <w:sz w:val="20"/>
                <w:szCs w:val="20"/>
              </w:rPr>
            </w:pPr>
          </w:p>
          <w:p w:rsidR="00F279B3" w:rsidRDefault="00F279B3" w:rsidP="00BA7F6B">
            <w:pPr>
              <w:spacing w:line="300" w:lineRule="exact"/>
              <w:rPr>
                <w:rFonts w:ascii="ＭＳ 明朝" w:hAnsi="ＭＳ 明朝"/>
                <w:sz w:val="20"/>
                <w:szCs w:val="20"/>
              </w:rPr>
            </w:pPr>
          </w:p>
          <w:p w:rsidR="00F279B3" w:rsidRDefault="00F279B3" w:rsidP="00BA7F6B">
            <w:pPr>
              <w:spacing w:line="300" w:lineRule="exact"/>
              <w:rPr>
                <w:rFonts w:ascii="ＭＳ 明朝" w:hAnsi="ＭＳ 明朝"/>
                <w:sz w:val="20"/>
                <w:szCs w:val="20"/>
              </w:rPr>
            </w:pPr>
          </w:p>
          <w:p w:rsidR="00F279B3" w:rsidRPr="00354504" w:rsidRDefault="00F279B3" w:rsidP="00BA7F6B">
            <w:pPr>
              <w:spacing w:line="300" w:lineRule="exact"/>
              <w:rPr>
                <w:rFonts w:ascii="ＭＳ 明朝" w:hAnsi="ＭＳ 明朝"/>
                <w:sz w:val="20"/>
                <w:szCs w:val="20"/>
              </w:rPr>
            </w:pPr>
          </w:p>
          <w:p w:rsidR="00BA7F6B" w:rsidRPr="00354504" w:rsidRDefault="00BA7F6B"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イ</w:t>
            </w:r>
            <w:r w:rsidR="001831AA" w:rsidRPr="00354504">
              <w:rPr>
                <w:rFonts w:ascii="ＭＳ 明朝" w:hAnsi="ＭＳ 明朝" w:hint="eastAsia"/>
                <w:sz w:val="20"/>
                <w:szCs w:val="20"/>
              </w:rPr>
              <w:t xml:space="preserve">　</w:t>
            </w:r>
            <w:r w:rsidRPr="00354504">
              <w:rPr>
                <w:rFonts w:ascii="ＭＳ 明朝" w:hAnsi="ＭＳ 明朝" w:hint="eastAsia"/>
                <w:sz w:val="20"/>
                <w:szCs w:val="20"/>
              </w:rPr>
              <w:t>ほとんどの生徒は健康管理を自ら行い、健康的な生活習慣を身に着けているが、引き続き、指導継続していく必要がある。</w:t>
            </w:r>
            <w:r w:rsidR="005C31E4" w:rsidRPr="00354504">
              <w:rPr>
                <w:rFonts w:ascii="ＭＳ 明朝" w:hAnsi="ＭＳ 明朝" w:hint="eastAsia"/>
                <w:sz w:val="20"/>
                <w:szCs w:val="20"/>
              </w:rPr>
              <w:t>（</w:t>
            </w:r>
            <w:r w:rsidR="00FC40ED">
              <w:rPr>
                <w:rFonts w:ascii="ＭＳ 明朝" w:hAnsi="ＭＳ 明朝" w:hint="eastAsia"/>
                <w:sz w:val="20"/>
                <w:szCs w:val="20"/>
              </w:rPr>
              <w:t>○</w:t>
            </w:r>
            <w:r w:rsidR="005C31E4" w:rsidRPr="00354504">
              <w:rPr>
                <w:rFonts w:ascii="ＭＳ 明朝" w:hAnsi="ＭＳ 明朝" w:hint="eastAsia"/>
                <w:sz w:val="20"/>
                <w:szCs w:val="20"/>
              </w:rPr>
              <w:t>）</w:t>
            </w:r>
          </w:p>
          <w:p w:rsidR="001831AA" w:rsidRPr="00354504" w:rsidRDefault="00A77E57" w:rsidP="00F279B3">
            <w:pPr>
              <w:spacing w:line="300" w:lineRule="exact"/>
              <w:ind w:firstLineChars="200" w:firstLine="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6.</w:t>
            </w:r>
            <w:r w:rsidR="00F279B3">
              <w:rPr>
                <w:rFonts w:ascii="ＭＳ 明朝" w:hAnsi="ＭＳ 明朝"/>
                <w:sz w:val="20"/>
                <w:szCs w:val="20"/>
              </w:rPr>
              <w:t>6</w:t>
            </w:r>
            <w:r w:rsidRPr="00354504">
              <w:rPr>
                <w:rFonts w:ascii="ＭＳ 明朝" w:hAnsi="ＭＳ 明朝"/>
                <w:sz w:val="20"/>
                <w:szCs w:val="20"/>
              </w:rPr>
              <w:t>%</w:t>
            </w:r>
            <w:r w:rsidR="00040B67" w:rsidRPr="00354504">
              <w:rPr>
                <w:rFonts w:ascii="ＭＳ 明朝" w:hAnsi="ＭＳ 明朝" w:hint="eastAsia"/>
                <w:sz w:val="20"/>
                <w:szCs w:val="20"/>
              </w:rPr>
              <w:t>】</w:t>
            </w:r>
          </w:p>
          <w:p w:rsidR="001831AA" w:rsidRDefault="001831AA" w:rsidP="00BA7F6B">
            <w:pPr>
              <w:spacing w:line="300" w:lineRule="exact"/>
              <w:rPr>
                <w:rFonts w:ascii="ＭＳ 明朝" w:hAnsi="ＭＳ 明朝"/>
                <w:sz w:val="20"/>
                <w:szCs w:val="20"/>
              </w:rPr>
            </w:pPr>
          </w:p>
          <w:p w:rsidR="00F279B3" w:rsidRDefault="00F279B3" w:rsidP="00BA7F6B">
            <w:pPr>
              <w:spacing w:line="300" w:lineRule="exact"/>
              <w:rPr>
                <w:rFonts w:ascii="ＭＳ 明朝" w:hAnsi="ＭＳ 明朝"/>
                <w:sz w:val="20"/>
                <w:szCs w:val="20"/>
              </w:rPr>
            </w:pPr>
          </w:p>
          <w:p w:rsidR="00F279B3" w:rsidRPr="00354504" w:rsidRDefault="00F279B3" w:rsidP="00BA7F6B">
            <w:pPr>
              <w:spacing w:line="300" w:lineRule="exact"/>
              <w:rPr>
                <w:rFonts w:ascii="ＭＳ 明朝" w:hAnsi="ＭＳ 明朝"/>
                <w:sz w:val="20"/>
                <w:szCs w:val="20"/>
              </w:rPr>
            </w:pPr>
          </w:p>
          <w:p w:rsidR="00BA7F6B" w:rsidRPr="00354504" w:rsidRDefault="00BA7F6B" w:rsidP="00040B67">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ウ</w:t>
            </w:r>
            <w:r w:rsidR="001831AA" w:rsidRPr="00354504">
              <w:rPr>
                <w:rFonts w:ascii="ＭＳ 明朝" w:hAnsi="ＭＳ 明朝" w:hint="eastAsia"/>
                <w:sz w:val="20"/>
                <w:szCs w:val="20"/>
              </w:rPr>
              <w:t xml:space="preserve">　</w:t>
            </w:r>
            <w:r w:rsidR="005C31E4" w:rsidRPr="00354504">
              <w:rPr>
                <w:rFonts w:ascii="ＭＳ 明朝" w:hAnsi="ＭＳ 明朝" w:hint="eastAsia"/>
                <w:sz w:val="20"/>
                <w:szCs w:val="20"/>
              </w:rPr>
              <w:t>コロナ禍で精神面の不安や悩みを抱える生徒を把握し、保護者・学年・スクールカウンセラーとの連携を取りながら適切に対応</w:t>
            </w:r>
            <w:r w:rsidR="00040B67" w:rsidRPr="00354504">
              <w:rPr>
                <w:rFonts w:ascii="ＭＳ 明朝" w:hAnsi="ＭＳ 明朝" w:hint="eastAsia"/>
                <w:sz w:val="20"/>
                <w:szCs w:val="20"/>
              </w:rPr>
              <w:t>してきた。</w:t>
            </w:r>
            <w:r w:rsidR="005B49FE" w:rsidRPr="00354504">
              <w:rPr>
                <w:rFonts w:ascii="ＭＳ 明朝" w:hAnsi="ＭＳ 明朝" w:hint="eastAsia"/>
                <w:sz w:val="20"/>
                <w:szCs w:val="20"/>
              </w:rPr>
              <w:t>スクールカウンセラーの認知度の向上を含め、</w:t>
            </w:r>
            <w:r w:rsidR="00040B67" w:rsidRPr="00354504">
              <w:rPr>
                <w:rFonts w:ascii="ＭＳ 明朝" w:hAnsi="ＭＳ 明朝" w:hint="eastAsia"/>
                <w:sz w:val="20"/>
                <w:szCs w:val="20"/>
              </w:rPr>
              <w:t>今後も、</w:t>
            </w:r>
            <w:r w:rsidRPr="00354504">
              <w:rPr>
                <w:rFonts w:ascii="ＭＳ 明朝" w:hAnsi="ＭＳ 明朝" w:hint="eastAsia"/>
                <w:sz w:val="20"/>
                <w:szCs w:val="20"/>
              </w:rPr>
              <w:t>引き続き適切に対応</w:t>
            </w:r>
            <w:r w:rsidR="005B49FE" w:rsidRPr="00354504">
              <w:rPr>
                <w:rFonts w:ascii="ＭＳ 明朝" w:hAnsi="ＭＳ 明朝" w:hint="eastAsia"/>
                <w:sz w:val="20"/>
                <w:szCs w:val="20"/>
              </w:rPr>
              <w:t>していく。（</w:t>
            </w:r>
            <w:r w:rsidR="00FC40ED">
              <w:rPr>
                <w:rFonts w:ascii="ＭＳ 明朝" w:hAnsi="ＭＳ 明朝" w:hint="eastAsia"/>
                <w:sz w:val="20"/>
                <w:szCs w:val="20"/>
              </w:rPr>
              <w:t>○</w:t>
            </w:r>
            <w:r w:rsidR="005B49FE" w:rsidRPr="00354504">
              <w:rPr>
                <w:rFonts w:ascii="ＭＳ 明朝" w:hAnsi="ＭＳ 明朝" w:hint="eastAsia"/>
                <w:sz w:val="20"/>
                <w:szCs w:val="20"/>
              </w:rPr>
              <w:t>）</w:t>
            </w:r>
          </w:p>
          <w:p w:rsidR="00BA7F6B" w:rsidRPr="00354504" w:rsidRDefault="00A77E57" w:rsidP="00F279B3">
            <w:pPr>
              <w:spacing w:line="300" w:lineRule="exact"/>
              <w:ind w:firstLineChars="200" w:firstLine="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Pr="00354504">
              <w:rPr>
                <w:rFonts w:ascii="ＭＳ 明朝" w:hAnsi="ＭＳ 明朝" w:hint="eastAsia"/>
                <w:sz w:val="20"/>
                <w:szCs w:val="20"/>
              </w:rPr>
              <w:t xml:space="preserve">　</w:t>
            </w:r>
            <w:r w:rsidR="00F22183" w:rsidRPr="00354504">
              <w:rPr>
                <w:rFonts w:ascii="ＭＳ 明朝" w:hAnsi="ＭＳ 明朝"/>
                <w:sz w:val="20"/>
                <w:szCs w:val="20"/>
              </w:rPr>
              <w:t>6</w:t>
            </w:r>
            <w:r w:rsidR="00F279B3" w:rsidRPr="00354504">
              <w:rPr>
                <w:rFonts w:ascii="ＭＳ 明朝" w:hAnsi="ＭＳ 明朝"/>
                <w:sz w:val="20"/>
                <w:szCs w:val="20"/>
              </w:rPr>
              <w:t>1.</w:t>
            </w:r>
            <w:r w:rsidR="00F279B3">
              <w:rPr>
                <w:rFonts w:ascii="ＭＳ 明朝" w:hAnsi="ＭＳ 明朝"/>
                <w:sz w:val="20"/>
                <w:szCs w:val="20"/>
              </w:rPr>
              <w:t>7</w:t>
            </w:r>
            <w:r w:rsidR="002D51B2" w:rsidRPr="00354504">
              <w:rPr>
                <w:rFonts w:ascii="ＭＳ 明朝" w:hAnsi="ＭＳ 明朝" w:hint="eastAsia"/>
                <w:sz w:val="20"/>
                <w:szCs w:val="20"/>
              </w:rPr>
              <w:t>％</w:t>
            </w:r>
            <w:r w:rsidR="00040B67" w:rsidRPr="00354504">
              <w:rPr>
                <w:rFonts w:ascii="ＭＳ 明朝" w:hAnsi="ＭＳ 明朝" w:hint="eastAsia"/>
                <w:sz w:val="20"/>
                <w:szCs w:val="20"/>
              </w:rPr>
              <w:t>】</w:t>
            </w:r>
          </w:p>
          <w:p w:rsidR="00F279B3" w:rsidRDefault="00F279B3" w:rsidP="001831AA">
            <w:pPr>
              <w:spacing w:line="300" w:lineRule="exact"/>
              <w:ind w:left="400" w:hangingChars="200" w:hanging="400"/>
              <w:rPr>
                <w:rFonts w:ascii="ＭＳ 明朝" w:hAnsi="ＭＳ 明朝"/>
                <w:sz w:val="20"/>
                <w:szCs w:val="20"/>
              </w:rPr>
            </w:pPr>
          </w:p>
          <w:p w:rsidR="00BA7F6B" w:rsidRPr="00354504" w:rsidRDefault="00BA7F6B"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エ</w:t>
            </w:r>
            <w:r w:rsidR="001831AA" w:rsidRPr="00354504">
              <w:rPr>
                <w:rFonts w:ascii="ＭＳ 明朝" w:hAnsi="ＭＳ 明朝" w:hint="eastAsia"/>
                <w:sz w:val="20"/>
                <w:szCs w:val="20"/>
              </w:rPr>
              <w:t xml:space="preserve">　</w:t>
            </w:r>
            <w:r w:rsidRPr="00354504">
              <w:rPr>
                <w:rFonts w:ascii="ＭＳ 明朝" w:hAnsi="ＭＳ 明朝" w:hint="eastAsia"/>
                <w:sz w:val="20"/>
                <w:szCs w:val="20"/>
              </w:rPr>
              <w:t>特別支援委員会はすでに</w:t>
            </w:r>
            <w:r w:rsidR="00F22183" w:rsidRPr="00354504">
              <w:rPr>
                <w:rFonts w:ascii="ＭＳ 明朝" w:hAnsi="ＭＳ 明朝" w:hint="eastAsia"/>
                <w:sz w:val="20"/>
                <w:szCs w:val="20"/>
              </w:rPr>
              <w:t>６</w:t>
            </w:r>
            <w:r w:rsidRPr="00354504">
              <w:rPr>
                <w:rFonts w:ascii="ＭＳ 明朝" w:hAnsi="ＭＳ 明朝" w:hint="eastAsia"/>
                <w:sz w:val="20"/>
                <w:szCs w:val="20"/>
              </w:rPr>
              <w:t>回実施し、個別の支援を必要とする生徒に対応している。</w:t>
            </w:r>
            <w:r w:rsidR="00452A30">
              <w:rPr>
                <w:rFonts w:ascii="ＭＳ 明朝" w:hAnsi="ＭＳ 明朝" w:hint="eastAsia"/>
                <w:sz w:val="20"/>
                <w:szCs w:val="20"/>
              </w:rPr>
              <w:t>（</w:t>
            </w:r>
            <w:r w:rsidR="00FC40ED">
              <w:rPr>
                <w:rFonts w:ascii="ＭＳ 明朝" w:hAnsi="ＭＳ 明朝" w:hint="eastAsia"/>
                <w:sz w:val="20"/>
                <w:szCs w:val="20"/>
              </w:rPr>
              <w:t>○</w:t>
            </w:r>
            <w:r w:rsidR="00040B67" w:rsidRPr="00354504">
              <w:rPr>
                <w:rFonts w:ascii="ＭＳ 明朝" w:hAnsi="ＭＳ 明朝" w:hint="eastAsia"/>
                <w:sz w:val="20"/>
                <w:szCs w:val="20"/>
              </w:rPr>
              <w:t>）</w:t>
            </w:r>
          </w:p>
          <w:p w:rsidR="00BA7F6B" w:rsidRPr="00354504" w:rsidRDefault="00BA7F6B" w:rsidP="00BA7F6B">
            <w:pPr>
              <w:spacing w:line="300" w:lineRule="exact"/>
              <w:rPr>
                <w:rFonts w:ascii="ＭＳ 明朝" w:hAnsi="ＭＳ 明朝"/>
                <w:sz w:val="20"/>
                <w:szCs w:val="20"/>
              </w:rPr>
            </w:pPr>
          </w:p>
          <w:p w:rsidR="00BA7F6B" w:rsidRPr="00354504" w:rsidRDefault="00BA7F6B" w:rsidP="00BA7F6B">
            <w:pPr>
              <w:spacing w:line="300" w:lineRule="exact"/>
              <w:rPr>
                <w:rFonts w:ascii="ＭＳ 明朝" w:hAnsi="ＭＳ 明朝"/>
                <w:sz w:val="20"/>
                <w:szCs w:val="20"/>
              </w:rPr>
            </w:pPr>
          </w:p>
        </w:tc>
      </w:tr>
      <w:tr w:rsidR="00354504" w:rsidRPr="00354504" w:rsidTr="001010AA">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５</w:t>
            </w:r>
            <w:r w:rsidRPr="00354504">
              <w:rPr>
                <w:rFonts w:ascii="ＭＳ 明朝" w:hAnsi="ＭＳ 明朝" w:hint="eastAsia"/>
                <w:sz w:val="20"/>
                <w:szCs w:val="20"/>
              </w:rPr>
              <w:t>）生徒の希望する進路の実現に向けて、指導充実させる。</w:t>
            </w:r>
          </w:p>
          <w:p w:rsidR="00BA7F6B" w:rsidRPr="00354504" w:rsidRDefault="00BA7F6B" w:rsidP="00BA7F6B">
            <w:pPr>
              <w:spacing w:line="300" w:lineRule="exact"/>
              <w:rPr>
                <w:rFonts w:ascii="ＭＳ 明朝" w:hAnsi="ＭＳ 明朝"/>
                <w:sz w:val="20"/>
                <w:szCs w:val="20"/>
              </w:rPr>
            </w:pP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大学入試等に関する最新情報を全教職員が正しく理解するとともに、生徒の希望や適性等に応じた適切なガイダンス及び個別面談を行う。</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学校評価アンケートにおいて「学校には、生徒の必要としている進路情報があり、積極的に活用できる様になっている」の指数を</w:t>
            </w:r>
            <w:r w:rsidR="00F22183" w:rsidRPr="00354504">
              <w:rPr>
                <w:rFonts w:ascii="ＭＳ 明朝" w:hAnsi="ＭＳ 明朝"/>
                <w:sz w:val="20"/>
                <w:szCs w:val="20"/>
              </w:rPr>
              <w:t>70</w:t>
            </w:r>
            <w:r w:rsidRPr="00354504">
              <w:rPr>
                <w:rFonts w:ascii="ＭＳ 明朝" w:hAnsi="ＭＳ 明朝" w:hint="eastAsia"/>
                <w:sz w:val="20"/>
                <w:szCs w:val="20"/>
              </w:rPr>
              <w:t>以上とする。[</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1.</w:t>
            </w:r>
            <w:r w:rsidR="00F279B3">
              <w:rPr>
                <w:rFonts w:ascii="ＭＳ 明朝" w:hAnsi="ＭＳ 明朝"/>
                <w:sz w:val="20"/>
                <w:szCs w:val="20"/>
              </w:rPr>
              <w:t>2</w:t>
            </w:r>
            <w:r w:rsidRPr="00354504">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BA7F6B"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ア　</w:t>
            </w:r>
            <w:r w:rsidR="00F22183" w:rsidRPr="00354504">
              <w:rPr>
                <w:rFonts w:ascii="ＭＳ 明朝" w:hAnsi="ＭＳ 明朝" w:hint="eastAsia"/>
                <w:sz w:val="20"/>
                <w:szCs w:val="20"/>
              </w:rPr>
              <w:t>１</w:t>
            </w:r>
            <w:r w:rsidRPr="00354504">
              <w:rPr>
                <w:rFonts w:ascii="ＭＳ 明朝" w:hAnsi="ＭＳ 明朝" w:hint="eastAsia"/>
                <w:sz w:val="20"/>
                <w:szCs w:val="20"/>
              </w:rPr>
              <w:t>学年対象の進路講演会を</w:t>
            </w:r>
            <w:r w:rsidR="00F22183">
              <w:rPr>
                <w:rFonts w:ascii="ＭＳ 明朝" w:hAnsi="ＭＳ 明朝" w:hint="eastAsia"/>
                <w:sz w:val="20"/>
                <w:szCs w:val="20"/>
              </w:rPr>
              <w:t>６</w:t>
            </w:r>
            <w:r w:rsidRPr="00354504">
              <w:rPr>
                <w:rFonts w:ascii="ＭＳ 明朝" w:hAnsi="ＭＳ 明朝" w:hint="eastAsia"/>
                <w:sz w:val="20"/>
                <w:szCs w:val="20"/>
              </w:rPr>
              <w:t>月、</w:t>
            </w:r>
            <w:r w:rsidR="00F22183">
              <w:rPr>
                <w:rFonts w:ascii="ＭＳ 明朝" w:hAnsi="ＭＳ 明朝" w:hint="eastAsia"/>
                <w:sz w:val="20"/>
                <w:szCs w:val="20"/>
              </w:rPr>
              <w:t>９</w:t>
            </w:r>
            <w:r w:rsidRPr="00354504">
              <w:rPr>
                <w:rFonts w:ascii="ＭＳ 明朝" w:hAnsi="ＭＳ 明朝" w:hint="eastAsia"/>
                <w:sz w:val="20"/>
                <w:szCs w:val="20"/>
              </w:rPr>
              <w:t>月に実施し、分野別ガイダンスを</w:t>
            </w:r>
            <w:r w:rsidR="00F22183">
              <w:rPr>
                <w:rFonts w:ascii="ＭＳ 明朝" w:hAnsi="ＭＳ 明朝" w:hint="eastAsia"/>
                <w:sz w:val="20"/>
                <w:szCs w:val="20"/>
              </w:rPr>
              <w:t>７</w:t>
            </w:r>
            <w:r w:rsidRPr="00354504">
              <w:rPr>
                <w:rFonts w:ascii="ＭＳ 明朝" w:hAnsi="ＭＳ 明朝" w:hint="eastAsia"/>
                <w:sz w:val="20"/>
                <w:szCs w:val="20"/>
              </w:rPr>
              <w:t>月に実施した。進路やそれに応じた文理選択に向けて主体的に考えるきっかけとなった。</w:t>
            </w:r>
          </w:p>
          <w:p w:rsidR="00BA7F6B" w:rsidRPr="00354504" w:rsidRDefault="00F22183" w:rsidP="00F279B3">
            <w:pPr>
              <w:spacing w:line="300" w:lineRule="exact"/>
              <w:ind w:leftChars="176" w:left="396" w:hangingChars="13" w:hanging="26"/>
              <w:rPr>
                <w:rFonts w:ascii="ＭＳ 明朝" w:hAnsi="ＭＳ 明朝"/>
                <w:sz w:val="20"/>
                <w:szCs w:val="20"/>
              </w:rPr>
            </w:pPr>
            <w:r w:rsidRPr="00354504">
              <w:rPr>
                <w:rFonts w:ascii="ＭＳ 明朝" w:hAnsi="ＭＳ 明朝" w:hint="eastAsia"/>
                <w:sz w:val="20"/>
                <w:szCs w:val="20"/>
              </w:rPr>
              <w:t>２</w:t>
            </w:r>
            <w:r w:rsidR="00BA7F6B" w:rsidRPr="00354504">
              <w:rPr>
                <w:rFonts w:ascii="ＭＳ 明朝" w:hAnsi="ＭＳ 明朝" w:hint="eastAsia"/>
                <w:sz w:val="20"/>
                <w:szCs w:val="20"/>
              </w:rPr>
              <w:t>学年</w:t>
            </w:r>
            <w:r w:rsidRPr="00354504">
              <w:rPr>
                <w:rFonts w:ascii="ＭＳ 明朝" w:hAnsi="ＭＳ 明朝" w:hint="eastAsia"/>
                <w:sz w:val="20"/>
                <w:szCs w:val="20"/>
              </w:rPr>
              <w:t>６</w:t>
            </w:r>
            <w:r w:rsidR="00BA7F6B" w:rsidRPr="00354504">
              <w:rPr>
                <w:rFonts w:ascii="ＭＳ 明朝" w:hAnsi="ＭＳ 明朝" w:hint="eastAsia"/>
                <w:sz w:val="20"/>
                <w:szCs w:val="20"/>
              </w:rPr>
              <w:t>月から</w:t>
            </w:r>
            <w:r w:rsidRPr="00354504">
              <w:rPr>
                <w:rFonts w:ascii="ＭＳ 明朝" w:hAnsi="ＭＳ 明朝" w:hint="eastAsia"/>
                <w:sz w:val="20"/>
                <w:szCs w:val="20"/>
              </w:rPr>
              <w:t>８</w:t>
            </w:r>
            <w:r w:rsidR="00BA7F6B" w:rsidRPr="00354504">
              <w:rPr>
                <w:rFonts w:ascii="ＭＳ 明朝" w:hAnsi="ＭＳ 明朝" w:hint="eastAsia"/>
                <w:sz w:val="20"/>
                <w:szCs w:val="20"/>
              </w:rPr>
              <w:t>月にかけて探究科と連携し進路探究を行った。キャンパスプラン、キャリアプ</w:t>
            </w:r>
            <w:r w:rsidR="00BA7F6B" w:rsidRPr="00354504">
              <w:rPr>
                <w:rFonts w:ascii="ＭＳ 明朝" w:hAnsi="ＭＳ 明朝" w:hint="eastAsia"/>
                <w:sz w:val="20"/>
                <w:szCs w:val="20"/>
              </w:rPr>
              <w:lastRenderedPageBreak/>
              <w:t>ランを考えるための企業講話、卒業生講話を取り入れた。</w:t>
            </w:r>
          </w:p>
          <w:p w:rsidR="00BA7F6B" w:rsidRPr="00354504" w:rsidRDefault="00BA7F6B"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　　</w:t>
            </w:r>
            <w:r w:rsidR="00F22183" w:rsidRPr="00354504">
              <w:rPr>
                <w:rFonts w:ascii="ＭＳ 明朝" w:hAnsi="ＭＳ 明朝" w:hint="eastAsia"/>
                <w:sz w:val="20"/>
                <w:szCs w:val="20"/>
              </w:rPr>
              <w:t>３</w:t>
            </w:r>
            <w:r w:rsidRPr="00354504">
              <w:rPr>
                <w:rFonts w:ascii="ＭＳ 明朝" w:hAnsi="ＭＳ 明朝" w:hint="eastAsia"/>
                <w:sz w:val="20"/>
                <w:szCs w:val="20"/>
              </w:rPr>
              <w:t>学年対象の大学別ガイダンスを</w:t>
            </w:r>
            <w:r w:rsidR="00F22183" w:rsidRPr="00354504">
              <w:rPr>
                <w:rFonts w:ascii="ＭＳ 明朝" w:hAnsi="ＭＳ 明朝" w:hint="eastAsia"/>
                <w:sz w:val="20"/>
                <w:szCs w:val="20"/>
              </w:rPr>
              <w:t>７</w:t>
            </w:r>
            <w:r w:rsidRPr="00354504">
              <w:rPr>
                <w:rFonts w:ascii="ＭＳ 明朝" w:hAnsi="ＭＳ 明朝" w:hint="eastAsia"/>
                <w:sz w:val="20"/>
                <w:szCs w:val="20"/>
              </w:rPr>
              <w:t>月に実施し、入試制度や大学に関する理解を深めた。</w:t>
            </w:r>
          </w:p>
          <w:p w:rsidR="00BA7F6B" w:rsidRPr="00354504" w:rsidRDefault="001831AA"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 xml:space="preserve">　　</w:t>
            </w:r>
            <w:r w:rsidR="00BA7F6B" w:rsidRPr="00354504">
              <w:rPr>
                <w:rFonts w:ascii="ＭＳ 明朝" w:hAnsi="ＭＳ 明朝" w:hint="eastAsia"/>
                <w:sz w:val="20"/>
                <w:szCs w:val="20"/>
              </w:rPr>
              <w:t>また、保護者向けの大学別進路説明会、進路講演会を</w:t>
            </w:r>
            <w:r w:rsidR="00F22183">
              <w:rPr>
                <w:rFonts w:ascii="ＭＳ 明朝" w:hAnsi="ＭＳ 明朝" w:hint="eastAsia"/>
                <w:sz w:val="20"/>
                <w:szCs w:val="20"/>
              </w:rPr>
              <w:t>４</w:t>
            </w:r>
            <w:r w:rsidR="00BA7F6B" w:rsidRPr="00354504">
              <w:rPr>
                <w:rFonts w:ascii="ＭＳ 明朝" w:hAnsi="ＭＳ 明朝" w:hint="eastAsia"/>
                <w:sz w:val="20"/>
                <w:szCs w:val="20"/>
              </w:rPr>
              <w:t>月、</w:t>
            </w:r>
            <w:r w:rsidR="00F22183" w:rsidRPr="00354504">
              <w:rPr>
                <w:rFonts w:ascii="ＭＳ 明朝" w:hAnsi="ＭＳ 明朝"/>
                <w:sz w:val="20"/>
                <w:szCs w:val="20"/>
              </w:rPr>
              <w:t>10</w:t>
            </w:r>
            <w:r w:rsidR="00BA7F6B" w:rsidRPr="00354504">
              <w:rPr>
                <w:rFonts w:ascii="ＭＳ 明朝" w:hAnsi="ＭＳ 明朝" w:hint="eastAsia"/>
                <w:sz w:val="20"/>
                <w:szCs w:val="20"/>
              </w:rPr>
              <w:t>月に実施し、進路指導方針を共有するとともに、入試制度や奨学金等に関する情報を共有した。</w:t>
            </w:r>
            <w:r w:rsidR="00452A30">
              <w:rPr>
                <w:rFonts w:ascii="ＭＳ 明朝" w:hAnsi="ＭＳ 明朝" w:hint="eastAsia"/>
                <w:sz w:val="20"/>
                <w:szCs w:val="20"/>
              </w:rPr>
              <w:t>（</w:t>
            </w:r>
            <w:r w:rsidR="00FC40ED">
              <w:rPr>
                <w:rFonts w:ascii="ＭＳ 明朝" w:hAnsi="ＭＳ 明朝" w:hint="eastAsia"/>
                <w:sz w:val="20"/>
                <w:szCs w:val="20"/>
              </w:rPr>
              <w:t>○</w:t>
            </w:r>
            <w:r w:rsidR="00040B67" w:rsidRPr="00354504">
              <w:rPr>
                <w:rFonts w:ascii="ＭＳ 明朝" w:hAnsi="ＭＳ 明朝" w:hint="eastAsia"/>
                <w:sz w:val="20"/>
                <w:szCs w:val="20"/>
              </w:rPr>
              <w:t>）</w:t>
            </w:r>
          </w:p>
          <w:p w:rsidR="00040B67" w:rsidRPr="00354504" w:rsidRDefault="002D51B2" w:rsidP="00F279B3">
            <w:pPr>
              <w:spacing w:line="300" w:lineRule="exact"/>
              <w:ind w:left="400" w:hangingChars="200" w:hanging="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w:t>
            </w:r>
            <w:r w:rsidR="00F22183">
              <w:rPr>
                <w:rFonts w:ascii="ＭＳ 明朝" w:hAnsi="ＭＳ 明朝"/>
                <w:sz w:val="20"/>
                <w:szCs w:val="20"/>
              </w:rPr>
              <w:t>4</w:t>
            </w:r>
            <w:r w:rsidRPr="00354504">
              <w:rPr>
                <w:rFonts w:ascii="ＭＳ 明朝" w:hAnsi="ＭＳ 明朝" w:hint="eastAsia"/>
                <w:sz w:val="20"/>
                <w:szCs w:val="20"/>
              </w:rPr>
              <w:t xml:space="preserve">　</w:t>
            </w:r>
            <w:r w:rsidR="00F22183" w:rsidRPr="00354504">
              <w:rPr>
                <w:rFonts w:ascii="ＭＳ 明朝" w:hAnsi="ＭＳ 明朝"/>
                <w:sz w:val="20"/>
                <w:szCs w:val="20"/>
              </w:rPr>
              <w:t>8</w:t>
            </w:r>
            <w:r w:rsidR="00F279B3" w:rsidRPr="00354504">
              <w:rPr>
                <w:rFonts w:ascii="ＭＳ 明朝" w:hAnsi="ＭＳ 明朝"/>
                <w:sz w:val="20"/>
                <w:szCs w:val="20"/>
              </w:rPr>
              <w:t>9</w:t>
            </w:r>
            <w:r w:rsidR="00F279B3">
              <w:rPr>
                <w:rFonts w:ascii="ＭＳ 明朝" w:hAnsi="ＭＳ 明朝"/>
                <w:sz w:val="20"/>
                <w:szCs w:val="20"/>
              </w:rPr>
              <w:t>.2</w:t>
            </w:r>
            <w:r w:rsidRPr="00354504">
              <w:rPr>
                <w:rFonts w:ascii="ＭＳ 明朝" w:hAnsi="ＭＳ 明朝"/>
                <w:sz w:val="20"/>
                <w:szCs w:val="20"/>
              </w:rPr>
              <w:t>%</w:t>
            </w:r>
            <w:r w:rsidR="00040B67" w:rsidRPr="00354504">
              <w:rPr>
                <w:rFonts w:ascii="ＭＳ 明朝" w:hAnsi="ＭＳ 明朝" w:hint="eastAsia"/>
                <w:sz w:val="20"/>
                <w:szCs w:val="20"/>
              </w:rPr>
              <w:t>】</w:t>
            </w:r>
          </w:p>
          <w:p w:rsidR="005B49FE" w:rsidRPr="00354504" w:rsidRDefault="005B49FE" w:rsidP="001831AA">
            <w:pPr>
              <w:spacing w:line="300" w:lineRule="exact"/>
              <w:ind w:left="400" w:hangingChars="200" w:hanging="400"/>
              <w:rPr>
                <w:rFonts w:ascii="ＭＳ 明朝" w:hAnsi="ＭＳ 明朝"/>
                <w:sz w:val="20"/>
                <w:szCs w:val="20"/>
              </w:rPr>
            </w:pPr>
          </w:p>
          <w:p w:rsidR="005B49FE" w:rsidRPr="00354504" w:rsidRDefault="005B49FE" w:rsidP="001831AA">
            <w:pPr>
              <w:spacing w:line="300" w:lineRule="exact"/>
              <w:ind w:left="400" w:hangingChars="200" w:hanging="400"/>
              <w:rPr>
                <w:rFonts w:ascii="ＭＳ 明朝" w:hAnsi="ＭＳ 明朝"/>
                <w:sz w:val="20"/>
                <w:szCs w:val="20"/>
              </w:rPr>
            </w:pPr>
          </w:p>
        </w:tc>
      </w:tr>
      <w:tr w:rsidR="00354504" w:rsidRPr="00354504" w:rsidTr="001010AA">
        <w:trPr>
          <w:jc w:val="center"/>
        </w:trPr>
        <w:tc>
          <w:tcPr>
            <w:tcW w:w="988" w:type="dxa"/>
            <w:vMerge w:val="restart"/>
            <w:shd w:val="clear" w:color="auto" w:fill="auto"/>
            <w:tcMar>
              <w:top w:w="85" w:type="dxa"/>
              <w:left w:w="85" w:type="dxa"/>
              <w:bottom w:w="85" w:type="dxa"/>
              <w:right w:w="85" w:type="dxa"/>
            </w:tcMar>
            <w:vAlign w:val="center"/>
          </w:tcPr>
          <w:p w:rsidR="00BA7F6B" w:rsidRPr="00354504" w:rsidRDefault="00F22183" w:rsidP="00BA7F6B">
            <w:pPr>
              <w:spacing w:line="300" w:lineRule="exact"/>
              <w:jc w:val="center"/>
              <w:rPr>
                <w:rFonts w:ascii="ＭＳ 明朝" w:hAnsi="ＭＳ 明朝"/>
                <w:spacing w:val="-20"/>
                <w:sz w:val="20"/>
                <w:szCs w:val="20"/>
              </w:rPr>
            </w:pPr>
            <w:r w:rsidRPr="00354504">
              <w:rPr>
                <w:rFonts w:ascii="ＭＳ 明朝" w:hAnsi="ＭＳ 明朝" w:hint="eastAsia"/>
                <w:spacing w:val="-20"/>
                <w:sz w:val="20"/>
                <w:szCs w:val="20"/>
              </w:rPr>
              <w:lastRenderedPageBreak/>
              <w:t>３</w:t>
            </w:r>
            <w:r w:rsidR="00BA7F6B" w:rsidRPr="00354504">
              <w:rPr>
                <w:rFonts w:ascii="ＭＳ 明朝" w:hAnsi="ＭＳ 明朝" w:hint="eastAsia"/>
                <w:spacing w:val="-20"/>
                <w:sz w:val="20"/>
                <w:szCs w:val="20"/>
              </w:rPr>
              <w:t xml:space="preserve">　チーム「いちりつ」としての課題解決にあたる教員集団の確立</w:t>
            </w: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１</w:t>
            </w:r>
            <w:r w:rsidRPr="00354504">
              <w:rPr>
                <w:rFonts w:ascii="ＭＳ 明朝" w:hAnsi="ＭＳ 明朝" w:hint="eastAsia"/>
                <w:sz w:val="20"/>
                <w:szCs w:val="20"/>
              </w:rPr>
              <w:t>）</w:t>
            </w:r>
            <w:r w:rsidRPr="00354504">
              <w:rPr>
                <w:rFonts w:ascii="ＭＳ 明朝" w:hAnsi="ＭＳ 明朝" w:hint="eastAsia"/>
                <w:sz w:val="20"/>
                <w:szCs w:val="20"/>
              </w:rPr>
              <w:tab/>
              <w:t>学校の教育課題に対して全員で取り組む環境づくり</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学校の課題に適した教員チームを中心として、主体的な教員集団を確立する。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学校評価アンケート（保護者）において「生徒のことについて、適切に相談に応じてくれる」の指数を</w:t>
            </w:r>
            <w:r w:rsidR="00F22183" w:rsidRPr="00354504">
              <w:rPr>
                <w:rFonts w:ascii="ＭＳ 明朝" w:hAnsi="ＭＳ 明朝"/>
                <w:sz w:val="20"/>
                <w:szCs w:val="20"/>
              </w:rPr>
              <w:t>70</w:t>
            </w:r>
            <w:r w:rsidRPr="00354504">
              <w:rPr>
                <w:rFonts w:ascii="ＭＳ 明朝" w:hAnsi="ＭＳ 明朝" w:hint="eastAsia"/>
                <w:sz w:val="20"/>
                <w:szCs w:val="20"/>
              </w:rPr>
              <w:t>以上とする。</w:t>
            </w:r>
            <w:r w:rsidRPr="00354504">
              <w:rPr>
                <w:rFonts w:ascii="ＭＳ 明朝" w:hAnsi="ＭＳ 明朝" w:hint="eastAsia"/>
                <w:sz w:val="20"/>
                <w:szCs w:val="20"/>
                <w:shd w:val="clear" w:color="auto" w:fill="FF99FF"/>
              </w:rPr>
              <w:t xml:space="preserve"> </w:t>
            </w:r>
            <w:r w:rsidRPr="00354504">
              <w:rPr>
                <w:rFonts w:ascii="ＭＳ 明朝" w:hAnsi="ＭＳ 明朝" w:hint="eastAsia"/>
                <w:sz w:val="20"/>
                <w:szCs w:val="20"/>
              </w:rPr>
              <w:t>[</w:t>
            </w:r>
            <w:r w:rsidR="00F22183" w:rsidRPr="00354504">
              <w:rPr>
                <w:rFonts w:ascii="ＭＳ 明朝" w:hAnsi="ＭＳ 明朝"/>
                <w:sz w:val="20"/>
                <w:szCs w:val="20"/>
              </w:rPr>
              <w:t>R3</w:t>
            </w:r>
            <w:r w:rsidRPr="00354504">
              <w:rPr>
                <w:rFonts w:ascii="ＭＳ 明朝" w:hAnsi="ＭＳ 明朝" w:hint="eastAsia"/>
                <w:sz w:val="20"/>
                <w:szCs w:val="20"/>
              </w:rPr>
              <w:t xml:space="preserve"> </w:t>
            </w:r>
            <w:r w:rsidR="00F22183" w:rsidRPr="00354504">
              <w:rPr>
                <w:rFonts w:ascii="ＭＳ 明朝" w:hAnsi="ＭＳ 明朝"/>
                <w:sz w:val="20"/>
                <w:szCs w:val="20"/>
              </w:rPr>
              <w:t>7</w:t>
            </w:r>
            <w:r w:rsidR="00F279B3" w:rsidRPr="00354504">
              <w:rPr>
                <w:rFonts w:ascii="ＭＳ 明朝" w:hAnsi="ＭＳ 明朝"/>
                <w:sz w:val="20"/>
                <w:szCs w:val="20"/>
              </w:rPr>
              <w:t>8.</w:t>
            </w:r>
            <w:r w:rsidR="00F279B3">
              <w:rPr>
                <w:rFonts w:ascii="ＭＳ 明朝" w:hAnsi="ＭＳ 明朝"/>
                <w:sz w:val="20"/>
                <w:szCs w:val="20"/>
              </w:rPr>
              <w:t>2</w:t>
            </w:r>
            <w:r w:rsidRPr="00354504">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BA7F6B" w:rsidRPr="00354504" w:rsidRDefault="001831AA" w:rsidP="001831AA">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w:t>
            </w:r>
            <w:r w:rsidR="00040B67" w:rsidRPr="00354504">
              <w:rPr>
                <w:rFonts w:ascii="ＭＳ 明朝" w:hAnsi="ＭＳ 明朝" w:hint="eastAsia"/>
                <w:sz w:val="20"/>
                <w:szCs w:val="20"/>
              </w:rPr>
              <w:t xml:space="preserve">　</w:t>
            </w:r>
            <w:r w:rsidR="00C110B3" w:rsidRPr="00354504">
              <w:rPr>
                <w:rFonts w:ascii="ＭＳ 明朝" w:hAnsi="ＭＳ 明朝" w:hint="eastAsia"/>
                <w:sz w:val="20"/>
                <w:szCs w:val="20"/>
              </w:rPr>
              <w:t>観点別評価、探究</w:t>
            </w:r>
            <w:r w:rsidR="00241451" w:rsidRPr="00354504">
              <w:rPr>
                <w:rFonts w:ascii="ＭＳ 明朝" w:hAnsi="ＭＳ 明朝" w:hint="eastAsia"/>
                <w:sz w:val="20"/>
                <w:szCs w:val="20"/>
              </w:rPr>
              <w:t>、校務システム等について各委員会を中心に取り組みを推進した。</w:t>
            </w:r>
            <w:r w:rsidR="00F279B3" w:rsidRPr="00354504">
              <w:rPr>
                <w:rFonts w:ascii="ＭＳ 明朝" w:hAnsi="ＭＳ 明朝" w:hint="eastAsia"/>
                <w:sz w:val="20"/>
                <w:szCs w:val="20"/>
              </w:rPr>
              <w:t>（</w:t>
            </w:r>
            <w:r w:rsidR="00F279B3">
              <w:rPr>
                <w:rFonts w:ascii="ＭＳ 明朝" w:hAnsi="ＭＳ 明朝" w:hint="eastAsia"/>
                <w:sz w:val="20"/>
                <w:szCs w:val="20"/>
              </w:rPr>
              <w:t>○</w:t>
            </w:r>
            <w:r w:rsidR="00F279B3" w:rsidRPr="00354504">
              <w:rPr>
                <w:rFonts w:ascii="ＭＳ 明朝" w:hAnsi="ＭＳ 明朝" w:hint="eastAsia"/>
                <w:sz w:val="20"/>
                <w:szCs w:val="20"/>
              </w:rPr>
              <w:t>）</w:t>
            </w:r>
          </w:p>
          <w:p w:rsidR="00040B67" w:rsidRPr="00354504" w:rsidRDefault="002D51B2" w:rsidP="00F279B3">
            <w:pPr>
              <w:spacing w:line="300" w:lineRule="exact"/>
              <w:ind w:left="400" w:hangingChars="200" w:hanging="400"/>
              <w:jc w:val="right"/>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sz w:val="20"/>
                <w:szCs w:val="20"/>
              </w:rPr>
              <w:t>R4</w:t>
            </w:r>
            <w:r w:rsidRPr="00354504">
              <w:rPr>
                <w:rFonts w:ascii="ＭＳ 明朝" w:hAnsi="ＭＳ 明朝" w:hint="eastAsia"/>
                <w:sz w:val="20"/>
                <w:szCs w:val="20"/>
              </w:rPr>
              <w:t xml:space="preserve">　</w:t>
            </w:r>
            <w:r w:rsidR="00F22183" w:rsidRPr="00354504">
              <w:rPr>
                <w:rFonts w:ascii="ＭＳ 明朝" w:hAnsi="ＭＳ 明朝"/>
                <w:sz w:val="20"/>
                <w:szCs w:val="20"/>
              </w:rPr>
              <w:t>8</w:t>
            </w:r>
            <w:r w:rsidR="00F279B3" w:rsidRPr="00354504">
              <w:rPr>
                <w:rFonts w:ascii="ＭＳ 明朝" w:hAnsi="ＭＳ 明朝"/>
                <w:sz w:val="20"/>
                <w:szCs w:val="20"/>
              </w:rPr>
              <w:t>2.</w:t>
            </w:r>
            <w:r w:rsidR="00F279B3">
              <w:rPr>
                <w:rFonts w:ascii="ＭＳ 明朝" w:hAnsi="ＭＳ 明朝"/>
                <w:sz w:val="20"/>
                <w:szCs w:val="20"/>
              </w:rPr>
              <w:t>0</w:t>
            </w:r>
            <w:r w:rsidRPr="00354504">
              <w:rPr>
                <w:rFonts w:ascii="ＭＳ 明朝" w:hAnsi="ＭＳ 明朝"/>
                <w:sz w:val="20"/>
                <w:szCs w:val="20"/>
              </w:rPr>
              <w:t>%</w:t>
            </w:r>
            <w:r w:rsidR="00040B67" w:rsidRPr="00354504">
              <w:rPr>
                <w:rFonts w:ascii="ＭＳ 明朝" w:hAnsi="ＭＳ 明朝" w:hint="eastAsia"/>
                <w:sz w:val="20"/>
                <w:szCs w:val="20"/>
              </w:rPr>
              <w:t>】</w:t>
            </w:r>
          </w:p>
        </w:tc>
      </w:tr>
      <w:tr w:rsidR="00354504" w:rsidRPr="00354504" w:rsidTr="001010AA">
        <w:trPr>
          <w:jc w:val="center"/>
        </w:trPr>
        <w:tc>
          <w:tcPr>
            <w:tcW w:w="988" w:type="dxa"/>
            <w:vMerge/>
            <w:shd w:val="clear" w:color="auto" w:fill="auto"/>
            <w:tcMar>
              <w:top w:w="85" w:type="dxa"/>
              <w:left w:w="85" w:type="dxa"/>
              <w:bottom w:w="85" w:type="dxa"/>
              <w:right w:w="85" w:type="dxa"/>
            </w:tcMar>
            <w:vAlign w:val="center"/>
          </w:tcPr>
          <w:p w:rsidR="00BA7F6B" w:rsidRPr="00354504" w:rsidRDefault="00BA7F6B" w:rsidP="00BA7F6B">
            <w:pPr>
              <w:spacing w:line="300" w:lineRule="exact"/>
              <w:jc w:val="center"/>
              <w:rPr>
                <w:rFonts w:ascii="ＭＳ 明朝" w:hAnsi="ＭＳ 明朝"/>
                <w:spacing w:val="-20"/>
                <w:sz w:val="20"/>
                <w:szCs w:val="20"/>
              </w:rPr>
            </w:pPr>
          </w:p>
        </w:tc>
        <w:tc>
          <w:tcPr>
            <w:tcW w:w="1842" w:type="dxa"/>
            <w:shd w:val="clear" w:color="auto" w:fill="auto"/>
            <w:tcMar>
              <w:top w:w="85" w:type="dxa"/>
              <w:left w:w="85" w:type="dxa"/>
              <w:bottom w:w="85" w:type="dxa"/>
              <w:right w:w="85" w:type="dxa"/>
            </w:tcMar>
          </w:tcPr>
          <w:p w:rsidR="00BA7F6B" w:rsidRPr="00354504" w:rsidRDefault="00BA7F6B" w:rsidP="00BA7F6B">
            <w:pPr>
              <w:spacing w:line="300" w:lineRule="exact"/>
              <w:ind w:left="200" w:hangingChars="100" w:hanging="200"/>
              <w:rPr>
                <w:rFonts w:ascii="ＭＳ 明朝" w:hAnsi="ＭＳ 明朝"/>
                <w:sz w:val="20"/>
                <w:szCs w:val="20"/>
              </w:rPr>
            </w:pPr>
            <w:r w:rsidRPr="00354504">
              <w:rPr>
                <w:rFonts w:ascii="ＭＳ 明朝" w:hAnsi="ＭＳ 明朝" w:hint="eastAsia"/>
                <w:sz w:val="20"/>
                <w:szCs w:val="20"/>
              </w:rPr>
              <w:t>（</w:t>
            </w:r>
            <w:r w:rsidR="00F22183" w:rsidRPr="00354504">
              <w:rPr>
                <w:rFonts w:ascii="ＭＳ 明朝" w:hAnsi="ＭＳ 明朝" w:hint="eastAsia"/>
                <w:sz w:val="20"/>
                <w:szCs w:val="20"/>
              </w:rPr>
              <w:t>２</w:t>
            </w:r>
            <w:r w:rsidRPr="00354504">
              <w:rPr>
                <w:rFonts w:ascii="ＭＳ 明朝" w:hAnsi="ＭＳ 明朝" w:hint="eastAsia"/>
                <w:sz w:val="20"/>
                <w:szCs w:val="20"/>
              </w:rPr>
              <w:t>）</w:t>
            </w:r>
            <w:r w:rsidRPr="00354504">
              <w:rPr>
                <w:rFonts w:ascii="ＭＳ 明朝" w:hAnsi="ＭＳ 明朝" w:hint="eastAsia"/>
                <w:sz w:val="20"/>
                <w:szCs w:val="20"/>
              </w:rPr>
              <w:tab/>
              <w:t>働き方改革としての業務の平準化、効率化</w:t>
            </w:r>
          </w:p>
        </w:tc>
        <w:tc>
          <w:tcPr>
            <w:tcW w:w="3969" w:type="dxa"/>
            <w:tcBorders>
              <w:right w:val="dashed" w:sz="4" w:space="0" w:color="auto"/>
            </w:tcBorders>
            <w:shd w:val="clear" w:color="auto" w:fill="auto"/>
            <w:tcMar>
              <w:top w:w="85" w:type="dxa"/>
              <w:left w:w="85" w:type="dxa"/>
              <w:bottom w:w="85" w:type="dxa"/>
              <w:right w:w="85" w:type="dxa"/>
            </w:tcMar>
          </w:tcPr>
          <w:p w:rsidR="00BA7F6B" w:rsidRPr="00354504" w:rsidRDefault="00BA7F6B" w:rsidP="002E296F">
            <w:pPr>
              <w:spacing w:line="300" w:lineRule="exact"/>
              <w:ind w:left="400" w:hangingChars="200" w:hanging="400"/>
              <w:jc w:val="left"/>
              <w:rPr>
                <w:rFonts w:ascii="ＭＳ 明朝" w:hAnsi="ＭＳ 明朝"/>
                <w:sz w:val="20"/>
                <w:szCs w:val="20"/>
              </w:rPr>
            </w:pPr>
            <w:r w:rsidRPr="00354504">
              <w:rPr>
                <w:rFonts w:ascii="ＭＳ 明朝" w:hAnsi="ＭＳ 明朝" w:hint="eastAsia"/>
                <w:sz w:val="20"/>
                <w:szCs w:val="20"/>
              </w:rPr>
              <w:t>ア　時間外勤務時間の縮減を図るため、教職員への啓発と意識改革を図る。</w:t>
            </w:r>
          </w:p>
        </w:tc>
        <w:tc>
          <w:tcPr>
            <w:tcW w:w="3367" w:type="dxa"/>
            <w:tcBorders>
              <w:right w:val="dashed" w:sz="4" w:space="0" w:color="auto"/>
            </w:tcBorders>
            <w:tcMar>
              <w:top w:w="85" w:type="dxa"/>
              <w:left w:w="85" w:type="dxa"/>
              <w:bottom w:w="85" w:type="dxa"/>
              <w:right w:w="85" w:type="dxa"/>
            </w:tcMar>
          </w:tcPr>
          <w:p w:rsidR="00BA7F6B" w:rsidRPr="00354504" w:rsidRDefault="00BA7F6B" w:rsidP="00BA7F6B">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時間外勤務の実態を丁寧に把握し、個別の業務負担を減少させる。教職員の平均時間外勤務時間を年次減少させ、令和</w:t>
            </w:r>
            <w:r w:rsidR="00F22183" w:rsidRPr="00354504">
              <w:rPr>
                <w:rFonts w:ascii="ＭＳ 明朝" w:hAnsi="ＭＳ 明朝" w:hint="eastAsia"/>
                <w:sz w:val="20"/>
                <w:szCs w:val="20"/>
              </w:rPr>
              <w:t>３</w:t>
            </w:r>
            <w:r w:rsidRPr="00354504">
              <w:rPr>
                <w:rFonts w:ascii="ＭＳ 明朝" w:hAnsi="ＭＳ 明朝" w:hint="eastAsia"/>
                <w:sz w:val="20"/>
                <w:szCs w:val="20"/>
              </w:rPr>
              <w:t>年度比</w:t>
            </w:r>
            <w:r w:rsidR="00F22183" w:rsidRPr="00354504">
              <w:rPr>
                <w:rFonts w:ascii="ＭＳ 明朝" w:hAnsi="ＭＳ 明朝" w:hint="eastAsia"/>
                <w:sz w:val="20"/>
                <w:szCs w:val="20"/>
              </w:rPr>
              <w:t>２</w:t>
            </w:r>
            <w:r w:rsidRPr="00354504">
              <w:rPr>
                <w:rFonts w:ascii="ＭＳ 明朝" w:hAnsi="ＭＳ 明朝" w:hint="eastAsia"/>
                <w:sz w:val="20"/>
                <w:szCs w:val="20"/>
              </w:rPr>
              <w:t>％以上減とする。[</w:t>
            </w:r>
            <w:r w:rsidR="00F22183" w:rsidRPr="00354504">
              <w:rPr>
                <w:rFonts w:ascii="ＭＳ 明朝" w:hAnsi="ＭＳ 明朝"/>
                <w:sz w:val="20"/>
                <w:szCs w:val="20"/>
              </w:rPr>
              <w:t>R3</w:t>
            </w:r>
            <w:r w:rsidRPr="00354504">
              <w:rPr>
                <w:rFonts w:ascii="ＭＳ 明朝" w:hAnsi="ＭＳ 明朝" w:hint="eastAsia"/>
                <w:sz w:val="20"/>
                <w:szCs w:val="20"/>
              </w:rPr>
              <w:t xml:space="preserve">　約</w:t>
            </w:r>
            <w:r w:rsidR="00F22183" w:rsidRPr="00354504">
              <w:rPr>
                <w:rFonts w:ascii="ＭＳ 明朝" w:hAnsi="ＭＳ 明朝"/>
                <w:sz w:val="20"/>
                <w:szCs w:val="20"/>
              </w:rPr>
              <w:t>47</w:t>
            </w:r>
            <w:r w:rsidRPr="00354504">
              <w:rPr>
                <w:rFonts w:ascii="ＭＳ 明朝" w:hAnsi="ＭＳ 明朝" w:hint="eastAsia"/>
                <w:sz w:val="20"/>
                <w:szCs w:val="20"/>
              </w:rPr>
              <w:t>時間</w:t>
            </w:r>
            <w:r w:rsidR="00F22183" w:rsidRPr="00354504">
              <w:rPr>
                <w:rFonts w:ascii="ＭＳ 明朝" w:hAnsi="ＭＳ 明朝"/>
                <w:sz w:val="20"/>
                <w:szCs w:val="20"/>
              </w:rPr>
              <w:t>20</w:t>
            </w:r>
            <w:r w:rsidRPr="00354504">
              <w:rPr>
                <w:rFonts w:ascii="ＭＳ 明朝" w:hAnsi="ＭＳ 明朝" w:hint="eastAsia"/>
                <w:sz w:val="20"/>
                <w:szCs w:val="20"/>
              </w:rPr>
              <w:t>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rsidR="00F279B3" w:rsidRDefault="00F40614" w:rsidP="00E459E2">
            <w:pPr>
              <w:spacing w:line="300" w:lineRule="exact"/>
              <w:ind w:left="400" w:hangingChars="200" w:hanging="400"/>
              <w:rPr>
                <w:rFonts w:ascii="ＭＳ 明朝" w:hAnsi="ＭＳ 明朝"/>
                <w:sz w:val="20"/>
                <w:szCs w:val="20"/>
              </w:rPr>
            </w:pPr>
            <w:r w:rsidRPr="00354504">
              <w:rPr>
                <w:rFonts w:ascii="ＭＳ 明朝" w:hAnsi="ＭＳ 明朝" w:hint="eastAsia"/>
                <w:sz w:val="20"/>
                <w:szCs w:val="20"/>
              </w:rPr>
              <w:t>ア　府移管にともなう事務作業により、年度当初の教員全体の時間外勤務時間</w:t>
            </w:r>
            <w:r w:rsidR="007B7DF4" w:rsidRPr="00354504">
              <w:rPr>
                <w:rFonts w:ascii="ＭＳ 明朝" w:hAnsi="ＭＳ 明朝" w:hint="eastAsia"/>
                <w:sz w:val="20"/>
                <w:szCs w:val="20"/>
              </w:rPr>
              <w:t>が大幅に増加した。時間外勤務時間の増加、時間外勤務時間月</w:t>
            </w:r>
            <w:r w:rsidR="00F22183" w:rsidRPr="00354504">
              <w:rPr>
                <w:rFonts w:ascii="ＭＳ 明朝" w:hAnsi="ＭＳ 明朝"/>
                <w:sz w:val="20"/>
                <w:szCs w:val="20"/>
              </w:rPr>
              <w:t>80</w:t>
            </w:r>
            <w:r w:rsidR="007B7DF4" w:rsidRPr="00354504">
              <w:rPr>
                <w:rFonts w:ascii="ＭＳ 明朝" w:hAnsi="ＭＳ 明朝" w:hint="eastAsia"/>
                <w:sz w:val="20"/>
                <w:szCs w:val="20"/>
              </w:rPr>
              <w:t>時間以上の教員数も増加している状況である。また、教員の事務処理も増加しており、業務負担が増加している。</w:t>
            </w:r>
            <w:r w:rsidR="005B49FE" w:rsidRPr="00354504">
              <w:rPr>
                <w:rFonts w:ascii="ＭＳ 明朝" w:hAnsi="ＭＳ 明朝" w:hint="eastAsia"/>
                <w:sz w:val="20"/>
                <w:szCs w:val="20"/>
              </w:rPr>
              <w:t>この点は来年度の課題として業務を見直し、継続して取り組む。</w:t>
            </w:r>
            <w:r w:rsidR="00F279B3" w:rsidRPr="00354504">
              <w:rPr>
                <w:rFonts w:ascii="ＭＳ 明朝" w:hAnsi="ＭＳ 明朝" w:hint="eastAsia"/>
                <w:sz w:val="20"/>
                <w:szCs w:val="20"/>
              </w:rPr>
              <w:t>（△）</w:t>
            </w:r>
          </w:p>
          <w:p w:rsidR="00BA7F6B" w:rsidRPr="00354504" w:rsidRDefault="00E459E2" w:rsidP="00F279B3">
            <w:pPr>
              <w:spacing w:line="300" w:lineRule="exact"/>
              <w:ind w:left="400" w:hangingChars="200" w:hanging="400"/>
              <w:jc w:val="right"/>
              <w:rPr>
                <w:rFonts w:ascii="ＭＳ 明朝" w:hAnsi="ＭＳ 明朝"/>
                <w:sz w:val="20"/>
                <w:szCs w:val="20"/>
              </w:rPr>
            </w:pPr>
            <w:r w:rsidRPr="00E459E2">
              <w:rPr>
                <w:rFonts w:ascii="ＭＳ 明朝" w:hAnsi="ＭＳ 明朝" w:hint="eastAsia"/>
                <w:sz w:val="20"/>
                <w:szCs w:val="20"/>
              </w:rPr>
              <w:t>[</w:t>
            </w:r>
            <w:r w:rsidR="00F22183" w:rsidRPr="00E459E2">
              <w:rPr>
                <w:rFonts w:ascii="ＭＳ 明朝" w:hAnsi="ＭＳ 明朝"/>
                <w:sz w:val="20"/>
                <w:szCs w:val="20"/>
              </w:rPr>
              <w:t>R3</w:t>
            </w:r>
            <w:r w:rsidRPr="00E459E2">
              <w:rPr>
                <w:rFonts w:ascii="ＭＳ 明朝" w:hAnsi="ＭＳ 明朝" w:hint="eastAsia"/>
                <w:sz w:val="20"/>
                <w:szCs w:val="20"/>
              </w:rPr>
              <w:t xml:space="preserve">　約</w:t>
            </w:r>
            <w:r w:rsidR="00F22183">
              <w:rPr>
                <w:rFonts w:ascii="ＭＳ 明朝" w:hAnsi="ＭＳ 明朝"/>
                <w:sz w:val="20"/>
                <w:szCs w:val="20"/>
              </w:rPr>
              <w:t>50</w:t>
            </w:r>
            <w:r w:rsidRPr="00E459E2">
              <w:rPr>
                <w:rFonts w:ascii="ＭＳ 明朝" w:hAnsi="ＭＳ 明朝" w:hint="eastAsia"/>
                <w:sz w:val="20"/>
                <w:szCs w:val="20"/>
              </w:rPr>
              <w:t>時間]</w:t>
            </w:r>
            <w:r w:rsidR="00F279B3" w:rsidRPr="00354504">
              <w:rPr>
                <w:rFonts w:ascii="ＭＳ 明朝" w:hAnsi="ＭＳ 明朝"/>
                <w:sz w:val="20"/>
                <w:szCs w:val="20"/>
              </w:rPr>
              <w:t xml:space="preserve"> </w:t>
            </w:r>
          </w:p>
        </w:tc>
      </w:tr>
    </w:tbl>
    <w:p w:rsidR="0086696C" w:rsidRDefault="0086696C" w:rsidP="006206CE">
      <w:pPr>
        <w:spacing w:line="120" w:lineRule="exact"/>
      </w:pPr>
    </w:p>
    <w:sectPr w:rsidR="0086696C" w:rsidSect="00904667">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4C2" w:rsidRDefault="005704C2">
      <w:r>
        <w:separator/>
      </w:r>
    </w:p>
  </w:endnote>
  <w:endnote w:type="continuationSeparator" w:id="0">
    <w:p w:rsidR="005704C2" w:rsidRDefault="0057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D8" w:rsidRDefault="00D16C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D8" w:rsidRDefault="00D16CD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D8" w:rsidRDefault="00D16C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4C2" w:rsidRDefault="005704C2">
      <w:r>
        <w:separator/>
      </w:r>
    </w:p>
  </w:footnote>
  <w:footnote w:type="continuationSeparator" w:id="0">
    <w:p w:rsidR="005704C2" w:rsidRDefault="00570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D8" w:rsidRDefault="00D16C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4C2" w:rsidRDefault="005704C2"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３０９</w:t>
    </w:r>
  </w:p>
  <w:p w:rsidR="005704C2" w:rsidRDefault="005704C2" w:rsidP="00225A63">
    <w:pPr>
      <w:spacing w:line="360" w:lineRule="exact"/>
      <w:ind w:rightChars="100" w:right="210"/>
      <w:jc w:val="right"/>
      <w:rPr>
        <w:rFonts w:ascii="ＭＳ ゴシック" w:eastAsia="ＭＳ ゴシック" w:hAnsi="ＭＳ ゴシック"/>
        <w:sz w:val="20"/>
        <w:szCs w:val="20"/>
      </w:rPr>
    </w:pPr>
  </w:p>
  <w:p w:rsidR="005704C2" w:rsidRPr="003A3356" w:rsidRDefault="005704C2" w:rsidP="003A3356">
    <w:pPr>
      <w:spacing w:line="360" w:lineRule="exact"/>
      <w:ind w:rightChars="100" w:right="210"/>
      <w:jc w:val="right"/>
      <w:rPr>
        <w:rFonts w:ascii="ＭＳ 明朝" w:hAnsi="ＭＳ 明朝"/>
        <w:b/>
        <w:sz w:val="24"/>
      </w:rPr>
    </w:pPr>
    <w:r>
      <w:rPr>
        <w:rFonts w:ascii="ＭＳ 明朝" w:hAnsi="ＭＳ 明朝" w:hint="eastAsia"/>
        <w:b/>
        <w:sz w:val="24"/>
      </w:rPr>
      <w:t>府立いちりつ高等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CD8" w:rsidRDefault="00D16C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CF05F09"/>
    <w:multiLevelType w:val="hybridMultilevel"/>
    <w:tmpl w:val="50EE4B6E"/>
    <w:lvl w:ilvl="0" w:tplc="2F2296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E2279B"/>
    <w:multiLevelType w:val="hybridMultilevel"/>
    <w:tmpl w:val="601225CA"/>
    <w:lvl w:ilvl="0" w:tplc="6B365C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6942A70"/>
    <w:multiLevelType w:val="hybridMultilevel"/>
    <w:tmpl w:val="8BA47684"/>
    <w:lvl w:ilvl="0" w:tplc="8618BEB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230B0A"/>
    <w:multiLevelType w:val="hybridMultilevel"/>
    <w:tmpl w:val="94A05BB6"/>
    <w:lvl w:ilvl="0" w:tplc="1FECE4A8">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6AB26DE4"/>
    <w:multiLevelType w:val="hybridMultilevel"/>
    <w:tmpl w:val="A40263EC"/>
    <w:lvl w:ilvl="0" w:tplc="4844C9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15"/>
  </w:num>
  <w:num w:numId="4">
    <w:abstractNumId w:val="3"/>
  </w:num>
  <w:num w:numId="5">
    <w:abstractNumId w:val="13"/>
  </w:num>
  <w:num w:numId="6">
    <w:abstractNumId w:val="20"/>
  </w:num>
  <w:num w:numId="7">
    <w:abstractNumId w:val="17"/>
  </w:num>
  <w:num w:numId="8">
    <w:abstractNumId w:val="8"/>
  </w:num>
  <w:num w:numId="9">
    <w:abstractNumId w:val="18"/>
  </w:num>
  <w:num w:numId="10">
    <w:abstractNumId w:val="1"/>
  </w:num>
  <w:num w:numId="11">
    <w:abstractNumId w:val="7"/>
  </w:num>
  <w:num w:numId="12">
    <w:abstractNumId w:val="14"/>
  </w:num>
  <w:num w:numId="13">
    <w:abstractNumId w:val="11"/>
  </w:num>
  <w:num w:numId="14">
    <w:abstractNumId w:val="9"/>
  </w:num>
  <w:num w:numId="15">
    <w:abstractNumId w:val="10"/>
  </w:num>
  <w:num w:numId="16">
    <w:abstractNumId w:val="0"/>
  </w:num>
  <w:num w:numId="17">
    <w:abstractNumId w:val="4"/>
  </w:num>
  <w:num w:numId="18">
    <w:abstractNumId w:val="5"/>
  </w:num>
  <w:num w:numId="19">
    <w:abstractNumId w:val="12"/>
  </w:num>
  <w:num w:numId="20">
    <w:abstractNumId w:val="16"/>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5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7ADB"/>
    <w:rsid w:val="00013C0C"/>
    <w:rsid w:val="00014126"/>
    <w:rsid w:val="00014961"/>
    <w:rsid w:val="000156EF"/>
    <w:rsid w:val="00023962"/>
    <w:rsid w:val="00031A86"/>
    <w:rsid w:val="000354D4"/>
    <w:rsid w:val="00040B67"/>
    <w:rsid w:val="00045480"/>
    <w:rsid w:val="000524AE"/>
    <w:rsid w:val="0005300F"/>
    <w:rsid w:val="00061D45"/>
    <w:rsid w:val="00072412"/>
    <w:rsid w:val="000724B0"/>
    <w:rsid w:val="00075BF8"/>
    <w:rsid w:val="00091587"/>
    <w:rsid w:val="0009658C"/>
    <w:rsid w:val="000967CE"/>
    <w:rsid w:val="00097365"/>
    <w:rsid w:val="000A1890"/>
    <w:rsid w:val="000A2F79"/>
    <w:rsid w:val="000A7130"/>
    <w:rsid w:val="000B0C54"/>
    <w:rsid w:val="000B395F"/>
    <w:rsid w:val="000B4F08"/>
    <w:rsid w:val="000B7F10"/>
    <w:rsid w:val="000C0CDB"/>
    <w:rsid w:val="000C773F"/>
    <w:rsid w:val="000D1B70"/>
    <w:rsid w:val="000D7707"/>
    <w:rsid w:val="000D7C02"/>
    <w:rsid w:val="000E1F4D"/>
    <w:rsid w:val="000E5470"/>
    <w:rsid w:val="000E6B9D"/>
    <w:rsid w:val="000F7917"/>
    <w:rsid w:val="000F7B2E"/>
    <w:rsid w:val="00100533"/>
    <w:rsid w:val="00100CC5"/>
    <w:rsid w:val="001010AA"/>
    <w:rsid w:val="00101531"/>
    <w:rsid w:val="00103546"/>
    <w:rsid w:val="00106FD4"/>
    <w:rsid w:val="001112AC"/>
    <w:rsid w:val="00112A5C"/>
    <w:rsid w:val="00120033"/>
    <w:rsid w:val="0012180A"/>
    <w:rsid w:val="001218A7"/>
    <w:rsid w:val="00127BB5"/>
    <w:rsid w:val="00132D6F"/>
    <w:rsid w:val="00134824"/>
    <w:rsid w:val="00135CE9"/>
    <w:rsid w:val="00137359"/>
    <w:rsid w:val="00145D50"/>
    <w:rsid w:val="001573A1"/>
    <w:rsid w:val="00157860"/>
    <w:rsid w:val="0018261A"/>
    <w:rsid w:val="00182903"/>
    <w:rsid w:val="001831AA"/>
    <w:rsid w:val="00184B1B"/>
    <w:rsid w:val="0019184F"/>
    <w:rsid w:val="00192419"/>
    <w:rsid w:val="00193569"/>
    <w:rsid w:val="00195DCF"/>
    <w:rsid w:val="001A4539"/>
    <w:rsid w:val="001B38EB"/>
    <w:rsid w:val="001B772B"/>
    <w:rsid w:val="001C0509"/>
    <w:rsid w:val="001C6B84"/>
    <w:rsid w:val="001C7FE4"/>
    <w:rsid w:val="001D401B"/>
    <w:rsid w:val="001D44D9"/>
    <w:rsid w:val="001D5135"/>
    <w:rsid w:val="001E129D"/>
    <w:rsid w:val="001E22E7"/>
    <w:rsid w:val="001E4FDA"/>
    <w:rsid w:val="001F359F"/>
    <w:rsid w:val="001F472F"/>
    <w:rsid w:val="00201A51"/>
    <w:rsid w:val="00201C86"/>
    <w:rsid w:val="002034A6"/>
    <w:rsid w:val="00205106"/>
    <w:rsid w:val="002067D4"/>
    <w:rsid w:val="0021285A"/>
    <w:rsid w:val="0022073E"/>
    <w:rsid w:val="00220AE7"/>
    <w:rsid w:val="00221AA2"/>
    <w:rsid w:val="00224AB0"/>
    <w:rsid w:val="00225A63"/>
    <w:rsid w:val="00225C70"/>
    <w:rsid w:val="00230487"/>
    <w:rsid w:val="002337D2"/>
    <w:rsid w:val="00235785"/>
    <w:rsid w:val="002359F0"/>
    <w:rsid w:val="00235B86"/>
    <w:rsid w:val="0024006D"/>
    <w:rsid w:val="00241451"/>
    <w:rsid w:val="002439A4"/>
    <w:rsid w:val="002479D4"/>
    <w:rsid w:val="00257A93"/>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51B2"/>
    <w:rsid w:val="002D7135"/>
    <w:rsid w:val="002E296F"/>
    <w:rsid w:val="002F608A"/>
    <w:rsid w:val="002F62DD"/>
    <w:rsid w:val="002F6E1B"/>
    <w:rsid w:val="00301498"/>
    <w:rsid w:val="00301B59"/>
    <w:rsid w:val="003029E3"/>
    <w:rsid w:val="00302EB2"/>
    <w:rsid w:val="0030555A"/>
    <w:rsid w:val="00305D0E"/>
    <w:rsid w:val="00310645"/>
    <w:rsid w:val="0031492C"/>
    <w:rsid w:val="0032184A"/>
    <w:rsid w:val="00324B67"/>
    <w:rsid w:val="00334F83"/>
    <w:rsid w:val="00336089"/>
    <w:rsid w:val="00344524"/>
    <w:rsid w:val="00347AC3"/>
    <w:rsid w:val="00354504"/>
    <w:rsid w:val="003551CD"/>
    <w:rsid w:val="00361497"/>
    <w:rsid w:val="0036174C"/>
    <w:rsid w:val="00364F35"/>
    <w:rsid w:val="00367D02"/>
    <w:rsid w:val="003730D3"/>
    <w:rsid w:val="0037367C"/>
    <w:rsid w:val="0037506F"/>
    <w:rsid w:val="00384C02"/>
    <w:rsid w:val="00386133"/>
    <w:rsid w:val="00387D41"/>
    <w:rsid w:val="003A3356"/>
    <w:rsid w:val="003A62E8"/>
    <w:rsid w:val="003C1CAE"/>
    <w:rsid w:val="003C503E"/>
    <w:rsid w:val="003D288C"/>
    <w:rsid w:val="003D2C9D"/>
    <w:rsid w:val="003D3CDC"/>
    <w:rsid w:val="003D71A7"/>
    <w:rsid w:val="003D7473"/>
    <w:rsid w:val="003E55A0"/>
    <w:rsid w:val="00400648"/>
    <w:rsid w:val="00407905"/>
    <w:rsid w:val="00414618"/>
    <w:rsid w:val="00416A59"/>
    <w:rsid w:val="004243CF"/>
    <w:rsid w:val="004245A1"/>
    <w:rsid w:val="00427E0B"/>
    <w:rsid w:val="004312EE"/>
    <w:rsid w:val="00434B7D"/>
    <w:rsid w:val="004368AD"/>
    <w:rsid w:val="00436BBA"/>
    <w:rsid w:val="00441743"/>
    <w:rsid w:val="00445E74"/>
    <w:rsid w:val="00452A30"/>
    <w:rsid w:val="00454AF4"/>
    <w:rsid w:val="004552E5"/>
    <w:rsid w:val="00460710"/>
    <w:rsid w:val="00460F8E"/>
    <w:rsid w:val="004632FA"/>
    <w:rsid w:val="00465B85"/>
    <w:rsid w:val="00467C11"/>
    <w:rsid w:val="00470E97"/>
    <w:rsid w:val="0048087F"/>
    <w:rsid w:val="00480EB4"/>
    <w:rsid w:val="00486E0B"/>
    <w:rsid w:val="00487CA0"/>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331E"/>
    <w:rsid w:val="004E4D5E"/>
    <w:rsid w:val="004E7269"/>
    <w:rsid w:val="004F2B87"/>
    <w:rsid w:val="004F3627"/>
    <w:rsid w:val="00500AF9"/>
    <w:rsid w:val="00502EF2"/>
    <w:rsid w:val="0051706C"/>
    <w:rsid w:val="0052580C"/>
    <w:rsid w:val="005261C4"/>
    <w:rsid w:val="00526530"/>
    <w:rsid w:val="00530505"/>
    <w:rsid w:val="0053265B"/>
    <w:rsid w:val="0054712D"/>
    <w:rsid w:val="00565B55"/>
    <w:rsid w:val="005704C2"/>
    <w:rsid w:val="00572499"/>
    <w:rsid w:val="00575298"/>
    <w:rsid w:val="00577DE4"/>
    <w:rsid w:val="005846E8"/>
    <w:rsid w:val="00585D6A"/>
    <w:rsid w:val="00586254"/>
    <w:rsid w:val="005875B4"/>
    <w:rsid w:val="0059472B"/>
    <w:rsid w:val="00597E7D"/>
    <w:rsid w:val="00597FBA"/>
    <w:rsid w:val="005A2C72"/>
    <w:rsid w:val="005B0FAD"/>
    <w:rsid w:val="005B49FE"/>
    <w:rsid w:val="005B66F8"/>
    <w:rsid w:val="005C0539"/>
    <w:rsid w:val="005C115A"/>
    <w:rsid w:val="005C1CD9"/>
    <w:rsid w:val="005C2C84"/>
    <w:rsid w:val="005C31E4"/>
    <w:rsid w:val="005D41A3"/>
    <w:rsid w:val="005E218B"/>
    <w:rsid w:val="005E3C2A"/>
    <w:rsid w:val="005E535C"/>
    <w:rsid w:val="005F2C9F"/>
    <w:rsid w:val="0060535F"/>
    <w:rsid w:val="00606705"/>
    <w:rsid w:val="0061051D"/>
    <w:rsid w:val="00611B70"/>
    <w:rsid w:val="00615848"/>
    <w:rsid w:val="006206CE"/>
    <w:rsid w:val="00624A4E"/>
    <w:rsid w:val="00626AE2"/>
    <w:rsid w:val="00630EC1"/>
    <w:rsid w:val="00631815"/>
    <w:rsid w:val="00634F9A"/>
    <w:rsid w:val="00637161"/>
    <w:rsid w:val="00644AE0"/>
    <w:rsid w:val="00647631"/>
    <w:rsid w:val="006478E9"/>
    <w:rsid w:val="0065302E"/>
    <w:rsid w:val="00654EE9"/>
    <w:rsid w:val="006567B2"/>
    <w:rsid w:val="00656B78"/>
    <w:rsid w:val="00663113"/>
    <w:rsid w:val="006632F1"/>
    <w:rsid w:val="00663D41"/>
    <w:rsid w:val="006971F3"/>
    <w:rsid w:val="006A3BCD"/>
    <w:rsid w:val="006B4E60"/>
    <w:rsid w:val="006B5B51"/>
    <w:rsid w:val="006C220F"/>
    <w:rsid w:val="006C2AED"/>
    <w:rsid w:val="006C5797"/>
    <w:rsid w:val="006C7FE8"/>
    <w:rsid w:val="006D4F17"/>
    <w:rsid w:val="006D54AE"/>
    <w:rsid w:val="006D5A31"/>
    <w:rsid w:val="006E078D"/>
    <w:rsid w:val="006F4599"/>
    <w:rsid w:val="00701AD6"/>
    <w:rsid w:val="00703386"/>
    <w:rsid w:val="0071748A"/>
    <w:rsid w:val="00717D96"/>
    <w:rsid w:val="0072763C"/>
    <w:rsid w:val="00727B59"/>
    <w:rsid w:val="00735E63"/>
    <w:rsid w:val="0074118C"/>
    <w:rsid w:val="00743939"/>
    <w:rsid w:val="007520A2"/>
    <w:rsid w:val="007541E8"/>
    <w:rsid w:val="0075612D"/>
    <w:rsid w:val="007578CC"/>
    <w:rsid w:val="007606A0"/>
    <w:rsid w:val="00761491"/>
    <w:rsid w:val="00767B2A"/>
    <w:rsid w:val="0077357C"/>
    <w:rsid w:val="007735E7"/>
    <w:rsid w:val="00775D41"/>
    <w:rsid w:val="00775EE3"/>
    <w:rsid w:val="007765E0"/>
    <w:rsid w:val="00781F22"/>
    <w:rsid w:val="00786F0E"/>
    <w:rsid w:val="007922A7"/>
    <w:rsid w:val="00792B44"/>
    <w:rsid w:val="007936E5"/>
    <w:rsid w:val="00795C88"/>
    <w:rsid w:val="00796024"/>
    <w:rsid w:val="007A3E54"/>
    <w:rsid w:val="007A47FF"/>
    <w:rsid w:val="007A69E8"/>
    <w:rsid w:val="007B1DB6"/>
    <w:rsid w:val="007B7DF4"/>
    <w:rsid w:val="007C63C6"/>
    <w:rsid w:val="007C7F89"/>
    <w:rsid w:val="007D2295"/>
    <w:rsid w:val="007D6241"/>
    <w:rsid w:val="007F4C68"/>
    <w:rsid w:val="007F5A7B"/>
    <w:rsid w:val="007F7499"/>
    <w:rsid w:val="00801A64"/>
    <w:rsid w:val="00806FBD"/>
    <w:rsid w:val="008101A4"/>
    <w:rsid w:val="00827162"/>
    <w:rsid w:val="00827C74"/>
    <w:rsid w:val="00830C6E"/>
    <w:rsid w:val="008333AC"/>
    <w:rsid w:val="008455F4"/>
    <w:rsid w:val="00853545"/>
    <w:rsid w:val="008563E0"/>
    <w:rsid w:val="00866790"/>
    <w:rsid w:val="0086696C"/>
    <w:rsid w:val="008678F7"/>
    <w:rsid w:val="00870B9D"/>
    <w:rsid w:val="0087170D"/>
    <w:rsid w:val="008741C2"/>
    <w:rsid w:val="00883EF8"/>
    <w:rsid w:val="00885FB9"/>
    <w:rsid w:val="008912ED"/>
    <w:rsid w:val="0089387E"/>
    <w:rsid w:val="00897939"/>
    <w:rsid w:val="008A315D"/>
    <w:rsid w:val="008A5D1C"/>
    <w:rsid w:val="008A63F1"/>
    <w:rsid w:val="008B091B"/>
    <w:rsid w:val="008C533F"/>
    <w:rsid w:val="008C6685"/>
    <w:rsid w:val="008D3E85"/>
    <w:rsid w:val="008E0966"/>
    <w:rsid w:val="008E1182"/>
    <w:rsid w:val="008E62B7"/>
    <w:rsid w:val="008F317E"/>
    <w:rsid w:val="008F59B9"/>
    <w:rsid w:val="00904667"/>
    <w:rsid w:val="00904F15"/>
    <w:rsid w:val="00921D28"/>
    <w:rsid w:val="009470D0"/>
    <w:rsid w:val="00947184"/>
    <w:rsid w:val="00947C4F"/>
    <w:rsid w:val="00953790"/>
    <w:rsid w:val="0096649A"/>
    <w:rsid w:val="00971A46"/>
    <w:rsid w:val="00975AAF"/>
    <w:rsid w:val="009817F2"/>
    <w:rsid w:val="009835B8"/>
    <w:rsid w:val="009870A5"/>
    <w:rsid w:val="009919BC"/>
    <w:rsid w:val="009B1C3D"/>
    <w:rsid w:val="009B365C"/>
    <w:rsid w:val="009B4DEB"/>
    <w:rsid w:val="009B5AD2"/>
    <w:rsid w:val="009D31EC"/>
    <w:rsid w:val="009D38D7"/>
    <w:rsid w:val="009D44AF"/>
    <w:rsid w:val="009D6553"/>
    <w:rsid w:val="009E6251"/>
    <w:rsid w:val="009F0C3E"/>
    <w:rsid w:val="00A07A63"/>
    <w:rsid w:val="00A12A53"/>
    <w:rsid w:val="00A163D5"/>
    <w:rsid w:val="00A16862"/>
    <w:rsid w:val="00A16E26"/>
    <w:rsid w:val="00A204E1"/>
    <w:rsid w:val="00A225C1"/>
    <w:rsid w:val="00A27AA6"/>
    <w:rsid w:val="00A30C5E"/>
    <w:rsid w:val="00A37077"/>
    <w:rsid w:val="00A47ADC"/>
    <w:rsid w:val="00A653FF"/>
    <w:rsid w:val="00A77E57"/>
    <w:rsid w:val="00A81BA8"/>
    <w:rsid w:val="00A87AEC"/>
    <w:rsid w:val="00A90FCE"/>
    <w:rsid w:val="00A920A8"/>
    <w:rsid w:val="00A9400C"/>
    <w:rsid w:val="00A96025"/>
    <w:rsid w:val="00AA4BF8"/>
    <w:rsid w:val="00AA540D"/>
    <w:rsid w:val="00AA5AD8"/>
    <w:rsid w:val="00AA7625"/>
    <w:rsid w:val="00AB00E6"/>
    <w:rsid w:val="00AB23F1"/>
    <w:rsid w:val="00AB2E00"/>
    <w:rsid w:val="00AC3102"/>
    <w:rsid w:val="00AC3438"/>
    <w:rsid w:val="00AC3902"/>
    <w:rsid w:val="00AD123A"/>
    <w:rsid w:val="00AD314A"/>
    <w:rsid w:val="00AD3212"/>
    <w:rsid w:val="00AD64C2"/>
    <w:rsid w:val="00AD6CC7"/>
    <w:rsid w:val="00AE0DFA"/>
    <w:rsid w:val="00AE2843"/>
    <w:rsid w:val="00AE33CD"/>
    <w:rsid w:val="00AE5E7B"/>
    <w:rsid w:val="00AE7102"/>
    <w:rsid w:val="00AF7084"/>
    <w:rsid w:val="00B00840"/>
    <w:rsid w:val="00B008B1"/>
    <w:rsid w:val="00B05652"/>
    <w:rsid w:val="00B063A9"/>
    <w:rsid w:val="00B131DD"/>
    <w:rsid w:val="00B165E9"/>
    <w:rsid w:val="00B20620"/>
    <w:rsid w:val="00B228B7"/>
    <w:rsid w:val="00B24BA4"/>
    <w:rsid w:val="00B24C55"/>
    <w:rsid w:val="00B25096"/>
    <w:rsid w:val="00B266B3"/>
    <w:rsid w:val="00B27B3C"/>
    <w:rsid w:val="00B3243C"/>
    <w:rsid w:val="00B34710"/>
    <w:rsid w:val="00B350E4"/>
    <w:rsid w:val="00B37012"/>
    <w:rsid w:val="00B42334"/>
    <w:rsid w:val="00B42CBA"/>
    <w:rsid w:val="00B43DB1"/>
    <w:rsid w:val="00B44397"/>
    <w:rsid w:val="00B44B20"/>
    <w:rsid w:val="00B466D8"/>
    <w:rsid w:val="00B52BB6"/>
    <w:rsid w:val="00B61B5E"/>
    <w:rsid w:val="00B6294D"/>
    <w:rsid w:val="00B66ED2"/>
    <w:rsid w:val="00B7090D"/>
    <w:rsid w:val="00B75528"/>
    <w:rsid w:val="00B8044F"/>
    <w:rsid w:val="00B814A7"/>
    <w:rsid w:val="00B850FE"/>
    <w:rsid w:val="00B854CE"/>
    <w:rsid w:val="00B90CDA"/>
    <w:rsid w:val="00B94DEA"/>
    <w:rsid w:val="00BA7F6B"/>
    <w:rsid w:val="00BB1121"/>
    <w:rsid w:val="00BB5396"/>
    <w:rsid w:val="00BC064B"/>
    <w:rsid w:val="00BC40F4"/>
    <w:rsid w:val="00BC55F6"/>
    <w:rsid w:val="00BC7E2F"/>
    <w:rsid w:val="00BD6470"/>
    <w:rsid w:val="00BD69B1"/>
    <w:rsid w:val="00BE1991"/>
    <w:rsid w:val="00BE47DD"/>
    <w:rsid w:val="00BE49F0"/>
    <w:rsid w:val="00BE62AE"/>
    <w:rsid w:val="00BE7932"/>
    <w:rsid w:val="00BF3A51"/>
    <w:rsid w:val="00BF432C"/>
    <w:rsid w:val="00BF6D6F"/>
    <w:rsid w:val="00C0026F"/>
    <w:rsid w:val="00C02630"/>
    <w:rsid w:val="00C03CE3"/>
    <w:rsid w:val="00C0740C"/>
    <w:rsid w:val="00C0790A"/>
    <w:rsid w:val="00C07A48"/>
    <w:rsid w:val="00C110B3"/>
    <w:rsid w:val="00C158A6"/>
    <w:rsid w:val="00C17F2E"/>
    <w:rsid w:val="00C276C0"/>
    <w:rsid w:val="00C33FF4"/>
    <w:rsid w:val="00C34683"/>
    <w:rsid w:val="00C37416"/>
    <w:rsid w:val="00C43728"/>
    <w:rsid w:val="00C4635D"/>
    <w:rsid w:val="00C52899"/>
    <w:rsid w:val="00C54F82"/>
    <w:rsid w:val="00C6542D"/>
    <w:rsid w:val="00C76E12"/>
    <w:rsid w:val="00C80E0B"/>
    <w:rsid w:val="00C81CD5"/>
    <w:rsid w:val="00C8552A"/>
    <w:rsid w:val="00C87770"/>
    <w:rsid w:val="00C93890"/>
    <w:rsid w:val="00C97C29"/>
    <w:rsid w:val="00CA70DE"/>
    <w:rsid w:val="00CB2D93"/>
    <w:rsid w:val="00CB3683"/>
    <w:rsid w:val="00CB4BC6"/>
    <w:rsid w:val="00CB5D88"/>
    <w:rsid w:val="00CB5DEC"/>
    <w:rsid w:val="00CC03B1"/>
    <w:rsid w:val="00CC19D9"/>
    <w:rsid w:val="00CD3940"/>
    <w:rsid w:val="00CD4A9E"/>
    <w:rsid w:val="00CE05C1"/>
    <w:rsid w:val="00CE2D05"/>
    <w:rsid w:val="00CE323E"/>
    <w:rsid w:val="00CE5ADB"/>
    <w:rsid w:val="00CE6CBD"/>
    <w:rsid w:val="00CF0218"/>
    <w:rsid w:val="00CF1922"/>
    <w:rsid w:val="00CF2FD9"/>
    <w:rsid w:val="00CF33FF"/>
    <w:rsid w:val="00D0467C"/>
    <w:rsid w:val="00D07F2D"/>
    <w:rsid w:val="00D1608B"/>
    <w:rsid w:val="00D16CD8"/>
    <w:rsid w:val="00D176D7"/>
    <w:rsid w:val="00D23660"/>
    <w:rsid w:val="00D3198B"/>
    <w:rsid w:val="00D37257"/>
    <w:rsid w:val="00D41C37"/>
    <w:rsid w:val="00D55D1E"/>
    <w:rsid w:val="00D56079"/>
    <w:rsid w:val="00D62464"/>
    <w:rsid w:val="00D726CB"/>
    <w:rsid w:val="00D77C73"/>
    <w:rsid w:val="00D8247A"/>
    <w:rsid w:val="00D84CC8"/>
    <w:rsid w:val="00D926BB"/>
    <w:rsid w:val="00D94C04"/>
    <w:rsid w:val="00D97CE0"/>
    <w:rsid w:val="00DA13D1"/>
    <w:rsid w:val="00DA34D6"/>
    <w:rsid w:val="00DA38DE"/>
    <w:rsid w:val="00DB1858"/>
    <w:rsid w:val="00DB2E8F"/>
    <w:rsid w:val="00DB3D1A"/>
    <w:rsid w:val="00DB5196"/>
    <w:rsid w:val="00DC2FCD"/>
    <w:rsid w:val="00DC79BD"/>
    <w:rsid w:val="00DE27FC"/>
    <w:rsid w:val="00DE626E"/>
    <w:rsid w:val="00DE64EF"/>
    <w:rsid w:val="00DE744C"/>
    <w:rsid w:val="00DF3B21"/>
    <w:rsid w:val="00DF49F3"/>
    <w:rsid w:val="00E05623"/>
    <w:rsid w:val="00E0682E"/>
    <w:rsid w:val="00E15291"/>
    <w:rsid w:val="00E1683E"/>
    <w:rsid w:val="00E2104D"/>
    <w:rsid w:val="00E231D8"/>
    <w:rsid w:val="00E331F1"/>
    <w:rsid w:val="00E3407B"/>
    <w:rsid w:val="00E34C87"/>
    <w:rsid w:val="00E459E2"/>
    <w:rsid w:val="00E50B6C"/>
    <w:rsid w:val="00E518C8"/>
    <w:rsid w:val="00E53EE3"/>
    <w:rsid w:val="00E56A95"/>
    <w:rsid w:val="00E600AD"/>
    <w:rsid w:val="00E66129"/>
    <w:rsid w:val="00E67370"/>
    <w:rsid w:val="00E72813"/>
    <w:rsid w:val="00E73A69"/>
    <w:rsid w:val="00E73DA5"/>
    <w:rsid w:val="00E86716"/>
    <w:rsid w:val="00E87E7A"/>
    <w:rsid w:val="00E921DA"/>
    <w:rsid w:val="00E92928"/>
    <w:rsid w:val="00EA05FD"/>
    <w:rsid w:val="00EA0F3C"/>
    <w:rsid w:val="00EA2B01"/>
    <w:rsid w:val="00EA5C58"/>
    <w:rsid w:val="00EA6BCB"/>
    <w:rsid w:val="00EB3DB7"/>
    <w:rsid w:val="00EB4A00"/>
    <w:rsid w:val="00EC5FAE"/>
    <w:rsid w:val="00ED2AB2"/>
    <w:rsid w:val="00ED5214"/>
    <w:rsid w:val="00ED78C1"/>
    <w:rsid w:val="00EE74A1"/>
    <w:rsid w:val="00EE7E25"/>
    <w:rsid w:val="00EF1275"/>
    <w:rsid w:val="00EF69A0"/>
    <w:rsid w:val="00F015CF"/>
    <w:rsid w:val="00F01768"/>
    <w:rsid w:val="00F0238C"/>
    <w:rsid w:val="00F070B8"/>
    <w:rsid w:val="00F0750B"/>
    <w:rsid w:val="00F14B82"/>
    <w:rsid w:val="00F15844"/>
    <w:rsid w:val="00F21EF0"/>
    <w:rsid w:val="00F22183"/>
    <w:rsid w:val="00F2332E"/>
    <w:rsid w:val="00F24590"/>
    <w:rsid w:val="00F279B3"/>
    <w:rsid w:val="00F304BF"/>
    <w:rsid w:val="00F32283"/>
    <w:rsid w:val="00F322BB"/>
    <w:rsid w:val="00F33B2B"/>
    <w:rsid w:val="00F36095"/>
    <w:rsid w:val="00F40614"/>
    <w:rsid w:val="00F44556"/>
    <w:rsid w:val="00F50FC1"/>
    <w:rsid w:val="00F516CE"/>
    <w:rsid w:val="00F65F11"/>
    <w:rsid w:val="00F6686B"/>
    <w:rsid w:val="00F67A68"/>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A0D96"/>
    <w:rsid w:val="00FC40ED"/>
    <w:rsid w:val="00FC71A1"/>
    <w:rsid w:val="00FD5C8E"/>
    <w:rsid w:val="00FD7E65"/>
    <w:rsid w:val="00FE0692"/>
    <w:rsid w:val="00FE11A5"/>
    <w:rsid w:val="00FE4763"/>
    <w:rsid w:val="00FE512D"/>
    <w:rsid w:val="00FE606E"/>
    <w:rsid w:val="00FF165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E921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9382</Words>
  <Characters>909</Characters>
  <Application>Microsoft Office Word</Application>
  <DocSecurity>0</DocSecurity>
  <Lines>7</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2023-04-18T02:02:00Z</dcterms:created>
  <dcterms:modified xsi:type="dcterms:W3CDTF">2023-04-25T08:37:00Z</dcterms:modified>
</cp:coreProperties>
</file>