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2000" w14:textId="0EC29293" w:rsidR="0037367C" w:rsidRPr="00367355" w:rsidRDefault="009B365C" w:rsidP="00357E00">
      <w:pPr>
        <w:wordWrap w:val="0"/>
        <w:spacing w:line="360" w:lineRule="exact"/>
        <w:ind w:rightChars="100" w:right="210"/>
        <w:jc w:val="right"/>
        <w:rPr>
          <w:rFonts w:ascii="ＭＳ 明朝" w:hAnsi="ＭＳ 明朝"/>
          <w:b/>
          <w:sz w:val="24"/>
        </w:rPr>
      </w:pPr>
      <w:r w:rsidRPr="00367355">
        <w:rPr>
          <w:rFonts w:ascii="ＭＳ 明朝" w:hAnsi="ＭＳ 明朝" w:hint="eastAsia"/>
          <w:b/>
          <w:sz w:val="24"/>
        </w:rPr>
        <w:t>校長</w:t>
      </w:r>
      <w:r w:rsidR="00D00860" w:rsidRPr="00367355">
        <w:rPr>
          <w:rFonts w:ascii="ＭＳ 明朝" w:hAnsi="ＭＳ 明朝" w:hint="eastAsia"/>
          <w:b/>
          <w:sz w:val="24"/>
        </w:rPr>
        <w:t xml:space="preserve">　</w:t>
      </w:r>
      <w:r w:rsidR="00357E00" w:rsidRPr="00367355">
        <w:rPr>
          <w:rFonts w:ascii="ＭＳ 明朝" w:hAnsi="ＭＳ 明朝" w:hint="eastAsia"/>
          <w:b/>
          <w:sz w:val="24"/>
        </w:rPr>
        <w:t>中原　光子</w:t>
      </w:r>
    </w:p>
    <w:p w14:paraId="58177292" w14:textId="77777777" w:rsidR="00D77C73" w:rsidRPr="00367355" w:rsidRDefault="00D77C73" w:rsidP="008B2DA4">
      <w:pPr>
        <w:spacing w:line="300" w:lineRule="exact"/>
        <w:ind w:rightChars="-326" w:right="-685"/>
        <w:rPr>
          <w:rFonts w:ascii="ＭＳ ゴシック" w:eastAsia="ＭＳ ゴシック" w:hAnsi="ＭＳ ゴシック"/>
          <w:b/>
          <w:sz w:val="28"/>
          <w:szCs w:val="28"/>
        </w:rPr>
      </w:pPr>
    </w:p>
    <w:p w14:paraId="16932B53" w14:textId="120B02A7" w:rsidR="00826439" w:rsidRPr="00367355" w:rsidRDefault="00F76C4D" w:rsidP="009B365C">
      <w:pPr>
        <w:spacing w:line="360" w:lineRule="exact"/>
        <w:ind w:rightChars="-326" w:right="-685"/>
        <w:jc w:val="center"/>
        <w:rPr>
          <w:rFonts w:ascii="ＭＳ ゴシック" w:eastAsia="ＭＳ ゴシック" w:hAnsi="ＭＳ ゴシック"/>
          <w:b/>
          <w:sz w:val="32"/>
          <w:szCs w:val="32"/>
        </w:rPr>
      </w:pPr>
      <w:r w:rsidRPr="00367355">
        <w:rPr>
          <w:rFonts w:ascii="ＭＳ ゴシック" w:eastAsia="ＭＳ ゴシック" w:hAnsi="ＭＳ ゴシック" w:hint="eastAsia"/>
          <w:b/>
          <w:sz w:val="32"/>
          <w:szCs w:val="32"/>
        </w:rPr>
        <w:t>令和</w:t>
      </w:r>
      <w:r w:rsidR="00323842" w:rsidRPr="00367355">
        <w:rPr>
          <w:rFonts w:ascii="ＭＳ ゴシック" w:eastAsia="ＭＳ ゴシック" w:hAnsi="ＭＳ ゴシック" w:hint="eastAsia"/>
          <w:b/>
          <w:sz w:val="32"/>
          <w:szCs w:val="32"/>
        </w:rPr>
        <w:t>４</w:t>
      </w:r>
      <w:r w:rsidR="0037367C" w:rsidRPr="00367355">
        <w:rPr>
          <w:rFonts w:ascii="ＭＳ ゴシック" w:eastAsia="ＭＳ ゴシック" w:hAnsi="ＭＳ ゴシック" w:hint="eastAsia"/>
          <w:b/>
          <w:sz w:val="32"/>
          <w:szCs w:val="32"/>
        </w:rPr>
        <w:t xml:space="preserve">年度　</w:t>
      </w:r>
      <w:r w:rsidR="009B365C" w:rsidRPr="00367355">
        <w:rPr>
          <w:rFonts w:ascii="ＭＳ ゴシック" w:eastAsia="ＭＳ ゴシック" w:hAnsi="ＭＳ ゴシック" w:hint="eastAsia"/>
          <w:b/>
          <w:sz w:val="32"/>
          <w:szCs w:val="32"/>
        </w:rPr>
        <w:t>学校経営</w:t>
      </w:r>
      <w:r w:rsidR="00A920A8" w:rsidRPr="00367355">
        <w:rPr>
          <w:rFonts w:ascii="ＭＳ ゴシック" w:eastAsia="ＭＳ ゴシック" w:hAnsi="ＭＳ ゴシック" w:hint="eastAsia"/>
          <w:b/>
          <w:sz w:val="32"/>
          <w:szCs w:val="32"/>
        </w:rPr>
        <w:t>計画及び</w:t>
      </w:r>
      <w:r w:rsidR="00225A63" w:rsidRPr="00367355">
        <w:rPr>
          <w:rFonts w:ascii="ＭＳ ゴシック" w:eastAsia="ＭＳ ゴシック" w:hAnsi="ＭＳ ゴシック" w:hint="eastAsia"/>
          <w:b/>
          <w:sz w:val="32"/>
          <w:szCs w:val="32"/>
        </w:rPr>
        <w:t>学校</w:t>
      </w:r>
      <w:r w:rsidR="00A920A8" w:rsidRPr="00367355">
        <w:rPr>
          <w:rFonts w:ascii="ＭＳ ゴシック" w:eastAsia="ＭＳ ゴシック" w:hAnsi="ＭＳ ゴシック" w:hint="eastAsia"/>
          <w:b/>
          <w:sz w:val="32"/>
          <w:szCs w:val="32"/>
        </w:rPr>
        <w:t>評価</w:t>
      </w:r>
    </w:p>
    <w:p w14:paraId="26F1D24A" w14:textId="77777777" w:rsidR="00A920A8" w:rsidRPr="00367355" w:rsidRDefault="00A920A8" w:rsidP="008B2DA4">
      <w:pPr>
        <w:spacing w:line="300" w:lineRule="exact"/>
        <w:ind w:rightChars="-326" w:right="-685"/>
        <w:jc w:val="center"/>
        <w:rPr>
          <w:rFonts w:ascii="ＭＳ ゴシック" w:eastAsia="ＭＳ ゴシック" w:hAnsi="ＭＳ ゴシック"/>
          <w:b/>
          <w:sz w:val="32"/>
          <w:szCs w:val="32"/>
        </w:rPr>
      </w:pPr>
    </w:p>
    <w:p w14:paraId="261D3122" w14:textId="77777777" w:rsidR="000F7917" w:rsidRPr="00367355" w:rsidRDefault="005846E8" w:rsidP="004245A1">
      <w:pPr>
        <w:spacing w:line="300" w:lineRule="exact"/>
        <w:ind w:hanging="187"/>
        <w:jc w:val="left"/>
        <w:rPr>
          <w:rFonts w:ascii="ＭＳ ゴシック" w:eastAsia="ＭＳ ゴシック" w:hAnsi="ＭＳ ゴシック"/>
          <w:szCs w:val="21"/>
        </w:rPr>
      </w:pPr>
      <w:r w:rsidRPr="0036735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367355" w14:paraId="20F44B20" w14:textId="77777777" w:rsidTr="008B2DA4">
        <w:trPr>
          <w:jc w:val="center"/>
        </w:trPr>
        <w:tc>
          <w:tcPr>
            <w:tcW w:w="14944" w:type="dxa"/>
            <w:shd w:val="clear" w:color="auto" w:fill="auto"/>
          </w:tcPr>
          <w:p w14:paraId="7C027DB2" w14:textId="0774500C" w:rsidR="007A7E0A" w:rsidRPr="00367355" w:rsidRDefault="00BC7F83" w:rsidP="007A7E0A">
            <w:pPr>
              <w:spacing w:line="360" w:lineRule="exact"/>
              <w:rPr>
                <w:rFonts w:ascii="ＭＳ 明朝" w:hAnsi="ＭＳ 明朝"/>
                <w:szCs w:val="21"/>
              </w:rPr>
            </w:pPr>
            <w:r w:rsidRPr="00367355">
              <w:rPr>
                <w:rFonts w:ascii="ＭＳ 明朝" w:hAnsi="ＭＳ 明朝" w:hint="eastAsia"/>
                <w:szCs w:val="21"/>
              </w:rPr>
              <w:t>「高い志」と</w:t>
            </w:r>
            <w:r w:rsidR="00136911" w:rsidRPr="00367355">
              <w:rPr>
                <w:rFonts w:ascii="ＭＳ 明朝" w:hAnsi="ＭＳ 明朝" w:hint="eastAsia"/>
                <w:szCs w:val="21"/>
              </w:rPr>
              <w:t>「</w:t>
            </w:r>
            <w:r w:rsidRPr="00367355">
              <w:rPr>
                <w:rFonts w:ascii="ＭＳ 明朝" w:hAnsi="ＭＳ 明朝" w:hint="eastAsia"/>
                <w:szCs w:val="21"/>
              </w:rPr>
              <w:t>夢</w:t>
            </w:r>
            <w:r w:rsidR="00136911" w:rsidRPr="00367355">
              <w:rPr>
                <w:rFonts w:ascii="ＭＳ 明朝" w:hAnsi="ＭＳ 明朝" w:hint="eastAsia"/>
                <w:szCs w:val="21"/>
              </w:rPr>
              <w:t>」</w:t>
            </w:r>
            <w:r w:rsidRPr="00367355">
              <w:rPr>
                <w:rFonts w:ascii="ＭＳ 明朝" w:hAnsi="ＭＳ 明朝" w:hint="eastAsia"/>
                <w:szCs w:val="21"/>
              </w:rPr>
              <w:t>をもち</w:t>
            </w:r>
            <w:r w:rsidR="00136911" w:rsidRPr="00367355">
              <w:rPr>
                <w:rFonts w:ascii="ＭＳ 明朝" w:hAnsi="ＭＳ 明朝" w:hint="eastAsia"/>
                <w:szCs w:val="21"/>
              </w:rPr>
              <w:t>、</w:t>
            </w:r>
            <w:r w:rsidRPr="00367355">
              <w:rPr>
                <w:rFonts w:ascii="ＭＳ 明朝" w:hAnsi="ＭＳ 明朝" w:hint="eastAsia"/>
                <w:szCs w:val="21"/>
              </w:rPr>
              <w:t>様々な分野で</w:t>
            </w:r>
            <w:r w:rsidR="007A7E0A" w:rsidRPr="00367355">
              <w:rPr>
                <w:rFonts w:ascii="ＭＳ 明朝" w:hAnsi="ＭＳ 明朝" w:hint="eastAsia"/>
                <w:szCs w:val="21"/>
              </w:rPr>
              <w:t>グローバル</w:t>
            </w:r>
            <w:r w:rsidRPr="00367355">
              <w:rPr>
                <w:rFonts w:ascii="ＭＳ 明朝" w:hAnsi="ＭＳ 明朝" w:hint="eastAsia"/>
                <w:szCs w:val="21"/>
              </w:rPr>
              <w:t>社会において活躍する人材</w:t>
            </w:r>
            <w:r w:rsidR="007A7E0A" w:rsidRPr="00367355">
              <w:rPr>
                <w:rFonts w:ascii="ＭＳ 明朝" w:hAnsi="ＭＳ 明朝" w:hint="eastAsia"/>
                <w:szCs w:val="21"/>
              </w:rPr>
              <w:t>を</w:t>
            </w:r>
            <w:r w:rsidRPr="00367355">
              <w:rPr>
                <w:rFonts w:ascii="ＭＳ 明朝" w:hAnsi="ＭＳ 明朝" w:hint="eastAsia"/>
                <w:szCs w:val="21"/>
              </w:rPr>
              <w:t>育成</w:t>
            </w:r>
            <w:r w:rsidR="007A7E0A" w:rsidRPr="00367355">
              <w:rPr>
                <w:rFonts w:ascii="ＭＳ 明朝" w:hAnsi="ＭＳ 明朝" w:hint="eastAsia"/>
                <w:szCs w:val="21"/>
              </w:rPr>
              <w:t>する学校</w:t>
            </w:r>
          </w:p>
          <w:p w14:paraId="0F87445C" w14:textId="02321ED0" w:rsidR="00136911" w:rsidRPr="00367355" w:rsidRDefault="007A7E0A" w:rsidP="007A7E0A">
            <w:pPr>
              <w:spacing w:line="360" w:lineRule="exact"/>
              <w:rPr>
                <w:rFonts w:ascii="ＭＳ 明朝" w:hAnsi="ＭＳ 明朝"/>
                <w:szCs w:val="21"/>
              </w:rPr>
            </w:pPr>
            <w:r w:rsidRPr="00367355">
              <w:rPr>
                <w:rFonts w:ascii="ＭＳ 明朝" w:hAnsi="ＭＳ 明朝" w:hint="eastAsia"/>
                <w:szCs w:val="21"/>
              </w:rPr>
              <w:t xml:space="preserve">１　</w:t>
            </w:r>
            <w:r w:rsidR="00443F4D" w:rsidRPr="00367355">
              <w:rPr>
                <w:rFonts w:ascii="ＭＳ 明朝" w:hAnsi="ＭＳ 明朝" w:hint="eastAsia"/>
                <w:szCs w:val="21"/>
              </w:rPr>
              <w:t>探究心を育成し</w:t>
            </w:r>
            <w:r w:rsidRPr="00367355">
              <w:rPr>
                <w:rFonts w:ascii="ＭＳ 明朝" w:hAnsi="ＭＳ 明朝" w:hint="eastAsia"/>
                <w:szCs w:val="21"/>
              </w:rPr>
              <w:t>高い学力</w:t>
            </w:r>
            <w:r w:rsidR="00443F4D" w:rsidRPr="00367355">
              <w:rPr>
                <w:rFonts w:ascii="ＭＳ 明朝" w:hAnsi="ＭＳ 明朝" w:hint="eastAsia"/>
                <w:szCs w:val="21"/>
              </w:rPr>
              <w:t>をつける</w:t>
            </w:r>
            <w:r w:rsidRPr="00367355">
              <w:rPr>
                <w:rFonts w:ascii="ＭＳ 明朝" w:hAnsi="ＭＳ 明朝" w:hint="eastAsia"/>
                <w:szCs w:val="21"/>
              </w:rPr>
              <w:t>カリキュラムを基盤とした学習</w:t>
            </w:r>
            <w:r w:rsidR="00136911" w:rsidRPr="00367355">
              <w:rPr>
                <w:rFonts w:ascii="ＭＳ 明朝" w:hAnsi="ＭＳ 明朝" w:hint="eastAsia"/>
                <w:szCs w:val="21"/>
              </w:rPr>
              <w:t>指導に取</w:t>
            </w:r>
            <w:r w:rsidR="00443F4D" w:rsidRPr="00367355">
              <w:rPr>
                <w:rFonts w:ascii="ＭＳ 明朝" w:hAnsi="ＭＳ 明朝" w:hint="eastAsia"/>
                <w:szCs w:val="21"/>
              </w:rPr>
              <w:t>り</w:t>
            </w:r>
            <w:r w:rsidR="00136911" w:rsidRPr="00367355">
              <w:rPr>
                <w:rFonts w:ascii="ＭＳ 明朝" w:hAnsi="ＭＳ 明朝" w:hint="eastAsia"/>
                <w:szCs w:val="21"/>
              </w:rPr>
              <w:t>組む学校</w:t>
            </w:r>
          </w:p>
          <w:p w14:paraId="1E3FA488" w14:textId="7335F00A" w:rsidR="00136911" w:rsidRPr="00367355" w:rsidRDefault="00136911" w:rsidP="007A7E0A">
            <w:pPr>
              <w:spacing w:line="360" w:lineRule="exact"/>
              <w:rPr>
                <w:rFonts w:ascii="ＭＳ 明朝" w:hAnsi="ＭＳ 明朝"/>
                <w:szCs w:val="21"/>
              </w:rPr>
            </w:pPr>
            <w:r w:rsidRPr="00367355">
              <w:rPr>
                <w:rFonts w:ascii="ＭＳ 明朝" w:hAnsi="ＭＳ 明朝" w:hint="eastAsia"/>
                <w:szCs w:val="21"/>
              </w:rPr>
              <w:t>２　異文化の多様性の理解などの人権感覚と英語力を基盤とした国際感覚の育成に取</w:t>
            </w:r>
            <w:r w:rsidR="00443F4D" w:rsidRPr="00367355">
              <w:rPr>
                <w:rFonts w:ascii="ＭＳ 明朝" w:hAnsi="ＭＳ 明朝" w:hint="eastAsia"/>
                <w:szCs w:val="21"/>
              </w:rPr>
              <w:t>り</w:t>
            </w:r>
            <w:r w:rsidRPr="00367355">
              <w:rPr>
                <w:rFonts w:ascii="ＭＳ 明朝" w:hAnsi="ＭＳ 明朝" w:hint="eastAsia"/>
                <w:szCs w:val="21"/>
              </w:rPr>
              <w:t>組</w:t>
            </w:r>
            <w:r w:rsidR="0007698D" w:rsidRPr="00367355">
              <w:rPr>
                <w:rFonts w:ascii="ＭＳ 明朝" w:hAnsi="ＭＳ 明朝" w:hint="eastAsia"/>
                <w:szCs w:val="21"/>
              </w:rPr>
              <w:t>む</w:t>
            </w:r>
            <w:r w:rsidRPr="00367355">
              <w:rPr>
                <w:rFonts w:ascii="ＭＳ 明朝" w:hAnsi="ＭＳ 明朝" w:hint="eastAsia"/>
                <w:szCs w:val="21"/>
              </w:rPr>
              <w:t>学校</w:t>
            </w:r>
          </w:p>
          <w:p w14:paraId="30080F95" w14:textId="053618BC" w:rsidR="00136911" w:rsidRPr="00367355" w:rsidRDefault="008D0365" w:rsidP="007A7E0A">
            <w:pPr>
              <w:spacing w:line="360" w:lineRule="exact"/>
              <w:rPr>
                <w:rFonts w:ascii="ＭＳ 明朝" w:hAnsi="ＭＳ 明朝"/>
                <w:szCs w:val="21"/>
              </w:rPr>
            </w:pPr>
            <w:r w:rsidRPr="00367355">
              <w:rPr>
                <w:rFonts w:ascii="ＭＳ 明朝" w:hAnsi="ＭＳ 明朝" w:hint="eastAsia"/>
                <w:szCs w:val="21"/>
              </w:rPr>
              <w:t>３　生徒の自主的かつ協働</w:t>
            </w:r>
            <w:r w:rsidR="00136911" w:rsidRPr="00367355">
              <w:rPr>
                <w:rFonts w:ascii="ＭＳ 明朝" w:hAnsi="ＭＳ 明朝" w:hint="eastAsia"/>
                <w:szCs w:val="21"/>
              </w:rPr>
              <w:t>的活動を促す行事や部活動を通じて、リーダーとしての資質の育成に取</w:t>
            </w:r>
            <w:r w:rsidR="00443F4D" w:rsidRPr="00367355">
              <w:rPr>
                <w:rFonts w:ascii="ＭＳ 明朝" w:hAnsi="ＭＳ 明朝" w:hint="eastAsia"/>
                <w:szCs w:val="21"/>
              </w:rPr>
              <w:t>り</w:t>
            </w:r>
            <w:r w:rsidR="00136911" w:rsidRPr="00367355">
              <w:rPr>
                <w:rFonts w:ascii="ＭＳ 明朝" w:hAnsi="ＭＳ 明朝" w:hint="eastAsia"/>
                <w:szCs w:val="21"/>
              </w:rPr>
              <w:t>組む学校</w:t>
            </w:r>
          </w:p>
          <w:p w14:paraId="4375B918" w14:textId="5B21E279" w:rsidR="00201A51" w:rsidRPr="00367355" w:rsidRDefault="00136911" w:rsidP="00AA6271">
            <w:pPr>
              <w:spacing w:line="360" w:lineRule="exact"/>
              <w:rPr>
                <w:rFonts w:ascii="ＭＳ 明朝" w:hAnsi="ＭＳ 明朝"/>
                <w:szCs w:val="21"/>
              </w:rPr>
            </w:pPr>
            <w:r w:rsidRPr="00367355">
              <w:rPr>
                <w:rFonts w:ascii="ＭＳ 明朝" w:hAnsi="ＭＳ 明朝" w:hint="eastAsia"/>
                <w:szCs w:val="21"/>
              </w:rPr>
              <w:t>４　地域でのボランティア活動や地域の自治体・学校等と連携した探究学習等を通じて、社会に貢献する</w:t>
            </w:r>
            <w:r w:rsidR="00AA6271" w:rsidRPr="00367355">
              <w:rPr>
                <w:rFonts w:ascii="ＭＳ 明朝" w:hAnsi="ＭＳ 明朝" w:hint="eastAsia"/>
                <w:szCs w:val="21"/>
              </w:rPr>
              <w:t>自律した人材育成に取</w:t>
            </w:r>
            <w:r w:rsidR="00443F4D" w:rsidRPr="00367355">
              <w:rPr>
                <w:rFonts w:ascii="ＭＳ 明朝" w:hAnsi="ＭＳ 明朝" w:hint="eastAsia"/>
                <w:szCs w:val="21"/>
              </w:rPr>
              <w:t>り</w:t>
            </w:r>
            <w:r w:rsidR="00AA6271" w:rsidRPr="00367355">
              <w:rPr>
                <w:rFonts w:ascii="ＭＳ 明朝" w:hAnsi="ＭＳ 明朝" w:hint="eastAsia"/>
                <w:szCs w:val="21"/>
              </w:rPr>
              <w:t>組む学校</w:t>
            </w:r>
          </w:p>
          <w:p w14:paraId="48F2AD6F" w14:textId="1134E332" w:rsidR="00AA6271" w:rsidRPr="00367355" w:rsidRDefault="00AA6271" w:rsidP="00AA6271">
            <w:pPr>
              <w:spacing w:line="360" w:lineRule="exact"/>
              <w:rPr>
                <w:rFonts w:ascii="ＭＳ ゴシック" w:eastAsia="ＭＳ ゴシック" w:hAnsi="ＭＳ ゴシック"/>
                <w:szCs w:val="21"/>
              </w:rPr>
            </w:pPr>
            <w:r w:rsidRPr="00367355">
              <w:rPr>
                <w:rFonts w:ascii="ＭＳ 明朝" w:hAnsi="ＭＳ 明朝" w:hint="eastAsia"/>
                <w:szCs w:val="21"/>
              </w:rPr>
              <w:t>５　生徒の進路希望が</w:t>
            </w:r>
            <w:r w:rsidR="002A1DDD" w:rsidRPr="00367355">
              <w:rPr>
                <w:rFonts w:ascii="ＭＳ 明朝" w:hAnsi="ＭＳ 明朝" w:hint="eastAsia"/>
                <w:szCs w:val="21"/>
              </w:rPr>
              <w:t>実現</w:t>
            </w:r>
            <w:r w:rsidRPr="00367355">
              <w:rPr>
                <w:rFonts w:ascii="ＭＳ 明朝" w:hAnsi="ＭＳ 明朝" w:hint="eastAsia"/>
                <w:szCs w:val="21"/>
              </w:rPr>
              <w:t>できるようキャリア教育を通じてチャレンジ精神の涵養に取</w:t>
            </w:r>
            <w:r w:rsidR="00443F4D" w:rsidRPr="00367355">
              <w:rPr>
                <w:rFonts w:ascii="ＭＳ 明朝" w:hAnsi="ＭＳ 明朝" w:hint="eastAsia"/>
                <w:szCs w:val="21"/>
              </w:rPr>
              <w:t>り</w:t>
            </w:r>
            <w:r w:rsidRPr="00367355">
              <w:rPr>
                <w:rFonts w:ascii="ＭＳ 明朝" w:hAnsi="ＭＳ 明朝" w:hint="eastAsia"/>
                <w:szCs w:val="21"/>
              </w:rPr>
              <w:t>組む学校</w:t>
            </w:r>
          </w:p>
        </w:tc>
      </w:tr>
    </w:tbl>
    <w:p w14:paraId="56F2CF42" w14:textId="77777777" w:rsidR="00324B67" w:rsidRPr="00367355" w:rsidRDefault="00324B67" w:rsidP="008B2DA4">
      <w:pPr>
        <w:spacing w:line="160" w:lineRule="exact"/>
        <w:ind w:hanging="187"/>
        <w:jc w:val="left"/>
        <w:rPr>
          <w:rFonts w:ascii="ＭＳ ゴシック" w:eastAsia="ＭＳ ゴシック" w:hAnsi="ＭＳ ゴシック"/>
          <w:szCs w:val="21"/>
        </w:rPr>
      </w:pPr>
    </w:p>
    <w:p w14:paraId="3C05FF81" w14:textId="77777777" w:rsidR="009B365C" w:rsidRPr="00367355" w:rsidRDefault="009B365C" w:rsidP="004245A1">
      <w:pPr>
        <w:spacing w:line="300" w:lineRule="exact"/>
        <w:ind w:hanging="187"/>
        <w:jc w:val="left"/>
        <w:rPr>
          <w:rFonts w:ascii="ＭＳ ゴシック" w:eastAsia="ＭＳ ゴシック" w:hAnsi="ＭＳ ゴシック"/>
          <w:szCs w:val="21"/>
        </w:rPr>
      </w:pPr>
      <w:r w:rsidRPr="0036735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367355" w14:paraId="074187CE" w14:textId="77777777" w:rsidTr="008B2DA4">
        <w:trPr>
          <w:jc w:val="center"/>
        </w:trPr>
        <w:tc>
          <w:tcPr>
            <w:tcW w:w="14944" w:type="dxa"/>
            <w:shd w:val="clear" w:color="auto" w:fill="auto"/>
          </w:tcPr>
          <w:p w14:paraId="4D27BA40" w14:textId="77777777"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１　進路を切り拓く学力の育成</w:t>
            </w:r>
          </w:p>
          <w:p w14:paraId="0821008C" w14:textId="77777777"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 xml:space="preserve">（１）　</w:t>
            </w:r>
            <w:r w:rsidR="00C51E1E" w:rsidRPr="00367355">
              <w:rPr>
                <w:rFonts w:ascii="ＭＳ 明朝" w:hAnsi="ＭＳ 明朝" w:hint="eastAsia"/>
                <w:szCs w:val="21"/>
              </w:rPr>
              <w:t>生徒の</w:t>
            </w:r>
            <w:r w:rsidRPr="00367355">
              <w:rPr>
                <w:rFonts w:ascii="ＭＳ 明朝" w:hAnsi="ＭＳ 明朝" w:hint="eastAsia"/>
                <w:szCs w:val="21"/>
              </w:rPr>
              <w:t>学習</w:t>
            </w:r>
            <w:r w:rsidR="00C51E1E" w:rsidRPr="00367355">
              <w:rPr>
                <w:rFonts w:ascii="ＭＳ 明朝" w:hAnsi="ＭＳ 明朝" w:hint="eastAsia"/>
                <w:szCs w:val="21"/>
              </w:rPr>
              <w:t>を</w:t>
            </w:r>
            <w:r w:rsidRPr="00367355">
              <w:rPr>
                <w:rFonts w:ascii="ＭＳ 明朝" w:hAnsi="ＭＳ 明朝" w:hint="eastAsia"/>
                <w:szCs w:val="21"/>
              </w:rPr>
              <w:t>支援</w:t>
            </w:r>
            <w:r w:rsidR="00C51E1E" w:rsidRPr="00367355">
              <w:rPr>
                <w:rFonts w:ascii="ＭＳ 明朝" w:hAnsi="ＭＳ 明朝" w:hint="eastAsia"/>
                <w:szCs w:val="21"/>
              </w:rPr>
              <w:t>する</w:t>
            </w:r>
            <w:r w:rsidRPr="00367355">
              <w:rPr>
                <w:rFonts w:ascii="ＭＳ 明朝" w:hAnsi="ＭＳ 明朝" w:hint="eastAsia"/>
                <w:szCs w:val="21"/>
              </w:rPr>
              <w:t>プログラムを実施し、自学自習を促進し、校内外での学習習慣を確立させる。</w:t>
            </w:r>
          </w:p>
          <w:p w14:paraId="751E9F6C" w14:textId="7D11ABA2"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ア　１</w:t>
            </w:r>
            <w:r w:rsidR="009A2914" w:rsidRPr="00367355">
              <w:rPr>
                <w:rFonts w:ascii="ＭＳ 明朝" w:hAnsi="ＭＳ 明朝" w:hint="eastAsia"/>
                <w:szCs w:val="21"/>
              </w:rPr>
              <w:t>、</w:t>
            </w:r>
            <w:r w:rsidR="00AA6271" w:rsidRPr="00367355">
              <w:rPr>
                <w:rFonts w:ascii="ＭＳ 明朝" w:hAnsi="ＭＳ 明朝" w:hint="eastAsia"/>
                <w:szCs w:val="21"/>
              </w:rPr>
              <w:t>２</w:t>
            </w:r>
            <w:r w:rsidRPr="00367355">
              <w:rPr>
                <w:rFonts w:ascii="ＭＳ 明朝" w:hAnsi="ＭＳ 明朝" w:hint="eastAsia"/>
                <w:szCs w:val="21"/>
              </w:rPr>
              <w:t>年生全員を対象に学習支援プログラムを行い、高校での授業及び自学自習に取り組むための態度</w:t>
            </w:r>
            <w:r w:rsidR="00FB5791" w:rsidRPr="00367355">
              <w:rPr>
                <w:rFonts w:ascii="ＭＳ 明朝" w:hAnsi="ＭＳ 明朝" w:hint="eastAsia"/>
                <w:szCs w:val="21"/>
              </w:rPr>
              <w:t>を</w:t>
            </w:r>
            <w:r w:rsidRPr="00367355">
              <w:rPr>
                <w:rFonts w:ascii="ＭＳ 明朝" w:hAnsi="ＭＳ 明朝" w:hint="eastAsia"/>
                <w:szCs w:val="21"/>
              </w:rPr>
              <w:t>身につけさせる。</w:t>
            </w:r>
          </w:p>
          <w:p w14:paraId="32D6E4A7" w14:textId="4D3B5EC3"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 xml:space="preserve">イ　</w:t>
            </w:r>
            <w:r w:rsidR="000D2068" w:rsidRPr="00367355">
              <w:rPr>
                <w:rFonts w:ascii="ＭＳ 明朝" w:hAnsi="ＭＳ 明朝" w:hint="eastAsia"/>
                <w:szCs w:val="21"/>
              </w:rPr>
              <w:t>感染症対策及び生徒１人</w:t>
            </w:r>
            <w:r w:rsidRPr="00367355">
              <w:rPr>
                <w:rFonts w:ascii="ＭＳ 明朝" w:hAnsi="ＭＳ 明朝" w:hint="eastAsia"/>
                <w:szCs w:val="21"/>
              </w:rPr>
              <w:t>１</w:t>
            </w:r>
            <w:r w:rsidR="000D2068" w:rsidRPr="00367355">
              <w:rPr>
                <w:rFonts w:ascii="ＭＳ 明朝" w:hAnsi="ＭＳ 明朝" w:hint="eastAsia"/>
                <w:szCs w:val="21"/>
              </w:rPr>
              <w:t>台端末の導入を踏まえ、ＩＣＴ機器を活用した授業や</w:t>
            </w:r>
            <w:r w:rsidR="00323842" w:rsidRPr="00367355">
              <w:rPr>
                <w:rFonts w:ascii="ＭＳ 明朝" w:hAnsi="ＭＳ 明朝" w:hint="eastAsia"/>
                <w:bCs/>
                <w:szCs w:val="21"/>
              </w:rPr>
              <w:t>講習を実施し、</w:t>
            </w:r>
            <w:r w:rsidR="000D2068" w:rsidRPr="00367355">
              <w:rPr>
                <w:rFonts w:ascii="ＭＳ 明朝" w:hAnsi="ＭＳ 明朝" w:hint="eastAsia"/>
                <w:szCs w:val="21"/>
              </w:rPr>
              <w:t>自宅学習等によ</w:t>
            </w:r>
            <w:r w:rsidR="00EA1844" w:rsidRPr="00367355">
              <w:rPr>
                <w:rFonts w:ascii="ＭＳ 明朝" w:hAnsi="ＭＳ 明朝" w:hint="eastAsia"/>
                <w:szCs w:val="21"/>
              </w:rPr>
              <w:t>る</w:t>
            </w:r>
            <w:r w:rsidR="00EC08B0" w:rsidRPr="00367355">
              <w:rPr>
                <w:rFonts w:ascii="ＭＳ 明朝" w:hAnsi="ＭＳ 明朝" w:hint="eastAsia"/>
                <w:szCs w:val="21"/>
              </w:rPr>
              <w:t>知識・技能の定着を図る</w:t>
            </w:r>
            <w:r w:rsidRPr="00367355">
              <w:rPr>
                <w:rFonts w:ascii="ＭＳ 明朝" w:hAnsi="ＭＳ 明朝" w:hint="eastAsia"/>
                <w:szCs w:val="21"/>
              </w:rPr>
              <w:t>。</w:t>
            </w:r>
          </w:p>
          <w:p w14:paraId="7A633610" w14:textId="04ADF4D7" w:rsidR="00EA1844" w:rsidRPr="00367355" w:rsidRDefault="00EA1844" w:rsidP="00FB3118">
            <w:pPr>
              <w:spacing w:line="360" w:lineRule="exact"/>
              <w:rPr>
                <w:rFonts w:ascii="ＭＳ 明朝" w:hAnsi="ＭＳ 明朝"/>
                <w:szCs w:val="21"/>
              </w:rPr>
            </w:pPr>
            <w:r w:rsidRPr="00367355">
              <w:rPr>
                <w:rFonts w:ascii="ＭＳ 明朝" w:hAnsi="ＭＳ 明朝" w:hint="eastAsia"/>
                <w:szCs w:val="21"/>
              </w:rPr>
              <w:t>ウ　各教科の授業において、自分の考えをまとめ発表する機会を充実させ自律的な学習態度を身につけさせる。</w:t>
            </w:r>
          </w:p>
          <w:p w14:paraId="790E9C3A" w14:textId="38098FC2" w:rsidR="00BC7F83" w:rsidRPr="00367355" w:rsidRDefault="00EA1844"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 xml:space="preserve">エ　</w:t>
            </w:r>
            <w:r w:rsidR="00BC7F83" w:rsidRPr="00367355">
              <w:rPr>
                <w:rFonts w:ascii="ＭＳ 明朝" w:hAnsi="ＭＳ 明朝" w:hint="eastAsia"/>
                <w:szCs w:val="21"/>
              </w:rPr>
              <w:t>課題研究において、</w:t>
            </w:r>
            <w:r w:rsidR="00CF4306" w:rsidRPr="00367355">
              <w:rPr>
                <w:rFonts w:ascii="ＭＳ 明朝" w:hAnsi="ＭＳ 明朝" w:hint="eastAsia"/>
                <w:szCs w:val="21"/>
              </w:rPr>
              <w:t>大学生・大学院生の</w:t>
            </w:r>
            <w:r w:rsidR="00A6682B" w:rsidRPr="00367355">
              <w:rPr>
                <w:rFonts w:ascii="ＭＳ 明朝" w:hAnsi="ＭＳ 明朝" w:hint="eastAsia"/>
                <w:szCs w:val="21"/>
              </w:rPr>
              <w:t>ＴＡ</w:t>
            </w:r>
            <w:r w:rsidR="00CF4306" w:rsidRPr="00367355">
              <w:rPr>
                <w:rFonts w:ascii="ＭＳ 明朝" w:hAnsi="ＭＳ 明朝" w:hint="eastAsia"/>
                <w:szCs w:val="21"/>
              </w:rPr>
              <w:t>（</w:t>
            </w:r>
            <w:r w:rsidR="008B2DA4" w:rsidRPr="00367355">
              <w:rPr>
                <w:rFonts w:ascii="ＭＳ 明朝" w:hAnsi="ＭＳ 明朝" w:hint="eastAsia"/>
                <w:szCs w:val="21"/>
              </w:rPr>
              <w:t>ティーチングアシスタント</w:t>
            </w:r>
            <w:r w:rsidR="00CF4306" w:rsidRPr="00367355">
              <w:rPr>
                <w:rFonts w:ascii="ＭＳ 明朝" w:hAnsi="ＭＳ 明朝" w:hint="eastAsia"/>
                <w:szCs w:val="21"/>
              </w:rPr>
              <w:t>）を活用するなどし</w:t>
            </w:r>
            <w:r w:rsidR="002201BA" w:rsidRPr="00367355">
              <w:rPr>
                <w:rFonts w:ascii="ＭＳ 明朝" w:hAnsi="ＭＳ 明朝" w:hint="eastAsia"/>
                <w:szCs w:val="21"/>
              </w:rPr>
              <w:t>、</w:t>
            </w:r>
            <w:r w:rsidR="00CF4306" w:rsidRPr="00367355">
              <w:rPr>
                <w:rFonts w:ascii="ＭＳ 明朝" w:hAnsi="ＭＳ 明朝" w:hint="eastAsia"/>
                <w:szCs w:val="21"/>
              </w:rPr>
              <w:t>きめ細やかな指導を行い、</w:t>
            </w:r>
            <w:r w:rsidR="006142B9" w:rsidRPr="00367355">
              <w:rPr>
                <w:rFonts w:ascii="ＭＳ 明朝" w:hAnsi="ＭＳ 明朝" w:hint="eastAsia"/>
                <w:szCs w:val="21"/>
              </w:rPr>
              <w:t>ルーブリック評価</w:t>
            </w:r>
            <w:r w:rsidR="00CF4306" w:rsidRPr="00367355">
              <w:rPr>
                <w:rFonts w:ascii="ＭＳ 明朝" w:hAnsi="ＭＳ 明朝" w:hint="eastAsia"/>
                <w:szCs w:val="21"/>
              </w:rPr>
              <w:t>で検証し</w:t>
            </w:r>
            <w:r w:rsidR="00BC7F83" w:rsidRPr="00367355">
              <w:rPr>
                <w:rFonts w:ascii="ＭＳ 明朝" w:hAnsi="ＭＳ 明朝" w:hint="eastAsia"/>
                <w:szCs w:val="21"/>
              </w:rPr>
              <w:t>課題研究の質の向上</w:t>
            </w:r>
            <w:r w:rsidR="006142B9" w:rsidRPr="00367355">
              <w:rPr>
                <w:rFonts w:ascii="ＭＳ 明朝" w:hAnsi="ＭＳ 明朝" w:hint="eastAsia"/>
                <w:szCs w:val="21"/>
              </w:rPr>
              <w:t>を図</w:t>
            </w:r>
            <w:r w:rsidR="00EC08B0" w:rsidRPr="00367355">
              <w:rPr>
                <w:rFonts w:ascii="ＭＳ 明朝" w:hAnsi="ＭＳ 明朝" w:hint="eastAsia"/>
                <w:szCs w:val="21"/>
              </w:rPr>
              <w:t>り、未知の状況にも対応できる思考力・判断力・表現力を身に付け</w:t>
            </w:r>
            <w:r w:rsidRPr="00367355">
              <w:rPr>
                <w:rFonts w:ascii="ＭＳ 明朝" w:hAnsi="ＭＳ 明朝" w:hint="eastAsia"/>
                <w:szCs w:val="21"/>
              </w:rPr>
              <w:t>させ</w:t>
            </w:r>
            <w:r w:rsidR="006142B9" w:rsidRPr="00367355">
              <w:rPr>
                <w:rFonts w:ascii="ＭＳ 明朝" w:hAnsi="ＭＳ 明朝" w:hint="eastAsia"/>
                <w:szCs w:val="21"/>
              </w:rPr>
              <w:t>る。</w:t>
            </w:r>
          </w:p>
          <w:p w14:paraId="408C5ACD" w14:textId="76F59CE4" w:rsidR="00BC7F83" w:rsidRPr="00367355" w:rsidRDefault="000D2068" w:rsidP="00335A89">
            <w:pPr>
              <w:spacing w:line="360" w:lineRule="exact"/>
              <w:ind w:left="210" w:hangingChars="100" w:hanging="210"/>
              <w:rPr>
                <w:rFonts w:ascii="ＭＳ 明朝" w:hAnsi="ＭＳ 明朝"/>
                <w:szCs w:val="21"/>
              </w:rPr>
            </w:pPr>
            <w:r w:rsidRPr="00367355">
              <w:rPr>
                <w:rFonts w:ascii="ＭＳ 明朝" w:hAnsi="ＭＳ 明朝" w:hint="eastAsia"/>
                <w:szCs w:val="21"/>
              </w:rPr>
              <w:t xml:space="preserve">※　</w:t>
            </w:r>
            <w:r w:rsidR="009A2914" w:rsidRPr="00367355">
              <w:rPr>
                <w:rFonts w:ascii="ＭＳ 明朝" w:hAnsi="ＭＳ 明朝" w:hint="eastAsia"/>
                <w:szCs w:val="21"/>
              </w:rPr>
              <w:t>令和６年度においても、</w:t>
            </w:r>
            <w:r w:rsidRPr="00367355">
              <w:rPr>
                <w:rFonts w:ascii="ＭＳ 明朝" w:hAnsi="ＭＳ 明朝" w:hint="eastAsia"/>
                <w:szCs w:val="21"/>
              </w:rPr>
              <w:t>授業におけるＩＣＴ機器の活用</w:t>
            </w:r>
            <w:r w:rsidR="007C428B" w:rsidRPr="00367355">
              <w:rPr>
                <w:rFonts w:ascii="ＭＳ 明朝" w:hAnsi="ＭＳ 明朝"/>
                <w:bCs/>
                <w:szCs w:val="21"/>
              </w:rPr>
              <w:t>9</w:t>
            </w:r>
            <w:r w:rsidR="00323842" w:rsidRPr="00367355">
              <w:rPr>
                <w:rFonts w:ascii="ＭＳ 明朝" w:hAnsi="ＭＳ 明朝"/>
                <w:bCs/>
                <w:szCs w:val="21"/>
              </w:rPr>
              <w:t>5</w:t>
            </w:r>
            <w:r w:rsidR="00335A89" w:rsidRPr="00367355">
              <w:rPr>
                <w:rFonts w:ascii="ＭＳ 明朝" w:hAnsi="ＭＳ 明朝" w:hint="eastAsia"/>
                <w:bCs/>
                <w:szCs w:val="21"/>
              </w:rPr>
              <w:t>％</w:t>
            </w:r>
            <w:r w:rsidR="002F19D0" w:rsidRPr="00367355">
              <w:rPr>
                <w:rFonts w:ascii="ＭＳ 明朝" w:hAnsi="ＭＳ 明朝" w:hint="eastAsia"/>
                <w:bCs/>
                <w:szCs w:val="21"/>
              </w:rPr>
              <w:t>以上</w:t>
            </w:r>
            <w:r w:rsidRPr="00367355">
              <w:rPr>
                <w:rFonts w:ascii="ＭＳ 明朝" w:hAnsi="ＭＳ 明朝" w:hint="eastAsia"/>
                <w:szCs w:val="21"/>
              </w:rPr>
              <w:t>（</w:t>
            </w:r>
            <w:r w:rsidR="00126B09" w:rsidRPr="00367355">
              <w:rPr>
                <w:rFonts w:ascii="ＭＳ 明朝" w:hAnsi="ＭＳ 明朝" w:hint="eastAsia"/>
                <w:szCs w:val="21"/>
              </w:rPr>
              <w:t>Ｒ</w:t>
            </w:r>
            <w:r w:rsidR="00323842" w:rsidRPr="00367355">
              <w:rPr>
                <w:rFonts w:ascii="ＭＳ 明朝" w:hAnsi="ＭＳ 明朝" w:hint="eastAsia"/>
                <w:szCs w:val="21"/>
              </w:rPr>
              <w:t>１</w:t>
            </w:r>
            <w:r w:rsidR="00323842" w:rsidRPr="00367355">
              <w:rPr>
                <w:rFonts w:ascii="ＭＳ 明朝" w:hAnsi="ＭＳ 明朝"/>
                <w:szCs w:val="21"/>
              </w:rPr>
              <w:t xml:space="preserve"> </w:t>
            </w:r>
            <w:r w:rsidR="007C428B" w:rsidRPr="00367355">
              <w:rPr>
                <w:rFonts w:ascii="ＭＳ 明朝" w:hAnsi="ＭＳ 明朝" w:hint="eastAsia"/>
                <w:szCs w:val="21"/>
              </w:rPr>
              <w:t>7</w:t>
            </w:r>
            <w:r w:rsidR="007C428B" w:rsidRPr="00367355">
              <w:rPr>
                <w:rFonts w:ascii="ＭＳ 明朝" w:hAnsi="ＭＳ 明朝"/>
                <w:szCs w:val="21"/>
              </w:rPr>
              <w:t>6.3%</w:t>
            </w:r>
            <w:r w:rsidRPr="00367355">
              <w:rPr>
                <w:rFonts w:ascii="ＭＳ 明朝" w:hAnsi="ＭＳ 明朝" w:hint="eastAsia"/>
                <w:szCs w:val="21"/>
              </w:rPr>
              <w:t>、</w:t>
            </w:r>
            <w:r w:rsidR="00126B09" w:rsidRPr="00367355">
              <w:rPr>
                <w:rFonts w:ascii="ＭＳ 明朝" w:hAnsi="ＭＳ 明朝" w:hint="eastAsia"/>
                <w:szCs w:val="21"/>
              </w:rPr>
              <w:t>Ｒ</w:t>
            </w:r>
            <w:r w:rsidR="00323842" w:rsidRPr="00367355">
              <w:rPr>
                <w:rFonts w:ascii="ＭＳ 明朝" w:hAnsi="ＭＳ 明朝" w:hint="eastAsia"/>
                <w:szCs w:val="21"/>
              </w:rPr>
              <w:t>２</w:t>
            </w:r>
            <w:r w:rsidR="00323842" w:rsidRPr="00367355">
              <w:rPr>
                <w:rFonts w:ascii="ＭＳ 明朝" w:hAnsi="ＭＳ 明朝"/>
                <w:szCs w:val="21"/>
              </w:rPr>
              <w:t xml:space="preserve"> </w:t>
            </w:r>
            <w:r w:rsidR="007C428B" w:rsidRPr="00367355">
              <w:rPr>
                <w:rFonts w:ascii="ＭＳ 明朝" w:hAnsi="ＭＳ 明朝" w:hint="eastAsia"/>
                <w:szCs w:val="21"/>
              </w:rPr>
              <w:t>9</w:t>
            </w:r>
            <w:r w:rsidR="007C428B" w:rsidRPr="00367355">
              <w:rPr>
                <w:rFonts w:ascii="ＭＳ 明朝" w:hAnsi="ＭＳ 明朝"/>
                <w:szCs w:val="21"/>
              </w:rPr>
              <w:t>4.7%</w:t>
            </w:r>
            <w:r w:rsidR="00323842" w:rsidRPr="00367355">
              <w:rPr>
                <w:rFonts w:ascii="ＭＳ 明朝" w:hAnsi="ＭＳ 明朝" w:hint="eastAsia"/>
                <w:szCs w:val="21"/>
              </w:rPr>
              <w:t>、</w:t>
            </w:r>
            <w:r w:rsidR="00126B09" w:rsidRPr="00367355">
              <w:rPr>
                <w:rFonts w:ascii="ＭＳ 明朝" w:hAnsi="ＭＳ 明朝" w:hint="eastAsia"/>
                <w:szCs w:val="21"/>
              </w:rPr>
              <w:t>Ｒ</w:t>
            </w:r>
            <w:r w:rsidR="00323842" w:rsidRPr="00367355">
              <w:rPr>
                <w:rFonts w:ascii="ＭＳ 明朝" w:hAnsi="ＭＳ 明朝" w:hint="eastAsia"/>
                <w:szCs w:val="21"/>
              </w:rPr>
              <w:t>３</w:t>
            </w:r>
            <w:r w:rsidR="00323842" w:rsidRPr="00367355">
              <w:rPr>
                <w:rFonts w:ascii="ＭＳ 明朝" w:hAnsi="ＭＳ 明朝"/>
                <w:szCs w:val="21"/>
              </w:rPr>
              <w:t xml:space="preserve"> </w:t>
            </w:r>
            <w:r w:rsidR="00323842" w:rsidRPr="00367355">
              <w:rPr>
                <w:rFonts w:ascii="ＭＳ 明朝" w:hAnsi="ＭＳ 明朝" w:hint="eastAsia"/>
                <w:szCs w:val="21"/>
              </w:rPr>
              <w:t>9</w:t>
            </w:r>
            <w:r w:rsidR="00323842" w:rsidRPr="00367355">
              <w:rPr>
                <w:rFonts w:ascii="ＭＳ 明朝" w:hAnsi="ＭＳ 明朝"/>
                <w:szCs w:val="21"/>
              </w:rPr>
              <w:t>7.7</w:t>
            </w:r>
            <w:r w:rsidR="00323842" w:rsidRPr="00367355">
              <w:rPr>
                <w:rFonts w:ascii="ＭＳ 明朝" w:hAnsi="ＭＳ 明朝" w:hint="eastAsia"/>
                <w:szCs w:val="21"/>
              </w:rPr>
              <w:t>％</w:t>
            </w:r>
            <w:r w:rsidRPr="00367355">
              <w:rPr>
                <w:rFonts w:ascii="ＭＳ 明朝" w:hAnsi="ＭＳ 明朝" w:hint="eastAsia"/>
                <w:szCs w:val="21"/>
              </w:rPr>
              <w:t>）</w:t>
            </w:r>
            <w:r w:rsidR="00335A89" w:rsidRPr="00367355">
              <w:rPr>
                <w:rFonts w:ascii="ＭＳ 明朝" w:hAnsi="ＭＳ 明朝" w:hint="eastAsia"/>
                <w:szCs w:val="21"/>
              </w:rPr>
              <w:t>、</w:t>
            </w:r>
            <w:r w:rsidR="00EA1844" w:rsidRPr="00367355">
              <w:rPr>
                <w:rFonts w:ascii="ＭＳ 明朝" w:hAnsi="ＭＳ 明朝" w:hint="eastAsia"/>
                <w:szCs w:val="21"/>
              </w:rPr>
              <w:t>授業に</w:t>
            </w:r>
            <w:r w:rsidR="00335A89" w:rsidRPr="00367355">
              <w:rPr>
                <w:rFonts w:ascii="ＭＳ 明朝" w:hAnsi="ＭＳ 明朝" w:hint="eastAsia"/>
                <w:szCs w:val="21"/>
              </w:rPr>
              <w:t>お</w:t>
            </w:r>
            <w:r w:rsidR="00730737" w:rsidRPr="00367355">
              <w:rPr>
                <w:rFonts w:ascii="ＭＳ 明朝" w:hAnsi="ＭＳ 明朝" w:hint="eastAsia"/>
                <w:szCs w:val="21"/>
              </w:rPr>
              <w:t>いて</w:t>
            </w:r>
            <w:r w:rsidR="00335A89" w:rsidRPr="00367355">
              <w:rPr>
                <w:rFonts w:ascii="ＭＳ 明朝" w:hAnsi="ＭＳ 明朝" w:hint="eastAsia"/>
                <w:szCs w:val="21"/>
              </w:rPr>
              <w:t>生徒</w:t>
            </w:r>
            <w:r w:rsidR="00730737" w:rsidRPr="00367355">
              <w:rPr>
                <w:rFonts w:ascii="ＭＳ 明朝" w:hAnsi="ＭＳ 明朝" w:hint="eastAsia"/>
                <w:szCs w:val="21"/>
              </w:rPr>
              <w:t>が</w:t>
            </w:r>
            <w:r w:rsidR="00EA1844" w:rsidRPr="00367355">
              <w:rPr>
                <w:rFonts w:ascii="ＭＳ 明朝" w:hAnsi="ＭＳ 明朝" w:hint="eastAsia"/>
                <w:szCs w:val="21"/>
              </w:rPr>
              <w:t>発表する機会</w:t>
            </w:r>
            <w:r w:rsidR="007C428B" w:rsidRPr="00367355">
              <w:rPr>
                <w:rFonts w:ascii="ＭＳ 明朝" w:hAnsi="ＭＳ 明朝" w:hint="eastAsia"/>
                <w:szCs w:val="21"/>
              </w:rPr>
              <w:t>9</w:t>
            </w:r>
            <w:r w:rsidR="007C428B" w:rsidRPr="00367355">
              <w:rPr>
                <w:rFonts w:ascii="ＭＳ 明朝" w:hAnsi="ＭＳ 明朝"/>
                <w:szCs w:val="21"/>
              </w:rPr>
              <w:t>0</w:t>
            </w:r>
            <w:r w:rsidR="00335A89" w:rsidRPr="00367355">
              <w:rPr>
                <w:rFonts w:ascii="ＭＳ 明朝" w:hAnsi="ＭＳ 明朝" w:hint="eastAsia"/>
                <w:szCs w:val="21"/>
              </w:rPr>
              <w:t>％</w:t>
            </w:r>
            <w:r w:rsidR="002F19D0" w:rsidRPr="00367355">
              <w:rPr>
                <w:rFonts w:ascii="ＭＳ 明朝" w:hAnsi="ＭＳ 明朝" w:hint="eastAsia"/>
                <w:szCs w:val="21"/>
              </w:rPr>
              <w:t>以上</w:t>
            </w:r>
            <w:r w:rsidR="00EA1844"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１</w:t>
            </w:r>
            <w:r w:rsidR="009B3E65" w:rsidRPr="00367355">
              <w:rPr>
                <w:rFonts w:ascii="ＭＳ 明朝" w:hAnsi="ＭＳ 明朝"/>
                <w:szCs w:val="21"/>
              </w:rPr>
              <w:t xml:space="preserve"> </w:t>
            </w:r>
            <w:r w:rsidR="007C428B" w:rsidRPr="00367355">
              <w:rPr>
                <w:rFonts w:ascii="ＭＳ 明朝" w:hAnsi="ＭＳ 明朝" w:hint="eastAsia"/>
                <w:szCs w:val="21"/>
              </w:rPr>
              <w:t>8</w:t>
            </w:r>
            <w:r w:rsidR="007C428B" w:rsidRPr="00367355">
              <w:rPr>
                <w:rFonts w:ascii="ＭＳ 明朝" w:hAnsi="ＭＳ 明朝"/>
                <w:szCs w:val="21"/>
              </w:rPr>
              <w:t>5.9</w:t>
            </w:r>
            <w:r w:rsidR="00335A89" w:rsidRPr="00367355">
              <w:rPr>
                <w:rFonts w:ascii="ＭＳ 明朝" w:hAnsi="ＭＳ 明朝" w:hint="eastAsia"/>
                <w:szCs w:val="21"/>
              </w:rPr>
              <w:t>％</w:t>
            </w:r>
            <w:r w:rsidR="00EA1844"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２</w:t>
            </w:r>
            <w:r w:rsidR="009B3E65" w:rsidRPr="00367355">
              <w:rPr>
                <w:rFonts w:ascii="ＭＳ 明朝" w:hAnsi="ＭＳ 明朝"/>
                <w:szCs w:val="21"/>
              </w:rPr>
              <w:t xml:space="preserve"> </w:t>
            </w:r>
            <w:r w:rsidR="007C428B" w:rsidRPr="00367355">
              <w:rPr>
                <w:rFonts w:ascii="ＭＳ 明朝" w:hAnsi="ＭＳ 明朝" w:hint="eastAsia"/>
                <w:szCs w:val="21"/>
              </w:rPr>
              <w:t>9</w:t>
            </w:r>
            <w:r w:rsidR="007C428B" w:rsidRPr="00367355">
              <w:rPr>
                <w:rFonts w:ascii="ＭＳ 明朝" w:hAnsi="ＭＳ 明朝"/>
                <w:szCs w:val="21"/>
              </w:rPr>
              <w:t>1.5</w:t>
            </w:r>
            <w:r w:rsidR="00335A89" w:rsidRPr="00367355">
              <w:rPr>
                <w:rFonts w:ascii="ＭＳ 明朝" w:hAnsi="ＭＳ 明朝" w:hint="eastAsia"/>
                <w:szCs w:val="21"/>
              </w:rPr>
              <w:t>％</w:t>
            </w:r>
            <w:r w:rsidR="00323842" w:rsidRPr="00367355">
              <w:rPr>
                <w:rFonts w:ascii="ＭＳ 明朝" w:hAnsi="ＭＳ 明朝" w:hint="eastAsia"/>
                <w:szCs w:val="21"/>
              </w:rPr>
              <w:t>、</w:t>
            </w:r>
            <w:r w:rsidR="00126B09" w:rsidRPr="00367355">
              <w:rPr>
                <w:rFonts w:ascii="ＭＳ 明朝" w:hAnsi="ＭＳ 明朝" w:hint="eastAsia"/>
                <w:szCs w:val="21"/>
              </w:rPr>
              <w:t>Ｒ</w:t>
            </w:r>
            <w:r w:rsidR="00323842" w:rsidRPr="00367355">
              <w:rPr>
                <w:rFonts w:ascii="ＭＳ 明朝" w:hAnsi="ＭＳ 明朝" w:hint="eastAsia"/>
                <w:szCs w:val="21"/>
              </w:rPr>
              <w:t>３</w:t>
            </w:r>
            <w:r w:rsidR="00323842" w:rsidRPr="00367355">
              <w:rPr>
                <w:rFonts w:ascii="ＭＳ 明朝" w:hAnsi="ＭＳ 明朝"/>
                <w:szCs w:val="21"/>
              </w:rPr>
              <w:t xml:space="preserve"> 93.4</w:t>
            </w:r>
            <w:r w:rsidR="00323842" w:rsidRPr="00367355">
              <w:rPr>
                <w:rFonts w:ascii="ＭＳ 明朝" w:hAnsi="ＭＳ 明朝" w:hint="eastAsia"/>
                <w:szCs w:val="21"/>
              </w:rPr>
              <w:t>％</w:t>
            </w:r>
            <w:r w:rsidR="00EA1844" w:rsidRPr="00367355">
              <w:rPr>
                <w:rFonts w:ascii="ＭＳ 明朝" w:hAnsi="ＭＳ 明朝" w:hint="eastAsia"/>
                <w:szCs w:val="21"/>
              </w:rPr>
              <w:t>）</w:t>
            </w:r>
            <w:r w:rsidR="00335A89" w:rsidRPr="00367355">
              <w:rPr>
                <w:rFonts w:ascii="ＭＳ 明朝" w:hAnsi="ＭＳ 明朝" w:hint="eastAsia"/>
                <w:szCs w:val="21"/>
              </w:rPr>
              <w:t>、</w:t>
            </w:r>
            <w:r w:rsidR="00BC7F83" w:rsidRPr="00367355">
              <w:rPr>
                <w:rFonts w:ascii="ＭＳ 明朝" w:hAnsi="ＭＳ 明朝" w:hint="eastAsia"/>
                <w:szCs w:val="21"/>
              </w:rPr>
              <w:t>課題</w:t>
            </w:r>
            <w:r w:rsidR="00335A89" w:rsidRPr="00367355">
              <w:rPr>
                <w:rFonts w:ascii="ＭＳ 明朝" w:hAnsi="ＭＳ 明朝" w:hint="eastAsia"/>
                <w:szCs w:val="21"/>
              </w:rPr>
              <w:t>研究の</w:t>
            </w:r>
            <w:r w:rsidR="00F76C4D" w:rsidRPr="00367355">
              <w:rPr>
                <w:rFonts w:ascii="ＭＳ 明朝" w:hAnsi="ＭＳ 明朝" w:hint="eastAsia"/>
                <w:szCs w:val="21"/>
              </w:rPr>
              <w:t>ルーブリック評価</w:t>
            </w:r>
            <w:r w:rsidR="00415D80" w:rsidRPr="00367355">
              <w:rPr>
                <w:rFonts w:ascii="ＭＳ 明朝" w:hAnsi="ＭＳ 明朝" w:hint="eastAsia"/>
                <w:szCs w:val="21"/>
              </w:rPr>
              <w:t>3.</w:t>
            </w:r>
            <w:r w:rsidRPr="00367355">
              <w:rPr>
                <w:rFonts w:ascii="ＭＳ 明朝" w:hAnsi="ＭＳ 明朝"/>
                <w:szCs w:val="21"/>
              </w:rPr>
              <w:t>5</w:t>
            </w:r>
            <w:r w:rsidR="00BC7F83" w:rsidRPr="00367355">
              <w:rPr>
                <w:rFonts w:ascii="ＭＳ 明朝" w:hAnsi="ＭＳ 明朝" w:hint="eastAsia"/>
                <w:szCs w:val="21"/>
              </w:rPr>
              <w:t>以上</w:t>
            </w:r>
            <w:r w:rsidRPr="00367355">
              <w:rPr>
                <w:rFonts w:ascii="ＭＳ 明朝" w:hAnsi="ＭＳ 明朝" w:hint="eastAsia"/>
                <w:szCs w:val="21"/>
              </w:rPr>
              <w:t>の維持</w:t>
            </w:r>
            <w:r w:rsidR="00EA04BD"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１</w:t>
            </w:r>
            <w:r w:rsidR="009B3E65" w:rsidRPr="00367355">
              <w:rPr>
                <w:rFonts w:ascii="ＭＳ 明朝" w:hAnsi="ＭＳ 明朝" w:hint="eastAsia"/>
                <w:szCs w:val="21"/>
              </w:rPr>
              <w:t xml:space="preserve"> </w:t>
            </w:r>
            <w:r w:rsidR="00015C7B" w:rsidRPr="00367355">
              <w:rPr>
                <w:rFonts w:ascii="ＭＳ 明朝" w:hAnsi="ＭＳ 明朝" w:hint="eastAsia"/>
                <w:szCs w:val="21"/>
              </w:rPr>
              <w:t>3.6</w:t>
            </w:r>
            <w:r w:rsidR="00AA6271"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２</w:t>
            </w:r>
            <w:r w:rsidR="009B3E65" w:rsidRPr="00367355">
              <w:rPr>
                <w:rFonts w:ascii="ＭＳ 明朝" w:hAnsi="ＭＳ 明朝"/>
                <w:szCs w:val="21"/>
              </w:rPr>
              <w:t xml:space="preserve"> </w:t>
            </w:r>
            <w:r w:rsidR="004C615E" w:rsidRPr="00367355">
              <w:rPr>
                <w:rFonts w:ascii="ＭＳ 明朝" w:hAnsi="ＭＳ 明朝" w:hint="eastAsia"/>
                <w:szCs w:val="21"/>
              </w:rPr>
              <w:t>3.6</w:t>
            </w:r>
            <w:r w:rsidR="00323842" w:rsidRPr="00367355">
              <w:rPr>
                <w:rFonts w:ascii="ＭＳ 明朝" w:hAnsi="ＭＳ 明朝" w:hint="eastAsia"/>
                <w:szCs w:val="21"/>
              </w:rPr>
              <w:t>、</w:t>
            </w:r>
            <w:r w:rsidR="00126B09" w:rsidRPr="00367355">
              <w:rPr>
                <w:rFonts w:ascii="ＭＳ 明朝" w:hAnsi="ＭＳ 明朝" w:hint="eastAsia"/>
                <w:szCs w:val="21"/>
              </w:rPr>
              <w:t>Ｒ</w:t>
            </w:r>
            <w:r w:rsidR="00323842" w:rsidRPr="00367355">
              <w:rPr>
                <w:rFonts w:ascii="ＭＳ 明朝" w:hAnsi="ＭＳ 明朝" w:hint="eastAsia"/>
                <w:szCs w:val="21"/>
              </w:rPr>
              <w:t>３</w:t>
            </w:r>
            <w:r w:rsidR="00323842" w:rsidRPr="00367355">
              <w:rPr>
                <w:rFonts w:ascii="ＭＳ 明朝" w:hAnsi="ＭＳ 明朝"/>
                <w:szCs w:val="21"/>
              </w:rPr>
              <w:t xml:space="preserve"> </w:t>
            </w:r>
            <w:r w:rsidR="002F19D0" w:rsidRPr="00367355">
              <w:rPr>
                <w:rFonts w:ascii="ＭＳ 明朝" w:hAnsi="ＭＳ 明朝" w:hint="eastAsia"/>
                <w:szCs w:val="21"/>
              </w:rPr>
              <w:t>3</w:t>
            </w:r>
            <w:r w:rsidR="002F19D0" w:rsidRPr="00367355">
              <w:rPr>
                <w:rFonts w:ascii="ＭＳ 明朝" w:hAnsi="ＭＳ 明朝"/>
                <w:szCs w:val="21"/>
              </w:rPr>
              <w:t>.6</w:t>
            </w:r>
            <w:r w:rsidR="00EA04BD" w:rsidRPr="00367355">
              <w:rPr>
                <w:rFonts w:ascii="ＭＳ 明朝" w:hAnsi="ＭＳ 明朝" w:hint="eastAsia"/>
                <w:szCs w:val="21"/>
              </w:rPr>
              <w:t>）</w:t>
            </w:r>
          </w:p>
          <w:p w14:paraId="63843C84" w14:textId="77777777"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（２）　キャリア教育の充実と進路第一志望の実現</w:t>
            </w:r>
          </w:p>
          <w:p w14:paraId="6312902F" w14:textId="2B5E1CF3" w:rsidR="00BC7F83" w:rsidRPr="00367355" w:rsidRDefault="00BC7F83"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ア　生徒</w:t>
            </w:r>
            <w:r w:rsidR="00443F4D" w:rsidRPr="00367355">
              <w:rPr>
                <w:rFonts w:ascii="ＭＳ 明朝" w:hAnsi="ＭＳ 明朝" w:hint="eastAsia"/>
                <w:szCs w:val="21"/>
              </w:rPr>
              <w:t>自身</w:t>
            </w:r>
            <w:r w:rsidRPr="00367355">
              <w:rPr>
                <w:rFonts w:ascii="ＭＳ 明朝" w:hAnsi="ＭＳ 明朝" w:hint="eastAsia"/>
                <w:szCs w:val="21"/>
              </w:rPr>
              <w:t>が</w:t>
            </w:r>
            <w:r w:rsidR="006142B9" w:rsidRPr="00367355">
              <w:rPr>
                <w:rFonts w:ascii="ＭＳ 明朝" w:hAnsi="ＭＳ 明朝" w:hint="eastAsia"/>
                <w:szCs w:val="21"/>
              </w:rPr>
              <w:t>高い</w:t>
            </w:r>
            <w:r w:rsidRPr="00367355">
              <w:rPr>
                <w:rFonts w:ascii="ＭＳ 明朝" w:hAnsi="ＭＳ 明朝" w:hint="eastAsia"/>
                <w:szCs w:val="21"/>
              </w:rPr>
              <w:t>目標を</w:t>
            </w:r>
            <w:r w:rsidR="00443F4D" w:rsidRPr="00367355">
              <w:rPr>
                <w:rFonts w:ascii="ＭＳ 明朝" w:hAnsi="ＭＳ 明朝" w:hint="eastAsia"/>
                <w:szCs w:val="21"/>
              </w:rPr>
              <w:t>設定し、</w:t>
            </w:r>
            <w:r w:rsidR="006142B9" w:rsidRPr="00367355">
              <w:rPr>
                <w:rFonts w:ascii="ＭＳ 明朝" w:hAnsi="ＭＳ 明朝" w:hint="eastAsia"/>
                <w:szCs w:val="21"/>
              </w:rPr>
              <w:t>大学</w:t>
            </w:r>
            <w:r w:rsidRPr="00367355">
              <w:rPr>
                <w:rFonts w:ascii="ＭＳ 明朝" w:hAnsi="ＭＳ 明朝" w:hint="eastAsia"/>
                <w:szCs w:val="21"/>
              </w:rPr>
              <w:t>進学</w:t>
            </w:r>
            <w:r w:rsidR="00EC08B0" w:rsidRPr="00367355">
              <w:rPr>
                <w:rFonts w:ascii="ＭＳ 明朝" w:hAnsi="ＭＳ 明朝" w:hint="eastAsia"/>
                <w:szCs w:val="21"/>
              </w:rPr>
              <w:t>や将来に向けてのキャリアへの展望</w:t>
            </w:r>
            <w:r w:rsidR="00335A89" w:rsidRPr="00367355">
              <w:rPr>
                <w:rFonts w:ascii="ＭＳ 明朝" w:hAnsi="ＭＳ 明朝" w:hint="eastAsia"/>
                <w:szCs w:val="21"/>
              </w:rPr>
              <w:t>をもち</w:t>
            </w:r>
            <w:r w:rsidRPr="00367355">
              <w:rPr>
                <w:rFonts w:ascii="ＭＳ 明朝" w:hAnsi="ＭＳ 明朝" w:hint="eastAsia"/>
                <w:szCs w:val="21"/>
              </w:rPr>
              <w:t>、チャレンジ精神</w:t>
            </w:r>
            <w:r w:rsidR="006142B9" w:rsidRPr="00367355">
              <w:rPr>
                <w:rFonts w:ascii="ＭＳ 明朝" w:hAnsi="ＭＳ 明朝" w:hint="eastAsia"/>
                <w:szCs w:val="21"/>
              </w:rPr>
              <w:t>と</w:t>
            </w:r>
            <w:r w:rsidR="00335A89" w:rsidRPr="00367355">
              <w:rPr>
                <w:rFonts w:ascii="ＭＳ 明朝" w:hAnsi="ＭＳ 明朝" w:hint="eastAsia"/>
                <w:szCs w:val="21"/>
              </w:rPr>
              <w:t>忍耐力</w:t>
            </w:r>
            <w:r w:rsidRPr="00367355">
              <w:rPr>
                <w:rFonts w:ascii="ＭＳ 明朝" w:hAnsi="ＭＳ 明朝" w:hint="eastAsia"/>
                <w:szCs w:val="21"/>
              </w:rPr>
              <w:t>を育</w:t>
            </w:r>
            <w:r w:rsidR="006142B9" w:rsidRPr="00367355">
              <w:rPr>
                <w:rFonts w:ascii="ＭＳ 明朝" w:hAnsi="ＭＳ 明朝" w:hint="eastAsia"/>
                <w:szCs w:val="21"/>
              </w:rPr>
              <w:t>む担任団を中心とした</w:t>
            </w:r>
            <w:r w:rsidRPr="00367355">
              <w:rPr>
                <w:rFonts w:ascii="ＭＳ 明朝" w:hAnsi="ＭＳ 明朝" w:hint="eastAsia"/>
                <w:szCs w:val="21"/>
              </w:rPr>
              <w:t>サポート</w:t>
            </w:r>
            <w:r w:rsidR="006142B9" w:rsidRPr="00367355">
              <w:rPr>
                <w:rFonts w:ascii="ＭＳ 明朝" w:hAnsi="ＭＳ 明朝" w:hint="eastAsia"/>
                <w:szCs w:val="21"/>
              </w:rPr>
              <w:t>体制を確立する。</w:t>
            </w:r>
          </w:p>
          <w:p w14:paraId="5A323B0E" w14:textId="3A4D8691" w:rsidR="00BC7F83" w:rsidRPr="00367355" w:rsidRDefault="008709EE" w:rsidP="00FB3118">
            <w:pPr>
              <w:spacing w:line="360" w:lineRule="exact"/>
              <w:rPr>
                <w:rFonts w:ascii="ＭＳ 明朝" w:hAnsi="ＭＳ 明朝"/>
                <w:szCs w:val="21"/>
              </w:rPr>
            </w:pPr>
            <w:r w:rsidRPr="00367355">
              <w:rPr>
                <w:rFonts w:ascii="ＭＳ 明朝" w:hAnsi="ＭＳ 明朝" w:hint="eastAsia"/>
                <w:szCs w:val="21"/>
              </w:rPr>
              <w:t>イ　同窓生</w:t>
            </w:r>
            <w:r w:rsidR="000D2068" w:rsidRPr="00367355">
              <w:rPr>
                <w:rFonts w:ascii="ＭＳ 明朝" w:hAnsi="ＭＳ 明朝" w:hint="eastAsia"/>
                <w:szCs w:val="21"/>
              </w:rPr>
              <w:t>等</w:t>
            </w:r>
            <w:r w:rsidRPr="00367355">
              <w:rPr>
                <w:rFonts w:ascii="ＭＳ 明朝" w:hAnsi="ＭＳ 明朝" w:hint="eastAsia"/>
                <w:szCs w:val="21"/>
              </w:rPr>
              <w:t>を講師とした職業希望別進路講演会を行い、生徒の</w:t>
            </w:r>
            <w:r w:rsidR="00443F4D" w:rsidRPr="00367355">
              <w:rPr>
                <w:rFonts w:ascii="ＭＳ 明朝" w:hAnsi="ＭＳ 明朝" w:hint="eastAsia"/>
                <w:szCs w:val="21"/>
              </w:rPr>
              <w:t>望ましい</w:t>
            </w:r>
            <w:r w:rsidR="00BC7F83" w:rsidRPr="00367355">
              <w:rPr>
                <w:rFonts w:ascii="ＭＳ 明朝" w:hAnsi="ＭＳ 明朝" w:hint="eastAsia"/>
                <w:szCs w:val="21"/>
              </w:rPr>
              <w:t>職業観育成</w:t>
            </w:r>
            <w:r w:rsidRPr="00367355">
              <w:rPr>
                <w:rFonts w:ascii="ＭＳ 明朝" w:hAnsi="ＭＳ 明朝" w:hint="eastAsia"/>
                <w:szCs w:val="21"/>
              </w:rPr>
              <w:t>をめざす。</w:t>
            </w:r>
          </w:p>
          <w:p w14:paraId="54107C13" w14:textId="19FE933C"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ウ　全員が志望大学のオープンキャンパスに参加し、</w:t>
            </w:r>
            <w:r w:rsidR="008709EE" w:rsidRPr="00367355">
              <w:rPr>
                <w:rFonts w:ascii="ＭＳ 明朝" w:hAnsi="ＭＳ 明朝" w:hint="eastAsia"/>
                <w:szCs w:val="21"/>
              </w:rPr>
              <w:t>参加報告書の作成にあたる</w:t>
            </w:r>
            <w:r w:rsidR="00040499" w:rsidRPr="00367355">
              <w:rPr>
                <w:rFonts w:ascii="ＭＳ 明朝" w:hAnsi="ＭＳ 明朝" w:hint="eastAsia"/>
                <w:szCs w:val="21"/>
              </w:rPr>
              <w:t>とともに、</w:t>
            </w:r>
            <w:r w:rsidRPr="00367355">
              <w:rPr>
                <w:rFonts w:ascii="ＭＳ 明朝" w:hAnsi="ＭＳ 明朝" w:hint="eastAsia"/>
                <w:szCs w:val="21"/>
              </w:rPr>
              <w:t>京都大学、大阪大学</w:t>
            </w:r>
            <w:r w:rsidR="00040499" w:rsidRPr="00367355">
              <w:rPr>
                <w:rFonts w:ascii="ＭＳ 明朝" w:hAnsi="ＭＳ 明朝" w:hint="eastAsia"/>
                <w:szCs w:val="21"/>
              </w:rPr>
              <w:t>等での</w:t>
            </w:r>
            <w:r w:rsidRPr="00367355">
              <w:rPr>
                <w:rFonts w:ascii="ＭＳ 明朝" w:hAnsi="ＭＳ 明朝" w:hint="eastAsia"/>
                <w:szCs w:val="21"/>
              </w:rPr>
              <w:t>研究室</w:t>
            </w:r>
            <w:r w:rsidR="00040499" w:rsidRPr="00367355">
              <w:rPr>
                <w:rFonts w:ascii="ＭＳ 明朝" w:hAnsi="ＭＳ 明朝" w:hint="eastAsia"/>
                <w:szCs w:val="21"/>
              </w:rPr>
              <w:t>見学</w:t>
            </w:r>
            <w:r w:rsidRPr="00367355">
              <w:rPr>
                <w:rFonts w:ascii="ＭＳ 明朝" w:hAnsi="ＭＳ 明朝" w:hint="eastAsia"/>
                <w:szCs w:val="21"/>
              </w:rPr>
              <w:t>を</w:t>
            </w:r>
            <w:r w:rsidR="00040499" w:rsidRPr="00367355">
              <w:rPr>
                <w:rFonts w:ascii="ＭＳ 明朝" w:hAnsi="ＭＳ 明朝" w:hint="eastAsia"/>
                <w:szCs w:val="21"/>
              </w:rPr>
              <w:t>促進する</w:t>
            </w:r>
            <w:r w:rsidRPr="00367355">
              <w:rPr>
                <w:rFonts w:ascii="ＭＳ 明朝" w:hAnsi="ＭＳ 明朝" w:hint="eastAsia"/>
                <w:szCs w:val="21"/>
              </w:rPr>
              <w:t>。</w:t>
            </w:r>
          </w:p>
          <w:p w14:paraId="75CEC4CB" w14:textId="4DE87086" w:rsidR="00BC7F83" w:rsidRPr="00367355" w:rsidRDefault="00EA1844" w:rsidP="00FB3118">
            <w:pPr>
              <w:spacing w:line="360" w:lineRule="exact"/>
              <w:rPr>
                <w:rFonts w:ascii="ＭＳ 明朝" w:hAnsi="ＭＳ 明朝"/>
                <w:szCs w:val="21"/>
              </w:rPr>
            </w:pPr>
            <w:r w:rsidRPr="00367355">
              <w:rPr>
                <w:rFonts w:ascii="ＭＳ 明朝" w:hAnsi="ＭＳ 明朝" w:hint="eastAsia"/>
                <w:szCs w:val="21"/>
              </w:rPr>
              <w:t>エ</w:t>
            </w:r>
            <w:r w:rsidR="00BC7F83" w:rsidRPr="00367355">
              <w:rPr>
                <w:rFonts w:ascii="ＭＳ 明朝" w:hAnsi="ＭＳ 明朝" w:hint="eastAsia"/>
                <w:szCs w:val="21"/>
              </w:rPr>
              <w:t xml:space="preserve">　授業</w:t>
            </w:r>
            <w:r w:rsidR="008709EE" w:rsidRPr="00367355">
              <w:rPr>
                <w:rFonts w:ascii="ＭＳ 明朝" w:hAnsi="ＭＳ 明朝" w:hint="eastAsia"/>
                <w:szCs w:val="21"/>
              </w:rPr>
              <w:t>はもとより</w:t>
            </w:r>
            <w:r w:rsidR="00BC7F83" w:rsidRPr="00367355">
              <w:rPr>
                <w:rFonts w:ascii="ＭＳ 明朝" w:hAnsi="ＭＳ 明朝" w:hint="eastAsia"/>
                <w:szCs w:val="21"/>
              </w:rPr>
              <w:t>、土曜</w:t>
            </w:r>
            <w:r w:rsidR="008709EE" w:rsidRPr="00367355">
              <w:rPr>
                <w:rFonts w:ascii="ＭＳ 明朝" w:hAnsi="ＭＳ 明朝" w:hint="eastAsia"/>
                <w:szCs w:val="21"/>
              </w:rPr>
              <w:t>活用（</w:t>
            </w:r>
            <w:r w:rsidR="00BC7F83" w:rsidRPr="00367355">
              <w:rPr>
                <w:rFonts w:ascii="ＭＳ 明朝" w:hAnsi="ＭＳ 明朝" w:hint="eastAsia"/>
                <w:szCs w:val="21"/>
              </w:rPr>
              <w:t>講習、</w:t>
            </w:r>
            <w:r w:rsidR="008709EE" w:rsidRPr="00367355">
              <w:rPr>
                <w:rFonts w:ascii="ＭＳ 明朝" w:hAnsi="ＭＳ 明朝" w:hint="eastAsia"/>
                <w:szCs w:val="21"/>
              </w:rPr>
              <w:t>セミナー）、</w:t>
            </w:r>
            <w:r w:rsidR="00BC7F83" w:rsidRPr="00367355">
              <w:rPr>
                <w:rFonts w:ascii="ＭＳ 明朝" w:hAnsi="ＭＳ 明朝" w:hint="eastAsia"/>
                <w:szCs w:val="21"/>
              </w:rPr>
              <w:t>進路指導</w:t>
            </w:r>
            <w:r w:rsidR="008709EE" w:rsidRPr="00367355">
              <w:rPr>
                <w:rFonts w:ascii="ＭＳ 明朝" w:hAnsi="ＭＳ 明朝" w:hint="eastAsia"/>
                <w:szCs w:val="21"/>
              </w:rPr>
              <w:t>の充実</w:t>
            </w:r>
            <w:r w:rsidR="00BC7F83" w:rsidRPr="00367355">
              <w:rPr>
                <w:rFonts w:ascii="ＭＳ 明朝" w:hAnsi="ＭＳ 明朝" w:hint="eastAsia"/>
                <w:szCs w:val="21"/>
              </w:rPr>
              <w:t>により</w:t>
            </w:r>
            <w:r w:rsidR="008709EE" w:rsidRPr="00367355">
              <w:rPr>
                <w:rFonts w:ascii="ＭＳ 明朝" w:hAnsi="ＭＳ 明朝" w:hint="eastAsia"/>
                <w:szCs w:val="21"/>
              </w:rPr>
              <w:t>、</w:t>
            </w:r>
            <w:r w:rsidR="00BC7F83" w:rsidRPr="00367355">
              <w:rPr>
                <w:rFonts w:ascii="ＭＳ 明朝" w:hAnsi="ＭＳ 明朝" w:hint="eastAsia"/>
                <w:szCs w:val="21"/>
              </w:rPr>
              <w:t>進路第一志望</w:t>
            </w:r>
            <w:r w:rsidR="00040499" w:rsidRPr="00367355">
              <w:rPr>
                <w:rFonts w:ascii="ＭＳ 明朝" w:hAnsi="ＭＳ 明朝" w:hint="eastAsia"/>
                <w:szCs w:val="21"/>
              </w:rPr>
              <w:t>の</w:t>
            </w:r>
            <w:r w:rsidR="00BC7F83" w:rsidRPr="00367355">
              <w:rPr>
                <w:rFonts w:ascii="ＭＳ 明朝" w:hAnsi="ＭＳ 明朝" w:hint="eastAsia"/>
                <w:szCs w:val="21"/>
              </w:rPr>
              <w:t>実現割合を増加させる。</w:t>
            </w:r>
          </w:p>
          <w:p w14:paraId="1860A3FF" w14:textId="1E58F4DA" w:rsidR="00BC7F83" w:rsidRPr="00367355" w:rsidRDefault="00F76C4D" w:rsidP="002F19D0">
            <w:pPr>
              <w:pStyle w:val="aa"/>
              <w:numPr>
                <w:ilvl w:val="0"/>
                <w:numId w:val="18"/>
              </w:numPr>
              <w:spacing w:line="360" w:lineRule="exact"/>
              <w:ind w:leftChars="0"/>
              <w:rPr>
                <w:rFonts w:ascii="ＭＳ 明朝" w:hAnsi="ＭＳ 明朝"/>
                <w:szCs w:val="21"/>
              </w:rPr>
            </w:pPr>
            <w:r w:rsidRPr="00367355">
              <w:rPr>
                <w:rFonts w:ascii="ＭＳ 明朝" w:hAnsi="ＭＳ 明朝" w:hint="eastAsia"/>
                <w:szCs w:val="21"/>
              </w:rPr>
              <w:t>スーパーグローバル大学</w:t>
            </w:r>
            <w:r w:rsidR="002F19D0" w:rsidRPr="00367355">
              <w:rPr>
                <w:rFonts w:ascii="ＭＳ 明朝" w:hAnsi="ＭＳ 明朝" w:hint="eastAsia"/>
                <w:szCs w:val="21"/>
              </w:rPr>
              <w:t>（タイプＡトップ型）</w:t>
            </w:r>
            <w:r w:rsidRPr="00367355">
              <w:rPr>
                <w:rFonts w:ascii="ＭＳ 明朝" w:hAnsi="ＭＳ 明朝" w:hint="eastAsia"/>
                <w:szCs w:val="21"/>
              </w:rPr>
              <w:t>及びグローバルサイエンスキャンパスへの進学者数</w:t>
            </w:r>
            <w:r w:rsidR="002F19D0" w:rsidRPr="00367355">
              <w:rPr>
                <w:rFonts w:ascii="ＭＳ 明朝" w:hAnsi="ＭＳ 明朝" w:hint="eastAsia"/>
                <w:szCs w:val="21"/>
              </w:rPr>
              <w:t>1</w:t>
            </w:r>
            <w:r w:rsidR="002F19D0" w:rsidRPr="00367355">
              <w:rPr>
                <w:rFonts w:ascii="ＭＳ 明朝" w:hAnsi="ＭＳ 明朝"/>
                <w:szCs w:val="21"/>
              </w:rPr>
              <w:t>00</w:t>
            </w:r>
            <w:r w:rsidRPr="00367355">
              <w:rPr>
                <w:rFonts w:ascii="ＭＳ 明朝" w:hAnsi="ＭＳ 明朝" w:hint="eastAsia"/>
                <w:szCs w:val="21"/>
              </w:rPr>
              <w:t>名以上を</w:t>
            </w:r>
            <w:r w:rsidR="009A2914" w:rsidRPr="00367355">
              <w:rPr>
                <w:rFonts w:ascii="ＭＳ 明朝" w:hAnsi="ＭＳ 明朝" w:hint="eastAsia"/>
                <w:szCs w:val="21"/>
              </w:rPr>
              <w:t>令和６年度においても</w:t>
            </w:r>
            <w:r w:rsidR="002F19D0" w:rsidRPr="00367355">
              <w:rPr>
                <w:rFonts w:ascii="ＭＳ 明朝" w:hAnsi="ＭＳ 明朝" w:hint="eastAsia"/>
                <w:szCs w:val="21"/>
              </w:rPr>
              <w:t>目標と</w:t>
            </w:r>
            <w:r w:rsidRPr="00367355">
              <w:rPr>
                <w:rFonts w:ascii="ＭＳ 明朝" w:hAnsi="ＭＳ 明朝" w:hint="eastAsia"/>
                <w:szCs w:val="21"/>
              </w:rPr>
              <w:t>する</w:t>
            </w:r>
            <w:r w:rsidR="00BC7F83" w:rsidRPr="00367355">
              <w:rPr>
                <w:rFonts w:ascii="ＭＳ 明朝" w:hAnsi="ＭＳ 明朝" w:hint="eastAsia"/>
                <w:szCs w:val="21"/>
              </w:rPr>
              <w:t>。</w:t>
            </w:r>
            <w:r w:rsidR="00EA04BD"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１</w:t>
            </w:r>
            <w:r w:rsidR="009B3E65" w:rsidRPr="00367355">
              <w:rPr>
                <w:rFonts w:ascii="ＭＳ 明朝" w:hAnsi="ＭＳ 明朝"/>
                <w:szCs w:val="21"/>
              </w:rPr>
              <w:t xml:space="preserve"> </w:t>
            </w:r>
            <w:r w:rsidR="00F50976" w:rsidRPr="00367355">
              <w:rPr>
                <w:rFonts w:ascii="ＭＳ 明朝" w:hAnsi="ＭＳ 明朝" w:hint="eastAsia"/>
                <w:szCs w:val="21"/>
              </w:rPr>
              <w:t>1</w:t>
            </w:r>
            <w:r w:rsidR="002F19D0" w:rsidRPr="00367355">
              <w:rPr>
                <w:rFonts w:ascii="ＭＳ 明朝" w:hAnsi="ＭＳ 明朝"/>
                <w:szCs w:val="21"/>
              </w:rPr>
              <w:t>06</w:t>
            </w:r>
            <w:r w:rsidR="00EA04BD" w:rsidRPr="00367355">
              <w:rPr>
                <w:rFonts w:ascii="ＭＳ 明朝" w:hAnsi="ＭＳ 明朝" w:hint="eastAsia"/>
                <w:szCs w:val="21"/>
              </w:rPr>
              <w:t>名</w:t>
            </w:r>
            <w:r w:rsidR="00EA1844"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２</w:t>
            </w:r>
            <w:r w:rsidR="009B3E65" w:rsidRPr="00367355">
              <w:rPr>
                <w:rFonts w:ascii="ＭＳ 明朝" w:hAnsi="ＭＳ 明朝"/>
                <w:szCs w:val="21"/>
              </w:rPr>
              <w:t xml:space="preserve"> </w:t>
            </w:r>
            <w:r w:rsidR="002F19D0" w:rsidRPr="00367355">
              <w:rPr>
                <w:rFonts w:ascii="ＭＳ 明朝" w:hAnsi="ＭＳ 明朝"/>
                <w:szCs w:val="21"/>
              </w:rPr>
              <w:t>96</w:t>
            </w:r>
            <w:r w:rsidR="00443F4D" w:rsidRPr="00367355">
              <w:rPr>
                <w:rFonts w:ascii="ＭＳ 明朝" w:hAnsi="ＭＳ 明朝" w:hint="eastAsia"/>
                <w:szCs w:val="21"/>
              </w:rPr>
              <w:t>名</w:t>
            </w:r>
            <w:r w:rsidR="008D0365" w:rsidRPr="00367355">
              <w:rPr>
                <w:rFonts w:ascii="ＭＳ 明朝" w:hAnsi="ＭＳ 明朝" w:hint="eastAsia"/>
                <w:szCs w:val="21"/>
              </w:rPr>
              <w:t>、</w:t>
            </w:r>
            <w:r w:rsidR="00126B09" w:rsidRPr="00367355">
              <w:rPr>
                <w:rFonts w:ascii="ＭＳ 明朝" w:hAnsi="ＭＳ 明朝" w:hint="eastAsia"/>
                <w:szCs w:val="21"/>
              </w:rPr>
              <w:t>Ｒ</w:t>
            </w:r>
            <w:r w:rsidR="008D0365" w:rsidRPr="00367355">
              <w:rPr>
                <w:rFonts w:ascii="ＭＳ 明朝" w:hAnsi="ＭＳ 明朝" w:hint="eastAsia"/>
                <w:szCs w:val="21"/>
              </w:rPr>
              <w:t xml:space="preserve">３ </w:t>
            </w:r>
            <w:r w:rsidR="00E823FA" w:rsidRPr="00367355">
              <w:rPr>
                <w:rFonts w:ascii="ＭＳ 明朝" w:hAnsi="ＭＳ 明朝" w:hint="eastAsia"/>
                <w:szCs w:val="21"/>
              </w:rPr>
              <w:t>103名）</w:t>
            </w:r>
          </w:p>
          <w:p w14:paraId="4E80380A" w14:textId="13974B73"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 xml:space="preserve">２　</w:t>
            </w:r>
            <w:r w:rsidR="00EA04BD" w:rsidRPr="00367355">
              <w:rPr>
                <w:rFonts w:ascii="ＭＳ 明朝" w:hAnsi="ＭＳ 明朝" w:hint="eastAsia"/>
                <w:szCs w:val="21"/>
              </w:rPr>
              <w:t>グローバルに</w:t>
            </w:r>
            <w:r w:rsidRPr="00367355">
              <w:rPr>
                <w:rFonts w:ascii="ＭＳ 明朝" w:hAnsi="ＭＳ 明朝" w:hint="eastAsia"/>
                <w:szCs w:val="21"/>
              </w:rPr>
              <w:t>活躍する人材育成</w:t>
            </w:r>
          </w:p>
          <w:p w14:paraId="27F2BFA3" w14:textId="4A908932" w:rsidR="00BC7F83" w:rsidRPr="00367355" w:rsidRDefault="00BC7F83" w:rsidP="00EA1844">
            <w:pPr>
              <w:pStyle w:val="aa"/>
              <w:numPr>
                <w:ilvl w:val="0"/>
                <w:numId w:val="19"/>
              </w:numPr>
              <w:spacing w:line="360" w:lineRule="exact"/>
              <w:ind w:leftChars="0"/>
              <w:rPr>
                <w:rFonts w:ascii="ＭＳ 明朝" w:hAnsi="ＭＳ 明朝"/>
                <w:szCs w:val="21"/>
              </w:rPr>
            </w:pPr>
            <w:r w:rsidRPr="00367355">
              <w:rPr>
                <w:rFonts w:ascii="ＭＳ 明朝" w:hAnsi="ＭＳ 明朝" w:hint="eastAsia"/>
                <w:szCs w:val="21"/>
              </w:rPr>
              <w:t>「志」の育成</w:t>
            </w:r>
          </w:p>
          <w:p w14:paraId="26AE8830" w14:textId="59B4E178" w:rsidR="00BC7F83" w:rsidRPr="00367355" w:rsidRDefault="00BC7F83"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 xml:space="preserve">ア　</w:t>
            </w:r>
            <w:r w:rsidR="008709EE" w:rsidRPr="00367355">
              <w:rPr>
                <w:rFonts w:ascii="ＭＳ 明朝" w:hAnsi="ＭＳ 明朝" w:hint="eastAsia"/>
                <w:szCs w:val="21"/>
              </w:rPr>
              <w:t>将来のグローバルリーダーの資質として必要な社会貢献の意識を醸成するため</w:t>
            </w:r>
            <w:r w:rsidR="00F76C4D" w:rsidRPr="00367355">
              <w:rPr>
                <w:rFonts w:ascii="ＭＳ 明朝" w:hAnsi="ＭＳ 明朝" w:hint="eastAsia"/>
                <w:szCs w:val="21"/>
              </w:rPr>
              <w:t>の道徳教育を</w:t>
            </w:r>
            <w:r w:rsidR="008709EE" w:rsidRPr="00367355">
              <w:rPr>
                <w:rFonts w:ascii="ＭＳ 明朝" w:hAnsi="ＭＳ 明朝" w:hint="eastAsia"/>
                <w:szCs w:val="21"/>
              </w:rPr>
              <w:t>、</w:t>
            </w:r>
            <w:r w:rsidRPr="00367355">
              <w:rPr>
                <w:rFonts w:ascii="ＭＳ 明朝" w:hAnsi="ＭＳ 明朝" w:hint="eastAsia"/>
                <w:szCs w:val="21"/>
              </w:rPr>
              <w:t>「</w:t>
            </w:r>
            <w:r w:rsidR="00632DA2" w:rsidRPr="00367355">
              <w:rPr>
                <w:rFonts w:ascii="ＭＳ 明朝" w:hAnsi="ＭＳ 明朝"/>
                <w:szCs w:val="21"/>
              </w:rPr>
              <w:ruby>
                <w:rubyPr>
                  <w:rubyAlign w:val="distributeSpace"/>
                  <w:hps w:val="10"/>
                  <w:hpsRaise w:val="18"/>
                  <w:hpsBaseText w:val="21"/>
                  <w:lid w:val="ja-JP"/>
                </w:rubyPr>
                <w:rt>
                  <w:r w:rsidR="008709EE" w:rsidRPr="00367355">
                    <w:rPr>
                      <w:rFonts w:ascii="ＭＳ 明朝" w:hAnsi="ＭＳ 明朝"/>
                      <w:szCs w:val="21"/>
                    </w:rPr>
                    <w:t>こころざし</w:t>
                  </w:r>
                </w:rt>
                <w:rubyBase>
                  <w:r w:rsidR="008709EE" w:rsidRPr="00367355">
                    <w:rPr>
                      <w:rFonts w:ascii="ＭＳ 明朝" w:hAnsi="ＭＳ 明朝"/>
                      <w:szCs w:val="21"/>
                    </w:rPr>
                    <w:t>志</w:t>
                  </w:r>
                </w:rubyBase>
              </w:ruby>
            </w:r>
            <w:r w:rsidRPr="00367355">
              <w:rPr>
                <w:rFonts w:ascii="ＭＳ 明朝" w:hAnsi="ＭＳ 明朝" w:hint="eastAsia"/>
                <w:szCs w:val="21"/>
              </w:rPr>
              <w:t>」学</w:t>
            </w:r>
            <w:r w:rsidR="008709EE" w:rsidRPr="00367355">
              <w:rPr>
                <w:rFonts w:ascii="ＭＳ 明朝" w:hAnsi="ＭＳ 明朝" w:hint="eastAsia"/>
                <w:szCs w:val="21"/>
              </w:rPr>
              <w:t>として</w:t>
            </w:r>
            <w:r w:rsidRPr="00367355">
              <w:rPr>
                <w:rFonts w:ascii="ＭＳ 明朝" w:hAnsi="ＭＳ 明朝" w:hint="eastAsia"/>
                <w:szCs w:val="21"/>
              </w:rPr>
              <w:t>、ボランティア活動等の体験的活動を</w:t>
            </w:r>
            <w:r w:rsidR="00F76C4D" w:rsidRPr="00367355">
              <w:rPr>
                <w:rFonts w:ascii="ＭＳ 明朝" w:hAnsi="ＭＳ 明朝" w:hint="eastAsia"/>
                <w:szCs w:val="21"/>
              </w:rPr>
              <w:t>通じて</w:t>
            </w:r>
            <w:r w:rsidRPr="00367355">
              <w:rPr>
                <w:rFonts w:ascii="ＭＳ 明朝" w:hAnsi="ＭＳ 明朝" w:hint="eastAsia"/>
                <w:szCs w:val="21"/>
              </w:rPr>
              <w:t>行い、その成果の実践報告書を作成</w:t>
            </w:r>
            <w:r w:rsidR="00CF2BC3" w:rsidRPr="00367355">
              <w:rPr>
                <w:rFonts w:ascii="ＭＳ 明朝" w:hAnsi="ＭＳ 明朝" w:hint="eastAsia"/>
                <w:szCs w:val="21"/>
              </w:rPr>
              <w:t>し、道徳観や学びに向かう力を育成</w:t>
            </w:r>
            <w:r w:rsidRPr="00367355">
              <w:rPr>
                <w:rFonts w:ascii="ＭＳ 明朝" w:hAnsi="ＭＳ 明朝" w:hint="eastAsia"/>
                <w:szCs w:val="21"/>
              </w:rPr>
              <w:t>する。</w:t>
            </w:r>
          </w:p>
          <w:p w14:paraId="10AB6737" w14:textId="42B84E35" w:rsidR="00BC7F83" w:rsidRPr="00367355" w:rsidRDefault="00BC7F83" w:rsidP="00EA1844">
            <w:pPr>
              <w:pStyle w:val="aa"/>
              <w:numPr>
                <w:ilvl w:val="0"/>
                <w:numId w:val="18"/>
              </w:numPr>
              <w:spacing w:line="360" w:lineRule="exact"/>
              <w:ind w:leftChars="0"/>
              <w:rPr>
                <w:rFonts w:ascii="ＭＳ 明朝" w:hAnsi="ＭＳ 明朝"/>
                <w:szCs w:val="21"/>
              </w:rPr>
            </w:pPr>
            <w:r w:rsidRPr="00367355">
              <w:rPr>
                <w:rFonts w:ascii="ＭＳ 明朝" w:hAnsi="ＭＳ 明朝" w:hint="eastAsia"/>
                <w:szCs w:val="21"/>
              </w:rPr>
              <w:t>「志」学の取組みの一つである地域交流事業の参加者（対象２年生）</w:t>
            </w:r>
            <w:r w:rsidR="00415D80" w:rsidRPr="00367355">
              <w:rPr>
                <w:rFonts w:ascii="ＭＳ 明朝" w:hAnsi="ＭＳ 明朝" w:hint="eastAsia"/>
                <w:szCs w:val="21"/>
              </w:rPr>
              <w:t>100</w:t>
            </w:r>
            <w:r w:rsidRPr="00367355">
              <w:rPr>
                <w:rFonts w:ascii="ＭＳ 明朝" w:hAnsi="ＭＳ 明朝" w:hint="eastAsia"/>
                <w:szCs w:val="21"/>
              </w:rPr>
              <w:t>％実施を</w:t>
            </w:r>
            <w:r w:rsidR="009A2914" w:rsidRPr="00367355">
              <w:rPr>
                <w:rFonts w:ascii="ＭＳ 明朝" w:hAnsi="ＭＳ 明朝" w:hint="eastAsia"/>
                <w:szCs w:val="21"/>
              </w:rPr>
              <w:t>令和６年度においても</w:t>
            </w:r>
            <w:r w:rsidRPr="00367355">
              <w:rPr>
                <w:rFonts w:ascii="ＭＳ 明朝" w:hAnsi="ＭＳ 明朝" w:hint="eastAsia"/>
                <w:szCs w:val="21"/>
              </w:rPr>
              <w:t>維持していく。</w:t>
            </w:r>
            <w:r w:rsidR="00EA04BD"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１</w:t>
            </w:r>
            <w:r w:rsidR="009B3E65" w:rsidRPr="00367355">
              <w:rPr>
                <w:rFonts w:ascii="ＭＳ 明朝" w:hAnsi="ＭＳ 明朝"/>
                <w:szCs w:val="21"/>
              </w:rPr>
              <w:t xml:space="preserve"> </w:t>
            </w:r>
            <w:r w:rsidR="00EA04BD" w:rsidRPr="00367355">
              <w:rPr>
                <w:rFonts w:ascii="ＭＳ 明朝" w:hAnsi="ＭＳ 明朝" w:hint="eastAsia"/>
                <w:szCs w:val="21"/>
              </w:rPr>
              <w:t>100％</w:t>
            </w:r>
            <w:r w:rsidR="00EA1844"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２</w:t>
            </w:r>
            <w:r w:rsidR="00EA1844" w:rsidRPr="00367355">
              <w:rPr>
                <w:rFonts w:ascii="ＭＳ 明朝" w:hAnsi="ＭＳ 明朝" w:hint="eastAsia"/>
                <w:szCs w:val="21"/>
              </w:rPr>
              <w:t>（実施せず）</w:t>
            </w:r>
            <w:r w:rsidR="002F19D0" w:rsidRPr="00367355">
              <w:rPr>
                <w:rFonts w:ascii="ＭＳ 明朝" w:hAnsi="ＭＳ 明朝" w:hint="eastAsia"/>
                <w:szCs w:val="21"/>
              </w:rPr>
              <w:t>、</w:t>
            </w:r>
            <w:r w:rsidR="00126B09" w:rsidRPr="00367355">
              <w:rPr>
                <w:rFonts w:ascii="ＭＳ 明朝" w:hAnsi="ＭＳ 明朝" w:hint="eastAsia"/>
                <w:szCs w:val="21"/>
              </w:rPr>
              <w:t>Ｒ</w:t>
            </w:r>
            <w:r w:rsidR="008D0365" w:rsidRPr="00367355">
              <w:rPr>
                <w:rFonts w:ascii="ＭＳ 明朝" w:hAnsi="ＭＳ 明朝" w:hint="eastAsia"/>
                <w:szCs w:val="21"/>
              </w:rPr>
              <w:t xml:space="preserve">３ </w:t>
            </w:r>
            <w:r w:rsidR="008D0365" w:rsidRPr="00367355">
              <w:rPr>
                <w:rFonts w:ascii="ＭＳ 明朝" w:hAnsi="ＭＳ 明朝"/>
                <w:szCs w:val="21"/>
              </w:rPr>
              <w:t>95.0</w:t>
            </w:r>
            <w:r w:rsidR="008D0365" w:rsidRPr="00367355">
              <w:rPr>
                <w:rFonts w:ascii="ＭＳ 明朝" w:hAnsi="ＭＳ 明朝" w:hint="eastAsia"/>
                <w:szCs w:val="21"/>
              </w:rPr>
              <w:t>％</w:t>
            </w:r>
            <w:r w:rsidR="00EA04BD" w:rsidRPr="00367355">
              <w:rPr>
                <w:rFonts w:ascii="ＭＳ 明朝" w:hAnsi="ＭＳ 明朝" w:hint="eastAsia"/>
                <w:szCs w:val="21"/>
              </w:rPr>
              <w:t>）</w:t>
            </w:r>
          </w:p>
          <w:p w14:paraId="1AA3714A" w14:textId="110621A2" w:rsidR="00BD14CB" w:rsidRPr="00367355" w:rsidRDefault="00BD14CB" w:rsidP="00FB3118">
            <w:pPr>
              <w:spacing w:line="360" w:lineRule="exact"/>
              <w:rPr>
                <w:rFonts w:ascii="ＭＳ 明朝" w:hAnsi="ＭＳ 明朝"/>
                <w:szCs w:val="21"/>
              </w:rPr>
            </w:pPr>
            <w:r w:rsidRPr="00367355">
              <w:rPr>
                <w:rFonts w:ascii="ＭＳ 明朝" w:hAnsi="ＭＳ 明朝" w:hint="eastAsia"/>
                <w:szCs w:val="21"/>
              </w:rPr>
              <w:t>イ　人権の大切さを理解し、多様性</w:t>
            </w:r>
            <w:r w:rsidR="00EA04BD" w:rsidRPr="00367355">
              <w:rPr>
                <w:rFonts w:ascii="ＭＳ 明朝" w:hAnsi="ＭＳ 明朝" w:hint="eastAsia"/>
                <w:szCs w:val="21"/>
              </w:rPr>
              <w:t>に対応し行動できる</w:t>
            </w:r>
            <w:r w:rsidRPr="00367355">
              <w:rPr>
                <w:rFonts w:ascii="ＭＳ 明朝" w:hAnsi="ＭＳ 明朝" w:hint="eastAsia"/>
                <w:szCs w:val="21"/>
              </w:rPr>
              <w:t>人間性を育てる。</w:t>
            </w:r>
          </w:p>
          <w:p w14:paraId="0B3DE23A" w14:textId="77777777"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 xml:space="preserve">（２）　</w:t>
            </w:r>
            <w:r w:rsidR="008709EE" w:rsidRPr="00367355">
              <w:rPr>
                <w:rFonts w:ascii="ＭＳ 明朝" w:hAnsi="ＭＳ 明朝" w:hint="eastAsia"/>
                <w:szCs w:val="21"/>
              </w:rPr>
              <w:t>英語によるコミュニケーション力</w:t>
            </w:r>
            <w:r w:rsidRPr="00367355">
              <w:rPr>
                <w:rFonts w:ascii="ＭＳ 明朝" w:hAnsi="ＭＳ 明朝" w:hint="eastAsia"/>
                <w:szCs w:val="21"/>
              </w:rPr>
              <w:t>の</w:t>
            </w:r>
            <w:r w:rsidR="008709EE" w:rsidRPr="00367355">
              <w:rPr>
                <w:rFonts w:ascii="ＭＳ 明朝" w:hAnsi="ＭＳ 明朝" w:hint="eastAsia"/>
                <w:szCs w:val="21"/>
              </w:rPr>
              <w:t>育成</w:t>
            </w:r>
          </w:p>
          <w:p w14:paraId="601C8357" w14:textId="0FE3F822" w:rsidR="008709EE" w:rsidRPr="00367355" w:rsidRDefault="00BC7F83"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ア　高度な４技能（</w:t>
            </w:r>
            <w:r w:rsidR="008B2DA4" w:rsidRPr="00367355">
              <w:rPr>
                <w:rFonts w:ascii="ＭＳ 明朝" w:hAnsi="ＭＳ 明朝" w:hint="eastAsia"/>
                <w:szCs w:val="21"/>
              </w:rPr>
              <w:t>リスニング・リーディング・ライティング・スピーキング</w:t>
            </w:r>
            <w:r w:rsidRPr="00367355">
              <w:rPr>
                <w:rFonts w:ascii="ＭＳ 明朝" w:hAnsi="ＭＳ 明朝" w:hint="eastAsia"/>
                <w:szCs w:val="21"/>
              </w:rPr>
              <w:t>）の養成に向け、</w:t>
            </w:r>
            <w:r w:rsidR="00404821" w:rsidRPr="00367355">
              <w:rPr>
                <w:rFonts w:ascii="ＭＳ 明朝" w:hAnsi="ＭＳ 明朝" w:hint="eastAsia"/>
                <w:szCs w:val="21"/>
              </w:rPr>
              <w:t>４技能統合型の</w:t>
            </w:r>
            <w:r w:rsidRPr="00367355">
              <w:rPr>
                <w:rFonts w:ascii="ＭＳ 明朝" w:hAnsi="ＭＳ 明朝" w:hint="eastAsia"/>
                <w:szCs w:val="21"/>
              </w:rPr>
              <w:t>授業を</w:t>
            </w:r>
            <w:r w:rsidR="00404821" w:rsidRPr="00367355">
              <w:rPr>
                <w:rFonts w:ascii="ＭＳ 明朝" w:hAnsi="ＭＳ 明朝" w:hint="eastAsia"/>
                <w:szCs w:val="21"/>
              </w:rPr>
              <w:t>行い、</w:t>
            </w:r>
            <w:r w:rsidR="00CF4306" w:rsidRPr="00367355">
              <w:rPr>
                <w:rFonts w:ascii="ＭＳ 明朝" w:hAnsi="ＭＳ 明朝" w:hint="eastAsia"/>
                <w:szCs w:val="21"/>
              </w:rPr>
              <w:t>生徒全体に対して</w:t>
            </w:r>
            <w:r w:rsidR="00E32B39" w:rsidRPr="00367355">
              <w:rPr>
                <w:rFonts w:ascii="ＭＳ 明朝" w:hAnsi="ＭＳ 明朝" w:hint="eastAsia"/>
                <w:szCs w:val="21"/>
              </w:rPr>
              <w:t>グローバル人材に必要とされる英語運用能力の育成に取</w:t>
            </w:r>
            <w:r w:rsidR="00CD7E10" w:rsidRPr="00367355">
              <w:rPr>
                <w:rFonts w:ascii="ＭＳ 明朝" w:hAnsi="ＭＳ 明朝" w:hint="eastAsia"/>
                <w:szCs w:val="21"/>
              </w:rPr>
              <w:t>り</w:t>
            </w:r>
            <w:r w:rsidR="00E32B39" w:rsidRPr="00367355">
              <w:rPr>
                <w:rFonts w:ascii="ＭＳ 明朝" w:hAnsi="ＭＳ 明朝" w:hint="eastAsia"/>
                <w:szCs w:val="21"/>
              </w:rPr>
              <w:t>組む。</w:t>
            </w:r>
          </w:p>
          <w:p w14:paraId="40E78A41" w14:textId="77777777" w:rsidR="00E32B39" w:rsidRPr="00367355" w:rsidRDefault="00CF4306"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 xml:space="preserve">イ　</w:t>
            </w:r>
            <w:r w:rsidR="00E32B39" w:rsidRPr="00367355">
              <w:rPr>
                <w:rFonts w:ascii="ＭＳ 明朝" w:hAnsi="ＭＳ 明朝" w:hint="eastAsia"/>
                <w:szCs w:val="21"/>
              </w:rPr>
              <w:t>１、２年生の希望者を対象に英語即興型ディベートを取り入れて、英語運用能力を育成する。</w:t>
            </w:r>
          </w:p>
          <w:p w14:paraId="0DAFBDCD" w14:textId="0C1F80B7" w:rsidR="00BC7F83" w:rsidRPr="00367355" w:rsidRDefault="00404821"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ウ</w:t>
            </w:r>
            <w:r w:rsidR="00BC7F83" w:rsidRPr="00367355">
              <w:rPr>
                <w:rFonts w:ascii="ＭＳ 明朝" w:hAnsi="ＭＳ 明朝" w:hint="eastAsia"/>
                <w:szCs w:val="21"/>
              </w:rPr>
              <w:t xml:space="preserve">　</w:t>
            </w:r>
            <w:r w:rsidR="00C108CA" w:rsidRPr="00367355">
              <w:rPr>
                <w:rFonts w:ascii="ＭＳ 明朝" w:hAnsi="ＭＳ 明朝" w:hint="eastAsia"/>
                <w:szCs w:val="21"/>
              </w:rPr>
              <w:t>１</w:t>
            </w:r>
            <w:r w:rsidRPr="00367355">
              <w:rPr>
                <w:rFonts w:ascii="ＭＳ 明朝" w:hAnsi="ＭＳ 明朝" w:hint="eastAsia"/>
                <w:szCs w:val="21"/>
              </w:rPr>
              <w:t>年次の課題研究</w:t>
            </w:r>
            <w:r w:rsidR="00CD7E10" w:rsidRPr="00367355">
              <w:rPr>
                <w:rFonts w:ascii="ＭＳ 明朝" w:hAnsi="ＭＳ 明朝" w:hint="eastAsia"/>
                <w:szCs w:val="21"/>
              </w:rPr>
              <w:t>において、</w:t>
            </w:r>
            <w:r w:rsidR="00BC7F83" w:rsidRPr="00367355">
              <w:rPr>
                <w:rFonts w:ascii="ＭＳ 明朝" w:hAnsi="ＭＳ 明朝" w:hint="eastAsia"/>
                <w:szCs w:val="21"/>
              </w:rPr>
              <w:t>大阪大学</w:t>
            </w:r>
            <w:r w:rsidRPr="00367355">
              <w:rPr>
                <w:rFonts w:ascii="ＭＳ 明朝" w:hAnsi="ＭＳ 明朝" w:hint="eastAsia"/>
                <w:szCs w:val="21"/>
              </w:rPr>
              <w:t>等の留学生</w:t>
            </w:r>
            <w:r w:rsidR="00BC7F83" w:rsidRPr="00367355">
              <w:rPr>
                <w:rFonts w:ascii="ＭＳ 明朝" w:hAnsi="ＭＳ 明朝" w:hint="eastAsia"/>
                <w:szCs w:val="21"/>
              </w:rPr>
              <w:t>との</w:t>
            </w:r>
            <w:r w:rsidR="00E32B39" w:rsidRPr="00367355">
              <w:rPr>
                <w:rFonts w:ascii="ＭＳ 明朝" w:hAnsi="ＭＳ 明朝" w:hint="eastAsia"/>
                <w:szCs w:val="21"/>
              </w:rPr>
              <w:t>英語による</w:t>
            </w:r>
            <w:r w:rsidR="00BC7F83" w:rsidRPr="00367355">
              <w:rPr>
                <w:rFonts w:ascii="ＭＳ 明朝" w:hAnsi="ＭＳ 明朝" w:hint="eastAsia"/>
                <w:szCs w:val="21"/>
              </w:rPr>
              <w:t>交流</w:t>
            </w:r>
            <w:r w:rsidR="00CD7E10" w:rsidRPr="00367355">
              <w:rPr>
                <w:rFonts w:ascii="ＭＳ 明朝" w:hAnsi="ＭＳ 明朝" w:hint="eastAsia"/>
                <w:szCs w:val="21"/>
              </w:rPr>
              <w:t>を実施し、英語運用能力を育成する</w:t>
            </w:r>
            <w:r w:rsidR="00E32B39" w:rsidRPr="00367355">
              <w:rPr>
                <w:rFonts w:ascii="ＭＳ 明朝" w:hAnsi="ＭＳ 明朝" w:hint="eastAsia"/>
                <w:szCs w:val="21"/>
              </w:rPr>
              <w:t>。</w:t>
            </w:r>
          </w:p>
          <w:p w14:paraId="0CA902D9" w14:textId="47DCC0A3" w:rsidR="00015C7B" w:rsidRPr="00367355" w:rsidRDefault="00BC7F83" w:rsidP="00EA1844">
            <w:pPr>
              <w:spacing w:line="360" w:lineRule="exact"/>
              <w:ind w:left="420" w:hangingChars="200" w:hanging="420"/>
              <w:rPr>
                <w:rFonts w:ascii="ＭＳ 明朝" w:hAnsi="ＭＳ 明朝"/>
                <w:szCs w:val="21"/>
              </w:rPr>
            </w:pPr>
            <w:r w:rsidRPr="00367355">
              <w:rPr>
                <w:rFonts w:ascii="ＭＳ 明朝" w:hAnsi="ＭＳ 明朝" w:hint="eastAsia"/>
                <w:szCs w:val="21"/>
              </w:rPr>
              <w:t>※</w:t>
            </w:r>
            <w:r w:rsidR="00EA1844" w:rsidRPr="00367355">
              <w:rPr>
                <w:rFonts w:ascii="ＭＳ 明朝" w:hAnsi="ＭＳ 明朝" w:hint="eastAsia"/>
                <w:szCs w:val="21"/>
              </w:rPr>
              <w:t xml:space="preserve">　</w:t>
            </w:r>
            <w:r w:rsidR="00A6682B" w:rsidRPr="00367355">
              <w:rPr>
                <w:rFonts w:ascii="ＭＳ 明朝" w:hAnsi="ＭＳ 明朝" w:hint="eastAsia"/>
                <w:szCs w:val="21"/>
              </w:rPr>
              <w:t>ＣＥＦＲ</w:t>
            </w:r>
            <w:r w:rsidR="00553757" w:rsidRPr="00367355">
              <w:rPr>
                <w:rFonts w:ascii="ＭＳ 明朝" w:hAnsi="ＭＳ 明朝"/>
                <w:szCs w:val="21"/>
              </w:rPr>
              <w:t>-</w:t>
            </w:r>
            <w:r w:rsidR="00A6682B" w:rsidRPr="00367355">
              <w:rPr>
                <w:rFonts w:ascii="ＭＳ 明朝" w:hAnsi="ＭＳ 明朝" w:hint="eastAsia"/>
                <w:szCs w:val="21"/>
              </w:rPr>
              <w:t>Ｊ</w:t>
            </w:r>
            <w:r w:rsidR="00553757" w:rsidRPr="00367355">
              <w:rPr>
                <w:rFonts w:ascii="ＭＳ 明朝" w:hAnsi="ＭＳ 明朝"/>
                <w:szCs w:val="21"/>
              </w:rPr>
              <w:t xml:space="preserve"> </w:t>
            </w:r>
            <w:r w:rsidR="00A6682B" w:rsidRPr="00367355">
              <w:rPr>
                <w:rFonts w:ascii="ＭＳ 明朝" w:hAnsi="ＭＳ 明朝" w:hint="eastAsia"/>
                <w:szCs w:val="21"/>
              </w:rPr>
              <w:t>Ｂ</w:t>
            </w:r>
            <w:r w:rsidR="00553757" w:rsidRPr="00367355">
              <w:rPr>
                <w:rFonts w:ascii="ＭＳ 明朝" w:hAnsi="ＭＳ 明朝"/>
                <w:szCs w:val="21"/>
              </w:rPr>
              <w:t>1.2</w:t>
            </w:r>
            <w:r w:rsidR="00015C7B" w:rsidRPr="00367355">
              <w:rPr>
                <w:rFonts w:ascii="ＭＳ 明朝" w:hAnsi="ＭＳ 明朝" w:hint="eastAsia"/>
                <w:szCs w:val="21"/>
              </w:rPr>
              <w:t>レベル相当以上の</w:t>
            </w:r>
            <w:bookmarkStart w:id="0" w:name="_GoBack"/>
            <w:bookmarkEnd w:id="0"/>
            <w:r w:rsidR="00015C7B" w:rsidRPr="00367355">
              <w:rPr>
                <w:rFonts w:ascii="ＭＳ 明朝" w:hAnsi="ＭＳ 明朝" w:hint="eastAsia"/>
                <w:szCs w:val="21"/>
              </w:rPr>
              <w:t>生徒を</w:t>
            </w:r>
            <w:r w:rsidR="007B60C6" w:rsidRPr="00367355">
              <w:rPr>
                <w:rFonts w:ascii="ＭＳ 明朝" w:hAnsi="ＭＳ 明朝" w:hint="eastAsia"/>
                <w:szCs w:val="21"/>
              </w:rPr>
              <w:t>、１年生は</w:t>
            </w:r>
            <w:r w:rsidR="007C428B" w:rsidRPr="00367355">
              <w:rPr>
                <w:rFonts w:ascii="ＭＳ 明朝" w:hAnsi="ＭＳ 明朝" w:hint="eastAsia"/>
                <w:szCs w:val="21"/>
              </w:rPr>
              <w:t>1</w:t>
            </w:r>
            <w:r w:rsidR="007C428B" w:rsidRPr="00367355">
              <w:rPr>
                <w:rFonts w:ascii="ＭＳ 明朝" w:hAnsi="ＭＳ 明朝"/>
                <w:szCs w:val="21"/>
              </w:rPr>
              <w:t>0</w:t>
            </w:r>
            <w:r w:rsidR="00A63DCF" w:rsidRPr="00367355">
              <w:rPr>
                <w:rFonts w:ascii="ＭＳ 明朝" w:hAnsi="ＭＳ 明朝" w:hint="eastAsia"/>
                <w:szCs w:val="21"/>
              </w:rPr>
              <w:t>名</w:t>
            </w:r>
            <w:r w:rsidR="007B60C6" w:rsidRPr="00367355">
              <w:rPr>
                <w:rFonts w:ascii="ＭＳ 明朝" w:hAnsi="ＭＳ 明朝" w:hint="eastAsia"/>
                <w:szCs w:val="21"/>
              </w:rPr>
              <w:t>以上、２年生は</w:t>
            </w:r>
            <w:r w:rsidR="007C428B" w:rsidRPr="00367355">
              <w:rPr>
                <w:rFonts w:ascii="ＭＳ 明朝" w:hAnsi="ＭＳ 明朝" w:hint="eastAsia"/>
                <w:szCs w:val="21"/>
              </w:rPr>
              <w:t>1</w:t>
            </w:r>
            <w:r w:rsidR="007C428B" w:rsidRPr="00367355">
              <w:rPr>
                <w:rFonts w:ascii="ＭＳ 明朝" w:hAnsi="ＭＳ 明朝"/>
                <w:szCs w:val="21"/>
              </w:rPr>
              <w:t>5</w:t>
            </w:r>
            <w:r w:rsidR="00A63DCF" w:rsidRPr="00367355">
              <w:rPr>
                <w:rFonts w:ascii="ＭＳ 明朝" w:hAnsi="ＭＳ 明朝" w:hint="eastAsia"/>
                <w:szCs w:val="21"/>
              </w:rPr>
              <w:t>名</w:t>
            </w:r>
            <w:r w:rsidR="007B60C6" w:rsidRPr="00367355">
              <w:rPr>
                <w:rFonts w:ascii="ＭＳ 明朝" w:hAnsi="ＭＳ 明朝" w:hint="eastAsia"/>
                <w:szCs w:val="21"/>
              </w:rPr>
              <w:t>以上、３年生は</w:t>
            </w:r>
            <w:r w:rsidR="00E823FA" w:rsidRPr="00367355">
              <w:rPr>
                <w:rFonts w:ascii="ＭＳ 明朝" w:hAnsi="ＭＳ 明朝" w:hint="eastAsia"/>
                <w:szCs w:val="21"/>
              </w:rPr>
              <w:t>85名</w:t>
            </w:r>
            <w:r w:rsidR="007B60C6" w:rsidRPr="00367355">
              <w:rPr>
                <w:rFonts w:ascii="ＭＳ 明朝" w:hAnsi="ＭＳ 明朝" w:hint="eastAsia"/>
                <w:szCs w:val="21"/>
              </w:rPr>
              <w:t>以上</w:t>
            </w:r>
            <w:r w:rsidR="009A2914" w:rsidRPr="00367355">
              <w:rPr>
                <w:rFonts w:ascii="ＭＳ 明朝" w:hAnsi="ＭＳ 明朝" w:hint="eastAsia"/>
                <w:szCs w:val="21"/>
              </w:rPr>
              <w:t>を令和６年度においても維持</w:t>
            </w:r>
            <w:r w:rsidR="00F9081E" w:rsidRPr="00367355">
              <w:rPr>
                <w:rFonts w:ascii="ＭＳ 明朝" w:hAnsi="ＭＳ 明朝" w:hint="eastAsia"/>
                <w:szCs w:val="21"/>
              </w:rPr>
              <w:t>する</w:t>
            </w:r>
            <w:r w:rsidR="007B60C6" w:rsidRPr="00367355">
              <w:rPr>
                <w:rFonts w:ascii="ＭＳ 明朝" w:hAnsi="ＭＳ 明朝" w:hint="eastAsia"/>
                <w:szCs w:val="21"/>
              </w:rPr>
              <w:t>。</w:t>
            </w:r>
            <w:r w:rsidR="00EA1844" w:rsidRPr="00367355">
              <w:rPr>
                <w:rFonts w:ascii="ＭＳ 明朝" w:hAnsi="ＭＳ 明朝" w:hint="eastAsia"/>
                <w:szCs w:val="21"/>
              </w:rPr>
              <w:t>（</w:t>
            </w:r>
            <w:r w:rsidR="00126B09" w:rsidRPr="00367355">
              <w:rPr>
                <w:rFonts w:ascii="ＭＳ 明朝" w:hAnsi="ＭＳ 明朝" w:hint="eastAsia"/>
                <w:szCs w:val="21"/>
              </w:rPr>
              <w:t>Ｒ</w:t>
            </w:r>
            <w:r w:rsidR="008D0365" w:rsidRPr="00367355">
              <w:rPr>
                <w:rFonts w:ascii="ＭＳ 明朝" w:hAnsi="ＭＳ 明朝" w:hint="eastAsia"/>
                <w:szCs w:val="21"/>
              </w:rPr>
              <w:t>３</w:t>
            </w:r>
            <w:r w:rsidR="00EA1844" w:rsidRPr="00367355">
              <w:rPr>
                <w:rFonts w:ascii="ＭＳ 明朝" w:hAnsi="ＭＳ 明朝" w:hint="eastAsia"/>
                <w:szCs w:val="21"/>
              </w:rPr>
              <w:t>（１年生）</w:t>
            </w:r>
            <w:r w:rsidR="008D0365" w:rsidRPr="00367355">
              <w:rPr>
                <w:rFonts w:ascii="ＭＳ 明朝" w:hAnsi="ＭＳ 明朝"/>
                <w:szCs w:val="21"/>
              </w:rPr>
              <w:t>1</w:t>
            </w:r>
            <w:r w:rsidR="008D0365" w:rsidRPr="00367355">
              <w:rPr>
                <w:rFonts w:ascii="ＭＳ 明朝" w:hAnsi="ＭＳ 明朝" w:hint="eastAsia"/>
                <w:szCs w:val="21"/>
              </w:rPr>
              <w:t>0</w:t>
            </w:r>
            <w:r w:rsidR="00EA1844" w:rsidRPr="00367355">
              <w:rPr>
                <w:rFonts w:ascii="ＭＳ 明朝" w:hAnsi="ＭＳ 明朝" w:hint="eastAsia"/>
                <w:szCs w:val="21"/>
              </w:rPr>
              <w:t>名、（２年生）</w:t>
            </w:r>
            <w:r w:rsidR="007C428B" w:rsidRPr="00367355">
              <w:rPr>
                <w:rFonts w:ascii="ＭＳ 明朝" w:hAnsi="ＭＳ 明朝" w:hint="eastAsia"/>
                <w:szCs w:val="21"/>
              </w:rPr>
              <w:t>1</w:t>
            </w:r>
            <w:r w:rsidR="008D0365" w:rsidRPr="00367355">
              <w:rPr>
                <w:rFonts w:ascii="ＭＳ 明朝" w:hAnsi="ＭＳ 明朝" w:hint="eastAsia"/>
                <w:szCs w:val="21"/>
              </w:rPr>
              <w:t>5</w:t>
            </w:r>
            <w:r w:rsidR="00EA1844" w:rsidRPr="00367355">
              <w:rPr>
                <w:rFonts w:ascii="ＭＳ 明朝" w:hAnsi="ＭＳ 明朝" w:hint="eastAsia"/>
                <w:szCs w:val="21"/>
              </w:rPr>
              <w:t>名</w:t>
            </w:r>
            <w:r w:rsidR="00D033C8" w:rsidRPr="00367355">
              <w:rPr>
                <w:rFonts w:ascii="ＭＳ 明朝" w:hAnsi="ＭＳ 明朝" w:hint="eastAsia"/>
                <w:szCs w:val="21"/>
              </w:rPr>
              <w:t>、</w:t>
            </w:r>
            <w:r w:rsidR="00EA1844" w:rsidRPr="00367355">
              <w:rPr>
                <w:rFonts w:ascii="ＭＳ 明朝" w:hAnsi="ＭＳ 明朝" w:hint="eastAsia"/>
                <w:szCs w:val="21"/>
              </w:rPr>
              <w:t>（３年生）</w:t>
            </w:r>
            <w:r w:rsidR="008D0365" w:rsidRPr="00367355">
              <w:rPr>
                <w:rFonts w:ascii="ＭＳ 明朝" w:hAnsi="ＭＳ 明朝" w:hint="eastAsia"/>
                <w:szCs w:val="21"/>
              </w:rPr>
              <w:t>9</w:t>
            </w:r>
            <w:r w:rsidR="007C428B" w:rsidRPr="00367355">
              <w:rPr>
                <w:rFonts w:ascii="ＭＳ 明朝" w:hAnsi="ＭＳ 明朝"/>
                <w:szCs w:val="21"/>
              </w:rPr>
              <w:t>1</w:t>
            </w:r>
            <w:r w:rsidR="00EA1844" w:rsidRPr="00367355">
              <w:rPr>
                <w:rFonts w:ascii="ＭＳ 明朝" w:hAnsi="ＭＳ 明朝" w:hint="eastAsia"/>
                <w:szCs w:val="21"/>
              </w:rPr>
              <w:t>名）</w:t>
            </w:r>
          </w:p>
          <w:p w14:paraId="6D64A6A0" w14:textId="2E83C3BD" w:rsidR="00BC7F83" w:rsidRPr="00367355" w:rsidRDefault="00BC7F83" w:rsidP="00FB3118">
            <w:pPr>
              <w:spacing w:line="360" w:lineRule="exact"/>
              <w:rPr>
                <w:rFonts w:ascii="ＭＳ 明朝" w:hAnsi="ＭＳ 明朝"/>
                <w:szCs w:val="21"/>
              </w:rPr>
            </w:pPr>
            <w:r w:rsidRPr="00367355">
              <w:rPr>
                <w:rFonts w:ascii="ＭＳ 明朝" w:hAnsi="ＭＳ 明朝" w:hint="eastAsia"/>
                <w:szCs w:val="21"/>
              </w:rPr>
              <w:t>（３）</w:t>
            </w:r>
            <w:r w:rsidR="00A6682B" w:rsidRPr="00367355">
              <w:rPr>
                <w:rFonts w:ascii="ＭＳ 明朝" w:hAnsi="ＭＳ 明朝" w:hint="eastAsia"/>
                <w:szCs w:val="21"/>
              </w:rPr>
              <w:t>ＳＳＨ</w:t>
            </w:r>
            <w:r w:rsidRPr="00367355">
              <w:rPr>
                <w:rFonts w:ascii="ＭＳ 明朝" w:hAnsi="ＭＳ 明朝" w:hint="eastAsia"/>
                <w:szCs w:val="21"/>
              </w:rPr>
              <w:t>事業</w:t>
            </w:r>
            <w:r w:rsidR="000A576F" w:rsidRPr="00367355">
              <w:rPr>
                <w:rFonts w:ascii="ＭＳ 明朝" w:hAnsi="ＭＳ 明朝" w:hint="eastAsia"/>
                <w:szCs w:val="21"/>
              </w:rPr>
              <w:t>（令和２～６年度）</w:t>
            </w:r>
            <w:r w:rsidRPr="00367355">
              <w:rPr>
                <w:rFonts w:ascii="ＭＳ 明朝" w:hAnsi="ＭＳ 明朝" w:hint="eastAsia"/>
                <w:szCs w:val="21"/>
              </w:rPr>
              <w:t>の推進</w:t>
            </w:r>
            <w:r w:rsidR="00BD21EF" w:rsidRPr="00367355">
              <w:rPr>
                <w:rFonts w:ascii="ＭＳ 明朝" w:hAnsi="ＭＳ 明朝" w:hint="eastAsia"/>
                <w:szCs w:val="21"/>
              </w:rPr>
              <w:t>と</w:t>
            </w:r>
            <w:r w:rsidR="00BD21EF" w:rsidRPr="00367355">
              <w:rPr>
                <w:rFonts w:ascii="ＭＳ 明朝" w:hAnsi="ＭＳ 明朝" w:hint="eastAsia"/>
                <w:bCs/>
                <w:szCs w:val="21"/>
              </w:rPr>
              <w:t>ＳＧＨネットワーク参加校（令和３〜５年度）としての文系課題研究の推進</w:t>
            </w:r>
          </w:p>
          <w:p w14:paraId="49592DF4" w14:textId="77777777" w:rsidR="00BC7F83" w:rsidRPr="00367355" w:rsidRDefault="00040499" w:rsidP="00FB3118">
            <w:pPr>
              <w:spacing w:line="360" w:lineRule="exact"/>
              <w:rPr>
                <w:rFonts w:ascii="ＭＳ 明朝" w:hAnsi="ＭＳ 明朝"/>
                <w:szCs w:val="21"/>
              </w:rPr>
            </w:pPr>
            <w:r w:rsidRPr="00367355">
              <w:rPr>
                <w:rFonts w:ascii="ＭＳ 明朝" w:hAnsi="ＭＳ 明朝" w:hint="eastAsia"/>
                <w:szCs w:val="21"/>
              </w:rPr>
              <w:t>ア</w:t>
            </w:r>
            <w:r w:rsidR="00BC7F83" w:rsidRPr="00367355">
              <w:rPr>
                <w:rFonts w:ascii="ＭＳ 明朝" w:hAnsi="ＭＳ 明朝" w:hint="eastAsia"/>
                <w:szCs w:val="21"/>
              </w:rPr>
              <w:t xml:space="preserve">　</w:t>
            </w:r>
            <w:r w:rsidRPr="00367355">
              <w:rPr>
                <w:rFonts w:ascii="ＭＳ 明朝" w:hAnsi="ＭＳ 明朝" w:hint="eastAsia"/>
                <w:szCs w:val="21"/>
              </w:rPr>
              <w:t>世界レベルあるいは全国レベルの</w:t>
            </w:r>
            <w:r w:rsidR="00BC7F83" w:rsidRPr="00367355">
              <w:rPr>
                <w:rFonts w:ascii="ＭＳ 明朝" w:hAnsi="ＭＳ 明朝" w:hint="eastAsia"/>
                <w:szCs w:val="21"/>
              </w:rPr>
              <w:t>コンクール</w:t>
            </w:r>
            <w:r w:rsidRPr="00367355">
              <w:rPr>
                <w:rFonts w:ascii="ＭＳ 明朝" w:hAnsi="ＭＳ 明朝" w:hint="eastAsia"/>
                <w:szCs w:val="21"/>
              </w:rPr>
              <w:t>で入賞者</w:t>
            </w:r>
            <w:r w:rsidR="00BC7F83" w:rsidRPr="00367355">
              <w:rPr>
                <w:rFonts w:ascii="ＭＳ 明朝" w:hAnsi="ＭＳ 明朝" w:hint="eastAsia"/>
                <w:szCs w:val="21"/>
              </w:rPr>
              <w:t>を出す</w:t>
            </w:r>
            <w:r w:rsidR="00E32B39" w:rsidRPr="00367355">
              <w:rPr>
                <w:rFonts w:ascii="ＭＳ 明朝" w:hAnsi="ＭＳ 明朝" w:hint="eastAsia"/>
                <w:szCs w:val="21"/>
              </w:rPr>
              <w:t>ことができるよう、</w:t>
            </w:r>
            <w:r w:rsidR="00BC7F83" w:rsidRPr="00367355">
              <w:rPr>
                <w:rFonts w:ascii="ＭＳ 明朝" w:hAnsi="ＭＳ 明朝" w:hint="eastAsia"/>
                <w:szCs w:val="21"/>
              </w:rPr>
              <w:t>各種コンテスト等に参加</w:t>
            </w:r>
            <w:r w:rsidR="00E32B39" w:rsidRPr="00367355">
              <w:rPr>
                <w:rFonts w:ascii="ＭＳ 明朝" w:hAnsi="ＭＳ 明朝" w:hint="eastAsia"/>
                <w:szCs w:val="21"/>
              </w:rPr>
              <w:t>させ</w:t>
            </w:r>
            <w:r w:rsidR="00BC7F83" w:rsidRPr="00367355">
              <w:rPr>
                <w:rFonts w:ascii="ＭＳ 明朝" w:hAnsi="ＭＳ 明朝" w:hint="eastAsia"/>
                <w:szCs w:val="21"/>
              </w:rPr>
              <w:t>、高い志を</w:t>
            </w:r>
            <w:r w:rsidRPr="00367355">
              <w:rPr>
                <w:rFonts w:ascii="ＭＳ 明朝" w:hAnsi="ＭＳ 明朝" w:hint="eastAsia"/>
                <w:szCs w:val="21"/>
              </w:rPr>
              <w:t>維持させる</w:t>
            </w:r>
            <w:r w:rsidR="00BC7F83" w:rsidRPr="00367355">
              <w:rPr>
                <w:rFonts w:ascii="ＭＳ 明朝" w:hAnsi="ＭＳ 明朝" w:hint="eastAsia"/>
                <w:szCs w:val="21"/>
              </w:rPr>
              <w:t>。</w:t>
            </w:r>
          </w:p>
          <w:p w14:paraId="7D44BDC8" w14:textId="295114B4" w:rsidR="00BC7F83" w:rsidRPr="00367355" w:rsidRDefault="00040499"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イ</w:t>
            </w:r>
            <w:r w:rsidR="00BC7F83" w:rsidRPr="00367355">
              <w:rPr>
                <w:rFonts w:ascii="ＭＳ 明朝" w:hAnsi="ＭＳ 明朝" w:hint="eastAsia"/>
                <w:szCs w:val="21"/>
              </w:rPr>
              <w:t xml:space="preserve">　科学リテラシー・プレゼンテーション能力・英語運用能力等の育成するプログラムを土曜セミナーとして実施する。</w:t>
            </w:r>
          </w:p>
          <w:p w14:paraId="5131A12F" w14:textId="0E2B5F33" w:rsidR="00BC7F83" w:rsidRPr="00367355" w:rsidRDefault="00040499"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ウ</w:t>
            </w:r>
            <w:r w:rsidR="00BC7F83" w:rsidRPr="00367355">
              <w:rPr>
                <w:rFonts w:ascii="ＭＳ 明朝" w:hAnsi="ＭＳ 明朝" w:hint="eastAsia"/>
                <w:szCs w:val="21"/>
              </w:rPr>
              <w:t xml:space="preserve">　</w:t>
            </w:r>
            <w:r w:rsidRPr="00367355">
              <w:rPr>
                <w:rFonts w:ascii="ＭＳ 明朝" w:hAnsi="ＭＳ 明朝" w:hint="eastAsia"/>
                <w:szCs w:val="21"/>
              </w:rPr>
              <w:t>国内での</w:t>
            </w:r>
            <w:r w:rsidR="00BC7F83" w:rsidRPr="00367355">
              <w:rPr>
                <w:rFonts w:ascii="ＭＳ 明朝" w:hAnsi="ＭＳ 明朝" w:hint="eastAsia"/>
                <w:szCs w:val="21"/>
              </w:rPr>
              <w:t>科学</w:t>
            </w:r>
            <w:r w:rsidRPr="00367355">
              <w:rPr>
                <w:rFonts w:ascii="ＭＳ 明朝" w:hAnsi="ＭＳ 明朝" w:hint="eastAsia"/>
                <w:szCs w:val="21"/>
              </w:rPr>
              <w:t>（</w:t>
            </w:r>
            <w:r w:rsidR="00BC7F83" w:rsidRPr="00367355">
              <w:rPr>
                <w:rFonts w:ascii="ＭＳ 明朝" w:hAnsi="ＭＳ 明朝" w:hint="eastAsia"/>
                <w:szCs w:val="21"/>
              </w:rPr>
              <w:t>物理、化学、生物、地学</w:t>
            </w:r>
            <w:r w:rsidRPr="00367355">
              <w:rPr>
                <w:rFonts w:ascii="ＭＳ 明朝" w:hAnsi="ＭＳ 明朝" w:hint="eastAsia"/>
                <w:szCs w:val="21"/>
              </w:rPr>
              <w:t>）</w:t>
            </w:r>
            <w:r w:rsidR="00BC7F83" w:rsidRPr="00367355">
              <w:rPr>
                <w:rFonts w:ascii="ＭＳ 明朝" w:hAnsi="ＭＳ 明朝" w:hint="eastAsia"/>
                <w:szCs w:val="21"/>
              </w:rPr>
              <w:t>研修を継続実施</w:t>
            </w:r>
            <w:r w:rsidRPr="00367355">
              <w:rPr>
                <w:rFonts w:ascii="ＭＳ 明朝" w:hAnsi="ＭＳ 明朝" w:hint="eastAsia"/>
                <w:szCs w:val="21"/>
              </w:rPr>
              <w:t>するとともに、海外での研修旅行を行い</w:t>
            </w:r>
            <w:r w:rsidR="002201BA" w:rsidRPr="00367355">
              <w:rPr>
                <w:rFonts w:ascii="ＭＳ 明朝" w:hAnsi="ＭＳ 明朝" w:hint="eastAsia"/>
                <w:szCs w:val="21"/>
              </w:rPr>
              <w:t>、</w:t>
            </w:r>
            <w:r w:rsidRPr="00367355">
              <w:rPr>
                <w:rFonts w:ascii="ＭＳ 明朝" w:hAnsi="ＭＳ 明朝" w:hint="eastAsia"/>
                <w:szCs w:val="21"/>
              </w:rPr>
              <w:t>国際交流を通じて科学的な見方、考え方、表現力等を育む。</w:t>
            </w:r>
          </w:p>
          <w:p w14:paraId="780167E8" w14:textId="10A04D0E" w:rsidR="00CF4306" w:rsidRPr="00367355" w:rsidRDefault="00CF4306"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エ　事業の主題となる</w:t>
            </w:r>
            <w:r w:rsidR="00F76C4D" w:rsidRPr="00367355">
              <w:rPr>
                <w:rFonts w:ascii="ＭＳ 明朝" w:hAnsi="ＭＳ 明朝" w:hint="eastAsia"/>
                <w:szCs w:val="21"/>
              </w:rPr>
              <w:t>「健康・福祉・幸福」に係る</w:t>
            </w:r>
            <w:r w:rsidRPr="00367355">
              <w:rPr>
                <w:rFonts w:ascii="ＭＳ 明朝" w:hAnsi="ＭＳ 明朝" w:hint="eastAsia"/>
                <w:szCs w:val="21"/>
              </w:rPr>
              <w:t>課題研究を通じて創造</w:t>
            </w:r>
            <w:r w:rsidR="00F76C4D" w:rsidRPr="00367355">
              <w:rPr>
                <w:rFonts w:ascii="ＭＳ 明朝" w:hAnsi="ＭＳ 明朝" w:hint="eastAsia"/>
                <w:szCs w:val="21"/>
              </w:rPr>
              <w:t>的な</w:t>
            </w:r>
            <w:r w:rsidRPr="00367355">
              <w:rPr>
                <w:rFonts w:ascii="ＭＳ 明朝" w:hAnsi="ＭＳ 明朝" w:hint="eastAsia"/>
                <w:szCs w:val="21"/>
              </w:rPr>
              <w:t>プログラムを研究開発する。</w:t>
            </w:r>
            <w:r w:rsidR="00404821" w:rsidRPr="00367355">
              <w:rPr>
                <w:rFonts w:ascii="ＭＳ 明朝" w:hAnsi="ＭＳ 明朝" w:hint="eastAsia"/>
                <w:szCs w:val="21"/>
              </w:rPr>
              <w:t>（</w:t>
            </w:r>
            <w:r w:rsidR="00BD21EF" w:rsidRPr="00367355">
              <w:rPr>
                <w:rFonts w:ascii="ＭＳ 明朝" w:hAnsi="ＭＳ 明朝" w:hint="eastAsia"/>
                <w:bCs/>
                <w:szCs w:val="21"/>
              </w:rPr>
              <w:t>ＳＧＨネットワーク</w:t>
            </w:r>
            <w:r w:rsidR="00404821" w:rsidRPr="00367355">
              <w:rPr>
                <w:rFonts w:ascii="ＭＳ 明朝" w:hAnsi="ＭＳ 明朝" w:hint="eastAsia"/>
                <w:szCs w:val="21"/>
              </w:rPr>
              <w:t>）</w:t>
            </w:r>
          </w:p>
          <w:p w14:paraId="68FC1555" w14:textId="7B5D7888" w:rsidR="002201BA" w:rsidRPr="00367355" w:rsidRDefault="002201BA" w:rsidP="00FB3118">
            <w:pPr>
              <w:spacing w:line="360" w:lineRule="exact"/>
              <w:ind w:left="210" w:hangingChars="100" w:hanging="210"/>
              <w:rPr>
                <w:rFonts w:ascii="ＭＳ 明朝" w:hAnsi="ＭＳ 明朝"/>
                <w:szCs w:val="21"/>
              </w:rPr>
            </w:pPr>
            <w:r w:rsidRPr="00367355">
              <w:rPr>
                <w:rFonts w:ascii="ＭＳ 明朝" w:hAnsi="ＭＳ 明朝" w:hint="eastAsia"/>
                <w:szCs w:val="21"/>
              </w:rPr>
              <w:t xml:space="preserve">オ　</w:t>
            </w:r>
            <w:r w:rsidR="000A576F" w:rsidRPr="00367355">
              <w:rPr>
                <w:rFonts w:ascii="ＭＳ 明朝" w:hAnsi="ＭＳ 明朝" w:hint="eastAsia"/>
                <w:szCs w:val="21"/>
              </w:rPr>
              <w:t>豊中市及び</w:t>
            </w:r>
            <w:r w:rsidRPr="00367355">
              <w:rPr>
                <w:rFonts w:ascii="ＭＳ 明朝" w:hAnsi="ＭＳ 明朝" w:hint="eastAsia"/>
                <w:szCs w:val="21"/>
              </w:rPr>
              <w:t>能勢</w:t>
            </w:r>
            <w:r w:rsidR="000A576F" w:rsidRPr="00367355">
              <w:rPr>
                <w:rFonts w:ascii="ＭＳ 明朝" w:hAnsi="ＭＳ 明朝" w:hint="eastAsia"/>
                <w:szCs w:val="21"/>
              </w:rPr>
              <w:t>分校</w:t>
            </w:r>
            <w:r w:rsidRPr="00367355">
              <w:rPr>
                <w:rFonts w:ascii="ＭＳ 明朝" w:hAnsi="ＭＳ 明朝" w:hint="eastAsia"/>
                <w:szCs w:val="21"/>
              </w:rPr>
              <w:t>が有する様々な教育資源を活用し、</w:t>
            </w:r>
            <w:r w:rsidR="00A6682B" w:rsidRPr="00367355">
              <w:rPr>
                <w:rFonts w:ascii="ＭＳ 明朝" w:hAnsi="ＭＳ 明朝" w:hint="eastAsia"/>
                <w:szCs w:val="21"/>
              </w:rPr>
              <w:t>ＳＳＨ</w:t>
            </w:r>
            <w:r w:rsidR="00BB4D37" w:rsidRPr="00367355">
              <w:rPr>
                <w:rFonts w:ascii="ＭＳ 明朝" w:hAnsi="ＭＳ 明朝" w:hint="eastAsia"/>
                <w:szCs w:val="21"/>
              </w:rPr>
              <w:t>事業（文理学科理科）</w:t>
            </w:r>
            <w:r w:rsidRPr="00367355">
              <w:rPr>
                <w:rFonts w:ascii="ＭＳ 明朝" w:hAnsi="ＭＳ 明朝" w:hint="eastAsia"/>
                <w:szCs w:val="21"/>
              </w:rPr>
              <w:t>・</w:t>
            </w:r>
            <w:r w:rsidR="00BD21EF" w:rsidRPr="00367355">
              <w:rPr>
                <w:rFonts w:ascii="ＭＳ 明朝" w:hAnsi="ＭＳ 明朝" w:hint="eastAsia"/>
                <w:bCs/>
                <w:szCs w:val="21"/>
              </w:rPr>
              <w:t>ＳＧＨネットワーク</w:t>
            </w:r>
            <w:r w:rsidR="00BB4D37" w:rsidRPr="00367355">
              <w:rPr>
                <w:rFonts w:ascii="ＭＳ 明朝" w:hAnsi="ＭＳ 明朝" w:hint="eastAsia"/>
                <w:szCs w:val="21"/>
              </w:rPr>
              <w:t>（文理学科文科課題研究）</w:t>
            </w:r>
            <w:r w:rsidRPr="00367355">
              <w:rPr>
                <w:rFonts w:ascii="ＭＳ 明朝" w:hAnsi="ＭＳ 明朝" w:hint="eastAsia"/>
                <w:szCs w:val="21"/>
              </w:rPr>
              <w:t>の充実をめざす。</w:t>
            </w:r>
          </w:p>
          <w:p w14:paraId="29CB4701" w14:textId="7CEE9BD1" w:rsidR="00CF4306" w:rsidRPr="00367355" w:rsidRDefault="00A6682B" w:rsidP="000A576F">
            <w:pPr>
              <w:pStyle w:val="aa"/>
              <w:numPr>
                <w:ilvl w:val="0"/>
                <w:numId w:val="18"/>
              </w:numPr>
              <w:spacing w:line="360" w:lineRule="exact"/>
              <w:ind w:leftChars="0"/>
              <w:rPr>
                <w:rFonts w:ascii="ＭＳ 明朝" w:hAnsi="ＭＳ 明朝"/>
                <w:szCs w:val="21"/>
              </w:rPr>
            </w:pPr>
            <w:r w:rsidRPr="00367355">
              <w:rPr>
                <w:rFonts w:ascii="ＭＳ 明朝" w:hAnsi="ＭＳ 明朝" w:hint="eastAsia"/>
                <w:szCs w:val="21"/>
              </w:rPr>
              <w:t>ＳＳＨ</w:t>
            </w:r>
            <w:r w:rsidR="00CF4306" w:rsidRPr="00367355">
              <w:rPr>
                <w:rFonts w:ascii="ＭＳ 明朝" w:hAnsi="ＭＳ 明朝" w:hint="eastAsia"/>
                <w:szCs w:val="21"/>
              </w:rPr>
              <w:t>事業では</w:t>
            </w:r>
            <w:r w:rsidR="00DB7BAE" w:rsidRPr="00367355">
              <w:rPr>
                <w:rFonts w:ascii="ＭＳ 明朝" w:hAnsi="ＭＳ 明朝" w:hint="eastAsia"/>
                <w:szCs w:val="21"/>
              </w:rPr>
              <w:t>毎年国への報告が求められるとともに</w:t>
            </w:r>
            <w:r w:rsidR="00F76C4D" w:rsidRPr="00367355">
              <w:rPr>
                <w:rFonts w:ascii="ＭＳ 明朝" w:hAnsi="ＭＳ 明朝" w:hint="eastAsia"/>
                <w:szCs w:val="21"/>
              </w:rPr>
              <w:t>令和</w:t>
            </w:r>
            <w:r w:rsidR="00CD7E10" w:rsidRPr="00367355">
              <w:rPr>
                <w:rFonts w:ascii="ＭＳ 明朝" w:hAnsi="ＭＳ 明朝" w:hint="eastAsia"/>
                <w:szCs w:val="21"/>
              </w:rPr>
              <w:t>４</w:t>
            </w:r>
            <w:r w:rsidR="00404821" w:rsidRPr="00367355">
              <w:rPr>
                <w:rFonts w:ascii="ＭＳ 明朝" w:hAnsi="ＭＳ 明朝" w:hint="eastAsia"/>
                <w:szCs w:val="21"/>
              </w:rPr>
              <w:t>年度の</w:t>
            </w:r>
            <w:r w:rsidR="00CD7E10" w:rsidRPr="00367355">
              <w:rPr>
                <w:rFonts w:ascii="ＭＳ 明朝" w:hAnsi="ＭＳ 明朝" w:hint="eastAsia"/>
                <w:szCs w:val="21"/>
              </w:rPr>
              <w:t>中間評価</w:t>
            </w:r>
            <w:r w:rsidR="00404821" w:rsidRPr="00367355">
              <w:rPr>
                <w:rFonts w:ascii="ＭＳ 明朝" w:hAnsi="ＭＳ 明朝" w:hint="eastAsia"/>
                <w:szCs w:val="21"/>
              </w:rPr>
              <w:t>に向けて成果が求められる</w:t>
            </w:r>
            <w:r w:rsidR="00CF4306" w:rsidRPr="00367355">
              <w:rPr>
                <w:rFonts w:ascii="ＭＳ 明朝" w:hAnsi="ＭＳ 明朝" w:hint="eastAsia"/>
                <w:szCs w:val="21"/>
              </w:rPr>
              <w:t>。</w:t>
            </w:r>
          </w:p>
          <w:p w14:paraId="766FC521" w14:textId="77777777" w:rsidR="00040499" w:rsidRPr="00367355" w:rsidRDefault="00040499" w:rsidP="00FB3118">
            <w:pPr>
              <w:spacing w:line="360" w:lineRule="exact"/>
              <w:rPr>
                <w:rFonts w:ascii="ＭＳ 明朝" w:hAnsi="ＭＳ 明朝"/>
                <w:szCs w:val="21"/>
              </w:rPr>
            </w:pPr>
            <w:r w:rsidRPr="00367355">
              <w:rPr>
                <w:rFonts w:ascii="ＭＳ 明朝" w:hAnsi="ＭＳ 明朝" w:hint="eastAsia"/>
                <w:szCs w:val="21"/>
              </w:rPr>
              <w:t>３　教員の資質向上</w:t>
            </w:r>
            <w:r w:rsidR="00CF4306" w:rsidRPr="00367355">
              <w:rPr>
                <w:rFonts w:ascii="ＭＳ 明朝" w:hAnsi="ＭＳ 明朝" w:hint="eastAsia"/>
                <w:szCs w:val="21"/>
              </w:rPr>
              <w:t>と</w:t>
            </w:r>
            <w:r w:rsidR="00B07CB7" w:rsidRPr="00367355">
              <w:rPr>
                <w:rFonts w:ascii="ＭＳ 明朝" w:hAnsi="ＭＳ 明朝" w:hint="eastAsia"/>
                <w:szCs w:val="21"/>
              </w:rPr>
              <w:t>「働き方改革」</w:t>
            </w:r>
            <w:r w:rsidRPr="00367355">
              <w:rPr>
                <w:rFonts w:ascii="ＭＳ 明朝" w:hAnsi="ＭＳ 明朝" w:hint="eastAsia"/>
                <w:szCs w:val="21"/>
              </w:rPr>
              <w:t>に向けた取組み</w:t>
            </w:r>
          </w:p>
          <w:p w14:paraId="38EA860A" w14:textId="1BF50AFD" w:rsidR="00040499" w:rsidRPr="00367355" w:rsidRDefault="00040499" w:rsidP="00FB3118">
            <w:pPr>
              <w:spacing w:line="360" w:lineRule="exact"/>
              <w:ind w:left="420" w:hangingChars="200" w:hanging="420"/>
              <w:rPr>
                <w:rFonts w:ascii="ＭＳ 明朝" w:hAnsi="ＭＳ 明朝"/>
                <w:szCs w:val="21"/>
              </w:rPr>
            </w:pPr>
            <w:r w:rsidRPr="00367355">
              <w:rPr>
                <w:rFonts w:ascii="ＭＳ 明朝" w:hAnsi="ＭＳ 明朝" w:hint="eastAsia"/>
                <w:szCs w:val="21"/>
              </w:rPr>
              <w:t>（１）</w:t>
            </w:r>
            <w:r w:rsidR="00BD21EF" w:rsidRPr="00367355">
              <w:rPr>
                <w:rFonts w:ascii="ＭＳ 明朝" w:hAnsi="ＭＳ 明朝" w:hint="eastAsia"/>
                <w:bCs/>
                <w:szCs w:val="21"/>
              </w:rPr>
              <w:t>今年度より開始する</w:t>
            </w:r>
            <w:r w:rsidR="003C5FAB" w:rsidRPr="00367355">
              <w:rPr>
                <w:rFonts w:ascii="ＭＳ 明朝" w:hAnsi="ＭＳ 明朝" w:hint="eastAsia"/>
                <w:szCs w:val="21"/>
              </w:rPr>
              <w:t>学習指導要領に対応できるよう教員の研鑽の機会をもち</w:t>
            </w:r>
            <w:r w:rsidR="00B07CB7" w:rsidRPr="00367355">
              <w:rPr>
                <w:rFonts w:ascii="ＭＳ 明朝" w:hAnsi="ＭＳ 明朝" w:hint="eastAsia"/>
                <w:szCs w:val="21"/>
              </w:rPr>
              <w:t>授業力</w:t>
            </w:r>
            <w:r w:rsidR="000A576F" w:rsidRPr="00367355">
              <w:rPr>
                <w:rFonts w:ascii="ＭＳ 明朝" w:hAnsi="ＭＳ 明朝" w:hint="eastAsia"/>
                <w:szCs w:val="21"/>
              </w:rPr>
              <w:t>・評価力</w:t>
            </w:r>
            <w:r w:rsidR="00B07CB7" w:rsidRPr="00367355">
              <w:rPr>
                <w:rFonts w:ascii="ＭＳ 明朝" w:hAnsi="ＭＳ 明朝" w:hint="eastAsia"/>
                <w:szCs w:val="21"/>
              </w:rPr>
              <w:t>向上を図</w:t>
            </w:r>
            <w:r w:rsidR="00443F4D" w:rsidRPr="00367355">
              <w:rPr>
                <w:rFonts w:ascii="ＭＳ 明朝" w:hAnsi="ＭＳ 明朝" w:hint="eastAsia"/>
                <w:szCs w:val="21"/>
              </w:rPr>
              <w:t>り、豊高版教職スタンダード</w:t>
            </w:r>
            <w:r w:rsidR="00BD21EF" w:rsidRPr="00367355">
              <w:rPr>
                <w:rFonts w:ascii="ＭＳ 明朝" w:hAnsi="ＭＳ 明朝" w:hint="eastAsia"/>
                <w:szCs w:val="21"/>
              </w:rPr>
              <w:t>を</w:t>
            </w:r>
            <w:r w:rsidR="00BD21EF" w:rsidRPr="00367355">
              <w:rPr>
                <w:rFonts w:ascii="ＭＳ 明朝" w:hAnsi="ＭＳ 明朝" w:hint="eastAsia"/>
                <w:bCs/>
                <w:szCs w:val="21"/>
              </w:rPr>
              <w:t>活用する</w:t>
            </w:r>
            <w:r w:rsidR="00B07CB7" w:rsidRPr="00367355">
              <w:rPr>
                <w:rFonts w:ascii="ＭＳ 明朝" w:hAnsi="ＭＳ 明朝" w:hint="eastAsia"/>
                <w:szCs w:val="21"/>
              </w:rPr>
              <w:t>。</w:t>
            </w:r>
          </w:p>
          <w:p w14:paraId="1824FBA3" w14:textId="0ED3CF6D" w:rsidR="00B07CB7" w:rsidRPr="00367355" w:rsidRDefault="00040499" w:rsidP="00FB3118">
            <w:pPr>
              <w:spacing w:line="360" w:lineRule="exact"/>
              <w:rPr>
                <w:rFonts w:ascii="ＭＳ 明朝" w:hAnsi="ＭＳ 明朝"/>
                <w:szCs w:val="21"/>
              </w:rPr>
            </w:pPr>
            <w:r w:rsidRPr="00367355">
              <w:rPr>
                <w:rFonts w:ascii="ＭＳ 明朝" w:hAnsi="ＭＳ 明朝" w:hint="eastAsia"/>
                <w:szCs w:val="21"/>
              </w:rPr>
              <w:t>（</w:t>
            </w:r>
            <w:r w:rsidR="00B07CB7" w:rsidRPr="00367355">
              <w:rPr>
                <w:rFonts w:ascii="ＭＳ 明朝" w:hAnsi="ＭＳ 明朝" w:hint="eastAsia"/>
                <w:szCs w:val="21"/>
              </w:rPr>
              <w:t>２</w:t>
            </w:r>
            <w:r w:rsidRPr="00367355">
              <w:rPr>
                <w:rFonts w:ascii="ＭＳ 明朝" w:hAnsi="ＭＳ 明朝" w:hint="eastAsia"/>
                <w:szCs w:val="21"/>
              </w:rPr>
              <w:t>）</w:t>
            </w:r>
            <w:r w:rsidR="000A576F" w:rsidRPr="00367355">
              <w:rPr>
                <w:rFonts w:ascii="ＭＳ 明朝" w:hAnsi="ＭＳ 明朝" w:hint="eastAsia"/>
                <w:szCs w:val="21"/>
              </w:rPr>
              <w:t>通常時の教育相談事案に加え、感染症に係る教育相談事案について、ＳＣ等</w:t>
            </w:r>
            <w:r w:rsidR="003C5FAB" w:rsidRPr="00367355">
              <w:rPr>
                <w:rFonts w:ascii="ＭＳ 明朝" w:hAnsi="ＭＳ 明朝" w:hint="eastAsia"/>
                <w:szCs w:val="21"/>
              </w:rPr>
              <w:t>との連携を</w:t>
            </w:r>
            <w:r w:rsidR="000819B9" w:rsidRPr="00367355">
              <w:rPr>
                <w:rFonts w:ascii="ＭＳ 明朝" w:hAnsi="ＭＳ 明朝" w:hint="eastAsia"/>
                <w:szCs w:val="21"/>
              </w:rPr>
              <w:t>通じて、</w:t>
            </w:r>
            <w:r w:rsidR="003C5FAB" w:rsidRPr="00367355">
              <w:rPr>
                <w:rFonts w:ascii="ＭＳ 明朝" w:hAnsi="ＭＳ 明朝" w:hint="eastAsia"/>
                <w:szCs w:val="21"/>
              </w:rPr>
              <w:t>カウンセリングマインドの醸成を図る。</w:t>
            </w:r>
          </w:p>
          <w:p w14:paraId="5DD65310" w14:textId="77777777" w:rsidR="00B07CB7" w:rsidRPr="00367355" w:rsidRDefault="00B07CB7" w:rsidP="00FB3118">
            <w:pPr>
              <w:spacing w:line="360" w:lineRule="exact"/>
              <w:rPr>
                <w:rFonts w:ascii="ＭＳ 明朝" w:hAnsi="ＭＳ 明朝"/>
                <w:szCs w:val="21"/>
              </w:rPr>
            </w:pPr>
            <w:r w:rsidRPr="00367355">
              <w:rPr>
                <w:rFonts w:ascii="ＭＳ 明朝" w:hAnsi="ＭＳ 明朝" w:hint="eastAsia"/>
                <w:szCs w:val="21"/>
              </w:rPr>
              <w:t>（３）全校一斉退庁日及びノークラブデーを活用し、教職員一人ひとりの意識改革を推進し、勤務時間管理及び健康管理を徹底させる。</w:t>
            </w:r>
          </w:p>
          <w:p w14:paraId="023D6528" w14:textId="57AE4FC8" w:rsidR="00040499" w:rsidRPr="00367355" w:rsidRDefault="00040499" w:rsidP="00CE6467">
            <w:pPr>
              <w:spacing w:line="360" w:lineRule="exact"/>
              <w:rPr>
                <w:rFonts w:ascii="ＭＳ 明朝" w:hAnsi="ＭＳ 明朝"/>
                <w:szCs w:val="21"/>
              </w:rPr>
            </w:pPr>
            <w:r w:rsidRPr="00367355">
              <w:rPr>
                <w:rFonts w:ascii="ＭＳ 明朝" w:hAnsi="ＭＳ 明朝" w:hint="eastAsia"/>
                <w:szCs w:val="21"/>
              </w:rPr>
              <w:t>※</w:t>
            </w:r>
            <w:r w:rsidR="000A576F" w:rsidRPr="00367355">
              <w:rPr>
                <w:rFonts w:ascii="ＭＳ 明朝" w:hAnsi="ＭＳ 明朝" w:hint="eastAsia"/>
                <w:szCs w:val="21"/>
              </w:rPr>
              <w:t xml:space="preserve">　</w:t>
            </w:r>
            <w:r w:rsidRPr="00367355">
              <w:rPr>
                <w:rFonts w:ascii="ＭＳ 明朝" w:hAnsi="ＭＳ 明朝" w:hint="eastAsia"/>
                <w:szCs w:val="21"/>
              </w:rPr>
              <w:t>授業</w:t>
            </w:r>
            <w:r w:rsidR="00B07CB7" w:rsidRPr="00367355">
              <w:rPr>
                <w:rFonts w:ascii="ＭＳ 明朝" w:hAnsi="ＭＳ 明朝" w:hint="eastAsia"/>
                <w:szCs w:val="21"/>
              </w:rPr>
              <w:t>アンケート</w:t>
            </w:r>
            <w:r w:rsidRPr="00367355">
              <w:rPr>
                <w:rFonts w:ascii="ＭＳ 明朝" w:hAnsi="ＭＳ 明朝" w:hint="eastAsia"/>
                <w:szCs w:val="21"/>
              </w:rPr>
              <w:t>における総合平均は</w:t>
            </w:r>
            <w:r w:rsidR="0049164F" w:rsidRPr="00367355">
              <w:rPr>
                <w:rFonts w:ascii="ＭＳ 明朝" w:hAnsi="ＭＳ 明朝" w:hint="eastAsia"/>
                <w:szCs w:val="21"/>
              </w:rPr>
              <w:t>令和６年度においても</w:t>
            </w:r>
            <w:r w:rsidR="00415D80" w:rsidRPr="00367355">
              <w:rPr>
                <w:rFonts w:ascii="ＭＳ 明朝" w:hAnsi="ＭＳ 明朝" w:hint="eastAsia"/>
                <w:szCs w:val="21"/>
              </w:rPr>
              <w:t>3.2</w:t>
            </w:r>
            <w:r w:rsidRPr="00367355">
              <w:rPr>
                <w:rFonts w:ascii="ＭＳ 明朝" w:hAnsi="ＭＳ 明朝" w:hint="eastAsia"/>
                <w:szCs w:val="21"/>
              </w:rPr>
              <w:t>以上をめざす。</w:t>
            </w:r>
            <w:r w:rsidR="00CD7E10"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１</w:t>
            </w:r>
            <w:r w:rsidR="009B3E65" w:rsidRPr="00367355">
              <w:rPr>
                <w:rFonts w:ascii="ＭＳ 明朝" w:hAnsi="ＭＳ 明朝"/>
                <w:szCs w:val="21"/>
              </w:rPr>
              <w:t xml:space="preserve"> </w:t>
            </w:r>
            <w:r w:rsidR="00CD7E10" w:rsidRPr="00367355">
              <w:rPr>
                <w:rFonts w:ascii="ＭＳ 明朝" w:hAnsi="ＭＳ 明朝" w:hint="eastAsia"/>
                <w:szCs w:val="21"/>
              </w:rPr>
              <w:t>3.2</w:t>
            </w:r>
            <w:r w:rsidR="000A576F"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２</w:t>
            </w:r>
            <w:r w:rsidR="009B3E65" w:rsidRPr="00367355">
              <w:rPr>
                <w:rFonts w:ascii="ＭＳ 明朝" w:hAnsi="ＭＳ 明朝" w:hint="eastAsia"/>
                <w:szCs w:val="21"/>
              </w:rPr>
              <w:t xml:space="preserve"> </w:t>
            </w:r>
            <w:r w:rsidR="007C428B" w:rsidRPr="00367355">
              <w:rPr>
                <w:rFonts w:ascii="ＭＳ 明朝" w:hAnsi="ＭＳ 明朝" w:hint="eastAsia"/>
                <w:szCs w:val="21"/>
              </w:rPr>
              <w:t>3</w:t>
            </w:r>
            <w:r w:rsidR="007C428B" w:rsidRPr="00367355">
              <w:rPr>
                <w:rFonts w:ascii="ＭＳ 明朝" w:hAnsi="ＭＳ 明朝"/>
                <w:szCs w:val="21"/>
              </w:rPr>
              <w:t>.29</w:t>
            </w:r>
            <w:r w:rsidR="00BD21EF" w:rsidRPr="00367355">
              <w:rPr>
                <w:rFonts w:ascii="ＭＳ 明朝" w:hAnsi="ＭＳ 明朝" w:hint="eastAsia"/>
                <w:szCs w:val="21"/>
              </w:rPr>
              <w:t>、</w:t>
            </w:r>
            <w:r w:rsidR="00126B09" w:rsidRPr="00367355">
              <w:rPr>
                <w:rFonts w:ascii="ＭＳ 明朝" w:hAnsi="ＭＳ 明朝" w:hint="eastAsia"/>
                <w:szCs w:val="21"/>
              </w:rPr>
              <w:t>Ｒ</w:t>
            </w:r>
            <w:r w:rsidR="00BD21EF" w:rsidRPr="00367355">
              <w:rPr>
                <w:rFonts w:ascii="ＭＳ 明朝" w:hAnsi="ＭＳ 明朝" w:hint="eastAsia"/>
                <w:szCs w:val="21"/>
              </w:rPr>
              <w:t>３</w:t>
            </w:r>
            <w:r w:rsidR="00BD21EF" w:rsidRPr="00367355">
              <w:rPr>
                <w:rFonts w:ascii="ＭＳ 明朝" w:hAnsi="ＭＳ 明朝"/>
                <w:szCs w:val="21"/>
              </w:rPr>
              <w:t xml:space="preserve"> 3.33</w:t>
            </w:r>
            <w:r w:rsidR="00CD7E10" w:rsidRPr="00367355">
              <w:rPr>
                <w:rFonts w:ascii="ＭＳ 明朝" w:hAnsi="ＭＳ 明朝" w:hint="eastAsia"/>
                <w:szCs w:val="21"/>
              </w:rPr>
              <w:t>）</w:t>
            </w:r>
          </w:p>
          <w:p w14:paraId="04C46D9E" w14:textId="2A43CEC1" w:rsidR="00040499" w:rsidRPr="00367355" w:rsidRDefault="00040499" w:rsidP="00CE6467">
            <w:pPr>
              <w:spacing w:line="360" w:lineRule="exact"/>
              <w:rPr>
                <w:rFonts w:ascii="ＭＳ 明朝" w:hAnsi="ＭＳ 明朝"/>
                <w:szCs w:val="21"/>
              </w:rPr>
            </w:pPr>
            <w:r w:rsidRPr="00367355">
              <w:rPr>
                <w:rFonts w:ascii="ＭＳ 明朝" w:hAnsi="ＭＳ 明朝" w:hint="eastAsia"/>
                <w:szCs w:val="21"/>
              </w:rPr>
              <w:t>※</w:t>
            </w:r>
            <w:r w:rsidR="000A576F" w:rsidRPr="00367355">
              <w:rPr>
                <w:rFonts w:ascii="ＭＳ 明朝" w:hAnsi="ＭＳ 明朝" w:hint="eastAsia"/>
                <w:szCs w:val="21"/>
              </w:rPr>
              <w:t xml:space="preserve">　</w:t>
            </w:r>
            <w:r w:rsidR="00D63DBD" w:rsidRPr="00367355">
              <w:rPr>
                <w:rFonts w:ascii="ＭＳ 明朝" w:hAnsi="ＭＳ 明朝" w:hint="eastAsia"/>
                <w:szCs w:val="21"/>
              </w:rPr>
              <w:t>超過勤務時間が</w:t>
            </w:r>
            <w:r w:rsidR="00B07CB7" w:rsidRPr="00367355">
              <w:rPr>
                <w:rFonts w:ascii="ＭＳ 明朝" w:hAnsi="ＭＳ 明朝" w:hint="eastAsia"/>
                <w:szCs w:val="21"/>
              </w:rPr>
              <w:t>年間</w:t>
            </w:r>
            <w:r w:rsidR="00415D80" w:rsidRPr="00367355">
              <w:rPr>
                <w:rFonts w:ascii="ＭＳ 明朝" w:hAnsi="ＭＳ 明朝" w:hint="eastAsia"/>
                <w:szCs w:val="21"/>
              </w:rPr>
              <w:t>800</w:t>
            </w:r>
            <w:r w:rsidR="00B07CB7" w:rsidRPr="00367355">
              <w:rPr>
                <w:rFonts w:ascii="ＭＳ 明朝" w:hAnsi="ＭＳ 明朝" w:hint="eastAsia"/>
                <w:szCs w:val="21"/>
              </w:rPr>
              <w:t>時間を</w:t>
            </w:r>
            <w:r w:rsidR="00D63DBD" w:rsidRPr="00367355">
              <w:rPr>
                <w:rFonts w:ascii="ＭＳ 明朝" w:hAnsi="ＭＳ 明朝" w:hint="eastAsia"/>
                <w:szCs w:val="21"/>
              </w:rPr>
              <w:t>超える職員</w:t>
            </w:r>
            <w:r w:rsidR="0049164F" w:rsidRPr="00367355">
              <w:rPr>
                <w:rFonts w:ascii="ＭＳ 明朝" w:hAnsi="ＭＳ 明朝" w:hint="eastAsia"/>
                <w:szCs w:val="21"/>
              </w:rPr>
              <w:t>数を令和６年度において０を</w:t>
            </w:r>
            <w:r w:rsidR="00D63DBD" w:rsidRPr="00367355">
              <w:rPr>
                <w:rFonts w:ascii="ＭＳ 明朝" w:hAnsi="ＭＳ 明朝" w:hint="eastAsia"/>
                <w:szCs w:val="21"/>
              </w:rPr>
              <w:t>めざす。</w:t>
            </w:r>
            <w:r w:rsidR="00CD7E10"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１</w:t>
            </w:r>
            <w:r w:rsidR="009B3E65" w:rsidRPr="00367355">
              <w:rPr>
                <w:rFonts w:ascii="ＭＳ 明朝" w:hAnsi="ＭＳ 明朝" w:hint="eastAsia"/>
                <w:szCs w:val="21"/>
              </w:rPr>
              <w:t xml:space="preserve"> </w:t>
            </w:r>
            <w:r w:rsidR="00015C7B" w:rsidRPr="00367355">
              <w:rPr>
                <w:rFonts w:ascii="ＭＳ 明朝" w:hAnsi="ＭＳ 明朝" w:hint="eastAsia"/>
                <w:szCs w:val="21"/>
              </w:rPr>
              <w:t>４</w:t>
            </w:r>
            <w:r w:rsidR="00CD7E10" w:rsidRPr="00367355">
              <w:rPr>
                <w:rFonts w:ascii="ＭＳ 明朝" w:hAnsi="ＭＳ 明朝" w:hint="eastAsia"/>
                <w:szCs w:val="21"/>
              </w:rPr>
              <w:t>名</w:t>
            </w:r>
            <w:r w:rsidR="000A576F" w:rsidRPr="00367355">
              <w:rPr>
                <w:rFonts w:ascii="ＭＳ 明朝" w:hAnsi="ＭＳ 明朝" w:hint="eastAsia"/>
                <w:szCs w:val="21"/>
              </w:rPr>
              <w:t>、</w:t>
            </w:r>
            <w:r w:rsidR="00126B09" w:rsidRPr="00367355">
              <w:rPr>
                <w:rFonts w:ascii="ＭＳ 明朝" w:hAnsi="ＭＳ 明朝" w:hint="eastAsia"/>
                <w:szCs w:val="21"/>
              </w:rPr>
              <w:t>Ｒ</w:t>
            </w:r>
            <w:r w:rsidR="00C108CA" w:rsidRPr="00367355">
              <w:rPr>
                <w:rFonts w:ascii="ＭＳ 明朝" w:hAnsi="ＭＳ 明朝" w:hint="eastAsia"/>
                <w:szCs w:val="21"/>
              </w:rPr>
              <w:t>２</w:t>
            </w:r>
            <w:r w:rsidR="009B3E65" w:rsidRPr="00367355">
              <w:rPr>
                <w:rFonts w:ascii="ＭＳ 明朝" w:hAnsi="ＭＳ 明朝"/>
                <w:szCs w:val="21"/>
              </w:rPr>
              <w:t xml:space="preserve"> </w:t>
            </w:r>
            <w:r w:rsidR="00C108CA" w:rsidRPr="00367355">
              <w:rPr>
                <w:rFonts w:ascii="ＭＳ 明朝" w:hAnsi="ＭＳ 明朝" w:hint="eastAsia"/>
                <w:szCs w:val="21"/>
              </w:rPr>
              <w:t>３</w:t>
            </w:r>
            <w:r w:rsidR="000A576F" w:rsidRPr="00367355">
              <w:rPr>
                <w:rFonts w:ascii="ＭＳ 明朝" w:hAnsi="ＭＳ 明朝" w:hint="eastAsia"/>
                <w:szCs w:val="21"/>
              </w:rPr>
              <w:t>名</w:t>
            </w:r>
            <w:r w:rsidR="00AD7394" w:rsidRPr="00367355">
              <w:rPr>
                <w:rFonts w:ascii="ＭＳ 明朝" w:hAnsi="ＭＳ 明朝" w:hint="eastAsia"/>
                <w:szCs w:val="21"/>
              </w:rPr>
              <w:t>、</w:t>
            </w:r>
            <w:r w:rsidR="00126B09" w:rsidRPr="00367355">
              <w:rPr>
                <w:rFonts w:ascii="ＭＳ 明朝" w:hAnsi="ＭＳ 明朝" w:hint="eastAsia"/>
                <w:szCs w:val="21"/>
              </w:rPr>
              <w:t>Ｒ</w:t>
            </w:r>
            <w:r w:rsidR="00AD7394" w:rsidRPr="00367355">
              <w:rPr>
                <w:rFonts w:ascii="ＭＳ 明朝" w:hAnsi="ＭＳ 明朝"/>
                <w:szCs w:val="21"/>
              </w:rPr>
              <w:t xml:space="preserve">３ </w:t>
            </w:r>
            <w:r w:rsidR="00AD7394" w:rsidRPr="00367355">
              <w:rPr>
                <w:rFonts w:ascii="ＭＳ 明朝" w:hAnsi="ＭＳ 明朝" w:hint="eastAsia"/>
                <w:szCs w:val="21"/>
              </w:rPr>
              <w:t>１名</w:t>
            </w:r>
            <w:r w:rsidR="00CD7E10" w:rsidRPr="00367355">
              <w:rPr>
                <w:rFonts w:ascii="ＭＳ 明朝" w:hAnsi="ＭＳ 明朝" w:hint="eastAsia"/>
                <w:szCs w:val="21"/>
              </w:rPr>
              <w:t>）</w:t>
            </w:r>
          </w:p>
          <w:p w14:paraId="1E10BBF7" w14:textId="77777777" w:rsidR="009A2914" w:rsidRPr="00367355" w:rsidRDefault="009A2914" w:rsidP="00C108CA">
            <w:pPr>
              <w:spacing w:line="360" w:lineRule="exact"/>
              <w:rPr>
                <w:rFonts w:ascii="ＭＳ 明朝" w:hAnsi="ＭＳ 明朝"/>
                <w:szCs w:val="21"/>
              </w:rPr>
            </w:pPr>
          </w:p>
          <w:p w14:paraId="59321D65" w14:textId="77777777" w:rsidR="008D0365" w:rsidRPr="00367355" w:rsidRDefault="008D0365" w:rsidP="00C108CA">
            <w:pPr>
              <w:spacing w:line="360" w:lineRule="exact"/>
              <w:rPr>
                <w:rFonts w:ascii="ＭＳ 明朝" w:hAnsi="ＭＳ 明朝"/>
                <w:szCs w:val="21"/>
              </w:rPr>
            </w:pPr>
            <w:r w:rsidRPr="00367355">
              <w:rPr>
                <w:rFonts w:ascii="ＭＳ 明朝" w:hAnsi="ＭＳ 明朝" w:hint="eastAsia"/>
                <w:szCs w:val="21"/>
              </w:rPr>
              <w:lastRenderedPageBreak/>
              <w:t>４　スクールミッションに基づくスクールポリシーの策定と更なる魅力ある学校づくり</w:t>
            </w:r>
          </w:p>
          <w:p w14:paraId="4ADF4841" w14:textId="51A000A2" w:rsidR="009A2914" w:rsidRPr="00367355" w:rsidRDefault="009A2914" w:rsidP="00126B09">
            <w:pPr>
              <w:spacing w:line="360" w:lineRule="exact"/>
              <w:ind w:left="525" w:hangingChars="250" w:hanging="525"/>
              <w:rPr>
                <w:rFonts w:ascii="ＭＳ 明朝" w:hAnsi="ＭＳ 明朝"/>
                <w:szCs w:val="21"/>
              </w:rPr>
            </w:pPr>
            <w:r w:rsidRPr="00367355">
              <w:rPr>
                <w:rFonts w:ascii="ＭＳ 明朝" w:hAnsi="ＭＳ 明朝" w:hint="eastAsia"/>
                <w:szCs w:val="21"/>
              </w:rPr>
              <w:t>（１）地域や小中学生にとって豊中高校がさらに身近な存在</w:t>
            </w:r>
            <w:r w:rsidR="002A1DDD" w:rsidRPr="00367355">
              <w:rPr>
                <w:rFonts w:ascii="ＭＳ 明朝" w:hAnsi="ＭＳ 明朝" w:hint="eastAsia"/>
                <w:szCs w:val="21"/>
              </w:rPr>
              <w:t>と</w:t>
            </w:r>
            <w:r w:rsidRPr="00367355">
              <w:rPr>
                <w:rFonts w:ascii="ＭＳ 明朝" w:hAnsi="ＭＳ 明朝" w:hint="eastAsia"/>
                <w:szCs w:val="21"/>
              </w:rPr>
              <w:t>なり、公立学校として府民からの信頼が得られるようオンライン等を活用した広報活動を充実させる。</w:t>
            </w:r>
          </w:p>
          <w:p w14:paraId="5BED8F76" w14:textId="4FC73378" w:rsidR="00F67B16" w:rsidRPr="00367355" w:rsidRDefault="00F67B16" w:rsidP="009A2914">
            <w:pPr>
              <w:spacing w:line="360" w:lineRule="exact"/>
              <w:ind w:left="210" w:hangingChars="100" w:hanging="210"/>
              <w:rPr>
                <w:rFonts w:ascii="ＭＳ 明朝" w:hAnsi="ＭＳ 明朝"/>
                <w:szCs w:val="21"/>
              </w:rPr>
            </w:pPr>
            <w:r w:rsidRPr="00367355">
              <w:rPr>
                <w:rFonts w:ascii="ＭＳ 明朝" w:hAnsi="ＭＳ 明朝" w:hint="eastAsia"/>
                <w:szCs w:val="21"/>
              </w:rPr>
              <w:t>（２）入りたい学校、入ってよかった学校であり続けるため、学校評価から得られる課題を教員全体で共有し改善するしくみを構築する。</w:t>
            </w:r>
          </w:p>
          <w:p w14:paraId="280E6D5E" w14:textId="5FA1AD9F" w:rsidR="00F67B16" w:rsidRPr="00367355" w:rsidRDefault="00F67B16" w:rsidP="009A2914">
            <w:pPr>
              <w:spacing w:line="360" w:lineRule="exact"/>
              <w:ind w:left="210" w:hangingChars="100" w:hanging="210"/>
              <w:rPr>
                <w:rFonts w:ascii="ＭＳ 明朝" w:hAnsi="ＭＳ 明朝"/>
                <w:szCs w:val="21"/>
              </w:rPr>
            </w:pPr>
            <w:r w:rsidRPr="00367355">
              <w:rPr>
                <w:rFonts w:ascii="ＭＳ 明朝" w:hAnsi="ＭＳ 明朝" w:hint="eastAsia"/>
                <w:szCs w:val="21"/>
              </w:rPr>
              <w:t>※　入学者選抜の志願倍率</w:t>
            </w:r>
            <w:r w:rsidR="0049164F" w:rsidRPr="00367355">
              <w:rPr>
                <w:rFonts w:ascii="ＭＳ 明朝" w:hAnsi="ＭＳ 明朝" w:hint="eastAsia"/>
                <w:szCs w:val="21"/>
              </w:rPr>
              <w:t>を令和６年度においても</w:t>
            </w:r>
            <w:r w:rsidR="0060393D" w:rsidRPr="00367355">
              <w:rPr>
                <w:rFonts w:ascii="ＭＳ 明朝" w:hAnsi="ＭＳ 明朝" w:hint="eastAsia"/>
                <w:szCs w:val="21"/>
              </w:rPr>
              <w:t>1</w:t>
            </w:r>
            <w:r w:rsidR="0060393D" w:rsidRPr="00367355">
              <w:rPr>
                <w:rFonts w:ascii="ＭＳ 明朝" w:hAnsi="ＭＳ 明朝"/>
                <w:szCs w:val="21"/>
              </w:rPr>
              <w:t>.5</w:t>
            </w:r>
            <w:r w:rsidRPr="00367355">
              <w:rPr>
                <w:rFonts w:ascii="ＭＳ 明朝" w:hAnsi="ＭＳ 明朝" w:hint="eastAsia"/>
                <w:szCs w:val="21"/>
              </w:rPr>
              <w:t>以上の維持（</w:t>
            </w:r>
            <w:r w:rsidR="00126B09" w:rsidRPr="00367355">
              <w:rPr>
                <w:rFonts w:ascii="ＭＳ 明朝" w:hAnsi="ＭＳ 明朝" w:hint="eastAsia"/>
                <w:szCs w:val="21"/>
              </w:rPr>
              <w:t>Ｒ</w:t>
            </w:r>
            <w:r w:rsidR="004E0E71" w:rsidRPr="00367355">
              <w:rPr>
                <w:rFonts w:ascii="ＭＳ 明朝" w:hAnsi="ＭＳ 明朝" w:hint="eastAsia"/>
                <w:szCs w:val="21"/>
              </w:rPr>
              <w:t>２</w:t>
            </w:r>
            <w:r w:rsidRPr="00367355">
              <w:rPr>
                <w:rFonts w:ascii="ＭＳ 明朝" w:hAnsi="ＭＳ 明朝" w:hint="eastAsia"/>
                <w:szCs w:val="21"/>
              </w:rPr>
              <w:t>選抜</w:t>
            </w:r>
            <w:r w:rsidR="0060393D" w:rsidRPr="00367355">
              <w:rPr>
                <w:rFonts w:ascii="ＭＳ 明朝" w:hAnsi="ＭＳ 明朝" w:hint="eastAsia"/>
                <w:szCs w:val="21"/>
              </w:rPr>
              <w:t>1</w:t>
            </w:r>
            <w:r w:rsidR="0060393D" w:rsidRPr="00367355">
              <w:rPr>
                <w:rFonts w:ascii="ＭＳ 明朝" w:hAnsi="ＭＳ 明朝"/>
                <w:szCs w:val="21"/>
              </w:rPr>
              <w:t>.68</w:t>
            </w:r>
            <w:r w:rsidR="0060393D" w:rsidRPr="00367355">
              <w:rPr>
                <w:rFonts w:ascii="ＭＳ 明朝" w:hAnsi="ＭＳ 明朝" w:hint="eastAsia"/>
                <w:szCs w:val="21"/>
              </w:rPr>
              <w:t>倍</w:t>
            </w:r>
            <w:r w:rsidRPr="00367355">
              <w:rPr>
                <w:rFonts w:ascii="ＭＳ 明朝" w:hAnsi="ＭＳ 明朝"/>
                <w:szCs w:val="21"/>
              </w:rPr>
              <w:t xml:space="preserve"> </w:t>
            </w:r>
            <w:r w:rsidR="004E0E71" w:rsidRPr="00367355">
              <w:rPr>
                <w:rFonts w:ascii="ＭＳ 明朝" w:hAnsi="ＭＳ 明朝" w:hint="eastAsia"/>
                <w:szCs w:val="21"/>
              </w:rPr>
              <w:t>、</w:t>
            </w:r>
            <w:r w:rsidR="00126B09" w:rsidRPr="00367355">
              <w:rPr>
                <w:rFonts w:ascii="ＭＳ 明朝" w:hAnsi="ＭＳ 明朝" w:hint="eastAsia"/>
                <w:szCs w:val="21"/>
              </w:rPr>
              <w:t>Ｒ</w:t>
            </w:r>
            <w:r w:rsidR="004E0E71" w:rsidRPr="00367355">
              <w:rPr>
                <w:rFonts w:ascii="ＭＳ 明朝" w:hAnsi="ＭＳ 明朝" w:hint="eastAsia"/>
                <w:szCs w:val="21"/>
              </w:rPr>
              <w:t>３選抜</w:t>
            </w:r>
            <w:r w:rsidR="0060393D" w:rsidRPr="00367355">
              <w:rPr>
                <w:rFonts w:ascii="ＭＳ 明朝" w:hAnsi="ＭＳ 明朝" w:hint="eastAsia"/>
                <w:szCs w:val="21"/>
              </w:rPr>
              <w:t>1</w:t>
            </w:r>
            <w:r w:rsidR="0060393D" w:rsidRPr="00367355">
              <w:rPr>
                <w:rFonts w:ascii="ＭＳ 明朝" w:hAnsi="ＭＳ 明朝"/>
                <w:szCs w:val="21"/>
              </w:rPr>
              <w:t>.53</w:t>
            </w:r>
            <w:r w:rsidR="0060393D" w:rsidRPr="00367355">
              <w:rPr>
                <w:rFonts w:ascii="ＭＳ 明朝" w:hAnsi="ＭＳ 明朝" w:hint="eastAsia"/>
                <w:szCs w:val="21"/>
              </w:rPr>
              <w:t>倍</w:t>
            </w:r>
            <w:r w:rsidR="004E0E71" w:rsidRPr="00367355">
              <w:rPr>
                <w:rFonts w:ascii="ＭＳ 明朝" w:hAnsi="ＭＳ 明朝" w:hint="eastAsia"/>
                <w:szCs w:val="21"/>
              </w:rPr>
              <w:t>、</w:t>
            </w:r>
            <w:r w:rsidR="00126B09" w:rsidRPr="00367355">
              <w:rPr>
                <w:rFonts w:ascii="ＭＳ 明朝" w:hAnsi="ＭＳ 明朝" w:hint="eastAsia"/>
                <w:szCs w:val="21"/>
              </w:rPr>
              <w:t>Ｒ</w:t>
            </w:r>
            <w:r w:rsidR="004E0E71" w:rsidRPr="00367355">
              <w:rPr>
                <w:rFonts w:ascii="ＭＳ 明朝" w:hAnsi="ＭＳ 明朝" w:hint="eastAsia"/>
                <w:szCs w:val="21"/>
              </w:rPr>
              <w:t>４年度選抜</w:t>
            </w:r>
            <w:r w:rsidR="0060393D" w:rsidRPr="00367355">
              <w:rPr>
                <w:rFonts w:ascii="ＭＳ 明朝" w:hAnsi="ＭＳ 明朝" w:hint="eastAsia"/>
                <w:szCs w:val="21"/>
              </w:rPr>
              <w:t>1</w:t>
            </w:r>
            <w:r w:rsidR="0060393D" w:rsidRPr="00367355">
              <w:rPr>
                <w:rFonts w:ascii="ＭＳ 明朝" w:hAnsi="ＭＳ 明朝"/>
                <w:szCs w:val="21"/>
              </w:rPr>
              <w:t>.61</w:t>
            </w:r>
            <w:r w:rsidR="0060393D" w:rsidRPr="00367355">
              <w:rPr>
                <w:rFonts w:ascii="ＭＳ 明朝" w:hAnsi="ＭＳ 明朝" w:hint="eastAsia"/>
                <w:szCs w:val="21"/>
              </w:rPr>
              <w:t>倍</w:t>
            </w:r>
            <w:r w:rsidRPr="00367355">
              <w:rPr>
                <w:rFonts w:ascii="ＭＳ 明朝" w:hAnsi="ＭＳ 明朝" w:hint="eastAsia"/>
                <w:szCs w:val="21"/>
              </w:rPr>
              <w:t>）</w:t>
            </w:r>
          </w:p>
          <w:p w14:paraId="28EC2B30" w14:textId="7478A5A9" w:rsidR="009A2914" w:rsidRPr="00367355" w:rsidRDefault="00F67B16" w:rsidP="0049164F">
            <w:pPr>
              <w:spacing w:line="360" w:lineRule="exact"/>
              <w:rPr>
                <w:rFonts w:ascii="ＭＳ 明朝" w:hAnsi="ＭＳ 明朝"/>
                <w:szCs w:val="21"/>
              </w:rPr>
            </w:pPr>
            <w:r w:rsidRPr="00367355">
              <w:rPr>
                <w:rFonts w:ascii="ＭＳ 明朝" w:hAnsi="ＭＳ 明朝" w:hint="eastAsia"/>
                <w:szCs w:val="21"/>
              </w:rPr>
              <w:t>※　学校教育自己診断「</w:t>
            </w:r>
            <w:r w:rsidR="004E0E71" w:rsidRPr="00367355">
              <w:rPr>
                <w:rFonts w:ascii="ＭＳ 明朝" w:hAnsi="ＭＳ 明朝" w:hint="eastAsia"/>
                <w:szCs w:val="21"/>
              </w:rPr>
              <w:t>学校に行くのが楽しい</w:t>
            </w:r>
            <w:r w:rsidRPr="00367355">
              <w:rPr>
                <w:rFonts w:ascii="ＭＳ 明朝" w:hAnsi="ＭＳ 明朝" w:hint="eastAsia"/>
                <w:szCs w:val="21"/>
              </w:rPr>
              <w:t>」の項目で</w:t>
            </w:r>
            <w:r w:rsidR="0049164F" w:rsidRPr="00367355">
              <w:rPr>
                <w:rFonts w:ascii="ＭＳ 明朝" w:hAnsi="ＭＳ 明朝" w:hint="eastAsia"/>
                <w:szCs w:val="21"/>
              </w:rPr>
              <w:t>令和６年度において</w:t>
            </w:r>
            <w:r w:rsidR="0060393D" w:rsidRPr="00367355">
              <w:rPr>
                <w:rFonts w:ascii="ＭＳ 明朝" w:hAnsi="ＭＳ 明朝" w:hint="eastAsia"/>
                <w:szCs w:val="21"/>
              </w:rPr>
              <w:t>90</w:t>
            </w:r>
            <w:r w:rsidRPr="00367355">
              <w:rPr>
                <w:rFonts w:ascii="ＭＳ 明朝" w:hAnsi="ＭＳ 明朝" w:hint="eastAsia"/>
                <w:szCs w:val="21"/>
              </w:rPr>
              <w:t>％以上の肯定的回答</w:t>
            </w:r>
            <w:r w:rsidR="0049164F" w:rsidRPr="00367355">
              <w:rPr>
                <w:rFonts w:ascii="ＭＳ 明朝" w:hAnsi="ＭＳ 明朝" w:hint="eastAsia"/>
                <w:szCs w:val="21"/>
              </w:rPr>
              <w:t>をめざす。</w:t>
            </w:r>
            <w:r w:rsidR="0060393D" w:rsidRPr="00367355">
              <w:rPr>
                <w:rFonts w:ascii="ＭＳ 明朝" w:hAnsi="ＭＳ 明朝" w:hint="eastAsia"/>
                <w:szCs w:val="21"/>
              </w:rPr>
              <w:t>（生徒</w:t>
            </w:r>
            <w:r w:rsidR="00126B09" w:rsidRPr="00367355">
              <w:rPr>
                <w:rFonts w:ascii="ＭＳ 明朝" w:hAnsi="ＭＳ 明朝" w:hint="eastAsia"/>
                <w:szCs w:val="21"/>
              </w:rPr>
              <w:t>Ｒ</w:t>
            </w:r>
            <w:r w:rsidR="0060393D" w:rsidRPr="00367355">
              <w:rPr>
                <w:rFonts w:ascii="ＭＳ 明朝" w:hAnsi="ＭＳ 明朝" w:hint="eastAsia"/>
                <w:szCs w:val="21"/>
              </w:rPr>
              <w:t>１　8</w:t>
            </w:r>
            <w:r w:rsidR="0060393D" w:rsidRPr="00367355">
              <w:rPr>
                <w:rFonts w:ascii="ＭＳ 明朝" w:hAnsi="ＭＳ 明朝"/>
                <w:szCs w:val="21"/>
              </w:rPr>
              <w:t>6.5</w:t>
            </w:r>
            <w:r w:rsidR="0060393D" w:rsidRPr="00367355">
              <w:rPr>
                <w:rFonts w:ascii="ＭＳ 明朝" w:hAnsi="ＭＳ 明朝" w:hint="eastAsia"/>
                <w:szCs w:val="21"/>
              </w:rPr>
              <w:t>％、</w:t>
            </w:r>
            <w:r w:rsidR="00126B09" w:rsidRPr="00367355">
              <w:rPr>
                <w:rFonts w:ascii="ＭＳ 明朝" w:hAnsi="ＭＳ 明朝" w:hint="eastAsia"/>
                <w:szCs w:val="21"/>
              </w:rPr>
              <w:t>Ｒ</w:t>
            </w:r>
            <w:r w:rsidR="0060393D" w:rsidRPr="00367355">
              <w:rPr>
                <w:rFonts w:ascii="ＭＳ 明朝" w:hAnsi="ＭＳ 明朝" w:hint="eastAsia"/>
                <w:szCs w:val="21"/>
              </w:rPr>
              <w:t xml:space="preserve">２　</w:t>
            </w:r>
            <w:r w:rsidR="0060393D" w:rsidRPr="00367355">
              <w:rPr>
                <w:rFonts w:ascii="ＭＳ 明朝" w:hAnsi="ＭＳ 明朝"/>
                <w:szCs w:val="21"/>
              </w:rPr>
              <w:t>86.5</w:t>
            </w:r>
            <w:r w:rsidR="0060393D" w:rsidRPr="00367355">
              <w:rPr>
                <w:rFonts w:ascii="ＭＳ 明朝" w:hAnsi="ＭＳ 明朝" w:hint="eastAsia"/>
                <w:szCs w:val="21"/>
              </w:rPr>
              <w:t>、</w:t>
            </w:r>
            <w:r w:rsidR="00126B09" w:rsidRPr="00367355">
              <w:rPr>
                <w:rFonts w:ascii="ＭＳ 明朝" w:hAnsi="ＭＳ 明朝" w:hint="eastAsia"/>
                <w:szCs w:val="21"/>
              </w:rPr>
              <w:t>Ｒ</w:t>
            </w:r>
            <w:r w:rsidR="0060393D" w:rsidRPr="00367355">
              <w:rPr>
                <w:rFonts w:ascii="ＭＳ 明朝" w:hAnsi="ＭＳ 明朝" w:hint="eastAsia"/>
                <w:szCs w:val="21"/>
              </w:rPr>
              <w:t xml:space="preserve">３　</w:t>
            </w:r>
            <w:r w:rsidR="0060393D" w:rsidRPr="00367355">
              <w:rPr>
                <w:rFonts w:ascii="ＭＳ 明朝" w:hAnsi="ＭＳ 明朝"/>
                <w:szCs w:val="21"/>
              </w:rPr>
              <w:t>85.4</w:t>
            </w:r>
            <w:r w:rsidR="0060393D" w:rsidRPr="00367355">
              <w:rPr>
                <w:rFonts w:ascii="ＭＳ 明朝" w:hAnsi="ＭＳ 明朝" w:hint="eastAsia"/>
                <w:szCs w:val="21"/>
              </w:rPr>
              <w:t>％）</w:t>
            </w:r>
          </w:p>
        </w:tc>
      </w:tr>
    </w:tbl>
    <w:p w14:paraId="44412CF6" w14:textId="77777777" w:rsidR="003C5FAB" w:rsidRPr="00367355" w:rsidRDefault="003C5FAB" w:rsidP="00FB3118">
      <w:pPr>
        <w:spacing w:line="100" w:lineRule="exact"/>
        <w:rPr>
          <w:rFonts w:ascii="ＭＳ ゴシック" w:eastAsia="ＭＳ ゴシック" w:hAnsi="ＭＳ ゴシック"/>
          <w:szCs w:val="21"/>
        </w:rPr>
      </w:pPr>
    </w:p>
    <w:p w14:paraId="081A30AF" w14:textId="77777777" w:rsidR="003E5209" w:rsidRPr="00367355" w:rsidRDefault="003E5209" w:rsidP="00705941">
      <w:pPr>
        <w:spacing w:line="300" w:lineRule="exact"/>
        <w:ind w:leftChars="-342" w:left="-718" w:firstLineChars="250" w:firstLine="525"/>
        <w:rPr>
          <w:rFonts w:ascii="ＭＳ ゴシック" w:eastAsia="ＭＳ ゴシック" w:hAnsi="ＭＳ ゴシック"/>
          <w:szCs w:val="21"/>
        </w:rPr>
      </w:pPr>
    </w:p>
    <w:p w14:paraId="1366C4F8" w14:textId="7D38D397" w:rsidR="00267D3C" w:rsidRPr="00367355" w:rsidRDefault="009B365C" w:rsidP="003E5209">
      <w:pPr>
        <w:spacing w:line="300" w:lineRule="exact"/>
        <w:ind w:leftChars="-342" w:left="-718" w:firstLineChars="350" w:firstLine="735"/>
        <w:rPr>
          <w:rFonts w:ascii="ＭＳ ゴシック" w:eastAsia="ＭＳ ゴシック" w:hAnsi="ＭＳ ゴシック"/>
          <w:szCs w:val="21"/>
        </w:rPr>
      </w:pPr>
      <w:r w:rsidRPr="00367355">
        <w:rPr>
          <w:rFonts w:ascii="ＭＳ ゴシック" w:eastAsia="ＭＳ ゴシック" w:hAnsi="ＭＳ ゴシック" w:hint="eastAsia"/>
          <w:szCs w:val="21"/>
        </w:rPr>
        <w:t>【</w:t>
      </w:r>
      <w:r w:rsidR="0037367C" w:rsidRPr="00367355">
        <w:rPr>
          <w:rFonts w:ascii="ＭＳ ゴシック" w:eastAsia="ＭＳ ゴシック" w:hAnsi="ＭＳ ゴシック" w:hint="eastAsia"/>
          <w:szCs w:val="21"/>
        </w:rPr>
        <w:t>学校教育自己診断</w:t>
      </w:r>
      <w:r w:rsidR="005E3C2A" w:rsidRPr="00367355">
        <w:rPr>
          <w:rFonts w:ascii="ＭＳ ゴシック" w:eastAsia="ＭＳ ゴシック" w:hAnsi="ＭＳ ゴシック" w:hint="eastAsia"/>
          <w:szCs w:val="21"/>
        </w:rPr>
        <w:t>の</w:t>
      </w:r>
      <w:r w:rsidR="0037367C" w:rsidRPr="00367355">
        <w:rPr>
          <w:rFonts w:ascii="ＭＳ ゴシック" w:eastAsia="ＭＳ ゴシック" w:hAnsi="ＭＳ ゴシック" w:hint="eastAsia"/>
          <w:szCs w:val="21"/>
        </w:rPr>
        <w:t>結果と分析・学校</w:t>
      </w:r>
      <w:r w:rsidR="00705941" w:rsidRPr="00367355">
        <w:rPr>
          <w:rFonts w:ascii="ＭＳ ゴシック" w:eastAsia="ＭＳ ゴシック" w:hAnsi="ＭＳ ゴシック" w:hint="eastAsia"/>
          <w:szCs w:val="21"/>
        </w:rPr>
        <w:t>運営</w:t>
      </w:r>
      <w:r w:rsidR="0037367C" w:rsidRPr="00367355">
        <w:rPr>
          <w:rFonts w:ascii="ＭＳ ゴシック" w:eastAsia="ＭＳ ゴシック" w:hAnsi="ＭＳ ゴシック" w:hint="eastAsia"/>
          <w:szCs w:val="21"/>
        </w:rPr>
        <w:t>協議会</w:t>
      </w:r>
      <w:r w:rsidR="0096649A" w:rsidRPr="00367355">
        <w:rPr>
          <w:rFonts w:ascii="ＭＳ ゴシック" w:eastAsia="ＭＳ ゴシック" w:hAnsi="ＭＳ ゴシック" w:hint="eastAsia"/>
          <w:szCs w:val="21"/>
        </w:rPr>
        <w:t>からの意見</w:t>
      </w:r>
      <w:r w:rsidRPr="0036735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D7381E" w:rsidRPr="00367355" w14:paraId="318563B1" w14:textId="77777777" w:rsidTr="0034081A">
        <w:trPr>
          <w:trHeight w:val="411"/>
          <w:jc w:val="center"/>
        </w:trPr>
        <w:tc>
          <w:tcPr>
            <w:tcW w:w="7366" w:type="dxa"/>
            <w:shd w:val="clear" w:color="auto" w:fill="auto"/>
            <w:vAlign w:val="center"/>
          </w:tcPr>
          <w:p w14:paraId="689F0B46" w14:textId="1FE56017" w:rsidR="00267D3C" w:rsidRPr="00367355" w:rsidRDefault="00037CE4" w:rsidP="00EB4346">
            <w:pPr>
              <w:spacing w:line="300" w:lineRule="exact"/>
              <w:jc w:val="center"/>
              <w:rPr>
                <w:rFonts w:asciiTheme="minorHAnsi" w:hAnsiTheme="minorHAnsi"/>
                <w:sz w:val="20"/>
                <w:szCs w:val="20"/>
              </w:rPr>
            </w:pPr>
            <w:r w:rsidRPr="00367355">
              <w:rPr>
                <w:rFonts w:asciiTheme="minorHAnsi" w:hAnsiTheme="minorHAnsi"/>
                <w:sz w:val="20"/>
                <w:szCs w:val="20"/>
              </w:rPr>
              <w:t>学校教育自己診断の結果と分析</w:t>
            </w:r>
            <w:r w:rsidR="00575ACE" w:rsidRPr="00367355">
              <w:rPr>
                <w:rFonts w:ascii="ＭＳ 明朝" w:hAnsi="ＭＳ 明朝" w:hint="eastAsia"/>
                <w:sz w:val="20"/>
                <w:szCs w:val="20"/>
              </w:rPr>
              <w:t>［令和</w:t>
            </w:r>
            <w:r w:rsidR="00AD7394" w:rsidRPr="00367355">
              <w:rPr>
                <w:rFonts w:ascii="ＭＳ 明朝" w:hAnsi="ＭＳ 明朝" w:hint="eastAsia"/>
                <w:sz w:val="20"/>
                <w:szCs w:val="20"/>
              </w:rPr>
              <w:t>４</w:t>
            </w:r>
            <w:r w:rsidR="00575ACE" w:rsidRPr="00367355">
              <w:rPr>
                <w:rFonts w:ascii="ＭＳ 明朝" w:hAnsi="ＭＳ 明朝" w:hint="eastAsia"/>
                <w:sz w:val="20"/>
                <w:szCs w:val="20"/>
              </w:rPr>
              <w:t>年</w:t>
            </w:r>
            <w:r w:rsidR="00B35E04" w:rsidRPr="00367355">
              <w:rPr>
                <w:rFonts w:ascii="ＭＳ 明朝" w:hAnsi="ＭＳ 明朝" w:hint="eastAsia"/>
                <w:sz w:val="20"/>
                <w:szCs w:val="20"/>
              </w:rPr>
              <w:t>1</w:t>
            </w:r>
            <w:r w:rsidR="00777010" w:rsidRPr="00367355">
              <w:rPr>
                <w:rFonts w:ascii="ＭＳ 明朝" w:hAnsi="ＭＳ 明朝" w:hint="eastAsia"/>
                <w:sz w:val="20"/>
                <w:szCs w:val="20"/>
              </w:rPr>
              <w:t>1</w:t>
            </w:r>
            <w:r w:rsidR="00575ACE" w:rsidRPr="00367355">
              <w:rPr>
                <w:rFonts w:ascii="ＭＳ 明朝" w:hAnsi="ＭＳ 明朝" w:hint="eastAsia"/>
                <w:sz w:val="20"/>
                <w:szCs w:val="20"/>
              </w:rPr>
              <w:t>月実施分］</w:t>
            </w:r>
          </w:p>
        </w:tc>
        <w:tc>
          <w:tcPr>
            <w:tcW w:w="7626" w:type="dxa"/>
            <w:shd w:val="clear" w:color="auto" w:fill="auto"/>
            <w:vAlign w:val="center"/>
          </w:tcPr>
          <w:p w14:paraId="38806A93" w14:textId="77777777" w:rsidR="00267D3C" w:rsidRPr="00367355" w:rsidRDefault="00267D3C" w:rsidP="00225A63">
            <w:pPr>
              <w:spacing w:line="300" w:lineRule="exact"/>
              <w:jc w:val="center"/>
              <w:rPr>
                <w:rFonts w:asciiTheme="minorHAnsi" w:hAnsiTheme="minorHAnsi"/>
                <w:sz w:val="20"/>
                <w:szCs w:val="20"/>
              </w:rPr>
            </w:pPr>
            <w:r w:rsidRPr="00367355">
              <w:rPr>
                <w:rFonts w:asciiTheme="minorHAnsi" w:hAnsiTheme="minorHAnsi"/>
                <w:sz w:val="20"/>
                <w:szCs w:val="20"/>
              </w:rPr>
              <w:t>学校</w:t>
            </w:r>
            <w:r w:rsidR="005D41BE" w:rsidRPr="00367355">
              <w:rPr>
                <w:rFonts w:asciiTheme="minorHAnsi" w:hAnsiTheme="minorHAnsi"/>
                <w:sz w:val="20"/>
                <w:szCs w:val="20"/>
              </w:rPr>
              <w:t>運営</w:t>
            </w:r>
            <w:r w:rsidRPr="00367355">
              <w:rPr>
                <w:rFonts w:asciiTheme="minorHAnsi" w:hAnsiTheme="minorHAnsi"/>
                <w:sz w:val="20"/>
                <w:szCs w:val="20"/>
              </w:rPr>
              <w:t>協議会</w:t>
            </w:r>
            <w:r w:rsidR="00225A63" w:rsidRPr="00367355">
              <w:rPr>
                <w:rFonts w:asciiTheme="minorHAnsi" w:hAnsiTheme="minorHAnsi"/>
                <w:sz w:val="20"/>
                <w:szCs w:val="20"/>
              </w:rPr>
              <w:t>からの意見</w:t>
            </w:r>
          </w:p>
        </w:tc>
      </w:tr>
      <w:tr w:rsidR="005D41BE" w:rsidRPr="00367355" w14:paraId="01D65402" w14:textId="77777777" w:rsidTr="003E5209">
        <w:trPr>
          <w:trHeight w:val="1909"/>
          <w:jc w:val="center"/>
        </w:trPr>
        <w:tc>
          <w:tcPr>
            <w:tcW w:w="7366" w:type="dxa"/>
            <w:shd w:val="clear" w:color="auto" w:fill="auto"/>
          </w:tcPr>
          <w:p w14:paraId="4C3133F7" w14:textId="77777777" w:rsidR="00D033C8" w:rsidRPr="00367355" w:rsidRDefault="00F530CD" w:rsidP="00D033C8">
            <w:pPr>
              <w:spacing w:line="260" w:lineRule="exact"/>
              <w:ind w:left="193" w:hangingChars="92" w:hanging="193"/>
              <w:rPr>
                <w:rFonts w:asciiTheme="minorEastAsia" w:eastAsiaTheme="minorEastAsia" w:hAnsiTheme="minorEastAsia"/>
                <w:szCs w:val="21"/>
              </w:rPr>
            </w:pPr>
            <w:r w:rsidRPr="00367355">
              <w:rPr>
                <w:rFonts w:asciiTheme="minorEastAsia" w:eastAsiaTheme="minorEastAsia" w:hAnsiTheme="minorEastAsia" w:hint="eastAsia"/>
                <w:szCs w:val="21"/>
              </w:rPr>
              <w:t>・生徒</w:t>
            </w:r>
            <w:r w:rsidR="00D51BE8" w:rsidRPr="00367355">
              <w:rPr>
                <w:rFonts w:asciiTheme="minorEastAsia" w:eastAsiaTheme="minorEastAsia" w:hAnsiTheme="minorEastAsia" w:hint="eastAsia"/>
                <w:szCs w:val="21"/>
              </w:rPr>
              <w:t>「豊中高校に入学してよかった」92.5％(＋3.0</w:t>
            </w:r>
            <w:r w:rsidR="00D51BE8" w:rsidRPr="00367355">
              <w:rPr>
                <w:rFonts w:asciiTheme="minorEastAsia" w:eastAsiaTheme="minorEastAsia" w:hAnsiTheme="minorEastAsia"/>
                <w:szCs w:val="21"/>
              </w:rPr>
              <w:t>）</w:t>
            </w:r>
            <w:r w:rsidRPr="00367355">
              <w:rPr>
                <w:rFonts w:asciiTheme="minorEastAsia" w:eastAsiaTheme="minorEastAsia" w:hAnsiTheme="minorEastAsia" w:hint="eastAsia"/>
                <w:szCs w:val="21"/>
              </w:rPr>
              <w:t>「学校に行くのが楽しい」87.9％(</w:t>
            </w:r>
            <w:r w:rsidRPr="00367355">
              <w:rPr>
                <w:rFonts w:asciiTheme="minorEastAsia" w:eastAsiaTheme="minorEastAsia" w:hAnsiTheme="minorEastAsia"/>
                <w:szCs w:val="21"/>
              </w:rPr>
              <w:t>+2.5)</w:t>
            </w:r>
            <w:r w:rsidRPr="00367355">
              <w:rPr>
                <w:rFonts w:asciiTheme="minorEastAsia" w:eastAsiaTheme="minorEastAsia" w:hAnsiTheme="minorEastAsia" w:hint="eastAsia"/>
                <w:szCs w:val="21"/>
              </w:rPr>
              <w:t>、保護者「子供は充実した高校生活を送っている」92.0％（＋2.4）、生徒「学校行事の充実」94.0％（＋5.0）など</w:t>
            </w:r>
            <w:r w:rsidR="00D7381E" w:rsidRPr="00367355">
              <w:rPr>
                <w:rFonts w:asciiTheme="minorEastAsia" w:eastAsiaTheme="minorEastAsia" w:hAnsiTheme="minorEastAsia" w:hint="eastAsia"/>
                <w:szCs w:val="21"/>
              </w:rPr>
              <w:t>３</w:t>
            </w:r>
            <w:r w:rsidRPr="00367355">
              <w:rPr>
                <w:rFonts w:asciiTheme="minorEastAsia" w:eastAsiaTheme="minorEastAsia" w:hAnsiTheme="minorEastAsia" w:hint="eastAsia"/>
                <w:szCs w:val="21"/>
              </w:rPr>
              <w:t>年ぶりに</w:t>
            </w:r>
            <w:r w:rsidR="0048562A" w:rsidRPr="00367355">
              <w:rPr>
                <w:rFonts w:asciiTheme="minorEastAsia" w:eastAsiaTheme="minorEastAsia" w:hAnsiTheme="minorEastAsia" w:hint="eastAsia"/>
                <w:szCs w:val="21"/>
              </w:rPr>
              <w:t>行事が活発に行えていることを反映している。一方、海外研修等の中止が続いており、</w:t>
            </w:r>
            <w:r w:rsidR="00D7381E" w:rsidRPr="00367355">
              <w:rPr>
                <w:rFonts w:asciiTheme="minorEastAsia" w:eastAsiaTheme="minorEastAsia" w:hAnsiTheme="minorEastAsia" w:hint="eastAsia"/>
                <w:szCs w:val="21"/>
              </w:rPr>
              <w:t>３</w:t>
            </w:r>
            <w:r w:rsidR="0048562A" w:rsidRPr="00367355">
              <w:rPr>
                <w:rFonts w:asciiTheme="minorEastAsia" w:eastAsiaTheme="minorEastAsia" w:hAnsiTheme="minorEastAsia" w:hint="eastAsia"/>
                <w:szCs w:val="21"/>
              </w:rPr>
              <w:t>月予定のシンガポールは費用の関係で断念し、ベトナムフィールドワークのみ実施するが、十分とは言えない。</w:t>
            </w:r>
            <w:r w:rsidR="00D51BE8" w:rsidRPr="00367355">
              <w:rPr>
                <w:rFonts w:asciiTheme="minorEastAsia" w:eastAsiaTheme="minorEastAsia" w:hAnsiTheme="minorEastAsia" w:hint="eastAsia"/>
                <w:szCs w:val="21"/>
              </w:rPr>
              <w:t>今後、</w:t>
            </w:r>
            <w:r w:rsidR="0048562A" w:rsidRPr="00367355">
              <w:rPr>
                <w:rFonts w:asciiTheme="minorEastAsia" w:eastAsiaTheme="minorEastAsia" w:hAnsiTheme="minorEastAsia" w:hint="eastAsia"/>
                <w:szCs w:val="21"/>
              </w:rPr>
              <w:t>コロナが収束しても費用の面でかなり負担があるため、心配している。</w:t>
            </w:r>
          </w:p>
          <w:p w14:paraId="0087CC50" w14:textId="77777777" w:rsidR="00D033C8" w:rsidRPr="00367355" w:rsidRDefault="0048562A" w:rsidP="00D033C8">
            <w:pPr>
              <w:spacing w:line="260" w:lineRule="exact"/>
              <w:ind w:left="193" w:hangingChars="92" w:hanging="193"/>
              <w:rPr>
                <w:rFonts w:asciiTheme="minorEastAsia" w:eastAsiaTheme="minorEastAsia" w:hAnsiTheme="minorEastAsia"/>
                <w:szCs w:val="21"/>
              </w:rPr>
            </w:pPr>
            <w:r w:rsidRPr="00367355">
              <w:rPr>
                <w:rFonts w:asciiTheme="minorEastAsia" w:eastAsiaTheme="minorEastAsia" w:hAnsiTheme="minorEastAsia" w:hint="eastAsia"/>
                <w:szCs w:val="21"/>
              </w:rPr>
              <w:t>・生徒「学習と部活動を両立している」71.4％(</w:t>
            </w:r>
            <w:r w:rsidRPr="00367355">
              <w:rPr>
                <w:rFonts w:asciiTheme="minorEastAsia" w:eastAsiaTheme="minorEastAsia" w:hAnsiTheme="minorEastAsia"/>
                <w:szCs w:val="21"/>
              </w:rPr>
              <w:t>-10.5</w:t>
            </w:r>
            <w:r w:rsidRPr="00367355">
              <w:rPr>
                <w:rFonts w:asciiTheme="minorEastAsia" w:eastAsiaTheme="minorEastAsia" w:hAnsiTheme="minorEastAsia" w:hint="eastAsia"/>
                <w:szCs w:val="21"/>
              </w:rPr>
              <w:t>)コロナが落ち着き、昨年度までに比べ、部活動の時間が増えていることによるものか</w:t>
            </w:r>
            <w:r w:rsidR="006D03C0" w:rsidRPr="00367355">
              <w:rPr>
                <w:rFonts w:asciiTheme="minorEastAsia" w:eastAsiaTheme="minorEastAsia" w:hAnsiTheme="minorEastAsia" w:hint="eastAsia"/>
                <w:szCs w:val="21"/>
              </w:rPr>
              <w:t>。また、前年度の生徒回答率が、30％台と低いため、Ｒ３年度のデータを見ると、65.5</w:t>
            </w:r>
            <w:r w:rsidR="00E90618" w:rsidRPr="00367355">
              <w:rPr>
                <w:rFonts w:asciiTheme="minorEastAsia" w:eastAsiaTheme="minorEastAsia" w:hAnsiTheme="minorEastAsia" w:hint="eastAsia"/>
                <w:szCs w:val="21"/>
              </w:rPr>
              <w:t>%⇒</w:t>
            </w:r>
            <w:r w:rsidR="006D03C0" w:rsidRPr="00367355">
              <w:rPr>
                <w:rFonts w:asciiTheme="minorEastAsia" w:eastAsiaTheme="minorEastAsia" w:hAnsiTheme="minorEastAsia" w:hint="eastAsia"/>
                <w:szCs w:val="21"/>
              </w:rPr>
              <w:t>81.9</w:t>
            </w:r>
            <w:r w:rsidR="00E90618" w:rsidRPr="00367355">
              <w:rPr>
                <w:rFonts w:asciiTheme="minorEastAsia" w:eastAsiaTheme="minorEastAsia" w:hAnsiTheme="minorEastAsia" w:hint="eastAsia"/>
                <w:szCs w:val="21"/>
              </w:rPr>
              <w:t>%⇒</w:t>
            </w:r>
            <w:r w:rsidR="006D03C0" w:rsidRPr="00367355">
              <w:rPr>
                <w:rFonts w:asciiTheme="minorEastAsia" w:eastAsiaTheme="minorEastAsia" w:hAnsiTheme="minorEastAsia" w:hint="eastAsia"/>
                <w:szCs w:val="21"/>
              </w:rPr>
              <w:t>71.4</w:t>
            </w:r>
            <w:r w:rsidR="00E90618" w:rsidRPr="00367355">
              <w:rPr>
                <w:rFonts w:asciiTheme="minorEastAsia" w:eastAsiaTheme="minorEastAsia" w:hAnsiTheme="minorEastAsia" w:hint="eastAsia"/>
                <w:szCs w:val="21"/>
              </w:rPr>
              <w:t>%となっている。各学年で細かく分析する必要がある。</w:t>
            </w:r>
          </w:p>
          <w:p w14:paraId="37AD5288" w14:textId="0D3DA7B5" w:rsidR="00E90618" w:rsidRPr="00367355" w:rsidRDefault="00E90618" w:rsidP="00D033C8">
            <w:pPr>
              <w:spacing w:line="260" w:lineRule="exact"/>
              <w:ind w:left="193" w:hangingChars="92" w:hanging="193"/>
              <w:rPr>
                <w:rFonts w:asciiTheme="minorEastAsia" w:eastAsiaTheme="minorEastAsia" w:hAnsiTheme="minorEastAsia"/>
                <w:szCs w:val="21"/>
              </w:rPr>
            </w:pPr>
            <w:r w:rsidRPr="00367355">
              <w:rPr>
                <w:rFonts w:asciiTheme="minorEastAsia" w:eastAsiaTheme="minorEastAsia" w:hAnsiTheme="minorEastAsia" w:hint="eastAsia"/>
                <w:szCs w:val="21"/>
              </w:rPr>
              <w:t>・授業に関して、生徒「授業内容は自分の学習や発達に役立っている」93.4％、「教材や指導方法に工夫が感じられる授業がある」90.9%となっているが、保護者「子どもは授業がわかりやすく楽しいと言っている」61.0%</w:t>
            </w:r>
            <w:r w:rsidR="00AD0E52" w:rsidRPr="00367355">
              <w:rPr>
                <w:rFonts w:asciiTheme="minorEastAsia" w:eastAsiaTheme="minorEastAsia" w:hAnsiTheme="minorEastAsia" w:hint="eastAsia"/>
                <w:szCs w:val="21"/>
              </w:rPr>
              <w:t>（-</w:t>
            </w:r>
            <w:r w:rsidR="00AD0E52" w:rsidRPr="00367355">
              <w:rPr>
                <w:rFonts w:asciiTheme="minorEastAsia" w:eastAsiaTheme="minorEastAsia" w:hAnsiTheme="minorEastAsia"/>
                <w:szCs w:val="21"/>
              </w:rPr>
              <w:t>10.6</w:t>
            </w:r>
            <w:r w:rsidR="00AD0E52" w:rsidRPr="00367355">
              <w:rPr>
                <w:rFonts w:asciiTheme="minorEastAsia" w:eastAsiaTheme="minorEastAsia" w:hAnsiTheme="minorEastAsia" w:hint="eastAsia"/>
                <w:szCs w:val="21"/>
              </w:rPr>
              <w:t>）と低い。Ｒ３年度と比べても(</w:t>
            </w:r>
            <w:r w:rsidR="00AD0E52" w:rsidRPr="00367355">
              <w:rPr>
                <w:rFonts w:asciiTheme="minorEastAsia" w:eastAsiaTheme="minorEastAsia" w:hAnsiTheme="minorEastAsia"/>
                <w:szCs w:val="21"/>
              </w:rPr>
              <w:t>-2.0)</w:t>
            </w:r>
            <w:r w:rsidR="00AD0E52" w:rsidRPr="00367355">
              <w:rPr>
                <w:rFonts w:asciiTheme="minorEastAsia" w:eastAsiaTheme="minorEastAsia" w:hAnsiTheme="minorEastAsia" w:hint="eastAsia"/>
                <w:szCs w:val="21"/>
              </w:rPr>
              <w:t>と微減である。ただ、</w:t>
            </w:r>
            <w:r w:rsidRPr="00367355">
              <w:rPr>
                <w:rFonts w:asciiTheme="minorEastAsia" w:eastAsiaTheme="minorEastAsia" w:hAnsiTheme="minorEastAsia" w:hint="eastAsia"/>
                <w:szCs w:val="21"/>
              </w:rPr>
              <w:t>「学校での授業内容が子どもの学習や発達に刺激を与えていると感じることがある」88.6%</w:t>
            </w:r>
            <w:r w:rsidR="00AD0E52" w:rsidRPr="00367355">
              <w:rPr>
                <w:rFonts w:asciiTheme="minorEastAsia" w:eastAsiaTheme="minorEastAsia" w:hAnsiTheme="minorEastAsia"/>
                <w:szCs w:val="21"/>
              </w:rPr>
              <w:t>(</w:t>
            </w:r>
            <w:r w:rsidR="00AD0E52" w:rsidRPr="00367355">
              <w:rPr>
                <w:rFonts w:asciiTheme="minorEastAsia" w:eastAsiaTheme="minorEastAsia" w:hAnsiTheme="minorEastAsia" w:hint="eastAsia"/>
                <w:szCs w:val="21"/>
              </w:rPr>
              <w:t>＋7.5</w:t>
            </w:r>
            <w:r w:rsidR="00AD0E52" w:rsidRPr="00367355">
              <w:rPr>
                <w:rFonts w:asciiTheme="minorEastAsia" w:eastAsiaTheme="minorEastAsia" w:hAnsiTheme="minorEastAsia"/>
                <w:szCs w:val="21"/>
              </w:rPr>
              <w:t>)</w:t>
            </w:r>
            <w:r w:rsidR="00AD0E52" w:rsidRPr="00367355">
              <w:rPr>
                <w:rFonts w:asciiTheme="minorEastAsia" w:eastAsiaTheme="minorEastAsia" w:hAnsiTheme="minorEastAsia" w:hint="eastAsia"/>
                <w:szCs w:val="21"/>
              </w:rPr>
              <w:t>となっているため、自由記述等も踏まえて検証する必要がある。</w:t>
            </w:r>
          </w:p>
        </w:tc>
        <w:tc>
          <w:tcPr>
            <w:tcW w:w="7626" w:type="dxa"/>
            <w:shd w:val="clear" w:color="auto" w:fill="auto"/>
          </w:tcPr>
          <w:p w14:paraId="60DAB39F" w14:textId="2FED968A" w:rsidR="00892227" w:rsidRPr="00367355" w:rsidRDefault="00B35E04" w:rsidP="00AD7394">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 xml:space="preserve">【第１回　学校運営協議会】　</w:t>
            </w:r>
            <w:r w:rsidR="00892227" w:rsidRPr="00367355">
              <w:rPr>
                <w:rFonts w:asciiTheme="minorEastAsia" w:eastAsiaTheme="minorEastAsia" w:hAnsiTheme="minorEastAsia"/>
                <w:szCs w:val="21"/>
              </w:rPr>
              <w:t xml:space="preserve"> </w:t>
            </w:r>
            <w:r w:rsidR="002F333E" w:rsidRPr="00367355">
              <w:rPr>
                <w:rFonts w:asciiTheme="minorEastAsia" w:eastAsiaTheme="minorEastAsia" w:hAnsiTheme="minorEastAsia" w:hint="eastAsia"/>
                <w:szCs w:val="21"/>
              </w:rPr>
              <w:t>６月16日（木）</w:t>
            </w:r>
          </w:p>
          <w:p w14:paraId="5A57B693" w14:textId="38450821" w:rsidR="002F333E" w:rsidRPr="00367355" w:rsidRDefault="002F333E" w:rsidP="002F333E">
            <w:pPr>
              <w:spacing w:line="280" w:lineRule="exact"/>
              <w:rPr>
                <w:rFonts w:asciiTheme="minorEastAsia" w:eastAsiaTheme="minorEastAsia" w:hAnsiTheme="minorEastAsia"/>
                <w:szCs w:val="21"/>
              </w:rPr>
            </w:pPr>
            <w:r w:rsidRPr="00367355">
              <w:rPr>
                <w:rFonts w:asciiTheme="minorEastAsia" w:eastAsiaTheme="minorEastAsia" w:hAnsiTheme="minorEastAsia" w:hint="eastAsia"/>
                <w:szCs w:val="21"/>
              </w:rPr>
              <w:t>(</w:t>
            </w:r>
            <w:r w:rsidR="00D7381E" w:rsidRPr="00367355">
              <w:rPr>
                <w:rFonts w:asciiTheme="minorEastAsia" w:eastAsiaTheme="minorEastAsia" w:hAnsiTheme="minorEastAsia" w:hint="eastAsia"/>
                <w:szCs w:val="21"/>
              </w:rPr>
              <w:t>１</w:t>
            </w:r>
            <w:r w:rsidRPr="00367355">
              <w:rPr>
                <w:rFonts w:asciiTheme="minorEastAsia" w:eastAsiaTheme="minorEastAsia" w:hAnsiTheme="minorEastAsia" w:hint="eastAsia"/>
                <w:szCs w:val="21"/>
              </w:rPr>
              <w:t>) 卒業生の進路状況について</w:t>
            </w:r>
          </w:p>
          <w:p w14:paraId="49E5CD68" w14:textId="16A2DC7D" w:rsidR="002F333E" w:rsidRPr="00367355" w:rsidRDefault="00F307D0" w:rsidP="000979C8">
            <w:pPr>
              <w:spacing w:line="280" w:lineRule="exact"/>
              <w:ind w:left="214" w:hangingChars="102" w:hanging="214"/>
              <w:rPr>
                <w:rFonts w:asciiTheme="minorEastAsia" w:eastAsiaTheme="minorEastAsia" w:hAnsiTheme="minorEastAsia"/>
                <w:szCs w:val="21"/>
              </w:rPr>
            </w:pPr>
            <w:r w:rsidRPr="00367355">
              <w:rPr>
                <w:rFonts w:asciiTheme="minorEastAsia" w:eastAsiaTheme="minorEastAsia" w:hAnsiTheme="minorEastAsia" w:hint="eastAsia"/>
                <w:szCs w:val="21"/>
              </w:rPr>
              <w:t>・</w:t>
            </w:r>
            <w:r w:rsidR="002F333E" w:rsidRPr="00367355">
              <w:rPr>
                <w:rFonts w:asciiTheme="minorEastAsia" w:eastAsiaTheme="minorEastAsia" w:hAnsiTheme="minorEastAsia" w:hint="eastAsia"/>
                <w:szCs w:val="21"/>
              </w:rPr>
              <w:t>勉強させることも大切だが、将来のことを徹底的に考えさせる学校の取り組みで、劇的に生徒が変わったという例も。生徒が自発的に考えさせる機会を。</w:t>
            </w:r>
          </w:p>
          <w:p w14:paraId="13718036" w14:textId="77777777" w:rsidR="002F333E" w:rsidRPr="00367355" w:rsidRDefault="002F333E" w:rsidP="002F333E">
            <w:pPr>
              <w:spacing w:line="280" w:lineRule="exact"/>
              <w:ind w:firstLineChars="100" w:firstLine="210"/>
              <w:rPr>
                <w:rFonts w:asciiTheme="minorEastAsia" w:eastAsiaTheme="minorEastAsia" w:hAnsiTheme="minorEastAsia"/>
                <w:szCs w:val="21"/>
              </w:rPr>
            </w:pPr>
          </w:p>
          <w:p w14:paraId="04D46636" w14:textId="200C6E46" w:rsidR="002F333E" w:rsidRPr="00367355" w:rsidRDefault="002F333E" w:rsidP="002F333E">
            <w:pPr>
              <w:spacing w:line="280" w:lineRule="exact"/>
              <w:rPr>
                <w:rFonts w:asciiTheme="minorEastAsia" w:eastAsiaTheme="minorEastAsia" w:hAnsiTheme="minorEastAsia"/>
                <w:szCs w:val="21"/>
              </w:rPr>
            </w:pPr>
            <w:r w:rsidRPr="00367355">
              <w:rPr>
                <w:rFonts w:asciiTheme="minorEastAsia" w:eastAsiaTheme="minorEastAsia" w:hAnsiTheme="minorEastAsia" w:hint="eastAsia"/>
                <w:szCs w:val="21"/>
              </w:rPr>
              <w:t>(</w:t>
            </w:r>
            <w:r w:rsidR="00D7381E" w:rsidRPr="00367355">
              <w:rPr>
                <w:rFonts w:asciiTheme="minorEastAsia" w:eastAsiaTheme="minorEastAsia" w:hAnsiTheme="minorEastAsia" w:hint="eastAsia"/>
                <w:szCs w:val="21"/>
              </w:rPr>
              <w:t>２</w:t>
            </w:r>
            <w:r w:rsidRPr="00367355">
              <w:rPr>
                <w:rFonts w:asciiTheme="minorEastAsia" w:eastAsiaTheme="minorEastAsia" w:hAnsiTheme="minorEastAsia" w:hint="eastAsia"/>
                <w:szCs w:val="21"/>
              </w:rPr>
              <w:t>) 令和４年度 学校経営計画・スクールミッション・ポリシーについて</w:t>
            </w:r>
          </w:p>
          <w:p w14:paraId="05B86558" w14:textId="6D3DEA52" w:rsidR="00F307D0" w:rsidRPr="00367355" w:rsidRDefault="00F307D0" w:rsidP="002F333E">
            <w:pPr>
              <w:spacing w:line="280" w:lineRule="exact"/>
              <w:rPr>
                <w:rFonts w:asciiTheme="minorEastAsia" w:eastAsiaTheme="minorEastAsia" w:hAnsiTheme="minorEastAsia"/>
                <w:szCs w:val="21"/>
              </w:rPr>
            </w:pPr>
            <w:r w:rsidRPr="00367355">
              <w:rPr>
                <w:rFonts w:asciiTheme="minorEastAsia" w:eastAsiaTheme="minorEastAsia" w:hAnsiTheme="minorEastAsia" w:hint="eastAsia"/>
                <w:szCs w:val="21"/>
              </w:rPr>
              <w:t>・今のまま進めていけばよい。</w:t>
            </w:r>
          </w:p>
          <w:p w14:paraId="207E0CAF" w14:textId="77777777" w:rsidR="000979C8" w:rsidRPr="00367355" w:rsidRDefault="00F307D0" w:rsidP="000979C8">
            <w:pPr>
              <w:spacing w:line="280" w:lineRule="exact"/>
              <w:ind w:left="158" w:hangingChars="75" w:hanging="158"/>
              <w:rPr>
                <w:rFonts w:asciiTheme="minorEastAsia" w:eastAsiaTheme="minorEastAsia" w:hAnsiTheme="minorEastAsia"/>
                <w:szCs w:val="21"/>
              </w:rPr>
            </w:pPr>
            <w:r w:rsidRPr="00367355">
              <w:rPr>
                <w:rFonts w:asciiTheme="minorEastAsia" w:eastAsiaTheme="minorEastAsia" w:hAnsiTheme="minorEastAsia" w:hint="eastAsia"/>
                <w:szCs w:val="21"/>
              </w:rPr>
              <w:t>・</w:t>
            </w:r>
            <w:r w:rsidR="002F333E" w:rsidRPr="00367355">
              <w:rPr>
                <w:rFonts w:asciiTheme="minorEastAsia" w:eastAsiaTheme="minorEastAsia" w:hAnsiTheme="minorEastAsia" w:hint="eastAsia"/>
                <w:szCs w:val="21"/>
              </w:rPr>
              <w:t>一般的な力も大事だが、具体的で他のところにないような特色を持った、豊中高校生ならではの力をつけてあげれば、大学の立場からしてもありがたい。</w:t>
            </w:r>
          </w:p>
          <w:p w14:paraId="4320E0D2" w14:textId="77777777" w:rsidR="00263482" w:rsidRPr="00367355" w:rsidRDefault="00F307D0" w:rsidP="00263482">
            <w:pPr>
              <w:spacing w:line="280" w:lineRule="exact"/>
              <w:ind w:left="158" w:hangingChars="75" w:hanging="158"/>
              <w:rPr>
                <w:rFonts w:asciiTheme="minorEastAsia" w:eastAsiaTheme="minorEastAsia" w:hAnsiTheme="minorEastAsia"/>
                <w:szCs w:val="21"/>
              </w:rPr>
            </w:pPr>
            <w:r w:rsidRPr="00367355">
              <w:rPr>
                <w:rFonts w:asciiTheme="minorEastAsia" w:eastAsiaTheme="minorEastAsia" w:hAnsiTheme="minorEastAsia" w:hint="eastAsia"/>
                <w:szCs w:val="21"/>
              </w:rPr>
              <w:t>・</w:t>
            </w:r>
            <w:r w:rsidR="002F333E" w:rsidRPr="00367355">
              <w:rPr>
                <w:rFonts w:asciiTheme="minorEastAsia" w:eastAsiaTheme="minorEastAsia" w:hAnsiTheme="minorEastAsia" w:hint="eastAsia"/>
                <w:szCs w:val="21"/>
              </w:rPr>
              <w:t>豊高生には、型にはまらない人材になってほしい。そういう人間になるための後押しをしてくれる学校になってほしいし、豊高にはそういうイメージがある。小中高大連携が大切。</w:t>
            </w:r>
          </w:p>
          <w:p w14:paraId="24578566" w14:textId="1C91273F" w:rsidR="002F333E" w:rsidRPr="00367355" w:rsidRDefault="00F307D0" w:rsidP="00263482">
            <w:pPr>
              <w:spacing w:line="280" w:lineRule="exact"/>
              <w:ind w:left="158" w:hangingChars="75" w:hanging="158"/>
              <w:rPr>
                <w:rFonts w:asciiTheme="minorEastAsia" w:eastAsiaTheme="minorEastAsia" w:hAnsiTheme="minorEastAsia"/>
                <w:szCs w:val="21"/>
              </w:rPr>
            </w:pPr>
            <w:r w:rsidRPr="00367355">
              <w:rPr>
                <w:rFonts w:asciiTheme="minorEastAsia" w:eastAsiaTheme="minorEastAsia" w:hAnsiTheme="minorEastAsia" w:hint="eastAsia"/>
                <w:szCs w:val="21"/>
              </w:rPr>
              <w:t>・</w:t>
            </w:r>
            <w:r w:rsidR="002F333E" w:rsidRPr="00367355">
              <w:rPr>
                <w:rFonts w:asciiTheme="minorEastAsia" w:eastAsiaTheme="minorEastAsia" w:hAnsiTheme="minorEastAsia" w:hint="eastAsia"/>
                <w:szCs w:val="21"/>
              </w:rPr>
              <w:t>ミッションの再定義では、学校の存在意義を考えることが大切。豊高の存在意義のひとつは</w:t>
            </w:r>
            <w:r w:rsidR="00263482" w:rsidRPr="00367355">
              <w:rPr>
                <w:rFonts w:asciiTheme="minorEastAsia" w:eastAsiaTheme="minorEastAsia" w:hAnsiTheme="minorEastAsia" w:hint="eastAsia"/>
                <w:szCs w:val="21"/>
              </w:rPr>
              <w:t>ＧＬＨＳ</w:t>
            </w:r>
            <w:r w:rsidR="002F333E" w:rsidRPr="00367355">
              <w:rPr>
                <w:rFonts w:asciiTheme="minorEastAsia" w:eastAsiaTheme="minorEastAsia" w:hAnsiTheme="minorEastAsia" w:hint="eastAsia"/>
                <w:szCs w:val="21"/>
              </w:rPr>
              <w:t>ではないか。その存在意義を踏まえた上で、未来に向けてのミッションを考えていければと思う。今の子どもは、勉強についてどれだけ熱心に、自律的に、活力をもって取り組んでいるのかと思う。そういう子は少なくなっているのでは。没頭して学ぶことが大切だと思うので、そこを踏まえてミッションを考えていただければ。</w:t>
            </w:r>
          </w:p>
          <w:p w14:paraId="6D441298" w14:textId="5A4757D2" w:rsidR="002F333E" w:rsidRPr="00367355" w:rsidRDefault="00F307D0" w:rsidP="002F333E">
            <w:pPr>
              <w:spacing w:line="280" w:lineRule="exact"/>
              <w:rPr>
                <w:rFonts w:asciiTheme="minorEastAsia" w:eastAsiaTheme="minorEastAsia" w:hAnsiTheme="minorEastAsia"/>
                <w:szCs w:val="21"/>
              </w:rPr>
            </w:pPr>
            <w:r w:rsidRPr="00367355">
              <w:rPr>
                <w:rFonts w:asciiTheme="minorEastAsia" w:eastAsiaTheme="minorEastAsia" w:hAnsiTheme="minorEastAsia" w:hint="eastAsia"/>
                <w:szCs w:val="21"/>
              </w:rPr>
              <w:t>・</w:t>
            </w:r>
            <w:r w:rsidR="002F333E" w:rsidRPr="00367355">
              <w:rPr>
                <w:rFonts w:asciiTheme="minorEastAsia" w:eastAsiaTheme="minorEastAsia" w:hAnsiTheme="minorEastAsia" w:hint="eastAsia"/>
                <w:szCs w:val="21"/>
              </w:rPr>
              <w:t>多様な生き方、将来の自分の姿を想像できるキャリア教育が大切。</w:t>
            </w:r>
          </w:p>
          <w:p w14:paraId="3E270217" w14:textId="77777777" w:rsidR="002F333E" w:rsidRPr="00367355" w:rsidRDefault="002F333E" w:rsidP="002F333E">
            <w:pPr>
              <w:spacing w:line="280" w:lineRule="exact"/>
              <w:rPr>
                <w:rFonts w:asciiTheme="minorEastAsia" w:eastAsiaTheme="minorEastAsia" w:hAnsiTheme="minorEastAsia"/>
                <w:szCs w:val="21"/>
              </w:rPr>
            </w:pPr>
          </w:p>
          <w:p w14:paraId="32798635" w14:textId="312A52C1" w:rsidR="00870035" w:rsidRPr="00367355" w:rsidRDefault="00B35E04" w:rsidP="00AD7394">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【第２回　学校運営協議会】</w:t>
            </w:r>
            <w:r w:rsidR="00892227" w:rsidRPr="00367355">
              <w:rPr>
                <w:rFonts w:asciiTheme="minorEastAsia" w:eastAsiaTheme="minorEastAsia" w:hAnsiTheme="minorEastAsia" w:hint="eastAsia"/>
                <w:szCs w:val="21"/>
              </w:rPr>
              <w:t xml:space="preserve">　</w:t>
            </w:r>
            <w:r w:rsidR="002F333E" w:rsidRPr="00367355">
              <w:rPr>
                <w:rFonts w:asciiTheme="minorEastAsia" w:eastAsiaTheme="minorEastAsia" w:hAnsiTheme="minorEastAsia" w:hint="eastAsia"/>
                <w:szCs w:val="21"/>
              </w:rPr>
              <w:t>11月17日（木）開催</w:t>
            </w:r>
          </w:p>
          <w:p w14:paraId="5AB27703" w14:textId="575A3241" w:rsidR="002F333E" w:rsidRPr="00367355" w:rsidRDefault="002F333E" w:rsidP="002F333E">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w:t>
            </w:r>
            <w:r w:rsidR="00D7381E" w:rsidRPr="00367355">
              <w:rPr>
                <w:rFonts w:asciiTheme="minorEastAsia" w:eastAsiaTheme="minorEastAsia" w:hAnsiTheme="minorEastAsia" w:hint="eastAsia"/>
                <w:szCs w:val="21"/>
              </w:rPr>
              <w:t>１</w:t>
            </w:r>
            <w:r w:rsidRPr="00367355">
              <w:rPr>
                <w:rFonts w:asciiTheme="minorEastAsia" w:eastAsiaTheme="minorEastAsia" w:hAnsiTheme="minorEastAsia" w:hint="eastAsia"/>
                <w:szCs w:val="21"/>
              </w:rPr>
              <w:t xml:space="preserve">) </w:t>
            </w:r>
            <w:r w:rsidR="00F307D0" w:rsidRPr="00367355">
              <w:rPr>
                <w:rFonts w:asciiTheme="minorEastAsia" w:eastAsiaTheme="minorEastAsia" w:hAnsiTheme="minorEastAsia" w:hint="eastAsia"/>
                <w:szCs w:val="21"/>
              </w:rPr>
              <w:t>学校経営計画の進捗状況</w:t>
            </w:r>
            <w:r w:rsidRPr="00367355">
              <w:rPr>
                <w:rFonts w:asciiTheme="minorEastAsia" w:eastAsiaTheme="minorEastAsia" w:hAnsiTheme="minorEastAsia" w:hint="eastAsia"/>
                <w:szCs w:val="21"/>
              </w:rPr>
              <w:t xml:space="preserve"> </w:t>
            </w:r>
            <w:r w:rsidR="00F307D0" w:rsidRPr="00367355">
              <w:rPr>
                <w:rFonts w:asciiTheme="minorEastAsia" w:eastAsiaTheme="minorEastAsia" w:hAnsiTheme="minorEastAsia" w:hint="eastAsia"/>
                <w:szCs w:val="21"/>
              </w:rPr>
              <w:t>について</w:t>
            </w:r>
          </w:p>
          <w:p w14:paraId="2A57BB0C" w14:textId="1EF9041D" w:rsidR="002F333E" w:rsidRPr="00367355" w:rsidRDefault="00F307D0" w:rsidP="002F333E">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w:t>
            </w:r>
            <w:r w:rsidR="002F333E" w:rsidRPr="00367355">
              <w:rPr>
                <w:rFonts w:asciiTheme="minorEastAsia" w:eastAsiaTheme="minorEastAsia" w:hAnsiTheme="minorEastAsia" w:hint="eastAsia"/>
                <w:szCs w:val="21"/>
              </w:rPr>
              <w:t>現状、良い成果を上げている学校だと考える。行政の課題として、前例踏襲がうまくいかなくなってきているということがある。これからの時代、 課題発見、解決が大切。公務員にも必要になってきているので、豊中高生にもそういった力を。</w:t>
            </w:r>
          </w:p>
          <w:p w14:paraId="55697E0B" w14:textId="521F87A7" w:rsidR="002F333E" w:rsidRPr="00367355" w:rsidRDefault="00F307D0" w:rsidP="002F333E">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w:t>
            </w:r>
            <w:r w:rsidR="00DD4C0A" w:rsidRPr="00367355">
              <w:rPr>
                <w:rFonts w:asciiTheme="minorEastAsia" w:eastAsiaTheme="minorEastAsia" w:hAnsiTheme="minorEastAsia" w:hint="eastAsia"/>
                <w:szCs w:val="21"/>
              </w:rPr>
              <w:t>課題研究の中間発表時の</w:t>
            </w:r>
            <w:r w:rsidR="002F333E" w:rsidRPr="00367355">
              <w:rPr>
                <w:rFonts w:asciiTheme="minorEastAsia" w:eastAsiaTheme="minorEastAsia" w:hAnsiTheme="minorEastAsia" w:hint="eastAsia"/>
                <w:szCs w:val="21"/>
              </w:rPr>
              <w:t>評価委員の方々のアドバイスが的確だった。それをどう生かすか。</w:t>
            </w:r>
          </w:p>
          <w:p w14:paraId="71E9F877" w14:textId="135D7714" w:rsidR="002F333E" w:rsidRPr="00367355" w:rsidRDefault="00F307D0" w:rsidP="00DD4C0A">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w:t>
            </w:r>
            <w:r w:rsidR="002F333E" w:rsidRPr="00367355">
              <w:rPr>
                <w:rFonts w:asciiTheme="minorEastAsia" w:eastAsiaTheme="minorEastAsia" w:hAnsiTheme="minorEastAsia" w:hint="eastAsia"/>
                <w:szCs w:val="21"/>
              </w:rPr>
              <w:t>豊中高校は他校との連携などが進んでいるのがすばらしい。それだからこそ働き方改革が大切。先生の心身の健康あっての豊中高校の発展だと思う。教員の負担が減るような協力（大学生の派遣など）ができれば。</w:t>
            </w:r>
          </w:p>
          <w:p w14:paraId="6AA0BE9B" w14:textId="374F1BB2" w:rsidR="002F333E" w:rsidRPr="00367355" w:rsidRDefault="002F333E" w:rsidP="00C31804">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szCs w:val="21"/>
              </w:rPr>
              <w:t>(</w:t>
            </w:r>
            <w:r w:rsidR="00D7381E" w:rsidRPr="00367355">
              <w:rPr>
                <w:rFonts w:asciiTheme="minorEastAsia" w:eastAsiaTheme="minorEastAsia" w:hAnsiTheme="minorEastAsia" w:hint="eastAsia"/>
                <w:szCs w:val="21"/>
              </w:rPr>
              <w:t>２</w:t>
            </w:r>
            <w:r w:rsidR="00263482" w:rsidRPr="00367355">
              <w:rPr>
                <w:rFonts w:asciiTheme="minorEastAsia" w:eastAsiaTheme="minorEastAsia" w:hAnsiTheme="minorEastAsia" w:hint="eastAsia"/>
                <w:szCs w:val="21"/>
              </w:rPr>
              <w:t>)</w:t>
            </w:r>
            <w:r w:rsidRPr="00367355">
              <w:rPr>
                <w:rFonts w:asciiTheme="minorEastAsia" w:eastAsiaTheme="minorEastAsia" w:hAnsiTheme="minorEastAsia" w:hint="eastAsia"/>
                <w:szCs w:val="21"/>
              </w:rPr>
              <w:t>スクールミッション・スクールポリシー</w:t>
            </w:r>
            <w:r w:rsidR="00C31804" w:rsidRPr="00367355">
              <w:rPr>
                <w:rFonts w:asciiTheme="minorEastAsia" w:eastAsiaTheme="minorEastAsia" w:hAnsiTheme="minorEastAsia" w:hint="eastAsia"/>
                <w:szCs w:val="21"/>
              </w:rPr>
              <w:t>に</w:t>
            </w:r>
            <w:r w:rsidRPr="00367355">
              <w:rPr>
                <w:rFonts w:asciiTheme="minorEastAsia" w:eastAsiaTheme="minorEastAsia" w:hAnsiTheme="minorEastAsia" w:hint="eastAsia"/>
                <w:szCs w:val="21"/>
              </w:rPr>
              <w:t>ついて</w:t>
            </w:r>
          </w:p>
          <w:p w14:paraId="7BA352D0" w14:textId="4CADA717" w:rsidR="002F333E" w:rsidRPr="00367355" w:rsidRDefault="002F333E" w:rsidP="002F333E">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（事務局）スクールミッション</w:t>
            </w:r>
            <w:r w:rsidR="00C31804" w:rsidRPr="00367355">
              <w:rPr>
                <w:rFonts w:asciiTheme="minorEastAsia" w:eastAsiaTheme="minorEastAsia" w:hAnsiTheme="minorEastAsia" w:hint="eastAsia"/>
                <w:szCs w:val="21"/>
              </w:rPr>
              <w:t>策定の経緯の説明。豊中高校に関係する多く人から意見を集め、教職</w:t>
            </w:r>
            <w:r w:rsidRPr="00367355">
              <w:rPr>
                <w:rFonts w:asciiTheme="minorEastAsia" w:eastAsiaTheme="minorEastAsia" w:hAnsiTheme="minorEastAsia" w:hint="eastAsia"/>
                <w:szCs w:val="21"/>
              </w:rPr>
              <w:t>員による話し合いも重ねて原案を作成した。どのように集約したかの図も作成</w:t>
            </w:r>
            <w:r w:rsidR="00C31804" w:rsidRPr="00367355">
              <w:rPr>
                <w:rFonts w:asciiTheme="minorEastAsia" w:eastAsiaTheme="minorEastAsia" w:hAnsiTheme="minorEastAsia" w:hint="eastAsia"/>
                <w:szCs w:val="21"/>
              </w:rPr>
              <w:t>し</w:t>
            </w:r>
            <w:r w:rsidRPr="00367355">
              <w:rPr>
                <w:rFonts w:asciiTheme="minorEastAsia" w:eastAsiaTheme="minorEastAsia" w:hAnsiTheme="minorEastAsia" w:hint="eastAsia"/>
                <w:szCs w:val="21"/>
              </w:rPr>
              <w:t>た。</w:t>
            </w:r>
          </w:p>
          <w:p w14:paraId="0A8F8078" w14:textId="2AF8FC75" w:rsidR="002F333E" w:rsidRPr="00367355" w:rsidRDefault="002F333E" w:rsidP="002F333E">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szCs w:val="21"/>
              </w:rPr>
              <w:t>(</w:t>
            </w:r>
            <w:r w:rsidR="00D7381E" w:rsidRPr="00367355">
              <w:rPr>
                <w:rFonts w:asciiTheme="minorEastAsia" w:eastAsiaTheme="minorEastAsia" w:hAnsiTheme="minorEastAsia" w:hint="eastAsia"/>
                <w:szCs w:val="21"/>
              </w:rPr>
              <w:t>３</w:t>
            </w:r>
            <w:r w:rsidRPr="00367355">
              <w:rPr>
                <w:rFonts w:asciiTheme="minorEastAsia" w:eastAsiaTheme="minorEastAsia" w:hAnsiTheme="minorEastAsia" w:hint="eastAsia"/>
                <w:szCs w:val="21"/>
              </w:rPr>
              <w:t>)</w:t>
            </w:r>
            <w:r w:rsidR="00C31804" w:rsidRPr="00367355">
              <w:rPr>
                <w:rFonts w:asciiTheme="minorEastAsia" w:eastAsiaTheme="minorEastAsia" w:hAnsiTheme="minorEastAsia" w:hint="eastAsia"/>
                <w:szCs w:val="21"/>
              </w:rPr>
              <w:t>令</w:t>
            </w:r>
            <w:r w:rsidRPr="00367355">
              <w:rPr>
                <w:rFonts w:asciiTheme="minorEastAsia" w:eastAsiaTheme="minorEastAsia" w:hAnsiTheme="minorEastAsia" w:hint="eastAsia"/>
                <w:szCs w:val="21"/>
              </w:rPr>
              <w:t>和５年度 教科書選定について</w:t>
            </w:r>
          </w:p>
          <w:p w14:paraId="67FC9D3D" w14:textId="6C60AF7C" w:rsidR="002F333E" w:rsidRPr="00367355" w:rsidRDefault="00F307D0" w:rsidP="00C31804">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w:t>
            </w:r>
            <w:r w:rsidR="001D26F3" w:rsidRPr="00367355">
              <w:rPr>
                <w:rFonts w:asciiTheme="minorEastAsia" w:eastAsiaTheme="minorEastAsia" w:hAnsiTheme="minorEastAsia" w:hint="eastAsia"/>
                <w:szCs w:val="21"/>
              </w:rPr>
              <w:t>適切に選んでいただいている。</w:t>
            </w:r>
          </w:p>
          <w:p w14:paraId="6DEC3C3B" w14:textId="7B1E79C4" w:rsidR="00892227" w:rsidRPr="00367355" w:rsidRDefault="00892227" w:rsidP="00901E7E">
            <w:pPr>
              <w:spacing w:line="280" w:lineRule="exact"/>
              <w:ind w:left="210" w:hangingChars="100" w:hanging="210"/>
              <w:rPr>
                <w:rFonts w:asciiTheme="minorEastAsia" w:eastAsiaTheme="minorEastAsia" w:hAnsiTheme="minorEastAsia"/>
                <w:szCs w:val="21"/>
              </w:rPr>
            </w:pPr>
          </w:p>
          <w:p w14:paraId="00766CAB" w14:textId="7BA1541B" w:rsidR="00005637" w:rsidRPr="00367355" w:rsidRDefault="00005637"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 xml:space="preserve">【第３回　学校運営協議会】　</w:t>
            </w:r>
            <w:r w:rsidR="00AB32F0" w:rsidRPr="00367355">
              <w:rPr>
                <w:rFonts w:asciiTheme="minorEastAsia" w:eastAsiaTheme="minorEastAsia" w:hAnsiTheme="minorEastAsia" w:hint="eastAsia"/>
                <w:szCs w:val="21"/>
              </w:rPr>
              <w:t>２月</w:t>
            </w:r>
            <w:r w:rsidR="00D7381E" w:rsidRPr="00367355">
              <w:rPr>
                <w:rFonts w:asciiTheme="minorEastAsia" w:eastAsiaTheme="minorEastAsia" w:hAnsiTheme="minorEastAsia" w:hint="eastAsia"/>
                <w:szCs w:val="21"/>
              </w:rPr>
              <w:t>10</w:t>
            </w:r>
            <w:r w:rsidR="00AB32F0" w:rsidRPr="00367355">
              <w:rPr>
                <w:rFonts w:asciiTheme="minorEastAsia" w:eastAsiaTheme="minorEastAsia" w:hAnsiTheme="minorEastAsia" w:hint="eastAsia"/>
                <w:szCs w:val="21"/>
              </w:rPr>
              <w:t>日（金）開催</w:t>
            </w:r>
          </w:p>
          <w:p w14:paraId="3F721ABA" w14:textId="5D85BC10"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（１）今年度</w:t>
            </w:r>
            <w:r w:rsidR="00263482" w:rsidRPr="00367355">
              <w:rPr>
                <w:rFonts w:asciiTheme="minorEastAsia" w:eastAsiaTheme="minorEastAsia" w:hAnsiTheme="minorEastAsia" w:hint="eastAsia"/>
                <w:szCs w:val="21"/>
              </w:rPr>
              <w:t>の</w:t>
            </w:r>
            <w:r w:rsidRPr="00367355">
              <w:rPr>
                <w:rFonts w:asciiTheme="minorEastAsia" w:eastAsiaTheme="minorEastAsia" w:hAnsiTheme="minorEastAsia" w:hint="eastAsia"/>
                <w:szCs w:val="21"/>
              </w:rPr>
              <w:t>取組状況の報告</w:t>
            </w:r>
          </w:p>
          <w:p w14:paraId="080563C8" w14:textId="3CEFFEFD"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・ボランティア活動（志学で実施）に積極的に参加している様子をよく見る。小・中学校では、子どもたちがとても喜んでいる。</w:t>
            </w:r>
          </w:p>
          <w:p w14:paraId="50BD49BA" w14:textId="1092068C"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・東南アジアへの海外研修はよい。（ベトナム研修を実施）</w:t>
            </w:r>
          </w:p>
          <w:p w14:paraId="4D11D631" w14:textId="590A6709"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・生徒に多様な生き方のロールモデルを示していくことが大切。</w:t>
            </w:r>
          </w:p>
          <w:p w14:paraId="7F1FA0F4" w14:textId="4FE38943"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・課題研究では、２年生から１年生はうまく引き継げように工夫を。</w:t>
            </w:r>
          </w:p>
          <w:p w14:paraId="6715BCA8" w14:textId="28A1A0E7"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（２）令和５年度学校経営計画・中期目標について</w:t>
            </w:r>
          </w:p>
          <w:p w14:paraId="21605A50" w14:textId="3B0F293A"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・教員のメンタルケアやメンターメンティー研修等の紹介。</w:t>
            </w:r>
          </w:p>
          <w:p w14:paraId="4FAD6F9C" w14:textId="11F56D68" w:rsidR="00AB32F0" w:rsidRPr="00367355" w:rsidRDefault="00AB32F0" w:rsidP="00005637">
            <w:pPr>
              <w:spacing w:line="280" w:lineRule="exact"/>
              <w:ind w:left="210" w:hangingChars="100" w:hanging="210"/>
              <w:rPr>
                <w:rFonts w:asciiTheme="minorEastAsia" w:eastAsiaTheme="minorEastAsia" w:hAnsiTheme="minorEastAsia"/>
                <w:szCs w:val="21"/>
              </w:rPr>
            </w:pPr>
            <w:r w:rsidRPr="00367355">
              <w:rPr>
                <w:rFonts w:asciiTheme="minorEastAsia" w:eastAsiaTheme="minorEastAsia" w:hAnsiTheme="minorEastAsia" w:hint="eastAsia"/>
                <w:szCs w:val="21"/>
              </w:rPr>
              <w:t>・スクールポリシーの策定について、どれだけ全体化できるかが大切。</w:t>
            </w:r>
          </w:p>
          <w:p w14:paraId="0550A4FE" w14:textId="19B6F888" w:rsidR="00BB4422" w:rsidRPr="00367355" w:rsidRDefault="00BB4422" w:rsidP="001D26F3">
            <w:pPr>
              <w:spacing w:line="280" w:lineRule="exact"/>
              <w:rPr>
                <w:rFonts w:asciiTheme="minorEastAsia" w:eastAsiaTheme="minorEastAsia" w:hAnsiTheme="minorEastAsia"/>
                <w:szCs w:val="21"/>
              </w:rPr>
            </w:pPr>
          </w:p>
        </w:tc>
      </w:tr>
    </w:tbl>
    <w:p w14:paraId="166178E4" w14:textId="77777777" w:rsidR="0086696C" w:rsidRPr="00367355" w:rsidRDefault="0086696C" w:rsidP="0037367C">
      <w:pPr>
        <w:spacing w:line="120" w:lineRule="exact"/>
        <w:ind w:leftChars="-428" w:left="-899"/>
        <w:rPr>
          <w:rFonts w:asciiTheme="minorHAnsi" w:hAnsiTheme="minorHAnsi"/>
        </w:rPr>
      </w:pPr>
    </w:p>
    <w:p w14:paraId="34678418" w14:textId="77777777" w:rsidR="00225A63" w:rsidRPr="00367355" w:rsidRDefault="00225A63" w:rsidP="00B44397">
      <w:pPr>
        <w:ind w:leftChars="-92" w:left="-4" w:hangingChars="90" w:hanging="189"/>
        <w:jc w:val="left"/>
        <w:rPr>
          <w:rFonts w:asciiTheme="minorHAnsi" w:eastAsia="ＭＳ ゴシック" w:hAnsiTheme="minorHAnsi"/>
          <w:szCs w:val="21"/>
        </w:rPr>
      </w:pPr>
    </w:p>
    <w:p w14:paraId="02435F38" w14:textId="77777777" w:rsidR="0086696C" w:rsidRPr="00367355" w:rsidRDefault="0037367C" w:rsidP="00B44397">
      <w:pPr>
        <w:ind w:leftChars="-92" w:left="-4" w:hangingChars="90" w:hanging="189"/>
        <w:jc w:val="left"/>
        <w:rPr>
          <w:rFonts w:asciiTheme="minorHAnsi" w:eastAsia="ＭＳ ゴシック" w:hAnsiTheme="minorHAnsi"/>
          <w:szCs w:val="21"/>
        </w:rPr>
      </w:pPr>
      <w:r w:rsidRPr="00367355">
        <w:rPr>
          <w:rFonts w:asciiTheme="minorHAnsi" w:eastAsia="ＭＳ ゴシック" w:hAnsiTheme="minorHAnsi"/>
          <w:szCs w:val="21"/>
        </w:rPr>
        <w:t xml:space="preserve">３　</w:t>
      </w:r>
      <w:r w:rsidR="0086696C" w:rsidRPr="00367355">
        <w:rPr>
          <w:rFonts w:asciiTheme="minorHAnsi" w:eastAsia="ＭＳ ゴシック" w:hAnsiTheme="minorHAnsi"/>
          <w:szCs w:val="21"/>
        </w:rPr>
        <w:t>本年度の取組</w:t>
      </w:r>
      <w:r w:rsidRPr="00367355">
        <w:rPr>
          <w:rFonts w:asciiTheme="minorHAnsi" w:eastAsia="ＭＳ ゴシック" w:hAnsiTheme="minorHAnsi"/>
          <w:szCs w:val="21"/>
        </w:rPr>
        <w:t>内容</w:t>
      </w:r>
      <w:r w:rsidR="0086696C" w:rsidRPr="00367355">
        <w:rPr>
          <w:rFonts w:asciiTheme="minorHAnsi" w:eastAsia="ＭＳ ゴシック" w:hAnsiTheme="minorHAnsi"/>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4572"/>
        <w:gridCol w:w="4571"/>
        <w:gridCol w:w="2942"/>
      </w:tblGrid>
      <w:tr w:rsidR="00D7381E" w:rsidRPr="00367355" w14:paraId="423E9474" w14:textId="77777777" w:rsidTr="0064645C">
        <w:trPr>
          <w:jc w:val="center"/>
        </w:trPr>
        <w:tc>
          <w:tcPr>
            <w:tcW w:w="881" w:type="dxa"/>
            <w:shd w:val="clear" w:color="auto" w:fill="auto"/>
            <w:vAlign w:val="center"/>
          </w:tcPr>
          <w:p w14:paraId="6DA89A4B" w14:textId="77777777" w:rsidR="00897939" w:rsidRPr="00367355" w:rsidRDefault="00897939" w:rsidP="0064645C">
            <w:pPr>
              <w:jc w:val="center"/>
              <w:rPr>
                <w:rFonts w:asciiTheme="minorHAnsi" w:hAnsiTheme="minorHAnsi"/>
                <w:sz w:val="20"/>
                <w:szCs w:val="20"/>
              </w:rPr>
            </w:pPr>
            <w:r w:rsidRPr="00367355">
              <w:rPr>
                <w:rFonts w:asciiTheme="minorHAnsi" w:hAnsiTheme="minorHAnsi"/>
                <w:sz w:val="20"/>
                <w:szCs w:val="20"/>
              </w:rPr>
              <w:t>中期的</w:t>
            </w:r>
          </w:p>
          <w:p w14:paraId="78341CDE" w14:textId="77777777" w:rsidR="00897939" w:rsidRPr="00367355" w:rsidRDefault="00897939" w:rsidP="0064645C">
            <w:pPr>
              <w:jc w:val="center"/>
              <w:rPr>
                <w:rFonts w:asciiTheme="minorHAnsi" w:hAnsiTheme="minorHAnsi"/>
                <w:spacing w:val="-20"/>
                <w:sz w:val="20"/>
                <w:szCs w:val="20"/>
              </w:rPr>
            </w:pPr>
            <w:r w:rsidRPr="00367355">
              <w:rPr>
                <w:rFonts w:asciiTheme="minorHAnsi" w:hAnsiTheme="minorHAnsi"/>
                <w:sz w:val="20"/>
                <w:szCs w:val="20"/>
              </w:rPr>
              <w:t>目標</w:t>
            </w:r>
          </w:p>
        </w:tc>
        <w:tc>
          <w:tcPr>
            <w:tcW w:w="2020" w:type="dxa"/>
            <w:shd w:val="clear" w:color="auto" w:fill="auto"/>
            <w:vAlign w:val="center"/>
          </w:tcPr>
          <w:p w14:paraId="02445787" w14:textId="77777777" w:rsidR="00897939" w:rsidRPr="00367355" w:rsidRDefault="00897939" w:rsidP="0064645C">
            <w:pPr>
              <w:jc w:val="center"/>
              <w:rPr>
                <w:rFonts w:asciiTheme="minorHAnsi" w:hAnsiTheme="minorHAnsi"/>
                <w:sz w:val="20"/>
                <w:szCs w:val="20"/>
              </w:rPr>
            </w:pPr>
            <w:r w:rsidRPr="00367355">
              <w:rPr>
                <w:rFonts w:asciiTheme="minorHAnsi" w:hAnsiTheme="minorHAnsi"/>
                <w:sz w:val="20"/>
                <w:szCs w:val="20"/>
              </w:rPr>
              <w:t>今年度の重点目標</w:t>
            </w:r>
          </w:p>
        </w:tc>
        <w:tc>
          <w:tcPr>
            <w:tcW w:w="4572" w:type="dxa"/>
            <w:tcBorders>
              <w:right w:val="dashed" w:sz="4" w:space="0" w:color="auto"/>
            </w:tcBorders>
            <w:shd w:val="clear" w:color="auto" w:fill="auto"/>
            <w:vAlign w:val="center"/>
          </w:tcPr>
          <w:p w14:paraId="12DE98A8" w14:textId="77777777" w:rsidR="00897939" w:rsidRPr="00367355" w:rsidRDefault="00897939" w:rsidP="0064645C">
            <w:pPr>
              <w:jc w:val="center"/>
              <w:rPr>
                <w:rFonts w:asciiTheme="minorHAnsi" w:hAnsiTheme="minorHAnsi"/>
                <w:sz w:val="20"/>
                <w:szCs w:val="20"/>
              </w:rPr>
            </w:pPr>
            <w:r w:rsidRPr="00367355">
              <w:rPr>
                <w:rFonts w:asciiTheme="minorHAnsi" w:hAnsiTheme="minorHAnsi"/>
                <w:sz w:val="20"/>
                <w:szCs w:val="20"/>
              </w:rPr>
              <w:t>具体的な取組計画・内容</w:t>
            </w:r>
          </w:p>
        </w:tc>
        <w:tc>
          <w:tcPr>
            <w:tcW w:w="4571" w:type="dxa"/>
            <w:tcBorders>
              <w:right w:val="dashed" w:sz="4" w:space="0" w:color="auto"/>
            </w:tcBorders>
            <w:vAlign w:val="center"/>
          </w:tcPr>
          <w:p w14:paraId="00932ADF" w14:textId="7211B1F3" w:rsidR="00897939" w:rsidRPr="00367355" w:rsidRDefault="00897939" w:rsidP="0064645C">
            <w:pPr>
              <w:jc w:val="center"/>
              <w:rPr>
                <w:rFonts w:asciiTheme="minorHAnsi" w:hAnsiTheme="minorHAnsi"/>
                <w:sz w:val="20"/>
                <w:szCs w:val="20"/>
              </w:rPr>
            </w:pPr>
            <w:r w:rsidRPr="00367355">
              <w:rPr>
                <w:rFonts w:asciiTheme="minorHAnsi" w:hAnsiTheme="minorHAnsi"/>
                <w:sz w:val="20"/>
                <w:szCs w:val="20"/>
              </w:rPr>
              <w:t>評価指標</w:t>
            </w:r>
            <w:r w:rsidR="0079499C" w:rsidRPr="00367355">
              <w:rPr>
                <w:rFonts w:ascii="ＭＳ 明朝" w:hAnsi="ＭＳ 明朝" w:hint="eastAsia"/>
                <w:sz w:val="18"/>
                <w:szCs w:val="20"/>
              </w:rPr>
              <w:t>[</w:t>
            </w:r>
            <w:r w:rsidR="00126B09" w:rsidRPr="00367355">
              <w:rPr>
                <w:rFonts w:ascii="ＭＳ 明朝" w:hAnsi="ＭＳ 明朝" w:hint="eastAsia"/>
                <w:sz w:val="18"/>
                <w:szCs w:val="20"/>
              </w:rPr>
              <w:t>Ｒ</w:t>
            </w:r>
            <w:r w:rsidR="00B87517" w:rsidRPr="00367355">
              <w:rPr>
                <w:rFonts w:ascii="ＭＳ 明朝" w:hAnsi="ＭＳ 明朝" w:hint="eastAsia"/>
                <w:sz w:val="18"/>
                <w:szCs w:val="20"/>
              </w:rPr>
              <w:t>３</w:t>
            </w:r>
            <w:r w:rsidR="0079499C" w:rsidRPr="00367355">
              <w:rPr>
                <w:rFonts w:ascii="ＭＳ 明朝" w:hAnsi="ＭＳ 明朝" w:hint="eastAsia"/>
                <w:sz w:val="18"/>
                <w:szCs w:val="20"/>
              </w:rPr>
              <w:t>年度値]</w:t>
            </w:r>
          </w:p>
        </w:tc>
        <w:tc>
          <w:tcPr>
            <w:tcW w:w="2942" w:type="dxa"/>
            <w:tcBorders>
              <w:left w:val="dashed" w:sz="4" w:space="0" w:color="auto"/>
              <w:right w:val="single" w:sz="4" w:space="0" w:color="auto"/>
            </w:tcBorders>
            <w:shd w:val="clear" w:color="auto" w:fill="auto"/>
            <w:vAlign w:val="center"/>
          </w:tcPr>
          <w:p w14:paraId="28E05C38" w14:textId="77777777" w:rsidR="00897939" w:rsidRPr="00367355" w:rsidRDefault="00897939" w:rsidP="0064645C">
            <w:pPr>
              <w:jc w:val="center"/>
              <w:rPr>
                <w:rFonts w:asciiTheme="minorHAnsi" w:hAnsiTheme="minorHAnsi"/>
                <w:sz w:val="20"/>
                <w:szCs w:val="20"/>
              </w:rPr>
            </w:pPr>
            <w:r w:rsidRPr="00367355">
              <w:rPr>
                <w:rFonts w:asciiTheme="minorHAnsi" w:hAnsiTheme="minorHAnsi"/>
                <w:sz w:val="20"/>
                <w:szCs w:val="20"/>
              </w:rPr>
              <w:t>自己評価</w:t>
            </w:r>
          </w:p>
        </w:tc>
      </w:tr>
      <w:tr w:rsidR="00D7381E" w:rsidRPr="00367355" w14:paraId="7EE7479A" w14:textId="77777777" w:rsidTr="0064645C">
        <w:trPr>
          <w:jc w:val="center"/>
        </w:trPr>
        <w:tc>
          <w:tcPr>
            <w:tcW w:w="881" w:type="dxa"/>
            <w:shd w:val="clear" w:color="auto" w:fill="auto"/>
            <w:vAlign w:val="center"/>
          </w:tcPr>
          <w:p w14:paraId="71D20F8B"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１</w:t>
            </w:r>
          </w:p>
          <w:p w14:paraId="2096E804"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 xml:space="preserve">　</w:t>
            </w:r>
          </w:p>
          <w:p w14:paraId="043BB028"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進</w:t>
            </w:r>
          </w:p>
          <w:p w14:paraId="6BD74F79"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路</w:t>
            </w:r>
          </w:p>
          <w:p w14:paraId="245E9F2C"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を</w:t>
            </w:r>
          </w:p>
          <w:p w14:paraId="5A802490"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切</w:t>
            </w:r>
          </w:p>
          <w:p w14:paraId="186C4018"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り</w:t>
            </w:r>
          </w:p>
          <w:p w14:paraId="32CB5FBF"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lastRenderedPageBreak/>
              <w:t>拓</w:t>
            </w:r>
          </w:p>
          <w:p w14:paraId="0534299E"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く</w:t>
            </w:r>
          </w:p>
          <w:p w14:paraId="0D710D74"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学</w:t>
            </w:r>
          </w:p>
          <w:p w14:paraId="267A9351"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力</w:t>
            </w:r>
          </w:p>
          <w:p w14:paraId="0A35799D"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の</w:t>
            </w:r>
          </w:p>
          <w:p w14:paraId="1B567BDD" w14:textId="77777777" w:rsidR="0064645C" w:rsidRPr="00367355" w:rsidRDefault="003D574E" w:rsidP="0064645C">
            <w:pPr>
              <w:spacing w:line="320" w:lineRule="exact"/>
              <w:jc w:val="center"/>
              <w:rPr>
                <w:rFonts w:asciiTheme="minorEastAsia" w:eastAsiaTheme="minorEastAsia" w:hAnsiTheme="minorEastAsia"/>
                <w:sz w:val="20"/>
                <w:szCs w:val="20"/>
              </w:rPr>
            </w:pPr>
            <w:r w:rsidRPr="00367355">
              <w:rPr>
                <w:rFonts w:asciiTheme="minorEastAsia" w:eastAsiaTheme="minorEastAsia" w:hAnsiTheme="minorEastAsia"/>
                <w:sz w:val="20"/>
                <w:szCs w:val="20"/>
              </w:rPr>
              <w:t>育</w:t>
            </w:r>
          </w:p>
          <w:p w14:paraId="75D20FC0" w14:textId="40872300" w:rsidR="003D574E" w:rsidRPr="00367355" w:rsidRDefault="003D574E" w:rsidP="0064645C">
            <w:pPr>
              <w:spacing w:line="320" w:lineRule="exact"/>
              <w:jc w:val="center"/>
              <w:rPr>
                <w:rFonts w:asciiTheme="minorHAnsi" w:hAnsiTheme="minorHAnsi"/>
                <w:sz w:val="20"/>
                <w:szCs w:val="20"/>
              </w:rPr>
            </w:pPr>
            <w:r w:rsidRPr="00367355">
              <w:rPr>
                <w:rFonts w:asciiTheme="minorEastAsia" w:eastAsiaTheme="minorEastAsia" w:hAnsiTheme="minorEastAsia"/>
                <w:sz w:val="20"/>
                <w:szCs w:val="20"/>
              </w:rPr>
              <w:t>成</w:t>
            </w:r>
          </w:p>
        </w:tc>
        <w:tc>
          <w:tcPr>
            <w:tcW w:w="2020" w:type="dxa"/>
            <w:shd w:val="clear" w:color="auto" w:fill="auto"/>
          </w:tcPr>
          <w:p w14:paraId="16B32699" w14:textId="77777777" w:rsidR="003D574E" w:rsidRPr="00367355" w:rsidRDefault="003D574E" w:rsidP="00126B09">
            <w:pPr>
              <w:spacing w:line="300" w:lineRule="exact"/>
              <w:ind w:left="400" w:hangingChars="200" w:hanging="400"/>
              <w:rPr>
                <w:rFonts w:asciiTheme="minorHAnsi" w:hAnsiTheme="minorHAnsi"/>
                <w:sz w:val="20"/>
                <w:szCs w:val="20"/>
              </w:rPr>
            </w:pPr>
            <w:r w:rsidRPr="00367355">
              <w:rPr>
                <w:rFonts w:asciiTheme="minorHAnsi" w:hAnsiTheme="minorHAnsi"/>
                <w:sz w:val="20"/>
                <w:szCs w:val="20"/>
              </w:rPr>
              <w:lastRenderedPageBreak/>
              <w:t>（１）生徒の学習を支援するプログラムを実施し、自学自習を促進し、校内外での学習習慣を確立させる。</w:t>
            </w:r>
          </w:p>
          <w:p w14:paraId="71DC7A25" w14:textId="77777777" w:rsidR="003D574E" w:rsidRPr="00367355" w:rsidRDefault="003D574E" w:rsidP="0064645C">
            <w:pPr>
              <w:spacing w:line="300" w:lineRule="exact"/>
              <w:ind w:left="200" w:hangingChars="100" w:hanging="200"/>
              <w:rPr>
                <w:rFonts w:asciiTheme="minorHAnsi" w:hAnsiTheme="minorHAnsi"/>
                <w:sz w:val="20"/>
                <w:szCs w:val="20"/>
              </w:rPr>
            </w:pPr>
          </w:p>
          <w:p w14:paraId="3246D0FB" w14:textId="77777777" w:rsidR="003D574E" w:rsidRPr="00367355" w:rsidRDefault="003D574E" w:rsidP="0064645C">
            <w:pPr>
              <w:spacing w:line="300" w:lineRule="exact"/>
              <w:ind w:left="200" w:hangingChars="100" w:hanging="200"/>
              <w:rPr>
                <w:rFonts w:asciiTheme="minorHAnsi" w:hAnsiTheme="minorHAnsi"/>
                <w:sz w:val="20"/>
                <w:szCs w:val="20"/>
              </w:rPr>
            </w:pPr>
          </w:p>
          <w:p w14:paraId="61CC0A9E" w14:textId="77777777" w:rsidR="003D574E" w:rsidRPr="00367355" w:rsidRDefault="003D574E" w:rsidP="0064645C">
            <w:pPr>
              <w:spacing w:line="300" w:lineRule="exact"/>
              <w:ind w:left="200" w:hangingChars="100" w:hanging="200"/>
              <w:rPr>
                <w:rFonts w:asciiTheme="minorHAnsi" w:hAnsiTheme="minorHAnsi"/>
                <w:sz w:val="20"/>
                <w:szCs w:val="20"/>
              </w:rPr>
            </w:pPr>
          </w:p>
          <w:p w14:paraId="6BC03CA4" w14:textId="6AA19C69" w:rsidR="003D574E" w:rsidRPr="00367355" w:rsidRDefault="003D574E" w:rsidP="0064645C">
            <w:pPr>
              <w:spacing w:line="300" w:lineRule="exact"/>
              <w:ind w:left="200" w:hangingChars="100" w:hanging="200"/>
              <w:rPr>
                <w:rFonts w:asciiTheme="minorHAnsi" w:hAnsiTheme="minorHAnsi"/>
                <w:sz w:val="20"/>
                <w:szCs w:val="20"/>
              </w:rPr>
            </w:pPr>
          </w:p>
          <w:p w14:paraId="54FA6546" w14:textId="250C154F" w:rsidR="0079499C" w:rsidRPr="00367355" w:rsidRDefault="0079499C" w:rsidP="0064645C">
            <w:pPr>
              <w:spacing w:line="300" w:lineRule="exact"/>
              <w:ind w:left="200" w:hangingChars="100" w:hanging="200"/>
              <w:rPr>
                <w:rFonts w:asciiTheme="minorHAnsi" w:hAnsiTheme="minorHAnsi"/>
                <w:sz w:val="20"/>
                <w:szCs w:val="20"/>
              </w:rPr>
            </w:pPr>
          </w:p>
          <w:p w14:paraId="5B9A3A3C" w14:textId="46B8F506" w:rsidR="0079499C" w:rsidRPr="00367355" w:rsidRDefault="0079499C" w:rsidP="0064645C">
            <w:pPr>
              <w:spacing w:line="300" w:lineRule="exact"/>
              <w:ind w:left="200" w:hangingChars="100" w:hanging="200"/>
              <w:rPr>
                <w:rFonts w:asciiTheme="minorHAnsi" w:hAnsiTheme="minorHAnsi"/>
                <w:sz w:val="20"/>
                <w:szCs w:val="20"/>
              </w:rPr>
            </w:pPr>
          </w:p>
          <w:p w14:paraId="409CD03B" w14:textId="66392BA2" w:rsidR="0079499C" w:rsidRPr="00367355" w:rsidRDefault="0079499C" w:rsidP="0064645C">
            <w:pPr>
              <w:spacing w:line="300" w:lineRule="exact"/>
              <w:ind w:left="200" w:hangingChars="100" w:hanging="200"/>
              <w:rPr>
                <w:rFonts w:asciiTheme="minorHAnsi" w:hAnsiTheme="minorHAnsi"/>
                <w:sz w:val="20"/>
                <w:szCs w:val="20"/>
              </w:rPr>
            </w:pPr>
          </w:p>
          <w:p w14:paraId="3A4BDDE3" w14:textId="0B8C26DC" w:rsidR="00F666BC" w:rsidRPr="00367355" w:rsidRDefault="00F666BC" w:rsidP="0064645C">
            <w:pPr>
              <w:spacing w:line="300" w:lineRule="exact"/>
              <w:ind w:left="200" w:hangingChars="100" w:hanging="200"/>
              <w:rPr>
                <w:rFonts w:asciiTheme="minorHAnsi" w:hAnsiTheme="minorHAnsi"/>
                <w:sz w:val="20"/>
                <w:szCs w:val="20"/>
              </w:rPr>
            </w:pPr>
          </w:p>
          <w:p w14:paraId="081F0EE9" w14:textId="77777777" w:rsidR="00F666BC" w:rsidRPr="00367355" w:rsidRDefault="00F666BC" w:rsidP="0064645C">
            <w:pPr>
              <w:spacing w:line="300" w:lineRule="exact"/>
              <w:ind w:left="200" w:hangingChars="100" w:hanging="200"/>
              <w:rPr>
                <w:rFonts w:asciiTheme="minorHAnsi" w:hAnsiTheme="minorHAnsi"/>
                <w:sz w:val="20"/>
                <w:szCs w:val="20"/>
              </w:rPr>
            </w:pPr>
          </w:p>
          <w:p w14:paraId="23E8FC0A" w14:textId="77777777" w:rsidR="008F4CAD" w:rsidRPr="00367355" w:rsidRDefault="008F4CAD" w:rsidP="0064645C">
            <w:pPr>
              <w:spacing w:line="300" w:lineRule="exact"/>
              <w:ind w:left="200" w:hangingChars="100" w:hanging="200"/>
              <w:rPr>
                <w:rFonts w:asciiTheme="minorEastAsia" w:eastAsiaTheme="minorEastAsia" w:hAnsiTheme="minorEastAsia"/>
                <w:sz w:val="20"/>
                <w:szCs w:val="20"/>
              </w:rPr>
            </w:pPr>
          </w:p>
          <w:p w14:paraId="3B07DA77" w14:textId="77777777" w:rsidR="008F4CAD" w:rsidRPr="00367355" w:rsidRDefault="008F4CAD" w:rsidP="0064645C">
            <w:pPr>
              <w:spacing w:line="300" w:lineRule="exact"/>
              <w:ind w:left="200" w:hangingChars="100" w:hanging="200"/>
              <w:rPr>
                <w:rFonts w:asciiTheme="minorEastAsia" w:eastAsiaTheme="minorEastAsia" w:hAnsiTheme="minorEastAsia"/>
                <w:sz w:val="20"/>
                <w:szCs w:val="20"/>
              </w:rPr>
            </w:pPr>
          </w:p>
          <w:p w14:paraId="0432E381" w14:textId="77777777" w:rsidR="003E5209" w:rsidRPr="00367355" w:rsidRDefault="003E5209" w:rsidP="0064645C">
            <w:pPr>
              <w:spacing w:line="300" w:lineRule="exact"/>
              <w:ind w:left="200" w:hangingChars="100" w:hanging="200"/>
              <w:rPr>
                <w:rFonts w:asciiTheme="minorEastAsia" w:eastAsiaTheme="minorEastAsia" w:hAnsiTheme="minorEastAsia"/>
                <w:sz w:val="20"/>
                <w:szCs w:val="20"/>
              </w:rPr>
            </w:pPr>
          </w:p>
          <w:p w14:paraId="71D9B9E1" w14:textId="77777777" w:rsidR="003E5209" w:rsidRPr="00367355" w:rsidRDefault="003E5209" w:rsidP="0064645C">
            <w:pPr>
              <w:spacing w:line="300" w:lineRule="exact"/>
              <w:ind w:left="200" w:hangingChars="100" w:hanging="200"/>
              <w:rPr>
                <w:rFonts w:asciiTheme="minorEastAsia" w:eastAsiaTheme="minorEastAsia" w:hAnsiTheme="minorEastAsia"/>
                <w:sz w:val="20"/>
                <w:szCs w:val="20"/>
              </w:rPr>
            </w:pPr>
          </w:p>
          <w:p w14:paraId="0F095746" w14:textId="77777777" w:rsidR="003E5209" w:rsidRPr="00367355" w:rsidRDefault="003E5209" w:rsidP="0064645C">
            <w:pPr>
              <w:spacing w:line="300" w:lineRule="exact"/>
              <w:ind w:left="200" w:hangingChars="100" w:hanging="200"/>
              <w:rPr>
                <w:rFonts w:asciiTheme="minorEastAsia" w:eastAsiaTheme="minorEastAsia" w:hAnsiTheme="minorEastAsia"/>
                <w:sz w:val="20"/>
                <w:szCs w:val="20"/>
              </w:rPr>
            </w:pPr>
          </w:p>
          <w:p w14:paraId="755E26A1"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7E35646B"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64638032"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3EE1075F"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31DB3935"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09FB2CAA"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3EF17656"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7EEEE903" w14:textId="77777777" w:rsidR="00C24B7C" w:rsidRPr="00367355" w:rsidRDefault="00C24B7C" w:rsidP="00F92918">
            <w:pPr>
              <w:spacing w:line="300" w:lineRule="exact"/>
              <w:ind w:left="600" w:hangingChars="300" w:hanging="600"/>
              <w:rPr>
                <w:rFonts w:asciiTheme="minorEastAsia" w:eastAsiaTheme="minorEastAsia" w:hAnsiTheme="minorEastAsia"/>
                <w:sz w:val="20"/>
                <w:szCs w:val="20"/>
              </w:rPr>
            </w:pPr>
          </w:p>
          <w:p w14:paraId="6868DE93" w14:textId="50559982" w:rsidR="003D574E" w:rsidRPr="00367355" w:rsidRDefault="003D574E" w:rsidP="00F92918">
            <w:pPr>
              <w:spacing w:line="300" w:lineRule="exact"/>
              <w:ind w:left="600" w:hangingChars="300" w:hanging="600"/>
            </w:pPr>
            <w:r w:rsidRPr="00367355">
              <w:rPr>
                <w:rFonts w:asciiTheme="minorEastAsia" w:eastAsiaTheme="minorEastAsia" w:hAnsiTheme="minorEastAsia"/>
                <w:sz w:val="20"/>
                <w:szCs w:val="20"/>
              </w:rPr>
              <w:t>（２）キャリア教育の充実と進路第一志望の実</w:t>
            </w:r>
            <w:r w:rsidR="008F4CAD" w:rsidRPr="00367355">
              <w:rPr>
                <w:rFonts w:asciiTheme="minorEastAsia" w:eastAsiaTheme="minorEastAsia" w:hAnsiTheme="minorEastAsia" w:hint="eastAsia"/>
                <w:sz w:val="20"/>
                <w:szCs w:val="20"/>
              </w:rPr>
              <w:t>現</w:t>
            </w:r>
          </w:p>
        </w:tc>
        <w:tc>
          <w:tcPr>
            <w:tcW w:w="4572" w:type="dxa"/>
            <w:tcBorders>
              <w:right w:val="dashed" w:sz="4" w:space="0" w:color="auto"/>
            </w:tcBorders>
            <w:shd w:val="clear" w:color="auto" w:fill="auto"/>
          </w:tcPr>
          <w:p w14:paraId="1A2F9867" w14:textId="77777777" w:rsidR="003D574E" w:rsidRPr="00367355" w:rsidRDefault="003D574E" w:rsidP="002A41B7">
            <w:pPr>
              <w:spacing w:line="300" w:lineRule="exact"/>
              <w:rPr>
                <w:rFonts w:asciiTheme="minorEastAsia" w:eastAsiaTheme="minorEastAsia" w:hAnsiTheme="minorEastAsia"/>
                <w:sz w:val="20"/>
                <w:szCs w:val="20"/>
              </w:rPr>
            </w:pPr>
            <w:r w:rsidRPr="00367355">
              <w:rPr>
                <w:rFonts w:asciiTheme="minorEastAsia" w:eastAsiaTheme="minorEastAsia" w:hAnsiTheme="minorEastAsia"/>
                <w:sz w:val="20"/>
                <w:szCs w:val="20"/>
              </w:rPr>
              <w:lastRenderedPageBreak/>
              <w:t>（１）</w:t>
            </w:r>
          </w:p>
          <w:p w14:paraId="44D911CF" w14:textId="16FF91F5" w:rsidR="00335A89" w:rsidRPr="00367355" w:rsidRDefault="003D574E" w:rsidP="00126B09">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sz w:val="20"/>
                <w:szCs w:val="20"/>
              </w:rPr>
              <w:t xml:space="preserve">ア　</w:t>
            </w:r>
            <w:r w:rsidR="00335A89" w:rsidRPr="00367355">
              <w:rPr>
                <w:rFonts w:asciiTheme="minorEastAsia" w:eastAsiaTheme="minorEastAsia" w:hAnsiTheme="minorEastAsia" w:hint="eastAsia"/>
                <w:sz w:val="20"/>
                <w:szCs w:val="20"/>
              </w:rPr>
              <w:t>１</w:t>
            </w:r>
            <w:r w:rsidR="0060393D" w:rsidRPr="00367355">
              <w:rPr>
                <w:rFonts w:asciiTheme="minorEastAsia" w:eastAsiaTheme="minorEastAsia" w:hAnsiTheme="minorEastAsia" w:hint="eastAsia"/>
                <w:sz w:val="20"/>
                <w:szCs w:val="20"/>
              </w:rPr>
              <w:t>、</w:t>
            </w:r>
            <w:r w:rsidR="00335A89" w:rsidRPr="00367355">
              <w:rPr>
                <w:rFonts w:asciiTheme="minorEastAsia" w:eastAsiaTheme="minorEastAsia" w:hAnsiTheme="minorEastAsia" w:hint="eastAsia"/>
                <w:sz w:val="20"/>
                <w:szCs w:val="20"/>
              </w:rPr>
              <w:t>２年生全員を対象に</w:t>
            </w:r>
            <w:r w:rsidR="0060393D" w:rsidRPr="00367355">
              <w:rPr>
                <w:rFonts w:asciiTheme="minorEastAsia" w:eastAsiaTheme="minorEastAsia" w:hAnsiTheme="minorEastAsia" w:hint="eastAsia"/>
                <w:sz w:val="20"/>
                <w:szCs w:val="20"/>
              </w:rPr>
              <w:t>、学習方法についての討論や模擬試験の分析、大学での学びについての講演会（阪大講演会）などの</w:t>
            </w:r>
            <w:r w:rsidR="00335A89" w:rsidRPr="00367355">
              <w:rPr>
                <w:rFonts w:asciiTheme="minorEastAsia" w:eastAsiaTheme="minorEastAsia" w:hAnsiTheme="minorEastAsia" w:hint="eastAsia"/>
                <w:sz w:val="20"/>
                <w:szCs w:val="20"/>
              </w:rPr>
              <w:t>学習支援プログラムを行い、高校での授業及び自学自習に取り組むための態度を</w:t>
            </w:r>
            <w:r w:rsidR="0060393D" w:rsidRPr="00367355">
              <w:rPr>
                <w:rFonts w:asciiTheme="minorEastAsia" w:eastAsiaTheme="minorEastAsia" w:hAnsiTheme="minorEastAsia" w:hint="eastAsia"/>
                <w:sz w:val="20"/>
                <w:szCs w:val="20"/>
              </w:rPr>
              <w:t>生徒に</w:t>
            </w:r>
            <w:r w:rsidR="00335A89" w:rsidRPr="00367355">
              <w:rPr>
                <w:rFonts w:asciiTheme="minorEastAsia" w:eastAsiaTheme="minorEastAsia" w:hAnsiTheme="minorEastAsia" w:hint="eastAsia"/>
                <w:sz w:val="20"/>
                <w:szCs w:val="20"/>
              </w:rPr>
              <w:t>身につけさせる。</w:t>
            </w:r>
          </w:p>
          <w:p w14:paraId="3172C0C3" w14:textId="77777777" w:rsidR="003E5209" w:rsidRPr="00367355" w:rsidRDefault="003E5209" w:rsidP="002A41B7">
            <w:pPr>
              <w:spacing w:line="300" w:lineRule="exact"/>
              <w:ind w:left="200" w:hangingChars="100" w:hanging="200"/>
              <w:rPr>
                <w:rFonts w:asciiTheme="minorEastAsia" w:eastAsiaTheme="minorEastAsia" w:hAnsiTheme="minorEastAsia"/>
                <w:sz w:val="20"/>
                <w:szCs w:val="20"/>
              </w:rPr>
            </w:pPr>
          </w:p>
          <w:p w14:paraId="08FBBCB7" w14:textId="652A259D" w:rsidR="00335A89" w:rsidRPr="00367355" w:rsidRDefault="002A41B7" w:rsidP="00126B09">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lastRenderedPageBreak/>
              <w:t xml:space="preserve">イ　</w:t>
            </w:r>
            <w:r w:rsidR="00D7381E" w:rsidRPr="00367355">
              <w:rPr>
                <w:rFonts w:asciiTheme="minorEastAsia" w:eastAsiaTheme="minorEastAsia" w:hAnsiTheme="minorEastAsia" w:hint="eastAsia"/>
                <w:sz w:val="20"/>
                <w:szCs w:val="20"/>
              </w:rPr>
              <w:t>感染症対策を踏まえ、</w:t>
            </w:r>
            <w:r w:rsidR="00881996" w:rsidRPr="00367355">
              <w:rPr>
                <w:rFonts w:asciiTheme="minorEastAsia" w:eastAsiaTheme="minorEastAsia" w:hAnsiTheme="minorEastAsia" w:hint="eastAsia"/>
                <w:sz w:val="20"/>
                <w:szCs w:val="20"/>
              </w:rPr>
              <w:t>ＩＣＴ</w:t>
            </w:r>
            <w:r w:rsidR="00335A89" w:rsidRPr="00367355">
              <w:rPr>
                <w:rFonts w:asciiTheme="minorEastAsia" w:eastAsiaTheme="minorEastAsia" w:hAnsiTheme="minorEastAsia" w:hint="eastAsia"/>
                <w:sz w:val="20"/>
                <w:szCs w:val="20"/>
              </w:rPr>
              <w:t>機器</w:t>
            </w:r>
            <w:r w:rsidR="00E0237F" w:rsidRPr="00367355">
              <w:rPr>
                <w:rFonts w:asciiTheme="minorEastAsia" w:eastAsiaTheme="minorEastAsia" w:hAnsiTheme="minorEastAsia" w:hint="eastAsia"/>
                <w:sz w:val="20"/>
                <w:szCs w:val="20"/>
              </w:rPr>
              <w:t>やオンライン</w:t>
            </w:r>
            <w:r w:rsidR="00335A89" w:rsidRPr="00367355">
              <w:rPr>
                <w:rFonts w:asciiTheme="minorEastAsia" w:eastAsiaTheme="minorEastAsia" w:hAnsiTheme="minorEastAsia" w:hint="eastAsia"/>
                <w:sz w:val="20"/>
                <w:szCs w:val="20"/>
              </w:rPr>
              <w:t>を活用した授業や</w:t>
            </w:r>
            <w:r w:rsidR="00AD7394" w:rsidRPr="00367355">
              <w:rPr>
                <w:rFonts w:asciiTheme="minorEastAsia" w:eastAsiaTheme="minorEastAsia" w:hAnsiTheme="minorEastAsia" w:hint="eastAsia"/>
                <w:sz w:val="20"/>
                <w:szCs w:val="20"/>
              </w:rPr>
              <w:t>講習、</w:t>
            </w:r>
            <w:r w:rsidR="00335A89" w:rsidRPr="00367355">
              <w:rPr>
                <w:rFonts w:asciiTheme="minorEastAsia" w:eastAsiaTheme="minorEastAsia" w:hAnsiTheme="minorEastAsia" w:hint="eastAsia"/>
                <w:sz w:val="20"/>
                <w:szCs w:val="20"/>
              </w:rPr>
              <w:t>自宅学習等</w:t>
            </w:r>
            <w:r w:rsidR="00F666BC" w:rsidRPr="00367355">
              <w:rPr>
                <w:rFonts w:asciiTheme="minorEastAsia" w:eastAsiaTheme="minorEastAsia" w:hAnsiTheme="minorEastAsia" w:hint="eastAsia"/>
                <w:sz w:val="20"/>
                <w:szCs w:val="20"/>
              </w:rPr>
              <w:t>を全教科で推進しわかりやすく効果的な課題の提示を通じて、</w:t>
            </w:r>
            <w:r w:rsidR="00335A89" w:rsidRPr="00367355">
              <w:rPr>
                <w:rFonts w:asciiTheme="minorEastAsia" w:eastAsiaTheme="minorEastAsia" w:hAnsiTheme="minorEastAsia" w:hint="eastAsia"/>
                <w:sz w:val="20"/>
                <w:szCs w:val="20"/>
              </w:rPr>
              <w:t>知識・技能の定着を図る。</w:t>
            </w:r>
          </w:p>
          <w:p w14:paraId="3C39DFAD" w14:textId="77777777" w:rsidR="003E5209" w:rsidRPr="00367355" w:rsidRDefault="003E5209" w:rsidP="002A41B7">
            <w:pPr>
              <w:spacing w:line="300" w:lineRule="exact"/>
              <w:ind w:left="200" w:hangingChars="100" w:hanging="200"/>
              <w:rPr>
                <w:rFonts w:asciiTheme="minorEastAsia" w:eastAsiaTheme="minorEastAsia" w:hAnsiTheme="minorEastAsia"/>
                <w:sz w:val="20"/>
                <w:szCs w:val="20"/>
              </w:rPr>
            </w:pPr>
          </w:p>
          <w:p w14:paraId="073A3257" w14:textId="77777777" w:rsidR="00CE2FA9" w:rsidRPr="00367355" w:rsidRDefault="00CE2FA9" w:rsidP="00126B09">
            <w:pPr>
              <w:spacing w:line="300" w:lineRule="exact"/>
              <w:ind w:left="400" w:hangingChars="200" w:hanging="400"/>
              <w:rPr>
                <w:rFonts w:asciiTheme="minorEastAsia" w:eastAsiaTheme="minorEastAsia" w:hAnsiTheme="minorEastAsia"/>
                <w:sz w:val="20"/>
                <w:szCs w:val="20"/>
              </w:rPr>
            </w:pPr>
          </w:p>
          <w:p w14:paraId="397CE67F" w14:textId="77777777" w:rsidR="00CE2FA9" w:rsidRPr="00367355" w:rsidRDefault="00CE2FA9" w:rsidP="00126B09">
            <w:pPr>
              <w:spacing w:line="300" w:lineRule="exact"/>
              <w:ind w:left="400" w:hangingChars="200" w:hanging="400"/>
              <w:rPr>
                <w:rFonts w:asciiTheme="minorEastAsia" w:eastAsiaTheme="minorEastAsia" w:hAnsiTheme="minorEastAsia"/>
                <w:sz w:val="20"/>
                <w:szCs w:val="20"/>
              </w:rPr>
            </w:pPr>
          </w:p>
          <w:p w14:paraId="236D829B" w14:textId="77777777" w:rsidR="00CE2FA9" w:rsidRPr="00367355" w:rsidRDefault="00CE2FA9" w:rsidP="00126B09">
            <w:pPr>
              <w:spacing w:line="300" w:lineRule="exact"/>
              <w:ind w:left="400" w:hangingChars="200" w:hanging="400"/>
              <w:rPr>
                <w:rFonts w:asciiTheme="minorEastAsia" w:eastAsiaTheme="minorEastAsia" w:hAnsiTheme="minorEastAsia"/>
                <w:sz w:val="20"/>
                <w:szCs w:val="20"/>
              </w:rPr>
            </w:pPr>
          </w:p>
          <w:p w14:paraId="6E41DB34" w14:textId="77777777" w:rsidR="00CE2FA9" w:rsidRPr="00367355" w:rsidRDefault="00CE2FA9" w:rsidP="00126B09">
            <w:pPr>
              <w:spacing w:line="300" w:lineRule="exact"/>
              <w:ind w:left="400" w:hangingChars="200" w:hanging="400"/>
              <w:rPr>
                <w:rFonts w:asciiTheme="minorEastAsia" w:eastAsiaTheme="minorEastAsia" w:hAnsiTheme="minorEastAsia"/>
                <w:sz w:val="20"/>
                <w:szCs w:val="20"/>
              </w:rPr>
            </w:pPr>
          </w:p>
          <w:p w14:paraId="1D6ED91B" w14:textId="28B3050D" w:rsidR="00CE2FA9" w:rsidRPr="00367355" w:rsidRDefault="00CE2FA9" w:rsidP="00126B09">
            <w:pPr>
              <w:spacing w:line="300" w:lineRule="exact"/>
              <w:ind w:left="400" w:hangingChars="200" w:hanging="400"/>
              <w:rPr>
                <w:rFonts w:asciiTheme="minorEastAsia" w:eastAsiaTheme="minorEastAsia" w:hAnsiTheme="minorEastAsia"/>
                <w:sz w:val="20"/>
                <w:szCs w:val="20"/>
              </w:rPr>
            </w:pPr>
          </w:p>
          <w:p w14:paraId="76D58090" w14:textId="77777777" w:rsidR="00881996" w:rsidRPr="00367355" w:rsidRDefault="00881996" w:rsidP="00126B09">
            <w:pPr>
              <w:spacing w:line="300" w:lineRule="exact"/>
              <w:ind w:left="400" w:hangingChars="200" w:hanging="400"/>
              <w:rPr>
                <w:rFonts w:asciiTheme="minorEastAsia" w:eastAsiaTheme="minorEastAsia" w:hAnsiTheme="minorEastAsia"/>
                <w:sz w:val="20"/>
                <w:szCs w:val="20"/>
              </w:rPr>
            </w:pPr>
          </w:p>
          <w:p w14:paraId="3479A4A2" w14:textId="77777777" w:rsidR="00AF3D3A" w:rsidRPr="00367355" w:rsidRDefault="00AF3D3A" w:rsidP="00126B09">
            <w:pPr>
              <w:spacing w:line="300" w:lineRule="exact"/>
              <w:ind w:left="400" w:hangingChars="200" w:hanging="400"/>
              <w:rPr>
                <w:rFonts w:asciiTheme="minorEastAsia" w:eastAsiaTheme="minorEastAsia" w:hAnsiTheme="minorEastAsia"/>
                <w:sz w:val="20"/>
                <w:szCs w:val="20"/>
              </w:rPr>
            </w:pPr>
          </w:p>
          <w:p w14:paraId="345A41A6" w14:textId="2FF3BBD5" w:rsidR="0079499C" w:rsidRPr="00367355" w:rsidRDefault="0079499C" w:rsidP="00126B09">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　授業において、自分の考えをまとめ発表する機会を充実させる。</w:t>
            </w:r>
          </w:p>
          <w:p w14:paraId="1FF543F2" w14:textId="77777777" w:rsidR="002A1DDD" w:rsidRPr="00367355" w:rsidRDefault="002A1DDD" w:rsidP="002A41B7">
            <w:pPr>
              <w:spacing w:line="300" w:lineRule="exact"/>
              <w:ind w:left="200" w:hangingChars="100" w:hanging="200"/>
              <w:rPr>
                <w:rFonts w:asciiTheme="minorEastAsia" w:eastAsiaTheme="minorEastAsia" w:hAnsiTheme="minorEastAsia"/>
                <w:sz w:val="20"/>
                <w:szCs w:val="20"/>
              </w:rPr>
            </w:pPr>
          </w:p>
          <w:p w14:paraId="6EBB98AF" w14:textId="77777777" w:rsidR="00EF2C0D" w:rsidRPr="00367355" w:rsidRDefault="00EF2C0D" w:rsidP="00F92918">
            <w:pPr>
              <w:spacing w:line="300" w:lineRule="exact"/>
              <w:ind w:left="400" w:hangingChars="200" w:hanging="400"/>
              <w:rPr>
                <w:rFonts w:asciiTheme="minorEastAsia" w:eastAsiaTheme="minorEastAsia" w:hAnsiTheme="minorEastAsia"/>
                <w:sz w:val="20"/>
                <w:szCs w:val="20"/>
              </w:rPr>
            </w:pPr>
          </w:p>
          <w:p w14:paraId="6F83FBAA" w14:textId="77777777" w:rsidR="00AF3D3A" w:rsidRPr="00367355" w:rsidRDefault="00AF3D3A" w:rsidP="00F92918">
            <w:pPr>
              <w:spacing w:line="300" w:lineRule="exact"/>
              <w:ind w:left="400" w:hangingChars="200" w:hanging="400"/>
              <w:rPr>
                <w:rFonts w:asciiTheme="minorEastAsia" w:eastAsiaTheme="minorEastAsia" w:hAnsiTheme="minorEastAsia"/>
                <w:sz w:val="20"/>
                <w:szCs w:val="20"/>
              </w:rPr>
            </w:pPr>
          </w:p>
          <w:p w14:paraId="652C51D0" w14:textId="3FF491D6" w:rsidR="003D574E" w:rsidRPr="00367355" w:rsidRDefault="0079499C"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w:t>
            </w:r>
            <w:r w:rsidR="003D574E" w:rsidRPr="00367355">
              <w:rPr>
                <w:rFonts w:asciiTheme="minorEastAsia" w:eastAsiaTheme="minorEastAsia" w:hAnsiTheme="minorEastAsia"/>
                <w:sz w:val="20"/>
                <w:szCs w:val="20"/>
              </w:rPr>
              <w:t xml:space="preserve">　生徒の課題研究の充実を図るため、大学生や院生を</w:t>
            </w:r>
            <w:r w:rsidR="00A6682B" w:rsidRPr="00367355">
              <w:rPr>
                <w:rFonts w:asciiTheme="minorEastAsia" w:eastAsiaTheme="minorEastAsia" w:hAnsiTheme="minorEastAsia" w:hint="eastAsia"/>
                <w:sz w:val="20"/>
                <w:szCs w:val="20"/>
              </w:rPr>
              <w:t>ＴＡ</w:t>
            </w:r>
            <w:r w:rsidR="003D574E" w:rsidRPr="00367355">
              <w:rPr>
                <w:rFonts w:asciiTheme="minorEastAsia" w:eastAsiaTheme="minorEastAsia" w:hAnsiTheme="minorEastAsia"/>
                <w:sz w:val="20"/>
                <w:szCs w:val="20"/>
              </w:rPr>
              <w:t>（</w:t>
            </w:r>
            <w:r w:rsidR="00881996" w:rsidRPr="00367355">
              <w:rPr>
                <w:rFonts w:asciiTheme="minorEastAsia" w:eastAsiaTheme="minorEastAsia" w:hAnsiTheme="minorEastAsia" w:hint="eastAsia"/>
                <w:sz w:val="20"/>
                <w:szCs w:val="20"/>
              </w:rPr>
              <w:t>ティーチングアシスタント</w:t>
            </w:r>
            <w:r w:rsidR="003D574E" w:rsidRPr="00367355">
              <w:rPr>
                <w:rFonts w:asciiTheme="minorEastAsia" w:eastAsiaTheme="minorEastAsia" w:hAnsiTheme="minorEastAsia"/>
                <w:sz w:val="20"/>
                <w:szCs w:val="20"/>
              </w:rPr>
              <w:t>）として活用し、ルーブリック評価で検証する。</w:t>
            </w:r>
          </w:p>
          <w:p w14:paraId="2B1F53EF" w14:textId="77777777" w:rsidR="003E5209" w:rsidRPr="00367355" w:rsidRDefault="003E5209" w:rsidP="002A41B7">
            <w:pPr>
              <w:spacing w:line="300" w:lineRule="exact"/>
              <w:rPr>
                <w:rFonts w:asciiTheme="minorEastAsia" w:eastAsiaTheme="minorEastAsia" w:hAnsiTheme="minorEastAsia"/>
                <w:sz w:val="20"/>
                <w:szCs w:val="20"/>
              </w:rPr>
            </w:pPr>
          </w:p>
          <w:p w14:paraId="704B8AFA" w14:textId="0DE5273F" w:rsidR="003D574E" w:rsidRPr="00367355" w:rsidRDefault="003D574E" w:rsidP="002A41B7">
            <w:pPr>
              <w:spacing w:line="300" w:lineRule="exact"/>
              <w:rPr>
                <w:rFonts w:asciiTheme="minorEastAsia" w:eastAsiaTheme="minorEastAsia" w:hAnsiTheme="minorEastAsia"/>
                <w:sz w:val="20"/>
                <w:szCs w:val="20"/>
              </w:rPr>
            </w:pPr>
            <w:r w:rsidRPr="00367355">
              <w:rPr>
                <w:rFonts w:asciiTheme="minorEastAsia" w:eastAsiaTheme="minorEastAsia" w:hAnsiTheme="minorEastAsia"/>
                <w:sz w:val="20"/>
                <w:szCs w:val="20"/>
              </w:rPr>
              <w:t>（２）</w:t>
            </w:r>
          </w:p>
          <w:p w14:paraId="1D1F80AC" w14:textId="70242E72" w:rsidR="003D574E" w:rsidRPr="00367355" w:rsidRDefault="003D574E"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sz w:val="20"/>
                <w:szCs w:val="20"/>
              </w:rPr>
              <w:t>ア　生徒が目標を持った大学進学をめざし、高い目標に向かってチャレンジ精神を持ちつづけ、粘り強く取り組む姿勢を育み、サポートするとともに、</w:t>
            </w:r>
            <w:r w:rsidR="002A41B7" w:rsidRPr="00367355">
              <w:rPr>
                <w:rFonts w:asciiTheme="minorEastAsia" w:eastAsiaTheme="minorEastAsia" w:hAnsiTheme="minorEastAsia" w:hint="eastAsia"/>
                <w:sz w:val="20"/>
                <w:szCs w:val="20"/>
              </w:rPr>
              <w:t>ＰＴＡ</w:t>
            </w:r>
            <w:r w:rsidR="00443F4D" w:rsidRPr="00367355">
              <w:rPr>
                <w:rFonts w:asciiTheme="minorEastAsia" w:eastAsiaTheme="minorEastAsia" w:hAnsiTheme="minorEastAsia" w:hint="eastAsia"/>
                <w:sz w:val="20"/>
                <w:szCs w:val="20"/>
              </w:rPr>
              <w:t>メーリングリストを活用</w:t>
            </w:r>
            <w:r w:rsidR="002A41B7" w:rsidRPr="00367355">
              <w:rPr>
                <w:rFonts w:asciiTheme="minorEastAsia" w:eastAsiaTheme="minorEastAsia" w:hAnsiTheme="minorEastAsia" w:hint="eastAsia"/>
                <w:sz w:val="20"/>
                <w:szCs w:val="20"/>
              </w:rPr>
              <w:t>し</w:t>
            </w:r>
            <w:r w:rsidR="00443F4D" w:rsidRPr="00367355">
              <w:rPr>
                <w:rFonts w:asciiTheme="minorEastAsia" w:eastAsiaTheme="minorEastAsia" w:hAnsiTheme="minorEastAsia" w:hint="eastAsia"/>
                <w:sz w:val="20"/>
                <w:szCs w:val="20"/>
              </w:rPr>
              <w:t>、</w:t>
            </w:r>
            <w:r w:rsidRPr="00367355">
              <w:rPr>
                <w:rFonts w:asciiTheme="minorEastAsia" w:eastAsiaTheme="minorEastAsia" w:hAnsiTheme="minorEastAsia"/>
                <w:sz w:val="20"/>
                <w:szCs w:val="20"/>
              </w:rPr>
              <w:t>保護者への進路情報</w:t>
            </w:r>
            <w:r w:rsidR="00443F4D" w:rsidRPr="00367355">
              <w:rPr>
                <w:rFonts w:asciiTheme="minorEastAsia" w:eastAsiaTheme="minorEastAsia" w:hAnsiTheme="minorEastAsia" w:hint="eastAsia"/>
                <w:sz w:val="20"/>
                <w:szCs w:val="20"/>
              </w:rPr>
              <w:t>を定期的に</w:t>
            </w:r>
            <w:r w:rsidRPr="00367355">
              <w:rPr>
                <w:rFonts w:asciiTheme="minorEastAsia" w:eastAsiaTheme="minorEastAsia" w:hAnsiTheme="minorEastAsia"/>
                <w:sz w:val="20"/>
                <w:szCs w:val="20"/>
              </w:rPr>
              <w:t>発信</w:t>
            </w:r>
            <w:r w:rsidR="00443F4D" w:rsidRPr="00367355">
              <w:rPr>
                <w:rFonts w:asciiTheme="minorEastAsia" w:eastAsiaTheme="minorEastAsia" w:hAnsiTheme="minorEastAsia" w:hint="eastAsia"/>
                <w:sz w:val="20"/>
                <w:szCs w:val="20"/>
              </w:rPr>
              <w:t>するなど、生徒・保護者・学校の進路指導体制</w:t>
            </w:r>
            <w:r w:rsidRPr="00367355">
              <w:rPr>
                <w:rFonts w:asciiTheme="minorEastAsia" w:eastAsiaTheme="minorEastAsia" w:hAnsiTheme="minorEastAsia"/>
                <w:sz w:val="20"/>
                <w:szCs w:val="20"/>
              </w:rPr>
              <w:t>の充実を図る。</w:t>
            </w:r>
          </w:p>
          <w:p w14:paraId="544B95DF" w14:textId="2E482EC4" w:rsidR="003E5209" w:rsidRPr="00367355" w:rsidRDefault="003E5209" w:rsidP="002A41B7">
            <w:pPr>
              <w:spacing w:line="300" w:lineRule="exact"/>
              <w:ind w:left="200" w:hangingChars="100" w:hanging="200"/>
              <w:rPr>
                <w:rFonts w:asciiTheme="minorEastAsia" w:eastAsiaTheme="minorEastAsia" w:hAnsiTheme="minorEastAsia"/>
                <w:sz w:val="20"/>
                <w:szCs w:val="20"/>
              </w:rPr>
            </w:pPr>
          </w:p>
          <w:p w14:paraId="2236D14C" w14:textId="77777777" w:rsidR="00126CC1" w:rsidRPr="00367355" w:rsidRDefault="00126CC1" w:rsidP="002A41B7">
            <w:pPr>
              <w:spacing w:line="300" w:lineRule="exact"/>
              <w:ind w:left="200" w:hangingChars="100" w:hanging="200"/>
              <w:rPr>
                <w:rFonts w:asciiTheme="minorEastAsia" w:eastAsiaTheme="minorEastAsia" w:hAnsiTheme="minorEastAsia"/>
                <w:sz w:val="20"/>
                <w:szCs w:val="20"/>
              </w:rPr>
            </w:pPr>
          </w:p>
          <w:p w14:paraId="22066D12" w14:textId="32A08CF0" w:rsidR="003D574E" w:rsidRPr="00367355" w:rsidRDefault="003D574E"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sz w:val="20"/>
                <w:szCs w:val="20"/>
              </w:rPr>
              <w:t>イ　生徒の</w:t>
            </w:r>
            <w:r w:rsidR="00E0237F" w:rsidRPr="00367355">
              <w:rPr>
                <w:rFonts w:asciiTheme="minorEastAsia" w:eastAsiaTheme="minorEastAsia" w:hAnsiTheme="minorEastAsia" w:hint="eastAsia"/>
                <w:sz w:val="20"/>
                <w:szCs w:val="20"/>
              </w:rPr>
              <w:t>望ましい</w:t>
            </w:r>
            <w:r w:rsidR="0057244E" w:rsidRPr="00367355">
              <w:rPr>
                <w:rFonts w:asciiTheme="minorEastAsia" w:eastAsiaTheme="minorEastAsia" w:hAnsiTheme="minorEastAsia"/>
                <w:sz w:val="20"/>
                <w:szCs w:val="20"/>
              </w:rPr>
              <w:t>職業観育成のために、同窓生</w:t>
            </w:r>
            <w:r w:rsidR="002A41B7" w:rsidRPr="00367355">
              <w:rPr>
                <w:rFonts w:asciiTheme="minorEastAsia" w:eastAsiaTheme="minorEastAsia" w:hAnsiTheme="minorEastAsia" w:hint="eastAsia"/>
                <w:sz w:val="20"/>
                <w:szCs w:val="20"/>
              </w:rPr>
              <w:t>等</w:t>
            </w:r>
            <w:r w:rsidR="0057244E" w:rsidRPr="00367355">
              <w:rPr>
                <w:rFonts w:asciiTheme="minorEastAsia" w:eastAsiaTheme="minorEastAsia" w:hAnsiTheme="minorEastAsia"/>
                <w:sz w:val="20"/>
                <w:szCs w:val="20"/>
              </w:rPr>
              <w:t>が行う職業希望別進路講演会を実施する</w:t>
            </w:r>
            <w:r w:rsidR="0007698D" w:rsidRPr="00367355">
              <w:rPr>
                <w:rFonts w:asciiTheme="minorEastAsia" w:eastAsiaTheme="minorEastAsia" w:hAnsiTheme="minorEastAsia" w:hint="eastAsia"/>
                <w:sz w:val="20"/>
                <w:szCs w:val="20"/>
              </w:rPr>
              <w:t>。</w:t>
            </w:r>
          </w:p>
          <w:p w14:paraId="6B9318A3" w14:textId="75F33367" w:rsidR="003D574E" w:rsidRPr="00367355" w:rsidRDefault="003D574E" w:rsidP="002A41B7">
            <w:pPr>
              <w:adjustRightInd w:val="0"/>
              <w:snapToGrid w:val="0"/>
              <w:spacing w:line="300" w:lineRule="exact"/>
              <w:rPr>
                <w:rFonts w:asciiTheme="minorEastAsia" w:eastAsiaTheme="minorEastAsia" w:hAnsiTheme="minorEastAsia"/>
                <w:sz w:val="20"/>
                <w:szCs w:val="20"/>
              </w:rPr>
            </w:pPr>
          </w:p>
          <w:p w14:paraId="462C03E8"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7636777E"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00B4759B" w14:textId="5E2618C8"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7691AADC" w14:textId="77777777" w:rsidR="00126CC1" w:rsidRPr="00367355" w:rsidRDefault="00126CC1" w:rsidP="00F92918">
            <w:pPr>
              <w:spacing w:line="300" w:lineRule="exact"/>
              <w:ind w:left="400" w:hangingChars="200" w:hanging="400"/>
              <w:rPr>
                <w:rFonts w:asciiTheme="minorEastAsia" w:eastAsiaTheme="minorEastAsia" w:hAnsiTheme="minorEastAsia"/>
                <w:sz w:val="20"/>
                <w:szCs w:val="20"/>
              </w:rPr>
            </w:pPr>
          </w:p>
          <w:p w14:paraId="5FA204C0"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7C92319E" w14:textId="26106FE9" w:rsidR="003D574E" w:rsidRPr="00367355" w:rsidRDefault="00F666BC"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w:t>
            </w:r>
            <w:r w:rsidR="008F4CAD" w:rsidRPr="00367355">
              <w:rPr>
                <w:rFonts w:asciiTheme="minorEastAsia" w:eastAsiaTheme="minorEastAsia" w:hAnsiTheme="minorEastAsia"/>
                <w:sz w:val="20"/>
                <w:szCs w:val="20"/>
              </w:rPr>
              <w:t xml:space="preserve">　京都大学、大阪大学・神戸大学・大阪</w:t>
            </w:r>
            <w:r w:rsidR="008F4CAD" w:rsidRPr="00367355">
              <w:rPr>
                <w:rFonts w:asciiTheme="minorEastAsia" w:eastAsiaTheme="minorEastAsia" w:hAnsiTheme="minorEastAsia" w:hint="eastAsia"/>
                <w:sz w:val="20"/>
                <w:szCs w:val="20"/>
              </w:rPr>
              <w:t>公</w:t>
            </w:r>
            <w:r w:rsidR="003D574E" w:rsidRPr="00367355">
              <w:rPr>
                <w:rFonts w:asciiTheme="minorEastAsia" w:eastAsiaTheme="minorEastAsia" w:hAnsiTheme="minorEastAsia"/>
                <w:sz w:val="20"/>
                <w:szCs w:val="20"/>
              </w:rPr>
              <w:t>立大学・関西学院大学等の見学、研究室訪問を行う。</w:t>
            </w:r>
          </w:p>
          <w:p w14:paraId="61F7E57C" w14:textId="77777777" w:rsidR="00EA201E" w:rsidRPr="00367355" w:rsidRDefault="00EA201E" w:rsidP="00F666BC">
            <w:pPr>
              <w:snapToGrid w:val="0"/>
              <w:spacing w:line="300" w:lineRule="exact"/>
              <w:ind w:left="200" w:hangingChars="100" w:hanging="200"/>
              <w:rPr>
                <w:rFonts w:asciiTheme="minorEastAsia" w:eastAsiaTheme="minorEastAsia" w:hAnsiTheme="minorEastAsia"/>
                <w:sz w:val="20"/>
                <w:szCs w:val="20"/>
              </w:rPr>
            </w:pPr>
          </w:p>
          <w:p w14:paraId="3550D550" w14:textId="77A076BB" w:rsidR="003D574E" w:rsidRPr="00367355" w:rsidRDefault="00F666BC" w:rsidP="00F666BC">
            <w:pPr>
              <w:snapToGrid w:val="0"/>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w:t>
            </w:r>
            <w:r w:rsidR="003D574E" w:rsidRPr="00367355">
              <w:rPr>
                <w:rFonts w:asciiTheme="minorEastAsia" w:eastAsiaTheme="minorEastAsia" w:hAnsiTheme="minorEastAsia"/>
                <w:sz w:val="20"/>
                <w:szCs w:val="20"/>
              </w:rPr>
              <w:t xml:space="preserve">　授業、土曜講習、進路指導により進路第一志望を実現する。</w:t>
            </w:r>
          </w:p>
        </w:tc>
        <w:tc>
          <w:tcPr>
            <w:tcW w:w="4571" w:type="dxa"/>
            <w:tcBorders>
              <w:right w:val="dashed" w:sz="4" w:space="0" w:color="auto"/>
            </w:tcBorders>
          </w:tcPr>
          <w:p w14:paraId="79141D73" w14:textId="77777777" w:rsidR="003D574E" w:rsidRPr="00367355" w:rsidRDefault="003D574E" w:rsidP="002A41B7">
            <w:pPr>
              <w:spacing w:line="300" w:lineRule="exact"/>
              <w:rPr>
                <w:rFonts w:asciiTheme="minorEastAsia" w:eastAsiaTheme="minorEastAsia" w:hAnsiTheme="minorEastAsia"/>
                <w:sz w:val="20"/>
                <w:szCs w:val="20"/>
              </w:rPr>
            </w:pPr>
            <w:r w:rsidRPr="00367355">
              <w:rPr>
                <w:rFonts w:asciiTheme="minorEastAsia" w:eastAsiaTheme="minorEastAsia" w:hAnsiTheme="minorEastAsia"/>
                <w:sz w:val="20"/>
                <w:szCs w:val="20"/>
              </w:rPr>
              <w:lastRenderedPageBreak/>
              <w:t>（１）</w:t>
            </w:r>
          </w:p>
          <w:p w14:paraId="13BAB83F" w14:textId="276BF4F5" w:rsidR="003D574E" w:rsidRPr="00367355" w:rsidRDefault="003D574E" w:rsidP="00126B09">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sz w:val="20"/>
                <w:szCs w:val="20"/>
              </w:rPr>
              <w:t>ア　学習サポートプログラムにおける生徒の満足度90％以上</w:t>
            </w:r>
            <w:r w:rsidR="0079499C" w:rsidRPr="00367355">
              <w:rPr>
                <w:rFonts w:asciiTheme="minorEastAsia" w:eastAsiaTheme="minorEastAsia" w:hAnsiTheme="minorEastAsia" w:hint="eastAsia"/>
                <w:sz w:val="20"/>
                <w:szCs w:val="20"/>
              </w:rPr>
              <w:t>[</w:t>
            </w:r>
            <w:r w:rsidR="0007698D" w:rsidRPr="00367355">
              <w:rPr>
                <w:rFonts w:asciiTheme="minorEastAsia" w:eastAsiaTheme="minorEastAsia" w:hAnsiTheme="minorEastAsia"/>
                <w:sz w:val="20"/>
                <w:szCs w:val="20"/>
              </w:rPr>
              <w:t>9</w:t>
            </w:r>
            <w:r w:rsidR="00AD7394" w:rsidRPr="00367355">
              <w:rPr>
                <w:rFonts w:asciiTheme="minorEastAsia" w:eastAsiaTheme="minorEastAsia" w:hAnsiTheme="minorEastAsia"/>
                <w:sz w:val="20"/>
                <w:szCs w:val="20"/>
              </w:rPr>
              <w:t>3</w:t>
            </w:r>
            <w:r w:rsidR="0007698D" w:rsidRPr="00367355">
              <w:rPr>
                <w:rFonts w:asciiTheme="minorEastAsia" w:eastAsiaTheme="minorEastAsia" w:hAnsiTheme="minorEastAsia"/>
                <w:sz w:val="20"/>
                <w:szCs w:val="20"/>
              </w:rPr>
              <w:t>.</w:t>
            </w:r>
            <w:r w:rsidR="00AD7394" w:rsidRPr="00367355">
              <w:rPr>
                <w:rFonts w:asciiTheme="minorEastAsia" w:eastAsiaTheme="minorEastAsia" w:hAnsiTheme="minorEastAsia"/>
                <w:sz w:val="20"/>
                <w:szCs w:val="20"/>
              </w:rPr>
              <w:t>6</w:t>
            </w:r>
            <w:r w:rsidRPr="00367355">
              <w:rPr>
                <w:rFonts w:asciiTheme="minorEastAsia" w:eastAsiaTheme="minorEastAsia" w:hAnsiTheme="minorEastAsia"/>
                <w:sz w:val="20"/>
                <w:szCs w:val="20"/>
              </w:rPr>
              <w:t>％</w:t>
            </w:r>
            <w:r w:rsidR="0079499C" w:rsidRPr="00367355">
              <w:rPr>
                <w:rFonts w:asciiTheme="minorEastAsia" w:eastAsiaTheme="minorEastAsia" w:hAnsiTheme="minorEastAsia" w:hint="eastAsia"/>
                <w:sz w:val="20"/>
                <w:szCs w:val="20"/>
              </w:rPr>
              <w:t>]</w:t>
            </w:r>
          </w:p>
          <w:p w14:paraId="7D3AF8EA" w14:textId="2A8BBB2A" w:rsidR="003D574E" w:rsidRPr="00367355" w:rsidRDefault="003D574E" w:rsidP="002A41B7">
            <w:pPr>
              <w:spacing w:line="300" w:lineRule="exact"/>
              <w:ind w:left="200" w:hangingChars="100" w:hanging="200"/>
              <w:rPr>
                <w:rFonts w:asciiTheme="minorEastAsia" w:eastAsiaTheme="minorEastAsia" w:hAnsiTheme="minorEastAsia"/>
                <w:sz w:val="20"/>
                <w:szCs w:val="20"/>
              </w:rPr>
            </w:pPr>
          </w:p>
          <w:p w14:paraId="4D980EC7" w14:textId="5D7BBDEF" w:rsidR="00F666BC" w:rsidRPr="00367355" w:rsidRDefault="00F666BC" w:rsidP="002A41B7">
            <w:pPr>
              <w:spacing w:line="300" w:lineRule="exact"/>
              <w:ind w:left="200" w:hangingChars="100" w:hanging="200"/>
              <w:rPr>
                <w:rFonts w:asciiTheme="minorEastAsia" w:eastAsiaTheme="minorEastAsia" w:hAnsiTheme="minorEastAsia"/>
                <w:sz w:val="20"/>
                <w:szCs w:val="20"/>
              </w:rPr>
            </w:pPr>
          </w:p>
          <w:p w14:paraId="6F326B43" w14:textId="77777777" w:rsidR="00F666BC" w:rsidRPr="00367355" w:rsidRDefault="00F666BC" w:rsidP="002A41B7">
            <w:pPr>
              <w:spacing w:line="300" w:lineRule="exact"/>
              <w:ind w:left="200" w:hangingChars="100" w:hanging="200"/>
              <w:rPr>
                <w:rFonts w:asciiTheme="minorEastAsia" w:eastAsiaTheme="minorEastAsia" w:hAnsiTheme="minorEastAsia"/>
                <w:sz w:val="20"/>
                <w:szCs w:val="20"/>
              </w:rPr>
            </w:pPr>
          </w:p>
          <w:p w14:paraId="026FF4D6" w14:textId="74121C82" w:rsidR="003E5209" w:rsidRPr="00367355" w:rsidRDefault="003E5209" w:rsidP="0079499C">
            <w:pPr>
              <w:spacing w:line="300" w:lineRule="exact"/>
              <w:ind w:left="200" w:hangingChars="100" w:hanging="200"/>
              <w:rPr>
                <w:rFonts w:asciiTheme="minorEastAsia" w:eastAsiaTheme="minorEastAsia" w:hAnsiTheme="minorEastAsia"/>
                <w:sz w:val="20"/>
                <w:szCs w:val="20"/>
              </w:rPr>
            </w:pPr>
          </w:p>
          <w:p w14:paraId="75DCA075" w14:textId="77777777" w:rsidR="002C4C61" w:rsidRPr="00367355" w:rsidRDefault="002C4C61" w:rsidP="0079499C">
            <w:pPr>
              <w:spacing w:line="300" w:lineRule="exact"/>
              <w:ind w:left="200" w:hangingChars="100" w:hanging="200"/>
              <w:rPr>
                <w:rFonts w:asciiTheme="minorEastAsia" w:eastAsiaTheme="minorEastAsia" w:hAnsiTheme="minorEastAsia"/>
                <w:sz w:val="20"/>
                <w:szCs w:val="20"/>
              </w:rPr>
            </w:pPr>
          </w:p>
          <w:p w14:paraId="50710F73" w14:textId="683871EA" w:rsidR="002A41B7" w:rsidRPr="00367355" w:rsidRDefault="002A41B7"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lastRenderedPageBreak/>
              <w:t>イ　授業における</w:t>
            </w:r>
            <w:r w:rsidR="00881996" w:rsidRPr="00367355">
              <w:rPr>
                <w:rFonts w:asciiTheme="minorEastAsia" w:eastAsiaTheme="minorEastAsia" w:hAnsiTheme="minorEastAsia" w:hint="eastAsia"/>
                <w:sz w:val="20"/>
                <w:szCs w:val="20"/>
              </w:rPr>
              <w:t>ＩＣＴ</w:t>
            </w:r>
            <w:r w:rsidRPr="00367355">
              <w:rPr>
                <w:rFonts w:asciiTheme="minorEastAsia" w:eastAsiaTheme="minorEastAsia" w:hAnsiTheme="minorEastAsia" w:hint="eastAsia"/>
                <w:sz w:val="20"/>
                <w:szCs w:val="20"/>
              </w:rPr>
              <w:t>機器の活用</w:t>
            </w:r>
            <w:r w:rsidR="0007698D" w:rsidRPr="00367355">
              <w:rPr>
                <w:rFonts w:asciiTheme="minorEastAsia" w:eastAsiaTheme="minorEastAsia" w:hAnsiTheme="minorEastAsia" w:hint="eastAsia"/>
                <w:sz w:val="20"/>
                <w:szCs w:val="20"/>
              </w:rPr>
              <w:t>9</w:t>
            </w:r>
            <w:r w:rsidR="0049164F" w:rsidRPr="00367355">
              <w:rPr>
                <w:rFonts w:asciiTheme="minorEastAsia" w:eastAsiaTheme="minorEastAsia" w:hAnsiTheme="minorEastAsia"/>
                <w:sz w:val="20"/>
                <w:szCs w:val="20"/>
              </w:rPr>
              <w:t>5</w:t>
            </w:r>
            <w:r w:rsidR="0079499C" w:rsidRPr="00367355">
              <w:rPr>
                <w:rFonts w:asciiTheme="minorEastAsia" w:eastAsiaTheme="minorEastAsia" w:hAnsiTheme="minorEastAsia" w:hint="eastAsia"/>
                <w:sz w:val="20"/>
                <w:szCs w:val="20"/>
              </w:rPr>
              <w:t>％以上[</w:t>
            </w:r>
            <w:r w:rsidR="0007698D" w:rsidRPr="00367355">
              <w:rPr>
                <w:rFonts w:asciiTheme="minorEastAsia" w:eastAsiaTheme="minorEastAsia" w:hAnsiTheme="minorEastAsia" w:hint="eastAsia"/>
                <w:sz w:val="20"/>
                <w:szCs w:val="20"/>
              </w:rPr>
              <w:t>9</w:t>
            </w:r>
            <w:r w:rsidR="00AD7394" w:rsidRPr="00367355">
              <w:rPr>
                <w:rFonts w:asciiTheme="minorEastAsia" w:eastAsiaTheme="minorEastAsia" w:hAnsiTheme="minorEastAsia"/>
                <w:sz w:val="20"/>
                <w:szCs w:val="20"/>
              </w:rPr>
              <w:t>7</w:t>
            </w:r>
            <w:r w:rsidR="0007698D" w:rsidRPr="00367355">
              <w:rPr>
                <w:rFonts w:asciiTheme="minorEastAsia" w:eastAsiaTheme="minorEastAsia" w:hAnsiTheme="minorEastAsia"/>
                <w:sz w:val="20"/>
                <w:szCs w:val="20"/>
              </w:rPr>
              <w:t>.7</w:t>
            </w:r>
            <w:r w:rsidRPr="00367355">
              <w:rPr>
                <w:rFonts w:asciiTheme="minorEastAsia" w:eastAsiaTheme="minorEastAsia" w:hAnsiTheme="minorEastAsia" w:hint="eastAsia"/>
                <w:sz w:val="20"/>
                <w:szCs w:val="20"/>
              </w:rPr>
              <w:t>％</w:t>
            </w:r>
            <w:r w:rsidR="0079499C" w:rsidRPr="00367355">
              <w:rPr>
                <w:rFonts w:asciiTheme="minorEastAsia" w:eastAsiaTheme="minorEastAsia" w:hAnsiTheme="minorEastAsia" w:hint="eastAsia"/>
                <w:sz w:val="20"/>
                <w:szCs w:val="20"/>
              </w:rPr>
              <w:t>]</w:t>
            </w:r>
          </w:p>
          <w:p w14:paraId="414C6170" w14:textId="7C49E9B0" w:rsidR="002A41B7" w:rsidRPr="00367355" w:rsidRDefault="002A41B7" w:rsidP="002A41B7">
            <w:pPr>
              <w:spacing w:line="300" w:lineRule="exact"/>
              <w:ind w:left="200" w:hangingChars="100" w:hanging="200"/>
              <w:rPr>
                <w:rFonts w:asciiTheme="minorEastAsia" w:eastAsiaTheme="minorEastAsia" w:hAnsiTheme="minorEastAsia"/>
                <w:sz w:val="20"/>
                <w:szCs w:val="20"/>
              </w:rPr>
            </w:pPr>
          </w:p>
          <w:p w14:paraId="3A970AFC" w14:textId="77777777" w:rsidR="00F666BC" w:rsidRPr="00367355" w:rsidRDefault="00F666BC" w:rsidP="002A41B7">
            <w:pPr>
              <w:spacing w:line="300" w:lineRule="exact"/>
              <w:ind w:left="200" w:hangingChars="100" w:hanging="200"/>
              <w:rPr>
                <w:rFonts w:asciiTheme="minorEastAsia" w:eastAsiaTheme="minorEastAsia" w:hAnsiTheme="minorEastAsia"/>
                <w:sz w:val="20"/>
                <w:szCs w:val="20"/>
              </w:rPr>
            </w:pPr>
          </w:p>
          <w:p w14:paraId="1A923AB2" w14:textId="77777777" w:rsidR="003E5209" w:rsidRPr="00367355" w:rsidRDefault="003E5209" w:rsidP="002A41B7">
            <w:pPr>
              <w:spacing w:line="300" w:lineRule="exact"/>
              <w:ind w:left="200" w:hangingChars="100" w:hanging="200"/>
              <w:rPr>
                <w:rFonts w:asciiTheme="minorEastAsia" w:eastAsiaTheme="minorEastAsia" w:hAnsiTheme="minorEastAsia"/>
                <w:sz w:val="20"/>
                <w:szCs w:val="20"/>
              </w:rPr>
            </w:pPr>
          </w:p>
          <w:p w14:paraId="79828054" w14:textId="77777777" w:rsidR="00CE2FA9" w:rsidRPr="00367355" w:rsidRDefault="00CE2FA9" w:rsidP="00F92918">
            <w:pPr>
              <w:spacing w:line="300" w:lineRule="exact"/>
              <w:ind w:left="400" w:hangingChars="200" w:hanging="400"/>
              <w:rPr>
                <w:rFonts w:asciiTheme="minorEastAsia" w:eastAsiaTheme="minorEastAsia" w:hAnsiTheme="minorEastAsia"/>
                <w:sz w:val="20"/>
                <w:szCs w:val="20"/>
              </w:rPr>
            </w:pPr>
          </w:p>
          <w:p w14:paraId="7DD9D798" w14:textId="77777777" w:rsidR="00CE2FA9" w:rsidRPr="00367355" w:rsidRDefault="00CE2FA9" w:rsidP="00F92918">
            <w:pPr>
              <w:spacing w:line="300" w:lineRule="exact"/>
              <w:ind w:left="400" w:hangingChars="200" w:hanging="400"/>
              <w:rPr>
                <w:rFonts w:asciiTheme="minorEastAsia" w:eastAsiaTheme="minorEastAsia" w:hAnsiTheme="minorEastAsia"/>
                <w:sz w:val="20"/>
                <w:szCs w:val="20"/>
              </w:rPr>
            </w:pPr>
          </w:p>
          <w:p w14:paraId="50885C4B" w14:textId="77777777" w:rsidR="00CE2FA9" w:rsidRPr="00367355" w:rsidRDefault="00CE2FA9" w:rsidP="00F92918">
            <w:pPr>
              <w:spacing w:line="300" w:lineRule="exact"/>
              <w:ind w:left="400" w:hangingChars="200" w:hanging="400"/>
              <w:rPr>
                <w:rFonts w:asciiTheme="minorEastAsia" w:eastAsiaTheme="minorEastAsia" w:hAnsiTheme="minorEastAsia"/>
                <w:sz w:val="20"/>
                <w:szCs w:val="20"/>
              </w:rPr>
            </w:pPr>
          </w:p>
          <w:p w14:paraId="10FA5762" w14:textId="77777777" w:rsidR="00CE2FA9" w:rsidRPr="00367355" w:rsidRDefault="00CE2FA9" w:rsidP="00F92918">
            <w:pPr>
              <w:spacing w:line="300" w:lineRule="exact"/>
              <w:ind w:left="400" w:hangingChars="200" w:hanging="400"/>
              <w:rPr>
                <w:rFonts w:asciiTheme="minorEastAsia" w:eastAsiaTheme="minorEastAsia" w:hAnsiTheme="minorEastAsia"/>
                <w:sz w:val="20"/>
                <w:szCs w:val="20"/>
              </w:rPr>
            </w:pPr>
          </w:p>
          <w:p w14:paraId="15E566C6" w14:textId="574A161E" w:rsidR="00CE2FA9" w:rsidRPr="00367355" w:rsidRDefault="00CE2FA9" w:rsidP="00F92918">
            <w:pPr>
              <w:spacing w:line="300" w:lineRule="exact"/>
              <w:ind w:left="400" w:hangingChars="200" w:hanging="400"/>
              <w:rPr>
                <w:rFonts w:asciiTheme="minorEastAsia" w:eastAsiaTheme="minorEastAsia" w:hAnsiTheme="minorEastAsia"/>
                <w:sz w:val="20"/>
                <w:szCs w:val="20"/>
              </w:rPr>
            </w:pPr>
          </w:p>
          <w:p w14:paraId="503F552A" w14:textId="77777777" w:rsidR="00881996" w:rsidRPr="00367355" w:rsidRDefault="00881996" w:rsidP="00F92918">
            <w:pPr>
              <w:spacing w:line="300" w:lineRule="exact"/>
              <w:ind w:left="400" w:hangingChars="200" w:hanging="400"/>
              <w:rPr>
                <w:rFonts w:asciiTheme="minorEastAsia" w:eastAsiaTheme="minorEastAsia" w:hAnsiTheme="minorEastAsia"/>
                <w:sz w:val="20"/>
                <w:szCs w:val="20"/>
              </w:rPr>
            </w:pPr>
          </w:p>
          <w:p w14:paraId="58025B95" w14:textId="77777777" w:rsidR="00AF3D3A" w:rsidRPr="00367355" w:rsidRDefault="00AF3D3A" w:rsidP="00F92918">
            <w:pPr>
              <w:spacing w:line="300" w:lineRule="exact"/>
              <w:ind w:left="400" w:hangingChars="200" w:hanging="400"/>
              <w:rPr>
                <w:rFonts w:asciiTheme="minorEastAsia" w:eastAsiaTheme="minorEastAsia" w:hAnsiTheme="minorEastAsia"/>
                <w:sz w:val="20"/>
                <w:szCs w:val="20"/>
              </w:rPr>
            </w:pPr>
          </w:p>
          <w:p w14:paraId="08DB4379" w14:textId="39ADB4EB" w:rsidR="0079499C" w:rsidRPr="00367355" w:rsidRDefault="002A41B7"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w:t>
            </w:r>
            <w:r w:rsidR="0079499C" w:rsidRPr="00367355">
              <w:rPr>
                <w:rFonts w:asciiTheme="minorEastAsia" w:eastAsiaTheme="minorEastAsia" w:hAnsiTheme="minorEastAsia" w:hint="eastAsia"/>
                <w:sz w:val="20"/>
                <w:szCs w:val="20"/>
              </w:rPr>
              <w:t xml:space="preserve">　学校教育自己診断（生徒用１年生）「授業で自分の考えをまとめたり発表する機会がある」</w:t>
            </w:r>
            <w:r w:rsidR="0007698D" w:rsidRPr="00367355">
              <w:rPr>
                <w:rFonts w:asciiTheme="minorEastAsia" w:eastAsiaTheme="minorEastAsia" w:hAnsiTheme="minorEastAsia"/>
                <w:sz w:val="20"/>
                <w:szCs w:val="20"/>
              </w:rPr>
              <w:t>9</w:t>
            </w:r>
            <w:r w:rsidR="0079499C" w:rsidRPr="00367355">
              <w:rPr>
                <w:rFonts w:asciiTheme="minorEastAsia" w:eastAsiaTheme="minorEastAsia" w:hAnsiTheme="minorEastAsia" w:hint="eastAsia"/>
                <w:sz w:val="20"/>
                <w:szCs w:val="20"/>
              </w:rPr>
              <w:t>0％以上。[</w:t>
            </w:r>
            <w:r w:rsidR="0007698D" w:rsidRPr="00367355">
              <w:rPr>
                <w:rFonts w:asciiTheme="minorEastAsia" w:eastAsiaTheme="minorEastAsia" w:hAnsiTheme="minorEastAsia"/>
                <w:sz w:val="20"/>
                <w:szCs w:val="20"/>
              </w:rPr>
              <w:t>9</w:t>
            </w:r>
            <w:r w:rsidR="00AD7394" w:rsidRPr="00367355">
              <w:rPr>
                <w:rFonts w:asciiTheme="minorEastAsia" w:eastAsiaTheme="minorEastAsia" w:hAnsiTheme="minorEastAsia"/>
                <w:sz w:val="20"/>
                <w:szCs w:val="20"/>
              </w:rPr>
              <w:t>3</w:t>
            </w:r>
            <w:r w:rsidR="0007698D" w:rsidRPr="00367355">
              <w:rPr>
                <w:rFonts w:asciiTheme="minorEastAsia" w:eastAsiaTheme="minorEastAsia" w:hAnsiTheme="minorEastAsia"/>
                <w:sz w:val="20"/>
                <w:szCs w:val="20"/>
              </w:rPr>
              <w:t>.</w:t>
            </w:r>
            <w:r w:rsidR="00AD7394" w:rsidRPr="00367355">
              <w:rPr>
                <w:rFonts w:asciiTheme="minorEastAsia" w:eastAsiaTheme="minorEastAsia" w:hAnsiTheme="minorEastAsia"/>
                <w:sz w:val="20"/>
                <w:szCs w:val="20"/>
              </w:rPr>
              <w:t>4</w:t>
            </w:r>
            <w:r w:rsidR="0079499C" w:rsidRPr="00367355">
              <w:rPr>
                <w:rFonts w:asciiTheme="minorEastAsia" w:eastAsiaTheme="minorEastAsia" w:hAnsiTheme="minorEastAsia" w:hint="eastAsia"/>
                <w:sz w:val="20"/>
                <w:szCs w:val="20"/>
              </w:rPr>
              <w:t>％]</w:t>
            </w:r>
          </w:p>
          <w:p w14:paraId="68054377" w14:textId="77777777" w:rsidR="003E5209" w:rsidRPr="00367355" w:rsidRDefault="003E5209" w:rsidP="0079499C">
            <w:pPr>
              <w:spacing w:line="300" w:lineRule="exact"/>
              <w:ind w:left="400" w:hangingChars="200" w:hanging="400"/>
              <w:rPr>
                <w:rFonts w:asciiTheme="minorEastAsia" w:eastAsiaTheme="minorEastAsia" w:hAnsiTheme="minorEastAsia"/>
                <w:sz w:val="20"/>
                <w:szCs w:val="20"/>
              </w:rPr>
            </w:pPr>
          </w:p>
          <w:p w14:paraId="6E61E188" w14:textId="77777777" w:rsidR="00AF3D3A" w:rsidRPr="00367355" w:rsidRDefault="00AF3D3A" w:rsidP="0079499C">
            <w:pPr>
              <w:spacing w:line="300" w:lineRule="exact"/>
              <w:ind w:left="400" w:hangingChars="200" w:hanging="400"/>
              <w:rPr>
                <w:rFonts w:asciiTheme="minorEastAsia" w:eastAsiaTheme="minorEastAsia" w:hAnsiTheme="minorEastAsia"/>
                <w:sz w:val="20"/>
                <w:szCs w:val="20"/>
              </w:rPr>
            </w:pPr>
          </w:p>
          <w:p w14:paraId="5A3F0ECC" w14:textId="355A9062" w:rsidR="003D574E" w:rsidRPr="00367355" w:rsidRDefault="0079499C" w:rsidP="0079499C">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w:t>
            </w:r>
            <w:r w:rsidR="00335A89" w:rsidRPr="00367355">
              <w:rPr>
                <w:rFonts w:asciiTheme="minorEastAsia" w:eastAsiaTheme="minorEastAsia" w:hAnsiTheme="minorEastAsia" w:hint="eastAsia"/>
                <w:sz w:val="20"/>
                <w:szCs w:val="20"/>
              </w:rPr>
              <w:t xml:space="preserve">　</w:t>
            </w:r>
            <w:r w:rsidR="00A6682B" w:rsidRPr="00367355">
              <w:rPr>
                <w:rFonts w:asciiTheme="minorEastAsia" w:eastAsiaTheme="minorEastAsia" w:hAnsiTheme="minorEastAsia" w:hint="eastAsia"/>
                <w:sz w:val="20"/>
                <w:szCs w:val="20"/>
              </w:rPr>
              <w:t>ＳＳ</w:t>
            </w:r>
            <w:r w:rsidRPr="00367355">
              <w:rPr>
                <w:rFonts w:asciiTheme="minorEastAsia" w:eastAsiaTheme="minorEastAsia" w:hAnsiTheme="minorEastAsia" w:hint="eastAsia"/>
                <w:sz w:val="20"/>
                <w:szCs w:val="20"/>
              </w:rPr>
              <w:t>Ｈ評価3</w:t>
            </w:r>
            <w:r w:rsidR="003D574E" w:rsidRPr="00367355">
              <w:rPr>
                <w:rFonts w:asciiTheme="minorEastAsia" w:eastAsiaTheme="minorEastAsia" w:hAnsiTheme="minorEastAsia"/>
                <w:sz w:val="20"/>
                <w:szCs w:val="20"/>
              </w:rPr>
              <w:t>.</w:t>
            </w:r>
            <w:r w:rsidR="0049164F" w:rsidRPr="00367355">
              <w:rPr>
                <w:rFonts w:asciiTheme="minorEastAsia" w:eastAsiaTheme="minorEastAsia" w:hAnsiTheme="minorEastAsia" w:hint="eastAsia"/>
                <w:sz w:val="20"/>
                <w:szCs w:val="20"/>
              </w:rPr>
              <w:t>5</w:t>
            </w:r>
            <w:r w:rsidR="003D574E" w:rsidRPr="00367355">
              <w:rPr>
                <w:rFonts w:asciiTheme="minorEastAsia" w:eastAsiaTheme="minorEastAsia" w:hAnsiTheme="minorEastAsia"/>
                <w:sz w:val="20"/>
                <w:szCs w:val="20"/>
              </w:rPr>
              <w:t>以上</w:t>
            </w:r>
            <w:r w:rsidRPr="00367355">
              <w:rPr>
                <w:rFonts w:asciiTheme="minorEastAsia" w:eastAsiaTheme="minorEastAsia" w:hAnsiTheme="minorEastAsia" w:hint="eastAsia"/>
                <w:sz w:val="20"/>
                <w:szCs w:val="20"/>
              </w:rPr>
              <w:t>、</w:t>
            </w:r>
            <w:r w:rsidR="00BB4422" w:rsidRPr="00367355">
              <w:rPr>
                <w:rFonts w:asciiTheme="minorEastAsia" w:eastAsiaTheme="minorEastAsia" w:hAnsiTheme="minorEastAsia" w:hint="eastAsia"/>
                <w:sz w:val="20"/>
                <w:szCs w:val="20"/>
              </w:rPr>
              <w:t>文科課題研究</w:t>
            </w:r>
            <w:r w:rsidRPr="00367355">
              <w:rPr>
                <w:rFonts w:asciiTheme="minorEastAsia" w:eastAsiaTheme="minorEastAsia" w:hAnsiTheme="minorEastAsia" w:hint="eastAsia"/>
                <w:sz w:val="20"/>
                <w:szCs w:val="20"/>
              </w:rPr>
              <w:t>評価3.</w:t>
            </w:r>
            <w:r w:rsidR="0049164F" w:rsidRPr="00367355">
              <w:rPr>
                <w:rFonts w:asciiTheme="minorEastAsia" w:eastAsiaTheme="minorEastAsia" w:hAnsiTheme="minorEastAsia"/>
                <w:sz w:val="20"/>
                <w:szCs w:val="20"/>
              </w:rPr>
              <w:t>5</w:t>
            </w:r>
            <w:r w:rsidRPr="00367355">
              <w:rPr>
                <w:rFonts w:asciiTheme="minorEastAsia" w:eastAsiaTheme="minorEastAsia" w:hAnsiTheme="minorEastAsia" w:hint="eastAsia"/>
                <w:sz w:val="20"/>
                <w:szCs w:val="20"/>
              </w:rPr>
              <w:t>以上[</w:t>
            </w:r>
            <w:r w:rsidR="00A6682B" w:rsidRPr="00367355">
              <w:rPr>
                <w:rFonts w:asciiTheme="minorEastAsia" w:eastAsiaTheme="minorEastAsia" w:hAnsiTheme="minorEastAsia" w:hint="eastAsia"/>
                <w:sz w:val="20"/>
                <w:szCs w:val="20"/>
              </w:rPr>
              <w:t>ＳＳＨ</w:t>
            </w:r>
            <w:r w:rsidR="004C615E" w:rsidRPr="00367355">
              <w:rPr>
                <w:rFonts w:asciiTheme="minorEastAsia" w:eastAsiaTheme="minorEastAsia" w:hAnsiTheme="minorEastAsia" w:hint="eastAsia"/>
                <w:sz w:val="20"/>
                <w:szCs w:val="20"/>
              </w:rPr>
              <w:t>3.</w:t>
            </w:r>
            <w:r w:rsidR="00AD7394" w:rsidRPr="00367355">
              <w:rPr>
                <w:rFonts w:asciiTheme="minorEastAsia" w:eastAsiaTheme="minorEastAsia" w:hAnsiTheme="minorEastAsia"/>
                <w:sz w:val="20"/>
                <w:szCs w:val="20"/>
              </w:rPr>
              <w:t>7</w:t>
            </w:r>
            <w:r w:rsidR="00577AC4" w:rsidRPr="00367355">
              <w:rPr>
                <w:rFonts w:asciiTheme="minorEastAsia" w:eastAsiaTheme="minorEastAsia" w:hAnsiTheme="minorEastAsia" w:hint="eastAsia"/>
                <w:sz w:val="20"/>
                <w:szCs w:val="20"/>
              </w:rPr>
              <w:t>、</w:t>
            </w:r>
            <w:r w:rsidR="00335A89" w:rsidRPr="00367355">
              <w:rPr>
                <w:rFonts w:asciiTheme="minorEastAsia" w:eastAsiaTheme="minorEastAsia" w:hAnsiTheme="minorEastAsia" w:hint="eastAsia"/>
                <w:sz w:val="20"/>
                <w:szCs w:val="20"/>
              </w:rPr>
              <w:t>ＷＷＬ</w:t>
            </w:r>
            <w:r w:rsidR="004C615E" w:rsidRPr="00367355">
              <w:rPr>
                <w:rFonts w:asciiTheme="minorEastAsia" w:eastAsiaTheme="minorEastAsia" w:hAnsiTheme="minorEastAsia" w:hint="eastAsia"/>
                <w:sz w:val="20"/>
                <w:szCs w:val="20"/>
              </w:rPr>
              <w:t>3.</w:t>
            </w:r>
            <w:r w:rsidR="00AD7394" w:rsidRPr="00367355">
              <w:rPr>
                <w:rFonts w:asciiTheme="minorEastAsia" w:eastAsiaTheme="minorEastAsia" w:hAnsiTheme="minorEastAsia"/>
                <w:sz w:val="20"/>
                <w:szCs w:val="20"/>
              </w:rPr>
              <w:t>5</w:t>
            </w:r>
            <w:r w:rsidRPr="00367355">
              <w:rPr>
                <w:rFonts w:asciiTheme="minorEastAsia" w:eastAsiaTheme="minorEastAsia" w:hAnsiTheme="minorEastAsia" w:hint="eastAsia"/>
                <w:sz w:val="20"/>
                <w:szCs w:val="20"/>
              </w:rPr>
              <w:t>]</w:t>
            </w:r>
          </w:p>
          <w:p w14:paraId="467FBBE8" w14:textId="77777777" w:rsidR="008F4CAD" w:rsidRPr="00367355" w:rsidRDefault="008F4CAD" w:rsidP="002A41B7">
            <w:pPr>
              <w:spacing w:line="300" w:lineRule="exact"/>
              <w:rPr>
                <w:rFonts w:asciiTheme="minorEastAsia" w:eastAsiaTheme="minorEastAsia" w:hAnsiTheme="minorEastAsia"/>
                <w:sz w:val="20"/>
                <w:szCs w:val="20"/>
              </w:rPr>
            </w:pPr>
          </w:p>
          <w:p w14:paraId="1D2BC13A" w14:textId="77777777" w:rsidR="003E5209" w:rsidRPr="00367355" w:rsidRDefault="003E5209" w:rsidP="002A41B7">
            <w:pPr>
              <w:spacing w:line="300" w:lineRule="exact"/>
              <w:rPr>
                <w:rFonts w:asciiTheme="minorEastAsia" w:eastAsiaTheme="minorEastAsia" w:hAnsiTheme="minorEastAsia"/>
                <w:sz w:val="20"/>
                <w:szCs w:val="20"/>
              </w:rPr>
            </w:pPr>
          </w:p>
          <w:p w14:paraId="40279D26" w14:textId="6BE3CC91" w:rsidR="003D574E" w:rsidRPr="00367355" w:rsidRDefault="003D574E" w:rsidP="002A41B7">
            <w:pPr>
              <w:spacing w:line="300" w:lineRule="exact"/>
              <w:rPr>
                <w:rFonts w:asciiTheme="minorEastAsia" w:eastAsiaTheme="minorEastAsia" w:hAnsiTheme="minorEastAsia"/>
                <w:sz w:val="20"/>
                <w:szCs w:val="20"/>
              </w:rPr>
            </w:pPr>
            <w:r w:rsidRPr="00367355">
              <w:rPr>
                <w:rFonts w:asciiTheme="minorEastAsia" w:eastAsiaTheme="minorEastAsia" w:hAnsiTheme="minorEastAsia"/>
                <w:sz w:val="20"/>
                <w:szCs w:val="20"/>
              </w:rPr>
              <w:t>（２）</w:t>
            </w:r>
          </w:p>
          <w:p w14:paraId="4AC48A01" w14:textId="5A30AD1D" w:rsidR="003D574E" w:rsidRPr="00367355" w:rsidRDefault="003D574E" w:rsidP="002A41B7">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sz w:val="20"/>
                <w:szCs w:val="20"/>
              </w:rPr>
              <w:t>ア・京大・阪大・神大の</w:t>
            </w:r>
            <w:r w:rsidR="00037CE4" w:rsidRPr="00367355">
              <w:rPr>
                <w:rFonts w:asciiTheme="minorEastAsia" w:eastAsiaTheme="minorEastAsia" w:hAnsiTheme="minorEastAsia" w:hint="eastAsia"/>
                <w:sz w:val="20"/>
                <w:szCs w:val="20"/>
              </w:rPr>
              <w:t>志願者</w:t>
            </w:r>
            <w:r w:rsidR="00F666BC" w:rsidRPr="00367355">
              <w:rPr>
                <w:rFonts w:asciiTheme="minorEastAsia" w:eastAsiaTheme="minorEastAsia" w:hAnsiTheme="minorEastAsia"/>
                <w:sz w:val="20"/>
                <w:szCs w:val="20"/>
              </w:rPr>
              <w:t>200</w:t>
            </w:r>
            <w:r w:rsidRPr="00367355">
              <w:rPr>
                <w:rFonts w:asciiTheme="minorEastAsia" w:eastAsiaTheme="minorEastAsia" w:hAnsiTheme="minorEastAsia"/>
                <w:sz w:val="20"/>
                <w:szCs w:val="20"/>
              </w:rPr>
              <w:t>名以上</w:t>
            </w:r>
            <w:r w:rsidR="0079499C" w:rsidRPr="00367355">
              <w:rPr>
                <w:rFonts w:asciiTheme="minorEastAsia" w:eastAsiaTheme="minorEastAsia" w:hAnsiTheme="minorEastAsia" w:hint="eastAsia"/>
                <w:sz w:val="20"/>
                <w:szCs w:val="20"/>
              </w:rPr>
              <w:t>[</w:t>
            </w:r>
            <w:r w:rsidR="0007698D" w:rsidRPr="00367355">
              <w:rPr>
                <w:rFonts w:asciiTheme="minorEastAsia" w:eastAsiaTheme="minorEastAsia" w:hAnsiTheme="minorEastAsia" w:hint="eastAsia"/>
                <w:sz w:val="20"/>
                <w:szCs w:val="20"/>
              </w:rPr>
              <w:t>22</w:t>
            </w:r>
            <w:r w:rsidR="00AD7394" w:rsidRPr="00367355">
              <w:rPr>
                <w:rFonts w:asciiTheme="minorEastAsia" w:eastAsiaTheme="minorEastAsia" w:hAnsiTheme="minorEastAsia"/>
                <w:sz w:val="20"/>
                <w:szCs w:val="20"/>
              </w:rPr>
              <w:t>5</w:t>
            </w:r>
            <w:r w:rsidR="00015C7B" w:rsidRPr="00367355">
              <w:rPr>
                <w:rFonts w:asciiTheme="minorEastAsia" w:eastAsiaTheme="minorEastAsia" w:hAnsiTheme="minorEastAsia" w:hint="eastAsia"/>
                <w:sz w:val="20"/>
                <w:szCs w:val="20"/>
              </w:rPr>
              <w:t>名</w:t>
            </w:r>
            <w:r w:rsidR="0079499C" w:rsidRPr="00367355">
              <w:rPr>
                <w:rFonts w:asciiTheme="minorEastAsia" w:eastAsiaTheme="minorEastAsia" w:hAnsiTheme="minorEastAsia" w:hint="eastAsia"/>
                <w:sz w:val="20"/>
                <w:szCs w:val="20"/>
              </w:rPr>
              <w:t>]</w:t>
            </w:r>
          </w:p>
          <w:p w14:paraId="2F9954E3" w14:textId="30137982" w:rsidR="0079499C" w:rsidRPr="00367355" w:rsidRDefault="003D574E" w:rsidP="002A41B7">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sz w:val="20"/>
                <w:szCs w:val="20"/>
              </w:rPr>
              <w:t xml:space="preserve">　・学校</w:t>
            </w:r>
            <w:r w:rsidR="0007698D" w:rsidRPr="00367355">
              <w:rPr>
                <w:rFonts w:asciiTheme="minorEastAsia" w:eastAsiaTheme="minorEastAsia" w:hAnsiTheme="minorEastAsia" w:hint="eastAsia"/>
                <w:sz w:val="20"/>
                <w:szCs w:val="20"/>
              </w:rPr>
              <w:t>教育</w:t>
            </w:r>
            <w:r w:rsidRPr="00367355">
              <w:rPr>
                <w:rFonts w:asciiTheme="minorEastAsia" w:eastAsiaTheme="minorEastAsia" w:hAnsiTheme="minorEastAsia" w:hint="eastAsia"/>
                <w:sz w:val="20"/>
                <w:szCs w:val="20"/>
              </w:rPr>
              <w:t>自</w:t>
            </w:r>
            <w:r w:rsidRPr="00367355">
              <w:rPr>
                <w:rFonts w:asciiTheme="minorEastAsia" w:eastAsiaTheme="minorEastAsia" w:hAnsiTheme="minorEastAsia"/>
                <w:sz w:val="20"/>
                <w:szCs w:val="20"/>
              </w:rPr>
              <w:t>己診断</w:t>
            </w:r>
            <w:r w:rsidR="0079499C" w:rsidRPr="00367355">
              <w:rPr>
                <w:rFonts w:asciiTheme="minorEastAsia" w:eastAsiaTheme="minorEastAsia" w:hAnsiTheme="minorEastAsia" w:hint="eastAsia"/>
                <w:sz w:val="20"/>
                <w:szCs w:val="20"/>
              </w:rPr>
              <w:t>（</w:t>
            </w:r>
            <w:r w:rsidRPr="00367355">
              <w:rPr>
                <w:rFonts w:asciiTheme="minorEastAsia" w:eastAsiaTheme="minorEastAsia" w:hAnsiTheme="minorEastAsia"/>
                <w:sz w:val="20"/>
                <w:szCs w:val="20"/>
              </w:rPr>
              <w:t>保護者</w:t>
            </w:r>
            <w:r w:rsidR="0079499C" w:rsidRPr="00367355">
              <w:rPr>
                <w:rFonts w:asciiTheme="minorEastAsia" w:eastAsiaTheme="minorEastAsia" w:hAnsiTheme="minorEastAsia" w:hint="eastAsia"/>
                <w:sz w:val="20"/>
                <w:szCs w:val="20"/>
              </w:rPr>
              <w:t>用）「</w:t>
            </w:r>
            <w:r w:rsidRPr="00367355">
              <w:rPr>
                <w:rFonts w:asciiTheme="minorEastAsia" w:eastAsiaTheme="minorEastAsia" w:hAnsiTheme="minorEastAsia"/>
                <w:sz w:val="20"/>
                <w:szCs w:val="20"/>
              </w:rPr>
              <w:t>進路に関する連携の肯定的回答</w:t>
            </w:r>
            <w:r w:rsidR="0079499C" w:rsidRPr="00367355">
              <w:rPr>
                <w:rFonts w:asciiTheme="minorEastAsia" w:eastAsiaTheme="minorEastAsia" w:hAnsiTheme="minorEastAsia" w:hint="eastAsia"/>
                <w:sz w:val="20"/>
                <w:szCs w:val="20"/>
              </w:rPr>
              <w:t>」</w:t>
            </w:r>
            <w:r w:rsidR="0049164F" w:rsidRPr="00367355">
              <w:rPr>
                <w:rFonts w:asciiTheme="minorEastAsia" w:eastAsiaTheme="minorEastAsia" w:hAnsiTheme="minorEastAsia"/>
                <w:sz w:val="20"/>
                <w:szCs w:val="20"/>
              </w:rPr>
              <w:t>80</w:t>
            </w:r>
            <w:r w:rsidRPr="00367355">
              <w:rPr>
                <w:rFonts w:asciiTheme="minorEastAsia" w:eastAsiaTheme="minorEastAsia" w:hAnsiTheme="minorEastAsia"/>
                <w:sz w:val="20"/>
                <w:szCs w:val="20"/>
              </w:rPr>
              <w:t>％以上</w:t>
            </w:r>
            <w:r w:rsidR="0079499C" w:rsidRPr="00367355">
              <w:rPr>
                <w:rFonts w:asciiTheme="minorEastAsia" w:eastAsiaTheme="minorEastAsia" w:hAnsiTheme="minorEastAsia" w:hint="eastAsia"/>
                <w:sz w:val="20"/>
                <w:szCs w:val="20"/>
              </w:rPr>
              <w:t>[</w:t>
            </w:r>
            <w:r w:rsidR="00F92918" w:rsidRPr="00367355">
              <w:rPr>
                <w:rFonts w:asciiTheme="minorEastAsia" w:eastAsiaTheme="minorEastAsia" w:hAnsiTheme="minorEastAsia"/>
                <w:sz w:val="20"/>
                <w:szCs w:val="20"/>
              </w:rPr>
              <w:t>84.3</w:t>
            </w:r>
            <w:r w:rsidRPr="00367355">
              <w:rPr>
                <w:rFonts w:asciiTheme="minorEastAsia" w:eastAsiaTheme="minorEastAsia" w:hAnsiTheme="minorEastAsia"/>
                <w:sz w:val="20"/>
                <w:szCs w:val="20"/>
              </w:rPr>
              <w:t>％</w:t>
            </w:r>
            <w:r w:rsidR="0079499C" w:rsidRPr="00367355">
              <w:rPr>
                <w:rFonts w:asciiTheme="minorEastAsia" w:eastAsiaTheme="minorEastAsia" w:hAnsiTheme="minorEastAsia" w:hint="eastAsia"/>
                <w:sz w:val="20"/>
                <w:szCs w:val="20"/>
              </w:rPr>
              <w:t>]</w:t>
            </w:r>
          </w:p>
          <w:p w14:paraId="1F267E7A" w14:textId="2C9171FF" w:rsidR="002A41B7" w:rsidRPr="00367355" w:rsidRDefault="002A41B7" w:rsidP="002A41B7">
            <w:pPr>
              <w:spacing w:line="300" w:lineRule="exact"/>
              <w:ind w:left="200" w:hangingChars="100" w:hanging="200"/>
              <w:rPr>
                <w:rFonts w:asciiTheme="minorEastAsia" w:eastAsiaTheme="minorEastAsia" w:hAnsiTheme="minorEastAsia"/>
                <w:sz w:val="20"/>
                <w:szCs w:val="20"/>
              </w:rPr>
            </w:pPr>
          </w:p>
          <w:p w14:paraId="62CF00B4" w14:textId="216DFE7B" w:rsidR="0079499C" w:rsidRPr="00367355" w:rsidRDefault="0079499C" w:rsidP="002A41B7">
            <w:pPr>
              <w:spacing w:line="300" w:lineRule="exact"/>
              <w:ind w:left="200" w:hangingChars="100" w:hanging="200"/>
              <w:rPr>
                <w:rFonts w:asciiTheme="minorEastAsia" w:eastAsiaTheme="minorEastAsia" w:hAnsiTheme="minorEastAsia"/>
                <w:sz w:val="20"/>
                <w:szCs w:val="20"/>
              </w:rPr>
            </w:pPr>
          </w:p>
          <w:p w14:paraId="13C872F4" w14:textId="5D6853FE" w:rsidR="0007698D" w:rsidRPr="00367355" w:rsidRDefault="0007698D" w:rsidP="002A41B7">
            <w:pPr>
              <w:spacing w:line="300" w:lineRule="exact"/>
              <w:ind w:left="200" w:hangingChars="100" w:hanging="200"/>
              <w:rPr>
                <w:rFonts w:asciiTheme="minorEastAsia" w:eastAsiaTheme="minorEastAsia" w:hAnsiTheme="minorEastAsia"/>
                <w:sz w:val="20"/>
                <w:szCs w:val="20"/>
              </w:rPr>
            </w:pPr>
          </w:p>
          <w:p w14:paraId="066B0C65" w14:textId="06F1FB00" w:rsidR="00861B80" w:rsidRPr="00367355" w:rsidRDefault="00861B80" w:rsidP="002A41B7">
            <w:pPr>
              <w:spacing w:line="300" w:lineRule="exact"/>
              <w:ind w:left="200" w:hangingChars="100" w:hanging="200"/>
              <w:rPr>
                <w:rFonts w:asciiTheme="minorEastAsia" w:eastAsiaTheme="minorEastAsia" w:hAnsiTheme="minorEastAsia"/>
                <w:sz w:val="20"/>
                <w:szCs w:val="20"/>
              </w:rPr>
            </w:pPr>
          </w:p>
          <w:p w14:paraId="0C36D2F8" w14:textId="77777777" w:rsidR="00126CC1" w:rsidRPr="00367355" w:rsidRDefault="00126CC1" w:rsidP="002A41B7">
            <w:pPr>
              <w:spacing w:line="300" w:lineRule="exact"/>
              <w:ind w:left="200" w:hangingChars="100" w:hanging="200"/>
              <w:rPr>
                <w:rFonts w:asciiTheme="minorEastAsia" w:eastAsiaTheme="minorEastAsia" w:hAnsiTheme="minorEastAsia"/>
                <w:sz w:val="20"/>
                <w:szCs w:val="20"/>
              </w:rPr>
            </w:pPr>
          </w:p>
          <w:p w14:paraId="0438C229" w14:textId="77777777" w:rsidR="003E5209" w:rsidRPr="00367355" w:rsidRDefault="003E5209" w:rsidP="0007698D">
            <w:pPr>
              <w:spacing w:line="300" w:lineRule="exact"/>
              <w:ind w:left="200" w:hangingChars="100" w:hanging="200"/>
              <w:rPr>
                <w:rFonts w:asciiTheme="minorEastAsia" w:eastAsiaTheme="minorEastAsia" w:hAnsiTheme="minorEastAsia"/>
                <w:sz w:val="20"/>
                <w:szCs w:val="20"/>
              </w:rPr>
            </w:pPr>
          </w:p>
          <w:p w14:paraId="4BCF8E1B" w14:textId="72C17F2C" w:rsidR="003D574E" w:rsidRPr="00367355" w:rsidRDefault="003D574E"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sz w:val="20"/>
                <w:szCs w:val="20"/>
              </w:rPr>
              <w:t>イ</w:t>
            </w:r>
            <w:r w:rsidR="002A41B7" w:rsidRPr="00367355">
              <w:rPr>
                <w:rFonts w:asciiTheme="minorEastAsia" w:eastAsiaTheme="minorEastAsia" w:hAnsiTheme="minorEastAsia" w:hint="eastAsia"/>
                <w:sz w:val="20"/>
                <w:szCs w:val="20"/>
              </w:rPr>
              <w:t xml:space="preserve">　</w:t>
            </w:r>
            <w:r w:rsidRPr="00367355">
              <w:rPr>
                <w:rFonts w:asciiTheme="minorEastAsia" w:eastAsiaTheme="minorEastAsia" w:hAnsiTheme="minorEastAsia"/>
                <w:sz w:val="20"/>
                <w:szCs w:val="20"/>
              </w:rPr>
              <w:t>学校教育自己診断（生徒）「将来の進路や生き方について考える機会がある」</w:t>
            </w:r>
            <w:r w:rsidR="005D17C7" w:rsidRPr="00367355">
              <w:rPr>
                <w:rFonts w:asciiTheme="minorEastAsia" w:eastAsiaTheme="minorEastAsia" w:hAnsiTheme="minorEastAsia"/>
                <w:sz w:val="20"/>
                <w:szCs w:val="20"/>
              </w:rPr>
              <w:t>90</w:t>
            </w:r>
            <w:r w:rsidRPr="00367355">
              <w:rPr>
                <w:rFonts w:asciiTheme="minorEastAsia" w:eastAsiaTheme="minorEastAsia" w:hAnsiTheme="minorEastAsia"/>
                <w:sz w:val="20"/>
                <w:szCs w:val="20"/>
              </w:rPr>
              <w:t>％以上</w:t>
            </w:r>
            <w:r w:rsidR="0007698D" w:rsidRPr="00367355">
              <w:rPr>
                <w:rFonts w:asciiTheme="minorEastAsia" w:eastAsiaTheme="minorEastAsia" w:hAnsiTheme="minorEastAsia" w:hint="eastAsia"/>
                <w:sz w:val="20"/>
                <w:szCs w:val="20"/>
              </w:rPr>
              <w:t>［</w:t>
            </w:r>
            <w:r w:rsidR="00AD7394" w:rsidRPr="00367355">
              <w:rPr>
                <w:rFonts w:asciiTheme="minorEastAsia" w:eastAsiaTheme="minorEastAsia" w:hAnsiTheme="minorEastAsia"/>
                <w:sz w:val="20"/>
                <w:szCs w:val="20"/>
              </w:rPr>
              <w:t>92</w:t>
            </w:r>
            <w:r w:rsidR="0007698D" w:rsidRPr="00367355">
              <w:rPr>
                <w:rFonts w:asciiTheme="minorEastAsia" w:eastAsiaTheme="minorEastAsia" w:hAnsiTheme="minorEastAsia"/>
                <w:sz w:val="20"/>
                <w:szCs w:val="20"/>
              </w:rPr>
              <w:t>.</w:t>
            </w:r>
            <w:r w:rsidR="00AD7394" w:rsidRPr="00367355">
              <w:rPr>
                <w:rFonts w:asciiTheme="minorEastAsia" w:eastAsiaTheme="minorEastAsia" w:hAnsiTheme="minorEastAsia"/>
                <w:sz w:val="20"/>
                <w:szCs w:val="20"/>
              </w:rPr>
              <w:t>6</w:t>
            </w:r>
            <w:r w:rsidRPr="00367355">
              <w:rPr>
                <w:rFonts w:asciiTheme="minorEastAsia" w:eastAsiaTheme="minorEastAsia" w:hAnsiTheme="minorEastAsia"/>
                <w:sz w:val="20"/>
                <w:szCs w:val="20"/>
              </w:rPr>
              <w:t>％</w:t>
            </w:r>
            <w:r w:rsidR="0007698D" w:rsidRPr="00367355">
              <w:rPr>
                <w:rFonts w:asciiTheme="minorEastAsia" w:eastAsiaTheme="minorEastAsia" w:hAnsiTheme="minorEastAsia" w:hint="eastAsia"/>
                <w:sz w:val="20"/>
                <w:szCs w:val="20"/>
              </w:rPr>
              <w:t>］</w:t>
            </w:r>
          </w:p>
          <w:p w14:paraId="6077995B" w14:textId="77777777" w:rsidR="00E77E32" w:rsidRPr="00367355" w:rsidRDefault="00E77E32" w:rsidP="002A41B7">
            <w:pPr>
              <w:spacing w:line="300" w:lineRule="exact"/>
              <w:ind w:left="200" w:hangingChars="100" w:hanging="200"/>
              <w:rPr>
                <w:rFonts w:asciiTheme="minorEastAsia" w:eastAsiaTheme="minorEastAsia" w:hAnsiTheme="minorEastAsia"/>
                <w:sz w:val="20"/>
                <w:szCs w:val="20"/>
              </w:rPr>
            </w:pPr>
          </w:p>
          <w:p w14:paraId="57D0FE38" w14:textId="155A5EC5" w:rsidR="00E77E32" w:rsidRPr="00367355" w:rsidRDefault="00E77E32" w:rsidP="002A41B7">
            <w:pPr>
              <w:spacing w:line="300" w:lineRule="exact"/>
              <w:ind w:left="200" w:hangingChars="100" w:hanging="200"/>
              <w:rPr>
                <w:rFonts w:asciiTheme="minorEastAsia" w:eastAsiaTheme="minorEastAsia" w:hAnsiTheme="minorEastAsia"/>
                <w:sz w:val="20"/>
                <w:szCs w:val="20"/>
              </w:rPr>
            </w:pPr>
          </w:p>
          <w:p w14:paraId="46F272AC" w14:textId="77777777" w:rsidR="00126CC1" w:rsidRPr="00367355" w:rsidRDefault="00126CC1" w:rsidP="002A41B7">
            <w:pPr>
              <w:spacing w:line="300" w:lineRule="exact"/>
              <w:ind w:left="200" w:hangingChars="100" w:hanging="200"/>
              <w:rPr>
                <w:rFonts w:asciiTheme="minorEastAsia" w:eastAsiaTheme="minorEastAsia" w:hAnsiTheme="minorEastAsia"/>
                <w:sz w:val="20"/>
                <w:szCs w:val="20"/>
              </w:rPr>
            </w:pPr>
          </w:p>
          <w:p w14:paraId="5DEF7EF4" w14:textId="77777777" w:rsidR="00E77E32" w:rsidRPr="00367355" w:rsidRDefault="00E77E32" w:rsidP="002A41B7">
            <w:pPr>
              <w:spacing w:line="300" w:lineRule="exact"/>
              <w:ind w:left="200" w:hangingChars="100" w:hanging="200"/>
              <w:rPr>
                <w:rFonts w:asciiTheme="minorEastAsia" w:eastAsiaTheme="minorEastAsia" w:hAnsiTheme="minorEastAsia"/>
                <w:sz w:val="20"/>
                <w:szCs w:val="20"/>
              </w:rPr>
            </w:pPr>
          </w:p>
          <w:p w14:paraId="687F2695" w14:textId="77777777" w:rsidR="00E77E32" w:rsidRPr="00367355" w:rsidRDefault="00E77E32" w:rsidP="002A41B7">
            <w:pPr>
              <w:spacing w:line="300" w:lineRule="exact"/>
              <w:ind w:left="200" w:hangingChars="100" w:hanging="200"/>
              <w:rPr>
                <w:rFonts w:asciiTheme="minorEastAsia" w:eastAsiaTheme="minorEastAsia" w:hAnsiTheme="minorEastAsia"/>
                <w:sz w:val="20"/>
                <w:szCs w:val="20"/>
              </w:rPr>
            </w:pPr>
          </w:p>
          <w:p w14:paraId="25360AF0" w14:textId="47E648AE" w:rsidR="003D574E" w:rsidRPr="00367355" w:rsidRDefault="003D574E" w:rsidP="002A41B7">
            <w:pPr>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sz w:val="20"/>
                <w:szCs w:val="20"/>
              </w:rPr>
              <w:t>ウ　参加者100名以上</w:t>
            </w:r>
            <w:r w:rsidR="0079499C" w:rsidRPr="00367355">
              <w:rPr>
                <w:rFonts w:asciiTheme="minorEastAsia" w:eastAsiaTheme="minorEastAsia" w:hAnsiTheme="minorEastAsia" w:hint="eastAsia"/>
                <w:sz w:val="20"/>
                <w:szCs w:val="20"/>
              </w:rPr>
              <w:t>[</w:t>
            </w:r>
            <w:r w:rsidR="00605E88" w:rsidRPr="00367355">
              <w:rPr>
                <w:rFonts w:asciiTheme="minorEastAsia" w:eastAsiaTheme="minorEastAsia" w:hAnsiTheme="minorEastAsia" w:hint="eastAsia"/>
                <w:sz w:val="20"/>
                <w:szCs w:val="20"/>
              </w:rPr>
              <w:t>109</w:t>
            </w:r>
            <w:r w:rsidR="006815F7" w:rsidRPr="00367355">
              <w:rPr>
                <w:rFonts w:asciiTheme="minorEastAsia" w:eastAsiaTheme="minorEastAsia" w:hAnsiTheme="minorEastAsia" w:hint="eastAsia"/>
                <w:sz w:val="20"/>
                <w:szCs w:val="20"/>
              </w:rPr>
              <w:t>名</w:t>
            </w:r>
            <w:r w:rsidR="0079499C" w:rsidRPr="00367355">
              <w:rPr>
                <w:rFonts w:asciiTheme="minorEastAsia" w:eastAsiaTheme="minorEastAsia" w:hAnsiTheme="minorEastAsia" w:hint="eastAsia"/>
                <w:sz w:val="20"/>
                <w:szCs w:val="20"/>
              </w:rPr>
              <w:t>]</w:t>
            </w:r>
          </w:p>
          <w:p w14:paraId="164D90F3" w14:textId="77777777" w:rsidR="0079499C" w:rsidRPr="00367355" w:rsidRDefault="0079499C" w:rsidP="0079499C">
            <w:pPr>
              <w:spacing w:line="300" w:lineRule="exact"/>
              <w:ind w:left="200" w:hangingChars="100" w:hanging="200"/>
              <w:rPr>
                <w:rFonts w:asciiTheme="minorEastAsia" w:eastAsiaTheme="minorEastAsia" w:hAnsiTheme="minorEastAsia"/>
                <w:sz w:val="20"/>
                <w:szCs w:val="20"/>
              </w:rPr>
            </w:pPr>
          </w:p>
          <w:p w14:paraId="6AF7D541" w14:textId="7B9D1091" w:rsidR="00EA201E" w:rsidRPr="00367355" w:rsidRDefault="00EA201E" w:rsidP="00E823FA">
            <w:pPr>
              <w:spacing w:line="300" w:lineRule="exact"/>
              <w:ind w:left="200" w:hangingChars="100" w:hanging="200"/>
              <w:rPr>
                <w:rFonts w:asciiTheme="minorEastAsia" w:eastAsiaTheme="minorEastAsia" w:hAnsiTheme="minorEastAsia"/>
                <w:sz w:val="20"/>
                <w:szCs w:val="20"/>
              </w:rPr>
            </w:pPr>
          </w:p>
          <w:p w14:paraId="53917393" w14:textId="77777777" w:rsidR="00861B80" w:rsidRPr="00367355" w:rsidRDefault="00861B80" w:rsidP="00E823FA">
            <w:pPr>
              <w:spacing w:line="300" w:lineRule="exact"/>
              <w:ind w:left="200" w:hangingChars="100" w:hanging="200"/>
              <w:rPr>
                <w:rFonts w:asciiTheme="minorEastAsia" w:eastAsiaTheme="minorEastAsia" w:hAnsiTheme="minorEastAsia"/>
                <w:sz w:val="20"/>
                <w:szCs w:val="20"/>
              </w:rPr>
            </w:pPr>
          </w:p>
          <w:p w14:paraId="4961161A" w14:textId="40BD15D3" w:rsidR="003D574E" w:rsidRPr="00367355" w:rsidRDefault="00F666BC"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w:t>
            </w:r>
            <w:r w:rsidR="0079499C" w:rsidRPr="00367355">
              <w:rPr>
                <w:rFonts w:asciiTheme="minorEastAsia" w:eastAsiaTheme="minorEastAsia" w:hAnsiTheme="minorEastAsia" w:hint="eastAsia"/>
                <w:sz w:val="20"/>
                <w:szCs w:val="20"/>
              </w:rPr>
              <w:t xml:space="preserve">　</w:t>
            </w:r>
            <w:r w:rsidR="003D574E" w:rsidRPr="00367355">
              <w:rPr>
                <w:rFonts w:asciiTheme="minorEastAsia" w:eastAsiaTheme="minorEastAsia" w:hAnsiTheme="minorEastAsia"/>
                <w:sz w:val="20"/>
                <w:szCs w:val="20"/>
              </w:rPr>
              <w:t>スーパーグローバル大学</w:t>
            </w:r>
            <w:r w:rsidR="005D17C7" w:rsidRPr="00367355">
              <w:rPr>
                <w:rFonts w:asciiTheme="minorEastAsia" w:eastAsiaTheme="minorEastAsia" w:hAnsiTheme="minorEastAsia" w:hint="eastAsia"/>
                <w:sz w:val="20"/>
                <w:szCs w:val="20"/>
              </w:rPr>
              <w:t>（</w:t>
            </w:r>
            <w:r w:rsidR="005D17C7" w:rsidRPr="00367355">
              <w:rPr>
                <w:rFonts w:asciiTheme="minorEastAsia" w:eastAsiaTheme="minorEastAsia" w:hAnsiTheme="minorEastAsia"/>
                <w:sz w:val="20"/>
                <w:szCs w:val="20"/>
              </w:rPr>
              <w:t>タイプ</w:t>
            </w:r>
            <w:r w:rsidR="005D17C7" w:rsidRPr="00367355">
              <w:rPr>
                <w:rFonts w:asciiTheme="minorEastAsia" w:eastAsiaTheme="minorEastAsia" w:hAnsiTheme="minorEastAsia" w:hint="eastAsia"/>
                <w:sz w:val="20"/>
                <w:szCs w:val="20"/>
              </w:rPr>
              <w:t>Ａトップ型）</w:t>
            </w:r>
            <w:r w:rsidR="003D574E" w:rsidRPr="00367355">
              <w:rPr>
                <w:rFonts w:asciiTheme="minorEastAsia" w:eastAsiaTheme="minorEastAsia" w:hAnsiTheme="minorEastAsia"/>
                <w:sz w:val="20"/>
                <w:szCs w:val="20"/>
              </w:rPr>
              <w:t>及びグローバルサイエンスキャンパスへの進学者数1</w:t>
            </w:r>
            <w:r w:rsidR="005D17C7" w:rsidRPr="00367355">
              <w:rPr>
                <w:rFonts w:asciiTheme="minorEastAsia" w:eastAsiaTheme="minorEastAsia" w:hAnsiTheme="minorEastAsia"/>
                <w:sz w:val="20"/>
                <w:szCs w:val="20"/>
              </w:rPr>
              <w:t>0</w:t>
            </w:r>
            <w:r w:rsidR="003D574E" w:rsidRPr="00367355">
              <w:rPr>
                <w:rFonts w:asciiTheme="minorEastAsia" w:eastAsiaTheme="minorEastAsia" w:hAnsiTheme="minorEastAsia"/>
                <w:sz w:val="20"/>
                <w:szCs w:val="20"/>
              </w:rPr>
              <w:t>0名以上</w:t>
            </w:r>
            <w:r w:rsidR="0079499C" w:rsidRPr="00367355">
              <w:rPr>
                <w:rFonts w:asciiTheme="minorEastAsia" w:eastAsiaTheme="minorEastAsia" w:hAnsiTheme="minorEastAsia" w:hint="eastAsia"/>
                <w:sz w:val="20"/>
                <w:szCs w:val="20"/>
              </w:rPr>
              <w:t>[</w:t>
            </w:r>
            <w:r w:rsidR="00E823FA" w:rsidRPr="00367355">
              <w:rPr>
                <w:rFonts w:asciiTheme="minorEastAsia" w:eastAsiaTheme="minorEastAsia" w:hAnsiTheme="minorEastAsia" w:hint="eastAsia"/>
                <w:sz w:val="20"/>
                <w:szCs w:val="20"/>
              </w:rPr>
              <w:t>103</w:t>
            </w:r>
            <w:r w:rsidR="00577AC4" w:rsidRPr="00367355">
              <w:rPr>
                <w:rFonts w:asciiTheme="minorEastAsia" w:eastAsiaTheme="minorEastAsia" w:hAnsiTheme="minorEastAsia" w:hint="eastAsia"/>
                <w:sz w:val="20"/>
                <w:szCs w:val="20"/>
              </w:rPr>
              <w:t>名</w:t>
            </w:r>
            <w:r w:rsidR="00015C7B" w:rsidRPr="00367355">
              <w:rPr>
                <w:rFonts w:asciiTheme="minorEastAsia" w:eastAsiaTheme="minorEastAsia" w:hAnsiTheme="minorEastAsia" w:hint="eastAsia"/>
                <w:sz w:val="20"/>
                <w:szCs w:val="20"/>
              </w:rPr>
              <w:t>(現</w:t>
            </w:r>
            <w:r w:rsidR="00364EEC" w:rsidRPr="00367355">
              <w:rPr>
                <w:rFonts w:asciiTheme="minorEastAsia" w:eastAsiaTheme="minorEastAsia" w:hAnsiTheme="minorEastAsia" w:hint="eastAsia"/>
                <w:sz w:val="20"/>
                <w:szCs w:val="20"/>
              </w:rPr>
              <w:t>・</w:t>
            </w:r>
            <w:r w:rsidR="00015C7B" w:rsidRPr="00367355">
              <w:rPr>
                <w:rFonts w:asciiTheme="minorEastAsia" w:eastAsiaTheme="minorEastAsia" w:hAnsiTheme="minorEastAsia" w:hint="eastAsia"/>
                <w:sz w:val="20"/>
                <w:szCs w:val="20"/>
              </w:rPr>
              <w:t>浪合わせて</w:t>
            </w:r>
            <w:r w:rsidR="00197E6B" w:rsidRPr="00367355">
              <w:rPr>
                <w:rFonts w:asciiTheme="minorEastAsia" w:eastAsiaTheme="minorEastAsia" w:hAnsiTheme="minorEastAsia"/>
                <w:sz w:val="20"/>
                <w:szCs w:val="20"/>
              </w:rPr>
              <w:t>)</w:t>
            </w:r>
            <w:r w:rsidR="009A2914" w:rsidRPr="00367355">
              <w:rPr>
                <w:rFonts w:ascii="ＭＳ 明朝" w:hAnsi="ＭＳ 明朝" w:hint="eastAsia"/>
                <w:szCs w:val="21"/>
              </w:rPr>
              <w:t xml:space="preserve"> </w:t>
            </w:r>
            <w:r w:rsidR="00197E6B" w:rsidRPr="00367355">
              <w:rPr>
                <w:rFonts w:asciiTheme="minorEastAsia" w:eastAsiaTheme="minorEastAsia" w:hAnsiTheme="minorEastAsia" w:hint="eastAsia"/>
                <w:sz w:val="20"/>
                <w:szCs w:val="20"/>
              </w:rPr>
              <w:t>]</w:t>
            </w:r>
          </w:p>
        </w:tc>
        <w:tc>
          <w:tcPr>
            <w:tcW w:w="2942" w:type="dxa"/>
            <w:tcBorders>
              <w:left w:val="dashed" w:sz="4" w:space="0" w:color="auto"/>
              <w:right w:val="single" w:sz="4" w:space="0" w:color="auto"/>
            </w:tcBorders>
            <w:shd w:val="clear" w:color="auto" w:fill="auto"/>
          </w:tcPr>
          <w:p w14:paraId="72650CA6" w14:textId="77777777" w:rsidR="003C7E6F" w:rsidRPr="00367355" w:rsidRDefault="00D42AA5"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lastRenderedPageBreak/>
              <w:t>（１）</w:t>
            </w:r>
          </w:p>
          <w:p w14:paraId="245F1818" w14:textId="1AC36F91" w:rsidR="00D42AA5" w:rsidRPr="00367355" w:rsidRDefault="00D42AA5" w:rsidP="00881996">
            <w:pPr>
              <w:spacing w:line="300" w:lineRule="exact"/>
              <w:ind w:left="240" w:hangingChars="120" w:hanging="24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w:t>
            </w:r>
            <w:r w:rsidR="00F9130B" w:rsidRPr="00367355">
              <w:rPr>
                <w:rFonts w:asciiTheme="minorEastAsia" w:eastAsiaTheme="minorEastAsia" w:hAnsiTheme="minorEastAsia" w:hint="eastAsia"/>
                <w:sz w:val="20"/>
                <w:szCs w:val="20"/>
              </w:rPr>
              <w:t>生徒の満足度94.3</w:t>
            </w:r>
            <w:r w:rsidR="002C4C61" w:rsidRPr="00367355">
              <w:rPr>
                <w:rFonts w:asciiTheme="minorEastAsia" w:eastAsiaTheme="minorEastAsia" w:hAnsiTheme="minorEastAsia" w:hint="eastAsia"/>
                <w:sz w:val="20"/>
                <w:szCs w:val="20"/>
              </w:rPr>
              <w:t>％</w:t>
            </w:r>
            <w:r w:rsidR="00EF2C0D" w:rsidRPr="00367355">
              <w:rPr>
                <w:rFonts w:asciiTheme="minorEastAsia" w:eastAsiaTheme="minorEastAsia" w:hAnsiTheme="minorEastAsia" w:hint="eastAsia"/>
                <w:sz w:val="20"/>
                <w:szCs w:val="20"/>
              </w:rPr>
              <w:t>クラスで勉強方法や自学自習について話し合う機会を持つなども行った</w:t>
            </w:r>
            <w:r w:rsidR="002C4C61" w:rsidRPr="00367355">
              <w:rPr>
                <w:rFonts w:asciiTheme="minorEastAsia" w:eastAsiaTheme="minorEastAsia" w:hAnsiTheme="minorEastAsia" w:hint="eastAsia"/>
                <w:sz w:val="20"/>
                <w:szCs w:val="20"/>
              </w:rPr>
              <w:t>（</w:t>
            </w:r>
            <w:r w:rsidR="00F9130B" w:rsidRPr="00367355">
              <w:rPr>
                <w:rFonts w:asciiTheme="minorEastAsia" w:eastAsiaTheme="minorEastAsia" w:hAnsiTheme="minorEastAsia" w:hint="eastAsia"/>
                <w:sz w:val="20"/>
                <w:szCs w:val="20"/>
              </w:rPr>
              <w:t>○</w:t>
            </w:r>
            <w:r w:rsidR="002C4C61" w:rsidRPr="00367355">
              <w:rPr>
                <w:rFonts w:asciiTheme="minorEastAsia" w:eastAsiaTheme="minorEastAsia" w:hAnsiTheme="minorEastAsia" w:hint="eastAsia"/>
                <w:sz w:val="20"/>
                <w:szCs w:val="20"/>
              </w:rPr>
              <w:t>）</w:t>
            </w:r>
          </w:p>
          <w:p w14:paraId="08087410" w14:textId="77777777" w:rsidR="002C4C61" w:rsidRPr="00367355" w:rsidRDefault="002C4C61" w:rsidP="005D17C7">
            <w:pPr>
              <w:spacing w:line="300" w:lineRule="exact"/>
              <w:rPr>
                <w:rFonts w:asciiTheme="minorEastAsia" w:eastAsiaTheme="minorEastAsia" w:hAnsiTheme="minorEastAsia"/>
                <w:sz w:val="20"/>
                <w:szCs w:val="20"/>
              </w:rPr>
            </w:pPr>
          </w:p>
          <w:p w14:paraId="44E49950" w14:textId="77777777" w:rsidR="002C4C61" w:rsidRPr="00367355" w:rsidRDefault="002C4C61" w:rsidP="005D17C7">
            <w:pPr>
              <w:spacing w:line="300" w:lineRule="exact"/>
              <w:rPr>
                <w:rFonts w:asciiTheme="minorEastAsia" w:eastAsiaTheme="minorEastAsia" w:hAnsiTheme="minorEastAsia"/>
                <w:sz w:val="20"/>
                <w:szCs w:val="20"/>
              </w:rPr>
            </w:pPr>
          </w:p>
          <w:p w14:paraId="28E871E2" w14:textId="77777777" w:rsidR="002C4C61" w:rsidRPr="00367355" w:rsidRDefault="002C4C61" w:rsidP="005D17C7">
            <w:pPr>
              <w:spacing w:line="300" w:lineRule="exact"/>
              <w:rPr>
                <w:rFonts w:asciiTheme="minorEastAsia" w:eastAsiaTheme="minorEastAsia" w:hAnsiTheme="minorEastAsia"/>
                <w:sz w:val="20"/>
                <w:szCs w:val="20"/>
              </w:rPr>
            </w:pPr>
          </w:p>
          <w:p w14:paraId="2C4F902D" w14:textId="77777777" w:rsidR="00881996" w:rsidRPr="00367355" w:rsidRDefault="002C4C61" w:rsidP="00881996">
            <w:pPr>
              <w:spacing w:line="300" w:lineRule="exact"/>
              <w:ind w:left="240" w:hangingChars="120" w:hanging="24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lastRenderedPageBreak/>
              <w:t>イ.１人１台端末等</w:t>
            </w:r>
            <w:r w:rsidR="00881996" w:rsidRPr="00367355">
              <w:rPr>
                <w:rFonts w:asciiTheme="minorEastAsia" w:eastAsiaTheme="minorEastAsia" w:hAnsiTheme="minorEastAsia" w:hint="eastAsia"/>
                <w:sz w:val="20"/>
                <w:szCs w:val="20"/>
              </w:rPr>
              <w:t>ＩＣＴ</w:t>
            </w:r>
            <w:r w:rsidRPr="00367355">
              <w:rPr>
                <w:rFonts w:asciiTheme="minorEastAsia" w:eastAsiaTheme="minorEastAsia" w:hAnsiTheme="minorEastAsia" w:hint="eastAsia"/>
                <w:sz w:val="20"/>
                <w:szCs w:val="20"/>
              </w:rPr>
              <w:t>の活用</w:t>
            </w:r>
            <w:r w:rsidR="00F9130B" w:rsidRPr="00367355">
              <w:rPr>
                <w:rFonts w:asciiTheme="minorEastAsia" w:eastAsiaTheme="minorEastAsia" w:hAnsiTheme="minorEastAsia" w:hint="eastAsia"/>
                <w:sz w:val="20"/>
                <w:szCs w:val="20"/>
              </w:rPr>
              <w:t>80.3％</w:t>
            </w:r>
            <w:r w:rsidR="00AF3D3A" w:rsidRPr="00367355">
              <w:rPr>
                <w:rFonts w:asciiTheme="minorEastAsia" w:eastAsiaTheme="minorEastAsia" w:hAnsiTheme="minorEastAsia" w:hint="eastAsia"/>
                <w:sz w:val="20"/>
                <w:szCs w:val="20"/>
              </w:rPr>
              <w:t>。これは、新たに</w:t>
            </w:r>
            <w:r w:rsidR="00D0093B" w:rsidRPr="00367355">
              <w:rPr>
                <w:rFonts w:asciiTheme="minorEastAsia" w:eastAsiaTheme="minorEastAsia" w:hAnsiTheme="minorEastAsia" w:hint="eastAsia"/>
                <w:sz w:val="20"/>
                <w:szCs w:val="20"/>
              </w:rPr>
              <w:t>全校共通の</w:t>
            </w:r>
            <w:r w:rsidR="00CE2FA9" w:rsidRPr="00367355">
              <w:rPr>
                <w:rFonts w:asciiTheme="minorEastAsia" w:eastAsiaTheme="minorEastAsia" w:hAnsiTheme="minorEastAsia" w:hint="eastAsia"/>
                <w:sz w:val="20"/>
                <w:szCs w:val="20"/>
              </w:rPr>
              <w:t>新規の</w:t>
            </w:r>
            <w:r w:rsidR="00AF3D3A" w:rsidRPr="00367355">
              <w:rPr>
                <w:rFonts w:asciiTheme="minorEastAsia" w:eastAsiaTheme="minorEastAsia" w:hAnsiTheme="minorEastAsia" w:hint="eastAsia"/>
                <w:sz w:val="20"/>
                <w:szCs w:val="20"/>
              </w:rPr>
              <w:t>設問</w:t>
            </w:r>
            <w:r w:rsidR="00CE2FA9" w:rsidRPr="00367355">
              <w:rPr>
                <w:rFonts w:asciiTheme="minorEastAsia" w:eastAsiaTheme="minorEastAsia" w:hAnsiTheme="minorEastAsia" w:hint="eastAsia"/>
                <w:sz w:val="20"/>
                <w:szCs w:val="20"/>
              </w:rPr>
              <w:t>「学校はＩＣＴ機器を効果的に活用している」への肯定的回答。昨年度までは、「生徒自身が活用している」という学校独自の</w:t>
            </w:r>
            <w:r w:rsidR="00AF3D3A" w:rsidRPr="00367355">
              <w:rPr>
                <w:rFonts w:asciiTheme="minorEastAsia" w:eastAsiaTheme="minorEastAsia" w:hAnsiTheme="minorEastAsia" w:hint="eastAsia"/>
                <w:sz w:val="20"/>
                <w:szCs w:val="20"/>
              </w:rPr>
              <w:t>設問</w:t>
            </w:r>
            <w:r w:rsidR="00CE2FA9" w:rsidRPr="00367355">
              <w:rPr>
                <w:rFonts w:asciiTheme="minorEastAsia" w:eastAsiaTheme="minorEastAsia" w:hAnsiTheme="minorEastAsia" w:hint="eastAsia"/>
                <w:sz w:val="20"/>
                <w:szCs w:val="20"/>
              </w:rPr>
              <w:t>であった。今年度は、</w:t>
            </w:r>
            <w:r w:rsidR="00FC763A" w:rsidRPr="00367355">
              <w:rPr>
                <w:rFonts w:asciiTheme="minorEastAsia" w:eastAsiaTheme="minorEastAsia" w:hAnsiTheme="minorEastAsia" w:hint="eastAsia"/>
                <w:sz w:val="20"/>
                <w:szCs w:val="20"/>
              </w:rPr>
              <w:t>アンケートや各種申し込み等へのフォーム活用</w:t>
            </w:r>
            <w:r w:rsidR="00CE2FA9" w:rsidRPr="00367355">
              <w:rPr>
                <w:rFonts w:asciiTheme="minorEastAsia" w:eastAsiaTheme="minorEastAsia" w:hAnsiTheme="minorEastAsia" w:hint="eastAsia"/>
                <w:sz w:val="20"/>
                <w:szCs w:val="20"/>
              </w:rPr>
              <w:t>も進んだ。</w:t>
            </w:r>
            <w:r w:rsidR="00AF3D3A" w:rsidRPr="00367355">
              <w:rPr>
                <w:rFonts w:asciiTheme="minorEastAsia" w:eastAsiaTheme="minorEastAsia" w:hAnsiTheme="minorEastAsia" w:hint="eastAsia"/>
                <w:sz w:val="20"/>
                <w:szCs w:val="20"/>
              </w:rPr>
              <w:t>(〇</w:t>
            </w:r>
            <w:r w:rsidR="00AF3D3A" w:rsidRPr="00367355">
              <w:rPr>
                <w:rFonts w:asciiTheme="minorEastAsia" w:eastAsiaTheme="minorEastAsia" w:hAnsiTheme="minorEastAsia"/>
                <w:sz w:val="20"/>
                <w:szCs w:val="20"/>
              </w:rPr>
              <w:t>)</w:t>
            </w:r>
          </w:p>
          <w:p w14:paraId="5011BC0D" w14:textId="77777777" w:rsidR="00881996" w:rsidRPr="00367355" w:rsidRDefault="00881996" w:rsidP="00881996">
            <w:pPr>
              <w:spacing w:line="300" w:lineRule="exact"/>
              <w:ind w:left="240" w:hangingChars="120" w:hanging="240"/>
              <w:rPr>
                <w:rFonts w:asciiTheme="minorEastAsia" w:eastAsiaTheme="minorEastAsia" w:hAnsiTheme="minorEastAsia"/>
                <w:sz w:val="20"/>
                <w:szCs w:val="20"/>
              </w:rPr>
            </w:pPr>
          </w:p>
          <w:p w14:paraId="13FF0C00" w14:textId="77777777" w:rsidR="00881996" w:rsidRPr="00367355" w:rsidRDefault="006D0BBB" w:rsidP="00881996">
            <w:pPr>
              <w:spacing w:line="300" w:lineRule="exact"/>
              <w:ind w:left="240" w:hangingChars="120" w:hanging="24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w:t>
            </w:r>
            <w:r w:rsidR="00C24B7C" w:rsidRPr="00367355">
              <w:rPr>
                <w:rFonts w:asciiTheme="minorEastAsia" w:eastAsiaTheme="minorEastAsia" w:hAnsiTheme="minorEastAsia"/>
                <w:sz w:val="20"/>
                <w:szCs w:val="20"/>
              </w:rPr>
              <w:t>90.9</w:t>
            </w:r>
            <w:r w:rsidRPr="00367355">
              <w:rPr>
                <w:rFonts w:asciiTheme="minorEastAsia" w:eastAsiaTheme="minorEastAsia" w:hAnsiTheme="minorEastAsia" w:hint="eastAsia"/>
                <w:sz w:val="20"/>
                <w:szCs w:val="20"/>
              </w:rPr>
              <w:t>％(</w:t>
            </w:r>
            <w:r w:rsidR="00C24B7C" w:rsidRPr="00367355">
              <w:rPr>
                <w:rFonts w:asciiTheme="minorEastAsia" w:eastAsiaTheme="minorEastAsia" w:hAnsiTheme="minorEastAsia" w:hint="eastAsia"/>
                <w:sz w:val="20"/>
                <w:szCs w:val="20"/>
              </w:rPr>
              <w:t>〇</w:t>
            </w:r>
            <w:r w:rsidRPr="00367355">
              <w:rPr>
                <w:rFonts w:asciiTheme="minorEastAsia" w:eastAsiaTheme="minorEastAsia" w:hAnsiTheme="minorEastAsia"/>
                <w:sz w:val="20"/>
                <w:szCs w:val="20"/>
              </w:rPr>
              <w:t>)</w:t>
            </w:r>
            <w:r w:rsidR="00EF2C0D" w:rsidRPr="00367355">
              <w:rPr>
                <w:rFonts w:asciiTheme="minorEastAsia" w:eastAsiaTheme="minorEastAsia" w:hAnsiTheme="minorEastAsia" w:hint="eastAsia"/>
                <w:sz w:val="20"/>
                <w:szCs w:val="20"/>
              </w:rPr>
              <w:t>互見授業により、</w:t>
            </w:r>
            <w:r w:rsidR="00D0093B" w:rsidRPr="00367355">
              <w:rPr>
                <w:rFonts w:asciiTheme="minorEastAsia" w:eastAsiaTheme="minorEastAsia" w:hAnsiTheme="minorEastAsia" w:hint="eastAsia"/>
                <w:sz w:val="20"/>
                <w:szCs w:val="20"/>
              </w:rPr>
              <w:t>他</w:t>
            </w:r>
            <w:r w:rsidR="00EF2C0D" w:rsidRPr="00367355">
              <w:rPr>
                <w:rFonts w:asciiTheme="minorEastAsia" w:eastAsiaTheme="minorEastAsia" w:hAnsiTheme="minorEastAsia" w:hint="eastAsia"/>
                <w:sz w:val="20"/>
                <w:szCs w:val="20"/>
              </w:rPr>
              <w:t>の教員の効果的なアプローチを学ぶ機会</w:t>
            </w:r>
            <w:r w:rsidR="00CE2FA9" w:rsidRPr="00367355">
              <w:rPr>
                <w:rFonts w:asciiTheme="minorEastAsia" w:eastAsiaTheme="minorEastAsia" w:hAnsiTheme="minorEastAsia" w:hint="eastAsia"/>
                <w:sz w:val="20"/>
                <w:szCs w:val="20"/>
              </w:rPr>
              <w:t>をより</w:t>
            </w:r>
            <w:r w:rsidR="00EF2C0D" w:rsidRPr="00367355">
              <w:rPr>
                <w:rFonts w:asciiTheme="minorEastAsia" w:eastAsiaTheme="minorEastAsia" w:hAnsiTheme="minorEastAsia" w:hint="eastAsia"/>
                <w:sz w:val="20"/>
                <w:szCs w:val="20"/>
              </w:rPr>
              <w:t>充実させたい。</w:t>
            </w:r>
          </w:p>
          <w:p w14:paraId="4758CB3D" w14:textId="77777777" w:rsidR="00881996" w:rsidRPr="00367355" w:rsidRDefault="00881996" w:rsidP="00881996">
            <w:pPr>
              <w:spacing w:line="300" w:lineRule="exact"/>
              <w:ind w:left="240" w:hangingChars="120" w:hanging="240"/>
              <w:rPr>
                <w:rFonts w:asciiTheme="minorEastAsia" w:eastAsiaTheme="minorEastAsia" w:hAnsiTheme="minorEastAsia"/>
                <w:sz w:val="20"/>
                <w:szCs w:val="20"/>
              </w:rPr>
            </w:pPr>
          </w:p>
          <w:p w14:paraId="12C21165" w14:textId="3A7C2308" w:rsidR="006D0BBB" w:rsidRPr="00367355" w:rsidRDefault="00EF2C0D" w:rsidP="00881996">
            <w:pPr>
              <w:spacing w:line="300" w:lineRule="exact"/>
              <w:ind w:left="240" w:hangingChars="120" w:hanging="24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w:t>
            </w:r>
            <w:r w:rsidR="00AF3D3A" w:rsidRPr="00367355">
              <w:rPr>
                <w:rFonts w:asciiTheme="minorEastAsia" w:eastAsiaTheme="minorEastAsia" w:hAnsiTheme="minorEastAsia" w:hint="eastAsia"/>
                <w:sz w:val="20"/>
                <w:szCs w:val="20"/>
              </w:rPr>
              <w:t xml:space="preserve">　</w:t>
            </w:r>
            <w:r w:rsidR="00881996" w:rsidRPr="00367355">
              <w:rPr>
                <w:rFonts w:asciiTheme="minorEastAsia" w:eastAsiaTheme="minorEastAsia" w:hAnsiTheme="minorEastAsia" w:hint="eastAsia"/>
                <w:sz w:val="20"/>
                <w:szCs w:val="20"/>
              </w:rPr>
              <w:t>ＳＳＨ</w:t>
            </w:r>
            <w:r w:rsidR="00C363D0" w:rsidRPr="00367355">
              <w:rPr>
                <w:rFonts w:asciiTheme="minorEastAsia" w:eastAsiaTheme="minorEastAsia" w:hAnsiTheme="minorEastAsia" w:hint="eastAsia"/>
                <w:sz w:val="20"/>
                <w:szCs w:val="20"/>
              </w:rPr>
              <w:t>:3.7　文科：3.6（○）</w:t>
            </w:r>
          </w:p>
          <w:p w14:paraId="612AF7E3" w14:textId="77777777" w:rsidR="006D0BBB" w:rsidRPr="00367355" w:rsidRDefault="006D0BBB" w:rsidP="005D17C7">
            <w:pPr>
              <w:spacing w:line="300" w:lineRule="exact"/>
              <w:rPr>
                <w:rFonts w:asciiTheme="minorEastAsia" w:eastAsiaTheme="minorEastAsia" w:hAnsiTheme="minorEastAsia"/>
                <w:sz w:val="20"/>
                <w:szCs w:val="20"/>
              </w:rPr>
            </w:pPr>
          </w:p>
          <w:p w14:paraId="40C781DB" w14:textId="77777777" w:rsidR="006D0BBB" w:rsidRPr="00367355" w:rsidRDefault="006D0BBB" w:rsidP="005D17C7">
            <w:pPr>
              <w:spacing w:line="300" w:lineRule="exact"/>
              <w:rPr>
                <w:rFonts w:asciiTheme="minorEastAsia" w:eastAsiaTheme="minorEastAsia" w:hAnsiTheme="minorEastAsia"/>
                <w:sz w:val="20"/>
                <w:szCs w:val="20"/>
              </w:rPr>
            </w:pPr>
          </w:p>
          <w:p w14:paraId="38B44386" w14:textId="77777777" w:rsidR="006D0BBB" w:rsidRPr="00367355" w:rsidRDefault="006D0BBB"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50CCE630" w14:textId="77777777" w:rsidR="00126CC1" w:rsidRPr="00367355" w:rsidRDefault="006D0BBB" w:rsidP="00126CC1">
            <w:pPr>
              <w:spacing w:line="300" w:lineRule="exact"/>
              <w:ind w:left="240" w:hangingChars="120" w:hanging="24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w:t>
            </w:r>
            <w:r w:rsidR="00861B80" w:rsidRPr="00367355">
              <w:rPr>
                <w:rFonts w:hint="eastAsia"/>
              </w:rPr>
              <w:t xml:space="preserve"> </w:t>
            </w:r>
            <w:r w:rsidR="00861B80" w:rsidRPr="00367355">
              <w:rPr>
                <w:rFonts w:asciiTheme="minorEastAsia" w:eastAsiaTheme="minorEastAsia" w:hAnsiTheme="minorEastAsia" w:hint="eastAsia"/>
                <w:sz w:val="20"/>
                <w:szCs w:val="20"/>
              </w:rPr>
              <w:t>京大・阪大・神大の志願者2</w:t>
            </w:r>
            <w:r w:rsidR="00861B80" w:rsidRPr="00367355">
              <w:rPr>
                <w:rFonts w:asciiTheme="minorEastAsia" w:eastAsiaTheme="minorEastAsia" w:hAnsiTheme="minorEastAsia"/>
                <w:sz w:val="20"/>
                <w:szCs w:val="20"/>
              </w:rPr>
              <w:t>26</w:t>
            </w:r>
            <w:r w:rsidR="00861B80" w:rsidRPr="00367355">
              <w:rPr>
                <w:rFonts w:asciiTheme="minorEastAsia" w:eastAsiaTheme="minorEastAsia" w:hAnsiTheme="minorEastAsia" w:hint="eastAsia"/>
                <w:sz w:val="20"/>
                <w:szCs w:val="20"/>
              </w:rPr>
              <w:t>名(</w:t>
            </w:r>
            <w:r w:rsidR="00AF3D3A" w:rsidRPr="00367355">
              <w:rPr>
                <w:rFonts w:asciiTheme="minorEastAsia" w:eastAsiaTheme="minorEastAsia" w:hAnsiTheme="minorEastAsia" w:hint="eastAsia"/>
                <w:sz w:val="20"/>
                <w:szCs w:val="20"/>
              </w:rPr>
              <w:t>〇</w:t>
            </w:r>
            <w:r w:rsidR="00861B80" w:rsidRPr="00367355">
              <w:rPr>
                <w:rFonts w:asciiTheme="minorEastAsia" w:eastAsiaTheme="minorEastAsia" w:hAnsiTheme="minorEastAsia" w:hint="eastAsia"/>
                <w:sz w:val="20"/>
                <w:szCs w:val="20"/>
              </w:rPr>
              <w:t>)</w:t>
            </w:r>
            <w:r w:rsidR="00EF2C0D" w:rsidRPr="00367355">
              <w:rPr>
                <w:rFonts w:asciiTheme="minorEastAsia" w:eastAsiaTheme="minorEastAsia" w:hAnsiTheme="minorEastAsia" w:hint="eastAsia"/>
                <w:sz w:val="20"/>
                <w:szCs w:val="20"/>
              </w:rPr>
              <w:t>進路</w:t>
            </w:r>
            <w:r w:rsidR="00126CC1" w:rsidRPr="00367355">
              <w:rPr>
                <w:rFonts w:asciiTheme="minorEastAsia" w:eastAsiaTheme="minorEastAsia" w:hAnsiTheme="minorEastAsia" w:hint="eastAsia"/>
                <w:sz w:val="20"/>
                <w:szCs w:val="20"/>
              </w:rPr>
              <w:t>ＨＲ</w:t>
            </w:r>
            <w:r w:rsidR="00EF2C0D" w:rsidRPr="00367355">
              <w:rPr>
                <w:rFonts w:asciiTheme="minorEastAsia" w:eastAsiaTheme="minorEastAsia" w:hAnsiTheme="minorEastAsia" w:hint="eastAsia"/>
                <w:sz w:val="20"/>
                <w:szCs w:val="20"/>
              </w:rPr>
              <w:t>や面談で</w:t>
            </w:r>
            <w:r w:rsidR="00FC763A" w:rsidRPr="00367355">
              <w:rPr>
                <w:rFonts w:asciiTheme="minorEastAsia" w:eastAsiaTheme="minorEastAsia" w:hAnsiTheme="minorEastAsia" w:hint="eastAsia"/>
                <w:sz w:val="20"/>
                <w:szCs w:val="20"/>
              </w:rPr>
              <w:t>サポート</w:t>
            </w:r>
            <w:r w:rsidR="00EF2C0D" w:rsidRPr="00367355">
              <w:rPr>
                <w:rFonts w:asciiTheme="minorEastAsia" w:eastAsiaTheme="minorEastAsia" w:hAnsiTheme="minorEastAsia" w:hint="eastAsia"/>
                <w:sz w:val="20"/>
                <w:szCs w:val="20"/>
              </w:rPr>
              <w:t>してきた。</w:t>
            </w:r>
            <w:r w:rsidR="00AF3D3A" w:rsidRPr="00367355">
              <w:rPr>
                <w:rFonts w:asciiTheme="minorEastAsia" w:eastAsiaTheme="minorEastAsia" w:hAnsiTheme="minorEastAsia" w:hint="eastAsia"/>
                <w:sz w:val="20"/>
                <w:szCs w:val="20"/>
              </w:rPr>
              <w:t>また、</w:t>
            </w:r>
            <w:r w:rsidR="00EF2C0D" w:rsidRPr="00367355">
              <w:rPr>
                <w:rFonts w:asciiTheme="minorEastAsia" w:eastAsiaTheme="minorEastAsia" w:hAnsiTheme="minorEastAsia" w:hint="eastAsia"/>
                <w:sz w:val="20"/>
                <w:szCs w:val="20"/>
              </w:rPr>
              <w:t>各学年進路だよりを発行し、保護者には、</w:t>
            </w:r>
            <w:r w:rsidR="00126CC1" w:rsidRPr="00367355">
              <w:rPr>
                <w:rFonts w:asciiTheme="minorEastAsia" w:eastAsiaTheme="minorEastAsia" w:hAnsiTheme="minorEastAsia" w:hint="eastAsia"/>
                <w:sz w:val="20"/>
                <w:szCs w:val="20"/>
              </w:rPr>
              <w:t>ＰＴＡ</w:t>
            </w:r>
            <w:r w:rsidR="00FC763A" w:rsidRPr="00367355">
              <w:rPr>
                <w:rFonts w:asciiTheme="minorEastAsia" w:eastAsiaTheme="minorEastAsia" w:hAnsiTheme="minorEastAsia" w:hint="eastAsia"/>
                <w:sz w:val="20"/>
                <w:szCs w:val="20"/>
              </w:rPr>
              <w:t>メール</w:t>
            </w:r>
            <w:r w:rsidR="00EF2C0D" w:rsidRPr="00367355">
              <w:rPr>
                <w:rFonts w:asciiTheme="minorEastAsia" w:eastAsiaTheme="minorEastAsia" w:hAnsiTheme="minorEastAsia" w:hint="eastAsia"/>
                <w:sz w:val="20"/>
                <w:szCs w:val="20"/>
              </w:rPr>
              <w:t>で資料を添付し、進路</w:t>
            </w:r>
            <w:r w:rsidR="00126CC1" w:rsidRPr="00367355">
              <w:rPr>
                <w:rFonts w:asciiTheme="minorEastAsia" w:eastAsiaTheme="minorEastAsia" w:hAnsiTheme="minorEastAsia" w:hint="eastAsia"/>
                <w:sz w:val="20"/>
                <w:szCs w:val="20"/>
              </w:rPr>
              <w:t>ＨＲ</w:t>
            </w:r>
            <w:r w:rsidR="00EF2C0D" w:rsidRPr="00367355">
              <w:rPr>
                <w:rFonts w:asciiTheme="minorEastAsia" w:eastAsiaTheme="minorEastAsia" w:hAnsiTheme="minorEastAsia" w:hint="eastAsia"/>
                <w:sz w:val="20"/>
                <w:szCs w:val="20"/>
              </w:rPr>
              <w:t>の内容を提供した。</w:t>
            </w:r>
            <w:r w:rsidR="00F9130B" w:rsidRPr="00367355">
              <w:rPr>
                <w:rFonts w:asciiTheme="minorEastAsia" w:eastAsiaTheme="minorEastAsia" w:hAnsiTheme="minorEastAsia" w:hint="eastAsia"/>
                <w:sz w:val="20"/>
                <w:szCs w:val="20"/>
              </w:rPr>
              <w:t>87.0％（◎）</w:t>
            </w:r>
          </w:p>
          <w:p w14:paraId="3AF25300" w14:textId="77777777" w:rsidR="00126CC1" w:rsidRPr="00367355" w:rsidRDefault="00126CC1" w:rsidP="00126CC1">
            <w:pPr>
              <w:spacing w:line="300" w:lineRule="exact"/>
              <w:ind w:left="240" w:hangingChars="120" w:hanging="240"/>
              <w:rPr>
                <w:rFonts w:asciiTheme="minorEastAsia" w:eastAsiaTheme="minorEastAsia" w:hAnsiTheme="minorEastAsia"/>
                <w:sz w:val="20"/>
                <w:szCs w:val="20"/>
              </w:rPr>
            </w:pPr>
          </w:p>
          <w:p w14:paraId="3C165ED8" w14:textId="1905FA27" w:rsidR="00E77E32" w:rsidRPr="00367355" w:rsidRDefault="00861B80" w:rsidP="00126CC1">
            <w:pPr>
              <w:spacing w:line="300" w:lineRule="exact"/>
              <w:ind w:left="240" w:hangingChars="120" w:hanging="24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イ.94.3％（◎）</w:t>
            </w:r>
            <w:r w:rsidR="00E77E32" w:rsidRPr="00367355">
              <w:rPr>
                <w:rFonts w:asciiTheme="minorEastAsia" w:eastAsiaTheme="minorEastAsia" w:hAnsiTheme="minorEastAsia" w:hint="eastAsia"/>
                <w:sz w:val="20"/>
                <w:szCs w:val="20"/>
              </w:rPr>
              <w:t>今年度は職業進路別講演会を文理選択も踏まえたものに</w:t>
            </w:r>
            <w:r w:rsidR="00126CC1" w:rsidRPr="00367355">
              <w:rPr>
                <w:rFonts w:asciiTheme="minorEastAsia" w:eastAsiaTheme="minorEastAsia" w:hAnsiTheme="minorEastAsia" w:hint="eastAsia"/>
                <w:sz w:val="20"/>
                <w:szCs w:val="20"/>
              </w:rPr>
              <w:t>リニューアル</w:t>
            </w:r>
            <w:r w:rsidR="00E77E32" w:rsidRPr="00367355">
              <w:rPr>
                <w:rFonts w:asciiTheme="minorEastAsia" w:eastAsiaTheme="minorEastAsia" w:hAnsiTheme="minorEastAsia" w:hint="eastAsia"/>
                <w:sz w:val="20"/>
                <w:szCs w:val="20"/>
              </w:rPr>
              <w:t>した。現在大学生の卒業生に</w:t>
            </w:r>
            <w:r w:rsidR="00AF3D3A" w:rsidRPr="00367355">
              <w:rPr>
                <w:rFonts w:asciiTheme="minorEastAsia" w:eastAsiaTheme="minorEastAsia" w:hAnsiTheme="minorEastAsia" w:hint="eastAsia"/>
                <w:sz w:val="20"/>
                <w:szCs w:val="20"/>
              </w:rPr>
              <w:t>から</w:t>
            </w:r>
            <w:r w:rsidR="00D7381E" w:rsidRPr="00367355">
              <w:rPr>
                <w:rFonts w:asciiTheme="minorEastAsia" w:eastAsiaTheme="minorEastAsia" w:hAnsiTheme="minorEastAsia" w:hint="eastAsia"/>
                <w:sz w:val="20"/>
                <w:szCs w:val="20"/>
              </w:rPr>
              <w:t>３</w:t>
            </w:r>
            <w:r w:rsidR="00E77E32" w:rsidRPr="00367355">
              <w:rPr>
                <w:rFonts w:asciiTheme="minorEastAsia" w:eastAsiaTheme="minorEastAsia" w:hAnsiTheme="minorEastAsia" w:hint="eastAsia"/>
                <w:sz w:val="20"/>
                <w:szCs w:val="20"/>
              </w:rPr>
              <w:t>年生に対して、大学受験や大学生活について講話。</w:t>
            </w:r>
          </w:p>
          <w:p w14:paraId="05BD1800" w14:textId="77777777" w:rsidR="00E77E32" w:rsidRPr="00367355" w:rsidRDefault="00E77E32" w:rsidP="005D17C7">
            <w:pPr>
              <w:spacing w:line="300" w:lineRule="exact"/>
              <w:rPr>
                <w:rFonts w:asciiTheme="minorEastAsia" w:eastAsiaTheme="minorEastAsia" w:hAnsiTheme="minorEastAsia"/>
                <w:sz w:val="20"/>
                <w:szCs w:val="20"/>
              </w:rPr>
            </w:pPr>
          </w:p>
          <w:p w14:paraId="4C4CE9D7" w14:textId="41416B45" w:rsidR="00861B80" w:rsidRPr="00367355" w:rsidRDefault="00861B80"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ウ.参加者175名（◎）</w:t>
            </w:r>
          </w:p>
          <w:p w14:paraId="32C6105B" w14:textId="0BD184E8" w:rsidR="00861B80" w:rsidRPr="00367355" w:rsidRDefault="00AF3D3A"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生徒への呼びかけを効果的に行った。</w:t>
            </w:r>
          </w:p>
          <w:p w14:paraId="6586B365" w14:textId="77777777" w:rsidR="00861B80" w:rsidRPr="00367355" w:rsidRDefault="00861B80" w:rsidP="005D17C7">
            <w:pPr>
              <w:spacing w:line="300" w:lineRule="exact"/>
              <w:rPr>
                <w:rFonts w:asciiTheme="minorEastAsia" w:eastAsiaTheme="minorEastAsia" w:hAnsiTheme="minorEastAsia"/>
                <w:sz w:val="20"/>
                <w:szCs w:val="20"/>
              </w:rPr>
            </w:pPr>
          </w:p>
          <w:p w14:paraId="06F84E7A" w14:textId="1A9A73EA" w:rsidR="00861B80" w:rsidRPr="00367355" w:rsidRDefault="00E77E32" w:rsidP="00765261">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w:t>
            </w:r>
            <w:r w:rsidR="00861B80" w:rsidRPr="00367355">
              <w:rPr>
                <w:rFonts w:asciiTheme="minorEastAsia" w:eastAsiaTheme="minorEastAsia" w:hAnsiTheme="minorEastAsia" w:hint="eastAsia"/>
                <w:sz w:val="20"/>
                <w:szCs w:val="20"/>
              </w:rPr>
              <w:t>．</w:t>
            </w:r>
            <w:r w:rsidR="00F2363D" w:rsidRPr="00367355">
              <w:rPr>
                <w:rFonts w:asciiTheme="minorEastAsia" w:eastAsiaTheme="minorEastAsia" w:hAnsiTheme="minorEastAsia" w:hint="eastAsia"/>
                <w:sz w:val="20"/>
                <w:szCs w:val="20"/>
              </w:rPr>
              <w:t>10</w:t>
            </w:r>
            <w:r w:rsidR="00765261" w:rsidRPr="00367355">
              <w:rPr>
                <w:rFonts w:asciiTheme="minorEastAsia" w:eastAsiaTheme="minorEastAsia" w:hAnsiTheme="minorEastAsia"/>
                <w:sz w:val="20"/>
                <w:szCs w:val="20"/>
              </w:rPr>
              <w:t>6</w:t>
            </w:r>
            <w:r w:rsidR="00AF3D3A" w:rsidRPr="00367355">
              <w:rPr>
                <w:rFonts w:asciiTheme="minorEastAsia" w:eastAsiaTheme="minorEastAsia" w:hAnsiTheme="minorEastAsia" w:hint="eastAsia"/>
                <w:sz w:val="20"/>
                <w:szCs w:val="20"/>
              </w:rPr>
              <w:t>名</w:t>
            </w:r>
            <w:r w:rsidR="00C93BFF" w:rsidRPr="00367355">
              <w:rPr>
                <w:rFonts w:asciiTheme="minorEastAsia" w:eastAsiaTheme="minorEastAsia" w:hAnsiTheme="minorEastAsia" w:hint="eastAsia"/>
                <w:sz w:val="20"/>
                <w:szCs w:val="20"/>
              </w:rPr>
              <w:t>（○）</w:t>
            </w:r>
            <w:r w:rsidR="00AF3D3A" w:rsidRPr="00367355">
              <w:rPr>
                <w:rFonts w:asciiTheme="minorEastAsia" w:eastAsiaTheme="minorEastAsia" w:hAnsiTheme="minorEastAsia"/>
                <w:sz w:val="20"/>
                <w:szCs w:val="20"/>
              </w:rPr>
              <w:t xml:space="preserve"> </w:t>
            </w:r>
          </w:p>
        </w:tc>
      </w:tr>
      <w:tr w:rsidR="00D7381E" w:rsidRPr="00367355" w14:paraId="78348EA2" w14:textId="77777777" w:rsidTr="00777010">
        <w:trPr>
          <w:trHeight w:val="10534"/>
          <w:jc w:val="center"/>
        </w:trPr>
        <w:tc>
          <w:tcPr>
            <w:tcW w:w="881" w:type="dxa"/>
            <w:shd w:val="clear" w:color="auto" w:fill="auto"/>
          </w:tcPr>
          <w:p w14:paraId="0F5D50B5" w14:textId="3758CB22" w:rsidR="00861B80" w:rsidRPr="00367355" w:rsidRDefault="00861B80" w:rsidP="00BB4D37">
            <w:pPr>
              <w:spacing w:line="260" w:lineRule="exact"/>
              <w:jc w:val="center"/>
              <w:rPr>
                <w:rFonts w:asciiTheme="minorEastAsia" w:eastAsiaTheme="minorEastAsia" w:hAnsiTheme="minorEastAsia"/>
                <w:sz w:val="20"/>
                <w:szCs w:val="20"/>
              </w:rPr>
            </w:pPr>
          </w:p>
          <w:p w14:paraId="6475B203" w14:textId="123B150E" w:rsidR="00861B80" w:rsidRPr="00367355" w:rsidRDefault="00861B80" w:rsidP="00BB4D37">
            <w:pPr>
              <w:spacing w:line="260" w:lineRule="exact"/>
              <w:jc w:val="center"/>
              <w:rPr>
                <w:rFonts w:asciiTheme="minorEastAsia" w:eastAsiaTheme="minorEastAsia" w:hAnsiTheme="minorEastAsia"/>
                <w:sz w:val="20"/>
                <w:szCs w:val="20"/>
              </w:rPr>
            </w:pPr>
          </w:p>
          <w:p w14:paraId="7FA36624" w14:textId="3A926BCA" w:rsidR="00861B80" w:rsidRPr="00367355" w:rsidRDefault="00861B80" w:rsidP="00BB4D37">
            <w:pPr>
              <w:spacing w:line="260" w:lineRule="exact"/>
              <w:jc w:val="center"/>
              <w:rPr>
                <w:rFonts w:asciiTheme="minorEastAsia" w:eastAsiaTheme="minorEastAsia" w:hAnsiTheme="minorEastAsia"/>
                <w:sz w:val="20"/>
                <w:szCs w:val="20"/>
              </w:rPr>
            </w:pPr>
          </w:p>
          <w:p w14:paraId="1E3DEFD7" w14:textId="4926BB36" w:rsidR="00861B80" w:rsidRPr="00367355" w:rsidRDefault="00861B80" w:rsidP="00BB4D37">
            <w:pPr>
              <w:spacing w:line="260" w:lineRule="exact"/>
              <w:jc w:val="center"/>
              <w:rPr>
                <w:rFonts w:asciiTheme="minorEastAsia" w:eastAsiaTheme="minorEastAsia" w:hAnsiTheme="minorEastAsia"/>
                <w:sz w:val="20"/>
                <w:szCs w:val="20"/>
              </w:rPr>
            </w:pPr>
          </w:p>
          <w:p w14:paraId="6DE8D19E" w14:textId="17BE93C9" w:rsidR="00861B80" w:rsidRPr="00367355" w:rsidRDefault="00861B80" w:rsidP="00BB4D37">
            <w:pPr>
              <w:spacing w:line="260" w:lineRule="exact"/>
              <w:jc w:val="center"/>
              <w:rPr>
                <w:rFonts w:asciiTheme="minorEastAsia" w:eastAsiaTheme="minorEastAsia" w:hAnsiTheme="minorEastAsia"/>
                <w:sz w:val="20"/>
                <w:szCs w:val="20"/>
              </w:rPr>
            </w:pPr>
          </w:p>
          <w:p w14:paraId="05384364" w14:textId="5A7DFDBC" w:rsidR="00861B80" w:rsidRPr="00367355" w:rsidRDefault="00861B80" w:rsidP="00BB4D37">
            <w:pPr>
              <w:spacing w:line="260" w:lineRule="exact"/>
              <w:jc w:val="center"/>
              <w:rPr>
                <w:rFonts w:asciiTheme="minorEastAsia" w:eastAsiaTheme="minorEastAsia" w:hAnsiTheme="minorEastAsia"/>
                <w:sz w:val="20"/>
                <w:szCs w:val="20"/>
              </w:rPr>
            </w:pPr>
          </w:p>
          <w:p w14:paraId="2E7C0E28" w14:textId="6837EDD8" w:rsidR="00861B80" w:rsidRPr="00367355" w:rsidRDefault="00861B80" w:rsidP="00BB4D37">
            <w:pPr>
              <w:spacing w:line="260" w:lineRule="exact"/>
              <w:jc w:val="center"/>
              <w:rPr>
                <w:rFonts w:asciiTheme="minorEastAsia" w:eastAsiaTheme="minorEastAsia" w:hAnsiTheme="minorEastAsia"/>
                <w:sz w:val="20"/>
                <w:szCs w:val="20"/>
              </w:rPr>
            </w:pPr>
          </w:p>
          <w:p w14:paraId="44AC6517" w14:textId="24AEF33B" w:rsidR="00861B80" w:rsidRPr="00367355" w:rsidRDefault="00861B80" w:rsidP="00BB4D37">
            <w:pPr>
              <w:spacing w:line="260" w:lineRule="exact"/>
              <w:jc w:val="center"/>
              <w:rPr>
                <w:rFonts w:asciiTheme="minorEastAsia" w:eastAsiaTheme="minorEastAsia" w:hAnsiTheme="minorEastAsia"/>
                <w:sz w:val="20"/>
                <w:szCs w:val="20"/>
              </w:rPr>
            </w:pPr>
          </w:p>
          <w:p w14:paraId="66B5EA09" w14:textId="6BE03FAC" w:rsidR="00861B80" w:rsidRPr="00367355" w:rsidRDefault="00861B80" w:rsidP="00BB4D37">
            <w:pPr>
              <w:spacing w:line="260" w:lineRule="exact"/>
              <w:jc w:val="center"/>
              <w:rPr>
                <w:rFonts w:asciiTheme="minorEastAsia" w:eastAsiaTheme="minorEastAsia" w:hAnsiTheme="minorEastAsia"/>
                <w:sz w:val="20"/>
                <w:szCs w:val="20"/>
              </w:rPr>
            </w:pPr>
          </w:p>
          <w:p w14:paraId="14F7929D" w14:textId="78C03E83" w:rsidR="00861B80" w:rsidRPr="00367355" w:rsidRDefault="00861B80" w:rsidP="00BB4D37">
            <w:pPr>
              <w:spacing w:line="260" w:lineRule="exact"/>
              <w:jc w:val="center"/>
              <w:rPr>
                <w:rFonts w:asciiTheme="minorEastAsia" w:eastAsiaTheme="minorEastAsia" w:hAnsiTheme="minorEastAsia"/>
                <w:sz w:val="20"/>
                <w:szCs w:val="20"/>
              </w:rPr>
            </w:pPr>
          </w:p>
          <w:p w14:paraId="022B319D" w14:textId="77777777" w:rsidR="00861B80" w:rsidRPr="00367355" w:rsidRDefault="00861B80" w:rsidP="00BB4D37">
            <w:pPr>
              <w:spacing w:line="260" w:lineRule="exact"/>
              <w:jc w:val="center"/>
              <w:rPr>
                <w:rFonts w:asciiTheme="minorEastAsia" w:eastAsiaTheme="minorEastAsia" w:hAnsiTheme="minorEastAsia"/>
                <w:sz w:val="20"/>
                <w:szCs w:val="20"/>
              </w:rPr>
            </w:pPr>
          </w:p>
          <w:p w14:paraId="5C202F4C" w14:textId="714D7C3C"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34BB7FE8" w14:textId="1B33A63E" w:rsidR="00861B80" w:rsidRPr="00367355" w:rsidRDefault="00861B80" w:rsidP="00BB4D37">
            <w:pPr>
              <w:spacing w:line="260" w:lineRule="exact"/>
              <w:jc w:val="center"/>
              <w:rPr>
                <w:rFonts w:asciiTheme="minorEastAsia" w:eastAsiaTheme="minorEastAsia" w:hAnsiTheme="minorEastAsia"/>
                <w:sz w:val="20"/>
                <w:szCs w:val="20"/>
              </w:rPr>
            </w:pPr>
          </w:p>
          <w:p w14:paraId="21F6B1FF"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グ</w:t>
            </w:r>
          </w:p>
          <w:p w14:paraId="67D4EC3F"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ロ</w:t>
            </w:r>
          </w:p>
          <w:p w14:paraId="0F1F6E4E" w14:textId="00DD6B6A"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w:t>
            </w:r>
          </w:p>
          <w:p w14:paraId="372497AB"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バ</w:t>
            </w:r>
          </w:p>
          <w:p w14:paraId="23775426"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ル</w:t>
            </w:r>
          </w:p>
          <w:p w14:paraId="4C47E07F"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に</w:t>
            </w:r>
          </w:p>
          <w:p w14:paraId="46BF5CB3"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活</w:t>
            </w:r>
          </w:p>
          <w:p w14:paraId="517EE303"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躍</w:t>
            </w:r>
          </w:p>
          <w:p w14:paraId="7087077E"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す</w:t>
            </w:r>
          </w:p>
          <w:p w14:paraId="70743192"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る</w:t>
            </w:r>
          </w:p>
          <w:p w14:paraId="43FD0FF6"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人</w:t>
            </w:r>
          </w:p>
          <w:p w14:paraId="43CA2829"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材</w:t>
            </w:r>
          </w:p>
          <w:p w14:paraId="1224A192"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育</w:t>
            </w:r>
          </w:p>
          <w:p w14:paraId="2C2D4EA5" w14:textId="77777777" w:rsidR="00861B80" w:rsidRPr="00367355" w:rsidRDefault="00861B80" w:rsidP="00BB4D37">
            <w:pPr>
              <w:spacing w:line="260" w:lineRule="exact"/>
              <w:jc w:val="center"/>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成</w:t>
            </w:r>
          </w:p>
          <w:p w14:paraId="5DC6069B" w14:textId="77777777" w:rsidR="00861B80" w:rsidRPr="00367355" w:rsidRDefault="00861B80" w:rsidP="00BB4D37">
            <w:pPr>
              <w:spacing w:line="260" w:lineRule="exact"/>
              <w:jc w:val="center"/>
              <w:rPr>
                <w:rFonts w:asciiTheme="minorEastAsia" w:eastAsiaTheme="minorEastAsia" w:hAnsiTheme="minorEastAsia"/>
                <w:sz w:val="20"/>
                <w:szCs w:val="20"/>
              </w:rPr>
            </w:pPr>
          </w:p>
          <w:p w14:paraId="50870AC9" w14:textId="116F0AC2" w:rsidR="00861B80" w:rsidRPr="00367355" w:rsidRDefault="00861B80" w:rsidP="00BB4D37">
            <w:pPr>
              <w:spacing w:line="260" w:lineRule="exact"/>
              <w:jc w:val="center"/>
              <w:rPr>
                <w:rFonts w:asciiTheme="minorEastAsia" w:eastAsiaTheme="minorEastAsia" w:hAnsiTheme="minorEastAsia"/>
                <w:sz w:val="20"/>
                <w:szCs w:val="20"/>
              </w:rPr>
            </w:pPr>
          </w:p>
          <w:p w14:paraId="6BFC77E9" w14:textId="4F9111C4" w:rsidR="00861B80" w:rsidRPr="00367355" w:rsidRDefault="00861B80" w:rsidP="00BB4D37">
            <w:pPr>
              <w:spacing w:line="260" w:lineRule="exact"/>
              <w:jc w:val="center"/>
              <w:rPr>
                <w:rFonts w:asciiTheme="minorEastAsia" w:eastAsiaTheme="minorEastAsia" w:hAnsiTheme="minorEastAsia"/>
                <w:sz w:val="20"/>
                <w:szCs w:val="20"/>
              </w:rPr>
            </w:pPr>
          </w:p>
          <w:p w14:paraId="5706454F" w14:textId="038F9BCD" w:rsidR="00861B80" w:rsidRPr="00367355" w:rsidRDefault="00861B80" w:rsidP="00BB4D37">
            <w:pPr>
              <w:spacing w:line="260" w:lineRule="exact"/>
              <w:jc w:val="center"/>
              <w:rPr>
                <w:rFonts w:asciiTheme="minorEastAsia" w:eastAsiaTheme="minorEastAsia" w:hAnsiTheme="minorEastAsia"/>
                <w:sz w:val="20"/>
                <w:szCs w:val="20"/>
              </w:rPr>
            </w:pPr>
          </w:p>
          <w:p w14:paraId="269DDE8A" w14:textId="77777777" w:rsidR="00861B80" w:rsidRPr="00367355" w:rsidRDefault="00861B80" w:rsidP="00BB4D37">
            <w:pPr>
              <w:spacing w:line="260" w:lineRule="exact"/>
              <w:jc w:val="center"/>
              <w:rPr>
                <w:rFonts w:asciiTheme="minorEastAsia" w:eastAsiaTheme="minorEastAsia" w:hAnsiTheme="minorEastAsia"/>
                <w:sz w:val="20"/>
                <w:szCs w:val="20"/>
              </w:rPr>
            </w:pPr>
          </w:p>
          <w:p w14:paraId="09B2E260" w14:textId="612EDC4B" w:rsidR="00861B80" w:rsidRPr="00367355" w:rsidRDefault="00861B80" w:rsidP="00BB4D37">
            <w:pPr>
              <w:spacing w:line="260" w:lineRule="exact"/>
              <w:jc w:val="center"/>
              <w:rPr>
                <w:rFonts w:asciiTheme="minorEastAsia" w:eastAsiaTheme="minorEastAsia" w:hAnsiTheme="minorEastAsia"/>
                <w:sz w:val="20"/>
                <w:szCs w:val="20"/>
              </w:rPr>
            </w:pPr>
          </w:p>
        </w:tc>
        <w:tc>
          <w:tcPr>
            <w:tcW w:w="2020" w:type="dxa"/>
            <w:shd w:val="clear" w:color="auto" w:fill="auto"/>
          </w:tcPr>
          <w:p w14:paraId="2EA32111"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（１）「志」の育成</w:t>
            </w:r>
          </w:p>
          <w:p w14:paraId="433858C0"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63B193D7"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2E8193FF"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3C175EE6"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67A07F69"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1344C187"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4FC11E7A"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4679A071"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1F544A9A" w14:textId="27DDD53E" w:rsidR="00D0093B" w:rsidRPr="00367355" w:rsidRDefault="00D0093B" w:rsidP="00F92918">
            <w:pPr>
              <w:spacing w:line="300" w:lineRule="exact"/>
              <w:ind w:left="500" w:hangingChars="250" w:hanging="500"/>
              <w:rPr>
                <w:rFonts w:asciiTheme="minorEastAsia" w:eastAsiaTheme="minorEastAsia" w:hAnsiTheme="minorEastAsia"/>
                <w:sz w:val="20"/>
                <w:szCs w:val="20"/>
              </w:rPr>
            </w:pPr>
          </w:p>
          <w:p w14:paraId="044A6DB0" w14:textId="77777777" w:rsidR="00D7381E" w:rsidRPr="00367355" w:rsidRDefault="00D7381E" w:rsidP="00F92918">
            <w:pPr>
              <w:spacing w:line="300" w:lineRule="exact"/>
              <w:ind w:left="500" w:hangingChars="250" w:hanging="500"/>
              <w:rPr>
                <w:rFonts w:asciiTheme="minorEastAsia" w:eastAsiaTheme="minorEastAsia" w:hAnsiTheme="minorEastAsia"/>
                <w:sz w:val="20"/>
                <w:szCs w:val="20"/>
              </w:rPr>
            </w:pPr>
          </w:p>
          <w:p w14:paraId="35520FDD" w14:textId="18A5B357" w:rsidR="00861B80" w:rsidRPr="00367355" w:rsidRDefault="00861B80" w:rsidP="00F92918">
            <w:pPr>
              <w:spacing w:line="300" w:lineRule="exact"/>
              <w:ind w:left="500" w:hangingChars="250" w:hanging="5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（２）英語によるコミュニケーション力の育成</w:t>
            </w:r>
          </w:p>
          <w:p w14:paraId="283755EC"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420D05A3"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61E44E36"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06C4ACBD" w14:textId="13732EFC" w:rsidR="00861B80" w:rsidRPr="00367355" w:rsidRDefault="00861B80" w:rsidP="00F92918">
            <w:pPr>
              <w:spacing w:line="300" w:lineRule="exact"/>
              <w:ind w:left="600" w:hangingChars="300" w:hanging="6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（３）ＳＳＨ事業・ＳＧＨネットワーク参加校としての事業の推進</w:t>
            </w:r>
          </w:p>
        </w:tc>
        <w:tc>
          <w:tcPr>
            <w:tcW w:w="4572" w:type="dxa"/>
            <w:tcBorders>
              <w:right w:val="dashed" w:sz="4" w:space="0" w:color="auto"/>
            </w:tcBorders>
            <w:shd w:val="clear" w:color="auto" w:fill="auto"/>
          </w:tcPr>
          <w:p w14:paraId="422377F2" w14:textId="77777777" w:rsidR="00861B80" w:rsidRPr="00367355" w:rsidRDefault="00861B80" w:rsidP="0064645C">
            <w:pPr>
              <w:snapToGrid w:val="0"/>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65BD5BF9" w14:textId="77777777" w:rsidR="00861B80" w:rsidRPr="00367355" w:rsidRDefault="00861B80" w:rsidP="00F92918">
            <w:pPr>
              <w:snapToGrid w:val="0"/>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地元豊中市や能勢町と連携し、公民館・小中学校・高齢者施設等の取組みや活動に、主として２年生が参加し、体験的活動を行い、自己有用感や社会貢献の志を育てる。</w:t>
            </w:r>
          </w:p>
          <w:p w14:paraId="6EB5EF3D"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0C439822" w14:textId="2C0248F7" w:rsidR="00861B80" w:rsidRPr="00367355" w:rsidRDefault="00861B80"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　感染症やネット上の人権侵害事象等、今日的人権課題を学習し人権感覚を高め行動できるようにする。</w:t>
            </w:r>
          </w:p>
          <w:p w14:paraId="3B104FC5" w14:textId="77777777" w:rsidR="00D0093B" w:rsidRPr="00367355" w:rsidRDefault="00D0093B" w:rsidP="0064645C">
            <w:pPr>
              <w:spacing w:line="300" w:lineRule="exact"/>
              <w:rPr>
                <w:rFonts w:asciiTheme="minorEastAsia" w:eastAsiaTheme="minorEastAsia" w:hAnsiTheme="minorEastAsia"/>
                <w:sz w:val="20"/>
                <w:szCs w:val="20"/>
              </w:rPr>
            </w:pPr>
          </w:p>
          <w:p w14:paraId="28739CD5" w14:textId="77777777" w:rsidR="007A6B17" w:rsidRPr="00367355" w:rsidRDefault="007A6B17" w:rsidP="0064645C">
            <w:pPr>
              <w:spacing w:line="300" w:lineRule="exact"/>
              <w:rPr>
                <w:rFonts w:asciiTheme="minorEastAsia" w:eastAsiaTheme="minorEastAsia" w:hAnsiTheme="minorEastAsia"/>
                <w:sz w:val="20"/>
                <w:szCs w:val="20"/>
              </w:rPr>
            </w:pPr>
          </w:p>
          <w:p w14:paraId="082ED53D" w14:textId="4094D31B" w:rsidR="00861B80" w:rsidRPr="00367355" w:rsidRDefault="00861B80" w:rsidP="0064645C">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07B74C15" w14:textId="77777777" w:rsidR="00861B80" w:rsidRPr="00367355" w:rsidRDefault="00861B80"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４技能統合型の英語の授業を行い、ハイレベルの英語コミュニケーション力を育成する。</w:t>
            </w:r>
          </w:p>
          <w:p w14:paraId="0B34FB68" w14:textId="2A3A9528" w:rsidR="00861B80" w:rsidRPr="00367355" w:rsidRDefault="00861B80" w:rsidP="0064645C">
            <w:pPr>
              <w:spacing w:line="300" w:lineRule="exact"/>
              <w:rPr>
                <w:rFonts w:asciiTheme="minorEastAsia" w:eastAsiaTheme="minorEastAsia" w:hAnsiTheme="minorEastAsia"/>
                <w:sz w:val="20"/>
                <w:szCs w:val="20"/>
              </w:rPr>
            </w:pPr>
          </w:p>
          <w:p w14:paraId="0E318809"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428C0AB4"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5A586D52" w14:textId="6F704ECD" w:rsidR="00861B80" w:rsidRPr="00367355" w:rsidRDefault="00861B80" w:rsidP="0064645C">
            <w:pPr>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w:t>
            </w:r>
          </w:p>
          <w:p w14:paraId="0D66D67A" w14:textId="77777777" w:rsidR="00861B80" w:rsidRPr="00367355" w:rsidRDefault="00861B80"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各種コンテストに積極的に参加し、全国レベルのコンテストでの入賞をめざすなど、高い志を維持させる。</w:t>
            </w:r>
          </w:p>
          <w:p w14:paraId="7C269F3D" w14:textId="400278FD" w:rsidR="00861B80" w:rsidRPr="00367355" w:rsidRDefault="00861B80" w:rsidP="00777010">
            <w:pPr>
              <w:spacing w:line="300" w:lineRule="exact"/>
              <w:rPr>
                <w:rFonts w:asciiTheme="minorEastAsia" w:eastAsiaTheme="minorEastAsia" w:hAnsiTheme="minorEastAsia"/>
                <w:sz w:val="20"/>
                <w:szCs w:val="20"/>
              </w:rPr>
            </w:pPr>
          </w:p>
          <w:p w14:paraId="59DFB887"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65D5074D"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0926C533"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3EECEDD9"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5C4FD642" w14:textId="77777777" w:rsidR="00E77E32" w:rsidRPr="00367355" w:rsidRDefault="00E77E32" w:rsidP="00F92918">
            <w:pPr>
              <w:spacing w:line="300" w:lineRule="exact"/>
              <w:ind w:left="400" w:hangingChars="200" w:hanging="400"/>
              <w:rPr>
                <w:rFonts w:asciiTheme="minorEastAsia" w:eastAsiaTheme="minorEastAsia" w:hAnsiTheme="minorEastAsia"/>
                <w:sz w:val="20"/>
                <w:szCs w:val="20"/>
              </w:rPr>
            </w:pPr>
          </w:p>
          <w:p w14:paraId="7A787036" w14:textId="226D75E0" w:rsidR="00861B80" w:rsidRPr="00367355" w:rsidRDefault="00861B80"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　科学リテラシー・プレゼンテーション能力・英語運用能力等を育成するプログラムを土曜セミナーとして実施する。（ＳＳＨ事業）</w:t>
            </w:r>
          </w:p>
          <w:p w14:paraId="77180E86"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47D919C0" w14:textId="77777777" w:rsidR="00327A7D" w:rsidRPr="00367355" w:rsidRDefault="00327A7D" w:rsidP="00F92918">
            <w:pPr>
              <w:spacing w:line="300" w:lineRule="exact"/>
              <w:ind w:left="400" w:hangingChars="200" w:hanging="400"/>
              <w:rPr>
                <w:rFonts w:asciiTheme="minorEastAsia" w:eastAsiaTheme="minorEastAsia" w:hAnsiTheme="minorEastAsia"/>
                <w:sz w:val="20"/>
                <w:szCs w:val="20"/>
              </w:rPr>
            </w:pPr>
          </w:p>
          <w:p w14:paraId="2C52D33C" w14:textId="77777777" w:rsidR="00D0093B" w:rsidRPr="00367355" w:rsidRDefault="00D0093B" w:rsidP="00327A7D">
            <w:pPr>
              <w:spacing w:line="300" w:lineRule="exact"/>
              <w:rPr>
                <w:rFonts w:asciiTheme="minorEastAsia" w:eastAsiaTheme="minorEastAsia" w:hAnsiTheme="minorEastAsia"/>
                <w:sz w:val="20"/>
                <w:szCs w:val="20"/>
              </w:rPr>
            </w:pPr>
          </w:p>
          <w:p w14:paraId="0B9FB500" w14:textId="77777777" w:rsidR="00D0093B" w:rsidRPr="00367355" w:rsidRDefault="00D0093B" w:rsidP="00327A7D">
            <w:pPr>
              <w:spacing w:line="300" w:lineRule="exact"/>
              <w:rPr>
                <w:rFonts w:asciiTheme="minorEastAsia" w:eastAsiaTheme="minorEastAsia" w:hAnsiTheme="minorEastAsia"/>
                <w:sz w:val="20"/>
                <w:szCs w:val="20"/>
              </w:rPr>
            </w:pPr>
          </w:p>
          <w:p w14:paraId="7975C0B3" w14:textId="007E62C4" w:rsidR="00861B80" w:rsidRPr="00367355" w:rsidRDefault="00861B80" w:rsidP="00327A7D">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　国内外での研修や小・中学生向け実験教室を実施し、科学的な見方、考え方、表現力等を育む。（ＳＳＨ事業）</w:t>
            </w:r>
          </w:p>
          <w:p w14:paraId="5795FF3D"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50AD1AA8" w14:textId="77777777" w:rsidR="00C2568B" w:rsidRPr="00367355" w:rsidRDefault="00C2568B" w:rsidP="00F92918">
            <w:pPr>
              <w:spacing w:line="300" w:lineRule="exact"/>
              <w:ind w:left="400" w:hangingChars="200" w:hanging="400"/>
              <w:rPr>
                <w:rFonts w:asciiTheme="minorEastAsia" w:eastAsiaTheme="minorEastAsia" w:hAnsiTheme="minorEastAsia"/>
                <w:sz w:val="20"/>
                <w:szCs w:val="20"/>
              </w:rPr>
            </w:pPr>
          </w:p>
          <w:p w14:paraId="25460879" w14:textId="77777777" w:rsidR="00C2568B" w:rsidRPr="00367355" w:rsidRDefault="00C2568B" w:rsidP="00F92918">
            <w:pPr>
              <w:spacing w:line="300" w:lineRule="exact"/>
              <w:ind w:left="400" w:hangingChars="200" w:hanging="400"/>
              <w:rPr>
                <w:rFonts w:asciiTheme="minorEastAsia" w:eastAsiaTheme="minorEastAsia" w:hAnsiTheme="minorEastAsia"/>
                <w:sz w:val="20"/>
                <w:szCs w:val="20"/>
              </w:rPr>
            </w:pPr>
          </w:p>
          <w:p w14:paraId="356E813F" w14:textId="1BE46D69" w:rsidR="00861B80" w:rsidRPr="00367355" w:rsidRDefault="00861B80"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　医療・福祉・幸福に係る課題研究を通じて創造的なプログラムを研究開発する。（文科課題研究）</w:t>
            </w:r>
          </w:p>
          <w:p w14:paraId="65654BB2"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55047A31" w14:textId="36EA0DF8" w:rsidR="00861B80" w:rsidRPr="00367355" w:rsidRDefault="00861B80" w:rsidP="00F92918">
            <w:pPr>
              <w:spacing w:line="300" w:lineRule="exact"/>
              <w:ind w:left="400" w:hangingChars="200" w:hanging="400"/>
              <w:rPr>
                <w:rFonts w:asciiTheme="minorEastAsia" w:eastAsiaTheme="minorEastAsia" w:hAnsiTheme="minorEastAsia"/>
                <w:strike/>
                <w:sz w:val="20"/>
                <w:szCs w:val="20"/>
              </w:rPr>
            </w:pPr>
            <w:r w:rsidRPr="00367355">
              <w:rPr>
                <w:rFonts w:asciiTheme="minorEastAsia" w:eastAsiaTheme="minorEastAsia" w:hAnsiTheme="minorEastAsia" w:hint="eastAsia"/>
                <w:sz w:val="20"/>
                <w:szCs w:val="20"/>
              </w:rPr>
              <w:t>オ　豊中市や能勢分校が有する様々な教育資源を活用し、ＳＳＨ事業・文科課題研究の充実をめざす。</w:t>
            </w:r>
          </w:p>
        </w:tc>
        <w:tc>
          <w:tcPr>
            <w:tcW w:w="4571" w:type="dxa"/>
            <w:tcBorders>
              <w:right w:val="dashed" w:sz="4" w:space="0" w:color="auto"/>
            </w:tcBorders>
          </w:tcPr>
          <w:p w14:paraId="27D0934D" w14:textId="77777777" w:rsidR="00861B80" w:rsidRPr="00367355" w:rsidRDefault="00861B80" w:rsidP="0064645C">
            <w:pPr>
              <w:snapToGrid w:val="0"/>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7C946FC9" w14:textId="77A8AFA6" w:rsidR="00861B80" w:rsidRPr="00367355" w:rsidRDefault="00861B80" w:rsidP="0049164F">
            <w:pPr>
              <w:snapToGrid w:val="0"/>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アンケート（生徒向け）における課題研究に関する活動に肯定的な回答85％以上[</w:t>
            </w:r>
            <w:r w:rsidRPr="00367355">
              <w:rPr>
                <w:rFonts w:asciiTheme="minorEastAsia" w:eastAsiaTheme="minorEastAsia" w:hAnsiTheme="minorEastAsia"/>
                <w:sz w:val="20"/>
                <w:szCs w:val="20"/>
              </w:rPr>
              <w:t>95</w:t>
            </w:r>
            <w:r w:rsidRPr="00367355">
              <w:rPr>
                <w:rFonts w:asciiTheme="minorEastAsia" w:eastAsiaTheme="minorEastAsia" w:hAnsiTheme="minorEastAsia" w:hint="eastAsia"/>
                <w:sz w:val="20"/>
                <w:szCs w:val="20"/>
              </w:rPr>
              <w:t>.0％]</w:t>
            </w:r>
          </w:p>
          <w:p w14:paraId="6591682E" w14:textId="271A2FA4" w:rsidR="00861B80" w:rsidRPr="00367355" w:rsidRDefault="00861B80" w:rsidP="0064645C">
            <w:pPr>
              <w:snapToGrid w:val="0"/>
              <w:spacing w:line="300" w:lineRule="exact"/>
              <w:ind w:left="400" w:hangingChars="200" w:hanging="400"/>
              <w:rPr>
                <w:rFonts w:asciiTheme="minorEastAsia" w:eastAsiaTheme="minorEastAsia" w:hAnsiTheme="minorEastAsia"/>
                <w:sz w:val="20"/>
                <w:szCs w:val="20"/>
              </w:rPr>
            </w:pPr>
          </w:p>
          <w:p w14:paraId="48D27317" w14:textId="77777777" w:rsidR="00861B80" w:rsidRPr="00367355" w:rsidRDefault="00861B80" w:rsidP="0064645C">
            <w:pPr>
              <w:spacing w:line="300" w:lineRule="exact"/>
              <w:ind w:left="400" w:hangingChars="200" w:hanging="400"/>
              <w:rPr>
                <w:rFonts w:asciiTheme="minorEastAsia" w:eastAsiaTheme="minorEastAsia" w:hAnsiTheme="minorEastAsia"/>
                <w:sz w:val="20"/>
                <w:szCs w:val="20"/>
              </w:rPr>
            </w:pPr>
          </w:p>
          <w:p w14:paraId="5C0B3378" w14:textId="54A7EA40" w:rsidR="00861B80" w:rsidRPr="00367355" w:rsidRDefault="00861B80" w:rsidP="0064645C">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 xml:space="preserve">イ　学校教育自己診断（生徒用）「命の大切さや社会のルールについて学ぶ機会がある。」で肯定的回答 </w:t>
            </w:r>
            <w:r w:rsidRPr="00367355">
              <w:rPr>
                <w:rFonts w:asciiTheme="minorEastAsia" w:eastAsiaTheme="minorEastAsia" w:hAnsiTheme="minorEastAsia"/>
                <w:sz w:val="20"/>
                <w:szCs w:val="20"/>
              </w:rPr>
              <w:t>8</w:t>
            </w:r>
            <w:r w:rsidRPr="00367355">
              <w:rPr>
                <w:rFonts w:asciiTheme="minorEastAsia" w:eastAsiaTheme="minorEastAsia" w:hAnsiTheme="minorEastAsia" w:hint="eastAsia"/>
                <w:sz w:val="20"/>
                <w:szCs w:val="20"/>
              </w:rPr>
              <w:t>0％以上[</w:t>
            </w:r>
            <w:r w:rsidRPr="00367355">
              <w:rPr>
                <w:rFonts w:asciiTheme="minorEastAsia" w:eastAsiaTheme="minorEastAsia" w:hAnsiTheme="minorEastAsia"/>
                <w:sz w:val="20"/>
                <w:szCs w:val="20"/>
              </w:rPr>
              <w:t>80.3</w:t>
            </w:r>
            <w:r w:rsidRPr="00367355">
              <w:rPr>
                <w:rFonts w:asciiTheme="minorEastAsia" w:eastAsiaTheme="minorEastAsia" w:hAnsiTheme="minorEastAsia" w:hint="eastAsia"/>
                <w:sz w:val="20"/>
                <w:szCs w:val="20"/>
              </w:rPr>
              <w:t>％]</w:t>
            </w:r>
          </w:p>
          <w:p w14:paraId="6CE5395E" w14:textId="77777777" w:rsidR="00D0093B" w:rsidRPr="00367355" w:rsidRDefault="00D0093B" w:rsidP="0064645C">
            <w:pPr>
              <w:spacing w:line="300" w:lineRule="exact"/>
              <w:ind w:left="400" w:hangingChars="200" w:hanging="400"/>
              <w:rPr>
                <w:rFonts w:asciiTheme="minorEastAsia" w:eastAsiaTheme="minorEastAsia" w:hAnsiTheme="minorEastAsia"/>
                <w:sz w:val="20"/>
                <w:szCs w:val="20"/>
              </w:rPr>
            </w:pPr>
          </w:p>
          <w:p w14:paraId="20A7E198" w14:textId="77777777" w:rsidR="007A6B17" w:rsidRPr="00367355" w:rsidRDefault="007A6B17" w:rsidP="0064645C">
            <w:pPr>
              <w:spacing w:line="300" w:lineRule="exact"/>
              <w:ind w:left="400" w:hangingChars="200" w:hanging="400"/>
              <w:rPr>
                <w:rFonts w:asciiTheme="minorEastAsia" w:eastAsiaTheme="minorEastAsia" w:hAnsiTheme="minorEastAsia"/>
                <w:sz w:val="20"/>
                <w:szCs w:val="20"/>
              </w:rPr>
            </w:pPr>
          </w:p>
          <w:p w14:paraId="47901CCD" w14:textId="7654720A" w:rsidR="00861B80" w:rsidRPr="00367355" w:rsidRDefault="00861B80" w:rsidP="0064645C">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0D9E86AB" w14:textId="0069C206" w:rsidR="00861B80" w:rsidRPr="00367355" w:rsidRDefault="00861B80" w:rsidP="0064645C">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ＣＥＦＲ Ｂ</w:t>
            </w:r>
            <w:r w:rsidR="00D7381E" w:rsidRPr="00367355">
              <w:rPr>
                <w:rFonts w:asciiTheme="minorEastAsia" w:eastAsiaTheme="minorEastAsia" w:hAnsiTheme="minorEastAsia" w:hint="eastAsia"/>
                <w:sz w:val="20"/>
                <w:szCs w:val="20"/>
              </w:rPr>
              <w:t>１</w:t>
            </w:r>
            <w:r w:rsidRPr="00367355">
              <w:rPr>
                <w:rFonts w:asciiTheme="minorEastAsia" w:eastAsiaTheme="minorEastAsia" w:hAnsiTheme="minorEastAsia" w:hint="eastAsia"/>
                <w:sz w:val="20"/>
                <w:szCs w:val="20"/>
              </w:rPr>
              <w:t>レベル相当以上</w:t>
            </w:r>
          </w:p>
          <w:p w14:paraId="2346531F" w14:textId="676526D5" w:rsidR="00861B80" w:rsidRPr="00367355" w:rsidRDefault="00861B80" w:rsidP="0064645C">
            <w:pPr>
              <w:spacing w:line="300" w:lineRule="exact"/>
              <w:ind w:left="400" w:hangingChars="200" w:hanging="400"/>
              <w:rPr>
                <w:rFonts w:asciiTheme="minorEastAsia" w:eastAsiaTheme="minorEastAsia" w:hAnsiTheme="minorEastAsia"/>
                <w:szCs w:val="21"/>
              </w:rPr>
            </w:pPr>
            <w:r w:rsidRPr="00367355">
              <w:rPr>
                <w:rFonts w:asciiTheme="minorEastAsia" w:eastAsiaTheme="minorEastAsia" w:hAnsiTheme="minorEastAsia" w:hint="eastAsia"/>
                <w:sz w:val="20"/>
                <w:szCs w:val="20"/>
              </w:rPr>
              <w:t xml:space="preserve">　　</w:t>
            </w:r>
            <w:r w:rsidRPr="00367355">
              <w:rPr>
                <w:rFonts w:asciiTheme="minorEastAsia" w:eastAsiaTheme="minorEastAsia" w:hAnsiTheme="minorEastAsia" w:hint="eastAsia"/>
                <w:szCs w:val="21"/>
              </w:rPr>
              <w:t>１年生10名以上・２年生15名以上・３年生8</w:t>
            </w:r>
            <w:r w:rsidRPr="00367355">
              <w:rPr>
                <w:rFonts w:asciiTheme="minorEastAsia" w:eastAsiaTheme="minorEastAsia" w:hAnsiTheme="minorEastAsia"/>
                <w:szCs w:val="21"/>
              </w:rPr>
              <w:t>5</w:t>
            </w:r>
            <w:r w:rsidRPr="00367355">
              <w:rPr>
                <w:rFonts w:asciiTheme="minorEastAsia" w:eastAsiaTheme="minorEastAsia" w:hAnsiTheme="minorEastAsia" w:hint="eastAsia"/>
                <w:szCs w:val="21"/>
              </w:rPr>
              <w:t>名以上[１年生10名、２年生15名、３年生</w:t>
            </w:r>
            <w:r w:rsidRPr="00367355">
              <w:rPr>
                <w:rFonts w:asciiTheme="minorEastAsia" w:eastAsiaTheme="minorEastAsia" w:hAnsiTheme="minorEastAsia"/>
                <w:szCs w:val="21"/>
              </w:rPr>
              <w:t>9</w:t>
            </w:r>
            <w:r w:rsidRPr="00367355">
              <w:rPr>
                <w:rFonts w:asciiTheme="minorEastAsia" w:eastAsiaTheme="minorEastAsia" w:hAnsiTheme="minorEastAsia" w:hint="eastAsia"/>
                <w:szCs w:val="21"/>
              </w:rPr>
              <w:t>1名</w:t>
            </w:r>
            <w:r w:rsidRPr="00367355">
              <w:rPr>
                <w:rFonts w:asciiTheme="minorEastAsia" w:eastAsiaTheme="minorEastAsia" w:hAnsiTheme="minorEastAsia"/>
                <w:szCs w:val="21"/>
              </w:rPr>
              <w:t>]</w:t>
            </w:r>
          </w:p>
          <w:p w14:paraId="326BDFAA" w14:textId="77777777" w:rsidR="00861B80" w:rsidRPr="00367355" w:rsidRDefault="00861B80" w:rsidP="0064645C">
            <w:pPr>
              <w:spacing w:line="300" w:lineRule="exact"/>
              <w:ind w:left="400" w:hangingChars="200" w:hanging="400"/>
              <w:rPr>
                <w:rFonts w:asciiTheme="minorEastAsia" w:eastAsiaTheme="minorEastAsia" w:hAnsiTheme="minorEastAsia"/>
                <w:sz w:val="20"/>
                <w:szCs w:val="20"/>
              </w:rPr>
            </w:pPr>
          </w:p>
          <w:p w14:paraId="0C90972B" w14:textId="1D3C6E9B" w:rsidR="00861B80" w:rsidRPr="00367355" w:rsidRDefault="00861B80" w:rsidP="0064645C">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w:t>
            </w:r>
          </w:p>
          <w:p w14:paraId="2203F1CA" w14:textId="77777777" w:rsidR="00861B80" w:rsidRPr="00367355" w:rsidRDefault="00861B80" w:rsidP="0064645C">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全国レベルのコンテスト入賞</w:t>
            </w:r>
          </w:p>
          <w:p w14:paraId="0C5F8975" w14:textId="7E00F84B" w:rsidR="00861B80" w:rsidRPr="00367355" w:rsidRDefault="00861B80" w:rsidP="00F92918">
            <w:pPr>
              <w:spacing w:line="300" w:lineRule="exact"/>
              <w:ind w:leftChars="200" w:left="420"/>
              <w:rPr>
                <w:rFonts w:asciiTheme="minorEastAsia" w:eastAsiaTheme="minorEastAsia" w:hAnsiTheme="minorEastAsia"/>
                <w:sz w:val="20"/>
                <w:szCs w:val="20"/>
              </w:rPr>
            </w:pPr>
            <w:r w:rsidRPr="00367355">
              <w:rPr>
                <w:rFonts w:asciiTheme="minorEastAsia" w:eastAsiaTheme="minorEastAsia" w:hAnsiTheme="minorEastAsia"/>
                <w:sz w:val="20"/>
                <w:szCs w:val="20"/>
              </w:rPr>
              <w:t>[</w:t>
            </w:r>
            <w:r w:rsidR="00126CC1" w:rsidRPr="00367355">
              <w:rPr>
                <w:rFonts w:asciiTheme="minorEastAsia" w:eastAsiaTheme="minorEastAsia" w:hAnsiTheme="minorEastAsia" w:hint="eastAsia"/>
                <w:sz w:val="20"/>
                <w:szCs w:val="20"/>
              </w:rPr>
              <w:t>ＪＩＣＡ</w:t>
            </w:r>
            <w:r w:rsidRPr="00367355">
              <w:rPr>
                <w:rFonts w:asciiTheme="minorEastAsia" w:eastAsiaTheme="minorEastAsia" w:hAnsiTheme="minorEastAsia" w:hint="eastAsia"/>
                <w:sz w:val="20"/>
                <w:szCs w:val="20"/>
              </w:rPr>
              <w:t>国際協力中学校・高校生エッセイコンテスト　特別学校賞＋佳作１件、大教大作文コンクール最優秀賞、大阪サイエンスデー銀賞、ＳＳＨ生徒研究発表会生徒投票賞、高等学校パーラメンタリーディベート連盟杯英語ディベート優秀賞、化学研究発表会奨励賞</w:t>
            </w:r>
            <w:r w:rsidRPr="00367355">
              <w:rPr>
                <w:rFonts w:asciiTheme="minorEastAsia" w:eastAsiaTheme="minorEastAsia" w:hAnsiTheme="minorEastAsia"/>
                <w:sz w:val="20"/>
                <w:szCs w:val="20"/>
              </w:rPr>
              <w:t xml:space="preserve">] </w:t>
            </w:r>
          </w:p>
          <w:p w14:paraId="59FFEEDC"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48291463" w14:textId="70B7E603" w:rsidR="00861B80" w:rsidRPr="00367355" w:rsidRDefault="00861B80" w:rsidP="00F92918">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　ＳＳＨアンケート「科学に興味関心をもった生徒」90％以上[91.0％]</w:t>
            </w:r>
          </w:p>
          <w:p w14:paraId="1677E570" w14:textId="77777777" w:rsidR="00861B80" w:rsidRPr="00367355" w:rsidRDefault="00861B80" w:rsidP="000D1850">
            <w:pPr>
              <w:spacing w:line="300" w:lineRule="exact"/>
              <w:ind w:left="200" w:hangingChars="100" w:hanging="200"/>
              <w:rPr>
                <w:rFonts w:asciiTheme="minorEastAsia" w:eastAsiaTheme="minorEastAsia" w:hAnsiTheme="minorEastAsia"/>
                <w:sz w:val="20"/>
                <w:szCs w:val="20"/>
              </w:rPr>
            </w:pPr>
          </w:p>
          <w:p w14:paraId="09D49C4A" w14:textId="77777777" w:rsidR="00E77E32" w:rsidRPr="00367355" w:rsidRDefault="00E77E32" w:rsidP="000D1850">
            <w:pPr>
              <w:spacing w:line="300" w:lineRule="exact"/>
              <w:ind w:left="200" w:hangingChars="100" w:hanging="200"/>
              <w:rPr>
                <w:rFonts w:asciiTheme="minorEastAsia" w:eastAsiaTheme="minorEastAsia" w:hAnsiTheme="minorEastAsia"/>
                <w:sz w:val="20"/>
                <w:szCs w:val="20"/>
              </w:rPr>
            </w:pPr>
          </w:p>
          <w:p w14:paraId="0F8D454F" w14:textId="77777777" w:rsidR="00E77E32" w:rsidRPr="00367355" w:rsidRDefault="00E77E32" w:rsidP="000D1850">
            <w:pPr>
              <w:spacing w:line="300" w:lineRule="exact"/>
              <w:ind w:left="200" w:hangingChars="100" w:hanging="200"/>
              <w:rPr>
                <w:rFonts w:asciiTheme="minorEastAsia" w:eastAsiaTheme="minorEastAsia" w:hAnsiTheme="minorEastAsia"/>
                <w:sz w:val="20"/>
                <w:szCs w:val="20"/>
              </w:rPr>
            </w:pPr>
          </w:p>
          <w:p w14:paraId="65098CDB" w14:textId="77777777" w:rsidR="00D0093B" w:rsidRPr="00367355" w:rsidRDefault="00D0093B" w:rsidP="000D1850">
            <w:pPr>
              <w:spacing w:line="300" w:lineRule="exact"/>
              <w:ind w:left="200" w:hangingChars="100" w:hanging="200"/>
              <w:rPr>
                <w:rFonts w:asciiTheme="minorEastAsia" w:eastAsiaTheme="minorEastAsia" w:hAnsiTheme="minorEastAsia"/>
                <w:sz w:val="20"/>
                <w:szCs w:val="20"/>
              </w:rPr>
            </w:pPr>
          </w:p>
          <w:p w14:paraId="17E02AF8" w14:textId="77777777" w:rsidR="00D0093B" w:rsidRPr="00367355" w:rsidRDefault="00D0093B" w:rsidP="000D1850">
            <w:pPr>
              <w:spacing w:line="300" w:lineRule="exact"/>
              <w:ind w:left="200" w:hangingChars="100" w:hanging="200"/>
              <w:rPr>
                <w:rFonts w:asciiTheme="minorEastAsia" w:eastAsiaTheme="minorEastAsia" w:hAnsiTheme="minorEastAsia"/>
                <w:sz w:val="20"/>
                <w:szCs w:val="20"/>
              </w:rPr>
            </w:pPr>
          </w:p>
          <w:p w14:paraId="7741C2A0" w14:textId="3A6D8DA8" w:rsidR="00861B80" w:rsidRPr="00367355" w:rsidRDefault="00861B80" w:rsidP="000D1850">
            <w:pPr>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　延べ研修参加生徒300名以上[360名</w:t>
            </w:r>
            <w:r w:rsidRPr="00367355">
              <w:rPr>
                <w:rFonts w:asciiTheme="minorEastAsia" w:eastAsiaTheme="minorEastAsia" w:hAnsiTheme="minorEastAsia"/>
                <w:sz w:val="20"/>
                <w:szCs w:val="20"/>
              </w:rPr>
              <w:t>]</w:t>
            </w:r>
          </w:p>
          <w:p w14:paraId="7CEDDED1" w14:textId="77777777" w:rsidR="00861B80" w:rsidRPr="00367355" w:rsidRDefault="00861B80" w:rsidP="0064645C">
            <w:pPr>
              <w:spacing w:line="300" w:lineRule="exact"/>
              <w:ind w:left="200" w:hangingChars="100" w:hanging="200"/>
              <w:rPr>
                <w:rFonts w:asciiTheme="minorEastAsia" w:eastAsiaTheme="minorEastAsia" w:hAnsiTheme="minorEastAsia"/>
                <w:sz w:val="20"/>
                <w:szCs w:val="20"/>
              </w:rPr>
            </w:pPr>
          </w:p>
          <w:p w14:paraId="5557B6EF" w14:textId="77777777" w:rsidR="00327A7D" w:rsidRPr="00367355" w:rsidRDefault="00327A7D" w:rsidP="00777010">
            <w:pPr>
              <w:spacing w:line="300" w:lineRule="exact"/>
              <w:ind w:left="400" w:hangingChars="200" w:hanging="400"/>
              <w:rPr>
                <w:rFonts w:asciiTheme="minorEastAsia" w:eastAsiaTheme="minorEastAsia" w:hAnsiTheme="minorEastAsia"/>
                <w:sz w:val="20"/>
                <w:szCs w:val="20"/>
              </w:rPr>
            </w:pPr>
          </w:p>
          <w:p w14:paraId="460C083C" w14:textId="77777777" w:rsidR="00327A7D" w:rsidRPr="00367355" w:rsidRDefault="00327A7D" w:rsidP="00777010">
            <w:pPr>
              <w:spacing w:line="300" w:lineRule="exact"/>
              <w:ind w:left="400" w:hangingChars="200" w:hanging="400"/>
              <w:rPr>
                <w:rFonts w:asciiTheme="minorEastAsia" w:eastAsiaTheme="minorEastAsia" w:hAnsiTheme="minorEastAsia"/>
                <w:sz w:val="20"/>
                <w:szCs w:val="20"/>
              </w:rPr>
            </w:pPr>
          </w:p>
          <w:p w14:paraId="4BA96365" w14:textId="77777777" w:rsidR="00C2568B" w:rsidRPr="00367355" w:rsidRDefault="00C2568B" w:rsidP="00777010">
            <w:pPr>
              <w:spacing w:line="300" w:lineRule="exact"/>
              <w:ind w:left="400" w:hangingChars="200" w:hanging="400"/>
              <w:rPr>
                <w:rFonts w:asciiTheme="minorEastAsia" w:eastAsiaTheme="minorEastAsia" w:hAnsiTheme="minorEastAsia"/>
                <w:sz w:val="20"/>
                <w:szCs w:val="20"/>
              </w:rPr>
            </w:pPr>
          </w:p>
          <w:p w14:paraId="6FBAEF36" w14:textId="77777777" w:rsidR="00C2568B" w:rsidRPr="00367355" w:rsidRDefault="00C2568B" w:rsidP="00777010">
            <w:pPr>
              <w:spacing w:line="300" w:lineRule="exact"/>
              <w:ind w:left="400" w:hangingChars="200" w:hanging="400"/>
              <w:rPr>
                <w:rFonts w:asciiTheme="minorEastAsia" w:eastAsiaTheme="minorEastAsia" w:hAnsiTheme="minorEastAsia"/>
                <w:sz w:val="20"/>
                <w:szCs w:val="20"/>
              </w:rPr>
            </w:pPr>
          </w:p>
          <w:p w14:paraId="034BE2A8" w14:textId="7210F0A2" w:rsidR="00861B80" w:rsidRPr="00367355" w:rsidRDefault="00861B80" w:rsidP="00777010">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　文科課題研究アンケート「課題研究に興味関心をもった生徒」8</w:t>
            </w:r>
            <w:r w:rsidRPr="00367355">
              <w:rPr>
                <w:rFonts w:asciiTheme="minorEastAsia" w:eastAsiaTheme="minorEastAsia" w:hAnsiTheme="minorEastAsia"/>
                <w:sz w:val="20"/>
                <w:szCs w:val="20"/>
              </w:rPr>
              <w:t>5</w:t>
            </w:r>
            <w:r w:rsidRPr="00367355">
              <w:rPr>
                <w:rFonts w:asciiTheme="minorEastAsia" w:eastAsiaTheme="minorEastAsia" w:hAnsiTheme="minorEastAsia" w:hint="eastAsia"/>
                <w:sz w:val="20"/>
                <w:szCs w:val="20"/>
              </w:rPr>
              <w:t>％以上[87.2％]</w:t>
            </w:r>
          </w:p>
          <w:p w14:paraId="35291F48" w14:textId="77777777" w:rsidR="00861B80" w:rsidRPr="00367355" w:rsidRDefault="00861B80" w:rsidP="00BB4D37">
            <w:pPr>
              <w:spacing w:line="300" w:lineRule="exact"/>
              <w:ind w:left="200" w:hangingChars="100" w:hanging="200"/>
              <w:rPr>
                <w:rFonts w:asciiTheme="minorEastAsia" w:eastAsiaTheme="minorEastAsia" w:hAnsiTheme="minorEastAsia"/>
                <w:sz w:val="20"/>
                <w:szCs w:val="20"/>
              </w:rPr>
            </w:pPr>
          </w:p>
          <w:p w14:paraId="4B324040" w14:textId="77777777" w:rsidR="00327A7D" w:rsidRPr="00367355" w:rsidRDefault="00327A7D" w:rsidP="004A221B">
            <w:pPr>
              <w:spacing w:line="300" w:lineRule="exact"/>
              <w:ind w:left="400" w:hangingChars="200" w:hanging="400"/>
              <w:rPr>
                <w:rFonts w:asciiTheme="minorEastAsia" w:eastAsiaTheme="minorEastAsia" w:hAnsiTheme="minorEastAsia"/>
                <w:sz w:val="20"/>
                <w:szCs w:val="20"/>
              </w:rPr>
            </w:pPr>
          </w:p>
          <w:p w14:paraId="0F965B5D" w14:textId="5C4B2E0B" w:rsidR="00861B80" w:rsidRPr="00367355" w:rsidRDefault="00861B80" w:rsidP="004A221B">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オ　豊中市・能勢分校との連携回数2</w:t>
            </w:r>
            <w:r w:rsidRPr="00367355">
              <w:rPr>
                <w:rFonts w:asciiTheme="minorEastAsia" w:eastAsiaTheme="minorEastAsia" w:hAnsiTheme="minorEastAsia"/>
                <w:sz w:val="20"/>
                <w:szCs w:val="20"/>
              </w:rPr>
              <w:t>0</w:t>
            </w:r>
            <w:r w:rsidRPr="00367355">
              <w:rPr>
                <w:rFonts w:asciiTheme="minorEastAsia" w:eastAsiaTheme="minorEastAsia" w:hAnsiTheme="minorEastAsia" w:hint="eastAsia"/>
                <w:sz w:val="20"/>
                <w:szCs w:val="20"/>
              </w:rPr>
              <w:t>回以上[24回]</w:t>
            </w:r>
          </w:p>
        </w:tc>
        <w:tc>
          <w:tcPr>
            <w:tcW w:w="2942" w:type="dxa"/>
            <w:tcBorders>
              <w:top w:val="single" w:sz="4" w:space="0" w:color="auto"/>
              <w:left w:val="dashed" w:sz="4" w:space="0" w:color="auto"/>
              <w:right w:val="single" w:sz="4" w:space="0" w:color="auto"/>
            </w:tcBorders>
            <w:shd w:val="clear" w:color="auto" w:fill="auto"/>
          </w:tcPr>
          <w:p w14:paraId="721FAD73" w14:textId="77777777" w:rsidR="00861B80" w:rsidRPr="00367355" w:rsidRDefault="00861B80" w:rsidP="00861B80">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68C27C91" w14:textId="5760371A" w:rsidR="00861B80" w:rsidRPr="00367355" w:rsidRDefault="00861B80" w:rsidP="00861B80">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w:t>
            </w:r>
            <w:r w:rsidR="00C93BFF" w:rsidRPr="00367355">
              <w:rPr>
                <w:rFonts w:asciiTheme="minorEastAsia" w:eastAsiaTheme="minorEastAsia" w:hAnsiTheme="minorEastAsia" w:hint="eastAsia"/>
                <w:sz w:val="20"/>
                <w:szCs w:val="20"/>
              </w:rPr>
              <w:t>94.2</w:t>
            </w:r>
            <w:r w:rsidR="00AF3D3A" w:rsidRPr="00367355">
              <w:rPr>
                <w:rFonts w:asciiTheme="minorEastAsia" w:eastAsiaTheme="minorEastAsia" w:hAnsiTheme="minorEastAsia" w:hint="eastAsia"/>
                <w:sz w:val="20"/>
                <w:szCs w:val="20"/>
              </w:rPr>
              <w:t>％</w:t>
            </w:r>
            <w:r w:rsidR="00C93BFF" w:rsidRPr="00367355">
              <w:rPr>
                <w:rFonts w:asciiTheme="minorEastAsia" w:eastAsiaTheme="minorEastAsia" w:hAnsiTheme="minorEastAsia" w:hint="eastAsia"/>
                <w:sz w:val="20"/>
                <w:szCs w:val="20"/>
              </w:rPr>
              <w:t>（◎）</w:t>
            </w:r>
          </w:p>
          <w:p w14:paraId="08557C57" w14:textId="77777777" w:rsidR="00E77E32" w:rsidRPr="00367355" w:rsidRDefault="00E77E32" w:rsidP="00861B80">
            <w:pPr>
              <w:spacing w:line="300" w:lineRule="exact"/>
              <w:rPr>
                <w:rFonts w:asciiTheme="minorEastAsia" w:eastAsiaTheme="minorEastAsia" w:hAnsiTheme="minorEastAsia"/>
                <w:sz w:val="20"/>
                <w:szCs w:val="20"/>
              </w:rPr>
            </w:pPr>
          </w:p>
          <w:p w14:paraId="75E1775A" w14:textId="77777777" w:rsidR="00861B80" w:rsidRPr="00367355" w:rsidRDefault="00861B80" w:rsidP="00861B80">
            <w:pPr>
              <w:spacing w:line="300" w:lineRule="exact"/>
              <w:rPr>
                <w:rFonts w:asciiTheme="minorEastAsia" w:eastAsiaTheme="minorEastAsia" w:hAnsiTheme="minorEastAsia"/>
                <w:sz w:val="20"/>
                <w:szCs w:val="20"/>
              </w:rPr>
            </w:pPr>
          </w:p>
          <w:p w14:paraId="2B578410" w14:textId="77777777" w:rsidR="00861B80" w:rsidRPr="00367355" w:rsidRDefault="00861B80" w:rsidP="00861B80">
            <w:pPr>
              <w:spacing w:line="300" w:lineRule="exact"/>
              <w:rPr>
                <w:rFonts w:asciiTheme="minorEastAsia" w:eastAsiaTheme="minorEastAsia" w:hAnsiTheme="minorEastAsia"/>
                <w:sz w:val="20"/>
                <w:szCs w:val="20"/>
              </w:rPr>
            </w:pPr>
          </w:p>
          <w:p w14:paraId="514E9532" w14:textId="77777777" w:rsidR="00861B80" w:rsidRPr="00367355" w:rsidRDefault="00861B80" w:rsidP="00861B80">
            <w:pPr>
              <w:spacing w:line="300" w:lineRule="exact"/>
              <w:rPr>
                <w:rFonts w:asciiTheme="minorEastAsia" w:eastAsiaTheme="minorEastAsia" w:hAnsiTheme="minorEastAsia"/>
                <w:sz w:val="20"/>
                <w:szCs w:val="20"/>
              </w:rPr>
            </w:pPr>
          </w:p>
          <w:p w14:paraId="59C9861E" w14:textId="66824F44" w:rsidR="00861B80" w:rsidRPr="00367355" w:rsidRDefault="00861B80" w:rsidP="00D7381E">
            <w:pPr>
              <w:spacing w:line="300" w:lineRule="exact"/>
              <w:ind w:left="140" w:hangingChars="70" w:hanging="14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イ．82.5％（◎）</w:t>
            </w:r>
            <w:r w:rsidR="007A6B17" w:rsidRPr="00367355">
              <w:rPr>
                <w:rFonts w:asciiTheme="minorEastAsia" w:eastAsiaTheme="minorEastAsia" w:hAnsiTheme="minorEastAsia" w:hint="eastAsia"/>
                <w:sz w:val="20"/>
                <w:szCs w:val="20"/>
              </w:rPr>
              <w:t>入学式直後に</w:t>
            </w:r>
            <w:r w:rsidR="00126CC1" w:rsidRPr="00367355">
              <w:rPr>
                <w:rFonts w:asciiTheme="minorEastAsia" w:eastAsiaTheme="minorEastAsia" w:hAnsiTheme="minorEastAsia" w:hint="eastAsia"/>
                <w:sz w:val="20"/>
                <w:szCs w:val="20"/>
              </w:rPr>
              <w:t>ＳＮＳ</w:t>
            </w:r>
            <w:r w:rsidR="007A6B17" w:rsidRPr="00367355">
              <w:rPr>
                <w:rFonts w:asciiTheme="minorEastAsia" w:eastAsiaTheme="minorEastAsia" w:hAnsiTheme="minorEastAsia" w:hint="eastAsia"/>
                <w:sz w:val="20"/>
                <w:szCs w:val="20"/>
              </w:rPr>
              <w:t>関係講演会、保健だより等での注意喚起を行う。</w:t>
            </w:r>
          </w:p>
          <w:p w14:paraId="468B7CDD" w14:textId="6AC7E118" w:rsidR="00861B80" w:rsidRPr="00367355" w:rsidRDefault="00861B80" w:rsidP="00861B80">
            <w:pPr>
              <w:spacing w:line="300" w:lineRule="exact"/>
              <w:rPr>
                <w:rFonts w:asciiTheme="minorEastAsia" w:eastAsiaTheme="minorEastAsia" w:hAnsiTheme="minorEastAsia"/>
                <w:sz w:val="20"/>
                <w:szCs w:val="20"/>
              </w:rPr>
            </w:pPr>
          </w:p>
          <w:p w14:paraId="1113504E" w14:textId="77777777" w:rsidR="00D0093B" w:rsidRPr="00367355" w:rsidRDefault="00D0093B" w:rsidP="00861B80">
            <w:pPr>
              <w:spacing w:line="300" w:lineRule="exact"/>
              <w:rPr>
                <w:rFonts w:asciiTheme="minorEastAsia" w:eastAsiaTheme="minorEastAsia" w:hAnsiTheme="minorEastAsia"/>
                <w:sz w:val="20"/>
                <w:szCs w:val="20"/>
              </w:rPr>
            </w:pPr>
          </w:p>
          <w:p w14:paraId="16C7FE4D" w14:textId="77777777" w:rsidR="00861B80" w:rsidRPr="00367355" w:rsidRDefault="00861B80" w:rsidP="00861B80">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6D645398" w14:textId="7E1158BD" w:rsidR="009F7D74" w:rsidRPr="00367355" w:rsidRDefault="00861B80" w:rsidP="00861B80">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w:t>
            </w:r>
            <w:r w:rsidR="009F7D74" w:rsidRPr="00367355">
              <w:rPr>
                <w:rFonts w:asciiTheme="minorEastAsia" w:eastAsiaTheme="minorEastAsia" w:hAnsiTheme="minorEastAsia" w:hint="eastAsia"/>
                <w:sz w:val="20"/>
                <w:szCs w:val="20"/>
              </w:rPr>
              <w:t>１年生：15名</w:t>
            </w:r>
          </w:p>
          <w:p w14:paraId="25E6C57F" w14:textId="0EFDC157" w:rsidR="009F7D74" w:rsidRPr="00367355" w:rsidRDefault="009F7D74" w:rsidP="009F7D74">
            <w:pPr>
              <w:spacing w:line="300" w:lineRule="exact"/>
              <w:ind w:firstLineChars="200" w:firstLine="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２年生：28名</w:t>
            </w:r>
          </w:p>
          <w:p w14:paraId="4D3387B5" w14:textId="45238DEF" w:rsidR="009F7D74" w:rsidRPr="00367355" w:rsidRDefault="009F7D74" w:rsidP="009F7D74">
            <w:pPr>
              <w:spacing w:line="300" w:lineRule="exact"/>
              <w:ind w:firstLineChars="200" w:firstLine="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３年生：92名（◎）</w:t>
            </w:r>
          </w:p>
          <w:p w14:paraId="794CBD53" w14:textId="77777777" w:rsidR="00861B80" w:rsidRPr="00367355" w:rsidRDefault="00861B80" w:rsidP="00861B80">
            <w:pPr>
              <w:spacing w:line="300" w:lineRule="exact"/>
              <w:rPr>
                <w:rFonts w:asciiTheme="minorEastAsia" w:eastAsiaTheme="minorEastAsia" w:hAnsiTheme="minorEastAsia"/>
                <w:sz w:val="20"/>
                <w:szCs w:val="20"/>
              </w:rPr>
            </w:pPr>
          </w:p>
          <w:p w14:paraId="03B4CBD9" w14:textId="77777777" w:rsidR="00861B80" w:rsidRPr="00367355" w:rsidRDefault="00861B80" w:rsidP="00861B80">
            <w:pPr>
              <w:spacing w:line="300" w:lineRule="exact"/>
              <w:rPr>
                <w:rFonts w:asciiTheme="minorEastAsia" w:eastAsiaTheme="minorEastAsia" w:hAnsiTheme="minorEastAsia"/>
                <w:sz w:val="20"/>
                <w:szCs w:val="20"/>
              </w:rPr>
            </w:pPr>
          </w:p>
          <w:p w14:paraId="23504EED" w14:textId="77777777" w:rsidR="00861B80" w:rsidRPr="00367355" w:rsidRDefault="00861B80" w:rsidP="00861B80">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w:t>
            </w:r>
          </w:p>
          <w:p w14:paraId="5C400590" w14:textId="09FE0BA2" w:rsidR="00D7381E" w:rsidRPr="00367355" w:rsidRDefault="00861B80" w:rsidP="00D7381E">
            <w:pPr>
              <w:spacing w:line="300" w:lineRule="exact"/>
              <w:ind w:left="136" w:hangingChars="68" w:hanging="136"/>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w:t>
            </w:r>
            <w:r w:rsidR="007A6B17" w:rsidRPr="00367355">
              <w:rPr>
                <w:rFonts w:asciiTheme="minorEastAsia" w:eastAsiaTheme="minorEastAsia" w:hAnsiTheme="minorEastAsia" w:hint="eastAsia"/>
                <w:sz w:val="20"/>
                <w:szCs w:val="20"/>
              </w:rPr>
              <w:t>「</w:t>
            </w:r>
            <w:r w:rsidR="00126CC1" w:rsidRPr="00367355">
              <w:rPr>
                <w:rFonts w:asciiTheme="minorEastAsia" w:eastAsiaTheme="minorEastAsia" w:hAnsiTheme="minorEastAsia" w:hint="eastAsia"/>
                <w:sz w:val="20"/>
                <w:szCs w:val="20"/>
              </w:rPr>
              <w:t>ＪＩＣＡ</w:t>
            </w:r>
            <w:r w:rsidR="007A6B17" w:rsidRPr="00367355">
              <w:rPr>
                <w:rFonts w:asciiTheme="minorEastAsia" w:eastAsiaTheme="minorEastAsia" w:hAnsiTheme="minorEastAsia" w:hint="eastAsia"/>
                <w:sz w:val="20"/>
                <w:szCs w:val="20"/>
              </w:rPr>
              <w:t>国際協力作文</w:t>
            </w:r>
            <w:r w:rsidR="00FC763A" w:rsidRPr="00367355">
              <w:rPr>
                <w:rFonts w:asciiTheme="minorEastAsia" w:eastAsiaTheme="minorEastAsia" w:hAnsiTheme="minorEastAsia" w:hint="eastAsia"/>
                <w:sz w:val="20"/>
                <w:szCs w:val="20"/>
              </w:rPr>
              <w:t>コンクール</w:t>
            </w:r>
            <w:r w:rsidR="007A6B17" w:rsidRPr="00367355">
              <w:rPr>
                <w:rFonts w:asciiTheme="minorEastAsia" w:eastAsiaTheme="minorEastAsia" w:hAnsiTheme="minorEastAsia" w:hint="eastAsia"/>
                <w:sz w:val="20"/>
                <w:szCs w:val="20"/>
              </w:rPr>
              <w:t>」　特別学校賞</w:t>
            </w:r>
            <w:r w:rsidR="00C93BFF" w:rsidRPr="00367355">
              <w:rPr>
                <w:rFonts w:asciiTheme="minorEastAsia" w:eastAsiaTheme="minorEastAsia" w:hAnsiTheme="minorEastAsia" w:hint="eastAsia"/>
                <w:sz w:val="20"/>
                <w:szCs w:val="20"/>
              </w:rPr>
              <w:t>＋佳作１件</w:t>
            </w:r>
            <w:r w:rsidR="007A6B17" w:rsidRPr="00367355">
              <w:rPr>
                <w:rFonts w:asciiTheme="minorEastAsia" w:eastAsiaTheme="minorEastAsia" w:hAnsiTheme="minorEastAsia" w:hint="eastAsia"/>
                <w:sz w:val="20"/>
                <w:szCs w:val="20"/>
              </w:rPr>
              <w:t xml:space="preserve">　「日本情報</w:t>
            </w:r>
            <w:r w:rsidR="00FC763A" w:rsidRPr="00367355">
              <w:rPr>
                <w:rFonts w:asciiTheme="minorEastAsia" w:eastAsiaTheme="minorEastAsia" w:hAnsiTheme="minorEastAsia" w:hint="eastAsia"/>
                <w:sz w:val="20"/>
                <w:szCs w:val="20"/>
              </w:rPr>
              <w:t>オリンピック</w:t>
            </w:r>
            <w:r w:rsidR="007A6B17" w:rsidRPr="00367355">
              <w:rPr>
                <w:rFonts w:asciiTheme="minorEastAsia" w:eastAsiaTheme="minorEastAsia" w:hAnsiTheme="minorEastAsia" w:hint="eastAsia"/>
                <w:sz w:val="20"/>
                <w:szCs w:val="20"/>
              </w:rPr>
              <w:t>」敢闘賞</w:t>
            </w:r>
            <w:r w:rsidR="00B6409B" w:rsidRPr="00367355">
              <w:rPr>
                <w:rFonts w:asciiTheme="minorEastAsia" w:eastAsiaTheme="minorEastAsia" w:hAnsiTheme="minorEastAsia" w:hint="eastAsia"/>
                <w:sz w:val="20"/>
                <w:szCs w:val="20"/>
              </w:rPr>
              <w:t>、</w:t>
            </w:r>
            <w:r w:rsidR="000A2806" w:rsidRPr="00367355">
              <w:rPr>
                <w:rFonts w:asciiTheme="minorEastAsia" w:eastAsiaTheme="minorEastAsia" w:hAnsiTheme="minorEastAsia" w:hint="eastAsia"/>
                <w:sz w:val="20"/>
                <w:szCs w:val="20"/>
              </w:rPr>
              <w:t>「</w:t>
            </w:r>
            <w:r w:rsidR="00B6409B" w:rsidRPr="00367355">
              <w:rPr>
                <w:rFonts w:asciiTheme="minorEastAsia" w:eastAsiaTheme="minorEastAsia" w:hAnsiTheme="minorEastAsia" w:hint="eastAsia"/>
                <w:sz w:val="20"/>
                <w:szCs w:val="20"/>
              </w:rPr>
              <w:t>情報モラル</w:t>
            </w:r>
            <w:r w:rsidR="000A2806" w:rsidRPr="00367355">
              <w:rPr>
                <w:rFonts w:asciiTheme="minorEastAsia" w:eastAsiaTheme="minorEastAsia" w:hAnsiTheme="minorEastAsia" w:hint="eastAsia"/>
                <w:sz w:val="20"/>
                <w:szCs w:val="20"/>
              </w:rPr>
              <w:t>・セキュリティコンクール2</w:t>
            </w:r>
            <w:r w:rsidR="000A2806" w:rsidRPr="00367355">
              <w:rPr>
                <w:rFonts w:asciiTheme="minorEastAsia" w:eastAsiaTheme="minorEastAsia" w:hAnsiTheme="minorEastAsia"/>
                <w:sz w:val="20"/>
                <w:szCs w:val="20"/>
              </w:rPr>
              <w:t>022</w:t>
            </w:r>
            <w:r w:rsidR="000A2806" w:rsidRPr="00367355">
              <w:rPr>
                <w:rFonts w:asciiTheme="minorEastAsia" w:eastAsiaTheme="minorEastAsia" w:hAnsiTheme="minorEastAsia" w:hint="eastAsia"/>
                <w:sz w:val="20"/>
                <w:szCs w:val="20"/>
              </w:rPr>
              <w:t>」優秀賞</w:t>
            </w:r>
            <w:r w:rsidR="00B6409B" w:rsidRPr="00367355">
              <w:rPr>
                <w:rFonts w:asciiTheme="minorEastAsia" w:eastAsiaTheme="minorEastAsia" w:hAnsiTheme="minorEastAsia" w:hint="eastAsia"/>
                <w:sz w:val="20"/>
                <w:szCs w:val="20"/>
              </w:rPr>
              <w:t>、</w:t>
            </w:r>
            <w:r w:rsidR="000A2806" w:rsidRPr="00367355">
              <w:rPr>
                <w:rFonts w:asciiTheme="minorEastAsia" w:eastAsiaTheme="minorEastAsia" w:hAnsiTheme="minorEastAsia" w:hint="eastAsia"/>
                <w:sz w:val="20"/>
                <w:szCs w:val="20"/>
              </w:rPr>
              <w:t>「第</w:t>
            </w:r>
            <w:r w:rsidR="00D7381E" w:rsidRPr="00367355">
              <w:rPr>
                <w:rFonts w:asciiTheme="minorEastAsia" w:eastAsiaTheme="minorEastAsia" w:hAnsiTheme="minorEastAsia" w:hint="eastAsia"/>
                <w:sz w:val="20"/>
                <w:szCs w:val="20"/>
              </w:rPr>
              <w:t>49</w:t>
            </w:r>
            <w:r w:rsidR="000A2806" w:rsidRPr="00367355">
              <w:rPr>
                <w:rFonts w:asciiTheme="minorEastAsia" w:eastAsiaTheme="minorEastAsia" w:hAnsiTheme="minorEastAsia" w:hint="eastAsia"/>
                <w:sz w:val="20"/>
                <w:szCs w:val="20"/>
              </w:rPr>
              <w:t>回</w:t>
            </w:r>
            <w:r w:rsidR="00B6409B" w:rsidRPr="00367355">
              <w:rPr>
                <w:rFonts w:asciiTheme="minorEastAsia" w:eastAsiaTheme="minorEastAsia" w:hAnsiTheme="minorEastAsia" w:hint="eastAsia"/>
                <w:sz w:val="20"/>
                <w:szCs w:val="20"/>
              </w:rPr>
              <w:t>英語弁論大会</w:t>
            </w:r>
            <w:r w:rsidR="000A2806" w:rsidRPr="00367355">
              <w:rPr>
                <w:rFonts w:asciiTheme="minorEastAsia" w:eastAsiaTheme="minorEastAsia" w:hAnsiTheme="minorEastAsia" w:hint="eastAsia"/>
                <w:sz w:val="20"/>
                <w:szCs w:val="20"/>
              </w:rPr>
              <w:t>」優秀賞（△）</w:t>
            </w:r>
          </w:p>
          <w:p w14:paraId="7F6A9202"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10676754"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5A1D8289" w14:textId="77777777" w:rsidR="00D7381E" w:rsidRPr="00367355" w:rsidRDefault="00C2568B" w:rsidP="00D7381E">
            <w:pPr>
              <w:spacing w:line="300" w:lineRule="exact"/>
              <w:ind w:left="136" w:hangingChars="68" w:hanging="136"/>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w:t>
            </w:r>
            <w:r w:rsidR="00C93BFF" w:rsidRPr="00367355">
              <w:rPr>
                <w:rFonts w:asciiTheme="minorEastAsia" w:eastAsiaTheme="minorEastAsia" w:hAnsiTheme="minorEastAsia" w:hint="eastAsia"/>
                <w:sz w:val="20"/>
                <w:szCs w:val="20"/>
              </w:rPr>
              <w:t>92.0</w:t>
            </w:r>
            <w:r w:rsidRPr="00367355">
              <w:rPr>
                <w:rFonts w:asciiTheme="minorEastAsia" w:eastAsiaTheme="minorEastAsia" w:hAnsiTheme="minorEastAsia" w:hint="eastAsia"/>
                <w:sz w:val="20"/>
                <w:szCs w:val="20"/>
              </w:rPr>
              <w:t>％</w:t>
            </w:r>
            <w:r w:rsidR="00C93BFF" w:rsidRPr="00367355">
              <w:rPr>
                <w:rFonts w:asciiTheme="minorEastAsia" w:eastAsiaTheme="minorEastAsia" w:hAnsiTheme="minorEastAsia" w:hint="eastAsia"/>
                <w:sz w:val="20"/>
                <w:szCs w:val="20"/>
              </w:rPr>
              <w:t>（○）</w:t>
            </w:r>
            <w:r w:rsidR="00E77E32" w:rsidRPr="00367355">
              <w:rPr>
                <w:rFonts w:asciiTheme="minorEastAsia" w:eastAsiaTheme="minorEastAsia" w:hAnsiTheme="minorEastAsia" w:hint="eastAsia"/>
                <w:sz w:val="20"/>
                <w:szCs w:val="20"/>
              </w:rPr>
              <w:t>大工大との連携で土曜セミナーを実施。課題研究でも大工大との連携を開始し、次年度はさらに深めてい</w:t>
            </w:r>
            <w:r w:rsidR="00327A7D" w:rsidRPr="00367355">
              <w:rPr>
                <w:rFonts w:asciiTheme="minorEastAsia" w:eastAsiaTheme="minorEastAsia" w:hAnsiTheme="minorEastAsia" w:hint="eastAsia"/>
                <w:sz w:val="20"/>
                <w:szCs w:val="20"/>
              </w:rPr>
              <w:t>く。</w:t>
            </w:r>
          </w:p>
          <w:p w14:paraId="7575E2D2"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71691592"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55491C8B" w14:textId="77777777" w:rsidR="00D7381E" w:rsidRPr="00367355" w:rsidRDefault="00861B80" w:rsidP="00D7381E">
            <w:pPr>
              <w:spacing w:line="300" w:lineRule="exact"/>
              <w:ind w:left="136" w:hangingChars="68" w:hanging="136"/>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ウ．413名（◎）</w:t>
            </w:r>
            <w:r w:rsidR="00C2568B" w:rsidRPr="00367355">
              <w:rPr>
                <w:rFonts w:asciiTheme="minorEastAsia" w:eastAsiaTheme="minorEastAsia" w:hAnsiTheme="minorEastAsia" w:hint="eastAsia"/>
                <w:sz w:val="20"/>
                <w:szCs w:val="20"/>
              </w:rPr>
              <w:t>中学生対象、小学生対象の科学教室を本校で開催、また地域の実験教室でもボランティア。</w:t>
            </w:r>
          </w:p>
          <w:p w14:paraId="4BA9F67D"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14BD58E8"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66F01E0B" w14:textId="77777777" w:rsidR="00D7381E" w:rsidRPr="00367355" w:rsidRDefault="00861B80" w:rsidP="00D7381E">
            <w:pPr>
              <w:spacing w:line="300" w:lineRule="exact"/>
              <w:ind w:left="136" w:hangingChars="68" w:hanging="136"/>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エ．</w:t>
            </w:r>
            <w:r w:rsidR="00F2363D" w:rsidRPr="00367355">
              <w:rPr>
                <w:rFonts w:asciiTheme="minorEastAsia" w:eastAsiaTheme="minorEastAsia" w:hAnsiTheme="minorEastAsia" w:hint="eastAsia"/>
                <w:sz w:val="20"/>
                <w:szCs w:val="20"/>
              </w:rPr>
              <w:t>86.0</w:t>
            </w:r>
            <w:r w:rsidR="00C2568B" w:rsidRPr="00367355">
              <w:rPr>
                <w:rFonts w:asciiTheme="minorEastAsia" w:eastAsiaTheme="minorEastAsia" w:hAnsiTheme="minorEastAsia" w:hint="eastAsia"/>
                <w:sz w:val="20"/>
                <w:szCs w:val="20"/>
              </w:rPr>
              <w:t>％</w:t>
            </w:r>
            <w:r w:rsidR="00C93BFF" w:rsidRPr="00367355">
              <w:rPr>
                <w:rFonts w:asciiTheme="minorEastAsia" w:eastAsiaTheme="minorEastAsia" w:hAnsiTheme="minorEastAsia" w:hint="eastAsia"/>
                <w:sz w:val="20"/>
                <w:szCs w:val="20"/>
              </w:rPr>
              <w:t>（○）</w:t>
            </w:r>
          </w:p>
          <w:p w14:paraId="113AB171"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48AC9D71"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062066F9" w14:textId="77777777" w:rsidR="00D7381E" w:rsidRPr="00367355" w:rsidRDefault="00D7381E" w:rsidP="00D7381E">
            <w:pPr>
              <w:spacing w:line="300" w:lineRule="exact"/>
              <w:ind w:left="136" w:hangingChars="68" w:hanging="136"/>
              <w:rPr>
                <w:rFonts w:asciiTheme="minorEastAsia" w:eastAsiaTheme="minorEastAsia" w:hAnsiTheme="minorEastAsia"/>
                <w:sz w:val="20"/>
                <w:szCs w:val="20"/>
              </w:rPr>
            </w:pPr>
          </w:p>
          <w:p w14:paraId="3495F714" w14:textId="2120E5E6" w:rsidR="00861B80" w:rsidRPr="00367355" w:rsidRDefault="00861B80" w:rsidP="00D7381E">
            <w:pPr>
              <w:spacing w:line="300" w:lineRule="exact"/>
              <w:ind w:left="136" w:hangingChars="68" w:hanging="136"/>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オ．</w:t>
            </w:r>
            <w:r w:rsidR="00F9130B" w:rsidRPr="00367355">
              <w:rPr>
                <w:rFonts w:asciiTheme="minorEastAsia" w:eastAsiaTheme="minorEastAsia" w:hAnsiTheme="minorEastAsia" w:hint="eastAsia"/>
                <w:sz w:val="20"/>
                <w:szCs w:val="20"/>
              </w:rPr>
              <w:t>35</w:t>
            </w:r>
            <w:r w:rsidR="00F2363D" w:rsidRPr="00367355">
              <w:rPr>
                <w:rFonts w:asciiTheme="minorEastAsia" w:eastAsiaTheme="minorEastAsia" w:hAnsiTheme="minorEastAsia" w:hint="eastAsia"/>
                <w:sz w:val="20"/>
                <w:szCs w:val="20"/>
              </w:rPr>
              <w:t>回</w:t>
            </w:r>
            <w:r w:rsidR="00C2568B" w:rsidRPr="00367355">
              <w:rPr>
                <w:rFonts w:asciiTheme="minorEastAsia" w:eastAsiaTheme="minorEastAsia" w:hAnsiTheme="minorEastAsia" w:hint="eastAsia"/>
                <w:sz w:val="20"/>
                <w:szCs w:val="20"/>
              </w:rPr>
              <w:t>(◎</w:t>
            </w:r>
            <w:r w:rsidR="00C2568B" w:rsidRPr="00367355">
              <w:rPr>
                <w:rFonts w:asciiTheme="minorEastAsia" w:eastAsiaTheme="minorEastAsia" w:hAnsiTheme="minorEastAsia"/>
                <w:sz w:val="20"/>
                <w:szCs w:val="20"/>
              </w:rPr>
              <w:t>)</w:t>
            </w:r>
            <w:r w:rsidR="00C2568B" w:rsidRPr="00367355">
              <w:rPr>
                <w:rFonts w:asciiTheme="minorEastAsia" w:eastAsiaTheme="minorEastAsia" w:hAnsiTheme="minorEastAsia" w:hint="eastAsia"/>
                <w:sz w:val="20"/>
                <w:szCs w:val="20"/>
              </w:rPr>
              <w:t>豊中市との連携が飛躍的に進んだ。</w:t>
            </w:r>
          </w:p>
        </w:tc>
      </w:tr>
      <w:tr w:rsidR="00D7381E" w:rsidRPr="00367355" w14:paraId="77C753DA" w14:textId="77777777" w:rsidTr="008D0365">
        <w:trPr>
          <w:cantSplit/>
          <w:trHeight w:val="5085"/>
          <w:jc w:val="center"/>
        </w:trPr>
        <w:tc>
          <w:tcPr>
            <w:tcW w:w="881" w:type="dxa"/>
            <w:shd w:val="clear" w:color="auto" w:fill="auto"/>
            <w:textDirection w:val="tbRlV"/>
            <w:vAlign w:val="center"/>
          </w:tcPr>
          <w:p w14:paraId="29001069" w14:textId="62260B9F" w:rsidR="00861B80" w:rsidRPr="00367355" w:rsidRDefault="00861B80" w:rsidP="00CB067D">
            <w:pPr>
              <w:spacing w:line="240" w:lineRule="exact"/>
              <w:ind w:left="113" w:right="113"/>
              <w:rPr>
                <w:rFonts w:asciiTheme="minorEastAsia" w:eastAsiaTheme="minorEastAsia" w:hAnsiTheme="minorEastAsia"/>
                <w:sz w:val="20"/>
                <w:szCs w:val="20"/>
              </w:rPr>
            </w:pPr>
            <w:r w:rsidRPr="00367355">
              <w:rPr>
                <w:rFonts w:asciiTheme="minorEastAsia" w:eastAsiaTheme="minorEastAsia" w:hAnsiTheme="minorEastAsia" w:hint="eastAsia"/>
                <w:kern w:val="0"/>
                <w:sz w:val="20"/>
                <w:szCs w:val="20"/>
              </w:rPr>
              <w:t>３　教員の資質向上と「働き方改革」に向けた取組み</w:t>
            </w:r>
          </w:p>
        </w:tc>
        <w:tc>
          <w:tcPr>
            <w:tcW w:w="2020" w:type="dxa"/>
            <w:shd w:val="clear" w:color="auto" w:fill="auto"/>
          </w:tcPr>
          <w:p w14:paraId="2AE90732" w14:textId="78A0192E" w:rsidR="00861B80" w:rsidRPr="00367355" w:rsidRDefault="00861B80" w:rsidP="00777010">
            <w:pPr>
              <w:spacing w:line="300" w:lineRule="exact"/>
              <w:ind w:left="600" w:hangingChars="300" w:hanging="6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（１）新学習指導要領に対応できる授業力・評価力の向上</w:t>
            </w:r>
          </w:p>
          <w:p w14:paraId="30F2EFA6" w14:textId="77777777" w:rsidR="00777010" w:rsidRPr="00367355" w:rsidRDefault="00777010" w:rsidP="00777010">
            <w:pPr>
              <w:spacing w:line="300" w:lineRule="exact"/>
              <w:ind w:left="600" w:hangingChars="300" w:hanging="600"/>
              <w:rPr>
                <w:rFonts w:asciiTheme="minorEastAsia" w:eastAsiaTheme="minorEastAsia" w:hAnsiTheme="minorEastAsia"/>
                <w:sz w:val="20"/>
                <w:szCs w:val="20"/>
              </w:rPr>
            </w:pPr>
          </w:p>
          <w:p w14:paraId="14275C24" w14:textId="77777777" w:rsidR="00F530CD" w:rsidRPr="00367355" w:rsidRDefault="00F530CD" w:rsidP="00777010">
            <w:pPr>
              <w:spacing w:line="300" w:lineRule="exact"/>
              <w:ind w:left="600" w:hangingChars="300" w:hanging="600"/>
              <w:rPr>
                <w:rFonts w:asciiTheme="minorEastAsia" w:eastAsiaTheme="minorEastAsia" w:hAnsiTheme="minorEastAsia"/>
                <w:sz w:val="20"/>
                <w:szCs w:val="20"/>
              </w:rPr>
            </w:pPr>
          </w:p>
          <w:p w14:paraId="283474F2" w14:textId="77777777" w:rsidR="00F530CD" w:rsidRPr="00367355" w:rsidRDefault="00F530CD" w:rsidP="00777010">
            <w:pPr>
              <w:spacing w:line="300" w:lineRule="exact"/>
              <w:ind w:left="600" w:hangingChars="300" w:hanging="600"/>
              <w:rPr>
                <w:rFonts w:asciiTheme="minorEastAsia" w:eastAsiaTheme="minorEastAsia" w:hAnsiTheme="minorEastAsia"/>
                <w:sz w:val="20"/>
                <w:szCs w:val="20"/>
              </w:rPr>
            </w:pPr>
          </w:p>
          <w:p w14:paraId="249890F4" w14:textId="450692A4" w:rsidR="00861B80" w:rsidRPr="00367355" w:rsidRDefault="00861B80" w:rsidP="00777010">
            <w:pPr>
              <w:spacing w:line="300" w:lineRule="exact"/>
              <w:ind w:left="600" w:hangingChars="300" w:hanging="6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（２）ＳＣ等との連携を通じたカウンセリングマインドの醸成</w:t>
            </w:r>
          </w:p>
          <w:p w14:paraId="2B099C53" w14:textId="77777777" w:rsidR="00777010" w:rsidRPr="00367355" w:rsidRDefault="00777010" w:rsidP="00777010">
            <w:pPr>
              <w:spacing w:line="300" w:lineRule="exact"/>
              <w:ind w:left="600" w:hangingChars="300" w:hanging="600"/>
              <w:rPr>
                <w:rFonts w:asciiTheme="minorEastAsia" w:eastAsiaTheme="minorEastAsia" w:hAnsiTheme="minorEastAsia"/>
                <w:sz w:val="20"/>
                <w:szCs w:val="20"/>
              </w:rPr>
            </w:pPr>
          </w:p>
          <w:p w14:paraId="63EC371A" w14:textId="1D870109" w:rsidR="00861B80" w:rsidRPr="00367355" w:rsidRDefault="00861B80" w:rsidP="00777010">
            <w:pPr>
              <w:spacing w:line="300" w:lineRule="exact"/>
              <w:ind w:left="600" w:hangingChars="300" w:hanging="6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（３）教職員一人ひとりの意識改革による勤務時間管理、健康管理の徹底</w:t>
            </w:r>
          </w:p>
        </w:tc>
        <w:tc>
          <w:tcPr>
            <w:tcW w:w="4572" w:type="dxa"/>
            <w:tcBorders>
              <w:right w:val="dashed" w:sz="4" w:space="0" w:color="auto"/>
            </w:tcBorders>
            <w:shd w:val="clear" w:color="auto" w:fill="auto"/>
          </w:tcPr>
          <w:p w14:paraId="780ACD03" w14:textId="77777777" w:rsidR="00861B80" w:rsidRPr="00367355" w:rsidRDefault="00861B80" w:rsidP="0064645C">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0093B4BD" w14:textId="2ABED553" w:rsidR="00861B80" w:rsidRPr="00367355" w:rsidRDefault="00861B80" w:rsidP="00777010">
            <w:pPr>
              <w:spacing w:line="300" w:lineRule="exact"/>
              <w:ind w:leftChars="100" w:left="21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新学習指導要領に基づく指導法や観点別学習状況の評価について、校内研修や授業公開等を実施する。</w:t>
            </w:r>
          </w:p>
          <w:p w14:paraId="760A9B54" w14:textId="77777777" w:rsidR="00777010" w:rsidRPr="00367355" w:rsidRDefault="00777010" w:rsidP="00777010">
            <w:pPr>
              <w:spacing w:line="300" w:lineRule="exact"/>
              <w:ind w:leftChars="100" w:left="210"/>
              <w:rPr>
                <w:rFonts w:asciiTheme="minorEastAsia" w:eastAsiaTheme="minorEastAsia" w:hAnsiTheme="minorEastAsia"/>
                <w:sz w:val="20"/>
                <w:szCs w:val="20"/>
              </w:rPr>
            </w:pPr>
          </w:p>
          <w:p w14:paraId="5688FE53" w14:textId="77777777" w:rsidR="00C2568B" w:rsidRPr="00367355" w:rsidRDefault="00C2568B" w:rsidP="0064645C">
            <w:pPr>
              <w:spacing w:line="300" w:lineRule="exact"/>
              <w:rPr>
                <w:rFonts w:asciiTheme="minorEastAsia" w:eastAsiaTheme="minorEastAsia" w:hAnsiTheme="minorEastAsia"/>
                <w:sz w:val="20"/>
                <w:szCs w:val="20"/>
              </w:rPr>
            </w:pPr>
          </w:p>
          <w:p w14:paraId="6A9F2929" w14:textId="77777777" w:rsidR="00F530CD" w:rsidRPr="00367355" w:rsidRDefault="00F530CD" w:rsidP="0064645C">
            <w:pPr>
              <w:spacing w:line="300" w:lineRule="exact"/>
              <w:rPr>
                <w:rFonts w:asciiTheme="minorEastAsia" w:eastAsiaTheme="minorEastAsia" w:hAnsiTheme="minorEastAsia"/>
                <w:sz w:val="20"/>
                <w:szCs w:val="20"/>
              </w:rPr>
            </w:pPr>
          </w:p>
          <w:p w14:paraId="3E9D39B8" w14:textId="77B80B87" w:rsidR="00861B80" w:rsidRPr="00367355" w:rsidRDefault="00861B80" w:rsidP="0064645C">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4F374FF7" w14:textId="7D9EE918" w:rsidR="00861B80" w:rsidRPr="00367355" w:rsidRDefault="00126CC1" w:rsidP="00777010">
            <w:pPr>
              <w:spacing w:line="300" w:lineRule="exact"/>
              <w:ind w:leftChars="100" w:left="21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ＳＣ</w:t>
            </w:r>
            <w:r w:rsidR="00861B80" w:rsidRPr="00367355">
              <w:rPr>
                <w:rFonts w:asciiTheme="minorEastAsia" w:eastAsiaTheme="minorEastAsia" w:hAnsiTheme="minorEastAsia" w:hint="eastAsia"/>
                <w:sz w:val="20"/>
                <w:szCs w:val="20"/>
              </w:rPr>
              <w:t>等外部人材の活用、医療機関から得た情報を基に生徒指導・教育相談等の実践的スキルの向上を図る。</w:t>
            </w:r>
          </w:p>
          <w:p w14:paraId="2DB7A581" w14:textId="77777777" w:rsidR="00861B80" w:rsidRPr="00367355" w:rsidRDefault="00861B80" w:rsidP="0064645C">
            <w:pPr>
              <w:spacing w:line="300" w:lineRule="exact"/>
              <w:rPr>
                <w:rFonts w:asciiTheme="minorEastAsia" w:eastAsiaTheme="minorEastAsia" w:hAnsiTheme="minorEastAsia"/>
                <w:sz w:val="20"/>
                <w:szCs w:val="20"/>
              </w:rPr>
            </w:pPr>
          </w:p>
          <w:p w14:paraId="137F6079" w14:textId="77777777" w:rsidR="00F530CD" w:rsidRPr="00367355" w:rsidRDefault="00F530CD" w:rsidP="0064645C">
            <w:pPr>
              <w:spacing w:line="300" w:lineRule="exact"/>
              <w:rPr>
                <w:rFonts w:asciiTheme="minorEastAsia" w:eastAsiaTheme="minorEastAsia" w:hAnsiTheme="minorEastAsia"/>
                <w:sz w:val="20"/>
                <w:szCs w:val="20"/>
              </w:rPr>
            </w:pPr>
          </w:p>
          <w:p w14:paraId="426B2FFD" w14:textId="02EB2F39" w:rsidR="00861B80" w:rsidRPr="00367355" w:rsidRDefault="00861B80" w:rsidP="0064645C">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w:t>
            </w:r>
          </w:p>
          <w:p w14:paraId="251CDB2C" w14:textId="77777777" w:rsidR="00861B80" w:rsidRPr="00367355" w:rsidRDefault="00861B80" w:rsidP="004A221B">
            <w:pPr>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 xml:space="preserve">　全校一斉退庁日の周知徹底を図るとともに、管理職による指導・助言等を徹底する。</w:t>
            </w:r>
          </w:p>
          <w:p w14:paraId="39973A1A" w14:textId="77777777" w:rsidR="00861B80" w:rsidRPr="00367355" w:rsidRDefault="00861B80" w:rsidP="0064645C">
            <w:pPr>
              <w:spacing w:line="300" w:lineRule="exact"/>
              <w:rPr>
                <w:rFonts w:asciiTheme="minorEastAsia" w:eastAsiaTheme="minorEastAsia" w:hAnsiTheme="minorEastAsia"/>
                <w:sz w:val="20"/>
                <w:szCs w:val="20"/>
              </w:rPr>
            </w:pPr>
          </w:p>
          <w:p w14:paraId="5F10EDCA" w14:textId="46EE9AB3" w:rsidR="00861B80" w:rsidRPr="00367355" w:rsidRDefault="00861B80" w:rsidP="00B35E04">
            <w:pPr>
              <w:spacing w:line="300" w:lineRule="exact"/>
              <w:rPr>
                <w:rFonts w:asciiTheme="minorEastAsia" w:eastAsiaTheme="minorEastAsia" w:hAnsiTheme="minorEastAsia"/>
                <w:sz w:val="20"/>
                <w:szCs w:val="20"/>
              </w:rPr>
            </w:pPr>
          </w:p>
        </w:tc>
        <w:tc>
          <w:tcPr>
            <w:tcW w:w="4571" w:type="dxa"/>
            <w:tcBorders>
              <w:right w:val="dashed" w:sz="4" w:space="0" w:color="auto"/>
            </w:tcBorders>
          </w:tcPr>
          <w:p w14:paraId="277F512D" w14:textId="77777777" w:rsidR="00861B80" w:rsidRPr="00367355" w:rsidRDefault="00861B80" w:rsidP="0064645C">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5A59E950" w14:textId="4645EE5F" w:rsidR="00861B80" w:rsidRPr="00367355" w:rsidRDefault="00861B80" w:rsidP="004A221B">
            <w:pPr>
              <w:spacing w:line="300" w:lineRule="exact"/>
              <w:ind w:leftChars="100" w:left="21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授業アンケート評価3.2以上[第１回</w:t>
            </w:r>
            <w:r w:rsidRPr="00367355">
              <w:rPr>
                <w:rFonts w:asciiTheme="minorEastAsia" w:eastAsiaTheme="minorEastAsia" w:hAnsiTheme="minorEastAsia"/>
                <w:sz w:val="20"/>
                <w:szCs w:val="20"/>
              </w:rPr>
              <w:t>3.33</w:t>
            </w:r>
            <w:r w:rsidRPr="00367355">
              <w:rPr>
                <w:rFonts w:asciiTheme="minorEastAsia" w:eastAsiaTheme="minorEastAsia" w:hAnsiTheme="minorEastAsia" w:hint="eastAsia"/>
                <w:sz w:val="20"/>
                <w:szCs w:val="20"/>
              </w:rPr>
              <w:t>、第２回3</w:t>
            </w:r>
            <w:r w:rsidRPr="00367355">
              <w:rPr>
                <w:rFonts w:asciiTheme="minorEastAsia" w:eastAsiaTheme="minorEastAsia" w:hAnsiTheme="minorEastAsia"/>
                <w:sz w:val="20"/>
                <w:szCs w:val="20"/>
              </w:rPr>
              <w:t>.33</w:t>
            </w:r>
            <w:r w:rsidRPr="00367355">
              <w:rPr>
                <w:rFonts w:asciiTheme="minorEastAsia" w:eastAsiaTheme="minorEastAsia" w:hAnsiTheme="minorEastAsia" w:hint="eastAsia"/>
                <w:sz w:val="20"/>
                <w:szCs w:val="20"/>
              </w:rPr>
              <w:t>]</w:t>
            </w:r>
          </w:p>
          <w:p w14:paraId="5A1E84E1" w14:textId="0FF5DEFA" w:rsidR="00861B80" w:rsidRPr="00367355" w:rsidRDefault="00861B80" w:rsidP="00777010">
            <w:pPr>
              <w:spacing w:line="300" w:lineRule="exact"/>
              <w:ind w:firstLineChars="100" w:firstLine="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校内研修・授業公開等の機会　３回以上</w:t>
            </w:r>
          </w:p>
          <w:p w14:paraId="6677E13A" w14:textId="77777777" w:rsidR="00777010" w:rsidRPr="00367355" w:rsidRDefault="00777010" w:rsidP="00777010">
            <w:pPr>
              <w:spacing w:line="300" w:lineRule="exact"/>
              <w:ind w:firstLineChars="100" w:firstLine="200"/>
              <w:rPr>
                <w:rFonts w:asciiTheme="minorEastAsia" w:eastAsiaTheme="minorEastAsia" w:hAnsiTheme="minorEastAsia"/>
                <w:sz w:val="20"/>
                <w:szCs w:val="20"/>
              </w:rPr>
            </w:pPr>
          </w:p>
          <w:p w14:paraId="4DD1B7FA" w14:textId="77777777" w:rsidR="00C2568B" w:rsidRPr="00367355" w:rsidRDefault="00C2568B" w:rsidP="0064645C">
            <w:pPr>
              <w:spacing w:line="300" w:lineRule="exact"/>
              <w:rPr>
                <w:rFonts w:asciiTheme="minorEastAsia" w:eastAsiaTheme="minorEastAsia" w:hAnsiTheme="minorEastAsia"/>
                <w:sz w:val="20"/>
                <w:szCs w:val="20"/>
              </w:rPr>
            </w:pPr>
          </w:p>
          <w:p w14:paraId="6AA3A8FA" w14:textId="77777777" w:rsidR="00C2568B" w:rsidRPr="00367355" w:rsidRDefault="00C2568B" w:rsidP="0064645C">
            <w:pPr>
              <w:spacing w:line="300" w:lineRule="exact"/>
              <w:rPr>
                <w:rFonts w:asciiTheme="minorEastAsia" w:eastAsiaTheme="minorEastAsia" w:hAnsiTheme="minorEastAsia"/>
                <w:sz w:val="20"/>
                <w:szCs w:val="20"/>
              </w:rPr>
            </w:pPr>
          </w:p>
          <w:p w14:paraId="3A9D507A" w14:textId="018BC8D1" w:rsidR="00861B80" w:rsidRPr="00367355" w:rsidRDefault="00861B80" w:rsidP="0064645C">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402522F3" w14:textId="2331B9AE" w:rsidR="00861B80" w:rsidRPr="00367355" w:rsidRDefault="00861B80" w:rsidP="004A221B">
            <w:pPr>
              <w:spacing w:line="300" w:lineRule="exact"/>
              <w:ind w:leftChars="100" w:left="21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学校教育自己診断（生徒）「担任以外に気軽に相談できる先生がいる」50％以上。[5</w:t>
            </w:r>
            <w:r w:rsidRPr="00367355">
              <w:rPr>
                <w:rFonts w:asciiTheme="minorEastAsia" w:eastAsiaTheme="minorEastAsia" w:hAnsiTheme="minorEastAsia"/>
                <w:sz w:val="20"/>
                <w:szCs w:val="20"/>
              </w:rPr>
              <w:t>5.8</w:t>
            </w:r>
            <w:r w:rsidRPr="00367355">
              <w:rPr>
                <w:rFonts w:asciiTheme="minorEastAsia" w:eastAsiaTheme="minorEastAsia" w:hAnsiTheme="minorEastAsia" w:hint="eastAsia"/>
                <w:sz w:val="20"/>
                <w:szCs w:val="20"/>
              </w:rPr>
              <w:t>％]</w:t>
            </w:r>
          </w:p>
          <w:p w14:paraId="4DCB7ACF" w14:textId="2008680E" w:rsidR="00861B80" w:rsidRPr="00367355" w:rsidRDefault="00861B80" w:rsidP="00690A0F">
            <w:pPr>
              <w:spacing w:line="300" w:lineRule="exact"/>
              <w:rPr>
                <w:rFonts w:asciiTheme="minorEastAsia" w:hAnsiTheme="minorEastAsia"/>
                <w:sz w:val="20"/>
                <w:szCs w:val="20"/>
              </w:rPr>
            </w:pPr>
          </w:p>
          <w:p w14:paraId="7D8CAFD5" w14:textId="77777777" w:rsidR="00777010" w:rsidRPr="00367355" w:rsidRDefault="00777010" w:rsidP="00690A0F">
            <w:pPr>
              <w:spacing w:line="300" w:lineRule="exact"/>
              <w:rPr>
                <w:rFonts w:asciiTheme="minorEastAsia" w:hAnsiTheme="minorEastAsia"/>
                <w:sz w:val="20"/>
                <w:szCs w:val="20"/>
              </w:rPr>
            </w:pPr>
          </w:p>
          <w:p w14:paraId="00E8767B" w14:textId="77777777" w:rsidR="00F530CD" w:rsidRPr="00367355" w:rsidRDefault="00F530CD" w:rsidP="00690A0F">
            <w:pPr>
              <w:spacing w:line="300" w:lineRule="exact"/>
              <w:rPr>
                <w:rFonts w:asciiTheme="minorEastAsia" w:hAnsiTheme="minorEastAsia"/>
                <w:sz w:val="20"/>
                <w:szCs w:val="20"/>
              </w:rPr>
            </w:pPr>
          </w:p>
          <w:p w14:paraId="46293548" w14:textId="18A4AF5E" w:rsidR="00861B80" w:rsidRPr="00367355" w:rsidRDefault="00861B80" w:rsidP="00690A0F">
            <w:pPr>
              <w:spacing w:line="300" w:lineRule="exact"/>
              <w:rPr>
                <w:rFonts w:asciiTheme="minorEastAsia" w:hAnsiTheme="minorEastAsia"/>
                <w:sz w:val="20"/>
                <w:szCs w:val="20"/>
              </w:rPr>
            </w:pPr>
            <w:r w:rsidRPr="00367355">
              <w:rPr>
                <w:rFonts w:asciiTheme="minorEastAsia" w:hAnsiTheme="minorEastAsia" w:hint="eastAsia"/>
                <w:sz w:val="20"/>
                <w:szCs w:val="20"/>
              </w:rPr>
              <w:t>（３）</w:t>
            </w:r>
          </w:p>
          <w:p w14:paraId="4C5EA564" w14:textId="1658C4BC" w:rsidR="00861B80" w:rsidRPr="00367355" w:rsidRDefault="00861B80" w:rsidP="004A221B">
            <w:pPr>
              <w:spacing w:line="300" w:lineRule="exact"/>
              <w:ind w:left="200" w:hangingChars="100" w:hanging="2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 xml:space="preserve">　年間800時間以上超過勤務時間を有する教職員０名[１名]</w:t>
            </w:r>
            <w:r w:rsidRPr="00367355">
              <w:rPr>
                <w:rFonts w:asciiTheme="minorEastAsia" w:eastAsiaTheme="minorEastAsia" w:hAnsiTheme="minorEastAsia"/>
                <w:sz w:val="20"/>
                <w:szCs w:val="20"/>
              </w:rPr>
              <w:t xml:space="preserve"> </w:t>
            </w:r>
          </w:p>
        </w:tc>
        <w:tc>
          <w:tcPr>
            <w:tcW w:w="2942" w:type="dxa"/>
            <w:tcBorders>
              <w:left w:val="dashed" w:sz="4" w:space="0" w:color="auto"/>
              <w:right w:val="single" w:sz="4" w:space="0" w:color="auto"/>
            </w:tcBorders>
            <w:shd w:val="clear" w:color="auto" w:fill="auto"/>
          </w:tcPr>
          <w:p w14:paraId="4EC39131" w14:textId="77777777" w:rsidR="00861B80" w:rsidRPr="00367355" w:rsidRDefault="00777010"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3C0F03D1" w14:textId="1A4FDCCC" w:rsidR="00777010" w:rsidRPr="00367355" w:rsidRDefault="00C2568B"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3.33</w:t>
            </w:r>
            <w:r w:rsidRPr="00367355">
              <w:rPr>
                <w:rFonts w:asciiTheme="minorEastAsia" w:eastAsiaTheme="minorEastAsia" w:hAnsiTheme="minorEastAsia"/>
                <w:sz w:val="20"/>
                <w:szCs w:val="20"/>
              </w:rPr>
              <w:t>(</w:t>
            </w:r>
            <w:r w:rsidRPr="00367355">
              <w:rPr>
                <w:rFonts w:asciiTheme="minorEastAsia" w:eastAsiaTheme="minorEastAsia" w:hAnsiTheme="minorEastAsia" w:hint="eastAsia"/>
                <w:sz w:val="20"/>
                <w:szCs w:val="20"/>
              </w:rPr>
              <w:t>〇</w:t>
            </w:r>
            <w:r w:rsidRPr="00367355">
              <w:rPr>
                <w:rFonts w:asciiTheme="minorEastAsia" w:eastAsiaTheme="minorEastAsia" w:hAnsiTheme="minorEastAsia"/>
                <w:sz w:val="20"/>
                <w:szCs w:val="20"/>
              </w:rPr>
              <w:t>)</w:t>
            </w:r>
            <w:r w:rsidR="00777010" w:rsidRPr="00367355">
              <w:rPr>
                <w:rFonts w:asciiTheme="minorEastAsia" w:eastAsiaTheme="minorEastAsia" w:hAnsiTheme="minorEastAsia" w:hint="eastAsia"/>
                <w:sz w:val="20"/>
                <w:szCs w:val="20"/>
              </w:rPr>
              <w:t>第１回授業アンケート</w:t>
            </w:r>
            <w:r w:rsidR="00F9130B" w:rsidRPr="00367355">
              <w:rPr>
                <w:rFonts w:asciiTheme="minorEastAsia" w:eastAsiaTheme="minorEastAsia" w:hAnsiTheme="minorEastAsia" w:hint="eastAsia"/>
                <w:sz w:val="20"/>
                <w:szCs w:val="20"/>
              </w:rPr>
              <w:t>3.34</w:t>
            </w:r>
            <w:r w:rsidR="00777010" w:rsidRPr="00367355">
              <w:rPr>
                <w:rFonts w:asciiTheme="minorEastAsia" w:eastAsiaTheme="minorEastAsia" w:hAnsiTheme="minorEastAsia" w:hint="eastAsia"/>
                <w:sz w:val="20"/>
                <w:szCs w:val="20"/>
              </w:rPr>
              <w:t>第２回授業アンケート</w:t>
            </w:r>
            <w:r w:rsidR="00F9130B" w:rsidRPr="00367355">
              <w:rPr>
                <w:rFonts w:asciiTheme="minorEastAsia" w:eastAsiaTheme="minorEastAsia" w:hAnsiTheme="minorEastAsia" w:hint="eastAsia"/>
                <w:sz w:val="20"/>
                <w:szCs w:val="20"/>
              </w:rPr>
              <w:t>3.32</w:t>
            </w:r>
          </w:p>
          <w:p w14:paraId="02646D35" w14:textId="1B8C83F1" w:rsidR="00777010" w:rsidRPr="00367355" w:rsidRDefault="00F9130B"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13回</w:t>
            </w:r>
            <w:r w:rsidR="00327A7D" w:rsidRPr="00367355">
              <w:rPr>
                <w:rFonts w:asciiTheme="minorEastAsia" w:eastAsiaTheme="minorEastAsia" w:hAnsiTheme="minorEastAsia" w:hint="eastAsia"/>
                <w:sz w:val="20"/>
                <w:szCs w:val="20"/>
              </w:rPr>
              <w:t>(◎</w:t>
            </w:r>
            <w:r w:rsidR="00327A7D" w:rsidRPr="00367355">
              <w:rPr>
                <w:rFonts w:asciiTheme="minorEastAsia" w:eastAsiaTheme="minorEastAsia" w:hAnsiTheme="minorEastAsia"/>
                <w:sz w:val="20"/>
                <w:szCs w:val="20"/>
              </w:rPr>
              <w:t>)</w:t>
            </w:r>
            <w:r w:rsidR="00C2568B" w:rsidRPr="00367355">
              <w:rPr>
                <w:rFonts w:asciiTheme="minorEastAsia" w:eastAsiaTheme="minorEastAsia" w:hAnsiTheme="minorEastAsia" w:hint="eastAsia"/>
                <w:sz w:val="20"/>
                <w:szCs w:val="20"/>
              </w:rPr>
              <w:t xml:space="preserve">　授業公開の機会が増えた。</w:t>
            </w:r>
          </w:p>
          <w:p w14:paraId="03C57871" w14:textId="50661DB0" w:rsidR="00777010" w:rsidRPr="00367355" w:rsidRDefault="00777010" w:rsidP="005D17C7">
            <w:pPr>
              <w:spacing w:line="300" w:lineRule="exact"/>
              <w:rPr>
                <w:rFonts w:asciiTheme="minorEastAsia" w:eastAsiaTheme="minorEastAsia" w:hAnsiTheme="minorEastAsia"/>
                <w:sz w:val="20"/>
                <w:szCs w:val="20"/>
              </w:rPr>
            </w:pPr>
          </w:p>
          <w:p w14:paraId="3E54B680" w14:textId="77777777" w:rsidR="00777010" w:rsidRPr="00367355" w:rsidRDefault="00777010"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（２）</w:t>
            </w:r>
          </w:p>
          <w:p w14:paraId="01EF103A" w14:textId="30850BDF" w:rsidR="00777010" w:rsidRPr="00367355" w:rsidRDefault="00F9130B"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55.3％</w:t>
            </w:r>
            <w:r w:rsidR="00327A7D" w:rsidRPr="00367355">
              <w:rPr>
                <w:rFonts w:asciiTheme="minorEastAsia" w:eastAsiaTheme="minorEastAsia" w:hAnsiTheme="minorEastAsia" w:hint="eastAsia"/>
                <w:sz w:val="20"/>
                <w:szCs w:val="20"/>
              </w:rPr>
              <w:t>(○</w:t>
            </w:r>
            <w:r w:rsidR="00327A7D" w:rsidRPr="00367355">
              <w:rPr>
                <w:rFonts w:asciiTheme="minorEastAsia" w:eastAsiaTheme="minorEastAsia" w:hAnsiTheme="minorEastAsia"/>
                <w:sz w:val="20"/>
                <w:szCs w:val="20"/>
              </w:rPr>
              <w:t>)</w:t>
            </w:r>
          </w:p>
          <w:p w14:paraId="109383F0" w14:textId="2A2F17EA" w:rsidR="00777010" w:rsidRPr="00367355" w:rsidRDefault="00126CC1"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ＳＳＷ</w:t>
            </w:r>
            <w:r w:rsidR="00327A7D" w:rsidRPr="00367355">
              <w:rPr>
                <w:rFonts w:asciiTheme="minorEastAsia" w:eastAsiaTheme="minorEastAsia" w:hAnsiTheme="minorEastAsia" w:hint="eastAsia"/>
                <w:sz w:val="20"/>
                <w:szCs w:val="20"/>
              </w:rPr>
              <w:t>による教職員研修を実施。</w:t>
            </w:r>
          </w:p>
          <w:p w14:paraId="33049AB4" w14:textId="77777777" w:rsidR="00777010" w:rsidRPr="00367355" w:rsidRDefault="00777010" w:rsidP="005D17C7">
            <w:pPr>
              <w:spacing w:line="300" w:lineRule="exact"/>
              <w:rPr>
                <w:rFonts w:asciiTheme="minorEastAsia" w:eastAsiaTheme="minorEastAsia" w:hAnsiTheme="minorEastAsia"/>
                <w:sz w:val="20"/>
                <w:szCs w:val="20"/>
              </w:rPr>
            </w:pPr>
          </w:p>
          <w:p w14:paraId="70EC1AC7" w14:textId="77777777" w:rsidR="00F530CD" w:rsidRPr="00367355" w:rsidRDefault="00F530CD" w:rsidP="005D17C7">
            <w:pPr>
              <w:spacing w:line="300" w:lineRule="exact"/>
              <w:rPr>
                <w:rFonts w:asciiTheme="minorEastAsia" w:eastAsiaTheme="minorEastAsia" w:hAnsiTheme="minorEastAsia"/>
                <w:sz w:val="20"/>
                <w:szCs w:val="20"/>
              </w:rPr>
            </w:pPr>
          </w:p>
          <w:p w14:paraId="07057788" w14:textId="7115EB2D" w:rsidR="00777010" w:rsidRPr="00367355" w:rsidRDefault="00777010"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（３）</w:t>
            </w:r>
            <w:r w:rsidR="00F9130B" w:rsidRPr="00367355">
              <w:rPr>
                <w:rFonts w:asciiTheme="minorEastAsia" w:eastAsiaTheme="minorEastAsia" w:hAnsiTheme="minorEastAsia" w:hint="eastAsia"/>
                <w:sz w:val="20"/>
                <w:szCs w:val="20"/>
              </w:rPr>
              <w:t>１名</w:t>
            </w:r>
            <w:r w:rsidR="00327A7D" w:rsidRPr="00367355">
              <w:rPr>
                <w:rFonts w:asciiTheme="minorEastAsia" w:eastAsiaTheme="minorEastAsia" w:hAnsiTheme="minorEastAsia" w:hint="eastAsia"/>
                <w:sz w:val="20"/>
                <w:szCs w:val="20"/>
              </w:rPr>
              <w:t>(△</w:t>
            </w:r>
            <w:r w:rsidR="00327A7D" w:rsidRPr="00367355">
              <w:rPr>
                <w:rFonts w:asciiTheme="minorEastAsia" w:eastAsiaTheme="minorEastAsia" w:hAnsiTheme="minorEastAsia"/>
                <w:sz w:val="20"/>
                <w:szCs w:val="20"/>
              </w:rPr>
              <w:t>)</w:t>
            </w:r>
            <w:r w:rsidR="00327A7D" w:rsidRPr="00367355">
              <w:rPr>
                <w:rFonts w:asciiTheme="minorEastAsia" w:eastAsiaTheme="minorEastAsia" w:hAnsiTheme="minorEastAsia" w:hint="eastAsia"/>
                <w:sz w:val="20"/>
                <w:szCs w:val="20"/>
              </w:rPr>
              <w:t>コロナが落ち着き、休日の部活動の付き添い時間が増加。</w:t>
            </w:r>
          </w:p>
        </w:tc>
      </w:tr>
      <w:tr w:rsidR="00861B80" w:rsidRPr="00D7381E" w14:paraId="3DAB3CF9" w14:textId="77777777" w:rsidTr="00777010">
        <w:trPr>
          <w:cantSplit/>
          <w:trHeight w:val="1546"/>
          <w:jc w:val="center"/>
        </w:trPr>
        <w:tc>
          <w:tcPr>
            <w:tcW w:w="881" w:type="dxa"/>
            <w:shd w:val="clear" w:color="auto" w:fill="auto"/>
            <w:textDirection w:val="tbRlV"/>
            <w:vAlign w:val="center"/>
          </w:tcPr>
          <w:p w14:paraId="312E963B" w14:textId="5B85FAB2" w:rsidR="00861B80" w:rsidRPr="00367355" w:rsidRDefault="00861B80" w:rsidP="008D0365">
            <w:pPr>
              <w:spacing w:line="240" w:lineRule="exact"/>
              <w:ind w:left="113" w:right="113"/>
              <w:rPr>
                <w:rFonts w:asciiTheme="minorEastAsia" w:eastAsiaTheme="minorEastAsia" w:hAnsiTheme="minorEastAsia"/>
                <w:kern w:val="0"/>
                <w:sz w:val="20"/>
                <w:szCs w:val="20"/>
              </w:rPr>
            </w:pPr>
            <w:r w:rsidRPr="00367355">
              <w:rPr>
                <w:rFonts w:asciiTheme="minorEastAsia" w:eastAsiaTheme="minorEastAsia" w:hAnsiTheme="minorEastAsia" w:hint="eastAsia"/>
                <w:kern w:val="0"/>
                <w:sz w:val="20"/>
                <w:szCs w:val="20"/>
              </w:rPr>
              <w:lastRenderedPageBreak/>
              <w:t xml:space="preserve">４　</w:t>
            </w:r>
            <w:r w:rsidRPr="00367355">
              <w:rPr>
                <w:rFonts w:ascii="ＭＳ 明朝" w:hAnsi="ＭＳ 明朝" w:hint="eastAsia"/>
                <w:szCs w:val="21"/>
              </w:rPr>
              <w:t>スクールミッションに基づくスクールポリシーの策定と更なる魅力ある学校づくり</w:t>
            </w:r>
            <w:r w:rsidRPr="00367355">
              <w:rPr>
                <w:rFonts w:asciiTheme="minorEastAsia" w:eastAsiaTheme="minorEastAsia" w:hAnsiTheme="minorEastAsia" w:hint="eastAsia"/>
                <w:kern w:val="0"/>
                <w:sz w:val="20"/>
                <w:szCs w:val="20"/>
              </w:rPr>
              <w:t xml:space="preserve">　</w:t>
            </w:r>
          </w:p>
        </w:tc>
        <w:tc>
          <w:tcPr>
            <w:tcW w:w="2020" w:type="dxa"/>
            <w:shd w:val="clear" w:color="auto" w:fill="auto"/>
          </w:tcPr>
          <w:p w14:paraId="63462455" w14:textId="1B58C2C1" w:rsidR="00861B80" w:rsidRPr="00367355" w:rsidRDefault="00861B80" w:rsidP="004A221B">
            <w:pPr>
              <w:spacing w:line="300" w:lineRule="exact"/>
              <w:ind w:left="600" w:hangingChars="300" w:hanging="6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（１）スクールミッションとそれに基づくスクールポリシー策定のための校内議論の推進</w:t>
            </w:r>
          </w:p>
        </w:tc>
        <w:tc>
          <w:tcPr>
            <w:tcW w:w="4572" w:type="dxa"/>
            <w:tcBorders>
              <w:right w:val="dashed" w:sz="4" w:space="0" w:color="auto"/>
            </w:tcBorders>
            <w:shd w:val="clear" w:color="auto" w:fill="auto"/>
          </w:tcPr>
          <w:p w14:paraId="1CA07625" w14:textId="77777777" w:rsidR="00861B80" w:rsidRPr="00367355" w:rsidRDefault="00861B80" w:rsidP="00B35E04">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252685CC" w14:textId="6F9F8FD2" w:rsidR="00861B80" w:rsidRPr="00367355" w:rsidRDefault="00861B80" w:rsidP="00B35E04">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学習指導室を中心に、本校の強み・弱みを</w:t>
            </w:r>
          </w:p>
          <w:p w14:paraId="552AF954" w14:textId="7358FE93" w:rsidR="00861B80" w:rsidRPr="00367355" w:rsidRDefault="00861B80" w:rsidP="004A221B">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 xml:space="preserve">　 </w:t>
            </w:r>
            <w:r w:rsidRPr="00367355">
              <w:rPr>
                <w:rFonts w:asciiTheme="minorEastAsia" w:eastAsiaTheme="minorEastAsia" w:hAnsiTheme="minorEastAsia"/>
                <w:sz w:val="20"/>
                <w:szCs w:val="20"/>
              </w:rPr>
              <w:t xml:space="preserve"> </w:t>
            </w:r>
            <w:r w:rsidRPr="00367355">
              <w:rPr>
                <w:rFonts w:asciiTheme="minorEastAsia" w:eastAsiaTheme="minorEastAsia" w:hAnsiTheme="minorEastAsia" w:hint="eastAsia"/>
                <w:sz w:val="20"/>
                <w:szCs w:val="20"/>
              </w:rPr>
              <w:t>見える化し、課題の共有と課題解決のための議論を進める。</w:t>
            </w:r>
          </w:p>
          <w:p w14:paraId="1B1FF380" w14:textId="77777777" w:rsidR="00861B80" w:rsidRPr="00367355" w:rsidRDefault="00861B80" w:rsidP="004024D8">
            <w:pPr>
              <w:spacing w:line="300" w:lineRule="exact"/>
              <w:ind w:left="200" w:hangingChars="100" w:hanging="200"/>
              <w:rPr>
                <w:rFonts w:asciiTheme="minorEastAsia" w:eastAsiaTheme="minorEastAsia" w:hAnsiTheme="minorEastAsia"/>
                <w:sz w:val="20"/>
                <w:szCs w:val="20"/>
              </w:rPr>
            </w:pPr>
          </w:p>
          <w:p w14:paraId="14ECB4FC" w14:textId="6339D949" w:rsidR="00861B80" w:rsidRPr="00367355" w:rsidRDefault="00861B80" w:rsidP="00777010">
            <w:pPr>
              <w:spacing w:line="300" w:lineRule="exact"/>
              <w:ind w:left="400" w:hangingChars="200" w:hanging="40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　目の前の生徒たちにどのような資質・能力をつけさせていくべきか、そのために何が必要か、必要でないかを様々な角度から本校の教育活動を精査し、スクールポリシー策定の材料とする。</w:t>
            </w:r>
          </w:p>
        </w:tc>
        <w:tc>
          <w:tcPr>
            <w:tcW w:w="4571" w:type="dxa"/>
            <w:tcBorders>
              <w:right w:val="dashed" w:sz="4" w:space="0" w:color="auto"/>
            </w:tcBorders>
          </w:tcPr>
          <w:p w14:paraId="0637A74B" w14:textId="77777777" w:rsidR="00861B80" w:rsidRPr="00367355" w:rsidRDefault="00861B80" w:rsidP="00C108CA">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40AA9A93" w14:textId="423A76F5" w:rsidR="00861B80" w:rsidRPr="00367355" w:rsidRDefault="00861B80" w:rsidP="00C108CA">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　校内会議の回数10回以上</w:t>
            </w:r>
          </w:p>
          <w:p w14:paraId="57F26EB1" w14:textId="77777777" w:rsidR="00861B80" w:rsidRPr="00367355" w:rsidRDefault="00861B80" w:rsidP="00C108CA">
            <w:pPr>
              <w:spacing w:line="300" w:lineRule="exact"/>
              <w:rPr>
                <w:rFonts w:asciiTheme="minorEastAsia" w:eastAsiaTheme="minorEastAsia" w:hAnsiTheme="minorEastAsia"/>
                <w:sz w:val="20"/>
                <w:szCs w:val="20"/>
              </w:rPr>
            </w:pPr>
          </w:p>
          <w:p w14:paraId="5AD66BA2" w14:textId="5F3F761B" w:rsidR="00861B80" w:rsidRPr="00367355" w:rsidRDefault="00861B80" w:rsidP="00134098">
            <w:pPr>
              <w:spacing w:line="300" w:lineRule="exact"/>
              <w:ind w:left="400" w:hangingChars="200" w:hanging="400"/>
              <w:rPr>
                <w:rFonts w:asciiTheme="minorEastAsia" w:eastAsiaTheme="minorEastAsia" w:hAnsiTheme="minorEastAsia"/>
                <w:sz w:val="20"/>
                <w:szCs w:val="20"/>
              </w:rPr>
            </w:pPr>
          </w:p>
          <w:p w14:paraId="20A2E0B9" w14:textId="77777777" w:rsidR="00777010" w:rsidRPr="00367355" w:rsidRDefault="00777010" w:rsidP="00134098">
            <w:pPr>
              <w:spacing w:line="300" w:lineRule="exact"/>
              <w:ind w:left="400" w:hangingChars="200" w:hanging="400"/>
              <w:rPr>
                <w:rFonts w:asciiTheme="minorEastAsia" w:eastAsiaTheme="minorEastAsia" w:hAnsiTheme="minorEastAsia"/>
                <w:sz w:val="20"/>
                <w:szCs w:val="20"/>
              </w:rPr>
            </w:pPr>
          </w:p>
          <w:p w14:paraId="57E7F4CC" w14:textId="3B6C6A30" w:rsidR="00861B80" w:rsidRPr="00367355" w:rsidRDefault="00861B80" w:rsidP="00126CC1">
            <w:pPr>
              <w:spacing w:line="300" w:lineRule="exact"/>
              <w:ind w:left="390" w:hangingChars="195" w:hanging="390"/>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w:t>
            </w:r>
            <w:r w:rsidRPr="00367355">
              <w:rPr>
                <w:rFonts w:asciiTheme="minorEastAsia" w:eastAsiaTheme="minorEastAsia" w:hAnsiTheme="minorEastAsia"/>
                <w:sz w:val="20"/>
                <w:szCs w:val="20"/>
              </w:rPr>
              <w:t xml:space="preserve">　学校教育自己診断（教員用）「</w:t>
            </w:r>
            <w:r w:rsidRPr="00367355">
              <w:rPr>
                <w:rFonts w:asciiTheme="minorEastAsia" w:eastAsiaTheme="minorEastAsia" w:hAnsiTheme="minorEastAsia" w:hint="eastAsia"/>
                <w:sz w:val="20"/>
                <w:szCs w:val="20"/>
              </w:rPr>
              <w:t>「学校運営に教職員の意見が反映している</w:t>
            </w:r>
            <w:r w:rsidRPr="00367355">
              <w:rPr>
                <w:rFonts w:asciiTheme="minorEastAsia" w:eastAsiaTheme="minorEastAsia" w:hAnsiTheme="minorEastAsia"/>
                <w:sz w:val="20"/>
                <w:szCs w:val="20"/>
              </w:rPr>
              <w:t>」で肯定的回答</w:t>
            </w:r>
            <w:r w:rsidRPr="00367355">
              <w:rPr>
                <w:rFonts w:asciiTheme="minorEastAsia" w:eastAsiaTheme="minorEastAsia" w:hAnsiTheme="minorEastAsia" w:hint="eastAsia"/>
                <w:sz w:val="20"/>
                <w:szCs w:val="20"/>
              </w:rPr>
              <w:t xml:space="preserve"> 6</w:t>
            </w:r>
            <w:r w:rsidRPr="00367355">
              <w:rPr>
                <w:rFonts w:asciiTheme="minorEastAsia" w:eastAsiaTheme="minorEastAsia" w:hAnsiTheme="minorEastAsia"/>
                <w:sz w:val="20"/>
                <w:szCs w:val="20"/>
              </w:rPr>
              <w:t>0％以上</w:t>
            </w:r>
            <w:r w:rsidRPr="00367355">
              <w:rPr>
                <w:rFonts w:asciiTheme="minorEastAsia" w:eastAsiaTheme="minorEastAsia" w:hAnsiTheme="minorEastAsia" w:hint="eastAsia"/>
                <w:sz w:val="20"/>
                <w:szCs w:val="20"/>
              </w:rPr>
              <w:t>[</w:t>
            </w:r>
            <w:r w:rsidRPr="00367355">
              <w:rPr>
                <w:rFonts w:asciiTheme="minorEastAsia" w:eastAsiaTheme="minorEastAsia" w:hAnsiTheme="minorEastAsia"/>
                <w:sz w:val="20"/>
                <w:szCs w:val="20"/>
              </w:rPr>
              <w:t>59.6</w:t>
            </w:r>
            <w:r w:rsidRPr="00367355">
              <w:rPr>
                <w:rFonts w:asciiTheme="minorEastAsia" w:eastAsiaTheme="minorEastAsia" w:hAnsiTheme="minorEastAsia" w:hint="eastAsia"/>
                <w:sz w:val="20"/>
                <w:szCs w:val="20"/>
              </w:rPr>
              <w:t>％</w:t>
            </w:r>
            <w:r w:rsidRPr="00367355">
              <w:rPr>
                <w:rFonts w:asciiTheme="minorEastAsia" w:eastAsiaTheme="minorEastAsia" w:hAnsiTheme="minorEastAsia"/>
                <w:sz w:val="20"/>
                <w:szCs w:val="20"/>
              </w:rPr>
              <w:t>]</w:t>
            </w:r>
          </w:p>
        </w:tc>
        <w:tc>
          <w:tcPr>
            <w:tcW w:w="2942" w:type="dxa"/>
            <w:tcBorders>
              <w:left w:val="dashed" w:sz="4" w:space="0" w:color="auto"/>
              <w:right w:val="single" w:sz="4" w:space="0" w:color="auto"/>
            </w:tcBorders>
            <w:shd w:val="clear" w:color="auto" w:fill="auto"/>
          </w:tcPr>
          <w:p w14:paraId="0E8A314A" w14:textId="77777777" w:rsidR="00861B80" w:rsidRPr="00367355" w:rsidRDefault="00777010"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（１）</w:t>
            </w:r>
          </w:p>
          <w:p w14:paraId="7A5A16BD" w14:textId="1BDEF95B" w:rsidR="00777010" w:rsidRPr="00367355" w:rsidRDefault="00777010"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ア.校内会議20回（◎）</w:t>
            </w:r>
            <w:r w:rsidR="00327A7D" w:rsidRPr="00367355">
              <w:rPr>
                <w:rFonts w:asciiTheme="minorEastAsia" w:eastAsiaTheme="minorEastAsia" w:hAnsiTheme="minorEastAsia" w:hint="eastAsia"/>
                <w:sz w:val="20"/>
                <w:szCs w:val="20"/>
              </w:rPr>
              <w:t>PTA・同窓会・生徒自治会・豊中市にも意見を求めた。</w:t>
            </w:r>
          </w:p>
          <w:p w14:paraId="159B7F63" w14:textId="77777777" w:rsidR="00777010" w:rsidRPr="00367355" w:rsidRDefault="00777010" w:rsidP="005D17C7">
            <w:pPr>
              <w:spacing w:line="300" w:lineRule="exact"/>
              <w:rPr>
                <w:rFonts w:asciiTheme="minorEastAsia" w:eastAsiaTheme="minorEastAsia" w:hAnsiTheme="minorEastAsia"/>
                <w:sz w:val="20"/>
                <w:szCs w:val="20"/>
              </w:rPr>
            </w:pPr>
          </w:p>
          <w:p w14:paraId="78A71A5C" w14:textId="03DDE827" w:rsidR="00777010" w:rsidRPr="00D7381E" w:rsidRDefault="00777010" w:rsidP="005D17C7">
            <w:pPr>
              <w:spacing w:line="300" w:lineRule="exact"/>
              <w:rPr>
                <w:rFonts w:asciiTheme="minorEastAsia" w:eastAsiaTheme="minorEastAsia" w:hAnsiTheme="minorEastAsia"/>
                <w:sz w:val="20"/>
                <w:szCs w:val="20"/>
              </w:rPr>
            </w:pPr>
            <w:r w:rsidRPr="00367355">
              <w:rPr>
                <w:rFonts w:asciiTheme="minorEastAsia" w:eastAsiaTheme="minorEastAsia" w:hAnsiTheme="minorEastAsia" w:hint="eastAsia"/>
                <w:sz w:val="20"/>
                <w:szCs w:val="20"/>
              </w:rPr>
              <w:t>イ</w:t>
            </w:r>
            <w:r w:rsidR="001D26F3" w:rsidRPr="00367355">
              <w:rPr>
                <w:rFonts w:asciiTheme="minorEastAsia" w:eastAsiaTheme="minorEastAsia" w:hAnsiTheme="minorEastAsia" w:hint="eastAsia"/>
                <w:sz w:val="20"/>
                <w:szCs w:val="20"/>
              </w:rPr>
              <w:t>.</w:t>
            </w:r>
            <w:r w:rsidR="001D26F3" w:rsidRPr="00367355">
              <w:rPr>
                <w:rFonts w:asciiTheme="minorEastAsia" w:eastAsiaTheme="minorEastAsia" w:hAnsiTheme="minorEastAsia"/>
                <w:sz w:val="20"/>
                <w:szCs w:val="20"/>
              </w:rPr>
              <w:t>68.4%</w:t>
            </w:r>
            <w:r w:rsidR="001D26F3" w:rsidRPr="00367355">
              <w:rPr>
                <w:rFonts w:asciiTheme="minorEastAsia" w:eastAsiaTheme="minorEastAsia" w:hAnsiTheme="minorEastAsia" w:hint="eastAsia"/>
                <w:sz w:val="20"/>
                <w:szCs w:val="20"/>
              </w:rPr>
              <w:t>〈◎〉</w:t>
            </w:r>
          </w:p>
        </w:tc>
      </w:tr>
    </w:tbl>
    <w:p w14:paraId="34E8BBEC" w14:textId="77777777" w:rsidR="0086696C" w:rsidRPr="00D7381E" w:rsidRDefault="0086696C" w:rsidP="005D4C4E">
      <w:pPr>
        <w:spacing w:line="20" w:lineRule="exact"/>
        <w:rPr>
          <w:rFonts w:asciiTheme="minorEastAsia" w:eastAsiaTheme="minorEastAsia" w:hAnsiTheme="minorEastAsia"/>
        </w:rPr>
      </w:pPr>
    </w:p>
    <w:sectPr w:rsidR="0086696C" w:rsidRPr="00D7381E" w:rsidSect="00D54599">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C632" w14:textId="77777777" w:rsidR="00211974" w:rsidRDefault="00211974">
      <w:r>
        <w:separator/>
      </w:r>
    </w:p>
  </w:endnote>
  <w:endnote w:type="continuationSeparator" w:id="0">
    <w:p w14:paraId="69F62F68" w14:textId="77777777" w:rsidR="00211974" w:rsidRDefault="0021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B9A0D" w14:textId="77777777" w:rsidR="00211974" w:rsidRDefault="00211974">
      <w:r>
        <w:separator/>
      </w:r>
    </w:p>
  </w:footnote>
  <w:footnote w:type="continuationSeparator" w:id="0">
    <w:p w14:paraId="7DFC1F40" w14:textId="77777777" w:rsidR="00211974" w:rsidRDefault="0021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FB36" w14:textId="1B0A39A1" w:rsidR="00892E06" w:rsidRDefault="00892E0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323842">
      <w:rPr>
        <w:rFonts w:ascii="ＭＳ ゴシック" w:eastAsia="ＭＳ ゴシック" w:hAnsi="ＭＳ ゴシック" w:hint="eastAsia"/>
        <w:sz w:val="20"/>
        <w:szCs w:val="20"/>
      </w:rPr>
      <w:t>３３</w:t>
    </w:r>
  </w:p>
  <w:p w14:paraId="483B3968" w14:textId="77777777" w:rsidR="00892E06" w:rsidRDefault="00892E06" w:rsidP="00225A63">
    <w:pPr>
      <w:spacing w:line="360" w:lineRule="exact"/>
      <w:ind w:rightChars="100" w:right="210"/>
      <w:jc w:val="right"/>
      <w:rPr>
        <w:rFonts w:ascii="ＭＳ ゴシック" w:eastAsia="ＭＳ ゴシック" w:hAnsi="ＭＳ ゴシック"/>
        <w:sz w:val="20"/>
        <w:szCs w:val="20"/>
      </w:rPr>
    </w:pPr>
  </w:p>
  <w:p w14:paraId="23162F1D" w14:textId="77777777" w:rsidR="00892E06" w:rsidRPr="003A3356" w:rsidRDefault="00892E06"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B6DB6"/>
    <w:multiLevelType w:val="hybridMultilevel"/>
    <w:tmpl w:val="95EE46FA"/>
    <w:lvl w:ilvl="0" w:tplc="B246BE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C63081"/>
    <w:multiLevelType w:val="hybridMultilevel"/>
    <w:tmpl w:val="7D4E7DFA"/>
    <w:lvl w:ilvl="0" w:tplc="2722A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8E5957"/>
    <w:multiLevelType w:val="hybridMultilevel"/>
    <w:tmpl w:val="FC12DC42"/>
    <w:lvl w:ilvl="0" w:tplc="D1D0CDFC">
      <w:start w:val="1"/>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5"/>
  </w:num>
  <w:num w:numId="12">
    <w:abstractNumId w:val="14"/>
  </w:num>
  <w:num w:numId="13">
    <w:abstractNumId w:val="12"/>
  </w:num>
  <w:num w:numId="14">
    <w:abstractNumId w:val="9"/>
  </w:num>
  <w:num w:numId="15">
    <w:abstractNumId w:val="11"/>
  </w:num>
  <w:num w:numId="16">
    <w:abstractNumId w:val="0"/>
  </w:num>
  <w:num w:numId="17">
    <w:abstractNumId w:val="8"/>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637"/>
    <w:rsid w:val="00007B57"/>
    <w:rsid w:val="00010F85"/>
    <w:rsid w:val="00013C0C"/>
    <w:rsid w:val="00014126"/>
    <w:rsid w:val="00014961"/>
    <w:rsid w:val="000156EF"/>
    <w:rsid w:val="00015C7B"/>
    <w:rsid w:val="00026562"/>
    <w:rsid w:val="00031A86"/>
    <w:rsid w:val="000354D4"/>
    <w:rsid w:val="00037CE4"/>
    <w:rsid w:val="00040499"/>
    <w:rsid w:val="00045480"/>
    <w:rsid w:val="000524AE"/>
    <w:rsid w:val="00062560"/>
    <w:rsid w:val="00066F10"/>
    <w:rsid w:val="000724B0"/>
    <w:rsid w:val="0007698D"/>
    <w:rsid w:val="000769D0"/>
    <w:rsid w:val="00077D1E"/>
    <w:rsid w:val="000819B9"/>
    <w:rsid w:val="00091587"/>
    <w:rsid w:val="0009658C"/>
    <w:rsid w:val="000967CE"/>
    <w:rsid w:val="000979C8"/>
    <w:rsid w:val="000A0005"/>
    <w:rsid w:val="000A1890"/>
    <w:rsid w:val="000A2806"/>
    <w:rsid w:val="000A576F"/>
    <w:rsid w:val="000B0C54"/>
    <w:rsid w:val="000B3175"/>
    <w:rsid w:val="000B395F"/>
    <w:rsid w:val="000B7F10"/>
    <w:rsid w:val="000C0CDB"/>
    <w:rsid w:val="000C65D3"/>
    <w:rsid w:val="000C7C36"/>
    <w:rsid w:val="000D0BF4"/>
    <w:rsid w:val="000D1850"/>
    <w:rsid w:val="000D1B70"/>
    <w:rsid w:val="000D2068"/>
    <w:rsid w:val="000D2D45"/>
    <w:rsid w:val="000D7679"/>
    <w:rsid w:val="000D7707"/>
    <w:rsid w:val="000D7C02"/>
    <w:rsid w:val="000E1F4D"/>
    <w:rsid w:val="000E5470"/>
    <w:rsid w:val="000E60FF"/>
    <w:rsid w:val="000E6B9D"/>
    <w:rsid w:val="000F7917"/>
    <w:rsid w:val="000F7B2E"/>
    <w:rsid w:val="00100533"/>
    <w:rsid w:val="00100CC5"/>
    <w:rsid w:val="00100D79"/>
    <w:rsid w:val="00103546"/>
    <w:rsid w:val="0010610D"/>
    <w:rsid w:val="001112AC"/>
    <w:rsid w:val="00112A5C"/>
    <w:rsid w:val="0011535D"/>
    <w:rsid w:val="00116979"/>
    <w:rsid w:val="001218A7"/>
    <w:rsid w:val="001249B5"/>
    <w:rsid w:val="00126B09"/>
    <w:rsid w:val="00126CC1"/>
    <w:rsid w:val="00127BB5"/>
    <w:rsid w:val="00132D6F"/>
    <w:rsid w:val="00133E4E"/>
    <w:rsid w:val="00134098"/>
    <w:rsid w:val="00134824"/>
    <w:rsid w:val="00135CE9"/>
    <w:rsid w:val="00136911"/>
    <w:rsid w:val="00137359"/>
    <w:rsid w:val="00140775"/>
    <w:rsid w:val="00145D50"/>
    <w:rsid w:val="00156EB0"/>
    <w:rsid w:val="00157860"/>
    <w:rsid w:val="00174C88"/>
    <w:rsid w:val="0018261A"/>
    <w:rsid w:val="00182B98"/>
    <w:rsid w:val="00184B1B"/>
    <w:rsid w:val="00192419"/>
    <w:rsid w:val="00193569"/>
    <w:rsid w:val="00195DCF"/>
    <w:rsid w:val="00197E6B"/>
    <w:rsid w:val="001A4539"/>
    <w:rsid w:val="001A7CF4"/>
    <w:rsid w:val="001B38EB"/>
    <w:rsid w:val="001C6B84"/>
    <w:rsid w:val="001C7FE4"/>
    <w:rsid w:val="001D26F3"/>
    <w:rsid w:val="001D401B"/>
    <w:rsid w:val="001D44D9"/>
    <w:rsid w:val="001D5135"/>
    <w:rsid w:val="001E22E7"/>
    <w:rsid w:val="001E4FDA"/>
    <w:rsid w:val="001F1D3F"/>
    <w:rsid w:val="001F472F"/>
    <w:rsid w:val="001F6838"/>
    <w:rsid w:val="00201A51"/>
    <w:rsid w:val="00201C86"/>
    <w:rsid w:val="002034A6"/>
    <w:rsid w:val="00211974"/>
    <w:rsid w:val="0021285A"/>
    <w:rsid w:val="002132F2"/>
    <w:rsid w:val="002201BA"/>
    <w:rsid w:val="0022073E"/>
    <w:rsid w:val="00220AE7"/>
    <w:rsid w:val="00221AA2"/>
    <w:rsid w:val="00223142"/>
    <w:rsid w:val="00224AB0"/>
    <w:rsid w:val="00225A63"/>
    <w:rsid w:val="00225C70"/>
    <w:rsid w:val="002267DB"/>
    <w:rsid w:val="00230487"/>
    <w:rsid w:val="00235785"/>
    <w:rsid w:val="00235B86"/>
    <w:rsid w:val="0024006D"/>
    <w:rsid w:val="00241BDA"/>
    <w:rsid w:val="002439A4"/>
    <w:rsid w:val="002479D4"/>
    <w:rsid w:val="00262794"/>
    <w:rsid w:val="00263482"/>
    <w:rsid w:val="002655D5"/>
    <w:rsid w:val="0026652A"/>
    <w:rsid w:val="00267D3C"/>
    <w:rsid w:val="00271252"/>
    <w:rsid w:val="0027129F"/>
    <w:rsid w:val="00274864"/>
    <w:rsid w:val="00277476"/>
    <w:rsid w:val="00277761"/>
    <w:rsid w:val="00295EB2"/>
    <w:rsid w:val="0029712A"/>
    <w:rsid w:val="002A0AA7"/>
    <w:rsid w:val="002A148E"/>
    <w:rsid w:val="002A1DDD"/>
    <w:rsid w:val="002A41B7"/>
    <w:rsid w:val="002A5F31"/>
    <w:rsid w:val="002A766F"/>
    <w:rsid w:val="002B0BC8"/>
    <w:rsid w:val="002B29A1"/>
    <w:rsid w:val="002B3BE1"/>
    <w:rsid w:val="002B672C"/>
    <w:rsid w:val="002B690B"/>
    <w:rsid w:val="002C319F"/>
    <w:rsid w:val="002C40DD"/>
    <w:rsid w:val="002C423D"/>
    <w:rsid w:val="002C4C61"/>
    <w:rsid w:val="002D08D8"/>
    <w:rsid w:val="002D0C10"/>
    <w:rsid w:val="002D273A"/>
    <w:rsid w:val="002E1887"/>
    <w:rsid w:val="002E753F"/>
    <w:rsid w:val="002F19D0"/>
    <w:rsid w:val="002F1D33"/>
    <w:rsid w:val="002F333E"/>
    <w:rsid w:val="002F608A"/>
    <w:rsid w:val="002F62DD"/>
    <w:rsid w:val="002F6E1B"/>
    <w:rsid w:val="00301498"/>
    <w:rsid w:val="00301B59"/>
    <w:rsid w:val="003029E3"/>
    <w:rsid w:val="00302EB2"/>
    <w:rsid w:val="0030555A"/>
    <w:rsid w:val="00305D0E"/>
    <w:rsid w:val="00310645"/>
    <w:rsid w:val="00314123"/>
    <w:rsid w:val="0031492C"/>
    <w:rsid w:val="00323842"/>
    <w:rsid w:val="00324B67"/>
    <w:rsid w:val="00327A7D"/>
    <w:rsid w:val="003330B4"/>
    <w:rsid w:val="00334F83"/>
    <w:rsid w:val="00335A89"/>
    <w:rsid w:val="00336089"/>
    <w:rsid w:val="0034081A"/>
    <w:rsid w:val="00347138"/>
    <w:rsid w:val="003551CD"/>
    <w:rsid w:val="00357E00"/>
    <w:rsid w:val="0036174C"/>
    <w:rsid w:val="00364EEC"/>
    <w:rsid w:val="00364F35"/>
    <w:rsid w:val="00367355"/>
    <w:rsid w:val="003676F9"/>
    <w:rsid w:val="003730D3"/>
    <w:rsid w:val="0037367C"/>
    <w:rsid w:val="00374B57"/>
    <w:rsid w:val="0037506F"/>
    <w:rsid w:val="00377FB7"/>
    <w:rsid w:val="00384189"/>
    <w:rsid w:val="00384C02"/>
    <w:rsid w:val="00386133"/>
    <w:rsid w:val="00387D41"/>
    <w:rsid w:val="0039414C"/>
    <w:rsid w:val="00396079"/>
    <w:rsid w:val="003A3356"/>
    <w:rsid w:val="003A62E8"/>
    <w:rsid w:val="003B5BB5"/>
    <w:rsid w:val="003B6F3D"/>
    <w:rsid w:val="003C19F9"/>
    <w:rsid w:val="003C503E"/>
    <w:rsid w:val="003C5FAB"/>
    <w:rsid w:val="003C7E6F"/>
    <w:rsid w:val="003D288C"/>
    <w:rsid w:val="003D2C9D"/>
    <w:rsid w:val="003D574E"/>
    <w:rsid w:val="003D71A7"/>
    <w:rsid w:val="003D7473"/>
    <w:rsid w:val="003E5209"/>
    <w:rsid w:val="003E55A0"/>
    <w:rsid w:val="003F457D"/>
    <w:rsid w:val="00400648"/>
    <w:rsid w:val="004024D8"/>
    <w:rsid w:val="00404821"/>
    <w:rsid w:val="00407905"/>
    <w:rsid w:val="00414618"/>
    <w:rsid w:val="00415D80"/>
    <w:rsid w:val="00416A59"/>
    <w:rsid w:val="004243CF"/>
    <w:rsid w:val="004245A1"/>
    <w:rsid w:val="00427E0B"/>
    <w:rsid w:val="004312EE"/>
    <w:rsid w:val="004368AD"/>
    <w:rsid w:val="00436BBA"/>
    <w:rsid w:val="00441743"/>
    <w:rsid w:val="00443F4D"/>
    <w:rsid w:val="00445E74"/>
    <w:rsid w:val="00450DD6"/>
    <w:rsid w:val="00451291"/>
    <w:rsid w:val="004539D2"/>
    <w:rsid w:val="00454AF4"/>
    <w:rsid w:val="004552E5"/>
    <w:rsid w:val="004574F2"/>
    <w:rsid w:val="00460710"/>
    <w:rsid w:val="004632FA"/>
    <w:rsid w:val="00464469"/>
    <w:rsid w:val="00465B85"/>
    <w:rsid w:val="00480571"/>
    <w:rsid w:val="0048087F"/>
    <w:rsid w:val="00480EB4"/>
    <w:rsid w:val="0048562A"/>
    <w:rsid w:val="0049164F"/>
    <w:rsid w:val="004930C6"/>
    <w:rsid w:val="004949CC"/>
    <w:rsid w:val="0049510D"/>
    <w:rsid w:val="00497ABE"/>
    <w:rsid w:val="004A0CB1"/>
    <w:rsid w:val="004A1605"/>
    <w:rsid w:val="004A221B"/>
    <w:rsid w:val="004A7442"/>
    <w:rsid w:val="004B17C0"/>
    <w:rsid w:val="004B1D96"/>
    <w:rsid w:val="004C1204"/>
    <w:rsid w:val="004C1AC1"/>
    <w:rsid w:val="004C1B92"/>
    <w:rsid w:val="004C2F46"/>
    <w:rsid w:val="004C5A47"/>
    <w:rsid w:val="004C615E"/>
    <w:rsid w:val="004C6D4A"/>
    <w:rsid w:val="004C715B"/>
    <w:rsid w:val="004D1BCF"/>
    <w:rsid w:val="004D28A8"/>
    <w:rsid w:val="004D2F64"/>
    <w:rsid w:val="004D40AF"/>
    <w:rsid w:val="004D70F9"/>
    <w:rsid w:val="004E08FB"/>
    <w:rsid w:val="004E0E71"/>
    <w:rsid w:val="004F2B87"/>
    <w:rsid w:val="004F3627"/>
    <w:rsid w:val="00500AF9"/>
    <w:rsid w:val="005019B7"/>
    <w:rsid w:val="00502EF2"/>
    <w:rsid w:val="00503F70"/>
    <w:rsid w:val="00504062"/>
    <w:rsid w:val="005132DF"/>
    <w:rsid w:val="005165F8"/>
    <w:rsid w:val="0051706C"/>
    <w:rsid w:val="0052580C"/>
    <w:rsid w:val="00525B89"/>
    <w:rsid w:val="005261C4"/>
    <w:rsid w:val="00526530"/>
    <w:rsid w:val="00530A74"/>
    <w:rsid w:val="005363D7"/>
    <w:rsid w:val="00540095"/>
    <w:rsid w:val="00542956"/>
    <w:rsid w:val="00546826"/>
    <w:rsid w:val="0054712D"/>
    <w:rsid w:val="00553757"/>
    <w:rsid w:val="0055758C"/>
    <w:rsid w:val="00565B55"/>
    <w:rsid w:val="005705F7"/>
    <w:rsid w:val="0057244E"/>
    <w:rsid w:val="00575298"/>
    <w:rsid w:val="00575ACE"/>
    <w:rsid w:val="00577AC4"/>
    <w:rsid w:val="00577DE4"/>
    <w:rsid w:val="00581E13"/>
    <w:rsid w:val="005846E8"/>
    <w:rsid w:val="00585D6A"/>
    <w:rsid w:val="00586254"/>
    <w:rsid w:val="005875B4"/>
    <w:rsid w:val="00591B61"/>
    <w:rsid w:val="00592F79"/>
    <w:rsid w:val="0059472B"/>
    <w:rsid w:val="00597E7D"/>
    <w:rsid w:val="00597FBA"/>
    <w:rsid w:val="005A2C72"/>
    <w:rsid w:val="005B0B42"/>
    <w:rsid w:val="005B0FAD"/>
    <w:rsid w:val="005B441D"/>
    <w:rsid w:val="005B66F8"/>
    <w:rsid w:val="005B7271"/>
    <w:rsid w:val="005C2C84"/>
    <w:rsid w:val="005C4217"/>
    <w:rsid w:val="005C6329"/>
    <w:rsid w:val="005D17C7"/>
    <w:rsid w:val="005D1C3D"/>
    <w:rsid w:val="005D1CEC"/>
    <w:rsid w:val="005D41A3"/>
    <w:rsid w:val="005D41BE"/>
    <w:rsid w:val="005D4C4E"/>
    <w:rsid w:val="005D77AE"/>
    <w:rsid w:val="005E06A8"/>
    <w:rsid w:val="005E2065"/>
    <w:rsid w:val="005E218B"/>
    <w:rsid w:val="005E3C2A"/>
    <w:rsid w:val="005E535C"/>
    <w:rsid w:val="005F1B22"/>
    <w:rsid w:val="005F2C9F"/>
    <w:rsid w:val="0060393D"/>
    <w:rsid w:val="00605E88"/>
    <w:rsid w:val="00606705"/>
    <w:rsid w:val="00607AD8"/>
    <w:rsid w:val="0061051D"/>
    <w:rsid w:val="00611B70"/>
    <w:rsid w:val="006142B9"/>
    <w:rsid w:val="006206CE"/>
    <w:rsid w:val="00624A4E"/>
    <w:rsid w:val="00626AE2"/>
    <w:rsid w:val="00630EC1"/>
    <w:rsid w:val="00631815"/>
    <w:rsid w:val="00631C59"/>
    <w:rsid w:val="00632DA2"/>
    <w:rsid w:val="00634988"/>
    <w:rsid w:val="00634F9A"/>
    <w:rsid w:val="00637161"/>
    <w:rsid w:val="00641B08"/>
    <w:rsid w:val="00644AE0"/>
    <w:rsid w:val="0064645C"/>
    <w:rsid w:val="00647631"/>
    <w:rsid w:val="006478E9"/>
    <w:rsid w:val="00650230"/>
    <w:rsid w:val="0065302E"/>
    <w:rsid w:val="0065555A"/>
    <w:rsid w:val="006567B2"/>
    <w:rsid w:val="00656B78"/>
    <w:rsid w:val="0065702D"/>
    <w:rsid w:val="0066077D"/>
    <w:rsid w:val="00663113"/>
    <w:rsid w:val="006632F1"/>
    <w:rsid w:val="00664035"/>
    <w:rsid w:val="00671065"/>
    <w:rsid w:val="006815F7"/>
    <w:rsid w:val="00683A35"/>
    <w:rsid w:val="00690A0F"/>
    <w:rsid w:val="006971F3"/>
    <w:rsid w:val="006A4751"/>
    <w:rsid w:val="006A4A1D"/>
    <w:rsid w:val="006B1F43"/>
    <w:rsid w:val="006B4E60"/>
    <w:rsid w:val="006B5B51"/>
    <w:rsid w:val="006C1351"/>
    <w:rsid w:val="006C220F"/>
    <w:rsid w:val="006C5797"/>
    <w:rsid w:val="006C7FE8"/>
    <w:rsid w:val="006D03C0"/>
    <w:rsid w:val="006D0BBB"/>
    <w:rsid w:val="006D4F17"/>
    <w:rsid w:val="006D54AE"/>
    <w:rsid w:val="006D5A31"/>
    <w:rsid w:val="006F4599"/>
    <w:rsid w:val="00701AD6"/>
    <w:rsid w:val="00703386"/>
    <w:rsid w:val="00705941"/>
    <w:rsid w:val="007121BF"/>
    <w:rsid w:val="0071748A"/>
    <w:rsid w:val="00717D96"/>
    <w:rsid w:val="00721CB1"/>
    <w:rsid w:val="0072763C"/>
    <w:rsid w:val="00727B59"/>
    <w:rsid w:val="00730737"/>
    <w:rsid w:val="00735E63"/>
    <w:rsid w:val="00737CC2"/>
    <w:rsid w:val="0074118C"/>
    <w:rsid w:val="007446D4"/>
    <w:rsid w:val="0075067A"/>
    <w:rsid w:val="007512F8"/>
    <w:rsid w:val="007520A2"/>
    <w:rsid w:val="007541E8"/>
    <w:rsid w:val="00755ED9"/>
    <w:rsid w:val="0075612D"/>
    <w:rsid w:val="007578CC"/>
    <w:rsid w:val="007606A0"/>
    <w:rsid w:val="00763BB1"/>
    <w:rsid w:val="00765261"/>
    <w:rsid w:val="007679F1"/>
    <w:rsid w:val="007719DD"/>
    <w:rsid w:val="00775D41"/>
    <w:rsid w:val="007765E0"/>
    <w:rsid w:val="00777010"/>
    <w:rsid w:val="007772D0"/>
    <w:rsid w:val="00781F22"/>
    <w:rsid w:val="00786F0E"/>
    <w:rsid w:val="007922A7"/>
    <w:rsid w:val="00792B44"/>
    <w:rsid w:val="0079499C"/>
    <w:rsid w:val="00794C5F"/>
    <w:rsid w:val="00795C88"/>
    <w:rsid w:val="00796024"/>
    <w:rsid w:val="00796226"/>
    <w:rsid w:val="007A3E54"/>
    <w:rsid w:val="007A47FF"/>
    <w:rsid w:val="007A69E8"/>
    <w:rsid w:val="007A6B17"/>
    <w:rsid w:val="007A7E0A"/>
    <w:rsid w:val="007B1DB6"/>
    <w:rsid w:val="007B60C6"/>
    <w:rsid w:val="007B6170"/>
    <w:rsid w:val="007C428B"/>
    <w:rsid w:val="007C514B"/>
    <w:rsid w:val="007C63C6"/>
    <w:rsid w:val="007D001A"/>
    <w:rsid w:val="007D494C"/>
    <w:rsid w:val="007D6241"/>
    <w:rsid w:val="007F4C68"/>
    <w:rsid w:val="007F5A7B"/>
    <w:rsid w:val="007F64BF"/>
    <w:rsid w:val="007F7499"/>
    <w:rsid w:val="008101A4"/>
    <w:rsid w:val="0081334E"/>
    <w:rsid w:val="00826439"/>
    <w:rsid w:val="00826AB6"/>
    <w:rsid w:val="00827C74"/>
    <w:rsid w:val="008333AC"/>
    <w:rsid w:val="008455F4"/>
    <w:rsid w:val="00846FF7"/>
    <w:rsid w:val="00847E6D"/>
    <w:rsid w:val="00853545"/>
    <w:rsid w:val="008563E0"/>
    <w:rsid w:val="008602FD"/>
    <w:rsid w:val="00861B80"/>
    <w:rsid w:val="00866790"/>
    <w:rsid w:val="0086696C"/>
    <w:rsid w:val="008678F7"/>
    <w:rsid w:val="00870035"/>
    <w:rsid w:val="008707E0"/>
    <w:rsid w:val="008709EE"/>
    <w:rsid w:val="0087170D"/>
    <w:rsid w:val="008741C2"/>
    <w:rsid w:val="00881996"/>
    <w:rsid w:val="00885FB9"/>
    <w:rsid w:val="0089064B"/>
    <w:rsid w:val="008912ED"/>
    <w:rsid w:val="00892227"/>
    <w:rsid w:val="00892E06"/>
    <w:rsid w:val="0089387E"/>
    <w:rsid w:val="00897939"/>
    <w:rsid w:val="00897CCF"/>
    <w:rsid w:val="008A315D"/>
    <w:rsid w:val="008A5D1C"/>
    <w:rsid w:val="008A63F1"/>
    <w:rsid w:val="008B091B"/>
    <w:rsid w:val="008B2DA4"/>
    <w:rsid w:val="008C0C72"/>
    <w:rsid w:val="008C4C3B"/>
    <w:rsid w:val="008C533F"/>
    <w:rsid w:val="008C6685"/>
    <w:rsid w:val="008D0365"/>
    <w:rsid w:val="008D3E85"/>
    <w:rsid w:val="008E1182"/>
    <w:rsid w:val="008E1294"/>
    <w:rsid w:val="008E62B7"/>
    <w:rsid w:val="008F317E"/>
    <w:rsid w:val="008F4CAD"/>
    <w:rsid w:val="008F7CCE"/>
    <w:rsid w:val="00901E7E"/>
    <w:rsid w:val="00905E74"/>
    <w:rsid w:val="00906228"/>
    <w:rsid w:val="009177CE"/>
    <w:rsid w:val="0093470D"/>
    <w:rsid w:val="00937824"/>
    <w:rsid w:val="00942A40"/>
    <w:rsid w:val="00942DF2"/>
    <w:rsid w:val="009470D0"/>
    <w:rsid w:val="00947184"/>
    <w:rsid w:val="00947C4F"/>
    <w:rsid w:val="00953790"/>
    <w:rsid w:val="00955D76"/>
    <w:rsid w:val="0096649A"/>
    <w:rsid w:val="00970D64"/>
    <w:rsid w:val="00971A46"/>
    <w:rsid w:val="009817F2"/>
    <w:rsid w:val="00981A93"/>
    <w:rsid w:val="009835B8"/>
    <w:rsid w:val="00985DF7"/>
    <w:rsid w:val="00986DAF"/>
    <w:rsid w:val="009870A5"/>
    <w:rsid w:val="009919BC"/>
    <w:rsid w:val="009A2914"/>
    <w:rsid w:val="009B1C3D"/>
    <w:rsid w:val="009B2159"/>
    <w:rsid w:val="009B3541"/>
    <w:rsid w:val="009B365C"/>
    <w:rsid w:val="009B3E65"/>
    <w:rsid w:val="009B40D2"/>
    <w:rsid w:val="009B4DEB"/>
    <w:rsid w:val="009B5AD2"/>
    <w:rsid w:val="009B761A"/>
    <w:rsid w:val="009C55E8"/>
    <w:rsid w:val="009D136B"/>
    <w:rsid w:val="009D25CC"/>
    <w:rsid w:val="009D31EC"/>
    <w:rsid w:val="009D6553"/>
    <w:rsid w:val="009E3A5D"/>
    <w:rsid w:val="009F0005"/>
    <w:rsid w:val="009F4894"/>
    <w:rsid w:val="009F7D74"/>
    <w:rsid w:val="00A0627D"/>
    <w:rsid w:val="00A07A63"/>
    <w:rsid w:val="00A12A53"/>
    <w:rsid w:val="00A14020"/>
    <w:rsid w:val="00A163D5"/>
    <w:rsid w:val="00A16862"/>
    <w:rsid w:val="00A16E26"/>
    <w:rsid w:val="00A204E1"/>
    <w:rsid w:val="00A225C1"/>
    <w:rsid w:val="00A266EE"/>
    <w:rsid w:val="00A35B42"/>
    <w:rsid w:val="00A404DF"/>
    <w:rsid w:val="00A4320C"/>
    <w:rsid w:val="00A47ADC"/>
    <w:rsid w:val="00A62CAE"/>
    <w:rsid w:val="00A63DCF"/>
    <w:rsid w:val="00A653FF"/>
    <w:rsid w:val="00A65DCD"/>
    <w:rsid w:val="00A6632E"/>
    <w:rsid w:val="00A6682B"/>
    <w:rsid w:val="00A67B85"/>
    <w:rsid w:val="00A81BA8"/>
    <w:rsid w:val="00A82492"/>
    <w:rsid w:val="00A84F2F"/>
    <w:rsid w:val="00A87AEC"/>
    <w:rsid w:val="00A920A8"/>
    <w:rsid w:val="00A927A6"/>
    <w:rsid w:val="00A9400C"/>
    <w:rsid w:val="00A96DCC"/>
    <w:rsid w:val="00A96E81"/>
    <w:rsid w:val="00AA0D31"/>
    <w:rsid w:val="00AA4BF8"/>
    <w:rsid w:val="00AA540D"/>
    <w:rsid w:val="00AA6271"/>
    <w:rsid w:val="00AA7AAE"/>
    <w:rsid w:val="00AB2E00"/>
    <w:rsid w:val="00AB32F0"/>
    <w:rsid w:val="00AC3438"/>
    <w:rsid w:val="00AC3902"/>
    <w:rsid w:val="00AC473E"/>
    <w:rsid w:val="00AD0813"/>
    <w:rsid w:val="00AD0E52"/>
    <w:rsid w:val="00AD123A"/>
    <w:rsid w:val="00AD1E53"/>
    <w:rsid w:val="00AD3212"/>
    <w:rsid w:val="00AD64C2"/>
    <w:rsid w:val="00AD6CC7"/>
    <w:rsid w:val="00AD7394"/>
    <w:rsid w:val="00AE0DFA"/>
    <w:rsid w:val="00AE2005"/>
    <w:rsid w:val="00AE2843"/>
    <w:rsid w:val="00AE5285"/>
    <w:rsid w:val="00AE6E2F"/>
    <w:rsid w:val="00AF3D3A"/>
    <w:rsid w:val="00AF7084"/>
    <w:rsid w:val="00B00840"/>
    <w:rsid w:val="00B008B1"/>
    <w:rsid w:val="00B05652"/>
    <w:rsid w:val="00B07CB7"/>
    <w:rsid w:val="00B125FD"/>
    <w:rsid w:val="00B131DD"/>
    <w:rsid w:val="00B17E60"/>
    <w:rsid w:val="00B20620"/>
    <w:rsid w:val="00B24BA4"/>
    <w:rsid w:val="00B25096"/>
    <w:rsid w:val="00B25D1A"/>
    <w:rsid w:val="00B27B3C"/>
    <w:rsid w:val="00B27E1C"/>
    <w:rsid w:val="00B3243C"/>
    <w:rsid w:val="00B34710"/>
    <w:rsid w:val="00B350E4"/>
    <w:rsid w:val="00B35E04"/>
    <w:rsid w:val="00B4071C"/>
    <w:rsid w:val="00B4100F"/>
    <w:rsid w:val="00B42334"/>
    <w:rsid w:val="00B42CBA"/>
    <w:rsid w:val="00B43248"/>
    <w:rsid w:val="00B43DB1"/>
    <w:rsid w:val="00B44397"/>
    <w:rsid w:val="00B44B20"/>
    <w:rsid w:val="00B466D8"/>
    <w:rsid w:val="00B46F82"/>
    <w:rsid w:val="00B4727A"/>
    <w:rsid w:val="00B500BA"/>
    <w:rsid w:val="00B524A7"/>
    <w:rsid w:val="00B52BB6"/>
    <w:rsid w:val="00B54E36"/>
    <w:rsid w:val="00B553BC"/>
    <w:rsid w:val="00B6294D"/>
    <w:rsid w:val="00B6409B"/>
    <w:rsid w:val="00B66ED2"/>
    <w:rsid w:val="00B7090D"/>
    <w:rsid w:val="00B75528"/>
    <w:rsid w:val="00B779C9"/>
    <w:rsid w:val="00B8044F"/>
    <w:rsid w:val="00B814A7"/>
    <w:rsid w:val="00B850FE"/>
    <w:rsid w:val="00B854CE"/>
    <w:rsid w:val="00B87517"/>
    <w:rsid w:val="00B90CDA"/>
    <w:rsid w:val="00B94DEA"/>
    <w:rsid w:val="00BA43DD"/>
    <w:rsid w:val="00BB1121"/>
    <w:rsid w:val="00BB3F17"/>
    <w:rsid w:val="00BB4422"/>
    <w:rsid w:val="00BB4699"/>
    <w:rsid w:val="00BB4D37"/>
    <w:rsid w:val="00BB5396"/>
    <w:rsid w:val="00BC40F4"/>
    <w:rsid w:val="00BC55F6"/>
    <w:rsid w:val="00BC7F34"/>
    <w:rsid w:val="00BC7F83"/>
    <w:rsid w:val="00BD14CB"/>
    <w:rsid w:val="00BD21EF"/>
    <w:rsid w:val="00BD6470"/>
    <w:rsid w:val="00BD69B1"/>
    <w:rsid w:val="00BE1991"/>
    <w:rsid w:val="00BE2013"/>
    <w:rsid w:val="00BE47DD"/>
    <w:rsid w:val="00BE49F0"/>
    <w:rsid w:val="00BE62AE"/>
    <w:rsid w:val="00BF3A51"/>
    <w:rsid w:val="00BF432C"/>
    <w:rsid w:val="00C0026F"/>
    <w:rsid w:val="00C02630"/>
    <w:rsid w:val="00C03CE3"/>
    <w:rsid w:val="00C05546"/>
    <w:rsid w:val="00C0740C"/>
    <w:rsid w:val="00C108CA"/>
    <w:rsid w:val="00C17F2E"/>
    <w:rsid w:val="00C24B7C"/>
    <w:rsid w:val="00C2568B"/>
    <w:rsid w:val="00C30ACD"/>
    <w:rsid w:val="00C31804"/>
    <w:rsid w:val="00C33FF4"/>
    <w:rsid w:val="00C363D0"/>
    <w:rsid w:val="00C37416"/>
    <w:rsid w:val="00C37594"/>
    <w:rsid w:val="00C376FF"/>
    <w:rsid w:val="00C43728"/>
    <w:rsid w:val="00C4635D"/>
    <w:rsid w:val="00C51E1E"/>
    <w:rsid w:val="00C53D31"/>
    <w:rsid w:val="00C72054"/>
    <w:rsid w:val="00C81CD5"/>
    <w:rsid w:val="00C87770"/>
    <w:rsid w:val="00C87D6D"/>
    <w:rsid w:val="00C93BFF"/>
    <w:rsid w:val="00C9723F"/>
    <w:rsid w:val="00C97C29"/>
    <w:rsid w:val="00CA70DE"/>
    <w:rsid w:val="00CB067D"/>
    <w:rsid w:val="00CB2D93"/>
    <w:rsid w:val="00CB4BC6"/>
    <w:rsid w:val="00CB5D88"/>
    <w:rsid w:val="00CB5DEC"/>
    <w:rsid w:val="00CC03B1"/>
    <w:rsid w:val="00CC19D9"/>
    <w:rsid w:val="00CD4162"/>
    <w:rsid w:val="00CD76E7"/>
    <w:rsid w:val="00CD7E10"/>
    <w:rsid w:val="00CE05E1"/>
    <w:rsid w:val="00CE2D05"/>
    <w:rsid w:val="00CE2D53"/>
    <w:rsid w:val="00CE2FA9"/>
    <w:rsid w:val="00CE323E"/>
    <w:rsid w:val="00CE4358"/>
    <w:rsid w:val="00CE5ADB"/>
    <w:rsid w:val="00CE6467"/>
    <w:rsid w:val="00CE6CBD"/>
    <w:rsid w:val="00CF0218"/>
    <w:rsid w:val="00CF1922"/>
    <w:rsid w:val="00CF2BC3"/>
    <w:rsid w:val="00CF2FD9"/>
    <w:rsid w:val="00CF33FF"/>
    <w:rsid w:val="00CF4306"/>
    <w:rsid w:val="00D00860"/>
    <w:rsid w:val="00D0093B"/>
    <w:rsid w:val="00D033C8"/>
    <w:rsid w:val="00D0467C"/>
    <w:rsid w:val="00D07F2D"/>
    <w:rsid w:val="00D1608B"/>
    <w:rsid w:val="00D2303F"/>
    <w:rsid w:val="00D23660"/>
    <w:rsid w:val="00D37257"/>
    <w:rsid w:val="00D41C37"/>
    <w:rsid w:val="00D42AA5"/>
    <w:rsid w:val="00D460DD"/>
    <w:rsid w:val="00D51BE8"/>
    <w:rsid w:val="00D54599"/>
    <w:rsid w:val="00D54C10"/>
    <w:rsid w:val="00D62464"/>
    <w:rsid w:val="00D63DBD"/>
    <w:rsid w:val="00D7039E"/>
    <w:rsid w:val="00D726CB"/>
    <w:rsid w:val="00D7381E"/>
    <w:rsid w:val="00D74F3F"/>
    <w:rsid w:val="00D77C73"/>
    <w:rsid w:val="00D82231"/>
    <w:rsid w:val="00D8247A"/>
    <w:rsid w:val="00D84CC8"/>
    <w:rsid w:val="00D86C2E"/>
    <w:rsid w:val="00D86F29"/>
    <w:rsid w:val="00D8752C"/>
    <w:rsid w:val="00D926BB"/>
    <w:rsid w:val="00DA13D1"/>
    <w:rsid w:val="00DA34D6"/>
    <w:rsid w:val="00DA4732"/>
    <w:rsid w:val="00DA6ECC"/>
    <w:rsid w:val="00DB07D2"/>
    <w:rsid w:val="00DB1858"/>
    <w:rsid w:val="00DB1EC7"/>
    <w:rsid w:val="00DB3D1A"/>
    <w:rsid w:val="00DB4EB8"/>
    <w:rsid w:val="00DB654F"/>
    <w:rsid w:val="00DB7BAE"/>
    <w:rsid w:val="00DC2D65"/>
    <w:rsid w:val="00DC2FCD"/>
    <w:rsid w:val="00DC69AC"/>
    <w:rsid w:val="00DC6CA5"/>
    <w:rsid w:val="00DC79BD"/>
    <w:rsid w:val="00DD41ED"/>
    <w:rsid w:val="00DD4C0A"/>
    <w:rsid w:val="00DE05E3"/>
    <w:rsid w:val="00DE27FC"/>
    <w:rsid w:val="00DE5668"/>
    <w:rsid w:val="00DE626E"/>
    <w:rsid w:val="00DE64EF"/>
    <w:rsid w:val="00DE744C"/>
    <w:rsid w:val="00DF3B21"/>
    <w:rsid w:val="00DF49F3"/>
    <w:rsid w:val="00E020DC"/>
    <w:rsid w:val="00E0237F"/>
    <w:rsid w:val="00E05623"/>
    <w:rsid w:val="00E0773A"/>
    <w:rsid w:val="00E15291"/>
    <w:rsid w:val="00E1683E"/>
    <w:rsid w:val="00E2104D"/>
    <w:rsid w:val="00E231D8"/>
    <w:rsid w:val="00E32B39"/>
    <w:rsid w:val="00E331F1"/>
    <w:rsid w:val="00E34C87"/>
    <w:rsid w:val="00E42970"/>
    <w:rsid w:val="00E44DBB"/>
    <w:rsid w:val="00E50B6C"/>
    <w:rsid w:val="00E5354D"/>
    <w:rsid w:val="00E53EE3"/>
    <w:rsid w:val="00E56A95"/>
    <w:rsid w:val="00E600AD"/>
    <w:rsid w:val="00E64060"/>
    <w:rsid w:val="00E64319"/>
    <w:rsid w:val="00E67370"/>
    <w:rsid w:val="00E72BBD"/>
    <w:rsid w:val="00E73DA5"/>
    <w:rsid w:val="00E77E32"/>
    <w:rsid w:val="00E823FA"/>
    <w:rsid w:val="00E87E7A"/>
    <w:rsid w:val="00E90618"/>
    <w:rsid w:val="00E9247F"/>
    <w:rsid w:val="00E92928"/>
    <w:rsid w:val="00E96055"/>
    <w:rsid w:val="00E97758"/>
    <w:rsid w:val="00EA04BD"/>
    <w:rsid w:val="00EA05FD"/>
    <w:rsid w:val="00EA1844"/>
    <w:rsid w:val="00EA201E"/>
    <w:rsid w:val="00EA2B01"/>
    <w:rsid w:val="00EA5C58"/>
    <w:rsid w:val="00EA6BCB"/>
    <w:rsid w:val="00EB3DB7"/>
    <w:rsid w:val="00EB4346"/>
    <w:rsid w:val="00EB4A00"/>
    <w:rsid w:val="00EB4E9E"/>
    <w:rsid w:val="00EC08B0"/>
    <w:rsid w:val="00EC3C13"/>
    <w:rsid w:val="00EC491E"/>
    <w:rsid w:val="00EC5FAE"/>
    <w:rsid w:val="00ED2AB2"/>
    <w:rsid w:val="00ED5214"/>
    <w:rsid w:val="00EE4463"/>
    <w:rsid w:val="00EE62D1"/>
    <w:rsid w:val="00EE74A1"/>
    <w:rsid w:val="00EE7E25"/>
    <w:rsid w:val="00EF1275"/>
    <w:rsid w:val="00EF2C0D"/>
    <w:rsid w:val="00EF69A0"/>
    <w:rsid w:val="00F015CF"/>
    <w:rsid w:val="00F01768"/>
    <w:rsid w:val="00F0238C"/>
    <w:rsid w:val="00F0270B"/>
    <w:rsid w:val="00F030E9"/>
    <w:rsid w:val="00F070B8"/>
    <w:rsid w:val="00F0750B"/>
    <w:rsid w:val="00F14B82"/>
    <w:rsid w:val="00F15844"/>
    <w:rsid w:val="00F161C6"/>
    <w:rsid w:val="00F2332E"/>
    <w:rsid w:val="00F2363D"/>
    <w:rsid w:val="00F24590"/>
    <w:rsid w:val="00F304BF"/>
    <w:rsid w:val="00F307D0"/>
    <w:rsid w:val="00F322BB"/>
    <w:rsid w:val="00F33B2B"/>
    <w:rsid w:val="00F36095"/>
    <w:rsid w:val="00F36195"/>
    <w:rsid w:val="00F40110"/>
    <w:rsid w:val="00F44556"/>
    <w:rsid w:val="00F473CB"/>
    <w:rsid w:val="00F50976"/>
    <w:rsid w:val="00F50FC1"/>
    <w:rsid w:val="00F516CE"/>
    <w:rsid w:val="00F530CD"/>
    <w:rsid w:val="00F61429"/>
    <w:rsid w:val="00F646EE"/>
    <w:rsid w:val="00F65F11"/>
    <w:rsid w:val="00F666BC"/>
    <w:rsid w:val="00F6686B"/>
    <w:rsid w:val="00F67B16"/>
    <w:rsid w:val="00F700B1"/>
    <w:rsid w:val="00F71540"/>
    <w:rsid w:val="00F71E78"/>
    <w:rsid w:val="00F72C7A"/>
    <w:rsid w:val="00F73A1A"/>
    <w:rsid w:val="00F7539D"/>
    <w:rsid w:val="00F759D1"/>
    <w:rsid w:val="00F76B28"/>
    <w:rsid w:val="00F76C4D"/>
    <w:rsid w:val="00F77F28"/>
    <w:rsid w:val="00F80DBA"/>
    <w:rsid w:val="00F80E7E"/>
    <w:rsid w:val="00F80F97"/>
    <w:rsid w:val="00F81A35"/>
    <w:rsid w:val="00F824CF"/>
    <w:rsid w:val="00F84E81"/>
    <w:rsid w:val="00F85189"/>
    <w:rsid w:val="00F9081E"/>
    <w:rsid w:val="00F9130B"/>
    <w:rsid w:val="00F92918"/>
    <w:rsid w:val="00F93090"/>
    <w:rsid w:val="00F9608F"/>
    <w:rsid w:val="00F963E4"/>
    <w:rsid w:val="00F974C2"/>
    <w:rsid w:val="00FB3118"/>
    <w:rsid w:val="00FB5791"/>
    <w:rsid w:val="00FB7D8A"/>
    <w:rsid w:val="00FC58B4"/>
    <w:rsid w:val="00FC71A1"/>
    <w:rsid w:val="00FC763A"/>
    <w:rsid w:val="00FD5C8E"/>
    <w:rsid w:val="00FD7E65"/>
    <w:rsid w:val="00FE11A5"/>
    <w:rsid w:val="00FE1B33"/>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8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165F8"/>
    <w:pPr>
      <w:ind w:leftChars="400" w:left="840"/>
    </w:pPr>
    <w:rPr>
      <w:rFonts w:asciiTheme="minorHAnsi" w:eastAsiaTheme="minorEastAsia" w:hAnsiTheme="minorHAnsi" w:cstheme="minorBidi"/>
      <w:szCs w:val="22"/>
    </w:rPr>
  </w:style>
  <w:style w:type="character" w:styleId="ab">
    <w:name w:val="annotation reference"/>
    <w:basedOn w:val="a0"/>
    <w:semiHidden/>
    <w:unhideWhenUsed/>
    <w:rsid w:val="00BE2013"/>
    <w:rPr>
      <w:sz w:val="18"/>
      <w:szCs w:val="18"/>
    </w:rPr>
  </w:style>
  <w:style w:type="paragraph" w:styleId="ac">
    <w:name w:val="annotation text"/>
    <w:basedOn w:val="a"/>
    <w:link w:val="ad"/>
    <w:semiHidden/>
    <w:unhideWhenUsed/>
    <w:rsid w:val="00BE2013"/>
    <w:pPr>
      <w:jc w:val="left"/>
    </w:pPr>
  </w:style>
  <w:style w:type="character" w:customStyle="1" w:styleId="ad">
    <w:name w:val="コメント文字列 (文字)"/>
    <w:basedOn w:val="a0"/>
    <w:link w:val="ac"/>
    <w:semiHidden/>
    <w:rsid w:val="00BE2013"/>
    <w:rPr>
      <w:kern w:val="2"/>
      <w:sz w:val="21"/>
      <w:szCs w:val="24"/>
    </w:rPr>
  </w:style>
  <w:style w:type="paragraph" w:styleId="ae">
    <w:name w:val="annotation subject"/>
    <w:basedOn w:val="ac"/>
    <w:next w:val="ac"/>
    <w:link w:val="af"/>
    <w:semiHidden/>
    <w:unhideWhenUsed/>
    <w:rsid w:val="00BE2013"/>
    <w:rPr>
      <w:b/>
      <w:bCs/>
    </w:rPr>
  </w:style>
  <w:style w:type="character" w:customStyle="1" w:styleId="af">
    <w:name w:val="コメント内容 (文字)"/>
    <w:basedOn w:val="ad"/>
    <w:link w:val="ae"/>
    <w:semiHidden/>
    <w:rsid w:val="00BE2013"/>
    <w:rPr>
      <w:b/>
      <w:bCs/>
      <w:kern w:val="2"/>
      <w:sz w:val="21"/>
      <w:szCs w:val="24"/>
    </w:rPr>
  </w:style>
  <w:style w:type="paragraph" w:styleId="Web">
    <w:name w:val="Normal (Web)"/>
    <w:basedOn w:val="a"/>
    <w:semiHidden/>
    <w:unhideWhenUsed/>
    <w:rsid w:val="00721C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4106">
      <w:bodyDiv w:val="1"/>
      <w:marLeft w:val="0"/>
      <w:marRight w:val="0"/>
      <w:marTop w:val="0"/>
      <w:marBottom w:val="0"/>
      <w:divBdr>
        <w:top w:val="none" w:sz="0" w:space="0" w:color="auto"/>
        <w:left w:val="none" w:sz="0" w:space="0" w:color="auto"/>
        <w:bottom w:val="none" w:sz="0" w:space="0" w:color="auto"/>
        <w:right w:val="none" w:sz="0" w:space="0" w:color="auto"/>
      </w:divBdr>
      <w:divsChild>
        <w:div w:id="483358635">
          <w:marLeft w:val="0"/>
          <w:marRight w:val="0"/>
          <w:marTop w:val="0"/>
          <w:marBottom w:val="0"/>
          <w:divBdr>
            <w:top w:val="none" w:sz="0" w:space="0" w:color="auto"/>
            <w:left w:val="none" w:sz="0" w:space="0" w:color="auto"/>
            <w:bottom w:val="none" w:sz="0" w:space="0" w:color="auto"/>
            <w:right w:val="none" w:sz="0" w:space="0" w:color="auto"/>
          </w:divBdr>
          <w:divsChild>
            <w:div w:id="1494447690">
              <w:marLeft w:val="0"/>
              <w:marRight w:val="0"/>
              <w:marTop w:val="0"/>
              <w:marBottom w:val="0"/>
              <w:divBdr>
                <w:top w:val="none" w:sz="0" w:space="0" w:color="auto"/>
                <w:left w:val="none" w:sz="0" w:space="0" w:color="auto"/>
                <w:bottom w:val="none" w:sz="0" w:space="0" w:color="auto"/>
                <w:right w:val="none" w:sz="0" w:space="0" w:color="auto"/>
              </w:divBdr>
              <w:divsChild>
                <w:div w:id="68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186">
      <w:bodyDiv w:val="1"/>
      <w:marLeft w:val="0"/>
      <w:marRight w:val="0"/>
      <w:marTop w:val="0"/>
      <w:marBottom w:val="0"/>
      <w:divBdr>
        <w:top w:val="none" w:sz="0" w:space="0" w:color="auto"/>
        <w:left w:val="none" w:sz="0" w:space="0" w:color="auto"/>
        <w:bottom w:val="none" w:sz="0" w:space="0" w:color="auto"/>
        <w:right w:val="none" w:sz="0" w:space="0" w:color="auto"/>
      </w:divBdr>
      <w:divsChild>
        <w:div w:id="1762951017">
          <w:marLeft w:val="0"/>
          <w:marRight w:val="0"/>
          <w:marTop w:val="0"/>
          <w:marBottom w:val="0"/>
          <w:divBdr>
            <w:top w:val="none" w:sz="0" w:space="0" w:color="auto"/>
            <w:left w:val="none" w:sz="0" w:space="0" w:color="auto"/>
            <w:bottom w:val="none" w:sz="0" w:space="0" w:color="auto"/>
            <w:right w:val="none" w:sz="0" w:space="0" w:color="auto"/>
          </w:divBdr>
          <w:divsChild>
            <w:div w:id="1824811148">
              <w:marLeft w:val="0"/>
              <w:marRight w:val="0"/>
              <w:marTop w:val="0"/>
              <w:marBottom w:val="0"/>
              <w:divBdr>
                <w:top w:val="none" w:sz="0" w:space="0" w:color="auto"/>
                <w:left w:val="none" w:sz="0" w:space="0" w:color="auto"/>
                <w:bottom w:val="none" w:sz="0" w:space="0" w:color="auto"/>
                <w:right w:val="none" w:sz="0" w:space="0" w:color="auto"/>
              </w:divBdr>
              <w:divsChild>
                <w:div w:id="1303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637">
      <w:bodyDiv w:val="1"/>
      <w:marLeft w:val="0"/>
      <w:marRight w:val="0"/>
      <w:marTop w:val="0"/>
      <w:marBottom w:val="0"/>
      <w:divBdr>
        <w:top w:val="none" w:sz="0" w:space="0" w:color="auto"/>
        <w:left w:val="none" w:sz="0" w:space="0" w:color="auto"/>
        <w:bottom w:val="none" w:sz="0" w:space="0" w:color="auto"/>
        <w:right w:val="none" w:sz="0" w:space="0" w:color="auto"/>
      </w:divBdr>
      <w:divsChild>
        <w:div w:id="186867559">
          <w:marLeft w:val="0"/>
          <w:marRight w:val="0"/>
          <w:marTop w:val="0"/>
          <w:marBottom w:val="0"/>
          <w:divBdr>
            <w:top w:val="none" w:sz="0" w:space="0" w:color="auto"/>
            <w:left w:val="none" w:sz="0" w:space="0" w:color="auto"/>
            <w:bottom w:val="none" w:sz="0" w:space="0" w:color="auto"/>
            <w:right w:val="none" w:sz="0" w:space="0" w:color="auto"/>
          </w:divBdr>
          <w:divsChild>
            <w:div w:id="1141726084">
              <w:marLeft w:val="0"/>
              <w:marRight w:val="0"/>
              <w:marTop w:val="0"/>
              <w:marBottom w:val="0"/>
              <w:divBdr>
                <w:top w:val="none" w:sz="0" w:space="0" w:color="auto"/>
                <w:left w:val="none" w:sz="0" w:space="0" w:color="auto"/>
                <w:bottom w:val="none" w:sz="0" w:space="0" w:color="auto"/>
                <w:right w:val="none" w:sz="0" w:space="0" w:color="auto"/>
              </w:divBdr>
              <w:divsChild>
                <w:div w:id="856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3644">
      <w:bodyDiv w:val="1"/>
      <w:marLeft w:val="0"/>
      <w:marRight w:val="0"/>
      <w:marTop w:val="0"/>
      <w:marBottom w:val="0"/>
      <w:divBdr>
        <w:top w:val="none" w:sz="0" w:space="0" w:color="auto"/>
        <w:left w:val="none" w:sz="0" w:space="0" w:color="auto"/>
        <w:bottom w:val="none" w:sz="0" w:space="0" w:color="auto"/>
        <w:right w:val="none" w:sz="0" w:space="0" w:color="auto"/>
      </w:divBdr>
      <w:divsChild>
        <w:div w:id="350762645">
          <w:marLeft w:val="0"/>
          <w:marRight w:val="0"/>
          <w:marTop w:val="0"/>
          <w:marBottom w:val="0"/>
          <w:divBdr>
            <w:top w:val="none" w:sz="0" w:space="0" w:color="auto"/>
            <w:left w:val="none" w:sz="0" w:space="0" w:color="auto"/>
            <w:bottom w:val="none" w:sz="0" w:space="0" w:color="auto"/>
            <w:right w:val="none" w:sz="0" w:space="0" w:color="auto"/>
          </w:divBdr>
          <w:divsChild>
            <w:div w:id="853618308">
              <w:marLeft w:val="0"/>
              <w:marRight w:val="0"/>
              <w:marTop w:val="0"/>
              <w:marBottom w:val="0"/>
              <w:divBdr>
                <w:top w:val="none" w:sz="0" w:space="0" w:color="auto"/>
                <w:left w:val="none" w:sz="0" w:space="0" w:color="auto"/>
                <w:bottom w:val="none" w:sz="0" w:space="0" w:color="auto"/>
                <w:right w:val="none" w:sz="0" w:space="0" w:color="auto"/>
              </w:divBdr>
              <w:divsChild>
                <w:div w:id="6706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3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666">
          <w:marLeft w:val="0"/>
          <w:marRight w:val="0"/>
          <w:marTop w:val="0"/>
          <w:marBottom w:val="0"/>
          <w:divBdr>
            <w:top w:val="none" w:sz="0" w:space="0" w:color="auto"/>
            <w:left w:val="none" w:sz="0" w:space="0" w:color="auto"/>
            <w:bottom w:val="none" w:sz="0" w:space="0" w:color="auto"/>
            <w:right w:val="none" w:sz="0" w:space="0" w:color="auto"/>
          </w:divBdr>
          <w:divsChild>
            <w:div w:id="1399982169">
              <w:marLeft w:val="0"/>
              <w:marRight w:val="0"/>
              <w:marTop w:val="0"/>
              <w:marBottom w:val="0"/>
              <w:divBdr>
                <w:top w:val="none" w:sz="0" w:space="0" w:color="auto"/>
                <w:left w:val="none" w:sz="0" w:space="0" w:color="auto"/>
                <w:bottom w:val="none" w:sz="0" w:space="0" w:color="auto"/>
                <w:right w:val="none" w:sz="0" w:space="0" w:color="auto"/>
              </w:divBdr>
              <w:divsChild>
                <w:div w:id="691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0733">
      <w:bodyDiv w:val="1"/>
      <w:marLeft w:val="0"/>
      <w:marRight w:val="0"/>
      <w:marTop w:val="0"/>
      <w:marBottom w:val="0"/>
      <w:divBdr>
        <w:top w:val="none" w:sz="0" w:space="0" w:color="auto"/>
        <w:left w:val="none" w:sz="0" w:space="0" w:color="auto"/>
        <w:bottom w:val="none" w:sz="0" w:space="0" w:color="auto"/>
        <w:right w:val="none" w:sz="0" w:space="0" w:color="auto"/>
      </w:divBdr>
      <w:divsChild>
        <w:div w:id="1528905396">
          <w:marLeft w:val="0"/>
          <w:marRight w:val="0"/>
          <w:marTop w:val="0"/>
          <w:marBottom w:val="0"/>
          <w:divBdr>
            <w:top w:val="none" w:sz="0" w:space="0" w:color="auto"/>
            <w:left w:val="none" w:sz="0" w:space="0" w:color="auto"/>
            <w:bottom w:val="none" w:sz="0" w:space="0" w:color="auto"/>
            <w:right w:val="none" w:sz="0" w:space="0" w:color="auto"/>
          </w:divBdr>
          <w:divsChild>
            <w:div w:id="1460949143">
              <w:marLeft w:val="0"/>
              <w:marRight w:val="0"/>
              <w:marTop w:val="0"/>
              <w:marBottom w:val="0"/>
              <w:divBdr>
                <w:top w:val="none" w:sz="0" w:space="0" w:color="auto"/>
                <w:left w:val="none" w:sz="0" w:space="0" w:color="auto"/>
                <w:bottom w:val="none" w:sz="0" w:space="0" w:color="auto"/>
                <w:right w:val="none" w:sz="0" w:space="0" w:color="auto"/>
              </w:divBdr>
              <w:divsChild>
                <w:div w:id="544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318">
      <w:bodyDiv w:val="1"/>
      <w:marLeft w:val="0"/>
      <w:marRight w:val="0"/>
      <w:marTop w:val="0"/>
      <w:marBottom w:val="0"/>
      <w:divBdr>
        <w:top w:val="none" w:sz="0" w:space="0" w:color="auto"/>
        <w:left w:val="none" w:sz="0" w:space="0" w:color="auto"/>
        <w:bottom w:val="none" w:sz="0" w:space="0" w:color="auto"/>
        <w:right w:val="none" w:sz="0" w:space="0" w:color="auto"/>
      </w:divBdr>
      <w:divsChild>
        <w:div w:id="42798081">
          <w:marLeft w:val="0"/>
          <w:marRight w:val="0"/>
          <w:marTop w:val="0"/>
          <w:marBottom w:val="0"/>
          <w:divBdr>
            <w:top w:val="none" w:sz="0" w:space="0" w:color="auto"/>
            <w:left w:val="none" w:sz="0" w:space="0" w:color="auto"/>
            <w:bottom w:val="none" w:sz="0" w:space="0" w:color="auto"/>
            <w:right w:val="none" w:sz="0" w:space="0" w:color="auto"/>
          </w:divBdr>
          <w:divsChild>
            <w:div w:id="1539514317">
              <w:marLeft w:val="0"/>
              <w:marRight w:val="0"/>
              <w:marTop w:val="0"/>
              <w:marBottom w:val="0"/>
              <w:divBdr>
                <w:top w:val="none" w:sz="0" w:space="0" w:color="auto"/>
                <w:left w:val="none" w:sz="0" w:space="0" w:color="auto"/>
                <w:bottom w:val="none" w:sz="0" w:space="0" w:color="auto"/>
                <w:right w:val="none" w:sz="0" w:space="0" w:color="auto"/>
              </w:divBdr>
              <w:divsChild>
                <w:div w:id="1201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694">
      <w:bodyDiv w:val="1"/>
      <w:marLeft w:val="0"/>
      <w:marRight w:val="0"/>
      <w:marTop w:val="0"/>
      <w:marBottom w:val="0"/>
      <w:divBdr>
        <w:top w:val="none" w:sz="0" w:space="0" w:color="auto"/>
        <w:left w:val="none" w:sz="0" w:space="0" w:color="auto"/>
        <w:bottom w:val="none" w:sz="0" w:space="0" w:color="auto"/>
        <w:right w:val="none" w:sz="0" w:space="0" w:color="auto"/>
      </w:divBdr>
      <w:divsChild>
        <w:div w:id="143547412">
          <w:marLeft w:val="0"/>
          <w:marRight w:val="0"/>
          <w:marTop w:val="0"/>
          <w:marBottom w:val="0"/>
          <w:divBdr>
            <w:top w:val="none" w:sz="0" w:space="0" w:color="auto"/>
            <w:left w:val="none" w:sz="0" w:space="0" w:color="auto"/>
            <w:bottom w:val="none" w:sz="0" w:space="0" w:color="auto"/>
            <w:right w:val="none" w:sz="0" w:space="0" w:color="auto"/>
          </w:divBdr>
          <w:divsChild>
            <w:div w:id="1387072907">
              <w:marLeft w:val="0"/>
              <w:marRight w:val="0"/>
              <w:marTop w:val="0"/>
              <w:marBottom w:val="0"/>
              <w:divBdr>
                <w:top w:val="none" w:sz="0" w:space="0" w:color="auto"/>
                <w:left w:val="none" w:sz="0" w:space="0" w:color="auto"/>
                <w:bottom w:val="none" w:sz="0" w:space="0" w:color="auto"/>
                <w:right w:val="none" w:sz="0" w:space="0" w:color="auto"/>
              </w:divBdr>
              <w:divsChild>
                <w:div w:id="20589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767">
      <w:bodyDiv w:val="1"/>
      <w:marLeft w:val="0"/>
      <w:marRight w:val="0"/>
      <w:marTop w:val="0"/>
      <w:marBottom w:val="0"/>
      <w:divBdr>
        <w:top w:val="none" w:sz="0" w:space="0" w:color="auto"/>
        <w:left w:val="none" w:sz="0" w:space="0" w:color="auto"/>
        <w:bottom w:val="none" w:sz="0" w:space="0" w:color="auto"/>
        <w:right w:val="none" w:sz="0" w:space="0" w:color="auto"/>
      </w:divBdr>
      <w:divsChild>
        <w:div w:id="1400979855">
          <w:marLeft w:val="0"/>
          <w:marRight w:val="0"/>
          <w:marTop w:val="0"/>
          <w:marBottom w:val="0"/>
          <w:divBdr>
            <w:top w:val="none" w:sz="0" w:space="0" w:color="auto"/>
            <w:left w:val="none" w:sz="0" w:space="0" w:color="auto"/>
            <w:bottom w:val="none" w:sz="0" w:space="0" w:color="auto"/>
            <w:right w:val="none" w:sz="0" w:space="0" w:color="auto"/>
          </w:divBdr>
          <w:divsChild>
            <w:div w:id="1502969363">
              <w:marLeft w:val="0"/>
              <w:marRight w:val="0"/>
              <w:marTop w:val="0"/>
              <w:marBottom w:val="0"/>
              <w:divBdr>
                <w:top w:val="none" w:sz="0" w:space="0" w:color="auto"/>
                <w:left w:val="none" w:sz="0" w:space="0" w:color="auto"/>
                <w:bottom w:val="none" w:sz="0" w:space="0" w:color="auto"/>
                <w:right w:val="none" w:sz="0" w:space="0" w:color="auto"/>
              </w:divBdr>
              <w:divsChild>
                <w:div w:id="20104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7385">
      <w:bodyDiv w:val="1"/>
      <w:marLeft w:val="0"/>
      <w:marRight w:val="0"/>
      <w:marTop w:val="0"/>
      <w:marBottom w:val="0"/>
      <w:divBdr>
        <w:top w:val="none" w:sz="0" w:space="0" w:color="auto"/>
        <w:left w:val="none" w:sz="0" w:space="0" w:color="auto"/>
        <w:bottom w:val="none" w:sz="0" w:space="0" w:color="auto"/>
        <w:right w:val="none" w:sz="0" w:space="0" w:color="auto"/>
      </w:divBdr>
      <w:divsChild>
        <w:div w:id="313876944">
          <w:marLeft w:val="0"/>
          <w:marRight w:val="0"/>
          <w:marTop w:val="0"/>
          <w:marBottom w:val="0"/>
          <w:divBdr>
            <w:top w:val="none" w:sz="0" w:space="0" w:color="auto"/>
            <w:left w:val="none" w:sz="0" w:space="0" w:color="auto"/>
            <w:bottom w:val="none" w:sz="0" w:space="0" w:color="auto"/>
            <w:right w:val="none" w:sz="0" w:space="0" w:color="auto"/>
          </w:divBdr>
          <w:divsChild>
            <w:div w:id="1675064645">
              <w:marLeft w:val="0"/>
              <w:marRight w:val="0"/>
              <w:marTop w:val="0"/>
              <w:marBottom w:val="0"/>
              <w:divBdr>
                <w:top w:val="none" w:sz="0" w:space="0" w:color="auto"/>
                <w:left w:val="none" w:sz="0" w:space="0" w:color="auto"/>
                <w:bottom w:val="none" w:sz="0" w:space="0" w:color="auto"/>
                <w:right w:val="none" w:sz="0" w:space="0" w:color="auto"/>
              </w:divBdr>
              <w:divsChild>
                <w:div w:id="799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898">
      <w:bodyDiv w:val="1"/>
      <w:marLeft w:val="0"/>
      <w:marRight w:val="0"/>
      <w:marTop w:val="0"/>
      <w:marBottom w:val="0"/>
      <w:divBdr>
        <w:top w:val="none" w:sz="0" w:space="0" w:color="auto"/>
        <w:left w:val="none" w:sz="0" w:space="0" w:color="auto"/>
        <w:bottom w:val="none" w:sz="0" w:space="0" w:color="auto"/>
        <w:right w:val="none" w:sz="0" w:space="0" w:color="auto"/>
      </w:divBdr>
      <w:divsChild>
        <w:div w:id="1307782932">
          <w:marLeft w:val="0"/>
          <w:marRight w:val="0"/>
          <w:marTop w:val="0"/>
          <w:marBottom w:val="0"/>
          <w:divBdr>
            <w:top w:val="none" w:sz="0" w:space="0" w:color="auto"/>
            <w:left w:val="none" w:sz="0" w:space="0" w:color="auto"/>
            <w:bottom w:val="none" w:sz="0" w:space="0" w:color="auto"/>
            <w:right w:val="none" w:sz="0" w:space="0" w:color="auto"/>
          </w:divBdr>
          <w:divsChild>
            <w:div w:id="757023731">
              <w:marLeft w:val="0"/>
              <w:marRight w:val="0"/>
              <w:marTop w:val="0"/>
              <w:marBottom w:val="0"/>
              <w:divBdr>
                <w:top w:val="none" w:sz="0" w:space="0" w:color="auto"/>
                <w:left w:val="none" w:sz="0" w:space="0" w:color="auto"/>
                <w:bottom w:val="none" w:sz="0" w:space="0" w:color="auto"/>
                <w:right w:val="none" w:sz="0" w:space="0" w:color="auto"/>
              </w:divBdr>
              <w:divsChild>
                <w:div w:id="6182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934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6">
          <w:marLeft w:val="0"/>
          <w:marRight w:val="0"/>
          <w:marTop w:val="0"/>
          <w:marBottom w:val="0"/>
          <w:divBdr>
            <w:top w:val="none" w:sz="0" w:space="0" w:color="auto"/>
            <w:left w:val="none" w:sz="0" w:space="0" w:color="auto"/>
            <w:bottom w:val="none" w:sz="0" w:space="0" w:color="auto"/>
            <w:right w:val="none" w:sz="0" w:space="0" w:color="auto"/>
          </w:divBdr>
          <w:divsChild>
            <w:div w:id="1270702410">
              <w:marLeft w:val="0"/>
              <w:marRight w:val="0"/>
              <w:marTop w:val="0"/>
              <w:marBottom w:val="0"/>
              <w:divBdr>
                <w:top w:val="none" w:sz="0" w:space="0" w:color="auto"/>
                <w:left w:val="none" w:sz="0" w:space="0" w:color="auto"/>
                <w:bottom w:val="none" w:sz="0" w:space="0" w:color="auto"/>
                <w:right w:val="none" w:sz="0" w:space="0" w:color="auto"/>
              </w:divBdr>
              <w:divsChild>
                <w:div w:id="71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081">
      <w:bodyDiv w:val="1"/>
      <w:marLeft w:val="0"/>
      <w:marRight w:val="0"/>
      <w:marTop w:val="0"/>
      <w:marBottom w:val="0"/>
      <w:divBdr>
        <w:top w:val="none" w:sz="0" w:space="0" w:color="auto"/>
        <w:left w:val="none" w:sz="0" w:space="0" w:color="auto"/>
        <w:bottom w:val="none" w:sz="0" w:space="0" w:color="auto"/>
        <w:right w:val="none" w:sz="0" w:space="0" w:color="auto"/>
      </w:divBdr>
      <w:divsChild>
        <w:div w:id="1600596776">
          <w:marLeft w:val="0"/>
          <w:marRight w:val="0"/>
          <w:marTop w:val="0"/>
          <w:marBottom w:val="0"/>
          <w:divBdr>
            <w:top w:val="none" w:sz="0" w:space="0" w:color="auto"/>
            <w:left w:val="none" w:sz="0" w:space="0" w:color="auto"/>
            <w:bottom w:val="none" w:sz="0" w:space="0" w:color="auto"/>
            <w:right w:val="none" w:sz="0" w:space="0" w:color="auto"/>
          </w:divBdr>
          <w:divsChild>
            <w:div w:id="1652824889">
              <w:marLeft w:val="0"/>
              <w:marRight w:val="0"/>
              <w:marTop w:val="0"/>
              <w:marBottom w:val="0"/>
              <w:divBdr>
                <w:top w:val="none" w:sz="0" w:space="0" w:color="auto"/>
                <w:left w:val="none" w:sz="0" w:space="0" w:color="auto"/>
                <w:bottom w:val="none" w:sz="0" w:space="0" w:color="auto"/>
                <w:right w:val="none" w:sz="0" w:space="0" w:color="auto"/>
              </w:divBdr>
              <w:divsChild>
                <w:div w:id="5173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7402">
      <w:bodyDiv w:val="1"/>
      <w:marLeft w:val="0"/>
      <w:marRight w:val="0"/>
      <w:marTop w:val="0"/>
      <w:marBottom w:val="0"/>
      <w:divBdr>
        <w:top w:val="none" w:sz="0" w:space="0" w:color="auto"/>
        <w:left w:val="none" w:sz="0" w:space="0" w:color="auto"/>
        <w:bottom w:val="none" w:sz="0" w:space="0" w:color="auto"/>
        <w:right w:val="none" w:sz="0" w:space="0" w:color="auto"/>
      </w:divBdr>
      <w:divsChild>
        <w:div w:id="1535539089">
          <w:marLeft w:val="0"/>
          <w:marRight w:val="0"/>
          <w:marTop w:val="0"/>
          <w:marBottom w:val="0"/>
          <w:divBdr>
            <w:top w:val="none" w:sz="0" w:space="0" w:color="auto"/>
            <w:left w:val="none" w:sz="0" w:space="0" w:color="auto"/>
            <w:bottom w:val="none" w:sz="0" w:space="0" w:color="auto"/>
            <w:right w:val="none" w:sz="0" w:space="0" w:color="auto"/>
          </w:divBdr>
          <w:divsChild>
            <w:div w:id="2009748915">
              <w:marLeft w:val="0"/>
              <w:marRight w:val="0"/>
              <w:marTop w:val="0"/>
              <w:marBottom w:val="0"/>
              <w:divBdr>
                <w:top w:val="none" w:sz="0" w:space="0" w:color="auto"/>
                <w:left w:val="none" w:sz="0" w:space="0" w:color="auto"/>
                <w:bottom w:val="none" w:sz="0" w:space="0" w:color="auto"/>
                <w:right w:val="none" w:sz="0" w:space="0" w:color="auto"/>
              </w:divBdr>
              <w:divsChild>
                <w:div w:id="1181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890">
      <w:bodyDiv w:val="1"/>
      <w:marLeft w:val="0"/>
      <w:marRight w:val="0"/>
      <w:marTop w:val="0"/>
      <w:marBottom w:val="0"/>
      <w:divBdr>
        <w:top w:val="none" w:sz="0" w:space="0" w:color="auto"/>
        <w:left w:val="none" w:sz="0" w:space="0" w:color="auto"/>
        <w:bottom w:val="none" w:sz="0" w:space="0" w:color="auto"/>
        <w:right w:val="none" w:sz="0" w:space="0" w:color="auto"/>
      </w:divBdr>
      <w:divsChild>
        <w:div w:id="681709350">
          <w:marLeft w:val="0"/>
          <w:marRight w:val="0"/>
          <w:marTop w:val="0"/>
          <w:marBottom w:val="0"/>
          <w:divBdr>
            <w:top w:val="none" w:sz="0" w:space="0" w:color="auto"/>
            <w:left w:val="none" w:sz="0" w:space="0" w:color="auto"/>
            <w:bottom w:val="none" w:sz="0" w:space="0" w:color="auto"/>
            <w:right w:val="none" w:sz="0" w:space="0" w:color="auto"/>
          </w:divBdr>
          <w:divsChild>
            <w:div w:id="1195466136">
              <w:marLeft w:val="0"/>
              <w:marRight w:val="0"/>
              <w:marTop w:val="0"/>
              <w:marBottom w:val="0"/>
              <w:divBdr>
                <w:top w:val="none" w:sz="0" w:space="0" w:color="auto"/>
                <w:left w:val="none" w:sz="0" w:space="0" w:color="auto"/>
                <w:bottom w:val="none" w:sz="0" w:space="0" w:color="auto"/>
                <w:right w:val="none" w:sz="0" w:space="0" w:color="auto"/>
              </w:divBdr>
              <w:divsChild>
                <w:div w:id="16169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8038">
      <w:bodyDiv w:val="1"/>
      <w:marLeft w:val="0"/>
      <w:marRight w:val="0"/>
      <w:marTop w:val="0"/>
      <w:marBottom w:val="0"/>
      <w:divBdr>
        <w:top w:val="none" w:sz="0" w:space="0" w:color="auto"/>
        <w:left w:val="none" w:sz="0" w:space="0" w:color="auto"/>
        <w:bottom w:val="none" w:sz="0" w:space="0" w:color="auto"/>
        <w:right w:val="none" w:sz="0" w:space="0" w:color="auto"/>
      </w:divBdr>
      <w:divsChild>
        <w:div w:id="1460609855">
          <w:marLeft w:val="0"/>
          <w:marRight w:val="0"/>
          <w:marTop w:val="0"/>
          <w:marBottom w:val="0"/>
          <w:divBdr>
            <w:top w:val="none" w:sz="0" w:space="0" w:color="auto"/>
            <w:left w:val="none" w:sz="0" w:space="0" w:color="auto"/>
            <w:bottom w:val="none" w:sz="0" w:space="0" w:color="auto"/>
            <w:right w:val="none" w:sz="0" w:space="0" w:color="auto"/>
          </w:divBdr>
          <w:divsChild>
            <w:div w:id="305159620">
              <w:marLeft w:val="0"/>
              <w:marRight w:val="0"/>
              <w:marTop w:val="0"/>
              <w:marBottom w:val="0"/>
              <w:divBdr>
                <w:top w:val="none" w:sz="0" w:space="0" w:color="auto"/>
                <w:left w:val="none" w:sz="0" w:space="0" w:color="auto"/>
                <w:bottom w:val="none" w:sz="0" w:space="0" w:color="auto"/>
                <w:right w:val="none" w:sz="0" w:space="0" w:color="auto"/>
              </w:divBdr>
              <w:divsChild>
                <w:div w:id="1969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733">
      <w:bodyDiv w:val="1"/>
      <w:marLeft w:val="0"/>
      <w:marRight w:val="0"/>
      <w:marTop w:val="0"/>
      <w:marBottom w:val="0"/>
      <w:divBdr>
        <w:top w:val="none" w:sz="0" w:space="0" w:color="auto"/>
        <w:left w:val="none" w:sz="0" w:space="0" w:color="auto"/>
        <w:bottom w:val="none" w:sz="0" w:space="0" w:color="auto"/>
        <w:right w:val="none" w:sz="0" w:space="0" w:color="auto"/>
      </w:divBdr>
      <w:divsChild>
        <w:div w:id="871573451">
          <w:marLeft w:val="0"/>
          <w:marRight w:val="0"/>
          <w:marTop w:val="0"/>
          <w:marBottom w:val="0"/>
          <w:divBdr>
            <w:top w:val="none" w:sz="0" w:space="0" w:color="auto"/>
            <w:left w:val="none" w:sz="0" w:space="0" w:color="auto"/>
            <w:bottom w:val="none" w:sz="0" w:space="0" w:color="auto"/>
            <w:right w:val="none" w:sz="0" w:space="0" w:color="auto"/>
          </w:divBdr>
          <w:divsChild>
            <w:div w:id="512261487">
              <w:marLeft w:val="0"/>
              <w:marRight w:val="0"/>
              <w:marTop w:val="0"/>
              <w:marBottom w:val="0"/>
              <w:divBdr>
                <w:top w:val="none" w:sz="0" w:space="0" w:color="auto"/>
                <w:left w:val="none" w:sz="0" w:space="0" w:color="auto"/>
                <w:bottom w:val="none" w:sz="0" w:space="0" w:color="auto"/>
                <w:right w:val="none" w:sz="0" w:space="0" w:color="auto"/>
              </w:divBdr>
              <w:divsChild>
                <w:div w:id="16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286">
      <w:bodyDiv w:val="1"/>
      <w:marLeft w:val="0"/>
      <w:marRight w:val="0"/>
      <w:marTop w:val="0"/>
      <w:marBottom w:val="0"/>
      <w:divBdr>
        <w:top w:val="none" w:sz="0" w:space="0" w:color="auto"/>
        <w:left w:val="none" w:sz="0" w:space="0" w:color="auto"/>
        <w:bottom w:val="none" w:sz="0" w:space="0" w:color="auto"/>
        <w:right w:val="none" w:sz="0" w:space="0" w:color="auto"/>
      </w:divBdr>
      <w:divsChild>
        <w:div w:id="608007024">
          <w:marLeft w:val="0"/>
          <w:marRight w:val="0"/>
          <w:marTop w:val="0"/>
          <w:marBottom w:val="0"/>
          <w:divBdr>
            <w:top w:val="none" w:sz="0" w:space="0" w:color="auto"/>
            <w:left w:val="none" w:sz="0" w:space="0" w:color="auto"/>
            <w:bottom w:val="none" w:sz="0" w:space="0" w:color="auto"/>
            <w:right w:val="none" w:sz="0" w:space="0" w:color="auto"/>
          </w:divBdr>
          <w:divsChild>
            <w:div w:id="1543202701">
              <w:marLeft w:val="0"/>
              <w:marRight w:val="0"/>
              <w:marTop w:val="0"/>
              <w:marBottom w:val="0"/>
              <w:divBdr>
                <w:top w:val="none" w:sz="0" w:space="0" w:color="auto"/>
                <w:left w:val="none" w:sz="0" w:space="0" w:color="auto"/>
                <w:bottom w:val="none" w:sz="0" w:space="0" w:color="auto"/>
                <w:right w:val="none" w:sz="0" w:space="0" w:color="auto"/>
              </w:divBdr>
              <w:divsChild>
                <w:div w:id="35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740">
      <w:bodyDiv w:val="1"/>
      <w:marLeft w:val="0"/>
      <w:marRight w:val="0"/>
      <w:marTop w:val="0"/>
      <w:marBottom w:val="0"/>
      <w:divBdr>
        <w:top w:val="none" w:sz="0" w:space="0" w:color="auto"/>
        <w:left w:val="none" w:sz="0" w:space="0" w:color="auto"/>
        <w:bottom w:val="none" w:sz="0" w:space="0" w:color="auto"/>
        <w:right w:val="none" w:sz="0" w:space="0" w:color="auto"/>
      </w:divBdr>
      <w:divsChild>
        <w:div w:id="1852992641">
          <w:marLeft w:val="0"/>
          <w:marRight w:val="0"/>
          <w:marTop w:val="0"/>
          <w:marBottom w:val="0"/>
          <w:divBdr>
            <w:top w:val="none" w:sz="0" w:space="0" w:color="auto"/>
            <w:left w:val="none" w:sz="0" w:space="0" w:color="auto"/>
            <w:bottom w:val="none" w:sz="0" w:space="0" w:color="auto"/>
            <w:right w:val="none" w:sz="0" w:space="0" w:color="auto"/>
          </w:divBdr>
          <w:divsChild>
            <w:div w:id="1890725824">
              <w:marLeft w:val="0"/>
              <w:marRight w:val="0"/>
              <w:marTop w:val="0"/>
              <w:marBottom w:val="0"/>
              <w:divBdr>
                <w:top w:val="none" w:sz="0" w:space="0" w:color="auto"/>
                <w:left w:val="none" w:sz="0" w:space="0" w:color="auto"/>
                <w:bottom w:val="none" w:sz="0" w:space="0" w:color="auto"/>
                <w:right w:val="none" w:sz="0" w:space="0" w:color="auto"/>
              </w:divBdr>
              <w:divsChild>
                <w:div w:id="17311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9370">
      <w:bodyDiv w:val="1"/>
      <w:marLeft w:val="0"/>
      <w:marRight w:val="0"/>
      <w:marTop w:val="0"/>
      <w:marBottom w:val="0"/>
      <w:divBdr>
        <w:top w:val="none" w:sz="0" w:space="0" w:color="auto"/>
        <w:left w:val="none" w:sz="0" w:space="0" w:color="auto"/>
        <w:bottom w:val="none" w:sz="0" w:space="0" w:color="auto"/>
        <w:right w:val="none" w:sz="0" w:space="0" w:color="auto"/>
      </w:divBdr>
      <w:divsChild>
        <w:div w:id="1922644651">
          <w:marLeft w:val="0"/>
          <w:marRight w:val="0"/>
          <w:marTop w:val="0"/>
          <w:marBottom w:val="0"/>
          <w:divBdr>
            <w:top w:val="none" w:sz="0" w:space="0" w:color="auto"/>
            <w:left w:val="none" w:sz="0" w:space="0" w:color="auto"/>
            <w:bottom w:val="none" w:sz="0" w:space="0" w:color="auto"/>
            <w:right w:val="none" w:sz="0" w:space="0" w:color="auto"/>
          </w:divBdr>
          <w:divsChild>
            <w:div w:id="583761608">
              <w:marLeft w:val="0"/>
              <w:marRight w:val="0"/>
              <w:marTop w:val="0"/>
              <w:marBottom w:val="0"/>
              <w:divBdr>
                <w:top w:val="none" w:sz="0" w:space="0" w:color="auto"/>
                <w:left w:val="none" w:sz="0" w:space="0" w:color="auto"/>
                <w:bottom w:val="none" w:sz="0" w:space="0" w:color="auto"/>
                <w:right w:val="none" w:sz="0" w:space="0" w:color="auto"/>
              </w:divBdr>
              <w:divsChild>
                <w:div w:id="4007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5796">
      <w:bodyDiv w:val="1"/>
      <w:marLeft w:val="0"/>
      <w:marRight w:val="0"/>
      <w:marTop w:val="0"/>
      <w:marBottom w:val="0"/>
      <w:divBdr>
        <w:top w:val="none" w:sz="0" w:space="0" w:color="auto"/>
        <w:left w:val="none" w:sz="0" w:space="0" w:color="auto"/>
        <w:bottom w:val="none" w:sz="0" w:space="0" w:color="auto"/>
        <w:right w:val="none" w:sz="0" w:space="0" w:color="auto"/>
      </w:divBdr>
      <w:divsChild>
        <w:div w:id="1151865959">
          <w:marLeft w:val="0"/>
          <w:marRight w:val="0"/>
          <w:marTop w:val="0"/>
          <w:marBottom w:val="0"/>
          <w:divBdr>
            <w:top w:val="none" w:sz="0" w:space="0" w:color="auto"/>
            <w:left w:val="none" w:sz="0" w:space="0" w:color="auto"/>
            <w:bottom w:val="none" w:sz="0" w:space="0" w:color="auto"/>
            <w:right w:val="none" w:sz="0" w:space="0" w:color="auto"/>
          </w:divBdr>
          <w:divsChild>
            <w:div w:id="1539855461">
              <w:marLeft w:val="0"/>
              <w:marRight w:val="0"/>
              <w:marTop w:val="0"/>
              <w:marBottom w:val="0"/>
              <w:divBdr>
                <w:top w:val="none" w:sz="0" w:space="0" w:color="auto"/>
                <w:left w:val="none" w:sz="0" w:space="0" w:color="auto"/>
                <w:bottom w:val="none" w:sz="0" w:space="0" w:color="auto"/>
                <w:right w:val="none" w:sz="0" w:space="0" w:color="auto"/>
              </w:divBdr>
              <w:divsChild>
                <w:div w:id="603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7097">
      <w:bodyDiv w:val="1"/>
      <w:marLeft w:val="0"/>
      <w:marRight w:val="0"/>
      <w:marTop w:val="0"/>
      <w:marBottom w:val="0"/>
      <w:divBdr>
        <w:top w:val="none" w:sz="0" w:space="0" w:color="auto"/>
        <w:left w:val="none" w:sz="0" w:space="0" w:color="auto"/>
        <w:bottom w:val="none" w:sz="0" w:space="0" w:color="auto"/>
        <w:right w:val="none" w:sz="0" w:space="0" w:color="auto"/>
      </w:divBdr>
      <w:divsChild>
        <w:div w:id="1540704873">
          <w:marLeft w:val="0"/>
          <w:marRight w:val="0"/>
          <w:marTop w:val="0"/>
          <w:marBottom w:val="0"/>
          <w:divBdr>
            <w:top w:val="none" w:sz="0" w:space="0" w:color="auto"/>
            <w:left w:val="none" w:sz="0" w:space="0" w:color="auto"/>
            <w:bottom w:val="none" w:sz="0" w:space="0" w:color="auto"/>
            <w:right w:val="none" w:sz="0" w:space="0" w:color="auto"/>
          </w:divBdr>
          <w:divsChild>
            <w:div w:id="856500586">
              <w:marLeft w:val="0"/>
              <w:marRight w:val="0"/>
              <w:marTop w:val="0"/>
              <w:marBottom w:val="0"/>
              <w:divBdr>
                <w:top w:val="none" w:sz="0" w:space="0" w:color="auto"/>
                <w:left w:val="none" w:sz="0" w:space="0" w:color="auto"/>
                <w:bottom w:val="none" w:sz="0" w:space="0" w:color="auto"/>
                <w:right w:val="none" w:sz="0" w:space="0" w:color="auto"/>
              </w:divBdr>
              <w:divsChild>
                <w:div w:id="2062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002">
      <w:bodyDiv w:val="1"/>
      <w:marLeft w:val="0"/>
      <w:marRight w:val="0"/>
      <w:marTop w:val="0"/>
      <w:marBottom w:val="0"/>
      <w:divBdr>
        <w:top w:val="none" w:sz="0" w:space="0" w:color="auto"/>
        <w:left w:val="none" w:sz="0" w:space="0" w:color="auto"/>
        <w:bottom w:val="none" w:sz="0" w:space="0" w:color="auto"/>
        <w:right w:val="none" w:sz="0" w:space="0" w:color="auto"/>
      </w:divBdr>
      <w:divsChild>
        <w:div w:id="189729204">
          <w:marLeft w:val="0"/>
          <w:marRight w:val="0"/>
          <w:marTop w:val="0"/>
          <w:marBottom w:val="0"/>
          <w:divBdr>
            <w:top w:val="none" w:sz="0" w:space="0" w:color="auto"/>
            <w:left w:val="none" w:sz="0" w:space="0" w:color="auto"/>
            <w:bottom w:val="none" w:sz="0" w:space="0" w:color="auto"/>
            <w:right w:val="none" w:sz="0" w:space="0" w:color="auto"/>
          </w:divBdr>
          <w:divsChild>
            <w:div w:id="530337768">
              <w:marLeft w:val="0"/>
              <w:marRight w:val="0"/>
              <w:marTop w:val="0"/>
              <w:marBottom w:val="0"/>
              <w:divBdr>
                <w:top w:val="none" w:sz="0" w:space="0" w:color="auto"/>
                <w:left w:val="none" w:sz="0" w:space="0" w:color="auto"/>
                <w:bottom w:val="none" w:sz="0" w:space="0" w:color="auto"/>
                <w:right w:val="none" w:sz="0" w:space="0" w:color="auto"/>
              </w:divBdr>
              <w:divsChild>
                <w:div w:id="630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3670">
      <w:bodyDiv w:val="1"/>
      <w:marLeft w:val="0"/>
      <w:marRight w:val="0"/>
      <w:marTop w:val="0"/>
      <w:marBottom w:val="0"/>
      <w:divBdr>
        <w:top w:val="none" w:sz="0" w:space="0" w:color="auto"/>
        <w:left w:val="none" w:sz="0" w:space="0" w:color="auto"/>
        <w:bottom w:val="none" w:sz="0" w:space="0" w:color="auto"/>
        <w:right w:val="none" w:sz="0" w:space="0" w:color="auto"/>
      </w:divBdr>
      <w:divsChild>
        <w:div w:id="1763574766">
          <w:marLeft w:val="0"/>
          <w:marRight w:val="0"/>
          <w:marTop w:val="0"/>
          <w:marBottom w:val="0"/>
          <w:divBdr>
            <w:top w:val="none" w:sz="0" w:space="0" w:color="auto"/>
            <w:left w:val="none" w:sz="0" w:space="0" w:color="auto"/>
            <w:bottom w:val="none" w:sz="0" w:space="0" w:color="auto"/>
            <w:right w:val="none" w:sz="0" w:space="0" w:color="auto"/>
          </w:divBdr>
          <w:divsChild>
            <w:div w:id="1009480368">
              <w:marLeft w:val="0"/>
              <w:marRight w:val="0"/>
              <w:marTop w:val="0"/>
              <w:marBottom w:val="0"/>
              <w:divBdr>
                <w:top w:val="none" w:sz="0" w:space="0" w:color="auto"/>
                <w:left w:val="none" w:sz="0" w:space="0" w:color="auto"/>
                <w:bottom w:val="none" w:sz="0" w:space="0" w:color="auto"/>
                <w:right w:val="none" w:sz="0" w:space="0" w:color="auto"/>
              </w:divBdr>
              <w:divsChild>
                <w:div w:id="20664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97">
      <w:bodyDiv w:val="1"/>
      <w:marLeft w:val="0"/>
      <w:marRight w:val="0"/>
      <w:marTop w:val="0"/>
      <w:marBottom w:val="0"/>
      <w:divBdr>
        <w:top w:val="none" w:sz="0" w:space="0" w:color="auto"/>
        <w:left w:val="none" w:sz="0" w:space="0" w:color="auto"/>
        <w:bottom w:val="none" w:sz="0" w:space="0" w:color="auto"/>
        <w:right w:val="none" w:sz="0" w:space="0" w:color="auto"/>
      </w:divBdr>
      <w:divsChild>
        <w:div w:id="1407415556">
          <w:marLeft w:val="0"/>
          <w:marRight w:val="0"/>
          <w:marTop w:val="0"/>
          <w:marBottom w:val="0"/>
          <w:divBdr>
            <w:top w:val="none" w:sz="0" w:space="0" w:color="auto"/>
            <w:left w:val="none" w:sz="0" w:space="0" w:color="auto"/>
            <w:bottom w:val="none" w:sz="0" w:space="0" w:color="auto"/>
            <w:right w:val="none" w:sz="0" w:space="0" w:color="auto"/>
          </w:divBdr>
          <w:divsChild>
            <w:div w:id="1940209994">
              <w:marLeft w:val="0"/>
              <w:marRight w:val="0"/>
              <w:marTop w:val="0"/>
              <w:marBottom w:val="0"/>
              <w:divBdr>
                <w:top w:val="none" w:sz="0" w:space="0" w:color="auto"/>
                <w:left w:val="none" w:sz="0" w:space="0" w:color="auto"/>
                <w:bottom w:val="none" w:sz="0" w:space="0" w:color="auto"/>
                <w:right w:val="none" w:sz="0" w:space="0" w:color="auto"/>
              </w:divBdr>
              <w:divsChild>
                <w:div w:id="20807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0460">
      <w:bodyDiv w:val="1"/>
      <w:marLeft w:val="0"/>
      <w:marRight w:val="0"/>
      <w:marTop w:val="0"/>
      <w:marBottom w:val="0"/>
      <w:divBdr>
        <w:top w:val="none" w:sz="0" w:space="0" w:color="auto"/>
        <w:left w:val="none" w:sz="0" w:space="0" w:color="auto"/>
        <w:bottom w:val="none" w:sz="0" w:space="0" w:color="auto"/>
        <w:right w:val="none" w:sz="0" w:space="0" w:color="auto"/>
      </w:divBdr>
      <w:divsChild>
        <w:div w:id="1576861928">
          <w:marLeft w:val="0"/>
          <w:marRight w:val="0"/>
          <w:marTop w:val="0"/>
          <w:marBottom w:val="0"/>
          <w:divBdr>
            <w:top w:val="none" w:sz="0" w:space="0" w:color="auto"/>
            <w:left w:val="none" w:sz="0" w:space="0" w:color="auto"/>
            <w:bottom w:val="none" w:sz="0" w:space="0" w:color="auto"/>
            <w:right w:val="none" w:sz="0" w:space="0" w:color="auto"/>
          </w:divBdr>
          <w:divsChild>
            <w:div w:id="753552442">
              <w:marLeft w:val="0"/>
              <w:marRight w:val="0"/>
              <w:marTop w:val="0"/>
              <w:marBottom w:val="0"/>
              <w:divBdr>
                <w:top w:val="none" w:sz="0" w:space="0" w:color="auto"/>
                <w:left w:val="none" w:sz="0" w:space="0" w:color="auto"/>
                <w:bottom w:val="none" w:sz="0" w:space="0" w:color="auto"/>
                <w:right w:val="none" w:sz="0" w:space="0" w:color="auto"/>
              </w:divBdr>
              <w:divsChild>
                <w:div w:id="16421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58911">
      <w:bodyDiv w:val="1"/>
      <w:marLeft w:val="0"/>
      <w:marRight w:val="0"/>
      <w:marTop w:val="0"/>
      <w:marBottom w:val="0"/>
      <w:divBdr>
        <w:top w:val="none" w:sz="0" w:space="0" w:color="auto"/>
        <w:left w:val="none" w:sz="0" w:space="0" w:color="auto"/>
        <w:bottom w:val="none" w:sz="0" w:space="0" w:color="auto"/>
        <w:right w:val="none" w:sz="0" w:space="0" w:color="auto"/>
      </w:divBdr>
      <w:divsChild>
        <w:div w:id="1769540644">
          <w:marLeft w:val="0"/>
          <w:marRight w:val="0"/>
          <w:marTop w:val="0"/>
          <w:marBottom w:val="0"/>
          <w:divBdr>
            <w:top w:val="none" w:sz="0" w:space="0" w:color="auto"/>
            <w:left w:val="none" w:sz="0" w:space="0" w:color="auto"/>
            <w:bottom w:val="none" w:sz="0" w:space="0" w:color="auto"/>
            <w:right w:val="none" w:sz="0" w:space="0" w:color="auto"/>
          </w:divBdr>
          <w:divsChild>
            <w:div w:id="147329465">
              <w:marLeft w:val="0"/>
              <w:marRight w:val="0"/>
              <w:marTop w:val="0"/>
              <w:marBottom w:val="0"/>
              <w:divBdr>
                <w:top w:val="none" w:sz="0" w:space="0" w:color="auto"/>
                <w:left w:val="none" w:sz="0" w:space="0" w:color="auto"/>
                <w:bottom w:val="none" w:sz="0" w:space="0" w:color="auto"/>
                <w:right w:val="none" w:sz="0" w:space="0" w:color="auto"/>
              </w:divBdr>
              <w:divsChild>
                <w:div w:id="203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279">
      <w:bodyDiv w:val="1"/>
      <w:marLeft w:val="0"/>
      <w:marRight w:val="0"/>
      <w:marTop w:val="0"/>
      <w:marBottom w:val="0"/>
      <w:divBdr>
        <w:top w:val="none" w:sz="0" w:space="0" w:color="auto"/>
        <w:left w:val="none" w:sz="0" w:space="0" w:color="auto"/>
        <w:bottom w:val="none" w:sz="0" w:space="0" w:color="auto"/>
        <w:right w:val="none" w:sz="0" w:space="0" w:color="auto"/>
      </w:divBdr>
      <w:divsChild>
        <w:div w:id="197473599">
          <w:marLeft w:val="0"/>
          <w:marRight w:val="0"/>
          <w:marTop w:val="0"/>
          <w:marBottom w:val="0"/>
          <w:divBdr>
            <w:top w:val="none" w:sz="0" w:space="0" w:color="auto"/>
            <w:left w:val="none" w:sz="0" w:space="0" w:color="auto"/>
            <w:bottom w:val="none" w:sz="0" w:space="0" w:color="auto"/>
            <w:right w:val="none" w:sz="0" w:space="0" w:color="auto"/>
          </w:divBdr>
          <w:divsChild>
            <w:div w:id="2123722980">
              <w:marLeft w:val="0"/>
              <w:marRight w:val="0"/>
              <w:marTop w:val="0"/>
              <w:marBottom w:val="0"/>
              <w:divBdr>
                <w:top w:val="none" w:sz="0" w:space="0" w:color="auto"/>
                <w:left w:val="none" w:sz="0" w:space="0" w:color="auto"/>
                <w:bottom w:val="none" w:sz="0" w:space="0" w:color="auto"/>
                <w:right w:val="none" w:sz="0" w:space="0" w:color="auto"/>
              </w:divBdr>
              <w:divsChild>
                <w:div w:id="1535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9075">
      <w:bodyDiv w:val="1"/>
      <w:marLeft w:val="0"/>
      <w:marRight w:val="0"/>
      <w:marTop w:val="0"/>
      <w:marBottom w:val="0"/>
      <w:divBdr>
        <w:top w:val="none" w:sz="0" w:space="0" w:color="auto"/>
        <w:left w:val="none" w:sz="0" w:space="0" w:color="auto"/>
        <w:bottom w:val="none" w:sz="0" w:space="0" w:color="auto"/>
        <w:right w:val="none" w:sz="0" w:space="0" w:color="auto"/>
      </w:divBdr>
      <w:divsChild>
        <w:div w:id="717122934">
          <w:marLeft w:val="0"/>
          <w:marRight w:val="0"/>
          <w:marTop w:val="0"/>
          <w:marBottom w:val="0"/>
          <w:divBdr>
            <w:top w:val="none" w:sz="0" w:space="0" w:color="auto"/>
            <w:left w:val="none" w:sz="0" w:space="0" w:color="auto"/>
            <w:bottom w:val="none" w:sz="0" w:space="0" w:color="auto"/>
            <w:right w:val="none" w:sz="0" w:space="0" w:color="auto"/>
          </w:divBdr>
          <w:divsChild>
            <w:div w:id="1981614215">
              <w:marLeft w:val="0"/>
              <w:marRight w:val="0"/>
              <w:marTop w:val="0"/>
              <w:marBottom w:val="0"/>
              <w:divBdr>
                <w:top w:val="none" w:sz="0" w:space="0" w:color="auto"/>
                <w:left w:val="none" w:sz="0" w:space="0" w:color="auto"/>
                <w:bottom w:val="none" w:sz="0" w:space="0" w:color="auto"/>
                <w:right w:val="none" w:sz="0" w:space="0" w:color="auto"/>
              </w:divBdr>
              <w:divsChild>
                <w:div w:id="1529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389">
      <w:bodyDiv w:val="1"/>
      <w:marLeft w:val="0"/>
      <w:marRight w:val="0"/>
      <w:marTop w:val="0"/>
      <w:marBottom w:val="0"/>
      <w:divBdr>
        <w:top w:val="none" w:sz="0" w:space="0" w:color="auto"/>
        <w:left w:val="none" w:sz="0" w:space="0" w:color="auto"/>
        <w:bottom w:val="none" w:sz="0" w:space="0" w:color="auto"/>
        <w:right w:val="none" w:sz="0" w:space="0" w:color="auto"/>
      </w:divBdr>
      <w:divsChild>
        <w:div w:id="1138106776">
          <w:marLeft w:val="0"/>
          <w:marRight w:val="0"/>
          <w:marTop w:val="0"/>
          <w:marBottom w:val="0"/>
          <w:divBdr>
            <w:top w:val="none" w:sz="0" w:space="0" w:color="auto"/>
            <w:left w:val="none" w:sz="0" w:space="0" w:color="auto"/>
            <w:bottom w:val="none" w:sz="0" w:space="0" w:color="auto"/>
            <w:right w:val="none" w:sz="0" w:space="0" w:color="auto"/>
          </w:divBdr>
          <w:divsChild>
            <w:div w:id="1756509836">
              <w:marLeft w:val="0"/>
              <w:marRight w:val="0"/>
              <w:marTop w:val="0"/>
              <w:marBottom w:val="0"/>
              <w:divBdr>
                <w:top w:val="none" w:sz="0" w:space="0" w:color="auto"/>
                <w:left w:val="none" w:sz="0" w:space="0" w:color="auto"/>
                <w:bottom w:val="none" w:sz="0" w:space="0" w:color="auto"/>
                <w:right w:val="none" w:sz="0" w:space="0" w:color="auto"/>
              </w:divBdr>
              <w:divsChild>
                <w:div w:id="220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0564">
      <w:bodyDiv w:val="1"/>
      <w:marLeft w:val="0"/>
      <w:marRight w:val="0"/>
      <w:marTop w:val="0"/>
      <w:marBottom w:val="0"/>
      <w:divBdr>
        <w:top w:val="none" w:sz="0" w:space="0" w:color="auto"/>
        <w:left w:val="none" w:sz="0" w:space="0" w:color="auto"/>
        <w:bottom w:val="none" w:sz="0" w:space="0" w:color="auto"/>
        <w:right w:val="none" w:sz="0" w:space="0" w:color="auto"/>
      </w:divBdr>
      <w:divsChild>
        <w:div w:id="683046336">
          <w:marLeft w:val="0"/>
          <w:marRight w:val="0"/>
          <w:marTop w:val="0"/>
          <w:marBottom w:val="0"/>
          <w:divBdr>
            <w:top w:val="none" w:sz="0" w:space="0" w:color="auto"/>
            <w:left w:val="none" w:sz="0" w:space="0" w:color="auto"/>
            <w:bottom w:val="none" w:sz="0" w:space="0" w:color="auto"/>
            <w:right w:val="none" w:sz="0" w:space="0" w:color="auto"/>
          </w:divBdr>
          <w:divsChild>
            <w:div w:id="1364985213">
              <w:marLeft w:val="0"/>
              <w:marRight w:val="0"/>
              <w:marTop w:val="0"/>
              <w:marBottom w:val="0"/>
              <w:divBdr>
                <w:top w:val="none" w:sz="0" w:space="0" w:color="auto"/>
                <w:left w:val="none" w:sz="0" w:space="0" w:color="auto"/>
                <w:bottom w:val="none" w:sz="0" w:space="0" w:color="auto"/>
                <w:right w:val="none" w:sz="0" w:space="0" w:color="auto"/>
              </w:divBdr>
              <w:divsChild>
                <w:div w:id="5925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6815">
      <w:bodyDiv w:val="1"/>
      <w:marLeft w:val="0"/>
      <w:marRight w:val="0"/>
      <w:marTop w:val="0"/>
      <w:marBottom w:val="0"/>
      <w:divBdr>
        <w:top w:val="none" w:sz="0" w:space="0" w:color="auto"/>
        <w:left w:val="none" w:sz="0" w:space="0" w:color="auto"/>
        <w:bottom w:val="none" w:sz="0" w:space="0" w:color="auto"/>
        <w:right w:val="none" w:sz="0" w:space="0" w:color="auto"/>
      </w:divBdr>
      <w:divsChild>
        <w:div w:id="1648633828">
          <w:marLeft w:val="0"/>
          <w:marRight w:val="0"/>
          <w:marTop w:val="0"/>
          <w:marBottom w:val="0"/>
          <w:divBdr>
            <w:top w:val="none" w:sz="0" w:space="0" w:color="auto"/>
            <w:left w:val="none" w:sz="0" w:space="0" w:color="auto"/>
            <w:bottom w:val="none" w:sz="0" w:space="0" w:color="auto"/>
            <w:right w:val="none" w:sz="0" w:space="0" w:color="auto"/>
          </w:divBdr>
          <w:divsChild>
            <w:div w:id="2023045036">
              <w:marLeft w:val="0"/>
              <w:marRight w:val="0"/>
              <w:marTop w:val="0"/>
              <w:marBottom w:val="0"/>
              <w:divBdr>
                <w:top w:val="none" w:sz="0" w:space="0" w:color="auto"/>
                <w:left w:val="none" w:sz="0" w:space="0" w:color="auto"/>
                <w:bottom w:val="none" w:sz="0" w:space="0" w:color="auto"/>
                <w:right w:val="none" w:sz="0" w:space="0" w:color="auto"/>
              </w:divBdr>
              <w:divsChild>
                <w:div w:id="619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3654">
      <w:bodyDiv w:val="1"/>
      <w:marLeft w:val="0"/>
      <w:marRight w:val="0"/>
      <w:marTop w:val="0"/>
      <w:marBottom w:val="0"/>
      <w:divBdr>
        <w:top w:val="none" w:sz="0" w:space="0" w:color="auto"/>
        <w:left w:val="none" w:sz="0" w:space="0" w:color="auto"/>
        <w:bottom w:val="none" w:sz="0" w:space="0" w:color="auto"/>
        <w:right w:val="none" w:sz="0" w:space="0" w:color="auto"/>
      </w:divBdr>
      <w:divsChild>
        <w:div w:id="1436175705">
          <w:marLeft w:val="0"/>
          <w:marRight w:val="0"/>
          <w:marTop w:val="0"/>
          <w:marBottom w:val="0"/>
          <w:divBdr>
            <w:top w:val="none" w:sz="0" w:space="0" w:color="auto"/>
            <w:left w:val="none" w:sz="0" w:space="0" w:color="auto"/>
            <w:bottom w:val="none" w:sz="0" w:space="0" w:color="auto"/>
            <w:right w:val="none" w:sz="0" w:space="0" w:color="auto"/>
          </w:divBdr>
          <w:divsChild>
            <w:div w:id="238752515">
              <w:marLeft w:val="0"/>
              <w:marRight w:val="0"/>
              <w:marTop w:val="0"/>
              <w:marBottom w:val="0"/>
              <w:divBdr>
                <w:top w:val="none" w:sz="0" w:space="0" w:color="auto"/>
                <w:left w:val="none" w:sz="0" w:space="0" w:color="auto"/>
                <w:bottom w:val="none" w:sz="0" w:space="0" w:color="auto"/>
                <w:right w:val="none" w:sz="0" w:space="0" w:color="auto"/>
              </w:divBdr>
              <w:divsChild>
                <w:div w:id="16477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103">
      <w:bodyDiv w:val="1"/>
      <w:marLeft w:val="0"/>
      <w:marRight w:val="0"/>
      <w:marTop w:val="0"/>
      <w:marBottom w:val="0"/>
      <w:divBdr>
        <w:top w:val="none" w:sz="0" w:space="0" w:color="auto"/>
        <w:left w:val="none" w:sz="0" w:space="0" w:color="auto"/>
        <w:bottom w:val="none" w:sz="0" w:space="0" w:color="auto"/>
        <w:right w:val="none" w:sz="0" w:space="0" w:color="auto"/>
      </w:divBdr>
      <w:divsChild>
        <w:div w:id="1418864719">
          <w:marLeft w:val="0"/>
          <w:marRight w:val="0"/>
          <w:marTop w:val="0"/>
          <w:marBottom w:val="0"/>
          <w:divBdr>
            <w:top w:val="none" w:sz="0" w:space="0" w:color="auto"/>
            <w:left w:val="none" w:sz="0" w:space="0" w:color="auto"/>
            <w:bottom w:val="none" w:sz="0" w:space="0" w:color="auto"/>
            <w:right w:val="none" w:sz="0" w:space="0" w:color="auto"/>
          </w:divBdr>
          <w:divsChild>
            <w:div w:id="98188384">
              <w:marLeft w:val="0"/>
              <w:marRight w:val="0"/>
              <w:marTop w:val="0"/>
              <w:marBottom w:val="0"/>
              <w:divBdr>
                <w:top w:val="none" w:sz="0" w:space="0" w:color="auto"/>
                <w:left w:val="none" w:sz="0" w:space="0" w:color="auto"/>
                <w:bottom w:val="none" w:sz="0" w:space="0" w:color="auto"/>
                <w:right w:val="none" w:sz="0" w:space="0" w:color="auto"/>
              </w:divBdr>
              <w:divsChild>
                <w:div w:id="1322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035">
      <w:bodyDiv w:val="1"/>
      <w:marLeft w:val="0"/>
      <w:marRight w:val="0"/>
      <w:marTop w:val="0"/>
      <w:marBottom w:val="0"/>
      <w:divBdr>
        <w:top w:val="none" w:sz="0" w:space="0" w:color="auto"/>
        <w:left w:val="none" w:sz="0" w:space="0" w:color="auto"/>
        <w:bottom w:val="none" w:sz="0" w:space="0" w:color="auto"/>
        <w:right w:val="none" w:sz="0" w:space="0" w:color="auto"/>
      </w:divBdr>
      <w:divsChild>
        <w:div w:id="1867868310">
          <w:marLeft w:val="0"/>
          <w:marRight w:val="0"/>
          <w:marTop w:val="0"/>
          <w:marBottom w:val="0"/>
          <w:divBdr>
            <w:top w:val="none" w:sz="0" w:space="0" w:color="auto"/>
            <w:left w:val="none" w:sz="0" w:space="0" w:color="auto"/>
            <w:bottom w:val="none" w:sz="0" w:space="0" w:color="auto"/>
            <w:right w:val="none" w:sz="0" w:space="0" w:color="auto"/>
          </w:divBdr>
          <w:divsChild>
            <w:div w:id="256182132">
              <w:marLeft w:val="0"/>
              <w:marRight w:val="0"/>
              <w:marTop w:val="0"/>
              <w:marBottom w:val="0"/>
              <w:divBdr>
                <w:top w:val="none" w:sz="0" w:space="0" w:color="auto"/>
                <w:left w:val="none" w:sz="0" w:space="0" w:color="auto"/>
                <w:bottom w:val="none" w:sz="0" w:space="0" w:color="auto"/>
                <w:right w:val="none" w:sz="0" w:space="0" w:color="auto"/>
              </w:divBdr>
              <w:divsChild>
                <w:div w:id="2945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5352">
      <w:bodyDiv w:val="1"/>
      <w:marLeft w:val="0"/>
      <w:marRight w:val="0"/>
      <w:marTop w:val="0"/>
      <w:marBottom w:val="0"/>
      <w:divBdr>
        <w:top w:val="none" w:sz="0" w:space="0" w:color="auto"/>
        <w:left w:val="none" w:sz="0" w:space="0" w:color="auto"/>
        <w:bottom w:val="none" w:sz="0" w:space="0" w:color="auto"/>
        <w:right w:val="none" w:sz="0" w:space="0" w:color="auto"/>
      </w:divBdr>
      <w:divsChild>
        <w:div w:id="500043123">
          <w:marLeft w:val="0"/>
          <w:marRight w:val="0"/>
          <w:marTop w:val="0"/>
          <w:marBottom w:val="0"/>
          <w:divBdr>
            <w:top w:val="none" w:sz="0" w:space="0" w:color="auto"/>
            <w:left w:val="none" w:sz="0" w:space="0" w:color="auto"/>
            <w:bottom w:val="none" w:sz="0" w:space="0" w:color="auto"/>
            <w:right w:val="none" w:sz="0" w:space="0" w:color="auto"/>
          </w:divBdr>
          <w:divsChild>
            <w:div w:id="261962757">
              <w:marLeft w:val="0"/>
              <w:marRight w:val="0"/>
              <w:marTop w:val="0"/>
              <w:marBottom w:val="0"/>
              <w:divBdr>
                <w:top w:val="none" w:sz="0" w:space="0" w:color="auto"/>
                <w:left w:val="none" w:sz="0" w:space="0" w:color="auto"/>
                <w:bottom w:val="none" w:sz="0" w:space="0" w:color="auto"/>
                <w:right w:val="none" w:sz="0" w:space="0" w:color="auto"/>
              </w:divBdr>
              <w:divsChild>
                <w:div w:id="1558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6935">
      <w:bodyDiv w:val="1"/>
      <w:marLeft w:val="0"/>
      <w:marRight w:val="0"/>
      <w:marTop w:val="0"/>
      <w:marBottom w:val="0"/>
      <w:divBdr>
        <w:top w:val="none" w:sz="0" w:space="0" w:color="auto"/>
        <w:left w:val="none" w:sz="0" w:space="0" w:color="auto"/>
        <w:bottom w:val="none" w:sz="0" w:space="0" w:color="auto"/>
        <w:right w:val="none" w:sz="0" w:space="0" w:color="auto"/>
      </w:divBdr>
      <w:divsChild>
        <w:div w:id="1198279675">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1400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A8A4-4B34-410C-AC81-F1FF196C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7867</Words>
  <Characters>981</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2023-03-27T01:35:00Z</dcterms:created>
  <dcterms:modified xsi:type="dcterms:W3CDTF">2023-04-24T07:36:00Z</dcterms:modified>
</cp:coreProperties>
</file>