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91BC" w14:textId="14DBCE93" w:rsidR="0037367C" w:rsidRPr="00045480" w:rsidRDefault="00C71829" w:rsidP="009B365C">
      <w:pPr>
        <w:spacing w:line="360" w:lineRule="exact"/>
        <w:ind w:rightChars="100" w:right="210"/>
        <w:jc w:val="right"/>
        <w:rPr>
          <w:rFonts w:ascii="ＭＳ 明朝" w:hAnsi="ＭＳ 明朝"/>
          <w:b/>
          <w:sz w:val="24"/>
        </w:rPr>
      </w:pPr>
      <w:r>
        <w:rPr>
          <w:rFonts w:ascii="ＭＳ 明朝" w:hAnsi="ＭＳ 明朝" w:hint="eastAsia"/>
          <w:b/>
          <w:sz w:val="24"/>
        </w:rPr>
        <w:t>校長</w:t>
      </w:r>
      <w:r w:rsidR="00F40947">
        <w:rPr>
          <w:rFonts w:ascii="ＭＳ 明朝" w:hAnsi="ＭＳ 明朝" w:hint="eastAsia"/>
          <w:b/>
          <w:sz w:val="24"/>
        </w:rPr>
        <w:t xml:space="preserve">　</w:t>
      </w:r>
      <w:r w:rsidR="00214C68">
        <w:rPr>
          <w:rFonts w:ascii="ＭＳ 明朝" w:hAnsi="ＭＳ 明朝" w:hint="eastAsia"/>
          <w:b/>
          <w:sz w:val="24"/>
        </w:rPr>
        <w:t>井上　昌二</w:t>
      </w:r>
    </w:p>
    <w:p w14:paraId="6725BBD3"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DA38863" w14:textId="2C407FA6" w:rsidR="0037367C" w:rsidRPr="00D14E44"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A56E7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75B405AB"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164A6ACF" w14:textId="2F136612" w:rsidR="000F7917" w:rsidRPr="00E907ED" w:rsidRDefault="00A56E70" w:rsidP="004245A1">
      <w:pPr>
        <w:spacing w:line="300" w:lineRule="exact"/>
        <w:ind w:hanging="187"/>
        <w:jc w:val="left"/>
        <w:rPr>
          <w:rFonts w:ascii="ＭＳ ゴシック" w:eastAsia="ＭＳ ゴシック" w:hAnsi="ＭＳ ゴシック"/>
          <w:szCs w:val="21"/>
        </w:rPr>
      </w:pPr>
      <w:r w:rsidRPr="00E907ED">
        <w:rPr>
          <w:rFonts w:ascii="ＭＳ ゴシック" w:eastAsia="ＭＳ ゴシック" w:hAnsi="ＭＳ ゴシック" w:hint="eastAsia"/>
          <w:szCs w:val="21"/>
        </w:rPr>
        <w:t>１</w:t>
      </w:r>
      <w:r w:rsidR="005846E8" w:rsidRPr="00E907E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907ED" w14:paraId="2A2BF5DB" w14:textId="77777777" w:rsidTr="00AB00E6">
        <w:trPr>
          <w:jc w:val="center"/>
        </w:trPr>
        <w:tc>
          <w:tcPr>
            <w:tcW w:w="14944" w:type="dxa"/>
            <w:shd w:val="clear" w:color="auto" w:fill="auto"/>
            <w:tcMar>
              <w:top w:w="113" w:type="dxa"/>
              <w:left w:w="113" w:type="dxa"/>
              <w:bottom w:w="113" w:type="dxa"/>
              <w:right w:w="113" w:type="dxa"/>
            </w:tcMar>
          </w:tcPr>
          <w:p w14:paraId="24074BA3" w14:textId="4DB61108" w:rsidR="00777168" w:rsidRPr="00E907ED" w:rsidRDefault="00214C68" w:rsidP="00214C68">
            <w:pPr>
              <w:spacing w:line="360" w:lineRule="exact"/>
              <w:ind w:firstLineChars="300" w:firstLine="630"/>
              <w:rPr>
                <w:rFonts w:ascii="ＭＳ 明朝" w:hAnsi="ＭＳ 明朝"/>
                <w:szCs w:val="21"/>
              </w:rPr>
            </w:pPr>
            <w:r w:rsidRPr="00E907ED">
              <w:rPr>
                <w:rFonts w:ascii="ＭＳ 明朝" w:hAnsi="ＭＳ 明朝" w:hint="eastAsia"/>
                <w:szCs w:val="21"/>
              </w:rPr>
              <w:t xml:space="preserve">◎　</w:t>
            </w:r>
            <w:r w:rsidR="00777168" w:rsidRPr="00E907ED">
              <w:rPr>
                <w:rFonts w:ascii="ＭＳ 明朝" w:hAnsi="ＭＳ 明朝" w:hint="eastAsia"/>
                <w:szCs w:val="21"/>
              </w:rPr>
              <w:t>「明日も行きたいと思う学校」</w:t>
            </w:r>
          </w:p>
          <w:p w14:paraId="3FF03A13" w14:textId="5CB83F4A" w:rsidR="0018243E" w:rsidRPr="00E907ED" w:rsidRDefault="00214C68" w:rsidP="00214C68">
            <w:pPr>
              <w:spacing w:line="360" w:lineRule="exact"/>
              <w:ind w:firstLineChars="300" w:firstLine="630"/>
              <w:rPr>
                <w:rFonts w:ascii="ＭＳ 明朝" w:hAnsi="ＭＳ 明朝"/>
                <w:szCs w:val="21"/>
              </w:rPr>
            </w:pPr>
            <w:r w:rsidRPr="00E907ED">
              <w:rPr>
                <w:rFonts w:ascii="ＭＳ 明朝" w:hAnsi="ＭＳ 明朝" w:hint="eastAsia"/>
                <w:szCs w:val="21"/>
              </w:rPr>
              <w:t xml:space="preserve">◎　</w:t>
            </w:r>
            <w:r w:rsidR="0018243E" w:rsidRPr="00E907ED">
              <w:rPr>
                <w:rFonts w:ascii="ＭＳ 明朝" w:hAnsi="ＭＳ 明朝" w:hint="eastAsia"/>
                <w:szCs w:val="21"/>
              </w:rPr>
              <w:t>地域で豊かに生きていく力の育成をめざす。</w:t>
            </w:r>
          </w:p>
          <w:p w14:paraId="7DF0D18D" w14:textId="77777777" w:rsidR="0018243E" w:rsidRPr="00E907ED" w:rsidRDefault="0018243E" w:rsidP="00214C68">
            <w:pPr>
              <w:spacing w:line="360" w:lineRule="exact"/>
              <w:ind w:firstLineChars="800" w:firstLine="1680"/>
              <w:rPr>
                <w:rFonts w:ascii="ＭＳ 明朝" w:hAnsi="ＭＳ 明朝"/>
                <w:szCs w:val="21"/>
              </w:rPr>
            </w:pPr>
            <w:r w:rsidRPr="00E907ED">
              <w:rPr>
                <w:rFonts w:ascii="ＭＳ 明朝" w:hAnsi="ＭＳ 明朝" w:hint="eastAsia"/>
                <w:szCs w:val="21"/>
              </w:rPr>
              <w:t>本校において、豊かに生きていく力とは、</w:t>
            </w:r>
          </w:p>
          <w:p w14:paraId="21EA076F" w14:textId="322CD278" w:rsidR="00D848A4" w:rsidRPr="00E907ED" w:rsidRDefault="00A56E70" w:rsidP="00214C68">
            <w:pPr>
              <w:spacing w:line="360" w:lineRule="exact"/>
              <w:ind w:firstLineChars="1000" w:firstLine="2100"/>
              <w:rPr>
                <w:rFonts w:ascii="ＭＳ 明朝" w:hAnsi="ＭＳ 明朝"/>
                <w:szCs w:val="21"/>
              </w:rPr>
            </w:pPr>
            <w:r w:rsidRPr="00E907ED">
              <w:rPr>
                <w:rFonts w:ascii="ＭＳ 明朝" w:hAnsi="ＭＳ 明朝" w:hint="eastAsia"/>
                <w:szCs w:val="21"/>
              </w:rPr>
              <w:t>１</w:t>
            </w:r>
            <w:r w:rsidR="0018243E" w:rsidRPr="00E907ED">
              <w:rPr>
                <w:rFonts w:ascii="ＭＳ 明朝" w:hAnsi="ＭＳ 明朝" w:hint="eastAsia"/>
                <w:szCs w:val="21"/>
              </w:rPr>
              <w:t xml:space="preserve">　豊かなこころ　</w:t>
            </w:r>
            <w:r w:rsidRPr="00E907ED">
              <w:rPr>
                <w:rFonts w:ascii="ＭＳ 明朝" w:hAnsi="ＭＳ 明朝" w:hint="eastAsia"/>
                <w:szCs w:val="21"/>
              </w:rPr>
              <w:t>２</w:t>
            </w:r>
            <w:r w:rsidR="0018243E" w:rsidRPr="00E907ED">
              <w:rPr>
                <w:rFonts w:ascii="ＭＳ 明朝" w:hAnsi="ＭＳ 明朝" w:hint="eastAsia"/>
                <w:szCs w:val="21"/>
              </w:rPr>
              <w:t xml:space="preserve">　楽しむ力　</w:t>
            </w:r>
            <w:r w:rsidRPr="00E907ED">
              <w:rPr>
                <w:rFonts w:ascii="ＭＳ 明朝" w:hAnsi="ＭＳ 明朝" w:hint="eastAsia"/>
                <w:szCs w:val="21"/>
              </w:rPr>
              <w:t>３</w:t>
            </w:r>
            <w:r w:rsidR="0018243E" w:rsidRPr="00E907ED">
              <w:rPr>
                <w:rFonts w:ascii="ＭＳ 明朝" w:hAnsi="ＭＳ 明朝" w:hint="eastAsia"/>
                <w:szCs w:val="21"/>
              </w:rPr>
              <w:t xml:space="preserve">　体力　</w:t>
            </w:r>
            <w:r w:rsidRPr="00E907ED">
              <w:rPr>
                <w:rFonts w:ascii="ＭＳ 明朝" w:hAnsi="ＭＳ 明朝" w:hint="eastAsia"/>
                <w:szCs w:val="21"/>
              </w:rPr>
              <w:t>４</w:t>
            </w:r>
            <w:r w:rsidR="0018243E" w:rsidRPr="00E907ED">
              <w:rPr>
                <w:rFonts w:ascii="ＭＳ 明朝" w:hAnsi="ＭＳ 明朝" w:hint="eastAsia"/>
                <w:szCs w:val="21"/>
              </w:rPr>
              <w:t>コミュニケーション力　の</w:t>
            </w:r>
            <w:r w:rsidRPr="00E907ED">
              <w:rPr>
                <w:rFonts w:ascii="ＭＳ 明朝" w:hAnsi="ＭＳ 明朝" w:hint="eastAsia"/>
                <w:szCs w:val="21"/>
              </w:rPr>
              <w:t>４</w:t>
            </w:r>
            <w:r w:rsidR="0018243E" w:rsidRPr="00E907ED">
              <w:rPr>
                <w:rFonts w:ascii="ＭＳ 明朝" w:hAnsi="ＭＳ 明朝" w:hint="eastAsia"/>
                <w:szCs w:val="21"/>
              </w:rPr>
              <w:t>つの力を重点とする。</w:t>
            </w:r>
          </w:p>
        </w:tc>
      </w:tr>
    </w:tbl>
    <w:p w14:paraId="7383A5CD" w14:textId="0C9B6A4A" w:rsidR="00324B67" w:rsidRPr="00E907ED" w:rsidRDefault="00927D38" w:rsidP="004245A1">
      <w:pPr>
        <w:spacing w:line="300" w:lineRule="exact"/>
        <w:ind w:hanging="187"/>
        <w:jc w:val="left"/>
        <w:rPr>
          <w:rFonts w:ascii="ＭＳ ゴシック" w:eastAsia="ＭＳ ゴシック" w:hAnsi="ＭＳ ゴシック"/>
          <w:szCs w:val="21"/>
        </w:rPr>
      </w:pPr>
      <w:r w:rsidRPr="00E907ED">
        <w:rPr>
          <w:rFonts w:ascii="ＭＳ ゴシック" w:eastAsia="ＭＳ ゴシック" w:hAnsi="ＭＳ ゴシック" w:hint="eastAsia"/>
          <w:szCs w:val="21"/>
        </w:rPr>
        <w:t xml:space="preserve">　　</w:t>
      </w:r>
    </w:p>
    <w:p w14:paraId="1C7CA21C" w14:textId="1C4C5D39" w:rsidR="009B365C" w:rsidRPr="00E907ED" w:rsidRDefault="00A56E70" w:rsidP="004245A1">
      <w:pPr>
        <w:spacing w:line="300" w:lineRule="exact"/>
        <w:ind w:hanging="187"/>
        <w:jc w:val="left"/>
        <w:rPr>
          <w:rFonts w:ascii="ＭＳ ゴシック" w:eastAsia="ＭＳ ゴシック" w:hAnsi="ＭＳ ゴシック"/>
          <w:szCs w:val="21"/>
        </w:rPr>
      </w:pPr>
      <w:r w:rsidRPr="00E907ED">
        <w:rPr>
          <w:rFonts w:ascii="ＭＳ ゴシック" w:eastAsia="ＭＳ ゴシック" w:hAnsi="ＭＳ ゴシック" w:hint="eastAsia"/>
          <w:szCs w:val="21"/>
        </w:rPr>
        <w:t>２</w:t>
      </w:r>
      <w:r w:rsidR="009B365C" w:rsidRPr="00E907E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907ED" w14:paraId="431D3122" w14:textId="77777777" w:rsidTr="00AB00E6">
        <w:trPr>
          <w:jc w:val="center"/>
        </w:trPr>
        <w:tc>
          <w:tcPr>
            <w:tcW w:w="14944" w:type="dxa"/>
            <w:shd w:val="clear" w:color="auto" w:fill="auto"/>
            <w:tcMar>
              <w:top w:w="113" w:type="dxa"/>
              <w:left w:w="113" w:type="dxa"/>
              <w:bottom w:w="113" w:type="dxa"/>
              <w:right w:w="113" w:type="dxa"/>
            </w:tcMar>
          </w:tcPr>
          <w:p w14:paraId="46DB18A8" w14:textId="33A639F9" w:rsidR="00E25BE9" w:rsidRPr="00E907ED" w:rsidRDefault="005775DA" w:rsidP="005775DA">
            <w:pPr>
              <w:spacing w:line="360" w:lineRule="exact"/>
              <w:rPr>
                <w:rFonts w:ascii="ＭＳ 明朝" w:hAnsi="ＭＳ 明朝"/>
              </w:rPr>
            </w:pPr>
            <w:r w:rsidRPr="00E907ED">
              <w:rPr>
                <w:rFonts w:ascii="ＭＳ 明朝" w:hAnsi="ＭＳ 明朝" w:hint="eastAsia"/>
              </w:rPr>
              <w:t xml:space="preserve">１　</w:t>
            </w:r>
            <w:r w:rsidR="00636DB9" w:rsidRPr="00E907ED">
              <w:rPr>
                <w:rFonts w:ascii="ＭＳ 明朝" w:hAnsi="ＭＳ 明朝" w:hint="eastAsia"/>
              </w:rPr>
              <w:t>安心安全な学校生活を送る</w:t>
            </w:r>
            <w:r w:rsidR="00E053E1" w:rsidRPr="00E907ED">
              <w:rPr>
                <w:rFonts w:ascii="ＭＳ 明朝" w:hAnsi="ＭＳ 明朝" w:hint="eastAsia"/>
              </w:rPr>
              <w:t>体制をつくる</w:t>
            </w:r>
            <w:r w:rsidR="00636DB9" w:rsidRPr="00E907ED">
              <w:rPr>
                <w:rFonts w:ascii="ＭＳ 明朝" w:hAnsi="ＭＳ 明朝" w:hint="eastAsia"/>
              </w:rPr>
              <w:t>。（新型コロナウイルス感染症にかかる対応を含む）</w:t>
            </w:r>
          </w:p>
          <w:p w14:paraId="174532BB" w14:textId="23718E4C" w:rsidR="00E25BE9" w:rsidRPr="00E907ED" w:rsidRDefault="00E25BE9" w:rsidP="00E25BE9">
            <w:pPr>
              <w:pStyle w:val="ab"/>
              <w:numPr>
                <w:ilvl w:val="0"/>
                <w:numId w:val="47"/>
              </w:numPr>
              <w:spacing w:line="360" w:lineRule="exact"/>
              <w:ind w:leftChars="0"/>
              <w:rPr>
                <w:rFonts w:ascii="ＭＳ 明朝" w:hAnsi="ＭＳ 明朝"/>
              </w:rPr>
            </w:pPr>
            <w:r w:rsidRPr="00E907ED">
              <w:rPr>
                <w:rFonts w:ascii="ＭＳ 明朝" w:hAnsi="ＭＳ 明朝" w:hint="eastAsia"/>
              </w:rPr>
              <w:t>教職員全員が人権意識を高め、児童生徒の人権</w:t>
            </w:r>
            <w:r w:rsidR="00E46443" w:rsidRPr="00E907ED">
              <w:rPr>
                <w:rFonts w:ascii="ＭＳ 明朝" w:hAnsi="ＭＳ 明朝" w:hint="eastAsia"/>
              </w:rPr>
              <w:t>を尊重する。</w:t>
            </w:r>
          </w:p>
          <w:p w14:paraId="250C9177" w14:textId="65D8BEF2" w:rsidR="009D22E6" w:rsidRPr="00E907ED" w:rsidRDefault="006A67D1" w:rsidP="002D45C9">
            <w:pPr>
              <w:pStyle w:val="ab"/>
              <w:numPr>
                <w:ilvl w:val="0"/>
                <w:numId w:val="47"/>
              </w:numPr>
              <w:spacing w:line="360" w:lineRule="exact"/>
              <w:ind w:leftChars="0"/>
              <w:jc w:val="left"/>
              <w:rPr>
                <w:rFonts w:ascii="ＭＳ 明朝" w:hAnsi="ＭＳ 明朝"/>
              </w:rPr>
            </w:pPr>
            <w:r w:rsidRPr="00E907ED">
              <w:rPr>
                <w:rFonts w:ascii="ＭＳ 明朝" w:hAnsi="ＭＳ 明朝" w:hint="eastAsia"/>
              </w:rPr>
              <w:t>子どもの</w:t>
            </w:r>
            <w:r w:rsidR="00E46443" w:rsidRPr="00E907ED">
              <w:rPr>
                <w:rFonts w:ascii="ＭＳ 明朝" w:hAnsi="ＭＳ 明朝" w:hint="eastAsia"/>
              </w:rPr>
              <w:t>生命・健康を守る。</w:t>
            </w:r>
            <w:r w:rsidR="009D22E6" w:rsidRPr="00E907ED">
              <w:rPr>
                <w:rFonts w:ascii="ＭＳ 明朝" w:hAnsi="ＭＳ 明朝" w:hint="eastAsia"/>
              </w:rPr>
              <w:t>＊危機管理体制（感染症対策を含む）を充実させ、緊急時における児童生徒の安心安全を確保し教育活動の継続を図る。</w:t>
            </w:r>
          </w:p>
          <w:p w14:paraId="6CCBE9E4" w14:textId="684C6026" w:rsidR="002D45C9" w:rsidRPr="00E907ED" w:rsidRDefault="002D45C9" w:rsidP="002D45C9">
            <w:pPr>
              <w:spacing w:line="360" w:lineRule="exact"/>
              <w:jc w:val="left"/>
              <w:rPr>
                <w:rFonts w:ascii="ＭＳ 明朝" w:hAnsi="ＭＳ 明朝"/>
              </w:rPr>
            </w:pPr>
            <w:r w:rsidRPr="00E907ED">
              <w:rPr>
                <w:rFonts w:ascii="ＭＳ 明朝" w:hAnsi="ＭＳ 明朝" w:hint="eastAsia"/>
              </w:rPr>
              <w:t>（</w:t>
            </w:r>
            <w:r w:rsidR="00A56E70" w:rsidRPr="00E907ED">
              <w:rPr>
                <w:rFonts w:ascii="ＭＳ 明朝" w:hAnsi="ＭＳ 明朝" w:hint="eastAsia"/>
              </w:rPr>
              <w:t>３</w:t>
            </w:r>
            <w:r w:rsidRPr="00E907ED">
              <w:rPr>
                <w:rFonts w:ascii="ＭＳ 明朝" w:hAnsi="ＭＳ 明朝" w:hint="eastAsia"/>
              </w:rPr>
              <w:t>）教育相談体制の整備を図る。</w:t>
            </w:r>
          </w:p>
          <w:p w14:paraId="3D244FC9" w14:textId="4198B563" w:rsidR="00E46443" w:rsidRPr="00E907ED" w:rsidRDefault="009D22E6" w:rsidP="009D22E6">
            <w:pPr>
              <w:spacing w:line="360" w:lineRule="exact"/>
              <w:jc w:val="left"/>
              <w:rPr>
                <w:rFonts w:ascii="ＭＳ 明朝" w:hAnsi="ＭＳ 明朝"/>
                <w:color w:val="FF0000"/>
              </w:rPr>
            </w:pPr>
            <w:r w:rsidRPr="00E907ED">
              <w:rPr>
                <w:rFonts w:ascii="ＭＳ 明朝" w:hAnsi="ＭＳ 明朝" w:hint="eastAsia"/>
              </w:rPr>
              <w:t>（</w:t>
            </w:r>
            <w:r w:rsidR="00A56E70" w:rsidRPr="00E907ED">
              <w:rPr>
                <w:rFonts w:ascii="ＭＳ 明朝" w:hAnsi="ＭＳ 明朝" w:hint="eastAsia"/>
              </w:rPr>
              <w:t>４</w:t>
            </w:r>
            <w:r w:rsidRPr="00E907ED">
              <w:rPr>
                <w:rFonts w:ascii="ＭＳ 明朝" w:hAnsi="ＭＳ 明朝" w:hint="eastAsia"/>
              </w:rPr>
              <w:t>）</w:t>
            </w:r>
            <w:r w:rsidR="003E3980" w:rsidRPr="00E907ED">
              <w:rPr>
                <w:rFonts w:ascii="ＭＳ 明朝" w:hAnsi="ＭＳ 明朝" w:hint="eastAsia"/>
              </w:rPr>
              <w:t>教職員の健康管理を</w:t>
            </w:r>
            <w:r w:rsidR="0050071C" w:rsidRPr="00E907ED">
              <w:rPr>
                <w:rFonts w:ascii="ＭＳ 明朝" w:hAnsi="ＭＳ 明朝" w:hint="eastAsia"/>
              </w:rPr>
              <w:t>するために、</w:t>
            </w:r>
            <w:r w:rsidR="00366082" w:rsidRPr="00E907ED">
              <w:rPr>
                <w:rFonts w:ascii="ＭＳ 明朝" w:hAnsi="ＭＳ 明朝" w:hint="eastAsia"/>
              </w:rPr>
              <w:t>働き方改革を進める</w:t>
            </w:r>
            <w:r w:rsidR="00C1645F" w:rsidRPr="00E907ED">
              <w:rPr>
                <w:rFonts w:ascii="ＭＳ 明朝" w:hAnsi="ＭＳ 明朝" w:hint="eastAsia"/>
              </w:rPr>
              <w:t>。</w:t>
            </w:r>
            <w:r w:rsidR="00C1645F" w:rsidRPr="00E907ED">
              <w:rPr>
                <w:rFonts w:ascii="ＭＳ 明朝" w:hAnsi="ＭＳ 明朝" w:hint="eastAsia"/>
                <w:color w:val="FF0000"/>
              </w:rPr>
              <w:t xml:space="preserve">　</w:t>
            </w:r>
          </w:p>
          <w:p w14:paraId="1A736F4F" w14:textId="77777777" w:rsidR="00CF5ABA" w:rsidRPr="00E907ED" w:rsidRDefault="00CF5ABA" w:rsidP="009D22E6">
            <w:pPr>
              <w:spacing w:line="360" w:lineRule="exact"/>
              <w:jc w:val="left"/>
              <w:rPr>
                <w:rFonts w:ascii="ＭＳ 明朝" w:hAnsi="ＭＳ 明朝"/>
              </w:rPr>
            </w:pPr>
          </w:p>
          <w:p w14:paraId="04A1F449" w14:textId="7F450B7D" w:rsidR="002C307E" w:rsidRPr="00E907ED" w:rsidRDefault="00A56E70" w:rsidP="002C307E">
            <w:pPr>
              <w:spacing w:line="360" w:lineRule="exact"/>
              <w:rPr>
                <w:rFonts w:ascii="ＭＳ 明朝" w:hAnsi="ＭＳ 明朝"/>
                <w:strike/>
              </w:rPr>
            </w:pPr>
            <w:r w:rsidRPr="00E907ED">
              <w:rPr>
                <w:rFonts w:ascii="ＭＳ 明朝" w:hAnsi="ＭＳ 明朝" w:hint="eastAsia"/>
              </w:rPr>
              <w:t>２</w:t>
            </w:r>
            <w:r w:rsidR="00A0477E" w:rsidRPr="00E907ED">
              <w:rPr>
                <w:rFonts w:ascii="ＭＳ 明朝" w:hAnsi="ＭＳ 明朝" w:hint="eastAsia"/>
              </w:rPr>
              <w:t xml:space="preserve">　</w:t>
            </w:r>
            <w:r w:rsidR="00B95736" w:rsidRPr="00E907ED">
              <w:rPr>
                <w:rFonts w:ascii="ＭＳ 明朝" w:hAnsi="ＭＳ 明朝" w:hint="eastAsia"/>
              </w:rPr>
              <w:t>障がいの多様化に応じた教育活動の展開ができるよう教職員の資質向上を図る。</w:t>
            </w:r>
          </w:p>
          <w:p w14:paraId="4CE1A6AE" w14:textId="587D08FD" w:rsidR="003E3980" w:rsidRPr="00E907ED" w:rsidRDefault="002C307E" w:rsidP="003E3980">
            <w:pPr>
              <w:spacing w:line="360" w:lineRule="exact"/>
              <w:ind w:firstLineChars="212" w:firstLine="445"/>
              <w:jc w:val="left"/>
              <w:rPr>
                <w:rFonts w:ascii="ＭＳ 明朝" w:hAnsi="ＭＳ 明朝"/>
              </w:rPr>
            </w:pPr>
            <w:r w:rsidRPr="00E907ED">
              <w:rPr>
                <w:rFonts w:ascii="ＭＳ 明朝" w:hAnsi="ＭＳ 明朝" w:hint="eastAsia"/>
              </w:rPr>
              <w:t>＊すべての教職員が互いの同僚性を認め、資質を高めあう教育を実践する</w:t>
            </w:r>
            <w:r w:rsidR="003E3980" w:rsidRPr="00E907ED">
              <w:rPr>
                <w:rFonts w:ascii="ＭＳ 明朝" w:hAnsi="ＭＳ 明朝" w:hint="eastAsia"/>
              </w:rPr>
              <w:t>。</w:t>
            </w:r>
          </w:p>
          <w:p w14:paraId="03F8DB74" w14:textId="02E41EFA" w:rsidR="007C596C" w:rsidRPr="00E907ED" w:rsidRDefault="001B6D09" w:rsidP="001B6D09">
            <w:pPr>
              <w:spacing w:line="360" w:lineRule="exact"/>
              <w:rPr>
                <w:rFonts w:ascii="ＭＳ 明朝" w:hAnsi="ＭＳ 明朝"/>
              </w:rPr>
            </w:pPr>
            <w:r w:rsidRPr="00E907ED">
              <w:rPr>
                <w:rFonts w:ascii="ＭＳ 明朝" w:hAnsi="ＭＳ 明朝" w:hint="eastAsia"/>
              </w:rPr>
              <w:t>（</w:t>
            </w:r>
            <w:r w:rsidR="00A56E70" w:rsidRPr="00E907ED">
              <w:rPr>
                <w:rFonts w:ascii="ＭＳ 明朝" w:hAnsi="ＭＳ 明朝" w:hint="eastAsia"/>
              </w:rPr>
              <w:t>１</w:t>
            </w:r>
            <w:r w:rsidRPr="00E907ED">
              <w:rPr>
                <w:rFonts w:ascii="ＭＳ 明朝" w:hAnsi="ＭＳ 明朝" w:hint="eastAsia"/>
              </w:rPr>
              <w:t>）</w:t>
            </w:r>
            <w:r w:rsidR="00B95736" w:rsidRPr="00E907ED">
              <w:rPr>
                <w:rFonts w:ascii="ＭＳ 明朝" w:hAnsi="ＭＳ 明朝" w:hint="eastAsia"/>
              </w:rPr>
              <w:t>知的障がい支援学校として計画的で効果的な授業力向上の</w:t>
            </w:r>
            <w:r w:rsidR="00A47305" w:rsidRPr="00E907ED">
              <w:rPr>
                <w:rFonts w:ascii="ＭＳ 明朝" w:hAnsi="ＭＳ 明朝" w:hint="eastAsia"/>
              </w:rPr>
              <w:t>研修・研究に取り組む。</w:t>
            </w:r>
          </w:p>
          <w:p w14:paraId="63607B3C" w14:textId="1E313A3D" w:rsidR="00757F17" w:rsidRPr="00E907ED" w:rsidRDefault="003265C2" w:rsidP="00B07B12">
            <w:pPr>
              <w:spacing w:line="300" w:lineRule="exact"/>
              <w:jc w:val="left"/>
              <w:rPr>
                <w:rFonts w:ascii="ＭＳ 明朝" w:hAnsi="ＭＳ 明朝"/>
              </w:rPr>
            </w:pPr>
            <w:r w:rsidRPr="00E907ED">
              <w:rPr>
                <w:rFonts w:ascii="ＭＳ 明朝" w:hAnsi="ＭＳ 明朝" w:hint="eastAsia"/>
              </w:rPr>
              <w:t>（</w:t>
            </w:r>
            <w:r w:rsidR="00A56E70" w:rsidRPr="00E907ED">
              <w:rPr>
                <w:rFonts w:ascii="ＭＳ 明朝" w:hAnsi="ＭＳ 明朝" w:hint="eastAsia"/>
              </w:rPr>
              <w:t>２</w:t>
            </w:r>
            <w:r w:rsidRPr="00E907ED">
              <w:rPr>
                <w:rFonts w:ascii="ＭＳ 明朝" w:hAnsi="ＭＳ 明朝" w:hint="eastAsia"/>
              </w:rPr>
              <w:t>）</w:t>
            </w:r>
            <w:r w:rsidR="003626DB" w:rsidRPr="00E907ED">
              <w:rPr>
                <w:rFonts w:ascii="ＭＳ 明朝" w:hAnsi="ＭＳ 明朝" w:hint="eastAsia"/>
              </w:rPr>
              <w:t>専門性向上のため外部研修に参加する。</w:t>
            </w:r>
          </w:p>
          <w:p w14:paraId="5FE41CD1" w14:textId="260466A0" w:rsidR="00084AC2" w:rsidRPr="00E907ED" w:rsidRDefault="00084AC2" w:rsidP="00B07B12">
            <w:pPr>
              <w:spacing w:line="300" w:lineRule="exact"/>
              <w:jc w:val="left"/>
              <w:rPr>
                <w:rFonts w:ascii="ＭＳ 明朝" w:hAnsi="ＭＳ 明朝"/>
              </w:rPr>
            </w:pPr>
            <w:r w:rsidRPr="00E907ED">
              <w:rPr>
                <w:rFonts w:ascii="ＭＳ 明朝" w:hAnsi="ＭＳ 明朝" w:hint="eastAsia"/>
              </w:rPr>
              <w:t>（</w:t>
            </w:r>
            <w:r w:rsidR="00A56E70" w:rsidRPr="00E907ED">
              <w:rPr>
                <w:rFonts w:ascii="ＭＳ 明朝" w:hAnsi="ＭＳ 明朝" w:hint="eastAsia"/>
              </w:rPr>
              <w:t>３</w:t>
            </w:r>
            <w:r w:rsidRPr="00E907ED">
              <w:rPr>
                <w:rFonts w:ascii="ＭＳ 明朝" w:hAnsi="ＭＳ 明朝" w:hint="eastAsia"/>
              </w:rPr>
              <w:t>）教育相談体制の整備を図る。</w:t>
            </w:r>
          </w:p>
          <w:p w14:paraId="7D33A3FA" w14:textId="5981E318" w:rsidR="003265C2" w:rsidRPr="00E907ED" w:rsidRDefault="00C45728" w:rsidP="003265C2">
            <w:pPr>
              <w:spacing w:line="360" w:lineRule="exact"/>
              <w:rPr>
                <w:rFonts w:ascii="ＭＳ 明朝" w:hAnsi="ＭＳ 明朝"/>
              </w:rPr>
            </w:pPr>
            <w:r w:rsidRPr="00E907ED">
              <w:rPr>
                <w:rFonts w:ascii="ＭＳ 明朝" w:hAnsi="ＭＳ 明朝" w:hint="eastAsia"/>
              </w:rPr>
              <w:t>（</w:t>
            </w:r>
            <w:r w:rsidR="00A56E70" w:rsidRPr="00E907ED">
              <w:rPr>
                <w:rFonts w:ascii="ＭＳ 明朝" w:hAnsi="ＭＳ 明朝" w:hint="eastAsia"/>
              </w:rPr>
              <w:t>４</w:t>
            </w:r>
            <w:r w:rsidR="003265C2" w:rsidRPr="00E907ED">
              <w:rPr>
                <w:rFonts w:ascii="ＭＳ 明朝" w:hAnsi="ＭＳ 明朝" w:hint="eastAsia"/>
              </w:rPr>
              <w:t>）</w:t>
            </w:r>
            <w:r w:rsidR="00A56E70" w:rsidRPr="00E907ED">
              <w:rPr>
                <w:rFonts w:ascii="ＭＳ 明朝" w:hAnsi="ＭＳ 明朝"/>
              </w:rPr>
              <w:t>ICT</w:t>
            </w:r>
            <w:r w:rsidR="002C307E" w:rsidRPr="00E907ED">
              <w:rPr>
                <w:rFonts w:ascii="ＭＳ 明朝" w:hAnsi="ＭＳ 明朝" w:hint="eastAsia"/>
              </w:rPr>
              <w:t>機器の活用やタブレット端末を使用して、児童生徒が主体的に取り組める授業を実施する。</w:t>
            </w:r>
          </w:p>
          <w:p w14:paraId="66F1EECD" w14:textId="77777777" w:rsidR="00CF5ABA" w:rsidRPr="00E907ED" w:rsidRDefault="00CF5ABA" w:rsidP="003265C2">
            <w:pPr>
              <w:spacing w:line="360" w:lineRule="exact"/>
              <w:rPr>
                <w:rFonts w:ascii="ＭＳ 明朝" w:hAnsi="ＭＳ 明朝"/>
              </w:rPr>
            </w:pPr>
          </w:p>
          <w:p w14:paraId="75682213" w14:textId="195AC5C5" w:rsidR="006E398E" w:rsidRPr="00E907ED" w:rsidRDefault="00A56E70" w:rsidP="007C596C">
            <w:pPr>
              <w:spacing w:line="360" w:lineRule="exact"/>
              <w:ind w:left="420" w:hangingChars="200" w:hanging="420"/>
              <w:jc w:val="left"/>
              <w:rPr>
                <w:rFonts w:ascii="ＭＳ 明朝" w:hAnsi="ＭＳ 明朝"/>
              </w:rPr>
            </w:pPr>
            <w:r w:rsidRPr="00E907ED">
              <w:rPr>
                <w:rFonts w:ascii="ＭＳ 明朝" w:hAnsi="ＭＳ 明朝" w:hint="eastAsia"/>
              </w:rPr>
              <w:t>３</w:t>
            </w:r>
            <w:r w:rsidR="00A0477E" w:rsidRPr="00E907ED">
              <w:rPr>
                <w:rFonts w:ascii="ＭＳ 明朝" w:hAnsi="ＭＳ 明朝" w:hint="eastAsia"/>
              </w:rPr>
              <w:t xml:space="preserve">　</w:t>
            </w:r>
            <w:r w:rsidR="00B52CC9" w:rsidRPr="00E907ED">
              <w:rPr>
                <w:rFonts w:ascii="ＭＳ 明朝" w:hAnsi="ＭＳ 明朝" w:hint="eastAsia"/>
              </w:rPr>
              <w:t>小学部中学部高等部の継続性のある系統的なキャリア教育を実践する</w:t>
            </w:r>
            <w:r w:rsidR="006E398E" w:rsidRPr="00E907ED">
              <w:rPr>
                <w:rFonts w:ascii="ＭＳ 明朝" w:hAnsi="ＭＳ 明朝" w:hint="eastAsia"/>
              </w:rPr>
              <w:t>。</w:t>
            </w:r>
            <w:r w:rsidR="007C596C" w:rsidRPr="00E907ED">
              <w:rPr>
                <w:rFonts w:ascii="ＭＳ 明朝" w:hAnsi="ＭＳ 明朝" w:hint="eastAsia"/>
              </w:rPr>
              <w:t>＊学校教育自己診断　教職員アンケートにおいて</w:t>
            </w:r>
            <w:r w:rsidR="009E05A7" w:rsidRPr="00E907ED">
              <w:rPr>
                <w:rFonts w:ascii="ＭＳ 明朝" w:hAnsi="ＭＳ 明朝" w:hint="eastAsia"/>
              </w:rPr>
              <w:t>Ｒ</w:t>
            </w:r>
            <w:r w:rsidRPr="00E907ED">
              <w:rPr>
                <w:rFonts w:ascii="ＭＳ 明朝" w:hAnsi="ＭＳ 明朝" w:hint="eastAsia"/>
              </w:rPr>
              <w:t>６</w:t>
            </w:r>
            <w:r w:rsidR="007C596C" w:rsidRPr="00E907ED">
              <w:rPr>
                <w:rFonts w:ascii="ＭＳ 明朝" w:hAnsi="ＭＳ 明朝" w:hint="eastAsia"/>
              </w:rPr>
              <w:t>年度まで肯定的意見</w:t>
            </w:r>
            <w:r w:rsidRPr="00E907ED">
              <w:rPr>
                <w:rFonts w:ascii="ＭＳ 明朝" w:hAnsi="ＭＳ 明朝"/>
              </w:rPr>
              <w:t>80</w:t>
            </w:r>
            <w:r w:rsidR="00A47305" w:rsidRPr="00E907ED">
              <w:rPr>
                <w:rFonts w:ascii="ＭＳ 明朝" w:hAnsi="ＭＳ 明朝" w:hint="eastAsia"/>
              </w:rPr>
              <w:t>％以上の維持を</w:t>
            </w:r>
            <w:r w:rsidR="007C596C" w:rsidRPr="00E907ED">
              <w:rPr>
                <w:rFonts w:ascii="ＭＳ 明朝" w:hAnsi="ＭＳ 明朝" w:hint="eastAsia"/>
              </w:rPr>
              <w:t>めざす。（</w:t>
            </w:r>
            <w:r w:rsidR="009E05A7" w:rsidRPr="00E907ED">
              <w:rPr>
                <w:rFonts w:ascii="ＭＳ 明朝" w:hAnsi="ＭＳ 明朝" w:hint="eastAsia"/>
              </w:rPr>
              <w:t>Ｒ</w:t>
            </w:r>
            <w:r w:rsidRPr="00E907ED">
              <w:rPr>
                <w:rFonts w:ascii="ＭＳ 明朝" w:hAnsi="ＭＳ 明朝" w:hint="eastAsia"/>
              </w:rPr>
              <w:t>３</w:t>
            </w:r>
            <w:r w:rsidR="007C596C" w:rsidRPr="00E907ED">
              <w:rPr>
                <w:rFonts w:ascii="ＭＳ 明朝" w:hAnsi="ＭＳ 明朝" w:hint="eastAsia"/>
              </w:rPr>
              <w:t xml:space="preserve">　</w:t>
            </w:r>
            <w:r w:rsidRPr="00E907ED">
              <w:rPr>
                <w:rFonts w:ascii="ＭＳ 明朝" w:hAnsi="ＭＳ 明朝"/>
              </w:rPr>
              <w:t>80</w:t>
            </w:r>
            <w:r w:rsidR="007C596C" w:rsidRPr="00E907ED">
              <w:rPr>
                <w:rFonts w:ascii="ＭＳ 明朝" w:hAnsi="ＭＳ 明朝" w:hint="eastAsia"/>
              </w:rPr>
              <w:t>％）</w:t>
            </w:r>
          </w:p>
          <w:p w14:paraId="3EE23178" w14:textId="11DC17C1" w:rsidR="00757F17" w:rsidRPr="00E907ED" w:rsidRDefault="003265C2" w:rsidP="006A67D1">
            <w:pPr>
              <w:spacing w:line="360" w:lineRule="exact"/>
              <w:jc w:val="left"/>
              <w:rPr>
                <w:rFonts w:ascii="ＭＳ 明朝" w:hAnsi="ＭＳ 明朝"/>
              </w:rPr>
            </w:pPr>
            <w:r w:rsidRPr="00E907ED">
              <w:rPr>
                <w:rFonts w:ascii="ＭＳ 明朝" w:hAnsi="ＭＳ 明朝" w:hint="eastAsia"/>
              </w:rPr>
              <w:t>（</w:t>
            </w:r>
            <w:r w:rsidR="00A56E70" w:rsidRPr="00E907ED">
              <w:rPr>
                <w:rFonts w:ascii="ＭＳ 明朝" w:hAnsi="ＭＳ 明朝" w:hint="eastAsia"/>
              </w:rPr>
              <w:t>１</w:t>
            </w:r>
            <w:r w:rsidRPr="00E907ED">
              <w:rPr>
                <w:rFonts w:ascii="ＭＳ 明朝" w:hAnsi="ＭＳ 明朝" w:hint="eastAsia"/>
              </w:rPr>
              <w:t>）</w:t>
            </w:r>
            <w:r w:rsidR="00B01F29" w:rsidRPr="00E907ED">
              <w:rPr>
                <w:rFonts w:ascii="ＭＳ 明朝" w:hAnsi="ＭＳ 明朝" w:hint="eastAsia"/>
              </w:rPr>
              <w:t>小学部中学部高等部</w:t>
            </w:r>
            <w:r w:rsidR="00A56E70" w:rsidRPr="00E907ED">
              <w:rPr>
                <w:rFonts w:ascii="ＭＳ 明朝" w:hAnsi="ＭＳ 明朝"/>
              </w:rPr>
              <w:t>12</w:t>
            </w:r>
            <w:r w:rsidR="00B01F29" w:rsidRPr="00E907ED">
              <w:rPr>
                <w:rFonts w:ascii="ＭＳ 明朝" w:hAnsi="ＭＳ 明朝" w:hint="eastAsia"/>
              </w:rPr>
              <w:t>年間を</w:t>
            </w:r>
            <w:r w:rsidR="00F22376" w:rsidRPr="00E907ED">
              <w:rPr>
                <w:rFonts w:ascii="ＭＳ 明朝" w:hAnsi="ＭＳ 明朝" w:hint="eastAsia"/>
              </w:rPr>
              <w:t>つなぐキャリア教育の実現をはかる</w:t>
            </w:r>
            <w:r w:rsidR="00781C73" w:rsidRPr="00E907ED">
              <w:rPr>
                <w:rFonts w:ascii="ＭＳ 明朝" w:hAnsi="ＭＳ 明朝" w:hint="eastAsia"/>
              </w:rPr>
              <w:t>。</w:t>
            </w:r>
          </w:p>
          <w:p w14:paraId="08AB1F7C" w14:textId="6A631B91" w:rsidR="00757F17" w:rsidRPr="00E907ED" w:rsidRDefault="003265C2" w:rsidP="00636DB9">
            <w:pPr>
              <w:spacing w:line="360" w:lineRule="exact"/>
              <w:jc w:val="left"/>
              <w:rPr>
                <w:rFonts w:ascii="ＭＳ 明朝" w:hAnsi="ＭＳ 明朝"/>
              </w:rPr>
            </w:pPr>
            <w:r w:rsidRPr="00E907ED">
              <w:rPr>
                <w:rFonts w:ascii="ＭＳ 明朝" w:hAnsi="ＭＳ 明朝" w:hint="eastAsia"/>
              </w:rPr>
              <w:t>（</w:t>
            </w:r>
            <w:r w:rsidR="00A56E70" w:rsidRPr="00E907ED">
              <w:rPr>
                <w:rFonts w:ascii="ＭＳ 明朝" w:hAnsi="ＭＳ 明朝" w:hint="eastAsia"/>
              </w:rPr>
              <w:t>２</w:t>
            </w:r>
            <w:r w:rsidRPr="00E907ED">
              <w:rPr>
                <w:rFonts w:ascii="ＭＳ 明朝" w:hAnsi="ＭＳ 明朝" w:hint="eastAsia"/>
              </w:rPr>
              <w:t>）</w:t>
            </w:r>
            <w:r w:rsidR="00491721" w:rsidRPr="00E907ED">
              <w:rPr>
                <w:rFonts w:ascii="ＭＳ 明朝" w:hAnsi="ＭＳ 明朝" w:hint="eastAsia"/>
              </w:rPr>
              <w:t>児童生徒が</w:t>
            </w:r>
            <w:r w:rsidR="006E395D" w:rsidRPr="00E907ED">
              <w:rPr>
                <w:rFonts w:ascii="ＭＳ 明朝" w:hAnsi="ＭＳ 明朝" w:hint="eastAsia"/>
              </w:rPr>
              <w:t>自己肯定感を高め、</w:t>
            </w:r>
            <w:r w:rsidR="007C596C" w:rsidRPr="00E907ED">
              <w:rPr>
                <w:rFonts w:ascii="ＭＳ 明朝" w:hAnsi="ＭＳ 明朝" w:hint="eastAsia"/>
              </w:rPr>
              <w:t>地域社会で</w:t>
            </w:r>
            <w:r w:rsidR="006E395D" w:rsidRPr="00E907ED">
              <w:rPr>
                <w:rFonts w:ascii="ＭＳ 明朝" w:hAnsi="ＭＳ 明朝" w:hint="eastAsia"/>
              </w:rPr>
              <w:t>豊かに</w:t>
            </w:r>
            <w:r w:rsidR="00491721" w:rsidRPr="00E907ED">
              <w:rPr>
                <w:rFonts w:ascii="ＭＳ 明朝" w:hAnsi="ＭＳ 明朝" w:hint="eastAsia"/>
              </w:rPr>
              <w:t>生きていく力を育てる。</w:t>
            </w:r>
            <w:r w:rsidR="00757F17" w:rsidRPr="00E907ED">
              <w:rPr>
                <w:rFonts w:ascii="ＭＳ 明朝" w:hAnsi="ＭＳ 明朝" w:hint="eastAsia"/>
              </w:rPr>
              <w:t xml:space="preserve">　</w:t>
            </w:r>
          </w:p>
          <w:p w14:paraId="7725757F" w14:textId="77777777" w:rsidR="00CF5ABA" w:rsidRPr="00E907ED" w:rsidRDefault="00CF5ABA" w:rsidP="00636DB9">
            <w:pPr>
              <w:spacing w:line="360" w:lineRule="exact"/>
              <w:jc w:val="left"/>
              <w:rPr>
                <w:rFonts w:ascii="ＭＳ 明朝" w:hAnsi="ＭＳ 明朝"/>
              </w:rPr>
            </w:pPr>
          </w:p>
          <w:p w14:paraId="1B84EA5B" w14:textId="5F7BA6E8" w:rsidR="006E398E" w:rsidRPr="00E907ED" w:rsidRDefault="00A56E70" w:rsidP="006E398E">
            <w:pPr>
              <w:spacing w:line="360" w:lineRule="exact"/>
              <w:rPr>
                <w:rFonts w:ascii="ＭＳ 明朝" w:hAnsi="ＭＳ 明朝"/>
              </w:rPr>
            </w:pPr>
            <w:r w:rsidRPr="00E907ED">
              <w:rPr>
                <w:rFonts w:ascii="ＭＳ 明朝" w:hAnsi="ＭＳ 明朝" w:hint="eastAsia"/>
              </w:rPr>
              <w:t>４</w:t>
            </w:r>
            <w:r w:rsidR="00A0477E" w:rsidRPr="00E907ED">
              <w:rPr>
                <w:rFonts w:ascii="ＭＳ 明朝" w:hAnsi="ＭＳ 明朝" w:hint="eastAsia"/>
              </w:rPr>
              <w:t xml:space="preserve">　</w:t>
            </w:r>
            <w:r w:rsidR="00C1645F" w:rsidRPr="00E907ED">
              <w:rPr>
                <w:rFonts w:ascii="ＭＳ 明朝" w:hAnsi="ＭＳ 明朝" w:hint="eastAsia"/>
              </w:rPr>
              <w:t>特別支援教育のセンター的機能</w:t>
            </w:r>
            <w:r w:rsidR="003626DB" w:rsidRPr="00E907ED">
              <w:rPr>
                <w:rFonts w:ascii="ＭＳ 明朝" w:hAnsi="ＭＳ 明朝" w:hint="eastAsia"/>
              </w:rPr>
              <w:t>を</w:t>
            </w:r>
            <w:r w:rsidR="00C1645F" w:rsidRPr="00E907ED">
              <w:rPr>
                <w:rFonts w:ascii="ＭＳ 明朝" w:hAnsi="ＭＳ 明朝" w:hint="eastAsia"/>
              </w:rPr>
              <w:t>発揮し</w:t>
            </w:r>
            <w:r w:rsidR="003626DB" w:rsidRPr="00E907ED">
              <w:rPr>
                <w:rFonts w:ascii="ＭＳ 明朝" w:hAnsi="ＭＳ 明朝" w:hint="eastAsia"/>
              </w:rPr>
              <w:t>、</w:t>
            </w:r>
            <w:r w:rsidR="006E398E" w:rsidRPr="00E907ED">
              <w:rPr>
                <w:rFonts w:ascii="ＭＳ 明朝" w:hAnsi="ＭＳ 明朝" w:hint="eastAsia"/>
              </w:rPr>
              <w:t>開かれた学校づくりを推進する。</w:t>
            </w:r>
          </w:p>
          <w:p w14:paraId="31C4ACB7" w14:textId="6290FB68" w:rsidR="006E398E" w:rsidRPr="00E907ED" w:rsidRDefault="006A67D1" w:rsidP="006E398E">
            <w:pPr>
              <w:spacing w:line="360" w:lineRule="exact"/>
              <w:rPr>
                <w:rFonts w:ascii="ＭＳ 明朝" w:hAnsi="ＭＳ 明朝"/>
              </w:rPr>
            </w:pPr>
            <w:r w:rsidRPr="00E907ED">
              <w:rPr>
                <w:rFonts w:ascii="ＭＳ 明朝" w:hAnsi="ＭＳ 明朝" w:hint="eastAsia"/>
              </w:rPr>
              <w:t>（</w:t>
            </w:r>
            <w:r w:rsidR="00A56E70" w:rsidRPr="00E907ED">
              <w:rPr>
                <w:rFonts w:ascii="ＭＳ 明朝" w:hAnsi="ＭＳ 明朝" w:hint="eastAsia"/>
              </w:rPr>
              <w:t>１</w:t>
            </w:r>
            <w:r w:rsidRPr="00E907ED">
              <w:rPr>
                <w:rFonts w:ascii="ＭＳ 明朝" w:hAnsi="ＭＳ 明朝" w:hint="eastAsia"/>
              </w:rPr>
              <w:t>）地域の学校園に在籍する障がいのある幼児児童生徒支援の充実</w:t>
            </w:r>
            <w:r w:rsidR="00EA302E" w:rsidRPr="00E907ED">
              <w:rPr>
                <w:rFonts w:ascii="ＭＳ 明朝" w:hAnsi="ＭＳ 明朝" w:hint="eastAsia"/>
              </w:rPr>
              <w:t>を図る</w:t>
            </w:r>
            <w:r w:rsidR="009F0C88" w:rsidRPr="00E907ED">
              <w:rPr>
                <w:rFonts w:ascii="ＭＳ 明朝" w:hAnsi="ＭＳ 明朝" w:hint="eastAsia"/>
              </w:rPr>
              <w:t>。</w:t>
            </w:r>
          </w:p>
          <w:p w14:paraId="4698DD5E" w14:textId="46A89C09" w:rsidR="00941B1E" w:rsidRPr="00E907ED" w:rsidRDefault="006A67D1" w:rsidP="006E398E">
            <w:pPr>
              <w:spacing w:line="360" w:lineRule="exact"/>
              <w:rPr>
                <w:rFonts w:ascii="ＭＳ 明朝" w:hAnsi="ＭＳ 明朝"/>
              </w:rPr>
            </w:pPr>
            <w:r w:rsidRPr="00E907ED">
              <w:rPr>
                <w:rFonts w:ascii="ＭＳ 明朝" w:hAnsi="ＭＳ 明朝" w:hint="eastAsia"/>
              </w:rPr>
              <w:t>（</w:t>
            </w:r>
            <w:r w:rsidR="00A56E70" w:rsidRPr="00E907ED">
              <w:rPr>
                <w:rFonts w:ascii="ＭＳ 明朝" w:hAnsi="ＭＳ 明朝" w:hint="eastAsia"/>
              </w:rPr>
              <w:t>２</w:t>
            </w:r>
            <w:r w:rsidRPr="00E907ED">
              <w:rPr>
                <w:rFonts w:ascii="ＭＳ 明朝" w:hAnsi="ＭＳ 明朝" w:hint="eastAsia"/>
              </w:rPr>
              <w:t>）</w:t>
            </w:r>
            <w:r w:rsidR="006E398E" w:rsidRPr="00E907ED">
              <w:rPr>
                <w:rFonts w:ascii="ＭＳ 明朝" w:hAnsi="ＭＳ 明朝" w:hint="eastAsia"/>
              </w:rPr>
              <w:t>相互に尊敬する気持ちを育むため学校間交流を計画的に実施する。</w:t>
            </w:r>
          </w:p>
          <w:p w14:paraId="3227696D" w14:textId="77777777" w:rsidR="003162F5" w:rsidRPr="00E907ED" w:rsidRDefault="00EA302E" w:rsidP="00A47305">
            <w:pPr>
              <w:spacing w:line="360" w:lineRule="exact"/>
              <w:rPr>
                <w:rFonts w:ascii="ＭＳ 明朝" w:hAnsi="ＭＳ 明朝"/>
              </w:rPr>
            </w:pPr>
            <w:r w:rsidRPr="00E907ED">
              <w:rPr>
                <w:rFonts w:ascii="ＭＳ 明朝" w:hAnsi="ＭＳ 明朝" w:hint="eastAsia"/>
              </w:rPr>
              <w:t>（</w:t>
            </w:r>
            <w:r w:rsidR="00A56E70" w:rsidRPr="00E907ED">
              <w:rPr>
                <w:rFonts w:ascii="ＭＳ 明朝" w:hAnsi="ＭＳ 明朝" w:hint="eastAsia"/>
              </w:rPr>
              <w:t>３</w:t>
            </w:r>
            <w:r w:rsidRPr="00E907ED">
              <w:rPr>
                <w:rFonts w:ascii="ＭＳ 明朝" w:hAnsi="ＭＳ 明朝" w:hint="eastAsia"/>
              </w:rPr>
              <w:t>）ホームページ等の活用を図る。</w:t>
            </w:r>
          </w:p>
          <w:p w14:paraId="0284FE52" w14:textId="73197195" w:rsidR="00CF5ABA" w:rsidRPr="00E907ED" w:rsidRDefault="00CF5ABA" w:rsidP="00A47305">
            <w:pPr>
              <w:spacing w:line="360" w:lineRule="exact"/>
              <w:rPr>
                <w:rFonts w:ascii="ＭＳ ゴシック" w:eastAsia="ＭＳ ゴシック" w:hAnsi="ＭＳ ゴシック"/>
              </w:rPr>
            </w:pPr>
          </w:p>
        </w:tc>
      </w:tr>
    </w:tbl>
    <w:p w14:paraId="51F2B8AC" w14:textId="77777777" w:rsidR="001D401B" w:rsidRPr="00E907ED" w:rsidRDefault="001D401B" w:rsidP="004245A1">
      <w:pPr>
        <w:spacing w:line="300" w:lineRule="exact"/>
        <w:ind w:leftChars="-342" w:left="-718" w:firstLineChars="250" w:firstLine="525"/>
        <w:rPr>
          <w:rFonts w:ascii="ＭＳ ゴシック" w:eastAsia="ＭＳ ゴシック" w:hAnsi="ＭＳ ゴシック"/>
          <w:szCs w:val="21"/>
        </w:rPr>
      </w:pPr>
    </w:p>
    <w:p w14:paraId="67A38EBA" w14:textId="77777777" w:rsidR="00267D3C" w:rsidRPr="00E907ED" w:rsidRDefault="009B365C" w:rsidP="001D401B">
      <w:pPr>
        <w:spacing w:line="300" w:lineRule="exact"/>
        <w:ind w:leftChars="-342" w:left="-718" w:firstLineChars="250" w:firstLine="525"/>
        <w:rPr>
          <w:rFonts w:ascii="ＭＳ ゴシック" w:eastAsia="ＭＳ ゴシック" w:hAnsi="ＭＳ ゴシック"/>
          <w:szCs w:val="21"/>
        </w:rPr>
      </w:pPr>
      <w:r w:rsidRPr="00E907ED">
        <w:rPr>
          <w:rFonts w:ascii="ＭＳ ゴシック" w:eastAsia="ＭＳ ゴシック" w:hAnsi="ＭＳ ゴシック" w:hint="eastAsia"/>
          <w:szCs w:val="21"/>
        </w:rPr>
        <w:t>【</w:t>
      </w:r>
      <w:r w:rsidR="0037367C" w:rsidRPr="00E907ED">
        <w:rPr>
          <w:rFonts w:ascii="ＭＳ ゴシック" w:eastAsia="ＭＳ ゴシック" w:hAnsi="ＭＳ ゴシック" w:hint="eastAsia"/>
          <w:szCs w:val="21"/>
        </w:rPr>
        <w:t>学校教育自己診断</w:t>
      </w:r>
      <w:r w:rsidR="005E3C2A" w:rsidRPr="00E907ED">
        <w:rPr>
          <w:rFonts w:ascii="ＭＳ ゴシック" w:eastAsia="ＭＳ ゴシック" w:hAnsi="ＭＳ ゴシック" w:hint="eastAsia"/>
          <w:szCs w:val="21"/>
        </w:rPr>
        <w:t>の</w:t>
      </w:r>
      <w:r w:rsidR="0037367C" w:rsidRPr="00E907ED">
        <w:rPr>
          <w:rFonts w:ascii="ＭＳ ゴシック" w:eastAsia="ＭＳ ゴシック" w:hAnsi="ＭＳ ゴシック" w:hint="eastAsia"/>
          <w:szCs w:val="21"/>
        </w:rPr>
        <w:t>結果と分析・学校</w:t>
      </w:r>
      <w:r w:rsidR="00C158A6" w:rsidRPr="00E907ED">
        <w:rPr>
          <w:rFonts w:ascii="ＭＳ ゴシック" w:eastAsia="ＭＳ ゴシック" w:hAnsi="ＭＳ ゴシック" w:hint="eastAsia"/>
          <w:szCs w:val="21"/>
        </w:rPr>
        <w:t>運営</w:t>
      </w:r>
      <w:r w:rsidR="0037367C" w:rsidRPr="00E907ED">
        <w:rPr>
          <w:rFonts w:ascii="ＭＳ ゴシック" w:eastAsia="ＭＳ ゴシック" w:hAnsi="ＭＳ ゴシック" w:hint="eastAsia"/>
          <w:szCs w:val="21"/>
        </w:rPr>
        <w:t>協議会</w:t>
      </w:r>
      <w:r w:rsidR="0096649A" w:rsidRPr="00E907ED">
        <w:rPr>
          <w:rFonts w:ascii="ＭＳ ゴシック" w:eastAsia="ＭＳ ゴシック" w:hAnsi="ＭＳ ゴシック" w:hint="eastAsia"/>
          <w:szCs w:val="21"/>
        </w:rPr>
        <w:t>からの意見</w:t>
      </w:r>
      <w:r w:rsidRPr="00E907E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E907ED" w14:paraId="7CEA19D8" w14:textId="77777777" w:rsidTr="00822B56">
        <w:trPr>
          <w:trHeight w:val="411"/>
          <w:jc w:val="center"/>
        </w:trPr>
        <w:tc>
          <w:tcPr>
            <w:tcW w:w="7083" w:type="dxa"/>
            <w:shd w:val="clear" w:color="auto" w:fill="auto"/>
            <w:tcMar>
              <w:top w:w="85" w:type="dxa"/>
              <w:left w:w="85" w:type="dxa"/>
              <w:bottom w:w="85" w:type="dxa"/>
              <w:right w:w="85" w:type="dxa"/>
            </w:tcMar>
            <w:vAlign w:val="center"/>
          </w:tcPr>
          <w:p w14:paraId="08A75329" w14:textId="1AB74BBB" w:rsidR="00267D3C" w:rsidRPr="00E907ED" w:rsidRDefault="00267D3C" w:rsidP="005775DA">
            <w:pPr>
              <w:spacing w:line="300" w:lineRule="exact"/>
              <w:jc w:val="center"/>
              <w:rPr>
                <w:rFonts w:ascii="ＭＳ 明朝" w:hAnsi="ＭＳ 明朝"/>
                <w:sz w:val="20"/>
                <w:szCs w:val="20"/>
              </w:rPr>
            </w:pPr>
            <w:r w:rsidRPr="00E907ED">
              <w:rPr>
                <w:rFonts w:ascii="ＭＳ 明朝" w:hAnsi="ＭＳ 明朝" w:hint="eastAsia"/>
                <w:sz w:val="20"/>
                <w:szCs w:val="20"/>
              </w:rPr>
              <w:t>学校教育自己診断の結果と分析［</w:t>
            </w:r>
            <w:r w:rsidR="001C0509" w:rsidRPr="00E907ED">
              <w:rPr>
                <w:rFonts w:ascii="ＭＳ 明朝" w:hAnsi="ＭＳ 明朝" w:hint="eastAsia"/>
                <w:sz w:val="20"/>
                <w:szCs w:val="20"/>
              </w:rPr>
              <w:t>令和</w:t>
            </w:r>
            <w:r w:rsidR="006B1EC2" w:rsidRPr="00E907ED">
              <w:rPr>
                <w:rFonts w:ascii="ＭＳ 明朝" w:hAnsi="ＭＳ 明朝" w:hint="eastAsia"/>
                <w:sz w:val="20"/>
                <w:szCs w:val="20"/>
              </w:rPr>
              <w:t>４</w:t>
            </w:r>
            <w:r w:rsidRPr="00E907ED">
              <w:rPr>
                <w:rFonts w:ascii="ＭＳ 明朝" w:hAnsi="ＭＳ 明朝" w:hint="eastAsia"/>
                <w:sz w:val="20"/>
                <w:szCs w:val="20"/>
              </w:rPr>
              <w:t>年</w:t>
            </w:r>
            <w:r w:rsidR="005775DA" w:rsidRPr="00E907ED">
              <w:rPr>
                <w:rFonts w:ascii="ＭＳ 明朝" w:hAnsi="ＭＳ 明朝" w:hint="eastAsia"/>
                <w:sz w:val="20"/>
                <w:szCs w:val="20"/>
              </w:rPr>
              <w:t>1</w:t>
            </w:r>
            <w:r w:rsidR="005775DA" w:rsidRPr="00E907ED">
              <w:rPr>
                <w:rFonts w:ascii="ＭＳ 明朝" w:hAnsi="ＭＳ 明朝"/>
                <w:sz w:val="20"/>
                <w:szCs w:val="20"/>
              </w:rPr>
              <w:t>2</w:t>
            </w:r>
            <w:r w:rsidRPr="00E907ED">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14:paraId="162DFA5A" w14:textId="77777777" w:rsidR="00267D3C" w:rsidRPr="00E907ED" w:rsidRDefault="00267D3C" w:rsidP="00225A63">
            <w:pPr>
              <w:spacing w:line="300" w:lineRule="exact"/>
              <w:jc w:val="center"/>
              <w:rPr>
                <w:rFonts w:ascii="ＭＳ 明朝" w:hAnsi="ＭＳ 明朝"/>
                <w:sz w:val="20"/>
                <w:szCs w:val="20"/>
              </w:rPr>
            </w:pPr>
            <w:r w:rsidRPr="00E907ED">
              <w:rPr>
                <w:rFonts w:ascii="ＭＳ 明朝" w:hAnsi="ＭＳ 明朝" w:hint="eastAsia"/>
                <w:sz w:val="20"/>
                <w:szCs w:val="20"/>
              </w:rPr>
              <w:t>学校</w:t>
            </w:r>
            <w:r w:rsidR="00B063A9" w:rsidRPr="00E907ED">
              <w:rPr>
                <w:rFonts w:ascii="ＭＳ 明朝" w:hAnsi="ＭＳ 明朝" w:hint="eastAsia"/>
                <w:sz w:val="20"/>
                <w:szCs w:val="20"/>
              </w:rPr>
              <w:t>運営</w:t>
            </w:r>
            <w:r w:rsidRPr="00E907ED">
              <w:rPr>
                <w:rFonts w:ascii="ＭＳ 明朝" w:hAnsi="ＭＳ 明朝" w:hint="eastAsia"/>
                <w:sz w:val="20"/>
                <w:szCs w:val="20"/>
              </w:rPr>
              <w:t>協議会</w:t>
            </w:r>
            <w:r w:rsidR="00225A63" w:rsidRPr="00E907ED">
              <w:rPr>
                <w:rFonts w:ascii="ＭＳ 明朝" w:hAnsi="ＭＳ 明朝" w:hint="eastAsia"/>
                <w:sz w:val="20"/>
                <w:szCs w:val="20"/>
              </w:rPr>
              <w:t>からの意見</w:t>
            </w:r>
          </w:p>
        </w:tc>
      </w:tr>
      <w:tr w:rsidR="0086696C" w:rsidRPr="00E907ED" w14:paraId="04EE6647" w14:textId="77777777" w:rsidTr="00822B56">
        <w:trPr>
          <w:trHeight w:val="251"/>
          <w:jc w:val="center"/>
        </w:trPr>
        <w:tc>
          <w:tcPr>
            <w:tcW w:w="7083" w:type="dxa"/>
            <w:shd w:val="clear" w:color="auto" w:fill="auto"/>
            <w:tcMar>
              <w:top w:w="113" w:type="dxa"/>
              <w:left w:w="113" w:type="dxa"/>
              <w:bottom w:w="113" w:type="dxa"/>
              <w:right w:w="113" w:type="dxa"/>
            </w:tcMar>
          </w:tcPr>
          <w:p w14:paraId="6F01D3AC" w14:textId="76274462" w:rsidR="006B1EC2" w:rsidRPr="00E907ED" w:rsidRDefault="006B1EC2" w:rsidP="00AB00E6">
            <w:pPr>
              <w:spacing w:line="280" w:lineRule="exact"/>
              <w:rPr>
                <w:rFonts w:ascii="ＭＳ 明朝" w:hAnsi="ＭＳ 明朝"/>
                <w:sz w:val="20"/>
                <w:szCs w:val="20"/>
              </w:rPr>
            </w:pPr>
            <w:r w:rsidRPr="00E907ED">
              <w:rPr>
                <w:rFonts w:ascii="ＭＳ 明朝" w:hAnsi="ＭＳ 明朝" w:hint="eastAsia"/>
                <w:sz w:val="20"/>
                <w:szCs w:val="20"/>
              </w:rPr>
              <w:t>Ａ（よくあてはまる）Ｂ（ややあてはまる）を肯定的回答、Ｃ（あまりあてはまらない）Ｄ（あてはまらない）を否定的回答としてとらえ分析した。</w:t>
            </w:r>
          </w:p>
          <w:p w14:paraId="5B77624E" w14:textId="77777777" w:rsidR="004B7A8E" w:rsidRPr="00E907ED" w:rsidRDefault="004B7A8E" w:rsidP="00AB00E6">
            <w:pPr>
              <w:spacing w:line="280" w:lineRule="exact"/>
              <w:rPr>
                <w:rFonts w:ascii="ＭＳ 明朝" w:hAnsi="ＭＳ 明朝"/>
                <w:sz w:val="20"/>
                <w:szCs w:val="20"/>
              </w:rPr>
            </w:pPr>
          </w:p>
          <w:p w14:paraId="5C76D38A" w14:textId="77777777"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＜保護者＞　回収率72.6％（前年84.5％）</w:t>
            </w:r>
          </w:p>
          <w:p w14:paraId="559E4C31" w14:textId="12A91265"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・全27項目中17項目が肯定的回答90％以上の回答で、概ね高評価を得た。</w:t>
            </w:r>
          </w:p>
          <w:p w14:paraId="34DDE5B1" w14:textId="7A7A747A"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・新設した感染症対策に関する項目が肯定的回答92％と高く評価された。</w:t>
            </w:r>
          </w:p>
          <w:p w14:paraId="69C5A534" w14:textId="77777777"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・交流に関する項目、ホームページに関する項目は否定的回答が20％を超え</w:t>
            </w:r>
          </w:p>
          <w:p w14:paraId="3FC194BD" w14:textId="35EBCC6D" w:rsidR="006B1EC2" w:rsidRPr="00E907ED" w:rsidRDefault="005775DA" w:rsidP="006B1EC2">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た</w:t>
            </w:r>
            <w:r w:rsidR="006B1EC2" w:rsidRPr="00E907ED">
              <w:rPr>
                <w:rFonts w:ascii="ＭＳ 明朝" w:hAnsi="ＭＳ 明朝" w:hint="eastAsia"/>
                <w:sz w:val="20"/>
                <w:szCs w:val="20"/>
              </w:rPr>
              <w:t>が、前年に比べ改善傾向にある。</w:t>
            </w:r>
          </w:p>
          <w:p w14:paraId="35ABC82F" w14:textId="77777777"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・学校の施設設備、学習環境に関する項目は、依然として評価が低く継続的</w:t>
            </w:r>
          </w:p>
          <w:p w14:paraId="0073DD8C" w14:textId="1C52F5C8" w:rsidR="006B1EC2" w:rsidRPr="00E907ED" w:rsidRDefault="006B1EC2" w:rsidP="006B1EC2">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な課題である。</w:t>
            </w:r>
          </w:p>
          <w:p w14:paraId="2A7599AD" w14:textId="77777777" w:rsidR="004B7A8E" w:rsidRPr="00E907ED" w:rsidRDefault="004B7A8E" w:rsidP="006B1EC2">
            <w:pPr>
              <w:spacing w:line="280" w:lineRule="exact"/>
              <w:rPr>
                <w:rFonts w:ascii="ＭＳ 明朝" w:hAnsi="ＭＳ 明朝"/>
                <w:sz w:val="20"/>
                <w:szCs w:val="20"/>
              </w:rPr>
            </w:pPr>
          </w:p>
          <w:p w14:paraId="7806F0E3" w14:textId="0E032A2C"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＜児童生徒＞　回収数137（前年171）</w:t>
            </w:r>
          </w:p>
          <w:p w14:paraId="178DB870" w14:textId="77777777"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・肯定的回答90％以上の項目は６（全17項目）、否定的回答30％以上の項目</w:t>
            </w:r>
          </w:p>
          <w:p w14:paraId="3D543B0A" w14:textId="012F8854" w:rsidR="006B1EC2" w:rsidRPr="00E907ED" w:rsidRDefault="006B1EC2" w:rsidP="006B1EC2">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は４、前年比で大きな差異はない。</w:t>
            </w:r>
          </w:p>
          <w:p w14:paraId="67619E26" w14:textId="77777777"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・交流に関する項目は、保護者、教職員と同様に否定的回答が多いが、新型コ</w:t>
            </w:r>
          </w:p>
          <w:p w14:paraId="2D9B2F57" w14:textId="64BAA53A" w:rsidR="006B1EC2" w:rsidRPr="00E907ED" w:rsidRDefault="006B1EC2" w:rsidP="006B1EC2">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ロナウイルス感染症感染拡大防止のための制限が大きく影響した。</w:t>
            </w:r>
          </w:p>
          <w:p w14:paraId="057028B4" w14:textId="77777777" w:rsidR="004B7A8E" w:rsidRPr="00E907ED" w:rsidRDefault="004B7A8E" w:rsidP="006B1EC2">
            <w:pPr>
              <w:spacing w:line="280" w:lineRule="exact"/>
              <w:rPr>
                <w:rFonts w:ascii="ＭＳ 明朝" w:hAnsi="ＭＳ 明朝"/>
                <w:sz w:val="20"/>
                <w:szCs w:val="20"/>
              </w:rPr>
            </w:pPr>
          </w:p>
          <w:p w14:paraId="3573DCE5" w14:textId="7C954475"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＜教職員＞　回収率100％（前年100％）</w:t>
            </w:r>
          </w:p>
          <w:p w14:paraId="3D536B70" w14:textId="77777777"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・肯定的回答90％以上が８項目、前年の２項目）より増加し、否定的回答30％</w:t>
            </w:r>
          </w:p>
          <w:p w14:paraId="38EE1130" w14:textId="7F7EC4DE" w:rsidR="006B1EC2" w:rsidRPr="00E907ED" w:rsidRDefault="006B1EC2" w:rsidP="006B1EC2">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以上が13項目から９項目と減少した。</w:t>
            </w:r>
          </w:p>
          <w:p w14:paraId="41D536D4" w14:textId="77777777"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・肯定的回答においては、安全指導の徹底に関する項目が、ヒヤリハット報</w:t>
            </w:r>
          </w:p>
          <w:p w14:paraId="201629AB" w14:textId="3CB9E00D" w:rsidR="006B1EC2" w:rsidRPr="00E907ED" w:rsidRDefault="006B1EC2" w:rsidP="006B1EC2">
            <w:pPr>
              <w:spacing w:line="280" w:lineRule="exact"/>
              <w:ind w:leftChars="100" w:left="210"/>
              <w:rPr>
                <w:rFonts w:ascii="ＭＳ 明朝" w:hAnsi="ＭＳ 明朝"/>
                <w:sz w:val="20"/>
                <w:szCs w:val="20"/>
              </w:rPr>
            </w:pPr>
            <w:r w:rsidRPr="00E907ED">
              <w:rPr>
                <w:rFonts w:ascii="ＭＳ 明朝" w:hAnsi="ＭＳ 明朝" w:hint="eastAsia"/>
                <w:sz w:val="20"/>
                <w:szCs w:val="20"/>
              </w:rPr>
              <w:t>告の共有が要因となり大幅アップ、またICT機器の授業や公務での活用に関する項目が93％と増え、それに合わせて授業や行事の計画や工夫に関する項目もアップした。</w:t>
            </w:r>
          </w:p>
          <w:p w14:paraId="0D4946B0" w14:textId="2BDB8ECC" w:rsidR="006B1EC2" w:rsidRPr="00E907ED" w:rsidRDefault="006B1EC2" w:rsidP="006B1EC2">
            <w:pPr>
              <w:spacing w:line="280" w:lineRule="exact"/>
              <w:ind w:left="200" w:hangingChars="100" w:hanging="200"/>
              <w:rPr>
                <w:rFonts w:ascii="ＭＳ 明朝" w:hAnsi="ＭＳ 明朝"/>
                <w:sz w:val="20"/>
                <w:szCs w:val="20"/>
              </w:rPr>
            </w:pPr>
            <w:r w:rsidRPr="00E907ED">
              <w:rPr>
                <w:rFonts w:ascii="ＭＳ 明朝" w:hAnsi="ＭＳ 明朝" w:hint="eastAsia"/>
                <w:sz w:val="20"/>
                <w:szCs w:val="20"/>
              </w:rPr>
              <w:t>・否定的回答においては、学校経営計画をもとに新設した働き方改革の推進</w:t>
            </w:r>
            <w:r w:rsidRPr="00E907ED">
              <w:rPr>
                <w:rFonts w:ascii="ＭＳ 明朝" w:hAnsi="ＭＳ 明朝" w:hint="eastAsia"/>
                <w:sz w:val="20"/>
                <w:szCs w:val="20"/>
              </w:rPr>
              <w:lastRenderedPageBreak/>
              <w:t>に関する項目、研修・研究参加後の伝達に関する項目で評価が低かった。</w:t>
            </w:r>
          </w:p>
          <w:p w14:paraId="4860672E" w14:textId="77777777" w:rsidR="004B7A8E" w:rsidRPr="00E907ED" w:rsidRDefault="004B7A8E" w:rsidP="006B1EC2">
            <w:pPr>
              <w:spacing w:line="280" w:lineRule="exact"/>
              <w:rPr>
                <w:rFonts w:ascii="ＭＳ 明朝" w:hAnsi="ＭＳ 明朝"/>
                <w:sz w:val="20"/>
                <w:szCs w:val="20"/>
              </w:rPr>
            </w:pPr>
          </w:p>
          <w:p w14:paraId="049F3BFC" w14:textId="3AD63FF5"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【次年度の重点課題】</w:t>
            </w:r>
          </w:p>
          <w:p w14:paraId="151209AD" w14:textId="77777777" w:rsidR="005775DA"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 xml:space="preserve">　学校経営計画中期的目標の「障がいの多様化に応じた教育活動ができるよ</w:t>
            </w:r>
          </w:p>
          <w:p w14:paraId="4A0AEC28" w14:textId="77777777" w:rsidR="005775DA" w:rsidRPr="00E907ED" w:rsidRDefault="006B1EC2" w:rsidP="005775DA">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う教職員の資質向上をはかる」を受け、次の２点を次年度の重点課題とす</w:t>
            </w:r>
          </w:p>
          <w:p w14:paraId="6BCCD90F" w14:textId="7009FBB9" w:rsidR="006B1EC2" w:rsidRPr="00E907ED" w:rsidRDefault="006B1EC2" w:rsidP="005775DA">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る。</w:t>
            </w:r>
          </w:p>
          <w:p w14:paraId="766C0692" w14:textId="77777777" w:rsidR="006B1EC2" w:rsidRPr="00E907ED" w:rsidRDefault="006B1EC2" w:rsidP="006B1EC2">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①研修・研究に参加した成果を、他の教職員に伝達する仕組みの構築</w:t>
            </w:r>
          </w:p>
          <w:p w14:paraId="5A7D62A6" w14:textId="21D2313D" w:rsidR="006B1EC2" w:rsidRPr="00E907ED" w:rsidRDefault="006B1EC2" w:rsidP="006B1EC2">
            <w:pPr>
              <w:spacing w:line="280" w:lineRule="exact"/>
              <w:rPr>
                <w:rFonts w:ascii="ＭＳ 明朝" w:hAnsi="ＭＳ 明朝"/>
                <w:sz w:val="20"/>
                <w:szCs w:val="20"/>
              </w:rPr>
            </w:pPr>
            <w:r w:rsidRPr="00E907ED">
              <w:rPr>
                <w:rFonts w:ascii="ＭＳ 明朝" w:hAnsi="ＭＳ 明朝" w:hint="eastAsia"/>
                <w:sz w:val="20"/>
                <w:szCs w:val="20"/>
              </w:rPr>
              <w:t xml:space="preserve">　②初任者や経験の少ない教職員を育成する仕組みの構築</w:t>
            </w:r>
          </w:p>
          <w:p w14:paraId="3BEE7ACA" w14:textId="3422721C" w:rsidR="000B7F10" w:rsidRPr="00E907ED" w:rsidRDefault="000B7F10" w:rsidP="00AB00E6">
            <w:pPr>
              <w:spacing w:line="280" w:lineRule="exact"/>
              <w:rPr>
                <w:rFonts w:ascii="ＭＳ 明朝" w:hAnsi="ＭＳ 明朝"/>
                <w:sz w:val="20"/>
                <w:szCs w:val="20"/>
              </w:rPr>
            </w:pPr>
          </w:p>
        </w:tc>
        <w:tc>
          <w:tcPr>
            <w:tcW w:w="7909" w:type="dxa"/>
            <w:shd w:val="clear" w:color="auto" w:fill="auto"/>
            <w:tcMar>
              <w:top w:w="113" w:type="dxa"/>
              <w:left w:w="113" w:type="dxa"/>
              <w:bottom w:w="113" w:type="dxa"/>
              <w:right w:w="113" w:type="dxa"/>
            </w:tcMar>
          </w:tcPr>
          <w:p w14:paraId="336C002E" w14:textId="1E3A98DC" w:rsidR="00AE2843" w:rsidRPr="00E907ED" w:rsidRDefault="00506FD4" w:rsidP="006545C9">
            <w:pPr>
              <w:spacing w:line="280" w:lineRule="exact"/>
              <w:rPr>
                <w:rFonts w:ascii="ＭＳ 明朝" w:hAnsi="ＭＳ 明朝"/>
                <w:sz w:val="20"/>
                <w:szCs w:val="20"/>
              </w:rPr>
            </w:pPr>
            <w:r w:rsidRPr="00E907ED">
              <w:rPr>
                <w:rFonts w:ascii="ＭＳ 明朝" w:hAnsi="ＭＳ 明朝" w:hint="eastAsia"/>
                <w:sz w:val="20"/>
                <w:szCs w:val="20"/>
              </w:rPr>
              <w:lastRenderedPageBreak/>
              <w:t xml:space="preserve">第１回　</w:t>
            </w:r>
            <w:r w:rsidR="00527269" w:rsidRPr="00E907ED">
              <w:rPr>
                <w:rFonts w:ascii="ＭＳ 明朝" w:hAnsi="ＭＳ 明朝" w:hint="eastAsia"/>
                <w:sz w:val="20"/>
                <w:szCs w:val="20"/>
              </w:rPr>
              <w:t>令和４年５月</w:t>
            </w:r>
            <w:r w:rsidR="005775DA" w:rsidRPr="00E907ED">
              <w:rPr>
                <w:rFonts w:ascii="ＭＳ 明朝" w:hAnsi="ＭＳ 明朝" w:hint="eastAsia"/>
                <w:sz w:val="20"/>
                <w:szCs w:val="20"/>
              </w:rPr>
              <w:t>2</w:t>
            </w:r>
            <w:r w:rsidR="005775DA" w:rsidRPr="00E907ED">
              <w:rPr>
                <w:rFonts w:ascii="ＭＳ 明朝" w:hAnsi="ＭＳ 明朝"/>
                <w:sz w:val="20"/>
                <w:szCs w:val="20"/>
              </w:rPr>
              <w:t>7</w:t>
            </w:r>
            <w:r w:rsidR="00527269" w:rsidRPr="00E907ED">
              <w:rPr>
                <w:rFonts w:ascii="ＭＳ 明朝" w:hAnsi="ＭＳ 明朝" w:hint="eastAsia"/>
                <w:sz w:val="20"/>
                <w:szCs w:val="20"/>
              </w:rPr>
              <w:t>日（金）</w:t>
            </w:r>
          </w:p>
          <w:p w14:paraId="2E99CF48" w14:textId="77777777" w:rsidR="006545C9" w:rsidRPr="00E907ED" w:rsidRDefault="006545C9" w:rsidP="006545C9">
            <w:pPr>
              <w:spacing w:line="280" w:lineRule="exact"/>
              <w:rPr>
                <w:rFonts w:ascii="ＭＳ 明朝" w:hAnsi="ＭＳ 明朝"/>
                <w:sz w:val="20"/>
                <w:szCs w:val="20"/>
              </w:rPr>
            </w:pPr>
            <w:r w:rsidRPr="00E907ED">
              <w:rPr>
                <w:rFonts w:ascii="ＭＳ 明朝" w:hAnsi="ＭＳ 明朝" w:hint="eastAsia"/>
                <w:sz w:val="20"/>
                <w:szCs w:val="20"/>
              </w:rPr>
              <w:t>【議題】</w:t>
            </w:r>
          </w:p>
          <w:p w14:paraId="541970D5" w14:textId="04FC7FBB" w:rsidR="006545C9" w:rsidRPr="00E907ED" w:rsidRDefault="006545C9" w:rsidP="006545C9">
            <w:pPr>
              <w:spacing w:line="280" w:lineRule="exact"/>
              <w:rPr>
                <w:rFonts w:ascii="ＭＳ 明朝" w:hAnsi="ＭＳ 明朝"/>
                <w:sz w:val="20"/>
                <w:szCs w:val="20"/>
              </w:rPr>
            </w:pPr>
            <w:r w:rsidRPr="00E907ED">
              <w:rPr>
                <w:rFonts w:ascii="ＭＳ 明朝" w:hAnsi="ＭＳ 明朝" w:hint="eastAsia"/>
                <w:sz w:val="20"/>
                <w:szCs w:val="20"/>
              </w:rPr>
              <w:t>〇　会長・副会長選出</w:t>
            </w:r>
          </w:p>
          <w:p w14:paraId="6F0A894C" w14:textId="075B1BBE" w:rsidR="006545C9" w:rsidRPr="00E907ED" w:rsidRDefault="006545C9" w:rsidP="006545C9">
            <w:pPr>
              <w:spacing w:line="280" w:lineRule="exact"/>
              <w:rPr>
                <w:rFonts w:ascii="ＭＳ 明朝" w:hAnsi="ＭＳ 明朝"/>
                <w:sz w:val="20"/>
                <w:szCs w:val="20"/>
              </w:rPr>
            </w:pPr>
            <w:r w:rsidRPr="00E907ED">
              <w:rPr>
                <w:rFonts w:ascii="ＭＳ 明朝" w:hAnsi="ＭＳ 明朝" w:hint="eastAsia"/>
                <w:sz w:val="20"/>
                <w:szCs w:val="20"/>
              </w:rPr>
              <w:t>〇　令和４年度学校経営計画について</w:t>
            </w:r>
          </w:p>
          <w:p w14:paraId="58FB9454" w14:textId="1861E373" w:rsidR="006545C9" w:rsidRPr="00E907ED" w:rsidRDefault="006545C9" w:rsidP="006545C9">
            <w:pPr>
              <w:spacing w:line="280" w:lineRule="exact"/>
              <w:ind w:firstLineChars="200" w:firstLine="400"/>
              <w:rPr>
                <w:rFonts w:ascii="ＭＳ 明朝" w:hAnsi="ＭＳ 明朝"/>
                <w:sz w:val="20"/>
                <w:szCs w:val="20"/>
              </w:rPr>
            </w:pPr>
            <w:r w:rsidRPr="00E907ED">
              <w:rPr>
                <w:rFonts w:ascii="ＭＳ 明朝" w:hAnsi="ＭＳ 明朝" w:hint="eastAsia"/>
                <w:sz w:val="20"/>
                <w:szCs w:val="20"/>
              </w:rPr>
              <w:t>・安心安全な学校生活を送る体制をつくる。</w:t>
            </w:r>
          </w:p>
          <w:p w14:paraId="467644EA" w14:textId="4204B27E" w:rsidR="006545C9" w:rsidRPr="00E907ED" w:rsidRDefault="006545C9" w:rsidP="006545C9">
            <w:pPr>
              <w:spacing w:line="280" w:lineRule="exact"/>
              <w:ind w:firstLineChars="200" w:firstLine="400"/>
              <w:rPr>
                <w:rFonts w:ascii="ＭＳ 明朝" w:hAnsi="ＭＳ 明朝"/>
                <w:sz w:val="20"/>
                <w:szCs w:val="20"/>
              </w:rPr>
            </w:pPr>
            <w:r w:rsidRPr="00E907ED">
              <w:rPr>
                <w:rFonts w:ascii="ＭＳ 明朝" w:hAnsi="ＭＳ 明朝" w:hint="eastAsia"/>
                <w:sz w:val="20"/>
                <w:szCs w:val="20"/>
              </w:rPr>
              <w:t>・障がいの多様化に応じるため、教職員の資質向上を図る。</w:t>
            </w:r>
          </w:p>
          <w:p w14:paraId="423E9C26" w14:textId="376235F3" w:rsidR="006545C9" w:rsidRPr="00E907ED" w:rsidRDefault="006545C9" w:rsidP="006545C9">
            <w:pPr>
              <w:spacing w:line="280" w:lineRule="exact"/>
              <w:ind w:firstLineChars="200" w:firstLine="400"/>
              <w:rPr>
                <w:rFonts w:ascii="ＭＳ 明朝" w:hAnsi="ＭＳ 明朝"/>
                <w:sz w:val="20"/>
                <w:szCs w:val="20"/>
              </w:rPr>
            </w:pPr>
            <w:r w:rsidRPr="00E907ED">
              <w:rPr>
                <w:rFonts w:ascii="ＭＳ 明朝" w:hAnsi="ＭＳ 明朝" w:hint="eastAsia"/>
                <w:sz w:val="20"/>
                <w:szCs w:val="20"/>
              </w:rPr>
              <w:t>・キャリア教育の実践</w:t>
            </w:r>
          </w:p>
          <w:p w14:paraId="494341CF" w14:textId="17F45297" w:rsidR="006545C9" w:rsidRPr="00E907ED" w:rsidRDefault="006545C9" w:rsidP="006545C9">
            <w:pPr>
              <w:spacing w:line="280" w:lineRule="exact"/>
              <w:ind w:firstLineChars="200" w:firstLine="400"/>
              <w:rPr>
                <w:rFonts w:ascii="ＭＳ 明朝" w:hAnsi="ＭＳ 明朝"/>
                <w:sz w:val="20"/>
                <w:szCs w:val="20"/>
              </w:rPr>
            </w:pPr>
            <w:r w:rsidRPr="00E907ED">
              <w:rPr>
                <w:rFonts w:ascii="ＭＳ 明朝" w:hAnsi="ＭＳ 明朝" w:hint="eastAsia"/>
                <w:sz w:val="20"/>
                <w:szCs w:val="20"/>
              </w:rPr>
              <w:t>・開かれた学校づくりの推進</w:t>
            </w:r>
          </w:p>
          <w:p w14:paraId="13113304" w14:textId="33BB0146" w:rsidR="00506FD4" w:rsidRPr="00E907ED" w:rsidRDefault="00506FD4" w:rsidP="00506FD4">
            <w:pPr>
              <w:spacing w:line="280" w:lineRule="exact"/>
              <w:rPr>
                <w:rFonts w:ascii="ＭＳ 明朝" w:hAnsi="ＭＳ 明朝"/>
                <w:sz w:val="20"/>
                <w:szCs w:val="20"/>
              </w:rPr>
            </w:pPr>
            <w:r w:rsidRPr="00E907ED">
              <w:rPr>
                <w:rFonts w:ascii="ＭＳ 明朝" w:hAnsi="ＭＳ 明朝" w:hint="eastAsia"/>
                <w:sz w:val="20"/>
                <w:szCs w:val="20"/>
              </w:rPr>
              <w:t>《委員より》</w:t>
            </w:r>
          </w:p>
          <w:p w14:paraId="1700868E" w14:textId="77777777" w:rsidR="00506FD4" w:rsidRPr="00E907ED" w:rsidRDefault="00506FD4" w:rsidP="00506FD4">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・大規模災害における児童生徒引き渡しについては、実際の災害発生時、道路の寸断</w:t>
            </w:r>
          </w:p>
          <w:p w14:paraId="282CBB3D" w14:textId="172CDE1D" w:rsidR="00506FD4" w:rsidRPr="00E907ED" w:rsidRDefault="00506FD4" w:rsidP="00506FD4">
            <w:pPr>
              <w:spacing w:line="280" w:lineRule="exact"/>
              <w:ind w:firstLineChars="200" w:firstLine="400"/>
              <w:rPr>
                <w:rFonts w:ascii="ＭＳ 明朝" w:hAnsi="ＭＳ 明朝"/>
                <w:sz w:val="20"/>
                <w:szCs w:val="20"/>
              </w:rPr>
            </w:pPr>
            <w:r w:rsidRPr="00E907ED">
              <w:rPr>
                <w:rFonts w:ascii="ＭＳ 明朝" w:hAnsi="ＭＳ 明朝" w:hint="eastAsia"/>
                <w:sz w:val="20"/>
                <w:szCs w:val="20"/>
              </w:rPr>
              <w:t>や公共交通機関の遮断等が考えられるので、様々な措定が必要。</w:t>
            </w:r>
          </w:p>
          <w:p w14:paraId="0242145C" w14:textId="34406C61" w:rsidR="006545C9" w:rsidRPr="00E907ED" w:rsidRDefault="006545C9" w:rsidP="006545C9">
            <w:pPr>
              <w:spacing w:line="280" w:lineRule="exact"/>
              <w:rPr>
                <w:rFonts w:ascii="ＭＳ 明朝" w:hAnsi="ＭＳ 明朝"/>
                <w:sz w:val="20"/>
                <w:szCs w:val="20"/>
              </w:rPr>
            </w:pPr>
            <w:r w:rsidRPr="00E907ED">
              <w:rPr>
                <w:rFonts w:ascii="ＭＳ 明朝" w:hAnsi="ＭＳ 明朝" w:hint="eastAsia"/>
                <w:sz w:val="20"/>
                <w:szCs w:val="20"/>
              </w:rPr>
              <w:t>〇　令和３年度進路状況について</w:t>
            </w:r>
          </w:p>
          <w:p w14:paraId="6E23B7DE" w14:textId="77777777" w:rsidR="006545C9" w:rsidRPr="00E907ED" w:rsidRDefault="006545C9" w:rsidP="006545C9">
            <w:pPr>
              <w:spacing w:line="280" w:lineRule="exact"/>
              <w:rPr>
                <w:rFonts w:ascii="ＭＳ 明朝" w:hAnsi="ＭＳ 明朝"/>
                <w:sz w:val="20"/>
                <w:szCs w:val="20"/>
              </w:rPr>
            </w:pPr>
            <w:r w:rsidRPr="00E907ED">
              <w:rPr>
                <w:rFonts w:ascii="ＭＳ 明朝" w:hAnsi="ＭＳ 明朝" w:hint="eastAsia"/>
                <w:sz w:val="20"/>
                <w:szCs w:val="20"/>
              </w:rPr>
              <w:t>〇　令和４年度教科書について</w:t>
            </w:r>
          </w:p>
          <w:p w14:paraId="3F8DC9EB" w14:textId="55D690D6" w:rsidR="00506FD4" w:rsidRPr="00E907ED" w:rsidRDefault="00506FD4" w:rsidP="006545C9">
            <w:pPr>
              <w:spacing w:line="280" w:lineRule="exact"/>
              <w:rPr>
                <w:rFonts w:ascii="ＭＳ 明朝" w:hAnsi="ＭＳ 明朝"/>
                <w:sz w:val="20"/>
                <w:szCs w:val="20"/>
              </w:rPr>
            </w:pPr>
            <w:r w:rsidRPr="00E907ED">
              <w:rPr>
                <w:rFonts w:ascii="ＭＳ 明朝" w:hAnsi="ＭＳ 明朝" w:hint="eastAsia"/>
                <w:sz w:val="20"/>
                <w:szCs w:val="20"/>
              </w:rPr>
              <w:t>以上、承認された。</w:t>
            </w:r>
          </w:p>
          <w:p w14:paraId="237F3D4E" w14:textId="77777777" w:rsidR="00506FD4" w:rsidRPr="00E907ED" w:rsidRDefault="00506FD4" w:rsidP="006545C9">
            <w:pPr>
              <w:spacing w:line="280" w:lineRule="exact"/>
              <w:rPr>
                <w:rFonts w:ascii="ＭＳ 明朝" w:hAnsi="ＭＳ 明朝"/>
                <w:sz w:val="20"/>
                <w:szCs w:val="20"/>
              </w:rPr>
            </w:pPr>
          </w:p>
          <w:p w14:paraId="22BACF8A" w14:textId="41ACB173" w:rsidR="00506FD4" w:rsidRPr="00E907ED" w:rsidRDefault="00506FD4" w:rsidP="006545C9">
            <w:pPr>
              <w:spacing w:line="280" w:lineRule="exact"/>
              <w:rPr>
                <w:rFonts w:ascii="ＭＳ 明朝" w:hAnsi="ＭＳ 明朝"/>
                <w:sz w:val="20"/>
                <w:szCs w:val="20"/>
              </w:rPr>
            </w:pPr>
            <w:r w:rsidRPr="00E907ED">
              <w:rPr>
                <w:rFonts w:ascii="ＭＳ 明朝" w:hAnsi="ＭＳ 明朝" w:hint="eastAsia"/>
                <w:sz w:val="20"/>
                <w:szCs w:val="20"/>
              </w:rPr>
              <w:t>第２回　令和４年</w:t>
            </w:r>
            <w:r w:rsidR="005775DA" w:rsidRPr="00E907ED">
              <w:rPr>
                <w:rFonts w:ascii="ＭＳ 明朝" w:hAnsi="ＭＳ 明朝" w:hint="eastAsia"/>
                <w:sz w:val="20"/>
                <w:szCs w:val="20"/>
              </w:rPr>
              <w:t>1</w:t>
            </w:r>
            <w:r w:rsidR="005775DA" w:rsidRPr="00E907ED">
              <w:rPr>
                <w:rFonts w:ascii="ＭＳ 明朝" w:hAnsi="ＭＳ 明朝"/>
                <w:sz w:val="20"/>
                <w:szCs w:val="20"/>
              </w:rPr>
              <w:t>1</w:t>
            </w:r>
            <w:r w:rsidRPr="00E907ED">
              <w:rPr>
                <w:rFonts w:ascii="ＭＳ 明朝" w:hAnsi="ＭＳ 明朝" w:hint="eastAsia"/>
                <w:sz w:val="20"/>
                <w:szCs w:val="20"/>
              </w:rPr>
              <w:t>月</w:t>
            </w:r>
            <w:r w:rsidR="005775DA" w:rsidRPr="00E907ED">
              <w:rPr>
                <w:rFonts w:ascii="ＭＳ 明朝" w:hAnsi="ＭＳ 明朝" w:hint="eastAsia"/>
                <w:sz w:val="20"/>
                <w:szCs w:val="20"/>
              </w:rPr>
              <w:t>2</w:t>
            </w:r>
            <w:r w:rsidR="005775DA" w:rsidRPr="00E907ED">
              <w:rPr>
                <w:rFonts w:ascii="ＭＳ 明朝" w:hAnsi="ＭＳ 明朝"/>
                <w:sz w:val="20"/>
                <w:szCs w:val="20"/>
              </w:rPr>
              <w:t>4</w:t>
            </w:r>
            <w:r w:rsidRPr="00E907ED">
              <w:rPr>
                <w:rFonts w:ascii="ＭＳ 明朝" w:hAnsi="ＭＳ 明朝" w:hint="eastAsia"/>
                <w:sz w:val="20"/>
                <w:szCs w:val="20"/>
              </w:rPr>
              <w:t>日（木）</w:t>
            </w:r>
          </w:p>
          <w:p w14:paraId="32902ACB" w14:textId="77777777" w:rsidR="00492CB7" w:rsidRPr="00E907ED" w:rsidRDefault="00492CB7" w:rsidP="00492CB7">
            <w:pPr>
              <w:spacing w:line="280" w:lineRule="exact"/>
              <w:rPr>
                <w:rFonts w:ascii="ＭＳ 明朝" w:hAnsi="ＭＳ 明朝"/>
                <w:sz w:val="20"/>
                <w:szCs w:val="20"/>
              </w:rPr>
            </w:pPr>
            <w:r w:rsidRPr="00E907ED">
              <w:rPr>
                <w:rFonts w:ascii="ＭＳ 明朝" w:hAnsi="ＭＳ 明朝" w:hint="eastAsia"/>
                <w:sz w:val="20"/>
                <w:szCs w:val="20"/>
              </w:rPr>
              <w:t>【議題】</w:t>
            </w:r>
          </w:p>
          <w:p w14:paraId="407A7662" w14:textId="7E597C02" w:rsidR="00492CB7" w:rsidRPr="00E907ED" w:rsidRDefault="00492CB7" w:rsidP="00492CB7">
            <w:pPr>
              <w:spacing w:line="280" w:lineRule="exact"/>
              <w:rPr>
                <w:rFonts w:ascii="ＭＳ 明朝" w:hAnsi="ＭＳ 明朝"/>
                <w:sz w:val="20"/>
                <w:szCs w:val="20"/>
              </w:rPr>
            </w:pPr>
            <w:r w:rsidRPr="00E907ED">
              <w:rPr>
                <w:rFonts w:ascii="ＭＳ 明朝" w:hAnsi="ＭＳ 明朝" w:hint="eastAsia"/>
                <w:sz w:val="20"/>
                <w:szCs w:val="20"/>
              </w:rPr>
              <w:t>〇　令和４年度　学校経営計画進捗について</w:t>
            </w:r>
          </w:p>
          <w:p w14:paraId="49F74F6A" w14:textId="0AEDB8BA" w:rsidR="00492CB7" w:rsidRPr="00E907ED" w:rsidRDefault="00492CB7" w:rsidP="00492CB7">
            <w:pPr>
              <w:spacing w:line="280" w:lineRule="exact"/>
              <w:rPr>
                <w:rFonts w:ascii="ＭＳ 明朝" w:hAnsi="ＭＳ 明朝"/>
                <w:sz w:val="20"/>
                <w:szCs w:val="20"/>
              </w:rPr>
            </w:pPr>
            <w:r w:rsidRPr="00E907ED">
              <w:rPr>
                <w:rFonts w:ascii="ＭＳ 明朝" w:hAnsi="ＭＳ 明朝" w:hint="eastAsia"/>
                <w:sz w:val="20"/>
                <w:szCs w:val="20"/>
              </w:rPr>
              <w:t>《委員より》</w:t>
            </w:r>
          </w:p>
          <w:p w14:paraId="5CD47143" w14:textId="25EF0762" w:rsidR="00492CB7" w:rsidRPr="00E907ED" w:rsidRDefault="00492CB7" w:rsidP="00492CB7">
            <w:pPr>
              <w:spacing w:line="280" w:lineRule="exact"/>
              <w:rPr>
                <w:rFonts w:ascii="ＭＳ 明朝" w:hAnsi="ＭＳ 明朝"/>
                <w:sz w:val="20"/>
                <w:szCs w:val="20"/>
              </w:rPr>
            </w:pPr>
            <w:r w:rsidRPr="00E907ED">
              <w:rPr>
                <w:rFonts w:ascii="ＭＳ 明朝" w:hAnsi="ＭＳ 明朝" w:hint="eastAsia"/>
                <w:sz w:val="20"/>
                <w:szCs w:val="20"/>
              </w:rPr>
              <w:t xml:space="preserve">　・訪問相談の現状について</w:t>
            </w:r>
          </w:p>
          <w:p w14:paraId="5DFB0AC6" w14:textId="444996E1" w:rsidR="00492CB7" w:rsidRPr="00E907ED" w:rsidRDefault="00492CB7" w:rsidP="00492CB7">
            <w:pPr>
              <w:spacing w:line="280" w:lineRule="exact"/>
              <w:rPr>
                <w:rFonts w:ascii="ＭＳ 明朝" w:hAnsi="ＭＳ 明朝"/>
                <w:sz w:val="20"/>
                <w:szCs w:val="20"/>
              </w:rPr>
            </w:pPr>
            <w:r w:rsidRPr="00E907ED">
              <w:rPr>
                <w:rFonts w:ascii="ＭＳ 明朝" w:hAnsi="ＭＳ 明朝" w:hint="eastAsia"/>
                <w:sz w:val="20"/>
                <w:szCs w:val="20"/>
              </w:rPr>
              <w:t xml:space="preserve">　・訪問相談の地域の小学校への周知について更なる工夫を。</w:t>
            </w:r>
          </w:p>
          <w:p w14:paraId="1B7E6987" w14:textId="568D1590" w:rsidR="00506FD4" w:rsidRPr="00E907ED" w:rsidRDefault="00492CB7" w:rsidP="00492CB7">
            <w:pPr>
              <w:spacing w:line="280" w:lineRule="exact"/>
              <w:rPr>
                <w:rFonts w:ascii="ＭＳ 明朝" w:hAnsi="ＭＳ 明朝"/>
                <w:sz w:val="20"/>
                <w:szCs w:val="20"/>
              </w:rPr>
            </w:pPr>
            <w:r w:rsidRPr="00E907ED">
              <w:rPr>
                <w:rFonts w:ascii="ＭＳ 明朝" w:hAnsi="ＭＳ 明朝" w:hint="eastAsia"/>
                <w:sz w:val="20"/>
                <w:szCs w:val="20"/>
              </w:rPr>
              <w:t>〇　GIGAスクール構想進捗について</w:t>
            </w:r>
          </w:p>
          <w:p w14:paraId="47AE375B" w14:textId="77777777" w:rsidR="00902EFA" w:rsidRPr="00E907ED" w:rsidRDefault="00902EFA" w:rsidP="00902EFA">
            <w:pPr>
              <w:spacing w:line="280" w:lineRule="exact"/>
              <w:rPr>
                <w:rFonts w:ascii="ＭＳ 明朝" w:hAnsi="ＭＳ 明朝"/>
                <w:sz w:val="20"/>
                <w:szCs w:val="20"/>
              </w:rPr>
            </w:pPr>
            <w:r w:rsidRPr="00E907ED">
              <w:rPr>
                <w:rFonts w:ascii="ＭＳ 明朝" w:hAnsi="ＭＳ 明朝" w:hint="eastAsia"/>
                <w:sz w:val="20"/>
                <w:szCs w:val="20"/>
              </w:rPr>
              <w:t>《委員より》</w:t>
            </w:r>
          </w:p>
          <w:p w14:paraId="41A74748" w14:textId="77777777" w:rsidR="00902EFA" w:rsidRPr="00E907ED" w:rsidRDefault="00902EFA" w:rsidP="00902EFA">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・会議資料のペーパーレス化は働き方改革に結びつく。</w:t>
            </w:r>
          </w:p>
          <w:p w14:paraId="425A8067" w14:textId="77777777" w:rsidR="00492CB7" w:rsidRPr="00E907ED" w:rsidRDefault="00902EFA" w:rsidP="00902EFA">
            <w:pPr>
              <w:spacing w:line="280" w:lineRule="exact"/>
              <w:ind w:firstLineChars="100" w:firstLine="200"/>
              <w:rPr>
                <w:rFonts w:ascii="ＭＳ 明朝" w:hAnsi="ＭＳ 明朝"/>
                <w:sz w:val="20"/>
                <w:szCs w:val="20"/>
              </w:rPr>
            </w:pPr>
            <w:r w:rsidRPr="00E907ED">
              <w:rPr>
                <w:rFonts w:ascii="ＭＳ 明朝" w:hAnsi="ＭＳ 明朝" w:hint="eastAsia"/>
                <w:sz w:val="20"/>
                <w:szCs w:val="20"/>
              </w:rPr>
              <w:t>・ICT活用はまず、教員も子どもたちも「慣れる」ことから。</w:t>
            </w:r>
          </w:p>
          <w:p w14:paraId="6A8BAC3D" w14:textId="77777777" w:rsidR="00902EFA" w:rsidRPr="00E907ED" w:rsidRDefault="00902EFA" w:rsidP="00902EFA">
            <w:pPr>
              <w:spacing w:line="280" w:lineRule="exact"/>
              <w:ind w:leftChars="100" w:left="410" w:hangingChars="100" w:hanging="200"/>
              <w:rPr>
                <w:rFonts w:ascii="ＭＳ 明朝" w:hAnsi="ＭＳ 明朝"/>
                <w:sz w:val="20"/>
                <w:szCs w:val="20"/>
              </w:rPr>
            </w:pPr>
            <w:r w:rsidRPr="00E907ED">
              <w:rPr>
                <w:rFonts w:ascii="ＭＳ 明朝" w:hAnsi="ＭＳ 明朝" w:hint="eastAsia"/>
                <w:sz w:val="20"/>
                <w:szCs w:val="20"/>
              </w:rPr>
              <w:lastRenderedPageBreak/>
              <w:t>・タブレット利用の促進に仕向けて、全教職員の意識を変えていくのは大変だが、頑張ってほしい。</w:t>
            </w:r>
          </w:p>
          <w:p w14:paraId="2C6FB21A" w14:textId="59770E29" w:rsidR="00902EFA" w:rsidRPr="00E907ED" w:rsidRDefault="00902EFA" w:rsidP="00902EFA">
            <w:pPr>
              <w:spacing w:line="280" w:lineRule="exact"/>
              <w:ind w:leftChars="100" w:left="410" w:hangingChars="100" w:hanging="200"/>
              <w:rPr>
                <w:rFonts w:ascii="ＭＳ 明朝" w:hAnsi="ＭＳ 明朝"/>
                <w:sz w:val="20"/>
                <w:szCs w:val="20"/>
              </w:rPr>
            </w:pPr>
            <w:r w:rsidRPr="00E907ED">
              <w:rPr>
                <w:rFonts w:ascii="ＭＳ 明朝" w:hAnsi="ＭＳ 明朝" w:hint="eastAsia"/>
                <w:sz w:val="20"/>
                <w:szCs w:val="20"/>
              </w:rPr>
              <w:t>・タブレットの活用は、支援学校でこそ重要。学校で活用方法を探ってほしい。支援学校のソフト開発にも期待する。</w:t>
            </w:r>
          </w:p>
          <w:p w14:paraId="1BEA8884" w14:textId="77777777" w:rsidR="00902EFA" w:rsidRPr="00E907ED" w:rsidRDefault="00902EFA" w:rsidP="00902EFA">
            <w:pPr>
              <w:spacing w:line="280" w:lineRule="exact"/>
              <w:ind w:leftChars="100" w:left="410" w:hangingChars="100" w:hanging="200"/>
              <w:rPr>
                <w:rFonts w:ascii="ＭＳ 明朝" w:hAnsi="ＭＳ 明朝"/>
                <w:sz w:val="20"/>
                <w:szCs w:val="20"/>
              </w:rPr>
            </w:pPr>
            <w:r w:rsidRPr="00E907ED">
              <w:rPr>
                <w:rFonts w:ascii="ＭＳ 明朝" w:hAnsi="ＭＳ 明朝" w:hint="eastAsia"/>
                <w:sz w:val="20"/>
                <w:szCs w:val="20"/>
              </w:rPr>
              <w:t>・GIGAスクール構想の取組みは保護者にも周知する必要がある。</w:t>
            </w:r>
          </w:p>
          <w:p w14:paraId="2AE453E2" w14:textId="77777777" w:rsidR="00902EFA" w:rsidRPr="00E907ED" w:rsidRDefault="00902EFA" w:rsidP="00902EFA">
            <w:pPr>
              <w:spacing w:line="280" w:lineRule="exact"/>
              <w:rPr>
                <w:rFonts w:ascii="ＭＳ 明朝" w:hAnsi="ＭＳ 明朝"/>
                <w:sz w:val="20"/>
                <w:szCs w:val="20"/>
              </w:rPr>
            </w:pPr>
            <w:r w:rsidRPr="00E907ED">
              <w:rPr>
                <w:rFonts w:ascii="ＭＳ 明朝" w:hAnsi="ＭＳ 明朝" w:hint="eastAsia"/>
                <w:sz w:val="20"/>
                <w:szCs w:val="20"/>
              </w:rPr>
              <w:t>以上、承認された。</w:t>
            </w:r>
          </w:p>
          <w:p w14:paraId="137E30A5" w14:textId="77777777" w:rsidR="00902EFA" w:rsidRPr="00E907ED" w:rsidRDefault="00902EFA" w:rsidP="00902EFA">
            <w:pPr>
              <w:spacing w:line="280" w:lineRule="exact"/>
              <w:rPr>
                <w:rFonts w:ascii="ＭＳ 明朝" w:hAnsi="ＭＳ 明朝"/>
                <w:sz w:val="20"/>
                <w:szCs w:val="20"/>
              </w:rPr>
            </w:pPr>
          </w:p>
          <w:p w14:paraId="2EDD4B1E" w14:textId="77777777" w:rsidR="00902EFA" w:rsidRPr="00E907ED" w:rsidRDefault="00902EFA" w:rsidP="0072384A">
            <w:pPr>
              <w:spacing w:line="280" w:lineRule="exact"/>
              <w:rPr>
                <w:rFonts w:ascii="ＭＳ 明朝" w:hAnsi="ＭＳ 明朝"/>
                <w:sz w:val="20"/>
                <w:szCs w:val="20"/>
              </w:rPr>
            </w:pPr>
            <w:r w:rsidRPr="00E907ED">
              <w:rPr>
                <w:rFonts w:ascii="ＭＳ 明朝" w:hAnsi="ＭＳ 明朝" w:hint="eastAsia"/>
                <w:sz w:val="20"/>
                <w:szCs w:val="20"/>
              </w:rPr>
              <w:t>第３回</w:t>
            </w:r>
            <w:r w:rsidR="0072384A" w:rsidRPr="00E907ED">
              <w:rPr>
                <w:rFonts w:ascii="ＭＳ 明朝" w:hAnsi="ＭＳ 明朝" w:hint="eastAsia"/>
                <w:sz w:val="20"/>
                <w:szCs w:val="20"/>
              </w:rPr>
              <w:t xml:space="preserve">　令和５年２月1</w:t>
            </w:r>
            <w:r w:rsidR="0072384A" w:rsidRPr="00E907ED">
              <w:rPr>
                <w:rFonts w:ascii="ＭＳ 明朝" w:hAnsi="ＭＳ 明朝"/>
                <w:sz w:val="20"/>
                <w:szCs w:val="20"/>
              </w:rPr>
              <w:t>7</w:t>
            </w:r>
            <w:r w:rsidR="0072384A" w:rsidRPr="00E907ED">
              <w:rPr>
                <w:rFonts w:ascii="ＭＳ 明朝" w:hAnsi="ＭＳ 明朝" w:hint="eastAsia"/>
                <w:sz w:val="20"/>
                <w:szCs w:val="20"/>
              </w:rPr>
              <w:t>日（金）</w:t>
            </w:r>
          </w:p>
          <w:p w14:paraId="620D0479" w14:textId="77777777"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【議題】</w:t>
            </w:r>
          </w:p>
          <w:p w14:paraId="50F6F35E" w14:textId="12EDEDAE"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〇　令和４年度　学校経営計画　達成状況について</w:t>
            </w:r>
          </w:p>
          <w:p w14:paraId="4CC3E575" w14:textId="027BC3B2"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《委員より》</w:t>
            </w:r>
          </w:p>
          <w:p w14:paraId="610F2647" w14:textId="21F8E302"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 xml:space="preserve">　・相談室では、将来的には保護者の相談も行えるように。</w:t>
            </w:r>
          </w:p>
          <w:p w14:paraId="64297999" w14:textId="3E1D6F70"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 xml:space="preserve">　・ヒヤリハット報告の仕組み作りが必要。</w:t>
            </w:r>
          </w:p>
          <w:p w14:paraId="2CE349DF" w14:textId="19785631"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〇　令和５年度　学校経営計画　めざす学校像及び中期的目標について</w:t>
            </w:r>
          </w:p>
          <w:p w14:paraId="388F67B3" w14:textId="728E30D3"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《委員より》</w:t>
            </w:r>
          </w:p>
          <w:p w14:paraId="53F40244" w14:textId="24BA5219"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 xml:space="preserve">　・了承。</w:t>
            </w:r>
          </w:p>
          <w:p w14:paraId="2695B8FE" w14:textId="1AEC4CE5"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〇　令和４年度　学校教育自己診断結果と分析について</w:t>
            </w:r>
          </w:p>
          <w:p w14:paraId="24AABC8F" w14:textId="44FC0D9B"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 xml:space="preserve">　・全児童生徒が回答できるような工夫が必要。</w:t>
            </w:r>
          </w:p>
          <w:p w14:paraId="43D11783" w14:textId="77777777" w:rsidR="0072384A" w:rsidRPr="00E907ED" w:rsidRDefault="0072384A" w:rsidP="0072384A">
            <w:pPr>
              <w:spacing w:line="280" w:lineRule="exact"/>
              <w:rPr>
                <w:rFonts w:ascii="ＭＳ 明朝" w:hAnsi="ＭＳ 明朝"/>
                <w:sz w:val="20"/>
                <w:szCs w:val="20"/>
              </w:rPr>
            </w:pPr>
            <w:r w:rsidRPr="00E907ED">
              <w:rPr>
                <w:rFonts w:ascii="ＭＳ 明朝" w:hAnsi="ＭＳ 明朝" w:hint="eastAsia"/>
                <w:sz w:val="20"/>
                <w:szCs w:val="20"/>
              </w:rPr>
              <w:t>〇　思斉支援学校のキャリア教育　報告</w:t>
            </w:r>
          </w:p>
          <w:p w14:paraId="46E97305" w14:textId="4D89BCBF" w:rsidR="00A70C71" w:rsidRPr="00E907ED" w:rsidRDefault="00A70C71" w:rsidP="0072384A">
            <w:pPr>
              <w:spacing w:line="280" w:lineRule="exact"/>
              <w:rPr>
                <w:rFonts w:ascii="ＭＳ 明朝" w:hAnsi="ＭＳ 明朝"/>
                <w:sz w:val="20"/>
                <w:szCs w:val="20"/>
              </w:rPr>
            </w:pPr>
            <w:r w:rsidRPr="00E907ED">
              <w:rPr>
                <w:rFonts w:ascii="ＭＳ 明朝" w:hAnsi="ＭＳ 明朝" w:hint="eastAsia"/>
                <w:sz w:val="20"/>
                <w:szCs w:val="20"/>
              </w:rPr>
              <w:t>以上、承認された。</w:t>
            </w:r>
          </w:p>
        </w:tc>
      </w:tr>
    </w:tbl>
    <w:p w14:paraId="48D67501" w14:textId="77777777" w:rsidR="0086696C" w:rsidRPr="00E907ED" w:rsidRDefault="0086696C" w:rsidP="0037367C">
      <w:pPr>
        <w:spacing w:line="120" w:lineRule="exact"/>
        <w:ind w:leftChars="-428" w:left="-899"/>
      </w:pPr>
    </w:p>
    <w:p w14:paraId="66537E94" w14:textId="58AC3DFE" w:rsidR="00225A63" w:rsidRPr="00E907ED" w:rsidRDefault="00225A63" w:rsidP="00B44397">
      <w:pPr>
        <w:ind w:leftChars="-92" w:left="-4" w:hangingChars="90" w:hanging="189"/>
        <w:jc w:val="left"/>
        <w:rPr>
          <w:rFonts w:ascii="ＭＳ ゴシック" w:eastAsia="ＭＳ ゴシック" w:hAnsi="ＭＳ ゴシック"/>
          <w:szCs w:val="21"/>
        </w:rPr>
      </w:pPr>
    </w:p>
    <w:p w14:paraId="6837A019" w14:textId="77777777" w:rsidR="00A56E70" w:rsidRPr="00E907ED" w:rsidRDefault="00A56E70">
      <w:pPr>
        <w:widowControl/>
        <w:jc w:val="left"/>
        <w:rPr>
          <w:rFonts w:ascii="ＭＳ ゴシック" w:eastAsia="ＭＳ ゴシック" w:hAnsi="ＭＳ ゴシック"/>
          <w:szCs w:val="21"/>
        </w:rPr>
      </w:pPr>
      <w:r w:rsidRPr="00E907ED">
        <w:rPr>
          <w:rFonts w:ascii="ＭＳ ゴシック" w:eastAsia="ＭＳ ゴシック" w:hAnsi="ＭＳ ゴシック"/>
          <w:szCs w:val="21"/>
        </w:rPr>
        <w:br w:type="page"/>
      </w:r>
    </w:p>
    <w:p w14:paraId="2C2BDE17" w14:textId="7F564CB6" w:rsidR="0086696C" w:rsidRPr="00E907ED" w:rsidRDefault="00A56E70" w:rsidP="00B44397">
      <w:pPr>
        <w:ind w:leftChars="-92" w:left="-4" w:hangingChars="90" w:hanging="189"/>
        <w:jc w:val="left"/>
        <w:rPr>
          <w:rFonts w:ascii="ＭＳ ゴシック" w:eastAsia="ＭＳ ゴシック" w:hAnsi="ＭＳ ゴシック"/>
          <w:szCs w:val="21"/>
        </w:rPr>
      </w:pPr>
      <w:r w:rsidRPr="00E907ED">
        <w:rPr>
          <w:rFonts w:ascii="ＭＳ ゴシック" w:eastAsia="ＭＳ ゴシック" w:hAnsi="ＭＳ ゴシック" w:hint="eastAsia"/>
          <w:szCs w:val="21"/>
        </w:rPr>
        <w:t>３</w:t>
      </w:r>
      <w:r w:rsidR="0037367C" w:rsidRPr="00E907ED">
        <w:rPr>
          <w:rFonts w:ascii="ＭＳ ゴシック" w:eastAsia="ＭＳ ゴシック" w:hAnsi="ＭＳ ゴシック" w:hint="eastAsia"/>
          <w:szCs w:val="21"/>
        </w:rPr>
        <w:t xml:space="preserve">　</w:t>
      </w:r>
      <w:r w:rsidR="0086696C" w:rsidRPr="00E907ED">
        <w:rPr>
          <w:rFonts w:ascii="ＭＳ ゴシック" w:eastAsia="ＭＳ ゴシック" w:hAnsi="ＭＳ ゴシック" w:hint="eastAsia"/>
          <w:szCs w:val="21"/>
        </w:rPr>
        <w:t>本年度の取組</w:t>
      </w:r>
      <w:r w:rsidR="0037367C" w:rsidRPr="00E907ED">
        <w:rPr>
          <w:rFonts w:ascii="ＭＳ ゴシック" w:eastAsia="ＭＳ ゴシック" w:hAnsi="ＭＳ ゴシック" w:hint="eastAsia"/>
          <w:szCs w:val="21"/>
        </w:rPr>
        <w:t>内容</w:t>
      </w:r>
      <w:r w:rsidR="0086696C" w:rsidRPr="00E907E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3934"/>
        <w:gridCol w:w="4004"/>
        <w:gridCol w:w="3509"/>
      </w:tblGrid>
      <w:tr w:rsidR="00897939" w:rsidRPr="00E907ED" w14:paraId="0E39E519" w14:textId="77777777" w:rsidTr="005F5FB1">
        <w:trPr>
          <w:jc w:val="center"/>
        </w:trPr>
        <w:tc>
          <w:tcPr>
            <w:tcW w:w="881" w:type="dxa"/>
            <w:shd w:val="clear" w:color="auto" w:fill="auto"/>
            <w:tcMar>
              <w:top w:w="85" w:type="dxa"/>
              <w:left w:w="85" w:type="dxa"/>
              <w:bottom w:w="85" w:type="dxa"/>
              <w:right w:w="85" w:type="dxa"/>
            </w:tcMar>
            <w:vAlign w:val="center"/>
          </w:tcPr>
          <w:p w14:paraId="29F3E888" w14:textId="77777777" w:rsidR="00897939" w:rsidRPr="00E907ED" w:rsidRDefault="00897939" w:rsidP="0054712D">
            <w:pPr>
              <w:spacing w:line="240" w:lineRule="exact"/>
              <w:jc w:val="center"/>
              <w:rPr>
                <w:rFonts w:ascii="ＭＳ 明朝" w:hAnsi="ＭＳ 明朝"/>
                <w:sz w:val="20"/>
                <w:szCs w:val="20"/>
              </w:rPr>
            </w:pPr>
            <w:r w:rsidRPr="00E907ED">
              <w:rPr>
                <w:rFonts w:ascii="ＭＳ 明朝" w:hAnsi="ＭＳ 明朝" w:hint="eastAsia"/>
                <w:sz w:val="20"/>
                <w:szCs w:val="20"/>
              </w:rPr>
              <w:t>中期的</w:t>
            </w:r>
          </w:p>
          <w:p w14:paraId="0D2C6A86" w14:textId="77777777" w:rsidR="00897939" w:rsidRPr="00E907ED" w:rsidRDefault="00897939" w:rsidP="0054712D">
            <w:pPr>
              <w:spacing w:line="240" w:lineRule="exact"/>
              <w:jc w:val="center"/>
              <w:rPr>
                <w:rFonts w:ascii="ＭＳ 明朝" w:hAnsi="ＭＳ 明朝"/>
                <w:spacing w:val="-20"/>
                <w:sz w:val="20"/>
                <w:szCs w:val="20"/>
              </w:rPr>
            </w:pPr>
            <w:r w:rsidRPr="00E907ED">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7BFF443C" w14:textId="77777777" w:rsidR="00897939" w:rsidRPr="00E907ED" w:rsidRDefault="00897939" w:rsidP="006B5B51">
            <w:pPr>
              <w:spacing w:line="320" w:lineRule="exact"/>
              <w:jc w:val="center"/>
              <w:rPr>
                <w:rFonts w:ascii="ＭＳ 明朝" w:hAnsi="ＭＳ 明朝"/>
                <w:sz w:val="20"/>
                <w:szCs w:val="20"/>
              </w:rPr>
            </w:pPr>
            <w:r w:rsidRPr="00E907ED">
              <w:rPr>
                <w:rFonts w:ascii="ＭＳ 明朝" w:hAnsi="ＭＳ 明朝" w:hint="eastAsia"/>
                <w:sz w:val="20"/>
                <w:szCs w:val="20"/>
              </w:rPr>
              <w:t>今年度の重点目標</w:t>
            </w:r>
          </w:p>
        </w:tc>
        <w:tc>
          <w:tcPr>
            <w:tcW w:w="3934" w:type="dxa"/>
            <w:tcBorders>
              <w:right w:val="dashed" w:sz="4" w:space="0" w:color="auto"/>
            </w:tcBorders>
            <w:shd w:val="clear" w:color="auto" w:fill="auto"/>
            <w:tcMar>
              <w:top w:w="85" w:type="dxa"/>
              <w:left w:w="85" w:type="dxa"/>
              <w:bottom w:w="85" w:type="dxa"/>
              <w:right w:w="85" w:type="dxa"/>
            </w:tcMar>
            <w:vAlign w:val="center"/>
          </w:tcPr>
          <w:p w14:paraId="0AE99C6C" w14:textId="77777777" w:rsidR="00897939" w:rsidRPr="00E907ED" w:rsidRDefault="00897939" w:rsidP="006B5B51">
            <w:pPr>
              <w:spacing w:line="320" w:lineRule="exact"/>
              <w:jc w:val="center"/>
              <w:rPr>
                <w:rFonts w:ascii="ＭＳ 明朝" w:hAnsi="ＭＳ 明朝"/>
                <w:sz w:val="20"/>
                <w:szCs w:val="20"/>
              </w:rPr>
            </w:pPr>
            <w:r w:rsidRPr="00E907ED">
              <w:rPr>
                <w:rFonts w:ascii="ＭＳ 明朝" w:hAnsi="ＭＳ 明朝" w:hint="eastAsia"/>
                <w:sz w:val="20"/>
                <w:szCs w:val="20"/>
              </w:rPr>
              <w:t>具体的な取組計画・内容</w:t>
            </w:r>
          </w:p>
        </w:tc>
        <w:tc>
          <w:tcPr>
            <w:tcW w:w="4004" w:type="dxa"/>
            <w:tcBorders>
              <w:right w:val="dashed" w:sz="4" w:space="0" w:color="auto"/>
            </w:tcBorders>
            <w:tcMar>
              <w:top w:w="85" w:type="dxa"/>
              <w:left w:w="85" w:type="dxa"/>
              <w:bottom w:w="85" w:type="dxa"/>
              <w:right w:w="85" w:type="dxa"/>
            </w:tcMar>
            <w:vAlign w:val="center"/>
          </w:tcPr>
          <w:p w14:paraId="3F22A0FE" w14:textId="794D4CF4" w:rsidR="00897939" w:rsidRPr="00E907ED" w:rsidRDefault="00897939" w:rsidP="006B5B51">
            <w:pPr>
              <w:spacing w:line="320" w:lineRule="exact"/>
              <w:jc w:val="center"/>
              <w:rPr>
                <w:rFonts w:ascii="ＭＳ 明朝" w:hAnsi="ＭＳ 明朝"/>
                <w:sz w:val="20"/>
                <w:szCs w:val="20"/>
              </w:rPr>
            </w:pPr>
            <w:r w:rsidRPr="00E907ED">
              <w:rPr>
                <w:rFonts w:ascii="ＭＳ 明朝" w:hAnsi="ＭＳ 明朝" w:hint="eastAsia"/>
                <w:sz w:val="20"/>
                <w:szCs w:val="20"/>
              </w:rPr>
              <w:t>評価指標</w:t>
            </w:r>
            <w:r w:rsidR="00AB00E6" w:rsidRPr="00E907ED">
              <w:rPr>
                <w:rFonts w:ascii="ＭＳ 明朝" w:hAnsi="ＭＳ 明朝" w:hint="eastAsia"/>
                <w:sz w:val="20"/>
                <w:szCs w:val="20"/>
              </w:rPr>
              <w:t>[</w:t>
            </w:r>
            <w:r w:rsidR="00A56E70" w:rsidRPr="00E907ED">
              <w:rPr>
                <w:rFonts w:ascii="ＭＳ 明朝" w:hAnsi="ＭＳ 明朝"/>
                <w:sz w:val="20"/>
                <w:szCs w:val="20"/>
              </w:rPr>
              <w:t>R</w:t>
            </w:r>
            <w:r w:rsidR="00A56E70" w:rsidRPr="00E907ED">
              <w:rPr>
                <w:rFonts w:ascii="ＭＳ 明朝" w:hAnsi="ＭＳ 明朝" w:hint="eastAsia"/>
                <w:sz w:val="20"/>
                <w:szCs w:val="20"/>
              </w:rPr>
              <w:t>３</w:t>
            </w:r>
            <w:r w:rsidR="00AB00E6" w:rsidRPr="00E907ED">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E870E3C" w14:textId="77777777" w:rsidR="00897939" w:rsidRPr="00E907ED" w:rsidRDefault="00897939" w:rsidP="006B5B51">
            <w:pPr>
              <w:spacing w:line="320" w:lineRule="exact"/>
              <w:jc w:val="center"/>
              <w:rPr>
                <w:rFonts w:ascii="ＭＳ 明朝" w:hAnsi="ＭＳ 明朝"/>
                <w:sz w:val="20"/>
                <w:szCs w:val="20"/>
              </w:rPr>
            </w:pPr>
            <w:r w:rsidRPr="00E907ED">
              <w:rPr>
                <w:rFonts w:ascii="ＭＳ 明朝" w:hAnsi="ＭＳ 明朝" w:hint="eastAsia"/>
                <w:sz w:val="20"/>
                <w:szCs w:val="20"/>
              </w:rPr>
              <w:t>自己評価</w:t>
            </w:r>
          </w:p>
        </w:tc>
      </w:tr>
      <w:tr w:rsidR="00897939" w:rsidRPr="00E907ED" w14:paraId="56BF6F94" w14:textId="77777777" w:rsidTr="00602896">
        <w:trPr>
          <w:cantSplit/>
          <w:trHeight w:val="3687"/>
          <w:jc w:val="center"/>
        </w:trPr>
        <w:tc>
          <w:tcPr>
            <w:tcW w:w="881" w:type="dxa"/>
            <w:shd w:val="clear" w:color="auto" w:fill="auto"/>
            <w:tcMar>
              <w:top w:w="85" w:type="dxa"/>
              <w:left w:w="85" w:type="dxa"/>
              <w:bottom w:w="85" w:type="dxa"/>
              <w:right w:w="85" w:type="dxa"/>
            </w:tcMar>
            <w:textDirection w:val="tbRlV"/>
            <w:vAlign w:val="center"/>
          </w:tcPr>
          <w:p w14:paraId="26035152" w14:textId="7F07446D" w:rsidR="00897939" w:rsidRPr="00E907ED" w:rsidRDefault="00A56E70" w:rsidP="00602896">
            <w:pPr>
              <w:spacing w:line="300" w:lineRule="exact"/>
              <w:ind w:left="113" w:right="113"/>
              <w:jc w:val="center"/>
              <w:rPr>
                <w:rFonts w:ascii="ＭＳ 明朝" w:hAnsi="ＭＳ 明朝"/>
              </w:rPr>
            </w:pPr>
            <w:r w:rsidRPr="00E907ED">
              <w:rPr>
                <w:rFonts w:ascii="ＭＳ 明朝" w:hAnsi="ＭＳ 明朝" w:hint="eastAsia"/>
              </w:rPr>
              <w:t>１</w:t>
            </w:r>
            <w:r w:rsidR="00602896" w:rsidRPr="00E907ED">
              <w:rPr>
                <w:rFonts w:ascii="ＭＳ 明朝" w:hAnsi="ＭＳ 明朝" w:hint="eastAsia"/>
              </w:rPr>
              <w:t xml:space="preserve">　安心安全な学校生活を送る体制をつくる。</w:t>
            </w:r>
          </w:p>
        </w:tc>
        <w:tc>
          <w:tcPr>
            <w:tcW w:w="2658" w:type="dxa"/>
            <w:shd w:val="clear" w:color="auto" w:fill="auto"/>
            <w:tcMar>
              <w:top w:w="85" w:type="dxa"/>
              <w:left w:w="85" w:type="dxa"/>
              <w:bottom w:w="85" w:type="dxa"/>
              <w:right w:w="85" w:type="dxa"/>
            </w:tcMar>
          </w:tcPr>
          <w:p w14:paraId="49D5D75F" w14:textId="27A50C4D" w:rsidR="000462CD" w:rsidRPr="00E907ED" w:rsidRDefault="00907473"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528DC30B" w14:textId="6DD4C493" w:rsidR="00907473" w:rsidRPr="00E907ED" w:rsidRDefault="00CD2A1F"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602896" w:rsidRPr="00E907ED">
              <w:rPr>
                <w:rFonts w:ascii="ＭＳ Ｐ明朝" w:eastAsia="ＭＳ Ｐ明朝" w:hAnsi="ＭＳ Ｐ明朝" w:hint="eastAsia"/>
                <w:szCs w:val="21"/>
              </w:rPr>
              <w:t>教職員全員が人権意識を高め、児童生徒の人権を尊重する。</w:t>
            </w:r>
          </w:p>
          <w:p w14:paraId="71274323" w14:textId="1B339E9C" w:rsidR="00907473" w:rsidRPr="00E907ED" w:rsidRDefault="00907473" w:rsidP="0031130D">
            <w:pPr>
              <w:rPr>
                <w:rFonts w:ascii="ＭＳ Ｐ明朝" w:eastAsia="ＭＳ Ｐ明朝" w:hAnsi="ＭＳ Ｐ明朝"/>
                <w:szCs w:val="21"/>
              </w:rPr>
            </w:pPr>
          </w:p>
          <w:p w14:paraId="26587E7F" w14:textId="2BF98DFA" w:rsidR="00784EB5" w:rsidRPr="00E907ED" w:rsidRDefault="00784EB5" w:rsidP="0031130D">
            <w:pPr>
              <w:rPr>
                <w:rFonts w:ascii="ＭＳ Ｐ明朝" w:eastAsia="ＭＳ Ｐ明朝" w:hAnsi="ＭＳ Ｐ明朝"/>
                <w:szCs w:val="21"/>
              </w:rPr>
            </w:pPr>
          </w:p>
          <w:p w14:paraId="1FC8805F" w14:textId="62DADCD3" w:rsidR="00784EB5" w:rsidRPr="00E907ED" w:rsidRDefault="00784EB5" w:rsidP="0031130D">
            <w:pPr>
              <w:rPr>
                <w:rFonts w:ascii="ＭＳ Ｐ明朝" w:eastAsia="ＭＳ Ｐ明朝" w:hAnsi="ＭＳ Ｐ明朝"/>
                <w:szCs w:val="21"/>
              </w:rPr>
            </w:pPr>
          </w:p>
          <w:p w14:paraId="01566C4A" w14:textId="77777777" w:rsidR="00B7512C" w:rsidRPr="00E907ED" w:rsidRDefault="00B7512C" w:rsidP="0031130D">
            <w:pPr>
              <w:rPr>
                <w:rFonts w:ascii="ＭＳ Ｐ明朝" w:eastAsia="ＭＳ Ｐ明朝" w:hAnsi="ＭＳ Ｐ明朝"/>
                <w:szCs w:val="21"/>
              </w:rPr>
            </w:pPr>
          </w:p>
          <w:p w14:paraId="6D3FF5EB" w14:textId="77777777" w:rsidR="007A79AA" w:rsidRPr="00E907ED" w:rsidRDefault="007A79AA" w:rsidP="0031130D">
            <w:pPr>
              <w:rPr>
                <w:rFonts w:ascii="ＭＳ Ｐ明朝" w:eastAsia="ＭＳ Ｐ明朝" w:hAnsi="ＭＳ Ｐ明朝"/>
                <w:szCs w:val="21"/>
              </w:rPr>
            </w:pPr>
          </w:p>
          <w:p w14:paraId="6A7C78AB" w14:textId="3638AC15" w:rsidR="007A79AA" w:rsidRPr="00E907ED" w:rsidRDefault="007A79AA" w:rsidP="0031130D">
            <w:pPr>
              <w:rPr>
                <w:rFonts w:ascii="ＭＳ Ｐ明朝" w:eastAsia="ＭＳ Ｐ明朝" w:hAnsi="ＭＳ Ｐ明朝"/>
                <w:szCs w:val="21"/>
              </w:rPr>
            </w:pPr>
          </w:p>
          <w:p w14:paraId="372E7BC5" w14:textId="0D4EFBC0" w:rsidR="005775DA" w:rsidRPr="00E907ED" w:rsidRDefault="005775DA" w:rsidP="0031130D">
            <w:pPr>
              <w:rPr>
                <w:rFonts w:ascii="ＭＳ Ｐ明朝" w:eastAsia="ＭＳ Ｐ明朝" w:hAnsi="ＭＳ Ｐ明朝"/>
                <w:szCs w:val="21"/>
              </w:rPr>
            </w:pPr>
          </w:p>
          <w:p w14:paraId="2A1CBDA8" w14:textId="77777777" w:rsidR="005775DA" w:rsidRPr="00E907ED" w:rsidRDefault="005775DA" w:rsidP="0031130D">
            <w:pPr>
              <w:rPr>
                <w:rFonts w:ascii="ＭＳ Ｐ明朝" w:eastAsia="ＭＳ Ｐ明朝" w:hAnsi="ＭＳ Ｐ明朝"/>
                <w:szCs w:val="21"/>
              </w:rPr>
            </w:pPr>
          </w:p>
          <w:p w14:paraId="235FAB5B" w14:textId="64BF6428" w:rsidR="003F619D" w:rsidRPr="00E907ED" w:rsidRDefault="003F619D" w:rsidP="0031130D">
            <w:pPr>
              <w:rPr>
                <w:rFonts w:ascii="ＭＳ Ｐ明朝" w:eastAsia="ＭＳ Ｐ明朝" w:hAnsi="ＭＳ Ｐ明朝"/>
                <w:szCs w:val="21"/>
              </w:rPr>
            </w:pPr>
          </w:p>
          <w:p w14:paraId="1D724DF1" w14:textId="77777777" w:rsidR="00265C55" w:rsidRPr="00E907ED" w:rsidRDefault="00265C55" w:rsidP="0031130D">
            <w:pPr>
              <w:rPr>
                <w:rFonts w:ascii="ＭＳ Ｐ明朝" w:eastAsia="ＭＳ Ｐ明朝" w:hAnsi="ＭＳ Ｐ明朝"/>
                <w:szCs w:val="21"/>
              </w:rPr>
            </w:pPr>
          </w:p>
          <w:p w14:paraId="3AB0BD0D" w14:textId="442E1662" w:rsidR="000462CD" w:rsidRPr="00E907ED" w:rsidRDefault="00907473"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00602896" w:rsidRPr="00E907ED">
              <w:rPr>
                <w:rFonts w:ascii="ＭＳ Ｐ明朝" w:eastAsia="ＭＳ Ｐ明朝" w:hAnsi="ＭＳ Ｐ明朝" w:hint="eastAsia"/>
                <w:szCs w:val="21"/>
              </w:rPr>
              <w:t>）</w:t>
            </w:r>
          </w:p>
          <w:p w14:paraId="41F19713" w14:textId="1A77D5BA" w:rsidR="00602896" w:rsidRPr="00E907ED" w:rsidRDefault="00CD2A1F"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602896" w:rsidRPr="00E907ED">
              <w:rPr>
                <w:rFonts w:ascii="ＭＳ Ｐ明朝" w:eastAsia="ＭＳ Ｐ明朝" w:hAnsi="ＭＳ Ｐ明朝" w:hint="eastAsia"/>
                <w:szCs w:val="21"/>
              </w:rPr>
              <w:t>子どもの生命・健康を守る。</w:t>
            </w:r>
          </w:p>
          <w:p w14:paraId="10624479" w14:textId="77777777" w:rsidR="005B235A" w:rsidRPr="00E907ED" w:rsidRDefault="005B235A" w:rsidP="0031130D">
            <w:pPr>
              <w:rPr>
                <w:rFonts w:ascii="ＭＳ Ｐ明朝" w:eastAsia="ＭＳ Ｐ明朝" w:hAnsi="ＭＳ Ｐ明朝"/>
                <w:szCs w:val="21"/>
              </w:rPr>
            </w:pPr>
          </w:p>
          <w:p w14:paraId="31ED8F18" w14:textId="77777777" w:rsidR="005B235A" w:rsidRPr="00E907ED" w:rsidRDefault="005B235A" w:rsidP="0031130D">
            <w:pPr>
              <w:rPr>
                <w:rFonts w:ascii="ＭＳ Ｐ明朝" w:eastAsia="ＭＳ Ｐ明朝" w:hAnsi="ＭＳ Ｐ明朝"/>
                <w:szCs w:val="21"/>
              </w:rPr>
            </w:pPr>
          </w:p>
          <w:p w14:paraId="34856964" w14:textId="77777777" w:rsidR="005B235A" w:rsidRPr="00E907ED" w:rsidRDefault="005B235A" w:rsidP="0031130D">
            <w:pPr>
              <w:rPr>
                <w:rFonts w:ascii="ＭＳ Ｐ明朝" w:eastAsia="ＭＳ Ｐ明朝" w:hAnsi="ＭＳ Ｐ明朝"/>
                <w:szCs w:val="21"/>
              </w:rPr>
            </w:pPr>
          </w:p>
          <w:p w14:paraId="27AB98A2" w14:textId="77777777" w:rsidR="005B235A" w:rsidRPr="00E907ED" w:rsidRDefault="005B235A" w:rsidP="0031130D">
            <w:pPr>
              <w:rPr>
                <w:rFonts w:ascii="ＭＳ Ｐ明朝" w:eastAsia="ＭＳ Ｐ明朝" w:hAnsi="ＭＳ Ｐ明朝"/>
                <w:szCs w:val="21"/>
              </w:rPr>
            </w:pPr>
          </w:p>
          <w:p w14:paraId="330C4160" w14:textId="77777777" w:rsidR="005B235A" w:rsidRPr="00E907ED" w:rsidRDefault="005B235A" w:rsidP="0031130D">
            <w:pPr>
              <w:rPr>
                <w:rFonts w:ascii="ＭＳ Ｐ明朝" w:eastAsia="ＭＳ Ｐ明朝" w:hAnsi="ＭＳ Ｐ明朝"/>
                <w:szCs w:val="21"/>
              </w:rPr>
            </w:pPr>
          </w:p>
          <w:p w14:paraId="1EB3919A" w14:textId="77777777" w:rsidR="005B235A" w:rsidRPr="00E907ED" w:rsidRDefault="005B235A" w:rsidP="0031130D">
            <w:pPr>
              <w:rPr>
                <w:rFonts w:ascii="ＭＳ Ｐ明朝" w:eastAsia="ＭＳ Ｐ明朝" w:hAnsi="ＭＳ Ｐ明朝"/>
                <w:szCs w:val="21"/>
              </w:rPr>
            </w:pPr>
          </w:p>
          <w:p w14:paraId="26BAF65A" w14:textId="77777777" w:rsidR="005B235A" w:rsidRPr="00E907ED" w:rsidRDefault="005B235A" w:rsidP="0031130D">
            <w:pPr>
              <w:rPr>
                <w:rFonts w:ascii="ＭＳ Ｐ明朝" w:eastAsia="ＭＳ Ｐ明朝" w:hAnsi="ＭＳ Ｐ明朝"/>
                <w:szCs w:val="21"/>
              </w:rPr>
            </w:pPr>
          </w:p>
          <w:p w14:paraId="52F1AAB4" w14:textId="77777777" w:rsidR="005B235A" w:rsidRPr="00E907ED" w:rsidRDefault="005B235A" w:rsidP="0031130D">
            <w:pPr>
              <w:rPr>
                <w:rFonts w:ascii="ＭＳ Ｐ明朝" w:eastAsia="ＭＳ Ｐ明朝" w:hAnsi="ＭＳ Ｐ明朝"/>
                <w:szCs w:val="21"/>
              </w:rPr>
            </w:pPr>
          </w:p>
          <w:p w14:paraId="457E234F" w14:textId="77777777" w:rsidR="005B235A" w:rsidRPr="00E907ED" w:rsidRDefault="005B235A" w:rsidP="0031130D">
            <w:pPr>
              <w:rPr>
                <w:rFonts w:ascii="ＭＳ Ｐ明朝" w:eastAsia="ＭＳ Ｐ明朝" w:hAnsi="ＭＳ Ｐ明朝"/>
                <w:szCs w:val="21"/>
              </w:rPr>
            </w:pPr>
          </w:p>
          <w:p w14:paraId="68BB3A95" w14:textId="06B494C4" w:rsidR="005B235A" w:rsidRPr="00E907ED" w:rsidRDefault="005B235A" w:rsidP="0031130D">
            <w:pPr>
              <w:rPr>
                <w:rFonts w:ascii="ＭＳ Ｐ明朝" w:eastAsia="ＭＳ Ｐ明朝" w:hAnsi="ＭＳ Ｐ明朝"/>
                <w:szCs w:val="21"/>
              </w:rPr>
            </w:pPr>
          </w:p>
          <w:p w14:paraId="1D8ABC98" w14:textId="7BDF0D23" w:rsidR="001A4E4A" w:rsidRPr="00E907ED" w:rsidRDefault="001A4E4A" w:rsidP="0031130D">
            <w:pPr>
              <w:rPr>
                <w:rFonts w:ascii="ＭＳ Ｐ明朝" w:eastAsia="ＭＳ Ｐ明朝" w:hAnsi="ＭＳ Ｐ明朝"/>
                <w:szCs w:val="21"/>
              </w:rPr>
            </w:pPr>
          </w:p>
          <w:p w14:paraId="3707F3CC" w14:textId="31D69CC7" w:rsidR="009A01FD" w:rsidRPr="00E907ED" w:rsidRDefault="009A01FD" w:rsidP="0031130D">
            <w:pPr>
              <w:rPr>
                <w:rFonts w:ascii="ＭＳ Ｐ明朝" w:eastAsia="ＭＳ Ｐ明朝" w:hAnsi="ＭＳ Ｐ明朝"/>
                <w:szCs w:val="21"/>
              </w:rPr>
            </w:pPr>
          </w:p>
          <w:p w14:paraId="114945DA" w14:textId="77777777" w:rsidR="00C26370" w:rsidRPr="00E907ED" w:rsidRDefault="00C26370" w:rsidP="0031130D">
            <w:pPr>
              <w:rPr>
                <w:rFonts w:ascii="ＭＳ Ｐ明朝" w:eastAsia="ＭＳ Ｐ明朝" w:hAnsi="ＭＳ Ｐ明朝"/>
                <w:szCs w:val="21"/>
              </w:rPr>
            </w:pPr>
          </w:p>
          <w:p w14:paraId="16F92092" w14:textId="268B0A81" w:rsidR="00137D55" w:rsidRPr="00E907ED" w:rsidRDefault="00137D55" w:rsidP="0031130D">
            <w:pPr>
              <w:rPr>
                <w:rFonts w:ascii="ＭＳ Ｐ明朝" w:eastAsia="ＭＳ Ｐ明朝" w:hAnsi="ＭＳ Ｐ明朝"/>
                <w:szCs w:val="21"/>
              </w:rPr>
            </w:pPr>
          </w:p>
          <w:p w14:paraId="3F1ECC35" w14:textId="1B8CE2D3" w:rsidR="003F619D" w:rsidRPr="00E907ED" w:rsidRDefault="003F619D" w:rsidP="0031130D">
            <w:pPr>
              <w:rPr>
                <w:rFonts w:ascii="ＭＳ Ｐ明朝" w:eastAsia="ＭＳ Ｐ明朝" w:hAnsi="ＭＳ Ｐ明朝"/>
                <w:szCs w:val="21"/>
              </w:rPr>
            </w:pPr>
          </w:p>
          <w:p w14:paraId="06E67CC4" w14:textId="534D22F3" w:rsidR="003F619D" w:rsidRPr="00E907ED" w:rsidRDefault="003F619D" w:rsidP="0031130D">
            <w:pPr>
              <w:rPr>
                <w:rFonts w:ascii="ＭＳ Ｐ明朝" w:eastAsia="ＭＳ Ｐ明朝" w:hAnsi="ＭＳ Ｐ明朝"/>
                <w:szCs w:val="21"/>
              </w:rPr>
            </w:pPr>
          </w:p>
          <w:p w14:paraId="5142A383" w14:textId="0487AD43" w:rsidR="003F619D" w:rsidRPr="00E907ED" w:rsidRDefault="003F619D" w:rsidP="0031130D">
            <w:pPr>
              <w:rPr>
                <w:rFonts w:ascii="ＭＳ Ｐ明朝" w:eastAsia="ＭＳ Ｐ明朝" w:hAnsi="ＭＳ Ｐ明朝"/>
                <w:szCs w:val="21"/>
              </w:rPr>
            </w:pPr>
          </w:p>
          <w:p w14:paraId="640EA08E" w14:textId="203250CA" w:rsidR="003F619D" w:rsidRPr="00E907ED" w:rsidRDefault="003F619D" w:rsidP="0031130D">
            <w:pPr>
              <w:rPr>
                <w:rFonts w:ascii="ＭＳ Ｐ明朝" w:eastAsia="ＭＳ Ｐ明朝" w:hAnsi="ＭＳ Ｐ明朝"/>
                <w:szCs w:val="21"/>
              </w:rPr>
            </w:pPr>
          </w:p>
          <w:p w14:paraId="455209C2" w14:textId="774D300A" w:rsidR="003F619D" w:rsidRPr="00E907ED" w:rsidRDefault="003F619D" w:rsidP="0031130D">
            <w:pPr>
              <w:rPr>
                <w:rFonts w:ascii="ＭＳ Ｐ明朝" w:eastAsia="ＭＳ Ｐ明朝" w:hAnsi="ＭＳ Ｐ明朝"/>
                <w:szCs w:val="21"/>
              </w:rPr>
            </w:pPr>
          </w:p>
          <w:p w14:paraId="6738E44B" w14:textId="0C9B0A69" w:rsidR="003F619D" w:rsidRPr="00E907ED" w:rsidRDefault="003F619D" w:rsidP="0031130D">
            <w:pPr>
              <w:rPr>
                <w:rFonts w:ascii="ＭＳ Ｐ明朝" w:eastAsia="ＭＳ Ｐ明朝" w:hAnsi="ＭＳ Ｐ明朝"/>
                <w:szCs w:val="21"/>
              </w:rPr>
            </w:pPr>
          </w:p>
          <w:p w14:paraId="32EB069B" w14:textId="7D694571" w:rsidR="003F619D" w:rsidRPr="00E907ED" w:rsidRDefault="003F619D" w:rsidP="0031130D">
            <w:pPr>
              <w:rPr>
                <w:rFonts w:ascii="ＭＳ Ｐ明朝" w:eastAsia="ＭＳ Ｐ明朝" w:hAnsi="ＭＳ Ｐ明朝"/>
                <w:szCs w:val="21"/>
              </w:rPr>
            </w:pPr>
          </w:p>
          <w:p w14:paraId="4A99F7C9" w14:textId="0FC3BE0D" w:rsidR="003F619D" w:rsidRPr="00E907ED" w:rsidRDefault="003F619D" w:rsidP="0031130D">
            <w:pPr>
              <w:rPr>
                <w:rFonts w:ascii="ＭＳ Ｐ明朝" w:eastAsia="ＭＳ Ｐ明朝" w:hAnsi="ＭＳ Ｐ明朝"/>
                <w:szCs w:val="21"/>
              </w:rPr>
            </w:pPr>
          </w:p>
          <w:p w14:paraId="635EBF01" w14:textId="44D271BD" w:rsidR="003F619D" w:rsidRPr="00E907ED" w:rsidRDefault="003F619D" w:rsidP="0031130D">
            <w:pPr>
              <w:rPr>
                <w:rFonts w:ascii="ＭＳ Ｐ明朝" w:eastAsia="ＭＳ Ｐ明朝" w:hAnsi="ＭＳ Ｐ明朝"/>
                <w:szCs w:val="21"/>
              </w:rPr>
            </w:pPr>
          </w:p>
          <w:p w14:paraId="58623A79" w14:textId="4B6A137D" w:rsidR="003F619D" w:rsidRPr="00E907ED" w:rsidRDefault="003F619D" w:rsidP="0031130D">
            <w:pPr>
              <w:rPr>
                <w:rFonts w:ascii="ＭＳ Ｐ明朝" w:eastAsia="ＭＳ Ｐ明朝" w:hAnsi="ＭＳ Ｐ明朝"/>
                <w:szCs w:val="21"/>
              </w:rPr>
            </w:pPr>
          </w:p>
          <w:p w14:paraId="3F7A92F4" w14:textId="5C646DBC" w:rsidR="003F619D" w:rsidRPr="00E907ED" w:rsidRDefault="003F619D" w:rsidP="0031130D">
            <w:pPr>
              <w:rPr>
                <w:rFonts w:ascii="ＭＳ Ｐ明朝" w:eastAsia="ＭＳ Ｐ明朝" w:hAnsi="ＭＳ Ｐ明朝"/>
                <w:szCs w:val="21"/>
              </w:rPr>
            </w:pPr>
          </w:p>
          <w:p w14:paraId="13D2AFFF" w14:textId="55BA7FAC" w:rsidR="003F619D" w:rsidRPr="00E907ED" w:rsidRDefault="003F619D" w:rsidP="0031130D">
            <w:pPr>
              <w:rPr>
                <w:rFonts w:ascii="ＭＳ Ｐ明朝" w:eastAsia="ＭＳ Ｐ明朝" w:hAnsi="ＭＳ Ｐ明朝"/>
                <w:szCs w:val="21"/>
              </w:rPr>
            </w:pPr>
          </w:p>
          <w:p w14:paraId="6EC0C305" w14:textId="74069957" w:rsidR="00BB7D54" w:rsidRPr="00E907ED" w:rsidRDefault="00BB7D54" w:rsidP="0031130D">
            <w:pPr>
              <w:rPr>
                <w:rFonts w:ascii="ＭＳ Ｐ明朝" w:eastAsia="ＭＳ Ｐ明朝" w:hAnsi="ＭＳ Ｐ明朝"/>
                <w:szCs w:val="21"/>
              </w:rPr>
            </w:pPr>
          </w:p>
          <w:p w14:paraId="3C3588A1" w14:textId="6CC76339" w:rsidR="00BB7D54" w:rsidRPr="00E907ED" w:rsidRDefault="00BB7D54" w:rsidP="0031130D">
            <w:pPr>
              <w:rPr>
                <w:rFonts w:ascii="ＭＳ Ｐ明朝" w:eastAsia="ＭＳ Ｐ明朝" w:hAnsi="ＭＳ Ｐ明朝"/>
                <w:szCs w:val="21"/>
              </w:rPr>
            </w:pPr>
          </w:p>
          <w:p w14:paraId="383680A3" w14:textId="77777777" w:rsidR="00BB7D54" w:rsidRPr="00E907ED" w:rsidRDefault="00BB7D54" w:rsidP="0031130D">
            <w:pPr>
              <w:rPr>
                <w:rFonts w:ascii="ＭＳ Ｐ明朝" w:eastAsia="ＭＳ Ｐ明朝" w:hAnsi="ＭＳ Ｐ明朝"/>
                <w:szCs w:val="21"/>
              </w:rPr>
            </w:pPr>
          </w:p>
          <w:p w14:paraId="47853D83" w14:textId="77777777" w:rsidR="000B121B" w:rsidRPr="00E907ED" w:rsidRDefault="000B121B" w:rsidP="0031130D">
            <w:pPr>
              <w:rPr>
                <w:rFonts w:ascii="ＭＳ Ｐ明朝" w:eastAsia="ＭＳ Ｐ明朝" w:hAnsi="ＭＳ Ｐ明朝"/>
                <w:szCs w:val="21"/>
              </w:rPr>
            </w:pPr>
          </w:p>
          <w:p w14:paraId="109AA293" w14:textId="1264FE87" w:rsidR="00137D55" w:rsidRPr="00E907ED" w:rsidRDefault="00137D55"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w:t>
            </w:r>
          </w:p>
          <w:p w14:paraId="5800CE9E" w14:textId="2C0E1120" w:rsidR="00137D55" w:rsidRPr="00E907ED" w:rsidRDefault="00137D55" w:rsidP="0031130D">
            <w:pPr>
              <w:rPr>
                <w:rFonts w:ascii="ＭＳ Ｐ明朝" w:eastAsia="ＭＳ Ｐ明朝" w:hAnsi="ＭＳ Ｐ明朝"/>
                <w:szCs w:val="21"/>
              </w:rPr>
            </w:pPr>
            <w:r w:rsidRPr="00E907ED">
              <w:rPr>
                <w:rFonts w:ascii="ＭＳ Ｐ明朝" w:eastAsia="ＭＳ Ｐ明朝" w:hAnsi="ＭＳ Ｐ明朝" w:hint="eastAsia"/>
                <w:szCs w:val="21"/>
              </w:rPr>
              <w:t>・教育相談体制の整備をする。</w:t>
            </w:r>
          </w:p>
          <w:p w14:paraId="32B3CB46" w14:textId="14B6964B" w:rsidR="009A01FD" w:rsidRPr="00E907ED" w:rsidRDefault="009A01FD" w:rsidP="0031130D">
            <w:pPr>
              <w:rPr>
                <w:rFonts w:ascii="ＭＳ Ｐ明朝" w:eastAsia="ＭＳ Ｐ明朝" w:hAnsi="ＭＳ Ｐ明朝"/>
                <w:szCs w:val="21"/>
              </w:rPr>
            </w:pPr>
          </w:p>
          <w:p w14:paraId="3BB067C1" w14:textId="79892CE7" w:rsidR="003F619D" w:rsidRPr="00E907ED" w:rsidRDefault="003F619D" w:rsidP="0031130D">
            <w:pPr>
              <w:rPr>
                <w:rFonts w:ascii="ＭＳ Ｐ明朝" w:eastAsia="ＭＳ Ｐ明朝" w:hAnsi="ＭＳ Ｐ明朝"/>
                <w:szCs w:val="21"/>
              </w:rPr>
            </w:pPr>
          </w:p>
          <w:p w14:paraId="1E8C994C" w14:textId="77777777" w:rsidR="003F619D" w:rsidRPr="00E907ED" w:rsidRDefault="003F619D" w:rsidP="0031130D">
            <w:pPr>
              <w:rPr>
                <w:rFonts w:ascii="ＭＳ Ｐ明朝" w:eastAsia="ＭＳ Ｐ明朝" w:hAnsi="ＭＳ Ｐ明朝"/>
                <w:szCs w:val="21"/>
              </w:rPr>
            </w:pPr>
          </w:p>
          <w:p w14:paraId="69B42DE2" w14:textId="5DCB3618" w:rsidR="00B07B12" w:rsidRPr="00E907ED" w:rsidRDefault="009A01FD"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４</w:t>
            </w:r>
            <w:r w:rsidR="005B235A" w:rsidRPr="00E907ED">
              <w:rPr>
                <w:rFonts w:ascii="ＭＳ Ｐ明朝" w:eastAsia="ＭＳ Ｐ明朝" w:hAnsi="ＭＳ Ｐ明朝" w:hint="eastAsia"/>
                <w:szCs w:val="21"/>
              </w:rPr>
              <w:t>）</w:t>
            </w:r>
          </w:p>
          <w:p w14:paraId="729ADC2E" w14:textId="2771FDC1" w:rsidR="005B235A" w:rsidRPr="00E907ED" w:rsidRDefault="00CD2A1F"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2D45C9" w:rsidRPr="00E907ED">
              <w:rPr>
                <w:rFonts w:ascii="ＭＳ Ｐ明朝" w:eastAsia="ＭＳ Ｐ明朝" w:hAnsi="ＭＳ Ｐ明朝" w:hint="eastAsia"/>
                <w:szCs w:val="21"/>
              </w:rPr>
              <w:t>教職員の健康管理のため</w:t>
            </w:r>
            <w:r w:rsidR="00B2276F" w:rsidRPr="00E907ED">
              <w:rPr>
                <w:rFonts w:ascii="ＭＳ Ｐ明朝" w:eastAsia="ＭＳ Ｐ明朝" w:hAnsi="ＭＳ Ｐ明朝" w:hint="eastAsia"/>
                <w:szCs w:val="21"/>
              </w:rPr>
              <w:t>働き方改革を進める。</w:t>
            </w:r>
          </w:p>
        </w:tc>
        <w:tc>
          <w:tcPr>
            <w:tcW w:w="3934" w:type="dxa"/>
            <w:tcBorders>
              <w:right w:val="dashed" w:sz="4" w:space="0" w:color="auto"/>
            </w:tcBorders>
            <w:shd w:val="clear" w:color="auto" w:fill="auto"/>
            <w:tcMar>
              <w:top w:w="85" w:type="dxa"/>
              <w:left w:w="85" w:type="dxa"/>
              <w:bottom w:w="85" w:type="dxa"/>
              <w:right w:w="85" w:type="dxa"/>
            </w:tcMar>
          </w:tcPr>
          <w:p w14:paraId="10B7F71F" w14:textId="38B5D8B6" w:rsidR="00074048" w:rsidRPr="00E907ED" w:rsidRDefault="003265C2"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2F5D8259" w14:textId="46CF61DF" w:rsidR="003265C2" w:rsidRPr="00E907ED" w:rsidRDefault="003265C2" w:rsidP="0031130D">
            <w:pPr>
              <w:ind w:left="105" w:hangingChars="50" w:hanging="105"/>
              <w:jc w:val="left"/>
              <w:rPr>
                <w:rFonts w:ascii="ＭＳ Ｐ明朝" w:eastAsia="ＭＳ Ｐ明朝" w:hAnsi="ＭＳ Ｐ明朝"/>
                <w:szCs w:val="21"/>
              </w:rPr>
            </w:pPr>
            <w:r w:rsidRPr="00E907ED">
              <w:rPr>
                <w:rFonts w:ascii="ＭＳ Ｐ明朝" w:eastAsia="ＭＳ Ｐ明朝" w:hAnsi="ＭＳ Ｐ明朝" w:hint="eastAsia"/>
                <w:szCs w:val="21"/>
              </w:rPr>
              <w:t>・</w:t>
            </w:r>
            <w:r w:rsidR="006E395D" w:rsidRPr="00E907ED">
              <w:rPr>
                <w:rFonts w:ascii="ＭＳ Ｐ明朝" w:eastAsia="ＭＳ Ｐ明朝" w:hAnsi="ＭＳ Ｐ明朝" w:hint="eastAsia"/>
                <w:szCs w:val="21"/>
              </w:rPr>
              <w:t>ハラスメント・</w:t>
            </w:r>
            <w:r w:rsidR="00C45728" w:rsidRPr="00E907ED">
              <w:rPr>
                <w:rFonts w:ascii="ＭＳ Ｐ明朝" w:eastAsia="ＭＳ Ｐ明朝" w:hAnsi="ＭＳ Ｐ明朝" w:hint="eastAsia"/>
                <w:szCs w:val="21"/>
              </w:rPr>
              <w:t>体罰・不適切な指導の</w:t>
            </w:r>
            <w:r w:rsidR="00AB5B6A" w:rsidRPr="00E907ED">
              <w:rPr>
                <w:rFonts w:ascii="ＭＳ Ｐ明朝" w:eastAsia="ＭＳ Ｐ明朝" w:hAnsi="ＭＳ Ｐ明朝" w:hint="eastAsia"/>
                <w:szCs w:val="21"/>
              </w:rPr>
              <w:t>防止</w:t>
            </w:r>
            <w:r w:rsidR="00013657" w:rsidRPr="00E907ED">
              <w:rPr>
                <w:rFonts w:ascii="ＭＳ Ｐ明朝" w:eastAsia="ＭＳ Ｐ明朝" w:hAnsi="ＭＳ Ｐ明朝" w:hint="eastAsia"/>
                <w:szCs w:val="21"/>
              </w:rPr>
              <w:t>などの</w:t>
            </w:r>
            <w:r w:rsidR="00784EB5" w:rsidRPr="00E907ED">
              <w:rPr>
                <w:rFonts w:ascii="ＭＳ Ｐ明朝" w:eastAsia="ＭＳ Ｐ明朝" w:hAnsi="ＭＳ Ｐ明朝" w:hint="eastAsia"/>
                <w:szCs w:val="21"/>
              </w:rPr>
              <w:t>研修</w:t>
            </w:r>
            <w:r w:rsidR="006E395D" w:rsidRPr="00E907ED">
              <w:rPr>
                <w:rFonts w:ascii="ＭＳ Ｐ明朝" w:eastAsia="ＭＳ Ｐ明朝" w:hAnsi="ＭＳ Ｐ明朝" w:hint="eastAsia"/>
                <w:szCs w:val="21"/>
              </w:rPr>
              <w:t>の</w:t>
            </w:r>
            <w:r w:rsidR="00784EB5" w:rsidRPr="00E907ED">
              <w:rPr>
                <w:rFonts w:ascii="ＭＳ Ｐ明朝" w:eastAsia="ＭＳ Ｐ明朝" w:hAnsi="ＭＳ Ｐ明朝" w:hint="eastAsia"/>
                <w:szCs w:val="21"/>
              </w:rPr>
              <w:t>実施</w:t>
            </w:r>
            <w:r w:rsidR="00013657" w:rsidRPr="00E907ED">
              <w:rPr>
                <w:rFonts w:ascii="ＭＳ Ｐ明朝" w:eastAsia="ＭＳ Ｐ明朝" w:hAnsi="ＭＳ Ｐ明朝" w:hint="eastAsia"/>
                <w:szCs w:val="21"/>
              </w:rPr>
              <w:t>をする。</w:t>
            </w:r>
          </w:p>
          <w:p w14:paraId="6895CB99" w14:textId="71AFE80B" w:rsidR="00907473" w:rsidRPr="00E907ED" w:rsidRDefault="00907473" w:rsidP="0031130D">
            <w:pPr>
              <w:jc w:val="left"/>
              <w:rPr>
                <w:rFonts w:ascii="ＭＳ Ｐ明朝" w:eastAsia="ＭＳ Ｐ明朝" w:hAnsi="ＭＳ Ｐ明朝"/>
                <w:szCs w:val="21"/>
              </w:rPr>
            </w:pPr>
          </w:p>
          <w:p w14:paraId="0465E570" w14:textId="3B348B04" w:rsidR="00E178E9" w:rsidRPr="00E907ED" w:rsidRDefault="00E178E9" w:rsidP="0031130D">
            <w:pPr>
              <w:jc w:val="left"/>
              <w:rPr>
                <w:rFonts w:ascii="ＭＳ Ｐ明朝" w:eastAsia="ＭＳ Ｐ明朝" w:hAnsi="ＭＳ Ｐ明朝"/>
                <w:szCs w:val="21"/>
              </w:rPr>
            </w:pPr>
          </w:p>
          <w:p w14:paraId="69C5F5AA" w14:textId="77777777" w:rsidR="005775DA" w:rsidRPr="00E907ED" w:rsidRDefault="005775DA" w:rsidP="0031130D">
            <w:pPr>
              <w:jc w:val="left"/>
              <w:rPr>
                <w:rFonts w:ascii="ＭＳ Ｐ明朝" w:eastAsia="ＭＳ Ｐ明朝" w:hAnsi="ＭＳ Ｐ明朝"/>
                <w:szCs w:val="21"/>
              </w:rPr>
            </w:pPr>
          </w:p>
          <w:p w14:paraId="47AB4E9B" w14:textId="01DB2772" w:rsidR="00BA03C6" w:rsidRPr="00E907ED" w:rsidRDefault="00784EB5" w:rsidP="0031130D">
            <w:pPr>
              <w:ind w:left="105" w:hangingChars="50" w:hanging="105"/>
              <w:jc w:val="left"/>
              <w:rPr>
                <w:rFonts w:ascii="ＭＳ Ｐ明朝" w:eastAsia="ＭＳ Ｐ明朝" w:hAnsi="ＭＳ Ｐ明朝"/>
                <w:szCs w:val="21"/>
              </w:rPr>
            </w:pPr>
            <w:r w:rsidRPr="00E907ED">
              <w:rPr>
                <w:rFonts w:ascii="ＭＳ Ｐ明朝" w:eastAsia="ＭＳ Ｐ明朝" w:hAnsi="ＭＳ Ｐ明朝" w:hint="eastAsia"/>
                <w:szCs w:val="21"/>
              </w:rPr>
              <w:t>・令和</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年策定した、</w:t>
            </w:r>
            <w:r w:rsidR="009F0C88" w:rsidRPr="00E907ED">
              <w:rPr>
                <w:rFonts w:ascii="ＭＳ Ｐ明朝" w:eastAsia="ＭＳ Ｐ明朝" w:hAnsi="ＭＳ Ｐ明朝" w:hint="eastAsia"/>
                <w:szCs w:val="21"/>
              </w:rPr>
              <w:t>セキュリティポリシー</w:t>
            </w:r>
            <w:r w:rsidR="00DE3A39" w:rsidRPr="00E907ED">
              <w:rPr>
                <w:rFonts w:ascii="ＭＳ Ｐ明朝" w:eastAsia="ＭＳ Ｐ明朝" w:hAnsi="ＭＳ Ｐ明朝" w:hint="eastAsia"/>
                <w:szCs w:val="21"/>
              </w:rPr>
              <w:t>実施手順の運用</w:t>
            </w:r>
            <w:r w:rsidRPr="00E907ED">
              <w:rPr>
                <w:rFonts w:ascii="ＭＳ Ｐ明朝" w:eastAsia="ＭＳ Ｐ明朝" w:hAnsi="ＭＳ Ｐ明朝" w:hint="eastAsia"/>
                <w:szCs w:val="21"/>
              </w:rPr>
              <w:t>について</w:t>
            </w:r>
            <w:r w:rsidR="00DE3A39" w:rsidRPr="00E907ED">
              <w:rPr>
                <w:rFonts w:ascii="ＭＳ Ｐ明朝" w:eastAsia="ＭＳ Ｐ明朝" w:hAnsi="ＭＳ Ｐ明朝" w:hint="eastAsia"/>
                <w:szCs w:val="21"/>
              </w:rPr>
              <w:t>実態に即したものに</w:t>
            </w:r>
            <w:r w:rsidRPr="00E907ED">
              <w:rPr>
                <w:rFonts w:ascii="ＭＳ Ｐ明朝" w:eastAsia="ＭＳ Ｐ明朝" w:hAnsi="ＭＳ Ｐ明朝" w:hint="eastAsia"/>
                <w:szCs w:val="21"/>
              </w:rPr>
              <w:t>改善する。</w:t>
            </w:r>
          </w:p>
          <w:p w14:paraId="14DA8576" w14:textId="77777777" w:rsidR="00784EB5" w:rsidRPr="00E907ED" w:rsidRDefault="00784EB5" w:rsidP="0031130D">
            <w:pPr>
              <w:jc w:val="left"/>
              <w:rPr>
                <w:rFonts w:ascii="ＭＳ Ｐ明朝" w:eastAsia="ＭＳ Ｐ明朝" w:hAnsi="ＭＳ Ｐ明朝"/>
                <w:szCs w:val="21"/>
              </w:rPr>
            </w:pPr>
          </w:p>
          <w:p w14:paraId="6A346A4B" w14:textId="77777777" w:rsidR="007A79AA" w:rsidRPr="00E907ED" w:rsidRDefault="007A79AA" w:rsidP="0031130D">
            <w:pPr>
              <w:jc w:val="left"/>
              <w:rPr>
                <w:rFonts w:ascii="ＭＳ Ｐ明朝" w:eastAsia="ＭＳ Ｐ明朝" w:hAnsi="ＭＳ Ｐ明朝"/>
                <w:szCs w:val="21"/>
              </w:rPr>
            </w:pPr>
          </w:p>
          <w:p w14:paraId="33F997C4" w14:textId="77777777" w:rsidR="007A79AA" w:rsidRPr="00E907ED" w:rsidRDefault="007A79AA" w:rsidP="0031130D">
            <w:pPr>
              <w:jc w:val="left"/>
              <w:rPr>
                <w:rFonts w:ascii="ＭＳ Ｐ明朝" w:eastAsia="ＭＳ Ｐ明朝" w:hAnsi="ＭＳ Ｐ明朝"/>
                <w:szCs w:val="21"/>
              </w:rPr>
            </w:pPr>
          </w:p>
          <w:p w14:paraId="784852F2" w14:textId="4524D03F" w:rsidR="007A79AA" w:rsidRPr="00E907ED" w:rsidRDefault="007A79AA" w:rsidP="0031130D">
            <w:pPr>
              <w:jc w:val="left"/>
              <w:rPr>
                <w:rFonts w:ascii="ＭＳ Ｐ明朝" w:eastAsia="ＭＳ Ｐ明朝" w:hAnsi="ＭＳ Ｐ明朝"/>
                <w:szCs w:val="21"/>
              </w:rPr>
            </w:pPr>
          </w:p>
          <w:p w14:paraId="3055D57B" w14:textId="77777777" w:rsidR="00265C55" w:rsidRPr="00E907ED" w:rsidRDefault="00265C55" w:rsidP="0031130D">
            <w:pPr>
              <w:jc w:val="left"/>
              <w:rPr>
                <w:rFonts w:ascii="ＭＳ Ｐ明朝" w:eastAsia="ＭＳ Ｐ明朝" w:hAnsi="ＭＳ Ｐ明朝"/>
                <w:szCs w:val="21"/>
              </w:rPr>
            </w:pPr>
          </w:p>
          <w:p w14:paraId="6725B3AF" w14:textId="09A2F432" w:rsidR="00831480" w:rsidRPr="00E907ED" w:rsidRDefault="00831480"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4F83189F" w14:textId="77777777" w:rsidR="00831480" w:rsidRPr="00E907ED" w:rsidRDefault="00831480" w:rsidP="0031130D">
            <w:pPr>
              <w:ind w:left="105" w:hangingChars="50" w:hanging="105"/>
              <w:jc w:val="left"/>
              <w:rPr>
                <w:rFonts w:ascii="ＭＳ Ｐ明朝" w:eastAsia="ＭＳ Ｐ明朝" w:hAnsi="ＭＳ Ｐ明朝"/>
                <w:szCs w:val="21"/>
              </w:rPr>
            </w:pPr>
            <w:r w:rsidRPr="00E907ED">
              <w:rPr>
                <w:rFonts w:ascii="ＭＳ Ｐ明朝" w:eastAsia="ＭＳ Ｐ明朝" w:hAnsi="ＭＳ Ｐ明朝" w:hint="eastAsia"/>
                <w:szCs w:val="21"/>
              </w:rPr>
              <w:t>・感染症対策</w:t>
            </w:r>
            <w:r w:rsidR="00844AE4" w:rsidRPr="00E907ED">
              <w:rPr>
                <w:rFonts w:ascii="ＭＳ Ｐ明朝" w:eastAsia="ＭＳ Ｐ明朝" w:hAnsi="ＭＳ Ｐ明朝" w:hint="eastAsia"/>
                <w:szCs w:val="21"/>
              </w:rPr>
              <w:t>を</w:t>
            </w:r>
            <w:r w:rsidRPr="00E907ED">
              <w:rPr>
                <w:rFonts w:ascii="ＭＳ Ｐ明朝" w:eastAsia="ＭＳ Ｐ明朝" w:hAnsi="ＭＳ Ｐ明朝" w:hint="eastAsia"/>
                <w:szCs w:val="21"/>
              </w:rPr>
              <w:t>継続し教育活動の維持を図る。</w:t>
            </w:r>
          </w:p>
          <w:p w14:paraId="3377AE20" w14:textId="77777777" w:rsidR="007A79AA" w:rsidRPr="00E907ED" w:rsidRDefault="007A79AA" w:rsidP="0031130D">
            <w:pPr>
              <w:ind w:left="105" w:hangingChars="50" w:hanging="105"/>
              <w:jc w:val="left"/>
              <w:rPr>
                <w:rFonts w:ascii="ＭＳ Ｐ明朝" w:eastAsia="ＭＳ Ｐ明朝" w:hAnsi="ＭＳ Ｐ明朝"/>
                <w:szCs w:val="21"/>
              </w:rPr>
            </w:pPr>
          </w:p>
          <w:p w14:paraId="267E89E0" w14:textId="77777777" w:rsidR="007A79AA" w:rsidRPr="00E907ED" w:rsidRDefault="007A79AA" w:rsidP="0031130D">
            <w:pPr>
              <w:ind w:left="105" w:hangingChars="50" w:hanging="105"/>
              <w:jc w:val="left"/>
              <w:rPr>
                <w:rFonts w:ascii="ＭＳ Ｐ明朝" w:eastAsia="ＭＳ Ｐ明朝" w:hAnsi="ＭＳ Ｐ明朝"/>
                <w:szCs w:val="21"/>
              </w:rPr>
            </w:pPr>
          </w:p>
          <w:p w14:paraId="3A4F9FC8" w14:textId="77777777" w:rsidR="007A79AA" w:rsidRPr="00E907ED" w:rsidRDefault="007A79AA" w:rsidP="0031130D">
            <w:pPr>
              <w:ind w:left="105" w:hangingChars="50" w:hanging="105"/>
              <w:jc w:val="left"/>
              <w:rPr>
                <w:rFonts w:ascii="ＭＳ Ｐ明朝" w:eastAsia="ＭＳ Ｐ明朝" w:hAnsi="ＭＳ Ｐ明朝"/>
                <w:szCs w:val="21"/>
              </w:rPr>
            </w:pPr>
          </w:p>
          <w:p w14:paraId="0F2F76B8" w14:textId="5F7C3023" w:rsidR="00844AE4" w:rsidRPr="00E907ED" w:rsidRDefault="00844AE4" w:rsidP="0031130D">
            <w:pPr>
              <w:ind w:left="105" w:hangingChars="50" w:hanging="105"/>
              <w:jc w:val="left"/>
              <w:rPr>
                <w:rFonts w:ascii="ＭＳ Ｐ明朝" w:eastAsia="ＭＳ Ｐ明朝" w:hAnsi="ＭＳ Ｐ明朝"/>
                <w:szCs w:val="21"/>
              </w:rPr>
            </w:pPr>
            <w:r w:rsidRPr="00E907ED">
              <w:rPr>
                <w:rFonts w:ascii="ＭＳ Ｐ明朝" w:eastAsia="ＭＳ Ｐ明朝" w:hAnsi="ＭＳ Ｐ明朝" w:hint="eastAsia"/>
                <w:szCs w:val="21"/>
              </w:rPr>
              <w:t>・ヒヤリハット報告を職員朝礼で行い、教職員で共有する。</w:t>
            </w:r>
          </w:p>
          <w:p w14:paraId="7ABA494D" w14:textId="40A507DE" w:rsidR="001A4E4A" w:rsidRPr="00E907ED" w:rsidRDefault="001A4E4A" w:rsidP="0031130D">
            <w:pPr>
              <w:jc w:val="left"/>
              <w:rPr>
                <w:rFonts w:ascii="ＭＳ Ｐ明朝" w:eastAsia="ＭＳ Ｐ明朝" w:hAnsi="ＭＳ Ｐ明朝"/>
                <w:szCs w:val="21"/>
              </w:rPr>
            </w:pPr>
          </w:p>
          <w:p w14:paraId="51169A91" w14:textId="77777777" w:rsidR="003914D4" w:rsidRPr="00E907ED" w:rsidRDefault="003914D4" w:rsidP="0031130D">
            <w:pPr>
              <w:ind w:left="105" w:hangingChars="50" w:hanging="105"/>
              <w:jc w:val="left"/>
              <w:rPr>
                <w:rFonts w:ascii="ＭＳ Ｐ明朝" w:eastAsia="ＭＳ Ｐ明朝" w:hAnsi="ＭＳ Ｐ明朝"/>
                <w:szCs w:val="21"/>
              </w:rPr>
            </w:pPr>
          </w:p>
          <w:p w14:paraId="33EE1622" w14:textId="77777777" w:rsidR="003914D4" w:rsidRPr="00E907ED" w:rsidRDefault="003914D4" w:rsidP="0031130D">
            <w:pPr>
              <w:ind w:left="105" w:hangingChars="50" w:hanging="105"/>
              <w:jc w:val="left"/>
              <w:rPr>
                <w:rFonts w:ascii="ＭＳ Ｐ明朝" w:eastAsia="ＭＳ Ｐ明朝" w:hAnsi="ＭＳ Ｐ明朝"/>
                <w:szCs w:val="21"/>
              </w:rPr>
            </w:pPr>
          </w:p>
          <w:p w14:paraId="4FB1419C" w14:textId="16B164CD" w:rsidR="00844AE4" w:rsidRPr="00E907ED" w:rsidRDefault="00844AE4" w:rsidP="0031130D">
            <w:pPr>
              <w:ind w:left="105" w:hangingChars="50" w:hanging="105"/>
              <w:jc w:val="left"/>
              <w:rPr>
                <w:rFonts w:ascii="ＭＳ Ｐ明朝" w:eastAsia="ＭＳ Ｐ明朝" w:hAnsi="ＭＳ Ｐ明朝"/>
                <w:szCs w:val="21"/>
              </w:rPr>
            </w:pPr>
            <w:r w:rsidRPr="00E907ED">
              <w:rPr>
                <w:rFonts w:ascii="ＭＳ Ｐ明朝" w:eastAsia="ＭＳ Ｐ明朝" w:hAnsi="ＭＳ Ｐ明朝" w:hint="eastAsia"/>
                <w:szCs w:val="21"/>
              </w:rPr>
              <w:t>・</w:t>
            </w:r>
            <w:r w:rsidR="00CF40CB" w:rsidRPr="00E907ED">
              <w:rPr>
                <w:rFonts w:ascii="ＭＳ Ｐ明朝" w:eastAsia="ＭＳ Ｐ明朝" w:hAnsi="ＭＳ Ｐ明朝" w:hint="eastAsia"/>
                <w:szCs w:val="21"/>
              </w:rPr>
              <w:t>大規模災害、緊急時</w:t>
            </w:r>
            <w:r w:rsidRPr="00E907ED">
              <w:rPr>
                <w:rFonts w:ascii="ＭＳ Ｐ明朝" w:eastAsia="ＭＳ Ｐ明朝" w:hAnsi="ＭＳ Ｐ明朝" w:hint="eastAsia"/>
                <w:szCs w:val="21"/>
              </w:rPr>
              <w:t>を想定し</w:t>
            </w:r>
            <w:r w:rsidR="000054AD" w:rsidRPr="00E907ED">
              <w:rPr>
                <w:rFonts w:ascii="ＭＳ Ｐ明朝" w:eastAsia="ＭＳ Ｐ明朝" w:hAnsi="ＭＳ Ｐ明朝" w:hint="eastAsia"/>
                <w:szCs w:val="21"/>
              </w:rPr>
              <w:t>保護者</w:t>
            </w:r>
            <w:r w:rsidR="00141F81" w:rsidRPr="00E907ED">
              <w:rPr>
                <w:rFonts w:ascii="ＭＳ Ｐ明朝" w:eastAsia="ＭＳ Ｐ明朝" w:hAnsi="ＭＳ Ｐ明朝" w:hint="eastAsia"/>
                <w:szCs w:val="21"/>
              </w:rPr>
              <w:t>引き渡し</w:t>
            </w:r>
            <w:r w:rsidRPr="00E907ED">
              <w:rPr>
                <w:rFonts w:ascii="ＭＳ Ｐ明朝" w:eastAsia="ＭＳ Ｐ明朝" w:hAnsi="ＭＳ Ｐ明朝" w:hint="eastAsia"/>
                <w:szCs w:val="21"/>
              </w:rPr>
              <w:t>訓練を実施する。</w:t>
            </w:r>
          </w:p>
          <w:p w14:paraId="2E74C5CB" w14:textId="73B7ABF2" w:rsidR="00BB7D54" w:rsidRPr="00E907ED" w:rsidRDefault="00BB7D54" w:rsidP="0031130D">
            <w:pPr>
              <w:ind w:left="105" w:hangingChars="50" w:hanging="105"/>
              <w:jc w:val="left"/>
              <w:rPr>
                <w:rFonts w:ascii="ＭＳ Ｐ明朝" w:eastAsia="ＭＳ Ｐ明朝" w:hAnsi="ＭＳ Ｐ明朝"/>
                <w:szCs w:val="21"/>
              </w:rPr>
            </w:pPr>
          </w:p>
          <w:p w14:paraId="684C66B6" w14:textId="77777777" w:rsidR="002A4A72" w:rsidRPr="00E907ED" w:rsidRDefault="002A4A72" w:rsidP="0031130D">
            <w:pPr>
              <w:ind w:left="105" w:hangingChars="50" w:hanging="105"/>
              <w:jc w:val="left"/>
              <w:rPr>
                <w:rFonts w:ascii="ＭＳ Ｐ明朝" w:eastAsia="ＭＳ Ｐ明朝" w:hAnsi="ＭＳ Ｐ明朝"/>
                <w:szCs w:val="21"/>
              </w:rPr>
            </w:pPr>
          </w:p>
          <w:p w14:paraId="415C2C0A" w14:textId="2C40E5F7" w:rsidR="00105A5F" w:rsidRPr="00E907ED" w:rsidRDefault="00105A5F" w:rsidP="0031130D">
            <w:pPr>
              <w:ind w:left="105" w:hangingChars="50" w:hanging="105"/>
              <w:jc w:val="left"/>
              <w:rPr>
                <w:rFonts w:ascii="ＭＳ Ｐ明朝" w:eastAsia="ＭＳ Ｐ明朝" w:hAnsi="ＭＳ Ｐ明朝"/>
                <w:szCs w:val="21"/>
              </w:rPr>
            </w:pPr>
            <w:r w:rsidRPr="00E907ED">
              <w:rPr>
                <w:rFonts w:ascii="ＭＳ Ｐ明朝" w:eastAsia="ＭＳ Ｐ明朝" w:hAnsi="ＭＳ Ｐ明朝" w:hint="eastAsia"/>
                <w:szCs w:val="21"/>
              </w:rPr>
              <w:t>・大規模災害時初期対応マニュアルを策定し避難所設置までの対応を図る。</w:t>
            </w:r>
          </w:p>
          <w:p w14:paraId="5441C197" w14:textId="1AD608E8" w:rsidR="003914D4" w:rsidRPr="00E907ED" w:rsidRDefault="003914D4" w:rsidP="0031130D">
            <w:pPr>
              <w:ind w:left="105" w:hangingChars="50" w:hanging="105"/>
              <w:jc w:val="left"/>
              <w:rPr>
                <w:rFonts w:ascii="ＭＳ Ｐ明朝" w:eastAsia="ＭＳ Ｐ明朝" w:hAnsi="ＭＳ Ｐ明朝"/>
                <w:szCs w:val="21"/>
              </w:rPr>
            </w:pPr>
          </w:p>
          <w:p w14:paraId="20206EF8" w14:textId="77777777" w:rsidR="00E178E9" w:rsidRPr="00E907ED" w:rsidRDefault="00E178E9" w:rsidP="0031130D">
            <w:pPr>
              <w:ind w:left="105" w:hangingChars="50" w:hanging="105"/>
              <w:jc w:val="left"/>
              <w:rPr>
                <w:rFonts w:ascii="ＭＳ Ｐ明朝" w:eastAsia="ＭＳ Ｐ明朝" w:hAnsi="ＭＳ Ｐ明朝"/>
                <w:szCs w:val="21"/>
              </w:rPr>
            </w:pPr>
          </w:p>
          <w:p w14:paraId="4773F6E6" w14:textId="7BB7C65C" w:rsidR="001A28BA" w:rsidRPr="00E907ED" w:rsidRDefault="00907473" w:rsidP="0031130D">
            <w:pPr>
              <w:ind w:left="105" w:hangingChars="50" w:hanging="105"/>
              <w:jc w:val="left"/>
              <w:rPr>
                <w:rFonts w:ascii="ＭＳ Ｐ明朝" w:eastAsia="ＭＳ Ｐ明朝" w:hAnsi="ＭＳ Ｐ明朝"/>
                <w:szCs w:val="21"/>
              </w:rPr>
            </w:pPr>
            <w:r w:rsidRPr="00E907ED">
              <w:rPr>
                <w:rFonts w:ascii="ＭＳ Ｐ明朝" w:eastAsia="ＭＳ Ｐ明朝" w:hAnsi="ＭＳ Ｐ明朝" w:hint="eastAsia"/>
                <w:szCs w:val="21"/>
              </w:rPr>
              <w:t>・</w:t>
            </w:r>
            <w:r w:rsidR="001A28BA" w:rsidRPr="00E907ED">
              <w:rPr>
                <w:rFonts w:ascii="ＭＳ Ｐ明朝" w:eastAsia="ＭＳ Ｐ明朝" w:hAnsi="ＭＳ Ｐ明朝" w:hint="eastAsia"/>
                <w:szCs w:val="21"/>
              </w:rPr>
              <w:t>学校防災アドバイザーを活用した危機管理体制の充実を図る。</w:t>
            </w:r>
          </w:p>
          <w:p w14:paraId="259040E2" w14:textId="77777777" w:rsidR="00B7512C" w:rsidRPr="00E907ED" w:rsidRDefault="00B7512C" w:rsidP="0031130D">
            <w:pPr>
              <w:jc w:val="left"/>
              <w:rPr>
                <w:rFonts w:ascii="ＭＳ Ｐ明朝" w:eastAsia="ＭＳ Ｐ明朝" w:hAnsi="ＭＳ Ｐ明朝"/>
                <w:szCs w:val="21"/>
              </w:rPr>
            </w:pPr>
          </w:p>
          <w:p w14:paraId="10723C38" w14:textId="77777777" w:rsidR="003914D4" w:rsidRPr="00E907ED" w:rsidRDefault="003914D4" w:rsidP="0031130D">
            <w:pPr>
              <w:jc w:val="left"/>
              <w:rPr>
                <w:rFonts w:ascii="ＭＳ Ｐ明朝" w:eastAsia="ＭＳ Ｐ明朝" w:hAnsi="ＭＳ Ｐ明朝"/>
                <w:szCs w:val="21"/>
              </w:rPr>
            </w:pPr>
          </w:p>
          <w:p w14:paraId="08E517A8" w14:textId="62707CD7" w:rsidR="00CF40CB" w:rsidRPr="00E907ED" w:rsidRDefault="00CF40CB"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E5239E" w:rsidRPr="00E907ED">
              <w:rPr>
                <w:rFonts w:ascii="ＭＳ Ｐ明朝" w:eastAsia="ＭＳ Ｐ明朝" w:hAnsi="ＭＳ Ｐ明朝" w:hint="eastAsia"/>
                <w:szCs w:val="21"/>
              </w:rPr>
              <w:t>アレルギー事故防止に努める。</w:t>
            </w:r>
          </w:p>
          <w:p w14:paraId="5D0DDE31" w14:textId="77777777" w:rsidR="003914D4" w:rsidRPr="00E907ED" w:rsidRDefault="003914D4" w:rsidP="0031130D">
            <w:pPr>
              <w:jc w:val="left"/>
              <w:rPr>
                <w:rFonts w:ascii="ＭＳ Ｐ明朝" w:eastAsia="ＭＳ Ｐ明朝" w:hAnsi="ＭＳ Ｐ明朝"/>
                <w:szCs w:val="21"/>
              </w:rPr>
            </w:pPr>
          </w:p>
          <w:p w14:paraId="607ED541" w14:textId="77777777" w:rsidR="003914D4" w:rsidRPr="00E907ED" w:rsidRDefault="003914D4" w:rsidP="0031130D">
            <w:pPr>
              <w:jc w:val="left"/>
              <w:rPr>
                <w:rFonts w:ascii="ＭＳ Ｐ明朝" w:eastAsia="ＭＳ Ｐ明朝" w:hAnsi="ＭＳ Ｐ明朝"/>
                <w:szCs w:val="21"/>
              </w:rPr>
            </w:pPr>
          </w:p>
          <w:p w14:paraId="03958B53" w14:textId="3FF9BE83" w:rsidR="003914D4" w:rsidRPr="00E907ED" w:rsidRDefault="003914D4" w:rsidP="0031130D">
            <w:pPr>
              <w:jc w:val="left"/>
              <w:rPr>
                <w:rFonts w:ascii="ＭＳ Ｐ明朝" w:eastAsia="ＭＳ Ｐ明朝" w:hAnsi="ＭＳ Ｐ明朝"/>
                <w:szCs w:val="21"/>
              </w:rPr>
            </w:pPr>
          </w:p>
          <w:p w14:paraId="6B0E8180" w14:textId="77777777" w:rsidR="003F619D" w:rsidRPr="00E907ED" w:rsidRDefault="003F619D" w:rsidP="0031130D">
            <w:pPr>
              <w:jc w:val="left"/>
              <w:rPr>
                <w:rFonts w:ascii="ＭＳ Ｐ明朝" w:eastAsia="ＭＳ Ｐ明朝" w:hAnsi="ＭＳ Ｐ明朝"/>
                <w:szCs w:val="21"/>
              </w:rPr>
            </w:pPr>
          </w:p>
          <w:p w14:paraId="01066A30" w14:textId="568691D5" w:rsidR="00137D55" w:rsidRPr="00E907ED" w:rsidRDefault="00137D55"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B7512C" w:rsidRPr="00E907ED">
              <w:rPr>
                <w:rFonts w:ascii="ＭＳ Ｐ明朝" w:eastAsia="ＭＳ Ｐ明朝" w:hAnsi="ＭＳ Ｐ明朝" w:hint="eastAsia"/>
                <w:szCs w:val="21"/>
              </w:rPr>
              <w:t>肥満・やせについての指導</w:t>
            </w:r>
            <w:r w:rsidR="009A01FD" w:rsidRPr="00E907ED">
              <w:rPr>
                <w:rFonts w:ascii="ＭＳ Ｐ明朝" w:eastAsia="ＭＳ Ｐ明朝" w:hAnsi="ＭＳ Ｐ明朝" w:hint="eastAsia"/>
                <w:szCs w:val="21"/>
              </w:rPr>
              <w:t>・助言</w:t>
            </w:r>
            <w:r w:rsidR="00B7512C" w:rsidRPr="00E907ED">
              <w:rPr>
                <w:rFonts w:ascii="ＭＳ Ｐ明朝" w:eastAsia="ＭＳ Ｐ明朝" w:hAnsi="ＭＳ Ｐ明朝" w:hint="eastAsia"/>
                <w:szCs w:val="21"/>
              </w:rPr>
              <w:t>を行う。</w:t>
            </w:r>
          </w:p>
          <w:p w14:paraId="4B52F366" w14:textId="7F18BC9D" w:rsidR="009A01FD" w:rsidRPr="00E907ED" w:rsidRDefault="009A01FD" w:rsidP="0031130D">
            <w:pPr>
              <w:jc w:val="left"/>
              <w:rPr>
                <w:rFonts w:ascii="ＭＳ Ｐ明朝" w:eastAsia="ＭＳ Ｐ明朝" w:hAnsi="ＭＳ Ｐ明朝"/>
                <w:szCs w:val="21"/>
              </w:rPr>
            </w:pPr>
          </w:p>
          <w:p w14:paraId="7308C0BA" w14:textId="77777777" w:rsidR="00C26370" w:rsidRPr="00E907ED" w:rsidRDefault="00C26370" w:rsidP="0031130D">
            <w:pPr>
              <w:jc w:val="left"/>
              <w:rPr>
                <w:rFonts w:ascii="ＭＳ Ｐ明朝" w:eastAsia="ＭＳ Ｐ明朝" w:hAnsi="ＭＳ Ｐ明朝"/>
                <w:szCs w:val="21"/>
              </w:rPr>
            </w:pPr>
          </w:p>
          <w:p w14:paraId="41B4EAE1" w14:textId="77777777" w:rsidR="003914D4" w:rsidRPr="00E907ED" w:rsidRDefault="003914D4" w:rsidP="0031130D">
            <w:pPr>
              <w:jc w:val="left"/>
              <w:rPr>
                <w:rFonts w:ascii="ＭＳ Ｐ明朝" w:eastAsia="ＭＳ Ｐ明朝" w:hAnsi="ＭＳ Ｐ明朝"/>
                <w:szCs w:val="21"/>
              </w:rPr>
            </w:pPr>
          </w:p>
          <w:p w14:paraId="3E59B441" w14:textId="77777777" w:rsidR="000B121B" w:rsidRPr="00E907ED" w:rsidRDefault="000B121B" w:rsidP="0031130D">
            <w:pPr>
              <w:jc w:val="left"/>
              <w:rPr>
                <w:rFonts w:ascii="ＭＳ Ｐ明朝" w:eastAsia="ＭＳ Ｐ明朝" w:hAnsi="ＭＳ Ｐ明朝"/>
                <w:szCs w:val="21"/>
              </w:rPr>
            </w:pPr>
          </w:p>
          <w:p w14:paraId="6AF3602A" w14:textId="10D7B57A" w:rsidR="00137D55" w:rsidRPr="00E907ED" w:rsidRDefault="00137D55"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w:t>
            </w:r>
          </w:p>
          <w:p w14:paraId="7A44E60F" w14:textId="30C724FC" w:rsidR="00137D55" w:rsidRPr="00E907ED" w:rsidRDefault="00137D55"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・相談室</w:t>
            </w:r>
            <w:r w:rsidR="00D63278" w:rsidRPr="00E907ED">
              <w:rPr>
                <w:rFonts w:ascii="ＭＳ Ｐ明朝" w:eastAsia="ＭＳ Ｐ明朝" w:hAnsi="ＭＳ Ｐ明朝" w:hint="eastAsia"/>
                <w:szCs w:val="21"/>
              </w:rPr>
              <w:t>を</w:t>
            </w:r>
            <w:r w:rsidRPr="00E907ED">
              <w:rPr>
                <w:rFonts w:ascii="ＭＳ Ｐ明朝" w:eastAsia="ＭＳ Ｐ明朝" w:hAnsi="ＭＳ Ｐ明朝" w:hint="eastAsia"/>
                <w:szCs w:val="21"/>
              </w:rPr>
              <w:t>設置する。</w:t>
            </w:r>
          </w:p>
          <w:p w14:paraId="50E6FD42" w14:textId="3689FD52" w:rsidR="009A01FD" w:rsidRPr="00E907ED" w:rsidRDefault="009A01FD" w:rsidP="0031130D">
            <w:pPr>
              <w:jc w:val="left"/>
              <w:rPr>
                <w:rFonts w:ascii="ＭＳ Ｐ明朝" w:eastAsia="ＭＳ Ｐ明朝" w:hAnsi="ＭＳ Ｐ明朝"/>
                <w:szCs w:val="21"/>
              </w:rPr>
            </w:pPr>
          </w:p>
          <w:p w14:paraId="66C7F1CD" w14:textId="77777777" w:rsidR="009A01FD" w:rsidRPr="00E907ED" w:rsidRDefault="009A01FD" w:rsidP="0031130D">
            <w:pPr>
              <w:jc w:val="left"/>
              <w:rPr>
                <w:rFonts w:ascii="ＭＳ Ｐ明朝" w:eastAsia="ＭＳ Ｐ明朝" w:hAnsi="ＭＳ Ｐ明朝"/>
                <w:szCs w:val="21"/>
              </w:rPr>
            </w:pPr>
          </w:p>
          <w:p w14:paraId="345E42F5" w14:textId="77777777" w:rsidR="00D10280" w:rsidRPr="00E907ED" w:rsidRDefault="00D10280" w:rsidP="0031130D">
            <w:pPr>
              <w:jc w:val="left"/>
              <w:rPr>
                <w:rFonts w:ascii="ＭＳ Ｐ明朝" w:eastAsia="ＭＳ Ｐ明朝" w:hAnsi="ＭＳ Ｐ明朝"/>
                <w:szCs w:val="21"/>
              </w:rPr>
            </w:pPr>
          </w:p>
          <w:p w14:paraId="4A2D936F" w14:textId="77777777" w:rsidR="00D10280" w:rsidRPr="00E907ED" w:rsidRDefault="00D10280" w:rsidP="0031130D">
            <w:pPr>
              <w:jc w:val="left"/>
              <w:rPr>
                <w:rFonts w:ascii="ＭＳ Ｐ明朝" w:eastAsia="ＭＳ Ｐ明朝" w:hAnsi="ＭＳ Ｐ明朝"/>
                <w:szCs w:val="21"/>
              </w:rPr>
            </w:pPr>
          </w:p>
          <w:p w14:paraId="06DA7BFA" w14:textId="1F3B8A19" w:rsidR="00B07B12" w:rsidRPr="00E907ED" w:rsidRDefault="009A01FD"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４</w:t>
            </w:r>
            <w:r w:rsidR="00B07B12" w:rsidRPr="00E907ED">
              <w:rPr>
                <w:rFonts w:ascii="ＭＳ Ｐ明朝" w:eastAsia="ＭＳ Ｐ明朝" w:hAnsi="ＭＳ Ｐ明朝" w:hint="eastAsia"/>
                <w:szCs w:val="21"/>
              </w:rPr>
              <w:t>）</w:t>
            </w:r>
          </w:p>
          <w:p w14:paraId="1AC34746" w14:textId="69FD1139" w:rsidR="00A46E4C" w:rsidRPr="00E907ED" w:rsidRDefault="00A47305" w:rsidP="0031130D">
            <w:pPr>
              <w:ind w:left="105" w:hangingChars="50" w:hanging="105"/>
              <w:jc w:val="left"/>
              <w:rPr>
                <w:rFonts w:ascii="ＭＳ Ｐ明朝" w:eastAsia="ＭＳ Ｐ明朝" w:hAnsi="ＭＳ Ｐ明朝"/>
                <w:szCs w:val="21"/>
              </w:rPr>
            </w:pPr>
            <w:r w:rsidRPr="00E907ED">
              <w:rPr>
                <w:rFonts w:ascii="ＭＳ Ｐ明朝" w:eastAsia="ＭＳ Ｐ明朝" w:hAnsi="ＭＳ Ｐ明朝" w:hint="eastAsia"/>
                <w:szCs w:val="21"/>
              </w:rPr>
              <w:t>・</w:t>
            </w:r>
            <w:r w:rsidR="009A01FD" w:rsidRPr="00E907ED">
              <w:rPr>
                <w:rFonts w:ascii="ＭＳ Ｐ明朝" w:eastAsia="ＭＳ Ｐ明朝" w:hAnsi="ＭＳ Ｐ明朝" w:hint="eastAsia"/>
                <w:szCs w:val="21"/>
              </w:rPr>
              <w:t>週</w:t>
            </w:r>
            <w:r w:rsidR="00A56E70" w:rsidRPr="00E907ED">
              <w:rPr>
                <w:rFonts w:ascii="ＭＳ Ｐ明朝" w:eastAsia="ＭＳ Ｐ明朝" w:hAnsi="ＭＳ Ｐ明朝" w:hint="eastAsia"/>
                <w:szCs w:val="21"/>
              </w:rPr>
              <w:t>１</w:t>
            </w:r>
            <w:r w:rsidR="009A01FD" w:rsidRPr="00E907ED">
              <w:rPr>
                <w:rFonts w:ascii="ＭＳ Ｐ明朝" w:eastAsia="ＭＳ Ｐ明朝" w:hAnsi="ＭＳ Ｐ明朝" w:hint="eastAsia"/>
                <w:szCs w:val="21"/>
              </w:rPr>
              <w:t>回、</w:t>
            </w:r>
            <w:r w:rsidR="00137D55" w:rsidRPr="00E907ED">
              <w:rPr>
                <w:rFonts w:ascii="ＭＳ Ｐ明朝" w:eastAsia="ＭＳ Ｐ明朝" w:hAnsi="ＭＳ Ｐ明朝" w:hint="eastAsia"/>
                <w:szCs w:val="21"/>
              </w:rPr>
              <w:t>ノー会議ディを設定し、</w:t>
            </w:r>
            <w:r w:rsidR="009A01FD" w:rsidRPr="00E907ED">
              <w:rPr>
                <w:rFonts w:ascii="ＭＳ Ｐ明朝" w:eastAsia="ＭＳ Ｐ明朝" w:hAnsi="ＭＳ Ｐ明朝" w:hint="eastAsia"/>
                <w:szCs w:val="21"/>
              </w:rPr>
              <w:t>時間外労働の削減をする。</w:t>
            </w:r>
          </w:p>
        </w:tc>
        <w:tc>
          <w:tcPr>
            <w:tcW w:w="4004" w:type="dxa"/>
            <w:tcBorders>
              <w:right w:val="dashed" w:sz="4" w:space="0" w:color="auto"/>
            </w:tcBorders>
            <w:tcMar>
              <w:top w:w="85" w:type="dxa"/>
              <w:left w:w="85" w:type="dxa"/>
              <w:bottom w:w="85" w:type="dxa"/>
              <w:right w:w="85" w:type="dxa"/>
            </w:tcMar>
          </w:tcPr>
          <w:p w14:paraId="3016A07D" w14:textId="36A2A090" w:rsidR="009A6B4C" w:rsidRPr="00E907ED" w:rsidRDefault="00CF40CB"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5FDDA7CF" w14:textId="707BB507" w:rsidR="00A47305" w:rsidRPr="00E907ED" w:rsidRDefault="00AB5B6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・年間</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回実施するうち</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回は少人数での</w:t>
            </w:r>
            <w:r w:rsidR="00831480" w:rsidRPr="00E907ED">
              <w:rPr>
                <w:rFonts w:ascii="ＭＳ Ｐ明朝" w:eastAsia="ＭＳ Ｐ明朝" w:hAnsi="ＭＳ Ｐ明朝" w:hint="eastAsia"/>
                <w:szCs w:val="21"/>
              </w:rPr>
              <w:t>グループワーク</w:t>
            </w:r>
            <w:r w:rsidRPr="00E907ED">
              <w:rPr>
                <w:rFonts w:ascii="ＭＳ Ｐ明朝" w:eastAsia="ＭＳ Ｐ明朝" w:hAnsi="ＭＳ Ｐ明朝" w:hint="eastAsia"/>
                <w:szCs w:val="21"/>
              </w:rPr>
              <w:t>形式で行う</w:t>
            </w:r>
            <w:r w:rsidR="00831480" w:rsidRPr="00E907ED">
              <w:rPr>
                <w:rFonts w:ascii="ＭＳ Ｐ明朝" w:eastAsia="ＭＳ Ｐ明朝" w:hAnsi="ＭＳ Ｐ明朝" w:hint="eastAsia"/>
                <w:szCs w:val="21"/>
              </w:rPr>
              <w:t>。</w:t>
            </w:r>
          </w:p>
          <w:p w14:paraId="2A79D379" w14:textId="77F9A758" w:rsidR="00CF40CB" w:rsidRPr="00E907ED" w:rsidRDefault="00CF40CB" w:rsidP="0031130D">
            <w:pPr>
              <w:ind w:left="210" w:hangingChars="100" w:hanging="210"/>
              <w:rPr>
                <w:rFonts w:ascii="ＭＳ Ｐ明朝" w:eastAsia="ＭＳ Ｐ明朝" w:hAnsi="ＭＳ Ｐ明朝"/>
                <w:strike/>
                <w:szCs w:val="21"/>
              </w:rPr>
            </w:pPr>
          </w:p>
          <w:p w14:paraId="3F95D241" w14:textId="6A6E5E8F" w:rsidR="00E178E9" w:rsidRPr="00E907ED" w:rsidRDefault="00E178E9" w:rsidP="0031130D">
            <w:pPr>
              <w:ind w:left="210" w:hangingChars="100" w:hanging="210"/>
              <w:rPr>
                <w:rFonts w:ascii="ＭＳ Ｐ明朝" w:eastAsia="ＭＳ Ｐ明朝" w:hAnsi="ＭＳ Ｐ明朝"/>
                <w:strike/>
                <w:szCs w:val="21"/>
              </w:rPr>
            </w:pPr>
          </w:p>
          <w:p w14:paraId="272E920E" w14:textId="77777777" w:rsidR="005775DA" w:rsidRPr="00E907ED" w:rsidRDefault="005775DA" w:rsidP="0031130D">
            <w:pPr>
              <w:ind w:left="210" w:hangingChars="100" w:hanging="210"/>
              <w:rPr>
                <w:rFonts w:ascii="ＭＳ Ｐ明朝" w:eastAsia="ＭＳ Ｐ明朝" w:hAnsi="ＭＳ Ｐ明朝"/>
                <w:strike/>
                <w:szCs w:val="21"/>
              </w:rPr>
            </w:pPr>
          </w:p>
          <w:p w14:paraId="3ACFA17C" w14:textId="3FE16D43" w:rsidR="00784EB5" w:rsidRPr="00E907ED" w:rsidRDefault="00B7512C" w:rsidP="0031130D">
            <w:pPr>
              <w:ind w:left="211" w:hangingChars="100" w:hanging="211"/>
              <w:rPr>
                <w:rFonts w:ascii="ＭＳ Ｐ明朝" w:eastAsia="ＭＳ Ｐ明朝" w:hAnsi="ＭＳ Ｐ明朝"/>
                <w:szCs w:val="21"/>
              </w:rPr>
            </w:pPr>
            <w:r w:rsidRPr="00E907ED">
              <w:rPr>
                <w:rFonts w:ascii="ＭＳ Ｐ明朝" w:eastAsia="ＭＳ Ｐ明朝" w:hAnsi="ＭＳ Ｐ明朝" w:hint="eastAsia"/>
                <w:b/>
                <w:szCs w:val="21"/>
              </w:rPr>
              <w:t>・</w:t>
            </w:r>
            <w:r w:rsidR="00137D55" w:rsidRPr="00E907ED">
              <w:rPr>
                <w:rFonts w:ascii="ＭＳ Ｐ明朝" w:eastAsia="ＭＳ Ｐ明朝" w:hAnsi="ＭＳ Ｐ明朝" w:hint="eastAsia"/>
                <w:szCs w:val="21"/>
              </w:rPr>
              <w:t>個人情報の事故ゼロをめざす</w:t>
            </w:r>
            <w:r w:rsidR="00784EB5"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[２件]</w:t>
            </w:r>
          </w:p>
          <w:p w14:paraId="476B98BF" w14:textId="176C7E0D" w:rsidR="00A47305" w:rsidRPr="00E907ED" w:rsidRDefault="00A47305" w:rsidP="0031130D">
            <w:pPr>
              <w:ind w:left="211" w:hangingChars="100" w:hanging="211"/>
              <w:rPr>
                <w:rFonts w:ascii="ＭＳ Ｐ明朝" w:eastAsia="ＭＳ Ｐ明朝" w:hAnsi="ＭＳ Ｐ明朝"/>
                <w:b/>
                <w:color w:val="FF0000"/>
                <w:szCs w:val="21"/>
              </w:rPr>
            </w:pPr>
          </w:p>
          <w:p w14:paraId="382C7F88" w14:textId="46298C2A" w:rsidR="00B7512C" w:rsidRPr="00E907ED" w:rsidRDefault="00B7512C" w:rsidP="0031130D">
            <w:pPr>
              <w:ind w:left="211" w:hangingChars="100" w:hanging="211"/>
              <w:rPr>
                <w:rFonts w:ascii="ＭＳ Ｐ明朝" w:eastAsia="ＭＳ Ｐ明朝" w:hAnsi="ＭＳ Ｐ明朝"/>
                <w:b/>
                <w:color w:val="FF0000"/>
                <w:szCs w:val="21"/>
              </w:rPr>
            </w:pPr>
          </w:p>
          <w:p w14:paraId="42F30585" w14:textId="77777777" w:rsidR="00A56E70" w:rsidRPr="00E907ED" w:rsidRDefault="00A56E70" w:rsidP="0031130D">
            <w:pPr>
              <w:ind w:left="211" w:hangingChars="100" w:hanging="211"/>
              <w:rPr>
                <w:rFonts w:ascii="ＭＳ Ｐ明朝" w:eastAsia="ＭＳ Ｐ明朝" w:hAnsi="ＭＳ Ｐ明朝"/>
                <w:b/>
                <w:color w:val="FF0000"/>
                <w:szCs w:val="21"/>
              </w:rPr>
            </w:pPr>
          </w:p>
          <w:p w14:paraId="33B45CE7" w14:textId="77777777" w:rsidR="007A79AA" w:rsidRPr="00E907ED" w:rsidRDefault="007A79AA" w:rsidP="0031130D">
            <w:pPr>
              <w:ind w:left="210" w:hangingChars="100" w:hanging="210"/>
              <w:rPr>
                <w:rFonts w:ascii="ＭＳ Ｐ明朝" w:eastAsia="ＭＳ Ｐ明朝" w:hAnsi="ＭＳ Ｐ明朝"/>
                <w:szCs w:val="21"/>
              </w:rPr>
            </w:pPr>
          </w:p>
          <w:p w14:paraId="6816A3A0" w14:textId="77777777" w:rsidR="007A79AA" w:rsidRPr="00E907ED" w:rsidRDefault="007A79AA" w:rsidP="0031130D">
            <w:pPr>
              <w:ind w:left="210" w:hangingChars="100" w:hanging="210"/>
              <w:rPr>
                <w:rFonts w:ascii="ＭＳ Ｐ明朝" w:eastAsia="ＭＳ Ｐ明朝" w:hAnsi="ＭＳ Ｐ明朝"/>
                <w:szCs w:val="21"/>
              </w:rPr>
            </w:pPr>
          </w:p>
          <w:p w14:paraId="1700635E" w14:textId="67EBAC4B" w:rsidR="003F619D" w:rsidRPr="00E907ED" w:rsidRDefault="003F619D" w:rsidP="0031130D">
            <w:pPr>
              <w:ind w:left="210" w:hangingChars="100" w:hanging="210"/>
              <w:rPr>
                <w:rFonts w:ascii="ＭＳ Ｐ明朝" w:eastAsia="ＭＳ Ｐ明朝" w:hAnsi="ＭＳ Ｐ明朝"/>
                <w:szCs w:val="21"/>
              </w:rPr>
            </w:pPr>
          </w:p>
          <w:p w14:paraId="573DA691" w14:textId="77777777" w:rsidR="00265C55" w:rsidRPr="00E907ED" w:rsidRDefault="00265C55" w:rsidP="0031130D">
            <w:pPr>
              <w:ind w:left="210" w:hangingChars="100" w:hanging="210"/>
              <w:rPr>
                <w:rFonts w:ascii="ＭＳ Ｐ明朝" w:eastAsia="ＭＳ Ｐ明朝" w:hAnsi="ＭＳ Ｐ明朝"/>
                <w:szCs w:val="21"/>
              </w:rPr>
            </w:pPr>
          </w:p>
          <w:p w14:paraId="09E065FD" w14:textId="4790226B" w:rsidR="00A47305" w:rsidRPr="00E907ED" w:rsidRDefault="00A47305" w:rsidP="0031130D">
            <w:pPr>
              <w:ind w:left="210" w:hangingChars="100" w:hanging="210"/>
              <w:rPr>
                <w:rFonts w:ascii="ＭＳ Ｐ明朝" w:eastAsia="ＭＳ Ｐ明朝" w:hAnsi="ＭＳ Ｐ明朝"/>
                <w:strike/>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49AD842F" w14:textId="13663562" w:rsidR="00844AE4" w:rsidRPr="00E907ED" w:rsidRDefault="008E3D7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・「新しい生活様式」を取り入れ、計画された</w:t>
            </w:r>
            <w:r w:rsidR="00831480" w:rsidRPr="00E907ED">
              <w:rPr>
                <w:rFonts w:ascii="ＭＳ Ｐ明朝" w:eastAsia="ＭＳ Ｐ明朝" w:hAnsi="ＭＳ Ｐ明朝" w:hint="eastAsia"/>
                <w:szCs w:val="21"/>
              </w:rPr>
              <w:t>学校行事</w:t>
            </w:r>
            <w:r w:rsidR="00844AE4" w:rsidRPr="00E907ED">
              <w:rPr>
                <w:rFonts w:ascii="ＭＳ Ｐ明朝" w:eastAsia="ＭＳ Ｐ明朝" w:hAnsi="ＭＳ Ｐ明朝" w:hint="eastAsia"/>
                <w:szCs w:val="21"/>
              </w:rPr>
              <w:t>を</w:t>
            </w:r>
            <w:r w:rsidR="00831480" w:rsidRPr="00E907ED">
              <w:rPr>
                <w:rFonts w:ascii="ＭＳ Ｐ明朝" w:eastAsia="ＭＳ Ｐ明朝" w:hAnsi="ＭＳ Ｐ明朝" w:hint="eastAsia"/>
                <w:szCs w:val="21"/>
              </w:rPr>
              <w:t>実施する。</w:t>
            </w:r>
          </w:p>
          <w:p w14:paraId="10AB902A" w14:textId="77777777" w:rsidR="007A79AA" w:rsidRPr="00E907ED" w:rsidRDefault="007A79AA" w:rsidP="0031130D">
            <w:pPr>
              <w:ind w:left="105" w:hangingChars="50" w:hanging="105"/>
              <w:rPr>
                <w:rFonts w:ascii="ＭＳ Ｐ明朝" w:eastAsia="ＭＳ Ｐ明朝" w:hAnsi="ＭＳ Ｐ明朝"/>
                <w:szCs w:val="21"/>
              </w:rPr>
            </w:pPr>
          </w:p>
          <w:p w14:paraId="7376AC14" w14:textId="77777777" w:rsidR="007A79AA" w:rsidRPr="00E907ED" w:rsidRDefault="007A79AA" w:rsidP="0031130D">
            <w:pPr>
              <w:ind w:left="105" w:hangingChars="50" w:hanging="105"/>
              <w:rPr>
                <w:rFonts w:ascii="ＭＳ Ｐ明朝" w:eastAsia="ＭＳ Ｐ明朝" w:hAnsi="ＭＳ Ｐ明朝"/>
                <w:szCs w:val="21"/>
              </w:rPr>
            </w:pPr>
          </w:p>
          <w:p w14:paraId="65B2C1CA" w14:textId="77777777" w:rsidR="007A79AA" w:rsidRPr="00E907ED" w:rsidRDefault="007A79AA" w:rsidP="0031130D">
            <w:pPr>
              <w:ind w:left="105" w:hangingChars="50" w:hanging="105"/>
              <w:rPr>
                <w:rFonts w:ascii="ＭＳ Ｐ明朝" w:eastAsia="ＭＳ Ｐ明朝" w:hAnsi="ＭＳ Ｐ明朝"/>
                <w:szCs w:val="21"/>
              </w:rPr>
            </w:pPr>
          </w:p>
          <w:p w14:paraId="2AB66C24" w14:textId="2AB465D1" w:rsidR="00784EB5" w:rsidRPr="00E907ED" w:rsidRDefault="00844AE4"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1A4E4A" w:rsidRPr="00E907ED">
              <w:rPr>
                <w:rFonts w:ascii="ＭＳ Ｐ明朝" w:eastAsia="ＭＳ Ｐ明朝" w:hAnsi="ＭＳ Ｐ明朝" w:hint="eastAsia"/>
                <w:szCs w:val="21"/>
              </w:rPr>
              <w:t>速やかにヒヤリハット報告を共有し</w:t>
            </w:r>
            <w:r w:rsidRPr="00E907ED">
              <w:rPr>
                <w:rFonts w:ascii="ＭＳ Ｐ明朝" w:eastAsia="ＭＳ Ｐ明朝" w:hAnsi="ＭＳ Ｐ明朝" w:hint="eastAsia"/>
                <w:szCs w:val="21"/>
              </w:rPr>
              <w:t>原因分析を行い、再発防止に努める。（分析は年</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回）</w:t>
            </w:r>
            <w:r w:rsidR="00A56E70" w:rsidRPr="00E907ED">
              <w:rPr>
                <w:rFonts w:ascii="ＭＳ Ｐ明朝" w:eastAsia="ＭＳ Ｐ明朝" w:hAnsi="ＭＳ Ｐ明朝" w:hint="eastAsia"/>
                <w:szCs w:val="21"/>
              </w:rPr>
              <w:t xml:space="preserve"> [</w:t>
            </w:r>
            <w:r w:rsidR="00A56E70" w:rsidRPr="00E907ED">
              <w:rPr>
                <w:rFonts w:ascii="ＭＳ Ｐ明朝" w:eastAsia="ＭＳ Ｐ明朝" w:hAnsi="ＭＳ Ｐ明朝"/>
                <w:szCs w:val="21"/>
              </w:rPr>
              <w:t>14</w:t>
            </w:r>
            <w:r w:rsidR="00784EB5" w:rsidRPr="00E907ED">
              <w:rPr>
                <w:rFonts w:ascii="ＭＳ Ｐ明朝" w:eastAsia="ＭＳ Ｐ明朝" w:hAnsi="ＭＳ Ｐ明朝" w:hint="eastAsia"/>
                <w:szCs w:val="21"/>
              </w:rPr>
              <w:t>件</w:t>
            </w:r>
            <w:r w:rsidR="00A56E70" w:rsidRPr="00E907ED">
              <w:rPr>
                <w:rFonts w:ascii="ＭＳ Ｐ明朝" w:eastAsia="ＭＳ Ｐ明朝" w:hAnsi="ＭＳ Ｐ明朝" w:hint="eastAsia"/>
                <w:szCs w:val="21"/>
              </w:rPr>
              <w:t>]</w:t>
            </w:r>
          </w:p>
          <w:p w14:paraId="58449132" w14:textId="77777777" w:rsidR="003914D4" w:rsidRPr="00E907ED" w:rsidRDefault="003914D4" w:rsidP="0031130D">
            <w:pPr>
              <w:ind w:left="210" w:hangingChars="100" w:hanging="210"/>
              <w:rPr>
                <w:rFonts w:ascii="ＭＳ Ｐ明朝" w:eastAsia="ＭＳ Ｐ明朝" w:hAnsi="ＭＳ Ｐ明朝"/>
                <w:szCs w:val="21"/>
              </w:rPr>
            </w:pPr>
          </w:p>
          <w:p w14:paraId="1207CD2D" w14:textId="77777777" w:rsidR="003914D4" w:rsidRPr="00E907ED" w:rsidRDefault="003914D4" w:rsidP="0031130D">
            <w:pPr>
              <w:ind w:left="210" w:hangingChars="100" w:hanging="210"/>
              <w:rPr>
                <w:rFonts w:ascii="ＭＳ Ｐ明朝" w:eastAsia="ＭＳ Ｐ明朝" w:hAnsi="ＭＳ Ｐ明朝"/>
                <w:szCs w:val="21"/>
              </w:rPr>
            </w:pPr>
          </w:p>
          <w:p w14:paraId="623F2940" w14:textId="5983029B" w:rsidR="00844AE4" w:rsidRPr="00E907ED" w:rsidRDefault="00844AE4"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CF40CB" w:rsidRPr="00E907ED">
              <w:rPr>
                <w:rFonts w:ascii="ＭＳ Ｐ明朝" w:eastAsia="ＭＳ Ｐ明朝" w:hAnsi="ＭＳ Ｐ明朝" w:hint="eastAsia"/>
                <w:szCs w:val="21"/>
              </w:rPr>
              <w:t>年間</w:t>
            </w:r>
            <w:r w:rsidR="00A56E70" w:rsidRPr="00E907ED">
              <w:rPr>
                <w:rFonts w:ascii="ＭＳ Ｐ明朝" w:eastAsia="ＭＳ Ｐ明朝" w:hAnsi="ＭＳ Ｐ明朝" w:hint="eastAsia"/>
                <w:szCs w:val="21"/>
              </w:rPr>
              <w:t>１</w:t>
            </w:r>
            <w:r w:rsidR="00CF40CB" w:rsidRPr="00E907ED">
              <w:rPr>
                <w:rFonts w:ascii="ＭＳ Ｐ明朝" w:eastAsia="ＭＳ Ｐ明朝" w:hAnsi="ＭＳ Ｐ明朝" w:hint="eastAsia"/>
                <w:szCs w:val="21"/>
              </w:rPr>
              <w:t>回、実施する。</w:t>
            </w:r>
          </w:p>
          <w:p w14:paraId="22948522" w14:textId="50D4D4DC" w:rsidR="00105A5F" w:rsidRPr="00E907ED" w:rsidRDefault="00105A5F" w:rsidP="0031130D">
            <w:pPr>
              <w:ind w:left="210" w:hangingChars="100" w:hanging="210"/>
              <w:rPr>
                <w:rFonts w:ascii="ＭＳ Ｐ明朝" w:eastAsia="ＭＳ Ｐ明朝" w:hAnsi="ＭＳ Ｐ明朝"/>
                <w:szCs w:val="21"/>
              </w:rPr>
            </w:pPr>
          </w:p>
          <w:p w14:paraId="0FF6ED24" w14:textId="77777777" w:rsidR="00BB7D54" w:rsidRPr="00E907ED" w:rsidRDefault="00BB7D54" w:rsidP="0031130D">
            <w:pPr>
              <w:ind w:left="210" w:hangingChars="100" w:hanging="210"/>
              <w:rPr>
                <w:rFonts w:ascii="ＭＳ Ｐ明朝" w:eastAsia="ＭＳ Ｐ明朝" w:hAnsi="ＭＳ Ｐ明朝"/>
                <w:szCs w:val="21"/>
              </w:rPr>
            </w:pPr>
          </w:p>
          <w:p w14:paraId="336A0ED0" w14:textId="77777777" w:rsidR="002A4A72" w:rsidRPr="00E907ED" w:rsidRDefault="002A4A72" w:rsidP="0031130D">
            <w:pPr>
              <w:ind w:left="105" w:hangingChars="50" w:hanging="105"/>
              <w:rPr>
                <w:rFonts w:ascii="ＭＳ Ｐ明朝" w:eastAsia="ＭＳ Ｐ明朝" w:hAnsi="ＭＳ Ｐ明朝"/>
                <w:szCs w:val="21"/>
              </w:rPr>
            </w:pPr>
          </w:p>
          <w:p w14:paraId="18D6322D" w14:textId="5594400D" w:rsidR="00CD2A1F" w:rsidRPr="00E907ED" w:rsidRDefault="00105A5F"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・マニュアルを完成させる。</w:t>
            </w:r>
            <w:r w:rsidR="00907473" w:rsidRPr="00E907ED">
              <w:rPr>
                <w:rFonts w:ascii="ＭＳ Ｐ明朝" w:eastAsia="ＭＳ Ｐ明朝" w:hAnsi="ＭＳ Ｐ明朝" w:hint="eastAsia"/>
                <w:szCs w:val="21"/>
              </w:rPr>
              <w:t>地域を含めて確認を行う。</w:t>
            </w:r>
            <w:r w:rsidR="00CD2A1F" w:rsidRPr="00E907ED">
              <w:rPr>
                <w:rFonts w:ascii="ＭＳ Ｐ明朝" w:eastAsia="ＭＳ Ｐ明朝" w:hAnsi="ＭＳ Ｐ明朝" w:hint="eastAsia"/>
                <w:szCs w:val="21"/>
              </w:rPr>
              <w:t>(区役所との連携)</w:t>
            </w:r>
          </w:p>
          <w:p w14:paraId="232FCC27" w14:textId="20F7E6A8" w:rsidR="003914D4" w:rsidRPr="00E907ED" w:rsidRDefault="003914D4" w:rsidP="0031130D">
            <w:pPr>
              <w:ind w:left="105" w:hangingChars="50" w:hanging="105"/>
              <w:rPr>
                <w:rFonts w:ascii="ＭＳ Ｐ明朝" w:eastAsia="ＭＳ Ｐ明朝" w:hAnsi="ＭＳ Ｐ明朝"/>
                <w:szCs w:val="21"/>
              </w:rPr>
            </w:pPr>
          </w:p>
          <w:p w14:paraId="61587D91" w14:textId="77777777" w:rsidR="00E178E9" w:rsidRPr="00E907ED" w:rsidRDefault="00E178E9" w:rsidP="0031130D">
            <w:pPr>
              <w:ind w:left="105" w:hangingChars="50" w:hanging="105"/>
              <w:rPr>
                <w:rFonts w:ascii="ＭＳ Ｐ明朝" w:eastAsia="ＭＳ Ｐ明朝" w:hAnsi="ＭＳ Ｐ明朝"/>
                <w:szCs w:val="21"/>
              </w:rPr>
            </w:pPr>
          </w:p>
          <w:p w14:paraId="6E30DB2B" w14:textId="53168D19" w:rsidR="00907473" w:rsidRPr="00E907ED" w:rsidRDefault="00907473"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D212D1" w:rsidRPr="00E907ED">
              <w:rPr>
                <w:rFonts w:ascii="ＭＳ Ｐ明朝" w:eastAsia="ＭＳ Ｐ明朝" w:hAnsi="ＭＳ Ｐ明朝" w:hint="eastAsia"/>
                <w:szCs w:val="21"/>
              </w:rPr>
              <w:t>地域（近隣の保育施設）とともに継続的な防災に関する取り組みの立案をする。</w:t>
            </w:r>
          </w:p>
          <w:p w14:paraId="711BA404" w14:textId="64663FF0" w:rsidR="00137D55" w:rsidRPr="00E907ED" w:rsidRDefault="00137D55" w:rsidP="0031130D">
            <w:pPr>
              <w:rPr>
                <w:rFonts w:ascii="ＭＳ Ｐ明朝" w:eastAsia="ＭＳ Ｐ明朝" w:hAnsi="ＭＳ Ｐ明朝"/>
                <w:szCs w:val="21"/>
              </w:rPr>
            </w:pPr>
          </w:p>
          <w:p w14:paraId="6CF3DCF4" w14:textId="77777777" w:rsidR="003914D4" w:rsidRPr="00E907ED" w:rsidRDefault="003914D4" w:rsidP="0031130D">
            <w:pPr>
              <w:rPr>
                <w:rFonts w:ascii="ＭＳ Ｐ明朝" w:eastAsia="ＭＳ Ｐ明朝" w:hAnsi="ＭＳ Ｐ明朝"/>
                <w:szCs w:val="21"/>
              </w:rPr>
            </w:pPr>
          </w:p>
          <w:p w14:paraId="04F66A68" w14:textId="79AC9598" w:rsidR="00137D55" w:rsidRPr="00E907ED" w:rsidRDefault="00137D55"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DE3A39" w:rsidRPr="00E907ED">
              <w:rPr>
                <w:rFonts w:ascii="ＭＳ Ｐ明朝" w:eastAsia="ＭＳ Ｐ明朝" w:hAnsi="ＭＳ Ｐ明朝" w:hint="eastAsia"/>
                <w:szCs w:val="21"/>
              </w:rPr>
              <w:t>アレルギー事故ゼロを維持する。</w:t>
            </w:r>
          </w:p>
          <w:p w14:paraId="5E053E76" w14:textId="77777777" w:rsidR="003914D4" w:rsidRPr="00E907ED" w:rsidRDefault="003914D4" w:rsidP="0031130D">
            <w:pPr>
              <w:ind w:left="105" w:hangingChars="50" w:hanging="105"/>
              <w:rPr>
                <w:rFonts w:ascii="ＭＳ Ｐ明朝" w:eastAsia="ＭＳ Ｐ明朝" w:hAnsi="ＭＳ Ｐ明朝"/>
                <w:szCs w:val="21"/>
              </w:rPr>
            </w:pPr>
          </w:p>
          <w:p w14:paraId="71EE14EE" w14:textId="77777777" w:rsidR="003914D4" w:rsidRPr="00E907ED" w:rsidRDefault="003914D4" w:rsidP="0031130D">
            <w:pPr>
              <w:ind w:left="105" w:hangingChars="50" w:hanging="105"/>
              <w:rPr>
                <w:rFonts w:ascii="ＭＳ Ｐ明朝" w:eastAsia="ＭＳ Ｐ明朝" w:hAnsi="ＭＳ Ｐ明朝"/>
                <w:szCs w:val="21"/>
              </w:rPr>
            </w:pPr>
          </w:p>
          <w:p w14:paraId="579CBA21" w14:textId="6E64FD28" w:rsidR="003914D4" w:rsidRPr="00E907ED" w:rsidRDefault="003914D4" w:rsidP="0031130D">
            <w:pPr>
              <w:ind w:left="105" w:hangingChars="50" w:hanging="105"/>
              <w:rPr>
                <w:rFonts w:ascii="ＭＳ Ｐ明朝" w:eastAsia="ＭＳ Ｐ明朝" w:hAnsi="ＭＳ Ｐ明朝"/>
                <w:szCs w:val="21"/>
              </w:rPr>
            </w:pPr>
          </w:p>
          <w:p w14:paraId="3350DB4C" w14:textId="77777777" w:rsidR="003F619D" w:rsidRPr="00E907ED" w:rsidRDefault="003F619D" w:rsidP="0031130D">
            <w:pPr>
              <w:ind w:left="105" w:hangingChars="50" w:hanging="105"/>
              <w:rPr>
                <w:rFonts w:ascii="ＭＳ Ｐ明朝" w:eastAsia="ＭＳ Ｐ明朝" w:hAnsi="ＭＳ Ｐ明朝"/>
                <w:szCs w:val="21"/>
              </w:rPr>
            </w:pPr>
          </w:p>
          <w:p w14:paraId="0E71AD02" w14:textId="7B950553" w:rsidR="00E5239E" w:rsidRPr="00E907ED" w:rsidRDefault="00B7512C"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・当該児童生徒の保護者を対象に</w:t>
            </w:r>
            <w:r w:rsidR="009A01FD" w:rsidRPr="00E907ED">
              <w:rPr>
                <w:rFonts w:ascii="ＭＳ Ｐ明朝" w:eastAsia="ＭＳ Ｐ明朝" w:hAnsi="ＭＳ Ｐ明朝" w:hint="eastAsia"/>
                <w:szCs w:val="21"/>
              </w:rPr>
              <w:t>養護教諭・栄養教諭を中心に年</w:t>
            </w:r>
            <w:r w:rsidR="00A56E70" w:rsidRPr="00E907ED">
              <w:rPr>
                <w:rFonts w:ascii="ＭＳ Ｐ明朝" w:eastAsia="ＭＳ Ｐ明朝" w:hAnsi="ＭＳ Ｐ明朝" w:hint="eastAsia"/>
                <w:szCs w:val="21"/>
              </w:rPr>
              <w:t>１</w:t>
            </w:r>
            <w:r w:rsidR="009A01FD" w:rsidRPr="00E907ED">
              <w:rPr>
                <w:rFonts w:ascii="ＭＳ Ｐ明朝" w:eastAsia="ＭＳ Ｐ明朝" w:hAnsi="ＭＳ Ｐ明朝" w:hint="eastAsia"/>
                <w:szCs w:val="21"/>
              </w:rPr>
              <w:t>回指導・助言を行う。</w:t>
            </w:r>
          </w:p>
          <w:p w14:paraId="1EFA2BC7" w14:textId="77777777" w:rsidR="003914D4" w:rsidRPr="00E907ED" w:rsidRDefault="003914D4" w:rsidP="0031130D">
            <w:pPr>
              <w:ind w:left="105" w:hangingChars="50" w:hanging="105"/>
              <w:rPr>
                <w:rFonts w:ascii="ＭＳ Ｐ明朝" w:eastAsia="ＭＳ Ｐ明朝" w:hAnsi="ＭＳ Ｐ明朝"/>
                <w:szCs w:val="21"/>
              </w:rPr>
            </w:pPr>
          </w:p>
          <w:p w14:paraId="3A4F575F" w14:textId="77777777" w:rsidR="000B121B" w:rsidRPr="00E907ED" w:rsidRDefault="000B121B" w:rsidP="0031130D">
            <w:pPr>
              <w:ind w:left="210" w:hangingChars="100" w:hanging="210"/>
              <w:rPr>
                <w:rFonts w:ascii="ＭＳ Ｐ明朝" w:eastAsia="ＭＳ Ｐ明朝" w:hAnsi="ＭＳ Ｐ明朝"/>
                <w:szCs w:val="21"/>
              </w:rPr>
            </w:pPr>
          </w:p>
          <w:p w14:paraId="5CDF6A16" w14:textId="4466E440" w:rsidR="00B07B12" w:rsidRPr="00E907ED" w:rsidRDefault="00B07B12"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w:t>
            </w:r>
          </w:p>
          <w:p w14:paraId="34BCC0DC" w14:textId="12E1B684" w:rsidR="00137D55" w:rsidRPr="00E907ED" w:rsidRDefault="00137D55"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・児童生徒が</w:t>
            </w:r>
            <w:r w:rsidR="00F6765E" w:rsidRPr="00E907ED">
              <w:rPr>
                <w:rFonts w:ascii="ＭＳ Ｐ明朝" w:eastAsia="ＭＳ Ｐ明朝" w:hAnsi="ＭＳ Ｐ明朝" w:hint="eastAsia"/>
                <w:szCs w:val="21"/>
              </w:rPr>
              <w:t>直接相談できる仕組みを構築する。</w:t>
            </w:r>
          </w:p>
          <w:p w14:paraId="419D69D9" w14:textId="77777777" w:rsidR="00D10280" w:rsidRPr="00E907ED" w:rsidRDefault="00D10280" w:rsidP="0031130D">
            <w:pPr>
              <w:ind w:left="210" w:hangingChars="100" w:hanging="210"/>
              <w:rPr>
                <w:rFonts w:ascii="ＭＳ Ｐ明朝" w:eastAsia="ＭＳ Ｐ明朝" w:hAnsi="ＭＳ Ｐ明朝"/>
                <w:szCs w:val="21"/>
              </w:rPr>
            </w:pPr>
          </w:p>
          <w:p w14:paraId="46CF44E2" w14:textId="77777777" w:rsidR="00D10280" w:rsidRPr="00E907ED" w:rsidRDefault="00D10280" w:rsidP="0031130D">
            <w:pPr>
              <w:ind w:left="210" w:hangingChars="100" w:hanging="210"/>
              <w:rPr>
                <w:rFonts w:ascii="ＭＳ Ｐ明朝" w:eastAsia="ＭＳ Ｐ明朝" w:hAnsi="ＭＳ Ｐ明朝"/>
                <w:szCs w:val="21"/>
              </w:rPr>
            </w:pPr>
          </w:p>
          <w:p w14:paraId="44778BE5" w14:textId="77777777" w:rsidR="00D10280" w:rsidRPr="00E907ED" w:rsidRDefault="00D10280" w:rsidP="0031130D">
            <w:pPr>
              <w:ind w:left="210" w:hangingChars="100" w:hanging="210"/>
              <w:rPr>
                <w:rFonts w:ascii="ＭＳ Ｐ明朝" w:eastAsia="ＭＳ Ｐ明朝" w:hAnsi="ＭＳ Ｐ明朝"/>
                <w:szCs w:val="21"/>
              </w:rPr>
            </w:pPr>
          </w:p>
          <w:p w14:paraId="58866093" w14:textId="18926D4B" w:rsidR="00137D55" w:rsidRPr="00E907ED" w:rsidRDefault="00137D55"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４</w:t>
            </w:r>
            <w:r w:rsidRPr="00E907ED">
              <w:rPr>
                <w:rFonts w:ascii="ＭＳ Ｐ明朝" w:eastAsia="ＭＳ Ｐ明朝" w:hAnsi="ＭＳ Ｐ明朝" w:hint="eastAsia"/>
                <w:szCs w:val="21"/>
              </w:rPr>
              <w:t>）</w:t>
            </w:r>
          </w:p>
          <w:p w14:paraId="055038DF" w14:textId="7B01E601" w:rsidR="00B07B12" w:rsidRPr="00E907ED" w:rsidRDefault="00A6747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0F112F" w:rsidRPr="00E907ED">
              <w:rPr>
                <w:rFonts w:ascii="ＭＳ Ｐ明朝" w:eastAsia="ＭＳ Ｐ明朝" w:hAnsi="ＭＳ Ｐ明朝" w:hint="eastAsia"/>
                <w:szCs w:val="21"/>
              </w:rPr>
              <w:t>月</w:t>
            </w:r>
            <w:r w:rsidR="00A56E70" w:rsidRPr="00E907ED">
              <w:rPr>
                <w:rFonts w:ascii="ＭＳ Ｐ明朝" w:eastAsia="ＭＳ Ｐ明朝" w:hAnsi="ＭＳ Ｐ明朝"/>
                <w:szCs w:val="21"/>
              </w:rPr>
              <w:t>45</w:t>
            </w:r>
            <w:r w:rsidR="000F112F" w:rsidRPr="00E907ED">
              <w:rPr>
                <w:rFonts w:ascii="ＭＳ Ｐ明朝" w:eastAsia="ＭＳ Ｐ明朝" w:hAnsi="ＭＳ Ｐ明朝" w:hint="eastAsia"/>
                <w:szCs w:val="21"/>
              </w:rPr>
              <w:t>時間以上の時間外勤務を</w:t>
            </w:r>
            <w:r w:rsidR="00A56E70" w:rsidRPr="00E907ED">
              <w:rPr>
                <w:rFonts w:ascii="ＭＳ Ｐ明朝" w:eastAsia="ＭＳ Ｐ明朝" w:hAnsi="ＭＳ Ｐ明朝" w:hint="eastAsia"/>
                <w:szCs w:val="21"/>
              </w:rPr>
              <w:t>５</w:t>
            </w:r>
            <w:r w:rsidR="00A47305" w:rsidRPr="00E907ED">
              <w:rPr>
                <w:rFonts w:ascii="ＭＳ Ｐ明朝" w:eastAsia="ＭＳ Ｐ明朝" w:hAnsi="ＭＳ Ｐ明朝" w:hint="eastAsia"/>
                <w:szCs w:val="21"/>
              </w:rPr>
              <w:t>％以下にする。</w:t>
            </w:r>
            <w:r w:rsidR="00A56E70" w:rsidRPr="00E907ED">
              <w:rPr>
                <w:rFonts w:ascii="ＭＳ Ｐ明朝" w:eastAsia="ＭＳ Ｐ明朝" w:hAnsi="ＭＳ Ｐ明朝" w:hint="eastAsia"/>
                <w:szCs w:val="21"/>
              </w:rPr>
              <w:t>[</w:t>
            </w:r>
            <w:r w:rsidR="00A56E70" w:rsidRPr="00E907ED">
              <w:rPr>
                <w:rFonts w:ascii="ＭＳ Ｐ明朝" w:eastAsia="ＭＳ Ｐ明朝" w:hAnsi="ＭＳ Ｐ明朝"/>
                <w:szCs w:val="21"/>
              </w:rPr>
              <w:t>6.5</w:t>
            </w: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36718AE8" w14:textId="77777777" w:rsidR="00CF5ABA" w:rsidRPr="00E907ED" w:rsidRDefault="00CF5ABA"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（１）</w:t>
            </w:r>
          </w:p>
          <w:p w14:paraId="1FE7864B" w14:textId="3E25DBF0" w:rsidR="007A79AA" w:rsidRPr="00E907ED" w:rsidRDefault="00CF5ABA" w:rsidP="005775DA">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・外部講師</w:t>
            </w:r>
            <w:r w:rsidR="007A79AA" w:rsidRPr="00E907ED">
              <w:rPr>
                <w:rFonts w:ascii="ＭＳ Ｐ明朝" w:eastAsia="ＭＳ Ｐ明朝" w:hAnsi="ＭＳ Ｐ明朝" w:hint="eastAsia"/>
                <w:szCs w:val="21"/>
              </w:rPr>
              <w:t>による</w:t>
            </w:r>
            <w:r w:rsidRPr="00E907ED">
              <w:rPr>
                <w:rFonts w:ascii="ＭＳ Ｐ明朝" w:eastAsia="ＭＳ Ｐ明朝" w:hAnsi="ＭＳ Ｐ明朝" w:hint="eastAsia"/>
                <w:szCs w:val="21"/>
              </w:rPr>
              <w:t>ハラスメント研修、グループワークによる研修</w:t>
            </w:r>
            <w:r w:rsidR="005775DA" w:rsidRPr="00E907ED">
              <w:rPr>
                <w:rFonts w:ascii="ＭＳ Ｐ明朝" w:eastAsia="ＭＳ Ｐ明朝" w:hAnsi="ＭＳ Ｐ明朝" w:hint="eastAsia"/>
                <w:szCs w:val="21"/>
              </w:rPr>
              <w:t>、卒業生保護者様による講話及びワークの年間</w:t>
            </w:r>
            <w:r w:rsidR="005C652F" w:rsidRPr="00E907ED">
              <w:rPr>
                <w:rFonts w:ascii="ＭＳ Ｐ明朝" w:eastAsia="ＭＳ Ｐ明朝" w:hAnsi="ＭＳ Ｐ明朝" w:hint="eastAsia"/>
                <w:szCs w:val="21"/>
              </w:rPr>
              <w:t>３</w:t>
            </w:r>
            <w:r w:rsidR="005775DA" w:rsidRPr="00E907ED">
              <w:rPr>
                <w:rFonts w:ascii="ＭＳ Ｐ明朝" w:eastAsia="ＭＳ Ｐ明朝" w:hAnsi="ＭＳ Ｐ明朝" w:hint="eastAsia"/>
                <w:szCs w:val="21"/>
              </w:rPr>
              <w:t>回</w:t>
            </w:r>
            <w:r w:rsidRPr="00E907ED">
              <w:rPr>
                <w:rFonts w:ascii="ＭＳ Ｐ明朝" w:eastAsia="ＭＳ Ｐ明朝" w:hAnsi="ＭＳ Ｐ明朝" w:hint="eastAsia"/>
                <w:szCs w:val="21"/>
              </w:rPr>
              <w:t>実施した。</w:t>
            </w:r>
            <w:r w:rsidR="003F619D" w:rsidRPr="00E907ED">
              <w:rPr>
                <w:rFonts w:ascii="ＭＳ Ｐ明朝" w:eastAsia="ＭＳ Ｐ明朝" w:hAnsi="ＭＳ Ｐ明朝" w:hint="eastAsia"/>
                <w:szCs w:val="21"/>
              </w:rPr>
              <w:t>(</w:t>
            </w:r>
            <w:r w:rsidR="005775DA" w:rsidRPr="00E907ED">
              <w:rPr>
                <w:rFonts w:ascii="ＭＳ Ｐ明朝" w:eastAsia="ＭＳ Ｐ明朝" w:hAnsi="ＭＳ Ｐ明朝" w:hint="eastAsia"/>
                <w:szCs w:val="21"/>
              </w:rPr>
              <w:t>〇</w:t>
            </w:r>
            <w:r w:rsidR="003F619D" w:rsidRPr="00E907ED">
              <w:rPr>
                <w:rFonts w:ascii="ＭＳ Ｐ明朝" w:eastAsia="ＭＳ Ｐ明朝" w:hAnsi="ＭＳ Ｐ明朝"/>
                <w:szCs w:val="21"/>
              </w:rPr>
              <w:t>)</w:t>
            </w:r>
          </w:p>
          <w:p w14:paraId="41A87E14" w14:textId="77777777" w:rsidR="00E178E9" w:rsidRPr="00E907ED" w:rsidRDefault="00E178E9" w:rsidP="003F619D">
            <w:pPr>
              <w:ind w:firstLineChars="50" w:firstLine="105"/>
              <w:rPr>
                <w:rFonts w:ascii="ＭＳ Ｐ明朝" w:eastAsia="ＭＳ Ｐ明朝" w:hAnsi="ＭＳ Ｐ明朝"/>
                <w:szCs w:val="21"/>
              </w:rPr>
            </w:pPr>
          </w:p>
          <w:p w14:paraId="676A7AE5" w14:textId="4119F4A2"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7A79AA" w:rsidRPr="00E907ED">
              <w:rPr>
                <w:rFonts w:ascii="ＭＳ Ｐ明朝" w:eastAsia="ＭＳ Ｐ明朝" w:hAnsi="ＭＳ Ｐ明朝" w:hint="eastAsia"/>
                <w:szCs w:val="21"/>
              </w:rPr>
              <w:t>紙保存する書類を精選し、</w:t>
            </w:r>
            <w:r w:rsidRPr="00E907ED">
              <w:rPr>
                <w:rFonts w:ascii="ＭＳ Ｐ明朝" w:eastAsia="ＭＳ Ｐ明朝" w:hAnsi="ＭＳ Ｐ明朝" w:hint="eastAsia"/>
                <w:szCs w:val="21"/>
              </w:rPr>
              <w:t>個人情報のプリントアウトを最小限に</w:t>
            </w:r>
            <w:r w:rsidR="007A79AA" w:rsidRPr="00E907ED">
              <w:rPr>
                <w:rFonts w:ascii="ＭＳ Ｐ明朝" w:eastAsia="ＭＳ Ｐ明朝" w:hAnsi="ＭＳ Ｐ明朝" w:hint="eastAsia"/>
                <w:szCs w:val="21"/>
              </w:rPr>
              <w:t>した。</w:t>
            </w:r>
          </w:p>
          <w:p w14:paraId="6B72CB72" w14:textId="77777777" w:rsidR="007A79A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7A79AA" w:rsidRPr="00E907ED">
              <w:rPr>
                <w:rFonts w:ascii="ＭＳ Ｐ明朝" w:eastAsia="ＭＳ Ｐ明朝" w:hAnsi="ＭＳ Ｐ明朝" w:hint="eastAsia"/>
                <w:szCs w:val="21"/>
              </w:rPr>
              <w:t>個別の指導計画を渡し切りにし、個人情報の再回収を減らした。</w:t>
            </w:r>
          </w:p>
          <w:p w14:paraId="67418369" w14:textId="27F867F2" w:rsidR="003F619D" w:rsidRPr="00E907ED" w:rsidRDefault="007A79AA" w:rsidP="00AA255B">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CF5ABA" w:rsidRPr="00E907ED">
              <w:rPr>
                <w:rFonts w:ascii="ＭＳ Ｐ明朝" w:eastAsia="ＭＳ Ｐ明朝" w:hAnsi="ＭＳ Ｐ明朝" w:hint="eastAsia"/>
                <w:szCs w:val="21"/>
              </w:rPr>
              <w:t>個人情報配付</w:t>
            </w:r>
            <w:r w:rsidRPr="00E907ED">
              <w:rPr>
                <w:rFonts w:ascii="ＭＳ Ｐ明朝" w:eastAsia="ＭＳ Ｐ明朝" w:hAnsi="ＭＳ Ｐ明朝" w:hint="eastAsia"/>
                <w:szCs w:val="21"/>
              </w:rPr>
              <w:t>時</w:t>
            </w:r>
            <w:r w:rsidR="00CF5ABA" w:rsidRPr="00E907ED">
              <w:rPr>
                <w:rFonts w:ascii="ＭＳ Ｐ明朝" w:eastAsia="ＭＳ Ｐ明朝" w:hAnsi="ＭＳ Ｐ明朝" w:hint="eastAsia"/>
                <w:szCs w:val="21"/>
              </w:rPr>
              <w:t>は個人情報チェック表</w:t>
            </w:r>
            <w:r w:rsidRPr="00E907ED">
              <w:rPr>
                <w:rFonts w:ascii="ＭＳ Ｐ明朝" w:eastAsia="ＭＳ Ｐ明朝" w:hAnsi="ＭＳ Ｐ明朝" w:hint="eastAsia"/>
                <w:szCs w:val="21"/>
              </w:rPr>
              <w:t>の</w:t>
            </w:r>
            <w:r w:rsidR="00CF5ABA" w:rsidRPr="00E907ED">
              <w:rPr>
                <w:rFonts w:ascii="ＭＳ Ｐ明朝" w:eastAsia="ＭＳ Ｐ明朝" w:hAnsi="ＭＳ Ｐ明朝" w:hint="eastAsia"/>
                <w:szCs w:val="21"/>
              </w:rPr>
              <w:t>使用</w:t>
            </w:r>
            <w:r w:rsidRPr="00E907ED">
              <w:rPr>
                <w:rFonts w:ascii="ＭＳ Ｐ明朝" w:eastAsia="ＭＳ Ｐ明朝" w:hAnsi="ＭＳ Ｐ明朝" w:hint="eastAsia"/>
                <w:szCs w:val="21"/>
              </w:rPr>
              <w:t>を徹底し</w:t>
            </w:r>
            <w:r w:rsidR="00E178E9" w:rsidRPr="00E907ED">
              <w:rPr>
                <w:rFonts w:ascii="ＭＳ Ｐ明朝" w:eastAsia="ＭＳ Ｐ明朝" w:hAnsi="ＭＳ Ｐ明朝" w:hint="eastAsia"/>
                <w:szCs w:val="21"/>
              </w:rPr>
              <w:t>た。</w:t>
            </w:r>
          </w:p>
          <w:p w14:paraId="53D64431" w14:textId="7FB8847B" w:rsidR="00CF5ABA" w:rsidRPr="00E907ED" w:rsidRDefault="00265C55"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・個人情報の事故1件が発生した(△</w:t>
            </w:r>
            <w:r w:rsidRPr="00E907ED">
              <w:rPr>
                <w:rFonts w:ascii="ＭＳ Ｐ明朝" w:eastAsia="ＭＳ Ｐ明朝" w:hAnsi="ＭＳ Ｐ明朝"/>
                <w:szCs w:val="21"/>
              </w:rPr>
              <w:t>)</w:t>
            </w:r>
          </w:p>
          <w:p w14:paraId="75B1D2B7" w14:textId="77777777" w:rsidR="00265C55" w:rsidRPr="00E907ED" w:rsidRDefault="00265C55" w:rsidP="0031130D">
            <w:pPr>
              <w:ind w:left="210" w:hangingChars="100" w:hanging="210"/>
              <w:rPr>
                <w:rFonts w:ascii="ＭＳ Ｐ明朝" w:eastAsia="ＭＳ Ｐ明朝" w:hAnsi="ＭＳ Ｐ明朝"/>
                <w:szCs w:val="21"/>
              </w:rPr>
            </w:pPr>
          </w:p>
          <w:p w14:paraId="4075E23B" w14:textId="732BE309" w:rsidR="007A79AA" w:rsidRPr="00E907ED" w:rsidRDefault="007A79AA" w:rsidP="0031130D">
            <w:pPr>
              <w:ind w:left="210" w:hangingChars="100" w:hanging="210"/>
              <w:rPr>
                <w:rFonts w:ascii="ＭＳ Ｐ明朝" w:eastAsia="ＭＳ Ｐ明朝" w:hAnsi="ＭＳ Ｐ明朝"/>
                <w:strike/>
                <w:szCs w:val="21"/>
              </w:rPr>
            </w:pPr>
            <w:r w:rsidRPr="00E907ED">
              <w:rPr>
                <w:rFonts w:ascii="ＭＳ Ｐ明朝" w:eastAsia="ＭＳ Ｐ明朝" w:hAnsi="ＭＳ Ｐ明朝" w:hint="eastAsia"/>
                <w:szCs w:val="21"/>
              </w:rPr>
              <w:t>（２）</w:t>
            </w:r>
          </w:p>
          <w:p w14:paraId="23C1F78C" w14:textId="77777777" w:rsidR="007A79A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・芸術鑑賞会</w:t>
            </w:r>
            <w:r w:rsidR="007A79AA" w:rsidRPr="00E907ED">
              <w:rPr>
                <w:rFonts w:ascii="ＭＳ Ｐ明朝" w:eastAsia="ＭＳ Ｐ明朝" w:hAnsi="ＭＳ Ｐ明朝" w:hint="eastAsia"/>
                <w:szCs w:val="21"/>
              </w:rPr>
              <w:t>・</w:t>
            </w:r>
            <w:r w:rsidRPr="00E907ED">
              <w:rPr>
                <w:rFonts w:ascii="ＭＳ Ｐ明朝" w:eastAsia="ＭＳ Ｐ明朝" w:hAnsi="ＭＳ Ｐ明朝" w:hint="eastAsia"/>
                <w:szCs w:val="21"/>
              </w:rPr>
              <w:t>思斉祭・作品展では、</w:t>
            </w:r>
            <w:r w:rsidR="007A79AA" w:rsidRPr="00E907ED">
              <w:rPr>
                <w:rFonts w:ascii="ＭＳ Ｐ明朝" w:eastAsia="ＭＳ Ｐ明朝" w:hAnsi="ＭＳ Ｐ明朝" w:hint="eastAsia"/>
                <w:szCs w:val="21"/>
              </w:rPr>
              <w:t>感染症対策を徹底し実施した。</w:t>
            </w:r>
          </w:p>
          <w:p w14:paraId="7802D7E0" w14:textId="4843A979"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・前期終業式・後期始業式を</w:t>
            </w:r>
            <w:r w:rsidR="005775DA" w:rsidRPr="00E907ED">
              <w:rPr>
                <w:rFonts w:ascii="ＭＳ Ｐ明朝" w:eastAsia="ＭＳ Ｐ明朝" w:hAnsi="ＭＳ Ｐ明朝" w:hint="eastAsia"/>
                <w:szCs w:val="21"/>
              </w:rPr>
              <w:t>Web会議システム</w:t>
            </w:r>
            <w:r w:rsidRPr="00E907ED">
              <w:rPr>
                <w:rFonts w:ascii="ＭＳ Ｐ明朝" w:eastAsia="ＭＳ Ｐ明朝" w:hAnsi="ＭＳ Ｐ明朝" w:hint="eastAsia"/>
                <w:szCs w:val="21"/>
              </w:rPr>
              <w:t>にて実施した。</w:t>
            </w:r>
            <w:r w:rsidR="003F619D" w:rsidRPr="00E907ED">
              <w:rPr>
                <w:rFonts w:ascii="ＭＳ Ｐ明朝" w:eastAsia="ＭＳ Ｐ明朝" w:hAnsi="ＭＳ Ｐ明朝" w:hint="eastAsia"/>
                <w:szCs w:val="21"/>
              </w:rPr>
              <w:t>(〇)</w:t>
            </w:r>
          </w:p>
          <w:p w14:paraId="20209E31" w14:textId="77777777" w:rsidR="00CF5ABA" w:rsidRPr="00E907ED" w:rsidRDefault="00CF5ABA" w:rsidP="0031130D">
            <w:pPr>
              <w:rPr>
                <w:rFonts w:ascii="ＭＳ Ｐ明朝" w:eastAsia="ＭＳ Ｐ明朝" w:hAnsi="ＭＳ Ｐ明朝"/>
                <w:szCs w:val="21"/>
              </w:rPr>
            </w:pPr>
          </w:p>
          <w:p w14:paraId="1E619458" w14:textId="6E77242D"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・ヒヤリハット事案発生</w:t>
            </w:r>
            <w:r w:rsidR="003914D4" w:rsidRPr="00E907ED">
              <w:rPr>
                <w:rFonts w:ascii="ＭＳ Ｐ明朝" w:eastAsia="ＭＳ Ｐ明朝" w:hAnsi="ＭＳ Ｐ明朝" w:hint="eastAsia"/>
                <w:szCs w:val="21"/>
              </w:rPr>
              <w:t>後</w:t>
            </w:r>
            <w:r w:rsidRPr="00E907ED">
              <w:rPr>
                <w:rFonts w:ascii="ＭＳ Ｐ明朝" w:eastAsia="ＭＳ Ｐ明朝" w:hAnsi="ＭＳ Ｐ明朝" w:hint="eastAsia"/>
                <w:szCs w:val="21"/>
              </w:rPr>
              <w:t>、翌日の職員朝礼</w:t>
            </w:r>
            <w:r w:rsidR="003914D4" w:rsidRPr="00E907ED">
              <w:rPr>
                <w:rFonts w:ascii="ＭＳ Ｐ明朝" w:eastAsia="ＭＳ Ｐ明朝" w:hAnsi="ＭＳ Ｐ明朝" w:hint="eastAsia"/>
                <w:szCs w:val="21"/>
              </w:rPr>
              <w:t>で</w:t>
            </w:r>
            <w:r w:rsidRPr="00E907ED">
              <w:rPr>
                <w:rFonts w:ascii="ＭＳ Ｐ明朝" w:eastAsia="ＭＳ Ｐ明朝" w:hAnsi="ＭＳ Ｐ明朝" w:hint="eastAsia"/>
                <w:szCs w:val="21"/>
              </w:rPr>
              <w:t>情報を共有し</w:t>
            </w:r>
            <w:r w:rsidR="003914D4" w:rsidRPr="00E907ED">
              <w:rPr>
                <w:rFonts w:ascii="ＭＳ Ｐ明朝" w:eastAsia="ＭＳ Ｐ明朝" w:hAnsi="ＭＳ Ｐ明朝" w:hint="eastAsia"/>
                <w:szCs w:val="21"/>
              </w:rPr>
              <w:t>た</w:t>
            </w:r>
            <w:r w:rsidRPr="00E907ED">
              <w:rPr>
                <w:rFonts w:ascii="ＭＳ Ｐ明朝" w:eastAsia="ＭＳ Ｐ明朝" w:hAnsi="ＭＳ Ｐ明朝" w:hint="eastAsia"/>
                <w:szCs w:val="21"/>
              </w:rPr>
              <w:t>。また、集計、分析を実施し、職員会議で報告した。</w:t>
            </w:r>
            <w:r w:rsidR="003F619D" w:rsidRPr="00E907ED">
              <w:rPr>
                <w:rFonts w:ascii="ＭＳ Ｐ明朝" w:eastAsia="ＭＳ Ｐ明朝" w:hAnsi="ＭＳ Ｐ明朝" w:hint="eastAsia"/>
                <w:szCs w:val="21"/>
              </w:rPr>
              <w:t>(〇)</w:t>
            </w:r>
          </w:p>
          <w:p w14:paraId="2084C5F1" w14:textId="77777777" w:rsidR="00CF5ABA" w:rsidRPr="00E907ED" w:rsidRDefault="00CF5ABA" w:rsidP="0031130D">
            <w:pPr>
              <w:rPr>
                <w:rFonts w:ascii="ＭＳ Ｐ明朝" w:eastAsia="ＭＳ Ｐ明朝" w:hAnsi="ＭＳ Ｐ明朝"/>
                <w:szCs w:val="21"/>
              </w:rPr>
            </w:pPr>
          </w:p>
          <w:p w14:paraId="573AD7D9" w14:textId="7F08126C" w:rsidR="003914D4" w:rsidRPr="00E907ED" w:rsidRDefault="00CF5ABA"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2A4A72" w:rsidRPr="00E907ED">
              <w:rPr>
                <w:rFonts w:ascii="ＭＳ Ｐ明朝" w:eastAsia="ＭＳ Ｐ明朝" w:hAnsi="ＭＳ Ｐ明朝" w:hint="eastAsia"/>
                <w:szCs w:val="21"/>
              </w:rPr>
              <w:t>緊急時の想定が多岐にわたり、調整不足のため、</w:t>
            </w:r>
            <w:r w:rsidR="003914D4" w:rsidRPr="00E907ED">
              <w:rPr>
                <w:rFonts w:ascii="ＭＳ Ｐ明朝" w:eastAsia="ＭＳ Ｐ明朝" w:hAnsi="ＭＳ Ｐ明朝" w:hint="eastAsia"/>
                <w:szCs w:val="21"/>
              </w:rPr>
              <w:t>今年度は実施できなかった。</w:t>
            </w:r>
            <w:r w:rsidR="003F619D" w:rsidRPr="00E907ED">
              <w:rPr>
                <w:rFonts w:ascii="ＭＳ Ｐ明朝" w:eastAsia="ＭＳ Ｐ明朝" w:hAnsi="ＭＳ Ｐ明朝" w:hint="eastAsia"/>
                <w:szCs w:val="21"/>
              </w:rPr>
              <w:t>(</w:t>
            </w:r>
            <w:r w:rsidR="002A4A72" w:rsidRPr="00E907ED">
              <w:rPr>
                <w:rFonts w:ascii="ＭＳ Ｐ明朝" w:eastAsia="ＭＳ Ｐ明朝" w:hAnsi="ＭＳ Ｐ明朝" w:hint="eastAsia"/>
                <w:szCs w:val="21"/>
              </w:rPr>
              <w:t>△</w:t>
            </w:r>
            <w:r w:rsidR="003F619D" w:rsidRPr="00E907ED">
              <w:rPr>
                <w:rFonts w:ascii="ＭＳ Ｐ明朝" w:eastAsia="ＭＳ Ｐ明朝" w:hAnsi="ＭＳ Ｐ明朝" w:hint="eastAsia"/>
                <w:szCs w:val="21"/>
              </w:rPr>
              <w:t>)</w:t>
            </w:r>
          </w:p>
          <w:p w14:paraId="20AA7D74" w14:textId="560D4170" w:rsidR="00CF5ABA" w:rsidRPr="00E907ED" w:rsidRDefault="00CF5ABA" w:rsidP="0031130D">
            <w:pPr>
              <w:rPr>
                <w:rFonts w:ascii="ＭＳ Ｐ明朝" w:eastAsia="ＭＳ Ｐ明朝" w:hAnsi="ＭＳ Ｐ明朝"/>
                <w:szCs w:val="21"/>
              </w:rPr>
            </w:pPr>
            <w:r w:rsidRPr="00E907ED">
              <w:rPr>
                <w:rFonts w:ascii="ＭＳ Ｐ明朝" w:eastAsia="ＭＳ Ｐ明朝" w:hAnsi="ＭＳ Ｐ明朝" w:hint="eastAsia"/>
                <w:szCs w:val="21"/>
              </w:rPr>
              <w:t xml:space="preserve">　　　　　</w:t>
            </w:r>
          </w:p>
          <w:p w14:paraId="479B88E2" w14:textId="02F308AA"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・大規模災害初期対応マニュアル</w:t>
            </w:r>
            <w:r w:rsidR="00265C55" w:rsidRPr="00E907ED">
              <w:rPr>
                <w:rFonts w:ascii="ＭＳ Ｐ明朝" w:eastAsia="ＭＳ Ｐ明朝" w:hAnsi="ＭＳ Ｐ明朝" w:hint="eastAsia"/>
                <w:szCs w:val="21"/>
              </w:rPr>
              <w:t>を完成させ、</w:t>
            </w:r>
            <w:r w:rsidRPr="00E907ED">
              <w:rPr>
                <w:rFonts w:ascii="ＭＳ Ｐ明朝" w:eastAsia="ＭＳ Ｐ明朝" w:hAnsi="ＭＳ Ｐ明朝" w:hint="eastAsia"/>
                <w:szCs w:val="21"/>
              </w:rPr>
              <w:t>学校防災アドバイザーや地域と連携して確認を行った。</w:t>
            </w:r>
            <w:r w:rsidR="003F619D" w:rsidRPr="00E907ED">
              <w:rPr>
                <w:rFonts w:ascii="ＭＳ Ｐ明朝" w:eastAsia="ＭＳ Ｐ明朝" w:hAnsi="ＭＳ Ｐ明朝" w:hint="eastAsia"/>
                <w:szCs w:val="21"/>
              </w:rPr>
              <w:t>(〇)</w:t>
            </w:r>
          </w:p>
          <w:p w14:paraId="5B9C9473" w14:textId="77777777" w:rsidR="00E178E9" w:rsidRPr="00E907ED" w:rsidRDefault="00E178E9" w:rsidP="0031130D">
            <w:pPr>
              <w:ind w:left="105" w:hangingChars="50" w:hanging="105"/>
              <w:rPr>
                <w:rFonts w:ascii="ＭＳ Ｐ明朝" w:eastAsia="ＭＳ Ｐ明朝" w:hAnsi="ＭＳ Ｐ明朝"/>
                <w:szCs w:val="21"/>
              </w:rPr>
            </w:pPr>
          </w:p>
          <w:p w14:paraId="34DF135B" w14:textId="3D08954C"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・学校防災アドバイザーや地域と連携し、大規模災害を想定した防災訓練を</w:t>
            </w:r>
            <w:r w:rsidR="00D525D5" w:rsidRPr="00E907ED">
              <w:rPr>
                <w:rFonts w:ascii="ＭＳ Ｐ明朝" w:eastAsia="ＭＳ Ｐ明朝" w:hAnsi="ＭＳ Ｐ明朝" w:hint="eastAsia"/>
                <w:szCs w:val="21"/>
              </w:rPr>
              <w:t>立案し、</w:t>
            </w:r>
            <w:r w:rsidRPr="00E907ED">
              <w:rPr>
                <w:rFonts w:ascii="ＭＳ Ｐ明朝" w:eastAsia="ＭＳ Ｐ明朝" w:hAnsi="ＭＳ Ｐ明朝" w:hint="eastAsia"/>
                <w:szCs w:val="21"/>
              </w:rPr>
              <w:t>実施した。</w:t>
            </w:r>
            <w:r w:rsidR="003F619D" w:rsidRPr="00E907ED">
              <w:rPr>
                <w:rFonts w:ascii="ＭＳ Ｐ明朝" w:eastAsia="ＭＳ Ｐ明朝" w:hAnsi="ＭＳ Ｐ明朝" w:hint="eastAsia"/>
                <w:szCs w:val="21"/>
              </w:rPr>
              <w:t>(〇)</w:t>
            </w:r>
          </w:p>
          <w:p w14:paraId="6CF647F2" w14:textId="77777777" w:rsidR="00CF5ABA" w:rsidRPr="00E907ED" w:rsidRDefault="00CF5ABA" w:rsidP="0031130D">
            <w:pPr>
              <w:rPr>
                <w:rFonts w:ascii="ＭＳ Ｐ明朝" w:eastAsia="ＭＳ Ｐ明朝" w:hAnsi="ＭＳ Ｐ明朝"/>
                <w:szCs w:val="21"/>
              </w:rPr>
            </w:pPr>
          </w:p>
          <w:p w14:paraId="250B8152" w14:textId="61A9B756"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3914D4" w:rsidRPr="00E907ED">
              <w:rPr>
                <w:rFonts w:ascii="ＭＳ Ｐ明朝" w:eastAsia="ＭＳ Ｐ明朝" w:hAnsi="ＭＳ Ｐ明朝" w:hint="eastAsia"/>
                <w:szCs w:val="21"/>
              </w:rPr>
              <w:t>年度当初に</w:t>
            </w:r>
            <w:r w:rsidRPr="00E907ED">
              <w:rPr>
                <w:rFonts w:ascii="ＭＳ Ｐ明朝" w:eastAsia="ＭＳ Ｐ明朝" w:hAnsi="ＭＳ Ｐ明朝" w:hint="eastAsia"/>
                <w:szCs w:val="21"/>
              </w:rPr>
              <w:t>給食時のアレルギー対応研修を実施し</w:t>
            </w:r>
            <w:r w:rsidR="003914D4" w:rsidRPr="00E907ED">
              <w:rPr>
                <w:rFonts w:ascii="ＭＳ Ｐ明朝" w:eastAsia="ＭＳ Ｐ明朝" w:hAnsi="ＭＳ Ｐ明朝" w:hint="eastAsia"/>
                <w:szCs w:val="21"/>
              </w:rPr>
              <w:t>、</w:t>
            </w:r>
            <w:r w:rsidRPr="00E907ED">
              <w:rPr>
                <w:rFonts w:ascii="ＭＳ Ｐ明朝" w:eastAsia="ＭＳ Ｐ明朝" w:hAnsi="ＭＳ Ｐ明朝" w:hint="eastAsia"/>
                <w:szCs w:val="21"/>
              </w:rPr>
              <w:t>アレルギー食材と対象者を毎日職員朝礼で共有し</w:t>
            </w:r>
            <w:r w:rsidR="003914D4" w:rsidRPr="00E907ED">
              <w:rPr>
                <w:rFonts w:ascii="ＭＳ Ｐ明朝" w:eastAsia="ＭＳ Ｐ明朝" w:hAnsi="ＭＳ Ｐ明朝" w:hint="eastAsia"/>
                <w:szCs w:val="21"/>
              </w:rPr>
              <w:t>た。</w:t>
            </w:r>
          </w:p>
          <w:p w14:paraId="49D8E388" w14:textId="03AB2B7A" w:rsidR="003914D4" w:rsidRPr="00E907ED" w:rsidRDefault="00EC0EA9" w:rsidP="003F619D">
            <w:pPr>
              <w:ind w:firstLineChars="50" w:firstLine="105"/>
              <w:rPr>
                <w:rFonts w:ascii="ＭＳ Ｐ明朝" w:eastAsia="ＭＳ Ｐ明朝" w:hAnsi="ＭＳ Ｐ明朝"/>
                <w:szCs w:val="21"/>
              </w:rPr>
            </w:pPr>
            <w:r w:rsidRPr="00E907ED">
              <w:rPr>
                <w:rFonts w:ascii="ＭＳ Ｐ明朝" w:eastAsia="ＭＳ Ｐ明朝" w:hAnsi="ＭＳ Ｐ明朝" w:hint="eastAsia"/>
                <w:szCs w:val="21"/>
              </w:rPr>
              <w:t xml:space="preserve">アレルギー事故ゼロ　</w:t>
            </w:r>
            <w:r w:rsidR="003F619D" w:rsidRPr="00E907ED">
              <w:rPr>
                <w:rFonts w:ascii="ＭＳ Ｐ明朝" w:eastAsia="ＭＳ Ｐ明朝" w:hAnsi="ＭＳ Ｐ明朝" w:hint="eastAsia"/>
                <w:szCs w:val="21"/>
              </w:rPr>
              <w:t>(◎)</w:t>
            </w:r>
          </w:p>
          <w:p w14:paraId="2692F245" w14:textId="77777777" w:rsidR="003F619D" w:rsidRPr="00E907ED" w:rsidRDefault="003F619D" w:rsidP="003F619D">
            <w:pPr>
              <w:ind w:firstLineChars="50" w:firstLine="105"/>
              <w:rPr>
                <w:rFonts w:ascii="ＭＳ Ｐ明朝" w:eastAsia="ＭＳ Ｐ明朝" w:hAnsi="ＭＳ Ｐ明朝"/>
                <w:szCs w:val="21"/>
              </w:rPr>
            </w:pPr>
          </w:p>
          <w:p w14:paraId="456CE355" w14:textId="7C46D504" w:rsidR="00CF5ABA" w:rsidRPr="00E907ED" w:rsidRDefault="00CF5ABA" w:rsidP="000B121B">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・肥満、痩せの児童生徒を中心に、</w:t>
            </w:r>
            <w:r w:rsidR="000B121B" w:rsidRPr="00E907ED">
              <w:rPr>
                <w:rFonts w:ascii="ＭＳ Ｐ明朝" w:eastAsia="ＭＳ Ｐ明朝" w:hAnsi="ＭＳ Ｐ明朝" w:hint="eastAsia"/>
                <w:szCs w:val="21"/>
              </w:rPr>
              <w:t>希望する</w:t>
            </w:r>
            <w:r w:rsidRPr="00E907ED">
              <w:rPr>
                <w:rFonts w:ascii="ＭＳ Ｐ明朝" w:eastAsia="ＭＳ Ｐ明朝" w:hAnsi="ＭＳ Ｐ明朝" w:hint="eastAsia"/>
                <w:szCs w:val="21"/>
              </w:rPr>
              <w:t>児童生徒を対象とした「食生活・生活習慣に関する相談」を実施した。</w:t>
            </w:r>
            <w:r w:rsidR="00444F33" w:rsidRPr="00E907ED">
              <w:rPr>
                <w:rFonts w:ascii="ＭＳ Ｐ明朝" w:eastAsia="ＭＳ Ｐ明朝" w:hAnsi="ＭＳ Ｐ明朝" w:hint="eastAsia"/>
                <w:szCs w:val="21"/>
              </w:rPr>
              <w:t>(〇)</w:t>
            </w:r>
          </w:p>
          <w:p w14:paraId="7D5A04B9" w14:textId="77777777" w:rsidR="00CF5ABA" w:rsidRPr="00E907ED" w:rsidRDefault="00CF5ABA" w:rsidP="0031130D">
            <w:pPr>
              <w:rPr>
                <w:rFonts w:ascii="ＭＳ Ｐ明朝" w:eastAsia="ＭＳ Ｐ明朝" w:hAnsi="ＭＳ Ｐ明朝"/>
                <w:szCs w:val="21"/>
              </w:rPr>
            </w:pPr>
          </w:p>
          <w:p w14:paraId="35EAB470" w14:textId="77777777" w:rsidR="003914D4" w:rsidRPr="00E907ED" w:rsidRDefault="003914D4"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（３）</w:t>
            </w:r>
          </w:p>
          <w:p w14:paraId="60F0879C" w14:textId="2258992F"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・相談室の設置にあたり、相談員の選定を行い、児童生徒・保護者への案内文書、申込票、相談記録票を整えた。</w:t>
            </w:r>
            <w:r w:rsidR="00444F33" w:rsidRPr="00E907ED">
              <w:rPr>
                <w:rFonts w:ascii="ＭＳ Ｐ明朝" w:eastAsia="ＭＳ Ｐ明朝" w:hAnsi="ＭＳ Ｐ明朝" w:hint="eastAsia"/>
                <w:szCs w:val="21"/>
              </w:rPr>
              <w:t>(〇)</w:t>
            </w:r>
          </w:p>
          <w:p w14:paraId="068F679C" w14:textId="77777777" w:rsidR="00CF5ABA" w:rsidRPr="00E907ED" w:rsidRDefault="00CF5ABA" w:rsidP="0031130D">
            <w:pPr>
              <w:rPr>
                <w:rFonts w:ascii="ＭＳ Ｐ明朝" w:eastAsia="ＭＳ Ｐ明朝" w:hAnsi="ＭＳ Ｐ明朝"/>
                <w:szCs w:val="21"/>
              </w:rPr>
            </w:pPr>
          </w:p>
          <w:p w14:paraId="60E1CEAF" w14:textId="77777777" w:rsidR="00D10280" w:rsidRPr="00E907ED" w:rsidRDefault="00D10280"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（４）</w:t>
            </w:r>
          </w:p>
          <w:p w14:paraId="76F9585A" w14:textId="72BA1EC3" w:rsidR="00752E2D"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・毎週水曜日をゆとりの日とし、極力会議を設定しないようにし</w:t>
            </w:r>
            <w:r w:rsidR="00D10280" w:rsidRPr="00E907ED">
              <w:rPr>
                <w:rFonts w:ascii="ＭＳ Ｐ明朝" w:eastAsia="ＭＳ Ｐ明朝" w:hAnsi="ＭＳ Ｐ明朝" w:hint="eastAsia"/>
                <w:szCs w:val="21"/>
              </w:rPr>
              <w:t>た</w:t>
            </w:r>
            <w:r w:rsidRPr="00E907ED">
              <w:rPr>
                <w:rFonts w:ascii="ＭＳ Ｐ明朝" w:eastAsia="ＭＳ Ｐ明朝" w:hAnsi="ＭＳ Ｐ明朝" w:hint="eastAsia"/>
                <w:szCs w:val="21"/>
              </w:rPr>
              <w:t>。</w:t>
            </w:r>
            <w:r w:rsidR="0016069A">
              <w:rPr>
                <w:rFonts w:ascii="ＭＳ Ｐ明朝" w:eastAsia="ＭＳ Ｐ明朝" w:hAnsi="ＭＳ Ｐ明朝" w:hint="eastAsia"/>
                <w:szCs w:val="21"/>
              </w:rPr>
              <w:t>Ｒ４</w:t>
            </w:r>
            <w:r w:rsidRPr="00E907ED">
              <w:rPr>
                <w:rFonts w:ascii="ＭＳ Ｐ明朝" w:eastAsia="ＭＳ Ｐ明朝" w:hAnsi="ＭＳ Ｐ明朝" w:hint="eastAsia"/>
                <w:szCs w:val="21"/>
              </w:rPr>
              <w:t>全体会議の設定数は</w:t>
            </w:r>
            <w:r w:rsidR="0016069A">
              <w:rPr>
                <w:rFonts w:ascii="ＭＳ Ｐ明朝" w:eastAsia="ＭＳ Ｐ明朝" w:hAnsi="ＭＳ Ｐ明朝" w:hint="eastAsia"/>
                <w:szCs w:val="21"/>
              </w:rPr>
              <w:t>０</w:t>
            </w:r>
            <w:r w:rsidRPr="00E907ED">
              <w:rPr>
                <w:rFonts w:ascii="ＭＳ Ｐ明朝" w:eastAsia="ＭＳ Ｐ明朝" w:hAnsi="ＭＳ Ｐ明朝" w:hint="eastAsia"/>
                <w:szCs w:val="21"/>
              </w:rPr>
              <w:t>件、全校悉皆研修1件。</w:t>
            </w:r>
            <w:r w:rsidR="00D63278" w:rsidRPr="00E907ED">
              <w:rPr>
                <w:rFonts w:ascii="ＭＳ Ｐ明朝" w:eastAsia="ＭＳ Ｐ明朝" w:hAnsi="ＭＳ Ｐ明朝" w:hint="eastAsia"/>
                <w:szCs w:val="21"/>
              </w:rPr>
              <w:t>月45時間以上の時間外勤務は３％であった。</w:t>
            </w:r>
            <w:r w:rsidR="00444F33" w:rsidRPr="00E907ED">
              <w:rPr>
                <w:rFonts w:ascii="ＭＳ Ｐ明朝" w:eastAsia="ＭＳ Ｐ明朝" w:hAnsi="ＭＳ Ｐ明朝" w:hint="eastAsia"/>
                <w:szCs w:val="21"/>
              </w:rPr>
              <w:t>(〇)</w:t>
            </w:r>
          </w:p>
        </w:tc>
      </w:tr>
      <w:tr w:rsidR="00E50B6C" w:rsidRPr="00E907ED" w14:paraId="7794BCF0" w14:textId="77777777" w:rsidTr="003265C2">
        <w:trPr>
          <w:cantSplit/>
          <w:trHeight w:val="4112"/>
          <w:jc w:val="center"/>
        </w:trPr>
        <w:tc>
          <w:tcPr>
            <w:tcW w:w="881" w:type="dxa"/>
            <w:shd w:val="clear" w:color="auto" w:fill="auto"/>
            <w:tcMar>
              <w:top w:w="85" w:type="dxa"/>
              <w:left w:w="85" w:type="dxa"/>
              <w:bottom w:w="85" w:type="dxa"/>
              <w:right w:w="85" w:type="dxa"/>
            </w:tcMar>
            <w:textDirection w:val="tbRlV"/>
            <w:vAlign w:val="center"/>
          </w:tcPr>
          <w:p w14:paraId="6B87C538" w14:textId="25DCC908" w:rsidR="00B008B1" w:rsidRPr="00E907ED" w:rsidRDefault="00A56E70" w:rsidP="00A47305">
            <w:pPr>
              <w:spacing w:line="300" w:lineRule="exact"/>
              <w:ind w:left="420" w:right="113" w:hangingChars="200" w:hanging="420"/>
              <w:jc w:val="left"/>
              <w:rPr>
                <w:rFonts w:ascii="ＭＳ 明朝" w:hAnsi="ＭＳ 明朝"/>
              </w:rPr>
            </w:pPr>
            <w:r w:rsidRPr="00E907ED">
              <w:rPr>
                <w:rFonts w:ascii="ＭＳ 明朝" w:hAnsi="ＭＳ 明朝" w:hint="eastAsia"/>
              </w:rPr>
              <w:t>２</w:t>
            </w:r>
            <w:r w:rsidR="003265C2" w:rsidRPr="00E907ED">
              <w:rPr>
                <w:rFonts w:ascii="ＭＳ 明朝" w:hAnsi="ＭＳ 明朝" w:hint="eastAsia"/>
              </w:rPr>
              <w:t xml:space="preserve">　</w:t>
            </w:r>
            <w:r w:rsidR="00715EFD" w:rsidRPr="00E907ED">
              <w:rPr>
                <w:rFonts w:ascii="ＭＳ 明朝" w:hAnsi="ＭＳ 明朝" w:hint="eastAsia"/>
              </w:rPr>
              <w:t>障がいの多様化に応じた教育活動の展開ができるよう教職員の資質向上を図る。</w:t>
            </w:r>
          </w:p>
        </w:tc>
        <w:tc>
          <w:tcPr>
            <w:tcW w:w="2658" w:type="dxa"/>
            <w:shd w:val="clear" w:color="auto" w:fill="auto"/>
            <w:tcMar>
              <w:top w:w="85" w:type="dxa"/>
              <w:left w:w="85" w:type="dxa"/>
              <w:bottom w:w="85" w:type="dxa"/>
              <w:right w:w="85" w:type="dxa"/>
            </w:tcMar>
          </w:tcPr>
          <w:p w14:paraId="4060DF61" w14:textId="6769BC65" w:rsidR="000462CD" w:rsidRPr="00E907ED" w:rsidRDefault="000462CD"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62B4AEBB" w14:textId="55C20760" w:rsidR="00704582" w:rsidRPr="00E907ED" w:rsidRDefault="00D63278"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715EFD" w:rsidRPr="00E907ED">
              <w:rPr>
                <w:rFonts w:ascii="ＭＳ Ｐ明朝" w:eastAsia="ＭＳ Ｐ明朝" w:hAnsi="ＭＳ Ｐ明朝" w:hint="eastAsia"/>
                <w:szCs w:val="21"/>
              </w:rPr>
              <w:t>計画的で効果的な授業力向上の研修・研究に取り組む</w:t>
            </w:r>
          </w:p>
          <w:p w14:paraId="146E97D2" w14:textId="368E39EF" w:rsidR="00A47305" w:rsidRPr="00E907ED" w:rsidRDefault="00A47305" w:rsidP="0031130D">
            <w:pPr>
              <w:jc w:val="left"/>
              <w:rPr>
                <w:rFonts w:ascii="ＭＳ Ｐ明朝" w:eastAsia="ＭＳ Ｐ明朝" w:hAnsi="ＭＳ Ｐ明朝"/>
                <w:szCs w:val="21"/>
              </w:rPr>
            </w:pPr>
          </w:p>
          <w:p w14:paraId="6640378F" w14:textId="33C9CD9D" w:rsidR="00D10280" w:rsidRPr="00E907ED" w:rsidRDefault="00D10280" w:rsidP="0031130D">
            <w:pPr>
              <w:jc w:val="left"/>
              <w:rPr>
                <w:rFonts w:ascii="ＭＳ Ｐ明朝" w:eastAsia="ＭＳ Ｐ明朝" w:hAnsi="ＭＳ Ｐ明朝"/>
                <w:szCs w:val="21"/>
              </w:rPr>
            </w:pPr>
          </w:p>
          <w:p w14:paraId="5FE1DC7F" w14:textId="77777777" w:rsidR="00444F33" w:rsidRPr="00E907ED" w:rsidRDefault="00444F33" w:rsidP="0031130D">
            <w:pPr>
              <w:jc w:val="left"/>
              <w:rPr>
                <w:rFonts w:ascii="ＭＳ Ｐ明朝" w:eastAsia="ＭＳ Ｐ明朝" w:hAnsi="ＭＳ Ｐ明朝"/>
                <w:szCs w:val="21"/>
              </w:rPr>
            </w:pPr>
          </w:p>
          <w:p w14:paraId="0D084BAE" w14:textId="06257683" w:rsidR="00592D62" w:rsidRPr="00E907ED" w:rsidRDefault="00592D62"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2D07D18D" w14:textId="09515660" w:rsidR="00592D62" w:rsidRPr="00E907ED" w:rsidRDefault="00CD2A1F"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592D62" w:rsidRPr="00E907ED">
              <w:rPr>
                <w:rFonts w:ascii="ＭＳ Ｐ明朝" w:eastAsia="ＭＳ Ｐ明朝" w:hAnsi="ＭＳ Ｐ明朝" w:hint="eastAsia"/>
                <w:szCs w:val="21"/>
              </w:rPr>
              <w:t>専門性向上のため外部研修に参加する。</w:t>
            </w:r>
          </w:p>
          <w:p w14:paraId="106B5E78" w14:textId="1F943C76" w:rsidR="00137D55" w:rsidRPr="00E907ED" w:rsidRDefault="00137D55" w:rsidP="0031130D">
            <w:pPr>
              <w:jc w:val="left"/>
              <w:rPr>
                <w:rFonts w:ascii="ＭＳ Ｐ明朝" w:eastAsia="ＭＳ Ｐ明朝" w:hAnsi="ＭＳ Ｐ明朝"/>
                <w:szCs w:val="21"/>
              </w:rPr>
            </w:pPr>
          </w:p>
          <w:p w14:paraId="14E03F6E" w14:textId="77777777" w:rsidR="009A01FD" w:rsidRPr="00E907ED" w:rsidRDefault="009A01FD" w:rsidP="0031130D">
            <w:pPr>
              <w:jc w:val="left"/>
              <w:rPr>
                <w:rFonts w:ascii="ＭＳ Ｐ明朝" w:eastAsia="ＭＳ Ｐ明朝" w:hAnsi="ＭＳ Ｐ明朝"/>
                <w:szCs w:val="21"/>
              </w:rPr>
            </w:pPr>
          </w:p>
          <w:p w14:paraId="173E6B38" w14:textId="4D0705C6" w:rsidR="00001916" w:rsidRPr="00E907ED" w:rsidRDefault="00CD2A1F"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w:t>
            </w:r>
          </w:p>
          <w:p w14:paraId="1989C4F7" w14:textId="5566A75A" w:rsidR="00001916" w:rsidRPr="00E907ED" w:rsidRDefault="00D63278"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szCs w:val="21"/>
              </w:rPr>
              <w:t>ICT</w:t>
            </w:r>
            <w:r w:rsidR="00001916" w:rsidRPr="00E907ED">
              <w:rPr>
                <w:rFonts w:ascii="ＭＳ Ｐ明朝" w:eastAsia="ＭＳ Ｐ明朝" w:hAnsi="ＭＳ Ｐ明朝" w:hint="eastAsia"/>
                <w:szCs w:val="21"/>
              </w:rPr>
              <w:t>機器の活用</w:t>
            </w:r>
            <w:r w:rsidR="00927D38" w:rsidRPr="00E907ED">
              <w:rPr>
                <w:rFonts w:ascii="ＭＳ Ｐ明朝" w:eastAsia="ＭＳ Ｐ明朝" w:hAnsi="ＭＳ Ｐ明朝" w:hint="eastAsia"/>
                <w:szCs w:val="21"/>
              </w:rPr>
              <w:t>やタブレット端末を使用して、児童</w:t>
            </w:r>
            <w:r w:rsidR="00DD340A" w:rsidRPr="00E907ED">
              <w:rPr>
                <w:rFonts w:ascii="ＭＳ Ｐ明朝" w:eastAsia="ＭＳ Ｐ明朝" w:hAnsi="ＭＳ Ｐ明朝" w:hint="eastAsia"/>
                <w:szCs w:val="21"/>
              </w:rPr>
              <w:t>生徒</w:t>
            </w:r>
            <w:r w:rsidR="002D45C9" w:rsidRPr="00E907ED">
              <w:rPr>
                <w:rFonts w:ascii="ＭＳ Ｐ明朝" w:eastAsia="ＭＳ Ｐ明朝" w:hAnsi="ＭＳ Ｐ明朝" w:hint="eastAsia"/>
                <w:szCs w:val="21"/>
              </w:rPr>
              <w:t>が主体的に取り組める授業を実践する。</w:t>
            </w:r>
          </w:p>
        </w:tc>
        <w:tc>
          <w:tcPr>
            <w:tcW w:w="3934" w:type="dxa"/>
            <w:tcBorders>
              <w:right w:val="dashed" w:sz="4" w:space="0" w:color="auto"/>
            </w:tcBorders>
            <w:shd w:val="clear" w:color="auto" w:fill="auto"/>
            <w:tcMar>
              <w:top w:w="85" w:type="dxa"/>
              <w:left w:w="85" w:type="dxa"/>
              <w:bottom w:w="85" w:type="dxa"/>
              <w:right w:w="85" w:type="dxa"/>
            </w:tcMar>
          </w:tcPr>
          <w:p w14:paraId="2E8E5EC6" w14:textId="05549377" w:rsidR="009A6B4C" w:rsidRPr="00E907ED" w:rsidRDefault="000462CD"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6494A2E0" w14:textId="38EF88B7" w:rsidR="000462CD" w:rsidRPr="00E907ED" w:rsidRDefault="000462CD"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・授業見学週間を設定し</w:t>
            </w:r>
            <w:r w:rsidR="00870F92" w:rsidRPr="00E907ED">
              <w:rPr>
                <w:rFonts w:ascii="ＭＳ Ｐ明朝" w:eastAsia="ＭＳ Ｐ明朝" w:hAnsi="ＭＳ Ｐ明朝" w:hint="eastAsia"/>
                <w:szCs w:val="21"/>
              </w:rPr>
              <w:t>、</w:t>
            </w:r>
            <w:r w:rsidR="00137D55" w:rsidRPr="00E907ED">
              <w:rPr>
                <w:rFonts w:ascii="ＭＳ Ｐ明朝" w:eastAsia="ＭＳ Ｐ明朝" w:hAnsi="ＭＳ Ｐ明朝" w:hint="eastAsia"/>
                <w:szCs w:val="21"/>
              </w:rPr>
              <w:t>他学部の</w:t>
            </w:r>
            <w:r w:rsidRPr="00E907ED">
              <w:rPr>
                <w:rFonts w:ascii="ＭＳ Ｐ明朝" w:eastAsia="ＭＳ Ｐ明朝" w:hAnsi="ＭＳ Ｐ明朝" w:hint="eastAsia"/>
                <w:szCs w:val="21"/>
              </w:rPr>
              <w:t>授業を見学</w:t>
            </w:r>
            <w:r w:rsidR="00870F92" w:rsidRPr="00E907ED">
              <w:rPr>
                <w:rFonts w:ascii="ＭＳ Ｐ明朝" w:eastAsia="ＭＳ Ｐ明朝" w:hAnsi="ＭＳ Ｐ明朝" w:hint="eastAsia"/>
                <w:szCs w:val="21"/>
              </w:rPr>
              <w:t>する。</w:t>
            </w:r>
          </w:p>
          <w:p w14:paraId="57563C17" w14:textId="1701F694" w:rsidR="00184CCF" w:rsidRPr="00E907ED" w:rsidRDefault="00184CCF" w:rsidP="0031130D">
            <w:pPr>
              <w:rPr>
                <w:rFonts w:ascii="ＭＳ Ｐ明朝" w:eastAsia="ＭＳ Ｐ明朝" w:hAnsi="ＭＳ Ｐ明朝"/>
                <w:szCs w:val="21"/>
              </w:rPr>
            </w:pPr>
          </w:p>
          <w:p w14:paraId="749EAB7B" w14:textId="7584E226" w:rsidR="00D10280" w:rsidRPr="00E907ED" w:rsidRDefault="00D10280" w:rsidP="0031130D">
            <w:pPr>
              <w:rPr>
                <w:rFonts w:ascii="ＭＳ Ｐ明朝" w:eastAsia="ＭＳ Ｐ明朝" w:hAnsi="ＭＳ Ｐ明朝"/>
                <w:szCs w:val="21"/>
              </w:rPr>
            </w:pPr>
          </w:p>
          <w:p w14:paraId="05E4C0EC" w14:textId="77777777" w:rsidR="00444F33" w:rsidRPr="00E907ED" w:rsidRDefault="00444F33" w:rsidP="0031130D">
            <w:pPr>
              <w:rPr>
                <w:rFonts w:ascii="ＭＳ Ｐ明朝" w:eastAsia="ＭＳ Ｐ明朝" w:hAnsi="ＭＳ Ｐ明朝"/>
                <w:szCs w:val="21"/>
              </w:rPr>
            </w:pPr>
          </w:p>
          <w:p w14:paraId="043389E9" w14:textId="794C0668" w:rsidR="00592D62" w:rsidRPr="00E907ED" w:rsidRDefault="00592D62"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43B9A8BD" w14:textId="42D4E4C9" w:rsidR="00001916" w:rsidRPr="00E907ED" w:rsidRDefault="009A01FD"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0F112F" w:rsidRPr="00E907ED">
              <w:rPr>
                <w:rFonts w:ascii="ＭＳ Ｐ明朝" w:eastAsia="ＭＳ Ｐ明朝" w:hAnsi="ＭＳ Ｐ明朝" w:hint="eastAsia"/>
                <w:szCs w:val="21"/>
              </w:rPr>
              <w:t>近知</w:t>
            </w:r>
            <w:r w:rsidRPr="00E907ED">
              <w:rPr>
                <w:rFonts w:ascii="ＭＳ Ｐ明朝" w:eastAsia="ＭＳ Ｐ明朝" w:hAnsi="ＭＳ Ｐ明朝" w:hint="eastAsia"/>
                <w:szCs w:val="21"/>
              </w:rPr>
              <w:t>研などの外部</w:t>
            </w:r>
            <w:r w:rsidR="00592D62" w:rsidRPr="00E907ED">
              <w:rPr>
                <w:rFonts w:ascii="ＭＳ Ｐ明朝" w:eastAsia="ＭＳ Ｐ明朝" w:hAnsi="ＭＳ Ｐ明朝" w:hint="eastAsia"/>
                <w:szCs w:val="21"/>
              </w:rPr>
              <w:t>研修に教員を派遣する。</w:t>
            </w:r>
          </w:p>
          <w:p w14:paraId="11F08F26" w14:textId="476134E9" w:rsidR="00084AC2" w:rsidRPr="00E907ED" w:rsidRDefault="00084AC2" w:rsidP="0031130D">
            <w:pPr>
              <w:rPr>
                <w:rFonts w:ascii="ＭＳ Ｐ明朝" w:eastAsia="ＭＳ Ｐ明朝" w:hAnsi="ＭＳ Ｐ明朝"/>
                <w:szCs w:val="21"/>
              </w:rPr>
            </w:pPr>
          </w:p>
          <w:p w14:paraId="7737AA94" w14:textId="77777777" w:rsidR="00184CCF" w:rsidRPr="00E907ED" w:rsidRDefault="00184CCF" w:rsidP="0031130D">
            <w:pPr>
              <w:rPr>
                <w:rFonts w:ascii="ＭＳ Ｐ明朝" w:eastAsia="ＭＳ Ｐ明朝" w:hAnsi="ＭＳ Ｐ明朝"/>
                <w:szCs w:val="21"/>
              </w:rPr>
            </w:pPr>
          </w:p>
          <w:p w14:paraId="107E6BDA" w14:textId="57ED983E" w:rsidR="00001916" w:rsidRPr="00E907ED" w:rsidRDefault="00CD2A1F"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w:t>
            </w:r>
          </w:p>
          <w:p w14:paraId="2578B347" w14:textId="0EDD98B5" w:rsidR="00001916" w:rsidRPr="00E907ED" w:rsidRDefault="00A56E70"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0054AD" w:rsidRPr="00E907ED">
              <w:rPr>
                <w:rFonts w:ascii="ＭＳ Ｐ明朝" w:eastAsia="ＭＳ Ｐ明朝" w:hAnsi="ＭＳ Ｐ明朝" w:hint="eastAsia"/>
                <w:szCs w:val="21"/>
              </w:rPr>
              <w:t>教員にタブレット端末を</w:t>
            </w:r>
            <w:r w:rsidR="00214C68" w:rsidRPr="00E907ED">
              <w:rPr>
                <w:rFonts w:ascii="ＭＳ Ｐ明朝" w:eastAsia="ＭＳ Ｐ明朝" w:hAnsi="ＭＳ Ｐ明朝" w:hint="eastAsia"/>
                <w:szCs w:val="21"/>
              </w:rPr>
              <w:t>配付</w:t>
            </w:r>
            <w:r w:rsidR="000054AD" w:rsidRPr="00E907ED">
              <w:rPr>
                <w:rFonts w:ascii="ＭＳ Ｐ明朝" w:eastAsia="ＭＳ Ｐ明朝" w:hAnsi="ＭＳ Ｐ明朝" w:hint="eastAsia"/>
                <w:szCs w:val="21"/>
              </w:rPr>
              <w:t>し、指導事例を共有する。</w:t>
            </w:r>
          </w:p>
        </w:tc>
        <w:tc>
          <w:tcPr>
            <w:tcW w:w="4004" w:type="dxa"/>
            <w:tcBorders>
              <w:right w:val="dashed" w:sz="4" w:space="0" w:color="auto"/>
            </w:tcBorders>
            <w:tcMar>
              <w:top w:w="85" w:type="dxa"/>
              <w:left w:w="85" w:type="dxa"/>
              <w:bottom w:w="85" w:type="dxa"/>
              <w:right w:w="85" w:type="dxa"/>
            </w:tcMar>
          </w:tcPr>
          <w:p w14:paraId="24787AFB" w14:textId="0CBFDC20" w:rsidR="00D96151" w:rsidRPr="00E907ED" w:rsidRDefault="00870F92"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72D8B6EC" w14:textId="13E0C169" w:rsidR="00B40AF7" w:rsidRPr="00E907ED" w:rsidRDefault="00870F92"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137D55" w:rsidRPr="00E907ED">
              <w:rPr>
                <w:rFonts w:ascii="ＭＳ Ｐ明朝" w:eastAsia="ＭＳ Ｐ明朝" w:hAnsi="ＭＳ Ｐ明朝" w:hint="eastAsia"/>
                <w:szCs w:val="21"/>
              </w:rPr>
              <w:t>授業見学をできる制度設計を行う。</w:t>
            </w:r>
          </w:p>
          <w:p w14:paraId="02061069" w14:textId="77777777" w:rsidR="00592D62" w:rsidRPr="00E907ED" w:rsidRDefault="00592D62" w:rsidP="0031130D">
            <w:pPr>
              <w:ind w:left="105" w:hangingChars="50" w:hanging="105"/>
              <w:rPr>
                <w:rFonts w:ascii="ＭＳ Ｐ明朝" w:eastAsia="ＭＳ Ｐ明朝" w:hAnsi="ＭＳ Ｐ明朝"/>
                <w:szCs w:val="21"/>
              </w:rPr>
            </w:pPr>
          </w:p>
          <w:p w14:paraId="719DA21D" w14:textId="652FF707" w:rsidR="00184CCF" w:rsidRPr="00E907ED" w:rsidRDefault="00184CCF" w:rsidP="0031130D">
            <w:pPr>
              <w:ind w:left="105" w:hangingChars="50" w:hanging="105"/>
              <w:rPr>
                <w:rFonts w:ascii="ＭＳ Ｐ明朝" w:eastAsia="ＭＳ Ｐ明朝" w:hAnsi="ＭＳ Ｐ明朝"/>
                <w:szCs w:val="21"/>
              </w:rPr>
            </w:pPr>
          </w:p>
          <w:p w14:paraId="7C24C425" w14:textId="0DE4A0CB" w:rsidR="00D10280" w:rsidRPr="00E907ED" w:rsidRDefault="00D10280" w:rsidP="0031130D">
            <w:pPr>
              <w:ind w:left="105" w:hangingChars="50" w:hanging="105"/>
              <w:rPr>
                <w:rFonts w:ascii="ＭＳ Ｐ明朝" w:eastAsia="ＭＳ Ｐ明朝" w:hAnsi="ＭＳ Ｐ明朝"/>
                <w:szCs w:val="21"/>
              </w:rPr>
            </w:pPr>
          </w:p>
          <w:p w14:paraId="16F95029" w14:textId="77777777" w:rsidR="00444F33" w:rsidRPr="00E907ED" w:rsidRDefault="00444F33" w:rsidP="0031130D">
            <w:pPr>
              <w:ind w:left="105" w:hangingChars="50" w:hanging="105"/>
              <w:rPr>
                <w:rFonts w:ascii="ＭＳ Ｐ明朝" w:eastAsia="ＭＳ Ｐ明朝" w:hAnsi="ＭＳ Ｐ明朝"/>
                <w:szCs w:val="21"/>
              </w:rPr>
            </w:pPr>
          </w:p>
          <w:p w14:paraId="7F65EDF9" w14:textId="2DC7D50E" w:rsidR="00592D62" w:rsidRPr="00E907ED" w:rsidRDefault="00592D62"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3A00AF64" w14:textId="085217D5" w:rsidR="00592D62" w:rsidRPr="00E907ED" w:rsidRDefault="00592D62"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・外部</w:t>
            </w:r>
            <w:r w:rsidR="009A01FD" w:rsidRPr="00E907ED">
              <w:rPr>
                <w:rFonts w:ascii="ＭＳ Ｐ明朝" w:eastAsia="ＭＳ Ｐ明朝" w:hAnsi="ＭＳ Ｐ明朝" w:hint="eastAsia"/>
                <w:szCs w:val="21"/>
              </w:rPr>
              <w:t>の</w:t>
            </w:r>
            <w:r w:rsidRPr="00E907ED">
              <w:rPr>
                <w:rFonts w:ascii="ＭＳ Ｐ明朝" w:eastAsia="ＭＳ Ｐ明朝" w:hAnsi="ＭＳ Ｐ明朝" w:hint="eastAsia"/>
                <w:szCs w:val="21"/>
              </w:rPr>
              <w:t>研修に</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回以上</w:t>
            </w:r>
            <w:r w:rsidR="00001916" w:rsidRPr="00E907ED">
              <w:rPr>
                <w:rFonts w:ascii="ＭＳ Ｐ明朝" w:eastAsia="ＭＳ Ｐ明朝" w:hAnsi="ＭＳ Ｐ明朝" w:hint="eastAsia"/>
                <w:szCs w:val="21"/>
              </w:rPr>
              <w:t>派遣</w:t>
            </w:r>
            <w:r w:rsidRPr="00E907ED">
              <w:rPr>
                <w:rFonts w:ascii="ＭＳ Ｐ明朝" w:eastAsia="ＭＳ Ｐ明朝" w:hAnsi="ＭＳ Ｐ明朝" w:hint="eastAsia"/>
                <w:szCs w:val="21"/>
              </w:rPr>
              <w:t>し、</w:t>
            </w:r>
            <w:r w:rsidR="00001916" w:rsidRPr="00E907ED">
              <w:rPr>
                <w:rFonts w:ascii="ＭＳ Ｐ明朝" w:eastAsia="ＭＳ Ｐ明朝" w:hAnsi="ＭＳ Ｐ明朝" w:hint="eastAsia"/>
                <w:szCs w:val="21"/>
              </w:rPr>
              <w:t>その内容</w:t>
            </w:r>
            <w:r w:rsidR="00184CCF" w:rsidRPr="00E907ED">
              <w:rPr>
                <w:rFonts w:ascii="ＭＳ Ｐ明朝" w:eastAsia="ＭＳ Ｐ明朝" w:hAnsi="ＭＳ Ｐ明朝" w:hint="eastAsia"/>
                <w:szCs w:val="21"/>
              </w:rPr>
              <w:t>の</w:t>
            </w:r>
            <w:r w:rsidRPr="00E907ED">
              <w:rPr>
                <w:rFonts w:ascii="ＭＳ Ｐ明朝" w:eastAsia="ＭＳ Ｐ明朝" w:hAnsi="ＭＳ Ｐ明朝" w:hint="eastAsia"/>
                <w:szCs w:val="21"/>
              </w:rPr>
              <w:t>伝達講習を実施する。</w:t>
            </w:r>
          </w:p>
          <w:p w14:paraId="3822F753" w14:textId="74B6D4DF" w:rsidR="00184CCF" w:rsidRPr="00E907ED" w:rsidRDefault="00184CCF" w:rsidP="0031130D">
            <w:pPr>
              <w:ind w:left="105" w:hangingChars="50" w:hanging="105"/>
              <w:rPr>
                <w:rFonts w:ascii="ＭＳ Ｐ明朝" w:eastAsia="ＭＳ Ｐ明朝" w:hAnsi="ＭＳ Ｐ明朝"/>
                <w:szCs w:val="21"/>
              </w:rPr>
            </w:pPr>
          </w:p>
          <w:p w14:paraId="25115511" w14:textId="77777777" w:rsidR="009A01FD" w:rsidRPr="00E907ED" w:rsidRDefault="009A01FD" w:rsidP="0031130D">
            <w:pPr>
              <w:ind w:left="105" w:hangingChars="50" w:hanging="105"/>
              <w:rPr>
                <w:rFonts w:ascii="ＭＳ Ｐ明朝" w:eastAsia="ＭＳ Ｐ明朝" w:hAnsi="ＭＳ Ｐ明朝"/>
                <w:szCs w:val="21"/>
              </w:rPr>
            </w:pPr>
          </w:p>
          <w:p w14:paraId="54E9EAFD" w14:textId="1610BD8D" w:rsidR="00001916" w:rsidRPr="00E907ED" w:rsidRDefault="00CD2A1F"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w:t>
            </w:r>
          </w:p>
          <w:p w14:paraId="3736590B" w14:textId="553AEDF5" w:rsidR="00001916" w:rsidRPr="00E907ED" w:rsidRDefault="00001916"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142190" w:rsidRPr="00E907ED">
              <w:rPr>
                <w:rFonts w:ascii="ＭＳ Ｐ明朝" w:eastAsia="ＭＳ Ｐ明朝" w:hAnsi="ＭＳ Ｐ明朝" w:hint="eastAsia"/>
                <w:szCs w:val="21"/>
              </w:rPr>
              <w:t>タブレット端末を活用した公開授業を年間</w:t>
            </w:r>
            <w:r w:rsidR="00A56E70" w:rsidRPr="00E907ED">
              <w:rPr>
                <w:rFonts w:ascii="ＭＳ Ｐ明朝" w:eastAsia="ＭＳ Ｐ明朝" w:hAnsi="ＭＳ Ｐ明朝" w:hint="eastAsia"/>
                <w:szCs w:val="21"/>
              </w:rPr>
              <w:t>３</w:t>
            </w:r>
            <w:r w:rsidR="00142190" w:rsidRPr="00E907ED">
              <w:rPr>
                <w:rFonts w:ascii="ＭＳ Ｐ明朝" w:eastAsia="ＭＳ Ｐ明朝" w:hAnsi="ＭＳ Ｐ明朝" w:hint="eastAsia"/>
                <w:szCs w:val="21"/>
              </w:rPr>
              <w:t>回実施する。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4F21F564" w14:textId="77777777" w:rsidR="00D10280" w:rsidRPr="00E907ED" w:rsidRDefault="00D10280"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（１）</w:t>
            </w:r>
          </w:p>
          <w:p w14:paraId="2DC2E61C" w14:textId="0EB8F858"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・初任者研修・インターミディ</w:t>
            </w:r>
            <w:r w:rsidR="00D63278" w:rsidRPr="00E907ED">
              <w:rPr>
                <w:rFonts w:ascii="ＭＳ Ｐ明朝" w:eastAsia="ＭＳ Ｐ明朝" w:hAnsi="ＭＳ Ｐ明朝" w:hint="eastAsia"/>
                <w:szCs w:val="21"/>
              </w:rPr>
              <w:t>エイト</w:t>
            </w:r>
            <w:r w:rsidRPr="00E907ED">
              <w:rPr>
                <w:rFonts w:ascii="ＭＳ Ｐ明朝" w:eastAsia="ＭＳ Ｐ明朝" w:hAnsi="ＭＳ Ｐ明朝" w:hint="eastAsia"/>
                <w:szCs w:val="21"/>
              </w:rPr>
              <w:t>研修、アドバンスト研修・10年次研修</w:t>
            </w:r>
            <w:r w:rsidR="00D10280" w:rsidRPr="00E907ED">
              <w:rPr>
                <w:rFonts w:ascii="ＭＳ Ｐ明朝" w:eastAsia="ＭＳ Ｐ明朝" w:hAnsi="ＭＳ Ｐ明朝" w:hint="eastAsia"/>
                <w:szCs w:val="21"/>
              </w:rPr>
              <w:t>の</w:t>
            </w:r>
            <w:r w:rsidRPr="00E907ED">
              <w:rPr>
                <w:rFonts w:ascii="ＭＳ Ｐ明朝" w:eastAsia="ＭＳ Ｐ明朝" w:hAnsi="ＭＳ Ｐ明朝" w:hint="eastAsia"/>
                <w:szCs w:val="21"/>
              </w:rPr>
              <w:t>る研究授業は公開授業とし研究</w:t>
            </w:r>
            <w:r w:rsidR="00D10280" w:rsidRPr="00E907ED">
              <w:rPr>
                <w:rFonts w:ascii="ＭＳ Ｐ明朝" w:eastAsia="ＭＳ Ｐ明朝" w:hAnsi="ＭＳ Ｐ明朝" w:hint="eastAsia"/>
                <w:szCs w:val="21"/>
              </w:rPr>
              <w:t>協議も実施した</w:t>
            </w:r>
            <w:r w:rsidRPr="00E907ED">
              <w:rPr>
                <w:rFonts w:ascii="ＭＳ Ｐ明朝" w:eastAsia="ＭＳ Ｐ明朝" w:hAnsi="ＭＳ Ｐ明朝" w:hint="eastAsia"/>
                <w:szCs w:val="21"/>
              </w:rPr>
              <w:t>。</w:t>
            </w:r>
            <w:r w:rsidR="00D10280" w:rsidRPr="00E907ED">
              <w:rPr>
                <w:rFonts w:ascii="ＭＳ Ｐ明朝" w:eastAsia="ＭＳ Ｐ明朝" w:hAnsi="ＭＳ Ｐ明朝" w:hint="eastAsia"/>
                <w:szCs w:val="21"/>
              </w:rPr>
              <w:t>（</w:t>
            </w:r>
            <w:r w:rsidR="00D63278" w:rsidRPr="00E907ED">
              <w:rPr>
                <w:rFonts w:ascii="ＭＳ Ｐ明朝" w:eastAsia="ＭＳ Ｐ明朝" w:hAnsi="ＭＳ Ｐ明朝" w:hint="eastAsia"/>
                <w:szCs w:val="21"/>
              </w:rPr>
              <w:t>1</w:t>
            </w:r>
            <w:r w:rsidR="00D63278" w:rsidRPr="00E907ED">
              <w:rPr>
                <w:rFonts w:ascii="ＭＳ Ｐ明朝" w:eastAsia="ＭＳ Ｐ明朝" w:hAnsi="ＭＳ Ｐ明朝"/>
                <w:szCs w:val="21"/>
              </w:rPr>
              <w:t>4</w:t>
            </w:r>
            <w:r w:rsidR="00D10280" w:rsidRPr="00E907ED">
              <w:rPr>
                <w:rFonts w:ascii="ＭＳ Ｐ明朝" w:eastAsia="ＭＳ Ｐ明朝" w:hAnsi="ＭＳ Ｐ明朝" w:hint="eastAsia"/>
                <w:szCs w:val="21"/>
              </w:rPr>
              <w:t>件）</w:t>
            </w:r>
            <w:r w:rsidR="00444F33" w:rsidRPr="00E907ED">
              <w:rPr>
                <w:rFonts w:ascii="ＭＳ Ｐ明朝" w:eastAsia="ＭＳ Ｐ明朝" w:hAnsi="ＭＳ Ｐ明朝" w:hint="eastAsia"/>
                <w:szCs w:val="21"/>
              </w:rPr>
              <w:t>(◎)</w:t>
            </w:r>
          </w:p>
          <w:p w14:paraId="57B67649" w14:textId="77777777" w:rsidR="00444F33" w:rsidRPr="00E907ED" w:rsidRDefault="00444F33" w:rsidP="0031130D">
            <w:pPr>
              <w:ind w:left="105" w:hangingChars="50" w:hanging="105"/>
              <w:rPr>
                <w:rFonts w:ascii="ＭＳ Ｐ明朝" w:eastAsia="ＭＳ Ｐ明朝" w:hAnsi="ＭＳ Ｐ明朝"/>
                <w:szCs w:val="21"/>
              </w:rPr>
            </w:pPr>
          </w:p>
          <w:p w14:paraId="4C8A8639" w14:textId="77777777" w:rsidR="00D10280" w:rsidRPr="00E907ED" w:rsidRDefault="00D10280"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（２）</w:t>
            </w:r>
          </w:p>
          <w:p w14:paraId="29028BC7" w14:textId="6D6F8F7F"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・本校のテーマ別研修、他校の夏季公開講座、近知研に教員を派遣し、紙面上</w:t>
            </w:r>
            <w:r w:rsidR="00D10280" w:rsidRPr="00E907ED">
              <w:rPr>
                <w:rFonts w:ascii="ＭＳ Ｐ明朝" w:eastAsia="ＭＳ Ｐ明朝" w:hAnsi="ＭＳ Ｐ明朝" w:hint="eastAsia"/>
                <w:szCs w:val="21"/>
              </w:rPr>
              <w:t>での</w:t>
            </w:r>
            <w:r w:rsidRPr="00E907ED">
              <w:rPr>
                <w:rFonts w:ascii="ＭＳ Ｐ明朝" w:eastAsia="ＭＳ Ｐ明朝" w:hAnsi="ＭＳ Ｐ明朝" w:hint="eastAsia"/>
                <w:szCs w:val="21"/>
              </w:rPr>
              <w:t>伝達</w:t>
            </w:r>
            <w:r w:rsidR="00D10280" w:rsidRPr="00E907ED">
              <w:rPr>
                <w:rFonts w:ascii="ＭＳ Ｐ明朝" w:eastAsia="ＭＳ Ｐ明朝" w:hAnsi="ＭＳ Ｐ明朝" w:hint="eastAsia"/>
                <w:szCs w:val="21"/>
              </w:rPr>
              <w:t>は行った</w:t>
            </w:r>
            <w:r w:rsidRPr="00E907ED">
              <w:rPr>
                <w:rFonts w:ascii="ＭＳ Ｐ明朝" w:eastAsia="ＭＳ Ｐ明朝" w:hAnsi="ＭＳ Ｐ明朝" w:hint="eastAsia"/>
                <w:szCs w:val="21"/>
              </w:rPr>
              <w:t>。</w:t>
            </w:r>
            <w:r w:rsidR="00444F33" w:rsidRPr="00E907ED">
              <w:rPr>
                <w:rFonts w:ascii="ＭＳ Ｐ明朝" w:eastAsia="ＭＳ Ｐ明朝" w:hAnsi="ＭＳ Ｐ明朝" w:hint="eastAsia"/>
                <w:szCs w:val="21"/>
              </w:rPr>
              <w:t>(△)</w:t>
            </w:r>
          </w:p>
          <w:p w14:paraId="61B90F55" w14:textId="77777777" w:rsidR="00CF5ABA" w:rsidRPr="00E907ED" w:rsidRDefault="00CF5ABA" w:rsidP="0031130D">
            <w:pPr>
              <w:rPr>
                <w:rFonts w:ascii="ＭＳ Ｐ明朝" w:eastAsia="ＭＳ Ｐ明朝" w:hAnsi="ＭＳ Ｐ明朝"/>
                <w:szCs w:val="21"/>
              </w:rPr>
            </w:pPr>
          </w:p>
          <w:p w14:paraId="1C0EB92B" w14:textId="77777777" w:rsidR="00D10280" w:rsidRPr="00E907ED" w:rsidRDefault="00D10280"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（３）</w:t>
            </w:r>
          </w:p>
          <w:p w14:paraId="3B02DAE8" w14:textId="2271161D" w:rsidR="006B73E5" w:rsidRPr="00E907ED" w:rsidRDefault="00D10280" w:rsidP="00265C55">
            <w:pPr>
              <w:ind w:left="105" w:hangingChars="50" w:hanging="105"/>
              <w:rPr>
                <w:rFonts w:ascii="ＭＳ 明朝" w:hAnsi="ＭＳ 明朝"/>
                <w:sz w:val="20"/>
                <w:szCs w:val="20"/>
              </w:rPr>
            </w:pPr>
            <w:r w:rsidRPr="00E907ED">
              <w:rPr>
                <w:rFonts w:ascii="ＭＳ Ｐ明朝" w:eastAsia="ＭＳ Ｐ明朝" w:hAnsi="ＭＳ Ｐ明朝" w:hint="eastAsia"/>
                <w:szCs w:val="21"/>
              </w:rPr>
              <w:t>・タブレット端末</w:t>
            </w:r>
            <w:r w:rsidR="00CF5ABA" w:rsidRPr="00E907ED">
              <w:rPr>
                <w:rFonts w:ascii="ＭＳ Ｐ明朝" w:eastAsia="ＭＳ Ｐ明朝" w:hAnsi="ＭＳ Ｐ明朝" w:hint="eastAsia"/>
                <w:szCs w:val="21"/>
              </w:rPr>
              <w:t>員</w:t>
            </w:r>
            <w:r w:rsidRPr="00E907ED">
              <w:rPr>
                <w:rFonts w:ascii="ＭＳ Ｐ明朝" w:eastAsia="ＭＳ Ｐ明朝" w:hAnsi="ＭＳ Ｐ明朝" w:hint="eastAsia"/>
                <w:szCs w:val="21"/>
              </w:rPr>
              <w:t>等のICT機器を活用した</w:t>
            </w:r>
            <w:r w:rsidR="00D63278" w:rsidRPr="00E907ED">
              <w:rPr>
                <w:rFonts w:ascii="ＭＳ Ｐ明朝" w:eastAsia="ＭＳ Ｐ明朝" w:hAnsi="ＭＳ Ｐ明朝" w:hint="eastAsia"/>
                <w:szCs w:val="21"/>
              </w:rPr>
              <w:t>校内公開</w:t>
            </w:r>
            <w:r w:rsidRPr="00E907ED">
              <w:rPr>
                <w:rFonts w:ascii="ＭＳ Ｐ明朝" w:eastAsia="ＭＳ Ｐ明朝" w:hAnsi="ＭＳ Ｐ明朝" w:hint="eastAsia"/>
                <w:szCs w:val="21"/>
              </w:rPr>
              <w:t>授業を指導事例として</w:t>
            </w:r>
            <w:r w:rsidR="00CF5ABA" w:rsidRPr="00E907ED">
              <w:rPr>
                <w:rFonts w:ascii="ＭＳ Ｐ明朝" w:eastAsia="ＭＳ Ｐ明朝" w:hAnsi="ＭＳ Ｐ明朝" w:hint="eastAsia"/>
                <w:szCs w:val="21"/>
              </w:rPr>
              <w:t>ホームページに公開</w:t>
            </w:r>
            <w:r w:rsidRPr="00E907ED">
              <w:rPr>
                <w:rFonts w:ascii="ＭＳ Ｐ明朝" w:eastAsia="ＭＳ Ｐ明朝" w:hAnsi="ＭＳ Ｐ明朝" w:hint="eastAsia"/>
                <w:szCs w:val="21"/>
              </w:rPr>
              <w:t>した。（７</w:t>
            </w:r>
            <w:r w:rsidR="00265C55" w:rsidRPr="00E907ED">
              <w:rPr>
                <w:rFonts w:ascii="ＭＳ Ｐ明朝" w:eastAsia="ＭＳ Ｐ明朝" w:hAnsi="ＭＳ Ｐ明朝" w:hint="eastAsia"/>
                <w:szCs w:val="21"/>
              </w:rPr>
              <w:t>回</w:t>
            </w:r>
            <w:r w:rsidRPr="00E907ED">
              <w:rPr>
                <w:rFonts w:ascii="ＭＳ Ｐ明朝" w:eastAsia="ＭＳ Ｐ明朝" w:hAnsi="ＭＳ Ｐ明朝" w:hint="eastAsia"/>
                <w:szCs w:val="21"/>
              </w:rPr>
              <w:t>）</w:t>
            </w:r>
            <w:r w:rsidR="00444F33" w:rsidRPr="00E907ED">
              <w:rPr>
                <w:rFonts w:ascii="ＭＳ Ｐ明朝" w:eastAsia="ＭＳ Ｐ明朝" w:hAnsi="ＭＳ Ｐ明朝" w:hint="eastAsia"/>
                <w:szCs w:val="21"/>
              </w:rPr>
              <w:t>(〇)</w:t>
            </w:r>
          </w:p>
        </w:tc>
      </w:tr>
      <w:tr w:rsidR="00187E49" w:rsidRPr="00E907ED" w14:paraId="37357CC2" w14:textId="77777777" w:rsidTr="00870F92">
        <w:trPr>
          <w:cantSplit/>
          <w:trHeight w:val="3718"/>
          <w:jc w:val="center"/>
        </w:trPr>
        <w:tc>
          <w:tcPr>
            <w:tcW w:w="881" w:type="dxa"/>
            <w:shd w:val="clear" w:color="auto" w:fill="auto"/>
            <w:tcMar>
              <w:top w:w="85" w:type="dxa"/>
              <w:left w:w="85" w:type="dxa"/>
              <w:bottom w:w="85" w:type="dxa"/>
              <w:right w:w="85" w:type="dxa"/>
            </w:tcMar>
            <w:textDirection w:val="tbRlV"/>
            <w:vAlign w:val="center"/>
          </w:tcPr>
          <w:p w14:paraId="5968DBE0" w14:textId="5B04FA7E" w:rsidR="00E5239E" w:rsidRPr="00E907ED" w:rsidRDefault="00A56E70" w:rsidP="00D212D1">
            <w:pPr>
              <w:spacing w:line="300" w:lineRule="exact"/>
              <w:ind w:left="113" w:right="113"/>
              <w:jc w:val="left"/>
              <w:rPr>
                <w:rFonts w:ascii="ＭＳ 明朝" w:hAnsi="ＭＳ 明朝"/>
              </w:rPr>
            </w:pPr>
            <w:r w:rsidRPr="00E907ED">
              <w:rPr>
                <w:rFonts w:ascii="ＭＳ 明朝" w:hAnsi="ＭＳ 明朝" w:hint="eastAsia"/>
              </w:rPr>
              <w:t>３</w:t>
            </w:r>
            <w:r w:rsidR="00E5239E" w:rsidRPr="00E907ED">
              <w:rPr>
                <w:rFonts w:ascii="ＭＳ 明朝" w:hAnsi="ＭＳ 明朝" w:hint="eastAsia"/>
              </w:rPr>
              <w:t xml:space="preserve">　小学部中学部高等部の継続性のある</w:t>
            </w:r>
          </w:p>
          <w:p w14:paraId="3309F45B" w14:textId="00338AAC" w:rsidR="00187E49" w:rsidRPr="00E907ED" w:rsidRDefault="00870F92" w:rsidP="00D212D1">
            <w:pPr>
              <w:spacing w:line="300" w:lineRule="exact"/>
              <w:ind w:left="113" w:right="113" w:firstLineChars="200" w:firstLine="420"/>
              <w:jc w:val="left"/>
              <w:rPr>
                <w:rFonts w:ascii="ＭＳ 明朝" w:hAnsi="ＭＳ 明朝"/>
                <w:sz w:val="20"/>
                <w:szCs w:val="20"/>
              </w:rPr>
            </w:pPr>
            <w:r w:rsidRPr="00E907ED">
              <w:rPr>
                <w:rFonts w:ascii="ＭＳ 明朝" w:hAnsi="ＭＳ 明朝" w:hint="eastAsia"/>
              </w:rPr>
              <w:t>系統的なキャリア教育を実践する。</w:t>
            </w:r>
          </w:p>
        </w:tc>
        <w:tc>
          <w:tcPr>
            <w:tcW w:w="2658" w:type="dxa"/>
            <w:shd w:val="clear" w:color="auto" w:fill="auto"/>
            <w:tcMar>
              <w:top w:w="85" w:type="dxa"/>
              <w:left w:w="85" w:type="dxa"/>
              <w:bottom w:w="85" w:type="dxa"/>
              <w:right w:w="85" w:type="dxa"/>
            </w:tcMar>
          </w:tcPr>
          <w:p w14:paraId="397BEDE8" w14:textId="148B24AA" w:rsidR="0059510B" w:rsidRPr="00E907ED" w:rsidRDefault="0059510B"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14EDD024" w14:textId="4FFBB4AD" w:rsidR="00870F92" w:rsidRPr="00E907ED" w:rsidRDefault="0059510B"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w:t>
            </w:r>
            <w:r w:rsidR="00870F92" w:rsidRPr="00E907ED">
              <w:rPr>
                <w:rFonts w:ascii="ＭＳ Ｐ明朝" w:eastAsia="ＭＳ Ｐ明朝" w:hAnsi="ＭＳ Ｐ明朝" w:hint="eastAsia"/>
                <w:szCs w:val="21"/>
              </w:rPr>
              <w:t>小学部中学部高等部</w:t>
            </w:r>
            <w:r w:rsidR="00A56E70" w:rsidRPr="00E907ED">
              <w:rPr>
                <w:rFonts w:ascii="ＭＳ Ｐ明朝" w:eastAsia="ＭＳ Ｐ明朝" w:hAnsi="ＭＳ Ｐ明朝"/>
                <w:szCs w:val="21"/>
              </w:rPr>
              <w:t>12</w:t>
            </w:r>
            <w:r w:rsidR="00870F92" w:rsidRPr="00E907ED">
              <w:rPr>
                <w:rFonts w:ascii="ＭＳ Ｐ明朝" w:eastAsia="ＭＳ Ｐ明朝" w:hAnsi="ＭＳ Ｐ明朝" w:hint="eastAsia"/>
                <w:szCs w:val="21"/>
              </w:rPr>
              <w:t>年間をつなぐキャリア教育の実現をはかる。</w:t>
            </w:r>
          </w:p>
          <w:p w14:paraId="7DD25822" w14:textId="77777777" w:rsidR="008F696F" w:rsidRPr="00E907ED" w:rsidRDefault="008F696F" w:rsidP="0031130D">
            <w:pPr>
              <w:jc w:val="left"/>
              <w:rPr>
                <w:rFonts w:ascii="ＭＳ Ｐ明朝" w:eastAsia="ＭＳ Ｐ明朝" w:hAnsi="ＭＳ Ｐ明朝"/>
                <w:szCs w:val="21"/>
              </w:rPr>
            </w:pPr>
          </w:p>
          <w:p w14:paraId="6AB22B48" w14:textId="61B97D4B" w:rsidR="005B235A" w:rsidRPr="00E907ED" w:rsidRDefault="005B235A" w:rsidP="0031130D">
            <w:pPr>
              <w:rPr>
                <w:rFonts w:ascii="ＭＳ Ｐ明朝" w:eastAsia="ＭＳ Ｐ明朝" w:hAnsi="ＭＳ Ｐ明朝"/>
                <w:szCs w:val="21"/>
              </w:rPr>
            </w:pPr>
          </w:p>
          <w:p w14:paraId="28AA70CC" w14:textId="43098194" w:rsidR="009A01FD" w:rsidRPr="00E907ED" w:rsidRDefault="009A01FD" w:rsidP="0031130D">
            <w:pPr>
              <w:rPr>
                <w:rFonts w:ascii="ＭＳ Ｐ明朝" w:eastAsia="ＭＳ Ｐ明朝" w:hAnsi="ＭＳ Ｐ明朝"/>
                <w:szCs w:val="21"/>
              </w:rPr>
            </w:pPr>
          </w:p>
          <w:p w14:paraId="5EBCEC3F" w14:textId="77777777" w:rsidR="00C26370" w:rsidRPr="00E907ED" w:rsidRDefault="00C26370" w:rsidP="0031130D">
            <w:pPr>
              <w:rPr>
                <w:rFonts w:ascii="ＭＳ Ｐ明朝" w:eastAsia="ＭＳ Ｐ明朝" w:hAnsi="ＭＳ Ｐ明朝"/>
                <w:szCs w:val="21"/>
              </w:rPr>
            </w:pPr>
          </w:p>
          <w:p w14:paraId="01930916" w14:textId="56AA07AA" w:rsidR="00F6765E" w:rsidRPr="00E907ED" w:rsidRDefault="00F6765E" w:rsidP="0031130D">
            <w:pPr>
              <w:rPr>
                <w:rFonts w:ascii="ＭＳ Ｐ明朝" w:eastAsia="ＭＳ Ｐ明朝" w:hAnsi="ＭＳ Ｐ明朝"/>
                <w:szCs w:val="21"/>
              </w:rPr>
            </w:pPr>
          </w:p>
          <w:p w14:paraId="53F4E20B" w14:textId="74909F4D" w:rsidR="00085B42" w:rsidRPr="00E907ED" w:rsidRDefault="00085B42" w:rsidP="0031130D">
            <w:pPr>
              <w:rPr>
                <w:rFonts w:ascii="ＭＳ Ｐ明朝" w:eastAsia="ＭＳ Ｐ明朝" w:hAnsi="ＭＳ Ｐ明朝"/>
                <w:szCs w:val="21"/>
              </w:rPr>
            </w:pPr>
          </w:p>
          <w:p w14:paraId="6B3C4EF9" w14:textId="7A72095E" w:rsidR="00085B42" w:rsidRPr="00E907ED" w:rsidRDefault="00085B42" w:rsidP="0031130D">
            <w:pPr>
              <w:rPr>
                <w:rFonts w:ascii="ＭＳ Ｐ明朝" w:eastAsia="ＭＳ Ｐ明朝" w:hAnsi="ＭＳ Ｐ明朝"/>
                <w:szCs w:val="21"/>
              </w:rPr>
            </w:pPr>
          </w:p>
          <w:p w14:paraId="03DE60F9" w14:textId="77777777" w:rsidR="00E178E9" w:rsidRPr="00E907ED" w:rsidRDefault="00E178E9" w:rsidP="0031130D">
            <w:pPr>
              <w:rPr>
                <w:rFonts w:ascii="ＭＳ Ｐ明朝" w:eastAsia="ＭＳ Ｐ明朝" w:hAnsi="ＭＳ Ｐ明朝"/>
                <w:szCs w:val="21"/>
              </w:rPr>
            </w:pPr>
          </w:p>
          <w:p w14:paraId="47834AC3" w14:textId="77E4D187" w:rsidR="00426205" w:rsidRPr="00E907ED" w:rsidRDefault="00426205"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6302DE93" w14:textId="56B60E5D" w:rsidR="00426205" w:rsidRPr="00E907ED" w:rsidRDefault="00426205" w:rsidP="0031130D">
            <w:pPr>
              <w:rPr>
                <w:rFonts w:ascii="ＭＳ Ｐ明朝" w:eastAsia="ＭＳ Ｐ明朝" w:hAnsi="ＭＳ Ｐ明朝"/>
                <w:szCs w:val="21"/>
              </w:rPr>
            </w:pPr>
            <w:r w:rsidRPr="00E907ED">
              <w:rPr>
                <w:rFonts w:ascii="ＭＳ Ｐ明朝" w:eastAsia="ＭＳ Ｐ明朝" w:hAnsi="ＭＳ Ｐ明朝" w:hint="eastAsia"/>
                <w:szCs w:val="21"/>
              </w:rPr>
              <w:t>・児童生徒が</w:t>
            </w:r>
            <w:r w:rsidR="001016FF" w:rsidRPr="00E907ED">
              <w:rPr>
                <w:rFonts w:ascii="ＭＳ Ｐ明朝" w:eastAsia="ＭＳ Ｐ明朝" w:hAnsi="ＭＳ Ｐ明朝" w:hint="eastAsia"/>
                <w:szCs w:val="21"/>
              </w:rPr>
              <w:t>地域社会で</w:t>
            </w:r>
            <w:r w:rsidRPr="00E907ED">
              <w:rPr>
                <w:rFonts w:ascii="ＭＳ Ｐ明朝" w:eastAsia="ＭＳ Ｐ明朝" w:hAnsi="ＭＳ Ｐ明朝" w:hint="eastAsia"/>
                <w:szCs w:val="21"/>
              </w:rPr>
              <w:t>豊かに生きていく力を育てる。</w:t>
            </w:r>
          </w:p>
        </w:tc>
        <w:tc>
          <w:tcPr>
            <w:tcW w:w="3934" w:type="dxa"/>
            <w:tcBorders>
              <w:right w:val="dashed" w:sz="4" w:space="0" w:color="auto"/>
            </w:tcBorders>
            <w:shd w:val="clear" w:color="auto" w:fill="auto"/>
            <w:tcMar>
              <w:top w:w="85" w:type="dxa"/>
              <w:left w:w="85" w:type="dxa"/>
              <w:bottom w:w="85" w:type="dxa"/>
              <w:right w:w="85" w:type="dxa"/>
            </w:tcMar>
          </w:tcPr>
          <w:p w14:paraId="71A887D5" w14:textId="23A7E152" w:rsidR="005F5FB1" w:rsidRPr="00E907ED" w:rsidRDefault="0059510B"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5A5AF83A" w14:textId="2232F4DD" w:rsidR="0059510B" w:rsidRPr="00E907ED" w:rsidRDefault="0059510B"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・小学部「生活」中学部「職業・家庭」高等部「職業」の教科で</w:t>
            </w:r>
            <w:r w:rsidR="00F6765E" w:rsidRPr="00E907ED">
              <w:rPr>
                <w:rFonts w:ascii="ＭＳ Ｐ明朝" w:eastAsia="ＭＳ Ｐ明朝" w:hAnsi="ＭＳ Ｐ明朝" w:hint="eastAsia"/>
                <w:szCs w:val="21"/>
              </w:rPr>
              <w:t>教員</w:t>
            </w:r>
            <w:r w:rsidR="00013657" w:rsidRPr="00E907ED">
              <w:rPr>
                <w:rFonts w:ascii="ＭＳ Ｐ明朝" w:eastAsia="ＭＳ Ｐ明朝" w:hAnsi="ＭＳ Ｐ明朝" w:hint="eastAsia"/>
                <w:szCs w:val="21"/>
              </w:rPr>
              <w:t>が身につけさせたい力がついているかどうか、児童生徒が自己診断</w:t>
            </w:r>
            <w:r w:rsidR="003207F2" w:rsidRPr="00E907ED">
              <w:rPr>
                <w:rFonts w:ascii="ＭＳ Ｐ明朝" w:eastAsia="ＭＳ Ｐ明朝" w:hAnsi="ＭＳ Ｐ明朝" w:hint="eastAsia"/>
                <w:szCs w:val="21"/>
              </w:rPr>
              <w:t>する</w:t>
            </w:r>
            <w:r w:rsidR="00F6765E" w:rsidRPr="00E907ED">
              <w:rPr>
                <w:rFonts w:ascii="ＭＳ Ｐ明朝" w:eastAsia="ＭＳ Ｐ明朝" w:hAnsi="ＭＳ Ｐ明朝" w:hint="eastAsia"/>
                <w:szCs w:val="21"/>
              </w:rPr>
              <w:t>。</w:t>
            </w:r>
          </w:p>
          <w:p w14:paraId="436CE83B" w14:textId="098C02FF" w:rsidR="0059510B" w:rsidRPr="00E907ED" w:rsidRDefault="0059510B" w:rsidP="0031130D">
            <w:pPr>
              <w:rPr>
                <w:rFonts w:ascii="ＭＳ Ｐ明朝" w:eastAsia="ＭＳ Ｐ明朝" w:hAnsi="ＭＳ Ｐ明朝"/>
                <w:szCs w:val="21"/>
              </w:rPr>
            </w:pPr>
          </w:p>
          <w:p w14:paraId="6D81816A" w14:textId="1C31AB39" w:rsidR="00426205" w:rsidRPr="00E907ED" w:rsidRDefault="002D45C9"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・地域の事業所や企業など地域資源の活用を図る。</w:t>
            </w:r>
          </w:p>
          <w:p w14:paraId="14CFB2D9" w14:textId="50334EC2" w:rsidR="00426205" w:rsidRPr="00E907ED" w:rsidRDefault="00426205" w:rsidP="0031130D">
            <w:pPr>
              <w:rPr>
                <w:rFonts w:ascii="ＭＳ Ｐ明朝" w:eastAsia="ＭＳ Ｐ明朝" w:hAnsi="ＭＳ Ｐ明朝"/>
                <w:szCs w:val="21"/>
              </w:rPr>
            </w:pPr>
          </w:p>
          <w:p w14:paraId="5B614E01" w14:textId="77777777" w:rsidR="005B235A" w:rsidRPr="00E907ED" w:rsidRDefault="005B235A" w:rsidP="0031130D">
            <w:pPr>
              <w:rPr>
                <w:rFonts w:ascii="ＭＳ Ｐ明朝" w:eastAsia="ＭＳ Ｐ明朝" w:hAnsi="ＭＳ Ｐ明朝"/>
                <w:szCs w:val="21"/>
              </w:rPr>
            </w:pPr>
          </w:p>
          <w:p w14:paraId="1BE5B7C2" w14:textId="77777777" w:rsidR="00085B42" w:rsidRPr="00E907ED" w:rsidRDefault="00085B42" w:rsidP="0031130D">
            <w:pPr>
              <w:rPr>
                <w:rFonts w:ascii="ＭＳ Ｐ明朝" w:eastAsia="ＭＳ Ｐ明朝" w:hAnsi="ＭＳ Ｐ明朝"/>
                <w:szCs w:val="21"/>
              </w:rPr>
            </w:pPr>
          </w:p>
          <w:p w14:paraId="37D3E2A1" w14:textId="77777777" w:rsidR="00085B42" w:rsidRPr="00E907ED" w:rsidRDefault="00085B42" w:rsidP="0031130D">
            <w:pPr>
              <w:rPr>
                <w:rFonts w:ascii="ＭＳ Ｐ明朝" w:eastAsia="ＭＳ Ｐ明朝" w:hAnsi="ＭＳ Ｐ明朝"/>
                <w:szCs w:val="21"/>
              </w:rPr>
            </w:pPr>
          </w:p>
          <w:p w14:paraId="2F41009E" w14:textId="56C7534F" w:rsidR="00426205" w:rsidRPr="00E907ED" w:rsidRDefault="005B235A" w:rsidP="0031130D">
            <w:pPr>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19047AF6" w14:textId="77777777" w:rsidR="007E62FA" w:rsidRPr="00E907ED" w:rsidRDefault="00426205"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B0316E" w:rsidRPr="00E907ED">
              <w:rPr>
                <w:rFonts w:ascii="ＭＳ Ｐ明朝" w:eastAsia="ＭＳ Ｐ明朝" w:hAnsi="ＭＳ Ｐ明朝" w:hint="eastAsia"/>
                <w:szCs w:val="21"/>
              </w:rPr>
              <w:t>「自己肯定感」を高めるよう、</w:t>
            </w:r>
            <w:r w:rsidR="007E62FA" w:rsidRPr="00E907ED">
              <w:rPr>
                <w:rFonts w:ascii="ＭＳ Ｐ明朝" w:eastAsia="ＭＳ Ｐ明朝" w:hAnsi="ＭＳ Ｐ明朝" w:hint="eastAsia"/>
                <w:szCs w:val="21"/>
              </w:rPr>
              <w:t>地域</w:t>
            </w:r>
            <w:r w:rsidR="00B0316E" w:rsidRPr="00E907ED">
              <w:rPr>
                <w:rFonts w:ascii="ＭＳ Ｐ明朝" w:eastAsia="ＭＳ Ｐ明朝" w:hAnsi="ＭＳ Ｐ明朝" w:hint="eastAsia"/>
                <w:szCs w:val="21"/>
              </w:rPr>
              <w:t>と</w:t>
            </w:r>
            <w:r w:rsidR="007E62FA" w:rsidRPr="00E907ED">
              <w:rPr>
                <w:rFonts w:ascii="ＭＳ Ｐ明朝" w:eastAsia="ＭＳ Ｐ明朝" w:hAnsi="ＭＳ Ｐ明朝" w:hint="eastAsia"/>
                <w:szCs w:val="21"/>
              </w:rPr>
              <w:t>連携した活動をする。</w:t>
            </w:r>
          </w:p>
          <w:p w14:paraId="75E765DE" w14:textId="54D56159" w:rsidR="00E5239E" w:rsidRPr="00E907ED" w:rsidRDefault="00E5239E" w:rsidP="0031130D">
            <w:pPr>
              <w:rPr>
                <w:rFonts w:ascii="ＭＳ Ｐ明朝" w:eastAsia="ＭＳ Ｐ明朝" w:hAnsi="ＭＳ Ｐ明朝"/>
                <w:szCs w:val="21"/>
              </w:rPr>
            </w:pPr>
          </w:p>
        </w:tc>
        <w:tc>
          <w:tcPr>
            <w:tcW w:w="4004" w:type="dxa"/>
            <w:tcBorders>
              <w:right w:val="dashed" w:sz="4" w:space="0" w:color="auto"/>
            </w:tcBorders>
            <w:tcMar>
              <w:top w:w="85" w:type="dxa"/>
              <w:left w:w="85" w:type="dxa"/>
              <w:bottom w:w="85" w:type="dxa"/>
              <w:right w:w="85" w:type="dxa"/>
            </w:tcMar>
          </w:tcPr>
          <w:p w14:paraId="68A42112" w14:textId="0DC2581C" w:rsidR="00D738F7" w:rsidRPr="00E907ED" w:rsidRDefault="0059510B"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7067AC3A" w14:textId="4621BAA4" w:rsidR="0059510B" w:rsidRPr="00E907ED" w:rsidRDefault="0059510B"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9A01FD" w:rsidRPr="00E907ED">
              <w:rPr>
                <w:rFonts w:ascii="ＭＳ Ｐ明朝" w:eastAsia="ＭＳ Ｐ明朝" w:hAnsi="ＭＳ Ｐ明朝" w:hint="eastAsia"/>
                <w:szCs w:val="21"/>
              </w:rPr>
              <w:t>児童生徒の自己評価をあげる</w:t>
            </w:r>
            <w:r w:rsidR="00F6765E" w:rsidRPr="00E907ED">
              <w:rPr>
                <w:rFonts w:ascii="ＭＳ Ｐ明朝" w:eastAsia="ＭＳ Ｐ明朝" w:hAnsi="ＭＳ Ｐ明朝" w:hint="eastAsia"/>
                <w:szCs w:val="21"/>
              </w:rPr>
              <w:t>。</w:t>
            </w:r>
          </w:p>
          <w:p w14:paraId="07791E2E" w14:textId="0B3EAF8A" w:rsidR="00F6765E" w:rsidRPr="00E907ED" w:rsidRDefault="00F6765E"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４</w:t>
            </w:r>
            <w:r w:rsidRPr="00E907ED">
              <w:rPr>
                <w:rFonts w:ascii="ＭＳ Ｐ明朝" w:eastAsia="ＭＳ Ｐ明朝" w:hAnsi="ＭＳ Ｐ明朝" w:hint="eastAsia"/>
                <w:szCs w:val="21"/>
              </w:rPr>
              <w:t>月と</w:t>
            </w:r>
            <w:r w:rsidR="003207F2" w:rsidRPr="00E907ED">
              <w:rPr>
                <w:rFonts w:ascii="ＭＳ Ｐ明朝" w:eastAsia="ＭＳ Ｐ明朝" w:hAnsi="ＭＳ Ｐ明朝" w:hint="eastAsia"/>
                <w:szCs w:val="21"/>
              </w:rPr>
              <w:t>1</w:t>
            </w:r>
            <w:r w:rsidR="003207F2" w:rsidRPr="00E907ED">
              <w:rPr>
                <w:rFonts w:ascii="ＭＳ Ｐ明朝" w:eastAsia="ＭＳ Ｐ明朝" w:hAnsi="ＭＳ Ｐ明朝"/>
                <w:szCs w:val="21"/>
              </w:rPr>
              <w:t>0</w:t>
            </w:r>
            <w:r w:rsidRPr="00E907ED">
              <w:rPr>
                <w:rFonts w:ascii="ＭＳ Ｐ明朝" w:eastAsia="ＭＳ Ｐ明朝" w:hAnsi="ＭＳ Ｐ明朝" w:hint="eastAsia"/>
                <w:szCs w:val="21"/>
              </w:rPr>
              <w:t>月にアンケートを実施し、結果を比較する。）</w:t>
            </w:r>
          </w:p>
          <w:p w14:paraId="4830B8BB" w14:textId="52EB0CDE" w:rsidR="0059510B" w:rsidRPr="00E907ED" w:rsidRDefault="0059510B" w:rsidP="0031130D">
            <w:pPr>
              <w:ind w:left="105" w:hangingChars="50" w:hanging="105"/>
              <w:rPr>
                <w:rFonts w:ascii="ＭＳ Ｐ明朝" w:eastAsia="ＭＳ Ｐ明朝" w:hAnsi="ＭＳ Ｐ明朝"/>
                <w:szCs w:val="21"/>
              </w:rPr>
            </w:pPr>
          </w:p>
          <w:p w14:paraId="477A9D74" w14:textId="2DB5FCEE" w:rsidR="008F696F" w:rsidRPr="00E907ED" w:rsidRDefault="008F696F" w:rsidP="0031130D">
            <w:pPr>
              <w:ind w:left="105" w:hangingChars="50" w:hanging="105"/>
              <w:rPr>
                <w:rFonts w:ascii="ＭＳ Ｐ明朝" w:eastAsia="ＭＳ Ｐ明朝" w:hAnsi="ＭＳ Ｐ明朝"/>
                <w:szCs w:val="21"/>
              </w:rPr>
            </w:pPr>
          </w:p>
          <w:p w14:paraId="08944F5F" w14:textId="4B920BBB" w:rsidR="00426205" w:rsidRPr="00E907ED" w:rsidRDefault="00F6765E"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・外部からの講師を招き、</w:t>
            </w:r>
            <w:r w:rsidR="002D45C9" w:rsidRPr="00E907ED">
              <w:rPr>
                <w:rFonts w:ascii="ＭＳ Ｐ明朝" w:eastAsia="ＭＳ Ｐ明朝" w:hAnsi="ＭＳ Ｐ明朝" w:hint="eastAsia"/>
                <w:szCs w:val="21"/>
              </w:rPr>
              <w:t>体験的活動を実施する。</w:t>
            </w:r>
            <w:r w:rsidR="00013657" w:rsidRPr="00E907ED">
              <w:rPr>
                <w:rFonts w:ascii="ＭＳ Ｐ明朝" w:eastAsia="ＭＳ Ｐ明朝" w:hAnsi="ＭＳ Ｐ明朝" w:hint="eastAsia"/>
                <w:szCs w:val="21"/>
              </w:rPr>
              <w:t>（年間</w:t>
            </w:r>
            <w:r w:rsidR="00A56E70" w:rsidRPr="00E907ED">
              <w:rPr>
                <w:rFonts w:ascii="ＭＳ Ｐ明朝" w:eastAsia="ＭＳ Ｐ明朝" w:hAnsi="ＭＳ Ｐ明朝" w:hint="eastAsia"/>
                <w:szCs w:val="21"/>
              </w:rPr>
              <w:t>２</w:t>
            </w:r>
            <w:r w:rsidR="00013657" w:rsidRPr="00E907ED">
              <w:rPr>
                <w:rFonts w:ascii="ＭＳ Ｐ明朝" w:eastAsia="ＭＳ Ｐ明朝" w:hAnsi="ＭＳ Ｐ明朝" w:hint="eastAsia"/>
                <w:szCs w:val="21"/>
              </w:rPr>
              <w:t>回以上外部講師を招く。）</w:t>
            </w:r>
          </w:p>
          <w:p w14:paraId="42762BED" w14:textId="213C8B20" w:rsidR="009A01FD" w:rsidRPr="00E907ED" w:rsidRDefault="009A01FD" w:rsidP="0031130D">
            <w:pPr>
              <w:ind w:left="105" w:hangingChars="50" w:hanging="105"/>
              <w:rPr>
                <w:rFonts w:ascii="ＭＳ Ｐ明朝" w:eastAsia="ＭＳ Ｐ明朝" w:hAnsi="ＭＳ Ｐ明朝"/>
                <w:szCs w:val="21"/>
              </w:rPr>
            </w:pPr>
          </w:p>
          <w:p w14:paraId="2AB20C44" w14:textId="77777777" w:rsidR="00013657" w:rsidRPr="00E907ED" w:rsidRDefault="00013657" w:rsidP="0031130D">
            <w:pPr>
              <w:ind w:left="105" w:hangingChars="50" w:hanging="105"/>
              <w:rPr>
                <w:rFonts w:ascii="ＭＳ Ｐ明朝" w:eastAsia="ＭＳ Ｐ明朝" w:hAnsi="ＭＳ Ｐ明朝"/>
                <w:szCs w:val="21"/>
              </w:rPr>
            </w:pPr>
          </w:p>
          <w:p w14:paraId="6BC270FF" w14:textId="77777777" w:rsidR="00085B42" w:rsidRPr="00E907ED" w:rsidRDefault="00085B42" w:rsidP="0031130D">
            <w:pPr>
              <w:ind w:left="105" w:hangingChars="50" w:hanging="105"/>
              <w:rPr>
                <w:rFonts w:ascii="ＭＳ Ｐ明朝" w:eastAsia="ＭＳ Ｐ明朝" w:hAnsi="ＭＳ Ｐ明朝"/>
                <w:szCs w:val="21"/>
              </w:rPr>
            </w:pPr>
          </w:p>
          <w:p w14:paraId="4F0BB917" w14:textId="77777777" w:rsidR="00085B42" w:rsidRPr="00E907ED" w:rsidRDefault="00085B42" w:rsidP="0031130D">
            <w:pPr>
              <w:ind w:left="105" w:hangingChars="50" w:hanging="105"/>
              <w:rPr>
                <w:rFonts w:ascii="ＭＳ Ｐ明朝" w:eastAsia="ＭＳ Ｐ明朝" w:hAnsi="ＭＳ Ｐ明朝"/>
                <w:szCs w:val="21"/>
              </w:rPr>
            </w:pPr>
          </w:p>
          <w:p w14:paraId="257EF26B" w14:textId="1D75E62B" w:rsidR="005B235A" w:rsidRPr="00E907ED" w:rsidRDefault="005B235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4FD8121D" w14:textId="49AE8E53" w:rsidR="007E62FA" w:rsidRPr="00E907ED" w:rsidRDefault="007E62F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・中学部高等部中心に</w:t>
            </w:r>
            <w:r w:rsidR="00F6765E" w:rsidRPr="00E907ED">
              <w:rPr>
                <w:rFonts w:ascii="ＭＳ Ｐ明朝" w:eastAsia="ＭＳ Ｐ明朝" w:hAnsi="ＭＳ Ｐ明朝" w:hint="eastAsia"/>
                <w:szCs w:val="21"/>
              </w:rPr>
              <w:t>区役所</w:t>
            </w:r>
            <w:r w:rsidR="00013657" w:rsidRPr="00E907ED">
              <w:rPr>
                <w:rFonts w:ascii="ＭＳ Ｐ明朝" w:eastAsia="ＭＳ Ｐ明朝" w:hAnsi="ＭＳ Ｐ明朝" w:hint="eastAsia"/>
                <w:szCs w:val="21"/>
              </w:rPr>
              <w:t>と</w:t>
            </w:r>
            <w:r w:rsidR="00F6765E" w:rsidRPr="00E907ED">
              <w:rPr>
                <w:rFonts w:ascii="ＭＳ Ｐ明朝" w:eastAsia="ＭＳ Ｐ明朝" w:hAnsi="ＭＳ Ｐ明朝" w:hint="eastAsia"/>
                <w:szCs w:val="21"/>
              </w:rPr>
              <w:t>連携し</w:t>
            </w:r>
            <w:r w:rsidRPr="00E907ED">
              <w:rPr>
                <w:rFonts w:ascii="ＭＳ Ｐ明朝" w:eastAsia="ＭＳ Ｐ明朝" w:hAnsi="ＭＳ Ｐ明朝" w:hint="eastAsia"/>
                <w:szCs w:val="21"/>
              </w:rPr>
              <w:t>自転車のメンテナ</w:t>
            </w:r>
            <w:r w:rsidR="00A56E70" w:rsidRPr="00E907ED">
              <w:rPr>
                <w:rFonts w:ascii="ＭＳ Ｐ明朝" w:eastAsia="ＭＳ Ｐ明朝" w:hAnsi="ＭＳ Ｐ明朝" w:hint="eastAsia"/>
                <w:szCs w:val="21"/>
              </w:rPr>
              <w:t>ン</w:t>
            </w:r>
            <w:r w:rsidRPr="00E907ED">
              <w:rPr>
                <w:rFonts w:ascii="ＭＳ Ｐ明朝" w:eastAsia="ＭＳ Ｐ明朝" w:hAnsi="ＭＳ Ｐ明朝" w:hint="eastAsia"/>
                <w:szCs w:val="21"/>
              </w:rPr>
              <w:t>スを実施する。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35B3118" w14:textId="77777777" w:rsidR="00D10280" w:rsidRPr="00E907ED" w:rsidRDefault="00D10280" w:rsidP="0031130D">
            <w:pPr>
              <w:rPr>
                <w:rFonts w:ascii="ＭＳ Ｐ明朝" w:eastAsia="ＭＳ Ｐ明朝" w:hAnsi="ＭＳ Ｐ明朝"/>
                <w:szCs w:val="21"/>
              </w:rPr>
            </w:pPr>
            <w:r w:rsidRPr="00E907ED">
              <w:rPr>
                <w:rFonts w:ascii="ＭＳ Ｐ明朝" w:eastAsia="ＭＳ Ｐ明朝" w:hAnsi="ＭＳ Ｐ明朝" w:hint="eastAsia"/>
                <w:szCs w:val="21"/>
              </w:rPr>
              <w:t>（１）</w:t>
            </w:r>
          </w:p>
          <w:p w14:paraId="133C1687" w14:textId="38EFD8B4" w:rsidR="00CF5ABA" w:rsidRPr="00E907ED" w:rsidRDefault="00CF5ABA" w:rsidP="003207F2">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3207F2" w:rsidRPr="00E907ED">
              <w:rPr>
                <w:rFonts w:ascii="ＭＳ Ｐ明朝" w:eastAsia="ＭＳ Ｐ明朝" w:hAnsi="ＭＳ Ｐ明朝" w:hint="eastAsia"/>
                <w:szCs w:val="21"/>
              </w:rPr>
              <w:t>４月と1</w:t>
            </w:r>
            <w:r w:rsidR="003207F2" w:rsidRPr="00E907ED">
              <w:rPr>
                <w:rFonts w:ascii="ＭＳ Ｐ明朝" w:eastAsia="ＭＳ Ｐ明朝" w:hAnsi="ＭＳ Ｐ明朝"/>
                <w:szCs w:val="21"/>
              </w:rPr>
              <w:t>0</w:t>
            </w:r>
            <w:r w:rsidR="003207F2" w:rsidRPr="00E907ED">
              <w:rPr>
                <w:rFonts w:ascii="ＭＳ Ｐ明朝" w:eastAsia="ＭＳ Ｐ明朝" w:hAnsi="ＭＳ Ｐ明朝" w:hint="eastAsia"/>
                <w:szCs w:val="21"/>
              </w:rPr>
              <w:t>月の自己評価を比較すると、小学部、中学部の児童生徒は大幅に向上していた。高等部の生徒は低下している項目もあった。（</w:t>
            </w:r>
            <w:r w:rsidR="00D63278" w:rsidRPr="00E907ED">
              <w:rPr>
                <w:rFonts w:ascii="ＭＳ Ｐ明朝" w:eastAsia="ＭＳ Ｐ明朝" w:hAnsi="ＭＳ Ｐ明朝" w:hint="eastAsia"/>
                <w:szCs w:val="21"/>
              </w:rPr>
              <w:t>△</w:t>
            </w:r>
            <w:r w:rsidR="003207F2" w:rsidRPr="00E907ED">
              <w:rPr>
                <w:rFonts w:ascii="ＭＳ Ｐ明朝" w:eastAsia="ＭＳ Ｐ明朝" w:hAnsi="ＭＳ Ｐ明朝" w:hint="eastAsia"/>
                <w:szCs w:val="21"/>
              </w:rPr>
              <w:t>）</w:t>
            </w:r>
          </w:p>
          <w:p w14:paraId="03390147" w14:textId="77777777" w:rsidR="00CF5ABA" w:rsidRPr="00E907ED" w:rsidRDefault="00CF5ABA" w:rsidP="0031130D">
            <w:pPr>
              <w:rPr>
                <w:rFonts w:ascii="ＭＳ Ｐ明朝" w:eastAsia="ＭＳ Ｐ明朝" w:hAnsi="ＭＳ Ｐ明朝"/>
                <w:szCs w:val="21"/>
              </w:rPr>
            </w:pPr>
          </w:p>
          <w:p w14:paraId="1E43A15F" w14:textId="29249781"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・外部講師招へいの計画から変更し、小学部高等部の交流学習、</w:t>
            </w:r>
            <w:r w:rsidR="00085B42" w:rsidRPr="00E907ED">
              <w:rPr>
                <w:rFonts w:ascii="ＭＳ Ｐ明朝" w:eastAsia="ＭＳ Ｐ明朝" w:hAnsi="ＭＳ Ｐ明朝" w:hint="eastAsia"/>
                <w:szCs w:val="21"/>
              </w:rPr>
              <w:t>他の</w:t>
            </w:r>
            <w:r w:rsidRPr="00E907ED">
              <w:rPr>
                <w:rFonts w:ascii="ＭＳ Ｐ明朝" w:eastAsia="ＭＳ Ｐ明朝" w:hAnsi="ＭＳ Ｐ明朝" w:hint="eastAsia"/>
                <w:szCs w:val="21"/>
              </w:rPr>
              <w:t>支援</w:t>
            </w:r>
            <w:r w:rsidR="00085B42" w:rsidRPr="00E907ED">
              <w:rPr>
                <w:rFonts w:ascii="ＭＳ Ｐ明朝" w:eastAsia="ＭＳ Ｐ明朝" w:hAnsi="ＭＳ Ｐ明朝" w:hint="eastAsia"/>
                <w:szCs w:val="21"/>
              </w:rPr>
              <w:t>学校</w:t>
            </w:r>
            <w:r w:rsidRPr="00E907ED">
              <w:rPr>
                <w:rFonts w:ascii="ＭＳ Ｐ明朝" w:eastAsia="ＭＳ Ｐ明朝" w:hAnsi="ＭＳ Ｐ明朝" w:hint="eastAsia"/>
                <w:szCs w:val="21"/>
              </w:rPr>
              <w:t xml:space="preserve">職業コースとの交流、保護者のためのペアレントトレーニングを実施した。　</w:t>
            </w:r>
            <w:r w:rsidR="00444F33" w:rsidRPr="00E907ED">
              <w:rPr>
                <w:rFonts w:ascii="ＭＳ Ｐ明朝" w:eastAsia="ＭＳ Ｐ明朝" w:hAnsi="ＭＳ Ｐ明朝" w:hint="eastAsia"/>
                <w:szCs w:val="21"/>
              </w:rPr>
              <w:t>(△)</w:t>
            </w:r>
          </w:p>
          <w:p w14:paraId="7601DEAE" w14:textId="77777777" w:rsidR="00085B42" w:rsidRPr="00E907ED" w:rsidRDefault="00085B42" w:rsidP="0031130D">
            <w:pPr>
              <w:rPr>
                <w:rFonts w:ascii="ＭＳ Ｐ明朝" w:eastAsia="ＭＳ Ｐ明朝" w:hAnsi="ＭＳ Ｐ明朝"/>
                <w:szCs w:val="21"/>
              </w:rPr>
            </w:pPr>
          </w:p>
          <w:p w14:paraId="23926BCA" w14:textId="6279CEDD" w:rsidR="00CF5ABA" w:rsidRPr="00E907ED" w:rsidRDefault="00085B42" w:rsidP="0031130D">
            <w:pPr>
              <w:rPr>
                <w:rFonts w:ascii="ＭＳ Ｐ明朝" w:eastAsia="ＭＳ Ｐ明朝" w:hAnsi="ＭＳ Ｐ明朝"/>
                <w:szCs w:val="21"/>
              </w:rPr>
            </w:pPr>
            <w:r w:rsidRPr="00E907ED">
              <w:rPr>
                <w:rFonts w:ascii="ＭＳ Ｐ明朝" w:eastAsia="ＭＳ Ｐ明朝" w:hAnsi="ＭＳ Ｐ明朝" w:hint="eastAsia"/>
                <w:szCs w:val="21"/>
              </w:rPr>
              <w:t>（２）</w:t>
            </w:r>
          </w:p>
          <w:p w14:paraId="5E6F6E12" w14:textId="77777777" w:rsidR="00444F33" w:rsidRPr="00E907ED" w:rsidRDefault="00CF5ABA" w:rsidP="00444F33">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・中学部において区役所と連携した自転車メンテナンスの活動を実施した。</w:t>
            </w:r>
            <w:r w:rsidR="00444F33" w:rsidRPr="00E907ED">
              <w:rPr>
                <w:rFonts w:ascii="ＭＳ Ｐ明朝" w:eastAsia="ＭＳ Ｐ明朝" w:hAnsi="ＭＳ Ｐ明朝" w:hint="eastAsia"/>
                <w:szCs w:val="21"/>
              </w:rPr>
              <w:t xml:space="preserve">　 </w:t>
            </w:r>
            <w:r w:rsidR="00444F33" w:rsidRPr="00E907ED">
              <w:rPr>
                <w:rFonts w:ascii="ＭＳ Ｐ明朝" w:eastAsia="ＭＳ Ｐ明朝" w:hAnsi="ＭＳ Ｐ明朝"/>
                <w:szCs w:val="21"/>
              </w:rPr>
              <w:t xml:space="preserve"> </w:t>
            </w:r>
          </w:p>
          <w:p w14:paraId="5F0AAA56" w14:textId="1C7D277C" w:rsidR="006B73E5" w:rsidRPr="00E907ED" w:rsidRDefault="00444F33" w:rsidP="00444F33">
            <w:pPr>
              <w:ind w:firstLineChars="50" w:firstLine="105"/>
              <w:rPr>
                <w:rFonts w:ascii="ＭＳ Ｐ明朝" w:eastAsia="ＭＳ Ｐ明朝" w:hAnsi="ＭＳ Ｐ明朝"/>
                <w:szCs w:val="21"/>
              </w:rPr>
            </w:pPr>
            <w:r w:rsidRPr="00E907ED">
              <w:rPr>
                <w:rFonts w:ascii="ＭＳ Ｐ明朝" w:eastAsia="ＭＳ Ｐ明朝" w:hAnsi="ＭＳ Ｐ明朝" w:hint="eastAsia"/>
                <w:szCs w:val="21"/>
              </w:rPr>
              <w:t>(〇)</w:t>
            </w:r>
          </w:p>
        </w:tc>
      </w:tr>
      <w:tr w:rsidR="00187E49" w:rsidRPr="00E50B6C" w14:paraId="68B100FD" w14:textId="77777777" w:rsidTr="00426205">
        <w:trPr>
          <w:cantSplit/>
          <w:trHeight w:val="4213"/>
          <w:jc w:val="center"/>
        </w:trPr>
        <w:tc>
          <w:tcPr>
            <w:tcW w:w="881" w:type="dxa"/>
            <w:shd w:val="clear" w:color="auto" w:fill="auto"/>
            <w:tcMar>
              <w:top w:w="85" w:type="dxa"/>
              <w:left w:w="85" w:type="dxa"/>
              <w:bottom w:w="85" w:type="dxa"/>
              <w:right w:w="85" w:type="dxa"/>
            </w:tcMar>
            <w:textDirection w:val="tbRlV"/>
            <w:vAlign w:val="center"/>
          </w:tcPr>
          <w:p w14:paraId="46E180A9" w14:textId="4BBDC71E" w:rsidR="001D63A1" w:rsidRPr="00E907ED" w:rsidRDefault="00A56E70" w:rsidP="001D63A1">
            <w:pPr>
              <w:spacing w:line="300" w:lineRule="exact"/>
              <w:ind w:left="113" w:right="113"/>
              <w:jc w:val="left"/>
              <w:rPr>
                <w:rFonts w:ascii="ＭＳ 明朝" w:hAnsi="ＭＳ 明朝"/>
              </w:rPr>
            </w:pPr>
            <w:r w:rsidRPr="00E907ED">
              <w:rPr>
                <w:rFonts w:ascii="ＭＳ 明朝" w:hAnsi="ＭＳ 明朝" w:hint="eastAsia"/>
              </w:rPr>
              <w:t>４</w:t>
            </w:r>
            <w:r w:rsidR="00426205" w:rsidRPr="00E907ED">
              <w:rPr>
                <w:rFonts w:ascii="ＭＳ 明朝" w:hAnsi="ＭＳ 明朝" w:hint="eastAsia"/>
              </w:rPr>
              <w:t xml:space="preserve">　特別支援教育のセンター的機能</w:t>
            </w:r>
            <w:r w:rsidR="00013657" w:rsidRPr="00E907ED">
              <w:rPr>
                <w:rFonts w:ascii="ＭＳ 明朝" w:hAnsi="ＭＳ 明朝" w:hint="eastAsia"/>
              </w:rPr>
              <w:t>を</w:t>
            </w:r>
            <w:r w:rsidR="00426205" w:rsidRPr="00E907ED">
              <w:rPr>
                <w:rFonts w:ascii="ＭＳ 明朝" w:hAnsi="ＭＳ 明朝" w:hint="eastAsia"/>
              </w:rPr>
              <w:t>発揮し</w:t>
            </w:r>
            <w:r w:rsidR="001D63A1" w:rsidRPr="00E907ED">
              <w:rPr>
                <w:rFonts w:ascii="ＭＳ 明朝" w:hAnsi="ＭＳ 明朝" w:hint="eastAsia"/>
              </w:rPr>
              <w:t>開かれ</w:t>
            </w:r>
            <w:r w:rsidR="009A6CD9" w:rsidRPr="00E907ED">
              <w:rPr>
                <w:rFonts w:ascii="ＭＳ 明朝" w:hAnsi="ＭＳ 明朝" w:hint="eastAsia"/>
              </w:rPr>
              <w:t>た</w:t>
            </w:r>
          </w:p>
          <w:p w14:paraId="0CCC02C1" w14:textId="4D59E5A8" w:rsidR="00187E49" w:rsidRPr="00E907ED" w:rsidRDefault="00D212D1" w:rsidP="001D63A1">
            <w:pPr>
              <w:spacing w:line="300" w:lineRule="exact"/>
              <w:ind w:left="113" w:right="113" w:firstLineChars="200" w:firstLine="420"/>
              <w:jc w:val="left"/>
              <w:rPr>
                <w:rFonts w:ascii="ＭＳ 明朝" w:hAnsi="ＭＳ 明朝"/>
              </w:rPr>
            </w:pPr>
            <w:r w:rsidRPr="00E907ED">
              <w:rPr>
                <w:rFonts w:ascii="ＭＳ 明朝" w:hAnsi="ＭＳ 明朝" w:hint="eastAsia"/>
              </w:rPr>
              <w:t>学校</w:t>
            </w:r>
            <w:r w:rsidR="00426205" w:rsidRPr="00E907ED">
              <w:rPr>
                <w:rFonts w:ascii="ＭＳ 明朝" w:hAnsi="ＭＳ 明朝" w:hint="eastAsia"/>
              </w:rPr>
              <w:t>づくりを推進する。</w:t>
            </w:r>
          </w:p>
        </w:tc>
        <w:tc>
          <w:tcPr>
            <w:tcW w:w="2658" w:type="dxa"/>
            <w:shd w:val="clear" w:color="auto" w:fill="auto"/>
            <w:tcMar>
              <w:top w:w="85" w:type="dxa"/>
              <w:left w:w="85" w:type="dxa"/>
              <w:bottom w:w="85" w:type="dxa"/>
              <w:right w:w="85" w:type="dxa"/>
            </w:tcMar>
          </w:tcPr>
          <w:p w14:paraId="2FD16188" w14:textId="7F650174" w:rsidR="00B40AF7" w:rsidRPr="00E907ED" w:rsidRDefault="00294A60"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716F26F4" w14:textId="503A2004" w:rsidR="00B279D1" w:rsidRPr="00E907ED" w:rsidRDefault="00B40AF7"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5B235A" w:rsidRPr="00E907ED">
              <w:rPr>
                <w:rFonts w:ascii="ＭＳ Ｐ明朝" w:eastAsia="ＭＳ Ｐ明朝" w:hAnsi="ＭＳ Ｐ明朝" w:hint="eastAsia"/>
                <w:szCs w:val="21"/>
              </w:rPr>
              <w:t>地域支援の充実</w:t>
            </w:r>
            <w:r w:rsidR="00B2276F" w:rsidRPr="00E907ED">
              <w:rPr>
                <w:rFonts w:ascii="ＭＳ Ｐ明朝" w:eastAsia="ＭＳ Ｐ明朝" w:hAnsi="ＭＳ Ｐ明朝" w:hint="eastAsia"/>
                <w:szCs w:val="21"/>
              </w:rPr>
              <w:t>を図る。</w:t>
            </w:r>
          </w:p>
          <w:p w14:paraId="3DD73E26" w14:textId="77777777" w:rsidR="00F865ED" w:rsidRPr="00E907ED" w:rsidRDefault="00F865ED" w:rsidP="0031130D">
            <w:pPr>
              <w:ind w:left="210" w:hangingChars="100" w:hanging="210"/>
              <w:rPr>
                <w:rFonts w:ascii="ＭＳ Ｐ明朝" w:eastAsia="ＭＳ Ｐ明朝" w:hAnsi="ＭＳ Ｐ明朝"/>
                <w:szCs w:val="21"/>
              </w:rPr>
            </w:pPr>
          </w:p>
          <w:p w14:paraId="6935C507" w14:textId="56C022B8" w:rsidR="005B235A" w:rsidRPr="00E907ED" w:rsidRDefault="005B235A" w:rsidP="0031130D">
            <w:pPr>
              <w:ind w:left="210" w:hangingChars="100" w:hanging="210"/>
              <w:rPr>
                <w:rFonts w:ascii="ＭＳ Ｐ明朝" w:eastAsia="ＭＳ Ｐ明朝" w:hAnsi="ＭＳ Ｐ明朝"/>
                <w:szCs w:val="21"/>
              </w:rPr>
            </w:pPr>
          </w:p>
          <w:p w14:paraId="2400C4BD" w14:textId="4C883C9C" w:rsidR="00933801" w:rsidRPr="00E907ED" w:rsidRDefault="00933801" w:rsidP="0031130D">
            <w:pPr>
              <w:ind w:left="210" w:hangingChars="100" w:hanging="210"/>
              <w:rPr>
                <w:rFonts w:ascii="ＭＳ Ｐ明朝" w:eastAsia="ＭＳ Ｐ明朝" w:hAnsi="ＭＳ Ｐ明朝"/>
                <w:szCs w:val="21"/>
              </w:rPr>
            </w:pPr>
          </w:p>
          <w:p w14:paraId="2189FE1F" w14:textId="2C2F7EF2" w:rsidR="00933801" w:rsidRPr="00E907ED" w:rsidRDefault="00933801" w:rsidP="0031130D">
            <w:pPr>
              <w:ind w:left="210" w:hangingChars="100" w:hanging="210"/>
              <w:rPr>
                <w:rFonts w:ascii="ＭＳ Ｐ明朝" w:eastAsia="ＭＳ Ｐ明朝" w:hAnsi="ＭＳ Ｐ明朝"/>
                <w:szCs w:val="21"/>
              </w:rPr>
            </w:pPr>
          </w:p>
          <w:p w14:paraId="3525C987" w14:textId="72B9A946" w:rsidR="00933801" w:rsidRPr="00E907ED" w:rsidRDefault="00933801" w:rsidP="0031130D">
            <w:pPr>
              <w:ind w:left="210" w:hangingChars="100" w:hanging="210"/>
              <w:rPr>
                <w:rFonts w:ascii="ＭＳ Ｐ明朝" w:eastAsia="ＭＳ Ｐ明朝" w:hAnsi="ＭＳ Ｐ明朝"/>
                <w:szCs w:val="21"/>
              </w:rPr>
            </w:pPr>
          </w:p>
          <w:p w14:paraId="579FE148" w14:textId="2B9274EE" w:rsidR="00C26370" w:rsidRPr="00E907ED" w:rsidRDefault="00C26370" w:rsidP="0031130D">
            <w:pPr>
              <w:ind w:left="210" w:hangingChars="100" w:hanging="210"/>
              <w:rPr>
                <w:rFonts w:ascii="ＭＳ Ｐ明朝" w:eastAsia="ＭＳ Ｐ明朝" w:hAnsi="ＭＳ Ｐ明朝"/>
                <w:szCs w:val="21"/>
              </w:rPr>
            </w:pPr>
          </w:p>
          <w:p w14:paraId="2C9C85E9" w14:textId="77777777" w:rsidR="00C26370" w:rsidRPr="00E907ED" w:rsidRDefault="00C26370" w:rsidP="0031130D">
            <w:pPr>
              <w:ind w:left="210" w:hangingChars="100" w:hanging="210"/>
              <w:rPr>
                <w:rFonts w:ascii="ＭＳ Ｐ明朝" w:eastAsia="ＭＳ Ｐ明朝" w:hAnsi="ＭＳ Ｐ明朝"/>
                <w:szCs w:val="21"/>
              </w:rPr>
            </w:pPr>
          </w:p>
          <w:p w14:paraId="3C95CC85" w14:textId="085ED405" w:rsidR="008E3D7A" w:rsidRPr="00E907ED" w:rsidRDefault="008E3D7A" w:rsidP="0031130D">
            <w:pPr>
              <w:ind w:left="210" w:hangingChars="100" w:hanging="210"/>
              <w:rPr>
                <w:rFonts w:ascii="ＭＳ Ｐ明朝" w:eastAsia="ＭＳ Ｐ明朝" w:hAnsi="ＭＳ Ｐ明朝"/>
                <w:szCs w:val="21"/>
              </w:rPr>
            </w:pPr>
          </w:p>
          <w:p w14:paraId="38F8714C" w14:textId="429FBF4F" w:rsidR="0059099D" w:rsidRPr="00E907ED" w:rsidRDefault="0059099D" w:rsidP="0031130D">
            <w:pPr>
              <w:ind w:left="210" w:hangingChars="100" w:hanging="210"/>
              <w:rPr>
                <w:rFonts w:ascii="ＭＳ Ｐ明朝" w:eastAsia="ＭＳ Ｐ明朝" w:hAnsi="ＭＳ Ｐ明朝"/>
                <w:szCs w:val="21"/>
              </w:rPr>
            </w:pPr>
          </w:p>
          <w:p w14:paraId="057B1DE2" w14:textId="448C0441" w:rsidR="00C26370" w:rsidRPr="00E907ED" w:rsidRDefault="00C26370" w:rsidP="0031130D">
            <w:pPr>
              <w:ind w:left="210" w:hangingChars="100" w:hanging="210"/>
              <w:rPr>
                <w:rFonts w:ascii="ＭＳ Ｐ明朝" w:eastAsia="ＭＳ Ｐ明朝" w:hAnsi="ＭＳ Ｐ明朝"/>
                <w:szCs w:val="21"/>
              </w:rPr>
            </w:pPr>
          </w:p>
          <w:p w14:paraId="4A8C10EC" w14:textId="77777777" w:rsidR="00E178E9" w:rsidRPr="00E907ED" w:rsidRDefault="00E178E9" w:rsidP="0031130D">
            <w:pPr>
              <w:ind w:left="210" w:hangingChars="100" w:hanging="210"/>
              <w:rPr>
                <w:rFonts w:ascii="ＭＳ Ｐ明朝" w:eastAsia="ＭＳ Ｐ明朝" w:hAnsi="ＭＳ Ｐ明朝"/>
                <w:szCs w:val="21"/>
              </w:rPr>
            </w:pPr>
          </w:p>
          <w:p w14:paraId="6D66EA43" w14:textId="77777777" w:rsidR="00A70C71" w:rsidRPr="00E907ED" w:rsidRDefault="00A70C71" w:rsidP="0031130D">
            <w:pPr>
              <w:ind w:left="210" w:hangingChars="100" w:hanging="210"/>
              <w:rPr>
                <w:rFonts w:ascii="ＭＳ Ｐ明朝" w:eastAsia="ＭＳ Ｐ明朝" w:hAnsi="ＭＳ Ｐ明朝"/>
                <w:szCs w:val="21"/>
              </w:rPr>
            </w:pPr>
          </w:p>
          <w:p w14:paraId="54BA171A" w14:textId="77777777" w:rsidR="00A70C71" w:rsidRPr="00E907ED" w:rsidRDefault="00A70C71" w:rsidP="0031130D">
            <w:pPr>
              <w:ind w:left="210" w:hangingChars="100" w:hanging="210"/>
              <w:rPr>
                <w:rFonts w:ascii="ＭＳ Ｐ明朝" w:eastAsia="ＭＳ Ｐ明朝" w:hAnsi="ＭＳ Ｐ明朝"/>
                <w:szCs w:val="21"/>
              </w:rPr>
            </w:pPr>
          </w:p>
          <w:p w14:paraId="7ECF11FD" w14:textId="77777777" w:rsidR="00A70C71" w:rsidRPr="00E907ED" w:rsidRDefault="00A70C71" w:rsidP="0031130D">
            <w:pPr>
              <w:ind w:left="210" w:hangingChars="100" w:hanging="210"/>
              <w:rPr>
                <w:rFonts w:ascii="ＭＳ Ｐ明朝" w:eastAsia="ＭＳ Ｐ明朝" w:hAnsi="ＭＳ Ｐ明朝"/>
                <w:szCs w:val="21"/>
              </w:rPr>
            </w:pPr>
          </w:p>
          <w:p w14:paraId="2B5C318D" w14:textId="77777777" w:rsidR="00A70C71" w:rsidRPr="00E907ED" w:rsidRDefault="00A70C71" w:rsidP="0031130D">
            <w:pPr>
              <w:ind w:left="210" w:hangingChars="100" w:hanging="210"/>
              <w:rPr>
                <w:rFonts w:ascii="ＭＳ Ｐ明朝" w:eastAsia="ＭＳ Ｐ明朝" w:hAnsi="ＭＳ Ｐ明朝"/>
                <w:szCs w:val="21"/>
              </w:rPr>
            </w:pPr>
          </w:p>
          <w:p w14:paraId="2C52BE52" w14:textId="77777777" w:rsidR="00A70C71" w:rsidRPr="00E907ED" w:rsidRDefault="00A70C71" w:rsidP="0031130D">
            <w:pPr>
              <w:ind w:left="210" w:hangingChars="100" w:hanging="210"/>
              <w:rPr>
                <w:rFonts w:ascii="ＭＳ Ｐ明朝" w:eastAsia="ＭＳ Ｐ明朝" w:hAnsi="ＭＳ Ｐ明朝"/>
                <w:szCs w:val="21"/>
              </w:rPr>
            </w:pPr>
          </w:p>
          <w:p w14:paraId="677FE2EB" w14:textId="0AE5C8BD" w:rsidR="005B235A" w:rsidRPr="00E907ED" w:rsidRDefault="005B235A"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048C1C02" w14:textId="77777777" w:rsidR="00D63278" w:rsidRPr="00E907ED" w:rsidRDefault="00CD2A1F"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・近隣校</w:t>
            </w:r>
            <w:r w:rsidR="00703819" w:rsidRPr="00E907ED">
              <w:rPr>
                <w:rFonts w:ascii="ＭＳ Ｐ明朝" w:eastAsia="ＭＳ Ｐ明朝" w:hAnsi="ＭＳ Ｐ明朝" w:hint="eastAsia"/>
                <w:szCs w:val="21"/>
              </w:rPr>
              <w:t>や居住地校</w:t>
            </w:r>
            <w:r w:rsidRPr="00E907ED">
              <w:rPr>
                <w:rFonts w:ascii="ＭＳ Ｐ明朝" w:eastAsia="ＭＳ Ｐ明朝" w:hAnsi="ＭＳ Ｐ明朝" w:hint="eastAsia"/>
                <w:szCs w:val="21"/>
              </w:rPr>
              <w:t>との交</w:t>
            </w:r>
          </w:p>
          <w:p w14:paraId="7377C08F" w14:textId="7FC6B148" w:rsidR="005B235A" w:rsidRPr="00E907ED" w:rsidRDefault="00CD2A1F"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流活動を</w:t>
            </w:r>
            <w:r w:rsidR="005B235A" w:rsidRPr="00E907ED">
              <w:rPr>
                <w:rFonts w:ascii="ＭＳ Ｐ明朝" w:eastAsia="ＭＳ Ｐ明朝" w:hAnsi="ＭＳ Ｐ明朝" w:hint="eastAsia"/>
                <w:szCs w:val="21"/>
              </w:rPr>
              <w:t>実施</w:t>
            </w:r>
            <w:r w:rsidR="00B2276F" w:rsidRPr="00E907ED">
              <w:rPr>
                <w:rFonts w:ascii="ＭＳ Ｐ明朝" w:eastAsia="ＭＳ Ｐ明朝" w:hAnsi="ＭＳ Ｐ明朝" w:hint="eastAsia"/>
                <w:szCs w:val="21"/>
              </w:rPr>
              <w:t>する。</w:t>
            </w:r>
          </w:p>
          <w:p w14:paraId="632D313E" w14:textId="56FFD2DC" w:rsidR="00CD2A1F" w:rsidRPr="00E907ED" w:rsidRDefault="00CD2A1F" w:rsidP="0031130D">
            <w:pPr>
              <w:ind w:left="210" w:hangingChars="100" w:hanging="210"/>
              <w:rPr>
                <w:rFonts w:ascii="ＭＳ Ｐ明朝" w:eastAsia="ＭＳ Ｐ明朝" w:hAnsi="ＭＳ Ｐ明朝"/>
                <w:szCs w:val="21"/>
              </w:rPr>
            </w:pPr>
          </w:p>
          <w:p w14:paraId="773D5126" w14:textId="0BC9FF02" w:rsidR="00703819" w:rsidRPr="00E907ED" w:rsidRDefault="00703819" w:rsidP="0031130D">
            <w:pPr>
              <w:ind w:left="210" w:hangingChars="100" w:hanging="210"/>
              <w:rPr>
                <w:rFonts w:ascii="ＭＳ Ｐ明朝" w:eastAsia="ＭＳ Ｐ明朝" w:hAnsi="ＭＳ Ｐ明朝"/>
                <w:szCs w:val="21"/>
              </w:rPr>
            </w:pPr>
          </w:p>
          <w:p w14:paraId="5F48AE84" w14:textId="77777777" w:rsidR="00C26370" w:rsidRPr="00E907ED" w:rsidRDefault="00C26370" w:rsidP="0031130D">
            <w:pPr>
              <w:ind w:left="210" w:hangingChars="100" w:hanging="210"/>
              <w:rPr>
                <w:rFonts w:ascii="ＭＳ Ｐ明朝" w:eastAsia="ＭＳ Ｐ明朝" w:hAnsi="ＭＳ Ｐ明朝"/>
                <w:szCs w:val="21"/>
              </w:rPr>
            </w:pPr>
          </w:p>
          <w:p w14:paraId="01F02CBA" w14:textId="7703D8DE" w:rsidR="00013657" w:rsidRPr="00E907ED" w:rsidRDefault="00013657" w:rsidP="0031130D">
            <w:pPr>
              <w:ind w:left="210" w:hangingChars="100" w:hanging="210"/>
              <w:rPr>
                <w:rFonts w:ascii="ＭＳ Ｐ明朝" w:eastAsia="ＭＳ Ｐ明朝" w:hAnsi="ＭＳ Ｐ明朝"/>
                <w:szCs w:val="21"/>
              </w:rPr>
            </w:pPr>
          </w:p>
          <w:p w14:paraId="69A3B249" w14:textId="77777777" w:rsidR="00444F33" w:rsidRPr="00E907ED" w:rsidRDefault="00444F33" w:rsidP="0031130D">
            <w:pPr>
              <w:ind w:left="210" w:hangingChars="100" w:hanging="210"/>
              <w:rPr>
                <w:rFonts w:ascii="ＭＳ Ｐ明朝" w:eastAsia="ＭＳ Ｐ明朝" w:hAnsi="ＭＳ Ｐ明朝"/>
                <w:szCs w:val="21"/>
              </w:rPr>
            </w:pPr>
          </w:p>
          <w:p w14:paraId="234C6359" w14:textId="77777777" w:rsidR="00E178E9" w:rsidRPr="00E907ED" w:rsidRDefault="00E178E9" w:rsidP="0031130D">
            <w:pPr>
              <w:ind w:left="210" w:hangingChars="100" w:hanging="210"/>
              <w:rPr>
                <w:rFonts w:ascii="ＭＳ Ｐ明朝" w:eastAsia="ＭＳ Ｐ明朝" w:hAnsi="ＭＳ Ｐ明朝"/>
                <w:szCs w:val="21"/>
              </w:rPr>
            </w:pPr>
          </w:p>
          <w:p w14:paraId="794B298B" w14:textId="13DE1122" w:rsidR="00D93633" w:rsidRPr="00E907ED" w:rsidRDefault="00CD2A1F"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w:t>
            </w:r>
          </w:p>
          <w:p w14:paraId="5F9E70D3" w14:textId="77777777" w:rsidR="00D63278" w:rsidRPr="00E907ED" w:rsidRDefault="00D93633"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CD2A1F" w:rsidRPr="00E907ED">
              <w:rPr>
                <w:rFonts w:ascii="ＭＳ Ｐ明朝" w:eastAsia="ＭＳ Ｐ明朝" w:hAnsi="ＭＳ Ｐ明朝" w:hint="eastAsia"/>
                <w:szCs w:val="21"/>
              </w:rPr>
              <w:t>ホームページ等の活用</w:t>
            </w:r>
            <w:r w:rsidR="00084AC2" w:rsidRPr="00E907ED">
              <w:rPr>
                <w:rFonts w:ascii="ＭＳ Ｐ明朝" w:eastAsia="ＭＳ Ｐ明朝" w:hAnsi="ＭＳ Ｐ明朝" w:hint="eastAsia"/>
                <w:szCs w:val="21"/>
              </w:rPr>
              <w:t>を</w:t>
            </w:r>
          </w:p>
          <w:p w14:paraId="6FE13C6B" w14:textId="0628A068" w:rsidR="00CD2A1F" w:rsidRPr="00E907ED" w:rsidRDefault="00084AC2"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図る。</w:t>
            </w:r>
          </w:p>
        </w:tc>
        <w:tc>
          <w:tcPr>
            <w:tcW w:w="3934" w:type="dxa"/>
            <w:tcBorders>
              <w:right w:val="dashed" w:sz="4" w:space="0" w:color="auto"/>
            </w:tcBorders>
            <w:shd w:val="clear" w:color="auto" w:fill="auto"/>
            <w:tcMar>
              <w:top w:w="85" w:type="dxa"/>
              <w:left w:w="85" w:type="dxa"/>
              <w:bottom w:w="85" w:type="dxa"/>
              <w:right w:w="85" w:type="dxa"/>
            </w:tcMar>
          </w:tcPr>
          <w:p w14:paraId="16CFE71D" w14:textId="5E3DF3FE" w:rsidR="009E173A" w:rsidRPr="00E907ED" w:rsidRDefault="00B279D1"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27CDC6D4" w14:textId="77777777" w:rsidR="00B279D1" w:rsidRPr="00E907ED" w:rsidRDefault="00B279D1"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・夏季休業中に「公開講座」を開催する。</w:t>
            </w:r>
          </w:p>
          <w:p w14:paraId="4B71013E" w14:textId="41F71A09" w:rsidR="00704582" w:rsidRPr="00E907ED" w:rsidRDefault="00704582" w:rsidP="0031130D">
            <w:pPr>
              <w:rPr>
                <w:rFonts w:ascii="ＭＳ Ｐ明朝" w:eastAsia="ＭＳ Ｐ明朝" w:hAnsi="ＭＳ Ｐ明朝"/>
                <w:szCs w:val="21"/>
              </w:rPr>
            </w:pPr>
          </w:p>
          <w:p w14:paraId="3FAE9620" w14:textId="27C20EB6" w:rsidR="00BC7679" w:rsidRPr="00E907ED" w:rsidRDefault="00BC7679" w:rsidP="0031130D">
            <w:pPr>
              <w:rPr>
                <w:rFonts w:ascii="ＭＳ Ｐ明朝" w:eastAsia="ＭＳ Ｐ明朝" w:hAnsi="ＭＳ Ｐ明朝"/>
                <w:szCs w:val="21"/>
              </w:rPr>
            </w:pPr>
          </w:p>
          <w:p w14:paraId="5ABB21B9" w14:textId="792DFCA8" w:rsidR="00BC7679" w:rsidRPr="00E907ED" w:rsidRDefault="00BC7679" w:rsidP="0031130D">
            <w:pPr>
              <w:rPr>
                <w:rFonts w:ascii="ＭＳ Ｐ明朝" w:eastAsia="ＭＳ Ｐ明朝" w:hAnsi="ＭＳ Ｐ明朝"/>
                <w:szCs w:val="21"/>
              </w:rPr>
            </w:pPr>
          </w:p>
          <w:p w14:paraId="7442B2C9" w14:textId="77777777" w:rsidR="00444F33" w:rsidRPr="00E907ED" w:rsidRDefault="00444F33" w:rsidP="0031130D">
            <w:pPr>
              <w:rPr>
                <w:rFonts w:ascii="ＭＳ Ｐ明朝" w:eastAsia="ＭＳ Ｐ明朝" w:hAnsi="ＭＳ Ｐ明朝"/>
                <w:szCs w:val="21"/>
              </w:rPr>
            </w:pPr>
          </w:p>
          <w:p w14:paraId="5A4A2F94" w14:textId="059721AB" w:rsidR="00704582" w:rsidRPr="00E907ED" w:rsidRDefault="00704582"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D63278" w:rsidRPr="00E907ED">
              <w:rPr>
                <w:rFonts w:ascii="ＭＳ Ｐ明朝" w:eastAsia="ＭＳ Ｐ明朝" w:hAnsi="ＭＳ Ｐ明朝" w:hint="eastAsia"/>
                <w:szCs w:val="21"/>
              </w:rPr>
              <w:t>リーディングスタッフ</w:t>
            </w:r>
            <w:r w:rsidRPr="00E907ED">
              <w:rPr>
                <w:rFonts w:ascii="ＭＳ Ｐ明朝" w:eastAsia="ＭＳ Ｐ明朝" w:hAnsi="ＭＳ Ｐ明朝" w:hint="eastAsia"/>
                <w:szCs w:val="21"/>
              </w:rPr>
              <w:t>を中心とし、支援部として地域支援に対応する。</w:t>
            </w:r>
          </w:p>
          <w:p w14:paraId="4A38EAC3" w14:textId="6C6910B6" w:rsidR="00933801" w:rsidRPr="00E907ED" w:rsidRDefault="00933801" w:rsidP="0031130D">
            <w:pPr>
              <w:rPr>
                <w:rFonts w:ascii="ＭＳ Ｐ明朝" w:eastAsia="ＭＳ Ｐ明朝" w:hAnsi="ＭＳ Ｐ明朝"/>
                <w:szCs w:val="21"/>
              </w:rPr>
            </w:pPr>
          </w:p>
          <w:p w14:paraId="6C96C30C" w14:textId="5AD33284" w:rsidR="00933801" w:rsidRPr="00E907ED" w:rsidRDefault="00933801" w:rsidP="0031130D">
            <w:pPr>
              <w:rPr>
                <w:rFonts w:ascii="ＭＳ Ｐ明朝" w:eastAsia="ＭＳ Ｐ明朝" w:hAnsi="ＭＳ Ｐ明朝"/>
                <w:szCs w:val="21"/>
              </w:rPr>
            </w:pPr>
          </w:p>
          <w:p w14:paraId="7345E198" w14:textId="10C012CB" w:rsidR="008E3D7A" w:rsidRPr="00E907ED" w:rsidRDefault="008E3D7A" w:rsidP="0031130D">
            <w:pPr>
              <w:rPr>
                <w:rFonts w:ascii="ＭＳ Ｐ明朝" w:eastAsia="ＭＳ Ｐ明朝" w:hAnsi="ＭＳ Ｐ明朝"/>
                <w:szCs w:val="21"/>
              </w:rPr>
            </w:pPr>
          </w:p>
          <w:p w14:paraId="339DAA6C" w14:textId="77777777" w:rsidR="00C26370" w:rsidRPr="00E907ED" w:rsidRDefault="00C26370" w:rsidP="0031130D">
            <w:pPr>
              <w:rPr>
                <w:rFonts w:ascii="ＭＳ Ｐ明朝" w:eastAsia="ＭＳ Ｐ明朝" w:hAnsi="ＭＳ Ｐ明朝"/>
                <w:szCs w:val="21"/>
              </w:rPr>
            </w:pPr>
          </w:p>
          <w:p w14:paraId="58BA9123" w14:textId="4CB6174F" w:rsidR="0059099D" w:rsidRPr="00E907ED" w:rsidRDefault="0059099D" w:rsidP="0031130D">
            <w:pPr>
              <w:rPr>
                <w:rFonts w:ascii="ＭＳ Ｐ明朝" w:eastAsia="ＭＳ Ｐ明朝" w:hAnsi="ＭＳ Ｐ明朝"/>
                <w:szCs w:val="21"/>
              </w:rPr>
            </w:pPr>
          </w:p>
          <w:p w14:paraId="721A1070" w14:textId="77777777" w:rsidR="00A70C71" w:rsidRPr="00E907ED" w:rsidRDefault="00A70C71" w:rsidP="0031130D">
            <w:pPr>
              <w:ind w:left="210" w:hangingChars="100" w:hanging="210"/>
              <w:rPr>
                <w:rFonts w:ascii="ＭＳ Ｐ明朝" w:eastAsia="ＭＳ Ｐ明朝" w:hAnsi="ＭＳ Ｐ明朝"/>
                <w:szCs w:val="21"/>
              </w:rPr>
            </w:pPr>
          </w:p>
          <w:p w14:paraId="23594733" w14:textId="77777777" w:rsidR="00A70C71" w:rsidRPr="00E907ED" w:rsidRDefault="00A70C71" w:rsidP="0031130D">
            <w:pPr>
              <w:ind w:left="210" w:hangingChars="100" w:hanging="210"/>
              <w:rPr>
                <w:rFonts w:ascii="ＭＳ Ｐ明朝" w:eastAsia="ＭＳ Ｐ明朝" w:hAnsi="ＭＳ Ｐ明朝"/>
                <w:szCs w:val="21"/>
              </w:rPr>
            </w:pPr>
          </w:p>
          <w:p w14:paraId="1DB3849E" w14:textId="77777777" w:rsidR="00A70C71" w:rsidRPr="00E907ED" w:rsidRDefault="00A70C71" w:rsidP="0031130D">
            <w:pPr>
              <w:ind w:left="210" w:hangingChars="100" w:hanging="210"/>
              <w:rPr>
                <w:rFonts w:ascii="ＭＳ Ｐ明朝" w:eastAsia="ＭＳ Ｐ明朝" w:hAnsi="ＭＳ Ｐ明朝"/>
                <w:szCs w:val="21"/>
              </w:rPr>
            </w:pPr>
          </w:p>
          <w:p w14:paraId="38617521" w14:textId="77777777" w:rsidR="00A70C71" w:rsidRPr="00E907ED" w:rsidRDefault="00A70C71" w:rsidP="0031130D">
            <w:pPr>
              <w:ind w:left="210" w:hangingChars="100" w:hanging="210"/>
              <w:rPr>
                <w:rFonts w:ascii="ＭＳ Ｐ明朝" w:eastAsia="ＭＳ Ｐ明朝" w:hAnsi="ＭＳ Ｐ明朝"/>
                <w:szCs w:val="21"/>
              </w:rPr>
            </w:pPr>
          </w:p>
          <w:p w14:paraId="14EDD23F" w14:textId="77777777" w:rsidR="00A70C71" w:rsidRPr="00E907ED" w:rsidRDefault="00A70C71" w:rsidP="0031130D">
            <w:pPr>
              <w:ind w:left="210" w:hangingChars="100" w:hanging="210"/>
              <w:rPr>
                <w:rFonts w:ascii="ＭＳ Ｐ明朝" w:eastAsia="ＭＳ Ｐ明朝" w:hAnsi="ＭＳ Ｐ明朝"/>
                <w:szCs w:val="21"/>
              </w:rPr>
            </w:pPr>
          </w:p>
          <w:p w14:paraId="2A0883B3" w14:textId="0DD73A8C" w:rsidR="005B235A" w:rsidRPr="00E907ED" w:rsidRDefault="005B235A"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4337FF56" w14:textId="63ED4001" w:rsidR="00703819" w:rsidRPr="00E907ED" w:rsidRDefault="00703819" w:rsidP="0031130D">
            <w:pPr>
              <w:jc w:val="left"/>
              <w:rPr>
                <w:rFonts w:ascii="ＭＳ Ｐ明朝" w:eastAsia="ＭＳ Ｐ明朝" w:hAnsi="ＭＳ Ｐ明朝"/>
                <w:szCs w:val="21"/>
              </w:rPr>
            </w:pPr>
            <w:r w:rsidRPr="00E907ED">
              <w:rPr>
                <w:rFonts w:ascii="ＭＳ Ｐ明朝" w:eastAsia="ＭＳ Ｐ明朝" w:hAnsi="ＭＳ Ｐ明朝" w:hint="eastAsia"/>
                <w:szCs w:val="21"/>
              </w:rPr>
              <w:t>・各学部ごとに学校間交流を再開する。</w:t>
            </w:r>
          </w:p>
          <w:p w14:paraId="22843064" w14:textId="6547EB4F" w:rsidR="00703819" w:rsidRPr="00E907ED" w:rsidRDefault="003E3980" w:rsidP="0031130D">
            <w:pPr>
              <w:ind w:left="105" w:hangingChars="50" w:hanging="105"/>
              <w:jc w:val="left"/>
              <w:rPr>
                <w:rFonts w:ascii="ＭＳ Ｐ明朝" w:eastAsia="ＭＳ Ｐ明朝" w:hAnsi="ＭＳ Ｐ明朝"/>
                <w:szCs w:val="21"/>
              </w:rPr>
            </w:pPr>
            <w:r w:rsidRPr="00E907ED">
              <w:rPr>
                <w:rFonts w:ascii="ＭＳ Ｐ明朝" w:eastAsia="ＭＳ Ｐ明朝" w:hAnsi="ＭＳ Ｐ明朝" w:hint="eastAsia"/>
                <w:szCs w:val="21"/>
              </w:rPr>
              <w:t>・小学部は希望者に</w:t>
            </w:r>
            <w:r w:rsidR="00703819" w:rsidRPr="00E907ED">
              <w:rPr>
                <w:rFonts w:ascii="ＭＳ Ｐ明朝" w:eastAsia="ＭＳ Ｐ明朝" w:hAnsi="ＭＳ Ｐ明朝" w:hint="eastAsia"/>
                <w:szCs w:val="21"/>
              </w:rPr>
              <w:t>居住地校交流</w:t>
            </w:r>
            <w:r w:rsidRPr="00E907ED">
              <w:rPr>
                <w:rFonts w:ascii="ＭＳ Ｐ明朝" w:eastAsia="ＭＳ Ｐ明朝" w:hAnsi="ＭＳ Ｐ明朝" w:hint="eastAsia"/>
                <w:szCs w:val="21"/>
              </w:rPr>
              <w:t>を実施する。</w:t>
            </w:r>
          </w:p>
          <w:p w14:paraId="109F2414" w14:textId="27E3A62C" w:rsidR="00D93633" w:rsidRPr="00E907ED" w:rsidRDefault="00D93633" w:rsidP="0031130D">
            <w:pPr>
              <w:rPr>
                <w:rFonts w:ascii="ＭＳ Ｐ明朝" w:eastAsia="ＭＳ Ｐ明朝" w:hAnsi="ＭＳ Ｐ明朝"/>
                <w:color w:val="FF0000"/>
                <w:szCs w:val="21"/>
              </w:rPr>
            </w:pPr>
          </w:p>
          <w:p w14:paraId="2CECCFE4" w14:textId="6AB61317" w:rsidR="00803181" w:rsidRPr="00E907ED" w:rsidRDefault="00803181" w:rsidP="0031130D">
            <w:pPr>
              <w:rPr>
                <w:rFonts w:ascii="ＭＳ Ｐ明朝" w:eastAsia="ＭＳ Ｐ明朝" w:hAnsi="ＭＳ Ｐ明朝"/>
                <w:b/>
                <w:color w:val="FF0000"/>
                <w:szCs w:val="21"/>
              </w:rPr>
            </w:pPr>
          </w:p>
          <w:p w14:paraId="66074660" w14:textId="77777777" w:rsidR="00E22A9C" w:rsidRPr="00E907ED" w:rsidRDefault="00E22A9C" w:rsidP="0031130D">
            <w:pPr>
              <w:rPr>
                <w:rFonts w:ascii="ＭＳ Ｐ明朝" w:eastAsia="ＭＳ Ｐ明朝" w:hAnsi="ＭＳ Ｐ明朝"/>
                <w:b/>
                <w:color w:val="FF0000"/>
                <w:szCs w:val="21"/>
              </w:rPr>
            </w:pPr>
          </w:p>
          <w:p w14:paraId="2118E2CE" w14:textId="77777777" w:rsidR="000F112F" w:rsidRPr="00E907ED" w:rsidRDefault="000F112F" w:rsidP="0031130D">
            <w:pPr>
              <w:rPr>
                <w:rFonts w:ascii="ＭＳ Ｐ明朝" w:eastAsia="ＭＳ Ｐ明朝" w:hAnsi="ＭＳ Ｐ明朝"/>
                <w:b/>
                <w:color w:val="FF0000"/>
                <w:szCs w:val="21"/>
              </w:rPr>
            </w:pPr>
          </w:p>
          <w:p w14:paraId="4DB5108D" w14:textId="77777777" w:rsidR="00E178E9" w:rsidRPr="00E907ED" w:rsidRDefault="00E178E9" w:rsidP="0031130D">
            <w:pPr>
              <w:ind w:left="210" w:hangingChars="100" w:hanging="210"/>
              <w:rPr>
                <w:rFonts w:ascii="ＭＳ Ｐ明朝" w:eastAsia="ＭＳ Ｐ明朝" w:hAnsi="ＭＳ Ｐ明朝"/>
                <w:szCs w:val="21"/>
              </w:rPr>
            </w:pPr>
          </w:p>
          <w:p w14:paraId="0FC29FAE" w14:textId="17485A18" w:rsidR="00D93633" w:rsidRPr="00E907ED" w:rsidRDefault="00D93633"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w:t>
            </w:r>
          </w:p>
          <w:p w14:paraId="268BE376" w14:textId="7CB6E92E" w:rsidR="00D93633" w:rsidRPr="00E907ED" w:rsidRDefault="00D93633" w:rsidP="0031130D">
            <w:pPr>
              <w:ind w:left="210" w:hangingChars="100" w:hanging="210"/>
              <w:rPr>
                <w:rFonts w:ascii="ＭＳ Ｐ明朝" w:eastAsia="ＭＳ Ｐ明朝" w:hAnsi="ＭＳ Ｐ明朝"/>
                <w:szCs w:val="21"/>
              </w:rPr>
            </w:pPr>
            <w:r w:rsidRPr="00E907ED">
              <w:rPr>
                <w:rFonts w:ascii="ＭＳ Ｐ明朝" w:eastAsia="ＭＳ Ｐ明朝" w:hAnsi="ＭＳ Ｐ明朝" w:hint="eastAsia"/>
                <w:szCs w:val="21"/>
              </w:rPr>
              <w:t>・ホームページの内容の充実を図る。</w:t>
            </w:r>
          </w:p>
          <w:p w14:paraId="101C8B1E" w14:textId="77777777" w:rsidR="00BD1AA1" w:rsidRPr="00E907ED" w:rsidRDefault="00BD1AA1" w:rsidP="0031130D">
            <w:pPr>
              <w:ind w:left="210" w:hangingChars="100" w:hanging="210"/>
              <w:rPr>
                <w:rFonts w:ascii="ＭＳ Ｐ明朝" w:eastAsia="ＭＳ Ｐ明朝" w:hAnsi="ＭＳ Ｐ明朝"/>
                <w:szCs w:val="21"/>
              </w:rPr>
            </w:pPr>
          </w:p>
          <w:p w14:paraId="0AF0582D" w14:textId="3211A5B0" w:rsidR="00BD1AA1" w:rsidRPr="00E907ED" w:rsidRDefault="00BD1AA1" w:rsidP="0031130D">
            <w:pPr>
              <w:ind w:left="210" w:hangingChars="100" w:hanging="210"/>
              <w:rPr>
                <w:rFonts w:ascii="ＭＳ Ｐ明朝" w:eastAsia="ＭＳ Ｐ明朝" w:hAnsi="ＭＳ Ｐ明朝"/>
                <w:szCs w:val="21"/>
              </w:rPr>
            </w:pPr>
          </w:p>
        </w:tc>
        <w:tc>
          <w:tcPr>
            <w:tcW w:w="4004" w:type="dxa"/>
            <w:tcBorders>
              <w:right w:val="dashed" w:sz="4" w:space="0" w:color="auto"/>
            </w:tcBorders>
            <w:tcMar>
              <w:top w:w="85" w:type="dxa"/>
              <w:left w:w="85" w:type="dxa"/>
              <w:bottom w:w="85" w:type="dxa"/>
              <w:right w:w="85" w:type="dxa"/>
            </w:tcMar>
          </w:tcPr>
          <w:p w14:paraId="66A6F233" w14:textId="482461E4" w:rsidR="009E173A" w:rsidRPr="00E907ED" w:rsidRDefault="00704582"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w:t>
            </w:r>
          </w:p>
          <w:p w14:paraId="6B45295B" w14:textId="120FAAF2" w:rsidR="00704582" w:rsidRPr="00E907ED" w:rsidRDefault="00704582"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B40AF7" w:rsidRPr="00E907ED">
              <w:rPr>
                <w:rFonts w:ascii="ＭＳ Ｐ明朝" w:eastAsia="ＭＳ Ｐ明朝" w:hAnsi="ＭＳ Ｐ明朝" w:hint="eastAsia"/>
                <w:szCs w:val="21"/>
              </w:rPr>
              <w:t>公開講座を</w:t>
            </w:r>
            <w:r w:rsidR="00A56E70" w:rsidRPr="00E907ED">
              <w:rPr>
                <w:rFonts w:ascii="ＭＳ Ｐ明朝" w:eastAsia="ＭＳ Ｐ明朝" w:hAnsi="ＭＳ Ｐ明朝" w:hint="eastAsia"/>
                <w:szCs w:val="21"/>
              </w:rPr>
              <w:t>３</w:t>
            </w:r>
            <w:r w:rsidR="00B279D1" w:rsidRPr="00E907ED">
              <w:rPr>
                <w:rFonts w:ascii="ＭＳ Ｐ明朝" w:eastAsia="ＭＳ Ｐ明朝" w:hAnsi="ＭＳ Ｐ明朝" w:hint="eastAsia"/>
                <w:szCs w:val="21"/>
              </w:rPr>
              <w:t>講座開催する。</w:t>
            </w:r>
            <w:r w:rsidR="00933801" w:rsidRPr="00E907ED">
              <w:rPr>
                <w:rFonts w:ascii="ＭＳ Ｐ明朝" w:eastAsia="ＭＳ Ｐ明朝" w:hAnsi="ＭＳ Ｐ明朝" w:hint="eastAsia"/>
                <w:szCs w:val="21"/>
              </w:rPr>
              <w:t>うち</w:t>
            </w:r>
            <w:r w:rsidR="00A56E70" w:rsidRPr="00E907ED">
              <w:rPr>
                <w:rFonts w:ascii="ＭＳ Ｐ明朝" w:eastAsia="ＭＳ Ｐ明朝" w:hAnsi="ＭＳ Ｐ明朝" w:hint="eastAsia"/>
                <w:szCs w:val="21"/>
              </w:rPr>
              <w:t>１</w:t>
            </w:r>
            <w:r w:rsidR="00933801" w:rsidRPr="00E907ED">
              <w:rPr>
                <w:rFonts w:ascii="ＭＳ Ｐ明朝" w:eastAsia="ＭＳ Ｐ明朝" w:hAnsi="ＭＳ Ｐ明朝" w:hint="eastAsia"/>
                <w:szCs w:val="21"/>
              </w:rPr>
              <w:t>講座は授業実践報告とする。</w:t>
            </w:r>
            <w:r w:rsidR="00B279D1" w:rsidRPr="00E907ED">
              <w:rPr>
                <w:rFonts w:ascii="ＭＳ Ｐ明朝" w:eastAsia="ＭＳ Ｐ明朝" w:hAnsi="ＭＳ Ｐ明朝" w:hint="eastAsia"/>
                <w:szCs w:val="21"/>
              </w:rPr>
              <w:t>（</w:t>
            </w:r>
            <w:r w:rsidR="00D63278" w:rsidRPr="00E907ED">
              <w:rPr>
                <w:rFonts w:ascii="ＭＳ Ｐ明朝" w:eastAsia="ＭＳ Ｐ明朝" w:hAnsi="ＭＳ Ｐ明朝" w:hint="eastAsia"/>
                <w:szCs w:val="21"/>
              </w:rPr>
              <w:t>Web</w:t>
            </w:r>
            <w:r w:rsidR="00B279D1" w:rsidRPr="00E907ED">
              <w:rPr>
                <w:rFonts w:ascii="ＭＳ Ｐ明朝" w:eastAsia="ＭＳ Ｐ明朝" w:hAnsi="ＭＳ Ｐ明朝" w:hint="eastAsia"/>
                <w:szCs w:val="21"/>
              </w:rPr>
              <w:t>講座の開催方法も検討する）</w:t>
            </w:r>
          </w:p>
          <w:p w14:paraId="0D5EE8FC" w14:textId="08607C25" w:rsidR="00933801" w:rsidRPr="00E907ED" w:rsidRDefault="00933801" w:rsidP="0031130D">
            <w:pPr>
              <w:ind w:left="105" w:hangingChars="50" w:hanging="105"/>
              <w:rPr>
                <w:rFonts w:ascii="ＭＳ Ｐ明朝" w:eastAsia="ＭＳ Ｐ明朝" w:hAnsi="ＭＳ Ｐ明朝"/>
                <w:szCs w:val="21"/>
              </w:rPr>
            </w:pPr>
          </w:p>
          <w:p w14:paraId="788749FA" w14:textId="77777777" w:rsidR="00444F33" w:rsidRPr="00E907ED" w:rsidRDefault="00444F33" w:rsidP="0031130D">
            <w:pPr>
              <w:ind w:left="105" w:hangingChars="50" w:hanging="105"/>
              <w:rPr>
                <w:rFonts w:ascii="ＭＳ Ｐ明朝" w:eastAsia="ＭＳ Ｐ明朝" w:hAnsi="ＭＳ Ｐ明朝"/>
                <w:szCs w:val="21"/>
              </w:rPr>
            </w:pPr>
          </w:p>
          <w:p w14:paraId="4BA74A48" w14:textId="3A2B238E" w:rsidR="0059099D" w:rsidRPr="00E907ED" w:rsidRDefault="0059099D"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A70C71" w:rsidRPr="00E907ED">
              <w:rPr>
                <w:rFonts w:ascii="ＭＳ Ｐ明朝" w:eastAsia="ＭＳ Ｐ明朝" w:hAnsi="ＭＳ Ｐ明朝" w:hint="eastAsia"/>
                <w:szCs w:val="21"/>
              </w:rPr>
              <w:t>相談実施校には、大阪府教育庁が作成した「リーディングスタッフ訪問相談後の聞き取りアンケート」を実施し、肯定的意見85％を目ざす。</w:t>
            </w:r>
          </w:p>
          <w:p w14:paraId="1D698136" w14:textId="166DA45D" w:rsidR="00F865ED" w:rsidRPr="00E907ED" w:rsidRDefault="00A56E70" w:rsidP="0031130D">
            <w:pPr>
              <w:ind w:left="105"/>
              <w:rPr>
                <w:rFonts w:ascii="ＭＳ Ｐ明朝" w:eastAsia="ＭＳ Ｐ明朝" w:hAnsi="ＭＳ Ｐ明朝"/>
                <w:szCs w:val="21"/>
              </w:rPr>
            </w:pPr>
            <w:r w:rsidRPr="00E907ED">
              <w:rPr>
                <w:rFonts w:ascii="ＭＳ Ｐ明朝" w:eastAsia="ＭＳ Ｐ明朝" w:hAnsi="ＭＳ Ｐ明朝"/>
                <w:szCs w:val="21"/>
              </w:rPr>
              <w:t>[30</w:t>
            </w:r>
            <w:r w:rsidR="00084AC2" w:rsidRPr="00E907ED">
              <w:rPr>
                <w:rFonts w:ascii="ＭＳ Ｐ明朝" w:eastAsia="ＭＳ Ｐ明朝" w:hAnsi="ＭＳ Ｐ明朝" w:hint="eastAsia"/>
                <w:szCs w:val="21"/>
              </w:rPr>
              <w:t>ケース</w:t>
            </w:r>
            <w:r w:rsidR="00933801" w:rsidRPr="00E907ED">
              <w:rPr>
                <w:rFonts w:ascii="ＭＳ Ｐ明朝" w:eastAsia="ＭＳ Ｐ明朝" w:hAnsi="ＭＳ Ｐ明朝" w:hint="eastAsia"/>
                <w:szCs w:val="21"/>
              </w:rPr>
              <w:t xml:space="preserve">　内訳</w:t>
            </w:r>
            <w:r w:rsidR="00084AC2" w:rsidRPr="00E907ED">
              <w:rPr>
                <w:rFonts w:ascii="ＭＳ Ｐ明朝" w:eastAsia="ＭＳ Ｐ明朝" w:hAnsi="ＭＳ Ｐ明朝" w:hint="eastAsia"/>
                <w:szCs w:val="21"/>
              </w:rPr>
              <w:t>ケース相談</w:t>
            </w:r>
            <w:r w:rsidRPr="00E907ED">
              <w:rPr>
                <w:rFonts w:ascii="ＭＳ Ｐ明朝" w:eastAsia="ＭＳ Ｐ明朝" w:hAnsi="ＭＳ Ｐ明朝"/>
                <w:szCs w:val="21"/>
              </w:rPr>
              <w:t>26</w:t>
            </w:r>
            <w:r w:rsidR="00084AC2" w:rsidRPr="00E907ED">
              <w:rPr>
                <w:rFonts w:ascii="ＭＳ Ｐ明朝" w:eastAsia="ＭＳ Ｐ明朝" w:hAnsi="ＭＳ Ｐ明朝" w:hint="eastAsia"/>
                <w:szCs w:val="21"/>
              </w:rPr>
              <w:t xml:space="preserve">　研修講師</w:t>
            </w:r>
            <w:r w:rsidRPr="00E907ED">
              <w:rPr>
                <w:rFonts w:ascii="ＭＳ Ｐ明朝" w:eastAsia="ＭＳ Ｐ明朝" w:hAnsi="ＭＳ Ｐ明朝" w:hint="eastAsia"/>
                <w:szCs w:val="21"/>
              </w:rPr>
              <w:t>５</w:t>
            </w:r>
            <w:r w:rsidR="00084AC2" w:rsidRPr="00E907ED">
              <w:rPr>
                <w:rFonts w:ascii="ＭＳ Ｐ明朝" w:eastAsia="ＭＳ Ｐ明朝" w:hAnsi="ＭＳ Ｐ明朝" w:hint="eastAsia"/>
                <w:szCs w:val="21"/>
              </w:rPr>
              <w:t xml:space="preserve">　</w:t>
            </w:r>
            <w:r w:rsidR="00933801" w:rsidRPr="00E907ED">
              <w:rPr>
                <w:rFonts w:ascii="ＭＳ Ｐ明朝" w:eastAsia="ＭＳ Ｐ明朝" w:hAnsi="ＭＳ Ｐ明朝" w:hint="eastAsia"/>
                <w:szCs w:val="21"/>
              </w:rPr>
              <w:t>検査</w:t>
            </w:r>
            <w:r w:rsidRPr="00E907ED">
              <w:rPr>
                <w:rFonts w:ascii="ＭＳ Ｐ明朝" w:eastAsia="ＭＳ Ｐ明朝" w:hAnsi="ＭＳ Ｐ明朝" w:hint="eastAsia"/>
                <w:szCs w:val="21"/>
              </w:rPr>
              <w:t>１</w:t>
            </w:r>
            <w:r w:rsidR="00933801" w:rsidRPr="00E907ED">
              <w:rPr>
                <w:rFonts w:ascii="ＭＳ Ｐ明朝" w:eastAsia="ＭＳ Ｐ明朝" w:hAnsi="ＭＳ Ｐ明朝" w:hint="eastAsia"/>
                <w:szCs w:val="21"/>
              </w:rPr>
              <w:t xml:space="preserve">　情報提供</w:t>
            </w:r>
            <w:r w:rsidRPr="00E907ED">
              <w:rPr>
                <w:rFonts w:ascii="ＭＳ Ｐ明朝" w:eastAsia="ＭＳ Ｐ明朝" w:hAnsi="ＭＳ Ｐ明朝" w:hint="eastAsia"/>
                <w:szCs w:val="21"/>
              </w:rPr>
              <w:t>５</w:t>
            </w:r>
            <w:r w:rsidR="00933801" w:rsidRPr="00E907ED">
              <w:rPr>
                <w:rFonts w:ascii="ＭＳ Ｐ明朝" w:eastAsia="ＭＳ Ｐ明朝" w:hAnsi="ＭＳ Ｐ明朝" w:hint="eastAsia"/>
                <w:szCs w:val="21"/>
              </w:rPr>
              <w:t>ケース相談複数回含む</w:t>
            </w:r>
            <w:r w:rsidRPr="00E907ED">
              <w:rPr>
                <w:rFonts w:ascii="ＭＳ Ｐ明朝" w:eastAsia="ＭＳ Ｐ明朝" w:hAnsi="ＭＳ Ｐ明朝" w:hint="eastAsia"/>
                <w:szCs w:val="21"/>
              </w:rPr>
              <w:t>]</w:t>
            </w:r>
          </w:p>
          <w:p w14:paraId="17EF3B82" w14:textId="07473444" w:rsidR="00933801" w:rsidRPr="00E907ED" w:rsidRDefault="00933801" w:rsidP="0031130D">
            <w:pPr>
              <w:ind w:left="105" w:hangingChars="50" w:hanging="105"/>
              <w:rPr>
                <w:rFonts w:ascii="ＭＳ Ｐ明朝" w:eastAsia="ＭＳ Ｐ明朝" w:hAnsi="ＭＳ Ｐ明朝"/>
                <w:szCs w:val="21"/>
              </w:rPr>
            </w:pPr>
          </w:p>
          <w:p w14:paraId="3D013C3B" w14:textId="77777777" w:rsidR="00A70C71" w:rsidRPr="00E907ED" w:rsidRDefault="00A70C71" w:rsidP="0031130D">
            <w:pPr>
              <w:ind w:left="105" w:hangingChars="50" w:hanging="105"/>
              <w:rPr>
                <w:rFonts w:ascii="ＭＳ Ｐ明朝" w:eastAsia="ＭＳ Ｐ明朝" w:hAnsi="ＭＳ Ｐ明朝"/>
                <w:szCs w:val="21"/>
              </w:rPr>
            </w:pPr>
          </w:p>
          <w:p w14:paraId="3E09D206" w14:textId="77777777" w:rsidR="00A70C71" w:rsidRPr="00E907ED" w:rsidRDefault="00A70C71" w:rsidP="0031130D">
            <w:pPr>
              <w:ind w:left="105" w:hangingChars="50" w:hanging="105"/>
              <w:rPr>
                <w:rFonts w:ascii="ＭＳ Ｐ明朝" w:eastAsia="ＭＳ Ｐ明朝" w:hAnsi="ＭＳ Ｐ明朝"/>
                <w:szCs w:val="21"/>
              </w:rPr>
            </w:pPr>
          </w:p>
          <w:p w14:paraId="1CF5F75F" w14:textId="77777777" w:rsidR="00A70C71" w:rsidRPr="00E907ED" w:rsidRDefault="00A70C71" w:rsidP="0031130D">
            <w:pPr>
              <w:ind w:left="105" w:hangingChars="50" w:hanging="105"/>
              <w:rPr>
                <w:rFonts w:ascii="ＭＳ Ｐ明朝" w:eastAsia="ＭＳ Ｐ明朝" w:hAnsi="ＭＳ Ｐ明朝"/>
                <w:szCs w:val="21"/>
              </w:rPr>
            </w:pPr>
          </w:p>
          <w:p w14:paraId="1225EF9E" w14:textId="77777777" w:rsidR="00A70C71" w:rsidRPr="00E907ED" w:rsidRDefault="00A70C71" w:rsidP="0031130D">
            <w:pPr>
              <w:ind w:left="105" w:hangingChars="50" w:hanging="105"/>
              <w:rPr>
                <w:rFonts w:ascii="ＭＳ Ｐ明朝" w:eastAsia="ＭＳ Ｐ明朝" w:hAnsi="ＭＳ Ｐ明朝"/>
                <w:szCs w:val="21"/>
              </w:rPr>
            </w:pPr>
          </w:p>
          <w:p w14:paraId="5A159AA6" w14:textId="231FB315" w:rsidR="00F865ED" w:rsidRPr="00E907ED" w:rsidRDefault="003B0F8E"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w:t>
            </w:r>
          </w:p>
          <w:p w14:paraId="1D872FA0" w14:textId="08F4F259" w:rsidR="00C45728" w:rsidRPr="00E907ED" w:rsidRDefault="00803181"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・小学部</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校、中学部</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校、高等部</w:t>
            </w:r>
            <w:r w:rsidR="00A56E70" w:rsidRPr="00E907ED">
              <w:rPr>
                <w:rFonts w:ascii="ＭＳ Ｐ明朝" w:eastAsia="ＭＳ Ｐ明朝" w:hAnsi="ＭＳ Ｐ明朝" w:hint="eastAsia"/>
                <w:szCs w:val="21"/>
              </w:rPr>
              <w:t>２</w:t>
            </w:r>
            <w:r w:rsidRPr="00E907ED">
              <w:rPr>
                <w:rFonts w:ascii="ＭＳ Ｐ明朝" w:eastAsia="ＭＳ Ｐ明朝" w:hAnsi="ＭＳ Ｐ明朝" w:hint="eastAsia"/>
                <w:szCs w:val="21"/>
              </w:rPr>
              <w:t>校との学校間交流を</w:t>
            </w:r>
            <w:r w:rsidR="00A56E70" w:rsidRPr="00E907ED">
              <w:rPr>
                <w:rFonts w:ascii="ＭＳ Ｐ明朝" w:eastAsia="ＭＳ Ｐ明朝" w:hAnsi="ＭＳ Ｐ明朝" w:hint="eastAsia"/>
                <w:szCs w:val="21"/>
              </w:rPr>
              <w:t>１</w:t>
            </w:r>
            <w:r w:rsidRPr="00E907ED">
              <w:rPr>
                <w:rFonts w:ascii="ＭＳ Ｐ明朝" w:eastAsia="ＭＳ Ｐ明朝" w:hAnsi="ＭＳ Ｐ明朝" w:hint="eastAsia"/>
                <w:szCs w:val="21"/>
              </w:rPr>
              <w:t>回以上実施する。</w:t>
            </w:r>
          </w:p>
          <w:p w14:paraId="1BDB682F" w14:textId="0EE2697C" w:rsidR="000F112F" w:rsidRPr="00E907ED" w:rsidRDefault="00A56E70" w:rsidP="0031130D">
            <w:pPr>
              <w:ind w:left="105"/>
              <w:rPr>
                <w:rFonts w:ascii="ＭＳ Ｐ明朝" w:eastAsia="ＭＳ Ｐ明朝" w:hAnsi="ＭＳ Ｐ明朝"/>
                <w:szCs w:val="21"/>
              </w:rPr>
            </w:pPr>
            <w:r w:rsidRPr="00E907ED">
              <w:rPr>
                <w:rFonts w:ascii="ＭＳ Ｐ明朝" w:eastAsia="ＭＳ Ｐ明朝" w:hAnsi="ＭＳ Ｐ明朝" w:hint="eastAsia"/>
                <w:szCs w:val="21"/>
              </w:rPr>
              <w:t>[</w:t>
            </w:r>
            <w:r w:rsidR="000F112F" w:rsidRPr="00E907ED">
              <w:rPr>
                <w:rFonts w:ascii="ＭＳ Ｐ明朝" w:eastAsia="ＭＳ Ｐ明朝" w:hAnsi="ＭＳ Ｐ明朝" w:hint="eastAsia"/>
                <w:szCs w:val="21"/>
              </w:rPr>
              <w:t>小（</w:t>
            </w:r>
            <w:r w:rsidRPr="00E907ED">
              <w:rPr>
                <w:rFonts w:ascii="ＭＳ Ｐ明朝" w:eastAsia="ＭＳ Ｐ明朝" w:hAnsi="ＭＳ Ｐ明朝" w:hint="eastAsia"/>
                <w:szCs w:val="21"/>
              </w:rPr>
              <w:t>１</w:t>
            </w:r>
            <w:r w:rsidR="000F112F" w:rsidRPr="00E907ED">
              <w:rPr>
                <w:rFonts w:ascii="ＭＳ Ｐ明朝" w:eastAsia="ＭＳ Ｐ明朝" w:hAnsi="ＭＳ Ｐ明朝" w:hint="eastAsia"/>
                <w:szCs w:val="21"/>
              </w:rPr>
              <w:t>回）、中（</w:t>
            </w:r>
            <w:r w:rsidRPr="00E907ED">
              <w:rPr>
                <w:rFonts w:ascii="ＭＳ Ｐ明朝" w:eastAsia="ＭＳ Ｐ明朝" w:hAnsi="ＭＳ Ｐ明朝" w:hint="eastAsia"/>
                <w:szCs w:val="21"/>
              </w:rPr>
              <w:t>０</w:t>
            </w:r>
            <w:r w:rsidR="000F112F" w:rsidRPr="00E907ED">
              <w:rPr>
                <w:rFonts w:ascii="ＭＳ Ｐ明朝" w:eastAsia="ＭＳ Ｐ明朝" w:hAnsi="ＭＳ Ｐ明朝" w:hint="eastAsia"/>
                <w:szCs w:val="21"/>
              </w:rPr>
              <w:t>回）、高（</w:t>
            </w:r>
            <w:r w:rsidRPr="00E907ED">
              <w:rPr>
                <w:rFonts w:ascii="ＭＳ Ｐ明朝" w:eastAsia="ＭＳ Ｐ明朝" w:hAnsi="ＭＳ Ｐ明朝" w:hint="eastAsia"/>
                <w:szCs w:val="21"/>
              </w:rPr>
              <w:t>２</w:t>
            </w:r>
            <w:r w:rsidR="000F112F" w:rsidRPr="00E907ED">
              <w:rPr>
                <w:rFonts w:ascii="ＭＳ Ｐ明朝" w:eastAsia="ＭＳ Ｐ明朝" w:hAnsi="ＭＳ Ｐ明朝" w:hint="eastAsia"/>
                <w:szCs w:val="21"/>
              </w:rPr>
              <w:t>回）</w:t>
            </w:r>
            <w:r w:rsidRPr="00E907ED">
              <w:rPr>
                <w:rFonts w:ascii="ＭＳ Ｐ明朝" w:eastAsia="ＭＳ Ｐ明朝" w:hAnsi="ＭＳ Ｐ明朝" w:hint="eastAsia"/>
                <w:szCs w:val="21"/>
              </w:rPr>
              <w:t>]</w:t>
            </w:r>
          </w:p>
          <w:p w14:paraId="6CA4B354" w14:textId="650DBBBD" w:rsidR="00E22A9C" w:rsidRPr="00E907ED" w:rsidRDefault="00E22A9C" w:rsidP="0031130D">
            <w:pPr>
              <w:ind w:left="105" w:hangingChars="50" w:hanging="105"/>
              <w:rPr>
                <w:rFonts w:ascii="ＭＳ Ｐ明朝" w:eastAsia="ＭＳ Ｐ明朝" w:hAnsi="ＭＳ Ｐ明朝"/>
                <w:szCs w:val="21"/>
              </w:rPr>
            </w:pPr>
          </w:p>
          <w:p w14:paraId="5AE827B6" w14:textId="77777777" w:rsidR="00E178E9" w:rsidRPr="00E907ED" w:rsidRDefault="00E178E9" w:rsidP="0031130D">
            <w:pPr>
              <w:ind w:left="105" w:hangingChars="50" w:hanging="105"/>
              <w:rPr>
                <w:rFonts w:ascii="ＭＳ Ｐ明朝" w:eastAsia="ＭＳ Ｐ明朝" w:hAnsi="ＭＳ Ｐ明朝"/>
                <w:szCs w:val="21"/>
              </w:rPr>
            </w:pPr>
          </w:p>
          <w:p w14:paraId="7F1089C2" w14:textId="522B929F" w:rsidR="00803181" w:rsidRPr="00E907ED" w:rsidRDefault="00803181"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・希望者に対して居住地交流をすべて実施する。</w:t>
            </w:r>
            <w:r w:rsidR="00A56E70" w:rsidRPr="00E907ED">
              <w:rPr>
                <w:rFonts w:ascii="ＭＳ Ｐ明朝" w:eastAsia="ＭＳ Ｐ明朝" w:hAnsi="ＭＳ Ｐ明朝" w:hint="eastAsia"/>
                <w:szCs w:val="21"/>
              </w:rPr>
              <w:t>[</w:t>
            </w:r>
            <w:r w:rsidR="000F112F" w:rsidRPr="00E907ED">
              <w:rPr>
                <w:rFonts w:ascii="ＭＳ Ｐ明朝" w:eastAsia="ＭＳ Ｐ明朝" w:hAnsi="ＭＳ Ｐ明朝" w:hint="eastAsia"/>
                <w:szCs w:val="21"/>
              </w:rPr>
              <w:t>希望件数</w:t>
            </w:r>
            <w:r w:rsidR="00A56E70" w:rsidRPr="00E907ED">
              <w:rPr>
                <w:rFonts w:ascii="ＭＳ Ｐ明朝" w:eastAsia="ＭＳ Ｐ明朝" w:hAnsi="ＭＳ Ｐ明朝" w:hint="eastAsia"/>
                <w:szCs w:val="21"/>
              </w:rPr>
              <w:t>９</w:t>
            </w:r>
            <w:r w:rsidR="000F112F" w:rsidRPr="00E907ED">
              <w:rPr>
                <w:rFonts w:ascii="ＭＳ Ｐ明朝" w:eastAsia="ＭＳ Ｐ明朝" w:hAnsi="ＭＳ Ｐ明朝" w:hint="eastAsia"/>
                <w:szCs w:val="21"/>
              </w:rPr>
              <w:t>件　実施件数</w:t>
            </w:r>
            <w:r w:rsidR="00A56E70" w:rsidRPr="00E907ED">
              <w:rPr>
                <w:rFonts w:ascii="ＭＳ Ｐ明朝" w:eastAsia="ＭＳ Ｐ明朝" w:hAnsi="ＭＳ Ｐ明朝" w:hint="eastAsia"/>
                <w:szCs w:val="21"/>
              </w:rPr>
              <w:t>６</w:t>
            </w:r>
            <w:r w:rsidR="000F112F" w:rsidRPr="00E907ED">
              <w:rPr>
                <w:rFonts w:ascii="ＭＳ Ｐ明朝" w:eastAsia="ＭＳ Ｐ明朝" w:hAnsi="ＭＳ Ｐ明朝" w:hint="eastAsia"/>
                <w:szCs w:val="21"/>
              </w:rPr>
              <w:t>件</w:t>
            </w:r>
            <w:r w:rsidR="00A56E70" w:rsidRPr="00E907ED">
              <w:rPr>
                <w:rFonts w:ascii="ＭＳ Ｐ明朝" w:eastAsia="ＭＳ Ｐ明朝" w:hAnsi="ＭＳ Ｐ明朝" w:hint="eastAsia"/>
                <w:szCs w:val="21"/>
              </w:rPr>
              <w:t>]</w:t>
            </w:r>
          </w:p>
          <w:p w14:paraId="28602282" w14:textId="77777777" w:rsidR="00A56E70" w:rsidRPr="00E907ED" w:rsidRDefault="00A56E70" w:rsidP="0031130D">
            <w:pPr>
              <w:ind w:left="105" w:hangingChars="50" w:hanging="105"/>
              <w:rPr>
                <w:rFonts w:ascii="ＭＳ Ｐ明朝" w:eastAsia="ＭＳ Ｐ明朝" w:hAnsi="ＭＳ Ｐ明朝"/>
                <w:szCs w:val="21"/>
              </w:rPr>
            </w:pPr>
          </w:p>
          <w:p w14:paraId="6C9C1E27" w14:textId="6FD525DF" w:rsidR="00D93633" w:rsidRPr="00E907ED" w:rsidRDefault="00D93633"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A56E70" w:rsidRPr="00E907ED">
              <w:rPr>
                <w:rFonts w:ascii="ＭＳ Ｐ明朝" w:eastAsia="ＭＳ Ｐ明朝" w:hAnsi="ＭＳ Ｐ明朝" w:hint="eastAsia"/>
                <w:szCs w:val="21"/>
              </w:rPr>
              <w:t>３</w:t>
            </w:r>
            <w:r w:rsidRPr="00E907ED">
              <w:rPr>
                <w:rFonts w:ascii="ＭＳ Ｐ明朝" w:eastAsia="ＭＳ Ｐ明朝" w:hAnsi="ＭＳ Ｐ明朝" w:hint="eastAsia"/>
                <w:szCs w:val="21"/>
              </w:rPr>
              <w:t>）</w:t>
            </w:r>
          </w:p>
          <w:p w14:paraId="07F37214" w14:textId="5D286E69" w:rsidR="009E764C" w:rsidRPr="00E907ED" w:rsidRDefault="00BD1AA1"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・行事や各学部の様子など発信頻度をあげる。（学校行事、各学部行事</w:t>
            </w:r>
            <w:r w:rsidR="008E3D7A" w:rsidRPr="00E907ED">
              <w:rPr>
                <w:rFonts w:ascii="ＭＳ Ｐ明朝" w:eastAsia="ＭＳ Ｐ明朝" w:hAnsi="ＭＳ Ｐ明朝" w:hint="eastAsia"/>
                <w:szCs w:val="21"/>
              </w:rPr>
              <w:t>等</w:t>
            </w:r>
            <w:r w:rsidR="00A56E70" w:rsidRPr="00E907ED">
              <w:rPr>
                <w:rFonts w:ascii="ＭＳ Ｐ明朝" w:eastAsia="ＭＳ Ｐ明朝" w:hAnsi="ＭＳ Ｐ明朝"/>
                <w:szCs w:val="21"/>
              </w:rPr>
              <w:t>50</w:t>
            </w:r>
            <w:r w:rsidRPr="00E907ED">
              <w:rPr>
                <w:rFonts w:ascii="ＭＳ Ｐ明朝" w:eastAsia="ＭＳ Ｐ明朝" w:hAnsi="ＭＳ Ｐ明朝" w:hint="eastAsia"/>
                <w:szCs w:val="21"/>
              </w:rPr>
              <w:t>回</w:t>
            </w:r>
            <w:r w:rsidR="00C45728" w:rsidRPr="00E907ED">
              <w:rPr>
                <w:rFonts w:ascii="ＭＳ Ｐ明朝" w:eastAsia="ＭＳ Ｐ明朝" w:hAnsi="ＭＳ Ｐ明朝" w:hint="eastAsia"/>
                <w:szCs w:val="21"/>
              </w:rPr>
              <w:t>以上</w:t>
            </w:r>
            <w:r w:rsidR="008E3D7A" w:rsidRPr="00E907ED">
              <w:rPr>
                <w:rFonts w:ascii="ＭＳ Ｐ明朝" w:eastAsia="ＭＳ Ｐ明朝" w:hAnsi="ＭＳ Ｐ明朝" w:hint="eastAsia"/>
                <w:szCs w:val="21"/>
              </w:rPr>
              <w:t>の更新</w:t>
            </w:r>
            <w:r w:rsidR="00D93633" w:rsidRPr="00E907ED">
              <w:rPr>
                <w:rFonts w:ascii="ＭＳ Ｐ明朝" w:eastAsia="ＭＳ Ｐ明朝" w:hAnsi="ＭＳ Ｐ明朝" w:hint="eastAsia"/>
                <w:szCs w:val="21"/>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50CA907" w14:textId="77777777" w:rsidR="00EF3215" w:rsidRPr="00E907ED" w:rsidRDefault="00EF3215" w:rsidP="0031130D">
            <w:pPr>
              <w:rPr>
                <w:rFonts w:ascii="ＭＳ Ｐ明朝" w:eastAsia="ＭＳ Ｐ明朝" w:hAnsi="ＭＳ Ｐ明朝"/>
                <w:szCs w:val="21"/>
              </w:rPr>
            </w:pPr>
            <w:r w:rsidRPr="00E907ED">
              <w:rPr>
                <w:rFonts w:ascii="ＭＳ Ｐ明朝" w:eastAsia="ＭＳ Ｐ明朝" w:hAnsi="ＭＳ Ｐ明朝" w:hint="eastAsia"/>
                <w:szCs w:val="21"/>
              </w:rPr>
              <w:t>（１）</w:t>
            </w:r>
          </w:p>
          <w:p w14:paraId="3D29D114" w14:textId="144316AA" w:rsidR="00CF5ABA" w:rsidRPr="00E907ED" w:rsidRDefault="00CF5ABA" w:rsidP="003207F2">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w:t>
            </w:r>
            <w:r w:rsidR="003207F2" w:rsidRPr="00E907ED">
              <w:rPr>
                <w:rFonts w:ascii="ＭＳ Ｐ明朝" w:eastAsia="ＭＳ Ｐ明朝" w:hAnsi="ＭＳ Ｐ明朝" w:hint="eastAsia"/>
                <w:szCs w:val="21"/>
              </w:rPr>
              <w:t>公開講座は「自立活動」「障がい児のメンタルヘルス」をテーマに２講座実施した。授業実践報告は、HP上で行った。（△）</w:t>
            </w:r>
            <w:r w:rsidRPr="00E907ED">
              <w:rPr>
                <w:rFonts w:ascii="ＭＳ Ｐ明朝" w:eastAsia="ＭＳ Ｐ明朝" w:hAnsi="ＭＳ Ｐ明朝" w:hint="eastAsia"/>
                <w:szCs w:val="21"/>
              </w:rPr>
              <w:t xml:space="preserve">　　　　　　　</w:t>
            </w:r>
          </w:p>
          <w:p w14:paraId="1EC60480" w14:textId="77777777" w:rsidR="00CF5ABA" w:rsidRPr="00E907ED" w:rsidRDefault="00CF5ABA" w:rsidP="0031130D">
            <w:pPr>
              <w:rPr>
                <w:rFonts w:ascii="ＭＳ Ｐ明朝" w:eastAsia="ＭＳ Ｐ明朝" w:hAnsi="ＭＳ Ｐ明朝"/>
                <w:szCs w:val="21"/>
              </w:rPr>
            </w:pPr>
          </w:p>
          <w:p w14:paraId="7AD3294D" w14:textId="77777777" w:rsidR="00A70C71" w:rsidRPr="00E907ED" w:rsidRDefault="00CF5ABA" w:rsidP="00A70C71">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・訪問相談</w:t>
            </w:r>
            <w:r w:rsidR="00D63278" w:rsidRPr="00E907ED">
              <w:rPr>
                <w:rFonts w:ascii="ＭＳ Ｐ明朝" w:eastAsia="ＭＳ Ｐ明朝" w:hAnsi="ＭＳ Ｐ明朝" w:hint="eastAsia"/>
                <w:szCs w:val="21"/>
              </w:rPr>
              <w:t>6</w:t>
            </w:r>
            <w:r w:rsidR="00D63278" w:rsidRPr="00E907ED">
              <w:rPr>
                <w:rFonts w:ascii="ＭＳ Ｐ明朝" w:eastAsia="ＭＳ Ｐ明朝" w:hAnsi="ＭＳ Ｐ明朝"/>
                <w:szCs w:val="21"/>
              </w:rPr>
              <w:t>5</w:t>
            </w:r>
            <w:r w:rsidRPr="00E907ED">
              <w:rPr>
                <w:rFonts w:ascii="ＭＳ Ｐ明朝" w:eastAsia="ＭＳ Ｐ明朝" w:hAnsi="ＭＳ Ｐ明朝" w:hint="eastAsia"/>
                <w:szCs w:val="21"/>
              </w:rPr>
              <w:t>件、来校相談３件、研修講師１件、計</w:t>
            </w:r>
            <w:r w:rsidR="00D63278" w:rsidRPr="00E907ED">
              <w:rPr>
                <w:rFonts w:ascii="ＭＳ Ｐ明朝" w:eastAsia="ＭＳ Ｐ明朝" w:hAnsi="ＭＳ Ｐ明朝" w:hint="eastAsia"/>
                <w:szCs w:val="21"/>
              </w:rPr>
              <w:t>6</w:t>
            </w:r>
            <w:r w:rsidR="00D63278" w:rsidRPr="00E907ED">
              <w:rPr>
                <w:rFonts w:ascii="ＭＳ Ｐ明朝" w:eastAsia="ＭＳ Ｐ明朝" w:hAnsi="ＭＳ Ｐ明朝"/>
                <w:szCs w:val="21"/>
              </w:rPr>
              <w:t>9</w:t>
            </w:r>
            <w:r w:rsidRPr="00E907ED">
              <w:rPr>
                <w:rFonts w:ascii="ＭＳ Ｐ明朝" w:eastAsia="ＭＳ Ｐ明朝" w:hAnsi="ＭＳ Ｐ明朝" w:hint="eastAsia"/>
                <w:szCs w:val="21"/>
              </w:rPr>
              <w:t>件</w:t>
            </w:r>
            <w:r w:rsidR="00EF3215" w:rsidRPr="00E907ED">
              <w:rPr>
                <w:rFonts w:ascii="ＭＳ Ｐ明朝" w:eastAsia="ＭＳ Ｐ明朝" w:hAnsi="ＭＳ Ｐ明朝" w:hint="eastAsia"/>
                <w:szCs w:val="21"/>
              </w:rPr>
              <w:t>に対応した。</w:t>
            </w:r>
            <w:r w:rsidR="00A70C71" w:rsidRPr="00E907ED">
              <w:rPr>
                <w:rFonts w:ascii="ＭＳ Ｐ明朝" w:eastAsia="ＭＳ Ｐ明朝" w:hAnsi="ＭＳ Ｐ明朝" w:hint="eastAsia"/>
                <w:szCs w:val="21"/>
              </w:rPr>
              <w:t>本年度からアンケート項目の内容が変更されたため、各学校の肯定的意見を数値化できなくなった。</w:t>
            </w:r>
          </w:p>
          <w:p w14:paraId="2DA75D2C" w14:textId="04B200F7" w:rsidR="00CF5ABA" w:rsidRPr="00E907ED" w:rsidRDefault="00A70C71" w:rsidP="009E05A7">
            <w:pPr>
              <w:ind w:left="105"/>
              <w:rPr>
                <w:rFonts w:ascii="ＭＳ Ｐ明朝" w:eastAsia="ＭＳ Ｐ明朝" w:hAnsi="ＭＳ Ｐ明朝"/>
                <w:szCs w:val="21"/>
              </w:rPr>
            </w:pPr>
            <w:r w:rsidRPr="00E907ED">
              <w:rPr>
                <w:rFonts w:ascii="ＭＳ Ｐ明朝" w:eastAsia="ＭＳ Ｐ明朝" w:hAnsi="ＭＳ Ｐ明朝" w:hint="eastAsia"/>
                <w:szCs w:val="21"/>
              </w:rPr>
              <w:t>しかし、ケース会議や大阪市教委が主催する各区</w:t>
            </w:r>
            <w:r w:rsidR="0016069A">
              <w:rPr>
                <w:rFonts w:ascii="ＭＳ Ｐ明朝" w:eastAsia="ＭＳ Ｐ明朝" w:hAnsi="ＭＳ Ｐ明朝" w:hint="eastAsia"/>
                <w:szCs w:val="21"/>
              </w:rPr>
              <w:t>ＣＯ</w:t>
            </w:r>
            <w:r w:rsidRPr="00E907ED">
              <w:rPr>
                <w:rFonts w:ascii="ＭＳ Ｐ明朝" w:eastAsia="ＭＳ Ｐ明朝" w:hAnsi="ＭＳ Ｐ明朝" w:hint="eastAsia"/>
                <w:szCs w:val="21"/>
              </w:rPr>
              <w:t>連絡協議会において、地域の学校から、訪問相談の効果について肯定的な意見を多数頂いている。</w:t>
            </w:r>
            <w:r w:rsidR="00444F33" w:rsidRPr="00E907ED">
              <w:rPr>
                <w:rFonts w:ascii="ＭＳ Ｐ明朝" w:eastAsia="ＭＳ Ｐ明朝" w:hAnsi="ＭＳ Ｐ明朝" w:hint="eastAsia"/>
                <w:szCs w:val="21"/>
              </w:rPr>
              <w:t>(〇)</w:t>
            </w:r>
          </w:p>
          <w:p w14:paraId="3458122F" w14:textId="77777777" w:rsidR="00444F33" w:rsidRPr="00E907ED" w:rsidRDefault="00CF5ABA" w:rsidP="0031130D">
            <w:pPr>
              <w:rPr>
                <w:rFonts w:ascii="ＭＳ Ｐ明朝" w:eastAsia="ＭＳ Ｐ明朝" w:hAnsi="ＭＳ Ｐ明朝"/>
                <w:szCs w:val="21"/>
              </w:rPr>
            </w:pPr>
            <w:r w:rsidRPr="00E907ED">
              <w:rPr>
                <w:rFonts w:ascii="ＭＳ Ｐ明朝" w:eastAsia="ＭＳ Ｐ明朝" w:hAnsi="ＭＳ Ｐ明朝" w:hint="eastAsia"/>
                <w:szCs w:val="21"/>
              </w:rPr>
              <w:t xml:space="preserve">　</w:t>
            </w:r>
          </w:p>
          <w:p w14:paraId="08AE1D15" w14:textId="54F41F0D" w:rsidR="00CF5ABA" w:rsidRPr="00E907ED" w:rsidRDefault="00CF5ABA" w:rsidP="0031130D">
            <w:pPr>
              <w:rPr>
                <w:rFonts w:ascii="ＭＳ Ｐ明朝" w:eastAsia="ＭＳ Ｐ明朝" w:hAnsi="ＭＳ Ｐ明朝"/>
                <w:szCs w:val="21"/>
              </w:rPr>
            </w:pPr>
            <w:r w:rsidRPr="00E907ED">
              <w:rPr>
                <w:rFonts w:ascii="ＭＳ Ｐ明朝" w:eastAsia="ＭＳ Ｐ明朝" w:hAnsi="ＭＳ Ｐ明朝" w:hint="eastAsia"/>
                <w:szCs w:val="21"/>
              </w:rPr>
              <w:t xml:space="preserve">　　　　　　　　</w:t>
            </w:r>
          </w:p>
          <w:p w14:paraId="4710FE39" w14:textId="77777777" w:rsidR="00EF3215" w:rsidRPr="00E907ED" w:rsidRDefault="00EF3215"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（２）</w:t>
            </w:r>
          </w:p>
          <w:p w14:paraId="6219D939" w14:textId="491AAAB2"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・小学校作品展</w:t>
            </w:r>
            <w:r w:rsidR="00E22A9C" w:rsidRPr="00E907ED">
              <w:rPr>
                <w:rFonts w:ascii="ＭＳ Ｐ明朝" w:eastAsia="ＭＳ Ｐ明朝" w:hAnsi="ＭＳ Ｐ明朝" w:hint="eastAsia"/>
                <w:szCs w:val="21"/>
              </w:rPr>
              <w:t>への作品</w:t>
            </w:r>
            <w:r w:rsidRPr="00E907ED">
              <w:rPr>
                <w:rFonts w:ascii="ＭＳ Ｐ明朝" w:eastAsia="ＭＳ Ｐ明朝" w:hAnsi="ＭＳ Ｐ明朝" w:hint="eastAsia"/>
                <w:szCs w:val="21"/>
              </w:rPr>
              <w:t>展示</w:t>
            </w:r>
            <w:r w:rsidR="00E22A9C" w:rsidRPr="00E907ED">
              <w:rPr>
                <w:rFonts w:ascii="ＭＳ Ｐ明朝" w:eastAsia="ＭＳ Ｐ明朝" w:hAnsi="ＭＳ Ｐ明朝" w:hint="eastAsia"/>
                <w:szCs w:val="21"/>
              </w:rPr>
              <w:t>、</w:t>
            </w:r>
            <w:r w:rsidRPr="00E907ED">
              <w:rPr>
                <w:rFonts w:ascii="ＭＳ Ｐ明朝" w:eastAsia="ＭＳ Ｐ明朝" w:hAnsi="ＭＳ Ｐ明朝" w:hint="eastAsia"/>
                <w:szCs w:val="21"/>
              </w:rPr>
              <w:t>中学校ニーズルームとの交流</w:t>
            </w:r>
            <w:r w:rsidR="00E22A9C" w:rsidRPr="00E907ED">
              <w:rPr>
                <w:rFonts w:ascii="ＭＳ Ｐ明朝" w:eastAsia="ＭＳ Ｐ明朝" w:hAnsi="ＭＳ Ｐ明朝" w:hint="eastAsia"/>
                <w:szCs w:val="21"/>
              </w:rPr>
              <w:t>、高校体育祭・</w:t>
            </w:r>
            <w:r w:rsidRPr="00E907ED">
              <w:rPr>
                <w:rFonts w:ascii="ＭＳ Ｐ明朝" w:eastAsia="ＭＳ Ｐ明朝" w:hAnsi="ＭＳ Ｐ明朝" w:hint="eastAsia"/>
                <w:szCs w:val="21"/>
              </w:rPr>
              <w:t>高校文化祭</w:t>
            </w:r>
            <w:r w:rsidR="00D63278" w:rsidRPr="00E907ED">
              <w:rPr>
                <w:rFonts w:ascii="ＭＳ Ｐ明朝" w:eastAsia="ＭＳ Ｐ明朝" w:hAnsi="ＭＳ Ｐ明朝" w:hint="eastAsia"/>
                <w:szCs w:val="21"/>
              </w:rPr>
              <w:t>、各</w:t>
            </w:r>
            <w:r w:rsidR="0016069A">
              <w:rPr>
                <w:rFonts w:ascii="ＭＳ Ｐ明朝" w:eastAsia="ＭＳ Ｐ明朝" w:hAnsi="ＭＳ Ｐ明朝" w:hint="eastAsia"/>
                <w:szCs w:val="21"/>
              </w:rPr>
              <w:t>１</w:t>
            </w:r>
            <w:r w:rsidR="00D63278" w:rsidRPr="00E907ED">
              <w:rPr>
                <w:rFonts w:ascii="ＭＳ Ｐ明朝" w:eastAsia="ＭＳ Ｐ明朝" w:hAnsi="ＭＳ Ｐ明朝" w:hint="eastAsia"/>
                <w:szCs w:val="21"/>
              </w:rPr>
              <w:t>校</w:t>
            </w:r>
            <w:bookmarkStart w:id="0" w:name="_GoBack"/>
            <w:bookmarkEnd w:id="0"/>
            <w:r w:rsidR="00D63278" w:rsidRPr="00E907ED">
              <w:rPr>
                <w:rFonts w:ascii="ＭＳ Ｐ明朝" w:eastAsia="ＭＳ Ｐ明朝" w:hAnsi="ＭＳ Ｐ明朝" w:hint="eastAsia"/>
                <w:szCs w:val="21"/>
              </w:rPr>
              <w:t>と</w:t>
            </w:r>
            <w:r w:rsidRPr="00E907ED">
              <w:rPr>
                <w:rFonts w:ascii="ＭＳ Ｐ明朝" w:eastAsia="ＭＳ Ｐ明朝" w:hAnsi="ＭＳ Ｐ明朝" w:hint="eastAsia"/>
                <w:szCs w:val="21"/>
              </w:rPr>
              <w:t>交流を実施</w:t>
            </w:r>
            <w:r w:rsidR="00E22A9C" w:rsidRPr="00E907ED">
              <w:rPr>
                <w:rFonts w:ascii="ＭＳ Ｐ明朝" w:eastAsia="ＭＳ Ｐ明朝" w:hAnsi="ＭＳ Ｐ明朝" w:hint="eastAsia"/>
                <w:szCs w:val="21"/>
              </w:rPr>
              <w:t>した。</w:t>
            </w:r>
            <w:r w:rsidR="00444F33" w:rsidRPr="00E907ED">
              <w:rPr>
                <w:rFonts w:ascii="ＭＳ Ｐ明朝" w:eastAsia="ＭＳ Ｐ明朝" w:hAnsi="ＭＳ Ｐ明朝" w:hint="eastAsia"/>
                <w:szCs w:val="21"/>
              </w:rPr>
              <w:t>(〇)</w:t>
            </w:r>
          </w:p>
          <w:p w14:paraId="0F91BD09" w14:textId="77777777" w:rsidR="00E178E9" w:rsidRPr="00E907ED" w:rsidRDefault="00E178E9" w:rsidP="0031130D">
            <w:pPr>
              <w:ind w:left="105" w:hangingChars="50" w:hanging="105"/>
              <w:rPr>
                <w:rFonts w:ascii="ＭＳ Ｐ明朝" w:eastAsia="ＭＳ Ｐ明朝" w:hAnsi="ＭＳ Ｐ明朝"/>
                <w:szCs w:val="21"/>
              </w:rPr>
            </w:pPr>
          </w:p>
          <w:p w14:paraId="21AF9C7D" w14:textId="5BD64896"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・小学部希望件数９件</w:t>
            </w:r>
            <w:r w:rsidR="00E22A9C" w:rsidRPr="00E907ED">
              <w:rPr>
                <w:rFonts w:ascii="ＭＳ Ｐ明朝" w:eastAsia="ＭＳ Ｐ明朝" w:hAnsi="ＭＳ Ｐ明朝" w:hint="eastAsia"/>
                <w:szCs w:val="21"/>
              </w:rPr>
              <w:t>中</w:t>
            </w:r>
            <w:r w:rsidRPr="00E907ED">
              <w:rPr>
                <w:rFonts w:ascii="ＭＳ Ｐ明朝" w:eastAsia="ＭＳ Ｐ明朝" w:hAnsi="ＭＳ Ｐ明朝" w:hint="eastAsia"/>
                <w:szCs w:val="21"/>
              </w:rPr>
              <w:t>４件</w:t>
            </w:r>
            <w:r w:rsidR="00E22A9C" w:rsidRPr="00E907ED">
              <w:rPr>
                <w:rFonts w:ascii="ＭＳ Ｐ明朝" w:eastAsia="ＭＳ Ｐ明朝" w:hAnsi="ＭＳ Ｐ明朝" w:hint="eastAsia"/>
                <w:szCs w:val="21"/>
              </w:rPr>
              <w:t>、</w:t>
            </w:r>
            <w:r w:rsidRPr="00E907ED">
              <w:rPr>
                <w:rFonts w:ascii="ＭＳ Ｐ明朝" w:eastAsia="ＭＳ Ｐ明朝" w:hAnsi="ＭＳ Ｐ明朝" w:hint="eastAsia"/>
                <w:szCs w:val="21"/>
              </w:rPr>
              <w:t>中学部希望件</w:t>
            </w:r>
            <w:r w:rsidR="00D63278" w:rsidRPr="00E907ED">
              <w:rPr>
                <w:rFonts w:ascii="ＭＳ Ｐ明朝" w:eastAsia="ＭＳ Ｐ明朝" w:hAnsi="ＭＳ Ｐ明朝" w:hint="eastAsia"/>
                <w:szCs w:val="21"/>
              </w:rPr>
              <w:t>数</w:t>
            </w:r>
            <w:r w:rsidRPr="00E907ED">
              <w:rPr>
                <w:rFonts w:ascii="ＭＳ Ｐ明朝" w:eastAsia="ＭＳ Ｐ明朝" w:hAnsi="ＭＳ Ｐ明朝" w:hint="eastAsia"/>
                <w:szCs w:val="21"/>
              </w:rPr>
              <w:t>１件</w:t>
            </w:r>
            <w:r w:rsidR="00E22A9C" w:rsidRPr="00E907ED">
              <w:rPr>
                <w:rFonts w:ascii="ＭＳ Ｐ明朝" w:eastAsia="ＭＳ Ｐ明朝" w:hAnsi="ＭＳ Ｐ明朝" w:hint="eastAsia"/>
                <w:szCs w:val="21"/>
              </w:rPr>
              <w:t>中</w:t>
            </w:r>
            <w:r w:rsidRPr="00E907ED">
              <w:rPr>
                <w:rFonts w:ascii="ＭＳ Ｐ明朝" w:eastAsia="ＭＳ Ｐ明朝" w:hAnsi="ＭＳ Ｐ明朝" w:hint="eastAsia"/>
                <w:szCs w:val="21"/>
              </w:rPr>
              <w:t>１件</w:t>
            </w:r>
            <w:r w:rsidR="00E22A9C" w:rsidRPr="00E907ED">
              <w:rPr>
                <w:rFonts w:ascii="ＭＳ Ｐ明朝" w:eastAsia="ＭＳ Ｐ明朝" w:hAnsi="ＭＳ Ｐ明朝" w:hint="eastAsia"/>
                <w:szCs w:val="21"/>
              </w:rPr>
              <w:t>を実施した。</w:t>
            </w:r>
            <w:r w:rsidR="00444F33" w:rsidRPr="00E907ED">
              <w:rPr>
                <w:rFonts w:ascii="ＭＳ Ｐ明朝" w:eastAsia="ＭＳ Ｐ明朝" w:hAnsi="ＭＳ Ｐ明朝" w:hint="eastAsia"/>
                <w:szCs w:val="21"/>
              </w:rPr>
              <w:t>(〇)</w:t>
            </w:r>
          </w:p>
          <w:p w14:paraId="69133988" w14:textId="77777777" w:rsidR="00CF5ABA" w:rsidRPr="00E907ED" w:rsidRDefault="00CF5ABA" w:rsidP="0031130D">
            <w:pPr>
              <w:rPr>
                <w:rFonts w:ascii="ＭＳ Ｐ明朝" w:eastAsia="ＭＳ Ｐ明朝" w:hAnsi="ＭＳ Ｐ明朝"/>
                <w:szCs w:val="21"/>
              </w:rPr>
            </w:pPr>
          </w:p>
          <w:p w14:paraId="02EBA6F9" w14:textId="77777777" w:rsidR="00E22A9C" w:rsidRPr="00E907ED" w:rsidRDefault="00E22A9C"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（３）</w:t>
            </w:r>
          </w:p>
          <w:p w14:paraId="1D8A6D63" w14:textId="60AE93A9" w:rsidR="00CF5ABA" w:rsidRPr="00E907ED" w:rsidRDefault="00CF5ABA" w:rsidP="0031130D">
            <w:pPr>
              <w:ind w:left="105" w:hangingChars="50" w:hanging="105"/>
              <w:rPr>
                <w:rFonts w:ascii="ＭＳ Ｐ明朝" w:eastAsia="ＭＳ Ｐ明朝" w:hAnsi="ＭＳ Ｐ明朝"/>
                <w:szCs w:val="21"/>
              </w:rPr>
            </w:pPr>
            <w:r w:rsidRPr="00E907ED">
              <w:rPr>
                <w:rFonts w:ascii="ＭＳ Ｐ明朝" w:eastAsia="ＭＳ Ｐ明朝" w:hAnsi="ＭＳ Ｐ明朝" w:hint="eastAsia"/>
                <w:szCs w:val="21"/>
              </w:rPr>
              <w:t>・給食</w:t>
            </w:r>
            <w:r w:rsidR="00E22A9C" w:rsidRPr="00E907ED">
              <w:rPr>
                <w:rFonts w:ascii="ＭＳ Ｐ明朝" w:eastAsia="ＭＳ Ｐ明朝" w:hAnsi="ＭＳ Ｐ明朝" w:hint="eastAsia"/>
                <w:szCs w:val="21"/>
              </w:rPr>
              <w:t>７</w:t>
            </w:r>
            <w:r w:rsidRPr="00E907ED">
              <w:rPr>
                <w:rFonts w:ascii="ＭＳ Ｐ明朝" w:eastAsia="ＭＳ Ｐ明朝" w:hAnsi="ＭＳ Ｐ明朝" w:hint="eastAsia"/>
                <w:szCs w:val="21"/>
              </w:rPr>
              <w:t>件、行事等</w:t>
            </w:r>
            <w:r w:rsidR="00E22A9C" w:rsidRPr="00E907ED">
              <w:rPr>
                <w:rFonts w:ascii="ＭＳ Ｐ明朝" w:eastAsia="ＭＳ Ｐ明朝" w:hAnsi="ＭＳ Ｐ明朝" w:hint="eastAsia"/>
                <w:szCs w:val="21"/>
              </w:rPr>
              <w:t>14</w:t>
            </w:r>
            <w:r w:rsidRPr="00E907ED">
              <w:rPr>
                <w:rFonts w:ascii="ＭＳ Ｐ明朝" w:eastAsia="ＭＳ Ｐ明朝" w:hAnsi="ＭＳ Ｐ明朝" w:hint="eastAsia"/>
                <w:szCs w:val="21"/>
              </w:rPr>
              <w:t>件をホームページに公開した。</w:t>
            </w:r>
            <w:r w:rsidR="00444F33" w:rsidRPr="00E907ED">
              <w:rPr>
                <w:rFonts w:ascii="ＭＳ Ｐ明朝" w:eastAsia="ＭＳ Ｐ明朝" w:hAnsi="ＭＳ Ｐ明朝" w:hint="eastAsia"/>
                <w:szCs w:val="21"/>
              </w:rPr>
              <w:t>(△)</w:t>
            </w:r>
          </w:p>
          <w:p w14:paraId="1C64F8FF" w14:textId="39E42F2E" w:rsidR="00927D38" w:rsidRPr="006B73E5" w:rsidRDefault="00CF5ABA" w:rsidP="0031130D">
            <w:pPr>
              <w:ind w:left="105" w:hangingChars="50" w:hanging="105"/>
              <w:rPr>
                <w:rFonts w:ascii="ＭＳ 明朝" w:hAnsi="ＭＳ 明朝"/>
                <w:sz w:val="20"/>
                <w:szCs w:val="20"/>
              </w:rPr>
            </w:pPr>
            <w:r w:rsidRPr="00E907ED">
              <w:rPr>
                <w:rFonts w:ascii="ＭＳ Ｐ明朝" w:eastAsia="ＭＳ Ｐ明朝" w:hAnsi="ＭＳ Ｐ明朝" w:hint="eastAsia"/>
                <w:szCs w:val="21"/>
              </w:rPr>
              <w:t>・保護者配布プリントに本校のホームページのQRコードを</w:t>
            </w:r>
            <w:r w:rsidR="00E22A9C" w:rsidRPr="00E907ED">
              <w:rPr>
                <w:rFonts w:ascii="ＭＳ Ｐ明朝" w:eastAsia="ＭＳ Ｐ明朝" w:hAnsi="ＭＳ Ｐ明朝" w:hint="eastAsia"/>
                <w:szCs w:val="21"/>
              </w:rPr>
              <w:t>掲載し、</w:t>
            </w:r>
            <w:r w:rsidRPr="00E907ED">
              <w:rPr>
                <w:rFonts w:ascii="ＭＳ Ｐ明朝" w:eastAsia="ＭＳ Ｐ明朝" w:hAnsi="ＭＳ Ｐ明朝" w:hint="eastAsia"/>
                <w:szCs w:val="21"/>
              </w:rPr>
              <w:t>ホームページの体裁を見やすいように</w:t>
            </w:r>
            <w:r w:rsidR="00E22A9C" w:rsidRPr="00E907ED">
              <w:rPr>
                <w:rFonts w:ascii="ＭＳ Ｐ明朝" w:eastAsia="ＭＳ Ｐ明朝" w:hAnsi="ＭＳ Ｐ明朝" w:hint="eastAsia"/>
                <w:szCs w:val="21"/>
              </w:rPr>
              <w:t>整えた</w:t>
            </w:r>
            <w:r w:rsidRPr="00E907ED">
              <w:rPr>
                <w:rFonts w:ascii="ＭＳ Ｐ明朝" w:eastAsia="ＭＳ Ｐ明朝" w:hAnsi="ＭＳ Ｐ明朝" w:hint="eastAsia"/>
                <w:szCs w:val="21"/>
              </w:rPr>
              <w:t>。</w:t>
            </w:r>
            <w:r w:rsidR="00444F33" w:rsidRPr="00E907ED">
              <w:rPr>
                <w:rFonts w:ascii="ＭＳ Ｐ明朝" w:eastAsia="ＭＳ Ｐ明朝" w:hAnsi="ＭＳ Ｐ明朝" w:hint="eastAsia"/>
                <w:szCs w:val="21"/>
              </w:rPr>
              <w:t>(〇)</w:t>
            </w:r>
          </w:p>
        </w:tc>
      </w:tr>
    </w:tbl>
    <w:p w14:paraId="697FC625" w14:textId="77777777" w:rsidR="0086696C" w:rsidRPr="00B63205" w:rsidRDefault="0086696C" w:rsidP="006206CE">
      <w:pPr>
        <w:spacing w:line="120" w:lineRule="exact"/>
      </w:pPr>
    </w:p>
    <w:sectPr w:rsidR="0086696C" w:rsidRPr="00B63205"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DB69C" w14:textId="77777777" w:rsidR="004C3061" w:rsidRDefault="004C3061">
      <w:r>
        <w:separator/>
      </w:r>
    </w:p>
  </w:endnote>
  <w:endnote w:type="continuationSeparator" w:id="0">
    <w:p w14:paraId="05C57580" w14:textId="77777777" w:rsidR="004C3061" w:rsidRDefault="004C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39769" w14:textId="77777777" w:rsidR="004C3061" w:rsidRDefault="004C3061">
      <w:r>
        <w:separator/>
      </w:r>
    </w:p>
  </w:footnote>
  <w:footnote w:type="continuationSeparator" w:id="0">
    <w:p w14:paraId="16D58157" w14:textId="77777777" w:rsidR="004C3061" w:rsidRDefault="004C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C83D" w14:textId="0594BBB6" w:rsidR="002C307E" w:rsidRPr="00E13B7B" w:rsidRDefault="002C307E" w:rsidP="003A3356">
    <w:pPr>
      <w:spacing w:line="360" w:lineRule="exact"/>
      <w:ind w:rightChars="100" w:right="210"/>
      <w:jc w:val="right"/>
      <w:rPr>
        <w:rFonts w:ascii="ＭＳ ゴシック" w:eastAsia="ＭＳ ゴシック" w:hAnsi="ＭＳ ゴシック"/>
        <w:sz w:val="20"/>
        <w:szCs w:val="20"/>
      </w:rPr>
    </w:pPr>
    <w:r w:rsidRPr="00E13B7B">
      <w:rPr>
        <w:rFonts w:ascii="ＭＳ ゴシック" w:eastAsia="ＭＳ ゴシック" w:hAnsi="ＭＳ ゴシック" w:hint="eastAsia"/>
        <w:sz w:val="20"/>
        <w:szCs w:val="20"/>
      </w:rPr>
      <w:t xml:space="preserve">№Ｓ２１ </w:t>
    </w:r>
  </w:p>
  <w:p w14:paraId="35F1D7F6" w14:textId="77777777" w:rsidR="002C307E" w:rsidRPr="00F40947" w:rsidRDefault="002C307E" w:rsidP="003A3356">
    <w:pPr>
      <w:spacing w:line="360" w:lineRule="exact"/>
      <w:ind w:rightChars="100" w:right="210"/>
      <w:jc w:val="right"/>
      <w:rPr>
        <w:rFonts w:ascii="ＭＳ ゴシック" w:eastAsia="ＭＳ ゴシック" w:hAnsi="ＭＳ ゴシック"/>
        <w:b/>
        <w:sz w:val="20"/>
        <w:szCs w:val="20"/>
      </w:rPr>
    </w:pPr>
  </w:p>
  <w:p w14:paraId="70872847" w14:textId="49606A23" w:rsidR="002C307E" w:rsidRPr="003A3356" w:rsidRDefault="002C307E" w:rsidP="003A3356">
    <w:pPr>
      <w:spacing w:line="360" w:lineRule="exact"/>
      <w:ind w:rightChars="100" w:right="210"/>
      <w:jc w:val="right"/>
      <w:rPr>
        <w:rFonts w:ascii="ＭＳ 明朝" w:hAnsi="ＭＳ 明朝"/>
        <w:b/>
        <w:sz w:val="24"/>
      </w:rPr>
    </w:pPr>
    <w:r>
      <w:rPr>
        <w:rFonts w:ascii="ＭＳ 明朝" w:hAnsi="ＭＳ 明朝" w:hint="eastAsia"/>
        <w:b/>
        <w:sz w:val="24"/>
      </w:rPr>
      <w:t>府立思斉支援学校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2DD0"/>
    <w:multiLevelType w:val="hybridMultilevel"/>
    <w:tmpl w:val="9FAAB1AC"/>
    <w:lvl w:ilvl="0" w:tplc="4B148E24">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735891"/>
    <w:multiLevelType w:val="hybridMultilevel"/>
    <w:tmpl w:val="F76803E8"/>
    <w:lvl w:ilvl="0" w:tplc="05E8D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AC0C45"/>
    <w:multiLevelType w:val="hybridMultilevel"/>
    <w:tmpl w:val="FC6C463A"/>
    <w:lvl w:ilvl="0" w:tplc="79E485A4">
      <w:start w:val="4"/>
      <w:numFmt w:val="decimalFullWidth"/>
      <w:lvlText w:val="（%1）"/>
      <w:lvlJc w:val="left"/>
      <w:pPr>
        <w:ind w:left="720" w:hanging="720"/>
      </w:pPr>
      <w:rPr>
        <w:rFonts w:hint="default"/>
        <w:lang w:val="en-US"/>
      </w:rPr>
    </w:lvl>
    <w:lvl w:ilvl="1" w:tplc="385C97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CE4E36"/>
    <w:multiLevelType w:val="hybridMultilevel"/>
    <w:tmpl w:val="B98CB5D0"/>
    <w:lvl w:ilvl="0" w:tplc="690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F814E5"/>
    <w:multiLevelType w:val="hybridMultilevel"/>
    <w:tmpl w:val="AB08CCFE"/>
    <w:lvl w:ilvl="0" w:tplc="7C927C6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EB6320"/>
    <w:multiLevelType w:val="hybridMultilevel"/>
    <w:tmpl w:val="443C4340"/>
    <w:lvl w:ilvl="0" w:tplc="748E0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33154C"/>
    <w:multiLevelType w:val="hybridMultilevel"/>
    <w:tmpl w:val="847E6E30"/>
    <w:lvl w:ilvl="0" w:tplc="AE50ADC8">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B140A9E"/>
    <w:multiLevelType w:val="hybridMultilevel"/>
    <w:tmpl w:val="907C4EA4"/>
    <w:lvl w:ilvl="0" w:tplc="2F100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36011B"/>
    <w:multiLevelType w:val="hybridMultilevel"/>
    <w:tmpl w:val="707CC070"/>
    <w:lvl w:ilvl="0" w:tplc="E2705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A85EEF"/>
    <w:multiLevelType w:val="hybridMultilevel"/>
    <w:tmpl w:val="6B52A9A8"/>
    <w:lvl w:ilvl="0" w:tplc="C052A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1F005FF"/>
    <w:multiLevelType w:val="hybridMultilevel"/>
    <w:tmpl w:val="C8EA6DE6"/>
    <w:lvl w:ilvl="0" w:tplc="0C8E27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3422EA4"/>
    <w:multiLevelType w:val="hybridMultilevel"/>
    <w:tmpl w:val="04C8E9B4"/>
    <w:lvl w:ilvl="0" w:tplc="E77C40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C87723"/>
    <w:multiLevelType w:val="hybridMultilevel"/>
    <w:tmpl w:val="60E0C9D6"/>
    <w:lvl w:ilvl="0" w:tplc="AE50AD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6F47DC3"/>
    <w:multiLevelType w:val="hybridMultilevel"/>
    <w:tmpl w:val="9A149F8E"/>
    <w:lvl w:ilvl="0" w:tplc="8904C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EE0345"/>
    <w:multiLevelType w:val="hybridMultilevel"/>
    <w:tmpl w:val="458C6D12"/>
    <w:lvl w:ilvl="0" w:tplc="613CD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321ED3"/>
    <w:multiLevelType w:val="hybridMultilevel"/>
    <w:tmpl w:val="DC322114"/>
    <w:lvl w:ilvl="0" w:tplc="04906984">
      <w:start w:val="1"/>
      <w:numFmt w:val="decimal"/>
      <w:lvlText w:val="%1"/>
      <w:lvlJc w:val="left"/>
      <w:pPr>
        <w:ind w:left="360" w:hanging="360"/>
      </w:pPr>
      <w:rPr>
        <w:rFonts w:hint="default"/>
      </w:rPr>
    </w:lvl>
    <w:lvl w:ilvl="1" w:tplc="5CA0F86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D10226"/>
    <w:multiLevelType w:val="hybridMultilevel"/>
    <w:tmpl w:val="CD3290FE"/>
    <w:lvl w:ilvl="0" w:tplc="F48E7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812A6C"/>
    <w:multiLevelType w:val="hybridMultilevel"/>
    <w:tmpl w:val="9100111E"/>
    <w:lvl w:ilvl="0" w:tplc="402AF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9E207E"/>
    <w:multiLevelType w:val="hybridMultilevel"/>
    <w:tmpl w:val="51582D08"/>
    <w:lvl w:ilvl="0" w:tplc="5C742F62">
      <w:start w:val="1"/>
      <w:numFmt w:val="decimalEnclosedCircle"/>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C481A6E"/>
    <w:multiLevelType w:val="hybridMultilevel"/>
    <w:tmpl w:val="50D0A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306497"/>
    <w:multiLevelType w:val="hybridMultilevel"/>
    <w:tmpl w:val="5B8A3EE6"/>
    <w:lvl w:ilvl="0" w:tplc="04090001">
      <w:start w:val="1"/>
      <w:numFmt w:val="bullet"/>
      <w:lvlText w:val=""/>
      <w:lvlJc w:val="left"/>
      <w:pPr>
        <w:ind w:left="630" w:hanging="420"/>
      </w:pPr>
      <w:rPr>
        <w:rFonts w:ascii="Wingdings" w:hAnsi="Wingdings" w:hint="default"/>
      </w:rPr>
    </w:lvl>
    <w:lvl w:ilvl="1" w:tplc="7EDE6982">
      <w:start w:val="1"/>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DCE2090"/>
    <w:multiLevelType w:val="hybridMultilevel"/>
    <w:tmpl w:val="08A61D8E"/>
    <w:lvl w:ilvl="0" w:tplc="AE50AD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61229F"/>
    <w:multiLevelType w:val="hybridMultilevel"/>
    <w:tmpl w:val="23C22830"/>
    <w:lvl w:ilvl="0" w:tplc="FECA25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715FC8"/>
    <w:multiLevelType w:val="hybridMultilevel"/>
    <w:tmpl w:val="D64A8160"/>
    <w:lvl w:ilvl="0" w:tplc="EC483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6CC6F69"/>
    <w:multiLevelType w:val="hybridMultilevel"/>
    <w:tmpl w:val="A0624472"/>
    <w:lvl w:ilvl="0" w:tplc="8E8288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1215BA7"/>
    <w:multiLevelType w:val="hybridMultilevel"/>
    <w:tmpl w:val="DFDCA6BE"/>
    <w:lvl w:ilvl="0" w:tplc="4D8EC91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5B91129"/>
    <w:multiLevelType w:val="hybridMultilevel"/>
    <w:tmpl w:val="9A3C890C"/>
    <w:lvl w:ilvl="0" w:tplc="B3069B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6B60614"/>
    <w:multiLevelType w:val="hybridMultilevel"/>
    <w:tmpl w:val="F71C7B3C"/>
    <w:lvl w:ilvl="0" w:tplc="CF9875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8A463C"/>
    <w:multiLevelType w:val="hybridMultilevel"/>
    <w:tmpl w:val="1D8E105E"/>
    <w:lvl w:ilvl="0" w:tplc="AE50AD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7D92309"/>
    <w:multiLevelType w:val="hybridMultilevel"/>
    <w:tmpl w:val="1D72DEC4"/>
    <w:lvl w:ilvl="0" w:tplc="EDAEE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2715AA"/>
    <w:multiLevelType w:val="hybridMultilevel"/>
    <w:tmpl w:val="4AB0BF9C"/>
    <w:lvl w:ilvl="0" w:tplc="0110415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B2B7CA3"/>
    <w:multiLevelType w:val="hybridMultilevel"/>
    <w:tmpl w:val="6EF2D470"/>
    <w:lvl w:ilvl="0" w:tplc="AE50AD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BC46B94"/>
    <w:multiLevelType w:val="hybridMultilevel"/>
    <w:tmpl w:val="C75A466A"/>
    <w:lvl w:ilvl="0" w:tplc="1A323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EEF7142"/>
    <w:multiLevelType w:val="hybridMultilevel"/>
    <w:tmpl w:val="E2740F50"/>
    <w:lvl w:ilvl="0" w:tplc="C03A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0"/>
  </w:num>
  <w:num w:numId="3">
    <w:abstractNumId w:val="36"/>
  </w:num>
  <w:num w:numId="4">
    <w:abstractNumId w:val="11"/>
  </w:num>
  <w:num w:numId="5">
    <w:abstractNumId w:val="33"/>
  </w:num>
  <w:num w:numId="6">
    <w:abstractNumId w:val="48"/>
  </w:num>
  <w:num w:numId="7">
    <w:abstractNumId w:val="37"/>
  </w:num>
  <w:num w:numId="8">
    <w:abstractNumId w:val="16"/>
  </w:num>
  <w:num w:numId="9">
    <w:abstractNumId w:val="38"/>
  </w:num>
  <w:num w:numId="10">
    <w:abstractNumId w:val="8"/>
  </w:num>
  <w:num w:numId="11">
    <w:abstractNumId w:val="13"/>
  </w:num>
  <w:num w:numId="12">
    <w:abstractNumId w:val="35"/>
  </w:num>
  <w:num w:numId="13">
    <w:abstractNumId w:val="31"/>
  </w:num>
  <w:num w:numId="14">
    <w:abstractNumId w:val="19"/>
  </w:num>
  <w:num w:numId="15">
    <w:abstractNumId w:val="27"/>
  </w:num>
  <w:num w:numId="16">
    <w:abstractNumId w:val="2"/>
  </w:num>
  <w:num w:numId="17">
    <w:abstractNumId w:val="44"/>
  </w:num>
  <w:num w:numId="18">
    <w:abstractNumId w:val="18"/>
  </w:num>
  <w:num w:numId="19">
    <w:abstractNumId w:val="39"/>
  </w:num>
  <w:num w:numId="20">
    <w:abstractNumId w:val="45"/>
  </w:num>
  <w:num w:numId="21">
    <w:abstractNumId w:val="5"/>
  </w:num>
  <w:num w:numId="22">
    <w:abstractNumId w:val="40"/>
  </w:num>
  <w:num w:numId="23">
    <w:abstractNumId w:val="41"/>
  </w:num>
  <w:num w:numId="24">
    <w:abstractNumId w:val="49"/>
  </w:num>
  <w:num w:numId="25">
    <w:abstractNumId w:val="4"/>
  </w:num>
  <w:num w:numId="26">
    <w:abstractNumId w:val="17"/>
  </w:num>
  <w:num w:numId="27">
    <w:abstractNumId w:val="3"/>
  </w:num>
  <w:num w:numId="28">
    <w:abstractNumId w:val="26"/>
  </w:num>
  <w:num w:numId="29">
    <w:abstractNumId w:val="47"/>
  </w:num>
  <w:num w:numId="30">
    <w:abstractNumId w:val="34"/>
  </w:num>
  <w:num w:numId="31">
    <w:abstractNumId w:val="0"/>
  </w:num>
  <w:num w:numId="32">
    <w:abstractNumId w:val="1"/>
  </w:num>
  <w:num w:numId="33">
    <w:abstractNumId w:val="9"/>
  </w:num>
  <w:num w:numId="34">
    <w:abstractNumId w:val="46"/>
  </w:num>
  <w:num w:numId="35">
    <w:abstractNumId w:val="28"/>
  </w:num>
  <w:num w:numId="36">
    <w:abstractNumId w:val="7"/>
  </w:num>
  <w:num w:numId="37">
    <w:abstractNumId w:val="24"/>
  </w:num>
  <w:num w:numId="38">
    <w:abstractNumId w:val="15"/>
  </w:num>
  <w:num w:numId="39">
    <w:abstractNumId w:val="32"/>
  </w:num>
  <w:num w:numId="40">
    <w:abstractNumId w:val="21"/>
  </w:num>
  <w:num w:numId="41">
    <w:abstractNumId w:val="22"/>
  </w:num>
  <w:num w:numId="42">
    <w:abstractNumId w:val="42"/>
  </w:num>
  <w:num w:numId="43">
    <w:abstractNumId w:val="30"/>
  </w:num>
  <w:num w:numId="44">
    <w:abstractNumId w:val="20"/>
  </w:num>
  <w:num w:numId="45">
    <w:abstractNumId w:val="43"/>
  </w:num>
  <w:num w:numId="46">
    <w:abstractNumId w:val="23"/>
  </w:num>
  <w:num w:numId="47">
    <w:abstractNumId w:val="25"/>
  </w:num>
  <w:num w:numId="48">
    <w:abstractNumId w:val="6"/>
  </w:num>
  <w:num w:numId="49">
    <w:abstractNumId w:val="2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916"/>
    <w:rsid w:val="000026B2"/>
    <w:rsid w:val="000054AD"/>
    <w:rsid w:val="00013657"/>
    <w:rsid w:val="00013C0C"/>
    <w:rsid w:val="00014126"/>
    <w:rsid w:val="00014961"/>
    <w:rsid w:val="000156EF"/>
    <w:rsid w:val="000161B2"/>
    <w:rsid w:val="00017F96"/>
    <w:rsid w:val="00020B59"/>
    <w:rsid w:val="0003094F"/>
    <w:rsid w:val="00031A86"/>
    <w:rsid w:val="000354C5"/>
    <w:rsid w:val="000354D4"/>
    <w:rsid w:val="00041A4A"/>
    <w:rsid w:val="00045480"/>
    <w:rsid w:val="000462CD"/>
    <w:rsid w:val="000524AE"/>
    <w:rsid w:val="000533E6"/>
    <w:rsid w:val="00061D45"/>
    <w:rsid w:val="00061E78"/>
    <w:rsid w:val="000629E2"/>
    <w:rsid w:val="000724B0"/>
    <w:rsid w:val="00074048"/>
    <w:rsid w:val="0007793F"/>
    <w:rsid w:val="0008077A"/>
    <w:rsid w:val="00083665"/>
    <w:rsid w:val="00084AC2"/>
    <w:rsid w:val="00085B42"/>
    <w:rsid w:val="000909D4"/>
    <w:rsid w:val="00091587"/>
    <w:rsid w:val="0009658C"/>
    <w:rsid w:val="000967CE"/>
    <w:rsid w:val="000A1890"/>
    <w:rsid w:val="000A29D6"/>
    <w:rsid w:val="000B04CC"/>
    <w:rsid w:val="000B08AB"/>
    <w:rsid w:val="000B0C54"/>
    <w:rsid w:val="000B121B"/>
    <w:rsid w:val="000B395F"/>
    <w:rsid w:val="000B76E3"/>
    <w:rsid w:val="000B7F10"/>
    <w:rsid w:val="000C0985"/>
    <w:rsid w:val="000C0CDB"/>
    <w:rsid w:val="000C15B0"/>
    <w:rsid w:val="000C3382"/>
    <w:rsid w:val="000C4CE1"/>
    <w:rsid w:val="000D0A1B"/>
    <w:rsid w:val="000D1B70"/>
    <w:rsid w:val="000D250C"/>
    <w:rsid w:val="000D7707"/>
    <w:rsid w:val="000D7C02"/>
    <w:rsid w:val="000E012B"/>
    <w:rsid w:val="000E1DFD"/>
    <w:rsid w:val="000E1F4D"/>
    <w:rsid w:val="000E5470"/>
    <w:rsid w:val="000E6B9D"/>
    <w:rsid w:val="000E6CAF"/>
    <w:rsid w:val="000F112F"/>
    <w:rsid w:val="000F7917"/>
    <w:rsid w:val="000F7B2E"/>
    <w:rsid w:val="00100276"/>
    <w:rsid w:val="00100533"/>
    <w:rsid w:val="00100CC5"/>
    <w:rsid w:val="001016FF"/>
    <w:rsid w:val="00103546"/>
    <w:rsid w:val="00105A5F"/>
    <w:rsid w:val="001112AC"/>
    <w:rsid w:val="00112A5C"/>
    <w:rsid w:val="001156CB"/>
    <w:rsid w:val="0011641B"/>
    <w:rsid w:val="001218A7"/>
    <w:rsid w:val="00127BB5"/>
    <w:rsid w:val="00132D6F"/>
    <w:rsid w:val="00134824"/>
    <w:rsid w:val="00135CE9"/>
    <w:rsid w:val="00137359"/>
    <w:rsid w:val="00137D55"/>
    <w:rsid w:val="00141F81"/>
    <w:rsid w:val="00142190"/>
    <w:rsid w:val="001438F0"/>
    <w:rsid w:val="00145D50"/>
    <w:rsid w:val="00157860"/>
    <w:rsid w:val="0016069A"/>
    <w:rsid w:val="001705C8"/>
    <w:rsid w:val="001805A0"/>
    <w:rsid w:val="0018243E"/>
    <w:rsid w:val="0018261A"/>
    <w:rsid w:val="00184B1B"/>
    <w:rsid w:val="00184CCF"/>
    <w:rsid w:val="001854C3"/>
    <w:rsid w:val="00187647"/>
    <w:rsid w:val="00187E49"/>
    <w:rsid w:val="00192419"/>
    <w:rsid w:val="00193569"/>
    <w:rsid w:val="00195DCF"/>
    <w:rsid w:val="001A28BA"/>
    <w:rsid w:val="001A4539"/>
    <w:rsid w:val="001A4E4A"/>
    <w:rsid w:val="001A6113"/>
    <w:rsid w:val="001B38EB"/>
    <w:rsid w:val="001B6D09"/>
    <w:rsid w:val="001C0509"/>
    <w:rsid w:val="001C6B84"/>
    <w:rsid w:val="001C7FE4"/>
    <w:rsid w:val="001D401B"/>
    <w:rsid w:val="001D44D9"/>
    <w:rsid w:val="001D5135"/>
    <w:rsid w:val="001D5E03"/>
    <w:rsid w:val="001D629D"/>
    <w:rsid w:val="001D63A1"/>
    <w:rsid w:val="001E22E7"/>
    <w:rsid w:val="001E4FDA"/>
    <w:rsid w:val="001F359F"/>
    <w:rsid w:val="001F472F"/>
    <w:rsid w:val="00201A51"/>
    <w:rsid w:val="00201C86"/>
    <w:rsid w:val="002034A6"/>
    <w:rsid w:val="0020630D"/>
    <w:rsid w:val="0020665F"/>
    <w:rsid w:val="00211BDF"/>
    <w:rsid w:val="0021285A"/>
    <w:rsid w:val="00214C68"/>
    <w:rsid w:val="002174C8"/>
    <w:rsid w:val="0022073E"/>
    <w:rsid w:val="00220AE7"/>
    <w:rsid w:val="00221AA2"/>
    <w:rsid w:val="00224044"/>
    <w:rsid w:val="00224AB0"/>
    <w:rsid w:val="00225340"/>
    <w:rsid w:val="00225A63"/>
    <w:rsid w:val="00225C70"/>
    <w:rsid w:val="00230487"/>
    <w:rsid w:val="00231FF6"/>
    <w:rsid w:val="00235785"/>
    <w:rsid w:val="00235B86"/>
    <w:rsid w:val="0024006D"/>
    <w:rsid w:val="002425B4"/>
    <w:rsid w:val="002432F8"/>
    <w:rsid w:val="002439A4"/>
    <w:rsid w:val="002479D4"/>
    <w:rsid w:val="00262794"/>
    <w:rsid w:val="0026389B"/>
    <w:rsid w:val="00263B03"/>
    <w:rsid w:val="00265C55"/>
    <w:rsid w:val="00267D3C"/>
    <w:rsid w:val="00271252"/>
    <w:rsid w:val="0027129F"/>
    <w:rsid w:val="00274864"/>
    <w:rsid w:val="00277476"/>
    <w:rsid w:val="00277761"/>
    <w:rsid w:val="0028182D"/>
    <w:rsid w:val="00294A60"/>
    <w:rsid w:val="00295EB2"/>
    <w:rsid w:val="0029712A"/>
    <w:rsid w:val="002A0AA7"/>
    <w:rsid w:val="002A148E"/>
    <w:rsid w:val="002A3F75"/>
    <w:rsid w:val="002A4A72"/>
    <w:rsid w:val="002A5F31"/>
    <w:rsid w:val="002A766F"/>
    <w:rsid w:val="002B0966"/>
    <w:rsid w:val="002B0BC8"/>
    <w:rsid w:val="002B3BE1"/>
    <w:rsid w:val="002B690B"/>
    <w:rsid w:val="002C060D"/>
    <w:rsid w:val="002C307E"/>
    <w:rsid w:val="002C322A"/>
    <w:rsid w:val="002C40DD"/>
    <w:rsid w:val="002C423D"/>
    <w:rsid w:val="002C785D"/>
    <w:rsid w:val="002D45C9"/>
    <w:rsid w:val="002E7419"/>
    <w:rsid w:val="002F33FF"/>
    <w:rsid w:val="002F4DB3"/>
    <w:rsid w:val="002F59AD"/>
    <w:rsid w:val="002F608A"/>
    <w:rsid w:val="002F62DD"/>
    <w:rsid w:val="002F6E1B"/>
    <w:rsid w:val="00301498"/>
    <w:rsid w:val="00301B59"/>
    <w:rsid w:val="00301EB7"/>
    <w:rsid w:val="003027C5"/>
    <w:rsid w:val="003029E3"/>
    <w:rsid w:val="00302EB2"/>
    <w:rsid w:val="0030555A"/>
    <w:rsid w:val="00305D0E"/>
    <w:rsid w:val="00310645"/>
    <w:rsid w:val="0031130D"/>
    <w:rsid w:val="0031492C"/>
    <w:rsid w:val="003162F5"/>
    <w:rsid w:val="003207F2"/>
    <w:rsid w:val="00324B67"/>
    <w:rsid w:val="003265C2"/>
    <w:rsid w:val="00334F83"/>
    <w:rsid w:val="00336089"/>
    <w:rsid w:val="003551CD"/>
    <w:rsid w:val="00361497"/>
    <w:rsid w:val="0036174C"/>
    <w:rsid w:val="003626DB"/>
    <w:rsid w:val="00364F35"/>
    <w:rsid w:val="00366082"/>
    <w:rsid w:val="003730D3"/>
    <w:rsid w:val="0037367C"/>
    <w:rsid w:val="0037506F"/>
    <w:rsid w:val="00383FE7"/>
    <w:rsid w:val="00384C02"/>
    <w:rsid w:val="00386133"/>
    <w:rsid w:val="00387D02"/>
    <w:rsid w:val="00387D41"/>
    <w:rsid w:val="003914D4"/>
    <w:rsid w:val="003920E5"/>
    <w:rsid w:val="00395DD1"/>
    <w:rsid w:val="003A3356"/>
    <w:rsid w:val="003A62E8"/>
    <w:rsid w:val="003B0F8E"/>
    <w:rsid w:val="003B4ACA"/>
    <w:rsid w:val="003B6D58"/>
    <w:rsid w:val="003C503E"/>
    <w:rsid w:val="003C669F"/>
    <w:rsid w:val="003D288C"/>
    <w:rsid w:val="003D2C9D"/>
    <w:rsid w:val="003D62CF"/>
    <w:rsid w:val="003D71A7"/>
    <w:rsid w:val="003D7473"/>
    <w:rsid w:val="003E0CEB"/>
    <w:rsid w:val="003E25F0"/>
    <w:rsid w:val="003E3980"/>
    <w:rsid w:val="003E55A0"/>
    <w:rsid w:val="003E70E7"/>
    <w:rsid w:val="003F5070"/>
    <w:rsid w:val="003F619D"/>
    <w:rsid w:val="00400648"/>
    <w:rsid w:val="0040479E"/>
    <w:rsid w:val="00407905"/>
    <w:rsid w:val="004122E9"/>
    <w:rsid w:val="00414618"/>
    <w:rsid w:val="00416A59"/>
    <w:rsid w:val="00420EE5"/>
    <w:rsid w:val="004243CF"/>
    <w:rsid w:val="004245A1"/>
    <w:rsid w:val="00426205"/>
    <w:rsid w:val="00427E0B"/>
    <w:rsid w:val="00430C62"/>
    <w:rsid w:val="00430FE8"/>
    <w:rsid w:val="004312EE"/>
    <w:rsid w:val="0043408B"/>
    <w:rsid w:val="0043546C"/>
    <w:rsid w:val="004368AD"/>
    <w:rsid w:val="00436BBA"/>
    <w:rsid w:val="00441743"/>
    <w:rsid w:val="00444F33"/>
    <w:rsid w:val="00445E74"/>
    <w:rsid w:val="00454AF4"/>
    <w:rsid w:val="004550C1"/>
    <w:rsid w:val="004552E5"/>
    <w:rsid w:val="00460710"/>
    <w:rsid w:val="00460F8E"/>
    <w:rsid w:val="004632FA"/>
    <w:rsid w:val="00465B85"/>
    <w:rsid w:val="00467C11"/>
    <w:rsid w:val="004776BA"/>
    <w:rsid w:val="0048087F"/>
    <w:rsid w:val="00480C7F"/>
    <w:rsid w:val="00480EB4"/>
    <w:rsid w:val="00484F03"/>
    <w:rsid w:val="00487AF0"/>
    <w:rsid w:val="00491721"/>
    <w:rsid w:val="00492CB7"/>
    <w:rsid w:val="004930C6"/>
    <w:rsid w:val="004949CC"/>
    <w:rsid w:val="00497ABE"/>
    <w:rsid w:val="004A1465"/>
    <w:rsid w:val="004A1605"/>
    <w:rsid w:val="004A2BA5"/>
    <w:rsid w:val="004A7442"/>
    <w:rsid w:val="004B0C33"/>
    <w:rsid w:val="004B7A8E"/>
    <w:rsid w:val="004C1B92"/>
    <w:rsid w:val="004C2F46"/>
    <w:rsid w:val="004C3061"/>
    <w:rsid w:val="004C324C"/>
    <w:rsid w:val="004C32D1"/>
    <w:rsid w:val="004C5A47"/>
    <w:rsid w:val="004C6D4A"/>
    <w:rsid w:val="004D1BCF"/>
    <w:rsid w:val="004D26EB"/>
    <w:rsid w:val="004D28A8"/>
    <w:rsid w:val="004D70F9"/>
    <w:rsid w:val="004E08FB"/>
    <w:rsid w:val="004E4D5E"/>
    <w:rsid w:val="004F1388"/>
    <w:rsid w:val="004F2B87"/>
    <w:rsid w:val="004F3627"/>
    <w:rsid w:val="0050071C"/>
    <w:rsid w:val="00500AF9"/>
    <w:rsid w:val="00502EF2"/>
    <w:rsid w:val="00505704"/>
    <w:rsid w:val="00506FD4"/>
    <w:rsid w:val="0051386C"/>
    <w:rsid w:val="0051706C"/>
    <w:rsid w:val="00521AB7"/>
    <w:rsid w:val="0052580C"/>
    <w:rsid w:val="005261C4"/>
    <w:rsid w:val="00526530"/>
    <w:rsid w:val="00527269"/>
    <w:rsid w:val="0054712D"/>
    <w:rsid w:val="005551A1"/>
    <w:rsid w:val="00560F5B"/>
    <w:rsid w:val="00565B55"/>
    <w:rsid w:val="00567C33"/>
    <w:rsid w:val="005731B7"/>
    <w:rsid w:val="00575298"/>
    <w:rsid w:val="00576370"/>
    <w:rsid w:val="005775DA"/>
    <w:rsid w:val="00577DE4"/>
    <w:rsid w:val="005846E8"/>
    <w:rsid w:val="005853B3"/>
    <w:rsid w:val="00585D6A"/>
    <w:rsid w:val="00586254"/>
    <w:rsid w:val="00586555"/>
    <w:rsid w:val="005875B4"/>
    <w:rsid w:val="0059099D"/>
    <w:rsid w:val="00592D62"/>
    <w:rsid w:val="0059472B"/>
    <w:rsid w:val="0059510B"/>
    <w:rsid w:val="00597E7D"/>
    <w:rsid w:val="00597FBA"/>
    <w:rsid w:val="005A0CD9"/>
    <w:rsid w:val="005A2C72"/>
    <w:rsid w:val="005B0FAD"/>
    <w:rsid w:val="005B1480"/>
    <w:rsid w:val="005B235A"/>
    <w:rsid w:val="005B6137"/>
    <w:rsid w:val="005B66F8"/>
    <w:rsid w:val="005C01BE"/>
    <w:rsid w:val="005C115A"/>
    <w:rsid w:val="005C204E"/>
    <w:rsid w:val="005C2C84"/>
    <w:rsid w:val="005C4659"/>
    <w:rsid w:val="005C652F"/>
    <w:rsid w:val="005D41A3"/>
    <w:rsid w:val="005E218B"/>
    <w:rsid w:val="005E3C2A"/>
    <w:rsid w:val="005E535C"/>
    <w:rsid w:val="005E6532"/>
    <w:rsid w:val="005E69EF"/>
    <w:rsid w:val="005F1F54"/>
    <w:rsid w:val="005F2730"/>
    <w:rsid w:val="005F2C9F"/>
    <w:rsid w:val="005F5FB1"/>
    <w:rsid w:val="00602896"/>
    <w:rsid w:val="00604829"/>
    <w:rsid w:val="00606705"/>
    <w:rsid w:val="006102F4"/>
    <w:rsid w:val="0061051D"/>
    <w:rsid w:val="00611B70"/>
    <w:rsid w:val="00614493"/>
    <w:rsid w:val="006206CE"/>
    <w:rsid w:val="0062094C"/>
    <w:rsid w:val="00624A4E"/>
    <w:rsid w:val="00626AE2"/>
    <w:rsid w:val="00630EC1"/>
    <w:rsid w:val="00631815"/>
    <w:rsid w:val="00634F9A"/>
    <w:rsid w:val="0063531C"/>
    <w:rsid w:val="00636DB9"/>
    <w:rsid w:val="00637161"/>
    <w:rsid w:val="00644149"/>
    <w:rsid w:val="00644AE0"/>
    <w:rsid w:val="00647631"/>
    <w:rsid w:val="006478E9"/>
    <w:rsid w:val="0065302E"/>
    <w:rsid w:val="006545C9"/>
    <w:rsid w:val="006567B2"/>
    <w:rsid w:val="00656B78"/>
    <w:rsid w:val="00663113"/>
    <w:rsid w:val="006632F1"/>
    <w:rsid w:val="0067548C"/>
    <w:rsid w:val="006836E2"/>
    <w:rsid w:val="006836E4"/>
    <w:rsid w:val="00692EDF"/>
    <w:rsid w:val="006971F3"/>
    <w:rsid w:val="006A3349"/>
    <w:rsid w:val="006A67D1"/>
    <w:rsid w:val="006A7380"/>
    <w:rsid w:val="006B0DE2"/>
    <w:rsid w:val="006B1EC2"/>
    <w:rsid w:val="006B4E60"/>
    <w:rsid w:val="006B5B51"/>
    <w:rsid w:val="006B6758"/>
    <w:rsid w:val="006B73E5"/>
    <w:rsid w:val="006C220F"/>
    <w:rsid w:val="006C4B8A"/>
    <w:rsid w:val="006C5797"/>
    <w:rsid w:val="006C73CE"/>
    <w:rsid w:val="006C7FE8"/>
    <w:rsid w:val="006D4F17"/>
    <w:rsid w:val="006D54AE"/>
    <w:rsid w:val="006D5A31"/>
    <w:rsid w:val="006E395D"/>
    <w:rsid w:val="006E398E"/>
    <w:rsid w:val="006F0ACA"/>
    <w:rsid w:val="006F4599"/>
    <w:rsid w:val="006F4BF8"/>
    <w:rsid w:val="0070117B"/>
    <w:rsid w:val="00701AD6"/>
    <w:rsid w:val="00703386"/>
    <w:rsid w:val="00703819"/>
    <w:rsid w:val="00704582"/>
    <w:rsid w:val="007101CF"/>
    <w:rsid w:val="00715EFD"/>
    <w:rsid w:val="0071748A"/>
    <w:rsid w:val="007175DB"/>
    <w:rsid w:val="00717D96"/>
    <w:rsid w:val="0072384A"/>
    <w:rsid w:val="0072763C"/>
    <w:rsid w:val="00727B59"/>
    <w:rsid w:val="00735E63"/>
    <w:rsid w:val="0074118C"/>
    <w:rsid w:val="007520A2"/>
    <w:rsid w:val="00752E2D"/>
    <w:rsid w:val="007541E8"/>
    <w:rsid w:val="0075612D"/>
    <w:rsid w:val="007578CC"/>
    <w:rsid w:val="00757F17"/>
    <w:rsid w:val="007606A0"/>
    <w:rsid w:val="00774716"/>
    <w:rsid w:val="00775D41"/>
    <w:rsid w:val="00775EE3"/>
    <w:rsid w:val="007765E0"/>
    <w:rsid w:val="00777168"/>
    <w:rsid w:val="007771FA"/>
    <w:rsid w:val="007816B9"/>
    <w:rsid w:val="00781C73"/>
    <w:rsid w:val="00781F22"/>
    <w:rsid w:val="00782022"/>
    <w:rsid w:val="00783D39"/>
    <w:rsid w:val="00784EB5"/>
    <w:rsid w:val="00786F0E"/>
    <w:rsid w:val="007922A7"/>
    <w:rsid w:val="00792B44"/>
    <w:rsid w:val="00793AA9"/>
    <w:rsid w:val="007959B4"/>
    <w:rsid w:val="00795C88"/>
    <w:rsid w:val="00796024"/>
    <w:rsid w:val="007A0924"/>
    <w:rsid w:val="007A3E54"/>
    <w:rsid w:val="007A47FF"/>
    <w:rsid w:val="007A69E8"/>
    <w:rsid w:val="007A79AA"/>
    <w:rsid w:val="007B1DB6"/>
    <w:rsid w:val="007C596C"/>
    <w:rsid w:val="007C63C6"/>
    <w:rsid w:val="007D2295"/>
    <w:rsid w:val="007D48B8"/>
    <w:rsid w:val="007D6241"/>
    <w:rsid w:val="007E1E40"/>
    <w:rsid w:val="007E62FA"/>
    <w:rsid w:val="007E7214"/>
    <w:rsid w:val="007F4C68"/>
    <w:rsid w:val="007F5A7B"/>
    <w:rsid w:val="007F7499"/>
    <w:rsid w:val="007F7F59"/>
    <w:rsid w:val="00800A46"/>
    <w:rsid w:val="00803181"/>
    <w:rsid w:val="00804C81"/>
    <w:rsid w:val="008101A4"/>
    <w:rsid w:val="00821EED"/>
    <w:rsid w:val="00822B56"/>
    <w:rsid w:val="00824C3E"/>
    <w:rsid w:val="00827C74"/>
    <w:rsid w:val="00831480"/>
    <w:rsid w:val="00832AE9"/>
    <w:rsid w:val="008333AC"/>
    <w:rsid w:val="00844AE4"/>
    <w:rsid w:val="008455F4"/>
    <w:rsid w:val="00851D13"/>
    <w:rsid w:val="00852ADD"/>
    <w:rsid w:val="00853545"/>
    <w:rsid w:val="00854BDC"/>
    <w:rsid w:val="008563E0"/>
    <w:rsid w:val="00860511"/>
    <w:rsid w:val="00866790"/>
    <w:rsid w:val="0086696C"/>
    <w:rsid w:val="008678F7"/>
    <w:rsid w:val="0087071A"/>
    <w:rsid w:val="00870F92"/>
    <w:rsid w:val="0087170D"/>
    <w:rsid w:val="008741C2"/>
    <w:rsid w:val="00881131"/>
    <w:rsid w:val="00885FB9"/>
    <w:rsid w:val="00886C94"/>
    <w:rsid w:val="008875EF"/>
    <w:rsid w:val="008912ED"/>
    <w:rsid w:val="0089387E"/>
    <w:rsid w:val="008973C5"/>
    <w:rsid w:val="00897939"/>
    <w:rsid w:val="008A315D"/>
    <w:rsid w:val="008A5D1C"/>
    <w:rsid w:val="008A63F1"/>
    <w:rsid w:val="008B091B"/>
    <w:rsid w:val="008B430C"/>
    <w:rsid w:val="008C2577"/>
    <w:rsid w:val="008C42D0"/>
    <w:rsid w:val="008C533F"/>
    <w:rsid w:val="008C58F2"/>
    <w:rsid w:val="008C6685"/>
    <w:rsid w:val="008D3C01"/>
    <w:rsid w:val="008D3E85"/>
    <w:rsid w:val="008D40A2"/>
    <w:rsid w:val="008E1182"/>
    <w:rsid w:val="008E3D7A"/>
    <w:rsid w:val="008E62B7"/>
    <w:rsid w:val="008F317E"/>
    <w:rsid w:val="008F4F64"/>
    <w:rsid w:val="008F51AE"/>
    <w:rsid w:val="008F696F"/>
    <w:rsid w:val="00902EFA"/>
    <w:rsid w:val="00903EF8"/>
    <w:rsid w:val="009061B4"/>
    <w:rsid w:val="00907473"/>
    <w:rsid w:val="00911DEF"/>
    <w:rsid w:val="00927D38"/>
    <w:rsid w:val="00933801"/>
    <w:rsid w:val="009358D1"/>
    <w:rsid w:val="00941B1E"/>
    <w:rsid w:val="009470D0"/>
    <w:rsid w:val="00947184"/>
    <w:rsid w:val="00947C4F"/>
    <w:rsid w:val="00953790"/>
    <w:rsid w:val="00954361"/>
    <w:rsid w:val="00955912"/>
    <w:rsid w:val="009602C3"/>
    <w:rsid w:val="0096649A"/>
    <w:rsid w:val="00971A46"/>
    <w:rsid w:val="00975509"/>
    <w:rsid w:val="009817F2"/>
    <w:rsid w:val="009835B8"/>
    <w:rsid w:val="009870A5"/>
    <w:rsid w:val="00987E7E"/>
    <w:rsid w:val="009919BC"/>
    <w:rsid w:val="009A01FD"/>
    <w:rsid w:val="009A6B4C"/>
    <w:rsid w:val="009A6CD9"/>
    <w:rsid w:val="009B1C3D"/>
    <w:rsid w:val="009B365C"/>
    <w:rsid w:val="009B4138"/>
    <w:rsid w:val="009B4DEB"/>
    <w:rsid w:val="009B5AD2"/>
    <w:rsid w:val="009C30EE"/>
    <w:rsid w:val="009D22E6"/>
    <w:rsid w:val="009D31EC"/>
    <w:rsid w:val="009D38D7"/>
    <w:rsid w:val="009D6553"/>
    <w:rsid w:val="009E05A7"/>
    <w:rsid w:val="009E173A"/>
    <w:rsid w:val="009E505A"/>
    <w:rsid w:val="009E6251"/>
    <w:rsid w:val="009E6B65"/>
    <w:rsid w:val="009E764C"/>
    <w:rsid w:val="009F0C88"/>
    <w:rsid w:val="00A01E79"/>
    <w:rsid w:val="00A0477E"/>
    <w:rsid w:val="00A07A63"/>
    <w:rsid w:val="00A12A53"/>
    <w:rsid w:val="00A1471A"/>
    <w:rsid w:val="00A15F72"/>
    <w:rsid w:val="00A163D5"/>
    <w:rsid w:val="00A16862"/>
    <w:rsid w:val="00A16E26"/>
    <w:rsid w:val="00A204E1"/>
    <w:rsid w:val="00A225C1"/>
    <w:rsid w:val="00A26F48"/>
    <w:rsid w:val="00A30972"/>
    <w:rsid w:val="00A35E7F"/>
    <w:rsid w:val="00A41821"/>
    <w:rsid w:val="00A43234"/>
    <w:rsid w:val="00A46E4C"/>
    <w:rsid w:val="00A47305"/>
    <w:rsid w:val="00A47ADC"/>
    <w:rsid w:val="00A566A2"/>
    <w:rsid w:val="00A56E70"/>
    <w:rsid w:val="00A57C02"/>
    <w:rsid w:val="00A57EED"/>
    <w:rsid w:val="00A63337"/>
    <w:rsid w:val="00A6379F"/>
    <w:rsid w:val="00A653FF"/>
    <w:rsid w:val="00A67202"/>
    <w:rsid w:val="00A6747A"/>
    <w:rsid w:val="00A70C71"/>
    <w:rsid w:val="00A77BC6"/>
    <w:rsid w:val="00A8145D"/>
    <w:rsid w:val="00A81BA8"/>
    <w:rsid w:val="00A87AEC"/>
    <w:rsid w:val="00A90EC3"/>
    <w:rsid w:val="00A90FCE"/>
    <w:rsid w:val="00A920A8"/>
    <w:rsid w:val="00A92A81"/>
    <w:rsid w:val="00A9400C"/>
    <w:rsid w:val="00AA255B"/>
    <w:rsid w:val="00AA42D4"/>
    <w:rsid w:val="00AA4BF8"/>
    <w:rsid w:val="00AA4F5A"/>
    <w:rsid w:val="00AA540D"/>
    <w:rsid w:val="00AB00E6"/>
    <w:rsid w:val="00AB06B2"/>
    <w:rsid w:val="00AB2E00"/>
    <w:rsid w:val="00AB5B6A"/>
    <w:rsid w:val="00AB5BEF"/>
    <w:rsid w:val="00AC3438"/>
    <w:rsid w:val="00AC3687"/>
    <w:rsid w:val="00AC3902"/>
    <w:rsid w:val="00AC5CBE"/>
    <w:rsid w:val="00AC69C8"/>
    <w:rsid w:val="00AD0CC2"/>
    <w:rsid w:val="00AD123A"/>
    <w:rsid w:val="00AD3212"/>
    <w:rsid w:val="00AD5317"/>
    <w:rsid w:val="00AD581B"/>
    <w:rsid w:val="00AD64C2"/>
    <w:rsid w:val="00AD6CC7"/>
    <w:rsid w:val="00AE0DFA"/>
    <w:rsid w:val="00AE2843"/>
    <w:rsid w:val="00AE346F"/>
    <w:rsid w:val="00AE51CF"/>
    <w:rsid w:val="00AE5E7B"/>
    <w:rsid w:val="00AE7AE8"/>
    <w:rsid w:val="00AF6802"/>
    <w:rsid w:val="00AF6E71"/>
    <w:rsid w:val="00AF7084"/>
    <w:rsid w:val="00AF75BA"/>
    <w:rsid w:val="00B00840"/>
    <w:rsid w:val="00B008B1"/>
    <w:rsid w:val="00B01F29"/>
    <w:rsid w:val="00B0316E"/>
    <w:rsid w:val="00B05652"/>
    <w:rsid w:val="00B063A9"/>
    <w:rsid w:val="00B07B12"/>
    <w:rsid w:val="00B131DD"/>
    <w:rsid w:val="00B20620"/>
    <w:rsid w:val="00B2276F"/>
    <w:rsid w:val="00B24BA4"/>
    <w:rsid w:val="00B25096"/>
    <w:rsid w:val="00B279D1"/>
    <w:rsid w:val="00B27B3C"/>
    <w:rsid w:val="00B3243C"/>
    <w:rsid w:val="00B34710"/>
    <w:rsid w:val="00B350E4"/>
    <w:rsid w:val="00B40AF7"/>
    <w:rsid w:val="00B42334"/>
    <w:rsid w:val="00B42CBA"/>
    <w:rsid w:val="00B43DB1"/>
    <w:rsid w:val="00B44397"/>
    <w:rsid w:val="00B44B20"/>
    <w:rsid w:val="00B466D8"/>
    <w:rsid w:val="00B52BB6"/>
    <w:rsid w:val="00B52CC9"/>
    <w:rsid w:val="00B54E13"/>
    <w:rsid w:val="00B607F3"/>
    <w:rsid w:val="00B6294D"/>
    <w:rsid w:val="00B63205"/>
    <w:rsid w:val="00B63413"/>
    <w:rsid w:val="00B65F8D"/>
    <w:rsid w:val="00B66ED2"/>
    <w:rsid w:val="00B7090D"/>
    <w:rsid w:val="00B71331"/>
    <w:rsid w:val="00B7512C"/>
    <w:rsid w:val="00B75528"/>
    <w:rsid w:val="00B756D0"/>
    <w:rsid w:val="00B8044F"/>
    <w:rsid w:val="00B814A7"/>
    <w:rsid w:val="00B82C0A"/>
    <w:rsid w:val="00B82C82"/>
    <w:rsid w:val="00B850FE"/>
    <w:rsid w:val="00B854CE"/>
    <w:rsid w:val="00B85FA9"/>
    <w:rsid w:val="00B90CDA"/>
    <w:rsid w:val="00B94DEA"/>
    <w:rsid w:val="00B94E27"/>
    <w:rsid w:val="00B95736"/>
    <w:rsid w:val="00B97917"/>
    <w:rsid w:val="00BA03C6"/>
    <w:rsid w:val="00BB1121"/>
    <w:rsid w:val="00BB1915"/>
    <w:rsid w:val="00BB5396"/>
    <w:rsid w:val="00BB6544"/>
    <w:rsid w:val="00BB7D54"/>
    <w:rsid w:val="00BC40F4"/>
    <w:rsid w:val="00BC55F6"/>
    <w:rsid w:val="00BC7679"/>
    <w:rsid w:val="00BD1AA1"/>
    <w:rsid w:val="00BD6470"/>
    <w:rsid w:val="00BD69B1"/>
    <w:rsid w:val="00BE1446"/>
    <w:rsid w:val="00BE1991"/>
    <w:rsid w:val="00BE2774"/>
    <w:rsid w:val="00BE47DD"/>
    <w:rsid w:val="00BE49F0"/>
    <w:rsid w:val="00BE62AE"/>
    <w:rsid w:val="00BF1D66"/>
    <w:rsid w:val="00BF3A51"/>
    <w:rsid w:val="00BF432C"/>
    <w:rsid w:val="00C0026F"/>
    <w:rsid w:val="00C02630"/>
    <w:rsid w:val="00C02AB1"/>
    <w:rsid w:val="00C03CE3"/>
    <w:rsid w:val="00C0740C"/>
    <w:rsid w:val="00C12089"/>
    <w:rsid w:val="00C127A8"/>
    <w:rsid w:val="00C158A6"/>
    <w:rsid w:val="00C1645F"/>
    <w:rsid w:val="00C17F2E"/>
    <w:rsid w:val="00C2112A"/>
    <w:rsid w:val="00C25827"/>
    <w:rsid w:val="00C26370"/>
    <w:rsid w:val="00C33FF4"/>
    <w:rsid w:val="00C37041"/>
    <w:rsid w:val="00C37416"/>
    <w:rsid w:val="00C37A5B"/>
    <w:rsid w:val="00C43728"/>
    <w:rsid w:val="00C45728"/>
    <w:rsid w:val="00C4635D"/>
    <w:rsid w:val="00C52637"/>
    <w:rsid w:val="00C54F82"/>
    <w:rsid w:val="00C71829"/>
    <w:rsid w:val="00C81CD5"/>
    <w:rsid w:val="00C85658"/>
    <w:rsid w:val="00C87770"/>
    <w:rsid w:val="00C91093"/>
    <w:rsid w:val="00C97C29"/>
    <w:rsid w:val="00CA70DE"/>
    <w:rsid w:val="00CB2D93"/>
    <w:rsid w:val="00CB3B3F"/>
    <w:rsid w:val="00CB4BC6"/>
    <w:rsid w:val="00CB5D88"/>
    <w:rsid w:val="00CB5DEC"/>
    <w:rsid w:val="00CC03B1"/>
    <w:rsid w:val="00CC19D9"/>
    <w:rsid w:val="00CD2A1F"/>
    <w:rsid w:val="00CD3940"/>
    <w:rsid w:val="00CD4A9E"/>
    <w:rsid w:val="00CE2D05"/>
    <w:rsid w:val="00CE323E"/>
    <w:rsid w:val="00CE5ADB"/>
    <w:rsid w:val="00CE5D0D"/>
    <w:rsid w:val="00CE6CBD"/>
    <w:rsid w:val="00CF0218"/>
    <w:rsid w:val="00CF1922"/>
    <w:rsid w:val="00CF2FD9"/>
    <w:rsid w:val="00CF33FF"/>
    <w:rsid w:val="00CF40CB"/>
    <w:rsid w:val="00CF5ABA"/>
    <w:rsid w:val="00D0467C"/>
    <w:rsid w:val="00D07F2D"/>
    <w:rsid w:val="00D10280"/>
    <w:rsid w:val="00D1292A"/>
    <w:rsid w:val="00D14E44"/>
    <w:rsid w:val="00D1608B"/>
    <w:rsid w:val="00D167B8"/>
    <w:rsid w:val="00D167C2"/>
    <w:rsid w:val="00D212D1"/>
    <w:rsid w:val="00D23660"/>
    <w:rsid w:val="00D24ABF"/>
    <w:rsid w:val="00D36E46"/>
    <w:rsid w:val="00D37257"/>
    <w:rsid w:val="00D41C37"/>
    <w:rsid w:val="00D429CF"/>
    <w:rsid w:val="00D50F57"/>
    <w:rsid w:val="00D525D5"/>
    <w:rsid w:val="00D5771B"/>
    <w:rsid w:val="00D62464"/>
    <w:rsid w:val="00D62991"/>
    <w:rsid w:val="00D63278"/>
    <w:rsid w:val="00D66FD4"/>
    <w:rsid w:val="00D674EC"/>
    <w:rsid w:val="00D70AD8"/>
    <w:rsid w:val="00D726CB"/>
    <w:rsid w:val="00D738F7"/>
    <w:rsid w:val="00D746B2"/>
    <w:rsid w:val="00D77C73"/>
    <w:rsid w:val="00D8247A"/>
    <w:rsid w:val="00D83B49"/>
    <w:rsid w:val="00D848A4"/>
    <w:rsid w:val="00D84CC8"/>
    <w:rsid w:val="00D926BB"/>
    <w:rsid w:val="00D9298F"/>
    <w:rsid w:val="00D93633"/>
    <w:rsid w:val="00D96151"/>
    <w:rsid w:val="00D97214"/>
    <w:rsid w:val="00DA02EF"/>
    <w:rsid w:val="00DA13D1"/>
    <w:rsid w:val="00DA34D6"/>
    <w:rsid w:val="00DB1858"/>
    <w:rsid w:val="00DB3D1A"/>
    <w:rsid w:val="00DC2FCD"/>
    <w:rsid w:val="00DC79BD"/>
    <w:rsid w:val="00DD15D5"/>
    <w:rsid w:val="00DD2D0B"/>
    <w:rsid w:val="00DD340A"/>
    <w:rsid w:val="00DE27FC"/>
    <w:rsid w:val="00DE3A39"/>
    <w:rsid w:val="00DE626E"/>
    <w:rsid w:val="00DE64EF"/>
    <w:rsid w:val="00DE744C"/>
    <w:rsid w:val="00DF2781"/>
    <w:rsid w:val="00DF30C7"/>
    <w:rsid w:val="00DF3B21"/>
    <w:rsid w:val="00DF49F3"/>
    <w:rsid w:val="00DF74E3"/>
    <w:rsid w:val="00DF7510"/>
    <w:rsid w:val="00E01EE5"/>
    <w:rsid w:val="00E053E1"/>
    <w:rsid w:val="00E05623"/>
    <w:rsid w:val="00E13B7B"/>
    <w:rsid w:val="00E14A39"/>
    <w:rsid w:val="00E15291"/>
    <w:rsid w:val="00E1683E"/>
    <w:rsid w:val="00E178E9"/>
    <w:rsid w:val="00E2104D"/>
    <w:rsid w:val="00E22A9C"/>
    <w:rsid w:val="00E231D8"/>
    <w:rsid w:val="00E25BE9"/>
    <w:rsid w:val="00E2732F"/>
    <w:rsid w:val="00E331F1"/>
    <w:rsid w:val="00E34C87"/>
    <w:rsid w:val="00E46443"/>
    <w:rsid w:val="00E50B6C"/>
    <w:rsid w:val="00E5239E"/>
    <w:rsid w:val="00E53EE3"/>
    <w:rsid w:val="00E56A95"/>
    <w:rsid w:val="00E570C2"/>
    <w:rsid w:val="00E600AD"/>
    <w:rsid w:val="00E67370"/>
    <w:rsid w:val="00E72813"/>
    <w:rsid w:val="00E73DA5"/>
    <w:rsid w:val="00E769D3"/>
    <w:rsid w:val="00E853BD"/>
    <w:rsid w:val="00E87E7A"/>
    <w:rsid w:val="00E907ED"/>
    <w:rsid w:val="00E928D2"/>
    <w:rsid w:val="00E92928"/>
    <w:rsid w:val="00EA05FD"/>
    <w:rsid w:val="00EA1277"/>
    <w:rsid w:val="00EA1771"/>
    <w:rsid w:val="00EA2B01"/>
    <w:rsid w:val="00EA302E"/>
    <w:rsid w:val="00EA5C58"/>
    <w:rsid w:val="00EA6BCB"/>
    <w:rsid w:val="00EB3DB7"/>
    <w:rsid w:val="00EB4A00"/>
    <w:rsid w:val="00EB7E68"/>
    <w:rsid w:val="00EC0B4A"/>
    <w:rsid w:val="00EC0EA9"/>
    <w:rsid w:val="00EC5FAE"/>
    <w:rsid w:val="00ED299E"/>
    <w:rsid w:val="00ED2AB2"/>
    <w:rsid w:val="00ED5214"/>
    <w:rsid w:val="00EE74A1"/>
    <w:rsid w:val="00EE7E25"/>
    <w:rsid w:val="00EF1275"/>
    <w:rsid w:val="00EF3215"/>
    <w:rsid w:val="00EF69A0"/>
    <w:rsid w:val="00F015CF"/>
    <w:rsid w:val="00F01768"/>
    <w:rsid w:val="00F0238C"/>
    <w:rsid w:val="00F070B8"/>
    <w:rsid w:val="00F0750B"/>
    <w:rsid w:val="00F119F3"/>
    <w:rsid w:val="00F14B82"/>
    <w:rsid w:val="00F15844"/>
    <w:rsid w:val="00F21EF0"/>
    <w:rsid w:val="00F22376"/>
    <w:rsid w:val="00F2332E"/>
    <w:rsid w:val="00F24590"/>
    <w:rsid w:val="00F2653D"/>
    <w:rsid w:val="00F304BF"/>
    <w:rsid w:val="00F32087"/>
    <w:rsid w:val="00F32283"/>
    <w:rsid w:val="00F322BB"/>
    <w:rsid w:val="00F33B2B"/>
    <w:rsid w:val="00F36095"/>
    <w:rsid w:val="00F40947"/>
    <w:rsid w:val="00F44556"/>
    <w:rsid w:val="00F45437"/>
    <w:rsid w:val="00F50FC1"/>
    <w:rsid w:val="00F516CE"/>
    <w:rsid w:val="00F65F11"/>
    <w:rsid w:val="00F6686B"/>
    <w:rsid w:val="00F6765E"/>
    <w:rsid w:val="00F71540"/>
    <w:rsid w:val="00F71E78"/>
    <w:rsid w:val="00F7271C"/>
    <w:rsid w:val="00F72C7A"/>
    <w:rsid w:val="00F73514"/>
    <w:rsid w:val="00F73A1A"/>
    <w:rsid w:val="00F7446F"/>
    <w:rsid w:val="00F7539D"/>
    <w:rsid w:val="00F76B28"/>
    <w:rsid w:val="00F77F28"/>
    <w:rsid w:val="00F80DBA"/>
    <w:rsid w:val="00F80E7E"/>
    <w:rsid w:val="00F80F97"/>
    <w:rsid w:val="00F81A35"/>
    <w:rsid w:val="00F84E81"/>
    <w:rsid w:val="00F85189"/>
    <w:rsid w:val="00F865ED"/>
    <w:rsid w:val="00F93090"/>
    <w:rsid w:val="00F94052"/>
    <w:rsid w:val="00F947CC"/>
    <w:rsid w:val="00F968B3"/>
    <w:rsid w:val="00F974C2"/>
    <w:rsid w:val="00FA040E"/>
    <w:rsid w:val="00FA2B9A"/>
    <w:rsid w:val="00FC1169"/>
    <w:rsid w:val="00FC71A1"/>
    <w:rsid w:val="00FD34DD"/>
    <w:rsid w:val="00FD5C8E"/>
    <w:rsid w:val="00FD7E65"/>
    <w:rsid w:val="00FE0692"/>
    <w:rsid w:val="00FE11A5"/>
    <w:rsid w:val="00FE4763"/>
    <w:rsid w:val="00FE512D"/>
    <w:rsid w:val="00FE5790"/>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600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basedOn w:val="a0"/>
    <w:link w:val="a5"/>
    <w:uiPriority w:val="99"/>
    <w:rsid w:val="00C71829"/>
    <w:rPr>
      <w:kern w:val="2"/>
      <w:sz w:val="21"/>
      <w:szCs w:val="24"/>
    </w:rPr>
  </w:style>
  <w:style w:type="paragraph" w:styleId="ab">
    <w:name w:val="List Paragraph"/>
    <w:basedOn w:val="a"/>
    <w:uiPriority w:val="34"/>
    <w:qFormat/>
    <w:rsid w:val="008F4F64"/>
    <w:pPr>
      <w:ind w:leftChars="400" w:left="840"/>
    </w:pPr>
  </w:style>
  <w:style w:type="character" w:styleId="ac">
    <w:name w:val="annotation reference"/>
    <w:basedOn w:val="a0"/>
    <w:rsid w:val="0050071C"/>
    <w:rPr>
      <w:sz w:val="18"/>
      <w:szCs w:val="18"/>
    </w:rPr>
  </w:style>
  <w:style w:type="paragraph" w:styleId="ad">
    <w:name w:val="annotation text"/>
    <w:basedOn w:val="a"/>
    <w:link w:val="ae"/>
    <w:rsid w:val="0050071C"/>
    <w:pPr>
      <w:jc w:val="left"/>
    </w:pPr>
  </w:style>
  <w:style w:type="character" w:customStyle="1" w:styleId="ae">
    <w:name w:val="コメント文字列 (文字)"/>
    <w:basedOn w:val="a0"/>
    <w:link w:val="ad"/>
    <w:rsid w:val="0050071C"/>
    <w:rPr>
      <w:kern w:val="2"/>
      <w:sz w:val="21"/>
      <w:szCs w:val="24"/>
    </w:rPr>
  </w:style>
  <w:style w:type="paragraph" w:styleId="af">
    <w:name w:val="annotation subject"/>
    <w:basedOn w:val="ad"/>
    <w:next w:val="ad"/>
    <w:link w:val="af0"/>
    <w:semiHidden/>
    <w:unhideWhenUsed/>
    <w:rsid w:val="0050071C"/>
    <w:rPr>
      <w:b/>
      <w:bCs/>
    </w:rPr>
  </w:style>
  <w:style w:type="character" w:customStyle="1" w:styleId="af0">
    <w:name w:val="コメント内容 (文字)"/>
    <w:basedOn w:val="ae"/>
    <w:link w:val="af"/>
    <w:semiHidden/>
    <w:rsid w:val="005007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D4D84-6D41-49F6-AD2C-7739BB23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5625</Words>
  <Characters>653</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2023-03-23T00:32:00Z</dcterms:created>
  <dcterms:modified xsi:type="dcterms:W3CDTF">2023-04-27T07:46:00Z</dcterms:modified>
</cp:coreProperties>
</file>