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688A" w14:textId="414A198F" w:rsidR="0037367C" w:rsidRPr="001C4BD8" w:rsidRDefault="009B365C" w:rsidP="00FD4D06">
      <w:pPr>
        <w:wordWrap w:val="0"/>
        <w:spacing w:line="360" w:lineRule="exact"/>
        <w:ind w:rightChars="100" w:right="210"/>
        <w:jc w:val="right"/>
        <w:rPr>
          <w:rFonts w:ascii="ＭＳ 明朝" w:hAnsi="ＭＳ 明朝"/>
          <w:b/>
          <w:sz w:val="24"/>
        </w:rPr>
      </w:pPr>
      <w:r w:rsidRPr="001C4BD8">
        <w:rPr>
          <w:rFonts w:ascii="ＭＳ 明朝" w:hAnsi="ＭＳ 明朝" w:hint="eastAsia"/>
          <w:b/>
          <w:sz w:val="24"/>
        </w:rPr>
        <w:t>准校長</w:t>
      </w:r>
      <w:r w:rsidR="005334C3" w:rsidRPr="001C4BD8">
        <w:rPr>
          <w:rFonts w:ascii="ＭＳ 明朝" w:hAnsi="ＭＳ 明朝" w:hint="eastAsia"/>
          <w:b/>
          <w:sz w:val="24"/>
        </w:rPr>
        <w:t xml:space="preserve">　</w:t>
      </w:r>
      <w:r w:rsidR="003C58AA" w:rsidRPr="001C4BD8">
        <w:rPr>
          <w:rFonts w:ascii="ＭＳ 明朝" w:hAnsi="ＭＳ 明朝" w:hint="eastAsia"/>
          <w:b/>
          <w:sz w:val="24"/>
        </w:rPr>
        <w:t xml:space="preserve">　</w:t>
      </w:r>
      <w:r w:rsidR="00FD4D06">
        <w:rPr>
          <w:rFonts w:ascii="ＭＳ 明朝" w:hAnsi="ＭＳ 明朝" w:hint="eastAsia"/>
          <w:b/>
          <w:sz w:val="24"/>
        </w:rPr>
        <w:t>東</w:t>
      </w:r>
      <w:r w:rsidR="003C58AA" w:rsidRPr="001C4BD8">
        <w:rPr>
          <w:rFonts w:ascii="ＭＳ 明朝" w:hAnsi="ＭＳ 明朝" w:hint="eastAsia"/>
          <w:b/>
          <w:sz w:val="24"/>
        </w:rPr>
        <w:t xml:space="preserve">　</w:t>
      </w:r>
      <w:r w:rsidR="00FD4D06">
        <w:rPr>
          <w:rFonts w:ascii="ＭＳ 明朝" w:hAnsi="ＭＳ 明朝" w:hint="eastAsia"/>
          <w:b/>
          <w:sz w:val="24"/>
        </w:rPr>
        <w:t xml:space="preserve">文義　</w:t>
      </w:r>
    </w:p>
    <w:p w14:paraId="579D2111" w14:textId="77777777" w:rsidR="00D77C73" w:rsidRPr="001C4BD8" w:rsidRDefault="00D77C73" w:rsidP="00BB1121">
      <w:pPr>
        <w:spacing w:line="360" w:lineRule="exact"/>
        <w:ind w:rightChars="-326" w:right="-685"/>
        <w:rPr>
          <w:rFonts w:ascii="ＭＳ ゴシック" w:eastAsia="ＭＳ ゴシック" w:hAnsi="ＭＳ ゴシック"/>
          <w:b/>
          <w:sz w:val="28"/>
          <w:szCs w:val="28"/>
        </w:rPr>
      </w:pPr>
    </w:p>
    <w:p w14:paraId="420A6616" w14:textId="283ECA88" w:rsidR="0037367C" w:rsidRPr="001C4BD8" w:rsidRDefault="00C54F82" w:rsidP="009B365C">
      <w:pPr>
        <w:spacing w:line="360" w:lineRule="exact"/>
        <w:ind w:rightChars="-326" w:right="-685"/>
        <w:jc w:val="center"/>
        <w:rPr>
          <w:rFonts w:ascii="ＭＳ ゴシック" w:eastAsia="ＭＳ ゴシック" w:hAnsi="ＭＳ ゴシック"/>
          <w:b/>
          <w:sz w:val="32"/>
          <w:szCs w:val="32"/>
        </w:rPr>
      </w:pPr>
      <w:r w:rsidRPr="001C4BD8">
        <w:rPr>
          <w:rFonts w:ascii="ＭＳ ゴシック" w:eastAsia="ＭＳ ゴシック" w:hAnsi="ＭＳ ゴシック" w:hint="eastAsia"/>
          <w:b/>
          <w:sz w:val="32"/>
          <w:szCs w:val="32"/>
        </w:rPr>
        <w:t>令和</w:t>
      </w:r>
      <w:r w:rsidR="00F869DD">
        <w:rPr>
          <w:rFonts w:ascii="ＭＳ ゴシック" w:eastAsia="ＭＳ ゴシック" w:hAnsi="ＭＳ ゴシック" w:hint="eastAsia"/>
          <w:b/>
          <w:sz w:val="32"/>
          <w:szCs w:val="32"/>
        </w:rPr>
        <w:t>４</w:t>
      </w:r>
      <w:r w:rsidR="00361497" w:rsidRPr="001C4BD8">
        <w:rPr>
          <w:rFonts w:ascii="ＭＳ ゴシック" w:eastAsia="ＭＳ ゴシック" w:hAnsi="ＭＳ ゴシック" w:hint="eastAsia"/>
          <w:b/>
          <w:sz w:val="32"/>
          <w:szCs w:val="32"/>
        </w:rPr>
        <w:t xml:space="preserve">年度　</w:t>
      </w:r>
      <w:r w:rsidR="009B365C" w:rsidRPr="001C4BD8">
        <w:rPr>
          <w:rFonts w:ascii="ＭＳ ゴシック" w:eastAsia="ＭＳ ゴシック" w:hAnsi="ＭＳ ゴシック" w:hint="eastAsia"/>
          <w:b/>
          <w:sz w:val="32"/>
          <w:szCs w:val="32"/>
        </w:rPr>
        <w:t>学校経営</w:t>
      </w:r>
      <w:r w:rsidR="00A920A8" w:rsidRPr="001C4BD8">
        <w:rPr>
          <w:rFonts w:ascii="ＭＳ ゴシック" w:eastAsia="ＭＳ ゴシック" w:hAnsi="ＭＳ ゴシック" w:hint="eastAsia"/>
          <w:b/>
          <w:sz w:val="32"/>
          <w:szCs w:val="32"/>
        </w:rPr>
        <w:t>計画及び</w:t>
      </w:r>
      <w:r w:rsidR="00225A63" w:rsidRPr="001C4BD8">
        <w:rPr>
          <w:rFonts w:ascii="ＭＳ ゴシック" w:eastAsia="ＭＳ ゴシック" w:hAnsi="ＭＳ ゴシック" w:hint="eastAsia"/>
          <w:b/>
          <w:sz w:val="32"/>
          <w:szCs w:val="32"/>
        </w:rPr>
        <w:t>学校</w:t>
      </w:r>
      <w:r w:rsidR="00A920A8" w:rsidRPr="001C4BD8">
        <w:rPr>
          <w:rFonts w:ascii="ＭＳ ゴシック" w:eastAsia="ＭＳ ゴシック" w:hAnsi="ＭＳ ゴシック" w:hint="eastAsia"/>
          <w:b/>
          <w:sz w:val="32"/>
          <w:szCs w:val="32"/>
        </w:rPr>
        <w:t>評価</w:t>
      </w:r>
    </w:p>
    <w:p w14:paraId="23FB3CD3" w14:textId="77777777" w:rsidR="00A920A8" w:rsidRPr="001C4BD8" w:rsidRDefault="00A920A8" w:rsidP="009B365C">
      <w:pPr>
        <w:spacing w:line="360" w:lineRule="exact"/>
        <w:ind w:rightChars="-326" w:right="-685"/>
        <w:jc w:val="center"/>
        <w:rPr>
          <w:rFonts w:ascii="ＭＳ ゴシック" w:eastAsia="ＭＳ ゴシック" w:hAnsi="ＭＳ ゴシック"/>
          <w:b/>
          <w:sz w:val="32"/>
          <w:szCs w:val="32"/>
        </w:rPr>
      </w:pPr>
    </w:p>
    <w:p w14:paraId="78593487" w14:textId="77777777" w:rsidR="000F7917" w:rsidRPr="001C4BD8" w:rsidRDefault="005846E8" w:rsidP="004245A1">
      <w:pPr>
        <w:spacing w:line="300" w:lineRule="exact"/>
        <w:ind w:hanging="187"/>
        <w:jc w:val="left"/>
        <w:rPr>
          <w:rFonts w:ascii="ＭＳ ゴシック" w:eastAsia="ＭＳ ゴシック" w:hAnsi="ＭＳ ゴシック"/>
          <w:szCs w:val="21"/>
        </w:rPr>
      </w:pPr>
      <w:r w:rsidRPr="001C4BD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C4BD8" w14:paraId="28278AC9" w14:textId="77777777" w:rsidTr="00AB00E6">
        <w:trPr>
          <w:jc w:val="center"/>
        </w:trPr>
        <w:tc>
          <w:tcPr>
            <w:tcW w:w="14944" w:type="dxa"/>
            <w:shd w:val="clear" w:color="auto" w:fill="auto"/>
            <w:tcMar>
              <w:top w:w="113" w:type="dxa"/>
              <w:left w:w="113" w:type="dxa"/>
              <w:bottom w:w="113" w:type="dxa"/>
              <w:right w:w="113" w:type="dxa"/>
            </w:tcMar>
          </w:tcPr>
          <w:p w14:paraId="114122FF" w14:textId="77777777" w:rsidR="00AA41AC" w:rsidRPr="001C4BD8" w:rsidRDefault="00AA41AC" w:rsidP="00AA41AC">
            <w:pPr>
              <w:spacing w:line="360" w:lineRule="auto"/>
              <w:ind w:firstLineChars="100" w:firstLine="241"/>
              <w:rPr>
                <w:rFonts w:ascii="ＭＳ 明朝" w:hAnsi="ＭＳ 明朝"/>
                <w:b/>
                <w:sz w:val="24"/>
                <w:szCs w:val="21"/>
              </w:rPr>
            </w:pPr>
            <w:r w:rsidRPr="001C4BD8">
              <w:rPr>
                <w:rFonts w:ascii="ＭＳ 明朝" w:hAnsi="ＭＳ 明朝" w:hint="eastAsia"/>
                <w:b/>
                <w:sz w:val="24"/>
                <w:szCs w:val="21"/>
              </w:rPr>
              <w:t>子どもたちとともに「こころ」と「からだ」を育む学校</w:t>
            </w:r>
          </w:p>
          <w:p w14:paraId="0AE83F2C" w14:textId="77777777" w:rsidR="00AA41AC" w:rsidRPr="001C4BD8" w:rsidRDefault="00AA41AC" w:rsidP="005C2039">
            <w:pPr>
              <w:ind w:firstLineChars="100" w:firstLine="220"/>
              <w:rPr>
                <w:rFonts w:ascii="ＭＳ 明朝" w:hAnsi="ＭＳ 明朝"/>
                <w:sz w:val="22"/>
                <w:szCs w:val="21"/>
              </w:rPr>
            </w:pPr>
            <w:r w:rsidRPr="001C4BD8">
              <w:rPr>
                <w:rFonts w:ascii="ＭＳ 明朝" w:hAnsi="ＭＳ 明朝" w:hint="eastAsia"/>
                <w:sz w:val="22"/>
                <w:szCs w:val="21"/>
              </w:rPr>
              <w:t>１．支援教育の専門性や指導技術</w:t>
            </w:r>
            <w:r w:rsidR="00590F94" w:rsidRPr="001C4BD8">
              <w:rPr>
                <w:rFonts w:ascii="ＭＳ 明朝" w:hAnsi="ＭＳ 明朝" w:hint="eastAsia"/>
                <w:sz w:val="22"/>
                <w:szCs w:val="21"/>
              </w:rPr>
              <w:t>を</w:t>
            </w:r>
            <w:r w:rsidRPr="001C4BD8">
              <w:rPr>
                <w:rFonts w:ascii="ＭＳ 明朝" w:hAnsi="ＭＳ 明朝" w:hint="eastAsia"/>
                <w:sz w:val="22"/>
                <w:szCs w:val="21"/>
              </w:rPr>
              <w:t>向上</w:t>
            </w:r>
            <w:r w:rsidR="00590F94" w:rsidRPr="001C4BD8">
              <w:rPr>
                <w:rFonts w:ascii="ＭＳ 明朝" w:hAnsi="ＭＳ 明朝" w:hint="eastAsia"/>
                <w:sz w:val="22"/>
                <w:szCs w:val="21"/>
              </w:rPr>
              <w:t>し</w:t>
            </w:r>
            <w:r w:rsidRPr="001C4BD8">
              <w:rPr>
                <w:rFonts w:ascii="ＭＳ 明朝" w:hAnsi="ＭＳ 明朝" w:hint="eastAsia"/>
                <w:sz w:val="22"/>
                <w:szCs w:val="21"/>
              </w:rPr>
              <w:t>、児童・生徒を一人ひとり大事にし、“生きる力”をしっかりと伸ばす学校</w:t>
            </w:r>
          </w:p>
          <w:p w14:paraId="0ACC26BF" w14:textId="77777777" w:rsidR="00AA41AC" w:rsidRPr="001C4BD8" w:rsidRDefault="00AA41AC" w:rsidP="00AA41AC">
            <w:pPr>
              <w:spacing w:line="360" w:lineRule="auto"/>
              <w:ind w:firstLineChars="100" w:firstLine="220"/>
              <w:rPr>
                <w:rFonts w:ascii="ＭＳ 明朝" w:hAnsi="ＭＳ 明朝"/>
                <w:sz w:val="22"/>
                <w:szCs w:val="21"/>
              </w:rPr>
            </w:pPr>
            <w:r w:rsidRPr="001C4BD8">
              <w:rPr>
                <w:rFonts w:ascii="ＭＳ 明朝" w:hAnsi="ＭＳ 明朝" w:hint="eastAsia"/>
                <w:sz w:val="22"/>
                <w:szCs w:val="21"/>
              </w:rPr>
              <w:t>２．児童・生徒が共生社会へ出て、自立的にたくましく生きていくため、保護者、関係諸機関と連携し、支援ネットワークが構築できる学校</w:t>
            </w:r>
          </w:p>
          <w:p w14:paraId="54F723DC" w14:textId="77777777" w:rsidR="00201A51" w:rsidRPr="001C4BD8" w:rsidRDefault="00AA41AC" w:rsidP="005C2039">
            <w:pPr>
              <w:spacing w:line="300" w:lineRule="exact"/>
              <w:ind w:firstLineChars="100" w:firstLine="220"/>
              <w:rPr>
                <w:rFonts w:ascii="ＭＳ 明朝" w:hAnsi="ＭＳ 明朝"/>
                <w:sz w:val="20"/>
                <w:szCs w:val="20"/>
              </w:rPr>
            </w:pPr>
            <w:r w:rsidRPr="001C4BD8">
              <w:rPr>
                <w:rFonts w:ascii="ＭＳ 明朝" w:hAnsi="ＭＳ 明朝" w:hint="eastAsia"/>
                <w:sz w:val="22"/>
                <w:szCs w:val="21"/>
              </w:rPr>
              <w:t>３．児童・生徒が安全安心に通い、楽しく過ごせる学校</w:t>
            </w:r>
          </w:p>
        </w:tc>
      </w:tr>
    </w:tbl>
    <w:p w14:paraId="10040F06" w14:textId="77777777" w:rsidR="00324B67" w:rsidRPr="001C4BD8" w:rsidRDefault="00324B67" w:rsidP="004245A1">
      <w:pPr>
        <w:spacing w:line="300" w:lineRule="exact"/>
        <w:ind w:hanging="187"/>
        <w:jc w:val="left"/>
        <w:rPr>
          <w:rFonts w:ascii="ＭＳ ゴシック" w:eastAsia="ＭＳ ゴシック" w:hAnsi="ＭＳ ゴシック"/>
          <w:szCs w:val="21"/>
        </w:rPr>
      </w:pPr>
    </w:p>
    <w:p w14:paraId="06C11008" w14:textId="77777777" w:rsidR="009B365C" w:rsidRPr="001C4BD8" w:rsidRDefault="009B365C" w:rsidP="004245A1">
      <w:pPr>
        <w:spacing w:line="300" w:lineRule="exact"/>
        <w:ind w:hanging="187"/>
        <w:jc w:val="left"/>
        <w:rPr>
          <w:rFonts w:ascii="ＭＳ ゴシック" w:eastAsia="ＭＳ ゴシック" w:hAnsi="ＭＳ ゴシック"/>
          <w:szCs w:val="21"/>
        </w:rPr>
      </w:pPr>
      <w:r w:rsidRPr="001C4BD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6CB6" w14:paraId="59709EEA" w14:textId="77777777" w:rsidTr="00AB00E6">
        <w:trPr>
          <w:jc w:val="center"/>
        </w:trPr>
        <w:tc>
          <w:tcPr>
            <w:tcW w:w="14944" w:type="dxa"/>
            <w:shd w:val="clear" w:color="auto" w:fill="auto"/>
            <w:tcMar>
              <w:top w:w="113" w:type="dxa"/>
              <w:left w:w="113" w:type="dxa"/>
              <w:bottom w:w="113" w:type="dxa"/>
              <w:right w:w="113" w:type="dxa"/>
            </w:tcMar>
          </w:tcPr>
          <w:p w14:paraId="7BE57E6D" w14:textId="3152AC9D" w:rsidR="00DC6C62" w:rsidRPr="00B06CB6" w:rsidRDefault="00B22C43" w:rsidP="001C2108">
            <w:pPr>
              <w:rPr>
                <w:rFonts w:ascii="ＭＳ 明朝" w:hAnsi="ＭＳ 明朝"/>
                <w:b/>
              </w:rPr>
            </w:pPr>
            <w:r w:rsidRPr="00B06CB6">
              <w:rPr>
                <w:rFonts w:ascii="ＭＳ 明朝" w:hAnsi="ＭＳ 明朝" w:hint="eastAsia"/>
                <w:b/>
              </w:rPr>
              <w:t xml:space="preserve">１ </w:t>
            </w:r>
            <w:r w:rsidR="005A7F17" w:rsidRPr="00B06CB6">
              <w:rPr>
                <w:rFonts w:ascii="ＭＳ 明朝" w:hAnsi="ＭＳ 明朝" w:hint="eastAsia"/>
                <w:b/>
              </w:rPr>
              <w:t>支援教育における専門性及び指導力</w:t>
            </w:r>
            <w:r w:rsidR="00AD2974" w:rsidRPr="00B06CB6">
              <w:rPr>
                <w:rFonts w:ascii="ＭＳ 明朝" w:hAnsi="ＭＳ 明朝" w:hint="eastAsia"/>
                <w:b/>
              </w:rPr>
              <w:t>の向上</w:t>
            </w:r>
          </w:p>
          <w:p w14:paraId="6103CAA5" w14:textId="3F1EA567" w:rsidR="00CB1962" w:rsidRPr="00B06CB6" w:rsidRDefault="00CB1962" w:rsidP="002B486D">
            <w:pPr>
              <w:ind w:left="630" w:hangingChars="300" w:hanging="630"/>
              <w:rPr>
                <w:rFonts w:ascii="ＭＳ 明朝" w:hAnsi="ＭＳ 明朝"/>
                <w:szCs w:val="21"/>
              </w:rPr>
            </w:pPr>
            <w:r w:rsidRPr="00B06CB6">
              <w:rPr>
                <w:rFonts w:ascii="ＭＳ 明朝" w:hAnsi="ＭＳ 明朝" w:hint="eastAsia"/>
                <w:szCs w:val="21"/>
              </w:rPr>
              <w:t>（１）</w:t>
            </w:r>
            <w:r w:rsidR="002B486D" w:rsidRPr="00B06CB6">
              <w:rPr>
                <w:rFonts w:ascii="ＭＳ 明朝" w:hAnsi="ＭＳ 明朝" w:hint="eastAsia"/>
                <w:szCs w:val="21"/>
              </w:rPr>
              <w:t>「個別の教育支援計画」、「個別の指導計画」、「年間授業計画（シラバス）」を十分に活用した教育実践を行うために、それぞれの様式・内容・評価の在り方を小学部から高等部まで一貫性の視点のもとに改善を行う。</w:t>
            </w:r>
          </w:p>
          <w:p w14:paraId="12E0F324" w14:textId="6A53AA53" w:rsidR="001001CA" w:rsidRPr="00B06CB6" w:rsidRDefault="002B486D" w:rsidP="001C2108">
            <w:pPr>
              <w:rPr>
                <w:rFonts w:ascii="ＭＳ 明朝" w:hAnsi="ＭＳ 明朝"/>
              </w:rPr>
            </w:pPr>
            <w:r w:rsidRPr="00B06CB6">
              <w:rPr>
                <w:rFonts w:ascii="ＭＳ 明朝" w:hAnsi="ＭＳ 明朝" w:hint="eastAsia"/>
              </w:rPr>
              <w:t>（２</w:t>
            </w:r>
            <w:r w:rsidR="001C2108" w:rsidRPr="00B06CB6">
              <w:rPr>
                <w:rFonts w:ascii="ＭＳ 明朝" w:hAnsi="ＭＳ 明朝" w:hint="eastAsia"/>
              </w:rPr>
              <w:t>）</w:t>
            </w:r>
            <w:r w:rsidR="003E3901" w:rsidRPr="00B06CB6">
              <w:rPr>
                <w:rFonts w:ascii="ＭＳ 明朝" w:hAnsi="ＭＳ 明朝" w:hint="eastAsia"/>
              </w:rPr>
              <w:t>授業</w:t>
            </w:r>
            <w:r w:rsidR="00082ED6" w:rsidRPr="00B06CB6">
              <w:rPr>
                <w:rFonts w:ascii="ＭＳ 明朝" w:hAnsi="ＭＳ 明朝" w:hint="eastAsia"/>
              </w:rPr>
              <w:t>アーカイブ、教材バンクを有効活用した研修を実施し、教員の授業力の向上を図る</w:t>
            </w:r>
            <w:r w:rsidR="003E3901" w:rsidRPr="00B06CB6">
              <w:rPr>
                <w:rFonts w:ascii="ＭＳ 明朝" w:hAnsi="ＭＳ 明朝" w:hint="eastAsia"/>
              </w:rPr>
              <w:t>。</w:t>
            </w:r>
          </w:p>
          <w:p w14:paraId="1BDB8B55" w14:textId="468B3C2F" w:rsidR="008560F5" w:rsidRPr="00B06CB6" w:rsidRDefault="001001CA" w:rsidP="001C2108">
            <w:pPr>
              <w:ind w:leftChars="300" w:left="840" w:hangingChars="100" w:hanging="210"/>
              <w:rPr>
                <w:rFonts w:ascii="ＭＳ 明朝" w:hAnsi="ＭＳ 明朝"/>
              </w:rPr>
            </w:pPr>
            <w:r w:rsidRPr="00B06CB6">
              <w:rPr>
                <w:rFonts w:ascii="ＭＳ 明朝" w:hAnsi="ＭＳ 明朝" w:hint="eastAsia"/>
              </w:rPr>
              <w:t>※保護者向け学校教育自己診断結果における（</w:t>
            </w:r>
            <w:r w:rsidR="002A7ECD" w:rsidRPr="00B06CB6">
              <w:rPr>
                <w:rFonts w:ascii="ＭＳ 明朝" w:hAnsi="ＭＳ 明朝"/>
              </w:rPr>
              <w:t>a</w:t>
            </w:r>
            <w:r w:rsidRPr="00B06CB6">
              <w:rPr>
                <w:rFonts w:ascii="ＭＳ 明朝" w:hAnsi="ＭＳ 明朝" w:hint="eastAsia"/>
              </w:rPr>
              <w:t>）「子どもの発達段階や課題に応じた授業を行っている」（</w:t>
            </w:r>
            <w:r w:rsidR="002A7ECD" w:rsidRPr="00B06CB6">
              <w:rPr>
                <w:rFonts w:ascii="ＭＳ 明朝" w:hAnsi="ＭＳ 明朝"/>
              </w:rPr>
              <w:t>b</w:t>
            </w:r>
            <w:r w:rsidRPr="00B06CB6">
              <w:rPr>
                <w:rFonts w:ascii="ＭＳ 明朝" w:hAnsi="ＭＳ 明朝" w:hint="eastAsia"/>
              </w:rPr>
              <w:t>）「教科学習や生活指導における教材や教具は工夫・配慮されている」を</w:t>
            </w:r>
            <w:r w:rsidR="00BA3E08" w:rsidRPr="00B06CB6">
              <w:rPr>
                <w:rFonts w:ascii="ＭＳ 明朝" w:hAnsi="ＭＳ 明朝" w:hint="eastAsia"/>
              </w:rPr>
              <w:t>90</w:t>
            </w:r>
            <w:r w:rsidR="00AD2974" w:rsidRPr="00B06CB6">
              <w:rPr>
                <w:rFonts w:ascii="ＭＳ 明朝" w:hAnsi="ＭＳ 明朝" w:hint="eastAsia"/>
              </w:rPr>
              <w:t>％以上にする。（</w:t>
            </w:r>
            <w:r w:rsidR="002A7ECD" w:rsidRPr="00B06CB6">
              <w:rPr>
                <w:rFonts w:ascii="ＭＳ 明朝" w:hAnsi="ＭＳ 明朝"/>
              </w:rPr>
              <w:t>R</w:t>
            </w:r>
            <w:r w:rsidR="001D35DE" w:rsidRPr="00B06CB6">
              <w:rPr>
                <w:rFonts w:ascii="ＭＳ 明朝" w:hAnsi="ＭＳ 明朝" w:hint="eastAsia"/>
              </w:rPr>
              <w:t>４</w:t>
            </w:r>
            <w:r w:rsidR="00AD2974" w:rsidRPr="00B06CB6">
              <w:rPr>
                <w:rFonts w:ascii="ＭＳ 明朝" w:hAnsi="ＭＳ 明朝" w:hint="eastAsia"/>
              </w:rPr>
              <w:t>：</w:t>
            </w:r>
            <w:r w:rsidR="002A7ECD" w:rsidRPr="00B06CB6">
              <w:rPr>
                <w:rFonts w:ascii="ＭＳ 明朝" w:hAnsi="ＭＳ 明朝"/>
              </w:rPr>
              <w:t>a</w:t>
            </w:r>
            <w:r w:rsidR="001D35DE" w:rsidRPr="00B06CB6">
              <w:rPr>
                <w:rFonts w:ascii="ＭＳ 明朝" w:hAnsi="ＭＳ 明朝" w:hint="eastAsia"/>
              </w:rPr>
              <w:t>9</w:t>
            </w:r>
            <w:r w:rsidR="001D35DE" w:rsidRPr="00B06CB6">
              <w:rPr>
                <w:rFonts w:ascii="ＭＳ 明朝" w:hAnsi="ＭＳ 明朝"/>
              </w:rPr>
              <w:t>0</w:t>
            </w:r>
            <w:r w:rsidR="001D35DE" w:rsidRPr="00B06CB6">
              <w:rPr>
                <w:rFonts w:ascii="ＭＳ 明朝" w:hAnsi="ＭＳ 明朝" w:hint="eastAsia"/>
              </w:rPr>
              <w:t>％</w:t>
            </w:r>
            <w:r w:rsidR="002A7ECD" w:rsidRPr="00B06CB6">
              <w:rPr>
                <w:rFonts w:ascii="ＭＳ 明朝" w:hAnsi="ＭＳ 明朝"/>
              </w:rPr>
              <w:t>b</w:t>
            </w:r>
            <w:r w:rsidR="001D35DE" w:rsidRPr="00B06CB6">
              <w:rPr>
                <w:rFonts w:ascii="ＭＳ 明朝" w:hAnsi="ＭＳ 明朝" w:hint="eastAsia"/>
              </w:rPr>
              <w:t>9</w:t>
            </w:r>
            <w:r w:rsidR="001D35DE" w:rsidRPr="00B06CB6">
              <w:rPr>
                <w:rFonts w:ascii="ＭＳ 明朝" w:hAnsi="ＭＳ 明朝"/>
              </w:rPr>
              <w:t>0</w:t>
            </w:r>
            <w:r w:rsidR="006F7DE0"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５</w:t>
            </w:r>
            <w:r w:rsidR="002A7ECD" w:rsidRPr="00B06CB6">
              <w:rPr>
                <w:rFonts w:ascii="ＭＳ 明朝" w:hAnsi="ＭＳ 明朝"/>
              </w:rPr>
              <w:t>a</w:t>
            </w:r>
            <w:r w:rsidR="001D35DE" w:rsidRPr="00B06CB6">
              <w:rPr>
                <w:rFonts w:ascii="ＭＳ 明朝" w:hAnsi="ＭＳ 明朝" w:hint="eastAsia"/>
              </w:rPr>
              <w:t>：9</w:t>
            </w:r>
            <w:r w:rsidR="001D35DE" w:rsidRPr="00B06CB6">
              <w:rPr>
                <w:rFonts w:ascii="ＭＳ 明朝" w:hAnsi="ＭＳ 明朝"/>
              </w:rPr>
              <w:t>2</w:t>
            </w:r>
            <w:r w:rsidR="001D35DE" w:rsidRPr="00B06CB6">
              <w:rPr>
                <w:rFonts w:ascii="ＭＳ 明朝" w:hAnsi="ＭＳ 明朝" w:hint="eastAsia"/>
              </w:rPr>
              <w:t>％</w:t>
            </w:r>
            <w:r w:rsidR="002A7ECD" w:rsidRPr="00B06CB6">
              <w:rPr>
                <w:rFonts w:ascii="ＭＳ 明朝" w:hAnsi="ＭＳ 明朝"/>
              </w:rPr>
              <w:t>b</w:t>
            </w:r>
            <w:r w:rsidR="001D35DE" w:rsidRPr="00B06CB6">
              <w:rPr>
                <w:rFonts w:ascii="ＭＳ 明朝" w:hAnsi="ＭＳ 明朝" w:hint="eastAsia"/>
              </w:rPr>
              <w:t>9</w:t>
            </w:r>
            <w:r w:rsidR="001D35DE" w:rsidRPr="00B06CB6">
              <w:rPr>
                <w:rFonts w:ascii="ＭＳ 明朝" w:hAnsi="ＭＳ 明朝"/>
              </w:rPr>
              <w:t>2</w:t>
            </w:r>
            <w:r w:rsidR="006F7DE0"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６：</w:t>
            </w:r>
            <w:r w:rsidR="002A7ECD" w:rsidRPr="00B06CB6">
              <w:rPr>
                <w:rFonts w:ascii="ＭＳ 明朝" w:hAnsi="ＭＳ 明朝"/>
              </w:rPr>
              <w:t>a</w:t>
            </w:r>
            <w:r w:rsidR="001D35DE" w:rsidRPr="00B06CB6">
              <w:rPr>
                <w:rFonts w:ascii="ＭＳ 明朝" w:hAnsi="ＭＳ 明朝" w:hint="eastAsia"/>
              </w:rPr>
              <w:t>9</w:t>
            </w:r>
            <w:r w:rsidR="00F55F8F" w:rsidRPr="00B06CB6">
              <w:rPr>
                <w:rFonts w:ascii="ＭＳ 明朝" w:hAnsi="ＭＳ 明朝" w:hint="eastAsia"/>
              </w:rPr>
              <w:t>4</w:t>
            </w:r>
            <w:r w:rsidR="001D35DE" w:rsidRPr="00B06CB6">
              <w:rPr>
                <w:rFonts w:ascii="ＭＳ 明朝" w:hAnsi="ＭＳ 明朝" w:hint="eastAsia"/>
              </w:rPr>
              <w:t>％</w:t>
            </w:r>
            <w:r w:rsidR="002A7ECD" w:rsidRPr="00B06CB6">
              <w:rPr>
                <w:rFonts w:ascii="ＭＳ 明朝" w:hAnsi="ＭＳ 明朝"/>
              </w:rPr>
              <w:t>b</w:t>
            </w:r>
            <w:r w:rsidR="001D35DE" w:rsidRPr="00B06CB6">
              <w:rPr>
                <w:rFonts w:ascii="ＭＳ 明朝" w:hAnsi="ＭＳ 明朝" w:hint="eastAsia"/>
              </w:rPr>
              <w:t>9</w:t>
            </w:r>
            <w:r w:rsidR="00F55F8F" w:rsidRPr="00B06CB6">
              <w:rPr>
                <w:rFonts w:ascii="ＭＳ 明朝" w:hAnsi="ＭＳ 明朝"/>
              </w:rPr>
              <w:t>4</w:t>
            </w:r>
            <w:r w:rsidR="00AD2974" w:rsidRPr="00B06CB6">
              <w:rPr>
                <w:rFonts w:ascii="ＭＳ 明朝" w:hAnsi="ＭＳ 明朝" w:hint="eastAsia"/>
              </w:rPr>
              <w:t>％）</w:t>
            </w:r>
          </w:p>
          <w:p w14:paraId="56FCE93B" w14:textId="32E15692" w:rsidR="001001CA" w:rsidRPr="00B06CB6" w:rsidRDefault="006F7DE0" w:rsidP="001C2108">
            <w:pPr>
              <w:ind w:firstLineChars="400" w:firstLine="840"/>
              <w:rPr>
                <w:rFonts w:ascii="ＭＳ 明朝" w:hAnsi="ＭＳ 明朝"/>
              </w:rPr>
            </w:pP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１：</w:t>
            </w:r>
            <w:r w:rsidR="002A7ECD" w:rsidRPr="00B06CB6">
              <w:rPr>
                <w:rFonts w:ascii="ＭＳ 明朝" w:hAnsi="ＭＳ 明朝"/>
              </w:rPr>
              <w:t>a</w:t>
            </w:r>
            <w:r w:rsidR="00AE646A" w:rsidRPr="00B06CB6">
              <w:rPr>
                <w:rFonts w:ascii="ＭＳ 明朝" w:hAnsi="ＭＳ 明朝" w:hint="eastAsia"/>
              </w:rPr>
              <w:t>9</w:t>
            </w:r>
            <w:r w:rsidR="00AE646A" w:rsidRPr="00B06CB6">
              <w:rPr>
                <w:rFonts w:ascii="ＭＳ 明朝" w:hAnsi="ＭＳ 明朝"/>
              </w:rPr>
              <w:t>0</w:t>
            </w:r>
            <w:r w:rsidR="00AE646A" w:rsidRPr="00B06CB6">
              <w:rPr>
                <w:rFonts w:ascii="ＭＳ 明朝" w:hAnsi="ＭＳ 明朝" w:hint="eastAsia"/>
              </w:rPr>
              <w:t>％</w:t>
            </w:r>
            <w:r w:rsidR="002A7ECD" w:rsidRPr="00B06CB6">
              <w:rPr>
                <w:rFonts w:ascii="ＭＳ 明朝" w:hAnsi="ＭＳ 明朝"/>
              </w:rPr>
              <w:t>b</w:t>
            </w:r>
            <w:r w:rsidR="00AE646A" w:rsidRPr="00B06CB6">
              <w:rPr>
                <w:rFonts w:ascii="ＭＳ 明朝" w:hAnsi="ＭＳ 明朝" w:hint="eastAsia"/>
              </w:rPr>
              <w:t>9</w:t>
            </w:r>
            <w:r w:rsidR="00AE646A" w:rsidRPr="00B06CB6">
              <w:rPr>
                <w:rFonts w:ascii="ＭＳ 明朝" w:hAnsi="ＭＳ 明朝"/>
              </w:rPr>
              <w:t>1</w:t>
            </w: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２：</w:t>
            </w:r>
            <w:r w:rsidR="002A7ECD" w:rsidRPr="00B06CB6">
              <w:rPr>
                <w:rFonts w:ascii="ＭＳ 明朝" w:hAnsi="ＭＳ 明朝"/>
              </w:rPr>
              <w:t>a</w:t>
            </w:r>
            <w:r w:rsidR="00AE646A" w:rsidRPr="00B06CB6">
              <w:rPr>
                <w:rFonts w:ascii="ＭＳ 明朝" w:hAnsi="ＭＳ 明朝" w:hint="eastAsia"/>
              </w:rPr>
              <w:t>8</w:t>
            </w:r>
            <w:r w:rsidR="00AE646A" w:rsidRPr="00B06CB6">
              <w:rPr>
                <w:rFonts w:ascii="ＭＳ 明朝" w:hAnsi="ＭＳ 明朝"/>
              </w:rPr>
              <w:t>4</w:t>
            </w:r>
            <w:r w:rsidR="00AE646A" w:rsidRPr="00B06CB6">
              <w:rPr>
                <w:rFonts w:ascii="ＭＳ 明朝" w:hAnsi="ＭＳ 明朝" w:hint="eastAsia"/>
              </w:rPr>
              <w:t>％</w:t>
            </w:r>
            <w:r w:rsidR="002A7ECD" w:rsidRPr="00B06CB6">
              <w:rPr>
                <w:rFonts w:ascii="ＭＳ 明朝" w:hAnsi="ＭＳ 明朝"/>
              </w:rPr>
              <w:t>b</w:t>
            </w:r>
            <w:r w:rsidR="00AE646A" w:rsidRPr="00B06CB6">
              <w:rPr>
                <w:rFonts w:ascii="ＭＳ 明朝" w:hAnsi="ＭＳ 明朝" w:hint="eastAsia"/>
              </w:rPr>
              <w:t>8</w:t>
            </w:r>
            <w:r w:rsidR="00AE646A" w:rsidRPr="00B06CB6">
              <w:rPr>
                <w:rFonts w:ascii="ＭＳ 明朝" w:hAnsi="ＭＳ 明朝"/>
              </w:rPr>
              <w:t>4</w:t>
            </w: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３：</w:t>
            </w:r>
            <w:r w:rsidR="002A7ECD" w:rsidRPr="00B06CB6">
              <w:rPr>
                <w:rFonts w:ascii="ＭＳ 明朝" w:hAnsi="ＭＳ 明朝"/>
              </w:rPr>
              <w:t>a</w:t>
            </w:r>
            <w:r w:rsidR="00AE646A" w:rsidRPr="00B06CB6">
              <w:rPr>
                <w:rFonts w:ascii="ＭＳ 明朝" w:hAnsi="ＭＳ 明朝" w:hint="eastAsia"/>
              </w:rPr>
              <w:t>9</w:t>
            </w:r>
            <w:r w:rsidR="00AE646A" w:rsidRPr="00B06CB6">
              <w:rPr>
                <w:rFonts w:ascii="ＭＳ 明朝" w:hAnsi="ＭＳ 明朝"/>
              </w:rPr>
              <w:t>2</w:t>
            </w:r>
            <w:r w:rsidR="00AE646A" w:rsidRPr="00B06CB6">
              <w:rPr>
                <w:rFonts w:ascii="ＭＳ 明朝" w:hAnsi="ＭＳ 明朝" w:hint="eastAsia"/>
              </w:rPr>
              <w:t>％</w:t>
            </w:r>
            <w:r w:rsidR="002A7ECD" w:rsidRPr="00B06CB6">
              <w:rPr>
                <w:rFonts w:ascii="ＭＳ 明朝" w:hAnsi="ＭＳ 明朝"/>
              </w:rPr>
              <w:t>b</w:t>
            </w:r>
            <w:r w:rsidR="00AE646A" w:rsidRPr="00B06CB6">
              <w:rPr>
                <w:rFonts w:ascii="ＭＳ 明朝" w:hAnsi="ＭＳ 明朝" w:hint="eastAsia"/>
              </w:rPr>
              <w:t>9</w:t>
            </w:r>
            <w:r w:rsidR="00AE646A" w:rsidRPr="00B06CB6">
              <w:rPr>
                <w:rFonts w:ascii="ＭＳ 明朝" w:hAnsi="ＭＳ 明朝"/>
              </w:rPr>
              <w:t>1</w:t>
            </w:r>
            <w:r w:rsidR="001001CA" w:rsidRPr="00B06CB6">
              <w:rPr>
                <w:rFonts w:ascii="ＭＳ 明朝" w:hAnsi="ＭＳ 明朝" w:hint="eastAsia"/>
              </w:rPr>
              <w:t>％）</w:t>
            </w:r>
          </w:p>
          <w:p w14:paraId="476E348B" w14:textId="36A583F1" w:rsidR="00B22C43" w:rsidRPr="00B06CB6" w:rsidRDefault="00AD2974" w:rsidP="00AD2974">
            <w:pPr>
              <w:rPr>
                <w:rFonts w:ascii="ＭＳ 明朝" w:hAnsi="ＭＳ 明朝"/>
              </w:rPr>
            </w:pPr>
            <w:r w:rsidRPr="00B06CB6">
              <w:rPr>
                <w:rFonts w:ascii="ＭＳ 明朝" w:hAnsi="ＭＳ 明朝" w:hint="eastAsia"/>
              </w:rPr>
              <w:t>（</w:t>
            </w:r>
            <w:r w:rsidR="00963D8D" w:rsidRPr="00B06CB6">
              <w:rPr>
                <w:rFonts w:ascii="ＭＳ 明朝" w:hAnsi="ＭＳ 明朝" w:hint="eastAsia"/>
              </w:rPr>
              <w:t>３</w:t>
            </w:r>
            <w:r w:rsidRPr="00B06CB6">
              <w:rPr>
                <w:rFonts w:ascii="ＭＳ 明朝" w:hAnsi="ＭＳ 明朝" w:hint="eastAsia"/>
              </w:rPr>
              <w:t>）</w:t>
            </w:r>
            <w:r w:rsidR="002A7ECD" w:rsidRPr="00B06CB6">
              <w:rPr>
                <w:rFonts w:ascii="ＭＳ 明朝" w:hAnsi="ＭＳ 明朝"/>
              </w:rPr>
              <w:t>ICT</w:t>
            </w:r>
            <w:r w:rsidR="00082ED6" w:rsidRPr="00B06CB6">
              <w:rPr>
                <w:rFonts w:ascii="ＭＳ 明朝" w:hAnsi="ＭＳ 明朝" w:hint="eastAsia"/>
              </w:rPr>
              <w:t>活用をテーマにした研究授業や研修を充実させ、教員の機器活用能力の向上を図る</w:t>
            </w:r>
            <w:r w:rsidR="003E3901" w:rsidRPr="00B06CB6">
              <w:rPr>
                <w:rFonts w:ascii="ＭＳ 明朝" w:hAnsi="ＭＳ 明朝" w:hint="eastAsia"/>
              </w:rPr>
              <w:t>。</w:t>
            </w:r>
          </w:p>
          <w:p w14:paraId="0F47144D" w14:textId="3FDAD628" w:rsidR="00BF707A" w:rsidRPr="00B06CB6" w:rsidRDefault="001001CA" w:rsidP="001C2108">
            <w:pPr>
              <w:rPr>
                <w:rFonts w:ascii="ＭＳ 明朝" w:hAnsi="ＭＳ 明朝"/>
              </w:rPr>
            </w:pPr>
            <w:r w:rsidRPr="00B06CB6">
              <w:rPr>
                <w:rFonts w:ascii="ＭＳ 明朝" w:hAnsi="ＭＳ 明朝" w:hint="eastAsia"/>
              </w:rPr>
              <w:t xml:space="preserve">　　</w:t>
            </w:r>
            <w:r w:rsidR="00BF707A" w:rsidRPr="00B06CB6">
              <w:rPr>
                <w:rFonts w:ascii="ＭＳ 明朝" w:hAnsi="ＭＳ 明朝" w:hint="eastAsia"/>
              </w:rPr>
              <w:t>※教職員向け学校教育自己診断における</w:t>
            </w:r>
            <w:r w:rsidR="006F7DE0" w:rsidRPr="00B06CB6">
              <w:rPr>
                <w:rFonts w:ascii="ＭＳ 明朝" w:hAnsi="ＭＳ 明朝" w:hint="eastAsia"/>
              </w:rPr>
              <w:t>「日々の教育活動において</w:t>
            </w:r>
            <w:r w:rsidR="002A7ECD" w:rsidRPr="00B06CB6">
              <w:rPr>
                <w:rFonts w:ascii="ＭＳ 明朝" w:hAnsi="ＭＳ 明朝"/>
              </w:rPr>
              <w:t>ICT</w:t>
            </w:r>
            <w:r w:rsidR="002A27DC" w:rsidRPr="00B06CB6">
              <w:rPr>
                <w:rFonts w:ascii="ＭＳ 明朝" w:hAnsi="ＭＳ 明朝" w:hint="eastAsia"/>
              </w:rPr>
              <w:t>機器を積極的に活用している。」を9</w:t>
            </w:r>
            <w:r w:rsidR="002A27DC" w:rsidRPr="00B06CB6">
              <w:rPr>
                <w:rFonts w:ascii="ＭＳ 明朝" w:hAnsi="ＭＳ 明朝"/>
              </w:rPr>
              <w:t>0</w:t>
            </w:r>
            <w:r w:rsidR="00AD2974" w:rsidRPr="00B06CB6">
              <w:rPr>
                <w:rFonts w:ascii="ＭＳ 明朝" w:hAnsi="ＭＳ 明朝" w:hint="eastAsia"/>
              </w:rPr>
              <w:t>％以上にする。（</w:t>
            </w:r>
            <w:r w:rsidR="002A7ECD" w:rsidRPr="00B06CB6">
              <w:rPr>
                <w:rFonts w:ascii="ＭＳ 明朝" w:hAnsi="ＭＳ 明朝"/>
              </w:rPr>
              <w:t>R</w:t>
            </w:r>
            <w:r w:rsidR="001D35DE" w:rsidRPr="00B06CB6">
              <w:rPr>
                <w:rFonts w:ascii="ＭＳ 明朝" w:hAnsi="ＭＳ 明朝" w:hint="eastAsia"/>
              </w:rPr>
              <w:t>４：9</w:t>
            </w:r>
            <w:r w:rsidR="001D35DE" w:rsidRPr="00B06CB6">
              <w:rPr>
                <w:rFonts w:ascii="ＭＳ 明朝" w:hAnsi="ＭＳ 明朝"/>
              </w:rPr>
              <w:t>0</w:t>
            </w:r>
            <w:r w:rsidR="006F7DE0"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５：9</w:t>
            </w:r>
            <w:r w:rsidR="001D35DE" w:rsidRPr="00B06CB6">
              <w:rPr>
                <w:rFonts w:ascii="ＭＳ 明朝" w:hAnsi="ＭＳ 明朝"/>
              </w:rPr>
              <w:t>2</w:t>
            </w:r>
            <w:r w:rsidR="00BF707A" w:rsidRPr="00B06CB6">
              <w:rPr>
                <w:rFonts w:ascii="ＭＳ 明朝" w:hAnsi="ＭＳ 明朝" w:hint="eastAsia"/>
              </w:rPr>
              <w:t>％、</w:t>
            </w:r>
          </w:p>
          <w:p w14:paraId="31F7D0EB" w14:textId="6A52FBAD" w:rsidR="001001CA" w:rsidRPr="00B06CB6" w:rsidRDefault="002A7ECD" w:rsidP="001C2108">
            <w:pPr>
              <w:ind w:firstLineChars="300" w:firstLine="630"/>
              <w:rPr>
                <w:rFonts w:ascii="ＭＳ 明朝" w:hAnsi="ＭＳ 明朝"/>
              </w:rPr>
            </w:pPr>
            <w:r w:rsidRPr="00B06CB6">
              <w:rPr>
                <w:rFonts w:ascii="ＭＳ 明朝" w:hAnsi="ＭＳ 明朝"/>
              </w:rPr>
              <w:t>R</w:t>
            </w:r>
            <w:r w:rsidR="001D35DE" w:rsidRPr="00B06CB6">
              <w:rPr>
                <w:rFonts w:ascii="ＭＳ 明朝" w:hAnsi="ＭＳ 明朝" w:hint="eastAsia"/>
              </w:rPr>
              <w:t>６：9</w:t>
            </w:r>
            <w:r w:rsidR="00F55F8F" w:rsidRPr="00B06CB6">
              <w:rPr>
                <w:rFonts w:ascii="ＭＳ 明朝" w:hAnsi="ＭＳ 明朝"/>
              </w:rPr>
              <w:t>4</w:t>
            </w:r>
            <w:r w:rsidR="00AD2974" w:rsidRPr="00B06CB6">
              <w:rPr>
                <w:rFonts w:ascii="ＭＳ 明朝" w:hAnsi="ＭＳ 明朝" w:hint="eastAsia"/>
              </w:rPr>
              <w:t>％）</w:t>
            </w:r>
          </w:p>
          <w:p w14:paraId="164E0561" w14:textId="140D6331" w:rsidR="00BF707A" w:rsidRPr="00B06CB6" w:rsidRDefault="006F7DE0" w:rsidP="001C2108">
            <w:pPr>
              <w:ind w:firstLineChars="300" w:firstLine="630"/>
              <w:rPr>
                <w:rFonts w:ascii="ＭＳ 明朝" w:hAnsi="ＭＳ 明朝"/>
              </w:rPr>
            </w:pP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１：</w:t>
            </w:r>
            <w:r w:rsidR="00AE646A" w:rsidRPr="00B06CB6">
              <w:rPr>
                <w:rFonts w:ascii="ＭＳ 明朝" w:hAnsi="ＭＳ 明朝" w:hint="eastAsia"/>
              </w:rPr>
              <w:t>7</w:t>
            </w:r>
            <w:r w:rsidR="00AE646A" w:rsidRPr="00B06CB6">
              <w:rPr>
                <w:rFonts w:ascii="ＭＳ 明朝" w:hAnsi="ＭＳ 明朝"/>
              </w:rPr>
              <w:t>0</w:t>
            </w: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２：</w:t>
            </w:r>
            <w:r w:rsidR="00AE646A" w:rsidRPr="00B06CB6">
              <w:rPr>
                <w:rFonts w:ascii="ＭＳ 明朝" w:hAnsi="ＭＳ 明朝" w:hint="eastAsia"/>
              </w:rPr>
              <w:t>6</w:t>
            </w:r>
            <w:r w:rsidR="00AE646A" w:rsidRPr="00B06CB6">
              <w:rPr>
                <w:rFonts w:ascii="ＭＳ 明朝" w:hAnsi="ＭＳ 明朝"/>
              </w:rPr>
              <w:t>7</w:t>
            </w: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３：</w:t>
            </w:r>
            <w:r w:rsidR="00AE646A" w:rsidRPr="00B06CB6">
              <w:rPr>
                <w:rFonts w:ascii="ＭＳ 明朝" w:hAnsi="ＭＳ 明朝" w:hint="eastAsia"/>
              </w:rPr>
              <w:t>8</w:t>
            </w:r>
            <w:r w:rsidR="00AE646A" w:rsidRPr="00B06CB6">
              <w:rPr>
                <w:rFonts w:ascii="ＭＳ 明朝" w:hAnsi="ＭＳ 明朝"/>
              </w:rPr>
              <w:t>9</w:t>
            </w:r>
            <w:r w:rsidR="00BF707A" w:rsidRPr="00B06CB6">
              <w:rPr>
                <w:rFonts w:ascii="ＭＳ 明朝" w:hAnsi="ＭＳ 明朝" w:hint="eastAsia"/>
              </w:rPr>
              <w:t>％）</w:t>
            </w:r>
          </w:p>
          <w:p w14:paraId="5CB7F66A" w14:textId="0291B521" w:rsidR="005639DE" w:rsidRPr="00B06CB6" w:rsidRDefault="00623461" w:rsidP="00A54B0D">
            <w:pPr>
              <w:tabs>
                <w:tab w:val="left" w:pos="9405"/>
              </w:tabs>
              <w:spacing w:after="240"/>
              <w:ind w:left="615" w:hangingChars="293" w:hanging="615"/>
              <w:rPr>
                <w:rFonts w:ascii="ＭＳ 明朝" w:hAnsi="ＭＳ 明朝"/>
                <w:b/>
                <w:highlight w:val="magenta"/>
              </w:rPr>
            </w:pPr>
            <w:r w:rsidRPr="00B06CB6">
              <w:rPr>
                <w:rFonts w:ascii="ＭＳ 明朝" w:hAnsi="ＭＳ 明朝" w:hint="eastAsia"/>
              </w:rPr>
              <w:t>（４）</w:t>
            </w:r>
            <w:r w:rsidRPr="00B06CB6">
              <w:rPr>
                <w:rFonts w:ascii="ＭＳ 明朝" w:hAnsi="ＭＳ 明朝" w:hint="eastAsia"/>
                <w:sz w:val="22"/>
                <w:szCs w:val="21"/>
              </w:rPr>
              <w:t>リーディングスタッフやコーディネーターを担える人材の維持と育成、指導教諭・首席等を核として</w:t>
            </w:r>
            <w:r w:rsidR="002A7ECD" w:rsidRPr="00B06CB6">
              <w:rPr>
                <w:rFonts w:ascii="ＭＳ 明朝" w:hAnsi="ＭＳ 明朝"/>
                <w:sz w:val="22"/>
                <w:szCs w:val="21"/>
              </w:rPr>
              <w:t>OJT</w:t>
            </w:r>
            <w:r w:rsidRPr="00B06CB6">
              <w:rPr>
                <w:rFonts w:ascii="ＭＳ 明朝" w:hAnsi="ＭＳ 明朝" w:hint="eastAsia"/>
                <w:sz w:val="22"/>
                <w:szCs w:val="21"/>
              </w:rPr>
              <w:t>により経験の浅い教員の知的障がい教育の実践力を高める。</w:t>
            </w:r>
          </w:p>
          <w:p w14:paraId="75DBAF0F" w14:textId="44B77124" w:rsidR="00B22C43" w:rsidRPr="00B06CB6" w:rsidRDefault="00B22C43" w:rsidP="00E03DC9">
            <w:pPr>
              <w:rPr>
                <w:rFonts w:ascii="ＭＳ 明朝" w:hAnsi="ＭＳ 明朝"/>
                <w:b/>
              </w:rPr>
            </w:pPr>
            <w:r w:rsidRPr="00B06CB6">
              <w:rPr>
                <w:rFonts w:ascii="ＭＳ 明朝" w:hAnsi="ＭＳ 明朝" w:hint="eastAsia"/>
                <w:b/>
              </w:rPr>
              <w:t xml:space="preserve">２ </w:t>
            </w:r>
            <w:r w:rsidR="00A91BA7" w:rsidRPr="00B06CB6">
              <w:rPr>
                <w:rFonts w:ascii="ＭＳ 明朝" w:hAnsi="ＭＳ 明朝" w:hint="eastAsia"/>
                <w:b/>
              </w:rPr>
              <w:t>キャリア教育の推進・</w:t>
            </w:r>
            <w:r w:rsidR="003B2F8B" w:rsidRPr="00B06CB6">
              <w:rPr>
                <w:rFonts w:ascii="ＭＳ 明朝" w:hAnsi="ＭＳ 明朝" w:hint="eastAsia"/>
                <w:b/>
              </w:rPr>
              <w:t>魅力ある取組みの充実</w:t>
            </w:r>
            <w:r w:rsidR="00AD2974" w:rsidRPr="00B06CB6">
              <w:rPr>
                <w:rFonts w:ascii="ＭＳ 明朝" w:hAnsi="ＭＳ 明朝" w:hint="eastAsia"/>
                <w:b/>
              </w:rPr>
              <w:t>による自立や社会参加の実現</w:t>
            </w:r>
          </w:p>
          <w:p w14:paraId="7E6B5A65" w14:textId="654FA8B4" w:rsidR="00B22C43" w:rsidRPr="00B06CB6" w:rsidRDefault="00E03DC9" w:rsidP="00E03DC9">
            <w:pPr>
              <w:rPr>
                <w:rFonts w:ascii="ＭＳ 明朝" w:hAnsi="ＭＳ 明朝"/>
              </w:rPr>
            </w:pPr>
            <w:r w:rsidRPr="00B06CB6">
              <w:rPr>
                <w:rFonts w:ascii="ＭＳ 明朝" w:hAnsi="ＭＳ 明朝" w:hint="eastAsia"/>
              </w:rPr>
              <w:t>（１）</w:t>
            </w:r>
            <w:r w:rsidR="00137F13" w:rsidRPr="00B06CB6">
              <w:rPr>
                <w:rFonts w:ascii="ＭＳ 明朝" w:hAnsi="ＭＳ 明朝" w:hint="eastAsia"/>
              </w:rPr>
              <w:t>小中高３学部の連携によるキャリアサポートプログラム</w:t>
            </w:r>
            <w:r w:rsidR="00CE1C7E" w:rsidRPr="00B06CB6">
              <w:rPr>
                <w:rFonts w:ascii="ＭＳ 明朝" w:hAnsi="ＭＳ 明朝" w:hint="eastAsia"/>
              </w:rPr>
              <w:t>（八尾商店）</w:t>
            </w:r>
            <w:r w:rsidR="00137F13" w:rsidRPr="00B06CB6">
              <w:rPr>
                <w:rFonts w:ascii="ＭＳ 明朝" w:hAnsi="ＭＳ 明朝" w:hint="eastAsia"/>
              </w:rPr>
              <w:t>を実施することにより、教育活動の一貫性、継続性、系統性を深める。</w:t>
            </w:r>
          </w:p>
          <w:p w14:paraId="462E8187" w14:textId="2830F2C6" w:rsidR="001D35DE" w:rsidRPr="00B06CB6" w:rsidRDefault="008560F5" w:rsidP="00DA4E50">
            <w:pPr>
              <w:ind w:leftChars="300" w:left="840" w:hangingChars="100" w:hanging="210"/>
              <w:rPr>
                <w:rFonts w:ascii="ＭＳ 明朝" w:hAnsi="ＭＳ 明朝"/>
              </w:rPr>
            </w:pPr>
            <w:r w:rsidRPr="00B06CB6">
              <w:rPr>
                <w:rFonts w:ascii="ＭＳ 明朝" w:hAnsi="ＭＳ 明朝" w:hint="eastAsia"/>
              </w:rPr>
              <w:t>※</w:t>
            </w:r>
            <w:r w:rsidR="002A27DC" w:rsidRPr="00B06CB6">
              <w:rPr>
                <w:rFonts w:ascii="ＭＳ 明朝" w:hAnsi="ＭＳ 明朝" w:hint="eastAsia"/>
                <w:sz w:val="20"/>
                <w:szCs w:val="20"/>
              </w:rPr>
              <w:t>保護者向け学校教育自己診断における「学校生</w:t>
            </w:r>
            <w:r w:rsidR="00DA4E50" w:rsidRPr="00B06CB6">
              <w:rPr>
                <w:rFonts w:ascii="ＭＳ 明朝" w:hAnsi="ＭＳ 明朝" w:hint="eastAsia"/>
                <w:sz w:val="20"/>
                <w:szCs w:val="20"/>
              </w:rPr>
              <w:t>活を通じて、将来の自立・社会参加に向けた教育を行っている。」を9</w:t>
            </w:r>
            <w:r w:rsidR="00DA4E50" w:rsidRPr="00B06CB6">
              <w:rPr>
                <w:rFonts w:ascii="ＭＳ 明朝" w:hAnsi="ＭＳ 明朝"/>
                <w:sz w:val="20"/>
                <w:szCs w:val="20"/>
              </w:rPr>
              <w:t>0</w:t>
            </w:r>
            <w:r w:rsidR="002A27DC" w:rsidRPr="00B06CB6">
              <w:rPr>
                <w:rFonts w:ascii="ＭＳ 明朝" w:hAnsi="ＭＳ 明朝" w:hint="eastAsia"/>
                <w:sz w:val="20"/>
                <w:szCs w:val="20"/>
              </w:rPr>
              <w:t>％以上にする。</w:t>
            </w:r>
            <w:r w:rsidR="00AD2974"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４：9</w:t>
            </w:r>
            <w:r w:rsidR="001D35DE" w:rsidRPr="00B06CB6">
              <w:rPr>
                <w:rFonts w:ascii="ＭＳ 明朝" w:hAnsi="ＭＳ 明朝"/>
              </w:rPr>
              <w:t>0</w:t>
            </w:r>
            <w:r w:rsidR="001D35DE" w:rsidRPr="00B06CB6">
              <w:rPr>
                <w:rFonts w:ascii="ＭＳ 明朝" w:hAnsi="ＭＳ 明朝" w:hint="eastAsia"/>
              </w:rPr>
              <w:t>％、</w:t>
            </w:r>
          </w:p>
          <w:p w14:paraId="5F675086" w14:textId="2694A440" w:rsidR="00DA4E50" w:rsidRPr="00B06CB6" w:rsidRDefault="002A7ECD" w:rsidP="001D35DE">
            <w:pPr>
              <w:ind w:leftChars="400" w:left="840"/>
              <w:rPr>
                <w:rFonts w:ascii="ＭＳ 明朝" w:hAnsi="ＭＳ 明朝"/>
              </w:rPr>
            </w:pPr>
            <w:r w:rsidRPr="00B06CB6">
              <w:rPr>
                <w:rFonts w:ascii="ＭＳ 明朝" w:hAnsi="ＭＳ 明朝"/>
              </w:rPr>
              <w:t>R</w:t>
            </w:r>
            <w:r w:rsidR="001D35DE" w:rsidRPr="00B06CB6">
              <w:rPr>
                <w:rFonts w:ascii="ＭＳ 明朝" w:hAnsi="ＭＳ 明朝" w:hint="eastAsia"/>
              </w:rPr>
              <w:t>５：9</w:t>
            </w:r>
            <w:r w:rsidR="001D35DE" w:rsidRPr="00B06CB6">
              <w:rPr>
                <w:rFonts w:ascii="ＭＳ 明朝" w:hAnsi="ＭＳ 明朝"/>
              </w:rPr>
              <w:t>2</w:t>
            </w:r>
            <w:r w:rsidR="006F7DE0" w:rsidRPr="00B06CB6">
              <w:rPr>
                <w:rFonts w:ascii="ＭＳ 明朝" w:hAnsi="ＭＳ 明朝" w:hint="eastAsia"/>
              </w:rPr>
              <w:t>％、</w:t>
            </w:r>
            <w:r w:rsidRPr="00B06CB6">
              <w:rPr>
                <w:rFonts w:ascii="ＭＳ 明朝" w:hAnsi="ＭＳ 明朝"/>
              </w:rPr>
              <w:t>R</w:t>
            </w:r>
            <w:r w:rsidR="001D35DE" w:rsidRPr="00B06CB6">
              <w:rPr>
                <w:rFonts w:ascii="ＭＳ 明朝" w:hAnsi="ＭＳ 明朝" w:hint="eastAsia"/>
              </w:rPr>
              <w:t>６：9</w:t>
            </w:r>
            <w:r w:rsidR="00F55F8F" w:rsidRPr="00B06CB6">
              <w:rPr>
                <w:rFonts w:ascii="ＭＳ 明朝" w:hAnsi="ＭＳ 明朝"/>
              </w:rPr>
              <w:t>4</w:t>
            </w:r>
            <w:r w:rsidR="00AD2974" w:rsidRPr="00B06CB6">
              <w:rPr>
                <w:rFonts w:ascii="ＭＳ 明朝" w:hAnsi="ＭＳ 明朝" w:hint="eastAsia"/>
              </w:rPr>
              <w:t>％）</w:t>
            </w:r>
          </w:p>
          <w:p w14:paraId="687C20D8" w14:textId="700EA4E3" w:rsidR="008560F5" w:rsidRPr="00B06CB6" w:rsidRDefault="006F7DE0" w:rsidP="00DA4E50">
            <w:pPr>
              <w:ind w:firstLineChars="400" w:firstLine="840"/>
              <w:rPr>
                <w:rFonts w:ascii="ＭＳ 明朝" w:hAnsi="ＭＳ 明朝"/>
              </w:rPr>
            </w:pP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１：</w:t>
            </w:r>
            <w:r w:rsidR="00DA4E50" w:rsidRPr="00B06CB6">
              <w:rPr>
                <w:rFonts w:ascii="ＭＳ 明朝" w:hAnsi="ＭＳ 明朝"/>
              </w:rPr>
              <w:t>90</w:t>
            </w: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２：</w:t>
            </w:r>
            <w:r w:rsidR="00DA4E50" w:rsidRPr="00B06CB6">
              <w:rPr>
                <w:rFonts w:ascii="ＭＳ 明朝" w:hAnsi="ＭＳ 明朝"/>
              </w:rPr>
              <w:t>90</w:t>
            </w:r>
            <w:r w:rsidRPr="00B06CB6">
              <w:rPr>
                <w:rFonts w:ascii="ＭＳ 明朝" w:hAnsi="ＭＳ 明朝" w:hint="eastAsia"/>
              </w:rPr>
              <w:t>％、</w:t>
            </w:r>
            <w:r w:rsidR="002A7ECD" w:rsidRPr="00B06CB6">
              <w:rPr>
                <w:rFonts w:ascii="ＭＳ 明朝" w:hAnsi="ＭＳ 明朝"/>
              </w:rPr>
              <w:t>R</w:t>
            </w:r>
            <w:r w:rsidR="00AD2974" w:rsidRPr="00B06CB6">
              <w:rPr>
                <w:rFonts w:ascii="ＭＳ 明朝" w:hAnsi="ＭＳ 明朝" w:hint="eastAsia"/>
              </w:rPr>
              <w:t>３：</w:t>
            </w:r>
            <w:r w:rsidR="00DA4E50" w:rsidRPr="00B06CB6">
              <w:rPr>
                <w:rFonts w:ascii="ＭＳ 明朝" w:hAnsi="ＭＳ 明朝"/>
              </w:rPr>
              <w:t>86</w:t>
            </w:r>
            <w:r w:rsidR="00DA4E50" w:rsidRPr="00B06CB6">
              <w:rPr>
                <w:rFonts w:ascii="ＭＳ 明朝" w:hAnsi="ＭＳ 明朝" w:hint="eastAsia"/>
              </w:rPr>
              <w:t>％）</w:t>
            </w:r>
          </w:p>
          <w:p w14:paraId="36BA9C3E" w14:textId="4A4A2AE0" w:rsidR="00FE3AB1" w:rsidRPr="00B06CB6" w:rsidRDefault="00FE3AB1" w:rsidP="00FE3AB1">
            <w:pPr>
              <w:rPr>
                <w:rFonts w:ascii="ＭＳ 明朝" w:hAnsi="ＭＳ 明朝"/>
              </w:rPr>
            </w:pPr>
            <w:r w:rsidRPr="00B06CB6">
              <w:rPr>
                <w:rFonts w:ascii="ＭＳ 明朝" w:hAnsi="ＭＳ 明朝" w:hint="eastAsia"/>
              </w:rPr>
              <w:t>（２）関係機関との連携を深めて自立や社会参加のための教育の充実を図り、生徒一人ひとりが希望する進路の実現をめざす。</w:t>
            </w:r>
          </w:p>
          <w:p w14:paraId="42C6890D" w14:textId="4BD1770E" w:rsidR="00B22C43" w:rsidRPr="00B06CB6" w:rsidRDefault="00FA3D6B" w:rsidP="00E03DC9">
            <w:pPr>
              <w:rPr>
                <w:rFonts w:ascii="ＭＳ 明朝" w:hAnsi="ＭＳ 明朝"/>
              </w:rPr>
            </w:pPr>
            <w:r w:rsidRPr="00B06CB6">
              <w:rPr>
                <w:rFonts w:ascii="ＭＳ 明朝" w:hAnsi="ＭＳ 明朝" w:hint="eastAsia"/>
              </w:rPr>
              <w:t>（３</w:t>
            </w:r>
            <w:r w:rsidR="00E03DC9" w:rsidRPr="00B06CB6">
              <w:rPr>
                <w:rFonts w:ascii="ＭＳ 明朝" w:hAnsi="ＭＳ 明朝" w:hint="eastAsia"/>
              </w:rPr>
              <w:t>）</w:t>
            </w:r>
            <w:r w:rsidR="00B43F0C" w:rsidRPr="00B06CB6">
              <w:rPr>
                <w:rFonts w:ascii="ＭＳ 明朝" w:hAnsi="ＭＳ 明朝" w:hint="eastAsia"/>
              </w:rPr>
              <w:t>校内外のボランティア活動や課外クラブの活動を充実させることにより、地域社会への参画と余暇</w:t>
            </w:r>
            <w:r w:rsidR="00DC12F4" w:rsidRPr="00B06CB6">
              <w:rPr>
                <w:rFonts w:ascii="ＭＳ 明朝" w:hAnsi="ＭＳ 明朝" w:hint="eastAsia"/>
              </w:rPr>
              <w:t>を</w:t>
            </w:r>
            <w:r w:rsidR="00B43F0C" w:rsidRPr="00B06CB6">
              <w:rPr>
                <w:rFonts w:ascii="ＭＳ 明朝" w:hAnsi="ＭＳ 明朝" w:hint="eastAsia"/>
              </w:rPr>
              <w:t>活用</w:t>
            </w:r>
            <w:r w:rsidR="00DC12F4" w:rsidRPr="00B06CB6">
              <w:rPr>
                <w:rFonts w:ascii="ＭＳ 明朝" w:hAnsi="ＭＳ 明朝" w:hint="eastAsia"/>
              </w:rPr>
              <w:t>する</w:t>
            </w:r>
            <w:r w:rsidR="00B43F0C" w:rsidRPr="00B06CB6">
              <w:rPr>
                <w:rFonts w:ascii="ＭＳ 明朝" w:hAnsi="ＭＳ 明朝" w:hint="eastAsia"/>
              </w:rPr>
              <w:t>力の向上を図る。</w:t>
            </w:r>
          </w:p>
          <w:p w14:paraId="5752EFB2" w14:textId="6EFD6ED5" w:rsidR="00B22C43" w:rsidRPr="00B06CB6" w:rsidRDefault="00B22C43" w:rsidP="00FE3AB1">
            <w:pPr>
              <w:spacing w:before="80"/>
              <w:rPr>
                <w:rFonts w:ascii="ＭＳ 明朝" w:hAnsi="ＭＳ 明朝"/>
                <w:sz w:val="20"/>
                <w:szCs w:val="20"/>
              </w:rPr>
            </w:pPr>
          </w:p>
          <w:p w14:paraId="70FF0665" w14:textId="1CE9B149" w:rsidR="00B22C43" w:rsidRPr="00B06CB6" w:rsidRDefault="00B22C43" w:rsidP="00E03DC9">
            <w:pPr>
              <w:rPr>
                <w:rFonts w:ascii="ＭＳ 明朝" w:hAnsi="ＭＳ 明朝"/>
                <w:b/>
              </w:rPr>
            </w:pPr>
            <w:r w:rsidRPr="00B06CB6">
              <w:rPr>
                <w:rFonts w:ascii="ＭＳ 明朝" w:hAnsi="ＭＳ 明朝" w:hint="eastAsia"/>
                <w:b/>
              </w:rPr>
              <w:t xml:space="preserve">３ </w:t>
            </w:r>
            <w:r w:rsidR="009E54AE" w:rsidRPr="00B06CB6">
              <w:rPr>
                <w:rFonts w:ascii="ＭＳ 明朝" w:hAnsi="ＭＳ 明朝" w:hint="eastAsia"/>
                <w:b/>
              </w:rPr>
              <w:t>安全安心で快適な</w:t>
            </w:r>
            <w:r w:rsidR="00A91BA7" w:rsidRPr="00B06CB6">
              <w:rPr>
                <w:rFonts w:ascii="ＭＳ 明朝" w:hAnsi="ＭＳ 明朝" w:hint="eastAsia"/>
                <w:b/>
              </w:rPr>
              <w:t>活力あふれる</w:t>
            </w:r>
            <w:r w:rsidR="00726D25" w:rsidRPr="00B06CB6">
              <w:rPr>
                <w:rFonts w:ascii="ＭＳ 明朝" w:hAnsi="ＭＳ 明朝" w:hint="eastAsia"/>
                <w:b/>
              </w:rPr>
              <w:t>学校作り</w:t>
            </w:r>
          </w:p>
          <w:p w14:paraId="2F8F24CC" w14:textId="2F1311F9" w:rsidR="00B43F0C" w:rsidRPr="00B06CB6" w:rsidRDefault="009E250F" w:rsidP="00E03DC9">
            <w:pPr>
              <w:rPr>
                <w:rFonts w:ascii="ＭＳ 明朝" w:hAnsi="ＭＳ 明朝"/>
              </w:rPr>
            </w:pPr>
            <w:r w:rsidRPr="00B06CB6">
              <w:rPr>
                <w:rFonts w:ascii="ＭＳ 明朝" w:hAnsi="ＭＳ 明朝" w:hint="eastAsia"/>
              </w:rPr>
              <w:t>（１</w:t>
            </w:r>
            <w:r w:rsidR="00E03DC9" w:rsidRPr="00B06CB6">
              <w:rPr>
                <w:rFonts w:ascii="ＭＳ 明朝" w:hAnsi="ＭＳ 明朝" w:hint="eastAsia"/>
              </w:rPr>
              <w:t>）</w:t>
            </w:r>
            <w:r w:rsidR="00B43F0C" w:rsidRPr="00B06CB6">
              <w:rPr>
                <w:rFonts w:ascii="ＭＳ 明朝" w:hAnsi="ＭＳ 明朝" w:hint="eastAsia"/>
              </w:rPr>
              <w:t>各種マニュアルの改訂と訓練の充実を図り、生徒の安全・安心を守るための危機管理体制を強化する。</w:t>
            </w:r>
          </w:p>
          <w:p w14:paraId="50D81DA3" w14:textId="20A7E330" w:rsidR="00E03DC9" w:rsidRPr="00B06CB6" w:rsidRDefault="008560F5" w:rsidP="00E03DC9">
            <w:pPr>
              <w:ind w:firstLineChars="300" w:firstLine="630"/>
              <w:rPr>
                <w:rFonts w:ascii="ＭＳ 明朝" w:hAnsi="ＭＳ 明朝"/>
              </w:rPr>
            </w:pPr>
            <w:r w:rsidRPr="00B06CB6">
              <w:rPr>
                <w:rFonts w:ascii="ＭＳ 明朝" w:hAnsi="ＭＳ 明朝" w:hint="eastAsia"/>
              </w:rPr>
              <w:t>※保護者向け学校教育自己診断における「避難訓練や交通安</w:t>
            </w:r>
            <w:r w:rsidR="00DA4E50" w:rsidRPr="00B06CB6">
              <w:rPr>
                <w:rFonts w:ascii="ＭＳ 明朝" w:hAnsi="ＭＳ 明朝" w:hint="eastAsia"/>
              </w:rPr>
              <w:t>全教室などを通じて、適切な防災教育・安全教育を行っている。」を9</w:t>
            </w:r>
            <w:r w:rsidR="00DA4E50" w:rsidRPr="00B06CB6">
              <w:rPr>
                <w:rFonts w:ascii="ＭＳ 明朝" w:hAnsi="ＭＳ 明朝"/>
              </w:rPr>
              <w:t>0</w:t>
            </w:r>
            <w:r w:rsidRPr="00B06CB6">
              <w:rPr>
                <w:rFonts w:ascii="ＭＳ 明朝" w:hAnsi="ＭＳ 明朝" w:hint="eastAsia"/>
              </w:rPr>
              <w:t>％以上にする。</w:t>
            </w:r>
          </w:p>
          <w:p w14:paraId="1E7BD446" w14:textId="4BE3E033" w:rsidR="007C623D" w:rsidRPr="00B06CB6" w:rsidRDefault="00AD2974" w:rsidP="00E03DC9">
            <w:pPr>
              <w:ind w:firstLineChars="300" w:firstLine="630"/>
              <w:rPr>
                <w:rFonts w:ascii="ＭＳ 明朝" w:hAnsi="ＭＳ 明朝"/>
              </w:rPr>
            </w:pPr>
            <w:r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４：9</w:t>
            </w:r>
            <w:r w:rsidR="001D35DE" w:rsidRPr="00B06CB6">
              <w:rPr>
                <w:rFonts w:ascii="ＭＳ 明朝" w:hAnsi="ＭＳ 明朝"/>
              </w:rPr>
              <w:t>0</w:t>
            </w:r>
            <w:r w:rsidR="006F7DE0"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５：9</w:t>
            </w:r>
            <w:r w:rsidR="001D35DE" w:rsidRPr="00B06CB6">
              <w:rPr>
                <w:rFonts w:ascii="ＭＳ 明朝" w:hAnsi="ＭＳ 明朝"/>
              </w:rPr>
              <w:t>2</w:t>
            </w:r>
            <w:r w:rsidR="006F7DE0"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６：9</w:t>
            </w:r>
            <w:r w:rsidR="00F55F8F" w:rsidRPr="00B06CB6">
              <w:rPr>
                <w:rFonts w:ascii="ＭＳ 明朝" w:hAnsi="ＭＳ 明朝"/>
              </w:rPr>
              <w:t>4</w:t>
            </w:r>
            <w:r w:rsidRPr="00B06CB6">
              <w:rPr>
                <w:rFonts w:ascii="ＭＳ 明朝" w:hAnsi="ＭＳ 明朝" w:hint="eastAsia"/>
              </w:rPr>
              <w:t>％）</w:t>
            </w:r>
          </w:p>
          <w:p w14:paraId="2EC9D424" w14:textId="70EBD3A2" w:rsidR="008560F5" w:rsidRPr="00B06CB6" w:rsidRDefault="006F7DE0" w:rsidP="00711EDD">
            <w:pPr>
              <w:ind w:firstLineChars="300" w:firstLine="630"/>
              <w:rPr>
                <w:rFonts w:ascii="ＭＳ 明朝" w:hAnsi="ＭＳ 明朝"/>
              </w:rPr>
            </w:pP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１：</w:t>
            </w:r>
            <w:r w:rsidR="00AE646A" w:rsidRPr="00B06CB6">
              <w:rPr>
                <w:rFonts w:ascii="ＭＳ 明朝" w:hAnsi="ＭＳ 明朝" w:hint="eastAsia"/>
              </w:rPr>
              <w:t>9</w:t>
            </w:r>
            <w:r w:rsidR="00AE646A" w:rsidRPr="00B06CB6">
              <w:rPr>
                <w:rFonts w:ascii="ＭＳ 明朝" w:hAnsi="ＭＳ 明朝"/>
              </w:rPr>
              <w:t>5</w:t>
            </w: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２：</w:t>
            </w:r>
            <w:r w:rsidR="00B75139" w:rsidRPr="00B06CB6">
              <w:rPr>
                <w:rFonts w:ascii="ＭＳ 明朝" w:hAnsi="ＭＳ 明朝" w:hint="eastAsia"/>
              </w:rPr>
              <w:t>9</w:t>
            </w:r>
            <w:r w:rsidR="00B75139" w:rsidRPr="00B06CB6">
              <w:rPr>
                <w:rFonts w:ascii="ＭＳ 明朝" w:hAnsi="ＭＳ 明朝"/>
              </w:rPr>
              <w:t>4</w:t>
            </w: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３：</w:t>
            </w:r>
            <w:r w:rsidR="00B75139" w:rsidRPr="00B06CB6">
              <w:rPr>
                <w:rFonts w:ascii="ＭＳ 明朝" w:hAnsi="ＭＳ 明朝" w:hint="eastAsia"/>
              </w:rPr>
              <w:t>8</w:t>
            </w:r>
            <w:r w:rsidR="00B75139" w:rsidRPr="00B06CB6">
              <w:rPr>
                <w:rFonts w:ascii="ＭＳ 明朝" w:hAnsi="ＭＳ 明朝"/>
              </w:rPr>
              <w:t>8</w:t>
            </w:r>
            <w:r w:rsidR="008560F5" w:rsidRPr="00B06CB6">
              <w:rPr>
                <w:rFonts w:ascii="ＭＳ 明朝" w:hAnsi="ＭＳ 明朝" w:hint="eastAsia"/>
              </w:rPr>
              <w:t>％）</w:t>
            </w:r>
          </w:p>
          <w:p w14:paraId="1B2E722A" w14:textId="2E6DB993" w:rsidR="00B22C43" w:rsidRPr="00B06CB6" w:rsidRDefault="009E250F" w:rsidP="00E03DC9">
            <w:pPr>
              <w:rPr>
                <w:rFonts w:ascii="ＭＳ 明朝" w:hAnsi="ＭＳ 明朝"/>
              </w:rPr>
            </w:pPr>
            <w:r w:rsidRPr="00B06CB6">
              <w:rPr>
                <w:rFonts w:ascii="ＭＳ 明朝" w:hAnsi="ＭＳ 明朝" w:hint="eastAsia"/>
              </w:rPr>
              <w:t>（２</w:t>
            </w:r>
            <w:r w:rsidR="00E03DC9" w:rsidRPr="00B06CB6">
              <w:rPr>
                <w:rFonts w:ascii="ＭＳ 明朝" w:hAnsi="ＭＳ 明朝" w:hint="eastAsia"/>
              </w:rPr>
              <w:t>）</w:t>
            </w:r>
            <w:r w:rsidR="00AA193A" w:rsidRPr="00B06CB6">
              <w:rPr>
                <w:rFonts w:ascii="ＭＳ 明朝" w:hAnsi="ＭＳ 明朝" w:hint="eastAsia"/>
              </w:rPr>
              <w:t>人権研修を充実させ、偏見や差別を許さない人権が尊重された教育を推進する。</w:t>
            </w:r>
          </w:p>
          <w:p w14:paraId="358E606E" w14:textId="6809FF67" w:rsidR="00E03DC9" w:rsidRPr="00B06CB6" w:rsidRDefault="007C623D" w:rsidP="00E03DC9">
            <w:pPr>
              <w:ind w:firstLineChars="300" w:firstLine="630"/>
              <w:rPr>
                <w:rFonts w:ascii="ＭＳ 明朝" w:hAnsi="ＭＳ 明朝"/>
              </w:rPr>
            </w:pPr>
            <w:r w:rsidRPr="00B06CB6">
              <w:rPr>
                <w:rFonts w:ascii="ＭＳ 明朝" w:hAnsi="ＭＳ 明朝" w:hint="eastAsia"/>
              </w:rPr>
              <w:t>※保護者向け学校教育自己診断における「体罰の防止をはじめ、児童・生徒の人権尊重にもとづいた指導・配慮を行っている。」を</w:t>
            </w:r>
            <w:r w:rsidR="00DA4E50" w:rsidRPr="00B06CB6">
              <w:rPr>
                <w:rFonts w:ascii="ＭＳ 明朝" w:hAnsi="ＭＳ 明朝" w:hint="eastAsia"/>
              </w:rPr>
              <w:t>8</w:t>
            </w:r>
            <w:r w:rsidR="00DA4E50" w:rsidRPr="00B06CB6">
              <w:rPr>
                <w:rFonts w:ascii="ＭＳ 明朝" w:hAnsi="ＭＳ 明朝"/>
              </w:rPr>
              <w:t>5</w:t>
            </w:r>
            <w:r w:rsidRPr="00B06CB6">
              <w:rPr>
                <w:rFonts w:ascii="ＭＳ 明朝" w:hAnsi="ＭＳ 明朝" w:hint="eastAsia"/>
              </w:rPr>
              <w:t>％以上にする。</w:t>
            </w:r>
          </w:p>
          <w:p w14:paraId="3C7CEF79" w14:textId="7A67F509" w:rsidR="007C623D" w:rsidRPr="00B06CB6" w:rsidRDefault="00711EDD" w:rsidP="00E03DC9">
            <w:pPr>
              <w:ind w:firstLineChars="300" w:firstLine="630"/>
              <w:rPr>
                <w:rFonts w:ascii="ＭＳ 明朝" w:hAnsi="ＭＳ 明朝"/>
              </w:rPr>
            </w:pPr>
            <w:r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４：8</w:t>
            </w:r>
            <w:r w:rsidR="001D35DE" w:rsidRPr="00B06CB6">
              <w:rPr>
                <w:rFonts w:ascii="ＭＳ 明朝" w:hAnsi="ＭＳ 明朝"/>
              </w:rPr>
              <w:t>5</w:t>
            </w:r>
            <w:r w:rsidR="006F7DE0"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５：8</w:t>
            </w:r>
            <w:r w:rsidR="001D35DE" w:rsidRPr="00B06CB6">
              <w:rPr>
                <w:rFonts w:ascii="ＭＳ 明朝" w:hAnsi="ＭＳ 明朝"/>
              </w:rPr>
              <w:t>7</w:t>
            </w:r>
            <w:r w:rsidR="006F7DE0"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６：</w:t>
            </w:r>
            <w:r w:rsidR="00F55F8F" w:rsidRPr="00B06CB6">
              <w:rPr>
                <w:rFonts w:ascii="ＭＳ 明朝" w:hAnsi="ＭＳ 明朝"/>
              </w:rPr>
              <w:t>89</w:t>
            </w:r>
            <w:r w:rsidRPr="00B06CB6">
              <w:rPr>
                <w:rFonts w:ascii="ＭＳ 明朝" w:hAnsi="ＭＳ 明朝" w:hint="eastAsia"/>
              </w:rPr>
              <w:t>％）</w:t>
            </w:r>
          </w:p>
          <w:p w14:paraId="4EBB7917" w14:textId="7CF72BE0" w:rsidR="007C623D" w:rsidRPr="00B06CB6" w:rsidRDefault="006F7DE0" w:rsidP="00711EDD">
            <w:pPr>
              <w:ind w:firstLineChars="300" w:firstLine="630"/>
              <w:rPr>
                <w:rFonts w:ascii="ＭＳ 明朝" w:hAnsi="ＭＳ 明朝"/>
              </w:rPr>
            </w:pP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１：</w:t>
            </w:r>
            <w:r w:rsidR="00B75139" w:rsidRPr="00B06CB6">
              <w:rPr>
                <w:rFonts w:ascii="ＭＳ 明朝" w:hAnsi="ＭＳ 明朝" w:hint="eastAsia"/>
              </w:rPr>
              <w:t>7</w:t>
            </w:r>
            <w:r w:rsidR="00B75139" w:rsidRPr="00B06CB6">
              <w:rPr>
                <w:rFonts w:ascii="ＭＳ 明朝" w:hAnsi="ＭＳ 明朝"/>
              </w:rPr>
              <w:t>7</w:t>
            </w: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２：</w:t>
            </w:r>
            <w:r w:rsidR="00B75139" w:rsidRPr="00B06CB6">
              <w:rPr>
                <w:rFonts w:ascii="ＭＳ 明朝" w:hAnsi="ＭＳ 明朝" w:hint="eastAsia"/>
              </w:rPr>
              <w:t>8</w:t>
            </w:r>
            <w:r w:rsidR="00B75139" w:rsidRPr="00B06CB6">
              <w:rPr>
                <w:rFonts w:ascii="ＭＳ 明朝" w:hAnsi="ＭＳ 明朝"/>
              </w:rPr>
              <w:t>4</w:t>
            </w: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３：</w:t>
            </w:r>
            <w:r w:rsidR="00B75139" w:rsidRPr="00B06CB6">
              <w:rPr>
                <w:rFonts w:ascii="ＭＳ 明朝" w:hAnsi="ＭＳ 明朝" w:hint="eastAsia"/>
              </w:rPr>
              <w:t>8</w:t>
            </w:r>
            <w:r w:rsidR="00B75139" w:rsidRPr="00B06CB6">
              <w:rPr>
                <w:rFonts w:ascii="ＭＳ 明朝" w:hAnsi="ＭＳ 明朝"/>
              </w:rPr>
              <w:t>3</w:t>
            </w:r>
            <w:r w:rsidR="007C623D" w:rsidRPr="00B06CB6">
              <w:rPr>
                <w:rFonts w:ascii="ＭＳ 明朝" w:hAnsi="ＭＳ 明朝" w:hint="eastAsia"/>
              </w:rPr>
              <w:t>％）</w:t>
            </w:r>
          </w:p>
          <w:p w14:paraId="756A1A2E" w14:textId="517EA129" w:rsidR="00B22C43" w:rsidRPr="00B06CB6" w:rsidRDefault="00711EDD" w:rsidP="00E03DC9">
            <w:pPr>
              <w:rPr>
                <w:rFonts w:ascii="ＭＳ 明朝" w:hAnsi="ＭＳ 明朝"/>
              </w:rPr>
            </w:pPr>
            <w:r w:rsidRPr="00B06CB6">
              <w:rPr>
                <w:rFonts w:ascii="ＭＳ 明朝" w:hAnsi="ＭＳ 明朝" w:hint="eastAsia"/>
              </w:rPr>
              <w:t>（</w:t>
            </w:r>
            <w:r w:rsidR="009E250F" w:rsidRPr="00B06CB6">
              <w:rPr>
                <w:rFonts w:ascii="ＭＳ 明朝" w:hAnsi="ＭＳ 明朝" w:hint="eastAsia"/>
              </w:rPr>
              <w:t>３</w:t>
            </w:r>
            <w:r w:rsidRPr="00B06CB6">
              <w:rPr>
                <w:rFonts w:ascii="ＭＳ 明朝" w:hAnsi="ＭＳ 明朝" w:hint="eastAsia"/>
              </w:rPr>
              <w:t>）</w:t>
            </w:r>
            <w:r w:rsidR="00AA193A" w:rsidRPr="00B06CB6">
              <w:rPr>
                <w:rFonts w:ascii="ＭＳ 明朝" w:hAnsi="ＭＳ 明朝" w:hint="eastAsia"/>
              </w:rPr>
              <w:t>本校労働衛生週間において心身ともにリフレッシュできる取組を行い、風通しの良い職場環境を構築する。</w:t>
            </w:r>
          </w:p>
          <w:p w14:paraId="66CABF52" w14:textId="182028DC" w:rsidR="007C623D" w:rsidRPr="00B06CB6" w:rsidRDefault="007C623D" w:rsidP="00680FD4">
            <w:pPr>
              <w:ind w:leftChars="300" w:left="630"/>
              <w:rPr>
                <w:rFonts w:ascii="ＭＳ 明朝" w:hAnsi="ＭＳ 明朝"/>
              </w:rPr>
            </w:pPr>
            <w:r w:rsidRPr="00B06CB6">
              <w:rPr>
                <w:rFonts w:ascii="ＭＳ 明朝" w:hAnsi="ＭＳ 明朝" w:hint="eastAsia"/>
              </w:rPr>
              <w:t>※教職員向け学校教育自己診断における「勤務実態や休憩時間、教材研究や</w:t>
            </w:r>
            <w:r w:rsidR="00DA4E50" w:rsidRPr="00B06CB6">
              <w:rPr>
                <w:rFonts w:ascii="ＭＳ 明朝" w:hAnsi="ＭＳ 明朝" w:hint="eastAsia"/>
              </w:rPr>
              <w:t>授業準備の時間など、労働条件や労働衛生環境は改善している。」を5</w:t>
            </w:r>
            <w:r w:rsidR="00DA4E50" w:rsidRPr="00B06CB6">
              <w:rPr>
                <w:rFonts w:ascii="ＭＳ 明朝" w:hAnsi="ＭＳ 明朝"/>
              </w:rPr>
              <w:t>0</w:t>
            </w:r>
            <w:r w:rsidRPr="00B06CB6">
              <w:rPr>
                <w:rFonts w:ascii="ＭＳ 明朝" w:hAnsi="ＭＳ 明朝" w:hint="eastAsia"/>
              </w:rPr>
              <w:t>％以上にする。</w:t>
            </w:r>
            <w:r w:rsidR="00711EDD"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４：5</w:t>
            </w:r>
            <w:r w:rsidR="001D35DE" w:rsidRPr="00B06CB6">
              <w:rPr>
                <w:rFonts w:ascii="ＭＳ 明朝" w:hAnsi="ＭＳ 明朝"/>
              </w:rPr>
              <w:t>0</w:t>
            </w:r>
            <w:r w:rsidR="006F7DE0"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５：5</w:t>
            </w:r>
            <w:r w:rsidR="001D35DE" w:rsidRPr="00B06CB6">
              <w:rPr>
                <w:rFonts w:ascii="ＭＳ 明朝" w:hAnsi="ＭＳ 明朝"/>
              </w:rPr>
              <w:t>5</w:t>
            </w:r>
            <w:r w:rsidR="006F7DE0" w:rsidRPr="00B06CB6">
              <w:rPr>
                <w:rFonts w:ascii="ＭＳ 明朝" w:hAnsi="ＭＳ 明朝" w:hint="eastAsia"/>
              </w:rPr>
              <w:t>％、</w:t>
            </w:r>
            <w:r w:rsidR="002A7ECD" w:rsidRPr="00B06CB6">
              <w:rPr>
                <w:rFonts w:ascii="ＭＳ 明朝" w:hAnsi="ＭＳ 明朝"/>
              </w:rPr>
              <w:t>R</w:t>
            </w:r>
            <w:r w:rsidR="001D35DE" w:rsidRPr="00B06CB6">
              <w:rPr>
                <w:rFonts w:ascii="ＭＳ 明朝" w:hAnsi="ＭＳ 明朝" w:hint="eastAsia"/>
              </w:rPr>
              <w:t>６：6</w:t>
            </w:r>
            <w:r w:rsidR="001D35DE" w:rsidRPr="00B06CB6">
              <w:rPr>
                <w:rFonts w:ascii="ＭＳ 明朝" w:hAnsi="ＭＳ 明朝"/>
              </w:rPr>
              <w:t>0</w:t>
            </w:r>
            <w:r w:rsidR="00711EDD" w:rsidRPr="00B06CB6">
              <w:rPr>
                <w:rFonts w:ascii="ＭＳ 明朝" w:hAnsi="ＭＳ 明朝" w:hint="eastAsia"/>
              </w:rPr>
              <w:t>％）</w:t>
            </w:r>
          </w:p>
          <w:p w14:paraId="06185ED6" w14:textId="2C04731C" w:rsidR="007C623D" w:rsidRPr="00B06CB6" w:rsidRDefault="006F7DE0" w:rsidP="00711EDD">
            <w:pPr>
              <w:ind w:firstLineChars="300" w:firstLine="630"/>
              <w:rPr>
                <w:rFonts w:ascii="ＭＳ 明朝" w:hAnsi="ＭＳ 明朝"/>
              </w:rPr>
            </w:pP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１：</w:t>
            </w:r>
            <w:r w:rsidR="00B75139" w:rsidRPr="00B06CB6">
              <w:rPr>
                <w:rFonts w:ascii="ＭＳ 明朝" w:hAnsi="ＭＳ 明朝" w:hint="eastAsia"/>
              </w:rPr>
              <w:t>5</w:t>
            </w:r>
            <w:r w:rsidR="00B75139" w:rsidRPr="00B06CB6">
              <w:rPr>
                <w:rFonts w:ascii="ＭＳ 明朝" w:hAnsi="ＭＳ 明朝"/>
              </w:rPr>
              <w:t>1</w:t>
            </w: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２：</w:t>
            </w:r>
            <w:r w:rsidR="00B75139" w:rsidRPr="00B06CB6">
              <w:rPr>
                <w:rFonts w:ascii="ＭＳ 明朝" w:hAnsi="ＭＳ 明朝" w:hint="eastAsia"/>
              </w:rPr>
              <w:t>1</w:t>
            </w:r>
            <w:r w:rsidR="00B75139" w:rsidRPr="00B06CB6">
              <w:rPr>
                <w:rFonts w:ascii="ＭＳ 明朝" w:hAnsi="ＭＳ 明朝"/>
              </w:rPr>
              <w:t>9</w:t>
            </w:r>
            <w:r w:rsidRPr="00B06CB6">
              <w:rPr>
                <w:rFonts w:ascii="ＭＳ 明朝" w:hAnsi="ＭＳ 明朝" w:hint="eastAsia"/>
              </w:rPr>
              <w:t>％、</w:t>
            </w:r>
            <w:r w:rsidR="002A7ECD" w:rsidRPr="00B06CB6">
              <w:rPr>
                <w:rFonts w:ascii="ＭＳ 明朝" w:hAnsi="ＭＳ 明朝"/>
              </w:rPr>
              <w:t>R</w:t>
            </w:r>
            <w:r w:rsidR="00711EDD" w:rsidRPr="00B06CB6">
              <w:rPr>
                <w:rFonts w:ascii="ＭＳ 明朝" w:hAnsi="ＭＳ 明朝" w:hint="eastAsia"/>
              </w:rPr>
              <w:t>３：</w:t>
            </w:r>
            <w:r w:rsidR="00B75139" w:rsidRPr="00B06CB6">
              <w:rPr>
                <w:rFonts w:ascii="ＭＳ 明朝" w:hAnsi="ＭＳ 明朝" w:hint="eastAsia"/>
              </w:rPr>
              <w:t>1</w:t>
            </w:r>
            <w:r w:rsidR="00B75139" w:rsidRPr="00B06CB6">
              <w:rPr>
                <w:rFonts w:ascii="ＭＳ 明朝" w:hAnsi="ＭＳ 明朝"/>
              </w:rPr>
              <w:t>6</w:t>
            </w:r>
            <w:r w:rsidR="007C623D" w:rsidRPr="00B06CB6">
              <w:rPr>
                <w:rFonts w:ascii="ＭＳ 明朝" w:hAnsi="ＭＳ 明朝" w:hint="eastAsia"/>
              </w:rPr>
              <w:t>％）</w:t>
            </w:r>
          </w:p>
          <w:p w14:paraId="4311529E" w14:textId="0CC8D213" w:rsidR="00680FD4" w:rsidRPr="00B06CB6" w:rsidRDefault="009E250F" w:rsidP="00680FD4">
            <w:pPr>
              <w:rPr>
                <w:rFonts w:ascii="ＭＳ 明朝" w:hAnsi="ＭＳ 明朝"/>
              </w:rPr>
            </w:pPr>
            <w:r w:rsidRPr="00B06CB6">
              <w:rPr>
                <w:rFonts w:ascii="ＭＳ 明朝" w:hAnsi="ＭＳ 明朝" w:hint="eastAsia"/>
              </w:rPr>
              <w:t>（４</w:t>
            </w:r>
            <w:r w:rsidR="00680FD4" w:rsidRPr="00B06CB6">
              <w:rPr>
                <w:rFonts w:ascii="ＭＳ 明朝" w:hAnsi="ＭＳ 明朝" w:hint="eastAsia"/>
              </w:rPr>
              <w:t>）</w:t>
            </w:r>
            <w:r w:rsidR="00F94D13" w:rsidRPr="00B06CB6">
              <w:rPr>
                <w:rFonts w:ascii="ＭＳ 明朝" w:hAnsi="ＭＳ 明朝" w:hint="eastAsia"/>
              </w:rPr>
              <w:t>学校だけでは対応が難しい課題</w:t>
            </w:r>
            <w:r w:rsidR="00680FD4" w:rsidRPr="00B06CB6">
              <w:rPr>
                <w:rFonts w:ascii="ＭＳ 明朝" w:hAnsi="ＭＳ 明朝" w:hint="eastAsia"/>
              </w:rPr>
              <w:t>に備え、</w:t>
            </w:r>
            <w:r w:rsidR="00F94D13" w:rsidRPr="00B06CB6">
              <w:rPr>
                <w:rFonts w:ascii="ＭＳ 明朝" w:hAnsi="ＭＳ 明朝" w:hint="eastAsia"/>
                <w:sz w:val="20"/>
                <w:szCs w:val="20"/>
              </w:rPr>
              <w:t>外部専門家や関係諸機関</w:t>
            </w:r>
            <w:r w:rsidR="00680FD4" w:rsidRPr="00B06CB6">
              <w:rPr>
                <w:rFonts w:ascii="ＭＳ 明朝" w:hAnsi="ＭＳ 明朝" w:hint="eastAsia"/>
              </w:rPr>
              <w:t>などの外部機関との連携を強化する。</w:t>
            </w:r>
          </w:p>
          <w:p w14:paraId="0A9B5955" w14:textId="7D56DE46" w:rsidR="00680FD4" w:rsidRPr="00B06CB6" w:rsidRDefault="00680FD4" w:rsidP="00680FD4">
            <w:pPr>
              <w:ind w:left="630" w:hangingChars="300" w:hanging="630"/>
              <w:rPr>
                <w:rFonts w:ascii="ＭＳ 明朝" w:hAnsi="ＭＳ 明朝"/>
              </w:rPr>
            </w:pPr>
            <w:r w:rsidRPr="00B06CB6">
              <w:rPr>
                <w:rFonts w:ascii="ＭＳ 明朝" w:hAnsi="ＭＳ 明朝" w:hint="eastAsia"/>
              </w:rPr>
              <w:t xml:space="preserve">　　　※</w:t>
            </w:r>
            <w:r w:rsidRPr="00B06CB6">
              <w:rPr>
                <w:rFonts w:ascii="ＭＳ 明朝" w:hAnsi="ＭＳ 明朝" w:hint="eastAsia"/>
                <w:bCs/>
              </w:rPr>
              <w:t>教職員向け自己診断アンケートにおいて「言語聴覚士・臨床心理士・医師・子ども家庭センターなど、外部機関と連携し児童・生徒の支援を行っている。」を</w:t>
            </w:r>
            <w:r w:rsidRPr="00B06CB6">
              <w:rPr>
                <w:rFonts w:ascii="ＭＳ 明朝" w:hAnsi="ＭＳ 明朝" w:hint="eastAsia"/>
              </w:rPr>
              <w:t>8</w:t>
            </w:r>
            <w:r w:rsidRPr="00B06CB6">
              <w:rPr>
                <w:rFonts w:ascii="ＭＳ 明朝" w:hAnsi="ＭＳ 明朝"/>
              </w:rPr>
              <w:t>0</w:t>
            </w:r>
            <w:r w:rsidR="006F7DE0" w:rsidRPr="00B06CB6">
              <w:rPr>
                <w:rFonts w:ascii="ＭＳ 明朝" w:hAnsi="ＭＳ 明朝" w:hint="eastAsia"/>
              </w:rPr>
              <w:t>％にする。（</w:t>
            </w:r>
            <w:r w:rsidR="002A7ECD" w:rsidRPr="00B06CB6">
              <w:rPr>
                <w:rFonts w:ascii="ＭＳ 明朝" w:hAnsi="ＭＳ 明朝"/>
              </w:rPr>
              <w:t>R</w:t>
            </w:r>
            <w:r w:rsidRPr="00B06CB6">
              <w:rPr>
                <w:rFonts w:ascii="ＭＳ 明朝" w:hAnsi="ＭＳ 明朝" w:hint="eastAsia"/>
              </w:rPr>
              <w:t>４：8</w:t>
            </w:r>
            <w:r w:rsidRPr="00B06CB6">
              <w:rPr>
                <w:rFonts w:ascii="ＭＳ 明朝" w:hAnsi="ＭＳ 明朝"/>
              </w:rPr>
              <w:t>0</w:t>
            </w:r>
            <w:r w:rsidR="006F7DE0" w:rsidRPr="00B06CB6">
              <w:rPr>
                <w:rFonts w:ascii="ＭＳ 明朝" w:hAnsi="ＭＳ 明朝" w:hint="eastAsia"/>
              </w:rPr>
              <w:t>％、</w:t>
            </w:r>
            <w:r w:rsidR="002A7ECD" w:rsidRPr="00B06CB6">
              <w:rPr>
                <w:rFonts w:ascii="ＭＳ 明朝" w:hAnsi="ＭＳ 明朝"/>
              </w:rPr>
              <w:t>R</w:t>
            </w:r>
            <w:r w:rsidRPr="00B06CB6">
              <w:rPr>
                <w:rFonts w:ascii="ＭＳ 明朝" w:hAnsi="ＭＳ 明朝" w:hint="eastAsia"/>
              </w:rPr>
              <w:t>５：8</w:t>
            </w:r>
            <w:r w:rsidRPr="00B06CB6">
              <w:rPr>
                <w:rFonts w:ascii="ＭＳ 明朝" w:hAnsi="ＭＳ 明朝"/>
              </w:rPr>
              <w:t>2</w:t>
            </w:r>
            <w:r w:rsidR="006F7DE0" w:rsidRPr="00B06CB6">
              <w:rPr>
                <w:rFonts w:ascii="ＭＳ 明朝" w:hAnsi="ＭＳ 明朝" w:hint="eastAsia"/>
              </w:rPr>
              <w:t>％、</w:t>
            </w:r>
            <w:r w:rsidR="002A7ECD" w:rsidRPr="00B06CB6">
              <w:rPr>
                <w:rFonts w:ascii="ＭＳ 明朝" w:hAnsi="ＭＳ 明朝"/>
              </w:rPr>
              <w:t>R</w:t>
            </w:r>
            <w:r w:rsidRPr="00B06CB6">
              <w:rPr>
                <w:rFonts w:ascii="ＭＳ 明朝" w:hAnsi="ＭＳ 明朝" w:hint="eastAsia"/>
              </w:rPr>
              <w:t>６：8</w:t>
            </w:r>
            <w:r w:rsidRPr="00B06CB6">
              <w:rPr>
                <w:rFonts w:ascii="ＭＳ 明朝" w:hAnsi="ＭＳ 明朝"/>
              </w:rPr>
              <w:t>4</w:t>
            </w:r>
            <w:r w:rsidRPr="00B06CB6">
              <w:rPr>
                <w:rFonts w:ascii="ＭＳ 明朝" w:hAnsi="ＭＳ 明朝" w:hint="eastAsia"/>
              </w:rPr>
              <w:t>％）</w:t>
            </w:r>
          </w:p>
          <w:p w14:paraId="7FD5AB15" w14:textId="3FED3E26" w:rsidR="00680FD4" w:rsidRPr="00B06CB6" w:rsidRDefault="006F7DE0" w:rsidP="00680FD4">
            <w:pPr>
              <w:ind w:firstLineChars="300" w:firstLine="630"/>
              <w:rPr>
                <w:rFonts w:ascii="ＭＳ 明朝" w:hAnsi="ＭＳ 明朝"/>
              </w:rPr>
            </w:pPr>
            <w:r w:rsidRPr="00B06CB6">
              <w:rPr>
                <w:rFonts w:ascii="ＭＳ 明朝" w:hAnsi="ＭＳ 明朝" w:hint="eastAsia"/>
              </w:rPr>
              <w:t>（</w:t>
            </w:r>
            <w:r w:rsidR="002A7ECD" w:rsidRPr="00B06CB6">
              <w:rPr>
                <w:rFonts w:ascii="ＭＳ 明朝" w:hAnsi="ＭＳ 明朝"/>
              </w:rPr>
              <w:t>R</w:t>
            </w:r>
            <w:r w:rsidR="00680FD4" w:rsidRPr="00B06CB6">
              <w:rPr>
                <w:rFonts w:ascii="ＭＳ 明朝" w:hAnsi="ＭＳ 明朝" w:hint="eastAsia"/>
              </w:rPr>
              <w:t>１：8</w:t>
            </w:r>
            <w:r w:rsidR="00680FD4" w:rsidRPr="00B06CB6">
              <w:rPr>
                <w:rFonts w:ascii="ＭＳ 明朝" w:hAnsi="ＭＳ 明朝"/>
              </w:rPr>
              <w:t>1</w:t>
            </w:r>
            <w:r w:rsidRPr="00B06CB6">
              <w:rPr>
                <w:rFonts w:ascii="ＭＳ 明朝" w:hAnsi="ＭＳ 明朝" w:hint="eastAsia"/>
              </w:rPr>
              <w:t>％、</w:t>
            </w:r>
            <w:r w:rsidR="002A7ECD" w:rsidRPr="00B06CB6">
              <w:rPr>
                <w:rFonts w:ascii="ＭＳ 明朝" w:hAnsi="ＭＳ 明朝"/>
              </w:rPr>
              <w:t>R</w:t>
            </w:r>
            <w:r w:rsidR="00680FD4" w:rsidRPr="00B06CB6">
              <w:rPr>
                <w:rFonts w:ascii="ＭＳ 明朝" w:hAnsi="ＭＳ 明朝" w:hint="eastAsia"/>
              </w:rPr>
              <w:t>２：7</w:t>
            </w:r>
            <w:r w:rsidR="00680FD4" w:rsidRPr="00B06CB6">
              <w:rPr>
                <w:rFonts w:ascii="ＭＳ 明朝" w:hAnsi="ＭＳ 明朝"/>
              </w:rPr>
              <w:t>0</w:t>
            </w:r>
            <w:r w:rsidRPr="00B06CB6">
              <w:rPr>
                <w:rFonts w:ascii="ＭＳ 明朝" w:hAnsi="ＭＳ 明朝" w:hint="eastAsia"/>
              </w:rPr>
              <w:t>％、</w:t>
            </w:r>
            <w:r w:rsidR="002A7ECD" w:rsidRPr="00B06CB6">
              <w:rPr>
                <w:rFonts w:ascii="ＭＳ 明朝" w:hAnsi="ＭＳ 明朝"/>
              </w:rPr>
              <w:t>R</w:t>
            </w:r>
            <w:r w:rsidR="00680FD4" w:rsidRPr="00B06CB6">
              <w:rPr>
                <w:rFonts w:ascii="ＭＳ 明朝" w:hAnsi="ＭＳ 明朝" w:hint="eastAsia"/>
              </w:rPr>
              <w:t>３：6</w:t>
            </w:r>
            <w:r w:rsidR="00680FD4" w:rsidRPr="00B06CB6">
              <w:rPr>
                <w:rFonts w:ascii="ＭＳ 明朝" w:hAnsi="ＭＳ 明朝"/>
              </w:rPr>
              <w:t>0</w:t>
            </w:r>
            <w:r w:rsidR="00680FD4" w:rsidRPr="00B06CB6">
              <w:rPr>
                <w:rFonts w:ascii="ＭＳ 明朝" w:hAnsi="ＭＳ 明朝" w:hint="eastAsia"/>
              </w:rPr>
              <w:t>％）</w:t>
            </w:r>
          </w:p>
          <w:p w14:paraId="18C399BE" w14:textId="77777777" w:rsidR="00A54B0D" w:rsidRPr="00B06CB6" w:rsidRDefault="00A54B0D" w:rsidP="00680FD4">
            <w:pPr>
              <w:ind w:firstLineChars="300" w:firstLine="630"/>
              <w:rPr>
                <w:rFonts w:ascii="ＭＳ 明朝" w:hAnsi="ＭＳ 明朝"/>
              </w:rPr>
            </w:pPr>
          </w:p>
          <w:p w14:paraId="11B2F4E3" w14:textId="79B3A7DD" w:rsidR="009E250F" w:rsidRPr="00B06CB6" w:rsidRDefault="009E250F" w:rsidP="009E250F">
            <w:pPr>
              <w:rPr>
                <w:rFonts w:ascii="ＭＳ 明朝" w:hAnsi="ＭＳ 明朝"/>
                <w:b/>
              </w:rPr>
            </w:pPr>
            <w:r w:rsidRPr="00B06CB6">
              <w:rPr>
                <w:rFonts w:ascii="ＭＳ 明朝" w:hAnsi="ＭＳ 明朝" w:hint="eastAsia"/>
                <w:b/>
              </w:rPr>
              <w:t>４ 開かれた学校づくり</w:t>
            </w:r>
          </w:p>
          <w:p w14:paraId="1C9F32E2" w14:textId="77777777" w:rsidR="009E250F" w:rsidRPr="00B06CB6" w:rsidRDefault="009E250F" w:rsidP="009E250F">
            <w:pPr>
              <w:ind w:left="630" w:hangingChars="300" w:hanging="630"/>
              <w:rPr>
                <w:rFonts w:ascii="ＭＳ 明朝" w:hAnsi="ＭＳ 明朝"/>
              </w:rPr>
            </w:pPr>
            <w:r w:rsidRPr="00B06CB6">
              <w:rPr>
                <w:rFonts w:ascii="ＭＳ 明朝" w:hAnsi="ＭＳ 明朝" w:hint="eastAsia"/>
              </w:rPr>
              <w:t>（１）</w:t>
            </w:r>
            <w:r w:rsidRPr="00B06CB6">
              <w:rPr>
                <w:rFonts w:ascii="ＭＳ 明朝" w:hAnsi="ＭＳ 明朝" w:hint="eastAsia"/>
                <w:sz w:val="22"/>
                <w:szCs w:val="21"/>
              </w:rPr>
              <w:t>中河内地区の核となって公開研修、研修支援、巡回相談などに積極的に取りくみ、地域の支援教育力の向上に寄与するとともに本校教員の専門性、実践性を高める。</w:t>
            </w:r>
          </w:p>
          <w:p w14:paraId="3887CE04" w14:textId="1F31FA23" w:rsidR="009E250F" w:rsidRPr="00B06CB6" w:rsidRDefault="009E250F" w:rsidP="009E250F">
            <w:pPr>
              <w:rPr>
                <w:rFonts w:ascii="ＭＳ 明朝" w:hAnsi="ＭＳ 明朝"/>
              </w:rPr>
            </w:pPr>
            <w:r w:rsidRPr="00B06CB6">
              <w:rPr>
                <w:rFonts w:ascii="ＭＳ 明朝" w:hAnsi="ＭＳ 明朝" w:hint="eastAsia"/>
              </w:rPr>
              <w:t>（２）コロナ禍で中断を余儀なくされている山本高校との交流を復活させ、相互理解と啓発に努め同年代の友達との交流を深める。</w:t>
            </w:r>
          </w:p>
          <w:p w14:paraId="4CF74745" w14:textId="7156473D" w:rsidR="009E250F" w:rsidRPr="00B06CB6" w:rsidRDefault="009E250F" w:rsidP="009E250F">
            <w:pPr>
              <w:ind w:firstLineChars="300" w:firstLine="630"/>
              <w:rPr>
                <w:rFonts w:ascii="ＭＳ 明朝" w:hAnsi="ＭＳ 明朝"/>
              </w:rPr>
            </w:pPr>
            <w:r w:rsidRPr="00B06CB6">
              <w:rPr>
                <w:rFonts w:ascii="ＭＳ 明朝" w:hAnsi="ＭＳ 明朝" w:hint="eastAsia"/>
              </w:rPr>
              <w:t>※保護者向け学校教育自己診断における「近隣の高等学校との交流の機会を設けている。」を</w:t>
            </w:r>
            <w:r w:rsidRPr="00B06CB6">
              <w:rPr>
                <w:rFonts w:ascii="ＭＳ 明朝" w:hAnsi="ＭＳ 明朝"/>
              </w:rPr>
              <w:t>70</w:t>
            </w:r>
            <w:r w:rsidRPr="00B06CB6">
              <w:rPr>
                <w:rFonts w:ascii="ＭＳ 明朝" w:hAnsi="ＭＳ 明朝" w:hint="eastAsia"/>
              </w:rPr>
              <w:t>％以上にする。（</w:t>
            </w:r>
            <w:r w:rsidR="002A7ECD" w:rsidRPr="00B06CB6">
              <w:rPr>
                <w:rFonts w:ascii="ＭＳ 明朝" w:hAnsi="ＭＳ 明朝"/>
              </w:rPr>
              <w:t>R</w:t>
            </w:r>
            <w:r w:rsidRPr="00B06CB6">
              <w:rPr>
                <w:rFonts w:ascii="ＭＳ 明朝" w:hAnsi="ＭＳ 明朝" w:hint="eastAsia"/>
              </w:rPr>
              <w:t>４：7</w:t>
            </w:r>
            <w:r w:rsidRPr="00B06CB6">
              <w:rPr>
                <w:rFonts w:ascii="ＭＳ 明朝" w:hAnsi="ＭＳ 明朝"/>
              </w:rPr>
              <w:t>0</w:t>
            </w:r>
            <w:r w:rsidR="006F7DE0" w:rsidRPr="00B06CB6">
              <w:rPr>
                <w:rFonts w:ascii="ＭＳ 明朝" w:hAnsi="ＭＳ 明朝" w:hint="eastAsia"/>
              </w:rPr>
              <w:t>％、</w:t>
            </w:r>
            <w:r w:rsidR="002A7ECD" w:rsidRPr="00B06CB6">
              <w:rPr>
                <w:rFonts w:ascii="ＭＳ 明朝" w:hAnsi="ＭＳ 明朝"/>
              </w:rPr>
              <w:t>R</w:t>
            </w:r>
            <w:r w:rsidRPr="00B06CB6">
              <w:rPr>
                <w:rFonts w:ascii="ＭＳ 明朝" w:hAnsi="ＭＳ 明朝" w:hint="eastAsia"/>
              </w:rPr>
              <w:t>５：7</w:t>
            </w:r>
            <w:r w:rsidRPr="00B06CB6">
              <w:rPr>
                <w:rFonts w:ascii="ＭＳ 明朝" w:hAnsi="ＭＳ 明朝"/>
              </w:rPr>
              <w:t>5</w:t>
            </w:r>
            <w:r w:rsidR="006F7DE0" w:rsidRPr="00B06CB6">
              <w:rPr>
                <w:rFonts w:ascii="ＭＳ 明朝" w:hAnsi="ＭＳ 明朝" w:hint="eastAsia"/>
              </w:rPr>
              <w:t>％、</w:t>
            </w:r>
            <w:r w:rsidR="002A7ECD" w:rsidRPr="00B06CB6">
              <w:rPr>
                <w:rFonts w:ascii="ＭＳ 明朝" w:hAnsi="ＭＳ 明朝"/>
              </w:rPr>
              <w:t>R</w:t>
            </w:r>
            <w:r w:rsidRPr="00B06CB6">
              <w:rPr>
                <w:rFonts w:ascii="ＭＳ 明朝" w:hAnsi="ＭＳ 明朝" w:hint="eastAsia"/>
              </w:rPr>
              <w:t>６：8</w:t>
            </w:r>
            <w:r w:rsidRPr="00B06CB6">
              <w:rPr>
                <w:rFonts w:ascii="ＭＳ 明朝" w:hAnsi="ＭＳ 明朝"/>
              </w:rPr>
              <w:t>0</w:t>
            </w:r>
            <w:r w:rsidRPr="00B06CB6">
              <w:rPr>
                <w:rFonts w:ascii="ＭＳ 明朝" w:hAnsi="ＭＳ 明朝" w:hint="eastAsia"/>
              </w:rPr>
              <w:t>％）</w:t>
            </w:r>
          </w:p>
          <w:p w14:paraId="4575F769" w14:textId="278600F8" w:rsidR="009E250F" w:rsidRPr="00B06CB6" w:rsidRDefault="006F7DE0" w:rsidP="009E250F">
            <w:pPr>
              <w:ind w:firstLineChars="300" w:firstLine="630"/>
              <w:rPr>
                <w:rFonts w:ascii="ＭＳ 明朝" w:hAnsi="ＭＳ 明朝"/>
              </w:rPr>
            </w:pPr>
            <w:r w:rsidRPr="00B06CB6">
              <w:rPr>
                <w:rFonts w:ascii="ＭＳ 明朝" w:hAnsi="ＭＳ 明朝" w:hint="eastAsia"/>
              </w:rPr>
              <w:t>（</w:t>
            </w:r>
            <w:r w:rsidR="002A7ECD" w:rsidRPr="00B06CB6">
              <w:rPr>
                <w:rFonts w:ascii="ＭＳ 明朝" w:hAnsi="ＭＳ 明朝"/>
              </w:rPr>
              <w:t>R</w:t>
            </w:r>
            <w:r w:rsidR="009E250F" w:rsidRPr="00B06CB6">
              <w:rPr>
                <w:rFonts w:ascii="ＭＳ 明朝" w:hAnsi="ＭＳ 明朝" w:hint="eastAsia"/>
              </w:rPr>
              <w:t>１：7</w:t>
            </w:r>
            <w:r w:rsidR="009E250F" w:rsidRPr="00B06CB6">
              <w:rPr>
                <w:rFonts w:ascii="ＭＳ 明朝" w:hAnsi="ＭＳ 明朝"/>
              </w:rPr>
              <w:t>4</w:t>
            </w:r>
            <w:r w:rsidRPr="00B06CB6">
              <w:rPr>
                <w:rFonts w:ascii="ＭＳ 明朝" w:hAnsi="ＭＳ 明朝" w:hint="eastAsia"/>
              </w:rPr>
              <w:t>％、</w:t>
            </w:r>
            <w:r w:rsidR="002A7ECD" w:rsidRPr="00B06CB6">
              <w:rPr>
                <w:rFonts w:ascii="ＭＳ 明朝" w:hAnsi="ＭＳ 明朝"/>
              </w:rPr>
              <w:t>R</w:t>
            </w:r>
            <w:r w:rsidR="009E250F" w:rsidRPr="00B06CB6">
              <w:rPr>
                <w:rFonts w:ascii="ＭＳ 明朝" w:hAnsi="ＭＳ 明朝" w:hint="eastAsia"/>
              </w:rPr>
              <w:t>２：6</w:t>
            </w:r>
            <w:r w:rsidR="009E250F" w:rsidRPr="00B06CB6">
              <w:rPr>
                <w:rFonts w:ascii="ＭＳ 明朝" w:hAnsi="ＭＳ 明朝"/>
              </w:rPr>
              <w:t>0</w:t>
            </w:r>
            <w:r w:rsidRPr="00B06CB6">
              <w:rPr>
                <w:rFonts w:ascii="ＭＳ 明朝" w:hAnsi="ＭＳ 明朝" w:hint="eastAsia"/>
              </w:rPr>
              <w:t>％、</w:t>
            </w:r>
            <w:r w:rsidR="002A7ECD" w:rsidRPr="00B06CB6">
              <w:rPr>
                <w:rFonts w:ascii="ＭＳ 明朝" w:hAnsi="ＭＳ 明朝"/>
              </w:rPr>
              <w:t>R</w:t>
            </w:r>
            <w:r w:rsidR="009E250F" w:rsidRPr="00B06CB6">
              <w:rPr>
                <w:rFonts w:ascii="ＭＳ 明朝" w:hAnsi="ＭＳ 明朝" w:hint="eastAsia"/>
              </w:rPr>
              <w:t>３：5</w:t>
            </w:r>
            <w:r w:rsidR="009E250F" w:rsidRPr="00B06CB6">
              <w:rPr>
                <w:rFonts w:ascii="ＭＳ 明朝" w:hAnsi="ＭＳ 明朝"/>
              </w:rPr>
              <w:t>0</w:t>
            </w:r>
            <w:r w:rsidR="009E250F" w:rsidRPr="00B06CB6">
              <w:rPr>
                <w:rFonts w:ascii="ＭＳ 明朝" w:hAnsi="ＭＳ 明朝" w:hint="eastAsia"/>
              </w:rPr>
              <w:t>％）</w:t>
            </w:r>
          </w:p>
          <w:p w14:paraId="5B55E1DC" w14:textId="5D43E1F9" w:rsidR="009E250F" w:rsidRPr="00B06CB6" w:rsidRDefault="009E250F" w:rsidP="009E250F">
            <w:pPr>
              <w:rPr>
                <w:rFonts w:ascii="ＭＳ 明朝" w:hAnsi="ＭＳ 明朝"/>
                <w:highlight w:val="magenta"/>
              </w:rPr>
            </w:pPr>
            <w:r w:rsidRPr="00B06CB6">
              <w:rPr>
                <w:rFonts w:ascii="ＭＳ 明朝" w:hAnsi="ＭＳ 明朝" w:hint="eastAsia"/>
              </w:rPr>
              <w:t>（３）学校ホームページにおける学校ブログの内容を充実させて保護者・地域へ積極的に情報を発信し、本校教育活動への支援の広がりをめざす。</w:t>
            </w:r>
          </w:p>
          <w:p w14:paraId="08C6AA43" w14:textId="77777777" w:rsidR="009E250F" w:rsidRPr="00B06CB6" w:rsidRDefault="009E250F" w:rsidP="009E250F">
            <w:pPr>
              <w:ind w:leftChars="100" w:left="210" w:firstLineChars="200" w:firstLine="420"/>
              <w:rPr>
                <w:rFonts w:ascii="ＭＳ 明朝" w:hAnsi="ＭＳ 明朝"/>
              </w:rPr>
            </w:pPr>
            <w:r w:rsidRPr="00B06CB6">
              <w:rPr>
                <w:rFonts w:ascii="ＭＳ 明朝" w:hAnsi="ＭＳ 明朝" w:hint="eastAsia"/>
              </w:rPr>
              <w:t>※保護者向け学校教育自己診断において「学校はホームページを通じて積極的に保護者に情報を発信している」の項目を新たに設定し7</w:t>
            </w:r>
            <w:r w:rsidRPr="00B06CB6">
              <w:rPr>
                <w:rFonts w:ascii="ＭＳ 明朝" w:hAnsi="ＭＳ 明朝"/>
              </w:rPr>
              <w:t>0</w:t>
            </w:r>
            <w:r w:rsidRPr="00B06CB6">
              <w:rPr>
                <w:rFonts w:ascii="ＭＳ 明朝" w:hAnsi="ＭＳ 明朝" w:hint="eastAsia"/>
              </w:rPr>
              <w:t>％にする。</w:t>
            </w:r>
          </w:p>
          <w:p w14:paraId="487E910D" w14:textId="0A5C2668" w:rsidR="009E250F" w:rsidRPr="00B06CB6" w:rsidRDefault="009E250F" w:rsidP="009E250F">
            <w:pPr>
              <w:ind w:leftChars="100" w:left="210" w:firstLineChars="200" w:firstLine="420"/>
              <w:rPr>
                <w:rFonts w:ascii="ＭＳ 明朝" w:hAnsi="ＭＳ 明朝"/>
              </w:rPr>
            </w:pPr>
            <w:r w:rsidRPr="00B06CB6">
              <w:rPr>
                <w:rFonts w:ascii="ＭＳ 明朝" w:hAnsi="ＭＳ 明朝" w:hint="eastAsia"/>
              </w:rPr>
              <w:t>（</w:t>
            </w:r>
            <w:r w:rsidR="002A7ECD" w:rsidRPr="00B06CB6">
              <w:rPr>
                <w:rFonts w:ascii="ＭＳ 明朝" w:hAnsi="ＭＳ 明朝"/>
              </w:rPr>
              <w:t>R</w:t>
            </w:r>
            <w:r w:rsidRPr="00B06CB6">
              <w:rPr>
                <w:rFonts w:ascii="ＭＳ 明朝" w:hAnsi="ＭＳ 明朝" w:hint="eastAsia"/>
              </w:rPr>
              <w:t>４：7</w:t>
            </w:r>
            <w:r w:rsidRPr="00B06CB6">
              <w:rPr>
                <w:rFonts w:ascii="ＭＳ 明朝" w:hAnsi="ＭＳ 明朝"/>
              </w:rPr>
              <w:t>0</w:t>
            </w:r>
            <w:r w:rsidR="006F7DE0" w:rsidRPr="00B06CB6">
              <w:rPr>
                <w:rFonts w:ascii="ＭＳ 明朝" w:hAnsi="ＭＳ 明朝" w:hint="eastAsia"/>
              </w:rPr>
              <w:t>％、</w:t>
            </w:r>
            <w:r w:rsidR="002A7ECD" w:rsidRPr="00B06CB6">
              <w:rPr>
                <w:rFonts w:ascii="ＭＳ 明朝" w:hAnsi="ＭＳ 明朝"/>
              </w:rPr>
              <w:t>R</w:t>
            </w:r>
            <w:r w:rsidRPr="00B06CB6">
              <w:rPr>
                <w:rFonts w:ascii="ＭＳ 明朝" w:hAnsi="ＭＳ 明朝" w:hint="eastAsia"/>
              </w:rPr>
              <w:t>５：7</w:t>
            </w:r>
            <w:r w:rsidRPr="00B06CB6">
              <w:rPr>
                <w:rFonts w:ascii="ＭＳ 明朝" w:hAnsi="ＭＳ 明朝"/>
              </w:rPr>
              <w:t>5</w:t>
            </w:r>
            <w:r w:rsidR="006F7DE0" w:rsidRPr="00B06CB6">
              <w:rPr>
                <w:rFonts w:ascii="ＭＳ 明朝" w:hAnsi="ＭＳ 明朝" w:hint="eastAsia"/>
              </w:rPr>
              <w:t>％、</w:t>
            </w:r>
            <w:r w:rsidR="002A7ECD" w:rsidRPr="00B06CB6">
              <w:rPr>
                <w:rFonts w:ascii="ＭＳ 明朝" w:hAnsi="ＭＳ 明朝"/>
              </w:rPr>
              <w:t>R</w:t>
            </w:r>
            <w:r w:rsidRPr="00B06CB6">
              <w:rPr>
                <w:rFonts w:ascii="ＭＳ 明朝" w:hAnsi="ＭＳ 明朝" w:hint="eastAsia"/>
              </w:rPr>
              <w:t>６：8</w:t>
            </w:r>
            <w:r w:rsidRPr="00B06CB6">
              <w:rPr>
                <w:rFonts w:ascii="ＭＳ 明朝" w:hAnsi="ＭＳ 明朝"/>
              </w:rPr>
              <w:t>0</w:t>
            </w:r>
            <w:r w:rsidRPr="00B06CB6">
              <w:rPr>
                <w:rFonts w:ascii="ＭＳ 明朝" w:hAnsi="ＭＳ 明朝" w:hint="eastAsia"/>
              </w:rPr>
              <w:t>％）</w:t>
            </w:r>
          </w:p>
          <w:p w14:paraId="7154B354" w14:textId="0B91CBDB" w:rsidR="00B22C43" w:rsidRPr="00B06CB6" w:rsidRDefault="00B22C43" w:rsidP="00FE3AB1">
            <w:pPr>
              <w:rPr>
                <w:rFonts w:ascii="ＭＳ 明朝" w:hAnsi="ＭＳ 明朝"/>
                <w:color w:val="FF0000"/>
              </w:rPr>
            </w:pPr>
          </w:p>
        </w:tc>
      </w:tr>
    </w:tbl>
    <w:p w14:paraId="508D6B85" w14:textId="6CE0415B" w:rsidR="001D401B" w:rsidRPr="00B06CB6" w:rsidRDefault="001D401B" w:rsidP="004245A1">
      <w:pPr>
        <w:spacing w:line="300" w:lineRule="exact"/>
        <w:ind w:leftChars="-342" w:left="-718" w:firstLineChars="250" w:firstLine="525"/>
        <w:rPr>
          <w:rFonts w:ascii="ＭＳ 明朝" w:hAnsi="ＭＳ 明朝"/>
          <w:szCs w:val="21"/>
        </w:rPr>
      </w:pPr>
    </w:p>
    <w:p w14:paraId="33338348" w14:textId="48320FF4" w:rsidR="00711EDD" w:rsidRPr="00B06CB6" w:rsidRDefault="00711EDD" w:rsidP="00536CD2">
      <w:pPr>
        <w:spacing w:line="300" w:lineRule="exact"/>
        <w:rPr>
          <w:rFonts w:ascii="ＭＳ 明朝" w:hAnsi="ＭＳ 明朝"/>
          <w:szCs w:val="21"/>
        </w:rPr>
      </w:pPr>
    </w:p>
    <w:p w14:paraId="439AD5E9" w14:textId="77777777" w:rsidR="0010641F" w:rsidRPr="00B06CB6" w:rsidRDefault="0010641F" w:rsidP="00536CD2">
      <w:pPr>
        <w:spacing w:line="300" w:lineRule="exact"/>
        <w:rPr>
          <w:rFonts w:ascii="ＭＳ 明朝" w:hAnsi="ＭＳ 明朝"/>
          <w:szCs w:val="21"/>
        </w:rPr>
      </w:pPr>
    </w:p>
    <w:p w14:paraId="60BFABA6" w14:textId="77777777" w:rsidR="005639DE" w:rsidRPr="00B06CB6" w:rsidRDefault="005639DE" w:rsidP="001D401B">
      <w:pPr>
        <w:spacing w:line="300" w:lineRule="exact"/>
        <w:ind w:leftChars="-342" w:left="-718" w:firstLineChars="250" w:firstLine="525"/>
        <w:rPr>
          <w:rFonts w:ascii="ＭＳ 明朝" w:hAnsi="ＭＳ 明朝"/>
          <w:szCs w:val="21"/>
        </w:rPr>
      </w:pPr>
    </w:p>
    <w:p w14:paraId="1E7E0DD9" w14:textId="77777777" w:rsidR="005639DE" w:rsidRPr="00B06CB6" w:rsidRDefault="005639DE" w:rsidP="001D401B">
      <w:pPr>
        <w:spacing w:line="300" w:lineRule="exact"/>
        <w:ind w:leftChars="-342" w:left="-718" w:firstLineChars="250" w:firstLine="525"/>
        <w:rPr>
          <w:rFonts w:ascii="ＭＳ 明朝" w:hAnsi="ＭＳ 明朝"/>
          <w:szCs w:val="21"/>
        </w:rPr>
      </w:pPr>
    </w:p>
    <w:p w14:paraId="5C62B876" w14:textId="3428DB9E" w:rsidR="00267D3C" w:rsidRPr="00B06CB6" w:rsidRDefault="009B365C" w:rsidP="001D401B">
      <w:pPr>
        <w:spacing w:line="300" w:lineRule="exact"/>
        <w:ind w:leftChars="-342" w:left="-718" w:firstLineChars="250" w:firstLine="525"/>
        <w:rPr>
          <w:rFonts w:ascii="ＭＳ 明朝" w:hAnsi="ＭＳ 明朝"/>
          <w:szCs w:val="21"/>
        </w:rPr>
      </w:pPr>
      <w:r w:rsidRPr="00B06CB6">
        <w:rPr>
          <w:rFonts w:ascii="ＭＳ 明朝" w:hAnsi="ＭＳ 明朝" w:hint="eastAsia"/>
          <w:szCs w:val="21"/>
        </w:rPr>
        <w:t>【</w:t>
      </w:r>
      <w:r w:rsidR="0037367C" w:rsidRPr="00B06CB6">
        <w:rPr>
          <w:rFonts w:ascii="ＭＳ 明朝" w:hAnsi="ＭＳ 明朝" w:hint="eastAsia"/>
          <w:szCs w:val="21"/>
        </w:rPr>
        <w:t>学校教育自己診断</w:t>
      </w:r>
      <w:r w:rsidR="005E3C2A" w:rsidRPr="00B06CB6">
        <w:rPr>
          <w:rFonts w:ascii="ＭＳ 明朝" w:hAnsi="ＭＳ 明朝" w:hint="eastAsia"/>
          <w:szCs w:val="21"/>
        </w:rPr>
        <w:t>の</w:t>
      </w:r>
      <w:r w:rsidR="0037367C" w:rsidRPr="00B06CB6">
        <w:rPr>
          <w:rFonts w:ascii="ＭＳ 明朝" w:hAnsi="ＭＳ 明朝" w:hint="eastAsia"/>
          <w:szCs w:val="21"/>
        </w:rPr>
        <w:t>結果と分析・学校</w:t>
      </w:r>
      <w:r w:rsidR="00C158A6" w:rsidRPr="00B06CB6">
        <w:rPr>
          <w:rFonts w:ascii="ＭＳ 明朝" w:hAnsi="ＭＳ 明朝" w:hint="eastAsia"/>
          <w:szCs w:val="21"/>
        </w:rPr>
        <w:t>運営</w:t>
      </w:r>
      <w:r w:rsidR="0037367C" w:rsidRPr="00B06CB6">
        <w:rPr>
          <w:rFonts w:ascii="ＭＳ 明朝" w:hAnsi="ＭＳ 明朝" w:hint="eastAsia"/>
          <w:szCs w:val="21"/>
        </w:rPr>
        <w:t>協議会</w:t>
      </w:r>
      <w:r w:rsidR="0096649A" w:rsidRPr="00B06CB6">
        <w:rPr>
          <w:rFonts w:ascii="ＭＳ 明朝" w:hAnsi="ＭＳ 明朝" w:hint="eastAsia"/>
          <w:szCs w:val="21"/>
        </w:rPr>
        <w:t>からの意見</w:t>
      </w:r>
      <w:r w:rsidRPr="00B06CB6">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06CB6" w14:paraId="56861E3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24B7D54" w14:textId="73B9C6DA" w:rsidR="00267D3C" w:rsidRPr="00B06CB6" w:rsidRDefault="00267D3C" w:rsidP="009F5DF9">
            <w:pPr>
              <w:spacing w:line="300" w:lineRule="exact"/>
              <w:jc w:val="center"/>
              <w:rPr>
                <w:rFonts w:ascii="ＭＳ 明朝" w:hAnsi="ＭＳ 明朝"/>
                <w:sz w:val="20"/>
                <w:szCs w:val="20"/>
              </w:rPr>
            </w:pPr>
            <w:r w:rsidRPr="00B06CB6">
              <w:rPr>
                <w:rFonts w:ascii="ＭＳ 明朝" w:hAnsi="ＭＳ 明朝" w:hint="eastAsia"/>
                <w:sz w:val="20"/>
                <w:szCs w:val="20"/>
              </w:rPr>
              <w:t>学校教育自己診断の結果と分析［</w:t>
            </w:r>
            <w:r w:rsidR="001C0509" w:rsidRPr="00B06CB6">
              <w:rPr>
                <w:rFonts w:ascii="ＭＳ 明朝" w:hAnsi="ＭＳ 明朝" w:hint="eastAsia"/>
                <w:sz w:val="20"/>
                <w:szCs w:val="20"/>
              </w:rPr>
              <w:t xml:space="preserve">令和　</w:t>
            </w:r>
            <w:r w:rsidR="008D7BD5" w:rsidRPr="00B06CB6">
              <w:rPr>
                <w:rFonts w:ascii="ＭＳ 明朝" w:hAnsi="ＭＳ 明朝" w:hint="eastAsia"/>
                <w:sz w:val="20"/>
                <w:szCs w:val="20"/>
              </w:rPr>
              <w:t>４</w:t>
            </w:r>
            <w:r w:rsidRPr="00B06CB6">
              <w:rPr>
                <w:rFonts w:ascii="ＭＳ 明朝" w:hAnsi="ＭＳ 明朝" w:hint="eastAsia"/>
                <w:sz w:val="20"/>
                <w:szCs w:val="20"/>
              </w:rPr>
              <w:t>年</w:t>
            </w:r>
            <w:r w:rsidR="00B06CB6">
              <w:rPr>
                <w:rFonts w:ascii="ＭＳ 明朝" w:hAnsi="ＭＳ 明朝" w:hint="eastAsia"/>
                <w:sz w:val="20"/>
                <w:szCs w:val="20"/>
              </w:rPr>
              <w:t xml:space="preserve">　11</w:t>
            </w:r>
            <w:r w:rsidRPr="00B06CB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13E006" w14:textId="77777777" w:rsidR="00267D3C" w:rsidRPr="00B06CB6" w:rsidRDefault="00267D3C" w:rsidP="00225A63">
            <w:pPr>
              <w:spacing w:line="300" w:lineRule="exact"/>
              <w:jc w:val="center"/>
              <w:rPr>
                <w:rFonts w:ascii="ＭＳ 明朝" w:hAnsi="ＭＳ 明朝"/>
                <w:sz w:val="20"/>
                <w:szCs w:val="20"/>
              </w:rPr>
            </w:pPr>
            <w:r w:rsidRPr="00B06CB6">
              <w:rPr>
                <w:rFonts w:ascii="ＭＳ 明朝" w:hAnsi="ＭＳ 明朝" w:hint="eastAsia"/>
                <w:sz w:val="20"/>
                <w:szCs w:val="20"/>
              </w:rPr>
              <w:t>学校</w:t>
            </w:r>
            <w:r w:rsidR="00B063A9" w:rsidRPr="00B06CB6">
              <w:rPr>
                <w:rFonts w:ascii="ＭＳ 明朝" w:hAnsi="ＭＳ 明朝" w:hint="eastAsia"/>
                <w:sz w:val="20"/>
                <w:szCs w:val="20"/>
              </w:rPr>
              <w:t>運営</w:t>
            </w:r>
            <w:r w:rsidRPr="00B06CB6">
              <w:rPr>
                <w:rFonts w:ascii="ＭＳ 明朝" w:hAnsi="ＭＳ 明朝" w:hint="eastAsia"/>
                <w:sz w:val="20"/>
                <w:szCs w:val="20"/>
              </w:rPr>
              <w:t>協議会</w:t>
            </w:r>
            <w:r w:rsidR="00225A63" w:rsidRPr="00B06CB6">
              <w:rPr>
                <w:rFonts w:ascii="ＭＳ 明朝" w:hAnsi="ＭＳ 明朝" w:hint="eastAsia"/>
                <w:sz w:val="20"/>
                <w:szCs w:val="20"/>
              </w:rPr>
              <w:t>からの意見</w:t>
            </w:r>
          </w:p>
        </w:tc>
      </w:tr>
      <w:tr w:rsidR="0086696C" w:rsidRPr="00B06CB6" w14:paraId="3A44C675" w14:textId="77777777" w:rsidTr="00AB00E6">
        <w:trPr>
          <w:trHeight w:val="981"/>
          <w:jc w:val="center"/>
        </w:trPr>
        <w:tc>
          <w:tcPr>
            <w:tcW w:w="6771" w:type="dxa"/>
            <w:shd w:val="clear" w:color="auto" w:fill="auto"/>
            <w:tcMar>
              <w:top w:w="113" w:type="dxa"/>
              <w:left w:w="113" w:type="dxa"/>
              <w:bottom w:w="113" w:type="dxa"/>
              <w:right w:w="113" w:type="dxa"/>
            </w:tcMar>
          </w:tcPr>
          <w:p w14:paraId="4A8014DD" w14:textId="7777777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【保護者向け自己診断の結果・分析】提出率8</w:t>
            </w:r>
            <w:r w:rsidRPr="00B06CB6">
              <w:rPr>
                <w:rFonts w:ascii="ＭＳ 明朝" w:hAnsi="ＭＳ 明朝"/>
                <w:sz w:val="20"/>
                <w:szCs w:val="20"/>
              </w:rPr>
              <w:t>5</w:t>
            </w:r>
            <w:r w:rsidRPr="00B06CB6">
              <w:rPr>
                <w:rFonts w:ascii="ＭＳ 明朝" w:hAnsi="ＭＳ 明朝" w:hint="eastAsia"/>
                <w:sz w:val="20"/>
                <w:szCs w:val="20"/>
              </w:rPr>
              <w:t>％</w:t>
            </w:r>
          </w:p>
          <w:p w14:paraId="2EAD42B8" w14:textId="340854AD"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●2</w:t>
            </w:r>
            <w:r w:rsidRPr="00B06CB6">
              <w:rPr>
                <w:rFonts w:ascii="ＭＳ 明朝" w:hAnsi="ＭＳ 明朝"/>
                <w:sz w:val="20"/>
                <w:szCs w:val="20"/>
              </w:rPr>
              <w:t>3</w:t>
            </w:r>
            <w:r w:rsidRPr="00B06CB6">
              <w:rPr>
                <w:rFonts w:ascii="ＭＳ 明朝" w:hAnsi="ＭＳ 明朝" w:hint="eastAsia"/>
                <w:sz w:val="20"/>
                <w:szCs w:val="20"/>
              </w:rPr>
              <w:t>項目中、達成基準に達したもの（7</w:t>
            </w:r>
            <w:r w:rsidRPr="00B06CB6">
              <w:rPr>
                <w:rFonts w:ascii="ＭＳ 明朝" w:hAnsi="ＭＳ 明朝"/>
                <w:sz w:val="20"/>
                <w:szCs w:val="20"/>
              </w:rPr>
              <w:t>0</w:t>
            </w:r>
            <w:r w:rsidRPr="00B06CB6">
              <w:rPr>
                <w:rFonts w:ascii="ＭＳ 明朝" w:hAnsi="ＭＳ 明朝" w:hint="eastAsia"/>
                <w:sz w:val="20"/>
                <w:szCs w:val="20"/>
              </w:rPr>
              <w:t>％以上）は2</w:t>
            </w:r>
            <w:r w:rsidRPr="00B06CB6">
              <w:rPr>
                <w:rFonts w:ascii="ＭＳ 明朝" w:hAnsi="ＭＳ 明朝"/>
                <w:sz w:val="20"/>
                <w:szCs w:val="20"/>
              </w:rPr>
              <w:t>2</w:t>
            </w:r>
            <w:r w:rsidRPr="00B06CB6">
              <w:rPr>
                <w:rFonts w:ascii="ＭＳ 明朝" w:hAnsi="ＭＳ 明朝" w:hint="eastAsia"/>
                <w:sz w:val="20"/>
                <w:szCs w:val="20"/>
              </w:rPr>
              <w:t>項目あった。</w:t>
            </w:r>
          </w:p>
          <w:p w14:paraId="47E55DEA" w14:textId="7975A4A8"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●1</w:t>
            </w:r>
            <w:r w:rsidRPr="00B06CB6">
              <w:rPr>
                <w:rFonts w:ascii="ＭＳ 明朝" w:hAnsi="ＭＳ 明朝"/>
                <w:sz w:val="20"/>
                <w:szCs w:val="20"/>
              </w:rPr>
              <w:t>0</w:t>
            </w:r>
            <w:r w:rsidRPr="00B06CB6">
              <w:rPr>
                <w:rFonts w:ascii="ＭＳ 明朝" w:hAnsi="ＭＳ 明朝" w:hint="eastAsia"/>
                <w:sz w:val="20"/>
                <w:szCs w:val="20"/>
              </w:rPr>
              <w:t>番『体罰の防止をはじめ、児童・生徒の人権尊重にもとづいた指導・配慮がなされている。』の否定的意見はなかったが、引き続き教職員としての行動指針の確認、セルフチェックシートの活用などを行っていく。また、人権研修を計画的に実施し、人権意識をより高めていきたい。</w:t>
            </w:r>
          </w:p>
          <w:p w14:paraId="4550C861" w14:textId="7E2E2420"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●1</w:t>
            </w:r>
            <w:r w:rsidRPr="00B06CB6">
              <w:rPr>
                <w:rFonts w:ascii="ＭＳ 明朝" w:hAnsi="ＭＳ 明朝"/>
                <w:sz w:val="20"/>
                <w:szCs w:val="20"/>
              </w:rPr>
              <w:t>1</w:t>
            </w:r>
            <w:r w:rsidRPr="00B06CB6">
              <w:rPr>
                <w:rFonts w:ascii="ＭＳ 明朝" w:hAnsi="ＭＳ 明朝" w:hint="eastAsia"/>
                <w:sz w:val="20"/>
                <w:szCs w:val="20"/>
              </w:rPr>
              <w:t>番『いじめについて子どもが困っていることがあれば真摯に対応している。』は達成基準に達したものの、肯定的意見が前年度から８％下降した。否定的意見も３％あり、生徒向けアンケートの考察と同様に真摯に受け止める必要がある。また、「わからない」への回答と無回答の数値が合わせて2</w:t>
            </w:r>
            <w:r w:rsidRPr="00B06CB6">
              <w:rPr>
                <w:rFonts w:ascii="ＭＳ 明朝" w:hAnsi="ＭＳ 明朝"/>
                <w:sz w:val="20"/>
                <w:szCs w:val="20"/>
              </w:rPr>
              <w:t>7</w:t>
            </w:r>
            <w:r w:rsidRPr="00B06CB6">
              <w:rPr>
                <w:rFonts w:ascii="ＭＳ 明朝" w:hAnsi="ＭＳ 明朝" w:hint="eastAsia"/>
                <w:sz w:val="20"/>
                <w:szCs w:val="20"/>
              </w:rPr>
              <w:t>％あった。いじめ防止対策委員会を中心に「学校いじめ防止基本方針」の改定や教職員の資質向上の校内研修などの取り組みを実施しているが、校内体制がどのようなものか不明な保護者が多くいると思われるので、取り組み内容の発信の在り方を検討していく。学校と家庭とが連携を取りながら未然防止・早期発見・早期対応に努めていく。</w:t>
            </w:r>
          </w:p>
          <w:p w14:paraId="4723FA12" w14:textId="2D77CCA1"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●1</w:t>
            </w:r>
            <w:r w:rsidRPr="00B06CB6">
              <w:rPr>
                <w:rFonts w:ascii="ＭＳ 明朝" w:hAnsi="ＭＳ 明朝"/>
                <w:sz w:val="20"/>
                <w:szCs w:val="20"/>
              </w:rPr>
              <w:t>3</w:t>
            </w:r>
            <w:r w:rsidRPr="00B06CB6">
              <w:rPr>
                <w:rFonts w:ascii="ＭＳ 明朝" w:hAnsi="ＭＳ 明朝" w:hint="eastAsia"/>
                <w:sz w:val="20"/>
                <w:szCs w:val="20"/>
              </w:rPr>
              <w:t>番『交流』に関する項目も達成基準に未達であった。</w:t>
            </w:r>
            <w:r w:rsidR="00A2605A" w:rsidRPr="00B06CB6">
              <w:rPr>
                <w:rFonts w:ascii="ＭＳ 明朝" w:hAnsi="ＭＳ 明朝" w:hint="eastAsia"/>
                <w:sz w:val="20"/>
                <w:szCs w:val="20"/>
              </w:rPr>
              <w:t>近隣の山本高校と</w:t>
            </w:r>
            <w:r w:rsidR="0059129E" w:rsidRPr="00B06CB6">
              <w:rPr>
                <w:rFonts w:ascii="ＭＳ 明朝" w:hAnsi="ＭＳ 明朝" w:hint="eastAsia"/>
                <w:sz w:val="20"/>
                <w:szCs w:val="20"/>
              </w:rPr>
              <w:t>は</w:t>
            </w:r>
            <w:r w:rsidRPr="00B06CB6">
              <w:rPr>
                <w:rFonts w:ascii="ＭＳ 明朝" w:hAnsi="ＭＳ 明朝" w:hint="eastAsia"/>
                <w:sz w:val="20"/>
                <w:szCs w:val="20"/>
              </w:rPr>
              <w:t>、</w:t>
            </w:r>
            <w:r w:rsidR="0059129E" w:rsidRPr="00B06CB6">
              <w:rPr>
                <w:rFonts w:ascii="ＭＳ 明朝" w:hAnsi="ＭＳ 明朝" w:hint="eastAsia"/>
                <w:sz w:val="20"/>
                <w:szCs w:val="20"/>
              </w:rPr>
              <w:t>「</w:t>
            </w:r>
            <w:r w:rsidR="00A2605A" w:rsidRPr="00B06CB6">
              <w:rPr>
                <w:rFonts w:ascii="ＭＳ 明朝" w:hAnsi="ＭＳ 明朝" w:hint="eastAsia"/>
                <w:sz w:val="20"/>
                <w:szCs w:val="20"/>
              </w:rPr>
              <w:t>生徒会</w:t>
            </w:r>
            <w:r w:rsidR="0059129E" w:rsidRPr="00B06CB6">
              <w:rPr>
                <w:rFonts w:ascii="ＭＳ 明朝" w:hAnsi="ＭＳ 明朝" w:hint="eastAsia"/>
                <w:sz w:val="20"/>
                <w:szCs w:val="20"/>
              </w:rPr>
              <w:t>どうしのオンライン交流」をはじめとして</w:t>
            </w:r>
            <w:r w:rsidR="00A2605A" w:rsidRPr="00B06CB6">
              <w:rPr>
                <w:rFonts w:ascii="ＭＳ 明朝" w:hAnsi="ＭＳ 明朝" w:hint="eastAsia"/>
                <w:sz w:val="20"/>
                <w:szCs w:val="20"/>
              </w:rPr>
              <w:t>、</w:t>
            </w:r>
            <w:r w:rsidR="0059129E" w:rsidRPr="00B06CB6">
              <w:rPr>
                <w:rFonts w:ascii="ＭＳ 明朝" w:hAnsi="ＭＳ 明朝" w:hint="eastAsia"/>
                <w:sz w:val="20"/>
                <w:szCs w:val="20"/>
              </w:rPr>
              <w:t>「</w:t>
            </w:r>
            <w:r w:rsidR="00A2605A" w:rsidRPr="00B06CB6">
              <w:rPr>
                <w:rFonts w:ascii="ＭＳ 明朝" w:hAnsi="ＭＳ 明朝" w:hint="eastAsia"/>
                <w:sz w:val="20"/>
                <w:szCs w:val="20"/>
              </w:rPr>
              <w:t>課外クラブ</w:t>
            </w:r>
            <w:r w:rsidR="0059129E" w:rsidRPr="00B06CB6">
              <w:rPr>
                <w:rFonts w:ascii="ＭＳ 明朝" w:hAnsi="ＭＳ 明朝" w:hint="eastAsia"/>
                <w:sz w:val="20"/>
                <w:szCs w:val="20"/>
              </w:rPr>
              <w:t>」</w:t>
            </w:r>
            <w:r w:rsidR="00A2605A" w:rsidRPr="00B06CB6">
              <w:rPr>
                <w:rFonts w:ascii="ＭＳ 明朝" w:hAnsi="ＭＳ 明朝" w:hint="eastAsia"/>
                <w:sz w:val="20"/>
                <w:szCs w:val="20"/>
              </w:rPr>
              <w:t>、</w:t>
            </w:r>
            <w:r w:rsidR="0059129E" w:rsidRPr="00B06CB6">
              <w:rPr>
                <w:rFonts w:ascii="ＭＳ 明朝" w:hAnsi="ＭＳ 明朝" w:hint="eastAsia"/>
                <w:sz w:val="20"/>
                <w:szCs w:val="20"/>
              </w:rPr>
              <w:t>「</w:t>
            </w:r>
            <w:r w:rsidR="00A2605A" w:rsidRPr="00B06CB6">
              <w:rPr>
                <w:rFonts w:ascii="ＭＳ 明朝" w:hAnsi="ＭＳ 明朝" w:hint="eastAsia"/>
                <w:sz w:val="20"/>
                <w:szCs w:val="20"/>
              </w:rPr>
              <w:t>２年生</w:t>
            </w:r>
            <w:r w:rsidR="0059129E" w:rsidRPr="00B06CB6">
              <w:rPr>
                <w:rFonts w:ascii="ＭＳ 明朝" w:hAnsi="ＭＳ 明朝" w:hint="eastAsia"/>
                <w:sz w:val="20"/>
                <w:szCs w:val="20"/>
              </w:rPr>
              <w:t>と</w:t>
            </w:r>
            <w:r w:rsidR="001E3E52" w:rsidRPr="00B06CB6">
              <w:rPr>
                <w:rFonts w:ascii="ＭＳ 明朝" w:hAnsi="ＭＳ 明朝" w:hint="eastAsia"/>
                <w:sz w:val="20"/>
                <w:szCs w:val="20"/>
              </w:rPr>
              <w:t>の</w:t>
            </w:r>
            <w:r w:rsidR="0059129E" w:rsidRPr="00B06CB6">
              <w:rPr>
                <w:rFonts w:ascii="ＭＳ 明朝" w:hAnsi="ＭＳ 明朝" w:hint="eastAsia"/>
                <w:sz w:val="20"/>
                <w:szCs w:val="20"/>
              </w:rPr>
              <w:t>授業交流」</w:t>
            </w:r>
            <w:r w:rsidR="001E3E52" w:rsidRPr="00B06CB6">
              <w:rPr>
                <w:rFonts w:ascii="ＭＳ 明朝" w:hAnsi="ＭＳ 明朝" w:hint="eastAsia"/>
                <w:sz w:val="20"/>
                <w:szCs w:val="20"/>
              </w:rPr>
              <w:t>、</w:t>
            </w:r>
            <w:r w:rsidR="0059129E" w:rsidRPr="00B06CB6">
              <w:rPr>
                <w:rFonts w:ascii="ＭＳ 明朝" w:hAnsi="ＭＳ 明朝" w:hint="eastAsia"/>
                <w:sz w:val="20"/>
                <w:szCs w:val="20"/>
              </w:rPr>
              <w:t>「</w:t>
            </w:r>
            <w:r w:rsidR="001E3E52" w:rsidRPr="00B06CB6">
              <w:rPr>
                <w:rFonts w:ascii="ＭＳ 明朝" w:hAnsi="ＭＳ 明朝" w:hint="eastAsia"/>
                <w:sz w:val="20"/>
                <w:szCs w:val="20"/>
              </w:rPr>
              <w:t>山本高校文化祭への作品展示</w:t>
            </w:r>
            <w:r w:rsidR="0059129E" w:rsidRPr="00B06CB6">
              <w:rPr>
                <w:rFonts w:ascii="ＭＳ 明朝" w:hAnsi="ＭＳ 明朝" w:hint="eastAsia"/>
                <w:sz w:val="20"/>
                <w:szCs w:val="20"/>
              </w:rPr>
              <w:t>」</w:t>
            </w:r>
            <w:r w:rsidR="001E3E52" w:rsidRPr="00B06CB6">
              <w:rPr>
                <w:rFonts w:ascii="ＭＳ 明朝" w:hAnsi="ＭＳ 明朝" w:hint="eastAsia"/>
                <w:sz w:val="20"/>
                <w:szCs w:val="20"/>
              </w:rPr>
              <w:t>など</w:t>
            </w:r>
            <w:r w:rsidR="005C04BF" w:rsidRPr="00B06CB6">
              <w:rPr>
                <w:rFonts w:ascii="ＭＳ 明朝" w:hAnsi="ＭＳ 明朝" w:hint="eastAsia"/>
                <w:sz w:val="20"/>
                <w:szCs w:val="20"/>
              </w:rPr>
              <w:t>計</w:t>
            </w:r>
            <w:r w:rsidR="00A2605A" w:rsidRPr="00B06CB6">
              <w:rPr>
                <w:rFonts w:ascii="ＭＳ 明朝" w:hAnsi="ＭＳ 明朝" w:hint="eastAsia"/>
                <w:sz w:val="20"/>
                <w:szCs w:val="20"/>
              </w:rPr>
              <w:t>５回</w:t>
            </w:r>
            <w:r w:rsidR="0059129E" w:rsidRPr="00B06CB6">
              <w:rPr>
                <w:rFonts w:ascii="ＭＳ 明朝" w:hAnsi="ＭＳ 明朝" w:hint="eastAsia"/>
                <w:sz w:val="20"/>
                <w:szCs w:val="20"/>
              </w:rPr>
              <w:t>の交流を</w:t>
            </w:r>
            <w:r w:rsidR="00A2605A" w:rsidRPr="00B06CB6">
              <w:rPr>
                <w:rFonts w:ascii="ＭＳ 明朝" w:hAnsi="ＭＳ 明朝" w:hint="eastAsia"/>
                <w:sz w:val="20"/>
                <w:szCs w:val="20"/>
              </w:rPr>
              <w:t>実施した。しかし、</w:t>
            </w:r>
            <w:r w:rsidR="0034043B" w:rsidRPr="00B06CB6">
              <w:rPr>
                <w:rFonts w:ascii="ＭＳ 明朝" w:hAnsi="ＭＳ 明朝" w:hint="eastAsia"/>
                <w:sz w:val="20"/>
                <w:szCs w:val="20"/>
              </w:rPr>
              <w:t>達成基準に達しなかったのは、</w:t>
            </w:r>
            <w:r w:rsidRPr="00B06CB6">
              <w:rPr>
                <w:rFonts w:ascii="ＭＳ 明朝" w:hAnsi="ＭＳ 明朝" w:hint="eastAsia"/>
                <w:sz w:val="20"/>
                <w:szCs w:val="20"/>
              </w:rPr>
              <w:t>交流を行っている</w:t>
            </w:r>
            <w:r w:rsidR="00A2605A" w:rsidRPr="00B06CB6">
              <w:rPr>
                <w:rFonts w:ascii="ＭＳ 明朝" w:hAnsi="ＭＳ 明朝" w:hint="eastAsia"/>
                <w:sz w:val="20"/>
                <w:szCs w:val="20"/>
              </w:rPr>
              <w:t>生徒が学部全体に渡っていないこと</w:t>
            </w:r>
            <w:r w:rsidRPr="00B06CB6">
              <w:rPr>
                <w:rFonts w:ascii="ＭＳ 明朝" w:hAnsi="ＭＳ 明朝" w:hint="eastAsia"/>
                <w:sz w:val="20"/>
                <w:szCs w:val="20"/>
              </w:rPr>
              <w:t>などが影響していると考えられる。</w:t>
            </w:r>
            <w:r w:rsidR="00B24F87" w:rsidRPr="00B06CB6">
              <w:rPr>
                <w:rFonts w:ascii="ＭＳ 明朝" w:hAnsi="ＭＳ 明朝" w:hint="eastAsia"/>
                <w:sz w:val="20"/>
                <w:szCs w:val="20"/>
              </w:rPr>
              <w:t>また、</w:t>
            </w:r>
            <w:r w:rsidRPr="00B06CB6">
              <w:rPr>
                <w:rFonts w:ascii="ＭＳ 明朝" w:hAnsi="ＭＳ 明朝" w:hint="eastAsia"/>
                <w:sz w:val="20"/>
                <w:szCs w:val="20"/>
              </w:rPr>
              <w:t>「わからない」への回答と無回答の数値は合わせて</w:t>
            </w:r>
            <w:r w:rsidR="00A2605A" w:rsidRPr="00B06CB6">
              <w:rPr>
                <w:rFonts w:ascii="ＭＳ 明朝" w:hAnsi="ＭＳ 明朝" w:hint="eastAsia"/>
                <w:sz w:val="20"/>
                <w:szCs w:val="20"/>
              </w:rPr>
              <w:t>3</w:t>
            </w:r>
            <w:r w:rsidR="00A2605A" w:rsidRPr="00B06CB6">
              <w:rPr>
                <w:rFonts w:ascii="ＭＳ 明朝" w:hAnsi="ＭＳ 明朝"/>
                <w:sz w:val="20"/>
                <w:szCs w:val="20"/>
              </w:rPr>
              <w:t>5</w:t>
            </w:r>
            <w:r w:rsidRPr="00B06CB6">
              <w:rPr>
                <w:rFonts w:ascii="ＭＳ 明朝" w:hAnsi="ＭＳ 明朝" w:hint="eastAsia"/>
                <w:sz w:val="20"/>
                <w:szCs w:val="20"/>
              </w:rPr>
              <w:t>％あり、</w:t>
            </w:r>
            <w:r w:rsidR="00A2605A" w:rsidRPr="00B06CB6">
              <w:rPr>
                <w:rFonts w:ascii="ＭＳ 明朝" w:hAnsi="ＭＳ 明朝" w:hint="eastAsia"/>
                <w:sz w:val="20"/>
                <w:szCs w:val="20"/>
              </w:rPr>
              <w:t>近隣</w:t>
            </w:r>
            <w:r w:rsidRPr="00B06CB6">
              <w:rPr>
                <w:rFonts w:ascii="ＭＳ 明朝" w:hAnsi="ＭＳ 明朝" w:hint="eastAsia"/>
                <w:sz w:val="20"/>
                <w:szCs w:val="20"/>
              </w:rPr>
              <w:t>の学校園との交流が、本校の教育活動とより密接に結びつくようさらなる実践を進めていく。</w:t>
            </w:r>
          </w:p>
          <w:p w14:paraId="4A3D4D4B" w14:textId="5554D638" w:rsidR="007F32BC" w:rsidRPr="00B06CB6" w:rsidRDefault="00C41F7B" w:rsidP="007F32BC">
            <w:pPr>
              <w:spacing w:line="300" w:lineRule="exact"/>
              <w:rPr>
                <w:rFonts w:ascii="ＭＳ 明朝" w:hAnsi="ＭＳ 明朝"/>
                <w:sz w:val="20"/>
                <w:szCs w:val="20"/>
              </w:rPr>
            </w:pPr>
            <w:r w:rsidRPr="00B06CB6">
              <w:rPr>
                <w:rFonts w:ascii="ＭＳ 明朝" w:hAnsi="ＭＳ 明朝" w:hint="eastAsia"/>
                <w:sz w:val="20"/>
                <w:szCs w:val="20"/>
              </w:rPr>
              <w:t>●17番『学習や生活の様子を知ることができる』に関する項目は、達成基準に達しているものの、「学校に行ける機会が少ない」「学校の様子がよくわからない。」「授業の様子がよくわからない。」という記述回答がいくつかあった。日々の連絡帳でのやりとりや、児童生徒の学校での様子を見ていただける機会を積極的に設け、開かれた学校づくりを行っていく。</w:t>
            </w:r>
          </w:p>
          <w:p w14:paraId="2CCB1E66" w14:textId="7777777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【教職員向け自己診断の結果・分析】提出率9</w:t>
            </w:r>
            <w:r w:rsidRPr="00B06CB6">
              <w:rPr>
                <w:rFonts w:ascii="ＭＳ 明朝" w:hAnsi="ＭＳ 明朝"/>
                <w:sz w:val="20"/>
                <w:szCs w:val="20"/>
              </w:rPr>
              <w:t>2</w:t>
            </w:r>
            <w:r w:rsidRPr="00B06CB6">
              <w:rPr>
                <w:rFonts w:ascii="ＭＳ 明朝" w:hAnsi="ＭＳ 明朝" w:hint="eastAsia"/>
                <w:sz w:val="20"/>
                <w:szCs w:val="20"/>
              </w:rPr>
              <w:t>％</w:t>
            </w:r>
          </w:p>
          <w:p w14:paraId="0759F4F7" w14:textId="19607629"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●4</w:t>
            </w:r>
            <w:r w:rsidRPr="00B06CB6">
              <w:rPr>
                <w:rFonts w:ascii="ＭＳ 明朝" w:hAnsi="ＭＳ 明朝"/>
                <w:sz w:val="20"/>
                <w:szCs w:val="20"/>
              </w:rPr>
              <w:t>7</w:t>
            </w:r>
            <w:r w:rsidRPr="00B06CB6">
              <w:rPr>
                <w:rFonts w:ascii="ＭＳ 明朝" w:hAnsi="ＭＳ 明朝" w:hint="eastAsia"/>
                <w:sz w:val="20"/>
                <w:szCs w:val="20"/>
              </w:rPr>
              <w:t>項目中、達成基準に達したもの（7</w:t>
            </w:r>
            <w:r w:rsidRPr="00B06CB6">
              <w:rPr>
                <w:rFonts w:ascii="ＭＳ 明朝" w:hAnsi="ＭＳ 明朝"/>
                <w:sz w:val="20"/>
                <w:szCs w:val="20"/>
              </w:rPr>
              <w:t>0</w:t>
            </w:r>
            <w:r w:rsidRPr="00B06CB6">
              <w:rPr>
                <w:rFonts w:ascii="ＭＳ 明朝" w:hAnsi="ＭＳ 明朝" w:hint="eastAsia"/>
                <w:sz w:val="20"/>
                <w:szCs w:val="20"/>
              </w:rPr>
              <w:t>％以上）は</w:t>
            </w:r>
            <w:r w:rsidR="00EA050C" w:rsidRPr="00B06CB6">
              <w:rPr>
                <w:rFonts w:ascii="ＭＳ 明朝" w:hAnsi="ＭＳ 明朝" w:hint="eastAsia"/>
                <w:sz w:val="20"/>
                <w:szCs w:val="20"/>
              </w:rPr>
              <w:t>3</w:t>
            </w:r>
            <w:r w:rsidR="00EA050C" w:rsidRPr="00B06CB6">
              <w:rPr>
                <w:rFonts w:ascii="ＭＳ 明朝" w:hAnsi="ＭＳ 明朝"/>
                <w:sz w:val="20"/>
                <w:szCs w:val="20"/>
              </w:rPr>
              <w:t>8</w:t>
            </w:r>
            <w:r w:rsidR="00EA050C" w:rsidRPr="00B06CB6">
              <w:rPr>
                <w:rFonts w:ascii="ＭＳ 明朝" w:hAnsi="ＭＳ 明朝" w:hint="eastAsia"/>
                <w:sz w:val="20"/>
                <w:szCs w:val="20"/>
              </w:rPr>
              <w:t>項目</w:t>
            </w:r>
            <w:r w:rsidRPr="00B06CB6">
              <w:rPr>
                <w:rFonts w:ascii="ＭＳ 明朝" w:hAnsi="ＭＳ 明朝" w:hint="eastAsia"/>
                <w:sz w:val="20"/>
                <w:szCs w:val="20"/>
              </w:rPr>
              <w:t>あった。</w:t>
            </w:r>
          </w:p>
          <w:p w14:paraId="21176D44" w14:textId="6FFAAC29"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●1</w:t>
            </w:r>
            <w:r w:rsidRPr="00B06CB6">
              <w:rPr>
                <w:rFonts w:ascii="ＭＳ 明朝" w:hAnsi="ＭＳ 明朝"/>
                <w:sz w:val="20"/>
                <w:szCs w:val="20"/>
              </w:rPr>
              <w:t>5</w:t>
            </w:r>
            <w:r w:rsidRPr="00B06CB6">
              <w:rPr>
                <w:rFonts w:ascii="ＭＳ 明朝" w:hAnsi="ＭＳ 明朝" w:hint="eastAsia"/>
                <w:sz w:val="20"/>
                <w:szCs w:val="20"/>
              </w:rPr>
              <w:t>番～2</w:t>
            </w:r>
            <w:r w:rsidRPr="00B06CB6">
              <w:rPr>
                <w:rFonts w:ascii="ＭＳ 明朝" w:hAnsi="ＭＳ 明朝"/>
                <w:sz w:val="20"/>
                <w:szCs w:val="20"/>
              </w:rPr>
              <w:t>4</w:t>
            </w:r>
            <w:r w:rsidRPr="00B06CB6">
              <w:rPr>
                <w:rFonts w:ascii="ＭＳ 明朝" w:hAnsi="ＭＳ 明朝" w:hint="eastAsia"/>
                <w:sz w:val="20"/>
                <w:szCs w:val="20"/>
              </w:rPr>
              <w:t>番の「組織マネジメント」1</w:t>
            </w:r>
            <w:r w:rsidRPr="00B06CB6">
              <w:rPr>
                <w:rFonts w:ascii="ＭＳ 明朝" w:hAnsi="ＭＳ 明朝"/>
                <w:sz w:val="20"/>
                <w:szCs w:val="20"/>
              </w:rPr>
              <w:t>0</w:t>
            </w:r>
            <w:r w:rsidRPr="00B06CB6">
              <w:rPr>
                <w:rFonts w:ascii="ＭＳ 明朝" w:hAnsi="ＭＳ 明朝" w:hint="eastAsia"/>
                <w:sz w:val="20"/>
                <w:szCs w:val="20"/>
              </w:rPr>
              <w:t>項目中、肯定的意見が５％以上上昇した項目が</w:t>
            </w:r>
            <w:r w:rsidR="003C2508" w:rsidRPr="00B06CB6">
              <w:rPr>
                <w:rFonts w:ascii="ＭＳ 明朝" w:hAnsi="ＭＳ 明朝" w:hint="eastAsia"/>
                <w:sz w:val="20"/>
                <w:szCs w:val="20"/>
              </w:rPr>
              <w:t>９</w:t>
            </w:r>
            <w:r w:rsidRPr="00B06CB6">
              <w:rPr>
                <w:rFonts w:ascii="ＭＳ 明朝" w:hAnsi="ＭＳ 明朝" w:hint="eastAsia"/>
                <w:sz w:val="20"/>
                <w:szCs w:val="20"/>
              </w:rPr>
              <w:t>項目あった。今後も情報共有を大切にしながら、より</w:t>
            </w:r>
            <w:r w:rsidR="003C2508" w:rsidRPr="00B06CB6">
              <w:rPr>
                <w:rFonts w:ascii="ＭＳ 明朝" w:hAnsi="ＭＳ 明朝" w:hint="eastAsia"/>
                <w:sz w:val="20"/>
                <w:szCs w:val="20"/>
              </w:rPr>
              <w:t>良い</w:t>
            </w:r>
            <w:r w:rsidRPr="00B06CB6">
              <w:rPr>
                <w:rFonts w:ascii="ＭＳ 明朝" w:hAnsi="ＭＳ 明朝" w:hint="eastAsia"/>
                <w:sz w:val="20"/>
                <w:szCs w:val="20"/>
              </w:rPr>
              <w:t>学校経営に努めていく。</w:t>
            </w:r>
          </w:p>
          <w:p w14:paraId="1AC792C3" w14:textId="7777777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●2</w:t>
            </w:r>
            <w:r w:rsidRPr="00B06CB6">
              <w:rPr>
                <w:rFonts w:ascii="ＭＳ 明朝" w:hAnsi="ＭＳ 明朝"/>
                <w:sz w:val="20"/>
                <w:szCs w:val="20"/>
              </w:rPr>
              <w:t>2</w:t>
            </w:r>
            <w:r w:rsidRPr="00B06CB6">
              <w:rPr>
                <w:rFonts w:ascii="ＭＳ 明朝" w:hAnsi="ＭＳ 明朝" w:hint="eastAsia"/>
                <w:sz w:val="20"/>
                <w:szCs w:val="20"/>
              </w:rPr>
              <w:t>番の『労働条件や労働衛生環境の改善』については、昨年同様に否定的意見の数値が高く、校務運営の体制や業務の効率化への課題、またそこからくる教職員の多忙感がうかがえる。課題を整理し、効率的な校務運営となるよう改善に努めていく。</w:t>
            </w:r>
          </w:p>
          <w:p w14:paraId="7555FA22" w14:textId="4B836ED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●2</w:t>
            </w:r>
            <w:r w:rsidRPr="00B06CB6">
              <w:rPr>
                <w:rFonts w:ascii="ＭＳ 明朝" w:hAnsi="ＭＳ 明朝"/>
                <w:sz w:val="20"/>
                <w:szCs w:val="20"/>
              </w:rPr>
              <w:t>5</w:t>
            </w:r>
            <w:r w:rsidRPr="00B06CB6">
              <w:rPr>
                <w:rFonts w:ascii="ＭＳ 明朝" w:hAnsi="ＭＳ 明朝" w:hint="eastAsia"/>
                <w:sz w:val="20"/>
                <w:szCs w:val="20"/>
              </w:rPr>
              <w:t>番～2</w:t>
            </w:r>
            <w:r w:rsidRPr="00B06CB6">
              <w:rPr>
                <w:rFonts w:ascii="ＭＳ 明朝" w:hAnsi="ＭＳ 明朝"/>
                <w:sz w:val="20"/>
                <w:szCs w:val="20"/>
              </w:rPr>
              <w:t>8</w:t>
            </w:r>
            <w:r w:rsidRPr="00B06CB6">
              <w:rPr>
                <w:rFonts w:ascii="ＭＳ 明朝" w:hAnsi="ＭＳ 明朝" w:hint="eastAsia"/>
                <w:sz w:val="20"/>
                <w:szCs w:val="20"/>
              </w:rPr>
              <w:t>番の「地域連携」は、全体的に数値が上昇している。新型コロナウイルスの影響で制限があった</w:t>
            </w:r>
            <w:r w:rsidR="003C2508" w:rsidRPr="00B06CB6">
              <w:rPr>
                <w:rFonts w:ascii="ＭＳ 明朝" w:hAnsi="ＭＳ 明朝" w:hint="eastAsia"/>
                <w:sz w:val="20"/>
                <w:szCs w:val="20"/>
              </w:rPr>
              <w:t>、</w:t>
            </w:r>
            <w:r w:rsidRPr="00B06CB6">
              <w:rPr>
                <w:rFonts w:ascii="ＭＳ 明朝" w:hAnsi="ＭＳ 明朝" w:hint="eastAsia"/>
                <w:sz w:val="20"/>
                <w:szCs w:val="20"/>
              </w:rPr>
              <w:t>地域との連携や研修等を実施できたことが上昇の原因と考えられる。リーディングスタッフやコーディネーターが働きやすい体制を整え、今後も地域のセンター校としての役割を担っていく。</w:t>
            </w:r>
          </w:p>
          <w:p w14:paraId="7E69EC80" w14:textId="30978B78"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●3</w:t>
            </w:r>
            <w:r w:rsidRPr="00B06CB6">
              <w:rPr>
                <w:rFonts w:ascii="ＭＳ 明朝" w:hAnsi="ＭＳ 明朝"/>
                <w:sz w:val="20"/>
                <w:szCs w:val="20"/>
              </w:rPr>
              <w:t>0</w:t>
            </w:r>
            <w:r w:rsidRPr="00B06CB6">
              <w:rPr>
                <w:rFonts w:ascii="ＭＳ 明朝" w:hAnsi="ＭＳ 明朝" w:hint="eastAsia"/>
                <w:sz w:val="20"/>
                <w:szCs w:val="20"/>
              </w:rPr>
              <w:t>番の『施設・設備』は、肯定的意見が</w:t>
            </w:r>
            <w:r w:rsidR="003C2508" w:rsidRPr="00B06CB6">
              <w:rPr>
                <w:rFonts w:ascii="ＭＳ 明朝" w:hAnsi="ＭＳ 明朝" w:hint="eastAsia"/>
                <w:sz w:val="20"/>
                <w:szCs w:val="20"/>
              </w:rPr>
              <w:t>達成基準に未達であるうえ</w:t>
            </w:r>
            <w:r w:rsidR="007B3478" w:rsidRPr="00B06CB6">
              <w:rPr>
                <w:rFonts w:ascii="ＭＳ 明朝" w:hAnsi="ＭＳ 明朝" w:hint="eastAsia"/>
                <w:sz w:val="20"/>
                <w:szCs w:val="20"/>
              </w:rPr>
              <w:t>1</w:t>
            </w:r>
            <w:r w:rsidR="007B3478" w:rsidRPr="00B06CB6">
              <w:rPr>
                <w:rFonts w:ascii="ＭＳ 明朝" w:hAnsi="ＭＳ 明朝"/>
                <w:sz w:val="20"/>
                <w:szCs w:val="20"/>
              </w:rPr>
              <w:t>0</w:t>
            </w:r>
            <w:r w:rsidRPr="00B06CB6">
              <w:rPr>
                <w:rFonts w:ascii="ＭＳ 明朝" w:hAnsi="ＭＳ 明朝" w:hint="eastAsia"/>
                <w:sz w:val="20"/>
                <w:szCs w:val="20"/>
              </w:rPr>
              <w:t>％</w:t>
            </w:r>
            <w:r w:rsidR="003C2508" w:rsidRPr="00B06CB6">
              <w:rPr>
                <w:rFonts w:ascii="ＭＳ 明朝" w:hAnsi="ＭＳ 明朝" w:hint="eastAsia"/>
                <w:sz w:val="20"/>
                <w:szCs w:val="20"/>
              </w:rPr>
              <w:t>下降した</w:t>
            </w:r>
            <w:r w:rsidRPr="00B06CB6">
              <w:rPr>
                <w:rFonts w:ascii="ＭＳ 明朝" w:hAnsi="ＭＳ 明朝" w:hint="eastAsia"/>
                <w:sz w:val="20"/>
                <w:szCs w:val="20"/>
              </w:rPr>
              <w:t>。</w:t>
            </w:r>
            <w:r w:rsidR="007B3478" w:rsidRPr="00B06CB6">
              <w:rPr>
                <w:rFonts w:ascii="ＭＳ 明朝" w:hAnsi="ＭＳ 明朝" w:hint="eastAsia"/>
                <w:sz w:val="20"/>
                <w:szCs w:val="20"/>
              </w:rPr>
              <w:t>また、否定的意見も39％と高い。</w:t>
            </w:r>
            <w:r w:rsidRPr="00B06CB6">
              <w:rPr>
                <w:rFonts w:ascii="ＭＳ 明朝" w:hAnsi="ＭＳ 明朝" w:hint="eastAsia"/>
                <w:sz w:val="20"/>
                <w:szCs w:val="20"/>
              </w:rPr>
              <w:t>日頃の安全点検や教職員、生徒ともに清掃をこまめに行ってはいるが、校舎の老朽化など改善されない現状がある。</w:t>
            </w:r>
            <w:r w:rsidR="007B3478" w:rsidRPr="00B06CB6">
              <w:rPr>
                <w:rFonts w:ascii="ＭＳ 明朝" w:hAnsi="ＭＳ 明朝" w:hint="eastAsia"/>
                <w:sz w:val="20"/>
                <w:szCs w:val="20"/>
              </w:rPr>
              <w:t>特にプレハブ棟並びにプレハブ棟に隣接するトイレなどの改善要望もたくさんある。</w:t>
            </w:r>
            <w:r w:rsidRPr="00B06CB6">
              <w:rPr>
                <w:rFonts w:ascii="ＭＳ 明朝" w:hAnsi="ＭＳ 明朝" w:hint="eastAsia"/>
                <w:sz w:val="20"/>
                <w:szCs w:val="20"/>
              </w:rPr>
              <w:t>今後も要望を聞きながら改善に努めていく。</w:t>
            </w:r>
          </w:p>
          <w:p w14:paraId="40A2D7F8" w14:textId="56E7A6D8"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●3</w:t>
            </w:r>
            <w:r w:rsidRPr="00B06CB6">
              <w:rPr>
                <w:rFonts w:ascii="ＭＳ 明朝" w:hAnsi="ＭＳ 明朝"/>
                <w:sz w:val="20"/>
                <w:szCs w:val="20"/>
              </w:rPr>
              <w:t>3</w:t>
            </w:r>
            <w:r w:rsidRPr="00B06CB6">
              <w:rPr>
                <w:rFonts w:ascii="ＭＳ 明朝" w:hAnsi="ＭＳ 明朝" w:hint="eastAsia"/>
                <w:sz w:val="20"/>
                <w:szCs w:val="20"/>
              </w:rPr>
              <w:t>番の『</w:t>
            </w:r>
            <w:r w:rsidR="002A7ECD" w:rsidRPr="00B06CB6">
              <w:rPr>
                <w:rFonts w:ascii="ＭＳ 明朝" w:hAnsi="ＭＳ 明朝"/>
                <w:sz w:val="20"/>
                <w:szCs w:val="20"/>
              </w:rPr>
              <w:t>ICT</w:t>
            </w:r>
            <w:r w:rsidRPr="00B06CB6">
              <w:rPr>
                <w:rFonts w:ascii="ＭＳ 明朝" w:hAnsi="ＭＳ 明朝" w:hint="eastAsia"/>
                <w:sz w:val="20"/>
                <w:szCs w:val="20"/>
              </w:rPr>
              <w:t>機器の活用』は、肯定的意見が８％上昇した。</w:t>
            </w:r>
            <w:r w:rsidR="002A7ECD" w:rsidRPr="00B06CB6">
              <w:rPr>
                <w:rFonts w:ascii="ＭＳ 明朝" w:hAnsi="ＭＳ 明朝"/>
                <w:sz w:val="20"/>
                <w:szCs w:val="20"/>
              </w:rPr>
              <w:t>ICT</w:t>
            </w:r>
            <w:r w:rsidRPr="00B06CB6">
              <w:rPr>
                <w:rFonts w:ascii="ＭＳ 明朝" w:hAnsi="ＭＳ 明朝" w:hint="eastAsia"/>
                <w:sz w:val="20"/>
                <w:szCs w:val="20"/>
              </w:rPr>
              <w:t>に関する校内研修の実施や、導入されたタブレット端末を授業で活用しやすくなったことが原因と考えられる。</w:t>
            </w:r>
          </w:p>
          <w:p w14:paraId="42442D78" w14:textId="6EC58938"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●4</w:t>
            </w:r>
            <w:r w:rsidRPr="00B06CB6">
              <w:rPr>
                <w:rFonts w:ascii="ＭＳ 明朝" w:hAnsi="ＭＳ 明朝"/>
                <w:sz w:val="20"/>
                <w:szCs w:val="20"/>
              </w:rPr>
              <w:t>1</w:t>
            </w:r>
            <w:r w:rsidRPr="00B06CB6">
              <w:rPr>
                <w:rFonts w:ascii="ＭＳ 明朝" w:hAnsi="ＭＳ 明朝" w:hint="eastAsia"/>
                <w:sz w:val="20"/>
                <w:szCs w:val="20"/>
              </w:rPr>
              <w:t>番・4</w:t>
            </w:r>
            <w:r w:rsidRPr="00B06CB6">
              <w:rPr>
                <w:rFonts w:ascii="ＭＳ 明朝" w:hAnsi="ＭＳ 明朝"/>
                <w:sz w:val="20"/>
                <w:szCs w:val="20"/>
              </w:rPr>
              <w:t>2</w:t>
            </w:r>
            <w:r w:rsidRPr="00B06CB6">
              <w:rPr>
                <w:rFonts w:ascii="ＭＳ 明朝" w:hAnsi="ＭＳ 明朝" w:hint="eastAsia"/>
                <w:sz w:val="20"/>
                <w:szCs w:val="20"/>
              </w:rPr>
              <w:t>番の「校内支援・研修」は、どちらも肯定的意見が</w:t>
            </w:r>
            <w:r w:rsidR="007B3478" w:rsidRPr="00B06CB6">
              <w:rPr>
                <w:rFonts w:ascii="ＭＳ 明朝" w:hAnsi="ＭＳ 明朝" w:hint="eastAsia"/>
                <w:sz w:val="20"/>
                <w:szCs w:val="20"/>
              </w:rPr>
              <w:t>3</w:t>
            </w:r>
            <w:r w:rsidR="007B3478" w:rsidRPr="00B06CB6">
              <w:rPr>
                <w:rFonts w:ascii="ＭＳ 明朝" w:hAnsi="ＭＳ 明朝"/>
                <w:sz w:val="20"/>
                <w:szCs w:val="20"/>
              </w:rPr>
              <w:t>0</w:t>
            </w:r>
            <w:r w:rsidRPr="00B06CB6">
              <w:rPr>
                <w:rFonts w:ascii="ＭＳ 明朝" w:hAnsi="ＭＳ 明朝" w:hint="eastAsia"/>
                <w:sz w:val="20"/>
                <w:szCs w:val="20"/>
              </w:rPr>
              <w:t>％</w:t>
            </w:r>
            <w:r w:rsidR="007B3478" w:rsidRPr="00B06CB6">
              <w:rPr>
                <w:rFonts w:ascii="ＭＳ 明朝" w:hAnsi="ＭＳ 明朝" w:hint="eastAsia"/>
                <w:sz w:val="20"/>
                <w:szCs w:val="20"/>
              </w:rPr>
              <w:t>前後</w:t>
            </w:r>
            <w:r w:rsidRPr="00B06CB6">
              <w:rPr>
                <w:rFonts w:ascii="ＭＳ 明朝" w:hAnsi="ＭＳ 明朝" w:hint="eastAsia"/>
                <w:sz w:val="20"/>
                <w:szCs w:val="20"/>
              </w:rPr>
              <w:t>上昇した。分散型やオンラインでの校内研修等、工夫しながら計画的に実施できたことが原因と考えられる。</w:t>
            </w:r>
          </w:p>
          <w:p w14:paraId="72423497" w14:textId="797153AA" w:rsidR="000B7F10" w:rsidRPr="00B06CB6" w:rsidRDefault="007F32BC" w:rsidP="00B24F87">
            <w:pPr>
              <w:spacing w:before="60" w:line="280" w:lineRule="exact"/>
              <w:jc w:val="left"/>
              <w:rPr>
                <w:rFonts w:ascii="ＭＳ 明朝" w:hAnsi="ＭＳ 明朝"/>
                <w:color w:val="D9D9D9"/>
                <w:sz w:val="20"/>
                <w:szCs w:val="20"/>
              </w:rPr>
            </w:pPr>
            <w:r w:rsidRPr="00B06CB6">
              <w:rPr>
                <w:rFonts w:ascii="ＭＳ 明朝" w:hAnsi="ＭＳ 明朝" w:hint="eastAsia"/>
                <w:sz w:val="20"/>
                <w:szCs w:val="20"/>
              </w:rPr>
              <w:t>●4</w:t>
            </w:r>
            <w:r w:rsidRPr="00B06CB6">
              <w:rPr>
                <w:rFonts w:ascii="ＭＳ 明朝" w:hAnsi="ＭＳ 明朝"/>
                <w:sz w:val="20"/>
                <w:szCs w:val="20"/>
              </w:rPr>
              <w:t>5</w:t>
            </w:r>
            <w:r w:rsidRPr="00B06CB6">
              <w:rPr>
                <w:rFonts w:ascii="ＭＳ 明朝" w:hAnsi="ＭＳ 明朝" w:hint="eastAsia"/>
                <w:sz w:val="20"/>
                <w:szCs w:val="20"/>
              </w:rPr>
              <w:t>番の「進路指導に関する研修や学習会の実施」については、肯定的意見が</w:t>
            </w:r>
            <w:r w:rsidR="007B3478" w:rsidRPr="00B06CB6">
              <w:rPr>
                <w:rFonts w:ascii="ＭＳ 明朝" w:hAnsi="ＭＳ 明朝" w:hint="eastAsia"/>
                <w:sz w:val="20"/>
                <w:szCs w:val="20"/>
              </w:rPr>
              <w:t>1</w:t>
            </w:r>
            <w:r w:rsidR="007B3478" w:rsidRPr="00B06CB6">
              <w:rPr>
                <w:rFonts w:ascii="ＭＳ 明朝" w:hAnsi="ＭＳ 明朝"/>
                <w:sz w:val="20"/>
                <w:szCs w:val="20"/>
              </w:rPr>
              <w:t>2</w:t>
            </w:r>
            <w:r w:rsidRPr="00B06CB6">
              <w:rPr>
                <w:rFonts w:ascii="ＭＳ 明朝" w:hAnsi="ＭＳ 明朝" w:hint="eastAsia"/>
                <w:sz w:val="20"/>
                <w:szCs w:val="20"/>
              </w:rPr>
              <w:t>％</w:t>
            </w:r>
            <w:r w:rsidR="007B3478" w:rsidRPr="00B06CB6">
              <w:rPr>
                <w:rFonts w:ascii="ＭＳ 明朝" w:hAnsi="ＭＳ 明朝" w:hint="eastAsia"/>
                <w:sz w:val="20"/>
                <w:szCs w:val="20"/>
              </w:rPr>
              <w:t>上昇</w:t>
            </w:r>
            <w:r w:rsidRPr="00B06CB6">
              <w:rPr>
                <w:rFonts w:ascii="ＭＳ 明朝" w:hAnsi="ＭＳ 明朝" w:hint="eastAsia"/>
                <w:sz w:val="20"/>
                <w:szCs w:val="20"/>
              </w:rPr>
              <w:t>した。今年度は小・中学部教職員向けの校内研修等を新たに実施</w:t>
            </w:r>
            <w:r w:rsidR="007B3478" w:rsidRPr="00B06CB6">
              <w:rPr>
                <w:rFonts w:ascii="ＭＳ 明朝" w:hAnsi="ＭＳ 明朝" w:hint="eastAsia"/>
                <w:sz w:val="20"/>
                <w:szCs w:val="20"/>
              </w:rPr>
              <w:t>するとともに</w:t>
            </w:r>
            <w:r w:rsidRPr="00B06CB6">
              <w:rPr>
                <w:rFonts w:ascii="ＭＳ 明朝" w:hAnsi="ＭＳ 明朝" w:hint="eastAsia"/>
                <w:sz w:val="20"/>
                <w:szCs w:val="20"/>
              </w:rPr>
              <w:t>、</w:t>
            </w:r>
            <w:r w:rsidR="007B3478" w:rsidRPr="00B06CB6">
              <w:rPr>
                <w:rFonts w:ascii="ＭＳ 明朝" w:hAnsi="ＭＳ 明朝" w:hint="eastAsia"/>
                <w:sz w:val="20"/>
                <w:szCs w:val="20"/>
              </w:rPr>
              <w:t>高等部でもコロナ禍前と同じペースで研修会や学習会を</w:t>
            </w:r>
            <w:r w:rsidR="00B24F87" w:rsidRPr="00B06CB6">
              <w:rPr>
                <w:rFonts w:ascii="ＭＳ 明朝" w:hAnsi="ＭＳ 明朝" w:hint="eastAsia"/>
                <w:sz w:val="20"/>
                <w:szCs w:val="20"/>
              </w:rPr>
              <w:t>開催</w:t>
            </w:r>
            <w:r w:rsidR="007B3478" w:rsidRPr="00B06CB6">
              <w:rPr>
                <w:rFonts w:ascii="ＭＳ 明朝" w:hAnsi="ＭＳ 明朝" w:hint="eastAsia"/>
                <w:sz w:val="20"/>
                <w:szCs w:val="20"/>
              </w:rPr>
              <w:t>できた。</w:t>
            </w:r>
            <w:r w:rsidRPr="00B06CB6">
              <w:rPr>
                <w:rFonts w:ascii="ＭＳ 明朝" w:hAnsi="ＭＳ 明朝" w:hint="eastAsia"/>
                <w:sz w:val="20"/>
                <w:szCs w:val="20"/>
              </w:rPr>
              <w:t>引き続き学校全体で進路指導に関する研修や学習会を実施していく。</w:t>
            </w:r>
          </w:p>
        </w:tc>
        <w:tc>
          <w:tcPr>
            <w:tcW w:w="8221" w:type="dxa"/>
            <w:shd w:val="clear" w:color="auto" w:fill="auto"/>
            <w:tcMar>
              <w:top w:w="113" w:type="dxa"/>
              <w:left w:w="113" w:type="dxa"/>
              <w:bottom w:w="113" w:type="dxa"/>
              <w:right w:w="113" w:type="dxa"/>
            </w:tcMar>
          </w:tcPr>
          <w:p w14:paraId="7A9F64C1" w14:textId="7777777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第１回（７月７日）</w:t>
            </w:r>
          </w:p>
          <w:p w14:paraId="4FE93141" w14:textId="77777777" w:rsidR="007F32BC" w:rsidRPr="00B06CB6" w:rsidRDefault="007F32BC" w:rsidP="007F32BC">
            <w:pPr>
              <w:numPr>
                <w:ilvl w:val="0"/>
                <w:numId w:val="48"/>
              </w:numPr>
              <w:spacing w:line="300" w:lineRule="exact"/>
              <w:rPr>
                <w:rFonts w:ascii="ＭＳ 明朝" w:hAnsi="ＭＳ 明朝"/>
                <w:sz w:val="20"/>
                <w:szCs w:val="20"/>
              </w:rPr>
            </w:pPr>
            <w:r w:rsidRPr="00B06CB6">
              <w:rPr>
                <w:rFonts w:ascii="ＭＳ 明朝" w:hAnsi="ＭＳ 明朝" w:hint="eastAsia"/>
                <w:sz w:val="20"/>
                <w:szCs w:val="20"/>
              </w:rPr>
              <w:t xml:space="preserve">令和４年度学校経営計画について　②各学部の状況について　</w:t>
            </w:r>
          </w:p>
          <w:p w14:paraId="40136F3E" w14:textId="7777777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③令和３年度卒業生の進路状況について</w:t>
            </w:r>
          </w:p>
          <w:p w14:paraId="449F7531" w14:textId="7777777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&lt;主な意見&gt;</w:t>
            </w:r>
          </w:p>
          <w:p w14:paraId="345FA035" w14:textId="77777777" w:rsidR="007F32BC" w:rsidRPr="00B06CB6" w:rsidRDefault="007F32BC" w:rsidP="007F32BC">
            <w:pPr>
              <w:spacing w:line="300" w:lineRule="exact"/>
              <w:ind w:left="100" w:hangingChars="50" w:hanging="100"/>
              <w:rPr>
                <w:rFonts w:ascii="ＭＳ 明朝" w:hAnsi="ＭＳ 明朝"/>
                <w:sz w:val="20"/>
                <w:szCs w:val="20"/>
              </w:rPr>
            </w:pPr>
            <w:r w:rsidRPr="00B06CB6">
              <w:rPr>
                <w:rFonts w:ascii="ＭＳ 明朝" w:hAnsi="ＭＳ 明朝" w:hint="eastAsia"/>
                <w:sz w:val="20"/>
                <w:szCs w:val="20"/>
              </w:rPr>
              <w:t>・家庭や学校が抱える課題は、複雑化・多様化している。子どもを真ん中に捉えて、学校と福祉がそれぞれの立場で意見を出し合いながら、理解しあえる関係を築き、連携できればよい。</w:t>
            </w:r>
          </w:p>
          <w:p w14:paraId="5391EF10" w14:textId="77777777" w:rsidR="007F32BC" w:rsidRPr="00B06CB6" w:rsidRDefault="007F32BC" w:rsidP="007F32BC">
            <w:pPr>
              <w:spacing w:line="300" w:lineRule="exact"/>
              <w:ind w:left="100" w:hangingChars="50" w:hanging="100"/>
              <w:rPr>
                <w:rFonts w:ascii="ＭＳ 明朝" w:hAnsi="ＭＳ 明朝"/>
                <w:sz w:val="20"/>
                <w:szCs w:val="20"/>
              </w:rPr>
            </w:pPr>
            <w:r w:rsidRPr="00B06CB6">
              <w:rPr>
                <w:rFonts w:ascii="ＭＳ 明朝" w:hAnsi="ＭＳ 明朝" w:hint="eastAsia"/>
                <w:sz w:val="20"/>
                <w:szCs w:val="20"/>
              </w:rPr>
              <w:t>・全校的な授業アーカイブ化は他校にない取り組みである。研修に有効活用できればよいと思う。また充実した人権研修を引き続きお願いしたい。</w:t>
            </w:r>
          </w:p>
          <w:p w14:paraId="208D228A" w14:textId="7777777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・進路や就職の選択肢は多岐に渡っており、関連する基礎的知識を教員が身につけておく</w:t>
            </w:r>
          </w:p>
          <w:p w14:paraId="6172C6EC" w14:textId="77777777" w:rsidR="007F32BC" w:rsidRPr="00B06CB6" w:rsidRDefault="007F32BC" w:rsidP="007F32BC">
            <w:pPr>
              <w:spacing w:line="300" w:lineRule="exact"/>
              <w:ind w:left="100" w:hangingChars="50" w:hanging="100"/>
              <w:rPr>
                <w:rFonts w:ascii="ＭＳ 明朝" w:hAnsi="ＭＳ 明朝"/>
                <w:sz w:val="20"/>
                <w:szCs w:val="20"/>
              </w:rPr>
            </w:pPr>
            <w:r w:rsidRPr="00B06CB6">
              <w:rPr>
                <w:rFonts w:ascii="ＭＳ 明朝" w:hAnsi="ＭＳ 明朝" w:hint="eastAsia"/>
                <w:sz w:val="20"/>
                <w:szCs w:val="20"/>
              </w:rPr>
              <w:t>必要がある。</w:t>
            </w:r>
          </w:p>
          <w:p w14:paraId="0B462DD2" w14:textId="77777777" w:rsidR="007F32BC" w:rsidRPr="00B06CB6" w:rsidRDefault="007F32BC" w:rsidP="007F32BC">
            <w:pPr>
              <w:spacing w:line="300" w:lineRule="exact"/>
              <w:ind w:left="100" w:hangingChars="50" w:hanging="100"/>
              <w:rPr>
                <w:rFonts w:ascii="ＭＳ 明朝" w:hAnsi="ＭＳ 明朝"/>
                <w:sz w:val="20"/>
                <w:szCs w:val="20"/>
              </w:rPr>
            </w:pPr>
          </w:p>
          <w:p w14:paraId="1E587BDA" w14:textId="77777777" w:rsidR="007F32BC" w:rsidRPr="00B06CB6" w:rsidRDefault="007F32BC" w:rsidP="007F32BC">
            <w:pPr>
              <w:spacing w:line="300" w:lineRule="exact"/>
              <w:ind w:left="100" w:hangingChars="50" w:hanging="100"/>
              <w:rPr>
                <w:rFonts w:ascii="ＭＳ 明朝" w:hAnsi="ＭＳ 明朝"/>
                <w:sz w:val="20"/>
                <w:szCs w:val="20"/>
              </w:rPr>
            </w:pPr>
            <w:r w:rsidRPr="00B06CB6">
              <w:rPr>
                <w:rFonts w:ascii="ＭＳ 明朝" w:hAnsi="ＭＳ 明朝" w:hint="eastAsia"/>
                <w:sz w:val="20"/>
                <w:szCs w:val="20"/>
              </w:rPr>
              <w:t>第２回（1</w:t>
            </w:r>
            <w:r w:rsidRPr="00B06CB6">
              <w:rPr>
                <w:rFonts w:ascii="ＭＳ 明朝" w:hAnsi="ＭＳ 明朝"/>
                <w:sz w:val="20"/>
                <w:szCs w:val="20"/>
              </w:rPr>
              <w:t>2</w:t>
            </w:r>
            <w:r w:rsidRPr="00B06CB6">
              <w:rPr>
                <w:rFonts w:ascii="ＭＳ 明朝" w:hAnsi="ＭＳ 明朝" w:hint="eastAsia"/>
                <w:sz w:val="20"/>
                <w:szCs w:val="20"/>
              </w:rPr>
              <w:t>月1</w:t>
            </w:r>
            <w:r w:rsidRPr="00B06CB6">
              <w:rPr>
                <w:rFonts w:ascii="ＭＳ 明朝" w:hAnsi="ＭＳ 明朝"/>
                <w:sz w:val="20"/>
                <w:szCs w:val="20"/>
              </w:rPr>
              <w:t>4</w:t>
            </w:r>
            <w:r w:rsidRPr="00B06CB6">
              <w:rPr>
                <w:rFonts w:ascii="ＭＳ 明朝" w:hAnsi="ＭＳ 明朝" w:hint="eastAsia"/>
                <w:sz w:val="20"/>
                <w:szCs w:val="20"/>
              </w:rPr>
              <w:t>日）</w:t>
            </w:r>
          </w:p>
          <w:p w14:paraId="43941444" w14:textId="77777777" w:rsidR="007F32BC" w:rsidRPr="00B06CB6" w:rsidRDefault="007F32BC" w:rsidP="007F32BC">
            <w:pPr>
              <w:numPr>
                <w:ilvl w:val="0"/>
                <w:numId w:val="49"/>
              </w:numPr>
              <w:spacing w:line="300" w:lineRule="exact"/>
              <w:rPr>
                <w:rFonts w:ascii="ＭＳ 明朝" w:hAnsi="ＭＳ 明朝"/>
                <w:sz w:val="20"/>
                <w:szCs w:val="20"/>
              </w:rPr>
            </w:pPr>
            <w:r w:rsidRPr="00B06CB6">
              <w:rPr>
                <w:rFonts w:ascii="ＭＳ 明朝" w:hAnsi="ＭＳ 明朝" w:hint="eastAsia"/>
                <w:sz w:val="20"/>
                <w:szCs w:val="20"/>
              </w:rPr>
              <w:t>授業見学　②令和５年度使用教科用図書の選定について　③授業アンケートについて</w:t>
            </w:r>
          </w:p>
          <w:p w14:paraId="22DA45C7" w14:textId="77777777" w:rsidR="007F32BC" w:rsidRPr="00B06CB6" w:rsidRDefault="007F32BC" w:rsidP="007F32BC">
            <w:pPr>
              <w:spacing w:line="300" w:lineRule="exact"/>
              <w:rPr>
                <w:rFonts w:ascii="ＭＳ 明朝" w:hAnsi="ＭＳ 明朝"/>
                <w:sz w:val="20"/>
                <w:szCs w:val="20"/>
              </w:rPr>
            </w:pPr>
            <w:r w:rsidRPr="00B06CB6">
              <w:rPr>
                <w:rFonts w:ascii="ＭＳ 明朝" w:hAnsi="ＭＳ 明朝" w:hint="eastAsia"/>
                <w:sz w:val="20"/>
                <w:szCs w:val="20"/>
              </w:rPr>
              <w:t>&lt;主な意見&gt;</w:t>
            </w:r>
          </w:p>
          <w:p w14:paraId="2AB3AB4D" w14:textId="77777777" w:rsidR="007F32BC" w:rsidRPr="00B06CB6" w:rsidRDefault="007F32BC" w:rsidP="007F32BC">
            <w:pPr>
              <w:spacing w:line="300" w:lineRule="exact"/>
              <w:ind w:left="200" w:hangingChars="100" w:hanging="200"/>
              <w:rPr>
                <w:rFonts w:ascii="ＭＳ 明朝" w:hAnsi="ＭＳ 明朝"/>
                <w:sz w:val="20"/>
                <w:szCs w:val="20"/>
              </w:rPr>
            </w:pPr>
            <w:r w:rsidRPr="00B06CB6">
              <w:rPr>
                <w:rFonts w:ascii="ＭＳ 明朝" w:hAnsi="ＭＳ 明朝" w:hint="eastAsia"/>
                <w:sz w:val="20"/>
                <w:szCs w:val="20"/>
              </w:rPr>
              <w:t>・授業見学では、子どもたちが落ち着いて先生に見守られ励ましてもらいながら授業を受けていたことが、授業アンケートの結果に表れているという印象を受けた。</w:t>
            </w:r>
          </w:p>
          <w:p w14:paraId="49BF71CD" w14:textId="77777777" w:rsidR="007F32BC" w:rsidRPr="00B06CB6" w:rsidRDefault="007F32BC" w:rsidP="007F32BC">
            <w:pPr>
              <w:spacing w:line="300" w:lineRule="exact"/>
              <w:ind w:left="200" w:hangingChars="100" w:hanging="200"/>
              <w:rPr>
                <w:rFonts w:ascii="ＭＳ 明朝" w:hAnsi="ＭＳ 明朝"/>
                <w:sz w:val="20"/>
                <w:szCs w:val="20"/>
              </w:rPr>
            </w:pPr>
            <w:r w:rsidRPr="00B06CB6">
              <w:rPr>
                <w:rFonts w:ascii="ＭＳ 明朝" w:hAnsi="ＭＳ 明朝" w:hint="eastAsia"/>
                <w:sz w:val="20"/>
                <w:szCs w:val="20"/>
              </w:rPr>
              <w:t>・小学部の教室の日当たりが悪く、換気のために窓も空いていたので寒く感じた。体温調整が難しい子どもも多くいると思うので上着を着用させるなど気にかけてほしい。</w:t>
            </w:r>
          </w:p>
          <w:p w14:paraId="507DB497" w14:textId="09935A2A" w:rsidR="007F32BC" w:rsidRPr="00B06CB6" w:rsidRDefault="007F32BC" w:rsidP="007F32BC">
            <w:pPr>
              <w:spacing w:line="300" w:lineRule="exact"/>
              <w:ind w:left="200" w:hangingChars="100" w:hanging="200"/>
              <w:rPr>
                <w:rFonts w:ascii="ＭＳ 明朝" w:hAnsi="ＭＳ 明朝"/>
                <w:sz w:val="20"/>
                <w:szCs w:val="20"/>
              </w:rPr>
            </w:pPr>
            <w:r w:rsidRPr="00B06CB6">
              <w:rPr>
                <w:rFonts w:ascii="ＭＳ 明朝" w:hAnsi="ＭＳ 明朝" w:hint="eastAsia"/>
                <w:sz w:val="20"/>
                <w:szCs w:val="20"/>
              </w:rPr>
              <w:t>・高等部の授業見学で、生徒たちがグラウンドを走っている周りの凸凹した土の状態も見せていただいたが、子どもたちが安全に授業を受けられる環境作りが大切だと感じた。学校や</w:t>
            </w:r>
            <w:r w:rsidR="002A7ECD" w:rsidRPr="00B06CB6">
              <w:rPr>
                <w:rFonts w:ascii="ＭＳ 明朝" w:hAnsi="ＭＳ 明朝"/>
                <w:sz w:val="20"/>
                <w:szCs w:val="20"/>
              </w:rPr>
              <w:t>PTA</w:t>
            </w:r>
            <w:r w:rsidRPr="00B06CB6">
              <w:rPr>
                <w:rFonts w:ascii="ＭＳ 明朝" w:hAnsi="ＭＳ 明朝" w:hint="eastAsia"/>
                <w:sz w:val="20"/>
                <w:szCs w:val="20"/>
              </w:rPr>
              <w:t>の努力だけでなく、府教委へも要望を上げていただいて改善をお願いしたい。</w:t>
            </w:r>
          </w:p>
          <w:p w14:paraId="0185ED03" w14:textId="77777777" w:rsidR="007F32BC" w:rsidRPr="00B06CB6" w:rsidRDefault="007F32BC" w:rsidP="007F32BC">
            <w:pPr>
              <w:spacing w:line="300" w:lineRule="exact"/>
              <w:ind w:left="200" w:hangingChars="100" w:hanging="200"/>
              <w:rPr>
                <w:rFonts w:ascii="ＭＳ 明朝" w:hAnsi="ＭＳ 明朝"/>
                <w:sz w:val="20"/>
                <w:szCs w:val="20"/>
              </w:rPr>
            </w:pPr>
          </w:p>
          <w:p w14:paraId="41C13727" w14:textId="77777777" w:rsidR="002B4E22" w:rsidRPr="00B06CB6" w:rsidRDefault="002B4E22" w:rsidP="002B4E22">
            <w:pPr>
              <w:spacing w:line="300" w:lineRule="exact"/>
              <w:ind w:left="200" w:hangingChars="100" w:hanging="200"/>
              <w:rPr>
                <w:rFonts w:ascii="ＭＳ 明朝" w:hAnsi="ＭＳ 明朝"/>
                <w:sz w:val="20"/>
                <w:szCs w:val="20"/>
              </w:rPr>
            </w:pPr>
            <w:r w:rsidRPr="00B06CB6">
              <w:rPr>
                <w:rFonts w:ascii="ＭＳ 明朝" w:hAnsi="ＭＳ 明朝" w:hint="eastAsia"/>
                <w:sz w:val="20"/>
                <w:szCs w:val="20"/>
              </w:rPr>
              <w:t>第３回（２月2</w:t>
            </w:r>
            <w:r w:rsidRPr="00B06CB6">
              <w:rPr>
                <w:rFonts w:ascii="ＭＳ 明朝" w:hAnsi="ＭＳ 明朝"/>
                <w:sz w:val="20"/>
                <w:szCs w:val="20"/>
              </w:rPr>
              <w:t>4</w:t>
            </w:r>
            <w:r w:rsidRPr="00B06CB6">
              <w:rPr>
                <w:rFonts w:ascii="ＭＳ 明朝" w:hAnsi="ＭＳ 明朝" w:hint="eastAsia"/>
                <w:sz w:val="20"/>
                <w:szCs w:val="20"/>
              </w:rPr>
              <w:t>日）</w:t>
            </w:r>
          </w:p>
          <w:p w14:paraId="2C6DA25E" w14:textId="644EBDFB" w:rsidR="002B4E22" w:rsidRPr="00B06CB6" w:rsidRDefault="002B4E22" w:rsidP="002B4E22">
            <w:pPr>
              <w:numPr>
                <w:ilvl w:val="0"/>
                <w:numId w:val="50"/>
              </w:numPr>
              <w:spacing w:line="300" w:lineRule="exact"/>
              <w:rPr>
                <w:rFonts w:ascii="ＭＳ 明朝" w:hAnsi="ＭＳ 明朝"/>
                <w:sz w:val="20"/>
                <w:szCs w:val="20"/>
              </w:rPr>
            </w:pPr>
            <w:r w:rsidRPr="00B06CB6">
              <w:rPr>
                <w:rFonts w:ascii="ＭＳ 明朝" w:hAnsi="ＭＳ 明朝" w:hint="eastAsia"/>
                <w:sz w:val="20"/>
                <w:szCs w:val="20"/>
              </w:rPr>
              <w:t>令和</w:t>
            </w:r>
            <w:r w:rsidR="00B06CB6" w:rsidRPr="00B06CB6">
              <w:rPr>
                <w:rFonts w:ascii="ＭＳ 明朝" w:hAnsi="ＭＳ 明朝" w:hint="eastAsia"/>
                <w:sz w:val="20"/>
                <w:szCs w:val="20"/>
              </w:rPr>
              <w:t>４</w:t>
            </w:r>
            <w:r w:rsidRPr="00B06CB6">
              <w:rPr>
                <w:rFonts w:ascii="ＭＳ 明朝" w:hAnsi="ＭＳ 明朝" w:hint="eastAsia"/>
                <w:sz w:val="20"/>
                <w:szCs w:val="20"/>
              </w:rPr>
              <w:t>年度学校教育自己診断について</w:t>
            </w:r>
          </w:p>
          <w:p w14:paraId="04FAC9C4" w14:textId="77777777" w:rsidR="002B4E22" w:rsidRPr="00B06CB6" w:rsidRDefault="002B4E22" w:rsidP="002B4E22">
            <w:pPr>
              <w:numPr>
                <w:ilvl w:val="0"/>
                <w:numId w:val="50"/>
              </w:numPr>
              <w:spacing w:line="300" w:lineRule="exact"/>
              <w:rPr>
                <w:rFonts w:ascii="ＭＳ 明朝" w:hAnsi="ＭＳ 明朝"/>
                <w:sz w:val="20"/>
                <w:szCs w:val="20"/>
              </w:rPr>
            </w:pPr>
            <w:r w:rsidRPr="00B06CB6">
              <w:rPr>
                <w:rFonts w:ascii="ＭＳ 明朝" w:hAnsi="ＭＳ 明朝" w:hint="eastAsia"/>
                <w:sz w:val="20"/>
                <w:szCs w:val="20"/>
              </w:rPr>
              <w:t>令和４年度学校経営経計画の評価（案）について</w:t>
            </w:r>
          </w:p>
          <w:p w14:paraId="241B20F9" w14:textId="77777777" w:rsidR="002B4E22" w:rsidRPr="00B06CB6" w:rsidRDefault="002B4E22" w:rsidP="002B4E22">
            <w:pPr>
              <w:numPr>
                <w:ilvl w:val="0"/>
                <w:numId w:val="50"/>
              </w:numPr>
              <w:spacing w:line="300" w:lineRule="exact"/>
              <w:rPr>
                <w:rFonts w:ascii="ＭＳ 明朝" w:hAnsi="ＭＳ 明朝"/>
                <w:sz w:val="20"/>
                <w:szCs w:val="20"/>
              </w:rPr>
            </w:pPr>
            <w:r w:rsidRPr="00B06CB6">
              <w:rPr>
                <w:rFonts w:ascii="ＭＳ 明朝" w:hAnsi="ＭＳ 明朝" w:hint="eastAsia"/>
                <w:sz w:val="20"/>
                <w:szCs w:val="20"/>
              </w:rPr>
              <w:t xml:space="preserve">令和５年度学校経営計画（案）について　</w:t>
            </w:r>
          </w:p>
          <w:p w14:paraId="3FCCAFD9" w14:textId="77777777" w:rsidR="002B4E22" w:rsidRPr="00B06CB6" w:rsidRDefault="002B4E22" w:rsidP="002B4E22">
            <w:pPr>
              <w:numPr>
                <w:ilvl w:val="0"/>
                <w:numId w:val="50"/>
              </w:numPr>
              <w:spacing w:line="300" w:lineRule="exact"/>
              <w:rPr>
                <w:rFonts w:ascii="ＭＳ 明朝" w:hAnsi="ＭＳ 明朝"/>
                <w:sz w:val="20"/>
                <w:szCs w:val="20"/>
              </w:rPr>
            </w:pPr>
            <w:r w:rsidRPr="00B06CB6">
              <w:rPr>
                <w:rFonts w:ascii="ＭＳ 明朝" w:hAnsi="ＭＳ 明朝" w:hint="eastAsia"/>
                <w:sz w:val="20"/>
                <w:szCs w:val="20"/>
              </w:rPr>
              <w:t>本校のブログについて</w:t>
            </w:r>
          </w:p>
          <w:p w14:paraId="2A82E4EF" w14:textId="77777777" w:rsidR="002B4E22" w:rsidRPr="00B06CB6" w:rsidRDefault="002B4E22" w:rsidP="002B4E22">
            <w:pPr>
              <w:spacing w:line="300" w:lineRule="exact"/>
              <w:ind w:left="200" w:hangingChars="100" w:hanging="200"/>
              <w:rPr>
                <w:rFonts w:ascii="ＭＳ 明朝" w:hAnsi="ＭＳ 明朝"/>
                <w:sz w:val="20"/>
                <w:szCs w:val="20"/>
              </w:rPr>
            </w:pPr>
            <w:r w:rsidRPr="00B06CB6">
              <w:rPr>
                <w:rFonts w:ascii="ＭＳ 明朝" w:hAnsi="ＭＳ 明朝" w:hint="eastAsia"/>
                <w:sz w:val="20"/>
                <w:szCs w:val="20"/>
              </w:rPr>
              <w:t>〈主な意見〉</w:t>
            </w:r>
          </w:p>
          <w:p w14:paraId="7A957B23" w14:textId="77777777" w:rsidR="002B4E22" w:rsidRPr="00B06CB6" w:rsidRDefault="002B4E22" w:rsidP="002B4E22">
            <w:pPr>
              <w:spacing w:line="300" w:lineRule="exact"/>
              <w:ind w:left="200" w:hangingChars="100" w:hanging="200"/>
              <w:rPr>
                <w:rFonts w:ascii="ＭＳ 明朝" w:hAnsi="ＭＳ 明朝"/>
                <w:sz w:val="20"/>
                <w:szCs w:val="20"/>
              </w:rPr>
            </w:pPr>
            <w:r w:rsidRPr="00B06CB6">
              <w:rPr>
                <w:rFonts w:ascii="ＭＳ 明朝" w:hAnsi="ＭＳ 明朝" w:hint="eastAsia"/>
                <w:sz w:val="20"/>
                <w:szCs w:val="20"/>
              </w:rPr>
              <w:t>・就労後の定着率は、３年が経過した時期に変化がある場合が多く、数年後の数字が重要である。</w:t>
            </w:r>
          </w:p>
          <w:p w14:paraId="368A4F1C" w14:textId="77777777" w:rsidR="0074041F" w:rsidRPr="00B06CB6" w:rsidRDefault="002B4E22" w:rsidP="0074041F">
            <w:pPr>
              <w:spacing w:line="300" w:lineRule="exact"/>
              <w:ind w:left="200" w:hangingChars="100" w:hanging="200"/>
              <w:rPr>
                <w:rFonts w:ascii="ＭＳ 明朝" w:hAnsi="ＭＳ 明朝"/>
                <w:sz w:val="20"/>
                <w:szCs w:val="20"/>
              </w:rPr>
            </w:pPr>
            <w:r w:rsidRPr="00B06CB6">
              <w:rPr>
                <w:rFonts w:ascii="ＭＳ 明朝" w:hAnsi="ＭＳ 明朝" w:hint="eastAsia"/>
                <w:sz w:val="20"/>
                <w:szCs w:val="20"/>
              </w:rPr>
              <w:t>・複合的に障がいがある場合は、特にチームで就労に向けた支援に関わっていただきたい。</w:t>
            </w:r>
          </w:p>
          <w:p w14:paraId="70E8746C" w14:textId="1BF58F61" w:rsidR="00AE2843" w:rsidRPr="00B06CB6" w:rsidRDefault="002B4E22" w:rsidP="0074041F">
            <w:pPr>
              <w:spacing w:line="300" w:lineRule="exact"/>
              <w:ind w:left="200" w:hangingChars="100" w:hanging="200"/>
              <w:rPr>
                <w:rFonts w:ascii="ＭＳ 明朝" w:hAnsi="ＭＳ 明朝"/>
                <w:color w:val="D9D9D9"/>
                <w:sz w:val="20"/>
                <w:szCs w:val="20"/>
              </w:rPr>
            </w:pPr>
            <w:r w:rsidRPr="00B06CB6">
              <w:rPr>
                <w:rFonts w:ascii="ＭＳ 明朝" w:hAnsi="ＭＳ 明朝" w:hint="eastAsia"/>
                <w:sz w:val="20"/>
                <w:szCs w:val="20"/>
              </w:rPr>
              <w:t>・子ども自身が働くということについて本当に理解できているのか分からない。企業側の課題でもあるが不安に感じて</w:t>
            </w:r>
            <w:r w:rsidR="00133F01" w:rsidRPr="00B06CB6">
              <w:rPr>
                <w:rFonts w:ascii="ＭＳ 明朝" w:hAnsi="ＭＳ 明朝" w:hint="eastAsia"/>
                <w:sz w:val="20"/>
                <w:szCs w:val="20"/>
              </w:rPr>
              <w:t>い</w:t>
            </w:r>
            <w:r w:rsidRPr="00B06CB6">
              <w:rPr>
                <w:rFonts w:ascii="ＭＳ 明朝" w:hAnsi="ＭＳ 明朝" w:hint="eastAsia"/>
                <w:sz w:val="20"/>
                <w:szCs w:val="20"/>
              </w:rPr>
              <w:t>る保護者は多いのではないか。</w:t>
            </w:r>
          </w:p>
          <w:p w14:paraId="20C73EE9" w14:textId="77777777" w:rsidR="00661760" w:rsidRPr="00B06CB6" w:rsidRDefault="00661760" w:rsidP="00DF4A1E">
            <w:pPr>
              <w:spacing w:before="120" w:line="280" w:lineRule="exact"/>
              <w:jc w:val="left"/>
              <w:rPr>
                <w:rFonts w:ascii="ＭＳ 明朝" w:hAnsi="ＭＳ 明朝"/>
                <w:color w:val="D9D9D9"/>
                <w:sz w:val="20"/>
                <w:szCs w:val="20"/>
              </w:rPr>
            </w:pPr>
          </w:p>
          <w:p w14:paraId="16C524DF" w14:textId="77777777" w:rsidR="00661760" w:rsidRPr="00B06CB6" w:rsidRDefault="00661760" w:rsidP="00DF4A1E">
            <w:pPr>
              <w:spacing w:before="120" w:line="280" w:lineRule="exact"/>
              <w:jc w:val="left"/>
              <w:rPr>
                <w:rFonts w:ascii="ＭＳ 明朝" w:hAnsi="ＭＳ 明朝"/>
                <w:color w:val="D9D9D9"/>
                <w:sz w:val="20"/>
                <w:szCs w:val="20"/>
              </w:rPr>
            </w:pPr>
          </w:p>
          <w:p w14:paraId="242449A4" w14:textId="77777777" w:rsidR="00661760" w:rsidRPr="00B06CB6" w:rsidRDefault="00661760" w:rsidP="00DF4A1E">
            <w:pPr>
              <w:spacing w:before="120" w:line="280" w:lineRule="exact"/>
              <w:jc w:val="left"/>
              <w:rPr>
                <w:rFonts w:ascii="ＭＳ 明朝" w:hAnsi="ＭＳ 明朝"/>
                <w:color w:val="D9D9D9"/>
                <w:sz w:val="20"/>
                <w:szCs w:val="20"/>
              </w:rPr>
            </w:pPr>
          </w:p>
          <w:p w14:paraId="1F29EF1F" w14:textId="77777777" w:rsidR="00661760" w:rsidRPr="00B06CB6" w:rsidRDefault="00661760" w:rsidP="00DF4A1E">
            <w:pPr>
              <w:spacing w:before="120" w:line="280" w:lineRule="exact"/>
              <w:jc w:val="left"/>
              <w:rPr>
                <w:rFonts w:ascii="ＭＳ 明朝" w:hAnsi="ＭＳ 明朝"/>
                <w:color w:val="D9D9D9"/>
                <w:sz w:val="20"/>
                <w:szCs w:val="20"/>
              </w:rPr>
            </w:pPr>
          </w:p>
          <w:p w14:paraId="26C74A3C" w14:textId="77777777" w:rsidR="00661760" w:rsidRPr="00B06CB6" w:rsidRDefault="00661760" w:rsidP="00DF4A1E">
            <w:pPr>
              <w:spacing w:before="120" w:line="280" w:lineRule="exact"/>
              <w:jc w:val="left"/>
              <w:rPr>
                <w:rFonts w:ascii="ＭＳ 明朝" w:hAnsi="ＭＳ 明朝"/>
                <w:color w:val="D9D9D9"/>
                <w:sz w:val="20"/>
                <w:szCs w:val="20"/>
              </w:rPr>
            </w:pPr>
          </w:p>
          <w:p w14:paraId="4677AEB2" w14:textId="77777777" w:rsidR="00661760" w:rsidRPr="00B06CB6" w:rsidRDefault="00661760" w:rsidP="00DF4A1E">
            <w:pPr>
              <w:spacing w:before="120" w:line="280" w:lineRule="exact"/>
              <w:jc w:val="left"/>
              <w:rPr>
                <w:rFonts w:ascii="ＭＳ 明朝" w:hAnsi="ＭＳ 明朝"/>
                <w:color w:val="D9D9D9"/>
                <w:sz w:val="20"/>
                <w:szCs w:val="20"/>
              </w:rPr>
            </w:pPr>
          </w:p>
          <w:p w14:paraId="7875C6C4" w14:textId="77777777" w:rsidR="00661760" w:rsidRPr="00B06CB6" w:rsidRDefault="00661760" w:rsidP="00DF4A1E">
            <w:pPr>
              <w:spacing w:before="120" w:line="280" w:lineRule="exact"/>
              <w:jc w:val="left"/>
              <w:rPr>
                <w:rFonts w:ascii="ＭＳ 明朝" w:hAnsi="ＭＳ 明朝"/>
                <w:color w:val="D9D9D9"/>
                <w:sz w:val="20"/>
                <w:szCs w:val="20"/>
              </w:rPr>
            </w:pPr>
          </w:p>
          <w:p w14:paraId="595740D1" w14:textId="77777777" w:rsidR="00661760" w:rsidRPr="00B06CB6" w:rsidRDefault="00661760" w:rsidP="00DF4A1E">
            <w:pPr>
              <w:spacing w:before="120" w:line="280" w:lineRule="exact"/>
              <w:jc w:val="left"/>
              <w:rPr>
                <w:rFonts w:ascii="ＭＳ 明朝" w:hAnsi="ＭＳ 明朝"/>
                <w:color w:val="D9D9D9"/>
                <w:sz w:val="20"/>
                <w:szCs w:val="20"/>
              </w:rPr>
            </w:pPr>
          </w:p>
          <w:p w14:paraId="035E7642" w14:textId="762C2040" w:rsidR="00661760" w:rsidRPr="00B06CB6" w:rsidRDefault="00661760" w:rsidP="00DF4A1E">
            <w:pPr>
              <w:spacing w:before="120" w:line="280" w:lineRule="exact"/>
              <w:jc w:val="left"/>
              <w:rPr>
                <w:rFonts w:ascii="ＭＳ 明朝" w:hAnsi="ＭＳ 明朝"/>
                <w:color w:val="D9D9D9"/>
                <w:sz w:val="20"/>
                <w:szCs w:val="20"/>
              </w:rPr>
            </w:pPr>
          </w:p>
          <w:p w14:paraId="5A644A13" w14:textId="0BB89D26" w:rsidR="00082ED6" w:rsidRPr="00B06CB6" w:rsidRDefault="00082ED6" w:rsidP="00DF4A1E">
            <w:pPr>
              <w:spacing w:before="120" w:line="280" w:lineRule="exact"/>
              <w:jc w:val="left"/>
              <w:rPr>
                <w:rFonts w:ascii="ＭＳ 明朝" w:hAnsi="ＭＳ 明朝"/>
                <w:color w:val="D9D9D9"/>
                <w:sz w:val="20"/>
                <w:szCs w:val="20"/>
              </w:rPr>
            </w:pPr>
          </w:p>
          <w:p w14:paraId="7F413C54" w14:textId="77777777" w:rsidR="00082ED6" w:rsidRPr="00B06CB6" w:rsidRDefault="00082ED6" w:rsidP="00DF4A1E">
            <w:pPr>
              <w:spacing w:before="120" w:line="280" w:lineRule="exact"/>
              <w:jc w:val="left"/>
              <w:rPr>
                <w:rFonts w:ascii="ＭＳ 明朝" w:hAnsi="ＭＳ 明朝"/>
                <w:color w:val="D9D9D9"/>
                <w:sz w:val="20"/>
                <w:szCs w:val="20"/>
              </w:rPr>
            </w:pPr>
          </w:p>
          <w:p w14:paraId="59EB7DC5" w14:textId="77777777" w:rsidR="00661760" w:rsidRPr="00B06CB6" w:rsidRDefault="00661760" w:rsidP="00DF4A1E">
            <w:pPr>
              <w:spacing w:before="120" w:line="280" w:lineRule="exact"/>
              <w:jc w:val="left"/>
              <w:rPr>
                <w:rFonts w:ascii="ＭＳ 明朝" w:hAnsi="ＭＳ 明朝"/>
                <w:color w:val="D9D9D9"/>
                <w:sz w:val="20"/>
                <w:szCs w:val="20"/>
              </w:rPr>
            </w:pPr>
          </w:p>
        </w:tc>
      </w:tr>
    </w:tbl>
    <w:p w14:paraId="7B7E52D0" w14:textId="77777777" w:rsidR="0086696C" w:rsidRPr="001C4BD8" w:rsidRDefault="0086696C" w:rsidP="0037367C">
      <w:pPr>
        <w:spacing w:line="120" w:lineRule="exact"/>
        <w:ind w:leftChars="-428" w:left="-899"/>
      </w:pPr>
    </w:p>
    <w:p w14:paraId="62092519" w14:textId="59D0F30C" w:rsidR="00B06CB6" w:rsidRDefault="00B06CB6" w:rsidP="00B22C43">
      <w:pPr>
        <w:jc w:val="left"/>
        <w:rPr>
          <w:rFonts w:ascii="ＭＳ ゴシック" w:eastAsia="ＭＳ ゴシック" w:hAnsi="ＭＳ ゴシック"/>
          <w:szCs w:val="21"/>
        </w:rPr>
      </w:pPr>
    </w:p>
    <w:p w14:paraId="4008ED80" w14:textId="318C0EAF" w:rsidR="00B06CB6" w:rsidRDefault="00B06CB6" w:rsidP="00B22C43">
      <w:pPr>
        <w:jc w:val="left"/>
        <w:rPr>
          <w:rFonts w:ascii="ＭＳ ゴシック" w:eastAsia="ＭＳ ゴシック" w:hAnsi="ＭＳ ゴシック"/>
          <w:szCs w:val="21"/>
        </w:rPr>
      </w:pPr>
    </w:p>
    <w:p w14:paraId="651C187A" w14:textId="01E3F669" w:rsidR="00B06CB6" w:rsidRDefault="00B06CB6" w:rsidP="00B22C43">
      <w:pPr>
        <w:jc w:val="left"/>
        <w:rPr>
          <w:rFonts w:ascii="ＭＳ ゴシック" w:eastAsia="ＭＳ ゴシック" w:hAnsi="ＭＳ ゴシック"/>
          <w:szCs w:val="21"/>
        </w:rPr>
      </w:pPr>
    </w:p>
    <w:p w14:paraId="2170D7D0" w14:textId="01140CDA" w:rsidR="00B06CB6" w:rsidRDefault="00B06CB6" w:rsidP="00B22C43">
      <w:pPr>
        <w:jc w:val="left"/>
        <w:rPr>
          <w:rFonts w:ascii="ＭＳ ゴシック" w:eastAsia="ＭＳ ゴシック" w:hAnsi="ＭＳ ゴシック"/>
          <w:szCs w:val="21"/>
        </w:rPr>
      </w:pPr>
    </w:p>
    <w:p w14:paraId="793DB9D8" w14:textId="500F8B94" w:rsidR="00B06CB6" w:rsidRDefault="00B06CB6" w:rsidP="00B22C43">
      <w:pPr>
        <w:jc w:val="left"/>
        <w:rPr>
          <w:rFonts w:ascii="ＭＳ ゴシック" w:eastAsia="ＭＳ ゴシック" w:hAnsi="ＭＳ ゴシック"/>
          <w:szCs w:val="21"/>
        </w:rPr>
      </w:pPr>
    </w:p>
    <w:p w14:paraId="7F6A98BC" w14:textId="77777777" w:rsidR="00B06CB6" w:rsidRDefault="00B06CB6" w:rsidP="00B22C43">
      <w:pPr>
        <w:jc w:val="left"/>
        <w:rPr>
          <w:rFonts w:ascii="ＭＳ ゴシック" w:eastAsia="ＭＳ ゴシック" w:hAnsi="ＭＳ ゴシック"/>
          <w:szCs w:val="21"/>
        </w:rPr>
      </w:pPr>
    </w:p>
    <w:p w14:paraId="6E0E406F" w14:textId="747BB0C2" w:rsidR="0086696C" w:rsidRPr="001C4BD8" w:rsidRDefault="0037367C" w:rsidP="00B22C43">
      <w:pPr>
        <w:jc w:val="left"/>
        <w:rPr>
          <w:rFonts w:ascii="ＭＳ ゴシック" w:eastAsia="ＭＳ ゴシック" w:hAnsi="ＭＳ ゴシック"/>
          <w:szCs w:val="21"/>
        </w:rPr>
      </w:pPr>
      <w:r w:rsidRPr="001C4BD8">
        <w:rPr>
          <w:rFonts w:ascii="ＭＳ ゴシック" w:eastAsia="ＭＳ ゴシック" w:hAnsi="ＭＳ ゴシック" w:hint="eastAsia"/>
          <w:szCs w:val="21"/>
        </w:rPr>
        <w:lastRenderedPageBreak/>
        <w:t xml:space="preserve">３　</w:t>
      </w:r>
      <w:r w:rsidR="0086696C" w:rsidRPr="001C4BD8">
        <w:rPr>
          <w:rFonts w:ascii="ＭＳ ゴシック" w:eastAsia="ＭＳ ゴシック" w:hAnsi="ＭＳ ゴシック" w:hint="eastAsia"/>
          <w:szCs w:val="21"/>
        </w:rPr>
        <w:t>本年度の取組</w:t>
      </w:r>
      <w:r w:rsidRPr="001C4BD8">
        <w:rPr>
          <w:rFonts w:ascii="ＭＳ ゴシック" w:eastAsia="ＭＳ ゴシック" w:hAnsi="ＭＳ ゴシック" w:hint="eastAsia"/>
          <w:szCs w:val="21"/>
        </w:rPr>
        <w:t>内容</w:t>
      </w:r>
      <w:r w:rsidR="0086696C" w:rsidRPr="001C4BD8">
        <w:rPr>
          <w:rFonts w:ascii="ＭＳ ゴシック" w:eastAsia="ＭＳ ゴシック" w:hAnsi="ＭＳ ゴシック" w:hint="eastAsia"/>
          <w:szCs w:val="21"/>
        </w:rPr>
        <w:t>及び自己評価</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402"/>
        <w:gridCol w:w="4253"/>
      </w:tblGrid>
      <w:tr w:rsidR="00897939" w:rsidRPr="001C4BD8" w14:paraId="43795E12" w14:textId="77777777" w:rsidTr="0051781B">
        <w:trPr>
          <w:jc w:val="center"/>
        </w:trPr>
        <w:tc>
          <w:tcPr>
            <w:tcW w:w="881" w:type="dxa"/>
            <w:shd w:val="clear" w:color="auto" w:fill="auto"/>
            <w:tcMar>
              <w:top w:w="85" w:type="dxa"/>
              <w:left w:w="85" w:type="dxa"/>
              <w:bottom w:w="85" w:type="dxa"/>
              <w:right w:w="85" w:type="dxa"/>
            </w:tcMar>
            <w:vAlign w:val="center"/>
          </w:tcPr>
          <w:p w14:paraId="33CAC3E2" w14:textId="77777777" w:rsidR="00897939" w:rsidRPr="001C4BD8" w:rsidRDefault="00897939" w:rsidP="0054712D">
            <w:pPr>
              <w:spacing w:line="240" w:lineRule="exact"/>
              <w:jc w:val="center"/>
              <w:rPr>
                <w:rFonts w:ascii="ＭＳ 明朝" w:hAnsi="ＭＳ 明朝"/>
                <w:sz w:val="20"/>
                <w:szCs w:val="20"/>
              </w:rPr>
            </w:pPr>
            <w:r w:rsidRPr="001C4BD8">
              <w:rPr>
                <w:rFonts w:ascii="ＭＳ 明朝" w:hAnsi="ＭＳ 明朝" w:hint="eastAsia"/>
                <w:sz w:val="20"/>
                <w:szCs w:val="20"/>
              </w:rPr>
              <w:t>中期的</w:t>
            </w:r>
          </w:p>
          <w:p w14:paraId="04C97BC3" w14:textId="77777777" w:rsidR="00897939" w:rsidRPr="001C4BD8" w:rsidRDefault="00897939" w:rsidP="0054712D">
            <w:pPr>
              <w:spacing w:line="240" w:lineRule="exact"/>
              <w:jc w:val="center"/>
              <w:rPr>
                <w:rFonts w:ascii="ＭＳ 明朝" w:hAnsi="ＭＳ 明朝"/>
                <w:spacing w:val="-20"/>
                <w:sz w:val="20"/>
                <w:szCs w:val="20"/>
              </w:rPr>
            </w:pPr>
            <w:r w:rsidRPr="001C4BD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09DA655" w14:textId="77777777" w:rsidR="00897939" w:rsidRPr="001C4BD8" w:rsidRDefault="00897939" w:rsidP="006B5B51">
            <w:pPr>
              <w:spacing w:line="320" w:lineRule="exact"/>
              <w:jc w:val="center"/>
              <w:rPr>
                <w:rFonts w:ascii="ＭＳ 明朝" w:hAnsi="ＭＳ 明朝"/>
                <w:sz w:val="20"/>
                <w:szCs w:val="20"/>
              </w:rPr>
            </w:pPr>
            <w:r w:rsidRPr="001C4BD8">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7B02D115" w14:textId="77777777" w:rsidR="00897939" w:rsidRPr="001C4BD8" w:rsidRDefault="00897939" w:rsidP="006B5B51">
            <w:pPr>
              <w:spacing w:line="320" w:lineRule="exact"/>
              <w:jc w:val="center"/>
              <w:rPr>
                <w:rFonts w:ascii="ＭＳ 明朝" w:hAnsi="ＭＳ 明朝"/>
                <w:sz w:val="20"/>
                <w:szCs w:val="20"/>
              </w:rPr>
            </w:pPr>
            <w:r w:rsidRPr="001C4BD8">
              <w:rPr>
                <w:rFonts w:ascii="ＭＳ 明朝" w:hAnsi="ＭＳ 明朝" w:hint="eastAsia"/>
                <w:sz w:val="20"/>
                <w:szCs w:val="20"/>
              </w:rPr>
              <w:t>具体的な取組計画・内容</w:t>
            </w:r>
          </w:p>
        </w:tc>
        <w:tc>
          <w:tcPr>
            <w:tcW w:w="3402" w:type="dxa"/>
            <w:tcBorders>
              <w:right w:val="dashed" w:sz="4" w:space="0" w:color="auto"/>
            </w:tcBorders>
            <w:tcMar>
              <w:top w:w="85" w:type="dxa"/>
              <w:left w:w="85" w:type="dxa"/>
              <w:bottom w:w="85" w:type="dxa"/>
              <w:right w:w="85" w:type="dxa"/>
            </w:tcMar>
            <w:vAlign w:val="center"/>
          </w:tcPr>
          <w:p w14:paraId="361C1A66" w14:textId="2D2416C1" w:rsidR="00897939" w:rsidRPr="001C4BD8" w:rsidRDefault="00897939" w:rsidP="006B5B51">
            <w:pPr>
              <w:spacing w:line="320" w:lineRule="exact"/>
              <w:jc w:val="center"/>
              <w:rPr>
                <w:rFonts w:ascii="ＭＳ 明朝" w:hAnsi="ＭＳ 明朝"/>
                <w:sz w:val="20"/>
                <w:szCs w:val="20"/>
              </w:rPr>
            </w:pPr>
            <w:r w:rsidRPr="001C4BD8">
              <w:rPr>
                <w:rFonts w:ascii="ＭＳ 明朝" w:hAnsi="ＭＳ 明朝" w:hint="eastAsia"/>
                <w:sz w:val="20"/>
                <w:szCs w:val="20"/>
              </w:rPr>
              <w:t>評価指標</w:t>
            </w:r>
            <w:r w:rsidR="00AB00E6" w:rsidRPr="001C4BD8">
              <w:rPr>
                <w:rFonts w:ascii="ＭＳ 明朝" w:hAnsi="ＭＳ 明朝" w:hint="eastAsia"/>
                <w:sz w:val="20"/>
                <w:szCs w:val="20"/>
              </w:rPr>
              <w:t>[</w:t>
            </w:r>
            <w:r w:rsidR="002A7ECD" w:rsidRPr="001C4BD8">
              <w:rPr>
                <w:rFonts w:ascii="ＭＳ 明朝" w:hAnsi="ＭＳ 明朝"/>
                <w:sz w:val="20"/>
                <w:szCs w:val="20"/>
              </w:rPr>
              <w:t>R</w:t>
            </w:r>
            <w:r w:rsidR="00BD4982">
              <w:rPr>
                <w:rFonts w:ascii="ＭＳ 明朝" w:hAnsi="ＭＳ 明朝" w:hint="eastAsia"/>
                <w:sz w:val="20"/>
                <w:szCs w:val="20"/>
              </w:rPr>
              <w:t>３</w:t>
            </w:r>
            <w:r w:rsidR="00AB00E6" w:rsidRPr="001C4BD8">
              <w:rPr>
                <w:rFonts w:ascii="ＭＳ 明朝" w:hAnsi="ＭＳ 明朝" w:hint="eastAsia"/>
                <w:sz w:val="20"/>
                <w:szCs w:val="20"/>
              </w:rPr>
              <w:t>年度値]</w:t>
            </w:r>
          </w:p>
        </w:tc>
        <w:tc>
          <w:tcPr>
            <w:tcW w:w="425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2D99FC" w14:textId="77777777" w:rsidR="00897939" w:rsidRPr="001C4BD8" w:rsidRDefault="00897939" w:rsidP="006B5B51">
            <w:pPr>
              <w:spacing w:line="320" w:lineRule="exact"/>
              <w:jc w:val="center"/>
              <w:rPr>
                <w:rFonts w:ascii="ＭＳ 明朝" w:hAnsi="ＭＳ 明朝"/>
                <w:sz w:val="20"/>
                <w:szCs w:val="20"/>
              </w:rPr>
            </w:pPr>
            <w:r w:rsidRPr="001C4BD8">
              <w:rPr>
                <w:rFonts w:ascii="ＭＳ 明朝" w:hAnsi="ＭＳ 明朝" w:hint="eastAsia"/>
                <w:sz w:val="20"/>
                <w:szCs w:val="20"/>
              </w:rPr>
              <w:t>自己評価</w:t>
            </w:r>
          </w:p>
        </w:tc>
      </w:tr>
      <w:tr w:rsidR="00F869DD" w:rsidRPr="001C4BD8" w14:paraId="7A7EE8E1" w14:textId="77777777" w:rsidTr="0051781B">
        <w:trPr>
          <w:cantSplit/>
          <w:trHeight w:val="4531"/>
          <w:jc w:val="center"/>
        </w:trPr>
        <w:tc>
          <w:tcPr>
            <w:tcW w:w="881" w:type="dxa"/>
            <w:shd w:val="clear" w:color="auto" w:fill="auto"/>
            <w:tcMar>
              <w:top w:w="85" w:type="dxa"/>
              <w:left w:w="85" w:type="dxa"/>
              <w:bottom w:w="85" w:type="dxa"/>
              <w:right w:w="85" w:type="dxa"/>
            </w:tcMar>
            <w:textDirection w:val="tbRlV"/>
            <w:vAlign w:val="center"/>
          </w:tcPr>
          <w:p w14:paraId="221AA664" w14:textId="5FBE3139" w:rsidR="00F869DD" w:rsidRPr="001C4BD8" w:rsidRDefault="00F869DD" w:rsidP="00A2253D">
            <w:pPr>
              <w:ind w:left="113" w:right="113"/>
              <w:jc w:val="center"/>
              <w:rPr>
                <w:rFonts w:ascii="ＭＳ 明朝" w:hAnsi="ＭＳ 明朝"/>
                <w:sz w:val="20"/>
                <w:szCs w:val="20"/>
              </w:rPr>
            </w:pPr>
            <w:r w:rsidRPr="001C4BD8">
              <w:rPr>
                <w:rFonts w:ascii="ＭＳ 明朝" w:hAnsi="ＭＳ 明朝" w:hint="eastAsia"/>
                <w:sz w:val="22"/>
                <w:szCs w:val="22"/>
              </w:rPr>
              <w:t>１</w:t>
            </w:r>
            <w:r w:rsidR="00AB31E8">
              <w:rPr>
                <w:rFonts w:ascii="ＭＳ 明朝" w:hAnsi="ＭＳ 明朝" w:hint="eastAsia"/>
                <w:sz w:val="22"/>
                <w:szCs w:val="22"/>
              </w:rPr>
              <w:t xml:space="preserve"> </w:t>
            </w:r>
            <w:r w:rsidR="001726F2">
              <w:rPr>
                <w:rFonts w:hint="eastAsia"/>
              </w:rPr>
              <w:t>支援教育における専門性及び</w:t>
            </w:r>
            <w:r w:rsidR="001726F2" w:rsidRPr="00850B9C">
              <w:rPr>
                <w:rFonts w:hint="eastAsia"/>
              </w:rPr>
              <w:t>指導力</w:t>
            </w:r>
            <w:r w:rsidR="00C2710C" w:rsidRPr="00C2710C">
              <w:rPr>
                <w:rFonts w:hint="eastAsia"/>
              </w:rPr>
              <w:t>の向上</w:t>
            </w:r>
          </w:p>
        </w:tc>
        <w:tc>
          <w:tcPr>
            <w:tcW w:w="2020" w:type="dxa"/>
            <w:shd w:val="clear" w:color="auto" w:fill="auto"/>
            <w:tcMar>
              <w:top w:w="85" w:type="dxa"/>
              <w:left w:w="85" w:type="dxa"/>
              <w:bottom w:w="85" w:type="dxa"/>
              <w:right w:w="85" w:type="dxa"/>
            </w:tcMar>
          </w:tcPr>
          <w:p w14:paraId="00CA580F" w14:textId="77777777" w:rsidR="00606E69" w:rsidRPr="00B06CB6" w:rsidRDefault="00606E69" w:rsidP="00606E69">
            <w:pPr>
              <w:pStyle w:val="aa"/>
              <w:numPr>
                <w:ilvl w:val="0"/>
                <w:numId w:val="47"/>
              </w:numPr>
              <w:spacing w:line="280" w:lineRule="exact"/>
              <w:ind w:leftChars="0"/>
              <w:jc w:val="left"/>
              <w:rPr>
                <w:rFonts w:ascii="ＭＳ 明朝" w:hAnsi="ＭＳ 明朝"/>
              </w:rPr>
            </w:pPr>
            <w:r w:rsidRPr="00B06CB6">
              <w:rPr>
                <w:rFonts w:ascii="ＭＳ 明朝" w:hAnsi="ＭＳ 明朝" w:hint="eastAsia"/>
                <w:sz w:val="20"/>
                <w:szCs w:val="20"/>
              </w:rPr>
              <w:t>「個別の教育支</w:t>
            </w:r>
          </w:p>
          <w:p w14:paraId="597BD3E8" w14:textId="0A2E72C2" w:rsidR="0007740D" w:rsidRPr="00B06CB6" w:rsidRDefault="00606E69" w:rsidP="00606E69">
            <w:pPr>
              <w:spacing w:line="280" w:lineRule="exact"/>
              <w:ind w:leftChars="100" w:left="210"/>
              <w:jc w:val="left"/>
              <w:rPr>
                <w:rFonts w:ascii="ＭＳ 明朝" w:hAnsi="ＭＳ 明朝"/>
              </w:rPr>
            </w:pPr>
            <w:r w:rsidRPr="00B06CB6">
              <w:rPr>
                <w:rFonts w:ascii="ＭＳ 明朝" w:hAnsi="ＭＳ 明朝" w:hint="eastAsia"/>
                <w:sz w:val="20"/>
                <w:szCs w:val="20"/>
              </w:rPr>
              <w:t>援計画」、「個別の指導計画」、「年間授業計画（シラバス）」を十分に活用した教育実践</w:t>
            </w:r>
          </w:p>
          <w:p w14:paraId="29C865CB" w14:textId="0C8DB213" w:rsidR="0007740D" w:rsidRPr="00B06CB6" w:rsidRDefault="00BC0FFA" w:rsidP="002C0E26">
            <w:pPr>
              <w:spacing w:line="280" w:lineRule="exact"/>
              <w:ind w:leftChars="-1" w:left="306" w:hangingChars="154" w:hanging="308"/>
              <w:jc w:val="left"/>
              <w:rPr>
                <w:rFonts w:ascii="ＭＳ 明朝" w:hAnsi="ＭＳ 明朝"/>
                <w:color w:val="000000"/>
                <w:sz w:val="20"/>
                <w:szCs w:val="20"/>
              </w:rPr>
            </w:pPr>
            <w:r w:rsidRPr="00B06CB6">
              <w:rPr>
                <w:rFonts w:ascii="ＭＳ 明朝" w:hAnsi="ＭＳ 明朝" w:hint="eastAsia"/>
                <w:color w:val="000000"/>
                <w:sz w:val="20"/>
                <w:szCs w:val="20"/>
              </w:rPr>
              <w:t xml:space="preserve">　</w:t>
            </w:r>
          </w:p>
          <w:p w14:paraId="776D4E1C" w14:textId="41EE7C3B" w:rsidR="0007740D" w:rsidRPr="00B06CB6" w:rsidRDefault="0007740D" w:rsidP="0007740D">
            <w:pPr>
              <w:spacing w:line="280" w:lineRule="exact"/>
              <w:jc w:val="left"/>
              <w:rPr>
                <w:rFonts w:ascii="ＭＳ 明朝" w:hAnsi="ＭＳ 明朝"/>
                <w:color w:val="000000"/>
                <w:sz w:val="20"/>
                <w:szCs w:val="20"/>
              </w:rPr>
            </w:pPr>
          </w:p>
          <w:p w14:paraId="7520C31D" w14:textId="2A9C1477" w:rsidR="00CD5436" w:rsidRPr="00B06CB6" w:rsidRDefault="00CD5436" w:rsidP="0007740D">
            <w:pPr>
              <w:spacing w:line="280" w:lineRule="exact"/>
              <w:jc w:val="left"/>
              <w:rPr>
                <w:rFonts w:ascii="ＭＳ 明朝" w:hAnsi="ＭＳ 明朝"/>
                <w:color w:val="000000"/>
                <w:sz w:val="20"/>
                <w:szCs w:val="20"/>
              </w:rPr>
            </w:pPr>
          </w:p>
          <w:p w14:paraId="71A6760A" w14:textId="67F54B29" w:rsidR="00B81C5D" w:rsidRPr="00B06CB6" w:rsidRDefault="00B81C5D" w:rsidP="007571B2">
            <w:pPr>
              <w:spacing w:line="60" w:lineRule="exact"/>
              <w:ind w:left="200" w:hangingChars="100" w:hanging="200"/>
              <w:rPr>
                <w:rFonts w:ascii="ＭＳ 明朝" w:hAnsi="ＭＳ 明朝"/>
                <w:sz w:val="20"/>
                <w:szCs w:val="20"/>
              </w:rPr>
            </w:pPr>
          </w:p>
          <w:p w14:paraId="485158A2" w14:textId="77777777" w:rsidR="00CA12E4" w:rsidRPr="00B06CB6" w:rsidRDefault="00CA12E4" w:rsidP="007571B2">
            <w:pPr>
              <w:spacing w:line="60" w:lineRule="exact"/>
              <w:ind w:left="200" w:hangingChars="100" w:hanging="200"/>
              <w:rPr>
                <w:rFonts w:ascii="ＭＳ 明朝" w:hAnsi="ＭＳ 明朝"/>
                <w:sz w:val="20"/>
                <w:szCs w:val="20"/>
              </w:rPr>
            </w:pPr>
          </w:p>
          <w:p w14:paraId="543D3544" w14:textId="77777777" w:rsidR="00CA12E4" w:rsidRPr="00B06CB6" w:rsidRDefault="00CA12E4" w:rsidP="007571B2">
            <w:pPr>
              <w:spacing w:line="60" w:lineRule="exact"/>
              <w:ind w:left="200" w:hangingChars="100" w:hanging="200"/>
              <w:rPr>
                <w:rFonts w:ascii="ＭＳ 明朝" w:hAnsi="ＭＳ 明朝"/>
                <w:sz w:val="20"/>
                <w:szCs w:val="20"/>
              </w:rPr>
            </w:pPr>
          </w:p>
          <w:p w14:paraId="40C9EE46" w14:textId="77777777" w:rsidR="00B81C5D" w:rsidRPr="00B06CB6" w:rsidRDefault="00B81C5D" w:rsidP="0007740D">
            <w:pPr>
              <w:spacing w:line="280" w:lineRule="exact"/>
              <w:jc w:val="left"/>
              <w:rPr>
                <w:rFonts w:ascii="ＭＳ 明朝" w:hAnsi="ＭＳ 明朝"/>
                <w:color w:val="000000"/>
                <w:sz w:val="20"/>
                <w:szCs w:val="20"/>
              </w:rPr>
            </w:pPr>
          </w:p>
          <w:p w14:paraId="61E7421A" w14:textId="0A4C411E" w:rsidR="00A00A56" w:rsidRPr="00B06CB6" w:rsidRDefault="00A00A56" w:rsidP="0007740D">
            <w:pPr>
              <w:spacing w:line="280" w:lineRule="exact"/>
              <w:jc w:val="left"/>
              <w:rPr>
                <w:rFonts w:ascii="ＭＳ 明朝" w:hAnsi="ＭＳ 明朝"/>
                <w:color w:val="000000"/>
                <w:sz w:val="20"/>
                <w:szCs w:val="20"/>
              </w:rPr>
            </w:pPr>
          </w:p>
          <w:p w14:paraId="2A6AD6F2" w14:textId="3B160739" w:rsidR="0040233F" w:rsidRPr="00B06CB6" w:rsidRDefault="0040233F" w:rsidP="0007740D">
            <w:pPr>
              <w:spacing w:line="280" w:lineRule="exact"/>
              <w:jc w:val="left"/>
              <w:rPr>
                <w:rFonts w:ascii="ＭＳ 明朝" w:hAnsi="ＭＳ 明朝"/>
                <w:color w:val="000000"/>
                <w:sz w:val="20"/>
                <w:szCs w:val="20"/>
              </w:rPr>
            </w:pPr>
          </w:p>
          <w:p w14:paraId="571FE1D5" w14:textId="77777777" w:rsidR="0074041F" w:rsidRPr="00B06CB6" w:rsidRDefault="0074041F" w:rsidP="0007740D">
            <w:pPr>
              <w:spacing w:line="280" w:lineRule="exact"/>
              <w:jc w:val="left"/>
              <w:rPr>
                <w:rFonts w:ascii="ＭＳ 明朝" w:hAnsi="ＭＳ 明朝"/>
                <w:color w:val="000000"/>
                <w:sz w:val="20"/>
                <w:szCs w:val="20"/>
              </w:rPr>
            </w:pPr>
          </w:p>
          <w:p w14:paraId="2A9E367D" w14:textId="77777777" w:rsidR="00250958" w:rsidRPr="00B06CB6" w:rsidRDefault="00250958" w:rsidP="0007740D">
            <w:pPr>
              <w:spacing w:line="280" w:lineRule="exact"/>
              <w:jc w:val="left"/>
              <w:rPr>
                <w:rFonts w:ascii="ＭＳ 明朝" w:hAnsi="ＭＳ 明朝"/>
                <w:color w:val="000000"/>
                <w:sz w:val="20"/>
                <w:szCs w:val="20"/>
              </w:rPr>
            </w:pPr>
          </w:p>
          <w:p w14:paraId="5EFB180C" w14:textId="77777777" w:rsidR="00167354" w:rsidRPr="00B06CB6" w:rsidRDefault="00167354" w:rsidP="0007740D">
            <w:pPr>
              <w:spacing w:line="280" w:lineRule="exact"/>
              <w:jc w:val="left"/>
              <w:rPr>
                <w:rFonts w:ascii="ＭＳ 明朝" w:hAnsi="ＭＳ 明朝"/>
                <w:color w:val="000000"/>
                <w:sz w:val="20"/>
                <w:szCs w:val="20"/>
              </w:rPr>
            </w:pPr>
          </w:p>
          <w:p w14:paraId="23F22D1C" w14:textId="77777777" w:rsidR="002E65B2" w:rsidRPr="00B06CB6" w:rsidRDefault="002E65B2" w:rsidP="0007740D">
            <w:pPr>
              <w:spacing w:line="280" w:lineRule="exact"/>
              <w:jc w:val="left"/>
              <w:rPr>
                <w:rFonts w:ascii="ＭＳ 明朝" w:hAnsi="ＭＳ 明朝"/>
                <w:color w:val="000000"/>
                <w:sz w:val="20"/>
                <w:szCs w:val="20"/>
              </w:rPr>
            </w:pPr>
          </w:p>
          <w:p w14:paraId="44B56AD5" w14:textId="77777777" w:rsidR="0056191C" w:rsidRPr="00B06CB6" w:rsidRDefault="0056191C" w:rsidP="0007740D">
            <w:pPr>
              <w:spacing w:line="280" w:lineRule="exact"/>
              <w:jc w:val="left"/>
              <w:rPr>
                <w:rFonts w:ascii="ＭＳ 明朝" w:hAnsi="ＭＳ 明朝"/>
                <w:color w:val="000000"/>
                <w:sz w:val="20"/>
                <w:szCs w:val="20"/>
              </w:rPr>
            </w:pPr>
          </w:p>
          <w:p w14:paraId="09EF5F25" w14:textId="382FCFB8" w:rsidR="00816DD0" w:rsidRPr="00B06CB6" w:rsidRDefault="002877BF" w:rsidP="0007740D">
            <w:pPr>
              <w:spacing w:line="280" w:lineRule="exact"/>
              <w:jc w:val="left"/>
              <w:rPr>
                <w:rFonts w:ascii="ＭＳ 明朝" w:hAnsi="ＭＳ 明朝"/>
                <w:color w:val="000000"/>
                <w:sz w:val="20"/>
                <w:szCs w:val="20"/>
              </w:rPr>
            </w:pPr>
            <w:r w:rsidRPr="00B06CB6">
              <w:rPr>
                <w:rFonts w:ascii="ＭＳ 明朝" w:hAnsi="ＭＳ 明朝"/>
                <w:color w:val="000000"/>
                <w:sz w:val="20"/>
                <w:szCs w:val="20"/>
              </w:rPr>
              <w:t>(</w:t>
            </w:r>
            <w:r w:rsidR="0007740D" w:rsidRPr="00B06CB6">
              <w:rPr>
                <w:rFonts w:ascii="ＭＳ 明朝" w:hAnsi="ＭＳ 明朝" w:hint="eastAsia"/>
                <w:color w:val="000000"/>
                <w:sz w:val="20"/>
                <w:szCs w:val="20"/>
              </w:rPr>
              <w:t>２</w:t>
            </w:r>
            <w:r w:rsidR="002C0E26" w:rsidRPr="00B06CB6">
              <w:rPr>
                <w:rFonts w:ascii="ＭＳ 明朝" w:hAnsi="ＭＳ 明朝"/>
                <w:color w:val="000000"/>
                <w:sz w:val="20"/>
                <w:szCs w:val="20"/>
              </w:rPr>
              <w:t>)</w:t>
            </w:r>
            <w:r w:rsidR="00816DD0" w:rsidRPr="00B06CB6">
              <w:rPr>
                <w:rFonts w:ascii="ＭＳ 明朝" w:hAnsi="ＭＳ 明朝" w:hint="eastAsia"/>
                <w:color w:val="000000"/>
                <w:sz w:val="20"/>
                <w:szCs w:val="20"/>
              </w:rPr>
              <w:t>魅力ある授業の</w:t>
            </w:r>
          </w:p>
          <w:p w14:paraId="17A8723C" w14:textId="49E8FAEE" w:rsidR="00F869DD" w:rsidRPr="00B06CB6" w:rsidRDefault="00816DD0" w:rsidP="00816DD0">
            <w:pPr>
              <w:spacing w:line="280" w:lineRule="exact"/>
              <w:ind w:firstLineChars="100" w:firstLine="200"/>
              <w:jc w:val="left"/>
              <w:rPr>
                <w:rFonts w:ascii="ＭＳ 明朝" w:hAnsi="ＭＳ 明朝"/>
                <w:sz w:val="20"/>
                <w:szCs w:val="20"/>
              </w:rPr>
            </w:pPr>
            <w:r w:rsidRPr="00B06CB6">
              <w:rPr>
                <w:rFonts w:ascii="ＭＳ 明朝" w:hAnsi="ＭＳ 明朝" w:hint="eastAsia"/>
                <w:color w:val="000000"/>
                <w:sz w:val="20"/>
                <w:szCs w:val="20"/>
              </w:rPr>
              <w:t>展開</w:t>
            </w:r>
          </w:p>
          <w:p w14:paraId="29F1A3DA" w14:textId="77777777" w:rsidR="00F869DD" w:rsidRPr="00B06CB6" w:rsidRDefault="00F869DD" w:rsidP="00A2253D">
            <w:pPr>
              <w:tabs>
                <w:tab w:val="left" w:pos="620"/>
              </w:tabs>
              <w:spacing w:line="280" w:lineRule="exact"/>
              <w:ind w:left="300" w:hangingChars="150" w:hanging="300"/>
              <w:jc w:val="left"/>
              <w:rPr>
                <w:rFonts w:ascii="ＭＳ 明朝" w:hAnsi="ＭＳ 明朝"/>
                <w:color w:val="000000"/>
                <w:sz w:val="20"/>
                <w:szCs w:val="20"/>
              </w:rPr>
            </w:pPr>
          </w:p>
          <w:p w14:paraId="36279CA4" w14:textId="77777777" w:rsidR="00F869DD" w:rsidRPr="00B06CB6" w:rsidRDefault="00F869DD" w:rsidP="00A2253D">
            <w:pPr>
              <w:tabs>
                <w:tab w:val="left" w:pos="620"/>
              </w:tabs>
              <w:spacing w:line="280" w:lineRule="exact"/>
              <w:ind w:left="300" w:hangingChars="150" w:hanging="300"/>
              <w:jc w:val="left"/>
              <w:rPr>
                <w:rFonts w:ascii="ＭＳ 明朝" w:hAnsi="ＭＳ 明朝"/>
                <w:color w:val="000000"/>
                <w:sz w:val="20"/>
                <w:szCs w:val="20"/>
              </w:rPr>
            </w:pPr>
          </w:p>
          <w:p w14:paraId="1D0FCA37" w14:textId="77777777" w:rsidR="00F869DD" w:rsidRPr="00B06CB6" w:rsidRDefault="00F869DD" w:rsidP="00A2253D">
            <w:pPr>
              <w:tabs>
                <w:tab w:val="left" w:pos="620"/>
              </w:tabs>
              <w:spacing w:line="280" w:lineRule="exact"/>
              <w:ind w:left="300" w:hangingChars="150" w:hanging="300"/>
              <w:jc w:val="left"/>
              <w:rPr>
                <w:rFonts w:ascii="ＭＳ 明朝" w:hAnsi="ＭＳ 明朝"/>
                <w:color w:val="000000"/>
                <w:sz w:val="20"/>
                <w:szCs w:val="20"/>
              </w:rPr>
            </w:pPr>
          </w:p>
          <w:p w14:paraId="6508B276" w14:textId="77777777" w:rsidR="00F70110" w:rsidRPr="00B06CB6" w:rsidRDefault="00F70110" w:rsidP="00A2253D">
            <w:pPr>
              <w:tabs>
                <w:tab w:val="left" w:pos="620"/>
              </w:tabs>
              <w:spacing w:line="280" w:lineRule="exact"/>
              <w:ind w:left="300" w:hangingChars="150" w:hanging="300"/>
              <w:jc w:val="left"/>
              <w:rPr>
                <w:rFonts w:ascii="ＭＳ 明朝" w:hAnsi="ＭＳ 明朝"/>
                <w:color w:val="000000"/>
                <w:sz w:val="20"/>
                <w:szCs w:val="20"/>
              </w:rPr>
            </w:pPr>
          </w:p>
          <w:p w14:paraId="6289DF7E" w14:textId="3F877FD1" w:rsidR="00F70110" w:rsidRPr="00B06CB6" w:rsidRDefault="00F70110" w:rsidP="00A2253D">
            <w:pPr>
              <w:tabs>
                <w:tab w:val="left" w:pos="620"/>
              </w:tabs>
              <w:spacing w:line="280" w:lineRule="exact"/>
              <w:ind w:left="300" w:hangingChars="150" w:hanging="300"/>
              <w:jc w:val="left"/>
              <w:rPr>
                <w:rFonts w:ascii="ＭＳ 明朝" w:hAnsi="ＭＳ 明朝"/>
                <w:color w:val="000000"/>
                <w:sz w:val="20"/>
                <w:szCs w:val="20"/>
              </w:rPr>
            </w:pPr>
          </w:p>
          <w:p w14:paraId="4C3F4C5E" w14:textId="3E351B0C" w:rsidR="00830413" w:rsidRPr="00B06CB6" w:rsidRDefault="00830413" w:rsidP="00A2253D">
            <w:pPr>
              <w:tabs>
                <w:tab w:val="left" w:pos="620"/>
              </w:tabs>
              <w:spacing w:line="280" w:lineRule="exact"/>
              <w:ind w:left="300" w:hangingChars="150" w:hanging="300"/>
              <w:jc w:val="left"/>
              <w:rPr>
                <w:rFonts w:ascii="ＭＳ 明朝" w:hAnsi="ＭＳ 明朝"/>
                <w:color w:val="000000"/>
                <w:sz w:val="20"/>
                <w:szCs w:val="20"/>
              </w:rPr>
            </w:pPr>
          </w:p>
          <w:p w14:paraId="165B76B3" w14:textId="38737A3B" w:rsidR="0051781B" w:rsidRPr="00B06CB6" w:rsidRDefault="0051781B" w:rsidP="00A2253D">
            <w:pPr>
              <w:tabs>
                <w:tab w:val="left" w:pos="620"/>
              </w:tabs>
              <w:spacing w:line="280" w:lineRule="exact"/>
              <w:ind w:left="300" w:hangingChars="150" w:hanging="300"/>
              <w:jc w:val="left"/>
              <w:rPr>
                <w:rFonts w:ascii="ＭＳ 明朝" w:hAnsi="ＭＳ 明朝"/>
                <w:color w:val="000000"/>
                <w:sz w:val="20"/>
                <w:szCs w:val="20"/>
              </w:rPr>
            </w:pPr>
          </w:p>
          <w:p w14:paraId="41250AEA" w14:textId="77777777" w:rsidR="00680ACE" w:rsidRPr="00B06CB6" w:rsidRDefault="00680ACE" w:rsidP="00A2253D">
            <w:pPr>
              <w:tabs>
                <w:tab w:val="left" w:pos="620"/>
              </w:tabs>
              <w:spacing w:line="280" w:lineRule="exact"/>
              <w:ind w:left="300" w:hangingChars="150" w:hanging="300"/>
              <w:jc w:val="left"/>
              <w:rPr>
                <w:rFonts w:ascii="ＭＳ 明朝" w:hAnsi="ＭＳ 明朝"/>
                <w:color w:val="000000"/>
                <w:sz w:val="20"/>
                <w:szCs w:val="20"/>
              </w:rPr>
            </w:pPr>
          </w:p>
          <w:p w14:paraId="76B77EBA" w14:textId="7885A1A6" w:rsidR="0051781B" w:rsidRPr="00B06CB6" w:rsidRDefault="0051781B" w:rsidP="00A2253D">
            <w:pPr>
              <w:tabs>
                <w:tab w:val="left" w:pos="620"/>
              </w:tabs>
              <w:spacing w:line="280" w:lineRule="exact"/>
              <w:ind w:left="300" w:hangingChars="150" w:hanging="300"/>
              <w:jc w:val="left"/>
              <w:rPr>
                <w:rFonts w:ascii="ＭＳ 明朝" w:hAnsi="ＭＳ 明朝"/>
                <w:color w:val="000000"/>
                <w:sz w:val="20"/>
                <w:szCs w:val="20"/>
              </w:rPr>
            </w:pPr>
          </w:p>
          <w:p w14:paraId="399755B7" w14:textId="7DC0236B" w:rsidR="0051781B" w:rsidRPr="00B06CB6" w:rsidRDefault="0051781B" w:rsidP="00A2253D">
            <w:pPr>
              <w:tabs>
                <w:tab w:val="left" w:pos="620"/>
              </w:tabs>
              <w:spacing w:line="280" w:lineRule="exact"/>
              <w:ind w:left="300" w:hangingChars="150" w:hanging="300"/>
              <w:jc w:val="left"/>
              <w:rPr>
                <w:rFonts w:ascii="ＭＳ 明朝" w:hAnsi="ＭＳ 明朝"/>
                <w:color w:val="000000"/>
                <w:sz w:val="20"/>
                <w:szCs w:val="20"/>
              </w:rPr>
            </w:pPr>
          </w:p>
          <w:p w14:paraId="4F1BCD2F" w14:textId="789B7417" w:rsidR="0051781B" w:rsidRPr="00B06CB6" w:rsidRDefault="0051781B" w:rsidP="00A2253D">
            <w:pPr>
              <w:tabs>
                <w:tab w:val="left" w:pos="620"/>
              </w:tabs>
              <w:spacing w:line="280" w:lineRule="exact"/>
              <w:ind w:left="300" w:hangingChars="150" w:hanging="300"/>
              <w:jc w:val="left"/>
              <w:rPr>
                <w:rFonts w:ascii="ＭＳ 明朝" w:hAnsi="ＭＳ 明朝"/>
                <w:color w:val="000000"/>
                <w:sz w:val="20"/>
                <w:szCs w:val="20"/>
              </w:rPr>
            </w:pPr>
          </w:p>
          <w:p w14:paraId="7EC18565" w14:textId="61277B63" w:rsidR="0051781B" w:rsidRPr="00B06CB6" w:rsidRDefault="0051781B" w:rsidP="00A2253D">
            <w:pPr>
              <w:tabs>
                <w:tab w:val="left" w:pos="620"/>
              </w:tabs>
              <w:spacing w:line="280" w:lineRule="exact"/>
              <w:ind w:left="300" w:hangingChars="150" w:hanging="300"/>
              <w:jc w:val="left"/>
              <w:rPr>
                <w:rFonts w:ascii="ＭＳ 明朝" w:hAnsi="ＭＳ 明朝"/>
                <w:color w:val="000000"/>
                <w:sz w:val="20"/>
                <w:szCs w:val="20"/>
              </w:rPr>
            </w:pPr>
          </w:p>
          <w:p w14:paraId="42B55D01" w14:textId="42BDD99D" w:rsidR="0051781B" w:rsidRPr="00B06CB6" w:rsidRDefault="0051781B" w:rsidP="00A2253D">
            <w:pPr>
              <w:tabs>
                <w:tab w:val="left" w:pos="620"/>
              </w:tabs>
              <w:spacing w:line="280" w:lineRule="exact"/>
              <w:ind w:left="300" w:hangingChars="150" w:hanging="300"/>
              <w:jc w:val="left"/>
              <w:rPr>
                <w:rFonts w:ascii="ＭＳ 明朝" w:hAnsi="ＭＳ 明朝"/>
                <w:color w:val="000000"/>
                <w:sz w:val="20"/>
                <w:szCs w:val="20"/>
              </w:rPr>
            </w:pPr>
          </w:p>
          <w:p w14:paraId="1B07BF50" w14:textId="77777777" w:rsidR="00B34FFD" w:rsidRPr="00B06CB6" w:rsidRDefault="00B34FFD" w:rsidP="00A2253D">
            <w:pPr>
              <w:tabs>
                <w:tab w:val="left" w:pos="620"/>
              </w:tabs>
              <w:spacing w:line="280" w:lineRule="exact"/>
              <w:ind w:left="300" w:hangingChars="150" w:hanging="300"/>
              <w:jc w:val="left"/>
              <w:rPr>
                <w:rFonts w:ascii="ＭＳ 明朝" w:hAnsi="ＭＳ 明朝"/>
                <w:color w:val="000000"/>
                <w:sz w:val="20"/>
                <w:szCs w:val="20"/>
              </w:rPr>
            </w:pPr>
          </w:p>
          <w:p w14:paraId="70D84FE8" w14:textId="79A40CA4" w:rsidR="00830413" w:rsidRPr="00B06CB6" w:rsidRDefault="00830413" w:rsidP="00A2253D">
            <w:pPr>
              <w:tabs>
                <w:tab w:val="left" w:pos="620"/>
              </w:tabs>
              <w:spacing w:line="280" w:lineRule="exact"/>
              <w:ind w:left="300" w:hangingChars="150" w:hanging="300"/>
              <w:jc w:val="left"/>
              <w:rPr>
                <w:rFonts w:ascii="ＭＳ 明朝" w:hAnsi="ＭＳ 明朝"/>
                <w:color w:val="000000"/>
                <w:sz w:val="20"/>
                <w:szCs w:val="20"/>
              </w:rPr>
            </w:pPr>
          </w:p>
          <w:p w14:paraId="2585DABA" w14:textId="1B24E1D2" w:rsidR="005C04BF" w:rsidRPr="00B06CB6" w:rsidRDefault="005C04BF" w:rsidP="00A2253D">
            <w:pPr>
              <w:tabs>
                <w:tab w:val="left" w:pos="620"/>
              </w:tabs>
              <w:spacing w:line="280" w:lineRule="exact"/>
              <w:ind w:left="300" w:hangingChars="150" w:hanging="300"/>
              <w:jc w:val="left"/>
              <w:rPr>
                <w:rFonts w:ascii="ＭＳ 明朝" w:hAnsi="ＭＳ 明朝"/>
                <w:color w:val="000000"/>
                <w:sz w:val="20"/>
                <w:szCs w:val="20"/>
              </w:rPr>
            </w:pPr>
          </w:p>
          <w:p w14:paraId="70F7FD5E" w14:textId="74BFF54F" w:rsidR="005C04BF" w:rsidRPr="00B06CB6" w:rsidRDefault="005C04BF" w:rsidP="00A2253D">
            <w:pPr>
              <w:tabs>
                <w:tab w:val="left" w:pos="620"/>
              </w:tabs>
              <w:spacing w:line="280" w:lineRule="exact"/>
              <w:ind w:left="300" w:hangingChars="150" w:hanging="300"/>
              <w:jc w:val="left"/>
              <w:rPr>
                <w:rFonts w:ascii="ＭＳ 明朝" w:hAnsi="ＭＳ 明朝"/>
                <w:color w:val="000000"/>
                <w:sz w:val="20"/>
                <w:szCs w:val="20"/>
              </w:rPr>
            </w:pPr>
          </w:p>
          <w:p w14:paraId="0332C2C7" w14:textId="016738F2" w:rsidR="005C04BF" w:rsidRPr="00B06CB6" w:rsidRDefault="005C04BF" w:rsidP="00A2253D">
            <w:pPr>
              <w:tabs>
                <w:tab w:val="left" w:pos="620"/>
              </w:tabs>
              <w:spacing w:line="280" w:lineRule="exact"/>
              <w:ind w:left="300" w:hangingChars="150" w:hanging="300"/>
              <w:jc w:val="left"/>
              <w:rPr>
                <w:rFonts w:ascii="ＭＳ 明朝" w:hAnsi="ＭＳ 明朝"/>
                <w:color w:val="000000"/>
                <w:sz w:val="20"/>
                <w:szCs w:val="20"/>
              </w:rPr>
            </w:pPr>
          </w:p>
          <w:p w14:paraId="70003C6E" w14:textId="77777777" w:rsidR="00D27B3D" w:rsidRPr="00B06CB6" w:rsidRDefault="00D27B3D" w:rsidP="00A2253D">
            <w:pPr>
              <w:tabs>
                <w:tab w:val="left" w:pos="620"/>
              </w:tabs>
              <w:spacing w:line="280" w:lineRule="exact"/>
              <w:ind w:left="300" w:hangingChars="150" w:hanging="300"/>
              <w:jc w:val="left"/>
              <w:rPr>
                <w:rFonts w:ascii="ＭＳ 明朝" w:hAnsi="ＭＳ 明朝"/>
                <w:color w:val="000000"/>
                <w:sz w:val="20"/>
                <w:szCs w:val="20"/>
              </w:rPr>
            </w:pPr>
          </w:p>
          <w:p w14:paraId="03A60DBC" w14:textId="7FE8D5E4" w:rsidR="005C04BF" w:rsidRPr="00B06CB6" w:rsidRDefault="005C04BF" w:rsidP="00A2253D">
            <w:pPr>
              <w:tabs>
                <w:tab w:val="left" w:pos="620"/>
              </w:tabs>
              <w:spacing w:line="280" w:lineRule="exact"/>
              <w:ind w:left="300" w:hangingChars="150" w:hanging="300"/>
              <w:jc w:val="left"/>
              <w:rPr>
                <w:rFonts w:ascii="ＭＳ 明朝" w:hAnsi="ＭＳ 明朝"/>
                <w:color w:val="000000"/>
                <w:sz w:val="20"/>
                <w:szCs w:val="20"/>
              </w:rPr>
            </w:pPr>
          </w:p>
          <w:p w14:paraId="22627C99" w14:textId="3752BB4C" w:rsidR="00D203B2" w:rsidRPr="00B06CB6" w:rsidRDefault="00D203B2" w:rsidP="00A2253D">
            <w:pPr>
              <w:tabs>
                <w:tab w:val="left" w:pos="620"/>
              </w:tabs>
              <w:spacing w:line="280" w:lineRule="exact"/>
              <w:ind w:left="300" w:hangingChars="150" w:hanging="300"/>
              <w:jc w:val="left"/>
              <w:rPr>
                <w:rFonts w:ascii="ＭＳ 明朝" w:hAnsi="ＭＳ 明朝"/>
                <w:color w:val="000000"/>
                <w:sz w:val="20"/>
                <w:szCs w:val="20"/>
              </w:rPr>
            </w:pPr>
          </w:p>
          <w:p w14:paraId="7BE8118C" w14:textId="10F617E1" w:rsidR="00D203B2" w:rsidRPr="00B06CB6" w:rsidRDefault="00D203B2" w:rsidP="00A2253D">
            <w:pPr>
              <w:tabs>
                <w:tab w:val="left" w:pos="620"/>
              </w:tabs>
              <w:spacing w:line="280" w:lineRule="exact"/>
              <w:ind w:left="300" w:hangingChars="150" w:hanging="300"/>
              <w:jc w:val="left"/>
              <w:rPr>
                <w:rFonts w:ascii="ＭＳ 明朝" w:hAnsi="ＭＳ 明朝"/>
                <w:color w:val="000000"/>
                <w:sz w:val="20"/>
                <w:szCs w:val="20"/>
              </w:rPr>
            </w:pPr>
          </w:p>
          <w:p w14:paraId="3400CF8D" w14:textId="1E2734B2" w:rsidR="005C04BF" w:rsidRPr="00B06CB6" w:rsidRDefault="005C04BF" w:rsidP="00CA12E4">
            <w:pPr>
              <w:tabs>
                <w:tab w:val="left" w:pos="620"/>
              </w:tabs>
              <w:spacing w:line="160" w:lineRule="exact"/>
              <w:ind w:left="300" w:hangingChars="150" w:hanging="300"/>
              <w:jc w:val="left"/>
              <w:rPr>
                <w:rFonts w:ascii="ＭＳ 明朝" w:hAnsi="ＭＳ 明朝"/>
                <w:color w:val="000000"/>
                <w:sz w:val="20"/>
                <w:szCs w:val="20"/>
              </w:rPr>
            </w:pPr>
          </w:p>
          <w:p w14:paraId="611D520A" w14:textId="21C8F461" w:rsidR="005C04BF" w:rsidRPr="00B06CB6" w:rsidRDefault="005C04BF" w:rsidP="00A2253D">
            <w:pPr>
              <w:tabs>
                <w:tab w:val="left" w:pos="620"/>
              </w:tabs>
              <w:spacing w:line="280" w:lineRule="exact"/>
              <w:ind w:left="300" w:hangingChars="150" w:hanging="300"/>
              <w:jc w:val="left"/>
              <w:rPr>
                <w:rFonts w:ascii="ＭＳ 明朝" w:hAnsi="ＭＳ 明朝"/>
                <w:color w:val="000000"/>
                <w:sz w:val="20"/>
                <w:szCs w:val="20"/>
              </w:rPr>
            </w:pPr>
          </w:p>
          <w:p w14:paraId="3553FF49" w14:textId="77777777" w:rsidR="0074041F" w:rsidRPr="00B06CB6" w:rsidRDefault="0074041F" w:rsidP="00A2253D">
            <w:pPr>
              <w:tabs>
                <w:tab w:val="left" w:pos="620"/>
              </w:tabs>
              <w:spacing w:line="280" w:lineRule="exact"/>
              <w:ind w:left="300" w:hangingChars="150" w:hanging="300"/>
              <w:jc w:val="left"/>
              <w:rPr>
                <w:rFonts w:ascii="ＭＳ 明朝" w:hAnsi="ＭＳ 明朝"/>
                <w:color w:val="000000"/>
                <w:sz w:val="20"/>
                <w:szCs w:val="20"/>
              </w:rPr>
            </w:pPr>
          </w:p>
          <w:p w14:paraId="44D417AE" w14:textId="77777777" w:rsidR="002C0E26" w:rsidRPr="00B06CB6" w:rsidRDefault="002C0E26" w:rsidP="002C0E26">
            <w:pPr>
              <w:tabs>
                <w:tab w:val="left" w:pos="620"/>
              </w:tabs>
              <w:spacing w:line="280" w:lineRule="exact"/>
              <w:jc w:val="left"/>
              <w:rPr>
                <w:rFonts w:ascii="ＭＳ 明朝" w:hAnsi="ＭＳ 明朝"/>
                <w:color w:val="000000"/>
                <w:sz w:val="20"/>
                <w:szCs w:val="20"/>
              </w:rPr>
            </w:pPr>
          </w:p>
          <w:p w14:paraId="2C48B2AB" w14:textId="1746BA04" w:rsidR="00CC6677" w:rsidRPr="00B06CB6" w:rsidRDefault="002C0E26" w:rsidP="00681EA0">
            <w:pPr>
              <w:tabs>
                <w:tab w:val="left" w:pos="620"/>
              </w:tabs>
              <w:spacing w:line="280" w:lineRule="exact"/>
              <w:jc w:val="left"/>
              <w:rPr>
                <w:rFonts w:ascii="ＭＳ 明朝" w:hAnsi="ＭＳ 明朝"/>
                <w:color w:val="000000"/>
                <w:sz w:val="20"/>
                <w:szCs w:val="20"/>
              </w:rPr>
            </w:pPr>
            <w:r w:rsidRPr="00B06CB6">
              <w:rPr>
                <w:rFonts w:ascii="ＭＳ 明朝" w:hAnsi="ＭＳ 明朝" w:hint="eastAsia"/>
                <w:color w:val="000000"/>
                <w:sz w:val="20"/>
                <w:szCs w:val="20"/>
              </w:rPr>
              <w:t>(</w:t>
            </w:r>
            <w:r w:rsidR="002D31C5" w:rsidRPr="00B06CB6">
              <w:rPr>
                <w:rFonts w:ascii="ＭＳ 明朝" w:hAnsi="ＭＳ 明朝" w:hint="eastAsia"/>
                <w:color w:val="000000"/>
                <w:sz w:val="20"/>
                <w:szCs w:val="20"/>
              </w:rPr>
              <w:t>３</w:t>
            </w:r>
            <w:r w:rsidRPr="00B06CB6">
              <w:rPr>
                <w:rFonts w:ascii="ＭＳ 明朝" w:hAnsi="ＭＳ 明朝"/>
                <w:color w:val="000000"/>
                <w:sz w:val="20"/>
                <w:szCs w:val="20"/>
              </w:rPr>
              <w:t>)</w:t>
            </w:r>
            <w:r w:rsidR="002A7ECD" w:rsidRPr="00B06CB6">
              <w:rPr>
                <w:rFonts w:ascii="ＭＳ 明朝" w:hAnsi="ＭＳ 明朝"/>
                <w:color w:val="000000"/>
                <w:sz w:val="20"/>
                <w:szCs w:val="20"/>
              </w:rPr>
              <w:t>ICT</w:t>
            </w:r>
            <w:r w:rsidR="00F869DD" w:rsidRPr="00B06CB6">
              <w:rPr>
                <w:rFonts w:ascii="ＭＳ 明朝" w:hAnsi="ＭＳ 明朝" w:hint="eastAsia"/>
                <w:color w:val="000000"/>
                <w:sz w:val="20"/>
                <w:szCs w:val="20"/>
              </w:rPr>
              <w:t>機器活用力</w:t>
            </w:r>
          </w:p>
          <w:p w14:paraId="7D384CE0" w14:textId="142A0D30" w:rsidR="00F869DD" w:rsidRPr="00B06CB6" w:rsidRDefault="00F869DD" w:rsidP="00CC6677">
            <w:pPr>
              <w:tabs>
                <w:tab w:val="left" w:pos="620"/>
              </w:tabs>
              <w:spacing w:line="280" w:lineRule="exact"/>
              <w:ind w:leftChars="100" w:left="310" w:hangingChars="50" w:hanging="100"/>
              <w:jc w:val="left"/>
              <w:rPr>
                <w:rFonts w:ascii="ＭＳ 明朝" w:hAnsi="ＭＳ 明朝"/>
                <w:color w:val="000000"/>
                <w:sz w:val="20"/>
                <w:szCs w:val="20"/>
              </w:rPr>
            </w:pPr>
            <w:r w:rsidRPr="00B06CB6">
              <w:rPr>
                <w:rFonts w:ascii="ＭＳ 明朝" w:hAnsi="ＭＳ 明朝" w:hint="eastAsia"/>
                <w:color w:val="000000"/>
                <w:sz w:val="20"/>
                <w:szCs w:val="20"/>
              </w:rPr>
              <w:t>の向上</w:t>
            </w:r>
          </w:p>
          <w:p w14:paraId="2B65A3DF" w14:textId="77777777" w:rsidR="002C0E26" w:rsidRPr="00B06CB6" w:rsidRDefault="002C0E26" w:rsidP="002C0E26">
            <w:pPr>
              <w:pStyle w:val="aa"/>
              <w:tabs>
                <w:tab w:val="left" w:pos="620"/>
              </w:tabs>
              <w:spacing w:line="280" w:lineRule="exact"/>
              <w:ind w:leftChars="0" w:left="600"/>
              <w:jc w:val="left"/>
              <w:rPr>
                <w:rFonts w:ascii="ＭＳ 明朝" w:hAnsi="ＭＳ 明朝"/>
                <w:sz w:val="20"/>
                <w:szCs w:val="20"/>
              </w:rPr>
            </w:pPr>
          </w:p>
          <w:p w14:paraId="37502FBB" w14:textId="77777777" w:rsidR="002C0E26" w:rsidRPr="00B06CB6" w:rsidRDefault="002C0E26" w:rsidP="002C0E26">
            <w:pPr>
              <w:tabs>
                <w:tab w:val="left" w:pos="620"/>
              </w:tabs>
              <w:spacing w:line="280" w:lineRule="exact"/>
              <w:jc w:val="left"/>
              <w:rPr>
                <w:rFonts w:ascii="ＭＳ 明朝" w:hAnsi="ＭＳ 明朝"/>
                <w:sz w:val="20"/>
                <w:szCs w:val="20"/>
              </w:rPr>
            </w:pPr>
          </w:p>
          <w:p w14:paraId="39ABDFC9" w14:textId="77777777" w:rsidR="002C0E26" w:rsidRPr="00B06CB6" w:rsidRDefault="002C0E26" w:rsidP="002C0E26">
            <w:pPr>
              <w:tabs>
                <w:tab w:val="left" w:pos="620"/>
              </w:tabs>
              <w:spacing w:line="280" w:lineRule="exact"/>
              <w:jc w:val="left"/>
              <w:rPr>
                <w:rFonts w:ascii="ＭＳ 明朝" w:hAnsi="ＭＳ 明朝"/>
                <w:sz w:val="20"/>
                <w:szCs w:val="20"/>
              </w:rPr>
            </w:pPr>
          </w:p>
          <w:p w14:paraId="679F138C" w14:textId="77777777" w:rsidR="002C0E26" w:rsidRPr="00B06CB6" w:rsidRDefault="002C0E26" w:rsidP="002C0E26">
            <w:pPr>
              <w:tabs>
                <w:tab w:val="left" w:pos="620"/>
              </w:tabs>
              <w:spacing w:line="280" w:lineRule="exact"/>
              <w:jc w:val="left"/>
              <w:rPr>
                <w:rFonts w:ascii="ＭＳ 明朝" w:hAnsi="ＭＳ 明朝"/>
                <w:sz w:val="20"/>
                <w:szCs w:val="20"/>
              </w:rPr>
            </w:pPr>
          </w:p>
          <w:p w14:paraId="7A6E3ECD" w14:textId="77777777" w:rsidR="002C0E26" w:rsidRPr="00B06CB6" w:rsidRDefault="002C0E26" w:rsidP="002C0E26">
            <w:pPr>
              <w:tabs>
                <w:tab w:val="left" w:pos="620"/>
              </w:tabs>
              <w:spacing w:line="280" w:lineRule="exact"/>
              <w:jc w:val="left"/>
              <w:rPr>
                <w:rFonts w:ascii="ＭＳ 明朝" w:hAnsi="ＭＳ 明朝"/>
                <w:sz w:val="20"/>
                <w:szCs w:val="20"/>
              </w:rPr>
            </w:pPr>
          </w:p>
          <w:p w14:paraId="3A657D1B" w14:textId="77777777" w:rsidR="002C0E26" w:rsidRPr="00B06CB6" w:rsidRDefault="002C0E26" w:rsidP="00465BCC">
            <w:pPr>
              <w:tabs>
                <w:tab w:val="left" w:pos="620"/>
              </w:tabs>
              <w:spacing w:line="280" w:lineRule="exact"/>
              <w:jc w:val="left"/>
              <w:rPr>
                <w:rFonts w:ascii="ＭＳ 明朝" w:hAnsi="ＭＳ 明朝"/>
                <w:sz w:val="20"/>
                <w:szCs w:val="20"/>
              </w:rPr>
            </w:pPr>
          </w:p>
          <w:p w14:paraId="3DD23C49" w14:textId="526B80C2" w:rsidR="00681EA0" w:rsidRPr="00B06CB6" w:rsidRDefault="00681EA0" w:rsidP="00CC6677">
            <w:pPr>
              <w:tabs>
                <w:tab w:val="left" w:pos="620"/>
              </w:tabs>
              <w:spacing w:line="280" w:lineRule="exact"/>
              <w:ind w:left="200" w:hangingChars="100" w:hanging="200"/>
              <w:jc w:val="left"/>
              <w:rPr>
                <w:rFonts w:ascii="ＭＳ 明朝" w:hAnsi="ＭＳ 明朝"/>
                <w:sz w:val="20"/>
                <w:szCs w:val="20"/>
              </w:rPr>
            </w:pPr>
          </w:p>
          <w:p w14:paraId="6BA4A6A8" w14:textId="269A5B9E" w:rsidR="0051781B" w:rsidRPr="00B06CB6" w:rsidRDefault="0051781B" w:rsidP="00CC6677">
            <w:pPr>
              <w:tabs>
                <w:tab w:val="left" w:pos="620"/>
              </w:tabs>
              <w:spacing w:line="280" w:lineRule="exact"/>
              <w:ind w:left="200" w:hangingChars="100" w:hanging="200"/>
              <w:jc w:val="left"/>
              <w:rPr>
                <w:rFonts w:ascii="ＭＳ 明朝" w:hAnsi="ＭＳ 明朝"/>
                <w:sz w:val="20"/>
                <w:szCs w:val="20"/>
              </w:rPr>
            </w:pPr>
          </w:p>
          <w:p w14:paraId="0AB9751F" w14:textId="07CEECFF" w:rsidR="0051781B" w:rsidRPr="00B06CB6" w:rsidRDefault="0051781B" w:rsidP="00CC6677">
            <w:pPr>
              <w:tabs>
                <w:tab w:val="left" w:pos="620"/>
              </w:tabs>
              <w:spacing w:line="280" w:lineRule="exact"/>
              <w:ind w:left="200" w:hangingChars="100" w:hanging="200"/>
              <w:jc w:val="left"/>
              <w:rPr>
                <w:rFonts w:ascii="ＭＳ 明朝" w:hAnsi="ＭＳ 明朝"/>
                <w:sz w:val="20"/>
                <w:szCs w:val="20"/>
              </w:rPr>
            </w:pPr>
          </w:p>
          <w:p w14:paraId="2866B819" w14:textId="77777777" w:rsidR="0051781B" w:rsidRPr="00B06CB6" w:rsidRDefault="0051781B" w:rsidP="00CC6677">
            <w:pPr>
              <w:tabs>
                <w:tab w:val="left" w:pos="620"/>
              </w:tabs>
              <w:spacing w:line="280" w:lineRule="exact"/>
              <w:ind w:left="200" w:hangingChars="100" w:hanging="200"/>
              <w:jc w:val="left"/>
              <w:rPr>
                <w:rFonts w:ascii="ＭＳ 明朝" w:hAnsi="ＭＳ 明朝"/>
                <w:sz w:val="20"/>
                <w:szCs w:val="20"/>
              </w:rPr>
            </w:pPr>
          </w:p>
          <w:p w14:paraId="199366A3" w14:textId="46D531B0" w:rsidR="0056191C" w:rsidRPr="00B06CB6" w:rsidRDefault="0056191C" w:rsidP="00CC6677">
            <w:pPr>
              <w:tabs>
                <w:tab w:val="left" w:pos="620"/>
              </w:tabs>
              <w:spacing w:line="280" w:lineRule="exact"/>
              <w:ind w:left="200" w:hangingChars="100" w:hanging="200"/>
              <w:jc w:val="left"/>
              <w:rPr>
                <w:rFonts w:ascii="ＭＳ 明朝" w:hAnsi="ＭＳ 明朝"/>
                <w:sz w:val="20"/>
                <w:szCs w:val="20"/>
              </w:rPr>
            </w:pPr>
          </w:p>
          <w:p w14:paraId="3ABE965F" w14:textId="77777777" w:rsidR="002C304B" w:rsidRPr="00B06CB6" w:rsidRDefault="002C304B" w:rsidP="00CC6677">
            <w:pPr>
              <w:tabs>
                <w:tab w:val="left" w:pos="620"/>
              </w:tabs>
              <w:spacing w:line="280" w:lineRule="exact"/>
              <w:ind w:left="200" w:hangingChars="100" w:hanging="200"/>
              <w:jc w:val="left"/>
              <w:rPr>
                <w:rFonts w:ascii="ＭＳ 明朝" w:hAnsi="ＭＳ 明朝"/>
                <w:sz w:val="20"/>
                <w:szCs w:val="20"/>
              </w:rPr>
            </w:pPr>
          </w:p>
          <w:p w14:paraId="359D2921" w14:textId="2F6752D5" w:rsidR="002C304B" w:rsidRPr="00B06CB6" w:rsidRDefault="002C304B" w:rsidP="00CC6677">
            <w:pPr>
              <w:tabs>
                <w:tab w:val="left" w:pos="620"/>
              </w:tabs>
              <w:spacing w:line="280" w:lineRule="exact"/>
              <w:ind w:left="200" w:hangingChars="100" w:hanging="200"/>
              <w:jc w:val="left"/>
              <w:rPr>
                <w:rFonts w:ascii="ＭＳ 明朝" w:hAnsi="ＭＳ 明朝"/>
                <w:sz w:val="20"/>
                <w:szCs w:val="20"/>
              </w:rPr>
            </w:pPr>
          </w:p>
          <w:p w14:paraId="4AD44DAC" w14:textId="4C834D5B" w:rsidR="002C304B" w:rsidRPr="00B06CB6" w:rsidRDefault="002C304B" w:rsidP="00CC6677">
            <w:pPr>
              <w:tabs>
                <w:tab w:val="left" w:pos="620"/>
              </w:tabs>
              <w:spacing w:line="280" w:lineRule="exact"/>
              <w:ind w:left="200" w:hangingChars="100" w:hanging="200"/>
              <w:jc w:val="left"/>
              <w:rPr>
                <w:rFonts w:ascii="ＭＳ 明朝" w:hAnsi="ＭＳ 明朝"/>
                <w:sz w:val="20"/>
                <w:szCs w:val="20"/>
              </w:rPr>
            </w:pPr>
          </w:p>
          <w:p w14:paraId="643B7539" w14:textId="580CEB64" w:rsidR="00FA277B" w:rsidRPr="00B06CB6" w:rsidRDefault="00FA277B" w:rsidP="00CC6677">
            <w:pPr>
              <w:tabs>
                <w:tab w:val="left" w:pos="620"/>
              </w:tabs>
              <w:spacing w:line="280" w:lineRule="exact"/>
              <w:ind w:left="200" w:hangingChars="100" w:hanging="200"/>
              <w:jc w:val="left"/>
              <w:rPr>
                <w:rFonts w:ascii="ＭＳ 明朝" w:hAnsi="ＭＳ 明朝"/>
                <w:sz w:val="20"/>
                <w:szCs w:val="20"/>
              </w:rPr>
            </w:pPr>
          </w:p>
          <w:p w14:paraId="02AF3373" w14:textId="64EFFE76" w:rsidR="00FA277B" w:rsidRPr="00B06CB6" w:rsidRDefault="00FA277B" w:rsidP="00CC6677">
            <w:pPr>
              <w:tabs>
                <w:tab w:val="left" w:pos="620"/>
              </w:tabs>
              <w:spacing w:line="280" w:lineRule="exact"/>
              <w:ind w:left="200" w:hangingChars="100" w:hanging="200"/>
              <w:jc w:val="left"/>
              <w:rPr>
                <w:rFonts w:ascii="ＭＳ 明朝" w:hAnsi="ＭＳ 明朝"/>
                <w:sz w:val="20"/>
                <w:szCs w:val="20"/>
              </w:rPr>
            </w:pPr>
          </w:p>
          <w:p w14:paraId="6601DEBD" w14:textId="77777777" w:rsidR="00342C24" w:rsidRPr="00B06CB6" w:rsidRDefault="00342C24" w:rsidP="00CC6677">
            <w:pPr>
              <w:tabs>
                <w:tab w:val="left" w:pos="620"/>
              </w:tabs>
              <w:spacing w:line="280" w:lineRule="exact"/>
              <w:ind w:left="200" w:hangingChars="100" w:hanging="200"/>
              <w:jc w:val="left"/>
              <w:rPr>
                <w:rFonts w:ascii="ＭＳ 明朝" w:hAnsi="ＭＳ 明朝"/>
                <w:sz w:val="20"/>
                <w:szCs w:val="20"/>
              </w:rPr>
            </w:pPr>
          </w:p>
          <w:p w14:paraId="6FEEAABA" w14:textId="74B8E328" w:rsidR="00305BB4" w:rsidRPr="00B06CB6" w:rsidRDefault="00305BB4" w:rsidP="002C304B">
            <w:pPr>
              <w:tabs>
                <w:tab w:val="left" w:pos="620"/>
              </w:tabs>
              <w:spacing w:line="280" w:lineRule="exact"/>
              <w:ind w:left="200" w:hangingChars="100" w:hanging="200"/>
              <w:jc w:val="left"/>
              <w:rPr>
                <w:rFonts w:ascii="ＭＳ 明朝" w:hAnsi="ＭＳ 明朝"/>
                <w:sz w:val="20"/>
                <w:szCs w:val="20"/>
              </w:rPr>
            </w:pPr>
          </w:p>
          <w:p w14:paraId="73EF5ECD" w14:textId="5E587A98" w:rsidR="00290D7C" w:rsidRPr="00B06CB6" w:rsidRDefault="00290D7C" w:rsidP="002C304B">
            <w:pPr>
              <w:tabs>
                <w:tab w:val="left" w:pos="620"/>
              </w:tabs>
              <w:spacing w:line="280" w:lineRule="exact"/>
              <w:ind w:left="200" w:hangingChars="100" w:hanging="200"/>
              <w:jc w:val="left"/>
              <w:rPr>
                <w:rFonts w:ascii="ＭＳ 明朝" w:hAnsi="ＭＳ 明朝"/>
                <w:sz w:val="20"/>
                <w:szCs w:val="20"/>
              </w:rPr>
            </w:pPr>
          </w:p>
          <w:p w14:paraId="0363F2B0" w14:textId="16725DFC" w:rsidR="00897BEC" w:rsidRPr="00B06CB6" w:rsidRDefault="00897BEC" w:rsidP="002C304B">
            <w:pPr>
              <w:tabs>
                <w:tab w:val="left" w:pos="620"/>
              </w:tabs>
              <w:spacing w:line="280" w:lineRule="exact"/>
              <w:ind w:left="200" w:hangingChars="100" w:hanging="200"/>
              <w:jc w:val="left"/>
              <w:rPr>
                <w:rFonts w:ascii="ＭＳ 明朝" w:hAnsi="ＭＳ 明朝"/>
                <w:sz w:val="20"/>
                <w:szCs w:val="20"/>
              </w:rPr>
            </w:pPr>
          </w:p>
          <w:p w14:paraId="20B70BF0" w14:textId="72756962" w:rsidR="00D03B39" w:rsidRPr="00B06CB6" w:rsidRDefault="00D03B39" w:rsidP="00D03B39">
            <w:pPr>
              <w:spacing w:line="100" w:lineRule="exact"/>
              <w:ind w:left="200" w:hangingChars="100" w:hanging="200"/>
              <w:rPr>
                <w:rFonts w:ascii="ＭＳ 明朝" w:hAnsi="ＭＳ 明朝"/>
                <w:sz w:val="20"/>
                <w:szCs w:val="20"/>
              </w:rPr>
            </w:pPr>
          </w:p>
          <w:p w14:paraId="13F28386" w14:textId="59AC6E24" w:rsidR="0074041F" w:rsidRPr="00B06CB6" w:rsidRDefault="0074041F" w:rsidP="00D03B39">
            <w:pPr>
              <w:spacing w:line="100" w:lineRule="exact"/>
              <w:ind w:left="200" w:hangingChars="100" w:hanging="200"/>
              <w:rPr>
                <w:rFonts w:ascii="ＭＳ 明朝" w:hAnsi="ＭＳ 明朝"/>
                <w:sz w:val="20"/>
                <w:szCs w:val="20"/>
              </w:rPr>
            </w:pPr>
          </w:p>
          <w:p w14:paraId="470A3956" w14:textId="77777777" w:rsidR="0074041F" w:rsidRPr="00B06CB6" w:rsidRDefault="0074041F" w:rsidP="00D03B39">
            <w:pPr>
              <w:spacing w:line="100" w:lineRule="exact"/>
              <w:ind w:left="200" w:hangingChars="100" w:hanging="200"/>
              <w:rPr>
                <w:rFonts w:ascii="ＭＳ 明朝" w:hAnsi="ＭＳ 明朝"/>
                <w:sz w:val="20"/>
                <w:szCs w:val="20"/>
              </w:rPr>
            </w:pPr>
          </w:p>
          <w:p w14:paraId="59E016E2" w14:textId="23E5A2D8" w:rsidR="00290D7C" w:rsidRPr="00B06CB6" w:rsidRDefault="00290D7C" w:rsidP="002C304B">
            <w:pPr>
              <w:tabs>
                <w:tab w:val="left" w:pos="620"/>
              </w:tabs>
              <w:spacing w:line="280" w:lineRule="exact"/>
              <w:ind w:left="200" w:hangingChars="100" w:hanging="200"/>
              <w:jc w:val="left"/>
              <w:rPr>
                <w:rFonts w:ascii="ＭＳ 明朝" w:hAnsi="ＭＳ 明朝"/>
                <w:sz w:val="20"/>
                <w:szCs w:val="20"/>
              </w:rPr>
            </w:pPr>
          </w:p>
          <w:p w14:paraId="61D90987" w14:textId="37873A36" w:rsidR="00C01629" w:rsidRPr="00B06CB6" w:rsidRDefault="00C01629" w:rsidP="005639DE">
            <w:pPr>
              <w:tabs>
                <w:tab w:val="left" w:pos="620"/>
              </w:tabs>
              <w:spacing w:line="280" w:lineRule="exact"/>
              <w:jc w:val="left"/>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197C37C0" w14:textId="77777777" w:rsidR="00200F23" w:rsidRPr="00B06CB6" w:rsidRDefault="0007740D" w:rsidP="00680FD4">
            <w:pPr>
              <w:spacing w:line="320" w:lineRule="exact"/>
              <w:ind w:left="200" w:hangingChars="100" w:hanging="200"/>
              <w:rPr>
                <w:rFonts w:ascii="ＭＳ 明朝" w:hAnsi="ＭＳ 明朝"/>
                <w:sz w:val="20"/>
                <w:szCs w:val="20"/>
              </w:rPr>
            </w:pPr>
            <w:r w:rsidRPr="00B06CB6">
              <w:rPr>
                <w:rFonts w:ascii="ＭＳ 明朝" w:hAnsi="ＭＳ 明朝" w:hint="eastAsia"/>
                <w:sz w:val="20"/>
                <w:szCs w:val="20"/>
              </w:rPr>
              <w:t>(１)</w:t>
            </w:r>
          </w:p>
          <w:p w14:paraId="6F067F7F" w14:textId="717016FE" w:rsidR="0007740D" w:rsidRPr="00B06CB6" w:rsidRDefault="00200F23" w:rsidP="00680FD4">
            <w:pPr>
              <w:spacing w:line="320" w:lineRule="exact"/>
              <w:ind w:left="200" w:hangingChars="100" w:hanging="200"/>
              <w:rPr>
                <w:rFonts w:ascii="ＭＳ 明朝" w:hAnsi="ＭＳ 明朝"/>
                <w:sz w:val="20"/>
                <w:szCs w:val="20"/>
              </w:rPr>
            </w:pPr>
            <w:r w:rsidRPr="00B06CB6">
              <w:rPr>
                <w:rFonts w:ascii="ＭＳ 明朝" w:hAnsi="ＭＳ 明朝" w:hint="eastAsia"/>
                <w:sz w:val="20"/>
                <w:szCs w:val="20"/>
              </w:rPr>
              <w:t>ア</w:t>
            </w:r>
            <w:r w:rsidR="007033F6" w:rsidRPr="00B06CB6">
              <w:rPr>
                <w:rFonts w:ascii="ＭＳ 明朝" w:hAnsi="ＭＳ 明朝" w:hint="eastAsia"/>
                <w:sz w:val="20"/>
                <w:szCs w:val="20"/>
              </w:rPr>
              <w:t xml:space="preserve">　</w:t>
            </w:r>
            <w:r w:rsidR="0007740D" w:rsidRPr="00B06CB6">
              <w:rPr>
                <w:rFonts w:ascii="ＭＳ 明朝" w:hAnsi="ＭＳ 明朝" w:hint="eastAsia"/>
                <w:sz w:val="20"/>
                <w:szCs w:val="20"/>
              </w:rPr>
              <w:t>各学部・学年のシラバスを縦断的に検証し、</w:t>
            </w:r>
            <w:r w:rsidR="001D1B9B" w:rsidRPr="00B06CB6">
              <w:rPr>
                <w:rFonts w:ascii="ＭＳ 明朝" w:hAnsi="ＭＳ 明朝" w:hint="eastAsia"/>
                <w:sz w:val="20"/>
                <w:szCs w:val="20"/>
              </w:rPr>
              <w:t>小学部から高等部まで</w:t>
            </w:r>
            <w:r w:rsidR="0007740D" w:rsidRPr="00B06CB6">
              <w:rPr>
                <w:rFonts w:ascii="ＭＳ 明朝" w:hAnsi="ＭＳ 明朝" w:hint="eastAsia"/>
                <w:sz w:val="20"/>
                <w:szCs w:val="20"/>
              </w:rPr>
              <w:t>学びの一貫性の確保の取り組みを始める。</w:t>
            </w:r>
          </w:p>
          <w:p w14:paraId="72927516" w14:textId="77777777" w:rsidR="0007740D" w:rsidRPr="00B06CB6" w:rsidRDefault="0007740D" w:rsidP="002C0E26">
            <w:pPr>
              <w:spacing w:line="280" w:lineRule="exact"/>
              <w:ind w:left="600" w:hangingChars="300" w:hanging="600"/>
              <w:jc w:val="left"/>
              <w:rPr>
                <w:rFonts w:ascii="ＭＳ 明朝" w:hAnsi="ＭＳ 明朝"/>
                <w:sz w:val="20"/>
                <w:szCs w:val="20"/>
              </w:rPr>
            </w:pPr>
          </w:p>
          <w:p w14:paraId="49C16BC1" w14:textId="77777777" w:rsidR="0007740D" w:rsidRPr="00B06CB6" w:rsidRDefault="0007740D" w:rsidP="0007740D">
            <w:pPr>
              <w:spacing w:line="280" w:lineRule="exact"/>
              <w:jc w:val="left"/>
              <w:rPr>
                <w:rFonts w:ascii="ＭＳ 明朝" w:hAnsi="ＭＳ 明朝"/>
                <w:sz w:val="20"/>
                <w:szCs w:val="20"/>
              </w:rPr>
            </w:pPr>
          </w:p>
          <w:p w14:paraId="227806B8" w14:textId="4B3143E6" w:rsidR="00B81C5D" w:rsidRPr="00B06CB6" w:rsidRDefault="00B81C5D" w:rsidP="00B81C5D">
            <w:pPr>
              <w:spacing w:line="140" w:lineRule="exact"/>
              <w:ind w:left="200" w:hangingChars="100" w:hanging="200"/>
              <w:rPr>
                <w:rFonts w:ascii="ＭＳ 明朝" w:hAnsi="ＭＳ 明朝"/>
                <w:sz w:val="20"/>
                <w:szCs w:val="20"/>
              </w:rPr>
            </w:pPr>
          </w:p>
          <w:p w14:paraId="3C06B25C" w14:textId="77777777" w:rsidR="00CA12E4" w:rsidRPr="00B06CB6" w:rsidRDefault="00CA12E4" w:rsidP="00B81C5D">
            <w:pPr>
              <w:spacing w:line="140" w:lineRule="exact"/>
              <w:ind w:left="200" w:hangingChars="100" w:hanging="200"/>
              <w:rPr>
                <w:rFonts w:ascii="ＭＳ 明朝" w:hAnsi="ＭＳ 明朝"/>
                <w:sz w:val="20"/>
                <w:szCs w:val="20"/>
              </w:rPr>
            </w:pPr>
          </w:p>
          <w:p w14:paraId="350AE6BD" w14:textId="48A4F848" w:rsidR="0007740D" w:rsidRPr="00B06CB6" w:rsidRDefault="0007740D" w:rsidP="0007740D">
            <w:pPr>
              <w:spacing w:line="280" w:lineRule="exact"/>
              <w:jc w:val="left"/>
              <w:rPr>
                <w:rFonts w:ascii="ＭＳ 明朝" w:hAnsi="ＭＳ 明朝"/>
                <w:sz w:val="20"/>
                <w:szCs w:val="20"/>
              </w:rPr>
            </w:pPr>
          </w:p>
          <w:p w14:paraId="178048AE" w14:textId="3F87F33D" w:rsidR="00BC0FFA" w:rsidRPr="00B06CB6" w:rsidRDefault="00BC0FFA" w:rsidP="0007740D">
            <w:pPr>
              <w:spacing w:line="280" w:lineRule="exact"/>
              <w:jc w:val="left"/>
              <w:rPr>
                <w:rFonts w:ascii="ＭＳ 明朝" w:hAnsi="ＭＳ 明朝"/>
                <w:sz w:val="20"/>
                <w:szCs w:val="20"/>
              </w:rPr>
            </w:pPr>
          </w:p>
          <w:p w14:paraId="5D8B302B" w14:textId="4C619B7C" w:rsidR="00CD5436" w:rsidRPr="00B06CB6" w:rsidRDefault="00CD5436" w:rsidP="0007740D">
            <w:pPr>
              <w:spacing w:line="280" w:lineRule="exact"/>
              <w:jc w:val="left"/>
              <w:rPr>
                <w:rFonts w:ascii="ＭＳ 明朝" w:hAnsi="ＭＳ 明朝"/>
                <w:sz w:val="20"/>
                <w:szCs w:val="20"/>
              </w:rPr>
            </w:pPr>
          </w:p>
          <w:p w14:paraId="5796C77A" w14:textId="437BE311" w:rsidR="002E65B2" w:rsidRPr="00B06CB6" w:rsidRDefault="002E65B2" w:rsidP="0007740D">
            <w:pPr>
              <w:spacing w:line="280" w:lineRule="exact"/>
              <w:jc w:val="left"/>
              <w:rPr>
                <w:rFonts w:ascii="ＭＳ 明朝" w:hAnsi="ＭＳ 明朝"/>
                <w:sz w:val="20"/>
                <w:szCs w:val="20"/>
              </w:rPr>
            </w:pPr>
          </w:p>
          <w:p w14:paraId="02C2E809" w14:textId="3EDE2494" w:rsidR="0040233F" w:rsidRPr="00B06CB6" w:rsidRDefault="0040233F" w:rsidP="0007740D">
            <w:pPr>
              <w:spacing w:line="280" w:lineRule="exact"/>
              <w:jc w:val="left"/>
              <w:rPr>
                <w:rFonts w:ascii="ＭＳ 明朝" w:hAnsi="ＭＳ 明朝"/>
                <w:sz w:val="20"/>
                <w:szCs w:val="20"/>
              </w:rPr>
            </w:pPr>
          </w:p>
          <w:p w14:paraId="6B2E2ABD" w14:textId="77777777" w:rsidR="00250958" w:rsidRPr="00B06CB6" w:rsidRDefault="00250958" w:rsidP="0007740D">
            <w:pPr>
              <w:spacing w:line="280" w:lineRule="exact"/>
              <w:jc w:val="left"/>
              <w:rPr>
                <w:rFonts w:ascii="ＭＳ 明朝" w:hAnsi="ＭＳ 明朝"/>
                <w:sz w:val="20"/>
                <w:szCs w:val="20"/>
              </w:rPr>
            </w:pPr>
          </w:p>
          <w:p w14:paraId="5F8578E7" w14:textId="29E36723" w:rsidR="00167354" w:rsidRPr="00B06CB6" w:rsidRDefault="00167354" w:rsidP="0007740D">
            <w:pPr>
              <w:spacing w:line="280" w:lineRule="exact"/>
              <w:jc w:val="left"/>
              <w:rPr>
                <w:rFonts w:ascii="ＭＳ 明朝" w:hAnsi="ＭＳ 明朝"/>
                <w:sz w:val="20"/>
                <w:szCs w:val="20"/>
              </w:rPr>
            </w:pPr>
          </w:p>
          <w:p w14:paraId="13F863B6" w14:textId="77777777" w:rsidR="0074041F" w:rsidRPr="00B06CB6" w:rsidRDefault="0074041F" w:rsidP="0007740D">
            <w:pPr>
              <w:spacing w:line="280" w:lineRule="exact"/>
              <w:jc w:val="left"/>
              <w:rPr>
                <w:rFonts w:ascii="ＭＳ 明朝" w:hAnsi="ＭＳ 明朝"/>
                <w:sz w:val="20"/>
                <w:szCs w:val="20"/>
              </w:rPr>
            </w:pPr>
          </w:p>
          <w:p w14:paraId="54A7BC45" w14:textId="77777777" w:rsidR="00CD5436" w:rsidRPr="00B06CB6" w:rsidRDefault="00CD5436" w:rsidP="0007740D">
            <w:pPr>
              <w:spacing w:line="280" w:lineRule="exact"/>
              <w:jc w:val="left"/>
              <w:rPr>
                <w:rFonts w:ascii="ＭＳ 明朝" w:hAnsi="ＭＳ 明朝"/>
                <w:sz w:val="20"/>
                <w:szCs w:val="20"/>
              </w:rPr>
            </w:pPr>
          </w:p>
          <w:p w14:paraId="35E92C4E" w14:textId="77777777" w:rsidR="00A00A56" w:rsidRPr="00B06CB6" w:rsidRDefault="00A00A56" w:rsidP="0007740D">
            <w:pPr>
              <w:spacing w:line="280" w:lineRule="exact"/>
              <w:jc w:val="left"/>
              <w:rPr>
                <w:rFonts w:ascii="ＭＳ 明朝" w:hAnsi="ＭＳ 明朝"/>
                <w:sz w:val="20"/>
                <w:szCs w:val="20"/>
              </w:rPr>
            </w:pPr>
          </w:p>
          <w:p w14:paraId="4599389F" w14:textId="537A579F" w:rsidR="00F869DD" w:rsidRPr="00B06CB6" w:rsidRDefault="002877BF" w:rsidP="0007740D">
            <w:pPr>
              <w:spacing w:line="280" w:lineRule="exact"/>
              <w:jc w:val="left"/>
              <w:rPr>
                <w:rFonts w:ascii="ＭＳ 明朝" w:hAnsi="ＭＳ 明朝"/>
                <w:sz w:val="20"/>
                <w:szCs w:val="20"/>
              </w:rPr>
            </w:pPr>
            <w:r w:rsidRPr="00B06CB6">
              <w:rPr>
                <w:rFonts w:ascii="ＭＳ 明朝" w:hAnsi="ＭＳ 明朝"/>
                <w:sz w:val="20"/>
                <w:szCs w:val="20"/>
              </w:rPr>
              <w:t>(</w:t>
            </w:r>
            <w:r w:rsidR="0007740D" w:rsidRPr="00B06CB6">
              <w:rPr>
                <w:rFonts w:ascii="ＭＳ 明朝" w:hAnsi="ＭＳ 明朝" w:hint="eastAsia"/>
                <w:sz w:val="20"/>
                <w:szCs w:val="20"/>
              </w:rPr>
              <w:t>２</w:t>
            </w:r>
            <w:r w:rsidR="002C0E26" w:rsidRPr="00B06CB6">
              <w:rPr>
                <w:rFonts w:ascii="ＭＳ 明朝" w:hAnsi="ＭＳ 明朝"/>
                <w:sz w:val="20"/>
                <w:szCs w:val="20"/>
              </w:rPr>
              <w:t>)</w:t>
            </w:r>
          </w:p>
          <w:p w14:paraId="75A88D50" w14:textId="092ED6A0" w:rsidR="00B822B1" w:rsidRPr="00B06CB6" w:rsidRDefault="00F869DD" w:rsidP="00E35E2B">
            <w:pPr>
              <w:spacing w:line="280" w:lineRule="exact"/>
              <w:ind w:left="400" w:hangingChars="200" w:hanging="400"/>
              <w:jc w:val="left"/>
              <w:rPr>
                <w:rFonts w:ascii="ＭＳ 明朝" w:hAnsi="ＭＳ 明朝"/>
                <w:sz w:val="20"/>
                <w:szCs w:val="20"/>
              </w:rPr>
            </w:pPr>
            <w:r w:rsidRPr="00B06CB6">
              <w:rPr>
                <w:rFonts w:ascii="ＭＳ 明朝" w:hAnsi="ＭＳ 明朝" w:hint="eastAsia"/>
                <w:sz w:val="20"/>
                <w:szCs w:val="20"/>
              </w:rPr>
              <w:t>ア</w:t>
            </w:r>
            <w:r w:rsidR="007033F6" w:rsidRPr="00B06CB6">
              <w:rPr>
                <w:rFonts w:ascii="ＭＳ 明朝" w:hAnsi="ＭＳ 明朝" w:hint="eastAsia"/>
                <w:sz w:val="20"/>
                <w:szCs w:val="20"/>
              </w:rPr>
              <w:t xml:space="preserve">　</w:t>
            </w:r>
            <w:r w:rsidR="00F70110" w:rsidRPr="00B06CB6">
              <w:rPr>
                <w:rFonts w:ascii="ＭＳ 明朝" w:hAnsi="ＭＳ 明朝" w:hint="eastAsia"/>
                <w:sz w:val="20"/>
                <w:szCs w:val="20"/>
              </w:rPr>
              <w:t>授業アーカイブ、教材バンクを充実させ校内初</w:t>
            </w:r>
            <w:r w:rsidR="001300A0" w:rsidRPr="00B06CB6">
              <w:rPr>
                <w:rFonts w:ascii="ＭＳ 明朝" w:hAnsi="ＭＳ 明朝" w:hint="eastAsia"/>
                <w:sz w:val="20"/>
                <w:szCs w:val="20"/>
              </w:rPr>
              <w:t>任者研修</w:t>
            </w:r>
            <w:r w:rsidR="00F70110" w:rsidRPr="00B06CB6">
              <w:rPr>
                <w:rFonts w:ascii="ＭＳ 明朝" w:hAnsi="ＭＳ 明朝" w:hint="eastAsia"/>
                <w:sz w:val="20"/>
                <w:szCs w:val="20"/>
              </w:rPr>
              <w:t>での活用を促進する。</w:t>
            </w:r>
          </w:p>
          <w:p w14:paraId="223729A5" w14:textId="6D52AD49" w:rsidR="004B49F8" w:rsidRPr="00B06CB6" w:rsidRDefault="004B49F8" w:rsidP="00A2253D">
            <w:pPr>
              <w:spacing w:line="280" w:lineRule="exact"/>
              <w:ind w:left="400" w:hangingChars="200" w:hanging="400"/>
              <w:jc w:val="left"/>
              <w:rPr>
                <w:rFonts w:ascii="ＭＳ 明朝" w:hAnsi="ＭＳ 明朝"/>
                <w:sz w:val="20"/>
                <w:szCs w:val="20"/>
              </w:rPr>
            </w:pPr>
          </w:p>
          <w:p w14:paraId="17CEC561" w14:textId="611E1B10" w:rsidR="00107952" w:rsidRPr="00B06CB6" w:rsidRDefault="00107952" w:rsidP="00A2253D">
            <w:pPr>
              <w:spacing w:line="280" w:lineRule="exact"/>
              <w:ind w:left="400" w:hangingChars="200" w:hanging="400"/>
              <w:jc w:val="left"/>
              <w:rPr>
                <w:rFonts w:ascii="ＭＳ 明朝" w:hAnsi="ＭＳ 明朝"/>
                <w:sz w:val="20"/>
                <w:szCs w:val="20"/>
              </w:rPr>
            </w:pPr>
          </w:p>
          <w:p w14:paraId="1C38BEE4" w14:textId="5BB98A3F" w:rsidR="007F79F6" w:rsidRPr="00B06CB6" w:rsidRDefault="007F79F6" w:rsidP="00A2253D">
            <w:pPr>
              <w:spacing w:line="280" w:lineRule="exact"/>
              <w:ind w:left="400" w:hangingChars="200" w:hanging="400"/>
              <w:jc w:val="left"/>
              <w:rPr>
                <w:rFonts w:ascii="ＭＳ 明朝" w:hAnsi="ＭＳ 明朝"/>
                <w:sz w:val="20"/>
                <w:szCs w:val="20"/>
              </w:rPr>
            </w:pPr>
          </w:p>
          <w:p w14:paraId="72E04BCD" w14:textId="77777777" w:rsidR="0074041F" w:rsidRPr="00B06CB6" w:rsidRDefault="0074041F" w:rsidP="00B81C5D">
            <w:pPr>
              <w:spacing w:line="140" w:lineRule="exact"/>
              <w:ind w:left="200" w:hangingChars="100" w:hanging="200"/>
              <w:rPr>
                <w:rFonts w:ascii="ＭＳ 明朝" w:hAnsi="ＭＳ 明朝"/>
                <w:sz w:val="20"/>
                <w:szCs w:val="20"/>
              </w:rPr>
            </w:pPr>
          </w:p>
          <w:p w14:paraId="77F977BD" w14:textId="77777777" w:rsidR="00680ACE" w:rsidRPr="00B06CB6" w:rsidRDefault="00680ACE" w:rsidP="00A2253D">
            <w:pPr>
              <w:spacing w:line="280" w:lineRule="exact"/>
              <w:ind w:left="400" w:hangingChars="200" w:hanging="400"/>
              <w:jc w:val="left"/>
              <w:rPr>
                <w:rFonts w:ascii="ＭＳ 明朝" w:hAnsi="ＭＳ 明朝"/>
                <w:sz w:val="20"/>
                <w:szCs w:val="20"/>
              </w:rPr>
            </w:pPr>
          </w:p>
          <w:p w14:paraId="2BBA3437" w14:textId="2171E74B" w:rsidR="004C10B3" w:rsidRPr="00B06CB6" w:rsidRDefault="004C10B3" w:rsidP="00A2253D">
            <w:pPr>
              <w:spacing w:line="280" w:lineRule="exact"/>
              <w:ind w:left="400" w:hangingChars="200" w:hanging="400"/>
              <w:jc w:val="left"/>
              <w:rPr>
                <w:rFonts w:ascii="ＭＳ 明朝" w:hAnsi="ＭＳ 明朝"/>
                <w:sz w:val="20"/>
                <w:szCs w:val="20"/>
              </w:rPr>
            </w:pPr>
          </w:p>
          <w:p w14:paraId="29C2E7E6" w14:textId="77777777" w:rsidR="004C10B3" w:rsidRPr="00B06CB6" w:rsidRDefault="004C10B3" w:rsidP="00A2253D">
            <w:pPr>
              <w:spacing w:line="280" w:lineRule="exact"/>
              <w:ind w:left="400" w:hangingChars="200" w:hanging="400"/>
              <w:jc w:val="left"/>
              <w:rPr>
                <w:rFonts w:ascii="ＭＳ 明朝" w:hAnsi="ＭＳ 明朝"/>
                <w:sz w:val="20"/>
                <w:szCs w:val="20"/>
              </w:rPr>
            </w:pPr>
          </w:p>
          <w:p w14:paraId="5082B28C" w14:textId="77777777" w:rsidR="00E35E2B" w:rsidRPr="00B06CB6" w:rsidRDefault="00E35E2B" w:rsidP="00A2253D">
            <w:pPr>
              <w:spacing w:line="280" w:lineRule="exact"/>
              <w:ind w:left="400" w:hangingChars="200" w:hanging="400"/>
              <w:jc w:val="left"/>
              <w:rPr>
                <w:rFonts w:ascii="ＭＳ 明朝" w:hAnsi="ＭＳ 明朝"/>
                <w:sz w:val="20"/>
                <w:szCs w:val="20"/>
              </w:rPr>
            </w:pPr>
          </w:p>
          <w:p w14:paraId="52FEEFCC" w14:textId="3E67DBB3" w:rsidR="00D814A5" w:rsidRPr="00B06CB6" w:rsidRDefault="00F869DD" w:rsidP="007F79F6">
            <w:pPr>
              <w:spacing w:line="280" w:lineRule="exact"/>
              <w:ind w:left="400" w:hangingChars="200" w:hanging="400"/>
              <w:jc w:val="left"/>
              <w:rPr>
                <w:rFonts w:ascii="ＭＳ 明朝" w:hAnsi="ＭＳ 明朝"/>
                <w:sz w:val="20"/>
                <w:szCs w:val="20"/>
              </w:rPr>
            </w:pPr>
            <w:r w:rsidRPr="00B06CB6">
              <w:rPr>
                <w:rFonts w:ascii="ＭＳ 明朝" w:hAnsi="ＭＳ 明朝" w:hint="eastAsia"/>
                <w:sz w:val="20"/>
                <w:szCs w:val="20"/>
              </w:rPr>
              <w:t>イ</w:t>
            </w:r>
            <w:r w:rsidR="007033F6" w:rsidRPr="00B06CB6">
              <w:rPr>
                <w:rFonts w:ascii="ＭＳ 明朝" w:hAnsi="ＭＳ 明朝" w:hint="eastAsia"/>
                <w:sz w:val="20"/>
                <w:szCs w:val="20"/>
              </w:rPr>
              <w:t xml:space="preserve">　</w:t>
            </w:r>
            <w:r w:rsidR="00816DD0" w:rsidRPr="00B06CB6">
              <w:rPr>
                <w:rFonts w:ascii="ＭＳ 明朝" w:hAnsi="ＭＳ 明朝" w:hint="eastAsia"/>
                <w:sz w:val="20"/>
                <w:szCs w:val="20"/>
              </w:rPr>
              <w:t>授業見学月間を設定して他の教員の授業を参観</w:t>
            </w:r>
            <w:r w:rsidR="00F70110" w:rsidRPr="00B06CB6">
              <w:rPr>
                <w:rFonts w:ascii="ＭＳ 明朝" w:hAnsi="ＭＳ 明朝" w:hint="eastAsia"/>
                <w:sz w:val="20"/>
                <w:szCs w:val="20"/>
              </w:rPr>
              <w:t xml:space="preserve">　する機会を設けることにより、教員の授業力を向上に努める。</w:t>
            </w:r>
          </w:p>
          <w:p w14:paraId="7B119862" w14:textId="0779A523" w:rsidR="004B49F8" w:rsidRPr="00B06CB6" w:rsidRDefault="004B49F8" w:rsidP="006465A9">
            <w:pPr>
              <w:spacing w:line="280" w:lineRule="exact"/>
              <w:jc w:val="left"/>
              <w:rPr>
                <w:rFonts w:ascii="ＭＳ 明朝" w:hAnsi="ＭＳ 明朝"/>
                <w:sz w:val="20"/>
                <w:szCs w:val="20"/>
              </w:rPr>
            </w:pPr>
          </w:p>
          <w:p w14:paraId="60C0E703" w14:textId="446DD0CD" w:rsidR="00830413" w:rsidRPr="00B06CB6" w:rsidRDefault="00830413" w:rsidP="006465A9">
            <w:pPr>
              <w:spacing w:line="280" w:lineRule="exact"/>
              <w:jc w:val="left"/>
              <w:rPr>
                <w:rFonts w:ascii="ＭＳ 明朝" w:hAnsi="ＭＳ 明朝"/>
                <w:sz w:val="20"/>
                <w:szCs w:val="20"/>
              </w:rPr>
            </w:pPr>
          </w:p>
          <w:p w14:paraId="43F011E8" w14:textId="6BEBBC0F" w:rsidR="005C04BF" w:rsidRPr="00B06CB6" w:rsidRDefault="005C04BF" w:rsidP="006465A9">
            <w:pPr>
              <w:spacing w:line="280" w:lineRule="exact"/>
              <w:jc w:val="left"/>
              <w:rPr>
                <w:rFonts w:ascii="ＭＳ 明朝" w:hAnsi="ＭＳ 明朝"/>
                <w:sz w:val="20"/>
                <w:szCs w:val="20"/>
              </w:rPr>
            </w:pPr>
          </w:p>
          <w:p w14:paraId="4D9A6FED" w14:textId="38C4C744" w:rsidR="005C04BF" w:rsidRPr="00B06CB6" w:rsidRDefault="005C04BF" w:rsidP="006465A9">
            <w:pPr>
              <w:spacing w:line="280" w:lineRule="exact"/>
              <w:jc w:val="left"/>
              <w:rPr>
                <w:rFonts w:ascii="ＭＳ 明朝" w:hAnsi="ＭＳ 明朝"/>
                <w:sz w:val="20"/>
                <w:szCs w:val="20"/>
              </w:rPr>
            </w:pPr>
          </w:p>
          <w:p w14:paraId="701D5251" w14:textId="2FEBECBB" w:rsidR="005C04BF" w:rsidRPr="00B06CB6" w:rsidRDefault="005C04BF" w:rsidP="006465A9">
            <w:pPr>
              <w:spacing w:line="280" w:lineRule="exact"/>
              <w:jc w:val="left"/>
              <w:rPr>
                <w:rFonts w:ascii="ＭＳ 明朝" w:hAnsi="ＭＳ 明朝"/>
                <w:sz w:val="20"/>
                <w:szCs w:val="20"/>
              </w:rPr>
            </w:pPr>
          </w:p>
          <w:p w14:paraId="08E58CCA" w14:textId="2990D8C6" w:rsidR="005C04BF" w:rsidRPr="00B06CB6" w:rsidRDefault="005C04BF" w:rsidP="006465A9">
            <w:pPr>
              <w:spacing w:line="280" w:lineRule="exact"/>
              <w:jc w:val="left"/>
              <w:rPr>
                <w:rFonts w:ascii="ＭＳ 明朝" w:hAnsi="ＭＳ 明朝"/>
                <w:sz w:val="20"/>
                <w:szCs w:val="20"/>
              </w:rPr>
            </w:pPr>
          </w:p>
          <w:p w14:paraId="34D8EF75" w14:textId="77777777" w:rsidR="00D27B3D" w:rsidRPr="00B06CB6" w:rsidRDefault="00D27B3D" w:rsidP="006465A9">
            <w:pPr>
              <w:spacing w:line="280" w:lineRule="exact"/>
              <w:jc w:val="left"/>
              <w:rPr>
                <w:rFonts w:ascii="ＭＳ 明朝" w:hAnsi="ＭＳ 明朝"/>
                <w:sz w:val="20"/>
                <w:szCs w:val="20"/>
              </w:rPr>
            </w:pPr>
          </w:p>
          <w:p w14:paraId="45D44F34" w14:textId="7CEF4DE9" w:rsidR="005C04BF" w:rsidRPr="00B06CB6" w:rsidRDefault="005C04BF" w:rsidP="006465A9">
            <w:pPr>
              <w:spacing w:line="280" w:lineRule="exact"/>
              <w:jc w:val="left"/>
              <w:rPr>
                <w:rFonts w:ascii="ＭＳ 明朝" w:hAnsi="ＭＳ 明朝"/>
                <w:sz w:val="20"/>
                <w:szCs w:val="20"/>
              </w:rPr>
            </w:pPr>
          </w:p>
          <w:p w14:paraId="267ADF90" w14:textId="2B400FBE" w:rsidR="005C04BF" w:rsidRPr="00B06CB6" w:rsidRDefault="005C04BF" w:rsidP="006465A9">
            <w:pPr>
              <w:spacing w:line="280" w:lineRule="exact"/>
              <w:jc w:val="left"/>
              <w:rPr>
                <w:rFonts w:ascii="ＭＳ 明朝" w:hAnsi="ＭＳ 明朝"/>
                <w:sz w:val="20"/>
                <w:szCs w:val="20"/>
              </w:rPr>
            </w:pPr>
          </w:p>
          <w:p w14:paraId="53A8AA23" w14:textId="0893F0D0" w:rsidR="00D203B2" w:rsidRPr="00B06CB6" w:rsidRDefault="00D203B2" w:rsidP="006465A9">
            <w:pPr>
              <w:spacing w:line="280" w:lineRule="exact"/>
              <w:jc w:val="left"/>
              <w:rPr>
                <w:rFonts w:ascii="ＭＳ 明朝" w:hAnsi="ＭＳ 明朝"/>
                <w:sz w:val="20"/>
                <w:szCs w:val="20"/>
              </w:rPr>
            </w:pPr>
          </w:p>
          <w:p w14:paraId="2E8A04D9" w14:textId="77777777" w:rsidR="00D203B2" w:rsidRPr="00B06CB6" w:rsidRDefault="00D203B2" w:rsidP="006465A9">
            <w:pPr>
              <w:spacing w:line="280" w:lineRule="exact"/>
              <w:jc w:val="left"/>
              <w:rPr>
                <w:rFonts w:ascii="ＭＳ 明朝" w:hAnsi="ＭＳ 明朝"/>
                <w:sz w:val="20"/>
                <w:szCs w:val="20"/>
              </w:rPr>
            </w:pPr>
          </w:p>
          <w:p w14:paraId="0BEE4575" w14:textId="57F8D27A" w:rsidR="0056191C" w:rsidRPr="00B06CB6" w:rsidRDefault="0056191C" w:rsidP="006465A9">
            <w:pPr>
              <w:spacing w:line="280" w:lineRule="exact"/>
              <w:jc w:val="left"/>
              <w:rPr>
                <w:rFonts w:ascii="ＭＳ 明朝" w:hAnsi="ＭＳ 明朝"/>
                <w:sz w:val="20"/>
                <w:szCs w:val="20"/>
              </w:rPr>
            </w:pPr>
          </w:p>
          <w:p w14:paraId="4D012223" w14:textId="77777777" w:rsidR="00830413" w:rsidRPr="00B06CB6" w:rsidRDefault="00830413" w:rsidP="006465A9">
            <w:pPr>
              <w:spacing w:line="280" w:lineRule="exact"/>
              <w:jc w:val="left"/>
              <w:rPr>
                <w:rFonts w:ascii="ＭＳ 明朝" w:hAnsi="ＭＳ 明朝"/>
                <w:sz w:val="20"/>
                <w:szCs w:val="20"/>
              </w:rPr>
            </w:pPr>
          </w:p>
          <w:p w14:paraId="59D279DE" w14:textId="09CF919B" w:rsidR="00F869DD" w:rsidRPr="00B06CB6" w:rsidRDefault="00F869DD" w:rsidP="006465A9">
            <w:pPr>
              <w:spacing w:line="280" w:lineRule="exact"/>
              <w:jc w:val="left"/>
              <w:rPr>
                <w:rFonts w:ascii="ＭＳ 明朝" w:hAnsi="ＭＳ 明朝"/>
                <w:sz w:val="20"/>
                <w:szCs w:val="20"/>
              </w:rPr>
            </w:pPr>
            <w:r w:rsidRPr="00B06CB6">
              <w:rPr>
                <w:rFonts w:ascii="ＭＳ 明朝" w:hAnsi="ＭＳ 明朝" w:hint="eastAsia"/>
                <w:sz w:val="20"/>
                <w:szCs w:val="20"/>
              </w:rPr>
              <w:t>(</w:t>
            </w:r>
            <w:r w:rsidR="002D31C5" w:rsidRPr="00B06CB6">
              <w:rPr>
                <w:rFonts w:ascii="ＭＳ 明朝" w:hAnsi="ＭＳ 明朝" w:hint="eastAsia"/>
                <w:sz w:val="20"/>
                <w:szCs w:val="20"/>
              </w:rPr>
              <w:t>３</w:t>
            </w:r>
            <w:r w:rsidRPr="00B06CB6">
              <w:rPr>
                <w:rFonts w:ascii="ＭＳ 明朝" w:hAnsi="ＭＳ 明朝"/>
                <w:sz w:val="20"/>
                <w:szCs w:val="20"/>
              </w:rPr>
              <w:t>)</w:t>
            </w:r>
          </w:p>
          <w:p w14:paraId="0D8F72CD" w14:textId="4B2E61EA" w:rsidR="00F869DD" w:rsidRPr="00B06CB6" w:rsidRDefault="00F869DD" w:rsidP="00752CCC">
            <w:pPr>
              <w:spacing w:line="280" w:lineRule="exact"/>
              <w:ind w:left="400" w:hangingChars="200" w:hanging="400"/>
              <w:jc w:val="left"/>
              <w:rPr>
                <w:rFonts w:ascii="ＭＳ 明朝" w:hAnsi="ＭＳ 明朝"/>
                <w:sz w:val="20"/>
                <w:szCs w:val="20"/>
              </w:rPr>
            </w:pPr>
            <w:r w:rsidRPr="00B06CB6">
              <w:rPr>
                <w:rFonts w:ascii="ＭＳ 明朝" w:hAnsi="ＭＳ 明朝" w:hint="eastAsia"/>
                <w:sz w:val="20"/>
                <w:szCs w:val="20"/>
              </w:rPr>
              <w:t>ア</w:t>
            </w:r>
            <w:r w:rsidR="002A7ECD" w:rsidRPr="00B06CB6">
              <w:rPr>
                <w:rFonts w:ascii="ＭＳ 明朝" w:hAnsi="ＭＳ 明朝"/>
                <w:sz w:val="20"/>
                <w:szCs w:val="20"/>
              </w:rPr>
              <w:t>ICT</w:t>
            </w:r>
            <w:r w:rsidR="00F70110" w:rsidRPr="00B06CB6">
              <w:rPr>
                <w:rFonts w:ascii="ＭＳ 明朝" w:hAnsi="ＭＳ 明朝" w:hint="eastAsia"/>
                <w:sz w:val="20"/>
                <w:szCs w:val="20"/>
              </w:rPr>
              <w:t>活用をテーマにした研究授業を実践し</w:t>
            </w:r>
            <w:r w:rsidR="002A7ECD" w:rsidRPr="00B06CB6">
              <w:rPr>
                <w:rFonts w:ascii="ＭＳ 明朝" w:hAnsi="ＭＳ 明朝"/>
                <w:sz w:val="20"/>
                <w:szCs w:val="20"/>
              </w:rPr>
              <w:t>GIGA</w:t>
            </w:r>
            <w:r w:rsidR="00F70110" w:rsidRPr="00B06CB6">
              <w:rPr>
                <w:rFonts w:ascii="ＭＳ 明朝" w:hAnsi="ＭＳ 明朝" w:hint="eastAsia"/>
                <w:sz w:val="20"/>
                <w:szCs w:val="20"/>
              </w:rPr>
              <w:t>スクール構想に対応した授業実践を進める。</w:t>
            </w:r>
          </w:p>
          <w:p w14:paraId="387EEA9A" w14:textId="3A8E64A0" w:rsidR="004B49F8" w:rsidRPr="00B06CB6" w:rsidRDefault="004B49F8" w:rsidP="00BD171D">
            <w:pPr>
              <w:spacing w:line="280" w:lineRule="exact"/>
              <w:jc w:val="left"/>
              <w:rPr>
                <w:rFonts w:ascii="ＭＳ 明朝" w:hAnsi="ＭＳ 明朝"/>
                <w:sz w:val="20"/>
                <w:szCs w:val="20"/>
              </w:rPr>
            </w:pPr>
          </w:p>
          <w:p w14:paraId="03B731EF" w14:textId="26034F34" w:rsidR="00752CCC" w:rsidRPr="00B06CB6" w:rsidRDefault="00752CCC" w:rsidP="00BD171D">
            <w:pPr>
              <w:spacing w:line="280" w:lineRule="exact"/>
              <w:jc w:val="left"/>
              <w:rPr>
                <w:rFonts w:ascii="ＭＳ 明朝" w:hAnsi="ＭＳ 明朝"/>
                <w:sz w:val="20"/>
                <w:szCs w:val="20"/>
              </w:rPr>
            </w:pPr>
          </w:p>
          <w:p w14:paraId="68024C43" w14:textId="2AAF12FB" w:rsidR="00752CCC" w:rsidRPr="00B06CB6" w:rsidRDefault="00752CCC" w:rsidP="00BD171D">
            <w:pPr>
              <w:spacing w:line="280" w:lineRule="exact"/>
              <w:jc w:val="left"/>
              <w:rPr>
                <w:rFonts w:ascii="ＭＳ 明朝" w:hAnsi="ＭＳ 明朝"/>
                <w:sz w:val="20"/>
                <w:szCs w:val="20"/>
              </w:rPr>
            </w:pPr>
          </w:p>
          <w:p w14:paraId="1977F7BC" w14:textId="2A67A4E4" w:rsidR="00996795" w:rsidRPr="00B06CB6" w:rsidRDefault="00996795" w:rsidP="00BD171D">
            <w:pPr>
              <w:spacing w:line="280" w:lineRule="exact"/>
              <w:jc w:val="left"/>
              <w:rPr>
                <w:rFonts w:ascii="ＭＳ 明朝" w:hAnsi="ＭＳ 明朝"/>
                <w:sz w:val="20"/>
                <w:szCs w:val="20"/>
              </w:rPr>
            </w:pPr>
          </w:p>
          <w:p w14:paraId="652D7E24" w14:textId="51110036" w:rsidR="00996795" w:rsidRPr="00B06CB6" w:rsidRDefault="00996795" w:rsidP="00BD171D">
            <w:pPr>
              <w:spacing w:line="280" w:lineRule="exact"/>
              <w:jc w:val="left"/>
              <w:rPr>
                <w:rFonts w:ascii="ＭＳ 明朝" w:hAnsi="ＭＳ 明朝"/>
                <w:sz w:val="20"/>
                <w:szCs w:val="20"/>
              </w:rPr>
            </w:pPr>
          </w:p>
          <w:p w14:paraId="1F38A566" w14:textId="77777777" w:rsidR="004B49F8" w:rsidRPr="00B06CB6" w:rsidRDefault="004B49F8" w:rsidP="00BD171D">
            <w:pPr>
              <w:spacing w:line="280" w:lineRule="exact"/>
              <w:jc w:val="left"/>
              <w:rPr>
                <w:rFonts w:ascii="ＭＳ 明朝" w:hAnsi="ＭＳ 明朝"/>
                <w:sz w:val="20"/>
                <w:szCs w:val="20"/>
              </w:rPr>
            </w:pPr>
          </w:p>
          <w:p w14:paraId="529C6729" w14:textId="68AF57BD" w:rsidR="00305BB4" w:rsidRPr="00B06CB6" w:rsidRDefault="00F869DD" w:rsidP="00752CCC">
            <w:pPr>
              <w:spacing w:line="280" w:lineRule="exact"/>
              <w:jc w:val="left"/>
              <w:rPr>
                <w:rFonts w:ascii="ＭＳ 明朝" w:hAnsi="ＭＳ 明朝"/>
                <w:sz w:val="20"/>
                <w:szCs w:val="20"/>
              </w:rPr>
            </w:pPr>
            <w:r w:rsidRPr="00B06CB6">
              <w:rPr>
                <w:rFonts w:ascii="ＭＳ 明朝" w:hAnsi="ＭＳ 明朝" w:hint="eastAsia"/>
                <w:sz w:val="20"/>
                <w:szCs w:val="20"/>
              </w:rPr>
              <w:t>イ</w:t>
            </w:r>
            <w:r w:rsidR="007033F6" w:rsidRPr="00B06CB6">
              <w:rPr>
                <w:rFonts w:ascii="ＭＳ 明朝" w:hAnsi="ＭＳ 明朝" w:hint="eastAsia"/>
                <w:sz w:val="20"/>
                <w:szCs w:val="20"/>
              </w:rPr>
              <w:t xml:space="preserve">　</w:t>
            </w:r>
            <w:r w:rsidR="00F01B4E" w:rsidRPr="00B06CB6">
              <w:rPr>
                <w:rFonts w:ascii="ＭＳ 明朝" w:hAnsi="ＭＳ 明朝" w:hint="eastAsia"/>
                <w:sz w:val="20"/>
                <w:szCs w:val="20"/>
              </w:rPr>
              <w:t>他校の実践や校外での活用事例を研究し、校内で活用する。</w:t>
            </w:r>
          </w:p>
          <w:p w14:paraId="6EBCDB7C" w14:textId="37C39F35" w:rsidR="004B49F8" w:rsidRPr="00B06CB6" w:rsidRDefault="004B49F8" w:rsidP="00207C64">
            <w:pPr>
              <w:spacing w:line="280" w:lineRule="exact"/>
              <w:ind w:left="200" w:hangingChars="100" w:hanging="200"/>
              <w:jc w:val="left"/>
              <w:rPr>
                <w:rFonts w:ascii="ＭＳ 明朝" w:hAnsi="ＭＳ 明朝"/>
                <w:sz w:val="20"/>
                <w:szCs w:val="20"/>
              </w:rPr>
            </w:pPr>
          </w:p>
          <w:p w14:paraId="5AD5C236" w14:textId="3B34A665" w:rsidR="008F44F2" w:rsidRPr="00B06CB6" w:rsidRDefault="008F44F2" w:rsidP="00207C64">
            <w:pPr>
              <w:spacing w:line="280" w:lineRule="exact"/>
              <w:ind w:left="200" w:hangingChars="100" w:hanging="200"/>
              <w:jc w:val="left"/>
              <w:rPr>
                <w:rFonts w:ascii="ＭＳ 明朝" w:hAnsi="ＭＳ 明朝"/>
                <w:sz w:val="20"/>
                <w:szCs w:val="20"/>
              </w:rPr>
            </w:pPr>
          </w:p>
          <w:p w14:paraId="6DE0346D" w14:textId="415BAC20" w:rsidR="00752CCC" w:rsidRPr="00B06CB6" w:rsidRDefault="00752CCC" w:rsidP="00207C64">
            <w:pPr>
              <w:spacing w:line="280" w:lineRule="exact"/>
              <w:ind w:left="200" w:hangingChars="100" w:hanging="200"/>
              <w:jc w:val="left"/>
              <w:rPr>
                <w:rFonts w:ascii="ＭＳ 明朝" w:hAnsi="ＭＳ 明朝"/>
                <w:sz w:val="20"/>
                <w:szCs w:val="20"/>
              </w:rPr>
            </w:pPr>
          </w:p>
          <w:p w14:paraId="74E72EF3" w14:textId="77777777" w:rsidR="007722AB" w:rsidRPr="00B06CB6" w:rsidRDefault="007722AB" w:rsidP="00207C64">
            <w:pPr>
              <w:spacing w:line="280" w:lineRule="exact"/>
              <w:ind w:left="200" w:hangingChars="100" w:hanging="200"/>
              <w:jc w:val="left"/>
              <w:rPr>
                <w:rFonts w:ascii="ＭＳ 明朝" w:hAnsi="ＭＳ 明朝"/>
                <w:sz w:val="20"/>
                <w:szCs w:val="20"/>
              </w:rPr>
            </w:pPr>
          </w:p>
          <w:p w14:paraId="0CD8C241" w14:textId="56AD2204" w:rsidR="004B49F8" w:rsidRPr="00B06CB6" w:rsidRDefault="004B49F8" w:rsidP="00207C64">
            <w:pPr>
              <w:spacing w:line="280" w:lineRule="exact"/>
              <w:ind w:left="200" w:hangingChars="100" w:hanging="200"/>
              <w:jc w:val="left"/>
              <w:rPr>
                <w:rFonts w:ascii="ＭＳ 明朝" w:hAnsi="ＭＳ 明朝"/>
                <w:sz w:val="20"/>
                <w:szCs w:val="20"/>
              </w:rPr>
            </w:pPr>
          </w:p>
          <w:p w14:paraId="4AFEE7D1" w14:textId="77777777" w:rsidR="00C26BCA" w:rsidRPr="00B06CB6" w:rsidRDefault="00C26BCA" w:rsidP="00207C64">
            <w:pPr>
              <w:spacing w:line="280" w:lineRule="exact"/>
              <w:ind w:left="200" w:hangingChars="100" w:hanging="200"/>
              <w:jc w:val="left"/>
              <w:rPr>
                <w:rFonts w:ascii="ＭＳ 明朝" w:hAnsi="ＭＳ 明朝"/>
                <w:sz w:val="20"/>
                <w:szCs w:val="20"/>
              </w:rPr>
            </w:pPr>
          </w:p>
          <w:p w14:paraId="4F461E37" w14:textId="26E0DEFC" w:rsidR="00C01629" w:rsidRPr="00B06CB6" w:rsidRDefault="00305BB4" w:rsidP="00207C64">
            <w:pPr>
              <w:spacing w:line="280" w:lineRule="exact"/>
              <w:ind w:left="200" w:hangingChars="100" w:hanging="200"/>
              <w:jc w:val="left"/>
              <w:rPr>
                <w:rFonts w:ascii="ＭＳ 明朝" w:hAnsi="ＭＳ 明朝"/>
                <w:sz w:val="20"/>
                <w:szCs w:val="20"/>
              </w:rPr>
            </w:pPr>
            <w:r w:rsidRPr="00B06CB6">
              <w:rPr>
                <w:rFonts w:ascii="ＭＳ 明朝" w:hAnsi="ＭＳ 明朝" w:hint="eastAsia"/>
                <w:sz w:val="20"/>
                <w:szCs w:val="20"/>
              </w:rPr>
              <w:t>ウ</w:t>
            </w:r>
            <w:r w:rsidR="007033F6" w:rsidRPr="00B06CB6">
              <w:rPr>
                <w:rFonts w:ascii="ＭＳ 明朝" w:hAnsi="ＭＳ 明朝" w:hint="eastAsia"/>
                <w:sz w:val="20"/>
                <w:szCs w:val="20"/>
              </w:rPr>
              <w:t xml:space="preserve">　</w:t>
            </w:r>
            <w:r w:rsidRPr="00B06CB6">
              <w:rPr>
                <w:rFonts w:ascii="ＭＳ 明朝" w:hAnsi="ＭＳ 明朝" w:hint="eastAsia"/>
                <w:sz w:val="20"/>
                <w:szCs w:val="20"/>
              </w:rPr>
              <w:t>高等部において</w:t>
            </w:r>
            <w:r w:rsidR="000D7776" w:rsidRPr="00B06CB6">
              <w:rPr>
                <w:rFonts w:ascii="ＭＳ 明朝" w:hAnsi="ＭＳ 明朝" w:hint="eastAsia"/>
                <w:sz w:val="20"/>
                <w:szCs w:val="20"/>
              </w:rPr>
              <w:t>総務部</w:t>
            </w:r>
            <w:r w:rsidR="002A7ECD" w:rsidRPr="00B06CB6">
              <w:rPr>
                <w:rFonts w:ascii="ＭＳ 明朝" w:hAnsi="ＭＳ 明朝"/>
                <w:sz w:val="20"/>
                <w:szCs w:val="20"/>
              </w:rPr>
              <w:t>ICT</w:t>
            </w:r>
            <w:r w:rsidR="000D7776" w:rsidRPr="00B06CB6">
              <w:rPr>
                <w:rFonts w:ascii="ＭＳ 明朝" w:hAnsi="ＭＳ 明朝" w:hint="eastAsia"/>
                <w:sz w:val="20"/>
                <w:szCs w:val="20"/>
              </w:rPr>
              <w:t>担当が中心となり</w:t>
            </w:r>
            <w:r w:rsidR="006D7AE8" w:rsidRPr="00B06CB6">
              <w:rPr>
                <w:rFonts w:ascii="ＭＳ 明朝" w:hAnsi="ＭＳ 明朝" w:hint="eastAsia"/>
              </w:rPr>
              <w:t>学習支援クラウドサービス</w:t>
            </w:r>
            <w:r w:rsidRPr="00B06CB6">
              <w:rPr>
                <w:rFonts w:ascii="ＭＳ 明朝" w:hAnsi="ＭＳ 明朝" w:hint="eastAsia"/>
                <w:sz w:val="20"/>
                <w:szCs w:val="20"/>
              </w:rPr>
              <w:t>やオンラインを活用した授業を実施する。</w:t>
            </w:r>
          </w:p>
          <w:p w14:paraId="39B6A867" w14:textId="3B69DF53" w:rsidR="0051781B" w:rsidRPr="00B06CB6" w:rsidRDefault="0051781B" w:rsidP="00C01629">
            <w:pPr>
              <w:spacing w:line="320" w:lineRule="exact"/>
              <w:rPr>
                <w:rFonts w:ascii="ＭＳ 明朝" w:hAnsi="ＭＳ 明朝"/>
                <w:sz w:val="20"/>
                <w:szCs w:val="20"/>
              </w:rPr>
            </w:pPr>
          </w:p>
          <w:p w14:paraId="57F30296" w14:textId="77777777" w:rsidR="00D03B39" w:rsidRPr="00B06CB6" w:rsidRDefault="00D03B39" w:rsidP="00D03B39">
            <w:pPr>
              <w:spacing w:line="100" w:lineRule="exact"/>
              <w:ind w:left="200" w:hangingChars="100" w:hanging="200"/>
              <w:rPr>
                <w:rFonts w:ascii="ＭＳ 明朝" w:hAnsi="ＭＳ 明朝"/>
                <w:sz w:val="20"/>
                <w:szCs w:val="20"/>
              </w:rPr>
            </w:pPr>
          </w:p>
          <w:p w14:paraId="67A94CB1" w14:textId="795BEE4F" w:rsidR="00342C24" w:rsidRPr="00B06CB6" w:rsidRDefault="00342C24" w:rsidP="00C01629">
            <w:pPr>
              <w:spacing w:line="320" w:lineRule="exact"/>
              <w:rPr>
                <w:rFonts w:ascii="ＭＳ 明朝" w:hAnsi="ＭＳ 明朝"/>
                <w:sz w:val="20"/>
                <w:szCs w:val="20"/>
              </w:rPr>
            </w:pPr>
          </w:p>
          <w:p w14:paraId="56D256CA" w14:textId="77777777" w:rsidR="00897BEC" w:rsidRPr="00B06CB6" w:rsidRDefault="00897BEC" w:rsidP="00C01629">
            <w:pPr>
              <w:spacing w:line="320" w:lineRule="exact"/>
              <w:rPr>
                <w:rFonts w:ascii="ＭＳ 明朝" w:hAnsi="ＭＳ 明朝"/>
                <w:sz w:val="20"/>
                <w:szCs w:val="20"/>
              </w:rPr>
            </w:pPr>
          </w:p>
          <w:p w14:paraId="39818209" w14:textId="4D34E800" w:rsidR="00C01629" w:rsidRPr="00B06CB6" w:rsidRDefault="00C01629" w:rsidP="00B06CB6">
            <w:pPr>
              <w:spacing w:line="280" w:lineRule="exact"/>
              <w:jc w:val="left"/>
              <w:rPr>
                <w:rFonts w:ascii="ＭＳ 明朝" w:hAnsi="ＭＳ 明朝"/>
                <w:sz w:val="20"/>
                <w:szCs w:val="20"/>
              </w:rPr>
            </w:pPr>
          </w:p>
        </w:tc>
        <w:tc>
          <w:tcPr>
            <w:tcW w:w="3402" w:type="dxa"/>
            <w:tcBorders>
              <w:right w:val="dashed" w:sz="4" w:space="0" w:color="auto"/>
            </w:tcBorders>
            <w:tcMar>
              <w:top w:w="85" w:type="dxa"/>
              <w:left w:w="85" w:type="dxa"/>
              <w:bottom w:w="85" w:type="dxa"/>
              <w:right w:w="85" w:type="dxa"/>
            </w:tcMar>
          </w:tcPr>
          <w:p w14:paraId="693573B3" w14:textId="77777777" w:rsidR="00200F23" w:rsidRPr="00B06CB6" w:rsidRDefault="0007740D" w:rsidP="0007740D">
            <w:pPr>
              <w:spacing w:line="320" w:lineRule="exact"/>
              <w:rPr>
                <w:rFonts w:ascii="ＭＳ 明朝" w:hAnsi="ＭＳ 明朝"/>
                <w:sz w:val="20"/>
                <w:szCs w:val="20"/>
              </w:rPr>
            </w:pPr>
            <w:r w:rsidRPr="00B06CB6">
              <w:rPr>
                <w:rFonts w:ascii="ＭＳ 明朝" w:hAnsi="ＭＳ 明朝" w:hint="eastAsia"/>
                <w:sz w:val="20"/>
                <w:szCs w:val="20"/>
              </w:rPr>
              <w:t>(１)</w:t>
            </w:r>
          </w:p>
          <w:p w14:paraId="5E318572" w14:textId="742EF00D" w:rsidR="001D1B9B" w:rsidRPr="00B06CB6" w:rsidRDefault="00200F23" w:rsidP="001D1B9B">
            <w:pPr>
              <w:spacing w:line="320" w:lineRule="exact"/>
              <w:rPr>
                <w:rFonts w:ascii="ＭＳ 明朝" w:hAnsi="ＭＳ 明朝"/>
                <w:sz w:val="20"/>
                <w:szCs w:val="20"/>
              </w:rPr>
            </w:pPr>
            <w:r w:rsidRPr="00B06CB6">
              <w:rPr>
                <w:rFonts w:ascii="ＭＳ 明朝" w:hAnsi="ＭＳ 明朝" w:hint="eastAsia"/>
                <w:sz w:val="20"/>
                <w:szCs w:val="20"/>
              </w:rPr>
              <w:t>ア</w:t>
            </w:r>
            <w:r w:rsidR="007033F6" w:rsidRPr="00B06CB6">
              <w:rPr>
                <w:rFonts w:ascii="ＭＳ 明朝" w:hAnsi="ＭＳ 明朝" w:hint="eastAsia"/>
                <w:sz w:val="20"/>
                <w:szCs w:val="20"/>
              </w:rPr>
              <w:t xml:space="preserve">　</w:t>
            </w:r>
            <w:r w:rsidR="001D1B9B" w:rsidRPr="00B06CB6">
              <w:rPr>
                <w:rFonts w:ascii="ＭＳ 明朝" w:hAnsi="ＭＳ 明朝" w:hint="eastAsia"/>
                <w:sz w:val="20"/>
                <w:szCs w:val="20"/>
              </w:rPr>
              <w:t>教務部・支援教育部が連携し、個人の「個別の指導計画」や「シラ</w:t>
            </w:r>
            <w:r w:rsidR="00401F68" w:rsidRPr="00B06CB6">
              <w:rPr>
                <w:rFonts w:ascii="ＭＳ 明朝" w:hAnsi="ＭＳ 明朝" w:hint="eastAsia"/>
                <w:sz w:val="20"/>
                <w:szCs w:val="20"/>
              </w:rPr>
              <w:t>バス」を縦断的に収集し、内容を記録できる様式（スタディーログ）を</w:t>
            </w:r>
            <w:r w:rsidR="001D1B9B" w:rsidRPr="00B06CB6">
              <w:rPr>
                <w:rFonts w:ascii="ＭＳ 明朝" w:hAnsi="ＭＳ 明朝" w:hint="eastAsia"/>
                <w:sz w:val="20"/>
                <w:szCs w:val="20"/>
              </w:rPr>
              <w:t>作成し、モデルケースで試行する。</w:t>
            </w:r>
          </w:p>
          <w:p w14:paraId="0B847C80" w14:textId="1DC6D37D" w:rsidR="0007740D" w:rsidRPr="00B06CB6" w:rsidRDefault="0007740D" w:rsidP="00200F23">
            <w:pPr>
              <w:spacing w:line="320" w:lineRule="exact"/>
              <w:ind w:left="200" w:hangingChars="100" w:hanging="200"/>
              <w:rPr>
                <w:rFonts w:ascii="ＭＳ 明朝" w:hAnsi="ＭＳ 明朝"/>
                <w:sz w:val="20"/>
                <w:szCs w:val="20"/>
              </w:rPr>
            </w:pPr>
          </w:p>
          <w:p w14:paraId="6FAC3700" w14:textId="77777777" w:rsidR="00B81C5D" w:rsidRPr="00B06CB6" w:rsidRDefault="00B81C5D" w:rsidP="00B81C5D">
            <w:pPr>
              <w:spacing w:line="100" w:lineRule="exact"/>
              <w:ind w:left="200" w:hangingChars="100" w:hanging="200"/>
              <w:rPr>
                <w:rFonts w:ascii="ＭＳ 明朝" w:hAnsi="ＭＳ 明朝"/>
                <w:sz w:val="20"/>
                <w:szCs w:val="20"/>
              </w:rPr>
            </w:pPr>
          </w:p>
          <w:p w14:paraId="4FAC3DB8" w14:textId="5CE10E2A" w:rsidR="00A00A56" w:rsidRPr="00B06CB6" w:rsidRDefault="00A00A56" w:rsidP="00200F23">
            <w:pPr>
              <w:spacing w:line="320" w:lineRule="exact"/>
              <w:ind w:left="200" w:hangingChars="100" w:hanging="200"/>
              <w:rPr>
                <w:rFonts w:ascii="ＭＳ 明朝" w:hAnsi="ＭＳ 明朝"/>
                <w:sz w:val="20"/>
                <w:szCs w:val="20"/>
              </w:rPr>
            </w:pPr>
          </w:p>
          <w:p w14:paraId="40E949EF" w14:textId="2FA58BFB" w:rsidR="00CD5436" w:rsidRPr="00B06CB6" w:rsidRDefault="00CD5436" w:rsidP="00200F23">
            <w:pPr>
              <w:spacing w:line="320" w:lineRule="exact"/>
              <w:ind w:left="200" w:hangingChars="100" w:hanging="200"/>
              <w:rPr>
                <w:rFonts w:ascii="ＭＳ 明朝" w:hAnsi="ＭＳ 明朝"/>
                <w:sz w:val="20"/>
                <w:szCs w:val="20"/>
              </w:rPr>
            </w:pPr>
          </w:p>
          <w:p w14:paraId="7CF7E037" w14:textId="547EE9F6" w:rsidR="002E65B2" w:rsidRPr="00B06CB6" w:rsidRDefault="002E65B2" w:rsidP="00200F23">
            <w:pPr>
              <w:spacing w:line="320" w:lineRule="exact"/>
              <w:ind w:left="200" w:hangingChars="100" w:hanging="200"/>
              <w:rPr>
                <w:rFonts w:ascii="ＭＳ 明朝" w:hAnsi="ＭＳ 明朝"/>
                <w:sz w:val="20"/>
                <w:szCs w:val="20"/>
              </w:rPr>
            </w:pPr>
          </w:p>
          <w:p w14:paraId="23E26234" w14:textId="77777777" w:rsidR="00250958" w:rsidRPr="00B06CB6" w:rsidRDefault="00250958" w:rsidP="00200F23">
            <w:pPr>
              <w:spacing w:line="320" w:lineRule="exact"/>
              <w:ind w:left="200" w:hangingChars="100" w:hanging="200"/>
              <w:rPr>
                <w:rFonts w:ascii="ＭＳ 明朝" w:hAnsi="ＭＳ 明朝"/>
                <w:sz w:val="20"/>
                <w:szCs w:val="20"/>
              </w:rPr>
            </w:pPr>
          </w:p>
          <w:p w14:paraId="2125D57D" w14:textId="7309BAF6" w:rsidR="0040233F" w:rsidRPr="00B06CB6" w:rsidRDefault="0040233F" w:rsidP="00200F23">
            <w:pPr>
              <w:spacing w:line="320" w:lineRule="exact"/>
              <w:ind w:left="200" w:hangingChars="100" w:hanging="200"/>
              <w:rPr>
                <w:rFonts w:ascii="ＭＳ 明朝" w:hAnsi="ＭＳ 明朝"/>
                <w:sz w:val="20"/>
                <w:szCs w:val="20"/>
              </w:rPr>
            </w:pPr>
          </w:p>
          <w:p w14:paraId="57566EBF" w14:textId="77777777" w:rsidR="0074041F" w:rsidRPr="00B06CB6" w:rsidRDefault="0074041F" w:rsidP="00200F23">
            <w:pPr>
              <w:spacing w:line="320" w:lineRule="exact"/>
              <w:ind w:left="200" w:hangingChars="100" w:hanging="200"/>
              <w:rPr>
                <w:rFonts w:ascii="ＭＳ 明朝" w:hAnsi="ＭＳ 明朝"/>
                <w:sz w:val="20"/>
                <w:szCs w:val="20"/>
              </w:rPr>
            </w:pPr>
          </w:p>
          <w:p w14:paraId="59234DCA" w14:textId="77777777" w:rsidR="00167354" w:rsidRPr="00B06CB6" w:rsidRDefault="00167354" w:rsidP="00200F23">
            <w:pPr>
              <w:spacing w:line="320" w:lineRule="exact"/>
              <w:ind w:left="200" w:hangingChars="100" w:hanging="200"/>
              <w:rPr>
                <w:rFonts w:ascii="ＭＳ 明朝" w:hAnsi="ＭＳ 明朝"/>
                <w:sz w:val="20"/>
                <w:szCs w:val="20"/>
              </w:rPr>
            </w:pPr>
          </w:p>
          <w:p w14:paraId="5CB24EDA" w14:textId="77777777" w:rsidR="00CD5436" w:rsidRPr="00B06CB6" w:rsidRDefault="00CD5436" w:rsidP="00200F23">
            <w:pPr>
              <w:spacing w:line="320" w:lineRule="exact"/>
              <w:ind w:left="200" w:hangingChars="100" w:hanging="200"/>
              <w:rPr>
                <w:rFonts w:ascii="ＭＳ 明朝" w:hAnsi="ＭＳ 明朝"/>
                <w:sz w:val="20"/>
                <w:szCs w:val="20"/>
              </w:rPr>
            </w:pPr>
          </w:p>
          <w:p w14:paraId="38666EAF" w14:textId="1D408E4D" w:rsidR="00F869DD" w:rsidRPr="00B06CB6" w:rsidRDefault="002877BF" w:rsidP="0007740D">
            <w:pPr>
              <w:spacing w:line="280" w:lineRule="exact"/>
              <w:jc w:val="left"/>
              <w:rPr>
                <w:rFonts w:ascii="ＭＳ 明朝" w:hAnsi="ＭＳ 明朝"/>
                <w:sz w:val="20"/>
                <w:szCs w:val="20"/>
              </w:rPr>
            </w:pPr>
            <w:r w:rsidRPr="00B06CB6">
              <w:rPr>
                <w:rFonts w:ascii="ＭＳ 明朝" w:hAnsi="ＭＳ 明朝" w:hint="eastAsia"/>
                <w:sz w:val="20"/>
                <w:szCs w:val="20"/>
              </w:rPr>
              <w:t>(</w:t>
            </w:r>
            <w:r w:rsidR="0007740D" w:rsidRPr="00B06CB6">
              <w:rPr>
                <w:rFonts w:ascii="ＭＳ 明朝" w:hAnsi="ＭＳ 明朝" w:hint="eastAsia"/>
                <w:sz w:val="20"/>
                <w:szCs w:val="20"/>
              </w:rPr>
              <w:t>２</w:t>
            </w:r>
            <w:r w:rsidR="00F869DD" w:rsidRPr="00B06CB6">
              <w:rPr>
                <w:rFonts w:ascii="ＭＳ 明朝" w:hAnsi="ＭＳ 明朝" w:hint="eastAsia"/>
                <w:sz w:val="20"/>
                <w:szCs w:val="20"/>
              </w:rPr>
              <w:t>)</w:t>
            </w:r>
          </w:p>
          <w:p w14:paraId="4CB0FA21" w14:textId="17D3ED01" w:rsidR="00F869DD" w:rsidRPr="00B06CB6" w:rsidRDefault="00D814A5" w:rsidP="00A2253D">
            <w:pPr>
              <w:spacing w:line="280" w:lineRule="exact"/>
              <w:ind w:left="200" w:hangingChars="100" w:hanging="200"/>
              <w:jc w:val="left"/>
              <w:rPr>
                <w:rFonts w:ascii="ＭＳ 明朝" w:hAnsi="ＭＳ 明朝"/>
                <w:sz w:val="20"/>
                <w:szCs w:val="20"/>
              </w:rPr>
            </w:pPr>
            <w:r w:rsidRPr="00B06CB6">
              <w:rPr>
                <w:rFonts w:ascii="ＭＳ 明朝" w:hAnsi="ＭＳ 明朝" w:hint="eastAsia"/>
                <w:sz w:val="20"/>
                <w:szCs w:val="20"/>
              </w:rPr>
              <w:t>ア</w:t>
            </w:r>
            <w:r w:rsidR="007033F6" w:rsidRPr="00B06CB6">
              <w:rPr>
                <w:rFonts w:ascii="ＭＳ 明朝" w:hAnsi="ＭＳ 明朝" w:hint="eastAsia"/>
                <w:sz w:val="20"/>
                <w:szCs w:val="20"/>
              </w:rPr>
              <w:t xml:space="preserve">　</w:t>
            </w:r>
            <w:r w:rsidRPr="00B06CB6">
              <w:rPr>
                <w:rFonts w:ascii="ＭＳ 明朝" w:hAnsi="ＭＳ 明朝" w:hint="eastAsia"/>
                <w:sz w:val="20"/>
                <w:szCs w:val="20"/>
              </w:rPr>
              <w:t>校内初任者研修、</w:t>
            </w:r>
            <w:r w:rsidR="003C36B8" w:rsidRPr="00B06CB6">
              <w:rPr>
                <w:rFonts w:ascii="ＭＳ 明朝" w:hAnsi="ＭＳ 明朝" w:hint="eastAsia"/>
                <w:sz w:val="20"/>
                <w:szCs w:val="20"/>
              </w:rPr>
              <w:t>初任者勉強会で</w:t>
            </w:r>
            <w:r w:rsidR="00816DD0" w:rsidRPr="00B06CB6">
              <w:rPr>
                <w:rFonts w:ascii="ＭＳ 明朝" w:hAnsi="ＭＳ 明朝" w:hint="eastAsia"/>
                <w:sz w:val="20"/>
                <w:szCs w:val="20"/>
              </w:rPr>
              <w:t>授業アーカイブを活用した研修を２</w:t>
            </w:r>
            <w:r w:rsidR="001300A0" w:rsidRPr="00B06CB6">
              <w:rPr>
                <w:rFonts w:ascii="ＭＳ 明朝" w:hAnsi="ＭＳ 明朝" w:hint="eastAsia"/>
                <w:sz w:val="20"/>
                <w:szCs w:val="20"/>
              </w:rPr>
              <w:t>回</w:t>
            </w:r>
            <w:r w:rsidR="00816DD0" w:rsidRPr="00B06CB6">
              <w:rPr>
                <w:rFonts w:ascii="ＭＳ 明朝" w:hAnsi="ＭＳ 明朝" w:hint="eastAsia"/>
                <w:sz w:val="20"/>
                <w:szCs w:val="20"/>
              </w:rPr>
              <w:t>以上</w:t>
            </w:r>
            <w:r w:rsidRPr="00B06CB6">
              <w:rPr>
                <w:rFonts w:ascii="ＭＳ 明朝" w:hAnsi="ＭＳ 明朝" w:hint="eastAsia"/>
                <w:sz w:val="20"/>
                <w:szCs w:val="20"/>
              </w:rPr>
              <w:t>実施する。</w:t>
            </w:r>
          </w:p>
          <w:p w14:paraId="35F2E7F6" w14:textId="47305918" w:rsidR="004B49F8" w:rsidRPr="00B06CB6" w:rsidRDefault="004B49F8" w:rsidP="00602EE6">
            <w:pPr>
              <w:spacing w:before="60" w:line="280" w:lineRule="exact"/>
              <w:ind w:left="200" w:hangingChars="100" w:hanging="200"/>
              <w:jc w:val="left"/>
              <w:rPr>
                <w:rFonts w:ascii="ＭＳ 明朝" w:hAnsi="ＭＳ 明朝"/>
                <w:sz w:val="20"/>
                <w:szCs w:val="20"/>
              </w:rPr>
            </w:pPr>
          </w:p>
          <w:p w14:paraId="24D6BECB" w14:textId="07500289" w:rsidR="00830413" w:rsidRPr="00B06CB6" w:rsidRDefault="00830413" w:rsidP="00602EE6">
            <w:pPr>
              <w:spacing w:before="60" w:line="280" w:lineRule="exact"/>
              <w:ind w:left="200" w:hangingChars="100" w:hanging="200"/>
              <w:jc w:val="left"/>
              <w:rPr>
                <w:rFonts w:ascii="ＭＳ 明朝" w:hAnsi="ＭＳ 明朝"/>
                <w:sz w:val="20"/>
                <w:szCs w:val="20"/>
              </w:rPr>
            </w:pPr>
          </w:p>
          <w:p w14:paraId="52CE785C" w14:textId="4F3784CE" w:rsidR="004C10B3" w:rsidRPr="00B06CB6" w:rsidRDefault="004C10B3" w:rsidP="00602EE6">
            <w:pPr>
              <w:spacing w:before="60" w:line="280" w:lineRule="exact"/>
              <w:ind w:left="200" w:hangingChars="100" w:hanging="200"/>
              <w:jc w:val="left"/>
              <w:rPr>
                <w:rFonts w:ascii="ＭＳ 明朝" w:hAnsi="ＭＳ 明朝"/>
                <w:sz w:val="20"/>
                <w:szCs w:val="20"/>
              </w:rPr>
            </w:pPr>
          </w:p>
          <w:p w14:paraId="1FEEBDB0" w14:textId="62CCD788" w:rsidR="007F79F6" w:rsidRPr="00B06CB6" w:rsidRDefault="007F79F6" w:rsidP="00602EE6">
            <w:pPr>
              <w:spacing w:before="60" w:line="280" w:lineRule="exact"/>
              <w:ind w:left="200" w:hangingChars="100" w:hanging="200"/>
              <w:jc w:val="left"/>
              <w:rPr>
                <w:rFonts w:ascii="ＭＳ 明朝" w:hAnsi="ＭＳ 明朝"/>
                <w:sz w:val="20"/>
                <w:szCs w:val="20"/>
              </w:rPr>
            </w:pPr>
          </w:p>
          <w:p w14:paraId="66E78A82" w14:textId="77777777" w:rsidR="00680ACE" w:rsidRPr="00B06CB6" w:rsidRDefault="00680ACE" w:rsidP="00602EE6">
            <w:pPr>
              <w:spacing w:before="60" w:line="280" w:lineRule="exact"/>
              <w:ind w:left="200" w:hangingChars="100" w:hanging="200"/>
              <w:jc w:val="left"/>
              <w:rPr>
                <w:rFonts w:ascii="ＭＳ 明朝" w:hAnsi="ＭＳ 明朝"/>
                <w:sz w:val="20"/>
                <w:szCs w:val="20"/>
              </w:rPr>
            </w:pPr>
          </w:p>
          <w:p w14:paraId="63DF4D25" w14:textId="77777777" w:rsidR="004C10B3" w:rsidRPr="00B06CB6" w:rsidRDefault="004C10B3" w:rsidP="00602EE6">
            <w:pPr>
              <w:spacing w:before="60" w:line="280" w:lineRule="exact"/>
              <w:ind w:left="200" w:hangingChars="100" w:hanging="200"/>
              <w:jc w:val="left"/>
              <w:rPr>
                <w:rFonts w:ascii="ＭＳ 明朝" w:hAnsi="ＭＳ 明朝"/>
                <w:sz w:val="20"/>
                <w:szCs w:val="20"/>
              </w:rPr>
            </w:pPr>
          </w:p>
          <w:p w14:paraId="22CE6E6B" w14:textId="3837EB6C" w:rsidR="00602EE6" w:rsidRPr="00B06CB6" w:rsidRDefault="00602EE6" w:rsidP="00602EE6">
            <w:pPr>
              <w:spacing w:before="60" w:line="280" w:lineRule="exact"/>
              <w:ind w:left="200" w:hangingChars="100" w:hanging="200"/>
              <w:jc w:val="left"/>
              <w:rPr>
                <w:rFonts w:ascii="ＭＳ 明朝" w:hAnsi="ＭＳ 明朝"/>
                <w:sz w:val="20"/>
                <w:szCs w:val="20"/>
              </w:rPr>
            </w:pPr>
            <w:r w:rsidRPr="00B06CB6">
              <w:rPr>
                <w:rFonts w:ascii="ＭＳ 明朝" w:hAnsi="ＭＳ 明朝" w:hint="eastAsia"/>
                <w:sz w:val="20"/>
                <w:szCs w:val="20"/>
              </w:rPr>
              <w:t>イ</w:t>
            </w:r>
            <w:r w:rsidR="007033F6" w:rsidRPr="00B06CB6">
              <w:rPr>
                <w:rFonts w:ascii="ＭＳ 明朝" w:hAnsi="ＭＳ 明朝" w:hint="eastAsia"/>
                <w:sz w:val="20"/>
                <w:szCs w:val="20"/>
              </w:rPr>
              <w:t xml:space="preserve">　</w:t>
            </w:r>
            <w:r w:rsidRPr="00B06CB6">
              <w:rPr>
                <w:rFonts w:ascii="ＭＳ 明朝" w:hAnsi="ＭＳ 明朝" w:hint="eastAsia"/>
                <w:sz w:val="20"/>
                <w:szCs w:val="20"/>
              </w:rPr>
              <w:t>新たに「授業見学感想用紙」を作成し授業見学のコメントを交換できるようにする。</w:t>
            </w:r>
          </w:p>
          <w:p w14:paraId="068DEA1C" w14:textId="77777777" w:rsidR="008013A9" w:rsidRPr="00B06CB6" w:rsidRDefault="008013A9" w:rsidP="008013A9">
            <w:pPr>
              <w:spacing w:line="280" w:lineRule="exact"/>
              <w:jc w:val="left"/>
              <w:rPr>
                <w:rFonts w:ascii="ＭＳ 明朝" w:hAnsi="ＭＳ 明朝"/>
                <w:sz w:val="20"/>
                <w:szCs w:val="20"/>
              </w:rPr>
            </w:pPr>
          </w:p>
          <w:p w14:paraId="0D5AFA9C" w14:textId="3BF27DFC" w:rsidR="008013A9" w:rsidRPr="00B06CB6" w:rsidRDefault="008013A9" w:rsidP="008013A9">
            <w:pPr>
              <w:spacing w:line="280" w:lineRule="exact"/>
              <w:jc w:val="left"/>
              <w:rPr>
                <w:rFonts w:ascii="ＭＳ 明朝" w:hAnsi="ＭＳ 明朝"/>
                <w:sz w:val="20"/>
                <w:szCs w:val="20"/>
              </w:rPr>
            </w:pPr>
          </w:p>
          <w:p w14:paraId="60D7F5AD" w14:textId="488C763D" w:rsidR="00B34FFD" w:rsidRPr="00B06CB6" w:rsidRDefault="00B34FFD" w:rsidP="008013A9">
            <w:pPr>
              <w:spacing w:line="280" w:lineRule="exact"/>
              <w:jc w:val="left"/>
              <w:rPr>
                <w:rFonts w:ascii="ＭＳ 明朝" w:hAnsi="ＭＳ 明朝"/>
                <w:sz w:val="20"/>
                <w:szCs w:val="20"/>
              </w:rPr>
            </w:pPr>
          </w:p>
          <w:p w14:paraId="4FA0D1CF" w14:textId="679DCF42" w:rsidR="005C04BF" w:rsidRPr="00B06CB6" w:rsidRDefault="005C04BF" w:rsidP="008013A9">
            <w:pPr>
              <w:spacing w:line="280" w:lineRule="exact"/>
              <w:jc w:val="left"/>
              <w:rPr>
                <w:rFonts w:ascii="ＭＳ 明朝" w:hAnsi="ＭＳ 明朝"/>
                <w:sz w:val="20"/>
                <w:szCs w:val="20"/>
              </w:rPr>
            </w:pPr>
          </w:p>
          <w:p w14:paraId="2C2507BF" w14:textId="23A6EC07" w:rsidR="005C04BF" w:rsidRPr="00B06CB6" w:rsidRDefault="005C04BF" w:rsidP="008013A9">
            <w:pPr>
              <w:spacing w:line="280" w:lineRule="exact"/>
              <w:jc w:val="left"/>
              <w:rPr>
                <w:rFonts w:ascii="ＭＳ 明朝" w:hAnsi="ＭＳ 明朝"/>
                <w:sz w:val="20"/>
                <w:szCs w:val="20"/>
              </w:rPr>
            </w:pPr>
          </w:p>
          <w:p w14:paraId="55B98083" w14:textId="3B540315" w:rsidR="005C04BF" w:rsidRPr="00B06CB6" w:rsidRDefault="005C04BF" w:rsidP="008013A9">
            <w:pPr>
              <w:spacing w:line="280" w:lineRule="exact"/>
              <w:jc w:val="left"/>
              <w:rPr>
                <w:rFonts w:ascii="ＭＳ 明朝" w:hAnsi="ＭＳ 明朝"/>
                <w:sz w:val="20"/>
                <w:szCs w:val="20"/>
              </w:rPr>
            </w:pPr>
          </w:p>
          <w:p w14:paraId="2107212F" w14:textId="77777777" w:rsidR="00D27B3D" w:rsidRPr="00B06CB6" w:rsidRDefault="00D27B3D" w:rsidP="008013A9">
            <w:pPr>
              <w:spacing w:line="280" w:lineRule="exact"/>
              <w:jc w:val="left"/>
              <w:rPr>
                <w:rFonts w:ascii="ＭＳ 明朝" w:hAnsi="ＭＳ 明朝"/>
                <w:sz w:val="20"/>
                <w:szCs w:val="20"/>
              </w:rPr>
            </w:pPr>
          </w:p>
          <w:p w14:paraId="0E426F3E" w14:textId="25B25BDE" w:rsidR="005C04BF" w:rsidRPr="00B06CB6" w:rsidRDefault="005C04BF" w:rsidP="008013A9">
            <w:pPr>
              <w:spacing w:line="280" w:lineRule="exact"/>
              <w:jc w:val="left"/>
              <w:rPr>
                <w:rFonts w:ascii="ＭＳ 明朝" w:hAnsi="ＭＳ 明朝"/>
                <w:sz w:val="20"/>
                <w:szCs w:val="20"/>
              </w:rPr>
            </w:pPr>
          </w:p>
          <w:p w14:paraId="467B0BEB" w14:textId="7C747FBD" w:rsidR="005C04BF" w:rsidRPr="00B06CB6" w:rsidRDefault="005C04BF" w:rsidP="008013A9">
            <w:pPr>
              <w:spacing w:line="280" w:lineRule="exact"/>
              <w:jc w:val="left"/>
              <w:rPr>
                <w:rFonts w:ascii="ＭＳ 明朝" w:hAnsi="ＭＳ 明朝"/>
                <w:sz w:val="20"/>
                <w:szCs w:val="20"/>
              </w:rPr>
            </w:pPr>
          </w:p>
          <w:p w14:paraId="36E396FB" w14:textId="5423E6EF" w:rsidR="00D203B2" w:rsidRPr="00B06CB6" w:rsidRDefault="00D203B2" w:rsidP="008013A9">
            <w:pPr>
              <w:spacing w:line="280" w:lineRule="exact"/>
              <w:jc w:val="left"/>
              <w:rPr>
                <w:rFonts w:ascii="ＭＳ 明朝" w:hAnsi="ＭＳ 明朝"/>
                <w:sz w:val="20"/>
                <w:szCs w:val="20"/>
              </w:rPr>
            </w:pPr>
          </w:p>
          <w:p w14:paraId="1EE6A79D" w14:textId="77777777" w:rsidR="00D203B2" w:rsidRPr="00B06CB6" w:rsidRDefault="00D203B2" w:rsidP="00D203B2">
            <w:pPr>
              <w:spacing w:line="200" w:lineRule="exact"/>
              <w:ind w:left="200" w:hangingChars="100" w:hanging="200"/>
              <w:rPr>
                <w:rFonts w:ascii="ＭＳ 明朝" w:hAnsi="ＭＳ 明朝"/>
                <w:sz w:val="20"/>
                <w:szCs w:val="20"/>
              </w:rPr>
            </w:pPr>
          </w:p>
          <w:p w14:paraId="032A3E01" w14:textId="06996C48" w:rsidR="005C04BF" w:rsidRPr="00B06CB6" w:rsidRDefault="005C04BF" w:rsidP="008013A9">
            <w:pPr>
              <w:spacing w:line="280" w:lineRule="exact"/>
              <w:jc w:val="left"/>
              <w:rPr>
                <w:rFonts w:ascii="ＭＳ 明朝" w:hAnsi="ＭＳ 明朝"/>
                <w:sz w:val="20"/>
                <w:szCs w:val="20"/>
              </w:rPr>
            </w:pPr>
          </w:p>
          <w:p w14:paraId="032F30BF" w14:textId="77777777" w:rsidR="005C04BF" w:rsidRPr="00B06CB6" w:rsidRDefault="005C04BF" w:rsidP="008013A9">
            <w:pPr>
              <w:spacing w:line="280" w:lineRule="exact"/>
              <w:jc w:val="left"/>
              <w:rPr>
                <w:rFonts w:ascii="ＭＳ 明朝" w:hAnsi="ＭＳ 明朝"/>
                <w:sz w:val="20"/>
                <w:szCs w:val="20"/>
              </w:rPr>
            </w:pPr>
          </w:p>
          <w:p w14:paraId="4C95C601" w14:textId="77777777" w:rsidR="00830413" w:rsidRPr="00B06CB6" w:rsidRDefault="00830413" w:rsidP="008013A9">
            <w:pPr>
              <w:spacing w:line="280" w:lineRule="exact"/>
              <w:jc w:val="left"/>
              <w:rPr>
                <w:rFonts w:ascii="ＭＳ 明朝" w:hAnsi="ＭＳ 明朝"/>
                <w:sz w:val="20"/>
                <w:szCs w:val="20"/>
              </w:rPr>
            </w:pPr>
          </w:p>
          <w:p w14:paraId="222D9B8C" w14:textId="544F6094" w:rsidR="00B822B1" w:rsidRPr="00B06CB6" w:rsidRDefault="006465A9" w:rsidP="008F44F2">
            <w:pPr>
              <w:spacing w:before="60" w:line="280" w:lineRule="exact"/>
              <w:jc w:val="left"/>
              <w:rPr>
                <w:rFonts w:ascii="ＭＳ 明朝" w:hAnsi="ＭＳ 明朝"/>
                <w:sz w:val="20"/>
                <w:szCs w:val="20"/>
              </w:rPr>
            </w:pPr>
            <w:r w:rsidRPr="00B06CB6">
              <w:rPr>
                <w:rFonts w:ascii="ＭＳ 明朝" w:hAnsi="ＭＳ 明朝" w:hint="eastAsia"/>
                <w:sz w:val="20"/>
                <w:szCs w:val="20"/>
              </w:rPr>
              <w:t>ア</w:t>
            </w:r>
            <w:r w:rsidR="007033F6" w:rsidRPr="00B06CB6">
              <w:rPr>
                <w:rFonts w:ascii="ＭＳ 明朝" w:hAnsi="ＭＳ 明朝" w:hint="eastAsia"/>
                <w:sz w:val="20"/>
                <w:szCs w:val="20"/>
              </w:rPr>
              <w:t xml:space="preserve">　</w:t>
            </w:r>
            <w:r w:rsidRPr="00B06CB6">
              <w:rPr>
                <w:rFonts w:ascii="ＭＳ 明朝" w:hAnsi="ＭＳ 明朝" w:hint="eastAsia"/>
                <w:sz w:val="20"/>
                <w:szCs w:val="20"/>
              </w:rPr>
              <w:t>研究授業を年間</w:t>
            </w:r>
            <w:r w:rsidR="002877BF" w:rsidRPr="00B06CB6">
              <w:rPr>
                <w:rFonts w:ascii="ＭＳ 明朝" w:hAnsi="ＭＳ 明朝" w:hint="eastAsia"/>
                <w:sz w:val="20"/>
                <w:szCs w:val="20"/>
              </w:rPr>
              <w:t>２</w:t>
            </w:r>
            <w:r w:rsidRPr="00B06CB6">
              <w:rPr>
                <w:rFonts w:ascii="ＭＳ 明朝" w:hAnsi="ＭＳ 明朝" w:hint="eastAsia"/>
                <w:sz w:val="20"/>
                <w:szCs w:val="20"/>
              </w:rPr>
              <w:t>回以上実施す</w:t>
            </w:r>
          </w:p>
          <w:p w14:paraId="07835E49" w14:textId="77777777" w:rsidR="00B822B1" w:rsidRPr="00B06CB6" w:rsidRDefault="006465A9" w:rsidP="008F44F2">
            <w:pPr>
              <w:spacing w:line="280" w:lineRule="exact"/>
              <w:ind w:firstLineChars="100" w:firstLine="200"/>
              <w:jc w:val="left"/>
              <w:rPr>
                <w:rFonts w:ascii="ＭＳ 明朝" w:hAnsi="ＭＳ 明朝"/>
                <w:sz w:val="20"/>
                <w:szCs w:val="20"/>
              </w:rPr>
            </w:pPr>
            <w:r w:rsidRPr="00B06CB6">
              <w:rPr>
                <w:rFonts w:ascii="ＭＳ 明朝" w:hAnsi="ＭＳ 明朝" w:hint="eastAsia"/>
                <w:sz w:val="20"/>
                <w:szCs w:val="20"/>
              </w:rPr>
              <w:t>る。</w:t>
            </w:r>
            <w:r w:rsidR="00263F78" w:rsidRPr="00B06CB6">
              <w:rPr>
                <w:rFonts w:ascii="ＭＳ 明朝" w:hAnsi="ＭＳ 明朝" w:hint="eastAsia"/>
                <w:sz w:val="20"/>
                <w:szCs w:val="20"/>
              </w:rPr>
              <w:t>教職員向け学校教育自己診断</w:t>
            </w:r>
          </w:p>
          <w:p w14:paraId="7769A59E" w14:textId="77777777" w:rsidR="00B822B1" w:rsidRPr="00B06CB6" w:rsidRDefault="00263F78" w:rsidP="008F44F2">
            <w:pPr>
              <w:spacing w:line="280" w:lineRule="exact"/>
              <w:ind w:firstLineChars="100" w:firstLine="200"/>
              <w:jc w:val="left"/>
              <w:rPr>
                <w:rFonts w:ascii="ＭＳ 明朝" w:hAnsi="ＭＳ 明朝"/>
                <w:sz w:val="20"/>
                <w:szCs w:val="20"/>
              </w:rPr>
            </w:pPr>
            <w:r w:rsidRPr="00B06CB6">
              <w:rPr>
                <w:rFonts w:ascii="ＭＳ 明朝" w:hAnsi="ＭＳ 明朝" w:hint="eastAsia"/>
                <w:sz w:val="20"/>
                <w:szCs w:val="20"/>
              </w:rPr>
              <w:t>における</w:t>
            </w:r>
            <w:r w:rsidR="002A27DC" w:rsidRPr="00B06CB6">
              <w:rPr>
                <w:rFonts w:ascii="ＭＳ 明朝" w:hAnsi="ＭＳ 明朝" w:hint="eastAsia"/>
                <w:sz w:val="20"/>
                <w:szCs w:val="20"/>
              </w:rPr>
              <w:t>「日々の教育活動におい</w:t>
            </w:r>
          </w:p>
          <w:p w14:paraId="45F67F89" w14:textId="21D0B63F" w:rsidR="00B822B1" w:rsidRPr="00B06CB6" w:rsidRDefault="002A27DC" w:rsidP="008F44F2">
            <w:pPr>
              <w:spacing w:line="280" w:lineRule="exact"/>
              <w:ind w:firstLineChars="100" w:firstLine="200"/>
              <w:jc w:val="left"/>
              <w:rPr>
                <w:rFonts w:ascii="ＭＳ 明朝" w:hAnsi="ＭＳ 明朝"/>
                <w:sz w:val="20"/>
                <w:szCs w:val="20"/>
              </w:rPr>
            </w:pPr>
            <w:r w:rsidRPr="00B06CB6">
              <w:rPr>
                <w:rFonts w:ascii="ＭＳ 明朝" w:hAnsi="ＭＳ 明朝" w:hint="eastAsia"/>
                <w:sz w:val="20"/>
                <w:szCs w:val="20"/>
              </w:rPr>
              <w:t>て</w:t>
            </w:r>
            <w:r w:rsidR="002A7ECD" w:rsidRPr="00B06CB6">
              <w:rPr>
                <w:rFonts w:ascii="ＭＳ 明朝" w:hAnsi="ＭＳ 明朝"/>
                <w:sz w:val="20"/>
                <w:szCs w:val="20"/>
              </w:rPr>
              <w:t>ICT</w:t>
            </w:r>
            <w:r w:rsidRPr="00B06CB6">
              <w:rPr>
                <w:rFonts w:ascii="ＭＳ 明朝" w:hAnsi="ＭＳ 明朝" w:hint="eastAsia"/>
                <w:sz w:val="20"/>
                <w:szCs w:val="20"/>
              </w:rPr>
              <w:t>機器を積極的に活用して</w:t>
            </w:r>
          </w:p>
          <w:p w14:paraId="6FA5C6FB" w14:textId="0A8DB17F" w:rsidR="00263F78" w:rsidRPr="00B06CB6" w:rsidRDefault="002A27DC" w:rsidP="008F44F2">
            <w:pPr>
              <w:spacing w:line="280" w:lineRule="exact"/>
              <w:ind w:firstLineChars="100" w:firstLine="200"/>
              <w:jc w:val="left"/>
              <w:rPr>
                <w:rFonts w:ascii="ＭＳ 明朝" w:hAnsi="ＭＳ 明朝"/>
                <w:sz w:val="20"/>
                <w:szCs w:val="20"/>
              </w:rPr>
            </w:pPr>
            <w:r w:rsidRPr="00B06CB6">
              <w:rPr>
                <w:rFonts w:ascii="ＭＳ 明朝" w:hAnsi="ＭＳ 明朝" w:hint="eastAsia"/>
                <w:sz w:val="20"/>
                <w:szCs w:val="20"/>
              </w:rPr>
              <w:t>いる。」を9</w:t>
            </w:r>
            <w:r w:rsidRPr="00B06CB6">
              <w:rPr>
                <w:rFonts w:ascii="ＭＳ 明朝" w:hAnsi="ＭＳ 明朝"/>
                <w:sz w:val="20"/>
                <w:szCs w:val="20"/>
              </w:rPr>
              <w:t>0</w:t>
            </w:r>
            <w:r w:rsidR="002D31C5" w:rsidRPr="00B06CB6">
              <w:rPr>
                <w:rFonts w:ascii="ＭＳ 明朝" w:hAnsi="ＭＳ 明朝" w:hint="eastAsia"/>
                <w:sz w:val="20"/>
                <w:szCs w:val="20"/>
              </w:rPr>
              <w:t>％以上にする。[</w:t>
            </w:r>
            <w:r w:rsidRPr="00B06CB6">
              <w:rPr>
                <w:rFonts w:ascii="ＭＳ 明朝" w:hAnsi="ＭＳ 明朝" w:hint="eastAsia"/>
                <w:sz w:val="20"/>
                <w:szCs w:val="20"/>
              </w:rPr>
              <w:t>8</w:t>
            </w:r>
            <w:r w:rsidRPr="00B06CB6">
              <w:rPr>
                <w:rFonts w:ascii="ＭＳ 明朝" w:hAnsi="ＭＳ 明朝"/>
                <w:sz w:val="20"/>
                <w:szCs w:val="20"/>
              </w:rPr>
              <w:t>9</w:t>
            </w:r>
            <w:r w:rsidR="002D31C5" w:rsidRPr="00B06CB6">
              <w:rPr>
                <w:rFonts w:ascii="ＭＳ 明朝" w:hAnsi="ＭＳ 明朝" w:hint="eastAsia"/>
                <w:sz w:val="20"/>
                <w:szCs w:val="20"/>
              </w:rPr>
              <w:t>％]</w:t>
            </w:r>
          </w:p>
          <w:p w14:paraId="78DF0457" w14:textId="1EB66815" w:rsidR="00996795" w:rsidRPr="00B06CB6" w:rsidRDefault="00996795" w:rsidP="008F44F2">
            <w:pPr>
              <w:spacing w:line="280" w:lineRule="exact"/>
              <w:ind w:firstLineChars="100" w:firstLine="200"/>
              <w:jc w:val="left"/>
              <w:rPr>
                <w:rFonts w:ascii="ＭＳ 明朝" w:hAnsi="ＭＳ 明朝"/>
                <w:sz w:val="20"/>
                <w:szCs w:val="20"/>
              </w:rPr>
            </w:pPr>
          </w:p>
          <w:p w14:paraId="56C3A573" w14:textId="664C5F80" w:rsidR="00996795" w:rsidRPr="00B06CB6" w:rsidRDefault="00996795" w:rsidP="008F44F2">
            <w:pPr>
              <w:spacing w:line="280" w:lineRule="exact"/>
              <w:ind w:firstLineChars="100" w:firstLine="200"/>
              <w:jc w:val="left"/>
              <w:rPr>
                <w:rFonts w:ascii="ＭＳ 明朝" w:hAnsi="ＭＳ 明朝"/>
                <w:sz w:val="20"/>
                <w:szCs w:val="20"/>
              </w:rPr>
            </w:pPr>
          </w:p>
          <w:p w14:paraId="5940D88D" w14:textId="77777777" w:rsidR="004B49F8" w:rsidRPr="00B06CB6" w:rsidRDefault="004B49F8" w:rsidP="008F44F2">
            <w:pPr>
              <w:spacing w:line="280" w:lineRule="exact"/>
              <w:jc w:val="left"/>
              <w:rPr>
                <w:rFonts w:ascii="ＭＳ 明朝" w:hAnsi="ＭＳ 明朝"/>
                <w:sz w:val="20"/>
                <w:szCs w:val="20"/>
              </w:rPr>
            </w:pPr>
          </w:p>
          <w:p w14:paraId="33D12CDC" w14:textId="78C62BC8" w:rsidR="009B7017" w:rsidRPr="00B06CB6" w:rsidRDefault="006465A9" w:rsidP="00BD171D">
            <w:pPr>
              <w:spacing w:line="280" w:lineRule="exact"/>
              <w:jc w:val="left"/>
              <w:rPr>
                <w:rFonts w:ascii="ＭＳ 明朝" w:hAnsi="ＭＳ 明朝"/>
                <w:sz w:val="20"/>
                <w:szCs w:val="20"/>
              </w:rPr>
            </w:pPr>
            <w:r w:rsidRPr="00B06CB6">
              <w:rPr>
                <w:rFonts w:ascii="ＭＳ 明朝" w:hAnsi="ＭＳ 明朝" w:hint="eastAsia"/>
                <w:sz w:val="20"/>
                <w:szCs w:val="20"/>
              </w:rPr>
              <w:t>イ</w:t>
            </w:r>
            <w:r w:rsidR="002A7ECD" w:rsidRPr="00B06CB6">
              <w:rPr>
                <w:rFonts w:ascii="ＭＳ 明朝" w:hAnsi="ＭＳ 明朝"/>
                <w:sz w:val="20"/>
                <w:szCs w:val="20"/>
              </w:rPr>
              <w:t>ICT</w:t>
            </w:r>
            <w:r w:rsidRPr="00B06CB6">
              <w:rPr>
                <w:rFonts w:ascii="ＭＳ 明朝" w:hAnsi="ＭＳ 明朝" w:hint="eastAsia"/>
                <w:sz w:val="20"/>
                <w:szCs w:val="20"/>
              </w:rPr>
              <w:t>関連の研修を２回以上実施</w:t>
            </w:r>
          </w:p>
          <w:p w14:paraId="75884398" w14:textId="77777777" w:rsidR="009B7017" w:rsidRPr="00B06CB6" w:rsidRDefault="006465A9" w:rsidP="009B7017">
            <w:pPr>
              <w:spacing w:line="280" w:lineRule="exact"/>
              <w:ind w:firstLineChars="100" w:firstLine="200"/>
              <w:jc w:val="left"/>
              <w:rPr>
                <w:rFonts w:ascii="ＭＳ 明朝" w:hAnsi="ＭＳ 明朝"/>
                <w:sz w:val="20"/>
                <w:szCs w:val="20"/>
              </w:rPr>
            </w:pPr>
            <w:r w:rsidRPr="00B06CB6">
              <w:rPr>
                <w:rFonts w:ascii="ＭＳ 明朝" w:hAnsi="ＭＳ 明朝" w:hint="eastAsia"/>
                <w:sz w:val="20"/>
                <w:szCs w:val="20"/>
              </w:rPr>
              <w:t>し、校外の研修会に</w:t>
            </w:r>
            <w:r w:rsidR="002877BF" w:rsidRPr="00B06CB6">
              <w:rPr>
                <w:rFonts w:ascii="ＭＳ 明朝" w:hAnsi="ＭＳ 明朝" w:hint="eastAsia"/>
                <w:sz w:val="20"/>
                <w:szCs w:val="20"/>
              </w:rPr>
              <w:t>１</w:t>
            </w:r>
            <w:r w:rsidRPr="00B06CB6">
              <w:rPr>
                <w:rFonts w:ascii="ＭＳ 明朝" w:hAnsi="ＭＳ 明朝" w:hint="eastAsia"/>
                <w:sz w:val="20"/>
                <w:szCs w:val="20"/>
              </w:rPr>
              <w:t>回以上参加</w:t>
            </w:r>
          </w:p>
          <w:p w14:paraId="73D8D9C3" w14:textId="252C3220" w:rsidR="00CC6677" w:rsidRPr="00B06CB6" w:rsidRDefault="006465A9" w:rsidP="00207C64">
            <w:pPr>
              <w:spacing w:line="280" w:lineRule="exact"/>
              <w:ind w:firstLineChars="100" w:firstLine="200"/>
              <w:jc w:val="left"/>
              <w:rPr>
                <w:rFonts w:ascii="ＭＳ 明朝" w:hAnsi="ＭＳ 明朝"/>
                <w:sz w:val="20"/>
                <w:szCs w:val="20"/>
              </w:rPr>
            </w:pPr>
            <w:r w:rsidRPr="00B06CB6">
              <w:rPr>
                <w:rFonts w:ascii="ＭＳ 明朝" w:hAnsi="ＭＳ 明朝" w:hint="eastAsia"/>
                <w:sz w:val="20"/>
                <w:szCs w:val="20"/>
              </w:rPr>
              <w:t>する。</w:t>
            </w:r>
          </w:p>
          <w:p w14:paraId="2164EEAB" w14:textId="4778DFBB" w:rsidR="004B49F8" w:rsidRPr="00B06CB6" w:rsidRDefault="004B49F8" w:rsidP="00207C64">
            <w:pPr>
              <w:spacing w:line="280" w:lineRule="exact"/>
              <w:ind w:left="200" w:hangingChars="100" w:hanging="200"/>
              <w:jc w:val="left"/>
              <w:rPr>
                <w:rFonts w:ascii="ＭＳ 明朝" w:hAnsi="ＭＳ 明朝"/>
                <w:sz w:val="20"/>
                <w:szCs w:val="20"/>
              </w:rPr>
            </w:pPr>
          </w:p>
          <w:p w14:paraId="032BE001" w14:textId="3A72E2F9" w:rsidR="008F44F2" w:rsidRPr="00B06CB6" w:rsidRDefault="008F44F2" w:rsidP="00207C64">
            <w:pPr>
              <w:spacing w:line="280" w:lineRule="exact"/>
              <w:ind w:left="200" w:hangingChars="100" w:hanging="200"/>
              <w:jc w:val="left"/>
              <w:rPr>
                <w:rFonts w:ascii="ＭＳ 明朝" w:hAnsi="ＭＳ 明朝"/>
                <w:sz w:val="20"/>
                <w:szCs w:val="20"/>
              </w:rPr>
            </w:pPr>
          </w:p>
          <w:p w14:paraId="647A42A5" w14:textId="77777777" w:rsidR="007722AB" w:rsidRPr="00B06CB6" w:rsidRDefault="007722AB" w:rsidP="00207C64">
            <w:pPr>
              <w:spacing w:line="280" w:lineRule="exact"/>
              <w:ind w:left="200" w:hangingChars="100" w:hanging="200"/>
              <w:jc w:val="left"/>
              <w:rPr>
                <w:rFonts w:ascii="ＭＳ 明朝" w:hAnsi="ＭＳ 明朝"/>
                <w:sz w:val="20"/>
                <w:szCs w:val="20"/>
              </w:rPr>
            </w:pPr>
          </w:p>
          <w:p w14:paraId="395973FE" w14:textId="1AD5048E" w:rsidR="008F44F2" w:rsidRPr="00B06CB6" w:rsidRDefault="008F44F2" w:rsidP="00207C64">
            <w:pPr>
              <w:spacing w:line="280" w:lineRule="exact"/>
              <w:ind w:left="200" w:hangingChars="100" w:hanging="200"/>
              <w:jc w:val="left"/>
              <w:rPr>
                <w:rFonts w:ascii="ＭＳ 明朝" w:hAnsi="ＭＳ 明朝"/>
                <w:sz w:val="20"/>
                <w:szCs w:val="20"/>
              </w:rPr>
            </w:pPr>
          </w:p>
          <w:p w14:paraId="0E1BAC49" w14:textId="77777777" w:rsidR="00C26BCA" w:rsidRPr="00B06CB6" w:rsidRDefault="00C26BCA" w:rsidP="00207C64">
            <w:pPr>
              <w:spacing w:line="280" w:lineRule="exact"/>
              <w:ind w:left="200" w:hangingChars="100" w:hanging="200"/>
              <w:jc w:val="left"/>
              <w:rPr>
                <w:rFonts w:ascii="ＭＳ 明朝" w:hAnsi="ＭＳ 明朝"/>
                <w:sz w:val="20"/>
                <w:szCs w:val="20"/>
              </w:rPr>
            </w:pPr>
          </w:p>
          <w:p w14:paraId="399306B2" w14:textId="0438FF83" w:rsidR="00C01629" w:rsidRPr="00B06CB6" w:rsidRDefault="00305BB4" w:rsidP="00207C64">
            <w:pPr>
              <w:spacing w:line="280" w:lineRule="exact"/>
              <w:ind w:left="200" w:hangingChars="100" w:hanging="200"/>
              <w:jc w:val="left"/>
              <w:rPr>
                <w:rFonts w:ascii="ＭＳ 明朝" w:hAnsi="ＭＳ 明朝"/>
                <w:sz w:val="20"/>
                <w:szCs w:val="20"/>
              </w:rPr>
            </w:pPr>
            <w:r w:rsidRPr="00B06CB6">
              <w:rPr>
                <w:rFonts w:ascii="ＭＳ 明朝" w:hAnsi="ＭＳ 明朝" w:hint="eastAsia"/>
                <w:sz w:val="20"/>
                <w:szCs w:val="20"/>
              </w:rPr>
              <w:t>ウ</w:t>
            </w:r>
            <w:r w:rsidR="007033F6" w:rsidRPr="00B06CB6">
              <w:rPr>
                <w:rFonts w:ascii="ＭＳ 明朝" w:hAnsi="ＭＳ 明朝" w:hint="eastAsia"/>
                <w:sz w:val="20"/>
                <w:szCs w:val="20"/>
              </w:rPr>
              <w:t xml:space="preserve">　</w:t>
            </w:r>
            <w:r w:rsidRPr="00B06CB6">
              <w:rPr>
                <w:rFonts w:ascii="ＭＳ 明朝" w:hAnsi="ＭＳ 明朝" w:hint="eastAsia"/>
                <w:sz w:val="20"/>
                <w:szCs w:val="20"/>
              </w:rPr>
              <w:t>学部内で</w:t>
            </w:r>
            <w:r w:rsidR="006D7AE8" w:rsidRPr="00B06CB6">
              <w:rPr>
                <w:rFonts w:ascii="ＭＳ 明朝" w:hAnsi="ＭＳ 明朝" w:hint="eastAsia"/>
              </w:rPr>
              <w:t>学習支援クラウドサービス</w:t>
            </w:r>
            <w:r w:rsidRPr="00B06CB6">
              <w:rPr>
                <w:rFonts w:ascii="ＭＳ 明朝" w:hAnsi="ＭＳ 明朝" w:hint="eastAsia"/>
                <w:sz w:val="20"/>
                <w:szCs w:val="20"/>
              </w:rPr>
              <w:t>やオンラインを活用した授業の報告会を</w:t>
            </w:r>
            <w:r w:rsidR="00EA2FE5" w:rsidRPr="00B06CB6">
              <w:rPr>
                <w:rFonts w:ascii="ＭＳ 明朝" w:hAnsi="ＭＳ 明朝" w:hint="eastAsia"/>
                <w:sz w:val="20"/>
                <w:szCs w:val="20"/>
              </w:rPr>
              <w:t>年間２回以上</w:t>
            </w:r>
            <w:r w:rsidRPr="00B06CB6">
              <w:rPr>
                <w:rFonts w:ascii="ＭＳ 明朝" w:hAnsi="ＭＳ 明朝" w:hint="eastAsia"/>
                <w:sz w:val="20"/>
                <w:szCs w:val="20"/>
              </w:rPr>
              <w:t>開催する。</w:t>
            </w:r>
          </w:p>
          <w:p w14:paraId="55A8F7CB" w14:textId="2235522D" w:rsidR="004B49F8" w:rsidRPr="00B06CB6" w:rsidRDefault="004B49F8" w:rsidP="00C01629">
            <w:pPr>
              <w:spacing w:line="320" w:lineRule="exact"/>
              <w:ind w:left="1"/>
              <w:rPr>
                <w:rFonts w:ascii="ＭＳ 明朝" w:hAnsi="ＭＳ 明朝"/>
                <w:sz w:val="20"/>
                <w:szCs w:val="20"/>
              </w:rPr>
            </w:pPr>
          </w:p>
          <w:p w14:paraId="49EE59AC" w14:textId="77777777" w:rsidR="00D03B39" w:rsidRPr="00B06CB6" w:rsidRDefault="00D03B39" w:rsidP="00D03B39">
            <w:pPr>
              <w:spacing w:line="100" w:lineRule="exact"/>
              <w:ind w:left="200" w:hangingChars="100" w:hanging="200"/>
              <w:rPr>
                <w:rFonts w:ascii="ＭＳ 明朝" w:hAnsi="ＭＳ 明朝"/>
                <w:sz w:val="20"/>
                <w:szCs w:val="20"/>
              </w:rPr>
            </w:pPr>
          </w:p>
          <w:p w14:paraId="729E3BD2" w14:textId="65898363" w:rsidR="00342C24" w:rsidRPr="00B06CB6" w:rsidRDefault="00342C24" w:rsidP="00C01629">
            <w:pPr>
              <w:spacing w:line="320" w:lineRule="exact"/>
              <w:ind w:left="1"/>
              <w:rPr>
                <w:rFonts w:ascii="ＭＳ 明朝" w:hAnsi="ＭＳ 明朝"/>
                <w:sz w:val="20"/>
                <w:szCs w:val="20"/>
              </w:rPr>
            </w:pPr>
          </w:p>
          <w:p w14:paraId="24DFF3CB" w14:textId="24E0C00F" w:rsidR="00C01629" w:rsidRPr="00B06CB6" w:rsidRDefault="00C01629" w:rsidP="00B06CB6">
            <w:pPr>
              <w:spacing w:line="280" w:lineRule="exact"/>
              <w:jc w:val="left"/>
              <w:rPr>
                <w:rFonts w:ascii="ＭＳ 明朝" w:hAnsi="ＭＳ 明朝"/>
                <w:sz w:val="20"/>
                <w:szCs w:val="20"/>
              </w:rPr>
            </w:pPr>
          </w:p>
        </w:tc>
        <w:tc>
          <w:tcPr>
            <w:tcW w:w="4253" w:type="dxa"/>
            <w:tcBorders>
              <w:left w:val="dashed" w:sz="4" w:space="0" w:color="auto"/>
              <w:right w:val="single" w:sz="4" w:space="0" w:color="auto"/>
            </w:tcBorders>
            <w:shd w:val="clear" w:color="auto" w:fill="auto"/>
            <w:tcMar>
              <w:top w:w="85" w:type="dxa"/>
              <w:left w:w="85" w:type="dxa"/>
              <w:bottom w:w="85" w:type="dxa"/>
              <w:right w:w="85" w:type="dxa"/>
            </w:tcMar>
          </w:tcPr>
          <w:p w14:paraId="1131A0C4" w14:textId="77777777" w:rsidR="00D82B7A" w:rsidRPr="00B06CB6" w:rsidRDefault="00694383" w:rsidP="008013A9">
            <w:pPr>
              <w:spacing w:line="320" w:lineRule="exact"/>
              <w:rPr>
                <w:rFonts w:ascii="ＭＳ 明朝" w:hAnsi="ＭＳ 明朝"/>
                <w:sz w:val="20"/>
                <w:szCs w:val="20"/>
              </w:rPr>
            </w:pPr>
            <w:r w:rsidRPr="00B06CB6">
              <w:rPr>
                <w:rFonts w:ascii="ＭＳ 明朝" w:hAnsi="ＭＳ 明朝" w:hint="eastAsia"/>
                <w:sz w:val="20"/>
                <w:szCs w:val="20"/>
              </w:rPr>
              <w:t>(１</w:t>
            </w:r>
            <w:r w:rsidRPr="00B06CB6">
              <w:rPr>
                <w:rFonts w:ascii="ＭＳ 明朝" w:hAnsi="ＭＳ 明朝"/>
                <w:sz w:val="20"/>
                <w:szCs w:val="20"/>
              </w:rPr>
              <w:t>)</w:t>
            </w:r>
          </w:p>
          <w:p w14:paraId="2007BB65" w14:textId="684D3758" w:rsidR="008013A9" w:rsidRPr="00B06CB6" w:rsidRDefault="00694383" w:rsidP="008013A9">
            <w:pPr>
              <w:spacing w:line="320" w:lineRule="exact"/>
              <w:rPr>
                <w:rFonts w:ascii="ＭＳ 明朝" w:hAnsi="ＭＳ 明朝"/>
                <w:sz w:val="20"/>
                <w:szCs w:val="20"/>
              </w:rPr>
            </w:pPr>
            <w:r w:rsidRPr="00B06CB6">
              <w:rPr>
                <w:rFonts w:ascii="ＭＳ 明朝" w:hAnsi="ＭＳ 明朝" w:hint="eastAsia"/>
                <w:sz w:val="20"/>
                <w:szCs w:val="20"/>
              </w:rPr>
              <w:t>ア</w:t>
            </w:r>
            <w:r w:rsidR="007033F6" w:rsidRPr="00B06CB6">
              <w:rPr>
                <w:rFonts w:ascii="ＭＳ 明朝" w:hAnsi="ＭＳ 明朝" w:hint="eastAsia"/>
                <w:sz w:val="20"/>
                <w:szCs w:val="20"/>
              </w:rPr>
              <w:t xml:space="preserve">　</w:t>
            </w:r>
            <w:r w:rsidR="002B0CDB" w:rsidRPr="00B06CB6">
              <w:rPr>
                <w:rFonts w:ascii="ＭＳ 明朝" w:hAnsi="ＭＳ 明朝" w:hint="eastAsia"/>
                <w:sz w:val="20"/>
                <w:szCs w:val="20"/>
              </w:rPr>
              <w:t>新たな様式（スタディーログ）を作成する代わりに、昨年作成した各教科の「学習のまとめ」にシラバス運用の反省について記載できるように様式を改め運用し、モデルケースで学部内において情報共有を行うことができた。</w:t>
            </w:r>
            <w:r w:rsidR="007443A1" w:rsidRPr="00B06CB6">
              <w:rPr>
                <w:rFonts w:ascii="ＭＳ 明朝" w:hAnsi="ＭＳ 明朝" w:hint="eastAsia"/>
                <w:sz w:val="20"/>
                <w:szCs w:val="20"/>
              </w:rPr>
              <w:t>これにより、</w:t>
            </w:r>
            <w:r w:rsidR="00250958" w:rsidRPr="00B06CB6">
              <w:rPr>
                <w:rFonts w:ascii="ＭＳ 明朝" w:hAnsi="ＭＳ 明朝" w:hint="eastAsia"/>
                <w:sz w:val="20"/>
                <w:szCs w:val="20"/>
              </w:rPr>
              <w:t>シラバスを運用するにあたって、</w:t>
            </w:r>
            <w:r w:rsidR="00863A64" w:rsidRPr="00B06CB6">
              <w:rPr>
                <w:rFonts w:ascii="ＭＳ 明朝" w:hAnsi="ＭＳ 明朝" w:hint="eastAsia"/>
                <w:sz w:val="20"/>
                <w:szCs w:val="20"/>
              </w:rPr>
              <w:t>学部内</w:t>
            </w:r>
            <w:r w:rsidR="007443A1" w:rsidRPr="00B06CB6">
              <w:rPr>
                <w:rFonts w:ascii="ＭＳ 明朝" w:hAnsi="ＭＳ 明朝" w:hint="eastAsia"/>
                <w:sz w:val="20"/>
                <w:szCs w:val="20"/>
              </w:rPr>
              <w:t>での</w:t>
            </w:r>
            <w:r w:rsidR="00863A64" w:rsidRPr="00B06CB6">
              <w:rPr>
                <w:rFonts w:ascii="ＭＳ 明朝" w:hAnsi="ＭＳ 明朝" w:hint="eastAsia"/>
                <w:sz w:val="20"/>
                <w:szCs w:val="20"/>
              </w:rPr>
              <w:t>情報共有を</w:t>
            </w:r>
            <w:r w:rsidR="007443A1" w:rsidRPr="00B06CB6">
              <w:rPr>
                <w:rFonts w:ascii="ＭＳ 明朝" w:hAnsi="ＭＳ 明朝" w:hint="eastAsia"/>
                <w:sz w:val="20"/>
                <w:szCs w:val="20"/>
              </w:rPr>
              <w:t>スムースに</w:t>
            </w:r>
            <w:r w:rsidR="00863A64" w:rsidRPr="00B06CB6">
              <w:rPr>
                <w:rFonts w:ascii="ＭＳ 明朝" w:hAnsi="ＭＳ 明朝" w:hint="eastAsia"/>
                <w:sz w:val="20"/>
                <w:szCs w:val="20"/>
              </w:rPr>
              <w:t>行うことができた</w:t>
            </w:r>
            <w:r w:rsidR="004F551B" w:rsidRPr="00B06CB6">
              <w:rPr>
                <w:rFonts w:ascii="ＭＳ 明朝" w:hAnsi="ＭＳ 明朝" w:hint="eastAsia"/>
                <w:sz w:val="20"/>
                <w:szCs w:val="20"/>
              </w:rPr>
              <w:t>。</w:t>
            </w:r>
            <w:r w:rsidR="00CD5436" w:rsidRPr="00B06CB6">
              <w:rPr>
                <w:rFonts w:ascii="ＭＳ 明朝" w:hAnsi="ＭＳ 明朝" w:hint="eastAsia"/>
                <w:sz w:val="20"/>
                <w:szCs w:val="20"/>
              </w:rPr>
              <w:t>また、</w:t>
            </w:r>
            <w:r w:rsidR="00F55B88" w:rsidRPr="00B06CB6">
              <w:rPr>
                <w:rFonts w:ascii="ＭＳ 明朝" w:hAnsi="ＭＳ 明朝" w:hint="eastAsia"/>
                <w:sz w:val="20"/>
                <w:szCs w:val="20"/>
              </w:rPr>
              <w:t>来年度の</w:t>
            </w:r>
            <w:r w:rsidR="004F551B" w:rsidRPr="00B06CB6">
              <w:rPr>
                <w:rFonts w:ascii="ＭＳ 明朝" w:hAnsi="ＭＳ 明朝" w:hint="eastAsia"/>
                <w:sz w:val="20"/>
                <w:szCs w:val="20"/>
              </w:rPr>
              <w:t>シラバス作成については、</w:t>
            </w:r>
            <w:r w:rsidR="00680ACE" w:rsidRPr="00B06CB6">
              <w:rPr>
                <w:rFonts w:ascii="ＭＳ 明朝" w:hAnsi="ＭＳ 明朝" w:hint="eastAsia"/>
                <w:sz w:val="20"/>
                <w:szCs w:val="20"/>
              </w:rPr>
              <w:t>全体</w:t>
            </w:r>
            <w:r w:rsidR="004F551B" w:rsidRPr="00B06CB6">
              <w:rPr>
                <w:rFonts w:ascii="ＭＳ 明朝" w:hAnsi="ＭＳ 明朝" w:hint="eastAsia"/>
                <w:sz w:val="20"/>
                <w:szCs w:val="20"/>
              </w:rPr>
              <w:t>研修</w:t>
            </w:r>
            <w:r w:rsidR="00680ACE" w:rsidRPr="00B06CB6">
              <w:rPr>
                <w:rFonts w:ascii="ＭＳ 明朝" w:hAnsi="ＭＳ 明朝" w:hint="eastAsia"/>
                <w:sz w:val="20"/>
                <w:szCs w:val="20"/>
              </w:rPr>
              <w:t>の実施</w:t>
            </w:r>
            <w:r w:rsidR="004F551B" w:rsidRPr="00B06CB6">
              <w:rPr>
                <w:rFonts w:ascii="ＭＳ 明朝" w:hAnsi="ＭＳ 明朝" w:hint="eastAsia"/>
                <w:sz w:val="20"/>
                <w:szCs w:val="20"/>
              </w:rPr>
              <w:t>や全校教科会での情報共有を通して、系統的な内容となるよう進めた。</w:t>
            </w:r>
            <w:r w:rsidR="00CD5436" w:rsidRPr="00B06CB6">
              <w:rPr>
                <w:rFonts w:ascii="ＭＳ 明朝" w:hAnsi="ＭＳ 明朝" w:hint="eastAsia"/>
                <w:sz w:val="20"/>
                <w:szCs w:val="20"/>
              </w:rPr>
              <w:t>今後も各学部・学年のシラバスを検証し、小学部から高等部まで学びの一貫性の確保に向けて取</w:t>
            </w:r>
            <w:r w:rsidR="009D314E" w:rsidRPr="00B06CB6">
              <w:rPr>
                <w:rFonts w:ascii="ＭＳ 明朝" w:hAnsi="ＭＳ 明朝" w:hint="eastAsia"/>
                <w:sz w:val="20"/>
                <w:szCs w:val="20"/>
              </w:rPr>
              <w:t>り</w:t>
            </w:r>
            <w:r w:rsidR="00CD5436" w:rsidRPr="00B06CB6">
              <w:rPr>
                <w:rFonts w:ascii="ＭＳ 明朝" w:hAnsi="ＭＳ 明朝" w:hint="eastAsia"/>
                <w:sz w:val="20"/>
                <w:szCs w:val="20"/>
              </w:rPr>
              <w:t>組</w:t>
            </w:r>
            <w:r w:rsidR="002E65B2" w:rsidRPr="00B06CB6">
              <w:rPr>
                <w:rFonts w:ascii="ＭＳ 明朝" w:hAnsi="ＭＳ 明朝" w:hint="eastAsia"/>
                <w:sz w:val="20"/>
                <w:szCs w:val="20"/>
              </w:rPr>
              <w:t>んでいく</w:t>
            </w:r>
            <w:r w:rsidR="00CD5436" w:rsidRPr="00B06CB6">
              <w:rPr>
                <w:rFonts w:ascii="ＭＳ 明朝" w:hAnsi="ＭＳ 明朝" w:hint="eastAsia"/>
                <w:sz w:val="20"/>
                <w:szCs w:val="20"/>
              </w:rPr>
              <w:t>。</w:t>
            </w:r>
            <w:r w:rsidR="004F551B" w:rsidRPr="00B06CB6">
              <w:rPr>
                <w:rFonts w:ascii="ＭＳ 明朝" w:hAnsi="ＭＳ 明朝" w:hint="eastAsia"/>
                <w:sz w:val="20"/>
                <w:szCs w:val="20"/>
              </w:rPr>
              <w:t>【○】</w:t>
            </w:r>
          </w:p>
          <w:p w14:paraId="4190130C" w14:textId="77777777" w:rsidR="007F79F6" w:rsidRPr="00B06CB6" w:rsidRDefault="007F79F6" w:rsidP="008013A9">
            <w:pPr>
              <w:spacing w:line="320" w:lineRule="exact"/>
              <w:rPr>
                <w:rFonts w:ascii="ＭＳ 明朝" w:hAnsi="ＭＳ 明朝"/>
                <w:sz w:val="20"/>
                <w:szCs w:val="20"/>
              </w:rPr>
            </w:pPr>
          </w:p>
          <w:p w14:paraId="5C3156BF" w14:textId="00D65871" w:rsidR="008013A9" w:rsidRPr="00B06CB6" w:rsidRDefault="008013A9" w:rsidP="008013A9">
            <w:pPr>
              <w:spacing w:line="320" w:lineRule="exact"/>
              <w:rPr>
                <w:rFonts w:ascii="ＭＳ 明朝" w:hAnsi="ＭＳ 明朝"/>
                <w:sz w:val="20"/>
                <w:szCs w:val="20"/>
              </w:rPr>
            </w:pPr>
            <w:r w:rsidRPr="00B06CB6">
              <w:rPr>
                <w:rFonts w:ascii="ＭＳ 明朝" w:hAnsi="ＭＳ 明朝" w:hint="eastAsia"/>
                <w:sz w:val="20"/>
                <w:szCs w:val="20"/>
              </w:rPr>
              <w:t>(２)</w:t>
            </w:r>
          </w:p>
          <w:p w14:paraId="048D7721" w14:textId="01E7BF64" w:rsidR="004C10B3" w:rsidRPr="00B06CB6" w:rsidRDefault="008013A9" w:rsidP="008013A9">
            <w:pPr>
              <w:spacing w:line="320" w:lineRule="exact"/>
              <w:rPr>
                <w:rFonts w:ascii="ＭＳ 明朝" w:hAnsi="ＭＳ 明朝"/>
                <w:sz w:val="20"/>
                <w:szCs w:val="20"/>
              </w:rPr>
            </w:pPr>
            <w:r w:rsidRPr="00B06CB6">
              <w:rPr>
                <w:rFonts w:ascii="ＭＳ 明朝" w:hAnsi="ＭＳ 明朝" w:hint="eastAsia"/>
                <w:sz w:val="20"/>
                <w:szCs w:val="20"/>
              </w:rPr>
              <w:t xml:space="preserve">ア　</w:t>
            </w:r>
            <w:r w:rsidR="004C10B3" w:rsidRPr="00B06CB6">
              <w:rPr>
                <w:rFonts w:ascii="ＭＳ 明朝" w:hAnsi="ＭＳ 明朝" w:hint="eastAsia"/>
                <w:sz w:val="20"/>
                <w:szCs w:val="20"/>
              </w:rPr>
              <w:t>初任者に授業アーカイブを活用</w:t>
            </w:r>
            <w:r w:rsidR="00B81C5D" w:rsidRPr="00B06CB6">
              <w:rPr>
                <w:rFonts w:ascii="ＭＳ 明朝" w:hAnsi="ＭＳ 明朝" w:hint="eastAsia"/>
                <w:sz w:val="20"/>
                <w:szCs w:val="20"/>
              </w:rPr>
              <w:t>に関する</w:t>
            </w:r>
            <w:r w:rsidR="004C10B3" w:rsidRPr="00B06CB6">
              <w:rPr>
                <w:rFonts w:ascii="ＭＳ 明朝" w:hAnsi="ＭＳ 明朝" w:hint="eastAsia"/>
                <w:sz w:val="20"/>
                <w:szCs w:val="20"/>
              </w:rPr>
              <w:t>研修を２回実施した。初任者は</w:t>
            </w:r>
            <w:r w:rsidR="00EE7EBD" w:rsidRPr="00B06CB6">
              <w:rPr>
                <w:rFonts w:ascii="ＭＳ 明朝" w:hAnsi="ＭＳ 明朝" w:hint="eastAsia"/>
                <w:sz w:val="20"/>
                <w:szCs w:val="20"/>
              </w:rPr>
              <w:t>積極的に</w:t>
            </w:r>
            <w:r w:rsidR="004C10B3" w:rsidRPr="00B06CB6">
              <w:rPr>
                <w:rFonts w:ascii="ＭＳ 明朝" w:hAnsi="ＭＳ 明朝" w:hint="eastAsia"/>
                <w:sz w:val="20"/>
                <w:szCs w:val="20"/>
              </w:rPr>
              <w:t>教材研究に活用しており、研究授業や授業見学（</w:t>
            </w:r>
            <w:r w:rsidR="00646A28" w:rsidRPr="00B06CB6">
              <w:rPr>
                <w:rFonts w:ascii="ＭＳ 明朝" w:hAnsi="ＭＳ 明朝" w:hint="eastAsia"/>
                <w:sz w:val="20"/>
                <w:szCs w:val="20"/>
              </w:rPr>
              <w:t>年</w:t>
            </w:r>
            <w:r w:rsidR="004C10B3" w:rsidRPr="00B06CB6">
              <w:rPr>
                <w:rFonts w:ascii="ＭＳ 明朝" w:hAnsi="ＭＳ 明朝" w:hint="eastAsia"/>
                <w:sz w:val="20"/>
                <w:szCs w:val="20"/>
              </w:rPr>
              <w:t>２回）</w:t>
            </w:r>
            <w:r w:rsidR="00C57FE1" w:rsidRPr="00B06CB6">
              <w:rPr>
                <w:rFonts w:ascii="ＭＳ 明朝" w:hAnsi="ＭＳ 明朝" w:hint="eastAsia"/>
                <w:sz w:val="20"/>
                <w:szCs w:val="20"/>
              </w:rPr>
              <w:t>での</w:t>
            </w:r>
            <w:r w:rsidR="004C10B3" w:rsidRPr="00B06CB6">
              <w:rPr>
                <w:rFonts w:ascii="ＭＳ 明朝" w:hAnsi="ＭＳ 明朝" w:hint="eastAsia"/>
                <w:sz w:val="20"/>
                <w:szCs w:val="20"/>
              </w:rPr>
              <w:t>授業内容も</w:t>
            </w:r>
            <w:r w:rsidR="00A00A56" w:rsidRPr="00B06CB6">
              <w:rPr>
                <w:rFonts w:ascii="ＭＳ 明朝" w:hAnsi="ＭＳ 明朝" w:hint="eastAsia"/>
                <w:sz w:val="20"/>
                <w:szCs w:val="20"/>
              </w:rPr>
              <w:t>良好であった</w:t>
            </w:r>
            <w:r w:rsidR="004C10B3" w:rsidRPr="00B06CB6">
              <w:rPr>
                <w:rFonts w:ascii="ＭＳ 明朝" w:hAnsi="ＭＳ 明朝" w:hint="eastAsia"/>
                <w:sz w:val="20"/>
                <w:szCs w:val="20"/>
              </w:rPr>
              <w:t>。今後は</w:t>
            </w:r>
            <w:r w:rsidR="00680ACE" w:rsidRPr="00B06CB6">
              <w:rPr>
                <w:rFonts w:ascii="ＭＳ 明朝" w:hAnsi="ＭＳ 明朝" w:hint="eastAsia"/>
                <w:sz w:val="20"/>
                <w:szCs w:val="20"/>
              </w:rPr>
              <w:t>、授業アーカイブ、教材バンクを</w:t>
            </w:r>
            <w:r w:rsidR="004C10B3" w:rsidRPr="00B06CB6">
              <w:rPr>
                <w:rFonts w:ascii="ＭＳ 明朝" w:hAnsi="ＭＳ 明朝" w:hint="eastAsia"/>
                <w:sz w:val="20"/>
                <w:szCs w:val="20"/>
              </w:rPr>
              <w:t>新学習指導要領に準拠した内容に再整備し、初任者だけでなく、多くの</w:t>
            </w:r>
            <w:r w:rsidR="00A00A56" w:rsidRPr="00B06CB6">
              <w:rPr>
                <w:rFonts w:ascii="ＭＳ 明朝" w:hAnsi="ＭＳ 明朝" w:hint="eastAsia"/>
                <w:sz w:val="20"/>
                <w:szCs w:val="20"/>
              </w:rPr>
              <w:t>教員が</w:t>
            </w:r>
            <w:r w:rsidR="004C10B3" w:rsidRPr="00B06CB6">
              <w:rPr>
                <w:rFonts w:ascii="ＭＳ 明朝" w:hAnsi="ＭＳ 明朝" w:hint="eastAsia"/>
                <w:sz w:val="20"/>
                <w:szCs w:val="20"/>
              </w:rPr>
              <w:t>活用できる</w:t>
            </w:r>
            <w:r w:rsidR="00A00A56" w:rsidRPr="00B06CB6">
              <w:rPr>
                <w:rFonts w:ascii="ＭＳ 明朝" w:hAnsi="ＭＳ 明朝" w:hint="eastAsia"/>
                <w:sz w:val="20"/>
                <w:szCs w:val="20"/>
              </w:rPr>
              <w:t>内容</w:t>
            </w:r>
            <w:r w:rsidR="00935391" w:rsidRPr="00B06CB6">
              <w:rPr>
                <w:rFonts w:ascii="ＭＳ 明朝" w:hAnsi="ＭＳ 明朝" w:hint="eastAsia"/>
                <w:sz w:val="20"/>
                <w:szCs w:val="20"/>
              </w:rPr>
              <w:t>と</w:t>
            </w:r>
            <w:r w:rsidR="00D82E3E" w:rsidRPr="00B06CB6">
              <w:rPr>
                <w:rFonts w:ascii="ＭＳ 明朝" w:hAnsi="ＭＳ 明朝" w:hint="eastAsia"/>
                <w:sz w:val="20"/>
                <w:szCs w:val="20"/>
              </w:rPr>
              <w:t>なるよう</w:t>
            </w:r>
            <w:r w:rsidR="00680ACE" w:rsidRPr="00B06CB6">
              <w:rPr>
                <w:rFonts w:ascii="ＭＳ 明朝" w:hAnsi="ＭＳ 明朝" w:hint="eastAsia"/>
                <w:sz w:val="20"/>
                <w:szCs w:val="20"/>
              </w:rPr>
              <w:t>取</w:t>
            </w:r>
            <w:r w:rsidR="009D314E" w:rsidRPr="00B06CB6">
              <w:rPr>
                <w:rFonts w:ascii="ＭＳ 明朝" w:hAnsi="ＭＳ 明朝" w:hint="eastAsia"/>
                <w:sz w:val="20"/>
                <w:szCs w:val="20"/>
              </w:rPr>
              <w:t>り</w:t>
            </w:r>
            <w:r w:rsidR="00680ACE" w:rsidRPr="00B06CB6">
              <w:rPr>
                <w:rFonts w:ascii="ＭＳ 明朝" w:hAnsi="ＭＳ 明朝" w:hint="eastAsia"/>
                <w:sz w:val="20"/>
                <w:szCs w:val="20"/>
              </w:rPr>
              <w:t>組</w:t>
            </w:r>
            <w:r w:rsidR="002E65B2" w:rsidRPr="00B06CB6">
              <w:rPr>
                <w:rFonts w:ascii="ＭＳ 明朝" w:hAnsi="ＭＳ 明朝" w:hint="eastAsia"/>
                <w:sz w:val="20"/>
                <w:szCs w:val="20"/>
              </w:rPr>
              <w:t>んでいく</w:t>
            </w:r>
            <w:r w:rsidR="004C10B3" w:rsidRPr="00B06CB6">
              <w:rPr>
                <w:rFonts w:ascii="ＭＳ 明朝" w:hAnsi="ＭＳ 明朝" w:hint="eastAsia"/>
                <w:sz w:val="20"/>
                <w:szCs w:val="20"/>
              </w:rPr>
              <w:t>。【○】</w:t>
            </w:r>
          </w:p>
          <w:p w14:paraId="128F2234" w14:textId="77777777" w:rsidR="00AC7D90" w:rsidRPr="00B06CB6" w:rsidRDefault="00AC7D90" w:rsidP="00AC7D90">
            <w:pPr>
              <w:spacing w:line="60" w:lineRule="exact"/>
              <w:ind w:left="200" w:hangingChars="100" w:hanging="200"/>
              <w:rPr>
                <w:rFonts w:ascii="ＭＳ 明朝" w:hAnsi="ＭＳ 明朝"/>
                <w:sz w:val="20"/>
                <w:szCs w:val="20"/>
              </w:rPr>
            </w:pPr>
          </w:p>
          <w:p w14:paraId="34A55EBD" w14:textId="77777777" w:rsidR="00830413" w:rsidRPr="00B06CB6" w:rsidRDefault="00830413" w:rsidP="008013A9">
            <w:pPr>
              <w:spacing w:line="320" w:lineRule="exact"/>
              <w:rPr>
                <w:rFonts w:ascii="ＭＳ 明朝" w:hAnsi="ＭＳ 明朝"/>
                <w:sz w:val="20"/>
                <w:szCs w:val="20"/>
              </w:rPr>
            </w:pPr>
          </w:p>
          <w:p w14:paraId="27C2CA50" w14:textId="316A9B2B" w:rsidR="005C04BF" w:rsidRPr="00B06CB6" w:rsidRDefault="008013A9" w:rsidP="008013A9">
            <w:pPr>
              <w:spacing w:line="320" w:lineRule="exact"/>
              <w:rPr>
                <w:rFonts w:ascii="ＭＳ 明朝" w:hAnsi="ＭＳ 明朝"/>
                <w:sz w:val="20"/>
                <w:szCs w:val="20"/>
              </w:rPr>
            </w:pPr>
            <w:r w:rsidRPr="00B06CB6">
              <w:rPr>
                <w:rFonts w:ascii="ＭＳ 明朝" w:hAnsi="ＭＳ 明朝" w:hint="eastAsia"/>
                <w:sz w:val="20"/>
                <w:szCs w:val="20"/>
              </w:rPr>
              <w:t xml:space="preserve">イ　</w:t>
            </w:r>
            <w:r w:rsidR="005C04BF" w:rsidRPr="00B06CB6">
              <w:rPr>
                <w:rFonts w:ascii="ＭＳ 明朝" w:hAnsi="ＭＳ 明朝" w:hint="eastAsia"/>
                <w:sz w:val="20"/>
                <w:szCs w:val="20"/>
              </w:rPr>
              <w:t>３学期に「校内授業見学」期間を設定し、他学部も含めて自由に授業を見学できる期間（２週間）を設定した。見学後は「授業見学</w:t>
            </w:r>
            <w:r w:rsidR="00C320D8" w:rsidRPr="00B06CB6">
              <w:rPr>
                <w:rFonts w:ascii="ＭＳ 明朝" w:hAnsi="ＭＳ 明朝" w:hint="eastAsia"/>
                <w:sz w:val="20"/>
                <w:szCs w:val="20"/>
              </w:rPr>
              <w:t>感想用紙</w:t>
            </w:r>
            <w:r w:rsidR="005C04BF" w:rsidRPr="00B06CB6">
              <w:rPr>
                <w:rFonts w:ascii="ＭＳ 明朝" w:hAnsi="ＭＳ 明朝" w:hint="eastAsia"/>
                <w:sz w:val="20"/>
                <w:szCs w:val="20"/>
              </w:rPr>
              <w:t>」を活用して意見交換を行い、</w:t>
            </w:r>
            <w:r w:rsidR="006871ED" w:rsidRPr="00B06CB6">
              <w:rPr>
                <w:rFonts w:ascii="ＭＳ 明朝" w:hAnsi="ＭＳ 明朝" w:hint="eastAsia"/>
                <w:sz w:val="20"/>
                <w:szCs w:val="20"/>
              </w:rPr>
              <w:t>感想用紙の提出は30にとどまったが、</w:t>
            </w:r>
            <w:r w:rsidR="005C04BF" w:rsidRPr="00B06CB6">
              <w:rPr>
                <w:rFonts w:ascii="ＭＳ 明朝" w:hAnsi="ＭＳ 明朝" w:hint="eastAsia"/>
                <w:sz w:val="20"/>
                <w:szCs w:val="20"/>
              </w:rPr>
              <w:t>授業力向上に努めた。</w:t>
            </w:r>
          </w:p>
          <w:p w14:paraId="6073860D" w14:textId="7814E2AF" w:rsidR="008013A9" w:rsidRPr="00B06CB6" w:rsidRDefault="005C04BF" w:rsidP="008013A9">
            <w:pPr>
              <w:spacing w:line="320" w:lineRule="exact"/>
              <w:rPr>
                <w:rFonts w:ascii="ＭＳ 明朝" w:hAnsi="ＭＳ 明朝"/>
                <w:sz w:val="20"/>
                <w:szCs w:val="20"/>
              </w:rPr>
            </w:pPr>
            <w:r w:rsidRPr="00B06CB6">
              <w:rPr>
                <w:rFonts w:ascii="ＭＳ 明朝" w:hAnsi="ＭＳ 明朝" w:hint="eastAsia"/>
                <w:sz w:val="20"/>
                <w:szCs w:val="20"/>
              </w:rPr>
              <w:t>また、高等部では授業改善</w:t>
            </w:r>
            <w:r w:rsidR="002A7ECD" w:rsidRPr="00B06CB6">
              <w:rPr>
                <w:rFonts w:ascii="ＭＳ 明朝" w:hAnsi="ＭＳ 明朝"/>
                <w:sz w:val="20"/>
                <w:szCs w:val="20"/>
              </w:rPr>
              <w:t>PT</w:t>
            </w:r>
            <w:r w:rsidRPr="00B06CB6">
              <w:rPr>
                <w:rFonts w:ascii="ＭＳ 明朝" w:hAnsi="ＭＳ 明朝" w:hint="eastAsia"/>
                <w:sz w:val="20"/>
                <w:szCs w:val="20"/>
              </w:rPr>
              <w:t>を中心に</w:t>
            </w:r>
            <w:r w:rsidR="00D203B2" w:rsidRPr="00B06CB6">
              <w:rPr>
                <w:rFonts w:ascii="ＭＳ 明朝" w:hAnsi="ＭＳ 明朝" w:hint="eastAsia"/>
                <w:sz w:val="20"/>
                <w:szCs w:val="20"/>
              </w:rPr>
              <w:t>「主体的・対話的で深い学び」をテーマに</w:t>
            </w:r>
            <w:r w:rsidR="00D27B3D" w:rsidRPr="00B06CB6">
              <w:rPr>
                <w:rFonts w:ascii="ＭＳ 明朝" w:hAnsi="ＭＳ 明朝" w:hint="eastAsia"/>
                <w:sz w:val="20"/>
                <w:szCs w:val="20"/>
              </w:rPr>
              <w:t>全員参加のもと</w:t>
            </w:r>
            <w:r w:rsidRPr="00B06CB6">
              <w:rPr>
                <w:rFonts w:ascii="ＭＳ 明朝" w:hAnsi="ＭＳ 明朝" w:hint="eastAsia"/>
                <w:sz w:val="20"/>
                <w:szCs w:val="20"/>
              </w:rPr>
              <w:t>授業見学会を実施するとともに</w:t>
            </w:r>
            <w:r w:rsidR="00C320D8" w:rsidRPr="00B06CB6">
              <w:rPr>
                <w:rFonts w:ascii="ＭＳ 明朝" w:hAnsi="ＭＳ 明朝" w:hint="eastAsia"/>
                <w:sz w:val="20"/>
                <w:szCs w:val="20"/>
              </w:rPr>
              <w:t>「</w:t>
            </w:r>
            <w:r w:rsidR="00830413" w:rsidRPr="00B06CB6">
              <w:rPr>
                <w:rFonts w:ascii="ＭＳ 明朝" w:hAnsi="ＭＳ 明朝" w:hint="eastAsia"/>
                <w:sz w:val="20"/>
                <w:szCs w:val="20"/>
              </w:rPr>
              <w:t>授業見学シート</w:t>
            </w:r>
            <w:r w:rsidR="00C320D8" w:rsidRPr="00B06CB6">
              <w:rPr>
                <w:rFonts w:ascii="ＭＳ 明朝" w:hAnsi="ＭＳ 明朝" w:hint="eastAsia"/>
                <w:sz w:val="20"/>
                <w:szCs w:val="20"/>
              </w:rPr>
              <w:t>」</w:t>
            </w:r>
            <w:r w:rsidR="00830413" w:rsidRPr="00B06CB6">
              <w:rPr>
                <w:rFonts w:ascii="ＭＳ 明朝" w:hAnsi="ＭＳ 明朝" w:hint="eastAsia"/>
                <w:sz w:val="20"/>
                <w:szCs w:val="20"/>
              </w:rPr>
              <w:t>を作成し、コメント</w:t>
            </w:r>
            <w:r w:rsidR="00E35E2B" w:rsidRPr="00B06CB6">
              <w:rPr>
                <w:rFonts w:ascii="ＭＳ 明朝" w:hAnsi="ＭＳ 明朝" w:hint="eastAsia"/>
                <w:sz w:val="20"/>
                <w:szCs w:val="20"/>
              </w:rPr>
              <w:t>を通して意見交換を行っ</w:t>
            </w:r>
            <w:r w:rsidRPr="00B06CB6">
              <w:rPr>
                <w:rFonts w:ascii="ＭＳ 明朝" w:hAnsi="ＭＳ 明朝" w:hint="eastAsia"/>
                <w:sz w:val="20"/>
                <w:szCs w:val="20"/>
              </w:rPr>
              <w:t>た</w:t>
            </w:r>
            <w:r w:rsidR="00830413" w:rsidRPr="00B06CB6">
              <w:rPr>
                <w:rFonts w:ascii="ＭＳ 明朝" w:hAnsi="ＭＳ 明朝" w:hint="eastAsia"/>
                <w:sz w:val="20"/>
                <w:szCs w:val="20"/>
              </w:rPr>
              <w:t>。</w:t>
            </w:r>
            <w:r w:rsidR="00D203B2" w:rsidRPr="00B06CB6">
              <w:rPr>
                <w:rFonts w:ascii="ＭＳ 明朝" w:hAnsi="ＭＳ 明朝" w:hint="eastAsia"/>
                <w:sz w:val="20"/>
                <w:szCs w:val="20"/>
              </w:rPr>
              <w:t>今後、</w:t>
            </w:r>
            <w:r w:rsidR="004C10B3" w:rsidRPr="00B06CB6">
              <w:rPr>
                <w:rFonts w:ascii="ＭＳ 明朝" w:hAnsi="ＭＳ 明朝" w:hint="eastAsia"/>
                <w:sz w:val="20"/>
                <w:szCs w:val="20"/>
              </w:rPr>
              <w:t>授業改善</w:t>
            </w:r>
            <w:r w:rsidR="002A7ECD" w:rsidRPr="00B06CB6">
              <w:rPr>
                <w:rFonts w:ascii="ＭＳ 明朝" w:hAnsi="ＭＳ 明朝"/>
                <w:sz w:val="20"/>
                <w:szCs w:val="20"/>
              </w:rPr>
              <w:t>PT</w:t>
            </w:r>
            <w:r w:rsidR="004C10B3" w:rsidRPr="00B06CB6">
              <w:rPr>
                <w:rFonts w:ascii="ＭＳ 明朝" w:hAnsi="ＭＳ 明朝" w:hint="eastAsia"/>
                <w:sz w:val="20"/>
                <w:szCs w:val="20"/>
              </w:rPr>
              <w:t>では意見シートを集約し</w:t>
            </w:r>
            <w:r w:rsidR="007D162B" w:rsidRPr="00B06CB6">
              <w:rPr>
                <w:rFonts w:ascii="ＭＳ 明朝" w:hAnsi="ＭＳ 明朝" w:hint="eastAsia"/>
                <w:sz w:val="20"/>
                <w:szCs w:val="20"/>
              </w:rPr>
              <w:t>活用することで</w:t>
            </w:r>
            <w:r w:rsidR="00830413" w:rsidRPr="00B06CB6">
              <w:rPr>
                <w:rFonts w:ascii="ＭＳ 明朝" w:hAnsi="ＭＳ 明朝" w:hint="eastAsia"/>
                <w:sz w:val="20"/>
                <w:szCs w:val="20"/>
              </w:rPr>
              <w:t>、</w:t>
            </w:r>
            <w:r w:rsidR="00C65E16" w:rsidRPr="00B06CB6">
              <w:rPr>
                <w:rFonts w:ascii="ＭＳ 明朝" w:hAnsi="ＭＳ 明朝" w:hint="eastAsia"/>
                <w:sz w:val="20"/>
                <w:szCs w:val="20"/>
              </w:rPr>
              <w:t>「魅力ある授業</w:t>
            </w:r>
            <w:r w:rsidR="00CC4197" w:rsidRPr="00B06CB6">
              <w:rPr>
                <w:rFonts w:ascii="ＭＳ 明朝" w:hAnsi="ＭＳ 明朝" w:hint="eastAsia"/>
                <w:sz w:val="20"/>
                <w:szCs w:val="20"/>
              </w:rPr>
              <w:t>」</w:t>
            </w:r>
            <w:r w:rsidR="00C65E16" w:rsidRPr="00B06CB6">
              <w:rPr>
                <w:rFonts w:ascii="ＭＳ 明朝" w:hAnsi="ＭＳ 明朝" w:hint="eastAsia"/>
                <w:sz w:val="20"/>
                <w:szCs w:val="20"/>
              </w:rPr>
              <w:t>の実現に向けて</w:t>
            </w:r>
            <w:r w:rsidR="007D162B" w:rsidRPr="00B06CB6">
              <w:rPr>
                <w:rFonts w:ascii="ＭＳ 明朝" w:hAnsi="ＭＳ 明朝" w:hint="eastAsia"/>
                <w:sz w:val="20"/>
                <w:szCs w:val="20"/>
              </w:rPr>
              <w:t>取組</w:t>
            </w:r>
            <w:r w:rsidR="00CF0585" w:rsidRPr="00B06CB6">
              <w:rPr>
                <w:rFonts w:ascii="ＭＳ 明朝" w:hAnsi="ＭＳ 明朝" w:hint="eastAsia"/>
                <w:sz w:val="20"/>
                <w:szCs w:val="20"/>
              </w:rPr>
              <w:t>みを進めて</w:t>
            </w:r>
            <w:r w:rsidR="007D162B" w:rsidRPr="00B06CB6">
              <w:rPr>
                <w:rFonts w:ascii="ＭＳ 明朝" w:hAnsi="ＭＳ 明朝" w:hint="eastAsia"/>
                <w:sz w:val="20"/>
                <w:szCs w:val="20"/>
              </w:rPr>
              <w:t>いく</w:t>
            </w:r>
            <w:r w:rsidR="004C10B3" w:rsidRPr="00B06CB6">
              <w:rPr>
                <w:rFonts w:ascii="ＭＳ 明朝" w:hAnsi="ＭＳ 明朝" w:hint="eastAsia"/>
                <w:sz w:val="20"/>
                <w:szCs w:val="20"/>
              </w:rPr>
              <w:t>。【</w:t>
            </w:r>
            <w:r w:rsidR="002B1021" w:rsidRPr="00B06CB6">
              <w:rPr>
                <w:rFonts w:ascii="ＭＳ 明朝" w:hAnsi="ＭＳ 明朝" w:hint="eastAsia"/>
              </w:rPr>
              <w:t>○</w:t>
            </w:r>
            <w:r w:rsidR="004C10B3" w:rsidRPr="00B06CB6">
              <w:rPr>
                <w:rFonts w:ascii="ＭＳ 明朝" w:hAnsi="ＭＳ 明朝" w:hint="eastAsia"/>
                <w:sz w:val="20"/>
                <w:szCs w:val="20"/>
              </w:rPr>
              <w:t>】</w:t>
            </w:r>
          </w:p>
          <w:p w14:paraId="1FBFF314" w14:textId="77777777" w:rsidR="00AC7D90" w:rsidRPr="00B06CB6" w:rsidRDefault="00AC7D90" w:rsidP="008013A9">
            <w:pPr>
              <w:spacing w:line="320" w:lineRule="exact"/>
              <w:rPr>
                <w:rFonts w:ascii="ＭＳ 明朝" w:hAnsi="ＭＳ 明朝"/>
                <w:sz w:val="20"/>
                <w:szCs w:val="20"/>
              </w:rPr>
            </w:pPr>
          </w:p>
          <w:p w14:paraId="7221E775" w14:textId="123F0CB2" w:rsidR="008013A9" w:rsidRPr="00B06CB6" w:rsidRDefault="008013A9" w:rsidP="008F44F2">
            <w:pPr>
              <w:spacing w:line="280" w:lineRule="exact"/>
              <w:rPr>
                <w:rFonts w:ascii="ＭＳ 明朝" w:hAnsi="ＭＳ 明朝"/>
                <w:sz w:val="20"/>
                <w:szCs w:val="20"/>
              </w:rPr>
            </w:pPr>
            <w:r w:rsidRPr="00B06CB6">
              <w:rPr>
                <w:rFonts w:ascii="ＭＳ 明朝" w:hAnsi="ＭＳ 明朝" w:hint="eastAsia"/>
                <w:sz w:val="20"/>
                <w:szCs w:val="20"/>
              </w:rPr>
              <w:t>(３</w:t>
            </w:r>
            <w:r w:rsidRPr="00B06CB6">
              <w:rPr>
                <w:rFonts w:ascii="ＭＳ 明朝" w:hAnsi="ＭＳ 明朝"/>
                <w:sz w:val="20"/>
                <w:szCs w:val="20"/>
              </w:rPr>
              <w:t>)</w:t>
            </w:r>
          </w:p>
          <w:p w14:paraId="0031AEC4" w14:textId="60557895" w:rsidR="008013A9" w:rsidRPr="00B06CB6" w:rsidRDefault="008013A9" w:rsidP="00EE5CEB">
            <w:pPr>
              <w:spacing w:line="280" w:lineRule="exact"/>
              <w:rPr>
                <w:rFonts w:ascii="ＭＳ 明朝" w:hAnsi="ＭＳ 明朝"/>
                <w:sz w:val="20"/>
                <w:szCs w:val="20"/>
              </w:rPr>
            </w:pPr>
            <w:r w:rsidRPr="00B06CB6">
              <w:rPr>
                <w:rFonts w:ascii="ＭＳ 明朝" w:hAnsi="ＭＳ 明朝" w:hint="eastAsia"/>
                <w:sz w:val="20"/>
                <w:szCs w:val="20"/>
              </w:rPr>
              <w:t>ア</w:t>
            </w:r>
            <w:r w:rsidR="007101D5" w:rsidRPr="00B06CB6">
              <w:rPr>
                <w:rFonts w:ascii="ＭＳ 明朝" w:hAnsi="ＭＳ 明朝" w:hint="eastAsia"/>
                <w:sz w:val="20"/>
                <w:szCs w:val="20"/>
              </w:rPr>
              <w:t xml:space="preserve">　</w:t>
            </w:r>
            <w:r w:rsidR="00627213" w:rsidRPr="00B06CB6">
              <w:rPr>
                <w:rFonts w:ascii="ＭＳ 明朝" w:hAnsi="ＭＳ 明朝" w:hint="eastAsia"/>
                <w:sz w:val="20"/>
                <w:szCs w:val="20"/>
              </w:rPr>
              <w:t>「</w:t>
            </w:r>
            <w:r w:rsidR="00DC70D7" w:rsidRPr="00B06CB6">
              <w:rPr>
                <w:rFonts w:ascii="ＭＳ 明朝" w:hAnsi="ＭＳ 明朝" w:hint="eastAsia"/>
                <w:sz w:val="20"/>
                <w:szCs w:val="20"/>
              </w:rPr>
              <w:t>学習支援クラウドサービス</w:t>
            </w:r>
            <w:r w:rsidR="00627213" w:rsidRPr="00B06CB6">
              <w:rPr>
                <w:rFonts w:ascii="ＭＳ 明朝" w:hAnsi="ＭＳ 明朝" w:hint="eastAsia"/>
                <w:sz w:val="20"/>
                <w:szCs w:val="20"/>
              </w:rPr>
              <w:t>」</w:t>
            </w:r>
            <w:r w:rsidR="00D97258" w:rsidRPr="00B06CB6">
              <w:rPr>
                <w:rFonts w:ascii="ＭＳ 明朝" w:hAnsi="ＭＳ 明朝" w:hint="eastAsia"/>
                <w:sz w:val="20"/>
                <w:szCs w:val="20"/>
              </w:rPr>
              <w:t>や</w:t>
            </w:r>
            <w:r w:rsidR="00627213" w:rsidRPr="00B06CB6">
              <w:rPr>
                <w:rFonts w:ascii="ＭＳ 明朝" w:hAnsi="ＭＳ 明朝" w:hint="eastAsia"/>
                <w:sz w:val="20"/>
                <w:szCs w:val="20"/>
              </w:rPr>
              <w:t>「</w:t>
            </w:r>
            <w:r w:rsidR="00D97258" w:rsidRPr="00B06CB6">
              <w:rPr>
                <w:rFonts w:ascii="ＭＳ 明朝" w:hAnsi="ＭＳ 明朝" w:hint="eastAsia"/>
                <w:sz w:val="20"/>
                <w:szCs w:val="20"/>
              </w:rPr>
              <w:t>プログラミング教材</w:t>
            </w:r>
            <w:r w:rsidR="00627213" w:rsidRPr="00B06CB6">
              <w:rPr>
                <w:rFonts w:ascii="ＭＳ 明朝" w:hAnsi="ＭＳ 明朝" w:hint="eastAsia"/>
                <w:sz w:val="20"/>
                <w:szCs w:val="20"/>
              </w:rPr>
              <w:t>」</w:t>
            </w:r>
            <w:r w:rsidR="00D97258" w:rsidRPr="00B06CB6">
              <w:rPr>
                <w:rFonts w:ascii="ＭＳ 明朝" w:hAnsi="ＭＳ 明朝" w:hint="eastAsia"/>
                <w:sz w:val="20"/>
                <w:szCs w:val="20"/>
              </w:rPr>
              <w:t>の</w:t>
            </w:r>
            <w:r w:rsidR="00996795" w:rsidRPr="00B06CB6">
              <w:rPr>
                <w:rFonts w:ascii="ＭＳ 明朝" w:hAnsi="ＭＳ 明朝" w:hint="eastAsia"/>
                <w:sz w:val="20"/>
                <w:szCs w:val="20"/>
              </w:rPr>
              <w:t>研究</w:t>
            </w:r>
            <w:r w:rsidR="00D97258" w:rsidRPr="00B06CB6">
              <w:rPr>
                <w:rFonts w:ascii="ＭＳ 明朝" w:hAnsi="ＭＳ 明朝" w:hint="eastAsia"/>
                <w:sz w:val="20"/>
                <w:szCs w:val="20"/>
              </w:rPr>
              <w:t>授業</w:t>
            </w:r>
            <w:r w:rsidR="00627213" w:rsidRPr="00B06CB6">
              <w:rPr>
                <w:rFonts w:ascii="ＭＳ 明朝" w:hAnsi="ＭＳ 明朝" w:hint="eastAsia"/>
                <w:sz w:val="20"/>
                <w:szCs w:val="20"/>
              </w:rPr>
              <w:t>を</w:t>
            </w:r>
            <w:r w:rsidR="00D97258" w:rsidRPr="00B06CB6">
              <w:rPr>
                <w:rFonts w:ascii="ＭＳ 明朝" w:hAnsi="ＭＳ 明朝" w:hint="eastAsia"/>
                <w:sz w:val="20"/>
                <w:szCs w:val="20"/>
              </w:rPr>
              <w:t>実施</w:t>
            </w:r>
            <w:r w:rsidR="00996795" w:rsidRPr="00B06CB6">
              <w:rPr>
                <w:rFonts w:ascii="ＭＳ 明朝" w:hAnsi="ＭＳ 明朝" w:hint="eastAsia"/>
                <w:sz w:val="20"/>
                <w:szCs w:val="20"/>
              </w:rPr>
              <w:t>した。また、積極的に</w:t>
            </w:r>
            <w:r w:rsidR="002A7ECD" w:rsidRPr="00B06CB6">
              <w:rPr>
                <w:rFonts w:ascii="ＭＳ 明朝" w:hAnsi="ＭＳ 明朝"/>
                <w:sz w:val="20"/>
                <w:szCs w:val="20"/>
              </w:rPr>
              <w:t>ICT</w:t>
            </w:r>
            <w:r w:rsidR="00996795" w:rsidRPr="00B06CB6">
              <w:rPr>
                <w:rFonts w:ascii="ＭＳ 明朝" w:hAnsi="ＭＳ 明朝" w:hint="eastAsia"/>
                <w:sz w:val="20"/>
                <w:szCs w:val="20"/>
              </w:rPr>
              <w:t>機器を活用できる環境整備に努めたことにより、</w:t>
            </w:r>
            <w:r w:rsidR="00EE5CEB" w:rsidRPr="00B06CB6">
              <w:rPr>
                <w:rFonts w:ascii="ＭＳ 明朝" w:hAnsi="ＭＳ 明朝" w:hint="eastAsia"/>
                <w:sz w:val="20"/>
                <w:szCs w:val="20"/>
              </w:rPr>
              <w:t>教職員向け自己診断の「日々の</w:t>
            </w:r>
            <w:r w:rsidR="002A7ECD" w:rsidRPr="00B06CB6">
              <w:rPr>
                <w:rFonts w:ascii="ＭＳ 明朝" w:hAnsi="ＭＳ 明朝"/>
                <w:sz w:val="20"/>
                <w:szCs w:val="20"/>
              </w:rPr>
              <w:t>ICT</w:t>
            </w:r>
            <w:r w:rsidR="00EE5CEB" w:rsidRPr="00B06CB6">
              <w:rPr>
                <w:rFonts w:ascii="ＭＳ 明朝" w:hAnsi="ＭＳ 明朝" w:hint="eastAsia"/>
                <w:sz w:val="20"/>
                <w:szCs w:val="20"/>
              </w:rPr>
              <w:t>機器の積極的活用」の肯定</w:t>
            </w:r>
            <w:r w:rsidR="00627213" w:rsidRPr="00B06CB6">
              <w:rPr>
                <w:rFonts w:ascii="ＭＳ 明朝" w:hAnsi="ＭＳ 明朝" w:hint="eastAsia"/>
                <w:sz w:val="20"/>
                <w:szCs w:val="20"/>
              </w:rPr>
              <w:t>率</w:t>
            </w:r>
            <w:r w:rsidR="00EE5CEB" w:rsidRPr="00B06CB6">
              <w:rPr>
                <w:rFonts w:ascii="ＭＳ 明朝" w:hAnsi="ＭＳ 明朝" w:hint="eastAsia"/>
                <w:sz w:val="20"/>
                <w:szCs w:val="20"/>
              </w:rPr>
              <w:t>は9</w:t>
            </w:r>
            <w:r w:rsidR="00EE5CEB" w:rsidRPr="00B06CB6">
              <w:rPr>
                <w:rFonts w:ascii="ＭＳ 明朝" w:hAnsi="ＭＳ 明朝"/>
                <w:sz w:val="20"/>
                <w:szCs w:val="20"/>
              </w:rPr>
              <w:t>7</w:t>
            </w:r>
            <w:r w:rsidR="00EE5CEB" w:rsidRPr="00B06CB6">
              <w:rPr>
                <w:rFonts w:ascii="ＭＳ 明朝" w:hAnsi="ＭＳ 明朝" w:hint="eastAsia"/>
                <w:sz w:val="20"/>
                <w:szCs w:val="20"/>
              </w:rPr>
              <w:t>％となった。</w:t>
            </w:r>
            <w:r w:rsidR="00CD5436" w:rsidRPr="00B06CB6">
              <w:rPr>
                <w:rFonts w:ascii="ＭＳ 明朝" w:hAnsi="ＭＳ 明朝" w:hint="eastAsia"/>
                <w:sz w:val="20"/>
                <w:szCs w:val="20"/>
              </w:rPr>
              <w:t>今後は</w:t>
            </w:r>
            <w:r w:rsidR="00996795" w:rsidRPr="00B06CB6">
              <w:rPr>
                <w:rFonts w:ascii="ＭＳ 明朝" w:hAnsi="ＭＳ 明朝" w:hint="eastAsia"/>
                <w:sz w:val="20"/>
                <w:szCs w:val="20"/>
              </w:rPr>
              <w:t>授業改善</w:t>
            </w:r>
            <w:r w:rsidR="002A7ECD" w:rsidRPr="00B06CB6">
              <w:rPr>
                <w:rFonts w:ascii="ＭＳ 明朝" w:hAnsi="ＭＳ 明朝"/>
                <w:sz w:val="20"/>
                <w:szCs w:val="20"/>
              </w:rPr>
              <w:t>PT</w:t>
            </w:r>
            <w:r w:rsidR="00996795" w:rsidRPr="00B06CB6">
              <w:rPr>
                <w:rFonts w:ascii="ＭＳ 明朝" w:hAnsi="ＭＳ 明朝" w:hint="eastAsia"/>
                <w:sz w:val="20"/>
                <w:szCs w:val="20"/>
              </w:rPr>
              <w:t>と連携しながら、</w:t>
            </w:r>
            <w:r w:rsidR="0051120F" w:rsidRPr="00B06CB6">
              <w:rPr>
                <w:rFonts w:ascii="ＭＳ 明朝" w:hAnsi="ＭＳ 明朝" w:hint="eastAsia"/>
                <w:sz w:val="20"/>
                <w:szCs w:val="20"/>
              </w:rPr>
              <w:t>授業</w:t>
            </w:r>
            <w:r w:rsidR="00D82E3E" w:rsidRPr="00B06CB6">
              <w:rPr>
                <w:rFonts w:ascii="ＭＳ 明朝" w:hAnsi="ＭＳ 明朝" w:hint="eastAsia"/>
                <w:sz w:val="20"/>
                <w:szCs w:val="20"/>
              </w:rPr>
              <w:t>で</w:t>
            </w:r>
            <w:r w:rsidR="002A7ECD" w:rsidRPr="00B06CB6">
              <w:rPr>
                <w:rFonts w:ascii="ＭＳ 明朝" w:hAnsi="ＭＳ 明朝"/>
                <w:sz w:val="20"/>
                <w:szCs w:val="20"/>
              </w:rPr>
              <w:t>ICT</w:t>
            </w:r>
            <w:r w:rsidR="007A2F6C" w:rsidRPr="00B06CB6">
              <w:rPr>
                <w:rFonts w:ascii="ＭＳ 明朝" w:hAnsi="ＭＳ 明朝" w:hint="eastAsia"/>
                <w:sz w:val="20"/>
                <w:szCs w:val="20"/>
              </w:rPr>
              <w:t>機器</w:t>
            </w:r>
            <w:r w:rsidR="00D82E3E" w:rsidRPr="00B06CB6">
              <w:rPr>
                <w:rFonts w:ascii="ＭＳ 明朝" w:hAnsi="ＭＳ 明朝" w:hint="eastAsia"/>
                <w:sz w:val="20"/>
                <w:szCs w:val="20"/>
              </w:rPr>
              <w:t>がより</w:t>
            </w:r>
            <w:r w:rsidR="00996795" w:rsidRPr="00B06CB6">
              <w:rPr>
                <w:rFonts w:ascii="ＭＳ 明朝" w:hAnsi="ＭＳ 明朝" w:hint="eastAsia"/>
                <w:sz w:val="20"/>
                <w:szCs w:val="20"/>
              </w:rPr>
              <w:t>効果的</w:t>
            </w:r>
            <w:r w:rsidR="00D82E3E" w:rsidRPr="00B06CB6">
              <w:rPr>
                <w:rFonts w:ascii="ＭＳ 明朝" w:hAnsi="ＭＳ 明朝" w:hint="eastAsia"/>
                <w:sz w:val="20"/>
                <w:szCs w:val="20"/>
              </w:rPr>
              <w:t>に</w:t>
            </w:r>
            <w:r w:rsidR="00996795" w:rsidRPr="00B06CB6">
              <w:rPr>
                <w:rFonts w:ascii="ＭＳ 明朝" w:hAnsi="ＭＳ 明朝" w:hint="eastAsia"/>
                <w:sz w:val="20"/>
                <w:szCs w:val="20"/>
              </w:rPr>
              <w:t>活用</w:t>
            </w:r>
            <w:r w:rsidR="00D82E3E" w:rsidRPr="00B06CB6">
              <w:rPr>
                <w:rFonts w:ascii="ＭＳ 明朝" w:hAnsi="ＭＳ 明朝" w:hint="eastAsia"/>
                <w:sz w:val="20"/>
                <w:szCs w:val="20"/>
              </w:rPr>
              <w:t>されるよう</w:t>
            </w:r>
            <w:r w:rsidR="00C93024" w:rsidRPr="00B06CB6">
              <w:rPr>
                <w:rFonts w:ascii="ＭＳ 明朝" w:hAnsi="ＭＳ 明朝" w:hint="eastAsia"/>
                <w:sz w:val="20"/>
                <w:szCs w:val="20"/>
              </w:rPr>
              <w:t>に</w:t>
            </w:r>
            <w:r w:rsidR="00C21EE0" w:rsidRPr="00B06CB6">
              <w:rPr>
                <w:rFonts w:ascii="ＭＳ 明朝" w:hAnsi="ＭＳ 明朝" w:hint="eastAsia"/>
                <w:sz w:val="20"/>
                <w:szCs w:val="20"/>
              </w:rPr>
              <w:t>取組</w:t>
            </w:r>
            <w:r w:rsidR="002E65B2" w:rsidRPr="00B06CB6">
              <w:rPr>
                <w:rFonts w:ascii="ＭＳ 明朝" w:hAnsi="ＭＳ 明朝" w:hint="eastAsia"/>
                <w:sz w:val="20"/>
                <w:szCs w:val="20"/>
              </w:rPr>
              <w:t>んでいく</w:t>
            </w:r>
            <w:r w:rsidR="00996795" w:rsidRPr="00B06CB6">
              <w:rPr>
                <w:rFonts w:ascii="ＭＳ 明朝" w:hAnsi="ＭＳ 明朝" w:hint="eastAsia"/>
                <w:sz w:val="20"/>
                <w:szCs w:val="20"/>
              </w:rPr>
              <w:t>。</w:t>
            </w:r>
            <w:r w:rsidR="00EE5CEB" w:rsidRPr="00B06CB6">
              <w:rPr>
                <w:rFonts w:ascii="ＭＳ 明朝" w:hAnsi="ＭＳ 明朝" w:hint="eastAsia"/>
                <w:sz w:val="20"/>
                <w:szCs w:val="20"/>
              </w:rPr>
              <w:t>【</w:t>
            </w:r>
            <w:r w:rsidR="00C320D8" w:rsidRPr="00B06CB6">
              <w:rPr>
                <w:rFonts w:ascii="ＭＳ 明朝" w:hAnsi="ＭＳ 明朝" w:hint="eastAsia"/>
                <w:sz w:val="20"/>
                <w:szCs w:val="20"/>
              </w:rPr>
              <w:t>◎</w:t>
            </w:r>
            <w:r w:rsidR="00EE5CEB" w:rsidRPr="00B06CB6">
              <w:rPr>
                <w:rFonts w:ascii="ＭＳ 明朝" w:hAnsi="ＭＳ 明朝" w:hint="eastAsia"/>
                <w:sz w:val="20"/>
                <w:szCs w:val="20"/>
              </w:rPr>
              <w:t>】</w:t>
            </w:r>
          </w:p>
          <w:p w14:paraId="60F7AF8B" w14:textId="77777777" w:rsidR="008013A9" w:rsidRPr="00B06CB6" w:rsidRDefault="008013A9" w:rsidP="008F44F2">
            <w:pPr>
              <w:spacing w:line="280" w:lineRule="exact"/>
              <w:rPr>
                <w:rFonts w:ascii="ＭＳ 明朝" w:hAnsi="ＭＳ 明朝"/>
                <w:sz w:val="20"/>
                <w:szCs w:val="20"/>
              </w:rPr>
            </w:pPr>
          </w:p>
          <w:p w14:paraId="08D1EF84" w14:textId="5560F547" w:rsidR="008013A9" w:rsidRPr="00B06CB6" w:rsidRDefault="00107952" w:rsidP="003E7CAA">
            <w:pPr>
              <w:spacing w:line="280" w:lineRule="exact"/>
              <w:rPr>
                <w:rFonts w:ascii="ＭＳ 明朝" w:hAnsi="ＭＳ 明朝"/>
                <w:sz w:val="20"/>
                <w:szCs w:val="20"/>
              </w:rPr>
            </w:pPr>
            <w:r w:rsidRPr="00B06CB6">
              <w:rPr>
                <w:rFonts w:ascii="ＭＳ 明朝" w:hAnsi="ＭＳ 明朝" w:hint="eastAsia"/>
                <w:sz w:val="20"/>
                <w:szCs w:val="20"/>
              </w:rPr>
              <w:t>イ</w:t>
            </w:r>
            <w:r w:rsidR="007033F6" w:rsidRPr="00B06CB6">
              <w:rPr>
                <w:rFonts w:ascii="ＭＳ 明朝" w:hAnsi="ＭＳ 明朝" w:hint="eastAsia"/>
                <w:sz w:val="20"/>
                <w:szCs w:val="20"/>
              </w:rPr>
              <w:t xml:space="preserve">　</w:t>
            </w:r>
            <w:r w:rsidR="00627213" w:rsidRPr="00B06CB6">
              <w:rPr>
                <w:rFonts w:ascii="ＭＳ 明朝" w:hAnsi="ＭＳ 明朝" w:hint="eastAsia"/>
                <w:sz w:val="20"/>
                <w:szCs w:val="20"/>
              </w:rPr>
              <w:t>「</w:t>
            </w:r>
            <w:r w:rsidR="008F44F2" w:rsidRPr="00B06CB6">
              <w:rPr>
                <w:rFonts w:ascii="ＭＳ 明朝" w:hAnsi="ＭＳ 明朝" w:hint="eastAsia"/>
                <w:sz w:val="20"/>
                <w:szCs w:val="20"/>
              </w:rPr>
              <w:t>個人情報</w:t>
            </w:r>
            <w:r w:rsidR="00627213" w:rsidRPr="00B06CB6">
              <w:rPr>
                <w:rFonts w:ascii="ＭＳ 明朝" w:hAnsi="ＭＳ 明朝" w:hint="eastAsia"/>
                <w:sz w:val="20"/>
                <w:szCs w:val="20"/>
              </w:rPr>
              <w:t>」</w:t>
            </w:r>
            <w:r w:rsidR="008F44F2" w:rsidRPr="00B06CB6">
              <w:rPr>
                <w:rFonts w:ascii="ＭＳ 明朝" w:hAnsi="ＭＳ 明朝" w:hint="eastAsia"/>
                <w:sz w:val="20"/>
                <w:szCs w:val="20"/>
              </w:rPr>
              <w:t>や</w:t>
            </w:r>
            <w:r w:rsidR="00627213" w:rsidRPr="00B06CB6">
              <w:rPr>
                <w:rFonts w:ascii="ＭＳ 明朝" w:hAnsi="ＭＳ 明朝" w:hint="eastAsia"/>
                <w:sz w:val="20"/>
                <w:szCs w:val="20"/>
              </w:rPr>
              <w:t>「</w:t>
            </w:r>
            <w:r w:rsidR="002A7ECD" w:rsidRPr="00B06CB6">
              <w:rPr>
                <w:rFonts w:ascii="ＭＳ 明朝" w:hAnsi="ＭＳ 明朝"/>
                <w:sz w:val="20"/>
                <w:szCs w:val="20"/>
              </w:rPr>
              <w:t>ICT</w:t>
            </w:r>
            <w:r w:rsidR="008F44F2" w:rsidRPr="00B06CB6">
              <w:rPr>
                <w:rFonts w:ascii="ＭＳ 明朝" w:hAnsi="ＭＳ 明朝" w:hint="eastAsia"/>
                <w:sz w:val="20"/>
                <w:szCs w:val="20"/>
              </w:rPr>
              <w:t>機器の取り扱い</w:t>
            </w:r>
            <w:r w:rsidR="00C93024" w:rsidRPr="00B06CB6">
              <w:rPr>
                <w:rFonts w:ascii="ＭＳ 明朝" w:hAnsi="ＭＳ 明朝" w:hint="eastAsia"/>
                <w:sz w:val="20"/>
                <w:szCs w:val="20"/>
              </w:rPr>
              <w:t>並びに</w:t>
            </w:r>
            <w:r w:rsidR="008F5265" w:rsidRPr="00B06CB6">
              <w:rPr>
                <w:rFonts w:ascii="ＭＳ 明朝" w:hAnsi="ＭＳ 明朝" w:hint="eastAsia"/>
                <w:sz w:val="20"/>
                <w:szCs w:val="20"/>
              </w:rPr>
              <w:t>活用</w:t>
            </w:r>
            <w:r w:rsidR="00627213" w:rsidRPr="00B06CB6">
              <w:rPr>
                <w:rFonts w:ascii="ＭＳ 明朝" w:hAnsi="ＭＳ 明朝" w:hint="eastAsia"/>
                <w:sz w:val="20"/>
                <w:szCs w:val="20"/>
              </w:rPr>
              <w:t>」</w:t>
            </w:r>
            <w:r w:rsidR="008F5265" w:rsidRPr="00B06CB6">
              <w:rPr>
                <w:rFonts w:ascii="ＭＳ 明朝" w:hAnsi="ＭＳ 明朝" w:hint="eastAsia"/>
                <w:sz w:val="20"/>
                <w:szCs w:val="20"/>
              </w:rPr>
              <w:t>に関する研修</w:t>
            </w:r>
            <w:r w:rsidR="00627213" w:rsidRPr="00B06CB6">
              <w:rPr>
                <w:rFonts w:ascii="ＭＳ 明朝" w:hAnsi="ＭＳ 明朝" w:hint="eastAsia"/>
                <w:sz w:val="20"/>
                <w:szCs w:val="20"/>
              </w:rPr>
              <w:t>を</w:t>
            </w:r>
            <w:r w:rsidR="008F5265" w:rsidRPr="00B06CB6">
              <w:rPr>
                <w:rFonts w:ascii="ＭＳ 明朝" w:hAnsi="ＭＳ 明朝" w:hint="eastAsia"/>
                <w:sz w:val="20"/>
                <w:szCs w:val="20"/>
              </w:rPr>
              <w:t>行った。</w:t>
            </w:r>
            <w:r w:rsidR="008F44F2" w:rsidRPr="00B06CB6">
              <w:rPr>
                <w:rFonts w:ascii="ＭＳ 明朝" w:hAnsi="ＭＳ 明朝" w:hint="eastAsia"/>
                <w:sz w:val="20"/>
                <w:szCs w:val="20"/>
              </w:rPr>
              <w:t>また、</w:t>
            </w:r>
            <w:r w:rsidR="00E006C0">
              <w:rPr>
                <w:rFonts w:ascii="ＭＳ 明朝" w:hAnsi="ＭＳ 明朝" w:hint="eastAsia"/>
                <w:sz w:val="20"/>
                <w:szCs w:val="20"/>
              </w:rPr>
              <w:t>教育分野におけるI</w:t>
            </w:r>
            <w:r w:rsidR="00E006C0">
              <w:rPr>
                <w:rFonts w:ascii="ＭＳ 明朝" w:hAnsi="ＭＳ 明朝"/>
                <w:sz w:val="20"/>
                <w:szCs w:val="20"/>
              </w:rPr>
              <w:t>CT</w:t>
            </w:r>
            <w:r w:rsidR="00E006C0">
              <w:rPr>
                <w:rFonts w:ascii="ＭＳ 明朝" w:hAnsi="ＭＳ 明朝" w:hint="eastAsia"/>
                <w:sz w:val="20"/>
                <w:szCs w:val="20"/>
              </w:rPr>
              <w:t>の総合展</w:t>
            </w:r>
            <w:r w:rsidR="008F44F2" w:rsidRPr="00B06CB6">
              <w:rPr>
                <w:rFonts w:ascii="ＭＳ 明朝" w:hAnsi="ＭＳ 明朝" w:hint="eastAsia"/>
                <w:sz w:val="20"/>
                <w:szCs w:val="20"/>
              </w:rPr>
              <w:t>に参加し、研修内容を分掌内で共有した。</w:t>
            </w:r>
            <w:r w:rsidR="00C26BCA" w:rsidRPr="00B06CB6">
              <w:rPr>
                <w:rFonts w:ascii="ＭＳ 明朝" w:hAnsi="ＭＳ 明朝" w:hint="eastAsia"/>
                <w:sz w:val="20"/>
                <w:szCs w:val="20"/>
              </w:rPr>
              <w:t>今後は、</w:t>
            </w:r>
            <w:r w:rsidR="002A7ECD" w:rsidRPr="00B06CB6">
              <w:rPr>
                <w:rFonts w:ascii="ＭＳ 明朝" w:hAnsi="ＭＳ 明朝"/>
                <w:sz w:val="20"/>
                <w:szCs w:val="20"/>
              </w:rPr>
              <w:t>GIGA</w:t>
            </w:r>
            <w:r w:rsidR="00C26BCA" w:rsidRPr="00B06CB6">
              <w:rPr>
                <w:rFonts w:ascii="ＭＳ 明朝" w:hAnsi="ＭＳ 明朝" w:hint="eastAsia"/>
                <w:sz w:val="20"/>
                <w:szCs w:val="20"/>
              </w:rPr>
              <w:t>スクール構想に対応した授業実践に向け、他校の情報も踏まえ</w:t>
            </w:r>
            <w:r w:rsidR="00BD0387" w:rsidRPr="00B06CB6">
              <w:rPr>
                <w:rFonts w:ascii="ＭＳ 明朝" w:hAnsi="ＭＳ 明朝" w:hint="eastAsia"/>
                <w:sz w:val="20"/>
                <w:szCs w:val="20"/>
              </w:rPr>
              <w:t>つつ</w:t>
            </w:r>
            <w:r w:rsidR="00C26BCA" w:rsidRPr="00B06CB6">
              <w:rPr>
                <w:rFonts w:ascii="ＭＳ 明朝" w:hAnsi="ＭＳ 明朝" w:hint="eastAsia"/>
                <w:sz w:val="20"/>
                <w:szCs w:val="20"/>
              </w:rPr>
              <w:t>、</w:t>
            </w:r>
            <w:r w:rsidR="00BD0387" w:rsidRPr="00B06CB6">
              <w:rPr>
                <w:rFonts w:ascii="ＭＳ 明朝" w:hAnsi="ＭＳ 明朝" w:hint="eastAsia"/>
                <w:sz w:val="20"/>
                <w:szCs w:val="20"/>
              </w:rPr>
              <w:t>より</w:t>
            </w:r>
            <w:r w:rsidR="00C26BCA" w:rsidRPr="00B06CB6">
              <w:rPr>
                <w:rFonts w:ascii="ＭＳ 明朝" w:hAnsi="ＭＳ 明朝" w:hint="eastAsia"/>
                <w:sz w:val="20"/>
                <w:szCs w:val="20"/>
              </w:rPr>
              <w:t>効果的な研修に</w:t>
            </w:r>
            <w:r w:rsidR="00C21EE0" w:rsidRPr="00B06CB6">
              <w:rPr>
                <w:rFonts w:ascii="ＭＳ 明朝" w:hAnsi="ＭＳ 明朝" w:hint="eastAsia"/>
                <w:sz w:val="20"/>
                <w:szCs w:val="20"/>
              </w:rPr>
              <w:t>なるよう取組</w:t>
            </w:r>
            <w:r w:rsidR="002E65B2" w:rsidRPr="00B06CB6">
              <w:rPr>
                <w:rFonts w:ascii="ＭＳ 明朝" w:hAnsi="ＭＳ 明朝" w:hint="eastAsia"/>
                <w:sz w:val="20"/>
                <w:szCs w:val="20"/>
              </w:rPr>
              <w:t>んでいく</w:t>
            </w:r>
            <w:r w:rsidR="00C26BCA" w:rsidRPr="00B06CB6">
              <w:rPr>
                <w:rFonts w:ascii="ＭＳ 明朝" w:hAnsi="ＭＳ 明朝" w:hint="eastAsia"/>
                <w:sz w:val="20"/>
                <w:szCs w:val="20"/>
              </w:rPr>
              <w:t>。</w:t>
            </w:r>
            <w:r w:rsidR="008F44F2" w:rsidRPr="00B06CB6">
              <w:rPr>
                <w:rFonts w:ascii="ＭＳ 明朝" w:hAnsi="ＭＳ 明朝" w:hint="eastAsia"/>
                <w:sz w:val="20"/>
                <w:szCs w:val="20"/>
              </w:rPr>
              <w:t>【○】</w:t>
            </w:r>
          </w:p>
          <w:p w14:paraId="186728CF" w14:textId="77777777" w:rsidR="008F5265" w:rsidRPr="00B06CB6" w:rsidRDefault="008F5265" w:rsidP="003E7CAA">
            <w:pPr>
              <w:spacing w:line="280" w:lineRule="exact"/>
              <w:rPr>
                <w:rFonts w:ascii="ＭＳ 明朝" w:hAnsi="ＭＳ 明朝"/>
                <w:sz w:val="20"/>
                <w:szCs w:val="20"/>
              </w:rPr>
            </w:pPr>
          </w:p>
          <w:p w14:paraId="67ACDE79" w14:textId="5501FE51" w:rsidR="008013A9" w:rsidRPr="00B06CB6" w:rsidRDefault="007033F6" w:rsidP="008013A9">
            <w:pPr>
              <w:spacing w:line="320" w:lineRule="exact"/>
              <w:rPr>
                <w:rFonts w:ascii="ＭＳ 明朝" w:hAnsi="ＭＳ 明朝"/>
                <w:sz w:val="20"/>
                <w:szCs w:val="20"/>
              </w:rPr>
            </w:pPr>
            <w:r w:rsidRPr="00B06CB6">
              <w:rPr>
                <w:rFonts w:ascii="ＭＳ 明朝" w:hAnsi="ＭＳ 明朝" w:hint="eastAsia"/>
                <w:sz w:val="20"/>
                <w:szCs w:val="20"/>
              </w:rPr>
              <w:t>ウ</w:t>
            </w:r>
            <w:r w:rsidR="00DC70D7" w:rsidRPr="00B06CB6">
              <w:rPr>
                <w:rFonts w:ascii="ＭＳ 明朝" w:hAnsi="ＭＳ 明朝" w:hint="eastAsia"/>
                <w:sz w:val="20"/>
                <w:szCs w:val="20"/>
              </w:rPr>
              <w:t xml:space="preserve">　</w:t>
            </w:r>
            <w:r w:rsidR="00627213" w:rsidRPr="00B06CB6">
              <w:rPr>
                <w:rFonts w:ascii="ＭＳ 明朝" w:hAnsi="ＭＳ 明朝" w:hint="eastAsia"/>
                <w:sz w:val="20"/>
                <w:szCs w:val="20"/>
              </w:rPr>
              <w:t>「</w:t>
            </w:r>
            <w:r w:rsidR="00DC70D7" w:rsidRPr="00B06CB6">
              <w:rPr>
                <w:rFonts w:ascii="ＭＳ 明朝" w:hAnsi="ＭＳ 明朝" w:hint="eastAsia"/>
                <w:sz w:val="20"/>
                <w:szCs w:val="20"/>
              </w:rPr>
              <w:t>学習支援クラウドサービス</w:t>
            </w:r>
            <w:r w:rsidR="008F5265" w:rsidRPr="00B06CB6">
              <w:rPr>
                <w:rFonts w:ascii="ＭＳ 明朝" w:hAnsi="ＭＳ 明朝" w:hint="eastAsia"/>
                <w:sz w:val="20"/>
                <w:szCs w:val="20"/>
              </w:rPr>
              <w:t>を用いた共同編集</w:t>
            </w:r>
            <w:r w:rsidR="00627213" w:rsidRPr="00B06CB6">
              <w:rPr>
                <w:rFonts w:ascii="ＭＳ 明朝" w:hAnsi="ＭＳ 明朝" w:hint="eastAsia"/>
                <w:sz w:val="20"/>
                <w:szCs w:val="20"/>
              </w:rPr>
              <w:t>」</w:t>
            </w:r>
            <w:r w:rsidR="008F5265" w:rsidRPr="00B06CB6">
              <w:rPr>
                <w:rFonts w:ascii="ＭＳ 明朝" w:hAnsi="ＭＳ 明朝" w:hint="eastAsia"/>
                <w:sz w:val="20"/>
                <w:szCs w:val="20"/>
              </w:rPr>
              <w:t>や</w:t>
            </w:r>
            <w:r w:rsidR="00627213" w:rsidRPr="00B06CB6">
              <w:rPr>
                <w:rFonts w:ascii="ＭＳ 明朝" w:hAnsi="ＭＳ 明朝" w:hint="eastAsia"/>
                <w:sz w:val="20"/>
                <w:szCs w:val="20"/>
              </w:rPr>
              <w:t>「</w:t>
            </w:r>
            <w:r w:rsidR="008F5265" w:rsidRPr="00B06CB6">
              <w:rPr>
                <w:rFonts w:ascii="ＭＳ 明朝" w:hAnsi="ＭＳ 明朝" w:hint="eastAsia"/>
                <w:sz w:val="20"/>
                <w:szCs w:val="20"/>
              </w:rPr>
              <w:t>授業での</w:t>
            </w:r>
            <w:r w:rsidR="00DC70D7" w:rsidRPr="00B06CB6">
              <w:rPr>
                <w:rFonts w:ascii="ＭＳ 明朝" w:hAnsi="ＭＳ 明朝" w:hint="eastAsia"/>
                <w:sz w:val="20"/>
                <w:szCs w:val="20"/>
              </w:rPr>
              <w:t>グループウェア</w:t>
            </w:r>
            <w:r w:rsidR="008F5265" w:rsidRPr="00B06CB6">
              <w:rPr>
                <w:rFonts w:ascii="ＭＳ 明朝" w:hAnsi="ＭＳ 明朝" w:hint="eastAsia"/>
                <w:sz w:val="20"/>
                <w:szCs w:val="20"/>
              </w:rPr>
              <w:t>の活用</w:t>
            </w:r>
            <w:r w:rsidR="00627213" w:rsidRPr="00B06CB6">
              <w:rPr>
                <w:rFonts w:ascii="ＭＳ 明朝" w:hAnsi="ＭＳ 明朝" w:hint="eastAsia"/>
                <w:sz w:val="20"/>
                <w:szCs w:val="20"/>
              </w:rPr>
              <w:t>」</w:t>
            </w:r>
            <w:r w:rsidR="008F5265" w:rsidRPr="00B06CB6">
              <w:rPr>
                <w:rFonts w:ascii="ＭＳ 明朝" w:hAnsi="ＭＳ 明朝" w:hint="eastAsia"/>
                <w:sz w:val="20"/>
                <w:szCs w:val="20"/>
              </w:rPr>
              <w:t>に関する</w:t>
            </w:r>
            <w:r w:rsidR="00024F05" w:rsidRPr="00B06CB6">
              <w:rPr>
                <w:rFonts w:ascii="ＭＳ 明朝" w:hAnsi="ＭＳ 明朝" w:hint="eastAsia"/>
                <w:sz w:val="20"/>
                <w:szCs w:val="20"/>
              </w:rPr>
              <w:t>報告会</w:t>
            </w:r>
            <w:r w:rsidR="00627213" w:rsidRPr="00B06CB6">
              <w:rPr>
                <w:rFonts w:ascii="ＭＳ 明朝" w:hAnsi="ＭＳ 明朝" w:hint="eastAsia"/>
                <w:sz w:val="20"/>
                <w:szCs w:val="20"/>
              </w:rPr>
              <w:t>を</w:t>
            </w:r>
            <w:r w:rsidR="008F5265" w:rsidRPr="00B06CB6">
              <w:rPr>
                <w:rFonts w:ascii="ＭＳ 明朝" w:hAnsi="ＭＳ 明朝" w:hint="eastAsia"/>
                <w:sz w:val="20"/>
                <w:szCs w:val="20"/>
              </w:rPr>
              <w:t>行った。</w:t>
            </w:r>
            <w:r w:rsidR="00342C24" w:rsidRPr="00B06CB6">
              <w:rPr>
                <w:rFonts w:ascii="ＭＳ 明朝" w:hAnsi="ＭＳ 明朝" w:hint="eastAsia"/>
                <w:sz w:val="20"/>
                <w:szCs w:val="20"/>
              </w:rPr>
              <w:t>学部内では、</w:t>
            </w:r>
            <w:r w:rsidR="00EE7EBD" w:rsidRPr="00B06CB6">
              <w:rPr>
                <w:rFonts w:ascii="ＭＳ 明朝" w:hAnsi="ＭＳ 明朝" w:hint="eastAsia"/>
                <w:sz w:val="20"/>
                <w:szCs w:val="20"/>
              </w:rPr>
              <w:t>「</w:t>
            </w:r>
            <w:r w:rsidR="00342C24" w:rsidRPr="00B06CB6">
              <w:rPr>
                <w:rFonts w:ascii="ＭＳ 明朝" w:hAnsi="ＭＳ 明朝" w:hint="eastAsia"/>
                <w:sz w:val="20"/>
                <w:szCs w:val="20"/>
              </w:rPr>
              <w:t>学習支援クラウドサービス</w:t>
            </w:r>
            <w:r w:rsidR="00EE7EBD" w:rsidRPr="00B06CB6">
              <w:rPr>
                <w:rFonts w:ascii="ＭＳ 明朝" w:hAnsi="ＭＳ 明朝" w:hint="eastAsia"/>
                <w:sz w:val="20"/>
                <w:szCs w:val="20"/>
              </w:rPr>
              <w:t>」</w:t>
            </w:r>
            <w:r w:rsidR="00342C24" w:rsidRPr="00B06CB6">
              <w:rPr>
                <w:rFonts w:ascii="ＭＳ 明朝" w:hAnsi="ＭＳ 明朝" w:hint="eastAsia"/>
                <w:sz w:val="20"/>
                <w:szCs w:val="20"/>
              </w:rPr>
              <w:t>や</w:t>
            </w:r>
            <w:r w:rsidR="00EE7EBD" w:rsidRPr="00B06CB6">
              <w:rPr>
                <w:rFonts w:ascii="ＭＳ 明朝" w:hAnsi="ＭＳ 明朝" w:hint="eastAsia"/>
                <w:sz w:val="20"/>
                <w:szCs w:val="20"/>
              </w:rPr>
              <w:t>「</w:t>
            </w:r>
            <w:r w:rsidR="00DC70D7" w:rsidRPr="00B06CB6">
              <w:rPr>
                <w:rFonts w:ascii="ＭＳ 明朝" w:hAnsi="ＭＳ 明朝" w:hint="eastAsia"/>
                <w:sz w:val="20"/>
                <w:szCs w:val="20"/>
              </w:rPr>
              <w:t>グループウェア</w:t>
            </w:r>
            <w:r w:rsidR="00EE7EBD" w:rsidRPr="00B06CB6">
              <w:rPr>
                <w:rFonts w:ascii="ＭＳ 明朝" w:hAnsi="ＭＳ 明朝" w:hint="eastAsia"/>
                <w:sz w:val="20"/>
                <w:szCs w:val="20"/>
              </w:rPr>
              <w:t>」</w:t>
            </w:r>
            <w:r w:rsidR="00342C24" w:rsidRPr="00B06CB6">
              <w:rPr>
                <w:rFonts w:ascii="ＭＳ 明朝" w:hAnsi="ＭＳ 明朝" w:hint="eastAsia"/>
                <w:sz w:val="20"/>
                <w:szCs w:val="20"/>
              </w:rPr>
              <w:t>を活用した授業が着実に広がっており、今後も</w:t>
            </w:r>
            <w:r w:rsidR="00627213" w:rsidRPr="00B06CB6">
              <w:rPr>
                <w:rFonts w:ascii="ＭＳ 明朝" w:hAnsi="ＭＳ 明朝" w:hint="eastAsia"/>
                <w:sz w:val="20"/>
                <w:szCs w:val="20"/>
              </w:rPr>
              <w:t>効果的な活用に向けて</w:t>
            </w:r>
            <w:r w:rsidR="00342C24" w:rsidRPr="00B06CB6">
              <w:rPr>
                <w:rFonts w:ascii="ＭＳ 明朝" w:hAnsi="ＭＳ 明朝" w:hint="eastAsia"/>
                <w:sz w:val="20"/>
                <w:szCs w:val="20"/>
              </w:rPr>
              <w:t>取組</w:t>
            </w:r>
            <w:r w:rsidR="002E65B2" w:rsidRPr="00B06CB6">
              <w:rPr>
                <w:rFonts w:ascii="ＭＳ 明朝" w:hAnsi="ＭＳ 明朝" w:hint="eastAsia"/>
                <w:sz w:val="20"/>
                <w:szCs w:val="20"/>
              </w:rPr>
              <w:t>んでいく</w:t>
            </w:r>
            <w:r w:rsidR="00342C24" w:rsidRPr="00B06CB6">
              <w:rPr>
                <w:rFonts w:ascii="ＭＳ 明朝" w:hAnsi="ＭＳ 明朝" w:hint="eastAsia"/>
                <w:sz w:val="20"/>
                <w:szCs w:val="20"/>
              </w:rPr>
              <w:t>。【○】</w:t>
            </w:r>
          </w:p>
          <w:p w14:paraId="3E9879A1" w14:textId="00C85876" w:rsidR="006A3392" w:rsidRPr="00B06CB6" w:rsidRDefault="006A3392" w:rsidP="00CF0585">
            <w:pPr>
              <w:spacing w:line="320" w:lineRule="exact"/>
              <w:rPr>
                <w:rFonts w:ascii="ＭＳ 明朝" w:hAnsi="ＭＳ 明朝"/>
                <w:sz w:val="20"/>
                <w:szCs w:val="20"/>
              </w:rPr>
            </w:pPr>
          </w:p>
        </w:tc>
      </w:tr>
    </w:tbl>
    <w:p w14:paraId="54115A49" w14:textId="77777777" w:rsidR="00B06CB6" w:rsidRDefault="00B06CB6"/>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402"/>
        <w:gridCol w:w="4253"/>
      </w:tblGrid>
      <w:tr w:rsidR="00B06CB6" w:rsidRPr="001C4BD8" w14:paraId="2AA55C29" w14:textId="77777777" w:rsidTr="0051781B">
        <w:trPr>
          <w:cantSplit/>
          <w:trHeight w:val="4531"/>
          <w:jc w:val="center"/>
        </w:trPr>
        <w:tc>
          <w:tcPr>
            <w:tcW w:w="881" w:type="dxa"/>
            <w:shd w:val="clear" w:color="auto" w:fill="auto"/>
            <w:tcMar>
              <w:top w:w="85" w:type="dxa"/>
              <w:left w:w="85" w:type="dxa"/>
              <w:bottom w:w="85" w:type="dxa"/>
              <w:right w:w="85" w:type="dxa"/>
            </w:tcMar>
            <w:textDirection w:val="tbRlV"/>
            <w:vAlign w:val="center"/>
          </w:tcPr>
          <w:p w14:paraId="3864D03B" w14:textId="77777777" w:rsidR="00B06CB6" w:rsidRPr="001C4BD8" w:rsidRDefault="00B06CB6" w:rsidP="00A2253D">
            <w:pPr>
              <w:ind w:left="113" w:right="113"/>
              <w:jc w:val="center"/>
              <w:rPr>
                <w:rFonts w:ascii="ＭＳ 明朝" w:hAnsi="ＭＳ 明朝"/>
                <w:sz w:val="22"/>
                <w:szCs w:val="22"/>
              </w:rPr>
            </w:pPr>
          </w:p>
        </w:tc>
        <w:tc>
          <w:tcPr>
            <w:tcW w:w="2020" w:type="dxa"/>
            <w:shd w:val="clear" w:color="auto" w:fill="auto"/>
            <w:tcMar>
              <w:top w:w="85" w:type="dxa"/>
              <w:left w:w="85" w:type="dxa"/>
              <w:bottom w:w="85" w:type="dxa"/>
              <w:right w:w="85" w:type="dxa"/>
            </w:tcMar>
          </w:tcPr>
          <w:p w14:paraId="0E952C39" w14:textId="5B5F852F" w:rsidR="00B06CB6" w:rsidRPr="00B06CB6" w:rsidRDefault="00B06CB6" w:rsidP="00B06CB6">
            <w:pPr>
              <w:spacing w:line="280" w:lineRule="exact"/>
              <w:jc w:val="left"/>
              <w:rPr>
                <w:rFonts w:ascii="ＭＳ 明朝" w:hAnsi="ＭＳ 明朝"/>
                <w:sz w:val="20"/>
                <w:szCs w:val="20"/>
              </w:rPr>
            </w:pPr>
            <w:r w:rsidRPr="00B06CB6">
              <w:rPr>
                <w:rFonts w:ascii="ＭＳ 明朝" w:hAnsi="ＭＳ 明朝" w:hint="eastAsia"/>
                <w:sz w:val="20"/>
                <w:szCs w:val="20"/>
              </w:rPr>
              <w:t>(４)支援教育の専門性の向上</w:t>
            </w:r>
          </w:p>
        </w:tc>
        <w:tc>
          <w:tcPr>
            <w:tcW w:w="4040" w:type="dxa"/>
            <w:tcBorders>
              <w:right w:val="dashed" w:sz="4" w:space="0" w:color="auto"/>
            </w:tcBorders>
            <w:shd w:val="clear" w:color="auto" w:fill="auto"/>
            <w:tcMar>
              <w:top w:w="85" w:type="dxa"/>
              <w:left w:w="85" w:type="dxa"/>
              <w:bottom w:w="85" w:type="dxa"/>
              <w:right w:w="85" w:type="dxa"/>
            </w:tcMar>
          </w:tcPr>
          <w:p w14:paraId="68477442" w14:textId="77777777" w:rsidR="00B06CB6" w:rsidRPr="00B06CB6" w:rsidRDefault="00B06CB6" w:rsidP="00B06CB6">
            <w:pPr>
              <w:spacing w:line="320" w:lineRule="exact"/>
              <w:rPr>
                <w:rFonts w:ascii="ＭＳ 明朝" w:hAnsi="ＭＳ 明朝"/>
                <w:sz w:val="20"/>
                <w:szCs w:val="20"/>
              </w:rPr>
            </w:pPr>
            <w:r w:rsidRPr="00B06CB6">
              <w:rPr>
                <w:rFonts w:ascii="ＭＳ 明朝" w:hAnsi="ＭＳ 明朝" w:hint="eastAsia"/>
                <w:sz w:val="20"/>
                <w:szCs w:val="20"/>
              </w:rPr>
              <w:t xml:space="preserve">(４) </w:t>
            </w:r>
          </w:p>
          <w:p w14:paraId="1843E723" w14:textId="77777777" w:rsidR="00B06CB6" w:rsidRPr="00B06CB6" w:rsidRDefault="00B06CB6" w:rsidP="00B06CB6">
            <w:pPr>
              <w:spacing w:line="320" w:lineRule="exact"/>
              <w:ind w:left="200" w:hangingChars="100" w:hanging="200"/>
              <w:rPr>
                <w:rFonts w:ascii="ＭＳ 明朝" w:hAnsi="ＭＳ 明朝"/>
                <w:sz w:val="20"/>
                <w:szCs w:val="20"/>
              </w:rPr>
            </w:pPr>
            <w:r w:rsidRPr="00B06CB6">
              <w:rPr>
                <w:rFonts w:ascii="ＭＳ 明朝" w:hAnsi="ＭＳ 明朝" w:hint="eastAsia"/>
                <w:sz w:val="20"/>
                <w:szCs w:val="20"/>
              </w:rPr>
              <w:t>ア「新学習指導要領」にかかわる「新しい授業」について指導教諭やリーディングスタッフ、コーディネーターを中心に情報提供と実践を全教員に示す。</w:t>
            </w:r>
          </w:p>
          <w:p w14:paraId="0006F76B"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264E8536" w14:textId="77777777" w:rsidR="00B06CB6" w:rsidRPr="00B06CB6" w:rsidRDefault="00B06CB6" w:rsidP="00B06CB6">
            <w:pPr>
              <w:spacing w:line="140" w:lineRule="exact"/>
              <w:ind w:left="200" w:hangingChars="100" w:hanging="200"/>
              <w:jc w:val="left"/>
              <w:rPr>
                <w:rFonts w:ascii="ＭＳ 明朝" w:hAnsi="ＭＳ 明朝"/>
                <w:sz w:val="20"/>
                <w:szCs w:val="20"/>
              </w:rPr>
            </w:pPr>
          </w:p>
          <w:p w14:paraId="2D592B15"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0BCE3072" w14:textId="50D68A29" w:rsidR="00B06CB6" w:rsidRPr="00B06CB6" w:rsidRDefault="00B06CB6" w:rsidP="00B06CB6">
            <w:pPr>
              <w:spacing w:line="320" w:lineRule="exact"/>
              <w:ind w:left="200" w:hangingChars="100" w:hanging="200"/>
              <w:rPr>
                <w:rFonts w:ascii="ＭＳ 明朝" w:hAnsi="ＭＳ 明朝"/>
                <w:sz w:val="20"/>
                <w:szCs w:val="20"/>
              </w:rPr>
            </w:pPr>
            <w:r w:rsidRPr="00B06CB6">
              <w:rPr>
                <w:rFonts w:ascii="ＭＳ 明朝" w:hAnsi="ＭＳ 明朝" w:hint="eastAsia"/>
                <w:sz w:val="20"/>
                <w:szCs w:val="20"/>
              </w:rPr>
              <w:t>イ　初任者だけでなく経験の多い教員「授業力」「支援力」を高める仕組みを充実させる。</w:t>
            </w:r>
          </w:p>
        </w:tc>
        <w:tc>
          <w:tcPr>
            <w:tcW w:w="3402" w:type="dxa"/>
            <w:tcBorders>
              <w:right w:val="dashed" w:sz="4" w:space="0" w:color="auto"/>
            </w:tcBorders>
            <w:tcMar>
              <w:top w:w="85" w:type="dxa"/>
              <w:left w:w="85" w:type="dxa"/>
              <w:bottom w:w="85" w:type="dxa"/>
              <w:right w:w="85" w:type="dxa"/>
            </w:tcMar>
          </w:tcPr>
          <w:p w14:paraId="007B8070" w14:textId="77777777" w:rsidR="00B06CB6" w:rsidRPr="00B06CB6" w:rsidRDefault="00B06CB6" w:rsidP="00B06CB6">
            <w:pPr>
              <w:spacing w:line="320" w:lineRule="exact"/>
              <w:rPr>
                <w:rFonts w:ascii="ＭＳ 明朝" w:hAnsi="ＭＳ 明朝"/>
                <w:sz w:val="20"/>
                <w:szCs w:val="20"/>
              </w:rPr>
            </w:pPr>
            <w:r w:rsidRPr="00B06CB6">
              <w:rPr>
                <w:rFonts w:ascii="ＭＳ 明朝" w:hAnsi="ＭＳ 明朝" w:hint="eastAsia"/>
                <w:sz w:val="20"/>
                <w:szCs w:val="20"/>
              </w:rPr>
              <w:t xml:space="preserve">(４) </w:t>
            </w:r>
          </w:p>
          <w:p w14:paraId="1CFAF965" w14:textId="77777777" w:rsidR="00B06CB6" w:rsidRPr="00B06CB6" w:rsidRDefault="00B06CB6" w:rsidP="00B06CB6">
            <w:pPr>
              <w:spacing w:line="320" w:lineRule="exact"/>
              <w:ind w:left="200" w:hangingChars="100" w:hanging="200"/>
              <w:rPr>
                <w:rFonts w:ascii="ＭＳ 明朝" w:hAnsi="ＭＳ 明朝"/>
                <w:sz w:val="20"/>
                <w:szCs w:val="20"/>
              </w:rPr>
            </w:pPr>
            <w:r w:rsidRPr="00B06CB6">
              <w:rPr>
                <w:rFonts w:ascii="ＭＳ 明朝" w:hAnsi="ＭＳ 明朝" w:hint="eastAsia"/>
                <w:sz w:val="20"/>
                <w:szCs w:val="20"/>
              </w:rPr>
              <w:t>ア　月１回以上自立活動に関する支援方法や教材など支援教育部を通して教員に配信・配付する。</w:t>
            </w:r>
          </w:p>
          <w:p w14:paraId="633E4DB7" w14:textId="77777777" w:rsidR="00B06CB6" w:rsidRPr="00B06CB6" w:rsidRDefault="00B06CB6" w:rsidP="00B06CB6">
            <w:pPr>
              <w:spacing w:line="320" w:lineRule="exact"/>
              <w:ind w:left="200" w:hangingChars="100" w:hanging="200"/>
              <w:rPr>
                <w:rFonts w:ascii="ＭＳ 明朝" w:hAnsi="ＭＳ 明朝"/>
                <w:sz w:val="20"/>
                <w:szCs w:val="20"/>
              </w:rPr>
            </w:pPr>
          </w:p>
          <w:p w14:paraId="68384965" w14:textId="77777777" w:rsidR="00B06CB6" w:rsidRPr="00B06CB6" w:rsidRDefault="00B06CB6" w:rsidP="00B06CB6">
            <w:pPr>
              <w:spacing w:line="320" w:lineRule="exact"/>
              <w:ind w:left="200" w:hangingChars="100" w:hanging="200"/>
              <w:rPr>
                <w:rFonts w:ascii="ＭＳ 明朝" w:hAnsi="ＭＳ 明朝"/>
                <w:sz w:val="20"/>
                <w:szCs w:val="20"/>
              </w:rPr>
            </w:pPr>
          </w:p>
          <w:p w14:paraId="52649D07" w14:textId="77777777" w:rsidR="00B06CB6" w:rsidRPr="00B06CB6" w:rsidRDefault="00B06CB6" w:rsidP="00B06CB6">
            <w:pPr>
              <w:spacing w:line="320" w:lineRule="exact"/>
              <w:ind w:left="200" w:hangingChars="100" w:hanging="200"/>
              <w:rPr>
                <w:rFonts w:ascii="ＭＳ 明朝" w:hAnsi="ＭＳ 明朝"/>
                <w:sz w:val="20"/>
                <w:szCs w:val="20"/>
              </w:rPr>
            </w:pPr>
          </w:p>
          <w:p w14:paraId="78E9009D" w14:textId="77777777" w:rsidR="00B06CB6" w:rsidRPr="00B06CB6" w:rsidRDefault="00B06CB6" w:rsidP="00B06CB6">
            <w:pPr>
              <w:spacing w:line="320" w:lineRule="exact"/>
              <w:ind w:left="200" w:hangingChars="100" w:hanging="200"/>
              <w:rPr>
                <w:rFonts w:ascii="ＭＳ 明朝" w:hAnsi="ＭＳ 明朝"/>
                <w:sz w:val="20"/>
                <w:szCs w:val="20"/>
              </w:rPr>
            </w:pPr>
            <w:r w:rsidRPr="00B06CB6">
              <w:rPr>
                <w:rFonts w:ascii="ＭＳ 明朝" w:hAnsi="ＭＳ 明朝" w:hint="eastAsia"/>
                <w:sz w:val="20"/>
                <w:szCs w:val="20"/>
              </w:rPr>
              <w:t>イ　指導教諭や優れた実践の校内公開授業を年に２回以上実施する。</w:t>
            </w:r>
          </w:p>
          <w:p w14:paraId="1DC97688"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00253F90" w14:textId="77777777" w:rsidR="00B06CB6" w:rsidRPr="00B06CB6" w:rsidRDefault="00B06CB6" w:rsidP="0007740D">
            <w:pPr>
              <w:spacing w:line="320" w:lineRule="exact"/>
              <w:rPr>
                <w:rFonts w:ascii="ＭＳ 明朝" w:hAnsi="ＭＳ 明朝"/>
                <w:sz w:val="20"/>
                <w:szCs w:val="20"/>
              </w:rPr>
            </w:pPr>
          </w:p>
        </w:tc>
        <w:tc>
          <w:tcPr>
            <w:tcW w:w="4253" w:type="dxa"/>
            <w:tcBorders>
              <w:left w:val="dashed" w:sz="4" w:space="0" w:color="auto"/>
              <w:right w:val="single" w:sz="4" w:space="0" w:color="auto"/>
            </w:tcBorders>
            <w:shd w:val="clear" w:color="auto" w:fill="auto"/>
            <w:tcMar>
              <w:top w:w="85" w:type="dxa"/>
              <w:left w:w="85" w:type="dxa"/>
              <w:bottom w:w="85" w:type="dxa"/>
              <w:right w:w="85" w:type="dxa"/>
            </w:tcMar>
          </w:tcPr>
          <w:p w14:paraId="7D0F566D" w14:textId="77777777" w:rsidR="00B06CB6" w:rsidRPr="00B06CB6" w:rsidRDefault="00B06CB6" w:rsidP="00B06CB6">
            <w:pPr>
              <w:spacing w:line="320" w:lineRule="exact"/>
              <w:rPr>
                <w:rFonts w:ascii="ＭＳ 明朝" w:hAnsi="ＭＳ 明朝"/>
                <w:sz w:val="20"/>
                <w:szCs w:val="20"/>
              </w:rPr>
            </w:pPr>
            <w:r w:rsidRPr="00B06CB6">
              <w:rPr>
                <w:rFonts w:ascii="ＭＳ 明朝" w:hAnsi="ＭＳ 明朝" w:hint="eastAsia"/>
                <w:sz w:val="20"/>
                <w:szCs w:val="20"/>
              </w:rPr>
              <w:t>(４</w:t>
            </w:r>
            <w:r w:rsidRPr="00B06CB6">
              <w:rPr>
                <w:rFonts w:ascii="ＭＳ 明朝" w:hAnsi="ＭＳ 明朝"/>
                <w:sz w:val="20"/>
                <w:szCs w:val="20"/>
              </w:rPr>
              <w:t>)</w:t>
            </w:r>
          </w:p>
          <w:p w14:paraId="507386E9" w14:textId="77777777" w:rsidR="00B06CB6" w:rsidRPr="00B06CB6" w:rsidRDefault="00B06CB6" w:rsidP="00B06CB6">
            <w:pPr>
              <w:spacing w:line="320" w:lineRule="exact"/>
              <w:rPr>
                <w:rFonts w:ascii="ＭＳ 明朝" w:hAnsi="ＭＳ 明朝"/>
                <w:sz w:val="20"/>
                <w:szCs w:val="20"/>
              </w:rPr>
            </w:pPr>
            <w:r w:rsidRPr="00B06CB6">
              <w:rPr>
                <w:rFonts w:ascii="ＭＳ 明朝" w:hAnsi="ＭＳ 明朝" w:hint="eastAsia"/>
                <w:sz w:val="20"/>
                <w:szCs w:val="20"/>
              </w:rPr>
              <w:t>ア　組織的かつ計画的に教育活動の質の向上を図ることをねらいに「観点別評価と個人内評価」についての研修を２回行った。また自立活動の取組みのヒントとなる通信を月１～２回（合計17回）発行した。【○】</w:t>
            </w:r>
          </w:p>
          <w:p w14:paraId="7B0B8776" w14:textId="77777777" w:rsidR="00B06CB6" w:rsidRPr="00B06CB6" w:rsidRDefault="00B06CB6" w:rsidP="00B06CB6">
            <w:pPr>
              <w:spacing w:line="320" w:lineRule="exact"/>
              <w:rPr>
                <w:rFonts w:ascii="ＭＳ 明朝" w:hAnsi="ＭＳ 明朝"/>
                <w:sz w:val="20"/>
                <w:szCs w:val="20"/>
              </w:rPr>
            </w:pPr>
          </w:p>
          <w:p w14:paraId="0458AC83" w14:textId="77777777" w:rsidR="00B06CB6" w:rsidRPr="00B06CB6" w:rsidRDefault="00B06CB6" w:rsidP="00B06CB6">
            <w:pPr>
              <w:spacing w:line="320" w:lineRule="exact"/>
              <w:rPr>
                <w:rFonts w:ascii="ＭＳ 明朝" w:hAnsi="ＭＳ 明朝"/>
                <w:sz w:val="20"/>
                <w:szCs w:val="20"/>
              </w:rPr>
            </w:pPr>
            <w:r w:rsidRPr="00B06CB6">
              <w:rPr>
                <w:rFonts w:ascii="ＭＳ 明朝" w:hAnsi="ＭＳ 明朝" w:hint="eastAsia"/>
                <w:sz w:val="20"/>
                <w:szCs w:val="20"/>
              </w:rPr>
              <w:t>イ　指導教諭による校内公開授業を２回実施した。</w:t>
            </w:r>
          </w:p>
          <w:p w14:paraId="79B50D07" w14:textId="30AEA12B" w:rsidR="00B06CB6" w:rsidRPr="00B06CB6" w:rsidRDefault="00B06CB6" w:rsidP="00B06CB6">
            <w:pPr>
              <w:spacing w:line="320" w:lineRule="exact"/>
              <w:rPr>
                <w:rFonts w:ascii="ＭＳ 明朝" w:hAnsi="ＭＳ 明朝"/>
                <w:sz w:val="20"/>
                <w:szCs w:val="20"/>
              </w:rPr>
            </w:pPr>
            <w:r w:rsidRPr="00B06CB6">
              <w:rPr>
                <w:rFonts w:ascii="ＭＳ 明朝" w:hAnsi="ＭＳ 明朝" w:hint="eastAsia"/>
                <w:sz w:val="20"/>
                <w:szCs w:val="20"/>
              </w:rPr>
              <w:t>また、高等部では授業改善</w:t>
            </w:r>
            <w:r w:rsidR="002A7ECD" w:rsidRPr="00B06CB6">
              <w:rPr>
                <w:rFonts w:ascii="ＭＳ 明朝" w:hAnsi="ＭＳ 明朝"/>
                <w:sz w:val="20"/>
                <w:szCs w:val="20"/>
              </w:rPr>
              <w:t>PT</w:t>
            </w:r>
            <w:r w:rsidRPr="00B06CB6">
              <w:rPr>
                <w:rFonts w:ascii="ＭＳ 明朝" w:hAnsi="ＭＳ 明朝" w:hint="eastAsia"/>
                <w:sz w:val="20"/>
                <w:szCs w:val="20"/>
              </w:rPr>
              <w:t>を中心に、「主体的・対話的で深い学び」をテーマに研修と授業見学会を行った。研修では、教員間で授業の成果や課題についても共有されるとともに、授業改善に関する情報交換も行った。一方、授業見学会も新学習指導要領に沿った「魅力ある授業」をめざして行われ、効果的な取組みとなった。今後も授業改善</w:t>
            </w:r>
            <w:r w:rsidR="002A7ECD" w:rsidRPr="00B06CB6">
              <w:rPr>
                <w:rFonts w:ascii="ＭＳ 明朝" w:hAnsi="ＭＳ 明朝"/>
                <w:sz w:val="20"/>
                <w:szCs w:val="20"/>
              </w:rPr>
              <w:t>PT</w:t>
            </w:r>
            <w:r w:rsidRPr="00B06CB6">
              <w:rPr>
                <w:rFonts w:ascii="ＭＳ 明朝" w:hAnsi="ＭＳ 明朝" w:hint="eastAsia"/>
                <w:sz w:val="20"/>
                <w:szCs w:val="20"/>
              </w:rPr>
              <w:t>を中心に、教員の授業力や支援力の向上に取り組んでいく。【○】</w:t>
            </w:r>
          </w:p>
          <w:p w14:paraId="300428FE" w14:textId="7688D089" w:rsidR="00B06CB6" w:rsidRPr="00B06CB6" w:rsidRDefault="00B06CB6" w:rsidP="00B06CB6">
            <w:pPr>
              <w:spacing w:line="320" w:lineRule="exact"/>
              <w:rPr>
                <w:rFonts w:ascii="ＭＳ 明朝" w:hAnsi="ＭＳ 明朝"/>
                <w:sz w:val="20"/>
                <w:szCs w:val="20"/>
              </w:rPr>
            </w:pPr>
          </w:p>
        </w:tc>
      </w:tr>
      <w:tr w:rsidR="00B06CB6" w:rsidRPr="001C4BD8" w14:paraId="1F4791A8" w14:textId="77777777" w:rsidTr="0051781B">
        <w:trPr>
          <w:cantSplit/>
          <w:trHeight w:val="4531"/>
          <w:jc w:val="center"/>
        </w:trPr>
        <w:tc>
          <w:tcPr>
            <w:tcW w:w="881" w:type="dxa"/>
            <w:shd w:val="clear" w:color="auto" w:fill="auto"/>
            <w:tcMar>
              <w:top w:w="85" w:type="dxa"/>
              <w:left w:w="85" w:type="dxa"/>
              <w:bottom w:w="85" w:type="dxa"/>
              <w:right w:w="85" w:type="dxa"/>
            </w:tcMar>
            <w:textDirection w:val="tbRlV"/>
            <w:vAlign w:val="center"/>
          </w:tcPr>
          <w:p w14:paraId="247C2FD3" w14:textId="4BFB7229" w:rsidR="00B06CB6" w:rsidRPr="001C4BD8" w:rsidRDefault="00B06CB6" w:rsidP="00A2253D">
            <w:pPr>
              <w:ind w:left="113" w:right="113"/>
              <w:jc w:val="center"/>
              <w:rPr>
                <w:rFonts w:ascii="ＭＳ 明朝" w:hAnsi="ＭＳ 明朝"/>
                <w:sz w:val="22"/>
                <w:szCs w:val="22"/>
              </w:rPr>
            </w:pPr>
            <w:r>
              <w:rPr>
                <w:rFonts w:ascii="ＭＳ 明朝" w:hAnsi="ＭＳ 明朝" w:hint="eastAsia"/>
                <w:sz w:val="22"/>
                <w:szCs w:val="22"/>
              </w:rPr>
              <w:t>２</w:t>
            </w:r>
            <w:r w:rsidRPr="001C4BD8">
              <w:rPr>
                <w:rFonts w:ascii="ＭＳ 明朝" w:hAnsi="ＭＳ 明朝" w:hint="eastAsia"/>
                <w:sz w:val="22"/>
                <w:szCs w:val="22"/>
              </w:rPr>
              <w:t xml:space="preserve"> </w:t>
            </w:r>
            <w:r w:rsidRPr="00850B9C">
              <w:rPr>
                <w:rFonts w:ascii="ＭＳ 明朝" w:hAnsi="ＭＳ 明朝" w:hint="eastAsia"/>
                <w:sz w:val="22"/>
                <w:szCs w:val="22"/>
              </w:rPr>
              <w:t>キャリア教育の推進・魅力ある取組みの充実による自立や社会参加の実現</w:t>
            </w:r>
          </w:p>
        </w:tc>
        <w:tc>
          <w:tcPr>
            <w:tcW w:w="2020" w:type="dxa"/>
            <w:shd w:val="clear" w:color="auto" w:fill="auto"/>
            <w:tcMar>
              <w:top w:w="85" w:type="dxa"/>
              <w:left w:w="85" w:type="dxa"/>
              <w:bottom w:w="85" w:type="dxa"/>
              <w:right w:w="85" w:type="dxa"/>
            </w:tcMar>
          </w:tcPr>
          <w:p w14:paraId="56E43072" w14:textId="77777777" w:rsidR="00B06CB6" w:rsidRPr="00B06CB6" w:rsidRDefault="00B06CB6" w:rsidP="00B06CB6">
            <w:pPr>
              <w:tabs>
                <w:tab w:val="left" w:pos="0"/>
              </w:tabs>
              <w:spacing w:line="280" w:lineRule="exact"/>
              <w:ind w:left="300" w:hangingChars="150" w:hanging="300"/>
              <w:jc w:val="left"/>
              <w:rPr>
                <w:rFonts w:ascii="ＭＳ 明朝" w:hAnsi="ＭＳ 明朝"/>
                <w:color w:val="000000"/>
                <w:sz w:val="20"/>
                <w:szCs w:val="20"/>
              </w:rPr>
            </w:pPr>
            <w:r w:rsidRPr="00B06CB6">
              <w:rPr>
                <w:rFonts w:ascii="ＭＳ 明朝" w:hAnsi="ＭＳ 明朝" w:hint="eastAsia"/>
                <w:color w:val="000000"/>
                <w:sz w:val="20"/>
                <w:szCs w:val="20"/>
              </w:rPr>
              <w:t>(１)</w:t>
            </w:r>
            <w:r w:rsidRPr="00B06CB6">
              <w:rPr>
                <w:rFonts w:ascii="ＭＳ 明朝" w:hAnsi="ＭＳ 明朝" w:hint="eastAsia"/>
                <w:sz w:val="20"/>
                <w:szCs w:val="20"/>
              </w:rPr>
              <w:t>小中高３学部と地域との連携によるキャリアサポートプログラム（八尾商店）の実施</w:t>
            </w:r>
          </w:p>
          <w:p w14:paraId="2A20C901" w14:textId="77777777" w:rsidR="00B06CB6" w:rsidRPr="00B06CB6" w:rsidRDefault="00B06CB6" w:rsidP="00B06CB6">
            <w:pPr>
              <w:spacing w:line="280" w:lineRule="exact"/>
              <w:jc w:val="left"/>
              <w:rPr>
                <w:rFonts w:ascii="ＭＳ 明朝" w:hAnsi="ＭＳ 明朝"/>
                <w:sz w:val="20"/>
                <w:szCs w:val="20"/>
              </w:rPr>
            </w:pPr>
          </w:p>
          <w:p w14:paraId="1A248242" w14:textId="77777777" w:rsidR="00B06CB6" w:rsidRPr="00B06CB6" w:rsidRDefault="00B06CB6" w:rsidP="00B06CB6">
            <w:pPr>
              <w:spacing w:line="280" w:lineRule="exact"/>
              <w:jc w:val="left"/>
              <w:rPr>
                <w:rFonts w:ascii="ＭＳ 明朝" w:hAnsi="ＭＳ 明朝"/>
                <w:sz w:val="20"/>
                <w:szCs w:val="20"/>
              </w:rPr>
            </w:pPr>
          </w:p>
          <w:p w14:paraId="4663D52C" w14:textId="77777777" w:rsidR="00B06CB6" w:rsidRPr="00B06CB6" w:rsidRDefault="00B06CB6" w:rsidP="00B06CB6">
            <w:pPr>
              <w:spacing w:line="280" w:lineRule="exact"/>
              <w:jc w:val="left"/>
              <w:rPr>
                <w:rFonts w:ascii="ＭＳ 明朝" w:hAnsi="ＭＳ 明朝"/>
                <w:sz w:val="20"/>
                <w:szCs w:val="20"/>
              </w:rPr>
            </w:pPr>
          </w:p>
          <w:p w14:paraId="397D251E" w14:textId="77777777" w:rsidR="00B06CB6" w:rsidRPr="00B06CB6" w:rsidRDefault="00B06CB6" w:rsidP="00B06CB6">
            <w:pPr>
              <w:spacing w:line="280" w:lineRule="exact"/>
              <w:jc w:val="left"/>
              <w:rPr>
                <w:rFonts w:ascii="ＭＳ 明朝" w:hAnsi="ＭＳ 明朝"/>
                <w:sz w:val="20"/>
                <w:szCs w:val="20"/>
              </w:rPr>
            </w:pPr>
          </w:p>
          <w:p w14:paraId="228152B8" w14:textId="77777777" w:rsidR="00B06CB6" w:rsidRPr="00B06CB6" w:rsidRDefault="00B06CB6" w:rsidP="00B06CB6">
            <w:pPr>
              <w:spacing w:line="280" w:lineRule="exact"/>
              <w:jc w:val="left"/>
              <w:rPr>
                <w:rFonts w:ascii="ＭＳ 明朝" w:hAnsi="ＭＳ 明朝"/>
                <w:sz w:val="20"/>
                <w:szCs w:val="20"/>
              </w:rPr>
            </w:pPr>
          </w:p>
          <w:p w14:paraId="34489368" w14:textId="77777777" w:rsidR="00B06CB6" w:rsidRPr="00B06CB6" w:rsidRDefault="00B06CB6" w:rsidP="00B06CB6">
            <w:pPr>
              <w:spacing w:line="280" w:lineRule="exact"/>
              <w:jc w:val="left"/>
              <w:rPr>
                <w:rFonts w:ascii="ＭＳ 明朝" w:hAnsi="ＭＳ 明朝"/>
                <w:sz w:val="20"/>
                <w:szCs w:val="20"/>
              </w:rPr>
            </w:pPr>
          </w:p>
          <w:p w14:paraId="7B80E2EA" w14:textId="77777777" w:rsidR="00B06CB6" w:rsidRPr="00B06CB6" w:rsidRDefault="00B06CB6" w:rsidP="00B06CB6">
            <w:pPr>
              <w:spacing w:line="280" w:lineRule="exact"/>
              <w:jc w:val="left"/>
              <w:rPr>
                <w:rFonts w:ascii="ＭＳ 明朝" w:hAnsi="ＭＳ 明朝"/>
                <w:sz w:val="20"/>
                <w:szCs w:val="20"/>
              </w:rPr>
            </w:pPr>
          </w:p>
          <w:p w14:paraId="5892E597" w14:textId="77777777" w:rsidR="00B06CB6" w:rsidRPr="00B06CB6" w:rsidRDefault="00B06CB6" w:rsidP="00B06CB6">
            <w:pPr>
              <w:spacing w:line="280" w:lineRule="exact"/>
              <w:jc w:val="left"/>
              <w:rPr>
                <w:rFonts w:ascii="ＭＳ 明朝" w:hAnsi="ＭＳ 明朝"/>
                <w:sz w:val="20"/>
                <w:szCs w:val="20"/>
              </w:rPr>
            </w:pPr>
          </w:p>
          <w:p w14:paraId="171FDFB9" w14:textId="77777777" w:rsidR="00B06CB6" w:rsidRPr="00B06CB6" w:rsidRDefault="00B06CB6" w:rsidP="00B06CB6">
            <w:pPr>
              <w:spacing w:line="280" w:lineRule="exact"/>
              <w:jc w:val="left"/>
              <w:rPr>
                <w:rFonts w:ascii="ＭＳ 明朝" w:hAnsi="ＭＳ 明朝"/>
                <w:sz w:val="20"/>
                <w:szCs w:val="20"/>
              </w:rPr>
            </w:pPr>
          </w:p>
          <w:p w14:paraId="0BC36484" w14:textId="77777777" w:rsidR="00B06CB6" w:rsidRPr="00B06CB6" w:rsidRDefault="00B06CB6" w:rsidP="00B06CB6">
            <w:pPr>
              <w:spacing w:line="280" w:lineRule="exact"/>
              <w:jc w:val="left"/>
              <w:rPr>
                <w:rFonts w:ascii="ＭＳ 明朝" w:hAnsi="ＭＳ 明朝"/>
                <w:sz w:val="20"/>
                <w:szCs w:val="20"/>
              </w:rPr>
            </w:pPr>
          </w:p>
          <w:p w14:paraId="5F2D7A5E" w14:textId="77777777" w:rsidR="00B06CB6" w:rsidRPr="00B06CB6" w:rsidRDefault="00B06CB6" w:rsidP="00B06CB6">
            <w:pPr>
              <w:spacing w:line="280" w:lineRule="exact"/>
              <w:jc w:val="left"/>
              <w:rPr>
                <w:rFonts w:ascii="ＭＳ 明朝" w:hAnsi="ＭＳ 明朝"/>
                <w:sz w:val="20"/>
                <w:szCs w:val="20"/>
              </w:rPr>
            </w:pPr>
          </w:p>
          <w:p w14:paraId="4955E066" w14:textId="77777777" w:rsidR="00B06CB6" w:rsidRPr="00B06CB6" w:rsidRDefault="00B06CB6" w:rsidP="00B06CB6">
            <w:pPr>
              <w:spacing w:line="280" w:lineRule="exact"/>
              <w:jc w:val="left"/>
              <w:rPr>
                <w:rFonts w:ascii="ＭＳ 明朝" w:hAnsi="ＭＳ 明朝"/>
                <w:sz w:val="20"/>
                <w:szCs w:val="20"/>
              </w:rPr>
            </w:pPr>
          </w:p>
          <w:p w14:paraId="3BB0A355" w14:textId="77777777" w:rsidR="00B06CB6" w:rsidRPr="00B06CB6" w:rsidRDefault="00B06CB6" w:rsidP="00B06CB6">
            <w:pPr>
              <w:spacing w:line="280" w:lineRule="exact"/>
              <w:jc w:val="left"/>
              <w:rPr>
                <w:rFonts w:ascii="ＭＳ 明朝" w:hAnsi="ＭＳ 明朝"/>
                <w:sz w:val="20"/>
                <w:szCs w:val="20"/>
              </w:rPr>
            </w:pPr>
          </w:p>
          <w:p w14:paraId="1F1007F0" w14:textId="77777777" w:rsidR="00B06CB6" w:rsidRPr="00B06CB6" w:rsidRDefault="00B06CB6" w:rsidP="00B06CB6">
            <w:pPr>
              <w:spacing w:line="280" w:lineRule="exact"/>
              <w:jc w:val="left"/>
              <w:rPr>
                <w:rFonts w:ascii="ＭＳ 明朝" w:hAnsi="ＭＳ 明朝"/>
                <w:sz w:val="20"/>
                <w:szCs w:val="20"/>
              </w:rPr>
            </w:pPr>
          </w:p>
          <w:p w14:paraId="281854B1" w14:textId="77777777" w:rsidR="00B06CB6" w:rsidRPr="00B06CB6" w:rsidRDefault="00B06CB6" w:rsidP="00B06CB6">
            <w:pPr>
              <w:spacing w:line="280" w:lineRule="exact"/>
              <w:jc w:val="left"/>
              <w:rPr>
                <w:rFonts w:ascii="ＭＳ 明朝" w:hAnsi="ＭＳ 明朝"/>
                <w:sz w:val="20"/>
                <w:szCs w:val="20"/>
              </w:rPr>
            </w:pPr>
          </w:p>
          <w:p w14:paraId="6AE6CB78" w14:textId="77777777" w:rsidR="00B06CB6" w:rsidRPr="00B06CB6" w:rsidRDefault="00B06CB6" w:rsidP="00B06CB6">
            <w:pPr>
              <w:spacing w:line="280" w:lineRule="exact"/>
              <w:jc w:val="left"/>
              <w:rPr>
                <w:rFonts w:ascii="ＭＳ 明朝" w:hAnsi="ＭＳ 明朝"/>
                <w:sz w:val="20"/>
                <w:szCs w:val="20"/>
              </w:rPr>
            </w:pPr>
          </w:p>
          <w:p w14:paraId="51F78D01" w14:textId="77777777" w:rsidR="00B06CB6" w:rsidRPr="00B06CB6" w:rsidRDefault="00B06CB6" w:rsidP="00B06CB6">
            <w:pPr>
              <w:spacing w:line="280" w:lineRule="exact"/>
              <w:jc w:val="left"/>
              <w:rPr>
                <w:rFonts w:ascii="ＭＳ 明朝" w:hAnsi="ＭＳ 明朝"/>
                <w:sz w:val="20"/>
                <w:szCs w:val="20"/>
              </w:rPr>
            </w:pPr>
          </w:p>
          <w:p w14:paraId="2D727B01" w14:textId="77777777" w:rsidR="00B06CB6" w:rsidRPr="00B06CB6" w:rsidRDefault="00B06CB6" w:rsidP="00B06CB6">
            <w:pPr>
              <w:spacing w:line="280" w:lineRule="exact"/>
              <w:jc w:val="left"/>
              <w:rPr>
                <w:rFonts w:ascii="ＭＳ 明朝" w:hAnsi="ＭＳ 明朝"/>
                <w:sz w:val="20"/>
                <w:szCs w:val="20"/>
              </w:rPr>
            </w:pPr>
          </w:p>
          <w:p w14:paraId="54851AD0" w14:textId="77777777" w:rsidR="00B06CB6" w:rsidRPr="00B06CB6" w:rsidRDefault="00B06CB6" w:rsidP="00B06CB6">
            <w:pPr>
              <w:spacing w:line="280" w:lineRule="exact"/>
              <w:jc w:val="left"/>
              <w:rPr>
                <w:rFonts w:ascii="ＭＳ 明朝" w:hAnsi="ＭＳ 明朝"/>
                <w:sz w:val="20"/>
                <w:szCs w:val="20"/>
              </w:rPr>
            </w:pPr>
          </w:p>
          <w:p w14:paraId="0B7705FB" w14:textId="77777777" w:rsidR="00B06CB6" w:rsidRPr="00B06CB6" w:rsidRDefault="00B06CB6" w:rsidP="00B06CB6">
            <w:pPr>
              <w:spacing w:line="280" w:lineRule="exact"/>
              <w:jc w:val="left"/>
              <w:rPr>
                <w:rFonts w:ascii="ＭＳ 明朝" w:hAnsi="ＭＳ 明朝"/>
                <w:sz w:val="20"/>
                <w:szCs w:val="20"/>
              </w:rPr>
            </w:pPr>
          </w:p>
          <w:p w14:paraId="0C409B4A" w14:textId="77777777" w:rsidR="00B06CB6" w:rsidRPr="00B06CB6" w:rsidRDefault="00B06CB6" w:rsidP="00B06CB6">
            <w:pPr>
              <w:spacing w:line="280" w:lineRule="exact"/>
              <w:jc w:val="left"/>
              <w:rPr>
                <w:rFonts w:ascii="ＭＳ 明朝" w:hAnsi="ＭＳ 明朝"/>
                <w:sz w:val="20"/>
                <w:szCs w:val="20"/>
              </w:rPr>
            </w:pPr>
          </w:p>
          <w:p w14:paraId="7087B43B" w14:textId="77777777" w:rsidR="00B06CB6" w:rsidRPr="00B06CB6" w:rsidRDefault="00B06CB6" w:rsidP="00B06CB6">
            <w:pPr>
              <w:spacing w:line="280" w:lineRule="exact"/>
              <w:jc w:val="left"/>
              <w:rPr>
                <w:rFonts w:ascii="ＭＳ 明朝" w:hAnsi="ＭＳ 明朝"/>
                <w:sz w:val="20"/>
                <w:szCs w:val="20"/>
              </w:rPr>
            </w:pPr>
          </w:p>
          <w:p w14:paraId="032193FD" w14:textId="77777777" w:rsidR="00B06CB6" w:rsidRPr="00B06CB6" w:rsidRDefault="00B06CB6" w:rsidP="00B06CB6">
            <w:pPr>
              <w:spacing w:line="280" w:lineRule="exact"/>
              <w:jc w:val="left"/>
              <w:rPr>
                <w:rFonts w:ascii="ＭＳ 明朝" w:hAnsi="ＭＳ 明朝"/>
                <w:sz w:val="20"/>
                <w:szCs w:val="20"/>
              </w:rPr>
            </w:pPr>
          </w:p>
          <w:p w14:paraId="6A430C10" w14:textId="77777777" w:rsidR="00B06CB6" w:rsidRPr="00B06CB6" w:rsidRDefault="00B06CB6" w:rsidP="00B06CB6">
            <w:pPr>
              <w:spacing w:line="280" w:lineRule="exact"/>
              <w:jc w:val="left"/>
              <w:rPr>
                <w:rFonts w:ascii="ＭＳ 明朝" w:hAnsi="ＭＳ 明朝"/>
                <w:sz w:val="20"/>
                <w:szCs w:val="20"/>
              </w:rPr>
            </w:pPr>
          </w:p>
          <w:p w14:paraId="4B4389B1" w14:textId="3A36FADF" w:rsidR="00B06CB6" w:rsidRPr="00B06CB6" w:rsidRDefault="00B06CB6" w:rsidP="00B06CB6">
            <w:pPr>
              <w:spacing w:line="280" w:lineRule="exact"/>
              <w:jc w:val="left"/>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7EF3D71F" w14:textId="77777777" w:rsidR="00B06CB6" w:rsidRPr="00B06CB6" w:rsidRDefault="00B06CB6" w:rsidP="00B06CB6">
            <w:pPr>
              <w:spacing w:line="280" w:lineRule="exact"/>
              <w:ind w:left="600" w:hangingChars="300" w:hanging="600"/>
              <w:jc w:val="left"/>
              <w:rPr>
                <w:rFonts w:ascii="ＭＳ 明朝" w:hAnsi="ＭＳ 明朝"/>
                <w:sz w:val="20"/>
                <w:szCs w:val="20"/>
              </w:rPr>
            </w:pPr>
            <w:r w:rsidRPr="00B06CB6">
              <w:rPr>
                <w:rFonts w:ascii="ＭＳ 明朝" w:hAnsi="ＭＳ 明朝" w:hint="eastAsia"/>
                <w:sz w:val="20"/>
                <w:szCs w:val="20"/>
              </w:rPr>
              <w:t>(１)</w:t>
            </w:r>
          </w:p>
          <w:p w14:paraId="6B90BBE4" w14:textId="77777777" w:rsidR="00B06CB6" w:rsidRPr="00B06CB6" w:rsidRDefault="00B06CB6" w:rsidP="00B06CB6">
            <w:pPr>
              <w:spacing w:before="60" w:line="280" w:lineRule="exact"/>
              <w:ind w:left="200" w:hangingChars="100" w:hanging="200"/>
              <w:jc w:val="left"/>
              <w:rPr>
                <w:rFonts w:ascii="ＭＳ 明朝" w:hAnsi="ＭＳ 明朝"/>
                <w:sz w:val="20"/>
                <w:szCs w:val="20"/>
              </w:rPr>
            </w:pPr>
            <w:r w:rsidRPr="00B06CB6">
              <w:rPr>
                <w:rFonts w:ascii="ＭＳ 明朝" w:hAnsi="ＭＳ 明朝" w:hint="eastAsia"/>
                <w:sz w:val="20"/>
                <w:szCs w:val="20"/>
              </w:rPr>
              <w:t>ア　小中高３学部と地域との連携によるキャリアサポートプログラム（八尾商店）を企画し、実施する。</w:t>
            </w:r>
          </w:p>
          <w:p w14:paraId="2A850EF1"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4D9B09CB"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4FD38D35"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01DD09A4"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17C794D3"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5EA517A1"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7E885613"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4F5B07E5"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724AB2BB"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36B7A845"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3EBF2E1E"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47590093"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3C77F2C6"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60A97AEE" w14:textId="77777777" w:rsidR="00B06CB6" w:rsidRPr="00B06CB6" w:rsidRDefault="00B06CB6" w:rsidP="00B06CB6">
            <w:pPr>
              <w:spacing w:line="100" w:lineRule="exact"/>
              <w:jc w:val="left"/>
              <w:rPr>
                <w:rFonts w:ascii="ＭＳ 明朝" w:hAnsi="ＭＳ 明朝"/>
                <w:sz w:val="20"/>
                <w:szCs w:val="20"/>
              </w:rPr>
            </w:pPr>
          </w:p>
          <w:p w14:paraId="60DDF6F8" w14:textId="77777777" w:rsidR="00B06CB6" w:rsidRPr="00B06CB6" w:rsidRDefault="00B06CB6" w:rsidP="00B06CB6">
            <w:pPr>
              <w:spacing w:line="280" w:lineRule="exact"/>
              <w:ind w:left="200" w:hangingChars="100" w:hanging="200"/>
              <w:jc w:val="left"/>
              <w:rPr>
                <w:rFonts w:ascii="ＭＳ 明朝" w:hAnsi="ＭＳ 明朝"/>
                <w:sz w:val="20"/>
                <w:szCs w:val="20"/>
              </w:rPr>
            </w:pPr>
          </w:p>
          <w:p w14:paraId="3E586142" w14:textId="77777777" w:rsidR="00B06CB6" w:rsidRPr="00B06CB6" w:rsidRDefault="00B06CB6" w:rsidP="00B06CB6">
            <w:pPr>
              <w:spacing w:line="280" w:lineRule="exact"/>
              <w:jc w:val="left"/>
              <w:rPr>
                <w:rFonts w:ascii="ＭＳ 明朝" w:hAnsi="ＭＳ 明朝"/>
                <w:sz w:val="20"/>
                <w:szCs w:val="20"/>
              </w:rPr>
            </w:pPr>
          </w:p>
          <w:p w14:paraId="5F9800A9" w14:textId="77777777" w:rsidR="00B06CB6" w:rsidRPr="00B06CB6" w:rsidRDefault="00B06CB6" w:rsidP="00B06CB6">
            <w:pPr>
              <w:spacing w:line="280" w:lineRule="exact"/>
              <w:jc w:val="left"/>
              <w:rPr>
                <w:rFonts w:ascii="ＭＳ 明朝" w:hAnsi="ＭＳ 明朝"/>
                <w:sz w:val="20"/>
                <w:szCs w:val="20"/>
              </w:rPr>
            </w:pPr>
          </w:p>
          <w:p w14:paraId="655E2B82" w14:textId="77777777" w:rsidR="00B06CB6" w:rsidRPr="00B06CB6" w:rsidRDefault="00B06CB6" w:rsidP="00B06CB6">
            <w:pPr>
              <w:spacing w:line="280" w:lineRule="exact"/>
              <w:ind w:left="200" w:hangingChars="100" w:hanging="200"/>
              <w:jc w:val="left"/>
              <w:rPr>
                <w:rFonts w:ascii="ＭＳ 明朝" w:hAnsi="ＭＳ 明朝"/>
                <w:sz w:val="20"/>
                <w:szCs w:val="20"/>
              </w:rPr>
            </w:pPr>
            <w:r w:rsidRPr="00B06CB6">
              <w:rPr>
                <w:rFonts w:ascii="ＭＳ 明朝" w:hAnsi="ＭＳ 明朝" w:hint="eastAsia"/>
                <w:sz w:val="20"/>
                <w:szCs w:val="20"/>
              </w:rPr>
              <w:t>イ　高等部の生徒が中心となって、小中学部の児童生徒に「働くこと」のイメージが持てるような取組みをする。</w:t>
            </w:r>
          </w:p>
          <w:p w14:paraId="7906358C" w14:textId="77777777" w:rsidR="00B06CB6" w:rsidRPr="00B06CB6" w:rsidRDefault="00B06CB6" w:rsidP="00B06CB6">
            <w:pPr>
              <w:spacing w:line="320" w:lineRule="exact"/>
              <w:rPr>
                <w:rFonts w:ascii="ＭＳ 明朝" w:hAnsi="ＭＳ 明朝"/>
                <w:sz w:val="20"/>
                <w:szCs w:val="20"/>
              </w:rPr>
            </w:pPr>
          </w:p>
        </w:tc>
        <w:tc>
          <w:tcPr>
            <w:tcW w:w="3402" w:type="dxa"/>
            <w:tcBorders>
              <w:right w:val="dashed" w:sz="4" w:space="0" w:color="auto"/>
            </w:tcBorders>
            <w:tcMar>
              <w:top w:w="85" w:type="dxa"/>
              <w:left w:w="85" w:type="dxa"/>
              <w:bottom w:w="85" w:type="dxa"/>
              <w:right w:w="85" w:type="dxa"/>
            </w:tcMar>
          </w:tcPr>
          <w:p w14:paraId="541E9556" w14:textId="77777777" w:rsidR="00B06CB6" w:rsidRPr="00B06CB6" w:rsidRDefault="00B06CB6" w:rsidP="00B06CB6">
            <w:pPr>
              <w:spacing w:line="280" w:lineRule="exact"/>
              <w:ind w:left="600" w:hangingChars="300" w:hanging="600"/>
              <w:jc w:val="left"/>
              <w:rPr>
                <w:rFonts w:ascii="ＭＳ 明朝" w:hAnsi="ＭＳ 明朝"/>
                <w:sz w:val="20"/>
                <w:szCs w:val="20"/>
              </w:rPr>
            </w:pPr>
            <w:r w:rsidRPr="00B06CB6">
              <w:rPr>
                <w:rFonts w:ascii="ＭＳ 明朝" w:hAnsi="ＭＳ 明朝" w:hint="eastAsia"/>
                <w:sz w:val="20"/>
                <w:szCs w:val="20"/>
              </w:rPr>
              <w:t>(１</w:t>
            </w:r>
            <w:r w:rsidRPr="00B06CB6">
              <w:rPr>
                <w:rFonts w:ascii="ＭＳ 明朝" w:hAnsi="ＭＳ 明朝"/>
                <w:sz w:val="20"/>
                <w:szCs w:val="20"/>
              </w:rPr>
              <w:t>)</w:t>
            </w:r>
          </w:p>
          <w:p w14:paraId="3453EB45" w14:textId="77777777" w:rsidR="00B06CB6" w:rsidRPr="00B06CB6" w:rsidRDefault="00B06CB6" w:rsidP="00B06CB6">
            <w:pPr>
              <w:spacing w:line="300" w:lineRule="exact"/>
              <w:ind w:left="200" w:hangingChars="100" w:hanging="200"/>
              <w:rPr>
                <w:rFonts w:ascii="ＭＳ 明朝" w:hAnsi="ＭＳ 明朝"/>
                <w:sz w:val="20"/>
                <w:szCs w:val="20"/>
              </w:rPr>
            </w:pPr>
            <w:r w:rsidRPr="00B06CB6">
              <w:rPr>
                <w:rFonts w:ascii="ＭＳ 明朝" w:hAnsi="ＭＳ 明朝" w:hint="eastAsia"/>
                <w:sz w:val="20"/>
                <w:szCs w:val="20"/>
              </w:rPr>
              <w:t>ア　高等部のみで実施するのではなく、小中学部および地域と連携し、一体となり具体的なプログラムを実施する。小中学部へは商品の仕上げ工程の一部や包装作業、ポスター制作などを依頼する。地域との連携では農福連携を進め、農業施設での体験を５回以上実施する。</w:t>
            </w:r>
          </w:p>
          <w:p w14:paraId="1275868B" w14:textId="77777777" w:rsidR="00B06CB6" w:rsidRPr="00B06CB6" w:rsidRDefault="00B06CB6" w:rsidP="00B06CB6">
            <w:pPr>
              <w:spacing w:line="280" w:lineRule="exact"/>
              <w:ind w:left="200" w:hangingChars="100" w:hanging="200"/>
              <w:jc w:val="left"/>
              <w:rPr>
                <w:rFonts w:ascii="ＭＳ 明朝" w:hAnsi="ＭＳ 明朝"/>
                <w:sz w:val="20"/>
                <w:szCs w:val="20"/>
              </w:rPr>
            </w:pPr>
            <w:r w:rsidRPr="00B06CB6">
              <w:rPr>
                <w:rFonts w:ascii="ＭＳ 明朝" w:hAnsi="ＭＳ 明朝" w:hint="eastAsia"/>
                <w:sz w:val="20"/>
                <w:szCs w:val="20"/>
              </w:rPr>
              <w:t xml:space="preserve">　保護者向け学校教育自己診断における「学校生活を通じて、将来の自立・社会参加に向けた教育を行っている。」を9</w:t>
            </w:r>
            <w:r w:rsidRPr="00B06CB6">
              <w:rPr>
                <w:rFonts w:ascii="ＭＳ 明朝" w:hAnsi="ＭＳ 明朝"/>
                <w:sz w:val="20"/>
                <w:szCs w:val="20"/>
              </w:rPr>
              <w:t>0</w:t>
            </w:r>
            <w:r w:rsidRPr="00B06CB6">
              <w:rPr>
                <w:rFonts w:ascii="ＭＳ 明朝" w:hAnsi="ＭＳ 明朝" w:hint="eastAsia"/>
                <w:sz w:val="20"/>
                <w:szCs w:val="20"/>
              </w:rPr>
              <w:t>％以上にする[8</w:t>
            </w:r>
            <w:r w:rsidRPr="00B06CB6">
              <w:rPr>
                <w:rFonts w:ascii="ＭＳ 明朝" w:hAnsi="ＭＳ 明朝"/>
                <w:sz w:val="20"/>
                <w:szCs w:val="20"/>
              </w:rPr>
              <w:t>6</w:t>
            </w:r>
            <w:r w:rsidRPr="00B06CB6">
              <w:rPr>
                <w:rFonts w:ascii="ＭＳ 明朝" w:hAnsi="ＭＳ 明朝" w:hint="eastAsia"/>
                <w:sz w:val="20"/>
                <w:szCs w:val="20"/>
              </w:rPr>
              <w:t>％]</w:t>
            </w:r>
          </w:p>
          <w:p w14:paraId="41B7391E" w14:textId="77777777" w:rsidR="00B06CB6" w:rsidRPr="00B06CB6" w:rsidRDefault="00B06CB6" w:rsidP="00B06CB6">
            <w:pPr>
              <w:spacing w:line="280" w:lineRule="exact"/>
              <w:ind w:left="600" w:hangingChars="300" w:hanging="600"/>
              <w:jc w:val="left"/>
              <w:rPr>
                <w:rFonts w:ascii="ＭＳ 明朝" w:hAnsi="ＭＳ 明朝"/>
                <w:sz w:val="20"/>
                <w:szCs w:val="20"/>
              </w:rPr>
            </w:pPr>
          </w:p>
          <w:p w14:paraId="2D171DB3" w14:textId="77777777" w:rsidR="00B06CB6" w:rsidRPr="00B06CB6" w:rsidRDefault="00B06CB6" w:rsidP="00B06CB6">
            <w:pPr>
              <w:spacing w:line="280" w:lineRule="exact"/>
              <w:jc w:val="left"/>
              <w:rPr>
                <w:rFonts w:ascii="ＭＳ 明朝" w:hAnsi="ＭＳ 明朝"/>
                <w:sz w:val="20"/>
                <w:szCs w:val="20"/>
              </w:rPr>
            </w:pPr>
          </w:p>
          <w:p w14:paraId="6ADB21C9" w14:textId="77777777" w:rsidR="00B06CB6" w:rsidRPr="00B06CB6" w:rsidRDefault="00B06CB6" w:rsidP="00B06CB6">
            <w:pPr>
              <w:spacing w:line="280" w:lineRule="exact"/>
              <w:jc w:val="left"/>
              <w:rPr>
                <w:rFonts w:ascii="ＭＳ 明朝" w:hAnsi="ＭＳ 明朝"/>
                <w:sz w:val="20"/>
                <w:szCs w:val="20"/>
              </w:rPr>
            </w:pPr>
          </w:p>
          <w:p w14:paraId="73ABF9FA" w14:textId="77777777" w:rsidR="00B06CB6" w:rsidRPr="00B06CB6" w:rsidRDefault="00B06CB6" w:rsidP="00B06CB6">
            <w:pPr>
              <w:spacing w:line="160" w:lineRule="exact"/>
              <w:jc w:val="left"/>
              <w:rPr>
                <w:rFonts w:ascii="ＭＳ 明朝" w:hAnsi="ＭＳ 明朝"/>
                <w:sz w:val="20"/>
                <w:szCs w:val="20"/>
              </w:rPr>
            </w:pPr>
          </w:p>
          <w:p w14:paraId="27A1E3A2" w14:textId="77777777" w:rsidR="00B06CB6" w:rsidRPr="00B06CB6" w:rsidRDefault="00B06CB6" w:rsidP="00B06CB6">
            <w:pPr>
              <w:spacing w:line="280" w:lineRule="exact"/>
              <w:jc w:val="left"/>
              <w:rPr>
                <w:rFonts w:ascii="ＭＳ 明朝" w:hAnsi="ＭＳ 明朝"/>
                <w:sz w:val="20"/>
                <w:szCs w:val="20"/>
              </w:rPr>
            </w:pPr>
          </w:p>
          <w:p w14:paraId="08A6826A" w14:textId="14FCFC07" w:rsidR="00B06CB6" w:rsidRPr="00B06CB6" w:rsidRDefault="00B06CB6" w:rsidP="00B06CB6">
            <w:pPr>
              <w:spacing w:before="60" w:line="280" w:lineRule="exact"/>
              <w:ind w:left="200" w:hangingChars="100" w:hanging="200"/>
              <w:jc w:val="left"/>
              <w:rPr>
                <w:rFonts w:ascii="ＭＳ 明朝" w:hAnsi="ＭＳ 明朝"/>
                <w:sz w:val="20"/>
                <w:szCs w:val="20"/>
              </w:rPr>
            </w:pPr>
            <w:r w:rsidRPr="00B06CB6">
              <w:rPr>
                <w:rFonts w:ascii="ＭＳ 明朝" w:hAnsi="ＭＳ 明朝" w:hint="eastAsia"/>
                <w:sz w:val="20"/>
                <w:szCs w:val="20"/>
              </w:rPr>
              <w:t>イ　八尾アスレチックフィールド【</w:t>
            </w:r>
            <w:r w:rsidR="002A7ECD" w:rsidRPr="00B06CB6">
              <w:rPr>
                <w:rFonts w:ascii="ＭＳ 明朝" w:hAnsi="ＭＳ 明朝"/>
                <w:sz w:val="20"/>
                <w:szCs w:val="20"/>
              </w:rPr>
              <w:t>H</w:t>
            </w:r>
            <w:r w:rsidRPr="00B06CB6">
              <w:rPr>
                <w:rFonts w:ascii="ＭＳ 明朝" w:hAnsi="ＭＳ 明朝" w:hint="eastAsia"/>
                <w:sz w:val="20"/>
                <w:szCs w:val="20"/>
              </w:rPr>
              <w:t>31年度学校経営推進費事業】のメンテナンスを年間５回以上、小中学部の清掃活動を年間５回以上（内１回は小学部の児童と合同で）実施する。</w:t>
            </w:r>
          </w:p>
          <w:p w14:paraId="76E5D7B3" w14:textId="77777777" w:rsidR="00B06CB6" w:rsidRPr="00B06CB6" w:rsidRDefault="00B06CB6" w:rsidP="00B06CB6">
            <w:pPr>
              <w:spacing w:line="280" w:lineRule="exact"/>
              <w:ind w:firstLineChars="100" w:firstLine="200"/>
              <w:jc w:val="left"/>
              <w:rPr>
                <w:rFonts w:ascii="ＭＳ 明朝" w:hAnsi="ＭＳ 明朝"/>
                <w:sz w:val="20"/>
                <w:szCs w:val="20"/>
              </w:rPr>
            </w:pPr>
            <w:r w:rsidRPr="00B06CB6">
              <w:rPr>
                <w:rFonts w:ascii="ＭＳ 明朝" w:hAnsi="ＭＳ 明朝" w:hint="eastAsia"/>
                <w:sz w:val="20"/>
                <w:szCs w:val="20"/>
              </w:rPr>
              <w:t xml:space="preserve">中学部生徒を対象に、高等部の生　</w:t>
            </w:r>
          </w:p>
          <w:p w14:paraId="6A90DAE5" w14:textId="77777777" w:rsidR="00B06CB6" w:rsidRPr="00B06CB6" w:rsidRDefault="00B06CB6" w:rsidP="00B06CB6">
            <w:pPr>
              <w:spacing w:line="280" w:lineRule="exact"/>
              <w:jc w:val="left"/>
              <w:rPr>
                <w:rFonts w:ascii="ＭＳ 明朝" w:hAnsi="ＭＳ 明朝"/>
                <w:sz w:val="20"/>
                <w:szCs w:val="20"/>
              </w:rPr>
            </w:pPr>
            <w:r w:rsidRPr="00B06CB6">
              <w:rPr>
                <w:rFonts w:ascii="ＭＳ 明朝" w:hAnsi="ＭＳ 明朝" w:hint="eastAsia"/>
                <w:sz w:val="20"/>
                <w:szCs w:val="20"/>
              </w:rPr>
              <w:t xml:space="preserve">　徒による企業実習の報告会を実施　</w:t>
            </w:r>
          </w:p>
          <w:p w14:paraId="522A808C" w14:textId="77777777" w:rsidR="00B06CB6" w:rsidRPr="00B06CB6" w:rsidRDefault="00B06CB6" w:rsidP="00B06CB6">
            <w:pPr>
              <w:spacing w:line="280" w:lineRule="exact"/>
              <w:jc w:val="left"/>
              <w:rPr>
                <w:rFonts w:ascii="ＭＳ 明朝" w:hAnsi="ＭＳ 明朝"/>
                <w:sz w:val="20"/>
                <w:szCs w:val="20"/>
              </w:rPr>
            </w:pPr>
            <w:r w:rsidRPr="00B06CB6">
              <w:rPr>
                <w:rFonts w:ascii="ＭＳ 明朝" w:hAnsi="ＭＳ 明朝" w:hint="eastAsia"/>
                <w:sz w:val="20"/>
                <w:szCs w:val="20"/>
              </w:rPr>
              <w:t xml:space="preserve">　する。</w:t>
            </w:r>
          </w:p>
          <w:p w14:paraId="7E412B6D" w14:textId="77777777" w:rsidR="00B06CB6" w:rsidRPr="00B06CB6" w:rsidRDefault="00B06CB6" w:rsidP="00B06CB6">
            <w:pPr>
              <w:spacing w:line="320" w:lineRule="exact"/>
              <w:rPr>
                <w:rFonts w:ascii="ＭＳ 明朝" w:hAnsi="ＭＳ 明朝"/>
                <w:sz w:val="20"/>
                <w:szCs w:val="20"/>
              </w:rPr>
            </w:pPr>
          </w:p>
        </w:tc>
        <w:tc>
          <w:tcPr>
            <w:tcW w:w="4253" w:type="dxa"/>
            <w:tcBorders>
              <w:left w:val="dashed" w:sz="4" w:space="0" w:color="auto"/>
              <w:right w:val="single" w:sz="4" w:space="0" w:color="auto"/>
            </w:tcBorders>
            <w:shd w:val="clear" w:color="auto" w:fill="auto"/>
            <w:tcMar>
              <w:top w:w="85" w:type="dxa"/>
              <w:left w:w="85" w:type="dxa"/>
              <w:bottom w:w="85" w:type="dxa"/>
              <w:right w:w="85" w:type="dxa"/>
            </w:tcMar>
          </w:tcPr>
          <w:p w14:paraId="665B1B00" w14:textId="77777777" w:rsidR="00B06CB6" w:rsidRPr="00B06CB6" w:rsidRDefault="00B06CB6" w:rsidP="00B06CB6">
            <w:pPr>
              <w:spacing w:line="300" w:lineRule="exact"/>
              <w:rPr>
                <w:rFonts w:ascii="ＭＳ 明朝" w:hAnsi="ＭＳ 明朝"/>
                <w:sz w:val="20"/>
                <w:szCs w:val="20"/>
              </w:rPr>
            </w:pPr>
            <w:r w:rsidRPr="00B06CB6">
              <w:rPr>
                <w:rFonts w:ascii="ＭＳ 明朝" w:hAnsi="ＭＳ 明朝" w:hint="eastAsia"/>
                <w:sz w:val="20"/>
                <w:szCs w:val="20"/>
              </w:rPr>
              <w:t>(１)</w:t>
            </w:r>
          </w:p>
          <w:p w14:paraId="5027B7E6" w14:textId="6681B507" w:rsidR="00B06CB6" w:rsidRPr="00B06CB6" w:rsidRDefault="00B06CB6" w:rsidP="00B06CB6">
            <w:pPr>
              <w:spacing w:line="300" w:lineRule="exact"/>
              <w:rPr>
                <w:rFonts w:ascii="ＭＳ 明朝" w:hAnsi="ＭＳ 明朝"/>
                <w:sz w:val="20"/>
                <w:szCs w:val="20"/>
              </w:rPr>
            </w:pPr>
            <w:r w:rsidRPr="00B06CB6">
              <w:rPr>
                <w:rFonts w:ascii="ＭＳ 明朝" w:hAnsi="ＭＳ 明朝" w:hint="eastAsia"/>
                <w:sz w:val="20"/>
                <w:szCs w:val="20"/>
              </w:rPr>
              <w:t>ア　八尾商店のプログラムを11月に実施するとともに、高等部の販売学習におい</w:t>
            </w:r>
            <w:r w:rsidR="00E006C0">
              <w:rPr>
                <w:rFonts w:ascii="ＭＳ 明朝" w:hAnsi="ＭＳ 明朝" w:hint="eastAsia"/>
                <w:sz w:val="20"/>
                <w:szCs w:val="20"/>
              </w:rPr>
              <w:t>て見学会を開催した。見学した府立支援学校教員や経営者団体</w:t>
            </w:r>
            <w:r w:rsidRPr="00B06CB6">
              <w:rPr>
                <w:rFonts w:ascii="ＭＳ 明朝" w:hAnsi="ＭＳ 明朝" w:hint="eastAsia"/>
                <w:sz w:val="20"/>
                <w:szCs w:val="20"/>
              </w:rPr>
              <w:t>の方々からは、高い評価を得た。また、１月にも販売学習を実施した。</w:t>
            </w:r>
          </w:p>
          <w:p w14:paraId="1EC6D7C9" w14:textId="77777777" w:rsidR="00B06CB6" w:rsidRPr="00B06CB6" w:rsidRDefault="00B06CB6" w:rsidP="00B06CB6">
            <w:pPr>
              <w:spacing w:line="300" w:lineRule="exact"/>
              <w:rPr>
                <w:rFonts w:ascii="ＭＳ 明朝" w:hAnsi="ＭＳ 明朝"/>
                <w:sz w:val="20"/>
                <w:szCs w:val="20"/>
              </w:rPr>
            </w:pPr>
            <w:r w:rsidRPr="00B06CB6">
              <w:rPr>
                <w:rFonts w:ascii="ＭＳ 明朝" w:hAnsi="ＭＳ 明朝" w:hint="eastAsia"/>
                <w:sz w:val="20"/>
                <w:szCs w:val="20"/>
              </w:rPr>
              <w:t>農福連携では農業施設での体験などを５回行い、収穫した作物を学校給食の食材として活用し、生徒が「達成感」を得られるよう取組んだ。また、「農福連携通信」を５回発行し、保護者への情報発信にも努めた。</w:t>
            </w:r>
          </w:p>
          <w:p w14:paraId="4D50FCB5" w14:textId="77777777" w:rsidR="00B06CB6" w:rsidRPr="00B06CB6" w:rsidRDefault="00B06CB6" w:rsidP="00B06CB6">
            <w:pPr>
              <w:spacing w:line="300" w:lineRule="exact"/>
              <w:rPr>
                <w:rFonts w:ascii="ＭＳ 明朝" w:hAnsi="ＭＳ 明朝"/>
                <w:sz w:val="20"/>
                <w:szCs w:val="20"/>
              </w:rPr>
            </w:pPr>
            <w:r w:rsidRPr="00B06CB6">
              <w:rPr>
                <w:rFonts w:ascii="ＭＳ 明朝" w:hAnsi="ＭＳ 明朝" w:hint="eastAsia"/>
                <w:sz w:val="20"/>
                <w:szCs w:val="20"/>
              </w:rPr>
              <w:t>しかし、保護者向け自己診断の「学校生活を通じて、将来の自立・社会参加に向けた教育を行っている。」の肯定率は8</w:t>
            </w:r>
            <w:r w:rsidRPr="00B06CB6">
              <w:rPr>
                <w:rFonts w:ascii="ＭＳ 明朝" w:hAnsi="ＭＳ 明朝"/>
                <w:sz w:val="20"/>
                <w:szCs w:val="20"/>
              </w:rPr>
              <w:t>8</w:t>
            </w:r>
            <w:r w:rsidRPr="00B06CB6">
              <w:rPr>
                <w:rFonts w:ascii="ＭＳ 明朝" w:hAnsi="ＭＳ 明朝" w:hint="eastAsia"/>
                <w:sz w:val="20"/>
                <w:szCs w:val="20"/>
              </w:rPr>
              <w:t>％にとどまった。</w:t>
            </w:r>
          </w:p>
          <w:p w14:paraId="36FB788E" w14:textId="77777777" w:rsidR="00B06CB6" w:rsidRPr="00B06CB6" w:rsidRDefault="00B06CB6" w:rsidP="00B06CB6">
            <w:pPr>
              <w:spacing w:line="300" w:lineRule="exact"/>
              <w:rPr>
                <w:rFonts w:ascii="ＭＳ 明朝" w:hAnsi="ＭＳ 明朝"/>
                <w:sz w:val="20"/>
                <w:szCs w:val="20"/>
              </w:rPr>
            </w:pPr>
            <w:r w:rsidRPr="00B06CB6">
              <w:rPr>
                <w:rFonts w:ascii="ＭＳ 明朝" w:hAnsi="ＭＳ 明朝" w:hint="eastAsia"/>
                <w:sz w:val="20"/>
                <w:szCs w:val="20"/>
              </w:rPr>
              <w:t>今後は保護者や地域への情報発信をより充実させるとともに、今年度完成したキャリア教育全体計画をもとに、小中高一貫したキャリア教育の推進に取り組んでいく。【△】</w:t>
            </w:r>
          </w:p>
          <w:p w14:paraId="684CC064" w14:textId="77777777" w:rsidR="00B06CB6" w:rsidRPr="00B06CB6" w:rsidRDefault="00B06CB6" w:rsidP="00B06CB6">
            <w:pPr>
              <w:spacing w:line="300" w:lineRule="exact"/>
              <w:rPr>
                <w:rFonts w:ascii="ＭＳ 明朝" w:hAnsi="ＭＳ 明朝"/>
                <w:sz w:val="20"/>
                <w:szCs w:val="20"/>
              </w:rPr>
            </w:pPr>
          </w:p>
          <w:p w14:paraId="637DB03E" w14:textId="77777777" w:rsidR="00B06CB6" w:rsidRPr="00B06CB6" w:rsidRDefault="00B06CB6" w:rsidP="00B06CB6">
            <w:pPr>
              <w:spacing w:line="300" w:lineRule="exact"/>
              <w:rPr>
                <w:rFonts w:ascii="ＭＳ 明朝" w:hAnsi="ＭＳ 明朝"/>
                <w:sz w:val="20"/>
                <w:szCs w:val="20"/>
              </w:rPr>
            </w:pPr>
            <w:r w:rsidRPr="00B06CB6">
              <w:rPr>
                <w:rFonts w:ascii="ＭＳ 明朝" w:hAnsi="ＭＳ 明朝" w:hint="eastAsia"/>
                <w:sz w:val="20"/>
                <w:szCs w:val="20"/>
              </w:rPr>
              <w:t>イ　フロンティア生を中心に、メンテナンスに加え、フィールド並びに周辺整備を計５回行った。また、小中学部と連携しての清掃活動を計５回行った。【</w:t>
            </w:r>
            <w:r w:rsidRPr="00B06CB6">
              <w:rPr>
                <w:rFonts w:ascii="ＭＳ 明朝" w:hAnsi="ＭＳ 明朝" w:hint="eastAsia"/>
              </w:rPr>
              <w:t>○</w:t>
            </w:r>
            <w:r w:rsidRPr="00B06CB6">
              <w:rPr>
                <w:rFonts w:ascii="ＭＳ 明朝" w:hAnsi="ＭＳ 明朝" w:hint="eastAsia"/>
                <w:sz w:val="20"/>
                <w:szCs w:val="20"/>
              </w:rPr>
              <w:t>】</w:t>
            </w:r>
          </w:p>
          <w:p w14:paraId="67DF1449" w14:textId="77777777" w:rsidR="00B06CB6" w:rsidRPr="00B06CB6" w:rsidRDefault="00B06CB6" w:rsidP="00B06CB6">
            <w:pPr>
              <w:spacing w:line="300" w:lineRule="exact"/>
              <w:rPr>
                <w:rFonts w:ascii="ＭＳ 明朝" w:hAnsi="ＭＳ 明朝"/>
                <w:sz w:val="20"/>
                <w:szCs w:val="20"/>
              </w:rPr>
            </w:pPr>
            <w:r w:rsidRPr="00B06CB6">
              <w:rPr>
                <w:rFonts w:ascii="ＭＳ 明朝" w:hAnsi="ＭＳ 明朝" w:hint="eastAsia"/>
                <w:sz w:val="20"/>
                <w:szCs w:val="20"/>
              </w:rPr>
              <w:t>中学部１年生と３年生を対象に、高等部３年生の企業実習参加生徒が実習報告を行った。報告会では、生徒自らが作成した「実習新聞」をもとに報告を行った。【</w:t>
            </w:r>
            <w:r w:rsidRPr="00B06CB6">
              <w:rPr>
                <w:rFonts w:ascii="ＭＳ 明朝" w:hAnsi="ＭＳ 明朝" w:hint="eastAsia"/>
              </w:rPr>
              <w:t>○</w:t>
            </w:r>
            <w:r w:rsidRPr="00B06CB6">
              <w:rPr>
                <w:rFonts w:ascii="ＭＳ 明朝" w:hAnsi="ＭＳ 明朝" w:hint="eastAsia"/>
                <w:sz w:val="20"/>
                <w:szCs w:val="20"/>
              </w:rPr>
              <w:t>】</w:t>
            </w:r>
          </w:p>
          <w:p w14:paraId="252BE046" w14:textId="77777777" w:rsidR="00B06CB6" w:rsidRPr="00B06CB6" w:rsidRDefault="00B06CB6" w:rsidP="00B06CB6">
            <w:pPr>
              <w:spacing w:line="320" w:lineRule="exact"/>
              <w:rPr>
                <w:rFonts w:ascii="ＭＳ 明朝" w:hAnsi="ＭＳ 明朝"/>
                <w:sz w:val="20"/>
                <w:szCs w:val="20"/>
              </w:rPr>
            </w:pPr>
          </w:p>
        </w:tc>
      </w:tr>
      <w:tr w:rsidR="00F01B4E" w:rsidRPr="001C4BD8" w14:paraId="6A8E4E3D" w14:textId="77777777" w:rsidTr="0051781B">
        <w:trPr>
          <w:cantSplit/>
          <w:trHeight w:val="1333"/>
          <w:jc w:val="center"/>
        </w:trPr>
        <w:tc>
          <w:tcPr>
            <w:tcW w:w="881" w:type="dxa"/>
            <w:shd w:val="clear" w:color="auto" w:fill="auto"/>
            <w:tcMar>
              <w:top w:w="85" w:type="dxa"/>
              <w:left w:w="85" w:type="dxa"/>
              <w:bottom w:w="85" w:type="dxa"/>
              <w:right w:w="85" w:type="dxa"/>
            </w:tcMar>
            <w:textDirection w:val="tbRlV"/>
            <w:vAlign w:val="center"/>
          </w:tcPr>
          <w:p w14:paraId="48C54D3A" w14:textId="2ED8BDF0" w:rsidR="00F01B4E" w:rsidRPr="00C2710C" w:rsidRDefault="00F01B4E" w:rsidP="00F01B4E">
            <w:pPr>
              <w:spacing w:line="300" w:lineRule="exact"/>
              <w:ind w:left="113" w:right="113"/>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60A8DD21" w14:textId="6683AAB6" w:rsidR="00F01B4E" w:rsidRPr="00B06CB6" w:rsidRDefault="002877BF" w:rsidP="00B06CB6">
            <w:pPr>
              <w:rPr>
                <w:rFonts w:ascii="ＭＳ 明朝" w:hAnsi="ＭＳ 明朝"/>
                <w:sz w:val="20"/>
                <w:szCs w:val="20"/>
              </w:rPr>
            </w:pPr>
            <w:r w:rsidRPr="00B06CB6">
              <w:rPr>
                <w:rFonts w:ascii="ＭＳ 明朝" w:hAnsi="ＭＳ 明朝" w:hint="eastAsia"/>
                <w:sz w:val="20"/>
                <w:szCs w:val="20"/>
              </w:rPr>
              <w:t>(２</w:t>
            </w:r>
            <w:r w:rsidR="00F01B4E" w:rsidRPr="00B06CB6">
              <w:rPr>
                <w:rFonts w:ascii="ＭＳ 明朝" w:hAnsi="ＭＳ 明朝" w:hint="eastAsia"/>
                <w:sz w:val="20"/>
                <w:szCs w:val="20"/>
              </w:rPr>
              <w:t>)</w:t>
            </w:r>
            <w:r w:rsidR="00F37D11" w:rsidRPr="00B06CB6">
              <w:rPr>
                <w:rFonts w:ascii="ＭＳ 明朝" w:hAnsi="ＭＳ 明朝" w:hint="eastAsia"/>
                <w:sz w:val="20"/>
                <w:szCs w:val="20"/>
              </w:rPr>
              <w:t>進路指導における知識の向上</w:t>
            </w:r>
            <w:r w:rsidR="00F01B4E" w:rsidRPr="00B06CB6">
              <w:rPr>
                <w:rFonts w:ascii="ＭＳ 明朝" w:hAnsi="ＭＳ 明朝" w:hint="eastAsia"/>
                <w:sz w:val="20"/>
                <w:szCs w:val="20"/>
              </w:rPr>
              <w:t>と進路選択の充実</w:t>
            </w:r>
            <w:r w:rsidR="00F01B4E" w:rsidRPr="00B06CB6">
              <w:rPr>
                <w:rFonts w:ascii="ＭＳ 明朝" w:hAnsi="ＭＳ 明朝"/>
                <w:sz w:val="20"/>
                <w:szCs w:val="20"/>
              </w:rPr>
              <w:t xml:space="preserve"> </w:t>
            </w:r>
          </w:p>
          <w:p w14:paraId="1A52D678" w14:textId="77777777" w:rsidR="00F01B4E" w:rsidRPr="00B06CB6" w:rsidRDefault="00F01B4E" w:rsidP="00B06CB6">
            <w:pPr>
              <w:rPr>
                <w:rFonts w:ascii="ＭＳ 明朝" w:hAnsi="ＭＳ 明朝"/>
                <w:sz w:val="20"/>
                <w:szCs w:val="20"/>
              </w:rPr>
            </w:pPr>
          </w:p>
          <w:p w14:paraId="75300FE3" w14:textId="77777777" w:rsidR="008671C2" w:rsidRPr="00B06CB6" w:rsidRDefault="008671C2" w:rsidP="00B06CB6">
            <w:pPr>
              <w:rPr>
                <w:rFonts w:ascii="ＭＳ 明朝" w:hAnsi="ＭＳ 明朝"/>
                <w:sz w:val="20"/>
                <w:szCs w:val="20"/>
              </w:rPr>
            </w:pPr>
          </w:p>
          <w:p w14:paraId="64ED542E" w14:textId="77777777" w:rsidR="00B94CBC" w:rsidRPr="00B06CB6" w:rsidRDefault="00B94CBC" w:rsidP="00B06CB6">
            <w:pPr>
              <w:rPr>
                <w:rFonts w:ascii="ＭＳ 明朝" w:hAnsi="ＭＳ 明朝"/>
                <w:sz w:val="20"/>
                <w:szCs w:val="20"/>
              </w:rPr>
            </w:pPr>
          </w:p>
          <w:p w14:paraId="05F5F22F" w14:textId="77777777" w:rsidR="00B94CBC" w:rsidRPr="00B06CB6" w:rsidRDefault="00B94CBC" w:rsidP="00B06CB6">
            <w:pPr>
              <w:rPr>
                <w:rFonts w:ascii="ＭＳ 明朝" w:hAnsi="ＭＳ 明朝"/>
                <w:sz w:val="20"/>
                <w:szCs w:val="20"/>
              </w:rPr>
            </w:pPr>
          </w:p>
          <w:p w14:paraId="3088EC69" w14:textId="77777777" w:rsidR="00B94CBC" w:rsidRPr="00B06CB6" w:rsidRDefault="00B94CBC" w:rsidP="00B06CB6">
            <w:pPr>
              <w:rPr>
                <w:rFonts w:ascii="ＭＳ 明朝" w:hAnsi="ＭＳ 明朝"/>
                <w:sz w:val="20"/>
                <w:szCs w:val="20"/>
              </w:rPr>
            </w:pPr>
          </w:p>
          <w:p w14:paraId="2C1A08B4" w14:textId="77777777" w:rsidR="00BD171D" w:rsidRPr="00B06CB6" w:rsidRDefault="00BD171D" w:rsidP="00B06CB6">
            <w:pPr>
              <w:rPr>
                <w:rFonts w:ascii="ＭＳ 明朝" w:hAnsi="ＭＳ 明朝"/>
                <w:sz w:val="20"/>
                <w:szCs w:val="20"/>
              </w:rPr>
            </w:pPr>
          </w:p>
          <w:p w14:paraId="3200FA90" w14:textId="03225973" w:rsidR="00BD171D" w:rsidRPr="00B06CB6" w:rsidRDefault="00BD171D" w:rsidP="00B06CB6">
            <w:pPr>
              <w:rPr>
                <w:rFonts w:ascii="ＭＳ 明朝" w:hAnsi="ＭＳ 明朝"/>
                <w:sz w:val="20"/>
                <w:szCs w:val="20"/>
              </w:rPr>
            </w:pPr>
          </w:p>
          <w:p w14:paraId="57CE44C7" w14:textId="1F317961" w:rsidR="002F02F8" w:rsidRPr="00B06CB6" w:rsidRDefault="002F02F8" w:rsidP="00B06CB6">
            <w:pPr>
              <w:rPr>
                <w:rFonts w:ascii="ＭＳ 明朝" w:hAnsi="ＭＳ 明朝"/>
                <w:sz w:val="20"/>
                <w:szCs w:val="20"/>
              </w:rPr>
            </w:pPr>
          </w:p>
          <w:p w14:paraId="480A506F" w14:textId="4EBC9621" w:rsidR="002F02F8" w:rsidRPr="00B06CB6" w:rsidRDefault="002F02F8" w:rsidP="00B06CB6">
            <w:pPr>
              <w:rPr>
                <w:rFonts w:ascii="ＭＳ 明朝" w:hAnsi="ＭＳ 明朝"/>
                <w:sz w:val="20"/>
                <w:szCs w:val="20"/>
              </w:rPr>
            </w:pPr>
          </w:p>
          <w:p w14:paraId="33D847BB" w14:textId="0B449F50" w:rsidR="002F02F8" w:rsidRPr="00B06CB6" w:rsidRDefault="002F02F8" w:rsidP="00B06CB6">
            <w:pPr>
              <w:rPr>
                <w:rFonts w:ascii="ＭＳ 明朝" w:hAnsi="ＭＳ 明朝"/>
                <w:sz w:val="20"/>
                <w:szCs w:val="20"/>
              </w:rPr>
            </w:pPr>
          </w:p>
          <w:p w14:paraId="62A07363" w14:textId="40778710" w:rsidR="002F02F8" w:rsidRPr="00B06CB6" w:rsidRDefault="002F02F8" w:rsidP="00B06CB6">
            <w:pPr>
              <w:rPr>
                <w:rFonts w:ascii="ＭＳ 明朝" w:hAnsi="ＭＳ 明朝"/>
                <w:sz w:val="20"/>
                <w:szCs w:val="20"/>
              </w:rPr>
            </w:pPr>
          </w:p>
          <w:p w14:paraId="44855272" w14:textId="49B8ACE4" w:rsidR="002F02F8" w:rsidRPr="00B06CB6" w:rsidRDefault="002F02F8" w:rsidP="00B06CB6">
            <w:pPr>
              <w:rPr>
                <w:rFonts w:ascii="ＭＳ 明朝" w:hAnsi="ＭＳ 明朝"/>
                <w:sz w:val="20"/>
                <w:szCs w:val="20"/>
              </w:rPr>
            </w:pPr>
          </w:p>
          <w:p w14:paraId="4CCD79A0" w14:textId="01BFBDF4" w:rsidR="002F02F8" w:rsidRPr="00B06CB6" w:rsidRDefault="002F02F8" w:rsidP="00B06CB6">
            <w:pPr>
              <w:rPr>
                <w:rFonts w:ascii="ＭＳ 明朝" w:hAnsi="ＭＳ 明朝"/>
                <w:sz w:val="20"/>
                <w:szCs w:val="20"/>
              </w:rPr>
            </w:pPr>
          </w:p>
          <w:p w14:paraId="33E6F06A" w14:textId="3DA1E3E2" w:rsidR="002F02F8" w:rsidRPr="00B06CB6" w:rsidRDefault="002F02F8" w:rsidP="00B06CB6">
            <w:pPr>
              <w:rPr>
                <w:rFonts w:ascii="ＭＳ 明朝" w:hAnsi="ＭＳ 明朝"/>
                <w:sz w:val="20"/>
                <w:szCs w:val="20"/>
              </w:rPr>
            </w:pPr>
          </w:p>
          <w:p w14:paraId="06B029A0" w14:textId="2F398E68" w:rsidR="002F02F8" w:rsidRPr="00B06CB6" w:rsidRDefault="002F02F8" w:rsidP="00B06CB6">
            <w:pPr>
              <w:rPr>
                <w:rFonts w:ascii="ＭＳ 明朝" w:hAnsi="ＭＳ 明朝"/>
                <w:sz w:val="20"/>
                <w:szCs w:val="20"/>
              </w:rPr>
            </w:pPr>
          </w:p>
          <w:p w14:paraId="4E18F6DC" w14:textId="2EC32FEA" w:rsidR="002F02F8" w:rsidRPr="00B06CB6" w:rsidRDefault="002F02F8" w:rsidP="00B06CB6">
            <w:pPr>
              <w:rPr>
                <w:rFonts w:ascii="ＭＳ 明朝" w:hAnsi="ＭＳ 明朝"/>
                <w:sz w:val="20"/>
                <w:szCs w:val="20"/>
              </w:rPr>
            </w:pPr>
          </w:p>
          <w:p w14:paraId="1111DD42" w14:textId="7561D7C2" w:rsidR="002F02F8" w:rsidRPr="00B06CB6" w:rsidRDefault="002F02F8" w:rsidP="00B06CB6">
            <w:pPr>
              <w:rPr>
                <w:rFonts w:ascii="ＭＳ 明朝" w:hAnsi="ＭＳ 明朝"/>
                <w:sz w:val="20"/>
                <w:szCs w:val="20"/>
              </w:rPr>
            </w:pPr>
          </w:p>
          <w:p w14:paraId="459F22D0" w14:textId="050770CA" w:rsidR="002F02F8" w:rsidRPr="00B06CB6" w:rsidRDefault="002F02F8" w:rsidP="00B06CB6">
            <w:pPr>
              <w:rPr>
                <w:rFonts w:ascii="ＭＳ 明朝" w:hAnsi="ＭＳ 明朝"/>
                <w:sz w:val="20"/>
                <w:szCs w:val="20"/>
              </w:rPr>
            </w:pPr>
          </w:p>
          <w:p w14:paraId="097EA617" w14:textId="5AB67661" w:rsidR="002F02F8" w:rsidRPr="00B06CB6" w:rsidRDefault="002F02F8" w:rsidP="00B06CB6">
            <w:pPr>
              <w:rPr>
                <w:rFonts w:ascii="ＭＳ 明朝" w:hAnsi="ＭＳ 明朝"/>
                <w:sz w:val="20"/>
                <w:szCs w:val="20"/>
              </w:rPr>
            </w:pPr>
          </w:p>
          <w:p w14:paraId="24E83FA8" w14:textId="7CDED064" w:rsidR="002F02F8" w:rsidRPr="00B06CB6" w:rsidRDefault="002F02F8" w:rsidP="00B06CB6">
            <w:pPr>
              <w:rPr>
                <w:rFonts w:ascii="ＭＳ 明朝" w:hAnsi="ＭＳ 明朝"/>
                <w:sz w:val="20"/>
                <w:szCs w:val="20"/>
              </w:rPr>
            </w:pPr>
          </w:p>
          <w:p w14:paraId="0AED8DA8" w14:textId="56602D49" w:rsidR="002F02F8" w:rsidRPr="00B06CB6" w:rsidRDefault="002F02F8" w:rsidP="00B06CB6">
            <w:pPr>
              <w:rPr>
                <w:rFonts w:ascii="ＭＳ 明朝" w:hAnsi="ＭＳ 明朝"/>
                <w:sz w:val="20"/>
                <w:szCs w:val="20"/>
              </w:rPr>
            </w:pPr>
          </w:p>
          <w:p w14:paraId="42B63FC2" w14:textId="64B8C114" w:rsidR="002F02F8" w:rsidRPr="00B06CB6" w:rsidRDefault="002F02F8" w:rsidP="00B06CB6">
            <w:pPr>
              <w:rPr>
                <w:rFonts w:ascii="ＭＳ 明朝" w:hAnsi="ＭＳ 明朝"/>
                <w:sz w:val="20"/>
                <w:szCs w:val="20"/>
              </w:rPr>
            </w:pPr>
          </w:p>
          <w:p w14:paraId="1ED400AC" w14:textId="462A893F" w:rsidR="002F02F8" w:rsidRPr="00B06CB6" w:rsidRDefault="002F02F8" w:rsidP="00B06CB6">
            <w:pPr>
              <w:rPr>
                <w:rFonts w:ascii="ＭＳ 明朝" w:hAnsi="ＭＳ 明朝"/>
                <w:sz w:val="20"/>
                <w:szCs w:val="20"/>
              </w:rPr>
            </w:pPr>
          </w:p>
          <w:p w14:paraId="68E009A8" w14:textId="75DF4EB7" w:rsidR="002F02F8" w:rsidRPr="00B06CB6" w:rsidRDefault="002F02F8" w:rsidP="00B06CB6">
            <w:pPr>
              <w:rPr>
                <w:rFonts w:ascii="ＭＳ 明朝" w:hAnsi="ＭＳ 明朝"/>
                <w:sz w:val="20"/>
                <w:szCs w:val="20"/>
              </w:rPr>
            </w:pPr>
          </w:p>
          <w:p w14:paraId="12DBB6C6" w14:textId="11FF79D0" w:rsidR="002F02F8" w:rsidRPr="00B06CB6" w:rsidRDefault="002F02F8" w:rsidP="00B06CB6">
            <w:pPr>
              <w:rPr>
                <w:rFonts w:ascii="ＭＳ 明朝" w:hAnsi="ＭＳ 明朝"/>
                <w:sz w:val="20"/>
                <w:szCs w:val="20"/>
              </w:rPr>
            </w:pPr>
          </w:p>
          <w:p w14:paraId="10F0D6AA" w14:textId="0267F0C8" w:rsidR="002F02F8" w:rsidRPr="00B06CB6" w:rsidRDefault="002F02F8" w:rsidP="00B06CB6">
            <w:pPr>
              <w:rPr>
                <w:rFonts w:ascii="ＭＳ 明朝" w:hAnsi="ＭＳ 明朝"/>
                <w:sz w:val="20"/>
                <w:szCs w:val="20"/>
              </w:rPr>
            </w:pPr>
          </w:p>
          <w:p w14:paraId="688CE4E5" w14:textId="003626E6" w:rsidR="002F02F8" w:rsidRPr="00B06CB6" w:rsidRDefault="002F02F8" w:rsidP="00B06CB6">
            <w:pPr>
              <w:rPr>
                <w:rFonts w:ascii="ＭＳ 明朝" w:hAnsi="ＭＳ 明朝"/>
                <w:sz w:val="20"/>
                <w:szCs w:val="20"/>
              </w:rPr>
            </w:pPr>
          </w:p>
          <w:p w14:paraId="387EF9C8" w14:textId="7A413848" w:rsidR="002F02F8" w:rsidRPr="00B06CB6" w:rsidRDefault="002F02F8" w:rsidP="00B06CB6">
            <w:pPr>
              <w:rPr>
                <w:rFonts w:ascii="ＭＳ 明朝" w:hAnsi="ＭＳ 明朝"/>
                <w:sz w:val="20"/>
                <w:szCs w:val="20"/>
              </w:rPr>
            </w:pPr>
          </w:p>
          <w:p w14:paraId="33192D73" w14:textId="67F16207" w:rsidR="002F02F8" w:rsidRPr="00B06CB6" w:rsidRDefault="002F02F8" w:rsidP="00B06CB6">
            <w:pPr>
              <w:rPr>
                <w:rFonts w:ascii="ＭＳ 明朝" w:hAnsi="ＭＳ 明朝"/>
                <w:sz w:val="20"/>
                <w:szCs w:val="20"/>
              </w:rPr>
            </w:pPr>
          </w:p>
          <w:p w14:paraId="3C978749" w14:textId="77777777" w:rsidR="002F02F8" w:rsidRPr="00B06CB6" w:rsidRDefault="002F02F8" w:rsidP="00B06CB6">
            <w:pPr>
              <w:rPr>
                <w:rFonts w:ascii="ＭＳ 明朝" w:hAnsi="ＭＳ 明朝"/>
                <w:sz w:val="20"/>
                <w:szCs w:val="20"/>
              </w:rPr>
            </w:pPr>
          </w:p>
          <w:p w14:paraId="75BE95E3" w14:textId="77777777" w:rsidR="00A932B2" w:rsidRPr="00B06CB6" w:rsidRDefault="00A932B2" w:rsidP="00B06CB6">
            <w:pPr>
              <w:rPr>
                <w:rFonts w:ascii="ＭＳ 明朝" w:hAnsi="ＭＳ 明朝"/>
                <w:sz w:val="20"/>
                <w:szCs w:val="20"/>
              </w:rPr>
            </w:pPr>
          </w:p>
          <w:p w14:paraId="29D25C2A" w14:textId="01D29377" w:rsidR="002B3418" w:rsidRPr="00B06CB6" w:rsidRDefault="002B3418" w:rsidP="00B06CB6">
            <w:pPr>
              <w:rPr>
                <w:rFonts w:ascii="ＭＳ 明朝" w:hAnsi="ＭＳ 明朝"/>
                <w:sz w:val="20"/>
                <w:szCs w:val="20"/>
              </w:rPr>
            </w:pPr>
          </w:p>
          <w:p w14:paraId="066FFFBF" w14:textId="7C15DDA8" w:rsidR="00DB533E" w:rsidRPr="00B06CB6" w:rsidRDefault="00DB533E" w:rsidP="00B06CB6">
            <w:pPr>
              <w:rPr>
                <w:rFonts w:ascii="ＭＳ 明朝" w:hAnsi="ＭＳ 明朝"/>
                <w:sz w:val="20"/>
                <w:szCs w:val="20"/>
              </w:rPr>
            </w:pPr>
          </w:p>
          <w:p w14:paraId="6DE56BAB" w14:textId="15605FDB" w:rsidR="0014088E" w:rsidRPr="00B06CB6" w:rsidRDefault="0014088E" w:rsidP="00B06CB6">
            <w:pPr>
              <w:rPr>
                <w:rFonts w:ascii="ＭＳ 明朝" w:hAnsi="ＭＳ 明朝"/>
                <w:sz w:val="20"/>
                <w:szCs w:val="20"/>
              </w:rPr>
            </w:pPr>
          </w:p>
          <w:p w14:paraId="43C510E7" w14:textId="549D9C47" w:rsidR="002B3418" w:rsidRPr="00B06CB6" w:rsidRDefault="002B3418" w:rsidP="00B06CB6">
            <w:pPr>
              <w:rPr>
                <w:rFonts w:ascii="ＭＳ 明朝" w:hAnsi="ＭＳ 明朝"/>
                <w:sz w:val="20"/>
                <w:szCs w:val="20"/>
              </w:rPr>
            </w:pPr>
          </w:p>
          <w:p w14:paraId="4D8167E8" w14:textId="07F7AD6E" w:rsidR="00F01B4E" w:rsidRPr="00B06CB6" w:rsidRDefault="002877BF"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３</w:t>
            </w:r>
            <w:r w:rsidR="00F01B4E" w:rsidRPr="00B06CB6">
              <w:rPr>
                <w:rFonts w:ascii="ＭＳ 明朝" w:hAnsi="ＭＳ 明朝"/>
                <w:sz w:val="20"/>
                <w:szCs w:val="20"/>
              </w:rPr>
              <w:t>)</w:t>
            </w:r>
            <w:r w:rsidR="00F01B4E" w:rsidRPr="00B06CB6">
              <w:rPr>
                <w:rFonts w:ascii="ＭＳ 明朝" w:hAnsi="ＭＳ 明朝" w:hint="eastAsia"/>
                <w:sz w:val="20"/>
                <w:szCs w:val="20"/>
              </w:rPr>
              <w:t>ボランティア活</w:t>
            </w:r>
          </w:p>
          <w:p w14:paraId="5A8F7AEF" w14:textId="77777777" w:rsidR="00F01B4E" w:rsidRPr="00B06CB6" w:rsidRDefault="00F01B4E" w:rsidP="00B06CB6">
            <w:pPr>
              <w:rPr>
                <w:rFonts w:ascii="ＭＳ 明朝" w:hAnsi="ＭＳ 明朝"/>
                <w:sz w:val="20"/>
                <w:szCs w:val="20"/>
              </w:rPr>
            </w:pPr>
            <w:r w:rsidRPr="00B06CB6">
              <w:rPr>
                <w:rFonts w:ascii="ＭＳ 明朝" w:hAnsi="ＭＳ 明朝" w:hint="eastAsia"/>
                <w:sz w:val="20"/>
                <w:szCs w:val="20"/>
              </w:rPr>
              <w:t>動・余暇活動の充実</w:t>
            </w:r>
          </w:p>
          <w:p w14:paraId="6E5B1DDD" w14:textId="77777777" w:rsidR="00BE79CF" w:rsidRPr="00B06CB6" w:rsidRDefault="00BE79CF" w:rsidP="00B06CB6">
            <w:pPr>
              <w:rPr>
                <w:rFonts w:ascii="ＭＳ 明朝" w:hAnsi="ＭＳ 明朝"/>
                <w:sz w:val="20"/>
                <w:szCs w:val="20"/>
              </w:rPr>
            </w:pPr>
          </w:p>
          <w:p w14:paraId="5FEE1C17" w14:textId="77777777" w:rsidR="00BE79CF" w:rsidRPr="00B06CB6" w:rsidRDefault="00BE79CF" w:rsidP="00B06CB6">
            <w:pPr>
              <w:rPr>
                <w:rFonts w:ascii="ＭＳ 明朝" w:hAnsi="ＭＳ 明朝"/>
                <w:sz w:val="20"/>
                <w:szCs w:val="20"/>
              </w:rPr>
            </w:pPr>
          </w:p>
          <w:p w14:paraId="5DBC72C1" w14:textId="77777777" w:rsidR="00BE79CF" w:rsidRPr="00B06CB6" w:rsidRDefault="00BE79CF" w:rsidP="00B06CB6">
            <w:pPr>
              <w:rPr>
                <w:rFonts w:ascii="ＭＳ 明朝" w:hAnsi="ＭＳ 明朝"/>
                <w:sz w:val="20"/>
                <w:szCs w:val="20"/>
              </w:rPr>
            </w:pPr>
          </w:p>
          <w:p w14:paraId="767BB5A0" w14:textId="77777777" w:rsidR="00BE79CF" w:rsidRPr="00B06CB6" w:rsidRDefault="00BE79CF" w:rsidP="00B06CB6">
            <w:pPr>
              <w:rPr>
                <w:rFonts w:ascii="ＭＳ 明朝" w:hAnsi="ＭＳ 明朝"/>
                <w:sz w:val="20"/>
                <w:szCs w:val="20"/>
              </w:rPr>
            </w:pPr>
          </w:p>
          <w:p w14:paraId="59808D31" w14:textId="77777777" w:rsidR="00BE79CF" w:rsidRPr="00B06CB6" w:rsidRDefault="00BE79CF" w:rsidP="00B06CB6">
            <w:pPr>
              <w:rPr>
                <w:rFonts w:ascii="ＭＳ 明朝" w:hAnsi="ＭＳ 明朝"/>
                <w:sz w:val="20"/>
                <w:szCs w:val="20"/>
              </w:rPr>
            </w:pPr>
          </w:p>
          <w:p w14:paraId="543098E3" w14:textId="42F4951D" w:rsidR="00BE79CF" w:rsidRPr="00B06CB6" w:rsidRDefault="00BE79CF" w:rsidP="00B06CB6">
            <w:pPr>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60BA3FE4" w14:textId="6AF02404" w:rsidR="00B06CB6" w:rsidRPr="00B06CB6" w:rsidRDefault="002877BF" w:rsidP="00B06CB6">
            <w:pPr>
              <w:rPr>
                <w:rFonts w:ascii="ＭＳ 明朝" w:hAnsi="ＭＳ 明朝"/>
                <w:sz w:val="20"/>
                <w:szCs w:val="20"/>
              </w:rPr>
            </w:pPr>
            <w:r w:rsidRPr="00B06CB6">
              <w:rPr>
                <w:rFonts w:ascii="ＭＳ 明朝" w:hAnsi="ＭＳ 明朝"/>
                <w:sz w:val="20"/>
                <w:szCs w:val="20"/>
              </w:rPr>
              <w:t>(</w:t>
            </w:r>
            <w:r w:rsidRPr="00B06CB6">
              <w:rPr>
                <w:rFonts w:ascii="ＭＳ 明朝" w:hAnsi="ＭＳ 明朝" w:hint="eastAsia"/>
                <w:sz w:val="20"/>
                <w:szCs w:val="20"/>
              </w:rPr>
              <w:t>２</w:t>
            </w:r>
            <w:r w:rsidRPr="00B06CB6">
              <w:rPr>
                <w:rFonts w:ascii="ＭＳ 明朝" w:hAnsi="ＭＳ 明朝"/>
                <w:sz w:val="20"/>
                <w:szCs w:val="20"/>
              </w:rPr>
              <w:t>)</w:t>
            </w:r>
          </w:p>
          <w:p w14:paraId="210F2D64" w14:textId="0E7641C7" w:rsidR="006F13BA" w:rsidRPr="00B06CB6" w:rsidRDefault="008671C2"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00F37D11" w:rsidRPr="00B06CB6">
              <w:rPr>
                <w:rFonts w:ascii="ＭＳ 明朝" w:hAnsi="ＭＳ 明朝" w:hint="eastAsia"/>
                <w:sz w:val="20"/>
                <w:szCs w:val="20"/>
              </w:rPr>
              <w:t>生徒一人ひとりが希望する進路の実現をめざし</w:t>
            </w:r>
            <w:r w:rsidR="00F01B4E" w:rsidRPr="00B06CB6">
              <w:rPr>
                <w:rFonts w:ascii="ＭＳ 明朝" w:hAnsi="ＭＳ 明朝" w:hint="eastAsia"/>
                <w:sz w:val="20"/>
                <w:szCs w:val="20"/>
              </w:rPr>
              <w:t>、研修やワークショップを開催する。</w:t>
            </w:r>
          </w:p>
          <w:p w14:paraId="69C618E0" w14:textId="6FB5424F" w:rsidR="00B06CB6" w:rsidRPr="00B06CB6" w:rsidRDefault="00B06CB6" w:rsidP="00B06CB6">
            <w:pPr>
              <w:rPr>
                <w:rFonts w:ascii="ＭＳ 明朝" w:hAnsi="ＭＳ 明朝"/>
                <w:sz w:val="20"/>
                <w:szCs w:val="20"/>
              </w:rPr>
            </w:pPr>
          </w:p>
          <w:p w14:paraId="17BDB0FC" w14:textId="633B76C1" w:rsidR="00B06CB6" w:rsidRPr="00B06CB6" w:rsidRDefault="00B06CB6" w:rsidP="00B06CB6">
            <w:pPr>
              <w:rPr>
                <w:rFonts w:ascii="ＭＳ 明朝" w:hAnsi="ＭＳ 明朝"/>
                <w:sz w:val="20"/>
                <w:szCs w:val="20"/>
              </w:rPr>
            </w:pPr>
          </w:p>
          <w:p w14:paraId="7B47C7B1" w14:textId="0BC4BBA1" w:rsidR="00B06CB6" w:rsidRPr="00B06CB6" w:rsidRDefault="00B06CB6" w:rsidP="00B06CB6">
            <w:pPr>
              <w:rPr>
                <w:rFonts w:ascii="ＭＳ 明朝" w:hAnsi="ＭＳ 明朝"/>
                <w:sz w:val="20"/>
                <w:szCs w:val="20"/>
              </w:rPr>
            </w:pPr>
          </w:p>
          <w:p w14:paraId="155EB960" w14:textId="6DFA5FF4" w:rsidR="00B06CB6" w:rsidRPr="00B06CB6" w:rsidRDefault="00B06CB6" w:rsidP="00B06CB6">
            <w:pPr>
              <w:rPr>
                <w:rFonts w:ascii="ＭＳ 明朝" w:hAnsi="ＭＳ 明朝"/>
                <w:sz w:val="20"/>
                <w:szCs w:val="20"/>
              </w:rPr>
            </w:pPr>
          </w:p>
          <w:p w14:paraId="394009CE" w14:textId="68C4E88B" w:rsidR="00B06CB6" w:rsidRPr="00B06CB6" w:rsidRDefault="00B06CB6" w:rsidP="00B06CB6">
            <w:pPr>
              <w:rPr>
                <w:rFonts w:ascii="ＭＳ 明朝" w:hAnsi="ＭＳ 明朝"/>
                <w:sz w:val="20"/>
                <w:szCs w:val="20"/>
              </w:rPr>
            </w:pPr>
          </w:p>
          <w:p w14:paraId="651A0BFD" w14:textId="334ACD8A" w:rsidR="00B06CB6" w:rsidRPr="00B06CB6" w:rsidRDefault="00B06CB6" w:rsidP="00B06CB6">
            <w:pPr>
              <w:rPr>
                <w:rFonts w:ascii="ＭＳ 明朝" w:hAnsi="ＭＳ 明朝"/>
                <w:sz w:val="20"/>
                <w:szCs w:val="20"/>
              </w:rPr>
            </w:pPr>
          </w:p>
          <w:p w14:paraId="57BBFECC" w14:textId="622AC5E1" w:rsidR="00B06CB6" w:rsidRPr="00B06CB6" w:rsidRDefault="00B06CB6" w:rsidP="00B06CB6">
            <w:pPr>
              <w:rPr>
                <w:rFonts w:ascii="ＭＳ 明朝" w:hAnsi="ＭＳ 明朝"/>
                <w:sz w:val="20"/>
                <w:szCs w:val="20"/>
              </w:rPr>
            </w:pPr>
          </w:p>
          <w:p w14:paraId="1DF6268D" w14:textId="77777777" w:rsidR="00B06CB6" w:rsidRPr="00B06CB6" w:rsidRDefault="00B06CB6" w:rsidP="00B06CB6">
            <w:pPr>
              <w:rPr>
                <w:rFonts w:ascii="ＭＳ 明朝" w:hAnsi="ＭＳ 明朝"/>
                <w:sz w:val="20"/>
                <w:szCs w:val="20"/>
              </w:rPr>
            </w:pPr>
          </w:p>
          <w:p w14:paraId="1CA42584" w14:textId="6F6D0BC0" w:rsidR="00F01B4E" w:rsidRPr="00B06CB6" w:rsidRDefault="008671C2"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企業、障がい者就業・支援センターや福祉関連施設との連携を強化し、</w:t>
            </w:r>
            <w:r w:rsidR="00F01B4E" w:rsidRPr="00B06CB6">
              <w:rPr>
                <w:rFonts w:ascii="ＭＳ 明朝" w:hAnsi="ＭＳ 明朝" w:hint="eastAsia"/>
                <w:sz w:val="20"/>
                <w:szCs w:val="20"/>
              </w:rPr>
              <w:t>就労マッチングの機会を増やすため、実習先を新規開拓する。</w:t>
            </w:r>
            <w:r w:rsidR="003A6B49" w:rsidRPr="00B06CB6">
              <w:rPr>
                <w:rFonts w:ascii="ＭＳ 明朝" w:hAnsi="ＭＳ 明朝" w:hint="eastAsia"/>
                <w:sz w:val="20"/>
                <w:szCs w:val="20"/>
              </w:rPr>
              <w:t>また卒業生のアフターフォローを充実させ、定着支援を行う。</w:t>
            </w:r>
          </w:p>
          <w:p w14:paraId="603FF292" w14:textId="7097EEF9" w:rsidR="00F01B4E" w:rsidRPr="00B06CB6" w:rsidRDefault="00F01B4E" w:rsidP="00B06CB6">
            <w:pPr>
              <w:rPr>
                <w:rFonts w:ascii="ＭＳ 明朝" w:hAnsi="ＭＳ 明朝"/>
                <w:sz w:val="20"/>
                <w:szCs w:val="20"/>
              </w:rPr>
            </w:pPr>
          </w:p>
          <w:p w14:paraId="4F14F8F4" w14:textId="4258AA6B" w:rsidR="006F13BA" w:rsidRPr="00B06CB6" w:rsidRDefault="006F13BA" w:rsidP="00B06CB6">
            <w:pPr>
              <w:rPr>
                <w:rFonts w:ascii="ＭＳ 明朝" w:hAnsi="ＭＳ 明朝"/>
                <w:sz w:val="20"/>
                <w:szCs w:val="20"/>
              </w:rPr>
            </w:pPr>
          </w:p>
          <w:p w14:paraId="5E8E9EB7" w14:textId="5F715A13" w:rsidR="00040213" w:rsidRPr="00B06CB6" w:rsidRDefault="00040213" w:rsidP="00B06CB6">
            <w:pPr>
              <w:rPr>
                <w:rFonts w:ascii="ＭＳ 明朝" w:hAnsi="ＭＳ 明朝"/>
                <w:sz w:val="20"/>
                <w:szCs w:val="20"/>
              </w:rPr>
            </w:pPr>
          </w:p>
          <w:p w14:paraId="1A997C92" w14:textId="0D4CB593" w:rsidR="005F5DA8" w:rsidRPr="00B06CB6" w:rsidRDefault="005F5DA8" w:rsidP="00B06CB6">
            <w:pPr>
              <w:rPr>
                <w:rFonts w:ascii="ＭＳ 明朝" w:hAnsi="ＭＳ 明朝"/>
                <w:sz w:val="20"/>
                <w:szCs w:val="20"/>
              </w:rPr>
            </w:pPr>
          </w:p>
          <w:p w14:paraId="52DE7549" w14:textId="3B4643CB" w:rsidR="005F5DA8" w:rsidRPr="00B06CB6" w:rsidRDefault="005F5DA8" w:rsidP="00B06CB6">
            <w:pPr>
              <w:rPr>
                <w:rFonts w:ascii="ＭＳ 明朝" w:hAnsi="ＭＳ 明朝"/>
                <w:sz w:val="20"/>
                <w:szCs w:val="20"/>
              </w:rPr>
            </w:pPr>
          </w:p>
          <w:p w14:paraId="11A38729" w14:textId="4984DD27" w:rsidR="005F5DA8" w:rsidRPr="00B06CB6" w:rsidRDefault="005F5DA8" w:rsidP="00B06CB6">
            <w:pPr>
              <w:rPr>
                <w:rFonts w:ascii="ＭＳ 明朝" w:hAnsi="ＭＳ 明朝"/>
                <w:sz w:val="20"/>
                <w:szCs w:val="20"/>
              </w:rPr>
            </w:pPr>
          </w:p>
          <w:p w14:paraId="2DCFC6D4" w14:textId="170B8344" w:rsidR="00340480" w:rsidRPr="00B06CB6" w:rsidRDefault="00340480" w:rsidP="00B06CB6">
            <w:pPr>
              <w:rPr>
                <w:rFonts w:ascii="ＭＳ 明朝" w:hAnsi="ＭＳ 明朝"/>
                <w:sz w:val="20"/>
                <w:szCs w:val="20"/>
              </w:rPr>
            </w:pPr>
          </w:p>
          <w:p w14:paraId="337C659A" w14:textId="553B7963" w:rsidR="006B21D5" w:rsidRPr="00B06CB6" w:rsidRDefault="006B21D5" w:rsidP="00B06CB6">
            <w:pPr>
              <w:rPr>
                <w:rFonts w:ascii="ＭＳ 明朝" w:hAnsi="ＭＳ 明朝"/>
                <w:sz w:val="20"/>
                <w:szCs w:val="20"/>
              </w:rPr>
            </w:pPr>
          </w:p>
          <w:p w14:paraId="65AC9BBC" w14:textId="7701CF83" w:rsidR="00AB2023" w:rsidRPr="00B06CB6" w:rsidRDefault="00AB2023" w:rsidP="00B06CB6">
            <w:pPr>
              <w:rPr>
                <w:rFonts w:ascii="ＭＳ 明朝" w:hAnsi="ＭＳ 明朝"/>
                <w:sz w:val="20"/>
                <w:szCs w:val="20"/>
              </w:rPr>
            </w:pPr>
          </w:p>
          <w:p w14:paraId="3F2BDE98" w14:textId="441C901E" w:rsidR="009C0912" w:rsidRPr="00B06CB6" w:rsidRDefault="009C0912" w:rsidP="00B06CB6">
            <w:pPr>
              <w:rPr>
                <w:rFonts w:ascii="ＭＳ 明朝" w:hAnsi="ＭＳ 明朝"/>
                <w:sz w:val="20"/>
                <w:szCs w:val="20"/>
              </w:rPr>
            </w:pPr>
          </w:p>
          <w:p w14:paraId="5CEDC6B3" w14:textId="63BE3AD8" w:rsidR="00F96E64" w:rsidRPr="00B06CB6" w:rsidRDefault="00F96E64" w:rsidP="00B06CB6">
            <w:pPr>
              <w:rPr>
                <w:rFonts w:ascii="ＭＳ 明朝" w:hAnsi="ＭＳ 明朝"/>
                <w:sz w:val="20"/>
                <w:szCs w:val="20"/>
              </w:rPr>
            </w:pPr>
            <w:r w:rsidRPr="00B06CB6">
              <w:rPr>
                <w:rFonts w:ascii="ＭＳ 明朝" w:hAnsi="ＭＳ 明朝" w:hint="eastAsia"/>
                <w:sz w:val="20"/>
                <w:szCs w:val="20"/>
              </w:rPr>
              <w:t>ウ</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生徒、保護者に対して卒業後の進路に関する情報提供を積極的に行う。</w:t>
            </w:r>
          </w:p>
          <w:p w14:paraId="17DB89E0" w14:textId="77777777" w:rsidR="00F96E64" w:rsidRPr="00B06CB6" w:rsidRDefault="00F96E64" w:rsidP="00B06CB6">
            <w:pPr>
              <w:rPr>
                <w:rFonts w:ascii="ＭＳ 明朝" w:hAnsi="ＭＳ 明朝"/>
                <w:sz w:val="20"/>
                <w:szCs w:val="20"/>
              </w:rPr>
            </w:pPr>
          </w:p>
          <w:p w14:paraId="612FEF80" w14:textId="77777777" w:rsidR="00F96E64" w:rsidRPr="00B06CB6" w:rsidRDefault="00F96E64" w:rsidP="00B06CB6">
            <w:pPr>
              <w:rPr>
                <w:rFonts w:ascii="ＭＳ 明朝" w:hAnsi="ＭＳ 明朝"/>
                <w:sz w:val="20"/>
                <w:szCs w:val="20"/>
              </w:rPr>
            </w:pPr>
          </w:p>
          <w:p w14:paraId="7186450D" w14:textId="77777777" w:rsidR="00BE79CF" w:rsidRPr="00B06CB6" w:rsidRDefault="00BE79CF" w:rsidP="00B06CB6">
            <w:pPr>
              <w:rPr>
                <w:rFonts w:ascii="ＭＳ 明朝" w:hAnsi="ＭＳ 明朝"/>
                <w:sz w:val="20"/>
                <w:szCs w:val="20"/>
              </w:rPr>
            </w:pPr>
          </w:p>
          <w:p w14:paraId="295B63DF" w14:textId="77777777" w:rsidR="001B0F53" w:rsidRPr="00B06CB6" w:rsidRDefault="001B0F53" w:rsidP="00B06CB6">
            <w:pPr>
              <w:rPr>
                <w:rFonts w:ascii="ＭＳ 明朝" w:hAnsi="ＭＳ 明朝"/>
                <w:sz w:val="20"/>
                <w:szCs w:val="20"/>
              </w:rPr>
            </w:pPr>
          </w:p>
          <w:p w14:paraId="2387D2ED" w14:textId="5218B2CD" w:rsidR="001B0F53" w:rsidRPr="00B06CB6" w:rsidRDefault="001B0F53" w:rsidP="00B06CB6">
            <w:pPr>
              <w:rPr>
                <w:rFonts w:ascii="ＭＳ 明朝" w:hAnsi="ＭＳ 明朝"/>
                <w:sz w:val="20"/>
                <w:szCs w:val="20"/>
              </w:rPr>
            </w:pPr>
          </w:p>
          <w:p w14:paraId="18903FB0" w14:textId="74168B20" w:rsidR="00040213" w:rsidRPr="00B06CB6" w:rsidRDefault="00040213" w:rsidP="00B06CB6">
            <w:pPr>
              <w:rPr>
                <w:rFonts w:ascii="ＭＳ 明朝" w:hAnsi="ＭＳ 明朝"/>
                <w:sz w:val="20"/>
                <w:szCs w:val="20"/>
              </w:rPr>
            </w:pPr>
          </w:p>
          <w:p w14:paraId="1FE44B94" w14:textId="14343779" w:rsidR="0014088E" w:rsidRPr="00B06CB6" w:rsidRDefault="0014088E" w:rsidP="00B06CB6">
            <w:pPr>
              <w:rPr>
                <w:rFonts w:ascii="ＭＳ 明朝" w:hAnsi="ＭＳ 明朝"/>
                <w:sz w:val="20"/>
                <w:szCs w:val="20"/>
              </w:rPr>
            </w:pPr>
          </w:p>
          <w:p w14:paraId="19398733" w14:textId="2B9A2C2E" w:rsidR="00A932B2" w:rsidRPr="00B06CB6" w:rsidRDefault="00A932B2" w:rsidP="00B06CB6">
            <w:pPr>
              <w:rPr>
                <w:rFonts w:ascii="ＭＳ 明朝" w:hAnsi="ＭＳ 明朝"/>
                <w:sz w:val="20"/>
                <w:szCs w:val="20"/>
              </w:rPr>
            </w:pPr>
          </w:p>
          <w:p w14:paraId="78A78827" w14:textId="77777777" w:rsidR="001B0F53" w:rsidRPr="00B06CB6" w:rsidRDefault="001B0F53" w:rsidP="00B06CB6">
            <w:pPr>
              <w:rPr>
                <w:rFonts w:ascii="ＭＳ 明朝" w:hAnsi="ＭＳ 明朝"/>
                <w:sz w:val="20"/>
                <w:szCs w:val="20"/>
              </w:rPr>
            </w:pPr>
          </w:p>
          <w:p w14:paraId="0FB7A8C4" w14:textId="7A2653BE" w:rsidR="008671C2" w:rsidRPr="00B06CB6" w:rsidRDefault="008671C2"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３</w:t>
            </w:r>
            <w:r w:rsidRPr="00B06CB6">
              <w:rPr>
                <w:rFonts w:ascii="ＭＳ 明朝" w:hAnsi="ＭＳ 明朝"/>
                <w:sz w:val="20"/>
                <w:szCs w:val="20"/>
              </w:rPr>
              <w:t>)</w:t>
            </w:r>
          </w:p>
          <w:p w14:paraId="0B860186" w14:textId="46072C8E" w:rsidR="00F01B4E" w:rsidRPr="00B06CB6" w:rsidRDefault="002E202C"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校外及び校内のボランティア活動を企画し実施す</w:t>
            </w:r>
            <w:r w:rsidR="008671C2" w:rsidRPr="00B06CB6">
              <w:rPr>
                <w:rFonts w:ascii="ＭＳ 明朝" w:hAnsi="ＭＳ 明朝" w:hint="eastAsia"/>
                <w:sz w:val="20"/>
                <w:szCs w:val="20"/>
              </w:rPr>
              <w:t>る。</w:t>
            </w:r>
          </w:p>
          <w:p w14:paraId="07DB0FEA" w14:textId="77777777" w:rsidR="00A346A7" w:rsidRPr="00B06CB6" w:rsidRDefault="00A346A7" w:rsidP="00B06CB6">
            <w:pPr>
              <w:rPr>
                <w:rFonts w:ascii="ＭＳ 明朝" w:hAnsi="ＭＳ 明朝"/>
                <w:sz w:val="20"/>
                <w:szCs w:val="20"/>
              </w:rPr>
            </w:pPr>
          </w:p>
          <w:p w14:paraId="413778AF" w14:textId="081DA1FA" w:rsidR="001B0F53" w:rsidRPr="00B06CB6" w:rsidRDefault="001B0F53" w:rsidP="00B06CB6">
            <w:pPr>
              <w:rPr>
                <w:rFonts w:ascii="ＭＳ 明朝" w:hAnsi="ＭＳ 明朝"/>
                <w:sz w:val="20"/>
                <w:szCs w:val="20"/>
              </w:rPr>
            </w:pPr>
          </w:p>
          <w:p w14:paraId="69D36BB9" w14:textId="3D056801" w:rsidR="00D86E67" w:rsidRPr="00B06CB6" w:rsidRDefault="00D86E67" w:rsidP="00B06CB6">
            <w:pPr>
              <w:rPr>
                <w:rFonts w:ascii="ＭＳ 明朝" w:hAnsi="ＭＳ 明朝"/>
                <w:sz w:val="20"/>
                <w:szCs w:val="20"/>
              </w:rPr>
            </w:pPr>
          </w:p>
          <w:p w14:paraId="5B6DE5A4" w14:textId="3D813925" w:rsidR="00C21EE0" w:rsidRPr="00B06CB6" w:rsidRDefault="00C21EE0" w:rsidP="00B06CB6">
            <w:pPr>
              <w:rPr>
                <w:rFonts w:ascii="ＭＳ 明朝" w:hAnsi="ＭＳ 明朝"/>
                <w:sz w:val="20"/>
                <w:szCs w:val="20"/>
              </w:rPr>
            </w:pPr>
          </w:p>
          <w:p w14:paraId="67662F1A" w14:textId="4EC5ED1E" w:rsidR="00243D3F" w:rsidRPr="00B06CB6" w:rsidRDefault="00F30041"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中学部への広報を活性化し入学後の加入率の向上に努める。</w:t>
            </w:r>
            <w:r w:rsidR="008671C2" w:rsidRPr="00B06CB6">
              <w:rPr>
                <w:rFonts w:ascii="ＭＳ 明朝" w:hAnsi="ＭＳ 明朝" w:hint="eastAsia"/>
                <w:sz w:val="20"/>
                <w:szCs w:val="20"/>
              </w:rPr>
              <w:t>卒業生と連携して課外クラブを実施し活動の活性化を図る。</w:t>
            </w:r>
          </w:p>
        </w:tc>
        <w:tc>
          <w:tcPr>
            <w:tcW w:w="3402" w:type="dxa"/>
            <w:tcBorders>
              <w:right w:val="dashed" w:sz="4" w:space="0" w:color="auto"/>
            </w:tcBorders>
            <w:tcMar>
              <w:top w:w="85" w:type="dxa"/>
              <w:left w:w="85" w:type="dxa"/>
              <w:bottom w:w="85" w:type="dxa"/>
              <w:right w:w="85" w:type="dxa"/>
            </w:tcMar>
          </w:tcPr>
          <w:p w14:paraId="1C49432D" w14:textId="21100B7E" w:rsidR="009C6741" w:rsidRPr="00B06CB6" w:rsidRDefault="009C6741" w:rsidP="00B06CB6">
            <w:pPr>
              <w:rPr>
                <w:rFonts w:ascii="ＭＳ 明朝" w:hAnsi="ＭＳ 明朝"/>
                <w:sz w:val="20"/>
                <w:szCs w:val="20"/>
              </w:rPr>
            </w:pPr>
            <w:r w:rsidRPr="00B06CB6">
              <w:rPr>
                <w:rFonts w:ascii="ＭＳ 明朝" w:hAnsi="ＭＳ 明朝" w:hint="eastAsia"/>
                <w:sz w:val="20"/>
                <w:szCs w:val="20"/>
              </w:rPr>
              <w:t>(</w:t>
            </w:r>
            <w:r w:rsidR="00393BB3" w:rsidRPr="00B06CB6">
              <w:rPr>
                <w:rFonts w:ascii="ＭＳ 明朝" w:hAnsi="ＭＳ 明朝" w:hint="eastAsia"/>
                <w:sz w:val="20"/>
                <w:szCs w:val="20"/>
              </w:rPr>
              <w:t>２</w:t>
            </w:r>
            <w:r w:rsidRPr="00B06CB6">
              <w:rPr>
                <w:rFonts w:ascii="ＭＳ 明朝" w:hAnsi="ＭＳ 明朝"/>
                <w:sz w:val="20"/>
                <w:szCs w:val="20"/>
              </w:rPr>
              <w:t>)</w:t>
            </w:r>
          </w:p>
          <w:p w14:paraId="5B6B7659" w14:textId="727A2EDE" w:rsidR="00C72FAD" w:rsidRPr="00B06CB6" w:rsidRDefault="00C72FAD"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全校教職員</w:t>
            </w:r>
            <w:r w:rsidR="009C6741" w:rsidRPr="00B06CB6">
              <w:rPr>
                <w:rFonts w:ascii="ＭＳ 明朝" w:hAnsi="ＭＳ 明朝" w:hint="eastAsia"/>
                <w:sz w:val="20"/>
                <w:szCs w:val="20"/>
              </w:rPr>
              <w:t>に対する進路指導研修を３回以上、</w:t>
            </w:r>
            <w:r w:rsidRPr="00B06CB6">
              <w:rPr>
                <w:rFonts w:ascii="ＭＳ 明朝" w:hAnsi="ＭＳ 明朝" w:hint="eastAsia"/>
                <w:sz w:val="20"/>
                <w:szCs w:val="20"/>
              </w:rPr>
              <w:t>高等部教員に対するビジネスマナーの研修を１回以上実施する。</w:t>
            </w:r>
          </w:p>
          <w:p w14:paraId="5DFC409F" w14:textId="77777777" w:rsidR="00B06CB6" w:rsidRPr="00B06CB6" w:rsidRDefault="009C6741" w:rsidP="00B06CB6">
            <w:pPr>
              <w:rPr>
                <w:rFonts w:ascii="ＭＳ 明朝" w:hAnsi="ＭＳ 明朝"/>
                <w:sz w:val="20"/>
                <w:szCs w:val="20"/>
              </w:rPr>
            </w:pPr>
            <w:r w:rsidRPr="00B06CB6">
              <w:rPr>
                <w:rFonts w:ascii="ＭＳ 明朝" w:hAnsi="ＭＳ 明朝" w:hint="eastAsia"/>
                <w:sz w:val="20"/>
                <w:szCs w:val="20"/>
              </w:rPr>
              <w:t>施設・企業見学会を５回以上開催する。</w:t>
            </w:r>
            <w:r w:rsidR="002D31C5" w:rsidRPr="00B06CB6">
              <w:rPr>
                <w:rFonts w:ascii="ＭＳ 明朝" w:hAnsi="ＭＳ 明朝" w:hint="eastAsia"/>
                <w:sz w:val="20"/>
                <w:szCs w:val="20"/>
              </w:rPr>
              <w:t>[</w:t>
            </w:r>
            <w:r w:rsidR="00DA4E50" w:rsidRPr="00B06CB6">
              <w:rPr>
                <w:rFonts w:ascii="ＭＳ 明朝" w:hAnsi="ＭＳ 明朝" w:hint="eastAsia"/>
                <w:sz w:val="20"/>
                <w:szCs w:val="20"/>
              </w:rPr>
              <w:t>４回・３</w:t>
            </w:r>
            <w:r w:rsidR="002D31C5" w:rsidRPr="00B06CB6">
              <w:rPr>
                <w:rFonts w:ascii="ＭＳ 明朝" w:hAnsi="ＭＳ 明朝" w:hint="eastAsia"/>
                <w:sz w:val="20"/>
                <w:szCs w:val="20"/>
              </w:rPr>
              <w:t>回]</w:t>
            </w:r>
          </w:p>
          <w:p w14:paraId="331EF454" w14:textId="77777777" w:rsidR="00B06CB6" w:rsidRPr="00B06CB6" w:rsidRDefault="00B06CB6" w:rsidP="00B06CB6">
            <w:pPr>
              <w:rPr>
                <w:rFonts w:ascii="ＭＳ 明朝" w:hAnsi="ＭＳ 明朝"/>
                <w:sz w:val="20"/>
                <w:szCs w:val="20"/>
              </w:rPr>
            </w:pPr>
          </w:p>
          <w:p w14:paraId="429DA1EA" w14:textId="77777777" w:rsidR="00B06CB6" w:rsidRPr="00B06CB6" w:rsidRDefault="00B06CB6" w:rsidP="00B06CB6">
            <w:pPr>
              <w:rPr>
                <w:rFonts w:ascii="ＭＳ 明朝" w:hAnsi="ＭＳ 明朝"/>
                <w:sz w:val="20"/>
                <w:szCs w:val="20"/>
              </w:rPr>
            </w:pPr>
          </w:p>
          <w:p w14:paraId="62BB7AFB" w14:textId="77777777" w:rsidR="00B06CB6" w:rsidRPr="00B06CB6" w:rsidRDefault="00B06CB6" w:rsidP="00B06CB6">
            <w:pPr>
              <w:rPr>
                <w:rFonts w:ascii="ＭＳ 明朝" w:hAnsi="ＭＳ 明朝"/>
                <w:sz w:val="20"/>
                <w:szCs w:val="20"/>
              </w:rPr>
            </w:pPr>
          </w:p>
          <w:p w14:paraId="15B95DD4" w14:textId="6BF03B84" w:rsidR="00B06CB6" w:rsidRPr="00B06CB6" w:rsidRDefault="00B06CB6" w:rsidP="00B06CB6">
            <w:pPr>
              <w:rPr>
                <w:rFonts w:ascii="ＭＳ 明朝" w:hAnsi="ＭＳ 明朝"/>
                <w:sz w:val="20"/>
                <w:szCs w:val="20"/>
              </w:rPr>
            </w:pPr>
          </w:p>
          <w:p w14:paraId="7A281B21" w14:textId="77777777" w:rsidR="00B06CB6" w:rsidRPr="00B06CB6" w:rsidRDefault="00B06CB6" w:rsidP="00B06CB6">
            <w:pPr>
              <w:rPr>
                <w:rFonts w:ascii="ＭＳ 明朝" w:hAnsi="ＭＳ 明朝"/>
                <w:sz w:val="20"/>
                <w:szCs w:val="20"/>
              </w:rPr>
            </w:pPr>
          </w:p>
          <w:p w14:paraId="21795567" w14:textId="7430F87A" w:rsidR="00B94CBC" w:rsidRPr="00B06CB6" w:rsidRDefault="009C6741"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実習先を</w:t>
            </w:r>
            <w:r w:rsidR="00E6613C" w:rsidRPr="00B06CB6">
              <w:rPr>
                <w:rFonts w:ascii="ＭＳ 明朝" w:hAnsi="ＭＳ 明朝" w:hint="eastAsia"/>
                <w:sz w:val="20"/>
                <w:szCs w:val="20"/>
              </w:rPr>
              <w:t>1</w:t>
            </w:r>
            <w:r w:rsidR="00E6613C" w:rsidRPr="00B06CB6">
              <w:rPr>
                <w:rFonts w:ascii="ＭＳ 明朝" w:hAnsi="ＭＳ 明朝"/>
                <w:sz w:val="20"/>
                <w:szCs w:val="20"/>
              </w:rPr>
              <w:t>0</w:t>
            </w:r>
            <w:r w:rsidRPr="00B06CB6">
              <w:rPr>
                <w:rFonts w:ascii="ＭＳ 明朝" w:hAnsi="ＭＳ 明朝" w:hint="eastAsia"/>
                <w:sz w:val="20"/>
                <w:szCs w:val="20"/>
              </w:rPr>
              <w:t>社新規開拓する。</w:t>
            </w:r>
          </w:p>
          <w:p w14:paraId="79246727" w14:textId="2DE3DBF5" w:rsidR="009C6741" w:rsidRPr="00B06CB6" w:rsidRDefault="002D31C5" w:rsidP="00B06CB6">
            <w:pPr>
              <w:rPr>
                <w:rFonts w:ascii="ＭＳ 明朝" w:hAnsi="ＭＳ 明朝"/>
                <w:sz w:val="20"/>
                <w:szCs w:val="20"/>
              </w:rPr>
            </w:pPr>
            <w:r w:rsidRPr="00B06CB6">
              <w:rPr>
                <w:rFonts w:ascii="ＭＳ 明朝" w:hAnsi="ＭＳ 明朝" w:hint="eastAsia"/>
                <w:sz w:val="20"/>
                <w:szCs w:val="20"/>
              </w:rPr>
              <w:t>[</w:t>
            </w:r>
            <w:r w:rsidR="00E6613C" w:rsidRPr="00B06CB6">
              <w:rPr>
                <w:rFonts w:ascii="ＭＳ 明朝" w:hAnsi="ＭＳ 明朝" w:hint="eastAsia"/>
                <w:sz w:val="20"/>
                <w:szCs w:val="20"/>
              </w:rPr>
              <w:t>1</w:t>
            </w:r>
            <w:r w:rsidR="00A95C5E" w:rsidRPr="00B06CB6">
              <w:rPr>
                <w:rFonts w:ascii="ＭＳ 明朝" w:hAnsi="ＭＳ 明朝" w:hint="eastAsia"/>
                <w:sz w:val="20"/>
                <w:szCs w:val="20"/>
              </w:rPr>
              <w:t>5</w:t>
            </w:r>
            <w:r w:rsidRPr="00B06CB6">
              <w:rPr>
                <w:rFonts w:ascii="ＭＳ 明朝" w:hAnsi="ＭＳ 明朝" w:hint="eastAsia"/>
                <w:sz w:val="20"/>
                <w:szCs w:val="20"/>
              </w:rPr>
              <w:t>社]</w:t>
            </w:r>
          </w:p>
          <w:p w14:paraId="0FBDF210" w14:textId="04BE852C" w:rsidR="009C6741" w:rsidRPr="00B06CB6" w:rsidRDefault="00D472AC" w:rsidP="00B06CB6">
            <w:pPr>
              <w:rPr>
                <w:rFonts w:ascii="ＭＳ 明朝" w:hAnsi="ＭＳ 明朝"/>
                <w:sz w:val="20"/>
                <w:szCs w:val="20"/>
              </w:rPr>
            </w:pPr>
            <w:r w:rsidRPr="00B06CB6">
              <w:rPr>
                <w:rFonts w:ascii="ＭＳ 明朝" w:hAnsi="ＭＳ 明朝" w:hint="eastAsia"/>
                <w:sz w:val="20"/>
                <w:szCs w:val="20"/>
              </w:rPr>
              <w:t>企業就労人数を</w:t>
            </w:r>
            <w:r w:rsidR="008311A5" w:rsidRPr="00B06CB6">
              <w:rPr>
                <w:rFonts w:ascii="ＭＳ 明朝" w:hAnsi="ＭＳ 明朝" w:hint="eastAsia"/>
                <w:sz w:val="20"/>
                <w:szCs w:val="20"/>
              </w:rPr>
              <w:t>６</w:t>
            </w:r>
            <w:r w:rsidR="009C6741" w:rsidRPr="00B06CB6">
              <w:rPr>
                <w:rFonts w:ascii="ＭＳ 明朝" w:hAnsi="ＭＳ 明朝" w:hint="eastAsia"/>
                <w:sz w:val="20"/>
                <w:szCs w:val="20"/>
              </w:rPr>
              <w:t>人</w:t>
            </w:r>
            <w:r w:rsidR="002D31C5" w:rsidRPr="00B06CB6">
              <w:rPr>
                <w:rFonts w:ascii="ＭＳ 明朝" w:hAnsi="ＭＳ 明朝" w:hint="eastAsia"/>
                <w:sz w:val="20"/>
                <w:szCs w:val="20"/>
              </w:rPr>
              <w:t>[</w:t>
            </w:r>
            <w:r w:rsidR="008311A5" w:rsidRPr="00B06CB6">
              <w:rPr>
                <w:rFonts w:ascii="ＭＳ 明朝" w:hAnsi="ＭＳ 明朝" w:hint="eastAsia"/>
                <w:sz w:val="20"/>
                <w:szCs w:val="20"/>
              </w:rPr>
              <w:t>５</w:t>
            </w:r>
            <w:r w:rsidR="002D31C5" w:rsidRPr="00B06CB6">
              <w:rPr>
                <w:rFonts w:ascii="ＭＳ 明朝" w:hAnsi="ＭＳ 明朝" w:hint="eastAsia"/>
                <w:sz w:val="20"/>
                <w:szCs w:val="20"/>
              </w:rPr>
              <w:t>人]</w:t>
            </w:r>
          </w:p>
          <w:p w14:paraId="037A964C" w14:textId="1A0E6204" w:rsidR="003A6B49" w:rsidRPr="00B06CB6" w:rsidRDefault="00892B15" w:rsidP="00B06CB6">
            <w:pPr>
              <w:rPr>
                <w:rFonts w:ascii="ＭＳ 明朝" w:hAnsi="ＭＳ 明朝"/>
                <w:sz w:val="20"/>
                <w:szCs w:val="20"/>
              </w:rPr>
            </w:pPr>
            <w:r w:rsidRPr="00B06CB6">
              <w:rPr>
                <w:rFonts w:ascii="ＭＳ 明朝" w:hAnsi="ＭＳ 明朝" w:hint="eastAsia"/>
                <w:sz w:val="20"/>
                <w:szCs w:val="20"/>
              </w:rPr>
              <w:t>令和３年度</w:t>
            </w:r>
            <w:r w:rsidR="003A6B49" w:rsidRPr="00B06CB6">
              <w:rPr>
                <w:rFonts w:ascii="ＭＳ 明朝" w:hAnsi="ＭＳ 明朝" w:hint="eastAsia"/>
                <w:sz w:val="20"/>
                <w:szCs w:val="20"/>
              </w:rPr>
              <w:t>卒業生の</w:t>
            </w:r>
            <w:r w:rsidRPr="00B06CB6">
              <w:rPr>
                <w:rFonts w:ascii="ＭＳ 明朝" w:hAnsi="ＭＳ 明朝" w:hint="eastAsia"/>
                <w:sz w:val="20"/>
                <w:szCs w:val="20"/>
              </w:rPr>
              <w:t>12月時点での</w:t>
            </w:r>
            <w:r w:rsidR="003A6B49" w:rsidRPr="00B06CB6">
              <w:rPr>
                <w:rFonts w:ascii="ＭＳ 明朝" w:hAnsi="ＭＳ 明朝" w:hint="eastAsia"/>
                <w:sz w:val="20"/>
                <w:szCs w:val="20"/>
              </w:rPr>
              <w:t>定着率を9</w:t>
            </w:r>
            <w:r w:rsidR="00E6613C" w:rsidRPr="00B06CB6">
              <w:rPr>
                <w:rFonts w:ascii="ＭＳ 明朝" w:hAnsi="ＭＳ 明朝"/>
                <w:sz w:val="20"/>
                <w:szCs w:val="20"/>
              </w:rPr>
              <w:t>0</w:t>
            </w:r>
            <w:r w:rsidR="003A6B49" w:rsidRPr="00B06CB6">
              <w:rPr>
                <w:rFonts w:ascii="ＭＳ 明朝" w:hAnsi="ＭＳ 明朝" w:hint="eastAsia"/>
                <w:sz w:val="20"/>
                <w:szCs w:val="20"/>
              </w:rPr>
              <w:t>％以上にする。</w:t>
            </w:r>
          </w:p>
          <w:p w14:paraId="362FF4D5" w14:textId="48EC07F6" w:rsidR="009C6741" w:rsidRPr="00B06CB6" w:rsidRDefault="009C6741" w:rsidP="00B06CB6">
            <w:pPr>
              <w:rPr>
                <w:rFonts w:ascii="ＭＳ 明朝" w:hAnsi="ＭＳ 明朝"/>
                <w:sz w:val="20"/>
                <w:szCs w:val="20"/>
              </w:rPr>
            </w:pPr>
          </w:p>
          <w:p w14:paraId="21FA5624" w14:textId="2FB7F45F" w:rsidR="00134CBE" w:rsidRPr="00B06CB6" w:rsidRDefault="00134CBE" w:rsidP="00B06CB6">
            <w:pPr>
              <w:rPr>
                <w:rFonts w:ascii="ＭＳ 明朝" w:hAnsi="ＭＳ 明朝"/>
                <w:sz w:val="20"/>
                <w:szCs w:val="20"/>
              </w:rPr>
            </w:pPr>
          </w:p>
          <w:p w14:paraId="3F26A0E0" w14:textId="47F68C56" w:rsidR="00040213" w:rsidRPr="00B06CB6" w:rsidRDefault="00040213" w:rsidP="00B06CB6">
            <w:pPr>
              <w:rPr>
                <w:rFonts w:ascii="ＭＳ 明朝" w:hAnsi="ＭＳ 明朝"/>
                <w:sz w:val="20"/>
                <w:szCs w:val="20"/>
              </w:rPr>
            </w:pPr>
          </w:p>
          <w:p w14:paraId="5872ACB6" w14:textId="3D8BD5CC" w:rsidR="00040213" w:rsidRPr="00B06CB6" w:rsidRDefault="00040213" w:rsidP="00B06CB6">
            <w:pPr>
              <w:rPr>
                <w:rFonts w:ascii="ＭＳ 明朝" w:hAnsi="ＭＳ 明朝"/>
                <w:sz w:val="20"/>
                <w:szCs w:val="20"/>
              </w:rPr>
            </w:pPr>
          </w:p>
          <w:p w14:paraId="3895C143" w14:textId="6423EC1F" w:rsidR="005F5DA8" w:rsidRPr="00B06CB6" w:rsidRDefault="005F5DA8" w:rsidP="00B06CB6">
            <w:pPr>
              <w:rPr>
                <w:rFonts w:ascii="ＭＳ 明朝" w:hAnsi="ＭＳ 明朝"/>
                <w:sz w:val="20"/>
                <w:szCs w:val="20"/>
              </w:rPr>
            </w:pPr>
          </w:p>
          <w:p w14:paraId="512657B9" w14:textId="56D8D65B" w:rsidR="005F5DA8" w:rsidRPr="00B06CB6" w:rsidRDefault="005F5DA8" w:rsidP="00B06CB6">
            <w:pPr>
              <w:rPr>
                <w:rFonts w:ascii="ＭＳ 明朝" w:hAnsi="ＭＳ 明朝"/>
                <w:sz w:val="20"/>
                <w:szCs w:val="20"/>
              </w:rPr>
            </w:pPr>
          </w:p>
          <w:p w14:paraId="57A44DDA" w14:textId="554B9A82" w:rsidR="00340480" w:rsidRPr="00B06CB6" w:rsidRDefault="00340480" w:rsidP="00B06CB6">
            <w:pPr>
              <w:rPr>
                <w:rFonts w:ascii="ＭＳ 明朝" w:hAnsi="ＭＳ 明朝"/>
                <w:sz w:val="20"/>
                <w:szCs w:val="20"/>
              </w:rPr>
            </w:pPr>
          </w:p>
          <w:p w14:paraId="50733FCC" w14:textId="6AE175C0" w:rsidR="00340480" w:rsidRPr="00B06CB6" w:rsidRDefault="00340480" w:rsidP="00B06CB6">
            <w:pPr>
              <w:rPr>
                <w:rFonts w:ascii="ＭＳ 明朝" w:hAnsi="ＭＳ 明朝"/>
                <w:sz w:val="20"/>
                <w:szCs w:val="20"/>
              </w:rPr>
            </w:pPr>
          </w:p>
          <w:p w14:paraId="666F41C8" w14:textId="77777777" w:rsidR="00AB2023" w:rsidRPr="00B06CB6" w:rsidRDefault="00AB2023" w:rsidP="00B06CB6">
            <w:pPr>
              <w:rPr>
                <w:rFonts w:ascii="ＭＳ 明朝" w:hAnsi="ＭＳ 明朝"/>
                <w:sz w:val="20"/>
                <w:szCs w:val="20"/>
              </w:rPr>
            </w:pPr>
          </w:p>
          <w:p w14:paraId="38D8A885" w14:textId="6FA5BBA5" w:rsidR="009C0912" w:rsidRPr="00B06CB6" w:rsidRDefault="009C0912" w:rsidP="00B06CB6">
            <w:pPr>
              <w:rPr>
                <w:rFonts w:ascii="ＭＳ 明朝" w:hAnsi="ＭＳ 明朝"/>
                <w:sz w:val="20"/>
                <w:szCs w:val="20"/>
              </w:rPr>
            </w:pPr>
          </w:p>
          <w:p w14:paraId="3167488A" w14:textId="285202E8" w:rsidR="00F96E64" w:rsidRPr="00B06CB6" w:rsidRDefault="00A95C5E" w:rsidP="00B06CB6">
            <w:pPr>
              <w:rPr>
                <w:rFonts w:ascii="ＭＳ 明朝" w:hAnsi="ＭＳ 明朝"/>
                <w:sz w:val="20"/>
                <w:szCs w:val="20"/>
              </w:rPr>
            </w:pPr>
            <w:r w:rsidRPr="00B06CB6">
              <w:rPr>
                <w:rFonts w:ascii="ＭＳ 明朝" w:hAnsi="ＭＳ 明朝" w:hint="eastAsia"/>
                <w:sz w:val="20"/>
                <w:szCs w:val="20"/>
              </w:rPr>
              <w:t>ウ</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進路通信を年間1</w:t>
            </w:r>
            <w:r w:rsidRPr="00B06CB6">
              <w:rPr>
                <w:rFonts w:ascii="ＭＳ 明朝" w:hAnsi="ＭＳ 明朝"/>
                <w:sz w:val="20"/>
                <w:szCs w:val="20"/>
              </w:rPr>
              <w:t>5</w:t>
            </w:r>
            <w:r w:rsidR="00F96E64" w:rsidRPr="00B06CB6">
              <w:rPr>
                <w:rFonts w:ascii="ＭＳ 明朝" w:hAnsi="ＭＳ 明朝" w:hint="eastAsia"/>
                <w:sz w:val="20"/>
                <w:szCs w:val="20"/>
              </w:rPr>
              <w:t>回発行す</w:t>
            </w:r>
            <w:r w:rsidR="004A3DB4" w:rsidRPr="00B06CB6">
              <w:rPr>
                <w:rFonts w:ascii="ＭＳ 明朝" w:hAnsi="ＭＳ 明朝" w:hint="eastAsia"/>
                <w:sz w:val="20"/>
                <w:szCs w:val="20"/>
              </w:rPr>
              <w:t>る。</w:t>
            </w:r>
            <w:r w:rsidR="00F96E64" w:rsidRPr="00B06CB6">
              <w:rPr>
                <w:rFonts w:ascii="ＭＳ 明朝" w:hAnsi="ＭＳ 明朝" w:hint="eastAsia"/>
                <w:sz w:val="20"/>
                <w:szCs w:val="20"/>
              </w:rPr>
              <w:t>[</w:t>
            </w:r>
            <w:r w:rsidR="00C60B3C" w:rsidRPr="00B06CB6">
              <w:rPr>
                <w:rFonts w:ascii="ＭＳ 明朝" w:hAnsi="ＭＳ 明朝" w:hint="eastAsia"/>
                <w:sz w:val="20"/>
                <w:szCs w:val="20"/>
              </w:rPr>
              <w:t>1</w:t>
            </w:r>
            <w:r w:rsidR="00C60B3C" w:rsidRPr="00B06CB6">
              <w:rPr>
                <w:rFonts w:ascii="ＭＳ 明朝" w:hAnsi="ＭＳ 明朝"/>
                <w:sz w:val="20"/>
                <w:szCs w:val="20"/>
              </w:rPr>
              <w:t>5</w:t>
            </w:r>
            <w:r w:rsidR="00F96E64" w:rsidRPr="00B06CB6">
              <w:rPr>
                <w:rFonts w:ascii="ＭＳ 明朝" w:hAnsi="ＭＳ 明朝" w:hint="eastAsia"/>
                <w:sz w:val="20"/>
                <w:szCs w:val="20"/>
              </w:rPr>
              <w:t>回]</w:t>
            </w:r>
          </w:p>
          <w:p w14:paraId="0542B148" w14:textId="3AAFE319" w:rsidR="00623ECC" w:rsidRPr="00B06CB6" w:rsidRDefault="001B0F53" w:rsidP="00B06CB6">
            <w:pPr>
              <w:rPr>
                <w:rFonts w:ascii="ＭＳ 明朝" w:hAnsi="ＭＳ 明朝"/>
                <w:sz w:val="20"/>
                <w:szCs w:val="20"/>
              </w:rPr>
            </w:pPr>
            <w:r w:rsidRPr="00B06CB6">
              <w:rPr>
                <w:rFonts w:ascii="ＭＳ 明朝" w:hAnsi="ＭＳ 明朝" w:hint="eastAsia"/>
                <w:sz w:val="20"/>
                <w:szCs w:val="20"/>
              </w:rPr>
              <w:t xml:space="preserve">　</w:t>
            </w:r>
            <w:r w:rsidR="004A3DB4" w:rsidRPr="00B06CB6">
              <w:rPr>
                <w:rFonts w:ascii="ＭＳ 明朝" w:hAnsi="ＭＳ 明朝" w:hint="eastAsia"/>
                <w:sz w:val="20"/>
                <w:szCs w:val="20"/>
              </w:rPr>
              <w:t xml:space="preserve">　　</w:t>
            </w:r>
            <w:r w:rsidRPr="00B06CB6">
              <w:rPr>
                <w:rFonts w:ascii="ＭＳ 明朝" w:hAnsi="ＭＳ 明朝" w:hint="eastAsia"/>
                <w:sz w:val="20"/>
                <w:szCs w:val="20"/>
              </w:rPr>
              <w:t>進路学習会を各学年２回実施する。</w:t>
            </w:r>
          </w:p>
          <w:p w14:paraId="7DE261C3" w14:textId="61D82517" w:rsidR="001B0F53" w:rsidRPr="00B06CB6" w:rsidRDefault="001B0F53" w:rsidP="00B06CB6">
            <w:pPr>
              <w:rPr>
                <w:rFonts w:ascii="ＭＳ 明朝" w:hAnsi="ＭＳ 明朝"/>
                <w:sz w:val="20"/>
                <w:szCs w:val="20"/>
              </w:rPr>
            </w:pPr>
            <w:r w:rsidRPr="00B06CB6">
              <w:rPr>
                <w:rFonts w:ascii="ＭＳ 明朝" w:hAnsi="ＭＳ 明朝" w:hint="eastAsia"/>
                <w:sz w:val="20"/>
                <w:szCs w:val="20"/>
              </w:rPr>
              <w:t xml:space="preserve">　</w:t>
            </w:r>
            <w:r w:rsidR="004A3DB4" w:rsidRPr="00B06CB6">
              <w:rPr>
                <w:rFonts w:ascii="ＭＳ 明朝" w:hAnsi="ＭＳ 明朝" w:hint="eastAsia"/>
                <w:sz w:val="20"/>
                <w:szCs w:val="20"/>
              </w:rPr>
              <w:t xml:space="preserve">　</w:t>
            </w:r>
            <w:r w:rsidRPr="00B06CB6">
              <w:rPr>
                <w:rFonts w:ascii="ＭＳ 明朝" w:hAnsi="ＭＳ 明朝" w:hint="eastAsia"/>
                <w:sz w:val="20"/>
                <w:szCs w:val="20"/>
              </w:rPr>
              <w:t>生徒向け学校教育自己診断にお</w:t>
            </w:r>
          </w:p>
          <w:p w14:paraId="335638DF" w14:textId="065FBED1" w:rsidR="00F96E64" w:rsidRPr="00B06CB6" w:rsidRDefault="001B0F53" w:rsidP="00B06CB6">
            <w:pPr>
              <w:rPr>
                <w:rFonts w:ascii="ＭＳ 明朝" w:hAnsi="ＭＳ 明朝"/>
                <w:sz w:val="20"/>
                <w:szCs w:val="20"/>
              </w:rPr>
            </w:pPr>
            <w:r w:rsidRPr="00B06CB6">
              <w:rPr>
                <w:rFonts w:ascii="ＭＳ 明朝" w:hAnsi="ＭＳ 明朝" w:hint="eastAsia"/>
                <w:sz w:val="20"/>
                <w:szCs w:val="20"/>
              </w:rPr>
              <w:t>ける「卒業後の進路のことで分からないことがあれば、先生は教えてくれますか。」を9</w:t>
            </w:r>
            <w:r w:rsidRPr="00B06CB6">
              <w:rPr>
                <w:rFonts w:ascii="ＭＳ 明朝" w:hAnsi="ＭＳ 明朝"/>
                <w:sz w:val="20"/>
                <w:szCs w:val="20"/>
              </w:rPr>
              <w:t>0</w:t>
            </w:r>
            <w:r w:rsidRPr="00B06CB6">
              <w:rPr>
                <w:rFonts w:ascii="ＭＳ 明朝" w:hAnsi="ＭＳ 明朝" w:hint="eastAsia"/>
                <w:sz w:val="20"/>
                <w:szCs w:val="20"/>
              </w:rPr>
              <w:t>％以上にする。[6</w:t>
            </w:r>
            <w:r w:rsidRPr="00B06CB6">
              <w:rPr>
                <w:rFonts w:ascii="ＭＳ 明朝" w:hAnsi="ＭＳ 明朝"/>
                <w:sz w:val="20"/>
                <w:szCs w:val="20"/>
              </w:rPr>
              <w:t>3</w:t>
            </w:r>
            <w:r w:rsidRPr="00B06CB6">
              <w:rPr>
                <w:rFonts w:ascii="ＭＳ 明朝" w:hAnsi="ＭＳ 明朝" w:hint="eastAsia"/>
                <w:sz w:val="20"/>
                <w:szCs w:val="20"/>
              </w:rPr>
              <w:t>％]</w:t>
            </w:r>
          </w:p>
          <w:p w14:paraId="3CDC8CE9" w14:textId="657744E0" w:rsidR="0014088E" w:rsidRPr="00B06CB6" w:rsidRDefault="0014088E" w:rsidP="00B06CB6">
            <w:pPr>
              <w:rPr>
                <w:rFonts w:ascii="ＭＳ 明朝" w:hAnsi="ＭＳ 明朝"/>
                <w:sz w:val="20"/>
                <w:szCs w:val="20"/>
              </w:rPr>
            </w:pPr>
          </w:p>
          <w:p w14:paraId="505B9BDD" w14:textId="77777777" w:rsidR="00B06CB6" w:rsidRPr="00B06CB6" w:rsidRDefault="00B06CB6" w:rsidP="00B06CB6">
            <w:pPr>
              <w:rPr>
                <w:rFonts w:ascii="ＭＳ 明朝" w:hAnsi="ＭＳ 明朝"/>
                <w:sz w:val="20"/>
                <w:szCs w:val="20"/>
              </w:rPr>
            </w:pPr>
          </w:p>
          <w:p w14:paraId="42ADE213" w14:textId="2B679A75" w:rsidR="009C6741" w:rsidRPr="00B06CB6" w:rsidRDefault="00FA13A9"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３</w:t>
            </w:r>
            <w:r w:rsidRPr="00B06CB6">
              <w:rPr>
                <w:rFonts w:ascii="ＭＳ 明朝" w:hAnsi="ＭＳ 明朝"/>
                <w:sz w:val="20"/>
                <w:szCs w:val="20"/>
              </w:rPr>
              <w:t>)</w:t>
            </w:r>
          </w:p>
          <w:p w14:paraId="5950D2A3" w14:textId="1C452778" w:rsidR="00743615" w:rsidRPr="00B06CB6" w:rsidRDefault="00CC5C36"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00E65189" w:rsidRPr="00B06CB6">
              <w:rPr>
                <w:rFonts w:ascii="ＭＳ 明朝" w:hAnsi="ＭＳ 明朝" w:hint="eastAsia"/>
                <w:sz w:val="20"/>
                <w:szCs w:val="20"/>
              </w:rPr>
              <w:t>フロンティアコース生による学校周辺の清掃など、具体的な活動を各学年年間２回以上実施する。</w:t>
            </w:r>
          </w:p>
          <w:p w14:paraId="76C67262" w14:textId="1597AD94" w:rsidR="00CC5C36" w:rsidRPr="00B06CB6" w:rsidRDefault="00F37D11" w:rsidP="00B06CB6">
            <w:pPr>
              <w:rPr>
                <w:rFonts w:ascii="ＭＳ 明朝" w:hAnsi="ＭＳ 明朝"/>
                <w:sz w:val="20"/>
                <w:szCs w:val="20"/>
              </w:rPr>
            </w:pPr>
            <w:r w:rsidRPr="00B06CB6">
              <w:rPr>
                <w:rFonts w:ascii="ＭＳ 明朝" w:hAnsi="ＭＳ 明朝" w:hint="eastAsia"/>
                <w:sz w:val="20"/>
                <w:szCs w:val="20"/>
              </w:rPr>
              <w:t>[</w:t>
            </w:r>
            <w:r w:rsidR="00743615" w:rsidRPr="00B06CB6">
              <w:rPr>
                <w:rFonts w:ascii="ＭＳ 明朝" w:hAnsi="ＭＳ 明朝" w:hint="eastAsia"/>
                <w:sz w:val="20"/>
                <w:szCs w:val="20"/>
              </w:rPr>
              <w:t>各学年２回</w:t>
            </w:r>
            <w:r w:rsidRPr="00B06CB6">
              <w:rPr>
                <w:rFonts w:ascii="ＭＳ 明朝" w:hAnsi="ＭＳ 明朝" w:hint="eastAsia"/>
                <w:sz w:val="20"/>
                <w:szCs w:val="20"/>
              </w:rPr>
              <w:t>]</w:t>
            </w:r>
          </w:p>
          <w:p w14:paraId="2AA5EA92" w14:textId="5DDA8A43" w:rsidR="00A346A7" w:rsidRPr="00B06CB6" w:rsidRDefault="00A346A7" w:rsidP="00B06CB6">
            <w:pPr>
              <w:rPr>
                <w:rFonts w:ascii="ＭＳ 明朝" w:hAnsi="ＭＳ 明朝"/>
                <w:sz w:val="20"/>
                <w:szCs w:val="20"/>
              </w:rPr>
            </w:pPr>
          </w:p>
          <w:p w14:paraId="72A83400" w14:textId="77777777" w:rsidR="00C21EE0" w:rsidRPr="00B06CB6" w:rsidRDefault="00C21EE0" w:rsidP="00B06CB6">
            <w:pPr>
              <w:rPr>
                <w:rFonts w:ascii="ＭＳ 明朝" w:hAnsi="ＭＳ 明朝"/>
                <w:sz w:val="20"/>
                <w:szCs w:val="20"/>
              </w:rPr>
            </w:pPr>
          </w:p>
          <w:p w14:paraId="703431C2" w14:textId="6694B9C9" w:rsidR="009C6741" w:rsidRPr="00B06CB6" w:rsidRDefault="00B94CBC"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中学部生向けの見学会を年間２回実</w:t>
            </w:r>
            <w:r w:rsidR="002D31C5" w:rsidRPr="00B06CB6">
              <w:rPr>
                <w:rFonts w:ascii="ＭＳ 明朝" w:hAnsi="ＭＳ 明朝" w:hint="eastAsia"/>
                <w:sz w:val="20"/>
                <w:szCs w:val="20"/>
              </w:rPr>
              <w:t>施する。[２回]</w:t>
            </w:r>
          </w:p>
          <w:p w14:paraId="607F9367" w14:textId="77777777" w:rsidR="002C304B" w:rsidRPr="00B06CB6" w:rsidRDefault="00B94CBC" w:rsidP="00B06CB6">
            <w:pPr>
              <w:rPr>
                <w:rFonts w:ascii="ＭＳ 明朝" w:hAnsi="ＭＳ 明朝"/>
                <w:sz w:val="20"/>
                <w:szCs w:val="20"/>
              </w:rPr>
            </w:pPr>
            <w:r w:rsidRPr="00B06CB6">
              <w:rPr>
                <w:rFonts w:ascii="ＭＳ 明朝" w:hAnsi="ＭＳ 明朝" w:hint="eastAsia"/>
                <w:sz w:val="20"/>
                <w:szCs w:val="20"/>
              </w:rPr>
              <w:t>卒業生のクラブとの合同練習を月</w:t>
            </w:r>
            <w:r w:rsidR="002C304B" w:rsidRPr="00B06CB6">
              <w:rPr>
                <w:rFonts w:ascii="ＭＳ 明朝" w:hAnsi="ＭＳ 明朝" w:hint="eastAsia"/>
                <w:sz w:val="20"/>
                <w:szCs w:val="20"/>
              </w:rPr>
              <w:t xml:space="preserve">　</w:t>
            </w:r>
          </w:p>
          <w:p w14:paraId="0EE48F44" w14:textId="77777777" w:rsidR="00243D3F" w:rsidRPr="00B06CB6" w:rsidRDefault="00B94CBC" w:rsidP="00B06CB6">
            <w:pPr>
              <w:rPr>
                <w:rFonts w:ascii="ＭＳ 明朝" w:hAnsi="ＭＳ 明朝"/>
                <w:sz w:val="20"/>
                <w:szCs w:val="20"/>
              </w:rPr>
            </w:pPr>
            <w:r w:rsidRPr="00B06CB6">
              <w:rPr>
                <w:rFonts w:ascii="ＭＳ 明朝" w:hAnsi="ＭＳ 明朝" w:hint="eastAsia"/>
                <w:sz w:val="20"/>
                <w:szCs w:val="20"/>
              </w:rPr>
              <w:t>１</w:t>
            </w:r>
            <w:r w:rsidR="002D31C5" w:rsidRPr="00B06CB6">
              <w:rPr>
                <w:rFonts w:ascii="ＭＳ 明朝" w:hAnsi="ＭＳ 明朝" w:hint="eastAsia"/>
                <w:sz w:val="20"/>
                <w:szCs w:val="20"/>
              </w:rPr>
              <w:t>回程度実施する。[年間５</w:t>
            </w:r>
            <w:r w:rsidRPr="00B06CB6">
              <w:rPr>
                <w:rFonts w:ascii="ＭＳ 明朝" w:hAnsi="ＭＳ 明朝" w:hint="eastAsia"/>
                <w:sz w:val="20"/>
                <w:szCs w:val="20"/>
              </w:rPr>
              <w:t>回</w:t>
            </w:r>
            <w:r w:rsidR="002D31C5" w:rsidRPr="00B06CB6">
              <w:rPr>
                <w:rFonts w:ascii="ＭＳ 明朝" w:hAnsi="ＭＳ 明朝" w:hint="eastAsia"/>
                <w:sz w:val="20"/>
                <w:szCs w:val="20"/>
              </w:rPr>
              <w:t>]</w:t>
            </w:r>
          </w:p>
          <w:p w14:paraId="5629F533" w14:textId="416EAACA" w:rsidR="00B06CB6" w:rsidRPr="00B06CB6" w:rsidRDefault="00B06CB6" w:rsidP="00B06CB6">
            <w:pPr>
              <w:rPr>
                <w:rFonts w:ascii="ＭＳ 明朝" w:hAnsi="ＭＳ 明朝"/>
                <w:sz w:val="20"/>
                <w:szCs w:val="20"/>
              </w:rPr>
            </w:pPr>
          </w:p>
        </w:tc>
        <w:tc>
          <w:tcPr>
            <w:tcW w:w="4253" w:type="dxa"/>
            <w:tcBorders>
              <w:left w:val="dashed" w:sz="4" w:space="0" w:color="auto"/>
              <w:right w:val="single" w:sz="4" w:space="0" w:color="auto"/>
            </w:tcBorders>
            <w:shd w:val="clear" w:color="auto" w:fill="auto"/>
            <w:tcMar>
              <w:top w:w="85" w:type="dxa"/>
              <w:left w:w="85" w:type="dxa"/>
              <w:bottom w:w="85" w:type="dxa"/>
              <w:right w:w="85" w:type="dxa"/>
            </w:tcMar>
          </w:tcPr>
          <w:p w14:paraId="616317CC" w14:textId="1DC8D895" w:rsidR="003F3946" w:rsidRPr="00B06CB6" w:rsidRDefault="00C43438" w:rsidP="00B06CB6">
            <w:pPr>
              <w:rPr>
                <w:rFonts w:ascii="ＭＳ 明朝" w:hAnsi="ＭＳ 明朝"/>
                <w:sz w:val="20"/>
                <w:szCs w:val="20"/>
              </w:rPr>
            </w:pPr>
            <w:r w:rsidRPr="00B06CB6">
              <w:rPr>
                <w:rFonts w:ascii="ＭＳ 明朝" w:hAnsi="ＭＳ 明朝" w:hint="eastAsia"/>
                <w:sz w:val="20"/>
                <w:szCs w:val="20"/>
              </w:rPr>
              <w:t>(２</w:t>
            </w:r>
            <w:r w:rsidRPr="00B06CB6">
              <w:rPr>
                <w:rFonts w:ascii="ＭＳ 明朝" w:hAnsi="ＭＳ 明朝"/>
                <w:sz w:val="20"/>
                <w:szCs w:val="20"/>
              </w:rPr>
              <w:t>)</w:t>
            </w:r>
          </w:p>
          <w:p w14:paraId="74BD8CE6" w14:textId="39A26CF8" w:rsidR="00CC3B2F" w:rsidRPr="00B06CB6" w:rsidRDefault="00EF1CE0" w:rsidP="00B06CB6">
            <w:pPr>
              <w:rPr>
                <w:rFonts w:ascii="ＭＳ 明朝" w:hAnsi="ＭＳ 明朝"/>
                <w:sz w:val="20"/>
                <w:szCs w:val="20"/>
              </w:rPr>
            </w:pPr>
            <w:r w:rsidRPr="00B06CB6">
              <w:rPr>
                <w:rFonts w:ascii="ＭＳ 明朝" w:hAnsi="ＭＳ 明朝" w:hint="eastAsia"/>
                <w:sz w:val="20"/>
                <w:szCs w:val="20"/>
              </w:rPr>
              <w:t>ア　全校教職員を対象にキャリア教育研修を２回、夏季進路研修を１回行</w:t>
            </w:r>
            <w:r w:rsidR="001F4059" w:rsidRPr="00B06CB6">
              <w:rPr>
                <w:rFonts w:ascii="ＭＳ 明朝" w:hAnsi="ＭＳ 明朝" w:hint="eastAsia"/>
                <w:sz w:val="20"/>
                <w:szCs w:val="20"/>
              </w:rPr>
              <w:t>うとともに、教員向け施設・企業見学会を５回、保護者向け</w:t>
            </w:r>
            <w:r w:rsidR="0093061C" w:rsidRPr="00B06CB6">
              <w:rPr>
                <w:rFonts w:ascii="ＭＳ 明朝" w:hAnsi="ＭＳ 明朝" w:hint="eastAsia"/>
                <w:sz w:val="20"/>
                <w:szCs w:val="20"/>
              </w:rPr>
              <w:t>見学会</w:t>
            </w:r>
            <w:r w:rsidR="001F4059" w:rsidRPr="00B06CB6">
              <w:rPr>
                <w:rFonts w:ascii="ＭＳ 明朝" w:hAnsi="ＭＳ 明朝" w:hint="eastAsia"/>
                <w:sz w:val="20"/>
                <w:szCs w:val="20"/>
              </w:rPr>
              <w:t>を10回実施した。</w:t>
            </w:r>
            <w:r w:rsidRPr="00B06CB6">
              <w:rPr>
                <w:rFonts w:ascii="ＭＳ 明朝" w:hAnsi="ＭＳ 明朝" w:hint="eastAsia"/>
                <w:sz w:val="20"/>
                <w:szCs w:val="20"/>
              </w:rPr>
              <w:t>また、高等部教員を対象として、ビジネスマナー研修を実施した。</w:t>
            </w:r>
          </w:p>
          <w:p w14:paraId="319B4AA0" w14:textId="52E8C525" w:rsidR="003F3946" w:rsidRPr="00B06CB6" w:rsidRDefault="00141D8E" w:rsidP="00B06CB6">
            <w:pPr>
              <w:rPr>
                <w:rFonts w:ascii="ＭＳ 明朝" w:hAnsi="ＭＳ 明朝"/>
                <w:sz w:val="20"/>
                <w:szCs w:val="20"/>
              </w:rPr>
            </w:pPr>
            <w:r w:rsidRPr="00B06CB6">
              <w:rPr>
                <w:rFonts w:ascii="ＭＳ 明朝" w:hAnsi="ＭＳ 明朝" w:hint="eastAsia"/>
                <w:sz w:val="20"/>
                <w:szCs w:val="20"/>
              </w:rPr>
              <w:t>研修等を通して</w:t>
            </w:r>
            <w:r w:rsidR="006706E2" w:rsidRPr="00B06CB6">
              <w:rPr>
                <w:rFonts w:ascii="ＭＳ 明朝" w:hAnsi="ＭＳ 明朝" w:hint="eastAsia"/>
                <w:sz w:val="20"/>
                <w:szCs w:val="20"/>
              </w:rPr>
              <w:t>高等部では</w:t>
            </w:r>
            <w:r w:rsidR="001F4059" w:rsidRPr="00B06CB6">
              <w:rPr>
                <w:rFonts w:ascii="ＭＳ 明朝" w:hAnsi="ＭＳ 明朝" w:hint="eastAsia"/>
                <w:sz w:val="20"/>
                <w:szCs w:val="20"/>
              </w:rPr>
              <w:t>教員</w:t>
            </w:r>
            <w:r w:rsidR="006706E2" w:rsidRPr="00B06CB6">
              <w:rPr>
                <w:rFonts w:ascii="ＭＳ 明朝" w:hAnsi="ＭＳ 明朝" w:hint="eastAsia"/>
                <w:sz w:val="20"/>
                <w:szCs w:val="20"/>
              </w:rPr>
              <w:t>の</w:t>
            </w:r>
            <w:r w:rsidR="001F4059" w:rsidRPr="00B06CB6">
              <w:rPr>
                <w:rFonts w:ascii="ＭＳ 明朝" w:hAnsi="ＭＳ 明朝" w:hint="eastAsia"/>
                <w:sz w:val="20"/>
                <w:szCs w:val="20"/>
              </w:rPr>
              <w:t>進路への関心や意識が向上し、教員向け自己診断の「進路指導に関する</w:t>
            </w:r>
            <w:r w:rsidR="004432C2" w:rsidRPr="00B06CB6">
              <w:rPr>
                <w:rFonts w:ascii="ＭＳ 明朝" w:hAnsi="ＭＳ 明朝" w:hint="eastAsia"/>
                <w:sz w:val="20"/>
                <w:szCs w:val="20"/>
              </w:rPr>
              <w:t>教職員向け研修や学習会が</w:t>
            </w:r>
            <w:r w:rsidR="001F4059" w:rsidRPr="00B06CB6">
              <w:rPr>
                <w:rFonts w:ascii="ＭＳ 明朝" w:hAnsi="ＭＳ 明朝" w:hint="eastAsia"/>
                <w:sz w:val="20"/>
                <w:szCs w:val="20"/>
              </w:rPr>
              <w:t>計画的</w:t>
            </w:r>
            <w:r w:rsidR="004432C2" w:rsidRPr="00B06CB6">
              <w:rPr>
                <w:rFonts w:ascii="ＭＳ 明朝" w:hAnsi="ＭＳ 明朝" w:hint="eastAsia"/>
                <w:sz w:val="20"/>
                <w:szCs w:val="20"/>
              </w:rPr>
              <w:t>に</w:t>
            </w:r>
            <w:r w:rsidR="001F4059" w:rsidRPr="00B06CB6">
              <w:rPr>
                <w:rFonts w:ascii="ＭＳ 明朝" w:hAnsi="ＭＳ 明朝" w:hint="eastAsia"/>
                <w:sz w:val="20"/>
                <w:szCs w:val="20"/>
              </w:rPr>
              <w:t>実施</w:t>
            </w:r>
            <w:r w:rsidR="004432C2" w:rsidRPr="00B06CB6">
              <w:rPr>
                <w:rFonts w:ascii="ＭＳ 明朝" w:hAnsi="ＭＳ 明朝" w:hint="eastAsia"/>
                <w:sz w:val="20"/>
                <w:szCs w:val="20"/>
              </w:rPr>
              <w:t>されている。</w:t>
            </w:r>
            <w:r w:rsidR="001F4059" w:rsidRPr="00B06CB6">
              <w:rPr>
                <w:rFonts w:ascii="ＭＳ 明朝" w:hAnsi="ＭＳ 明朝" w:hint="eastAsia"/>
                <w:sz w:val="20"/>
                <w:szCs w:val="20"/>
              </w:rPr>
              <w:t>」の肯定</w:t>
            </w:r>
            <w:r w:rsidR="00571695" w:rsidRPr="00B06CB6">
              <w:rPr>
                <w:rFonts w:ascii="ＭＳ 明朝" w:hAnsi="ＭＳ 明朝" w:hint="eastAsia"/>
                <w:sz w:val="20"/>
                <w:szCs w:val="20"/>
              </w:rPr>
              <w:t>率は</w:t>
            </w:r>
            <w:r w:rsidR="00E1105E" w:rsidRPr="00B06CB6">
              <w:rPr>
                <w:rFonts w:ascii="ＭＳ 明朝" w:hAnsi="ＭＳ 明朝" w:hint="eastAsia"/>
                <w:sz w:val="20"/>
                <w:szCs w:val="20"/>
              </w:rPr>
              <w:t>9</w:t>
            </w:r>
            <w:r w:rsidR="00E1105E" w:rsidRPr="00B06CB6">
              <w:rPr>
                <w:rFonts w:ascii="ＭＳ 明朝" w:hAnsi="ＭＳ 明朝"/>
                <w:sz w:val="20"/>
                <w:szCs w:val="20"/>
              </w:rPr>
              <w:t>0</w:t>
            </w:r>
            <w:r w:rsidR="00E1105E" w:rsidRPr="00B06CB6">
              <w:rPr>
                <w:rFonts w:ascii="ＭＳ 明朝" w:hAnsi="ＭＳ 明朝" w:hint="eastAsia"/>
                <w:sz w:val="20"/>
                <w:szCs w:val="20"/>
              </w:rPr>
              <w:t>％</w:t>
            </w:r>
            <w:r w:rsidR="00D30BB0" w:rsidRPr="00B06CB6">
              <w:rPr>
                <w:rFonts w:ascii="ＭＳ 明朝" w:hAnsi="ＭＳ 明朝" w:hint="eastAsia"/>
                <w:sz w:val="20"/>
                <w:szCs w:val="20"/>
              </w:rPr>
              <w:t>となり</w:t>
            </w:r>
            <w:r w:rsidR="001D6A4B" w:rsidRPr="00B06CB6">
              <w:rPr>
                <w:rFonts w:ascii="ＭＳ 明朝" w:hAnsi="ＭＳ 明朝" w:hint="eastAsia"/>
                <w:sz w:val="20"/>
                <w:szCs w:val="20"/>
              </w:rPr>
              <w:t>、</w:t>
            </w:r>
            <w:r w:rsidR="00D30BB0" w:rsidRPr="00B06CB6">
              <w:rPr>
                <w:rFonts w:ascii="ＭＳ 明朝" w:hAnsi="ＭＳ 明朝" w:hint="eastAsia"/>
                <w:sz w:val="20"/>
                <w:szCs w:val="20"/>
              </w:rPr>
              <w:t>昨年度より</w:t>
            </w:r>
            <w:r w:rsidR="001F4059" w:rsidRPr="00B06CB6">
              <w:rPr>
                <w:rFonts w:ascii="ＭＳ 明朝" w:hAnsi="ＭＳ 明朝" w:hint="eastAsia"/>
                <w:sz w:val="20"/>
                <w:szCs w:val="20"/>
              </w:rPr>
              <w:t>1</w:t>
            </w:r>
            <w:r w:rsidR="001F4059" w:rsidRPr="00B06CB6">
              <w:rPr>
                <w:rFonts w:ascii="ＭＳ 明朝" w:hAnsi="ＭＳ 明朝"/>
                <w:sz w:val="20"/>
                <w:szCs w:val="20"/>
              </w:rPr>
              <w:t>2</w:t>
            </w:r>
            <w:r w:rsidR="001F4059" w:rsidRPr="00B06CB6">
              <w:rPr>
                <w:rFonts w:ascii="ＭＳ 明朝" w:hAnsi="ＭＳ 明朝" w:hint="eastAsia"/>
                <w:sz w:val="20"/>
                <w:szCs w:val="20"/>
              </w:rPr>
              <w:t>％上昇した。</w:t>
            </w:r>
            <w:r w:rsidR="0062071F" w:rsidRPr="00B06CB6">
              <w:rPr>
                <w:rFonts w:ascii="ＭＳ 明朝" w:hAnsi="ＭＳ 明朝" w:hint="eastAsia"/>
                <w:sz w:val="20"/>
                <w:szCs w:val="20"/>
              </w:rPr>
              <w:t>【</w:t>
            </w:r>
            <w:r w:rsidR="00C320D8" w:rsidRPr="00B06CB6">
              <w:rPr>
                <w:rFonts w:ascii="ＭＳ 明朝" w:hAnsi="ＭＳ 明朝" w:hint="eastAsia"/>
                <w:sz w:val="20"/>
                <w:szCs w:val="20"/>
              </w:rPr>
              <w:t>◎</w:t>
            </w:r>
            <w:r w:rsidR="0062071F" w:rsidRPr="00B06CB6">
              <w:rPr>
                <w:rFonts w:ascii="ＭＳ 明朝" w:hAnsi="ＭＳ 明朝" w:hint="eastAsia"/>
                <w:sz w:val="20"/>
                <w:szCs w:val="20"/>
              </w:rPr>
              <w:t>】</w:t>
            </w:r>
          </w:p>
          <w:p w14:paraId="3A4EBA9D" w14:textId="7959F56B" w:rsidR="003F3946" w:rsidRPr="00B06CB6" w:rsidRDefault="003F3946" w:rsidP="00B06CB6">
            <w:pPr>
              <w:rPr>
                <w:rFonts w:ascii="ＭＳ 明朝" w:hAnsi="ＭＳ 明朝"/>
                <w:sz w:val="20"/>
                <w:szCs w:val="20"/>
              </w:rPr>
            </w:pPr>
          </w:p>
          <w:p w14:paraId="3CE68527" w14:textId="0A4A7155" w:rsidR="00375714" w:rsidRPr="00B06CB6" w:rsidRDefault="00134CBE" w:rsidP="00B06CB6">
            <w:pPr>
              <w:rPr>
                <w:rFonts w:ascii="ＭＳ 明朝" w:hAnsi="ＭＳ 明朝"/>
                <w:sz w:val="20"/>
                <w:szCs w:val="20"/>
              </w:rPr>
            </w:pPr>
            <w:r w:rsidRPr="00B06CB6">
              <w:rPr>
                <w:rFonts w:ascii="ＭＳ 明朝" w:hAnsi="ＭＳ 明朝" w:hint="eastAsia"/>
                <w:sz w:val="20"/>
                <w:szCs w:val="20"/>
              </w:rPr>
              <w:t>イ　新たに実習先</w:t>
            </w:r>
            <w:r w:rsidR="00AB2023" w:rsidRPr="00B06CB6">
              <w:rPr>
                <w:rFonts w:ascii="ＭＳ 明朝" w:hAnsi="ＭＳ 明朝" w:hint="eastAsia"/>
                <w:sz w:val="20"/>
                <w:szCs w:val="20"/>
              </w:rPr>
              <w:t>として</w:t>
            </w:r>
            <w:r w:rsidR="007F79F6" w:rsidRPr="00B06CB6">
              <w:rPr>
                <w:rFonts w:ascii="ＭＳ 明朝" w:hAnsi="ＭＳ 明朝" w:hint="eastAsia"/>
                <w:sz w:val="20"/>
                <w:szCs w:val="20"/>
              </w:rPr>
              <w:t>企業22社、</w:t>
            </w:r>
            <w:r w:rsidR="002A7ECD" w:rsidRPr="00B06CB6">
              <w:rPr>
                <w:rFonts w:ascii="ＭＳ 明朝" w:hAnsi="ＭＳ 明朝"/>
                <w:sz w:val="20"/>
                <w:szCs w:val="20"/>
              </w:rPr>
              <w:t>A</w:t>
            </w:r>
            <w:r w:rsidR="007F79F6" w:rsidRPr="00B06CB6">
              <w:rPr>
                <w:rFonts w:ascii="ＭＳ 明朝" w:hAnsi="ＭＳ 明朝" w:hint="eastAsia"/>
                <w:sz w:val="20"/>
                <w:szCs w:val="20"/>
              </w:rPr>
              <w:t>型事業所10社の計32社を</w:t>
            </w:r>
            <w:r w:rsidRPr="00B06CB6">
              <w:rPr>
                <w:rFonts w:ascii="ＭＳ 明朝" w:hAnsi="ＭＳ 明朝" w:hint="eastAsia"/>
                <w:sz w:val="20"/>
                <w:szCs w:val="20"/>
              </w:rPr>
              <w:t>開拓した。</w:t>
            </w:r>
            <w:r w:rsidR="00340480" w:rsidRPr="00B06CB6">
              <w:rPr>
                <w:rFonts w:ascii="ＭＳ 明朝" w:hAnsi="ＭＳ 明朝" w:hint="eastAsia"/>
                <w:sz w:val="20"/>
                <w:szCs w:val="20"/>
              </w:rPr>
              <w:t>今後も</w:t>
            </w:r>
            <w:r w:rsidR="007F79F6" w:rsidRPr="00B06CB6">
              <w:rPr>
                <w:rFonts w:ascii="ＭＳ 明朝" w:hAnsi="ＭＳ 明朝" w:hint="eastAsia"/>
                <w:sz w:val="20"/>
                <w:szCs w:val="20"/>
              </w:rPr>
              <w:t>生徒・保護者の希望に沿った進路</w:t>
            </w:r>
            <w:r w:rsidR="0070072D" w:rsidRPr="00B06CB6">
              <w:rPr>
                <w:rFonts w:ascii="ＭＳ 明朝" w:hAnsi="ＭＳ 明朝" w:hint="eastAsia"/>
                <w:sz w:val="20"/>
                <w:szCs w:val="20"/>
              </w:rPr>
              <w:t>先</w:t>
            </w:r>
            <w:r w:rsidR="007F79F6" w:rsidRPr="00B06CB6">
              <w:rPr>
                <w:rFonts w:ascii="ＭＳ 明朝" w:hAnsi="ＭＳ 明朝" w:hint="eastAsia"/>
                <w:sz w:val="20"/>
                <w:szCs w:val="20"/>
              </w:rPr>
              <w:t>が提供できるように</w:t>
            </w:r>
            <w:r w:rsidR="0088165E" w:rsidRPr="00B06CB6">
              <w:rPr>
                <w:rFonts w:ascii="ＭＳ 明朝" w:hAnsi="ＭＳ 明朝" w:hint="eastAsia"/>
                <w:sz w:val="20"/>
                <w:szCs w:val="20"/>
              </w:rPr>
              <w:t>、実習先の新規開拓に</w:t>
            </w:r>
            <w:r w:rsidR="007F79F6" w:rsidRPr="00B06CB6">
              <w:rPr>
                <w:rFonts w:ascii="ＭＳ 明朝" w:hAnsi="ＭＳ 明朝" w:hint="eastAsia"/>
                <w:sz w:val="20"/>
                <w:szCs w:val="20"/>
              </w:rPr>
              <w:t>取</w:t>
            </w:r>
            <w:r w:rsidR="00C518CF" w:rsidRPr="00B06CB6">
              <w:rPr>
                <w:rFonts w:ascii="ＭＳ 明朝" w:hAnsi="ＭＳ 明朝" w:hint="eastAsia"/>
                <w:sz w:val="20"/>
                <w:szCs w:val="20"/>
              </w:rPr>
              <w:t>り</w:t>
            </w:r>
            <w:r w:rsidR="007F79F6" w:rsidRPr="00B06CB6">
              <w:rPr>
                <w:rFonts w:ascii="ＭＳ 明朝" w:hAnsi="ＭＳ 明朝" w:hint="eastAsia"/>
                <w:sz w:val="20"/>
                <w:szCs w:val="20"/>
              </w:rPr>
              <w:t>組</w:t>
            </w:r>
            <w:r w:rsidR="00340480" w:rsidRPr="00B06CB6">
              <w:rPr>
                <w:rFonts w:ascii="ＭＳ 明朝" w:hAnsi="ＭＳ 明朝" w:hint="eastAsia"/>
                <w:sz w:val="20"/>
                <w:szCs w:val="20"/>
              </w:rPr>
              <w:t>んでいく</w:t>
            </w:r>
            <w:r w:rsidR="007F79F6" w:rsidRPr="00B06CB6">
              <w:rPr>
                <w:rFonts w:ascii="ＭＳ 明朝" w:hAnsi="ＭＳ 明朝" w:hint="eastAsia"/>
                <w:sz w:val="20"/>
                <w:szCs w:val="20"/>
              </w:rPr>
              <w:t>。</w:t>
            </w:r>
          </w:p>
          <w:p w14:paraId="0B2908A7" w14:textId="5E6D6318" w:rsidR="003F3946" w:rsidRPr="00B06CB6" w:rsidRDefault="00134CBE" w:rsidP="00B06CB6">
            <w:pPr>
              <w:rPr>
                <w:rFonts w:ascii="ＭＳ 明朝" w:hAnsi="ＭＳ 明朝"/>
                <w:sz w:val="20"/>
                <w:szCs w:val="20"/>
              </w:rPr>
            </w:pPr>
            <w:r w:rsidRPr="00B06CB6">
              <w:rPr>
                <w:rFonts w:ascii="ＭＳ 明朝" w:hAnsi="ＭＳ 明朝" w:hint="eastAsia"/>
                <w:sz w:val="20"/>
                <w:szCs w:val="20"/>
              </w:rPr>
              <w:t>企業就労人数は</w:t>
            </w:r>
            <w:r w:rsidR="00571695" w:rsidRPr="00B06CB6">
              <w:rPr>
                <w:rFonts w:ascii="ＭＳ 明朝" w:hAnsi="ＭＳ 明朝" w:hint="eastAsia"/>
                <w:sz w:val="20"/>
                <w:szCs w:val="20"/>
              </w:rPr>
              <w:t>５</w:t>
            </w:r>
            <w:r w:rsidRPr="00B06CB6">
              <w:rPr>
                <w:rFonts w:ascii="ＭＳ 明朝" w:hAnsi="ＭＳ 明朝" w:hint="eastAsia"/>
                <w:sz w:val="20"/>
                <w:szCs w:val="20"/>
              </w:rPr>
              <w:t>人</w:t>
            </w:r>
            <w:r w:rsidR="00571695" w:rsidRPr="00B06CB6">
              <w:rPr>
                <w:rFonts w:ascii="ＭＳ 明朝" w:hAnsi="ＭＳ 明朝" w:hint="eastAsia"/>
                <w:sz w:val="20"/>
                <w:szCs w:val="20"/>
              </w:rPr>
              <w:t>（内定</w:t>
            </w:r>
            <w:r w:rsidR="001E7794" w:rsidRPr="00B06CB6">
              <w:rPr>
                <w:rFonts w:ascii="ＭＳ 明朝" w:hAnsi="ＭＳ 明朝" w:hint="eastAsia"/>
                <w:sz w:val="20"/>
                <w:szCs w:val="20"/>
              </w:rPr>
              <w:t>人数</w:t>
            </w:r>
            <w:r w:rsidR="00571695" w:rsidRPr="00B06CB6">
              <w:rPr>
                <w:rFonts w:ascii="ＭＳ 明朝" w:hAnsi="ＭＳ 明朝" w:hint="eastAsia"/>
                <w:sz w:val="20"/>
                <w:szCs w:val="20"/>
              </w:rPr>
              <w:t>は６人）</w:t>
            </w:r>
            <w:r w:rsidRPr="00B06CB6">
              <w:rPr>
                <w:rFonts w:ascii="ＭＳ 明朝" w:hAnsi="ＭＳ 明朝" w:hint="eastAsia"/>
                <w:sz w:val="20"/>
                <w:szCs w:val="20"/>
              </w:rPr>
              <w:t>であった。</w:t>
            </w:r>
            <w:r w:rsidR="005F5DA8" w:rsidRPr="00B06CB6">
              <w:rPr>
                <w:rFonts w:ascii="ＭＳ 明朝" w:hAnsi="ＭＳ 明朝" w:hint="eastAsia"/>
                <w:sz w:val="20"/>
                <w:szCs w:val="20"/>
              </w:rPr>
              <w:t>進路決定までの体制は</w:t>
            </w:r>
            <w:r w:rsidR="00340480" w:rsidRPr="00B06CB6">
              <w:rPr>
                <w:rFonts w:ascii="ＭＳ 明朝" w:hAnsi="ＭＳ 明朝" w:hint="eastAsia"/>
                <w:sz w:val="20"/>
                <w:szCs w:val="20"/>
              </w:rPr>
              <w:t>できつつあるが</w:t>
            </w:r>
            <w:r w:rsidR="005F5DA8" w:rsidRPr="00B06CB6">
              <w:rPr>
                <w:rFonts w:ascii="ＭＳ 明朝" w:hAnsi="ＭＳ 明朝" w:hint="eastAsia"/>
                <w:sz w:val="20"/>
                <w:szCs w:val="20"/>
              </w:rPr>
              <w:t>、</w:t>
            </w:r>
            <w:r w:rsidR="00274E45" w:rsidRPr="00B06CB6">
              <w:rPr>
                <w:rFonts w:ascii="ＭＳ 明朝" w:hAnsi="ＭＳ 明朝" w:hint="eastAsia"/>
                <w:sz w:val="20"/>
                <w:szCs w:val="20"/>
              </w:rPr>
              <w:t>改善すべき点もある</w:t>
            </w:r>
            <w:r w:rsidR="00340480" w:rsidRPr="00B06CB6">
              <w:rPr>
                <w:rFonts w:ascii="ＭＳ 明朝" w:hAnsi="ＭＳ 明朝" w:hint="eastAsia"/>
                <w:sz w:val="20"/>
                <w:szCs w:val="20"/>
              </w:rPr>
              <w:t>。今後も、</w:t>
            </w:r>
            <w:r w:rsidR="005F5DA8" w:rsidRPr="00B06CB6">
              <w:rPr>
                <w:rFonts w:ascii="ＭＳ 明朝" w:hAnsi="ＭＳ 明朝" w:hint="eastAsia"/>
                <w:sz w:val="20"/>
                <w:szCs w:val="20"/>
              </w:rPr>
              <w:t>生徒</w:t>
            </w:r>
            <w:r w:rsidR="00D50888" w:rsidRPr="00B06CB6">
              <w:rPr>
                <w:rFonts w:ascii="ＭＳ 明朝" w:hAnsi="ＭＳ 明朝" w:hint="eastAsia"/>
                <w:sz w:val="20"/>
                <w:szCs w:val="20"/>
              </w:rPr>
              <w:t>の</w:t>
            </w:r>
            <w:r w:rsidR="00274E45" w:rsidRPr="00B06CB6">
              <w:rPr>
                <w:rFonts w:ascii="ＭＳ 明朝" w:hAnsi="ＭＳ 明朝" w:hint="eastAsia"/>
                <w:sz w:val="20"/>
                <w:szCs w:val="20"/>
              </w:rPr>
              <w:t>より良い</w:t>
            </w:r>
            <w:r w:rsidR="005F5DA8" w:rsidRPr="00B06CB6">
              <w:rPr>
                <w:rFonts w:ascii="ＭＳ 明朝" w:hAnsi="ＭＳ 明朝" w:hint="eastAsia"/>
                <w:sz w:val="20"/>
                <w:szCs w:val="20"/>
              </w:rPr>
              <w:t>進路</w:t>
            </w:r>
            <w:r w:rsidR="00D50888" w:rsidRPr="00B06CB6">
              <w:rPr>
                <w:rFonts w:ascii="ＭＳ 明朝" w:hAnsi="ＭＳ 明朝" w:hint="eastAsia"/>
                <w:sz w:val="20"/>
                <w:szCs w:val="20"/>
              </w:rPr>
              <w:t>実現</w:t>
            </w:r>
            <w:r w:rsidR="00274E45" w:rsidRPr="00B06CB6">
              <w:rPr>
                <w:rFonts w:ascii="ＭＳ 明朝" w:hAnsi="ＭＳ 明朝" w:hint="eastAsia"/>
                <w:sz w:val="20"/>
                <w:szCs w:val="20"/>
              </w:rPr>
              <w:t>に向けて</w:t>
            </w:r>
            <w:r w:rsidR="00D50888" w:rsidRPr="00B06CB6">
              <w:rPr>
                <w:rFonts w:ascii="ＭＳ 明朝" w:hAnsi="ＭＳ 明朝" w:hint="eastAsia"/>
                <w:sz w:val="20"/>
                <w:szCs w:val="20"/>
              </w:rPr>
              <w:t>取</w:t>
            </w:r>
            <w:r w:rsidR="00C518CF" w:rsidRPr="00B06CB6">
              <w:rPr>
                <w:rFonts w:ascii="ＭＳ 明朝" w:hAnsi="ＭＳ 明朝" w:hint="eastAsia"/>
                <w:sz w:val="20"/>
                <w:szCs w:val="20"/>
              </w:rPr>
              <w:t>り</w:t>
            </w:r>
            <w:r w:rsidR="00D50888" w:rsidRPr="00B06CB6">
              <w:rPr>
                <w:rFonts w:ascii="ＭＳ 明朝" w:hAnsi="ＭＳ 明朝" w:hint="eastAsia"/>
                <w:sz w:val="20"/>
                <w:szCs w:val="20"/>
              </w:rPr>
              <w:t>組</w:t>
            </w:r>
            <w:r w:rsidR="00274E45" w:rsidRPr="00B06CB6">
              <w:rPr>
                <w:rFonts w:ascii="ＭＳ 明朝" w:hAnsi="ＭＳ 明朝" w:hint="eastAsia"/>
                <w:sz w:val="20"/>
                <w:szCs w:val="20"/>
              </w:rPr>
              <w:t>んでいく</w:t>
            </w:r>
            <w:r w:rsidR="005F5DA8" w:rsidRPr="00B06CB6">
              <w:rPr>
                <w:rFonts w:ascii="ＭＳ 明朝" w:hAnsi="ＭＳ 明朝" w:hint="eastAsia"/>
                <w:sz w:val="20"/>
                <w:szCs w:val="20"/>
              </w:rPr>
              <w:t>。</w:t>
            </w:r>
          </w:p>
          <w:p w14:paraId="1970A0DF" w14:textId="57954D4C" w:rsidR="003F3946" w:rsidRPr="00B06CB6" w:rsidRDefault="00340480" w:rsidP="00B06CB6">
            <w:pPr>
              <w:rPr>
                <w:rFonts w:ascii="ＭＳ 明朝" w:hAnsi="ＭＳ 明朝"/>
                <w:sz w:val="20"/>
                <w:szCs w:val="20"/>
              </w:rPr>
            </w:pPr>
            <w:r w:rsidRPr="00B06CB6">
              <w:rPr>
                <w:rFonts w:ascii="ＭＳ 明朝" w:hAnsi="ＭＳ 明朝" w:hint="eastAsia"/>
                <w:sz w:val="20"/>
                <w:szCs w:val="20"/>
              </w:rPr>
              <w:t>一方、</w:t>
            </w:r>
            <w:r w:rsidR="00134CBE" w:rsidRPr="00B06CB6">
              <w:rPr>
                <w:rFonts w:ascii="ＭＳ 明朝" w:hAnsi="ＭＳ 明朝" w:hint="eastAsia"/>
                <w:sz w:val="20"/>
                <w:szCs w:val="20"/>
              </w:rPr>
              <w:t>令和３年度卒業</w:t>
            </w:r>
            <w:r w:rsidR="00274E45" w:rsidRPr="00B06CB6">
              <w:rPr>
                <w:rFonts w:ascii="ＭＳ 明朝" w:hAnsi="ＭＳ 明朝" w:hint="eastAsia"/>
                <w:sz w:val="20"/>
                <w:szCs w:val="20"/>
              </w:rPr>
              <w:t>生</w:t>
            </w:r>
            <w:r w:rsidR="00E274EC" w:rsidRPr="00B06CB6">
              <w:rPr>
                <w:rFonts w:ascii="ＭＳ 明朝" w:hAnsi="ＭＳ 明朝" w:hint="eastAsia"/>
                <w:sz w:val="20"/>
                <w:szCs w:val="20"/>
              </w:rPr>
              <w:t>における</w:t>
            </w:r>
            <w:r w:rsidR="00134CBE" w:rsidRPr="00B06CB6">
              <w:rPr>
                <w:rFonts w:ascii="ＭＳ 明朝" w:hAnsi="ＭＳ 明朝" w:hint="eastAsia"/>
                <w:sz w:val="20"/>
                <w:szCs w:val="20"/>
              </w:rPr>
              <w:t>就労定着率は1</w:t>
            </w:r>
            <w:r w:rsidR="00134CBE" w:rsidRPr="00B06CB6">
              <w:rPr>
                <w:rFonts w:ascii="ＭＳ 明朝" w:hAnsi="ＭＳ 明朝"/>
                <w:sz w:val="20"/>
                <w:szCs w:val="20"/>
              </w:rPr>
              <w:t>00%</w:t>
            </w:r>
            <w:r w:rsidR="00134CBE" w:rsidRPr="00B06CB6">
              <w:rPr>
                <w:rFonts w:ascii="ＭＳ 明朝" w:hAnsi="ＭＳ 明朝" w:hint="eastAsia"/>
                <w:sz w:val="20"/>
                <w:szCs w:val="20"/>
              </w:rPr>
              <w:t>であ</w:t>
            </w:r>
            <w:r w:rsidRPr="00B06CB6">
              <w:rPr>
                <w:rFonts w:ascii="ＭＳ 明朝" w:hAnsi="ＭＳ 明朝" w:hint="eastAsia"/>
                <w:sz w:val="20"/>
                <w:szCs w:val="20"/>
              </w:rPr>
              <w:t>った</w:t>
            </w:r>
            <w:r w:rsidR="00134CBE" w:rsidRPr="00B06CB6">
              <w:rPr>
                <w:rFonts w:ascii="ＭＳ 明朝" w:hAnsi="ＭＳ 明朝" w:hint="eastAsia"/>
                <w:sz w:val="20"/>
                <w:szCs w:val="20"/>
              </w:rPr>
              <w:t>。</w:t>
            </w:r>
            <w:r w:rsidR="00017260" w:rsidRPr="00B06CB6">
              <w:rPr>
                <w:rFonts w:ascii="ＭＳ 明朝" w:hAnsi="ＭＳ 明朝" w:hint="eastAsia"/>
                <w:sz w:val="20"/>
                <w:szCs w:val="20"/>
              </w:rPr>
              <w:t>しかし、</w:t>
            </w:r>
            <w:r w:rsidRPr="00B06CB6">
              <w:rPr>
                <w:rFonts w:ascii="ＭＳ 明朝" w:hAnsi="ＭＳ 明朝" w:hint="eastAsia"/>
                <w:sz w:val="20"/>
                <w:szCs w:val="20"/>
              </w:rPr>
              <w:t>定着</w:t>
            </w:r>
            <w:r w:rsidR="00BC731A" w:rsidRPr="00B06CB6">
              <w:rPr>
                <w:rFonts w:ascii="ＭＳ 明朝" w:hAnsi="ＭＳ 明朝" w:hint="eastAsia"/>
                <w:sz w:val="20"/>
                <w:szCs w:val="20"/>
              </w:rPr>
              <w:t>に</w:t>
            </w:r>
            <w:r w:rsidR="001E7794" w:rsidRPr="00B06CB6">
              <w:rPr>
                <w:rFonts w:ascii="ＭＳ 明朝" w:hAnsi="ＭＳ 明朝" w:hint="eastAsia"/>
                <w:sz w:val="20"/>
                <w:szCs w:val="20"/>
              </w:rPr>
              <w:t>向けては</w:t>
            </w:r>
            <w:r w:rsidR="006B21D5" w:rsidRPr="00B06CB6">
              <w:rPr>
                <w:rFonts w:ascii="ＭＳ 明朝" w:hAnsi="ＭＳ 明朝" w:hint="eastAsia"/>
                <w:sz w:val="20"/>
                <w:szCs w:val="20"/>
              </w:rPr>
              <w:t>課題</w:t>
            </w:r>
            <w:r w:rsidR="001E7794" w:rsidRPr="00B06CB6">
              <w:rPr>
                <w:rFonts w:ascii="ＭＳ 明朝" w:hAnsi="ＭＳ 明朝" w:hint="eastAsia"/>
                <w:sz w:val="20"/>
                <w:szCs w:val="20"/>
              </w:rPr>
              <w:t>もある</w:t>
            </w:r>
            <w:r w:rsidR="006B21D5" w:rsidRPr="00B06CB6">
              <w:rPr>
                <w:rFonts w:ascii="ＭＳ 明朝" w:hAnsi="ＭＳ 明朝" w:hint="eastAsia"/>
                <w:sz w:val="20"/>
                <w:szCs w:val="20"/>
              </w:rPr>
              <w:t>。</w:t>
            </w:r>
            <w:r w:rsidR="00040213" w:rsidRPr="00B06CB6">
              <w:rPr>
                <w:rFonts w:ascii="ＭＳ 明朝" w:hAnsi="ＭＳ 明朝" w:hint="eastAsia"/>
                <w:sz w:val="20"/>
                <w:szCs w:val="20"/>
              </w:rPr>
              <w:t>今後も企業や就</w:t>
            </w:r>
            <w:bookmarkStart w:id="0" w:name="_GoBack"/>
            <w:bookmarkEnd w:id="0"/>
            <w:r w:rsidR="00040213" w:rsidRPr="00B06CB6">
              <w:rPr>
                <w:rFonts w:ascii="ＭＳ 明朝" w:hAnsi="ＭＳ 明朝" w:hint="eastAsia"/>
                <w:sz w:val="20"/>
                <w:szCs w:val="20"/>
              </w:rPr>
              <w:t>職・生活支援センター担当者</w:t>
            </w:r>
            <w:r w:rsidR="00571695" w:rsidRPr="00B06CB6">
              <w:rPr>
                <w:rFonts w:ascii="ＭＳ 明朝" w:hAnsi="ＭＳ 明朝" w:hint="eastAsia"/>
                <w:sz w:val="20"/>
                <w:szCs w:val="20"/>
              </w:rPr>
              <w:t>など</w:t>
            </w:r>
            <w:r w:rsidR="00040213" w:rsidRPr="00B06CB6">
              <w:rPr>
                <w:rFonts w:ascii="ＭＳ 明朝" w:hAnsi="ＭＳ 明朝" w:hint="eastAsia"/>
                <w:sz w:val="20"/>
                <w:szCs w:val="20"/>
              </w:rPr>
              <w:t>と連携を取</w:t>
            </w:r>
            <w:r w:rsidR="00BC731A" w:rsidRPr="00B06CB6">
              <w:rPr>
                <w:rFonts w:ascii="ＭＳ 明朝" w:hAnsi="ＭＳ 明朝" w:hint="eastAsia"/>
                <w:sz w:val="20"/>
                <w:szCs w:val="20"/>
              </w:rPr>
              <w:t>りながら</w:t>
            </w:r>
            <w:r w:rsidR="00040213" w:rsidRPr="00B06CB6">
              <w:rPr>
                <w:rFonts w:ascii="ＭＳ 明朝" w:hAnsi="ＭＳ 明朝" w:hint="eastAsia"/>
                <w:sz w:val="20"/>
                <w:szCs w:val="20"/>
              </w:rPr>
              <w:t>対応</w:t>
            </w:r>
            <w:r w:rsidR="00BC731A" w:rsidRPr="00B06CB6">
              <w:rPr>
                <w:rFonts w:ascii="ＭＳ 明朝" w:hAnsi="ＭＳ 明朝" w:hint="eastAsia"/>
                <w:sz w:val="20"/>
                <w:szCs w:val="20"/>
              </w:rPr>
              <w:t>を進め、</w:t>
            </w:r>
            <w:r w:rsidR="002B58AE" w:rsidRPr="00B06CB6">
              <w:rPr>
                <w:rFonts w:ascii="ＭＳ 明朝" w:hAnsi="ＭＳ 明朝" w:hint="eastAsia"/>
                <w:sz w:val="20"/>
                <w:szCs w:val="20"/>
              </w:rPr>
              <w:t>就労した卒業生</w:t>
            </w:r>
            <w:r w:rsidR="00AB2023" w:rsidRPr="00B06CB6">
              <w:rPr>
                <w:rFonts w:ascii="ＭＳ 明朝" w:hAnsi="ＭＳ 明朝" w:hint="eastAsia"/>
                <w:sz w:val="20"/>
                <w:szCs w:val="20"/>
              </w:rPr>
              <w:t>の</w:t>
            </w:r>
            <w:r w:rsidR="00BC731A" w:rsidRPr="00B06CB6">
              <w:rPr>
                <w:rFonts w:ascii="ＭＳ 明朝" w:hAnsi="ＭＳ 明朝" w:hint="eastAsia"/>
                <w:sz w:val="20"/>
                <w:szCs w:val="20"/>
              </w:rPr>
              <w:t>定着</w:t>
            </w:r>
            <w:r w:rsidR="00571695" w:rsidRPr="00B06CB6">
              <w:rPr>
                <w:rFonts w:ascii="ＭＳ 明朝" w:hAnsi="ＭＳ 明朝" w:hint="eastAsia"/>
                <w:sz w:val="20"/>
                <w:szCs w:val="20"/>
              </w:rPr>
              <w:t>に向けて</w:t>
            </w:r>
            <w:r w:rsidR="00AB2023" w:rsidRPr="00B06CB6">
              <w:rPr>
                <w:rFonts w:ascii="ＭＳ 明朝" w:hAnsi="ＭＳ 明朝" w:hint="eastAsia"/>
                <w:sz w:val="20"/>
                <w:szCs w:val="20"/>
              </w:rPr>
              <w:t>支援</w:t>
            </w:r>
            <w:r w:rsidR="00571695" w:rsidRPr="00B06CB6">
              <w:rPr>
                <w:rFonts w:ascii="ＭＳ 明朝" w:hAnsi="ＭＳ 明朝" w:hint="eastAsia"/>
                <w:sz w:val="20"/>
                <w:szCs w:val="20"/>
              </w:rPr>
              <w:t>して</w:t>
            </w:r>
            <w:r w:rsidR="00BC731A" w:rsidRPr="00B06CB6">
              <w:rPr>
                <w:rFonts w:ascii="ＭＳ 明朝" w:hAnsi="ＭＳ 明朝" w:hint="eastAsia"/>
                <w:sz w:val="20"/>
                <w:szCs w:val="20"/>
              </w:rPr>
              <w:t>いく</w:t>
            </w:r>
            <w:r w:rsidR="00040213" w:rsidRPr="00B06CB6">
              <w:rPr>
                <w:rFonts w:ascii="ＭＳ 明朝" w:hAnsi="ＭＳ 明朝" w:hint="eastAsia"/>
                <w:sz w:val="20"/>
                <w:szCs w:val="20"/>
              </w:rPr>
              <w:t>。</w:t>
            </w:r>
            <w:r w:rsidR="00C43438" w:rsidRPr="00B06CB6">
              <w:rPr>
                <w:rFonts w:ascii="ＭＳ 明朝" w:hAnsi="ＭＳ 明朝" w:hint="eastAsia"/>
                <w:sz w:val="20"/>
                <w:szCs w:val="20"/>
              </w:rPr>
              <w:t>【○】</w:t>
            </w:r>
          </w:p>
          <w:p w14:paraId="12101438" w14:textId="0DE45AEC" w:rsidR="003F3946" w:rsidRPr="00B06CB6" w:rsidRDefault="003F3946" w:rsidP="00B06CB6">
            <w:pPr>
              <w:rPr>
                <w:rFonts w:ascii="ＭＳ 明朝" w:hAnsi="ＭＳ 明朝"/>
                <w:sz w:val="20"/>
                <w:szCs w:val="20"/>
              </w:rPr>
            </w:pPr>
          </w:p>
          <w:p w14:paraId="61E15444" w14:textId="0731AA62" w:rsidR="003F3946" w:rsidRPr="00B06CB6" w:rsidRDefault="00134CBE" w:rsidP="00B06CB6">
            <w:pPr>
              <w:rPr>
                <w:rFonts w:ascii="ＭＳ 明朝" w:hAnsi="ＭＳ 明朝"/>
                <w:sz w:val="20"/>
                <w:szCs w:val="20"/>
              </w:rPr>
            </w:pPr>
            <w:r w:rsidRPr="00B06CB6">
              <w:rPr>
                <w:rFonts w:ascii="ＭＳ 明朝" w:hAnsi="ＭＳ 明朝" w:hint="eastAsia"/>
                <w:sz w:val="20"/>
                <w:szCs w:val="20"/>
              </w:rPr>
              <w:t xml:space="preserve">ウ　</w:t>
            </w:r>
            <w:r w:rsidR="00C43438" w:rsidRPr="00B06CB6">
              <w:rPr>
                <w:rFonts w:ascii="ＭＳ 明朝" w:hAnsi="ＭＳ 明朝" w:hint="eastAsia"/>
                <w:sz w:val="20"/>
                <w:szCs w:val="20"/>
              </w:rPr>
              <w:t>進路通信は全学部合わせて</w:t>
            </w:r>
            <w:r w:rsidR="00BE5DAF" w:rsidRPr="00B06CB6">
              <w:rPr>
                <w:rFonts w:ascii="ＭＳ 明朝" w:hAnsi="ＭＳ 明朝" w:hint="eastAsia"/>
                <w:sz w:val="20"/>
                <w:szCs w:val="20"/>
              </w:rPr>
              <w:t>1</w:t>
            </w:r>
            <w:r w:rsidR="00BE5DAF" w:rsidRPr="00B06CB6">
              <w:rPr>
                <w:rFonts w:ascii="ＭＳ 明朝" w:hAnsi="ＭＳ 明朝"/>
                <w:sz w:val="20"/>
                <w:szCs w:val="20"/>
              </w:rPr>
              <w:t>7</w:t>
            </w:r>
            <w:r w:rsidR="00F80E90" w:rsidRPr="00B06CB6">
              <w:rPr>
                <w:rFonts w:ascii="ＭＳ 明朝" w:hAnsi="ＭＳ 明朝" w:hint="eastAsia"/>
                <w:sz w:val="20"/>
                <w:szCs w:val="20"/>
              </w:rPr>
              <w:t>部</w:t>
            </w:r>
            <w:r w:rsidR="00C43438" w:rsidRPr="00B06CB6">
              <w:rPr>
                <w:rFonts w:ascii="ＭＳ 明朝" w:hAnsi="ＭＳ 明朝" w:hint="eastAsia"/>
                <w:sz w:val="20"/>
                <w:szCs w:val="20"/>
              </w:rPr>
              <w:t>発行</w:t>
            </w:r>
            <w:r w:rsidR="00F80E90" w:rsidRPr="00B06CB6">
              <w:rPr>
                <w:rFonts w:ascii="ＭＳ 明朝" w:hAnsi="ＭＳ 明朝" w:hint="eastAsia"/>
                <w:sz w:val="20"/>
                <w:szCs w:val="20"/>
              </w:rPr>
              <w:t>した</w:t>
            </w:r>
            <w:r w:rsidR="00C43438" w:rsidRPr="00B06CB6">
              <w:rPr>
                <w:rFonts w:ascii="ＭＳ 明朝" w:hAnsi="ＭＳ 明朝" w:hint="eastAsia"/>
                <w:sz w:val="20"/>
                <w:szCs w:val="20"/>
              </w:rPr>
              <w:t>。</w:t>
            </w:r>
            <w:r w:rsidR="00F80E90" w:rsidRPr="00B06CB6">
              <w:rPr>
                <w:rFonts w:ascii="ＭＳ 明朝" w:hAnsi="ＭＳ 明朝" w:hint="eastAsia"/>
                <w:sz w:val="20"/>
                <w:szCs w:val="20"/>
              </w:rPr>
              <w:t>また、</w:t>
            </w:r>
            <w:r w:rsidR="001E7794" w:rsidRPr="00B06CB6">
              <w:rPr>
                <w:rFonts w:ascii="ＭＳ 明朝" w:hAnsi="ＭＳ 明朝" w:hint="eastAsia"/>
                <w:sz w:val="20"/>
                <w:szCs w:val="20"/>
              </w:rPr>
              <w:t>各学年の</w:t>
            </w:r>
            <w:r w:rsidR="00C43438" w:rsidRPr="00B06CB6">
              <w:rPr>
                <w:rFonts w:ascii="ＭＳ 明朝" w:hAnsi="ＭＳ 明朝" w:hint="eastAsia"/>
                <w:sz w:val="20"/>
                <w:szCs w:val="20"/>
              </w:rPr>
              <w:t>保護者に対して、</w:t>
            </w:r>
            <w:r w:rsidR="001E7794" w:rsidRPr="00B06CB6">
              <w:rPr>
                <w:rFonts w:ascii="ＭＳ 明朝" w:hAnsi="ＭＳ 明朝" w:hint="eastAsia"/>
                <w:sz w:val="20"/>
                <w:szCs w:val="20"/>
              </w:rPr>
              <w:t>それぞれ</w:t>
            </w:r>
            <w:r w:rsidR="00C43438" w:rsidRPr="00B06CB6">
              <w:rPr>
                <w:rFonts w:ascii="ＭＳ 明朝" w:hAnsi="ＭＳ 明朝" w:hint="eastAsia"/>
                <w:sz w:val="20"/>
                <w:szCs w:val="20"/>
              </w:rPr>
              <w:t>進路学習会を２回ずつ行</w:t>
            </w:r>
            <w:r w:rsidR="0014088E" w:rsidRPr="00B06CB6">
              <w:rPr>
                <w:rFonts w:ascii="ＭＳ 明朝" w:hAnsi="ＭＳ 明朝" w:hint="eastAsia"/>
                <w:sz w:val="20"/>
                <w:szCs w:val="20"/>
              </w:rPr>
              <w:t>うなど、生徒、保護者に対して進路に関する情報提供を行った</w:t>
            </w:r>
            <w:r w:rsidR="00C43438" w:rsidRPr="00B06CB6">
              <w:rPr>
                <w:rFonts w:ascii="ＭＳ 明朝" w:hAnsi="ＭＳ 明朝" w:hint="eastAsia"/>
                <w:sz w:val="20"/>
                <w:szCs w:val="20"/>
              </w:rPr>
              <w:t>。</w:t>
            </w:r>
          </w:p>
          <w:p w14:paraId="45754383" w14:textId="1979F56B" w:rsidR="00915118" w:rsidRPr="00B06CB6" w:rsidRDefault="0014088E" w:rsidP="00B06CB6">
            <w:pPr>
              <w:rPr>
                <w:rFonts w:ascii="ＭＳ 明朝" w:hAnsi="ＭＳ 明朝"/>
                <w:sz w:val="20"/>
                <w:szCs w:val="20"/>
              </w:rPr>
            </w:pPr>
            <w:r w:rsidRPr="00B06CB6">
              <w:rPr>
                <w:rFonts w:ascii="ＭＳ 明朝" w:hAnsi="ＭＳ 明朝" w:hint="eastAsia"/>
                <w:sz w:val="20"/>
                <w:szCs w:val="20"/>
              </w:rPr>
              <w:t>しかし、</w:t>
            </w:r>
            <w:r w:rsidR="00C43438" w:rsidRPr="00B06CB6">
              <w:rPr>
                <w:rFonts w:ascii="ＭＳ 明朝" w:hAnsi="ＭＳ 明朝" w:hint="eastAsia"/>
                <w:sz w:val="20"/>
                <w:szCs w:val="20"/>
              </w:rPr>
              <w:t>生徒向け教育自己診断の「</w:t>
            </w:r>
            <w:r w:rsidR="00A932B2" w:rsidRPr="00B06CB6">
              <w:rPr>
                <w:rFonts w:ascii="ＭＳ 明朝" w:hAnsi="ＭＳ 明朝" w:hint="eastAsia"/>
                <w:sz w:val="20"/>
                <w:szCs w:val="20"/>
              </w:rPr>
              <w:t>卒業後の進路のことで分からないことがあれば、先生は教えてくれますか。</w:t>
            </w:r>
            <w:r w:rsidR="00C43438" w:rsidRPr="00B06CB6">
              <w:rPr>
                <w:rFonts w:ascii="ＭＳ 明朝" w:hAnsi="ＭＳ 明朝" w:hint="eastAsia"/>
                <w:sz w:val="20"/>
                <w:szCs w:val="20"/>
              </w:rPr>
              <w:t>」の肯定</w:t>
            </w:r>
            <w:r w:rsidR="00571695" w:rsidRPr="00B06CB6">
              <w:rPr>
                <w:rFonts w:ascii="ＭＳ 明朝" w:hAnsi="ＭＳ 明朝" w:hint="eastAsia"/>
                <w:sz w:val="20"/>
                <w:szCs w:val="20"/>
              </w:rPr>
              <w:t>率</w:t>
            </w:r>
            <w:r w:rsidR="00C43438" w:rsidRPr="00B06CB6">
              <w:rPr>
                <w:rFonts w:ascii="ＭＳ 明朝" w:hAnsi="ＭＳ 明朝" w:hint="eastAsia"/>
                <w:sz w:val="20"/>
                <w:szCs w:val="20"/>
              </w:rPr>
              <w:t>は5</w:t>
            </w:r>
            <w:r w:rsidR="00C43438" w:rsidRPr="00B06CB6">
              <w:rPr>
                <w:rFonts w:ascii="ＭＳ 明朝" w:hAnsi="ＭＳ 明朝"/>
                <w:sz w:val="20"/>
                <w:szCs w:val="20"/>
              </w:rPr>
              <w:t>6</w:t>
            </w:r>
            <w:r w:rsidR="00C43438" w:rsidRPr="00B06CB6">
              <w:rPr>
                <w:rFonts w:ascii="ＭＳ 明朝" w:hAnsi="ＭＳ 明朝" w:hint="eastAsia"/>
                <w:sz w:val="20"/>
                <w:szCs w:val="20"/>
              </w:rPr>
              <w:t>％にとどまった。</w:t>
            </w:r>
            <w:r w:rsidR="009F053B" w:rsidRPr="00B06CB6">
              <w:rPr>
                <w:rFonts w:ascii="ＭＳ 明朝" w:hAnsi="ＭＳ 明朝" w:hint="eastAsia"/>
                <w:sz w:val="20"/>
                <w:szCs w:val="20"/>
              </w:rPr>
              <w:t>今後は、保護者への情報発信に加えて、生徒へも</w:t>
            </w:r>
            <w:r w:rsidRPr="00B06CB6">
              <w:rPr>
                <w:rFonts w:ascii="ＭＳ 明朝" w:hAnsi="ＭＳ 明朝" w:hint="eastAsia"/>
                <w:sz w:val="20"/>
                <w:szCs w:val="20"/>
              </w:rPr>
              <w:t>積極的かつ</w:t>
            </w:r>
            <w:r w:rsidR="009F053B" w:rsidRPr="00B06CB6">
              <w:rPr>
                <w:rFonts w:ascii="ＭＳ 明朝" w:hAnsi="ＭＳ 明朝" w:hint="eastAsia"/>
                <w:sz w:val="20"/>
                <w:szCs w:val="20"/>
              </w:rPr>
              <w:t>適切に進路情報を伝える</w:t>
            </w:r>
            <w:r w:rsidR="001E7794" w:rsidRPr="00B06CB6">
              <w:rPr>
                <w:rFonts w:ascii="ＭＳ 明朝" w:hAnsi="ＭＳ 明朝" w:hint="eastAsia"/>
                <w:sz w:val="20"/>
                <w:szCs w:val="20"/>
              </w:rPr>
              <w:t>よう取組</w:t>
            </w:r>
            <w:r w:rsidR="002E65B2" w:rsidRPr="00B06CB6">
              <w:rPr>
                <w:rFonts w:ascii="ＭＳ 明朝" w:hAnsi="ＭＳ 明朝" w:hint="eastAsia"/>
                <w:sz w:val="20"/>
                <w:szCs w:val="20"/>
              </w:rPr>
              <w:t>んでいく</w:t>
            </w:r>
            <w:r w:rsidR="00F80E90" w:rsidRPr="00B06CB6">
              <w:rPr>
                <w:rFonts w:ascii="ＭＳ 明朝" w:hAnsi="ＭＳ 明朝" w:hint="eastAsia"/>
                <w:sz w:val="20"/>
                <w:szCs w:val="20"/>
              </w:rPr>
              <w:t>。</w:t>
            </w:r>
            <w:r w:rsidR="00C43438" w:rsidRPr="00B06CB6">
              <w:rPr>
                <w:rFonts w:ascii="ＭＳ 明朝" w:hAnsi="ＭＳ 明朝" w:hint="eastAsia"/>
                <w:sz w:val="20"/>
                <w:szCs w:val="20"/>
              </w:rPr>
              <w:t>【△】</w:t>
            </w:r>
          </w:p>
          <w:p w14:paraId="17C06C8C" w14:textId="77777777" w:rsidR="008E7B8A" w:rsidRPr="00B06CB6" w:rsidRDefault="008E7B8A" w:rsidP="00B06CB6">
            <w:pPr>
              <w:rPr>
                <w:rFonts w:ascii="ＭＳ 明朝" w:hAnsi="ＭＳ 明朝"/>
                <w:sz w:val="20"/>
                <w:szCs w:val="20"/>
              </w:rPr>
            </w:pPr>
          </w:p>
          <w:p w14:paraId="520ED659" w14:textId="6448ADB8" w:rsidR="00915118" w:rsidRPr="00B06CB6" w:rsidRDefault="00C43438" w:rsidP="00B06CB6">
            <w:pPr>
              <w:rPr>
                <w:rFonts w:ascii="ＭＳ 明朝" w:hAnsi="ＭＳ 明朝"/>
                <w:sz w:val="20"/>
                <w:szCs w:val="20"/>
              </w:rPr>
            </w:pPr>
            <w:r w:rsidRPr="00B06CB6">
              <w:rPr>
                <w:rFonts w:ascii="ＭＳ 明朝" w:hAnsi="ＭＳ 明朝" w:hint="eastAsia"/>
                <w:sz w:val="20"/>
                <w:szCs w:val="20"/>
              </w:rPr>
              <w:t>(３</w:t>
            </w:r>
            <w:r w:rsidRPr="00B06CB6">
              <w:rPr>
                <w:rFonts w:ascii="ＭＳ 明朝" w:hAnsi="ＭＳ 明朝"/>
                <w:sz w:val="20"/>
                <w:szCs w:val="20"/>
              </w:rPr>
              <w:t>)</w:t>
            </w:r>
          </w:p>
          <w:p w14:paraId="4F72E35A" w14:textId="1B59FEE8" w:rsidR="00915118" w:rsidRPr="00B06CB6" w:rsidRDefault="00C43438" w:rsidP="00B06CB6">
            <w:pPr>
              <w:rPr>
                <w:rFonts w:ascii="ＭＳ 明朝" w:hAnsi="ＭＳ 明朝"/>
                <w:sz w:val="20"/>
                <w:szCs w:val="20"/>
              </w:rPr>
            </w:pPr>
            <w:r w:rsidRPr="00B06CB6">
              <w:rPr>
                <w:rFonts w:ascii="ＭＳ 明朝" w:hAnsi="ＭＳ 明朝" w:hint="eastAsia"/>
                <w:sz w:val="20"/>
                <w:szCs w:val="20"/>
              </w:rPr>
              <w:t>ア</w:t>
            </w:r>
            <w:r w:rsidR="008E7B8A" w:rsidRPr="00B06CB6">
              <w:rPr>
                <w:rFonts w:ascii="ＭＳ 明朝" w:hAnsi="ＭＳ 明朝" w:hint="eastAsia"/>
                <w:sz w:val="20"/>
                <w:szCs w:val="20"/>
              </w:rPr>
              <w:t xml:space="preserve">　校内の各方面から依頼を受け、１年生は２回、２年生は４回、３年生は２回の清掃</w:t>
            </w:r>
            <w:r w:rsidR="002C4CDF" w:rsidRPr="00B06CB6">
              <w:rPr>
                <w:rFonts w:ascii="ＭＳ 明朝" w:hAnsi="ＭＳ 明朝" w:hint="eastAsia"/>
                <w:sz w:val="20"/>
                <w:szCs w:val="20"/>
              </w:rPr>
              <w:t>等の</w:t>
            </w:r>
            <w:r w:rsidR="008E7B8A" w:rsidRPr="00B06CB6">
              <w:rPr>
                <w:rFonts w:ascii="ＭＳ 明朝" w:hAnsi="ＭＳ 明朝" w:hint="eastAsia"/>
                <w:sz w:val="20"/>
                <w:szCs w:val="20"/>
              </w:rPr>
              <w:t>活動を実施した。</w:t>
            </w:r>
            <w:r w:rsidR="00040213" w:rsidRPr="00B06CB6">
              <w:rPr>
                <w:rFonts w:ascii="ＭＳ 明朝" w:hAnsi="ＭＳ 明朝" w:hint="eastAsia"/>
                <w:sz w:val="20"/>
                <w:szCs w:val="20"/>
              </w:rPr>
              <w:t>生徒たちはやりがいをもって積極的に活動を行</w:t>
            </w:r>
            <w:r w:rsidR="002E0D95" w:rsidRPr="00B06CB6">
              <w:rPr>
                <w:rFonts w:ascii="ＭＳ 明朝" w:hAnsi="ＭＳ 明朝" w:hint="eastAsia"/>
                <w:sz w:val="20"/>
                <w:szCs w:val="20"/>
              </w:rPr>
              <w:t>うとともに、就労に対する意識も高まった</w:t>
            </w:r>
            <w:r w:rsidR="00040213" w:rsidRPr="00B06CB6">
              <w:rPr>
                <w:rFonts w:ascii="ＭＳ 明朝" w:hAnsi="ＭＳ 明朝" w:hint="eastAsia"/>
                <w:sz w:val="20"/>
                <w:szCs w:val="20"/>
              </w:rPr>
              <w:t>。</w:t>
            </w:r>
            <w:r w:rsidR="008E7B8A" w:rsidRPr="00B06CB6">
              <w:rPr>
                <w:rFonts w:ascii="ＭＳ 明朝" w:hAnsi="ＭＳ 明朝" w:hint="eastAsia"/>
                <w:sz w:val="20"/>
                <w:szCs w:val="20"/>
              </w:rPr>
              <w:t>【○】</w:t>
            </w:r>
          </w:p>
          <w:p w14:paraId="6BF435EE" w14:textId="17B217A3" w:rsidR="00C43438" w:rsidRPr="00B06CB6" w:rsidRDefault="00C43438" w:rsidP="00B06CB6">
            <w:pPr>
              <w:rPr>
                <w:rFonts w:ascii="ＭＳ 明朝" w:hAnsi="ＭＳ 明朝"/>
                <w:sz w:val="20"/>
                <w:szCs w:val="20"/>
              </w:rPr>
            </w:pPr>
          </w:p>
          <w:p w14:paraId="21C7A92F" w14:textId="3991784D" w:rsidR="00D140B1" w:rsidRPr="00B06CB6" w:rsidRDefault="008E7B8A" w:rsidP="00B06CB6">
            <w:pPr>
              <w:rPr>
                <w:rFonts w:ascii="ＭＳ 明朝" w:hAnsi="ＭＳ 明朝"/>
                <w:sz w:val="20"/>
                <w:szCs w:val="20"/>
              </w:rPr>
            </w:pPr>
            <w:r w:rsidRPr="00B06CB6">
              <w:rPr>
                <w:rFonts w:ascii="ＭＳ 明朝" w:hAnsi="ＭＳ 明朝" w:hint="eastAsia"/>
                <w:sz w:val="20"/>
                <w:szCs w:val="20"/>
              </w:rPr>
              <w:t>イ　中学部向け見学会は</w:t>
            </w:r>
            <w:r w:rsidR="00D140B1" w:rsidRPr="00B06CB6">
              <w:rPr>
                <w:rFonts w:ascii="ＭＳ 明朝" w:hAnsi="ＭＳ 明朝" w:hint="eastAsia"/>
                <w:sz w:val="20"/>
                <w:szCs w:val="20"/>
              </w:rPr>
              <w:t>参加人数も少ないことから１</w:t>
            </w:r>
            <w:r w:rsidRPr="00B06CB6">
              <w:rPr>
                <w:rFonts w:ascii="ＭＳ 明朝" w:hAnsi="ＭＳ 明朝" w:hint="eastAsia"/>
                <w:sz w:val="20"/>
                <w:szCs w:val="20"/>
              </w:rPr>
              <w:t>回</w:t>
            </w:r>
            <w:r w:rsidR="00D140B1" w:rsidRPr="00B06CB6">
              <w:rPr>
                <w:rFonts w:ascii="ＭＳ 明朝" w:hAnsi="ＭＳ 明朝" w:hint="eastAsia"/>
                <w:sz w:val="20"/>
                <w:szCs w:val="20"/>
              </w:rPr>
              <w:t>の</w:t>
            </w:r>
            <w:r w:rsidRPr="00B06CB6">
              <w:rPr>
                <w:rFonts w:ascii="ＭＳ 明朝" w:hAnsi="ＭＳ 明朝" w:hint="eastAsia"/>
                <w:sz w:val="20"/>
                <w:szCs w:val="20"/>
              </w:rPr>
              <w:t>実施</w:t>
            </w:r>
            <w:r w:rsidR="00D140B1" w:rsidRPr="00B06CB6">
              <w:rPr>
                <w:rFonts w:ascii="ＭＳ 明朝" w:hAnsi="ＭＳ 明朝" w:hint="eastAsia"/>
                <w:sz w:val="20"/>
                <w:szCs w:val="20"/>
              </w:rPr>
              <w:t>にとどまった</w:t>
            </w:r>
            <w:r w:rsidRPr="00B06CB6">
              <w:rPr>
                <w:rFonts w:ascii="ＭＳ 明朝" w:hAnsi="ＭＳ 明朝" w:hint="eastAsia"/>
                <w:sz w:val="20"/>
                <w:szCs w:val="20"/>
              </w:rPr>
              <w:t>。</w:t>
            </w:r>
            <w:r w:rsidR="00D140B1" w:rsidRPr="00B06CB6">
              <w:rPr>
                <w:rFonts w:ascii="ＭＳ 明朝" w:hAnsi="ＭＳ 明朝" w:hint="eastAsia"/>
                <w:sz w:val="20"/>
                <w:szCs w:val="20"/>
              </w:rPr>
              <w:t>高等部</w:t>
            </w:r>
            <w:r w:rsidR="00D86E67" w:rsidRPr="00B06CB6">
              <w:rPr>
                <w:rFonts w:ascii="ＭＳ 明朝" w:hAnsi="ＭＳ 明朝" w:hint="eastAsia"/>
                <w:sz w:val="20"/>
                <w:szCs w:val="20"/>
              </w:rPr>
              <w:t>への入学生も</w:t>
            </w:r>
            <w:r w:rsidR="00D140B1" w:rsidRPr="00B06CB6">
              <w:rPr>
                <w:rFonts w:ascii="ＭＳ 明朝" w:hAnsi="ＭＳ 明朝" w:hint="eastAsia"/>
                <w:sz w:val="20"/>
                <w:szCs w:val="20"/>
              </w:rPr>
              <w:t>減少しており、</w:t>
            </w:r>
            <w:r w:rsidR="003D59D0" w:rsidRPr="00B06CB6">
              <w:rPr>
                <w:rFonts w:ascii="ＭＳ 明朝" w:hAnsi="ＭＳ 明朝" w:hint="eastAsia"/>
                <w:sz w:val="20"/>
                <w:szCs w:val="20"/>
              </w:rPr>
              <w:t>課外クラブの活性化に向けて</w:t>
            </w:r>
            <w:r w:rsidR="00D140B1" w:rsidRPr="00B06CB6">
              <w:rPr>
                <w:rFonts w:ascii="ＭＳ 明朝" w:hAnsi="ＭＳ 明朝" w:hint="eastAsia"/>
                <w:sz w:val="20"/>
                <w:szCs w:val="20"/>
              </w:rPr>
              <w:t>検討していく。</w:t>
            </w:r>
          </w:p>
          <w:p w14:paraId="22B08FED" w14:textId="50E325F3" w:rsidR="006A3392" w:rsidRPr="00B06CB6" w:rsidRDefault="00056BCC" w:rsidP="00B06CB6">
            <w:pPr>
              <w:rPr>
                <w:rFonts w:ascii="ＭＳ 明朝" w:hAnsi="ＭＳ 明朝"/>
                <w:sz w:val="20"/>
                <w:szCs w:val="20"/>
              </w:rPr>
            </w:pPr>
            <w:r w:rsidRPr="00B06CB6">
              <w:rPr>
                <w:rFonts w:ascii="ＭＳ 明朝" w:hAnsi="ＭＳ 明朝" w:hint="eastAsia"/>
                <w:sz w:val="20"/>
                <w:szCs w:val="20"/>
              </w:rPr>
              <w:t>卒業生のクラブとの合同練習</w:t>
            </w:r>
            <w:r w:rsidR="00D140B1" w:rsidRPr="00B06CB6">
              <w:rPr>
                <w:rFonts w:ascii="ＭＳ 明朝" w:hAnsi="ＭＳ 明朝" w:hint="eastAsia"/>
                <w:sz w:val="20"/>
                <w:szCs w:val="20"/>
              </w:rPr>
              <w:t>は</w:t>
            </w:r>
            <w:r w:rsidR="00F33BA9" w:rsidRPr="00B06CB6">
              <w:rPr>
                <w:rFonts w:ascii="ＭＳ 明朝" w:hAnsi="ＭＳ 明朝" w:hint="eastAsia"/>
                <w:sz w:val="20"/>
                <w:szCs w:val="20"/>
              </w:rPr>
              <w:t>計８回</w:t>
            </w:r>
            <w:r w:rsidR="00D140B1" w:rsidRPr="00B06CB6">
              <w:rPr>
                <w:rFonts w:ascii="ＭＳ 明朝" w:hAnsi="ＭＳ 明朝" w:hint="eastAsia"/>
                <w:sz w:val="20"/>
                <w:szCs w:val="20"/>
              </w:rPr>
              <w:t>実施した</w:t>
            </w:r>
            <w:r w:rsidRPr="00B06CB6">
              <w:rPr>
                <w:rFonts w:ascii="ＭＳ 明朝" w:hAnsi="ＭＳ 明朝" w:hint="eastAsia"/>
                <w:sz w:val="20"/>
                <w:szCs w:val="20"/>
              </w:rPr>
              <w:t>。</w:t>
            </w:r>
            <w:r w:rsidR="00F33BA9" w:rsidRPr="00B06CB6">
              <w:rPr>
                <w:rFonts w:ascii="ＭＳ 明朝" w:hAnsi="ＭＳ 明朝" w:hint="eastAsia"/>
                <w:sz w:val="20"/>
                <w:szCs w:val="20"/>
              </w:rPr>
              <w:t>卒業生のクラブとの</w:t>
            </w:r>
            <w:r w:rsidR="00D140B1" w:rsidRPr="00B06CB6">
              <w:rPr>
                <w:rFonts w:ascii="ＭＳ 明朝" w:hAnsi="ＭＳ 明朝" w:hint="eastAsia"/>
                <w:sz w:val="20"/>
                <w:szCs w:val="20"/>
              </w:rPr>
              <w:t>合同チームで出場したスポーツフェスタでは、３位に輝くなど健闘した。【△】</w:t>
            </w:r>
          </w:p>
        </w:tc>
      </w:tr>
      <w:tr w:rsidR="005A105A" w:rsidRPr="001C4BD8" w14:paraId="2AF22A7E" w14:textId="77777777" w:rsidTr="00B06CB6">
        <w:trPr>
          <w:cantSplit/>
          <w:trHeight w:val="696"/>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39DB3481" w14:textId="29DD0B45" w:rsidR="005A105A" w:rsidRPr="00A1288D" w:rsidRDefault="005A105A" w:rsidP="005A105A">
            <w:pPr>
              <w:ind w:left="113" w:right="113"/>
              <w:jc w:val="center"/>
              <w:rPr>
                <w:rFonts w:ascii="ＭＳ 明朝" w:hAnsi="ＭＳ 明朝"/>
                <w:sz w:val="22"/>
                <w:szCs w:val="22"/>
              </w:rPr>
            </w:pPr>
            <w:r w:rsidRPr="00850B9C">
              <w:rPr>
                <w:rFonts w:ascii="ＭＳ 明朝" w:hAnsi="ＭＳ 明朝" w:hint="eastAsia"/>
                <w:sz w:val="22"/>
                <w:szCs w:val="22"/>
              </w:rPr>
              <w:lastRenderedPageBreak/>
              <w:t xml:space="preserve">３ </w:t>
            </w:r>
            <w:r w:rsidR="00A91BA7" w:rsidRPr="00850B9C">
              <w:rPr>
                <w:rFonts w:ascii="ＭＳ 明朝" w:hAnsi="ＭＳ 明朝" w:hint="eastAsia"/>
                <w:sz w:val="22"/>
                <w:szCs w:val="22"/>
              </w:rPr>
              <w:t>安全</w:t>
            </w:r>
            <w:r w:rsidR="00FD3A45" w:rsidRPr="00850B9C">
              <w:rPr>
                <w:rFonts w:ascii="ＭＳ 明朝" w:hAnsi="ＭＳ 明朝" w:hint="eastAsia"/>
                <w:sz w:val="22"/>
                <w:szCs w:val="22"/>
              </w:rPr>
              <w:t>安心で快適な</w:t>
            </w:r>
            <w:r w:rsidR="00A91BA7" w:rsidRPr="00850B9C">
              <w:rPr>
                <w:rFonts w:ascii="ＭＳ 明朝" w:hAnsi="ＭＳ 明朝" w:hint="eastAsia"/>
                <w:sz w:val="22"/>
                <w:szCs w:val="22"/>
              </w:rPr>
              <w:t>活力あふれる</w:t>
            </w:r>
            <w:r w:rsidRPr="00850B9C">
              <w:rPr>
                <w:rFonts w:ascii="ＭＳ 明朝" w:hAnsi="ＭＳ 明朝" w:hint="eastAsia"/>
                <w:sz w:val="22"/>
                <w:szCs w:val="22"/>
              </w:rPr>
              <w:t>学校づくり</w:t>
            </w:r>
          </w:p>
        </w:tc>
        <w:tc>
          <w:tcPr>
            <w:tcW w:w="2020" w:type="dxa"/>
            <w:tcBorders>
              <w:bottom w:val="single" w:sz="4" w:space="0" w:color="auto"/>
            </w:tcBorders>
            <w:shd w:val="clear" w:color="auto" w:fill="auto"/>
            <w:tcMar>
              <w:top w:w="85" w:type="dxa"/>
              <w:left w:w="85" w:type="dxa"/>
              <w:bottom w:w="85" w:type="dxa"/>
              <w:right w:w="85" w:type="dxa"/>
            </w:tcMar>
          </w:tcPr>
          <w:p w14:paraId="4EEDFA9D" w14:textId="048A1F7A" w:rsidR="005A105A" w:rsidRPr="00B06CB6" w:rsidRDefault="002877BF"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１</w:t>
            </w:r>
            <w:r w:rsidR="005A105A" w:rsidRPr="00B06CB6">
              <w:rPr>
                <w:rFonts w:ascii="ＭＳ 明朝" w:hAnsi="ＭＳ 明朝"/>
                <w:sz w:val="20"/>
                <w:szCs w:val="20"/>
              </w:rPr>
              <w:t>)</w:t>
            </w:r>
            <w:r w:rsidR="0040384F" w:rsidRPr="00B06CB6">
              <w:rPr>
                <w:rFonts w:ascii="ＭＳ 明朝" w:hAnsi="ＭＳ 明朝" w:hint="eastAsia"/>
                <w:sz w:val="20"/>
                <w:szCs w:val="20"/>
              </w:rPr>
              <w:t>生徒の安全</w:t>
            </w:r>
            <w:r w:rsidR="005A105A" w:rsidRPr="00B06CB6">
              <w:rPr>
                <w:rFonts w:ascii="ＭＳ 明朝" w:hAnsi="ＭＳ 明朝" w:hint="eastAsia"/>
                <w:sz w:val="20"/>
                <w:szCs w:val="20"/>
              </w:rPr>
              <w:t>・安心を守るための危機管理体制の強化</w:t>
            </w:r>
          </w:p>
          <w:p w14:paraId="113B2895" w14:textId="77777777" w:rsidR="005A105A" w:rsidRPr="00B06CB6" w:rsidRDefault="005A105A" w:rsidP="00B06CB6">
            <w:pPr>
              <w:rPr>
                <w:rFonts w:ascii="ＭＳ 明朝" w:hAnsi="ＭＳ 明朝"/>
                <w:sz w:val="20"/>
                <w:szCs w:val="20"/>
              </w:rPr>
            </w:pPr>
          </w:p>
          <w:p w14:paraId="324DCF48" w14:textId="77777777" w:rsidR="00F30041" w:rsidRPr="00B06CB6" w:rsidRDefault="00F30041" w:rsidP="00B06CB6">
            <w:pPr>
              <w:rPr>
                <w:rFonts w:ascii="ＭＳ 明朝" w:hAnsi="ＭＳ 明朝"/>
                <w:sz w:val="20"/>
                <w:szCs w:val="20"/>
              </w:rPr>
            </w:pPr>
          </w:p>
          <w:p w14:paraId="1E561891" w14:textId="77777777" w:rsidR="00BC4A43" w:rsidRPr="00B06CB6" w:rsidRDefault="00BC4A43" w:rsidP="00B06CB6">
            <w:pPr>
              <w:rPr>
                <w:rFonts w:ascii="ＭＳ 明朝" w:hAnsi="ＭＳ 明朝"/>
                <w:sz w:val="20"/>
                <w:szCs w:val="20"/>
              </w:rPr>
            </w:pPr>
          </w:p>
          <w:p w14:paraId="5CF16F90" w14:textId="77777777" w:rsidR="00BC4A43" w:rsidRPr="00B06CB6" w:rsidRDefault="00BC4A43" w:rsidP="00B06CB6">
            <w:pPr>
              <w:rPr>
                <w:rFonts w:ascii="ＭＳ 明朝" w:hAnsi="ＭＳ 明朝"/>
                <w:sz w:val="20"/>
                <w:szCs w:val="20"/>
              </w:rPr>
            </w:pPr>
          </w:p>
          <w:p w14:paraId="1D127F57" w14:textId="77777777" w:rsidR="00BC4A43" w:rsidRPr="00B06CB6" w:rsidRDefault="00BC4A43" w:rsidP="00B06CB6">
            <w:pPr>
              <w:rPr>
                <w:rFonts w:ascii="ＭＳ 明朝" w:hAnsi="ＭＳ 明朝"/>
                <w:sz w:val="20"/>
                <w:szCs w:val="20"/>
              </w:rPr>
            </w:pPr>
          </w:p>
          <w:p w14:paraId="061BA520" w14:textId="77777777" w:rsidR="00BC4A43" w:rsidRPr="00B06CB6" w:rsidRDefault="00BC4A43" w:rsidP="00B06CB6">
            <w:pPr>
              <w:rPr>
                <w:rFonts w:ascii="ＭＳ 明朝" w:hAnsi="ＭＳ 明朝"/>
                <w:sz w:val="20"/>
                <w:szCs w:val="20"/>
              </w:rPr>
            </w:pPr>
          </w:p>
          <w:p w14:paraId="4054B3BB" w14:textId="77777777" w:rsidR="00DC6156" w:rsidRPr="00B06CB6" w:rsidRDefault="00DC6156" w:rsidP="00B06CB6">
            <w:pPr>
              <w:rPr>
                <w:rFonts w:ascii="ＭＳ 明朝" w:hAnsi="ＭＳ 明朝"/>
                <w:sz w:val="20"/>
                <w:szCs w:val="20"/>
              </w:rPr>
            </w:pPr>
          </w:p>
          <w:p w14:paraId="484D3C25" w14:textId="77777777" w:rsidR="00BC4A43" w:rsidRPr="00B06CB6" w:rsidRDefault="00BC4A43" w:rsidP="00B06CB6">
            <w:pPr>
              <w:rPr>
                <w:rFonts w:ascii="ＭＳ 明朝" w:hAnsi="ＭＳ 明朝"/>
                <w:sz w:val="20"/>
                <w:szCs w:val="20"/>
              </w:rPr>
            </w:pPr>
          </w:p>
          <w:p w14:paraId="0F8A5A5A" w14:textId="77777777" w:rsidR="00C743C1" w:rsidRPr="00B06CB6" w:rsidRDefault="00C743C1" w:rsidP="00B06CB6">
            <w:pPr>
              <w:rPr>
                <w:rFonts w:ascii="ＭＳ 明朝" w:hAnsi="ＭＳ 明朝"/>
                <w:sz w:val="20"/>
                <w:szCs w:val="20"/>
              </w:rPr>
            </w:pPr>
          </w:p>
          <w:p w14:paraId="0E33F79C" w14:textId="77777777" w:rsidR="00BD171D" w:rsidRPr="00B06CB6" w:rsidRDefault="00BD171D" w:rsidP="00B06CB6">
            <w:pPr>
              <w:rPr>
                <w:rFonts w:ascii="ＭＳ 明朝" w:hAnsi="ＭＳ 明朝"/>
                <w:sz w:val="20"/>
                <w:szCs w:val="20"/>
              </w:rPr>
            </w:pPr>
          </w:p>
          <w:p w14:paraId="6E7A9F81" w14:textId="77777777" w:rsidR="00C077C5" w:rsidRPr="00B06CB6" w:rsidRDefault="00C077C5" w:rsidP="00B06CB6">
            <w:pPr>
              <w:rPr>
                <w:rFonts w:ascii="ＭＳ 明朝" w:hAnsi="ＭＳ 明朝"/>
                <w:sz w:val="20"/>
                <w:szCs w:val="20"/>
              </w:rPr>
            </w:pPr>
          </w:p>
          <w:p w14:paraId="384433BB" w14:textId="77777777" w:rsidR="00156ABD" w:rsidRPr="00B06CB6" w:rsidRDefault="00156ABD" w:rsidP="00B06CB6">
            <w:pPr>
              <w:rPr>
                <w:rFonts w:ascii="ＭＳ 明朝" w:hAnsi="ＭＳ 明朝"/>
                <w:sz w:val="20"/>
                <w:szCs w:val="20"/>
              </w:rPr>
            </w:pPr>
          </w:p>
          <w:p w14:paraId="31A91769" w14:textId="11AF7298" w:rsidR="004C7573" w:rsidRPr="00B06CB6" w:rsidRDefault="004C7573" w:rsidP="00B06CB6">
            <w:pPr>
              <w:rPr>
                <w:rFonts w:ascii="ＭＳ 明朝" w:hAnsi="ＭＳ 明朝"/>
                <w:sz w:val="20"/>
                <w:szCs w:val="20"/>
              </w:rPr>
            </w:pPr>
          </w:p>
          <w:p w14:paraId="12CBE599" w14:textId="77777777" w:rsidR="00A932B2" w:rsidRPr="00B06CB6" w:rsidRDefault="00A932B2" w:rsidP="00B06CB6">
            <w:pPr>
              <w:rPr>
                <w:rFonts w:ascii="ＭＳ 明朝" w:hAnsi="ＭＳ 明朝"/>
                <w:sz w:val="20"/>
                <w:szCs w:val="20"/>
              </w:rPr>
            </w:pPr>
          </w:p>
          <w:p w14:paraId="27AD544F" w14:textId="1A077B17" w:rsidR="00156ABD" w:rsidRPr="00B06CB6" w:rsidRDefault="00156ABD" w:rsidP="00B06CB6">
            <w:pPr>
              <w:rPr>
                <w:rFonts w:ascii="ＭＳ 明朝" w:hAnsi="ＭＳ 明朝"/>
                <w:sz w:val="20"/>
                <w:szCs w:val="20"/>
              </w:rPr>
            </w:pPr>
          </w:p>
          <w:p w14:paraId="2C09F2E1" w14:textId="3BADF982" w:rsidR="00FA0E75" w:rsidRPr="00B06CB6" w:rsidRDefault="00FA0E75" w:rsidP="00B06CB6">
            <w:pPr>
              <w:rPr>
                <w:rFonts w:ascii="ＭＳ 明朝" w:hAnsi="ＭＳ 明朝"/>
                <w:sz w:val="20"/>
                <w:szCs w:val="20"/>
              </w:rPr>
            </w:pPr>
          </w:p>
          <w:p w14:paraId="1C49C2E0" w14:textId="54C5CC43" w:rsidR="006E6BB9" w:rsidRPr="00B06CB6" w:rsidRDefault="006E6BB9" w:rsidP="00B06CB6">
            <w:pPr>
              <w:rPr>
                <w:rFonts w:ascii="ＭＳ 明朝" w:hAnsi="ＭＳ 明朝"/>
                <w:sz w:val="20"/>
                <w:szCs w:val="20"/>
              </w:rPr>
            </w:pPr>
          </w:p>
          <w:p w14:paraId="433A0BB8" w14:textId="24E06278" w:rsidR="006E6BB9" w:rsidRPr="00B06CB6" w:rsidRDefault="006E6BB9" w:rsidP="00B06CB6">
            <w:pPr>
              <w:rPr>
                <w:rFonts w:ascii="ＭＳ 明朝" w:hAnsi="ＭＳ 明朝"/>
                <w:sz w:val="20"/>
                <w:szCs w:val="20"/>
              </w:rPr>
            </w:pPr>
          </w:p>
          <w:p w14:paraId="4F2E5A27" w14:textId="77777777" w:rsidR="006E6BB9" w:rsidRPr="00B06CB6" w:rsidRDefault="006E6BB9" w:rsidP="00B06CB6">
            <w:pPr>
              <w:rPr>
                <w:rFonts w:ascii="ＭＳ 明朝" w:hAnsi="ＭＳ 明朝"/>
                <w:sz w:val="20"/>
                <w:szCs w:val="20"/>
              </w:rPr>
            </w:pPr>
          </w:p>
          <w:p w14:paraId="4DF6C22B" w14:textId="18D38B85" w:rsidR="004D0679" w:rsidRPr="00B06CB6" w:rsidRDefault="004D0679" w:rsidP="00B06CB6">
            <w:pPr>
              <w:rPr>
                <w:rFonts w:ascii="ＭＳ 明朝" w:hAnsi="ＭＳ 明朝"/>
                <w:sz w:val="20"/>
                <w:szCs w:val="20"/>
              </w:rPr>
            </w:pPr>
          </w:p>
          <w:p w14:paraId="34219328" w14:textId="33587D97" w:rsidR="005A105A" w:rsidRPr="00B06CB6" w:rsidRDefault="002877BF"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２</w:t>
            </w:r>
            <w:r w:rsidR="005A105A" w:rsidRPr="00B06CB6">
              <w:rPr>
                <w:rFonts w:ascii="ＭＳ 明朝" w:hAnsi="ＭＳ 明朝"/>
                <w:sz w:val="20"/>
                <w:szCs w:val="20"/>
              </w:rPr>
              <w:t>)</w:t>
            </w:r>
            <w:r w:rsidR="005A105A" w:rsidRPr="00B06CB6">
              <w:rPr>
                <w:rFonts w:ascii="ＭＳ 明朝" w:hAnsi="ＭＳ 明朝" w:hint="eastAsia"/>
                <w:sz w:val="20"/>
                <w:szCs w:val="20"/>
              </w:rPr>
              <w:t>人権尊重の教育の推進</w:t>
            </w:r>
          </w:p>
          <w:p w14:paraId="20714200" w14:textId="77777777" w:rsidR="005A105A" w:rsidRPr="00B06CB6" w:rsidRDefault="005A105A" w:rsidP="00B06CB6">
            <w:pPr>
              <w:rPr>
                <w:rFonts w:ascii="ＭＳ 明朝" w:hAnsi="ＭＳ 明朝"/>
                <w:sz w:val="20"/>
                <w:szCs w:val="20"/>
              </w:rPr>
            </w:pPr>
          </w:p>
          <w:p w14:paraId="6A560E92" w14:textId="77777777" w:rsidR="007628E0" w:rsidRPr="00B06CB6" w:rsidRDefault="007628E0" w:rsidP="00B06CB6">
            <w:pPr>
              <w:rPr>
                <w:rFonts w:ascii="ＭＳ 明朝" w:hAnsi="ＭＳ 明朝"/>
                <w:sz w:val="20"/>
                <w:szCs w:val="20"/>
              </w:rPr>
            </w:pPr>
          </w:p>
          <w:p w14:paraId="1823A455" w14:textId="77777777" w:rsidR="007628E0" w:rsidRPr="00B06CB6" w:rsidRDefault="007628E0" w:rsidP="00B06CB6">
            <w:pPr>
              <w:rPr>
                <w:rFonts w:ascii="ＭＳ 明朝" w:hAnsi="ＭＳ 明朝"/>
                <w:sz w:val="20"/>
                <w:szCs w:val="20"/>
              </w:rPr>
            </w:pPr>
          </w:p>
          <w:p w14:paraId="1FCF298C" w14:textId="6635F7DF" w:rsidR="00CA6108" w:rsidRPr="00B06CB6" w:rsidRDefault="00CA6108" w:rsidP="00B06CB6">
            <w:pPr>
              <w:rPr>
                <w:rFonts w:ascii="ＭＳ 明朝" w:hAnsi="ＭＳ 明朝"/>
                <w:sz w:val="20"/>
                <w:szCs w:val="20"/>
              </w:rPr>
            </w:pPr>
          </w:p>
          <w:p w14:paraId="3F73156E" w14:textId="3D09FA9F" w:rsidR="00D97258" w:rsidRPr="00B06CB6" w:rsidRDefault="00D97258" w:rsidP="00B06CB6">
            <w:pPr>
              <w:rPr>
                <w:rFonts w:ascii="ＭＳ 明朝" w:hAnsi="ＭＳ 明朝"/>
                <w:sz w:val="20"/>
                <w:szCs w:val="20"/>
              </w:rPr>
            </w:pPr>
          </w:p>
          <w:p w14:paraId="42E0818D" w14:textId="39D6C541" w:rsidR="00D97258" w:rsidRPr="00B06CB6" w:rsidRDefault="00D97258" w:rsidP="00B06CB6">
            <w:pPr>
              <w:rPr>
                <w:rFonts w:ascii="ＭＳ 明朝" w:hAnsi="ＭＳ 明朝"/>
                <w:sz w:val="20"/>
                <w:szCs w:val="20"/>
              </w:rPr>
            </w:pPr>
          </w:p>
          <w:p w14:paraId="7F5A2FF1" w14:textId="41EE2EE1" w:rsidR="00D97258" w:rsidRPr="00B06CB6" w:rsidRDefault="00D97258" w:rsidP="00B06CB6">
            <w:pPr>
              <w:rPr>
                <w:rFonts w:ascii="ＭＳ 明朝" w:hAnsi="ＭＳ 明朝"/>
                <w:sz w:val="20"/>
                <w:szCs w:val="20"/>
              </w:rPr>
            </w:pPr>
          </w:p>
          <w:p w14:paraId="6989512A" w14:textId="53FBB9E2" w:rsidR="00D97258" w:rsidRPr="00B06CB6" w:rsidRDefault="00D97258" w:rsidP="00B06CB6">
            <w:pPr>
              <w:rPr>
                <w:rFonts w:ascii="ＭＳ 明朝" w:hAnsi="ＭＳ 明朝"/>
                <w:sz w:val="20"/>
                <w:szCs w:val="20"/>
              </w:rPr>
            </w:pPr>
          </w:p>
          <w:p w14:paraId="7B16F614" w14:textId="3AEB5B72" w:rsidR="00D97258" w:rsidRPr="00B06CB6" w:rsidRDefault="00D97258" w:rsidP="00B06CB6">
            <w:pPr>
              <w:rPr>
                <w:rFonts w:ascii="ＭＳ 明朝" w:hAnsi="ＭＳ 明朝"/>
                <w:sz w:val="20"/>
                <w:szCs w:val="20"/>
              </w:rPr>
            </w:pPr>
          </w:p>
          <w:p w14:paraId="721FF9C1" w14:textId="4FBD5D0B" w:rsidR="00D97258" w:rsidRPr="00B06CB6" w:rsidRDefault="00D97258" w:rsidP="00B06CB6">
            <w:pPr>
              <w:rPr>
                <w:rFonts w:ascii="ＭＳ 明朝" w:hAnsi="ＭＳ 明朝"/>
                <w:sz w:val="20"/>
                <w:szCs w:val="20"/>
              </w:rPr>
            </w:pPr>
          </w:p>
          <w:p w14:paraId="2EA7599F" w14:textId="77777777" w:rsidR="00D97258" w:rsidRPr="00B06CB6" w:rsidRDefault="00D97258" w:rsidP="00B06CB6">
            <w:pPr>
              <w:rPr>
                <w:rFonts w:ascii="ＭＳ 明朝" w:hAnsi="ＭＳ 明朝"/>
                <w:sz w:val="20"/>
                <w:szCs w:val="20"/>
              </w:rPr>
            </w:pPr>
          </w:p>
          <w:p w14:paraId="7CB386C2" w14:textId="0E45BA77" w:rsidR="00CA6108" w:rsidRPr="00B06CB6" w:rsidRDefault="00CA6108" w:rsidP="00B06CB6">
            <w:pPr>
              <w:rPr>
                <w:rFonts w:ascii="ＭＳ 明朝" w:hAnsi="ＭＳ 明朝"/>
                <w:sz w:val="20"/>
                <w:szCs w:val="20"/>
              </w:rPr>
            </w:pPr>
          </w:p>
          <w:p w14:paraId="240F0F9E" w14:textId="1C366370" w:rsidR="00CA6108" w:rsidRPr="00B06CB6" w:rsidRDefault="00CA6108" w:rsidP="00B06CB6">
            <w:pPr>
              <w:rPr>
                <w:rFonts w:ascii="ＭＳ 明朝" w:hAnsi="ＭＳ 明朝"/>
                <w:sz w:val="20"/>
                <w:szCs w:val="20"/>
              </w:rPr>
            </w:pPr>
          </w:p>
          <w:p w14:paraId="6D916FDD" w14:textId="3BFCAAA6" w:rsidR="008F5874" w:rsidRPr="00B06CB6" w:rsidRDefault="008F5874" w:rsidP="00B06CB6">
            <w:pPr>
              <w:rPr>
                <w:rFonts w:ascii="ＭＳ 明朝" w:hAnsi="ＭＳ 明朝"/>
                <w:sz w:val="20"/>
                <w:szCs w:val="20"/>
              </w:rPr>
            </w:pPr>
          </w:p>
          <w:p w14:paraId="672B6630" w14:textId="06FC2F02" w:rsidR="00BB07F5" w:rsidRPr="00B06CB6" w:rsidRDefault="00BB07F5" w:rsidP="00B06CB6">
            <w:pPr>
              <w:rPr>
                <w:rFonts w:ascii="ＭＳ 明朝" w:hAnsi="ＭＳ 明朝"/>
                <w:sz w:val="20"/>
                <w:szCs w:val="20"/>
              </w:rPr>
            </w:pPr>
          </w:p>
          <w:p w14:paraId="13A424F7" w14:textId="77777777" w:rsidR="00BB07F5" w:rsidRPr="00B06CB6" w:rsidRDefault="00BB07F5" w:rsidP="00B06CB6">
            <w:pPr>
              <w:rPr>
                <w:rFonts w:ascii="ＭＳ 明朝" w:hAnsi="ＭＳ 明朝"/>
                <w:sz w:val="20"/>
                <w:szCs w:val="20"/>
              </w:rPr>
            </w:pPr>
          </w:p>
          <w:p w14:paraId="55DA0A13" w14:textId="77777777" w:rsidR="00F75FD8" w:rsidRPr="00B06CB6" w:rsidRDefault="00F75FD8" w:rsidP="00B06CB6">
            <w:pPr>
              <w:rPr>
                <w:rFonts w:ascii="ＭＳ 明朝" w:hAnsi="ＭＳ 明朝"/>
                <w:sz w:val="20"/>
                <w:szCs w:val="20"/>
              </w:rPr>
            </w:pPr>
          </w:p>
          <w:p w14:paraId="372CCD12" w14:textId="77464637" w:rsidR="00BB5365" w:rsidRPr="00B06CB6" w:rsidRDefault="00BB5365" w:rsidP="00B06CB6">
            <w:pPr>
              <w:rPr>
                <w:rFonts w:ascii="ＭＳ 明朝" w:hAnsi="ＭＳ 明朝"/>
                <w:sz w:val="20"/>
                <w:szCs w:val="20"/>
              </w:rPr>
            </w:pPr>
          </w:p>
          <w:p w14:paraId="15012394" w14:textId="77777777" w:rsidR="00BB5365" w:rsidRPr="00B06CB6" w:rsidRDefault="00BB5365" w:rsidP="00B06CB6">
            <w:pPr>
              <w:rPr>
                <w:rFonts w:ascii="ＭＳ 明朝" w:hAnsi="ＭＳ 明朝"/>
                <w:sz w:val="20"/>
                <w:szCs w:val="20"/>
              </w:rPr>
            </w:pPr>
          </w:p>
          <w:p w14:paraId="25AFF619" w14:textId="2F43E5A1" w:rsidR="005A105A" w:rsidRPr="00B06CB6" w:rsidRDefault="005A105A"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３</w:t>
            </w:r>
            <w:r w:rsidRPr="00B06CB6">
              <w:rPr>
                <w:rFonts w:ascii="ＭＳ 明朝" w:hAnsi="ＭＳ 明朝"/>
                <w:sz w:val="20"/>
                <w:szCs w:val="20"/>
              </w:rPr>
              <w:t>)</w:t>
            </w:r>
            <w:r w:rsidR="001A0D76" w:rsidRPr="00B06CB6">
              <w:rPr>
                <w:rFonts w:ascii="ＭＳ 明朝" w:hAnsi="ＭＳ 明朝" w:hint="eastAsia"/>
                <w:sz w:val="20"/>
                <w:szCs w:val="20"/>
              </w:rPr>
              <w:t>快適な職場環境の構築</w:t>
            </w:r>
          </w:p>
          <w:p w14:paraId="6E0F6A1D" w14:textId="77777777" w:rsidR="005A105A" w:rsidRPr="00B06CB6" w:rsidRDefault="005A105A" w:rsidP="00B06CB6">
            <w:pPr>
              <w:rPr>
                <w:rFonts w:ascii="ＭＳ 明朝" w:hAnsi="ＭＳ 明朝"/>
                <w:sz w:val="20"/>
                <w:szCs w:val="20"/>
              </w:rPr>
            </w:pPr>
          </w:p>
          <w:p w14:paraId="63F0E145" w14:textId="77777777" w:rsidR="005A105A" w:rsidRPr="00B06CB6" w:rsidRDefault="005A105A" w:rsidP="00B06CB6">
            <w:pPr>
              <w:rPr>
                <w:rFonts w:ascii="ＭＳ 明朝" w:hAnsi="ＭＳ 明朝"/>
                <w:sz w:val="20"/>
                <w:szCs w:val="20"/>
              </w:rPr>
            </w:pPr>
          </w:p>
          <w:p w14:paraId="12164227" w14:textId="77777777" w:rsidR="005A105A" w:rsidRPr="00B06CB6" w:rsidRDefault="005A105A" w:rsidP="00B06CB6">
            <w:pPr>
              <w:rPr>
                <w:rFonts w:ascii="ＭＳ 明朝" w:hAnsi="ＭＳ 明朝"/>
                <w:sz w:val="20"/>
                <w:szCs w:val="20"/>
              </w:rPr>
            </w:pPr>
          </w:p>
          <w:p w14:paraId="13C02535" w14:textId="77777777" w:rsidR="005A105A" w:rsidRPr="00B06CB6" w:rsidRDefault="005A105A" w:rsidP="00B06CB6">
            <w:pPr>
              <w:rPr>
                <w:rFonts w:ascii="ＭＳ 明朝" w:hAnsi="ＭＳ 明朝"/>
                <w:sz w:val="20"/>
                <w:szCs w:val="20"/>
              </w:rPr>
            </w:pPr>
          </w:p>
          <w:p w14:paraId="7D535464" w14:textId="77777777" w:rsidR="005A105A" w:rsidRPr="00B06CB6" w:rsidRDefault="005A105A" w:rsidP="00B06CB6">
            <w:pPr>
              <w:rPr>
                <w:rFonts w:ascii="ＭＳ 明朝" w:hAnsi="ＭＳ 明朝"/>
                <w:sz w:val="20"/>
                <w:szCs w:val="20"/>
              </w:rPr>
            </w:pPr>
          </w:p>
          <w:p w14:paraId="32A0791A" w14:textId="77777777" w:rsidR="005A105A" w:rsidRPr="00B06CB6" w:rsidRDefault="005A105A" w:rsidP="00B06CB6">
            <w:pPr>
              <w:rPr>
                <w:rFonts w:ascii="ＭＳ 明朝" w:hAnsi="ＭＳ 明朝"/>
                <w:sz w:val="20"/>
                <w:szCs w:val="20"/>
              </w:rPr>
            </w:pPr>
          </w:p>
          <w:p w14:paraId="44E38404" w14:textId="77777777" w:rsidR="005A105A" w:rsidRPr="00B06CB6" w:rsidRDefault="005A105A" w:rsidP="00B06CB6">
            <w:pPr>
              <w:rPr>
                <w:rFonts w:ascii="ＭＳ 明朝" w:hAnsi="ＭＳ 明朝"/>
                <w:sz w:val="20"/>
                <w:szCs w:val="20"/>
              </w:rPr>
            </w:pPr>
          </w:p>
          <w:p w14:paraId="76495AC4" w14:textId="77777777" w:rsidR="00680FD4" w:rsidRPr="00B06CB6" w:rsidRDefault="00680FD4" w:rsidP="00B06CB6">
            <w:pPr>
              <w:rPr>
                <w:rFonts w:ascii="ＭＳ 明朝" w:hAnsi="ＭＳ 明朝"/>
                <w:sz w:val="20"/>
                <w:szCs w:val="20"/>
              </w:rPr>
            </w:pPr>
          </w:p>
          <w:p w14:paraId="6C7744A3" w14:textId="039839CD" w:rsidR="00680FD4" w:rsidRPr="00B06CB6" w:rsidRDefault="00680FD4" w:rsidP="00B06CB6">
            <w:pPr>
              <w:rPr>
                <w:rFonts w:ascii="ＭＳ 明朝" w:hAnsi="ＭＳ 明朝"/>
                <w:sz w:val="20"/>
                <w:szCs w:val="20"/>
              </w:rPr>
            </w:pPr>
          </w:p>
          <w:p w14:paraId="01EE194F" w14:textId="264DA924" w:rsidR="00FE38AD" w:rsidRPr="00B06CB6" w:rsidRDefault="00FE38AD" w:rsidP="00B06CB6">
            <w:pPr>
              <w:rPr>
                <w:rFonts w:ascii="ＭＳ 明朝" w:hAnsi="ＭＳ 明朝"/>
                <w:sz w:val="20"/>
                <w:szCs w:val="20"/>
              </w:rPr>
            </w:pPr>
          </w:p>
          <w:p w14:paraId="0E3ACAB5" w14:textId="4D32B051" w:rsidR="00680FD4" w:rsidRPr="00B06CB6" w:rsidRDefault="00680FD4" w:rsidP="00B06CB6">
            <w:pPr>
              <w:rPr>
                <w:rFonts w:ascii="ＭＳ 明朝" w:hAnsi="ＭＳ 明朝"/>
                <w:sz w:val="20"/>
                <w:szCs w:val="20"/>
              </w:rPr>
            </w:pPr>
          </w:p>
          <w:p w14:paraId="2CA2F7AE" w14:textId="0304A967" w:rsidR="006478F9" w:rsidRPr="00B06CB6" w:rsidRDefault="006478F9" w:rsidP="00B06CB6">
            <w:pPr>
              <w:rPr>
                <w:rFonts w:ascii="ＭＳ 明朝" w:hAnsi="ＭＳ 明朝"/>
                <w:sz w:val="20"/>
                <w:szCs w:val="20"/>
              </w:rPr>
            </w:pPr>
          </w:p>
          <w:p w14:paraId="64E38A11" w14:textId="1B2AC4EA" w:rsidR="006478F9" w:rsidRPr="00B06CB6" w:rsidRDefault="006478F9" w:rsidP="00B06CB6">
            <w:pPr>
              <w:rPr>
                <w:rFonts w:ascii="ＭＳ 明朝" w:hAnsi="ＭＳ 明朝"/>
                <w:sz w:val="20"/>
                <w:szCs w:val="20"/>
              </w:rPr>
            </w:pPr>
          </w:p>
          <w:p w14:paraId="52D10CCA" w14:textId="38E47BAC" w:rsidR="00BB07F5" w:rsidRPr="00B06CB6" w:rsidRDefault="00BB07F5" w:rsidP="00B06CB6">
            <w:pPr>
              <w:rPr>
                <w:rFonts w:ascii="ＭＳ 明朝" w:hAnsi="ＭＳ 明朝"/>
                <w:sz w:val="20"/>
                <w:szCs w:val="20"/>
              </w:rPr>
            </w:pPr>
          </w:p>
          <w:p w14:paraId="30694A9B" w14:textId="77777777" w:rsidR="00BB07F5" w:rsidRPr="00B06CB6" w:rsidRDefault="00BB07F5" w:rsidP="00B06CB6">
            <w:pPr>
              <w:rPr>
                <w:rFonts w:ascii="ＭＳ 明朝" w:hAnsi="ＭＳ 明朝"/>
                <w:sz w:val="20"/>
                <w:szCs w:val="20"/>
              </w:rPr>
            </w:pPr>
          </w:p>
          <w:p w14:paraId="486BA7A1" w14:textId="77777777" w:rsidR="004A4DFE" w:rsidRPr="00B06CB6" w:rsidRDefault="004A4DFE" w:rsidP="00B06CB6">
            <w:pPr>
              <w:rPr>
                <w:rFonts w:ascii="ＭＳ 明朝" w:hAnsi="ＭＳ 明朝"/>
                <w:sz w:val="20"/>
                <w:szCs w:val="20"/>
              </w:rPr>
            </w:pPr>
          </w:p>
          <w:p w14:paraId="01BDEE2C" w14:textId="7E949924" w:rsidR="00CA6108" w:rsidRPr="00B06CB6" w:rsidRDefault="00CA6108" w:rsidP="00B06CB6">
            <w:pPr>
              <w:rPr>
                <w:rFonts w:ascii="ＭＳ 明朝" w:hAnsi="ＭＳ 明朝"/>
                <w:sz w:val="20"/>
                <w:szCs w:val="20"/>
              </w:rPr>
            </w:pPr>
          </w:p>
          <w:p w14:paraId="25C3FBC8" w14:textId="77777777" w:rsidR="004432C2" w:rsidRPr="00B06CB6" w:rsidRDefault="004432C2" w:rsidP="00B06CB6">
            <w:pPr>
              <w:rPr>
                <w:rFonts w:ascii="ＭＳ 明朝" w:hAnsi="ＭＳ 明朝"/>
                <w:sz w:val="20"/>
                <w:szCs w:val="20"/>
              </w:rPr>
            </w:pPr>
          </w:p>
          <w:p w14:paraId="1DF9980B" w14:textId="77777777" w:rsidR="00B822B1" w:rsidRPr="00B06CB6" w:rsidRDefault="00B822B1" w:rsidP="00B06CB6">
            <w:pPr>
              <w:rPr>
                <w:rFonts w:ascii="ＭＳ 明朝" w:hAnsi="ＭＳ 明朝"/>
                <w:sz w:val="20"/>
                <w:szCs w:val="20"/>
              </w:rPr>
            </w:pPr>
          </w:p>
          <w:p w14:paraId="27CC36CA" w14:textId="4AC760E7" w:rsidR="00B822B1" w:rsidRPr="00B06CB6" w:rsidRDefault="00680FD4" w:rsidP="00B06CB6">
            <w:pPr>
              <w:rPr>
                <w:rFonts w:ascii="ＭＳ 明朝" w:hAnsi="ＭＳ 明朝"/>
                <w:sz w:val="20"/>
                <w:szCs w:val="20"/>
              </w:rPr>
            </w:pPr>
            <w:r w:rsidRPr="00B06CB6">
              <w:rPr>
                <w:rFonts w:ascii="ＭＳ 明朝" w:hAnsi="ＭＳ 明朝" w:hint="eastAsia"/>
                <w:sz w:val="20"/>
                <w:szCs w:val="20"/>
              </w:rPr>
              <w:lastRenderedPageBreak/>
              <w:t>(</w:t>
            </w:r>
            <w:r w:rsidR="00681EA0" w:rsidRPr="00B06CB6">
              <w:rPr>
                <w:rFonts w:ascii="ＭＳ 明朝" w:hAnsi="ＭＳ 明朝" w:hint="eastAsia"/>
                <w:sz w:val="20"/>
                <w:szCs w:val="20"/>
              </w:rPr>
              <w:t>４</w:t>
            </w:r>
            <w:r w:rsidRPr="00B06CB6">
              <w:rPr>
                <w:rFonts w:ascii="ＭＳ 明朝" w:hAnsi="ＭＳ 明朝"/>
                <w:sz w:val="20"/>
                <w:szCs w:val="20"/>
              </w:rPr>
              <w:t>)</w:t>
            </w:r>
            <w:r w:rsidR="00B822B1" w:rsidRPr="00B06CB6">
              <w:rPr>
                <w:rFonts w:ascii="ＭＳ 明朝" w:hAnsi="ＭＳ 明朝" w:hint="eastAsia"/>
                <w:sz w:val="20"/>
                <w:szCs w:val="20"/>
              </w:rPr>
              <w:t xml:space="preserve">外部機関との連　</w:t>
            </w:r>
          </w:p>
          <w:p w14:paraId="62BEDA6D" w14:textId="605E9C54" w:rsidR="00680FD4" w:rsidRPr="00B06CB6" w:rsidRDefault="00B822B1" w:rsidP="00B06CB6">
            <w:pPr>
              <w:rPr>
                <w:rFonts w:ascii="ＭＳ 明朝" w:hAnsi="ＭＳ 明朝"/>
                <w:sz w:val="20"/>
                <w:szCs w:val="20"/>
              </w:rPr>
            </w:pPr>
            <w:r w:rsidRPr="00B06CB6">
              <w:rPr>
                <w:rFonts w:ascii="ＭＳ 明朝" w:hAnsi="ＭＳ 明朝" w:hint="eastAsia"/>
                <w:sz w:val="20"/>
                <w:szCs w:val="20"/>
              </w:rPr>
              <w:t xml:space="preserve">　携</w:t>
            </w:r>
          </w:p>
          <w:p w14:paraId="1771A428" w14:textId="77777777" w:rsidR="00680FD4" w:rsidRPr="00B06CB6" w:rsidRDefault="00680FD4" w:rsidP="00B06CB6">
            <w:pPr>
              <w:rPr>
                <w:rFonts w:ascii="ＭＳ 明朝" w:hAnsi="ＭＳ 明朝"/>
                <w:sz w:val="20"/>
                <w:szCs w:val="20"/>
              </w:rPr>
            </w:pPr>
          </w:p>
          <w:p w14:paraId="6F3E6237" w14:textId="1CF1F7F2" w:rsidR="005B4DBD" w:rsidRPr="00B06CB6" w:rsidRDefault="005B4DBD" w:rsidP="00B06CB6">
            <w:pPr>
              <w:rPr>
                <w:rFonts w:ascii="ＭＳ 明朝" w:hAnsi="ＭＳ 明朝"/>
                <w:sz w:val="20"/>
                <w:szCs w:val="20"/>
              </w:rPr>
            </w:pPr>
          </w:p>
        </w:tc>
        <w:tc>
          <w:tcPr>
            <w:tcW w:w="4040" w:type="dxa"/>
            <w:tcBorders>
              <w:bottom w:val="single" w:sz="4" w:space="0" w:color="auto"/>
              <w:right w:val="dashed" w:sz="4" w:space="0" w:color="auto"/>
            </w:tcBorders>
            <w:shd w:val="clear" w:color="auto" w:fill="auto"/>
            <w:tcMar>
              <w:top w:w="85" w:type="dxa"/>
              <w:left w:w="85" w:type="dxa"/>
              <w:bottom w:w="85" w:type="dxa"/>
              <w:right w:w="85" w:type="dxa"/>
            </w:tcMar>
          </w:tcPr>
          <w:p w14:paraId="2EF3DEBB" w14:textId="6831289E" w:rsidR="005A105A" w:rsidRPr="00B06CB6" w:rsidRDefault="002877BF" w:rsidP="00B06CB6">
            <w:pPr>
              <w:rPr>
                <w:rFonts w:ascii="ＭＳ 明朝" w:hAnsi="ＭＳ 明朝"/>
                <w:sz w:val="20"/>
                <w:szCs w:val="20"/>
              </w:rPr>
            </w:pPr>
            <w:r w:rsidRPr="00B06CB6">
              <w:rPr>
                <w:rFonts w:ascii="ＭＳ 明朝" w:hAnsi="ＭＳ 明朝" w:hint="eastAsia"/>
                <w:sz w:val="20"/>
                <w:szCs w:val="20"/>
              </w:rPr>
              <w:lastRenderedPageBreak/>
              <w:t>(</w:t>
            </w:r>
            <w:r w:rsidR="00681EA0" w:rsidRPr="00B06CB6">
              <w:rPr>
                <w:rFonts w:ascii="ＭＳ 明朝" w:hAnsi="ＭＳ 明朝" w:hint="eastAsia"/>
                <w:sz w:val="20"/>
                <w:szCs w:val="20"/>
              </w:rPr>
              <w:t>１</w:t>
            </w:r>
            <w:r w:rsidR="002E202C" w:rsidRPr="00B06CB6">
              <w:rPr>
                <w:rFonts w:ascii="ＭＳ 明朝" w:hAnsi="ＭＳ 明朝"/>
                <w:sz w:val="20"/>
                <w:szCs w:val="20"/>
              </w:rPr>
              <w:t>)</w:t>
            </w:r>
          </w:p>
          <w:p w14:paraId="0BE678A2" w14:textId="794CF1E6" w:rsidR="002E202C" w:rsidRPr="00B06CB6" w:rsidRDefault="002921E3"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年間を通じて</w:t>
            </w:r>
            <w:r w:rsidR="002E202C" w:rsidRPr="00B06CB6">
              <w:rPr>
                <w:rFonts w:ascii="ＭＳ 明朝" w:hAnsi="ＭＳ 明朝" w:hint="eastAsia"/>
                <w:sz w:val="20"/>
                <w:szCs w:val="20"/>
              </w:rPr>
              <w:t>各種マニュアルの</w:t>
            </w:r>
            <w:r w:rsidR="00F30041" w:rsidRPr="00B06CB6">
              <w:rPr>
                <w:rFonts w:ascii="ＭＳ 明朝" w:hAnsi="ＭＳ 明朝" w:hint="eastAsia"/>
                <w:sz w:val="20"/>
                <w:szCs w:val="20"/>
              </w:rPr>
              <w:t>点検</w:t>
            </w:r>
            <w:r w:rsidRPr="00B06CB6">
              <w:rPr>
                <w:rFonts w:ascii="ＭＳ 明朝" w:hAnsi="ＭＳ 明朝" w:hint="eastAsia"/>
                <w:sz w:val="20"/>
                <w:szCs w:val="20"/>
              </w:rPr>
              <w:t>、改定を行い、それに対応した訓練を実施する。</w:t>
            </w:r>
          </w:p>
          <w:p w14:paraId="0588C781" w14:textId="77777777" w:rsidR="007625C1" w:rsidRPr="00B06CB6" w:rsidRDefault="007625C1" w:rsidP="00B06CB6">
            <w:pPr>
              <w:rPr>
                <w:rFonts w:ascii="ＭＳ 明朝" w:hAnsi="ＭＳ 明朝"/>
                <w:sz w:val="20"/>
                <w:szCs w:val="20"/>
              </w:rPr>
            </w:pPr>
          </w:p>
          <w:p w14:paraId="02A0C944" w14:textId="77777777" w:rsidR="007625C1" w:rsidRPr="00B06CB6" w:rsidRDefault="007625C1" w:rsidP="00B06CB6">
            <w:pPr>
              <w:rPr>
                <w:rFonts w:ascii="ＭＳ 明朝" w:hAnsi="ＭＳ 明朝"/>
                <w:sz w:val="20"/>
                <w:szCs w:val="20"/>
              </w:rPr>
            </w:pPr>
          </w:p>
          <w:p w14:paraId="12A8E95B" w14:textId="77777777" w:rsidR="007625C1" w:rsidRPr="00B06CB6" w:rsidRDefault="007625C1" w:rsidP="00B06CB6">
            <w:pPr>
              <w:rPr>
                <w:rFonts w:ascii="ＭＳ 明朝" w:hAnsi="ＭＳ 明朝"/>
                <w:sz w:val="20"/>
                <w:szCs w:val="20"/>
              </w:rPr>
            </w:pPr>
          </w:p>
          <w:p w14:paraId="0F343BC5" w14:textId="77777777" w:rsidR="007625C1" w:rsidRPr="00B06CB6" w:rsidRDefault="007625C1" w:rsidP="00B06CB6">
            <w:pPr>
              <w:rPr>
                <w:rFonts w:ascii="ＭＳ 明朝" w:hAnsi="ＭＳ 明朝"/>
                <w:sz w:val="20"/>
                <w:szCs w:val="20"/>
              </w:rPr>
            </w:pPr>
          </w:p>
          <w:p w14:paraId="4512E126" w14:textId="77777777" w:rsidR="007625C1" w:rsidRPr="00B06CB6" w:rsidRDefault="007625C1" w:rsidP="00B06CB6">
            <w:pPr>
              <w:rPr>
                <w:rFonts w:ascii="ＭＳ 明朝" w:hAnsi="ＭＳ 明朝"/>
                <w:sz w:val="20"/>
                <w:szCs w:val="20"/>
              </w:rPr>
            </w:pPr>
          </w:p>
          <w:p w14:paraId="6720577E" w14:textId="14C28FA1" w:rsidR="007625C1" w:rsidRPr="00B06CB6" w:rsidRDefault="007625C1" w:rsidP="00B06CB6">
            <w:pPr>
              <w:rPr>
                <w:rFonts w:ascii="ＭＳ 明朝" w:hAnsi="ＭＳ 明朝"/>
                <w:sz w:val="20"/>
                <w:szCs w:val="20"/>
              </w:rPr>
            </w:pPr>
          </w:p>
          <w:p w14:paraId="070CD0B5" w14:textId="20C4DEE3" w:rsidR="00A932B2" w:rsidRPr="00B06CB6" w:rsidRDefault="00A932B2" w:rsidP="00B06CB6">
            <w:pPr>
              <w:rPr>
                <w:rFonts w:ascii="ＭＳ 明朝" w:hAnsi="ＭＳ 明朝"/>
                <w:sz w:val="20"/>
                <w:szCs w:val="20"/>
              </w:rPr>
            </w:pPr>
          </w:p>
          <w:p w14:paraId="6FE968CE" w14:textId="77777777" w:rsidR="00DC6156" w:rsidRPr="00B06CB6" w:rsidRDefault="00DC6156" w:rsidP="00B06CB6">
            <w:pPr>
              <w:rPr>
                <w:rFonts w:ascii="ＭＳ 明朝" w:hAnsi="ＭＳ 明朝"/>
                <w:sz w:val="20"/>
                <w:szCs w:val="20"/>
              </w:rPr>
            </w:pPr>
          </w:p>
          <w:p w14:paraId="32F98425" w14:textId="294F4AD2" w:rsidR="006E6BB9" w:rsidRPr="00B06CB6" w:rsidRDefault="006E6BB9" w:rsidP="00B06CB6">
            <w:pPr>
              <w:rPr>
                <w:rFonts w:ascii="ＭＳ 明朝" w:hAnsi="ＭＳ 明朝"/>
                <w:sz w:val="20"/>
                <w:szCs w:val="20"/>
              </w:rPr>
            </w:pPr>
          </w:p>
          <w:p w14:paraId="61F629C9" w14:textId="77777777" w:rsidR="006E6BB9" w:rsidRPr="00B06CB6" w:rsidRDefault="006E6BB9" w:rsidP="00B06CB6">
            <w:pPr>
              <w:rPr>
                <w:rFonts w:ascii="ＭＳ 明朝" w:hAnsi="ＭＳ 明朝"/>
                <w:sz w:val="20"/>
                <w:szCs w:val="20"/>
              </w:rPr>
            </w:pPr>
          </w:p>
          <w:p w14:paraId="752599A6" w14:textId="77777777" w:rsidR="00D86E67" w:rsidRPr="00B06CB6" w:rsidRDefault="00D86E67" w:rsidP="00B06CB6">
            <w:pPr>
              <w:rPr>
                <w:rFonts w:ascii="ＭＳ 明朝" w:hAnsi="ＭＳ 明朝"/>
                <w:sz w:val="20"/>
                <w:szCs w:val="20"/>
              </w:rPr>
            </w:pPr>
          </w:p>
          <w:p w14:paraId="31E6C651" w14:textId="1214FDEC" w:rsidR="00C077C5" w:rsidRPr="00B06CB6" w:rsidRDefault="00C077C5" w:rsidP="00B06CB6">
            <w:pPr>
              <w:rPr>
                <w:rFonts w:ascii="ＭＳ 明朝" w:hAnsi="ＭＳ 明朝"/>
                <w:sz w:val="20"/>
                <w:szCs w:val="20"/>
              </w:rPr>
            </w:pPr>
          </w:p>
          <w:p w14:paraId="5DFB832A" w14:textId="036B31BA" w:rsidR="00F30041" w:rsidRPr="00B06CB6" w:rsidRDefault="00F30041"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メール配信サービス</w:t>
            </w:r>
            <w:r w:rsidR="00156ABD" w:rsidRPr="00B06CB6">
              <w:rPr>
                <w:rFonts w:ascii="ＭＳ 明朝" w:hAnsi="ＭＳ 明朝" w:hint="eastAsia"/>
                <w:sz w:val="20"/>
                <w:szCs w:val="20"/>
              </w:rPr>
              <w:t>を緊急時の情報伝達手段として有効活用できるように加入を呼びかける。特に新入生の年度当初の加入率が例年5</w:t>
            </w:r>
            <w:r w:rsidR="00156ABD" w:rsidRPr="00B06CB6">
              <w:rPr>
                <w:rFonts w:ascii="ＭＳ 明朝" w:hAnsi="ＭＳ 明朝"/>
                <w:sz w:val="20"/>
                <w:szCs w:val="20"/>
              </w:rPr>
              <w:t>0</w:t>
            </w:r>
            <w:r w:rsidR="00156ABD" w:rsidRPr="00B06CB6">
              <w:rPr>
                <w:rFonts w:ascii="ＭＳ 明朝" w:hAnsi="ＭＳ 明朝" w:hint="eastAsia"/>
                <w:sz w:val="20"/>
                <w:szCs w:val="20"/>
              </w:rPr>
              <w:t>％程度であるため、年間を通して加入の呼びかけや懇談時に登録方法を直接伝授するなど保護者の支援を行う。</w:t>
            </w:r>
          </w:p>
          <w:p w14:paraId="15FCB063" w14:textId="4A7890FB" w:rsidR="00FA0E75" w:rsidRPr="00B06CB6" w:rsidRDefault="00F30041" w:rsidP="00B06CB6">
            <w:pPr>
              <w:rPr>
                <w:rFonts w:ascii="ＭＳ 明朝" w:hAnsi="ＭＳ 明朝"/>
                <w:sz w:val="20"/>
                <w:szCs w:val="20"/>
              </w:rPr>
            </w:pPr>
            <w:r w:rsidRPr="00B06CB6">
              <w:rPr>
                <w:rFonts w:ascii="ＭＳ 明朝" w:hAnsi="ＭＳ 明朝" w:hint="eastAsia"/>
                <w:sz w:val="20"/>
                <w:szCs w:val="20"/>
              </w:rPr>
              <w:t xml:space="preserve">　</w:t>
            </w:r>
          </w:p>
          <w:p w14:paraId="49B140C1" w14:textId="2B361117" w:rsidR="00F30041" w:rsidRPr="00B06CB6" w:rsidRDefault="002877BF"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２</w:t>
            </w:r>
            <w:r w:rsidR="00F30041" w:rsidRPr="00B06CB6">
              <w:rPr>
                <w:rFonts w:ascii="ＭＳ 明朝" w:hAnsi="ＭＳ 明朝"/>
                <w:sz w:val="20"/>
                <w:szCs w:val="20"/>
              </w:rPr>
              <w:t>)</w:t>
            </w:r>
          </w:p>
          <w:p w14:paraId="785D0C56" w14:textId="642A6733" w:rsidR="00F30041" w:rsidRPr="00B06CB6" w:rsidRDefault="00F30041"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007628E0" w:rsidRPr="00B06CB6">
              <w:rPr>
                <w:rFonts w:ascii="ＭＳ 明朝" w:hAnsi="ＭＳ 明朝" w:hint="eastAsia"/>
                <w:sz w:val="20"/>
                <w:szCs w:val="20"/>
              </w:rPr>
              <w:t>人権委員会主催による全校人権研修を実施し、教職員の人権意識の向上を図る。</w:t>
            </w:r>
          </w:p>
          <w:p w14:paraId="66CF081D" w14:textId="77777777" w:rsidR="00BD171D" w:rsidRPr="00B06CB6" w:rsidRDefault="00BD171D" w:rsidP="00B06CB6">
            <w:pPr>
              <w:rPr>
                <w:rFonts w:ascii="ＭＳ 明朝" w:hAnsi="ＭＳ 明朝"/>
                <w:sz w:val="20"/>
                <w:szCs w:val="20"/>
              </w:rPr>
            </w:pPr>
          </w:p>
          <w:p w14:paraId="67E66086" w14:textId="77777777" w:rsidR="004C7573" w:rsidRPr="00B06CB6" w:rsidRDefault="004C7573" w:rsidP="00B06CB6">
            <w:pPr>
              <w:rPr>
                <w:rFonts w:ascii="ＭＳ 明朝" w:hAnsi="ＭＳ 明朝"/>
                <w:sz w:val="20"/>
                <w:szCs w:val="20"/>
              </w:rPr>
            </w:pPr>
          </w:p>
          <w:p w14:paraId="6EDED525" w14:textId="13896FEE" w:rsidR="00BB5365" w:rsidRPr="00B06CB6" w:rsidRDefault="00BB5365" w:rsidP="00B06CB6">
            <w:pPr>
              <w:rPr>
                <w:rFonts w:ascii="ＭＳ 明朝" w:hAnsi="ＭＳ 明朝"/>
                <w:sz w:val="20"/>
                <w:szCs w:val="20"/>
              </w:rPr>
            </w:pPr>
          </w:p>
          <w:p w14:paraId="1A97C5C5" w14:textId="60321200" w:rsidR="00AC488B" w:rsidRPr="00B06CB6" w:rsidRDefault="00AC488B" w:rsidP="00B06CB6">
            <w:pPr>
              <w:rPr>
                <w:rFonts w:ascii="ＭＳ 明朝" w:hAnsi="ＭＳ 明朝"/>
                <w:sz w:val="20"/>
                <w:szCs w:val="20"/>
              </w:rPr>
            </w:pPr>
          </w:p>
          <w:p w14:paraId="7BE971EC" w14:textId="45C46877" w:rsidR="00BB07F5" w:rsidRPr="00B06CB6" w:rsidRDefault="00BB07F5" w:rsidP="00B06CB6">
            <w:pPr>
              <w:rPr>
                <w:rFonts w:ascii="ＭＳ 明朝" w:hAnsi="ＭＳ 明朝"/>
                <w:sz w:val="20"/>
                <w:szCs w:val="20"/>
              </w:rPr>
            </w:pPr>
          </w:p>
          <w:p w14:paraId="1AE86F48" w14:textId="77777777" w:rsidR="00BB07F5" w:rsidRPr="00B06CB6" w:rsidRDefault="00BB07F5" w:rsidP="00B06CB6">
            <w:pPr>
              <w:rPr>
                <w:rFonts w:ascii="ＭＳ 明朝" w:hAnsi="ＭＳ 明朝"/>
                <w:sz w:val="20"/>
                <w:szCs w:val="20"/>
              </w:rPr>
            </w:pPr>
          </w:p>
          <w:p w14:paraId="443A1B6B" w14:textId="77777777" w:rsidR="001652A8" w:rsidRPr="00B06CB6" w:rsidRDefault="001652A8" w:rsidP="00B06CB6">
            <w:pPr>
              <w:rPr>
                <w:rFonts w:ascii="ＭＳ 明朝" w:hAnsi="ＭＳ 明朝"/>
                <w:sz w:val="20"/>
                <w:szCs w:val="20"/>
              </w:rPr>
            </w:pPr>
          </w:p>
          <w:p w14:paraId="0F03277E" w14:textId="73CE1FB3" w:rsidR="007628E0" w:rsidRPr="00B06CB6" w:rsidRDefault="007628E0"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人権委員会を定期的に開催し、いじめの未然防止、早期発見、早期解決に努める。</w:t>
            </w:r>
          </w:p>
          <w:p w14:paraId="5CC11F9C" w14:textId="77777777" w:rsidR="007628E0" w:rsidRPr="00B06CB6" w:rsidRDefault="007628E0" w:rsidP="00B06CB6">
            <w:pPr>
              <w:rPr>
                <w:rFonts w:ascii="ＭＳ 明朝" w:hAnsi="ＭＳ 明朝"/>
                <w:sz w:val="20"/>
                <w:szCs w:val="20"/>
              </w:rPr>
            </w:pPr>
          </w:p>
          <w:p w14:paraId="0AE01F64" w14:textId="77777777" w:rsidR="00BC4A43" w:rsidRPr="00B06CB6" w:rsidRDefault="00BC4A43" w:rsidP="00B06CB6">
            <w:pPr>
              <w:rPr>
                <w:rFonts w:ascii="ＭＳ 明朝" w:hAnsi="ＭＳ 明朝"/>
                <w:sz w:val="20"/>
                <w:szCs w:val="20"/>
              </w:rPr>
            </w:pPr>
          </w:p>
          <w:p w14:paraId="355CB47D" w14:textId="77777777" w:rsidR="00BC4A43" w:rsidRPr="00B06CB6" w:rsidRDefault="00BC4A43" w:rsidP="00B06CB6">
            <w:pPr>
              <w:rPr>
                <w:rFonts w:ascii="ＭＳ 明朝" w:hAnsi="ＭＳ 明朝"/>
                <w:sz w:val="20"/>
                <w:szCs w:val="20"/>
              </w:rPr>
            </w:pPr>
          </w:p>
          <w:p w14:paraId="199AC964" w14:textId="6C266B40" w:rsidR="00BB5365" w:rsidRPr="00B06CB6" w:rsidRDefault="00BB5365" w:rsidP="00B06CB6">
            <w:pPr>
              <w:rPr>
                <w:rFonts w:ascii="ＭＳ 明朝" w:hAnsi="ＭＳ 明朝"/>
                <w:sz w:val="20"/>
                <w:szCs w:val="20"/>
              </w:rPr>
            </w:pPr>
          </w:p>
          <w:p w14:paraId="18ED5809" w14:textId="64570664" w:rsidR="008F5874" w:rsidRPr="00B06CB6" w:rsidRDefault="008F5874" w:rsidP="00B06CB6">
            <w:pPr>
              <w:rPr>
                <w:rFonts w:ascii="ＭＳ 明朝" w:hAnsi="ＭＳ 明朝"/>
                <w:sz w:val="20"/>
                <w:szCs w:val="20"/>
              </w:rPr>
            </w:pPr>
          </w:p>
          <w:p w14:paraId="799D2236" w14:textId="05CFBCF4" w:rsidR="008F5874" w:rsidRPr="00B06CB6" w:rsidRDefault="008F5874" w:rsidP="00B06CB6">
            <w:pPr>
              <w:rPr>
                <w:rFonts w:ascii="ＭＳ 明朝" w:hAnsi="ＭＳ 明朝"/>
                <w:sz w:val="20"/>
                <w:szCs w:val="20"/>
              </w:rPr>
            </w:pPr>
          </w:p>
          <w:p w14:paraId="2685F903" w14:textId="77777777" w:rsidR="00F75FD8" w:rsidRPr="00B06CB6" w:rsidRDefault="00F75FD8" w:rsidP="00B06CB6">
            <w:pPr>
              <w:rPr>
                <w:rFonts w:ascii="ＭＳ 明朝" w:hAnsi="ＭＳ 明朝"/>
                <w:sz w:val="20"/>
                <w:szCs w:val="20"/>
              </w:rPr>
            </w:pPr>
          </w:p>
          <w:p w14:paraId="6B3C6FF5" w14:textId="77777777" w:rsidR="00646A28" w:rsidRPr="00B06CB6" w:rsidRDefault="00646A28" w:rsidP="00B06CB6">
            <w:pPr>
              <w:rPr>
                <w:rFonts w:ascii="ＭＳ 明朝" w:hAnsi="ＭＳ 明朝"/>
                <w:sz w:val="20"/>
                <w:szCs w:val="20"/>
              </w:rPr>
            </w:pPr>
          </w:p>
          <w:p w14:paraId="2A86E10A" w14:textId="77777777" w:rsidR="00BB5365" w:rsidRPr="00B06CB6" w:rsidRDefault="00BB5365" w:rsidP="00B06CB6">
            <w:pPr>
              <w:rPr>
                <w:rFonts w:ascii="ＭＳ 明朝" w:hAnsi="ＭＳ 明朝"/>
                <w:sz w:val="20"/>
                <w:szCs w:val="20"/>
              </w:rPr>
            </w:pPr>
          </w:p>
          <w:p w14:paraId="4826843A" w14:textId="1AFE6E37" w:rsidR="007628E0" w:rsidRPr="00B06CB6" w:rsidRDefault="001A0D76"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３</w:t>
            </w:r>
            <w:r w:rsidRPr="00B06CB6">
              <w:rPr>
                <w:rFonts w:ascii="ＭＳ 明朝" w:hAnsi="ＭＳ 明朝"/>
                <w:sz w:val="20"/>
                <w:szCs w:val="20"/>
              </w:rPr>
              <w:t>)</w:t>
            </w:r>
          </w:p>
          <w:p w14:paraId="18744EFC" w14:textId="1D1B493E" w:rsidR="001A0D76" w:rsidRPr="00B06CB6" w:rsidRDefault="002877BF"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月に１</w:t>
            </w:r>
            <w:r w:rsidR="001A0D76" w:rsidRPr="00B06CB6">
              <w:rPr>
                <w:rFonts w:ascii="ＭＳ 明朝" w:hAnsi="ＭＳ 明朝" w:hint="eastAsia"/>
                <w:sz w:val="20"/>
                <w:szCs w:val="20"/>
              </w:rPr>
              <w:t>回「ゆとりの日」</w:t>
            </w:r>
            <w:r w:rsidRPr="00B06CB6">
              <w:rPr>
                <w:rFonts w:ascii="ＭＳ 明朝" w:hAnsi="ＭＳ 明朝" w:hint="eastAsia"/>
                <w:sz w:val="20"/>
                <w:szCs w:val="20"/>
              </w:rPr>
              <w:t>、週に１</w:t>
            </w:r>
            <w:r w:rsidR="001A0D76" w:rsidRPr="00B06CB6">
              <w:rPr>
                <w:rFonts w:ascii="ＭＳ 明朝" w:hAnsi="ＭＳ 明朝" w:hint="eastAsia"/>
                <w:sz w:val="20"/>
                <w:szCs w:val="20"/>
              </w:rPr>
              <w:t>回「定時退勤日」</w:t>
            </w:r>
            <w:r w:rsidR="00611F12" w:rsidRPr="00B06CB6">
              <w:rPr>
                <w:rFonts w:ascii="ＭＳ 明朝" w:hAnsi="ＭＳ 明朝" w:hint="eastAsia"/>
                <w:sz w:val="20"/>
                <w:szCs w:val="20"/>
              </w:rPr>
              <w:t>(水曜日</w:t>
            </w:r>
            <w:r w:rsidR="00611F12" w:rsidRPr="00B06CB6">
              <w:rPr>
                <w:rFonts w:ascii="ＭＳ 明朝" w:hAnsi="ＭＳ 明朝"/>
                <w:sz w:val="20"/>
                <w:szCs w:val="20"/>
              </w:rPr>
              <w:t>)</w:t>
            </w:r>
            <w:r w:rsidR="001A0D76" w:rsidRPr="00B06CB6">
              <w:rPr>
                <w:rFonts w:ascii="ＭＳ 明朝" w:hAnsi="ＭＳ 明朝" w:hint="eastAsia"/>
                <w:sz w:val="20"/>
                <w:szCs w:val="20"/>
              </w:rPr>
              <w:t>を設けて長時間勤務を抑制するよう促す。</w:t>
            </w:r>
          </w:p>
          <w:p w14:paraId="425EEFCA" w14:textId="77777777" w:rsidR="00BD171D" w:rsidRPr="00B06CB6" w:rsidRDefault="00BD171D" w:rsidP="00B06CB6">
            <w:pPr>
              <w:rPr>
                <w:rFonts w:ascii="ＭＳ 明朝" w:hAnsi="ＭＳ 明朝"/>
                <w:sz w:val="20"/>
                <w:szCs w:val="20"/>
              </w:rPr>
            </w:pPr>
          </w:p>
          <w:p w14:paraId="654A9B62" w14:textId="77777777" w:rsidR="00BD171D" w:rsidRPr="00B06CB6" w:rsidRDefault="00BD171D" w:rsidP="00B06CB6">
            <w:pPr>
              <w:rPr>
                <w:rFonts w:ascii="ＭＳ 明朝" w:hAnsi="ＭＳ 明朝"/>
                <w:sz w:val="20"/>
                <w:szCs w:val="20"/>
              </w:rPr>
            </w:pPr>
          </w:p>
          <w:p w14:paraId="50651FF3" w14:textId="77777777" w:rsidR="00BD171D" w:rsidRPr="00B06CB6" w:rsidRDefault="00BD171D" w:rsidP="00B06CB6">
            <w:pPr>
              <w:rPr>
                <w:rFonts w:ascii="ＭＳ 明朝" w:hAnsi="ＭＳ 明朝"/>
                <w:sz w:val="20"/>
                <w:szCs w:val="20"/>
              </w:rPr>
            </w:pPr>
          </w:p>
          <w:p w14:paraId="336026B2" w14:textId="77777777" w:rsidR="00BD171D" w:rsidRPr="00B06CB6" w:rsidRDefault="00BD171D" w:rsidP="00B06CB6">
            <w:pPr>
              <w:rPr>
                <w:rFonts w:ascii="ＭＳ 明朝" w:hAnsi="ＭＳ 明朝"/>
                <w:sz w:val="20"/>
                <w:szCs w:val="20"/>
              </w:rPr>
            </w:pPr>
          </w:p>
          <w:p w14:paraId="7E795DBF" w14:textId="77777777" w:rsidR="00BD171D" w:rsidRPr="00B06CB6" w:rsidRDefault="00BD171D" w:rsidP="00B06CB6">
            <w:pPr>
              <w:rPr>
                <w:rFonts w:ascii="ＭＳ 明朝" w:hAnsi="ＭＳ 明朝"/>
                <w:sz w:val="20"/>
                <w:szCs w:val="20"/>
              </w:rPr>
            </w:pPr>
          </w:p>
          <w:p w14:paraId="6E1799E6" w14:textId="05CFD754" w:rsidR="00BD171D" w:rsidRPr="00B06CB6" w:rsidRDefault="00BD171D" w:rsidP="00B06CB6">
            <w:pPr>
              <w:rPr>
                <w:rFonts w:ascii="ＭＳ 明朝" w:hAnsi="ＭＳ 明朝"/>
                <w:sz w:val="20"/>
                <w:szCs w:val="20"/>
              </w:rPr>
            </w:pPr>
          </w:p>
          <w:p w14:paraId="11845FF9" w14:textId="1ABA49B9" w:rsidR="004A4DFE" w:rsidRPr="00B06CB6" w:rsidRDefault="004A4DFE" w:rsidP="00B06CB6">
            <w:pPr>
              <w:rPr>
                <w:rFonts w:ascii="ＭＳ 明朝" w:hAnsi="ＭＳ 明朝"/>
                <w:sz w:val="20"/>
                <w:szCs w:val="20"/>
              </w:rPr>
            </w:pPr>
          </w:p>
          <w:p w14:paraId="56C6CAD6" w14:textId="77777777" w:rsidR="004037C5" w:rsidRPr="00B06CB6" w:rsidRDefault="004037C5" w:rsidP="00B06CB6">
            <w:pPr>
              <w:rPr>
                <w:rFonts w:ascii="ＭＳ 明朝" w:hAnsi="ＭＳ 明朝"/>
                <w:sz w:val="20"/>
                <w:szCs w:val="20"/>
              </w:rPr>
            </w:pPr>
          </w:p>
          <w:p w14:paraId="77AB0C21" w14:textId="50F3C962" w:rsidR="006E6BB9" w:rsidRPr="00B06CB6" w:rsidRDefault="006E6BB9" w:rsidP="00B06CB6">
            <w:pPr>
              <w:rPr>
                <w:rFonts w:ascii="ＭＳ 明朝" w:hAnsi="ＭＳ 明朝"/>
                <w:sz w:val="20"/>
                <w:szCs w:val="20"/>
              </w:rPr>
            </w:pPr>
          </w:p>
          <w:p w14:paraId="33819FC0" w14:textId="0EDA58DA" w:rsidR="00BB07F5" w:rsidRPr="00B06CB6" w:rsidRDefault="00BB07F5" w:rsidP="00B06CB6">
            <w:pPr>
              <w:rPr>
                <w:rFonts w:ascii="ＭＳ 明朝" w:hAnsi="ＭＳ 明朝"/>
                <w:sz w:val="20"/>
                <w:szCs w:val="20"/>
              </w:rPr>
            </w:pPr>
          </w:p>
          <w:p w14:paraId="698F5D56" w14:textId="77777777" w:rsidR="00BB07F5" w:rsidRPr="00B06CB6" w:rsidRDefault="00BB07F5" w:rsidP="00B06CB6">
            <w:pPr>
              <w:rPr>
                <w:rFonts w:ascii="ＭＳ 明朝" w:hAnsi="ＭＳ 明朝"/>
                <w:sz w:val="20"/>
                <w:szCs w:val="20"/>
              </w:rPr>
            </w:pPr>
          </w:p>
          <w:p w14:paraId="28CDAEC3" w14:textId="5C642707" w:rsidR="00646A28" w:rsidRPr="00B06CB6" w:rsidRDefault="00646A28" w:rsidP="00B06CB6">
            <w:pPr>
              <w:rPr>
                <w:rFonts w:ascii="ＭＳ 明朝" w:hAnsi="ＭＳ 明朝"/>
                <w:sz w:val="20"/>
                <w:szCs w:val="20"/>
              </w:rPr>
            </w:pPr>
          </w:p>
          <w:p w14:paraId="632CF167" w14:textId="280563B7" w:rsidR="001A0D76" w:rsidRPr="00B06CB6" w:rsidRDefault="001A0D76"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w:t>
            </w:r>
            <w:r w:rsidR="00611F12" w:rsidRPr="00B06CB6">
              <w:rPr>
                <w:rFonts w:ascii="ＭＳ 明朝" w:hAnsi="ＭＳ 明朝" w:hint="eastAsia"/>
                <w:sz w:val="20"/>
                <w:szCs w:val="20"/>
              </w:rPr>
              <w:t>本校労働衛生週間に心身と</w:t>
            </w:r>
            <w:r w:rsidR="00F96E64" w:rsidRPr="00B06CB6">
              <w:rPr>
                <w:rFonts w:ascii="ＭＳ 明朝" w:hAnsi="ＭＳ 明朝" w:hint="eastAsia"/>
                <w:sz w:val="20"/>
                <w:szCs w:val="20"/>
              </w:rPr>
              <w:t>もにリフレッシュでき、学部を超えて健康維持につながる</w:t>
            </w:r>
            <w:r w:rsidR="00AA193A" w:rsidRPr="00B06CB6">
              <w:rPr>
                <w:rFonts w:ascii="ＭＳ 明朝" w:hAnsi="ＭＳ 明朝" w:hint="eastAsia"/>
                <w:sz w:val="20"/>
                <w:szCs w:val="20"/>
              </w:rPr>
              <w:t>取組</w:t>
            </w:r>
            <w:r w:rsidR="00B56A60" w:rsidRPr="00B06CB6">
              <w:rPr>
                <w:rFonts w:ascii="ＭＳ 明朝" w:hAnsi="ＭＳ 明朝" w:hint="eastAsia"/>
                <w:sz w:val="20"/>
                <w:szCs w:val="20"/>
              </w:rPr>
              <w:t>み</w:t>
            </w:r>
            <w:r w:rsidR="00611F12" w:rsidRPr="00B06CB6">
              <w:rPr>
                <w:rFonts w:ascii="ＭＳ 明朝" w:hAnsi="ＭＳ 明朝" w:hint="eastAsia"/>
                <w:sz w:val="20"/>
                <w:szCs w:val="20"/>
              </w:rPr>
              <w:t>を行う。</w:t>
            </w:r>
          </w:p>
          <w:p w14:paraId="21B19DA1" w14:textId="068CB28C" w:rsidR="00B822B1" w:rsidRPr="00B06CB6" w:rsidRDefault="00B822B1" w:rsidP="00B06CB6">
            <w:pPr>
              <w:rPr>
                <w:rFonts w:ascii="ＭＳ 明朝" w:hAnsi="ＭＳ 明朝"/>
                <w:sz w:val="20"/>
                <w:szCs w:val="20"/>
              </w:rPr>
            </w:pPr>
          </w:p>
          <w:p w14:paraId="5EAA6885" w14:textId="77777777" w:rsidR="006478F9" w:rsidRPr="00B06CB6" w:rsidRDefault="006478F9" w:rsidP="00B06CB6">
            <w:pPr>
              <w:rPr>
                <w:rFonts w:ascii="ＭＳ 明朝" w:hAnsi="ＭＳ 明朝"/>
                <w:sz w:val="20"/>
                <w:szCs w:val="20"/>
              </w:rPr>
            </w:pPr>
          </w:p>
          <w:p w14:paraId="18E9E62D" w14:textId="28A01E28" w:rsidR="00680FD4" w:rsidRPr="00B06CB6" w:rsidRDefault="00680FD4" w:rsidP="00B06CB6">
            <w:pPr>
              <w:rPr>
                <w:rFonts w:ascii="ＭＳ 明朝" w:hAnsi="ＭＳ 明朝"/>
                <w:sz w:val="20"/>
                <w:szCs w:val="20"/>
              </w:rPr>
            </w:pPr>
            <w:r w:rsidRPr="00B06CB6">
              <w:rPr>
                <w:rFonts w:ascii="ＭＳ 明朝" w:hAnsi="ＭＳ 明朝" w:hint="eastAsia"/>
                <w:sz w:val="20"/>
                <w:szCs w:val="20"/>
              </w:rPr>
              <w:lastRenderedPageBreak/>
              <w:t>(</w:t>
            </w:r>
            <w:r w:rsidR="00681EA0" w:rsidRPr="00B06CB6">
              <w:rPr>
                <w:rFonts w:ascii="ＭＳ 明朝" w:hAnsi="ＭＳ 明朝" w:hint="eastAsia"/>
                <w:sz w:val="20"/>
                <w:szCs w:val="20"/>
              </w:rPr>
              <w:t>４</w:t>
            </w:r>
            <w:r w:rsidRPr="00B06CB6">
              <w:rPr>
                <w:rFonts w:ascii="ＭＳ 明朝" w:hAnsi="ＭＳ 明朝"/>
                <w:sz w:val="20"/>
                <w:szCs w:val="20"/>
              </w:rPr>
              <w:t>)</w:t>
            </w:r>
            <w:r w:rsidRPr="00B06CB6">
              <w:rPr>
                <w:rFonts w:ascii="ＭＳ 明朝" w:hAnsi="ＭＳ 明朝" w:hint="eastAsia"/>
                <w:sz w:val="20"/>
                <w:szCs w:val="20"/>
              </w:rPr>
              <w:t>学校だけでは対応が難しい事案については外部専門家や関係諸機関に迅速につなげ、必要に応じケース会議を実施する。</w:t>
            </w:r>
          </w:p>
          <w:p w14:paraId="603010E8" w14:textId="77777777" w:rsidR="00680FD4" w:rsidRPr="00B06CB6" w:rsidRDefault="00680FD4" w:rsidP="00B06CB6">
            <w:pPr>
              <w:rPr>
                <w:rFonts w:ascii="ＭＳ 明朝" w:hAnsi="ＭＳ 明朝"/>
                <w:sz w:val="20"/>
                <w:szCs w:val="20"/>
              </w:rPr>
            </w:pPr>
          </w:p>
          <w:p w14:paraId="150E1D77" w14:textId="20D957A5" w:rsidR="00680FD4" w:rsidRPr="00B06CB6" w:rsidRDefault="00680FD4" w:rsidP="00B06CB6">
            <w:pPr>
              <w:rPr>
                <w:rFonts w:ascii="ＭＳ 明朝" w:hAnsi="ＭＳ 明朝"/>
                <w:sz w:val="20"/>
                <w:szCs w:val="20"/>
              </w:rPr>
            </w:pPr>
          </w:p>
        </w:tc>
        <w:tc>
          <w:tcPr>
            <w:tcW w:w="3402" w:type="dxa"/>
            <w:tcBorders>
              <w:bottom w:val="single" w:sz="4" w:space="0" w:color="auto"/>
              <w:right w:val="dashed" w:sz="4" w:space="0" w:color="auto"/>
            </w:tcBorders>
            <w:tcMar>
              <w:top w:w="85" w:type="dxa"/>
              <w:left w:w="85" w:type="dxa"/>
              <w:bottom w:w="85" w:type="dxa"/>
              <w:right w:w="85" w:type="dxa"/>
            </w:tcMar>
          </w:tcPr>
          <w:p w14:paraId="5613D0D1" w14:textId="5FE69018" w:rsidR="00FF0816" w:rsidRPr="00B06CB6" w:rsidRDefault="00393BB3" w:rsidP="00B06CB6">
            <w:pPr>
              <w:rPr>
                <w:rFonts w:ascii="ＭＳ 明朝" w:hAnsi="ＭＳ 明朝"/>
                <w:sz w:val="20"/>
                <w:szCs w:val="20"/>
              </w:rPr>
            </w:pPr>
            <w:r w:rsidRPr="00B06CB6">
              <w:rPr>
                <w:rFonts w:ascii="ＭＳ 明朝" w:hAnsi="ＭＳ 明朝" w:hint="eastAsia"/>
                <w:sz w:val="20"/>
                <w:szCs w:val="20"/>
              </w:rPr>
              <w:lastRenderedPageBreak/>
              <w:t>(</w:t>
            </w:r>
            <w:r w:rsidR="00681EA0" w:rsidRPr="00B06CB6">
              <w:rPr>
                <w:rFonts w:ascii="ＭＳ 明朝" w:hAnsi="ＭＳ 明朝" w:hint="eastAsia"/>
                <w:sz w:val="20"/>
                <w:szCs w:val="20"/>
              </w:rPr>
              <w:t>１</w:t>
            </w:r>
            <w:r w:rsidR="002921E3" w:rsidRPr="00B06CB6">
              <w:rPr>
                <w:rFonts w:ascii="ＭＳ 明朝" w:hAnsi="ＭＳ 明朝"/>
                <w:sz w:val="20"/>
                <w:szCs w:val="20"/>
              </w:rPr>
              <w:t>)</w:t>
            </w:r>
          </w:p>
          <w:p w14:paraId="6DF2A8AB" w14:textId="7A2D6F84" w:rsidR="00FF0816" w:rsidRPr="00B06CB6" w:rsidRDefault="002921E3"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00C077C5" w:rsidRPr="00B06CB6">
              <w:rPr>
                <w:rFonts w:ascii="ＭＳ 明朝" w:hAnsi="ＭＳ 明朝" w:hint="eastAsia"/>
                <w:sz w:val="20"/>
                <w:szCs w:val="20"/>
              </w:rPr>
              <w:t>生徒向け訓練として</w:t>
            </w:r>
            <w:r w:rsidRPr="00B06CB6">
              <w:rPr>
                <w:rFonts w:ascii="ＭＳ 明朝" w:hAnsi="ＭＳ 明朝" w:hint="eastAsia"/>
                <w:sz w:val="20"/>
                <w:szCs w:val="20"/>
              </w:rPr>
              <w:t>バス避難・火災避難・</w:t>
            </w:r>
            <w:r w:rsidR="00F96E64" w:rsidRPr="00B06CB6">
              <w:rPr>
                <w:rFonts w:ascii="ＭＳ 明朝" w:hAnsi="ＭＳ 明朝" w:hint="eastAsia"/>
                <w:sz w:val="20"/>
                <w:szCs w:val="20"/>
              </w:rPr>
              <w:t>不審者対応</w:t>
            </w:r>
            <w:r w:rsidR="00F71BB7" w:rsidRPr="00B06CB6">
              <w:rPr>
                <w:rFonts w:ascii="ＭＳ 明朝" w:hAnsi="ＭＳ 明朝" w:hint="eastAsia"/>
                <w:sz w:val="20"/>
                <w:szCs w:val="20"/>
              </w:rPr>
              <w:t>・地震避難</w:t>
            </w:r>
            <w:r w:rsidR="00C077C5" w:rsidRPr="00B06CB6">
              <w:rPr>
                <w:rFonts w:ascii="ＭＳ 明朝" w:hAnsi="ＭＳ 明朝" w:hint="eastAsia"/>
                <w:sz w:val="20"/>
                <w:szCs w:val="20"/>
              </w:rPr>
              <w:t>、教職員向け訓練として教員防犯・児童生徒捜索・職員</w:t>
            </w:r>
            <w:r w:rsidR="00F96E64" w:rsidRPr="00B06CB6">
              <w:rPr>
                <w:rFonts w:ascii="ＭＳ 明朝" w:hAnsi="ＭＳ 明朝" w:hint="eastAsia"/>
                <w:sz w:val="20"/>
                <w:szCs w:val="20"/>
              </w:rPr>
              <w:t>実</w:t>
            </w:r>
            <w:r w:rsidR="00C077C5" w:rsidRPr="00B06CB6">
              <w:rPr>
                <w:rFonts w:ascii="ＭＳ 明朝" w:hAnsi="ＭＳ 明朝" w:hint="eastAsia"/>
                <w:sz w:val="20"/>
                <w:szCs w:val="20"/>
              </w:rPr>
              <w:t>働防災</w:t>
            </w:r>
            <w:r w:rsidRPr="00B06CB6">
              <w:rPr>
                <w:rFonts w:ascii="ＭＳ 明朝" w:hAnsi="ＭＳ 明朝" w:hint="eastAsia"/>
                <w:sz w:val="20"/>
                <w:szCs w:val="20"/>
              </w:rPr>
              <w:t>の訓練を実施する。</w:t>
            </w:r>
          </w:p>
          <w:p w14:paraId="015EB8B8" w14:textId="363F9F00" w:rsidR="00FF0816" w:rsidRPr="00B06CB6" w:rsidRDefault="00BC4A43" w:rsidP="00B06CB6">
            <w:pPr>
              <w:rPr>
                <w:rFonts w:ascii="ＭＳ 明朝" w:hAnsi="ＭＳ 明朝"/>
                <w:sz w:val="20"/>
                <w:szCs w:val="20"/>
              </w:rPr>
            </w:pPr>
            <w:r w:rsidRPr="00B06CB6">
              <w:rPr>
                <w:rFonts w:ascii="ＭＳ 明朝" w:hAnsi="ＭＳ 明朝" w:hint="eastAsia"/>
                <w:sz w:val="20"/>
                <w:szCs w:val="20"/>
              </w:rPr>
              <w:t>保護者向け学校教育自己診断における「避難訓練や交通安全教室などを通じて、適切な防災教育・安</w:t>
            </w:r>
            <w:r w:rsidR="00DA4E50" w:rsidRPr="00B06CB6">
              <w:rPr>
                <w:rFonts w:ascii="ＭＳ 明朝" w:hAnsi="ＭＳ 明朝" w:hint="eastAsia"/>
                <w:sz w:val="20"/>
                <w:szCs w:val="20"/>
              </w:rPr>
              <w:t>全教育を行っている。」を9</w:t>
            </w:r>
            <w:r w:rsidR="00DA4E50" w:rsidRPr="00B06CB6">
              <w:rPr>
                <w:rFonts w:ascii="ＭＳ 明朝" w:hAnsi="ＭＳ 明朝"/>
                <w:sz w:val="20"/>
                <w:szCs w:val="20"/>
              </w:rPr>
              <w:t>0</w:t>
            </w:r>
            <w:r w:rsidRPr="00B06CB6">
              <w:rPr>
                <w:rFonts w:ascii="ＭＳ 明朝" w:hAnsi="ＭＳ 明朝" w:hint="eastAsia"/>
                <w:sz w:val="20"/>
                <w:szCs w:val="20"/>
              </w:rPr>
              <w:t>％以上</w:t>
            </w:r>
            <w:r w:rsidR="002D31C5" w:rsidRPr="00B06CB6">
              <w:rPr>
                <w:rFonts w:ascii="ＭＳ 明朝" w:hAnsi="ＭＳ 明朝" w:hint="eastAsia"/>
                <w:sz w:val="20"/>
                <w:szCs w:val="20"/>
              </w:rPr>
              <w:t>にする。[</w:t>
            </w:r>
            <w:r w:rsidR="00DA4E50" w:rsidRPr="00B06CB6">
              <w:rPr>
                <w:rFonts w:ascii="ＭＳ 明朝" w:hAnsi="ＭＳ 明朝" w:hint="eastAsia"/>
                <w:sz w:val="20"/>
                <w:szCs w:val="20"/>
              </w:rPr>
              <w:t>8</w:t>
            </w:r>
            <w:r w:rsidR="00DA4E50" w:rsidRPr="00B06CB6">
              <w:rPr>
                <w:rFonts w:ascii="ＭＳ 明朝" w:hAnsi="ＭＳ 明朝"/>
                <w:sz w:val="20"/>
                <w:szCs w:val="20"/>
              </w:rPr>
              <w:t>8</w:t>
            </w:r>
            <w:r w:rsidR="002D31C5" w:rsidRPr="00B06CB6">
              <w:rPr>
                <w:rFonts w:ascii="ＭＳ 明朝" w:hAnsi="ＭＳ 明朝" w:hint="eastAsia"/>
                <w:sz w:val="20"/>
                <w:szCs w:val="20"/>
              </w:rPr>
              <w:t>％]</w:t>
            </w:r>
          </w:p>
          <w:p w14:paraId="504FB828" w14:textId="575CC961" w:rsidR="004C7573" w:rsidRPr="00B06CB6" w:rsidRDefault="004C7573" w:rsidP="00B06CB6">
            <w:pPr>
              <w:rPr>
                <w:rFonts w:ascii="ＭＳ 明朝" w:hAnsi="ＭＳ 明朝"/>
                <w:sz w:val="20"/>
                <w:szCs w:val="20"/>
              </w:rPr>
            </w:pPr>
          </w:p>
          <w:p w14:paraId="2BB86CE1" w14:textId="77777777" w:rsidR="00DC6156" w:rsidRPr="00B06CB6" w:rsidRDefault="00DC6156" w:rsidP="00B06CB6">
            <w:pPr>
              <w:rPr>
                <w:rFonts w:ascii="ＭＳ 明朝" w:hAnsi="ＭＳ 明朝"/>
                <w:sz w:val="20"/>
                <w:szCs w:val="20"/>
              </w:rPr>
            </w:pPr>
          </w:p>
          <w:p w14:paraId="6B9F67DF" w14:textId="5D60C594" w:rsidR="006E6BB9" w:rsidRPr="00B06CB6" w:rsidRDefault="006E6BB9" w:rsidP="00B06CB6">
            <w:pPr>
              <w:rPr>
                <w:rFonts w:ascii="ＭＳ 明朝" w:hAnsi="ＭＳ 明朝"/>
                <w:sz w:val="20"/>
                <w:szCs w:val="20"/>
              </w:rPr>
            </w:pPr>
          </w:p>
          <w:p w14:paraId="6488AA70" w14:textId="69FF6533" w:rsidR="006E6BB9" w:rsidRPr="00B06CB6" w:rsidRDefault="006E6BB9" w:rsidP="00B06CB6">
            <w:pPr>
              <w:rPr>
                <w:rFonts w:ascii="ＭＳ 明朝" w:hAnsi="ＭＳ 明朝"/>
                <w:sz w:val="20"/>
                <w:szCs w:val="20"/>
              </w:rPr>
            </w:pPr>
          </w:p>
          <w:p w14:paraId="33FA1D20" w14:textId="52BB3A22" w:rsidR="00FA0E75" w:rsidRPr="00B06CB6" w:rsidRDefault="00FA0E75" w:rsidP="00B06CB6">
            <w:pPr>
              <w:rPr>
                <w:rFonts w:ascii="ＭＳ 明朝" w:hAnsi="ＭＳ 明朝"/>
                <w:sz w:val="20"/>
                <w:szCs w:val="20"/>
              </w:rPr>
            </w:pPr>
          </w:p>
          <w:p w14:paraId="6983BB4A" w14:textId="4535B88C" w:rsidR="002C5C0F" w:rsidRPr="00B06CB6" w:rsidRDefault="00DD3E36"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メール配信サービス</w:t>
            </w:r>
            <w:r w:rsidR="002C5C0F" w:rsidRPr="00B06CB6">
              <w:rPr>
                <w:rFonts w:ascii="ＭＳ 明朝" w:hAnsi="ＭＳ 明朝" w:hint="eastAsia"/>
                <w:sz w:val="20"/>
                <w:szCs w:val="20"/>
              </w:rPr>
              <w:t>の</w:t>
            </w:r>
            <w:r w:rsidR="00156ABD" w:rsidRPr="00B06CB6">
              <w:rPr>
                <w:rFonts w:ascii="ＭＳ 明朝" w:hAnsi="ＭＳ 明朝" w:hint="eastAsia"/>
                <w:sz w:val="20"/>
                <w:szCs w:val="20"/>
              </w:rPr>
              <w:t>年度末加入率</w:t>
            </w:r>
            <w:r w:rsidR="002C5C0F" w:rsidRPr="00B06CB6">
              <w:rPr>
                <w:rFonts w:ascii="ＭＳ 明朝" w:hAnsi="ＭＳ 明朝" w:hint="eastAsia"/>
                <w:sz w:val="20"/>
                <w:szCs w:val="20"/>
              </w:rPr>
              <w:t>9</w:t>
            </w:r>
            <w:r w:rsidR="002C5C0F" w:rsidRPr="00B06CB6">
              <w:rPr>
                <w:rFonts w:ascii="ＭＳ 明朝" w:hAnsi="ＭＳ 明朝"/>
                <w:sz w:val="20"/>
                <w:szCs w:val="20"/>
              </w:rPr>
              <w:t>7.7</w:t>
            </w:r>
            <w:r w:rsidR="002C5C0F" w:rsidRPr="00B06CB6">
              <w:rPr>
                <w:rFonts w:ascii="ＭＳ 明朝" w:hAnsi="ＭＳ 明朝" w:hint="eastAsia"/>
                <w:sz w:val="20"/>
                <w:szCs w:val="20"/>
              </w:rPr>
              <w:t>％を維持する。</w:t>
            </w:r>
          </w:p>
          <w:p w14:paraId="3E373532" w14:textId="77777777" w:rsidR="00FF0816" w:rsidRPr="00B06CB6" w:rsidRDefault="00FF0816" w:rsidP="00B06CB6">
            <w:pPr>
              <w:rPr>
                <w:rFonts w:ascii="ＭＳ 明朝" w:hAnsi="ＭＳ 明朝"/>
                <w:sz w:val="20"/>
                <w:szCs w:val="20"/>
              </w:rPr>
            </w:pPr>
          </w:p>
          <w:p w14:paraId="631E744D" w14:textId="77777777" w:rsidR="00156ABD" w:rsidRPr="00B06CB6" w:rsidRDefault="00156ABD" w:rsidP="00B06CB6">
            <w:pPr>
              <w:rPr>
                <w:rFonts w:ascii="ＭＳ 明朝" w:hAnsi="ＭＳ 明朝"/>
                <w:sz w:val="20"/>
                <w:szCs w:val="20"/>
              </w:rPr>
            </w:pPr>
          </w:p>
          <w:p w14:paraId="2C0FAE8D" w14:textId="7C54BC01" w:rsidR="002C304B" w:rsidRPr="00B06CB6" w:rsidRDefault="002C304B" w:rsidP="00B06CB6">
            <w:pPr>
              <w:rPr>
                <w:rFonts w:ascii="ＭＳ 明朝" w:hAnsi="ＭＳ 明朝"/>
                <w:sz w:val="20"/>
                <w:szCs w:val="20"/>
              </w:rPr>
            </w:pPr>
          </w:p>
          <w:p w14:paraId="59BD6F31" w14:textId="77777777" w:rsidR="00FA0E75" w:rsidRPr="00B06CB6" w:rsidRDefault="00FA0E75" w:rsidP="00B06CB6">
            <w:pPr>
              <w:rPr>
                <w:rFonts w:ascii="ＭＳ 明朝" w:hAnsi="ＭＳ 明朝"/>
                <w:sz w:val="20"/>
                <w:szCs w:val="20"/>
              </w:rPr>
            </w:pPr>
          </w:p>
          <w:p w14:paraId="7FA2A6BC" w14:textId="77777777" w:rsidR="002C304B" w:rsidRPr="00B06CB6" w:rsidRDefault="002C304B" w:rsidP="00B06CB6">
            <w:pPr>
              <w:rPr>
                <w:rFonts w:ascii="ＭＳ 明朝" w:hAnsi="ＭＳ 明朝"/>
                <w:sz w:val="20"/>
                <w:szCs w:val="20"/>
              </w:rPr>
            </w:pPr>
          </w:p>
          <w:p w14:paraId="135F49E7" w14:textId="5F05E157" w:rsidR="00FF0816" w:rsidRPr="00B06CB6" w:rsidRDefault="00FF0816"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２</w:t>
            </w:r>
            <w:r w:rsidRPr="00B06CB6">
              <w:rPr>
                <w:rFonts w:ascii="ＭＳ 明朝" w:hAnsi="ＭＳ 明朝"/>
                <w:sz w:val="20"/>
                <w:szCs w:val="20"/>
              </w:rPr>
              <w:t>)</w:t>
            </w:r>
          </w:p>
          <w:p w14:paraId="2DB32B43" w14:textId="204AE208" w:rsidR="00FF0816" w:rsidRPr="00B06CB6" w:rsidRDefault="00FF0816"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職員人権研修を年３回実施する。</w:t>
            </w:r>
            <w:r w:rsidR="002D31C5" w:rsidRPr="00B06CB6">
              <w:rPr>
                <w:rFonts w:ascii="ＭＳ 明朝" w:hAnsi="ＭＳ 明朝" w:hint="eastAsia"/>
                <w:sz w:val="20"/>
                <w:szCs w:val="20"/>
              </w:rPr>
              <w:t>[３回]</w:t>
            </w:r>
          </w:p>
          <w:p w14:paraId="7BBE06B7" w14:textId="598CB384" w:rsidR="001652A8" w:rsidRPr="00B06CB6" w:rsidRDefault="001652A8" w:rsidP="00B06CB6">
            <w:pPr>
              <w:rPr>
                <w:rFonts w:ascii="ＭＳ 明朝" w:hAnsi="ＭＳ 明朝"/>
                <w:sz w:val="20"/>
                <w:szCs w:val="20"/>
              </w:rPr>
            </w:pPr>
            <w:r w:rsidRPr="00B06CB6">
              <w:rPr>
                <w:rFonts w:ascii="ＭＳ 明朝" w:hAnsi="ＭＳ 明朝" w:hint="eastAsia"/>
                <w:sz w:val="20"/>
                <w:szCs w:val="20"/>
              </w:rPr>
              <w:t xml:space="preserve">　</w:t>
            </w:r>
          </w:p>
          <w:p w14:paraId="4ADA61A4" w14:textId="36E09E0E" w:rsidR="00BB5365" w:rsidRPr="00B06CB6" w:rsidRDefault="00BB5365" w:rsidP="00B06CB6">
            <w:pPr>
              <w:rPr>
                <w:rFonts w:ascii="ＭＳ 明朝" w:hAnsi="ＭＳ 明朝"/>
                <w:sz w:val="20"/>
                <w:szCs w:val="20"/>
              </w:rPr>
            </w:pPr>
          </w:p>
          <w:p w14:paraId="47B5763C" w14:textId="68949D5B" w:rsidR="00BB5365" w:rsidRPr="00B06CB6" w:rsidRDefault="00BB5365" w:rsidP="00B06CB6">
            <w:pPr>
              <w:rPr>
                <w:rFonts w:ascii="ＭＳ 明朝" w:hAnsi="ＭＳ 明朝"/>
                <w:sz w:val="20"/>
                <w:szCs w:val="20"/>
              </w:rPr>
            </w:pPr>
          </w:p>
          <w:p w14:paraId="6D5FE963" w14:textId="77777777" w:rsidR="00AC488B" w:rsidRPr="00B06CB6" w:rsidRDefault="00AC488B" w:rsidP="00B06CB6">
            <w:pPr>
              <w:rPr>
                <w:rFonts w:ascii="ＭＳ 明朝" w:hAnsi="ＭＳ 明朝"/>
                <w:sz w:val="20"/>
                <w:szCs w:val="20"/>
              </w:rPr>
            </w:pPr>
          </w:p>
          <w:p w14:paraId="28658899" w14:textId="1261A964" w:rsidR="004C7573" w:rsidRPr="00B06CB6" w:rsidRDefault="004C7573" w:rsidP="00B06CB6">
            <w:pPr>
              <w:rPr>
                <w:rFonts w:ascii="ＭＳ 明朝" w:hAnsi="ＭＳ 明朝"/>
                <w:sz w:val="20"/>
                <w:szCs w:val="20"/>
              </w:rPr>
            </w:pPr>
          </w:p>
          <w:p w14:paraId="47AC1434" w14:textId="2F8FF58B" w:rsidR="00BB07F5" w:rsidRPr="00B06CB6" w:rsidRDefault="00BB07F5" w:rsidP="00B06CB6">
            <w:pPr>
              <w:rPr>
                <w:rFonts w:ascii="ＭＳ 明朝" w:hAnsi="ＭＳ 明朝"/>
                <w:sz w:val="20"/>
                <w:szCs w:val="20"/>
              </w:rPr>
            </w:pPr>
          </w:p>
          <w:p w14:paraId="66455E75" w14:textId="321B1575" w:rsidR="001652A8" w:rsidRPr="00B06CB6" w:rsidRDefault="001652A8" w:rsidP="00B06CB6">
            <w:pPr>
              <w:rPr>
                <w:rFonts w:ascii="ＭＳ 明朝" w:hAnsi="ＭＳ 明朝"/>
                <w:sz w:val="20"/>
                <w:szCs w:val="20"/>
              </w:rPr>
            </w:pPr>
          </w:p>
          <w:p w14:paraId="489AFF5B" w14:textId="36EF86A0" w:rsidR="00FF0816" w:rsidRPr="00B06CB6" w:rsidRDefault="00FF0816"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w:t>
            </w:r>
            <w:r w:rsidR="00EC7908" w:rsidRPr="00B06CB6">
              <w:rPr>
                <w:rFonts w:ascii="ＭＳ 明朝" w:hAnsi="ＭＳ 明朝" w:hint="eastAsia"/>
                <w:sz w:val="20"/>
                <w:szCs w:val="20"/>
              </w:rPr>
              <w:t>保護者向け学校教育自己診断における「体罰の防止をはじめ、児童・生徒の人権尊重にもとづいた指導・配慮を行っている。」を</w:t>
            </w:r>
            <w:r w:rsidR="00DA4E50" w:rsidRPr="00B06CB6">
              <w:rPr>
                <w:rFonts w:ascii="ＭＳ 明朝" w:hAnsi="ＭＳ 明朝" w:hint="eastAsia"/>
                <w:sz w:val="20"/>
                <w:szCs w:val="20"/>
              </w:rPr>
              <w:t>8</w:t>
            </w:r>
            <w:r w:rsidR="00DA4E50" w:rsidRPr="00B06CB6">
              <w:rPr>
                <w:rFonts w:ascii="ＭＳ 明朝" w:hAnsi="ＭＳ 明朝"/>
                <w:sz w:val="20"/>
                <w:szCs w:val="20"/>
              </w:rPr>
              <w:t>5</w:t>
            </w:r>
            <w:r w:rsidR="002D31C5" w:rsidRPr="00B06CB6">
              <w:rPr>
                <w:rFonts w:ascii="ＭＳ 明朝" w:hAnsi="ＭＳ 明朝" w:hint="eastAsia"/>
                <w:sz w:val="20"/>
                <w:szCs w:val="20"/>
              </w:rPr>
              <w:t>％以上にする。[</w:t>
            </w:r>
            <w:r w:rsidR="00DA4E50" w:rsidRPr="00B06CB6">
              <w:rPr>
                <w:rFonts w:ascii="ＭＳ 明朝" w:hAnsi="ＭＳ 明朝" w:hint="eastAsia"/>
                <w:sz w:val="20"/>
                <w:szCs w:val="20"/>
              </w:rPr>
              <w:t>8</w:t>
            </w:r>
            <w:r w:rsidR="00DA4E50" w:rsidRPr="00B06CB6">
              <w:rPr>
                <w:rFonts w:ascii="ＭＳ 明朝" w:hAnsi="ＭＳ 明朝"/>
                <w:sz w:val="20"/>
                <w:szCs w:val="20"/>
              </w:rPr>
              <w:t>3</w:t>
            </w:r>
            <w:r w:rsidR="002D31C5" w:rsidRPr="00B06CB6">
              <w:rPr>
                <w:rFonts w:ascii="ＭＳ 明朝" w:hAnsi="ＭＳ 明朝" w:hint="eastAsia"/>
                <w:sz w:val="20"/>
                <w:szCs w:val="20"/>
              </w:rPr>
              <w:t>％]</w:t>
            </w:r>
          </w:p>
          <w:p w14:paraId="738A415B" w14:textId="77777777" w:rsidR="00FF0816" w:rsidRPr="00B06CB6" w:rsidRDefault="00FF0816" w:rsidP="00B06CB6">
            <w:pPr>
              <w:rPr>
                <w:rFonts w:ascii="ＭＳ 明朝" w:hAnsi="ＭＳ 明朝"/>
                <w:sz w:val="20"/>
                <w:szCs w:val="20"/>
              </w:rPr>
            </w:pPr>
          </w:p>
          <w:p w14:paraId="6A9C57ED" w14:textId="52DE847A" w:rsidR="00BB5365" w:rsidRPr="00B06CB6" w:rsidRDefault="00BB5365" w:rsidP="00B06CB6">
            <w:pPr>
              <w:rPr>
                <w:rFonts w:ascii="ＭＳ 明朝" w:hAnsi="ＭＳ 明朝"/>
                <w:sz w:val="20"/>
                <w:szCs w:val="20"/>
              </w:rPr>
            </w:pPr>
          </w:p>
          <w:p w14:paraId="3D8D13B0" w14:textId="683918D5" w:rsidR="008F5874" w:rsidRPr="00B06CB6" w:rsidRDefault="008F5874" w:rsidP="00B06CB6">
            <w:pPr>
              <w:rPr>
                <w:rFonts w:ascii="ＭＳ 明朝" w:hAnsi="ＭＳ 明朝"/>
                <w:sz w:val="20"/>
                <w:szCs w:val="20"/>
              </w:rPr>
            </w:pPr>
          </w:p>
          <w:p w14:paraId="717A91AC" w14:textId="25C2637E" w:rsidR="008F5874" w:rsidRPr="00B06CB6" w:rsidRDefault="008F5874" w:rsidP="00B06CB6">
            <w:pPr>
              <w:rPr>
                <w:rFonts w:ascii="ＭＳ 明朝" w:hAnsi="ＭＳ 明朝"/>
                <w:sz w:val="20"/>
                <w:szCs w:val="20"/>
              </w:rPr>
            </w:pPr>
          </w:p>
          <w:p w14:paraId="54DA0565" w14:textId="77777777" w:rsidR="00646A28" w:rsidRPr="00B06CB6" w:rsidRDefault="00646A28" w:rsidP="00B06CB6">
            <w:pPr>
              <w:rPr>
                <w:rFonts w:ascii="ＭＳ 明朝" w:hAnsi="ＭＳ 明朝"/>
                <w:sz w:val="20"/>
                <w:szCs w:val="20"/>
              </w:rPr>
            </w:pPr>
          </w:p>
          <w:p w14:paraId="10822732" w14:textId="5E00B672" w:rsidR="008F5874" w:rsidRPr="00B06CB6" w:rsidRDefault="008F5874" w:rsidP="00B06CB6">
            <w:pPr>
              <w:rPr>
                <w:rFonts w:ascii="ＭＳ 明朝" w:hAnsi="ＭＳ 明朝"/>
                <w:sz w:val="20"/>
                <w:szCs w:val="20"/>
              </w:rPr>
            </w:pPr>
          </w:p>
          <w:p w14:paraId="2C52CC33" w14:textId="25E8EF06" w:rsidR="00FF0816" w:rsidRPr="00B06CB6" w:rsidRDefault="00BC4A43" w:rsidP="00B06CB6">
            <w:pPr>
              <w:rPr>
                <w:rFonts w:ascii="ＭＳ 明朝" w:hAnsi="ＭＳ 明朝"/>
                <w:sz w:val="20"/>
                <w:szCs w:val="20"/>
              </w:rPr>
            </w:pPr>
            <w:r w:rsidRPr="00B06CB6">
              <w:rPr>
                <w:rFonts w:ascii="ＭＳ 明朝" w:hAnsi="ＭＳ 明朝" w:hint="eastAsia"/>
                <w:sz w:val="20"/>
                <w:szCs w:val="20"/>
              </w:rPr>
              <w:t>(</w:t>
            </w:r>
            <w:r w:rsidR="00681EA0" w:rsidRPr="00B06CB6">
              <w:rPr>
                <w:rFonts w:ascii="ＭＳ 明朝" w:hAnsi="ＭＳ 明朝" w:hint="eastAsia"/>
                <w:sz w:val="20"/>
                <w:szCs w:val="20"/>
              </w:rPr>
              <w:t>３</w:t>
            </w:r>
            <w:r w:rsidRPr="00B06CB6">
              <w:rPr>
                <w:rFonts w:ascii="ＭＳ 明朝" w:hAnsi="ＭＳ 明朝"/>
                <w:sz w:val="20"/>
                <w:szCs w:val="20"/>
              </w:rPr>
              <w:t>)</w:t>
            </w:r>
          </w:p>
          <w:p w14:paraId="09225CC1" w14:textId="2F1FC52C" w:rsidR="00BC4A43" w:rsidRPr="00B06CB6" w:rsidRDefault="00BC4A43" w:rsidP="00B06CB6">
            <w:pPr>
              <w:rPr>
                <w:rFonts w:ascii="ＭＳ 明朝" w:hAnsi="ＭＳ 明朝"/>
                <w:sz w:val="20"/>
                <w:szCs w:val="20"/>
              </w:rPr>
            </w:pPr>
            <w:r w:rsidRPr="00B06CB6">
              <w:rPr>
                <w:rFonts w:ascii="ＭＳ 明朝" w:hAnsi="ＭＳ 明朝" w:hint="eastAsia"/>
                <w:sz w:val="20"/>
                <w:szCs w:val="20"/>
              </w:rPr>
              <w:t>ア</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ストレスチェックの職場全体を通じた結果</w:t>
            </w:r>
            <w:r w:rsidR="00F96E64" w:rsidRPr="00B06CB6">
              <w:rPr>
                <w:rFonts w:ascii="ＭＳ 明朝" w:hAnsi="ＭＳ 明朝" w:hint="eastAsia"/>
                <w:sz w:val="20"/>
                <w:szCs w:val="20"/>
              </w:rPr>
              <w:t>（総合健康リスク）</w:t>
            </w:r>
            <w:r w:rsidRPr="00B06CB6">
              <w:rPr>
                <w:rFonts w:ascii="ＭＳ 明朝" w:hAnsi="ＭＳ 明朝" w:hint="eastAsia"/>
                <w:sz w:val="20"/>
                <w:szCs w:val="20"/>
              </w:rPr>
              <w:t>を昨年度より</w:t>
            </w:r>
            <w:r w:rsidR="00743615" w:rsidRPr="00B06CB6">
              <w:rPr>
                <w:rFonts w:ascii="ＭＳ 明朝" w:hAnsi="ＭＳ 明朝" w:hint="eastAsia"/>
                <w:sz w:val="20"/>
                <w:szCs w:val="20"/>
              </w:rPr>
              <w:t>２</w:t>
            </w:r>
            <w:r w:rsidR="00F96E64" w:rsidRPr="00B06CB6">
              <w:rPr>
                <w:rFonts w:ascii="ＭＳ 明朝" w:hAnsi="ＭＳ 明朝" w:hint="eastAsia"/>
                <w:sz w:val="20"/>
                <w:szCs w:val="20"/>
              </w:rPr>
              <w:t>ポイント以上</w:t>
            </w:r>
            <w:r w:rsidRPr="00B06CB6">
              <w:rPr>
                <w:rFonts w:ascii="ＭＳ 明朝" w:hAnsi="ＭＳ 明朝" w:hint="eastAsia"/>
                <w:sz w:val="20"/>
                <w:szCs w:val="20"/>
              </w:rPr>
              <w:t>向上させる。</w:t>
            </w:r>
            <w:r w:rsidR="002D31C5" w:rsidRPr="00B06CB6">
              <w:rPr>
                <w:rFonts w:ascii="ＭＳ 明朝" w:hAnsi="ＭＳ 明朝" w:hint="eastAsia"/>
                <w:sz w:val="20"/>
                <w:szCs w:val="20"/>
              </w:rPr>
              <w:t>[</w:t>
            </w:r>
            <w:r w:rsidR="00DA4E50" w:rsidRPr="00B06CB6">
              <w:rPr>
                <w:rFonts w:ascii="ＭＳ 明朝" w:hAnsi="ＭＳ 明朝" w:hint="eastAsia"/>
                <w:sz w:val="20"/>
                <w:szCs w:val="20"/>
              </w:rPr>
              <w:t>1</w:t>
            </w:r>
            <w:r w:rsidR="00DA4E50" w:rsidRPr="00B06CB6">
              <w:rPr>
                <w:rFonts w:ascii="ＭＳ 明朝" w:hAnsi="ＭＳ 明朝"/>
                <w:sz w:val="20"/>
                <w:szCs w:val="20"/>
              </w:rPr>
              <w:t>08</w:t>
            </w:r>
            <w:r w:rsidR="002D31C5" w:rsidRPr="00B06CB6">
              <w:rPr>
                <w:rFonts w:ascii="ＭＳ 明朝" w:hAnsi="ＭＳ 明朝" w:hint="eastAsia"/>
                <w:sz w:val="20"/>
                <w:szCs w:val="20"/>
              </w:rPr>
              <w:t>]</w:t>
            </w:r>
          </w:p>
          <w:p w14:paraId="33CF2514" w14:textId="036EE88E" w:rsidR="00FF0816" w:rsidRPr="00B06CB6" w:rsidRDefault="00BC4A43" w:rsidP="00B06CB6">
            <w:pPr>
              <w:rPr>
                <w:rFonts w:ascii="ＭＳ 明朝" w:hAnsi="ＭＳ 明朝"/>
                <w:sz w:val="20"/>
                <w:szCs w:val="20"/>
              </w:rPr>
            </w:pPr>
            <w:r w:rsidRPr="00B06CB6">
              <w:rPr>
                <w:rFonts w:ascii="ＭＳ 明朝" w:hAnsi="ＭＳ 明朝" w:hint="eastAsia"/>
                <w:sz w:val="20"/>
                <w:szCs w:val="20"/>
              </w:rPr>
              <w:t>教職員向け学校教育自己診断における「勤務実態や休憩時間、教材研究や授業準備の時間など</w:t>
            </w:r>
            <w:r w:rsidR="001759F0" w:rsidRPr="00B06CB6">
              <w:rPr>
                <w:rFonts w:ascii="ＭＳ 明朝" w:hAnsi="ＭＳ 明朝" w:hint="eastAsia"/>
                <w:sz w:val="20"/>
                <w:szCs w:val="20"/>
              </w:rPr>
              <w:t>、労働条件や労働衛生環境は改善している</w:t>
            </w:r>
            <w:r w:rsidR="00DA4E50" w:rsidRPr="00B06CB6">
              <w:rPr>
                <w:rFonts w:ascii="ＭＳ 明朝" w:hAnsi="ＭＳ 明朝" w:hint="eastAsia"/>
                <w:sz w:val="20"/>
                <w:szCs w:val="20"/>
              </w:rPr>
              <w:t>。」を5</w:t>
            </w:r>
            <w:r w:rsidR="00DA4E50" w:rsidRPr="00B06CB6">
              <w:rPr>
                <w:rFonts w:ascii="ＭＳ 明朝" w:hAnsi="ＭＳ 明朝"/>
                <w:sz w:val="20"/>
                <w:szCs w:val="20"/>
              </w:rPr>
              <w:t>0</w:t>
            </w:r>
            <w:r w:rsidR="002D31C5" w:rsidRPr="00B06CB6">
              <w:rPr>
                <w:rFonts w:ascii="ＭＳ 明朝" w:hAnsi="ＭＳ 明朝" w:hint="eastAsia"/>
                <w:sz w:val="20"/>
                <w:szCs w:val="20"/>
              </w:rPr>
              <w:t>％以上にする。[</w:t>
            </w:r>
            <w:r w:rsidR="00DA4E50" w:rsidRPr="00B06CB6">
              <w:rPr>
                <w:rFonts w:ascii="ＭＳ 明朝" w:hAnsi="ＭＳ 明朝" w:hint="eastAsia"/>
                <w:sz w:val="20"/>
                <w:szCs w:val="20"/>
              </w:rPr>
              <w:t>1</w:t>
            </w:r>
            <w:r w:rsidR="00DA4E50" w:rsidRPr="00B06CB6">
              <w:rPr>
                <w:rFonts w:ascii="ＭＳ 明朝" w:hAnsi="ＭＳ 明朝"/>
                <w:sz w:val="20"/>
                <w:szCs w:val="20"/>
              </w:rPr>
              <w:t>6</w:t>
            </w:r>
            <w:r w:rsidR="002D31C5" w:rsidRPr="00B06CB6">
              <w:rPr>
                <w:rFonts w:ascii="ＭＳ 明朝" w:hAnsi="ＭＳ 明朝" w:hint="eastAsia"/>
                <w:sz w:val="20"/>
                <w:szCs w:val="20"/>
              </w:rPr>
              <w:t>％]</w:t>
            </w:r>
          </w:p>
          <w:p w14:paraId="2FB11773" w14:textId="77777777" w:rsidR="00BD171D" w:rsidRPr="00B06CB6" w:rsidRDefault="00BD171D" w:rsidP="00B06CB6">
            <w:pPr>
              <w:rPr>
                <w:rFonts w:ascii="ＭＳ 明朝" w:hAnsi="ＭＳ 明朝"/>
                <w:sz w:val="20"/>
                <w:szCs w:val="20"/>
              </w:rPr>
            </w:pPr>
          </w:p>
          <w:p w14:paraId="19FCE219" w14:textId="2999A42C" w:rsidR="00FE38AD" w:rsidRPr="00B06CB6" w:rsidRDefault="00FE38AD" w:rsidP="00B06CB6">
            <w:pPr>
              <w:rPr>
                <w:rFonts w:ascii="ＭＳ 明朝" w:hAnsi="ＭＳ 明朝"/>
                <w:sz w:val="20"/>
                <w:szCs w:val="20"/>
              </w:rPr>
            </w:pPr>
          </w:p>
          <w:p w14:paraId="3C580E16" w14:textId="77777777" w:rsidR="004037C5" w:rsidRPr="00B06CB6" w:rsidRDefault="004037C5" w:rsidP="00B06CB6">
            <w:pPr>
              <w:rPr>
                <w:rFonts w:ascii="ＭＳ 明朝" w:hAnsi="ＭＳ 明朝"/>
                <w:sz w:val="20"/>
                <w:szCs w:val="20"/>
              </w:rPr>
            </w:pPr>
          </w:p>
          <w:p w14:paraId="063BEB61" w14:textId="34378C77" w:rsidR="004432C2" w:rsidRPr="00B06CB6" w:rsidRDefault="004432C2" w:rsidP="00B06CB6">
            <w:pPr>
              <w:rPr>
                <w:rFonts w:ascii="ＭＳ 明朝" w:hAnsi="ＭＳ 明朝"/>
                <w:sz w:val="20"/>
                <w:szCs w:val="20"/>
              </w:rPr>
            </w:pPr>
          </w:p>
          <w:p w14:paraId="52147BB5" w14:textId="76DABDB8" w:rsidR="00BB07F5" w:rsidRPr="00B06CB6" w:rsidRDefault="00BB07F5" w:rsidP="00B06CB6">
            <w:pPr>
              <w:rPr>
                <w:rFonts w:ascii="ＭＳ 明朝" w:hAnsi="ＭＳ 明朝"/>
                <w:sz w:val="20"/>
                <w:szCs w:val="20"/>
              </w:rPr>
            </w:pPr>
          </w:p>
          <w:p w14:paraId="67D66904" w14:textId="093A1BCD" w:rsidR="00646A28" w:rsidRPr="00B06CB6" w:rsidRDefault="00646A28" w:rsidP="00B06CB6">
            <w:pPr>
              <w:rPr>
                <w:rFonts w:ascii="ＭＳ 明朝" w:hAnsi="ＭＳ 明朝"/>
                <w:sz w:val="20"/>
                <w:szCs w:val="20"/>
              </w:rPr>
            </w:pPr>
          </w:p>
          <w:p w14:paraId="2032F1E4" w14:textId="11B03B55" w:rsidR="00B822B1" w:rsidRPr="00B06CB6" w:rsidRDefault="00393BB3" w:rsidP="00B06CB6">
            <w:pPr>
              <w:rPr>
                <w:rFonts w:ascii="ＭＳ 明朝" w:hAnsi="ＭＳ 明朝"/>
                <w:sz w:val="20"/>
                <w:szCs w:val="20"/>
              </w:rPr>
            </w:pPr>
            <w:r w:rsidRPr="00B06CB6">
              <w:rPr>
                <w:rFonts w:ascii="ＭＳ 明朝" w:hAnsi="ＭＳ 明朝" w:hint="eastAsia"/>
                <w:sz w:val="20"/>
                <w:szCs w:val="20"/>
              </w:rPr>
              <w:t>イ</w:t>
            </w:r>
            <w:r w:rsidR="000F715B" w:rsidRPr="00B06CB6">
              <w:rPr>
                <w:rFonts w:ascii="ＭＳ 明朝" w:hAnsi="ＭＳ 明朝" w:hint="eastAsia"/>
                <w:sz w:val="20"/>
                <w:szCs w:val="20"/>
              </w:rPr>
              <w:t xml:space="preserve">　</w:t>
            </w:r>
            <w:r w:rsidRPr="00B06CB6">
              <w:rPr>
                <w:rFonts w:ascii="ＭＳ 明朝" w:hAnsi="ＭＳ 明朝" w:hint="eastAsia"/>
                <w:sz w:val="20"/>
                <w:szCs w:val="20"/>
              </w:rPr>
              <w:t>具体的な取り組みを</w:t>
            </w:r>
            <w:r w:rsidR="00B56A60" w:rsidRPr="00B06CB6">
              <w:rPr>
                <w:rFonts w:ascii="ＭＳ 明朝" w:hAnsi="ＭＳ 明朝" w:hint="eastAsia"/>
                <w:sz w:val="20"/>
                <w:szCs w:val="20"/>
              </w:rPr>
              <w:t>安全衛生委員会が検討・計画し</w:t>
            </w:r>
            <w:r w:rsidRPr="00B06CB6">
              <w:rPr>
                <w:rFonts w:ascii="ＭＳ 明朝" w:hAnsi="ＭＳ 明朝" w:hint="eastAsia"/>
                <w:sz w:val="20"/>
                <w:szCs w:val="20"/>
              </w:rPr>
              <w:t>年間１</w:t>
            </w:r>
            <w:r w:rsidR="00BC4A43" w:rsidRPr="00B06CB6">
              <w:rPr>
                <w:rFonts w:ascii="ＭＳ 明朝" w:hAnsi="ＭＳ 明朝" w:hint="eastAsia"/>
                <w:sz w:val="20"/>
                <w:szCs w:val="20"/>
              </w:rPr>
              <w:t>回以上</w:t>
            </w:r>
          </w:p>
          <w:p w14:paraId="24447262" w14:textId="0AA22FE0" w:rsidR="005A105A" w:rsidRPr="00B06CB6" w:rsidRDefault="00B822B1" w:rsidP="00B06CB6">
            <w:pPr>
              <w:rPr>
                <w:rFonts w:ascii="ＭＳ 明朝" w:hAnsi="ＭＳ 明朝"/>
                <w:sz w:val="20"/>
                <w:szCs w:val="20"/>
              </w:rPr>
            </w:pPr>
            <w:r w:rsidRPr="00B06CB6">
              <w:rPr>
                <w:rFonts w:ascii="ＭＳ 明朝" w:hAnsi="ＭＳ 明朝" w:hint="eastAsia"/>
                <w:sz w:val="20"/>
                <w:szCs w:val="20"/>
              </w:rPr>
              <w:t xml:space="preserve">　</w:t>
            </w:r>
            <w:r w:rsidR="00BC4A43" w:rsidRPr="00B06CB6">
              <w:rPr>
                <w:rFonts w:ascii="ＭＳ 明朝" w:hAnsi="ＭＳ 明朝" w:hint="eastAsia"/>
                <w:sz w:val="20"/>
                <w:szCs w:val="20"/>
              </w:rPr>
              <w:t>実施する。</w:t>
            </w:r>
          </w:p>
          <w:p w14:paraId="7ED147D6" w14:textId="31A05940" w:rsidR="00AA1BCF" w:rsidRPr="00B06CB6" w:rsidRDefault="00AA1BCF" w:rsidP="00B06CB6">
            <w:pPr>
              <w:rPr>
                <w:rFonts w:ascii="ＭＳ 明朝" w:hAnsi="ＭＳ 明朝"/>
                <w:sz w:val="20"/>
                <w:szCs w:val="20"/>
              </w:rPr>
            </w:pPr>
          </w:p>
          <w:p w14:paraId="62A36681" w14:textId="77777777" w:rsidR="006478F9" w:rsidRPr="00B06CB6" w:rsidRDefault="006478F9" w:rsidP="00B06CB6">
            <w:pPr>
              <w:rPr>
                <w:rFonts w:ascii="ＭＳ 明朝" w:hAnsi="ＭＳ 明朝"/>
                <w:sz w:val="20"/>
                <w:szCs w:val="20"/>
              </w:rPr>
            </w:pPr>
          </w:p>
          <w:p w14:paraId="2D4372A2" w14:textId="292009D9" w:rsidR="00E2753C" w:rsidRPr="00B06CB6" w:rsidRDefault="00680FD4" w:rsidP="00B06CB6">
            <w:pPr>
              <w:rPr>
                <w:rFonts w:ascii="ＭＳ 明朝" w:hAnsi="ＭＳ 明朝"/>
                <w:bCs/>
                <w:sz w:val="20"/>
                <w:szCs w:val="20"/>
              </w:rPr>
            </w:pPr>
            <w:r w:rsidRPr="00B06CB6">
              <w:rPr>
                <w:rFonts w:ascii="ＭＳ 明朝" w:hAnsi="ＭＳ 明朝" w:hint="eastAsia"/>
                <w:sz w:val="20"/>
                <w:szCs w:val="20"/>
              </w:rPr>
              <w:lastRenderedPageBreak/>
              <w:t>(</w:t>
            </w:r>
            <w:r w:rsidR="00681EA0" w:rsidRPr="00B06CB6">
              <w:rPr>
                <w:rFonts w:ascii="ＭＳ 明朝" w:hAnsi="ＭＳ 明朝" w:hint="eastAsia"/>
                <w:sz w:val="20"/>
                <w:szCs w:val="20"/>
              </w:rPr>
              <w:t>４</w:t>
            </w:r>
            <w:r w:rsidRPr="00B06CB6">
              <w:rPr>
                <w:rFonts w:ascii="ＭＳ 明朝" w:hAnsi="ＭＳ 明朝"/>
                <w:sz w:val="20"/>
                <w:szCs w:val="20"/>
              </w:rPr>
              <w:t>)</w:t>
            </w:r>
            <w:r w:rsidRPr="00B06CB6">
              <w:rPr>
                <w:rFonts w:ascii="ＭＳ 明朝" w:hAnsi="ＭＳ 明朝" w:hint="eastAsia"/>
                <w:bCs/>
                <w:sz w:val="20"/>
                <w:szCs w:val="20"/>
              </w:rPr>
              <w:t>教職員向け自己診断アンケート</w:t>
            </w:r>
          </w:p>
          <w:p w14:paraId="053D603A" w14:textId="55F82F82" w:rsidR="003619C6" w:rsidRPr="00B06CB6" w:rsidRDefault="00680FD4" w:rsidP="00B06CB6">
            <w:pPr>
              <w:rPr>
                <w:rFonts w:ascii="ＭＳ 明朝" w:hAnsi="ＭＳ 明朝"/>
                <w:sz w:val="20"/>
                <w:szCs w:val="20"/>
              </w:rPr>
            </w:pPr>
            <w:r w:rsidRPr="00B06CB6">
              <w:rPr>
                <w:rFonts w:ascii="ＭＳ 明朝" w:hAnsi="ＭＳ 明朝" w:hint="eastAsia"/>
                <w:bCs/>
                <w:sz w:val="20"/>
                <w:szCs w:val="20"/>
              </w:rPr>
              <w:t>において「言語聴覚士・臨床心理士・医師・子ども家庭センターなど、外部機関と連携し児童・生徒の支援を行っている。」を</w:t>
            </w:r>
            <w:r w:rsidRPr="00B06CB6">
              <w:rPr>
                <w:rFonts w:ascii="ＭＳ 明朝" w:hAnsi="ＭＳ 明朝" w:hint="eastAsia"/>
                <w:sz w:val="20"/>
                <w:szCs w:val="20"/>
              </w:rPr>
              <w:t>8</w:t>
            </w:r>
            <w:r w:rsidRPr="00B06CB6">
              <w:rPr>
                <w:rFonts w:ascii="ＭＳ 明朝" w:hAnsi="ＭＳ 明朝"/>
                <w:sz w:val="20"/>
                <w:szCs w:val="20"/>
              </w:rPr>
              <w:t>0</w:t>
            </w:r>
            <w:r w:rsidRPr="00B06CB6">
              <w:rPr>
                <w:rFonts w:ascii="ＭＳ 明朝" w:hAnsi="ＭＳ 明朝" w:hint="eastAsia"/>
                <w:sz w:val="20"/>
                <w:szCs w:val="20"/>
              </w:rPr>
              <w:t>％にする。</w:t>
            </w:r>
            <w:r w:rsidR="002D31C5" w:rsidRPr="00B06CB6">
              <w:rPr>
                <w:rFonts w:ascii="ＭＳ 明朝" w:hAnsi="ＭＳ 明朝" w:hint="eastAsia"/>
                <w:sz w:val="20"/>
                <w:szCs w:val="20"/>
              </w:rPr>
              <w:t>[</w:t>
            </w:r>
            <w:r w:rsidRPr="00B06CB6">
              <w:rPr>
                <w:rFonts w:ascii="ＭＳ 明朝" w:hAnsi="ＭＳ 明朝" w:hint="eastAsia"/>
                <w:sz w:val="20"/>
                <w:szCs w:val="20"/>
              </w:rPr>
              <w:t>6</w:t>
            </w:r>
            <w:r w:rsidRPr="00B06CB6">
              <w:rPr>
                <w:rFonts w:ascii="ＭＳ 明朝" w:hAnsi="ＭＳ 明朝"/>
                <w:sz w:val="20"/>
                <w:szCs w:val="20"/>
              </w:rPr>
              <w:t>0</w:t>
            </w:r>
            <w:r w:rsidRPr="00B06CB6">
              <w:rPr>
                <w:rFonts w:ascii="ＭＳ 明朝" w:hAnsi="ＭＳ 明朝" w:hint="eastAsia"/>
                <w:sz w:val="20"/>
                <w:szCs w:val="20"/>
              </w:rPr>
              <w:t>％</w:t>
            </w:r>
            <w:r w:rsidR="002D31C5" w:rsidRPr="00B06CB6">
              <w:rPr>
                <w:rFonts w:ascii="ＭＳ 明朝" w:hAnsi="ＭＳ 明朝" w:hint="eastAsia"/>
                <w:sz w:val="20"/>
                <w:szCs w:val="20"/>
              </w:rPr>
              <w:t>]</w:t>
            </w:r>
          </w:p>
        </w:tc>
        <w:tc>
          <w:tcPr>
            <w:tcW w:w="4253"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847FE62" w14:textId="4AEDAF7A" w:rsidR="00C743C1" w:rsidRPr="00B06CB6" w:rsidRDefault="00056BCC" w:rsidP="00B06CB6">
            <w:pPr>
              <w:rPr>
                <w:rFonts w:ascii="ＭＳ 明朝" w:hAnsi="ＭＳ 明朝"/>
                <w:sz w:val="20"/>
                <w:szCs w:val="20"/>
              </w:rPr>
            </w:pPr>
            <w:r w:rsidRPr="00B06CB6">
              <w:rPr>
                <w:rFonts w:ascii="ＭＳ 明朝" w:hAnsi="ＭＳ 明朝" w:hint="eastAsia"/>
                <w:sz w:val="20"/>
                <w:szCs w:val="20"/>
              </w:rPr>
              <w:lastRenderedPageBreak/>
              <w:t>(１</w:t>
            </w:r>
            <w:r w:rsidRPr="00B06CB6">
              <w:rPr>
                <w:rFonts w:ascii="ＭＳ 明朝" w:hAnsi="ＭＳ 明朝"/>
                <w:sz w:val="20"/>
                <w:szCs w:val="20"/>
              </w:rPr>
              <w:t>)</w:t>
            </w:r>
          </w:p>
          <w:p w14:paraId="5084561F" w14:textId="2364AA48" w:rsidR="00056BCC" w:rsidRPr="00B06CB6" w:rsidRDefault="00056BCC" w:rsidP="00B06CB6">
            <w:pPr>
              <w:rPr>
                <w:rFonts w:ascii="ＭＳ 明朝" w:hAnsi="ＭＳ 明朝"/>
                <w:sz w:val="20"/>
                <w:szCs w:val="20"/>
              </w:rPr>
            </w:pPr>
            <w:r w:rsidRPr="00B06CB6">
              <w:rPr>
                <w:rFonts w:ascii="ＭＳ 明朝" w:hAnsi="ＭＳ 明朝" w:hint="eastAsia"/>
                <w:sz w:val="20"/>
                <w:szCs w:val="20"/>
              </w:rPr>
              <w:t>ア　生徒向け</w:t>
            </w:r>
            <w:r w:rsidR="00EB67A0" w:rsidRPr="00B06CB6">
              <w:rPr>
                <w:rFonts w:ascii="ＭＳ 明朝" w:hAnsi="ＭＳ 明朝" w:hint="eastAsia"/>
                <w:sz w:val="20"/>
                <w:szCs w:val="20"/>
              </w:rPr>
              <w:t>及び</w:t>
            </w:r>
            <w:r w:rsidR="001652A8" w:rsidRPr="00B06CB6">
              <w:rPr>
                <w:rFonts w:ascii="ＭＳ 明朝" w:hAnsi="ＭＳ 明朝" w:hint="eastAsia"/>
                <w:sz w:val="20"/>
                <w:szCs w:val="20"/>
              </w:rPr>
              <w:t>教職</w:t>
            </w:r>
            <w:r w:rsidR="004C7573" w:rsidRPr="00B06CB6">
              <w:rPr>
                <w:rFonts w:ascii="ＭＳ 明朝" w:hAnsi="ＭＳ 明朝" w:hint="eastAsia"/>
                <w:sz w:val="20"/>
                <w:szCs w:val="20"/>
              </w:rPr>
              <w:t>員</w:t>
            </w:r>
            <w:r w:rsidR="001652A8" w:rsidRPr="00B06CB6">
              <w:rPr>
                <w:rFonts w:ascii="ＭＳ 明朝" w:hAnsi="ＭＳ 明朝" w:hint="eastAsia"/>
                <w:sz w:val="20"/>
                <w:szCs w:val="20"/>
              </w:rPr>
              <w:t>向け</w:t>
            </w:r>
            <w:r w:rsidRPr="00B06CB6">
              <w:rPr>
                <w:rFonts w:ascii="ＭＳ 明朝" w:hAnsi="ＭＳ 明朝" w:hint="eastAsia"/>
                <w:sz w:val="20"/>
                <w:szCs w:val="20"/>
              </w:rPr>
              <w:t>訓練を実施</w:t>
            </w:r>
            <w:r w:rsidR="001652A8" w:rsidRPr="00B06CB6">
              <w:rPr>
                <w:rFonts w:ascii="ＭＳ 明朝" w:hAnsi="ＭＳ 明朝" w:hint="eastAsia"/>
                <w:sz w:val="20"/>
                <w:szCs w:val="20"/>
              </w:rPr>
              <w:t>するとともに、課題項目を検討し</w:t>
            </w:r>
            <w:r w:rsidR="00DC6156" w:rsidRPr="00B06CB6">
              <w:rPr>
                <w:rFonts w:ascii="ＭＳ 明朝" w:hAnsi="ＭＳ 明朝" w:hint="eastAsia"/>
                <w:sz w:val="20"/>
                <w:szCs w:val="20"/>
              </w:rPr>
              <w:t>危機管理</w:t>
            </w:r>
            <w:r w:rsidR="001652A8" w:rsidRPr="00B06CB6">
              <w:rPr>
                <w:rFonts w:ascii="ＭＳ 明朝" w:hAnsi="ＭＳ 明朝" w:hint="eastAsia"/>
                <w:sz w:val="20"/>
                <w:szCs w:val="20"/>
              </w:rPr>
              <w:t>マニュアル</w:t>
            </w:r>
            <w:r w:rsidR="00DC6156" w:rsidRPr="00B06CB6">
              <w:rPr>
                <w:rFonts w:ascii="ＭＳ 明朝" w:hAnsi="ＭＳ 明朝" w:hint="eastAsia"/>
                <w:sz w:val="20"/>
                <w:szCs w:val="20"/>
              </w:rPr>
              <w:t>や学校防災マニュアル</w:t>
            </w:r>
            <w:r w:rsidR="001652A8" w:rsidRPr="00B06CB6">
              <w:rPr>
                <w:rFonts w:ascii="ＭＳ 明朝" w:hAnsi="ＭＳ 明朝" w:hint="eastAsia"/>
                <w:sz w:val="20"/>
                <w:szCs w:val="20"/>
              </w:rPr>
              <w:t>の改訂</w:t>
            </w:r>
            <w:r w:rsidR="00D57549" w:rsidRPr="00B06CB6">
              <w:rPr>
                <w:rFonts w:ascii="ＭＳ 明朝" w:hAnsi="ＭＳ 明朝" w:hint="eastAsia"/>
                <w:sz w:val="20"/>
                <w:szCs w:val="20"/>
              </w:rPr>
              <w:t>を行った</w:t>
            </w:r>
            <w:r w:rsidRPr="00B06CB6">
              <w:rPr>
                <w:rFonts w:ascii="ＭＳ 明朝" w:hAnsi="ＭＳ 明朝" w:hint="eastAsia"/>
                <w:sz w:val="20"/>
                <w:szCs w:val="20"/>
              </w:rPr>
              <w:t>。</w:t>
            </w:r>
            <w:r w:rsidR="00696FF9" w:rsidRPr="00B06CB6">
              <w:rPr>
                <w:rFonts w:ascii="ＭＳ 明朝" w:hAnsi="ＭＳ 明朝" w:hint="eastAsia"/>
                <w:sz w:val="20"/>
                <w:szCs w:val="20"/>
              </w:rPr>
              <w:t>この中で、</w:t>
            </w:r>
            <w:r w:rsidR="0070072D" w:rsidRPr="00B06CB6">
              <w:rPr>
                <w:rFonts w:ascii="ＭＳ 明朝" w:hAnsi="ＭＳ 明朝" w:hint="eastAsia"/>
                <w:sz w:val="20"/>
                <w:szCs w:val="20"/>
              </w:rPr>
              <w:t>実働防災訓練（火災避難訓練）では、</w:t>
            </w:r>
            <w:r w:rsidR="006E6BB9" w:rsidRPr="00B06CB6">
              <w:rPr>
                <w:rFonts w:ascii="ＭＳ 明朝" w:hAnsi="ＭＳ 明朝" w:hint="eastAsia"/>
                <w:sz w:val="20"/>
                <w:szCs w:val="20"/>
              </w:rPr>
              <w:t>防災アドバイザーに参加していただ</w:t>
            </w:r>
            <w:r w:rsidR="00696FF9" w:rsidRPr="00B06CB6">
              <w:rPr>
                <w:rFonts w:ascii="ＭＳ 明朝" w:hAnsi="ＭＳ 明朝" w:hint="eastAsia"/>
                <w:sz w:val="20"/>
                <w:szCs w:val="20"/>
              </w:rPr>
              <w:t>き、訓練に関する助言をいただいた。</w:t>
            </w:r>
            <w:r w:rsidR="00247A63" w:rsidRPr="00B06CB6">
              <w:rPr>
                <w:rFonts w:ascii="ＭＳ 明朝" w:hAnsi="ＭＳ 明朝" w:hint="eastAsia"/>
                <w:sz w:val="20"/>
                <w:szCs w:val="20"/>
              </w:rPr>
              <w:t>また、</w:t>
            </w:r>
            <w:r w:rsidR="006E6BB9" w:rsidRPr="00B06CB6">
              <w:rPr>
                <w:rFonts w:ascii="ＭＳ 明朝" w:hAnsi="ＭＳ 明朝" w:hint="eastAsia"/>
                <w:sz w:val="20"/>
                <w:szCs w:val="20"/>
              </w:rPr>
              <w:t>保護者と共同した引き渡し訓練</w:t>
            </w:r>
            <w:r w:rsidR="00696FF9" w:rsidRPr="00B06CB6">
              <w:rPr>
                <w:rFonts w:ascii="ＭＳ 明朝" w:hAnsi="ＭＳ 明朝" w:hint="eastAsia"/>
                <w:sz w:val="20"/>
                <w:szCs w:val="20"/>
              </w:rPr>
              <w:t>も</w:t>
            </w:r>
            <w:r w:rsidR="006E6BB9" w:rsidRPr="00B06CB6">
              <w:rPr>
                <w:rFonts w:ascii="ＭＳ 明朝" w:hAnsi="ＭＳ 明朝" w:hint="eastAsia"/>
                <w:sz w:val="20"/>
                <w:szCs w:val="20"/>
              </w:rPr>
              <w:t>実施</w:t>
            </w:r>
            <w:r w:rsidR="00696FF9" w:rsidRPr="00B06CB6">
              <w:rPr>
                <w:rFonts w:ascii="ＭＳ 明朝" w:hAnsi="ＭＳ 明朝" w:hint="eastAsia"/>
                <w:sz w:val="20"/>
                <w:szCs w:val="20"/>
              </w:rPr>
              <w:t>し、様々な助言をいただいた。</w:t>
            </w:r>
          </w:p>
          <w:p w14:paraId="21E73AE0" w14:textId="257F6643" w:rsidR="00056BCC" w:rsidRPr="00B06CB6" w:rsidRDefault="001652A8" w:rsidP="00B06CB6">
            <w:pPr>
              <w:rPr>
                <w:rFonts w:ascii="ＭＳ 明朝" w:hAnsi="ＭＳ 明朝"/>
                <w:sz w:val="20"/>
                <w:szCs w:val="20"/>
              </w:rPr>
            </w:pPr>
            <w:r w:rsidRPr="00B06CB6">
              <w:rPr>
                <w:rFonts w:ascii="ＭＳ 明朝" w:hAnsi="ＭＳ 明朝" w:hint="eastAsia"/>
                <w:sz w:val="20"/>
                <w:szCs w:val="20"/>
              </w:rPr>
              <w:t>保護者向け自己診断の「</w:t>
            </w:r>
            <w:r w:rsidR="00A932B2" w:rsidRPr="00B06CB6">
              <w:rPr>
                <w:rFonts w:ascii="ＭＳ 明朝" w:hAnsi="ＭＳ 明朝" w:hint="eastAsia"/>
                <w:sz w:val="20"/>
                <w:szCs w:val="20"/>
              </w:rPr>
              <w:t>避難訓練や交通安全教室などを通じて、適切な防災教育・安全教育を行っている。</w:t>
            </w:r>
            <w:r w:rsidRPr="00B06CB6">
              <w:rPr>
                <w:rFonts w:ascii="ＭＳ 明朝" w:hAnsi="ＭＳ 明朝" w:hint="eastAsia"/>
                <w:sz w:val="20"/>
                <w:szCs w:val="20"/>
              </w:rPr>
              <w:t>」の肯定</w:t>
            </w:r>
            <w:r w:rsidR="006E6BB9" w:rsidRPr="00B06CB6">
              <w:rPr>
                <w:rFonts w:ascii="ＭＳ 明朝" w:hAnsi="ＭＳ 明朝" w:hint="eastAsia"/>
                <w:sz w:val="20"/>
                <w:szCs w:val="20"/>
              </w:rPr>
              <w:t>率</w:t>
            </w:r>
            <w:r w:rsidRPr="00B06CB6">
              <w:rPr>
                <w:rFonts w:ascii="ＭＳ 明朝" w:hAnsi="ＭＳ 明朝" w:hint="eastAsia"/>
                <w:sz w:val="20"/>
                <w:szCs w:val="20"/>
              </w:rPr>
              <w:t>は90％であった。</w:t>
            </w:r>
            <w:r w:rsidR="004C7573" w:rsidRPr="00B06CB6">
              <w:rPr>
                <w:rFonts w:ascii="ＭＳ 明朝" w:hAnsi="ＭＳ 明朝" w:hint="eastAsia"/>
                <w:sz w:val="20"/>
                <w:szCs w:val="20"/>
              </w:rPr>
              <w:t>次年度についても、今年度の課題を踏まえて改善し、生徒が安全で安心して学校生活を送ることができるよう</w:t>
            </w:r>
            <w:r w:rsidR="00C21EE0" w:rsidRPr="00B06CB6">
              <w:rPr>
                <w:rFonts w:ascii="ＭＳ 明朝" w:hAnsi="ＭＳ 明朝" w:hint="eastAsia"/>
                <w:sz w:val="20"/>
                <w:szCs w:val="20"/>
              </w:rPr>
              <w:t>取</w:t>
            </w:r>
            <w:r w:rsidR="00C518CF" w:rsidRPr="00B06CB6">
              <w:rPr>
                <w:rFonts w:ascii="ＭＳ 明朝" w:hAnsi="ＭＳ 明朝" w:hint="eastAsia"/>
                <w:sz w:val="20"/>
                <w:szCs w:val="20"/>
              </w:rPr>
              <w:t>り</w:t>
            </w:r>
            <w:r w:rsidR="00C21EE0" w:rsidRPr="00B06CB6">
              <w:rPr>
                <w:rFonts w:ascii="ＭＳ 明朝" w:hAnsi="ＭＳ 明朝" w:hint="eastAsia"/>
                <w:sz w:val="20"/>
                <w:szCs w:val="20"/>
              </w:rPr>
              <w:t>組</w:t>
            </w:r>
            <w:r w:rsidR="002E65B2" w:rsidRPr="00B06CB6">
              <w:rPr>
                <w:rFonts w:ascii="ＭＳ 明朝" w:hAnsi="ＭＳ 明朝" w:hint="eastAsia"/>
                <w:sz w:val="20"/>
                <w:szCs w:val="20"/>
              </w:rPr>
              <w:t>んでいく</w:t>
            </w:r>
            <w:r w:rsidR="004C7573" w:rsidRPr="00B06CB6">
              <w:rPr>
                <w:rFonts w:ascii="ＭＳ 明朝" w:hAnsi="ＭＳ 明朝" w:hint="eastAsia"/>
                <w:sz w:val="20"/>
                <w:szCs w:val="20"/>
              </w:rPr>
              <w:t>。</w:t>
            </w:r>
            <w:r w:rsidRPr="00B06CB6">
              <w:rPr>
                <w:rFonts w:ascii="ＭＳ 明朝" w:hAnsi="ＭＳ 明朝" w:hint="eastAsia"/>
                <w:sz w:val="20"/>
                <w:szCs w:val="20"/>
              </w:rPr>
              <w:t>【○】</w:t>
            </w:r>
          </w:p>
          <w:p w14:paraId="67CF97C4" w14:textId="77777777" w:rsidR="0038173C" w:rsidRPr="00B06CB6" w:rsidRDefault="0038173C" w:rsidP="00B06CB6">
            <w:pPr>
              <w:rPr>
                <w:rFonts w:ascii="ＭＳ 明朝" w:hAnsi="ＭＳ 明朝"/>
                <w:sz w:val="20"/>
                <w:szCs w:val="20"/>
              </w:rPr>
            </w:pPr>
          </w:p>
          <w:p w14:paraId="4E02039C" w14:textId="2382EA50" w:rsidR="00056BCC" w:rsidRPr="00B06CB6" w:rsidRDefault="001652A8" w:rsidP="00B06CB6">
            <w:pPr>
              <w:rPr>
                <w:rFonts w:ascii="ＭＳ 明朝" w:hAnsi="ＭＳ 明朝"/>
                <w:sz w:val="20"/>
                <w:szCs w:val="20"/>
              </w:rPr>
            </w:pPr>
            <w:r w:rsidRPr="00B06CB6">
              <w:rPr>
                <w:rFonts w:ascii="ＭＳ 明朝" w:hAnsi="ＭＳ 明朝" w:hint="eastAsia"/>
                <w:sz w:val="20"/>
                <w:szCs w:val="20"/>
              </w:rPr>
              <w:t>イ　高等部におけるメール配信サービスの加入率は9</w:t>
            </w:r>
            <w:r w:rsidRPr="00B06CB6">
              <w:rPr>
                <w:rFonts w:ascii="ＭＳ 明朝" w:hAnsi="ＭＳ 明朝"/>
                <w:sz w:val="20"/>
                <w:szCs w:val="20"/>
              </w:rPr>
              <w:t>8</w:t>
            </w:r>
            <w:r w:rsidRPr="00B06CB6">
              <w:rPr>
                <w:rFonts w:ascii="ＭＳ 明朝" w:hAnsi="ＭＳ 明朝" w:hint="eastAsia"/>
                <w:sz w:val="20"/>
                <w:szCs w:val="20"/>
              </w:rPr>
              <w:t>.7％であった。</w:t>
            </w:r>
            <w:r w:rsidR="0038173C" w:rsidRPr="00B06CB6">
              <w:rPr>
                <w:rFonts w:ascii="ＭＳ 明朝" w:hAnsi="ＭＳ 明朝" w:hint="eastAsia"/>
                <w:sz w:val="20"/>
                <w:szCs w:val="20"/>
              </w:rPr>
              <w:t>次年度以降についても</w:t>
            </w:r>
            <w:r w:rsidR="00FA0E75" w:rsidRPr="00B06CB6">
              <w:rPr>
                <w:rFonts w:ascii="ＭＳ 明朝" w:hAnsi="ＭＳ 明朝" w:hint="eastAsia"/>
                <w:sz w:val="20"/>
                <w:szCs w:val="20"/>
              </w:rPr>
              <w:t>、メール配信サービスのメリットを伝え、</w:t>
            </w:r>
            <w:r w:rsidR="0038173C" w:rsidRPr="00B06CB6">
              <w:rPr>
                <w:rFonts w:ascii="ＭＳ 明朝" w:hAnsi="ＭＳ 明朝" w:hint="eastAsia"/>
                <w:sz w:val="20"/>
                <w:szCs w:val="20"/>
              </w:rPr>
              <w:t>積極的に加入していただけるように</w:t>
            </w:r>
            <w:r w:rsidR="00C21EE0" w:rsidRPr="00B06CB6">
              <w:rPr>
                <w:rFonts w:ascii="ＭＳ 明朝" w:hAnsi="ＭＳ 明朝" w:hint="eastAsia"/>
                <w:sz w:val="20"/>
                <w:szCs w:val="20"/>
              </w:rPr>
              <w:t>取</w:t>
            </w:r>
            <w:r w:rsidR="00C518CF" w:rsidRPr="00B06CB6">
              <w:rPr>
                <w:rFonts w:ascii="ＭＳ 明朝" w:hAnsi="ＭＳ 明朝" w:hint="eastAsia"/>
                <w:sz w:val="20"/>
                <w:szCs w:val="20"/>
              </w:rPr>
              <w:t>り</w:t>
            </w:r>
            <w:r w:rsidR="00C21EE0" w:rsidRPr="00B06CB6">
              <w:rPr>
                <w:rFonts w:ascii="ＭＳ 明朝" w:hAnsi="ＭＳ 明朝" w:hint="eastAsia"/>
                <w:sz w:val="20"/>
                <w:szCs w:val="20"/>
              </w:rPr>
              <w:t>組</w:t>
            </w:r>
            <w:r w:rsidR="002E65B2" w:rsidRPr="00B06CB6">
              <w:rPr>
                <w:rFonts w:ascii="ＭＳ 明朝" w:hAnsi="ＭＳ 明朝" w:hint="eastAsia"/>
                <w:sz w:val="20"/>
                <w:szCs w:val="20"/>
              </w:rPr>
              <w:t>んでいく</w:t>
            </w:r>
            <w:r w:rsidR="0038173C" w:rsidRPr="00B06CB6">
              <w:rPr>
                <w:rFonts w:ascii="ＭＳ 明朝" w:hAnsi="ＭＳ 明朝" w:hint="eastAsia"/>
                <w:sz w:val="20"/>
                <w:szCs w:val="20"/>
              </w:rPr>
              <w:t>。</w:t>
            </w:r>
            <w:r w:rsidRPr="00B06CB6">
              <w:rPr>
                <w:rFonts w:ascii="ＭＳ 明朝" w:hAnsi="ＭＳ 明朝" w:hint="eastAsia"/>
                <w:sz w:val="20"/>
                <w:szCs w:val="20"/>
              </w:rPr>
              <w:t>【○】</w:t>
            </w:r>
          </w:p>
          <w:p w14:paraId="52183018" w14:textId="77777777" w:rsidR="00056BCC" w:rsidRPr="00B06CB6" w:rsidRDefault="00056BCC" w:rsidP="00B06CB6">
            <w:pPr>
              <w:rPr>
                <w:rFonts w:ascii="ＭＳ 明朝" w:hAnsi="ＭＳ 明朝"/>
                <w:sz w:val="20"/>
                <w:szCs w:val="20"/>
              </w:rPr>
            </w:pPr>
          </w:p>
          <w:p w14:paraId="2C7618F2" w14:textId="069C37F3" w:rsidR="00056BCC" w:rsidRPr="00B06CB6" w:rsidRDefault="00056BCC" w:rsidP="00B06CB6">
            <w:pPr>
              <w:rPr>
                <w:rFonts w:ascii="ＭＳ 明朝" w:hAnsi="ＭＳ 明朝"/>
                <w:sz w:val="20"/>
                <w:szCs w:val="20"/>
              </w:rPr>
            </w:pPr>
          </w:p>
          <w:p w14:paraId="43142913" w14:textId="01225972" w:rsidR="00056BCC" w:rsidRPr="00B06CB6" w:rsidRDefault="001652A8" w:rsidP="00B06CB6">
            <w:pPr>
              <w:rPr>
                <w:rFonts w:ascii="ＭＳ 明朝" w:hAnsi="ＭＳ 明朝"/>
                <w:sz w:val="20"/>
                <w:szCs w:val="20"/>
              </w:rPr>
            </w:pPr>
            <w:r w:rsidRPr="00B06CB6">
              <w:rPr>
                <w:rFonts w:ascii="ＭＳ 明朝" w:hAnsi="ＭＳ 明朝" w:hint="eastAsia"/>
                <w:sz w:val="20"/>
                <w:szCs w:val="20"/>
              </w:rPr>
              <w:t>(２</w:t>
            </w:r>
            <w:r w:rsidRPr="00B06CB6">
              <w:rPr>
                <w:rFonts w:ascii="ＭＳ 明朝" w:hAnsi="ＭＳ 明朝"/>
                <w:sz w:val="20"/>
                <w:szCs w:val="20"/>
              </w:rPr>
              <w:t>)</w:t>
            </w:r>
          </w:p>
          <w:p w14:paraId="0EBE35F1" w14:textId="50A91CA1" w:rsidR="00056BCC" w:rsidRPr="00B06CB6" w:rsidRDefault="001652A8" w:rsidP="00B06CB6">
            <w:pPr>
              <w:rPr>
                <w:rFonts w:ascii="ＭＳ 明朝" w:hAnsi="ＭＳ 明朝"/>
                <w:sz w:val="20"/>
                <w:szCs w:val="20"/>
              </w:rPr>
            </w:pPr>
            <w:r w:rsidRPr="00B06CB6">
              <w:rPr>
                <w:rFonts w:ascii="ＭＳ 明朝" w:hAnsi="ＭＳ 明朝" w:hint="eastAsia"/>
                <w:sz w:val="20"/>
                <w:szCs w:val="20"/>
              </w:rPr>
              <w:t xml:space="preserve">ア　</w:t>
            </w:r>
            <w:r w:rsidR="00BB07F5" w:rsidRPr="00B06CB6">
              <w:rPr>
                <w:rFonts w:ascii="ＭＳ 明朝" w:hAnsi="ＭＳ 明朝" w:hint="eastAsia"/>
                <w:sz w:val="20"/>
                <w:szCs w:val="20"/>
              </w:rPr>
              <w:t>講義型研修として</w:t>
            </w:r>
            <w:r w:rsidR="00BB5365" w:rsidRPr="00B06CB6">
              <w:rPr>
                <w:rFonts w:ascii="ＭＳ 明朝" w:hAnsi="ＭＳ 明朝" w:hint="eastAsia"/>
                <w:sz w:val="20"/>
                <w:szCs w:val="20"/>
              </w:rPr>
              <w:t>「アンガーマネジメント」「人権教育の現状と課題、偏見と差別、同和問題について」</w:t>
            </w:r>
            <w:r w:rsidR="00BB07F5" w:rsidRPr="00B06CB6">
              <w:rPr>
                <w:rFonts w:ascii="ＭＳ 明朝" w:hAnsi="ＭＳ 明朝" w:hint="eastAsia"/>
                <w:sz w:val="20"/>
                <w:szCs w:val="20"/>
              </w:rPr>
              <w:t>を、事例研究型研修として</w:t>
            </w:r>
            <w:r w:rsidR="002A7ECD" w:rsidRPr="00B06CB6">
              <w:rPr>
                <w:rFonts w:ascii="ＭＳ 明朝" w:hAnsi="ＭＳ 明朝"/>
                <w:sz w:val="20"/>
                <w:szCs w:val="20"/>
              </w:rPr>
              <w:t>PTA</w:t>
            </w:r>
            <w:r w:rsidR="00BB07F5" w:rsidRPr="00B06CB6">
              <w:rPr>
                <w:rFonts w:ascii="ＭＳ 明朝" w:hAnsi="ＭＳ 明朝" w:hint="eastAsia"/>
                <w:sz w:val="20"/>
                <w:szCs w:val="20"/>
              </w:rPr>
              <w:t>と連携した</w:t>
            </w:r>
            <w:r w:rsidR="00BB5365" w:rsidRPr="00B06CB6">
              <w:rPr>
                <w:rFonts w:ascii="ＭＳ 明朝" w:hAnsi="ＭＳ 明朝" w:hint="eastAsia"/>
                <w:sz w:val="20"/>
                <w:szCs w:val="20"/>
              </w:rPr>
              <w:t>「健康教育と性の自立（</w:t>
            </w:r>
            <w:r w:rsidR="00BB07F5" w:rsidRPr="00B06CB6">
              <w:rPr>
                <w:rFonts w:ascii="ＭＳ 明朝" w:hAnsi="ＭＳ 明朝" w:hint="eastAsia"/>
                <w:sz w:val="20"/>
                <w:szCs w:val="20"/>
              </w:rPr>
              <w:t>グループワーク</w:t>
            </w:r>
            <w:r w:rsidR="00BB5365" w:rsidRPr="00B06CB6">
              <w:rPr>
                <w:rFonts w:ascii="ＭＳ 明朝" w:hAnsi="ＭＳ 明朝" w:hint="eastAsia"/>
                <w:sz w:val="20"/>
                <w:szCs w:val="20"/>
              </w:rPr>
              <w:t>）」</w:t>
            </w:r>
            <w:r w:rsidR="00BB07F5" w:rsidRPr="00B06CB6">
              <w:rPr>
                <w:rFonts w:ascii="ＭＳ 明朝" w:hAnsi="ＭＳ 明朝" w:hint="eastAsia"/>
                <w:sz w:val="20"/>
                <w:szCs w:val="20"/>
              </w:rPr>
              <w:t>の</w:t>
            </w:r>
            <w:r w:rsidR="000A2429" w:rsidRPr="00B06CB6">
              <w:rPr>
                <w:rFonts w:ascii="ＭＳ 明朝" w:hAnsi="ＭＳ 明朝" w:hint="eastAsia"/>
                <w:sz w:val="20"/>
                <w:szCs w:val="20"/>
              </w:rPr>
              <w:t>計</w:t>
            </w:r>
            <w:r w:rsidRPr="00B06CB6">
              <w:rPr>
                <w:rFonts w:ascii="ＭＳ 明朝" w:hAnsi="ＭＳ 明朝" w:hint="eastAsia"/>
                <w:sz w:val="20"/>
                <w:szCs w:val="20"/>
              </w:rPr>
              <w:t>３回の職員人権研修を行</w:t>
            </w:r>
            <w:r w:rsidR="004432C2" w:rsidRPr="00B06CB6">
              <w:rPr>
                <w:rFonts w:ascii="ＭＳ 明朝" w:hAnsi="ＭＳ 明朝" w:hint="eastAsia"/>
                <w:sz w:val="20"/>
                <w:szCs w:val="20"/>
              </w:rPr>
              <w:t>った</w:t>
            </w:r>
            <w:r w:rsidRPr="00B06CB6">
              <w:rPr>
                <w:rFonts w:ascii="ＭＳ 明朝" w:hAnsi="ＭＳ 明朝" w:hint="eastAsia"/>
                <w:sz w:val="20"/>
                <w:szCs w:val="20"/>
              </w:rPr>
              <w:t>。</w:t>
            </w:r>
            <w:r w:rsidR="004C7573" w:rsidRPr="00B06CB6">
              <w:rPr>
                <w:rFonts w:ascii="ＭＳ 明朝" w:hAnsi="ＭＳ 明朝" w:hint="eastAsia"/>
                <w:sz w:val="20"/>
                <w:szCs w:val="20"/>
              </w:rPr>
              <w:t>次年度についても人権研修を</w:t>
            </w:r>
            <w:r w:rsidR="00247A63" w:rsidRPr="00B06CB6">
              <w:rPr>
                <w:rFonts w:ascii="ＭＳ 明朝" w:hAnsi="ＭＳ 明朝" w:hint="eastAsia"/>
                <w:sz w:val="20"/>
                <w:szCs w:val="20"/>
              </w:rPr>
              <w:t>適切に</w:t>
            </w:r>
            <w:r w:rsidR="004C7573" w:rsidRPr="00B06CB6">
              <w:rPr>
                <w:rFonts w:ascii="ＭＳ 明朝" w:hAnsi="ＭＳ 明朝" w:hint="eastAsia"/>
                <w:sz w:val="20"/>
                <w:szCs w:val="20"/>
              </w:rPr>
              <w:t>実施し、教職員の人権意識</w:t>
            </w:r>
            <w:r w:rsidR="002E65B2" w:rsidRPr="00B06CB6">
              <w:rPr>
                <w:rFonts w:ascii="ＭＳ 明朝" w:hAnsi="ＭＳ 明朝" w:hint="eastAsia"/>
                <w:sz w:val="20"/>
                <w:szCs w:val="20"/>
              </w:rPr>
              <w:t>が</w:t>
            </w:r>
            <w:r w:rsidR="004C7573" w:rsidRPr="00B06CB6">
              <w:rPr>
                <w:rFonts w:ascii="ＭＳ 明朝" w:hAnsi="ＭＳ 明朝" w:hint="eastAsia"/>
                <w:sz w:val="20"/>
                <w:szCs w:val="20"/>
              </w:rPr>
              <w:t>向上</w:t>
            </w:r>
            <w:r w:rsidR="002E65B2" w:rsidRPr="00B06CB6">
              <w:rPr>
                <w:rFonts w:ascii="ＭＳ 明朝" w:hAnsi="ＭＳ 明朝" w:hint="eastAsia"/>
                <w:sz w:val="20"/>
                <w:szCs w:val="20"/>
              </w:rPr>
              <w:t>するよう取</w:t>
            </w:r>
            <w:r w:rsidR="00C518CF" w:rsidRPr="00B06CB6">
              <w:rPr>
                <w:rFonts w:ascii="ＭＳ 明朝" w:hAnsi="ＭＳ 明朝" w:hint="eastAsia"/>
                <w:sz w:val="20"/>
                <w:szCs w:val="20"/>
              </w:rPr>
              <w:t>り</w:t>
            </w:r>
            <w:r w:rsidR="002E65B2" w:rsidRPr="00B06CB6">
              <w:rPr>
                <w:rFonts w:ascii="ＭＳ 明朝" w:hAnsi="ＭＳ 明朝" w:hint="eastAsia"/>
                <w:sz w:val="20"/>
                <w:szCs w:val="20"/>
              </w:rPr>
              <w:t>組んでいく</w:t>
            </w:r>
            <w:r w:rsidR="004C7573" w:rsidRPr="00B06CB6">
              <w:rPr>
                <w:rFonts w:ascii="ＭＳ 明朝" w:hAnsi="ＭＳ 明朝" w:hint="eastAsia"/>
                <w:sz w:val="20"/>
                <w:szCs w:val="20"/>
              </w:rPr>
              <w:t>。</w:t>
            </w:r>
            <w:r w:rsidRPr="00B06CB6">
              <w:rPr>
                <w:rFonts w:ascii="ＭＳ 明朝" w:hAnsi="ＭＳ 明朝" w:hint="eastAsia"/>
                <w:sz w:val="20"/>
                <w:szCs w:val="20"/>
              </w:rPr>
              <w:t>【○】</w:t>
            </w:r>
          </w:p>
          <w:p w14:paraId="1149E67A" w14:textId="77777777" w:rsidR="005810FF" w:rsidRPr="00B06CB6" w:rsidRDefault="005810FF" w:rsidP="00B06CB6">
            <w:pPr>
              <w:rPr>
                <w:rFonts w:ascii="ＭＳ 明朝" w:hAnsi="ＭＳ 明朝"/>
                <w:sz w:val="20"/>
                <w:szCs w:val="20"/>
              </w:rPr>
            </w:pPr>
          </w:p>
          <w:p w14:paraId="5568AE24" w14:textId="1728B4C9" w:rsidR="001652A8" w:rsidRPr="00B06CB6" w:rsidRDefault="001652A8" w:rsidP="00B06CB6">
            <w:pPr>
              <w:rPr>
                <w:rFonts w:ascii="ＭＳ 明朝" w:hAnsi="ＭＳ 明朝"/>
                <w:sz w:val="20"/>
                <w:szCs w:val="20"/>
              </w:rPr>
            </w:pPr>
            <w:r w:rsidRPr="00B06CB6">
              <w:rPr>
                <w:rFonts w:ascii="ＭＳ 明朝" w:hAnsi="ＭＳ 明朝" w:hint="eastAsia"/>
                <w:sz w:val="20"/>
                <w:szCs w:val="20"/>
              </w:rPr>
              <w:t xml:space="preserve">イ　</w:t>
            </w:r>
            <w:r w:rsidR="005810FF" w:rsidRPr="00B06CB6">
              <w:rPr>
                <w:rFonts w:ascii="ＭＳ 明朝" w:hAnsi="ＭＳ 明朝" w:hint="eastAsia"/>
                <w:sz w:val="20"/>
                <w:szCs w:val="20"/>
              </w:rPr>
              <w:t>毎月１回人権委員会を開催</w:t>
            </w:r>
            <w:r w:rsidR="008F5874" w:rsidRPr="00B06CB6">
              <w:rPr>
                <w:rFonts w:ascii="ＭＳ 明朝" w:hAnsi="ＭＳ 明朝" w:hint="eastAsia"/>
                <w:sz w:val="20"/>
                <w:szCs w:val="20"/>
              </w:rPr>
              <w:t>する</w:t>
            </w:r>
            <w:r w:rsidR="00646A28" w:rsidRPr="00B06CB6">
              <w:rPr>
                <w:rFonts w:ascii="ＭＳ 明朝" w:hAnsi="ＭＳ 明朝" w:hint="eastAsia"/>
                <w:sz w:val="20"/>
                <w:szCs w:val="20"/>
              </w:rPr>
              <w:t>とともに</w:t>
            </w:r>
            <w:r w:rsidR="005810FF" w:rsidRPr="00B06CB6">
              <w:rPr>
                <w:rFonts w:ascii="ＭＳ 明朝" w:hAnsi="ＭＳ 明朝" w:hint="eastAsia"/>
                <w:sz w:val="20"/>
                <w:szCs w:val="20"/>
              </w:rPr>
              <w:t>、</w:t>
            </w:r>
            <w:r w:rsidR="00646A28" w:rsidRPr="00B06CB6">
              <w:rPr>
                <w:rFonts w:ascii="ＭＳ 明朝" w:hAnsi="ＭＳ 明朝" w:hint="eastAsia"/>
                <w:sz w:val="20"/>
                <w:szCs w:val="20"/>
              </w:rPr>
              <w:t>「人権</w:t>
            </w:r>
            <w:r w:rsidR="006E6BB9" w:rsidRPr="00B06CB6">
              <w:rPr>
                <w:rFonts w:ascii="ＭＳ 明朝" w:hAnsi="ＭＳ 明朝" w:hint="eastAsia"/>
                <w:sz w:val="20"/>
                <w:szCs w:val="20"/>
              </w:rPr>
              <w:t>委員会</w:t>
            </w:r>
            <w:r w:rsidR="00646A28" w:rsidRPr="00B06CB6">
              <w:rPr>
                <w:rFonts w:ascii="ＭＳ 明朝" w:hAnsi="ＭＳ 明朝" w:hint="eastAsia"/>
                <w:sz w:val="20"/>
                <w:szCs w:val="20"/>
              </w:rPr>
              <w:t>だより」を年４回発行することで</w:t>
            </w:r>
            <w:r w:rsidR="005810FF" w:rsidRPr="00B06CB6">
              <w:rPr>
                <w:rFonts w:ascii="ＭＳ 明朝" w:hAnsi="ＭＳ 明朝" w:hint="eastAsia"/>
                <w:sz w:val="20"/>
                <w:szCs w:val="20"/>
              </w:rPr>
              <w:t>校内の</w:t>
            </w:r>
            <w:r w:rsidR="008F5874" w:rsidRPr="00B06CB6">
              <w:rPr>
                <w:rFonts w:ascii="ＭＳ 明朝" w:hAnsi="ＭＳ 明朝" w:hint="eastAsia"/>
                <w:sz w:val="20"/>
                <w:szCs w:val="20"/>
              </w:rPr>
              <w:t>人権尊重にもとづいた指導・配慮の向上を図った</w:t>
            </w:r>
            <w:r w:rsidR="005810FF" w:rsidRPr="00B06CB6">
              <w:rPr>
                <w:rFonts w:ascii="ＭＳ 明朝" w:hAnsi="ＭＳ 明朝" w:hint="eastAsia"/>
                <w:sz w:val="20"/>
                <w:szCs w:val="20"/>
              </w:rPr>
              <w:t>。</w:t>
            </w:r>
          </w:p>
          <w:p w14:paraId="52404F4C" w14:textId="3FE13A79" w:rsidR="001652A8" w:rsidRPr="00B06CB6" w:rsidRDefault="005810FF" w:rsidP="00B06CB6">
            <w:pPr>
              <w:rPr>
                <w:rFonts w:ascii="ＭＳ 明朝" w:hAnsi="ＭＳ 明朝"/>
                <w:sz w:val="20"/>
                <w:szCs w:val="20"/>
              </w:rPr>
            </w:pPr>
            <w:r w:rsidRPr="00B06CB6">
              <w:rPr>
                <w:rFonts w:ascii="ＭＳ 明朝" w:hAnsi="ＭＳ 明朝" w:hint="eastAsia"/>
                <w:sz w:val="20"/>
                <w:szCs w:val="20"/>
              </w:rPr>
              <w:t>保護者向け自己診断における「</w:t>
            </w:r>
            <w:r w:rsidR="00A932B2" w:rsidRPr="00B06CB6">
              <w:rPr>
                <w:rFonts w:ascii="ＭＳ 明朝" w:hAnsi="ＭＳ 明朝" w:hint="eastAsia"/>
                <w:sz w:val="20"/>
                <w:szCs w:val="20"/>
              </w:rPr>
              <w:t>体罰の防止をはじめ、児童・生徒の人権尊重にもとづいた指導・配慮を行っている。</w:t>
            </w:r>
            <w:r w:rsidRPr="00B06CB6">
              <w:rPr>
                <w:rFonts w:ascii="ＭＳ 明朝" w:hAnsi="ＭＳ 明朝" w:hint="eastAsia"/>
                <w:sz w:val="20"/>
                <w:szCs w:val="20"/>
              </w:rPr>
              <w:t>」の肯定</w:t>
            </w:r>
            <w:r w:rsidR="006E6BB9" w:rsidRPr="00B06CB6">
              <w:rPr>
                <w:rFonts w:ascii="ＭＳ 明朝" w:hAnsi="ＭＳ 明朝" w:hint="eastAsia"/>
                <w:sz w:val="20"/>
                <w:szCs w:val="20"/>
              </w:rPr>
              <w:t>率</w:t>
            </w:r>
            <w:r w:rsidRPr="00B06CB6">
              <w:rPr>
                <w:rFonts w:ascii="ＭＳ 明朝" w:hAnsi="ＭＳ 明朝" w:hint="eastAsia"/>
                <w:sz w:val="20"/>
                <w:szCs w:val="20"/>
              </w:rPr>
              <w:t>は</w:t>
            </w:r>
            <w:r w:rsidR="00F75FD8" w:rsidRPr="00B06CB6">
              <w:rPr>
                <w:rFonts w:ascii="ＭＳ 明朝" w:hAnsi="ＭＳ 明朝" w:hint="eastAsia"/>
                <w:sz w:val="20"/>
                <w:szCs w:val="20"/>
              </w:rPr>
              <w:t>8</w:t>
            </w:r>
            <w:r w:rsidR="00F75FD8" w:rsidRPr="00B06CB6">
              <w:rPr>
                <w:rFonts w:ascii="ＭＳ 明朝" w:hAnsi="ＭＳ 明朝"/>
                <w:sz w:val="20"/>
                <w:szCs w:val="20"/>
              </w:rPr>
              <w:t>3</w:t>
            </w:r>
            <w:r w:rsidRPr="00B06CB6">
              <w:rPr>
                <w:rFonts w:ascii="ＭＳ 明朝" w:hAnsi="ＭＳ 明朝" w:hint="eastAsia"/>
                <w:sz w:val="20"/>
                <w:szCs w:val="20"/>
              </w:rPr>
              <w:t>％</w:t>
            </w:r>
            <w:r w:rsidR="00CA6108" w:rsidRPr="00B06CB6">
              <w:rPr>
                <w:rFonts w:ascii="ＭＳ 明朝" w:hAnsi="ＭＳ 明朝" w:hint="eastAsia"/>
                <w:sz w:val="20"/>
                <w:szCs w:val="20"/>
              </w:rPr>
              <w:t>にとどまった</w:t>
            </w:r>
            <w:r w:rsidRPr="00B06CB6">
              <w:rPr>
                <w:rFonts w:ascii="ＭＳ 明朝" w:hAnsi="ＭＳ 明朝" w:hint="eastAsia"/>
                <w:sz w:val="20"/>
                <w:szCs w:val="20"/>
              </w:rPr>
              <w:t>。</w:t>
            </w:r>
            <w:r w:rsidR="008F5874" w:rsidRPr="00B06CB6">
              <w:rPr>
                <w:rFonts w:ascii="ＭＳ 明朝" w:hAnsi="ＭＳ 明朝" w:hint="eastAsia"/>
                <w:sz w:val="20"/>
                <w:szCs w:val="20"/>
              </w:rPr>
              <w:t>次年度は</w:t>
            </w:r>
            <w:r w:rsidR="001D6A4B" w:rsidRPr="00B06CB6">
              <w:rPr>
                <w:rFonts w:ascii="ＭＳ 明朝" w:hAnsi="ＭＳ 明朝" w:hint="eastAsia"/>
                <w:sz w:val="20"/>
                <w:szCs w:val="20"/>
              </w:rPr>
              <w:t>研修等を通して</w:t>
            </w:r>
            <w:r w:rsidR="008F5874" w:rsidRPr="00B06CB6">
              <w:rPr>
                <w:rFonts w:ascii="ＭＳ 明朝" w:hAnsi="ＭＳ 明朝" w:hint="eastAsia"/>
                <w:sz w:val="20"/>
                <w:szCs w:val="20"/>
              </w:rPr>
              <w:t>、</w:t>
            </w:r>
            <w:r w:rsidR="00F75FD8" w:rsidRPr="00B06CB6">
              <w:rPr>
                <w:rFonts w:ascii="ＭＳ 明朝" w:hAnsi="ＭＳ 明朝" w:hint="eastAsia"/>
                <w:sz w:val="20"/>
                <w:szCs w:val="20"/>
              </w:rPr>
              <w:t>生徒の</w:t>
            </w:r>
            <w:r w:rsidR="008F5874" w:rsidRPr="00B06CB6">
              <w:rPr>
                <w:rFonts w:ascii="ＭＳ 明朝" w:hAnsi="ＭＳ 明朝" w:hint="eastAsia"/>
                <w:sz w:val="20"/>
                <w:szCs w:val="20"/>
              </w:rPr>
              <w:t>人権尊重にもとづいた</w:t>
            </w:r>
            <w:r w:rsidR="00EB67A0" w:rsidRPr="00B06CB6">
              <w:rPr>
                <w:rFonts w:ascii="ＭＳ 明朝" w:hAnsi="ＭＳ 明朝" w:hint="eastAsia"/>
                <w:sz w:val="20"/>
                <w:szCs w:val="20"/>
              </w:rPr>
              <w:t>指導・配慮が</w:t>
            </w:r>
            <w:r w:rsidR="008F5874" w:rsidRPr="00B06CB6">
              <w:rPr>
                <w:rFonts w:ascii="ＭＳ 明朝" w:hAnsi="ＭＳ 明朝" w:hint="eastAsia"/>
                <w:sz w:val="20"/>
                <w:szCs w:val="20"/>
              </w:rPr>
              <w:t>向上するよう</w:t>
            </w:r>
            <w:r w:rsidR="00C21EE0" w:rsidRPr="00B06CB6">
              <w:rPr>
                <w:rFonts w:ascii="ＭＳ 明朝" w:hAnsi="ＭＳ 明朝" w:hint="eastAsia"/>
                <w:sz w:val="20"/>
                <w:szCs w:val="20"/>
              </w:rPr>
              <w:t>取</w:t>
            </w:r>
            <w:r w:rsidR="00C518CF" w:rsidRPr="00B06CB6">
              <w:rPr>
                <w:rFonts w:ascii="ＭＳ 明朝" w:hAnsi="ＭＳ 明朝" w:hint="eastAsia"/>
                <w:sz w:val="20"/>
                <w:szCs w:val="20"/>
              </w:rPr>
              <w:t>り</w:t>
            </w:r>
            <w:r w:rsidR="00C21EE0" w:rsidRPr="00B06CB6">
              <w:rPr>
                <w:rFonts w:ascii="ＭＳ 明朝" w:hAnsi="ＭＳ 明朝" w:hint="eastAsia"/>
                <w:sz w:val="20"/>
                <w:szCs w:val="20"/>
              </w:rPr>
              <w:t>組</w:t>
            </w:r>
            <w:r w:rsidR="002E65B2" w:rsidRPr="00B06CB6">
              <w:rPr>
                <w:rFonts w:ascii="ＭＳ 明朝" w:hAnsi="ＭＳ 明朝" w:hint="eastAsia"/>
                <w:sz w:val="20"/>
                <w:szCs w:val="20"/>
              </w:rPr>
              <w:t>んでいく</w:t>
            </w:r>
            <w:r w:rsidR="008F5874" w:rsidRPr="00B06CB6">
              <w:rPr>
                <w:rFonts w:ascii="ＭＳ 明朝" w:hAnsi="ＭＳ 明朝" w:hint="eastAsia"/>
                <w:sz w:val="20"/>
                <w:szCs w:val="20"/>
              </w:rPr>
              <w:t>。</w:t>
            </w:r>
            <w:r w:rsidRPr="00B06CB6">
              <w:rPr>
                <w:rFonts w:ascii="ＭＳ 明朝" w:hAnsi="ＭＳ 明朝" w:hint="eastAsia"/>
                <w:sz w:val="20"/>
                <w:szCs w:val="20"/>
              </w:rPr>
              <w:t>【△】</w:t>
            </w:r>
          </w:p>
          <w:p w14:paraId="0D692AD4" w14:textId="77777777" w:rsidR="001652A8" w:rsidRPr="00B06CB6" w:rsidRDefault="001652A8" w:rsidP="00B06CB6">
            <w:pPr>
              <w:rPr>
                <w:rFonts w:ascii="ＭＳ 明朝" w:hAnsi="ＭＳ 明朝"/>
                <w:sz w:val="20"/>
                <w:szCs w:val="20"/>
              </w:rPr>
            </w:pPr>
          </w:p>
          <w:p w14:paraId="3A86AB60" w14:textId="77777777" w:rsidR="001652A8" w:rsidRPr="00B06CB6" w:rsidRDefault="00BB5365" w:rsidP="00B06CB6">
            <w:pPr>
              <w:rPr>
                <w:rFonts w:ascii="ＭＳ 明朝" w:hAnsi="ＭＳ 明朝"/>
                <w:sz w:val="20"/>
                <w:szCs w:val="20"/>
              </w:rPr>
            </w:pPr>
            <w:r w:rsidRPr="00B06CB6">
              <w:rPr>
                <w:rFonts w:ascii="ＭＳ 明朝" w:hAnsi="ＭＳ 明朝" w:hint="eastAsia"/>
                <w:sz w:val="20"/>
                <w:szCs w:val="20"/>
              </w:rPr>
              <w:t>(３</w:t>
            </w:r>
            <w:r w:rsidRPr="00B06CB6">
              <w:rPr>
                <w:rFonts w:ascii="ＭＳ 明朝" w:hAnsi="ＭＳ 明朝"/>
                <w:sz w:val="20"/>
                <w:szCs w:val="20"/>
              </w:rPr>
              <w:t>)</w:t>
            </w:r>
          </w:p>
          <w:p w14:paraId="7534B716" w14:textId="77777777" w:rsidR="00C320D8" w:rsidRPr="00B06CB6" w:rsidRDefault="00BB5365" w:rsidP="00B06CB6">
            <w:pPr>
              <w:rPr>
                <w:rFonts w:ascii="ＭＳ 明朝" w:hAnsi="ＭＳ 明朝"/>
                <w:sz w:val="20"/>
                <w:szCs w:val="20"/>
              </w:rPr>
            </w:pPr>
            <w:r w:rsidRPr="00B06CB6">
              <w:rPr>
                <w:rFonts w:ascii="ＭＳ 明朝" w:hAnsi="ＭＳ 明朝" w:hint="eastAsia"/>
                <w:sz w:val="20"/>
                <w:szCs w:val="20"/>
              </w:rPr>
              <w:t xml:space="preserve">ア　</w:t>
            </w:r>
            <w:r w:rsidR="00C320D8" w:rsidRPr="00B06CB6">
              <w:rPr>
                <w:rFonts w:ascii="ＭＳ 明朝" w:hAnsi="ＭＳ 明朝" w:hint="eastAsia"/>
                <w:sz w:val="20"/>
                <w:szCs w:val="20"/>
              </w:rPr>
              <w:t>職員ストレスチェックにおける「総合健康リスク」は104であった。</w:t>
            </w:r>
          </w:p>
          <w:p w14:paraId="26B36EAE" w14:textId="26C285FB" w:rsidR="00FE38AD" w:rsidRPr="00B06CB6" w:rsidRDefault="00BB07F5" w:rsidP="00B06CB6">
            <w:pPr>
              <w:rPr>
                <w:rFonts w:ascii="ＭＳ 明朝" w:hAnsi="ＭＳ 明朝"/>
                <w:sz w:val="20"/>
                <w:szCs w:val="20"/>
              </w:rPr>
            </w:pPr>
            <w:r w:rsidRPr="00B06CB6">
              <w:rPr>
                <w:rFonts w:ascii="ＭＳ 明朝" w:hAnsi="ＭＳ 明朝" w:hint="eastAsia"/>
                <w:sz w:val="20"/>
                <w:szCs w:val="20"/>
              </w:rPr>
              <w:t>２学期以降の職員会議における</w:t>
            </w:r>
            <w:r w:rsidR="00CA6108" w:rsidRPr="00B06CB6">
              <w:rPr>
                <w:rFonts w:ascii="ＭＳ 明朝" w:hAnsi="ＭＳ 明朝" w:hint="eastAsia"/>
                <w:sz w:val="20"/>
                <w:szCs w:val="20"/>
              </w:rPr>
              <w:t>資料</w:t>
            </w:r>
            <w:r w:rsidRPr="00B06CB6">
              <w:rPr>
                <w:rFonts w:ascii="ＭＳ 明朝" w:hAnsi="ＭＳ 明朝" w:hint="eastAsia"/>
                <w:sz w:val="20"/>
                <w:szCs w:val="20"/>
              </w:rPr>
              <w:t>について、行事予定を除きすべて</w:t>
            </w:r>
            <w:r w:rsidR="00CA6108" w:rsidRPr="00B06CB6">
              <w:rPr>
                <w:rFonts w:ascii="ＭＳ 明朝" w:hAnsi="ＭＳ 明朝" w:hint="eastAsia"/>
                <w:sz w:val="20"/>
                <w:szCs w:val="20"/>
              </w:rPr>
              <w:t>ペーパーレス化</w:t>
            </w:r>
            <w:r w:rsidRPr="00B06CB6">
              <w:rPr>
                <w:rFonts w:ascii="ＭＳ 明朝" w:hAnsi="ＭＳ 明朝" w:hint="eastAsia"/>
                <w:sz w:val="20"/>
                <w:szCs w:val="20"/>
              </w:rPr>
              <w:t>した。また、12月以降欠席連絡について</w:t>
            </w:r>
            <w:r w:rsidR="009C71FB" w:rsidRPr="00B06CB6">
              <w:rPr>
                <w:rFonts w:ascii="ＭＳ 明朝" w:hAnsi="ＭＳ 明朝" w:hint="eastAsia"/>
                <w:sz w:val="20"/>
                <w:szCs w:val="20"/>
              </w:rPr>
              <w:t>マチコミメール</w:t>
            </w:r>
            <w:r w:rsidRPr="00B06CB6">
              <w:rPr>
                <w:rFonts w:ascii="ＭＳ 明朝" w:hAnsi="ＭＳ 明朝" w:hint="eastAsia"/>
                <w:sz w:val="20"/>
                <w:szCs w:val="20"/>
              </w:rPr>
              <w:t>を</w:t>
            </w:r>
            <w:r w:rsidR="009C71FB" w:rsidRPr="00B06CB6">
              <w:rPr>
                <w:rFonts w:ascii="ＭＳ 明朝" w:hAnsi="ＭＳ 明朝" w:hint="eastAsia"/>
                <w:sz w:val="20"/>
                <w:szCs w:val="20"/>
              </w:rPr>
              <w:t>活用</w:t>
            </w:r>
            <w:r w:rsidRPr="00B06CB6">
              <w:rPr>
                <w:rFonts w:ascii="ＭＳ 明朝" w:hAnsi="ＭＳ 明朝" w:hint="eastAsia"/>
                <w:sz w:val="20"/>
                <w:szCs w:val="20"/>
              </w:rPr>
              <w:t>することにより</w:t>
            </w:r>
            <w:r w:rsidR="0038259E" w:rsidRPr="00B06CB6">
              <w:rPr>
                <w:rFonts w:ascii="ＭＳ 明朝" w:hAnsi="ＭＳ 明朝" w:hint="eastAsia"/>
                <w:sz w:val="20"/>
                <w:szCs w:val="20"/>
              </w:rPr>
              <w:t>、</w:t>
            </w:r>
            <w:r w:rsidR="009C71FB" w:rsidRPr="00B06CB6">
              <w:rPr>
                <w:rFonts w:ascii="ＭＳ 明朝" w:hAnsi="ＭＳ 明朝" w:hint="eastAsia"/>
                <w:sz w:val="20"/>
                <w:szCs w:val="20"/>
              </w:rPr>
              <w:t>業務の</w:t>
            </w:r>
            <w:r w:rsidR="00CA6108" w:rsidRPr="00B06CB6">
              <w:rPr>
                <w:rFonts w:ascii="ＭＳ 明朝" w:hAnsi="ＭＳ 明朝" w:hint="eastAsia"/>
                <w:sz w:val="20"/>
                <w:szCs w:val="20"/>
              </w:rPr>
              <w:t>効率化を図った。</w:t>
            </w:r>
          </w:p>
          <w:p w14:paraId="2A9DBF5B" w14:textId="77777777" w:rsidR="0070072D" w:rsidRPr="00B06CB6" w:rsidRDefault="006E6BB9" w:rsidP="00B06CB6">
            <w:pPr>
              <w:rPr>
                <w:rFonts w:ascii="ＭＳ 明朝" w:hAnsi="ＭＳ 明朝"/>
                <w:sz w:val="20"/>
                <w:szCs w:val="20"/>
              </w:rPr>
            </w:pPr>
            <w:r w:rsidRPr="00B06CB6">
              <w:rPr>
                <w:rFonts w:ascii="ＭＳ 明朝" w:hAnsi="ＭＳ 明朝" w:hint="eastAsia"/>
                <w:sz w:val="20"/>
                <w:szCs w:val="20"/>
              </w:rPr>
              <w:t>しかし、</w:t>
            </w:r>
            <w:r w:rsidR="00CA6108" w:rsidRPr="00B06CB6">
              <w:rPr>
                <w:rFonts w:ascii="ＭＳ 明朝" w:hAnsi="ＭＳ 明朝" w:hint="eastAsia"/>
                <w:sz w:val="20"/>
                <w:szCs w:val="20"/>
              </w:rPr>
              <w:t>教員向け自己診断の「</w:t>
            </w:r>
            <w:r w:rsidR="004432C2" w:rsidRPr="00B06CB6">
              <w:rPr>
                <w:rFonts w:ascii="ＭＳ 明朝" w:hAnsi="ＭＳ 明朝" w:hint="eastAsia"/>
                <w:sz w:val="20"/>
                <w:szCs w:val="20"/>
              </w:rPr>
              <w:t>勤務実態や休憩時間、教材研究や授業準備の時間など、労働条件や労働衛生環境は改善している。</w:t>
            </w:r>
            <w:r w:rsidR="00CA6108" w:rsidRPr="00B06CB6">
              <w:rPr>
                <w:rFonts w:ascii="ＭＳ 明朝" w:hAnsi="ＭＳ 明朝" w:hint="eastAsia"/>
                <w:sz w:val="20"/>
                <w:szCs w:val="20"/>
              </w:rPr>
              <w:t>」の肯定</w:t>
            </w:r>
            <w:r w:rsidRPr="00B06CB6">
              <w:rPr>
                <w:rFonts w:ascii="ＭＳ 明朝" w:hAnsi="ＭＳ 明朝" w:hint="eastAsia"/>
                <w:sz w:val="20"/>
                <w:szCs w:val="20"/>
              </w:rPr>
              <w:t>率</w:t>
            </w:r>
            <w:r w:rsidR="00CA6108" w:rsidRPr="00B06CB6">
              <w:rPr>
                <w:rFonts w:ascii="ＭＳ 明朝" w:hAnsi="ＭＳ 明朝" w:hint="eastAsia"/>
                <w:sz w:val="20"/>
                <w:szCs w:val="20"/>
              </w:rPr>
              <w:t>は3</w:t>
            </w:r>
            <w:r w:rsidR="00CA6108" w:rsidRPr="00B06CB6">
              <w:rPr>
                <w:rFonts w:ascii="ＭＳ 明朝" w:hAnsi="ＭＳ 明朝"/>
                <w:sz w:val="20"/>
                <w:szCs w:val="20"/>
              </w:rPr>
              <w:t>9</w:t>
            </w:r>
            <w:r w:rsidR="00CA6108" w:rsidRPr="00B06CB6">
              <w:rPr>
                <w:rFonts w:ascii="ＭＳ 明朝" w:hAnsi="ＭＳ 明朝" w:hint="eastAsia"/>
                <w:sz w:val="20"/>
                <w:szCs w:val="20"/>
              </w:rPr>
              <w:t>％にとどまった。</w:t>
            </w:r>
          </w:p>
          <w:p w14:paraId="72833D93" w14:textId="3E8D0135" w:rsidR="00BB5365" w:rsidRPr="00B06CB6" w:rsidRDefault="00FE38AD" w:rsidP="00B06CB6">
            <w:pPr>
              <w:rPr>
                <w:rFonts w:ascii="ＭＳ 明朝" w:hAnsi="ＭＳ 明朝"/>
                <w:sz w:val="20"/>
                <w:szCs w:val="20"/>
              </w:rPr>
            </w:pPr>
            <w:r w:rsidRPr="00B06CB6">
              <w:rPr>
                <w:rFonts w:ascii="ＭＳ 明朝" w:hAnsi="ＭＳ 明朝" w:hint="eastAsia"/>
                <w:sz w:val="20"/>
                <w:szCs w:val="20"/>
              </w:rPr>
              <w:t>次年度は、</w:t>
            </w:r>
            <w:r w:rsidR="00F31F6B" w:rsidRPr="00B06CB6">
              <w:rPr>
                <w:rFonts w:ascii="ＭＳ 明朝" w:hAnsi="ＭＳ 明朝" w:hint="eastAsia"/>
                <w:sz w:val="20"/>
                <w:szCs w:val="20"/>
              </w:rPr>
              <w:t>課題を整理し、効率的な校務運営となるよう改善に努めることで、</w:t>
            </w:r>
            <w:r w:rsidRPr="00B06CB6">
              <w:rPr>
                <w:rFonts w:ascii="ＭＳ 明朝" w:hAnsi="ＭＳ 明朝" w:hint="eastAsia"/>
                <w:sz w:val="20"/>
                <w:szCs w:val="20"/>
              </w:rPr>
              <w:t>快適な職場環境の実現に向けて取</w:t>
            </w:r>
            <w:r w:rsidR="00C518CF" w:rsidRPr="00B06CB6">
              <w:rPr>
                <w:rFonts w:ascii="ＭＳ 明朝" w:hAnsi="ＭＳ 明朝" w:hint="eastAsia"/>
                <w:sz w:val="20"/>
                <w:szCs w:val="20"/>
              </w:rPr>
              <w:t>り</w:t>
            </w:r>
            <w:r w:rsidRPr="00B06CB6">
              <w:rPr>
                <w:rFonts w:ascii="ＭＳ 明朝" w:hAnsi="ＭＳ 明朝" w:hint="eastAsia"/>
                <w:sz w:val="20"/>
                <w:szCs w:val="20"/>
              </w:rPr>
              <w:t>組</w:t>
            </w:r>
            <w:r w:rsidR="002E65B2" w:rsidRPr="00B06CB6">
              <w:rPr>
                <w:rFonts w:ascii="ＭＳ 明朝" w:hAnsi="ＭＳ 明朝" w:hint="eastAsia"/>
                <w:sz w:val="20"/>
                <w:szCs w:val="20"/>
              </w:rPr>
              <w:t>んでいく</w:t>
            </w:r>
            <w:r w:rsidRPr="00B06CB6">
              <w:rPr>
                <w:rFonts w:ascii="ＭＳ 明朝" w:hAnsi="ＭＳ 明朝" w:hint="eastAsia"/>
                <w:sz w:val="20"/>
                <w:szCs w:val="20"/>
              </w:rPr>
              <w:t>。</w:t>
            </w:r>
            <w:r w:rsidR="00CA6108" w:rsidRPr="00B06CB6">
              <w:rPr>
                <w:rFonts w:ascii="ＭＳ 明朝" w:hAnsi="ＭＳ 明朝" w:hint="eastAsia"/>
                <w:sz w:val="20"/>
                <w:szCs w:val="20"/>
              </w:rPr>
              <w:t>【</w:t>
            </w:r>
            <w:r w:rsidRPr="00B06CB6">
              <w:rPr>
                <w:rFonts w:ascii="ＭＳ 明朝" w:hAnsi="ＭＳ 明朝" w:hint="eastAsia"/>
                <w:sz w:val="20"/>
                <w:szCs w:val="20"/>
              </w:rPr>
              <w:t>△</w:t>
            </w:r>
            <w:r w:rsidR="00CA6108" w:rsidRPr="00B06CB6">
              <w:rPr>
                <w:rFonts w:ascii="ＭＳ 明朝" w:hAnsi="ＭＳ 明朝" w:hint="eastAsia"/>
                <w:sz w:val="20"/>
                <w:szCs w:val="20"/>
              </w:rPr>
              <w:t>】</w:t>
            </w:r>
          </w:p>
          <w:p w14:paraId="118283B4" w14:textId="77777777" w:rsidR="00BB5365" w:rsidRPr="00B06CB6" w:rsidRDefault="00BB5365" w:rsidP="00B06CB6">
            <w:pPr>
              <w:rPr>
                <w:rFonts w:ascii="ＭＳ 明朝" w:hAnsi="ＭＳ 明朝"/>
                <w:sz w:val="20"/>
                <w:szCs w:val="20"/>
              </w:rPr>
            </w:pPr>
          </w:p>
          <w:p w14:paraId="35FE6E6A" w14:textId="5EE5BA04" w:rsidR="00BB5365" w:rsidRPr="00B06CB6" w:rsidRDefault="00CA6108" w:rsidP="00B06CB6">
            <w:pPr>
              <w:rPr>
                <w:rFonts w:ascii="ＭＳ 明朝" w:hAnsi="ＭＳ 明朝"/>
                <w:sz w:val="20"/>
                <w:szCs w:val="20"/>
              </w:rPr>
            </w:pPr>
            <w:r w:rsidRPr="00B06CB6">
              <w:rPr>
                <w:rFonts w:ascii="ＭＳ 明朝" w:hAnsi="ＭＳ 明朝" w:hint="eastAsia"/>
                <w:sz w:val="20"/>
                <w:szCs w:val="20"/>
              </w:rPr>
              <w:t xml:space="preserve">イ　</w:t>
            </w:r>
            <w:r w:rsidR="007968C9" w:rsidRPr="00B06CB6">
              <w:rPr>
                <w:rFonts w:ascii="ＭＳ 明朝" w:hAnsi="ＭＳ 明朝" w:hint="eastAsia"/>
                <w:sz w:val="20"/>
                <w:szCs w:val="20"/>
              </w:rPr>
              <w:t>身体的負担軽減</w:t>
            </w:r>
            <w:r w:rsidR="004037C5" w:rsidRPr="00B06CB6">
              <w:rPr>
                <w:rFonts w:ascii="ＭＳ 明朝" w:hAnsi="ＭＳ 明朝" w:hint="eastAsia"/>
                <w:sz w:val="20"/>
                <w:szCs w:val="20"/>
              </w:rPr>
              <w:t>を目的に「腰痛予防の基礎知識」、「姿勢別の腰痛予防体操」、「身体的負担の少ない介助方法」などについて学ぶ、</w:t>
            </w:r>
            <w:r w:rsidR="007968C9" w:rsidRPr="00B06CB6">
              <w:rPr>
                <w:rFonts w:ascii="ＭＳ 明朝" w:hAnsi="ＭＳ 明朝" w:hint="eastAsia"/>
                <w:sz w:val="20"/>
                <w:szCs w:val="20"/>
              </w:rPr>
              <w:t>腰痛予防に関する研修を</w:t>
            </w:r>
            <w:r w:rsidR="00562452" w:rsidRPr="00B06CB6">
              <w:rPr>
                <w:rFonts w:ascii="ＭＳ 明朝" w:hAnsi="ＭＳ 明朝" w:hint="eastAsia"/>
                <w:sz w:val="20"/>
                <w:szCs w:val="20"/>
              </w:rPr>
              <w:t>行った</w:t>
            </w:r>
            <w:r w:rsidR="007968C9" w:rsidRPr="00B06CB6">
              <w:rPr>
                <w:rFonts w:ascii="ＭＳ 明朝" w:hAnsi="ＭＳ 明朝" w:hint="eastAsia"/>
                <w:sz w:val="20"/>
                <w:szCs w:val="20"/>
              </w:rPr>
              <w:t>。</w:t>
            </w:r>
            <w:r w:rsidRPr="00B06CB6">
              <w:rPr>
                <w:rFonts w:ascii="ＭＳ 明朝" w:hAnsi="ＭＳ 明朝" w:hint="eastAsia"/>
                <w:sz w:val="20"/>
                <w:szCs w:val="20"/>
              </w:rPr>
              <w:t>【</w:t>
            </w:r>
            <w:r w:rsidR="002B1021" w:rsidRPr="00B06CB6">
              <w:rPr>
                <w:rFonts w:ascii="ＭＳ 明朝" w:hAnsi="ＭＳ 明朝" w:hint="eastAsia"/>
                <w:sz w:val="20"/>
                <w:szCs w:val="20"/>
              </w:rPr>
              <w:t>○</w:t>
            </w:r>
            <w:r w:rsidRPr="00B06CB6">
              <w:rPr>
                <w:rFonts w:ascii="ＭＳ 明朝" w:hAnsi="ＭＳ 明朝" w:hint="eastAsia"/>
                <w:sz w:val="20"/>
                <w:szCs w:val="20"/>
              </w:rPr>
              <w:t>】</w:t>
            </w:r>
          </w:p>
          <w:p w14:paraId="423BA2BE" w14:textId="77777777" w:rsidR="00FE38AD" w:rsidRPr="00B06CB6" w:rsidRDefault="00FE38AD" w:rsidP="00B06CB6">
            <w:pPr>
              <w:rPr>
                <w:rFonts w:ascii="ＭＳ 明朝" w:hAnsi="ＭＳ 明朝"/>
                <w:sz w:val="20"/>
                <w:szCs w:val="20"/>
              </w:rPr>
            </w:pPr>
          </w:p>
          <w:p w14:paraId="1EA13EC7" w14:textId="42743282" w:rsidR="00BB5365" w:rsidRPr="00B06CB6" w:rsidRDefault="00CA6108" w:rsidP="00B06CB6">
            <w:pPr>
              <w:rPr>
                <w:rFonts w:ascii="ＭＳ 明朝" w:hAnsi="ＭＳ 明朝"/>
                <w:sz w:val="20"/>
                <w:szCs w:val="20"/>
              </w:rPr>
            </w:pPr>
            <w:r w:rsidRPr="00B06CB6">
              <w:rPr>
                <w:rFonts w:ascii="ＭＳ 明朝" w:hAnsi="ＭＳ 明朝" w:hint="eastAsia"/>
                <w:sz w:val="20"/>
                <w:szCs w:val="20"/>
              </w:rPr>
              <w:lastRenderedPageBreak/>
              <w:t>(４</w:t>
            </w:r>
            <w:r w:rsidRPr="00B06CB6">
              <w:rPr>
                <w:rFonts w:ascii="ＭＳ 明朝" w:hAnsi="ＭＳ 明朝"/>
                <w:sz w:val="20"/>
                <w:szCs w:val="20"/>
              </w:rPr>
              <w:t>)</w:t>
            </w:r>
            <w:r w:rsidRPr="00B06CB6">
              <w:rPr>
                <w:rFonts w:ascii="ＭＳ 明朝" w:hAnsi="ＭＳ 明朝" w:hint="eastAsia"/>
                <w:sz w:val="20"/>
                <w:szCs w:val="20"/>
              </w:rPr>
              <w:t>地域の要保護児童対策協議会や</w:t>
            </w:r>
            <w:r w:rsidR="002E4D11" w:rsidRPr="00B06CB6">
              <w:rPr>
                <w:rFonts w:ascii="ＭＳ 明朝" w:hAnsi="ＭＳ 明朝" w:hint="eastAsia"/>
                <w:sz w:val="20"/>
                <w:szCs w:val="20"/>
              </w:rPr>
              <w:t>臨床心理士、八尾市障がい</w:t>
            </w:r>
            <w:r w:rsidR="00721917" w:rsidRPr="00B06CB6">
              <w:rPr>
                <w:rFonts w:ascii="ＭＳ 明朝" w:hAnsi="ＭＳ 明朝" w:hint="eastAsia"/>
                <w:sz w:val="20"/>
                <w:szCs w:val="20"/>
              </w:rPr>
              <w:t>福祉</w:t>
            </w:r>
            <w:r w:rsidR="002E4D11" w:rsidRPr="00B06CB6">
              <w:rPr>
                <w:rFonts w:ascii="ＭＳ 明朝" w:hAnsi="ＭＳ 明朝" w:hint="eastAsia"/>
                <w:sz w:val="20"/>
                <w:szCs w:val="20"/>
              </w:rPr>
              <w:t>課</w:t>
            </w:r>
            <w:r w:rsidR="00721917" w:rsidRPr="00B06CB6">
              <w:rPr>
                <w:rFonts w:ascii="ＭＳ 明朝" w:hAnsi="ＭＳ 明朝" w:hint="eastAsia"/>
                <w:sz w:val="20"/>
                <w:szCs w:val="20"/>
              </w:rPr>
              <w:t>と連携し、事案解決に努めた。</w:t>
            </w:r>
            <w:r w:rsidR="00247A63" w:rsidRPr="00B06CB6">
              <w:rPr>
                <w:rFonts w:ascii="ＭＳ 明朝" w:hAnsi="ＭＳ 明朝" w:hint="eastAsia"/>
                <w:sz w:val="20"/>
                <w:szCs w:val="20"/>
              </w:rPr>
              <w:t>しかし、</w:t>
            </w:r>
            <w:r w:rsidR="00721917" w:rsidRPr="00B06CB6">
              <w:rPr>
                <w:rFonts w:ascii="ＭＳ 明朝" w:hAnsi="ＭＳ 明朝" w:hint="eastAsia"/>
                <w:sz w:val="20"/>
                <w:szCs w:val="20"/>
              </w:rPr>
              <w:t>教員向け自己診断の「外部機関との連携支援」の肯定</w:t>
            </w:r>
            <w:r w:rsidR="006E6BB9" w:rsidRPr="00B06CB6">
              <w:rPr>
                <w:rFonts w:ascii="ＭＳ 明朝" w:hAnsi="ＭＳ 明朝" w:hint="eastAsia"/>
                <w:sz w:val="20"/>
                <w:szCs w:val="20"/>
              </w:rPr>
              <w:t>率</w:t>
            </w:r>
            <w:r w:rsidR="00721917" w:rsidRPr="00B06CB6">
              <w:rPr>
                <w:rFonts w:ascii="ＭＳ 明朝" w:hAnsi="ＭＳ 明朝" w:hint="eastAsia"/>
                <w:sz w:val="20"/>
                <w:szCs w:val="20"/>
              </w:rPr>
              <w:t>は</w:t>
            </w:r>
            <w:r w:rsidR="0094308D" w:rsidRPr="00B06CB6">
              <w:rPr>
                <w:rFonts w:ascii="ＭＳ 明朝" w:hAnsi="ＭＳ 明朝" w:hint="eastAsia"/>
                <w:sz w:val="20"/>
                <w:szCs w:val="20"/>
              </w:rPr>
              <w:t>7</w:t>
            </w:r>
            <w:r w:rsidR="00721917" w:rsidRPr="00B06CB6">
              <w:rPr>
                <w:rFonts w:ascii="ＭＳ 明朝" w:hAnsi="ＭＳ 明朝"/>
                <w:sz w:val="20"/>
                <w:szCs w:val="20"/>
              </w:rPr>
              <w:t>7</w:t>
            </w:r>
            <w:r w:rsidR="00721917" w:rsidRPr="00B06CB6">
              <w:rPr>
                <w:rFonts w:ascii="ＭＳ 明朝" w:hAnsi="ＭＳ 明朝" w:hint="eastAsia"/>
                <w:sz w:val="20"/>
                <w:szCs w:val="20"/>
              </w:rPr>
              <w:t>％</w:t>
            </w:r>
            <w:r w:rsidR="0094308D" w:rsidRPr="00B06CB6">
              <w:rPr>
                <w:rFonts w:ascii="ＭＳ 明朝" w:hAnsi="ＭＳ 明朝" w:hint="eastAsia"/>
                <w:sz w:val="20"/>
                <w:szCs w:val="20"/>
              </w:rPr>
              <w:t>にとどまった</w:t>
            </w:r>
            <w:r w:rsidR="00721917" w:rsidRPr="00B06CB6">
              <w:rPr>
                <w:rFonts w:ascii="ＭＳ 明朝" w:hAnsi="ＭＳ 明朝" w:hint="eastAsia"/>
                <w:sz w:val="20"/>
                <w:szCs w:val="20"/>
              </w:rPr>
              <w:t>。</w:t>
            </w:r>
            <w:r w:rsidR="00FE38AD" w:rsidRPr="00B06CB6">
              <w:rPr>
                <w:rFonts w:ascii="ＭＳ 明朝" w:hAnsi="ＭＳ 明朝" w:hint="eastAsia"/>
                <w:sz w:val="20"/>
                <w:szCs w:val="20"/>
              </w:rPr>
              <w:t>次年度</w:t>
            </w:r>
            <w:r w:rsidR="0094308D" w:rsidRPr="00B06CB6">
              <w:rPr>
                <w:rFonts w:ascii="ＭＳ 明朝" w:hAnsi="ＭＳ 明朝" w:hint="eastAsia"/>
                <w:sz w:val="20"/>
                <w:szCs w:val="20"/>
              </w:rPr>
              <w:t>は</w:t>
            </w:r>
            <w:r w:rsidR="00FE38AD" w:rsidRPr="00B06CB6">
              <w:rPr>
                <w:rFonts w:ascii="ＭＳ 明朝" w:hAnsi="ＭＳ 明朝" w:hint="eastAsia"/>
                <w:sz w:val="20"/>
                <w:szCs w:val="20"/>
              </w:rPr>
              <w:t>、外部機関との連携を</w:t>
            </w:r>
            <w:r w:rsidR="0094308D" w:rsidRPr="00B06CB6">
              <w:rPr>
                <w:rFonts w:ascii="ＭＳ 明朝" w:hAnsi="ＭＳ 明朝" w:hint="eastAsia"/>
                <w:sz w:val="20"/>
                <w:szCs w:val="20"/>
              </w:rPr>
              <w:t>より</w:t>
            </w:r>
            <w:r w:rsidR="00FE38AD" w:rsidRPr="00B06CB6">
              <w:rPr>
                <w:rFonts w:ascii="ＭＳ 明朝" w:hAnsi="ＭＳ 明朝" w:hint="eastAsia"/>
                <w:sz w:val="20"/>
                <w:szCs w:val="20"/>
              </w:rPr>
              <w:t>強化し、児童・生徒</w:t>
            </w:r>
            <w:r w:rsidR="0094308D" w:rsidRPr="00B06CB6">
              <w:rPr>
                <w:rFonts w:ascii="ＭＳ 明朝" w:hAnsi="ＭＳ 明朝" w:hint="eastAsia"/>
                <w:sz w:val="20"/>
                <w:szCs w:val="20"/>
              </w:rPr>
              <w:t>に適切な</w:t>
            </w:r>
            <w:r w:rsidR="00FE38AD" w:rsidRPr="00B06CB6">
              <w:rPr>
                <w:rFonts w:ascii="ＭＳ 明朝" w:hAnsi="ＭＳ 明朝" w:hint="eastAsia"/>
                <w:sz w:val="20"/>
                <w:szCs w:val="20"/>
              </w:rPr>
              <w:t>支援</w:t>
            </w:r>
            <w:r w:rsidR="0094308D" w:rsidRPr="00B06CB6">
              <w:rPr>
                <w:rFonts w:ascii="ＭＳ 明朝" w:hAnsi="ＭＳ 明朝" w:hint="eastAsia"/>
                <w:sz w:val="20"/>
                <w:szCs w:val="20"/>
              </w:rPr>
              <w:t>ができるよう</w:t>
            </w:r>
            <w:r w:rsidR="00C21EE0" w:rsidRPr="00B06CB6">
              <w:rPr>
                <w:rFonts w:ascii="ＭＳ 明朝" w:hAnsi="ＭＳ 明朝" w:hint="eastAsia"/>
                <w:sz w:val="20"/>
                <w:szCs w:val="20"/>
              </w:rPr>
              <w:t>取</w:t>
            </w:r>
            <w:r w:rsidR="00C518CF" w:rsidRPr="00B06CB6">
              <w:rPr>
                <w:rFonts w:ascii="ＭＳ 明朝" w:hAnsi="ＭＳ 明朝" w:hint="eastAsia"/>
                <w:sz w:val="20"/>
                <w:szCs w:val="20"/>
              </w:rPr>
              <w:t>り</w:t>
            </w:r>
            <w:r w:rsidR="00C21EE0" w:rsidRPr="00B06CB6">
              <w:rPr>
                <w:rFonts w:ascii="ＭＳ 明朝" w:hAnsi="ＭＳ 明朝" w:hint="eastAsia"/>
                <w:sz w:val="20"/>
                <w:szCs w:val="20"/>
              </w:rPr>
              <w:t>組</w:t>
            </w:r>
            <w:r w:rsidR="00277F79" w:rsidRPr="00B06CB6">
              <w:rPr>
                <w:rFonts w:ascii="ＭＳ 明朝" w:hAnsi="ＭＳ 明朝" w:hint="eastAsia"/>
                <w:sz w:val="20"/>
                <w:szCs w:val="20"/>
              </w:rPr>
              <w:t>んでいく</w:t>
            </w:r>
            <w:r w:rsidR="00FE38AD" w:rsidRPr="00B06CB6">
              <w:rPr>
                <w:rFonts w:ascii="ＭＳ 明朝" w:hAnsi="ＭＳ 明朝" w:hint="eastAsia"/>
                <w:sz w:val="20"/>
                <w:szCs w:val="20"/>
              </w:rPr>
              <w:t>。</w:t>
            </w:r>
            <w:r w:rsidR="00721917" w:rsidRPr="00B06CB6">
              <w:rPr>
                <w:rFonts w:ascii="ＭＳ 明朝" w:hAnsi="ＭＳ 明朝" w:hint="eastAsia"/>
                <w:sz w:val="20"/>
                <w:szCs w:val="20"/>
              </w:rPr>
              <w:t>【</w:t>
            </w:r>
            <w:r w:rsidR="004F30BD" w:rsidRPr="00B06CB6">
              <w:rPr>
                <w:rFonts w:ascii="ＭＳ 明朝" w:hAnsi="ＭＳ 明朝" w:hint="eastAsia"/>
                <w:sz w:val="20"/>
                <w:szCs w:val="20"/>
              </w:rPr>
              <w:t>△</w:t>
            </w:r>
            <w:r w:rsidR="00721917" w:rsidRPr="00B06CB6">
              <w:rPr>
                <w:rFonts w:ascii="ＭＳ 明朝" w:hAnsi="ＭＳ 明朝" w:hint="eastAsia"/>
                <w:sz w:val="20"/>
                <w:szCs w:val="20"/>
              </w:rPr>
              <w:t>】</w:t>
            </w:r>
          </w:p>
        </w:tc>
      </w:tr>
    </w:tbl>
    <w:p w14:paraId="2E130150" w14:textId="77777777" w:rsidR="00B06CB6" w:rsidRDefault="00B06CB6"/>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402"/>
        <w:gridCol w:w="4253"/>
      </w:tblGrid>
      <w:tr w:rsidR="00B06CB6" w:rsidRPr="001C4BD8" w14:paraId="534617F0" w14:textId="77777777" w:rsidTr="00B06CB6">
        <w:trPr>
          <w:cantSplit/>
          <w:trHeight w:val="12886"/>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6BCC2C2" w14:textId="19A7579F" w:rsidR="00B06CB6" w:rsidRPr="00850B9C" w:rsidRDefault="00B06CB6" w:rsidP="005A105A">
            <w:pPr>
              <w:ind w:left="113" w:right="113"/>
              <w:jc w:val="center"/>
              <w:rPr>
                <w:rFonts w:ascii="ＭＳ 明朝" w:hAnsi="ＭＳ 明朝"/>
                <w:sz w:val="22"/>
                <w:szCs w:val="22"/>
              </w:rPr>
            </w:pPr>
            <w:r>
              <w:rPr>
                <w:rFonts w:ascii="ＭＳ 明朝" w:hAnsi="ＭＳ 明朝" w:hint="eastAsia"/>
                <w:sz w:val="22"/>
                <w:szCs w:val="22"/>
              </w:rPr>
              <w:t>４ 開かれた学校づくり</w:t>
            </w:r>
          </w:p>
        </w:tc>
        <w:tc>
          <w:tcPr>
            <w:tcW w:w="2020" w:type="dxa"/>
            <w:shd w:val="clear" w:color="auto" w:fill="auto"/>
            <w:tcMar>
              <w:top w:w="85" w:type="dxa"/>
              <w:left w:w="85" w:type="dxa"/>
              <w:bottom w:w="85" w:type="dxa"/>
              <w:right w:w="85" w:type="dxa"/>
            </w:tcMar>
          </w:tcPr>
          <w:p w14:paraId="513E324A" w14:textId="77777777" w:rsidR="00B06CB6" w:rsidRPr="00B06CB6" w:rsidRDefault="00B06CB6" w:rsidP="00B06CB6">
            <w:pPr>
              <w:rPr>
                <w:rFonts w:ascii="ＭＳ 明朝" w:hAnsi="ＭＳ 明朝"/>
                <w:szCs w:val="21"/>
              </w:rPr>
            </w:pPr>
            <w:r w:rsidRPr="00B06CB6">
              <w:rPr>
                <w:rFonts w:ascii="ＭＳ 明朝" w:hAnsi="ＭＳ 明朝" w:hint="eastAsia"/>
                <w:szCs w:val="21"/>
              </w:rPr>
              <w:t>(１)センター的機能の充実</w:t>
            </w:r>
          </w:p>
          <w:p w14:paraId="5A1C0EE2" w14:textId="77777777" w:rsidR="00B06CB6" w:rsidRPr="00B06CB6" w:rsidRDefault="00B06CB6" w:rsidP="00B06CB6">
            <w:pPr>
              <w:rPr>
                <w:rFonts w:ascii="ＭＳ 明朝" w:hAnsi="ＭＳ 明朝"/>
                <w:szCs w:val="21"/>
              </w:rPr>
            </w:pPr>
          </w:p>
          <w:p w14:paraId="0173D151" w14:textId="77777777" w:rsidR="00B06CB6" w:rsidRPr="00B06CB6" w:rsidRDefault="00B06CB6" w:rsidP="00B06CB6">
            <w:pPr>
              <w:rPr>
                <w:rFonts w:ascii="ＭＳ 明朝" w:hAnsi="ＭＳ 明朝"/>
                <w:szCs w:val="21"/>
              </w:rPr>
            </w:pPr>
          </w:p>
          <w:p w14:paraId="5331C267" w14:textId="77777777" w:rsidR="00B06CB6" w:rsidRPr="00B06CB6" w:rsidRDefault="00B06CB6" w:rsidP="00B06CB6">
            <w:pPr>
              <w:rPr>
                <w:rFonts w:ascii="ＭＳ 明朝" w:hAnsi="ＭＳ 明朝"/>
                <w:szCs w:val="21"/>
              </w:rPr>
            </w:pPr>
          </w:p>
          <w:p w14:paraId="36FBC92E" w14:textId="77777777" w:rsidR="00B06CB6" w:rsidRPr="00B06CB6" w:rsidRDefault="00B06CB6" w:rsidP="00B06CB6">
            <w:pPr>
              <w:rPr>
                <w:rFonts w:ascii="ＭＳ 明朝" w:hAnsi="ＭＳ 明朝"/>
                <w:szCs w:val="21"/>
              </w:rPr>
            </w:pPr>
          </w:p>
          <w:p w14:paraId="7461ADE5" w14:textId="77777777" w:rsidR="00B06CB6" w:rsidRPr="00B06CB6" w:rsidRDefault="00B06CB6" w:rsidP="00B06CB6">
            <w:pPr>
              <w:rPr>
                <w:rFonts w:ascii="ＭＳ 明朝" w:hAnsi="ＭＳ 明朝"/>
                <w:szCs w:val="21"/>
              </w:rPr>
            </w:pPr>
          </w:p>
          <w:p w14:paraId="62590F45" w14:textId="77777777" w:rsidR="00B06CB6" w:rsidRPr="00B06CB6" w:rsidRDefault="00B06CB6" w:rsidP="00B06CB6">
            <w:pPr>
              <w:rPr>
                <w:rFonts w:ascii="ＭＳ 明朝" w:hAnsi="ＭＳ 明朝"/>
                <w:szCs w:val="21"/>
              </w:rPr>
            </w:pPr>
          </w:p>
          <w:p w14:paraId="0DABA542" w14:textId="77777777" w:rsidR="00B06CB6" w:rsidRPr="00B06CB6" w:rsidRDefault="00B06CB6" w:rsidP="00B06CB6">
            <w:pPr>
              <w:rPr>
                <w:rFonts w:ascii="ＭＳ 明朝" w:hAnsi="ＭＳ 明朝"/>
                <w:szCs w:val="21"/>
              </w:rPr>
            </w:pPr>
          </w:p>
          <w:p w14:paraId="0CEF8AA1" w14:textId="77777777" w:rsidR="00B06CB6" w:rsidRPr="00B06CB6" w:rsidRDefault="00B06CB6" w:rsidP="00B06CB6">
            <w:pPr>
              <w:rPr>
                <w:rFonts w:ascii="ＭＳ 明朝" w:hAnsi="ＭＳ 明朝"/>
                <w:szCs w:val="21"/>
              </w:rPr>
            </w:pPr>
          </w:p>
          <w:p w14:paraId="5CA5F810" w14:textId="77777777" w:rsidR="00B06CB6" w:rsidRPr="00B06CB6" w:rsidRDefault="00B06CB6" w:rsidP="00B06CB6">
            <w:pPr>
              <w:rPr>
                <w:rFonts w:ascii="ＭＳ 明朝" w:hAnsi="ＭＳ 明朝"/>
                <w:szCs w:val="21"/>
              </w:rPr>
            </w:pPr>
          </w:p>
          <w:p w14:paraId="662A52C7" w14:textId="77777777" w:rsidR="00B06CB6" w:rsidRPr="00B06CB6" w:rsidRDefault="00B06CB6" w:rsidP="00B06CB6">
            <w:pPr>
              <w:rPr>
                <w:rFonts w:ascii="ＭＳ 明朝" w:hAnsi="ＭＳ 明朝"/>
                <w:szCs w:val="21"/>
              </w:rPr>
            </w:pPr>
          </w:p>
          <w:p w14:paraId="00B69BC0" w14:textId="77777777" w:rsidR="00B06CB6" w:rsidRPr="00B06CB6" w:rsidRDefault="00B06CB6" w:rsidP="00B06CB6">
            <w:pPr>
              <w:rPr>
                <w:rFonts w:ascii="ＭＳ 明朝" w:hAnsi="ＭＳ 明朝"/>
                <w:szCs w:val="21"/>
              </w:rPr>
            </w:pPr>
          </w:p>
          <w:p w14:paraId="7881C719" w14:textId="77777777" w:rsidR="00B06CB6" w:rsidRPr="00B06CB6" w:rsidRDefault="00B06CB6" w:rsidP="00B06CB6">
            <w:pPr>
              <w:rPr>
                <w:rFonts w:ascii="ＭＳ 明朝" w:hAnsi="ＭＳ 明朝"/>
                <w:szCs w:val="21"/>
              </w:rPr>
            </w:pPr>
          </w:p>
          <w:p w14:paraId="25C00CAF" w14:textId="77777777" w:rsidR="00B06CB6" w:rsidRPr="00B06CB6" w:rsidRDefault="00B06CB6" w:rsidP="00B06CB6">
            <w:pPr>
              <w:rPr>
                <w:rFonts w:ascii="ＭＳ 明朝" w:hAnsi="ＭＳ 明朝"/>
                <w:szCs w:val="21"/>
              </w:rPr>
            </w:pPr>
          </w:p>
          <w:p w14:paraId="53B36BAA" w14:textId="77777777" w:rsidR="00B06CB6" w:rsidRPr="00B06CB6" w:rsidRDefault="00B06CB6" w:rsidP="00B06CB6">
            <w:pPr>
              <w:rPr>
                <w:rFonts w:ascii="ＭＳ 明朝" w:hAnsi="ＭＳ 明朝"/>
                <w:szCs w:val="21"/>
              </w:rPr>
            </w:pPr>
          </w:p>
          <w:p w14:paraId="25364DA6" w14:textId="77777777" w:rsidR="00B06CB6" w:rsidRPr="00B06CB6" w:rsidRDefault="00B06CB6" w:rsidP="00B06CB6">
            <w:pPr>
              <w:rPr>
                <w:rFonts w:ascii="ＭＳ 明朝" w:hAnsi="ＭＳ 明朝"/>
                <w:szCs w:val="21"/>
              </w:rPr>
            </w:pPr>
          </w:p>
          <w:p w14:paraId="2F4D9A92" w14:textId="77777777" w:rsidR="00B06CB6" w:rsidRPr="00B06CB6" w:rsidRDefault="00B06CB6" w:rsidP="00B06CB6">
            <w:pPr>
              <w:rPr>
                <w:rFonts w:ascii="ＭＳ 明朝" w:hAnsi="ＭＳ 明朝"/>
                <w:szCs w:val="21"/>
              </w:rPr>
            </w:pPr>
          </w:p>
          <w:p w14:paraId="4F2F8E88" w14:textId="77777777" w:rsidR="00B06CB6" w:rsidRPr="00B06CB6" w:rsidRDefault="00B06CB6" w:rsidP="00B06CB6">
            <w:pPr>
              <w:rPr>
                <w:rFonts w:ascii="ＭＳ 明朝" w:hAnsi="ＭＳ 明朝"/>
                <w:szCs w:val="21"/>
              </w:rPr>
            </w:pPr>
          </w:p>
          <w:p w14:paraId="205EE0D1" w14:textId="7911E00A" w:rsidR="00B06CB6" w:rsidRPr="00B06CB6" w:rsidRDefault="00B06CB6" w:rsidP="00B06CB6">
            <w:pPr>
              <w:rPr>
                <w:rFonts w:ascii="ＭＳ 明朝" w:hAnsi="ＭＳ 明朝"/>
                <w:szCs w:val="21"/>
              </w:rPr>
            </w:pPr>
          </w:p>
          <w:p w14:paraId="72E381DF" w14:textId="77777777" w:rsidR="00B06CB6" w:rsidRPr="00B06CB6" w:rsidRDefault="00B06CB6" w:rsidP="00B06CB6">
            <w:pPr>
              <w:rPr>
                <w:rFonts w:ascii="ＭＳ 明朝" w:hAnsi="ＭＳ 明朝"/>
                <w:szCs w:val="21"/>
              </w:rPr>
            </w:pPr>
            <w:r w:rsidRPr="00B06CB6">
              <w:rPr>
                <w:rFonts w:ascii="ＭＳ 明朝" w:hAnsi="ＭＳ 明朝" w:hint="eastAsia"/>
                <w:szCs w:val="21"/>
              </w:rPr>
              <w:t>(２</w:t>
            </w:r>
            <w:r w:rsidRPr="00B06CB6">
              <w:rPr>
                <w:rFonts w:ascii="ＭＳ 明朝" w:hAnsi="ＭＳ 明朝"/>
                <w:szCs w:val="21"/>
              </w:rPr>
              <w:t>)</w:t>
            </w:r>
            <w:r w:rsidRPr="00B06CB6">
              <w:rPr>
                <w:rFonts w:ascii="ＭＳ 明朝" w:hAnsi="ＭＳ 明朝" w:hint="eastAsia"/>
                <w:szCs w:val="21"/>
              </w:rPr>
              <w:t>近隣校との交流及び共同学習の実施</w:t>
            </w:r>
          </w:p>
          <w:p w14:paraId="1CFA40F3" w14:textId="77777777" w:rsidR="00B06CB6" w:rsidRPr="00B06CB6" w:rsidRDefault="00B06CB6" w:rsidP="00B06CB6">
            <w:pPr>
              <w:rPr>
                <w:rFonts w:ascii="ＭＳ 明朝" w:hAnsi="ＭＳ 明朝"/>
                <w:szCs w:val="21"/>
              </w:rPr>
            </w:pPr>
          </w:p>
          <w:p w14:paraId="479A6459" w14:textId="77777777" w:rsidR="00B06CB6" w:rsidRPr="00B06CB6" w:rsidRDefault="00B06CB6" w:rsidP="00B06CB6">
            <w:pPr>
              <w:rPr>
                <w:rFonts w:ascii="ＭＳ 明朝" w:hAnsi="ＭＳ 明朝"/>
                <w:szCs w:val="21"/>
              </w:rPr>
            </w:pPr>
          </w:p>
          <w:p w14:paraId="09087B68" w14:textId="3DCCE262" w:rsidR="00B06CB6" w:rsidRPr="00B06CB6" w:rsidRDefault="00B06CB6" w:rsidP="00B06CB6">
            <w:pPr>
              <w:rPr>
                <w:rFonts w:ascii="ＭＳ 明朝" w:hAnsi="ＭＳ 明朝"/>
                <w:szCs w:val="21"/>
              </w:rPr>
            </w:pPr>
          </w:p>
          <w:p w14:paraId="7815A217" w14:textId="77777777" w:rsidR="00B06CB6" w:rsidRPr="00B06CB6" w:rsidRDefault="00B06CB6" w:rsidP="00B06CB6">
            <w:pPr>
              <w:rPr>
                <w:rFonts w:ascii="ＭＳ 明朝" w:hAnsi="ＭＳ 明朝"/>
                <w:szCs w:val="21"/>
              </w:rPr>
            </w:pPr>
          </w:p>
          <w:p w14:paraId="25730CCA" w14:textId="77777777" w:rsidR="00B06CB6" w:rsidRPr="00B06CB6" w:rsidRDefault="00B06CB6" w:rsidP="00B06CB6">
            <w:pPr>
              <w:rPr>
                <w:rFonts w:ascii="ＭＳ 明朝" w:hAnsi="ＭＳ 明朝"/>
                <w:szCs w:val="21"/>
              </w:rPr>
            </w:pPr>
          </w:p>
          <w:p w14:paraId="49BE6A36" w14:textId="77777777" w:rsidR="00B06CB6" w:rsidRPr="00B06CB6" w:rsidRDefault="00B06CB6" w:rsidP="00B06CB6">
            <w:pPr>
              <w:rPr>
                <w:rFonts w:ascii="ＭＳ 明朝" w:hAnsi="ＭＳ 明朝"/>
                <w:szCs w:val="21"/>
              </w:rPr>
            </w:pPr>
          </w:p>
          <w:p w14:paraId="667A0DAF" w14:textId="5DBD28F4" w:rsidR="00B06CB6" w:rsidRPr="00B06CB6" w:rsidRDefault="00B06CB6" w:rsidP="00B06CB6">
            <w:pPr>
              <w:rPr>
                <w:rFonts w:ascii="ＭＳ 明朝" w:hAnsi="ＭＳ 明朝"/>
                <w:szCs w:val="21"/>
              </w:rPr>
            </w:pPr>
          </w:p>
          <w:p w14:paraId="736BDE78" w14:textId="77777777" w:rsidR="00B06CB6" w:rsidRPr="00B06CB6" w:rsidRDefault="00B06CB6" w:rsidP="00B06CB6">
            <w:pPr>
              <w:rPr>
                <w:rFonts w:ascii="ＭＳ 明朝" w:hAnsi="ＭＳ 明朝"/>
                <w:szCs w:val="21"/>
              </w:rPr>
            </w:pPr>
          </w:p>
          <w:p w14:paraId="0C429104" w14:textId="77777777" w:rsidR="00B06CB6" w:rsidRPr="00B06CB6" w:rsidRDefault="00B06CB6" w:rsidP="00B06CB6">
            <w:pPr>
              <w:rPr>
                <w:rFonts w:ascii="ＭＳ 明朝" w:hAnsi="ＭＳ 明朝"/>
                <w:szCs w:val="21"/>
              </w:rPr>
            </w:pPr>
            <w:r w:rsidRPr="00B06CB6">
              <w:rPr>
                <w:rFonts w:ascii="ＭＳ 明朝" w:hAnsi="ＭＳ 明朝" w:hint="eastAsia"/>
                <w:szCs w:val="21"/>
              </w:rPr>
              <w:t>(３</w:t>
            </w:r>
            <w:r w:rsidRPr="00B06CB6">
              <w:rPr>
                <w:rFonts w:ascii="ＭＳ 明朝" w:hAnsi="ＭＳ 明朝"/>
                <w:szCs w:val="21"/>
              </w:rPr>
              <w:t>)</w:t>
            </w:r>
            <w:r w:rsidRPr="00B06CB6">
              <w:rPr>
                <w:rFonts w:ascii="ＭＳ 明朝" w:hAnsi="ＭＳ 明朝" w:hint="eastAsia"/>
                <w:szCs w:val="21"/>
              </w:rPr>
              <w:t>保護者・地域への積極的な情報発信</w:t>
            </w:r>
          </w:p>
          <w:p w14:paraId="70C1FDD3" w14:textId="77777777" w:rsidR="00B06CB6" w:rsidRPr="00B06CB6" w:rsidRDefault="00B06CB6" w:rsidP="00B06CB6">
            <w:pPr>
              <w:rPr>
                <w:rFonts w:ascii="ＭＳ 明朝" w:hAnsi="ＭＳ 明朝"/>
                <w:szCs w:val="21"/>
              </w:rPr>
            </w:pPr>
          </w:p>
          <w:p w14:paraId="5D336A68" w14:textId="77777777" w:rsidR="00B06CB6" w:rsidRPr="00B06CB6" w:rsidRDefault="00B06CB6" w:rsidP="00B06CB6">
            <w:pPr>
              <w:rPr>
                <w:rFonts w:ascii="ＭＳ 明朝" w:hAnsi="ＭＳ 明朝"/>
                <w:szCs w:val="21"/>
              </w:rPr>
            </w:pPr>
          </w:p>
          <w:p w14:paraId="42888483" w14:textId="77777777" w:rsidR="00B06CB6" w:rsidRPr="00B06CB6" w:rsidRDefault="00B06CB6" w:rsidP="00B06CB6">
            <w:pPr>
              <w:rPr>
                <w:rFonts w:ascii="ＭＳ 明朝" w:hAnsi="ＭＳ 明朝"/>
                <w:szCs w:val="21"/>
              </w:rPr>
            </w:pPr>
          </w:p>
        </w:tc>
        <w:tc>
          <w:tcPr>
            <w:tcW w:w="4040" w:type="dxa"/>
            <w:tcBorders>
              <w:right w:val="dashed" w:sz="4" w:space="0" w:color="auto"/>
            </w:tcBorders>
            <w:shd w:val="clear" w:color="auto" w:fill="auto"/>
            <w:tcMar>
              <w:top w:w="85" w:type="dxa"/>
              <w:left w:w="85" w:type="dxa"/>
              <w:bottom w:w="85" w:type="dxa"/>
              <w:right w:w="85" w:type="dxa"/>
            </w:tcMar>
          </w:tcPr>
          <w:p w14:paraId="18860135" w14:textId="77777777" w:rsidR="00B06CB6" w:rsidRPr="00B06CB6" w:rsidRDefault="00B06CB6" w:rsidP="00B06CB6">
            <w:pPr>
              <w:rPr>
                <w:rFonts w:ascii="ＭＳ 明朝" w:hAnsi="ＭＳ 明朝"/>
                <w:szCs w:val="21"/>
              </w:rPr>
            </w:pPr>
            <w:r w:rsidRPr="00B06CB6">
              <w:rPr>
                <w:rFonts w:ascii="ＭＳ 明朝" w:hAnsi="ＭＳ 明朝" w:hint="eastAsia"/>
                <w:szCs w:val="21"/>
              </w:rPr>
              <w:t>(１</w:t>
            </w:r>
            <w:r w:rsidRPr="00B06CB6">
              <w:rPr>
                <w:rFonts w:ascii="ＭＳ 明朝" w:hAnsi="ＭＳ 明朝"/>
                <w:szCs w:val="21"/>
              </w:rPr>
              <w:t>)</w:t>
            </w:r>
          </w:p>
          <w:p w14:paraId="67E91788" w14:textId="26809AA6" w:rsidR="00B06CB6" w:rsidRPr="00B06CB6" w:rsidRDefault="00B06CB6" w:rsidP="00B06CB6">
            <w:pPr>
              <w:rPr>
                <w:rFonts w:ascii="ＭＳ 明朝" w:hAnsi="ＭＳ 明朝"/>
                <w:szCs w:val="21"/>
              </w:rPr>
            </w:pPr>
            <w:r w:rsidRPr="00B06CB6">
              <w:rPr>
                <w:rFonts w:ascii="ＭＳ 明朝" w:hAnsi="ＭＳ 明朝" w:hint="eastAsia"/>
                <w:szCs w:val="21"/>
              </w:rPr>
              <w:t>ア　地域支援に必要な専門性伝承するために</w:t>
            </w:r>
            <w:r w:rsidR="002A7ECD" w:rsidRPr="00B06CB6">
              <w:rPr>
                <w:rFonts w:ascii="ＭＳ 明朝" w:hAnsi="ＭＳ 明朝"/>
                <w:szCs w:val="21"/>
              </w:rPr>
              <w:t>LS</w:t>
            </w:r>
            <w:r w:rsidRPr="00B06CB6">
              <w:rPr>
                <w:rFonts w:ascii="ＭＳ 明朝" w:hAnsi="ＭＳ 明朝" w:hint="eastAsia"/>
                <w:szCs w:val="21"/>
              </w:rPr>
              <w:t>、</w:t>
            </w:r>
            <w:r w:rsidR="002A7ECD" w:rsidRPr="00B06CB6">
              <w:rPr>
                <w:rFonts w:ascii="ＭＳ 明朝" w:hAnsi="ＭＳ 明朝"/>
                <w:szCs w:val="21"/>
              </w:rPr>
              <w:t>Co</w:t>
            </w:r>
            <w:r w:rsidRPr="00B06CB6">
              <w:rPr>
                <w:rFonts w:ascii="ＭＳ 明朝" w:hAnsi="ＭＳ 明朝" w:hint="eastAsia"/>
                <w:szCs w:val="21"/>
              </w:rPr>
              <w:t>次世代の</w:t>
            </w:r>
            <w:r w:rsidR="002A7ECD" w:rsidRPr="00B06CB6">
              <w:rPr>
                <w:rFonts w:ascii="ＭＳ 明朝" w:hAnsi="ＭＳ 明朝"/>
                <w:szCs w:val="21"/>
              </w:rPr>
              <w:t>OJT</w:t>
            </w:r>
            <w:r w:rsidRPr="00B06CB6">
              <w:rPr>
                <w:rFonts w:ascii="ＭＳ 明朝" w:hAnsi="ＭＳ 明朝" w:hint="eastAsia"/>
                <w:szCs w:val="21"/>
              </w:rPr>
              <w:t>のために地域への派遣を積極的に行う。</w:t>
            </w:r>
          </w:p>
          <w:p w14:paraId="7438AEF8" w14:textId="77777777" w:rsidR="00B06CB6" w:rsidRPr="00B06CB6" w:rsidRDefault="00B06CB6" w:rsidP="00B06CB6">
            <w:pPr>
              <w:rPr>
                <w:rFonts w:ascii="ＭＳ 明朝" w:hAnsi="ＭＳ 明朝"/>
                <w:szCs w:val="21"/>
              </w:rPr>
            </w:pPr>
          </w:p>
          <w:p w14:paraId="3D9D55E2" w14:textId="77777777" w:rsidR="00B06CB6" w:rsidRPr="00B06CB6" w:rsidRDefault="00B06CB6" w:rsidP="00B06CB6">
            <w:pPr>
              <w:rPr>
                <w:rFonts w:ascii="ＭＳ 明朝" w:hAnsi="ＭＳ 明朝"/>
                <w:szCs w:val="21"/>
              </w:rPr>
            </w:pPr>
          </w:p>
          <w:p w14:paraId="57F48742" w14:textId="77777777" w:rsidR="00B06CB6" w:rsidRPr="00B06CB6" w:rsidRDefault="00B06CB6" w:rsidP="00B06CB6">
            <w:pPr>
              <w:rPr>
                <w:rFonts w:ascii="ＭＳ 明朝" w:hAnsi="ＭＳ 明朝"/>
                <w:szCs w:val="21"/>
              </w:rPr>
            </w:pPr>
          </w:p>
          <w:p w14:paraId="5AF5C5BE" w14:textId="77777777" w:rsidR="00B06CB6" w:rsidRPr="00B06CB6" w:rsidRDefault="00B06CB6" w:rsidP="00B06CB6">
            <w:pPr>
              <w:rPr>
                <w:rFonts w:ascii="ＭＳ 明朝" w:hAnsi="ＭＳ 明朝"/>
                <w:szCs w:val="21"/>
              </w:rPr>
            </w:pPr>
          </w:p>
          <w:p w14:paraId="21AFF0E7" w14:textId="77777777" w:rsidR="00B06CB6" w:rsidRPr="00B06CB6" w:rsidRDefault="00B06CB6" w:rsidP="00B06CB6">
            <w:pPr>
              <w:rPr>
                <w:rFonts w:ascii="ＭＳ 明朝" w:hAnsi="ＭＳ 明朝"/>
                <w:szCs w:val="21"/>
              </w:rPr>
            </w:pPr>
          </w:p>
          <w:p w14:paraId="6AE7975E" w14:textId="70F83A0C" w:rsidR="00B06CB6" w:rsidRPr="00B06CB6" w:rsidRDefault="00B06CB6" w:rsidP="00B06CB6">
            <w:pPr>
              <w:rPr>
                <w:rFonts w:ascii="ＭＳ 明朝" w:hAnsi="ＭＳ 明朝"/>
                <w:szCs w:val="21"/>
              </w:rPr>
            </w:pPr>
          </w:p>
          <w:p w14:paraId="51A6DA46" w14:textId="77777777" w:rsidR="00B06CB6" w:rsidRPr="00B06CB6" w:rsidRDefault="00B06CB6" w:rsidP="00B06CB6">
            <w:pPr>
              <w:rPr>
                <w:rFonts w:ascii="ＭＳ 明朝" w:hAnsi="ＭＳ 明朝"/>
                <w:szCs w:val="21"/>
              </w:rPr>
            </w:pPr>
            <w:r w:rsidRPr="00B06CB6">
              <w:rPr>
                <w:rFonts w:ascii="ＭＳ 明朝" w:hAnsi="ＭＳ 明朝" w:hint="eastAsia"/>
                <w:szCs w:val="21"/>
              </w:rPr>
              <w:t>イ 地域の教職員を対象とした研修や来校相談をさらに充実させる。</w:t>
            </w:r>
          </w:p>
          <w:p w14:paraId="09108347" w14:textId="77777777" w:rsidR="00B06CB6" w:rsidRPr="00B06CB6" w:rsidRDefault="00B06CB6" w:rsidP="00B06CB6">
            <w:pPr>
              <w:rPr>
                <w:rFonts w:ascii="ＭＳ 明朝" w:hAnsi="ＭＳ 明朝"/>
                <w:szCs w:val="21"/>
              </w:rPr>
            </w:pPr>
          </w:p>
          <w:p w14:paraId="5988F815" w14:textId="77777777" w:rsidR="00B06CB6" w:rsidRPr="00B06CB6" w:rsidRDefault="00B06CB6" w:rsidP="00B06CB6">
            <w:pPr>
              <w:rPr>
                <w:rFonts w:ascii="ＭＳ 明朝" w:hAnsi="ＭＳ 明朝"/>
                <w:szCs w:val="21"/>
              </w:rPr>
            </w:pPr>
          </w:p>
          <w:p w14:paraId="76A22DCB" w14:textId="77777777" w:rsidR="00B06CB6" w:rsidRPr="00B06CB6" w:rsidRDefault="00B06CB6" w:rsidP="00B06CB6">
            <w:pPr>
              <w:rPr>
                <w:rFonts w:ascii="ＭＳ 明朝" w:hAnsi="ＭＳ 明朝"/>
                <w:szCs w:val="21"/>
              </w:rPr>
            </w:pPr>
          </w:p>
          <w:p w14:paraId="46C3C1BA" w14:textId="77777777" w:rsidR="00B06CB6" w:rsidRPr="00B06CB6" w:rsidRDefault="00B06CB6" w:rsidP="00B06CB6">
            <w:pPr>
              <w:rPr>
                <w:rFonts w:ascii="ＭＳ 明朝" w:hAnsi="ＭＳ 明朝"/>
                <w:szCs w:val="21"/>
              </w:rPr>
            </w:pPr>
          </w:p>
          <w:p w14:paraId="5EEBD582" w14:textId="77777777" w:rsidR="00B06CB6" w:rsidRPr="00B06CB6" w:rsidRDefault="00B06CB6" w:rsidP="00B06CB6">
            <w:pPr>
              <w:rPr>
                <w:rFonts w:ascii="ＭＳ 明朝" w:hAnsi="ＭＳ 明朝"/>
                <w:szCs w:val="21"/>
              </w:rPr>
            </w:pPr>
          </w:p>
          <w:p w14:paraId="186ACD5F" w14:textId="77777777" w:rsidR="00B06CB6" w:rsidRPr="00B06CB6" w:rsidRDefault="00B06CB6" w:rsidP="00B06CB6">
            <w:pPr>
              <w:rPr>
                <w:rFonts w:ascii="ＭＳ 明朝" w:hAnsi="ＭＳ 明朝"/>
                <w:szCs w:val="21"/>
              </w:rPr>
            </w:pPr>
          </w:p>
          <w:p w14:paraId="545573A0" w14:textId="77777777" w:rsidR="00B06CB6" w:rsidRPr="00B06CB6" w:rsidRDefault="00B06CB6" w:rsidP="00B06CB6">
            <w:pPr>
              <w:rPr>
                <w:rFonts w:ascii="ＭＳ 明朝" w:hAnsi="ＭＳ 明朝"/>
                <w:szCs w:val="21"/>
              </w:rPr>
            </w:pPr>
          </w:p>
          <w:p w14:paraId="6D41B137" w14:textId="77777777" w:rsidR="00B06CB6" w:rsidRPr="00B06CB6" w:rsidRDefault="00B06CB6" w:rsidP="00B06CB6">
            <w:pPr>
              <w:rPr>
                <w:rFonts w:ascii="ＭＳ 明朝" w:hAnsi="ＭＳ 明朝"/>
                <w:szCs w:val="21"/>
              </w:rPr>
            </w:pPr>
            <w:r w:rsidRPr="00B06CB6">
              <w:rPr>
                <w:rFonts w:ascii="ＭＳ 明朝" w:hAnsi="ＭＳ 明朝" w:hint="eastAsia"/>
                <w:szCs w:val="21"/>
              </w:rPr>
              <w:t>(２</w:t>
            </w:r>
            <w:r w:rsidRPr="00B06CB6">
              <w:rPr>
                <w:rFonts w:ascii="ＭＳ 明朝" w:hAnsi="ＭＳ 明朝"/>
                <w:szCs w:val="21"/>
              </w:rPr>
              <w:t>)</w:t>
            </w:r>
          </w:p>
          <w:p w14:paraId="0C3880FF" w14:textId="77777777" w:rsidR="00B06CB6" w:rsidRPr="00B06CB6" w:rsidRDefault="00B06CB6" w:rsidP="00B06CB6">
            <w:pPr>
              <w:rPr>
                <w:rFonts w:ascii="ＭＳ 明朝" w:hAnsi="ＭＳ 明朝"/>
                <w:szCs w:val="21"/>
              </w:rPr>
            </w:pPr>
            <w:r w:rsidRPr="00B06CB6">
              <w:rPr>
                <w:rFonts w:ascii="ＭＳ 明朝" w:hAnsi="ＭＳ 明朝" w:hint="eastAsia"/>
                <w:szCs w:val="21"/>
              </w:rPr>
              <w:t>ア　山本高校とクラブ交流や生徒会交流を実施し、相互理解に努める。</w:t>
            </w:r>
          </w:p>
          <w:p w14:paraId="6EB96D68" w14:textId="77777777" w:rsidR="00B06CB6" w:rsidRPr="00B06CB6" w:rsidRDefault="00B06CB6" w:rsidP="00B06CB6">
            <w:pPr>
              <w:rPr>
                <w:rFonts w:ascii="ＭＳ 明朝" w:hAnsi="ＭＳ 明朝"/>
                <w:szCs w:val="21"/>
              </w:rPr>
            </w:pPr>
          </w:p>
          <w:p w14:paraId="5AA72684" w14:textId="77777777" w:rsidR="00B06CB6" w:rsidRPr="00B06CB6" w:rsidRDefault="00B06CB6" w:rsidP="00B06CB6">
            <w:pPr>
              <w:rPr>
                <w:rFonts w:ascii="ＭＳ 明朝" w:hAnsi="ＭＳ 明朝"/>
                <w:szCs w:val="21"/>
              </w:rPr>
            </w:pPr>
          </w:p>
          <w:p w14:paraId="597D79FB" w14:textId="77777777" w:rsidR="00B06CB6" w:rsidRPr="00B06CB6" w:rsidRDefault="00B06CB6" w:rsidP="00B06CB6">
            <w:pPr>
              <w:rPr>
                <w:rFonts w:ascii="ＭＳ 明朝" w:hAnsi="ＭＳ 明朝"/>
                <w:szCs w:val="21"/>
              </w:rPr>
            </w:pPr>
          </w:p>
          <w:p w14:paraId="3DBD7ED5" w14:textId="77777777" w:rsidR="00B06CB6" w:rsidRPr="00B06CB6" w:rsidRDefault="00B06CB6" w:rsidP="00B06CB6">
            <w:pPr>
              <w:rPr>
                <w:rFonts w:ascii="ＭＳ 明朝" w:hAnsi="ＭＳ 明朝"/>
                <w:szCs w:val="21"/>
              </w:rPr>
            </w:pPr>
          </w:p>
          <w:p w14:paraId="29B77364" w14:textId="77777777" w:rsidR="00B06CB6" w:rsidRPr="00B06CB6" w:rsidRDefault="00B06CB6" w:rsidP="00B06CB6">
            <w:pPr>
              <w:rPr>
                <w:rFonts w:ascii="ＭＳ 明朝" w:hAnsi="ＭＳ 明朝"/>
                <w:szCs w:val="21"/>
              </w:rPr>
            </w:pPr>
          </w:p>
          <w:p w14:paraId="7DD29E23" w14:textId="77777777" w:rsidR="00B06CB6" w:rsidRPr="00B06CB6" w:rsidRDefault="00B06CB6" w:rsidP="00B06CB6">
            <w:pPr>
              <w:rPr>
                <w:rFonts w:ascii="ＭＳ 明朝" w:hAnsi="ＭＳ 明朝"/>
                <w:szCs w:val="21"/>
              </w:rPr>
            </w:pPr>
          </w:p>
          <w:p w14:paraId="0F67D7F3" w14:textId="3A8E0598" w:rsidR="00B06CB6" w:rsidRPr="00B06CB6" w:rsidRDefault="00B06CB6" w:rsidP="00B06CB6">
            <w:pPr>
              <w:rPr>
                <w:rFonts w:ascii="ＭＳ 明朝" w:hAnsi="ＭＳ 明朝"/>
                <w:szCs w:val="21"/>
              </w:rPr>
            </w:pPr>
          </w:p>
          <w:p w14:paraId="757973A1" w14:textId="77777777" w:rsidR="00B06CB6" w:rsidRPr="00B06CB6" w:rsidRDefault="00B06CB6" w:rsidP="00B06CB6">
            <w:pPr>
              <w:rPr>
                <w:rFonts w:ascii="ＭＳ 明朝" w:hAnsi="ＭＳ 明朝"/>
                <w:szCs w:val="21"/>
              </w:rPr>
            </w:pPr>
          </w:p>
          <w:p w14:paraId="1DD4457E" w14:textId="77777777" w:rsidR="00B06CB6" w:rsidRPr="00B06CB6" w:rsidRDefault="00B06CB6" w:rsidP="00B06CB6">
            <w:pPr>
              <w:rPr>
                <w:rFonts w:ascii="ＭＳ 明朝" w:hAnsi="ＭＳ 明朝"/>
                <w:szCs w:val="21"/>
              </w:rPr>
            </w:pPr>
          </w:p>
          <w:p w14:paraId="737ABFCC" w14:textId="77777777" w:rsidR="00B06CB6" w:rsidRPr="00B06CB6" w:rsidRDefault="00B06CB6" w:rsidP="00B06CB6">
            <w:pPr>
              <w:rPr>
                <w:rFonts w:ascii="ＭＳ 明朝" w:hAnsi="ＭＳ 明朝"/>
                <w:szCs w:val="21"/>
              </w:rPr>
            </w:pPr>
            <w:r w:rsidRPr="00B06CB6">
              <w:rPr>
                <w:rFonts w:ascii="ＭＳ 明朝" w:hAnsi="ＭＳ 明朝" w:hint="eastAsia"/>
                <w:szCs w:val="21"/>
              </w:rPr>
              <w:t>(３</w:t>
            </w:r>
            <w:r w:rsidRPr="00B06CB6">
              <w:rPr>
                <w:rFonts w:ascii="ＭＳ 明朝" w:hAnsi="ＭＳ 明朝"/>
                <w:szCs w:val="21"/>
              </w:rPr>
              <w:t>)</w:t>
            </w:r>
          </w:p>
          <w:p w14:paraId="471CEAD2" w14:textId="77777777" w:rsidR="00B06CB6" w:rsidRPr="00B06CB6" w:rsidRDefault="00B06CB6" w:rsidP="00B06CB6">
            <w:pPr>
              <w:rPr>
                <w:rFonts w:ascii="ＭＳ 明朝" w:hAnsi="ＭＳ 明朝"/>
                <w:szCs w:val="21"/>
              </w:rPr>
            </w:pPr>
            <w:r w:rsidRPr="00B06CB6">
              <w:rPr>
                <w:rFonts w:ascii="ＭＳ 明朝" w:hAnsi="ＭＳ 明朝" w:hint="eastAsia"/>
                <w:szCs w:val="21"/>
              </w:rPr>
              <w:t>ア　学校ホームページの学校ブログを月２回程度更新して本校教育の情報発信に努め、本校の取組みや本校生徒への理解を深めていただき、本校教育活動への支援の広がりをめざす。</w:t>
            </w:r>
          </w:p>
          <w:p w14:paraId="0A506F22" w14:textId="77777777" w:rsidR="00B06CB6" w:rsidRPr="00B06CB6" w:rsidRDefault="00B06CB6" w:rsidP="00B06CB6">
            <w:pPr>
              <w:rPr>
                <w:rFonts w:ascii="ＭＳ 明朝" w:hAnsi="ＭＳ 明朝"/>
                <w:szCs w:val="21"/>
              </w:rPr>
            </w:pPr>
          </w:p>
        </w:tc>
        <w:tc>
          <w:tcPr>
            <w:tcW w:w="3402" w:type="dxa"/>
            <w:tcBorders>
              <w:right w:val="dashed" w:sz="4" w:space="0" w:color="auto"/>
            </w:tcBorders>
            <w:tcMar>
              <w:top w:w="85" w:type="dxa"/>
              <w:left w:w="85" w:type="dxa"/>
              <w:bottom w:w="85" w:type="dxa"/>
              <w:right w:w="85" w:type="dxa"/>
            </w:tcMar>
          </w:tcPr>
          <w:p w14:paraId="3B6961EA" w14:textId="77777777" w:rsidR="00B06CB6" w:rsidRPr="00B06CB6" w:rsidRDefault="00B06CB6" w:rsidP="00B06CB6">
            <w:pPr>
              <w:rPr>
                <w:rFonts w:ascii="ＭＳ 明朝" w:hAnsi="ＭＳ 明朝"/>
                <w:szCs w:val="21"/>
              </w:rPr>
            </w:pPr>
            <w:r w:rsidRPr="00B06CB6">
              <w:rPr>
                <w:rFonts w:ascii="ＭＳ 明朝" w:hAnsi="ＭＳ 明朝" w:hint="eastAsia"/>
                <w:szCs w:val="21"/>
              </w:rPr>
              <w:t>(１)</w:t>
            </w:r>
          </w:p>
          <w:p w14:paraId="54DE2FDD" w14:textId="6A025FF0" w:rsidR="00B06CB6" w:rsidRPr="00B06CB6" w:rsidRDefault="00B06CB6" w:rsidP="00B06CB6">
            <w:pPr>
              <w:rPr>
                <w:rFonts w:ascii="ＭＳ 明朝" w:hAnsi="ＭＳ 明朝"/>
                <w:szCs w:val="21"/>
              </w:rPr>
            </w:pPr>
            <w:r w:rsidRPr="00B06CB6">
              <w:rPr>
                <w:rFonts w:ascii="ＭＳ 明朝" w:hAnsi="ＭＳ 明朝" w:hint="eastAsia"/>
                <w:szCs w:val="21"/>
              </w:rPr>
              <w:t>ア　地域市教委と連携して地域の研究会、相談支援参加の実績を維持する。（</w:t>
            </w:r>
            <w:r w:rsidR="002A7ECD" w:rsidRPr="00B06CB6">
              <w:rPr>
                <w:rFonts w:ascii="ＭＳ 明朝" w:hAnsi="ＭＳ 明朝"/>
                <w:szCs w:val="21"/>
              </w:rPr>
              <w:t>R</w:t>
            </w:r>
            <w:r w:rsidRPr="00B06CB6">
              <w:rPr>
                <w:rFonts w:ascii="ＭＳ 明朝" w:hAnsi="ＭＳ 明朝" w:hint="eastAsia"/>
                <w:szCs w:val="21"/>
              </w:rPr>
              <w:t>１年25回以上の実績を目標とする。）</w:t>
            </w:r>
          </w:p>
          <w:p w14:paraId="6ADF13AA" w14:textId="77777777" w:rsidR="00B06CB6" w:rsidRPr="00B06CB6" w:rsidRDefault="00B06CB6" w:rsidP="00B06CB6">
            <w:pPr>
              <w:rPr>
                <w:rFonts w:ascii="ＭＳ 明朝" w:hAnsi="ＭＳ 明朝"/>
                <w:szCs w:val="21"/>
              </w:rPr>
            </w:pPr>
          </w:p>
          <w:p w14:paraId="0B024D8F" w14:textId="77777777" w:rsidR="00B06CB6" w:rsidRPr="00B06CB6" w:rsidRDefault="00B06CB6" w:rsidP="00B06CB6">
            <w:pPr>
              <w:rPr>
                <w:rFonts w:ascii="ＭＳ 明朝" w:hAnsi="ＭＳ 明朝"/>
                <w:szCs w:val="21"/>
              </w:rPr>
            </w:pPr>
          </w:p>
          <w:p w14:paraId="72661088" w14:textId="77777777" w:rsidR="00B06CB6" w:rsidRPr="00B06CB6" w:rsidRDefault="00B06CB6" w:rsidP="00B06CB6">
            <w:pPr>
              <w:rPr>
                <w:rFonts w:ascii="ＭＳ 明朝" w:hAnsi="ＭＳ 明朝"/>
                <w:szCs w:val="21"/>
              </w:rPr>
            </w:pPr>
          </w:p>
          <w:p w14:paraId="50952A57" w14:textId="77777777" w:rsidR="00B06CB6" w:rsidRPr="00B06CB6" w:rsidRDefault="00B06CB6" w:rsidP="00B06CB6">
            <w:pPr>
              <w:rPr>
                <w:rFonts w:ascii="ＭＳ 明朝" w:hAnsi="ＭＳ 明朝"/>
                <w:szCs w:val="21"/>
              </w:rPr>
            </w:pPr>
          </w:p>
          <w:p w14:paraId="05862C0B" w14:textId="77777777" w:rsidR="00B06CB6" w:rsidRPr="00B06CB6" w:rsidRDefault="00B06CB6" w:rsidP="00B06CB6">
            <w:pPr>
              <w:rPr>
                <w:rFonts w:ascii="ＭＳ 明朝" w:hAnsi="ＭＳ 明朝" w:cs="Segoe UI Symbol"/>
                <w:szCs w:val="21"/>
              </w:rPr>
            </w:pPr>
          </w:p>
          <w:p w14:paraId="07544CB6" w14:textId="1904E279" w:rsidR="00B06CB6" w:rsidRPr="00B06CB6" w:rsidRDefault="00B06CB6" w:rsidP="00B06CB6">
            <w:pPr>
              <w:rPr>
                <w:rFonts w:ascii="ＭＳ 明朝" w:hAnsi="ＭＳ 明朝"/>
                <w:szCs w:val="21"/>
              </w:rPr>
            </w:pPr>
            <w:r w:rsidRPr="00B06CB6">
              <w:rPr>
                <w:rFonts w:ascii="ＭＳ 明朝" w:hAnsi="ＭＳ 明朝" w:hint="eastAsia"/>
                <w:szCs w:val="21"/>
              </w:rPr>
              <w:t>イ　地域の教員を対象とした公開研修会年１回以上実施する。地域の</w:t>
            </w:r>
            <w:r w:rsidR="002A7ECD" w:rsidRPr="00B06CB6">
              <w:rPr>
                <w:rFonts w:ascii="ＭＳ 明朝" w:hAnsi="ＭＳ 明朝"/>
                <w:szCs w:val="21"/>
              </w:rPr>
              <w:t>CO</w:t>
            </w:r>
            <w:r w:rsidRPr="00B06CB6">
              <w:rPr>
                <w:rFonts w:ascii="ＭＳ 明朝" w:hAnsi="ＭＳ 明朝" w:hint="eastAsia"/>
                <w:szCs w:val="21"/>
              </w:rPr>
              <w:t>と事例研究を年１回以上実施する。</w:t>
            </w:r>
          </w:p>
          <w:p w14:paraId="480F83C3" w14:textId="77777777" w:rsidR="00B06CB6" w:rsidRPr="00B06CB6" w:rsidRDefault="00B06CB6" w:rsidP="00B06CB6">
            <w:pPr>
              <w:rPr>
                <w:rFonts w:ascii="ＭＳ 明朝" w:hAnsi="ＭＳ 明朝"/>
                <w:szCs w:val="21"/>
              </w:rPr>
            </w:pPr>
          </w:p>
          <w:p w14:paraId="163E98AC" w14:textId="77777777" w:rsidR="00B06CB6" w:rsidRPr="00B06CB6" w:rsidRDefault="00B06CB6" w:rsidP="00B06CB6">
            <w:pPr>
              <w:rPr>
                <w:rFonts w:ascii="ＭＳ 明朝" w:hAnsi="ＭＳ 明朝"/>
                <w:szCs w:val="21"/>
              </w:rPr>
            </w:pPr>
          </w:p>
          <w:p w14:paraId="7A73C73D" w14:textId="77777777" w:rsidR="00B06CB6" w:rsidRPr="00B06CB6" w:rsidRDefault="00B06CB6" w:rsidP="00B06CB6">
            <w:pPr>
              <w:rPr>
                <w:rFonts w:ascii="ＭＳ 明朝" w:hAnsi="ＭＳ 明朝"/>
                <w:szCs w:val="21"/>
              </w:rPr>
            </w:pPr>
          </w:p>
          <w:p w14:paraId="46AF574F" w14:textId="77777777" w:rsidR="00B06CB6" w:rsidRPr="00B06CB6" w:rsidRDefault="00B06CB6" w:rsidP="00B06CB6">
            <w:pPr>
              <w:rPr>
                <w:rFonts w:ascii="ＭＳ 明朝" w:hAnsi="ＭＳ 明朝"/>
                <w:szCs w:val="21"/>
              </w:rPr>
            </w:pPr>
          </w:p>
          <w:p w14:paraId="4FB55E1F" w14:textId="77777777" w:rsidR="00B06CB6" w:rsidRPr="00B06CB6" w:rsidRDefault="00B06CB6" w:rsidP="00B06CB6">
            <w:pPr>
              <w:rPr>
                <w:rFonts w:ascii="ＭＳ 明朝" w:hAnsi="ＭＳ 明朝"/>
                <w:szCs w:val="21"/>
              </w:rPr>
            </w:pPr>
          </w:p>
          <w:p w14:paraId="7BE89EBA" w14:textId="77777777" w:rsidR="00B06CB6" w:rsidRPr="00B06CB6" w:rsidRDefault="00B06CB6" w:rsidP="00B06CB6">
            <w:pPr>
              <w:rPr>
                <w:rFonts w:ascii="ＭＳ 明朝" w:hAnsi="ＭＳ 明朝"/>
                <w:szCs w:val="21"/>
              </w:rPr>
            </w:pPr>
            <w:r w:rsidRPr="00B06CB6">
              <w:rPr>
                <w:rFonts w:ascii="ＭＳ 明朝" w:hAnsi="ＭＳ 明朝" w:hint="eastAsia"/>
                <w:szCs w:val="21"/>
              </w:rPr>
              <w:t>(２</w:t>
            </w:r>
            <w:r w:rsidRPr="00B06CB6">
              <w:rPr>
                <w:rFonts w:ascii="ＭＳ 明朝" w:hAnsi="ＭＳ 明朝"/>
                <w:szCs w:val="21"/>
              </w:rPr>
              <w:t>)</w:t>
            </w:r>
          </w:p>
          <w:p w14:paraId="746737A7" w14:textId="652E9BDB" w:rsidR="00B06CB6" w:rsidRPr="00B06CB6" w:rsidRDefault="00B06CB6" w:rsidP="00B06CB6">
            <w:pPr>
              <w:rPr>
                <w:rFonts w:ascii="ＭＳ 明朝" w:hAnsi="ＭＳ 明朝"/>
                <w:szCs w:val="21"/>
              </w:rPr>
            </w:pPr>
            <w:r w:rsidRPr="00B06CB6">
              <w:rPr>
                <w:rFonts w:ascii="ＭＳ 明朝" w:hAnsi="ＭＳ 明朝" w:hint="eastAsia"/>
                <w:szCs w:val="21"/>
              </w:rPr>
              <w:t>ア　クラブ交流・生徒会交流など山本高校との交流を２回以上対面で実施する。</w:t>
            </w:r>
          </w:p>
          <w:p w14:paraId="3ECF7673" w14:textId="390E846B" w:rsidR="00B06CB6" w:rsidRPr="00B06CB6" w:rsidRDefault="00B06CB6" w:rsidP="00B06CB6">
            <w:pPr>
              <w:rPr>
                <w:rFonts w:ascii="ＭＳ 明朝" w:hAnsi="ＭＳ 明朝"/>
                <w:szCs w:val="21"/>
              </w:rPr>
            </w:pPr>
            <w:r w:rsidRPr="00B06CB6">
              <w:rPr>
                <w:rFonts w:ascii="ＭＳ 明朝" w:hAnsi="ＭＳ 明朝" w:hint="eastAsia"/>
                <w:szCs w:val="21"/>
              </w:rPr>
              <w:t xml:space="preserve">　保護者向け学校教育自己診断における「近隣の高等学校との交流の機会を設けている。」を</w:t>
            </w:r>
            <w:r w:rsidRPr="00B06CB6">
              <w:rPr>
                <w:rFonts w:ascii="ＭＳ 明朝" w:hAnsi="ＭＳ 明朝"/>
                <w:szCs w:val="21"/>
              </w:rPr>
              <w:t>70</w:t>
            </w:r>
            <w:r w:rsidRPr="00B06CB6">
              <w:rPr>
                <w:rFonts w:ascii="ＭＳ 明朝" w:hAnsi="ＭＳ 明朝" w:hint="eastAsia"/>
                <w:szCs w:val="21"/>
              </w:rPr>
              <w:t>％以上にする。[5</w:t>
            </w:r>
            <w:r w:rsidRPr="00B06CB6">
              <w:rPr>
                <w:rFonts w:ascii="ＭＳ 明朝" w:hAnsi="ＭＳ 明朝"/>
                <w:szCs w:val="21"/>
              </w:rPr>
              <w:t>0</w:t>
            </w:r>
            <w:r w:rsidRPr="00B06CB6">
              <w:rPr>
                <w:rFonts w:ascii="ＭＳ 明朝" w:hAnsi="ＭＳ 明朝" w:hint="eastAsia"/>
                <w:szCs w:val="21"/>
              </w:rPr>
              <w:t>％]</w:t>
            </w:r>
          </w:p>
          <w:p w14:paraId="37FFFF3B" w14:textId="481E1599" w:rsidR="00B06CB6" w:rsidRDefault="00B06CB6" w:rsidP="00B06CB6">
            <w:pPr>
              <w:rPr>
                <w:rFonts w:ascii="ＭＳ 明朝" w:hAnsi="ＭＳ 明朝"/>
                <w:szCs w:val="21"/>
              </w:rPr>
            </w:pPr>
          </w:p>
          <w:p w14:paraId="452F5DC8" w14:textId="77777777" w:rsidR="00B06CB6" w:rsidRPr="00B06CB6" w:rsidRDefault="00B06CB6" w:rsidP="00B06CB6">
            <w:pPr>
              <w:rPr>
                <w:rFonts w:ascii="ＭＳ 明朝" w:hAnsi="ＭＳ 明朝"/>
                <w:szCs w:val="21"/>
              </w:rPr>
            </w:pPr>
          </w:p>
          <w:p w14:paraId="16EEFD1E" w14:textId="7CFAD402" w:rsidR="00B06CB6" w:rsidRDefault="00B06CB6" w:rsidP="00B06CB6">
            <w:pPr>
              <w:rPr>
                <w:rFonts w:ascii="ＭＳ 明朝" w:hAnsi="ＭＳ 明朝"/>
                <w:szCs w:val="21"/>
              </w:rPr>
            </w:pPr>
          </w:p>
          <w:p w14:paraId="3DA45A72" w14:textId="77777777" w:rsidR="00B06CB6" w:rsidRPr="00B06CB6" w:rsidRDefault="00B06CB6" w:rsidP="00B06CB6">
            <w:pPr>
              <w:rPr>
                <w:rFonts w:ascii="ＭＳ 明朝" w:hAnsi="ＭＳ 明朝"/>
                <w:szCs w:val="21"/>
              </w:rPr>
            </w:pPr>
          </w:p>
          <w:p w14:paraId="69712AE2" w14:textId="77777777" w:rsidR="00B06CB6" w:rsidRPr="00B06CB6" w:rsidRDefault="00B06CB6" w:rsidP="00B06CB6">
            <w:pPr>
              <w:rPr>
                <w:rFonts w:ascii="ＭＳ 明朝" w:hAnsi="ＭＳ 明朝"/>
                <w:szCs w:val="21"/>
              </w:rPr>
            </w:pPr>
            <w:r w:rsidRPr="00B06CB6">
              <w:rPr>
                <w:rFonts w:ascii="ＭＳ 明朝" w:hAnsi="ＭＳ 明朝" w:hint="eastAsia"/>
                <w:szCs w:val="21"/>
              </w:rPr>
              <w:t>(３</w:t>
            </w:r>
            <w:r w:rsidRPr="00B06CB6">
              <w:rPr>
                <w:rFonts w:ascii="ＭＳ 明朝" w:hAnsi="ＭＳ 明朝"/>
                <w:szCs w:val="21"/>
              </w:rPr>
              <w:t>)</w:t>
            </w:r>
          </w:p>
          <w:p w14:paraId="4AC42126" w14:textId="358708C7" w:rsidR="00B06CB6" w:rsidRPr="00B06CB6" w:rsidRDefault="00B06CB6" w:rsidP="00B06CB6">
            <w:pPr>
              <w:rPr>
                <w:rFonts w:ascii="ＭＳ 明朝" w:hAnsi="ＭＳ 明朝"/>
                <w:szCs w:val="21"/>
              </w:rPr>
            </w:pPr>
            <w:r w:rsidRPr="00B06CB6">
              <w:rPr>
                <w:rFonts w:ascii="ＭＳ 明朝" w:hAnsi="ＭＳ 明朝" w:hint="eastAsia"/>
                <w:szCs w:val="21"/>
              </w:rPr>
              <w:t>ア　保護者向け学校教育自己診断において「学校はホームページを通じて積極的に保護者に情報を発信している」を</w:t>
            </w:r>
            <w:r w:rsidRPr="00B06CB6">
              <w:rPr>
                <w:rFonts w:ascii="ＭＳ 明朝" w:hAnsi="ＭＳ 明朝"/>
                <w:szCs w:val="21"/>
              </w:rPr>
              <w:t>70</w:t>
            </w:r>
            <w:r w:rsidRPr="00B06CB6">
              <w:rPr>
                <w:rFonts w:ascii="ＭＳ 明朝" w:hAnsi="ＭＳ 明朝" w:hint="eastAsia"/>
                <w:szCs w:val="21"/>
              </w:rPr>
              <w:t>％以上にする。【新規項目】</w:t>
            </w:r>
          </w:p>
        </w:tc>
        <w:tc>
          <w:tcPr>
            <w:tcW w:w="4253" w:type="dxa"/>
            <w:tcBorders>
              <w:left w:val="dashed" w:sz="4" w:space="0" w:color="auto"/>
              <w:right w:val="single" w:sz="4" w:space="0" w:color="auto"/>
            </w:tcBorders>
            <w:shd w:val="clear" w:color="auto" w:fill="auto"/>
            <w:tcMar>
              <w:top w:w="85" w:type="dxa"/>
              <w:left w:w="85" w:type="dxa"/>
              <w:bottom w:w="85" w:type="dxa"/>
              <w:right w:w="85" w:type="dxa"/>
            </w:tcMar>
          </w:tcPr>
          <w:p w14:paraId="18688A9E" w14:textId="77777777" w:rsidR="00B06CB6" w:rsidRPr="00B06CB6" w:rsidRDefault="00B06CB6" w:rsidP="00B06CB6">
            <w:pPr>
              <w:rPr>
                <w:rFonts w:ascii="ＭＳ 明朝" w:hAnsi="ＭＳ 明朝"/>
                <w:szCs w:val="21"/>
              </w:rPr>
            </w:pPr>
            <w:r w:rsidRPr="00B06CB6">
              <w:rPr>
                <w:rFonts w:ascii="ＭＳ 明朝" w:hAnsi="ＭＳ 明朝" w:hint="eastAsia"/>
                <w:szCs w:val="21"/>
              </w:rPr>
              <w:t>(１</w:t>
            </w:r>
            <w:r w:rsidRPr="00B06CB6">
              <w:rPr>
                <w:rFonts w:ascii="ＭＳ 明朝" w:hAnsi="ＭＳ 明朝"/>
                <w:szCs w:val="21"/>
              </w:rPr>
              <w:t>)</w:t>
            </w:r>
          </w:p>
          <w:p w14:paraId="7D9A9E72" w14:textId="56EE5D8B" w:rsidR="00B06CB6" w:rsidRPr="00B06CB6" w:rsidRDefault="00B06CB6" w:rsidP="00B06CB6">
            <w:pPr>
              <w:rPr>
                <w:rFonts w:ascii="ＭＳ 明朝" w:hAnsi="ＭＳ 明朝"/>
                <w:szCs w:val="21"/>
              </w:rPr>
            </w:pPr>
            <w:r w:rsidRPr="00B06CB6">
              <w:rPr>
                <w:rFonts w:ascii="ＭＳ 明朝" w:hAnsi="ＭＳ 明朝" w:hint="eastAsia"/>
                <w:szCs w:val="21"/>
              </w:rPr>
              <w:t xml:space="preserve">ア　</w:t>
            </w:r>
            <w:r w:rsidR="002A7ECD" w:rsidRPr="00B06CB6">
              <w:rPr>
                <w:rFonts w:ascii="ＭＳ 明朝" w:hAnsi="ＭＳ 明朝"/>
                <w:szCs w:val="21"/>
              </w:rPr>
              <w:t>LS</w:t>
            </w:r>
            <w:r w:rsidRPr="00B06CB6">
              <w:rPr>
                <w:rFonts w:ascii="ＭＳ 明朝" w:hAnsi="ＭＳ 明朝" w:hint="eastAsia"/>
                <w:szCs w:val="21"/>
              </w:rPr>
              <w:t>と支援教育部員で協同し地域学校園への研修を15回、訪問相談を45回、来校相談を18回実施することができた。市教委との連携のもと地域学校園への研修は</w:t>
            </w:r>
            <w:r w:rsidR="002A7ECD" w:rsidRPr="00B06CB6">
              <w:rPr>
                <w:rFonts w:ascii="ＭＳ 明朝" w:hAnsi="ＭＳ 明朝"/>
                <w:szCs w:val="21"/>
              </w:rPr>
              <w:t>R</w:t>
            </w:r>
            <w:r w:rsidRPr="00B06CB6">
              <w:rPr>
                <w:rFonts w:ascii="ＭＳ 明朝" w:hAnsi="ＭＳ 明朝"/>
                <w:szCs w:val="21"/>
              </w:rPr>
              <w:t>1</w:t>
            </w:r>
            <w:r w:rsidRPr="00B06CB6">
              <w:rPr>
                <w:rFonts w:ascii="ＭＳ 明朝" w:hAnsi="ＭＳ 明朝" w:hint="eastAsia"/>
                <w:szCs w:val="21"/>
              </w:rPr>
              <w:t>年度の２倍以上となった。また、教員向け自己診断の「地域の学校園への連携・支援」の肯定率は全体で1</w:t>
            </w:r>
            <w:r w:rsidRPr="00B06CB6">
              <w:rPr>
                <w:rFonts w:ascii="ＭＳ 明朝" w:hAnsi="ＭＳ 明朝"/>
                <w:szCs w:val="21"/>
              </w:rPr>
              <w:t>0</w:t>
            </w:r>
            <w:r w:rsidRPr="00B06CB6">
              <w:rPr>
                <w:rFonts w:ascii="ＭＳ 明朝" w:hAnsi="ＭＳ 明朝" w:hint="eastAsia"/>
                <w:szCs w:val="21"/>
              </w:rPr>
              <w:t>％上昇した。次年度についても地域への派遣を積極的に行う。【○】</w:t>
            </w:r>
          </w:p>
          <w:p w14:paraId="2FBD6D75" w14:textId="77777777" w:rsidR="00B06CB6" w:rsidRPr="00B06CB6" w:rsidRDefault="00B06CB6" w:rsidP="00B06CB6">
            <w:pPr>
              <w:rPr>
                <w:rFonts w:ascii="ＭＳ 明朝" w:hAnsi="ＭＳ 明朝"/>
                <w:szCs w:val="21"/>
              </w:rPr>
            </w:pPr>
          </w:p>
          <w:p w14:paraId="111CE6AA" w14:textId="77777777" w:rsidR="00B06CB6" w:rsidRPr="00B06CB6" w:rsidRDefault="00B06CB6" w:rsidP="00B06CB6">
            <w:pPr>
              <w:rPr>
                <w:rFonts w:ascii="ＭＳ 明朝" w:hAnsi="ＭＳ 明朝"/>
                <w:szCs w:val="21"/>
              </w:rPr>
            </w:pPr>
            <w:r w:rsidRPr="00B06CB6">
              <w:rPr>
                <w:rFonts w:ascii="ＭＳ 明朝" w:hAnsi="ＭＳ 明朝" w:hint="eastAsia"/>
                <w:szCs w:val="21"/>
              </w:rPr>
              <w:t>イ　夏季研修・ブロック研修（夏季公開講座）を実施し、校外からの講師の招聘も含めて５回の研修を実施した。教材・教具の展示を実施し、地域や校内の教員の参加が連日100名を超えるなど盛況であった。東大阪市の市町村支援充実会議にはオブザーバーとして参加し、年間を通して６回の事例研究を行うことができた。【○】</w:t>
            </w:r>
          </w:p>
          <w:p w14:paraId="1CC9D456" w14:textId="77777777" w:rsidR="00B06CB6" w:rsidRPr="00B06CB6" w:rsidRDefault="00B06CB6" w:rsidP="00B06CB6">
            <w:pPr>
              <w:rPr>
                <w:rFonts w:ascii="ＭＳ 明朝" w:hAnsi="ＭＳ 明朝"/>
                <w:szCs w:val="21"/>
              </w:rPr>
            </w:pPr>
          </w:p>
          <w:p w14:paraId="05E3B326" w14:textId="77777777" w:rsidR="00B06CB6" w:rsidRPr="00B06CB6" w:rsidRDefault="00B06CB6" w:rsidP="00B06CB6">
            <w:pPr>
              <w:rPr>
                <w:rFonts w:ascii="ＭＳ 明朝" w:hAnsi="ＭＳ 明朝"/>
                <w:szCs w:val="21"/>
              </w:rPr>
            </w:pPr>
            <w:r w:rsidRPr="00B06CB6">
              <w:rPr>
                <w:rFonts w:ascii="ＭＳ 明朝" w:hAnsi="ＭＳ 明朝" w:hint="eastAsia"/>
                <w:szCs w:val="21"/>
              </w:rPr>
              <w:t>(２</w:t>
            </w:r>
            <w:r w:rsidRPr="00B06CB6">
              <w:rPr>
                <w:rFonts w:ascii="ＭＳ 明朝" w:hAnsi="ＭＳ 明朝"/>
                <w:szCs w:val="21"/>
              </w:rPr>
              <w:t>)</w:t>
            </w:r>
          </w:p>
          <w:p w14:paraId="0B5C6C5C" w14:textId="77777777" w:rsidR="00B06CB6" w:rsidRPr="00B06CB6" w:rsidRDefault="00B06CB6" w:rsidP="00B06CB6">
            <w:pPr>
              <w:rPr>
                <w:rFonts w:ascii="ＭＳ 明朝" w:hAnsi="ＭＳ 明朝"/>
                <w:szCs w:val="21"/>
              </w:rPr>
            </w:pPr>
            <w:r w:rsidRPr="00B06CB6">
              <w:rPr>
                <w:rFonts w:ascii="ＭＳ 明朝" w:hAnsi="ＭＳ 明朝" w:hint="eastAsia"/>
                <w:szCs w:val="21"/>
              </w:rPr>
              <w:t>ア　山本高校ダンス部、サッカー部と本校の課外クラブとの交流をはじめ、本校２年生と山本高校バドミントン部との交流を行った。また、山本高校文化祭において本校生の作品展示を行うとともに、両校の生徒会でオンライン交流を２回行った。</w:t>
            </w:r>
          </w:p>
          <w:p w14:paraId="73B5B7B2" w14:textId="77777777" w:rsidR="00B06CB6" w:rsidRPr="00B06CB6" w:rsidRDefault="00B06CB6" w:rsidP="00B06CB6">
            <w:pPr>
              <w:rPr>
                <w:rFonts w:ascii="ＭＳ 明朝" w:hAnsi="ＭＳ 明朝"/>
                <w:szCs w:val="21"/>
              </w:rPr>
            </w:pPr>
            <w:r w:rsidRPr="00B06CB6">
              <w:rPr>
                <w:rFonts w:ascii="ＭＳ 明朝" w:hAnsi="ＭＳ 明朝" w:hint="eastAsia"/>
                <w:szCs w:val="21"/>
              </w:rPr>
              <w:t>保護者向け自己診断の「近隣の高等学校との交流」の肯定率は5</w:t>
            </w:r>
            <w:r w:rsidRPr="00B06CB6">
              <w:rPr>
                <w:rFonts w:ascii="ＭＳ 明朝" w:hAnsi="ＭＳ 明朝"/>
                <w:szCs w:val="21"/>
              </w:rPr>
              <w:t>3</w:t>
            </w:r>
            <w:r w:rsidRPr="00B06CB6">
              <w:rPr>
                <w:rFonts w:ascii="ＭＳ 明朝" w:hAnsi="ＭＳ 明朝" w:hint="eastAsia"/>
                <w:szCs w:val="21"/>
              </w:rPr>
              <w:t>％にとどまった。今後は、より積極的な情報発信とともに、交流内容についても検討を行う。【△】</w:t>
            </w:r>
          </w:p>
          <w:p w14:paraId="1D55234C" w14:textId="77777777" w:rsidR="00B06CB6" w:rsidRPr="00B06CB6" w:rsidRDefault="00B06CB6" w:rsidP="00B06CB6">
            <w:pPr>
              <w:rPr>
                <w:rFonts w:ascii="ＭＳ 明朝" w:hAnsi="ＭＳ 明朝"/>
                <w:szCs w:val="21"/>
              </w:rPr>
            </w:pPr>
          </w:p>
          <w:p w14:paraId="6637E95B" w14:textId="77777777" w:rsidR="00B06CB6" w:rsidRPr="00B06CB6" w:rsidRDefault="00B06CB6" w:rsidP="00B06CB6">
            <w:pPr>
              <w:rPr>
                <w:rFonts w:ascii="ＭＳ 明朝" w:hAnsi="ＭＳ 明朝"/>
                <w:szCs w:val="21"/>
              </w:rPr>
            </w:pPr>
            <w:r w:rsidRPr="00B06CB6">
              <w:rPr>
                <w:rFonts w:ascii="ＭＳ 明朝" w:hAnsi="ＭＳ 明朝" w:hint="eastAsia"/>
                <w:szCs w:val="21"/>
              </w:rPr>
              <w:t>(３</w:t>
            </w:r>
            <w:r w:rsidRPr="00B06CB6">
              <w:rPr>
                <w:rFonts w:ascii="ＭＳ 明朝" w:hAnsi="ＭＳ 明朝"/>
                <w:szCs w:val="21"/>
              </w:rPr>
              <w:t>)</w:t>
            </w:r>
          </w:p>
          <w:p w14:paraId="0A004498" w14:textId="77777777" w:rsidR="00B06CB6" w:rsidRPr="00B06CB6" w:rsidRDefault="00B06CB6" w:rsidP="00B06CB6">
            <w:pPr>
              <w:rPr>
                <w:rFonts w:ascii="ＭＳ 明朝" w:hAnsi="ＭＳ 明朝"/>
                <w:szCs w:val="21"/>
              </w:rPr>
            </w:pPr>
            <w:r w:rsidRPr="00B06CB6">
              <w:rPr>
                <w:rFonts w:ascii="ＭＳ 明朝" w:hAnsi="ＭＳ 明朝" w:hint="eastAsia"/>
                <w:szCs w:val="21"/>
              </w:rPr>
              <w:t>ア　学校ブログを年間3</w:t>
            </w:r>
            <w:r w:rsidRPr="00B06CB6">
              <w:rPr>
                <w:rFonts w:ascii="ＭＳ 明朝" w:hAnsi="ＭＳ 明朝"/>
                <w:szCs w:val="21"/>
              </w:rPr>
              <w:t>3</w:t>
            </w:r>
            <w:r w:rsidRPr="00B06CB6">
              <w:rPr>
                <w:rFonts w:ascii="ＭＳ 明朝" w:hAnsi="ＭＳ 明朝" w:hint="eastAsia"/>
                <w:szCs w:val="21"/>
              </w:rPr>
              <w:t>回更新するなど積極的に情報発信を行うことで、保護者向け自己診断の「ホームページを通じての保護者への情報発信」の肯定率は9</w:t>
            </w:r>
            <w:r w:rsidRPr="00B06CB6">
              <w:rPr>
                <w:rFonts w:ascii="ＭＳ 明朝" w:hAnsi="ＭＳ 明朝"/>
                <w:szCs w:val="21"/>
              </w:rPr>
              <w:t>3</w:t>
            </w:r>
            <w:r w:rsidRPr="00B06CB6">
              <w:rPr>
                <w:rFonts w:ascii="ＭＳ 明朝" w:hAnsi="ＭＳ 明朝" w:hint="eastAsia"/>
                <w:szCs w:val="21"/>
              </w:rPr>
              <w:t>％となった。また、緊急連絡用ブログを新設し、緊急時及び災害時でも校外から更新できるよう取組んだ。</w:t>
            </w:r>
          </w:p>
          <w:p w14:paraId="47542A59" w14:textId="77777777" w:rsidR="00B06CB6" w:rsidRPr="00B06CB6" w:rsidRDefault="00B06CB6" w:rsidP="00B06CB6">
            <w:pPr>
              <w:rPr>
                <w:rFonts w:ascii="ＭＳ 明朝" w:hAnsi="ＭＳ 明朝"/>
                <w:szCs w:val="21"/>
              </w:rPr>
            </w:pPr>
            <w:r w:rsidRPr="00B06CB6">
              <w:rPr>
                <w:rFonts w:ascii="ＭＳ 明朝" w:hAnsi="ＭＳ 明朝" w:hint="eastAsia"/>
                <w:szCs w:val="21"/>
              </w:rPr>
              <w:t>次年度は学校ホームページを通じて、校内での児童生徒の様子や取組みが、より伝わるように取り組んでいく。【◎】</w:t>
            </w:r>
          </w:p>
          <w:p w14:paraId="613898AD" w14:textId="77777777" w:rsidR="00B06CB6" w:rsidRPr="00B06CB6" w:rsidRDefault="00B06CB6" w:rsidP="00B06CB6">
            <w:pPr>
              <w:rPr>
                <w:rFonts w:ascii="ＭＳ 明朝" w:hAnsi="ＭＳ 明朝"/>
                <w:szCs w:val="21"/>
              </w:rPr>
            </w:pPr>
          </w:p>
        </w:tc>
      </w:tr>
    </w:tbl>
    <w:p w14:paraId="7DD85518"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C187" w14:textId="77777777" w:rsidR="00BB0283" w:rsidRDefault="00BB0283">
      <w:r>
        <w:separator/>
      </w:r>
    </w:p>
  </w:endnote>
  <w:endnote w:type="continuationSeparator" w:id="0">
    <w:p w14:paraId="36B5FE88" w14:textId="77777777" w:rsidR="00BB0283" w:rsidRDefault="00BB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CE7A8" w14:textId="77777777" w:rsidR="00BB0283" w:rsidRDefault="00BB0283">
      <w:r>
        <w:separator/>
      </w:r>
    </w:p>
  </w:footnote>
  <w:footnote w:type="continuationSeparator" w:id="0">
    <w:p w14:paraId="5271590F" w14:textId="77777777" w:rsidR="00BB0283" w:rsidRDefault="00BB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0B34" w14:textId="77777777" w:rsidR="008E7B8A" w:rsidRDefault="008E7B8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Ｓ０８</w:t>
    </w:r>
  </w:p>
  <w:p w14:paraId="7A11C8AB" w14:textId="77777777" w:rsidR="008E7B8A" w:rsidRDefault="008E7B8A" w:rsidP="00225A63">
    <w:pPr>
      <w:spacing w:line="360" w:lineRule="exact"/>
      <w:ind w:rightChars="100" w:right="210"/>
      <w:jc w:val="right"/>
      <w:rPr>
        <w:rFonts w:ascii="ＭＳ ゴシック" w:eastAsia="ＭＳ ゴシック" w:hAnsi="ＭＳ ゴシック"/>
        <w:sz w:val="20"/>
        <w:szCs w:val="20"/>
      </w:rPr>
    </w:pPr>
  </w:p>
  <w:p w14:paraId="174C2EDA" w14:textId="77777777" w:rsidR="008E7B8A" w:rsidRPr="003A3356" w:rsidRDefault="008E7B8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754"/>
        </w:tabs>
        <w:ind w:left="754" w:hanging="360"/>
      </w:pPr>
      <w:rPr>
        <w:rFonts w:ascii="ＭＳ 明朝" w:eastAsia="ＭＳ 明朝" w:hAnsi="ＭＳ 明朝" w:cs="Times New Roman" w:hint="eastAsia"/>
      </w:rPr>
    </w:lvl>
    <w:lvl w:ilvl="1" w:tplc="0409000B" w:tentative="1">
      <w:start w:val="1"/>
      <w:numFmt w:val="bullet"/>
      <w:lvlText w:val=""/>
      <w:lvlJc w:val="left"/>
      <w:pPr>
        <w:tabs>
          <w:tab w:val="num" w:pos="1234"/>
        </w:tabs>
        <w:ind w:left="1234" w:hanging="420"/>
      </w:pPr>
      <w:rPr>
        <w:rFonts w:ascii="Wingdings" w:hAnsi="Wingdings" w:hint="default"/>
      </w:rPr>
    </w:lvl>
    <w:lvl w:ilvl="2" w:tplc="0409000D" w:tentative="1">
      <w:start w:val="1"/>
      <w:numFmt w:val="bullet"/>
      <w:lvlText w:val=""/>
      <w:lvlJc w:val="left"/>
      <w:pPr>
        <w:tabs>
          <w:tab w:val="num" w:pos="1654"/>
        </w:tabs>
        <w:ind w:left="1654" w:hanging="420"/>
      </w:pPr>
      <w:rPr>
        <w:rFonts w:ascii="Wingdings" w:hAnsi="Wingdings" w:hint="default"/>
      </w:rPr>
    </w:lvl>
    <w:lvl w:ilvl="3" w:tplc="04090001" w:tentative="1">
      <w:start w:val="1"/>
      <w:numFmt w:val="bullet"/>
      <w:lvlText w:val=""/>
      <w:lvlJc w:val="left"/>
      <w:pPr>
        <w:tabs>
          <w:tab w:val="num" w:pos="2074"/>
        </w:tabs>
        <w:ind w:left="2074" w:hanging="420"/>
      </w:pPr>
      <w:rPr>
        <w:rFonts w:ascii="Wingdings" w:hAnsi="Wingdings" w:hint="default"/>
      </w:rPr>
    </w:lvl>
    <w:lvl w:ilvl="4" w:tplc="0409000B" w:tentative="1">
      <w:start w:val="1"/>
      <w:numFmt w:val="bullet"/>
      <w:lvlText w:val=""/>
      <w:lvlJc w:val="left"/>
      <w:pPr>
        <w:tabs>
          <w:tab w:val="num" w:pos="2494"/>
        </w:tabs>
        <w:ind w:left="2494" w:hanging="420"/>
      </w:pPr>
      <w:rPr>
        <w:rFonts w:ascii="Wingdings" w:hAnsi="Wingdings" w:hint="default"/>
      </w:rPr>
    </w:lvl>
    <w:lvl w:ilvl="5" w:tplc="0409000D" w:tentative="1">
      <w:start w:val="1"/>
      <w:numFmt w:val="bullet"/>
      <w:lvlText w:val=""/>
      <w:lvlJc w:val="left"/>
      <w:pPr>
        <w:tabs>
          <w:tab w:val="num" w:pos="2914"/>
        </w:tabs>
        <w:ind w:left="2914" w:hanging="420"/>
      </w:pPr>
      <w:rPr>
        <w:rFonts w:ascii="Wingdings" w:hAnsi="Wingdings" w:hint="default"/>
      </w:rPr>
    </w:lvl>
    <w:lvl w:ilvl="6" w:tplc="04090001" w:tentative="1">
      <w:start w:val="1"/>
      <w:numFmt w:val="bullet"/>
      <w:lvlText w:val=""/>
      <w:lvlJc w:val="left"/>
      <w:pPr>
        <w:tabs>
          <w:tab w:val="num" w:pos="3334"/>
        </w:tabs>
        <w:ind w:left="3334" w:hanging="420"/>
      </w:pPr>
      <w:rPr>
        <w:rFonts w:ascii="Wingdings" w:hAnsi="Wingdings" w:hint="default"/>
      </w:rPr>
    </w:lvl>
    <w:lvl w:ilvl="7" w:tplc="0409000B" w:tentative="1">
      <w:start w:val="1"/>
      <w:numFmt w:val="bullet"/>
      <w:lvlText w:val=""/>
      <w:lvlJc w:val="left"/>
      <w:pPr>
        <w:tabs>
          <w:tab w:val="num" w:pos="3754"/>
        </w:tabs>
        <w:ind w:left="3754" w:hanging="420"/>
      </w:pPr>
      <w:rPr>
        <w:rFonts w:ascii="Wingdings" w:hAnsi="Wingdings" w:hint="default"/>
      </w:rPr>
    </w:lvl>
    <w:lvl w:ilvl="8" w:tplc="0409000D" w:tentative="1">
      <w:start w:val="1"/>
      <w:numFmt w:val="bullet"/>
      <w:lvlText w:val=""/>
      <w:lvlJc w:val="left"/>
      <w:pPr>
        <w:tabs>
          <w:tab w:val="num" w:pos="4174"/>
        </w:tabs>
        <w:ind w:left="4174" w:hanging="420"/>
      </w:pPr>
      <w:rPr>
        <w:rFonts w:ascii="Wingdings" w:hAnsi="Wingdings" w:hint="default"/>
      </w:rPr>
    </w:lvl>
  </w:abstractNum>
  <w:abstractNum w:abstractNumId="1" w15:restartNumberingAfterBreak="0">
    <w:nsid w:val="031E43F4"/>
    <w:multiLevelType w:val="hybridMultilevel"/>
    <w:tmpl w:val="B1BE43E4"/>
    <w:lvl w:ilvl="0" w:tplc="C53C404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0E016C4C"/>
    <w:multiLevelType w:val="hybridMultilevel"/>
    <w:tmpl w:val="995838AE"/>
    <w:lvl w:ilvl="0" w:tplc="E30CC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822FD"/>
    <w:multiLevelType w:val="hybridMultilevel"/>
    <w:tmpl w:val="9008ED6C"/>
    <w:lvl w:ilvl="0" w:tplc="38768E60">
      <w:numFmt w:val="bullet"/>
      <w:lvlText w:val="※"/>
      <w:lvlJc w:val="left"/>
      <w:pPr>
        <w:ind w:left="8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56395B"/>
    <w:multiLevelType w:val="hybridMultilevel"/>
    <w:tmpl w:val="6192B788"/>
    <w:lvl w:ilvl="0" w:tplc="E30CC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A05C62"/>
    <w:multiLevelType w:val="hybridMultilevel"/>
    <w:tmpl w:val="F73EAA1C"/>
    <w:lvl w:ilvl="0" w:tplc="8F263A82">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1085511"/>
    <w:multiLevelType w:val="hybridMultilevel"/>
    <w:tmpl w:val="6EE27654"/>
    <w:lvl w:ilvl="0" w:tplc="0CA8C72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970024"/>
    <w:multiLevelType w:val="hybridMultilevel"/>
    <w:tmpl w:val="9A506D74"/>
    <w:lvl w:ilvl="0" w:tplc="FFE0C532">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A20E98"/>
    <w:multiLevelType w:val="hybridMultilevel"/>
    <w:tmpl w:val="608C2E6E"/>
    <w:lvl w:ilvl="0" w:tplc="2C261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F307DC"/>
    <w:multiLevelType w:val="hybridMultilevel"/>
    <w:tmpl w:val="613EED82"/>
    <w:lvl w:ilvl="0" w:tplc="527CF99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4A14D7"/>
    <w:multiLevelType w:val="hybridMultilevel"/>
    <w:tmpl w:val="D472D5EA"/>
    <w:lvl w:ilvl="0" w:tplc="3CDC3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F77757"/>
    <w:multiLevelType w:val="hybridMultilevel"/>
    <w:tmpl w:val="903265A2"/>
    <w:lvl w:ilvl="0" w:tplc="A282FBBA">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2F7B2CF6"/>
    <w:multiLevelType w:val="hybridMultilevel"/>
    <w:tmpl w:val="91E6A52E"/>
    <w:lvl w:ilvl="0" w:tplc="1D0A6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886A25"/>
    <w:multiLevelType w:val="hybridMultilevel"/>
    <w:tmpl w:val="100E4658"/>
    <w:lvl w:ilvl="0" w:tplc="F8A0C73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0" w15:restartNumberingAfterBreak="0">
    <w:nsid w:val="32CE3403"/>
    <w:multiLevelType w:val="hybridMultilevel"/>
    <w:tmpl w:val="C7E4F07E"/>
    <w:lvl w:ilvl="0" w:tplc="AA2ABC3C">
      <w:start w:val="2"/>
      <w:numFmt w:val="bullet"/>
      <w:lvlText w:val="※"/>
      <w:lvlJc w:val="left"/>
      <w:pPr>
        <w:ind w:left="8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9B5312"/>
    <w:multiLevelType w:val="hybridMultilevel"/>
    <w:tmpl w:val="D582719E"/>
    <w:lvl w:ilvl="0" w:tplc="510EF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D36560"/>
    <w:multiLevelType w:val="hybridMultilevel"/>
    <w:tmpl w:val="C61A722E"/>
    <w:lvl w:ilvl="0" w:tplc="C53C404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4" w15:restartNumberingAfterBreak="0">
    <w:nsid w:val="3E835638"/>
    <w:multiLevelType w:val="hybridMultilevel"/>
    <w:tmpl w:val="AA588452"/>
    <w:lvl w:ilvl="0" w:tplc="1D0A6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490DD4"/>
    <w:multiLevelType w:val="hybridMultilevel"/>
    <w:tmpl w:val="5C1C0AAA"/>
    <w:lvl w:ilvl="0" w:tplc="7E3E9BF4">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42167852"/>
    <w:multiLevelType w:val="hybridMultilevel"/>
    <w:tmpl w:val="50C88C42"/>
    <w:lvl w:ilvl="0" w:tplc="1D0A6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68503B"/>
    <w:multiLevelType w:val="hybridMultilevel"/>
    <w:tmpl w:val="6D943EB4"/>
    <w:lvl w:ilvl="0" w:tplc="1D0A6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921C96"/>
    <w:multiLevelType w:val="hybridMultilevel"/>
    <w:tmpl w:val="5A56170A"/>
    <w:lvl w:ilvl="0" w:tplc="21D8C7D8">
      <w:start w:val="1"/>
      <w:numFmt w:val="decimalFullWidth"/>
      <w:lvlText w:val="%1．"/>
      <w:lvlJc w:val="left"/>
      <w:pPr>
        <w:ind w:left="945" w:hanging="720"/>
      </w:pPr>
      <w:rPr>
        <w:rFonts w:ascii="HG丸ｺﾞｼｯｸM-PRO" w:eastAsia="HG丸ｺﾞｼｯｸM-PRO" w:hAnsi="HG丸ｺﾞｼｯｸM-PRO" w:hint="default"/>
        <w:color w:val="000000"/>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E345403"/>
    <w:multiLevelType w:val="hybridMultilevel"/>
    <w:tmpl w:val="2C9A796E"/>
    <w:lvl w:ilvl="0" w:tplc="C53C404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1" w15:restartNumberingAfterBreak="0">
    <w:nsid w:val="54BA3A95"/>
    <w:multiLevelType w:val="hybridMultilevel"/>
    <w:tmpl w:val="246EDAD2"/>
    <w:lvl w:ilvl="0" w:tplc="332A19B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2" w15:restartNumberingAfterBreak="0">
    <w:nsid w:val="54E75687"/>
    <w:multiLevelType w:val="hybridMultilevel"/>
    <w:tmpl w:val="91D2A29C"/>
    <w:lvl w:ilvl="0" w:tplc="C13A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B981639"/>
    <w:multiLevelType w:val="hybridMultilevel"/>
    <w:tmpl w:val="78361A08"/>
    <w:lvl w:ilvl="0" w:tplc="568C9B1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5CC53BAE"/>
    <w:multiLevelType w:val="hybridMultilevel"/>
    <w:tmpl w:val="7FB26D04"/>
    <w:lvl w:ilvl="0" w:tplc="BB4CE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27462C"/>
    <w:multiLevelType w:val="hybridMultilevel"/>
    <w:tmpl w:val="DE0E6C24"/>
    <w:lvl w:ilvl="0" w:tplc="0CA8C72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7" w15:restartNumberingAfterBreak="0">
    <w:nsid w:val="5ED26C9A"/>
    <w:multiLevelType w:val="hybridMultilevel"/>
    <w:tmpl w:val="8B802E86"/>
    <w:lvl w:ilvl="0" w:tplc="53F09460">
      <w:numFmt w:val="bullet"/>
      <w:lvlText w:val="・"/>
      <w:lvlJc w:val="left"/>
      <w:pPr>
        <w:ind w:left="46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8" w15:restartNumberingAfterBreak="0">
    <w:nsid w:val="5EEA1023"/>
    <w:multiLevelType w:val="hybridMultilevel"/>
    <w:tmpl w:val="0FC0AE04"/>
    <w:lvl w:ilvl="0" w:tplc="0896D93A">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4" w15:restartNumberingAfterBreak="0">
    <w:nsid w:val="687D49CE"/>
    <w:multiLevelType w:val="hybridMultilevel"/>
    <w:tmpl w:val="32042912"/>
    <w:lvl w:ilvl="0" w:tplc="C5EA3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CB035B"/>
    <w:multiLevelType w:val="hybridMultilevel"/>
    <w:tmpl w:val="8EFCBA80"/>
    <w:lvl w:ilvl="0" w:tplc="527C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ABA2335"/>
    <w:multiLevelType w:val="hybridMultilevel"/>
    <w:tmpl w:val="F938949E"/>
    <w:lvl w:ilvl="0" w:tplc="E30CC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CA54E85"/>
    <w:multiLevelType w:val="hybridMultilevel"/>
    <w:tmpl w:val="1E086546"/>
    <w:lvl w:ilvl="0" w:tplc="CE90F2E0">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8" w15:restartNumberingAfterBreak="0">
    <w:nsid w:val="6F1726F9"/>
    <w:multiLevelType w:val="hybridMultilevel"/>
    <w:tmpl w:val="DC6A8B7C"/>
    <w:lvl w:ilvl="0" w:tplc="F87090A6">
      <w:start w:val="1"/>
      <w:numFmt w:val="decimalFullWidth"/>
      <w:lvlText w:val="(%1)"/>
      <w:lvlJc w:val="left"/>
      <w:pPr>
        <w:ind w:left="418" w:hanging="420"/>
      </w:pPr>
      <w:rPr>
        <w:rFonts w:ascii="ＭＳ 明朝" w:hAnsi="ＭＳ 明朝" w:hint="default"/>
        <w:color w:val="000000"/>
        <w:sz w:val="20"/>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5"/>
  </w:num>
  <w:num w:numId="3">
    <w:abstractNumId w:val="41"/>
  </w:num>
  <w:num w:numId="4">
    <w:abstractNumId w:val="6"/>
  </w:num>
  <w:num w:numId="5">
    <w:abstractNumId w:val="39"/>
  </w:num>
  <w:num w:numId="6">
    <w:abstractNumId w:val="49"/>
  </w:num>
  <w:num w:numId="7">
    <w:abstractNumId w:val="42"/>
  </w:num>
  <w:num w:numId="8">
    <w:abstractNumId w:val="15"/>
  </w:num>
  <w:num w:numId="9">
    <w:abstractNumId w:val="43"/>
  </w:num>
  <w:num w:numId="10">
    <w:abstractNumId w:val="4"/>
  </w:num>
  <w:num w:numId="11">
    <w:abstractNumId w:val="12"/>
  </w:num>
  <w:num w:numId="12">
    <w:abstractNumId w:val="40"/>
  </w:num>
  <w:num w:numId="13">
    <w:abstractNumId w:val="33"/>
  </w:num>
  <w:num w:numId="14">
    <w:abstractNumId w:val="21"/>
  </w:num>
  <w:num w:numId="15">
    <w:abstractNumId w:val="29"/>
  </w:num>
  <w:num w:numId="16">
    <w:abstractNumId w:val="0"/>
  </w:num>
  <w:num w:numId="17">
    <w:abstractNumId w:val="11"/>
  </w:num>
  <w:num w:numId="18">
    <w:abstractNumId w:val="23"/>
  </w:num>
  <w:num w:numId="19">
    <w:abstractNumId w:val="19"/>
  </w:num>
  <w:num w:numId="20">
    <w:abstractNumId w:val="35"/>
  </w:num>
  <w:num w:numId="21">
    <w:abstractNumId w:val="1"/>
  </w:num>
  <w:num w:numId="22">
    <w:abstractNumId w:val="14"/>
  </w:num>
  <w:num w:numId="23">
    <w:abstractNumId w:val="30"/>
  </w:num>
  <w:num w:numId="24">
    <w:abstractNumId w:val="45"/>
  </w:num>
  <w:num w:numId="25">
    <w:abstractNumId w:val="36"/>
  </w:num>
  <w:num w:numId="26">
    <w:abstractNumId w:val="22"/>
  </w:num>
  <w:num w:numId="27">
    <w:abstractNumId w:val="47"/>
  </w:num>
  <w:num w:numId="28">
    <w:abstractNumId w:val="9"/>
  </w:num>
  <w:num w:numId="29">
    <w:abstractNumId w:val="44"/>
  </w:num>
  <w:num w:numId="30">
    <w:abstractNumId w:val="31"/>
  </w:num>
  <w:num w:numId="31">
    <w:abstractNumId w:val="7"/>
  </w:num>
  <w:num w:numId="32">
    <w:abstractNumId w:val="26"/>
  </w:num>
  <w:num w:numId="33">
    <w:abstractNumId w:val="46"/>
  </w:num>
  <w:num w:numId="34">
    <w:abstractNumId w:val="27"/>
  </w:num>
  <w:num w:numId="35">
    <w:abstractNumId w:val="2"/>
  </w:num>
  <w:num w:numId="36">
    <w:abstractNumId w:val="24"/>
  </w:num>
  <w:num w:numId="37">
    <w:abstractNumId w:val="18"/>
  </w:num>
  <w:num w:numId="38">
    <w:abstractNumId w:val="3"/>
  </w:num>
  <w:num w:numId="39">
    <w:abstractNumId w:val="20"/>
  </w:num>
  <w:num w:numId="40">
    <w:abstractNumId w:val="37"/>
  </w:num>
  <w:num w:numId="41">
    <w:abstractNumId w:val="28"/>
  </w:num>
  <w:num w:numId="42">
    <w:abstractNumId w:val="38"/>
  </w:num>
  <w:num w:numId="43">
    <w:abstractNumId w:val="17"/>
  </w:num>
  <w:num w:numId="44">
    <w:abstractNumId w:val="25"/>
  </w:num>
  <w:num w:numId="45">
    <w:abstractNumId w:val="34"/>
  </w:num>
  <w:num w:numId="46">
    <w:abstractNumId w:val="8"/>
  </w:num>
  <w:num w:numId="47">
    <w:abstractNumId w:val="48"/>
  </w:num>
  <w:num w:numId="48">
    <w:abstractNumId w:val="13"/>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6FA"/>
    <w:rsid w:val="00011E29"/>
    <w:rsid w:val="00013C0C"/>
    <w:rsid w:val="00014126"/>
    <w:rsid w:val="00014961"/>
    <w:rsid w:val="00014998"/>
    <w:rsid w:val="00015096"/>
    <w:rsid w:val="000156EF"/>
    <w:rsid w:val="00017260"/>
    <w:rsid w:val="00024F05"/>
    <w:rsid w:val="00031A86"/>
    <w:rsid w:val="000354D4"/>
    <w:rsid w:val="00040213"/>
    <w:rsid w:val="00045480"/>
    <w:rsid w:val="00047037"/>
    <w:rsid w:val="000506CA"/>
    <w:rsid w:val="000524AE"/>
    <w:rsid w:val="00056BCC"/>
    <w:rsid w:val="00061D45"/>
    <w:rsid w:val="000659D9"/>
    <w:rsid w:val="00067B4E"/>
    <w:rsid w:val="000724B0"/>
    <w:rsid w:val="00074269"/>
    <w:rsid w:val="0007740D"/>
    <w:rsid w:val="00081EE2"/>
    <w:rsid w:val="00082ED6"/>
    <w:rsid w:val="000903F0"/>
    <w:rsid w:val="00091587"/>
    <w:rsid w:val="0009658C"/>
    <w:rsid w:val="000967CE"/>
    <w:rsid w:val="00096E07"/>
    <w:rsid w:val="000A10F8"/>
    <w:rsid w:val="000A1890"/>
    <w:rsid w:val="000A2429"/>
    <w:rsid w:val="000A3274"/>
    <w:rsid w:val="000A43D5"/>
    <w:rsid w:val="000B0875"/>
    <w:rsid w:val="000B0C54"/>
    <w:rsid w:val="000B1567"/>
    <w:rsid w:val="000B24E2"/>
    <w:rsid w:val="000B3007"/>
    <w:rsid w:val="000B395F"/>
    <w:rsid w:val="000B7F10"/>
    <w:rsid w:val="000C0CDB"/>
    <w:rsid w:val="000C6364"/>
    <w:rsid w:val="000D1B70"/>
    <w:rsid w:val="000D7707"/>
    <w:rsid w:val="000D7776"/>
    <w:rsid w:val="000D7C02"/>
    <w:rsid w:val="000D7DA8"/>
    <w:rsid w:val="000E1F4D"/>
    <w:rsid w:val="000E383F"/>
    <w:rsid w:val="000E5470"/>
    <w:rsid w:val="000E6B9D"/>
    <w:rsid w:val="000F1720"/>
    <w:rsid w:val="000F5A79"/>
    <w:rsid w:val="000F715B"/>
    <w:rsid w:val="000F7917"/>
    <w:rsid w:val="000F7B2E"/>
    <w:rsid w:val="001001CA"/>
    <w:rsid w:val="00100533"/>
    <w:rsid w:val="00100CC5"/>
    <w:rsid w:val="001029AA"/>
    <w:rsid w:val="00103092"/>
    <w:rsid w:val="00103546"/>
    <w:rsid w:val="0010641F"/>
    <w:rsid w:val="00107952"/>
    <w:rsid w:val="001112AC"/>
    <w:rsid w:val="00112A5C"/>
    <w:rsid w:val="001218A7"/>
    <w:rsid w:val="001274AC"/>
    <w:rsid w:val="00127BB5"/>
    <w:rsid w:val="001300A0"/>
    <w:rsid w:val="00132D6F"/>
    <w:rsid w:val="00133F01"/>
    <w:rsid w:val="00134519"/>
    <w:rsid w:val="00134824"/>
    <w:rsid w:val="00134CBE"/>
    <w:rsid w:val="00135CE9"/>
    <w:rsid w:val="00137359"/>
    <w:rsid w:val="00137F13"/>
    <w:rsid w:val="0014088E"/>
    <w:rsid w:val="00141D8E"/>
    <w:rsid w:val="00145D50"/>
    <w:rsid w:val="001477E4"/>
    <w:rsid w:val="001557F1"/>
    <w:rsid w:val="00156ABD"/>
    <w:rsid w:val="00157860"/>
    <w:rsid w:val="001652A8"/>
    <w:rsid w:val="00167354"/>
    <w:rsid w:val="001726F2"/>
    <w:rsid w:val="001759F0"/>
    <w:rsid w:val="00180D99"/>
    <w:rsid w:val="001810FF"/>
    <w:rsid w:val="001822A4"/>
    <w:rsid w:val="0018235F"/>
    <w:rsid w:val="0018261A"/>
    <w:rsid w:val="0018292B"/>
    <w:rsid w:val="00184B1B"/>
    <w:rsid w:val="00185FBE"/>
    <w:rsid w:val="001919FB"/>
    <w:rsid w:val="00192419"/>
    <w:rsid w:val="00192499"/>
    <w:rsid w:val="00193569"/>
    <w:rsid w:val="00195DCF"/>
    <w:rsid w:val="00196C1D"/>
    <w:rsid w:val="001A0D76"/>
    <w:rsid w:val="001A32FD"/>
    <w:rsid w:val="001A37A8"/>
    <w:rsid w:val="001A4539"/>
    <w:rsid w:val="001B0F53"/>
    <w:rsid w:val="001B38EB"/>
    <w:rsid w:val="001B418C"/>
    <w:rsid w:val="001B5484"/>
    <w:rsid w:val="001C0509"/>
    <w:rsid w:val="001C1E3F"/>
    <w:rsid w:val="001C2108"/>
    <w:rsid w:val="001C4BD8"/>
    <w:rsid w:val="001C6B84"/>
    <w:rsid w:val="001C7FE4"/>
    <w:rsid w:val="001D1B9B"/>
    <w:rsid w:val="001D1E5B"/>
    <w:rsid w:val="001D35DE"/>
    <w:rsid w:val="001D401B"/>
    <w:rsid w:val="001D44D9"/>
    <w:rsid w:val="001D5135"/>
    <w:rsid w:val="001D6A4B"/>
    <w:rsid w:val="001E22E7"/>
    <w:rsid w:val="001E3E52"/>
    <w:rsid w:val="001E4FDA"/>
    <w:rsid w:val="001E7794"/>
    <w:rsid w:val="001F359F"/>
    <w:rsid w:val="001F4059"/>
    <w:rsid w:val="001F4457"/>
    <w:rsid w:val="001F472F"/>
    <w:rsid w:val="00200F23"/>
    <w:rsid w:val="00201A51"/>
    <w:rsid w:val="00201C86"/>
    <w:rsid w:val="002034A6"/>
    <w:rsid w:val="00207C64"/>
    <w:rsid w:val="00207DF7"/>
    <w:rsid w:val="0021285A"/>
    <w:rsid w:val="002131CB"/>
    <w:rsid w:val="0022073E"/>
    <w:rsid w:val="00220AE7"/>
    <w:rsid w:val="00221AA2"/>
    <w:rsid w:val="002249B4"/>
    <w:rsid w:val="00224AB0"/>
    <w:rsid w:val="00225A63"/>
    <w:rsid w:val="00225C70"/>
    <w:rsid w:val="00230487"/>
    <w:rsid w:val="00235785"/>
    <w:rsid w:val="00235B86"/>
    <w:rsid w:val="00237BCC"/>
    <w:rsid w:val="0024006D"/>
    <w:rsid w:val="002439A4"/>
    <w:rsid w:val="00243D3F"/>
    <w:rsid w:val="00244CAB"/>
    <w:rsid w:val="002478D6"/>
    <w:rsid w:val="002479D4"/>
    <w:rsid w:val="00247A63"/>
    <w:rsid w:val="00250958"/>
    <w:rsid w:val="00253A2E"/>
    <w:rsid w:val="00254D50"/>
    <w:rsid w:val="00262794"/>
    <w:rsid w:val="00263F78"/>
    <w:rsid w:val="00264F98"/>
    <w:rsid w:val="00267D3C"/>
    <w:rsid w:val="00271252"/>
    <w:rsid w:val="0027129F"/>
    <w:rsid w:val="00271820"/>
    <w:rsid w:val="00274174"/>
    <w:rsid w:val="00274305"/>
    <w:rsid w:val="00274864"/>
    <w:rsid w:val="00274E45"/>
    <w:rsid w:val="00277476"/>
    <w:rsid w:val="0027770B"/>
    <w:rsid w:val="00277761"/>
    <w:rsid w:val="00277F24"/>
    <w:rsid w:val="00277F79"/>
    <w:rsid w:val="00284CBB"/>
    <w:rsid w:val="002877BF"/>
    <w:rsid w:val="00290D7C"/>
    <w:rsid w:val="002921E3"/>
    <w:rsid w:val="00295EB2"/>
    <w:rsid w:val="00296768"/>
    <w:rsid w:val="0029712A"/>
    <w:rsid w:val="002A0AA7"/>
    <w:rsid w:val="002A148E"/>
    <w:rsid w:val="002A27DC"/>
    <w:rsid w:val="002A5F31"/>
    <w:rsid w:val="002A746E"/>
    <w:rsid w:val="002A766F"/>
    <w:rsid w:val="002A7ECD"/>
    <w:rsid w:val="002B0BC8"/>
    <w:rsid w:val="002B0CDB"/>
    <w:rsid w:val="002B1021"/>
    <w:rsid w:val="002B3418"/>
    <w:rsid w:val="002B3BE1"/>
    <w:rsid w:val="002B486D"/>
    <w:rsid w:val="002B4E22"/>
    <w:rsid w:val="002B58AE"/>
    <w:rsid w:val="002B690B"/>
    <w:rsid w:val="002C0E26"/>
    <w:rsid w:val="002C304B"/>
    <w:rsid w:val="002C40DD"/>
    <w:rsid w:val="002C423D"/>
    <w:rsid w:val="002C4CDF"/>
    <w:rsid w:val="002C5C0F"/>
    <w:rsid w:val="002D25C5"/>
    <w:rsid w:val="002D31C5"/>
    <w:rsid w:val="002D7357"/>
    <w:rsid w:val="002D750B"/>
    <w:rsid w:val="002E0D95"/>
    <w:rsid w:val="002E202C"/>
    <w:rsid w:val="002E4C9E"/>
    <w:rsid w:val="002E4D11"/>
    <w:rsid w:val="002E65B2"/>
    <w:rsid w:val="002F02F8"/>
    <w:rsid w:val="002F2963"/>
    <w:rsid w:val="002F53C7"/>
    <w:rsid w:val="002F608A"/>
    <w:rsid w:val="002F62DD"/>
    <w:rsid w:val="002F6E1B"/>
    <w:rsid w:val="00301498"/>
    <w:rsid w:val="00301B59"/>
    <w:rsid w:val="003029E3"/>
    <w:rsid w:val="00302EB2"/>
    <w:rsid w:val="0030555A"/>
    <w:rsid w:val="00305878"/>
    <w:rsid w:val="00305BB4"/>
    <w:rsid w:val="00305D0E"/>
    <w:rsid w:val="00306249"/>
    <w:rsid w:val="00310645"/>
    <w:rsid w:val="003109CA"/>
    <w:rsid w:val="00312107"/>
    <w:rsid w:val="00313FFC"/>
    <w:rsid w:val="0031492C"/>
    <w:rsid w:val="00314B09"/>
    <w:rsid w:val="00324B67"/>
    <w:rsid w:val="00334F83"/>
    <w:rsid w:val="00336089"/>
    <w:rsid w:val="00336B47"/>
    <w:rsid w:val="0034043B"/>
    <w:rsid w:val="00340480"/>
    <w:rsid w:val="0034131C"/>
    <w:rsid w:val="00342C24"/>
    <w:rsid w:val="003434B2"/>
    <w:rsid w:val="003551CD"/>
    <w:rsid w:val="003579D5"/>
    <w:rsid w:val="00357C50"/>
    <w:rsid w:val="00361497"/>
    <w:rsid w:val="0036174C"/>
    <w:rsid w:val="003619C6"/>
    <w:rsid w:val="00363282"/>
    <w:rsid w:val="00364F35"/>
    <w:rsid w:val="003678A5"/>
    <w:rsid w:val="003730D3"/>
    <w:rsid w:val="003732A2"/>
    <w:rsid w:val="00373599"/>
    <w:rsid w:val="0037367C"/>
    <w:rsid w:val="0037506F"/>
    <w:rsid w:val="00375714"/>
    <w:rsid w:val="00375A60"/>
    <w:rsid w:val="00375BE5"/>
    <w:rsid w:val="0038173C"/>
    <w:rsid w:val="0038259E"/>
    <w:rsid w:val="00384C02"/>
    <w:rsid w:val="00386133"/>
    <w:rsid w:val="00387D41"/>
    <w:rsid w:val="00393BB3"/>
    <w:rsid w:val="003A2E33"/>
    <w:rsid w:val="003A3356"/>
    <w:rsid w:val="003A62E8"/>
    <w:rsid w:val="003A6B49"/>
    <w:rsid w:val="003B0FE3"/>
    <w:rsid w:val="003B2BFC"/>
    <w:rsid w:val="003B2F8B"/>
    <w:rsid w:val="003C2508"/>
    <w:rsid w:val="003C36B8"/>
    <w:rsid w:val="003C503E"/>
    <w:rsid w:val="003C58AA"/>
    <w:rsid w:val="003D19EA"/>
    <w:rsid w:val="003D288C"/>
    <w:rsid w:val="003D2C9D"/>
    <w:rsid w:val="003D59D0"/>
    <w:rsid w:val="003D71A7"/>
    <w:rsid w:val="003D7473"/>
    <w:rsid w:val="003E3901"/>
    <w:rsid w:val="003E55A0"/>
    <w:rsid w:val="003E7CAA"/>
    <w:rsid w:val="003F3946"/>
    <w:rsid w:val="00400648"/>
    <w:rsid w:val="00401F68"/>
    <w:rsid w:val="0040233F"/>
    <w:rsid w:val="004037C5"/>
    <w:rsid w:val="0040384F"/>
    <w:rsid w:val="00407905"/>
    <w:rsid w:val="00414618"/>
    <w:rsid w:val="004160B0"/>
    <w:rsid w:val="00416A59"/>
    <w:rsid w:val="004243CF"/>
    <w:rsid w:val="004245A1"/>
    <w:rsid w:val="00427E0B"/>
    <w:rsid w:val="004312EE"/>
    <w:rsid w:val="00435021"/>
    <w:rsid w:val="0043648A"/>
    <w:rsid w:val="004368AD"/>
    <w:rsid w:val="00436B05"/>
    <w:rsid w:val="00436BBA"/>
    <w:rsid w:val="00441743"/>
    <w:rsid w:val="00442CA1"/>
    <w:rsid w:val="004432C2"/>
    <w:rsid w:val="0044359E"/>
    <w:rsid w:val="00445143"/>
    <w:rsid w:val="00445E74"/>
    <w:rsid w:val="00450352"/>
    <w:rsid w:val="00454AF4"/>
    <w:rsid w:val="004552E5"/>
    <w:rsid w:val="00460710"/>
    <w:rsid w:val="00460F8E"/>
    <w:rsid w:val="00462476"/>
    <w:rsid w:val="004632FA"/>
    <w:rsid w:val="00465B85"/>
    <w:rsid w:val="00465BCC"/>
    <w:rsid w:val="00467C11"/>
    <w:rsid w:val="00470DEE"/>
    <w:rsid w:val="004776D3"/>
    <w:rsid w:val="0048087F"/>
    <w:rsid w:val="00480EB4"/>
    <w:rsid w:val="00483455"/>
    <w:rsid w:val="00493036"/>
    <w:rsid w:val="004930C6"/>
    <w:rsid w:val="00493CAF"/>
    <w:rsid w:val="004949CC"/>
    <w:rsid w:val="004949F2"/>
    <w:rsid w:val="00497ABE"/>
    <w:rsid w:val="004A1605"/>
    <w:rsid w:val="004A2115"/>
    <w:rsid w:val="004A3DB4"/>
    <w:rsid w:val="004A4723"/>
    <w:rsid w:val="004A4DFE"/>
    <w:rsid w:val="004A7442"/>
    <w:rsid w:val="004B018F"/>
    <w:rsid w:val="004B49F8"/>
    <w:rsid w:val="004C10B3"/>
    <w:rsid w:val="004C1B92"/>
    <w:rsid w:val="004C2F46"/>
    <w:rsid w:val="004C5A47"/>
    <w:rsid w:val="004C6D4A"/>
    <w:rsid w:val="004C7573"/>
    <w:rsid w:val="004C7DA3"/>
    <w:rsid w:val="004D0679"/>
    <w:rsid w:val="004D1AA5"/>
    <w:rsid w:val="004D1BCF"/>
    <w:rsid w:val="004D28A8"/>
    <w:rsid w:val="004D41D6"/>
    <w:rsid w:val="004D70F9"/>
    <w:rsid w:val="004E08FB"/>
    <w:rsid w:val="004E4D5E"/>
    <w:rsid w:val="004E619B"/>
    <w:rsid w:val="004F2B87"/>
    <w:rsid w:val="004F30BD"/>
    <w:rsid w:val="004F3627"/>
    <w:rsid w:val="004F388A"/>
    <w:rsid w:val="004F551B"/>
    <w:rsid w:val="00500AF9"/>
    <w:rsid w:val="00502EF2"/>
    <w:rsid w:val="00510FE4"/>
    <w:rsid w:val="0051120F"/>
    <w:rsid w:val="0051191F"/>
    <w:rsid w:val="0051706C"/>
    <w:rsid w:val="0051781B"/>
    <w:rsid w:val="0052580C"/>
    <w:rsid w:val="00525E8C"/>
    <w:rsid w:val="005261C4"/>
    <w:rsid w:val="00526530"/>
    <w:rsid w:val="00531EAE"/>
    <w:rsid w:val="005334C3"/>
    <w:rsid w:val="00534AC9"/>
    <w:rsid w:val="005358F4"/>
    <w:rsid w:val="00536CD2"/>
    <w:rsid w:val="00546C11"/>
    <w:rsid w:val="0054712D"/>
    <w:rsid w:val="00556B08"/>
    <w:rsid w:val="0056088F"/>
    <w:rsid w:val="0056191C"/>
    <w:rsid w:val="005621E2"/>
    <w:rsid w:val="00562452"/>
    <w:rsid w:val="005639DE"/>
    <w:rsid w:val="00565B55"/>
    <w:rsid w:val="005711B7"/>
    <w:rsid w:val="00571695"/>
    <w:rsid w:val="0057386C"/>
    <w:rsid w:val="00575298"/>
    <w:rsid w:val="00575EC9"/>
    <w:rsid w:val="00577DE4"/>
    <w:rsid w:val="005810FF"/>
    <w:rsid w:val="005846E8"/>
    <w:rsid w:val="00585D6A"/>
    <w:rsid w:val="00586254"/>
    <w:rsid w:val="005875B4"/>
    <w:rsid w:val="00590F94"/>
    <w:rsid w:val="0059129E"/>
    <w:rsid w:val="005927D4"/>
    <w:rsid w:val="0059472B"/>
    <w:rsid w:val="00597E7D"/>
    <w:rsid w:val="00597FBA"/>
    <w:rsid w:val="005A105A"/>
    <w:rsid w:val="005A2C72"/>
    <w:rsid w:val="005A7D2B"/>
    <w:rsid w:val="005A7F17"/>
    <w:rsid w:val="005B0FAD"/>
    <w:rsid w:val="005B4DBD"/>
    <w:rsid w:val="005B64C3"/>
    <w:rsid w:val="005B66F8"/>
    <w:rsid w:val="005C04BF"/>
    <w:rsid w:val="005C115A"/>
    <w:rsid w:val="005C2039"/>
    <w:rsid w:val="005C2C84"/>
    <w:rsid w:val="005C5C47"/>
    <w:rsid w:val="005D12AB"/>
    <w:rsid w:val="005D2CB4"/>
    <w:rsid w:val="005D3823"/>
    <w:rsid w:val="005D41A3"/>
    <w:rsid w:val="005D7212"/>
    <w:rsid w:val="005E218B"/>
    <w:rsid w:val="005E3C2A"/>
    <w:rsid w:val="005E535C"/>
    <w:rsid w:val="005E6CB3"/>
    <w:rsid w:val="005F2C9F"/>
    <w:rsid w:val="005F5DA8"/>
    <w:rsid w:val="00602EE6"/>
    <w:rsid w:val="00606705"/>
    <w:rsid w:val="00606E69"/>
    <w:rsid w:val="0061051D"/>
    <w:rsid w:val="00611B70"/>
    <w:rsid w:val="00611F12"/>
    <w:rsid w:val="00615D85"/>
    <w:rsid w:val="006169BC"/>
    <w:rsid w:val="006206CE"/>
    <w:rsid w:val="0062071F"/>
    <w:rsid w:val="00621552"/>
    <w:rsid w:val="00623461"/>
    <w:rsid w:val="006234EF"/>
    <w:rsid w:val="00623ECC"/>
    <w:rsid w:val="00624A4E"/>
    <w:rsid w:val="00626AE2"/>
    <w:rsid w:val="00627213"/>
    <w:rsid w:val="006279D4"/>
    <w:rsid w:val="00630B84"/>
    <w:rsid w:val="00630EC1"/>
    <w:rsid w:val="00631815"/>
    <w:rsid w:val="006333DF"/>
    <w:rsid w:val="00634F9A"/>
    <w:rsid w:val="006365BB"/>
    <w:rsid w:val="00637161"/>
    <w:rsid w:val="00644AE0"/>
    <w:rsid w:val="00645900"/>
    <w:rsid w:val="006465A9"/>
    <w:rsid w:val="00646A28"/>
    <w:rsid w:val="00647631"/>
    <w:rsid w:val="006478E9"/>
    <w:rsid w:val="006478F9"/>
    <w:rsid w:val="00651335"/>
    <w:rsid w:val="0065302E"/>
    <w:rsid w:val="0065353C"/>
    <w:rsid w:val="00656326"/>
    <w:rsid w:val="006567B2"/>
    <w:rsid w:val="00656B78"/>
    <w:rsid w:val="006572D1"/>
    <w:rsid w:val="00661760"/>
    <w:rsid w:val="00663113"/>
    <w:rsid w:val="006632F1"/>
    <w:rsid w:val="00666405"/>
    <w:rsid w:val="006706E2"/>
    <w:rsid w:val="00674D74"/>
    <w:rsid w:val="00680ACE"/>
    <w:rsid w:val="00680FD4"/>
    <w:rsid w:val="00681EA0"/>
    <w:rsid w:val="006849EF"/>
    <w:rsid w:val="006871ED"/>
    <w:rsid w:val="00692C58"/>
    <w:rsid w:val="006939D3"/>
    <w:rsid w:val="00693AA0"/>
    <w:rsid w:val="00694089"/>
    <w:rsid w:val="00694383"/>
    <w:rsid w:val="00696FF9"/>
    <w:rsid w:val="006971F3"/>
    <w:rsid w:val="006A3392"/>
    <w:rsid w:val="006B21D5"/>
    <w:rsid w:val="006B4E60"/>
    <w:rsid w:val="006B5B51"/>
    <w:rsid w:val="006C220F"/>
    <w:rsid w:val="006C3254"/>
    <w:rsid w:val="006C373F"/>
    <w:rsid w:val="006C3DA8"/>
    <w:rsid w:val="006C5797"/>
    <w:rsid w:val="006C67FC"/>
    <w:rsid w:val="006C72BE"/>
    <w:rsid w:val="006C7FE8"/>
    <w:rsid w:val="006D3AA0"/>
    <w:rsid w:val="006D4F17"/>
    <w:rsid w:val="006D54AE"/>
    <w:rsid w:val="006D5A31"/>
    <w:rsid w:val="006D64E5"/>
    <w:rsid w:val="006D7AE8"/>
    <w:rsid w:val="006D7FC9"/>
    <w:rsid w:val="006E6BB9"/>
    <w:rsid w:val="006F13BA"/>
    <w:rsid w:val="006F3883"/>
    <w:rsid w:val="006F4599"/>
    <w:rsid w:val="006F61C5"/>
    <w:rsid w:val="006F7DE0"/>
    <w:rsid w:val="0070042E"/>
    <w:rsid w:val="0070072D"/>
    <w:rsid w:val="00701AD6"/>
    <w:rsid w:val="007028FF"/>
    <w:rsid w:val="00703386"/>
    <w:rsid w:val="007033F6"/>
    <w:rsid w:val="007059A6"/>
    <w:rsid w:val="007101D5"/>
    <w:rsid w:val="00711EDD"/>
    <w:rsid w:val="0071204C"/>
    <w:rsid w:val="007166ED"/>
    <w:rsid w:val="0071748A"/>
    <w:rsid w:val="00717A0E"/>
    <w:rsid w:val="00717D96"/>
    <w:rsid w:val="00721917"/>
    <w:rsid w:val="00726D25"/>
    <w:rsid w:val="0072763C"/>
    <w:rsid w:val="00727B59"/>
    <w:rsid w:val="00735E63"/>
    <w:rsid w:val="0074041F"/>
    <w:rsid w:val="0074118C"/>
    <w:rsid w:val="007418F1"/>
    <w:rsid w:val="0074265B"/>
    <w:rsid w:val="00743615"/>
    <w:rsid w:val="007443A1"/>
    <w:rsid w:val="007444A1"/>
    <w:rsid w:val="007520A2"/>
    <w:rsid w:val="00752CCC"/>
    <w:rsid w:val="00753123"/>
    <w:rsid w:val="007541E8"/>
    <w:rsid w:val="0075612D"/>
    <w:rsid w:val="007571B2"/>
    <w:rsid w:val="0075770D"/>
    <w:rsid w:val="007578CC"/>
    <w:rsid w:val="007606A0"/>
    <w:rsid w:val="007625C1"/>
    <w:rsid w:val="007628E0"/>
    <w:rsid w:val="007722AB"/>
    <w:rsid w:val="00775D41"/>
    <w:rsid w:val="00775EE3"/>
    <w:rsid w:val="007765E0"/>
    <w:rsid w:val="00781F22"/>
    <w:rsid w:val="00786F0E"/>
    <w:rsid w:val="007904DC"/>
    <w:rsid w:val="007922A7"/>
    <w:rsid w:val="00792B44"/>
    <w:rsid w:val="00793E72"/>
    <w:rsid w:val="0079522E"/>
    <w:rsid w:val="00795C88"/>
    <w:rsid w:val="00796024"/>
    <w:rsid w:val="007968C9"/>
    <w:rsid w:val="007A2F6C"/>
    <w:rsid w:val="007A3E54"/>
    <w:rsid w:val="007A47DA"/>
    <w:rsid w:val="007A47FF"/>
    <w:rsid w:val="007A69E8"/>
    <w:rsid w:val="007A6B6C"/>
    <w:rsid w:val="007A7B0E"/>
    <w:rsid w:val="007B1DB6"/>
    <w:rsid w:val="007B3478"/>
    <w:rsid w:val="007B62C4"/>
    <w:rsid w:val="007B6944"/>
    <w:rsid w:val="007C103F"/>
    <w:rsid w:val="007C198D"/>
    <w:rsid w:val="007C623D"/>
    <w:rsid w:val="007C63C6"/>
    <w:rsid w:val="007D162B"/>
    <w:rsid w:val="007D2295"/>
    <w:rsid w:val="007D6241"/>
    <w:rsid w:val="007E5A0B"/>
    <w:rsid w:val="007F32BC"/>
    <w:rsid w:val="007F4C68"/>
    <w:rsid w:val="007F5A7B"/>
    <w:rsid w:val="007F735F"/>
    <w:rsid w:val="007F7499"/>
    <w:rsid w:val="007F79F6"/>
    <w:rsid w:val="008013A9"/>
    <w:rsid w:val="00802E50"/>
    <w:rsid w:val="008101A4"/>
    <w:rsid w:val="008110B2"/>
    <w:rsid w:val="00816DD0"/>
    <w:rsid w:val="0081716C"/>
    <w:rsid w:val="00824B6F"/>
    <w:rsid w:val="00827C74"/>
    <w:rsid w:val="00830413"/>
    <w:rsid w:val="008311A5"/>
    <w:rsid w:val="008333AC"/>
    <w:rsid w:val="008417A7"/>
    <w:rsid w:val="008447C5"/>
    <w:rsid w:val="008455F4"/>
    <w:rsid w:val="00850B9C"/>
    <w:rsid w:val="008513BC"/>
    <w:rsid w:val="00853545"/>
    <w:rsid w:val="008560F5"/>
    <w:rsid w:val="008563E0"/>
    <w:rsid w:val="00863A64"/>
    <w:rsid w:val="00866790"/>
    <w:rsid w:val="0086696C"/>
    <w:rsid w:val="008671C2"/>
    <w:rsid w:val="008678F7"/>
    <w:rsid w:val="0087170D"/>
    <w:rsid w:val="00873ABB"/>
    <w:rsid w:val="00873F0B"/>
    <w:rsid w:val="008741C2"/>
    <w:rsid w:val="00874D4C"/>
    <w:rsid w:val="008773E3"/>
    <w:rsid w:val="0088165E"/>
    <w:rsid w:val="00885FB9"/>
    <w:rsid w:val="00887C68"/>
    <w:rsid w:val="008912ED"/>
    <w:rsid w:val="00892B15"/>
    <w:rsid w:val="0089387E"/>
    <w:rsid w:val="008969C6"/>
    <w:rsid w:val="00897939"/>
    <w:rsid w:val="00897BEC"/>
    <w:rsid w:val="008A315D"/>
    <w:rsid w:val="008A5D1C"/>
    <w:rsid w:val="008A63B7"/>
    <w:rsid w:val="008A63F1"/>
    <w:rsid w:val="008B091B"/>
    <w:rsid w:val="008B0A29"/>
    <w:rsid w:val="008B1088"/>
    <w:rsid w:val="008B53A6"/>
    <w:rsid w:val="008B64B6"/>
    <w:rsid w:val="008B79AC"/>
    <w:rsid w:val="008C3495"/>
    <w:rsid w:val="008C521F"/>
    <w:rsid w:val="008C533F"/>
    <w:rsid w:val="008C6685"/>
    <w:rsid w:val="008D3E85"/>
    <w:rsid w:val="008D7BD5"/>
    <w:rsid w:val="008E1182"/>
    <w:rsid w:val="008E2D20"/>
    <w:rsid w:val="008E3533"/>
    <w:rsid w:val="008E62B7"/>
    <w:rsid w:val="008E6CBA"/>
    <w:rsid w:val="008E7B8A"/>
    <w:rsid w:val="008E7F39"/>
    <w:rsid w:val="008F317E"/>
    <w:rsid w:val="008F44F2"/>
    <w:rsid w:val="008F5265"/>
    <w:rsid w:val="008F5874"/>
    <w:rsid w:val="008F7935"/>
    <w:rsid w:val="0090152B"/>
    <w:rsid w:val="00911262"/>
    <w:rsid w:val="009130F1"/>
    <w:rsid w:val="00915118"/>
    <w:rsid w:val="00925514"/>
    <w:rsid w:val="00927187"/>
    <w:rsid w:val="00927B7B"/>
    <w:rsid w:val="0093061C"/>
    <w:rsid w:val="00934AFD"/>
    <w:rsid w:val="00935391"/>
    <w:rsid w:val="00937DA4"/>
    <w:rsid w:val="00941B1C"/>
    <w:rsid w:val="00941D8C"/>
    <w:rsid w:val="00942CAC"/>
    <w:rsid w:val="0094308D"/>
    <w:rsid w:val="0094644A"/>
    <w:rsid w:val="009470D0"/>
    <w:rsid w:val="00947184"/>
    <w:rsid w:val="00947C4F"/>
    <w:rsid w:val="00953790"/>
    <w:rsid w:val="0096011B"/>
    <w:rsid w:val="00963D8D"/>
    <w:rsid w:val="0096649A"/>
    <w:rsid w:val="00971A46"/>
    <w:rsid w:val="009748A9"/>
    <w:rsid w:val="009764DE"/>
    <w:rsid w:val="009817F2"/>
    <w:rsid w:val="009835B8"/>
    <w:rsid w:val="009870A5"/>
    <w:rsid w:val="0098792C"/>
    <w:rsid w:val="00987DC8"/>
    <w:rsid w:val="009919BC"/>
    <w:rsid w:val="00996795"/>
    <w:rsid w:val="009A1E57"/>
    <w:rsid w:val="009A4BC3"/>
    <w:rsid w:val="009B1C3D"/>
    <w:rsid w:val="009B365C"/>
    <w:rsid w:val="009B4DEB"/>
    <w:rsid w:val="009B5AD2"/>
    <w:rsid w:val="009B7017"/>
    <w:rsid w:val="009B73CF"/>
    <w:rsid w:val="009C0912"/>
    <w:rsid w:val="009C4377"/>
    <w:rsid w:val="009C6741"/>
    <w:rsid w:val="009C71FB"/>
    <w:rsid w:val="009C7A63"/>
    <w:rsid w:val="009D314E"/>
    <w:rsid w:val="009D31EC"/>
    <w:rsid w:val="009D38D7"/>
    <w:rsid w:val="009D4057"/>
    <w:rsid w:val="009D6553"/>
    <w:rsid w:val="009E250F"/>
    <w:rsid w:val="009E54AE"/>
    <w:rsid w:val="009E6237"/>
    <w:rsid w:val="009E6251"/>
    <w:rsid w:val="009F053B"/>
    <w:rsid w:val="009F1208"/>
    <w:rsid w:val="009F42A9"/>
    <w:rsid w:val="009F5DF9"/>
    <w:rsid w:val="00A00A56"/>
    <w:rsid w:val="00A07A63"/>
    <w:rsid w:val="00A1288D"/>
    <w:rsid w:val="00A12A53"/>
    <w:rsid w:val="00A163D5"/>
    <w:rsid w:val="00A16862"/>
    <w:rsid w:val="00A16E26"/>
    <w:rsid w:val="00A204E1"/>
    <w:rsid w:val="00A2253D"/>
    <w:rsid w:val="00A225C1"/>
    <w:rsid w:val="00A2605A"/>
    <w:rsid w:val="00A33507"/>
    <w:rsid w:val="00A346A7"/>
    <w:rsid w:val="00A4414F"/>
    <w:rsid w:val="00A47ADC"/>
    <w:rsid w:val="00A54B0D"/>
    <w:rsid w:val="00A55FB0"/>
    <w:rsid w:val="00A561DB"/>
    <w:rsid w:val="00A57894"/>
    <w:rsid w:val="00A653FF"/>
    <w:rsid w:val="00A677FA"/>
    <w:rsid w:val="00A810BC"/>
    <w:rsid w:val="00A81BA8"/>
    <w:rsid w:val="00A826AD"/>
    <w:rsid w:val="00A8529C"/>
    <w:rsid w:val="00A87AEC"/>
    <w:rsid w:val="00A90FCE"/>
    <w:rsid w:val="00A91BA7"/>
    <w:rsid w:val="00A920A8"/>
    <w:rsid w:val="00A93119"/>
    <w:rsid w:val="00A932B2"/>
    <w:rsid w:val="00A9400C"/>
    <w:rsid w:val="00A95C5E"/>
    <w:rsid w:val="00AA193A"/>
    <w:rsid w:val="00AA1BCF"/>
    <w:rsid w:val="00AA2538"/>
    <w:rsid w:val="00AA41AC"/>
    <w:rsid w:val="00AA4BF8"/>
    <w:rsid w:val="00AA540D"/>
    <w:rsid w:val="00AA6E17"/>
    <w:rsid w:val="00AB00E6"/>
    <w:rsid w:val="00AB1244"/>
    <w:rsid w:val="00AB1D99"/>
    <w:rsid w:val="00AB2023"/>
    <w:rsid w:val="00AB2E00"/>
    <w:rsid w:val="00AB2FDE"/>
    <w:rsid w:val="00AB31E8"/>
    <w:rsid w:val="00AC23BD"/>
    <w:rsid w:val="00AC3438"/>
    <w:rsid w:val="00AC3902"/>
    <w:rsid w:val="00AC488B"/>
    <w:rsid w:val="00AC7D90"/>
    <w:rsid w:val="00AD123A"/>
    <w:rsid w:val="00AD2974"/>
    <w:rsid w:val="00AD3212"/>
    <w:rsid w:val="00AD64C2"/>
    <w:rsid w:val="00AD6CC7"/>
    <w:rsid w:val="00AE0DFA"/>
    <w:rsid w:val="00AE2843"/>
    <w:rsid w:val="00AE5E7B"/>
    <w:rsid w:val="00AE646A"/>
    <w:rsid w:val="00AE7F6B"/>
    <w:rsid w:val="00AF7084"/>
    <w:rsid w:val="00B00840"/>
    <w:rsid w:val="00B008B1"/>
    <w:rsid w:val="00B03722"/>
    <w:rsid w:val="00B05652"/>
    <w:rsid w:val="00B063A9"/>
    <w:rsid w:val="00B06CB6"/>
    <w:rsid w:val="00B131DD"/>
    <w:rsid w:val="00B20620"/>
    <w:rsid w:val="00B22C43"/>
    <w:rsid w:val="00B24BA4"/>
    <w:rsid w:val="00B24F87"/>
    <w:rsid w:val="00B25096"/>
    <w:rsid w:val="00B27B3C"/>
    <w:rsid w:val="00B3243C"/>
    <w:rsid w:val="00B34710"/>
    <w:rsid w:val="00B34FFD"/>
    <w:rsid w:val="00B350E4"/>
    <w:rsid w:val="00B4147E"/>
    <w:rsid w:val="00B42334"/>
    <w:rsid w:val="00B428D2"/>
    <w:rsid w:val="00B42CBA"/>
    <w:rsid w:val="00B43DB1"/>
    <w:rsid w:val="00B43F0C"/>
    <w:rsid w:val="00B44397"/>
    <w:rsid w:val="00B44B20"/>
    <w:rsid w:val="00B466D8"/>
    <w:rsid w:val="00B51506"/>
    <w:rsid w:val="00B52BB6"/>
    <w:rsid w:val="00B56A60"/>
    <w:rsid w:val="00B6275E"/>
    <w:rsid w:val="00B6294D"/>
    <w:rsid w:val="00B6328F"/>
    <w:rsid w:val="00B638CE"/>
    <w:rsid w:val="00B66ED2"/>
    <w:rsid w:val="00B677D4"/>
    <w:rsid w:val="00B7090D"/>
    <w:rsid w:val="00B70F8C"/>
    <w:rsid w:val="00B75139"/>
    <w:rsid w:val="00B75528"/>
    <w:rsid w:val="00B77332"/>
    <w:rsid w:val="00B8044F"/>
    <w:rsid w:val="00B814A7"/>
    <w:rsid w:val="00B81C5D"/>
    <w:rsid w:val="00B822B1"/>
    <w:rsid w:val="00B82492"/>
    <w:rsid w:val="00B850FE"/>
    <w:rsid w:val="00B854CE"/>
    <w:rsid w:val="00B90CDA"/>
    <w:rsid w:val="00B94CBC"/>
    <w:rsid w:val="00B94DEA"/>
    <w:rsid w:val="00B967AB"/>
    <w:rsid w:val="00BA3E08"/>
    <w:rsid w:val="00BB0283"/>
    <w:rsid w:val="00BB07F5"/>
    <w:rsid w:val="00BB1121"/>
    <w:rsid w:val="00BB534D"/>
    <w:rsid w:val="00BB5365"/>
    <w:rsid w:val="00BB5396"/>
    <w:rsid w:val="00BC0FFA"/>
    <w:rsid w:val="00BC33D2"/>
    <w:rsid w:val="00BC40F4"/>
    <w:rsid w:val="00BC4A43"/>
    <w:rsid w:val="00BC55F6"/>
    <w:rsid w:val="00BC731A"/>
    <w:rsid w:val="00BD0387"/>
    <w:rsid w:val="00BD0C77"/>
    <w:rsid w:val="00BD171D"/>
    <w:rsid w:val="00BD47D0"/>
    <w:rsid w:val="00BD4982"/>
    <w:rsid w:val="00BD6470"/>
    <w:rsid w:val="00BD69B1"/>
    <w:rsid w:val="00BD72B6"/>
    <w:rsid w:val="00BE0434"/>
    <w:rsid w:val="00BE1991"/>
    <w:rsid w:val="00BE47DD"/>
    <w:rsid w:val="00BE49F0"/>
    <w:rsid w:val="00BE5DAF"/>
    <w:rsid w:val="00BE62AE"/>
    <w:rsid w:val="00BE79CF"/>
    <w:rsid w:val="00BF16D1"/>
    <w:rsid w:val="00BF3A51"/>
    <w:rsid w:val="00BF432C"/>
    <w:rsid w:val="00BF707A"/>
    <w:rsid w:val="00C0026F"/>
    <w:rsid w:val="00C01629"/>
    <w:rsid w:val="00C02630"/>
    <w:rsid w:val="00C03CE3"/>
    <w:rsid w:val="00C0740C"/>
    <w:rsid w:val="00C077C5"/>
    <w:rsid w:val="00C14E67"/>
    <w:rsid w:val="00C158A6"/>
    <w:rsid w:val="00C17F2E"/>
    <w:rsid w:val="00C21643"/>
    <w:rsid w:val="00C21EE0"/>
    <w:rsid w:val="00C26BCA"/>
    <w:rsid w:val="00C2710C"/>
    <w:rsid w:val="00C27E17"/>
    <w:rsid w:val="00C30C5F"/>
    <w:rsid w:val="00C320D8"/>
    <w:rsid w:val="00C33FF4"/>
    <w:rsid w:val="00C37416"/>
    <w:rsid w:val="00C37DA5"/>
    <w:rsid w:val="00C41F7B"/>
    <w:rsid w:val="00C43438"/>
    <w:rsid w:val="00C43728"/>
    <w:rsid w:val="00C4635D"/>
    <w:rsid w:val="00C518CF"/>
    <w:rsid w:val="00C54F82"/>
    <w:rsid w:val="00C57FE1"/>
    <w:rsid w:val="00C60B3C"/>
    <w:rsid w:val="00C65E16"/>
    <w:rsid w:val="00C716DF"/>
    <w:rsid w:val="00C72FAD"/>
    <w:rsid w:val="00C743C1"/>
    <w:rsid w:val="00C778C7"/>
    <w:rsid w:val="00C81CD5"/>
    <w:rsid w:val="00C87732"/>
    <w:rsid w:val="00C87770"/>
    <w:rsid w:val="00C93024"/>
    <w:rsid w:val="00C96A55"/>
    <w:rsid w:val="00C97C29"/>
    <w:rsid w:val="00CA0654"/>
    <w:rsid w:val="00CA123B"/>
    <w:rsid w:val="00CA12E4"/>
    <w:rsid w:val="00CA6108"/>
    <w:rsid w:val="00CA6D10"/>
    <w:rsid w:val="00CA70DE"/>
    <w:rsid w:val="00CB1962"/>
    <w:rsid w:val="00CB1B67"/>
    <w:rsid w:val="00CB2D93"/>
    <w:rsid w:val="00CB4BC6"/>
    <w:rsid w:val="00CB5D88"/>
    <w:rsid w:val="00CB5DEC"/>
    <w:rsid w:val="00CC03B1"/>
    <w:rsid w:val="00CC19D9"/>
    <w:rsid w:val="00CC1E20"/>
    <w:rsid w:val="00CC1E6C"/>
    <w:rsid w:val="00CC2618"/>
    <w:rsid w:val="00CC3B2F"/>
    <w:rsid w:val="00CC4197"/>
    <w:rsid w:val="00CC5C36"/>
    <w:rsid w:val="00CC6677"/>
    <w:rsid w:val="00CC6E5D"/>
    <w:rsid w:val="00CC77E8"/>
    <w:rsid w:val="00CD3940"/>
    <w:rsid w:val="00CD396A"/>
    <w:rsid w:val="00CD4198"/>
    <w:rsid w:val="00CD4A9E"/>
    <w:rsid w:val="00CD5436"/>
    <w:rsid w:val="00CE1C7E"/>
    <w:rsid w:val="00CE2D05"/>
    <w:rsid w:val="00CE323E"/>
    <w:rsid w:val="00CE5ADB"/>
    <w:rsid w:val="00CE6CBD"/>
    <w:rsid w:val="00CE6ED6"/>
    <w:rsid w:val="00CF0218"/>
    <w:rsid w:val="00CF0585"/>
    <w:rsid w:val="00CF0EF2"/>
    <w:rsid w:val="00CF1922"/>
    <w:rsid w:val="00CF24E4"/>
    <w:rsid w:val="00CF2FD9"/>
    <w:rsid w:val="00CF33FF"/>
    <w:rsid w:val="00D03B39"/>
    <w:rsid w:val="00D0467C"/>
    <w:rsid w:val="00D07F2D"/>
    <w:rsid w:val="00D140B1"/>
    <w:rsid w:val="00D1608B"/>
    <w:rsid w:val="00D203B2"/>
    <w:rsid w:val="00D2058A"/>
    <w:rsid w:val="00D23660"/>
    <w:rsid w:val="00D27B3D"/>
    <w:rsid w:val="00D307A3"/>
    <w:rsid w:val="00D30BB0"/>
    <w:rsid w:val="00D37257"/>
    <w:rsid w:val="00D41C37"/>
    <w:rsid w:val="00D45AA5"/>
    <w:rsid w:val="00D46083"/>
    <w:rsid w:val="00D472AC"/>
    <w:rsid w:val="00D50888"/>
    <w:rsid w:val="00D57549"/>
    <w:rsid w:val="00D621A7"/>
    <w:rsid w:val="00D62464"/>
    <w:rsid w:val="00D71657"/>
    <w:rsid w:val="00D72617"/>
    <w:rsid w:val="00D726CB"/>
    <w:rsid w:val="00D77C73"/>
    <w:rsid w:val="00D814A5"/>
    <w:rsid w:val="00D8247A"/>
    <w:rsid w:val="00D82B7A"/>
    <w:rsid w:val="00D82E3E"/>
    <w:rsid w:val="00D84CC8"/>
    <w:rsid w:val="00D86E67"/>
    <w:rsid w:val="00D87232"/>
    <w:rsid w:val="00D87F4A"/>
    <w:rsid w:val="00D926BB"/>
    <w:rsid w:val="00D94F6E"/>
    <w:rsid w:val="00D96DA7"/>
    <w:rsid w:val="00D97258"/>
    <w:rsid w:val="00DA0D4C"/>
    <w:rsid w:val="00DA13D1"/>
    <w:rsid w:val="00DA34D6"/>
    <w:rsid w:val="00DA4E50"/>
    <w:rsid w:val="00DB1573"/>
    <w:rsid w:val="00DB1858"/>
    <w:rsid w:val="00DB2365"/>
    <w:rsid w:val="00DB3D1A"/>
    <w:rsid w:val="00DB533E"/>
    <w:rsid w:val="00DC12F4"/>
    <w:rsid w:val="00DC2FCD"/>
    <w:rsid w:val="00DC6156"/>
    <w:rsid w:val="00DC6C62"/>
    <w:rsid w:val="00DC70D7"/>
    <w:rsid w:val="00DC79BD"/>
    <w:rsid w:val="00DD3E36"/>
    <w:rsid w:val="00DD6BA5"/>
    <w:rsid w:val="00DE27FC"/>
    <w:rsid w:val="00DE626E"/>
    <w:rsid w:val="00DE64EF"/>
    <w:rsid w:val="00DE744C"/>
    <w:rsid w:val="00DF3B21"/>
    <w:rsid w:val="00DF49F3"/>
    <w:rsid w:val="00DF4A1E"/>
    <w:rsid w:val="00E006C0"/>
    <w:rsid w:val="00E03DC9"/>
    <w:rsid w:val="00E05623"/>
    <w:rsid w:val="00E1105E"/>
    <w:rsid w:val="00E15291"/>
    <w:rsid w:val="00E1683E"/>
    <w:rsid w:val="00E20C8D"/>
    <w:rsid w:val="00E2104D"/>
    <w:rsid w:val="00E231D8"/>
    <w:rsid w:val="00E23697"/>
    <w:rsid w:val="00E274EC"/>
    <w:rsid w:val="00E2753C"/>
    <w:rsid w:val="00E331F1"/>
    <w:rsid w:val="00E34C87"/>
    <w:rsid w:val="00E35E2B"/>
    <w:rsid w:val="00E50B6C"/>
    <w:rsid w:val="00E51111"/>
    <w:rsid w:val="00E53A68"/>
    <w:rsid w:val="00E53EE3"/>
    <w:rsid w:val="00E56A95"/>
    <w:rsid w:val="00E600AD"/>
    <w:rsid w:val="00E65189"/>
    <w:rsid w:val="00E6613C"/>
    <w:rsid w:val="00E67370"/>
    <w:rsid w:val="00E700FE"/>
    <w:rsid w:val="00E7027B"/>
    <w:rsid w:val="00E72813"/>
    <w:rsid w:val="00E73DA5"/>
    <w:rsid w:val="00E80002"/>
    <w:rsid w:val="00E87E7A"/>
    <w:rsid w:val="00E92928"/>
    <w:rsid w:val="00E92E7A"/>
    <w:rsid w:val="00E9659E"/>
    <w:rsid w:val="00EA050C"/>
    <w:rsid w:val="00EA05FD"/>
    <w:rsid w:val="00EA2B01"/>
    <w:rsid w:val="00EA2FE5"/>
    <w:rsid w:val="00EA4882"/>
    <w:rsid w:val="00EA5C58"/>
    <w:rsid w:val="00EA6BCB"/>
    <w:rsid w:val="00EB2098"/>
    <w:rsid w:val="00EB3DB7"/>
    <w:rsid w:val="00EB4A00"/>
    <w:rsid w:val="00EB67A0"/>
    <w:rsid w:val="00EB6998"/>
    <w:rsid w:val="00EC307D"/>
    <w:rsid w:val="00EC3814"/>
    <w:rsid w:val="00EC5FAE"/>
    <w:rsid w:val="00EC7908"/>
    <w:rsid w:val="00ED17C2"/>
    <w:rsid w:val="00ED2AB2"/>
    <w:rsid w:val="00ED3A8D"/>
    <w:rsid w:val="00ED5214"/>
    <w:rsid w:val="00ED61C5"/>
    <w:rsid w:val="00EE5CEB"/>
    <w:rsid w:val="00EE5DF4"/>
    <w:rsid w:val="00EE6B6E"/>
    <w:rsid w:val="00EE74A1"/>
    <w:rsid w:val="00EE7E25"/>
    <w:rsid w:val="00EE7EBD"/>
    <w:rsid w:val="00EF1275"/>
    <w:rsid w:val="00EF1CE0"/>
    <w:rsid w:val="00EF63B7"/>
    <w:rsid w:val="00EF69A0"/>
    <w:rsid w:val="00F015CF"/>
    <w:rsid w:val="00F01768"/>
    <w:rsid w:val="00F01B4E"/>
    <w:rsid w:val="00F0238C"/>
    <w:rsid w:val="00F070B8"/>
    <w:rsid w:val="00F0750B"/>
    <w:rsid w:val="00F14B82"/>
    <w:rsid w:val="00F15844"/>
    <w:rsid w:val="00F20F25"/>
    <w:rsid w:val="00F21EF0"/>
    <w:rsid w:val="00F2332E"/>
    <w:rsid w:val="00F24590"/>
    <w:rsid w:val="00F30041"/>
    <w:rsid w:val="00F304BF"/>
    <w:rsid w:val="00F31F6B"/>
    <w:rsid w:val="00F32283"/>
    <w:rsid w:val="00F322BB"/>
    <w:rsid w:val="00F33B2B"/>
    <w:rsid w:val="00F33BA9"/>
    <w:rsid w:val="00F36095"/>
    <w:rsid w:val="00F37A43"/>
    <w:rsid w:val="00F37D11"/>
    <w:rsid w:val="00F40375"/>
    <w:rsid w:val="00F44556"/>
    <w:rsid w:val="00F46618"/>
    <w:rsid w:val="00F47B53"/>
    <w:rsid w:val="00F50DA9"/>
    <w:rsid w:val="00F50FC1"/>
    <w:rsid w:val="00F516CE"/>
    <w:rsid w:val="00F55B88"/>
    <w:rsid w:val="00F55F8F"/>
    <w:rsid w:val="00F65830"/>
    <w:rsid w:val="00F65F11"/>
    <w:rsid w:val="00F66643"/>
    <w:rsid w:val="00F6686B"/>
    <w:rsid w:val="00F70110"/>
    <w:rsid w:val="00F71540"/>
    <w:rsid w:val="00F71BB7"/>
    <w:rsid w:val="00F71E78"/>
    <w:rsid w:val="00F7271C"/>
    <w:rsid w:val="00F72C7A"/>
    <w:rsid w:val="00F73514"/>
    <w:rsid w:val="00F73A1A"/>
    <w:rsid w:val="00F74DD0"/>
    <w:rsid w:val="00F7539D"/>
    <w:rsid w:val="00F75FD8"/>
    <w:rsid w:val="00F766FC"/>
    <w:rsid w:val="00F76B28"/>
    <w:rsid w:val="00F77F28"/>
    <w:rsid w:val="00F80DBA"/>
    <w:rsid w:val="00F80E7E"/>
    <w:rsid w:val="00F80E90"/>
    <w:rsid w:val="00F80F97"/>
    <w:rsid w:val="00F81A35"/>
    <w:rsid w:val="00F83444"/>
    <w:rsid w:val="00F84E81"/>
    <w:rsid w:val="00F85189"/>
    <w:rsid w:val="00F860DF"/>
    <w:rsid w:val="00F869DD"/>
    <w:rsid w:val="00F93090"/>
    <w:rsid w:val="00F94D13"/>
    <w:rsid w:val="00F96719"/>
    <w:rsid w:val="00F96E64"/>
    <w:rsid w:val="00F974C2"/>
    <w:rsid w:val="00FA0D18"/>
    <w:rsid w:val="00FA0E75"/>
    <w:rsid w:val="00FA13A9"/>
    <w:rsid w:val="00FA277B"/>
    <w:rsid w:val="00FA3D6B"/>
    <w:rsid w:val="00FA4774"/>
    <w:rsid w:val="00FB6135"/>
    <w:rsid w:val="00FC7009"/>
    <w:rsid w:val="00FC71A1"/>
    <w:rsid w:val="00FD3A45"/>
    <w:rsid w:val="00FD4D06"/>
    <w:rsid w:val="00FD5C8E"/>
    <w:rsid w:val="00FD7E65"/>
    <w:rsid w:val="00FE0692"/>
    <w:rsid w:val="00FE11A5"/>
    <w:rsid w:val="00FE38AD"/>
    <w:rsid w:val="00FE38C1"/>
    <w:rsid w:val="00FE3AB1"/>
    <w:rsid w:val="00FE4763"/>
    <w:rsid w:val="00FE512D"/>
    <w:rsid w:val="00FE5497"/>
    <w:rsid w:val="00FE606E"/>
    <w:rsid w:val="00FE7139"/>
    <w:rsid w:val="00FF081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430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B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8792C"/>
    <w:pPr>
      <w:ind w:leftChars="400" w:left="840"/>
    </w:pPr>
  </w:style>
  <w:style w:type="paragraph" w:styleId="Web">
    <w:name w:val="Normal (Web)"/>
    <w:basedOn w:val="a"/>
    <w:uiPriority w:val="99"/>
    <w:unhideWhenUsed/>
    <w:rsid w:val="00BD72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2C0E26"/>
    <w:pPr>
      <w:widowControl w:val="0"/>
      <w:autoSpaceDE w:val="0"/>
      <w:autoSpaceDN w:val="0"/>
      <w:adjustRightInd w:val="0"/>
    </w:pPr>
    <w:rPr>
      <w:rFonts w:ascii="ＭＳ ゴシック" w:eastAsia="ＭＳ ゴシック" w:cs="ＭＳ ゴシック"/>
      <w:color w:val="000000"/>
      <w:sz w:val="24"/>
      <w:szCs w:val="24"/>
    </w:rPr>
  </w:style>
  <w:style w:type="character" w:styleId="ab">
    <w:name w:val="annotation reference"/>
    <w:rsid w:val="002B4E22"/>
    <w:rPr>
      <w:sz w:val="18"/>
      <w:szCs w:val="18"/>
    </w:rPr>
  </w:style>
  <w:style w:type="paragraph" w:styleId="ac">
    <w:name w:val="annotation text"/>
    <w:basedOn w:val="a"/>
    <w:link w:val="ad"/>
    <w:rsid w:val="002B4E22"/>
    <w:pPr>
      <w:jc w:val="left"/>
    </w:pPr>
  </w:style>
  <w:style w:type="character" w:customStyle="1" w:styleId="ad">
    <w:name w:val="コメント文字列 (文字)"/>
    <w:basedOn w:val="a0"/>
    <w:link w:val="ac"/>
    <w:rsid w:val="002B4E22"/>
    <w:rPr>
      <w:kern w:val="2"/>
      <w:sz w:val="21"/>
      <w:szCs w:val="24"/>
    </w:rPr>
  </w:style>
  <w:style w:type="paragraph" w:styleId="ae">
    <w:name w:val="annotation subject"/>
    <w:basedOn w:val="ac"/>
    <w:next w:val="ac"/>
    <w:link w:val="af"/>
    <w:semiHidden/>
    <w:unhideWhenUsed/>
    <w:rsid w:val="009D314E"/>
    <w:rPr>
      <w:b/>
      <w:bCs/>
    </w:rPr>
  </w:style>
  <w:style w:type="character" w:customStyle="1" w:styleId="af">
    <w:name w:val="コメント内容 (文字)"/>
    <w:basedOn w:val="ad"/>
    <w:link w:val="ae"/>
    <w:semiHidden/>
    <w:rsid w:val="009D314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249">
      <w:bodyDiv w:val="1"/>
      <w:marLeft w:val="0"/>
      <w:marRight w:val="0"/>
      <w:marTop w:val="0"/>
      <w:marBottom w:val="0"/>
      <w:divBdr>
        <w:top w:val="none" w:sz="0" w:space="0" w:color="auto"/>
        <w:left w:val="none" w:sz="0" w:space="0" w:color="auto"/>
        <w:bottom w:val="none" w:sz="0" w:space="0" w:color="auto"/>
        <w:right w:val="none" w:sz="0" w:space="0" w:color="auto"/>
      </w:divBdr>
    </w:div>
    <w:div w:id="311180412">
      <w:bodyDiv w:val="1"/>
      <w:marLeft w:val="0"/>
      <w:marRight w:val="0"/>
      <w:marTop w:val="0"/>
      <w:marBottom w:val="0"/>
      <w:divBdr>
        <w:top w:val="none" w:sz="0" w:space="0" w:color="auto"/>
        <w:left w:val="none" w:sz="0" w:space="0" w:color="auto"/>
        <w:bottom w:val="none" w:sz="0" w:space="0" w:color="auto"/>
        <w:right w:val="none" w:sz="0" w:space="0" w:color="auto"/>
      </w:divBdr>
    </w:div>
    <w:div w:id="396131129">
      <w:bodyDiv w:val="1"/>
      <w:marLeft w:val="0"/>
      <w:marRight w:val="0"/>
      <w:marTop w:val="0"/>
      <w:marBottom w:val="0"/>
      <w:divBdr>
        <w:top w:val="none" w:sz="0" w:space="0" w:color="auto"/>
        <w:left w:val="none" w:sz="0" w:space="0" w:color="auto"/>
        <w:bottom w:val="none" w:sz="0" w:space="0" w:color="auto"/>
        <w:right w:val="none" w:sz="0" w:space="0" w:color="auto"/>
      </w:divBdr>
    </w:div>
    <w:div w:id="569465036">
      <w:bodyDiv w:val="1"/>
      <w:marLeft w:val="0"/>
      <w:marRight w:val="0"/>
      <w:marTop w:val="0"/>
      <w:marBottom w:val="0"/>
      <w:divBdr>
        <w:top w:val="none" w:sz="0" w:space="0" w:color="auto"/>
        <w:left w:val="none" w:sz="0" w:space="0" w:color="auto"/>
        <w:bottom w:val="none" w:sz="0" w:space="0" w:color="auto"/>
        <w:right w:val="none" w:sz="0" w:space="0" w:color="auto"/>
      </w:divBdr>
    </w:div>
    <w:div w:id="1800999010">
      <w:bodyDiv w:val="1"/>
      <w:marLeft w:val="0"/>
      <w:marRight w:val="0"/>
      <w:marTop w:val="0"/>
      <w:marBottom w:val="0"/>
      <w:divBdr>
        <w:top w:val="none" w:sz="0" w:space="0" w:color="auto"/>
        <w:left w:val="none" w:sz="0" w:space="0" w:color="auto"/>
        <w:bottom w:val="none" w:sz="0" w:space="0" w:color="auto"/>
        <w:right w:val="none" w:sz="0" w:space="0" w:color="auto"/>
      </w:divBdr>
    </w:div>
    <w:div w:id="18714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F6AD-7AA1-47AE-B7BD-AEAD0FDD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12745</Words>
  <Characters>1218</Characters>
  <Application>Microsoft Office Word</Application>
  <DocSecurity>0</DocSecurity>
  <Lines>10</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2023-03-06T06:30:00Z</dcterms:created>
  <dcterms:modified xsi:type="dcterms:W3CDTF">2023-04-28T04:58:00Z</dcterms:modified>
</cp:coreProperties>
</file>