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963D2D" w:rsidRDefault="009B365C" w:rsidP="00AD66B2">
      <w:pPr>
        <w:pStyle w:val="aa"/>
        <w:spacing w:line="300" w:lineRule="exact"/>
        <w:ind w:leftChars="300" w:left="931" w:rightChars="53" w:right="111" w:hangingChars="100" w:hanging="301"/>
        <w:jc w:val="right"/>
        <w:rPr>
          <w:b/>
          <w:sz w:val="24"/>
          <w:szCs w:val="22"/>
        </w:rPr>
      </w:pPr>
      <w:r w:rsidRPr="00963D2D">
        <w:rPr>
          <w:rFonts w:hint="eastAsia"/>
          <w:b/>
          <w:spacing w:val="30"/>
          <w:kern w:val="0"/>
          <w:sz w:val="24"/>
          <w:szCs w:val="22"/>
          <w:fitText w:val="2651" w:id="-1222977280"/>
        </w:rPr>
        <w:t>校長</w:t>
      </w:r>
      <w:r w:rsidR="00E3059E" w:rsidRPr="00963D2D">
        <w:rPr>
          <w:rFonts w:hint="eastAsia"/>
          <w:b/>
          <w:spacing w:val="30"/>
          <w:kern w:val="0"/>
          <w:sz w:val="24"/>
          <w:szCs w:val="22"/>
          <w:fitText w:val="2651" w:id="-1222977280"/>
        </w:rPr>
        <w:t xml:space="preserve">　</w:t>
      </w:r>
      <w:r w:rsidR="001B0F4D" w:rsidRPr="00963D2D">
        <w:rPr>
          <w:rFonts w:hint="eastAsia"/>
          <w:b/>
          <w:spacing w:val="30"/>
          <w:kern w:val="0"/>
          <w:sz w:val="24"/>
          <w:szCs w:val="22"/>
          <w:fitText w:val="2651" w:id="-1222977280"/>
        </w:rPr>
        <w:t xml:space="preserve">　</w:t>
      </w:r>
      <w:r w:rsidR="00E3059E" w:rsidRPr="00963D2D">
        <w:rPr>
          <w:rFonts w:hint="eastAsia"/>
          <w:b/>
          <w:spacing w:val="30"/>
          <w:kern w:val="0"/>
          <w:sz w:val="24"/>
          <w:szCs w:val="22"/>
          <w:fitText w:val="2651" w:id="-1222977280"/>
        </w:rPr>
        <w:t>井寄</w:t>
      </w:r>
      <w:r w:rsidR="001B0F4D" w:rsidRPr="00963D2D">
        <w:rPr>
          <w:rFonts w:hint="eastAsia"/>
          <w:b/>
          <w:spacing w:val="30"/>
          <w:kern w:val="0"/>
          <w:sz w:val="24"/>
          <w:szCs w:val="22"/>
          <w:fitText w:val="2651" w:id="-1222977280"/>
        </w:rPr>
        <w:t xml:space="preserve">　芳</w:t>
      </w:r>
      <w:r w:rsidR="00E3059E" w:rsidRPr="00963D2D">
        <w:rPr>
          <w:rFonts w:hint="eastAsia"/>
          <w:b/>
          <w:spacing w:val="1"/>
          <w:kern w:val="0"/>
          <w:sz w:val="24"/>
          <w:szCs w:val="22"/>
          <w:fitText w:val="2651" w:id="-1222977280"/>
        </w:rPr>
        <w:t>春</w:t>
      </w:r>
    </w:p>
    <w:p w:rsidR="00D77C73" w:rsidRPr="00014D2D" w:rsidRDefault="00D77C73" w:rsidP="00BB1121">
      <w:pPr>
        <w:spacing w:line="360" w:lineRule="exact"/>
        <w:ind w:rightChars="-326" w:right="-685"/>
        <w:rPr>
          <w:rFonts w:ascii="ＭＳ ゴシック" w:eastAsia="ＭＳ ゴシック" w:hAnsi="ＭＳ ゴシック"/>
          <w:b/>
          <w:sz w:val="28"/>
          <w:szCs w:val="28"/>
        </w:rPr>
      </w:pPr>
    </w:p>
    <w:p w:rsidR="00A920A8" w:rsidRPr="00014D2D" w:rsidRDefault="00C54F82" w:rsidP="009B365C">
      <w:pPr>
        <w:spacing w:line="360" w:lineRule="exact"/>
        <w:ind w:rightChars="-326" w:right="-685"/>
        <w:jc w:val="center"/>
        <w:rPr>
          <w:rFonts w:ascii="ＭＳ ゴシック" w:eastAsia="ＭＳ ゴシック" w:hAnsi="ＭＳ ゴシック"/>
          <w:b/>
          <w:sz w:val="32"/>
          <w:szCs w:val="32"/>
        </w:rPr>
      </w:pPr>
      <w:r w:rsidRPr="00014D2D">
        <w:rPr>
          <w:rFonts w:ascii="ＭＳ ゴシック" w:eastAsia="ＭＳ ゴシック" w:hAnsi="ＭＳ ゴシック" w:hint="eastAsia"/>
          <w:b/>
          <w:sz w:val="32"/>
          <w:szCs w:val="32"/>
        </w:rPr>
        <w:t>令和</w:t>
      </w:r>
      <w:r w:rsidR="00581AD8" w:rsidRPr="00014D2D">
        <w:rPr>
          <w:rFonts w:ascii="ＭＳ ゴシック" w:eastAsia="ＭＳ ゴシック" w:hAnsi="ＭＳ ゴシック" w:hint="eastAsia"/>
          <w:b/>
          <w:sz w:val="32"/>
          <w:szCs w:val="32"/>
        </w:rPr>
        <w:t>４</w:t>
      </w:r>
      <w:r w:rsidR="00361497" w:rsidRPr="00014D2D">
        <w:rPr>
          <w:rFonts w:ascii="ＭＳ ゴシック" w:eastAsia="ＭＳ ゴシック" w:hAnsi="ＭＳ ゴシック" w:hint="eastAsia"/>
          <w:b/>
          <w:sz w:val="32"/>
          <w:szCs w:val="32"/>
        </w:rPr>
        <w:t xml:space="preserve">年度　</w:t>
      </w:r>
      <w:r w:rsidR="009B365C" w:rsidRPr="00014D2D">
        <w:rPr>
          <w:rFonts w:ascii="ＭＳ ゴシック" w:eastAsia="ＭＳ ゴシック" w:hAnsi="ＭＳ ゴシック" w:hint="eastAsia"/>
          <w:b/>
          <w:sz w:val="32"/>
          <w:szCs w:val="32"/>
        </w:rPr>
        <w:t>学校経営</w:t>
      </w:r>
      <w:r w:rsidR="00A920A8" w:rsidRPr="00014D2D">
        <w:rPr>
          <w:rFonts w:ascii="ＭＳ ゴシック" w:eastAsia="ＭＳ ゴシック" w:hAnsi="ＭＳ ゴシック" w:hint="eastAsia"/>
          <w:b/>
          <w:sz w:val="32"/>
          <w:szCs w:val="32"/>
        </w:rPr>
        <w:t>計画及び</w:t>
      </w:r>
      <w:r w:rsidR="00225A63" w:rsidRPr="00014D2D">
        <w:rPr>
          <w:rFonts w:ascii="ＭＳ ゴシック" w:eastAsia="ＭＳ ゴシック" w:hAnsi="ＭＳ ゴシック" w:hint="eastAsia"/>
          <w:b/>
          <w:sz w:val="32"/>
          <w:szCs w:val="32"/>
        </w:rPr>
        <w:t>学校</w:t>
      </w:r>
      <w:r w:rsidR="00A920A8" w:rsidRPr="00014D2D">
        <w:rPr>
          <w:rFonts w:ascii="ＭＳ ゴシック" w:eastAsia="ＭＳ ゴシック" w:hAnsi="ＭＳ ゴシック" w:hint="eastAsia"/>
          <w:b/>
          <w:sz w:val="32"/>
          <w:szCs w:val="32"/>
        </w:rPr>
        <w:t>評価</w:t>
      </w:r>
    </w:p>
    <w:p w:rsidR="000F7917" w:rsidRPr="00014D2D" w:rsidRDefault="00581AD8" w:rsidP="004245A1">
      <w:pPr>
        <w:spacing w:line="300" w:lineRule="exact"/>
        <w:ind w:hanging="187"/>
        <w:jc w:val="left"/>
        <w:rPr>
          <w:rFonts w:ascii="ＭＳ ゴシック" w:eastAsia="ＭＳ ゴシック" w:hAnsi="ＭＳ ゴシック"/>
          <w:szCs w:val="21"/>
        </w:rPr>
      </w:pPr>
      <w:r w:rsidRPr="00014D2D">
        <w:rPr>
          <w:rFonts w:ascii="ＭＳ ゴシック" w:eastAsia="ＭＳ ゴシック" w:hAnsi="ＭＳ ゴシック" w:hint="eastAsia"/>
          <w:szCs w:val="21"/>
        </w:rPr>
        <w:t>１</w:t>
      </w:r>
      <w:r w:rsidR="005846E8" w:rsidRPr="00014D2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4D2D" w:rsidTr="00AB00E6">
        <w:trPr>
          <w:jc w:val="center"/>
        </w:trPr>
        <w:tc>
          <w:tcPr>
            <w:tcW w:w="14944" w:type="dxa"/>
            <w:shd w:val="clear" w:color="auto" w:fill="auto"/>
            <w:tcMar>
              <w:top w:w="113" w:type="dxa"/>
              <w:left w:w="113" w:type="dxa"/>
              <w:bottom w:w="113" w:type="dxa"/>
              <w:right w:w="113" w:type="dxa"/>
            </w:tcMar>
          </w:tcPr>
          <w:p w:rsidR="001B0F4D" w:rsidRPr="00014D2D" w:rsidRDefault="00581AD8" w:rsidP="001B0F4D">
            <w:pPr>
              <w:spacing w:line="300" w:lineRule="exact"/>
              <w:rPr>
                <w:rFonts w:ascii="ＭＳ 明朝" w:hAnsi="ＭＳ 明朝"/>
                <w:sz w:val="22"/>
                <w:szCs w:val="22"/>
              </w:rPr>
            </w:pPr>
            <w:r w:rsidRPr="00014D2D">
              <w:rPr>
                <w:rFonts w:ascii="ＭＳ 明朝" w:hAnsi="ＭＳ 明朝" w:hint="eastAsia"/>
                <w:sz w:val="22"/>
                <w:szCs w:val="22"/>
              </w:rPr>
              <w:t>１</w:t>
            </w:r>
            <w:r w:rsidR="001B0F4D" w:rsidRPr="00014D2D">
              <w:rPr>
                <w:rFonts w:ascii="ＭＳ 明朝" w:hAnsi="ＭＳ 明朝" w:hint="eastAsia"/>
                <w:sz w:val="22"/>
                <w:szCs w:val="22"/>
              </w:rPr>
              <w:t xml:space="preserve">　学習において、「主体的、対話的で深い学び」を実現するとともに、知識</w:t>
            </w:r>
            <w:r w:rsidR="001C0357" w:rsidRPr="00014D2D">
              <w:rPr>
                <w:rFonts w:ascii="ＭＳ 明朝" w:hAnsi="ＭＳ 明朝" w:hint="eastAsia"/>
                <w:sz w:val="22"/>
                <w:szCs w:val="22"/>
              </w:rPr>
              <w:t>・</w:t>
            </w:r>
            <w:r w:rsidR="001B0F4D" w:rsidRPr="00014D2D">
              <w:rPr>
                <w:rFonts w:ascii="ＭＳ 明朝" w:hAnsi="ＭＳ 明朝" w:hint="eastAsia"/>
                <w:sz w:val="22"/>
                <w:szCs w:val="22"/>
              </w:rPr>
              <w:t>技能を活用し、自ら考え、判断し、表現する「確かな学力」を育成する。</w:t>
            </w:r>
          </w:p>
          <w:p w:rsidR="001B0F4D" w:rsidRPr="00014D2D" w:rsidRDefault="00581AD8" w:rsidP="001B0F4D">
            <w:pPr>
              <w:spacing w:line="300" w:lineRule="exact"/>
              <w:rPr>
                <w:rFonts w:ascii="ＭＳ 明朝" w:hAnsi="ＭＳ 明朝"/>
                <w:sz w:val="22"/>
                <w:szCs w:val="22"/>
              </w:rPr>
            </w:pPr>
            <w:r w:rsidRPr="00014D2D">
              <w:rPr>
                <w:rFonts w:ascii="ＭＳ 明朝" w:hAnsi="ＭＳ 明朝" w:hint="eastAsia"/>
                <w:sz w:val="22"/>
                <w:szCs w:val="22"/>
              </w:rPr>
              <w:t>２</w:t>
            </w:r>
            <w:r w:rsidR="001B0F4D" w:rsidRPr="00014D2D">
              <w:rPr>
                <w:rFonts w:ascii="ＭＳ 明朝" w:hAnsi="ＭＳ 明朝" w:hint="eastAsia"/>
                <w:sz w:val="22"/>
                <w:szCs w:val="22"/>
              </w:rPr>
              <w:t xml:space="preserve">　生命や人権を尊重し、自然や美しいものに感動する「豊かな心」を育むとともに、たくましく生きるための「健康・体力」を保持増進する。</w:t>
            </w:r>
          </w:p>
          <w:p w:rsidR="00201A51" w:rsidRPr="00014D2D" w:rsidRDefault="00581AD8" w:rsidP="001B0F4D">
            <w:pPr>
              <w:spacing w:line="300" w:lineRule="exact"/>
              <w:rPr>
                <w:rFonts w:ascii="ＭＳ ゴシック" w:eastAsia="ＭＳ ゴシック" w:hAnsi="ＭＳ ゴシック"/>
                <w:szCs w:val="21"/>
              </w:rPr>
            </w:pPr>
            <w:r w:rsidRPr="00014D2D">
              <w:rPr>
                <w:rFonts w:ascii="ＭＳ 明朝" w:hAnsi="ＭＳ 明朝" w:hint="eastAsia"/>
                <w:sz w:val="22"/>
                <w:szCs w:val="22"/>
              </w:rPr>
              <w:t>３</w:t>
            </w:r>
            <w:r w:rsidR="001B0F4D" w:rsidRPr="00014D2D">
              <w:rPr>
                <w:rFonts w:ascii="ＭＳ 明朝" w:hAnsi="ＭＳ 明朝" w:hint="eastAsia"/>
                <w:sz w:val="22"/>
                <w:szCs w:val="22"/>
              </w:rPr>
              <w:t xml:space="preserve">　これらを通じて、「生きる力」を育む教育活動の充実を図るとともに、生徒の個性を伸長させ、社会をリードする人材を育成する。</w:t>
            </w:r>
          </w:p>
        </w:tc>
      </w:tr>
    </w:tbl>
    <w:p w:rsidR="00324B67" w:rsidRPr="00014D2D" w:rsidRDefault="00324B67" w:rsidP="004245A1">
      <w:pPr>
        <w:spacing w:line="300" w:lineRule="exact"/>
        <w:ind w:hanging="187"/>
        <w:jc w:val="left"/>
        <w:rPr>
          <w:rFonts w:ascii="ＭＳ ゴシック" w:eastAsia="ＭＳ ゴシック" w:hAnsi="ＭＳ ゴシック"/>
          <w:szCs w:val="21"/>
        </w:rPr>
      </w:pPr>
    </w:p>
    <w:p w:rsidR="009B365C" w:rsidRPr="00014D2D" w:rsidRDefault="00581AD8" w:rsidP="004245A1">
      <w:pPr>
        <w:spacing w:line="300" w:lineRule="exact"/>
        <w:ind w:hanging="187"/>
        <w:jc w:val="left"/>
        <w:rPr>
          <w:rFonts w:ascii="ＭＳ ゴシック" w:eastAsia="ＭＳ ゴシック" w:hAnsi="ＭＳ ゴシック"/>
          <w:szCs w:val="21"/>
        </w:rPr>
      </w:pPr>
      <w:r w:rsidRPr="00014D2D">
        <w:rPr>
          <w:rFonts w:ascii="ＭＳ ゴシック" w:eastAsia="ＭＳ ゴシック" w:hAnsi="ＭＳ ゴシック" w:hint="eastAsia"/>
          <w:szCs w:val="21"/>
        </w:rPr>
        <w:t>２</w:t>
      </w:r>
      <w:r w:rsidR="009B365C" w:rsidRPr="00014D2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4D2D" w:rsidTr="00AB00E6">
        <w:trPr>
          <w:jc w:val="center"/>
        </w:trPr>
        <w:tc>
          <w:tcPr>
            <w:tcW w:w="14944" w:type="dxa"/>
            <w:shd w:val="clear" w:color="auto" w:fill="auto"/>
            <w:tcMar>
              <w:top w:w="113" w:type="dxa"/>
              <w:left w:w="113" w:type="dxa"/>
              <w:bottom w:w="113" w:type="dxa"/>
              <w:right w:w="113" w:type="dxa"/>
            </w:tcMar>
          </w:tcPr>
          <w:p w:rsidR="00AB00E6" w:rsidRPr="00014D2D" w:rsidRDefault="00581AD8" w:rsidP="00AB00E6">
            <w:pPr>
              <w:spacing w:line="300" w:lineRule="exact"/>
              <w:rPr>
                <w:rFonts w:ascii="ＭＳ 明朝" w:hAnsi="ＭＳ 明朝"/>
                <w:sz w:val="22"/>
                <w:szCs w:val="22"/>
              </w:rPr>
            </w:pPr>
            <w:r w:rsidRPr="00014D2D">
              <w:rPr>
                <w:rFonts w:ascii="ＭＳ 明朝" w:hAnsi="ＭＳ 明朝" w:hint="eastAsia"/>
                <w:sz w:val="22"/>
                <w:szCs w:val="22"/>
              </w:rPr>
              <w:t>１</w:t>
            </w:r>
            <w:r w:rsidR="001B0F4D" w:rsidRPr="00014D2D">
              <w:rPr>
                <w:rFonts w:ascii="ＭＳ 明朝" w:hAnsi="ＭＳ 明朝" w:hint="eastAsia"/>
                <w:sz w:val="22"/>
                <w:szCs w:val="22"/>
              </w:rPr>
              <w:t xml:space="preserve">　確かな学力の育成</w:t>
            </w:r>
          </w:p>
          <w:p w:rsidR="003C6962" w:rsidRPr="00014D2D" w:rsidRDefault="00AA6E7D" w:rsidP="003C6962">
            <w:pPr>
              <w:pStyle w:val="aa"/>
              <w:numPr>
                <w:ilvl w:val="0"/>
                <w:numId w:val="17"/>
              </w:numPr>
              <w:spacing w:line="300" w:lineRule="exact"/>
              <w:ind w:leftChars="0"/>
              <w:rPr>
                <w:rFonts w:ascii="ＭＳ 明朝" w:hAnsi="ＭＳ 明朝"/>
                <w:sz w:val="22"/>
                <w:szCs w:val="22"/>
              </w:rPr>
            </w:pPr>
            <w:r w:rsidRPr="00014D2D">
              <w:rPr>
                <w:rFonts w:hint="eastAsia"/>
                <w:sz w:val="22"/>
                <w:szCs w:val="22"/>
              </w:rPr>
              <w:t>授業力向上に向けた授業改善</w:t>
            </w:r>
            <w:r w:rsidR="003C6962" w:rsidRPr="00014D2D">
              <w:rPr>
                <w:rFonts w:hint="eastAsia"/>
                <w:sz w:val="22"/>
                <w:szCs w:val="22"/>
              </w:rPr>
              <w:t>を行い、</w:t>
            </w:r>
            <w:r w:rsidR="003C6962" w:rsidRPr="00014D2D">
              <w:rPr>
                <w:rFonts w:ascii="ＭＳ 明朝" w:hAnsi="ＭＳ 明朝" w:hint="eastAsia"/>
                <w:sz w:val="22"/>
                <w:szCs w:val="22"/>
              </w:rPr>
              <w:t>子ども一人</w:t>
            </w:r>
            <w:r w:rsidR="0080318D" w:rsidRPr="00014D2D">
              <w:rPr>
                <w:rFonts w:ascii="ＭＳ 明朝" w:hAnsi="ＭＳ 明朝" w:hint="eastAsia"/>
                <w:sz w:val="22"/>
                <w:szCs w:val="22"/>
              </w:rPr>
              <w:t>ひとり</w:t>
            </w:r>
            <w:r w:rsidR="003C6962" w:rsidRPr="00014D2D">
              <w:rPr>
                <w:rFonts w:ascii="ＭＳ 明朝" w:hAnsi="ＭＳ 明朝" w:hint="eastAsia"/>
                <w:sz w:val="22"/>
                <w:szCs w:val="22"/>
              </w:rPr>
              <w:t>に応じた学力向上への取組を進める。</w:t>
            </w:r>
          </w:p>
          <w:p w:rsidR="00AA6E7D" w:rsidRPr="00014D2D" w:rsidRDefault="00AA6E7D" w:rsidP="005B3B91">
            <w:pPr>
              <w:pStyle w:val="aa"/>
              <w:spacing w:line="300" w:lineRule="exact"/>
              <w:ind w:left="1060" w:hangingChars="100" w:hanging="220"/>
              <w:rPr>
                <w:sz w:val="22"/>
                <w:szCs w:val="22"/>
              </w:rPr>
            </w:pPr>
            <w:r w:rsidRPr="00014D2D">
              <w:rPr>
                <w:rFonts w:hint="eastAsia"/>
                <w:sz w:val="22"/>
                <w:szCs w:val="22"/>
              </w:rPr>
              <w:t>ア　公開授業や研究協議の機会を設け、「主体的・対話的で深い学び」を導入した授業を展開する力を向上させる。</w:t>
            </w:r>
          </w:p>
          <w:p w:rsidR="00777055" w:rsidRPr="00014D2D" w:rsidRDefault="003C6962" w:rsidP="005B3B91">
            <w:pPr>
              <w:pStyle w:val="aa"/>
              <w:spacing w:line="300" w:lineRule="exact"/>
              <w:ind w:left="1060" w:hangingChars="100" w:hanging="220"/>
              <w:rPr>
                <w:sz w:val="22"/>
                <w:szCs w:val="22"/>
              </w:rPr>
            </w:pPr>
            <w:r w:rsidRPr="00014D2D">
              <w:rPr>
                <w:rFonts w:hint="eastAsia"/>
                <w:sz w:val="22"/>
                <w:szCs w:val="22"/>
              </w:rPr>
              <w:t>イ</w:t>
            </w:r>
            <w:r w:rsidR="005B3B91" w:rsidRPr="00014D2D">
              <w:rPr>
                <w:rFonts w:hint="eastAsia"/>
                <w:sz w:val="22"/>
                <w:szCs w:val="22"/>
              </w:rPr>
              <w:t xml:space="preserve">　</w:t>
            </w:r>
            <w:r w:rsidR="001C0357" w:rsidRPr="00014D2D">
              <w:rPr>
                <w:rFonts w:hint="eastAsia"/>
                <w:sz w:val="22"/>
                <w:szCs w:val="22"/>
              </w:rPr>
              <w:t>学習の</w:t>
            </w:r>
            <w:r w:rsidR="00581AD8" w:rsidRPr="00014D2D">
              <w:rPr>
                <w:rFonts w:hint="eastAsia"/>
                <w:sz w:val="22"/>
                <w:szCs w:val="22"/>
              </w:rPr>
              <w:t>ＩＣＴ</w:t>
            </w:r>
            <w:r w:rsidR="00777055" w:rsidRPr="00014D2D">
              <w:rPr>
                <w:rFonts w:hint="eastAsia"/>
                <w:sz w:val="22"/>
                <w:szCs w:val="22"/>
              </w:rPr>
              <w:t>環境を一層充実させ、</w:t>
            </w:r>
            <w:r w:rsidR="00581AD8" w:rsidRPr="00014D2D">
              <w:rPr>
                <w:rFonts w:hint="eastAsia"/>
                <w:sz w:val="22"/>
                <w:szCs w:val="22"/>
              </w:rPr>
              <w:t>ＩＣＴ</w:t>
            </w:r>
            <w:r w:rsidR="00777055" w:rsidRPr="00014D2D">
              <w:rPr>
                <w:rFonts w:hint="eastAsia"/>
                <w:sz w:val="22"/>
                <w:szCs w:val="22"/>
              </w:rPr>
              <w:t>を活用した授業に関する研修を充実させる。</w:t>
            </w:r>
          </w:p>
          <w:p w:rsidR="005B3B91" w:rsidRPr="00014D2D" w:rsidRDefault="003C6962" w:rsidP="005B3B91">
            <w:pPr>
              <w:pStyle w:val="aa"/>
              <w:spacing w:line="300" w:lineRule="exact"/>
              <w:ind w:left="1060" w:hangingChars="100" w:hanging="220"/>
              <w:rPr>
                <w:sz w:val="22"/>
                <w:szCs w:val="22"/>
              </w:rPr>
            </w:pPr>
            <w:r w:rsidRPr="00014D2D">
              <w:rPr>
                <w:rFonts w:hint="eastAsia"/>
                <w:sz w:val="22"/>
                <w:szCs w:val="22"/>
              </w:rPr>
              <w:t>ウ</w:t>
            </w:r>
            <w:r w:rsidR="005B3B91" w:rsidRPr="00014D2D">
              <w:rPr>
                <w:rFonts w:hint="eastAsia"/>
                <w:sz w:val="22"/>
                <w:szCs w:val="22"/>
              </w:rPr>
              <w:t xml:space="preserve">　</w:t>
            </w:r>
            <w:r w:rsidR="00D96CC2" w:rsidRPr="00014D2D">
              <w:rPr>
                <w:rFonts w:hint="eastAsia"/>
                <w:sz w:val="22"/>
                <w:szCs w:val="22"/>
              </w:rPr>
              <w:t>正しい学習習慣を身につけるため、年度当初に学習意欲を高める取組、</w:t>
            </w:r>
            <w:r w:rsidR="00777055" w:rsidRPr="00014D2D">
              <w:rPr>
                <w:rFonts w:hint="eastAsia"/>
                <w:sz w:val="22"/>
                <w:szCs w:val="22"/>
              </w:rPr>
              <w:t>毎学期</w:t>
            </w:r>
            <w:r w:rsidR="00D96CC2" w:rsidRPr="00014D2D">
              <w:rPr>
                <w:rFonts w:hint="eastAsia"/>
                <w:sz w:val="22"/>
                <w:szCs w:val="22"/>
              </w:rPr>
              <w:t>に</w:t>
            </w:r>
            <w:r w:rsidR="00777055" w:rsidRPr="00014D2D">
              <w:rPr>
                <w:rFonts w:hint="eastAsia"/>
                <w:sz w:val="22"/>
                <w:szCs w:val="22"/>
              </w:rPr>
              <w:t>生徒に学習・生活</w:t>
            </w:r>
            <w:r w:rsidR="00D96CC2" w:rsidRPr="00014D2D">
              <w:rPr>
                <w:rFonts w:hint="eastAsia"/>
                <w:sz w:val="22"/>
                <w:szCs w:val="22"/>
              </w:rPr>
              <w:t>習慣を確認する取組</w:t>
            </w:r>
            <w:r w:rsidR="005B3B91" w:rsidRPr="00014D2D">
              <w:rPr>
                <w:rFonts w:ascii="ＭＳ 明朝" w:hAnsi="ＭＳ 明朝" w:hint="eastAsia"/>
                <w:sz w:val="22"/>
                <w:szCs w:val="22"/>
              </w:rPr>
              <w:t>、</w:t>
            </w:r>
            <w:r w:rsidR="00D96CC2" w:rsidRPr="00014D2D">
              <w:rPr>
                <w:rFonts w:ascii="ＭＳ 明朝" w:hAnsi="ＭＳ 明朝" w:hint="eastAsia"/>
                <w:sz w:val="22"/>
                <w:szCs w:val="22"/>
              </w:rPr>
              <w:t>テスト毎に学習計画</w:t>
            </w:r>
            <w:r w:rsidR="005B3B91" w:rsidRPr="00014D2D">
              <w:rPr>
                <w:rFonts w:hint="eastAsia"/>
                <w:sz w:val="22"/>
                <w:szCs w:val="22"/>
              </w:rPr>
              <w:t>を作成させる</w:t>
            </w:r>
            <w:r w:rsidR="00D96CC2" w:rsidRPr="00014D2D">
              <w:rPr>
                <w:rFonts w:hint="eastAsia"/>
                <w:sz w:val="22"/>
                <w:szCs w:val="22"/>
              </w:rPr>
              <w:t>取組などを実施し</w:t>
            </w:r>
            <w:r w:rsidR="005B3B91" w:rsidRPr="00014D2D">
              <w:rPr>
                <w:rFonts w:hint="eastAsia"/>
                <w:sz w:val="22"/>
                <w:szCs w:val="22"/>
              </w:rPr>
              <w:t>、学力向上</w:t>
            </w:r>
            <w:r w:rsidR="00D96CC2" w:rsidRPr="00014D2D">
              <w:rPr>
                <w:rFonts w:hint="eastAsia"/>
                <w:sz w:val="22"/>
                <w:szCs w:val="22"/>
              </w:rPr>
              <w:t>をめざす</w:t>
            </w:r>
            <w:r w:rsidR="005B3B91" w:rsidRPr="00014D2D">
              <w:rPr>
                <w:rFonts w:hint="eastAsia"/>
                <w:sz w:val="22"/>
                <w:szCs w:val="22"/>
              </w:rPr>
              <w:t>。</w:t>
            </w:r>
          </w:p>
          <w:p w:rsidR="00F30C69" w:rsidRPr="00014D2D" w:rsidRDefault="00F30C69" w:rsidP="005B3B91">
            <w:pPr>
              <w:pStyle w:val="aa"/>
              <w:spacing w:line="300" w:lineRule="exact"/>
              <w:ind w:left="1060" w:hangingChars="100" w:hanging="220"/>
              <w:rPr>
                <w:sz w:val="22"/>
                <w:szCs w:val="22"/>
              </w:rPr>
            </w:pPr>
            <w:r w:rsidRPr="00014D2D">
              <w:rPr>
                <w:rFonts w:hint="eastAsia"/>
                <w:sz w:val="22"/>
                <w:szCs w:val="22"/>
              </w:rPr>
              <w:t>エ　英検、学力調査などを活用し、生徒の学力を把握することで一層の学力向上をめざす。</w:t>
            </w:r>
          </w:p>
          <w:p w:rsidR="003458FD" w:rsidRPr="00014D2D" w:rsidRDefault="003458FD" w:rsidP="003458FD">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「生徒アンケート」において、「学校のさまざまな取り組みで、考える力や自主性をのばすことができる」の項目で、「よく当てはまる（ほぼ当てはまる）」と答える生徒の割合を</w:t>
            </w:r>
            <w:r w:rsidR="000E174C" w:rsidRPr="00014D2D">
              <w:rPr>
                <w:rFonts w:ascii="ＭＳ 明朝" w:hAnsi="ＭＳ 明朝" w:hint="eastAsia"/>
                <w:sz w:val="22"/>
                <w:szCs w:val="22"/>
              </w:rPr>
              <w:t>令和</w:t>
            </w:r>
            <w:r w:rsidR="00581AD8" w:rsidRPr="00014D2D">
              <w:rPr>
                <w:rFonts w:ascii="ＭＳ 明朝" w:hAnsi="ＭＳ 明朝" w:hint="eastAsia"/>
                <w:sz w:val="22"/>
                <w:szCs w:val="22"/>
              </w:rPr>
              <w:t>６</w:t>
            </w:r>
            <w:r w:rsidR="000E174C" w:rsidRPr="00014D2D">
              <w:rPr>
                <w:rFonts w:ascii="ＭＳ 明朝" w:hAnsi="ＭＳ 明朝" w:hint="eastAsia"/>
                <w:sz w:val="22"/>
                <w:szCs w:val="22"/>
              </w:rPr>
              <w:t>年度には</w:t>
            </w:r>
            <w:r w:rsidR="00581AD8" w:rsidRPr="00014D2D">
              <w:rPr>
                <w:rFonts w:ascii="ＭＳ 明朝" w:hAnsi="ＭＳ 明朝"/>
                <w:sz w:val="22"/>
                <w:szCs w:val="22"/>
              </w:rPr>
              <w:t>90</w:t>
            </w:r>
            <w:r w:rsidRPr="00014D2D">
              <w:rPr>
                <w:rFonts w:ascii="ＭＳ 明朝" w:hAnsi="ＭＳ 明朝" w:hint="eastAsia"/>
                <w:sz w:val="22"/>
                <w:szCs w:val="22"/>
              </w:rPr>
              <w:t>％以上にする。（</w:t>
            </w:r>
            <w:r w:rsidR="00581AD8" w:rsidRPr="00014D2D">
              <w:rPr>
                <w:rFonts w:ascii="ＭＳ 明朝" w:hAnsi="ＭＳ 明朝" w:hint="eastAsia"/>
                <w:sz w:val="22"/>
                <w:szCs w:val="22"/>
              </w:rPr>
              <w:t>Ｒ１</w:t>
            </w:r>
            <w:r w:rsidRPr="00014D2D">
              <w:rPr>
                <w:rFonts w:ascii="ＭＳ 明朝" w:hAnsi="ＭＳ 明朝" w:hint="eastAsia"/>
                <w:sz w:val="22"/>
                <w:szCs w:val="22"/>
              </w:rPr>
              <w:t>：</w:t>
            </w:r>
            <w:r w:rsidR="00581AD8" w:rsidRPr="00014D2D">
              <w:rPr>
                <w:rFonts w:ascii="ＭＳ 明朝" w:hAnsi="ＭＳ 明朝"/>
                <w:sz w:val="22"/>
                <w:szCs w:val="22"/>
              </w:rPr>
              <w:t>79</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Ｒ２</w:t>
            </w:r>
            <w:r w:rsidRPr="00014D2D">
              <w:rPr>
                <w:rFonts w:ascii="ＭＳ 明朝" w:hAnsi="ＭＳ 明朝" w:hint="eastAsia"/>
                <w:sz w:val="22"/>
                <w:szCs w:val="22"/>
              </w:rPr>
              <w:t>：</w:t>
            </w:r>
            <w:r w:rsidR="00581AD8" w:rsidRPr="00014D2D">
              <w:rPr>
                <w:rFonts w:ascii="ＭＳ 明朝" w:hAnsi="ＭＳ 明朝"/>
                <w:sz w:val="22"/>
                <w:szCs w:val="22"/>
              </w:rPr>
              <w:t>85</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Ｒ３</w:t>
            </w:r>
            <w:r w:rsidRPr="00014D2D">
              <w:rPr>
                <w:rFonts w:ascii="ＭＳ 明朝" w:hAnsi="ＭＳ 明朝" w:hint="eastAsia"/>
                <w:sz w:val="22"/>
                <w:szCs w:val="22"/>
              </w:rPr>
              <w:t>：</w:t>
            </w:r>
            <w:r w:rsidR="00581AD8" w:rsidRPr="00014D2D">
              <w:rPr>
                <w:rFonts w:ascii="ＭＳ 明朝" w:hAnsi="ＭＳ 明朝"/>
                <w:sz w:val="22"/>
                <w:szCs w:val="22"/>
              </w:rPr>
              <w:t>88</w:t>
            </w:r>
            <w:r w:rsidRPr="00014D2D">
              <w:rPr>
                <w:rFonts w:ascii="ＭＳ 明朝" w:hAnsi="ＭＳ 明朝" w:hint="eastAsia"/>
                <w:sz w:val="22"/>
                <w:szCs w:val="22"/>
              </w:rPr>
              <w:t>％）</w:t>
            </w:r>
          </w:p>
          <w:p w:rsidR="001B0F4D" w:rsidRPr="00014D2D" w:rsidRDefault="00581AD8" w:rsidP="00AB00E6">
            <w:pPr>
              <w:spacing w:line="300" w:lineRule="exact"/>
              <w:rPr>
                <w:rFonts w:ascii="ＭＳ 明朝" w:hAnsi="ＭＳ 明朝"/>
                <w:sz w:val="22"/>
                <w:szCs w:val="22"/>
              </w:rPr>
            </w:pPr>
            <w:r w:rsidRPr="00014D2D">
              <w:rPr>
                <w:rFonts w:ascii="ＭＳ 明朝" w:hAnsi="ＭＳ 明朝" w:hint="eastAsia"/>
                <w:sz w:val="22"/>
                <w:szCs w:val="22"/>
              </w:rPr>
              <w:t>２</w:t>
            </w:r>
            <w:r w:rsidR="001B0F4D" w:rsidRPr="00014D2D">
              <w:rPr>
                <w:rFonts w:ascii="ＭＳ 明朝" w:hAnsi="ＭＳ 明朝" w:hint="eastAsia"/>
                <w:sz w:val="22"/>
                <w:szCs w:val="22"/>
              </w:rPr>
              <w:t xml:space="preserve">　夢と志を持つ生徒の育成に向けた指導計画の確立</w:t>
            </w:r>
          </w:p>
          <w:p w:rsidR="00E64C5E" w:rsidRPr="00014D2D" w:rsidRDefault="00E64C5E" w:rsidP="00E64C5E">
            <w:pPr>
              <w:pStyle w:val="aa"/>
              <w:numPr>
                <w:ilvl w:val="0"/>
                <w:numId w:val="18"/>
              </w:numPr>
              <w:spacing w:line="300" w:lineRule="exact"/>
              <w:ind w:leftChars="0"/>
              <w:rPr>
                <w:rFonts w:ascii="ＭＳ 明朝" w:hAnsi="ＭＳ 明朝"/>
                <w:sz w:val="22"/>
                <w:szCs w:val="22"/>
              </w:rPr>
            </w:pPr>
            <w:r w:rsidRPr="00014D2D">
              <w:rPr>
                <w:rFonts w:ascii="ＭＳ 明朝" w:hAnsi="ＭＳ 明朝" w:hint="eastAsia"/>
                <w:sz w:val="22"/>
                <w:szCs w:val="22"/>
              </w:rPr>
              <w:t>分野別学習の充実</w:t>
            </w:r>
            <w:r w:rsidR="003512DA" w:rsidRPr="00014D2D">
              <w:rPr>
                <w:rFonts w:ascii="ＭＳ 明朝" w:hAnsi="ＭＳ 明朝" w:hint="eastAsia"/>
                <w:sz w:val="22"/>
                <w:szCs w:val="22"/>
              </w:rPr>
              <w:t>を図り、高等学校の系列につながる取組を進める。</w:t>
            </w:r>
            <w:r w:rsidR="003C6962" w:rsidRPr="00014D2D">
              <w:rPr>
                <w:rFonts w:ascii="ＭＳ 明朝" w:hAnsi="ＭＳ 明朝" w:hint="eastAsia"/>
                <w:sz w:val="22"/>
                <w:szCs w:val="22"/>
              </w:rPr>
              <w:t>また、</w:t>
            </w:r>
            <w:r w:rsidR="00581AD8" w:rsidRPr="00014D2D">
              <w:rPr>
                <w:rFonts w:ascii="ＭＳ 明朝" w:hAnsi="ＭＳ 明朝" w:hint="eastAsia"/>
                <w:sz w:val="22"/>
                <w:szCs w:val="22"/>
              </w:rPr>
              <w:t>６</w:t>
            </w:r>
            <w:r w:rsidR="003C6962" w:rsidRPr="00014D2D">
              <w:rPr>
                <w:rFonts w:ascii="ＭＳ 明朝" w:hAnsi="ＭＳ 明朝" w:hint="eastAsia"/>
                <w:sz w:val="22"/>
                <w:szCs w:val="22"/>
              </w:rPr>
              <w:t>年間を見通した体系的、系統的なキャリア教育を行う。</w:t>
            </w:r>
          </w:p>
          <w:p w:rsidR="00E64C5E" w:rsidRPr="00014D2D" w:rsidRDefault="003512DA" w:rsidP="003C6962">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ア　部活動、文化発表会、研修（修学）旅行等において、分野</w:t>
            </w:r>
            <w:r w:rsidR="00E27CEC" w:rsidRPr="00014D2D">
              <w:rPr>
                <w:rFonts w:ascii="ＭＳ 明朝" w:hAnsi="ＭＳ 明朝" w:hint="eastAsia"/>
                <w:sz w:val="22"/>
                <w:szCs w:val="22"/>
              </w:rPr>
              <w:t>ご</w:t>
            </w:r>
            <w:r w:rsidRPr="00014D2D">
              <w:rPr>
                <w:rFonts w:ascii="ＭＳ 明朝" w:hAnsi="ＭＳ 明朝" w:hint="eastAsia"/>
                <w:sz w:val="22"/>
                <w:szCs w:val="22"/>
              </w:rPr>
              <w:t>との取組を進める。</w:t>
            </w:r>
          </w:p>
          <w:p w:rsidR="00341934" w:rsidRPr="00014D2D" w:rsidRDefault="003C6962" w:rsidP="00341934">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イ</w:t>
            </w:r>
            <w:r w:rsidR="00341934" w:rsidRPr="00014D2D">
              <w:rPr>
                <w:rFonts w:ascii="ＭＳ 明朝" w:hAnsi="ＭＳ 明朝" w:hint="eastAsia"/>
                <w:sz w:val="22"/>
                <w:szCs w:val="22"/>
              </w:rPr>
              <w:t xml:space="preserve">　</w:t>
            </w:r>
            <w:r w:rsidR="00D96CC2" w:rsidRPr="00014D2D">
              <w:rPr>
                <w:rFonts w:ascii="ＭＳ 明朝" w:hAnsi="ＭＳ 明朝" w:hint="eastAsia"/>
                <w:sz w:val="22"/>
                <w:szCs w:val="22"/>
              </w:rPr>
              <w:t>キャリア教育の取組</w:t>
            </w:r>
            <w:r w:rsidR="006A49E7" w:rsidRPr="00014D2D">
              <w:rPr>
                <w:rFonts w:ascii="ＭＳ 明朝" w:hAnsi="ＭＳ 明朝" w:hint="eastAsia"/>
                <w:sz w:val="22"/>
                <w:szCs w:val="22"/>
              </w:rPr>
              <w:t>をすすめ</w:t>
            </w:r>
            <w:r w:rsidR="001D05E0" w:rsidRPr="00014D2D">
              <w:rPr>
                <w:rFonts w:hint="eastAsia"/>
                <w:sz w:val="22"/>
                <w:szCs w:val="22"/>
              </w:rPr>
              <w:t>、生徒が将来の進路や職業について考える機会を</w:t>
            </w:r>
            <w:r w:rsidR="00CC0049" w:rsidRPr="00014D2D">
              <w:rPr>
                <w:rFonts w:hint="eastAsia"/>
                <w:sz w:val="22"/>
                <w:szCs w:val="22"/>
              </w:rPr>
              <w:t>設ける</w:t>
            </w:r>
            <w:r w:rsidR="00341934" w:rsidRPr="00014D2D">
              <w:rPr>
                <w:rFonts w:hint="eastAsia"/>
                <w:sz w:val="22"/>
                <w:szCs w:val="22"/>
              </w:rPr>
              <w:t>。</w:t>
            </w:r>
          </w:p>
          <w:p w:rsidR="001D05E0" w:rsidRPr="00014D2D" w:rsidRDefault="003458FD" w:rsidP="00675CBF">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「生徒アンケート」において、「将来の進路や職業 について考えている」の項目で、「よく当てはまる（ほぼ当てはまる）」と答える生徒の割合を</w:t>
            </w:r>
            <w:r w:rsidR="00FD1623" w:rsidRPr="00014D2D">
              <w:rPr>
                <w:rFonts w:ascii="ＭＳ 明朝" w:hAnsi="ＭＳ 明朝" w:hint="eastAsia"/>
                <w:sz w:val="22"/>
                <w:szCs w:val="22"/>
              </w:rPr>
              <w:t>令和</w:t>
            </w:r>
            <w:r w:rsidR="00581AD8" w:rsidRPr="00014D2D">
              <w:rPr>
                <w:rFonts w:ascii="ＭＳ 明朝" w:hAnsi="ＭＳ 明朝" w:hint="eastAsia"/>
                <w:sz w:val="22"/>
                <w:szCs w:val="22"/>
              </w:rPr>
              <w:t>６</w:t>
            </w:r>
            <w:r w:rsidR="00FD1623" w:rsidRPr="00014D2D">
              <w:rPr>
                <w:rFonts w:ascii="ＭＳ 明朝" w:hAnsi="ＭＳ 明朝" w:hint="eastAsia"/>
                <w:sz w:val="22"/>
                <w:szCs w:val="22"/>
              </w:rPr>
              <w:t>年度には</w:t>
            </w:r>
            <w:r w:rsidR="00581AD8" w:rsidRPr="00014D2D">
              <w:rPr>
                <w:rFonts w:ascii="ＭＳ 明朝" w:hAnsi="ＭＳ 明朝"/>
                <w:sz w:val="22"/>
                <w:szCs w:val="22"/>
              </w:rPr>
              <w:t>70</w:t>
            </w:r>
            <w:r w:rsidRPr="00014D2D">
              <w:rPr>
                <w:rFonts w:ascii="ＭＳ 明朝" w:hAnsi="ＭＳ 明朝" w:hint="eastAsia"/>
                <w:sz w:val="22"/>
                <w:szCs w:val="22"/>
              </w:rPr>
              <w:t>％以上にする。（</w:t>
            </w:r>
            <w:r w:rsidR="00581AD8" w:rsidRPr="00014D2D">
              <w:rPr>
                <w:rFonts w:ascii="ＭＳ 明朝" w:hAnsi="ＭＳ 明朝" w:hint="eastAsia"/>
                <w:sz w:val="22"/>
                <w:szCs w:val="22"/>
              </w:rPr>
              <w:t>Ｒ１</w:t>
            </w:r>
            <w:r w:rsidRPr="00014D2D">
              <w:rPr>
                <w:rFonts w:ascii="ＭＳ 明朝" w:hAnsi="ＭＳ 明朝" w:hint="eastAsia"/>
                <w:sz w:val="22"/>
                <w:szCs w:val="22"/>
              </w:rPr>
              <w:t>：</w:t>
            </w:r>
            <w:r w:rsidR="00581AD8" w:rsidRPr="00014D2D">
              <w:rPr>
                <w:rFonts w:ascii="ＭＳ 明朝" w:hAnsi="ＭＳ 明朝"/>
                <w:sz w:val="22"/>
                <w:szCs w:val="22"/>
              </w:rPr>
              <w:t>56</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Ｒ２</w:t>
            </w:r>
            <w:r w:rsidRPr="00014D2D">
              <w:rPr>
                <w:rFonts w:ascii="ＭＳ 明朝" w:hAnsi="ＭＳ 明朝" w:hint="eastAsia"/>
                <w:sz w:val="22"/>
                <w:szCs w:val="22"/>
              </w:rPr>
              <w:t>：</w:t>
            </w:r>
            <w:r w:rsidR="00581AD8" w:rsidRPr="00014D2D">
              <w:rPr>
                <w:rFonts w:ascii="ＭＳ 明朝" w:hAnsi="ＭＳ 明朝"/>
                <w:sz w:val="22"/>
                <w:szCs w:val="22"/>
              </w:rPr>
              <w:t>66</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Ｒ３</w:t>
            </w:r>
            <w:r w:rsidRPr="00014D2D">
              <w:rPr>
                <w:rFonts w:ascii="ＭＳ 明朝" w:hAnsi="ＭＳ 明朝" w:hint="eastAsia"/>
                <w:sz w:val="22"/>
                <w:szCs w:val="22"/>
              </w:rPr>
              <w:t>：</w:t>
            </w:r>
            <w:r w:rsidR="00581AD8" w:rsidRPr="00014D2D">
              <w:rPr>
                <w:rFonts w:ascii="ＭＳ 明朝" w:hAnsi="ＭＳ 明朝"/>
                <w:sz w:val="22"/>
                <w:szCs w:val="22"/>
              </w:rPr>
              <w:t>63</w:t>
            </w:r>
            <w:r w:rsidRPr="00014D2D">
              <w:rPr>
                <w:rFonts w:ascii="ＭＳ 明朝" w:hAnsi="ＭＳ 明朝" w:hint="eastAsia"/>
                <w:sz w:val="22"/>
                <w:szCs w:val="22"/>
              </w:rPr>
              <w:t>％）</w:t>
            </w:r>
          </w:p>
          <w:p w:rsidR="001B0F4D" w:rsidRPr="00014D2D" w:rsidRDefault="00581AD8" w:rsidP="00AB00E6">
            <w:pPr>
              <w:spacing w:line="300" w:lineRule="exact"/>
              <w:rPr>
                <w:rFonts w:ascii="ＭＳ 明朝" w:hAnsi="ＭＳ 明朝"/>
                <w:sz w:val="22"/>
                <w:szCs w:val="22"/>
              </w:rPr>
            </w:pPr>
            <w:r w:rsidRPr="00014D2D">
              <w:rPr>
                <w:rFonts w:ascii="ＭＳ 明朝" w:hAnsi="ＭＳ 明朝" w:hint="eastAsia"/>
                <w:sz w:val="22"/>
                <w:szCs w:val="22"/>
              </w:rPr>
              <w:t>３</w:t>
            </w:r>
            <w:r w:rsidR="001B0F4D" w:rsidRPr="00014D2D">
              <w:rPr>
                <w:rFonts w:ascii="ＭＳ 明朝" w:hAnsi="ＭＳ 明朝" w:hint="eastAsia"/>
                <w:sz w:val="22"/>
                <w:szCs w:val="22"/>
              </w:rPr>
              <w:t xml:space="preserve">　安心安全で魅力ある学校づくり</w:t>
            </w:r>
          </w:p>
          <w:p w:rsidR="001D05E0" w:rsidRPr="00014D2D" w:rsidRDefault="00E64C5E" w:rsidP="00271807">
            <w:pPr>
              <w:pStyle w:val="aa"/>
              <w:numPr>
                <w:ilvl w:val="0"/>
                <w:numId w:val="19"/>
              </w:numPr>
              <w:spacing w:line="300" w:lineRule="exact"/>
              <w:ind w:leftChars="0"/>
              <w:rPr>
                <w:rFonts w:ascii="ＭＳ 明朝" w:hAnsi="ＭＳ 明朝"/>
                <w:sz w:val="22"/>
                <w:szCs w:val="22"/>
              </w:rPr>
            </w:pPr>
            <w:r w:rsidRPr="00014D2D">
              <w:rPr>
                <w:rFonts w:ascii="ＭＳ 明朝" w:hAnsi="ＭＳ 明朝" w:hint="eastAsia"/>
                <w:sz w:val="22"/>
                <w:szCs w:val="22"/>
              </w:rPr>
              <w:t>生徒の規範意識の醸成</w:t>
            </w:r>
            <w:r w:rsidR="001D05E0" w:rsidRPr="00014D2D">
              <w:rPr>
                <w:rFonts w:ascii="ＭＳ 明朝" w:hAnsi="ＭＳ 明朝" w:hint="eastAsia"/>
                <w:sz w:val="22"/>
                <w:szCs w:val="22"/>
              </w:rPr>
              <w:t>し</w:t>
            </w:r>
            <w:r w:rsidR="003512DA" w:rsidRPr="00014D2D">
              <w:rPr>
                <w:rFonts w:ascii="ＭＳ 明朝" w:hAnsi="ＭＳ 明朝" w:hint="eastAsia"/>
                <w:sz w:val="22"/>
                <w:szCs w:val="22"/>
              </w:rPr>
              <w:t>、</w:t>
            </w:r>
            <w:r w:rsidR="001D05E0" w:rsidRPr="00014D2D">
              <w:rPr>
                <w:rFonts w:ascii="ＭＳ 明朝" w:hAnsi="ＭＳ 明朝" w:hint="eastAsia"/>
                <w:sz w:val="22"/>
                <w:szCs w:val="22"/>
              </w:rPr>
              <w:t>ルールやマナーを進んで守る生徒集団を育成する。</w:t>
            </w:r>
          </w:p>
          <w:p w:rsidR="00E64C5E" w:rsidRPr="00014D2D" w:rsidRDefault="001D05E0" w:rsidP="001D05E0">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 xml:space="preserve">ア　</w:t>
            </w:r>
            <w:r w:rsidR="003512DA" w:rsidRPr="00014D2D">
              <w:rPr>
                <w:rFonts w:ascii="ＭＳ 明朝" w:hAnsi="ＭＳ 明朝" w:hint="eastAsia"/>
                <w:sz w:val="22"/>
                <w:szCs w:val="22"/>
              </w:rPr>
              <w:t>「</w:t>
            </w:r>
            <w:r w:rsidR="003512DA" w:rsidRPr="00014D2D">
              <w:rPr>
                <w:rFonts w:hint="eastAsia"/>
                <w:sz w:val="22"/>
                <w:szCs w:val="22"/>
              </w:rPr>
              <w:t>あいさつ</w:t>
            </w:r>
            <w:r w:rsidR="003512DA" w:rsidRPr="00014D2D">
              <w:rPr>
                <w:rFonts w:ascii="ＭＳ 明朝" w:hAnsi="ＭＳ 明朝" w:hint="eastAsia"/>
                <w:sz w:val="22"/>
                <w:szCs w:val="22"/>
              </w:rPr>
              <w:t>をする」「服装を正す」「時間を守る」の三点について、全教職員で指導し、</w:t>
            </w:r>
            <w:r w:rsidR="002F5A38" w:rsidRPr="00014D2D">
              <w:rPr>
                <w:rFonts w:ascii="ＭＳ 明朝" w:hAnsi="ＭＳ 明朝" w:hint="eastAsia"/>
                <w:sz w:val="22"/>
                <w:szCs w:val="22"/>
              </w:rPr>
              <w:t>ルールやマナーを進んで守る生徒集団を育成する。</w:t>
            </w:r>
          </w:p>
          <w:p w:rsidR="00E71B00" w:rsidRPr="00014D2D" w:rsidRDefault="00E71B00" w:rsidP="00E71B00">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「保護者アンケート」において、「学校は</w:t>
            </w:r>
            <w:r w:rsidR="00FC2EA2" w:rsidRPr="00014D2D">
              <w:rPr>
                <w:rFonts w:ascii="ＭＳ 明朝" w:hAnsi="ＭＳ 明朝" w:hint="eastAsia"/>
                <w:sz w:val="22"/>
                <w:szCs w:val="22"/>
              </w:rPr>
              <w:t>生徒がルールを守るように適切な指導をしている</w:t>
            </w:r>
            <w:r w:rsidRPr="00014D2D">
              <w:rPr>
                <w:rFonts w:ascii="ＭＳ 明朝" w:hAnsi="ＭＳ 明朝" w:hint="eastAsia"/>
                <w:sz w:val="22"/>
                <w:szCs w:val="22"/>
              </w:rPr>
              <w:t>」の項目について「よく当てはまる（ほぼ当てはまる）」と答える保護者の割合を</w:t>
            </w:r>
            <w:r w:rsidR="00FD1623" w:rsidRPr="00014D2D">
              <w:rPr>
                <w:rFonts w:ascii="ＭＳ 明朝" w:hAnsi="ＭＳ 明朝" w:hint="eastAsia"/>
                <w:sz w:val="22"/>
                <w:szCs w:val="22"/>
              </w:rPr>
              <w:t>令和</w:t>
            </w:r>
            <w:r w:rsidR="00581AD8" w:rsidRPr="00014D2D">
              <w:rPr>
                <w:rFonts w:ascii="ＭＳ 明朝" w:hAnsi="ＭＳ 明朝" w:hint="eastAsia"/>
                <w:sz w:val="22"/>
                <w:szCs w:val="22"/>
              </w:rPr>
              <w:t>６</w:t>
            </w:r>
            <w:r w:rsidR="00FD1623" w:rsidRPr="00014D2D">
              <w:rPr>
                <w:rFonts w:ascii="ＭＳ 明朝" w:hAnsi="ＭＳ 明朝" w:hint="eastAsia"/>
                <w:sz w:val="22"/>
                <w:szCs w:val="22"/>
              </w:rPr>
              <w:t>年度には</w:t>
            </w:r>
            <w:r w:rsidR="00581AD8" w:rsidRPr="00014D2D">
              <w:rPr>
                <w:rFonts w:ascii="ＭＳ 明朝" w:hAnsi="ＭＳ 明朝"/>
                <w:sz w:val="22"/>
                <w:szCs w:val="22"/>
              </w:rPr>
              <w:t>95</w:t>
            </w:r>
            <w:r w:rsidRPr="00014D2D">
              <w:rPr>
                <w:rFonts w:ascii="ＭＳ 明朝" w:hAnsi="ＭＳ 明朝" w:hint="eastAsia"/>
                <w:sz w:val="22"/>
                <w:szCs w:val="22"/>
              </w:rPr>
              <w:t>％以上にする。（</w:t>
            </w:r>
            <w:r w:rsidR="00581AD8" w:rsidRPr="00014D2D">
              <w:rPr>
                <w:rFonts w:ascii="ＭＳ 明朝" w:hAnsi="ＭＳ 明朝" w:hint="eastAsia"/>
                <w:sz w:val="22"/>
                <w:szCs w:val="22"/>
              </w:rPr>
              <w:t>Ｒ１</w:t>
            </w:r>
            <w:r w:rsidRPr="00014D2D">
              <w:rPr>
                <w:rFonts w:ascii="ＭＳ 明朝" w:hAnsi="ＭＳ 明朝" w:hint="eastAsia"/>
                <w:sz w:val="22"/>
                <w:szCs w:val="22"/>
              </w:rPr>
              <w:t>：</w:t>
            </w:r>
            <w:r w:rsidR="00581AD8" w:rsidRPr="00014D2D">
              <w:rPr>
                <w:rFonts w:ascii="ＭＳ 明朝" w:hAnsi="ＭＳ 明朝"/>
                <w:sz w:val="22"/>
                <w:szCs w:val="22"/>
              </w:rPr>
              <w:t>92</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Ｒ２</w:t>
            </w:r>
            <w:r w:rsidRPr="00014D2D">
              <w:rPr>
                <w:rFonts w:ascii="ＭＳ 明朝" w:hAnsi="ＭＳ 明朝" w:hint="eastAsia"/>
                <w:sz w:val="22"/>
                <w:szCs w:val="22"/>
              </w:rPr>
              <w:t>：</w:t>
            </w:r>
            <w:r w:rsidR="00581AD8" w:rsidRPr="00014D2D">
              <w:rPr>
                <w:rFonts w:ascii="ＭＳ 明朝" w:hAnsi="ＭＳ 明朝"/>
                <w:sz w:val="22"/>
                <w:szCs w:val="22"/>
              </w:rPr>
              <w:t>92</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Ｒ３</w:t>
            </w:r>
            <w:r w:rsidRPr="00014D2D">
              <w:rPr>
                <w:rFonts w:ascii="ＭＳ 明朝" w:hAnsi="ＭＳ 明朝" w:hint="eastAsia"/>
                <w:sz w:val="22"/>
                <w:szCs w:val="22"/>
              </w:rPr>
              <w:t>：</w:t>
            </w:r>
            <w:r w:rsidR="00581AD8" w:rsidRPr="00014D2D">
              <w:rPr>
                <w:rFonts w:ascii="ＭＳ 明朝" w:hAnsi="ＭＳ 明朝"/>
                <w:sz w:val="22"/>
                <w:szCs w:val="22"/>
              </w:rPr>
              <w:t>92</w:t>
            </w:r>
            <w:r w:rsidRPr="00014D2D">
              <w:rPr>
                <w:rFonts w:ascii="ＭＳ 明朝" w:hAnsi="ＭＳ 明朝" w:hint="eastAsia"/>
                <w:sz w:val="22"/>
                <w:szCs w:val="22"/>
              </w:rPr>
              <w:t>％）</w:t>
            </w:r>
          </w:p>
          <w:p w:rsidR="00E64C5E" w:rsidRPr="00014D2D" w:rsidRDefault="00E64C5E" w:rsidP="00E64C5E">
            <w:pPr>
              <w:pStyle w:val="aa"/>
              <w:numPr>
                <w:ilvl w:val="0"/>
                <w:numId w:val="19"/>
              </w:numPr>
              <w:spacing w:line="300" w:lineRule="exact"/>
              <w:ind w:leftChars="0"/>
              <w:rPr>
                <w:rFonts w:ascii="ＭＳ 明朝" w:hAnsi="ＭＳ 明朝"/>
                <w:sz w:val="22"/>
                <w:szCs w:val="22"/>
              </w:rPr>
            </w:pPr>
            <w:r w:rsidRPr="00014D2D">
              <w:rPr>
                <w:rFonts w:ascii="ＭＳ 明朝" w:hAnsi="ＭＳ 明朝" w:hint="eastAsia"/>
                <w:sz w:val="22"/>
                <w:szCs w:val="22"/>
              </w:rPr>
              <w:t>健康や体力を保持する力</w:t>
            </w:r>
            <w:r w:rsidR="001D05E0" w:rsidRPr="00014D2D">
              <w:rPr>
                <w:rFonts w:ascii="ＭＳ 明朝" w:hAnsi="ＭＳ 明朝" w:hint="eastAsia"/>
                <w:sz w:val="22"/>
                <w:szCs w:val="22"/>
              </w:rPr>
              <w:t>を</w:t>
            </w:r>
            <w:r w:rsidRPr="00014D2D">
              <w:rPr>
                <w:rFonts w:ascii="ＭＳ 明朝" w:hAnsi="ＭＳ 明朝" w:hint="eastAsia"/>
                <w:sz w:val="22"/>
                <w:szCs w:val="22"/>
              </w:rPr>
              <w:t>育成</w:t>
            </w:r>
            <w:r w:rsidR="001D05E0" w:rsidRPr="00014D2D">
              <w:rPr>
                <w:rFonts w:ascii="ＭＳ 明朝" w:hAnsi="ＭＳ 明朝" w:hint="eastAsia"/>
                <w:sz w:val="22"/>
                <w:szCs w:val="22"/>
              </w:rPr>
              <w:t>する。</w:t>
            </w:r>
          </w:p>
          <w:p w:rsidR="005E019E" w:rsidRPr="00014D2D" w:rsidRDefault="001D05E0" w:rsidP="001D05E0">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ア　保健委員会</w:t>
            </w:r>
            <w:r w:rsidR="0080318D" w:rsidRPr="00014D2D">
              <w:rPr>
                <w:rFonts w:ascii="ＭＳ 明朝" w:hAnsi="ＭＳ 明朝" w:hint="eastAsia"/>
                <w:sz w:val="22"/>
                <w:szCs w:val="22"/>
              </w:rPr>
              <w:t>や体育委員会の</w:t>
            </w:r>
            <w:r w:rsidRPr="00014D2D">
              <w:rPr>
                <w:rFonts w:ascii="ＭＳ 明朝" w:hAnsi="ＭＳ 明朝" w:hint="eastAsia"/>
                <w:sz w:val="22"/>
                <w:szCs w:val="22"/>
              </w:rPr>
              <w:t>活動・給食指導を通して</w:t>
            </w:r>
            <w:r w:rsidR="001C0357" w:rsidRPr="00014D2D">
              <w:rPr>
                <w:rFonts w:ascii="ＭＳ 明朝" w:hAnsi="ＭＳ 明朝" w:hint="eastAsia"/>
                <w:sz w:val="22"/>
                <w:szCs w:val="22"/>
              </w:rPr>
              <w:t>、健康維持や体力保持について生徒・保護者の</w:t>
            </w:r>
            <w:r w:rsidRPr="00014D2D">
              <w:rPr>
                <w:rFonts w:ascii="ＭＳ 明朝" w:hAnsi="ＭＳ 明朝" w:hint="eastAsia"/>
                <w:sz w:val="22"/>
                <w:szCs w:val="22"/>
              </w:rPr>
              <w:t>意識を高め、適切な判断力を養う。</w:t>
            </w:r>
          </w:p>
          <w:p w:rsidR="00B72F19" w:rsidRPr="00014D2D" w:rsidRDefault="00B72F19" w:rsidP="001D05E0">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 xml:space="preserve">イ　</w:t>
            </w:r>
            <w:r w:rsidRPr="00014D2D">
              <w:rPr>
                <w:rFonts w:hint="eastAsia"/>
              </w:rPr>
              <w:t>校内の救急体制を整え、けがの防止や疾病予防など安全に対する意識を高めるとともに、</w:t>
            </w:r>
            <w:r w:rsidRPr="00014D2D">
              <w:rPr>
                <w:rFonts w:ascii="ＭＳ 明朝" w:hAnsi="ＭＳ 明朝" w:hint="eastAsia"/>
              </w:rPr>
              <w:t>熱中症や感染症予防、食物アレルギー対策について指導の充実を図る。</w:t>
            </w:r>
          </w:p>
          <w:p w:rsidR="00B72F19" w:rsidRPr="00014D2D" w:rsidRDefault="00B72F19" w:rsidP="00B72F19">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「保護者アンケート」において、「学校は健康管理の指導に努めている」の項目について「よく当てはまる（ほぼ当てはまる）」と答える</w:t>
            </w:r>
            <w:r w:rsidR="00E71B00" w:rsidRPr="00014D2D">
              <w:rPr>
                <w:rFonts w:ascii="ＭＳ 明朝" w:hAnsi="ＭＳ 明朝" w:hint="eastAsia"/>
                <w:sz w:val="22"/>
                <w:szCs w:val="22"/>
              </w:rPr>
              <w:t>保護者</w:t>
            </w:r>
            <w:r w:rsidRPr="00014D2D">
              <w:rPr>
                <w:rFonts w:ascii="ＭＳ 明朝" w:hAnsi="ＭＳ 明朝" w:hint="eastAsia"/>
                <w:sz w:val="22"/>
                <w:szCs w:val="22"/>
              </w:rPr>
              <w:t>の割合を</w:t>
            </w:r>
            <w:r w:rsidR="00FD1623" w:rsidRPr="00014D2D">
              <w:rPr>
                <w:rFonts w:ascii="ＭＳ 明朝" w:hAnsi="ＭＳ 明朝" w:hint="eastAsia"/>
                <w:sz w:val="22"/>
                <w:szCs w:val="22"/>
              </w:rPr>
              <w:t>令和</w:t>
            </w:r>
            <w:r w:rsidR="00581AD8" w:rsidRPr="00014D2D">
              <w:rPr>
                <w:rFonts w:ascii="ＭＳ 明朝" w:hAnsi="ＭＳ 明朝" w:hint="eastAsia"/>
                <w:sz w:val="22"/>
                <w:szCs w:val="22"/>
              </w:rPr>
              <w:t>６</w:t>
            </w:r>
            <w:r w:rsidR="00FD1623" w:rsidRPr="00014D2D">
              <w:rPr>
                <w:rFonts w:ascii="ＭＳ 明朝" w:hAnsi="ＭＳ 明朝" w:hint="eastAsia"/>
                <w:sz w:val="22"/>
                <w:szCs w:val="22"/>
              </w:rPr>
              <w:t>年度には</w:t>
            </w:r>
            <w:r w:rsidR="00581AD8" w:rsidRPr="00014D2D">
              <w:rPr>
                <w:rFonts w:ascii="ＭＳ 明朝" w:hAnsi="ＭＳ 明朝"/>
                <w:sz w:val="22"/>
                <w:szCs w:val="22"/>
              </w:rPr>
              <w:t>90</w:t>
            </w:r>
            <w:r w:rsidRPr="00014D2D">
              <w:rPr>
                <w:rFonts w:ascii="ＭＳ 明朝" w:hAnsi="ＭＳ 明朝" w:hint="eastAsia"/>
                <w:sz w:val="22"/>
                <w:szCs w:val="22"/>
              </w:rPr>
              <w:t>％以上にする。（</w:t>
            </w:r>
            <w:r w:rsidR="00581AD8" w:rsidRPr="00014D2D">
              <w:rPr>
                <w:rFonts w:ascii="ＭＳ 明朝" w:hAnsi="ＭＳ 明朝" w:hint="eastAsia"/>
                <w:sz w:val="22"/>
                <w:szCs w:val="22"/>
              </w:rPr>
              <w:t>Ｒ１</w:t>
            </w:r>
            <w:r w:rsidRPr="00014D2D">
              <w:rPr>
                <w:rFonts w:ascii="ＭＳ 明朝" w:hAnsi="ＭＳ 明朝" w:hint="eastAsia"/>
                <w:sz w:val="22"/>
                <w:szCs w:val="22"/>
              </w:rPr>
              <w:t>：</w:t>
            </w:r>
            <w:r w:rsidR="00581AD8" w:rsidRPr="00014D2D">
              <w:rPr>
                <w:rFonts w:ascii="ＭＳ 明朝" w:hAnsi="ＭＳ 明朝"/>
                <w:sz w:val="22"/>
                <w:szCs w:val="22"/>
              </w:rPr>
              <w:t>83</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Ｒ２</w:t>
            </w:r>
            <w:r w:rsidRPr="00014D2D">
              <w:rPr>
                <w:rFonts w:ascii="ＭＳ 明朝" w:hAnsi="ＭＳ 明朝" w:hint="eastAsia"/>
                <w:sz w:val="22"/>
                <w:szCs w:val="22"/>
              </w:rPr>
              <w:t>：</w:t>
            </w:r>
            <w:r w:rsidR="00581AD8" w:rsidRPr="00014D2D">
              <w:rPr>
                <w:rFonts w:ascii="ＭＳ 明朝" w:hAnsi="ＭＳ 明朝"/>
                <w:sz w:val="22"/>
                <w:szCs w:val="22"/>
              </w:rPr>
              <w:t>80</w:t>
            </w:r>
            <w:r w:rsidRPr="00014D2D">
              <w:rPr>
                <w:rFonts w:ascii="ＭＳ 明朝" w:hAnsi="ＭＳ 明朝" w:hint="eastAsia"/>
                <w:sz w:val="22"/>
                <w:szCs w:val="22"/>
              </w:rPr>
              <w:t xml:space="preserve">％　</w:t>
            </w:r>
            <w:r w:rsidR="00581AD8" w:rsidRPr="00014D2D">
              <w:rPr>
                <w:rFonts w:ascii="ＭＳ 明朝" w:hAnsi="ＭＳ 明朝" w:hint="eastAsia"/>
                <w:sz w:val="22"/>
                <w:szCs w:val="22"/>
              </w:rPr>
              <w:t>Ｒ３</w:t>
            </w:r>
            <w:r w:rsidRPr="00014D2D">
              <w:rPr>
                <w:rFonts w:ascii="ＭＳ 明朝" w:hAnsi="ＭＳ 明朝" w:hint="eastAsia"/>
                <w:sz w:val="22"/>
                <w:szCs w:val="22"/>
              </w:rPr>
              <w:t>：</w:t>
            </w:r>
            <w:r w:rsidR="00581AD8" w:rsidRPr="00014D2D">
              <w:rPr>
                <w:rFonts w:ascii="ＭＳ 明朝" w:hAnsi="ＭＳ 明朝"/>
                <w:sz w:val="22"/>
                <w:szCs w:val="22"/>
              </w:rPr>
              <w:t>86</w:t>
            </w:r>
            <w:r w:rsidRPr="00014D2D">
              <w:rPr>
                <w:rFonts w:ascii="ＭＳ 明朝" w:hAnsi="ＭＳ 明朝" w:hint="eastAsia"/>
                <w:sz w:val="22"/>
                <w:szCs w:val="22"/>
              </w:rPr>
              <w:t>％）</w:t>
            </w:r>
          </w:p>
          <w:p w:rsidR="00904023" w:rsidRPr="00014D2D" w:rsidRDefault="00904023" w:rsidP="00E64C5E">
            <w:pPr>
              <w:pStyle w:val="aa"/>
              <w:numPr>
                <w:ilvl w:val="0"/>
                <w:numId w:val="19"/>
              </w:numPr>
              <w:spacing w:line="300" w:lineRule="exact"/>
              <w:ind w:leftChars="0"/>
              <w:rPr>
                <w:rFonts w:ascii="ＭＳ 明朝" w:hAnsi="ＭＳ 明朝"/>
                <w:sz w:val="22"/>
                <w:szCs w:val="22"/>
              </w:rPr>
            </w:pPr>
            <w:r w:rsidRPr="00014D2D">
              <w:rPr>
                <w:rFonts w:ascii="ＭＳ 明朝" w:hAnsi="ＭＳ 明朝" w:hint="eastAsia"/>
                <w:sz w:val="22"/>
                <w:szCs w:val="22"/>
              </w:rPr>
              <w:t>生徒・保護者が安全で安心できる教育環境を実現する。</w:t>
            </w:r>
          </w:p>
          <w:p w:rsidR="00E64C5E" w:rsidRPr="00014D2D" w:rsidRDefault="00904023" w:rsidP="00904023">
            <w:pPr>
              <w:pStyle w:val="aa"/>
              <w:spacing w:line="300" w:lineRule="exact"/>
              <w:ind w:left="1060" w:hangingChars="100" w:hanging="220"/>
              <w:rPr>
                <w:sz w:val="22"/>
                <w:szCs w:val="22"/>
              </w:rPr>
            </w:pPr>
            <w:r w:rsidRPr="00014D2D">
              <w:rPr>
                <w:rFonts w:hint="eastAsia"/>
                <w:sz w:val="22"/>
                <w:szCs w:val="22"/>
              </w:rPr>
              <w:t>ア　生徒や保護者に向けて、学校ホームページや通信などを通し、教育環境に関する情報を発信する。</w:t>
            </w:r>
          </w:p>
          <w:p w:rsidR="00904023" w:rsidRPr="00014D2D" w:rsidRDefault="00904023" w:rsidP="00904023">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イ　学校カウンセラー</w:t>
            </w:r>
            <w:r w:rsidR="005E019E" w:rsidRPr="00014D2D">
              <w:rPr>
                <w:rFonts w:ascii="ＭＳ 明朝" w:hAnsi="ＭＳ 明朝" w:hint="eastAsia"/>
                <w:sz w:val="22"/>
                <w:szCs w:val="22"/>
              </w:rPr>
              <w:t>等</w:t>
            </w:r>
            <w:r w:rsidRPr="00014D2D">
              <w:rPr>
                <w:rFonts w:ascii="ＭＳ 明朝" w:hAnsi="ＭＳ 明朝" w:hint="eastAsia"/>
                <w:sz w:val="22"/>
                <w:szCs w:val="22"/>
              </w:rPr>
              <w:t>を活用し、</w:t>
            </w:r>
            <w:r w:rsidR="005E019E" w:rsidRPr="00014D2D">
              <w:rPr>
                <w:rFonts w:hint="eastAsia"/>
                <w:sz w:val="22"/>
                <w:szCs w:val="22"/>
              </w:rPr>
              <w:t>個々の生徒の心のケアを図る。</w:t>
            </w:r>
          </w:p>
          <w:p w:rsidR="00653C4A" w:rsidRPr="00014D2D" w:rsidRDefault="00653C4A" w:rsidP="00653C4A">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ウ　心理テスト等を活用して、その分析結果から、支援の必要な生徒を見逃さず、的確に把握し、いじめ・不登校など未然防止に努める。</w:t>
            </w:r>
          </w:p>
          <w:p w:rsidR="00657BEF" w:rsidRPr="00014D2D" w:rsidRDefault="00657BEF" w:rsidP="00653C4A">
            <w:pPr>
              <w:pStyle w:val="aa"/>
              <w:spacing w:line="300" w:lineRule="exact"/>
              <w:ind w:left="1060" w:hangingChars="100" w:hanging="220"/>
              <w:rPr>
                <w:rFonts w:ascii="ＭＳ 明朝" w:hAnsi="ＭＳ 明朝"/>
                <w:sz w:val="22"/>
                <w:szCs w:val="22"/>
              </w:rPr>
            </w:pPr>
            <w:r w:rsidRPr="00014D2D">
              <w:rPr>
                <w:rFonts w:ascii="ＭＳ 明朝" w:hAnsi="ＭＳ 明朝" w:hint="eastAsia"/>
                <w:sz w:val="22"/>
                <w:szCs w:val="22"/>
              </w:rPr>
              <w:t>エ　人権教育を推進し、人への思いやりのある生徒を育成する。</w:t>
            </w:r>
          </w:p>
          <w:p w:rsidR="00653C4A" w:rsidRPr="00014D2D" w:rsidRDefault="00653C4A" w:rsidP="00653C4A">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「保護者アンケート」において、「学校は人への思いやりや人権を大切にする生徒の育成に努めている」の項目について「よく当てはまる（ほぼ当てはまる）」と答える</w:t>
            </w:r>
            <w:r w:rsidR="00E71B00" w:rsidRPr="00014D2D">
              <w:rPr>
                <w:rFonts w:ascii="ＭＳ 明朝" w:hAnsi="ＭＳ 明朝" w:hint="eastAsia"/>
                <w:sz w:val="22"/>
                <w:szCs w:val="22"/>
              </w:rPr>
              <w:t>保護者</w:t>
            </w:r>
            <w:r w:rsidRPr="00014D2D">
              <w:rPr>
                <w:rFonts w:ascii="ＭＳ 明朝" w:hAnsi="ＭＳ 明朝" w:hint="eastAsia"/>
                <w:sz w:val="22"/>
                <w:szCs w:val="22"/>
              </w:rPr>
              <w:t>の割合を</w:t>
            </w:r>
            <w:r w:rsidR="00FD1623" w:rsidRPr="00014D2D">
              <w:rPr>
                <w:rFonts w:ascii="ＭＳ 明朝" w:hAnsi="ＭＳ 明朝" w:hint="eastAsia"/>
                <w:sz w:val="22"/>
                <w:szCs w:val="22"/>
              </w:rPr>
              <w:t>令和</w:t>
            </w:r>
            <w:r w:rsidR="00581AD8" w:rsidRPr="00014D2D">
              <w:rPr>
                <w:rFonts w:ascii="ＭＳ 明朝" w:hAnsi="ＭＳ 明朝" w:hint="eastAsia"/>
                <w:sz w:val="22"/>
                <w:szCs w:val="22"/>
              </w:rPr>
              <w:t>６</w:t>
            </w:r>
            <w:r w:rsidR="00FD1623" w:rsidRPr="00014D2D">
              <w:rPr>
                <w:rFonts w:ascii="ＭＳ 明朝" w:hAnsi="ＭＳ 明朝" w:hint="eastAsia"/>
                <w:sz w:val="22"/>
                <w:szCs w:val="22"/>
              </w:rPr>
              <w:t>年度には</w:t>
            </w:r>
            <w:r w:rsidR="00581AD8" w:rsidRPr="00014D2D">
              <w:rPr>
                <w:rFonts w:ascii="ＭＳ 明朝" w:hAnsi="ＭＳ 明朝"/>
                <w:sz w:val="22"/>
                <w:szCs w:val="22"/>
              </w:rPr>
              <w:t>90</w:t>
            </w:r>
            <w:r w:rsidR="00341934" w:rsidRPr="00014D2D">
              <w:rPr>
                <w:rFonts w:ascii="ＭＳ 明朝" w:hAnsi="ＭＳ 明朝" w:hint="eastAsia"/>
                <w:sz w:val="22"/>
                <w:szCs w:val="22"/>
              </w:rPr>
              <w:t>％</w:t>
            </w:r>
            <w:r w:rsidRPr="00014D2D">
              <w:rPr>
                <w:rFonts w:ascii="ＭＳ 明朝" w:hAnsi="ＭＳ 明朝" w:hint="eastAsia"/>
                <w:sz w:val="22"/>
                <w:szCs w:val="22"/>
              </w:rPr>
              <w:t>以上にする。</w:t>
            </w:r>
            <w:r w:rsidR="00556223" w:rsidRPr="00014D2D">
              <w:rPr>
                <w:rFonts w:ascii="ＭＳ 明朝" w:hAnsi="ＭＳ 明朝" w:hint="eastAsia"/>
                <w:sz w:val="22"/>
                <w:szCs w:val="22"/>
              </w:rPr>
              <w:t>（</w:t>
            </w:r>
            <w:r w:rsidR="00581AD8" w:rsidRPr="00014D2D">
              <w:rPr>
                <w:rFonts w:ascii="ＭＳ 明朝" w:hAnsi="ＭＳ 明朝" w:hint="eastAsia"/>
                <w:sz w:val="22"/>
                <w:szCs w:val="22"/>
              </w:rPr>
              <w:t>Ｒ１</w:t>
            </w:r>
            <w:r w:rsidR="00556223" w:rsidRPr="00014D2D">
              <w:rPr>
                <w:rFonts w:ascii="ＭＳ 明朝" w:hAnsi="ＭＳ 明朝" w:hint="eastAsia"/>
                <w:sz w:val="22"/>
                <w:szCs w:val="22"/>
              </w:rPr>
              <w:t>：</w:t>
            </w:r>
            <w:r w:rsidR="00581AD8" w:rsidRPr="00014D2D">
              <w:rPr>
                <w:rFonts w:ascii="ＭＳ 明朝" w:hAnsi="ＭＳ 明朝"/>
                <w:sz w:val="22"/>
                <w:szCs w:val="22"/>
              </w:rPr>
              <w:t>83</w:t>
            </w:r>
            <w:r w:rsidR="00E87DE9" w:rsidRPr="00014D2D">
              <w:rPr>
                <w:rFonts w:ascii="ＭＳ 明朝" w:hAnsi="ＭＳ 明朝" w:hint="eastAsia"/>
                <w:sz w:val="22"/>
                <w:szCs w:val="22"/>
              </w:rPr>
              <w:t>％</w:t>
            </w:r>
            <w:r w:rsidR="00556223" w:rsidRPr="00014D2D">
              <w:rPr>
                <w:rFonts w:ascii="ＭＳ 明朝" w:hAnsi="ＭＳ 明朝" w:hint="eastAsia"/>
                <w:sz w:val="22"/>
                <w:szCs w:val="22"/>
              </w:rPr>
              <w:t xml:space="preserve">　</w:t>
            </w:r>
            <w:r w:rsidR="00581AD8" w:rsidRPr="00014D2D">
              <w:rPr>
                <w:rFonts w:ascii="ＭＳ 明朝" w:hAnsi="ＭＳ 明朝" w:hint="eastAsia"/>
                <w:sz w:val="22"/>
                <w:szCs w:val="22"/>
              </w:rPr>
              <w:t>Ｒ２</w:t>
            </w:r>
            <w:r w:rsidR="00556223" w:rsidRPr="00014D2D">
              <w:rPr>
                <w:rFonts w:ascii="ＭＳ 明朝" w:hAnsi="ＭＳ 明朝" w:hint="eastAsia"/>
                <w:sz w:val="22"/>
                <w:szCs w:val="22"/>
              </w:rPr>
              <w:t>：</w:t>
            </w:r>
            <w:r w:rsidR="00581AD8" w:rsidRPr="00014D2D">
              <w:rPr>
                <w:rFonts w:ascii="ＭＳ 明朝" w:hAnsi="ＭＳ 明朝"/>
                <w:sz w:val="22"/>
                <w:szCs w:val="22"/>
              </w:rPr>
              <w:t>79</w:t>
            </w:r>
            <w:r w:rsidR="00E87DE9" w:rsidRPr="00014D2D">
              <w:rPr>
                <w:rFonts w:ascii="ＭＳ 明朝" w:hAnsi="ＭＳ 明朝" w:hint="eastAsia"/>
                <w:sz w:val="22"/>
                <w:szCs w:val="22"/>
              </w:rPr>
              <w:t>％</w:t>
            </w:r>
            <w:r w:rsidR="00556223" w:rsidRPr="00014D2D">
              <w:rPr>
                <w:rFonts w:ascii="ＭＳ 明朝" w:hAnsi="ＭＳ 明朝" w:hint="eastAsia"/>
                <w:sz w:val="22"/>
                <w:szCs w:val="22"/>
              </w:rPr>
              <w:t xml:space="preserve">　</w:t>
            </w:r>
            <w:r w:rsidR="00581AD8" w:rsidRPr="00014D2D">
              <w:rPr>
                <w:rFonts w:ascii="ＭＳ 明朝" w:hAnsi="ＭＳ 明朝" w:hint="eastAsia"/>
                <w:sz w:val="22"/>
                <w:szCs w:val="22"/>
              </w:rPr>
              <w:t>Ｒ３</w:t>
            </w:r>
            <w:r w:rsidR="00556223" w:rsidRPr="00014D2D">
              <w:rPr>
                <w:rFonts w:ascii="ＭＳ 明朝" w:hAnsi="ＭＳ 明朝" w:hint="eastAsia"/>
                <w:sz w:val="22"/>
                <w:szCs w:val="22"/>
              </w:rPr>
              <w:t>：</w:t>
            </w:r>
            <w:r w:rsidR="00581AD8" w:rsidRPr="00014D2D">
              <w:rPr>
                <w:rFonts w:ascii="ＭＳ 明朝" w:hAnsi="ＭＳ 明朝"/>
                <w:sz w:val="22"/>
                <w:szCs w:val="22"/>
              </w:rPr>
              <w:t>87</w:t>
            </w:r>
            <w:r w:rsidR="004065D8" w:rsidRPr="00014D2D">
              <w:rPr>
                <w:rFonts w:ascii="ＭＳ 明朝" w:hAnsi="ＭＳ 明朝" w:hint="eastAsia"/>
                <w:sz w:val="22"/>
                <w:szCs w:val="22"/>
              </w:rPr>
              <w:t>％</w:t>
            </w:r>
            <w:r w:rsidR="00556223" w:rsidRPr="00014D2D">
              <w:rPr>
                <w:rFonts w:ascii="ＭＳ 明朝" w:hAnsi="ＭＳ 明朝" w:hint="eastAsia"/>
                <w:sz w:val="22"/>
                <w:szCs w:val="22"/>
              </w:rPr>
              <w:t>）</w:t>
            </w:r>
          </w:p>
          <w:p w:rsidR="001B0F4D" w:rsidRPr="00014D2D" w:rsidRDefault="00581AD8" w:rsidP="00AB00E6">
            <w:pPr>
              <w:spacing w:line="300" w:lineRule="exact"/>
              <w:rPr>
                <w:rFonts w:ascii="ＭＳ 明朝" w:hAnsi="ＭＳ 明朝"/>
                <w:sz w:val="22"/>
                <w:szCs w:val="22"/>
              </w:rPr>
            </w:pPr>
            <w:r w:rsidRPr="00014D2D">
              <w:rPr>
                <w:rFonts w:ascii="ＭＳ 明朝" w:hAnsi="ＭＳ 明朝" w:hint="eastAsia"/>
                <w:sz w:val="22"/>
                <w:szCs w:val="22"/>
              </w:rPr>
              <w:t>４</w:t>
            </w:r>
            <w:r w:rsidR="001B0F4D" w:rsidRPr="00014D2D">
              <w:rPr>
                <w:rFonts w:ascii="ＭＳ 明朝" w:hAnsi="ＭＳ 明朝" w:hint="eastAsia"/>
                <w:sz w:val="22"/>
                <w:szCs w:val="22"/>
              </w:rPr>
              <w:t xml:space="preserve">　校務の効率化と働き方改革の推進</w:t>
            </w:r>
          </w:p>
          <w:p w:rsidR="00E64C5E" w:rsidRPr="00014D2D" w:rsidRDefault="00E64C5E" w:rsidP="00AB00E6">
            <w:pPr>
              <w:spacing w:line="300" w:lineRule="exact"/>
              <w:rPr>
                <w:rFonts w:ascii="ＭＳ 明朝" w:hAnsi="ＭＳ 明朝"/>
                <w:sz w:val="22"/>
                <w:szCs w:val="22"/>
              </w:rPr>
            </w:pPr>
            <w:r w:rsidRPr="00014D2D">
              <w:rPr>
                <w:rFonts w:ascii="ＭＳ 明朝" w:hAnsi="ＭＳ 明朝" w:hint="eastAsia"/>
                <w:sz w:val="22"/>
                <w:szCs w:val="22"/>
              </w:rPr>
              <w:t xml:space="preserve">　（</w:t>
            </w:r>
            <w:r w:rsidR="00581AD8" w:rsidRPr="00014D2D">
              <w:rPr>
                <w:rFonts w:ascii="ＭＳ 明朝" w:hAnsi="ＭＳ 明朝" w:hint="eastAsia"/>
                <w:sz w:val="22"/>
                <w:szCs w:val="22"/>
              </w:rPr>
              <w:t>１</w:t>
            </w:r>
            <w:r w:rsidRPr="00014D2D">
              <w:rPr>
                <w:rFonts w:ascii="ＭＳ 明朝" w:hAnsi="ＭＳ 明朝" w:hint="eastAsia"/>
                <w:sz w:val="22"/>
                <w:szCs w:val="22"/>
              </w:rPr>
              <w:t>）学校保健委員会、安全衛生委員会を活性化し、生徒・教職員の</w:t>
            </w:r>
            <w:r w:rsidR="00904023" w:rsidRPr="00014D2D">
              <w:rPr>
                <w:rFonts w:ascii="ＭＳ 明朝" w:hAnsi="ＭＳ 明朝" w:hint="eastAsia"/>
                <w:sz w:val="22"/>
                <w:szCs w:val="22"/>
              </w:rPr>
              <w:t>健康管理体制を充実させる。</w:t>
            </w:r>
          </w:p>
          <w:p w:rsidR="009B365C" w:rsidRPr="00014D2D" w:rsidRDefault="004065D8" w:rsidP="00AB00E6">
            <w:pPr>
              <w:pStyle w:val="aa"/>
              <w:numPr>
                <w:ilvl w:val="1"/>
                <w:numId w:val="17"/>
              </w:numPr>
              <w:spacing w:line="300" w:lineRule="exact"/>
              <w:ind w:leftChars="0"/>
              <w:rPr>
                <w:rFonts w:ascii="ＭＳ 明朝" w:hAnsi="ＭＳ 明朝"/>
                <w:sz w:val="22"/>
                <w:szCs w:val="22"/>
              </w:rPr>
            </w:pPr>
            <w:r w:rsidRPr="00014D2D">
              <w:rPr>
                <w:rFonts w:ascii="ＭＳ 明朝" w:hAnsi="ＭＳ 明朝" w:hint="eastAsia"/>
                <w:sz w:val="22"/>
                <w:szCs w:val="22"/>
              </w:rPr>
              <w:t>時間外勤務月</w:t>
            </w:r>
            <w:r w:rsidR="00581AD8" w:rsidRPr="00014D2D">
              <w:rPr>
                <w:rFonts w:ascii="ＭＳ 明朝" w:hAnsi="ＭＳ 明朝"/>
                <w:sz w:val="22"/>
                <w:szCs w:val="22"/>
              </w:rPr>
              <w:t>80</w:t>
            </w:r>
            <w:r w:rsidRPr="00014D2D">
              <w:rPr>
                <w:rFonts w:ascii="ＭＳ 明朝" w:hAnsi="ＭＳ 明朝" w:hint="eastAsia"/>
                <w:sz w:val="22"/>
                <w:szCs w:val="22"/>
              </w:rPr>
              <w:t>時間以上の職員</w:t>
            </w:r>
            <w:r w:rsidR="00FD1623" w:rsidRPr="00014D2D">
              <w:rPr>
                <w:rFonts w:ascii="ＭＳ 明朝" w:hAnsi="ＭＳ 明朝" w:hint="eastAsia"/>
                <w:sz w:val="22"/>
                <w:szCs w:val="22"/>
              </w:rPr>
              <w:t>の割合を令和</w:t>
            </w:r>
            <w:r w:rsidR="00581AD8" w:rsidRPr="00014D2D">
              <w:rPr>
                <w:rFonts w:ascii="ＭＳ 明朝" w:hAnsi="ＭＳ 明朝" w:hint="eastAsia"/>
                <w:sz w:val="22"/>
                <w:szCs w:val="22"/>
              </w:rPr>
              <w:t>６</w:t>
            </w:r>
            <w:r w:rsidR="00FD1623" w:rsidRPr="00014D2D">
              <w:rPr>
                <w:rFonts w:ascii="ＭＳ 明朝" w:hAnsi="ＭＳ 明朝" w:hint="eastAsia"/>
                <w:sz w:val="22"/>
                <w:szCs w:val="22"/>
              </w:rPr>
              <w:t>年度には</w:t>
            </w:r>
            <w:r w:rsidR="00581AD8" w:rsidRPr="00014D2D">
              <w:rPr>
                <w:rFonts w:ascii="ＭＳ 明朝" w:hAnsi="ＭＳ 明朝"/>
                <w:sz w:val="22"/>
                <w:szCs w:val="22"/>
              </w:rPr>
              <w:t>10</w:t>
            </w:r>
            <w:r w:rsidR="00E4404D" w:rsidRPr="00014D2D">
              <w:rPr>
                <w:rFonts w:ascii="ＭＳ 明朝" w:hAnsi="ＭＳ 明朝" w:hint="eastAsia"/>
                <w:sz w:val="22"/>
                <w:szCs w:val="22"/>
              </w:rPr>
              <w:t>％</w:t>
            </w:r>
            <w:r w:rsidRPr="00014D2D">
              <w:rPr>
                <w:rFonts w:ascii="ＭＳ 明朝" w:hAnsi="ＭＳ 明朝" w:hint="eastAsia"/>
                <w:sz w:val="22"/>
                <w:szCs w:val="22"/>
              </w:rPr>
              <w:t>以下</w:t>
            </w:r>
            <w:r w:rsidR="00FD1623" w:rsidRPr="00014D2D">
              <w:rPr>
                <w:rFonts w:ascii="ＭＳ 明朝" w:hAnsi="ＭＳ 明朝" w:hint="eastAsia"/>
                <w:sz w:val="22"/>
                <w:szCs w:val="22"/>
              </w:rPr>
              <w:t>にする。</w:t>
            </w:r>
            <w:r w:rsidR="001C0357" w:rsidRPr="00014D2D">
              <w:rPr>
                <w:rFonts w:ascii="ＭＳ 明朝" w:hAnsi="ＭＳ 明朝" w:hint="eastAsia"/>
                <w:sz w:val="22"/>
                <w:szCs w:val="22"/>
              </w:rPr>
              <w:t>（</w:t>
            </w:r>
            <w:r w:rsidR="00581AD8" w:rsidRPr="00014D2D">
              <w:rPr>
                <w:rFonts w:ascii="ＭＳ 明朝" w:hAnsi="ＭＳ 明朝" w:hint="eastAsia"/>
                <w:sz w:val="22"/>
                <w:szCs w:val="22"/>
              </w:rPr>
              <w:t>Ｒ３</w:t>
            </w:r>
            <w:r w:rsidR="001C0357" w:rsidRPr="00014D2D">
              <w:rPr>
                <w:rFonts w:ascii="ＭＳ 明朝" w:hAnsi="ＭＳ 明朝" w:hint="eastAsia"/>
                <w:sz w:val="22"/>
                <w:szCs w:val="22"/>
              </w:rPr>
              <w:t>：</w:t>
            </w:r>
            <w:r w:rsidR="00581AD8" w:rsidRPr="00014D2D">
              <w:rPr>
                <w:rFonts w:ascii="ＭＳ 明朝" w:hAnsi="ＭＳ 明朝"/>
                <w:sz w:val="22"/>
                <w:szCs w:val="22"/>
              </w:rPr>
              <w:t>12</w:t>
            </w:r>
            <w:r w:rsidR="00E4404D" w:rsidRPr="00014D2D">
              <w:rPr>
                <w:rFonts w:ascii="ＭＳ 明朝" w:hAnsi="ＭＳ 明朝" w:hint="eastAsia"/>
                <w:sz w:val="22"/>
                <w:szCs w:val="22"/>
              </w:rPr>
              <w:t>％</w:t>
            </w:r>
            <w:r w:rsidR="001C0357" w:rsidRPr="00014D2D">
              <w:rPr>
                <w:rFonts w:ascii="ＭＳ 明朝" w:hAnsi="ＭＳ 明朝" w:hint="eastAsia"/>
                <w:sz w:val="22"/>
                <w:szCs w:val="22"/>
              </w:rPr>
              <w:t>）</w:t>
            </w:r>
          </w:p>
        </w:tc>
      </w:tr>
    </w:tbl>
    <w:p w:rsidR="001D401B" w:rsidRPr="00014D2D" w:rsidRDefault="001D401B" w:rsidP="004245A1">
      <w:pPr>
        <w:spacing w:line="300" w:lineRule="exact"/>
        <w:ind w:leftChars="-342" w:left="-718" w:firstLineChars="250" w:firstLine="550"/>
        <w:rPr>
          <w:rFonts w:ascii="ＭＳ ゴシック" w:eastAsia="ＭＳ ゴシック" w:hAnsi="ＭＳ ゴシック"/>
          <w:sz w:val="22"/>
          <w:szCs w:val="22"/>
        </w:rPr>
      </w:pPr>
    </w:p>
    <w:p w:rsidR="00267D3C" w:rsidRPr="00014D2D" w:rsidRDefault="009B365C" w:rsidP="001D401B">
      <w:pPr>
        <w:spacing w:line="300" w:lineRule="exact"/>
        <w:ind w:leftChars="-342" w:left="-718" w:firstLineChars="250" w:firstLine="525"/>
        <w:rPr>
          <w:rFonts w:ascii="ＭＳ ゴシック" w:eastAsia="ＭＳ ゴシック" w:hAnsi="ＭＳ ゴシック"/>
          <w:szCs w:val="21"/>
        </w:rPr>
      </w:pPr>
      <w:r w:rsidRPr="00014D2D">
        <w:rPr>
          <w:rFonts w:ascii="ＭＳ ゴシック" w:eastAsia="ＭＳ ゴシック" w:hAnsi="ＭＳ ゴシック" w:hint="eastAsia"/>
          <w:szCs w:val="21"/>
        </w:rPr>
        <w:t>【</w:t>
      </w:r>
      <w:r w:rsidR="0037367C" w:rsidRPr="00014D2D">
        <w:rPr>
          <w:rFonts w:ascii="ＭＳ ゴシック" w:eastAsia="ＭＳ ゴシック" w:hAnsi="ＭＳ ゴシック" w:hint="eastAsia"/>
          <w:szCs w:val="21"/>
        </w:rPr>
        <w:t>学校教育自己診断</w:t>
      </w:r>
      <w:r w:rsidR="005E3C2A" w:rsidRPr="00014D2D">
        <w:rPr>
          <w:rFonts w:ascii="ＭＳ ゴシック" w:eastAsia="ＭＳ ゴシック" w:hAnsi="ＭＳ ゴシック" w:hint="eastAsia"/>
          <w:szCs w:val="21"/>
        </w:rPr>
        <w:t>の</w:t>
      </w:r>
      <w:r w:rsidR="0037367C" w:rsidRPr="00014D2D">
        <w:rPr>
          <w:rFonts w:ascii="ＭＳ ゴシック" w:eastAsia="ＭＳ ゴシック" w:hAnsi="ＭＳ ゴシック" w:hint="eastAsia"/>
          <w:szCs w:val="21"/>
        </w:rPr>
        <w:t>結果と分析・学校</w:t>
      </w:r>
      <w:r w:rsidR="00C158A6" w:rsidRPr="00014D2D">
        <w:rPr>
          <w:rFonts w:ascii="ＭＳ ゴシック" w:eastAsia="ＭＳ ゴシック" w:hAnsi="ＭＳ ゴシック" w:hint="eastAsia"/>
          <w:szCs w:val="21"/>
        </w:rPr>
        <w:t>運営</w:t>
      </w:r>
      <w:r w:rsidR="0037367C" w:rsidRPr="00014D2D">
        <w:rPr>
          <w:rFonts w:ascii="ＭＳ ゴシック" w:eastAsia="ＭＳ ゴシック" w:hAnsi="ＭＳ ゴシック" w:hint="eastAsia"/>
          <w:szCs w:val="21"/>
        </w:rPr>
        <w:t>協議会</w:t>
      </w:r>
      <w:r w:rsidR="0096649A" w:rsidRPr="00014D2D">
        <w:rPr>
          <w:rFonts w:ascii="ＭＳ ゴシック" w:eastAsia="ＭＳ ゴシック" w:hAnsi="ＭＳ ゴシック" w:hint="eastAsia"/>
          <w:szCs w:val="21"/>
        </w:rPr>
        <w:t>からの意見</w:t>
      </w:r>
      <w:r w:rsidRPr="00014D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147DC" w:rsidRPr="00014D2D" w:rsidTr="00AB00E6">
        <w:trPr>
          <w:trHeight w:val="411"/>
          <w:jc w:val="center"/>
        </w:trPr>
        <w:tc>
          <w:tcPr>
            <w:tcW w:w="6771" w:type="dxa"/>
            <w:shd w:val="clear" w:color="auto" w:fill="auto"/>
            <w:tcMar>
              <w:top w:w="85" w:type="dxa"/>
              <w:left w:w="85" w:type="dxa"/>
              <w:bottom w:w="85" w:type="dxa"/>
              <w:right w:w="85" w:type="dxa"/>
            </w:tcMar>
            <w:vAlign w:val="center"/>
          </w:tcPr>
          <w:p w:rsidR="00267D3C" w:rsidRPr="00014D2D" w:rsidRDefault="00267D3C" w:rsidP="00A1069E">
            <w:pPr>
              <w:spacing w:line="300" w:lineRule="exact"/>
              <w:jc w:val="center"/>
              <w:rPr>
                <w:rFonts w:ascii="ＭＳ 明朝" w:hAnsi="ＭＳ 明朝"/>
                <w:sz w:val="20"/>
                <w:szCs w:val="20"/>
              </w:rPr>
            </w:pPr>
            <w:r w:rsidRPr="00014D2D">
              <w:rPr>
                <w:rFonts w:ascii="ＭＳ 明朝" w:hAnsi="ＭＳ 明朝" w:hint="eastAsia"/>
                <w:sz w:val="20"/>
                <w:szCs w:val="20"/>
              </w:rPr>
              <w:t>学校教育自己診断の結果と分析［</w:t>
            </w:r>
            <w:r w:rsidR="001C0509" w:rsidRPr="00014D2D">
              <w:rPr>
                <w:rFonts w:ascii="ＭＳ 明朝" w:hAnsi="ＭＳ 明朝" w:hint="eastAsia"/>
                <w:sz w:val="20"/>
                <w:szCs w:val="20"/>
              </w:rPr>
              <w:t>令和</w:t>
            </w:r>
            <w:r w:rsidR="00581AD8" w:rsidRPr="00014D2D">
              <w:rPr>
                <w:rFonts w:ascii="ＭＳ 明朝" w:hAnsi="ＭＳ 明朝" w:hint="eastAsia"/>
                <w:sz w:val="20"/>
                <w:szCs w:val="20"/>
              </w:rPr>
              <w:t>４</w:t>
            </w:r>
            <w:r w:rsidRPr="00014D2D">
              <w:rPr>
                <w:rFonts w:ascii="ＭＳ 明朝" w:hAnsi="ＭＳ 明朝" w:hint="eastAsia"/>
                <w:sz w:val="20"/>
                <w:szCs w:val="20"/>
              </w:rPr>
              <w:t>年</w:t>
            </w:r>
            <w:r w:rsidR="00581AD8" w:rsidRPr="00014D2D">
              <w:rPr>
                <w:rFonts w:ascii="ＭＳ 明朝" w:hAnsi="ＭＳ 明朝"/>
                <w:sz w:val="20"/>
                <w:szCs w:val="20"/>
              </w:rPr>
              <w:t>12</w:t>
            </w:r>
            <w:r w:rsidRPr="00014D2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014D2D" w:rsidRDefault="00267D3C" w:rsidP="00225A63">
            <w:pPr>
              <w:spacing w:line="300" w:lineRule="exact"/>
              <w:jc w:val="center"/>
              <w:rPr>
                <w:rFonts w:ascii="ＭＳ 明朝" w:hAnsi="ＭＳ 明朝"/>
                <w:sz w:val="20"/>
                <w:szCs w:val="20"/>
              </w:rPr>
            </w:pPr>
            <w:r w:rsidRPr="00014D2D">
              <w:rPr>
                <w:rFonts w:ascii="ＭＳ 明朝" w:hAnsi="ＭＳ 明朝" w:hint="eastAsia"/>
                <w:sz w:val="20"/>
                <w:szCs w:val="20"/>
              </w:rPr>
              <w:t>学校</w:t>
            </w:r>
            <w:r w:rsidR="00B063A9" w:rsidRPr="00014D2D">
              <w:rPr>
                <w:rFonts w:ascii="ＭＳ 明朝" w:hAnsi="ＭＳ 明朝" w:hint="eastAsia"/>
                <w:sz w:val="20"/>
                <w:szCs w:val="20"/>
              </w:rPr>
              <w:t>運営</w:t>
            </w:r>
            <w:r w:rsidRPr="00014D2D">
              <w:rPr>
                <w:rFonts w:ascii="ＭＳ 明朝" w:hAnsi="ＭＳ 明朝" w:hint="eastAsia"/>
                <w:sz w:val="20"/>
                <w:szCs w:val="20"/>
              </w:rPr>
              <w:t>協議会</w:t>
            </w:r>
            <w:r w:rsidR="00225A63" w:rsidRPr="00014D2D">
              <w:rPr>
                <w:rFonts w:ascii="ＭＳ 明朝" w:hAnsi="ＭＳ 明朝" w:hint="eastAsia"/>
                <w:sz w:val="20"/>
                <w:szCs w:val="20"/>
              </w:rPr>
              <w:t>からの意見</w:t>
            </w:r>
          </w:p>
        </w:tc>
      </w:tr>
      <w:tr w:rsidR="0086696C" w:rsidRPr="00014D2D" w:rsidTr="004E51AC">
        <w:trPr>
          <w:trHeight w:val="24"/>
          <w:jc w:val="center"/>
        </w:trPr>
        <w:tc>
          <w:tcPr>
            <w:tcW w:w="6771" w:type="dxa"/>
            <w:shd w:val="clear" w:color="auto" w:fill="auto"/>
            <w:tcMar>
              <w:top w:w="113" w:type="dxa"/>
              <w:left w:w="113" w:type="dxa"/>
              <w:bottom w:w="113" w:type="dxa"/>
              <w:right w:w="113" w:type="dxa"/>
            </w:tcMar>
          </w:tcPr>
          <w:p w:rsidR="000B7F10" w:rsidRPr="00014D2D" w:rsidRDefault="00004D0E" w:rsidP="00BF72AA">
            <w:pPr>
              <w:rPr>
                <w:rFonts w:ascii="ＭＳ 明朝" w:hAnsi="ＭＳ 明朝"/>
                <w:sz w:val="20"/>
                <w:szCs w:val="20"/>
              </w:rPr>
            </w:pPr>
            <w:r w:rsidRPr="00014D2D">
              <w:rPr>
                <w:rFonts w:ascii="ＭＳ 明朝" w:hAnsi="ＭＳ 明朝" w:hint="eastAsia"/>
                <w:sz w:val="20"/>
                <w:szCs w:val="20"/>
              </w:rPr>
              <w:t>【保護者による回答】</w:t>
            </w:r>
          </w:p>
          <w:p w:rsidR="00AF605C" w:rsidRPr="00014D2D" w:rsidRDefault="00AF605C" w:rsidP="00BF72AA">
            <w:pPr>
              <w:ind w:firstLineChars="100" w:firstLine="200"/>
              <w:rPr>
                <w:rFonts w:ascii="ＭＳ 明朝" w:hAnsi="ＭＳ 明朝"/>
                <w:sz w:val="20"/>
                <w:szCs w:val="20"/>
              </w:rPr>
            </w:pPr>
            <w:r w:rsidRPr="00014D2D">
              <w:rPr>
                <w:rFonts w:ascii="ＭＳ 明朝" w:hAnsi="ＭＳ 明朝" w:hint="eastAsia"/>
                <w:sz w:val="20"/>
                <w:szCs w:val="20"/>
              </w:rPr>
              <w:t>「学校は雰囲気がよく生徒がいきいきと学校生活を送っている」</w:t>
            </w:r>
            <w:r w:rsidR="00581AD8" w:rsidRPr="00014D2D">
              <w:rPr>
                <w:rFonts w:ascii="ＭＳ 明朝" w:hAnsi="ＭＳ 明朝"/>
                <w:sz w:val="20"/>
                <w:szCs w:val="20"/>
              </w:rPr>
              <w:t>94</w:t>
            </w:r>
            <w:r w:rsidRPr="00014D2D">
              <w:rPr>
                <w:rFonts w:ascii="ＭＳ 明朝" w:hAnsi="ＭＳ 明朝" w:hint="eastAsia"/>
                <w:sz w:val="20"/>
                <w:szCs w:val="20"/>
              </w:rPr>
              <w:t>%、「学校は、特色ある分野別学習や部活動などの教育活動がある」</w:t>
            </w:r>
            <w:r w:rsidR="00581AD8" w:rsidRPr="00014D2D">
              <w:rPr>
                <w:rFonts w:ascii="ＭＳ 明朝" w:hAnsi="ＭＳ 明朝"/>
                <w:sz w:val="20"/>
                <w:szCs w:val="20"/>
              </w:rPr>
              <w:t>94</w:t>
            </w:r>
            <w:r w:rsidRPr="00014D2D">
              <w:rPr>
                <w:rFonts w:ascii="ＭＳ 明朝" w:hAnsi="ＭＳ 明朝" w:hint="eastAsia"/>
                <w:sz w:val="20"/>
                <w:szCs w:val="20"/>
              </w:rPr>
              <w:t>%</w:t>
            </w:r>
            <w:r w:rsidR="00BF72AA" w:rsidRPr="00014D2D">
              <w:rPr>
                <w:rFonts w:ascii="ＭＳ 明朝" w:hAnsi="ＭＳ 明朝" w:hint="eastAsia"/>
                <w:sz w:val="20"/>
                <w:szCs w:val="20"/>
              </w:rPr>
              <w:t>とあり、</w:t>
            </w:r>
            <w:r w:rsidR="00D63A80" w:rsidRPr="00014D2D">
              <w:rPr>
                <w:rFonts w:ascii="ＭＳ 明朝" w:hAnsi="ＭＳ 明朝" w:hint="eastAsia"/>
                <w:sz w:val="20"/>
                <w:szCs w:val="20"/>
              </w:rPr>
              <w:t>比較的</w:t>
            </w:r>
            <w:r w:rsidRPr="00014D2D">
              <w:rPr>
                <w:rFonts w:ascii="ＭＳ 明朝" w:hAnsi="ＭＳ 明朝" w:hint="eastAsia"/>
                <w:sz w:val="20"/>
                <w:szCs w:val="20"/>
              </w:rPr>
              <w:t>高いレベルで</w:t>
            </w:r>
            <w:r w:rsidR="00BF72AA" w:rsidRPr="00014D2D">
              <w:rPr>
                <w:rFonts w:ascii="ＭＳ 明朝" w:hAnsi="ＭＳ 明朝" w:hint="eastAsia"/>
                <w:sz w:val="20"/>
                <w:szCs w:val="20"/>
              </w:rPr>
              <w:t>の肯定的</w:t>
            </w:r>
            <w:r w:rsidRPr="00014D2D">
              <w:rPr>
                <w:rFonts w:ascii="ＭＳ 明朝" w:hAnsi="ＭＳ 明朝" w:hint="eastAsia"/>
                <w:sz w:val="20"/>
                <w:szCs w:val="20"/>
              </w:rPr>
              <w:t>回答</w:t>
            </w:r>
            <w:r w:rsidR="00D63A80" w:rsidRPr="00014D2D">
              <w:rPr>
                <w:rFonts w:ascii="ＭＳ 明朝" w:hAnsi="ＭＳ 明朝" w:hint="eastAsia"/>
                <w:sz w:val="20"/>
                <w:szCs w:val="20"/>
              </w:rPr>
              <w:t>となっ</w:t>
            </w:r>
            <w:r w:rsidR="00BF72AA" w:rsidRPr="00014D2D">
              <w:rPr>
                <w:rFonts w:ascii="ＭＳ 明朝" w:hAnsi="ＭＳ 明朝" w:hint="eastAsia"/>
                <w:sz w:val="20"/>
                <w:szCs w:val="20"/>
              </w:rPr>
              <w:t>た</w:t>
            </w:r>
            <w:r w:rsidRPr="00014D2D">
              <w:rPr>
                <w:rFonts w:ascii="ＭＳ 明朝" w:hAnsi="ＭＳ 明朝" w:hint="eastAsia"/>
                <w:sz w:val="20"/>
                <w:szCs w:val="20"/>
              </w:rPr>
              <w:t>。</w:t>
            </w:r>
            <w:r w:rsidR="005F6642" w:rsidRPr="00014D2D">
              <w:rPr>
                <w:rFonts w:ascii="ＭＳ 明朝" w:hAnsi="ＭＳ 明朝" w:hint="eastAsia"/>
                <w:sz w:val="20"/>
                <w:szCs w:val="20"/>
              </w:rPr>
              <w:t>本校の特色ある教育活動に</w:t>
            </w:r>
            <w:r w:rsidR="00D63A80" w:rsidRPr="00014D2D">
              <w:rPr>
                <w:rFonts w:ascii="ＭＳ 明朝" w:hAnsi="ＭＳ 明朝" w:hint="eastAsia"/>
                <w:sz w:val="20"/>
                <w:szCs w:val="20"/>
              </w:rPr>
              <w:t>ついて概ね、肯定的に受けとめていただいていると推察する。</w:t>
            </w:r>
            <w:r w:rsidRPr="00014D2D">
              <w:rPr>
                <w:rFonts w:ascii="ＭＳ 明朝" w:hAnsi="ＭＳ 明朝" w:hint="eastAsia"/>
                <w:sz w:val="20"/>
                <w:szCs w:val="20"/>
              </w:rPr>
              <w:t>ただし、「学校の授業参観や学校行事に参加して、子どもの様子が把握できている」</w:t>
            </w:r>
            <w:r w:rsidR="00581AD8" w:rsidRPr="00014D2D">
              <w:rPr>
                <w:rFonts w:ascii="ＭＳ 明朝" w:hAnsi="ＭＳ 明朝"/>
                <w:sz w:val="20"/>
                <w:szCs w:val="20"/>
              </w:rPr>
              <w:t>74</w:t>
            </w:r>
            <w:r w:rsidRPr="00014D2D">
              <w:rPr>
                <w:rFonts w:ascii="ＭＳ 明朝" w:hAnsi="ＭＳ 明朝" w:hint="eastAsia"/>
                <w:sz w:val="20"/>
                <w:szCs w:val="20"/>
              </w:rPr>
              <w:t>%等</w:t>
            </w:r>
            <w:r w:rsidR="00D63A80" w:rsidRPr="00014D2D">
              <w:rPr>
                <w:rFonts w:ascii="ＭＳ 明朝" w:hAnsi="ＭＳ 明朝" w:hint="eastAsia"/>
                <w:sz w:val="20"/>
                <w:szCs w:val="20"/>
              </w:rPr>
              <w:t>の項目について</w:t>
            </w:r>
            <w:r w:rsidRPr="00014D2D">
              <w:rPr>
                <w:rFonts w:ascii="ＭＳ 明朝" w:hAnsi="ＭＳ 明朝" w:hint="eastAsia"/>
                <w:sz w:val="20"/>
                <w:szCs w:val="20"/>
              </w:rPr>
              <w:t>課題があ</w:t>
            </w:r>
            <w:r w:rsidR="00D63A80" w:rsidRPr="00014D2D">
              <w:rPr>
                <w:rFonts w:ascii="ＭＳ 明朝" w:hAnsi="ＭＳ 明朝" w:hint="eastAsia"/>
                <w:sz w:val="20"/>
                <w:szCs w:val="20"/>
              </w:rPr>
              <w:t>る。</w:t>
            </w:r>
            <w:r w:rsidR="00132AE0" w:rsidRPr="00014D2D">
              <w:rPr>
                <w:rFonts w:ascii="ＭＳ 明朝" w:hAnsi="ＭＳ 明朝" w:hint="eastAsia"/>
                <w:sz w:val="20"/>
                <w:szCs w:val="20"/>
              </w:rPr>
              <w:t>新型コロナウイルス感染症</w:t>
            </w:r>
            <w:r w:rsidR="00583654" w:rsidRPr="00014D2D">
              <w:rPr>
                <w:rFonts w:ascii="ＭＳ 明朝" w:hAnsi="ＭＳ 明朝" w:hint="eastAsia"/>
                <w:sz w:val="20"/>
                <w:szCs w:val="20"/>
              </w:rPr>
              <w:t>拡大防止の観点から</w:t>
            </w:r>
            <w:r w:rsidR="00132AE0" w:rsidRPr="00014D2D">
              <w:rPr>
                <w:rFonts w:ascii="ＭＳ 明朝" w:hAnsi="ＭＳ 明朝" w:hint="eastAsia"/>
                <w:sz w:val="20"/>
                <w:szCs w:val="20"/>
              </w:rPr>
              <w:t>、保護者の参観の機会を質・量ともに充実</w:t>
            </w:r>
            <w:r w:rsidR="00BF72AA" w:rsidRPr="00014D2D">
              <w:rPr>
                <w:rFonts w:ascii="ＭＳ 明朝" w:hAnsi="ＭＳ 明朝" w:hint="eastAsia"/>
                <w:sz w:val="20"/>
                <w:szCs w:val="20"/>
              </w:rPr>
              <w:t>させていきたい。</w:t>
            </w:r>
          </w:p>
          <w:p w:rsidR="00004D0E" w:rsidRPr="00014D2D" w:rsidRDefault="00004D0E" w:rsidP="00BF72AA">
            <w:pPr>
              <w:rPr>
                <w:rFonts w:ascii="ＭＳ 明朝" w:hAnsi="ＭＳ 明朝"/>
                <w:sz w:val="20"/>
                <w:szCs w:val="20"/>
              </w:rPr>
            </w:pPr>
            <w:r w:rsidRPr="00014D2D">
              <w:rPr>
                <w:rFonts w:ascii="ＭＳ 明朝" w:hAnsi="ＭＳ 明朝" w:hint="eastAsia"/>
                <w:sz w:val="20"/>
                <w:szCs w:val="20"/>
              </w:rPr>
              <w:t>【生徒による回答】</w:t>
            </w:r>
          </w:p>
          <w:p w:rsidR="00037B49" w:rsidRPr="00014D2D" w:rsidRDefault="00004D0E" w:rsidP="00037B49">
            <w:pPr>
              <w:ind w:firstLineChars="100" w:firstLine="200"/>
              <w:rPr>
                <w:rFonts w:ascii="ＭＳ 明朝" w:hAnsi="ＭＳ 明朝"/>
                <w:sz w:val="20"/>
                <w:szCs w:val="20"/>
              </w:rPr>
            </w:pPr>
            <w:r w:rsidRPr="00014D2D">
              <w:rPr>
                <w:rFonts w:ascii="ＭＳ 明朝" w:hAnsi="ＭＳ 明朝" w:hint="eastAsia"/>
                <w:sz w:val="20"/>
                <w:szCs w:val="20"/>
              </w:rPr>
              <w:t>「学校は、特色ある分野別学習や部活動などの教育活動がある」</w:t>
            </w:r>
            <w:r w:rsidR="00581AD8" w:rsidRPr="00014D2D">
              <w:rPr>
                <w:rFonts w:ascii="ＭＳ 明朝" w:hAnsi="ＭＳ 明朝"/>
                <w:sz w:val="20"/>
                <w:szCs w:val="20"/>
              </w:rPr>
              <w:t>95</w:t>
            </w:r>
            <w:r w:rsidRPr="00014D2D">
              <w:rPr>
                <w:rFonts w:ascii="ＭＳ 明朝" w:hAnsi="ＭＳ 明朝" w:hint="eastAsia"/>
                <w:sz w:val="20"/>
                <w:szCs w:val="20"/>
              </w:rPr>
              <w:t>%、</w:t>
            </w:r>
            <w:r w:rsidR="00AF605C" w:rsidRPr="00014D2D">
              <w:rPr>
                <w:rFonts w:ascii="ＭＳ 明朝" w:hAnsi="ＭＳ 明朝" w:hint="eastAsia"/>
                <w:sz w:val="20"/>
                <w:szCs w:val="20"/>
              </w:rPr>
              <w:t>「学校は、生徒の意見や期待に応えようとしている」</w:t>
            </w:r>
            <w:r w:rsidR="00581AD8" w:rsidRPr="00014D2D">
              <w:rPr>
                <w:rFonts w:ascii="ＭＳ 明朝" w:hAnsi="ＭＳ 明朝"/>
                <w:sz w:val="20"/>
                <w:szCs w:val="20"/>
              </w:rPr>
              <w:t>93</w:t>
            </w:r>
            <w:r w:rsidR="00AF605C" w:rsidRPr="00014D2D">
              <w:rPr>
                <w:rFonts w:ascii="ＭＳ 明朝" w:hAnsi="ＭＳ 明朝" w:hint="eastAsia"/>
                <w:sz w:val="20"/>
                <w:szCs w:val="20"/>
              </w:rPr>
              <w:t>%</w:t>
            </w:r>
            <w:r w:rsidRPr="00014D2D">
              <w:rPr>
                <w:rFonts w:ascii="ＭＳ 明朝" w:hAnsi="ＭＳ 明朝" w:hint="eastAsia"/>
                <w:sz w:val="20"/>
                <w:szCs w:val="20"/>
              </w:rPr>
              <w:t>等、比較的高いレベルで</w:t>
            </w:r>
            <w:r w:rsidR="00BF72AA" w:rsidRPr="00014D2D">
              <w:rPr>
                <w:rFonts w:ascii="ＭＳ 明朝" w:hAnsi="ＭＳ 明朝" w:hint="eastAsia"/>
                <w:sz w:val="20"/>
                <w:szCs w:val="20"/>
              </w:rPr>
              <w:t>の肯定的</w:t>
            </w:r>
            <w:r w:rsidRPr="00014D2D">
              <w:rPr>
                <w:rFonts w:ascii="ＭＳ 明朝" w:hAnsi="ＭＳ 明朝" w:hint="eastAsia"/>
                <w:sz w:val="20"/>
                <w:szCs w:val="20"/>
              </w:rPr>
              <w:t>回答</w:t>
            </w:r>
            <w:r w:rsidR="00BF72AA" w:rsidRPr="00014D2D">
              <w:rPr>
                <w:rFonts w:ascii="ＭＳ 明朝" w:hAnsi="ＭＳ 明朝" w:hint="eastAsia"/>
                <w:sz w:val="20"/>
                <w:szCs w:val="20"/>
              </w:rPr>
              <w:t>となった</w:t>
            </w:r>
            <w:r w:rsidRPr="00014D2D">
              <w:rPr>
                <w:rFonts w:ascii="ＭＳ 明朝" w:hAnsi="ＭＳ 明朝" w:hint="eastAsia"/>
                <w:sz w:val="20"/>
                <w:szCs w:val="20"/>
              </w:rPr>
              <w:t>。</w:t>
            </w:r>
            <w:r w:rsidR="004E51AC" w:rsidRPr="00014D2D">
              <w:rPr>
                <w:rFonts w:ascii="ＭＳ 明朝" w:hAnsi="ＭＳ 明朝" w:hint="eastAsia"/>
                <w:sz w:val="20"/>
                <w:szCs w:val="20"/>
              </w:rPr>
              <w:t>一方で</w:t>
            </w:r>
            <w:r w:rsidRPr="00014D2D">
              <w:rPr>
                <w:rFonts w:ascii="ＭＳ 明朝" w:hAnsi="ＭＳ 明朝" w:hint="eastAsia"/>
                <w:sz w:val="20"/>
                <w:szCs w:val="20"/>
              </w:rPr>
              <w:t>、「日々の学習を通して学力の向上が感じられる」</w:t>
            </w:r>
            <w:r w:rsidR="00581AD8" w:rsidRPr="00014D2D">
              <w:rPr>
                <w:rFonts w:ascii="ＭＳ 明朝" w:hAnsi="ＭＳ 明朝"/>
                <w:sz w:val="20"/>
                <w:szCs w:val="20"/>
              </w:rPr>
              <w:t>75</w:t>
            </w:r>
            <w:r w:rsidRPr="00014D2D">
              <w:rPr>
                <w:rFonts w:ascii="ＭＳ 明朝" w:hAnsi="ＭＳ 明朝" w:hint="eastAsia"/>
                <w:sz w:val="20"/>
                <w:szCs w:val="20"/>
              </w:rPr>
              <w:t>%</w:t>
            </w:r>
            <w:r w:rsidR="00BF72AA" w:rsidRPr="00014D2D">
              <w:rPr>
                <w:rFonts w:ascii="ＭＳ 明朝" w:hAnsi="ＭＳ 明朝" w:hint="eastAsia"/>
                <w:sz w:val="20"/>
                <w:szCs w:val="20"/>
              </w:rPr>
              <w:t>であ</w:t>
            </w:r>
            <w:r w:rsidR="00037B49" w:rsidRPr="00014D2D">
              <w:rPr>
                <w:rFonts w:ascii="ＭＳ 明朝" w:hAnsi="ＭＳ 明朝" w:hint="eastAsia"/>
                <w:sz w:val="20"/>
                <w:szCs w:val="20"/>
              </w:rPr>
              <w:t>る。目標とする評価指数(</w:t>
            </w:r>
            <w:r w:rsidR="00581AD8" w:rsidRPr="00014D2D">
              <w:rPr>
                <w:rFonts w:ascii="ＭＳ 明朝" w:hAnsi="ＭＳ 明朝"/>
                <w:sz w:val="20"/>
                <w:szCs w:val="20"/>
              </w:rPr>
              <w:t>70</w:t>
            </w:r>
            <w:r w:rsidR="00037B49" w:rsidRPr="00014D2D">
              <w:rPr>
                <w:rFonts w:ascii="ＭＳ 明朝" w:hAnsi="ＭＳ 明朝" w:hint="eastAsia"/>
                <w:sz w:val="20"/>
                <w:szCs w:val="20"/>
              </w:rPr>
              <w:t>%)には達しているが、さらに、</w:t>
            </w:r>
            <w:r w:rsidR="004E51AC" w:rsidRPr="00014D2D">
              <w:rPr>
                <w:rFonts w:ascii="ＭＳ 明朝" w:hAnsi="ＭＳ 明朝" w:hint="eastAsia"/>
                <w:sz w:val="20"/>
                <w:szCs w:val="20"/>
              </w:rPr>
              <w:t>学習に対する成果や課題に対して評価</w:t>
            </w:r>
            <w:r w:rsidR="00037B49" w:rsidRPr="00014D2D">
              <w:rPr>
                <w:rFonts w:ascii="ＭＳ 明朝" w:hAnsi="ＭＳ 明朝" w:hint="eastAsia"/>
                <w:sz w:val="20"/>
                <w:szCs w:val="20"/>
              </w:rPr>
              <w:t>する</w:t>
            </w:r>
            <w:r w:rsidR="004E51AC" w:rsidRPr="00014D2D">
              <w:rPr>
                <w:rFonts w:ascii="ＭＳ 明朝" w:hAnsi="ＭＳ 明朝" w:hint="eastAsia"/>
                <w:sz w:val="20"/>
                <w:szCs w:val="20"/>
              </w:rPr>
              <w:t>機会を設定するとともに、適切にフィードバックすることが求められる。</w:t>
            </w:r>
          </w:p>
          <w:p w:rsidR="00D63A80" w:rsidRPr="00014D2D" w:rsidRDefault="004E51AC" w:rsidP="00BA0F1F">
            <w:pPr>
              <w:ind w:firstLineChars="100" w:firstLine="200"/>
              <w:rPr>
                <w:rFonts w:ascii="ＭＳ 明朝" w:hAnsi="ＭＳ 明朝"/>
                <w:sz w:val="20"/>
                <w:szCs w:val="20"/>
              </w:rPr>
            </w:pPr>
            <w:r w:rsidRPr="00014D2D">
              <w:rPr>
                <w:rFonts w:ascii="ＭＳ 明朝" w:hAnsi="ＭＳ 明朝" w:hint="eastAsia"/>
                <w:sz w:val="20"/>
                <w:szCs w:val="20"/>
              </w:rPr>
              <w:t>また、</w:t>
            </w:r>
            <w:r w:rsidR="00BF72AA" w:rsidRPr="00014D2D">
              <w:rPr>
                <w:rFonts w:ascii="ＭＳ 明朝" w:hAnsi="ＭＳ 明朝" w:hint="eastAsia"/>
                <w:sz w:val="20"/>
                <w:szCs w:val="20"/>
              </w:rPr>
              <w:t>「将来の進路や職業について考えている」</w:t>
            </w:r>
            <w:r w:rsidR="00581AD8" w:rsidRPr="00014D2D">
              <w:rPr>
                <w:rFonts w:ascii="ＭＳ 明朝" w:hAnsi="ＭＳ 明朝"/>
                <w:sz w:val="20"/>
                <w:szCs w:val="20"/>
              </w:rPr>
              <w:t>73</w:t>
            </w:r>
            <w:r w:rsidR="00BF72AA" w:rsidRPr="00014D2D">
              <w:rPr>
                <w:rFonts w:ascii="ＭＳ 明朝" w:hAnsi="ＭＳ 明朝" w:hint="eastAsia"/>
                <w:sz w:val="20"/>
                <w:szCs w:val="20"/>
              </w:rPr>
              <w:t>%であり、</w:t>
            </w:r>
            <w:r w:rsidRPr="00014D2D">
              <w:rPr>
                <w:rFonts w:ascii="ＭＳ 明朝" w:hAnsi="ＭＳ 明朝" w:hint="eastAsia"/>
                <w:sz w:val="20"/>
                <w:szCs w:val="20"/>
              </w:rPr>
              <w:t>キャリア教育に対する指導の充実がよりいっそう強く求められる。</w:t>
            </w:r>
            <w:r w:rsidR="00BF72AA" w:rsidRPr="00014D2D">
              <w:rPr>
                <w:rFonts w:ascii="ＭＳ 明朝" w:hAnsi="ＭＳ 明朝" w:hint="eastAsia"/>
                <w:sz w:val="20"/>
                <w:szCs w:val="20"/>
              </w:rPr>
              <w:t>高等学校と連携したキャリア教育についても、効果を検証しながら検討</w:t>
            </w:r>
            <w:r w:rsidR="00BA0F1F" w:rsidRPr="00014D2D">
              <w:rPr>
                <w:rFonts w:ascii="ＭＳ 明朝" w:hAnsi="ＭＳ 明朝" w:hint="eastAsia"/>
                <w:sz w:val="20"/>
                <w:szCs w:val="20"/>
              </w:rPr>
              <w:t>して</w:t>
            </w:r>
            <w:r w:rsidR="00BF72AA" w:rsidRPr="00014D2D">
              <w:rPr>
                <w:rFonts w:ascii="ＭＳ 明朝" w:hAnsi="ＭＳ 明朝" w:hint="eastAsia"/>
                <w:sz w:val="20"/>
                <w:szCs w:val="20"/>
              </w:rPr>
              <w:t>いきたい。</w:t>
            </w:r>
          </w:p>
        </w:tc>
        <w:tc>
          <w:tcPr>
            <w:tcW w:w="8221" w:type="dxa"/>
            <w:shd w:val="clear" w:color="auto" w:fill="auto"/>
            <w:tcMar>
              <w:top w:w="113" w:type="dxa"/>
              <w:left w:w="113" w:type="dxa"/>
              <w:bottom w:w="113" w:type="dxa"/>
              <w:right w:w="113" w:type="dxa"/>
            </w:tcMar>
          </w:tcPr>
          <w:p w:rsidR="00AE2843" w:rsidRPr="00014D2D" w:rsidRDefault="002B290F" w:rsidP="00BF72AA">
            <w:pPr>
              <w:rPr>
                <w:rFonts w:ascii="ＭＳ 明朝" w:hAnsi="ＭＳ 明朝"/>
                <w:sz w:val="20"/>
                <w:szCs w:val="20"/>
              </w:rPr>
            </w:pPr>
            <w:r w:rsidRPr="00014D2D">
              <w:rPr>
                <w:rFonts w:ascii="ＭＳ 明朝" w:hAnsi="ＭＳ 明朝" w:hint="eastAsia"/>
                <w:sz w:val="20"/>
                <w:szCs w:val="20"/>
              </w:rPr>
              <w:t>第</w:t>
            </w:r>
            <w:r w:rsidR="00581AD8" w:rsidRPr="00014D2D">
              <w:rPr>
                <w:rFonts w:ascii="ＭＳ 明朝" w:hAnsi="ＭＳ 明朝" w:hint="eastAsia"/>
                <w:sz w:val="20"/>
                <w:szCs w:val="20"/>
              </w:rPr>
              <w:t>１</w:t>
            </w:r>
            <w:r w:rsidRPr="00014D2D">
              <w:rPr>
                <w:rFonts w:ascii="ＭＳ 明朝" w:hAnsi="ＭＳ 明朝" w:hint="eastAsia"/>
                <w:sz w:val="20"/>
                <w:szCs w:val="20"/>
              </w:rPr>
              <w:t>回（令和</w:t>
            </w:r>
            <w:r w:rsidR="00581AD8" w:rsidRPr="00014D2D">
              <w:rPr>
                <w:rFonts w:ascii="ＭＳ 明朝" w:hAnsi="ＭＳ 明朝" w:hint="eastAsia"/>
                <w:sz w:val="20"/>
                <w:szCs w:val="20"/>
              </w:rPr>
              <w:t>４</w:t>
            </w:r>
            <w:r w:rsidRPr="00014D2D">
              <w:rPr>
                <w:rFonts w:ascii="ＭＳ 明朝" w:hAnsi="ＭＳ 明朝" w:hint="eastAsia"/>
                <w:sz w:val="20"/>
                <w:szCs w:val="20"/>
              </w:rPr>
              <w:t>年</w:t>
            </w:r>
            <w:r w:rsidR="00581AD8" w:rsidRPr="00014D2D">
              <w:rPr>
                <w:rFonts w:ascii="ＭＳ 明朝" w:hAnsi="ＭＳ 明朝" w:hint="eastAsia"/>
                <w:sz w:val="20"/>
                <w:szCs w:val="20"/>
              </w:rPr>
              <w:t>４</w:t>
            </w:r>
            <w:r w:rsidRPr="00014D2D">
              <w:rPr>
                <w:rFonts w:ascii="ＭＳ 明朝" w:hAnsi="ＭＳ 明朝" w:hint="eastAsia"/>
                <w:sz w:val="20"/>
                <w:szCs w:val="20"/>
              </w:rPr>
              <w:t>月</w:t>
            </w:r>
            <w:r w:rsidR="00581AD8" w:rsidRPr="00014D2D">
              <w:rPr>
                <w:rFonts w:ascii="ＭＳ 明朝" w:hAnsi="ＭＳ 明朝"/>
                <w:sz w:val="20"/>
                <w:szCs w:val="20"/>
              </w:rPr>
              <w:t>28</w:t>
            </w:r>
            <w:r w:rsidRPr="00014D2D">
              <w:rPr>
                <w:rFonts w:ascii="ＭＳ 明朝" w:hAnsi="ＭＳ 明朝" w:hint="eastAsia"/>
                <w:sz w:val="20"/>
                <w:szCs w:val="20"/>
              </w:rPr>
              <w:t>日）</w:t>
            </w:r>
          </w:p>
          <w:p w:rsidR="00BF72AA" w:rsidRPr="00014D2D" w:rsidRDefault="00BF72AA" w:rsidP="00BF72AA">
            <w:pPr>
              <w:rPr>
                <w:rFonts w:ascii="ＭＳ 明朝" w:hAnsi="ＭＳ 明朝"/>
                <w:sz w:val="20"/>
                <w:szCs w:val="20"/>
              </w:rPr>
            </w:pPr>
            <w:r w:rsidRPr="00014D2D">
              <w:rPr>
                <w:rFonts w:ascii="ＭＳ 明朝" w:hAnsi="ＭＳ 明朝" w:hint="eastAsia"/>
                <w:sz w:val="20"/>
                <w:szCs w:val="20"/>
              </w:rPr>
              <w:t>・中高ともに、アクティブラーニング型授業の充実に取り組んでいただきたい。</w:t>
            </w:r>
          </w:p>
          <w:p w:rsidR="002B290F" w:rsidRPr="00014D2D" w:rsidRDefault="002B290F" w:rsidP="00BF72AA">
            <w:pPr>
              <w:rPr>
                <w:rFonts w:ascii="ＭＳ 明朝" w:hAnsi="ＭＳ 明朝"/>
                <w:sz w:val="20"/>
                <w:szCs w:val="20"/>
              </w:rPr>
            </w:pPr>
            <w:r w:rsidRPr="00014D2D">
              <w:rPr>
                <w:rFonts w:ascii="ＭＳ 明朝" w:hAnsi="ＭＳ 明朝" w:hint="eastAsia"/>
                <w:sz w:val="20"/>
                <w:szCs w:val="20"/>
              </w:rPr>
              <w:t>・中高一貫教育校の特性を生かし、積極的に中高連携を進めてほしい。</w:t>
            </w:r>
          </w:p>
          <w:p w:rsidR="002B290F" w:rsidRPr="00014D2D" w:rsidRDefault="002B290F" w:rsidP="00BF72AA">
            <w:pPr>
              <w:ind w:left="200" w:hangingChars="100" w:hanging="20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ＩＣＴ</w:t>
            </w:r>
            <w:r w:rsidRPr="00014D2D">
              <w:rPr>
                <w:rFonts w:ascii="ＭＳ 明朝" w:hAnsi="ＭＳ 明朝" w:hint="eastAsia"/>
                <w:sz w:val="20"/>
                <w:szCs w:val="20"/>
              </w:rPr>
              <w:t>環境を整え、教員が積極的に</w:t>
            </w:r>
            <w:r w:rsidR="00581AD8" w:rsidRPr="00014D2D">
              <w:rPr>
                <w:rFonts w:ascii="ＭＳ 明朝" w:hAnsi="ＭＳ 明朝" w:hint="eastAsia"/>
                <w:sz w:val="20"/>
                <w:szCs w:val="20"/>
              </w:rPr>
              <w:t>ＩＣＴ</w:t>
            </w:r>
            <w:r w:rsidRPr="00014D2D">
              <w:rPr>
                <w:rFonts w:ascii="ＭＳ 明朝" w:hAnsi="ＭＳ 明朝" w:hint="eastAsia"/>
                <w:sz w:val="20"/>
                <w:szCs w:val="20"/>
              </w:rPr>
              <w:t>を活用する授業展開に取り組んでほしい。</w:t>
            </w:r>
          </w:p>
          <w:p w:rsidR="002B290F" w:rsidRPr="00014D2D" w:rsidRDefault="002B290F" w:rsidP="00BF72AA">
            <w:pPr>
              <w:ind w:left="200" w:hangingChars="100" w:hanging="200"/>
              <w:rPr>
                <w:rFonts w:ascii="ＭＳ 明朝" w:hAnsi="ＭＳ 明朝"/>
                <w:sz w:val="20"/>
                <w:szCs w:val="20"/>
              </w:rPr>
            </w:pPr>
            <w:r w:rsidRPr="00014D2D">
              <w:rPr>
                <w:rFonts w:ascii="ＭＳ 明朝" w:hAnsi="ＭＳ 明朝" w:hint="eastAsia"/>
                <w:sz w:val="20"/>
                <w:szCs w:val="20"/>
              </w:rPr>
              <w:t>・常に保護者へのていねいな説明を行い、安心、安全で、開かれたに学校づくりに取り組んでいただきたい。</w:t>
            </w:r>
          </w:p>
          <w:p w:rsidR="002B290F" w:rsidRPr="00014D2D" w:rsidRDefault="002B290F" w:rsidP="00BF72AA">
            <w:pPr>
              <w:rPr>
                <w:rFonts w:ascii="ＭＳ 明朝" w:hAnsi="ＭＳ 明朝"/>
                <w:sz w:val="20"/>
                <w:szCs w:val="20"/>
              </w:rPr>
            </w:pPr>
            <w:r w:rsidRPr="00014D2D">
              <w:rPr>
                <w:rFonts w:ascii="ＭＳ 明朝" w:hAnsi="ＭＳ 明朝" w:hint="eastAsia"/>
                <w:sz w:val="20"/>
                <w:szCs w:val="20"/>
              </w:rPr>
              <w:t>第</w:t>
            </w:r>
            <w:r w:rsidR="00581AD8" w:rsidRPr="00014D2D">
              <w:rPr>
                <w:rFonts w:ascii="ＭＳ 明朝" w:hAnsi="ＭＳ 明朝" w:hint="eastAsia"/>
                <w:sz w:val="20"/>
                <w:szCs w:val="20"/>
              </w:rPr>
              <w:t>２</w:t>
            </w:r>
            <w:r w:rsidRPr="00014D2D">
              <w:rPr>
                <w:rFonts w:ascii="ＭＳ 明朝" w:hAnsi="ＭＳ 明朝" w:hint="eastAsia"/>
                <w:sz w:val="20"/>
                <w:szCs w:val="20"/>
              </w:rPr>
              <w:t>回（令和</w:t>
            </w:r>
            <w:r w:rsidR="00581AD8" w:rsidRPr="00014D2D">
              <w:rPr>
                <w:rFonts w:ascii="ＭＳ 明朝" w:hAnsi="ＭＳ 明朝" w:hint="eastAsia"/>
                <w:sz w:val="20"/>
                <w:szCs w:val="20"/>
              </w:rPr>
              <w:t>４</w:t>
            </w:r>
            <w:r w:rsidRPr="00014D2D">
              <w:rPr>
                <w:rFonts w:ascii="ＭＳ 明朝" w:hAnsi="ＭＳ 明朝" w:hint="eastAsia"/>
                <w:sz w:val="20"/>
                <w:szCs w:val="20"/>
              </w:rPr>
              <w:t>年</w:t>
            </w:r>
            <w:r w:rsidR="00581AD8" w:rsidRPr="00014D2D">
              <w:rPr>
                <w:rFonts w:ascii="ＭＳ 明朝" w:hAnsi="ＭＳ 明朝"/>
                <w:sz w:val="20"/>
                <w:szCs w:val="20"/>
              </w:rPr>
              <w:t>10</w:t>
            </w:r>
            <w:r w:rsidRPr="00014D2D">
              <w:rPr>
                <w:rFonts w:ascii="ＭＳ 明朝" w:hAnsi="ＭＳ 明朝" w:hint="eastAsia"/>
                <w:sz w:val="20"/>
                <w:szCs w:val="20"/>
              </w:rPr>
              <w:t>月</w:t>
            </w:r>
            <w:r w:rsidR="00581AD8" w:rsidRPr="00014D2D">
              <w:rPr>
                <w:rFonts w:ascii="ＭＳ 明朝" w:hAnsi="ＭＳ 明朝"/>
                <w:sz w:val="20"/>
                <w:szCs w:val="20"/>
              </w:rPr>
              <w:t>31</w:t>
            </w:r>
            <w:r w:rsidRPr="00014D2D">
              <w:rPr>
                <w:rFonts w:ascii="ＭＳ 明朝" w:hAnsi="ＭＳ 明朝" w:hint="eastAsia"/>
                <w:sz w:val="20"/>
                <w:szCs w:val="20"/>
              </w:rPr>
              <w:t>日）</w:t>
            </w:r>
          </w:p>
          <w:p w:rsidR="002B290F" w:rsidRPr="00014D2D" w:rsidRDefault="002B290F" w:rsidP="00BF72AA">
            <w:pPr>
              <w:ind w:left="200" w:hangingChars="100" w:hanging="200"/>
              <w:rPr>
                <w:rFonts w:ascii="ＭＳ 明朝" w:hAnsi="ＭＳ 明朝"/>
                <w:sz w:val="20"/>
                <w:szCs w:val="20"/>
              </w:rPr>
            </w:pPr>
            <w:r w:rsidRPr="00014D2D">
              <w:rPr>
                <w:rFonts w:ascii="ＭＳ 明朝" w:hAnsi="ＭＳ 明朝" w:hint="eastAsia"/>
                <w:sz w:val="20"/>
                <w:szCs w:val="20"/>
              </w:rPr>
              <w:t>・中高一貫教育の特色を生かして、抜本的な中学校、高等学校の入学者選抜システムを構築していただきたい。</w:t>
            </w:r>
          </w:p>
          <w:p w:rsidR="002B290F" w:rsidRPr="00014D2D" w:rsidRDefault="002B290F" w:rsidP="00BF72AA">
            <w:pPr>
              <w:ind w:left="200" w:hangingChars="100" w:hanging="200"/>
              <w:rPr>
                <w:rFonts w:ascii="ＭＳ 明朝" w:hAnsi="ＭＳ 明朝"/>
                <w:sz w:val="20"/>
                <w:szCs w:val="20"/>
              </w:rPr>
            </w:pPr>
            <w:r w:rsidRPr="00014D2D">
              <w:rPr>
                <w:rFonts w:ascii="ＭＳ 明朝" w:hAnsi="ＭＳ 明朝" w:hint="eastAsia"/>
                <w:sz w:val="20"/>
                <w:szCs w:val="20"/>
              </w:rPr>
              <w:t>・特色のある学校であり、大阪府への移管後も</w:t>
            </w:r>
            <w:r w:rsidR="004C3FEE" w:rsidRPr="00014D2D">
              <w:rPr>
                <w:rFonts w:ascii="ＭＳ 明朝" w:hAnsi="ＭＳ 明朝" w:hint="eastAsia"/>
                <w:sz w:val="20"/>
                <w:szCs w:val="20"/>
              </w:rPr>
              <w:t>教育水準が維持できるように、引き続き手厚い支援をお願いしたい。</w:t>
            </w:r>
          </w:p>
          <w:p w:rsidR="00BF72AA" w:rsidRPr="00014D2D" w:rsidRDefault="00BF72AA" w:rsidP="00BF72AA">
            <w:pPr>
              <w:ind w:left="200" w:hangingChars="100" w:hanging="200"/>
              <w:rPr>
                <w:rFonts w:ascii="ＭＳ 明朝" w:hAnsi="ＭＳ 明朝"/>
                <w:sz w:val="20"/>
                <w:szCs w:val="20"/>
              </w:rPr>
            </w:pPr>
            <w:r w:rsidRPr="00014D2D">
              <w:rPr>
                <w:rFonts w:ascii="ＭＳ 明朝" w:hAnsi="ＭＳ 明朝" w:hint="eastAsia"/>
                <w:sz w:val="20"/>
                <w:szCs w:val="20"/>
              </w:rPr>
              <w:t>・地域に愛される学校をめざし、存在意義の定着と情報発信を進めていただきたい。</w:t>
            </w:r>
          </w:p>
          <w:p w:rsidR="002B290F" w:rsidRPr="00014D2D" w:rsidRDefault="002B290F" w:rsidP="00BF72AA">
            <w:pPr>
              <w:rPr>
                <w:rFonts w:ascii="ＭＳ 明朝" w:hAnsi="ＭＳ 明朝"/>
                <w:sz w:val="20"/>
                <w:szCs w:val="20"/>
              </w:rPr>
            </w:pPr>
            <w:r w:rsidRPr="00014D2D">
              <w:rPr>
                <w:rFonts w:ascii="ＭＳ 明朝" w:hAnsi="ＭＳ 明朝" w:hint="eastAsia"/>
                <w:sz w:val="20"/>
                <w:szCs w:val="20"/>
              </w:rPr>
              <w:t>第</w:t>
            </w:r>
            <w:r w:rsidR="00581AD8" w:rsidRPr="00014D2D">
              <w:rPr>
                <w:rFonts w:ascii="ＭＳ 明朝" w:hAnsi="ＭＳ 明朝" w:hint="eastAsia"/>
                <w:sz w:val="20"/>
                <w:szCs w:val="20"/>
              </w:rPr>
              <w:t>３</w:t>
            </w:r>
            <w:r w:rsidRPr="00014D2D">
              <w:rPr>
                <w:rFonts w:ascii="ＭＳ 明朝" w:hAnsi="ＭＳ 明朝" w:hint="eastAsia"/>
                <w:sz w:val="20"/>
                <w:szCs w:val="20"/>
              </w:rPr>
              <w:t>回（令和</w:t>
            </w:r>
            <w:r w:rsidR="00581AD8" w:rsidRPr="00014D2D">
              <w:rPr>
                <w:rFonts w:ascii="ＭＳ 明朝" w:hAnsi="ＭＳ 明朝" w:hint="eastAsia"/>
                <w:sz w:val="20"/>
                <w:szCs w:val="20"/>
              </w:rPr>
              <w:t>５</w:t>
            </w:r>
            <w:r w:rsidRPr="00014D2D">
              <w:rPr>
                <w:rFonts w:ascii="ＭＳ 明朝" w:hAnsi="ＭＳ 明朝" w:hint="eastAsia"/>
                <w:sz w:val="20"/>
                <w:szCs w:val="20"/>
              </w:rPr>
              <w:t>年</w:t>
            </w:r>
            <w:r w:rsidR="00581AD8" w:rsidRPr="00014D2D">
              <w:rPr>
                <w:rFonts w:ascii="ＭＳ 明朝" w:hAnsi="ＭＳ 明朝" w:hint="eastAsia"/>
                <w:sz w:val="20"/>
                <w:szCs w:val="20"/>
              </w:rPr>
              <w:t>３</w:t>
            </w:r>
            <w:r w:rsidRPr="00014D2D">
              <w:rPr>
                <w:rFonts w:ascii="ＭＳ 明朝" w:hAnsi="ＭＳ 明朝" w:hint="eastAsia"/>
                <w:sz w:val="20"/>
                <w:szCs w:val="20"/>
              </w:rPr>
              <w:t>月</w:t>
            </w:r>
            <w:r w:rsidR="00581AD8" w:rsidRPr="00014D2D">
              <w:rPr>
                <w:rFonts w:ascii="ＭＳ 明朝" w:hAnsi="ＭＳ 明朝"/>
                <w:sz w:val="20"/>
                <w:szCs w:val="20"/>
              </w:rPr>
              <w:t>25</w:t>
            </w:r>
            <w:r w:rsidRPr="00014D2D">
              <w:rPr>
                <w:rFonts w:ascii="ＭＳ 明朝" w:hAnsi="ＭＳ 明朝" w:hint="eastAsia"/>
                <w:sz w:val="20"/>
                <w:szCs w:val="20"/>
              </w:rPr>
              <w:t>日）</w:t>
            </w:r>
          </w:p>
          <w:p w:rsidR="002B290F" w:rsidRPr="00014D2D" w:rsidRDefault="00037B49" w:rsidP="00A43411">
            <w:pPr>
              <w:ind w:left="200" w:hangingChars="100" w:hanging="200"/>
              <w:rPr>
                <w:rFonts w:ascii="ＭＳ 明朝" w:hAnsi="ＭＳ 明朝"/>
                <w:sz w:val="20"/>
                <w:szCs w:val="20"/>
              </w:rPr>
            </w:pPr>
            <w:r w:rsidRPr="00014D2D">
              <w:rPr>
                <w:rFonts w:ascii="ＭＳ 明朝" w:hAnsi="ＭＳ 明朝" w:hint="eastAsia"/>
                <w:sz w:val="20"/>
                <w:szCs w:val="20"/>
              </w:rPr>
              <w:t>・</w:t>
            </w:r>
            <w:r w:rsidR="00A43411" w:rsidRPr="00014D2D">
              <w:rPr>
                <w:rFonts w:ascii="ＭＳ 明朝" w:hAnsi="ＭＳ 明朝" w:hint="eastAsia"/>
                <w:sz w:val="20"/>
                <w:szCs w:val="20"/>
              </w:rPr>
              <w:t>学校運営</w:t>
            </w:r>
            <w:r w:rsidR="00A427CF" w:rsidRPr="00014D2D">
              <w:rPr>
                <w:rFonts w:ascii="ＭＳ 明朝" w:hAnsi="ＭＳ 明朝" w:hint="eastAsia"/>
                <w:sz w:val="20"/>
                <w:szCs w:val="20"/>
              </w:rPr>
              <w:t>を行う上</w:t>
            </w:r>
            <w:r w:rsidR="00A43411" w:rsidRPr="00014D2D">
              <w:rPr>
                <w:rFonts w:ascii="ＭＳ 明朝" w:hAnsi="ＭＳ 明朝" w:hint="eastAsia"/>
                <w:sz w:val="20"/>
                <w:szCs w:val="20"/>
              </w:rPr>
              <w:t>で、地域の理解が必要である。地域への社会貢献活動や地域への情報発信をしっかり</w:t>
            </w:r>
            <w:r w:rsidR="00A427CF" w:rsidRPr="00014D2D">
              <w:rPr>
                <w:rFonts w:ascii="ＭＳ 明朝" w:hAnsi="ＭＳ 明朝" w:hint="eastAsia"/>
                <w:sz w:val="20"/>
                <w:szCs w:val="20"/>
              </w:rPr>
              <w:t>と</w:t>
            </w:r>
            <w:r w:rsidR="00A43411" w:rsidRPr="00014D2D">
              <w:rPr>
                <w:rFonts w:ascii="ＭＳ 明朝" w:hAnsi="ＭＳ 明朝" w:hint="eastAsia"/>
                <w:sz w:val="20"/>
                <w:szCs w:val="20"/>
              </w:rPr>
              <w:t>行いながら，学校と地域との連携をさらに深めていただきたい。</w:t>
            </w:r>
          </w:p>
          <w:p w:rsidR="00A43411" w:rsidRPr="00014D2D" w:rsidRDefault="00A43411" w:rsidP="00A43411">
            <w:pPr>
              <w:ind w:left="200" w:hangingChars="100" w:hanging="200"/>
              <w:rPr>
                <w:rFonts w:ascii="ＭＳ 明朝" w:hAnsi="ＭＳ 明朝"/>
                <w:sz w:val="20"/>
                <w:szCs w:val="20"/>
              </w:rPr>
            </w:pPr>
            <w:r w:rsidRPr="00014D2D">
              <w:rPr>
                <w:rFonts w:ascii="ＭＳ 明朝" w:hAnsi="ＭＳ 明朝" w:hint="eastAsia"/>
                <w:sz w:val="20"/>
                <w:szCs w:val="20"/>
              </w:rPr>
              <w:t>・広報活動を工夫しながら、咲くやこの花中</w:t>
            </w:r>
            <w:r w:rsidR="00A31B4B" w:rsidRPr="00014D2D">
              <w:rPr>
                <w:rFonts w:ascii="ＭＳ 明朝" w:hAnsi="ＭＳ 明朝" w:hint="eastAsia"/>
                <w:sz w:val="20"/>
                <w:szCs w:val="20"/>
              </w:rPr>
              <w:t>学校</w:t>
            </w:r>
            <w:r w:rsidRPr="00014D2D">
              <w:rPr>
                <w:rFonts w:ascii="ＭＳ 明朝" w:hAnsi="ＭＳ 明朝" w:hint="eastAsia"/>
                <w:sz w:val="20"/>
                <w:szCs w:val="20"/>
              </w:rPr>
              <w:t>・</w:t>
            </w:r>
            <w:r w:rsidR="00A31B4B" w:rsidRPr="00014D2D">
              <w:rPr>
                <w:rFonts w:ascii="ＭＳ 明朝" w:hAnsi="ＭＳ 明朝" w:hint="eastAsia"/>
                <w:sz w:val="20"/>
                <w:szCs w:val="20"/>
              </w:rPr>
              <w:t>高等学校</w:t>
            </w:r>
            <w:r w:rsidRPr="00014D2D">
              <w:rPr>
                <w:rFonts w:ascii="ＭＳ 明朝" w:hAnsi="ＭＳ 明朝" w:hint="eastAsia"/>
                <w:sz w:val="20"/>
                <w:szCs w:val="20"/>
              </w:rPr>
              <w:t>の教育活動に関して、動画を活用したり、オープンスクール等の場を利用したりして</w:t>
            </w:r>
            <w:r w:rsidR="00581AD8" w:rsidRPr="00014D2D">
              <w:rPr>
                <w:rFonts w:ascii="ＭＳ 明朝" w:hAnsi="ＭＳ 明朝" w:hint="eastAsia"/>
                <w:sz w:val="20"/>
                <w:szCs w:val="20"/>
              </w:rPr>
              <w:t>ＰＲ</w:t>
            </w:r>
            <w:r w:rsidRPr="00014D2D">
              <w:rPr>
                <w:rFonts w:ascii="ＭＳ 明朝" w:hAnsi="ＭＳ 明朝" w:hint="eastAsia"/>
                <w:sz w:val="20"/>
                <w:szCs w:val="20"/>
              </w:rPr>
              <w:t>することが重要である。</w:t>
            </w:r>
          </w:p>
          <w:p w:rsidR="00A43411" w:rsidRPr="00014D2D" w:rsidRDefault="00A43411" w:rsidP="00A427CF">
            <w:pPr>
              <w:ind w:left="200" w:hangingChars="100" w:hanging="200"/>
              <w:rPr>
                <w:rFonts w:ascii="ＭＳ 明朝" w:hAnsi="ＭＳ 明朝"/>
                <w:sz w:val="20"/>
                <w:szCs w:val="20"/>
              </w:rPr>
            </w:pPr>
            <w:r w:rsidRPr="00014D2D">
              <w:rPr>
                <w:rFonts w:ascii="ＭＳ 明朝" w:hAnsi="ＭＳ 明朝" w:hint="eastAsia"/>
                <w:sz w:val="20"/>
                <w:szCs w:val="20"/>
              </w:rPr>
              <w:t>・</w:t>
            </w:r>
            <w:r w:rsidR="00A427CF" w:rsidRPr="00014D2D">
              <w:rPr>
                <w:rFonts w:ascii="ＭＳ 明朝" w:hAnsi="ＭＳ 明朝" w:hint="eastAsia"/>
                <w:sz w:val="20"/>
                <w:szCs w:val="20"/>
              </w:rPr>
              <w:t>進路に関する情報等、生徒とともに</w:t>
            </w:r>
            <w:r w:rsidRPr="00014D2D">
              <w:rPr>
                <w:rFonts w:ascii="ＭＳ 明朝" w:hAnsi="ＭＳ 明朝" w:hint="eastAsia"/>
                <w:sz w:val="20"/>
                <w:szCs w:val="20"/>
              </w:rPr>
              <w:t>保護者への説明の機会</w:t>
            </w:r>
            <w:r w:rsidR="00A427CF" w:rsidRPr="00014D2D">
              <w:rPr>
                <w:rFonts w:ascii="ＭＳ 明朝" w:hAnsi="ＭＳ 明朝" w:hint="eastAsia"/>
                <w:sz w:val="20"/>
                <w:szCs w:val="20"/>
              </w:rPr>
              <w:t>も設けてほしい</w:t>
            </w:r>
            <w:r w:rsidRPr="00014D2D">
              <w:rPr>
                <w:rFonts w:ascii="ＭＳ 明朝" w:hAnsi="ＭＳ 明朝" w:hint="eastAsia"/>
                <w:sz w:val="20"/>
                <w:szCs w:val="20"/>
              </w:rPr>
              <w:t>。</w:t>
            </w:r>
          </w:p>
        </w:tc>
      </w:tr>
    </w:tbl>
    <w:p w:rsidR="0086696C" w:rsidRPr="00014D2D" w:rsidRDefault="0086696C" w:rsidP="0037367C">
      <w:pPr>
        <w:spacing w:line="120" w:lineRule="exact"/>
        <w:ind w:leftChars="-428" w:left="-899"/>
      </w:pPr>
    </w:p>
    <w:p w:rsidR="0086696C" w:rsidRPr="00014D2D" w:rsidRDefault="00581AD8" w:rsidP="00B44397">
      <w:pPr>
        <w:ind w:leftChars="-92" w:left="-4" w:hangingChars="90" w:hanging="189"/>
        <w:jc w:val="left"/>
        <w:rPr>
          <w:rFonts w:ascii="ＭＳ ゴシック" w:eastAsia="ＭＳ ゴシック" w:hAnsi="ＭＳ ゴシック"/>
          <w:szCs w:val="21"/>
        </w:rPr>
      </w:pPr>
      <w:bookmarkStart w:id="0" w:name="_GoBack"/>
      <w:bookmarkEnd w:id="0"/>
      <w:r w:rsidRPr="00014D2D">
        <w:rPr>
          <w:rFonts w:ascii="ＭＳ ゴシック" w:eastAsia="ＭＳ ゴシック" w:hAnsi="ＭＳ ゴシック" w:hint="eastAsia"/>
          <w:szCs w:val="21"/>
        </w:rPr>
        <w:t>３</w:t>
      </w:r>
      <w:r w:rsidR="0037367C" w:rsidRPr="00014D2D">
        <w:rPr>
          <w:rFonts w:ascii="ＭＳ ゴシック" w:eastAsia="ＭＳ ゴシック" w:hAnsi="ＭＳ ゴシック" w:hint="eastAsia"/>
          <w:szCs w:val="21"/>
        </w:rPr>
        <w:t xml:space="preserve">　</w:t>
      </w:r>
      <w:r w:rsidR="0086696C" w:rsidRPr="00014D2D">
        <w:rPr>
          <w:rFonts w:ascii="ＭＳ ゴシック" w:eastAsia="ＭＳ ゴシック" w:hAnsi="ＭＳ ゴシック" w:hint="eastAsia"/>
          <w:szCs w:val="21"/>
        </w:rPr>
        <w:t>本年度の取組</w:t>
      </w:r>
      <w:r w:rsidR="0037367C" w:rsidRPr="00014D2D">
        <w:rPr>
          <w:rFonts w:ascii="ＭＳ ゴシック" w:eastAsia="ＭＳ ゴシック" w:hAnsi="ＭＳ ゴシック" w:hint="eastAsia"/>
          <w:szCs w:val="21"/>
        </w:rPr>
        <w:t>内容</w:t>
      </w:r>
      <w:r w:rsidR="0086696C" w:rsidRPr="00014D2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B147DC" w:rsidRPr="00014D2D" w:rsidTr="00AB00E6">
        <w:trPr>
          <w:jc w:val="center"/>
        </w:trPr>
        <w:tc>
          <w:tcPr>
            <w:tcW w:w="881" w:type="dxa"/>
            <w:shd w:val="clear" w:color="auto" w:fill="auto"/>
            <w:tcMar>
              <w:top w:w="85" w:type="dxa"/>
              <w:left w:w="85" w:type="dxa"/>
              <w:bottom w:w="85" w:type="dxa"/>
              <w:right w:w="85" w:type="dxa"/>
            </w:tcMar>
            <w:vAlign w:val="center"/>
          </w:tcPr>
          <w:p w:rsidR="00897939" w:rsidRPr="00014D2D" w:rsidRDefault="00897939" w:rsidP="0054712D">
            <w:pPr>
              <w:spacing w:line="240" w:lineRule="exact"/>
              <w:jc w:val="center"/>
              <w:rPr>
                <w:rFonts w:ascii="ＭＳ 明朝" w:hAnsi="ＭＳ 明朝"/>
                <w:sz w:val="20"/>
                <w:szCs w:val="20"/>
              </w:rPr>
            </w:pPr>
            <w:r w:rsidRPr="00014D2D">
              <w:rPr>
                <w:rFonts w:ascii="ＭＳ 明朝" w:hAnsi="ＭＳ 明朝" w:hint="eastAsia"/>
                <w:sz w:val="20"/>
                <w:szCs w:val="20"/>
              </w:rPr>
              <w:t>中期的</w:t>
            </w:r>
          </w:p>
          <w:p w:rsidR="00897939" w:rsidRPr="00014D2D" w:rsidRDefault="00897939" w:rsidP="0054712D">
            <w:pPr>
              <w:spacing w:line="240" w:lineRule="exact"/>
              <w:jc w:val="center"/>
              <w:rPr>
                <w:rFonts w:ascii="ＭＳ 明朝" w:hAnsi="ＭＳ 明朝"/>
                <w:spacing w:val="-20"/>
                <w:sz w:val="20"/>
                <w:szCs w:val="20"/>
              </w:rPr>
            </w:pPr>
            <w:r w:rsidRPr="00014D2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014D2D" w:rsidRDefault="00897939" w:rsidP="006B5B51">
            <w:pPr>
              <w:spacing w:line="320" w:lineRule="exact"/>
              <w:jc w:val="center"/>
              <w:rPr>
                <w:rFonts w:ascii="ＭＳ 明朝" w:hAnsi="ＭＳ 明朝"/>
                <w:sz w:val="20"/>
                <w:szCs w:val="20"/>
              </w:rPr>
            </w:pPr>
            <w:r w:rsidRPr="00014D2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014D2D" w:rsidRDefault="00897939" w:rsidP="006B5B51">
            <w:pPr>
              <w:spacing w:line="320" w:lineRule="exact"/>
              <w:jc w:val="center"/>
              <w:rPr>
                <w:rFonts w:ascii="ＭＳ 明朝" w:hAnsi="ＭＳ 明朝"/>
                <w:sz w:val="20"/>
                <w:szCs w:val="20"/>
              </w:rPr>
            </w:pPr>
            <w:r w:rsidRPr="00014D2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014D2D" w:rsidRDefault="00897939" w:rsidP="006B5B51">
            <w:pPr>
              <w:spacing w:line="320" w:lineRule="exact"/>
              <w:jc w:val="center"/>
              <w:rPr>
                <w:rFonts w:ascii="ＭＳ 明朝" w:hAnsi="ＭＳ 明朝"/>
                <w:sz w:val="20"/>
                <w:szCs w:val="20"/>
              </w:rPr>
            </w:pPr>
            <w:r w:rsidRPr="00014D2D">
              <w:rPr>
                <w:rFonts w:ascii="ＭＳ 明朝" w:hAnsi="ＭＳ 明朝" w:hint="eastAsia"/>
                <w:sz w:val="20"/>
                <w:szCs w:val="20"/>
              </w:rPr>
              <w:t>評価指標</w:t>
            </w:r>
            <w:r w:rsidR="00AB00E6" w:rsidRPr="00014D2D">
              <w:rPr>
                <w:rFonts w:ascii="ＭＳ 明朝" w:hAnsi="ＭＳ 明朝" w:hint="eastAsia"/>
                <w:sz w:val="20"/>
                <w:szCs w:val="20"/>
              </w:rPr>
              <w:t>[</w:t>
            </w:r>
            <w:r w:rsidR="00581AD8" w:rsidRPr="00014D2D">
              <w:rPr>
                <w:rFonts w:ascii="ＭＳ 明朝" w:hAnsi="ＭＳ 明朝" w:hint="eastAsia"/>
                <w:sz w:val="20"/>
                <w:szCs w:val="20"/>
              </w:rPr>
              <w:t>Ｒ３</w:t>
            </w:r>
            <w:r w:rsidR="00AB00E6" w:rsidRPr="00014D2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014D2D" w:rsidRDefault="00897939" w:rsidP="006B5B51">
            <w:pPr>
              <w:spacing w:line="320" w:lineRule="exact"/>
              <w:jc w:val="center"/>
              <w:rPr>
                <w:rFonts w:ascii="ＭＳ 明朝" w:hAnsi="ＭＳ 明朝"/>
                <w:sz w:val="20"/>
                <w:szCs w:val="20"/>
              </w:rPr>
            </w:pPr>
            <w:r w:rsidRPr="00014D2D">
              <w:rPr>
                <w:rFonts w:ascii="ＭＳ 明朝" w:hAnsi="ＭＳ 明朝" w:hint="eastAsia"/>
                <w:sz w:val="20"/>
                <w:szCs w:val="20"/>
              </w:rPr>
              <w:t>自己評価</w:t>
            </w:r>
          </w:p>
        </w:tc>
      </w:tr>
      <w:tr w:rsidR="00B147DC" w:rsidRPr="00014D2D" w:rsidTr="00653C4A">
        <w:trPr>
          <w:cantSplit/>
          <w:trHeight w:val="4684"/>
          <w:jc w:val="center"/>
        </w:trPr>
        <w:tc>
          <w:tcPr>
            <w:tcW w:w="881" w:type="dxa"/>
            <w:shd w:val="clear" w:color="auto" w:fill="auto"/>
            <w:tcMar>
              <w:top w:w="85" w:type="dxa"/>
              <w:left w:w="85" w:type="dxa"/>
              <w:bottom w:w="85" w:type="dxa"/>
              <w:right w:w="85" w:type="dxa"/>
            </w:tcMar>
            <w:textDirection w:val="tbRlV"/>
            <w:vAlign w:val="center"/>
          </w:tcPr>
          <w:p w:rsidR="00897939" w:rsidRPr="00014D2D" w:rsidRDefault="00581AD8" w:rsidP="005B3B91">
            <w:pPr>
              <w:spacing w:line="300" w:lineRule="exact"/>
              <w:ind w:left="113" w:right="113"/>
              <w:jc w:val="center"/>
              <w:rPr>
                <w:rFonts w:ascii="ＭＳ 明朝" w:hAnsi="ＭＳ 明朝"/>
                <w:sz w:val="22"/>
                <w:szCs w:val="22"/>
              </w:rPr>
            </w:pPr>
            <w:r w:rsidRPr="00014D2D">
              <w:rPr>
                <w:rFonts w:ascii="ＭＳ 明朝" w:hAnsi="ＭＳ 明朝" w:hint="eastAsia"/>
                <w:sz w:val="22"/>
                <w:szCs w:val="22"/>
              </w:rPr>
              <w:t>１</w:t>
            </w:r>
            <w:r w:rsidR="005B3B91" w:rsidRPr="00014D2D">
              <w:rPr>
                <w:rFonts w:ascii="ＭＳ 明朝" w:hAnsi="ＭＳ 明朝" w:hint="eastAsia"/>
                <w:sz w:val="22"/>
                <w:szCs w:val="22"/>
              </w:rPr>
              <w:t xml:space="preserve">　確かな学力の育成</w:t>
            </w:r>
          </w:p>
        </w:tc>
        <w:tc>
          <w:tcPr>
            <w:tcW w:w="2020" w:type="dxa"/>
            <w:shd w:val="clear" w:color="auto" w:fill="auto"/>
            <w:tcMar>
              <w:top w:w="85" w:type="dxa"/>
              <w:left w:w="85" w:type="dxa"/>
              <w:bottom w:w="85" w:type="dxa"/>
              <w:right w:w="85" w:type="dxa"/>
            </w:tcMar>
          </w:tcPr>
          <w:p w:rsidR="0071748A" w:rsidRPr="00014D2D" w:rsidRDefault="001925DF" w:rsidP="00AB00E6">
            <w:pPr>
              <w:spacing w:line="300" w:lineRule="exact"/>
              <w:ind w:left="220" w:hangingChars="100" w:hanging="220"/>
              <w:rPr>
                <w:rFonts w:ascii="ＭＳ 明朝" w:hAnsi="ＭＳ 明朝"/>
                <w:sz w:val="20"/>
                <w:szCs w:val="20"/>
              </w:rPr>
            </w:pPr>
            <w:r w:rsidRPr="00014D2D">
              <w:rPr>
                <w:rFonts w:hint="eastAsia"/>
                <w:sz w:val="22"/>
                <w:szCs w:val="22"/>
              </w:rPr>
              <w:t>（</w:t>
            </w:r>
            <w:r w:rsidR="00581AD8" w:rsidRPr="00014D2D">
              <w:rPr>
                <w:rFonts w:hint="eastAsia"/>
                <w:sz w:val="22"/>
                <w:szCs w:val="22"/>
              </w:rPr>
              <w:t>１</w:t>
            </w:r>
            <w:r w:rsidRPr="00014D2D">
              <w:rPr>
                <w:rFonts w:hint="eastAsia"/>
                <w:sz w:val="22"/>
                <w:szCs w:val="22"/>
              </w:rPr>
              <w:t>）授業力向上に向けた授業改善</w:t>
            </w:r>
            <w:r w:rsidR="003C6962" w:rsidRPr="00014D2D">
              <w:rPr>
                <w:rFonts w:hint="eastAsia"/>
                <w:sz w:val="22"/>
                <w:szCs w:val="22"/>
              </w:rPr>
              <w:t>、</w:t>
            </w:r>
            <w:r w:rsidR="003C6962" w:rsidRPr="00014D2D">
              <w:rPr>
                <w:rFonts w:ascii="ＭＳ 明朝" w:hAnsi="ＭＳ 明朝" w:hint="eastAsia"/>
                <w:sz w:val="22"/>
                <w:szCs w:val="22"/>
              </w:rPr>
              <w:t>子ども一人ひとりに応じた学力向上への取組</w:t>
            </w:r>
          </w:p>
          <w:p w:rsidR="00AB00E6" w:rsidRPr="00014D2D" w:rsidRDefault="001925DF" w:rsidP="00AB00E6">
            <w:pPr>
              <w:spacing w:line="300" w:lineRule="exact"/>
              <w:ind w:left="220" w:hangingChars="100" w:hanging="220"/>
              <w:rPr>
                <w:sz w:val="22"/>
                <w:szCs w:val="22"/>
              </w:rPr>
            </w:pPr>
            <w:r w:rsidRPr="00014D2D">
              <w:rPr>
                <w:rFonts w:hint="eastAsia"/>
                <w:sz w:val="22"/>
                <w:szCs w:val="22"/>
              </w:rPr>
              <w:t>ア「主体的・対話的で深い学び」を導入した授業を展開</w:t>
            </w:r>
          </w:p>
          <w:p w:rsidR="003C6962" w:rsidRPr="00014D2D" w:rsidRDefault="003C6962" w:rsidP="00AB00E6">
            <w:pPr>
              <w:spacing w:line="300" w:lineRule="exact"/>
              <w:ind w:left="220" w:hangingChars="100" w:hanging="220"/>
              <w:rPr>
                <w:sz w:val="22"/>
                <w:szCs w:val="22"/>
              </w:rPr>
            </w:pPr>
          </w:p>
          <w:p w:rsidR="00FC2EA2" w:rsidRPr="00014D2D" w:rsidRDefault="00FC2EA2" w:rsidP="00AB00E6">
            <w:pPr>
              <w:spacing w:line="300" w:lineRule="exact"/>
              <w:ind w:left="220" w:hangingChars="100" w:hanging="220"/>
              <w:rPr>
                <w:sz w:val="22"/>
                <w:szCs w:val="22"/>
              </w:rPr>
            </w:pPr>
          </w:p>
          <w:p w:rsidR="001925DF" w:rsidRPr="00014D2D" w:rsidRDefault="003C6962" w:rsidP="00AB00E6">
            <w:pPr>
              <w:spacing w:line="300" w:lineRule="exact"/>
              <w:ind w:left="220" w:hangingChars="100" w:hanging="220"/>
              <w:rPr>
                <w:sz w:val="22"/>
                <w:szCs w:val="22"/>
              </w:rPr>
            </w:pPr>
            <w:r w:rsidRPr="00014D2D">
              <w:rPr>
                <w:rFonts w:hint="eastAsia"/>
                <w:sz w:val="22"/>
                <w:szCs w:val="22"/>
              </w:rPr>
              <w:t>イ</w:t>
            </w:r>
            <w:r w:rsidR="00581AD8" w:rsidRPr="00014D2D">
              <w:rPr>
                <w:rFonts w:hint="eastAsia"/>
                <w:sz w:val="22"/>
                <w:szCs w:val="22"/>
              </w:rPr>
              <w:t>ＩＣＴ</w:t>
            </w:r>
            <w:r w:rsidR="001925DF" w:rsidRPr="00014D2D">
              <w:rPr>
                <w:rFonts w:hint="eastAsia"/>
                <w:sz w:val="22"/>
                <w:szCs w:val="22"/>
              </w:rPr>
              <w:t>学習環境の充実</w:t>
            </w:r>
          </w:p>
          <w:p w:rsidR="001925DF" w:rsidRPr="00014D2D" w:rsidRDefault="001925DF" w:rsidP="00AB00E6">
            <w:pPr>
              <w:spacing w:line="300" w:lineRule="exact"/>
              <w:ind w:left="220" w:hangingChars="100" w:hanging="220"/>
              <w:rPr>
                <w:sz w:val="22"/>
                <w:szCs w:val="22"/>
              </w:rPr>
            </w:pPr>
          </w:p>
          <w:p w:rsidR="00FC2EA2" w:rsidRPr="00014D2D" w:rsidRDefault="00FC2EA2" w:rsidP="00AB00E6">
            <w:pPr>
              <w:spacing w:line="300" w:lineRule="exact"/>
              <w:ind w:left="220" w:hangingChars="100" w:hanging="220"/>
              <w:rPr>
                <w:sz w:val="22"/>
                <w:szCs w:val="22"/>
              </w:rPr>
            </w:pPr>
          </w:p>
          <w:p w:rsidR="00466A7C" w:rsidRPr="00014D2D" w:rsidRDefault="00466A7C" w:rsidP="00AB00E6">
            <w:pPr>
              <w:spacing w:line="300" w:lineRule="exact"/>
              <w:ind w:left="220" w:hangingChars="100" w:hanging="220"/>
              <w:rPr>
                <w:sz w:val="22"/>
                <w:szCs w:val="22"/>
              </w:rPr>
            </w:pPr>
          </w:p>
          <w:p w:rsidR="001925DF" w:rsidRPr="00014D2D" w:rsidRDefault="003C6962" w:rsidP="00AB00E6">
            <w:pPr>
              <w:spacing w:line="300" w:lineRule="exact"/>
              <w:ind w:left="220" w:hangingChars="100" w:hanging="220"/>
              <w:rPr>
                <w:sz w:val="22"/>
                <w:szCs w:val="22"/>
              </w:rPr>
            </w:pPr>
            <w:r w:rsidRPr="00014D2D">
              <w:rPr>
                <w:rFonts w:hint="eastAsia"/>
                <w:sz w:val="22"/>
                <w:szCs w:val="22"/>
              </w:rPr>
              <w:t>ウ</w:t>
            </w:r>
            <w:r w:rsidR="001925DF" w:rsidRPr="00014D2D">
              <w:rPr>
                <w:rFonts w:hint="eastAsia"/>
                <w:sz w:val="22"/>
                <w:szCs w:val="22"/>
              </w:rPr>
              <w:t>生徒に学習・生活にかかわる学力向上の取組</w:t>
            </w:r>
          </w:p>
          <w:p w:rsidR="00F30C69" w:rsidRPr="00014D2D" w:rsidRDefault="00F30C69" w:rsidP="00AB00E6">
            <w:pPr>
              <w:spacing w:line="300" w:lineRule="exact"/>
              <w:ind w:left="220" w:hangingChars="100" w:hanging="220"/>
              <w:rPr>
                <w:sz w:val="22"/>
                <w:szCs w:val="22"/>
              </w:rPr>
            </w:pPr>
          </w:p>
          <w:p w:rsidR="00F30C69" w:rsidRPr="00014D2D" w:rsidRDefault="00F30C69" w:rsidP="00AB00E6">
            <w:pPr>
              <w:spacing w:line="300" w:lineRule="exact"/>
              <w:ind w:left="220" w:hangingChars="100" w:hanging="220"/>
              <w:rPr>
                <w:sz w:val="22"/>
                <w:szCs w:val="22"/>
              </w:rPr>
            </w:pPr>
          </w:p>
          <w:p w:rsidR="00F30C69" w:rsidRPr="00014D2D" w:rsidRDefault="00F30C69" w:rsidP="00AB00E6">
            <w:pPr>
              <w:spacing w:line="300" w:lineRule="exact"/>
              <w:ind w:left="220" w:hangingChars="100" w:hanging="220"/>
              <w:rPr>
                <w:sz w:val="22"/>
                <w:szCs w:val="22"/>
              </w:rPr>
            </w:pPr>
          </w:p>
          <w:p w:rsidR="00F30C69" w:rsidRPr="00014D2D" w:rsidRDefault="00F30C69" w:rsidP="00AB00E6">
            <w:pPr>
              <w:spacing w:line="300" w:lineRule="exact"/>
              <w:ind w:left="220" w:hangingChars="100" w:hanging="220"/>
              <w:rPr>
                <w:sz w:val="22"/>
                <w:szCs w:val="22"/>
              </w:rPr>
            </w:pPr>
          </w:p>
          <w:p w:rsidR="00F30C69" w:rsidRPr="00014D2D" w:rsidRDefault="00F30C69" w:rsidP="00AB00E6">
            <w:pPr>
              <w:spacing w:line="300" w:lineRule="exact"/>
              <w:ind w:left="220" w:hangingChars="100" w:hanging="220"/>
              <w:rPr>
                <w:sz w:val="22"/>
                <w:szCs w:val="22"/>
              </w:rPr>
            </w:pPr>
          </w:p>
          <w:p w:rsidR="00FC2EA2" w:rsidRPr="00014D2D" w:rsidRDefault="00FC2EA2" w:rsidP="00AB00E6">
            <w:pPr>
              <w:spacing w:line="300" w:lineRule="exact"/>
              <w:ind w:left="220" w:hangingChars="100" w:hanging="220"/>
              <w:rPr>
                <w:sz w:val="22"/>
                <w:szCs w:val="22"/>
              </w:rPr>
            </w:pPr>
          </w:p>
          <w:p w:rsidR="00F30C69" w:rsidRPr="00014D2D" w:rsidRDefault="00F30C69" w:rsidP="00AB00E6">
            <w:pPr>
              <w:spacing w:line="300" w:lineRule="exact"/>
              <w:ind w:left="220" w:hangingChars="100" w:hanging="220"/>
              <w:rPr>
                <w:rFonts w:ascii="ＭＳ 明朝" w:hAnsi="ＭＳ 明朝"/>
                <w:sz w:val="20"/>
                <w:szCs w:val="20"/>
              </w:rPr>
            </w:pPr>
            <w:r w:rsidRPr="00014D2D">
              <w:rPr>
                <w:rFonts w:hint="eastAsia"/>
                <w:sz w:val="22"/>
                <w:szCs w:val="22"/>
              </w:rPr>
              <w:t>エ英検等を活用した取組</w:t>
            </w:r>
          </w:p>
        </w:tc>
        <w:tc>
          <w:tcPr>
            <w:tcW w:w="4572" w:type="dxa"/>
            <w:tcBorders>
              <w:right w:val="dashed" w:sz="4" w:space="0" w:color="auto"/>
            </w:tcBorders>
            <w:shd w:val="clear" w:color="auto" w:fill="auto"/>
            <w:tcMar>
              <w:top w:w="85" w:type="dxa"/>
              <w:left w:w="85" w:type="dxa"/>
              <w:bottom w:w="85" w:type="dxa"/>
              <w:right w:w="85" w:type="dxa"/>
            </w:tcMar>
          </w:tcPr>
          <w:p w:rsidR="000D170C" w:rsidRPr="00014D2D" w:rsidRDefault="000D170C" w:rsidP="000D170C">
            <w:pPr>
              <w:pStyle w:val="aa"/>
              <w:spacing w:line="300" w:lineRule="exact"/>
              <w:ind w:leftChars="0" w:left="220" w:hangingChars="100" w:hanging="220"/>
              <w:rPr>
                <w:sz w:val="22"/>
                <w:szCs w:val="22"/>
              </w:rPr>
            </w:pPr>
          </w:p>
          <w:p w:rsidR="000D170C" w:rsidRPr="00014D2D" w:rsidRDefault="000D170C" w:rsidP="000D170C">
            <w:pPr>
              <w:pStyle w:val="aa"/>
              <w:spacing w:line="300" w:lineRule="exact"/>
              <w:ind w:leftChars="0" w:left="220" w:hangingChars="100" w:hanging="220"/>
              <w:rPr>
                <w:sz w:val="22"/>
                <w:szCs w:val="22"/>
              </w:rPr>
            </w:pPr>
          </w:p>
          <w:p w:rsidR="000D170C" w:rsidRPr="00014D2D" w:rsidRDefault="000D170C" w:rsidP="000D170C">
            <w:pPr>
              <w:pStyle w:val="aa"/>
              <w:spacing w:line="300" w:lineRule="exact"/>
              <w:ind w:leftChars="0" w:left="220" w:hangingChars="100" w:hanging="220"/>
              <w:rPr>
                <w:sz w:val="22"/>
                <w:szCs w:val="22"/>
              </w:rPr>
            </w:pPr>
          </w:p>
          <w:p w:rsidR="003C6962" w:rsidRPr="00014D2D" w:rsidRDefault="003C6962" w:rsidP="000D170C">
            <w:pPr>
              <w:pStyle w:val="aa"/>
              <w:spacing w:line="300" w:lineRule="exact"/>
              <w:ind w:leftChars="0" w:left="220" w:hangingChars="100" w:hanging="220"/>
              <w:rPr>
                <w:sz w:val="22"/>
                <w:szCs w:val="22"/>
              </w:rPr>
            </w:pPr>
          </w:p>
          <w:p w:rsidR="003C6962" w:rsidRPr="00014D2D" w:rsidRDefault="003C6962" w:rsidP="000D170C">
            <w:pPr>
              <w:pStyle w:val="aa"/>
              <w:spacing w:line="300" w:lineRule="exact"/>
              <w:ind w:leftChars="0" w:left="220" w:hangingChars="100" w:hanging="220"/>
              <w:rPr>
                <w:sz w:val="22"/>
                <w:szCs w:val="22"/>
              </w:rPr>
            </w:pPr>
          </w:p>
          <w:p w:rsidR="003C6962" w:rsidRPr="00014D2D" w:rsidRDefault="003C6962" w:rsidP="000D170C">
            <w:pPr>
              <w:pStyle w:val="aa"/>
              <w:spacing w:line="300" w:lineRule="exact"/>
              <w:ind w:leftChars="0" w:left="220" w:hangingChars="100" w:hanging="220"/>
              <w:rPr>
                <w:sz w:val="22"/>
                <w:szCs w:val="22"/>
              </w:rPr>
            </w:pPr>
          </w:p>
          <w:p w:rsidR="000D170C" w:rsidRPr="00014D2D" w:rsidRDefault="000D170C" w:rsidP="000D170C">
            <w:pPr>
              <w:pStyle w:val="aa"/>
              <w:spacing w:line="300" w:lineRule="exact"/>
              <w:ind w:leftChars="0" w:left="220" w:hangingChars="100" w:hanging="220"/>
              <w:rPr>
                <w:sz w:val="22"/>
                <w:szCs w:val="22"/>
              </w:rPr>
            </w:pPr>
            <w:r w:rsidRPr="00014D2D">
              <w:rPr>
                <w:rFonts w:hint="eastAsia"/>
                <w:sz w:val="22"/>
                <w:szCs w:val="22"/>
              </w:rPr>
              <w:t xml:space="preserve">ア　</w:t>
            </w:r>
            <w:r w:rsidR="00694966" w:rsidRPr="00014D2D">
              <w:rPr>
                <w:rFonts w:hint="eastAsia"/>
                <w:sz w:val="22"/>
                <w:szCs w:val="22"/>
              </w:rPr>
              <w:t>「主体的・対話的で深い学び」を導入した授業を展開する力を向上させるため、</w:t>
            </w:r>
            <w:r w:rsidRPr="00014D2D">
              <w:rPr>
                <w:rFonts w:hint="eastAsia"/>
                <w:sz w:val="22"/>
                <w:szCs w:val="22"/>
              </w:rPr>
              <w:t>公開授業</w:t>
            </w:r>
            <w:r w:rsidR="00D96CC2" w:rsidRPr="00014D2D">
              <w:rPr>
                <w:rFonts w:hint="eastAsia"/>
                <w:sz w:val="22"/>
                <w:szCs w:val="22"/>
              </w:rPr>
              <w:t>を実施する</w:t>
            </w:r>
            <w:r w:rsidR="00694966" w:rsidRPr="00014D2D">
              <w:rPr>
                <w:rFonts w:hint="eastAsia"/>
                <w:sz w:val="22"/>
                <w:szCs w:val="22"/>
              </w:rPr>
              <w:t>。</w:t>
            </w:r>
          </w:p>
          <w:p w:rsidR="001925DF" w:rsidRPr="00014D2D" w:rsidRDefault="001925DF" w:rsidP="00AB00E6">
            <w:pPr>
              <w:spacing w:line="300" w:lineRule="exact"/>
              <w:ind w:left="440" w:hangingChars="200" w:hanging="440"/>
              <w:rPr>
                <w:sz w:val="22"/>
                <w:szCs w:val="22"/>
              </w:rPr>
            </w:pPr>
          </w:p>
          <w:p w:rsidR="001925DF" w:rsidRPr="00014D2D" w:rsidRDefault="001925DF" w:rsidP="00AB00E6">
            <w:pPr>
              <w:spacing w:line="300" w:lineRule="exact"/>
              <w:ind w:left="440" w:hangingChars="200" w:hanging="440"/>
              <w:rPr>
                <w:sz w:val="22"/>
                <w:szCs w:val="22"/>
              </w:rPr>
            </w:pPr>
          </w:p>
          <w:p w:rsidR="00FC2EA2" w:rsidRPr="00014D2D" w:rsidRDefault="00FC2EA2" w:rsidP="000D170C">
            <w:pPr>
              <w:pStyle w:val="aa"/>
              <w:spacing w:line="300" w:lineRule="exact"/>
              <w:ind w:leftChars="0" w:left="220" w:hangingChars="100" w:hanging="220"/>
              <w:rPr>
                <w:sz w:val="22"/>
                <w:szCs w:val="22"/>
              </w:rPr>
            </w:pPr>
          </w:p>
          <w:p w:rsidR="000D170C" w:rsidRPr="00014D2D" w:rsidRDefault="003C6962" w:rsidP="000D170C">
            <w:pPr>
              <w:pStyle w:val="aa"/>
              <w:spacing w:line="300" w:lineRule="exact"/>
              <w:ind w:leftChars="0" w:left="220" w:hangingChars="100" w:hanging="220"/>
              <w:rPr>
                <w:sz w:val="22"/>
                <w:szCs w:val="22"/>
              </w:rPr>
            </w:pPr>
            <w:r w:rsidRPr="00014D2D">
              <w:rPr>
                <w:rFonts w:hint="eastAsia"/>
                <w:sz w:val="22"/>
                <w:szCs w:val="22"/>
              </w:rPr>
              <w:t>イ</w:t>
            </w:r>
            <w:r w:rsidR="000D170C" w:rsidRPr="00014D2D">
              <w:rPr>
                <w:rFonts w:hint="eastAsia"/>
                <w:sz w:val="22"/>
                <w:szCs w:val="22"/>
              </w:rPr>
              <w:t xml:space="preserve">　</w:t>
            </w:r>
            <w:r w:rsidR="00694966" w:rsidRPr="00014D2D">
              <w:rPr>
                <w:rFonts w:hint="eastAsia"/>
                <w:sz w:val="22"/>
                <w:szCs w:val="22"/>
              </w:rPr>
              <w:t>座学においては、すべての授業で</w:t>
            </w:r>
            <w:r w:rsidR="00581AD8" w:rsidRPr="00014D2D">
              <w:rPr>
                <w:rFonts w:hint="eastAsia"/>
                <w:sz w:val="22"/>
                <w:szCs w:val="22"/>
              </w:rPr>
              <w:t>ＩＣＴ</w:t>
            </w:r>
            <w:r w:rsidR="000D170C" w:rsidRPr="00014D2D">
              <w:rPr>
                <w:rFonts w:hint="eastAsia"/>
                <w:sz w:val="22"/>
                <w:szCs w:val="22"/>
              </w:rPr>
              <w:t>を活用した授業を</w:t>
            </w:r>
            <w:r w:rsidR="00694966" w:rsidRPr="00014D2D">
              <w:rPr>
                <w:rFonts w:hint="eastAsia"/>
                <w:sz w:val="22"/>
                <w:szCs w:val="22"/>
              </w:rPr>
              <w:t>実施する</w:t>
            </w:r>
            <w:r w:rsidR="000D170C" w:rsidRPr="00014D2D">
              <w:rPr>
                <w:rFonts w:hint="eastAsia"/>
                <w:sz w:val="22"/>
                <w:szCs w:val="22"/>
              </w:rPr>
              <w:t>。</w:t>
            </w:r>
          </w:p>
          <w:p w:rsidR="00FC2EA2" w:rsidRPr="00014D2D" w:rsidRDefault="00FC2EA2" w:rsidP="000D170C">
            <w:pPr>
              <w:pStyle w:val="aa"/>
              <w:spacing w:line="300" w:lineRule="exact"/>
              <w:ind w:leftChars="0" w:left="220" w:hangingChars="100" w:hanging="220"/>
              <w:rPr>
                <w:sz w:val="22"/>
                <w:szCs w:val="22"/>
              </w:rPr>
            </w:pPr>
          </w:p>
          <w:p w:rsidR="00AC0FE4" w:rsidRPr="00014D2D" w:rsidRDefault="00AC0FE4" w:rsidP="000D170C">
            <w:pPr>
              <w:pStyle w:val="aa"/>
              <w:spacing w:line="300" w:lineRule="exact"/>
              <w:ind w:leftChars="0" w:left="220" w:hangingChars="100" w:hanging="220"/>
              <w:rPr>
                <w:sz w:val="22"/>
                <w:szCs w:val="22"/>
              </w:rPr>
            </w:pPr>
          </w:p>
          <w:p w:rsidR="00466A7C" w:rsidRPr="00014D2D" w:rsidRDefault="00466A7C" w:rsidP="000D170C">
            <w:pPr>
              <w:pStyle w:val="aa"/>
              <w:spacing w:line="300" w:lineRule="exact"/>
              <w:ind w:leftChars="0" w:left="220" w:hangingChars="100" w:hanging="220"/>
              <w:rPr>
                <w:sz w:val="22"/>
                <w:szCs w:val="22"/>
              </w:rPr>
            </w:pPr>
          </w:p>
          <w:p w:rsidR="00694966" w:rsidRPr="00014D2D" w:rsidRDefault="003C6962" w:rsidP="000D170C">
            <w:pPr>
              <w:pStyle w:val="aa"/>
              <w:spacing w:line="300" w:lineRule="exact"/>
              <w:ind w:leftChars="0" w:left="220" w:hangingChars="100" w:hanging="220"/>
              <w:rPr>
                <w:sz w:val="22"/>
                <w:szCs w:val="22"/>
              </w:rPr>
            </w:pPr>
            <w:r w:rsidRPr="00014D2D">
              <w:rPr>
                <w:rFonts w:hint="eastAsia"/>
                <w:sz w:val="22"/>
                <w:szCs w:val="22"/>
              </w:rPr>
              <w:t>ウ</w:t>
            </w:r>
            <w:r w:rsidR="000D170C" w:rsidRPr="00014D2D">
              <w:rPr>
                <w:rFonts w:hint="eastAsia"/>
                <w:sz w:val="22"/>
                <w:szCs w:val="22"/>
              </w:rPr>
              <w:t xml:space="preserve">　毎学期、生徒に学習・生活に関する「自己評価表」を作成させる</w:t>
            </w:r>
            <w:r w:rsidR="00694966" w:rsidRPr="00014D2D">
              <w:rPr>
                <w:rFonts w:hint="eastAsia"/>
                <w:sz w:val="22"/>
                <w:szCs w:val="22"/>
              </w:rPr>
              <w:t>。</w:t>
            </w:r>
          </w:p>
          <w:p w:rsidR="001925DF" w:rsidRPr="00014D2D" w:rsidRDefault="000D170C" w:rsidP="00694966">
            <w:pPr>
              <w:pStyle w:val="aa"/>
              <w:spacing w:line="300" w:lineRule="exact"/>
              <w:ind w:leftChars="100" w:left="210"/>
              <w:rPr>
                <w:sz w:val="22"/>
                <w:szCs w:val="22"/>
              </w:rPr>
            </w:pPr>
            <w:r w:rsidRPr="00014D2D">
              <w:rPr>
                <w:rFonts w:ascii="ＭＳ 明朝" w:hAnsi="ＭＳ 明朝" w:hint="eastAsia"/>
                <w:sz w:val="22"/>
                <w:szCs w:val="22"/>
              </w:rPr>
              <w:t>「学びの型」を配付し目標を共有する、</w:t>
            </w:r>
            <w:r w:rsidRPr="00014D2D">
              <w:rPr>
                <w:rFonts w:hint="eastAsia"/>
                <w:sz w:val="22"/>
                <w:szCs w:val="22"/>
              </w:rPr>
              <w:t>生徒に定期テストや長期休業前に「学習計画表」を作成させる。</w:t>
            </w:r>
          </w:p>
          <w:p w:rsidR="00F30C69" w:rsidRPr="00014D2D" w:rsidRDefault="00F30C69" w:rsidP="00694966">
            <w:pPr>
              <w:pStyle w:val="aa"/>
              <w:spacing w:line="300" w:lineRule="exact"/>
              <w:ind w:leftChars="100" w:left="210"/>
              <w:rPr>
                <w:sz w:val="22"/>
                <w:szCs w:val="22"/>
              </w:rPr>
            </w:pPr>
          </w:p>
          <w:p w:rsidR="00F30C69" w:rsidRPr="00014D2D" w:rsidRDefault="00F30C69" w:rsidP="00694966">
            <w:pPr>
              <w:pStyle w:val="aa"/>
              <w:spacing w:line="300" w:lineRule="exact"/>
              <w:ind w:leftChars="100" w:left="210"/>
              <w:rPr>
                <w:sz w:val="22"/>
                <w:szCs w:val="22"/>
              </w:rPr>
            </w:pPr>
          </w:p>
          <w:p w:rsidR="00F30C69" w:rsidRPr="00014D2D" w:rsidRDefault="00F30C69" w:rsidP="00694966">
            <w:pPr>
              <w:pStyle w:val="aa"/>
              <w:spacing w:line="300" w:lineRule="exact"/>
              <w:ind w:leftChars="100" w:left="210"/>
              <w:rPr>
                <w:sz w:val="22"/>
                <w:szCs w:val="22"/>
              </w:rPr>
            </w:pPr>
          </w:p>
          <w:p w:rsidR="00FC2EA2" w:rsidRPr="00014D2D" w:rsidRDefault="00FC2EA2" w:rsidP="00B72F19">
            <w:pPr>
              <w:spacing w:line="300" w:lineRule="exact"/>
              <w:rPr>
                <w:sz w:val="22"/>
                <w:szCs w:val="22"/>
              </w:rPr>
            </w:pPr>
          </w:p>
          <w:p w:rsidR="00F30C69" w:rsidRPr="00014D2D" w:rsidRDefault="00F30C69" w:rsidP="00AC0FE4">
            <w:pPr>
              <w:spacing w:line="300" w:lineRule="exact"/>
              <w:ind w:left="220" w:hangingChars="100" w:hanging="220"/>
              <w:rPr>
                <w:sz w:val="22"/>
                <w:szCs w:val="22"/>
              </w:rPr>
            </w:pPr>
            <w:r w:rsidRPr="00014D2D">
              <w:rPr>
                <w:rFonts w:hint="eastAsia"/>
                <w:sz w:val="22"/>
                <w:szCs w:val="22"/>
              </w:rPr>
              <w:t xml:space="preserve">エ　</w:t>
            </w:r>
            <w:r w:rsidR="000D1CCD" w:rsidRPr="00014D2D">
              <w:rPr>
                <w:rFonts w:hint="eastAsia"/>
                <w:sz w:val="22"/>
                <w:szCs w:val="22"/>
              </w:rPr>
              <w:t>英検、学力調査を活用することで</w:t>
            </w:r>
            <w:r w:rsidR="00B72F19" w:rsidRPr="00014D2D">
              <w:rPr>
                <w:rFonts w:hint="eastAsia"/>
                <w:sz w:val="22"/>
                <w:szCs w:val="22"/>
              </w:rPr>
              <w:t>生徒</w:t>
            </w:r>
            <w:r w:rsidR="000D1CCD" w:rsidRPr="00014D2D">
              <w:rPr>
                <w:rFonts w:hint="eastAsia"/>
                <w:sz w:val="22"/>
                <w:szCs w:val="22"/>
              </w:rPr>
              <w:t>の</w:t>
            </w:r>
            <w:r w:rsidR="00B72F19" w:rsidRPr="00014D2D">
              <w:rPr>
                <w:rFonts w:hint="eastAsia"/>
                <w:sz w:val="22"/>
                <w:szCs w:val="22"/>
              </w:rPr>
              <w:t>学力を</w:t>
            </w:r>
            <w:r w:rsidR="000D1CCD" w:rsidRPr="00014D2D">
              <w:rPr>
                <w:rFonts w:hint="eastAsia"/>
                <w:sz w:val="22"/>
                <w:szCs w:val="22"/>
              </w:rPr>
              <w:t>学校が</w:t>
            </w:r>
            <w:r w:rsidR="00B72F19" w:rsidRPr="00014D2D">
              <w:rPr>
                <w:rFonts w:hint="eastAsia"/>
                <w:sz w:val="22"/>
                <w:szCs w:val="22"/>
              </w:rPr>
              <w:t>把握し、</w:t>
            </w:r>
            <w:r w:rsidR="000D1CCD" w:rsidRPr="00014D2D">
              <w:rPr>
                <w:rFonts w:hint="eastAsia"/>
                <w:sz w:val="22"/>
                <w:szCs w:val="22"/>
              </w:rPr>
              <w:t>保護者懇談等で</w:t>
            </w:r>
            <w:r w:rsidR="00AC0FE4" w:rsidRPr="00014D2D">
              <w:rPr>
                <w:rFonts w:hint="eastAsia"/>
                <w:sz w:val="22"/>
                <w:szCs w:val="22"/>
              </w:rPr>
              <w:t>学力の課題を</w:t>
            </w:r>
            <w:r w:rsidR="0002339D" w:rsidRPr="00014D2D">
              <w:rPr>
                <w:rFonts w:hint="eastAsia"/>
                <w:sz w:val="22"/>
                <w:szCs w:val="22"/>
              </w:rPr>
              <w:t>保護者</w:t>
            </w:r>
            <w:r w:rsidR="00AC0FE4" w:rsidRPr="00014D2D">
              <w:rPr>
                <w:rFonts w:hint="eastAsia"/>
                <w:sz w:val="22"/>
                <w:szCs w:val="22"/>
              </w:rPr>
              <w:t>に示す。</w:t>
            </w:r>
          </w:p>
        </w:tc>
        <w:tc>
          <w:tcPr>
            <w:tcW w:w="2693" w:type="dxa"/>
            <w:tcBorders>
              <w:right w:val="dashed" w:sz="4" w:space="0" w:color="auto"/>
            </w:tcBorders>
            <w:tcMar>
              <w:top w:w="85" w:type="dxa"/>
              <w:left w:w="85" w:type="dxa"/>
              <w:bottom w:w="85" w:type="dxa"/>
              <w:right w:w="85" w:type="dxa"/>
            </w:tcMar>
          </w:tcPr>
          <w:p w:rsidR="000D170C" w:rsidRPr="00014D2D" w:rsidRDefault="000D170C" w:rsidP="000D170C">
            <w:pPr>
              <w:spacing w:line="300" w:lineRule="exact"/>
              <w:rPr>
                <w:rFonts w:ascii="ＭＳ 明朝" w:hAnsi="ＭＳ 明朝"/>
                <w:sz w:val="20"/>
                <w:szCs w:val="20"/>
              </w:rPr>
            </w:pPr>
          </w:p>
          <w:p w:rsidR="000D170C" w:rsidRPr="00014D2D" w:rsidRDefault="000D170C" w:rsidP="000D170C">
            <w:pPr>
              <w:spacing w:line="300" w:lineRule="exact"/>
              <w:rPr>
                <w:rFonts w:ascii="ＭＳ 明朝" w:hAnsi="ＭＳ 明朝"/>
                <w:sz w:val="20"/>
                <w:szCs w:val="20"/>
              </w:rPr>
            </w:pPr>
          </w:p>
          <w:p w:rsidR="000D170C" w:rsidRPr="00014D2D" w:rsidRDefault="000D170C" w:rsidP="000D170C">
            <w:pPr>
              <w:spacing w:line="300" w:lineRule="exact"/>
              <w:rPr>
                <w:rFonts w:ascii="ＭＳ 明朝" w:hAnsi="ＭＳ 明朝"/>
                <w:sz w:val="20"/>
                <w:szCs w:val="20"/>
              </w:rPr>
            </w:pPr>
          </w:p>
          <w:p w:rsidR="003C6962" w:rsidRPr="00014D2D" w:rsidRDefault="003C6962" w:rsidP="000D170C">
            <w:pPr>
              <w:spacing w:line="300" w:lineRule="exact"/>
              <w:rPr>
                <w:rFonts w:ascii="ＭＳ 明朝" w:hAnsi="ＭＳ 明朝"/>
                <w:sz w:val="20"/>
                <w:szCs w:val="20"/>
              </w:rPr>
            </w:pPr>
          </w:p>
          <w:p w:rsidR="003C6962" w:rsidRPr="00014D2D" w:rsidRDefault="003C6962" w:rsidP="000D170C">
            <w:pPr>
              <w:spacing w:line="300" w:lineRule="exact"/>
              <w:rPr>
                <w:rFonts w:ascii="ＭＳ 明朝" w:hAnsi="ＭＳ 明朝"/>
                <w:sz w:val="20"/>
                <w:szCs w:val="20"/>
              </w:rPr>
            </w:pPr>
          </w:p>
          <w:p w:rsidR="003C6962" w:rsidRPr="00014D2D" w:rsidRDefault="003C6962" w:rsidP="000D170C">
            <w:pPr>
              <w:spacing w:line="300" w:lineRule="exact"/>
              <w:rPr>
                <w:rFonts w:ascii="ＭＳ 明朝" w:hAnsi="ＭＳ 明朝"/>
                <w:sz w:val="20"/>
                <w:szCs w:val="20"/>
              </w:rPr>
            </w:pPr>
          </w:p>
          <w:p w:rsidR="00B90CDA" w:rsidRPr="00014D2D" w:rsidRDefault="000D170C" w:rsidP="000D170C">
            <w:pPr>
              <w:spacing w:line="300" w:lineRule="exact"/>
              <w:rPr>
                <w:rFonts w:ascii="ＭＳ 明朝" w:hAnsi="ＭＳ 明朝"/>
                <w:sz w:val="20"/>
                <w:szCs w:val="20"/>
              </w:rPr>
            </w:pPr>
            <w:r w:rsidRPr="00014D2D">
              <w:rPr>
                <w:rFonts w:ascii="ＭＳ 明朝" w:hAnsi="ＭＳ 明朝" w:hint="eastAsia"/>
                <w:sz w:val="20"/>
                <w:szCs w:val="20"/>
              </w:rPr>
              <w:t>ア　全員、「主体的・対話的で深い学び」の視点を含んだ公開授業（校内研究授業）を年間</w:t>
            </w:r>
            <w:r w:rsidR="00581AD8" w:rsidRPr="00014D2D">
              <w:rPr>
                <w:rFonts w:ascii="ＭＳ 明朝" w:hAnsi="ＭＳ 明朝" w:hint="eastAsia"/>
                <w:sz w:val="20"/>
                <w:szCs w:val="20"/>
              </w:rPr>
              <w:t>１</w:t>
            </w:r>
            <w:r w:rsidRPr="00014D2D">
              <w:rPr>
                <w:rFonts w:ascii="ＭＳ 明朝" w:hAnsi="ＭＳ 明朝" w:hint="eastAsia"/>
                <w:sz w:val="20"/>
                <w:szCs w:val="20"/>
              </w:rPr>
              <w:t>回以上実施する。</w:t>
            </w:r>
          </w:p>
          <w:p w:rsidR="000D170C" w:rsidRPr="00014D2D" w:rsidRDefault="001C0357" w:rsidP="000D170C">
            <w:pPr>
              <w:spacing w:line="300" w:lineRule="exact"/>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Pr="00014D2D">
              <w:rPr>
                <w:rFonts w:ascii="ＭＳ 明朝" w:hAnsi="ＭＳ 明朝"/>
                <w:sz w:val="20"/>
                <w:szCs w:val="20"/>
              </w:rPr>
              <w:t xml:space="preserve"> </w:t>
            </w:r>
            <w:r w:rsidR="003651C6" w:rsidRPr="00014D2D">
              <w:rPr>
                <w:rFonts w:ascii="ＭＳ 明朝" w:hAnsi="ＭＳ 明朝" w:hint="eastAsia"/>
                <w:sz w:val="20"/>
                <w:szCs w:val="20"/>
              </w:rPr>
              <w:t>計</w:t>
            </w:r>
            <w:r w:rsidR="00581AD8" w:rsidRPr="00014D2D">
              <w:rPr>
                <w:rFonts w:ascii="ＭＳ 明朝" w:hAnsi="ＭＳ 明朝"/>
                <w:sz w:val="20"/>
                <w:szCs w:val="20"/>
              </w:rPr>
              <w:t>11</w:t>
            </w:r>
            <w:r w:rsidRPr="00014D2D">
              <w:rPr>
                <w:rFonts w:ascii="ＭＳ 明朝" w:hAnsi="ＭＳ 明朝" w:hint="eastAsia"/>
                <w:sz w:val="20"/>
                <w:szCs w:val="20"/>
              </w:rPr>
              <w:t>回]</w:t>
            </w:r>
          </w:p>
          <w:p w:rsidR="00FC2EA2" w:rsidRPr="00014D2D" w:rsidRDefault="00FC2EA2" w:rsidP="000D170C">
            <w:pPr>
              <w:spacing w:line="300" w:lineRule="exact"/>
              <w:rPr>
                <w:rFonts w:ascii="ＭＳ 明朝" w:hAnsi="ＭＳ 明朝"/>
                <w:sz w:val="20"/>
                <w:szCs w:val="20"/>
              </w:rPr>
            </w:pPr>
          </w:p>
          <w:p w:rsidR="000D170C" w:rsidRPr="00014D2D" w:rsidRDefault="003C6962" w:rsidP="000D170C">
            <w:pPr>
              <w:spacing w:line="300" w:lineRule="exact"/>
              <w:rPr>
                <w:rFonts w:ascii="ＭＳ 明朝" w:hAnsi="ＭＳ 明朝"/>
                <w:sz w:val="20"/>
                <w:szCs w:val="20"/>
              </w:rPr>
            </w:pPr>
            <w:r w:rsidRPr="00014D2D">
              <w:rPr>
                <w:rFonts w:ascii="ＭＳ 明朝" w:hAnsi="ＭＳ 明朝" w:hint="eastAsia"/>
                <w:sz w:val="20"/>
                <w:szCs w:val="20"/>
              </w:rPr>
              <w:t>イ</w:t>
            </w:r>
            <w:r w:rsidR="000D170C" w:rsidRPr="00014D2D">
              <w:rPr>
                <w:rFonts w:ascii="ＭＳ 明朝" w:hAnsi="ＭＳ 明朝" w:hint="eastAsia"/>
                <w:sz w:val="20"/>
                <w:szCs w:val="20"/>
              </w:rPr>
              <w:t xml:space="preserve">　</w:t>
            </w:r>
            <w:r w:rsidR="00E4404D" w:rsidRPr="00014D2D">
              <w:rPr>
                <w:rFonts w:ascii="ＭＳ 明朝" w:hAnsi="ＭＳ 明朝" w:hint="eastAsia"/>
                <w:sz w:val="20"/>
                <w:szCs w:val="20"/>
              </w:rPr>
              <w:t>座学において</w:t>
            </w:r>
            <w:r w:rsidR="00581AD8" w:rsidRPr="00014D2D">
              <w:rPr>
                <w:rFonts w:ascii="ＭＳ 明朝" w:hAnsi="ＭＳ 明朝" w:hint="eastAsia"/>
                <w:sz w:val="20"/>
                <w:szCs w:val="20"/>
              </w:rPr>
              <w:t>ＩＣＴ</w:t>
            </w:r>
            <w:r w:rsidR="000D170C" w:rsidRPr="00014D2D">
              <w:rPr>
                <w:rFonts w:ascii="ＭＳ 明朝" w:hAnsi="ＭＳ 明朝" w:hint="eastAsia"/>
                <w:sz w:val="20"/>
                <w:szCs w:val="20"/>
              </w:rPr>
              <w:t>を活用した授業</w:t>
            </w:r>
            <w:r w:rsidR="00E4404D" w:rsidRPr="00014D2D">
              <w:rPr>
                <w:rFonts w:ascii="ＭＳ 明朝" w:hAnsi="ＭＳ 明朝" w:hint="eastAsia"/>
                <w:sz w:val="20"/>
                <w:szCs w:val="20"/>
              </w:rPr>
              <w:t>を</w:t>
            </w:r>
            <w:r w:rsidR="00581AD8" w:rsidRPr="00014D2D">
              <w:rPr>
                <w:rFonts w:ascii="ＭＳ 明朝" w:hAnsi="ＭＳ 明朝"/>
                <w:sz w:val="20"/>
                <w:szCs w:val="20"/>
              </w:rPr>
              <w:t>95</w:t>
            </w:r>
            <w:r w:rsidR="00E4404D" w:rsidRPr="00014D2D">
              <w:rPr>
                <w:rFonts w:ascii="ＭＳ 明朝" w:hAnsi="ＭＳ 明朝" w:hint="eastAsia"/>
                <w:sz w:val="20"/>
                <w:szCs w:val="20"/>
              </w:rPr>
              <w:t>％以上にする。</w:t>
            </w:r>
            <w:r w:rsidR="00CC30AF" w:rsidRPr="00014D2D">
              <w:rPr>
                <w:rFonts w:ascii="ＭＳ 明朝" w:hAnsi="ＭＳ 明朝" w:hint="eastAsia"/>
                <w:sz w:val="20"/>
                <w:szCs w:val="20"/>
              </w:rPr>
              <w:t>[</w:t>
            </w:r>
            <w:r w:rsidR="00581AD8" w:rsidRPr="00014D2D">
              <w:rPr>
                <w:rFonts w:ascii="ＭＳ 明朝" w:hAnsi="ＭＳ 明朝" w:hint="eastAsia"/>
                <w:sz w:val="20"/>
                <w:szCs w:val="20"/>
              </w:rPr>
              <w:t>Ｒ３</w:t>
            </w:r>
            <w:r w:rsidR="00CC30AF" w:rsidRPr="00014D2D">
              <w:rPr>
                <w:rFonts w:ascii="ＭＳ 明朝" w:hAnsi="ＭＳ 明朝" w:hint="eastAsia"/>
                <w:sz w:val="20"/>
                <w:szCs w:val="20"/>
              </w:rPr>
              <w:t xml:space="preserve">　</w:t>
            </w:r>
            <w:r w:rsidR="00581AD8" w:rsidRPr="00014D2D">
              <w:rPr>
                <w:rFonts w:ascii="ＭＳ 明朝" w:hAnsi="ＭＳ 明朝"/>
                <w:sz w:val="20"/>
                <w:szCs w:val="20"/>
              </w:rPr>
              <w:t>92</w:t>
            </w:r>
            <w:r w:rsidR="00CC30AF" w:rsidRPr="00014D2D">
              <w:rPr>
                <w:rFonts w:ascii="ＭＳ 明朝" w:hAnsi="ＭＳ 明朝" w:hint="eastAsia"/>
                <w:sz w:val="20"/>
                <w:szCs w:val="20"/>
              </w:rPr>
              <w:t>％]</w:t>
            </w:r>
          </w:p>
          <w:p w:rsidR="00FC2EA2" w:rsidRPr="00014D2D" w:rsidRDefault="00FC2EA2" w:rsidP="000D170C">
            <w:pPr>
              <w:spacing w:line="300" w:lineRule="exact"/>
              <w:rPr>
                <w:rFonts w:ascii="ＭＳ 明朝" w:hAnsi="ＭＳ 明朝"/>
                <w:sz w:val="20"/>
                <w:szCs w:val="20"/>
              </w:rPr>
            </w:pPr>
          </w:p>
          <w:p w:rsidR="00466A7C" w:rsidRPr="00014D2D" w:rsidRDefault="00466A7C" w:rsidP="000D170C">
            <w:pPr>
              <w:spacing w:line="300" w:lineRule="exact"/>
              <w:rPr>
                <w:rFonts w:ascii="ＭＳ 明朝" w:hAnsi="ＭＳ 明朝"/>
                <w:sz w:val="20"/>
                <w:szCs w:val="20"/>
              </w:rPr>
            </w:pPr>
          </w:p>
          <w:p w:rsidR="000D170C" w:rsidRPr="00014D2D" w:rsidRDefault="003C6962" w:rsidP="000D170C">
            <w:pPr>
              <w:spacing w:line="300" w:lineRule="exact"/>
              <w:rPr>
                <w:rFonts w:ascii="ＭＳ 明朝" w:hAnsi="ＭＳ 明朝"/>
                <w:sz w:val="20"/>
                <w:szCs w:val="20"/>
              </w:rPr>
            </w:pPr>
            <w:r w:rsidRPr="00014D2D">
              <w:rPr>
                <w:rFonts w:ascii="ＭＳ 明朝" w:hAnsi="ＭＳ 明朝" w:hint="eastAsia"/>
                <w:sz w:val="20"/>
                <w:szCs w:val="20"/>
              </w:rPr>
              <w:t>ウ</w:t>
            </w:r>
            <w:r w:rsidR="000D170C" w:rsidRPr="00014D2D">
              <w:rPr>
                <w:rFonts w:ascii="ＭＳ 明朝" w:hAnsi="ＭＳ 明朝" w:hint="eastAsia"/>
                <w:sz w:val="20"/>
                <w:szCs w:val="20"/>
              </w:rPr>
              <w:t xml:space="preserve">　</w:t>
            </w:r>
            <w:r w:rsidR="00E4404D" w:rsidRPr="00014D2D">
              <w:rPr>
                <w:rFonts w:ascii="ＭＳ 明朝" w:hAnsi="ＭＳ 明朝" w:hint="eastAsia"/>
                <w:sz w:val="20"/>
                <w:szCs w:val="20"/>
              </w:rPr>
              <w:t>「生徒アンケート」において、「日々の学校生活を通して、正しい学習態度が身につくよう努力している。」の項目で、「よく当てはまる（ほぼ当てはまる）」と答える生徒の割合を</w:t>
            </w:r>
            <w:r w:rsidR="00581AD8" w:rsidRPr="00014D2D">
              <w:rPr>
                <w:rFonts w:ascii="ＭＳ 明朝" w:hAnsi="ＭＳ 明朝"/>
                <w:sz w:val="20"/>
                <w:szCs w:val="20"/>
              </w:rPr>
              <w:t>75</w:t>
            </w:r>
            <w:r w:rsidR="00E4404D" w:rsidRPr="00014D2D">
              <w:rPr>
                <w:rFonts w:ascii="ＭＳ 明朝" w:hAnsi="ＭＳ 明朝" w:hint="eastAsia"/>
                <w:sz w:val="20"/>
                <w:szCs w:val="20"/>
              </w:rPr>
              <w:t>％以上にする。</w:t>
            </w:r>
            <w:r w:rsidR="00C218B0" w:rsidRPr="00014D2D">
              <w:rPr>
                <w:rFonts w:ascii="ＭＳ 明朝" w:hAnsi="ＭＳ 明朝" w:hint="eastAsia"/>
                <w:sz w:val="20"/>
                <w:szCs w:val="20"/>
              </w:rPr>
              <w:t>[</w:t>
            </w:r>
            <w:r w:rsidR="00581AD8" w:rsidRPr="00014D2D">
              <w:rPr>
                <w:rFonts w:ascii="ＭＳ 明朝" w:hAnsi="ＭＳ 明朝" w:hint="eastAsia"/>
                <w:sz w:val="20"/>
                <w:szCs w:val="20"/>
              </w:rPr>
              <w:t>Ｒ３</w:t>
            </w:r>
            <w:r w:rsidR="00C218B0" w:rsidRPr="00014D2D">
              <w:rPr>
                <w:rFonts w:ascii="ＭＳ 明朝" w:hAnsi="ＭＳ 明朝"/>
                <w:sz w:val="20"/>
                <w:szCs w:val="20"/>
              </w:rPr>
              <w:t xml:space="preserve"> </w:t>
            </w:r>
            <w:r w:rsidR="00581AD8" w:rsidRPr="00014D2D">
              <w:rPr>
                <w:rFonts w:ascii="ＭＳ 明朝" w:hAnsi="ＭＳ 明朝"/>
                <w:sz w:val="20"/>
                <w:szCs w:val="20"/>
              </w:rPr>
              <w:t>71</w:t>
            </w:r>
            <w:r w:rsidR="00E4404D" w:rsidRPr="00014D2D">
              <w:rPr>
                <w:rFonts w:ascii="ＭＳ 明朝" w:hAnsi="ＭＳ 明朝" w:hint="eastAsia"/>
                <w:sz w:val="20"/>
                <w:szCs w:val="20"/>
              </w:rPr>
              <w:t>％</w:t>
            </w:r>
            <w:r w:rsidR="00C218B0" w:rsidRPr="00014D2D">
              <w:rPr>
                <w:rFonts w:ascii="ＭＳ 明朝" w:hAnsi="ＭＳ 明朝" w:hint="eastAsia"/>
                <w:sz w:val="20"/>
                <w:szCs w:val="20"/>
              </w:rPr>
              <w:t>]</w:t>
            </w:r>
          </w:p>
          <w:p w:rsidR="00FC2EA2" w:rsidRPr="00014D2D" w:rsidRDefault="00FC2EA2" w:rsidP="000D170C">
            <w:pPr>
              <w:spacing w:line="300" w:lineRule="exact"/>
              <w:rPr>
                <w:rFonts w:ascii="ＭＳ 明朝" w:hAnsi="ＭＳ 明朝"/>
                <w:sz w:val="20"/>
                <w:szCs w:val="20"/>
              </w:rPr>
            </w:pPr>
          </w:p>
          <w:p w:rsidR="0002339D" w:rsidRPr="00014D2D" w:rsidRDefault="0002339D" w:rsidP="000D170C">
            <w:pPr>
              <w:spacing w:line="300" w:lineRule="exact"/>
              <w:rPr>
                <w:rFonts w:ascii="ＭＳ 明朝" w:hAnsi="ＭＳ 明朝"/>
                <w:sz w:val="20"/>
                <w:szCs w:val="20"/>
              </w:rPr>
            </w:pPr>
            <w:r w:rsidRPr="00014D2D">
              <w:rPr>
                <w:rFonts w:ascii="ＭＳ 明朝" w:hAnsi="ＭＳ 明朝" w:hint="eastAsia"/>
                <w:sz w:val="20"/>
                <w:szCs w:val="20"/>
              </w:rPr>
              <w:t>エ　「生徒アンケート」において、「日々の学習を通して学力の向上が感じられる」の項目で、「よく当てはまる（ほぼ当てはまる）」と答える生徒の割合を</w:t>
            </w:r>
            <w:r w:rsidR="00581AD8" w:rsidRPr="00014D2D">
              <w:rPr>
                <w:rFonts w:ascii="ＭＳ 明朝" w:hAnsi="ＭＳ 明朝"/>
                <w:sz w:val="20"/>
                <w:szCs w:val="20"/>
              </w:rPr>
              <w:t>70</w:t>
            </w:r>
            <w:r w:rsidRPr="00014D2D">
              <w:rPr>
                <w:rFonts w:ascii="ＭＳ 明朝" w:hAnsi="ＭＳ 明朝" w:hint="eastAsia"/>
                <w:sz w:val="20"/>
                <w:szCs w:val="20"/>
              </w:rPr>
              <w:t>％以上にする。[</w:t>
            </w:r>
            <w:r w:rsidR="00581AD8" w:rsidRPr="00014D2D">
              <w:rPr>
                <w:rFonts w:ascii="ＭＳ 明朝" w:hAnsi="ＭＳ 明朝" w:hint="eastAsia"/>
                <w:sz w:val="20"/>
                <w:szCs w:val="20"/>
              </w:rPr>
              <w:t>Ｒ３</w:t>
            </w:r>
            <w:r w:rsidRPr="00014D2D">
              <w:rPr>
                <w:rFonts w:ascii="ＭＳ 明朝" w:hAnsi="ＭＳ 明朝"/>
                <w:sz w:val="20"/>
                <w:szCs w:val="20"/>
              </w:rPr>
              <w:t xml:space="preserve"> </w:t>
            </w:r>
            <w:r w:rsidR="00581AD8" w:rsidRPr="00014D2D">
              <w:rPr>
                <w:rFonts w:ascii="ＭＳ 明朝" w:hAnsi="ＭＳ 明朝"/>
                <w:sz w:val="20"/>
                <w:szCs w:val="20"/>
              </w:rPr>
              <w:t>61</w:t>
            </w:r>
            <w:r w:rsidRPr="00014D2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014D2D" w:rsidRDefault="0089793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416EFB" w:rsidP="00D4572F">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D4572F" w:rsidRPr="00014D2D">
              <w:rPr>
                <w:rFonts w:ascii="ＭＳ 明朝" w:hAnsi="ＭＳ 明朝" w:hint="eastAsia"/>
                <w:sz w:val="20"/>
                <w:szCs w:val="20"/>
              </w:rPr>
              <w:t>高等学校の教員の参観も得て、計</w:t>
            </w:r>
            <w:r w:rsidR="00581AD8" w:rsidRPr="00014D2D">
              <w:rPr>
                <w:rFonts w:ascii="ＭＳ 明朝" w:hAnsi="ＭＳ 明朝"/>
                <w:sz w:val="20"/>
                <w:szCs w:val="20"/>
              </w:rPr>
              <w:t>11</w:t>
            </w:r>
            <w:r w:rsidR="00B30AE9" w:rsidRPr="00014D2D">
              <w:rPr>
                <w:rFonts w:ascii="ＭＳ 明朝" w:hAnsi="ＭＳ 明朝" w:hint="eastAsia"/>
                <w:sz w:val="20"/>
                <w:szCs w:val="20"/>
              </w:rPr>
              <w:t>回実施した</w:t>
            </w:r>
            <w:r w:rsidR="00D4572F" w:rsidRPr="00014D2D">
              <w:rPr>
                <w:rFonts w:ascii="ＭＳ 明朝" w:hAnsi="ＭＳ 明朝" w:hint="eastAsia"/>
                <w:sz w:val="20"/>
                <w:szCs w:val="20"/>
              </w:rPr>
              <w:t>。</w:t>
            </w:r>
            <w:r w:rsidR="00CA38CA" w:rsidRPr="00014D2D">
              <w:rPr>
                <w:rFonts w:ascii="ＭＳ 明朝" w:hAnsi="ＭＳ 明朝" w:hint="eastAsia"/>
                <w:sz w:val="20"/>
                <w:szCs w:val="20"/>
              </w:rPr>
              <w:t>どの授業も教材開発や指導過程等の面で工夫がみられた。</w:t>
            </w:r>
            <w:r w:rsidR="00E70DA9" w:rsidRPr="00014D2D">
              <w:rPr>
                <w:rFonts w:ascii="ＭＳ 明朝" w:hAnsi="ＭＳ 明朝" w:hint="eastAsia"/>
                <w:sz w:val="20"/>
                <w:szCs w:val="20"/>
              </w:rPr>
              <w:t>(</w:t>
            </w:r>
            <w:r w:rsidR="00EA5812">
              <w:rPr>
                <w:rFonts w:ascii="ＭＳ 明朝" w:hAnsi="ＭＳ 明朝" w:hint="eastAsia"/>
                <w:sz w:val="20"/>
                <w:szCs w:val="20"/>
              </w:rPr>
              <w:t>○</w:t>
            </w:r>
            <w:r w:rsidR="00E70DA9" w:rsidRPr="00014D2D">
              <w:rPr>
                <w:rFonts w:ascii="ＭＳ 明朝" w:hAnsi="ＭＳ 明朝" w:hint="eastAsia"/>
                <w:sz w:val="20"/>
                <w:szCs w:val="20"/>
              </w:rPr>
              <w:t>)</w:t>
            </w:r>
          </w:p>
          <w:p w:rsidR="00A1069E" w:rsidRPr="00014D2D" w:rsidRDefault="00A1069E" w:rsidP="00D4572F">
            <w:pPr>
              <w:spacing w:line="300" w:lineRule="exact"/>
              <w:ind w:left="200" w:hangingChars="100" w:hanging="200"/>
              <w:rPr>
                <w:rFonts w:ascii="ＭＳ 明朝" w:hAnsi="ＭＳ 明朝"/>
                <w:sz w:val="20"/>
                <w:szCs w:val="20"/>
              </w:rPr>
            </w:pPr>
          </w:p>
          <w:p w:rsidR="00D63A80" w:rsidRPr="00014D2D" w:rsidRDefault="00D63A80" w:rsidP="00D4572F">
            <w:pPr>
              <w:spacing w:line="300" w:lineRule="exact"/>
              <w:ind w:left="200" w:hangingChars="100" w:hanging="200"/>
              <w:rPr>
                <w:rFonts w:ascii="ＭＳ 明朝" w:hAnsi="ＭＳ 明朝"/>
                <w:sz w:val="20"/>
                <w:szCs w:val="20"/>
              </w:rPr>
            </w:pPr>
          </w:p>
          <w:p w:rsidR="00D63A80" w:rsidRPr="00014D2D" w:rsidRDefault="00D63A80" w:rsidP="00D4572F">
            <w:pPr>
              <w:spacing w:line="300" w:lineRule="exact"/>
              <w:ind w:left="200" w:hangingChars="100" w:hanging="200"/>
              <w:rPr>
                <w:rFonts w:ascii="ＭＳ 明朝" w:hAnsi="ＭＳ 明朝"/>
                <w:sz w:val="20"/>
                <w:szCs w:val="20"/>
              </w:rPr>
            </w:pPr>
          </w:p>
          <w:p w:rsidR="00B30AE9" w:rsidRPr="00014D2D" w:rsidRDefault="00416EFB" w:rsidP="00B30AE9">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480603" w:rsidRPr="00014D2D">
              <w:rPr>
                <w:rFonts w:ascii="ＭＳ 明朝" w:hAnsi="ＭＳ 明朝" w:hint="eastAsia"/>
                <w:sz w:val="20"/>
                <w:szCs w:val="20"/>
              </w:rPr>
              <w:t>概ね</w:t>
            </w:r>
            <w:r w:rsidR="00B97B89" w:rsidRPr="00014D2D">
              <w:rPr>
                <w:rFonts w:ascii="ＭＳ 明朝" w:hAnsi="ＭＳ 明朝" w:hint="eastAsia"/>
                <w:sz w:val="20"/>
                <w:szCs w:val="20"/>
              </w:rPr>
              <w:t>すべての授業で</w:t>
            </w:r>
            <w:r w:rsidR="00581AD8" w:rsidRPr="00014D2D">
              <w:rPr>
                <w:rFonts w:ascii="ＭＳ 明朝" w:hAnsi="ＭＳ 明朝" w:hint="eastAsia"/>
                <w:sz w:val="20"/>
                <w:szCs w:val="20"/>
              </w:rPr>
              <w:t>ＩＣＴ</w:t>
            </w:r>
            <w:r w:rsidR="00B97B89" w:rsidRPr="00014D2D">
              <w:rPr>
                <w:rFonts w:ascii="ＭＳ 明朝" w:hAnsi="ＭＳ 明朝" w:hint="eastAsia"/>
                <w:sz w:val="20"/>
                <w:szCs w:val="20"/>
              </w:rPr>
              <w:t>機器(</w:t>
            </w:r>
            <w:r w:rsidR="00B30AE9" w:rsidRPr="00014D2D">
              <w:rPr>
                <w:rFonts w:ascii="ＭＳ 明朝" w:hAnsi="ＭＳ 明朝" w:hint="eastAsia"/>
                <w:sz w:val="20"/>
                <w:szCs w:val="20"/>
              </w:rPr>
              <w:t>プロジェクタ、電子黒板</w:t>
            </w:r>
            <w:r w:rsidRPr="00014D2D">
              <w:rPr>
                <w:rFonts w:ascii="ＭＳ 明朝" w:hAnsi="ＭＳ 明朝" w:hint="eastAsia"/>
                <w:sz w:val="20"/>
                <w:szCs w:val="20"/>
              </w:rPr>
              <w:t>、</w:t>
            </w:r>
            <w:r w:rsidR="00581AD8" w:rsidRPr="00014D2D">
              <w:rPr>
                <w:rFonts w:ascii="ＭＳ 明朝" w:hAnsi="ＭＳ 明朝" w:hint="eastAsia"/>
                <w:sz w:val="20"/>
                <w:szCs w:val="20"/>
              </w:rPr>
              <w:t>１</w:t>
            </w:r>
            <w:r w:rsidRPr="00014D2D">
              <w:rPr>
                <w:rFonts w:ascii="ＭＳ 明朝" w:hAnsi="ＭＳ 明朝" w:hint="eastAsia"/>
                <w:sz w:val="20"/>
                <w:szCs w:val="20"/>
              </w:rPr>
              <w:t>人</w:t>
            </w:r>
            <w:r w:rsidR="00581AD8" w:rsidRPr="00014D2D">
              <w:rPr>
                <w:rFonts w:ascii="ＭＳ 明朝" w:hAnsi="ＭＳ 明朝" w:hint="eastAsia"/>
                <w:sz w:val="20"/>
                <w:szCs w:val="20"/>
              </w:rPr>
              <w:t>１</w:t>
            </w:r>
            <w:r w:rsidRPr="00014D2D">
              <w:rPr>
                <w:rFonts w:ascii="ＭＳ 明朝" w:hAnsi="ＭＳ 明朝" w:hint="eastAsia"/>
                <w:sz w:val="20"/>
                <w:szCs w:val="20"/>
              </w:rPr>
              <w:t>台端末</w:t>
            </w:r>
            <w:r w:rsidR="00B97B89" w:rsidRPr="00014D2D">
              <w:rPr>
                <w:rFonts w:ascii="ＭＳ 明朝" w:hAnsi="ＭＳ 明朝" w:hint="eastAsia"/>
                <w:sz w:val="20"/>
                <w:szCs w:val="20"/>
              </w:rPr>
              <w:t>等)が利用</w:t>
            </w:r>
            <w:r w:rsidR="00B30AE9" w:rsidRPr="00014D2D">
              <w:rPr>
                <w:rFonts w:ascii="ＭＳ 明朝" w:hAnsi="ＭＳ 明朝" w:hint="eastAsia"/>
                <w:sz w:val="20"/>
                <w:szCs w:val="20"/>
              </w:rPr>
              <w:t>されてい</w:t>
            </w:r>
            <w:r w:rsidR="000C1A75" w:rsidRPr="00014D2D">
              <w:rPr>
                <w:rFonts w:ascii="ＭＳ 明朝" w:hAnsi="ＭＳ 明朝" w:hint="eastAsia"/>
                <w:sz w:val="20"/>
                <w:szCs w:val="20"/>
              </w:rPr>
              <w:t>た</w:t>
            </w:r>
            <w:r w:rsidRPr="00014D2D">
              <w:rPr>
                <w:rFonts w:ascii="ＭＳ 明朝" w:hAnsi="ＭＳ 明朝" w:hint="eastAsia"/>
                <w:sz w:val="20"/>
                <w:szCs w:val="20"/>
              </w:rPr>
              <w:t>[</w:t>
            </w:r>
            <w:r w:rsidR="00581AD8" w:rsidRPr="00014D2D">
              <w:rPr>
                <w:rFonts w:ascii="ＭＳ 明朝" w:hAnsi="ＭＳ 明朝"/>
                <w:sz w:val="20"/>
                <w:szCs w:val="20"/>
              </w:rPr>
              <w:t>96</w:t>
            </w:r>
            <w:r w:rsidRPr="00014D2D">
              <w:rPr>
                <w:rFonts w:ascii="ＭＳ 明朝" w:hAnsi="ＭＳ 明朝"/>
                <w:sz w:val="20"/>
                <w:szCs w:val="20"/>
              </w:rPr>
              <w:t>%</w:t>
            </w:r>
            <w:r w:rsidRPr="00014D2D">
              <w:rPr>
                <w:rFonts w:ascii="ＭＳ 明朝" w:hAnsi="ＭＳ 明朝" w:hint="eastAsia"/>
                <w:sz w:val="20"/>
                <w:szCs w:val="20"/>
              </w:rPr>
              <w:t>]</w:t>
            </w:r>
            <w:r w:rsidR="00B30AE9" w:rsidRPr="00014D2D">
              <w:rPr>
                <w:rFonts w:ascii="ＭＳ 明朝" w:hAnsi="ＭＳ 明朝" w:hint="eastAsia"/>
                <w:sz w:val="20"/>
                <w:szCs w:val="20"/>
              </w:rPr>
              <w:t>。</w:t>
            </w:r>
            <w:r w:rsidR="00BA0F1F" w:rsidRPr="00014D2D">
              <w:rPr>
                <w:rFonts w:ascii="ＭＳ 明朝" w:hAnsi="ＭＳ 明朝" w:hint="eastAsia"/>
                <w:sz w:val="20"/>
                <w:szCs w:val="20"/>
              </w:rPr>
              <w:t>活用の質やレベルを高めていくことが今後の課題である。</w:t>
            </w:r>
            <w:r w:rsidRPr="00014D2D">
              <w:rPr>
                <w:rFonts w:ascii="ＭＳ 明朝" w:hAnsi="ＭＳ 明朝" w:hint="eastAsia"/>
                <w:sz w:val="20"/>
                <w:szCs w:val="20"/>
              </w:rPr>
              <w:t>(</w:t>
            </w:r>
            <w:r w:rsidR="00EA5812">
              <w:rPr>
                <w:rFonts w:ascii="ＭＳ 明朝" w:hAnsi="ＭＳ 明朝" w:hint="eastAsia"/>
                <w:sz w:val="20"/>
                <w:szCs w:val="20"/>
              </w:rPr>
              <w:t>○</w:t>
            </w:r>
            <w:r w:rsidRPr="00014D2D">
              <w:rPr>
                <w:rFonts w:ascii="ＭＳ 明朝" w:hAnsi="ＭＳ 明朝" w:hint="eastAsia"/>
                <w:sz w:val="20"/>
                <w:szCs w:val="20"/>
              </w:rPr>
              <w:t>)</w:t>
            </w:r>
          </w:p>
          <w:p w:rsidR="00466A7C" w:rsidRPr="00014D2D" w:rsidRDefault="00466A7C" w:rsidP="00B30AE9">
            <w:pPr>
              <w:spacing w:line="300" w:lineRule="exact"/>
              <w:ind w:left="200" w:hangingChars="100" w:hanging="200"/>
              <w:rPr>
                <w:rFonts w:ascii="ＭＳ 明朝" w:hAnsi="ＭＳ 明朝"/>
                <w:sz w:val="20"/>
                <w:szCs w:val="20"/>
              </w:rPr>
            </w:pPr>
          </w:p>
          <w:p w:rsidR="00D4572F" w:rsidRPr="00014D2D" w:rsidRDefault="00416EFB" w:rsidP="00416EFB">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CA47C1" w:rsidRPr="00014D2D">
              <w:rPr>
                <w:rFonts w:ascii="ＭＳ 明朝" w:hAnsi="ＭＳ 明朝" w:hint="eastAsia"/>
                <w:sz w:val="20"/>
                <w:szCs w:val="20"/>
              </w:rPr>
              <w:t>年度当初、</w:t>
            </w:r>
            <w:r w:rsidR="00B30AE9" w:rsidRPr="00014D2D">
              <w:rPr>
                <w:rFonts w:ascii="ＭＳ 明朝" w:hAnsi="ＭＳ 明朝" w:hint="eastAsia"/>
                <w:sz w:val="20"/>
                <w:szCs w:val="20"/>
              </w:rPr>
              <w:t>「学びの型</w:t>
            </w:r>
            <w:r w:rsidR="00CA47C1" w:rsidRPr="00014D2D">
              <w:rPr>
                <w:rFonts w:ascii="ＭＳ 明朝" w:hAnsi="ＭＳ 明朝" w:hint="eastAsia"/>
                <w:sz w:val="20"/>
                <w:szCs w:val="20"/>
              </w:rPr>
              <w:t>(生徒用)</w:t>
            </w:r>
            <w:r w:rsidR="00B30AE9" w:rsidRPr="00014D2D">
              <w:rPr>
                <w:rFonts w:ascii="ＭＳ 明朝" w:hAnsi="ＭＳ 明朝" w:hint="eastAsia"/>
                <w:sz w:val="20"/>
                <w:szCs w:val="20"/>
              </w:rPr>
              <w:t>」</w:t>
            </w:r>
            <w:r w:rsidR="00CA47C1" w:rsidRPr="00014D2D">
              <w:rPr>
                <w:rFonts w:ascii="ＭＳ 明朝" w:hAnsi="ＭＳ 明朝" w:hint="eastAsia"/>
                <w:sz w:val="20"/>
                <w:szCs w:val="20"/>
              </w:rPr>
              <w:t>「学びと教えの型(教員用)」を教職員</w:t>
            </w:r>
            <w:r w:rsidR="00CA38CA" w:rsidRPr="00014D2D">
              <w:rPr>
                <w:rFonts w:ascii="ＭＳ 明朝" w:hAnsi="ＭＳ 明朝" w:hint="eastAsia"/>
                <w:sz w:val="20"/>
                <w:szCs w:val="20"/>
              </w:rPr>
              <w:t>で</w:t>
            </w:r>
            <w:r w:rsidR="00CA47C1" w:rsidRPr="00014D2D">
              <w:rPr>
                <w:rFonts w:ascii="ＭＳ 明朝" w:hAnsi="ＭＳ 明朝" w:hint="eastAsia"/>
                <w:sz w:val="20"/>
                <w:szCs w:val="20"/>
              </w:rPr>
              <w:t>共有した。</w:t>
            </w:r>
            <w:r w:rsidRPr="00014D2D">
              <w:rPr>
                <w:rFonts w:ascii="ＭＳ 明朝" w:hAnsi="ＭＳ 明朝" w:hint="eastAsia"/>
                <w:sz w:val="20"/>
                <w:szCs w:val="20"/>
              </w:rPr>
              <w:t>また、</w:t>
            </w:r>
            <w:r w:rsidR="00B97B89" w:rsidRPr="00014D2D">
              <w:rPr>
                <w:rFonts w:ascii="ＭＳ 明朝" w:hAnsi="ＭＳ 明朝" w:hint="eastAsia"/>
                <w:sz w:val="20"/>
                <w:szCs w:val="20"/>
              </w:rPr>
              <w:t>毎学期、学習面や生活面での</w:t>
            </w:r>
            <w:r w:rsidR="00CA38CA" w:rsidRPr="00014D2D">
              <w:rPr>
                <w:rFonts w:ascii="ＭＳ 明朝" w:hAnsi="ＭＳ 明朝" w:hint="eastAsia"/>
                <w:sz w:val="20"/>
                <w:szCs w:val="20"/>
              </w:rPr>
              <w:t>「</w:t>
            </w:r>
            <w:r w:rsidR="00B97B89" w:rsidRPr="00014D2D">
              <w:rPr>
                <w:rFonts w:ascii="ＭＳ 明朝" w:hAnsi="ＭＳ 明朝" w:hint="eastAsia"/>
                <w:sz w:val="20"/>
                <w:szCs w:val="20"/>
              </w:rPr>
              <w:t>振り返り</w:t>
            </w:r>
            <w:r w:rsidR="00CA38CA" w:rsidRPr="00014D2D">
              <w:rPr>
                <w:rFonts w:ascii="ＭＳ 明朝" w:hAnsi="ＭＳ 明朝" w:hint="eastAsia"/>
                <w:sz w:val="20"/>
                <w:szCs w:val="20"/>
              </w:rPr>
              <w:t>」</w:t>
            </w:r>
            <w:r w:rsidR="00B97B89" w:rsidRPr="00014D2D">
              <w:rPr>
                <w:rFonts w:ascii="ＭＳ 明朝" w:hAnsi="ＭＳ 明朝" w:hint="eastAsia"/>
                <w:sz w:val="20"/>
                <w:szCs w:val="20"/>
              </w:rPr>
              <w:t>を行わせ</w:t>
            </w:r>
            <w:r w:rsidRPr="00014D2D">
              <w:rPr>
                <w:rFonts w:ascii="ＭＳ 明朝" w:hAnsi="ＭＳ 明朝" w:hint="eastAsia"/>
                <w:sz w:val="20"/>
                <w:szCs w:val="20"/>
              </w:rPr>
              <w:t>、</w:t>
            </w:r>
            <w:r w:rsidR="00B97B89" w:rsidRPr="00014D2D">
              <w:rPr>
                <w:rFonts w:ascii="ＭＳ 明朝" w:hAnsi="ＭＳ 明朝" w:hint="eastAsia"/>
                <w:sz w:val="20"/>
                <w:szCs w:val="20"/>
              </w:rPr>
              <w:t>定期テストや長期休業前には学習計画表を作成させ</w:t>
            </w:r>
            <w:r w:rsidR="00CA38CA" w:rsidRPr="00014D2D">
              <w:rPr>
                <w:rFonts w:ascii="ＭＳ 明朝" w:hAnsi="ＭＳ 明朝" w:hint="eastAsia"/>
                <w:sz w:val="20"/>
                <w:szCs w:val="20"/>
              </w:rPr>
              <w:t>た</w:t>
            </w:r>
            <w:r w:rsidRPr="00014D2D">
              <w:rPr>
                <w:rFonts w:ascii="ＭＳ 明朝" w:hAnsi="ＭＳ 明朝" w:hint="eastAsia"/>
                <w:sz w:val="20"/>
                <w:szCs w:val="20"/>
              </w:rPr>
              <w:t>。生徒アンケートにおいて肯定的</w:t>
            </w:r>
            <w:r w:rsidR="000C1A75" w:rsidRPr="00014D2D">
              <w:rPr>
                <w:rFonts w:ascii="ＭＳ 明朝" w:hAnsi="ＭＳ 明朝" w:hint="eastAsia"/>
                <w:sz w:val="20"/>
                <w:szCs w:val="20"/>
              </w:rPr>
              <w:t>回答</w:t>
            </w:r>
            <w:r w:rsidRPr="00014D2D">
              <w:rPr>
                <w:rFonts w:ascii="ＭＳ 明朝" w:hAnsi="ＭＳ 明朝" w:hint="eastAsia"/>
                <w:sz w:val="20"/>
                <w:szCs w:val="20"/>
              </w:rPr>
              <w:t>は</w:t>
            </w:r>
            <w:r w:rsidR="00581AD8" w:rsidRPr="00014D2D">
              <w:rPr>
                <w:rFonts w:ascii="ＭＳ 明朝" w:hAnsi="ＭＳ 明朝"/>
                <w:sz w:val="20"/>
                <w:szCs w:val="20"/>
              </w:rPr>
              <w:t>82</w:t>
            </w:r>
            <w:r w:rsidRPr="00014D2D">
              <w:rPr>
                <w:rFonts w:ascii="ＭＳ 明朝" w:hAnsi="ＭＳ 明朝" w:hint="eastAsia"/>
                <w:sz w:val="20"/>
                <w:szCs w:val="20"/>
              </w:rPr>
              <w:t>%であった。</w:t>
            </w:r>
            <w:r w:rsidR="00BA0F1F" w:rsidRPr="00014D2D">
              <w:rPr>
                <w:rFonts w:ascii="ＭＳ 明朝" w:hAnsi="ＭＳ 明朝" w:hint="eastAsia"/>
                <w:sz w:val="20"/>
                <w:szCs w:val="20"/>
              </w:rPr>
              <w:t>今後も、</w:t>
            </w:r>
            <w:r w:rsidR="00CA38CA" w:rsidRPr="00014D2D">
              <w:rPr>
                <w:rFonts w:ascii="ＭＳ 明朝" w:hAnsi="ＭＳ 明朝" w:hint="eastAsia"/>
                <w:sz w:val="20"/>
                <w:szCs w:val="20"/>
              </w:rPr>
              <w:t>自主的・自立的な学習習慣の育成に取り組んでいきたい</w:t>
            </w:r>
            <w:r w:rsidR="00BA0F1F" w:rsidRPr="00014D2D">
              <w:rPr>
                <w:rFonts w:ascii="ＭＳ 明朝" w:hAnsi="ＭＳ 明朝" w:hint="eastAsia"/>
                <w:sz w:val="20"/>
                <w:szCs w:val="20"/>
              </w:rPr>
              <w:t>。</w:t>
            </w:r>
            <w:r w:rsidRPr="00014D2D">
              <w:rPr>
                <w:rFonts w:ascii="ＭＳ 明朝" w:hAnsi="ＭＳ 明朝" w:hint="eastAsia"/>
                <w:sz w:val="20"/>
                <w:szCs w:val="20"/>
              </w:rPr>
              <w:t>(</w:t>
            </w:r>
            <w:r w:rsidR="00EA5812">
              <w:rPr>
                <w:rFonts w:ascii="ＭＳ 明朝" w:hAnsi="ＭＳ 明朝" w:hint="eastAsia"/>
                <w:sz w:val="20"/>
                <w:szCs w:val="20"/>
              </w:rPr>
              <w:t>○</w:t>
            </w:r>
            <w:r w:rsidRPr="00014D2D">
              <w:rPr>
                <w:rFonts w:ascii="ＭＳ 明朝" w:hAnsi="ＭＳ 明朝" w:hint="eastAsia"/>
                <w:sz w:val="20"/>
                <w:szCs w:val="20"/>
              </w:rPr>
              <w:t>)</w:t>
            </w:r>
          </w:p>
          <w:p w:rsidR="00D4572F" w:rsidRPr="00014D2D" w:rsidRDefault="00D4572F" w:rsidP="00D4572F">
            <w:pPr>
              <w:rPr>
                <w:rFonts w:ascii="ＭＳ 明朝" w:hAnsi="ＭＳ 明朝"/>
                <w:sz w:val="20"/>
                <w:szCs w:val="20"/>
              </w:rPr>
            </w:pPr>
          </w:p>
          <w:p w:rsidR="00D4572F" w:rsidRPr="00014D2D" w:rsidRDefault="00D4572F" w:rsidP="00D4572F">
            <w:pPr>
              <w:rPr>
                <w:rFonts w:ascii="ＭＳ 明朝" w:hAnsi="ＭＳ 明朝"/>
                <w:sz w:val="20"/>
                <w:szCs w:val="20"/>
              </w:rPr>
            </w:pPr>
          </w:p>
          <w:p w:rsidR="00D4572F" w:rsidRPr="00014D2D" w:rsidRDefault="00416EFB" w:rsidP="002B328B">
            <w:pPr>
              <w:ind w:left="200" w:hangingChars="100" w:hanging="200"/>
              <w:rPr>
                <w:rFonts w:ascii="ＭＳ 明朝" w:hAnsi="ＭＳ 明朝"/>
                <w:sz w:val="20"/>
                <w:szCs w:val="20"/>
              </w:rPr>
            </w:pPr>
            <w:r w:rsidRPr="00014D2D">
              <w:rPr>
                <w:rFonts w:ascii="ＭＳ 明朝" w:hAnsi="ＭＳ 明朝" w:hint="eastAsia"/>
                <w:sz w:val="20"/>
                <w:szCs w:val="20"/>
              </w:rPr>
              <w:t>・</w:t>
            </w:r>
            <w:r w:rsidR="00D4572F" w:rsidRPr="00014D2D">
              <w:rPr>
                <w:rFonts w:ascii="ＭＳ 明朝" w:hAnsi="ＭＳ 明朝" w:hint="eastAsia"/>
                <w:sz w:val="20"/>
                <w:szCs w:val="20"/>
              </w:rPr>
              <w:t>中高一貫校学力推移調査</w:t>
            </w:r>
            <w:r w:rsidR="002B328B" w:rsidRPr="00014D2D">
              <w:rPr>
                <w:rFonts w:ascii="ＭＳ 明朝" w:hAnsi="ＭＳ 明朝" w:hint="eastAsia"/>
                <w:sz w:val="20"/>
                <w:szCs w:val="20"/>
              </w:rPr>
              <w:t>を</w:t>
            </w:r>
            <w:r w:rsidR="00581AD8" w:rsidRPr="00014D2D">
              <w:rPr>
                <w:rFonts w:ascii="ＭＳ 明朝" w:hAnsi="ＭＳ 明朝" w:hint="eastAsia"/>
                <w:sz w:val="20"/>
                <w:szCs w:val="20"/>
              </w:rPr>
              <w:t>２</w:t>
            </w:r>
            <w:r w:rsidR="00A1069E" w:rsidRPr="00014D2D">
              <w:rPr>
                <w:rFonts w:ascii="ＭＳ 明朝" w:hAnsi="ＭＳ 明朝" w:hint="eastAsia"/>
                <w:sz w:val="20"/>
                <w:szCs w:val="20"/>
              </w:rPr>
              <w:t>回</w:t>
            </w:r>
            <w:r w:rsidR="002B328B" w:rsidRPr="00014D2D">
              <w:rPr>
                <w:rFonts w:ascii="ＭＳ 明朝" w:hAnsi="ＭＳ 明朝" w:hint="eastAsia"/>
                <w:sz w:val="20"/>
                <w:szCs w:val="20"/>
              </w:rPr>
              <w:t>実施し</w:t>
            </w:r>
            <w:r w:rsidRPr="00014D2D">
              <w:rPr>
                <w:rFonts w:ascii="ＭＳ 明朝" w:hAnsi="ＭＳ 明朝" w:hint="eastAsia"/>
                <w:sz w:val="20"/>
                <w:szCs w:val="20"/>
              </w:rPr>
              <w:t>、生徒・保護者にその結果を伝えた</w:t>
            </w:r>
            <w:r w:rsidR="002B328B" w:rsidRPr="00014D2D">
              <w:rPr>
                <w:rFonts w:ascii="ＭＳ 明朝" w:hAnsi="ＭＳ 明朝" w:hint="eastAsia"/>
                <w:sz w:val="20"/>
                <w:szCs w:val="20"/>
              </w:rPr>
              <w:t>(第</w:t>
            </w:r>
            <w:r w:rsidR="00581AD8" w:rsidRPr="00014D2D">
              <w:rPr>
                <w:rFonts w:ascii="ＭＳ 明朝" w:hAnsi="ＭＳ 明朝" w:hint="eastAsia"/>
                <w:sz w:val="20"/>
                <w:szCs w:val="20"/>
              </w:rPr>
              <w:t>１</w:t>
            </w:r>
            <w:r w:rsidR="002B328B" w:rsidRPr="00014D2D">
              <w:rPr>
                <w:rFonts w:ascii="ＭＳ 明朝" w:hAnsi="ＭＳ 明朝" w:hint="eastAsia"/>
                <w:sz w:val="20"/>
                <w:szCs w:val="20"/>
              </w:rPr>
              <w:t>回:</w:t>
            </w:r>
            <w:r w:rsidR="00581AD8" w:rsidRPr="00014D2D">
              <w:rPr>
                <w:rFonts w:ascii="ＭＳ 明朝" w:hAnsi="ＭＳ 明朝" w:hint="eastAsia"/>
                <w:sz w:val="20"/>
                <w:szCs w:val="20"/>
              </w:rPr>
              <w:t>４</w:t>
            </w:r>
            <w:r w:rsidR="002B328B" w:rsidRPr="00014D2D">
              <w:rPr>
                <w:rFonts w:ascii="ＭＳ 明朝" w:hAnsi="ＭＳ 明朝" w:hint="eastAsia"/>
                <w:sz w:val="20"/>
                <w:szCs w:val="20"/>
              </w:rPr>
              <w:t>/</w:t>
            </w:r>
            <w:r w:rsidR="00581AD8" w:rsidRPr="00014D2D">
              <w:rPr>
                <w:rFonts w:ascii="ＭＳ 明朝" w:hAnsi="ＭＳ 明朝"/>
                <w:sz w:val="20"/>
                <w:szCs w:val="20"/>
              </w:rPr>
              <w:t>28</w:t>
            </w:r>
            <w:r w:rsidR="00037B49" w:rsidRPr="00014D2D">
              <w:rPr>
                <w:rFonts w:ascii="ＭＳ 明朝" w:hAnsi="ＭＳ 明朝" w:hint="eastAsia"/>
                <w:sz w:val="20"/>
                <w:szCs w:val="20"/>
              </w:rPr>
              <w:t>、第</w:t>
            </w:r>
            <w:r w:rsidR="00581AD8" w:rsidRPr="00014D2D">
              <w:rPr>
                <w:rFonts w:ascii="ＭＳ 明朝" w:hAnsi="ＭＳ 明朝" w:hint="eastAsia"/>
                <w:sz w:val="20"/>
                <w:szCs w:val="20"/>
              </w:rPr>
              <w:t>２</w:t>
            </w:r>
            <w:r w:rsidR="002B328B" w:rsidRPr="00014D2D">
              <w:rPr>
                <w:rFonts w:ascii="ＭＳ 明朝" w:hAnsi="ＭＳ 明朝" w:hint="eastAsia"/>
                <w:sz w:val="20"/>
                <w:szCs w:val="20"/>
              </w:rPr>
              <w:t>回:</w:t>
            </w:r>
            <w:r w:rsidR="00581AD8" w:rsidRPr="00014D2D">
              <w:rPr>
                <w:rFonts w:ascii="ＭＳ 明朝" w:hAnsi="ＭＳ 明朝" w:hint="eastAsia"/>
                <w:sz w:val="20"/>
                <w:szCs w:val="20"/>
              </w:rPr>
              <w:t>９</w:t>
            </w:r>
            <w:r w:rsidR="002B328B" w:rsidRPr="00014D2D">
              <w:rPr>
                <w:rFonts w:ascii="ＭＳ 明朝" w:hAnsi="ＭＳ 明朝" w:hint="eastAsia"/>
                <w:sz w:val="20"/>
                <w:szCs w:val="20"/>
              </w:rPr>
              <w:t>/</w:t>
            </w:r>
            <w:r w:rsidR="00581AD8" w:rsidRPr="00014D2D">
              <w:rPr>
                <w:rFonts w:ascii="ＭＳ 明朝" w:hAnsi="ＭＳ 明朝" w:hint="eastAsia"/>
                <w:sz w:val="20"/>
                <w:szCs w:val="20"/>
              </w:rPr>
              <w:t>１</w:t>
            </w:r>
            <w:r w:rsidR="002B328B" w:rsidRPr="00014D2D">
              <w:rPr>
                <w:rFonts w:ascii="ＭＳ 明朝" w:hAnsi="ＭＳ 明朝" w:hint="eastAsia"/>
                <w:sz w:val="20"/>
                <w:szCs w:val="20"/>
              </w:rPr>
              <w:t>)。</w:t>
            </w:r>
            <w:r w:rsidRPr="00014D2D">
              <w:rPr>
                <w:rFonts w:ascii="ＭＳ 明朝" w:hAnsi="ＭＳ 明朝" w:hint="eastAsia"/>
                <w:sz w:val="20"/>
                <w:szCs w:val="20"/>
              </w:rPr>
              <w:t>生徒アンケートにおいて肯定的</w:t>
            </w:r>
            <w:r w:rsidR="000C1A75" w:rsidRPr="00014D2D">
              <w:rPr>
                <w:rFonts w:ascii="ＭＳ 明朝" w:hAnsi="ＭＳ 明朝" w:hint="eastAsia"/>
                <w:sz w:val="20"/>
                <w:szCs w:val="20"/>
              </w:rPr>
              <w:t>回答</w:t>
            </w:r>
            <w:r w:rsidRPr="00014D2D">
              <w:rPr>
                <w:rFonts w:ascii="ＭＳ 明朝" w:hAnsi="ＭＳ 明朝" w:hint="eastAsia"/>
                <w:sz w:val="20"/>
                <w:szCs w:val="20"/>
              </w:rPr>
              <w:t>は</w:t>
            </w:r>
            <w:r w:rsidR="00581AD8" w:rsidRPr="00014D2D">
              <w:rPr>
                <w:rFonts w:ascii="ＭＳ 明朝" w:hAnsi="ＭＳ 明朝"/>
                <w:sz w:val="20"/>
                <w:szCs w:val="20"/>
              </w:rPr>
              <w:t>75</w:t>
            </w:r>
            <w:r w:rsidRPr="00014D2D">
              <w:rPr>
                <w:rFonts w:ascii="ＭＳ 明朝" w:hAnsi="ＭＳ 明朝" w:hint="eastAsia"/>
                <w:sz w:val="20"/>
                <w:szCs w:val="20"/>
              </w:rPr>
              <w:t>%であった。</w:t>
            </w:r>
            <w:r w:rsidR="00BA0F1F" w:rsidRPr="00014D2D">
              <w:rPr>
                <w:rFonts w:ascii="ＭＳ 明朝" w:hAnsi="ＭＳ 明朝" w:hint="eastAsia"/>
                <w:sz w:val="20"/>
                <w:szCs w:val="20"/>
              </w:rPr>
              <w:t>学力調査の分析と活用をさらに積極的に進めていきたい。</w:t>
            </w:r>
            <w:r w:rsidRPr="00014D2D">
              <w:rPr>
                <w:rFonts w:ascii="ＭＳ 明朝" w:hAnsi="ＭＳ 明朝" w:hint="eastAsia"/>
                <w:sz w:val="20"/>
                <w:szCs w:val="20"/>
              </w:rPr>
              <w:t>(</w:t>
            </w:r>
            <w:r w:rsidR="00EA5812">
              <w:rPr>
                <w:rFonts w:ascii="ＭＳ 明朝" w:hAnsi="ＭＳ 明朝" w:hint="eastAsia"/>
                <w:sz w:val="20"/>
                <w:szCs w:val="20"/>
              </w:rPr>
              <w:t>○</w:t>
            </w:r>
            <w:r w:rsidRPr="00014D2D">
              <w:rPr>
                <w:rFonts w:ascii="ＭＳ 明朝" w:hAnsi="ＭＳ 明朝" w:hint="eastAsia"/>
                <w:sz w:val="20"/>
                <w:szCs w:val="20"/>
              </w:rPr>
              <w:t>)</w:t>
            </w:r>
          </w:p>
          <w:p w:rsidR="00D4572F" w:rsidRPr="00014D2D" w:rsidRDefault="00D4572F" w:rsidP="00D4572F">
            <w:pPr>
              <w:rPr>
                <w:rFonts w:ascii="ＭＳ 明朝" w:hAnsi="ＭＳ 明朝"/>
                <w:sz w:val="20"/>
                <w:szCs w:val="20"/>
              </w:rPr>
            </w:pPr>
          </w:p>
          <w:p w:rsidR="00B30AE9" w:rsidRPr="00014D2D" w:rsidRDefault="00B30AE9" w:rsidP="00D4572F">
            <w:pPr>
              <w:rPr>
                <w:rFonts w:ascii="ＭＳ 明朝" w:hAnsi="ＭＳ 明朝"/>
                <w:sz w:val="20"/>
                <w:szCs w:val="20"/>
              </w:rPr>
            </w:pPr>
          </w:p>
        </w:tc>
      </w:tr>
      <w:tr w:rsidR="00B147DC" w:rsidRPr="00014D2D" w:rsidTr="00653C4A">
        <w:trPr>
          <w:cantSplit/>
          <w:trHeight w:val="4254"/>
          <w:jc w:val="center"/>
        </w:trPr>
        <w:tc>
          <w:tcPr>
            <w:tcW w:w="881" w:type="dxa"/>
            <w:shd w:val="clear" w:color="auto" w:fill="auto"/>
            <w:tcMar>
              <w:top w:w="85" w:type="dxa"/>
              <w:left w:w="85" w:type="dxa"/>
              <w:bottom w:w="85" w:type="dxa"/>
              <w:right w:w="85" w:type="dxa"/>
            </w:tcMar>
            <w:textDirection w:val="tbRlV"/>
            <w:vAlign w:val="center"/>
          </w:tcPr>
          <w:p w:rsidR="00B008B1" w:rsidRPr="00014D2D" w:rsidRDefault="00581AD8" w:rsidP="005B3B91">
            <w:pPr>
              <w:spacing w:line="300" w:lineRule="exact"/>
              <w:ind w:left="113" w:right="113"/>
              <w:jc w:val="center"/>
              <w:rPr>
                <w:rFonts w:ascii="ＭＳ 明朝" w:hAnsi="ＭＳ 明朝"/>
                <w:spacing w:val="-20"/>
                <w:sz w:val="20"/>
                <w:szCs w:val="20"/>
              </w:rPr>
            </w:pPr>
            <w:r w:rsidRPr="00014D2D">
              <w:rPr>
                <w:rFonts w:ascii="ＭＳ 明朝" w:hAnsi="ＭＳ 明朝" w:hint="eastAsia"/>
                <w:spacing w:val="-20"/>
                <w:sz w:val="20"/>
                <w:szCs w:val="20"/>
              </w:rPr>
              <w:t>２</w:t>
            </w:r>
            <w:r w:rsidR="005B3B91" w:rsidRPr="00014D2D">
              <w:rPr>
                <w:rFonts w:ascii="ＭＳ 明朝" w:hAnsi="ＭＳ 明朝" w:hint="eastAsia"/>
                <w:spacing w:val="-20"/>
                <w:sz w:val="20"/>
                <w:szCs w:val="20"/>
              </w:rPr>
              <w:t xml:space="preserve">　夢と志を持つ生徒の育成に向けた指導計画の確立</w:t>
            </w:r>
          </w:p>
        </w:tc>
        <w:tc>
          <w:tcPr>
            <w:tcW w:w="2020" w:type="dxa"/>
            <w:shd w:val="clear" w:color="auto" w:fill="auto"/>
            <w:tcMar>
              <w:top w:w="85" w:type="dxa"/>
              <w:left w:w="85" w:type="dxa"/>
              <w:bottom w:w="85" w:type="dxa"/>
              <w:right w:w="85" w:type="dxa"/>
            </w:tcMar>
          </w:tcPr>
          <w:p w:rsidR="00B008B1" w:rsidRPr="00014D2D" w:rsidRDefault="00E27CEC" w:rsidP="00AB00E6">
            <w:pPr>
              <w:spacing w:line="300" w:lineRule="exact"/>
              <w:ind w:left="220" w:hangingChars="100" w:hanging="220"/>
              <w:rPr>
                <w:rFonts w:ascii="ＭＳ 明朝" w:hAnsi="ＭＳ 明朝"/>
                <w:sz w:val="20"/>
                <w:szCs w:val="20"/>
              </w:rPr>
            </w:pPr>
            <w:r w:rsidRPr="00014D2D">
              <w:rPr>
                <w:rFonts w:ascii="ＭＳ 明朝" w:hAnsi="ＭＳ 明朝" w:hint="eastAsia"/>
                <w:sz w:val="22"/>
                <w:szCs w:val="22"/>
              </w:rPr>
              <w:t>（</w:t>
            </w:r>
            <w:r w:rsidR="00581AD8" w:rsidRPr="00014D2D">
              <w:rPr>
                <w:rFonts w:ascii="ＭＳ 明朝" w:hAnsi="ＭＳ 明朝" w:hint="eastAsia"/>
                <w:sz w:val="22"/>
                <w:szCs w:val="22"/>
              </w:rPr>
              <w:t>１</w:t>
            </w:r>
            <w:r w:rsidRPr="00014D2D">
              <w:rPr>
                <w:rFonts w:ascii="ＭＳ 明朝" w:hAnsi="ＭＳ 明朝" w:hint="eastAsia"/>
                <w:sz w:val="22"/>
                <w:szCs w:val="22"/>
              </w:rPr>
              <w:t>）</w:t>
            </w:r>
            <w:r w:rsidR="00F673BD" w:rsidRPr="00014D2D">
              <w:rPr>
                <w:rFonts w:ascii="ＭＳ 明朝" w:hAnsi="ＭＳ 明朝" w:hint="eastAsia"/>
                <w:sz w:val="22"/>
                <w:szCs w:val="22"/>
              </w:rPr>
              <w:t>分野別学習の充実</w:t>
            </w:r>
            <w:r w:rsidR="00FC2EA2" w:rsidRPr="00014D2D">
              <w:rPr>
                <w:rFonts w:ascii="ＭＳ 明朝" w:hAnsi="ＭＳ 明朝" w:hint="eastAsia"/>
                <w:sz w:val="22"/>
                <w:szCs w:val="22"/>
              </w:rPr>
              <w:t>・系統的なキャリア教育の推進</w:t>
            </w:r>
          </w:p>
          <w:p w:rsidR="00AB00E6" w:rsidRPr="00014D2D" w:rsidRDefault="00E27CEC" w:rsidP="00AB00E6">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ア</w:t>
            </w:r>
            <w:r w:rsidRPr="00014D2D">
              <w:rPr>
                <w:rFonts w:ascii="ＭＳ 明朝" w:hAnsi="ＭＳ 明朝" w:hint="eastAsia"/>
                <w:sz w:val="22"/>
                <w:szCs w:val="22"/>
              </w:rPr>
              <w:t>分野ごとの取組</w:t>
            </w:r>
          </w:p>
          <w:p w:rsidR="00AB00E6" w:rsidRPr="00014D2D" w:rsidRDefault="00AB00E6" w:rsidP="00AB00E6">
            <w:pPr>
              <w:spacing w:line="300" w:lineRule="exact"/>
              <w:ind w:left="200" w:hangingChars="100" w:hanging="200"/>
              <w:rPr>
                <w:rFonts w:ascii="ＭＳ 明朝" w:hAnsi="ＭＳ 明朝"/>
                <w:sz w:val="20"/>
                <w:szCs w:val="20"/>
              </w:rPr>
            </w:pPr>
          </w:p>
          <w:p w:rsidR="00E27CEC" w:rsidRPr="00014D2D" w:rsidRDefault="00E27CEC" w:rsidP="00AB00E6">
            <w:pPr>
              <w:spacing w:line="300" w:lineRule="exact"/>
              <w:ind w:left="200" w:hangingChars="100" w:hanging="200"/>
              <w:rPr>
                <w:rFonts w:ascii="ＭＳ 明朝" w:hAnsi="ＭＳ 明朝"/>
                <w:sz w:val="20"/>
                <w:szCs w:val="20"/>
              </w:rPr>
            </w:pPr>
          </w:p>
          <w:p w:rsidR="00E27CEC" w:rsidRPr="00014D2D" w:rsidRDefault="00E27CEC" w:rsidP="00AB00E6">
            <w:pPr>
              <w:spacing w:line="300" w:lineRule="exact"/>
              <w:ind w:left="200" w:hangingChars="100" w:hanging="200"/>
              <w:rPr>
                <w:rFonts w:ascii="ＭＳ 明朝" w:hAnsi="ＭＳ 明朝"/>
                <w:sz w:val="20"/>
                <w:szCs w:val="20"/>
              </w:rPr>
            </w:pPr>
          </w:p>
          <w:p w:rsidR="00E27CEC" w:rsidRPr="00014D2D" w:rsidRDefault="00E27CEC" w:rsidP="00AB00E6">
            <w:pPr>
              <w:spacing w:line="300" w:lineRule="exact"/>
              <w:ind w:left="200" w:hangingChars="100" w:hanging="200"/>
              <w:rPr>
                <w:rFonts w:ascii="ＭＳ 明朝" w:hAnsi="ＭＳ 明朝"/>
                <w:sz w:val="20"/>
                <w:szCs w:val="20"/>
              </w:rPr>
            </w:pPr>
          </w:p>
          <w:p w:rsidR="00FC2EA2" w:rsidRPr="00014D2D" w:rsidRDefault="00FC2EA2"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E27CEC" w:rsidRPr="00014D2D" w:rsidRDefault="005A782D" w:rsidP="00E27CEC">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イ</w:t>
            </w:r>
            <w:r w:rsidR="00E27CEC" w:rsidRPr="00014D2D">
              <w:rPr>
                <w:rFonts w:ascii="ＭＳ 明朝" w:hAnsi="ＭＳ 明朝" w:hint="eastAsia"/>
                <w:sz w:val="22"/>
                <w:szCs w:val="22"/>
              </w:rPr>
              <w:t>生徒が将来の進路や職業について考える機会の設置</w:t>
            </w:r>
          </w:p>
        </w:tc>
        <w:tc>
          <w:tcPr>
            <w:tcW w:w="4572" w:type="dxa"/>
            <w:tcBorders>
              <w:right w:val="dashed" w:sz="4" w:space="0" w:color="auto"/>
            </w:tcBorders>
            <w:shd w:val="clear" w:color="auto" w:fill="auto"/>
            <w:tcMar>
              <w:top w:w="85" w:type="dxa"/>
              <w:left w:w="85" w:type="dxa"/>
              <w:bottom w:w="85" w:type="dxa"/>
              <w:right w:w="85" w:type="dxa"/>
            </w:tcMar>
          </w:tcPr>
          <w:p w:rsidR="00B008B1" w:rsidRPr="00014D2D" w:rsidRDefault="00B008B1" w:rsidP="00AB00E6">
            <w:pPr>
              <w:spacing w:line="300" w:lineRule="exact"/>
              <w:ind w:left="400" w:hangingChars="200" w:hanging="400"/>
              <w:rPr>
                <w:rFonts w:ascii="ＭＳ 明朝" w:hAnsi="ＭＳ 明朝"/>
                <w:sz w:val="20"/>
                <w:szCs w:val="20"/>
              </w:rPr>
            </w:pPr>
          </w:p>
          <w:p w:rsidR="00E27CEC" w:rsidRPr="00014D2D" w:rsidRDefault="00E27CEC" w:rsidP="00AB00E6">
            <w:pPr>
              <w:spacing w:line="300" w:lineRule="exact"/>
              <w:ind w:left="400" w:hangingChars="200" w:hanging="400"/>
              <w:rPr>
                <w:rFonts w:ascii="ＭＳ 明朝" w:hAnsi="ＭＳ 明朝"/>
                <w:sz w:val="20"/>
                <w:szCs w:val="20"/>
              </w:rPr>
            </w:pPr>
          </w:p>
          <w:p w:rsidR="00E27CEC" w:rsidRPr="00014D2D" w:rsidRDefault="00E27CEC" w:rsidP="00AB00E6">
            <w:pPr>
              <w:spacing w:line="300" w:lineRule="exact"/>
              <w:ind w:left="400" w:hangingChars="200" w:hanging="400"/>
              <w:rPr>
                <w:rFonts w:ascii="ＭＳ 明朝" w:hAnsi="ＭＳ 明朝"/>
                <w:sz w:val="20"/>
                <w:szCs w:val="20"/>
              </w:rPr>
            </w:pPr>
          </w:p>
          <w:p w:rsidR="00E27CEC" w:rsidRPr="00014D2D" w:rsidRDefault="00E27CEC" w:rsidP="00AB00E6">
            <w:pPr>
              <w:spacing w:line="300" w:lineRule="exact"/>
              <w:ind w:left="400" w:hangingChars="200" w:hanging="400"/>
              <w:rPr>
                <w:rFonts w:ascii="ＭＳ 明朝" w:hAnsi="ＭＳ 明朝"/>
                <w:sz w:val="20"/>
                <w:szCs w:val="20"/>
              </w:rPr>
            </w:pPr>
          </w:p>
          <w:p w:rsidR="00694966" w:rsidRPr="00014D2D" w:rsidRDefault="000D170C"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ア　文化</w:t>
            </w:r>
            <w:r w:rsidRPr="00014D2D">
              <w:rPr>
                <w:rFonts w:hint="eastAsia"/>
                <w:sz w:val="22"/>
                <w:szCs w:val="22"/>
              </w:rPr>
              <w:t>発表会</w:t>
            </w:r>
            <w:r w:rsidR="00694966" w:rsidRPr="00014D2D">
              <w:rPr>
                <w:rFonts w:hint="eastAsia"/>
                <w:sz w:val="22"/>
                <w:szCs w:val="22"/>
              </w:rPr>
              <w:t>においては全員が</w:t>
            </w:r>
            <w:r w:rsidRPr="00014D2D">
              <w:rPr>
                <w:rFonts w:ascii="ＭＳ 明朝" w:hAnsi="ＭＳ 明朝" w:hint="eastAsia"/>
                <w:sz w:val="22"/>
                <w:szCs w:val="22"/>
              </w:rPr>
              <w:t>、</w:t>
            </w:r>
            <w:r w:rsidR="00694966" w:rsidRPr="00014D2D">
              <w:rPr>
                <w:rFonts w:ascii="ＭＳ 明朝" w:hAnsi="ＭＳ 明朝" w:hint="eastAsia"/>
                <w:sz w:val="22"/>
                <w:szCs w:val="22"/>
              </w:rPr>
              <w:t>分野別学習と取組の発表を行う。</w:t>
            </w:r>
          </w:p>
          <w:p w:rsidR="00E27CEC" w:rsidRPr="00014D2D" w:rsidRDefault="000D170C" w:rsidP="00694966">
            <w:pPr>
              <w:pStyle w:val="aa"/>
              <w:spacing w:line="300" w:lineRule="exact"/>
              <w:ind w:leftChars="100" w:left="210" w:firstLineChars="100" w:firstLine="220"/>
              <w:rPr>
                <w:rFonts w:ascii="ＭＳ 明朝" w:hAnsi="ＭＳ 明朝"/>
                <w:sz w:val="22"/>
                <w:szCs w:val="22"/>
              </w:rPr>
            </w:pPr>
            <w:r w:rsidRPr="00014D2D">
              <w:rPr>
                <w:rFonts w:ascii="ＭＳ 明朝" w:hAnsi="ＭＳ 明朝" w:hint="eastAsia"/>
                <w:sz w:val="22"/>
                <w:szCs w:val="22"/>
              </w:rPr>
              <w:t>研修（修学）旅行において</w:t>
            </w:r>
            <w:r w:rsidR="00694966" w:rsidRPr="00014D2D">
              <w:rPr>
                <w:rFonts w:ascii="ＭＳ 明朝" w:hAnsi="ＭＳ 明朝" w:hint="eastAsia"/>
                <w:sz w:val="22"/>
                <w:szCs w:val="22"/>
              </w:rPr>
              <w:t>は、</w:t>
            </w:r>
            <w:r w:rsidR="00581AD8" w:rsidRPr="00014D2D">
              <w:rPr>
                <w:rFonts w:ascii="ＭＳ 明朝" w:hAnsi="ＭＳ 明朝" w:hint="eastAsia"/>
                <w:sz w:val="22"/>
                <w:szCs w:val="22"/>
              </w:rPr>
              <w:t>１</w:t>
            </w:r>
            <w:r w:rsidR="00694966" w:rsidRPr="00014D2D">
              <w:rPr>
                <w:rFonts w:ascii="ＭＳ 明朝" w:hAnsi="ＭＳ 明朝" w:hint="eastAsia"/>
                <w:sz w:val="22"/>
                <w:szCs w:val="22"/>
              </w:rPr>
              <w:t>日を</w:t>
            </w:r>
            <w:r w:rsidRPr="00014D2D">
              <w:rPr>
                <w:rFonts w:ascii="ＭＳ 明朝" w:hAnsi="ＭＳ 明朝" w:hint="eastAsia"/>
                <w:sz w:val="22"/>
                <w:szCs w:val="22"/>
              </w:rPr>
              <w:t>分野</w:t>
            </w:r>
            <w:r w:rsidR="00694966" w:rsidRPr="00014D2D">
              <w:rPr>
                <w:rFonts w:ascii="ＭＳ 明朝" w:hAnsi="ＭＳ 明朝" w:hint="eastAsia"/>
                <w:sz w:val="22"/>
                <w:szCs w:val="22"/>
              </w:rPr>
              <w:t>別学習の日とし、</w:t>
            </w:r>
            <w:r w:rsidR="00B248F7" w:rsidRPr="00014D2D">
              <w:rPr>
                <w:rFonts w:ascii="ＭＳ 明朝" w:hAnsi="ＭＳ 明朝" w:hint="eastAsia"/>
                <w:sz w:val="22"/>
                <w:szCs w:val="22"/>
              </w:rPr>
              <w:t>大学等で研修を行う</w:t>
            </w:r>
            <w:r w:rsidRPr="00014D2D">
              <w:rPr>
                <w:rFonts w:ascii="ＭＳ 明朝" w:hAnsi="ＭＳ 明朝" w:hint="eastAsia"/>
                <w:sz w:val="22"/>
                <w:szCs w:val="22"/>
              </w:rPr>
              <w:t>。</w:t>
            </w:r>
          </w:p>
          <w:p w:rsidR="00E27CEC" w:rsidRPr="00014D2D" w:rsidRDefault="00E27CEC" w:rsidP="00E27CEC">
            <w:pPr>
              <w:spacing w:line="300" w:lineRule="exact"/>
              <w:ind w:left="440" w:hangingChars="200" w:hanging="440"/>
              <w:rPr>
                <w:rFonts w:ascii="ＭＳ 明朝" w:hAnsi="ＭＳ 明朝"/>
                <w:sz w:val="22"/>
                <w:szCs w:val="22"/>
              </w:rPr>
            </w:pPr>
          </w:p>
          <w:p w:rsidR="00E27CEC" w:rsidRPr="00014D2D" w:rsidRDefault="00E27CEC" w:rsidP="00E27CEC">
            <w:pPr>
              <w:spacing w:line="300" w:lineRule="exact"/>
              <w:ind w:left="440" w:hangingChars="200" w:hanging="440"/>
              <w:rPr>
                <w:rFonts w:ascii="ＭＳ 明朝" w:hAnsi="ＭＳ 明朝"/>
                <w:sz w:val="22"/>
                <w:szCs w:val="22"/>
              </w:rPr>
            </w:pPr>
          </w:p>
          <w:p w:rsidR="00E27CEC" w:rsidRPr="00014D2D" w:rsidRDefault="00E27CEC" w:rsidP="00E27CEC">
            <w:pPr>
              <w:spacing w:line="300" w:lineRule="exact"/>
              <w:ind w:left="440" w:hangingChars="200" w:hanging="440"/>
              <w:rPr>
                <w:rFonts w:ascii="ＭＳ 明朝" w:hAnsi="ＭＳ 明朝"/>
                <w:sz w:val="22"/>
                <w:szCs w:val="22"/>
              </w:rPr>
            </w:pPr>
          </w:p>
          <w:p w:rsidR="00E27CEC" w:rsidRPr="00014D2D" w:rsidRDefault="00E27CEC" w:rsidP="00E27CEC">
            <w:pPr>
              <w:spacing w:line="300" w:lineRule="exact"/>
              <w:ind w:left="440" w:hangingChars="200" w:hanging="440"/>
              <w:rPr>
                <w:rFonts w:ascii="ＭＳ 明朝" w:hAnsi="ＭＳ 明朝"/>
                <w:sz w:val="22"/>
                <w:szCs w:val="22"/>
              </w:rPr>
            </w:pPr>
          </w:p>
          <w:p w:rsidR="00FC2EA2" w:rsidRPr="00014D2D" w:rsidRDefault="00FC2EA2" w:rsidP="000D170C">
            <w:pPr>
              <w:pStyle w:val="aa"/>
              <w:spacing w:line="300" w:lineRule="exact"/>
              <w:ind w:leftChars="0" w:left="220" w:hangingChars="100" w:hanging="220"/>
              <w:rPr>
                <w:rFonts w:ascii="ＭＳ 明朝" w:hAnsi="ＭＳ 明朝"/>
                <w:sz w:val="22"/>
                <w:szCs w:val="22"/>
              </w:rPr>
            </w:pPr>
          </w:p>
          <w:p w:rsidR="000D170C" w:rsidRPr="00014D2D" w:rsidRDefault="005A782D"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イ</w:t>
            </w:r>
            <w:r w:rsidR="000D170C" w:rsidRPr="00014D2D">
              <w:rPr>
                <w:rFonts w:ascii="ＭＳ 明朝" w:hAnsi="ＭＳ 明朝" w:hint="eastAsia"/>
                <w:sz w:val="22"/>
                <w:szCs w:val="22"/>
              </w:rPr>
              <w:t xml:space="preserve">　</w:t>
            </w:r>
            <w:r w:rsidR="00B248F7" w:rsidRPr="00014D2D">
              <w:rPr>
                <w:rFonts w:hint="eastAsia"/>
                <w:sz w:val="22"/>
                <w:szCs w:val="22"/>
              </w:rPr>
              <w:t>生徒が将来の進路や職業について考える機会を設けるため、</w:t>
            </w:r>
            <w:r w:rsidR="000D170C" w:rsidRPr="00014D2D">
              <w:rPr>
                <w:rFonts w:hint="eastAsia"/>
                <w:sz w:val="22"/>
                <w:szCs w:val="22"/>
              </w:rPr>
              <w:t>高校生や卒業生による進路講話を実施する</w:t>
            </w:r>
            <w:r w:rsidR="00B248F7" w:rsidRPr="00014D2D">
              <w:rPr>
                <w:rFonts w:hint="eastAsia"/>
                <w:sz w:val="22"/>
                <w:szCs w:val="22"/>
              </w:rPr>
              <w:t>。</w:t>
            </w:r>
          </w:p>
          <w:p w:rsidR="000D170C" w:rsidRPr="00014D2D" w:rsidRDefault="000D170C" w:rsidP="00E27CEC">
            <w:pPr>
              <w:spacing w:line="300" w:lineRule="exact"/>
              <w:ind w:left="440" w:hangingChars="200" w:hanging="440"/>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rsidR="000D170C" w:rsidRPr="00014D2D" w:rsidRDefault="000D170C" w:rsidP="000D170C">
            <w:pPr>
              <w:spacing w:line="300" w:lineRule="exact"/>
              <w:rPr>
                <w:rFonts w:ascii="ＭＳ 明朝" w:hAnsi="ＭＳ 明朝"/>
                <w:sz w:val="20"/>
                <w:szCs w:val="20"/>
              </w:rPr>
            </w:pPr>
          </w:p>
          <w:p w:rsidR="000D170C" w:rsidRPr="00014D2D" w:rsidRDefault="000D170C" w:rsidP="000D170C">
            <w:pPr>
              <w:spacing w:line="300" w:lineRule="exact"/>
              <w:rPr>
                <w:rFonts w:ascii="ＭＳ 明朝" w:hAnsi="ＭＳ 明朝"/>
                <w:sz w:val="20"/>
                <w:szCs w:val="20"/>
              </w:rPr>
            </w:pPr>
          </w:p>
          <w:p w:rsidR="000D170C" w:rsidRPr="00014D2D" w:rsidRDefault="000D170C" w:rsidP="000D170C">
            <w:pPr>
              <w:spacing w:line="300" w:lineRule="exact"/>
              <w:rPr>
                <w:rFonts w:ascii="ＭＳ 明朝" w:hAnsi="ＭＳ 明朝"/>
                <w:sz w:val="20"/>
                <w:szCs w:val="20"/>
              </w:rPr>
            </w:pPr>
          </w:p>
          <w:p w:rsidR="000D170C" w:rsidRPr="00014D2D" w:rsidRDefault="000D170C" w:rsidP="000D170C">
            <w:pPr>
              <w:spacing w:line="300" w:lineRule="exact"/>
              <w:rPr>
                <w:rFonts w:ascii="ＭＳ 明朝" w:hAnsi="ＭＳ 明朝"/>
                <w:sz w:val="20"/>
                <w:szCs w:val="20"/>
              </w:rPr>
            </w:pPr>
          </w:p>
          <w:p w:rsidR="00B008B1" w:rsidRPr="00014D2D" w:rsidRDefault="000D170C" w:rsidP="000D170C">
            <w:pPr>
              <w:spacing w:line="300" w:lineRule="exact"/>
              <w:rPr>
                <w:rFonts w:ascii="ＭＳ 明朝" w:hAnsi="ＭＳ 明朝"/>
                <w:sz w:val="20"/>
                <w:szCs w:val="20"/>
              </w:rPr>
            </w:pPr>
            <w:r w:rsidRPr="00014D2D">
              <w:rPr>
                <w:rFonts w:ascii="ＭＳ 明朝" w:hAnsi="ＭＳ 明朝" w:hint="eastAsia"/>
                <w:sz w:val="20"/>
                <w:szCs w:val="20"/>
              </w:rPr>
              <w:t>ア　「生徒</w:t>
            </w:r>
            <w:r w:rsidRPr="00014D2D">
              <w:rPr>
                <w:rFonts w:hint="eastAsia"/>
                <w:sz w:val="20"/>
                <w:szCs w:val="20"/>
              </w:rPr>
              <w:t>アンケート</w:t>
            </w:r>
            <w:r w:rsidRPr="00014D2D">
              <w:rPr>
                <w:rFonts w:ascii="ＭＳ 明朝" w:hAnsi="ＭＳ 明朝" w:hint="eastAsia"/>
                <w:sz w:val="20"/>
                <w:szCs w:val="20"/>
              </w:rPr>
              <w:t>」において、「高校での系列学習につながるよう分野学習に積極的に取り組んでいる」の項目で、「よく当てはまる（ほぼ当てはまる）」と答える生徒の割合を</w:t>
            </w:r>
            <w:r w:rsidR="00581AD8" w:rsidRPr="00014D2D">
              <w:rPr>
                <w:rFonts w:ascii="ＭＳ 明朝" w:hAnsi="ＭＳ 明朝"/>
                <w:sz w:val="20"/>
                <w:szCs w:val="20"/>
              </w:rPr>
              <w:t>80</w:t>
            </w:r>
            <w:r w:rsidRPr="00014D2D">
              <w:rPr>
                <w:rFonts w:ascii="ＭＳ 明朝" w:hAnsi="ＭＳ 明朝" w:hint="eastAsia"/>
                <w:sz w:val="20"/>
                <w:szCs w:val="20"/>
              </w:rPr>
              <w:t>％以上にする。</w:t>
            </w:r>
            <w:r w:rsidR="00D63A73" w:rsidRPr="00014D2D">
              <w:rPr>
                <w:rFonts w:ascii="ＭＳ 明朝" w:hAnsi="ＭＳ 明朝" w:hint="eastAsia"/>
                <w:sz w:val="20"/>
                <w:szCs w:val="20"/>
              </w:rPr>
              <w:t>[</w:t>
            </w:r>
            <w:r w:rsidR="00581AD8" w:rsidRPr="00014D2D">
              <w:rPr>
                <w:rFonts w:ascii="ＭＳ 明朝" w:hAnsi="ＭＳ 明朝" w:hint="eastAsia"/>
                <w:sz w:val="20"/>
                <w:szCs w:val="20"/>
              </w:rPr>
              <w:t>Ｒ３</w:t>
            </w:r>
            <w:r w:rsidR="00D63A73" w:rsidRPr="00014D2D">
              <w:rPr>
                <w:rFonts w:ascii="ＭＳ 明朝" w:hAnsi="ＭＳ 明朝" w:hint="eastAsia"/>
                <w:sz w:val="20"/>
                <w:szCs w:val="20"/>
              </w:rPr>
              <w:t xml:space="preserve">　</w:t>
            </w:r>
            <w:r w:rsidR="00581AD8" w:rsidRPr="00014D2D">
              <w:rPr>
                <w:rFonts w:ascii="ＭＳ 明朝" w:hAnsi="ＭＳ 明朝"/>
                <w:sz w:val="20"/>
                <w:szCs w:val="20"/>
              </w:rPr>
              <w:t>76</w:t>
            </w:r>
            <w:r w:rsidR="00D63A73" w:rsidRPr="00014D2D">
              <w:rPr>
                <w:rFonts w:ascii="ＭＳ 明朝" w:hAnsi="ＭＳ 明朝" w:hint="eastAsia"/>
                <w:sz w:val="20"/>
                <w:szCs w:val="20"/>
              </w:rPr>
              <w:t>％]</w:t>
            </w:r>
          </w:p>
          <w:p w:rsidR="00FC2EA2" w:rsidRPr="00014D2D" w:rsidRDefault="00FC2EA2" w:rsidP="003458FD">
            <w:pPr>
              <w:spacing w:line="300" w:lineRule="exact"/>
              <w:rPr>
                <w:rFonts w:ascii="ＭＳ 明朝" w:hAnsi="ＭＳ 明朝"/>
                <w:sz w:val="20"/>
                <w:szCs w:val="20"/>
              </w:rPr>
            </w:pPr>
          </w:p>
          <w:p w:rsidR="00D63A73" w:rsidRPr="00014D2D" w:rsidRDefault="005A782D" w:rsidP="003458FD">
            <w:pPr>
              <w:spacing w:line="300" w:lineRule="exact"/>
              <w:rPr>
                <w:rFonts w:ascii="ＭＳ 明朝" w:hAnsi="ＭＳ 明朝"/>
                <w:sz w:val="20"/>
                <w:szCs w:val="20"/>
              </w:rPr>
            </w:pPr>
            <w:r w:rsidRPr="00014D2D">
              <w:rPr>
                <w:rFonts w:ascii="ＭＳ 明朝" w:hAnsi="ＭＳ 明朝" w:hint="eastAsia"/>
                <w:sz w:val="20"/>
                <w:szCs w:val="20"/>
              </w:rPr>
              <w:t>イ</w:t>
            </w:r>
            <w:r w:rsidR="000D170C" w:rsidRPr="00014D2D">
              <w:rPr>
                <w:rFonts w:ascii="ＭＳ 明朝" w:hAnsi="ＭＳ 明朝" w:hint="eastAsia"/>
                <w:sz w:val="20"/>
                <w:szCs w:val="20"/>
              </w:rPr>
              <w:t xml:space="preserve">　</w:t>
            </w:r>
            <w:r w:rsidR="003458FD" w:rsidRPr="00014D2D">
              <w:rPr>
                <w:rFonts w:hint="eastAsia"/>
                <w:sz w:val="22"/>
                <w:szCs w:val="22"/>
              </w:rPr>
              <w:t>高校生や卒業生による進路講話を</w:t>
            </w:r>
            <w:r w:rsidR="00581AD8" w:rsidRPr="00014D2D">
              <w:rPr>
                <w:rFonts w:hint="eastAsia"/>
                <w:sz w:val="22"/>
                <w:szCs w:val="22"/>
              </w:rPr>
              <w:t>１</w:t>
            </w:r>
            <w:r w:rsidR="003458FD" w:rsidRPr="00014D2D">
              <w:rPr>
                <w:rFonts w:hint="eastAsia"/>
                <w:sz w:val="22"/>
                <w:szCs w:val="22"/>
              </w:rPr>
              <w:t xml:space="preserve">回以上実施する。　</w:t>
            </w:r>
            <w:r w:rsidR="00D63A73" w:rsidRPr="00014D2D">
              <w:rPr>
                <w:rFonts w:ascii="ＭＳ 明朝" w:hAnsi="ＭＳ 明朝" w:hint="eastAsia"/>
                <w:sz w:val="20"/>
                <w:szCs w:val="20"/>
              </w:rPr>
              <w:t>[</w:t>
            </w:r>
            <w:r w:rsidR="00581AD8" w:rsidRPr="00014D2D">
              <w:rPr>
                <w:rFonts w:ascii="ＭＳ 明朝" w:hAnsi="ＭＳ 明朝" w:hint="eastAsia"/>
                <w:sz w:val="20"/>
                <w:szCs w:val="20"/>
              </w:rPr>
              <w:t>Ｒ３</w:t>
            </w:r>
            <w:r w:rsidR="00D63A73" w:rsidRPr="00014D2D">
              <w:rPr>
                <w:rFonts w:ascii="ＭＳ 明朝" w:hAnsi="ＭＳ 明朝" w:hint="eastAsia"/>
                <w:sz w:val="20"/>
                <w:szCs w:val="20"/>
              </w:rPr>
              <w:t xml:space="preserve">　</w:t>
            </w:r>
            <w:r w:rsidR="00581AD8" w:rsidRPr="00014D2D">
              <w:rPr>
                <w:rFonts w:ascii="ＭＳ 明朝" w:hAnsi="ＭＳ 明朝" w:hint="eastAsia"/>
                <w:sz w:val="20"/>
                <w:szCs w:val="20"/>
              </w:rPr>
              <w:t>１</w:t>
            </w:r>
            <w:r w:rsidR="003458FD" w:rsidRPr="00014D2D">
              <w:rPr>
                <w:rFonts w:ascii="ＭＳ 明朝" w:hAnsi="ＭＳ 明朝" w:hint="eastAsia"/>
                <w:sz w:val="20"/>
                <w:szCs w:val="20"/>
              </w:rPr>
              <w:t>回</w:t>
            </w:r>
            <w:r w:rsidR="00D63A73" w:rsidRPr="00014D2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CA47C1" w:rsidRPr="00014D2D" w:rsidRDefault="00CA47C1" w:rsidP="00AB00E6">
            <w:pPr>
              <w:spacing w:line="300" w:lineRule="exact"/>
              <w:rPr>
                <w:rFonts w:ascii="ＭＳ 明朝" w:hAnsi="ＭＳ 明朝"/>
                <w:sz w:val="20"/>
                <w:szCs w:val="20"/>
              </w:rPr>
            </w:pPr>
          </w:p>
          <w:p w:rsidR="00CA47C1" w:rsidRPr="00014D2D" w:rsidRDefault="00CA47C1" w:rsidP="00CA47C1">
            <w:pPr>
              <w:rPr>
                <w:rFonts w:ascii="ＭＳ 明朝" w:hAnsi="ＭＳ 明朝"/>
                <w:sz w:val="20"/>
                <w:szCs w:val="20"/>
              </w:rPr>
            </w:pPr>
          </w:p>
          <w:p w:rsidR="00CA47C1" w:rsidRPr="00014D2D" w:rsidRDefault="00CA47C1" w:rsidP="00CA47C1">
            <w:pPr>
              <w:rPr>
                <w:rFonts w:ascii="ＭＳ 明朝" w:hAnsi="ＭＳ 明朝"/>
                <w:sz w:val="20"/>
                <w:szCs w:val="20"/>
              </w:rPr>
            </w:pPr>
          </w:p>
          <w:p w:rsidR="00CA47C1" w:rsidRPr="00014D2D" w:rsidRDefault="00CA47C1" w:rsidP="00CA47C1">
            <w:pPr>
              <w:rPr>
                <w:rFonts w:ascii="ＭＳ 明朝" w:hAnsi="ＭＳ 明朝"/>
                <w:sz w:val="20"/>
                <w:szCs w:val="20"/>
              </w:rPr>
            </w:pPr>
          </w:p>
          <w:p w:rsidR="00CA47C1" w:rsidRPr="00014D2D" w:rsidRDefault="00416EFB" w:rsidP="00CA47C1">
            <w:pPr>
              <w:ind w:left="200" w:hangingChars="100" w:hanging="200"/>
              <w:rPr>
                <w:rFonts w:ascii="ＭＳ 明朝" w:hAnsi="ＭＳ 明朝"/>
                <w:sz w:val="20"/>
                <w:szCs w:val="20"/>
              </w:rPr>
            </w:pPr>
            <w:r w:rsidRPr="00014D2D">
              <w:rPr>
                <w:rFonts w:ascii="ＭＳ 明朝" w:hAnsi="ＭＳ 明朝" w:hint="eastAsia"/>
                <w:sz w:val="20"/>
                <w:szCs w:val="20"/>
              </w:rPr>
              <w:t>・</w:t>
            </w:r>
            <w:r w:rsidR="00CA47C1" w:rsidRPr="00014D2D">
              <w:rPr>
                <w:rFonts w:ascii="ＭＳ 明朝" w:hAnsi="ＭＳ 明朝" w:hint="eastAsia"/>
                <w:sz w:val="20"/>
                <w:szCs w:val="20"/>
              </w:rPr>
              <w:t>文化発表会(</w:t>
            </w:r>
            <w:r w:rsidR="00581AD8" w:rsidRPr="00014D2D">
              <w:rPr>
                <w:rFonts w:ascii="ＭＳ 明朝" w:hAnsi="ＭＳ 明朝"/>
                <w:sz w:val="20"/>
                <w:szCs w:val="20"/>
              </w:rPr>
              <w:t>10</w:t>
            </w:r>
            <w:r w:rsidR="00037B49" w:rsidRPr="00014D2D">
              <w:rPr>
                <w:rFonts w:ascii="ＭＳ 明朝" w:hAnsi="ＭＳ 明朝"/>
                <w:sz w:val="20"/>
                <w:szCs w:val="20"/>
              </w:rPr>
              <w:t>/</w:t>
            </w:r>
            <w:r w:rsidR="00581AD8" w:rsidRPr="00014D2D">
              <w:rPr>
                <w:rFonts w:ascii="ＭＳ 明朝" w:hAnsi="ＭＳ 明朝"/>
                <w:sz w:val="20"/>
                <w:szCs w:val="20"/>
              </w:rPr>
              <w:t>21</w:t>
            </w:r>
            <w:r w:rsidR="00CA47C1" w:rsidRPr="00014D2D">
              <w:rPr>
                <w:rFonts w:ascii="ＭＳ 明朝" w:hAnsi="ＭＳ 明朝" w:hint="eastAsia"/>
                <w:sz w:val="20"/>
                <w:szCs w:val="20"/>
              </w:rPr>
              <w:t>)</w:t>
            </w:r>
            <w:r w:rsidR="00CA38CA" w:rsidRPr="00014D2D">
              <w:rPr>
                <w:rFonts w:ascii="ＭＳ 明朝" w:hAnsi="ＭＳ 明朝" w:hint="eastAsia"/>
                <w:sz w:val="20"/>
                <w:szCs w:val="20"/>
              </w:rPr>
              <w:t>では、各</w:t>
            </w:r>
            <w:r w:rsidR="00CA47C1" w:rsidRPr="00014D2D">
              <w:rPr>
                <w:rFonts w:ascii="ＭＳ 明朝" w:hAnsi="ＭＳ 明朝" w:hint="eastAsia"/>
                <w:sz w:val="20"/>
                <w:szCs w:val="20"/>
              </w:rPr>
              <w:t>分野についての</w:t>
            </w:r>
            <w:r w:rsidR="00480603" w:rsidRPr="00014D2D">
              <w:rPr>
                <w:rFonts w:ascii="ＭＳ 明朝" w:hAnsi="ＭＳ 明朝" w:hint="eastAsia"/>
                <w:sz w:val="20"/>
                <w:szCs w:val="20"/>
              </w:rPr>
              <w:t>演技</w:t>
            </w:r>
            <w:r w:rsidR="00CA47C1" w:rsidRPr="00014D2D">
              <w:rPr>
                <w:rFonts w:ascii="ＭＳ 明朝" w:hAnsi="ＭＳ 明朝" w:hint="eastAsia"/>
                <w:sz w:val="20"/>
                <w:szCs w:val="20"/>
              </w:rPr>
              <w:t>や口頭、展示での発表を実施した。</w:t>
            </w:r>
            <w:r w:rsidRPr="00014D2D">
              <w:rPr>
                <w:rFonts w:ascii="ＭＳ 明朝" w:hAnsi="ＭＳ 明朝" w:hint="eastAsia"/>
                <w:sz w:val="20"/>
                <w:szCs w:val="20"/>
              </w:rPr>
              <w:t>また、</w:t>
            </w:r>
            <w:r w:rsidR="00CA47C1" w:rsidRPr="00014D2D">
              <w:rPr>
                <w:rFonts w:ascii="ＭＳ 明朝" w:hAnsi="ＭＳ 明朝" w:hint="eastAsia"/>
                <w:sz w:val="20"/>
                <w:szCs w:val="20"/>
              </w:rPr>
              <w:t>研修旅行の</w:t>
            </w:r>
            <w:r w:rsidR="00581AD8" w:rsidRPr="00014D2D">
              <w:rPr>
                <w:rFonts w:ascii="ＭＳ 明朝" w:hAnsi="ＭＳ 明朝" w:hint="eastAsia"/>
                <w:sz w:val="20"/>
                <w:szCs w:val="20"/>
              </w:rPr>
              <w:t>２</w:t>
            </w:r>
            <w:r w:rsidR="00CA47C1" w:rsidRPr="00014D2D">
              <w:rPr>
                <w:rFonts w:ascii="ＭＳ 明朝" w:hAnsi="ＭＳ 明朝" w:hint="eastAsia"/>
                <w:sz w:val="20"/>
                <w:szCs w:val="20"/>
              </w:rPr>
              <w:t>日目(</w:t>
            </w:r>
            <w:r w:rsidR="00581AD8" w:rsidRPr="00014D2D">
              <w:rPr>
                <w:rFonts w:ascii="ＭＳ 明朝" w:hAnsi="ＭＳ 明朝" w:hint="eastAsia"/>
                <w:sz w:val="20"/>
                <w:szCs w:val="20"/>
              </w:rPr>
              <w:t>５</w:t>
            </w:r>
            <w:r w:rsidR="00037B49" w:rsidRPr="00014D2D">
              <w:rPr>
                <w:rFonts w:ascii="ＭＳ 明朝" w:hAnsi="ＭＳ 明朝"/>
                <w:sz w:val="20"/>
                <w:szCs w:val="20"/>
              </w:rPr>
              <w:t>/</w:t>
            </w:r>
            <w:r w:rsidR="00581AD8" w:rsidRPr="00014D2D">
              <w:rPr>
                <w:rFonts w:ascii="ＭＳ 明朝" w:hAnsi="ＭＳ 明朝"/>
                <w:sz w:val="20"/>
                <w:szCs w:val="20"/>
              </w:rPr>
              <w:t>12</w:t>
            </w:r>
            <w:r w:rsidR="00CA47C1" w:rsidRPr="00014D2D">
              <w:rPr>
                <w:rFonts w:ascii="ＭＳ 明朝" w:hAnsi="ＭＳ 明朝" w:hint="eastAsia"/>
                <w:sz w:val="20"/>
                <w:szCs w:val="20"/>
              </w:rPr>
              <w:t>)に、</w:t>
            </w:r>
            <w:r w:rsidRPr="00014D2D">
              <w:rPr>
                <w:rFonts w:ascii="ＭＳ 明朝" w:hAnsi="ＭＳ 明朝" w:hint="eastAsia"/>
                <w:sz w:val="20"/>
                <w:szCs w:val="20"/>
              </w:rPr>
              <w:t>各分野</w:t>
            </w:r>
            <w:r w:rsidR="00CA47C1" w:rsidRPr="00014D2D">
              <w:rPr>
                <w:rFonts w:ascii="ＭＳ 明朝" w:hAnsi="ＭＳ 明朝" w:hint="eastAsia"/>
                <w:sz w:val="20"/>
                <w:szCs w:val="20"/>
              </w:rPr>
              <w:t>の体験活動を実施した。</w:t>
            </w:r>
            <w:r w:rsidR="00BA0F1F" w:rsidRPr="00014D2D">
              <w:rPr>
                <w:rFonts w:ascii="ＭＳ 明朝" w:hAnsi="ＭＳ 明朝" w:hint="eastAsia"/>
                <w:sz w:val="20"/>
                <w:szCs w:val="20"/>
              </w:rPr>
              <w:t>次年度以降も継続して実施していきたいと考える。</w:t>
            </w:r>
            <w:r w:rsidRPr="00014D2D">
              <w:rPr>
                <w:rFonts w:ascii="ＭＳ 明朝" w:hAnsi="ＭＳ 明朝" w:hint="eastAsia"/>
                <w:sz w:val="20"/>
                <w:szCs w:val="20"/>
              </w:rPr>
              <w:t>生徒アンケートにおいて肯定的</w:t>
            </w:r>
            <w:r w:rsidR="000C1A75" w:rsidRPr="00014D2D">
              <w:rPr>
                <w:rFonts w:ascii="ＭＳ 明朝" w:hAnsi="ＭＳ 明朝" w:hint="eastAsia"/>
                <w:sz w:val="20"/>
                <w:szCs w:val="20"/>
              </w:rPr>
              <w:t>回答</w:t>
            </w:r>
            <w:r w:rsidRPr="00014D2D">
              <w:rPr>
                <w:rFonts w:ascii="ＭＳ 明朝" w:hAnsi="ＭＳ 明朝" w:hint="eastAsia"/>
                <w:sz w:val="20"/>
                <w:szCs w:val="20"/>
              </w:rPr>
              <w:t>は</w:t>
            </w:r>
            <w:r w:rsidR="00581AD8" w:rsidRPr="00014D2D">
              <w:rPr>
                <w:rFonts w:ascii="ＭＳ 明朝" w:hAnsi="ＭＳ 明朝"/>
                <w:sz w:val="20"/>
                <w:szCs w:val="20"/>
              </w:rPr>
              <w:t>86</w:t>
            </w:r>
            <w:r w:rsidRPr="00014D2D">
              <w:rPr>
                <w:rFonts w:ascii="ＭＳ 明朝" w:hAnsi="ＭＳ 明朝" w:hint="eastAsia"/>
                <w:sz w:val="20"/>
                <w:szCs w:val="20"/>
              </w:rPr>
              <w:t>%であった。(</w:t>
            </w:r>
            <w:r w:rsidR="00EA5812">
              <w:rPr>
                <w:rFonts w:ascii="ＭＳ 明朝" w:hAnsi="ＭＳ 明朝" w:hint="eastAsia"/>
                <w:sz w:val="20"/>
                <w:szCs w:val="20"/>
              </w:rPr>
              <w:t>○</w:t>
            </w:r>
            <w:r w:rsidRPr="00014D2D">
              <w:rPr>
                <w:rFonts w:ascii="ＭＳ 明朝" w:hAnsi="ＭＳ 明朝" w:hint="eastAsia"/>
                <w:sz w:val="20"/>
                <w:szCs w:val="20"/>
              </w:rPr>
              <w:t>)</w:t>
            </w:r>
          </w:p>
          <w:p w:rsidR="00CA47C1" w:rsidRPr="00014D2D" w:rsidRDefault="00CA47C1" w:rsidP="00CA47C1">
            <w:pPr>
              <w:rPr>
                <w:rFonts w:ascii="ＭＳ 明朝" w:hAnsi="ＭＳ 明朝"/>
                <w:sz w:val="20"/>
                <w:szCs w:val="20"/>
              </w:rPr>
            </w:pPr>
          </w:p>
          <w:p w:rsidR="00CA47C1" w:rsidRPr="00014D2D" w:rsidRDefault="00CA47C1" w:rsidP="00CA47C1">
            <w:pPr>
              <w:rPr>
                <w:rFonts w:ascii="ＭＳ 明朝" w:hAnsi="ＭＳ 明朝"/>
                <w:sz w:val="20"/>
                <w:szCs w:val="20"/>
              </w:rPr>
            </w:pPr>
          </w:p>
          <w:p w:rsidR="00B008B1" w:rsidRPr="00014D2D" w:rsidRDefault="00416EFB" w:rsidP="00A1069E">
            <w:pPr>
              <w:ind w:left="200" w:hangingChars="100" w:hanging="200"/>
              <w:rPr>
                <w:rFonts w:ascii="ＭＳ 明朝" w:hAnsi="ＭＳ 明朝"/>
                <w:sz w:val="20"/>
                <w:szCs w:val="20"/>
              </w:rPr>
            </w:pPr>
            <w:r w:rsidRPr="00014D2D">
              <w:rPr>
                <w:rFonts w:ascii="ＭＳ 明朝" w:hAnsi="ＭＳ 明朝" w:hint="eastAsia"/>
                <w:sz w:val="20"/>
                <w:szCs w:val="20"/>
              </w:rPr>
              <w:t>・中学</w:t>
            </w:r>
            <w:r w:rsidR="00581AD8" w:rsidRPr="00014D2D">
              <w:rPr>
                <w:rFonts w:ascii="ＭＳ 明朝" w:hAnsi="ＭＳ 明朝" w:hint="eastAsia"/>
                <w:sz w:val="20"/>
                <w:szCs w:val="20"/>
              </w:rPr>
              <w:t>３</w:t>
            </w:r>
            <w:r w:rsidRPr="00014D2D">
              <w:rPr>
                <w:rFonts w:ascii="ＭＳ 明朝" w:hAnsi="ＭＳ 明朝" w:hint="eastAsia"/>
                <w:sz w:val="20"/>
                <w:szCs w:val="20"/>
              </w:rPr>
              <w:t>年</w:t>
            </w:r>
            <w:r w:rsidR="00037B49" w:rsidRPr="00014D2D">
              <w:rPr>
                <w:rFonts w:ascii="ＭＳ 明朝" w:hAnsi="ＭＳ 明朝" w:hint="eastAsia"/>
                <w:sz w:val="20"/>
                <w:szCs w:val="20"/>
              </w:rPr>
              <w:t>生を対象に、</w:t>
            </w:r>
            <w:r w:rsidR="00581AD8" w:rsidRPr="00014D2D">
              <w:rPr>
                <w:rFonts w:ascii="ＭＳ 明朝" w:hAnsi="ＭＳ 明朝" w:hint="eastAsia"/>
                <w:sz w:val="20"/>
                <w:szCs w:val="20"/>
              </w:rPr>
              <w:t>３</w:t>
            </w:r>
            <w:r w:rsidRPr="00014D2D">
              <w:rPr>
                <w:rFonts w:ascii="ＭＳ 明朝" w:hAnsi="ＭＳ 明朝" w:hint="eastAsia"/>
                <w:sz w:val="20"/>
                <w:szCs w:val="20"/>
              </w:rPr>
              <w:t>学期に</w:t>
            </w:r>
            <w:r w:rsidR="00581AD8" w:rsidRPr="00014D2D">
              <w:rPr>
                <w:rFonts w:ascii="ＭＳ 明朝" w:hAnsi="ＭＳ 明朝" w:hint="eastAsia"/>
                <w:sz w:val="20"/>
                <w:szCs w:val="20"/>
              </w:rPr>
              <w:t>１</w:t>
            </w:r>
            <w:r w:rsidRPr="00014D2D">
              <w:rPr>
                <w:rFonts w:ascii="ＭＳ 明朝" w:hAnsi="ＭＳ 明朝" w:hint="eastAsia"/>
                <w:sz w:val="20"/>
                <w:szCs w:val="20"/>
              </w:rPr>
              <w:t>回</w:t>
            </w:r>
            <w:r w:rsidR="00087562" w:rsidRPr="00014D2D">
              <w:rPr>
                <w:rFonts w:ascii="ＭＳ 明朝" w:hAnsi="ＭＳ 明朝" w:hint="eastAsia"/>
                <w:sz w:val="20"/>
                <w:szCs w:val="20"/>
              </w:rPr>
              <w:t>、実施</w:t>
            </w:r>
            <w:r w:rsidR="00037B49" w:rsidRPr="00014D2D">
              <w:rPr>
                <w:rFonts w:ascii="ＭＳ 明朝" w:hAnsi="ＭＳ 明朝" w:hint="eastAsia"/>
                <w:sz w:val="20"/>
                <w:szCs w:val="20"/>
              </w:rPr>
              <w:t>した</w:t>
            </w:r>
            <w:r w:rsidR="00087562" w:rsidRPr="00014D2D">
              <w:rPr>
                <w:rFonts w:ascii="ＭＳ 明朝" w:hAnsi="ＭＳ 明朝" w:hint="eastAsia"/>
                <w:sz w:val="20"/>
                <w:szCs w:val="20"/>
              </w:rPr>
              <w:t>。</w:t>
            </w:r>
            <w:r w:rsidR="00BA0F1F" w:rsidRPr="00014D2D">
              <w:rPr>
                <w:rFonts w:ascii="ＭＳ 明朝" w:hAnsi="ＭＳ 明朝" w:hint="eastAsia"/>
                <w:sz w:val="20"/>
                <w:szCs w:val="20"/>
              </w:rPr>
              <w:t>今後とも、高校生と交流</w:t>
            </w:r>
            <w:r w:rsidR="00A1069E" w:rsidRPr="00014D2D">
              <w:rPr>
                <w:rFonts w:ascii="ＭＳ 明朝" w:hAnsi="ＭＳ 明朝" w:hint="eastAsia"/>
                <w:sz w:val="20"/>
                <w:szCs w:val="20"/>
              </w:rPr>
              <w:t>する</w:t>
            </w:r>
            <w:r w:rsidR="00BA0F1F" w:rsidRPr="00014D2D">
              <w:rPr>
                <w:rFonts w:ascii="ＭＳ 明朝" w:hAnsi="ＭＳ 明朝" w:hint="eastAsia"/>
                <w:sz w:val="20"/>
                <w:szCs w:val="20"/>
              </w:rPr>
              <w:t>機会を質・量とも充実させていきたい。</w:t>
            </w:r>
            <w:r w:rsidR="00F83390" w:rsidRPr="00014D2D">
              <w:rPr>
                <w:rFonts w:ascii="ＭＳ 明朝" w:hAnsi="ＭＳ 明朝" w:hint="eastAsia"/>
                <w:sz w:val="20"/>
                <w:szCs w:val="20"/>
              </w:rPr>
              <w:t>(</w:t>
            </w:r>
            <w:r w:rsidR="00EA5812">
              <w:rPr>
                <w:rFonts w:ascii="ＭＳ 明朝" w:hAnsi="ＭＳ 明朝" w:hint="eastAsia"/>
                <w:sz w:val="20"/>
                <w:szCs w:val="20"/>
              </w:rPr>
              <w:t>○</w:t>
            </w:r>
            <w:r w:rsidR="00F83390" w:rsidRPr="00014D2D">
              <w:rPr>
                <w:rFonts w:ascii="ＭＳ 明朝" w:hAnsi="ＭＳ 明朝" w:hint="eastAsia"/>
                <w:sz w:val="20"/>
                <w:szCs w:val="20"/>
              </w:rPr>
              <w:t>)</w:t>
            </w:r>
          </w:p>
        </w:tc>
      </w:tr>
      <w:tr w:rsidR="00B147DC" w:rsidRPr="00014D2D" w:rsidTr="00653C4A">
        <w:trPr>
          <w:cantSplit/>
          <w:trHeight w:val="2927"/>
          <w:jc w:val="center"/>
        </w:trPr>
        <w:tc>
          <w:tcPr>
            <w:tcW w:w="881" w:type="dxa"/>
            <w:shd w:val="clear" w:color="auto" w:fill="auto"/>
            <w:tcMar>
              <w:top w:w="85" w:type="dxa"/>
              <w:left w:w="85" w:type="dxa"/>
              <w:bottom w:w="85" w:type="dxa"/>
              <w:right w:w="85" w:type="dxa"/>
            </w:tcMar>
            <w:textDirection w:val="tbRlV"/>
            <w:vAlign w:val="center"/>
          </w:tcPr>
          <w:p w:rsidR="005B3B91" w:rsidRPr="00014D2D" w:rsidRDefault="00581AD8" w:rsidP="005B3B91">
            <w:pPr>
              <w:spacing w:line="300" w:lineRule="exact"/>
              <w:ind w:left="113" w:right="113"/>
              <w:jc w:val="center"/>
              <w:rPr>
                <w:rFonts w:ascii="ＭＳ 明朝" w:hAnsi="ＭＳ 明朝"/>
                <w:spacing w:val="-20"/>
                <w:sz w:val="20"/>
                <w:szCs w:val="20"/>
              </w:rPr>
            </w:pPr>
            <w:r w:rsidRPr="00014D2D">
              <w:rPr>
                <w:rFonts w:ascii="ＭＳ 明朝" w:hAnsi="ＭＳ 明朝" w:hint="eastAsia"/>
                <w:spacing w:val="-20"/>
                <w:sz w:val="20"/>
                <w:szCs w:val="20"/>
              </w:rPr>
              <w:lastRenderedPageBreak/>
              <w:t>３</w:t>
            </w:r>
            <w:r w:rsidR="005B3B91" w:rsidRPr="00014D2D">
              <w:rPr>
                <w:rFonts w:ascii="ＭＳ 明朝" w:hAnsi="ＭＳ 明朝" w:hint="eastAsia"/>
                <w:spacing w:val="-20"/>
                <w:sz w:val="20"/>
                <w:szCs w:val="20"/>
              </w:rPr>
              <w:t xml:space="preserve">　安心安全で魅力ある学校づくり</w:t>
            </w:r>
          </w:p>
        </w:tc>
        <w:tc>
          <w:tcPr>
            <w:tcW w:w="2020" w:type="dxa"/>
            <w:shd w:val="clear" w:color="auto" w:fill="auto"/>
            <w:tcMar>
              <w:top w:w="85" w:type="dxa"/>
              <w:left w:w="85" w:type="dxa"/>
              <w:bottom w:w="85" w:type="dxa"/>
              <w:right w:w="85" w:type="dxa"/>
            </w:tcMar>
          </w:tcPr>
          <w:p w:rsidR="005B3B91" w:rsidRPr="00014D2D" w:rsidRDefault="00E27CEC" w:rsidP="00AB00E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w:t>
            </w:r>
            <w:r w:rsidR="00581AD8" w:rsidRPr="00014D2D">
              <w:rPr>
                <w:rFonts w:ascii="ＭＳ 明朝" w:hAnsi="ＭＳ 明朝" w:hint="eastAsia"/>
                <w:sz w:val="22"/>
                <w:szCs w:val="22"/>
              </w:rPr>
              <w:t>１</w:t>
            </w:r>
            <w:r w:rsidRPr="00014D2D">
              <w:rPr>
                <w:rFonts w:ascii="ＭＳ 明朝" w:hAnsi="ＭＳ 明朝" w:hint="eastAsia"/>
                <w:sz w:val="22"/>
                <w:szCs w:val="22"/>
              </w:rPr>
              <w:t>）生徒の規範意識の醸成</w:t>
            </w:r>
          </w:p>
          <w:p w:rsidR="00E27CEC" w:rsidRPr="00014D2D" w:rsidRDefault="00E27CEC" w:rsidP="00E27CEC">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ア</w:t>
            </w:r>
            <w:r w:rsidR="00466A7C" w:rsidRPr="00014D2D">
              <w:rPr>
                <w:rFonts w:ascii="ＭＳ 明朝" w:hAnsi="ＭＳ 明朝" w:hint="eastAsia"/>
                <w:sz w:val="22"/>
                <w:szCs w:val="22"/>
              </w:rPr>
              <w:t xml:space="preserve">　</w:t>
            </w:r>
            <w:r w:rsidRPr="00014D2D">
              <w:rPr>
                <w:rFonts w:ascii="ＭＳ 明朝" w:hAnsi="ＭＳ 明朝" w:hint="eastAsia"/>
                <w:sz w:val="22"/>
                <w:szCs w:val="22"/>
              </w:rPr>
              <w:t>ルールやマナーを進んで守る生徒集団の育成</w:t>
            </w:r>
          </w:p>
          <w:p w:rsidR="00E27CEC" w:rsidRPr="00014D2D" w:rsidRDefault="00E27CEC" w:rsidP="00E27CEC">
            <w:pPr>
              <w:spacing w:line="300" w:lineRule="exact"/>
              <w:ind w:left="220" w:hangingChars="100" w:hanging="220"/>
              <w:rPr>
                <w:rFonts w:ascii="ＭＳ 明朝" w:hAnsi="ＭＳ 明朝"/>
                <w:sz w:val="22"/>
                <w:szCs w:val="22"/>
              </w:rPr>
            </w:pPr>
          </w:p>
          <w:p w:rsidR="00E27CEC" w:rsidRPr="00014D2D" w:rsidRDefault="00E27CEC" w:rsidP="00E27CEC">
            <w:pPr>
              <w:spacing w:line="300" w:lineRule="exact"/>
              <w:ind w:left="220" w:hangingChars="100" w:hanging="220"/>
              <w:rPr>
                <w:rFonts w:ascii="ＭＳ 明朝" w:hAnsi="ＭＳ 明朝"/>
                <w:sz w:val="22"/>
                <w:szCs w:val="22"/>
              </w:rPr>
            </w:pPr>
          </w:p>
          <w:p w:rsidR="00C218B0" w:rsidRPr="00014D2D" w:rsidRDefault="00C218B0"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FC2EA2" w:rsidRPr="00014D2D" w:rsidRDefault="00FC2EA2" w:rsidP="00E27CEC">
            <w:pPr>
              <w:spacing w:line="300" w:lineRule="exact"/>
              <w:ind w:left="220" w:hangingChars="100" w:hanging="220"/>
              <w:rPr>
                <w:rFonts w:ascii="ＭＳ 明朝" w:hAnsi="ＭＳ 明朝"/>
                <w:sz w:val="22"/>
                <w:szCs w:val="22"/>
              </w:rPr>
            </w:pPr>
          </w:p>
          <w:p w:rsidR="00E27CEC" w:rsidRPr="00014D2D" w:rsidRDefault="00E27CEC" w:rsidP="00E27CEC">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w:t>
            </w:r>
            <w:r w:rsidR="00581AD8" w:rsidRPr="00014D2D">
              <w:rPr>
                <w:rFonts w:ascii="ＭＳ 明朝" w:hAnsi="ＭＳ 明朝" w:hint="eastAsia"/>
                <w:sz w:val="22"/>
                <w:szCs w:val="22"/>
              </w:rPr>
              <w:t>２</w:t>
            </w:r>
            <w:r w:rsidRPr="00014D2D">
              <w:rPr>
                <w:rFonts w:ascii="ＭＳ 明朝" w:hAnsi="ＭＳ 明朝" w:hint="eastAsia"/>
                <w:sz w:val="22"/>
                <w:szCs w:val="22"/>
              </w:rPr>
              <w:t>）健康や体力を保持する力の育成</w:t>
            </w:r>
          </w:p>
          <w:p w:rsidR="00BB40F6" w:rsidRPr="00014D2D" w:rsidRDefault="00BB40F6"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ア健康維持や体力保持への意識の醸成</w:t>
            </w:r>
          </w:p>
          <w:p w:rsidR="00BB40F6" w:rsidRPr="00014D2D" w:rsidRDefault="00BB40F6" w:rsidP="00BB40F6">
            <w:pPr>
              <w:spacing w:line="300" w:lineRule="exact"/>
              <w:ind w:left="220" w:hangingChars="100" w:hanging="220"/>
              <w:rPr>
                <w:rFonts w:ascii="ＭＳ 明朝" w:hAnsi="ＭＳ 明朝"/>
                <w:sz w:val="22"/>
                <w:szCs w:val="22"/>
              </w:rPr>
            </w:pPr>
          </w:p>
          <w:p w:rsidR="00BB40F6" w:rsidRPr="00014D2D" w:rsidRDefault="00BB40F6" w:rsidP="00BB40F6">
            <w:pPr>
              <w:spacing w:line="300" w:lineRule="exact"/>
              <w:ind w:left="220" w:hangingChars="100" w:hanging="220"/>
              <w:rPr>
                <w:rFonts w:ascii="ＭＳ 明朝" w:hAnsi="ＭＳ 明朝"/>
                <w:sz w:val="22"/>
                <w:szCs w:val="22"/>
              </w:rPr>
            </w:pPr>
          </w:p>
          <w:p w:rsidR="00B72F19" w:rsidRPr="00014D2D" w:rsidRDefault="00B72F19" w:rsidP="00BB40F6">
            <w:pPr>
              <w:spacing w:line="300" w:lineRule="exact"/>
              <w:ind w:left="220" w:hangingChars="100" w:hanging="220"/>
              <w:rPr>
                <w:rFonts w:ascii="ＭＳ 明朝" w:hAnsi="ＭＳ 明朝"/>
                <w:sz w:val="22"/>
                <w:szCs w:val="22"/>
              </w:rPr>
            </w:pPr>
          </w:p>
          <w:p w:rsidR="00B72F19" w:rsidRPr="00014D2D" w:rsidRDefault="00B72F19" w:rsidP="00BB40F6">
            <w:pPr>
              <w:spacing w:line="300" w:lineRule="exact"/>
              <w:ind w:left="220" w:hangingChars="100" w:hanging="220"/>
              <w:rPr>
                <w:rFonts w:ascii="ＭＳ 明朝" w:hAnsi="ＭＳ 明朝"/>
                <w:sz w:val="22"/>
                <w:szCs w:val="22"/>
              </w:rPr>
            </w:pPr>
          </w:p>
          <w:p w:rsidR="00FC2EA2" w:rsidRPr="00014D2D" w:rsidRDefault="00FC2EA2" w:rsidP="00BB40F6">
            <w:pPr>
              <w:spacing w:line="300" w:lineRule="exact"/>
              <w:ind w:left="220" w:hangingChars="100" w:hanging="220"/>
              <w:rPr>
                <w:rFonts w:ascii="ＭＳ 明朝" w:hAnsi="ＭＳ 明朝"/>
                <w:sz w:val="22"/>
                <w:szCs w:val="22"/>
              </w:rPr>
            </w:pPr>
          </w:p>
          <w:p w:rsidR="00B72F19" w:rsidRPr="00014D2D" w:rsidRDefault="00B72F19" w:rsidP="00BB40F6">
            <w:pPr>
              <w:spacing w:line="300" w:lineRule="exact"/>
              <w:ind w:left="220" w:hangingChars="100" w:hanging="220"/>
            </w:pPr>
            <w:r w:rsidRPr="00014D2D">
              <w:rPr>
                <w:rFonts w:ascii="ＭＳ 明朝" w:hAnsi="ＭＳ 明朝" w:hint="eastAsia"/>
                <w:sz w:val="22"/>
                <w:szCs w:val="22"/>
              </w:rPr>
              <w:t xml:space="preserve">イ　</w:t>
            </w:r>
            <w:r w:rsidRPr="00014D2D">
              <w:rPr>
                <w:rFonts w:hint="eastAsia"/>
              </w:rPr>
              <w:t>けがの防止・疾病予防</w:t>
            </w:r>
          </w:p>
          <w:p w:rsidR="00B72F19" w:rsidRPr="00014D2D" w:rsidRDefault="00B72F19" w:rsidP="00BB40F6">
            <w:pPr>
              <w:spacing w:line="300" w:lineRule="exact"/>
              <w:ind w:left="220" w:hangingChars="100" w:hanging="220"/>
              <w:rPr>
                <w:rFonts w:ascii="ＭＳ 明朝" w:hAnsi="ＭＳ 明朝"/>
                <w:sz w:val="22"/>
                <w:szCs w:val="22"/>
              </w:rPr>
            </w:pPr>
          </w:p>
          <w:p w:rsidR="00E71B00" w:rsidRPr="00014D2D" w:rsidRDefault="00E71B00" w:rsidP="00BB40F6">
            <w:pPr>
              <w:spacing w:line="300" w:lineRule="exact"/>
              <w:ind w:left="220" w:hangingChars="100" w:hanging="220"/>
              <w:rPr>
                <w:rFonts w:ascii="ＭＳ 明朝" w:hAnsi="ＭＳ 明朝"/>
                <w:sz w:val="22"/>
                <w:szCs w:val="22"/>
              </w:rPr>
            </w:pPr>
          </w:p>
          <w:p w:rsidR="00FC2EA2" w:rsidRPr="00014D2D" w:rsidRDefault="00FC2EA2" w:rsidP="00BB40F6">
            <w:pPr>
              <w:spacing w:line="300" w:lineRule="exact"/>
              <w:ind w:left="220" w:hangingChars="100" w:hanging="220"/>
              <w:rPr>
                <w:rFonts w:ascii="ＭＳ 明朝" w:hAnsi="ＭＳ 明朝"/>
                <w:sz w:val="22"/>
                <w:szCs w:val="22"/>
              </w:rPr>
            </w:pPr>
          </w:p>
          <w:p w:rsidR="00BA5FF0" w:rsidRPr="00014D2D" w:rsidRDefault="00BA5FF0" w:rsidP="00BB40F6">
            <w:pPr>
              <w:spacing w:line="300" w:lineRule="exact"/>
              <w:ind w:left="220" w:hangingChars="100" w:hanging="220"/>
              <w:rPr>
                <w:rFonts w:ascii="ＭＳ 明朝" w:hAnsi="ＭＳ 明朝"/>
                <w:sz w:val="22"/>
                <w:szCs w:val="22"/>
              </w:rPr>
            </w:pPr>
          </w:p>
          <w:p w:rsidR="00BB40F6" w:rsidRPr="00014D2D" w:rsidRDefault="00BB40F6"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w:t>
            </w:r>
            <w:r w:rsidR="00581AD8" w:rsidRPr="00014D2D">
              <w:rPr>
                <w:rFonts w:ascii="ＭＳ 明朝" w:hAnsi="ＭＳ 明朝" w:hint="eastAsia"/>
                <w:sz w:val="22"/>
                <w:szCs w:val="22"/>
              </w:rPr>
              <w:t>３</w:t>
            </w:r>
            <w:r w:rsidRPr="00014D2D">
              <w:rPr>
                <w:rFonts w:ascii="ＭＳ 明朝" w:hAnsi="ＭＳ 明朝" w:hint="eastAsia"/>
                <w:sz w:val="22"/>
                <w:szCs w:val="22"/>
              </w:rPr>
              <w:t>）安全で安心できる教育環境の実現</w:t>
            </w:r>
          </w:p>
          <w:p w:rsidR="00BB40F6" w:rsidRPr="00014D2D" w:rsidRDefault="00BB40F6"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ア教育環境に関する情報の発信</w:t>
            </w:r>
          </w:p>
          <w:p w:rsidR="00FC2EA2" w:rsidRPr="00014D2D" w:rsidRDefault="00FC2EA2" w:rsidP="00BB40F6">
            <w:pPr>
              <w:spacing w:line="300" w:lineRule="exact"/>
              <w:ind w:left="220" w:hangingChars="100" w:hanging="220"/>
              <w:rPr>
                <w:rFonts w:ascii="ＭＳ 明朝" w:hAnsi="ＭＳ 明朝"/>
                <w:sz w:val="22"/>
                <w:szCs w:val="22"/>
              </w:rPr>
            </w:pPr>
          </w:p>
          <w:p w:rsidR="00BA5FF0" w:rsidRPr="00014D2D" w:rsidRDefault="00BA5FF0" w:rsidP="00BB40F6">
            <w:pPr>
              <w:spacing w:line="300" w:lineRule="exact"/>
              <w:ind w:left="220" w:hangingChars="100" w:hanging="220"/>
              <w:rPr>
                <w:rFonts w:ascii="ＭＳ 明朝" w:hAnsi="ＭＳ 明朝"/>
                <w:sz w:val="22"/>
                <w:szCs w:val="22"/>
              </w:rPr>
            </w:pPr>
          </w:p>
          <w:p w:rsidR="00BA5FF0" w:rsidRPr="00014D2D" w:rsidRDefault="00BA5FF0" w:rsidP="00BB40F6">
            <w:pPr>
              <w:spacing w:line="300" w:lineRule="exact"/>
              <w:ind w:left="220" w:hangingChars="100" w:hanging="220"/>
              <w:rPr>
                <w:rFonts w:ascii="ＭＳ 明朝" w:hAnsi="ＭＳ 明朝"/>
                <w:sz w:val="22"/>
                <w:szCs w:val="22"/>
              </w:rPr>
            </w:pPr>
          </w:p>
          <w:p w:rsidR="00BB40F6" w:rsidRPr="00014D2D" w:rsidRDefault="00BB40F6"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イ学校カウンセラー等の活用</w:t>
            </w:r>
          </w:p>
          <w:p w:rsidR="001446B7" w:rsidRPr="00014D2D" w:rsidRDefault="001446B7" w:rsidP="00BB40F6">
            <w:pPr>
              <w:spacing w:line="300" w:lineRule="exact"/>
              <w:ind w:left="220" w:hangingChars="100" w:hanging="220"/>
              <w:rPr>
                <w:rFonts w:ascii="ＭＳ 明朝" w:hAnsi="ＭＳ 明朝"/>
                <w:sz w:val="22"/>
                <w:szCs w:val="22"/>
              </w:rPr>
            </w:pPr>
          </w:p>
          <w:p w:rsidR="001446B7" w:rsidRPr="00014D2D" w:rsidRDefault="001446B7" w:rsidP="00BB40F6">
            <w:pPr>
              <w:spacing w:line="300" w:lineRule="exact"/>
              <w:ind w:left="220" w:hangingChars="100" w:hanging="220"/>
              <w:rPr>
                <w:rFonts w:ascii="ＭＳ 明朝" w:hAnsi="ＭＳ 明朝"/>
                <w:sz w:val="22"/>
                <w:szCs w:val="22"/>
              </w:rPr>
            </w:pPr>
          </w:p>
          <w:p w:rsidR="00BA5FF0" w:rsidRPr="00014D2D" w:rsidRDefault="00BA5FF0" w:rsidP="00BB40F6">
            <w:pPr>
              <w:spacing w:line="300" w:lineRule="exact"/>
              <w:ind w:left="220" w:hangingChars="100" w:hanging="220"/>
              <w:rPr>
                <w:rFonts w:ascii="ＭＳ 明朝" w:hAnsi="ＭＳ 明朝"/>
                <w:sz w:val="22"/>
                <w:szCs w:val="22"/>
              </w:rPr>
            </w:pPr>
          </w:p>
          <w:p w:rsidR="00BA5FF0" w:rsidRPr="00014D2D" w:rsidRDefault="00BA5FF0" w:rsidP="00BB40F6">
            <w:pPr>
              <w:spacing w:line="300" w:lineRule="exact"/>
              <w:ind w:left="220" w:hangingChars="100" w:hanging="220"/>
              <w:rPr>
                <w:rFonts w:ascii="ＭＳ 明朝" w:hAnsi="ＭＳ 明朝"/>
                <w:sz w:val="22"/>
                <w:szCs w:val="22"/>
              </w:rPr>
            </w:pPr>
          </w:p>
          <w:p w:rsidR="00BB40F6" w:rsidRPr="00014D2D" w:rsidRDefault="00BB40F6"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ウいじめ・不登校など未然防止</w:t>
            </w:r>
          </w:p>
          <w:p w:rsidR="00657BEF" w:rsidRPr="00014D2D" w:rsidRDefault="00657BEF" w:rsidP="00BB40F6">
            <w:pPr>
              <w:spacing w:line="300" w:lineRule="exact"/>
              <w:ind w:left="220" w:hangingChars="100" w:hanging="220"/>
              <w:rPr>
                <w:rFonts w:ascii="ＭＳ 明朝" w:hAnsi="ＭＳ 明朝"/>
                <w:sz w:val="22"/>
                <w:szCs w:val="22"/>
              </w:rPr>
            </w:pPr>
          </w:p>
          <w:p w:rsidR="00657BEF" w:rsidRPr="00014D2D" w:rsidRDefault="00657BEF" w:rsidP="00BB40F6">
            <w:pPr>
              <w:spacing w:line="300" w:lineRule="exact"/>
              <w:ind w:left="220" w:hangingChars="100" w:hanging="220"/>
              <w:rPr>
                <w:rFonts w:ascii="ＭＳ 明朝" w:hAnsi="ＭＳ 明朝"/>
                <w:sz w:val="22"/>
                <w:szCs w:val="22"/>
              </w:rPr>
            </w:pPr>
          </w:p>
          <w:p w:rsidR="00657BEF" w:rsidRPr="00014D2D" w:rsidRDefault="00657BEF" w:rsidP="00BB40F6">
            <w:pPr>
              <w:spacing w:line="300" w:lineRule="exact"/>
              <w:ind w:left="220" w:hangingChars="100" w:hanging="220"/>
              <w:rPr>
                <w:rFonts w:ascii="ＭＳ 明朝" w:hAnsi="ＭＳ 明朝"/>
                <w:sz w:val="22"/>
                <w:szCs w:val="22"/>
              </w:rPr>
            </w:pPr>
          </w:p>
          <w:p w:rsidR="00657BEF" w:rsidRPr="00014D2D" w:rsidRDefault="00657BEF" w:rsidP="00BB40F6">
            <w:pPr>
              <w:spacing w:line="300" w:lineRule="exact"/>
              <w:ind w:left="220" w:hangingChars="100" w:hanging="220"/>
              <w:rPr>
                <w:rFonts w:ascii="ＭＳ 明朝" w:hAnsi="ＭＳ 明朝"/>
                <w:sz w:val="22"/>
                <w:szCs w:val="22"/>
              </w:rPr>
            </w:pPr>
            <w:r w:rsidRPr="00014D2D">
              <w:rPr>
                <w:rFonts w:ascii="ＭＳ 明朝" w:hAnsi="ＭＳ 明朝" w:hint="eastAsia"/>
                <w:sz w:val="22"/>
                <w:szCs w:val="22"/>
              </w:rPr>
              <w:t>エ人権教育の推進</w:t>
            </w:r>
          </w:p>
        </w:tc>
        <w:tc>
          <w:tcPr>
            <w:tcW w:w="4572" w:type="dxa"/>
            <w:tcBorders>
              <w:right w:val="dashed" w:sz="4" w:space="0" w:color="auto"/>
            </w:tcBorders>
            <w:shd w:val="clear" w:color="auto" w:fill="auto"/>
            <w:tcMar>
              <w:top w:w="85" w:type="dxa"/>
              <w:left w:w="85" w:type="dxa"/>
              <w:bottom w:w="85" w:type="dxa"/>
              <w:right w:w="85" w:type="dxa"/>
            </w:tcMar>
          </w:tcPr>
          <w:p w:rsidR="005B3B91" w:rsidRPr="00014D2D" w:rsidRDefault="005B3B91" w:rsidP="00AB00E6">
            <w:pPr>
              <w:spacing w:line="300" w:lineRule="exact"/>
              <w:ind w:left="440" w:hangingChars="200" w:hanging="440"/>
              <w:rPr>
                <w:rFonts w:ascii="ＭＳ 明朝" w:hAnsi="ＭＳ 明朝"/>
                <w:sz w:val="22"/>
                <w:szCs w:val="22"/>
              </w:rPr>
            </w:pPr>
          </w:p>
          <w:p w:rsidR="00E27CEC" w:rsidRPr="00014D2D" w:rsidRDefault="00E27CEC" w:rsidP="00AB00E6">
            <w:pPr>
              <w:spacing w:line="300" w:lineRule="exact"/>
              <w:ind w:left="440" w:hangingChars="200" w:hanging="440"/>
              <w:rPr>
                <w:rFonts w:ascii="ＭＳ 明朝" w:hAnsi="ＭＳ 明朝"/>
                <w:sz w:val="22"/>
                <w:szCs w:val="22"/>
              </w:rPr>
            </w:pPr>
          </w:p>
          <w:p w:rsidR="000D170C" w:rsidRPr="00014D2D" w:rsidRDefault="000D170C"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ア　「</w:t>
            </w:r>
            <w:r w:rsidRPr="00014D2D">
              <w:rPr>
                <w:rFonts w:hint="eastAsia"/>
                <w:sz w:val="22"/>
                <w:szCs w:val="22"/>
              </w:rPr>
              <w:t>あいさつ</w:t>
            </w:r>
            <w:r w:rsidRPr="00014D2D">
              <w:rPr>
                <w:rFonts w:ascii="ＭＳ 明朝" w:hAnsi="ＭＳ 明朝" w:hint="eastAsia"/>
                <w:sz w:val="22"/>
                <w:szCs w:val="22"/>
              </w:rPr>
              <w:t>をする」「服装を正す」「時間を守る」の三点について、</w:t>
            </w:r>
            <w:r w:rsidR="00B248F7" w:rsidRPr="00014D2D">
              <w:rPr>
                <w:rFonts w:ascii="ＭＳ 明朝" w:hAnsi="ＭＳ 明朝" w:hint="eastAsia"/>
                <w:sz w:val="22"/>
                <w:szCs w:val="22"/>
              </w:rPr>
              <w:t>校門指導、中学校集会、学活などを通じて、</w:t>
            </w:r>
            <w:r w:rsidRPr="00014D2D">
              <w:rPr>
                <w:rFonts w:ascii="ＭＳ 明朝" w:hAnsi="ＭＳ 明朝" w:hint="eastAsia"/>
                <w:sz w:val="22"/>
                <w:szCs w:val="22"/>
              </w:rPr>
              <w:t>全教職員で</w:t>
            </w:r>
            <w:r w:rsidRPr="00014D2D">
              <w:rPr>
                <w:rFonts w:hint="eastAsia"/>
                <w:sz w:val="22"/>
                <w:szCs w:val="22"/>
              </w:rPr>
              <w:t>指導</w:t>
            </w:r>
            <w:r w:rsidR="00B248F7" w:rsidRPr="00014D2D">
              <w:rPr>
                <w:rFonts w:hint="eastAsia"/>
                <w:sz w:val="22"/>
                <w:szCs w:val="22"/>
              </w:rPr>
              <w:t>する</w:t>
            </w:r>
            <w:r w:rsidRPr="00014D2D">
              <w:rPr>
                <w:rFonts w:ascii="ＭＳ 明朝" w:hAnsi="ＭＳ 明朝" w:hint="eastAsia"/>
                <w:sz w:val="22"/>
                <w:szCs w:val="22"/>
              </w:rPr>
              <w:t>。</w:t>
            </w:r>
          </w:p>
          <w:p w:rsidR="00BB40F6" w:rsidRPr="00014D2D" w:rsidRDefault="00BB40F6" w:rsidP="00AB00E6">
            <w:pPr>
              <w:spacing w:line="300" w:lineRule="exact"/>
              <w:ind w:left="440" w:hangingChars="200" w:hanging="440"/>
              <w:rPr>
                <w:rFonts w:ascii="ＭＳ 明朝" w:hAnsi="ＭＳ 明朝"/>
                <w:sz w:val="22"/>
                <w:szCs w:val="22"/>
              </w:rPr>
            </w:pPr>
          </w:p>
          <w:p w:rsidR="00BB40F6" w:rsidRPr="00014D2D" w:rsidRDefault="00BB40F6" w:rsidP="00AB00E6">
            <w:pPr>
              <w:spacing w:line="300" w:lineRule="exact"/>
              <w:ind w:left="440" w:hangingChars="200" w:hanging="440"/>
              <w:rPr>
                <w:rFonts w:ascii="ＭＳ 明朝" w:hAnsi="ＭＳ 明朝"/>
                <w:sz w:val="22"/>
                <w:szCs w:val="22"/>
              </w:rPr>
            </w:pPr>
          </w:p>
          <w:p w:rsidR="00C218B0" w:rsidRPr="00014D2D" w:rsidRDefault="00C218B0" w:rsidP="00AB00E6">
            <w:pPr>
              <w:spacing w:line="300" w:lineRule="exact"/>
              <w:ind w:left="440" w:hangingChars="200" w:hanging="440"/>
              <w:rPr>
                <w:rFonts w:ascii="ＭＳ 明朝" w:hAnsi="ＭＳ 明朝"/>
                <w:sz w:val="22"/>
                <w:szCs w:val="22"/>
              </w:rPr>
            </w:pPr>
          </w:p>
          <w:p w:rsidR="00BB40F6" w:rsidRPr="00014D2D" w:rsidRDefault="00BB40F6" w:rsidP="00AB00E6">
            <w:pPr>
              <w:spacing w:line="300" w:lineRule="exact"/>
              <w:ind w:left="440" w:hangingChars="200" w:hanging="440"/>
              <w:rPr>
                <w:rFonts w:ascii="ＭＳ 明朝" w:hAnsi="ＭＳ 明朝"/>
                <w:sz w:val="22"/>
                <w:szCs w:val="22"/>
              </w:rPr>
            </w:pPr>
          </w:p>
          <w:p w:rsidR="00BB40F6" w:rsidRPr="00014D2D" w:rsidRDefault="00BB40F6" w:rsidP="00AB00E6">
            <w:pPr>
              <w:spacing w:line="300" w:lineRule="exact"/>
              <w:ind w:left="440" w:hangingChars="200" w:hanging="440"/>
              <w:rPr>
                <w:rFonts w:ascii="ＭＳ 明朝" w:hAnsi="ＭＳ 明朝"/>
                <w:sz w:val="22"/>
                <w:szCs w:val="22"/>
              </w:rPr>
            </w:pPr>
          </w:p>
          <w:p w:rsidR="00FC2EA2" w:rsidRPr="00014D2D" w:rsidRDefault="00FC2EA2" w:rsidP="000D170C">
            <w:pPr>
              <w:pStyle w:val="aa"/>
              <w:spacing w:line="300" w:lineRule="exact"/>
              <w:ind w:leftChars="0" w:left="220" w:hangingChars="100" w:hanging="220"/>
              <w:rPr>
                <w:rFonts w:ascii="ＭＳ 明朝" w:hAnsi="ＭＳ 明朝"/>
                <w:sz w:val="22"/>
                <w:szCs w:val="22"/>
              </w:rPr>
            </w:pPr>
          </w:p>
          <w:p w:rsidR="00FC2EA2" w:rsidRPr="00014D2D" w:rsidRDefault="00FC2EA2" w:rsidP="000D170C">
            <w:pPr>
              <w:pStyle w:val="aa"/>
              <w:spacing w:line="300" w:lineRule="exact"/>
              <w:ind w:leftChars="0" w:left="220" w:hangingChars="100" w:hanging="220"/>
              <w:rPr>
                <w:rFonts w:ascii="ＭＳ 明朝" w:hAnsi="ＭＳ 明朝"/>
                <w:sz w:val="22"/>
                <w:szCs w:val="22"/>
              </w:rPr>
            </w:pPr>
          </w:p>
          <w:p w:rsidR="00FC2EA2" w:rsidRPr="00014D2D" w:rsidRDefault="00FC2EA2" w:rsidP="000D170C">
            <w:pPr>
              <w:pStyle w:val="aa"/>
              <w:spacing w:line="300" w:lineRule="exact"/>
              <w:ind w:leftChars="0" w:left="220" w:hangingChars="100" w:hanging="220"/>
              <w:rPr>
                <w:rFonts w:ascii="ＭＳ 明朝" w:hAnsi="ＭＳ 明朝"/>
                <w:sz w:val="22"/>
                <w:szCs w:val="22"/>
              </w:rPr>
            </w:pPr>
          </w:p>
          <w:p w:rsidR="00B248F7" w:rsidRPr="00014D2D" w:rsidRDefault="000D170C"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 xml:space="preserve">ア　</w:t>
            </w:r>
            <w:r w:rsidR="00B248F7" w:rsidRPr="00014D2D">
              <w:rPr>
                <w:rFonts w:ascii="ＭＳ 明朝" w:hAnsi="ＭＳ 明朝" w:hint="eastAsia"/>
                <w:sz w:val="22"/>
                <w:szCs w:val="22"/>
              </w:rPr>
              <w:t>体力保持への意識を高めるため、</w:t>
            </w:r>
            <w:r w:rsidRPr="00014D2D">
              <w:rPr>
                <w:rFonts w:ascii="ＭＳ 明朝" w:hAnsi="ＭＳ 明朝" w:hint="eastAsia"/>
                <w:sz w:val="22"/>
                <w:szCs w:val="22"/>
              </w:rPr>
              <w:t>保健委員会</w:t>
            </w:r>
            <w:r w:rsidR="00B248F7" w:rsidRPr="00014D2D">
              <w:rPr>
                <w:rFonts w:ascii="ＭＳ 明朝" w:hAnsi="ＭＳ 明朝" w:hint="eastAsia"/>
                <w:sz w:val="22"/>
                <w:szCs w:val="22"/>
              </w:rPr>
              <w:t>・体育委員会</w:t>
            </w:r>
            <w:r w:rsidRPr="00014D2D">
              <w:rPr>
                <w:rFonts w:ascii="ＭＳ 明朝" w:hAnsi="ＭＳ 明朝" w:hint="eastAsia"/>
                <w:sz w:val="22"/>
                <w:szCs w:val="22"/>
              </w:rPr>
              <w:t>の活動</w:t>
            </w:r>
            <w:r w:rsidR="00B248F7" w:rsidRPr="00014D2D">
              <w:rPr>
                <w:rFonts w:ascii="ＭＳ 明朝" w:hAnsi="ＭＳ 明朝" w:hint="eastAsia"/>
                <w:sz w:val="22"/>
                <w:szCs w:val="22"/>
              </w:rPr>
              <w:t>を通して、健康維持や体力向上の啓発を行う。</w:t>
            </w:r>
          </w:p>
          <w:p w:rsidR="000D170C" w:rsidRPr="00014D2D" w:rsidRDefault="000D170C" w:rsidP="00B248F7">
            <w:pPr>
              <w:pStyle w:val="aa"/>
              <w:spacing w:line="300" w:lineRule="exact"/>
              <w:ind w:leftChars="100" w:left="210" w:firstLineChars="100" w:firstLine="220"/>
              <w:rPr>
                <w:rFonts w:ascii="ＭＳ 明朝" w:hAnsi="ＭＳ 明朝"/>
                <w:sz w:val="22"/>
                <w:szCs w:val="22"/>
              </w:rPr>
            </w:pPr>
            <w:r w:rsidRPr="00014D2D">
              <w:rPr>
                <w:rFonts w:ascii="ＭＳ 明朝" w:hAnsi="ＭＳ 明朝" w:hint="eastAsia"/>
                <w:sz w:val="22"/>
                <w:szCs w:val="22"/>
              </w:rPr>
              <w:t>給食指導を通して生徒・保護者へ健康維持や適切な判断力を養</w:t>
            </w:r>
            <w:r w:rsidR="00B248F7" w:rsidRPr="00014D2D">
              <w:rPr>
                <w:rFonts w:ascii="ＭＳ 明朝" w:hAnsi="ＭＳ 明朝" w:hint="eastAsia"/>
                <w:sz w:val="22"/>
                <w:szCs w:val="22"/>
              </w:rPr>
              <w:t>ための食育を行う</w:t>
            </w:r>
            <w:r w:rsidRPr="00014D2D">
              <w:rPr>
                <w:rFonts w:ascii="ＭＳ 明朝" w:hAnsi="ＭＳ 明朝" w:hint="eastAsia"/>
                <w:sz w:val="22"/>
                <w:szCs w:val="22"/>
              </w:rPr>
              <w:t>。</w:t>
            </w:r>
          </w:p>
          <w:p w:rsidR="00BB40F6" w:rsidRPr="00014D2D" w:rsidRDefault="00BB40F6" w:rsidP="00AB00E6">
            <w:pPr>
              <w:spacing w:line="300" w:lineRule="exact"/>
              <w:ind w:left="440" w:hangingChars="200" w:hanging="440"/>
              <w:rPr>
                <w:rFonts w:ascii="ＭＳ 明朝" w:hAnsi="ＭＳ 明朝"/>
                <w:sz w:val="22"/>
                <w:szCs w:val="22"/>
              </w:rPr>
            </w:pPr>
          </w:p>
          <w:p w:rsidR="00FC2EA2" w:rsidRPr="00014D2D" w:rsidRDefault="00FC2EA2" w:rsidP="00E71B00">
            <w:pPr>
              <w:pStyle w:val="aa"/>
              <w:spacing w:line="300" w:lineRule="exact"/>
              <w:ind w:leftChars="0" w:left="200" w:hangingChars="100" w:hanging="200"/>
              <w:rPr>
                <w:rFonts w:ascii="ＭＳ 明朝" w:hAnsi="ＭＳ 明朝"/>
                <w:sz w:val="20"/>
                <w:szCs w:val="20"/>
              </w:rPr>
            </w:pPr>
          </w:p>
          <w:p w:rsidR="00AE2F1C" w:rsidRPr="00014D2D" w:rsidRDefault="00AE2F1C" w:rsidP="00E71B00">
            <w:pPr>
              <w:pStyle w:val="aa"/>
              <w:spacing w:line="300" w:lineRule="exact"/>
              <w:ind w:leftChars="0" w:left="200" w:hangingChars="100" w:hanging="200"/>
              <w:rPr>
                <w:rFonts w:ascii="ＭＳ 明朝" w:hAnsi="ＭＳ 明朝"/>
                <w:sz w:val="20"/>
                <w:szCs w:val="20"/>
              </w:rPr>
            </w:pPr>
          </w:p>
          <w:p w:rsidR="00BB40F6" w:rsidRPr="00014D2D" w:rsidRDefault="00B72F19" w:rsidP="00E71B00">
            <w:pPr>
              <w:pStyle w:val="aa"/>
              <w:spacing w:line="300" w:lineRule="exact"/>
              <w:ind w:leftChars="0" w:left="200" w:hangingChars="100" w:hanging="200"/>
              <w:rPr>
                <w:rFonts w:ascii="ＭＳ 明朝" w:hAnsi="ＭＳ 明朝"/>
                <w:sz w:val="20"/>
                <w:szCs w:val="20"/>
              </w:rPr>
            </w:pPr>
            <w:r w:rsidRPr="00014D2D">
              <w:rPr>
                <w:rFonts w:ascii="ＭＳ 明朝" w:hAnsi="ＭＳ 明朝" w:hint="eastAsia"/>
                <w:sz w:val="20"/>
                <w:szCs w:val="20"/>
              </w:rPr>
              <w:t xml:space="preserve">イ　</w:t>
            </w:r>
            <w:r w:rsidR="00E71B00" w:rsidRPr="00014D2D">
              <w:rPr>
                <w:rFonts w:hint="eastAsia"/>
              </w:rPr>
              <w:t>救命救急講習会を実施し、災害発生時の対応及び危機管理の意識を高める。</w:t>
            </w:r>
          </w:p>
          <w:p w:rsidR="00B72F19" w:rsidRPr="00014D2D" w:rsidRDefault="00E71B00" w:rsidP="000D170C">
            <w:pPr>
              <w:pStyle w:val="aa"/>
              <w:spacing w:line="300" w:lineRule="exact"/>
              <w:ind w:leftChars="0" w:left="220" w:hangingChars="100" w:hanging="220"/>
              <w:rPr>
                <w:sz w:val="22"/>
                <w:szCs w:val="22"/>
              </w:rPr>
            </w:pPr>
            <w:r w:rsidRPr="00014D2D">
              <w:rPr>
                <w:rFonts w:hint="eastAsia"/>
                <w:sz w:val="22"/>
                <w:szCs w:val="22"/>
              </w:rPr>
              <w:t xml:space="preserve">　　アレルギー対応について、校内の体制を整え、</w:t>
            </w:r>
            <w:r w:rsidR="00376BE0" w:rsidRPr="00014D2D">
              <w:rPr>
                <w:rFonts w:hint="eastAsia"/>
                <w:sz w:val="22"/>
                <w:szCs w:val="22"/>
              </w:rPr>
              <w:t>日々の食材について保護者と確認を行うことで事故防止を図る。</w:t>
            </w:r>
          </w:p>
          <w:p w:rsidR="00B72F19" w:rsidRPr="00014D2D" w:rsidRDefault="00B72F19" w:rsidP="000D170C">
            <w:pPr>
              <w:pStyle w:val="aa"/>
              <w:spacing w:line="300" w:lineRule="exact"/>
              <w:ind w:leftChars="0" w:left="220" w:hangingChars="100" w:hanging="220"/>
              <w:rPr>
                <w:sz w:val="22"/>
                <w:szCs w:val="22"/>
              </w:rPr>
            </w:pPr>
          </w:p>
          <w:p w:rsidR="00376BE0" w:rsidRPr="00014D2D" w:rsidRDefault="00376BE0" w:rsidP="000D170C">
            <w:pPr>
              <w:pStyle w:val="aa"/>
              <w:spacing w:line="300" w:lineRule="exact"/>
              <w:ind w:leftChars="0" w:left="220" w:hangingChars="100" w:hanging="220"/>
              <w:rPr>
                <w:sz w:val="22"/>
                <w:szCs w:val="22"/>
              </w:rPr>
            </w:pPr>
          </w:p>
          <w:p w:rsidR="00BA5FF0" w:rsidRPr="00014D2D" w:rsidRDefault="00BA5FF0" w:rsidP="000D170C">
            <w:pPr>
              <w:pStyle w:val="aa"/>
              <w:spacing w:line="300" w:lineRule="exact"/>
              <w:ind w:leftChars="0" w:left="220" w:hangingChars="100" w:hanging="220"/>
              <w:rPr>
                <w:sz w:val="22"/>
                <w:szCs w:val="22"/>
              </w:rPr>
            </w:pPr>
          </w:p>
          <w:p w:rsidR="00BA5FF0" w:rsidRPr="00014D2D" w:rsidRDefault="00BA5FF0" w:rsidP="000D170C">
            <w:pPr>
              <w:pStyle w:val="aa"/>
              <w:spacing w:line="300" w:lineRule="exact"/>
              <w:ind w:leftChars="0" w:left="220" w:hangingChars="100" w:hanging="220"/>
              <w:rPr>
                <w:sz w:val="22"/>
                <w:szCs w:val="22"/>
              </w:rPr>
            </w:pPr>
          </w:p>
          <w:p w:rsidR="000D170C" w:rsidRPr="00014D2D" w:rsidRDefault="000D170C" w:rsidP="000D170C">
            <w:pPr>
              <w:pStyle w:val="aa"/>
              <w:spacing w:line="300" w:lineRule="exact"/>
              <w:ind w:leftChars="0" w:left="220" w:hangingChars="100" w:hanging="220"/>
              <w:rPr>
                <w:sz w:val="22"/>
                <w:szCs w:val="22"/>
              </w:rPr>
            </w:pPr>
            <w:r w:rsidRPr="00014D2D">
              <w:rPr>
                <w:rFonts w:hint="eastAsia"/>
                <w:sz w:val="22"/>
                <w:szCs w:val="22"/>
              </w:rPr>
              <w:t xml:space="preserve">ア　</w:t>
            </w:r>
            <w:r w:rsidR="00AC0FE4" w:rsidRPr="00014D2D">
              <w:rPr>
                <w:rFonts w:hint="eastAsia"/>
                <w:sz w:val="22"/>
                <w:szCs w:val="22"/>
              </w:rPr>
              <w:t>学校ホームページを積極的に更新し、</w:t>
            </w:r>
            <w:r w:rsidRPr="00014D2D">
              <w:rPr>
                <w:rFonts w:hint="eastAsia"/>
                <w:sz w:val="22"/>
                <w:szCs w:val="22"/>
              </w:rPr>
              <w:t>生徒や保護者に向けて、教育環境に関する情報を発信する。</w:t>
            </w:r>
          </w:p>
          <w:p w:rsidR="00FC2EA2" w:rsidRPr="00014D2D" w:rsidRDefault="00FC2EA2" w:rsidP="000D170C">
            <w:pPr>
              <w:pStyle w:val="aa"/>
              <w:spacing w:line="300" w:lineRule="exact"/>
              <w:ind w:leftChars="0" w:left="220" w:hangingChars="100" w:hanging="220"/>
              <w:rPr>
                <w:rFonts w:ascii="ＭＳ 明朝" w:hAnsi="ＭＳ 明朝"/>
                <w:sz w:val="22"/>
                <w:szCs w:val="22"/>
              </w:rPr>
            </w:pPr>
          </w:p>
          <w:p w:rsidR="00BA5FF0" w:rsidRPr="00014D2D" w:rsidRDefault="00BA5FF0" w:rsidP="000D170C">
            <w:pPr>
              <w:pStyle w:val="aa"/>
              <w:spacing w:line="300" w:lineRule="exact"/>
              <w:ind w:leftChars="0" w:left="220" w:hangingChars="100" w:hanging="220"/>
              <w:rPr>
                <w:rFonts w:ascii="ＭＳ 明朝" w:hAnsi="ＭＳ 明朝"/>
                <w:sz w:val="22"/>
                <w:szCs w:val="22"/>
              </w:rPr>
            </w:pPr>
          </w:p>
          <w:p w:rsidR="000D170C" w:rsidRPr="00014D2D" w:rsidRDefault="000D170C"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イ　学校</w:t>
            </w:r>
            <w:r w:rsidRPr="00014D2D">
              <w:rPr>
                <w:rFonts w:hint="eastAsia"/>
                <w:sz w:val="22"/>
                <w:szCs w:val="22"/>
              </w:rPr>
              <w:t>カウンセラー</w:t>
            </w:r>
            <w:r w:rsidRPr="00014D2D">
              <w:rPr>
                <w:rFonts w:ascii="ＭＳ 明朝" w:hAnsi="ＭＳ 明朝" w:hint="eastAsia"/>
                <w:sz w:val="22"/>
                <w:szCs w:val="22"/>
              </w:rPr>
              <w:t>を活用</w:t>
            </w:r>
            <w:r w:rsidR="00AC0FE4" w:rsidRPr="00014D2D">
              <w:rPr>
                <w:rFonts w:ascii="ＭＳ 明朝" w:hAnsi="ＭＳ 明朝" w:hint="eastAsia"/>
                <w:sz w:val="22"/>
                <w:szCs w:val="22"/>
              </w:rPr>
              <w:t>し、特に不登校の生徒に関するケアを充実させる</w:t>
            </w:r>
            <w:r w:rsidR="00B248F7" w:rsidRPr="00014D2D">
              <w:rPr>
                <w:rFonts w:ascii="ＭＳ 明朝" w:hAnsi="ＭＳ 明朝" w:hint="eastAsia"/>
                <w:sz w:val="22"/>
                <w:szCs w:val="22"/>
              </w:rPr>
              <w:t>。</w:t>
            </w:r>
          </w:p>
          <w:p w:rsidR="001446B7" w:rsidRPr="00014D2D" w:rsidRDefault="001446B7" w:rsidP="000D170C">
            <w:pPr>
              <w:pStyle w:val="aa"/>
              <w:spacing w:line="300" w:lineRule="exact"/>
              <w:ind w:leftChars="0" w:left="220" w:hangingChars="100" w:hanging="220"/>
              <w:rPr>
                <w:rFonts w:ascii="ＭＳ 明朝" w:hAnsi="ＭＳ 明朝"/>
                <w:sz w:val="22"/>
                <w:szCs w:val="22"/>
              </w:rPr>
            </w:pPr>
          </w:p>
          <w:p w:rsidR="00205332" w:rsidRPr="00014D2D" w:rsidRDefault="00205332" w:rsidP="000D170C">
            <w:pPr>
              <w:pStyle w:val="aa"/>
              <w:spacing w:line="300" w:lineRule="exact"/>
              <w:ind w:leftChars="0" w:left="220" w:hangingChars="100" w:hanging="220"/>
              <w:rPr>
                <w:rFonts w:ascii="ＭＳ 明朝" w:hAnsi="ＭＳ 明朝"/>
                <w:sz w:val="22"/>
                <w:szCs w:val="22"/>
              </w:rPr>
            </w:pPr>
          </w:p>
          <w:p w:rsidR="00205332" w:rsidRPr="00014D2D" w:rsidRDefault="00205332" w:rsidP="000D170C">
            <w:pPr>
              <w:pStyle w:val="aa"/>
              <w:spacing w:line="300" w:lineRule="exact"/>
              <w:ind w:leftChars="0" w:left="220" w:hangingChars="100" w:hanging="220"/>
              <w:rPr>
                <w:rFonts w:ascii="ＭＳ 明朝" w:hAnsi="ＭＳ 明朝"/>
                <w:sz w:val="22"/>
                <w:szCs w:val="22"/>
              </w:rPr>
            </w:pPr>
          </w:p>
          <w:p w:rsidR="001446B7" w:rsidRPr="00014D2D" w:rsidRDefault="001446B7" w:rsidP="000D170C">
            <w:pPr>
              <w:pStyle w:val="aa"/>
              <w:spacing w:line="300" w:lineRule="exact"/>
              <w:ind w:leftChars="0" w:left="220" w:hangingChars="100" w:hanging="220"/>
              <w:rPr>
                <w:rFonts w:ascii="ＭＳ 明朝" w:hAnsi="ＭＳ 明朝"/>
                <w:sz w:val="22"/>
                <w:szCs w:val="22"/>
              </w:rPr>
            </w:pPr>
          </w:p>
          <w:p w:rsidR="000D170C" w:rsidRPr="00014D2D" w:rsidRDefault="000D170C" w:rsidP="000D170C">
            <w:pPr>
              <w:pStyle w:val="aa"/>
              <w:spacing w:line="300" w:lineRule="exact"/>
              <w:ind w:leftChars="0" w:left="220" w:hangingChars="100" w:hanging="220"/>
              <w:rPr>
                <w:rFonts w:ascii="ＭＳ 明朝" w:hAnsi="ＭＳ 明朝"/>
                <w:sz w:val="22"/>
                <w:szCs w:val="22"/>
              </w:rPr>
            </w:pPr>
            <w:r w:rsidRPr="00014D2D">
              <w:rPr>
                <w:rFonts w:ascii="ＭＳ 明朝" w:hAnsi="ＭＳ 明朝" w:hint="eastAsia"/>
                <w:sz w:val="22"/>
                <w:szCs w:val="22"/>
              </w:rPr>
              <w:t xml:space="preserve">ウ　</w:t>
            </w:r>
            <w:r w:rsidR="00B248F7" w:rsidRPr="00014D2D">
              <w:rPr>
                <w:rFonts w:ascii="ＭＳ 明朝" w:hAnsi="ＭＳ 明朝" w:hint="eastAsia"/>
                <w:sz w:val="22"/>
                <w:szCs w:val="22"/>
              </w:rPr>
              <w:t>支援の必要な生徒を見逃さず、的確に把握し、いじめ・不登校など未然防止に努めるため、</w:t>
            </w:r>
            <w:r w:rsidRPr="00014D2D">
              <w:rPr>
                <w:rFonts w:ascii="ＭＳ 明朝" w:hAnsi="ＭＳ 明朝" w:hint="eastAsia"/>
                <w:sz w:val="22"/>
                <w:szCs w:val="22"/>
              </w:rPr>
              <w:t>心理テストを</w:t>
            </w:r>
            <w:r w:rsidR="00B248F7" w:rsidRPr="00014D2D">
              <w:rPr>
                <w:rFonts w:ascii="ＭＳ 明朝" w:hAnsi="ＭＳ 明朝" w:hint="eastAsia"/>
                <w:sz w:val="22"/>
                <w:szCs w:val="22"/>
              </w:rPr>
              <w:t>実施する</w:t>
            </w:r>
            <w:r w:rsidRPr="00014D2D">
              <w:rPr>
                <w:rFonts w:ascii="ＭＳ 明朝" w:hAnsi="ＭＳ 明朝" w:hint="eastAsia"/>
                <w:sz w:val="22"/>
                <w:szCs w:val="22"/>
              </w:rPr>
              <w:t>。</w:t>
            </w:r>
          </w:p>
          <w:p w:rsidR="00657BEF" w:rsidRPr="00014D2D" w:rsidRDefault="00657BEF" w:rsidP="00AB00E6">
            <w:pPr>
              <w:spacing w:line="300" w:lineRule="exact"/>
              <w:ind w:left="400" w:hangingChars="200" w:hanging="400"/>
              <w:rPr>
                <w:rFonts w:ascii="ＭＳ 明朝" w:hAnsi="ＭＳ 明朝"/>
                <w:sz w:val="20"/>
                <w:szCs w:val="20"/>
              </w:rPr>
            </w:pPr>
          </w:p>
          <w:p w:rsidR="00657BEF" w:rsidRPr="00014D2D" w:rsidRDefault="00657BEF" w:rsidP="00AB00E6">
            <w:pPr>
              <w:spacing w:line="300" w:lineRule="exact"/>
              <w:ind w:left="400" w:hangingChars="200" w:hanging="400"/>
              <w:rPr>
                <w:rFonts w:ascii="ＭＳ 明朝" w:hAnsi="ＭＳ 明朝"/>
                <w:sz w:val="20"/>
                <w:szCs w:val="20"/>
              </w:rPr>
            </w:pPr>
          </w:p>
          <w:p w:rsidR="00657BEF" w:rsidRPr="00014D2D" w:rsidRDefault="00657BEF" w:rsidP="00AB00E6">
            <w:pPr>
              <w:spacing w:line="300" w:lineRule="exact"/>
              <w:ind w:left="440" w:hangingChars="200" w:hanging="440"/>
              <w:rPr>
                <w:rFonts w:ascii="ＭＳ 明朝" w:hAnsi="ＭＳ 明朝"/>
                <w:sz w:val="22"/>
                <w:szCs w:val="22"/>
              </w:rPr>
            </w:pPr>
            <w:r w:rsidRPr="00014D2D">
              <w:rPr>
                <w:rFonts w:ascii="ＭＳ 明朝" w:hAnsi="ＭＳ 明朝" w:hint="eastAsia"/>
                <w:sz w:val="22"/>
                <w:szCs w:val="22"/>
              </w:rPr>
              <w:t>エ　中高合同の人権教育研修会を実施する。</w:t>
            </w:r>
          </w:p>
        </w:tc>
        <w:tc>
          <w:tcPr>
            <w:tcW w:w="2693" w:type="dxa"/>
            <w:tcBorders>
              <w:right w:val="dashed" w:sz="4" w:space="0" w:color="auto"/>
            </w:tcBorders>
            <w:tcMar>
              <w:top w:w="85" w:type="dxa"/>
              <w:left w:w="85" w:type="dxa"/>
              <w:bottom w:w="85" w:type="dxa"/>
              <w:right w:w="85" w:type="dxa"/>
            </w:tcMar>
          </w:tcPr>
          <w:p w:rsidR="001446B7" w:rsidRPr="00014D2D" w:rsidRDefault="001446B7" w:rsidP="001446B7">
            <w:pPr>
              <w:spacing w:line="300" w:lineRule="exact"/>
              <w:ind w:left="200" w:hangingChars="100" w:hanging="200"/>
              <w:rPr>
                <w:rFonts w:ascii="ＭＳ 明朝" w:hAnsi="ＭＳ 明朝"/>
                <w:sz w:val="20"/>
                <w:szCs w:val="20"/>
              </w:rPr>
            </w:pPr>
          </w:p>
          <w:p w:rsidR="001446B7" w:rsidRPr="00014D2D" w:rsidRDefault="001446B7" w:rsidP="001446B7">
            <w:pPr>
              <w:spacing w:line="300" w:lineRule="exact"/>
              <w:ind w:left="200" w:hangingChars="100" w:hanging="200"/>
              <w:rPr>
                <w:rFonts w:ascii="ＭＳ 明朝" w:hAnsi="ＭＳ 明朝"/>
                <w:sz w:val="20"/>
                <w:szCs w:val="20"/>
              </w:rPr>
            </w:pPr>
          </w:p>
          <w:p w:rsidR="005B3B91" w:rsidRPr="00014D2D" w:rsidRDefault="000D170C" w:rsidP="001446B7">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ア</w:t>
            </w:r>
            <w:r w:rsidR="001446B7" w:rsidRPr="00014D2D">
              <w:rPr>
                <w:rFonts w:ascii="ＭＳ 明朝" w:hAnsi="ＭＳ 明朝" w:hint="eastAsia"/>
                <w:sz w:val="20"/>
                <w:szCs w:val="20"/>
              </w:rPr>
              <w:t xml:space="preserve">　</w:t>
            </w:r>
            <w:r w:rsidRPr="00014D2D">
              <w:rPr>
                <w:rFonts w:ascii="ＭＳ 明朝" w:hAnsi="ＭＳ 明朝" w:hint="eastAsia"/>
                <w:sz w:val="20"/>
                <w:szCs w:val="20"/>
              </w:rPr>
              <w:t>「生徒アンケート」において、「学校のルールをすすんで守るように心がけている。」の項目で、「よく当てはまる（ほぼ当てはまる）」と答える生徒の割合を</w:t>
            </w:r>
            <w:r w:rsidR="00581AD8" w:rsidRPr="00014D2D">
              <w:rPr>
                <w:rFonts w:ascii="ＭＳ 明朝" w:hAnsi="ＭＳ 明朝"/>
                <w:sz w:val="20"/>
                <w:szCs w:val="20"/>
              </w:rPr>
              <w:t>85</w:t>
            </w:r>
            <w:r w:rsidRPr="00014D2D">
              <w:rPr>
                <w:rFonts w:ascii="ＭＳ 明朝" w:hAnsi="ＭＳ 明朝" w:hint="eastAsia"/>
                <w:sz w:val="20"/>
                <w:szCs w:val="20"/>
              </w:rPr>
              <w:t>％以上にする。</w:t>
            </w:r>
          </w:p>
          <w:p w:rsidR="00D63A73" w:rsidRPr="00014D2D" w:rsidRDefault="00D63A73" w:rsidP="00AE2F1C">
            <w:pPr>
              <w:spacing w:line="300" w:lineRule="exact"/>
              <w:ind w:leftChars="100" w:left="210" w:firstLineChars="500" w:firstLine="100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Pr="00014D2D">
              <w:rPr>
                <w:rFonts w:ascii="ＭＳ 明朝" w:hAnsi="ＭＳ 明朝" w:hint="eastAsia"/>
                <w:sz w:val="20"/>
                <w:szCs w:val="20"/>
              </w:rPr>
              <w:t xml:space="preserve">　</w:t>
            </w:r>
            <w:r w:rsidR="00581AD8" w:rsidRPr="00014D2D">
              <w:rPr>
                <w:rFonts w:ascii="ＭＳ 明朝" w:hAnsi="ＭＳ 明朝"/>
                <w:sz w:val="20"/>
                <w:szCs w:val="20"/>
              </w:rPr>
              <w:t>83</w:t>
            </w:r>
            <w:r w:rsidRPr="00014D2D">
              <w:rPr>
                <w:rFonts w:ascii="ＭＳ 明朝" w:hAnsi="ＭＳ 明朝" w:hint="eastAsia"/>
                <w:sz w:val="20"/>
                <w:szCs w:val="20"/>
              </w:rPr>
              <w:t>％]</w:t>
            </w:r>
          </w:p>
          <w:p w:rsidR="001446B7" w:rsidRPr="00014D2D" w:rsidRDefault="001446B7" w:rsidP="001446B7">
            <w:pPr>
              <w:spacing w:line="300" w:lineRule="exact"/>
              <w:ind w:left="200" w:hangingChars="100" w:hanging="200"/>
              <w:rPr>
                <w:rFonts w:ascii="ＭＳ 明朝" w:hAnsi="ＭＳ 明朝"/>
                <w:sz w:val="20"/>
                <w:szCs w:val="20"/>
              </w:rPr>
            </w:pPr>
          </w:p>
          <w:p w:rsidR="00FC2EA2" w:rsidRPr="00014D2D" w:rsidRDefault="00FC2EA2" w:rsidP="001446B7">
            <w:pPr>
              <w:spacing w:line="300" w:lineRule="exact"/>
              <w:ind w:left="200" w:hangingChars="100" w:hanging="200"/>
              <w:rPr>
                <w:rFonts w:ascii="ＭＳ 明朝" w:hAnsi="ＭＳ 明朝"/>
                <w:sz w:val="20"/>
                <w:szCs w:val="20"/>
              </w:rPr>
            </w:pPr>
          </w:p>
          <w:p w:rsidR="00FC2EA2" w:rsidRPr="00014D2D" w:rsidRDefault="00FC2EA2" w:rsidP="001446B7">
            <w:pPr>
              <w:spacing w:line="300" w:lineRule="exact"/>
              <w:ind w:left="200" w:hangingChars="100" w:hanging="200"/>
              <w:rPr>
                <w:rFonts w:ascii="ＭＳ 明朝" w:hAnsi="ＭＳ 明朝"/>
                <w:sz w:val="20"/>
                <w:szCs w:val="20"/>
              </w:rPr>
            </w:pPr>
          </w:p>
          <w:p w:rsidR="00FC2EA2" w:rsidRPr="00014D2D" w:rsidRDefault="00FC2EA2" w:rsidP="001446B7">
            <w:pPr>
              <w:spacing w:line="300" w:lineRule="exact"/>
              <w:ind w:left="200" w:hangingChars="100" w:hanging="200"/>
              <w:rPr>
                <w:rFonts w:ascii="ＭＳ 明朝" w:hAnsi="ＭＳ 明朝"/>
                <w:sz w:val="20"/>
                <w:szCs w:val="20"/>
              </w:rPr>
            </w:pPr>
          </w:p>
          <w:p w:rsidR="000D170C" w:rsidRPr="00014D2D" w:rsidRDefault="000D170C" w:rsidP="001446B7">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ア「生徒アンケート」において、「私は、自分の健康管理を心がけている」の項目について「よく当てはまる（ほぼ当てはまる）」と答える生徒の割合を</w:t>
            </w:r>
            <w:r w:rsidR="00581AD8" w:rsidRPr="00014D2D">
              <w:rPr>
                <w:rFonts w:ascii="ＭＳ 明朝" w:hAnsi="ＭＳ 明朝"/>
                <w:sz w:val="20"/>
                <w:szCs w:val="20"/>
              </w:rPr>
              <w:t>70</w:t>
            </w:r>
            <w:r w:rsidRPr="00014D2D">
              <w:rPr>
                <w:rFonts w:ascii="ＭＳ 明朝" w:hAnsi="ＭＳ 明朝" w:hint="eastAsia"/>
                <w:sz w:val="20"/>
                <w:szCs w:val="20"/>
              </w:rPr>
              <w:t>％以上にする。</w:t>
            </w:r>
            <w:r w:rsidR="00D63A73" w:rsidRPr="00014D2D">
              <w:rPr>
                <w:rFonts w:ascii="ＭＳ 明朝" w:hAnsi="ＭＳ 明朝" w:hint="eastAsia"/>
                <w:sz w:val="20"/>
                <w:szCs w:val="20"/>
              </w:rPr>
              <w:t>[</w:t>
            </w:r>
            <w:r w:rsidR="00581AD8" w:rsidRPr="00014D2D">
              <w:rPr>
                <w:rFonts w:ascii="ＭＳ 明朝" w:hAnsi="ＭＳ 明朝" w:hint="eastAsia"/>
                <w:sz w:val="20"/>
                <w:szCs w:val="20"/>
              </w:rPr>
              <w:t>Ｒ３</w:t>
            </w:r>
            <w:r w:rsidR="00E4404D" w:rsidRPr="00014D2D">
              <w:rPr>
                <w:rFonts w:ascii="ＭＳ 明朝" w:hAnsi="ＭＳ 明朝" w:hint="eastAsia"/>
                <w:sz w:val="20"/>
                <w:szCs w:val="20"/>
              </w:rPr>
              <w:t xml:space="preserve">　</w:t>
            </w:r>
            <w:r w:rsidR="00581AD8" w:rsidRPr="00014D2D">
              <w:rPr>
                <w:rFonts w:ascii="ＭＳ 明朝" w:hAnsi="ＭＳ 明朝"/>
                <w:sz w:val="20"/>
                <w:szCs w:val="20"/>
              </w:rPr>
              <w:t>67</w:t>
            </w:r>
            <w:r w:rsidR="00D63A73" w:rsidRPr="00014D2D">
              <w:rPr>
                <w:rFonts w:ascii="ＭＳ 明朝" w:hAnsi="ＭＳ 明朝" w:hint="eastAsia"/>
                <w:sz w:val="20"/>
                <w:szCs w:val="20"/>
              </w:rPr>
              <w:t>％]</w:t>
            </w:r>
          </w:p>
          <w:p w:rsidR="00AE2F1C" w:rsidRPr="00014D2D" w:rsidRDefault="00AE2F1C" w:rsidP="001446B7">
            <w:pPr>
              <w:spacing w:line="300" w:lineRule="exact"/>
              <w:ind w:left="200" w:hangingChars="100" w:hanging="200"/>
              <w:rPr>
                <w:sz w:val="20"/>
                <w:szCs w:val="20"/>
              </w:rPr>
            </w:pPr>
          </w:p>
          <w:p w:rsidR="001446B7" w:rsidRPr="00014D2D" w:rsidRDefault="00E71B00" w:rsidP="001446B7">
            <w:pPr>
              <w:spacing w:line="300" w:lineRule="exact"/>
              <w:ind w:left="200" w:hangingChars="100" w:hanging="200"/>
              <w:rPr>
                <w:rFonts w:ascii="ＭＳ 明朝" w:hAnsi="ＭＳ 明朝"/>
                <w:sz w:val="20"/>
                <w:szCs w:val="20"/>
              </w:rPr>
            </w:pPr>
            <w:r w:rsidRPr="00014D2D">
              <w:rPr>
                <w:rFonts w:hint="eastAsia"/>
                <w:sz w:val="20"/>
                <w:szCs w:val="20"/>
              </w:rPr>
              <w:t>イ救命救急講習会を</w:t>
            </w:r>
            <w:r w:rsidR="00581AD8" w:rsidRPr="00014D2D">
              <w:rPr>
                <w:rFonts w:hint="eastAsia"/>
                <w:sz w:val="20"/>
                <w:szCs w:val="20"/>
              </w:rPr>
              <w:t>１</w:t>
            </w:r>
            <w:r w:rsidRPr="00014D2D">
              <w:rPr>
                <w:rFonts w:hint="eastAsia"/>
                <w:sz w:val="20"/>
                <w:szCs w:val="20"/>
              </w:rPr>
              <w:t>回実施する。</w:t>
            </w: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Pr="00014D2D">
              <w:rPr>
                <w:rFonts w:ascii="ＭＳ 明朝" w:hAnsi="ＭＳ 明朝" w:hint="eastAsia"/>
                <w:sz w:val="20"/>
                <w:szCs w:val="20"/>
              </w:rPr>
              <w:t xml:space="preserve">　</w:t>
            </w:r>
            <w:r w:rsidR="00581AD8" w:rsidRPr="00014D2D">
              <w:rPr>
                <w:rFonts w:ascii="ＭＳ 明朝" w:hAnsi="ＭＳ 明朝" w:hint="eastAsia"/>
                <w:sz w:val="20"/>
                <w:szCs w:val="20"/>
              </w:rPr>
              <w:t>１</w:t>
            </w:r>
            <w:r w:rsidRPr="00014D2D">
              <w:rPr>
                <w:rFonts w:ascii="ＭＳ 明朝" w:hAnsi="ＭＳ 明朝" w:hint="eastAsia"/>
                <w:sz w:val="20"/>
                <w:szCs w:val="20"/>
              </w:rPr>
              <w:t>回]</w:t>
            </w:r>
          </w:p>
          <w:p w:rsidR="00B72F19" w:rsidRPr="00014D2D" w:rsidRDefault="00B72F19" w:rsidP="001446B7">
            <w:pPr>
              <w:spacing w:line="300" w:lineRule="exact"/>
              <w:ind w:left="200" w:hangingChars="100" w:hanging="200"/>
              <w:rPr>
                <w:rFonts w:ascii="ＭＳ 明朝" w:hAnsi="ＭＳ 明朝"/>
                <w:sz w:val="20"/>
                <w:szCs w:val="20"/>
              </w:rPr>
            </w:pPr>
          </w:p>
          <w:p w:rsidR="00B72F19" w:rsidRPr="00014D2D" w:rsidRDefault="00B72F19" w:rsidP="001446B7">
            <w:pPr>
              <w:spacing w:line="300" w:lineRule="exact"/>
              <w:ind w:left="200" w:hangingChars="100" w:hanging="200"/>
              <w:rPr>
                <w:rFonts w:ascii="ＭＳ 明朝" w:hAnsi="ＭＳ 明朝"/>
                <w:sz w:val="20"/>
                <w:szCs w:val="20"/>
              </w:rPr>
            </w:pPr>
          </w:p>
          <w:p w:rsidR="00B72F19" w:rsidRPr="00014D2D" w:rsidRDefault="00B72F19" w:rsidP="001446B7">
            <w:pPr>
              <w:spacing w:line="300" w:lineRule="exact"/>
              <w:ind w:left="200" w:hangingChars="100" w:hanging="200"/>
              <w:rPr>
                <w:rFonts w:ascii="ＭＳ 明朝" w:hAnsi="ＭＳ 明朝"/>
                <w:sz w:val="20"/>
                <w:szCs w:val="20"/>
              </w:rPr>
            </w:pPr>
          </w:p>
          <w:p w:rsidR="00FC2EA2" w:rsidRPr="00014D2D" w:rsidRDefault="00FC2EA2" w:rsidP="001446B7">
            <w:pPr>
              <w:spacing w:line="300" w:lineRule="exact"/>
              <w:ind w:left="200" w:hangingChars="100" w:hanging="200"/>
              <w:rPr>
                <w:rFonts w:ascii="ＭＳ 明朝" w:hAnsi="ＭＳ 明朝"/>
                <w:sz w:val="20"/>
                <w:szCs w:val="20"/>
              </w:rPr>
            </w:pPr>
          </w:p>
          <w:p w:rsidR="00B72F19" w:rsidRPr="00014D2D" w:rsidRDefault="00B72F19" w:rsidP="001446B7">
            <w:pPr>
              <w:spacing w:line="300" w:lineRule="exact"/>
              <w:ind w:left="200" w:hangingChars="100" w:hanging="200"/>
              <w:rPr>
                <w:rFonts w:ascii="ＭＳ 明朝" w:hAnsi="ＭＳ 明朝"/>
                <w:sz w:val="20"/>
                <w:szCs w:val="20"/>
              </w:rPr>
            </w:pPr>
          </w:p>
          <w:p w:rsidR="00BA5FF0" w:rsidRPr="00014D2D" w:rsidRDefault="00BA5FF0" w:rsidP="001446B7">
            <w:pPr>
              <w:spacing w:line="300" w:lineRule="exact"/>
              <w:ind w:left="200" w:hangingChars="100" w:hanging="200"/>
              <w:rPr>
                <w:rFonts w:ascii="ＭＳ 明朝" w:hAnsi="ＭＳ 明朝"/>
                <w:sz w:val="20"/>
                <w:szCs w:val="20"/>
              </w:rPr>
            </w:pPr>
          </w:p>
          <w:p w:rsidR="00BA5FF0" w:rsidRPr="00014D2D" w:rsidRDefault="00BA5FF0" w:rsidP="001446B7">
            <w:pPr>
              <w:spacing w:line="300" w:lineRule="exact"/>
              <w:ind w:left="200" w:hangingChars="100" w:hanging="200"/>
              <w:rPr>
                <w:rFonts w:ascii="ＭＳ 明朝" w:hAnsi="ＭＳ 明朝"/>
                <w:sz w:val="20"/>
                <w:szCs w:val="20"/>
              </w:rPr>
            </w:pPr>
          </w:p>
          <w:p w:rsidR="000D170C" w:rsidRPr="00014D2D" w:rsidRDefault="000D170C" w:rsidP="001446B7">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ア</w:t>
            </w:r>
            <w:r w:rsidR="001446B7" w:rsidRPr="00014D2D">
              <w:rPr>
                <w:rFonts w:ascii="ＭＳ 明朝" w:hAnsi="ＭＳ 明朝" w:hint="eastAsia"/>
                <w:sz w:val="20"/>
                <w:szCs w:val="20"/>
              </w:rPr>
              <w:t xml:space="preserve">　</w:t>
            </w:r>
            <w:r w:rsidRPr="00014D2D">
              <w:rPr>
                <w:rFonts w:ascii="ＭＳ 明朝" w:hAnsi="ＭＳ 明朝" w:hint="eastAsia"/>
                <w:sz w:val="20"/>
                <w:szCs w:val="20"/>
              </w:rPr>
              <w:t>学校ホームページを年</w:t>
            </w:r>
            <w:r w:rsidR="00581AD8" w:rsidRPr="00014D2D">
              <w:rPr>
                <w:rFonts w:ascii="ＭＳ 明朝" w:hAnsi="ＭＳ 明朝"/>
                <w:sz w:val="20"/>
                <w:szCs w:val="20"/>
              </w:rPr>
              <w:t>100</w:t>
            </w:r>
            <w:r w:rsidRPr="00014D2D">
              <w:rPr>
                <w:rFonts w:ascii="ＭＳ 明朝" w:hAnsi="ＭＳ 明朝" w:hint="eastAsia"/>
                <w:sz w:val="20"/>
                <w:szCs w:val="20"/>
              </w:rPr>
              <w:t>回以上更新する。</w:t>
            </w:r>
          </w:p>
          <w:p w:rsidR="001446B7" w:rsidRPr="00014D2D" w:rsidRDefault="001446B7" w:rsidP="001446B7">
            <w:pPr>
              <w:spacing w:line="300" w:lineRule="exact"/>
              <w:ind w:left="200" w:hangingChars="100" w:hanging="200"/>
              <w:rPr>
                <w:rFonts w:ascii="ＭＳ 明朝" w:hAnsi="ＭＳ 明朝"/>
                <w:sz w:val="20"/>
                <w:szCs w:val="20"/>
              </w:rPr>
            </w:pPr>
          </w:p>
          <w:p w:rsidR="00FC2EA2" w:rsidRPr="00014D2D" w:rsidRDefault="00FC2EA2" w:rsidP="00E4404D">
            <w:pPr>
              <w:spacing w:line="300" w:lineRule="exact"/>
              <w:ind w:left="200" w:hangingChars="100" w:hanging="200"/>
              <w:rPr>
                <w:rFonts w:ascii="ＭＳ 明朝" w:hAnsi="ＭＳ 明朝"/>
                <w:sz w:val="20"/>
                <w:szCs w:val="20"/>
              </w:rPr>
            </w:pPr>
          </w:p>
          <w:p w:rsidR="00BA5FF0" w:rsidRPr="00014D2D" w:rsidRDefault="00BA5FF0" w:rsidP="00E4404D">
            <w:pPr>
              <w:spacing w:line="300" w:lineRule="exact"/>
              <w:ind w:left="200" w:hangingChars="100" w:hanging="200"/>
              <w:rPr>
                <w:rFonts w:ascii="ＭＳ 明朝" w:hAnsi="ＭＳ 明朝"/>
                <w:sz w:val="20"/>
                <w:szCs w:val="20"/>
              </w:rPr>
            </w:pPr>
          </w:p>
          <w:p w:rsidR="00E4404D" w:rsidRPr="00014D2D" w:rsidRDefault="000D170C" w:rsidP="00E4404D">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イ</w:t>
            </w:r>
            <w:r w:rsidR="001446B7" w:rsidRPr="00014D2D">
              <w:rPr>
                <w:rFonts w:ascii="ＭＳ 明朝" w:hAnsi="ＭＳ 明朝" w:hint="eastAsia"/>
                <w:sz w:val="20"/>
                <w:szCs w:val="20"/>
              </w:rPr>
              <w:t xml:space="preserve">　</w:t>
            </w:r>
            <w:r w:rsidRPr="00014D2D">
              <w:rPr>
                <w:rFonts w:ascii="ＭＳ 明朝" w:hAnsi="ＭＳ 明朝" w:hint="eastAsia"/>
                <w:sz w:val="20"/>
                <w:szCs w:val="20"/>
              </w:rPr>
              <w:t>新たに不登校になる生徒をゼロに</w:t>
            </w:r>
            <w:r w:rsidR="00E4404D" w:rsidRPr="00014D2D">
              <w:rPr>
                <w:rFonts w:ascii="ＭＳ 明朝" w:hAnsi="ＭＳ 明朝" w:hint="eastAsia"/>
                <w:sz w:val="20"/>
                <w:szCs w:val="20"/>
              </w:rPr>
              <w:t>する。</w:t>
            </w:r>
          </w:p>
          <w:p w:rsidR="000D170C" w:rsidRPr="00014D2D" w:rsidRDefault="00E4404D" w:rsidP="00C97A0C">
            <w:pPr>
              <w:spacing w:line="300" w:lineRule="exact"/>
              <w:ind w:leftChars="100" w:left="210" w:firstLineChars="510" w:firstLine="102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00AD66B2">
              <w:rPr>
                <w:rFonts w:ascii="ＭＳ 明朝" w:hAnsi="ＭＳ 明朝" w:hint="eastAsia"/>
                <w:sz w:val="20"/>
                <w:szCs w:val="20"/>
              </w:rPr>
              <w:t xml:space="preserve">　</w:t>
            </w:r>
            <w:r w:rsidR="00581AD8" w:rsidRPr="00014D2D">
              <w:rPr>
                <w:rFonts w:ascii="ＭＳ 明朝" w:hAnsi="ＭＳ 明朝" w:hint="eastAsia"/>
                <w:sz w:val="20"/>
                <w:szCs w:val="20"/>
              </w:rPr>
              <w:t>２</w:t>
            </w:r>
            <w:r w:rsidRPr="00014D2D">
              <w:rPr>
                <w:rFonts w:ascii="ＭＳ 明朝" w:hAnsi="ＭＳ 明朝" w:hint="eastAsia"/>
                <w:sz w:val="20"/>
                <w:szCs w:val="20"/>
              </w:rPr>
              <w:t>人]</w:t>
            </w:r>
          </w:p>
          <w:p w:rsidR="00E4404D" w:rsidRPr="00014D2D" w:rsidRDefault="00E4404D" w:rsidP="00E4404D">
            <w:pPr>
              <w:spacing w:line="300" w:lineRule="exact"/>
              <w:ind w:leftChars="100" w:left="210" w:firstLineChars="600" w:firstLine="1200"/>
              <w:rPr>
                <w:rFonts w:ascii="ＭＳ 明朝" w:hAnsi="ＭＳ 明朝"/>
                <w:sz w:val="20"/>
                <w:szCs w:val="20"/>
              </w:rPr>
            </w:pPr>
          </w:p>
          <w:p w:rsidR="00205332" w:rsidRPr="00014D2D" w:rsidRDefault="00205332" w:rsidP="00E4404D">
            <w:pPr>
              <w:spacing w:line="300" w:lineRule="exact"/>
              <w:ind w:leftChars="100" w:left="210" w:firstLineChars="600" w:firstLine="1200"/>
              <w:rPr>
                <w:rFonts w:ascii="ＭＳ 明朝" w:hAnsi="ＭＳ 明朝"/>
                <w:sz w:val="20"/>
                <w:szCs w:val="20"/>
              </w:rPr>
            </w:pPr>
          </w:p>
          <w:p w:rsidR="00205332" w:rsidRPr="00014D2D" w:rsidRDefault="00205332" w:rsidP="00E4404D">
            <w:pPr>
              <w:spacing w:line="300" w:lineRule="exact"/>
              <w:ind w:leftChars="100" w:left="210" w:firstLineChars="600" w:firstLine="1200"/>
              <w:rPr>
                <w:rFonts w:ascii="ＭＳ 明朝" w:hAnsi="ＭＳ 明朝"/>
                <w:sz w:val="20"/>
                <w:szCs w:val="20"/>
              </w:rPr>
            </w:pPr>
          </w:p>
          <w:p w:rsidR="000D170C" w:rsidRPr="00014D2D" w:rsidRDefault="00657BEF" w:rsidP="001446B7">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ウ　心理テストを各学年</w:t>
            </w:r>
            <w:r w:rsidR="00581AD8" w:rsidRPr="00014D2D">
              <w:rPr>
                <w:rFonts w:ascii="ＭＳ 明朝" w:hAnsi="ＭＳ 明朝" w:hint="eastAsia"/>
                <w:sz w:val="20"/>
                <w:szCs w:val="20"/>
              </w:rPr>
              <w:t>２</w:t>
            </w:r>
            <w:r w:rsidRPr="00014D2D">
              <w:rPr>
                <w:rFonts w:ascii="ＭＳ 明朝" w:hAnsi="ＭＳ 明朝" w:hint="eastAsia"/>
                <w:sz w:val="20"/>
                <w:szCs w:val="20"/>
              </w:rPr>
              <w:t>回以上実施し、生徒の心の状態の把握に努める。</w:t>
            </w:r>
          </w:p>
          <w:p w:rsidR="00657BEF" w:rsidRPr="00014D2D" w:rsidRDefault="00657BEF" w:rsidP="00C97A0C">
            <w:pPr>
              <w:spacing w:line="300" w:lineRule="exact"/>
              <w:ind w:leftChars="100" w:left="210" w:firstLineChars="510" w:firstLine="102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Pr="00014D2D">
              <w:rPr>
                <w:rFonts w:ascii="ＭＳ 明朝" w:hAnsi="ＭＳ 明朝" w:hint="eastAsia"/>
                <w:sz w:val="20"/>
                <w:szCs w:val="20"/>
              </w:rPr>
              <w:t xml:space="preserve">　</w:t>
            </w:r>
            <w:r w:rsidR="00581AD8" w:rsidRPr="00014D2D">
              <w:rPr>
                <w:rFonts w:ascii="ＭＳ 明朝" w:hAnsi="ＭＳ 明朝" w:hint="eastAsia"/>
                <w:sz w:val="20"/>
                <w:szCs w:val="20"/>
              </w:rPr>
              <w:t>２</w:t>
            </w:r>
            <w:r w:rsidRPr="00014D2D">
              <w:rPr>
                <w:rFonts w:ascii="ＭＳ 明朝" w:hAnsi="ＭＳ 明朝" w:hint="eastAsia"/>
                <w:sz w:val="20"/>
                <w:szCs w:val="20"/>
              </w:rPr>
              <w:t>回]</w:t>
            </w:r>
          </w:p>
          <w:p w:rsidR="00657BEF" w:rsidRPr="00014D2D" w:rsidRDefault="00657BEF" w:rsidP="001446B7">
            <w:pPr>
              <w:spacing w:line="300" w:lineRule="exact"/>
              <w:ind w:left="200" w:hangingChars="100" w:hanging="200"/>
              <w:rPr>
                <w:rFonts w:ascii="ＭＳ 明朝" w:hAnsi="ＭＳ 明朝"/>
                <w:sz w:val="20"/>
                <w:szCs w:val="20"/>
              </w:rPr>
            </w:pPr>
          </w:p>
          <w:p w:rsidR="00657BEF" w:rsidRPr="00014D2D" w:rsidRDefault="00657BEF" w:rsidP="001446B7">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エ　研修会を</w:t>
            </w:r>
            <w:r w:rsidR="00581AD8" w:rsidRPr="00014D2D">
              <w:rPr>
                <w:rFonts w:ascii="ＭＳ 明朝" w:hAnsi="ＭＳ 明朝" w:hint="eastAsia"/>
                <w:sz w:val="20"/>
                <w:szCs w:val="20"/>
              </w:rPr>
              <w:t>１</w:t>
            </w:r>
            <w:r w:rsidRPr="00014D2D">
              <w:rPr>
                <w:rFonts w:ascii="ＭＳ 明朝" w:hAnsi="ＭＳ 明朝" w:hint="eastAsia"/>
                <w:sz w:val="20"/>
                <w:szCs w:val="20"/>
              </w:rPr>
              <w:t>回以上実施する。</w:t>
            </w:r>
            <w:r w:rsidR="00AD66B2">
              <w:rPr>
                <w:rFonts w:ascii="ＭＳ 明朝" w:hAnsi="ＭＳ 明朝" w:hint="eastAsia"/>
                <w:sz w:val="20"/>
                <w:szCs w:val="20"/>
              </w:rPr>
              <w:t xml:space="preserve">　　</w:t>
            </w:r>
            <w:r w:rsidRPr="00014D2D">
              <w:rPr>
                <w:rFonts w:ascii="ＭＳ 明朝" w:hAnsi="ＭＳ 明朝" w:hint="eastAsia"/>
                <w:sz w:val="20"/>
                <w:szCs w:val="20"/>
              </w:rPr>
              <w:t>[</w:t>
            </w:r>
            <w:r w:rsidR="00581AD8" w:rsidRPr="00014D2D">
              <w:rPr>
                <w:rFonts w:ascii="ＭＳ 明朝" w:hAnsi="ＭＳ 明朝" w:hint="eastAsia"/>
                <w:sz w:val="20"/>
                <w:szCs w:val="20"/>
              </w:rPr>
              <w:t>Ｒ３</w:t>
            </w:r>
            <w:r w:rsidRPr="00014D2D">
              <w:rPr>
                <w:rFonts w:ascii="ＭＳ 明朝" w:hAnsi="ＭＳ 明朝" w:hint="eastAsia"/>
                <w:sz w:val="20"/>
                <w:szCs w:val="20"/>
              </w:rPr>
              <w:t xml:space="preserve">　</w:t>
            </w:r>
            <w:r w:rsidR="00581AD8" w:rsidRPr="00014D2D">
              <w:rPr>
                <w:rFonts w:ascii="ＭＳ 明朝" w:hAnsi="ＭＳ 明朝" w:hint="eastAsia"/>
                <w:sz w:val="20"/>
                <w:szCs w:val="20"/>
              </w:rPr>
              <w:t>１</w:t>
            </w:r>
            <w:r w:rsidRPr="00014D2D">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5B3B91" w:rsidRPr="00014D2D" w:rsidRDefault="005B3B91"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F83390" w:rsidP="00A60292">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A60292" w:rsidRPr="00014D2D">
              <w:rPr>
                <w:rFonts w:ascii="ＭＳ 明朝" w:hAnsi="ＭＳ 明朝" w:hint="eastAsia"/>
                <w:sz w:val="20"/>
                <w:szCs w:val="20"/>
              </w:rPr>
              <w:t>学級代表が</w:t>
            </w:r>
            <w:r w:rsidR="00CA38CA" w:rsidRPr="00014D2D">
              <w:rPr>
                <w:rFonts w:ascii="ＭＳ 明朝" w:hAnsi="ＭＳ 明朝" w:hint="eastAsia"/>
                <w:sz w:val="20"/>
                <w:szCs w:val="20"/>
              </w:rPr>
              <w:t>、始業前、</w:t>
            </w:r>
            <w:r w:rsidR="00A60292" w:rsidRPr="00014D2D">
              <w:rPr>
                <w:rFonts w:ascii="ＭＳ 明朝" w:hAnsi="ＭＳ 明朝" w:hint="eastAsia"/>
                <w:sz w:val="20"/>
                <w:szCs w:val="20"/>
              </w:rPr>
              <w:t>定期的に</w:t>
            </w:r>
            <w:r w:rsidR="00CA38CA" w:rsidRPr="00014D2D">
              <w:rPr>
                <w:rFonts w:ascii="ＭＳ 明朝" w:hAnsi="ＭＳ 明朝" w:hint="eastAsia"/>
                <w:sz w:val="20"/>
                <w:szCs w:val="20"/>
              </w:rPr>
              <w:t>正門前で</w:t>
            </w:r>
            <w:r w:rsidR="00A1069E" w:rsidRPr="00014D2D">
              <w:rPr>
                <w:rFonts w:ascii="ＭＳ 明朝" w:hAnsi="ＭＳ 明朝" w:hint="eastAsia"/>
                <w:sz w:val="20"/>
                <w:szCs w:val="20"/>
              </w:rPr>
              <w:t>挨拶</w:t>
            </w:r>
            <w:r w:rsidR="00A60292" w:rsidRPr="00014D2D">
              <w:rPr>
                <w:rFonts w:ascii="ＭＳ 明朝" w:hAnsi="ＭＳ 明朝" w:hint="eastAsia"/>
                <w:sz w:val="20"/>
                <w:szCs w:val="20"/>
              </w:rPr>
              <w:t>運動を実施し</w:t>
            </w:r>
            <w:r w:rsidR="00BA0F1F" w:rsidRPr="00014D2D">
              <w:rPr>
                <w:rFonts w:ascii="ＭＳ 明朝" w:hAnsi="ＭＳ 明朝" w:hint="eastAsia"/>
                <w:sz w:val="20"/>
                <w:szCs w:val="20"/>
              </w:rPr>
              <w:t>た</w:t>
            </w:r>
            <w:r w:rsidR="00205332" w:rsidRPr="00014D2D">
              <w:rPr>
                <w:rFonts w:ascii="ＭＳ 明朝" w:hAnsi="ＭＳ 明朝" w:hint="eastAsia"/>
                <w:sz w:val="20"/>
                <w:szCs w:val="20"/>
              </w:rPr>
              <w:t>。</w:t>
            </w:r>
            <w:r w:rsidR="00A60292" w:rsidRPr="00014D2D">
              <w:rPr>
                <w:rFonts w:ascii="ＭＳ 明朝" w:hAnsi="ＭＳ 明朝" w:hint="eastAsia"/>
                <w:sz w:val="20"/>
                <w:szCs w:val="20"/>
              </w:rPr>
              <w:t>中学校集会、</w:t>
            </w:r>
            <w:r w:rsidR="00CA38CA" w:rsidRPr="00014D2D">
              <w:rPr>
                <w:rFonts w:ascii="ＭＳ 明朝" w:hAnsi="ＭＳ 明朝" w:hint="eastAsia"/>
                <w:sz w:val="20"/>
                <w:szCs w:val="20"/>
              </w:rPr>
              <w:t>学級活動</w:t>
            </w:r>
            <w:r w:rsidR="00A60292" w:rsidRPr="00014D2D">
              <w:rPr>
                <w:rFonts w:ascii="ＭＳ 明朝" w:hAnsi="ＭＳ 明朝" w:hint="eastAsia"/>
                <w:sz w:val="20"/>
                <w:szCs w:val="20"/>
              </w:rPr>
              <w:t>などを通じて、</w:t>
            </w:r>
            <w:r w:rsidR="000C1A75" w:rsidRPr="00014D2D">
              <w:rPr>
                <w:rFonts w:ascii="ＭＳ 明朝" w:hAnsi="ＭＳ 明朝" w:hint="eastAsia"/>
                <w:sz w:val="20"/>
                <w:szCs w:val="20"/>
              </w:rPr>
              <w:t>継続して</w:t>
            </w:r>
            <w:r w:rsidR="00A60292" w:rsidRPr="00014D2D">
              <w:rPr>
                <w:rFonts w:ascii="ＭＳ 明朝" w:hAnsi="ＭＳ 明朝" w:hint="eastAsia"/>
                <w:sz w:val="20"/>
                <w:szCs w:val="20"/>
              </w:rPr>
              <w:t>あいさつの意味や大切さについて</w:t>
            </w:r>
            <w:r w:rsidR="00480603" w:rsidRPr="00014D2D">
              <w:rPr>
                <w:rFonts w:ascii="ＭＳ 明朝" w:hAnsi="ＭＳ 明朝" w:hint="eastAsia"/>
                <w:sz w:val="20"/>
                <w:szCs w:val="20"/>
              </w:rPr>
              <w:t>の講話</w:t>
            </w:r>
            <w:r w:rsidR="00A60292" w:rsidRPr="00014D2D">
              <w:rPr>
                <w:rFonts w:ascii="ＭＳ 明朝" w:hAnsi="ＭＳ 明朝" w:hint="eastAsia"/>
                <w:sz w:val="20"/>
                <w:szCs w:val="20"/>
              </w:rPr>
              <w:t>をし</w:t>
            </w:r>
            <w:r w:rsidR="000C1A75" w:rsidRPr="00014D2D">
              <w:rPr>
                <w:rFonts w:ascii="ＭＳ 明朝" w:hAnsi="ＭＳ 明朝" w:hint="eastAsia"/>
                <w:sz w:val="20"/>
                <w:szCs w:val="20"/>
              </w:rPr>
              <w:t>たり</w:t>
            </w:r>
            <w:r w:rsidR="00A60292" w:rsidRPr="00014D2D">
              <w:rPr>
                <w:rFonts w:ascii="ＭＳ 明朝" w:hAnsi="ＭＳ 明朝" w:hint="eastAsia"/>
                <w:sz w:val="20"/>
                <w:szCs w:val="20"/>
              </w:rPr>
              <w:t>、</w:t>
            </w:r>
            <w:r w:rsidR="00205332" w:rsidRPr="00014D2D">
              <w:rPr>
                <w:rFonts w:ascii="ＭＳ 明朝" w:hAnsi="ＭＳ 明朝" w:hint="eastAsia"/>
                <w:sz w:val="20"/>
                <w:szCs w:val="20"/>
              </w:rPr>
              <w:t>服装点検等の</w:t>
            </w:r>
            <w:r w:rsidR="00A60292" w:rsidRPr="00014D2D">
              <w:rPr>
                <w:rFonts w:ascii="ＭＳ 明朝" w:hAnsi="ＭＳ 明朝" w:hint="eastAsia"/>
                <w:sz w:val="20"/>
                <w:szCs w:val="20"/>
              </w:rPr>
              <w:t>指導</w:t>
            </w:r>
            <w:r w:rsidR="00205332" w:rsidRPr="00014D2D">
              <w:rPr>
                <w:rFonts w:ascii="ＭＳ 明朝" w:hAnsi="ＭＳ 明朝" w:hint="eastAsia"/>
                <w:sz w:val="20"/>
                <w:szCs w:val="20"/>
              </w:rPr>
              <w:t>を行ったり</w:t>
            </w:r>
            <w:r w:rsidR="000C1A75" w:rsidRPr="00014D2D">
              <w:rPr>
                <w:rFonts w:ascii="ＭＳ 明朝" w:hAnsi="ＭＳ 明朝" w:hint="eastAsia"/>
                <w:sz w:val="20"/>
                <w:szCs w:val="20"/>
              </w:rPr>
              <w:t>し</w:t>
            </w:r>
            <w:r w:rsidRPr="00014D2D">
              <w:rPr>
                <w:rFonts w:ascii="ＭＳ 明朝" w:hAnsi="ＭＳ 明朝" w:hint="eastAsia"/>
                <w:sz w:val="20"/>
                <w:szCs w:val="20"/>
              </w:rPr>
              <w:t>た。</w:t>
            </w:r>
            <w:r w:rsidR="00CA38CA" w:rsidRPr="00014D2D">
              <w:rPr>
                <w:rFonts w:ascii="ＭＳ 明朝" w:hAnsi="ＭＳ 明朝" w:hint="eastAsia"/>
                <w:sz w:val="20"/>
                <w:szCs w:val="20"/>
              </w:rPr>
              <w:t>また、</w:t>
            </w:r>
            <w:r w:rsidR="00205332" w:rsidRPr="00014D2D">
              <w:rPr>
                <w:rFonts w:ascii="ＭＳ 明朝" w:hAnsi="ＭＳ 明朝" w:hint="eastAsia"/>
                <w:sz w:val="20"/>
                <w:szCs w:val="20"/>
              </w:rPr>
              <w:t>授業の開始時等に時間を守らせる指導を</w:t>
            </w:r>
            <w:r w:rsidR="00A1069E" w:rsidRPr="00014D2D">
              <w:rPr>
                <w:rFonts w:ascii="ＭＳ 明朝" w:hAnsi="ＭＳ 明朝" w:hint="eastAsia"/>
                <w:sz w:val="20"/>
                <w:szCs w:val="20"/>
              </w:rPr>
              <w:t>継続して</w:t>
            </w:r>
            <w:r w:rsidR="00205332" w:rsidRPr="00014D2D">
              <w:rPr>
                <w:rFonts w:ascii="ＭＳ 明朝" w:hAnsi="ＭＳ 明朝" w:hint="eastAsia"/>
                <w:sz w:val="20"/>
                <w:szCs w:val="20"/>
              </w:rPr>
              <w:t>行っ</w:t>
            </w:r>
            <w:r w:rsidR="00A1069E" w:rsidRPr="00014D2D">
              <w:rPr>
                <w:rFonts w:ascii="ＭＳ 明朝" w:hAnsi="ＭＳ 明朝" w:hint="eastAsia"/>
                <w:sz w:val="20"/>
                <w:szCs w:val="20"/>
              </w:rPr>
              <w:t>ている</w:t>
            </w:r>
            <w:r w:rsidR="00205332" w:rsidRPr="00014D2D">
              <w:rPr>
                <w:rFonts w:ascii="ＭＳ 明朝" w:hAnsi="ＭＳ 明朝" w:hint="eastAsia"/>
                <w:sz w:val="20"/>
                <w:szCs w:val="20"/>
              </w:rPr>
              <w:t>。</w:t>
            </w:r>
            <w:r w:rsidR="00BA0F1F" w:rsidRPr="00014D2D">
              <w:rPr>
                <w:rFonts w:ascii="ＭＳ 明朝" w:hAnsi="ＭＳ 明朝" w:hint="eastAsia"/>
                <w:sz w:val="20"/>
                <w:szCs w:val="20"/>
              </w:rPr>
              <w:t>次年度以降も継続して実施していきたい。</w:t>
            </w:r>
            <w:r w:rsidRPr="00014D2D">
              <w:rPr>
                <w:rFonts w:ascii="ＭＳ 明朝" w:hAnsi="ＭＳ 明朝" w:hint="eastAsia"/>
                <w:sz w:val="20"/>
                <w:szCs w:val="20"/>
              </w:rPr>
              <w:t>生徒アンケートにおいて肯定的</w:t>
            </w:r>
            <w:r w:rsidR="000C1A75" w:rsidRPr="00014D2D">
              <w:rPr>
                <w:rFonts w:ascii="ＭＳ 明朝" w:hAnsi="ＭＳ 明朝" w:hint="eastAsia"/>
                <w:sz w:val="20"/>
                <w:szCs w:val="20"/>
              </w:rPr>
              <w:t>回答</w:t>
            </w:r>
            <w:r w:rsidRPr="00014D2D">
              <w:rPr>
                <w:rFonts w:ascii="ＭＳ 明朝" w:hAnsi="ＭＳ 明朝" w:hint="eastAsia"/>
                <w:sz w:val="20"/>
                <w:szCs w:val="20"/>
              </w:rPr>
              <w:t>は</w:t>
            </w:r>
            <w:r w:rsidR="00581AD8" w:rsidRPr="00014D2D">
              <w:rPr>
                <w:rFonts w:ascii="ＭＳ 明朝" w:hAnsi="ＭＳ 明朝"/>
                <w:sz w:val="20"/>
                <w:szCs w:val="20"/>
              </w:rPr>
              <w:t>86</w:t>
            </w:r>
            <w:r w:rsidRPr="00014D2D">
              <w:rPr>
                <w:rFonts w:ascii="ＭＳ 明朝" w:hAnsi="ＭＳ 明朝" w:hint="eastAsia"/>
                <w:sz w:val="20"/>
                <w:szCs w:val="20"/>
              </w:rPr>
              <w:t>%であった。(</w:t>
            </w:r>
            <w:r w:rsidR="00EA5812">
              <w:rPr>
                <w:rFonts w:ascii="ＭＳ 明朝" w:hAnsi="ＭＳ 明朝" w:hint="eastAsia"/>
                <w:sz w:val="20"/>
                <w:szCs w:val="20"/>
              </w:rPr>
              <w:t>○</w:t>
            </w:r>
            <w:r w:rsidRPr="00014D2D">
              <w:rPr>
                <w:rFonts w:ascii="ＭＳ 明朝" w:hAnsi="ＭＳ 明朝" w:hint="eastAsia"/>
                <w:sz w:val="20"/>
                <w:szCs w:val="20"/>
              </w:rPr>
              <w:t>)</w:t>
            </w:r>
          </w:p>
          <w:p w:rsidR="00B30AE9" w:rsidRPr="00014D2D" w:rsidRDefault="00B30AE9" w:rsidP="00AB00E6">
            <w:pPr>
              <w:spacing w:line="300" w:lineRule="exact"/>
              <w:rPr>
                <w:rFonts w:ascii="ＭＳ 明朝" w:hAnsi="ＭＳ 明朝"/>
                <w:sz w:val="20"/>
                <w:szCs w:val="20"/>
              </w:rPr>
            </w:pPr>
          </w:p>
          <w:p w:rsidR="00F83390" w:rsidRPr="00014D2D" w:rsidRDefault="00F83390" w:rsidP="00AB00E6">
            <w:pPr>
              <w:spacing w:line="300" w:lineRule="exact"/>
              <w:rPr>
                <w:rFonts w:ascii="ＭＳ 明朝" w:hAnsi="ＭＳ 明朝"/>
                <w:sz w:val="20"/>
                <w:szCs w:val="20"/>
              </w:rPr>
            </w:pPr>
          </w:p>
          <w:p w:rsidR="00F83390" w:rsidRPr="00014D2D" w:rsidRDefault="00F83390"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F83390" w:rsidP="002B328B">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2B328B" w:rsidRPr="00014D2D">
              <w:rPr>
                <w:rFonts w:ascii="ＭＳ 明朝" w:hAnsi="ＭＳ 明朝" w:hint="eastAsia"/>
                <w:sz w:val="20"/>
                <w:szCs w:val="20"/>
              </w:rPr>
              <w:t>保健</w:t>
            </w:r>
            <w:r w:rsidR="009664C0" w:rsidRPr="00014D2D">
              <w:rPr>
                <w:rFonts w:ascii="ＭＳ 明朝" w:hAnsi="ＭＳ 明朝" w:hint="eastAsia"/>
                <w:sz w:val="20"/>
                <w:szCs w:val="20"/>
              </w:rPr>
              <w:t>室よ</w:t>
            </w:r>
            <w:r w:rsidR="002B328B" w:rsidRPr="00014D2D">
              <w:rPr>
                <w:rFonts w:ascii="ＭＳ 明朝" w:hAnsi="ＭＳ 明朝" w:hint="eastAsia"/>
                <w:sz w:val="20"/>
                <w:szCs w:val="20"/>
              </w:rPr>
              <w:t>り「</w:t>
            </w:r>
            <w:r w:rsidR="00D4572F" w:rsidRPr="00014D2D">
              <w:rPr>
                <w:rFonts w:ascii="ＭＳ 明朝" w:hAnsi="ＭＳ 明朝" w:hint="eastAsia"/>
                <w:sz w:val="20"/>
                <w:szCs w:val="20"/>
              </w:rPr>
              <w:t>保健だより</w:t>
            </w:r>
            <w:r w:rsidR="002B328B" w:rsidRPr="00014D2D">
              <w:rPr>
                <w:rFonts w:ascii="ＭＳ 明朝" w:hAnsi="ＭＳ 明朝" w:hint="eastAsia"/>
                <w:sz w:val="20"/>
                <w:szCs w:val="20"/>
              </w:rPr>
              <w:t>」</w:t>
            </w:r>
            <w:r w:rsidR="00D4572F" w:rsidRPr="00014D2D">
              <w:rPr>
                <w:rFonts w:ascii="ＭＳ 明朝" w:hAnsi="ＭＳ 明朝" w:hint="eastAsia"/>
                <w:sz w:val="20"/>
                <w:szCs w:val="20"/>
              </w:rPr>
              <w:t>を</w:t>
            </w:r>
            <w:r w:rsidR="002B328B" w:rsidRPr="00014D2D">
              <w:rPr>
                <w:rFonts w:ascii="ＭＳ 明朝" w:hAnsi="ＭＳ 明朝" w:hint="eastAsia"/>
                <w:sz w:val="20"/>
                <w:szCs w:val="20"/>
              </w:rPr>
              <w:t>毎月、発行し</w:t>
            </w:r>
            <w:r w:rsidRPr="00014D2D">
              <w:rPr>
                <w:rFonts w:ascii="ＭＳ 明朝" w:hAnsi="ＭＳ 明朝" w:hint="eastAsia"/>
                <w:sz w:val="20"/>
                <w:szCs w:val="20"/>
              </w:rPr>
              <w:t>た</w:t>
            </w:r>
            <w:r w:rsidR="002B328B" w:rsidRPr="00014D2D">
              <w:rPr>
                <w:rFonts w:ascii="ＭＳ 明朝" w:hAnsi="ＭＳ 明朝" w:hint="eastAsia"/>
                <w:sz w:val="20"/>
                <w:szCs w:val="20"/>
              </w:rPr>
              <w:t>。保健委員会、体育委員会では毎月、目標を立てて健康維持や体力向上、授業の受け方等の啓発活動を行っ</w:t>
            </w:r>
            <w:r w:rsidRPr="00014D2D">
              <w:rPr>
                <w:rFonts w:ascii="ＭＳ 明朝" w:hAnsi="ＭＳ 明朝" w:hint="eastAsia"/>
                <w:sz w:val="20"/>
                <w:szCs w:val="20"/>
              </w:rPr>
              <w:t>た。また、全校生徒を対象に、栄養教諭</w:t>
            </w:r>
            <w:r w:rsidR="00BA0F1F" w:rsidRPr="00014D2D">
              <w:rPr>
                <w:rFonts w:ascii="ＭＳ 明朝" w:hAnsi="ＭＳ 明朝" w:hint="eastAsia"/>
                <w:sz w:val="20"/>
                <w:szCs w:val="20"/>
              </w:rPr>
              <w:t>が給食だよりを発行したり、</w:t>
            </w:r>
            <w:r w:rsidRPr="00014D2D">
              <w:rPr>
                <w:rFonts w:ascii="ＭＳ 明朝" w:hAnsi="ＭＳ 明朝" w:hint="eastAsia"/>
                <w:sz w:val="20"/>
                <w:szCs w:val="20"/>
              </w:rPr>
              <w:t>食育授業を実施し</w:t>
            </w:r>
            <w:r w:rsidR="00BA0F1F" w:rsidRPr="00014D2D">
              <w:rPr>
                <w:rFonts w:ascii="ＭＳ 明朝" w:hAnsi="ＭＳ 明朝" w:hint="eastAsia"/>
                <w:sz w:val="20"/>
                <w:szCs w:val="20"/>
              </w:rPr>
              <w:t>たりした</w:t>
            </w:r>
            <w:r w:rsidRPr="00014D2D">
              <w:rPr>
                <w:rFonts w:ascii="ＭＳ 明朝" w:hAnsi="ＭＳ 明朝" w:hint="eastAsia"/>
                <w:sz w:val="20"/>
                <w:szCs w:val="20"/>
              </w:rPr>
              <w:t>。生徒アンケートにおいて肯定的</w:t>
            </w:r>
            <w:r w:rsidR="000C1A75" w:rsidRPr="00014D2D">
              <w:rPr>
                <w:rFonts w:ascii="ＭＳ 明朝" w:hAnsi="ＭＳ 明朝" w:hint="eastAsia"/>
                <w:sz w:val="20"/>
                <w:szCs w:val="20"/>
              </w:rPr>
              <w:t>回答</w:t>
            </w:r>
            <w:r w:rsidRPr="00014D2D">
              <w:rPr>
                <w:rFonts w:ascii="ＭＳ 明朝" w:hAnsi="ＭＳ 明朝" w:hint="eastAsia"/>
                <w:sz w:val="20"/>
                <w:szCs w:val="20"/>
              </w:rPr>
              <w:t>は</w:t>
            </w:r>
            <w:r w:rsidR="00581AD8" w:rsidRPr="00014D2D">
              <w:rPr>
                <w:rFonts w:ascii="ＭＳ 明朝" w:hAnsi="ＭＳ 明朝"/>
                <w:sz w:val="20"/>
                <w:szCs w:val="20"/>
              </w:rPr>
              <w:t>81</w:t>
            </w:r>
            <w:r w:rsidRPr="00014D2D">
              <w:rPr>
                <w:rFonts w:ascii="ＭＳ 明朝" w:hAnsi="ＭＳ 明朝" w:hint="eastAsia"/>
                <w:sz w:val="20"/>
                <w:szCs w:val="20"/>
              </w:rPr>
              <w:t>%であった。(</w:t>
            </w:r>
            <w:r w:rsidR="00206DBE" w:rsidRPr="00014D2D">
              <w:rPr>
                <w:rFonts w:ascii="ＭＳ 明朝" w:hAnsi="ＭＳ 明朝" w:hint="eastAsia"/>
                <w:sz w:val="20"/>
                <w:szCs w:val="20"/>
              </w:rPr>
              <w:t>◎</w:t>
            </w:r>
            <w:r w:rsidRPr="00014D2D">
              <w:rPr>
                <w:rFonts w:ascii="ＭＳ 明朝" w:hAnsi="ＭＳ 明朝" w:hint="eastAsia"/>
                <w:sz w:val="20"/>
                <w:szCs w:val="20"/>
              </w:rPr>
              <w:t>)</w:t>
            </w:r>
          </w:p>
          <w:p w:rsidR="00AE2F1C" w:rsidRPr="00014D2D" w:rsidRDefault="00AE2F1C" w:rsidP="00F83390">
            <w:pPr>
              <w:spacing w:line="300" w:lineRule="exact"/>
              <w:ind w:left="200" w:hangingChars="100" w:hanging="200"/>
              <w:rPr>
                <w:rFonts w:ascii="ＭＳ 明朝" w:hAnsi="ＭＳ 明朝"/>
                <w:sz w:val="20"/>
                <w:szCs w:val="20"/>
              </w:rPr>
            </w:pPr>
          </w:p>
          <w:p w:rsidR="00B30AE9" w:rsidRPr="00014D2D" w:rsidRDefault="00F83390" w:rsidP="00F83390">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2B328B" w:rsidRPr="00014D2D">
              <w:rPr>
                <w:rFonts w:ascii="ＭＳ 明朝" w:hAnsi="ＭＳ 明朝" w:hint="eastAsia"/>
                <w:sz w:val="20"/>
                <w:szCs w:val="20"/>
              </w:rPr>
              <w:t>中高合同の救命救急講習会を</w:t>
            </w:r>
            <w:r w:rsidR="00581AD8" w:rsidRPr="00014D2D">
              <w:rPr>
                <w:rFonts w:ascii="ＭＳ 明朝" w:hAnsi="ＭＳ 明朝" w:hint="eastAsia"/>
                <w:sz w:val="20"/>
                <w:szCs w:val="20"/>
              </w:rPr>
              <w:t>１</w:t>
            </w:r>
            <w:r w:rsidRPr="00014D2D">
              <w:rPr>
                <w:rFonts w:ascii="ＭＳ 明朝" w:hAnsi="ＭＳ 明朝" w:hint="eastAsia"/>
                <w:sz w:val="20"/>
                <w:szCs w:val="20"/>
              </w:rPr>
              <w:t>回</w:t>
            </w:r>
            <w:r w:rsidR="002B328B" w:rsidRPr="00014D2D">
              <w:rPr>
                <w:rFonts w:ascii="ＭＳ 明朝" w:hAnsi="ＭＳ 明朝" w:hint="eastAsia"/>
                <w:sz w:val="20"/>
                <w:szCs w:val="20"/>
              </w:rPr>
              <w:t>実施した(</w:t>
            </w:r>
            <w:r w:rsidR="00581AD8" w:rsidRPr="00014D2D">
              <w:rPr>
                <w:rFonts w:ascii="ＭＳ 明朝" w:hAnsi="ＭＳ 明朝" w:hint="eastAsia"/>
                <w:sz w:val="20"/>
                <w:szCs w:val="20"/>
              </w:rPr>
              <w:t>７</w:t>
            </w:r>
            <w:r w:rsidR="002B328B" w:rsidRPr="00014D2D">
              <w:rPr>
                <w:rFonts w:ascii="ＭＳ 明朝" w:hAnsi="ＭＳ 明朝" w:hint="eastAsia"/>
                <w:sz w:val="20"/>
                <w:szCs w:val="20"/>
              </w:rPr>
              <w:t>月</w:t>
            </w:r>
            <w:r w:rsidR="00581AD8" w:rsidRPr="00014D2D">
              <w:rPr>
                <w:rFonts w:ascii="ＭＳ 明朝" w:hAnsi="ＭＳ 明朝" w:hint="eastAsia"/>
                <w:sz w:val="20"/>
                <w:szCs w:val="20"/>
              </w:rPr>
              <w:t>８</w:t>
            </w:r>
            <w:r w:rsidR="002B328B" w:rsidRPr="00014D2D">
              <w:rPr>
                <w:rFonts w:ascii="ＭＳ 明朝" w:hAnsi="ＭＳ 明朝" w:hint="eastAsia"/>
                <w:sz w:val="20"/>
                <w:szCs w:val="20"/>
              </w:rPr>
              <w:t>日&lt;金&gt;)</w:t>
            </w:r>
            <w:r w:rsidR="00206DBE" w:rsidRPr="00014D2D">
              <w:rPr>
                <w:rFonts w:ascii="ＭＳ 明朝" w:hAnsi="ＭＳ 明朝" w:hint="eastAsia"/>
                <w:sz w:val="20"/>
                <w:szCs w:val="20"/>
              </w:rPr>
              <w:t>(</w:t>
            </w:r>
            <w:r w:rsidR="00EA5812">
              <w:rPr>
                <w:rFonts w:ascii="ＭＳ 明朝" w:hAnsi="ＭＳ 明朝" w:hint="eastAsia"/>
                <w:sz w:val="20"/>
                <w:szCs w:val="20"/>
              </w:rPr>
              <w:t>○</w:t>
            </w:r>
            <w:r w:rsidR="00206DBE" w:rsidRPr="00014D2D">
              <w:rPr>
                <w:rFonts w:ascii="ＭＳ 明朝" w:hAnsi="ＭＳ 明朝" w:hint="eastAsia"/>
                <w:sz w:val="20"/>
                <w:szCs w:val="20"/>
              </w:rPr>
              <w:t>)</w:t>
            </w: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B30AE9" w:rsidRPr="00014D2D" w:rsidRDefault="00B30AE9" w:rsidP="00AB00E6">
            <w:pPr>
              <w:spacing w:line="300" w:lineRule="exact"/>
              <w:rPr>
                <w:rFonts w:ascii="ＭＳ 明朝" w:hAnsi="ＭＳ 明朝"/>
                <w:sz w:val="20"/>
                <w:szCs w:val="20"/>
              </w:rPr>
            </w:pPr>
          </w:p>
          <w:p w:rsidR="00F83390" w:rsidRPr="00014D2D" w:rsidRDefault="00F83390" w:rsidP="002B328B">
            <w:pPr>
              <w:spacing w:line="300" w:lineRule="exact"/>
              <w:ind w:left="200" w:hangingChars="100" w:hanging="200"/>
              <w:rPr>
                <w:rFonts w:ascii="ＭＳ 明朝" w:hAnsi="ＭＳ 明朝"/>
                <w:sz w:val="20"/>
                <w:szCs w:val="20"/>
              </w:rPr>
            </w:pPr>
          </w:p>
          <w:p w:rsidR="00F83390" w:rsidRPr="00014D2D" w:rsidRDefault="00F83390" w:rsidP="002B328B">
            <w:pPr>
              <w:spacing w:line="300" w:lineRule="exact"/>
              <w:ind w:left="200" w:hangingChars="100" w:hanging="200"/>
              <w:rPr>
                <w:rFonts w:ascii="ＭＳ 明朝" w:hAnsi="ＭＳ 明朝"/>
                <w:sz w:val="20"/>
                <w:szCs w:val="20"/>
              </w:rPr>
            </w:pPr>
          </w:p>
          <w:p w:rsidR="00BA5FF0" w:rsidRPr="00014D2D" w:rsidRDefault="00BA5FF0" w:rsidP="002B328B">
            <w:pPr>
              <w:spacing w:line="300" w:lineRule="exact"/>
              <w:ind w:left="200" w:hangingChars="100" w:hanging="200"/>
              <w:rPr>
                <w:rFonts w:ascii="ＭＳ 明朝" w:hAnsi="ＭＳ 明朝"/>
                <w:sz w:val="20"/>
                <w:szCs w:val="20"/>
              </w:rPr>
            </w:pPr>
          </w:p>
          <w:p w:rsidR="00BA5FF0" w:rsidRPr="00014D2D" w:rsidRDefault="00BA5FF0" w:rsidP="002B328B">
            <w:pPr>
              <w:spacing w:line="300" w:lineRule="exact"/>
              <w:ind w:left="200" w:hangingChars="100" w:hanging="200"/>
              <w:rPr>
                <w:rFonts w:ascii="ＭＳ 明朝" w:hAnsi="ＭＳ 明朝"/>
                <w:sz w:val="20"/>
                <w:szCs w:val="20"/>
              </w:rPr>
            </w:pPr>
          </w:p>
          <w:p w:rsidR="00B30AE9" w:rsidRPr="00014D2D" w:rsidRDefault="00F83390" w:rsidP="002B328B">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B97B89" w:rsidRPr="00014D2D">
              <w:rPr>
                <w:rFonts w:ascii="ＭＳ 明朝" w:hAnsi="ＭＳ 明朝" w:hint="eastAsia"/>
                <w:sz w:val="20"/>
                <w:szCs w:val="20"/>
              </w:rPr>
              <w:t>現在(</w:t>
            </w:r>
            <w:r w:rsidR="00581AD8" w:rsidRPr="00014D2D">
              <w:rPr>
                <w:rFonts w:ascii="ＭＳ 明朝" w:hAnsi="ＭＳ 明朝" w:hint="eastAsia"/>
                <w:sz w:val="20"/>
                <w:szCs w:val="20"/>
              </w:rPr>
              <w:t>１</w:t>
            </w:r>
            <w:r w:rsidR="00B97B89" w:rsidRPr="00014D2D">
              <w:rPr>
                <w:rFonts w:ascii="ＭＳ 明朝" w:hAnsi="ＭＳ 明朝" w:hint="eastAsia"/>
                <w:sz w:val="20"/>
                <w:szCs w:val="20"/>
              </w:rPr>
              <w:t>月</w:t>
            </w:r>
            <w:r w:rsidR="00581AD8" w:rsidRPr="00014D2D">
              <w:rPr>
                <w:rFonts w:ascii="ＭＳ 明朝" w:hAnsi="ＭＳ 明朝"/>
                <w:sz w:val="20"/>
                <w:szCs w:val="20"/>
              </w:rPr>
              <w:t>20</w:t>
            </w:r>
            <w:r w:rsidR="00B97B89" w:rsidRPr="00014D2D">
              <w:rPr>
                <w:rFonts w:ascii="ＭＳ 明朝" w:hAnsi="ＭＳ 明朝" w:hint="eastAsia"/>
                <w:sz w:val="20"/>
                <w:szCs w:val="20"/>
              </w:rPr>
              <w:t>日)まで、</w:t>
            </w:r>
            <w:r w:rsidR="002B328B" w:rsidRPr="00014D2D">
              <w:rPr>
                <w:rFonts w:ascii="ＭＳ 明朝" w:hAnsi="ＭＳ 明朝" w:hint="eastAsia"/>
                <w:sz w:val="20"/>
                <w:szCs w:val="20"/>
              </w:rPr>
              <w:t>学校ホームページを</w:t>
            </w:r>
            <w:r w:rsidR="00581AD8" w:rsidRPr="00014D2D">
              <w:rPr>
                <w:rFonts w:ascii="ＭＳ 明朝" w:hAnsi="ＭＳ 明朝"/>
                <w:sz w:val="20"/>
                <w:szCs w:val="20"/>
              </w:rPr>
              <w:t>410</w:t>
            </w:r>
            <w:r w:rsidR="002B328B" w:rsidRPr="00014D2D">
              <w:rPr>
                <w:rFonts w:ascii="ＭＳ 明朝" w:hAnsi="ＭＳ 明朝" w:hint="eastAsia"/>
                <w:sz w:val="20"/>
                <w:szCs w:val="20"/>
              </w:rPr>
              <w:t>回更新し</w:t>
            </w:r>
            <w:r w:rsidR="00B97B89" w:rsidRPr="00014D2D">
              <w:rPr>
                <w:rFonts w:ascii="ＭＳ 明朝" w:hAnsi="ＭＳ 明朝" w:hint="eastAsia"/>
                <w:sz w:val="20"/>
                <w:szCs w:val="20"/>
              </w:rPr>
              <w:t>た。</w:t>
            </w:r>
            <w:r w:rsidRPr="00014D2D">
              <w:rPr>
                <w:rFonts w:ascii="ＭＳ 明朝" w:hAnsi="ＭＳ 明朝" w:hint="eastAsia"/>
                <w:sz w:val="20"/>
                <w:szCs w:val="20"/>
              </w:rPr>
              <w:t>平日は</w:t>
            </w:r>
            <w:r w:rsidR="00B97B89" w:rsidRPr="00014D2D">
              <w:rPr>
                <w:rFonts w:ascii="ＭＳ 明朝" w:hAnsi="ＭＳ 明朝" w:hint="eastAsia"/>
                <w:sz w:val="20"/>
                <w:szCs w:val="20"/>
              </w:rPr>
              <w:t>毎日、</w:t>
            </w:r>
            <w:r w:rsidR="002B328B" w:rsidRPr="00014D2D">
              <w:rPr>
                <w:rFonts w:ascii="ＭＳ 明朝" w:hAnsi="ＭＳ 明朝" w:hint="eastAsia"/>
                <w:sz w:val="20"/>
                <w:szCs w:val="20"/>
              </w:rPr>
              <w:t>生徒の</w:t>
            </w:r>
            <w:r w:rsidR="00A60292" w:rsidRPr="00014D2D">
              <w:rPr>
                <w:rFonts w:ascii="ＭＳ 明朝" w:hAnsi="ＭＳ 明朝" w:hint="eastAsia"/>
                <w:sz w:val="20"/>
                <w:szCs w:val="20"/>
              </w:rPr>
              <w:t>活躍の様子や</w:t>
            </w:r>
            <w:r w:rsidR="002B328B" w:rsidRPr="00014D2D">
              <w:rPr>
                <w:rFonts w:ascii="ＭＳ 明朝" w:hAnsi="ＭＳ 明朝" w:hint="eastAsia"/>
                <w:sz w:val="20"/>
                <w:szCs w:val="20"/>
              </w:rPr>
              <w:t>学習活動</w:t>
            </w:r>
            <w:r w:rsidR="00A60292" w:rsidRPr="00014D2D">
              <w:rPr>
                <w:rFonts w:ascii="ＭＳ 明朝" w:hAnsi="ＭＳ 明朝" w:hint="eastAsia"/>
                <w:sz w:val="20"/>
                <w:szCs w:val="20"/>
              </w:rPr>
              <w:t>等について</w:t>
            </w:r>
            <w:r w:rsidR="00B97B89" w:rsidRPr="00014D2D">
              <w:rPr>
                <w:rFonts w:ascii="ＭＳ 明朝" w:hAnsi="ＭＳ 明朝" w:hint="eastAsia"/>
                <w:sz w:val="20"/>
                <w:szCs w:val="20"/>
              </w:rPr>
              <w:t>家庭や地域に</w:t>
            </w:r>
            <w:r w:rsidR="00A60292" w:rsidRPr="00014D2D">
              <w:rPr>
                <w:rFonts w:ascii="ＭＳ 明朝" w:hAnsi="ＭＳ 明朝" w:hint="eastAsia"/>
                <w:sz w:val="20"/>
                <w:szCs w:val="20"/>
              </w:rPr>
              <w:t>情報発信を行っている。</w:t>
            </w:r>
            <w:r w:rsidRPr="00014D2D">
              <w:rPr>
                <w:rFonts w:ascii="ＭＳ 明朝" w:hAnsi="ＭＳ 明朝" w:hint="eastAsia"/>
                <w:sz w:val="20"/>
                <w:szCs w:val="20"/>
              </w:rPr>
              <w:t>(◎)</w:t>
            </w:r>
          </w:p>
          <w:p w:rsidR="00BA5FF0" w:rsidRPr="00014D2D" w:rsidRDefault="00BA5FF0" w:rsidP="002B328B">
            <w:pPr>
              <w:spacing w:line="300" w:lineRule="exact"/>
              <w:ind w:left="200" w:hangingChars="100" w:hanging="200"/>
              <w:rPr>
                <w:rFonts w:ascii="ＭＳ 明朝" w:hAnsi="ＭＳ 明朝"/>
                <w:sz w:val="20"/>
                <w:szCs w:val="20"/>
              </w:rPr>
            </w:pPr>
          </w:p>
          <w:p w:rsidR="00B30AE9" w:rsidRPr="00014D2D" w:rsidRDefault="00F83390" w:rsidP="00A60292">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ＳＣ</w:t>
            </w:r>
            <w:r w:rsidR="00AE2F1C" w:rsidRPr="00014D2D">
              <w:rPr>
                <w:rFonts w:ascii="ＭＳ 明朝" w:hAnsi="ＭＳ 明朝" w:hint="eastAsia"/>
                <w:sz w:val="20"/>
                <w:szCs w:val="20"/>
              </w:rPr>
              <w:t>、</w:t>
            </w:r>
            <w:r w:rsidR="00581AD8" w:rsidRPr="00014D2D">
              <w:rPr>
                <w:rFonts w:ascii="ＭＳ 明朝" w:hAnsi="ＭＳ 明朝" w:hint="eastAsia"/>
                <w:sz w:val="20"/>
                <w:szCs w:val="20"/>
              </w:rPr>
              <w:t>ＳＳＷ</w:t>
            </w:r>
            <w:r w:rsidR="00AE2F1C" w:rsidRPr="00014D2D">
              <w:rPr>
                <w:rFonts w:ascii="ＭＳ 明朝" w:hAnsi="ＭＳ 明朝" w:hint="eastAsia"/>
                <w:sz w:val="20"/>
                <w:szCs w:val="20"/>
              </w:rPr>
              <w:t>と連携をとり、支援が必要な生徒に関する情報について共有し</w:t>
            </w:r>
            <w:r w:rsidR="00205332" w:rsidRPr="00014D2D">
              <w:rPr>
                <w:rFonts w:ascii="ＭＳ 明朝" w:hAnsi="ＭＳ 明朝" w:hint="eastAsia"/>
                <w:sz w:val="20"/>
                <w:szCs w:val="20"/>
              </w:rPr>
              <w:t>ている。</w:t>
            </w:r>
            <w:r w:rsidR="00A60292" w:rsidRPr="00014D2D">
              <w:rPr>
                <w:rFonts w:ascii="ＭＳ 明朝" w:hAnsi="ＭＳ 明朝" w:hint="eastAsia"/>
                <w:sz w:val="20"/>
                <w:szCs w:val="20"/>
              </w:rPr>
              <w:t>本年度</w:t>
            </w:r>
            <w:r w:rsidR="00A0782C" w:rsidRPr="00014D2D">
              <w:rPr>
                <w:rFonts w:ascii="ＭＳ 明朝" w:hAnsi="ＭＳ 明朝" w:hint="eastAsia"/>
                <w:sz w:val="20"/>
                <w:szCs w:val="20"/>
              </w:rPr>
              <w:t>は、</w:t>
            </w:r>
            <w:r w:rsidR="00581AD8" w:rsidRPr="00014D2D">
              <w:rPr>
                <w:rFonts w:ascii="ＭＳ 明朝" w:hAnsi="ＭＳ 明朝" w:hint="eastAsia"/>
                <w:sz w:val="20"/>
                <w:szCs w:val="20"/>
              </w:rPr>
              <w:t>２</w:t>
            </w:r>
            <w:r w:rsidRPr="00014D2D">
              <w:rPr>
                <w:rFonts w:ascii="ＭＳ 明朝" w:hAnsi="ＭＳ 明朝" w:hint="eastAsia"/>
                <w:sz w:val="20"/>
                <w:szCs w:val="20"/>
              </w:rPr>
              <w:t>名</w:t>
            </w:r>
            <w:r w:rsidR="00AE2F1C" w:rsidRPr="00014D2D">
              <w:rPr>
                <w:rFonts w:ascii="ＭＳ 明朝" w:hAnsi="ＭＳ 明朝" w:hint="eastAsia"/>
                <w:sz w:val="20"/>
                <w:szCs w:val="20"/>
              </w:rPr>
              <w:t>、</w:t>
            </w:r>
            <w:r w:rsidR="00A60292" w:rsidRPr="00014D2D">
              <w:rPr>
                <w:rFonts w:ascii="ＭＳ 明朝" w:hAnsi="ＭＳ 明朝" w:hint="eastAsia"/>
                <w:sz w:val="20"/>
                <w:szCs w:val="20"/>
              </w:rPr>
              <w:t>新たに不登校になって</w:t>
            </w:r>
            <w:r w:rsidR="00205332" w:rsidRPr="00014D2D">
              <w:rPr>
                <w:rFonts w:ascii="ＭＳ 明朝" w:hAnsi="ＭＳ 明朝" w:hint="eastAsia"/>
                <w:sz w:val="20"/>
                <w:szCs w:val="20"/>
              </w:rPr>
              <w:t>おり、今後、保護者や子ども相談センター等とも連携をとり、継続して指導を行ってい</w:t>
            </w:r>
            <w:r w:rsidR="00DA33B1" w:rsidRPr="00014D2D">
              <w:rPr>
                <w:rFonts w:ascii="ＭＳ 明朝" w:hAnsi="ＭＳ 明朝" w:hint="eastAsia"/>
                <w:sz w:val="20"/>
                <w:szCs w:val="20"/>
              </w:rPr>
              <w:t>きたい</w:t>
            </w:r>
            <w:r w:rsidR="00205332" w:rsidRPr="00014D2D">
              <w:rPr>
                <w:rFonts w:ascii="ＭＳ 明朝" w:hAnsi="ＭＳ 明朝" w:hint="eastAsia"/>
                <w:sz w:val="20"/>
                <w:szCs w:val="20"/>
              </w:rPr>
              <w:t>。</w:t>
            </w:r>
            <w:r w:rsidR="00AE2F1C" w:rsidRPr="00014D2D">
              <w:rPr>
                <w:rFonts w:ascii="ＭＳ 明朝" w:hAnsi="ＭＳ 明朝" w:hint="eastAsia"/>
                <w:sz w:val="20"/>
                <w:szCs w:val="20"/>
              </w:rPr>
              <w:t xml:space="preserve"> </w:t>
            </w:r>
            <w:r w:rsidRPr="00014D2D">
              <w:rPr>
                <w:rFonts w:ascii="ＭＳ 明朝" w:hAnsi="ＭＳ 明朝" w:hint="eastAsia"/>
                <w:sz w:val="20"/>
                <w:szCs w:val="20"/>
              </w:rPr>
              <w:t>(△</w:t>
            </w:r>
            <w:r w:rsidRPr="00014D2D">
              <w:rPr>
                <w:rFonts w:ascii="ＭＳ 明朝" w:hAnsi="ＭＳ 明朝"/>
                <w:sz w:val="20"/>
                <w:szCs w:val="20"/>
              </w:rPr>
              <w:t>)</w:t>
            </w:r>
          </w:p>
          <w:p w:rsidR="00B30AE9" w:rsidRPr="00014D2D" w:rsidRDefault="00B30AE9" w:rsidP="00A60292">
            <w:pPr>
              <w:spacing w:line="300" w:lineRule="exact"/>
              <w:ind w:left="200" w:hangingChars="100" w:hanging="200"/>
              <w:rPr>
                <w:rFonts w:ascii="ＭＳ 明朝" w:hAnsi="ＭＳ 明朝"/>
                <w:sz w:val="20"/>
                <w:szCs w:val="20"/>
              </w:rPr>
            </w:pPr>
          </w:p>
          <w:p w:rsidR="00B30AE9" w:rsidRPr="00014D2D" w:rsidRDefault="00F83390" w:rsidP="00F83390">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ＡＳＳＥＳＳ</w:t>
            </w:r>
            <w:r w:rsidR="00B30AE9" w:rsidRPr="00014D2D">
              <w:rPr>
                <w:rFonts w:ascii="ＭＳ 明朝" w:hAnsi="ＭＳ 明朝" w:hint="eastAsia"/>
                <w:sz w:val="20"/>
                <w:szCs w:val="20"/>
              </w:rPr>
              <w:t>(学校環境適応感尺度)を</w:t>
            </w:r>
            <w:r w:rsidR="00581AD8" w:rsidRPr="00014D2D">
              <w:rPr>
                <w:rFonts w:ascii="ＭＳ 明朝" w:hAnsi="ＭＳ 明朝" w:hint="eastAsia"/>
                <w:sz w:val="20"/>
                <w:szCs w:val="20"/>
              </w:rPr>
              <w:t>２</w:t>
            </w:r>
            <w:r w:rsidRPr="00014D2D">
              <w:rPr>
                <w:rFonts w:ascii="ＭＳ 明朝" w:hAnsi="ＭＳ 明朝" w:hint="eastAsia"/>
                <w:sz w:val="20"/>
                <w:szCs w:val="20"/>
              </w:rPr>
              <w:t>回</w:t>
            </w:r>
            <w:r w:rsidR="00B30AE9" w:rsidRPr="00014D2D">
              <w:rPr>
                <w:rFonts w:ascii="ＭＳ 明朝" w:hAnsi="ＭＳ 明朝" w:hint="eastAsia"/>
                <w:sz w:val="20"/>
                <w:szCs w:val="20"/>
              </w:rPr>
              <w:t>実施し、支援</w:t>
            </w:r>
            <w:r w:rsidR="00D4572F" w:rsidRPr="00014D2D">
              <w:rPr>
                <w:rFonts w:ascii="ＭＳ 明朝" w:hAnsi="ＭＳ 明朝" w:hint="eastAsia"/>
                <w:sz w:val="20"/>
                <w:szCs w:val="20"/>
              </w:rPr>
              <w:t>やケアを</w:t>
            </w:r>
            <w:r w:rsidR="00B30AE9" w:rsidRPr="00014D2D">
              <w:rPr>
                <w:rFonts w:ascii="ＭＳ 明朝" w:hAnsi="ＭＳ 明朝" w:hint="eastAsia"/>
                <w:sz w:val="20"/>
                <w:szCs w:val="20"/>
              </w:rPr>
              <w:t>必要</w:t>
            </w:r>
            <w:r w:rsidR="00D4572F" w:rsidRPr="00014D2D">
              <w:rPr>
                <w:rFonts w:ascii="ＭＳ 明朝" w:hAnsi="ＭＳ 明朝" w:hint="eastAsia"/>
                <w:sz w:val="20"/>
                <w:szCs w:val="20"/>
              </w:rPr>
              <w:t>とする</w:t>
            </w:r>
            <w:r w:rsidR="00B30AE9" w:rsidRPr="00014D2D">
              <w:rPr>
                <w:rFonts w:ascii="ＭＳ 明朝" w:hAnsi="ＭＳ 明朝" w:hint="eastAsia"/>
                <w:sz w:val="20"/>
                <w:szCs w:val="20"/>
              </w:rPr>
              <w:t>生徒のアセスメントを行った。</w:t>
            </w:r>
            <w:r w:rsidRPr="00014D2D">
              <w:rPr>
                <w:rFonts w:ascii="ＭＳ 明朝" w:hAnsi="ＭＳ 明朝" w:hint="eastAsia"/>
                <w:sz w:val="20"/>
                <w:szCs w:val="20"/>
              </w:rPr>
              <w:t>いじめアンケートを</w:t>
            </w:r>
            <w:r w:rsidR="00581AD8" w:rsidRPr="00014D2D">
              <w:rPr>
                <w:rFonts w:ascii="ＭＳ 明朝" w:hAnsi="ＭＳ 明朝" w:hint="eastAsia"/>
                <w:sz w:val="20"/>
                <w:szCs w:val="20"/>
              </w:rPr>
              <w:t>１</w:t>
            </w:r>
            <w:r w:rsidRPr="00014D2D">
              <w:rPr>
                <w:rFonts w:ascii="ＭＳ 明朝" w:hAnsi="ＭＳ 明朝" w:hint="eastAsia"/>
                <w:sz w:val="20"/>
                <w:szCs w:val="20"/>
              </w:rPr>
              <w:t>・</w:t>
            </w:r>
            <w:r w:rsidR="00581AD8" w:rsidRPr="00014D2D">
              <w:rPr>
                <w:rFonts w:ascii="ＭＳ 明朝" w:hAnsi="ＭＳ 明朝" w:hint="eastAsia"/>
                <w:sz w:val="20"/>
                <w:szCs w:val="20"/>
              </w:rPr>
              <w:t>２</w:t>
            </w:r>
            <w:r w:rsidRPr="00014D2D">
              <w:rPr>
                <w:rFonts w:ascii="ＭＳ 明朝" w:hAnsi="ＭＳ 明朝" w:hint="eastAsia"/>
                <w:sz w:val="20"/>
                <w:szCs w:val="20"/>
              </w:rPr>
              <w:t>学期に</w:t>
            </w:r>
            <w:r w:rsidR="00581AD8" w:rsidRPr="00014D2D">
              <w:rPr>
                <w:rFonts w:ascii="ＭＳ 明朝" w:hAnsi="ＭＳ 明朝" w:hint="eastAsia"/>
                <w:sz w:val="20"/>
                <w:szCs w:val="20"/>
              </w:rPr>
              <w:t>１</w:t>
            </w:r>
            <w:r w:rsidRPr="00014D2D">
              <w:rPr>
                <w:rFonts w:ascii="ＭＳ 明朝" w:hAnsi="ＭＳ 明朝" w:hint="eastAsia"/>
                <w:sz w:val="20"/>
                <w:szCs w:val="20"/>
              </w:rPr>
              <w:t>回</w:t>
            </w:r>
            <w:r w:rsidR="00AE2F1C" w:rsidRPr="00014D2D">
              <w:rPr>
                <w:rFonts w:ascii="ＭＳ 明朝" w:hAnsi="ＭＳ 明朝" w:hint="eastAsia"/>
                <w:sz w:val="20"/>
                <w:szCs w:val="20"/>
              </w:rPr>
              <w:t>ずつ計</w:t>
            </w:r>
            <w:r w:rsidR="00581AD8" w:rsidRPr="00014D2D">
              <w:rPr>
                <w:rFonts w:ascii="ＭＳ 明朝" w:hAnsi="ＭＳ 明朝" w:hint="eastAsia"/>
                <w:sz w:val="20"/>
                <w:szCs w:val="20"/>
              </w:rPr>
              <w:t>２</w:t>
            </w:r>
            <w:r w:rsidR="00A1069E" w:rsidRPr="00014D2D">
              <w:rPr>
                <w:rFonts w:ascii="ＭＳ 明朝" w:hAnsi="ＭＳ 明朝" w:hint="eastAsia"/>
                <w:sz w:val="20"/>
                <w:szCs w:val="20"/>
              </w:rPr>
              <w:t>回</w:t>
            </w:r>
            <w:r w:rsidRPr="00014D2D">
              <w:rPr>
                <w:rFonts w:ascii="ＭＳ 明朝" w:hAnsi="ＭＳ 明朝" w:hint="eastAsia"/>
                <w:sz w:val="20"/>
                <w:szCs w:val="20"/>
              </w:rPr>
              <w:t>実施した。</w:t>
            </w:r>
            <w:r w:rsidR="00581AD8" w:rsidRPr="00014D2D">
              <w:rPr>
                <w:rFonts w:ascii="ＭＳ 明朝" w:hAnsi="ＭＳ 明朝" w:hint="eastAsia"/>
                <w:sz w:val="20"/>
                <w:szCs w:val="20"/>
              </w:rPr>
              <w:t>３</w:t>
            </w:r>
            <w:r w:rsidRPr="00014D2D">
              <w:rPr>
                <w:rFonts w:ascii="ＭＳ 明朝" w:hAnsi="ＭＳ 明朝" w:hint="eastAsia"/>
                <w:sz w:val="20"/>
                <w:szCs w:val="20"/>
              </w:rPr>
              <w:t>学期に</w:t>
            </w:r>
            <w:r w:rsidR="00581AD8" w:rsidRPr="00014D2D">
              <w:rPr>
                <w:rFonts w:ascii="ＭＳ 明朝" w:hAnsi="ＭＳ 明朝" w:hint="eastAsia"/>
                <w:sz w:val="20"/>
                <w:szCs w:val="20"/>
              </w:rPr>
              <w:t>１</w:t>
            </w:r>
            <w:r w:rsidR="00205332" w:rsidRPr="00014D2D">
              <w:rPr>
                <w:rFonts w:ascii="ＭＳ 明朝" w:hAnsi="ＭＳ 明朝" w:hint="eastAsia"/>
                <w:sz w:val="20"/>
                <w:szCs w:val="20"/>
              </w:rPr>
              <w:t>回実施した</w:t>
            </w:r>
            <w:r w:rsidRPr="00014D2D">
              <w:rPr>
                <w:rFonts w:ascii="ＭＳ 明朝" w:hAnsi="ＭＳ 明朝" w:hint="eastAsia"/>
                <w:sz w:val="20"/>
                <w:szCs w:val="20"/>
              </w:rPr>
              <w:t>。(</w:t>
            </w:r>
            <w:r w:rsidR="00EA5812">
              <w:rPr>
                <w:rFonts w:ascii="ＭＳ 明朝" w:hAnsi="ＭＳ 明朝" w:hint="eastAsia"/>
                <w:sz w:val="20"/>
                <w:szCs w:val="20"/>
              </w:rPr>
              <w:t>○</w:t>
            </w:r>
            <w:r w:rsidRPr="00014D2D">
              <w:rPr>
                <w:rFonts w:ascii="ＭＳ 明朝" w:hAnsi="ＭＳ 明朝"/>
                <w:sz w:val="20"/>
                <w:szCs w:val="20"/>
              </w:rPr>
              <w:t>)</w:t>
            </w:r>
          </w:p>
          <w:p w:rsidR="00D4572F" w:rsidRPr="00014D2D" w:rsidRDefault="00D4572F" w:rsidP="00B30AE9">
            <w:pPr>
              <w:spacing w:line="300" w:lineRule="exact"/>
              <w:ind w:left="200" w:hangingChars="100" w:hanging="200"/>
              <w:rPr>
                <w:rFonts w:ascii="ＭＳ 明朝" w:hAnsi="ＭＳ 明朝"/>
                <w:sz w:val="20"/>
                <w:szCs w:val="20"/>
              </w:rPr>
            </w:pPr>
          </w:p>
          <w:p w:rsidR="00D4572F" w:rsidRPr="00014D2D" w:rsidRDefault="00F83390" w:rsidP="00A1069E">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D4572F" w:rsidRPr="00014D2D">
              <w:rPr>
                <w:rFonts w:ascii="ＭＳ 明朝" w:hAnsi="ＭＳ 明朝" w:hint="eastAsia"/>
                <w:sz w:val="20"/>
                <w:szCs w:val="20"/>
              </w:rPr>
              <w:t>中高</w:t>
            </w:r>
            <w:r w:rsidR="00B97B89" w:rsidRPr="00014D2D">
              <w:rPr>
                <w:rFonts w:ascii="ＭＳ 明朝" w:hAnsi="ＭＳ 明朝" w:hint="eastAsia"/>
                <w:sz w:val="20"/>
                <w:szCs w:val="20"/>
              </w:rPr>
              <w:t>合同</w:t>
            </w:r>
            <w:r w:rsidR="00D4572F" w:rsidRPr="00014D2D">
              <w:rPr>
                <w:rFonts w:ascii="ＭＳ 明朝" w:hAnsi="ＭＳ 明朝" w:hint="eastAsia"/>
                <w:sz w:val="20"/>
                <w:szCs w:val="20"/>
              </w:rPr>
              <w:t>人権研修会</w:t>
            </w:r>
            <w:r w:rsidR="00AE2F1C" w:rsidRPr="00014D2D">
              <w:rPr>
                <w:rFonts w:ascii="ＭＳ 明朝" w:hAnsi="ＭＳ 明朝" w:hint="eastAsia"/>
                <w:sz w:val="20"/>
                <w:szCs w:val="20"/>
              </w:rPr>
              <w:t>(性的マイノリティ―について)</w:t>
            </w:r>
            <w:r w:rsidR="00D4572F" w:rsidRPr="00014D2D">
              <w:rPr>
                <w:rFonts w:ascii="ＭＳ 明朝" w:hAnsi="ＭＳ 明朝" w:hint="eastAsia"/>
                <w:sz w:val="20"/>
                <w:szCs w:val="20"/>
              </w:rPr>
              <w:t>を</w:t>
            </w:r>
            <w:r w:rsidR="00581AD8" w:rsidRPr="00014D2D">
              <w:rPr>
                <w:rFonts w:ascii="ＭＳ 明朝" w:hAnsi="ＭＳ 明朝" w:hint="eastAsia"/>
                <w:sz w:val="20"/>
                <w:szCs w:val="20"/>
              </w:rPr>
              <w:t>１</w:t>
            </w:r>
            <w:r w:rsidR="00AE2F1C" w:rsidRPr="00014D2D">
              <w:rPr>
                <w:rFonts w:ascii="ＭＳ 明朝" w:hAnsi="ＭＳ 明朝" w:hint="eastAsia"/>
                <w:sz w:val="20"/>
                <w:szCs w:val="20"/>
              </w:rPr>
              <w:t>回</w:t>
            </w:r>
            <w:r w:rsidR="00D4572F" w:rsidRPr="00014D2D">
              <w:rPr>
                <w:rFonts w:ascii="ＭＳ 明朝" w:hAnsi="ＭＳ 明朝" w:hint="eastAsia"/>
                <w:sz w:val="20"/>
                <w:szCs w:val="20"/>
              </w:rPr>
              <w:t>実施</w:t>
            </w:r>
            <w:r w:rsidRPr="00014D2D">
              <w:rPr>
                <w:rFonts w:ascii="ＭＳ 明朝" w:hAnsi="ＭＳ 明朝" w:hint="eastAsia"/>
                <w:sz w:val="20"/>
                <w:szCs w:val="20"/>
              </w:rPr>
              <w:t>した</w:t>
            </w:r>
            <w:r w:rsidR="00AE2F1C" w:rsidRPr="00014D2D">
              <w:rPr>
                <w:rFonts w:ascii="ＭＳ 明朝" w:hAnsi="ＭＳ 明朝" w:hint="eastAsia"/>
                <w:sz w:val="20"/>
                <w:szCs w:val="20"/>
              </w:rPr>
              <w:t>(</w:t>
            </w:r>
            <w:r w:rsidR="00581AD8" w:rsidRPr="00014D2D">
              <w:rPr>
                <w:rFonts w:ascii="ＭＳ 明朝" w:hAnsi="ＭＳ 明朝"/>
                <w:sz w:val="20"/>
                <w:szCs w:val="20"/>
              </w:rPr>
              <w:t>10</w:t>
            </w:r>
            <w:r w:rsidR="00037B49" w:rsidRPr="00014D2D">
              <w:rPr>
                <w:rFonts w:ascii="ＭＳ 明朝" w:hAnsi="ＭＳ 明朝" w:hint="eastAsia"/>
                <w:sz w:val="20"/>
                <w:szCs w:val="20"/>
              </w:rPr>
              <w:t>/</w:t>
            </w:r>
            <w:r w:rsidR="00581AD8" w:rsidRPr="00014D2D">
              <w:rPr>
                <w:rFonts w:ascii="ＭＳ 明朝" w:hAnsi="ＭＳ 明朝"/>
                <w:sz w:val="20"/>
                <w:szCs w:val="20"/>
              </w:rPr>
              <w:t>31</w:t>
            </w:r>
            <w:r w:rsidR="00AE2F1C" w:rsidRPr="00014D2D">
              <w:rPr>
                <w:rFonts w:ascii="ＭＳ 明朝" w:hAnsi="ＭＳ 明朝" w:hint="eastAsia"/>
                <w:sz w:val="20"/>
                <w:szCs w:val="20"/>
              </w:rPr>
              <w:t>)</w:t>
            </w:r>
            <w:r w:rsidR="00D4572F" w:rsidRPr="00014D2D">
              <w:rPr>
                <w:rFonts w:ascii="ＭＳ 明朝" w:hAnsi="ＭＳ 明朝" w:hint="eastAsia"/>
                <w:sz w:val="20"/>
                <w:szCs w:val="20"/>
              </w:rPr>
              <w:t>。</w:t>
            </w:r>
            <w:r w:rsidRPr="00014D2D">
              <w:rPr>
                <w:rFonts w:ascii="ＭＳ 明朝" w:hAnsi="ＭＳ 明朝" w:hint="eastAsia"/>
                <w:sz w:val="20"/>
                <w:szCs w:val="20"/>
              </w:rPr>
              <w:t>(</w:t>
            </w:r>
            <w:r w:rsidR="00EA5812">
              <w:rPr>
                <w:rFonts w:ascii="ＭＳ 明朝" w:hAnsi="ＭＳ 明朝" w:hint="eastAsia"/>
                <w:sz w:val="20"/>
                <w:szCs w:val="20"/>
              </w:rPr>
              <w:t>○</w:t>
            </w:r>
            <w:r w:rsidRPr="00014D2D">
              <w:rPr>
                <w:rFonts w:ascii="ＭＳ 明朝" w:hAnsi="ＭＳ 明朝"/>
                <w:sz w:val="20"/>
                <w:szCs w:val="20"/>
              </w:rPr>
              <w:t>)</w:t>
            </w:r>
          </w:p>
        </w:tc>
      </w:tr>
      <w:tr w:rsidR="00E50B6C" w:rsidRPr="00B147DC" w:rsidTr="00653C4A">
        <w:trPr>
          <w:cantSplit/>
          <w:trHeight w:val="2092"/>
          <w:jc w:val="center"/>
        </w:trPr>
        <w:tc>
          <w:tcPr>
            <w:tcW w:w="881" w:type="dxa"/>
            <w:shd w:val="clear" w:color="auto" w:fill="auto"/>
            <w:tcMar>
              <w:top w:w="85" w:type="dxa"/>
              <w:left w:w="85" w:type="dxa"/>
              <w:bottom w:w="85" w:type="dxa"/>
              <w:right w:w="85" w:type="dxa"/>
            </w:tcMar>
            <w:textDirection w:val="tbRlV"/>
            <w:vAlign w:val="center"/>
          </w:tcPr>
          <w:p w:rsidR="00B008B1" w:rsidRPr="00014D2D" w:rsidRDefault="00581AD8" w:rsidP="005B3B91">
            <w:pPr>
              <w:spacing w:line="300" w:lineRule="exact"/>
              <w:ind w:left="113" w:right="113"/>
              <w:jc w:val="center"/>
              <w:rPr>
                <w:rFonts w:ascii="ＭＳ 明朝" w:hAnsi="ＭＳ 明朝"/>
                <w:sz w:val="20"/>
                <w:szCs w:val="20"/>
              </w:rPr>
            </w:pPr>
            <w:r w:rsidRPr="00014D2D">
              <w:rPr>
                <w:rFonts w:ascii="ＭＳ 明朝" w:hAnsi="ＭＳ 明朝" w:hint="eastAsia"/>
                <w:sz w:val="20"/>
                <w:szCs w:val="20"/>
              </w:rPr>
              <w:t>４</w:t>
            </w:r>
            <w:r w:rsidR="005B3B91" w:rsidRPr="00014D2D">
              <w:rPr>
                <w:rFonts w:ascii="ＭＳ 明朝" w:hAnsi="ＭＳ 明朝" w:hint="eastAsia"/>
                <w:sz w:val="20"/>
                <w:szCs w:val="20"/>
              </w:rPr>
              <w:t xml:space="preserve">　校務の効率化と働き方改革の推進</w:t>
            </w:r>
          </w:p>
        </w:tc>
        <w:tc>
          <w:tcPr>
            <w:tcW w:w="2020" w:type="dxa"/>
            <w:shd w:val="clear" w:color="auto" w:fill="auto"/>
            <w:tcMar>
              <w:top w:w="85" w:type="dxa"/>
              <w:left w:w="85" w:type="dxa"/>
              <w:bottom w:w="85" w:type="dxa"/>
              <w:right w:w="85" w:type="dxa"/>
            </w:tcMar>
          </w:tcPr>
          <w:p w:rsidR="00B008B1" w:rsidRPr="00014D2D" w:rsidRDefault="00BB40F6" w:rsidP="00BB40F6">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w:t>
            </w:r>
            <w:r w:rsidR="00581AD8" w:rsidRPr="00014D2D">
              <w:rPr>
                <w:rFonts w:ascii="ＭＳ 明朝" w:hAnsi="ＭＳ 明朝" w:hint="eastAsia"/>
                <w:sz w:val="20"/>
                <w:szCs w:val="20"/>
              </w:rPr>
              <w:t>１</w:t>
            </w:r>
            <w:r w:rsidRPr="00014D2D">
              <w:rPr>
                <w:rFonts w:ascii="ＭＳ 明朝" w:hAnsi="ＭＳ 明朝" w:hint="eastAsia"/>
                <w:sz w:val="20"/>
                <w:szCs w:val="20"/>
              </w:rPr>
              <w:t>）</w:t>
            </w:r>
            <w:r w:rsidRPr="00014D2D">
              <w:rPr>
                <w:rFonts w:ascii="ＭＳ 明朝" w:hAnsi="ＭＳ 明朝" w:hint="eastAsia"/>
                <w:sz w:val="22"/>
                <w:szCs w:val="22"/>
              </w:rPr>
              <w:t>生徒</w:t>
            </w:r>
            <w:r w:rsidRPr="00014D2D">
              <w:rPr>
                <w:rFonts w:ascii="ＭＳ 明朝" w:hAnsi="ＭＳ 明朝" w:hint="eastAsia"/>
                <w:sz w:val="20"/>
                <w:szCs w:val="20"/>
              </w:rPr>
              <w:t>・教職員の健康管理体制を充実</w:t>
            </w:r>
          </w:p>
          <w:p w:rsidR="00AB00E6" w:rsidRPr="00014D2D" w:rsidRDefault="00AB00E6" w:rsidP="00AB00E6">
            <w:pPr>
              <w:spacing w:line="300" w:lineRule="exact"/>
              <w:rPr>
                <w:rFonts w:ascii="ＭＳ 明朝" w:hAnsi="ＭＳ 明朝"/>
                <w:sz w:val="20"/>
                <w:szCs w:val="20"/>
              </w:rPr>
            </w:pPr>
          </w:p>
          <w:p w:rsidR="00AB00E6" w:rsidRPr="00014D2D"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B008B1" w:rsidRPr="00014D2D" w:rsidRDefault="000D170C" w:rsidP="00AE2F1C">
            <w:pPr>
              <w:spacing w:line="300" w:lineRule="exact"/>
              <w:ind w:firstLineChars="100" w:firstLine="220"/>
              <w:rPr>
                <w:rFonts w:ascii="ＭＳ 明朝" w:hAnsi="ＭＳ 明朝"/>
                <w:sz w:val="20"/>
                <w:szCs w:val="20"/>
              </w:rPr>
            </w:pPr>
            <w:r w:rsidRPr="00014D2D">
              <w:rPr>
                <w:rFonts w:ascii="ＭＳ 明朝" w:hAnsi="ＭＳ 明朝" w:hint="eastAsia"/>
                <w:sz w:val="22"/>
                <w:szCs w:val="22"/>
              </w:rPr>
              <w:t>学校保健委員会、安全衛生委員会を活性化し、生徒・教職員の健康管理体制を充実させる。</w:t>
            </w:r>
          </w:p>
        </w:tc>
        <w:tc>
          <w:tcPr>
            <w:tcW w:w="2693" w:type="dxa"/>
            <w:tcBorders>
              <w:right w:val="dashed" w:sz="4" w:space="0" w:color="auto"/>
            </w:tcBorders>
            <w:tcMar>
              <w:top w:w="85" w:type="dxa"/>
              <w:left w:w="85" w:type="dxa"/>
              <w:bottom w:w="85" w:type="dxa"/>
              <w:right w:w="85" w:type="dxa"/>
            </w:tcMar>
          </w:tcPr>
          <w:p w:rsidR="005B66F8" w:rsidRPr="00014D2D" w:rsidRDefault="000D170C" w:rsidP="009D3FEC">
            <w:pPr>
              <w:spacing w:line="300" w:lineRule="exact"/>
              <w:ind w:firstLineChars="100" w:firstLine="200"/>
              <w:rPr>
                <w:rFonts w:ascii="ＭＳ 明朝" w:hAnsi="ＭＳ 明朝"/>
                <w:sz w:val="20"/>
                <w:szCs w:val="20"/>
              </w:rPr>
            </w:pPr>
            <w:r w:rsidRPr="00014D2D">
              <w:rPr>
                <w:rFonts w:ascii="ＭＳ 明朝" w:hAnsi="ＭＳ 明朝" w:hint="eastAsia"/>
                <w:sz w:val="20"/>
                <w:szCs w:val="20"/>
              </w:rPr>
              <w:t>時間外勤務月</w:t>
            </w:r>
            <w:r w:rsidR="00581AD8" w:rsidRPr="00014D2D">
              <w:rPr>
                <w:rFonts w:ascii="ＭＳ 明朝" w:hAnsi="ＭＳ 明朝"/>
                <w:sz w:val="20"/>
                <w:szCs w:val="20"/>
              </w:rPr>
              <w:t>80</w:t>
            </w:r>
            <w:r w:rsidRPr="00014D2D">
              <w:rPr>
                <w:rFonts w:ascii="ＭＳ 明朝" w:hAnsi="ＭＳ 明朝" w:hint="eastAsia"/>
                <w:sz w:val="20"/>
                <w:szCs w:val="20"/>
              </w:rPr>
              <w:t>時間以上の職員</w:t>
            </w:r>
            <w:r w:rsidR="009D3FEC" w:rsidRPr="00014D2D">
              <w:rPr>
                <w:rFonts w:ascii="ＭＳ 明朝" w:hAnsi="ＭＳ 明朝" w:hint="eastAsia"/>
                <w:sz w:val="20"/>
                <w:szCs w:val="20"/>
              </w:rPr>
              <w:t>数</w:t>
            </w:r>
            <w:r w:rsidR="00581AD8" w:rsidRPr="00014D2D">
              <w:rPr>
                <w:rFonts w:ascii="ＭＳ 明朝" w:hAnsi="ＭＳ 明朝"/>
                <w:sz w:val="20"/>
                <w:szCs w:val="20"/>
              </w:rPr>
              <w:t>10</w:t>
            </w:r>
            <w:r w:rsidR="00E4404D" w:rsidRPr="00014D2D">
              <w:rPr>
                <w:rFonts w:ascii="ＭＳ 明朝" w:hAnsi="ＭＳ 明朝" w:hint="eastAsia"/>
                <w:sz w:val="20"/>
                <w:szCs w:val="20"/>
              </w:rPr>
              <w:t>％</w:t>
            </w:r>
            <w:r w:rsidR="009D3FEC" w:rsidRPr="00014D2D">
              <w:rPr>
                <w:rFonts w:ascii="ＭＳ 明朝" w:hAnsi="ＭＳ 明朝" w:hint="eastAsia"/>
                <w:sz w:val="20"/>
                <w:szCs w:val="20"/>
              </w:rPr>
              <w:t>以下をめざす</w:t>
            </w:r>
            <w:r w:rsidRPr="00014D2D">
              <w:rPr>
                <w:rFonts w:ascii="ＭＳ 明朝" w:hAnsi="ＭＳ 明朝" w:hint="eastAsia"/>
                <w:sz w:val="20"/>
                <w:szCs w:val="20"/>
              </w:rPr>
              <w:t>。</w:t>
            </w:r>
            <w:r w:rsidR="00C218B0" w:rsidRPr="00014D2D">
              <w:rPr>
                <w:rFonts w:ascii="ＭＳ 明朝" w:hAnsi="ＭＳ 明朝" w:hint="eastAsia"/>
                <w:sz w:val="20"/>
                <w:szCs w:val="20"/>
              </w:rPr>
              <w:t>[</w:t>
            </w:r>
            <w:r w:rsidR="00581AD8" w:rsidRPr="00014D2D">
              <w:rPr>
                <w:rFonts w:ascii="ＭＳ 明朝" w:hAnsi="ＭＳ 明朝" w:hint="eastAsia"/>
                <w:sz w:val="20"/>
                <w:szCs w:val="20"/>
              </w:rPr>
              <w:t>Ｒ３</w:t>
            </w:r>
            <w:r w:rsidR="00047CC7" w:rsidRPr="00014D2D">
              <w:rPr>
                <w:rFonts w:ascii="ＭＳ 明朝" w:hAnsi="ＭＳ 明朝" w:hint="eastAsia"/>
                <w:sz w:val="20"/>
                <w:szCs w:val="20"/>
              </w:rPr>
              <w:t xml:space="preserve">　</w:t>
            </w:r>
            <w:r w:rsidR="00581AD8" w:rsidRPr="00014D2D">
              <w:rPr>
                <w:rFonts w:ascii="ＭＳ 明朝" w:hAnsi="ＭＳ 明朝"/>
                <w:sz w:val="20"/>
                <w:szCs w:val="20"/>
              </w:rPr>
              <w:t>12</w:t>
            </w:r>
            <w:r w:rsidR="00E4404D" w:rsidRPr="00014D2D">
              <w:rPr>
                <w:rFonts w:ascii="ＭＳ 明朝" w:hAnsi="ＭＳ 明朝" w:hint="eastAsia"/>
                <w:sz w:val="20"/>
                <w:szCs w:val="20"/>
              </w:rPr>
              <w:t>％</w:t>
            </w:r>
            <w:r w:rsidR="00C218B0" w:rsidRPr="00014D2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97B89" w:rsidRPr="00B147DC" w:rsidRDefault="00AE2F1C" w:rsidP="00A1069E">
            <w:pPr>
              <w:spacing w:line="300" w:lineRule="exact"/>
              <w:ind w:left="200" w:hangingChars="100" w:hanging="200"/>
              <w:rPr>
                <w:rFonts w:ascii="ＭＳ 明朝" w:hAnsi="ＭＳ 明朝"/>
                <w:sz w:val="20"/>
                <w:szCs w:val="20"/>
              </w:rPr>
            </w:pPr>
            <w:r w:rsidRPr="00014D2D">
              <w:rPr>
                <w:rFonts w:ascii="ＭＳ 明朝" w:hAnsi="ＭＳ 明朝" w:hint="eastAsia"/>
                <w:sz w:val="20"/>
                <w:szCs w:val="20"/>
              </w:rPr>
              <w:t>・大阪府から提供されるアラーミングメールを生かし、当該教職員への健康管理や助言に努めた。</w:t>
            </w:r>
            <w:r w:rsidR="00480603" w:rsidRPr="00014D2D">
              <w:rPr>
                <w:rFonts w:ascii="ＭＳ 明朝" w:hAnsi="ＭＳ 明朝" w:hint="eastAsia"/>
                <w:sz w:val="20"/>
                <w:szCs w:val="20"/>
              </w:rPr>
              <w:t>毎月、安全衛生委員会を開催し、</w:t>
            </w:r>
            <w:r w:rsidR="00A60292" w:rsidRPr="00014D2D">
              <w:rPr>
                <w:rFonts w:ascii="ＭＳ 明朝" w:hAnsi="ＭＳ 明朝" w:hint="eastAsia"/>
                <w:sz w:val="20"/>
                <w:szCs w:val="20"/>
              </w:rPr>
              <w:t>教職員</w:t>
            </w:r>
            <w:r w:rsidR="00480603" w:rsidRPr="00014D2D">
              <w:rPr>
                <w:rFonts w:ascii="ＭＳ 明朝" w:hAnsi="ＭＳ 明朝" w:hint="eastAsia"/>
                <w:sz w:val="20"/>
                <w:szCs w:val="20"/>
              </w:rPr>
              <w:t>、生徒</w:t>
            </w:r>
            <w:r w:rsidR="00A60292" w:rsidRPr="00014D2D">
              <w:rPr>
                <w:rFonts w:ascii="ＭＳ 明朝" w:hAnsi="ＭＳ 明朝" w:hint="eastAsia"/>
                <w:sz w:val="20"/>
                <w:szCs w:val="20"/>
              </w:rPr>
              <w:t>の健康管理体制、職場環境について点検し</w:t>
            </w:r>
            <w:r w:rsidRPr="00014D2D">
              <w:rPr>
                <w:rFonts w:ascii="ＭＳ 明朝" w:hAnsi="ＭＳ 明朝" w:hint="eastAsia"/>
                <w:sz w:val="20"/>
                <w:szCs w:val="20"/>
              </w:rPr>
              <w:t>た</w:t>
            </w:r>
            <w:r w:rsidR="00A60292" w:rsidRPr="00014D2D">
              <w:rPr>
                <w:rFonts w:ascii="ＭＳ 明朝" w:hAnsi="ＭＳ 明朝" w:hint="eastAsia"/>
                <w:sz w:val="20"/>
                <w:szCs w:val="20"/>
              </w:rPr>
              <w:t>。</w:t>
            </w:r>
            <w:r w:rsidRPr="00014D2D">
              <w:rPr>
                <w:rFonts w:ascii="ＭＳ 明朝" w:hAnsi="ＭＳ 明朝" w:hint="eastAsia"/>
                <w:sz w:val="20"/>
                <w:szCs w:val="20"/>
              </w:rPr>
              <w:t>さらに、</w:t>
            </w:r>
            <w:r w:rsidR="00A60292" w:rsidRPr="00014D2D">
              <w:rPr>
                <w:rFonts w:ascii="ＭＳ 明朝" w:hAnsi="ＭＳ 明朝" w:hint="eastAsia"/>
                <w:sz w:val="20"/>
                <w:szCs w:val="20"/>
              </w:rPr>
              <w:t>学校医</w:t>
            </w:r>
            <w:r w:rsidR="00583654" w:rsidRPr="00014D2D">
              <w:rPr>
                <w:rFonts w:ascii="ＭＳ 明朝" w:hAnsi="ＭＳ 明朝" w:hint="eastAsia"/>
                <w:sz w:val="20"/>
                <w:szCs w:val="20"/>
              </w:rPr>
              <w:t>の助言をいただきながら、</w:t>
            </w:r>
            <w:r w:rsidRPr="00014D2D">
              <w:rPr>
                <w:rFonts w:ascii="ＭＳ 明朝" w:hAnsi="ＭＳ 明朝" w:hint="eastAsia"/>
                <w:sz w:val="20"/>
                <w:szCs w:val="20"/>
              </w:rPr>
              <w:t>生徒の健康面に関して</w:t>
            </w:r>
            <w:r w:rsidR="00A60292" w:rsidRPr="00014D2D">
              <w:rPr>
                <w:rFonts w:ascii="ＭＳ 明朝" w:hAnsi="ＭＳ 明朝" w:hint="eastAsia"/>
                <w:sz w:val="20"/>
                <w:szCs w:val="20"/>
              </w:rPr>
              <w:t>指導</w:t>
            </w:r>
            <w:r w:rsidR="00205332" w:rsidRPr="00014D2D">
              <w:rPr>
                <w:rFonts w:ascii="ＭＳ 明朝" w:hAnsi="ＭＳ 明朝" w:hint="eastAsia"/>
                <w:sz w:val="20"/>
                <w:szCs w:val="20"/>
              </w:rPr>
              <w:t>を行っ</w:t>
            </w:r>
            <w:r w:rsidR="00A1069E" w:rsidRPr="00014D2D">
              <w:rPr>
                <w:rFonts w:ascii="ＭＳ 明朝" w:hAnsi="ＭＳ 明朝" w:hint="eastAsia"/>
                <w:sz w:val="20"/>
                <w:szCs w:val="20"/>
              </w:rPr>
              <w:t>た</w:t>
            </w:r>
            <w:r w:rsidR="00A60292" w:rsidRPr="00014D2D">
              <w:rPr>
                <w:rFonts w:ascii="ＭＳ 明朝" w:hAnsi="ＭＳ 明朝" w:hint="eastAsia"/>
                <w:sz w:val="20"/>
                <w:szCs w:val="20"/>
              </w:rPr>
              <w:t>。</w:t>
            </w:r>
            <w:r w:rsidRPr="00014D2D">
              <w:rPr>
                <w:rFonts w:ascii="ＭＳ 明朝" w:hAnsi="ＭＳ 明朝" w:hint="eastAsia"/>
                <w:sz w:val="20"/>
                <w:szCs w:val="20"/>
              </w:rPr>
              <w:t>時間外勤務月</w:t>
            </w:r>
            <w:r w:rsidR="00581AD8" w:rsidRPr="00014D2D">
              <w:rPr>
                <w:rFonts w:ascii="ＭＳ 明朝" w:hAnsi="ＭＳ 明朝"/>
                <w:sz w:val="20"/>
                <w:szCs w:val="20"/>
              </w:rPr>
              <w:t>80</w:t>
            </w:r>
            <w:r w:rsidRPr="00014D2D">
              <w:rPr>
                <w:rFonts w:ascii="ＭＳ 明朝" w:hAnsi="ＭＳ 明朝" w:hint="eastAsia"/>
                <w:sz w:val="20"/>
                <w:szCs w:val="20"/>
              </w:rPr>
              <w:t>時間以上の職員数は</w:t>
            </w:r>
            <w:r w:rsidR="00581AD8" w:rsidRPr="00014D2D">
              <w:rPr>
                <w:rFonts w:ascii="ＭＳ 明朝" w:hAnsi="ＭＳ 明朝" w:hint="eastAsia"/>
                <w:sz w:val="20"/>
                <w:szCs w:val="20"/>
              </w:rPr>
              <w:t>９</w:t>
            </w:r>
            <w:r w:rsidRPr="00014D2D">
              <w:rPr>
                <w:rFonts w:ascii="ＭＳ 明朝" w:hAnsi="ＭＳ 明朝" w:hint="eastAsia"/>
                <w:sz w:val="20"/>
                <w:szCs w:val="20"/>
              </w:rPr>
              <w:t>％であった。(</w:t>
            </w:r>
            <w:r w:rsidR="00EA5812">
              <w:rPr>
                <w:rFonts w:ascii="ＭＳ 明朝" w:hAnsi="ＭＳ 明朝" w:hint="eastAsia"/>
                <w:sz w:val="20"/>
                <w:szCs w:val="20"/>
              </w:rPr>
              <w:t>○</w:t>
            </w:r>
            <w:r w:rsidRPr="00014D2D">
              <w:rPr>
                <w:rFonts w:ascii="ＭＳ 明朝" w:hAnsi="ＭＳ 明朝" w:hint="eastAsia"/>
                <w:sz w:val="20"/>
                <w:szCs w:val="20"/>
              </w:rPr>
              <w:t>)</w:t>
            </w:r>
          </w:p>
        </w:tc>
      </w:tr>
    </w:tbl>
    <w:p w:rsidR="0086696C" w:rsidRPr="00B147DC" w:rsidRDefault="0086696C" w:rsidP="006206CE">
      <w:pPr>
        <w:spacing w:line="120" w:lineRule="exact"/>
      </w:pPr>
    </w:p>
    <w:sectPr w:rsidR="0086696C" w:rsidRPr="00B147D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2A" w:rsidRDefault="00D9482A">
      <w:r>
        <w:separator/>
      </w:r>
    </w:p>
  </w:endnote>
  <w:endnote w:type="continuationSeparator" w:id="0">
    <w:p w:rsidR="00D9482A" w:rsidRDefault="00D9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2A" w:rsidRDefault="00D9482A">
      <w:r>
        <w:separator/>
      </w:r>
    </w:p>
  </w:footnote>
  <w:footnote w:type="continuationSeparator" w:id="0">
    <w:p w:rsidR="00D9482A" w:rsidRDefault="00D9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AD66B2">
    <w:pPr>
      <w:spacing w:line="360" w:lineRule="exact"/>
      <w:ind w:rightChars="53" w:right="111"/>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D66B2">
      <w:rPr>
        <w:rFonts w:ascii="ＭＳ ゴシック" w:eastAsia="ＭＳ ゴシック" w:hAnsi="ＭＳ ゴシック" w:hint="eastAsia"/>
        <w:sz w:val="20"/>
        <w:szCs w:val="20"/>
      </w:rPr>
      <w:t>Ｊ１００３</w:t>
    </w:r>
  </w:p>
  <w:p w:rsidR="00225A63" w:rsidRDefault="00225A63" w:rsidP="00AD66B2">
    <w:pPr>
      <w:spacing w:line="360" w:lineRule="exact"/>
      <w:ind w:rightChars="53" w:right="111"/>
      <w:jc w:val="right"/>
      <w:rPr>
        <w:rFonts w:ascii="ＭＳ ゴシック" w:eastAsia="ＭＳ ゴシック" w:hAnsi="ＭＳ ゴシック"/>
        <w:sz w:val="20"/>
        <w:szCs w:val="20"/>
      </w:rPr>
    </w:pPr>
  </w:p>
  <w:p w:rsidR="00132D6F" w:rsidRPr="003A3356" w:rsidRDefault="00132D6F" w:rsidP="00AD66B2">
    <w:pPr>
      <w:spacing w:line="360" w:lineRule="exact"/>
      <w:ind w:rightChars="53" w:right="111"/>
      <w:jc w:val="right"/>
      <w:rPr>
        <w:rFonts w:ascii="ＭＳ 明朝" w:hAnsi="ＭＳ 明朝"/>
        <w:b/>
        <w:sz w:val="24"/>
      </w:rPr>
    </w:pPr>
    <w:r w:rsidRPr="00045480">
      <w:rPr>
        <w:rFonts w:ascii="ＭＳ 明朝" w:hAnsi="ＭＳ 明朝" w:hint="eastAsia"/>
        <w:b/>
        <w:sz w:val="24"/>
      </w:rPr>
      <w:t>府立</w:t>
    </w:r>
    <w:r w:rsidR="001B0F4D">
      <w:rPr>
        <w:rFonts w:ascii="ＭＳ 明朝" w:hAnsi="ＭＳ 明朝" w:hint="eastAsia"/>
        <w:b/>
        <w:sz w:val="24"/>
      </w:rPr>
      <w:t>咲くやこの花中</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2192C"/>
    <w:multiLevelType w:val="hybridMultilevel"/>
    <w:tmpl w:val="1DC46C58"/>
    <w:lvl w:ilvl="0" w:tplc="A734E5D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8996271"/>
    <w:multiLevelType w:val="hybridMultilevel"/>
    <w:tmpl w:val="2CBC9A04"/>
    <w:lvl w:ilvl="0" w:tplc="1DA00C32">
      <w:start w:val="1"/>
      <w:numFmt w:val="decimalFullWidth"/>
      <w:lvlText w:val="（%1）"/>
      <w:lvlJc w:val="left"/>
      <w:pPr>
        <w:ind w:left="945" w:hanging="7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E4299F"/>
    <w:multiLevelType w:val="hybridMultilevel"/>
    <w:tmpl w:val="885CADE0"/>
    <w:lvl w:ilvl="0" w:tplc="7B6C4E9E">
      <w:start w:val="1"/>
      <w:numFmt w:val="decimalFullWidth"/>
      <w:lvlText w:val="（%1）"/>
      <w:lvlJc w:val="left"/>
      <w:pPr>
        <w:ind w:left="945" w:hanging="720"/>
      </w:pPr>
      <w:rPr>
        <w:rFonts w:hint="default"/>
      </w:rPr>
    </w:lvl>
    <w:lvl w:ilvl="1" w:tplc="DE4ED9D8">
      <w:start w:val="1"/>
      <w:numFmt w:val="bullet"/>
      <w:lvlText w:val="※"/>
      <w:lvlJc w:val="left"/>
      <w:pPr>
        <w:ind w:left="100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10"/>
  </w:num>
  <w:num w:numId="16">
    <w:abstractNumId w:val="0"/>
  </w:num>
  <w:num w:numId="17">
    <w:abstractNumId w:val="1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D0E"/>
    <w:rsid w:val="00011A78"/>
    <w:rsid w:val="00013C0C"/>
    <w:rsid w:val="00014126"/>
    <w:rsid w:val="00014961"/>
    <w:rsid w:val="00014D2D"/>
    <w:rsid w:val="000156EF"/>
    <w:rsid w:val="0002339D"/>
    <w:rsid w:val="00031A86"/>
    <w:rsid w:val="000354D4"/>
    <w:rsid w:val="00037B49"/>
    <w:rsid w:val="00045480"/>
    <w:rsid w:val="00047CC7"/>
    <w:rsid w:val="000524AE"/>
    <w:rsid w:val="00061D45"/>
    <w:rsid w:val="000724B0"/>
    <w:rsid w:val="00087562"/>
    <w:rsid w:val="00091587"/>
    <w:rsid w:val="0009658C"/>
    <w:rsid w:val="000967CE"/>
    <w:rsid w:val="000A1890"/>
    <w:rsid w:val="000B0C54"/>
    <w:rsid w:val="000B395F"/>
    <w:rsid w:val="000B6954"/>
    <w:rsid w:val="000B7F10"/>
    <w:rsid w:val="000C0CDB"/>
    <w:rsid w:val="000C1A75"/>
    <w:rsid w:val="000D170C"/>
    <w:rsid w:val="000D1B70"/>
    <w:rsid w:val="000D1CCD"/>
    <w:rsid w:val="000D7707"/>
    <w:rsid w:val="000D7C02"/>
    <w:rsid w:val="000E174C"/>
    <w:rsid w:val="000E1F4D"/>
    <w:rsid w:val="000E5470"/>
    <w:rsid w:val="000E6B9D"/>
    <w:rsid w:val="000F56F0"/>
    <w:rsid w:val="000F7917"/>
    <w:rsid w:val="000F7B2E"/>
    <w:rsid w:val="00100533"/>
    <w:rsid w:val="00100CC5"/>
    <w:rsid w:val="00103546"/>
    <w:rsid w:val="001112AC"/>
    <w:rsid w:val="00112A5C"/>
    <w:rsid w:val="001218A7"/>
    <w:rsid w:val="00127BB5"/>
    <w:rsid w:val="00132AE0"/>
    <w:rsid w:val="00132D6F"/>
    <w:rsid w:val="00134824"/>
    <w:rsid w:val="00135CE9"/>
    <w:rsid w:val="00137359"/>
    <w:rsid w:val="001446B7"/>
    <w:rsid w:val="00145D50"/>
    <w:rsid w:val="00157860"/>
    <w:rsid w:val="001641D6"/>
    <w:rsid w:val="0018261A"/>
    <w:rsid w:val="00184B1B"/>
    <w:rsid w:val="0019184F"/>
    <w:rsid w:val="00192419"/>
    <w:rsid w:val="001925DF"/>
    <w:rsid w:val="00193569"/>
    <w:rsid w:val="00195DCF"/>
    <w:rsid w:val="001A4539"/>
    <w:rsid w:val="001B0F4D"/>
    <w:rsid w:val="001B38EB"/>
    <w:rsid w:val="001C0357"/>
    <w:rsid w:val="001C0509"/>
    <w:rsid w:val="001C6B84"/>
    <w:rsid w:val="001C7FE4"/>
    <w:rsid w:val="001D05E0"/>
    <w:rsid w:val="001D401B"/>
    <w:rsid w:val="001D44D9"/>
    <w:rsid w:val="001D5135"/>
    <w:rsid w:val="001E22E7"/>
    <w:rsid w:val="001E4FDA"/>
    <w:rsid w:val="001F359F"/>
    <w:rsid w:val="001F472F"/>
    <w:rsid w:val="001F7B8E"/>
    <w:rsid w:val="00201A51"/>
    <w:rsid w:val="00201C86"/>
    <w:rsid w:val="002034A6"/>
    <w:rsid w:val="00205332"/>
    <w:rsid w:val="00206DBE"/>
    <w:rsid w:val="0020728D"/>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290F"/>
    <w:rsid w:val="002B328B"/>
    <w:rsid w:val="002B3BE1"/>
    <w:rsid w:val="002B690B"/>
    <w:rsid w:val="002C40DD"/>
    <w:rsid w:val="002C423D"/>
    <w:rsid w:val="002D1D22"/>
    <w:rsid w:val="002F5A38"/>
    <w:rsid w:val="002F608A"/>
    <w:rsid w:val="002F62DD"/>
    <w:rsid w:val="002F6E1B"/>
    <w:rsid w:val="00301498"/>
    <w:rsid w:val="00301B59"/>
    <w:rsid w:val="003029E3"/>
    <w:rsid w:val="00302EB2"/>
    <w:rsid w:val="0030555A"/>
    <w:rsid w:val="00305D0E"/>
    <w:rsid w:val="00310645"/>
    <w:rsid w:val="00314231"/>
    <w:rsid w:val="0031492C"/>
    <w:rsid w:val="00324B67"/>
    <w:rsid w:val="00334F83"/>
    <w:rsid w:val="00336089"/>
    <w:rsid w:val="00341934"/>
    <w:rsid w:val="003458FD"/>
    <w:rsid w:val="003512DA"/>
    <w:rsid w:val="003551CD"/>
    <w:rsid w:val="00361497"/>
    <w:rsid w:val="0036174C"/>
    <w:rsid w:val="00364F35"/>
    <w:rsid w:val="003651C6"/>
    <w:rsid w:val="003730D3"/>
    <w:rsid w:val="0037367C"/>
    <w:rsid w:val="0037506F"/>
    <w:rsid w:val="00376BE0"/>
    <w:rsid w:val="00384C02"/>
    <w:rsid w:val="00386133"/>
    <w:rsid w:val="00387D41"/>
    <w:rsid w:val="003A3356"/>
    <w:rsid w:val="003A62E8"/>
    <w:rsid w:val="003C503E"/>
    <w:rsid w:val="003C6962"/>
    <w:rsid w:val="003D288C"/>
    <w:rsid w:val="003D2C9D"/>
    <w:rsid w:val="003D71A7"/>
    <w:rsid w:val="003D7473"/>
    <w:rsid w:val="003E55A0"/>
    <w:rsid w:val="003F231E"/>
    <w:rsid w:val="00400648"/>
    <w:rsid w:val="004065D8"/>
    <w:rsid w:val="00407905"/>
    <w:rsid w:val="00414618"/>
    <w:rsid w:val="00416A59"/>
    <w:rsid w:val="00416EFB"/>
    <w:rsid w:val="004243CF"/>
    <w:rsid w:val="004245A1"/>
    <w:rsid w:val="00425747"/>
    <w:rsid w:val="0042706E"/>
    <w:rsid w:val="00427E0B"/>
    <w:rsid w:val="004312EE"/>
    <w:rsid w:val="004368AD"/>
    <w:rsid w:val="00436BBA"/>
    <w:rsid w:val="00441743"/>
    <w:rsid w:val="00442D7B"/>
    <w:rsid w:val="00445E74"/>
    <w:rsid w:val="00454AF4"/>
    <w:rsid w:val="004552E5"/>
    <w:rsid w:val="0045631B"/>
    <w:rsid w:val="00460710"/>
    <w:rsid w:val="00460F8E"/>
    <w:rsid w:val="00461ECC"/>
    <w:rsid w:val="004632FA"/>
    <w:rsid w:val="00465B85"/>
    <w:rsid w:val="00466A7C"/>
    <w:rsid w:val="00467C11"/>
    <w:rsid w:val="0047399A"/>
    <w:rsid w:val="00480603"/>
    <w:rsid w:val="0048087F"/>
    <w:rsid w:val="00480EB4"/>
    <w:rsid w:val="004930C6"/>
    <w:rsid w:val="004949CC"/>
    <w:rsid w:val="00497ABE"/>
    <w:rsid w:val="004A1605"/>
    <w:rsid w:val="004A2D9B"/>
    <w:rsid w:val="004A7442"/>
    <w:rsid w:val="004A7940"/>
    <w:rsid w:val="004C1B92"/>
    <w:rsid w:val="004C2F46"/>
    <w:rsid w:val="004C3FEE"/>
    <w:rsid w:val="004C5A47"/>
    <w:rsid w:val="004C6D4A"/>
    <w:rsid w:val="004D1BCF"/>
    <w:rsid w:val="004D28A8"/>
    <w:rsid w:val="004D70F9"/>
    <w:rsid w:val="004E08FB"/>
    <w:rsid w:val="004E4D5E"/>
    <w:rsid w:val="004E51AC"/>
    <w:rsid w:val="004F2B87"/>
    <w:rsid w:val="004F3627"/>
    <w:rsid w:val="00500AF9"/>
    <w:rsid w:val="00502EF2"/>
    <w:rsid w:val="0051706C"/>
    <w:rsid w:val="0052530F"/>
    <w:rsid w:val="0052580C"/>
    <w:rsid w:val="005261C4"/>
    <w:rsid w:val="00526530"/>
    <w:rsid w:val="0054712D"/>
    <w:rsid w:val="00556223"/>
    <w:rsid w:val="00565B55"/>
    <w:rsid w:val="005672B3"/>
    <w:rsid w:val="00575298"/>
    <w:rsid w:val="00577DE4"/>
    <w:rsid w:val="00581AD8"/>
    <w:rsid w:val="00583654"/>
    <w:rsid w:val="005846E8"/>
    <w:rsid w:val="00585D6A"/>
    <w:rsid w:val="00586254"/>
    <w:rsid w:val="005875B4"/>
    <w:rsid w:val="0059472B"/>
    <w:rsid w:val="005965C7"/>
    <w:rsid w:val="00597E7D"/>
    <w:rsid w:val="00597FBA"/>
    <w:rsid w:val="005A2C72"/>
    <w:rsid w:val="005A782D"/>
    <w:rsid w:val="005B0FAD"/>
    <w:rsid w:val="005B3B91"/>
    <w:rsid w:val="005B66F8"/>
    <w:rsid w:val="005C115A"/>
    <w:rsid w:val="005C2C84"/>
    <w:rsid w:val="005D41A3"/>
    <w:rsid w:val="005E019E"/>
    <w:rsid w:val="005E218B"/>
    <w:rsid w:val="005E3C2A"/>
    <w:rsid w:val="005E535C"/>
    <w:rsid w:val="005F2C9F"/>
    <w:rsid w:val="005F6642"/>
    <w:rsid w:val="006057A9"/>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3C4A"/>
    <w:rsid w:val="006567B2"/>
    <w:rsid w:val="00656B78"/>
    <w:rsid w:val="00657BEF"/>
    <w:rsid w:val="00663113"/>
    <w:rsid w:val="006632F1"/>
    <w:rsid w:val="00680FDF"/>
    <w:rsid w:val="00694966"/>
    <w:rsid w:val="006971F3"/>
    <w:rsid w:val="006A49E7"/>
    <w:rsid w:val="006B4E60"/>
    <w:rsid w:val="006B5B51"/>
    <w:rsid w:val="006C220F"/>
    <w:rsid w:val="006C5797"/>
    <w:rsid w:val="006C7FE8"/>
    <w:rsid w:val="006D4F17"/>
    <w:rsid w:val="006D54AE"/>
    <w:rsid w:val="006D5A31"/>
    <w:rsid w:val="006F4599"/>
    <w:rsid w:val="00701AD6"/>
    <w:rsid w:val="00703386"/>
    <w:rsid w:val="00705EDF"/>
    <w:rsid w:val="0071748A"/>
    <w:rsid w:val="00717D96"/>
    <w:rsid w:val="00724C49"/>
    <w:rsid w:val="0072763C"/>
    <w:rsid w:val="00727B59"/>
    <w:rsid w:val="00735E63"/>
    <w:rsid w:val="0074118C"/>
    <w:rsid w:val="007475C2"/>
    <w:rsid w:val="007520A2"/>
    <w:rsid w:val="007541E8"/>
    <w:rsid w:val="0075612D"/>
    <w:rsid w:val="007578CC"/>
    <w:rsid w:val="007606A0"/>
    <w:rsid w:val="007662CF"/>
    <w:rsid w:val="00775D41"/>
    <w:rsid w:val="00775EE3"/>
    <w:rsid w:val="007765E0"/>
    <w:rsid w:val="00777055"/>
    <w:rsid w:val="00781F22"/>
    <w:rsid w:val="007824E5"/>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318D"/>
    <w:rsid w:val="008101A4"/>
    <w:rsid w:val="008232E6"/>
    <w:rsid w:val="00827C74"/>
    <w:rsid w:val="008333AC"/>
    <w:rsid w:val="008455F4"/>
    <w:rsid w:val="00851407"/>
    <w:rsid w:val="00853545"/>
    <w:rsid w:val="008563E0"/>
    <w:rsid w:val="008636B3"/>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4023"/>
    <w:rsid w:val="00904584"/>
    <w:rsid w:val="00911220"/>
    <w:rsid w:val="0093304B"/>
    <w:rsid w:val="009470D0"/>
    <w:rsid w:val="00947184"/>
    <w:rsid w:val="00947C4F"/>
    <w:rsid w:val="00953790"/>
    <w:rsid w:val="00963D2D"/>
    <w:rsid w:val="0096649A"/>
    <w:rsid w:val="009664C0"/>
    <w:rsid w:val="00971A46"/>
    <w:rsid w:val="009817F2"/>
    <w:rsid w:val="009835B8"/>
    <w:rsid w:val="009870A5"/>
    <w:rsid w:val="009919BC"/>
    <w:rsid w:val="009B1C3D"/>
    <w:rsid w:val="009B365C"/>
    <w:rsid w:val="009B4DEB"/>
    <w:rsid w:val="009B5AD2"/>
    <w:rsid w:val="009D31EC"/>
    <w:rsid w:val="009D38D7"/>
    <w:rsid w:val="009D3FEC"/>
    <w:rsid w:val="009D6553"/>
    <w:rsid w:val="009E6251"/>
    <w:rsid w:val="00A036A1"/>
    <w:rsid w:val="00A0782C"/>
    <w:rsid w:val="00A07A63"/>
    <w:rsid w:val="00A1069E"/>
    <w:rsid w:val="00A12A53"/>
    <w:rsid w:val="00A13956"/>
    <w:rsid w:val="00A163D5"/>
    <w:rsid w:val="00A16862"/>
    <w:rsid w:val="00A16E26"/>
    <w:rsid w:val="00A204E1"/>
    <w:rsid w:val="00A225C1"/>
    <w:rsid w:val="00A31B4B"/>
    <w:rsid w:val="00A427CF"/>
    <w:rsid w:val="00A43411"/>
    <w:rsid w:val="00A47ADC"/>
    <w:rsid w:val="00A60292"/>
    <w:rsid w:val="00A653FF"/>
    <w:rsid w:val="00A81BA8"/>
    <w:rsid w:val="00A87AEC"/>
    <w:rsid w:val="00A90FCE"/>
    <w:rsid w:val="00A920A8"/>
    <w:rsid w:val="00A9400C"/>
    <w:rsid w:val="00AA4BF8"/>
    <w:rsid w:val="00AA540D"/>
    <w:rsid w:val="00AA6E7D"/>
    <w:rsid w:val="00AB00E6"/>
    <w:rsid w:val="00AB2E00"/>
    <w:rsid w:val="00AB5D80"/>
    <w:rsid w:val="00AC0FE4"/>
    <w:rsid w:val="00AC3438"/>
    <w:rsid w:val="00AC3902"/>
    <w:rsid w:val="00AD123A"/>
    <w:rsid w:val="00AD3212"/>
    <w:rsid w:val="00AD64C2"/>
    <w:rsid w:val="00AD66B2"/>
    <w:rsid w:val="00AD6CC7"/>
    <w:rsid w:val="00AE0DFA"/>
    <w:rsid w:val="00AE2843"/>
    <w:rsid w:val="00AE2F1C"/>
    <w:rsid w:val="00AE5E7B"/>
    <w:rsid w:val="00AF605C"/>
    <w:rsid w:val="00AF7084"/>
    <w:rsid w:val="00B00840"/>
    <w:rsid w:val="00B008B1"/>
    <w:rsid w:val="00B05652"/>
    <w:rsid w:val="00B063A9"/>
    <w:rsid w:val="00B131DD"/>
    <w:rsid w:val="00B147DC"/>
    <w:rsid w:val="00B1740F"/>
    <w:rsid w:val="00B20620"/>
    <w:rsid w:val="00B248F7"/>
    <w:rsid w:val="00B24BA4"/>
    <w:rsid w:val="00B25096"/>
    <w:rsid w:val="00B27629"/>
    <w:rsid w:val="00B27B3C"/>
    <w:rsid w:val="00B30AE9"/>
    <w:rsid w:val="00B3243C"/>
    <w:rsid w:val="00B34710"/>
    <w:rsid w:val="00B350E4"/>
    <w:rsid w:val="00B3602B"/>
    <w:rsid w:val="00B42334"/>
    <w:rsid w:val="00B42CBA"/>
    <w:rsid w:val="00B43DB1"/>
    <w:rsid w:val="00B44397"/>
    <w:rsid w:val="00B44B20"/>
    <w:rsid w:val="00B466D8"/>
    <w:rsid w:val="00B52808"/>
    <w:rsid w:val="00B52BB6"/>
    <w:rsid w:val="00B61A33"/>
    <w:rsid w:val="00B6294D"/>
    <w:rsid w:val="00B634DD"/>
    <w:rsid w:val="00B66ED2"/>
    <w:rsid w:val="00B7090D"/>
    <w:rsid w:val="00B72F19"/>
    <w:rsid w:val="00B75528"/>
    <w:rsid w:val="00B8044F"/>
    <w:rsid w:val="00B811D1"/>
    <w:rsid w:val="00B814A7"/>
    <w:rsid w:val="00B850FE"/>
    <w:rsid w:val="00B854CE"/>
    <w:rsid w:val="00B90CDA"/>
    <w:rsid w:val="00B94DEA"/>
    <w:rsid w:val="00B97B89"/>
    <w:rsid w:val="00BA0F1F"/>
    <w:rsid w:val="00BA5FF0"/>
    <w:rsid w:val="00BB1121"/>
    <w:rsid w:val="00BB40F6"/>
    <w:rsid w:val="00BB5396"/>
    <w:rsid w:val="00BC40F4"/>
    <w:rsid w:val="00BC55F6"/>
    <w:rsid w:val="00BD13B8"/>
    <w:rsid w:val="00BD6470"/>
    <w:rsid w:val="00BD6907"/>
    <w:rsid w:val="00BD69B1"/>
    <w:rsid w:val="00BE1991"/>
    <w:rsid w:val="00BE47DD"/>
    <w:rsid w:val="00BE49F0"/>
    <w:rsid w:val="00BE62AE"/>
    <w:rsid w:val="00BF3A51"/>
    <w:rsid w:val="00BF432C"/>
    <w:rsid w:val="00BF6FFE"/>
    <w:rsid w:val="00BF72AA"/>
    <w:rsid w:val="00C0026F"/>
    <w:rsid w:val="00C02630"/>
    <w:rsid w:val="00C03CE3"/>
    <w:rsid w:val="00C0740C"/>
    <w:rsid w:val="00C158A6"/>
    <w:rsid w:val="00C17F2E"/>
    <w:rsid w:val="00C218B0"/>
    <w:rsid w:val="00C33FF4"/>
    <w:rsid w:val="00C37416"/>
    <w:rsid w:val="00C43728"/>
    <w:rsid w:val="00C4635D"/>
    <w:rsid w:val="00C54F82"/>
    <w:rsid w:val="00C81CD5"/>
    <w:rsid w:val="00C87770"/>
    <w:rsid w:val="00C97A0C"/>
    <w:rsid w:val="00C97C29"/>
    <w:rsid w:val="00CA0FA8"/>
    <w:rsid w:val="00CA38CA"/>
    <w:rsid w:val="00CA47C1"/>
    <w:rsid w:val="00CA70DE"/>
    <w:rsid w:val="00CB2D93"/>
    <w:rsid w:val="00CB4BC6"/>
    <w:rsid w:val="00CB5D88"/>
    <w:rsid w:val="00CB5DEC"/>
    <w:rsid w:val="00CC0049"/>
    <w:rsid w:val="00CC03B1"/>
    <w:rsid w:val="00CC19D9"/>
    <w:rsid w:val="00CC30AF"/>
    <w:rsid w:val="00CD3940"/>
    <w:rsid w:val="00CD4A9E"/>
    <w:rsid w:val="00CD73C5"/>
    <w:rsid w:val="00CE2D05"/>
    <w:rsid w:val="00CE323E"/>
    <w:rsid w:val="00CE5ADB"/>
    <w:rsid w:val="00CE6CBD"/>
    <w:rsid w:val="00CF0218"/>
    <w:rsid w:val="00CF1922"/>
    <w:rsid w:val="00CF2FD9"/>
    <w:rsid w:val="00CF33FF"/>
    <w:rsid w:val="00D0467C"/>
    <w:rsid w:val="00D07F2D"/>
    <w:rsid w:val="00D14BA2"/>
    <w:rsid w:val="00D1608B"/>
    <w:rsid w:val="00D23660"/>
    <w:rsid w:val="00D37257"/>
    <w:rsid w:val="00D41C37"/>
    <w:rsid w:val="00D4572F"/>
    <w:rsid w:val="00D62464"/>
    <w:rsid w:val="00D63A73"/>
    <w:rsid w:val="00D63A80"/>
    <w:rsid w:val="00D71C23"/>
    <w:rsid w:val="00D726CB"/>
    <w:rsid w:val="00D77C73"/>
    <w:rsid w:val="00D8247A"/>
    <w:rsid w:val="00D84CC8"/>
    <w:rsid w:val="00D926BB"/>
    <w:rsid w:val="00D9482A"/>
    <w:rsid w:val="00D96151"/>
    <w:rsid w:val="00D96CC2"/>
    <w:rsid w:val="00DA13D1"/>
    <w:rsid w:val="00DA33B1"/>
    <w:rsid w:val="00DA34D6"/>
    <w:rsid w:val="00DB1858"/>
    <w:rsid w:val="00DB3D1A"/>
    <w:rsid w:val="00DC2FCD"/>
    <w:rsid w:val="00DC79BD"/>
    <w:rsid w:val="00DD4023"/>
    <w:rsid w:val="00DE27FC"/>
    <w:rsid w:val="00DE626E"/>
    <w:rsid w:val="00DE64EF"/>
    <w:rsid w:val="00DE744C"/>
    <w:rsid w:val="00DF3B21"/>
    <w:rsid w:val="00DF49F3"/>
    <w:rsid w:val="00E05623"/>
    <w:rsid w:val="00E12639"/>
    <w:rsid w:val="00E15291"/>
    <w:rsid w:val="00E1683E"/>
    <w:rsid w:val="00E2104D"/>
    <w:rsid w:val="00E231D8"/>
    <w:rsid w:val="00E27CEC"/>
    <w:rsid w:val="00E3059E"/>
    <w:rsid w:val="00E331F1"/>
    <w:rsid w:val="00E34C87"/>
    <w:rsid w:val="00E4404D"/>
    <w:rsid w:val="00E50B6C"/>
    <w:rsid w:val="00E53EE3"/>
    <w:rsid w:val="00E56A95"/>
    <w:rsid w:val="00E600AD"/>
    <w:rsid w:val="00E64C5E"/>
    <w:rsid w:val="00E67370"/>
    <w:rsid w:val="00E70DA9"/>
    <w:rsid w:val="00E71B00"/>
    <w:rsid w:val="00E72813"/>
    <w:rsid w:val="00E73DA5"/>
    <w:rsid w:val="00E83B8E"/>
    <w:rsid w:val="00E87DE9"/>
    <w:rsid w:val="00E87E7A"/>
    <w:rsid w:val="00E92928"/>
    <w:rsid w:val="00EA05FD"/>
    <w:rsid w:val="00EA124B"/>
    <w:rsid w:val="00EA2B01"/>
    <w:rsid w:val="00EA2D1C"/>
    <w:rsid w:val="00EA5812"/>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0C69"/>
    <w:rsid w:val="00F32283"/>
    <w:rsid w:val="00F322BB"/>
    <w:rsid w:val="00F33B2B"/>
    <w:rsid w:val="00F36095"/>
    <w:rsid w:val="00F40CCB"/>
    <w:rsid w:val="00F44556"/>
    <w:rsid w:val="00F50FC1"/>
    <w:rsid w:val="00F516CE"/>
    <w:rsid w:val="00F56A5E"/>
    <w:rsid w:val="00F65F11"/>
    <w:rsid w:val="00F6686B"/>
    <w:rsid w:val="00F673BD"/>
    <w:rsid w:val="00F71540"/>
    <w:rsid w:val="00F71E78"/>
    <w:rsid w:val="00F7271C"/>
    <w:rsid w:val="00F72C7A"/>
    <w:rsid w:val="00F73514"/>
    <w:rsid w:val="00F73A1A"/>
    <w:rsid w:val="00F7539D"/>
    <w:rsid w:val="00F76B28"/>
    <w:rsid w:val="00F77A0A"/>
    <w:rsid w:val="00F77F28"/>
    <w:rsid w:val="00F80DBA"/>
    <w:rsid w:val="00F80E7E"/>
    <w:rsid w:val="00F80F97"/>
    <w:rsid w:val="00F81A35"/>
    <w:rsid w:val="00F83390"/>
    <w:rsid w:val="00F84E81"/>
    <w:rsid w:val="00F85189"/>
    <w:rsid w:val="00F93090"/>
    <w:rsid w:val="00F974C2"/>
    <w:rsid w:val="00FB6382"/>
    <w:rsid w:val="00FC2EA2"/>
    <w:rsid w:val="00FC71A1"/>
    <w:rsid w:val="00FD1623"/>
    <w:rsid w:val="00FD5C8E"/>
    <w:rsid w:val="00FD7E65"/>
    <w:rsid w:val="00FE0692"/>
    <w:rsid w:val="00FE11A5"/>
    <w:rsid w:val="00FE2082"/>
    <w:rsid w:val="00FE4763"/>
    <w:rsid w:val="00FE512D"/>
    <w:rsid w:val="00FE606E"/>
    <w:rsid w:val="00FF2E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6E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6135</Words>
  <Characters>490</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2023-04-25T04:41:00Z</dcterms:created>
  <dcterms:modified xsi:type="dcterms:W3CDTF">2023-07-03T02:26:00Z</dcterms:modified>
</cp:coreProperties>
</file>