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191E7" w14:textId="2E6739E7" w:rsidR="0037367C" w:rsidRPr="00E02EEA" w:rsidRDefault="003A0E87" w:rsidP="00FF710F">
      <w:pPr>
        <w:spacing w:line="360" w:lineRule="exact"/>
        <w:ind w:rightChars="100" w:right="210"/>
        <w:jc w:val="right"/>
        <w:rPr>
          <w:rFonts w:asciiTheme="minorEastAsia" w:eastAsiaTheme="minorEastAsia" w:hAnsiTheme="minorEastAsia"/>
          <w:b/>
          <w:sz w:val="24"/>
        </w:rPr>
      </w:pPr>
      <w:r w:rsidRPr="00E02EEA">
        <w:rPr>
          <w:rFonts w:asciiTheme="minorEastAsia" w:eastAsiaTheme="minorEastAsia" w:hAnsiTheme="minorEastAsia" w:hint="eastAsia"/>
          <w:b/>
          <w:sz w:val="24"/>
        </w:rPr>
        <w:t>准</w:t>
      </w:r>
      <w:r w:rsidR="000D7415" w:rsidRPr="00E02EEA">
        <w:rPr>
          <w:rFonts w:asciiTheme="minorEastAsia" w:eastAsiaTheme="minorEastAsia" w:hAnsiTheme="minorEastAsia" w:hint="eastAsia"/>
          <w:b/>
          <w:sz w:val="24"/>
        </w:rPr>
        <w:t xml:space="preserve">校長　</w:t>
      </w:r>
      <w:r w:rsidRPr="00E02EEA">
        <w:rPr>
          <w:rFonts w:asciiTheme="minorEastAsia" w:eastAsiaTheme="minorEastAsia" w:hAnsiTheme="minorEastAsia" w:hint="eastAsia"/>
          <w:b/>
          <w:sz w:val="24"/>
        </w:rPr>
        <w:t>大門　史朗</w:t>
      </w:r>
    </w:p>
    <w:p w14:paraId="270191E8" w14:textId="717D6EF3" w:rsidR="0037367C" w:rsidRPr="00E02EEA" w:rsidRDefault="00EF249D" w:rsidP="00FF710F">
      <w:pPr>
        <w:spacing w:beforeLines="20" w:before="65" w:afterLines="20" w:after="65" w:line="360" w:lineRule="exact"/>
        <w:ind w:rightChars="-326" w:right="-685"/>
        <w:jc w:val="center"/>
        <w:rPr>
          <w:rFonts w:asciiTheme="majorEastAsia" w:eastAsiaTheme="majorEastAsia" w:hAnsiTheme="majorEastAsia"/>
          <w:b/>
          <w:sz w:val="32"/>
          <w:szCs w:val="32"/>
        </w:rPr>
      </w:pPr>
      <w:r w:rsidRPr="00E02EEA">
        <w:rPr>
          <w:rFonts w:asciiTheme="majorEastAsia" w:eastAsiaTheme="majorEastAsia" w:hAnsiTheme="majorEastAsia" w:hint="eastAsia"/>
          <w:b/>
          <w:sz w:val="32"/>
          <w:szCs w:val="32"/>
        </w:rPr>
        <w:t>令和</w:t>
      </w:r>
      <w:r w:rsidR="00E02EEA" w:rsidRPr="00E02EEA">
        <w:rPr>
          <w:rFonts w:asciiTheme="majorEastAsia" w:eastAsiaTheme="majorEastAsia" w:hAnsiTheme="majorEastAsia" w:hint="eastAsia"/>
          <w:b/>
          <w:sz w:val="32"/>
          <w:szCs w:val="32"/>
        </w:rPr>
        <w:t>２</w:t>
      </w:r>
      <w:r w:rsidR="0037367C" w:rsidRPr="00E02EEA">
        <w:rPr>
          <w:rFonts w:asciiTheme="majorEastAsia" w:eastAsiaTheme="majorEastAsia" w:hAnsiTheme="majorEastAsia" w:hint="eastAsia"/>
          <w:b/>
          <w:sz w:val="32"/>
          <w:szCs w:val="32"/>
        </w:rPr>
        <w:t xml:space="preserve">年度　</w:t>
      </w:r>
      <w:r w:rsidR="009B365C" w:rsidRPr="00E02EEA">
        <w:rPr>
          <w:rFonts w:asciiTheme="majorEastAsia" w:eastAsiaTheme="majorEastAsia" w:hAnsiTheme="majorEastAsia" w:hint="eastAsia"/>
          <w:b/>
          <w:sz w:val="32"/>
          <w:szCs w:val="32"/>
        </w:rPr>
        <w:t>学校経営</w:t>
      </w:r>
      <w:r w:rsidR="00A920A8" w:rsidRPr="00E02EEA">
        <w:rPr>
          <w:rFonts w:asciiTheme="majorEastAsia" w:eastAsiaTheme="majorEastAsia" w:hAnsiTheme="majorEastAsia" w:hint="eastAsia"/>
          <w:b/>
          <w:sz w:val="32"/>
          <w:szCs w:val="32"/>
        </w:rPr>
        <w:t>計画及び</w:t>
      </w:r>
      <w:r w:rsidR="00225A63" w:rsidRPr="00E02EEA">
        <w:rPr>
          <w:rFonts w:asciiTheme="majorEastAsia" w:eastAsiaTheme="majorEastAsia" w:hAnsiTheme="majorEastAsia" w:hint="eastAsia"/>
          <w:b/>
          <w:sz w:val="32"/>
          <w:szCs w:val="32"/>
        </w:rPr>
        <w:t>学校</w:t>
      </w:r>
      <w:r w:rsidR="00A920A8" w:rsidRPr="00E02EEA">
        <w:rPr>
          <w:rFonts w:asciiTheme="majorEastAsia" w:eastAsiaTheme="majorEastAsia" w:hAnsiTheme="majorEastAsia" w:hint="eastAsia"/>
          <w:b/>
          <w:sz w:val="32"/>
          <w:szCs w:val="32"/>
        </w:rPr>
        <w:t>評価</w:t>
      </w:r>
    </w:p>
    <w:p w14:paraId="270191E9" w14:textId="3BE86240" w:rsidR="000F7917" w:rsidRPr="00E02EEA" w:rsidRDefault="00E02EEA" w:rsidP="00FF710F">
      <w:pPr>
        <w:spacing w:line="300" w:lineRule="exact"/>
        <w:ind w:hanging="187"/>
        <w:jc w:val="left"/>
        <w:rPr>
          <w:rFonts w:asciiTheme="majorEastAsia" w:eastAsiaTheme="majorEastAsia" w:hAnsiTheme="majorEastAsia"/>
          <w:szCs w:val="21"/>
        </w:rPr>
      </w:pPr>
      <w:r w:rsidRPr="00E02EEA">
        <w:rPr>
          <w:rFonts w:asciiTheme="majorEastAsia" w:eastAsiaTheme="majorEastAsia" w:hAnsiTheme="majorEastAsia" w:hint="eastAsia"/>
          <w:szCs w:val="21"/>
        </w:rPr>
        <w:t>１</w:t>
      </w:r>
      <w:r w:rsidR="005846E8" w:rsidRPr="00E02EEA">
        <w:rPr>
          <w:rFonts w:asciiTheme="majorEastAsia" w:eastAsiaTheme="majorEastAsia" w:hAnsiTheme="majorEastAsia"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7D3134" w:rsidRPr="00E02EEA" w14:paraId="270191EF" w14:textId="77777777" w:rsidTr="005630C7">
        <w:trPr>
          <w:trHeight w:val="1674"/>
          <w:jc w:val="center"/>
        </w:trPr>
        <w:tc>
          <w:tcPr>
            <w:tcW w:w="14944" w:type="dxa"/>
            <w:shd w:val="clear" w:color="auto" w:fill="auto"/>
            <w:vAlign w:val="center"/>
          </w:tcPr>
          <w:p w14:paraId="270191EB" w14:textId="0F8DB3CA" w:rsidR="000D7415" w:rsidRPr="00E02EEA" w:rsidRDefault="00E02EEA" w:rsidP="00FF710F">
            <w:pPr>
              <w:spacing w:line="320" w:lineRule="exact"/>
              <w:ind w:leftChars="100" w:left="388" w:hangingChars="85" w:hanging="178"/>
              <w:rPr>
                <w:rFonts w:asciiTheme="majorEastAsia" w:eastAsiaTheme="majorEastAsia" w:hAnsiTheme="majorEastAsia"/>
                <w:szCs w:val="21"/>
              </w:rPr>
            </w:pPr>
            <w:r w:rsidRPr="00E02EEA">
              <w:rPr>
                <w:rFonts w:asciiTheme="majorEastAsia" w:eastAsiaTheme="majorEastAsia" w:hAnsiTheme="majorEastAsia" w:hint="eastAsia"/>
                <w:szCs w:val="21"/>
              </w:rPr>
              <w:t>１</w:t>
            </w:r>
            <w:r w:rsidR="00A01C52" w:rsidRPr="00E02EEA">
              <w:rPr>
                <w:rFonts w:asciiTheme="majorEastAsia" w:eastAsiaTheme="majorEastAsia" w:hAnsiTheme="majorEastAsia" w:hint="eastAsia"/>
                <w:w w:val="90"/>
                <w:szCs w:val="21"/>
              </w:rPr>
              <w:t xml:space="preserve">　</w:t>
            </w:r>
            <w:r w:rsidR="000D7415" w:rsidRPr="00E02EEA">
              <w:rPr>
                <w:rFonts w:asciiTheme="majorEastAsia" w:eastAsiaTheme="majorEastAsia" w:hAnsiTheme="majorEastAsia" w:hint="eastAsia"/>
                <w:szCs w:val="21"/>
              </w:rPr>
              <w:t>児童</w:t>
            </w:r>
            <w:r w:rsidR="00C65AA7" w:rsidRPr="00E02EEA">
              <w:rPr>
                <w:rFonts w:asciiTheme="majorEastAsia" w:eastAsiaTheme="majorEastAsia" w:hAnsiTheme="majorEastAsia" w:hint="eastAsia"/>
                <w:szCs w:val="21"/>
              </w:rPr>
              <w:t>・</w:t>
            </w:r>
            <w:r w:rsidR="000D7415" w:rsidRPr="00E02EEA">
              <w:rPr>
                <w:rFonts w:asciiTheme="majorEastAsia" w:eastAsiaTheme="majorEastAsia" w:hAnsiTheme="majorEastAsia" w:hint="eastAsia"/>
                <w:szCs w:val="21"/>
              </w:rPr>
              <w:t>生徒一人ひとりを大切にする教育を</w:t>
            </w:r>
            <w:r w:rsidR="008300C3" w:rsidRPr="00E02EEA">
              <w:rPr>
                <w:rFonts w:asciiTheme="majorEastAsia" w:eastAsiaTheme="majorEastAsia" w:hAnsiTheme="majorEastAsia" w:hint="eastAsia"/>
                <w:szCs w:val="21"/>
              </w:rPr>
              <w:t>進め</w:t>
            </w:r>
            <w:r w:rsidR="00BF2F9B" w:rsidRPr="00E02EEA">
              <w:rPr>
                <w:rFonts w:asciiTheme="majorEastAsia" w:eastAsiaTheme="majorEastAsia" w:hAnsiTheme="majorEastAsia" w:hint="eastAsia"/>
                <w:szCs w:val="21"/>
              </w:rPr>
              <w:t>るとともに</w:t>
            </w:r>
            <w:r w:rsidR="000D7415" w:rsidRPr="00E02EEA">
              <w:rPr>
                <w:rFonts w:asciiTheme="majorEastAsia" w:eastAsiaTheme="majorEastAsia" w:hAnsiTheme="majorEastAsia" w:hint="eastAsia"/>
                <w:szCs w:val="21"/>
              </w:rPr>
              <w:t>、自立と社会参加を可能にする力を養い、個に応じた進路実現を図る</w:t>
            </w:r>
            <w:r w:rsidR="00E656D1" w:rsidRPr="00E02EEA">
              <w:rPr>
                <w:rFonts w:asciiTheme="majorEastAsia" w:eastAsiaTheme="majorEastAsia" w:hAnsiTheme="majorEastAsia" w:hint="eastAsia"/>
                <w:szCs w:val="21"/>
              </w:rPr>
              <w:t>ことにより、</w:t>
            </w:r>
            <w:r w:rsidR="00BF2F9B" w:rsidRPr="00E02EEA">
              <w:rPr>
                <w:rFonts w:asciiTheme="majorEastAsia" w:eastAsiaTheme="majorEastAsia" w:hAnsiTheme="majorEastAsia" w:hint="eastAsia"/>
                <w:szCs w:val="21"/>
              </w:rPr>
              <w:t>保護者や地域から信頼される学校をめざす</w:t>
            </w:r>
            <w:r w:rsidR="000D7415" w:rsidRPr="00E02EEA">
              <w:rPr>
                <w:rFonts w:asciiTheme="majorEastAsia" w:eastAsiaTheme="majorEastAsia" w:hAnsiTheme="majorEastAsia" w:hint="eastAsia"/>
                <w:szCs w:val="21"/>
              </w:rPr>
              <w:t>。</w:t>
            </w:r>
            <w:r w:rsidR="009D1A3F" w:rsidRPr="00E02EEA">
              <w:rPr>
                <w:rFonts w:asciiTheme="majorEastAsia" w:eastAsiaTheme="majorEastAsia" w:hAnsiTheme="majorEastAsia" w:hint="eastAsia"/>
                <w:szCs w:val="21"/>
              </w:rPr>
              <w:t xml:space="preserve">　　　</w:t>
            </w:r>
          </w:p>
          <w:p w14:paraId="270191EE" w14:textId="3DA7F0BE" w:rsidR="00201A51" w:rsidRPr="00E02EEA" w:rsidRDefault="00E02EEA" w:rsidP="005630C7">
            <w:pPr>
              <w:spacing w:beforeLines="50" w:before="163" w:line="320" w:lineRule="exact"/>
              <w:ind w:leftChars="100" w:left="420" w:hangingChars="100" w:hanging="210"/>
              <w:rPr>
                <w:rFonts w:asciiTheme="majorEastAsia" w:eastAsiaTheme="majorEastAsia" w:hAnsiTheme="majorEastAsia"/>
                <w:szCs w:val="21"/>
              </w:rPr>
            </w:pPr>
            <w:r w:rsidRPr="00E02EEA">
              <w:rPr>
                <w:rFonts w:asciiTheme="majorEastAsia" w:eastAsiaTheme="majorEastAsia" w:hAnsiTheme="majorEastAsia" w:hint="eastAsia"/>
                <w:szCs w:val="21"/>
              </w:rPr>
              <w:t>２</w:t>
            </w:r>
            <w:r w:rsidR="00A01C52" w:rsidRPr="00E02EEA">
              <w:rPr>
                <w:rFonts w:asciiTheme="majorEastAsia" w:eastAsiaTheme="majorEastAsia" w:hAnsiTheme="majorEastAsia" w:hint="eastAsia"/>
                <w:szCs w:val="21"/>
              </w:rPr>
              <w:t xml:space="preserve">　</w:t>
            </w:r>
            <w:r w:rsidR="000D7415" w:rsidRPr="00E02EEA">
              <w:rPr>
                <w:rFonts w:asciiTheme="majorEastAsia" w:eastAsiaTheme="majorEastAsia" w:hAnsiTheme="majorEastAsia" w:hint="eastAsia"/>
                <w:szCs w:val="21"/>
              </w:rPr>
              <w:t>障がいの重度化、多様化に対応した障がい理解と専門性向上に基づく</w:t>
            </w:r>
            <w:r w:rsidR="008300C3" w:rsidRPr="00E02EEA">
              <w:rPr>
                <w:rFonts w:asciiTheme="majorEastAsia" w:eastAsiaTheme="majorEastAsia" w:hAnsiTheme="majorEastAsia" w:hint="eastAsia"/>
                <w:szCs w:val="21"/>
              </w:rPr>
              <w:t>全校的な</w:t>
            </w:r>
            <w:r w:rsidR="000D7415" w:rsidRPr="00E02EEA">
              <w:rPr>
                <w:rFonts w:asciiTheme="majorEastAsia" w:eastAsiaTheme="majorEastAsia" w:hAnsiTheme="majorEastAsia" w:hint="eastAsia"/>
                <w:szCs w:val="21"/>
              </w:rPr>
              <w:t>指導体制を</w:t>
            </w:r>
            <w:r w:rsidR="003669A1" w:rsidRPr="00E02EEA">
              <w:rPr>
                <w:rFonts w:asciiTheme="majorEastAsia" w:eastAsiaTheme="majorEastAsia" w:hAnsiTheme="majorEastAsia" w:hint="eastAsia"/>
                <w:szCs w:val="21"/>
              </w:rPr>
              <w:t>充実させる</w:t>
            </w:r>
            <w:r w:rsidR="000D7415" w:rsidRPr="00E02EEA">
              <w:rPr>
                <w:rFonts w:asciiTheme="majorEastAsia" w:eastAsiaTheme="majorEastAsia" w:hAnsiTheme="majorEastAsia" w:hint="eastAsia"/>
                <w:szCs w:val="21"/>
              </w:rPr>
              <w:t>とともに、</w:t>
            </w:r>
            <w:r w:rsidR="003669A1" w:rsidRPr="00E02EEA">
              <w:rPr>
                <w:rFonts w:asciiTheme="majorEastAsia" w:eastAsiaTheme="majorEastAsia" w:hAnsiTheme="majorEastAsia" w:hint="eastAsia"/>
                <w:szCs w:val="21"/>
              </w:rPr>
              <w:t>南河内</w:t>
            </w:r>
            <w:r w:rsidR="008300C3" w:rsidRPr="00E02EEA">
              <w:rPr>
                <w:rFonts w:asciiTheme="majorEastAsia" w:eastAsiaTheme="majorEastAsia" w:hAnsiTheme="majorEastAsia" w:hint="eastAsia"/>
                <w:szCs w:val="21"/>
              </w:rPr>
              <w:t>地域の</w:t>
            </w:r>
            <w:r w:rsidR="000D7415" w:rsidRPr="00E02EEA">
              <w:rPr>
                <w:rFonts w:asciiTheme="majorEastAsia" w:eastAsiaTheme="majorEastAsia" w:hAnsiTheme="majorEastAsia" w:hint="eastAsia"/>
                <w:szCs w:val="21"/>
              </w:rPr>
              <w:t>支援教育の拠点とし</w:t>
            </w:r>
            <w:r w:rsidR="004839DB" w:rsidRPr="00E02EEA">
              <w:rPr>
                <w:rFonts w:asciiTheme="majorEastAsia" w:eastAsiaTheme="majorEastAsia" w:hAnsiTheme="majorEastAsia" w:hint="eastAsia"/>
                <w:szCs w:val="21"/>
              </w:rPr>
              <w:t>て</w:t>
            </w:r>
            <w:r w:rsidR="003669A1" w:rsidRPr="00E02EEA">
              <w:rPr>
                <w:rFonts w:asciiTheme="majorEastAsia" w:eastAsiaTheme="majorEastAsia" w:hAnsiTheme="majorEastAsia" w:hint="eastAsia"/>
                <w:szCs w:val="21"/>
              </w:rPr>
              <w:t>地域課題の解決</w:t>
            </w:r>
            <w:r w:rsidR="000D7415" w:rsidRPr="00E02EEA">
              <w:rPr>
                <w:rFonts w:asciiTheme="majorEastAsia" w:eastAsiaTheme="majorEastAsia" w:hAnsiTheme="majorEastAsia" w:hint="eastAsia"/>
                <w:szCs w:val="21"/>
              </w:rPr>
              <w:t>に</w:t>
            </w:r>
            <w:r w:rsidR="003669A1" w:rsidRPr="00E02EEA">
              <w:rPr>
                <w:rFonts w:asciiTheme="majorEastAsia" w:eastAsiaTheme="majorEastAsia" w:hAnsiTheme="majorEastAsia" w:hint="eastAsia"/>
                <w:szCs w:val="21"/>
              </w:rPr>
              <w:t>取り組む</w:t>
            </w:r>
            <w:r w:rsidR="000D7415" w:rsidRPr="00E02EEA">
              <w:rPr>
                <w:rFonts w:asciiTheme="majorEastAsia" w:eastAsiaTheme="majorEastAsia" w:hAnsiTheme="majorEastAsia" w:hint="eastAsia"/>
                <w:szCs w:val="21"/>
              </w:rPr>
              <w:t>。</w:t>
            </w:r>
          </w:p>
        </w:tc>
      </w:tr>
    </w:tbl>
    <w:p w14:paraId="270191F1" w14:textId="303F836B" w:rsidR="009B365C" w:rsidRPr="00E02EEA" w:rsidRDefault="00E02EEA" w:rsidP="005630C7">
      <w:pPr>
        <w:spacing w:beforeLines="50" w:before="163" w:line="300" w:lineRule="exact"/>
        <w:ind w:hanging="187"/>
        <w:jc w:val="left"/>
        <w:rPr>
          <w:rFonts w:asciiTheme="majorEastAsia" w:eastAsiaTheme="majorEastAsia" w:hAnsiTheme="majorEastAsia"/>
          <w:szCs w:val="21"/>
        </w:rPr>
      </w:pPr>
      <w:r w:rsidRPr="00E02EEA">
        <w:rPr>
          <w:rFonts w:asciiTheme="majorEastAsia" w:eastAsiaTheme="majorEastAsia" w:hAnsiTheme="majorEastAsia" w:hint="eastAsia"/>
          <w:szCs w:val="21"/>
        </w:rPr>
        <w:t>２</w:t>
      </w:r>
      <w:r w:rsidR="009B365C" w:rsidRPr="00E02EEA">
        <w:rPr>
          <w:rFonts w:asciiTheme="majorEastAsia" w:eastAsiaTheme="majorEastAsia" w:hAnsiTheme="majorEastAsia"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700DD" w:rsidRPr="00E02EEA" w14:paraId="2701922A" w14:textId="77777777" w:rsidTr="000354D4">
        <w:trPr>
          <w:jc w:val="center"/>
        </w:trPr>
        <w:tc>
          <w:tcPr>
            <w:tcW w:w="14944" w:type="dxa"/>
            <w:shd w:val="clear" w:color="auto" w:fill="auto"/>
          </w:tcPr>
          <w:p w14:paraId="270191F2" w14:textId="77777777" w:rsidR="00890644" w:rsidRPr="00E02EEA" w:rsidRDefault="00890644" w:rsidP="00FF710F">
            <w:pPr>
              <w:spacing w:line="240" w:lineRule="exact"/>
              <w:rPr>
                <w:rFonts w:asciiTheme="majorEastAsia" w:eastAsiaTheme="majorEastAsia" w:hAnsiTheme="majorEastAsia"/>
                <w:szCs w:val="21"/>
              </w:rPr>
            </w:pPr>
          </w:p>
          <w:p w14:paraId="270191F3" w14:textId="371FB3E4" w:rsidR="000D7415" w:rsidRPr="00E02EEA" w:rsidRDefault="00E02EEA" w:rsidP="00FF710F">
            <w:pPr>
              <w:spacing w:line="240" w:lineRule="exact"/>
              <w:rPr>
                <w:rFonts w:asciiTheme="majorEastAsia" w:eastAsiaTheme="majorEastAsia" w:hAnsiTheme="majorEastAsia"/>
                <w:szCs w:val="21"/>
              </w:rPr>
            </w:pPr>
            <w:r w:rsidRPr="00E02EEA">
              <w:rPr>
                <w:rFonts w:asciiTheme="majorEastAsia" w:eastAsiaTheme="majorEastAsia" w:hAnsiTheme="majorEastAsia" w:hint="eastAsia"/>
                <w:szCs w:val="21"/>
              </w:rPr>
              <w:t>１</w:t>
            </w:r>
            <w:r w:rsidR="00890644" w:rsidRPr="00E02EEA">
              <w:rPr>
                <w:rFonts w:asciiTheme="majorEastAsia" w:eastAsiaTheme="majorEastAsia" w:hAnsiTheme="majorEastAsia" w:hint="eastAsia"/>
                <w:szCs w:val="21"/>
              </w:rPr>
              <w:t xml:space="preserve">　</w:t>
            </w:r>
            <w:r w:rsidR="000D7415" w:rsidRPr="00E02EEA">
              <w:rPr>
                <w:rFonts w:asciiTheme="majorEastAsia" w:eastAsiaTheme="majorEastAsia" w:hAnsiTheme="majorEastAsia" w:hint="eastAsia"/>
                <w:szCs w:val="21"/>
              </w:rPr>
              <w:t>個に応じた教育活動の推進と専門性の向上</w:t>
            </w:r>
          </w:p>
          <w:p w14:paraId="270191F5" w14:textId="32651A0C" w:rsidR="000D7415" w:rsidRPr="00E02EEA" w:rsidRDefault="000D7415" w:rsidP="005630C7">
            <w:pPr>
              <w:spacing w:beforeLines="50" w:before="163" w:line="280" w:lineRule="exact"/>
              <w:rPr>
                <w:rFonts w:asciiTheme="majorEastAsia" w:eastAsiaTheme="majorEastAsia" w:hAnsiTheme="majorEastAsia"/>
                <w:szCs w:val="21"/>
              </w:rPr>
            </w:pPr>
            <w:r w:rsidRPr="00E02EEA">
              <w:rPr>
                <w:rFonts w:asciiTheme="majorEastAsia" w:eastAsiaTheme="majorEastAsia" w:hAnsiTheme="majorEastAsia" w:hint="eastAsia"/>
                <w:szCs w:val="21"/>
              </w:rPr>
              <w:t>（</w:t>
            </w:r>
            <w:r w:rsidR="00E02EEA" w:rsidRPr="00E02EEA">
              <w:rPr>
                <w:rFonts w:asciiTheme="majorEastAsia" w:eastAsiaTheme="majorEastAsia" w:hAnsiTheme="majorEastAsia" w:hint="eastAsia"/>
                <w:szCs w:val="21"/>
              </w:rPr>
              <w:t>１</w:t>
            </w:r>
            <w:r w:rsidRPr="00E02EEA">
              <w:rPr>
                <w:rFonts w:asciiTheme="majorEastAsia" w:eastAsiaTheme="majorEastAsia" w:hAnsiTheme="majorEastAsia"/>
                <w:szCs w:val="21"/>
              </w:rPr>
              <w:t>）</w:t>
            </w:r>
            <w:r w:rsidRPr="00E02EEA">
              <w:rPr>
                <w:rFonts w:asciiTheme="majorEastAsia" w:eastAsiaTheme="majorEastAsia" w:hAnsiTheme="majorEastAsia" w:hint="eastAsia"/>
                <w:szCs w:val="21"/>
              </w:rPr>
              <w:t>一人ひとりのニーズに対応した指導の充実</w:t>
            </w:r>
          </w:p>
          <w:p w14:paraId="270191F6" w14:textId="49C637BF" w:rsidR="000D7415" w:rsidRPr="00E02EEA" w:rsidRDefault="000D7415" w:rsidP="00FF710F">
            <w:pPr>
              <w:spacing w:line="280" w:lineRule="exact"/>
              <w:ind w:firstLineChars="400" w:firstLine="840"/>
              <w:rPr>
                <w:rFonts w:asciiTheme="majorEastAsia" w:eastAsiaTheme="majorEastAsia" w:hAnsiTheme="majorEastAsia"/>
                <w:szCs w:val="21"/>
              </w:rPr>
            </w:pPr>
            <w:r w:rsidRPr="00E02EEA">
              <w:rPr>
                <w:rFonts w:asciiTheme="majorEastAsia" w:eastAsiaTheme="majorEastAsia" w:hAnsiTheme="majorEastAsia" w:hint="eastAsia"/>
                <w:szCs w:val="21"/>
              </w:rPr>
              <w:t>・</w:t>
            </w:r>
            <w:r w:rsidR="00AD29CA" w:rsidRPr="00E02EEA">
              <w:rPr>
                <w:rFonts w:asciiTheme="majorEastAsia" w:eastAsiaTheme="majorEastAsia" w:hAnsiTheme="majorEastAsia" w:hint="eastAsia"/>
                <w:w w:val="90"/>
                <w:szCs w:val="21"/>
              </w:rPr>
              <w:t>「</w:t>
            </w:r>
            <w:r w:rsidR="00AD29CA" w:rsidRPr="00E02EEA">
              <w:rPr>
                <w:rFonts w:asciiTheme="majorEastAsia" w:eastAsiaTheme="majorEastAsia" w:hAnsiTheme="majorEastAsia" w:hint="eastAsia"/>
                <w:szCs w:val="21"/>
              </w:rPr>
              <w:t>個別の教育支援計画</w:t>
            </w:r>
            <w:r w:rsidR="00AD29CA" w:rsidRPr="00E02EEA">
              <w:rPr>
                <w:rFonts w:asciiTheme="majorEastAsia" w:eastAsiaTheme="majorEastAsia" w:hAnsiTheme="majorEastAsia" w:hint="eastAsia"/>
                <w:w w:val="90"/>
                <w:szCs w:val="21"/>
              </w:rPr>
              <w:t>」</w:t>
            </w:r>
            <w:r w:rsidR="00AD29CA" w:rsidRPr="00E02EEA">
              <w:rPr>
                <w:rFonts w:asciiTheme="majorEastAsia" w:eastAsiaTheme="majorEastAsia" w:hAnsiTheme="majorEastAsia" w:hint="eastAsia"/>
                <w:szCs w:val="21"/>
              </w:rPr>
              <w:t>と</w:t>
            </w:r>
            <w:r w:rsidR="008300C3" w:rsidRPr="00E02EEA">
              <w:rPr>
                <w:rFonts w:asciiTheme="majorEastAsia" w:eastAsiaTheme="majorEastAsia" w:hAnsiTheme="majorEastAsia" w:hint="eastAsia"/>
                <w:szCs w:val="21"/>
              </w:rPr>
              <w:t>「</w:t>
            </w:r>
            <w:r w:rsidRPr="00E02EEA">
              <w:rPr>
                <w:rFonts w:asciiTheme="majorEastAsia" w:eastAsiaTheme="majorEastAsia" w:hAnsiTheme="majorEastAsia" w:hint="eastAsia"/>
                <w:szCs w:val="21"/>
              </w:rPr>
              <w:t>個別の指導計画」の活用をさらに推進し、教育</w:t>
            </w:r>
            <w:r w:rsidR="008300C3" w:rsidRPr="00E02EEA">
              <w:rPr>
                <w:rFonts w:asciiTheme="majorEastAsia" w:eastAsiaTheme="majorEastAsia" w:hAnsiTheme="majorEastAsia" w:hint="eastAsia"/>
                <w:szCs w:val="21"/>
              </w:rPr>
              <w:t>活動</w:t>
            </w:r>
            <w:r w:rsidRPr="00E02EEA">
              <w:rPr>
                <w:rFonts w:asciiTheme="majorEastAsia" w:eastAsiaTheme="majorEastAsia" w:hAnsiTheme="majorEastAsia" w:hint="eastAsia"/>
                <w:szCs w:val="21"/>
              </w:rPr>
              <w:t>の充実</w:t>
            </w:r>
            <w:r w:rsidR="00A01C52" w:rsidRPr="00E02EEA">
              <w:rPr>
                <w:rFonts w:asciiTheme="majorEastAsia" w:eastAsiaTheme="majorEastAsia" w:hAnsiTheme="majorEastAsia" w:hint="eastAsia"/>
                <w:szCs w:val="21"/>
              </w:rPr>
              <w:t>を図</w:t>
            </w:r>
            <w:r w:rsidRPr="00E02EEA">
              <w:rPr>
                <w:rFonts w:asciiTheme="majorEastAsia" w:eastAsiaTheme="majorEastAsia" w:hAnsiTheme="majorEastAsia" w:hint="eastAsia"/>
                <w:szCs w:val="21"/>
              </w:rPr>
              <w:t>る。</w:t>
            </w:r>
          </w:p>
          <w:p w14:paraId="270191F7" w14:textId="34241516" w:rsidR="000D7415" w:rsidRPr="00E02EEA" w:rsidRDefault="000D7415" w:rsidP="00FF710F">
            <w:pPr>
              <w:spacing w:line="280" w:lineRule="exact"/>
              <w:ind w:leftChars="400" w:left="1050" w:hangingChars="100" w:hanging="210"/>
              <w:rPr>
                <w:rFonts w:asciiTheme="majorEastAsia" w:eastAsiaTheme="majorEastAsia" w:hAnsiTheme="majorEastAsia"/>
                <w:szCs w:val="21"/>
              </w:rPr>
            </w:pPr>
            <w:r w:rsidRPr="00E02EEA">
              <w:rPr>
                <w:rFonts w:asciiTheme="majorEastAsia" w:eastAsiaTheme="majorEastAsia" w:hAnsiTheme="majorEastAsia" w:hint="eastAsia"/>
                <w:szCs w:val="21"/>
              </w:rPr>
              <w:t>・「主体的</w:t>
            </w:r>
            <w:r w:rsidR="004839DB" w:rsidRPr="00E02EEA">
              <w:rPr>
                <w:rFonts w:asciiTheme="majorEastAsia" w:eastAsiaTheme="majorEastAsia" w:hAnsiTheme="majorEastAsia" w:hint="eastAsia"/>
                <w:szCs w:val="21"/>
              </w:rPr>
              <w:t>で対話的な深い学びの視点での</w:t>
            </w:r>
            <w:r w:rsidRPr="00E02EEA">
              <w:rPr>
                <w:rFonts w:asciiTheme="majorEastAsia" w:eastAsiaTheme="majorEastAsia" w:hAnsiTheme="majorEastAsia" w:hint="eastAsia"/>
                <w:szCs w:val="21"/>
              </w:rPr>
              <w:t>授業</w:t>
            </w:r>
            <w:r w:rsidR="004839DB" w:rsidRPr="00E02EEA">
              <w:rPr>
                <w:rFonts w:asciiTheme="majorEastAsia" w:eastAsiaTheme="majorEastAsia" w:hAnsiTheme="majorEastAsia" w:hint="eastAsia"/>
                <w:szCs w:val="21"/>
              </w:rPr>
              <w:t>づくり</w:t>
            </w:r>
            <w:r w:rsidRPr="00E02EEA">
              <w:rPr>
                <w:rFonts w:asciiTheme="majorEastAsia" w:eastAsiaTheme="majorEastAsia" w:hAnsiTheme="majorEastAsia" w:hint="eastAsia"/>
                <w:szCs w:val="21"/>
              </w:rPr>
              <w:t>」</w:t>
            </w:r>
            <w:r w:rsidR="004839DB" w:rsidRPr="00E02EEA">
              <w:rPr>
                <w:rFonts w:asciiTheme="majorEastAsia" w:eastAsiaTheme="majorEastAsia" w:hAnsiTheme="majorEastAsia" w:hint="eastAsia"/>
                <w:szCs w:val="21"/>
              </w:rPr>
              <w:t>に取り組み</w:t>
            </w:r>
            <w:r w:rsidRPr="00E02EEA">
              <w:rPr>
                <w:rFonts w:asciiTheme="majorEastAsia" w:eastAsiaTheme="majorEastAsia" w:hAnsiTheme="majorEastAsia" w:hint="eastAsia"/>
                <w:szCs w:val="21"/>
              </w:rPr>
              <w:t>、公開授業</w:t>
            </w:r>
            <w:r w:rsidR="00F24720" w:rsidRPr="00E02EEA">
              <w:rPr>
                <w:rFonts w:asciiTheme="majorEastAsia" w:eastAsiaTheme="majorEastAsia" w:hAnsiTheme="majorEastAsia" w:hint="eastAsia"/>
                <w:szCs w:val="21"/>
              </w:rPr>
              <w:t>や</w:t>
            </w:r>
            <w:r w:rsidRPr="00E02EEA">
              <w:rPr>
                <w:rFonts w:asciiTheme="majorEastAsia" w:eastAsiaTheme="majorEastAsia" w:hAnsiTheme="majorEastAsia" w:hint="eastAsia"/>
                <w:szCs w:val="21"/>
              </w:rPr>
              <w:t>研究授業の機会を</w:t>
            </w:r>
            <w:r w:rsidR="00F24720" w:rsidRPr="00E02EEA">
              <w:rPr>
                <w:rFonts w:asciiTheme="majorEastAsia" w:eastAsiaTheme="majorEastAsia" w:hAnsiTheme="majorEastAsia" w:hint="eastAsia"/>
                <w:szCs w:val="21"/>
              </w:rPr>
              <w:t>充実させ</w:t>
            </w:r>
            <w:r w:rsidRPr="00E02EEA">
              <w:rPr>
                <w:rFonts w:asciiTheme="majorEastAsia" w:eastAsiaTheme="majorEastAsia" w:hAnsiTheme="majorEastAsia" w:hint="eastAsia"/>
                <w:szCs w:val="21"/>
              </w:rPr>
              <w:t>、</w:t>
            </w:r>
            <w:r w:rsidR="00E02EEA" w:rsidRPr="00E02EEA">
              <w:rPr>
                <w:rFonts w:asciiTheme="majorEastAsia" w:eastAsiaTheme="majorEastAsia" w:hAnsiTheme="majorEastAsia"/>
                <w:szCs w:val="21"/>
              </w:rPr>
              <w:t>ICT</w:t>
            </w:r>
            <w:r w:rsidR="00F24720" w:rsidRPr="00E02EEA">
              <w:rPr>
                <w:rFonts w:asciiTheme="majorEastAsia" w:eastAsiaTheme="majorEastAsia" w:hAnsiTheme="majorEastAsia" w:hint="eastAsia"/>
                <w:szCs w:val="21"/>
              </w:rPr>
              <w:t>機器</w:t>
            </w:r>
            <w:r w:rsidR="00AD29CA" w:rsidRPr="00E02EEA">
              <w:rPr>
                <w:rFonts w:asciiTheme="majorEastAsia" w:eastAsiaTheme="majorEastAsia" w:hAnsiTheme="majorEastAsia" w:hint="eastAsia"/>
                <w:szCs w:val="21"/>
              </w:rPr>
              <w:t>等</w:t>
            </w:r>
            <w:r w:rsidR="00F24720" w:rsidRPr="00E02EEA">
              <w:rPr>
                <w:rFonts w:asciiTheme="majorEastAsia" w:eastAsiaTheme="majorEastAsia" w:hAnsiTheme="majorEastAsia" w:hint="eastAsia"/>
                <w:szCs w:val="21"/>
              </w:rPr>
              <w:t>を活用した</w:t>
            </w:r>
            <w:r w:rsidRPr="00E02EEA">
              <w:rPr>
                <w:rFonts w:asciiTheme="majorEastAsia" w:eastAsiaTheme="majorEastAsia" w:hAnsiTheme="majorEastAsia" w:hint="eastAsia"/>
                <w:szCs w:val="21"/>
              </w:rPr>
              <w:t>授業</w:t>
            </w:r>
            <w:r w:rsidR="00961876" w:rsidRPr="00E02EEA">
              <w:rPr>
                <w:rFonts w:asciiTheme="majorEastAsia" w:eastAsiaTheme="majorEastAsia" w:hAnsiTheme="majorEastAsia" w:hint="eastAsia"/>
                <w:szCs w:val="21"/>
              </w:rPr>
              <w:t>改善</w:t>
            </w:r>
            <w:r w:rsidR="004D66A1" w:rsidRPr="00E02EEA">
              <w:rPr>
                <w:rFonts w:asciiTheme="majorEastAsia" w:eastAsiaTheme="majorEastAsia" w:hAnsiTheme="majorEastAsia" w:hint="eastAsia"/>
                <w:szCs w:val="21"/>
              </w:rPr>
              <w:t>を進める</w:t>
            </w:r>
            <w:r w:rsidRPr="00E02EEA">
              <w:rPr>
                <w:rFonts w:asciiTheme="majorEastAsia" w:eastAsiaTheme="majorEastAsia" w:hAnsiTheme="majorEastAsia" w:hint="eastAsia"/>
                <w:szCs w:val="21"/>
              </w:rPr>
              <w:t>。</w:t>
            </w:r>
          </w:p>
          <w:p w14:paraId="270191F8" w14:textId="0A7266FE" w:rsidR="000D7415" w:rsidRPr="00E02EEA" w:rsidRDefault="00971F81" w:rsidP="00FF710F">
            <w:pPr>
              <w:spacing w:line="280" w:lineRule="exact"/>
              <w:ind w:firstLineChars="400" w:firstLine="840"/>
              <w:rPr>
                <w:rFonts w:asciiTheme="majorEastAsia" w:eastAsiaTheme="majorEastAsia" w:hAnsiTheme="majorEastAsia"/>
                <w:szCs w:val="21"/>
              </w:rPr>
            </w:pPr>
            <w:r w:rsidRPr="00E02EEA">
              <w:rPr>
                <w:rFonts w:asciiTheme="majorEastAsia" w:eastAsiaTheme="majorEastAsia" w:hAnsiTheme="majorEastAsia" w:hint="eastAsia"/>
                <w:szCs w:val="21"/>
              </w:rPr>
              <w:t>・学習指導要領の改訂に対応した教育課程の改善等を</w:t>
            </w:r>
            <w:r w:rsidR="004839DB" w:rsidRPr="00E02EEA">
              <w:rPr>
                <w:rFonts w:asciiTheme="majorEastAsia" w:eastAsiaTheme="majorEastAsia" w:hAnsiTheme="majorEastAsia" w:hint="eastAsia"/>
                <w:szCs w:val="21"/>
              </w:rPr>
              <w:t>進める</w:t>
            </w:r>
            <w:r w:rsidRPr="00E02EEA">
              <w:rPr>
                <w:rFonts w:asciiTheme="majorEastAsia" w:eastAsiaTheme="majorEastAsia" w:hAnsiTheme="majorEastAsia" w:hint="eastAsia"/>
                <w:szCs w:val="21"/>
              </w:rPr>
              <w:t>。</w:t>
            </w:r>
          </w:p>
          <w:p w14:paraId="270191FA" w14:textId="2019A011" w:rsidR="000D7415" w:rsidRPr="00E02EEA" w:rsidRDefault="000D7415" w:rsidP="00EE2A54">
            <w:pPr>
              <w:spacing w:beforeLines="20" w:before="65" w:line="280" w:lineRule="exact"/>
              <w:rPr>
                <w:rFonts w:asciiTheme="majorEastAsia" w:eastAsiaTheme="majorEastAsia" w:hAnsiTheme="majorEastAsia"/>
                <w:szCs w:val="21"/>
              </w:rPr>
            </w:pPr>
            <w:r w:rsidRPr="00E02EEA">
              <w:rPr>
                <w:rFonts w:asciiTheme="majorEastAsia" w:eastAsiaTheme="majorEastAsia" w:hAnsiTheme="majorEastAsia" w:hint="eastAsia"/>
                <w:szCs w:val="21"/>
              </w:rPr>
              <w:t>（</w:t>
            </w:r>
            <w:r w:rsidR="00E02EEA" w:rsidRPr="00E02EEA">
              <w:rPr>
                <w:rFonts w:asciiTheme="majorEastAsia" w:eastAsiaTheme="majorEastAsia" w:hAnsiTheme="majorEastAsia" w:hint="eastAsia"/>
                <w:szCs w:val="21"/>
              </w:rPr>
              <w:t>２</w:t>
            </w:r>
            <w:r w:rsidRPr="00E02EEA">
              <w:rPr>
                <w:rFonts w:asciiTheme="majorEastAsia" w:eastAsiaTheme="majorEastAsia" w:hAnsiTheme="majorEastAsia" w:hint="eastAsia"/>
                <w:szCs w:val="21"/>
              </w:rPr>
              <w:t>）自立と社会参加に向けた</w:t>
            </w:r>
            <w:r w:rsidR="00A8793D" w:rsidRPr="00E02EEA">
              <w:rPr>
                <w:rFonts w:asciiTheme="majorEastAsia" w:eastAsiaTheme="majorEastAsia" w:hAnsiTheme="majorEastAsia" w:hint="eastAsia"/>
                <w:szCs w:val="21"/>
              </w:rPr>
              <w:t>キャリア教育</w:t>
            </w:r>
            <w:r w:rsidRPr="00E02EEA">
              <w:rPr>
                <w:rFonts w:asciiTheme="majorEastAsia" w:eastAsiaTheme="majorEastAsia" w:hAnsiTheme="majorEastAsia" w:hint="eastAsia"/>
                <w:szCs w:val="21"/>
              </w:rPr>
              <w:t xml:space="preserve">の充実　</w:t>
            </w:r>
          </w:p>
          <w:p w14:paraId="73A552EB" w14:textId="45703789" w:rsidR="003A0E87" w:rsidRPr="00E02EEA" w:rsidRDefault="003A0E87" w:rsidP="00FF710F">
            <w:pPr>
              <w:spacing w:line="240" w:lineRule="exact"/>
              <w:ind w:firstLineChars="100" w:firstLine="210"/>
              <w:rPr>
                <w:rFonts w:asciiTheme="majorEastAsia" w:eastAsiaTheme="majorEastAsia" w:hAnsiTheme="majorEastAsia"/>
                <w:szCs w:val="21"/>
              </w:rPr>
            </w:pPr>
            <w:r w:rsidRPr="00E02EEA">
              <w:rPr>
                <w:rFonts w:asciiTheme="majorEastAsia" w:eastAsiaTheme="majorEastAsia" w:hAnsiTheme="majorEastAsia" w:hint="eastAsia"/>
                <w:szCs w:val="21"/>
              </w:rPr>
              <w:t xml:space="preserve">　　　・卒業後の就労や社会参加につながる、自立活動・キャリア教育のより一層の充実を図る。</w:t>
            </w:r>
          </w:p>
          <w:p w14:paraId="2C7E6FF0" w14:textId="29BB5216" w:rsidR="003A0E87" w:rsidRPr="00E02EEA" w:rsidRDefault="003A0E87" w:rsidP="00FF710F">
            <w:pPr>
              <w:spacing w:line="280" w:lineRule="exact"/>
              <w:ind w:firstLineChars="400" w:firstLine="840"/>
              <w:rPr>
                <w:rFonts w:asciiTheme="majorEastAsia" w:eastAsiaTheme="majorEastAsia" w:hAnsiTheme="majorEastAsia"/>
                <w:szCs w:val="21"/>
              </w:rPr>
            </w:pPr>
            <w:r w:rsidRPr="00E02EEA">
              <w:rPr>
                <w:rFonts w:asciiTheme="majorEastAsia" w:eastAsiaTheme="majorEastAsia" w:hAnsiTheme="majorEastAsia" w:hint="eastAsia"/>
                <w:szCs w:val="21"/>
              </w:rPr>
              <w:t>・職場での実習や作業所での実習等の機会を通じて、生徒の意欲を育むとともに支援者の拡大につなげる。</w:t>
            </w:r>
          </w:p>
          <w:p w14:paraId="79EFDFF0" w14:textId="512FC08B" w:rsidR="00C26EF0" w:rsidRPr="00E02EEA" w:rsidRDefault="000D7415" w:rsidP="00FF710F">
            <w:pPr>
              <w:spacing w:line="280" w:lineRule="exact"/>
              <w:ind w:left="630" w:hangingChars="300" w:hanging="630"/>
              <w:rPr>
                <w:rFonts w:asciiTheme="majorEastAsia" w:eastAsiaTheme="majorEastAsia" w:hAnsiTheme="majorEastAsia"/>
                <w:szCs w:val="21"/>
              </w:rPr>
            </w:pPr>
            <w:r w:rsidRPr="00E02EEA">
              <w:rPr>
                <w:rFonts w:asciiTheme="majorEastAsia" w:eastAsiaTheme="majorEastAsia" w:hAnsiTheme="majorEastAsia" w:hint="eastAsia"/>
                <w:szCs w:val="21"/>
              </w:rPr>
              <w:t xml:space="preserve">　　　　</w:t>
            </w:r>
            <w:r w:rsidR="00C26EF0" w:rsidRPr="00E02EEA">
              <w:rPr>
                <w:rFonts w:asciiTheme="majorEastAsia" w:eastAsiaTheme="majorEastAsia" w:hAnsiTheme="majorEastAsia" w:hint="eastAsia"/>
                <w:szCs w:val="21"/>
              </w:rPr>
              <w:t>・</w:t>
            </w:r>
            <w:r w:rsidR="00961876" w:rsidRPr="00E02EEA">
              <w:rPr>
                <w:rFonts w:asciiTheme="majorEastAsia" w:eastAsiaTheme="majorEastAsia" w:hAnsiTheme="majorEastAsia" w:hint="eastAsia"/>
                <w:szCs w:val="21"/>
              </w:rPr>
              <w:t>各市町村の関係機関</w:t>
            </w:r>
            <w:r w:rsidR="00FA1AF6" w:rsidRPr="00E02EEA">
              <w:rPr>
                <w:rFonts w:asciiTheme="majorEastAsia" w:eastAsiaTheme="majorEastAsia" w:hAnsiTheme="majorEastAsia" w:hint="eastAsia"/>
                <w:szCs w:val="21"/>
              </w:rPr>
              <w:t>等</w:t>
            </w:r>
            <w:r w:rsidR="00961876" w:rsidRPr="00E02EEA">
              <w:rPr>
                <w:rFonts w:asciiTheme="majorEastAsia" w:eastAsiaTheme="majorEastAsia" w:hAnsiTheme="majorEastAsia" w:hint="eastAsia"/>
                <w:szCs w:val="21"/>
              </w:rPr>
              <w:t>と連携して</w:t>
            </w:r>
            <w:r w:rsidR="00FF3D18" w:rsidRPr="00E02EEA">
              <w:rPr>
                <w:rFonts w:asciiTheme="majorEastAsia" w:eastAsiaTheme="majorEastAsia" w:hAnsiTheme="majorEastAsia" w:hint="eastAsia"/>
                <w:szCs w:val="21"/>
              </w:rPr>
              <w:t>進路指導の充実を</w:t>
            </w:r>
            <w:r w:rsidR="007B08D6" w:rsidRPr="00E02EEA">
              <w:rPr>
                <w:rFonts w:asciiTheme="majorEastAsia" w:eastAsiaTheme="majorEastAsia" w:hAnsiTheme="majorEastAsia" w:hint="eastAsia"/>
                <w:szCs w:val="21"/>
              </w:rPr>
              <w:t>さらに進め</w:t>
            </w:r>
            <w:r w:rsidR="00C26EF0" w:rsidRPr="00E02EEA">
              <w:rPr>
                <w:rFonts w:asciiTheme="majorEastAsia" w:eastAsiaTheme="majorEastAsia" w:hAnsiTheme="majorEastAsia" w:hint="eastAsia"/>
                <w:szCs w:val="21"/>
              </w:rPr>
              <w:t>る。</w:t>
            </w:r>
          </w:p>
          <w:p w14:paraId="270191FE" w14:textId="430B48EC" w:rsidR="000D7415" w:rsidRPr="00E02EEA" w:rsidRDefault="00A8793D" w:rsidP="00EE2A54">
            <w:pPr>
              <w:spacing w:line="280" w:lineRule="exact"/>
              <w:ind w:firstLineChars="400" w:firstLine="840"/>
              <w:rPr>
                <w:rFonts w:asciiTheme="majorEastAsia" w:eastAsiaTheme="majorEastAsia" w:hAnsiTheme="majorEastAsia"/>
                <w:szCs w:val="21"/>
              </w:rPr>
            </w:pPr>
            <w:r w:rsidRPr="00E02EEA">
              <w:rPr>
                <w:rFonts w:asciiTheme="majorEastAsia" w:eastAsiaTheme="majorEastAsia" w:hAnsiTheme="majorEastAsia" w:hint="eastAsia"/>
                <w:szCs w:val="21"/>
              </w:rPr>
              <w:t>・</w:t>
            </w:r>
            <w:r w:rsidR="00E02EEA" w:rsidRPr="00E02EEA">
              <w:rPr>
                <w:rFonts w:asciiTheme="majorEastAsia" w:eastAsiaTheme="majorEastAsia" w:hAnsiTheme="majorEastAsia"/>
                <w:szCs w:val="21"/>
              </w:rPr>
              <w:t>PTA</w:t>
            </w:r>
            <w:r w:rsidRPr="00E02EEA">
              <w:rPr>
                <w:rFonts w:asciiTheme="majorEastAsia" w:eastAsiaTheme="majorEastAsia" w:hAnsiTheme="majorEastAsia" w:hint="eastAsia"/>
                <w:szCs w:val="21"/>
              </w:rPr>
              <w:t>進路委員会との連携充実に努める。</w:t>
            </w:r>
          </w:p>
          <w:p w14:paraId="270191FF" w14:textId="43607EE5" w:rsidR="000D7415" w:rsidRPr="00E02EEA" w:rsidRDefault="000D7415" w:rsidP="00EE2A54">
            <w:pPr>
              <w:spacing w:beforeLines="20" w:before="65" w:line="280" w:lineRule="exact"/>
              <w:rPr>
                <w:rFonts w:asciiTheme="majorEastAsia" w:eastAsiaTheme="majorEastAsia" w:hAnsiTheme="majorEastAsia"/>
                <w:szCs w:val="21"/>
              </w:rPr>
            </w:pPr>
            <w:r w:rsidRPr="00E02EEA">
              <w:rPr>
                <w:rFonts w:asciiTheme="majorEastAsia" w:eastAsiaTheme="majorEastAsia" w:hAnsiTheme="majorEastAsia" w:hint="eastAsia"/>
                <w:szCs w:val="21"/>
              </w:rPr>
              <w:t>（</w:t>
            </w:r>
            <w:r w:rsidR="00E02EEA" w:rsidRPr="00E02EEA">
              <w:rPr>
                <w:rFonts w:asciiTheme="majorEastAsia" w:eastAsiaTheme="majorEastAsia" w:hAnsiTheme="majorEastAsia" w:hint="eastAsia"/>
                <w:szCs w:val="21"/>
              </w:rPr>
              <w:t>３</w:t>
            </w:r>
            <w:r w:rsidRPr="00E02EEA">
              <w:rPr>
                <w:rFonts w:asciiTheme="majorEastAsia" w:eastAsiaTheme="majorEastAsia" w:hAnsiTheme="majorEastAsia" w:hint="eastAsia"/>
                <w:szCs w:val="21"/>
              </w:rPr>
              <w:t>）生徒指導の充実</w:t>
            </w:r>
          </w:p>
          <w:p w14:paraId="22F137C4" w14:textId="0FAB72DF" w:rsidR="00746D82" w:rsidRPr="00E02EEA" w:rsidRDefault="000D7415" w:rsidP="00FF710F">
            <w:pPr>
              <w:spacing w:line="280" w:lineRule="exact"/>
              <w:ind w:leftChars="400" w:left="1260" w:hangingChars="200" w:hanging="420"/>
              <w:rPr>
                <w:rFonts w:asciiTheme="majorEastAsia" w:eastAsiaTheme="majorEastAsia" w:hAnsiTheme="majorEastAsia"/>
                <w:dstrike/>
                <w:szCs w:val="21"/>
              </w:rPr>
            </w:pPr>
            <w:r w:rsidRPr="00E02EEA">
              <w:rPr>
                <w:rFonts w:asciiTheme="majorEastAsia" w:eastAsiaTheme="majorEastAsia" w:hAnsiTheme="majorEastAsia" w:hint="eastAsia"/>
                <w:szCs w:val="21"/>
              </w:rPr>
              <w:t>・生徒の</w:t>
            </w:r>
            <w:r w:rsidR="00746D82" w:rsidRPr="00E02EEA">
              <w:rPr>
                <w:rFonts w:asciiTheme="majorEastAsia" w:eastAsiaTheme="majorEastAsia" w:hAnsiTheme="majorEastAsia" w:hint="eastAsia"/>
                <w:szCs w:val="21"/>
              </w:rPr>
              <w:t>多様化に対応できる全校的な指導体制を充実させ、</w:t>
            </w:r>
            <w:r w:rsidRPr="00E02EEA">
              <w:rPr>
                <w:rFonts w:asciiTheme="majorEastAsia" w:eastAsiaTheme="majorEastAsia" w:hAnsiTheme="majorEastAsia" w:hint="eastAsia"/>
                <w:szCs w:val="21"/>
              </w:rPr>
              <w:t>自己実現をめざし</w:t>
            </w:r>
            <w:r w:rsidR="007414BE" w:rsidRPr="00E02EEA">
              <w:rPr>
                <w:rFonts w:asciiTheme="majorEastAsia" w:eastAsiaTheme="majorEastAsia" w:hAnsiTheme="majorEastAsia" w:hint="eastAsia"/>
                <w:szCs w:val="21"/>
              </w:rPr>
              <w:t>て</w:t>
            </w:r>
            <w:r w:rsidRPr="00E02EEA">
              <w:rPr>
                <w:rFonts w:asciiTheme="majorEastAsia" w:eastAsiaTheme="majorEastAsia" w:hAnsiTheme="majorEastAsia" w:hint="eastAsia"/>
                <w:szCs w:val="21"/>
              </w:rPr>
              <w:t>自己肯定感を高める指導</w:t>
            </w:r>
            <w:r w:rsidR="00746D82" w:rsidRPr="00E02EEA">
              <w:rPr>
                <w:rFonts w:asciiTheme="majorEastAsia" w:eastAsiaTheme="majorEastAsia" w:hAnsiTheme="majorEastAsia" w:hint="eastAsia"/>
                <w:szCs w:val="21"/>
              </w:rPr>
              <w:t>を行う。</w:t>
            </w:r>
          </w:p>
          <w:p w14:paraId="41D94078" w14:textId="6CFAF91E" w:rsidR="00746D82" w:rsidRPr="00E02EEA" w:rsidRDefault="00746D82" w:rsidP="00FF710F">
            <w:pPr>
              <w:spacing w:line="280" w:lineRule="exact"/>
              <w:ind w:leftChars="400" w:left="1260" w:hangingChars="200" w:hanging="420"/>
              <w:rPr>
                <w:rFonts w:asciiTheme="majorEastAsia" w:eastAsiaTheme="majorEastAsia" w:hAnsiTheme="majorEastAsia"/>
                <w:szCs w:val="21"/>
              </w:rPr>
            </w:pPr>
            <w:r w:rsidRPr="00E02EEA">
              <w:rPr>
                <w:rFonts w:asciiTheme="majorEastAsia" w:eastAsiaTheme="majorEastAsia" w:hAnsiTheme="majorEastAsia" w:hint="eastAsia"/>
                <w:szCs w:val="21"/>
              </w:rPr>
              <w:t>・児童生徒の</w:t>
            </w:r>
            <w:r w:rsidR="00444C57" w:rsidRPr="00E02EEA">
              <w:rPr>
                <w:rFonts w:asciiTheme="majorEastAsia" w:eastAsiaTheme="majorEastAsia" w:hAnsiTheme="majorEastAsia" w:hint="eastAsia"/>
                <w:szCs w:val="21"/>
              </w:rPr>
              <w:t>個に応じた</w:t>
            </w:r>
            <w:r w:rsidRPr="00E02EEA">
              <w:rPr>
                <w:rFonts w:asciiTheme="majorEastAsia" w:eastAsiaTheme="majorEastAsia" w:hAnsiTheme="majorEastAsia" w:hint="eastAsia"/>
                <w:szCs w:val="21"/>
              </w:rPr>
              <w:t>指導</w:t>
            </w:r>
            <w:r w:rsidR="00444C57" w:rsidRPr="00E02EEA">
              <w:rPr>
                <w:rFonts w:asciiTheme="majorEastAsia" w:eastAsiaTheme="majorEastAsia" w:hAnsiTheme="majorEastAsia" w:hint="eastAsia"/>
                <w:szCs w:val="21"/>
              </w:rPr>
              <w:t>の充実</w:t>
            </w:r>
            <w:r w:rsidRPr="00E02EEA">
              <w:rPr>
                <w:rFonts w:asciiTheme="majorEastAsia" w:eastAsiaTheme="majorEastAsia" w:hAnsiTheme="majorEastAsia" w:hint="eastAsia"/>
                <w:szCs w:val="21"/>
              </w:rPr>
              <w:t>に向け、校医や</w:t>
            </w:r>
            <w:r w:rsidR="00EE4974" w:rsidRPr="00E02EEA">
              <w:rPr>
                <w:rFonts w:asciiTheme="majorEastAsia" w:eastAsiaTheme="majorEastAsia" w:hAnsiTheme="majorEastAsia" w:hint="eastAsia"/>
                <w:szCs w:val="21"/>
              </w:rPr>
              <w:t>臨床心理士</w:t>
            </w:r>
            <w:r w:rsidR="00FA1AF6" w:rsidRPr="00E02EEA">
              <w:rPr>
                <w:rFonts w:asciiTheme="majorEastAsia" w:eastAsiaTheme="majorEastAsia" w:hAnsiTheme="majorEastAsia" w:hint="eastAsia"/>
                <w:szCs w:val="21"/>
              </w:rPr>
              <w:t>等</w:t>
            </w:r>
            <w:r w:rsidRPr="00E02EEA">
              <w:rPr>
                <w:rFonts w:asciiTheme="majorEastAsia" w:eastAsiaTheme="majorEastAsia" w:hAnsiTheme="majorEastAsia" w:hint="eastAsia"/>
                <w:szCs w:val="21"/>
              </w:rPr>
              <w:t>の医療福祉専門家、関係機関等との連携の充実を図る。</w:t>
            </w:r>
          </w:p>
          <w:p w14:paraId="27019204" w14:textId="5A7CC339" w:rsidR="000D7415" w:rsidRPr="00E02EEA" w:rsidRDefault="000D7415" w:rsidP="00EE2A54">
            <w:pPr>
              <w:spacing w:beforeLines="20" w:before="65" w:line="280" w:lineRule="exact"/>
              <w:jc w:val="left"/>
              <w:rPr>
                <w:rFonts w:asciiTheme="majorEastAsia" w:eastAsiaTheme="majorEastAsia" w:hAnsiTheme="majorEastAsia"/>
                <w:szCs w:val="21"/>
              </w:rPr>
            </w:pPr>
            <w:r w:rsidRPr="00E02EEA">
              <w:rPr>
                <w:rFonts w:asciiTheme="majorEastAsia" w:eastAsiaTheme="majorEastAsia" w:hAnsiTheme="majorEastAsia" w:hint="eastAsia"/>
                <w:szCs w:val="21"/>
              </w:rPr>
              <w:t>（</w:t>
            </w:r>
            <w:r w:rsidR="00E02EEA" w:rsidRPr="00E02EEA">
              <w:rPr>
                <w:rFonts w:asciiTheme="majorEastAsia" w:eastAsiaTheme="majorEastAsia" w:hAnsiTheme="majorEastAsia" w:hint="eastAsia"/>
                <w:szCs w:val="21"/>
              </w:rPr>
              <w:t>４</w:t>
            </w:r>
            <w:r w:rsidRPr="00E02EEA">
              <w:rPr>
                <w:rFonts w:asciiTheme="majorEastAsia" w:eastAsiaTheme="majorEastAsia" w:hAnsiTheme="majorEastAsia" w:hint="eastAsia"/>
                <w:szCs w:val="21"/>
              </w:rPr>
              <w:t>）支援教育に関する専門性の向上</w:t>
            </w:r>
          </w:p>
          <w:p w14:paraId="18D5B90B" w14:textId="3A928A72" w:rsidR="00133984" w:rsidRPr="00E02EEA" w:rsidRDefault="00133984" w:rsidP="00FF710F">
            <w:pPr>
              <w:spacing w:line="240" w:lineRule="exact"/>
              <w:ind w:leftChars="400" w:left="1050" w:hangingChars="100" w:hanging="210"/>
              <w:rPr>
                <w:rFonts w:asciiTheme="majorEastAsia" w:eastAsiaTheme="majorEastAsia" w:hAnsiTheme="majorEastAsia"/>
                <w:szCs w:val="21"/>
              </w:rPr>
            </w:pPr>
            <w:r w:rsidRPr="00E02EEA">
              <w:rPr>
                <w:rFonts w:asciiTheme="majorEastAsia" w:eastAsiaTheme="majorEastAsia" w:hAnsiTheme="majorEastAsia" w:hint="eastAsia"/>
                <w:szCs w:val="21"/>
              </w:rPr>
              <w:t>・生徒一人ひとりにわかりやすく、生徒が自己肯定感や自尊感情を高めるような授業(学ぶ喜びを感じる授業づくり)、生徒が興味関心を持てる授業、</w:t>
            </w:r>
            <w:r w:rsidR="00694F76" w:rsidRPr="00E02EEA">
              <w:rPr>
                <w:rFonts w:asciiTheme="majorEastAsia" w:eastAsiaTheme="majorEastAsia" w:hAnsiTheme="majorEastAsia" w:hint="eastAsia"/>
                <w:szCs w:val="21"/>
              </w:rPr>
              <w:t>の実施ができるよう</w:t>
            </w:r>
            <w:r w:rsidRPr="00E02EEA">
              <w:rPr>
                <w:rFonts w:asciiTheme="majorEastAsia" w:eastAsiaTheme="majorEastAsia" w:hAnsiTheme="majorEastAsia" w:hint="eastAsia"/>
                <w:szCs w:val="21"/>
              </w:rPr>
              <w:t>教員が研鑽できる取組みを行う。</w:t>
            </w:r>
          </w:p>
          <w:p w14:paraId="5A289943" w14:textId="77777777" w:rsidR="00133984" w:rsidRPr="00E02EEA" w:rsidRDefault="00133984" w:rsidP="00FF710F">
            <w:pPr>
              <w:ind w:firstLineChars="400" w:firstLine="840"/>
              <w:rPr>
                <w:rFonts w:asciiTheme="majorEastAsia" w:eastAsiaTheme="majorEastAsia" w:hAnsiTheme="majorEastAsia"/>
                <w:szCs w:val="21"/>
              </w:rPr>
            </w:pPr>
            <w:r w:rsidRPr="00E02EEA">
              <w:rPr>
                <w:rFonts w:asciiTheme="majorEastAsia" w:eastAsiaTheme="majorEastAsia" w:hAnsiTheme="majorEastAsia" w:hint="eastAsia"/>
                <w:szCs w:val="21"/>
              </w:rPr>
              <w:t>・専門家との連携による教職員研修のさらなる充実、思春期における課題への支援、健康教育の充実を図るとともに、教職員の専門性の向上を図る。</w:t>
            </w:r>
          </w:p>
          <w:p w14:paraId="27019209" w14:textId="06E37778" w:rsidR="000D7415" w:rsidRPr="00E02EEA" w:rsidRDefault="000D7415" w:rsidP="00EE2A54">
            <w:pPr>
              <w:spacing w:line="280" w:lineRule="exact"/>
              <w:jc w:val="left"/>
              <w:rPr>
                <w:rFonts w:asciiTheme="majorEastAsia" w:eastAsiaTheme="majorEastAsia" w:hAnsiTheme="majorEastAsia"/>
                <w:szCs w:val="21"/>
              </w:rPr>
            </w:pPr>
            <w:r w:rsidRPr="00E02EEA">
              <w:rPr>
                <w:rFonts w:asciiTheme="majorEastAsia" w:eastAsiaTheme="majorEastAsia" w:hAnsiTheme="majorEastAsia" w:hint="eastAsia"/>
                <w:szCs w:val="21"/>
              </w:rPr>
              <w:t xml:space="preserve">　　　</w:t>
            </w:r>
            <w:r w:rsidR="00DB3A70" w:rsidRPr="00E02EEA">
              <w:rPr>
                <w:rFonts w:asciiTheme="majorEastAsia" w:eastAsiaTheme="majorEastAsia" w:hAnsiTheme="majorEastAsia" w:hint="eastAsia"/>
                <w:szCs w:val="21"/>
              </w:rPr>
              <w:t xml:space="preserve">  </w:t>
            </w:r>
            <w:r w:rsidR="007414BE" w:rsidRPr="00E02EEA">
              <w:rPr>
                <w:rFonts w:asciiTheme="majorEastAsia" w:eastAsiaTheme="majorEastAsia" w:hAnsiTheme="majorEastAsia" w:hint="eastAsia"/>
                <w:szCs w:val="21"/>
              </w:rPr>
              <w:t>・初任</w:t>
            </w:r>
            <w:r w:rsidR="00DC13BA" w:rsidRPr="00E02EEA">
              <w:rPr>
                <w:rFonts w:asciiTheme="majorEastAsia" w:eastAsiaTheme="majorEastAsia" w:hAnsiTheme="majorEastAsia" w:hint="eastAsia"/>
                <w:szCs w:val="21"/>
              </w:rPr>
              <w:t>期</w:t>
            </w:r>
            <w:r w:rsidR="007414BE" w:rsidRPr="00E02EEA">
              <w:rPr>
                <w:rFonts w:asciiTheme="majorEastAsia" w:eastAsiaTheme="majorEastAsia" w:hAnsiTheme="majorEastAsia" w:hint="eastAsia"/>
                <w:szCs w:val="21"/>
              </w:rPr>
              <w:t>教員の資質・能力</w:t>
            </w:r>
            <w:r w:rsidR="001C09AA" w:rsidRPr="00E02EEA">
              <w:rPr>
                <w:rFonts w:asciiTheme="majorEastAsia" w:eastAsiaTheme="majorEastAsia" w:hAnsiTheme="majorEastAsia" w:hint="eastAsia"/>
                <w:szCs w:val="21"/>
              </w:rPr>
              <w:t>を</w:t>
            </w:r>
            <w:r w:rsidR="007414BE" w:rsidRPr="00E02EEA">
              <w:rPr>
                <w:rFonts w:asciiTheme="majorEastAsia" w:eastAsiaTheme="majorEastAsia" w:hAnsiTheme="majorEastAsia" w:hint="eastAsia"/>
                <w:szCs w:val="21"/>
              </w:rPr>
              <w:t>向上</w:t>
            </w:r>
            <w:r w:rsidR="001C09AA" w:rsidRPr="00E02EEA">
              <w:rPr>
                <w:rFonts w:asciiTheme="majorEastAsia" w:eastAsiaTheme="majorEastAsia" w:hAnsiTheme="majorEastAsia" w:hint="eastAsia"/>
                <w:szCs w:val="21"/>
              </w:rPr>
              <w:t>させ</w:t>
            </w:r>
            <w:r w:rsidR="007414BE" w:rsidRPr="00E02EEA">
              <w:rPr>
                <w:rFonts w:asciiTheme="majorEastAsia" w:eastAsiaTheme="majorEastAsia" w:hAnsiTheme="majorEastAsia" w:hint="eastAsia"/>
                <w:szCs w:val="21"/>
              </w:rPr>
              <w:t>る</w:t>
            </w:r>
            <w:r w:rsidR="001C09AA" w:rsidRPr="00E02EEA">
              <w:rPr>
                <w:rFonts w:asciiTheme="majorEastAsia" w:eastAsiaTheme="majorEastAsia" w:hAnsiTheme="majorEastAsia" w:hint="eastAsia"/>
                <w:szCs w:val="21"/>
              </w:rPr>
              <w:t>取組みを進める</w:t>
            </w:r>
            <w:r w:rsidR="007414BE" w:rsidRPr="00E02EEA">
              <w:rPr>
                <w:rFonts w:asciiTheme="majorEastAsia" w:eastAsiaTheme="majorEastAsia" w:hAnsiTheme="majorEastAsia" w:hint="eastAsia"/>
                <w:szCs w:val="21"/>
              </w:rPr>
              <w:t>。</w:t>
            </w:r>
            <w:r w:rsidRPr="00E02EEA">
              <w:rPr>
                <w:rFonts w:asciiTheme="majorEastAsia" w:eastAsiaTheme="majorEastAsia" w:hAnsiTheme="majorEastAsia" w:hint="eastAsia"/>
                <w:szCs w:val="21"/>
              </w:rPr>
              <w:t xml:space="preserve">　</w:t>
            </w:r>
          </w:p>
          <w:p w14:paraId="2701920A" w14:textId="0081DDD0" w:rsidR="007414BE" w:rsidRPr="00E02EEA" w:rsidRDefault="007414BE" w:rsidP="00FF710F">
            <w:pPr>
              <w:spacing w:line="240" w:lineRule="exact"/>
              <w:jc w:val="left"/>
              <w:rPr>
                <w:rFonts w:asciiTheme="majorEastAsia" w:eastAsiaTheme="majorEastAsia" w:hAnsiTheme="majorEastAsia"/>
                <w:szCs w:val="21"/>
              </w:rPr>
            </w:pPr>
          </w:p>
          <w:p w14:paraId="2701920B" w14:textId="43D004A5" w:rsidR="000D7415" w:rsidRPr="00E02EEA" w:rsidRDefault="00E02EEA" w:rsidP="00FF710F">
            <w:pPr>
              <w:spacing w:line="240" w:lineRule="exact"/>
              <w:rPr>
                <w:rFonts w:asciiTheme="majorEastAsia" w:eastAsiaTheme="majorEastAsia" w:hAnsiTheme="majorEastAsia"/>
                <w:szCs w:val="21"/>
              </w:rPr>
            </w:pPr>
            <w:r w:rsidRPr="00E02EEA">
              <w:rPr>
                <w:rFonts w:asciiTheme="majorEastAsia" w:eastAsiaTheme="majorEastAsia" w:hAnsiTheme="majorEastAsia" w:hint="eastAsia"/>
                <w:szCs w:val="21"/>
              </w:rPr>
              <w:t>２</w:t>
            </w:r>
            <w:r w:rsidR="000D7415" w:rsidRPr="00E02EEA">
              <w:rPr>
                <w:rFonts w:asciiTheme="majorEastAsia" w:eastAsiaTheme="majorEastAsia" w:hAnsiTheme="majorEastAsia" w:hint="eastAsia"/>
                <w:szCs w:val="21"/>
              </w:rPr>
              <w:t xml:space="preserve">　地域</w:t>
            </w:r>
            <w:r w:rsidR="00890644" w:rsidRPr="00E02EEA">
              <w:rPr>
                <w:rFonts w:asciiTheme="majorEastAsia" w:eastAsiaTheme="majorEastAsia" w:hAnsiTheme="majorEastAsia" w:hint="eastAsia"/>
                <w:szCs w:val="21"/>
              </w:rPr>
              <w:t>と</w:t>
            </w:r>
            <w:r w:rsidR="000D7415" w:rsidRPr="00E02EEA">
              <w:rPr>
                <w:rFonts w:asciiTheme="majorEastAsia" w:eastAsiaTheme="majorEastAsia" w:hAnsiTheme="majorEastAsia" w:hint="eastAsia"/>
                <w:szCs w:val="21"/>
              </w:rPr>
              <w:t>連携</w:t>
            </w:r>
            <w:r w:rsidR="00890644" w:rsidRPr="00E02EEA">
              <w:rPr>
                <w:rFonts w:asciiTheme="majorEastAsia" w:eastAsiaTheme="majorEastAsia" w:hAnsiTheme="majorEastAsia" w:hint="eastAsia"/>
                <w:szCs w:val="21"/>
              </w:rPr>
              <w:t>した安全、安心で魅力あ</w:t>
            </w:r>
            <w:r w:rsidR="00DD333E" w:rsidRPr="00E02EEA">
              <w:rPr>
                <w:rFonts w:asciiTheme="majorEastAsia" w:eastAsiaTheme="majorEastAsia" w:hAnsiTheme="majorEastAsia" w:hint="eastAsia"/>
                <w:szCs w:val="21"/>
              </w:rPr>
              <w:t>る</w:t>
            </w:r>
            <w:r w:rsidR="00890644" w:rsidRPr="00E02EEA">
              <w:rPr>
                <w:rFonts w:asciiTheme="majorEastAsia" w:eastAsiaTheme="majorEastAsia" w:hAnsiTheme="majorEastAsia" w:hint="eastAsia"/>
                <w:szCs w:val="21"/>
              </w:rPr>
              <w:t>学校づくり</w:t>
            </w:r>
          </w:p>
          <w:p w14:paraId="4F763CAA" w14:textId="0C3B88F4" w:rsidR="00A2168A" w:rsidRPr="00E02EEA" w:rsidRDefault="00A2168A" w:rsidP="00EE2A54">
            <w:pPr>
              <w:pStyle w:val="aa"/>
              <w:numPr>
                <w:ilvl w:val="0"/>
                <w:numId w:val="3"/>
              </w:numPr>
              <w:spacing w:beforeLines="50" w:before="163" w:line="280" w:lineRule="exact"/>
              <w:ind w:leftChars="0"/>
              <w:rPr>
                <w:rFonts w:asciiTheme="majorEastAsia" w:eastAsiaTheme="majorEastAsia" w:hAnsiTheme="majorEastAsia"/>
                <w:szCs w:val="21"/>
              </w:rPr>
            </w:pPr>
            <w:r w:rsidRPr="00E02EEA">
              <w:rPr>
                <w:rFonts w:asciiTheme="majorEastAsia" w:eastAsiaTheme="majorEastAsia" w:hAnsiTheme="majorEastAsia" w:hint="eastAsia"/>
                <w:szCs w:val="21"/>
              </w:rPr>
              <w:t>地域連携</w:t>
            </w:r>
          </w:p>
          <w:p w14:paraId="5DCBA36B" w14:textId="6105BD86" w:rsidR="00133984" w:rsidRPr="00E02EEA" w:rsidRDefault="00133984" w:rsidP="00FF710F">
            <w:pPr>
              <w:ind w:firstLineChars="400" w:firstLine="840"/>
              <w:rPr>
                <w:rFonts w:asciiTheme="majorEastAsia" w:eastAsiaTheme="majorEastAsia" w:hAnsiTheme="majorEastAsia"/>
                <w:szCs w:val="21"/>
              </w:rPr>
            </w:pPr>
            <w:r w:rsidRPr="00E02EEA">
              <w:rPr>
                <w:rFonts w:asciiTheme="majorEastAsia" w:eastAsiaTheme="majorEastAsia" w:hAnsiTheme="majorEastAsia" w:hint="eastAsia"/>
                <w:szCs w:val="21"/>
              </w:rPr>
              <w:t>・学校支援ボランティア、地域の高校、自治会、その他関係機関の協力を得て「開かれた学校づくり」に努め、「ともに学び、ともに育つ</w:t>
            </w:r>
          </w:p>
          <w:p w14:paraId="684933A2" w14:textId="20CF4F9A" w:rsidR="00133984" w:rsidRPr="00E02EEA" w:rsidRDefault="00133984" w:rsidP="00FF710F">
            <w:pPr>
              <w:spacing w:line="240" w:lineRule="exact"/>
              <w:ind w:firstLineChars="500" w:firstLine="1050"/>
              <w:rPr>
                <w:rFonts w:asciiTheme="majorEastAsia" w:eastAsiaTheme="majorEastAsia" w:hAnsiTheme="majorEastAsia"/>
                <w:szCs w:val="21"/>
              </w:rPr>
            </w:pPr>
            <w:r w:rsidRPr="00E02EEA">
              <w:rPr>
                <w:rFonts w:asciiTheme="majorEastAsia" w:eastAsiaTheme="majorEastAsia" w:hAnsiTheme="majorEastAsia" w:hint="eastAsia"/>
                <w:szCs w:val="21"/>
              </w:rPr>
              <w:t>教育の推進を図る。</w:t>
            </w:r>
          </w:p>
          <w:p w14:paraId="4C2D947F" w14:textId="77C443FD" w:rsidR="002953E4" w:rsidRPr="00E02EEA" w:rsidRDefault="002953E4" w:rsidP="002953E4">
            <w:pPr>
              <w:spacing w:line="240" w:lineRule="exact"/>
              <w:ind w:firstLineChars="400" w:firstLine="840"/>
              <w:rPr>
                <w:rFonts w:asciiTheme="majorEastAsia" w:eastAsiaTheme="majorEastAsia" w:hAnsiTheme="majorEastAsia"/>
                <w:szCs w:val="21"/>
              </w:rPr>
            </w:pPr>
            <w:r w:rsidRPr="00E02EEA">
              <w:rPr>
                <w:rFonts w:asciiTheme="majorEastAsia" w:eastAsiaTheme="majorEastAsia" w:hAnsiTheme="majorEastAsia" w:hint="eastAsia"/>
                <w:szCs w:val="21"/>
              </w:rPr>
              <w:t>・地域の関係団体・グループとの連携を深め</w:t>
            </w:r>
            <w:r w:rsidRPr="00E02EEA">
              <w:rPr>
                <w:rFonts w:asciiTheme="majorEastAsia" w:eastAsiaTheme="majorEastAsia" w:hAnsiTheme="majorEastAsia" w:hint="eastAsia"/>
                <w:w w:val="80"/>
                <w:szCs w:val="21"/>
              </w:rPr>
              <w:t>、</w:t>
            </w:r>
            <w:r w:rsidRPr="00E02EEA">
              <w:rPr>
                <w:rFonts w:asciiTheme="majorEastAsia" w:eastAsiaTheme="majorEastAsia" w:hAnsiTheme="majorEastAsia" w:hint="eastAsia"/>
                <w:szCs w:val="21"/>
              </w:rPr>
              <w:t>教育コミュニティづくりを推進する。</w:t>
            </w:r>
          </w:p>
          <w:p w14:paraId="48746CE5" w14:textId="0A6A388C" w:rsidR="00614AB2" w:rsidRPr="00E02EEA" w:rsidRDefault="00A2168A" w:rsidP="00FF710F">
            <w:pPr>
              <w:spacing w:line="280" w:lineRule="exact"/>
              <w:rPr>
                <w:rFonts w:asciiTheme="majorEastAsia" w:eastAsiaTheme="majorEastAsia" w:hAnsiTheme="majorEastAsia"/>
                <w:szCs w:val="21"/>
              </w:rPr>
            </w:pPr>
            <w:r w:rsidRPr="00E02EEA">
              <w:rPr>
                <w:rFonts w:asciiTheme="majorEastAsia" w:eastAsiaTheme="majorEastAsia" w:hAnsiTheme="majorEastAsia" w:hint="eastAsia"/>
                <w:szCs w:val="21"/>
              </w:rPr>
              <w:t xml:space="preserve">　　　　</w:t>
            </w:r>
            <w:r w:rsidR="00614AB2" w:rsidRPr="00E02EEA">
              <w:rPr>
                <w:rFonts w:asciiTheme="majorEastAsia" w:eastAsiaTheme="majorEastAsia" w:hAnsiTheme="majorEastAsia" w:hint="eastAsia"/>
                <w:szCs w:val="21"/>
              </w:rPr>
              <w:t>・</w:t>
            </w:r>
            <w:r w:rsidR="00AF07FA" w:rsidRPr="00E02EEA">
              <w:rPr>
                <w:rFonts w:asciiTheme="majorEastAsia" w:eastAsiaTheme="majorEastAsia" w:hAnsiTheme="majorEastAsia" w:hint="eastAsia"/>
                <w:szCs w:val="21"/>
              </w:rPr>
              <w:t>防災対策</w:t>
            </w:r>
            <w:r w:rsidR="00E02EEA" w:rsidRPr="00E02EEA">
              <w:rPr>
                <w:rFonts w:asciiTheme="majorEastAsia" w:eastAsiaTheme="majorEastAsia" w:hAnsiTheme="majorEastAsia"/>
                <w:szCs w:val="21"/>
              </w:rPr>
              <w:t>PT</w:t>
            </w:r>
            <w:r w:rsidR="00AF07FA" w:rsidRPr="00E02EEA">
              <w:rPr>
                <w:rFonts w:asciiTheme="majorEastAsia" w:eastAsiaTheme="majorEastAsia" w:hAnsiTheme="majorEastAsia" w:hint="eastAsia"/>
                <w:szCs w:val="21"/>
              </w:rPr>
              <w:t>を設置し、</w:t>
            </w:r>
            <w:r w:rsidR="004B7252" w:rsidRPr="00E02EEA">
              <w:rPr>
                <w:rFonts w:asciiTheme="majorEastAsia" w:eastAsiaTheme="majorEastAsia" w:hAnsiTheme="majorEastAsia" w:hint="eastAsia"/>
                <w:szCs w:val="21"/>
              </w:rPr>
              <w:t>保護者や</w:t>
            </w:r>
            <w:r w:rsidR="00EF249D" w:rsidRPr="00E02EEA">
              <w:rPr>
                <w:rFonts w:asciiTheme="majorEastAsia" w:eastAsiaTheme="majorEastAsia" w:hAnsiTheme="majorEastAsia" w:hint="eastAsia"/>
                <w:szCs w:val="21"/>
              </w:rPr>
              <w:t>校区内各市町村</w:t>
            </w:r>
            <w:r w:rsidR="004B7252" w:rsidRPr="00E02EEA">
              <w:rPr>
                <w:rFonts w:asciiTheme="majorEastAsia" w:eastAsiaTheme="majorEastAsia" w:hAnsiTheme="majorEastAsia" w:hint="eastAsia"/>
                <w:szCs w:val="21"/>
              </w:rPr>
              <w:t>、放課後等デイサービス各事業所</w:t>
            </w:r>
            <w:r w:rsidR="00EF249D" w:rsidRPr="00E02EEA">
              <w:rPr>
                <w:rFonts w:asciiTheme="majorEastAsia" w:eastAsiaTheme="majorEastAsia" w:hAnsiTheme="majorEastAsia" w:hint="eastAsia"/>
                <w:szCs w:val="21"/>
              </w:rPr>
              <w:t>等</w:t>
            </w:r>
            <w:r w:rsidR="00614AB2" w:rsidRPr="00E02EEA">
              <w:rPr>
                <w:rFonts w:asciiTheme="majorEastAsia" w:eastAsiaTheme="majorEastAsia" w:hAnsiTheme="majorEastAsia" w:hint="eastAsia"/>
                <w:szCs w:val="21"/>
              </w:rPr>
              <w:t>と連携し、南海トラフ地震への防災対策に取り組む。</w:t>
            </w:r>
          </w:p>
          <w:p w14:paraId="2701920D" w14:textId="35FF3B5D" w:rsidR="000D7415" w:rsidRPr="00E02EEA" w:rsidRDefault="00A2168A" w:rsidP="00B14704">
            <w:pPr>
              <w:spacing w:beforeLines="20" w:before="65" w:line="280" w:lineRule="exact"/>
              <w:rPr>
                <w:rFonts w:asciiTheme="majorEastAsia" w:eastAsiaTheme="majorEastAsia" w:hAnsiTheme="majorEastAsia"/>
                <w:szCs w:val="21"/>
              </w:rPr>
            </w:pPr>
            <w:r w:rsidRPr="00E02EEA">
              <w:rPr>
                <w:rFonts w:asciiTheme="majorEastAsia" w:eastAsiaTheme="majorEastAsia" w:hAnsiTheme="majorEastAsia" w:hint="eastAsia"/>
                <w:szCs w:val="21"/>
              </w:rPr>
              <w:t>（</w:t>
            </w:r>
            <w:r w:rsidR="00E02EEA" w:rsidRPr="00E02EEA">
              <w:rPr>
                <w:rFonts w:asciiTheme="majorEastAsia" w:eastAsiaTheme="majorEastAsia" w:hAnsiTheme="majorEastAsia" w:hint="eastAsia"/>
                <w:szCs w:val="21"/>
              </w:rPr>
              <w:t>２</w:t>
            </w:r>
            <w:r w:rsidRPr="00E02EEA">
              <w:rPr>
                <w:rFonts w:asciiTheme="majorEastAsia" w:eastAsiaTheme="majorEastAsia" w:hAnsiTheme="majorEastAsia" w:hint="eastAsia"/>
                <w:szCs w:val="21"/>
              </w:rPr>
              <w:t>）</w:t>
            </w:r>
            <w:r w:rsidR="000D7415" w:rsidRPr="00E02EEA">
              <w:rPr>
                <w:rFonts w:asciiTheme="majorEastAsia" w:eastAsiaTheme="majorEastAsia" w:hAnsiTheme="majorEastAsia" w:hint="eastAsia"/>
                <w:szCs w:val="21"/>
              </w:rPr>
              <w:t>南河内地域の支援教育力の向上</w:t>
            </w:r>
          </w:p>
          <w:p w14:paraId="27019210" w14:textId="7F0E6B61" w:rsidR="000D7415" w:rsidRPr="00E02EEA" w:rsidRDefault="000D7415" w:rsidP="00FF710F">
            <w:pPr>
              <w:spacing w:line="280" w:lineRule="exact"/>
              <w:ind w:leftChars="400" w:left="1050" w:hangingChars="100" w:hanging="210"/>
              <w:rPr>
                <w:rFonts w:asciiTheme="majorEastAsia" w:eastAsiaTheme="majorEastAsia" w:hAnsiTheme="majorEastAsia"/>
                <w:szCs w:val="21"/>
              </w:rPr>
            </w:pPr>
            <w:r w:rsidRPr="00E02EEA">
              <w:rPr>
                <w:rFonts w:asciiTheme="majorEastAsia" w:eastAsiaTheme="majorEastAsia" w:hAnsiTheme="majorEastAsia" w:hint="eastAsia"/>
                <w:szCs w:val="21"/>
              </w:rPr>
              <w:t>・校区内の市町村教育委員会や地域の高等学校</w:t>
            </w:r>
            <w:r w:rsidR="00601288" w:rsidRPr="00E02EEA">
              <w:rPr>
                <w:rFonts w:asciiTheme="majorEastAsia" w:eastAsiaTheme="majorEastAsia" w:hAnsiTheme="majorEastAsia" w:hint="eastAsia"/>
                <w:szCs w:val="21"/>
              </w:rPr>
              <w:t>等</w:t>
            </w:r>
            <w:r w:rsidRPr="00E02EEA">
              <w:rPr>
                <w:rFonts w:asciiTheme="majorEastAsia" w:eastAsiaTheme="majorEastAsia" w:hAnsiTheme="majorEastAsia" w:hint="eastAsia"/>
                <w:szCs w:val="21"/>
              </w:rPr>
              <w:t>との連携を拡充し、学校行事や交流及び共同学習、研修会</w:t>
            </w:r>
            <w:r w:rsidR="006B1B63" w:rsidRPr="00E02EEA">
              <w:rPr>
                <w:rFonts w:asciiTheme="majorEastAsia" w:eastAsiaTheme="majorEastAsia" w:hAnsiTheme="majorEastAsia" w:hint="eastAsia"/>
                <w:szCs w:val="21"/>
              </w:rPr>
              <w:t>、</w:t>
            </w:r>
            <w:r w:rsidRPr="00E02EEA">
              <w:rPr>
                <w:rFonts w:asciiTheme="majorEastAsia" w:eastAsiaTheme="majorEastAsia" w:hAnsiTheme="majorEastAsia" w:hint="eastAsia"/>
                <w:szCs w:val="21"/>
              </w:rPr>
              <w:t>連絡協議会</w:t>
            </w:r>
            <w:r w:rsidR="006B1B63" w:rsidRPr="00E02EEA">
              <w:rPr>
                <w:rFonts w:asciiTheme="majorEastAsia" w:eastAsiaTheme="majorEastAsia" w:hAnsiTheme="majorEastAsia" w:hint="eastAsia"/>
                <w:szCs w:val="21"/>
              </w:rPr>
              <w:t>等</w:t>
            </w:r>
            <w:r w:rsidRPr="00E02EEA">
              <w:rPr>
                <w:rFonts w:asciiTheme="majorEastAsia" w:eastAsiaTheme="majorEastAsia" w:hAnsiTheme="majorEastAsia" w:hint="eastAsia"/>
                <w:szCs w:val="21"/>
              </w:rPr>
              <w:t>を通して、障がいのある生徒の理解を深め、地域の支援教育力の向上に努める。</w:t>
            </w:r>
          </w:p>
          <w:p w14:paraId="3024039E" w14:textId="003AC5F6" w:rsidR="00202E0B" w:rsidRPr="00E02EEA" w:rsidRDefault="004D66A1" w:rsidP="00FF710F">
            <w:pPr>
              <w:spacing w:line="280" w:lineRule="exact"/>
              <w:ind w:leftChars="400" w:left="1050" w:hangingChars="100" w:hanging="210"/>
              <w:rPr>
                <w:rFonts w:asciiTheme="majorEastAsia" w:eastAsiaTheme="majorEastAsia" w:hAnsiTheme="majorEastAsia"/>
                <w:szCs w:val="21"/>
              </w:rPr>
            </w:pPr>
            <w:r w:rsidRPr="00E02EEA">
              <w:rPr>
                <w:rFonts w:asciiTheme="majorEastAsia" w:eastAsiaTheme="majorEastAsia" w:hAnsiTheme="majorEastAsia" w:hint="eastAsia"/>
                <w:szCs w:val="21"/>
              </w:rPr>
              <w:t>・南河内地域の支援教育の拠点として地域の支援学校や支援学級担当者と協力して</w:t>
            </w:r>
            <w:r w:rsidR="001C09AA" w:rsidRPr="00E02EEA">
              <w:rPr>
                <w:rFonts w:asciiTheme="majorEastAsia" w:eastAsiaTheme="majorEastAsia" w:hAnsiTheme="majorEastAsia" w:hint="eastAsia"/>
                <w:szCs w:val="21"/>
              </w:rPr>
              <w:t>府の</w:t>
            </w:r>
            <w:r w:rsidRPr="00E02EEA">
              <w:rPr>
                <w:rFonts w:asciiTheme="majorEastAsia" w:eastAsiaTheme="majorEastAsia" w:hAnsiTheme="majorEastAsia" w:hint="eastAsia"/>
                <w:szCs w:val="21"/>
              </w:rPr>
              <w:t>地域支援整備事業を推進する。</w:t>
            </w:r>
          </w:p>
          <w:p w14:paraId="27019218" w14:textId="02D75B92" w:rsidR="000D7415" w:rsidRPr="00E02EEA" w:rsidRDefault="000D7415" w:rsidP="00B14704">
            <w:pPr>
              <w:spacing w:beforeLines="20" w:before="65" w:line="280" w:lineRule="exact"/>
              <w:rPr>
                <w:rFonts w:asciiTheme="majorEastAsia" w:eastAsiaTheme="majorEastAsia" w:hAnsiTheme="majorEastAsia"/>
                <w:szCs w:val="21"/>
              </w:rPr>
            </w:pPr>
            <w:r w:rsidRPr="00E02EEA">
              <w:rPr>
                <w:rFonts w:asciiTheme="majorEastAsia" w:eastAsiaTheme="majorEastAsia" w:hAnsiTheme="majorEastAsia" w:hint="eastAsia"/>
                <w:szCs w:val="21"/>
              </w:rPr>
              <w:t>（</w:t>
            </w:r>
            <w:r w:rsidR="00E02EEA" w:rsidRPr="00E02EEA">
              <w:rPr>
                <w:rFonts w:asciiTheme="majorEastAsia" w:eastAsiaTheme="majorEastAsia" w:hAnsiTheme="majorEastAsia" w:hint="eastAsia"/>
                <w:szCs w:val="21"/>
              </w:rPr>
              <w:t>３</w:t>
            </w:r>
            <w:r w:rsidRPr="00E02EEA">
              <w:rPr>
                <w:rFonts w:asciiTheme="majorEastAsia" w:eastAsiaTheme="majorEastAsia" w:hAnsiTheme="majorEastAsia" w:hint="eastAsia"/>
                <w:szCs w:val="21"/>
              </w:rPr>
              <w:t>）教育と福祉の連携</w:t>
            </w:r>
          </w:p>
          <w:p w14:paraId="7F663C13" w14:textId="086E56F0" w:rsidR="00A2168A" w:rsidRPr="00E02EEA" w:rsidRDefault="002D702C" w:rsidP="00FF710F">
            <w:pPr>
              <w:spacing w:line="280" w:lineRule="exact"/>
              <w:ind w:leftChars="100" w:left="1470" w:hangingChars="600" w:hanging="1260"/>
              <w:rPr>
                <w:rFonts w:asciiTheme="majorEastAsia" w:eastAsiaTheme="majorEastAsia" w:hAnsiTheme="majorEastAsia"/>
                <w:szCs w:val="21"/>
              </w:rPr>
            </w:pPr>
            <w:r w:rsidRPr="00E02EEA">
              <w:rPr>
                <w:rFonts w:asciiTheme="majorEastAsia" w:eastAsiaTheme="majorEastAsia" w:hAnsiTheme="majorEastAsia" w:hint="eastAsia"/>
                <w:szCs w:val="21"/>
              </w:rPr>
              <w:t xml:space="preserve">　　　・地域における児童生徒の生活を充実させるため、</w:t>
            </w:r>
            <w:r w:rsidR="00804BEA" w:rsidRPr="00E02EEA">
              <w:rPr>
                <w:rFonts w:asciiTheme="majorEastAsia" w:eastAsiaTheme="majorEastAsia" w:hAnsiTheme="majorEastAsia" w:hint="eastAsia"/>
                <w:szCs w:val="21"/>
              </w:rPr>
              <w:t>市町村や</w:t>
            </w:r>
            <w:r w:rsidRPr="00E02EEA">
              <w:rPr>
                <w:rFonts w:asciiTheme="majorEastAsia" w:eastAsiaTheme="majorEastAsia" w:hAnsiTheme="majorEastAsia" w:hint="eastAsia"/>
                <w:szCs w:val="21"/>
              </w:rPr>
              <w:t>障がい児入所施設</w:t>
            </w:r>
            <w:r w:rsidR="00A2168A" w:rsidRPr="00E02EEA">
              <w:rPr>
                <w:rFonts w:asciiTheme="majorEastAsia" w:eastAsiaTheme="majorEastAsia" w:hAnsiTheme="majorEastAsia" w:hint="eastAsia"/>
                <w:szCs w:val="21"/>
              </w:rPr>
              <w:t>、</w:t>
            </w:r>
            <w:r w:rsidRPr="00E02EEA">
              <w:rPr>
                <w:rFonts w:asciiTheme="majorEastAsia" w:eastAsiaTheme="majorEastAsia" w:hAnsiTheme="majorEastAsia" w:hint="eastAsia"/>
                <w:szCs w:val="21"/>
              </w:rPr>
              <w:t>子ども家庭センター等の福祉関係機関、障害者就業・生活支援セン</w:t>
            </w:r>
          </w:p>
          <w:p w14:paraId="2701921B" w14:textId="24ED3693" w:rsidR="00A13F5D" w:rsidRPr="00E02EEA" w:rsidRDefault="002D702C" w:rsidP="00FF710F">
            <w:pPr>
              <w:spacing w:line="280" w:lineRule="exact"/>
              <w:ind w:leftChars="500" w:left="1470" w:hangingChars="200" w:hanging="420"/>
              <w:rPr>
                <w:rFonts w:asciiTheme="majorEastAsia" w:eastAsiaTheme="majorEastAsia" w:hAnsiTheme="majorEastAsia"/>
                <w:szCs w:val="21"/>
              </w:rPr>
            </w:pPr>
            <w:r w:rsidRPr="00E02EEA">
              <w:rPr>
                <w:rFonts w:asciiTheme="majorEastAsia" w:eastAsiaTheme="majorEastAsia" w:hAnsiTheme="majorEastAsia" w:hint="eastAsia"/>
                <w:szCs w:val="21"/>
              </w:rPr>
              <w:t>ターやハローワーク等の労働機関、放課後等デイサービス等の事業所等との連携をさらに進める。</w:t>
            </w:r>
          </w:p>
          <w:p w14:paraId="2701921C" w14:textId="77777777" w:rsidR="000D7415" w:rsidRPr="00E02EEA" w:rsidRDefault="000D7415" w:rsidP="00FF710F">
            <w:pPr>
              <w:spacing w:line="240" w:lineRule="exact"/>
              <w:ind w:left="840" w:firstLineChars="100" w:firstLine="210"/>
              <w:rPr>
                <w:rFonts w:asciiTheme="majorEastAsia" w:eastAsiaTheme="majorEastAsia" w:hAnsiTheme="majorEastAsia"/>
                <w:szCs w:val="21"/>
              </w:rPr>
            </w:pPr>
          </w:p>
          <w:p w14:paraId="2701921D" w14:textId="4DD8A6EA" w:rsidR="000D7415" w:rsidRPr="00E02EEA" w:rsidRDefault="00E02EEA" w:rsidP="00FF710F">
            <w:pPr>
              <w:spacing w:line="240" w:lineRule="exact"/>
              <w:rPr>
                <w:rFonts w:asciiTheme="majorEastAsia" w:eastAsiaTheme="majorEastAsia" w:hAnsiTheme="majorEastAsia"/>
                <w:szCs w:val="21"/>
              </w:rPr>
            </w:pPr>
            <w:r w:rsidRPr="00E02EEA">
              <w:rPr>
                <w:rFonts w:asciiTheme="majorEastAsia" w:eastAsiaTheme="majorEastAsia" w:hAnsiTheme="majorEastAsia" w:hint="eastAsia"/>
                <w:szCs w:val="21"/>
              </w:rPr>
              <w:t>３</w:t>
            </w:r>
            <w:r w:rsidR="000D7415" w:rsidRPr="00E02EEA">
              <w:rPr>
                <w:rFonts w:asciiTheme="majorEastAsia" w:eastAsiaTheme="majorEastAsia" w:hAnsiTheme="majorEastAsia" w:hint="eastAsia"/>
                <w:szCs w:val="21"/>
              </w:rPr>
              <w:t xml:space="preserve">　学校運営</w:t>
            </w:r>
          </w:p>
          <w:p w14:paraId="2701921F" w14:textId="6ECB6CBB" w:rsidR="000D7415" w:rsidRPr="00E02EEA" w:rsidRDefault="000D7415" w:rsidP="00B14704">
            <w:pPr>
              <w:spacing w:beforeLines="20" w:before="65" w:line="280" w:lineRule="exact"/>
              <w:ind w:left="630" w:hangingChars="300" w:hanging="630"/>
              <w:rPr>
                <w:rFonts w:asciiTheme="majorEastAsia" w:eastAsiaTheme="majorEastAsia" w:hAnsiTheme="majorEastAsia"/>
                <w:szCs w:val="21"/>
              </w:rPr>
            </w:pPr>
            <w:r w:rsidRPr="00E02EEA">
              <w:rPr>
                <w:rFonts w:asciiTheme="majorEastAsia" w:eastAsiaTheme="majorEastAsia" w:hAnsiTheme="majorEastAsia" w:hint="eastAsia"/>
                <w:szCs w:val="21"/>
              </w:rPr>
              <w:t>（</w:t>
            </w:r>
            <w:r w:rsidR="00E02EEA" w:rsidRPr="00E02EEA">
              <w:rPr>
                <w:rFonts w:asciiTheme="majorEastAsia" w:eastAsiaTheme="majorEastAsia" w:hAnsiTheme="majorEastAsia" w:hint="eastAsia"/>
                <w:szCs w:val="21"/>
              </w:rPr>
              <w:t>１</w:t>
            </w:r>
            <w:r w:rsidRPr="00E02EEA">
              <w:rPr>
                <w:rFonts w:asciiTheme="majorEastAsia" w:eastAsiaTheme="majorEastAsia" w:hAnsiTheme="majorEastAsia" w:hint="eastAsia"/>
                <w:szCs w:val="21"/>
              </w:rPr>
              <w:t>）</w:t>
            </w:r>
            <w:r w:rsidR="001A7773" w:rsidRPr="00E02EEA">
              <w:rPr>
                <w:rFonts w:asciiTheme="majorEastAsia" w:eastAsiaTheme="majorEastAsia" w:hAnsiTheme="majorEastAsia" w:hint="eastAsia"/>
                <w:szCs w:val="21"/>
              </w:rPr>
              <w:t>各学部の教員の交流</w:t>
            </w:r>
            <w:r w:rsidR="00EA5D4D" w:rsidRPr="00E02EEA">
              <w:rPr>
                <w:rFonts w:asciiTheme="majorEastAsia" w:eastAsiaTheme="majorEastAsia" w:hAnsiTheme="majorEastAsia" w:hint="eastAsia"/>
                <w:szCs w:val="21"/>
              </w:rPr>
              <w:t>や</w:t>
            </w:r>
            <w:r w:rsidR="001A7773" w:rsidRPr="00E02EEA">
              <w:rPr>
                <w:rFonts w:asciiTheme="majorEastAsia" w:eastAsiaTheme="majorEastAsia" w:hAnsiTheme="majorEastAsia" w:hint="eastAsia"/>
                <w:szCs w:val="21"/>
              </w:rPr>
              <w:t>情報共有を進め協働性、同僚性の高い教員集団を形成する。</w:t>
            </w:r>
          </w:p>
          <w:p w14:paraId="27019220" w14:textId="4158990A" w:rsidR="000D7415" w:rsidRPr="00E02EEA" w:rsidRDefault="000D7415" w:rsidP="00B14704">
            <w:pPr>
              <w:spacing w:beforeLines="20" w:before="65" w:line="280" w:lineRule="exact"/>
              <w:rPr>
                <w:rFonts w:asciiTheme="majorEastAsia" w:eastAsiaTheme="majorEastAsia" w:hAnsiTheme="majorEastAsia"/>
                <w:szCs w:val="21"/>
              </w:rPr>
            </w:pPr>
            <w:r w:rsidRPr="00E02EEA">
              <w:rPr>
                <w:rFonts w:asciiTheme="majorEastAsia" w:eastAsiaTheme="majorEastAsia" w:hAnsiTheme="majorEastAsia" w:hint="eastAsia"/>
                <w:szCs w:val="21"/>
              </w:rPr>
              <w:t>（</w:t>
            </w:r>
            <w:r w:rsidR="00E02EEA" w:rsidRPr="00E02EEA">
              <w:rPr>
                <w:rFonts w:asciiTheme="majorEastAsia" w:eastAsiaTheme="majorEastAsia" w:hAnsiTheme="majorEastAsia" w:hint="eastAsia"/>
                <w:szCs w:val="21"/>
              </w:rPr>
              <w:t>２</w:t>
            </w:r>
            <w:r w:rsidRPr="00E02EEA">
              <w:rPr>
                <w:rFonts w:asciiTheme="majorEastAsia" w:eastAsiaTheme="majorEastAsia" w:hAnsiTheme="majorEastAsia" w:hint="eastAsia"/>
                <w:szCs w:val="21"/>
              </w:rPr>
              <w:t>）</w:t>
            </w:r>
            <w:r w:rsidR="001A7773" w:rsidRPr="00E02EEA">
              <w:rPr>
                <w:rFonts w:asciiTheme="majorEastAsia" w:eastAsiaTheme="majorEastAsia" w:hAnsiTheme="majorEastAsia" w:hint="eastAsia"/>
                <w:szCs w:val="21"/>
              </w:rPr>
              <w:t>学校運営協議会の意見や学校教育自己診断結果を真摯に受け止め、学校評価に積極的に活用し</w:t>
            </w:r>
            <w:r w:rsidR="00BD0AA6" w:rsidRPr="00E02EEA">
              <w:rPr>
                <w:rFonts w:asciiTheme="majorEastAsia" w:eastAsiaTheme="majorEastAsia" w:hAnsiTheme="majorEastAsia" w:hint="eastAsia"/>
                <w:szCs w:val="21"/>
              </w:rPr>
              <w:t>て</w:t>
            </w:r>
            <w:r w:rsidR="001A7773" w:rsidRPr="00E02EEA">
              <w:rPr>
                <w:rFonts w:asciiTheme="majorEastAsia" w:eastAsiaTheme="majorEastAsia" w:hAnsiTheme="majorEastAsia" w:hint="eastAsia"/>
                <w:szCs w:val="21"/>
              </w:rPr>
              <w:t>教育活動の改善に努める。</w:t>
            </w:r>
          </w:p>
          <w:p w14:paraId="27019221" w14:textId="69D5DB5A" w:rsidR="000D7415" w:rsidRPr="00E02EEA" w:rsidRDefault="000D7415" w:rsidP="00B14704">
            <w:pPr>
              <w:spacing w:beforeLines="20" w:before="65" w:line="280" w:lineRule="exact"/>
              <w:ind w:left="630" w:hangingChars="300" w:hanging="630"/>
              <w:rPr>
                <w:rFonts w:asciiTheme="majorEastAsia" w:eastAsiaTheme="majorEastAsia" w:hAnsiTheme="majorEastAsia"/>
                <w:szCs w:val="21"/>
              </w:rPr>
            </w:pPr>
            <w:r w:rsidRPr="00E02EEA">
              <w:rPr>
                <w:rFonts w:asciiTheme="majorEastAsia" w:eastAsiaTheme="majorEastAsia" w:hAnsiTheme="majorEastAsia" w:hint="eastAsia"/>
                <w:szCs w:val="21"/>
              </w:rPr>
              <w:t>（</w:t>
            </w:r>
            <w:r w:rsidR="00E02EEA" w:rsidRPr="00E02EEA">
              <w:rPr>
                <w:rFonts w:asciiTheme="majorEastAsia" w:eastAsiaTheme="majorEastAsia" w:hAnsiTheme="majorEastAsia" w:hint="eastAsia"/>
                <w:szCs w:val="21"/>
              </w:rPr>
              <w:t>３</w:t>
            </w:r>
            <w:r w:rsidRPr="00E02EEA">
              <w:rPr>
                <w:rFonts w:asciiTheme="majorEastAsia" w:eastAsiaTheme="majorEastAsia" w:hAnsiTheme="majorEastAsia" w:hint="eastAsia"/>
                <w:szCs w:val="21"/>
              </w:rPr>
              <w:t>）</w:t>
            </w:r>
            <w:r w:rsidR="001A7773" w:rsidRPr="00E02EEA">
              <w:rPr>
                <w:rFonts w:asciiTheme="majorEastAsia" w:eastAsiaTheme="majorEastAsia" w:hAnsiTheme="majorEastAsia" w:hint="eastAsia"/>
                <w:szCs w:val="21"/>
              </w:rPr>
              <w:t>安全安心な学校</w:t>
            </w:r>
            <w:r w:rsidR="00BD0AA6" w:rsidRPr="00E02EEA">
              <w:rPr>
                <w:rFonts w:asciiTheme="majorEastAsia" w:eastAsiaTheme="majorEastAsia" w:hAnsiTheme="majorEastAsia" w:hint="eastAsia"/>
                <w:szCs w:val="21"/>
              </w:rPr>
              <w:t>づくり</w:t>
            </w:r>
            <w:r w:rsidR="001A7773" w:rsidRPr="00E02EEA">
              <w:rPr>
                <w:rFonts w:asciiTheme="majorEastAsia" w:eastAsiaTheme="majorEastAsia" w:hAnsiTheme="majorEastAsia" w:hint="eastAsia"/>
                <w:szCs w:val="21"/>
              </w:rPr>
              <w:t>をめざして、安全衛生</w:t>
            </w:r>
            <w:r w:rsidR="00A8793D" w:rsidRPr="00E02EEA">
              <w:rPr>
                <w:rFonts w:asciiTheme="majorEastAsia" w:eastAsiaTheme="majorEastAsia" w:hAnsiTheme="majorEastAsia" w:hint="eastAsia"/>
                <w:szCs w:val="21"/>
              </w:rPr>
              <w:t>やアレルギー管理、</w:t>
            </w:r>
            <w:r w:rsidR="00490E1B" w:rsidRPr="00E02EEA">
              <w:rPr>
                <w:rFonts w:asciiTheme="majorEastAsia" w:eastAsiaTheme="majorEastAsia" w:hAnsiTheme="majorEastAsia" w:hint="eastAsia"/>
                <w:szCs w:val="21"/>
              </w:rPr>
              <w:t>個人情報保護</w:t>
            </w:r>
            <w:r w:rsidR="001A7773" w:rsidRPr="00E02EEA">
              <w:rPr>
                <w:rFonts w:asciiTheme="majorEastAsia" w:eastAsiaTheme="majorEastAsia" w:hAnsiTheme="majorEastAsia" w:hint="eastAsia"/>
                <w:szCs w:val="21"/>
              </w:rPr>
              <w:t>等に</w:t>
            </w:r>
            <w:r w:rsidR="00BD0AA6" w:rsidRPr="00E02EEA">
              <w:rPr>
                <w:rFonts w:asciiTheme="majorEastAsia" w:eastAsiaTheme="majorEastAsia" w:hAnsiTheme="majorEastAsia" w:hint="eastAsia"/>
                <w:szCs w:val="21"/>
              </w:rPr>
              <w:t>全校的に</w:t>
            </w:r>
            <w:r w:rsidR="001A7773" w:rsidRPr="00E02EEA">
              <w:rPr>
                <w:rFonts w:asciiTheme="majorEastAsia" w:eastAsiaTheme="majorEastAsia" w:hAnsiTheme="majorEastAsia" w:hint="eastAsia"/>
                <w:szCs w:val="21"/>
              </w:rPr>
              <w:t>取り組む。</w:t>
            </w:r>
          </w:p>
          <w:p w14:paraId="27019222" w14:textId="66DBB126" w:rsidR="000D7415" w:rsidRPr="00E02EEA" w:rsidRDefault="000D7415" w:rsidP="00B14704">
            <w:pPr>
              <w:spacing w:beforeLines="20" w:before="65" w:line="280" w:lineRule="exact"/>
              <w:ind w:left="630" w:hangingChars="300" w:hanging="630"/>
              <w:rPr>
                <w:rFonts w:asciiTheme="majorEastAsia" w:eastAsiaTheme="majorEastAsia" w:hAnsiTheme="majorEastAsia"/>
                <w:szCs w:val="21"/>
              </w:rPr>
            </w:pPr>
            <w:r w:rsidRPr="00E02EEA">
              <w:rPr>
                <w:rFonts w:asciiTheme="majorEastAsia" w:eastAsiaTheme="majorEastAsia" w:hAnsiTheme="majorEastAsia" w:hint="eastAsia"/>
                <w:szCs w:val="21"/>
              </w:rPr>
              <w:t>（</w:t>
            </w:r>
            <w:r w:rsidR="00E02EEA" w:rsidRPr="00E02EEA">
              <w:rPr>
                <w:rFonts w:asciiTheme="majorEastAsia" w:eastAsiaTheme="majorEastAsia" w:hAnsiTheme="majorEastAsia" w:hint="eastAsia"/>
                <w:szCs w:val="21"/>
              </w:rPr>
              <w:t>４</w:t>
            </w:r>
            <w:r w:rsidRPr="00E02EEA">
              <w:rPr>
                <w:rFonts w:asciiTheme="majorEastAsia" w:eastAsiaTheme="majorEastAsia" w:hAnsiTheme="majorEastAsia" w:hint="eastAsia"/>
                <w:szCs w:val="21"/>
              </w:rPr>
              <w:t>）</w:t>
            </w:r>
            <w:r w:rsidR="007100C4" w:rsidRPr="00E02EEA">
              <w:rPr>
                <w:rFonts w:asciiTheme="majorEastAsia" w:eastAsiaTheme="majorEastAsia" w:hAnsiTheme="majorEastAsia" w:hint="eastAsia"/>
                <w:szCs w:val="21"/>
              </w:rPr>
              <w:t>創立</w:t>
            </w:r>
            <w:r w:rsidR="00E02EEA" w:rsidRPr="00E02EEA">
              <w:rPr>
                <w:rFonts w:asciiTheme="majorEastAsia" w:eastAsiaTheme="majorEastAsia" w:hAnsiTheme="majorEastAsia"/>
                <w:szCs w:val="21"/>
              </w:rPr>
              <w:t>50</w:t>
            </w:r>
            <w:r w:rsidR="007100C4" w:rsidRPr="00E02EEA">
              <w:rPr>
                <w:rFonts w:asciiTheme="majorEastAsia" w:eastAsiaTheme="majorEastAsia" w:hAnsiTheme="majorEastAsia" w:hint="eastAsia"/>
                <w:szCs w:val="21"/>
              </w:rPr>
              <w:t>周年</w:t>
            </w:r>
            <w:r w:rsidR="00EF249D" w:rsidRPr="00E02EEA">
              <w:rPr>
                <w:rFonts w:asciiTheme="majorEastAsia" w:eastAsiaTheme="majorEastAsia" w:hAnsiTheme="majorEastAsia" w:hint="eastAsia"/>
                <w:szCs w:val="21"/>
              </w:rPr>
              <w:t>記念事業（</w:t>
            </w:r>
            <w:r w:rsidR="00E02EEA" w:rsidRPr="00E02EEA">
              <w:rPr>
                <w:rFonts w:asciiTheme="majorEastAsia" w:eastAsiaTheme="majorEastAsia" w:hAnsiTheme="majorEastAsia"/>
                <w:szCs w:val="21"/>
              </w:rPr>
              <w:t>10</w:t>
            </w:r>
            <w:r w:rsidR="00EF249D" w:rsidRPr="00E02EEA">
              <w:rPr>
                <w:rFonts w:asciiTheme="majorEastAsia" w:eastAsiaTheme="majorEastAsia" w:hAnsiTheme="majorEastAsia" w:hint="eastAsia"/>
                <w:szCs w:val="21"/>
              </w:rPr>
              <w:t>月</w:t>
            </w:r>
            <w:r w:rsidR="00E02EEA" w:rsidRPr="00E02EEA">
              <w:rPr>
                <w:rFonts w:asciiTheme="majorEastAsia" w:eastAsiaTheme="majorEastAsia" w:hAnsiTheme="majorEastAsia"/>
                <w:szCs w:val="21"/>
              </w:rPr>
              <w:t>16</w:t>
            </w:r>
            <w:r w:rsidR="00EF249D" w:rsidRPr="00E02EEA">
              <w:rPr>
                <w:rFonts w:asciiTheme="majorEastAsia" w:eastAsiaTheme="majorEastAsia" w:hAnsiTheme="majorEastAsia" w:hint="eastAsia"/>
                <w:szCs w:val="21"/>
              </w:rPr>
              <w:t>日）</w:t>
            </w:r>
            <w:r w:rsidR="007100C4" w:rsidRPr="00E02EEA">
              <w:rPr>
                <w:rFonts w:asciiTheme="majorEastAsia" w:eastAsiaTheme="majorEastAsia" w:hAnsiTheme="majorEastAsia" w:hint="eastAsia"/>
                <w:szCs w:val="21"/>
              </w:rPr>
              <w:t>に向けた取組みの企画</w:t>
            </w:r>
            <w:r w:rsidR="00EF249D" w:rsidRPr="00E02EEA">
              <w:rPr>
                <w:rFonts w:asciiTheme="majorEastAsia" w:eastAsiaTheme="majorEastAsia" w:hAnsiTheme="majorEastAsia" w:hint="eastAsia"/>
                <w:szCs w:val="21"/>
              </w:rPr>
              <w:t>・運営</w:t>
            </w:r>
            <w:r w:rsidR="007100C4" w:rsidRPr="00E02EEA">
              <w:rPr>
                <w:rFonts w:asciiTheme="majorEastAsia" w:eastAsiaTheme="majorEastAsia" w:hAnsiTheme="majorEastAsia" w:hint="eastAsia"/>
                <w:szCs w:val="21"/>
              </w:rPr>
              <w:t>を進める。</w:t>
            </w:r>
          </w:p>
          <w:p w14:paraId="27019223" w14:textId="2643E76E" w:rsidR="000D7415" w:rsidRPr="00E02EEA" w:rsidRDefault="000D7415" w:rsidP="00B14704">
            <w:pPr>
              <w:spacing w:beforeLines="20" w:before="65" w:line="280" w:lineRule="exact"/>
              <w:ind w:left="630" w:hangingChars="300" w:hanging="630"/>
              <w:rPr>
                <w:rFonts w:asciiTheme="majorEastAsia" w:eastAsiaTheme="majorEastAsia" w:hAnsiTheme="majorEastAsia"/>
                <w:szCs w:val="21"/>
              </w:rPr>
            </w:pPr>
            <w:r w:rsidRPr="00E02EEA">
              <w:rPr>
                <w:rFonts w:asciiTheme="majorEastAsia" w:eastAsiaTheme="majorEastAsia" w:hAnsiTheme="majorEastAsia" w:hint="eastAsia"/>
                <w:szCs w:val="21"/>
              </w:rPr>
              <w:t>（</w:t>
            </w:r>
            <w:r w:rsidR="00E02EEA" w:rsidRPr="00E02EEA">
              <w:rPr>
                <w:rFonts w:asciiTheme="majorEastAsia" w:eastAsiaTheme="majorEastAsia" w:hAnsiTheme="majorEastAsia" w:hint="eastAsia"/>
                <w:szCs w:val="21"/>
              </w:rPr>
              <w:t>５</w:t>
            </w:r>
            <w:r w:rsidRPr="00E02EEA">
              <w:rPr>
                <w:rFonts w:asciiTheme="majorEastAsia" w:eastAsiaTheme="majorEastAsia" w:hAnsiTheme="majorEastAsia" w:hint="eastAsia"/>
                <w:szCs w:val="21"/>
              </w:rPr>
              <w:t>）</w:t>
            </w:r>
            <w:r w:rsidR="00E02EEA" w:rsidRPr="00E02EEA">
              <w:rPr>
                <w:rFonts w:asciiTheme="majorEastAsia" w:eastAsiaTheme="majorEastAsia" w:hAnsiTheme="majorEastAsia"/>
                <w:szCs w:val="21"/>
              </w:rPr>
              <w:t>PTA</w:t>
            </w:r>
            <w:r w:rsidRPr="00E02EEA">
              <w:rPr>
                <w:rFonts w:asciiTheme="majorEastAsia" w:eastAsiaTheme="majorEastAsia" w:hAnsiTheme="majorEastAsia" w:hint="eastAsia"/>
                <w:szCs w:val="21"/>
              </w:rPr>
              <w:t>活動</w:t>
            </w:r>
            <w:r w:rsidR="00C65AA7" w:rsidRPr="00E02EEA">
              <w:rPr>
                <w:rFonts w:asciiTheme="majorEastAsia" w:eastAsiaTheme="majorEastAsia" w:hAnsiTheme="majorEastAsia" w:hint="eastAsia"/>
                <w:szCs w:val="21"/>
              </w:rPr>
              <w:t>を</w:t>
            </w:r>
            <w:r w:rsidRPr="00E02EEA">
              <w:rPr>
                <w:rFonts w:asciiTheme="majorEastAsia" w:eastAsiaTheme="majorEastAsia" w:hAnsiTheme="majorEastAsia" w:hint="eastAsia"/>
                <w:szCs w:val="21"/>
              </w:rPr>
              <w:t>推進</w:t>
            </w:r>
            <w:r w:rsidR="00C65AA7" w:rsidRPr="00E02EEA">
              <w:rPr>
                <w:rFonts w:asciiTheme="majorEastAsia" w:eastAsiaTheme="majorEastAsia" w:hAnsiTheme="majorEastAsia" w:hint="eastAsia"/>
                <w:szCs w:val="21"/>
              </w:rPr>
              <w:t>す</w:t>
            </w:r>
            <w:r w:rsidR="00890644" w:rsidRPr="00E02EEA">
              <w:rPr>
                <w:rFonts w:asciiTheme="majorEastAsia" w:eastAsiaTheme="majorEastAsia" w:hAnsiTheme="majorEastAsia" w:hint="eastAsia"/>
                <w:szCs w:val="21"/>
              </w:rPr>
              <w:t>る。</w:t>
            </w:r>
          </w:p>
          <w:p w14:paraId="27019224" w14:textId="495F8248" w:rsidR="00146FE0" w:rsidRPr="00E02EEA" w:rsidRDefault="004F5F8D" w:rsidP="00B14704">
            <w:pPr>
              <w:spacing w:beforeLines="20" w:before="65" w:line="280" w:lineRule="exact"/>
              <w:ind w:left="630" w:hangingChars="300" w:hanging="630"/>
              <w:rPr>
                <w:rFonts w:asciiTheme="majorEastAsia" w:eastAsiaTheme="majorEastAsia" w:hAnsiTheme="majorEastAsia"/>
                <w:szCs w:val="21"/>
              </w:rPr>
            </w:pPr>
            <w:r w:rsidRPr="00E02EEA">
              <w:rPr>
                <w:rFonts w:asciiTheme="majorEastAsia" w:eastAsiaTheme="majorEastAsia" w:hAnsiTheme="majorEastAsia" w:hint="eastAsia"/>
                <w:szCs w:val="21"/>
              </w:rPr>
              <w:t>（</w:t>
            </w:r>
            <w:r w:rsidR="00E02EEA" w:rsidRPr="00E02EEA">
              <w:rPr>
                <w:rFonts w:asciiTheme="majorEastAsia" w:eastAsiaTheme="majorEastAsia" w:hAnsiTheme="majorEastAsia" w:hint="eastAsia"/>
                <w:szCs w:val="21"/>
              </w:rPr>
              <w:t>６</w:t>
            </w:r>
            <w:r w:rsidRPr="00E02EEA">
              <w:rPr>
                <w:rFonts w:asciiTheme="majorEastAsia" w:eastAsiaTheme="majorEastAsia" w:hAnsiTheme="majorEastAsia" w:hint="eastAsia"/>
                <w:szCs w:val="21"/>
              </w:rPr>
              <w:t>）</w:t>
            </w:r>
            <w:r w:rsidR="00146FE0" w:rsidRPr="00E02EEA">
              <w:rPr>
                <w:rFonts w:asciiTheme="majorEastAsia" w:eastAsiaTheme="majorEastAsia" w:hAnsiTheme="majorEastAsia" w:hint="eastAsia"/>
                <w:szCs w:val="21"/>
              </w:rPr>
              <w:t>働き方改革の推進</w:t>
            </w:r>
          </w:p>
          <w:p w14:paraId="27019225" w14:textId="6B11378D" w:rsidR="00146FE0" w:rsidRPr="00E02EEA" w:rsidRDefault="00146FE0" w:rsidP="00FF710F">
            <w:pPr>
              <w:spacing w:line="280" w:lineRule="exact"/>
              <w:ind w:leftChars="300" w:left="630" w:firstLineChars="100" w:firstLine="210"/>
              <w:rPr>
                <w:rFonts w:asciiTheme="majorEastAsia" w:eastAsiaTheme="majorEastAsia" w:hAnsiTheme="majorEastAsia"/>
                <w:szCs w:val="21"/>
              </w:rPr>
            </w:pPr>
            <w:r w:rsidRPr="00E02EEA">
              <w:rPr>
                <w:rFonts w:asciiTheme="majorEastAsia" w:eastAsiaTheme="majorEastAsia" w:hAnsiTheme="majorEastAsia" w:hint="eastAsia"/>
                <w:szCs w:val="21"/>
              </w:rPr>
              <w:t>・</w:t>
            </w:r>
            <w:r w:rsidR="00797DAD" w:rsidRPr="00E02EEA">
              <w:rPr>
                <w:rFonts w:asciiTheme="majorEastAsia" w:eastAsiaTheme="majorEastAsia" w:hAnsiTheme="majorEastAsia" w:hint="eastAsia"/>
                <w:szCs w:val="21"/>
              </w:rPr>
              <w:t>全校一斉退庁日の取組みをさらに進める</w:t>
            </w:r>
            <w:r w:rsidR="00610276" w:rsidRPr="00E02EEA">
              <w:rPr>
                <w:rFonts w:asciiTheme="majorEastAsia" w:eastAsiaTheme="majorEastAsia" w:hAnsiTheme="majorEastAsia" w:hint="eastAsia"/>
                <w:szCs w:val="21"/>
              </w:rPr>
              <w:t>とともに、学校休業日を設定するなど、年次休暇の取得を促進する。</w:t>
            </w:r>
          </w:p>
          <w:p w14:paraId="27019227" w14:textId="6ED75783" w:rsidR="00146FE0" w:rsidRPr="00E02EEA" w:rsidRDefault="00146FE0" w:rsidP="00FF710F">
            <w:pPr>
              <w:spacing w:line="280" w:lineRule="exact"/>
              <w:ind w:left="630" w:hangingChars="300" w:hanging="630"/>
              <w:rPr>
                <w:rFonts w:asciiTheme="majorEastAsia" w:eastAsiaTheme="majorEastAsia" w:hAnsiTheme="majorEastAsia"/>
                <w:szCs w:val="21"/>
              </w:rPr>
            </w:pPr>
            <w:r w:rsidRPr="00E02EEA">
              <w:rPr>
                <w:rFonts w:asciiTheme="majorEastAsia" w:eastAsiaTheme="majorEastAsia" w:hAnsiTheme="majorEastAsia" w:hint="eastAsia"/>
                <w:szCs w:val="21"/>
              </w:rPr>
              <w:t xml:space="preserve">　　　</w:t>
            </w:r>
            <w:r w:rsidR="00EA5D4D" w:rsidRPr="00E02EEA">
              <w:rPr>
                <w:rFonts w:asciiTheme="majorEastAsia" w:eastAsiaTheme="majorEastAsia" w:hAnsiTheme="majorEastAsia" w:hint="eastAsia"/>
                <w:szCs w:val="21"/>
              </w:rPr>
              <w:t xml:space="preserve">　</w:t>
            </w:r>
            <w:r w:rsidRPr="00E02EEA">
              <w:rPr>
                <w:rFonts w:asciiTheme="majorEastAsia" w:eastAsiaTheme="majorEastAsia" w:hAnsiTheme="majorEastAsia" w:hint="eastAsia"/>
                <w:szCs w:val="21"/>
              </w:rPr>
              <w:t>・</w:t>
            </w:r>
            <w:r w:rsidR="00797DAD" w:rsidRPr="00E02EEA">
              <w:rPr>
                <w:rFonts w:asciiTheme="majorEastAsia" w:eastAsiaTheme="majorEastAsia" w:hAnsiTheme="majorEastAsia" w:hint="eastAsia"/>
                <w:szCs w:val="21"/>
              </w:rPr>
              <w:t>会議資料の事前配布と内容精選等を進め、</w:t>
            </w:r>
            <w:r w:rsidR="00EF249D" w:rsidRPr="00E02EEA">
              <w:rPr>
                <w:rFonts w:asciiTheme="majorEastAsia" w:eastAsiaTheme="majorEastAsia" w:hAnsiTheme="majorEastAsia" w:hint="eastAsia"/>
                <w:szCs w:val="21"/>
              </w:rPr>
              <w:t>会議の効率化と時間短縮を図</w:t>
            </w:r>
            <w:r w:rsidR="00797DAD" w:rsidRPr="00E02EEA">
              <w:rPr>
                <w:rFonts w:asciiTheme="majorEastAsia" w:eastAsiaTheme="majorEastAsia" w:hAnsiTheme="majorEastAsia" w:hint="eastAsia"/>
                <w:szCs w:val="21"/>
              </w:rPr>
              <w:t>る。</w:t>
            </w:r>
          </w:p>
          <w:p w14:paraId="27019229" w14:textId="26D82FF2" w:rsidR="00610276" w:rsidRPr="00E02EEA" w:rsidRDefault="00146FE0" w:rsidP="00F7599A">
            <w:pPr>
              <w:spacing w:afterLines="30" w:after="98" w:line="280" w:lineRule="exact"/>
              <w:rPr>
                <w:rFonts w:asciiTheme="majorEastAsia" w:eastAsiaTheme="majorEastAsia" w:hAnsiTheme="majorEastAsia"/>
                <w:szCs w:val="21"/>
              </w:rPr>
            </w:pPr>
            <w:r w:rsidRPr="00E02EEA">
              <w:rPr>
                <w:rFonts w:asciiTheme="majorEastAsia" w:eastAsiaTheme="majorEastAsia" w:hAnsiTheme="majorEastAsia" w:hint="eastAsia"/>
                <w:szCs w:val="21"/>
              </w:rPr>
              <w:t xml:space="preserve">　　　</w:t>
            </w:r>
            <w:r w:rsidR="00EA5D4D" w:rsidRPr="00E02EEA">
              <w:rPr>
                <w:rFonts w:asciiTheme="majorEastAsia" w:eastAsiaTheme="majorEastAsia" w:hAnsiTheme="majorEastAsia" w:hint="eastAsia"/>
                <w:szCs w:val="21"/>
              </w:rPr>
              <w:t xml:space="preserve">　</w:t>
            </w:r>
            <w:r w:rsidRPr="00E02EEA">
              <w:rPr>
                <w:rFonts w:asciiTheme="majorEastAsia" w:eastAsiaTheme="majorEastAsia" w:hAnsiTheme="majorEastAsia" w:hint="eastAsia"/>
                <w:szCs w:val="21"/>
              </w:rPr>
              <w:t>・</w:t>
            </w:r>
            <w:r w:rsidR="00797DAD" w:rsidRPr="00E02EEA">
              <w:rPr>
                <w:rFonts w:asciiTheme="majorEastAsia" w:eastAsiaTheme="majorEastAsia" w:hAnsiTheme="majorEastAsia" w:hint="eastAsia"/>
                <w:szCs w:val="21"/>
              </w:rPr>
              <w:t>業務の見直しを進め、全体の業務量の縮減と</w:t>
            </w:r>
            <w:r w:rsidR="00EF249D" w:rsidRPr="00E02EEA">
              <w:rPr>
                <w:rFonts w:asciiTheme="majorEastAsia" w:eastAsiaTheme="majorEastAsia" w:hAnsiTheme="majorEastAsia" w:hint="eastAsia"/>
                <w:szCs w:val="21"/>
              </w:rPr>
              <w:t>業務の</w:t>
            </w:r>
            <w:r w:rsidR="00797DAD" w:rsidRPr="00E02EEA">
              <w:rPr>
                <w:rFonts w:asciiTheme="majorEastAsia" w:eastAsiaTheme="majorEastAsia" w:hAnsiTheme="majorEastAsia" w:hint="eastAsia"/>
                <w:szCs w:val="21"/>
              </w:rPr>
              <w:t>効率化に取り組</w:t>
            </w:r>
            <w:r w:rsidR="00B934C6" w:rsidRPr="00E02EEA">
              <w:rPr>
                <w:rFonts w:asciiTheme="majorEastAsia" w:eastAsiaTheme="majorEastAsia" w:hAnsiTheme="majorEastAsia" w:hint="eastAsia"/>
                <w:szCs w:val="21"/>
              </w:rPr>
              <w:t>み、</w:t>
            </w:r>
            <w:r w:rsidR="00037BE3" w:rsidRPr="00E02EEA">
              <w:rPr>
                <w:rFonts w:asciiTheme="majorEastAsia" w:eastAsiaTheme="majorEastAsia" w:hAnsiTheme="majorEastAsia" w:hint="eastAsia"/>
                <w:szCs w:val="21"/>
              </w:rPr>
              <w:t>高等部の</w:t>
            </w:r>
            <w:r w:rsidR="00B934C6" w:rsidRPr="00E02EEA">
              <w:rPr>
                <w:rFonts w:asciiTheme="majorEastAsia" w:eastAsiaTheme="majorEastAsia" w:hAnsiTheme="majorEastAsia" w:hint="eastAsia"/>
                <w:szCs w:val="21"/>
              </w:rPr>
              <w:t>時間外勤務時間を前年度</w:t>
            </w:r>
            <w:r w:rsidR="00037BE3" w:rsidRPr="00E02EEA">
              <w:rPr>
                <w:rFonts w:asciiTheme="majorEastAsia" w:eastAsiaTheme="majorEastAsia" w:hAnsiTheme="majorEastAsia" w:hint="eastAsia"/>
                <w:szCs w:val="21"/>
              </w:rPr>
              <w:t>(月</w:t>
            </w:r>
            <w:r w:rsidR="00E02EEA" w:rsidRPr="00E02EEA">
              <w:rPr>
                <w:rFonts w:asciiTheme="majorEastAsia" w:eastAsiaTheme="majorEastAsia" w:hAnsiTheme="majorEastAsia"/>
                <w:szCs w:val="21"/>
              </w:rPr>
              <w:t>20.8h</w:t>
            </w:r>
            <w:r w:rsidR="00037BE3" w:rsidRPr="00E02EEA">
              <w:rPr>
                <w:rFonts w:asciiTheme="majorEastAsia" w:eastAsiaTheme="majorEastAsia" w:hAnsiTheme="majorEastAsia" w:hint="eastAsia"/>
                <w:szCs w:val="21"/>
              </w:rPr>
              <w:t>)</w:t>
            </w:r>
            <w:r w:rsidR="00EB4088" w:rsidRPr="00E02EEA">
              <w:rPr>
                <w:rFonts w:asciiTheme="majorEastAsia" w:eastAsiaTheme="majorEastAsia" w:hAnsiTheme="majorEastAsia" w:hint="eastAsia"/>
                <w:szCs w:val="21"/>
              </w:rPr>
              <w:t>水準</w:t>
            </w:r>
            <w:r w:rsidR="00637051" w:rsidRPr="00E02EEA">
              <w:rPr>
                <w:rFonts w:asciiTheme="majorEastAsia" w:eastAsiaTheme="majorEastAsia" w:hAnsiTheme="majorEastAsia" w:hint="eastAsia"/>
                <w:szCs w:val="21"/>
              </w:rPr>
              <w:t>に維持</w:t>
            </w:r>
            <w:r w:rsidR="00B934C6" w:rsidRPr="00E02EEA">
              <w:rPr>
                <w:rFonts w:asciiTheme="majorEastAsia" w:eastAsiaTheme="majorEastAsia" w:hAnsiTheme="majorEastAsia" w:hint="eastAsia"/>
                <w:szCs w:val="21"/>
              </w:rPr>
              <w:t>する。</w:t>
            </w:r>
          </w:p>
        </w:tc>
      </w:tr>
    </w:tbl>
    <w:p w14:paraId="793EF172" w14:textId="77777777" w:rsidR="008E2989" w:rsidRPr="00E02EEA" w:rsidRDefault="008E2989" w:rsidP="00FF710F">
      <w:pPr>
        <w:spacing w:line="300" w:lineRule="exact"/>
        <w:ind w:leftChars="-342" w:left="-718" w:firstLineChars="250" w:firstLine="525"/>
        <w:rPr>
          <w:rFonts w:asciiTheme="majorEastAsia" w:eastAsiaTheme="majorEastAsia" w:hAnsiTheme="majorEastAsia"/>
          <w:szCs w:val="21"/>
        </w:rPr>
      </w:pPr>
    </w:p>
    <w:p w14:paraId="2701922C" w14:textId="2079BC71" w:rsidR="00267D3C" w:rsidRPr="00E02EEA" w:rsidRDefault="009B365C" w:rsidP="00FF710F">
      <w:pPr>
        <w:spacing w:line="300" w:lineRule="exact"/>
        <w:ind w:leftChars="-342" w:left="-718" w:firstLineChars="250" w:firstLine="525"/>
        <w:rPr>
          <w:rFonts w:asciiTheme="majorEastAsia" w:eastAsiaTheme="majorEastAsia" w:hAnsiTheme="majorEastAsia"/>
          <w:szCs w:val="21"/>
        </w:rPr>
      </w:pPr>
      <w:r w:rsidRPr="00E02EEA">
        <w:rPr>
          <w:rFonts w:asciiTheme="majorEastAsia" w:eastAsiaTheme="majorEastAsia" w:hAnsiTheme="majorEastAsia" w:hint="eastAsia"/>
          <w:szCs w:val="21"/>
        </w:rPr>
        <w:t>【</w:t>
      </w:r>
      <w:r w:rsidR="0037367C" w:rsidRPr="00E02EEA">
        <w:rPr>
          <w:rFonts w:asciiTheme="majorEastAsia" w:eastAsiaTheme="majorEastAsia" w:hAnsiTheme="majorEastAsia" w:hint="eastAsia"/>
          <w:szCs w:val="21"/>
        </w:rPr>
        <w:t>学校教育自己診断</w:t>
      </w:r>
      <w:r w:rsidR="005E3C2A" w:rsidRPr="00E02EEA">
        <w:rPr>
          <w:rFonts w:asciiTheme="majorEastAsia" w:eastAsiaTheme="majorEastAsia" w:hAnsiTheme="majorEastAsia" w:hint="eastAsia"/>
          <w:szCs w:val="21"/>
        </w:rPr>
        <w:t>の</w:t>
      </w:r>
      <w:r w:rsidR="0037367C" w:rsidRPr="00E02EEA">
        <w:rPr>
          <w:rFonts w:asciiTheme="majorEastAsia" w:eastAsiaTheme="majorEastAsia" w:hAnsiTheme="majorEastAsia" w:hint="eastAsia"/>
          <w:szCs w:val="21"/>
        </w:rPr>
        <w:t>結果と分析・学校</w:t>
      </w:r>
      <w:r w:rsidR="00C158A6" w:rsidRPr="00E02EEA">
        <w:rPr>
          <w:rFonts w:asciiTheme="majorEastAsia" w:eastAsiaTheme="majorEastAsia" w:hAnsiTheme="majorEastAsia" w:hint="eastAsia"/>
          <w:szCs w:val="21"/>
        </w:rPr>
        <w:t>運営</w:t>
      </w:r>
      <w:r w:rsidR="0037367C" w:rsidRPr="00E02EEA">
        <w:rPr>
          <w:rFonts w:asciiTheme="majorEastAsia" w:eastAsiaTheme="majorEastAsia" w:hAnsiTheme="majorEastAsia" w:hint="eastAsia"/>
          <w:szCs w:val="21"/>
        </w:rPr>
        <w:t>協議会</w:t>
      </w:r>
      <w:r w:rsidR="0096649A" w:rsidRPr="00E02EEA">
        <w:rPr>
          <w:rFonts w:asciiTheme="majorEastAsia" w:eastAsiaTheme="majorEastAsia" w:hAnsiTheme="majorEastAsia" w:hint="eastAsia"/>
          <w:szCs w:val="21"/>
        </w:rPr>
        <w:t>からの意見</w:t>
      </w:r>
      <w:r w:rsidRPr="00E02EEA">
        <w:rPr>
          <w:rFonts w:asciiTheme="majorEastAsia" w:eastAsiaTheme="majorEastAsia" w:hAnsiTheme="majorEastAsia"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F700DD" w:rsidRPr="00E02EEA" w14:paraId="2701922F" w14:textId="77777777" w:rsidTr="004245A1">
        <w:trPr>
          <w:trHeight w:val="411"/>
          <w:jc w:val="center"/>
        </w:trPr>
        <w:tc>
          <w:tcPr>
            <w:tcW w:w="6771" w:type="dxa"/>
            <w:shd w:val="clear" w:color="auto" w:fill="auto"/>
            <w:vAlign w:val="center"/>
          </w:tcPr>
          <w:p w14:paraId="2701922D" w14:textId="5D5FDCC6" w:rsidR="00267D3C" w:rsidRPr="00E02EEA" w:rsidRDefault="00267D3C" w:rsidP="00D16FF4">
            <w:pPr>
              <w:spacing w:line="300" w:lineRule="exact"/>
              <w:jc w:val="center"/>
              <w:rPr>
                <w:rFonts w:asciiTheme="majorEastAsia" w:eastAsiaTheme="majorEastAsia" w:hAnsiTheme="majorEastAsia"/>
                <w:szCs w:val="21"/>
              </w:rPr>
            </w:pPr>
            <w:r w:rsidRPr="00E02EEA">
              <w:rPr>
                <w:rFonts w:asciiTheme="majorEastAsia" w:eastAsiaTheme="majorEastAsia" w:hAnsiTheme="majorEastAsia" w:hint="eastAsia"/>
                <w:szCs w:val="21"/>
              </w:rPr>
              <w:t>学校教育自己診断の結果と分析［</w:t>
            </w:r>
            <w:r w:rsidR="00870512" w:rsidRPr="00E02EEA">
              <w:rPr>
                <w:rFonts w:asciiTheme="majorEastAsia" w:eastAsiaTheme="majorEastAsia" w:hAnsiTheme="majorEastAsia" w:hint="eastAsia"/>
                <w:szCs w:val="21"/>
              </w:rPr>
              <w:t>令和</w:t>
            </w:r>
            <w:r w:rsidR="00E02EEA" w:rsidRPr="00E02EEA">
              <w:rPr>
                <w:rFonts w:asciiTheme="majorEastAsia" w:eastAsiaTheme="majorEastAsia" w:hAnsiTheme="majorEastAsia" w:hint="eastAsia"/>
                <w:szCs w:val="21"/>
              </w:rPr>
              <w:t>２</w:t>
            </w:r>
            <w:r w:rsidRPr="00E02EEA">
              <w:rPr>
                <w:rFonts w:asciiTheme="majorEastAsia" w:eastAsiaTheme="majorEastAsia" w:hAnsiTheme="majorEastAsia" w:hint="eastAsia"/>
                <w:szCs w:val="21"/>
              </w:rPr>
              <w:t>年</w:t>
            </w:r>
            <w:r w:rsidR="00E02EEA" w:rsidRPr="00E02EEA">
              <w:rPr>
                <w:rFonts w:asciiTheme="majorEastAsia" w:eastAsiaTheme="majorEastAsia" w:hAnsiTheme="majorEastAsia"/>
                <w:szCs w:val="21"/>
              </w:rPr>
              <w:t>11</w:t>
            </w:r>
            <w:r w:rsidRPr="00E02EEA">
              <w:rPr>
                <w:rFonts w:asciiTheme="majorEastAsia" w:eastAsiaTheme="majorEastAsia" w:hAnsiTheme="majorEastAsia" w:hint="eastAsia"/>
                <w:szCs w:val="21"/>
              </w:rPr>
              <w:t>月実施分］</w:t>
            </w:r>
          </w:p>
        </w:tc>
        <w:tc>
          <w:tcPr>
            <w:tcW w:w="8221" w:type="dxa"/>
            <w:shd w:val="clear" w:color="auto" w:fill="auto"/>
            <w:vAlign w:val="center"/>
          </w:tcPr>
          <w:p w14:paraId="2701922E" w14:textId="77777777" w:rsidR="00267D3C" w:rsidRPr="00E02EEA" w:rsidRDefault="00267D3C" w:rsidP="00FF710F">
            <w:pPr>
              <w:spacing w:line="300" w:lineRule="exact"/>
              <w:jc w:val="center"/>
              <w:rPr>
                <w:rFonts w:asciiTheme="majorEastAsia" w:eastAsiaTheme="majorEastAsia" w:hAnsiTheme="majorEastAsia"/>
                <w:szCs w:val="21"/>
              </w:rPr>
            </w:pPr>
            <w:r w:rsidRPr="00E02EEA">
              <w:rPr>
                <w:rFonts w:asciiTheme="majorEastAsia" w:eastAsiaTheme="majorEastAsia" w:hAnsiTheme="majorEastAsia" w:hint="eastAsia"/>
                <w:szCs w:val="21"/>
              </w:rPr>
              <w:t>学校</w:t>
            </w:r>
            <w:r w:rsidR="00B063A9" w:rsidRPr="00E02EEA">
              <w:rPr>
                <w:rFonts w:asciiTheme="majorEastAsia" w:eastAsiaTheme="majorEastAsia" w:hAnsiTheme="majorEastAsia" w:hint="eastAsia"/>
                <w:szCs w:val="21"/>
              </w:rPr>
              <w:t>運営</w:t>
            </w:r>
            <w:r w:rsidRPr="00E02EEA">
              <w:rPr>
                <w:rFonts w:asciiTheme="majorEastAsia" w:eastAsiaTheme="majorEastAsia" w:hAnsiTheme="majorEastAsia" w:hint="eastAsia"/>
                <w:szCs w:val="21"/>
              </w:rPr>
              <w:t>協議会</w:t>
            </w:r>
            <w:r w:rsidR="00225A63" w:rsidRPr="00E02EEA">
              <w:rPr>
                <w:rFonts w:asciiTheme="majorEastAsia" w:eastAsiaTheme="majorEastAsia" w:hAnsiTheme="majorEastAsia" w:hint="eastAsia"/>
                <w:szCs w:val="21"/>
              </w:rPr>
              <w:t>からの意見</w:t>
            </w:r>
          </w:p>
        </w:tc>
      </w:tr>
      <w:tr w:rsidR="00574AFE" w:rsidRPr="00E02EEA" w14:paraId="27019232" w14:textId="77777777" w:rsidTr="00614AB2">
        <w:trPr>
          <w:trHeight w:val="1547"/>
          <w:jc w:val="center"/>
        </w:trPr>
        <w:tc>
          <w:tcPr>
            <w:tcW w:w="6771" w:type="dxa"/>
            <w:shd w:val="clear" w:color="auto" w:fill="auto"/>
          </w:tcPr>
          <w:p w14:paraId="762DFC97" w14:textId="77777777" w:rsidR="00574AFE" w:rsidRPr="00E02EEA" w:rsidRDefault="00574AFE" w:rsidP="00574AFE">
            <w:pPr>
              <w:spacing w:line="240" w:lineRule="exact"/>
              <w:rPr>
                <w:rFonts w:asciiTheme="majorEastAsia" w:eastAsiaTheme="majorEastAsia" w:hAnsiTheme="majorEastAsia"/>
                <w:sz w:val="18"/>
                <w:szCs w:val="18"/>
              </w:rPr>
            </w:pPr>
            <w:r w:rsidRPr="00E02EEA">
              <w:rPr>
                <w:rFonts w:asciiTheme="majorEastAsia" w:eastAsiaTheme="majorEastAsia" w:hAnsiTheme="majorEastAsia" w:hint="eastAsia"/>
                <w:sz w:val="20"/>
                <w:szCs w:val="20"/>
              </w:rPr>
              <w:t>《</w:t>
            </w:r>
            <w:r w:rsidRPr="00E02EEA">
              <w:rPr>
                <w:rFonts w:asciiTheme="majorEastAsia" w:eastAsiaTheme="majorEastAsia" w:hAnsiTheme="majorEastAsia" w:hint="eastAsia"/>
                <w:sz w:val="18"/>
                <w:szCs w:val="18"/>
              </w:rPr>
              <w:t>保護者》</w:t>
            </w:r>
          </w:p>
          <w:p w14:paraId="5D402291" w14:textId="4BBEB7BC" w:rsidR="00574AFE" w:rsidRPr="00E02EEA" w:rsidRDefault="00574AFE" w:rsidP="00574AFE">
            <w:pPr>
              <w:spacing w:line="240" w:lineRule="exac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【回収率</w:t>
            </w:r>
            <w:r w:rsidR="00E02EEA" w:rsidRPr="00E02EEA">
              <w:rPr>
                <w:rFonts w:asciiTheme="majorEastAsia" w:eastAsiaTheme="majorEastAsia" w:hAnsiTheme="majorEastAsia"/>
                <w:b/>
                <w:sz w:val="18"/>
                <w:szCs w:val="18"/>
              </w:rPr>
              <w:t>53.6</w:t>
            </w:r>
            <w:r w:rsidRPr="00E02EEA">
              <w:rPr>
                <w:rFonts w:asciiTheme="majorEastAsia" w:eastAsiaTheme="majorEastAsia" w:hAnsiTheme="majorEastAsia" w:hint="eastAsia"/>
                <w:sz w:val="18"/>
                <w:szCs w:val="18"/>
              </w:rPr>
              <w:t>％】（昨年度</w:t>
            </w:r>
            <w:r w:rsidR="00E02EEA" w:rsidRPr="00E02EEA">
              <w:rPr>
                <w:rFonts w:asciiTheme="majorEastAsia" w:eastAsiaTheme="majorEastAsia" w:hAnsiTheme="majorEastAsia"/>
                <w:sz w:val="18"/>
                <w:szCs w:val="18"/>
              </w:rPr>
              <w:t>50.7</w:t>
            </w:r>
            <w:r w:rsidRPr="00E02EEA">
              <w:rPr>
                <w:rFonts w:asciiTheme="majorEastAsia" w:eastAsiaTheme="majorEastAsia" w:hAnsiTheme="majorEastAsia" w:hint="eastAsia"/>
                <w:sz w:val="18"/>
                <w:szCs w:val="18"/>
              </w:rPr>
              <w:t>％）</w:t>
            </w:r>
          </w:p>
          <w:p w14:paraId="007AFC4E" w14:textId="617DEB57" w:rsidR="00574AFE" w:rsidRPr="00E02EEA" w:rsidRDefault="00574AFE" w:rsidP="00574AFE">
            <w:pPr>
              <w:spacing w:line="240" w:lineRule="exac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回収率は昨年より増加している。施設入所生が多く在籍していること</w:t>
            </w:r>
            <w:r w:rsidR="00BB44BD" w:rsidRPr="00E02EEA">
              <w:rPr>
                <w:rFonts w:asciiTheme="majorEastAsia" w:eastAsiaTheme="majorEastAsia" w:hAnsiTheme="majorEastAsia" w:hint="eastAsia"/>
                <w:sz w:val="18"/>
                <w:szCs w:val="18"/>
              </w:rPr>
              <w:t>から、例年回収率は高くないが、微増ではあるが、今後も</w:t>
            </w:r>
            <w:r w:rsidRPr="00E02EEA">
              <w:rPr>
                <w:rFonts w:asciiTheme="majorEastAsia" w:eastAsiaTheme="majorEastAsia" w:hAnsiTheme="majorEastAsia" w:hint="eastAsia"/>
                <w:sz w:val="18"/>
                <w:szCs w:val="18"/>
              </w:rPr>
              <w:t>評価の信頼性を上げるためにも回収率の向上が必要である。</w:t>
            </w:r>
            <w:r w:rsidR="00E02EEA" w:rsidRPr="00E02EEA">
              <w:rPr>
                <w:rFonts w:asciiTheme="majorEastAsia" w:eastAsiaTheme="majorEastAsia" w:hAnsiTheme="majorEastAsia"/>
                <w:sz w:val="18"/>
                <w:szCs w:val="18"/>
              </w:rPr>
              <w:t>PTA</w:t>
            </w:r>
            <w:r w:rsidRPr="00E02EEA">
              <w:rPr>
                <w:rFonts w:asciiTheme="majorEastAsia" w:eastAsiaTheme="majorEastAsia" w:hAnsiTheme="majorEastAsia" w:hint="eastAsia"/>
                <w:sz w:val="18"/>
                <w:szCs w:val="18"/>
              </w:rPr>
              <w:t>運営委員会及び未提出者への働きかけをすすめる</w:t>
            </w:r>
            <w:r w:rsidR="00BB44BD" w:rsidRPr="00E02EEA">
              <w:rPr>
                <w:rFonts w:asciiTheme="majorEastAsia" w:eastAsiaTheme="majorEastAsia" w:hAnsiTheme="majorEastAsia" w:hint="eastAsia"/>
                <w:sz w:val="18"/>
                <w:szCs w:val="18"/>
              </w:rPr>
              <w:t>。</w:t>
            </w:r>
          </w:p>
          <w:p w14:paraId="092DF7D5" w14:textId="77777777" w:rsidR="00574AFE" w:rsidRPr="00E02EEA" w:rsidRDefault="00574AFE" w:rsidP="00574AFE">
            <w:pPr>
              <w:spacing w:beforeLines="20" w:before="65" w:line="240" w:lineRule="exac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【全体として】</w:t>
            </w:r>
          </w:p>
          <w:p w14:paraId="43896266" w14:textId="0BD5792E" w:rsidR="00574AFE" w:rsidRPr="00E02EEA" w:rsidRDefault="00574AFE" w:rsidP="00574AFE">
            <w:pPr>
              <w:spacing w:line="240" w:lineRule="exact"/>
              <w:ind w:left="180" w:hangingChars="100" w:hanging="180"/>
              <w:rPr>
                <w:rFonts w:asciiTheme="majorEastAsia" w:eastAsiaTheme="majorEastAsia" w:hAnsiTheme="majorEastAsia"/>
                <w:color w:val="FF0000"/>
                <w:sz w:val="18"/>
                <w:szCs w:val="18"/>
              </w:rPr>
            </w:pPr>
            <w:r w:rsidRPr="00E02EEA">
              <w:rPr>
                <w:rFonts w:asciiTheme="majorEastAsia" w:eastAsiaTheme="majorEastAsia" w:hAnsiTheme="majorEastAsia" w:hint="eastAsia"/>
                <w:sz w:val="18"/>
                <w:szCs w:val="18"/>
              </w:rPr>
              <w:t xml:space="preserve">　</w:t>
            </w:r>
            <w:r w:rsidR="00E02EEA" w:rsidRPr="00E02EEA">
              <w:rPr>
                <w:rFonts w:asciiTheme="majorEastAsia" w:eastAsiaTheme="majorEastAsia" w:hAnsiTheme="majorEastAsia"/>
                <w:sz w:val="18"/>
                <w:szCs w:val="18"/>
              </w:rPr>
              <w:t>17</w:t>
            </w:r>
            <w:r w:rsidRPr="00E02EEA">
              <w:rPr>
                <w:rFonts w:asciiTheme="majorEastAsia" w:eastAsiaTheme="majorEastAsia" w:hAnsiTheme="majorEastAsia" w:hint="eastAsia"/>
                <w:sz w:val="18"/>
                <w:szCs w:val="18"/>
              </w:rPr>
              <w:t>項目中</w:t>
            </w:r>
            <w:r w:rsidR="00E02EEA" w:rsidRPr="00E02EEA">
              <w:rPr>
                <w:rFonts w:asciiTheme="majorEastAsia" w:eastAsiaTheme="majorEastAsia" w:hAnsiTheme="majorEastAsia"/>
                <w:sz w:val="18"/>
                <w:szCs w:val="18"/>
              </w:rPr>
              <w:t>16</w:t>
            </w:r>
            <w:r w:rsidRPr="00E02EEA">
              <w:rPr>
                <w:rFonts w:asciiTheme="majorEastAsia" w:eastAsiaTheme="majorEastAsia" w:hAnsiTheme="majorEastAsia" w:hint="eastAsia"/>
                <w:sz w:val="18"/>
                <w:szCs w:val="18"/>
              </w:rPr>
              <w:t>項目が肯定的回答で</w:t>
            </w:r>
            <w:r w:rsidR="00E02EEA" w:rsidRPr="00E02EEA">
              <w:rPr>
                <w:rFonts w:asciiTheme="majorEastAsia" w:eastAsiaTheme="majorEastAsia" w:hAnsiTheme="majorEastAsia"/>
                <w:sz w:val="18"/>
                <w:szCs w:val="18"/>
              </w:rPr>
              <w:t>80</w:t>
            </w:r>
            <w:r w:rsidRPr="00E02EEA">
              <w:rPr>
                <w:rFonts w:asciiTheme="majorEastAsia" w:eastAsiaTheme="majorEastAsia" w:hAnsiTheme="majorEastAsia" w:hint="eastAsia"/>
                <w:sz w:val="18"/>
                <w:szCs w:val="18"/>
              </w:rPr>
              <w:t>％以上であり、</w:t>
            </w:r>
            <w:r w:rsidR="00E02EEA" w:rsidRPr="00E02EEA">
              <w:rPr>
                <w:rFonts w:asciiTheme="majorEastAsia" w:eastAsiaTheme="majorEastAsia" w:hAnsiTheme="majorEastAsia"/>
                <w:sz w:val="18"/>
                <w:szCs w:val="18"/>
              </w:rPr>
              <w:t>90</w:t>
            </w:r>
            <w:r w:rsidRPr="00E02EEA">
              <w:rPr>
                <w:rFonts w:asciiTheme="majorEastAsia" w:eastAsiaTheme="majorEastAsia" w:hAnsiTheme="majorEastAsia" w:hint="eastAsia"/>
                <w:sz w:val="18"/>
                <w:szCs w:val="18"/>
              </w:rPr>
              <w:t>％以上が</w:t>
            </w:r>
            <w:r w:rsidR="00E02EEA" w:rsidRPr="00E02EEA">
              <w:rPr>
                <w:rFonts w:asciiTheme="majorEastAsia" w:eastAsiaTheme="majorEastAsia" w:hAnsiTheme="majorEastAsia"/>
                <w:sz w:val="18"/>
                <w:szCs w:val="18"/>
              </w:rPr>
              <w:t>11</w:t>
            </w:r>
            <w:r w:rsidRPr="00E02EEA">
              <w:rPr>
                <w:rFonts w:asciiTheme="majorEastAsia" w:eastAsiaTheme="majorEastAsia" w:hAnsiTheme="majorEastAsia" w:hint="eastAsia"/>
                <w:sz w:val="18"/>
                <w:szCs w:val="18"/>
              </w:rPr>
              <w:t>項目である。学校教育全般について高い評価を得ていると考えられる。一方、否定的回答が</w:t>
            </w:r>
            <w:r w:rsidR="00E02EEA" w:rsidRPr="00E02EEA">
              <w:rPr>
                <w:rFonts w:asciiTheme="majorEastAsia" w:eastAsiaTheme="majorEastAsia" w:hAnsiTheme="majorEastAsia"/>
                <w:sz w:val="18"/>
                <w:szCs w:val="18"/>
              </w:rPr>
              <w:t>10</w:t>
            </w:r>
            <w:r w:rsidRPr="00E02EEA">
              <w:rPr>
                <w:rFonts w:asciiTheme="majorEastAsia" w:eastAsiaTheme="majorEastAsia" w:hAnsiTheme="majorEastAsia" w:hint="eastAsia"/>
                <w:sz w:val="18"/>
                <w:szCs w:val="18"/>
              </w:rPr>
              <w:t>％以上の項目が昨年</w:t>
            </w:r>
            <w:r w:rsidR="00C87473" w:rsidRPr="00E02EEA">
              <w:rPr>
                <w:rFonts w:asciiTheme="majorEastAsia" w:eastAsiaTheme="majorEastAsia" w:hAnsiTheme="majorEastAsia" w:hint="eastAsia"/>
                <w:sz w:val="18"/>
                <w:szCs w:val="18"/>
              </w:rPr>
              <w:t>と同じ</w:t>
            </w:r>
            <w:r w:rsidR="00E02EEA" w:rsidRPr="00E02EEA">
              <w:rPr>
                <w:rFonts w:asciiTheme="majorEastAsia" w:eastAsiaTheme="majorEastAsia" w:hAnsiTheme="majorEastAsia" w:hint="eastAsia"/>
                <w:sz w:val="18"/>
                <w:szCs w:val="18"/>
              </w:rPr>
              <w:t>１</w:t>
            </w:r>
            <w:r w:rsidRPr="00E02EEA">
              <w:rPr>
                <w:rFonts w:asciiTheme="majorEastAsia" w:eastAsiaTheme="majorEastAsia" w:hAnsiTheme="majorEastAsia" w:hint="eastAsia"/>
                <w:sz w:val="18"/>
                <w:szCs w:val="18"/>
              </w:rPr>
              <w:t>項目になった。</w:t>
            </w:r>
            <w:r w:rsidR="00C43D87" w:rsidRPr="00E02EEA">
              <w:rPr>
                <w:rFonts w:asciiTheme="majorEastAsia" w:eastAsiaTheme="majorEastAsia" w:hAnsiTheme="majorEastAsia" w:hint="eastAsia"/>
                <w:sz w:val="18"/>
                <w:szCs w:val="18"/>
              </w:rPr>
              <w:t>「学校は保護者が授業を参観する機会を多く設けている」</w:t>
            </w:r>
            <w:r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20.0</w:t>
            </w:r>
            <w:r w:rsidRPr="00E02EEA">
              <w:rPr>
                <w:rFonts w:asciiTheme="majorEastAsia" w:eastAsiaTheme="majorEastAsia" w:hAnsiTheme="majorEastAsia" w:hint="eastAsia"/>
                <w:sz w:val="18"/>
                <w:szCs w:val="18"/>
              </w:rPr>
              <w:t>％）</w:t>
            </w:r>
            <w:r w:rsidR="00C43D87" w:rsidRPr="00E02EEA">
              <w:rPr>
                <w:rFonts w:asciiTheme="majorEastAsia" w:eastAsiaTheme="majorEastAsia" w:hAnsiTheme="majorEastAsia" w:hint="eastAsia"/>
                <w:sz w:val="18"/>
                <w:szCs w:val="18"/>
              </w:rPr>
              <w:t>コロナ禍での参観制限対応のためだと分析している。来年度は</w:t>
            </w:r>
            <w:r w:rsidRPr="00E02EEA">
              <w:rPr>
                <w:rFonts w:asciiTheme="majorEastAsia" w:eastAsiaTheme="majorEastAsia" w:hAnsiTheme="majorEastAsia" w:hint="eastAsia"/>
                <w:sz w:val="18"/>
                <w:szCs w:val="18"/>
              </w:rPr>
              <w:t>改善に努めたい。</w:t>
            </w:r>
          </w:p>
          <w:p w14:paraId="0890B4FE" w14:textId="77777777" w:rsidR="00574AFE" w:rsidRPr="00E02EEA" w:rsidRDefault="00574AFE" w:rsidP="00574AFE">
            <w:pPr>
              <w:spacing w:beforeLines="20" w:before="65" w:line="240" w:lineRule="exact"/>
              <w:ind w:left="180" w:hangingChars="100" w:hanging="180"/>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【個に応じた指導の充実】</w:t>
            </w:r>
          </w:p>
          <w:p w14:paraId="327C2C79" w14:textId="645656E8" w:rsidR="00574AFE" w:rsidRPr="00E02EEA" w:rsidRDefault="00574AFE" w:rsidP="00574AFE">
            <w:pPr>
              <w:spacing w:line="240" w:lineRule="exac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 xml:space="preserve">　「子どもは学校へ行くことを楽しみにしている。」（肯定</w:t>
            </w:r>
            <w:r w:rsidR="00E02EEA" w:rsidRPr="00E02EEA">
              <w:rPr>
                <w:rFonts w:asciiTheme="majorEastAsia" w:eastAsiaTheme="majorEastAsia" w:hAnsiTheme="majorEastAsia"/>
                <w:sz w:val="18"/>
                <w:szCs w:val="18"/>
              </w:rPr>
              <w:t>89.4</w:t>
            </w:r>
            <w:r w:rsidR="00C87473"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89.3</w:t>
            </w:r>
            <w:r w:rsidRPr="00E02EEA">
              <w:rPr>
                <w:rFonts w:asciiTheme="majorEastAsia" w:eastAsiaTheme="majorEastAsia" w:hAnsiTheme="majorEastAsia" w:hint="eastAsia"/>
                <w:sz w:val="18"/>
                <w:szCs w:val="18"/>
              </w:rPr>
              <w:t>％、否定</w:t>
            </w:r>
            <w:r w:rsidR="00E02EEA" w:rsidRPr="00E02EEA">
              <w:rPr>
                <w:rFonts w:asciiTheme="majorEastAsia" w:eastAsiaTheme="majorEastAsia" w:hAnsiTheme="majorEastAsia"/>
                <w:sz w:val="18"/>
                <w:szCs w:val="18"/>
              </w:rPr>
              <w:t>10.0</w:t>
            </w:r>
            <w:r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8.7</w:t>
            </w:r>
            <w:r w:rsidRPr="00E02EEA">
              <w:rPr>
                <w:rFonts w:asciiTheme="majorEastAsia" w:eastAsiaTheme="majorEastAsia" w:hAnsiTheme="majorEastAsia" w:hint="eastAsia"/>
                <w:sz w:val="18"/>
                <w:szCs w:val="18"/>
              </w:rPr>
              <w:t>％）は肯定的回答が</w:t>
            </w:r>
            <w:r w:rsidR="00C87473" w:rsidRPr="00E02EEA">
              <w:rPr>
                <w:rFonts w:asciiTheme="majorEastAsia" w:eastAsiaTheme="majorEastAsia" w:hAnsiTheme="majorEastAsia" w:hint="eastAsia"/>
                <w:sz w:val="18"/>
                <w:szCs w:val="18"/>
              </w:rPr>
              <w:t>昨年度維持</w:t>
            </w:r>
            <w:r w:rsidRPr="00E02EEA">
              <w:rPr>
                <w:rFonts w:asciiTheme="majorEastAsia" w:eastAsiaTheme="majorEastAsia" w:hAnsiTheme="majorEastAsia" w:hint="eastAsia"/>
                <w:sz w:val="18"/>
                <w:szCs w:val="18"/>
              </w:rPr>
              <w:t>、否定的回答が減少した。子どもたちに寄り添う教育をより一層すすめ</w:t>
            </w:r>
            <w:r w:rsidR="007210CD" w:rsidRPr="00E02EEA">
              <w:rPr>
                <w:rFonts w:asciiTheme="majorEastAsia" w:eastAsiaTheme="majorEastAsia" w:hAnsiTheme="majorEastAsia" w:hint="eastAsia"/>
                <w:sz w:val="18"/>
                <w:szCs w:val="18"/>
              </w:rPr>
              <w:t>る。</w:t>
            </w:r>
            <w:r w:rsidRPr="00E02EEA">
              <w:rPr>
                <w:rFonts w:asciiTheme="majorEastAsia" w:eastAsiaTheme="majorEastAsia" w:hAnsiTheme="majorEastAsia" w:hint="eastAsia"/>
                <w:sz w:val="18"/>
                <w:szCs w:val="18"/>
              </w:rPr>
              <w:t>「行事は児童生徒が積極的に参加できるように工夫されている。」</w:t>
            </w:r>
            <w:r w:rsidR="00E02EEA" w:rsidRPr="00E02EEA">
              <w:rPr>
                <w:rFonts w:asciiTheme="majorEastAsia" w:eastAsiaTheme="majorEastAsia" w:hAnsiTheme="majorEastAsia"/>
                <w:sz w:val="18"/>
                <w:szCs w:val="18"/>
              </w:rPr>
              <w:t>93.6</w:t>
            </w:r>
            <w:r w:rsidRPr="00E02EEA">
              <w:rPr>
                <w:rFonts w:asciiTheme="majorEastAsia" w:eastAsiaTheme="majorEastAsia" w:hAnsiTheme="majorEastAsia" w:hint="eastAsia"/>
                <w:sz w:val="18"/>
                <w:szCs w:val="18"/>
              </w:rPr>
              <w:t>％</w:t>
            </w:r>
            <w:r w:rsidR="00C87473"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95.4</w:t>
            </w:r>
            <w:r w:rsidR="00C87473" w:rsidRPr="00E02EEA">
              <w:rPr>
                <w:rFonts w:asciiTheme="majorEastAsia" w:eastAsiaTheme="majorEastAsia" w:hAnsiTheme="majorEastAsia" w:hint="eastAsia"/>
                <w:sz w:val="18"/>
                <w:szCs w:val="18"/>
              </w:rPr>
              <w:t>％、</w:t>
            </w:r>
            <w:r w:rsidRPr="00E02EEA">
              <w:rPr>
                <w:rFonts w:asciiTheme="majorEastAsia" w:eastAsiaTheme="majorEastAsia" w:hAnsiTheme="majorEastAsia" w:hint="eastAsia"/>
                <w:sz w:val="18"/>
                <w:szCs w:val="18"/>
              </w:rPr>
              <w:t>「通知表は児童生徒の学習状況をわかりやす</w:t>
            </w:r>
            <w:r w:rsidRPr="00E02EEA">
              <w:rPr>
                <w:rFonts w:asciiTheme="majorEastAsia" w:eastAsiaTheme="majorEastAsia" w:hAnsiTheme="majorEastAsia" w:hint="eastAsia"/>
                <w:sz w:val="18"/>
                <w:szCs w:val="18"/>
              </w:rPr>
              <w:lastRenderedPageBreak/>
              <w:t>く表記されている。」</w:t>
            </w:r>
            <w:r w:rsidR="00E02EEA" w:rsidRPr="00E02EEA">
              <w:rPr>
                <w:rFonts w:asciiTheme="majorEastAsia" w:eastAsiaTheme="majorEastAsia" w:hAnsiTheme="majorEastAsia"/>
                <w:sz w:val="18"/>
                <w:szCs w:val="18"/>
              </w:rPr>
              <w:t>96.5</w:t>
            </w:r>
            <w:r w:rsidRPr="00E02EEA">
              <w:rPr>
                <w:rFonts w:asciiTheme="majorEastAsia" w:eastAsiaTheme="majorEastAsia" w:hAnsiTheme="majorEastAsia" w:hint="eastAsia"/>
                <w:sz w:val="18"/>
                <w:szCs w:val="18"/>
              </w:rPr>
              <w:t>％</w:t>
            </w:r>
            <w:r w:rsidR="004D5A8C"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94.9</w:t>
            </w:r>
            <w:r w:rsidR="004D5A8C" w:rsidRPr="00E02EEA">
              <w:rPr>
                <w:rFonts w:asciiTheme="majorEastAsia" w:eastAsiaTheme="majorEastAsia" w:hAnsiTheme="majorEastAsia" w:hint="eastAsia"/>
                <w:sz w:val="18"/>
                <w:szCs w:val="18"/>
              </w:rPr>
              <w:t>％</w:t>
            </w:r>
            <w:r w:rsidRPr="00E02EEA">
              <w:rPr>
                <w:rFonts w:asciiTheme="majorEastAsia" w:eastAsiaTheme="majorEastAsia" w:hAnsiTheme="majorEastAsia" w:hint="eastAsia"/>
                <w:sz w:val="18"/>
                <w:szCs w:val="18"/>
              </w:rPr>
              <w:t>、「保護者の要望・相談に誠実に対応している。」</w:t>
            </w:r>
            <w:r w:rsidR="00E02EEA" w:rsidRPr="00E02EEA">
              <w:rPr>
                <w:rFonts w:asciiTheme="majorEastAsia" w:eastAsiaTheme="majorEastAsia" w:hAnsiTheme="majorEastAsia"/>
                <w:sz w:val="18"/>
                <w:szCs w:val="18"/>
              </w:rPr>
              <w:t>92.3</w:t>
            </w:r>
            <w:r w:rsidRPr="00E02EEA">
              <w:rPr>
                <w:rFonts w:asciiTheme="majorEastAsia" w:eastAsiaTheme="majorEastAsia" w:hAnsiTheme="majorEastAsia" w:hint="eastAsia"/>
                <w:sz w:val="18"/>
                <w:szCs w:val="18"/>
              </w:rPr>
              <w:t>％</w:t>
            </w:r>
            <w:r w:rsidR="004D5A8C"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91.3</w:t>
            </w:r>
            <w:r w:rsidR="004D5A8C" w:rsidRPr="00E02EEA">
              <w:rPr>
                <w:rFonts w:asciiTheme="majorEastAsia" w:eastAsiaTheme="majorEastAsia" w:hAnsiTheme="majorEastAsia" w:hint="eastAsia"/>
                <w:sz w:val="18"/>
                <w:szCs w:val="18"/>
              </w:rPr>
              <w:t>％、</w:t>
            </w:r>
            <w:r w:rsidRPr="00E02EEA">
              <w:rPr>
                <w:rFonts w:asciiTheme="majorEastAsia" w:eastAsiaTheme="majorEastAsia" w:hAnsiTheme="majorEastAsia" w:hint="eastAsia"/>
                <w:sz w:val="18"/>
                <w:szCs w:val="18"/>
              </w:rPr>
              <w:t>「自然環境を生かした特色ある教育活動に取り組んでいる。」</w:t>
            </w:r>
            <w:r w:rsidR="00E02EEA" w:rsidRPr="00E02EEA">
              <w:rPr>
                <w:rFonts w:asciiTheme="majorEastAsia" w:eastAsiaTheme="majorEastAsia" w:hAnsiTheme="majorEastAsia"/>
                <w:sz w:val="18"/>
                <w:szCs w:val="18"/>
              </w:rPr>
              <w:t>95.5</w:t>
            </w:r>
            <w:r w:rsidRPr="00E02EEA">
              <w:rPr>
                <w:rFonts w:asciiTheme="majorEastAsia" w:eastAsiaTheme="majorEastAsia" w:hAnsiTheme="majorEastAsia" w:hint="eastAsia"/>
                <w:sz w:val="18"/>
                <w:szCs w:val="18"/>
              </w:rPr>
              <w:t>％</w:t>
            </w:r>
            <w:r w:rsidR="004D5A8C"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93.4</w:t>
            </w:r>
            <w:r w:rsidR="004D5A8C" w:rsidRPr="00E02EEA">
              <w:rPr>
                <w:rFonts w:asciiTheme="majorEastAsia" w:eastAsiaTheme="majorEastAsia" w:hAnsiTheme="majorEastAsia" w:hint="eastAsia"/>
                <w:sz w:val="18"/>
                <w:szCs w:val="18"/>
              </w:rPr>
              <w:t>％</w:t>
            </w:r>
            <w:r w:rsidRPr="00E02EEA">
              <w:rPr>
                <w:rFonts w:asciiTheme="majorEastAsia" w:eastAsiaTheme="majorEastAsia" w:hAnsiTheme="majorEastAsia" w:hint="eastAsia"/>
                <w:sz w:val="18"/>
                <w:szCs w:val="18"/>
              </w:rPr>
              <w:t>、</w:t>
            </w:r>
            <w:r w:rsidR="004D5A8C" w:rsidRPr="00E02EEA">
              <w:rPr>
                <w:rFonts w:asciiTheme="majorEastAsia" w:eastAsiaTheme="majorEastAsia" w:hAnsiTheme="majorEastAsia" w:hint="eastAsia"/>
                <w:sz w:val="18"/>
                <w:szCs w:val="18"/>
              </w:rPr>
              <w:t>と</w:t>
            </w:r>
            <w:r w:rsidR="00E02EEA" w:rsidRPr="00E02EEA">
              <w:rPr>
                <w:rFonts w:asciiTheme="majorEastAsia" w:eastAsiaTheme="majorEastAsia" w:hAnsiTheme="majorEastAsia"/>
                <w:sz w:val="18"/>
                <w:szCs w:val="18"/>
              </w:rPr>
              <w:t>90</w:t>
            </w:r>
            <w:r w:rsidR="004D5A8C" w:rsidRPr="00E02EEA">
              <w:rPr>
                <w:rFonts w:asciiTheme="majorEastAsia" w:eastAsiaTheme="majorEastAsia" w:hAnsiTheme="majorEastAsia" w:hint="eastAsia"/>
                <w:sz w:val="18"/>
                <w:szCs w:val="18"/>
              </w:rPr>
              <w:t>％を上回る高い水準であり、昨年度同様個</w:t>
            </w:r>
            <w:r w:rsidRPr="00E02EEA">
              <w:rPr>
                <w:rFonts w:asciiTheme="majorEastAsia" w:eastAsiaTheme="majorEastAsia" w:hAnsiTheme="majorEastAsia" w:hint="eastAsia"/>
                <w:sz w:val="18"/>
                <w:szCs w:val="18"/>
              </w:rPr>
              <w:t>に応じた指導については高い評価をいただいている。</w:t>
            </w:r>
          </w:p>
          <w:p w14:paraId="60C2DA46" w14:textId="77777777" w:rsidR="00574AFE" w:rsidRPr="00E02EEA" w:rsidRDefault="00574AFE" w:rsidP="00574AFE">
            <w:pPr>
              <w:spacing w:beforeLines="20" w:before="65" w:line="240" w:lineRule="exact"/>
              <w:ind w:left="180" w:hangingChars="100" w:hanging="180"/>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【生徒指導・進路指導の充実】</w:t>
            </w:r>
          </w:p>
          <w:p w14:paraId="2E3C91BD" w14:textId="16A2F879" w:rsidR="00574AFE" w:rsidRPr="00E02EEA" w:rsidRDefault="00574AFE" w:rsidP="00574AFE">
            <w:pPr>
              <w:spacing w:line="240" w:lineRule="exact"/>
              <w:ind w:left="180" w:hangingChars="100" w:hanging="180"/>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 xml:space="preserve">　「いじめのない集団づくりに取り組んでいる。」は（肯定</w:t>
            </w:r>
            <w:r w:rsidR="00E02EEA" w:rsidRPr="00E02EEA">
              <w:rPr>
                <w:rFonts w:asciiTheme="majorEastAsia" w:eastAsiaTheme="majorEastAsia" w:hAnsiTheme="majorEastAsia"/>
                <w:sz w:val="18"/>
                <w:szCs w:val="18"/>
              </w:rPr>
              <w:t>84.17</w:t>
            </w:r>
            <w:r w:rsidRPr="00E02EEA">
              <w:rPr>
                <w:rFonts w:asciiTheme="majorEastAsia" w:eastAsiaTheme="majorEastAsia" w:hAnsiTheme="majorEastAsia" w:hint="eastAsia"/>
                <w:sz w:val="18"/>
                <w:szCs w:val="18"/>
              </w:rPr>
              <w:t>％</w:t>
            </w:r>
            <w:r w:rsidR="00AD6E56"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81.6</w:t>
            </w:r>
            <w:r w:rsidR="00AD6E56" w:rsidRPr="00E02EEA">
              <w:rPr>
                <w:rFonts w:asciiTheme="majorEastAsia" w:eastAsiaTheme="majorEastAsia" w:hAnsiTheme="majorEastAsia" w:hint="eastAsia"/>
                <w:sz w:val="18"/>
                <w:szCs w:val="18"/>
              </w:rPr>
              <w:t>％</w:t>
            </w:r>
            <w:r w:rsidRPr="00E02EEA">
              <w:rPr>
                <w:rFonts w:asciiTheme="majorEastAsia" w:eastAsiaTheme="majorEastAsia" w:hAnsiTheme="majorEastAsia" w:hint="eastAsia"/>
                <w:sz w:val="18"/>
                <w:szCs w:val="18"/>
              </w:rPr>
              <w:t>）昨年度と同様水準である。学校での取組みを具体的により情報発信し日常的に情報共有が必要である。「教職員は児童生徒の障がいについて理解している。」（肯定</w:t>
            </w:r>
            <w:r w:rsidR="00E02EEA" w:rsidRPr="00E02EEA">
              <w:rPr>
                <w:rFonts w:asciiTheme="majorEastAsia" w:eastAsiaTheme="majorEastAsia" w:hAnsiTheme="majorEastAsia"/>
                <w:sz w:val="18"/>
                <w:szCs w:val="18"/>
              </w:rPr>
              <w:t>90.6</w:t>
            </w:r>
            <w:r w:rsidRPr="00E02EEA">
              <w:rPr>
                <w:rFonts w:asciiTheme="majorEastAsia" w:eastAsiaTheme="majorEastAsia" w:hAnsiTheme="majorEastAsia" w:hint="eastAsia"/>
                <w:sz w:val="18"/>
                <w:szCs w:val="18"/>
              </w:rPr>
              <w:t>％</w:t>
            </w:r>
            <w:r w:rsidR="00AD6E56"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87.2</w:t>
            </w:r>
            <w:r w:rsidR="00AD6E56" w:rsidRPr="00E02EEA">
              <w:rPr>
                <w:rFonts w:asciiTheme="majorEastAsia" w:eastAsiaTheme="majorEastAsia" w:hAnsiTheme="majorEastAsia" w:hint="eastAsia"/>
                <w:sz w:val="18"/>
                <w:szCs w:val="18"/>
              </w:rPr>
              <w:t>％</w:t>
            </w:r>
            <w:r w:rsidRPr="00E02EEA">
              <w:rPr>
                <w:rFonts w:asciiTheme="majorEastAsia" w:eastAsiaTheme="majorEastAsia" w:hAnsiTheme="majorEastAsia" w:hint="eastAsia"/>
                <w:sz w:val="18"/>
                <w:szCs w:val="18"/>
              </w:rPr>
              <w:t>、否定</w:t>
            </w:r>
            <w:r w:rsidR="00E02EEA" w:rsidRPr="00E02EEA">
              <w:rPr>
                <w:rFonts w:asciiTheme="majorEastAsia" w:eastAsiaTheme="majorEastAsia" w:hAnsiTheme="majorEastAsia"/>
                <w:sz w:val="18"/>
                <w:szCs w:val="18"/>
              </w:rPr>
              <w:t>5.9</w:t>
            </w:r>
            <w:r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5.9</w:t>
            </w:r>
            <w:r w:rsidRPr="00E02EEA">
              <w:rPr>
                <w:rFonts w:asciiTheme="majorEastAsia" w:eastAsiaTheme="majorEastAsia" w:hAnsiTheme="majorEastAsia" w:hint="eastAsia"/>
                <w:sz w:val="18"/>
                <w:szCs w:val="18"/>
              </w:rPr>
              <w:t>％）で</w:t>
            </w:r>
            <w:r w:rsidR="00AD6E56" w:rsidRPr="00E02EEA">
              <w:rPr>
                <w:rFonts w:asciiTheme="majorEastAsia" w:eastAsiaTheme="majorEastAsia" w:hAnsiTheme="majorEastAsia" w:hint="eastAsia"/>
                <w:sz w:val="18"/>
                <w:szCs w:val="18"/>
              </w:rPr>
              <w:t>昨年度同様水準であ</w:t>
            </w:r>
            <w:r w:rsidRPr="00E02EEA">
              <w:rPr>
                <w:rFonts w:asciiTheme="majorEastAsia" w:eastAsiaTheme="majorEastAsia" w:hAnsiTheme="majorEastAsia" w:hint="eastAsia"/>
                <w:sz w:val="18"/>
                <w:szCs w:val="18"/>
              </w:rPr>
              <w:t>る。来年度も障がい理解、専門性の向上に向けて研修を継続していく。</w:t>
            </w:r>
          </w:p>
          <w:p w14:paraId="64AFBF1F" w14:textId="77777777" w:rsidR="00574AFE" w:rsidRPr="00E02EEA" w:rsidRDefault="00574AFE" w:rsidP="00574AFE">
            <w:pPr>
              <w:spacing w:beforeLines="20" w:before="65" w:line="240" w:lineRule="exact"/>
              <w:ind w:left="180" w:hangingChars="100" w:hanging="180"/>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【その他】</w:t>
            </w:r>
          </w:p>
          <w:p w14:paraId="454402B2" w14:textId="6AF2FC29" w:rsidR="00574AFE" w:rsidRPr="00E02EEA" w:rsidRDefault="00574AFE" w:rsidP="00574AFE">
            <w:pPr>
              <w:spacing w:line="240" w:lineRule="exact"/>
              <w:ind w:left="180" w:hangingChars="100" w:hanging="180"/>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PTA</w:t>
            </w:r>
            <w:r w:rsidRPr="00E02EEA">
              <w:rPr>
                <w:rFonts w:asciiTheme="majorEastAsia" w:eastAsiaTheme="majorEastAsia" w:hAnsiTheme="majorEastAsia" w:hint="eastAsia"/>
                <w:sz w:val="18"/>
                <w:szCs w:val="18"/>
              </w:rPr>
              <w:t>活動は、目的を共有して適切に活動している。」（肯定</w:t>
            </w:r>
            <w:r w:rsidR="00E02EEA" w:rsidRPr="00E02EEA">
              <w:rPr>
                <w:rFonts w:asciiTheme="majorEastAsia" w:eastAsiaTheme="majorEastAsia" w:hAnsiTheme="majorEastAsia"/>
                <w:sz w:val="18"/>
                <w:szCs w:val="18"/>
              </w:rPr>
              <w:t>86.5</w:t>
            </w:r>
            <w:r w:rsidRPr="00E02EEA">
              <w:rPr>
                <w:rFonts w:asciiTheme="majorEastAsia" w:eastAsiaTheme="majorEastAsia" w:hAnsiTheme="majorEastAsia" w:hint="eastAsia"/>
                <w:sz w:val="18"/>
                <w:szCs w:val="18"/>
              </w:rPr>
              <w:t>％</w:t>
            </w:r>
            <w:r w:rsidR="00AD6E56"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81.6</w:t>
            </w:r>
            <w:r w:rsidR="00AD6E56" w:rsidRPr="00E02EEA">
              <w:rPr>
                <w:rFonts w:asciiTheme="majorEastAsia" w:eastAsiaTheme="majorEastAsia" w:hAnsiTheme="majorEastAsia" w:hint="eastAsia"/>
                <w:sz w:val="18"/>
                <w:szCs w:val="18"/>
              </w:rPr>
              <w:t>％</w:t>
            </w:r>
            <w:r w:rsidRPr="00E02EEA">
              <w:rPr>
                <w:rFonts w:asciiTheme="majorEastAsia" w:eastAsiaTheme="majorEastAsia" w:hAnsiTheme="majorEastAsia" w:hint="eastAsia"/>
                <w:sz w:val="18"/>
                <w:szCs w:val="18"/>
              </w:rPr>
              <w:t>）今年度</w:t>
            </w:r>
            <w:r w:rsidR="00AD6E56" w:rsidRPr="00E02EEA">
              <w:rPr>
                <w:rFonts w:asciiTheme="majorEastAsia" w:eastAsiaTheme="majorEastAsia" w:hAnsiTheme="majorEastAsia" w:hint="eastAsia"/>
                <w:sz w:val="18"/>
                <w:szCs w:val="18"/>
              </w:rPr>
              <w:t>はコロナ渦</w:t>
            </w:r>
            <w:r w:rsidRPr="00E02EEA">
              <w:rPr>
                <w:rFonts w:asciiTheme="majorEastAsia" w:eastAsiaTheme="majorEastAsia" w:hAnsiTheme="majorEastAsia" w:hint="eastAsia"/>
                <w:sz w:val="18"/>
                <w:szCs w:val="18"/>
              </w:rPr>
              <w:t>の</w:t>
            </w:r>
            <w:r w:rsidR="00AD6E56" w:rsidRPr="00E02EEA">
              <w:rPr>
                <w:rFonts w:asciiTheme="majorEastAsia" w:eastAsiaTheme="majorEastAsia" w:hAnsiTheme="majorEastAsia" w:hint="eastAsia"/>
                <w:sz w:val="18"/>
                <w:szCs w:val="18"/>
              </w:rPr>
              <w:t>ため</w:t>
            </w:r>
            <w:r w:rsidR="00E02EEA" w:rsidRPr="00E02EEA">
              <w:rPr>
                <w:rFonts w:asciiTheme="majorEastAsia" w:eastAsiaTheme="majorEastAsia" w:hAnsiTheme="majorEastAsia"/>
                <w:sz w:val="18"/>
                <w:szCs w:val="18"/>
              </w:rPr>
              <w:t>PTA</w:t>
            </w:r>
            <w:r w:rsidRPr="00E02EEA">
              <w:rPr>
                <w:rFonts w:asciiTheme="majorEastAsia" w:eastAsiaTheme="majorEastAsia" w:hAnsiTheme="majorEastAsia" w:hint="eastAsia"/>
                <w:sz w:val="18"/>
                <w:szCs w:val="18"/>
              </w:rPr>
              <w:t>活動は</w:t>
            </w:r>
            <w:r w:rsidR="00AD6E56" w:rsidRPr="00E02EEA">
              <w:rPr>
                <w:rFonts w:asciiTheme="majorEastAsia" w:eastAsiaTheme="majorEastAsia" w:hAnsiTheme="majorEastAsia" w:hint="eastAsia"/>
                <w:sz w:val="18"/>
                <w:szCs w:val="18"/>
              </w:rPr>
              <w:t>ほとんどできなかった。</w:t>
            </w:r>
            <w:r w:rsidR="00E02EEA" w:rsidRPr="00E02EEA">
              <w:rPr>
                <w:rFonts w:asciiTheme="majorEastAsia" w:eastAsiaTheme="majorEastAsia" w:hAnsiTheme="majorEastAsia"/>
                <w:sz w:val="18"/>
                <w:szCs w:val="18"/>
              </w:rPr>
              <w:t>PTA</w:t>
            </w:r>
            <w:r w:rsidR="00AD6E56" w:rsidRPr="00E02EEA">
              <w:rPr>
                <w:rFonts w:asciiTheme="majorEastAsia" w:eastAsiaTheme="majorEastAsia" w:hAnsiTheme="majorEastAsia" w:hint="eastAsia"/>
                <w:sz w:val="18"/>
                <w:szCs w:val="18"/>
              </w:rPr>
              <w:t>役員を中心にできる活動を継続していたので、来年度、活動範囲をコロナ以前のものにしていければと考えている。</w:t>
            </w:r>
          </w:p>
          <w:p w14:paraId="5D2838DC" w14:textId="77777777" w:rsidR="00574AFE" w:rsidRPr="00E02EEA" w:rsidRDefault="00574AFE" w:rsidP="00574AFE">
            <w:pPr>
              <w:spacing w:beforeLines="20" w:before="65" w:line="240" w:lineRule="exact"/>
              <w:ind w:left="180" w:hangingChars="100" w:hanging="180"/>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《教員》</w:t>
            </w:r>
          </w:p>
          <w:p w14:paraId="6B1A33B9" w14:textId="4B22021C" w:rsidR="00574AFE" w:rsidRPr="00E02EEA" w:rsidRDefault="00574AFE" w:rsidP="00574AFE">
            <w:pPr>
              <w:spacing w:line="240" w:lineRule="exact"/>
              <w:ind w:left="180" w:hangingChars="100" w:hanging="180"/>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 xml:space="preserve">【回収率 </w:t>
            </w:r>
            <w:r w:rsidR="00E02EEA" w:rsidRPr="00E02EEA">
              <w:rPr>
                <w:rFonts w:asciiTheme="majorEastAsia" w:eastAsiaTheme="majorEastAsia" w:hAnsiTheme="majorEastAsia"/>
                <w:sz w:val="18"/>
                <w:szCs w:val="18"/>
              </w:rPr>
              <w:t>100</w:t>
            </w:r>
            <w:r w:rsidRPr="00E02EEA">
              <w:rPr>
                <w:rFonts w:asciiTheme="majorEastAsia" w:eastAsiaTheme="majorEastAsia" w:hAnsiTheme="majorEastAsia" w:hint="eastAsia"/>
                <w:sz w:val="18"/>
                <w:szCs w:val="18"/>
              </w:rPr>
              <w:t>％】（昨年度</w:t>
            </w:r>
            <w:r w:rsidR="00E02EEA" w:rsidRPr="00E02EEA">
              <w:rPr>
                <w:rFonts w:asciiTheme="majorEastAsia" w:eastAsiaTheme="majorEastAsia" w:hAnsiTheme="majorEastAsia"/>
                <w:sz w:val="18"/>
                <w:szCs w:val="18"/>
              </w:rPr>
              <w:t>100</w:t>
            </w:r>
            <w:r w:rsidRPr="00E02EEA">
              <w:rPr>
                <w:rFonts w:asciiTheme="majorEastAsia" w:eastAsiaTheme="majorEastAsia" w:hAnsiTheme="majorEastAsia" w:hint="eastAsia"/>
                <w:sz w:val="18"/>
                <w:szCs w:val="18"/>
              </w:rPr>
              <w:t>％）</w:t>
            </w:r>
          </w:p>
          <w:p w14:paraId="27019230" w14:textId="0D077F9C" w:rsidR="00574AFE" w:rsidRPr="00E02EEA" w:rsidRDefault="00574AFE" w:rsidP="00840CD4">
            <w:pPr>
              <w:spacing w:line="300" w:lineRule="exact"/>
              <w:rPr>
                <w:rFonts w:asciiTheme="majorEastAsia" w:eastAsiaTheme="majorEastAsia" w:hAnsiTheme="majorEastAsia"/>
                <w:i/>
                <w:szCs w:val="21"/>
              </w:rPr>
            </w:pPr>
            <w:r w:rsidRPr="00E02EEA">
              <w:rPr>
                <w:rFonts w:asciiTheme="majorEastAsia" w:eastAsiaTheme="majorEastAsia" w:hAnsiTheme="majorEastAsia" w:hint="eastAsia"/>
                <w:color w:val="FF0000"/>
                <w:sz w:val="18"/>
                <w:szCs w:val="18"/>
              </w:rPr>
              <w:t xml:space="preserve">　</w:t>
            </w:r>
            <w:r w:rsidRPr="00E02EEA">
              <w:rPr>
                <w:rFonts w:asciiTheme="majorEastAsia" w:eastAsiaTheme="majorEastAsia" w:hAnsiTheme="majorEastAsia" w:hint="eastAsia"/>
                <w:sz w:val="18"/>
                <w:szCs w:val="18"/>
              </w:rPr>
              <w:t>全ての項目で肯定的回答が</w:t>
            </w:r>
            <w:r w:rsidR="00E02EEA" w:rsidRPr="00E02EEA">
              <w:rPr>
                <w:rFonts w:asciiTheme="majorEastAsia" w:eastAsiaTheme="majorEastAsia" w:hAnsiTheme="majorEastAsia"/>
                <w:sz w:val="18"/>
                <w:szCs w:val="18"/>
              </w:rPr>
              <w:t>85</w:t>
            </w:r>
            <w:r w:rsidRPr="00E02EEA">
              <w:rPr>
                <w:rFonts w:asciiTheme="majorEastAsia" w:eastAsiaTheme="majorEastAsia" w:hAnsiTheme="majorEastAsia" w:hint="eastAsia"/>
                <w:sz w:val="18"/>
                <w:szCs w:val="18"/>
              </w:rPr>
              <w:t>％以上であり、否定的回答が</w:t>
            </w:r>
            <w:r w:rsidR="00E02EEA" w:rsidRPr="00E02EEA">
              <w:rPr>
                <w:rFonts w:asciiTheme="majorEastAsia" w:eastAsiaTheme="majorEastAsia" w:hAnsiTheme="majorEastAsia"/>
                <w:sz w:val="18"/>
                <w:szCs w:val="18"/>
              </w:rPr>
              <w:t>13</w:t>
            </w:r>
            <w:r w:rsidRPr="00E02EEA">
              <w:rPr>
                <w:rFonts w:asciiTheme="majorEastAsia" w:eastAsiaTheme="majorEastAsia" w:hAnsiTheme="majorEastAsia" w:hint="eastAsia"/>
                <w:sz w:val="18"/>
                <w:szCs w:val="18"/>
              </w:rPr>
              <w:t>％以上の項目はなく、昨年度同様に高い評価である。「教育活動について教職員で日常的に話し合っている。」「全ての教育活動において、人権尊重の姿勢に基づいた生徒指導が行われている。」の肯定的回答が</w:t>
            </w:r>
            <w:r w:rsidR="00E02EEA" w:rsidRPr="00E02EEA">
              <w:rPr>
                <w:rFonts w:asciiTheme="majorEastAsia" w:eastAsiaTheme="majorEastAsia" w:hAnsiTheme="majorEastAsia"/>
                <w:sz w:val="18"/>
                <w:szCs w:val="18"/>
              </w:rPr>
              <w:t>90</w:t>
            </w:r>
            <w:r w:rsidRPr="00E02EEA">
              <w:rPr>
                <w:rFonts w:asciiTheme="majorEastAsia" w:eastAsiaTheme="majorEastAsia" w:hAnsiTheme="majorEastAsia" w:hint="eastAsia"/>
                <w:sz w:val="18"/>
                <w:szCs w:val="18"/>
              </w:rPr>
              <w:t>％以上である。</w:t>
            </w:r>
            <w:r w:rsidR="00BB44BD" w:rsidRPr="00E02EEA">
              <w:rPr>
                <w:rFonts w:asciiTheme="majorEastAsia" w:eastAsiaTheme="majorEastAsia" w:hAnsiTheme="majorEastAsia" w:hint="eastAsia"/>
                <w:sz w:val="18"/>
                <w:szCs w:val="18"/>
              </w:rPr>
              <w:t>児童、生徒、保護者が教職員や校医、福祉人材等に相談できる体制の整備については、肯定的回答</w:t>
            </w:r>
            <w:r w:rsidR="00E02EEA" w:rsidRPr="00E02EEA">
              <w:rPr>
                <w:rFonts w:asciiTheme="majorEastAsia" w:eastAsiaTheme="majorEastAsia" w:hAnsiTheme="majorEastAsia"/>
                <w:sz w:val="18"/>
                <w:szCs w:val="18"/>
              </w:rPr>
              <w:t>87.2</w:t>
            </w:r>
            <w:r w:rsidR="00BB44BD" w:rsidRPr="00E02EEA">
              <w:rPr>
                <w:rFonts w:asciiTheme="majorEastAsia" w:eastAsiaTheme="majorEastAsia" w:hAnsiTheme="majorEastAsia" w:hint="eastAsia"/>
                <w:sz w:val="18"/>
                <w:szCs w:val="18"/>
              </w:rPr>
              <w:t>％に対して、否定的回答が</w:t>
            </w:r>
            <w:r w:rsidR="00E02EEA" w:rsidRPr="00E02EEA">
              <w:rPr>
                <w:rFonts w:asciiTheme="majorEastAsia" w:eastAsiaTheme="majorEastAsia" w:hAnsiTheme="majorEastAsia"/>
                <w:sz w:val="18"/>
                <w:szCs w:val="18"/>
              </w:rPr>
              <w:t>12.8</w:t>
            </w:r>
            <w:r w:rsidR="00BB44BD" w:rsidRPr="00E02EEA">
              <w:rPr>
                <w:rFonts w:asciiTheme="majorEastAsia" w:eastAsiaTheme="majorEastAsia" w:hAnsiTheme="majorEastAsia" w:hint="eastAsia"/>
                <w:sz w:val="18"/>
                <w:szCs w:val="18"/>
              </w:rPr>
              <w:t>％である。コロナ渦であったことから、来校に制限があったからだと考察する。保護者との連携、</w:t>
            </w:r>
            <w:r w:rsidRPr="00E02EEA">
              <w:rPr>
                <w:rFonts w:asciiTheme="majorEastAsia" w:eastAsiaTheme="majorEastAsia" w:hAnsiTheme="majorEastAsia" w:hint="eastAsia"/>
                <w:sz w:val="18"/>
                <w:szCs w:val="18"/>
              </w:rPr>
              <w:t>教員間の連携、コミュニケーションをより一層深め、同僚性の高い教員集団の形成に努める。</w:t>
            </w:r>
          </w:p>
        </w:tc>
        <w:tc>
          <w:tcPr>
            <w:tcW w:w="8221" w:type="dxa"/>
            <w:shd w:val="clear" w:color="auto" w:fill="auto"/>
          </w:tcPr>
          <w:p w14:paraId="72255F25" w14:textId="3669B1C7" w:rsidR="00574AFE" w:rsidRPr="00E02EEA" w:rsidRDefault="00574AFE" w:rsidP="00574AFE">
            <w:pPr>
              <w:spacing w:line="260" w:lineRule="exact"/>
              <w:rPr>
                <w:rFonts w:asciiTheme="majorEastAsia" w:eastAsiaTheme="majorEastAsia" w:hAnsiTheme="majorEastAsia"/>
                <w:szCs w:val="21"/>
              </w:rPr>
            </w:pPr>
            <w:r w:rsidRPr="00E02EEA">
              <w:rPr>
                <w:rFonts w:asciiTheme="majorEastAsia" w:eastAsiaTheme="majorEastAsia" w:hAnsiTheme="majorEastAsia" w:hint="eastAsia"/>
                <w:szCs w:val="21"/>
              </w:rPr>
              <w:lastRenderedPageBreak/>
              <w:t>【第</w:t>
            </w:r>
            <w:r w:rsidR="00E02EEA" w:rsidRPr="00E02EEA">
              <w:rPr>
                <w:rFonts w:asciiTheme="majorEastAsia" w:eastAsiaTheme="majorEastAsia" w:hAnsiTheme="majorEastAsia" w:hint="eastAsia"/>
                <w:szCs w:val="21"/>
              </w:rPr>
              <w:t>１</w:t>
            </w:r>
            <w:r w:rsidRPr="00E02EEA">
              <w:rPr>
                <w:rFonts w:asciiTheme="majorEastAsia" w:eastAsiaTheme="majorEastAsia" w:hAnsiTheme="majorEastAsia" w:hint="eastAsia"/>
                <w:szCs w:val="21"/>
              </w:rPr>
              <w:t>回】</w:t>
            </w:r>
            <w:r w:rsidR="00E02EEA" w:rsidRPr="00E02EEA">
              <w:rPr>
                <w:rFonts w:asciiTheme="majorEastAsia" w:eastAsiaTheme="majorEastAsia" w:hAnsiTheme="majorEastAsia" w:hint="eastAsia"/>
                <w:szCs w:val="21"/>
              </w:rPr>
              <w:t>７</w:t>
            </w:r>
            <w:r w:rsidRPr="00E02EEA">
              <w:rPr>
                <w:rFonts w:asciiTheme="majorEastAsia" w:eastAsiaTheme="majorEastAsia" w:hAnsiTheme="majorEastAsia" w:hint="eastAsia"/>
                <w:szCs w:val="21"/>
              </w:rPr>
              <w:t>/</w:t>
            </w:r>
            <w:r w:rsidR="00E02EEA" w:rsidRPr="00E02EEA">
              <w:rPr>
                <w:rFonts w:asciiTheme="majorEastAsia" w:eastAsiaTheme="majorEastAsia" w:hAnsiTheme="majorEastAsia"/>
                <w:szCs w:val="21"/>
              </w:rPr>
              <w:t>16</w:t>
            </w:r>
            <w:r w:rsidRPr="00E02EEA">
              <w:rPr>
                <w:rFonts w:asciiTheme="majorEastAsia" w:eastAsiaTheme="majorEastAsia" w:hAnsiTheme="majorEastAsia" w:hint="eastAsia"/>
                <w:szCs w:val="21"/>
              </w:rPr>
              <w:t>(木)</w:t>
            </w:r>
          </w:p>
          <w:p w14:paraId="6368D431" w14:textId="77777777" w:rsidR="00574AFE" w:rsidRPr="00E02EEA" w:rsidRDefault="00574AFE" w:rsidP="00574AFE">
            <w:pPr>
              <w:spacing w:line="260" w:lineRule="exact"/>
              <w:rPr>
                <w:rFonts w:asciiTheme="majorEastAsia" w:eastAsiaTheme="majorEastAsia" w:hAnsiTheme="majorEastAsia"/>
                <w:szCs w:val="21"/>
              </w:rPr>
            </w:pPr>
            <w:r w:rsidRPr="00E02EEA">
              <w:rPr>
                <w:rFonts w:asciiTheme="majorEastAsia" w:eastAsiaTheme="majorEastAsia" w:hAnsiTheme="majorEastAsia" w:hint="eastAsia"/>
                <w:szCs w:val="21"/>
              </w:rPr>
              <w:t>○自立と社会参加に向けたキャリア教育の充実について</w:t>
            </w:r>
          </w:p>
          <w:p w14:paraId="11703BBD" w14:textId="77777777" w:rsidR="00574AFE" w:rsidRPr="00E02EEA" w:rsidRDefault="00574AFE" w:rsidP="00574AFE">
            <w:pPr>
              <w:spacing w:line="260" w:lineRule="exact"/>
              <w:rPr>
                <w:rFonts w:asciiTheme="majorEastAsia" w:eastAsiaTheme="majorEastAsia" w:hAnsiTheme="majorEastAsia"/>
                <w:szCs w:val="21"/>
              </w:rPr>
            </w:pPr>
            <w:r w:rsidRPr="00E02EEA">
              <w:rPr>
                <w:rFonts w:asciiTheme="majorEastAsia" w:eastAsiaTheme="majorEastAsia" w:hAnsiTheme="majorEastAsia" w:hint="eastAsia"/>
                <w:szCs w:val="21"/>
              </w:rPr>
              <w:t xml:space="preserve">　・実習エリアの拡大や実習時間の延長、授業内容のさらなる充実を重視している</w:t>
            </w:r>
          </w:p>
          <w:p w14:paraId="7C420710" w14:textId="227378EF" w:rsidR="00574AFE" w:rsidRPr="00E02EEA" w:rsidRDefault="00574AFE" w:rsidP="00574AFE">
            <w:pPr>
              <w:spacing w:line="260" w:lineRule="exact"/>
              <w:rPr>
                <w:rFonts w:asciiTheme="majorEastAsia" w:eastAsiaTheme="majorEastAsia" w:hAnsiTheme="majorEastAsia"/>
                <w:szCs w:val="21"/>
              </w:rPr>
            </w:pPr>
            <w:r w:rsidRPr="00E02EEA">
              <w:rPr>
                <w:rFonts w:asciiTheme="majorEastAsia" w:eastAsiaTheme="majorEastAsia" w:hAnsiTheme="majorEastAsia" w:hint="eastAsia"/>
                <w:szCs w:val="21"/>
              </w:rPr>
              <w:t xml:space="preserve">　　ことは評価する。</w:t>
            </w:r>
          </w:p>
          <w:p w14:paraId="42F33BFF" w14:textId="6C540DE1" w:rsidR="00574AFE" w:rsidRPr="00E02EEA" w:rsidRDefault="00574AFE" w:rsidP="00574AFE">
            <w:pPr>
              <w:spacing w:line="260" w:lineRule="exact"/>
              <w:rPr>
                <w:rFonts w:asciiTheme="majorEastAsia" w:eastAsiaTheme="majorEastAsia" w:hAnsiTheme="majorEastAsia"/>
                <w:szCs w:val="21"/>
              </w:rPr>
            </w:pPr>
            <w:r w:rsidRPr="00E02EEA">
              <w:rPr>
                <w:rFonts w:asciiTheme="majorEastAsia" w:eastAsiaTheme="majorEastAsia" w:hAnsiTheme="majorEastAsia" w:hint="eastAsia"/>
                <w:szCs w:val="21"/>
              </w:rPr>
              <w:t xml:space="preserve">　・情報リテラシーの育成と並行し情報モラル教育も授業内容に取り入れていること</w:t>
            </w:r>
          </w:p>
          <w:p w14:paraId="54473628" w14:textId="0990713F" w:rsidR="00574AFE" w:rsidRPr="00E02EEA" w:rsidRDefault="00574AFE" w:rsidP="00574AFE">
            <w:pPr>
              <w:spacing w:line="260" w:lineRule="exact"/>
              <w:rPr>
                <w:rFonts w:asciiTheme="majorEastAsia" w:eastAsiaTheme="majorEastAsia" w:hAnsiTheme="majorEastAsia"/>
                <w:szCs w:val="21"/>
              </w:rPr>
            </w:pPr>
            <w:r w:rsidRPr="00E02EEA">
              <w:rPr>
                <w:rFonts w:asciiTheme="majorEastAsia" w:eastAsiaTheme="majorEastAsia" w:hAnsiTheme="majorEastAsia" w:hint="eastAsia"/>
                <w:szCs w:val="21"/>
              </w:rPr>
              <w:t xml:space="preserve">　　は良い取り組みである。</w:t>
            </w:r>
          </w:p>
          <w:p w14:paraId="4B206D32" w14:textId="77777777" w:rsidR="00574AFE" w:rsidRPr="00E02EEA" w:rsidRDefault="00574AFE" w:rsidP="00574AFE">
            <w:pPr>
              <w:spacing w:line="260" w:lineRule="exact"/>
              <w:rPr>
                <w:rFonts w:asciiTheme="majorEastAsia" w:eastAsiaTheme="majorEastAsia" w:hAnsiTheme="majorEastAsia"/>
                <w:szCs w:val="21"/>
              </w:rPr>
            </w:pPr>
            <w:r w:rsidRPr="00E02EEA">
              <w:rPr>
                <w:rFonts w:asciiTheme="majorEastAsia" w:eastAsiaTheme="majorEastAsia" w:hAnsiTheme="majorEastAsia" w:hint="eastAsia"/>
                <w:szCs w:val="21"/>
              </w:rPr>
              <w:t xml:space="preserve">　・卒業後の支援(アフターフォロー)についても、学校と就業・生活支援センター</w:t>
            </w:r>
          </w:p>
          <w:p w14:paraId="202D6FA4" w14:textId="77777777" w:rsidR="00574AFE" w:rsidRPr="00E02EEA" w:rsidRDefault="00574AFE" w:rsidP="00574AFE">
            <w:pPr>
              <w:spacing w:line="260" w:lineRule="exact"/>
              <w:rPr>
                <w:rFonts w:asciiTheme="majorEastAsia" w:eastAsiaTheme="majorEastAsia" w:hAnsiTheme="majorEastAsia"/>
                <w:szCs w:val="21"/>
              </w:rPr>
            </w:pPr>
            <w:r w:rsidRPr="00E02EEA">
              <w:rPr>
                <w:rFonts w:asciiTheme="majorEastAsia" w:eastAsiaTheme="majorEastAsia" w:hAnsiTheme="majorEastAsia" w:hint="eastAsia"/>
                <w:szCs w:val="21"/>
              </w:rPr>
              <w:t xml:space="preserve">　　との連携を今まで以上に進めてほしい。</w:t>
            </w:r>
          </w:p>
          <w:p w14:paraId="20C80191" w14:textId="77777777" w:rsidR="00574AFE" w:rsidRPr="00E02EEA" w:rsidRDefault="00574AFE" w:rsidP="00574AFE">
            <w:pPr>
              <w:spacing w:line="260" w:lineRule="exact"/>
              <w:rPr>
                <w:rFonts w:asciiTheme="majorEastAsia" w:eastAsiaTheme="majorEastAsia" w:hAnsiTheme="majorEastAsia"/>
                <w:szCs w:val="21"/>
              </w:rPr>
            </w:pPr>
            <w:r w:rsidRPr="00E02EEA">
              <w:rPr>
                <w:rFonts w:asciiTheme="majorEastAsia" w:eastAsiaTheme="majorEastAsia" w:hAnsiTheme="majorEastAsia" w:hint="eastAsia"/>
                <w:szCs w:val="21"/>
              </w:rPr>
              <w:t xml:space="preserve">　・就労の目的、余暇の過ごし方(空き時間の過ごし方、遊び方)、や現金でない買</w:t>
            </w:r>
          </w:p>
          <w:p w14:paraId="07ECCCA5" w14:textId="7C3A8B4C" w:rsidR="00574AFE" w:rsidRPr="00E02EEA" w:rsidRDefault="00574AFE" w:rsidP="00574AFE">
            <w:pPr>
              <w:spacing w:line="260" w:lineRule="exact"/>
              <w:ind w:firstLineChars="200" w:firstLine="420"/>
              <w:rPr>
                <w:rFonts w:asciiTheme="majorEastAsia" w:eastAsiaTheme="majorEastAsia" w:hAnsiTheme="majorEastAsia"/>
                <w:szCs w:val="21"/>
              </w:rPr>
            </w:pPr>
            <w:r w:rsidRPr="00E02EEA">
              <w:rPr>
                <w:rFonts w:asciiTheme="majorEastAsia" w:eastAsiaTheme="majorEastAsia" w:hAnsiTheme="majorEastAsia" w:hint="eastAsia"/>
                <w:szCs w:val="21"/>
              </w:rPr>
              <w:t>い物の仕方(カード・</w:t>
            </w:r>
            <w:r w:rsidR="00E02EEA" w:rsidRPr="00E02EEA">
              <w:rPr>
                <w:rFonts w:asciiTheme="majorEastAsia" w:eastAsiaTheme="majorEastAsia" w:hAnsiTheme="majorEastAsia"/>
                <w:szCs w:val="21"/>
              </w:rPr>
              <w:t>PAY</w:t>
            </w:r>
            <w:r w:rsidRPr="00E02EEA">
              <w:rPr>
                <w:rFonts w:asciiTheme="majorEastAsia" w:eastAsiaTheme="majorEastAsia" w:hAnsiTheme="majorEastAsia" w:hint="eastAsia"/>
                <w:szCs w:val="21"/>
              </w:rPr>
              <w:t>払い)なども、今後の授業により反映させてほしい。</w:t>
            </w:r>
          </w:p>
          <w:p w14:paraId="77680D7D" w14:textId="56B235BA" w:rsidR="00574AFE" w:rsidRPr="00E02EEA" w:rsidRDefault="00574AFE" w:rsidP="00574AFE">
            <w:pPr>
              <w:spacing w:line="260" w:lineRule="exact"/>
              <w:rPr>
                <w:rFonts w:asciiTheme="majorEastAsia" w:eastAsiaTheme="majorEastAsia" w:hAnsiTheme="majorEastAsia"/>
                <w:szCs w:val="21"/>
              </w:rPr>
            </w:pPr>
            <w:r w:rsidRPr="00E02EEA">
              <w:rPr>
                <w:rFonts w:asciiTheme="majorEastAsia" w:eastAsiaTheme="majorEastAsia" w:hAnsiTheme="majorEastAsia" w:hint="eastAsia"/>
                <w:szCs w:val="21"/>
              </w:rPr>
              <w:t>【第</w:t>
            </w:r>
            <w:r w:rsidR="00E02EEA" w:rsidRPr="00E02EEA">
              <w:rPr>
                <w:rFonts w:asciiTheme="majorEastAsia" w:eastAsiaTheme="majorEastAsia" w:hAnsiTheme="majorEastAsia" w:hint="eastAsia"/>
                <w:szCs w:val="21"/>
              </w:rPr>
              <w:t>２</w:t>
            </w:r>
            <w:r w:rsidRPr="00E02EEA">
              <w:rPr>
                <w:rFonts w:asciiTheme="majorEastAsia" w:eastAsiaTheme="majorEastAsia" w:hAnsiTheme="majorEastAsia" w:hint="eastAsia"/>
                <w:szCs w:val="21"/>
              </w:rPr>
              <w:t>回】</w:t>
            </w:r>
            <w:r w:rsidR="00E02EEA" w:rsidRPr="00E02EEA">
              <w:rPr>
                <w:rFonts w:asciiTheme="majorEastAsia" w:eastAsiaTheme="majorEastAsia" w:hAnsiTheme="majorEastAsia"/>
                <w:szCs w:val="21"/>
              </w:rPr>
              <w:t>11</w:t>
            </w:r>
            <w:r w:rsidRPr="00E02EEA">
              <w:rPr>
                <w:rFonts w:asciiTheme="majorEastAsia" w:eastAsiaTheme="majorEastAsia" w:hAnsiTheme="majorEastAsia" w:hint="eastAsia"/>
                <w:szCs w:val="21"/>
              </w:rPr>
              <w:t>/</w:t>
            </w:r>
            <w:r w:rsidR="00E02EEA" w:rsidRPr="00E02EEA">
              <w:rPr>
                <w:rFonts w:asciiTheme="majorEastAsia" w:eastAsiaTheme="majorEastAsia" w:hAnsiTheme="majorEastAsia"/>
                <w:szCs w:val="21"/>
              </w:rPr>
              <w:t>30</w:t>
            </w:r>
            <w:r w:rsidRPr="00E02EEA">
              <w:rPr>
                <w:rFonts w:asciiTheme="majorEastAsia" w:eastAsiaTheme="majorEastAsia" w:hAnsiTheme="majorEastAsia" w:hint="eastAsia"/>
                <w:szCs w:val="21"/>
              </w:rPr>
              <w:t>(月)</w:t>
            </w:r>
          </w:p>
          <w:p w14:paraId="3B465AB5" w14:textId="6E8E0DE7" w:rsidR="00574AFE" w:rsidRPr="00E02EEA" w:rsidRDefault="00E02EEA" w:rsidP="00574AFE">
            <w:pPr>
              <w:spacing w:line="260" w:lineRule="exact"/>
              <w:rPr>
                <w:rFonts w:asciiTheme="majorEastAsia" w:eastAsiaTheme="majorEastAsia" w:hAnsiTheme="majorEastAsia"/>
                <w:szCs w:val="21"/>
              </w:rPr>
            </w:pPr>
            <w:r>
              <w:rPr>
                <w:rFonts w:asciiTheme="majorEastAsia" w:eastAsiaTheme="majorEastAsia" w:hAnsiTheme="majorEastAsia" w:hint="eastAsia"/>
                <w:szCs w:val="21"/>
              </w:rPr>
              <w:t>○</w:t>
            </w:r>
            <w:r w:rsidRPr="00E02EEA">
              <w:rPr>
                <w:rFonts w:asciiTheme="majorEastAsia" w:eastAsiaTheme="majorEastAsia" w:hAnsiTheme="majorEastAsia"/>
                <w:szCs w:val="21"/>
              </w:rPr>
              <w:t>ICT</w:t>
            </w:r>
            <w:r w:rsidR="00574AFE" w:rsidRPr="00E02EEA">
              <w:rPr>
                <w:rFonts w:asciiTheme="majorEastAsia" w:eastAsiaTheme="majorEastAsia" w:hAnsiTheme="majorEastAsia" w:hint="eastAsia"/>
                <w:szCs w:val="21"/>
              </w:rPr>
              <w:t>機器を活用した主体的・対話的で深い学びの視点での授業づくりについて</w:t>
            </w:r>
          </w:p>
          <w:p w14:paraId="3ED63E74" w14:textId="77777777" w:rsidR="00574AFE" w:rsidRPr="00E02EEA" w:rsidRDefault="00574AFE" w:rsidP="00574AFE">
            <w:pPr>
              <w:spacing w:line="260" w:lineRule="exact"/>
              <w:rPr>
                <w:rFonts w:asciiTheme="majorEastAsia" w:eastAsiaTheme="majorEastAsia" w:hAnsiTheme="majorEastAsia"/>
                <w:szCs w:val="21"/>
              </w:rPr>
            </w:pPr>
            <w:r w:rsidRPr="00E02EEA">
              <w:rPr>
                <w:rFonts w:asciiTheme="majorEastAsia" w:eastAsiaTheme="majorEastAsia" w:hAnsiTheme="majorEastAsia" w:hint="eastAsia"/>
                <w:szCs w:val="21"/>
              </w:rPr>
              <w:t xml:space="preserve">　・情報共有として、地域の小学校で活用しているアプリの紹介や「リモートに慣</w:t>
            </w:r>
          </w:p>
          <w:p w14:paraId="1FADFF4E" w14:textId="35C1FBCF" w:rsidR="00574AFE" w:rsidRPr="00E02EEA" w:rsidRDefault="00574AFE" w:rsidP="00574AFE">
            <w:pPr>
              <w:spacing w:line="260" w:lineRule="exact"/>
              <w:ind w:firstLineChars="200" w:firstLine="420"/>
              <w:rPr>
                <w:rFonts w:asciiTheme="majorEastAsia" w:eastAsiaTheme="majorEastAsia" w:hAnsiTheme="majorEastAsia"/>
                <w:szCs w:val="21"/>
              </w:rPr>
            </w:pPr>
            <w:r w:rsidRPr="00E02EEA">
              <w:rPr>
                <w:rFonts w:asciiTheme="majorEastAsia" w:eastAsiaTheme="majorEastAsia" w:hAnsiTheme="majorEastAsia" w:hint="eastAsia"/>
                <w:szCs w:val="21"/>
              </w:rPr>
              <w:t>れる」取り組みを聞く。</w:t>
            </w:r>
          </w:p>
          <w:p w14:paraId="05CCE273" w14:textId="6A976D2A" w:rsidR="00574AFE" w:rsidRPr="00E02EEA" w:rsidRDefault="00E02EEA" w:rsidP="00574AFE">
            <w:pPr>
              <w:spacing w:line="26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574AFE" w:rsidRPr="00E02EEA">
              <w:rPr>
                <w:rFonts w:asciiTheme="majorEastAsia" w:eastAsiaTheme="majorEastAsia" w:hAnsiTheme="majorEastAsia" w:hint="eastAsia"/>
                <w:szCs w:val="21"/>
              </w:rPr>
              <w:t>コロナ</w:t>
            </w:r>
            <w:r w:rsidR="007210CD" w:rsidRPr="00E02EEA">
              <w:rPr>
                <w:rFonts w:asciiTheme="majorEastAsia" w:eastAsiaTheme="majorEastAsia" w:hAnsiTheme="majorEastAsia" w:hint="eastAsia"/>
                <w:szCs w:val="21"/>
              </w:rPr>
              <w:t>禍</w:t>
            </w:r>
            <w:r w:rsidR="00574AFE" w:rsidRPr="00E02EEA">
              <w:rPr>
                <w:rFonts w:asciiTheme="majorEastAsia" w:eastAsiaTheme="majorEastAsia" w:hAnsiTheme="majorEastAsia" w:hint="eastAsia"/>
                <w:szCs w:val="21"/>
              </w:rPr>
              <w:t>での、高等部の校外企業実習の取組みについて</w:t>
            </w:r>
          </w:p>
          <w:p w14:paraId="5D809D37" w14:textId="7E41B882" w:rsidR="00574AFE" w:rsidRPr="00E02EEA" w:rsidRDefault="00574AFE" w:rsidP="00574AFE">
            <w:pPr>
              <w:spacing w:line="260" w:lineRule="exact"/>
              <w:ind w:leftChars="100" w:left="420" w:hangingChars="100" w:hanging="210"/>
              <w:rPr>
                <w:rFonts w:asciiTheme="majorEastAsia" w:eastAsiaTheme="majorEastAsia" w:hAnsiTheme="majorEastAsia"/>
                <w:szCs w:val="21"/>
              </w:rPr>
            </w:pPr>
            <w:r w:rsidRPr="00E02EEA">
              <w:rPr>
                <w:rFonts w:asciiTheme="majorEastAsia" w:eastAsiaTheme="majorEastAsia" w:hAnsiTheme="majorEastAsia" w:hint="eastAsia"/>
                <w:szCs w:val="21"/>
              </w:rPr>
              <w:lastRenderedPageBreak/>
              <w:t>・制限のある中での可能な実習継続と、校内実習での洗車や作業所からの委託作業の実施等、前向きに継続している姿勢を評価する。</w:t>
            </w:r>
          </w:p>
          <w:p w14:paraId="048116EA" w14:textId="25B970A2" w:rsidR="0031120F" w:rsidRPr="00E02EEA" w:rsidRDefault="0031120F" w:rsidP="0031120F">
            <w:pPr>
              <w:spacing w:line="260" w:lineRule="exact"/>
              <w:rPr>
                <w:rFonts w:asciiTheme="majorEastAsia" w:eastAsiaTheme="majorEastAsia" w:hAnsiTheme="majorEastAsia"/>
                <w:szCs w:val="21"/>
              </w:rPr>
            </w:pPr>
            <w:r w:rsidRPr="00E02EEA">
              <w:rPr>
                <w:rFonts w:asciiTheme="majorEastAsia" w:eastAsiaTheme="majorEastAsia" w:hAnsiTheme="majorEastAsia" w:hint="eastAsia"/>
                <w:szCs w:val="21"/>
              </w:rPr>
              <w:t>【第</w:t>
            </w:r>
            <w:r w:rsidR="00E02EEA" w:rsidRPr="00E02EEA">
              <w:rPr>
                <w:rFonts w:asciiTheme="majorEastAsia" w:eastAsiaTheme="majorEastAsia" w:hAnsiTheme="majorEastAsia" w:hint="eastAsia"/>
                <w:szCs w:val="21"/>
              </w:rPr>
              <w:t>３</w:t>
            </w:r>
            <w:r w:rsidRPr="00E02EEA">
              <w:rPr>
                <w:rFonts w:asciiTheme="majorEastAsia" w:eastAsiaTheme="majorEastAsia" w:hAnsiTheme="majorEastAsia" w:hint="eastAsia"/>
                <w:szCs w:val="21"/>
              </w:rPr>
              <w:t>回】</w:t>
            </w:r>
            <w:r w:rsidR="00E02EEA" w:rsidRPr="00E02EEA">
              <w:rPr>
                <w:rFonts w:asciiTheme="majorEastAsia" w:eastAsiaTheme="majorEastAsia" w:hAnsiTheme="majorEastAsia" w:hint="eastAsia"/>
                <w:szCs w:val="21"/>
              </w:rPr>
              <w:t>２</w:t>
            </w:r>
            <w:r w:rsidRPr="00E02EEA">
              <w:rPr>
                <w:rFonts w:asciiTheme="majorEastAsia" w:eastAsiaTheme="majorEastAsia" w:hAnsiTheme="majorEastAsia" w:hint="eastAsia"/>
                <w:szCs w:val="21"/>
              </w:rPr>
              <w:t>/</w:t>
            </w:r>
            <w:r w:rsidR="00E02EEA" w:rsidRPr="00E02EEA">
              <w:rPr>
                <w:rFonts w:asciiTheme="majorEastAsia" w:eastAsiaTheme="majorEastAsia" w:hAnsiTheme="majorEastAsia"/>
                <w:szCs w:val="21"/>
              </w:rPr>
              <w:t>22</w:t>
            </w:r>
            <w:r w:rsidR="00F176E2" w:rsidRPr="00E02EEA">
              <w:rPr>
                <w:rFonts w:asciiTheme="majorEastAsia" w:eastAsiaTheme="majorEastAsia" w:hAnsiTheme="majorEastAsia" w:hint="eastAsia"/>
                <w:szCs w:val="21"/>
              </w:rPr>
              <w:t>(月)～</w:t>
            </w:r>
            <w:r w:rsidR="00E02EEA" w:rsidRPr="00E02EEA">
              <w:rPr>
                <w:rFonts w:asciiTheme="majorEastAsia" w:eastAsiaTheme="majorEastAsia" w:hAnsiTheme="majorEastAsia" w:hint="eastAsia"/>
                <w:szCs w:val="21"/>
              </w:rPr>
              <w:t>３</w:t>
            </w:r>
            <w:r w:rsidR="00F176E2" w:rsidRPr="00E02EEA">
              <w:rPr>
                <w:rFonts w:asciiTheme="majorEastAsia" w:eastAsiaTheme="majorEastAsia" w:hAnsiTheme="majorEastAsia" w:hint="eastAsia"/>
                <w:szCs w:val="21"/>
              </w:rPr>
              <w:t>/</w:t>
            </w:r>
            <w:r w:rsidR="00E02EEA" w:rsidRPr="00E02EEA">
              <w:rPr>
                <w:rFonts w:asciiTheme="majorEastAsia" w:eastAsiaTheme="majorEastAsia" w:hAnsiTheme="majorEastAsia" w:hint="eastAsia"/>
                <w:szCs w:val="21"/>
              </w:rPr>
              <w:t>１</w:t>
            </w:r>
            <w:r w:rsidRPr="00E02EEA">
              <w:rPr>
                <w:rFonts w:asciiTheme="majorEastAsia" w:eastAsiaTheme="majorEastAsia" w:hAnsiTheme="majorEastAsia" w:hint="eastAsia"/>
                <w:szCs w:val="21"/>
              </w:rPr>
              <w:t>(</w:t>
            </w:r>
            <w:r w:rsidR="00221CDC" w:rsidRPr="00E02EEA">
              <w:rPr>
                <w:rFonts w:asciiTheme="majorEastAsia" w:eastAsiaTheme="majorEastAsia" w:hAnsiTheme="majorEastAsia" w:hint="eastAsia"/>
                <w:szCs w:val="21"/>
              </w:rPr>
              <w:t>月</w:t>
            </w:r>
            <w:r w:rsidRPr="00E02EEA">
              <w:rPr>
                <w:rFonts w:asciiTheme="majorEastAsia" w:eastAsiaTheme="majorEastAsia" w:hAnsiTheme="majorEastAsia" w:hint="eastAsia"/>
                <w:szCs w:val="21"/>
              </w:rPr>
              <w:t xml:space="preserve">)　　</w:t>
            </w:r>
            <w:r w:rsidR="00F176E2" w:rsidRPr="00E02EEA">
              <w:rPr>
                <w:rFonts w:asciiTheme="majorEastAsia" w:eastAsiaTheme="majorEastAsia" w:hAnsiTheme="majorEastAsia" w:hint="eastAsia"/>
                <w:szCs w:val="21"/>
              </w:rPr>
              <w:t xml:space="preserve">書面開催　</w:t>
            </w:r>
            <w:r w:rsidRPr="00E02EEA">
              <w:rPr>
                <w:rFonts w:asciiTheme="majorEastAsia" w:eastAsiaTheme="majorEastAsia" w:hAnsiTheme="majorEastAsia" w:hint="eastAsia"/>
                <w:szCs w:val="21"/>
              </w:rPr>
              <w:t>※</w:t>
            </w:r>
            <w:r w:rsidR="00895AC6" w:rsidRPr="00E02EEA">
              <w:rPr>
                <w:rFonts w:asciiTheme="majorEastAsia" w:eastAsiaTheme="majorEastAsia" w:hAnsiTheme="majorEastAsia" w:hint="eastAsia"/>
                <w:szCs w:val="21"/>
              </w:rPr>
              <w:t>緊急</w:t>
            </w:r>
            <w:r w:rsidRPr="00E02EEA">
              <w:rPr>
                <w:rFonts w:asciiTheme="majorEastAsia" w:eastAsiaTheme="majorEastAsia" w:hAnsiTheme="majorEastAsia" w:hint="eastAsia"/>
                <w:szCs w:val="21"/>
              </w:rPr>
              <w:t>事態宣言延長</w:t>
            </w:r>
            <w:r w:rsidR="00F176E2" w:rsidRPr="00E02EEA">
              <w:rPr>
                <w:rFonts w:asciiTheme="majorEastAsia" w:eastAsiaTheme="majorEastAsia" w:hAnsiTheme="majorEastAsia" w:hint="eastAsia"/>
                <w:szCs w:val="21"/>
              </w:rPr>
              <w:t>による</w:t>
            </w:r>
          </w:p>
          <w:p w14:paraId="7B542D06" w14:textId="1C10C685" w:rsidR="00D16E92" w:rsidRPr="00E02EEA" w:rsidRDefault="00E02EEA" w:rsidP="003C3524">
            <w:pPr>
              <w:spacing w:line="26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D16E92" w:rsidRPr="00E02EEA">
              <w:rPr>
                <w:rFonts w:asciiTheme="majorEastAsia" w:eastAsiaTheme="majorEastAsia" w:hAnsiTheme="majorEastAsia" w:hint="eastAsia"/>
                <w:szCs w:val="21"/>
              </w:rPr>
              <w:t>令和</w:t>
            </w:r>
            <w:r w:rsidRPr="00E02EEA">
              <w:rPr>
                <w:rFonts w:asciiTheme="majorEastAsia" w:eastAsiaTheme="majorEastAsia" w:hAnsiTheme="majorEastAsia" w:hint="eastAsia"/>
                <w:szCs w:val="21"/>
              </w:rPr>
              <w:t>２</w:t>
            </w:r>
            <w:r w:rsidR="00D16E92" w:rsidRPr="00E02EEA">
              <w:rPr>
                <w:rFonts w:asciiTheme="majorEastAsia" w:eastAsiaTheme="majorEastAsia" w:hAnsiTheme="majorEastAsia" w:hint="eastAsia"/>
                <w:szCs w:val="21"/>
              </w:rPr>
              <w:t>年度学校経営</w:t>
            </w:r>
            <w:r w:rsidR="003C3524" w:rsidRPr="00E02EEA">
              <w:rPr>
                <w:rFonts w:asciiTheme="majorEastAsia" w:eastAsiaTheme="majorEastAsia" w:hAnsiTheme="majorEastAsia" w:hint="eastAsia"/>
                <w:szCs w:val="21"/>
              </w:rPr>
              <w:t>計画</w:t>
            </w:r>
            <w:r w:rsidR="00D16E92" w:rsidRPr="00E02EEA">
              <w:rPr>
                <w:rFonts w:asciiTheme="majorEastAsia" w:eastAsiaTheme="majorEastAsia" w:hAnsiTheme="majorEastAsia" w:hint="eastAsia"/>
                <w:szCs w:val="21"/>
              </w:rPr>
              <w:t>及び</w:t>
            </w:r>
            <w:r w:rsidR="003C3524" w:rsidRPr="00E02EEA">
              <w:rPr>
                <w:rFonts w:asciiTheme="majorEastAsia" w:eastAsiaTheme="majorEastAsia" w:hAnsiTheme="majorEastAsia" w:hint="eastAsia"/>
                <w:szCs w:val="21"/>
              </w:rPr>
              <w:t>学校</w:t>
            </w:r>
            <w:r w:rsidR="00D16E92" w:rsidRPr="00E02EEA">
              <w:rPr>
                <w:rFonts w:asciiTheme="majorEastAsia" w:eastAsiaTheme="majorEastAsia" w:hAnsiTheme="majorEastAsia" w:hint="eastAsia"/>
                <w:szCs w:val="21"/>
              </w:rPr>
              <w:t>評価、令和</w:t>
            </w:r>
            <w:r w:rsidRPr="00E02EEA">
              <w:rPr>
                <w:rFonts w:asciiTheme="majorEastAsia" w:eastAsiaTheme="majorEastAsia" w:hAnsiTheme="majorEastAsia" w:hint="eastAsia"/>
                <w:szCs w:val="21"/>
              </w:rPr>
              <w:t>３</w:t>
            </w:r>
            <w:r w:rsidR="00D16E92" w:rsidRPr="00E02EEA">
              <w:rPr>
                <w:rFonts w:asciiTheme="majorEastAsia" w:eastAsiaTheme="majorEastAsia" w:hAnsiTheme="majorEastAsia" w:hint="eastAsia"/>
                <w:szCs w:val="21"/>
              </w:rPr>
              <w:t>年度学校経営計画について</w:t>
            </w:r>
            <w:r w:rsidR="003C3524" w:rsidRPr="00E02EEA">
              <w:rPr>
                <w:rFonts w:asciiTheme="majorEastAsia" w:eastAsiaTheme="majorEastAsia" w:hAnsiTheme="majorEastAsia" w:hint="eastAsia"/>
                <w:szCs w:val="21"/>
              </w:rPr>
              <w:t>協議会</w:t>
            </w:r>
            <w:r w:rsidR="00D16E92" w:rsidRPr="00E02EEA">
              <w:rPr>
                <w:rFonts w:asciiTheme="majorEastAsia" w:eastAsiaTheme="majorEastAsia" w:hAnsiTheme="majorEastAsia" w:hint="eastAsia"/>
                <w:szCs w:val="21"/>
              </w:rPr>
              <w:t>全員より承認を得た。</w:t>
            </w:r>
          </w:p>
          <w:p w14:paraId="53A61F0D" w14:textId="72CF55B8" w:rsidR="00D16E92" w:rsidRPr="00E02EEA" w:rsidRDefault="00E02EEA" w:rsidP="00574AFE">
            <w:pPr>
              <w:spacing w:line="260" w:lineRule="exact"/>
              <w:rPr>
                <w:rFonts w:asciiTheme="majorEastAsia" w:eastAsiaTheme="majorEastAsia" w:hAnsiTheme="majorEastAsia"/>
                <w:szCs w:val="21"/>
              </w:rPr>
            </w:pPr>
            <w:r>
              <w:rPr>
                <w:rFonts w:asciiTheme="majorEastAsia" w:eastAsiaTheme="majorEastAsia" w:hAnsiTheme="majorEastAsia" w:hint="eastAsia"/>
                <w:szCs w:val="21"/>
              </w:rPr>
              <w:t>○</w:t>
            </w:r>
            <w:r w:rsidR="00D16E92" w:rsidRPr="00E02EEA">
              <w:rPr>
                <w:rFonts w:asciiTheme="majorEastAsia" w:eastAsiaTheme="majorEastAsia" w:hAnsiTheme="majorEastAsia" w:hint="eastAsia"/>
                <w:szCs w:val="21"/>
              </w:rPr>
              <w:t>全体を通して</w:t>
            </w:r>
          </w:p>
          <w:p w14:paraId="0F0E11C8" w14:textId="77777777" w:rsidR="003C3524" w:rsidRPr="00E02EEA" w:rsidRDefault="00D16E92" w:rsidP="003C3524">
            <w:pPr>
              <w:spacing w:line="260" w:lineRule="exact"/>
              <w:ind w:firstLineChars="100" w:firstLine="210"/>
              <w:rPr>
                <w:rFonts w:asciiTheme="majorEastAsia" w:eastAsiaTheme="majorEastAsia" w:hAnsiTheme="majorEastAsia"/>
                <w:szCs w:val="21"/>
              </w:rPr>
            </w:pPr>
            <w:r w:rsidRPr="00E02EEA">
              <w:rPr>
                <w:rFonts w:asciiTheme="majorEastAsia" w:eastAsiaTheme="majorEastAsia" w:hAnsiTheme="majorEastAsia" w:hint="eastAsia"/>
                <w:szCs w:val="21"/>
              </w:rPr>
              <w:t>・コロナ禍は、既存の価値観を打ち破り、「新しい生活様式」と呼ばれる大きな変革</w:t>
            </w:r>
          </w:p>
          <w:p w14:paraId="5394D128" w14:textId="77777777" w:rsidR="003C3524" w:rsidRPr="00E02EEA" w:rsidRDefault="00D16E92" w:rsidP="003C3524">
            <w:pPr>
              <w:spacing w:line="260" w:lineRule="exact"/>
              <w:ind w:firstLineChars="100" w:firstLine="210"/>
              <w:rPr>
                <w:rFonts w:asciiTheme="majorEastAsia" w:eastAsiaTheme="majorEastAsia" w:hAnsiTheme="majorEastAsia"/>
                <w:szCs w:val="21"/>
              </w:rPr>
            </w:pPr>
            <w:r w:rsidRPr="00E02EEA">
              <w:rPr>
                <w:rFonts w:asciiTheme="majorEastAsia" w:eastAsiaTheme="majorEastAsia" w:hAnsiTheme="majorEastAsia" w:hint="eastAsia"/>
                <w:szCs w:val="21"/>
              </w:rPr>
              <w:t>を我々にもたらした。「変わらなければならない」と誰もが思いつつも「こうするこ</w:t>
            </w:r>
          </w:p>
          <w:p w14:paraId="2A5F3CBA" w14:textId="77777777" w:rsidR="003C3524" w:rsidRPr="00E02EEA" w:rsidRDefault="00D16E92" w:rsidP="003C3524">
            <w:pPr>
              <w:spacing w:line="260" w:lineRule="exact"/>
              <w:ind w:firstLineChars="100" w:firstLine="210"/>
              <w:rPr>
                <w:rFonts w:asciiTheme="majorEastAsia" w:eastAsiaTheme="majorEastAsia" w:hAnsiTheme="majorEastAsia"/>
                <w:szCs w:val="21"/>
              </w:rPr>
            </w:pPr>
            <w:r w:rsidRPr="00E02EEA">
              <w:rPr>
                <w:rFonts w:asciiTheme="majorEastAsia" w:eastAsiaTheme="majorEastAsia" w:hAnsiTheme="majorEastAsia" w:hint="eastAsia"/>
                <w:szCs w:val="21"/>
              </w:rPr>
              <w:t>とが当たり前」という既存の価値観に縛られ変化できなかった学校現場に、変化せ</w:t>
            </w:r>
          </w:p>
          <w:p w14:paraId="5C22424F" w14:textId="77777777" w:rsidR="003C3524" w:rsidRPr="00E02EEA" w:rsidRDefault="00D16E92" w:rsidP="003C3524">
            <w:pPr>
              <w:spacing w:line="260" w:lineRule="exact"/>
              <w:ind w:firstLineChars="100" w:firstLine="210"/>
              <w:rPr>
                <w:rFonts w:asciiTheme="majorEastAsia" w:eastAsiaTheme="majorEastAsia" w:hAnsiTheme="majorEastAsia"/>
                <w:szCs w:val="21"/>
              </w:rPr>
            </w:pPr>
            <w:r w:rsidRPr="00E02EEA">
              <w:rPr>
                <w:rFonts w:asciiTheme="majorEastAsia" w:eastAsiaTheme="majorEastAsia" w:hAnsiTheme="majorEastAsia" w:hint="eastAsia"/>
                <w:szCs w:val="21"/>
              </w:rPr>
              <w:t>ざるを得ない外圧をもたらした。正解のない中でそれでも子どもたちのために奮闘</w:t>
            </w:r>
          </w:p>
          <w:p w14:paraId="3FE6336A" w14:textId="22A98363" w:rsidR="00D16E92" w:rsidRPr="00E02EEA" w:rsidRDefault="00D16E92" w:rsidP="003C3524">
            <w:pPr>
              <w:spacing w:line="260" w:lineRule="exact"/>
              <w:ind w:firstLineChars="100" w:firstLine="210"/>
              <w:rPr>
                <w:rFonts w:asciiTheme="majorEastAsia" w:eastAsiaTheme="majorEastAsia" w:hAnsiTheme="majorEastAsia"/>
                <w:szCs w:val="21"/>
              </w:rPr>
            </w:pPr>
            <w:r w:rsidRPr="00E02EEA">
              <w:rPr>
                <w:rFonts w:asciiTheme="majorEastAsia" w:eastAsiaTheme="majorEastAsia" w:hAnsiTheme="majorEastAsia" w:hint="eastAsia"/>
                <w:szCs w:val="21"/>
              </w:rPr>
              <w:t>された富田林支援学校の取り組みに敬意を表す。</w:t>
            </w:r>
          </w:p>
          <w:p w14:paraId="7C35692C" w14:textId="74AEC115" w:rsidR="003C3524" w:rsidRPr="00E02EEA" w:rsidRDefault="00D16E92" w:rsidP="003C3524">
            <w:pPr>
              <w:spacing w:line="260" w:lineRule="exact"/>
              <w:ind w:firstLineChars="100" w:firstLine="210"/>
              <w:rPr>
                <w:rFonts w:asciiTheme="majorEastAsia" w:eastAsiaTheme="majorEastAsia" w:hAnsiTheme="majorEastAsia"/>
                <w:szCs w:val="21"/>
              </w:rPr>
            </w:pPr>
            <w:r w:rsidRPr="00E02EEA">
              <w:rPr>
                <w:rFonts w:asciiTheme="majorEastAsia" w:eastAsiaTheme="majorEastAsia" w:hAnsiTheme="majorEastAsia" w:hint="eastAsia"/>
                <w:szCs w:val="21"/>
              </w:rPr>
              <w:t>・</w:t>
            </w:r>
            <w:r w:rsidR="003C3524" w:rsidRPr="00E02EEA">
              <w:rPr>
                <w:rFonts w:asciiTheme="majorEastAsia" w:eastAsiaTheme="majorEastAsia" w:hAnsiTheme="majorEastAsia" w:hint="eastAsia"/>
                <w:szCs w:val="21"/>
              </w:rPr>
              <w:t>施設では、緊急事態宣言が解除されたら、保護者面談を再開するが、</w:t>
            </w:r>
            <w:r w:rsidR="00E02EEA" w:rsidRPr="00E02EEA">
              <w:rPr>
                <w:rFonts w:asciiTheme="majorEastAsia" w:eastAsiaTheme="majorEastAsia" w:hAnsiTheme="majorEastAsia"/>
                <w:szCs w:val="21"/>
              </w:rPr>
              <w:t>WEB</w:t>
            </w:r>
            <w:r w:rsidR="003C3524" w:rsidRPr="00E02EEA">
              <w:rPr>
                <w:rFonts w:asciiTheme="majorEastAsia" w:eastAsiaTheme="majorEastAsia" w:hAnsiTheme="majorEastAsia" w:hint="eastAsia"/>
                <w:szCs w:val="21"/>
              </w:rPr>
              <w:t>での保護</w:t>
            </w:r>
          </w:p>
          <w:p w14:paraId="10631146" w14:textId="2956A645" w:rsidR="00D16E92" w:rsidRPr="00E02EEA" w:rsidRDefault="003C3524" w:rsidP="003C3524">
            <w:pPr>
              <w:spacing w:line="260" w:lineRule="exact"/>
              <w:ind w:firstLineChars="100" w:firstLine="210"/>
              <w:rPr>
                <w:rFonts w:asciiTheme="majorEastAsia" w:eastAsiaTheme="majorEastAsia" w:hAnsiTheme="majorEastAsia"/>
                <w:szCs w:val="21"/>
              </w:rPr>
            </w:pPr>
            <w:r w:rsidRPr="00E02EEA">
              <w:rPr>
                <w:rFonts w:asciiTheme="majorEastAsia" w:eastAsiaTheme="majorEastAsia" w:hAnsiTheme="majorEastAsia" w:hint="eastAsia"/>
                <w:szCs w:val="21"/>
              </w:rPr>
              <w:t>者面談も準備している。</w:t>
            </w:r>
          </w:p>
          <w:p w14:paraId="246EC9AC" w14:textId="77777777" w:rsidR="00221CDC" w:rsidRPr="00E02EEA" w:rsidRDefault="00221CDC" w:rsidP="00221CDC">
            <w:pPr>
              <w:spacing w:line="260" w:lineRule="exact"/>
              <w:rPr>
                <w:rFonts w:asciiTheme="majorEastAsia" w:eastAsiaTheme="majorEastAsia" w:hAnsiTheme="majorEastAsia"/>
                <w:szCs w:val="21"/>
              </w:rPr>
            </w:pPr>
            <w:r w:rsidRPr="00E02EEA">
              <w:rPr>
                <w:rFonts w:asciiTheme="majorEastAsia" w:eastAsiaTheme="majorEastAsia" w:hAnsiTheme="majorEastAsia" w:hint="eastAsia"/>
                <w:szCs w:val="21"/>
              </w:rPr>
              <w:t>・企業との面接や企業説明会等、今後オンラインを利用したものが増えてくる。高等</w:t>
            </w:r>
          </w:p>
          <w:p w14:paraId="6C2F6A99" w14:textId="77777777" w:rsidR="00574AFE" w:rsidRPr="00E02EEA" w:rsidRDefault="00221CDC" w:rsidP="00221CDC">
            <w:pPr>
              <w:spacing w:line="260" w:lineRule="exact"/>
              <w:ind w:firstLineChars="100" w:firstLine="210"/>
              <w:rPr>
                <w:rFonts w:asciiTheme="majorEastAsia" w:eastAsiaTheme="majorEastAsia" w:hAnsiTheme="majorEastAsia"/>
                <w:szCs w:val="21"/>
              </w:rPr>
            </w:pPr>
            <w:r w:rsidRPr="00E02EEA">
              <w:rPr>
                <w:rFonts w:asciiTheme="majorEastAsia" w:eastAsiaTheme="majorEastAsia" w:hAnsiTheme="majorEastAsia" w:hint="eastAsia"/>
                <w:szCs w:val="21"/>
              </w:rPr>
              <w:t>部での就労指導においても、オンライン面接に備える必要がある。</w:t>
            </w:r>
          </w:p>
          <w:p w14:paraId="291B203B" w14:textId="77777777" w:rsidR="001900D5" w:rsidRPr="00E02EEA" w:rsidRDefault="00085E6E" w:rsidP="00085E6E">
            <w:pPr>
              <w:spacing w:line="260" w:lineRule="exact"/>
              <w:rPr>
                <w:rFonts w:asciiTheme="majorEastAsia" w:eastAsiaTheme="majorEastAsia" w:hAnsiTheme="majorEastAsia"/>
                <w:szCs w:val="21"/>
              </w:rPr>
            </w:pPr>
            <w:r w:rsidRPr="00E02EEA">
              <w:rPr>
                <w:rFonts w:asciiTheme="majorEastAsia" w:eastAsiaTheme="majorEastAsia" w:hAnsiTheme="majorEastAsia" w:hint="eastAsia"/>
                <w:szCs w:val="21"/>
              </w:rPr>
              <w:t>・学校教育自己診断(保護者用)で「学校</w:t>
            </w:r>
            <w:r w:rsidR="003E27DA" w:rsidRPr="00E02EEA">
              <w:rPr>
                <w:rFonts w:asciiTheme="majorEastAsia" w:eastAsiaTheme="majorEastAsia" w:hAnsiTheme="majorEastAsia" w:hint="eastAsia"/>
                <w:szCs w:val="21"/>
              </w:rPr>
              <w:t>は、生徒の発達段階や実態に応じて、生命を</w:t>
            </w:r>
          </w:p>
          <w:p w14:paraId="558B5ECA" w14:textId="77777777" w:rsidR="001900D5" w:rsidRPr="00E02EEA" w:rsidRDefault="003E27DA" w:rsidP="001900D5">
            <w:pPr>
              <w:spacing w:line="260" w:lineRule="exact"/>
              <w:ind w:firstLineChars="100" w:firstLine="210"/>
              <w:rPr>
                <w:rFonts w:asciiTheme="majorEastAsia" w:eastAsiaTheme="majorEastAsia" w:hAnsiTheme="majorEastAsia"/>
                <w:szCs w:val="21"/>
              </w:rPr>
            </w:pPr>
            <w:r w:rsidRPr="00E02EEA">
              <w:rPr>
                <w:rFonts w:asciiTheme="majorEastAsia" w:eastAsiaTheme="majorEastAsia" w:hAnsiTheme="majorEastAsia" w:hint="eastAsia"/>
                <w:szCs w:val="21"/>
              </w:rPr>
              <w:t>大切にする心やルールを守る態度を育てようとしている」「学校はいじめのない集団</w:t>
            </w:r>
          </w:p>
          <w:p w14:paraId="113C3CB5" w14:textId="77777777" w:rsidR="001900D5" w:rsidRPr="00E02EEA" w:rsidRDefault="003E27DA" w:rsidP="001900D5">
            <w:pPr>
              <w:spacing w:line="260" w:lineRule="exact"/>
              <w:ind w:firstLineChars="100" w:firstLine="210"/>
              <w:rPr>
                <w:rFonts w:asciiTheme="majorEastAsia" w:eastAsiaTheme="majorEastAsia" w:hAnsiTheme="majorEastAsia"/>
                <w:szCs w:val="21"/>
              </w:rPr>
            </w:pPr>
            <w:r w:rsidRPr="00E02EEA">
              <w:rPr>
                <w:rFonts w:asciiTheme="majorEastAsia" w:eastAsiaTheme="majorEastAsia" w:hAnsiTheme="majorEastAsia" w:hint="eastAsia"/>
                <w:szCs w:val="21"/>
              </w:rPr>
              <w:t>づくりに取り組んでいる」が高評価であったことは、教職員の励みになる。教員方</w:t>
            </w:r>
          </w:p>
          <w:p w14:paraId="29450BC7" w14:textId="77777777" w:rsidR="001900D5" w:rsidRPr="00E02EEA" w:rsidRDefault="003E27DA" w:rsidP="001900D5">
            <w:pPr>
              <w:spacing w:line="260" w:lineRule="exact"/>
              <w:ind w:firstLineChars="100" w:firstLine="210"/>
              <w:rPr>
                <w:rFonts w:asciiTheme="majorEastAsia" w:eastAsiaTheme="majorEastAsia" w:hAnsiTheme="majorEastAsia"/>
                <w:szCs w:val="21"/>
              </w:rPr>
            </w:pPr>
            <w:r w:rsidRPr="00E02EEA">
              <w:rPr>
                <w:rFonts w:asciiTheme="majorEastAsia" w:eastAsiaTheme="majorEastAsia" w:hAnsiTheme="majorEastAsia" w:hint="eastAsia"/>
                <w:szCs w:val="21"/>
              </w:rPr>
              <w:t>が丁寧に配慮された成果が診断に反映している。「学校は、保護者が授業を参観する</w:t>
            </w:r>
          </w:p>
          <w:p w14:paraId="509A5D1D" w14:textId="77777777" w:rsidR="001900D5" w:rsidRPr="00E02EEA" w:rsidRDefault="003E27DA" w:rsidP="001900D5">
            <w:pPr>
              <w:spacing w:line="260" w:lineRule="exact"/>
              <w:ind w:firstLineChars="100" w:firstLine="210"/>
              <w:rPr>
                <w:rFonts w:asciiTheme="majorEastAsia" w:eastAsiaTheme="majorEastAsia" w:hAnsiTheme="majorEastAsia"/>
                <w:szCs w:val="21"/>
              </w:rPr>
            </w:pPr>
            <w:r w:rsidRPr="00E02EEA">
              <w:rPr>
                <w:rFonts w:asciiTheme="majorEastAsia" w:eastAsiaTheme="majorEastAsia" w:hAnsiTheme="majorEastAsia" w:hint="eastAsia"/>
                <w:szCs w:val="21"/>
              </w:rPr>
              <w:t>機会を多く設けている」が低評価であるのはこの状況では致し方ない。来年度、コ</w:t>
            </w:r>
          </w:p>
          <w:p w14:paraId="22B62BA0" w14:textId="77777777" w:rsidR="001900D5" w:rsidRPr="00E02EEA" w:rsidRDefault="003E27DA" w:rsidP="001900D5">
            <w:pPr>
              <w:spacing w:line="260" w:lineRule="exact"/>
              <w:ind w:firstLineChars="100" w:firstLine="210"/>
              <w:rPr>
                <w:rFonts w:asciiTheme="majorEastAsia" w:eastAsiaTheme="majorEastAsia" w:hAnsiTheme="majorEastAsia"/>
                <w:szCs w:val="21"/>
              </w:rPr>
            </w:pPr>
            <w:r w:rsidRPr="00E02EEA">
              <w:rPr>
                <w:rFonts w:asciiTheme="majorEastAsia" w:eastAsiaTheme="majorEastAsia" w:hAnsiTheme="majorEastAsia" w:hint="eastAsia"/>
                <w:szCs w:val="21"/>
              </w:rPr>
              <w:t>ロナ禍が収まってから、保護者と学校が情報を共有する機会について、安全な方法</w:t>
            </w:r>
          </w:p>
          <w:p w14:paraId="27019231" w14:textId="26AA7132" w:rsidR="00085E6E" w:rsidRPr="00E02EEA" w:rsidRDefault="003E27DA" w:rsidP="001900D5">
            <w:pPr>
              <w:spacing w:line="260" w:lineRule="exact"/>
              <w:ind w:firstLineChars="100" w:firstLine="210"/>
              <w:rPr>
                <w:rFonts w:asciiTheme="majorEastAsia" w:eastAsiaTheme="majorEastAsia" w:hAnsiTheme="majorEastAsia"/>
                <w:szCs w:val="21"/>
              </w:rPr>
            </w:pPr>
            <w:r w:rsidRPr="00E02EEA">
              <w:rPr>
                <w:rFonts w:asciiTheme="majorEastAsia" w:eastAsiaTheme="majorEastAsia" w:hAnsiTheme="majorEastAsia" w:hint="eastAsia"/>
                <w:szCs w:val="21"/>
              </w:rPr>
              <w:t>への検討をつづけていくことが必要</w:t>
            </w:r>
            <w:r w:rsidR="001900D5" w:rsidRPr="00E02EEA">
              <w:rPr>
                <w:rFonts w:asciiTheme="majorEastAsia" w:eastAsiaTheme="majorEastAsia" w:hAnsiTheme="majorEastAsia" w:hint="eastAsia"/>
                <w:szCs w:val="21"/>
              </w:rPr>
              <w:t>である</w:t>
            </w:r>
            <w:r w:rsidRPr="00E02EEA">
              <w:rPr>
                <w:rFonts w:asciiTheme="majorEastAsia" w:eastAsiaTheme="majorEastAsia" w:hAnsiTheme="majorEastAsia" w:hint="eastAsia"/>
                <w:szCs w:val="21"/>
              </w:rPr>
              <w:t>。</w:t>
            </w:r>
          </w:p>
        </w:tc>
      </w:tr>
    </w:tbl>
    <w:p w14:paraId="27019233" w14:textId="751359A6" w:rsidR="00E31DA0" w:rsidRPr="00E02EEA" w:rsidRDefault="00E31DA0" w:rsidP="00FF710F">
      <w:pPr>
        <w:spacing w:line="120" w:lineRule="exact"/>
        <w:ind w:leftChars="-428" w:left="-899"/>
        <w:rPr>
          <w:rFonts w:asciiTheme="majorEastAsia" w:eastAsiaTheme="majorEastAsia" w:hAnsiTheme="majorEastAsia"/>
          <w:szCs w:val="21"/>
        </w:rPr>
      </w:pPr>
    </w:p>
    <w:p w14:paraId="02633A02" w14:textId="33B50637" w:rsidR="0086696C" w:rsidRPr="00E02EEA" w:rsidRDefault="0086696C" w:rsidP="00E31DA0">
      <w:pPr>
        <w:rPr>
          <w:rFonts w:asciiTheme="majorEastAsia" w:eastAsiaTheme="majorEastAsia" w:hAnsiTheme="majorEastAsia"/>
          <w:szCs w:val="21"/>
        </w:rPr>
      </w:pPr>
    </w:p>
    <w:p w14:paraId="42BC3B42" w14:textId="0A6A182F" w:rsidR="00E31DA0" w:rsidRPr="00E02EEA" w:rsidRDefault="00E02EEA" w:rsidP="00E31DA0">
      <w:pPr>
        <w:rPr>
          <w:rFonts w:asciiTheme="majorEastAsia" w:eastAsiaTheme="majorEastAsia" w:hAnsiTheme="majorEastAsia"/>
          <w:szCs w:val="21"/>
        </w:rPr>
      </w:pPr>
      <w:r w:rsidRPr="00E02EEA">
        <w:rPr>
          <w:rFonts w:asciiTheme="majorEastAsia" w:eastAsiaTheme="majorEastAsia" w:hAnsiTheme="majorEastAsia" w:hint="eastAsia"/>
          <w:szCs w:val="21"/>
        </w:rPr>
        <w:t>３</w:t>
      </w:r>
      <w:r w:rsidR="00E31DA0" w:rsidRPr="00E02EEA">
        <w:rPr>
          <w:rFonts w:asciiTheme="majorEastAsia" w:eastAsiaTheme="majorEastAsia" w:hAnsiTheme="majorEastAsia" w:hint="eastAsia"/>
          <w:szCs w:val="21"/>
        </w:rPr>
        <w:t xml:space="preserve">　</w:t>
      </w:r>
      <w:r w:rsidR="002F1807" w:rsidRPr="00E02EEA">
        <w:rPr>
          <w:rFonts w:asciiTheme="majorEastAsia" w:eastAsiaTheme="majorEastAsia" w:hAnsiTheme="majorEastAsia" w:hint="eastAsia"/>
          <w:szCs w:val="21"/>
        </w:rPr>
        <w:t>本年度の取組内容及び自己評価</w:t>
      </w:r>
    </w:p>
    <w:tbl>
      <w:tblPr>
        <w:tblpPr w:leftFromText="142" w:rightFromText="142" w:vertAnchor="text" w:horzAnchor="margin" w:tblpY="112"/>
        <w:tblW w:w="27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00"/>
        <w:gridCol w:w="3402"/>
        <w:gridCol w:w="4111"/>
        <w:gridCol w:w="3792"/>
        <w:gridCol w:w="4005"/>
        <w:gridCol w:w="4005"/>
        <w:gridCol w:w="4005"/>
      </w:tblGrid>
      <w:tr w:rsidR="00F700DD" w:rsidRPr="00E02EEA" w14:paraId="06373568" w14:textId="41872E2B" w:rsidTr="00A5426E">
        <w:trPr>
          <w:gridAfter w:val="1"/>
          <w:wAfter w:w="4005" w:type="dxa"/>
          <w:trHeight w:val="586"/>
        </w:trPr>
        <w:tc>
          <w:tcPr>
            <w:tcW w:w="881" w:type="dxa"/>
            <w:shd w:val="clear" w:color="auto" w:fill="auto"/>
            <w:vAlign w:val="center"/>
          </w:tcPr>
          <w:p w14:paraId="7ED57F05" w14:textId="77777777" w:rsidR="00E31DA0" w:rsidRPr="00E02EEA" w:rsidRDefault="00E31DA0" w:rsidP="0036346F">
            <w:pPr>
              <w:spacing w:line="240" w:lineRule="exact"/>
              <w:jc w:val="center"/>
              <w:rPr>
                <w:rFonts w:asciiTheme="majorEastAsia" w:eastAsiaTheme="majorEastAsia" w:hAnsiTheme="majorEastAsia"/>
                <w:szCs w:val="21"/>
              </w:rPr>
            </w:pPr>
            <w:r w:rsidRPr="00E02EEA">
              <w:rPr>
                <w:rFonts w:asciiTheme="majorEastAsia" w:eastAsiaTheme="majorEastAsia" w:hAnsiTheme="majorEastAsia" w:hint="eastAsia"/>
                <w:szCs w:val="21"/>
              </w:rPr>
              <w:t>中期的</w:t>
            </w:r>
          </w:p>
          <w:p w14:paraId="5F76D169" w14:textId="77777777" w:rsidR="00E31DA0" w:rsidRPr="00E02EEA" w:rsidRDefault="00E31DA0" w:rsidP="0036346F">
            <w:pPr>
              <w:spacing w:line="240" w:lineRule="exact"/>
              <w:jc w:val="center"/>
              <w:rPr>
                <w:rFonts w:asciiTheme="majorEastAsia" w:eastAsiaTheme="majorEastAsia" w:hAnsiTheme="majorEastAsia"/>
                <w:spacing w:val="-20"/>
                <w:szCs w:val="21"/>
              </w:rPr>
            </w:pPr>
            <w:r w:rsidRPr="00E02EEA">
              <w:rPr>
                <w:rFonts w:asciiTheme="majorEastAsia" w:eastAsiaTheme="majorEastAsia" w:hAnsiTheme="majorEastAsia" w:hint="eastAsia"/>
                <w:szCs w:val="21"/>
              </w:rPr>
              <w:t>目標</w:t>
            </w:r>
          </w:p>
        </w:tc>
        <w:tc>
          <w:tcPr>
            <w:tcW w:w="2800" w:type="dxa"/>
            <w:shd w:val="clear" w:color="auto" w:fill="auto"/>
            <w:vAlign w:val="center"/>
          </w:tcPr>
          <w:p w14:paraId="6C4C86E1" w14:textId="77777777" w:rsidR="00E31DA0" w:rsidRPr="00E02EEA" w:rsidRDefault="00E31DA0" w:rsidP="0036346F">
            <w:pPr>
              <w:spacing w:line="320" w:lineRule="exact"/>
              <w:jc w:val="center"/>
              <w:rPr>
                <w:rFonts w:asciiTheme="majorEastAsia" w:eastAsiaTheme="majorEastAsia" w:hAnsiTheme="majorEastAsia"/>
                <w:szCs w:val="21"/>
              </w:rPr>
            </w:pPr>
            <w:r w:rsidRPr="00E02EEA">
              <w:rPr>
                <w:rFonts w:asciiTheme="majorEastAsia" w:eastAsiaTheme="majorEastAsia" w:hAnsiTheme="majorEastAsia" w:hint="eastAsia"/>
                <w:szCs w:val="21"/>
              </w:rPr>
              <w:t>今年度の重点目標</w:t>
            </w:r>
          </w:p>
        </w:tc>
        <w:tc>
          <w:tcPr>
            <w:tcW w:w="3402" w:type="dxa"/>
            <w:tcBorders>
              <w:right w:val="dashed" w:sz="4" w:space="0" w:color="auto"/>
            </w:tcBorders>
            <w:shd w:val="clear" w:color="auto" w:fill="auto"/>
            <w:vAlign w:val="center"/>
          </w:tcPr>
          <w:p w14:paraId="4EDF487E" w14:textId="77777777" w:rsidR="00E31DA0" w:rsidRPr="00E02EEA" w:rsidRDefault="00E31DA0" w:rsidP="0036346F">
            <w:pPr>
              <w:spacing w:line="320" w:lineRule="exact"/>
              <w:jc w:val="center"/>
              <w:rPr>
                <w:rFonts w:asciiTheme="majorEastAsia" w:eastAsiaTheme="majorEastAsia" w:hAnsiTheme="majorEastAsia"/>
                <w:szCs w:val="21"/>
              </w:rPr>
            </w:pPr>
            <w:r w:rsidRPr="00E02EEA">
              <w:rPr>
                <w:rFonts w:asciiTheme="majorEastAsia" w:eastAsiaTheme="majorEastAsia" w:hAnsiTheme="majorEastAsia" w:hint="eastAsia"/>
                <w:szCs w:val="21"/>
              </w:rPr>
              <w:t>具体的な取組計画・内容</w:t>
            </w:r>
          </w:p>
        </w:tc>
        <w:tc>
          <w:tcPr>
            <w:tcW w:w="4111" w:type="dxa"/>
            <w:tcBorders>
              <w:right w:val="dashed" w:sz="4" w:space="0" w:color="auto"/>
            </w:tcBorders>
            <w:vAlign w:val="center"/>
          </w:tcPr>
          <w:p w14:paraId="66ECF332" w14:textId="77777777" w:rsidR="00E31DA0" w:rsidRPr="00E02EEA" w:rsidRDefault="00E31DA0" w:rsidP="00E03DF0">
            <w:pPr>
              <w:spacing w:line="320" w:lineRule="exact"/>
              <w:jc w:val="center"/>
              <w:rPr>
                <w:rFonts w:asciiTheme="majorEastAsia" w:eastAsiaTheme="majorEastAsia" w:hAnsiTheme="majorEastAsia"/>
                <w:szCs w:val="21"/>
              </w:rPr>
            </w:pPr>
            <w:r w:rsidRPr="00E02EEA">
              <w:rPr>
                <w:rFonts w:asciiTheme="majorEastAsia" w:eastAsiaTheme="majorEastAsia" w:hAnsiTheme="majorEastAsia" w:hint="eastAsia"/>
                <w:szCs w:val="21"/>
              </w:rPr>
              <w:t>評価指標</w:t>
            </w:r>
          </w:p>
        </w:tc>
        <w:tc>
          <w:tcPr>
            <w:tcW w:w="3792" w:type="dxa"/>
            <w:tcBorders>
              <w:left w:val="dashed" w:sz="4" w:space="0" w:color="auto"/>
              <w:right w:val="single" w:sz="4" w:space="0" w:color="auto"/>
            </w:tcBorders>
            <w:shd w:val="clear" w:color="auto" w:fill="auto"/>
            <w:vAlign w:val="center"/>
          </w:tcPr>
          <w:p w14:paraId="2B3AB4CF" w14:textId="77777777" w:rsidR="00E31DA0" w:rsidRPr="00E02EEA" w:rsidRDefault="00E31DA0" w:rsidP="0036346F">
            <w:pPr>
              <w:spacing w:line="320" w:lineRule="exact"/>
              <w:jc w:val="center"/>
              <w:rPr>
                <w:rFonts w:asciiTheme="majorEastAsia" w:eastAsiaTheme="majorEastAsia" w:hAnsiTheme="majorEastAsia"/>
                <w:szCs w:val="21"/>
              </w:rPr>
            </w:pPr>
            <w:r w:rsidRPr="00E02EEA">
              <w:rPr>
                <w:rFonts w:asciiTheme="majorEastAsia" w:eastAsiaTheme="majorEastAsia" w:hAnsiTheme="majorEastAsia" w:hint="eastAsia"/>
                <w:szCs w:val="21"/>
              </w:rPr>
              <w:t>自己評価</w:t>
            </w:r>
          </w:p>
        </w:tc>
        <w:tc>
          <w:tcPr>
            <w:tcW w:w="4005" w:type="dxa"/>
            <w:tcBorders>
              <w:top w:val="nil"/>
              <w:left w:val="single" w:sz="4" w:space="0" w:color="auto"/>
              <w:bottom w:val="nil"/>
              <w:right w:val="nil"/>
            </w:tcBorders>
          </w:tcPr>
          <w:p w14:paraId="147111E5" w14:textId="77777777" w:rsidR="00E31DA0" w:rsidRPr="00E02EEA" w:rsidRDefault="00E31DA0" w:rsidP="0036346F">
            <w:pPr>
              <w:spacing w:line="320" w:lineRule="exact"/>
              <w:jc w:val="center"/>
              <w:rPr>
                <w:rFonts w:asciiTheme="majorEastAsia" w:eastAsiaTheme="majorEastAsia" w:hAnsiTheme="majorEastAsia"/>
                <w:szCs w:val="21"/>
              </w:rPr>
            </w:pPr>
          </w:p>
        </w:tc>
        <w:tc>
          <w:tcPr>
            <w:tcW w:w="4005" w:type="dxa"/>
            <w:tcBorders>
              <w:left w:val="nil"/>
              <w:right w:val="single" w:sz="4" w:space="0" w:color="auto"/>
            </w:tcBorders>
          </w:tcPr>
          <w:p w14:paraId="7A02FDEF" w14:textId="1948AF12" w:rsidR="00E31DA0" w:rsidRPr="00E02EEA" w:rsidRDefault="00E31DA0" w:rsidP="0036346F">
            <w:pPr>
              <w:spacing w:line="320" w:lineRule="exact"/>
              <w:jc w:val="center"/>
              <w:rPr>
                <w:rFonts w:asciiTheme="majorEastAsia" w:eastAsiaTheme="majorEastAsia" w:hAnsiTheme="majorEastAsia"/>
                <w:szCs w:val="21"/>
              </w:rPr>
            </w:pPr>
          </w:p>
        </w:tc>
      </w:tr>
      <w:tr w:rsidR="00F700DD" w:rsidRPr="00E02EEA" w14:paraId="79222F1C" w14:textId="5FD4C39E" w:rsidTr="00A5426E">
        <w:trPr>
          <w:gridAfter w:val="1"/>
          <w:wAfter w:w="4005" w:type="dxa"/>
          <w:cantSplit/>
          <w:trHeight w:val="1314"/>
        </w:trPr>
        <w:tc>
          <w:tcPr>
            <w:tcW w:w="881" w:type="dxa"/>
            <w:shd w:val="clear" w:color="auto" w:fill="auto"/>
            <w:textDirection w:val="tbRlV"/>
            <w:vAlign w:val="center"/>
          </w:tcPr>
          <w:p w14:paraId="0F087FD8" w14:textId="3177E5C8" w:rsidR="00E31DA0" w:rsidRPr="00E02EEA" w:rsidRDefault="00E02EEA" w:rsidP="0036346F">
            <w:pPr>
              <w:spacing w:line="276" w:lineRule="auto"/>
              <w:ind w:left="113" w:right="113"/>
              <w:jc w:val="center"/>
              <w:rPr>
                <w:rFonts w:asciiTheme="majorEastAsia" w:eastAsiaTheme="majorEastAsia" w:hAnsiTheme="majorEastAsia"/>
                <w:color w:val="FF0000"/>
                <w:szCs w:val="21"/>
              </w:rPr>
            </w:pPr>
            <w:r w:rsidRPr="00E02EEA">
              <w:rPr>
                <w:rFonts w:asciiTheme="majorEastAsia" w:eastAsiaTheme="majorEastAsia" w:hAnsiTheme="majorEastAsia" w:hint="eastAsia"/>
                <w:szCs w:val="21"/>
              </w:rPr>
              <w:t>１</w:t>
            </w:r>
            <w:r w:rsidR="00E31DA0" w:rsidRPr="00E02EEA">
              <w:rPr>
                <w:rFonts w:asciiTheme="majorEastAsia" w:eastAsiaTheme="majorEastAsia" w:hAnsiTheme="majorEastAsia" w:hint="eastAsia"/>
                <w:szCs w:val="21"/>
              </w:rPr>
              <w:t xml:space="preserve">　個に応じた指導の充実と専門性の向上</w:t>
            </w:r>
          </w:p>
        </w:tc>
        <w:tc>
          <w:tcPr>
            <w:tcW w:w="2800" w:type="dxa"/>
            <w:shd w:val="clear" w:color="auto" w:fill="auto"/>
          </w:tcPr>
          <w:p w14:paraId="6A9CBC60" w14:textId="77777777" w:rsidR="00E31DA0" w:rsidRPr="00E02EEA" w:rsidRDefault="00E31DA0" w:rsidP="007A4E2B">
            <w:pPr>
              <w:pStyle w:val="aa"/>
              <w:numPr>
                <w:ilvl w:val="0"/>
                <w:numId w:val="4"/>
              </w:numPr>
              <w:ind w:leftChars="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一人ひとりの</w:t>
            </w:r>
          </w:p>
          <w:p w14:paraId="19F3A617" w14:textId="77777777" w:rsidR="00E31DA0" w:rsidRPr="00E02EEA" w:rsidRDefault="00E31DA0" w:rsidP="007A4E2B">
            <w:pPr>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ニーズに対応した指導の充実</w:t>
            </w:r>
          </w:p>
          <w:p w14:paraId="33377375" w14:textId="77777777" w:rsidR="00E31DA0" w:rsidRPr="00E02EEA" w:rsidRDefault="00E31DA0" w:rsidP="007A4E2B">
            <w:pPr>
              <w:ind w:left="200" w:hangingChars="100" w:hanging="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ア</w:t>
            </w:r>
            <w:r w:rsidRPr="00E02EEA">
              <w:rPr>
                <w:rFonts w:asciiTheme="majorEastAsia" w:eastAsiaTheme="majorEastAsia" w:hAnsiTheme="majorEastAsia" w:hint="eastAsia"/>
                <w:w w:val="90"/>
                <w:sz w:val="20"/>
                <w:szCs w:val="20"/>
              </w:rPr>
              <w:t>「</w:t>
            </w:r>
            <w:r w:rsidRPr="00E02EEA">
              <w:rPr>
                <w:rFonts w:asciiTheme="majorEastAsia" w:eastAsiaTheme="majorEastAsia" w:hAnsiTheme="majorEastAsia" w:hint="eastAsia"/>
                <w:sz w:val="20"/>
                <w:szCs w:val="20"/>
              </w:rPr>
              <w:t>個別の教育支援計画</w:t>
            </w:r>
            <w:r w:rsidRPr="00E02EEA">
              <w:rPr>
                <w:rFonts w:asciiTheme="majorEastAsia" w:eastAsiaTheme="majorEastAsia" w:hAnsiTheme="majorEastAsia" w:hint="eastAsia"/>
                <w:w w:val="90"/>
                <w:sz w:val="20"/>
                <w:szCs w:val="20"/>
              </w:rPr>
              <w:t>」</w:t>
            </w:r>
            <w:r w:rsidRPr="00E02EEA">
              <w:rPr>
                <w:rFonts w:asciiTheme="majorEastAsia" w:eastAsiaTheme="majorEastAsia" w:hAnsiTheme="majorEastAsia" w:hint="eastAsia"/>
                <w:sz w:val="20"/>
                <w:szCs w:val="20"/>
              </w:rPr>
              <w:t>「個別の指導計画」の活用を推進し、教育活動を充実させる。</w:t>
            </w:r>
          </w:p>
          <w:p w14:paraId="715524B2" w14:textId="77777777" w:rsidR="00E31DA0" w:rsidRPr="00E02EEA" w:rsidRDefault="00E31DA0" w:rsidP="007A4E2B">
            <w:pPr>
              <w:ind w:left="200" w:hangingChars="100" w:hanging="200"/>
              <w:jc w:val="left"/>
              <w:rPr>
                <w:rFonts w:asciiTheme="majorEastAsia" w:eastAsiaTheme="majorEastAsia" w:hAnsiTheme="majorEastAsia"/>
                <w:sz w:val="20"/>
                <w:szCs w:val="20"/>
              </w:rPr>
            </w:pPr>
          </w:p>
          <w:p w14:paraId="6A6DAEA8" w14:textId="2FCF8D9F" w:rsidR="00E31DA0" w:rsidRPr="00E02EEA" w:rsidRDefault="00E31DA0" w:rsidP="007A4E2B">
            <w:pPr>
              <w:ind w:left="200" w:hangingChars="100" w:hanging="200"/>
              <w:jc w:val="left"/>
              <w:rPr>
                <w:rFonts w:asciiTheme="majorEastAsia" w:eastAsiaTheme="majorEastAsia" w:hAnsiTheme="majorEastAsia"/>
                <w:sz w:val="20"/>
                <w:szCs w:val="20"/>
              </w:rPr>
            </w:pPr>
          </w:p>
          <w:p w14:paraId="4878E75A" w14:textId="61503252" w:rsidR="00A5426E" w:rsidRPr="00E02EEA" w:rsidRDefault="00A5426E" w:rsidP="007A4E2B">
            <w:pPr>
              <w:ind w:left="200" w:hangingChars="100" w:hanging="200"/>
              <w:jc w:val="left"/>
              <w:rPr>
                <w:rFonts w:asciiTheme="majorEastAsia" w:eastAsiaTheme="majorEastAsia" w:hAnsiTheme="majorEastAsia"/>
                <w:sz w:val="20"/>
                <w:szCs w:val="20"/>
              </w:rPr>
            </w:pPr>
          </w:p>
          <w:p w14:paraId="5CA770B1" w14:textId="1E9B2EA3" w:rsidR="00A5426E" w:rsidRPr="00E02EEA" w:rsidRDefault="00A5426E" w:rsidP="007A4E2B">
            <w:pPr>
              <w:ind w:left="200" w:hangingChars="100" w:hanging="200"/>
              <w:jc w:val="left"/>
              <w:rPr>
                <w:rFonts w:asciiTheme="majorEastAsia" w:eastAsiaTheme="majorEastAsia" w:hAnsiTheme="majorEastAsia"/>
                <w:sz w:val="20"/>
                <w:szCs w:val="20"/>
              </w:rPr>
            </w:pPr>
          </w:p>
          <w:p w14:paraId="4258F21D" w14:textId="77777777" w:rsidR="00A5426E" w:rsidRPr="00E02EEA" w:rsidRDefault="00A5426E" w:rsidP="007A4E2B">
            <w:pPr>
              <w:ind w:left="200" w:hangingChars="100" w:hanging="200"/>
              <w:jc w:val="left"/>
              <w:rPr>
                <w:rFonts w:asciiTheme="majorEastAsia" w:eastAsiaTheme="majorEastAsia" w:hAnsiTheme="majorEastAsia"/>
                <w:sz w:val="20"/>
                <w:szCs w:val="20"/>
              </w:rPr>
            </w:pPr>
          </w:p>
          <w:p w14:paraId="4FD02ED4" w14:textId="77777777" w:rsidR="00A5426E" w:rsidRPr="00E02EEA" w:rsidRDefault="00A5426E" w:rsidP="007A4E2B">
            <w:pPr>
              <w:ind w:left="200" w:hangingChars="100" w:hanging="200"/>
              <w:jc w:val="left"/>
              <w:rPr>
                <w:rFonts w:asciiTheme="majorEastAsia" w:eastAsiaTheme="majorEastAsia" w:hAnsiTheme="majorEastAsia"/>
                <w:sz w:val="20"/>
                <w:szCs w:val="20"/>
              </w:rPr>
            </w:pPr>
          </w:p>
          <w:p w14:paraId="7C305DBE" w14:textId="77777777" w:rsidR="00E31DA0" w:rsidRPr="00E02EEA" w:rsidRDefault="00E31DA0" w:rsidP="007A4E2B">
            <w:pPr>
              <w:ind w:left="200" w:hangingChars="100" w:hanging="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イ「主体的・対話的で深い学びの視点での授業づくり」を進める。</w:t>
            </w:r>
          </w:p>
          <w:p w14:paraId="66894EA9" w14:textId="35D99683" w:rsidR="00E31DA0" w:rsidRPr="00E02EEA" w:rsidRDefault="00E31DA0" w:rsidP="007A4E2B">
            <w:pPr>
              <w:ind w:left="200" w:hangingChars="100" w:hanging="200"/>
              <w:jc w:val="left"/>
              <w:rPr>
                <w:rFonts w:asciiTheme="majorEastAsia" w:eastAsiaTheme="majorEastAsia" w:hAnsiTheme="majorEastAsia"/>
                <w:sz w:val="20"/>
                <w:szCs w:val="20"/>
              </w:rPr>
            </w:pPr>
          </w:p>
          <w:p w14:paraId="33E0AD82" w14:textId="77777777" w:rsidR="00E31DA0" w:rsidRPr="00E02EEA" w:rsidRDefault="00E31DA0" w:rsidP="007A4E2B">
            <w:pPr>
              <w:ind w:left="200" w:hangingChars="100" w:hanging="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ウ教育課程の改善等を進める。</w:t>
            </w:r>
          </w:p>
          <w:p w14:paraId="4D6D16B0" w14:textId="77777777" w:rsidR="00E31DA0" w:rsidRPr="00E02EEA" w:rsidRDefault="00E31DA0" w:rsidP="007A4E2B">
            <w:pPr>
              <w:ind w:left="200" w:hangingChars="100" w:hanging="200"/>
              <w:jc w:val="left"/>
              <w:rPr>
                <w:rFonts w:asciiTheme="majorEastAsia" w:eastAsiaTheme="majorEastAsia" w:hAnsiTheme="majorEastAsia"/>
                <w:sz w:val="20"/>
                <w:szCs w:val="20"/>
              </w:rPr>
            </w:pPr>
          </w:p>
          <w:p w14:paraId="6D0C3C32" w14:textId="77777777" w:rsidR="00E31DA0" w:rsidRPr="00E02EEA" w:rsidRDefault="00E31DA0" w:rsidP="007A4E2B">
            <w:pPr>
              <w:ind w:left="200" w:hangingChars="100" w:hanging="200"/>
              <w:jc w:val="left"/>
              <w:rPr>
                <w:rFonts w:asciiTheme="majorEastAsia" w:eastAsiaTheme="majorEastAsia" w:hAnsiTheme="majorEastAsia"/>
                <w:sz w:val="20"/>
                <w:szCs w:val="20"/>
              </w:rPr>
            </w:pPr>
          </w:p>
          <w:p w14:paraId="129C2653" w14:textId="78AD1BFB" w:rsidR="00E31DA0" w:rsidRPr="00E02EEA" w:rsidRDefault="00E31DA0" w:rsidP="007A4E2B">
            <w:pPr>
              <w:ind w:left="300" w:hangingChars="150" w:hanging="3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w:t>
            </w:r>
            <w:r w:rsidR="00E02EEA" w:rsidRPr="00E02EEA">
              <w:rPr>
                <w:rFonts w:asciiTheme="majorEastAsia" w:eastAsiaTheme="majorEastAsia" w:hAnsiTheme="majorEastAsia" w:hint="eastAsia"/>
                <w:sz w:val="20"/>
                <w:szCs w:val="20"/>
              </w:rPr>
              <w:t>２</w:t>
            </w:r>
            <w:r w:rsidRPr="00E02EEA">
              <w:rPr>
                <w:rFonts w:asciiTheme="majorEastAsia" w:eastAsiaTheme="majorEastAsia" w:hAnsiTheme="majorEastAsia" w:hint="eastAsia"/>
                <w:sz w:val="20"/>
                <w:szCs w:val="20"/>
              </w:rPr>
              <w:t xml:space="preserve">)自立と社会参加に向けたキャリア教育の充実　</w:t>
            </w:r>
          </w:p>
          <w:p w14:paraId="0B76F5D4" w14:textId="77777777" w:rsidR="00E31DA0" w:rsidRPr="00E02EEA" w:rsidRDefault="00E31DA0" w:rsidP="007A4E2B">
            <w:pPr>
              <w:ind w:left="200" w:hangingChars="100" w:hanging="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ア卒業後の就労や社会参加につながる、自立活動・キャリア教育のより一層の充実を図る。</w:t>
            </w:r>
          </w:p>
          <w:p w14:paraId="6DC177EA" w14:textId="77777777" w:rsidR="00E31DA0" w:rsidRPr="00E02EEA" w:rsidRDefault="00E31DA0" w:rsidP="007A4E2B">
            <w:pPr>
              <w:jc w:val="left"/>
              <w:rPr>
                <w:rFonts w:asciiTheme="majorEastAsia" w:eastAsiaTheme="majorEastAsia" w:hAnsiTheme="majorEastAsia"/>
                <w:sz w:val="20"/>
                <w:szCs w:val="20"/>
              </w:rPr>
            </w:pPr>
          </w:p>
          <w:p w14:paraId="32224B2A" w14:textId="77777777" w:rsidR="00E31DA0" w:rsidRPr="00E02EEA" w:rsidRDefault="00E31DA0" w:rsidP="007A4E2B">
            <w:pPr>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イ 職場での実習や作業所での実習等の機会を通じて、生徒の意欲を育むとともに支援者の拡大につなげる。</w:t>
            </w:r>
          </w:p>
          <w:p w14:paraId="68AA472C" w14:textId="1949335A" w:rsidR="00E31DA0" w:rsidRPr="00E02EEA" w:rsidRDefault="00E31DA0" w:rsidP="007A4E2B">
            <w:pPr>
              <w:jc w:val="left"/>
              <w:rPr>
                <w:rFonts w:asciiTheme="majorEastAsia" w:eastAsiaTheme="majorEastAsia" w:hAnsiTheme="majorEastAsia"/>
                <w:sz w:val="20"/>
                <w:szCs w:val="20"/>
              </w:rPr>
            </w:pPr>
          </w:p>
          <w:p w14:paraId="677956AC" w14:textId="30C59BFA" w:rsidR="00E31DA0" w:rsidRPr="00E02EEA" w:rsidRDefault="00E31DA0" w:rsidP="007A4E2B">
            <w:pPr>
              <w:ind w:left="200" w:hangingChars="100" w:hanging="200"/>
              <w:jc w:val="left"/>
              <w:rPr>
                <w:rFonts w:asciiTheme="majorEastAsia" w:eastAsiaTheme="majorEastAsia" w:hAnsiTheme="majorEastAsia"/>
                <w:color w:val="FF0000"/>
                <w:sz w:val="20"/>
                <w:szCs w:val="20"/>
              </w:rPr>
            </w:pPr>
          </w:p>
          <w:p w14:paraId="34FEEFB5" w14:textId="2E1998DB" w:rsidR="00E31DA0" w:rsidRPr="00E02EEA" w:rsidRDefault="00E31DA0" w:rsidP="007A4E2B">
            <w:pPr>
              <w:ind w:left="200" w:hangingChars="100" w:hanging="200"/>
              <w:jc w:val="left"/>
              <w:rPr>
                <w:rFonts w:asciiTheme="majorEastAsia" w:eastAsiaTheme="majorEastAsia" w:hAnsiTheme="majorEastAsia"/>
                <w:color w:val="FF0000"/>
                <w:sz w:val="20"/>
                <w:szCs w:val="20"/>
              </w:rPr>
            </w:pPr>
          </w:p>
          <w:p w14:paraId="333EC9D2" w14:textId="58137639" w:rsidR="00E31DA0" w:rsidRPr="00E02EEA" w:rsidRDefault="00E31DA0" w:rsidP="007A4E2B">
            <w:pPr>
              <w:ind w:left="200" w:hangingChars="100" w:hanging="200"/>
              <w:jc w:val="left"/>
              <w:rPr>
                <w:rFonts w:asciiTheme="majorEastAsia" w:eastAsiaTheme="majorEastAsia" w:hAnsiTheme="majorEastAsia"/>
                <w:color w:val="FF0000"/>
                <w:sz w:val="20"/>
                <w:szCs w:val="20"/>
              </w:rPr>
            </w:pPr>
          </w:p>
          <w:p w14:paraId="0AD159AE" w14:textId="77777777" w:rsidR="00E31DA0" w:rsidRPr="00E02EEA" w:rsidRDefault="00E31DA0" w:rsidP="007A4E2B">
            <w:pPr>
              <w:ind w:left="200" w:hangingChars="100" w:hanging="200"/>
              <w:jc w:val="left"/>
              <w:rPr>
                <w:rFonts w:asciiTheme="majorEastAsia" w:eastAsiaTheme="majorEastAsia" w:hAnsiTheme="majorEastAsia"/>
                <w:color w:val="FF0000"/>
                <w:sz w:val="20"/>
                <w:szCs w:val="20"/>
              </w:rPr>
            </w:pPr>
          </w:p>
          <w:p w14:paraId="1C6A1A44" w14:textId="77777777" w:rsidR="00E31DA0" w:rsidRPr="00E02EEA" w:rsidRDefault="00E31DA0" w:rsidP="007A4E2B">
            <w:pPr>
              <w:ind w:left="200" w:hangingChars="100" w:hanging="200"/>
              <w:jc w:val="left"/>
              <w:rPr>
                <w:rFonts w:asciiTheme="majorEastAsia" w:eastAsiaTheme="majorEastAsia" w:hAnsiTheme="majorEastAsia"/>
                <w:color w:val="FF0000"/>
                <w:sz w:val="20"/>
                <w:szCs w:val="20"/>
              </w:rPr>
            </w:pPr>
          </w:p>
          <w:p w14:paraId="2D7E6311" w14:textId="77777777" w:rsidR="00E31DA0" w:rsidRPr="00E02EEA" w:rsidRDefault="00E31DA0" w:rsidP="007A4E2B">
            <w:pPr>
              <w:ind w:left="200" w:hangingChars="100" w:hanging="200"/>
              <w:jc w:val="left"/>
              <w:rPr>
                <w:rFonts w:asciiTheme="majorEastAsia" w:eastAsiaTheme="majorEastAsia" w:hAnsiTheme="majorEastAsia"/>
                <w:color w:val="FF0000"/>
                <w:sz w:val="20"/>
                <w:szCs w:val="20"/>
              </w:rPr>
            </w:pPr>
          </w:p>
          <w:p w14:paraId="64AB5E23" w14:textId="77777777" w:rsidR="00E31DA0" w:rsidRPr="00E02EEA" w:rsidRDefault="00E31DA0" w:rsidP="007A4E2B">
            <w:pPr>
              <w:ind w:left="200" w:hangingChars="100" w:hanging="200"/>
              <w:jc w:val="left"/>
              <w:rPr>
                <w:rFonts w:asciiTheme="majorEastAsia" w:eastAsiaTheme="majorEastAsia" w:hAnsiTheme="majorEastAsia"/>
                <w:color w:val="FF0000"/>
                <w:sz w:val="20"/>
                <w:szCs w:val="20"/>
              </w:rPr>
            </w:pPr>
          </w:p>
          <w:p w14:paraId="1D475230" w14:textId="77777777" w:rsidR="00E31DA0" w:rsidRPr="00E02EEA" w:rsidRDefault="00E31DA0" w:rsidP="007A4E2B">
            <w:pPr>
              <w:ind w:left="200" w:hangingChars="100" w:hanging="200"/>
              <w:jc w:val="left"/>
              <w:rPr>
                <w:rFonts w:asciiTheme="majorEastAsia" w:eastAsiaTheme="majorEastAsia" w:hAnsiTheme="majorEastAsia"/>
                <w:color w:val="FF0000"/>
                <w:sz w:val="20"/>
                <w:szCs w:val="20"/>
              </w:rPr>
            </w:pPr>
          </w:p>
          <w:p w14:paraId="5428BD60" w14:textId="77777777" w:rsidR="00E31DA0" w:rsidRPr="00E02EEA" w:rsidRDefault="00E31DA0" w:rsidP="007A4E2B">
            <w:pPr>
              <w:ind w:left="200" w:hangingChars="100" w:hanging="200"/>
              <w:jc w:val="left"/>
              <w:rPr>
                <w:rFonts w:asciiTheme="majorEastAsia" w:eastAsiaTheme="majorEastAsia" w:hAnsiTheme="majorEastAsia"/>
                <w:color w:val="FF0000"/>
                <w:sz w:val="20"/>
                <w:szCs w:val="20"/>
              </w:rPr>
            </w:pPr>
          </w:p>
          <w:p w14:paraId="0C274E65" w14:textId="64573863" w:rsidR="00FE3B80" w:rsidRPr="00E02EEA" w:rsidRDefault="00FE3B80" w:rsidP="007A4E2B">
            <w:pPr>
              <w:ind w:left="200" w:hangingChars="100" w:hanging="200"/>
              <w:jc w:val="left"/>
              <w:rPr>
                <w:rFonts w:asciiTheme="majorEastAsia" w:eastAsiaTheme="majorEastAsia" w:hAnsiTheme="majorEastAsia"/>
                <w:color w:val="FF0000"/>
                <w:sz w:val="20"/>
                <w:szCs w:val="20"/>
              </w:rPr>
            </w:pPr>
          </w:p>
          <w:p w14:paraId="011B0DBA" w14:textId="05EA514B" w:rsidR="00A53140" w:rsidRPr="00E02EEA" w:rsidRDefault="00A53140" w:rsidP="007A4E2B">
            <w:pPr>
              <w:ind w:left="200" w:hangingChars="100" w:hanging="200"/>
              <w:jc w:val="left"/>
              <w:rPr>
                <w:rFonts w:asciiTheme="majorEastAsia" w:eastAsiaTheme="majorEastAsia" w:hAnsiTheme="majorEastAsia"/>
                <w:color w:val="FF0000"/>
                <w:sz w:val="20"/>
                <w:szCs w:val="20"/>
              </w:rPr>
            </w:pPr>
          </w:p>
          <w:p w14:paraId="093D70FC" w14:textId="15241E24" w:rsidR="00A53140" w:rsidRPr="00E02EEA" w:rsidRDefault="00A53140" w:rsidP="007A4E2B">
            <w:pPr>
              <w:ind w:left="200" w:hangingChars="100" w:hanging="200"/>
              <w:jc w:val="left"/>
              <w:rPr>
                <w:rFonts w:asciiTheme="majorEastAsia" w:eastAsiaTheme="majorEastAsia" w:hAnsiTheme="majorEastAsia"/>
                <w:color w:val="FF0000"/>
                <w:sz w:val="20"/>
                <w:szCs w:val="20"/>
              </w:rPr>
            </w:pPr>
          </w:p>
          <w:p w14:paraId="25A51431" w14:textId="490461EA" w:rsidR="00A53140" w:rsidRPr="00E02EEA" w:rsidRDefault="00A53140" w:rsidP="007A4E2B">
            <w:pPr>
              <w:ind w:left="200" w:hangingChars="100" w:hanging="200"/>
              <w:jc w:val="left"/>
              <w:rPr>
                <w:rFonts w:asciiTheme="majorEastAsia" w:eastAsiaTheme="majorEastAsia" w:hAnsiTheme="majorEastAsia"/>
                <w:color w:val="FF0000"/>
                <w:sz w:val="20"/>
                <w:szCs w:val="20"/>
              </w:rPr>
            </w:pPr>
          </w:p>
          <w:p w14:paraId="482D3050" w14:textId="08A352E5" w:rsidR="00A53140" w:rsidRPr="00E02EEA" w:rsidRDefault="00A53140" w:rsidP="007A4E2B">
            <w:pPr>
              <w:ind w:left="200" w:hangingChars="100" w:hanging="200"/>
              <w:jc w:val="left"/>
              <w:rPr>
                <w:rFonts w:asciiTheme="majorEastAsia" w:eastAsiaTheme="majorEastAsia" w:hAnsiTheme="majorEastAsia"/>
                <w:color w:val="FF0000"/>
                <w:sz w:val="20"/>
                <w:szCs w:val="20"/>
              </w:rPr>
            </w:pPr>
          </w:p>
          <w:p w14:paraId="7CAFC8E5" w14:textId="77777777" w:rsidR="00A53140" w:rsidRPr="00E02EEA" w:rsidRDefault="00A53140" w:rsidP="007A4E2B">
            <w:pPr>
              <w:ind w:left="200" w:hangingChars="100" w:hanging="200"/>
              <w:jc w:val="left"/>
              <w:rPr>
                <w:rFonts w:asciiTheme="majorEastAsia" w:eastAsiaTheme="majorEastAsia" w:hAnsiTheme="majorEastAsia"/>
                <w:color w:val="FF0000"/>
                <w:sz w:val="20"/>
                <w:szCs w:val="20"/>
              </w:rPr>
            </w:pPr>
          </w:p>
          <w:p w14:paraId="5DD20375" w14:textId="39652F06" w:rsidR="00A914AF" w:rsidRPr="00E02EEA" w:rsidRDefault="00A914AF" w:rsidP="007A4E2B">
            <w:pPr>
              <w:ind w:left="200" w:hangingChars="100" w:hanging="200"/>
              <w:jc w:val="left"/>
              <w:rPr>
                <w:rFonts w:asciiTheme="majorEastAsia" w:eastAsiaTheme="majorEastAsia" w:hAnsiTheme="majorEastAsia"/>
                <w:color w:val="FF0000"/>
                <w:sz w:val="20"/>
                <w:szCs w:val="20"/>
              </w:rPr>
            </w:pPr>
          </w:p>
          <w:p w14:paraId="79C9D32A" w14:textId="4EB6F83B" w:rsidR="007A4E2B" w:rsidRPr="00E02EEA" w:rsidRDefault="007A4E2B" w:rsidP="007A4E2B">
            <w:pPr>
              <w:ind w:left="200" w:hangingChars="100" w:hanging="200"/>
              <w:jc w:val="left"/>
              <w:rPr>
                <w:rFonts w:asciiTheme="majorEastAsia" w:eastAsiaTheme="majorEastAsia" w:hAnsiTheme="majorEastAsia"/>
                <w:color w:val="FF0000"/>
                <w:sz w:val="20"/>
                <w:szCs w:val="20"/>
              </w:rPr>
            </w:pPr>
          </w:p>
          <w:p w14:paraId="5C5DC094" w14:textId="13B1E31B" w:rsidR="007A4E2B" w:rsidRPr="00E02EEA" w:rsidRDefault="007A4E2B" w:rsidP="007A4E2B">
            <w:pPr>
              <w:ind w:left="200" w:hangingChars="100" w:hanging="200"/>
              <w:jc w:val="left"/>
              <w:rPr>
                <w:rFonts w:asciiTheme="majorEastAsia" w:eastAsiaTheme="majorEastAsia" w:hAnsiTheme="majorEastAsia"/>
                <w:color w:val="FF0000"/>
                <w:sz w:val="20"/>
                <w:szCs w:val="20"/>
              </w:rPr>
            </w:pPr>
          </w:p>
          <w:p w14:paraId="2A624785" w14:textId="175E8273" w:rsidR="007A4E2B" w:rsidRPr="00E02EEA" w:rsidRDefault="007A4E2B" w:rsidP="007A4E2B">
            <w:pPr>
              <w:ind w:left="200" w:hangingChars="100" w:hanging="200"/>
              <w:jc w:val="left"/>
              <w:rPr>
                <w:rFonts w:asciiTheme="majorEastAsia" w:eastAsiaTheme="majorEastAsia" w:hAnsiTheme="majorEastAsia"/>
                <w:color w:val="FF0000"/>
                <w:sz w:val="20"/>
                <w:szCs w:val="20"/>
              </w:rPr>
            </w:pPr>
          </w:p>
          <w:p w14:paraId="1FBF340C" w14:textId="053C61AB" w:rsidR="007A4E2B" w:rsidRPr="00E02EEA" w:rsidRDefault="007A4E2B" w:rsidP="007A4E2B">
            <w:pPr>
              <w:ind w:left="200" w:hangingChars="100" w:hanging="200"/>
              <w:jc w:val="left"/>
              <w:rPr>
                <w:rFonts w:asciiTheme="majorEastAsia" w:eastAsiaTheme="majorEastAsia" w:hAnsiTheme="majorEastAsia"/>
                <w:color w:val="FF0000"/>
                <w:sz w:val="20"/>
                <w:szCs w:val="20"/>
              </w:rPr>
            </w:pPr>
          </w:p>
          <w:p w14:paraId="787B7E29" w14:textId="34A3EF12" w:rsidR="007A4E2B" w:rsidRPr="00E02EEA" w:rsidRDefault="007A4E2B" w:rsidP="007A4E2B">
            <w:pPr>
              <w:ind w:left="200" w:hangingChars="100" w:hanging="200"/>
              <w:jc w:val="left"/>
              <w:rPr>
                <w:rFonts w:asciiTheme="majorEastAsia" w:eastAsiaTheme="majorEastAsia" w:hAnsiTheme="majorEastAsia"/>
                <w:color w:val="FF0000"/>
                <w:sz w:val="20"/>
                <w:szCs w:val="20"/>
              </w:rPr>
            </w:pPr>
          </w:p>
          <w:p w14:paraId="101748E7" w14:textId="685484B5" w:rsidR="007A4E2B" w:rsidRPr="00E02EEA" w:rsidRDefault="007A4E2B" w:rsidP="007A4E2B">
            <w:pPr>
              <w:ind w:left="200" w:hangingChars="100" w:hanging="200"/>
              <w:jc w:val="left"/>
              <w:rPr>
                <w:rFonts w:asciiTheme="majorEastAsia" w:eastAsiaTheme="majorEastAsia" w:hAnsiTheme="majorEastAsia"/>
                <w:color w:val="FF0000"/>
                <w:sz w:val="20"/>
                <w:szCs w:val="20"/>
              </w:rPr>
            </w:pPr>
          </w:p>
          <w:p w14:paraId="0D73F5D7" w14:textId="34AAE3AA" w:rsidR="007A4E2B" w:rsidRPr="00E02EEA" w:rsidRDefault="007A4E2B" w:rsidP="007A4E2B">
            <w:pPr>
              <w:ind w:left="200" w:hangingChars="100" w:hanging="200"/>
              <w:jc w:val="left"/>
              <w:rPr>
                <w:rFonts w:asciiTheme="majorEastAsia" w:eastAsiaTheme="majorEastAsia" w:hAnsiTheme="majorEastAsia"/>
                <w:color w:val="FF0000"/>
                <w:sz w:val="20"/>
                <w:szCs w:val="20"/>
              </w:rPr>
            </w:pPr>
          </w:p>
          <w:p w14:paraId="28947980" w14:textId="4BA6ECAA" w:rsidR="00E31DA0" w:rsidRPr="00E02EEA" w:rsidRDefault="00E31DA0" w:rsidP="007A4E2B">
            <w:pPr>
              <w:ind w:left="200" w:hangingChars="100" w:hanging="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ウ 進路指導の充実</w:t>
            </w:r>
          </w:p>
          <w:p w14:paraId="6305ED4D" w14:textId="77777777" w:rsidR="00E31DA0" w:rsidRPr="00E02EEA" w:rsidRDefault="00E31DA0" w:rsidP="007A4E2B">
            <w:pPr>
              <w:ind w:left="300" w:hangingChars="150" w:hanging="300"/>
              <w:jc w:val="left"/>
              <w:rPr>
                <w:rFonts w:asciiTheme="majorEastAsia" w:eastAsiaTheme="majorEastAsia" w:hAnsiTheme="majorEastAsia"/>
                <w:sz w:val="20"/>
                <w:szCs w:val="20"/>
              </w:rPr>
            </w:pPr>
          </w:p>
          <w:p w14:paraId="756D9FF3" w14:textId="77777777" w:rsidR="00E31DA0" w:rsidRPr="00E02EEA" w:rsidRDefault="00E31DA0" w:rsidP="007A4E2B">
            <w:pPr>
              <w:ind w:left="300" w:hangingChars="150" w:hanging="300"/>
              <w:jc w:val="left"/>
              <w:rPr>
                <w:rFonts w:asciiTheme="majorEastAsia" w:eastAsiaTheme="majorEastAsia" w:hAnsiTheme="majorEastAsia"/>
                <w:sz w:val="20"/>
                <w:szCs w:val="20"/>
              </w:rPr>
            </w:pPr>
          </w:p>
          <w:p w14:paraId="099E2C96" w14:textId="624EE2BB" w:rsidR="00E31DA0" w:rsidRPr="00E02EEA" w:rsidRDefault="00E31DA0" w:rsidP="007A4E2B">
            <w:pPr>
              <w:ind w:left="300" w:hangingChars="150" w:hanging="3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 xml:space="preserve">エ </w:t>
            </w:r>
            <w:r w:rsidR="00E02EEA" w:rsidRPr="00E02EEA">
              <w:rPr>
                <w:rFonts w:asciiTheme="majorEastAsia" w:eastAsiaTheme="majorEastAsia" w:hAnsiTheme="majorEastAsia"/>
                <w:sz w:val="20"/>
                <w:szCs w:val="20"/>
              </w:rPr>
              <w:t>PTA</w:t>
            </w:r>
            <w:r w:rsidRPr="00E02EEA">
              <w:rPr>
                <w:rFonts w:asciiTheme="majorEastAsia" w:eastAsiaTheme="majorEastAsia" w:hAnsiTheme="majorEastAsia" w:hint="eastAsia"/>
                <w:sz w:val="20"/>
                <w:szCs w:val="20"/>
              </w:rPr>
              <w:t>進路委員会との連携充実</w:t>
            </w:r>
            <w:r w:rsidRPr="00E02EEA">
              <w:rPr>
                <w:rFonts w:asciiTheme="majorEastAsia" w:eastAsiaTheme="majorEastAsia" w:hAnsiTheme="majorEastAsia"/>
                <w:sz w:val="20"/>
                <w:szCs w:val="20"/>
              </w:rPr>
              <w:t xml:space="preserve"> </w:t>
            </w:r>
          </w:p>
          <w:p w14:paraId="5514FAA1" w14:textId="77777777" w:rsidR="00E31DA0" w:rsidRPr="00E02EEA" w:rsidRDefault="00E31DA0" w:rsidP="007A4E2B">
            <w:pPr>
              <w:ind w:left="200" w:hangingChars="100" w:hanging="200"/>
              <w:jc w:val="left"/>
              <w:rPr>
                <w:rFonts w:asciiTheme="majorEastAsia" w:eastAsiaTheme="majorEastAsia" w:hAnsiTheme="majorEastAsia"/>
                <w:sz w:val="20"/>
                <w:szCs w:val="20"/>
              </w:rPr>
            </w:pPr>
          </w:p>
          <w:p w14:paraId="20DFDE76" w14:textId="272F436F" w:rsidR="00E31DA0" w:rsidRPr="00E02EEA" w:rsidRDefault="00E31DA0" w:rsidP="007A4E2B">
            <w:pPr>
              <w:ind w:left="200" w:hangingChars="100" w:hanging="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w:t>
            </w:r>
            <w:r w:rsidR="00E02EEA" w:rsidRPr="00E02EEA">
              <w:rPr>
                <w:rFonts w:asciiTheme="majorEastAsia" w:eastAsiaTheme="majorEastAsia" w:hAnsiTheme="majorEastAsia" w:hint="eastAsia"/>
                <w:sz w:val="20"/>
                <w:szCs w:val="20"/>
              </w:rPr>
              <w:t>３</w:t>
            </w:r>
            <w:r w:rsidRPr="00E02EEA">
              <w:rPr>
                <w:rFonts w:asciiTheme="majorEastAsia" w:eastAsiaTheme="majorEastAsia" w:hAnsiTheme="majorEastAsia" w:hint="eastAsia"/>
                <w:sz w:val="20"/>
                <w:szCs w:val="20"/>
              </w:rPr>
              <w:t>)生徒指導の充実</w:t>
            </w:r>
          </w:p>
          <w:p w14:paraId="476624E4" w14:textId="77777777" w:rsidR="00E31DA0" w:rsidRPr="00E02EEA" w:rsidRDefault="00E31DA0" w:rsidP="007A4E2B">
            <w:pPr>
              <w:ind w:left="200" w:hangingChars="100" w:hanging="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ア 自己肯定感を高める指導。</w:t>
            </w:r>
          </w:p>
          <w:p w14:paraId="34A2185E" w14:textId="77777777" w:rsidR="00E31DA0" w:rsidRPr="00E02EEA" w:rsidRDefault="00E31DA0" w:rsidP="007A4E2B">
            <w:pPr>
              <w:jc w:val="left"/>
              <w:rPr>
                <w:rFonts w:asciiTheme="majorEastAsia" w:eastAsiaTheme="majorEastAsia" w:hAnsiTheme="majorEastAsia"/>
                <w:color w:val="FF0000"/>
                <w:sz w:val="20"/>
                <w:szCs w:val="20"/>
              </w:rPr>
            </w:pPr>
          </w:p>
          <w:p w14:paraId="498DAA4F" w14:textId="77777777" w:rsidR="00E31DA0" w:rsidRPr="00E02EEA" w:rsidRDefault="00E31DA0" w:rsidP="007A4E2B">
            <w:pPr>
              <w:ind w:left="200" w:hangingChars="100" w:hanging="200"/>
              <w:jc w:val="left"/>
              <w:rPr>
                <w:rFonts w:asciiTheme="majorEastAsia" w:eastAsiaTheme="majorEastAsia" w:hAnsiTheme="majorEastAsia"/>
                <w:color w:val="FF0000"/>
                <w:sz w:val="20"/>
                <w:szCs w:val="20"/>
              </w:rPr>
            </w:pPr>
          </w:p>
          <w:p w14:paraId="5ACB8292" w14:textId="77777777" w:rsidR="00E31DA0" w:rsidRPr="00E02EEA" w:rsidRDefault="00E31DA0" w:rsidP="007A4E2B">
            <w:pPr>
              <w:ind w:left="200" w:hangingChars="100" w:hanging="200"/>
              <w:jc w:val="left"/>
              <w:rPr>
                <w:rFonts w:asciiTheme="majorEastAsia" w:eastAsiaTheme="majorEastAsia" w:hAnsiTheme="majorEastAsia"/>
                <w:color w:val="FF0000"/>
                <w:sz w:val="20"/>
                <w:szCs w:val="20"/>
              </w:rPr>
            </w:pPr>
          </w:p>
          <w:p w14:paraId="4C5D0E21" w14:textId="77777777" w:rsidR="00E31DA0" w:rsidRPr="00E02EEA" w:rsidRDefault="00E31DA0" w:rsidP="007A4E2B">
            <w:pPr>
              <w:ind w:left="200" w:hangingChars="100" w:hanging="200"/>
              <w:jc w:val="left"/>
              <w:rPr>
                <w:rFonts w:asciiTheme="majorEastAsia" w:eastAsiaTheme="majorEastAsia" w:hAnsiTheme="majorEastAsia"/>
                <w:color w:val="FF0000"/>
                <w:sz w:val="20"/>
                <w:szCs w:val="20"/>
              </w:rPr>
            </w:pPr>
          </w:p>
          <w:p w14:paraId="28F3E1D4" w14:textId="0EE19E6C" w:rsidR="00E31DA0" w:rsidRPr="00E02EEA" w:rsidRDefault="00E31DA0" w:rsidP="007A4E2B">
            <w:pPr>
              <w:ind w:left="200" w:hangingChars="100" w:hanging="200"/>
              <w:jc w:val="left"/>
              <w:rPr>
                <w:rFonts w:asciiTheme="majorEastAsia" w:eastAsiaTheme="majorEastAsia" w:hAnsiTheme="majorEastAsia"/>
                <w:color w:val="FF0000"/>
                <w:sz w:val="20"/>
                <w:szCs w:val="20"/>
              </w:rPr>
            </w:pPr>
          </w:p>
          <w:p w14:paraId="008744F8" w14:textId="606D8641" w:rsidR="00EB4088" w:rsidRPr="00E02EEA" w:rsidRDefault="00EB4088" w:rsidP="007A4E2B">
            <w:pPr>
              <w:ind w:left="200" w:hangingChars="100" w:hanging="200"/>
              <w:jc w:val="left"/>
              <w:rPr>
                <w:rFonts w:asciiTheme="majorEastAsia" w:eastAsiaTheme="majorEastAsia" w:hAnsiTheme="majorEastAsia"/>
                <w:color w:val="FF0000"/>
                <w:sz w:val="20"/>
                <w:szCs w:val="20"/>
              </w:rPr>
            </w:pPr>
          </w:p>
          <w:p w14:paraId="64C4533D" w14:textId="77777777" w:rsidR="00EB4088" w:rsidRPr="00E02EEA" w:rsidRDefault="00EB4088" w:rsidP="007A4E2B">
            <w:pPr>
              <w:ind w:left="200" w:hangingChars="100" w:hanging="200"/>
              <w:jc w:val="left"/>
              <w:rPr>
                <w:rFonts w:asciiTheme="majorEastAsia" w:eastAsiaTheme="majorEastAsia" w:hAnsiTheme="majorEastAsia"/>
                <w:color w:val="FF0000"/>
                <w:sz w:val="20"/>
                <w:szCs w:val="20"/>
              </w:rPr>
            </w:pPr>
          </w:p>
          <w:p w14:paraId="2F2B53B0" w14:textId="3CC57431" w:rsidR="00E31DA0" w:rsidRPr="00E02EEA" w:rsidRDefault="00E31DA0" w:rsidP="007A4E2B">
            <w:pPr>
              <w:ind w:left="200" w:hangingChars="100" w:hanging="200"/>
              <w:jc w:val="left"/>
              <w:rPr>
                <w:rFonts w:asciiTheme="majorEastAsia" w:eastAsiaTheme="majorEastAsia" w:hAnsiTheme="majorEastAsia"/>
                <w:color w:val="FF0000"/>
                <w:sz w:val="20"/>
                <w:szCs w:val="20"/>
              </w:rPr>
            </w:pPr>
          </w:p>
          <w:p w14:paraId="7E0744DA" w14:textId="77E96337" w:rsidR="007A4E2B" w:rsidRPr="00E02EEA" w:rsidRDefault="007A4E2B" w:rsidP="007A4E2B">
            <w:pPr>
              <w:ind w:left="200" w:hangingChars="100" w:hanging="200"/>
              <w:jc w:val="left"/>
              <w:rPr>
                <w:rFonts w:asciiTheme="majorEastAsia" w:eastAsiaTheme="majorEastAsia" w:hAnsiTheme="majorEastAsia"/>
                <w:color w:val="FF0000"/>
                <w:sz w:val="20"/>
                <w:szCs w:val="20"/>
              </w:rPr>
            </w:pPr>
          </w:p>
          <w:p w14:paraId="4F903748" w14:textId="77777777" w:rsidR="007A4E2B" w:rsidRPr="00E02EEA" w:rsidRDefault="007A4E2B" w:rsidP="007A4E2B">
            <w:pPr>
              <w:ind w:left="200" w:hangingChars="100" w:hanging="200"/>
              <w:jc w:val="left"/>
              <w:rPr>
                <w:rFonts w:asciiTheme="majorEastAsia" w:eastAsiaTheme="majorEastAsia" w:hAnsiTheme="majorEastAsia"/>
                <w:color w:val="FF0000"/>
                <w:sz w:val="20"/>
                <w:szCs w:val="20"/>
              </w:rPr>
            </w:pPr>
          </w:p>
          <w:p w14:paraId="3D1A44BE" w14:textId="77777777" w:rsidR="00E31DA0" w:rsidRPr="00E02EEA" w:rsidRDefault="00E31DA0" w:rsidP="007A4E2B">
            <w:pPr>
              <w:ind w:left="200" w:hangingChars="100" w:hanging="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イ 校医や臨床心理士等との連携の充実を図る。</w:t>
            </w:r>
          </w:p>
          <w:p w14:paraId="33CBF8C7" w14:textId="77777777" w:rsidR="00E31DA0" w:rsidRPr="00E02EEA" w:rsidRDefault="00E31DA0" w:rsidP="007A4E2B">
            <w:pPr>
              <w:ind w:left="200" w:hangingChars="100" w:hanging="200"/>
              <w:jc w:val="left"/>
              <w:rPr>
                <w:rFonts w:asciiTheme="majorEastAsia" w:eastAsiaTheme="majorEastAsia" w:hAnsiTheme="majorEastAsia"/>
                <w:sz w:val="20"/>
                <w:szCs w:val="20"/>
              </w:rPr>
            </w:pPr>
          </w:p>
          <w:p w14:paraId="3313B645" w14:textId="61E72D16" w:rsidR="00E31DA0" w:rsidRPr="00E02EEA" w:rsidRDefault="00E31DA0" w:rsidP="007A4E2B">
            <w:pPr>
              <w:ind w:left="200" w:hangingChars="100" w:hanging="200"/>
              <w:jc w:val="left"/>
              <w:rPr>
                <w:rFonts w:asciiTheme="majorEastAsia" w:eastAsiaTheme="majorEastAsia" w:hAnsiTheme="majorEastAsia"/>
                <w:color w:val="FF0000"/>
                <w:sz w:val="20"/>
                <w:szCs w:val="20"/>
              </w:rPr>
            </w:pPr>
          </w:p>
          <w:p w14:paraId="7CB981AD" w14:textId="77777777" w:rsidR="007A4E2B" w:rsidRPr="00E02EEA" w:rsidRDefault="007A4E2B" w:rsidP="007A4E2B">
            <w:pPr>
              <w:ind w:left="200" w:hangingChars="100" w:hanging="200"/>
              <w:jc w:val="left"/>
              <w:rPr>
                <w:rFonts w:asciiTheme="majorEastAsia" w:eastAsiaTheme="majorEastAsia" w:hAnsiTheme="majorEastAsia"/>
                <w:color w:val="FF0000"/>
                <w:sz w:val="20"/>
                <w:szCs w:val="20"/>
              </w:rPr>
            </w:pPr>
          </w:p>
          <w:p w14:paraId="164455F4" w14:textId="77777777" w:rsidR="00E31DA0" w:rsidRPr="00E02EEA" w:rsidRDefault="00E31DA0" w:rsidP="007A4E2B">
            <w:pPr>
              <w:ind w:left="200" w:hangingChars="100" w:hanging="200"/>
              <w:jc w:val="left"/>
              <w:rPr>
                <w:rFonts w:asciiTheme="majorEastAsia" w:eastAsiaTheme="majorEastAsia" w:hAnsiTheme="majorEastAsia"/>
                <w:color w:val="FF0000"/>
                <w:sz w:val="20"/>
                <w:szCs w:val="20"/>
              </w:rPr>
            </w:pPr>
          </w:p>
          <w:p w14:paraId="49E726CA" w14:textId="53A3FC45" w:rsidR="00E31DA0" w:rsidRPr="00E02EEA" w:rsidRDefault="00E31DA0" w:rsidP="007A4E2B">
            <w:pPr>
              <w:ind w:left="200" w:hangingChars="100" w:hanging="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w:t>
            </w:r>
            <w:r w:rsidR="00E02EEA" w:rsidRPr="00E02EEA">
              <w:rPr>
                <w:rFonts w:asciiTheme="majorEastAsia" w:eastAsiaTheme="majorEastAsia" w:hAnsiTheme="majorEastAsia" w:hint="eastAsia"/>
                <w:sz w:val="20"/>
                <w:szCs w:val="20"/>
              </w:rPr>
              <w:t>４</w:t>
            </w:r>
            <w:r w:rsidRPr="00E02EEA">
              <w:rPr>
                <w:rFonts w:asciiTheme="majorEastAsia" w:eastAsiaTheme="majorEastAsia" w:hAnsiTheme="majorEastAsia" w:hint="eastAsia"/>
                <w:sz w:val="20"/>
                <w:szCs w:val="20"/>
              </w:rPr>
              <w:t>)支援教育に関する専門性の向上</w:t>
            </w:r>
          </w:p>
          <w:p w14:paraId="68C1CB6B" w14:textId="7E437DEB" w:rsidR="00E31DA0" w:rsidRPr="00E02EEA" w:rsidRDefault="00E31DA0" w:rsidP="007A4E2B">
            <w:pPr>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①・生徒一人ひとりにわかりやすく、生徒が自己肯定感や自尊感情を高めるような授業(学ぶ喜びを感じる授業づくり)、生徒が興味関心を持てる授業、の実施ができるよう教員が研鑽できる取組みを行う。</w:t>
            </w:r>
          </w:p>
          <w:p w14:paraId="7E428DEA" w14:textId="5A4B396D" w:rsidR="007A4E2B" w:rsidRPr="00E02EEA" w:rsidRDefault="007A4E2B" w:rsidP="007A4E2B">
            <w:pPr>
              <w:jc w:val="left"/>
              <w:rPr>
                <w:rFonts w:asciiTheme="majorEastAsia" w:eastAsiaTheme="majorEastAsia" w:hAnsiTheme="majorEastAsia"/>
                <w:sz w:val="20"/>
                <w:szCs w:val="20"/>
              </w:rPr>
            </w:pPr>
          </w:p>
          <w:p w14:paraId="12E6E856" w14:textId="3F6BE7A2" w:rsidR="007A4E2B" w:rsidRPr="00E02EEA" w:rsidRDefault="007A4E2B" w:rsidP="007A4E2B">
            <w:pPr>
              <w:jc w:val="left"/>
              <w:rPr>
                <w:rFonts w:asciiTheme="majorEastAsia" w:eastAsiaTheme="majorEastAsia" w:hAnsiTheme="majorEastAsia"/>
                <w:sz w:val="20"/>
                <w:szCs w:val="20"/>
              </w:rPr>
            </w:pPr>
          </w:p>
          <w:p w14:paraId="29A21B21" w14:textId="4AF77C55" w:rsidR="007A4E2B" w:rsidRPr="00E02EEA" w:rsidRDefault="007A4E2B" w:rsidP="007A4E2B">
            <w:pPr>
              <w:jc w:val="left"/>
              <w:rPr>
                <w:rFonts w:asciiTheme="majorEastAsia" w:eastAsiaTheme="majorEastAsia" w:hAnsiTheme="majorEastAsia"/>
                <w:sz w:val="20"/>
                <w:szCs w:val="20"/>
              </w:rPr>
            </w:pPr>
          </w:p>
          <w:p w14:paraId="13699D53" w14:textId="77777777" w:rsidR="007A4E2B" w:rsidRPr="00E02EEA" w:rsidRDefault="007A4E2B" w:rsidP="007A4E2B">
            <w:pPr>
              <w:jc w:val="left"/>
              <w:rPr>
                <w:rFonts w:asciiTheme="majorEastAsia" w:eastAsiaTheme="majorEastAsia" w:hAnsiTheme="majorEastAsia"/>
                <w:sz w:val="20"/>
                <w:szCs w:val="20"/>
              </w:rPr>
            </w:pPr>
          </w:p>
          <w:p w14:paraId="00FFB0BA" w14:textId="77777777" w:rsidR="00E31DA0" w:rsidRPr="00E02EEA" w:rsidRDefault="00E31DA0" w:rsidP="007A4E2B">
            <w:pPr>
              <w:ind w:left="100" w:hangingChars="50" w:hanging="1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②･専門家との連携による教職員研修の充実、思春期における課題への支援、健康教育の充実を図るとともに、教職員の専門性の向上を図る。</w:t>
            </w:r>
          </w:p>
          <w:p w14:paraId="6C2B6E70" w14:textId="77777777" w:rsidR="00E31DA0" w:rsidRPr="00E02EEA" w:rsidRDefault="00E31DA0" w:rsidP="007A4E2B">
            <w:pPr>
              <w:jc w:val="left"/>
              <w:rPr>
                <w:rFonts w:asciiTheme="majorEastAsia" w:eastAsiaTheme="majorEastAsia" w:hAnsiTheme="majorEastAsia"/>
                <w:color w:val="FF0000"/>
                <w:sz w:val="20"/>
                <w:szCs w:val="20"/>
              </w:rPr>
            </w:pPr>
          </w:p>
          <w:p w14:paraId="5938B899" w14:textId="77777777" w:rsidR="00E31DA0" w:rsidRPr="00E02EEA" w:rsidRDefault="00E31DA0" w:rsidP="007A4E2B">
            <w:pPr>
              <w:jc w:val="left"/>
              <w:rPr>
                <w:rFonts w:asciiTheme="majorEastAsia" w:eastAsiaTheme="majorEastAsia" w:hAnsiTheme="majorEastAsia"/>
                <w:color w:val="FF0000"/>
                <w:sz w:val="20"/>
                <w:szCs w:val="20"/>
              </w:rPr>
            </w:pPr>
          </w:p>
          <w:p w14:paraId="700E98FA" w14:textId="77777777" w:rsidR="00E31DA0" w:rsidRPr="00E02EEA" w:rsidRDefault="00E31DA0" w:rsidP="007A4E2B">
            <w:pPr>
              <w:jc w:val="left"/>
              <w:rPr>
                <w:rFonts w:asciiTheme="majorEastAsia" w:eastAsiaTheme="majorEastAsia" w:hAnsiTheme="majorEastAsia"/>
                <w:color w:val="FF0000"/>
                <w:sz w:val="20"/>
                <w:szCs w:val="20"/>
              </w:rPr>
            </w:pPr>
          </w:p>
          <w:p w14:paraId="7B0F8F06" w14:textId="77777777" w:rsidR="00E31DA0" w:rsidRPr="00E02EEA" w:rsidRDefault="00E31DA0" w:rsidP="007A4E2B">
            <w:pPr>
              <w:jc w:val="left"/>
              <w:rPr>
                <w:rFonts w:asciiTheme="majorEastAsia" w:eastAsiaTheme="majorEastAsia" w:hAnsiTheme="majorEastAsia"/>
                <w:color w:val="FF0000"/>
                <w:sz w:val="20"/>
                <w:szCs w:val="20"/>
              </w:rPr>
            </w:pPr>
          </w:p>
          <w:p w14:paraId="1EEEE213" w14:textId="09FFAD1E" w:rsidR="00E31DA0" w:rsidRPr="00E02EEA" w:rsidRDefault="00E31DA0" w:rsidP="007A4E2B">
            <w:pPr>
              <w:jc w:val="left"/>
              <w:rPr>
                <w:rFonts w:asciiTheme="majorEastAsia" w:eastAsiaTheme="majorEastAsia" w:hAnsiTheme="majorEastAsia"/>
                <w:color w:val="FF0000"/>
                <w:sz w:val="20"/>
                <w:szCs w:val="20"/>
              </w:rPr>
            </w:pPr>
          </w:p>
          <w:p w14:paraId="30A10AED" w14:textId="2D2CF453" w:rsidR="003D572C" w:rsidRPr="00E02EEA" w:rsidRDefault="003D572C" w:rsidP="007A4E2B">
            <w:pPr>
              <w:jc w:val="left"/>
              <w:rPr>
                <w:rFonts w:asciiTheme="majorEastAsia" w:eastAsiaTheme="majorEastAsia" w:hAnsiTheme="majorEastAsia"/>
                <w:color w:val="FF0000"/>
                <w:sz w:val="20"/>
                <w:szCs w:val="20"/>
              </w:rPr>
            </w:pPr>
          </w:p>
          <w:p w14:paraId="30A5DFE8" w14:textId="668B9342" w:rsidR="003D572C" w:rsidRPr="00E02EEA" w:rsidRDefault="003D572C" w:rsidP="007A4E2B">
            <w:pPr>
              <w:jc w:val="left"/>
              <w:rPr>
                <w:rFonts w:asciiTheme="majorEastAsia" w:eastAsiaTheme="majorEastAsia" w:hAnsiTheme="majorEastAsia"/>
                <w:color w:val="FF0000"/>
                <w:sz w:val="20"/>
                <w:szCs w:val="20"/>
              </w:rPr>
            </w:pPr>
          </w:p>
          <w:p w14:paraId="139D2BDD" w14:textId="0FA86B72" w:rsidR="003D572C" w:rsidRPr="00E02EEA" w:rsidRDefault="003D572C" w:rsidP="007A4E2B">
            <w:pPr>
              <w:jc w:val="left"/>
              <w:rPr>
                <w:rFonts w:asciiTheme="majorEastAsia" w:eastAsiaTheme="majorEastAsia" w:hAnsiTheme="majorEastAsia"/>
                <w:color w:val="FF0000"/>
                <w:sz w:val="20"/>
                <w:szCs w:val="20"/>
              </w:rPr>
            </w:pPr>
          </w:p>
          <w:p w14:paraId="4B2EA3B2" w14:textId="77777777" w:rsidR="003D572C" w:rsidRPr="00E02EEA" w:rsidRDefault="003D572C" w:rsidP="007A4E2B">
            <w:pPr>
              <w:jc w:val="left"/>
              <w:rPr>
                <w:rFonts w:asciiTheme="majorEastAsia" w:eastAsiaTheme="majorEastAsia" w:hAnsiTheme="majorEastAsia"/>
                <w:color w:val="FF0000"/>
                <w:sz w:val="20"/>
                <w:szCs w:val="20"/>
              </w:rPr>
            </w:pPr>
          </w:p>
          <w:p w14:paraId="07E37003" w14:textId="77777777" w:rsidR="00E31DA0" w:rsidRPr="00E02EEA" w:rsidRDefault="00E31DA0" w:rsidP="007A4E2B">
            <w:pPr>
              <w:ind w:left="200" w:hangingChars="100" w:hanging="200"/>
              <w:jc w:val="left"/>
              <w:rPr>
                <w:rFonts w:asciiTheme="majorEastAsia" w:eastAsiaTheme="majorEastAsia" w:hAnsiTheme="majorEastAsia"/>
                <w:color w:val="FF0000"/>
                <w:sz w:val="20"/>
                <w:szCs w:val="20"/>
              </w:rPr>
            </w:pPr>
            <w:r w:rsidRPr="00E02EEA">
              <w:rPr>
                <w:rFonts w:asciiTheme="majorEastAsia" w:eastAsiaTheme="majorEastAsia" w:hAnsiTheme="majorEastAsia" w:hint="eastAsia"/>
                <w:sz w:val="20"/>
                <w:szCs w:val="20"/>
              </w:rPr>
              <w:t>③ 初任期の教員の資質・能力の向上を図る。</w:t>
            </w:r>
          </w:p>
          <w:p w14:paraId="541D49A0" w14:textId="77777777" w:rsidR="00E31DA0" w:rsidRPr="00E02EEA" w:rsidRDefault="00E31DA0" w:rsidP="007A4E2B">
            <w:pPr>
              <w:pStyle w:val="aa"/>
              <w:ind w:leftChars="0" w:left="360"/>
              <w:jc w:val="left"/>
              <w:rPr>
                <w:rFonts w:asciiTheme="majorEastAsia" w:eastAsiaTheme="majorEastAsia" w:hAnsiTheme="majorEastAsia"/>
                <w:color w:val="FF0000"/>
                <w:sz w:val="20"/>
                <w:szCs w:val="20"/>
              </w:rPr>
            </w:pPr>
          </w:p>
        </w:tc>
        <w:tc>
          <w:tcPr>
            <w:tcW w:w="3402" w:type="dxa"/>
            <w:tcBorders>
              <w:right w:val="dashed" w:sz="4" w:space="0" w:color="auto"/>
            </w:tcBorders>
            <w:shd w:val="clear" w:color="auto" w:fill="auto"/>
          </w:tcPr>
          <w:p w14:paraId="3B4CCBED" w14:textId="77777777" w:rsidR="00E31DA0" w:rsidRPr="00E02EEA" w:rsidRDefault="00E31DA0" w:rsidP="007A4E2B">
            <w:pPr>
              <w:ind w:left="600" w:hangingChars="300" w:hanging="600"/>
              <w:jc w:val="left"/>
              <w:rPr>
                <w:rFonts w:asciiTheme="majorEastAsia" w:eastAsiaTheme="majorEastAsia" w:hAnsiTheme="majorEastAsia"/>
                <w:sz w:val="20"/>
                <w:szCs w:val="20"/>
              </w:rPr>
            </w:pPr>
          </w:p>
          <w:p w14:paraId="0C381CB7" w14:textId="77777777" w:rsidR="00E31DA0" w:rsidRPr="00E02EEA" w:rsidRDefault="00E31DA0" w:rsidP="007A4E2B">
            <w:pPr>
              <w:ind w:left="600" w:hangingChars="300" w:hanging="600"/>
              <w:jc w:val="left"/>
              <w:rPr>
                <w:rFonts w:asciiTheme="majorEastAsia" w:eastAsiaTheme="majorEastAsia" w:hAnsiTheme="majorEastAsia"/>
                <w:sz w:val="20"/>
                <w:szCs w:val="20"/>
              </w:rPr>
            </w:pPr>
          </w:p>
          <w:p w14:paraId="5FB2553F" w14:textId="3FDF7064" w:rsidR="00E31DA0" w:rsidRPr="00E02EEA" w:rsidRDefault="00E31DA0" w:rsidP="007A4E2B">
            <w:pPr>
              <w:ind w:left="600" w:hangingChars="300" w:hanging="600"/>
              <w:jc w:val="left"/>
              <w:rPr>
                <w:rFonts w:asciiTheme="majorEastAsia" w:eastAsiaTheme="majorEastAsia" w:hAnsiTheme="majorEastAsia"/>
                <w:sz w:val="20"/>
                <w:szCs w:val="20"/>
              </w:rPr>
            </w:pPr>
          </w:p>
          <w:p w14:paraId="577D37A3" w14:textId="77777777" w:rsidR="00E31DA0" w:rsidRPr="00E02EEA" w:rsidRDefault="00E31DA0" w:rsidP="004F1A0F">
            <w:pPr>
              <w:ind w:left="400" w:hangingChars="200" w:hanging="4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ア</w:t>
            </w:r>
            <w:r w:rsidRPr="00E02EEA">
              <w:rPr>
                <w:rFonts w:asciiTheme="majorEastAsia" w:eastAsiaTheme="majorEastAsia" w:hAnsiTheme="majorEastAsia" w:hint="eastAsia"/>
                <w:w w:val="90"/>
                <w:sz w:val="20"/>
                <w:szCs w:val="20"/>
              </w:rPr>
              <w:t>「</w:t>
            </w:r>
            <w:r w:rsidRPr="00E02EEA">
              <w:rPr>
                <w:rFonts w:asciiTheme="majorEastAsia" w:eastAsiaTheme="majorEastAsia" w:hAnsiTheme="majorEastAsia" w:hint="eastAsia"/>
                <w:sz w:val="20"/>
                <w:szCs w:val="20"/>
              </w:rPr>
              <w:t>個別の教育支援計画</w:t>
            </w:r>
            <w:r w:rsidRPr="00E02EEA">
              <w:rPr>
                <w:rFonts w:asciiTheme="majorEastAsia" w:eastAsiaTheme="majorEastAsia" w:hAnsiTheme="majorEastAsia" w:hint="eastAsia"/>
                <w:w w:val="90"/>
                <w:sz w:val="20"/>
                <w:szCs w:val="20"/>
              </w:rPr>
              <w:t>」</w:t>
            </w:r>
            <w:r w:rsidRPr="00E02EEA">
              <w:rPr>
                <w:rFonts w:asciiTheme="majorEastAsia" w:eastAsiaTheme="majorEastAsia" w:hAnsiTheme="majorEastAsia" w:hint="eastAsia"/>
                <w:sz w:val="20"/>
                <w:szCs w:val="20"/>
              </w:rPr>
              <w:t>と「個別の指導計画」の有効活用を進め、教育活動のさらなる充実を図る。</w:t>
            </w:r>
          </w:p>
          <w:p w14:paraId="2AC2373F" w14:textId="77777777" w:rsidR="00A5426E" w:rsidRPr="00E02EEA" w:rsidRDefault="00A5426E" w:rsidP="00891547">
            <w:pPr>
              <w:jc w:val="left"/>
              <w:rPr>
                <w:rFonts w:asciiTheme="majorEastAsia" w:eastAsiaTheme="majorEastAsia" w:hAnsiTheme="majorEastAsia"/>
                <w:sz w:val="20"/>
                <w:szCs w:val="20"/>
              </w:rPr>
            </w:pPr>
          </w:p>
          <w:p w14:paraId="6D6F906F" w14:textId="77777777" w:rsidR="00E31DA0" w:rsidRPr="00E02EEA" w:rsidRDefault="00E31DA0" w:rsidP="007A4E2B">
            <w:pPr>
              <w:ind w:left="400" w:hangingChars="200" w:hanging="400"/>
              <w:jc w:val="left"/>
              <w:rPr>
                <w:rFonts w:asciiTheme="majorEastAsia" w:eastAsiaTheme="majorEastAsia" w:hAnsiTheme="majorEastAsia"/>
                <w:sz w:val="20"/>
                <w:szCs w:val="20"/>
              </w:rPr>
            </w:pPr>
          </w:p>
          <w:p w14:paraId="6C04EE41" w14:textId="00A15F46" w:rsidR="00E31DA0" w:rsidRPr="00E02EEA" w:rsidRDefault="00E31DA0" w:rsidP="007A4E2B">
            <w:pPr>
              <w:ind w:left="400" w:hangingChars="200" w:hanging="400"/>
              <w:jc w:val="left"/>
              <w:rPr>
                <w:rFonts w:asciiTheme="majorEastAsia" w:eastAsiaTheme="majorEastAsia" w:hAnsiTheme="majorEastAsia"/>
                <w:sz w:val="20"/>
                <w:szCs w:val="20"/>
              </w:rPr>
            </w:pPr>
          </w:p>
          <w:p w14:paraId="49D0B541" w14:textId="77777777" w:rsidR="00A5426E" w:rsidRPr="00E02EEA" w:rsidRDefault="00A5426E" w:rsidP="007A4E2B">
            <w:pPr>
              <w:ind w:left="400" w:hangingChars="200" w:hanging="400"/>
              <w:jc w:val="left"/>
              <w:rPr>
                <w:rFonts w:asciiTheme="majorEastAsia" w:eastAsiaTheme="majorEastAsia" w:hAnsiTheme="majorEastAsia"/>
                <w:sz w:val="20"/>
                <w:szCs w:val="20"/>
              </w:rPr>
            </w:pPr>
          </w:p>
          <w:p w14:paraId="45E811E1" w14:textId="17398A88" w:rsidR="005F49D3" w:rsidRPr="00E02EEA" w:rsidRDefault="005F49D3" w:rsidP="007A4E2B">
            <w:pPr>
              <w:ind w:left="400" w:hangingChars="200" w:hanging="400"/>
              <w:jc w:val="left"/>
              <w:rPr>
                <w:rFonts w:asciiTheme="majorEastAsia" w:eastAsiaTheme="majorEastAsia" w:hAnsiTheme="majorEastAsia"/>
                <w:sz w:val="20"/>
                <w:szCs w:val="20"/>
              </w:rPr>
            </w:pPr>
          </w:p>
          <w:p w14:paraId="15844618" w14:textId="77777777" w:rsidR="00CA0DD5" w:rsidRPr="00E02EEA" w:rsidRDefault="00CA0DD5" w:rsidP="007A4E2B">
            <w:pPr>
              <w:ind w:left="400" w:hangingChars="200" w:hanging="400"/>
              <w:jc w:val="left"/>
              <w:rPr>
                <w:rFonts w:asciiTheme="majorEastAsia" w:eastAsiaTheme="majorEastAsia" w:hAnsiTheme="majorEastAsia"/>
                <w:sz w:val="20"/>
                <w:szCs w:val="20"/>
              </w:rPr>
            </w:pPr>
          </w:p>
          <w:p w14:paraId="14351E3D" w14:textId="77777777" w:rsidR="00E31DA0" w:rsidRPr="00E02EEA" w:rsidRDefault="00E31DA0" w:rsidP="007A4E2B">
            <w:pPr>
              <w:ind w:left="400" w:hangingChars="200" w:hanging="4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イ 府教育センターのパッケージ研修を活用し、「主体的・対話的で深い学びの視点での授業づくり」を進める。</w:t>
            </w:r>
          </w:p>
          <w:p w14:paraId="014DFBD0" w14:textId="77777777" w:rsidR="00E31DA0" w:rsidRPr="00E02EEA" w:rsidRDefault="00E31DA0" w:rsidP="007A4E2B">
            <w:pPr>
              <w:ind w:left="260" w:hangingChars="130" w:hanging="26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ウ 学習指導要領の改訂に対応した各学部の教育課程の工夫・改善を進める。</w:t>
            </w:r>
          </w:p>
          <w:p w14:paraId="09278360" w14:textId="77777777" w:rsidR="00E31DA0" w:rsidRPr="00E02EEA" w:rsidRDefault="00E31DA0" w:rsidP="007A4E2B">
            <w:pPr>
              <w:ind w:left="600" w:hangingChars="300" w:hanging="600"/>
              <w:jc w:val="left"/>
              <w:rPr>
                <w:rFonts w:asciiTheme="majorEastAsia" w:eastAsiaTheme="majorEastAsia" w:hAnsiTheme="majorEastAsia"/>
                <w:sz w:val="20"/>
                <w:szCs w:val="20"/>
              </w:rPr>
            </w:pPr>
          </w:p>
          <w:p w14:paraId="4BE7A15D" w14:textId="1127CB93" w:rsidR="00E31DA0" w:rsidRPr="00E02EEA" w:rsidRDefault="00E31DA0" w:rsidP="007A4E2B">
            <w:pPr>
              <w:ind w:left="600" w:hangingChars="300" w:hanging="600"/>
              <w:jc w:val="left"/>
              <w:rPr>
                <w:rFonts w:asciiTheme="majorEastAsia" w:eastAsiaTheme="majorEastAsia" w:hAnsiTheme="majorEastAsia"/>
                <w:sz w:val="20"/>
                <w:szCs w:val="20"/>
              </w:rPr>
            </w:pPr>
          </w:p>
          <w:p w14:paraId="3EB98664" w14:textId="77777777" w:rsidR="007A4E2B" w:rsidRPr="00E02EEA" w:rsidRDefault="007A4E2B" w:rsidP="007A4E2B">
            <w:pPr>
              <w:ind w:left="600" w:hangingChars="300" w:hanging="600"/>
              <w:jc w:val="left"/>
              <w:rPr>
                <w:rFonts w:asciiTheme="majorEastAsia" w:eastAsiaTheme="majorEastAsia" w:hAnsiTheme="majorEastAsia"/>
                <w:sz w:val="20"/>
                <w:szCs w:val="20"/>
              </w:rPr>
            </w:pPr>
          </w:p>
          <w:p w14:paraId="10263C10" w14:textId="77777777" w:rsidR="00E31DA0" w:rsidRPr="00E02EEA" w:rsidRDefault="00E31DA0" w:rsidP="007A4E2B">
            <w:pPr>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ア高等部の教員全員が「キャリア教育」「自立活動」について学び、それを生徒への支援指導にどのように具体的に盛り込むかを高等部研修で学ぶ。</w:t>
            </w:r>
          </w:p>
          <w:p w14:paraId="3367B84C" w14:textId="77777777" w:rsidR="00E31DA0" w:rsidRPr="00E02EEA" w:rsidRDefault="00E31DA0" w:rsidP="007A4E2B">
            <w:pPr>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イ① 職場実習や作業所実習の事前</w:t>
            </w:r>
          </w:p>
          <w:p w14:paraId="2D15FD79" w14:textId="77777777" w:rsidR="00E31DA0" w:rsidRPr="00E02EEA" w:rsidRDefault="00E31DA0" w:rsidP="007A4E2B">
            <w:pPr>
              <w:ind w:firstLineChars="100" w:firstLine="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指導と事後指導を充実させる。</w:t>
            </w:r>
          </w:p>
          <w:p w14:paraId="6082C560" w14:textId="77777777" w:rsidR="006B4FAD" w:rsidRPr="00E02EEA" w:rsidRDefault="00E31DA0" w:rsidP="007A4E2B">
            <w:pPr>
              <w:ind w:firstLineChars="100" w:firstLine="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企業や事業所との連絡連携を密</w:t>
            </w:r>
          </w:p>
          <w:p w14:paraId="4DDEA276" w14:textId="77777777" w:rsidR="006B4FAD" w:rsidRPr="00E02EEA" w:rsidRDefault="00E31DA0" w:rsidP="007A4E2B">
            <w:pPr>
              <w:ind w:firstLineChars="100" w:firstLine="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にとり、生徒の実習を充実させ</w:t>
            </w:r>
          </w:p>
          <w:p w14:paraId="71C9EE27" w14:textId="13DAD9B5" w:rsidR="00E31DA0" w:rsidRPr="00E02EEA" w:rsidRDefault="00E31DA0" w:rsidP="007A4E2B">
            <w:pPr>
              <w:ind w:firstLineChars="100" w:firstLine="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る。</w:t>
            </w:r>
          </w:p>
          <w:p w14:paraId="6AC23DF5" w14:textId="0460E7D5" w:rsidR="00E31DA0" w:rsidRPr="00E02EEA" w:rsidRDefault="00ED61A3" w:rsidP="007A4E2B">
            <w:pPr>
              <w:ind w:leftChars="100" w:left="310" w:hangingChars="50" w:hanging="1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事前指導で実習への挨拶の大切さや実習に向けての心構え、連絡報告の大切さ、</w:t>
            </w:r>
            <w:r w:rsidR="00A53140" w:rsidRPr="00E02EEA">
              <w:rPr>
                <w:rFonts w:asciiTheme="majorEastAsia" w:eastAsiaTheme="majorEastAsia" w:hAnsiTheme="majorEastAsia" w:hint="eastAsia"/>
                <w:sz w:val="20"/>
                <w:szCs w:val="20"/>
              </w:rPr>
              <w:t>コミュニケーション力の育成、</w:t>
            </w:r>
            <w:r w:rsidRPr="00E02EEA">
              <w:rPr>
                <w:rFonts w:asciiTheme="majorEastAsia" w:eastAsiaTheme="majorEastAsia" w:hAnsiTheme="majorEastAsia" w:hint="eastAsia"/>
                <w:sz w:val="20"/>
                <w:szCs w:val="20"/>
              </w:rPr>
              <w:t>ペース配分などを指導し、生徒の働く意欲を育成する。</w:t>
            </w:r>
          </w:p>
          <w:p w14:paraId="38CFE082" w14:textId="09195A33" w:rsidR="00E31DA0" w:rsidRPr="00E02EEA" w:rsidRDefault="00443BC4" w:rsidP="007A4E2B">
            <w:pPr>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②</w:t>
            </w:r>
            <w:r w:rsidR="00E31DA0" w:rsidRPr="00E02EEA">
              <w:rPr>
                <w:rFonts w:asciiTheme="majorEastAsia" w:eastAsiaTheme="majorEastAsia" w:hAnsiTheme="majorEastAsia" w:hint="eastAsia"/>
                <w:sz w:val="20"/>
                <w:szCs w:val="20"/>
              </w:rPr>
              <w:t>ライフキャリアコース（就労支援コース）の実習や授業を充実させる。</w:t>
            </w:r>
          </w:p>
          <w:p w14:paraId="2C1C721F" w14:textId="4FDC6557" w:rsidR="00ED61A3" w:rsidRPr="00E02EEA" w:rsidRDefault="00ED61A3" w:rsidP="007A4E2B">
            <w:pPr>
              <w:ind w:firstLineChars="100" w:firstLine="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実習先開拓時から、企業や事業所と「顔の見える関係」を保ち、障がい者の自立に向けて支援者として協力できる関係づくりを行い、より実のある実習とする。</w:t>
            </w:r>
          </w:p>
          <w:p w14:paraId="55289F3C" w14:textId="12719877" w:rsidR="009C7E6B" w:rsidRPr="00E02EEA" w:rsidRDefault="009C7E6B" w:rsidP="007A4E2B">
            <w:pPr>
              <w:ind w:firstLineChars="100" w:firstLine="200"/>
              <w:jc w:val="left"/>
              <w:rPr>
                <w:rFonts w:asciiTheme="majorEastAsia" w:eastAsiaTheme="majorEastAsia" w:hAnsiTheme="majorEastAsia"/>
                <w:sz w:val="20"/>
                <w:szCs w:val="20"/>
              </w:rPr>
            </w:pPr>
          </w:p>
          <w:p w14:paraId="2AF2D4A4" w14:textId="77777777" w:rsidR="009C7E6B" w:rsidRPr="00E02EEA" w:rsidRDefault="009C7E6B" w:rsidP="007A4E2B">
            <w:pPr>
              <w:ind w:firstLineChars="100" w:firstLine="200"/>
              <w:jc w:val="left"/>
              <w:rPr>
                <w:rFonts w:asciiTheme="majorEastAsia" w:eastAsiaTheme="majorEastAsia" w:hAnsiTheme="majorEastAsia"/>
                <w:sz w:val="20"/>
                <w:szCs w:val="20"/>
              </w:rPr>
            </w:pPr>
          </w:p>
          <w:p w14:paraId="19147DB3" w14:textId="563C516D" w:rsidR="00E31DA0" w:rsidRPr="00E02EEA" w:rsidRDefault="00443BC4" w:rsidP="007A4E2B">
            <w:pPr>
              <w:pStyle w:val="aa"/>
              <w:numPr>
                <w:ilvl w:val="0"/>
                <w:numId w:val="9"/>
              </w:numPr>
              <w:ind w:leftChars="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農福連携による就労など、職業家庭</w:t>
            </w:r>
            <w:r w:rsidR="00E31DA0" w:rsidRPr="00E02EEA">
              <w:rPr>
                <w:rFonts w:asciiTheme="majorEastAsia" w:eastAsiaTheme="majorEastAsia" w:hAnsiTheme="majorEastAsia" w:hint="eastAsia"/>
                <w:sz w:val="20"/>
                <w:szCs w:val="20"/>
              </w:rPr>
              <w:t>の授業で、ものづくりの実習を充実させ、特色ある学校づくりをめざす体制準備を図る。</w:t>
            </w:r>
          </w:p>
          <w:p w14:paraId="64D936A1" w14:textId="77777777" w:rsidR="00A53140" w:rsidRPr="00E02EEA" w:rsidRDefault="00A53140" w:rsidP="007A4E2B">
            <w:pPr>
              <w:ind w:left="314" w:hangingChars="157" w:hanging="314"/>
              <w:jc w:val="left"/>
              <w:rPr>
                <w:rFonts w:asciiTheme="majorEastAsia" w:eastAsiaTheme="majorEastAsia" w:hAnsiTheme="majorEastAsia"/>
                <w:sz w:val="20"/>
                <w:szCs w:val="20"/>
              </w:rPr>
            </w:pPr>
          </w:p>
          <w:p w14:paraId="7406CDA0" w14:textId="77777777" w:rsidR="00A53140" w:rsidRPr="00E02EEA" w:rsidRDefault="00A53140" w:rsidP="007A4E2B">
            <w:pPr>
              <w:ind w:left="314" w:hangingChars="157" w:hanging="314"/>
              <w:jc w:val="left"/>
              <w:rPr>
                <w:rFonts w:asciiTheme="majorEastAsia" w:eastAsiaTheme="majorEastAsia" w:hAnsiTheme="majorEastAsia"/>
                <w:sz w:val="20"/>
                <w:szCs w:val="20"/>
              </w:rPr>
            </w:pPr>
          </w:p>
          <w:p w14:paraId="32784975" w14:textId="77777777" w:rsidR="00A914AF" w:rsidRPr="00E02EEA" w:rsidRDefault="00A914AF" w:rsidP="007A4E2B">
            <w:pPr>
              <w:ind w:left="314" w:hangingChars="157" w:hanging="314"/>
              <w:jc w:val="left"/>
              <w:rPr>
                <w:rFonts w:asciiTheme="majorEastAsia" w:eastAsiaTheme="majorEastAsia" w:hAnsiTheme="majorEastAsia"/>
                <w:sz w:val="20"/>
                <w:szCs w:val="20"/>
              </w:rPr>
            </w:pPr>
          </w:p>
          <w:p w14:paraId="1B00D379" w14:textId="46DF8F6F" w:rsidR="00E31DA0" w:rsidRPr="00E02EEA" w:rsidRDefault="00E31DA0" w:rsidP="007A4E2B">
            <w:pPr>
              <w:ind w:left="314" w:hangingChars="157" w:hanging="314"/>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ウ 各市町村の関係機関等と連携して進路指導の充実をさらに進める。</w:t>
            </w:r>
          </w:p>
          <w:p w14:paraId="79995838" w14:textId="7243E17F" w:rsidR="00E31DA0" w:rsidRPr="00E02EEA" w:rsidRDefault="00E31DA0" w:rsidP="007A4E2B">
            <w:pPr>
              <w:ind w:left="328" w:hangingChars="164" w:hanging="328"/>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 xml:space="preserve">エ </w:t>
            </w:r>
            <w:r w:rsidR="00E02EEA" w:rsidRPr="00E02EEA">
              <w:rPr>
                <w:rFonts w:asciiTheme="majorEastAsia" w:eastAsiaTheme="majorEastAsia" w:hAnsiTheme="majorEastAsia"/>
                <w:sz w:val="20"/>
                <w:szCs w:val="20"/>
              </w:rPr>
              <w:t>PTA</w:t>
            </w:r>
            <w:r w:rsidRPr="00E02EEA">
              <w:rPr>
                <w:rFonts w:asciiTheme="majorEastAsia" w:eastAsiaTheme="majorEastAsia" w:hAnsiTheme="majorEastAsia" w:hint="eastAsia"/>
                <w:sz w:val="20"/>
                <w:szCs w:val="20"/>
              </w:rPr>
              <w:t>進路委員会と連携し、進路指導の充実を進める。</w:t>
            </w:r>
          </w:p>
          <w:p w14:paraId="728841C9" w14:textId="77777777" w:rsidR="00E31DA0" w:rsidRPr="00E02EEA" w:rsidRDefault="00E31DA0" w:rsidP="007A4E2B">
            <w:pPr>
              <w:ind w:left="600" w:hangingChars="300" w:hanging="600"/>
              <w:jc w:val="left"/>
              <w:rPr>
                <w:rFonts w:asciiTheme="majorEastAsia" w:eastAsiaTheme="majorEastAsia" w:hAnsiTheme="majorEastAsia"/>
                <w:sz w:val="20"/>
                <w:szCs w:val="20"/>
              </w:rPr>
            </w:pPr>
          </w:p>
          <w:p w14:paraId="600A79CD" w14:textId="77777777" w:rsidR="00E31DA0" w:rsidRPr="00E02EEA" w:rsidRDefault="00E31DA0" w:rsidP="007A4E2B">
            <w:pPr>
              <w:ind w:left="400" w:hangingChars="200" w:hanging="4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ア・日常の教育活動や学校行事（運動会・学習発表会、作品展等）で生徒が積極的に取り組み、成功体験を積むことで自己肯定感を高める指導、支援を進める。</w:t>
            </w:r>
          </w:p>
          <w:p w14:paraId="0CEF921B" w14:textId="77777777" w:rsidR="00E31DA0" w:rsidRPr="00E02EEA" w:rsidRDefault="00E31DA0" w:rsidP="007A4E2B">
            <w:pPr>
              <w:ind w:leftChars="100" w:left="410" w:hangingChars="100" w:hanging="200"/>
              <w:jc w:val="left"/>
              <w:rPr>
                <w:rFonts w:asciiTheme="majorEastAsia" w:eastAsiaTheme="majorEastAsia" w:hAnsiTheme="majorEastAsia"/>
                <w:sz w:val="20"/>
                <w:szCs w:val="20"/>
              </w:rPr>
            </w:pPr>
          </w:p>
          <w:p w14:paraId="5DC4C71C" w14:textId="77777777" w:rsidR="00E31DA0" w:rsidRPr="00E02EEA" w:rsidRDefault="00E31DA0" w:rsidP="007A4E2B">
            <w:pPr>
              <w:ind w:left="300" w:hangingChars="150" w:hanging="300"/>
              <w:jc w:val="left"/>
              <w:rPr>
                <w:rFonts w:asciiTheme="majorEastAsia" w:eastAsiaTheme="majorEastAsia" w:hAnsiTheme="majorEastAsia"/>
                <w:sz w:val="20"/>
                <w:szCs w:val="20"/>
              </w:rPr>
            </w:pPr>
          </w:p>
          <w:p w14:paraId="61176AF1" w14:textId="77777777" w:rsidR="00E31DA0" w:rsidRPr="00E02EEA" w:rsidRDefault="00E31DA0" w:rsidP="007A4E2B">
            <w:pPr>
              <w:ind w:left="300" w:hangingChars="150" w:hanging="300"/>
              <w:jc w:val="left"/>
              <w:rPr>
                <w:rFonts w:asciiTheme="majorEastAsia" w:eastAsiaTheme="majorEastAsia" w:hAnsiTheme="majorEastAsia"/>
                <w:sz w:val="20"/>
                <w:szCs w:val="20"/>
              </w:rPr>
            </w:pPr>
          </w:p>
          <w:p w14:paraId="5A6E7D5C" w14:textId="77777777" w:rsidR="00E31DA0" w:rsidRPr="00E02EEA" w:rsidRDefault="00E31DA0" w:rsidP="007A4E2B">
            <w:pPr>
              <w:ind w:left="300" w:hangingChars="150" w:hanging="300"/>
              <w:jc w:val="left"/>
              <w:rPr>
                <w:rFonts w:asciiTheme="majorEastAsia" w:eastAsiaTheme="majorEastAsia" w:hAnsiTheme="majorEastAsia"/>
                <w:sz w:val="20"/>
                <w:szCs w:val="20"/>
              </w:rPr>
            </w:pPr>
          </w:p>
          <w:p w14:paraId="5BCC1C25" w14:textId="77777777" w:rsidR="00E31DA0" w:rsidRPr="00E02EEA" w:rsidRDefault="00E31DA0" w:rsidP="007A4E2B">
            <w:pPr>
              <w:ind w:left="300" w:hangingChars="150" w:hanging="300"/>
              <w:jc w:val="left"/>
              <w:rPr>
                <w:rFonts w:asciiTheme="majorEastAsia" w:eastAsiaTheme="majorEastAsia" w:hAnsiTheme="majorEastAsia"/>
                <w:sz w:val="20"/>
                <w:szCs w:val="20"/>
              </w:rPr>
            </w:pPr>
          </w:p>
          <w:p w14:paraId="65126CB7" w14:textId="77777777" w:rsidR="00EB4088" w:rsidRPr="00E02EEA" w:rsidRDefault="00EB4088" w:rsidP="007A4E2B">
            <w:pPr>
              <w:ind w:left="300" w:hangingChars="150" w:hanging="300"/>
              <w:jc w:val="left"/>
              <w:rPr>
                <w:rFonts w:asciiTheme="majorEastAsia" w:eastAsiaTheme="majorEastAsia" w:hAnsiTheme="majorEastAsia"/>
                <w:sz w:val="20"/>
                <w:szCs w:val="20"/>
              </w:rPr>
            </w:pPr>
          </w:p>
          <w:p w14:paraId="05293BE6" w14:textId="77777777" w:rsidR="00E31DA0" w:rsidRPr="00E02EEA" w:rsidRDefault="00E31DA0" w:rsidP="007A4E2B">
            <w:pPr>
              <w:ind w:left="400" w:hangingChars="200" w:hanging="4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イ・精神科校医や臨床心理士等による教育相談を継続し、個に応じた指導の充実を図る。</w:t>
            </w:r>
          </w:p>
          <w:p w14:paraId="19EBA0A0" w14:textId="450B78B0" w:rsidR="00E31DA0" w:rsidRPr="00E02EEA" w:rsidRDefault="00E31DA0" w:rsidP="007A4E2B">
            <w:pPr>
              <w:ind w:leftChars="100" w:left="410" w:hangingChars="100" w:hanging="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・福祉人材活用事業(</w:t>
            </w:r>
            <w:r w:rsidR="00E02EEA" w:rsidRPr="00E02EEA">
              <w:rPr>
                <w:rFonts w:asciiTheme="majorEastAsia" w:eastAsiaTheme="majorEastAsia" w:hAnsiTheme="majorEastAsia"/>
                <w:sz w:val="20"/>
                <w:szCs w:val="20"/>
              </w:rPr>
              <w:t>PT</w:t>
            </w:r>
            <w:r w:rsidRPr="00E02EEA">
              <w:rPr>
                <w:rFonts w:asciiTheme="majorEastAsia" w:eastAsiaTheme="majorEastAsia" w:hAnsiTheme="majorEastAsia" w:hint="eastAsia"/>
                <w:sz w:val="20"/>
                <w:szCs w:val="20"/>
              </w:rPr>
              <w:t>・</w:t>
            </w:r>
            <w:r w:rsidR="00E02EEA" w:rsidRPr="00E02EEA">
              <w:rPr>
                <w:rFonts w:asciiTheme="majorEastAsia" w:eastAsiaTheme="majorEastAsia" w:hAnsiTheme="majorEastAsia"/>
                <w:sz w:val="20"/>
                <w:szCs w:val="20"/>
              </w:rPr>
              <w:t>ST</w:t>
            </w:r>
            <w:r w:rsidRPr="00E02EEA">
              <w:rPr>
                <w:rFonts w:asciiTheme="majorEastAsia" w:eastAsiaTheme="majorEastAsia" w:hAnsiTheme="majorEastAsia" w:hint="eastAsia"/>
                <w:sz w:val="20"/>
                <w:szCs w:val="20"/>
              </w:rPr>
              <w:t>)</w:t>
            </w:r>
            <w:r w:rsidR="008E2989" w:rsidRPr="00E02EEA">
              <w:rPr>
                <w:rFonts w:asciiTheme="majorEastAsia" w:eastAsiaTheme="majorEastAsia" w:hAnsiTheme="majorEastAsia" w:hint="eastAsia"/>
                <w:sz w:val="20"/>
                <w:szCs w:val="20"/>
              </w:rPr>
              <w:t>を継続し、個</w:t>
            </w:r>
            <w:r w:rsidRPr="00E02EEA">
              <w:rPr>
                <w:rFonts w:asciiTheme="majorEastAsia" w:eastAsiaTheme="majorEastAsia" w:hAnsiTheme="majorEastAsia" w:hint="eastAsia"/>
                <w:sz w:val="20"/>
                <w:szCs w:val="20"/>
              </w:rPr>
              <w:t>に応じた指導の充実を図る。</w:t>
            </w:r>
          </w:p>
          <w:p w14:paraId="7F7DEB32" w14:textId="77777777" w:rsidR="00E31DA0" w:rsidRPr="00E02EEA" w:rsidRDefault="00E31DA0" w:rsidP="007A4E2B">
            <w:pPr>
              <w:ind w:left="200" w:hangingChars="100" w:hanging="200"/>
              <w:jc w:val="left"/>
              <w:rPr>
                <w:rFonts w:asciiTheme="majorEastAsia" w:eastAsiaTheme="majorEastAsia" w:hAnsiTheme="majorEastAsia"/>
                <w:sz w:val="20"/>
                <w:szCs w:val="20"/>
              </w:rPr>
            </w:pPr>
          </w:p>
          <w:p w14:paraId="76ABCAC8" w14:textId="33FCD214" w:rsidR="00955DD2" w:rsidRDefault="00955DD2" w:rsidP="007A4E2B">
            <w:pPr>
              <w:ind w:left="200" w:hangingChars="100" w:hanging="200"/>
              <w:jc w:val="left"/>
              <w:rPr>
                <w:rFonts w:asciiTheme="majorEastAsia" w:eastAsiaTheme="majorEastAsia" w:hAnsiTheme="majorEastAsia"/>
                <w:sz w:val="20"/>
                <w:szCs w:val="20"/>
              </w:rPr>
            </w:pPr>
          </w:p>
          <w:p w14:paraId="05140596" w14:textId="77777777" w:rsidR="004F1A0F" w:rsidRPr="00E02EEA" w:rsidRDefault="004F1A0F" w:rsidP="007A4E2B">
            <w:pPr>
              <w:ind w:left="200" w:hangingChars="100" w:hanging="200"/>
              <w:jc w:val="left"/>
              <w:rPr>
                <w:rFonts w:asciiTheme="majorEastAsia" w:eastAsiaTheme="majorEastAsia" w:hAnsiTheme="majorEastAsia" w:hint="eastAsia"/>
                <w:sz w:val="20"/>
                <w:szCs w:val="20"/>
              </w:rPr>
            </w:pPr>
          </w:p>
          <w:p w14:paraId="4ED090D0" w14:textId="77777777" w:rsidR="00E31DA0" w:rsidRPr="00E02EEA" w:rsidRDefault="00E31DA0" w:rsidP="007A4E2B">
            <w:pPr>
              <w:pStyle w:val="aa"/>
              <w:numPr>
                <w:ilvl w:val="0"/>
                <w:numId w:val="5"/>
              </w:numPr>
              <w:ind w:leftChars="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 xml:space="preserve"> </w:t>
            </w:r>
          </w:p>
          <w:p w14:paraId="32506450" w14:textId="77777777" w:rsidR="00E31DA0" w:rsidRPr="00E02EEA" w:rsidRDefault="00E31DA0" w:rsidP="007A4E2B">
            <w:pPr>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ア　グループ学習内での教科指導の充実と教材教具の研究を深める。</w:t>
            </w:r>
          </w:p>
          <w:p w14:paraId="1989F5FD" w14:textId="77777777" w:rsidR="00E31DA0" w:rsidRPr="00E02EEA" w:rsidRDefault="00E31DA0" w:rsidP="007A4E2B">
            <w:pPr>
              <w:ind w:left="400" w:hangingChars="200" w:hanging="400"/>
              <w:jc w:val="left"/>
              <w:rPr>
                <w:rFonts w:asciiTheme="majorEastAsia" w:eastAsiaTheme="majorEastAsia" w:hAnsiTheme="majorEastAsia"/>
                <w:sz w:val="20"/>
                <w:szCs w:val="20"/>
              </w:rPr>
            </w:pPr>
          </w:p>
          <w:p w14:paraId="5CAEB6F6" w14:textId="77777777" w:rsidR="00E31DA0" w:rsidRPr="00E02EEA" w:rsidRDefault="00E31DA0" w:rsidP="007A4E2B">
            <w:pPr>
              <w:ind w:left="400" w:hangingChars="200" w:hanging="400"/>
              <w:jc w:val="left"/>
              <w:rPr>
                <w:rFonts w:asciiTheme="majorEastAsia" w:eastAsiaTheme="majorEastAsia" w:hAnsiTheme="majorEastAsia"/>
                <w:sz w:val="20"/>
                <w:szCs w:val="20"/>
              </w:rPr>
            </w:pPr>
          </w:p>
          <w:p w14:paraId="6AF2ABBD" w14:textId="57B450D5" w:rsidR="00E31DA0" w:rsidRPr="00E02EEA" w:rsidRDefault="00E31DA0" w:rsidP="007A4E2B">
            <w:pPr>
              <w:ind w:left="400" w:hangingChars="200" w:hanging="4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イ　グループ学習授業の見学、研究授業を工夫する。積極的に実施し、高等部教員の専門性を向上させるとともに、初任者や経験の浅い教員の悩みを解消する。</w:t>
            </w:r>
          </w:p>
          <w:p w14:paraId="74A5040B" w14:textId="4A64E096" w:rsidR="00E31DA0" w:rsidRPr="00E02EEA" w:rsidRDefault="00E31DA0" w:rsidP="007A4E2B">
            <w:pPr>
              <w:ind w:left="200" w:hangingChars="100" w:hanging="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②</w:t>
            </w:r>
          </w:p>
          <w:p w14:paraId="79990271" w14:textId="77777777" w:rsidR="00E31DA0" w:rsidRPr="00E02EEA" w:rsidRDefault="00E31DA0" w:rsidP="007A4E2B">
            <w:pPr>
              <w:ind w:left="200" w:hangingChars="100" w:hanging="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ア 夏季セミナー等の外部講師による研修を実施し、知的障がい教育の専門性向上に努める。</w:t>
            </w:r>
          </w:p>
          <w:p w14:paraId="7DFFB158" w14:textId="77777777" w:rsidR="00E31DA0" w:rsidRPr="00E02EEA" w:rsidRDefault="00E31DA0" w:rsidP="007A4E2B">
            <w:pPr>
              <w:ind w:leftChars="100" w:left="410" w:hangingChars="100" w:hanging="200"/>
              <w:jc w:val="left"/>
              <w:rPr>
                <w:rFonts w:asciiTheme="majorEastAsia" w:eastAsiaTheme="majorEastAsia" w:hAnsiTheme="majorEastAsia"/>
                <w:sz w:val="20"/>
                <w:szCs w:val="20"/>
              </w:rPr>
            </w:pPr>
          </w:p>
          <w:p w14:paraId="55436664" w14:textId="77777777" w:rsidR="00E31DA0" w:rsidRPr="00E02EEA" w:rsidRDefault="00E31DA0" w:rsidP="007A4E2B">
            <w:pPr>
              <w:ind w:left="200" w:hangingChars="100" w:hanging="200"/>
              <w:jc w:val="left"/>
              <w:rPr>
                <w:rFonts w:asciiTheme="majorEastAsia" w:eastAsiaTheme="majorEastAsia" w:hAnsiTheme="majorEastAsia"/>
                <w:w w:val="90"/>
                <w:sz w:val="20"/>
                <w:szCs w:val="20"/>
              </w:rPr>
            </w:pPr>
            <w:r w:rsidRPr="00E02EEA">
              <w:rPr>
                <w:rFonts w:asciiTheme="majorEastAsia" w:eastAsiaTheme="majorEastAsia" w:hAnsiTheme="majorEastAsia" w:hint="eastAsia"/>
                <w:sz w:val="20"/>
                <w:szCs w:val="20"/>
              </w:rPr>
              <w:t>イ 出前授業の活用やがん教育総合支援事業等を活用し、消費者教育・がん教育を行う。</w:t>
            </w:r>
          </w:p>
          <w:p w14:paraId="15BBFA0D" w14:textId="77777777" w:rsidR="00E31DA0" w:rsidRPr="00E02EEA" w:rsidRDefault="00E31DA0" w:rsidP="007A4E2B">
            <w:pPr>
              <w:jc w:val="left"/>
              <w:rPr>
                <w:rFonts w:asciiTheme="majorEastAsia" w:eastAsiaTheme="majorEastAsia" w:hAnsiTheme="majorEastAsia"/>
                <w:sz w:val="20"/>
                <w:szCs w:val="20"/>
              </w:rPr>
            </w:pPr>
          </w:p>
          <w:p w14:paraId="5FE4E8C6" w14:textId="77777777" w:rsidR="00955DD2" w:rsidRPr="00E02EEA" w:rsidRDefault="00955DD2" w:rsidP="007A4E2B">
            <w:pPr>
              <w:jc w:val="left"/>
              <w:rPr>
                <w:rFonts w:asciiTheme="majorEastAsia" w:eastAsiaTheme="majorEastAsia" w:hAnsiTheme="majorEastAsia"/>
                <w:sz w:val="20"/>
                <w:szCs w:val="20"/>
              </w:rPr>
            </w:pPr>
          </w:p>
          <w:p w14:paraId="67747187" w14:textId="5C4C5B61" w:rsidR="00E31DA0" w:rsidRPr="00E02EEA" w:rsidRDefault="00E31DA0" w:rsidP="007A4E2B">
            <w:pPr>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ウ 情報リテラシーの育成を行う。</w:t>
            </w:r>
          </w:p>
          <w:p w14:paraId="793439B5" w14:textId="77777777" w:rsidR="00E31DA0" w:rsidRPr="00E02EEA" w:rsidRDefault="00E31DA0" w:rsidP="007A4E2B">
            <w:pPr>
              <w:jc w:val="left"/>
              <w:rPr>
                <w:rFonts w:asciiTheme="majorEastAsia" w:eastAsiaTheme="majorEastAsia" w:hAnsiTheme="majorEastAsia"/>
                <w:sz w:val="20"/>
                <w:szCs w:val="20"/>
              </w:rPr>
            </w:pPr>
          </w:p>
          <w:p w14:paraId="6396C3A5" w14:textId="77777777" w:rsidR="00E31DA0" w:rsidRPr="00E02EEA" w:rsidRDefault="00E31DA0" w:rsidP="007A4E2B">
            <w:pPr>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 xml:space="preserve">　　</w:t>
            </w:r>
          </w:p>
          <w:p w14:paraId="29DC8A8D" w14:textId="77777777" w:rsidR="00E31DA0" w:rsidRPr="00E02EEA" w:rsidRDefault="00E31DA0" w:rsidP="007A4E2B">
            <w:pPr>
              <w:jc w:val="left"/>
              <w:rPr>
                <w:rFonts w:asciiTheme="majorEastAsia" w:eastAsiaTheme="majorEastAsia" w:hAnsiTheme="majorEastAsia"/>
                <w:sz w:val="20"/>
                <w:szCs w:val="20"/>
              </w:rPr>
            </w:pPr>
          </w:p>
          <w:p w14:paraId="0CBC157F" w14:textId="77777777" w:rsidR="00E31DA0" w:rsidRPr="00E02EEA" w:rsidRDefault="00E31DA0" w:rsidP="007A4E2B">
            <w:pPr>
              <w:jc w:val="left"/>
              <w:rPr>
                <w:rFonts w:asciiTheme="majorEastAsia" w:eastAsiaTheme="majorEastAsia" w:hAnsiTheme="majorEastAsia"/>
                <w:sz w:val="20"/>
                <w:szCs w:val="20"/>
              </w:rPr>
            </w:pPr>
          </w:p>
          <w:p w14:paraId="26916D8C" w14:textId="77777777" w:rsidR="00E31DA0" w:rsidRPr="00E02EEA" w:rsidRDefault="00E31DA0" w:rsidP="007A4E2B">
            <w:pPr>
              <w:jc w:val="left"/>
              <w:rPr>
                <w:rFonts w:asciiTheme="majorEastAsia" w:eastAsiaTheme="majorEastAsia" w:hAnsiTheme="majorEastAsia"/>
                <w:sz w:val="20"/>
                <w:szCs w:val="20"/>
              </w:rPr>
            </w:pPr>
          </w:p>
          <w:p w14:paraId="3424677B" w14:textId="77777777" w:rsidR="00E31DA0" w:rsidRPr="00E02EEA" w:rsidRDefault="00E31DA0" w:rsidP="007A4E2B">
            <w:pPr>
              <w:jc w:val="left"/>
              <w:rPr>
                <w:rFonts w:asciiTheme="majorEastAsia" w:eastAsiaTheme="majorEastAsia" w:hAnsiTheme="majorEastAsia"/>
                <w:sz w:val="20"/>
                <w:szCs w:val="20"/>
              </w:rPr>
            </w:pPr>
          </w:p>
          <w:p w14:paraId="73A2A86E" w14:textId="77777777" w:rsidR="00E31DA0" w:rsidRPr="00E02EEA" w:rsidRDefault="00E31DA0" w:rsidP="007A4E2B">
            <w:pPr>
              <w:ind w:left="400" w:hangingChars="200" w:hanging="4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ア　初任者の研究授業を行い、授業力向上を図る。</w:t>
            </w:r>
          </w:p>
          <w:p w14:paraId="029E55E5" w14:textId="12D1D9CE" w:rsidR="00E31DA0" w:rsidRPr="00E02EEA" w:rsidRDefault="00E31DA0" w:rsidP="007A4E2B">
            <w:pPr>
              <w:ind w:left="600" w:hangingChars="300" w:hanging="6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イ　初任期教員にメンター役教員を同クラス担任に配置するなど、</w:t>
            </w:r>
            <w:r w:rsidR="00E02EEA" w:rsidRPr="00E02EEA">
              <w:rPr>
                <w:rFonts w:asciiTheme="majorEastAsia" w:eastAsiaTheme="majorEastAsia" w:hAnsiTheme="majorEastAsia"/>
                <w:sz w:val="20"/>
                <w:szCs w:val="20"/>
              </w:rPr>
              <w:t>OJT</w:t>
            </w:r>
            <w:r w:rsidRPr="00E02EEA">
              <w:rPr>
                <w:rFonts w:asciiTheme="majorEastAsia" w:eastAsiaTheme="majorEastAsia" w:hAnsiTheme="majorEastAsia" w:hint="eastAsia"/>
                <w:sz w:val="20"/>
                <w:szCs w:val="20"/>
              </w:rPr>
              <w:t>を進める。</w:t>
            </w:r>
          </w:p>
        </w:tc>
        <w:tc>
          <w:tcPr>
            <w:tcW w:w="4111" w:type="dxa"/>
            <w:tcBorders>
              <w:right w:val="dashed" w:sz="4" w:space="0" w:color="auto"/>
            </w:tcBorders>
          </w:tcPr>
          <w:p w14:paraId="0D62376B" w14:textId="77777777" w:rsidR="00E31DA0" w:rsidRPr="00E02EEA" w:rsidRDefault="00E31DA0" w:rsidP="007A4E2B">
            <w:pPr>
              <w:ind w:left="180" w:hangingChars="100" w:hanging="180"/>
              <w:jc w:val="left"/>
              <w:rPr>
                <w:rFonts w:asciiTheme="majorEastAsia" w:eastAsiaTheme="majorEastAsia" w:hAnsiTheme="majorEastAsia"/>
                <w:color w:val="FF0000"/>
                <w:sz w:val="18"/>
                <w:szCs w:val="18"/>
              </w:rPr>
            </w:pPr>
          </w:p>
          <w:p w14:paraId="0BF4CEF4" w14:textId="77777777" w:rsidR="00E31DA0" w:rsidRPr="00E02EEA" w:rsidRDefault="00E31DA0" w:rsidP="007A4E2B">
            <w:pPr>
              <w:ind w:left="180" w:hangingChars="100" w:hanging="180"/>
              <w:jc w:val="left"/>
              <w:rPr>
                <w:rFonts w:asciiTheme="majorEastAsia" w:eastAsiaTheme="majorEastAsia" w:hAnsiTheme="majorEastAsia"/>
                <w:color w:val="FF0000"/>
                <w:sz w:val="18"/>
                <w:szCs w:val="18"/>
              </w:rPr>
            </w:pPr>
          </w:p>
          <w:p w14:paraId="49B41A44" w14:textId="77777777" w:rsidR="00E31DA0" w:rsidRPr="00E02EEA" w:rsidRDefault="00E31DA0" w:rsidP="007A4E2B">
            <w:pPr>
              <w:ind w:left="180" w:hangingChars="100" w:hanging="180"/>
              <w:jc w:val="left"/>
              <w:rPr>
                <w:rFonts w:asciiTheme="majorEastAsia" w:eastAsiaTheme="majorEastAsia" w:hAnsiTheme="majorEastAsia"/>
                <w:color w:val="FF0000"/>
                <w:sz w:val="18"/>
                <w:szCs w:val="18"/>
              </w:rPr>
            </w:pPr>
          </w:p>
          <w:p w14:paraId="1D608250" w14:textId="577657DD" w:rsidR="00E31DA0" w:rsidRPr="00E02EEA" w:rsidRDefault="00E31DA0" w:rsidP="007A4E2B">
            <w:pPr>
              <w:ind w:left="302" w:hangingChars="168" w:hanging="302"/>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ア・学校教育自己診断</w:t>
            </w:r>
            <w:r w:rsidRPr="00E02EEA">
              <w:rPr>
                <w:rFonts w:asciiTheme="majorEastAsia" w:eastAsiaTheme="majorEastAsia" w:hAnsiTheme="majorEastAsia" w:hint="eastAsia"/>
                <w:w w:val="80"/>
                <w:sz w:val="18"/>
                <w:szCs w:val="18"/>
              </w:rPr>
              <w:t>（保護者用）</w:t>
            </w:r>
            <w:r w:rsidRPr="00E02EEA">
              <w:rPr>
                <w:rFonts w:asciiTheme="majorEastAsia" w:eastAsiaTheme="majorEastAsia" w:hAnsiTheme="majorEastAsia" w:hint="eastAsia"/>
                <w:sz w:val="18"/>
                <w:szCs w:val="18"/>
              </w:rPr>
              <w:t>「学校は『個別の教育支援計画』と『個別の指導計画』に基づいた指導を行っている」の</w:t>
            </w:r>
            <w:r w:rsidR="00486509" w:rsidRPr="00E02EEA">
              <w:rPr>
                <w:rFonts w:asciiTheme="majorEastAsia" w:eastAsiaTheme="majorEastAsia" w:hAnsiTheme="majorEastAsia" w:hint="eastAsia"/>
                <w:sz w:val="18"/>
                <w:szCs w:val="18"/>
              </w:rPr>
              <w:t>高等部集計の</w:t>
            </w:r>
            <w:r w:rsidRPr="00E02EEA">
              <w:rPr>
                <w:rFonts w:asciiTheme="majorEastAsia" w:eastAsiaTheme="majorEastAsia" w:hAnsiTheme="majorEastAsia" w:hint="eastAsia"/>
                <w:sz w:val="18"/>
                <w:szCs w:val="18"/>
              </w:rPr>
              <w:t>肯定率(</w:t>
            </w:r>
            <w:r w:rsidR="00E02EEA" w:rsidRPr="00E02EEA">
              <w:rPr>
                <w:rFonts w:asciiTheme="majorEastAsia" w:eastAsiaTheme="majorEastAsia" w:hAnsiTheme="majorEastAsia"/>
                <w:sz w:val="18"/>
                <w:szCs w:val="18"/>
              </w:rPr>
              <w:t>H29</w:t>
            </w:r>
            <w:r w:rsidR="00486509"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90.6</w:t>
            </w:r>
            <w:r w:rsidR="00486509" w:rsidRPr="00E02EEA">
              <w:rPr>
                <w:rFonts w:asciiTheme="majorEastAsia" w:eastAsiaTheme="majorEastAsia" w:hAnsiTheme="majorEastAsia" w:hint="eastAsia"/>
                <w:sz w:val="18"/>
                <w:szCs w:val="18"/>
              </w:rPr>
              <w:t xml:space="preserve">%　</w:t>
            </w:r>
            <w:r w:rsidR="00E02EEA" w:rsidRPr="00E02EEA">
              <w:rPr>
                <w:rFonts w:asciiTheme="majorEastAsia" w:eastAsiaTheme="majorEastAsia" w:hAnsiTheme="majorEastAsia"/>
                <w:sz w:val="18"/>
                <w:szCs w:val="18"/>
              </w:rPr>
              <w:t>H30</w:t>
            </w:r>
            <w:r w:rsidR="00486509"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85.8</w:t>
            </w:r>
            <w:r w:rsidR="00486509" w:rsidRPr="00E02EEA">
              <w:rPr>
                <w:rFonts w:asciiTheme="majorEastAsia" w:eastAsiaTheme="majorEastAsia" w:hAnsiTheme="majorEastAsia" w:hint="eastAsia"/>
                <w:sz w:val="18"/>
                <w:szCs w:val="18"/>
              </w:rPr>
              <w:t xml:space="preserve">%　</w:t>
            </w:r>
            <w:r w:rsidR="00E02EEA" w:rsidRPr="00E02EEA">
              <w:rPr>
                <w:rFonts w:asciiTheme="majorEastAsia" w:eastAsiaTheme="majorEastAsia" w:hAnsiTheme="majorEastAsia"/>
                <w:sz w:val="18"/>
                <w:szCs w:val="18"/>
              </w:rPr>
              <w:t>R</w:t>
            </w:r>
            <w:r w:rsidR="00E02EEA" w:rsidRPr="00E02EEA">
              <w:rPr>
                <w:rFonts w:asciiTheme="majorEastAsia" w:eastAsiaTheme="majorEastAsia" w:hAnsiTheme="majorEastAsia" w:hint="eastAsia"/>
                <w:sz w:val="18"/>
                <w:szCs w:val="18"/>
              </w:rPr>
              <w:t>１</w:t>
            </w:r>
            <w:r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93.7</w:t>
            </w:r>
            <w:r w:rsidRPr="00E02EEA">
              <w:rPr>
                <w:rFonts w:asciiTheme="majorEastAsia" w:eastAsiaTheme="majorEastAsia" w:hAnsiTheme="majorEastAsia" w:hint="eastAsia"/>
                <w:sz w:val="18"/>
                <w:szCs w:val="18"/>
              </w:rPr>
              <w:t>%)を昨年度</w:t>
            </w:r>
            <w:r w:rsidR="00FE3B80" w:rsidRPr="00E02EEA">
              <w:rPr>
                <w:rFonts w:asciiTheme="majorEastAsia" w:eastAsiaTheme="majorEastAsia" w:hAnsiTheme="majorEastAsia" w:hint="eastAsia"/>
                <w:sz w:val="18"/>
                <w:szCs w:val="18"/>
              </w:rPr>
              <w:t>水準</w:t>
            </w:r>
            <w:r w:rsidRPr="00E02EEA">
              <w:rPr>
                <w:rFonts w:asciiTheme="majorEastAsia" w:eastAsiaTheme="majorEastAsia" w:hAnsiTheme="majorEastAsia" w:hint="eastAsia"/>
                <w:sz w:val="18"/>
                <w:szCs w:val="18"/>
              </w:rPr>
              <w:t>にする。</w:t>
            </w:r>
          </w:p>
          <w:p w14:paraId="1A740836" w14:textId="473142C0" w:rsidR="00E31DA0" w:rsidRPr="00E02EEA" w:rsidRDefault="00E31DA0" w:rsidP="007A4E2B">
            <w:pPr>
              <w:ind w:left="360" w:hangingChars="200" w:hanging="360"/>
              <w:jc w:val="left"/>
              <w:rPr>
                <w:rFonts w:asciiTheme="majorEastAsia" w:eastAsiaTheme="majorEastAsia" w:hAnsiTheme="majorEastAsia"/>
                <w:sz w:val="18"/>
                <w:szCs w:val="18"/>
              </w:rPr>
            </w:pPr>
            <w:r w:rsidRPr="00E02EEA">
              <w:rPr>
                <w:rFonts w:asciiTheme="majorEastAsia" w:eastAsiaTheme="majorEastAsia" w:hAnsiTheme="majorEastAsia" w:hint="eastAsia"/>
                <w:color w:val="FF0000"/>
                <w:sz w:val="18"/>
                <w:szCs w:val="18"/>
              </w:rPr>
              <w:t xml:space="preserve">　</w:t>
            </w:r>
            <w:r w:rsidRPr="00E02EEA">
              <w:rPr>
                <w:rFonts w:asciiTheme="majorEastAsia" w:eastAsiaTheme="majorEastAsia" w:hAnsiTheme="majorEastAsia" w:hint="eastAsia"/>
                <w:sz w:val="18"/>
                <w:szCs w:val="18"/>
              </w:rPr>
              <w:t>・学校教育自己診断</w:t>
            </w:r>
            <w:r w:rsidRPr="00E02EEA">
              <w:rPr>
                <w:rFonts w:asciiTheme="majorEastAsia" w:eastAsiaTheme="majorEastAsia" w:hAnsiTheme="majorEastAsia" w:hint="eastAsia"/>
                <w:w w:val="80"/>
                <w:sz w:val="18"/>
                <w:szCs w:val="18"/>
              </w:rPr>
              <w:t>（教員用）</w:t>
            </w:r>
            <w:r w:rsidRPr="00E02EEA">
              <w:rPr>
                <w:rFonts w:asciiTheme="majorEastAsia" w:eastAsiaTheme="majorEastAsia" w:hAnsiTheme="majorEastAsia" w:hint="eastAsia"/>
                <w:sz w:val="18"/>
                <w:szCs w:val="18"/>
              </w:rPr>
              <w:t>「教育活動全般にわたる評価を行い</w:t>
            </w:r>
            <w:r w:rsidRPr="00E02EEA">
              <w:rPr>
                <w:rFonts w:asciiTheme="majorEastAsia" w:eastAsiaTheme="majorEastAsia" w:hAnsiTheme="majorEastAsia" w:hint="eastAsia"/>
                <w:w w:val="80"/>
                <w:sz w:val="18"/>
                <w:szCs w:val="18"/>
              </w:rPr>
              <w:t>、</w:t>
            </w:r>
            <w:r w:rsidRPr="00E02EEA">
              <w:rPr>
                <w:rFonts w:asciiTheme="majorEastAsia" w:eastAsiaTheme="majorEastAsia" w:hAnsiTheme="majorEastAsia" w:hint="eastAsia"/>
                <w:sz w:val="18"/>
                <w:szCs w:val="18"/>
              </w:rPr>
              <w:t>次年度計画に生かしている。」の</w:t>
            </w:r>
            <w:r w:rsidR="006131F5" w:rsidRPr="00E02EEA">
              <w:rPr>
                <w:rFonts w:asciiTheme="majorEastAsia" w:eastAsiaTheme="majorEastAsia" w:hAnsiTheme="majorEastAsia" w:hint="eastAsia"/>
                <w:sz w:val="18"/>
                <w:szCs w:val="18"/>
              </w:rPr>
              <w:t>集計</w:t>
            </w:r>
            <w:r w:rsidRPr="00E02EEA">
              <w:rPr>
                <w:rFonts w:asciiTheme="majorEastAsia" w:eastAsiaTheme="majorEastAsia" w:hAnsiTheme="majorEastAsia" w:hint="eastAsia"/>
                <w:sz w:val="18"/>
                <w:szCs w:val="18"/>
              </w:rPr>
              <w:t>肯定率</w:t>
            </w:r>
            <w:r w:rsidR="00EB4088" w:rsidRPr="00E02EEA">
              <w:rPr>
                <w:rFonts w:asciiTheme="majorEastAsia" w:eastAsiaTheme="majorEastAsia" w:hAnsiTheme="majorEastAsia" w:hint="eastAsia"/>
                <w:sz w:val="18"/>
                <w:szCs w:val="18"/>
              </w:rPr>
              <w:t>を</w:t>
            </w:r>
            <w:r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H29</w:t>
            </w:r>
            <w:r w:rsidR="00EB4088"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89.8</w:t>
            </w:r>
            <w:r w:rsidR="00EB4088" w:rsidRPr="00E02EEA">
              <w:rPr>
                <w:rFonts w:asciiTheme="majorEastAsia" w:eastAsiaTheme="majorEastAsia" w:hAnsiTheme="majorEastAsia" w:hint="eastAsia"/>
                <w:sz w:val="18"/>
                <w:szCs w:val="18"/>
              </w:rPr>
              <w:t xml:space="preserve">　</w:t>
            </w:r>
            <w:r w:rsidR="00E02EEA" w:rsidRPr="00E02EEA">
              <w:rPr>
                <w:rFonts w:asciiTheme="majorEastAsia" w:eastAsiaTheme="majorEastAsia" w:hAnsiTheme="majorEastAsia"/>
                <w:sz w:val="18"/>
                <w:szCs w:val="18"/>
              </w:rPr>
              <w:t>H30</w:t>
            </w:r>
            <w:r w:rsidR="00994A4B"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74.6</w:t>
            </w:r>
            <w:r w:rsidR="00EB4088" w:rsidRPr="00E02EEA">
              <w:rPr>
                <w:rFonts w:asciiTheme="majorEastAsia" w:eastAsiaTheme="majorEastAsia" w:hAnsiTheme="majorEastAsia" w:hint="eastAsia"/>
                <w:sz w:val="18"/>
                <w:szCs w:val="18"/>
              </w:rPr>
              <w:t xml:space="preserve">　</w:t>
            </w:r>
            <w:r w:rsidR="00E02EEA" w:rsidRPr="00E02EEA">
              <w:rPr>
                <w:rFonts w:asciiTheme="majorEastAsia" w:eastAsiaTheme="majorEastAsia" w:hAnsiTheme="majorEastAsia"/>
                <w:sz w:val="18"/>
                <w:szCs w:val="18"/>
              </w:rPr>
              <w:t>R</w:t>
            </w:r>
            <w:r w:rsidR="00E02EEA" w:rsidRPr="00E02EEA">
              <w:rPr>
                <w:rFonts w:asciiTheme="majorEastAsia" w:eastAsiaTheme="majorEastAsia" w:hAnsiTheme="majorEastAsia" w:hint="eastAsia"/>
                <w:sz w:val="18"/>
                <w:szCs w:val="18"/>
              </w:rPr>
              <w:t>１</w:t>
            </w:r>
            <w:r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90.4</w:t>
            </w:r>
            <w:r w:rsidRPr="00E02EEA">
              <w:rPr>
                <w:rFonts w:asciiTheme="majorEastAsia" w:eastAsiaTheme="majorEastAsia" w:hAnsiTheme="majorEastAsia" w:hint="eastAsia"/>
                <w:sz w:val="18"/>
                <w:szCs w:val="18"/>
              </w:rPr>
              <w:t>%)昨年度</w:t>
            </w:r>
            <w:r w:rsidR="00986638" w:rsidRPr="00E02EEA">
              <w:rPr>
                <w:rFonts w:asciiTheme="majorEastAsia" w:eastAsiaTheme="majorEastAsia" w:hAnsiTheme="majorEastAsia" w:hint="eastAsia"/>
                <w:sz w:val="18"/>
                <w:szCs w:val="18"/>
              </w:rPr>
              <w:t>水準</w:t>
            </w:r>
            <w:r w:rsidRPr="00E02EEA">
              <w:rPr>
                <w:rFonts w:asciiTheme="majorEastAsia" w:eastAsiaTheme="majorEastAsia" w:hAnsiTheme="majorEastAsia" w:hint="eastAsia"/>
                <w:sz w:val="18"/>
                <w:szCs w:val="18"/>
              </w:rPr>
              <w:t>にする。</w:t>
            </w:r>
          </w:p>
          <w:p w14:paraId="628F9386" w14:textId="77777777" w:rsidR="00A5426E" w:rsidRPr="00E02EEA" w:rsidRDefault="00A5426E" w:rsidP="007A4E2B">
            <w:pPr>
              <w:ind w:left="360" w:hangingChars="200" w:hanging="360"/>
              <w:jc w:val="left"/>
              <w:rPr>
                <w:rFonts w:asciiTheme="majorEastAsia" w:eastAsiaTheme="majorEastAsia" w:hAnsiTheme="majorEastAsia"/>
                <w:sz w:val="18"/>
                <w:szCs w:val="18"/>
              </w:rPr>
            </w:pPr>
          </w:p>
          <w:p w14:paraId="72E161ED" w14:textId="4B6D67A5" w:rsidR="00E31DA0" w:rsidRPr="00E02EEA" w:rsidRDefault="00E31DA0" w:rsidP="007A4E2B">
            <w:pPr>
              <w:ind w:left="360" w:hangingChars="200" w:hanging="360"/>
              <w:jc w:val="left"/>
              <w:rPr>
                <w:rFonts w:asciiTheme="majorEastAsia" w:eastAsiaTheme="majorEastAsia" w:hAnsiTheme="majorEastAsia"/>
                <w:color w:val="FF0000"/>
                <w:sz w:val="18"/>
                <w:szCs w:val="18"/>
              </w:rPr>
            </w:pPr>
            <w:r w:rsidRPr="00E02EEA">
              <w:rPr>
                <w:rFonts w:asciiTheme="majorEastAsia" w:eastAsiaTheme="majorEastAsia" w:hAnsiTheme="majorEastAsia" w:hint="eastAsia"/>
                <w:sz w:val="18"/>
                <w:szCs w:val="18"/>
              </w:rPr>
              <w:t>イ・学校教育自己診断「子どもが楽しくいきいきと授業に取り組んでいる」</w:t>
            </w:r>
            <w:r w:rsidR="006131F5" w:rsidRPr="00E02EEA">
              <w:rPr>
                <w:rFonts w:asciiTheme="majorEastAsia" w:eastAsiaTheme="majorEastAsia" w:hAnsiTheme="majorEastAsia" w:hint="eastAsia"/>
                <w:sz w:val="18"/>
                <w:szCs w:val="18"/>
              </w:rPr>
              <w:t>高等部集計</w:t>
            </w:r>
            <w:r w:rsidRPr="00E02EEA">
              <w:rPr>
                <w:rFonts w:asciiTheme="majorEastAsia" w:eastAsiaTheme="majorEastAsia" w:hAnsiTheme="majorEastAsia" w:hint="eastAsia"/>
                <w:sz w:val="18"/>
                <w:szCs w:val="18"/>
              </w:rPr>
              <w:t>の肯定率(</w:t>
            </w:r>
            <w:r w:rsidR="00E02EEA" w:rsidRPr="00E02EEA">
              <w:rPr>
                <w:rFonts w:asciiTheme="majorEastAsia" w:eastAsiaTheme="majorEastAsia" w:hAnsiTheme="majorEastAsia"/>
                <w:sz w:val="18"/>
                <w:szCs w:val="18"/>
              </w:rPr>
              <w:t>H29</w:t>
            </w:r>
            <w:r w:rsidR="00784AAC"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85.9</w:t>
            </w:r>
            <w:r w:rsidR="00784AAC" w:rsidRPr="00E02EEA">
              <w:rPr>
                <w:rFonts w:asciiTheme="majorEastAsia" w:eastAsiaTheme="majorEastAsia" w:hAnsiTheme="majorEastAsia" w:hint="eastAsia"/>
                <w:sz w:val="18"/>
                <w:szCs w:val="18"/>
              </w:rPr>
              <w:t xml:space="preserve">%　</w:t>
            </w:r>
            <w:r w:rsidR="00E02EEA" w:rsidRPr="00E02EEA">
              <w:rPr>
                <w:rFonts w:asciiTheme="majorEastAsia" w:eastAsiaTheme="majorEastAsia" w:hAnsiTheme="majorEastAsia"/>
                <w:sz w:val="18"/>
                <w:szCs w:val="18"/>
              </w:rPr>
              <w:t>H3087.1</w:t>
            </w:r>
            <w:r w:rsidR="00784AAC" w:rsidRPr="00E02EEA">
              <w:rPr>
                <w:rFonts w:asciiTheme="majorEastAsia" w:eastAsiaTheme="majorEastAsia" w:hAnsiTheme="majorEastAsia" w:hint="eastAsia"/>
                <w:sz w:val="18"/>
                <w:szCs w:val="18"/>
              </w:rPr>
              <w:t xml:space="preserve">％　</w:t>
            </w:r>
            <w:r w:rsidR="00E02EEA" w:rsidRPr="00E02EEA">
              <w:rPr>
                <w:rFonts w:asciiTheme="majorEastAsia" w:eastAsiaTheme="majorEastAsia" w:hAnsiTheme="majorEastAsia"/>
                <w:sz w:val="18"/>
                <w:szCs w:val="18"/>
              </w:rPr>
              <w:t>R</w:t>
            </w:r>
            <w:r w:rsidR="00E02EEA" w:rsidRPr="00E02EEA">
              <w:rPr>
                <w:rFonts w:asciiTheme="majorEastAsia" w:eastAsiaTheme="majorEastAsia" w:hAnsiTheme="majorEastAsia" w:hint="eastAsia"/>
                <w:sz w:val="18"/>
                <w:szCs w:val="18"/>
              </w:rPr>
              <w:t>１</w:t>
            </w:r>
            <w:r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85.1</w:t>
            </w:r>
            <w:r w:rsidRPr="00E02EEA">
              <w:rPr>
                <w:rFonts w:asciiTheme="majorEastAsia" w:eastAsiaTheme="majorEastAsia" w:hAnsiTheme="majorEastAsia" w:hint="eastAsia"/>
                <w:sz w:val="18"/>
                <w:szCs w:val="18"/>
              </w:rPr>
              <w:t>%)を昨年度</w:t>
            </w:r>
            <w:r w:rsidR="00986638" w:rsidRPr="00E02EEA">
              <w:rPr>
                <w:rFonts w:asciiTheme="majorEastAsia" w:eastAsiaTheme="majorEastAsia" w:hAnsiTheme="majorEastAsia" w:hint="eastAsia"/>
                <w:sz w:val="18"/>
                <w:szCs w:val="18"/>
              </w:rPr>
              <w:t>水準</w:t>
            </w:r>
            <w:r w:rsidRPr="00E02EEA">
              <w:rPr>
                <w:rFonts w:asciiTheme="majorEastAsia" w:eastAsiaTheme="majorEastAsia" w:hAnsiTheme="majorEastAsia" w:hint="eastAsia"/>
                <w:sz w:val="18"/>
                <w:szCs w:val="18"/>
              </w:rPr>
              <w:t>にす</w:t>
            </w:r>
            <w:r w:rsidR="00730D6E" w:rsidRPr="00E02EEA">
              <w:rPr>
                <w:rFonts w:asciiTheme="majorEastAsia" w:eastAsiaTheme="majorEastAsia" w:hAnsiTheme="majorEastAsia" w:hint="eastAsia"/>
                <w:sz w:val="18"/>
                <w:szCs w:val="18"/>
              </w:rPr>
              <w:t>る</w:t>
            </w:r>
            <w:r w:rsidRPr="00E02EEA">
              <w:rPr>
                <w:rFonts w:asciiTheme="majorEastAsia" w:eastAsiaTheme="majorEastAsia" w:hAnsiTheme="majorEastAsia" w:hint="eastAsia"/>
                <w:sz w:val="18"/>
                <w:szCs w:val="18"/>
              </w:rPr>
              <w:t>。</w:t>
            </w:r>
          </w:p>
          <w:p w14:paraId="171306FC" w14:textId="628A7047" w:rsidR="00E31DA0" w:rsidRPr="00E02EEA" w:rsidRDefault="00E31DA0" w:rsidP="007A4E2B">
            <w:pPr>
              <w:ind w:left="360" w:hangingChars="200" w:hanging="360"/>
              <w:jc w:val="left"/>
              <w:rPr>
                <w:rFonts w:asciiTheme="majorEastAsia" w:eastAsiaTheme="majorEastAsia" w:hAnsiTheme="majorEastAsia"/>
                <w:sz w:val="18"/>
                <w:szCs w:val="18"/>
              </w:rPr>
            </w:pPr>
            <w:r w:rsidRPr="00E02EEA">
              <w:rPr>
                <w:rFonts w:asciiTheme="majorEastAsia" w:eastAsiaTheme="majorEastAsia" w:hAnsiTheme="majorEastAsia" w:hint="eastAsia"/>
                <w:color w:val="FF0000"/>
                <w:sz w:val="18"/>
                <w:szCs w:val="18"/>
              </w:rPr>
              <w:t xml:space="preserve">　</w:t>
            </w:r>
            <w:r w:rsidRPr="00E02EEA">
              <w:rPr>
                <w:rFonts w:asciiTheme="majorEastAsia" w:eastAsiaTheme="majorEastAsia" w:hAnsiTheme="majorEastAsia" w:hint="eastAsia"/>
                <w:sz w:val="18"/>
                <w:szCs w:val="18"/>
              </w:rPr>
              <w:t>ウ・</w:t>
            </w:r>
            <w:r w:rsidR="00986638" w:rsidRPr="00E02EEA">
              <w:rPr>
                <w:rFonts w:asciiTheme="majorEastAsia" w:eastAsiaTheme="majorEastAsia" w:hAnsiTheme="majorEastAsia" w:hint="eastAsia"/>
                <w:sz w:val="18"/>
                <w:szCs w:val="18"/>
              </w:rPr>
              <w:t>高等部</w:t>
            </w:r>
            <w:r w:rsidR="00A914AF" w:rsidRPr="00E02EEA">
              <w:rPr>
                <w:rFonts w:asciiTheme="majorEastAsia" w:eastAsiaTheme="majorEastAsia" w:hAnsiTheme="majorEastAsia" w:hint="eastAsia"/>
                <w:sz w:val="18"/>
                <w:szCs w:val="18"/>
              </w:rPr>
              <w:t>、学年の</w:t>
            </w:r>
            <w:r w:rsidRPr="00E02EEA">
              <w:rPr>
                <w:rFonts w:asciiTheme="majorEastAsia" w:eastAsiaTheme="majorEastAsia" w:hAnsiTheme="majorEastAsia" w:hint="eastAsia"/>
                <w:sz w:val="18"/>
                <w:szCs w:val="18"/>
              </w:rPr>
              <w:t>生徒のニーズに応じた教育課程の工夫・改善を今年度中に</w:t>
            </w:r>
            <w:r w:rsidR="00986638" w:rsidRPr="00E02EEA">
              <w:rPr>
                <w:rFonts w:asciiTheme="majorEastAsia" w:eastAsiaTheme="majorEastAsia" w:hAnsiTheme="majorEastAsia" w:hint="eastAsia"/>
                <w:sz w:val="18"/>
                <w:szCs w:val="18"/>
              </w:rPr>
              <w:t>高等部</w:t>
            </w:r>
            <w:r w:rsidRPr="00E02EEA">
              <w:rPr>
                <w:rFonts w:asciiTheme="majorEastAsia" w:eastAsiaTheme="majorEastAsia" w:hAnsiTheme="majorEastAsia" w:hint="eastAsia"/>
                <w:sz w:val="18"/>
                <w:szCs w:val="18"/>
              </w:rPr>
              <w:t>で進める。</w:t>
            </w:r>
          </w:p>
          <w:p w14:paraId="4FFFA5D9" w14:textId="77777777" w:rsidR="00E31DA0" w:rsidRPr="00E02EEA" w:rsidRDefault="00E31DA0" w:rsidP="007A4E2B">
            <w:pPr>
              <w:ind w:left="180" w:hangingChars="100" w:hanging="180"/>
              <w:jc w:val="left"/>
              <w:rPr>
                <w:rFonts w:asciiTheme="majorEastAsia" w:eastAsiaTheme="majorEastAsia" w:hAnsiTheme="majorEastAsia"/>
                <w:color w:val="FF0000"/>
                <w:sz w:val="18"/>
                <w:szCs w:val="18"/>
              </w:rPr>
            </w:pPr>
          </w:p>
          <w:p w14:paraId="1D8A476E" w14:textId="77777777" w:rsidR="00E31DA0" w:rsidRPr="00E02EEA" w:rsidRDefault="00E31DA0" w:rsidP="007A4E2B">
            <w:pPr>
              <w:ind w:left="180" w:hangingChars="100" w:hanging="180"/>
              <w:jc w:val="left"/>
              <w:rPr>
                <w:rFonts w:asciiTheme="majorEastAsia" w:eastAsiaTheme="majorEastAsia" w:hAnsiTheme="majorEastAsia"/>
                <w:color w:val="FF0000"/>
                <w:sz w:val="18"/>
                <w:szCs w:val="18"/>
              </w:rPr>
            </w:pPr>
          </w:p>
          <w:p w14:paraId="76B10387" w14:textId="77777777" w:rsidR="00E31DA0" w:rsidRPr="00E02EEA" w:rsidRDefault="00E31DA0" w:rsidP="007A4E2B">
            <w:pPr>
              <w:ind w:left="180" w:hangingChars="100" w:hanging="180"/>
              <w:jc w:val="left"/>
              <w:rPr>
                <w:rFonts w:asciiTheme="majorEastAsia" w:eastAsiaTheme="majorEastAsia" w:hAnsiTheme="majorEastAsia"/>
                <w:color w:val="FF0000"/>
                <w:sz w:val="18"/>
                <w:szCs w:val="18"/>
              </w:rPr>
            </w:pPr>
          </w:p>
          <w:p w14:paraId="7FE14787" w14:textId="258B14F2" w:rsidR="00E31DA0" w:rsidRPr="00E02EEA" w:rsidRDefault="00E31DA0" w:rsidP="007A4E2B">
            <w:pPr>
              <w:ind w:left="270" w:hangingChars="150" w:hanging="27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ア 「キャリア教育」→(職場開拓・キャリアマトリックス)、「自立活動」→(評価、シラバス)を首席や経験豊富な教員を講師として高等部部内研修を年</w:t>
            </w:r>
            <w:r w:rsidR="00E02EEA" w:rsidRPr="00E02EEA">
              <w:rPr>
                <w:rFonts w:asciiTheme="majorEastAsia" w:eastAsiaTheme="majorEastAsia" w:hAnsiTheme="majorEastAsia" w:hint="eastAsia"/>
                <w:sz w:val="18"/>
                <w:szCs w:val="18"/>
              </w:rPr>
              <w:t>３</w:t>
            </w:r>
            <w:r w:rsidRPr="00E02EEA">
              <w:rPr>
                <w:rFonts w:asciiTheme="majorEastAsia" w:eastAsiaTheme="majorEastAsia" w:hAnsiTheme="majorEastAsia" w:hint="eastAsia"/>
                <w:sz w:val="18"/>
                <w:szCs w:val="18"/>
              </w:rPr>
              <w:t>回以上行うこと。</w:t>
            </w:r>
          </w:p>
          <w:p w14:paraId="16227D0D" w14:textId="4D54E425" w:rsidR="00E31DA0" w:rsidRPr="00E02EEA" w:rsidRDefault="00E31DA0" w:rsidP="007A4E2B">
            <w:pPr>
              <w:ind w:left="270" w:hangingChars="150" w:hanging="270"/>
              <w:jc w:val="left"/>
              <w:rPr>
                <w:rFonts w:asciiTheme="majorEastAsia" w:eastAsiaTheme="majorEastAsia" w:hAnsiTheme="majorEastAsia"/>
                <w:sz w:val="18"/>
                <w:szCs w:val="18"/>
              </w:rPr>
            </w:pPr>
          </w:p>
          <w:p w14:paraId="6257548B" w14:textId="645E893B" w:rsidR="00E31DA0" w:rsidRPr="00E02EEA" w:rsidRDefault="00E31DA0" w:rsidP="007A4E2B">
            <w:pPr>
              <w:ind w:left="270" w:hangingChars="150" w:hanging="27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 xml:space="preserve">イ① </w:t>
            </w:r>
            <w:r w:rsidR="001F6D80" w:rsidRPr="00E02EEA">
              <w:rPr>
                <w:rFonts w:asciiTheme="majorEastAsia" w:eastAsiaTheme="majorEastAsia" w:hAnsiTheme="majorEastAsia" w:hint="eastAsia"/>
                <w:sz w:val="18"/>
                <w:szCs w:val="18"/>
              </w:rPr>
              <w:t>校内</w:t>
            </w:r>
            <w:r w:rsidR="00ED61A3" w:rsidRPr="00E02EEA">
              <w:rPr>
                <w:rFonts w:asciiTheme="majorEastAsia" w:eastAsiaTheme="majorEastAsia" w:hAnsiTheme="majorEastAsia" w:hint="eastAsia"/>
                <w:sz w:val="18"/>
                <w:szCs w:val="18"/>
              </w:rPr>
              <w:t>ライフキャリア委員会で、ライフキャリアでの指導内容</w:t>
            </w:r>
            <w:r w:rsidR="001F6D80" w:rsidRPr="00E02EEA">
              <w:rPr>
                <w:rFonts w:asciiTheme="majorEastAsia" w:eastAsiaTheme="majorEastAsia" w:hAnsiTheme="majorEastAsia" w:hint="eastAsia"/>
                <w:sz w:val="18"/>
                <w:szCs w:val="18"/>
              </w:rPr>
              <w:t>充実</w:t>
            </w:r>
            <w:r w:rsidR="00ED61A3" w:rsidRPr="00E02EEA">
              <w:rPr>
                <w:rFonts w:asciiTheme="majorEastAsia" w:eastAsiaTheme="majorEastAsia" w:hAnsiTheme="majorEastAsia" w:hint="eastAsia"/>
                <w:sz w:val="18"/>
                <w:szCs w:val="18"/>
              </w:rPr>
              <w:t>や実習</w:t>
            </w:r>
            <w:r w:rsidR="001F6D80" w:rsidRPr="00E02EEA">
              <w:rPr>
                <w:rFonts w:asciiTheme="majorEastAsia" w:eastAsiaTheme="majorEastAsia" w:hAnsiTheme="majorEastAsia" w:hint="eastAsia"/>
                <w:sz w:val="18"/>
                <w:szCs w:val="18"/>
              </w:rPr>
              <w:t>方法や時間</w:t>
            </w:r>
            <w:r w:rsidR="00ED61A3" w:rsidRPr="00E02EEA">
              <w:rPr>
                <w:rFonts w:asciiTheme="majorEastAsia" w:eastAsiaTheme="majorEastAsia" w:hAnsiTheme="majorEastAsia" w:hint="eastAsia"/>
                <w:sz w:val="18"/>
                <w:szCs w:val="18"/>
              </w:rPr>
              <w:t>について検討し、</w:t>
            </w:r>
            <w:r w:rsidR="00160E39" w:rsidRPr="00E02EEA">
              <w:rPr>
                <w:rFonts w:asciiTheme="majorEastAsia" w:eastAsiaTheme="majorEastAsia" w:hAnsiTheme="majorEastAsia" w:hint="eastAsia"/>
                <w:sz w:val="18"/>
                <w:szCs w:val="18"/>
              </w:rPr>
              <w:t>改訂したライフキャリアコースの指導を</w:t>
            </w:r>
            <w:r w:rsidR="00E02EEA" w:rsidRPr="00E02EEA">
              <w:rPr>
                <w:rFonts w:asciiTheme="majorEastAsia" w:eastAsiaTheme="majorEastAsia" w:hAnsiTheme="majorEastAsia"/>
                <w:sz w:val="18"/>
                <w:szCs w:val="18"/>
              </w:rPr>
              <w:t>R</w:t>
            </w:r>
            <w:r w:rsidR="00E02EEA" w:rsidRPr="00E02EEA">
              <w:rPr>
                <w:rFonts w:asciiTheme="majorEastAsia" w:eastAsiaTheme="majorEastAsia" w:hAnsiTheme="majorEastAsia" w:hint="eastAsia"/>
                <w:sz w:val="18"/>
                <w:szCs w:val="18"/>
              </w:rPr>
              <w:t>３</w:t>
            </w:r>
            <w:r w:rsidR="00160E39" w:rsidRPr="00E02EEA">
              <w:rPr>
                <w:rFonts w:asciiTheme="majorEastAsia" w:eastAsiaTheme="majorEastAsia" w:hAnsiTheme="majorEastAsia" w:hint="eastAsia"/>
                <w:sz w:val="18"/>
                <w:szCs w:val="18"/>
              </w:rPr>
              <w:t>から実施できるようにする。</w:t>
            </w:r>
            <w:r w:rsidR="00FE3B80" w:rsidRPr="00E02EEA">
              <w:rPr>
                <w:rFonts w:asciiTheme="majorEastAsia" w:eastAsiaTheme="majorEastAsia" w:hAnsiTheme="majorEastAsia" w:hint="eastAsia"/>
                <w:sz w:val="18"/>
                <w:szCs w:val="18"/>
              </w:rPr>
              <w:t>※ライフキャリアコース指導改善</w:t>
            </w:r>
          </w:p>
          <w:p w14:paraId="2AF50B6D" w14:textId="4550CE50" w:rsidR="001F6D80" w:rsidRPr="00E02EEA" w:rsidRDefault="000F0E75" w:rsidP="007A4E2B">
            <w:pPr>
              <w:pStyle w:val="aa"/>
              <w:ind w:leftChars="0" w:left="36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w:t>
            </w:r>
            <w:r w:rsidR="001F6D80" w:rsidRPr="00E02EEA">
              <w:rPr>
                <w:rFonts w:asciiTheme="majorEastAsia" w:eastAsiaTheme="majorEastAsia" w:hAnsiTheme="majorEastAsia" w:hint="eastAsia"/>
                <w:sz w:val="18"/>
                <w:szCs w:val="18"/>
              </w:rPr>
              <w:t>ライフキャリア選択生のコミュニケーション力を育成するため、金剛高校との共同学習を</w:t>
            </w:r>
            <w:r w:rsidR="00A53140" w:rsidRPr="00E02EEA">
              <w:rPr>
                <w:rFonts w:asciiTheme="majorEastAsia" w:eastAsiaTheme="majorEastAsia" w:hAnsiTheme="majorEastAsia" w:hint="eastAsia"/>
                <w:sz w:val="18"/>
                <w:szCs w:val="18"/>
              </w:rPr>
              <w:t>実施する。(年</w:t>
            </w:r>
            <w:r w:rsidR="00E02EEA" w:rsidRPr="00E02EEA">
              <w:rPr>
                <w:rFonts w:asciiTheme="majorEastAsia" w:eastAsiaTheme="majorEastAsia" w:hAnsiTheme="majorEastAsia" w:hint="eastAsia"/>
                <w:sz w:val="18"/>
                <w:szCs w:val="18"/>
              </w:rPr>
              <w:t>１</w:t>
            </w:r>
            <w:r w:rsidR="00A53140" w:rsidRPr="00E02EEA">
              <w:rPr>
                <w:rFonts w:asciiTheme="majorEastAsia" w:eastAsiaTheme="majorEastAsia" w:hAnsiTheme="majorEastAsia" w:hint="eastAsia"/>
                <w:sz w:val="18"/>
                <w:szCs w:val="18"/>
              </w:rPr>
              <w:t>回)</w:t>
            </w:r>
          </w:p>
          <w:p w14:paraId="5471F5EE" w14:textId="77777777" w:rsidR="00A53140" w:rsidRPr="00E02EEA" w:rsidRDefault="00A53140" w:rsidP="007A4E2B">
            <w:pPr>
              <w:ind w:firstLineChars="100" w:firstLine="18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・就労希望者を中心に、卒業生の話を</w:t>
            </w:r>
          </w:p>
          <w:p w14:paraId="1DAFE149" w14:textId="7CD1C0EC" w:rsidR="00160E39" w:rsidRPr="00E02EEA" w:rsidRDefault="00A53140" w:rsidP="007A4E2B">
            <w:pPr>
              <w:ind w:firstLineChars="200" w:firstLine="36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聞く会を実施する。(年</w:t>
            </w:r>
            <w:r w:rsidR="00E02EEA" w:rsidRPr="00E02EEA">
              <w:rPr>
                <w:rFonts w:asciiTheme="majorEastAsia" w:eastAsiaTheme="majorEastAsia" w:hAnsiTheme="majorEastAsia" w:hint="eastAsia"/>
                <w:sz w:val="18"/>
                <w:szCs w:val="18"/>
              </w:rPr>
              <w:t>１</w:t>
            </w:r>
            <w:r w:rsidRPr="00E02EEA">
              <w:rPr>
                <w:rFonts w:asciiTheme="majorEastAsia" w:eastAsiaTheme="majorEastAsia" w:hAnsiTheme="majorEastAsia" w:hint="eastAsia"/>
                <w:sz w:val="18"/>
                <w:szCs w:val="18"/>
              </w:rPr>
              <w:t>回)</w:t>
            </w:r>
          </w:p>
          <w:p w14:paraId="3D58DAA0" w14:textId="4F5A91AA" w:rsidR="00160E39" w:rsidRPr="00E02EEA" w:rsidRDefault="00160E39" w:rsidP="007A4E2B">
            <w:pPr>
              <w:jc w:val="left"/>
              <w:rPr>
                <w:rFonts w:asciiTheme="majorEastAsia" w:eastAsiaTheme="majorEastAsia" w:hAnsiTheme="majorEastAsia"/>
                <w:color w:val="FF0000"/>
                <w:sz w:val="18"/>
                <w:szCs w:val="18"/>
              </w:rPr>
            </w:pPr>
          </w:p>
          <w:p w14:paraId="14DF25DB" w14:textId="5E0C9BAB" w:rsidR="001F6D80" w:rsidRPr="00E02EEA" w:rsidRDefault="00FE3B80" w:rsidP="007A4E2B">
            <w:pPr>
              <w:pStyle w:val="aa"/>
              <w:numPr>
                <w:ilvl w:val="0"/>
                <w:numId w:val="5"/>
              </w:numPr>
              <w:ind w:leftChars="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ライフキャリアコース</w:t>
            </w:r>
            <w:r w:rsidR="00160E39" w:rsidRPr="00E02EEA">
              <w:rPr>
                <w:rFonts w:asciiTheme="majorEastAsia" w:eastAsiaTheme="majorEastAsia" w:hAnsiTheme="majorEastAsia" w:hint="eastAsia"/>
                <w:sz w:val="18"/>
                <w:szCs w:val="18"/>
              </w:rPr>
              <w:t>の中で</w:t>
            </w:r>
            <w:r w:rsidR="00E31DA0" w:rsidRPr="00E02EEA">
              <w:rPr>
                <w:rFonts w:asciiTheme="majorEastAsia" w:eastAsiaTheme="majorEastAsia" w:hAnsiTheme="majorEastAsia" w:hint="eastAsia"/>
                <w:sz w:val="18"/>
                <w:szCs w:val="18"/>
              </w:rPr>
              <w:t>実習時間</w:t>
            </w:r>
            <w:r w:rsidR="00ED61A3" w:rsidRPr="00E02EEA">
              <w:rPr>
                <w:rFonts w:asciiTheme="majorEastAsia" w:eastAsiaTheme="majorEastAsia" w:hAnsiTheme="majorEastAsia" w:hint="eastAsia"/>
                <w:sz w:val="18"/>
                <w:szCs w:val="18"/>
              </w:rPr>
              <w:t>の延長</w:t>
            </w:r>
            <w:r w:rsidR="00160E39" w:rsidRPr="00E02EEA">
              <w:rPr>
                <w:rFonts w:asciiTheme="majorEastAsia" w:eastAsiaTheme="majorEastAsia" w:hAnsiTheme="majorEastAsia" w:hint="eastAsia"/>
                <w:sz w:val="18"/>
                <w:szCs w:val="18"/>
              </w:rPr>
              <w:t>を希望する生徒に対して実習時間延長を実現</w:t>
            </w:r>
            <w:r w:rsidR="001F6D80" w:rsidRPr="00E02EEA">
              <w:rPr>
                <w:rFonts w:asciiTheme="majorEastAsia" w:eastAsiaTheme="majorEastAsia" w:hAnsiTheme="majorEastAsia" w:hint="eastAsia"/>
                <w:sz w:val="18"/>
                <w:szCs w:val="18"/>
              </w:rPr>
              <w:t>する。</w:t>
            </w:r>
          </w:p>
          <w:p w14:paraId="155398C5" w14:textId="2D25B5AA" w:rsidR="00E31DA0" w:rsidRPr="00E02EEA" w:rsidRDefault="00FE3B80" w:rsidP="007A4E2B">
            <w:pPr>
              <w:ind w:left="36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実習先</w:t>
            </w:r>
            <w:r w:rsidR="001F6D80" w:rsidRPr="00E02EEA">
              <w:rPr>
                <w:rFonts w:asciiTheme="majorEastAsia" w:eastAsiaTheme="majorEastAsia" w:hAnsiTheme="majorEastAsia" w:hint="eastAsia"/>
                <w:sz w:val="18"/>
                <w:szCs w:val="18"/>
              </w:rPr>
              <w:t>開拓エリアを富田林市内から、大阪市、堺市、南河内全域に</w:t>
            </w:r>
            <w:r w:rsidR="00E31DA0" w:rsidRPr="00E02EEA">
              <w:rPr>
                <w:rFonts w:asciiTheme="majorEastAsia" w:eastAsiaTheme="majorEastAsia" w:hAnsiTheme="majorEastAsia" w:hint="eastAsia"/>
                <w:sz w:val="18"/>
                <w:szCs w:val="18"/>
              </w:rPr>
              <w:t>拡大</w:t>
            </w:r>
            <w:r w:rsidR="00A53140" w:rsidRPr="00E02EEA">
              <w:rPr>
                <w:rFonts w:asciiTheme="majorEastAsia" w:eastAsiaTheme="majorEastAsia" w:hAnsiTheme="majorEastAsia" w:hint="eastAsia"/>
                <w:sz w:val="18"/>
                <w:szCs w:val="18"/>
              </w:rPr>
              <w:t>すし、就労希望者の</w:t>
            </w:r>
            <w:r w:rsidR="00E02EEA" w:rsidRPr="00E02EEA">
              <w:rPr>
                <w:rFonts w:asciiTheme="majorEastAsia" w:eastAsiaTheme="majorEastAsia" w:hAnsiTheme="majorEastAsia" w:hint="eastAsia"/>
                <w:sz w:val="18"/>
                <w:szCs w:val="18"/>
              </w:rPr>
              <w:t>８</w:t>
            </w:r>
            <w:r w:rsidR="00A53140" w:rsidRPr="00E02EEA">
              <w:rPr>
                <w:rFonts w:asciiTheme="majorEastAsia" w:eastAsiaTheme="majorEastAsia" w:hAnsiTheme="majorEastAsia" w:hint="eastAsia"/>
                <w:sz w:val="18"/>
                <w:szCs w:val="18"/>
              </w:rPr>
              <w:t>割を就労させる。</w:t>
            </w:r>
          </w:p>
          <w:p w14:paraId="4318838D" w14:textId="3326DACB" w:rsidR="00E31DA0" w:rsidRPr="00E02EEA" w:rsidRDefault="00E02EEA" w:rsidP="007A4E2B">
            <w:pPr>
              <w:jc w:val="left"/>
              <w:rPr>
                <w:rFonts w:asciiTheme="majorEastAsia" w:eastAsiaTheme="majorEastAsia" w:hAnsiTheme="majorEastAsia"/>
                <w:sz w:val="18"/>
                <w:szCs w:val="18"/>
              </w:rPr>
            </w:pPr>
            <w:r w:rsidRPr="00E02EEA">
              <w:rPr>
                <w:rFonts w:asciiTheme="majorEastAsia" w:eastAsiaTheme="majorEastAsia" w:hAnsiTheme="majorEastAsia"/>
                <w:sz w:val="18"/>
                <w:szCs w:val="18"/>
              </w:rPr>
              <w:t>R</w:t>
            </w:r>
            <w:r w:rsidRPr="00E02EEA">
              <w:rPr>
                <w:rFonts w:asciiTheme="majorEastAsia" w:eastAsiaTheme="majorEastAsia" w:hAnsiTheme="majorEastAsia" w:hint="eastAsia"/>
                <w:sz w:val="18"/>
                <w:szCs w:val="18"/>
              </w:rPr>
              <w:t>１</w:t>
            </w:r>
            <w:r w:rsidR="00160E39" w:rsidRPr="00E02EEA">
              <w:rPr>
                <w:rFonts w:asciiTheme="majorEastAsia" w:eastAsiaTheme="majorEastAsia" w:hAnsiTheme="majorEastAsia" w:hint="eastAsia"/>
                <w:sz w:val="18"/>
                <w:szCs w:val="18"/>
              </w:rPr>
              <w:t>実習</w:t>
            </w:r>
            <w:r w:rsidRPr="00E02EEA">
              <w:rPr>
                <w:rFonts w:asciiTheme="majorEastAsia" w:eastAsiaTheme="majorEastAsia" w:hAnsiTheme="majorEastAsia" w:hint="eastAsia"/>
                <w:sz w:val="18"/>
                <w:szCs w:val="18"/>
              </w:rPr>
              <w:t>１</w:t>
            </w:r>
            <w:r w:rsidR="00160E39" w:rsidRPr="00E02EEA">
              <w:rPr>
                <w:rFonts w:asciiTheme="majorEastAsia" w:eastAsiaTheme="majorEastAsia" w:hAnsiTheme="majorEastAsia" w:hint="eastAsia"/>
                <w:sz w:val="18"/>
                <w:szCs w:val="18"/>
              </w:rPr>
              <w:t>日</w:t>
            </w:r>
            <w:r w:rsidRPr="00E02EEA">
              <w:rPr>
                <w:rFonts w:asciiTheme="majorEastAsia" w:eastAsiaTheme="majorEastAsia" w:hAnsiTheme="majorEastAsia"/>
                <w:sz w:val="18"/>
                <w:szCs w:val="18"/>
              </w:rPr>
              <w:t>1.5</w:t>
            </w:r>
            <w:r w:rsidR="00160E39" w:rsidRPr="00E02EEA">
              <w:rPr>
                <w:rFonts w:asciiTheme="majorEastAsia" w:eastAsiaTheme="majorEastAsia" w:hAnsiTheme="majorEastAsia" w:hint="eastAsia"/>
                <w:sz w:val="18"/>
                <w:szCs w:val="18"/>
              </w:rPr>
              <w:t>時間×</w:t>
            </w:r>
            <w:r w:rsidRPr="00E02EEA">
              <w:rPr>
                <w:rFonts w:asciiTheme="majorEastAsia" w:eastAsiaTheme="majorEastAsia" w:hAnsiTheme="majorEastAsia"/>
                <w:sz w:val="18"/>
                <w:szCs w:val="18"/>
              </w:rPr>
              <w:t>14</w:t>
            </w:r>
            <w:r w:rsidR="00160E39" w:rsidRPr="00E02EEA">
              <w:rPr>
                <w:rFonts w:asciiTheme="majorEastAsia" w:eastAsiaTheme="majorEastAsia" w:hAnsiTheme="majorEastAsia" w:hint="eastAsia"/>
                <w:sz w:val="18"/>
                <w:szCs w:val="18"/>
              </w:rPr>
              <w:t>週=</w:t>
            </w:r>
            <w:r w:rsidRPr="00E02EEA">
              <w:rPr>
                <w:rFonts w:asciiTheme="majorEastAsia" w:eastAsiaTheme="majorEastAsia" w:hAnsiTheme="majorEastAsia"/>
                <w:sz w:val="18"/>
                <w:szCs w:val="18"/>
              </w:rPr>
              <w:t>21</w:t>
            </w:r>
            <w:r w:rsidR="00160E39" w:rsidRPr="00E02EEA">
              <w:rPr>
                <w:rFonts w:asciiTheme="majorEastAsia" w:eastAsiaTheme="majorEastAsia" w:hAnsiTheme="majorEastAsia" w:hint="eastAsia"/>
                <w:sz w:val="18"/>
                <w:szCs w:val="18"/>
              </w:rPr>
              <w:t>時間</w:t>
            </w:r>
            <w:r w:rsidR="001F6D80" w:rsidRPr="00E02EEA">
              <w:rPr>
                <w:rFonts w:asciiTheme="majorEastAsia" w:eastAsiaTheme="majorEastAsia" w:hAnsiTheme="majorEastAsia" w:hint="eastAsia"/>
                <w:sz w:val="18"/>
                <w:szCs w:val="18"/>
              </w:rPr>
              <w:t xml:space="preserve">　</w:t>
            </w:r>
            <w:r w:rsidR="00EB4088" w:rsidRPr="00E02EEA">
              <w:rPr>
                <w:rFonts w:asciiTheme="majorEastAsia" w:eastAsiaTheme="majorEastAsia" w:hAnsiTheme="majorEastAsia" w:hint="eastAsia"/>
                <w:sz w:val="18"/>
                <w:szCs w:val="18"/>
              </w:rPr>
              <w:t>(必修)</w:t>
            </w:r>
            <w:r w:rsidR="001F6D80" w:rsidRPr="00E02EEA">
              <w:rPr>
                <w:rFonts w:asciiTheme="majorEastAsia" w:eastAsiaTheme="majorEastAsia" w:hAnsiTheme="majorEastAsia" w:hint="eastAsia"/>
                <w:sz w:val="18"/>
                <w:szCs w:val="18"/>
              </w:rPr>
              <w:t xml:space="preserve">　</w:t>
            </w:r>
          </w:p>
          <w:p w14:paraId="3D61CEDE" w14:textId="1FE02C5A" w:rsidR="00160E39" w:rsidRPr="00E02EEA" w:rsidRDefault="00E02EEA" w:rsidP="007A4E2B">
            <w:pPr>
              <w:jc w:val="left"/>
              <w:rPr>
                <w:rFonts w:asciiTheme="majorEastAsia" w:eastAsiaTheme="majorEastAsia" w:hAnsiTheme="majorEastAsia"/>
                <w:sz w:val="18"/>
                <w:szCs w:val="18"/>
              </w:rPr>
            </w:pPr>
            <w:r w:rsidRPr="00E02EEA">
              <w:rPr>
                <w:rFonts w:asciiTheme="majorEastAsia" w:eastAsiaTheme="majorEastAsia" w:hAnsiTheme="majorEastAsia"/>
                <w:sz w:val="18"/>
                <w:szCs w:val="18"/>
              </w:rPr>
              <w:t>R</w:t>
            </w:r>
            <w:r w:rsidRPr="00E02EEA">
              <w:rPr>
                <w:rFonts w:asciiTheme="majorEastAsia" w:eastAsiaTheme="majorEastAsia" w:hAnsiTheme="majorEastAsia" w:hint="eastAsia"/>
                <w:sz w:val="18"/>
                <w:szCs w:val="18"/>
              </w:rPr>
              <w:t>２</w:t>
            </w:r>
            <w:r w:rsidR="00160E39" w:rsidRPr="00E02EEA">
              <w:rPr>
                <w:rFonts w:asciiTheme="majorEastAsia" w:eastAsiaTheme="majorEastAsia" w:hAnsiTheme="majorEastAsia" w:hint="eastAsia"/>
                <w:sz w:val="18"/>
                <w:szCs w:val="18"/>
              </w:rPr>
              <w:t>実習</w:t>
            </w:r>
            <w:r w:rsidRPr="00E02EEA">
              <w:rPr>
                <w:rFonts w:asciiTheme="majorEastAsia" w:eastAsiaTheme="majorEastAsia" w:hAnsiTheme="majorEastAsia" w:hint="eastAsia"/>
                <w:sz w:val="18"/>
                <w:szCs w:val="18"/>
              </w:rPr>
              <w:t>１</w:t>
            </w:r>
            <w:r w:rsidR="00160E39" w:rsidRPr="00E02EEA">
              <w:rPr>
                <w:rFonts w:asciiTheme="majorEastAsia" w:eastAsiaTheme="majorEastAsia" w:hAnsiTheme="majorEastAsia" w:hint="eastAsia"/>
                <w:sz w:val="18"/>
                <w:szCs w:val="18"/>
              </w:rPr>
              <w:t>日</w:t>
            </w:r>
            <w:r w:rsidRPr="00E02EEA">
              <w:rPr>
                <w:rFonts w:asciiTheme="majorEastAsia" w:eastAsiaTheme="majorEastAsia" w:hAnsiTheme="majorEastAsia"/>
                <w:sz w:val="18"/>
                <w:szCs w:val="18"/>
              </w:rPr>
              <w:t>1.5</w:t>
            </w:r>
            <w:r w:rsidR="00160E39" w:rsidRPr="00E02EEA">
              <w:rPr>
                <w:rFonts w:asciiTheme="majorEastAsia" w:eastAsiaTheme="majorEastAsia" w:hAnsiTheme="majorEastAsia" w:hint="eastAsia"/>
                <w:sz w:val="18"/>
                <w:szCs w:val="18"/>
              </w:rPr>
              <w:t>時間×</w:t>
            </w:r>
            <w:r w:rsidRPr="00E02EEA">
              <w:rPr>
                <w:rFonts w:asciiTheme="majorEastAsia" w:eastAsiaTheme="majorEastAsia" w:hAnsiTheme="majorEastAsia"/>
                <w:sz w:val="18"/>
                <w:szCs w:val="18"/>
              </w:rPr>
              <w:t>14</w:t>
            </w:r>
            <w:r w:rsidR="00160E39" w:rsidRPr="00E02EEA">
              <w:rPr>
                <w:rFonts w:asciiTheme="majorEastAsia" w:eastAsiaTheme="majorEastAsia" w:hAnsiTheme="majorEastAsia" w:hint="eastAsia"/>
                <w:sz w:val="18"/>
                <w:szCs w:val="18"/>
              </w:rPr>
              <w:t>週=</w:t>
            </w:r>
            <w:r w:rsidRPr="00E02EEA">
              <w:rPr>
                <w:rFonts w:asciiTheme="majorEastAsia" w:eastAsiaTheme="majorEastAsia" w:hAnsiTheme="majorEastAsia"/>
                <w:sz w:val="18"/>
                <w:szCs w:val="18"/>
              </w:rPr>
              <w:t>21</w:t>
            </w:r>
            <w:r w:rsidR="00160E39" w:rsidRPr="00E02EEA">
              <w:rPr>
                <w:rFonts w:asciiTheme="majorEastAsia" w:eastAsiaTheme="majorEastAsia" w:hAnsiTheme="majorEastAsia" w:hint="eastAsia"/>
                <w:sz w:val="18"/>
                <w:szCs w:val="18"/>
              </w:rPr>
              <w:t>時間</w:t>
            </w:r>
            <w:r w:rsidR="001F6D80" w:rsidRPr="00E02EEA">
              <w:rPr>
                <w:rFonts w:asciiTheme="majorEastAsia" w:eastAsiaTheme="majorEastAsia" w:hAnsiTheme="majorEastAsia" w:hint="eastAsia"/>
                <w:sz w:val="18"/>
                <w:szCs w:val="18"/>
              </w:rPr>
              <w:t xml:space="preserve">　(必修)</w:t>
            </w:r>
          </w:p>
          <w:p w14:paraId="43D7B5C8" w14:textId="0BF5E2A8" w:rsidR="00160E39" w:rsidRPr="00E02EEA" w:rsidRDefault="00E02EEA" w:rsidP="007A4E2B">
            <w:pPr>
              <w:jc w:val="left"/>
              <w:rPr>
                <w:rFonts w:asciiTheme="majorEastAsia" w:eastAsiaTheme="majorEastAsia" w:hAnsiTheme="majorEastAsia"/>
                <w:sz w:val="18"/>
                <w:szCs w:val="18"/>
              </w:rPr>
            </w:pPr>
            <w:r w:rsidRPr="00E02EEA">
              <w:rPr>
                <w:rFonts w:asciiTheme="majorEastAsia" w:eastAsiaTheme="majorEastAsia" w:hAnsiTheme="majorEastAsia"/>
                <w:sz w:val="18"/>
                <w:szCs w:val="18"/>
              </w:rPr>
              <w:t>R</w:t>
            </w:r>
            <w:r w:rsidRPr="00E02EEA">
              <w:rPr>
                <w:rFonts w:asciiTheme="majorEastAsia" w:eastAsiaTheme="majorEastAsia" w:hAnsiTheme="majorEastAsia" w:hint="eastAsia"/>
                <w:sz w:val="18"/>
                <w:szCs w:val="18"/>
              </w:rPr>
              <w:t>２</w:t>
            </w:r>
            <w:r w:rsidR="00160E39" w:rsidRPr="00E02EEA">
              <w:rPr>
                <w:rFonts w:asciiTheme="majorEastAsia" w:eastAsiaTheme="majorEastAsia" w:hAnsiTheme="majorEastAsia" w:hint="eastAsia"/>
                <w:sz w:val="18"/>
                <w:szCs w:val="18"/>
              </w:rPr>
              <w:t>実習</w:t>
            </w:r>
            <w:r w:rsidRPr="00E02EEA">
              <w:rPr>
                <w:rFonts w:asciiTheme="majorEastAsia" w:eastAsiaTheme="majorEastAsia" w:hAnsiTheme="majorEastAsia" w:hint="eastAsia"/>
                <w:sz w:val="18"/>
                <w:szCs w:val="18"/>
              </w:rPr>
              <w:t>１</w:t>
            </w:r>
            <w:r w:rsidR="00160E39" w:rsidRPr="00E02EEA">
              <w:rPr>
                <w:rFonts w:asciiTheme="majorEastAsia" w:eastAsiaTheme="majorEastAsia" w:hAnsiTheme="majorEastAsia" w:hint="eastAsia"/>
                <w:sz w:val="18"/>
                <w:szCs w:val="18"/>
              </w:rPr>
              <w:t>日</w:t>
            </w:r>
            <w:r w:rsidRPr="00E02EEA">
              <w:rPr>
                <w:rFonts w:asciiTheme="majorEastAsia" w:eastAsiaTheme="majorEastAsia" w:hAnsiTheme="majorEastAsia" w:hint="eastAsia"/>
                <w:sz w:val="18"/>
                <w:szCs w:val="18"/>
              </w:rPr>
              <w:t>６</w:t>
            </w:r>
            <w:r w:rsidR="00160E39" w:rsidRPr="00E02EEA">
              <w:rPr>
                <w:rFonts w:asciiTheme="majorEastAsia" w:eastAsiaTheme="majorEastAsia" w:hAnsiTheme="majorEastAsia" w:hint="eastAsia"/>
                <w:sz w:val="18"/>
                <w:szCs w:val="18"/>
              </w:rPr>
              <w:t>時間×</w:t>
            </w:r>
            <w:r w:rsidRPr="00E02EEA">
              <w:rPr>
                <w:rFonts w:asciiTheme="majorEastAsia" w:eastAsiaTheme="majorEastAsia" w:hAnsiTheme="majorEastAsia" w:hint="eastAsia"/>
                <w:sz w:val="18"/>
                <w:szCs w:val="18"/>
              </w:rPr>
              <w:t>３</w:t>
            </w:r>
            <w:r w:rsidR="00160E39" w:rsidRPr="00E02EEA">
              <w:rPr>
                <w:rFonts w:asciiTheme="majorEastAsia" w:eastAsiaTheme="majorEastAsia" w:hAnsiTheme="majorEastAsia" w:hint="eastAsia"/>
                <w:sz w:val="18"/>
                <w:szCs w:val="18"/>
              </w:rPr>
              <w:t>日×</w:t>
            </w:r>
            <w:r w:rsidRPr="00E02EEA">
              <w:rPr>
                <w:rFonts w:asciiTheme="majorEastAsia" w:eastAsiaTheme="majorEastAsia" w:hAnsiTheme="majorEastAsia" w:hint="eastAsia"/>
                <w:sz w:val="18"/>
                <w:szCs w:val="18"/>
              </w:rPr>
              <w:t>２</w:t>
            </w:r>
            <w:r w:rsidR="00160E39" w:rsidRPr="00E02EEA">
              <w:rPr>
                <w:rFonts w:asciiTheme="majorEastAsia" w:eastAsiaTheme="majorEastAsia" w:hAnsiTheme="majorEastAsia" w:hint="eastAsia"/>
                <w:sz w:val="18"/>
                <w:szCs w:val="18"/>
              </w:rPr>
              <w:t>回=</w:t>
            </w:r>
            <w:r w:rsidRPr="00E02EEA">
              <w:rPr>
                <w:rFonts w:asciiTheme="majorEastAsia" w:eastAsiaTheme="majorEastAsia" w:hAnsiTheme="majorEastAsia"/>
                <w:sz w:val="18"/>
                <w:szCs w:val="18"/>
              </w:rPr>
              <w:t>36</w:t>
            </w:r>
            <w:r w:rsidR="00160E39" w:rsidRPr="00E02EEA">
              <w:rPr>
                <w:rFonts w:asciiTheme="majorEastAsia" w:eastAsiaTheme="majorEastAsia" w:hAnsiTheme="majorEastAsia" w:hint="eastAsia"/>
                <w:sz w:val="18"/>
                <w:szCs w:val="18"/>
              </w:rPr>
              <w:t>時間</w:t>
            </w:r>
            <w:r w:rsidR="001F6D80" w:rsidRPr="00E02EEA">
              <w:rPr>
                <w:rFonts w:asciiTheme="majorEastAsia" w:eastAsiaTheme="majorEastAsia" w:hAnsiTheme="majorEastAsia" w:hint="eastAsia"/>
                <w:sz w:val="18"/>
                <w:szCs w:val="18"/>
              </w:rPr>
              <w:t>(希望者)</w:t>
            </w:r>
          </w:p>
          <w:p w14:paraId="4822DC5C" w14:textId="77777777" w:rsidR="00EB4088" w:rsidRPr="00E02EEA" w:rsidRDefault="00EB4088" w:rsidP="007A4E2B">
            <w:pPr>
              <w:jc w:val="left"/>
              <w:rPr>
                <w:rFonts w:asciiTheme="majorEastAsia" w:eastAsiaTheme="majorEastAsia" w:hAnsiTheme="majorEastAsia"/>
                <w:color w:val="FF0000"/>
                <w:sz w:val="18"/>
                <w:szCs w:val="18"/>
              </w:rPr>
            </w:pPr>
          </w:p>
          <w:p w14:paraId="69253E14" w14:textId="4A90A467" w:rsidR="00E31DA0" w:rsidRPr="00E02EEA" w:rsidRDefault="00E31DA0" w:rsidP="007A4E2B">
            <w:pPr>
              <w:pStyle w:val="aa"/>
              <w:numPr>
                <w:ilvl w:val="0"/>
                <w:numId w:val="5"/>
              </w:numPr>
              <w:ind w:leftChars="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･地元企業で、水耕栽培や農園を展</w:t>
            </w:r>
          </w:p>
          <w:p w14:paraId="501BAD96" w14:textId="77777777" w:rsidR="001F6D80" w:rsidRPr="00E02EEA" w:rsidRDefault="00E31DA0" w:rsidP="007A4E2B">
            <w:pPr>
              <w:ind w:firstLineChars="300" w:firstLine="54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開している企業</w:t>
            </w:r>
            <w:r w:rsidR="00ED61A3" w:rsidRPr="00E02EEA">
              <w:rPr>
                <w:rFonts w:asciiTheme="majorEastAsia" w:eastAsiaTheme="majorEastAsia" w:hAnsiTheme="majorEastAsia" w:hint="eastAsia"/>
                <w:sz w:val="18"/>
                <w:szCs w:val="18"/>
              </w:rPr>
              <w:t>等</w:t>
            </w:r>
            <w:r w:rsidRPr="00E02EEA">
              <w:rPr>
                <w:rFonts w:asciiTheme="majorEastAsia" w:eastAsiaTheme="majorEastAsia" w:hAnsiTheme="majorEastAsia" w:hint="eastAsia"/>
                <w:sz w:val="18"/>
                <w:szCs w:val="18"/>
              </w:rPr>
              <w:t>と連携</w:t>
            </w:r>
            <w:r w:rsidR="001F6D80" w:rsidRPr="00E02EEA">
              <w:rPr>
                <w:rFonts w:asciiTheme="majorEastAsia" w:eastAsiaTheme="majorEastAsia" w:hAnsiTheme="majorEastAsia" w:hint="eastAsia"/>
                <w:sz w:val="18"/>
                <w:szCs w:val="18"/>
              </w:rPr>
              <w:t>し、ライフ</w:t>
            </w:r>
          </w:p>
          <w:p w14:paraId="1CFD6600" w14:textId="77777777" w:rsidR="001F6D80" w:rsidRPr="00E02EEA" w:rsidRDefault="001F6D80" w:rsidP="007A4E2B">
            <w:pPr>
              <w:ind w:firstLineChars="300" w:firstLine="54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キャリアコースの実習と就労希望者</w:t>
            </w:r>
          </w:p>
          <w:p w14:paraId="54CB6878" w14:textId="469648B2" w:rsidR="00E31DA0" w:rsidRPr="00E02EEA" w:rsidRDefault="001F6D80" w:rsidP="007A4E2B">
            <w:pPr>
              <w:ind w:firstLineChars="300" w:firstLine="54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の</w:t>
            </w:r>
            <w:r w:rsidR="00ED61A3" w:rsidRPr="00E02EEA">
              <w:rPr>
                <w:rFonts w:asciiTheme="majorEastAsia" w:eastAsiaTheme="majorEastAsia" w:hAnsiTheme="majorEastAsia" w:hint="eastAsia"/>
                <w:sz w:val="18"/>
                <w:szCs w:val="18"/>
              </w:rPr>
              <w:t>企業</w:t>
            </w:r>
            <w:r w:rsidRPr="00E02EEA">
              <w:rPr>
                <w:rFonts w:asciiTheme="majorEastAsia" w:eastAsiaTheme="majorEastAsia" w:hAnsiTheme="majorEastAsia" w:hint="eastAsia"/>
                <w:sz w:val="18"/>
                <w:szCs w:val="18"/>
              </w:rPr>
              <w:t>実習を行う。</w:t>
            </w:r>
          </w:p>
          <w:p w14:paraId="517E8A43" w14:textId="6DE0FC04" w:rsidR="00ED61A3" w:rsidRPr="00E02EEA" w:rsidRDefault="00E31DA0" w:rsidP="007A4E2B">
            <w:pPr>
              <w:ind w:firstLineChars="300" w:firstLine="54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将来の農福連携について検討を進める。</w:t>
            </w:r>
          </w:p>
          <w:p w14:paraId="522D16FF" w14:textId="558D263A" w:rsidR="00FE3B80" w:rsidRPr="00E02EEA" w:rsidRDefault="00FE3B80" w:rsidP="007A4E2B">
            <w:pPr>
              <w:ind w:firstLineChars="300" w:firstLine="54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ライフキャリアコースの指導充実</w:t>
            </w:r>
          </w:p>
          <w:p w14:paraId="23005684" w14:textId="77777777" w:rsidR="00612A18" w:rsidRPr="00E02EEA" w:rsidRDefault="00612A18" w:rsidP="007A4E2B">
            <w:pPr>
              <w:ind w:firstLineChars="300" w:firstLine="540"/>
              <w:jc w:val="left"/>
              <w:rPr>
                <w:rFonts w:asciiTheme="majorEastAsia" w:eastAsiaTheme="majorEastAsia" w:hAnsiTheme="majorEastAsia"/>
                <w:sz w:val="18"/>
                <w:szCs w:val="18"/>
              </w:rPr>
            </w:pPr>
          </w:p>
          <w:p w14:paraId="6309F9DD" w14:textId="391AA3BA" w:rsidR="00E31DA0" w:rsidRPr="00E02EEA" w:rsidRDefault="00E31DA0" w:rsidP="007A4E2B">
            <w:pPr>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ウ 各市町村の福祉担当課や相談支援事業所と連携し、学校主催の「福祉懇談会」を</w:t>
            </w:r>
            <w:r w:rsidR="00A53140" w:rsidRPr="00E02EEA">
              <w:rPr>
                <w:rFonts w:asciiTheme="majorEastAsia" w:eastAsiaTheme="majorEastAsia" w:hAnsiTheme="majorEastAsia" w:hint="eastAsia"/>
                <w:sz w:val="18"/>
                <w:szCs w:val="18"/>
              </w:rPr>
              <w:t>年一回</w:t>
            </w:r>
            <w:r w:rsidRPr="00E02EEA">
              <w:rPr>
                <w:rFonts w:asciiTheme="majorEastAsia" w:eastAsiaTheme="majorEastAsia" w:hAnsiTheme="majorEastAsia" w:hint="eastAsia"/>
                <w:sz w:val="18"/>
                <w:szCs w:val="18"/>
              </w:rPr>
              <w:t>開催</w:t>
            </w:r>
            <w:r w:rsidR="00ED61A3" w:rsidRPr="00E02EEA">
              <w:rPr>
                <w:rFonts w:asciiTheme="majorEastAsia" w:eastAsiaTheme="majorEastAsia" w:hAnsiTheme="majorEastAsia" w:hint="eastAsia"/>
                <w:sz w:val="18"/>
                <w:szCs w:val="18"/>
              </w:rPr>
              <w:t>し、保護者参加を促進する。</w:t>
            </w:r>
          </w:p>
          <w:p w14:paraId="371E1531" w14:textId="13E02D9E" w:rsidR="00E31DA0" w:rsidRPr="00E02EEA" w:rsidRDefault="00E31DA0" w:rsidP="007A4E2B">
            <w:pPr>
              <w:ind w:left="270" w:hangingChars="150" w:hanging="27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 xml:space="preserve">エ </w:t>
            </w:r>
            <w:r w:rsidR="00E02EEA" w:rsidRPr="00E02EEA">
              <w:rPr>
                <w:rFonts w:asciiTheme="majorEastAsia" w:eastAsiaTheme="majorEastAsia" w:hAnsiTheme="majorEastAsia"/>
                <w:sz w:val="18"/>
                <w:szCs w:val="18"/>
              </w:rPr>
              <w:t>PTA</w:t>
            </w:r>
            <w:r w:rsidRPr="00E02EEA">
              <w:rPr>
                <w:rFonts w:asciiTheme="majorEastAsia" w:eastAsiaTheme="majorEastAsia" w:hAnsiTheme="majorEastAsia" w:hint="eastAsia"/>
                <w:sz w:val="18"/>
                <w:szCs w:val="18"/>
              </w:rPr>
              <w:t>進路委員会主催の学習会</w:t>
            </w:r>
            <w:r w:rsidR="00ED61A3"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R</w:t>
            </w:r>
            <w:r w:rsidR="00E02EEA" w:rsidRPr="00E02EEA">
              <w:rPr>
                <w:rFonts w:asciiTheme="majorEastAsia" w:eastAsiaTheme="majorEastAsia" w:hAnsiTheme="majorEastAsia" w:hint="eastAsia"/>
                <w:sz w:val="18"/>
                <w:szCs w:val="18"/>
              </w:rPr>
              <w:t>１</w:t>
            </w:r>
            <w:r w:rsidR="00ED61A3"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hint="eastAsia"/>
                <w:sz w:val="18"/>
                <w:szCs w:val="18"/>
              </w:rPr>
              <w:t>１</w:t>
            </w:r>
            <w:r w:rsidR="00ED61A3" w:rsidRPr="00E02EEA">
              <w:rPr>
                <w:rFonts w:asciiTheme="majorEastAsia" w:eastAsiaTheme="majorEastAsia" w:hAnsiTheme="majorEastAsia" w:hint="eastAsia"/>
                <w:sz w:val="18"/>
                <w:szCs w:val="18"/>
              </w:rPr>
              <w:t>回)</w:t>
            </w:r>
            <w:r w:rsidRPr="00E02EEA">
              <w:rPr>
                <w:rFonts w:asciiTheme="majorEastAsia" w:eastAsiaTheme="majorEastAsia" w:hAnsiTheme="majorEastAsia" w:hint="eastAsia"/>
                <w:sz w:val="18"/>
                <w:szCs w:val="18"/>
              </w:rPr>
              <w:t>や見学会</w:t>
            </w:r>
            <w:r w:rsidR="00ED61A3"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R</w:t>
            </w:r>
            <w:r w:rsidR="00E02EEA" w:rsidRPr="00E02EEA">
              <w:rPr>
                <w:rFonts w:asciiTheme="majorEastAsia" w:eastAsiaTheme="majorEastAsia" w:hAnsiTheme="majorEastAsia" w:hint="eastAsia"/>
                <w:sz w:val="18"/>
                <w:szCs w:val="18"/>
              </w:rPr>
              <w:t>１</w:t>
            </w:r>
            <w:r w:rsidR="00ED61A3"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hint="eastAsia"/>
                <w:sz w:val="18"/>
                <w:szCs w:val="18"/>
              </w:rPr>
              <w:t>３</w:t>
            </w:r>
            <w:r w:rsidR="00ED61A3" w:rsidRPr="00E02EEA">
              <w:rPr>
                <w:rFonts w:asciiTheme="majorEastAsia" w:eastAsiaTheme="majorEastAsia" w:hAnsiTheme="majorEastAsia" w:hint="eastAsia"/>
                <w:sz w:val="18"/>
                <w:szCs w:val="18"/>
              </w:rPr>
              <w:t>回)</w:t>
            </w:r>
            <w:r w:rsidRPr="00E02EEA">
              <w:rPr>
                <w:rFonts w:asciiTheme="majorEastAsia" w:eastAsiaTheme="majorEastAsia" w:hAnsiTheme="majorEastAsia" w:hint="eastAsia"/>
                <w:sz w:val="18"/>
                <w:szCs w:val="18"/>
              </w:rPr>
              <w:t>を</w:t>
            </w:r>
            <w:r w:rsidR="008B4B99" w:rsidRPr="00E02EEA">
              <w:rPr>
                <w:rFonts w:asciiTheme="majorEastAsia" w:eastAsiaTheme="majorEastAsia" w:hAnsiTheme="majorEastAsia" w:hint="eastAsia"/>
                <w:sz w:val="18"/>
                <w:szCs w:val="18"/>
              </w:rPr>
              <w:t>昨年度水準で</w:t>
            </w:r>
            <w:r w:rsidRPr="00E02EEA">
              <w:rPr>
                <w:rFonts w:asciiTheme="majorEastAsia" w:eastAsiaTheme="majorEastAsia" w:hAnsiTheme="majorEastAsia" w:hint="eastAsia"/>
                <w:sz w:val="18"/>
                <w:szCs w:val="18"/>
              </w:rPr>
              <w:t>開催する。</w:t>
            </w:r>
          </w:p>
          <w:p w14:paraId="14EF9123" w14:textId="5172D110" w:rsidR="00E31DA0" w:rsidRPr="00E02EEA" w:rsidRDefault="00E31DA0" w:rsidP="007A4E2B">
            <w:pPr>
              <w:jc w:val="left"/>
              <w:rPr>
                <w:rFonts w:asciiTheme="majorEastAsia" w:eastAsiaTheme="majorEastAsia" w:hAnsiTheme="majorEastAsia"/>
                <w:sz w:val="18"/>
                <w:szCs w:val="18"/>
              </w:rPr>
            </w:pPr>
          </w:p>
          <w:p w14:paraId="51255ECF" w14:textId="327A7669" w:rsidR="00784AAC" w:rsidRPr="00E02EEA" w:rsidRDefault="00E31DA0" w:rsidP="007A4E2B">
            <w:pPr>
              <w:ind w:left="315" w:hangingChars="175" w:hanging="315"/>
              <w:jc w:val="left"/>
              <w:rPr>
                <w:rFonts w:asciiTheme="majorEastAsia" w:eastAsiaTheme="majorEastAsia" w:hAnsiTheme="majorEastAsia"/>
                <w:w w:val="90"/>
                <w:sz w:val="18"/>
                <w:szCs w:val="18"/>
              </w:rPr>
            </w:pPr>
            <w:r w:rsidRPr="00E02EEA">
              <w:rPr>
                <w:rFonts w:asciiTheme="majorEastAsia" w:eastAsiaTheme="majorEastAsia" w:hAnsiTheme="majorEastAsia" w:hint="eastAsia"/>
                <w:sz w:val="18"/>
                <w:szCs w:val="18"/>
              </w:rPr>
              <w:t>ア・学校教育自己診断の「学校行事は児童生徒が積極的に参加できるよう工夫されている」の『よくあてはまる</w:t>
            </w:r>
            <w:r w:rsidRPr="00E02EEA">
              <w:rPr>
                <w:rFonts w:asciiTheme="majorEastAsia" w:eastAsiaTheme="majorEastAsia" w:hAnsiTheme="majorEastAsia" w:hint="eastAsia"/>
                <w:w w:val="90"/>
                <w:sz w:val="18"/>
                <w:szCs w:val="18"/>
              </w:rPr>
              <w:t>』</w:t>
            </w:r>
            <w:r w:rsidR="006131F5" w:rsidRPr="00E02EEA">
              <w:rPr>
                <w:rFonts w:asciiTheme="majorEastAsia" w:eastAsiaTheme="majorEastAsia" w:hAnsiTheme="majorEastAsia" w:hint="eastAsia"/>
                <w:sz w:val="18"/>
                <w:szCs w:val="18"/>
              </w:rPr>
              <w:t>高等部集計</w:t>
            </w:r>
            <w:r w:rsidRPr="00E02EEA">
              <w:rPr>
                <w:rFonts w:asciiTheme="majorEastAsia" w:eastAsiaTheme="majorEastAsia" w:hAnsiTheme="majorEastAsia" w:hint="eastAsia"/>
                <w:w w:val="90"/>
                <w:sz w:val="18"/>
                <w:szCs w:val="18"/>
              </w:rPr>
              <w:t>（</w:t>
            </w:r>
            <w:r w:rsidR="00E02EEA" w:rsidRPr="00E02EEA">
              <w:rPr>
                <w:rFonts w:asciiTheme="majorEastAsia" w:eastAsiaTheme="majorEastAsia" w:hAnsiTheme="majorEastAsia"/>
                <w:w w:val="90"/>
                <w:sz w:val="18"/>
                <w:szCs w:val="18"/>
              </w:rPr>
              <w:t>H29</w:t>
            </w:r>
            <w:r w:rsidR="00784AAC" w:rsidRPr="00E02EEA">
              <w:rPr>
                <w:rFonts w:asciiTheme="majorEastAsia" w:eastAsiaTheme="majorEastAsia" w:hAnsiTheme="majorEastAsia" w:hint="eastAsia"/>
                <w:w w:val="90"/>
                <w:sz w:val="18"/>
                <w:szCs w:val="18"/>
              </w:rPr>
              <w:t>:</w:t>
            </w:r>
            <w:r w:rsidR="00E02EEA" w:rsidRPr="00E02EEA">
              <w:rPr>
                <w:rFonts w:asciiTheme="majorEastAsia" w:eastAsiaTheme="majorEastAsia" w:hAnsiTheme="majorEastAsia"/>
                <w:w w:val="90"/>
                <w:sz w:val="18"/>
                <w:szCs w:val="18"/>
              </w:rPr>
              <w:t>97.6</w:t>
            </w:r>
            <w:r w:rsidR="00784AAC" w:rsidRPr="00E02EEA">
              <w:rPr>
                <w:rFonts w:asciiTheme="majorEastAsia" w:eastAsiaTheme="majorEastAsia" w:hAnsiTheme="majorEastAsia" w:hint="eastAsia"/>
                <w:w w:val="90"/>
                <w:sz w:val="18"/>
                <w:szCs w:val="18"/>
              </w:rPr>
              <w:t xml:space="preserve">％　</w:t>
            </w:r>
            <w:r w:rsidR="00E02EEA" w:rsidRPr="00E02EEA">
              <w:rPr>
                <w:rFonts w:asciiTheme="majorEastAsia" w:eastAsiaTheme="majorEastAsia" w:hAnsiTheme="majorEastAsia" w:hint="eastAsia"/>
                <w:w w:val="90"/>
                <w:sz w:val="18"/>
                <w:szCs w:val="18"/>
              </w:rPr>
              <w:t>０</w:t>
            </w:r>
            <w:r w:rsidR="00784AAC" w:rsidRPr="00E02EEA">
              <w:rPr>
                <w:rFonts w:asciiTheme="majorEastAsia" w:eastAsiaTheme="majorEastAsia" w:hAnsiTheme="majorEastAsia" w:hint="eastAsia"/>
                <w:w w:val="90"/>
                <w:sz w:val="18"/>
                <w:szCs w:val="18"/>
              </w:rPr>
              <w:t>:</w:t>
            </w:r>
            <w:r w:rsidR="00E02EEA" w:rsidRPr="00E02EEA">
              <w:rPr>
                <w:rFonts w:asciiTheme="majorEastAsia" w:eastAsiaTheme="majorEastAsia" w:hAnsiTheme="majorEastAsia"/>
                <w:w w:val="90"/>
                <w:sz w:val="18"/>
                <w:szCs w:val="18"/>
              </w:rPr>
              <w:t>94.8</w:t>
            </w:r>
            <w:r w:rsidR="00784AAC" w:rsidRPr="00E02EEA">
              <w:rPr>
                <w:rFonts w:asciiTheme="majorEastAsia" w:eastAsiaTheme="majorEastAsia" w:hAnsiTheme="majorEastAsia" w:hint="eastAsia"/>
                <w:w w:val="90"/>
                <w:sz w:val="18"/>
                <w:szCs w:val="18"/>
              </w:rPr>
              <w:t xml:space="preserve">%　</w:t>
            </w:r>
            <w:r w:rsidR="00E02EEA" w:rsidRPr="00E02EEA">
              <w:rPr>
                <w:rFonts w:asciiTheme="majorEastAsia" w:eastAsiaTheme="majorEastAsia" w:hAnsiTheme="majorEastAsia"/>
                <w:w w:val="90"/>
                <w:sz w:val="18"/>
                <w:szCs w:val="18"/>
              </w:rPr>
              <w:t>R</w:t>
            </w:r>
            <w:r w:rsidR="00E02EEA" w:rsidRPr="00E02EEA">
              <w:rPr>
                <w:rFonts w:asciiTheme="majorEastAsia" w:eastAsiaTheme="majorEastAsia" w:hAnsiTheme="majorEastAsia" w:hint="eastAsia"/>
                <w:w w:val="90"/>
                <w:sz w:val="18"/>
                <w:szCs w:val="18"/>
              </w:rPr>
              <w:t>１</w:t>
            </w:r>
            <w:r w:rsidRPr="00E02EEA">
              <w:rPr>
                <w:rFonts w:asciiTheme="majorEastAsia" w:eastAsiaTheme="majorEastAsia" w:hAnsiTheme="majorEastAsia" w:hint="eastAsia"/>
                <w:w w:val="90"/>
                <w:sz w:val="18"/>
                <w:szCs w:val="18"/>
              </w:rPr>
              <w:t>:</w:t>
            </w:r>
            <w:r w:rsidR="00E02EEA" w:rsidRPr="00E02EEA">
              <w:rPr>
                <w:rFonts w:asciiTheme="majorEastAsia" w:eastAsiaTheme="majorEastAsia" w:hAnsiTheme="majorEastAsia"/>
                <w:w w:val="90"/>
                <w:sz w:val="18"/>
                <w:szCs w:val="18"/>
              </w:rPr>
              <w:t>86.5</w:t>
            </w:r>
          </w:p>
          <w:p w14:paraId="186E63AE" w14:textId="41F8EF24" w:rsidR="00E31DA0" w:rsidRPr="00E02EEA" w:rsidRDefault="00E31DA0" w:rsidP="007A4E2B">
            <w:pPr>
              <w:ind w:leftChars="100" w:left="210" w:firstLineChars="100" w:firstLine="162"/>
              <w:jc w:val="left"/>
              <w:rPr>
                <w:rFonts w:asciiTheme="majorEastAsia" w:eastAsiaTheme="majorEastAsia" w:hAnsiTheme="majorEastAsia"/>
                <w:sz w:val="18"/>
                <w:szCs w:val="18"/>
              </w:rPr>
            </w:pPr>
            <w:r w:rsidRPr="00E02EEA">
              <w:rPr>
                <w:rFonts w:asciiTheme="majorEastAsia" w:eastAsiaTheme="majorEastAsia" w:hAnsiTheme="majorEastAsia" w:hint="eastAsia"/>
                <w:w w:val="90"/>
                <w:sz w:val="18"/>
                <w:szCs w:val="18"/>
              </w:rPr>
              <w:t>%）</w:t>
            </w:r>
            <w:r w:rsidRPr="00E02EEA">
              <w:rPr>
                <w:rFonts w:asciiTheme="majorEastAsia" w:eastAsiaTheme="majorEastAsia" w:hAnsiTheme="majorEastAsia" w:hint="eastAsia"/>
                <w:w w:val="98"/>
                <w:sz w:val="18"/>
                <w:szCs w:val="18"/>
              </w:rPr>
              <w:t>を昨年度</w:t>
            </w:r>
            <w:r w:rsidR="008B4B99" w:rsidRPr="00E02EEA">
              <w:rPr>
                <w:rFonts w:asciiTheme="majorEastAsia" w:eastAsiaTheme="majorEastAsia" w:hAnsiTheme="majorEastAsia" w:hint="eastAsia"/>
                <w:w w:val="98"/>
                <w:sz w:val="18"/>
                <w:szCs w:val="18"/>
              </w:rPr>
              <w:t>水準</w:t>
            </w:r>
            <w:r w:rsidRPr="00E02EEA">
              <w:rPr>
                <w:rFonts w:asciiTheme="majorEastAsia" w:eastAsiaTheme="majorEastAsia" w:hAnsiTheme="majorEastAsia" w:hint="eastAsia"/>
                <w:w w:val="98"/>
                <w:sz w:val="18"/>
                <w:szCs w:val="18"/>
              </w:rPr>
              <w:t>にする。</w:t>
            </w:r>
          </w:p>
          <w:p w14:paraId="5DF2D7E9" w14:textId="09C60EE3" w:rsidR="00E31DA0" w:rsidRPr="00E02EEA" w:rsidRDefault="00E31DA0" w:rsidP="007A4E2B">
            <w:pPr>
              <w:ind w:leftChars="100" w:left="390" w:hangingChars="100" w:hanging="18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・学校教育自己診断の「人権」「いじめ」に関連する項目の</w:t>
            </w:r>
            <w:r w:rsidR="006131F5" w:rsidRPr="00E02EEA">
              <w:rPr>
                <w:rFonts w:asciiTheme="majorEastAsia" w:eastAsiaTheme="majorEastAsia" w:hAnsiTheme="majorEastAsia" w:hint="eastAsia"/>
                <w:sz w:val="18"/>
                <w:szCs w:val="18"/>
              </w:rPr>
              <w:t>高等部集計</w:t>
            </w:r>
            <w:r w:rsidR="000F0E75" w:rsidRPr="00E02EEA">
              <w:rPr>
                <w:rFonts w:asciiTheme="majorEastAsia" w:eastAsiaTheme="majorEastAsia" w:hAnsiTheme="majorEastAsia" w:hint="eastAsia"/>
                <w:sz w:val="18"/>
                <w:szCs w:val="18"/>
              </w:rPr>
              <w:t>肯定的評価を</w:t>
            </w:r>
            <w:r w:rsidR="00443BC4" w:rsidRPr="00E02EEA">
              <w:rPr>
                <w:rFonts w:asciiTheme="majorEastAsia" w:eastAsiaTheme="majorEastAsia" w:hAnsiTheme="majorEastAsia" w:hint="eastAsia"/>
                <w:sz w:val="18"/>
                <w:szCs w:val="18"/>
              </w:rPr>
              <w:t>前</w:t>
            </w:r>
            <w:r w:rsidR="000F0E75" w:rsidRPr="00E02EEA">
              <w:rPr>
                <w:rFonts w:asciiTheme="majorEastAsia" w:eastAsiaTheme="majorEastAsia" w:hAnsiTheme="majorEastAsia" w:hint="eastAsia"/>
                <w:sz w:val="18"/>
                <w:szCs w:val="18"/>
              </w:rPr>
              <w:t>年</w:t>
            </w:r>
            <w:r w:rsidRPr="00E02EEA">
              <w:rPr>
                <w:rFonts w:asciiTheme="majorEastAsia" w:eastAsiaTheme="majorEastAsia" w:hAnsiTheme="majorEastAsia" w:hint="eastAsia"/>
                <w:sz w:val="18"/>
                <w:szCs w:val="18"/>
              </w:rPr>
              <w:t>度以上とする。</w:t>
            </w:r>
          </w:p>
          <w:p w14:paraId="4851ED58" w14:textId="553C9A45" w:rsidR="00E31DA0" w:rsidRPr="00E02EEA" w:rsidRDefault="00E31DA0" w:rsidP="007A4E2B">
            <w:pPr>
              <w:ind w:leftChars="117" w:left="246"/>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 xml:space="preserve">（人権尊重の姿勢　</w:t>
            </w:r>
            <w:r w:rsidR="00E02EEA" w:rsidRPr="00E02EEA">
              <w:rPr>
                <w:rFonts w:asciiTheme="majorEastAsia" w:eastAsiaTheme="majorEastAsia" w:hAnsiTheme="majorEastAsia"/>
                <w:sz w:val="18"/>
                <w:szCs w:val="18"/>
              </w:rPr>
              <w:t>H29</w:t>
            </w:r>
            <w:r w:rsidR="00784AAC"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87.1</w:t>
            </w:r>
            <w:r w:rsidR="00784AAC" w:rsidRPr="00E02EEA">
              <w:rPr>
                <w:rFonts w:asciiTheme="majorEastAsia" w:eastAsiaTheme="majorEastAsia" w:hAnsiTheme="majorEastAsia" w:hint="eastAsia"/>
                <w:sz w:val="18"/>
                <w:szCs w:val="18"/>
              </w:rPr>
              <w:t xml:space="preserve">％　</w:t>
            </w:r>
            <w:r w:rsidR="00E02EEA" w:rsidRPr="00E02EEA">
              <w:rPr>
                <w:rFonts w:asciiTheme="majorEastAsia" w:eastAsiaTheme="majorEastAsia" w:hAnsiTheme="majorEastAsia"/>
                <w:sz w:val="18"/>
                <w:szCs w:val="18"/>
              </w:rPr>
              <w:t>H30</w:t>
            </w:r>
            <w:r w:rsidR="00784AAC"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84.5</w:t>
            </w:r>
            <w:r w:rsidR="00784AAC" w:rsidRPr="00E02EEA">
              <w:rPr>
                <w:rFonts w:asciiTheme="majorEastAsia" w:eastAsiaTheme="majorEastAsia" w:hAnsiTheme="majorEastAsia" w:hint="eastAsia"/>
                <w:sz w:val="18"/>
                <w:szCs w:val="18"/>
              </w:rPr>
              <w:t xml:space="preserve">%　</w:t>
            </w:r>
            <w:r w:rsidR="00E02EEA" w:rsidRPr="00E02EEA">
              <w:rPr>
                <w:rFonts w:asciiTheme="majorEastAsia" w:eastAsiaTheme="majorEastAsia" w:hAnsiTheme="majorEastAsia"/>
                <w:sz w:val="18"/>
                <w:szCs w:val="18"/>
              </w:rPr>
              <w:t>R</w:t>
            </w:r>
            <w:r w:rsidR="00E02EEA" w:rsidRPr="00E02EEA">
              <w:rPr>
                <w:rFonts w:asciiTheme="majorEastAsia" w:eastAsiaTheme="majorEastAsia" w:hAnsiTheme="majorEastAsia" w:hint="eastAsia"/>
                <w:sz w:val="18"/>
                <w:szCs w:val="18"/>
              </w:rPr>
              <w:t>１</w:t>
            </w:r>
            <w:r w:rsidRPr="00E02EEA">
              <w:rPr>
                <w:rFonts w:asciiTheme="majorEastAsia" w:eastAsiaTheme="majorEastAsia" w:hAnsiTheme="majorEastAsia"/>
                <w:sz w:val="18"/>
                <w:szCs w:val="18"/>
              </w:rPr>
              <w:t>:</w:t>
            </w:r>
            <w:r w:rsidR="00E02EEA" w:rsidRPr="00E02EEA">
              <w:rPr>
                <w:rFonts w:asciiTheme="majorEastAsia" w:eastAsiaTheme="majorEastAsia" w:hAnsiTheme="majorEastAsia"/>
                <w:sz w:val="18"/>
                <w:szCs w:val="18"/>
              </w:rPr>
              <w:t>86.5</w:t>
            </w:r>
            <w:r w:rsidRPr="00E02EEA">
              <w:rPr>
                <w:rFonts w:asciiTheme="majorEastAsia" w:eastAsiaTheme="majorEastAsia" w:hAnsiTheme="majorEastAsia" w:hint="eastAsia"/>
                <w:sz w:val="18"/>
                <w:szCs w:val="18"/>
              </w:rPr>
              <w:t>％）</w:t>
            </w:r>
          </w:p>
          <w:p w14:paraId="0A0B31CC" w14:textId="08B2E8C3" w:rsidR="00E31DA0" w:rsidRPr="00E02EEA" w:rsidRDefault="00E31DA0" w:rsidP="007A4E2B">
            <w:pPr>
              <w:ind w:leftChars="100" w:left="21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（いじめのない集団づくり</w:t>
            </w:r>
            <w:r w:rsidR="00E02EEA" w:rsidRPr="00E02EEA">
              <w:rPr>
                <w:rFonts w:asciiTheme="majorEastAsia" w:eastAsiaTheme="majorEastAsia" w:hAnsiTheme="majorEastAsia"/>
                <w:sz w:val="18"/>
                <w:szCs w:val="18"/>
              </w:rPr>
              <w:t>H29</w:t>
            </w:r>
            <w:r w:rsidR="00784AAC"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82.4</w:t>
            </w:r>
            <w:r w:rsidR="007D5F94" w:rsidRPr="00E02EEA">
              <w:rPr>
                <w:rFonts w:asciiTheme="majorEastAsia" w:eastAsiaTheme="majorEastAsia" w:hAnsiTheme="majorEastAsia" w:hint="eastAsia"/>
                <w:sz w:val="18"/>
                <w:szCs w:val="18"/>
              </w:rPr>
              <w:t xml:space="preserve">％　</w:t>
            </w:r>
            <w:r w:rsidR="00E02EEA" w:rsidRPr="00E02EEA">
              <w:rPr>
                <w:rFonts w:asciiTheme="majorEastAsia" w:eastAsiaTheme="majorEastAsia" w:hAnsiTheme="majorEastAsia"/>
                <w:sz w:val="18"/>
                <w:szCs w:val="18"/>
              </w:rPr>
              <w:t>H3070.2</w:t>
            </w:r>
            <w:r w:rsidR="007D5F94" w:rsidRPr="00E02EEA">
              <w:rPr>
                <w:rFonts w:asciiTheme="majorEastAsia" w:eastAsiaTheme="majorEastAsia" w:hAnsiTheme="majorEastAsia" w:hint="eastAsia"/>
                <w:sz w:val="18"/>
                <w:szCs w:val="18"/>
              </w:rPr>
              <w:t xml:space="preserve">％　</w:t>
            </w:r>
            <w:r w:rsidR="00E02EEA" w:rsidRPr="00E02EEA">
              <w:rPr>
                <w:rFonts w:asciiTheme="majorEastAsia" w:eastAsiaTheme="majorEastAsia" w:hAnsiTheme="majorEastAsia"/>
                <w:sz w:val="18"/>
                <w:szCs w:val="18"/>
              </w:rPr>
              <w:t>R</w:t>
            </w:r>
            <w:r w:rsidR="00E02EEA" w:rsidRPr="00E02EEA">
              <w:rPr>
                <w:rFonts w:asciiTheme="majorEastAsia" w:eastAsiaTheme="majorEastAsia" w:hAnsiTheme="majorEastAsia" w:hint="eastAsia"/>
                <w:sz w:val="18"/>
                <w:szCs w:val="18"/>
              </w:rPr>
              <w:t>１</w:t>
            </w:r>
            <w:r w:rsidRPr="00E02EEA">
              <w:rPr>
                <w:rFonts w:asciiTheme="majorEastAsia" w:eastAsiaTheme="majorEastAsia" w:hAnsiTheme="majorEastAsia"/>
                <w:sz w:val="18"/>
                <w:szCs w:val="18"/>
              </w:rPr>
              <w:t>:</w:t>
            </w:r>
            <w:r w:rsidR="00E02EEA" w:rsidRPr="00E02EEA">
              <w:rPr>
                <w:rFonts w:asciiTheme="majorEastAsia" w:eastAsiaTheme="majorEastAsia" w:hAnsiTheme="majorEastAsia"/>
                <w:sz w:val="18"/>
                <w:szCs w:val="18"/>
              </w:rPr>
              <w:t>79.1</w:t>
            </w:r>
            <w:r w:rsidRPr="00E02EEA">
              <w:rPr>
                <w:rFonts w:asciiTheme="majorEastAsia" w:eastAsiaTheme="majorEastAsia" w:hAnsiTheme="majorEastAsia" w:hint="eastAsia"/>
                <w:sz w:val="18"/>
                <w:szCs w:val="18"/>
              </w:rPr>
              <w:t>％）</w:t>
            </w:r>
          </w:p>
          <w:p w14:paraId="1BB96E89" w14:textId="3E8832EC" w:rsidR="00E31DA0" w:rsidRPr="00E02EEA" w:rsidRDefault="00E31DA0" w:rsidP="007A4E2B">
            <w:pPr>
              <w:ind w:left="360" w:hangingChars="200" w:hanging="36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イ・精神科校医および臨床心理士等による教育相談をそれぞれ</w:t>
            </w:r>
            <w:r w:rsidR="00E02EEA" w:rsidRPr="00E02EEA">
              <w:rPr>
                <w:rFonts w:asciiTheme="majorEastAsia" w:eastAsiaTheme="majorEastAsia" w:hAnsiTheme="majorEastAsia" w:hint="eastAsia"/>
                <w:sz w:val="18"/>
                <w:szCs w:val="18"/>
              </w:rPr>
              <w:t>５</w:t>
            </w:r>
            <w:r w:rsidRPr="00E02EEA">
              <w:rPr>
                <w:rFonts w:asciiTheme="majorEastAsia" w:eastAsiaTheme="majorEastAsia" w:hAnsiTheme="majorEastAsia" w:hint="eastAsia"/>
                <w:sz w:val="18"/>
                <w:szCs w:val="18"/>
              </w:rPr>
              <w:t>回以上実施する。</w:t>
            </w:r>
          </w:p>
          <w:p w14:paraId="33D24A33" w14:textId="5BD0B66A" w:rsidR="00E31DA0" w:rsidRPr="00E02EEA" w:rsidRDefault="00E31DA0" w:rsidP="007A4E2B">
            <w:pPr>
              <w:ind w:left="360" w:hangingChars="200" w:hanging="36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 xml:space="preserve">　・福祉人材活用事業</w:t>
            </w:r>
            <w:r w:rsidRPr="00E02EEA">
              <w:rPr>
                <w:rFonts w:asciiTheme="majorEastAsia" w:eastAsiaTheme="majorEastAsia" w:hAnsiTheme="majorEastAsia" w:hint="eastAsia"/>
                <w:w w:val="90"/>
                <w:sz w:val="18"/>
                <w:szCs w:val="18"/>
              </w:rPr>
              <w:t>(</w:t>
            </w:r>
            <w:r w:rsidR="00E02EEA" w:rsidRPr="00E02EEA">
              <w:rPr>
                <w:rFonts w:asciiTheme="majorEastAsia" w:eastAsiaTheme="majorEastAsia" w:hAnsiTheme="majorEastAsia"/>
                <w:w w:val="90"/>
                <w:sz w:val="18"/>
                <w:szCs w:val="18"/>
              </w:rPr>
              <w:t>PT</w:t>
            </w:r>
            <w:r w:rsidRPr="00E02EEA">
              <w:rPr>
                <w:rFonts w:asciiTheme="majorEastAsia" w:eastAsiaTheme="majorEastAsia" w:hAnsiTheme="majorEastAsia" w:hint="eastAsia"/>
                <w:w w:val="80"/>
                <w:sz w:val="18"/>
                <w:szCs w:val="18"/>
              </w:rPr>
              <w:t>・</w:t>
            </w:r>
            <w:r w:rsidR="00E02EEA" w:rsidRPr="00E02EEA">
              <w:rPr>
                <w:rFonts w:asciiTheme="majorEastAsia" w:eastAsiaTheme="majorEastAsia" w:hAnsiTheme="majorEastAsia"/>
                <w:w w:val="80"/>
                <w:sz w:val="18"/>
                <w:szCs w:val="18"/>
              </w:rPr>
              <w:t>ST</w:t>
            </w:r>
            <w:r w:rsidRPr="00E02EEA">
              <w:rPr>
                <w:rFonts w:asciiTheme="majorEastAsia" w:eastAsiaTheme="majorEastAsia" w:hAnsiTheme="majorEastAsia" w:hint="eastAsia"/>
                <w:w w:val="90"/>
                <w:sz w:val="18"/>
                <w:szCs w:val="18"/>
              </w:rPr>
              <w:t>)</w:t>
            </w:r>
            <w:r w:rsidRPr="00E02EEA">
              <w:rPr>
                <w:rFonts w:asciiTheme="majorEastAsia" w:eastAsiaTheme="majorEastAsia" w:hAnsiTheme="majorEastAsia" w:hint="eastAsia"/>
                <w:sz w:val="18"/>
                <w:szCs w:val="18"/>
              </w:rPr>
              <w:t>による相談実績を昨年度</w:t>
            </w:r>
            <w:r w:rsidRPr="00E02EEA">
              <w:rPr>
                <w:rFonts w:asciiTheme="majorEastAsia" w:eastAsiaTheme="majorEastAsia" w:hAnsiTheme="majorEastAsia" w:hint="eastAsia"/>
                <w:w w:val="90"/>
                <w:sz w:val="18"/>
                <w:szCs w:val="18"/>
              </w:rPr>
              <w:t>(</w:t>
            </w:r>
            <w:r w:rsidR="00E02EEA" w:rsidRPr="00E02EEA">
              <w:rPr>
                <w:rFonts w:asciiTheme="majorEastAsia" w:eastAsiaTheme="majorEastAsia" w:hAnsiTheme="majorEastAsia"/>
                <w:w w:val="90"/>
                <w:sz w:val="18"/>
                <w:szCs w:val="18"/>
              </w:rPr>
              <w:t>R</w:t>
            </w:r>
            <w:r w:rsidR="00E02EEA" w:rsidRPr="00E02EEA">
              <w:rPr>
                <w:rFonts w:asciiTheme="majorEastAsia" w:eastAsiaTheme="majorEastAsia" w:hAnsiTheme="majorEastAsia" w:hint="eastAsia"/>
                <w:w w:val="90"/>
                <w:sz w:val="18"/>
                <w:szCs w:val="18"/>
              </w:rPr>
              <w:t>１</w:t>
            </w:r>
            <w:r w:rsidRPr="00E02EEA">
              <w:rPr>
                <w:rFonts w:asciiTheme="majorEastAsia" w:eastAsiaTheme="majorEastAsia" w:hAnsiTheme="majorEastAsia" w:hint="eastAsia"/>
                <w:w w:val="90"/>
                <w:sz w:val="18"/>
                <w:szCs w:val="18"/>
              </w:rPr>
              <w:t>:</w:t>
            </w:r>
            <w:r w:rsidR="00E02EEA" w:rsidRPr="00E02EEA">
              <w:rPr>
                <w:rFonts w:asciiTheme="majorEastAsia" w:eastAsiaTheme="majorEastAsia" w:hAnsiTheme="majorEastAsia"/>
                <w:w w:val="90"/>
                <w:sz w:val="18"/>
                <w:szCs w:val="18"/>
              </w:rPr>
              <w:t>15</w:t>
            </w:r>
            <w:r w:rsidRPr="00E02EEA">
              <w:rPr>
                <w:rFonts w:asciiTheme="majorEastAsia" w:eastAsiaTheme="majorEastAsia" w:hAnsiTheme="majorEastAsia" w:hint="eastAsia"/>
                <w:w w:val="90"/>
                <w:sz w:val="18"/>
                <w:szCs w:val="18"/>
              </w:rPr>
              <w:t>回)</w:t>
            </w:r>
            <w:r w:rsidRPr="00E02EEA">
              <w:rPr>
                <w:rFonts w:asciiTheme="majorEastAsia" w:eastAsiaTheme="majorEastAsia" w:hAnsiTheme="majorEastAsia" w:hint="eastAsia"/>
                <w:sz w:val="18"/>
                <w:szCs w:val="18"/>
              </w:rPr>
              <w:t>以上にする。</w:t>
            </w:r>
          </w:p>
          <w:p w14:paraId="2575447F" w14:textId="77777777" w:rsidR="00E31DA0" w:rsidRPr="00E02EEA" w:rsidRDefault="00E31DA0" w:rsidP="007A4E2B">
            <w:pPr>
              <w:jc w:val="left"/>
              <w:rPr>
                <w:rFonts w:asciiTheme="majorEastAsia" w:eastAsiaTheme="majorEastAsia" w:hAnsiTheme="majorEastAsia"/>
                <w:color w:val="FF0000"/>
                <w:sz w:val="18"/>
                <w:szCs w:val="18"/>
              </w:rPr>
            </w:pPr>
          </w:p>
          <w:p w14:paraId="1ED177EF" w14:textId="77777777" w:rsidR="00E31DA0" w:rsidRPr="00E02EEA" w:rsidRDefault="00E31DA0" w:rsidP="007A4E2B">
            <w:pPr>
              <w:jc w:val="left"/>
              <w:rPr>
                <w:rFonts w:asciiTheme="majorEastAsia" w:eastAsiaTheme="majorEastAsia" w:hAnsiTheme="majorEastAsia"/>
                <w:color w:val="FF0000"/>
                <w:w w:val="90"/>
                <w:sz w:val="18"/>
                <w:szCs w:val="18"/>
              </w:rPr>
            </w:pPr>
          </w:p>
          <w:p w14:paraId="4F570202" w14:textId="73B0BE22" w:rsidR="00E31DA0" w:rsidRPr="00E02EEA" w:rsidRDefault="00E31DA0" w:rsidP="007A4E2B">
            <w:pPr>
              <w:jc w:val="left"/>
              <w:rPr>
                <w:rFonts w:asciiTheme="majorEastAsia" w:eastAsiaTheme="majorEastAsia" w:hAnsiTheme="majorEastAsia"/>
                <w:color w:val="FF0000"/>
                <w:sz w:val="18"/>
                <w:szCs w:val="18"/>
              </w:rPr>
            </w:pPr>
          </w:p>
          <w:p w14:paraId="5E7B1AF5" w14:textId="77777777" w:rsidR="007A4E2B" w:rsidRPr="00E02EEA" w:rsidRDefault="007A4E2B" w:rsidP="007A4E2B">
            <w:pPr>
              <w:jc w:val="left"/>
              <w:rPr>
                <w:rFonts w:asciiTheme="majorEastAsia" w:eastAsiaTheme="majorEastAsia" w:hAnsiTheme="majorEastAsia"/>
                <w:color w:val="FF0000"/>
                <w:sz w:val="18"/>
                <w:szCs w:val="18"/>
              </w:rPr>
            </w:pPr>
          </w:p>
          <w:p w14:paraId="57F4D82C" w14:textId="77777777" w:rsidR="00E31DA0" w:rsidRPr="00E02EEA" w:rsidRDefault="00E31DA0" w:rsidP="007A4E2B">
            <w:pPr>
              <w:pStyle w:val="aa"/>
              <w:numPr>
                <w:ilvl w:val="0"/>
                <w:numId w:val="6"/>
              </w:numPr>
              <w:ind w:leftChars="0"/>
              <w:jc w:val="left"/>
              <w:rPr>
                <w:rFonts w:asciiTheme="majorEastAsia" w:eastAsiaTheme="majorEastAsia" w:hAnsiTheme="majorEastAsia"/>
                <w:sz w:val="18"/>
                <w:szCs w:val="18"/>
              </w:rPr>
            </w:pPr>
          </w:p>
          <w:p w14:paraId="6715FAD4" w14:textId="0DAD772B" w:rsidR="00E31DA0" w:rsidRPr="00E02EEA" w:rsidRDefault="00E31DA0" w:rsidP="007A4E2B">
            <w:pPr>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ア　高等部研究会を年間</w:t>
            </w:r>
            <w:r w:rsidR="00E02EEA" w:rsidRPr="00E02EEA">
              <w:rPr>
                <w:rFonts w:asciiTheme="majorEastAsia" w:eastAsiaTheme="majorEastAsia" w:hAnsiTheme="majorEastAsia" w:hint="eastAsia"/>
                <w:sz w:val="18"/>
                <w:szCs w:val="18"/>
              </w:rPr>
              <w:t>６</w:t>
            </w:r>
            <w:r w:rsidRPr="00E02EEA">
              <w:rPr>
                <w:rFonts w:asciiTheme="majorEastAsia" w:eastAsiaTheme="majorEastAsia" w:hAnsiTheme="majorEastAsia" w:hint="eastAsia"/>
                <w:sz w:val="18"/>
                <w:szCs w:val="18"/>
              </w:rPr>
              <w:t>回実施する。今年度は、「</w:t>
            </w:r>
            <w:r w:rsidR="00E02EEA" w:rsidRPr="00E02EEA">
              <w:rPr>
                <w:rFonts w:asciiTheme="majorEastAsia" w:eastAsiaTheme="majorEastAsia" w:hAnsiTheme="majorEastAsia"/>
                <w:sz w:val="18"/>
                <w:szCs w:val="18"/>
              </w:rPr>
              <w:t>ICT</w:t>
            </w:r>
            <w:r w:rsidRPr="00E02EEA">
              <w:rPr>
                <w:rFonts w:asciiTheme="majorEastAsia" w:eastAsiaTheme="majorEastAsia" w:hAnsiTheme="majorEastAsia" w:hint="eastAsia"/>
                <w:sz w:val="18"/>
                <w:szCs w:val="18"/>
              </w:rPr>
              <w:t>の活用」「個別の指導計画の充実」「年間教育計画の内容の検討」について話し合い、グループ学習の授業内容を具体的に議論する場を設ける。</w:t>
            </w:r>
          </w:p>
          <w:p w14:paraId="4F86CFB9" w14:textId="3597AAFD" w:rsidR="00E31DA0" w:rsidRPr="00E02EEA" w:rsidRDefault="00E31DA0" w:rsidP="007A4E2B">
            <w:pPr>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イ　グループ学習授業において公開授業を実施</w:t>
            </w:r>
            <w:r w:rsidR="00A53140" w:rsidRPr="00E02EEA">
              <w:rPr>
                <w:rFonts w:asciiTheme="majorEastAsia" w:eastAsiaTheme="majorEastAsia" w:hAnsiTheme="majorEastAsia" w:hint="eastAsia"/>
                <w:sz w:val="18"/>
                <w:szCs w:val="18"/>
              </w:rPr>
              <w:t>(学期に</w:t>
            </w:r>
            <w:r w:rsidR="00E02EEA" w:rsidRPr="00E02EEA">
              <w:rPr>
                <w:rFonts w:asciiTheme="majorEastAsia" w:eastAsiaTheme="majorEastAsia" w:hAnsiTheme="majorEastAsia" w:hint="eastAsia"/>
                <w:sz w:val="18"/>
                <w:szCs w:val="18"/>
              </w:rPr>
              <w:t>１</w:t>
            </w:r>
            <w:r w:rsidR="00A53140" w:rsidRPr="00E02EEA">
              <w:rPr>
                <w:rFonts w:asciiTheme="majorEastAsia" w:eastAsiaTheme="majorEastAsia" w:hAnsiTheme="majorEastAsia" w:hint="eastAsia"/>
                <w:sz w:val="18"/>
                <w:szCs w:val="18"/>
              </w:rPr>
              <w:t>回)</w:t>
            </w:r>
            <w:r w:rsidRPr="00E02EEA">
              <w:rPr>
                <w:rFonts w:asciiTheme="majorEastAsia" w:eastAsiaTheme="majorEastAsia" w:hAnsiTheme="majorEastAsia" w:hint="eastAsia"/>
                <w:sz w:val="18"/>
                <w:szCs w:val="18"/>
              </w:rPr>
              <w:t>する。教員が見学できるよう時間割を工夫する。また、研究会では、意見交換し、授業力の向上を図る。</w:t>
            </w:r>
          </w:p>
          <w:p w14:paraId="01DBC2C1" w14:textId="77777777" w:rsidR="00E31DA0" w:rsidRPr="00E02EEA" w:rsidRDefault="00E31DA0" w:rsidP="007A4E2B">
            <w:pPr>
              <w:jc w:val="left"/>
              <w:rPr>
                <w:rFonts w:asciiTheme="majorEastAsia" w:eastAsiaTheme="majorEastAsia" w:hAnsiTheme="majorEastAsia"/>
                <w:sz w:val="18"/>
                <w:szCs w:val="18"/>
              </w:rPr>
            </w:pPr>
          </w:p>
          <w:p w14:paraId="66CB11B8" w14:textId="1F6C5B42" w:rsidR="00E31DA0" w:rsidRPr="00E02EEA" w:rsidRDefault="00E31DA0" w:rsidP="007A4E2B">
            <w:pPr>
              <w:jc w:val="left"/>
              <w:rPr>
                <w:rFonts w:asciiTheme="majorEastAsia" w:eastAsiaTheme="majorEastAsia" w:hAnsiTheme="majorEastAsia"/>
                <w:sz w:val="18"/>
                <w:szCs w:val="18"/>
              </w:rPr>
            </w:pPr>
          </w:p>
          <w:p w14:paraId="4CF7C7EA" w14:textId="65CC01CB" w:rsidR="00E31DA0" w:rsidRPr="00E02EEA" w:rsidRDefault="00E31DA0" w:rsidP="007A4E2B">
            <w:pPr>
              <w:pStyle w:val="aa"/>
              <w:numPr>
                <w:ilvl w:val="0"/>
                <w:numId w:val="6"/>
              </w:numPr>
              <w:ind w:leftChars="0"/>
              <w:jc w:val="left"/>
              <w:rPr>
                <w:rFonts w:asciiTheme="majorEastAsia" w:eastAsiaTheme="majorEastAsia" w:hAnsiTheme="majorEastAsia"/>
                <w:sz w:val="18"/>
                <w:szCs w:val="18"/>
              </w:rPr>
            </w:pPr>
          </w:p>
          <w:p w14:paraId="352E82F4" w14:textId="0E50A36B" w:rsidR="00A914AF" w:rsidRPr="00E02EEA" w:rsidRDefault="00E31DA0" w:rsidP="007A4E2B">
            <w:pPr>
              <w:rPr>
                <w:sz w:val="18"/>
                <w:szCs w:val="18"/>
              </w:rPr>
            </w:pPr>
            <w:r w:rsidRPr="00E02EEA">
              <w:rPr>
                <w:rFonts w:asciiTheme="majorEastAsia" w:eastAsiaTheme="majorEastAsia" w:hAnsiTheme="majorEastAsia" w:hint="eastAsia"/>
                <w:sz w:val="18"/>
                <w:szCs w:val="18"/>
              </w:rPr>
              <w:t>ア 外部講師による専門性の向上研修を各学期に</w:t>
            </w:r>
            <w:r w:rsidR="00E02EEA" w:rsidRPr="00E02EEA">
              <w:rPr>
                <w:rFonts w:asciiTheme="majorEastAsia" w:eastAsiaTheme="majorEastAsia" w:hAnsiTheme="majorEastAsia" w:hint="eastAsia"/>
                <w:sz w:val="18"/>
                <w:szCs w:val="18"/>
              </w:rPr>
              <w:t>２</w:t>
            </w:r>
            <w:r w:rsidRPr="00E02EEA">
              <w:rPr>
                <w:rFonts w:asciiTheme="majorEastAsia" w:eastAsiaTheme="majorEastAsia" w:hAnsiTheme="majorEastAsia" w:hint="eastAsia"/>
                <w:sz w:val="18"/>
                <w:szCs w:val="18"/>
              </w:rPr>
              <w:t>回以上実施する。</w:t>
            </w:r>
            <w:r w:rsidR="00A914AF" w:rsidRPr="00E02EEA">
              <w:rPr>
                <w:rFonts w:asciiTheme="majorEastAsia" w:eastAsiaTheme="majorEastAsia" w:hAnsiTheme="majorEastAsia" w:hint="eastAsia"/>
                <w:sz w:val="18"/>
                <w:szCs w:val="18"/>
              </w:rPr>
              <w:t>（</w:t>
            </w:r>
            <w:r w:rsidR="00A914AF" w:rsidRPr="00E02EEA">
              <w:rPr>
                <w:rFonts w:hint="eastAsia"/>
                <w:sz w:val="18"/>
                <w:szCs w:val="18"/>
              </w:rPr>
              <w:t xml:space="preserve"> </w:t>
            </w:r>
            <w:r w:rsidR="00E02EEA" w:rsidRPr="00E02EEA">
              <w:rPr>
                <w:rFonts w:asciiTheme="majorEastAsia" w:eastAsiaTheme="majorEastAsia" w:hAnsiTheme="majorEastAsia"/>
                <w:sz w:val="18"/>
                <w:szCs w:val="18"/>
              </w:rPr>
              <w:t>R</w:t>
            </w:r>
            <w:r w:rsidR="00E02EEA" w:rsidRPr="00E02EEA">
              <w:rPr>
                <w:rFonts w:asciiTheme="majorEastAsia" w:eastAsiaTheme="majorEastAsia" w:hAnsiTheme="majorEastAsia" w:hint="eastAsia"/>
                <w:sz w:val="18"/>
                <w:szCs w:val="18"/>
              </w:rPr>
              <w:t>１</w:t>
            </w:r>
            <w:r w:rsidR="00A914AF"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hint="eastAsia"/>
                <w:sz w:val="18"/>
                <w:szCs w:val="18"/>
              </w:rPr>
              <w:t>６</w:t>
            </w:r>
            <w:r w:rsidR="00A914AF" w:rsidRPr="00E02EEA">
              <w:rPr>
                <w:rFonts w:asciiTheme="majorEastAsia" w:eastAsiaTheme="majorEastAsia" w:hAnsiTheme="majorEastAsia"/>
                <w:sz w:val="18"/>
                <w:szCs w:val="18"/>
              </w:rPr>
              <w:t>回</w:t>
            </w:r>
            <w:r w:rsidR="00A914AF" w:rsidRPr="00E02EEA">
              <w:rPr>
                <w:rFonts w:asciiTheme="majorEastAsia" w:eastAsiaTheme="majorEastAsia" w:hAnsiTheme="majorEastAsia" w:hint="eastAsia"/>
                <w:sz w:val="18"/>
                <w:szCs w:val="18"/>
              </w:rPr>
              <w:t>）</w:t>
            </w:r>
          </w:p>
          <w:p w14:paraId="58BD468E" w14:textId="7725F2EF" w:rsidR="00E31DA0" w:rsidRPr="00E02EEA" w:rsidRDefault="00E31DA0" w:rsidP="007A4E2B">
            <w:pPr>
              <w:ind w:left="360" w:hangingChars="200" w:hanging="360"/>
              <w:jc w:val="left"/>
              <w:rPr>
                <w:rFonts w:asciiTheme="majorEastAsia" w:eastAsiaTheme="majorEastAsia" w:hAnsiTheme="majorEastAsia"/>
                <w:sz w:val="18"/>
                <w:szCs w:val="18"/>
              </w:rPr>
            </w:pPr>
          </w:p>
          <w:p w14:paraId="413C6B93" w14:textId="77777777" w:rsidR="00955DD2" w:rsidRPr="00E02EEA" w:rsidRDefault="00955DD2" w:rsidP="007A4E2B">
            <w:pPr>
              <w:ind w:left="360" w:hangingChars="200" w:hanging="360"/>
              <w:jc w:val="left"/>
              <w:rPr>
                <w:rFonts w:asciiTheme="majorEastAsia" w:eastAsiaTheme="majorEastAsia" w:hAnsiTheme="majorEastAsia"/>
                <w:sz w:val="18"/>
                <w:szCs w:val="18"/>
              </w:rPr>
            </w:pPr>
          </w:p>
          <w:p w14:paraId="5145AE0E" w14:textId="3A17E1C1" w:rsidR="00E31DA0" w:rsidRPr="00E02EEA" w:rsidRDefault="00E31DA0" w:rsidP="007A4E2B">
            <w:pPr>
              <w:ind w:left="360" w:hangingChars="200" w:hanging="36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イ ライフキャリアコースを中心に消費者</w:t>
            </w:r>
          </w:p>
          <w:p w14:paraId="79332F24" w14:textId="77777777" w:rsidR="00E31DA0" w:rsidRPr="00E02EEA" w:rsidRDefault="00E31DA0" w:rsidP="007A4E2B">
            <w:pPr>
              <w:ind w:firstLineChars="150" w:firstLine="27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教育やがん教育について、グループ授</w:t>
            </w:r>
          </w:p>
          <w:p w14:paraId="3BA47309" w14:textId="77777777" w:rsidR="00E31DA0" w:rsidRPr="00E02EEA" w:rsidRDefault="00E31DA0" w:rsidP="007A4E2B">
            <w:pPr>
              <w:ind w:firstLineChars="150" w:firstLine="27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業で取り扱う。</w:t>
            </w:r>
          </w:p>
          <w:p w14:paraId="2EDDFCF5" w14:textId="4360410A" w:rsidR="00E31DA0" w:rsidRPr="00E02EEA" w:rsidRDefault="00E31DA0" w:rsidP="007A4E2B">
            <w:pPr>
              <w:ind w:left="180" w:hangingChars="100" w:hanging="180"/>
              <w:jc w:val="left"/>
              <w:rPr>
                <w:rFonts w:asciiTheme="majorEastAsia" w:eastAsiaTheme="majorEastAsia" w:hAnsiTheme="majorEastAsia"/>
                <w:sz w:val="18"/>
                <w:szCs w:val="18"/>
              </w:rPr>
            </w:pPr>
          </w:p>
          <w:p w14:paraId="5EABFB91" w14:textId="06DEC8D7" w:rsidR="00955DD2" w:rsidRPr="00E02EEA" w:rsidRDefault="00955DD2" w:rsidP="007A4E2B">
            <w:pPr>
              <w:ind w:left="180" w:hangingChars="100" w:hanging="180"/>
              <w:jc w:val="left"/>
              <w:rPr>
                <w:rFonts w:asciiTheme="majorEastAsia" w:eastAsiaTheme="majorEastAsia" w:hAnsiTheme="majorEastAsia"/>
                <w:sz w:val="18"/>
                <w:szCs w:val="18"/>
              </w:rPr>
            </w:pPr>
          </w:p>
          <w:p w14:paraId="153E10EF" w14:textId="77777777" w:rsidR="00E31DA0" w:rsidRPr="00E02EEA" w:rsidRDefault="00E31DA0" w:rsidP="007A4E2B">
            <w:pPr>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ウ  ライフキャリアコースを中心に、情報</w:t>
            </w:r>
          </w:p>
          <w:p w14:paraId="091C50B5" w14:textId="77777777" w:rsidR="00E31DA0" w:rsidRPr="00E02EEA" w:rsidRDefault="00E31DA0" w:rsidP="007A4E2B">
            <w:pPr>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 xml:space="preserve">　　の授業や、生徒指導部、グループ学習</w:t>
            </w:r>
          </w:p>
          <w:p w14:paraId="1E50E5DB" w14:textId="77777777" w:rsidR="00E31DA0" w:rsidRPr="00E02EEA" w:rsidRDefault="00E31DA0" w:rsidP="007A4E2B">
            <w:pPr>
              <w:ind w:firstLineChars="200" w:firstLine="36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等、様々なアプローチを行い、外部機</w:t>
            </w:r>
          </w:p>
          <w:p w14:paraId="208EBB95" w14:textId="564CACEE" w:rsidR="00E31DA0" w:rsidRPr="00E02EEA" w:rsidRDefault="00E31DA0" w:rsidP="007A4E2B">
            <w:pPr>
              <w:ind w:firstLineChars="200" w:firstLine="36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関等と連携を検討し、情報モラル</w:t>
            </w:r>
            <w:r w:rsidR="00A53140" w:rsidRPr="00E02EEA">
              <w:rPr>
                <w:rFonts w:asciiTheme="majorEastAsia" w:eastAsiaTheme="majorEastAsia" w:hAnsiTheme="majorEastAsia" w:hint="eastAsia"/>
                <w:sz w:val="18"/>
                <w:szCs w:val="18"/>
              </w:rPr>
              <w:t>を</w:t>
            </w:r>
            <w:r w:rsidRPr="00E02EEA">
              <w:rPr>
                <w:rFonts w:asciiTheme="majorEastAsia" w:eastAsiaTheme="majorEastAsia" w:hAnsiTheme="majorEastAsia" w:hint="eastAsia"/>
                <w:sz w:val="18"/>
                <w:szCs w:val="18"/>
              </w:rPr>
              <w:t>育</w:t>
            </w:r>
          </w:p>
          <w:p w14:paraId="1EBEFF60" w14:textId="7FABACCE" w:rsidR="00E31DA0" w:rsidRPr="00E02EEA" w:rsidRDefault="00E31DA0" w:rsidP="007A4E2B">
            <w:pPr>
              <w:ind w:firstLineChars="200" w:firstLine="36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成</w:t>
            </w:r>
            <w:r w:rsidR="00A53140" w:rsidRPr="00E02EEA">
              <w:rPr>
                <w:rFonts w:asciiTheme="majorEastAsia" w:eastAsiaTheme="majorEastAsia" w:hAnsiTheme="majorEastAsia" w:hint="eastAsia"/>
                <w:sz w:val="18"/>
                <w:szCs w:val="18"/>
              </w:rPr>
              <w:t>する授業</w:t>
            </w:r>
            <w:r w:rsidRPr="00E02EEA">
              <w:rPr>
                <w:rFonts w:asciiTheme="majorEastAsia" w:eastAsiaTheme="majorEastAsia" w:hAnsiTheme="majorEastAsia" w:hint="eastAsia"/>
                <w:sz w:val="18"/>
                <w:szCs w:val="18"/>
              </w:rPr>
              <w:t>を行う。</w:t>
            </w:r>
          </w:p>
          <w:p w14:paraId="2057BADA" w14:textId="19D02573" w:rsidR="00E31DA0" w:rsidRPr="00E02EEA" w:rsidRDefault="00E31DA0" w:rsidP="007A4E2B">
            <w:pPr>
              <w:jc w:val="left"/>
              <w:rPr>
                <w:rFonts w:asciiTheme="majorEastAsia" w:eastAsiaTheme="majorEastAsia" w:hAnsiTheme="majorEastAsia"/>
                <w:color w:val="FF0000"/>
                <w:sz w:val="18"/>
                <w:szCs w:val="18"/>
              </w:rPr>
            </w:pPr>
          </w:p>
          <w:p w14:paraId="3CB829AE" w14:textId="77777777" w:rsidR="00EB4088" w:rsidRPr="00E02EEA" w:rsidRDefault="00EB4088" w:rsidP="007A4E2B">
            <w:pPr>
              <w:jc w:val="left"/>
              <w:rPr>
                <w:rFonts w:asciiTheme="majorEastAsia" w:eastAsiaTheme="majorEastAsia" w:hAnsiTheme="majorEastAsia"/>
                <w:color w:val="FF0000"/>
                <w:sz w:val="18"/>
                <w:szCs w:val="18"/>
              </w:rPr>
            </w:pPr>
          </w:p>
          <w:p w14:paraId="60A800C7" w14:textId="33ECE435" w:rsidR="00E31DA0" w:rsidRPr="00E02EEA" w:rsidRDefault="00E31DA0" w:rsidP="007A4E2B">
            <w:pPr>
              <w:ind w:left="323" w:hangingChars="200" w:hanging="323"/>
              <w:jc w:val="left"/>
              <w:rPr>
                <w:rFonts w:asciiTheme="majorEastAsia" w:eastAsiaTheme="majorEastAsia" w:hAnsiTheme="majorEastAsia"/>
                <w:sz w:val="18"/>
                <w:szCs w:val="18"/>
              </w:rPr>
            </w:pPr>
            <w:r w:rsidRPr="00E02EEA">
              <w:rPr>
                <w:rFonts w:asciiTheme="majorEastAsia" w:eastAsiaTheme="majorEastAsia" w:hAnsiTheme="majorEastAsia" w:hint="eastAsia"/>
                <w:w w:val="90"/>
                <w:sz w:val="18"/>
                <w:szCs w:val="18"/>
              </w:rPr>
              <w:t xml:space="preserve">ア　</w:t>
            </w:r>
            <w:r w:rsidR="00E02EEA" w:rsidRPr="00E02EEA">
              <w:rPr>
                <w:rFonts w:asciiTheme="majorEastAsia" w:eastAsiaTheme="majorEastAsia" w:hAnsiTheme="majorEastAsia" w:hint="eastAsia"/>
                <w:w w:val="90"/>
                <w:sz w:val="18"/>
                <w:szCs w:val="18"/>
              </w:rPr>
              <w:t>２</w:t>
            </w:r>
            <w:r w:rsidRPr="00E02EEA">
              <w:rPr>
                <w:rFonts w:asciiTheme="majorEastAsia" w:eastAsiaTheme="majorEastAsia" w:hAnsiTheme="majorEastAsia" w:hint="eastAsia"/>
                <w:sz w:val="18"/>
                <w:szCs w:val="18"/>
              </w:rPr>
              <w:t>学期以降に初任者全員の研究授業を行う。</w:t>
            </w:r>
          </w:p>
          <w:p w14:paraId="0F51F2B5" w14:textId="10B85CC2" w:rsidR="00E31DA0" w:rsidRPr="00E02EEA" w:rsidRDefault="00E31DA0" w:rsidP="007A4E2B">
            <w:pPr>
              <w:ind w:left="143" w:hangingChars="100" w:hanging="143"/>
              <w:jc w:val="left"/>
              <w:rPr>
                <w:rFonts w:asciiTheme="majorEastAsia" w:eastAsiaTheme="majorEastAsia" w:hAnsiTheme="majorEastAsia"/>
                <w:color w:val="FF0000"/>
                <w:sz w:val="18"/>
                <w:szCs w:val="18"/>
              </w:rPr>
            </w:pPr>
            <w:r w:rsidRPr="00E02EEA">
              <w:rPr>
                <w:rFonts w:asciiTheme="majorEastAsia" w:eastAsiaTheme="majorEastAsia" w:hAnsiTheme="majorEastAsia" w:hint="eastAsia"/>
                <w:w w:val="80"/>
                <w:sz w:val="18"/>
                <w:szCs w:val="18"/>
              </w:rPr>
              <w:t xml:space="preserve">イ　</w:t>
            </w:r>
            <w:r w:rsidRPr="00E02EEA">
              <w:rPr>
                <w:rFonts w:asciiTheme="majorEastAsia" w:eastAsiaTheme="majorEastAsia" w:hAnsiTheme="majorEastAsia" w:hint="eastAsia"/>
                <w:sz w:val="18"/>
                <w:szCs w:val="18"/>
              </w:rPr>
              <w:t>メンタルヘルスチェックの「上司、同僚によるサポート」を昨年度（</w:t>
            </w:r>
            <w:r w:rsidR="00E02EEA" w:rsidRPr="00E02EEA">
              <w:rPr>
                <w:rFonts w:asciiTheme="majorEastAsia" w:eastAsiaTheme="majorEastAsia" w:hAnsiTheme="majorEastAsia"/>
                <w:sz w:val="18"/>
                <w:szCs w:val="18"/>
              </w:rPr>
              <w:t>R</w:t>
            </w:r>
            <w:r w:rsidR="00E02EEA" w:rsidRPr="00E02EEA">
              <w:rPr>
                <w:rFonts w:asciiTheme="majorEastAsia" w:eastAsiaTheme="majorEastAsia" w:hAnsiTheme="majorEastAsia" w:hint="eastAsia"/>
                <w:sz w:val="18"/>
                <w:szCs w:val="18"/>
              </w:rPr>
              <w:t>１</w:t>
            </w:r>
            <w:r w:rsidRPr="00E02EEA">
              <w:rPr>
                <w:rFonts w:asciiTheme="majorEastAsia" w:eastAsiaTheme="majorEastAsia" w:hAnsiTheme="majorEastAsia"/>
                <w:sz w:val="18"/>
                <w:szCs w:val="18"/>
              </w:rPr>
              <w:t>:</w:t>
            </w:r>
            <w:r w:rsidRPr="00E02EEA">
              <w:rPr>
                <w:rFonts w:asciiTheme="majorEastAsia" w:eastAsiaTheme="majorEastAsia" w:hAnsiTheme="majorEastAsia" w:hint="eastAsia"/>
                <w:sz w:val="18"/>
                <w:szCs w:val="18"/>
              </w:rPr>
              <w:t>上司</w:t>
            </w:r>
            <w:r w:rsidR="00E02EEA" w:rsidRPr="00E02EEA">
              <w:rPr>
                <w:rFonts w:asciiTheme="majorEastAsia" w:eastAsiaTheme="majorEastAsia" w:hAnsiTheme="majorEastAsia"/>
                <w:sz w:val="18"/>
                <w:szCs w:val="18"/>
              </w:rPr>
              <w:t>8.0</w:t>
            </w:r>
            <w:r w:rsidRPr="00E02EEA">
              <w:rPr>
                <w:rFonts w:asciiTheme="majorEastAsia" w:eastAsiaTheme="majorEastAsia" w:hAnsiTheme="majorEastAsia" w:hint="eastAsia"/>
                <w:sz w:val="18"/>
                <w:szCs w:val="18"/>
              </w:rPr>
              <w:t>、同僚</w:t>
            </w:r>
            <w:r w:rsidR="00E02EEA" w:rsidRPr="00E02EEA">
              <w:rPr>
                <w:rFonts w:asciiTheme="majorEastAsia" w:eastAsiaTheme="majorEastAsia" w:hAnsiTheme="majorEastAsia"/>
                <w:sz w:val="18"/>
                <w:szCs w:val="18"/>
              </w:rPr>
              <w:t>9.0</w:t>
            </w:r>
            <w:r w:rsidRPr="00E02EEA">
              <w:rPr>
                <w:rFonts w:asciiTheme="majorEastAsia" w:eastAsiaTheme="majorEastAsia" w:hAnsiTheme="majorEastAsia" w:hint="eastAsia"/>
                <w:sz w:val="18"/>
                <w:szCs w:val="18"/>
              </w:rPr>
              <w:t>）以上にする。</w:t>
            </w:r>
          </w:p>
        </w:tc>
        <w:tc>
          <w:tcPr>
            <w:tcW w:w="3792" w:type="dxa"/>
            <w:tcBorders>
              <w:left w:val="dashed" w:sz="4" w:space="0" w:color="auto"/>
              <w:bottom w:val="single" w:sz="4" w:space="0" w:color="auto"/>
              <w:right w:val="single" w:sz="4" w:space="0" w:color="auto"/>
            </w:tcBorders>
            <w:shd w:val="clear" w:color="auto" w:fill="auto"/>
          </w:tcPr>
          <w:p w14:paraId="2727ADBF" w14:textId="77777777" w:rsidR="00E31DA0" w:rsidRPr="00E02EEA" w:rsidRDefault="00E31DA0" w:rsidP="007A4E2B">
            <w:pPr>
              <w:spacing w:line="280" w:lineRule="exact"/>
              <w:rPr>
                <w:rFonts w:asciiTheme="majorEastAsia" w:eastAsiaTheme="majorEastAsia" w:hAnsiTheme="majorEastAsia"/>
                <w:color w:val="FF0000"/>
                <w:sz w:val="18"/>
                <w:szCs w:val="18"/>
              </w:rPr>
            </w:pPr>
          </w:p>
          <w:p w14:paraId="377BCC1D" w14:textId="74023D5D" w:rsidR="00BF3720" w:rsidRPr="00E02EEA" w:rsidRDefault="00BF3720" w:rsidP="007A4E2B">
            <w:pPr>
              <w:spacing w:line="280" w:lineRule="exact"/>
              <w:rPr>
                <w:rFonts w:asciiTheme="majorEastAsia" w:eastAsiaTheme="majorEastAsia" w:hAnsiTheme="majorEastAsia"/>
                <w:color w:val="FF0000"/>
                <w:sz w:val="18"/>
                <w:szCs w:val="18"/>
              </w:rPr>
            </w:pPr>
          </w:p>
          <w:p w14:paraId="14F9165E" w14:textId="32DBD81C" w:rsidR="007A4E2B" w:rsidRPr="00E02EEA" w:rsidRDefault="007A4E2B" w:rsidP="007A4E2B">
            <w:pPr>
              <w:spacing w:line="280" w:lineRule="exact"/>
              <w:rPr>
                <w:rFonts w:asciiTheme="majorEastAsia" w:eastAsiaTheme="majorEastAsia" w:hAnsiTheme="majorEastAsia"/>
                <w:color w:val="FF0000"/>
                <w:sz w:val="18"/>
                <w:szCs w:val="18"/>
              </w:rPr>
            </w:pPr>
          </w:p>
          <w:p w14:paraId="104D671D" w14:textId="1CAACA41" w:rsidR="00BF3720" w:rsidRPr="00E02EEA" w:rsidRDefault="00BF3720" w:rsidP="007A4E2B">
            <w:pPr>
              <w:spacing w:line="280" w:lineRule="exac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ア・学校教育自己診断</w:t>
            </w:r>
            <w:r w:rsidRPr="00E02EEA">
              <w:rPr>
                <w:rFonts w:asciiTheme="majorEastAsia" w:eastAsiaTheme="majorEastAsia" w:hAnsiTheme="majorEastAsia" w:hint="eastAsia"/>
                <w:w w:val="80"/>
                <w:sz w:val="18"/>
                <w:szCs w:val="18"/>
              </w:rPr>
              <w:t>（保護者用）</w:t>
            </w:r>
            <w:r w:rsidRPr="00E02EEA">
              <w:rPr>
                <w:rFonts w:asciiTheme="majorEastAsia" w:eastAsiaTheme="majorEastAsia" w:hAnsiTheme="majorEastAsia" w:hint="eastAsia"/>
                <w:sz w:val="18"/>
                <w:szCs w:val="18"/>
              </w:rPr>
              <w:t>「学校は『個別の教育支援計画』と『個別の指導計画』に基づいた指導を行っている」の高等部集計の肯定率</w:t>
            </w:r>
            <w:r w:rsidR="00E02EEA" w:rsidRPr="00E02EEA">
              <w:rPr>
                <w:rFonts w:asciiTheme="majorEastAsia" w:eastAsiaTheme="majorEastAsia" w:hAnsiTheme="majorEastAsia"/>
                <w:sz w:val="18"/>
                <w:szCs w:val="18"/>
              </w:rPr>
              <w:t>92.6</w:t>
            </w:r>
            <w:r w:rsidRPr="00E02EEA">
              <w:rPr>
                <w:rFonts w:asciiTheme="majorEastAsia" w:eastAsiaTheme="majorEastAsia" w:hAnsiTheme="majorEastAsia" w:hint="eastAsia"/>
                <w:sz w:val="18"/>
                <w:szCs w:val="18"/>
              </w:rPr>
              <w:t>％で、昨年度水準を維持した。(</w:t>
            </w:r>
            <w:r w:rsidR="00E02EEA">
              <w:rPr>
                <w:rFonts w:asciiTheme="majorEastAsia" w:eastAsiaTheme="majorEastAsia" w:hAnsiTheme="majorEastAsia" w:hint="eastAsia"/>
                <w:sz w:val="18"/>
                <w:szCs w:val="18"/>
              </w:rPr>
              <w:t>○</w:t>
            </w:r>
            <w:r w:rsidRPr="00E02EEA">
              <w:rPr>
                <w:rFonts w:asciiTheme="majorEastAsia" w:eastAsiaTheme="majorEastAsia" w:hAnsiTheme="majorEastAsia" w:hint="eastAsia"/>
                <w:sz w:val="18"/>
                <w:szCs w:val="18"/>
              </w:rPr>
              <w:t>)</w:t>
            </w:r>
          </w:p>
          <w:p w14:paraId="5CE38FDE" w14:textId="29736517" w:rsidR="002F3414" w:rsidRPr="00E02EEA" w:rsidRDefault="00BF3720" w:rsidP="007A4E2B">
            <w:pPr>
              <w:spacing w:line="280" w:lineRule="exac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・学校教育自己診断</w:t>
            </w:r>
            <w:r w:rsidRPr="00E02EEA">
              <w:rPr>
                <w:rFonts w:asciiTheme="majorEastAsia" w:eastAsiaTheme="majorEastAsia" w:hAnsiTheme="majorEastAsia" w:hint="eastAsia"/>
                <w:w w:val="80"/>
                <w:sz w:val="18"/>
                <w:szCs w:val="18"/>
              </w:rPr>
              <w:t>（教員用）</w:t>
            </w:r>
            <w:r w:rsidRPr="00E02EEA">
              <w:rPr>
                <w:rFonts w:asciiTheme="majorEastAsia" w:eastAsiaTheme="majorEastAsia" w:hAnsiTheme="majorEastAsia" w:hint="eastAsia"/>
                <w:sz w:val="18"/>
                <w:szCs w:val="18"/>
              </w:rPr>
              <w:t>「教育活動全般にわたる評価を行い</w:t>
            </w:r>
            <w:r w:rsidRPr="00E02EEA">
              <w:rPr>
                <w:rFonts w:asciiTheme="majorEastAsia" w:eastAsiaTheme="majorEastAsia" w:hAnsiTheme="majorEastAsia" w:hint="eastAsia"/>
                <w:w w:val="80"/>
                <w:sz w:val="18"/>
                <w:szCs w:val="18"/>
              </w:rPr>
              <w:t>、</w:t>
            </w:r>
            <w:r w:rsidRPr="00E02EEA">
              <w:rPr>
                <w:rFonts w:asciiTheme="majorEastAsia" w:eastAsiaTheme="majorEastAsia" w:hAnsiTheme="majorEastAsia" w:hint="eastAsia"/>
                <w:sz w:val="18"/>
                <w:szCs w:val="18"/>
              </w:rPr>
              <w:t>次年度計画に生かしている。」の高等部集計肯定率</w:t>
            </w:r>
            <w:r w:rsidR="00E02EEA" w:rsidRPr="00E02EEA">
              <w:rPr>
                <w:rFonts w:asciiTheme="majorEastAsia" w:eastAsiaTheme="majorEastAsia" w:hAnsiTheme="majorEastAsia"/>
                <w:sz w:val="18"/>
                <w:szCs w:val="18"/>
              </w:rPr>
              <w:t>95.9</w:t>
            </w:r>
            <w:r w:rsidRPr="00E02EEA">
              <w:rPr>
                <w:rFonts w:asciiTheme="majorEastAsia" w:eastAsiaTheme="majorEastAsia" w:hAnsiTheme="majorEastAsia" w:hint="eastAsia"/>
                <w:sz w:val="18"/>
                <w:szCs w:val="18"/>
              </w:rPr>
              <w:t>％で、</w:t>
            </w:r>
          </w:p>
          <w:p w14:paraId="7F9BD8F1" w14:textId="187F70C7" w:rsidR="00BF3720" w:rsidRPr="00E02EEA" w:rsidRDefault="00BF3720" w:rsidP="007A4E2B">
            <w:pPr>
              <w:spacing w:line="280" w:lineRule="exac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昨年度より増加した。(</w:t>
            </w:r>
            <w:r w:rsidR="00E02EEA">
              <w:rPr>
                <w:rFonts w:asciiTheme="majorEastAsia" w:eastAsiaTheme="majorEastAsia" w:hAnsiTheme="majorEastAsia" w:hint="eastAsia"/>
                <w:sz w:val="18"/>
                <w:szCs w:val="18"/>
              </w:rPr>
              <w:t>○</w:t>
            </w:r>
            <w:r w:rsidRPr="00E02EEA">
              <w:rPr>
                <w:rFonts w:asciiTheme="majorEastAsia" w:eastAsiaTheme="majorEastAsia" w:hAnsiTheme="majorEastAsia" w:hint="eastAsia"/>
                <w:sz w:val="18"/>
                <w:szCs w:val="18"/>
              </w:rPr>
              <w:t>)</w:t>
            </w:r>
          </w:p>
          <w:p w14:paraId="6C7DF504" w14:textId="5BA86971" w:rsidR="00A5426E" w:rsidRPr="00E02EEA" w:rsidRDefault="00A5426E" w:rsidP="007A4E2B">
            <w:pPr>
              <w:spacing w:line="280" w:lineRule="exact"/>
              <w:rPr>
                <w:rFonts w:asciiTheme="majorEastAsia" w:eastAsiaTheme="majorEastAsia" w:hAnsiTheme="majorEastAsia"/>
                <w:sz w:val="18"/>
                <w:szCs w:val="18"/>
              </w:rPr>
            </w:pPr>
          </w:p>
          <w:p w14:paraId="66E20E55" w14:textId="094CBD81" w:rsidR="007A4E2B" w:rsidRPr="00E02EEA" w:rsidRDefault="007A4E2B" w:rsidP="007A4E2B">
            <w:pPr>
              <w:spacing w:line="280" w:lineRule="exact"/>
              <w:rPr>
                <w:rFonts w:asciiTheme="majorEastAsia" w:eastAsiaTheme="majorEastAsia" w:hAnsiTheme="majorEastAsia"/>
                <w:sz w:val="18"/>
                <w:szCs w:val="18"/>
              </w:rPr>
            </w:pPr>
          </w:p>
          <w:p w14:paraId="600EC38C" w14:textId="77777777" w:rsidR="007A4E2B" w:rsidRPr="00E02EEA" w:rsidRDefault="007A4E2B" w:rsidP="007A4E2B">
            <w:pPr>
              <w:spacing w:line="280" w:lineRule="exact"/>
              <w:rPr>
                <w:rFonts w:asciiTheme="majorEastAsia" w:eastAsiaTheme="majorEastAsia" w:hAnsiTheme="majorEastAsia"/>
                <w:sz w:val="18"/>
                <w:szCs w:val="18"/>
              </w:rPr>
            </w:pPr>
          </w:p>
          <w:p w14:paraId="7EE95DFC" w14:textId="6F9051F4" w:rsidR="00BF3720" w:rsidRPr="00E02EEA" w:rsidRDefault="00BF3720" w:rsidP="007A4E2B">
            <w:pPr>
              <w:spacing w:line="280" w:lineRule="exac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イ・学校教育自己診断「子どもが楽しくいきいきと授業に取り組んでいる」高等部集計の肯定率は</w:t>
            </w:r>
            <w:r w:rsidR="00E02EEA" w:rsidRPr="00E02EEA">
              <w:rPr>
                <w:rFonts w:asciiTheme="majorEastAsia" w:eastAsiaTheme="majorEastAsia" w:hAnsiTheme="majorEastAsia"/>
                <w:sz w:val="18"/>
                <w:szCs w:val="18"/>
              </w:rPr>
              <w:t>91.3</w:t>
            </w:r>
            <w:r w:rsidRPr="00E02EEA">
              <w:rPr>
                <w:rFonts w:asciiTheme="majorEastAsia" w:eastAsiaTheme="majorEastAsia" w:hAnsiTheme="majorEastAsia" w:hint="eastAsia"/>
                <w:sz w:val="18"/>
                <w:szCs w:val="18"/>
              </w:rPr>
              <w:t>％で昨年度より増加した。</w:t>
            </w:r>
            <w:r w:rsidR="005F49D3" w:rsidRPr="00E02EEA">
              <w:rPr>
                <w:rFonts w:asciiTheme="majorEastAsia" w:eastAsiaTheme="majorEastAsia" w:hAnsiTheme="majorEastAsia" w:hint="eastAsia"/>
                <w:sz w:val="18"/>
                <w:szCs w:val="18"/>
              </w:rPr>
              <w:t>(</w:t>
            </w:r>
            <w:r w:rsidR="00994A4B" w:rsidRPr="00E02EEA">
              <w:rPr>
                <w:rFonts w:asciiTheme="majorEastAsia" w:eastAsiaTheme="majorEastAsia" w:hAnsiTheme="majorEastAsia" w:hint="eastAsia"/>
                <w:sz w:val="18"/>
                <w:szCs w:val="18"/>
              </w:rPr>
              <w:t>◎</w:t>
            </w:r>
            <w:r w:rsidR="005F49D3" w:rsidRPr="00E02EEA">
              <w:rPr>
                <w:rFonts w:asciiTheme="majorEastAsia" w:eastAsiaTheme="majorEastAsia" w:hAnsiTheme="majorEastAsia" w:hint="eastAsia"/>
                <w:sz w:val="18"/>
                <w:szCs w:val="18"/>
              </w:rPr>
              <w:t>)</w:t>
            </w:r>
          </w:p>
          <w:p w14:paraId="4F405B82" w14:textId="3170A8DA" w:rsidR="00864D01" w:rsidRPr="00E02EEA" w:rsidRDefault="00864D01" w:rsidP="007A4E2B">
            <w:pPr>
              <w:spacing w:line="280" w:lineRule="exact"/>
              <w:rPr>
                <w:rFonts w:asciiTheme="majorEastAsia" w:eastAsiaTheme="majorEastAsia" w:hAnsiTheme="majorEastAsia"/>
                <w:sz w:val="18"/>
                <w:szCs w:val="18"/>
              </w:rPr>
            </w:pPr>
          </w:p>
          <w:p w14:paraId="4A0A889D" w14:textId="77777777" w:rsidR="007A4E2B" w:rsidRPr="00E02EEA" w:rsidRDefault="007A4E2B" w:rsidP="007A4E2B">
            <w:pPr>
              <w:spacing w:line="280" w:lineRule="exact"/>
              <w:rPr>
                <w:rFonts w:asciiTheme="majorEastAsia" w:eastAsiaTheme="majorEastAsia" w:hAnsiTheme="majorEastAsia"/>
                <w:sz w:val="18"/>
                <w:szCs w:val="18"/>
              </w:rPr>
            </w:pPr>
          </w:p>
          <w:p w14:paraId="11641642" w14:textId="1D20C296" w:rsidR="005F49D3" w:rsidRPr="00E02EEA" w:rsidRDefault="005F49D3" w:rsidP="007A4E2B">
            <w:pPr>
              <w:spacing w:line="280" w:lineRule="exac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ウ・高等部教育課程研究会を開催(</w:t>
            </w:r>
            <w:r w:rsidR="00E02EEA" w:rsidRPr="00E02EEA">
              <w:rPr>
                <w:rFonts w:asciiTheme="majorEastAsia" w:eastAsiaTheme="majorEastAsia" w:hAnsiTheme="majorEastAsia" w:hint="eastAsia"/>
                <w:sz w:val="18"/>
                <w:szCs w:val="18"/>
              </w:rPr>
              <w:t>３</w:t>
            </w:r>
            <w:r w:rsidRPr="00E02EEA">
              <w:rPr>
                <w:rFonts w:asciiTheme="majorEastAsia" w:eastAsiaTheme="majorEastAsia" w:hAnsiTheme="majorEastAsia" w:hint="eastAsia"/>
                <w:sz w:val="18"/>
                <w:szCs w:val="18"/>
              </w:rPr>
              <w:t>回)し、令和</w:t>
            </w:r>
            <w:r w:rsidR="00E02EEA" w:rsidRPr="00E02EEA">
              <w:rPr>
                <w:rFonts w:asciiTheme="majorEastAsia" w:eastAsiaTheme="majorEastAsia" w:hAnsiTheme="majorEastAsia" w:hint="eastAsia"/>
                <w:sz w:val="18"/>
                <w:szCs w:val="18"/>
              </w:rPr>
              <w:t>３</w:t>
            </w:r>
            <w:r w:rsidRPr="00E02EEA">
              <w:rPr>
                <w:rFonts w:asciiTheme="majorEastAsia" w:eastAsiaTheme="majorEastAsia" w:hAnsiTheme="majorEastAsia" w:hint="eastAsia"/>
                <w:sz w:val="18"/>
                <w:szCs w:val="18"/>
              </w:rPr>
              <w:t>年度から始めるシラバスを</w:t>
            </w:r>
          </w:p>
          <w:p w14:paraId="10C945EE" w14:textId="2C24EC36" w:rsidR="005F49D3" w:rsidRPr="00E02EEA" w:rsidRDefault="005F49D3" w:rsidP="007A4E2B">
            <w:pPr>
              <w:spacing w:line="280" w:lineRule="exac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各授業で、教科の観点を意識して指導できるよう改善を進めた。(</w:t>
            </w:r>
            <w:r w:rsidR="00E02EEA">
              <w:rPr>
                <w:rFonts w:asciiTheme="majorEastAsia" w:eastAsiaTheme="majorEastAsia" w:hAnsiTheme="majorEastAsia" w:hint="eastAsia"/>
                <w:sz w:val="18"/>
                <w:szCs w:val="18"/>
              </w:rPr>
              <w:t>○</w:t>
            </w:r>
            <w:r w:rsidRPr="00E02EEA">
              <w:rPr>
                <w:rFonts w:asciiTheme="majorEastAsia" w:eastAsiaTheme="majorEastAsia" w:hAnsiTheme="majorEastAsia" w:hint="eastAsia"/>
                <w:sz w:val="18"/>
                <w:szCs w:val="18"/>
              </w:rPr>
              <w:t>)</w:t>
            </w:r>
          </w:p>
          <w:p w14:paraId="646A8E9D" w14:textId="77777777" w:rsidR="00864D01" w:rsidRPr="00E02EEA" w:rsidRDefault="00864D01" w:rsidP="007A4E2B">
            <w:pPr>
              <w:spacing w:line="280" w:lineRule="exact"/>
              <w:rPr>
                <w:rFonts w:asciiTheme="majorEastAsia" w:eastAsiaTheme="majorEastAsia" w:hAnsiTheme="majorEastAsia"/>
                <w:sz w:val="18"/>
                <w:szCs w:val="18"/>
              </w:rPr>
            </w:pPr>
          </w:p>
          <w:p w14:paraId="53E52CDF" w14:textId="6E6588CF" w:rsidR="00864D01" w:rsidRPr="00E02EEA" w:rsidRDefault="00864D01" w:rsidP="007A4E2B">
            <w:pPr>
              <w:spacing w:line="280" w:lineRule="exact"/>
              <w:rPr>
                <w:rFonts w:asciiTheme="majorEastAsia" w:eastAsiaTheme="majorEastAsia" w:hAnsiTheme="majorEastAsia"/>
                <w:sz w:val="18"/>
                <w:szCs w:val="18"/>
              </w:rPr>
            </w:pPr>
          </w:p>
          <w:p w14:paraId="483E6F46" w14:textId="1E3FB6DC" w:rsidR="007A4E2B" w:rsidRPr="00E02EEA" w:rsidRDefault="007A4E2B" w:rsidP="007A4E2B">
            <w:pPr>
              <w:spacing w:line="280" w:lineRule="exact"/>
              <w:rPr>
                <w:rFonts w:asciiTheme="majorEastAsia" w:eastAsiaTheme="majorEastAsia" w:hAnsiTheme="majorEastAsia"/>
                <w:sz w:val="18"/>
                <w:szCs w:val="18"/>
              </w:rPr>
            </w:pPr>
          </w:p>
          <w:p w14:paraId="3ED2ED9B" w14:textId="715E4C39" w:rsidR="00864D01" w:rsidRPr="00E02EEA" w:rsidRDefault="00483863" w:rsidP="007A4E2B">
            <w:pPr>
              <w:spacing w:line="280" w:lineRule="exac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ア</w:t>
            </w:r>
            <w:r w:rsidR="005F49D3" w:rsidRPr="00E02EEA">
              <w:rPr>
                <w:rFonts w:asciiTheme="majorEastAsia" w:eastAsiaTheme="majorEastAsia" w:hAnsiTheme="majorEastAsia" w:hint="eastAsia"/>
                <w:sz w:val="18"/>
                <w:szCs w:val="18"/>
              </w:rPr>
              <w:t>高等部内研修を年</w:t>
            </w:r>
            <w:r w:rsidR="00E02EEA" w:rsidRPr="00E02EEA">
              <w:rPr>
                <w:rFonts w:asciiTheme="majorEastAsia" w:eastAsiaTheme="majorEastAsia" w:hAnsiTheme="majorEastAsia" w:hint="eastAsia"/>
                <w:sz w:val="18"/>
                <w:szCs w:val="18"/>
              </w:rPr>
              <w:t>３</w:t>
            </w:r>
            <w:r w:rsidR="005F49D3" w:rsidRPr="00E02EEA">
              <w:rPr>
                <w:rFonts w:asciiTheme="majorEastAsia" w:eastAsiaTheme="majorEastAsia" w:hAnsiTheme="majorEastAsia" w:hint="eastAsia"/>
                <w:sz w:val="18"/>
                <w:szCs w:val="18"/>
              </w:rPr>
              <w:t>回実施した。</w:t>
            </w:r>
          </w:p>
          <w:p w14:paraId="4917A7F4" w14:textId="65382A6D" w:rsidR="005F49D3" w:rsidRPr="00E02EEA" w:rsidRDefault="005103E3" w:rsidP="007A4E2B">
            <w:pPr>
              <w:spacing w:line="280" w:lineRule="exac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w:t>
            </w:r>
            <w:r w:rsidR="005F49D3" w:rsidRPr="00E02EEA">
              <w:rPr>
                <w:rFonts w:asciiTheme="majorEastAsia" w:eastAsiaTheme="majorEastAsia" w:hAnsiTheme="majorEastAsia" w:hint="eastAsia"/>
                <w:sz w:val="18"/>
                <w:szCs w:val="18"/>
              </w:rPr>
              <w:t>教科自立活動について</w:t>
            </w:r>
            <w:r w:rsidRPr="00E02EEA">
              <w:rPr>
                <w:rFonts w:asciiTheme="majorEastAsia" w:eastAsiaTheme="majorEastAsia" w:hAnsiTheme="majorEastAsia" w:hint="eastAsia"/>
                <w:sz w:val="18"/>
                <w:szCs w:val="18"/>
              </w:rPr>
              <w:t>(研究部)」</w:t>
            </w:r>
            <w:r w:rsidR="005F49D3" w:rsidRPr="00E02EEA">
              <w:rPr>
                <w:rFonts w:asciiTheme="majorEastAsia" w:eastAsiaTheme="majorEastAsia" w:hAnsiTheme="majorEastAsia" w:hint="eastAsia"/>
                <w:sz w:val="18"/>
                <w:szCs w:val="18"/>
              </w:rPr>
              <w:t>・</w:t>
            </w:r>
            <w:r w:rsidRPr="00E02EEA">
              <w:rPr>
                <w:rFonts w:asciiTheme="majorEastAsia" w:eastAsiaTheme="majorEastAsia" w:hAnsiTheme="majorEastAsia" w:hint="eastAsia"/>
                <w:sz w:val="18"/>
                <w:szCs w:val="18"/>
              </w:rPr>
              <w:t>「</w:t>
            </w:r>
            <w:r w:rsidR="005F49D3" w:rsidRPr="00E02EEA">
              <w:rPr>
                <w:rFonts w:asciiTheme="majorEastAsia" w:eastAsiaTheme="majorEastAsia" w:hAnsiTheme="majorEastAsia" w:hint="eastAsia"/>
                <w:sz w:val="18"/>
                <w:szCs w:val="18"/>
              </w:rPr>
              <w:t>シラバスについて・</w:t>
            </w:r>
            <w:r w:rsidRPr="00E02EEA">
              <w:rPr>
                <w:rFonts w:asciiTheme="majorEastAsia" w:eastAsiaTheme="majorEastAsia" w:hAnsiTheme="majorEastAsia" w:hint="eastAsia"/>
                <w:sz w:val="18"/>
                <w:szCs w:val="18"/>
              </w:rPr>
              <w:t>(首席)・「キャリア教育について(進路部長、</w:t>
            </w:r>
            <w:r w:rsidR="00E02EEA" w:rsidRPr="00E02EEA">
              <w:rPr>
                <w:rFonts w:asciiTheme="majorEastAsia" w:eastAsiaTheme="majorEastAsia" w:hAnsiTheme="majorEastAsia"/>
                <w:sz w:val="18"/>
                <w:szCs w:val="18"/>
              </w:rPr>
              <w:t>WEB</w:t>
            </w:r>
            <w:r w:rsidRPr="00E02EEA">
              <w:rPr>
                <w:rFonts w:asciiTheme="majorEastAsia" w:eastAsiaTheme="majorEastAsia" w:hAnsiTheme="majorEastAsia" w:hint="eastAsia"/>
                <w:sz w:val="18"/>
                <w:szCs w:val="18"/>
              </w:rPr>
              <w:t>研修)」</w:t>
            </w:r>
          </w:p>
          <w:p w14:paraId="0AD2A549" w14:textId="0CB9332E" w:rsidR="005103E3" w:rsidRPr="00E02EEA" w:rsidRDefault="005103E3" w:rsidP="007A4E2B">
            <w:pPr>
              <w:spacing w:line="280" w:lineRule="exac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w:t>
            </w:r>
            <w:r w:rsidR="00E02EEA">
              <w:rPr>
                <w:rFonts w:asciiTheme="majorEastAsia" w:eastAsiaTheme="majorEastAsia" w:hAnsiTheme="majorEastAsia" w:hint="eastAsia"/>
                <w:sz w:val="18"/>
                <w:szCs w:val="18"/>
              </w:rPr>
              <w:t>○</w:t>
            </w:r>
            <w:r w:rsidRPr="00E02EEA">
              <w:rPr>
                <w:rFonts w:asciiTheme="majorEastAsia" w:eastAsiaTheme="majorEastAsia" w:hAnsiTheme="majorEastAsia" w:hint="eastAsia"/>
                <w:sz w:val="18"/>
                <w:szCs w:val="18"/>
              </w:rPr>
              <w:t>)</w:t>
            </w:r>
          </w:p>
          <w:p w14:paraId="79C3CA63" w14:textId="77777777" w:rsidR="009C7E6B" w:rsidRPr="00E02EEA" w:rsidRDefault="009C7E6B" w:rsidP="007A4E2B">
            <w:pPr>
              <w:spacing w:line="280" w:lineRule="exact"/>
              <w:rPr>
                <w:rFonts w:asciiTheme="majorEastAsia" w:eastAsiaTheme="majorEastAsia" w:hAnsiTheme="majorEastAsia"/>
                <w:sz w:val="18"/>
                <w:szCs w:val="18"/>
              </w:rPr>
            </w:pPr>
          </w:p>
          <w:p w14:paraId="4EA00BA9" w14:textId="2007CCF6" w:rsidR="00C46F98" w:rsidRPr="00E02EEA" w:rsidRDefault="005103E3" w:rsidP="007A4E2B">
            <w:pPr>
              <w:spacing w:line="280" w:lineRule="exac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イ①</w:t>
            </w:r>
            <w:r w:rsidR="00C46F98" w:rsidRPr="00E02EEA">
              <w:rPr>
                <w:rFonts w:asciiTheme="majorEastAsia" w:eastAsiaTheme="majorEastAsia" w:hAnsiTheme="majorEastAsia" w:hint="eastAsia"/>
                <w:sz w:val="18"/>
                <w:szCs w:val="18"/>
              </w:rPr>
              <w:t>・</w:t>
            </w:r>
            <w:r w:rsidR="00EC6364" w:rsidRPr="00E02EEA">
              <w:rPr>
                <w:rFonts w:asciiTheme="majorEastAsia" w:eastAsiaTheme="majorEastAsia" w:hAnsiTheme="majorEastAsia" w:hint="eastAsia"/>
                <w:sz w:val="18"/>
                <w:szCs w:val="18"/>
              </w:rPr>
              <w:t>校内ライフキャリア委員会を</w:t>
            </w:r>
            <w:r w:rsidR="00E02EEA" w:rsidRPr="00E02EEA">
              <w:rPr>
                <w:rFonts w:asciiTheme="majorEastAsia" w:eastAsiaTheme="majorEastAsia" w:hAnsiTheme="majorEastAsia"/>
                <w:sz w:val="18"/>
                <w:szCs w:val="18"/>
              </w:rPr>
              <w:t>10</w:t>
            </w:r>
            <w:r w:rsidR="00EC6364" w:rsidRPr="00E02EEA">
              <w:rPr>
                <w:rFonts w:asciiTheme="majorEastAsia" w:eastAsiaTheme="majorEastAsia" w:hAnsiTheme="majorEastAsia" w:hint="eastAsia"/>
                <w:sz w:val="18"/>
                <w:szCs w:val="18"/>
              </w:rPr>
              <w:t>回実施。今年度から試行実施</w:t>
            </w:r>
            <w:r w:rsidR="00C46F98" w:rsidRPr="00E02EEA">
              <w:rPr>
                <w:rFonts w:asciiTheme="majorEastAsia" w:eastAsiaTheme="majorEastAsia" w:hAnsiTheme="majorEastAsia" w:hint="eastAsia"/>
                <w:sz w:val="18"/>
                <w:szCs w:val="18"/>
              </w:rPr>
              <w:t>として</w:t>
            </w:r>
            <w:r w:rsidR="00EC6364" w:rsidRPr="00E02EEA">
              <w:rPr>
                <w:rFonts w:asciiTheme="majorEastAsia" w:eastAsiaTheme="majorEastAsia" w:hAnsiTheme="majorEastAsia" w:hint="eastAsia"/>
                <w:sz w:val="18"/>
                <w:szCs w:val="18"/>
              </w:rPr>
              <w:t>洗車実習を</w:t>
            </w:r>
            <w:r w:rsidR="00E02EEA" w:rsidRPr="00E02EEA">
              <w:rPr>
                <w:rFonts w:asciiTheme="majorEastAsia" w:eastAsiaTheme="majorEastAsia" w:hAnsiTheme="majorEastAsia" w:hint="eastAsia"/>
                <w:sz w:val="18"/>
                <w:szCs w:val="18"/>
              </w:rPr>
              <w:t>２</w:t>
            </w:r>
            <w:r w:rsidR="00EC6364" w:rsidRPr="00E02EEA">
              <w:rPr>
                <w:rFonts w:asciiTheme="majorEastAsia" w:eastAsiaTheme="majorEastAsia" w:hAnsiTheme="majorEastAsia" w:hint="eastAsia"/>
                <w:sz w:val="18"/>
                <w:szCs w:val="18"/>
              </w:rPr>
              <w:t>学期から開始し、年度末まで</w:t>
            </w:r>
            <w:r w:rsidR="00E02EEA" w:rsidRPr="00E02EEA">
              <w:rPr>
                <w:rFonts w:asciiTheme="majorEastAsia" w:eastAsiaTheme="majorEastAsia" w:hAnsiTheme="majorEastAsia"/>
                <w:sz w:val="18"/>
                <w:szCs w:val="18"/>
              </w:rPr>
              <w:t>50</w:t>
            </w:r>
            <w:r w:rsidR="00EC6364" w:rsidRPr="00E02EEA">
              <w:rPr>
                <w:rFonts w:asciiTheme="majorEastAsia" w:eastAsiaTheme="majorEastAsia" w:hAnsiTheme="majorEastAsia" w:hint="eastAsia"/>
                <w:sz w:val="18"/>
                <w:szCs w:val="18"/>
              </w:rPr>
              <w:t>台</w:t>
            </w:r>
            <w:r w:rsidR="00A04D28" w:rsidRPr="00E02EEA">
              <w:rPr>
                <w:rFonts w:asciiTheme="majorEastAsia" w:eastAsiaTheme="majorEastAsia" w:hAnsiTheme="majorEastAsia" w:hint="eastAsia"/>
                <w:sz w:val="18"/>
                <w:szCs w:val="18"/>
              </w:rPr>
              <w:t>洗車</w:t>
            </w:r>
            <w:r w:rsidR="00EC6364" w:rsidRPr="00E02EEA">
              <w:rPr>
                <w:rFonts w:asciiTheme="majorEastAsia" w:eastAsiaTheme="majorEastAsia" w:hAnsiTheme="majorEastAsia" w:hint="eastAsia"/>
                <w:sz w:val="18"/>
                <w:szCs w:val="18"/>
              </w:rPr>
              <w:t>、実習回数</w:t>
            </w:r>
            <w:r w:rsidR="00E02EEA" w:rsidRPr="00E02EEA">
              <w:rPr>
                <w:rFonts w:asciiTheme="majorEastAsia" w:eastAsiaTheme="majorEastAsia" w:hAnsiTheme="majorEastAsia"/>
                <w:sz w:val="18"/>
                <w:szCs w:val="18"/>
              </w:rPr>
              <w:t>25</w:t>
            </w:r>
            <w:r w:rsidR="00EC6364" w:rsidRPr="00E02EEA">
              <w:rPr>
                <w:rFonts w:asciiTheme="majorEastAsia" w:eastAsiaTheme="majorEastAsia" w:hAnsiTheme="majorEastAsia" w:hint="eastAsia"/>
                <w:sz w:val="18"/>
                <w:szCs w:val="18"/>
              </w:rPr>
              <w:t>回実施し</w:t>
            </w:r>
            <w:r w:rsidR="00C46F98" w:rsidRPr="00E02EEA">
              <w:rPr>
                <w:rFonts w:asciiTheme="majorEastAsia" w:eastAsiaTheme="majorEastAsia" w:hAnsiTheme="majorEastAsia" w:hint="eastAsia"/>
                <w:sz w:val="18"/>
                <w:szCs w:val="18"/>
              </w:rPr>
              <w:t>た</w:t>
            </w:r>
            <w:r w:rsidRPr="00E02EEA">
              <w:rPr>
                <w:rFonts w:asciiTheme="majorEastAsia" w:eastAsiaTheme="majorEastAsia" w:hAnsiTheme="majorEastAsia" w:hint="eastAsia"/>
                <w:sz w:val="18"/>
                <w:szCs w:val="18"/>
              </w:rPr>
              <w:t>。</w:t>
            </w:r>
            <w:r w:rsidR="00EC6364" w:rsidRPr="00E02EEA">
              <w:rPr>
                <w:rFonts w:asciiTheme="majorEastAsia" w:eastAsiaTheme="majorEastAsia" w:hAnsiTheme="majorEastAsia" w:hint="eastAsia"/>
                <w:sz w:val="18"/>
                <w:szCs w:val="18"/>
              </w:rPr>
              <w:t>作業所から外注作業を実習として取り組んだ。</w:t>
            </w:r>
            <w:r w:rsidR="00C46F98" w:rsidRPr="00E02EEA">
              <w:rPr>
                <w:rFonts w:asciiTheme="majorEastAsia" w:eastAsiaTheme="majorEastAsia" w:hAnsiTheme="majorEastAsia" w:hint="eastAsia"/>
                <w:sz w:val="18"/>
                <w:szCs w:val="18"/>
              </w:rPr>
              <w:t>(</w:t>
            </w:r>
            <w:r w:rsidR="007100D5" w:rsidRPr="00E02EEA">
              <w:rPr>
                <w:rFonts w:asciiTheme="majorEastAsia" w:eastAsiaTheme="majorEastAsia" w:hAnsiTheme="majorEastAsia" w:hint="eastAsia"/>
                <w:sz w:val="18"/>
                <w:szCs w:val="18"/>
              </w:rPr>
              <w:t>◎</w:t>
            </w:r>
            <w:r w:rsidR="00C46F98" w:rsidRPr="00E02EEA">
              <w:rPr>
                <w:rFonts w:asciiTheme="majorEastAsia" w:eastAsiaTheme="majorEastAsia" w:hAnsiTheme="majorEastAsia" w:hint="eastAsia"/>
                <w:sz w:val="18"/>
                <w:szCs w:val="18"/>
              </w:rPr>
              <w:t>)</w:t>
            </w:r>
          </w:p>
          <w:p w14:paraId="001752AB" w14:textId="527D4D2C" w:rsidR="00C46F98" w:rsidRPr="00E02EEA" w:rsidRDefault="00EC6364" w:rsidP="007A4E2B">
            <w:pPr>
              <w:spacing w:line="280" w:lineRule="exac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実習授業時数の増加</w:t>
            </w:r>
            <w:r w:rsidR="00994A4B" w:rsidRPr="00E02EEA">
              <w:rPr>
                <w:rFonts w:asciiTheme="majorEastAsia" w:eastAsiaTheme="majorEastAsia" w:hAnsiTheme="majorEastAsia" w:hint="eastAsia"/>
                <w:sz w:val="18"/>
                <w:szCs w:val="18"/>
              </w:rPr>
              <w:t>と</w:t>
            </w:r>
            <w:r w:rsidR="005103E3" w:rsidRPr="00E02EEA">
              <w:rPr>
                <w:rFonts w:asciiTheme="majorEastAsia" w:eastAsiaTheme="majorEastAsia" w:hAnsiTheme="majorEastAsia" w:hint="eastAsia"/>
                <w:sz w:val="18"/>
                <w:szCs w:val="18"/>
              </w:rPr>
              <w:t>金剛高校との共同学習</w:t>
            </w:r>
            <w:r w:rsidRPr="00E02EEA">
              <w:rPr>
                <w:rFonts w:asciiTheme="majorEastAsia" w:eastAsiaTheme="majorEastAsia" w:hAnsiTheme="majorEastAsia" w:hint="eastAsia"/>
                <w:sz w:val="18"/>
                <w:szCs w:val="18"/>
              </w:rPr>
              <w:t>については、</w:t>
            </w:r>
            <w:r w:rsidR="005103E3" w:rsidRPr="00E02EEA">
              <w:rPr>
                <w:rFonts w:asciiTheme="majorEastAsia" w:eastAsiaTheme="majorEastAsia" w:hAnsiTheme="majorEastAsia" w:hint="eastAsia"/>
                <w:sz w:val="18"/>
                <w:szCs w:val="18"/>
              </w:rPr>
              <w:t>コロナ禍のため</w:t>
            </w:r>
            <w:r w:rsidRPr="00E02EEA">
              <w:rPr>
                <w:rFonts w:asciiTheme="majorEastAsia" w:eastAsiaTheme="majorEastAsia" w:hAnsiTheme="majorEastAsia" w:hint="eastAsia"/>
                <w:sz w:val="18"/>
                <w:szCs w:val="18"/>
              </w:rPr>
              <w:t>来年度継続検討。</w:t>
            </w:r>
            <w:r w:rsidR="005B6A24" w:rsidRPr="00E02EEA">
              <w:rPr>
                <w:rFonts w:asciiTheme="majorEastAsia" w:eastAsiaTheme="majorEastAsia" w:hAnsiTheme="majorEastAsia" w:hint="eastAsia"/>
                <w:sz w:val="18"/>
                <w:szCs w:val="18"/>
              </w:rPr>
              <w:t>(－)</w:t>
            </w:r>
          </w:p>
          <w:p w14:paraId="31D73977" w14:textId="77777777" w:rsidR="005103E3" w:rsidRPr="00E02EEA" w:rsidRDefault="005103E3" w:rsidP="007A4E2B">
            <w:pPr>
              <w:spacing w:line="280" w:lineRule="exact"/>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w:t>
            </w:r>
            <w:r w:rsidR="00EC6364" w:rsidRPr="00E02EEA">
              <w:rPr>
                <w:rFonts w:asciiTheme="majorEastAsia" w:eastAsiaTheme="majorEastAsia" w:hAnsiTheme="majorEastAsia" w:hint="eastAsia"/>
                <w:sz w:val="18"/>
                <w:szCs w:val="18"/>
              </w:rPr>
              <w:t>就労希望者を中心に、卒業生の話を</w:t>
            </w:r>
          </w:p>
          <w:p w14:paraId="778F848B" w14:textId="1EC106E3" w:rsidR="00EC6364" w:rsidRPr="00E02EEA" w:rsidRDefault="00EC6364" w:rsidP="007A4E2B">
            <w:pPr>
              <w:spacing w:line="280" w:lineRule="exact"/>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聞く会</w:t>
            </w:r>
            <w:r w:rsidR="007100D5"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hint="eastAsia"/>
                <w:sz w:val="18"/>
                <w:szCs w:val="18"/>
              </w:rPr>
              <w:t>１</w:t>
            </w:r>
            <w:r w:rsidR="007100D5" w:rsidRPr="00E02EEA">
              <w:rPr>
                <w:rFonts w:asciiTheme="majorEastAsia" w:eastAsiaTheme="majorEastAsia" w:hAnsiTheme="majorEastAsia" w:hint="eastAsia"/>
                <w:sz w:val="18"/>
                <w:szCs w:val="18"/>
              </w:rPr>
              <w:t>月)</w:t>
            </w:r>
            <w:r w:rsidRPr="00E02EEA">
              <w:rPr>
                <w:rFonts w:asciiTheme="majorEastAsia" w:eastAsiaTheme="majorEastAsia" w:hAnsiTheme="majorEastAsia" w:hint="eastAsia"/>
                <w:sz w:val="18"/>
                <w:szCs w:val="18"/>
              </w:rPr>
              <w:t>を実施した。(</w:t>
            </w:r>
            <w:r w:rsidR="00E02EEA">
              <w:rPr>
                <w:rFonts w:asciiTheme="majorEastAsia" w:eastAsiaTheme="majorEastAsia" w:hAnsiTheme="majorEastAsia" w:hint="eastAsia"/>
                <w:sz w:val="18"/>
                <w:szCs w:val="18"/>
              </w:rPr>
              <w:t>○</w:t>
            </w:r>
            <w:r w:rsidRPr="00E02EEA">
              <w:rPr>
                <w:rFonts w:asciiTheme="majorEastAsia" w:eastAsiaTheme="majorEastAsia" w:hAnsiTheme="majorEastAsia" w:hint="eastAsia"/>
                <w:sz w:val="18"/>
                <w:szCs w:val="18"/>
              </w:rPr>
              <w:t>)</w:t>
            </w:r>
          </w:p>
          <w:p w14:paraId="1AA366FD" w14:textId="0148CDBE" w:rsidR="005103E3" w:rsidRPr="00E02EEA" w:rsidRDefault="005103E3" w:rsidP="007A4E2B">
            <w:pPr>
              <w:spacing w:line="280" w:lineRule="exact"/>
              <w:rPr>
                <w:rFonts w:asciiTheme="majorEastAsia" w:eastAsiaTheme="majorEastAsia" w:hAnsiTheme="majorEastAsia"/>
                <w:sz w:val="18"/>
                <w:szCs w:val="18"/>
              </w:rPr>
            </w:pPr>
          </w:p>
          <w:p w14:paraId="6109A63F" w14:textId="4A3BAFE1" w:rsidR="009C7E6B" w:rsidRPr="00E02EEA" w:rsidRDefault="009C7E6B" w:rsidP="007A4E2B">
            <w:pPr>
              <w:spacing w:line="280" w:lineRule="exact"/>
              <w:rPr>
                <w:rFonts w:asciiTheme="majorEastAsia" w:eastAsiaTheme="majorEastAsia" w:hAnsiTheme="majorEastAsia"/>
                <w:sz w:val="18"/>
                <w:szCs w:val="18"/>
              </w:rPr>
            </w:pPr>
          </w:p>
          <w:p w14:paraId="6ED72CBE" w14:textId="77777777" w:rsidR="009C7E6B" w:rsidRPr="00E02EEA" w:rsidRDefault="009C7E6B" w:rsidP="007A4E2B">
            <w:pPr>
              <w:spacing w:line="280" w:lineRule="exact"/>
              <w:rPr>
                <w:rFonts w:asciiTheme="majorEastAsia" w:eastAsiaTheme="majorEastAsia" w:hAnsiTheme="majorEastAsia"/>
                <w:sz w:val="18"/>
                <w:szCs w:val="18"/>
              </w:rPr>
            </w:pPr>
          </w:p>
          <w:p w14:paraId="484D6848" w14:textId="3561F475" w:rsidR="00F31484" w:rsidRPr="00E02EEA" w:rsidRDefault="005103E3" w:rsidP="007A4E2B">
            <w:pPr>
              <w:pStyle w:val="aa"/>
              <w:numPr>
                <w:ilvl w:val="0"/>
                <w:numId w:val="11"/>
              </w:numPr>
              <w:spacing w:line="280" w:lineRule="exact"/>
              <w:ind w:leftChars="0"/>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新規実習(販売)開拓として、河内長野市の</w:t>
            </w:r>
            <w:r w:rsidR="00C46F98" w:rsidRPr="00E02EEA">
              <w:rPr>
                <w:rFonts w:asciiTheme="majorEastAsia" w:eastAsiaTheme="majorEastAsia" w:hAnsiTheme="majorEastAsia" w:hint="eastAsia"/>
                <w:sz w:val="18"/>
                <w:szCs w:val="18"/>
              </w:rPr>
              <w:t>道の駅「くろまろの里」での屋外</w:t>
            </w:r>
            <w:r w:rsidR="000553C2" w:rsidRPr="00E02EEA">
              <w:rPr>
                <w:rFonts w:asciiTheme="majorEastAsia" w:eastAsiaTheme="majorEastAsia" w:hAnsiTheme="majorEastAsia" w:hint="eastAsia"/>
                <w:sz w:val="18"/>
                <w:szCs w:val="18"/>
              </w:rPr>
              <w:t>販売実習(</w:t>
            </w:r>
            <w:r w:rsidR="00E02EEA" w:rsidRPr="00E02EEA">
              <w:rPr>
                <w:rFonts w:asciiTheme="majorEastAsia" w:eastAsiaTheme="majorEastAsia" w:hAnsiTheme="majorEastAsia" w:hint="eastAsia"/>
                <w:sz w:val="18"/>
                <w:szCs w:val="18"/>
              </w:rPr>
              <w:t>２</w:t>
            </w:r>
            <w:r w:rsidR="000553C2" w:rsidRPr="00E02EEA">
              <w:rPr>
                <w:rFonts w:asciiTheme="majorEastAsia" w:eastAsiaTheme="majorEastAsia" w:hAnsiTheme="majorEastAsia" w:hint="eastAsia"/>
                <w:sz w:val="18"/>
                <w:szCs w:val="18"/>
              </w:rPr>
              <w:t>月</w:t>
            </w:r>
            <w:r w:rsidR="00F31484" w:rsidRPr="00E02EEA">
              <w:rPr>
                <w:rFonts w:asciiTheme="majorEastAsia" w:eastAsiaTheme="majorEastAsia" w:hAnsiTheme="majorEastAsia" w:hint="eastAsia"/>
                <w:sz w:val="18"/>
                <w:szCs w:val="18"/>
              </w:rPr>
              <w:t>陶芸・木工作品を販売</w:t>
            </w:r>
            <w:r w:rsidR="000553C2" w:rsidRPr="00E02EEA">
              <w:rPr>
                <w:rFonts w:asciiTheme="majorEastAsia" w:eastAsiaTheme="majorEastAsia" w:hAnsiTheme="majorEastAsia" w:hint="eastAsia"/>
                <w:sz w:val="18"/>
                <w:szCs w:val="18"/>
              </w:rPr>
              <w:t>)</w:t>
            </w:r>
          </w:p>
          <w:p w14:paraId="7DD85ACD" w14:textId="0EF27653" w:rsidR="00C46F98" w:rsidRPr="00E02EEA" w:rsidRDefault="00F31484" w:rsidP="00F31484">
            <w:pPr>
              <w:pStyle w:val="aa"/>
              <w:spacing w:line="280" w:lineRule="exact"/>
              <w:ind w:leftChars="0" w:left="360"/>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w:t>
            </w:r>
            <w:r w:rsidR="00F94CB7" w:rsidRPr="00E02EEA">
              <w:rPr>
                <w:rFonts w:asciiTheme="majorEastAsia" w:eastAsiaTheme="majorEastAsia" w:hAnsiTheme="majorEastAsia" w:hint="eastAsia"/>
                <w:sz w:val="18"/>
                <w:szCs w:val="18"/>
              </w:rPr>
              <w:t>緊急</w:t>
            </w:r>
            <w:r w:rsidRPr="00E02EEA">
              <w:rPr>
                <w:rFonts w:asciiTheme="majorEastAsia" w:eastAsiaTheme="majorEastAsia" w:hAnsiTheme="majorEastAsia" w:hint="eastAsia"/>
                <w:sz w:val="18"/>
                <w:szCs w:val="18"/>
              </w:rPr>
              <w:t>事態宣言下のため来年度に延期</w:t>
            </w:r>
            <w:r w:rsidR="005103E3" w:rsidRPr="00E02EEA">
              <w:rPr>
                <w:rFonts w:asciiTheme="majorEastAsia" w:eastAsiaTheme="majorEastAsia" w:hAnsiTheme="majorEastAsia" w:hint="eastAsia"/>
                <w:sz w:val="18"/>
                <w:szCs w:val="18"/>
              </w:rPr>
              <w:t>し、</w:t>
            </w:r>
            <w:r w:rsidR="00A04D28" w:rsidRPr="00E02EEA">
              <w:rPr>
                <w:rFonts w:asciiTheme="majorEastAsia" w:eastAsiaTheme="majorEastAsia" w:hAnsiTheme="majorEastAsia" w:hint="eastAsia"/>
                <w:sz w:val="18"/>
                <w:szCs w:val="18"/>
              </w:rPr>
              <w:t>した。</w:t>
            </w:r>
            <w:r w:rsidR="00C46F98" w:rsidRPr="00E02EEA">
              <w:rPr>
                <w:rFonts w:asciiTheme="majorEastAsia" w:eastAsiaTheme="majorEastAsia" w:hAnsiTheme="majorEastAsia" w:hint="eastAsia"/>
                <w:sz w:val="18"/>
                <w:szCs w:val="18"/>
              </w:rPr>
              <w:t>就労希望者</w:t>
            </w:r>
            <w:r w:rsidR="00E02EEA" w:rsidRPr="00E02EEA">
              <w:rPr>
                <w:rFonts w:asciiTheme="majorEastAsia" w:eastAsiaTheme="majorEastAsia" w:hAnsiTheme="majorEastAsia" w:hint="eastAsia"/>
                <w:sz w:val="18"/>
                <w:szCs w:val="18"/>
              </w:rPr>
              <w:t>７</w:t>
            </w:r>
            <w:r w:rsidRPr="00E02EEA">
              <w:rPr>
                <w:rFonts w:asciiTheme="majorEastAsia" w:eastAsiaTheme="majorEastAsia" w:hAnsiTheme="majorEastAsia" w:hint="eastAsia"/>
                <w:sz w:val="18"/>
                <w:szCs w:val="18"/>
              </w:rPr>
              <w:t>人</w:t>
            </w:r>
            <w:r w:rsidR="00C46F98" w:rsidRPr="00E02EEA">
              <w:rPr>
                <w:rFonts w:asciiTheme="majorEastAsia" w:eastAsiaTheme="majorEastAsia" w:hAnsiTheme="majorEastAsia" w:hint="eastAsia"/>
                <w:sz w:val="18"/>
                <w:szCs w:val="18"/>
              </w:rPr>
              <w:t>すべてを就労させた。　(</w:t>
            </w:r>
            <w:r w:rsidR="00E02EEA">
              <w:rPr>
                <w:rFonts w:asciiTheme="majorEastAsia" w:eastAsiaTheme="majorEastAsia" w:hAnsiTheme="majorEastAsia" w:hint="eastAsia"/>
                <w:sz w:val="18"/>
                <w:szCs w:val="18"/>
              </w:rPr>
              <w:t>○</w:t>
            </w:r>
            <w:r w:rsidR="00C46F98" w:rsidRPr="00E02EEA">
              <w:rPr>
                <w:rFonts w:asciiTheme="majorEastAsia" w:eastAsiaTheme="majorEastAsia" w:hAnsiTheme="majorEastAsia" w:hint="eastAsia"/>
                <w:sz w:val="18"/>
                <w:szCs w:val="18"/>
              </w:rPr>
              <w:t>)</w:t>
            </w:r>
          </w:p>
          <w:p w14:paraId="1335496E" w14:textId="77777777" w:rsidR="00F31484" w:rsidRPr="00E02EEA" w:rsidRDefault="005103E3" w:rsidP="00F31484">
            <w:pPr>
              <w:spacing w:line="280" w:lineRule="exact"/>
              <w:ind w:firstLineChars="200" w:firstLine="360"/>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実習時間延長や開拓については、コロナ</w:t>
            </w:r>
          </w:p>
          <w:p w14:paraId="7467AE38" w14:textId="78DE3BEC" w:rsidR="00864D01" w:rsidRPr="00E02EEA" w:rsidRDefault="005103E3" w:rsidP="00F31484">
            <w:pPr>
              <w:spacing w:line="280" w:lineRule="exact"/>
              <w:ind w:firstLineChars="200" w:firstLine="360"/>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禍のため制限あり。</w:t>
            </w:r>
          </w:p>
          <w:p w14:paraId="319E8114" w14:textId="11D9D2F0" w:rsidR="00A04D28" w:rsidRPr="00E02EEA" w:rsidRDefault="00A04D28" w:rsidP="007A4E2B">
            <w:pPr>
              <w:spacing w:line="280" w:lineRule="exact"/>
              <w:rPr>
                <w:rFonts w:asciiTheme="majorEastAsia" w:eastAsiaTheme="majorEastAsia" w:hAnsiTheme="majorEastAsia"/>
                <w:sz w:val="18"/>
                <w:szCs w:val="18"/>
              </w:rPr>
            </w:pPr>
          </w:p>
          <w:p w14:paraId="6C7DEB25" w14:textId="35B2DFDB" w:rsidR="007A4E2B" w:rsidRPr="00E02EEA" w:rsidRDefault="007A4E2B" w:rsidP="007A4E2B">
            <w:pPr>
              <w:spacing w:line="280" w:lineRule="exact"/>
              <w:rPr>
                <w:rFonts w:asciiTheme="majorEastAsia" w:eastAsiaTheme="majorEastAsia" w:hAnsiTheme="majorEastAsia"/>
                <w:sz w:val="18"/>
                <w:szCs w:val="18"/>
              </w:rPr>
            </w:pPr>
          </w:p>
          <w:p w14:paraId="2A42A050" w14:textId="0B818CBF" w:rsidR="007A4E2B" w:rsidRPr="00E02EEA" w:rsidRDefault="007A4E2B" w:rsidP="007A4E2B">
            <w:pPr>
              <w:spacing w:line="280" w:lineRule="exact"/>
              <w:rPr>
                <w:rFonts w:asciiTheme="majorEastAsia" w:eastAsiaTheme="majorEastAsia" w:hAnsiTheme="majorEastAsia"/>
                <w:sz w:val="18"/>
                <w:szCs w:val="18"/>
              </w:rPr>
            </w:pPr>
          </w:p>
          <w:p w14:paraId="2691909A" w14:textId="77777777" w:rsidR="007A4E2B" w:rsidRPr="00E02EEA" w:rsidRDefault="007A4E2B" w:rsidP="007A4E2B">
            <w:pPr>
              <w:spacing w:line="280" w:lineRule="exact"/>
              <w:rPr>
                <w:rFonts w:asciiTheme="majorEastAsia" w:eastAsiaTheme="majorEastAsia" w:hAnsiTheme="majorEastAsia"/>
                <w:sz w:val="18"/>
                <w:szCs w:val="18"/>
              </w:rPr>
            </w:pPr>
          </w:p>
          <w:p w14:paraId="40A2F9D0" w14:textId="39167217" w:rsidR="00864D01" w:rsidRPr="00E02EEA" w:rsidRDefault="00A04D28" w:rsidP="00573870">
            <w:pPr>
              <w:pStyle w:val="aa"/>
              <w:numPr>
                <w:ilvl w:val="0"/>
                <w:numId w:val="11"/>
              </w:numPr>
              <w:spacing w:line="280" w:lineRule="exact"/>
              <w:ind w:leftChars="0"/>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農福連携を視野に入れ、</w:t>
            </w:r>
            <w:r w:rsidR="00C46F98" w:rsidRPr="00E02EEA">
              <w:rPr>
                <w:rFonts w:asciiTheme="majorEastAsia" w:eastAsiaTheme="majorEastAsia" w:hAnsiTheme="majorEastAsia" w:hint="eastAsia"/>
                <w:sz w:val="18"/>
                <w:szCs w:val="18"/>
              </w:rPr>
              <w:t>農業系特例子会社</w:t>
            </w:r>
            <w:r w:rsidR="00E02EEA" w:rsidRPr="00E02EEA">
              <w:rPr>
                <w:rFonts w:asciiTheme="majorEastAsia" w:eastAsiaTheme="majorEastAsia" w:hAnsiTheme="majorEastAsia" w:hint="eastAsia"/>
                <w:sz w:val="18"/>
                <w:szCs w:val="18"/>
              </w:rPr>
              <w:t>２</w:t>
            </w:r>
            <w:r w:rsidR="007100D5" w:rsidRPr="00E02EEA">
              <w:rPr>
                <w:rFonts w:asciiTheme="majorEastAsia" w:eastAsiaTheme="majorEastAsia" w:hAnsiTheme="majorEastAsia" w:hint="eastAsia"/>
                <w:sz w:val="18"/>
                <w:szCs w:val="18"/>
              </w:rPr>
              <w:t>社</w:t>
            </w:r>
            <w:r w:rsidRPr="00E02EEA">
              <w:rPr>
                <w:rFonts w:asciiTheme="majorEastAsia" w:eastAsiaTheme="majorEastAsia" w:hAnsiTheme="majorEastAsia" w:hint="eastAsia"/>
                <w:sz w:val="18"/>
                <w:szCs w:val="18"/>
              </w:rPr>
              <w:t>へ実習実施、</w:t>
            </w:r>
            <w:r w:rsidR="007100D5" w:rsidRPr="00E02EEA">
              <w:rPr>
                <w:rFonts w:asciiTheme="majorEastAsia" w:eastAsiaTheme="majorEastAsia" w:hAnsiTheme="majorEastAsia" w:hint="eastAsia"/>
                <w:sz w:val="18"/>
                <w:szCs w:val="18"/>
              </w:rPr>
              <w:t>うち</w:t>
            </w:r>
            <w:r w:rsidR="00E02EEA" w:rsidRPr="00E02EEA">
              <w:rPr>
                <w:rFonts w:asciiTheme="majorEastAsia" w:eastAsiaTheme="majorEastAsia" w:hAnsiTheme="majorEastAsia" w:hint="eastAsia"/>
                <w:sz w:val="18"/>
                <w:szCs w:val="18"/>
              </w:rPr>
              <w:t>１</w:t>
            </w:r>
            <w:r w:rsidR="007100D5" w:rsidRPr="00E02EEA">
              <w:rPr>
                <w:rFonts w:asciiTheme="majorEastAsia" w:eastAsiaTheme="majorEastAsia" w:hAnsiTheme="majorEastAsia" w:hint="eastAsia"/>
                <w:sz w:val="18"/>
                <w:szCs w:val="18"/>
              </w:rPr>
              <w:t>社へ</w:t>
            </w:r>
            <w:r w:rsidRPr="00E02EEA">
              <w:rPr>
                <w:rFonts w:asciiTheme="majorEastAsia" w:eastAsiaTheme="majorEastAsia" w:hAnsiTheme="majorEastAsia" w:hint="eastAsia"/>
                <w:sz w:val="18"/>
                <w:szCs w:val="18"/>
              </w:rPr>
              <w:t>就職実現させた。</w:t>
            </w:r>
          </w:p>
          <w:p w14:paraId="5AAB5E36" w14:textId="5A04E1D8" w:rsidR="00864D01" w:rsidRPr="00E02EEA" w:rsidRDefault="00B73459" w:rsidP="00B73459">
            <w:pPr>
              <w:spacing w:line="280" w:lineRule="exact"/>
              <w:ind w:left="360"/>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特例子会社</w:t>
            </w:r>
            <w:r w:rsidR="00E02EEA" w:rsidRPr="00E02EEA">
              <w:rPr>
                <w:rFonts w:asciiTheme="majorEastAsia" w:eastAsiaTheme="majorEastAsia" w:hAnsiTheme="majorEastAsia" w:hint="eastAsia"/>
                <w:sz w:val="18"/>
                <w:szCs w:val="18"/>
              </w:rPr>
              <w:t>２</w:t>
            </w:r>
            <w:r w:rsidR="005B6A24" w:rsidRPr="00E02EEA">
              <w:rPr>
                <w:rFonts w:asciiTheme="majorEastAsia" w:eastAsiaTheme="majorEastAsia" w:hAnsiTheme="majorEastAsia" w:hint="eastAsia"/>
                <w:sz w:val="18"/>
                <w:szCs w:val="18"/>
              </w:rPr>
              <w:t>社</w:t>
            </w:r>
            <w:r w:rsidRPr="00E02EEA">
              <w:rPr>
                <w:rFonts w:asciiTheme="majorEastAsia" w:eastAsiaTheme="majorEastAsia" w:hAnsiTheme="majorEastAsia" w:hint="eastAsia"/>
                <w:sz w:val="18"/>
                <w:szCs w:val="18"/>
              </w:rPr>
              <w:t>と実習の在り方について検討した。</w:t>
            </w:r>
          </w:p>
          <w:p w14:paraId="3005FD76" w14:textId="770942BE" w:rsidR="00B73459" w:rsidRPr="00E02EEA" w:rsidRDefault="00B73459" w:rsidP="00B73459">
            <w:pPr>
              <w:pStyle w:val="aa"/>
              <w:spacing w:line="280" w:lineRule="exact"/>
              <w:ind w:leftChars="0" w:left="360"/>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w:t>
            </w:r>
            <w:r w:rsidR="00E02EEA">
              <w:rPr>
                <w:rFonts w:asciiTheme="majorEastAsia" w:eastAsiaTheme="majorEastAsia" w:hAnsiTheme="majorEastAsia" w:hint="eastAsia"/>
                <w:sz w:val="18"/>
                <w:szCs w:val="18"/>
              </w:rPr>
              <w:t>○</w:t>
            </w:r>
            <w:r w:rsidRPr="00E02EEA">
              <w:rPr>
                <w:rFonts w:asciiTheme="majorEastAsia" w:eastAsiaTheme="majorEastAsia" w:hAnsiTheme="majorEastAsia" w:hint="eastAsia"/>
                <w:sz w:val="18"/>
                <w:szCs w:val="18"/>
              </w:rPr>
              <w:t>)</w:t>
            </w:r>
          </w:p>
          <w:p w14:paraId="5A59D655" w14:textId="5F03B874" w:rsidR="005B6A24" w:rsidRPr="00E02EEA" w:rsidRDefault="005B6A24" w:rsidP="007A4E2B">
            <w:pPr>
              <w:spacing w:line="280" w:lineRule="exact"/>
              <w:rPr>
                <w:rFonts w:asciiTheme="majorEastAsia" w:eastAsiaTheme="majorEastAsia" w:hAnsiTheme="majorEastAsia"/>
                <w:sz w:val="18"/>
                <w:szCs w:val="18"/>
              </w:rPr>
            </w:pPr>
          </w:p>
          <w:p w14:paraId="2CC82451" w14:textId="77777777" w:rsidR="00612A18" w:rsidRPr="00E02EEA" w:rsidRDefault="00612A18" w:rsidP="007A4E2B">
            <w:pPr>
              <w:spacing w:line="280" w:lineRule="exact"/>
              <w:rPr>
                <w:rFonts w:asciiTheme="majorEastAsia" w:eastAsiaTheme="majorEastAsia" w:hAnsiTheme="majorEastAsia"/>
                <w:sz w:val="18"/>
                <w:szCs w:val="18"/>
              </w:rPr>
            </w:pPr>
          </w:p>
          <w:p w14:paraId="65A289F2" w14:textId="293E1F49" w:rsidR="00864D01" w:rsidRPr="00E02EEA" w:rsidRDefault="00A04D28" w:rsidP="007A4E2B">
            <w:pPr>
              <w:spacing w:line="280" w:lineRule="exac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 xml:space="preserve">ウ　</w:t>
            </w:r>
            <w:r w:rsidR="007100D5" w:rsidRPr="00E02EEA">
              <w:rPr>
                <w:rFonts w:asciiTheme="majorEastAsia" w:eastAsiaTheme="majorEastAsia" w:hAnsiTheme="majorEastAsia" w:hint="eastAsia"/>
                <w:sz w:val="18"/>
                <w:szCs w:val="18"/>
              </w:rPr>
              <w:t>開催時期を</w:t>
            </w:r>
            <w:r w:rsidR="00E02EEA" w:rsidRPr="00E02EEA">
              <w:rPr>
                <w:rFonts w:asciiTheme="majorEastAsia" w:eastAsiaTheme="majorEastAsia" w:hAnsiTheme="majorEastAsia" w:hint="eastAsia"/>
                <w:sz w:val="18"/>
                <w:szCs w:val="18"/>
              </w:rPr>
              <w:t>５</w:t>
            </w:r>
            <w:r w:rsidR="007100D5" w:rsidRPr="00E02EEA">
              <w:rPr>
                <w:rFonts w:asciiTheme="majorEastAsia" w:eastAsiaTheme="majorEastAsia" w:hAnsiTheme="majorEastAsia" w:hint="eastAsia"/>
                <w:sz w:val="18"/>
                <w:szCs w:val="18"/>
              </w:rPr>
              <w:t>月から</w:t>
            </w:r>
            <w:r w:rsidR="00E02EEA" w:rsidRPr="00E02EEA">
              <w:rPr>
                <w:rFonts w:asciiTheme="majorEastAsia" w:eastAsiaTheme="majorEastAsia" w:hAnsiTheme="majorEastAsia"/>
                <w:sz w:val="18"/>
                <w:szCs w:val="18"/>
              </w:rPr>
              <w:t>11</w:t>
            </w:r>
            <w:r w:rsidR="007100D5" w:rsidRPr="00E02EEA">
              <w:rPr>
                <w:rFonts w:asciiTheme="majorEastAsia" w:eastAsiaTheme="majorEastAsia" w:hAnsiTheme="majorEastAsia" w:hint="eastAsia"/>
                <w:sz w:val="18"/>
                <w:szCs w:val="18"/>
              </w:rPr>
              <w:t>月に変更し、</w:t>
            </w:r>
            <w:r w:rsidRPr="00E02EEA">
              <w:rPr>
                <w:rFonts w:asciiTheme="majorEastAsia" w:eastAsiaTheme="majorEastAsia" w:hAnsiTheme="majorEastAsia" w:hint="eastAsia"/>
                <w:sz w:val="18"/>
                <w:szCs w:val="18"/>
              </w:rPr>
              <w:t>実施した。(</w:t>
            </w:r>
            <w:r w:rsidR="00E02EEA">
              <w:rPr>
                <w:rFonts w:asciiTheme="majorEastAsia" w:eastAsiaTheme="majorEastAsia" w:hAnsiTheme="majorEastAsia" w:hint="eastAsia"/>
                <w:sz w:val="18"/>
                <w:szCs w:val="18"/>
              </w:rPr>
              <w:t>○</w:t>
            </w:r>
            <w:r w:rsidRPr="00E02EEA">
              <w:rPr>
                <w:rFonts w:asciiTheme="majorEastAsia" w:eastAsiaTheme="majorEastAsia" w:hAnsiTheme="majorEastAsia" w:hint="eastAsia"/>
                <w:sz w:val="18"/>
                <w:szCs w:val="18"/>
              </w:rPr>
              <w:t>)</w:t>
            </w:r>
          </w:p>
          <w:p w14:paraId="5DA52145" w14:textId="689E03B0" w:rsidR="00864D01" w:rsidRPr="00E02EEA" w:rsidRDefault="00864D01" w:rsidP="007A4E2B">
            <w:pPr>
              <w:spacing w:line="280" w:lineRule="exact"/>
              <w:rPr>
                <w:rFonts w:asciiTheme="majorEastAsia" w:eastAsiaTheme="majorEastAsia" w:hAnsiTheme="majorEastAsia"/>
                <w:sz w:val="18"/>
                <w:szCs w:val="18"/>
              </w:rPr>
            </w:pPr>
          </w:p>
          <w:p w14:paraId="2711A36E" w14:textId="5A6733F7" w:rsidR="00A04D28" w:rsidRPr="00E02EEA" w:rsidRDefault="00A04D28" w:rsidP="00507C30">
            <w:pPr>
              <w:spacing w:line="280" w:lineRule="exact"/>
              <w:ind w:left="270" w:hangingChars="150" w:hanging="27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 xml:space="preserve">エ </w:t>
            </w:r>
            <w:r w:rsidR="00E02EEA" w:rsidRPr="00E02EEA">
              <w:rPr>
                <w:rFonts w:asciiTheme="majorEastAsia" w:eastAsiaTheme="majorEastAsia" w:hAnsiTheme="majorEastAsia"/>
                <w:sz w:val="18"/>
                <w:szCs w:val="18"/>
              </w:rPr>
              <w:t>PTA</w:t>
            </w:r>
            <w:r w:rsidR="00612A18" w:rsidRPr="00E02EEA">
              <w:rPr>
                <w:rFonts w:asciiTheme="majorEastAsia" w:eastAsiaTheme="majorEastAsia" w:hAnsiTheme="majorEastAsia" w:hint="eastAsia"/>
                <w:sz w:val="18"/>
                <w:szCs w:val="18"/>
              </w:rPr>
              <w:t>役</w:t>
            </w:r>
            <w:r w:rsidRPr="00E02EEA">
              <w:rPr>
                <w:rFonts w:asciiTheme="majorEastAsia" w:eastAsiaTheme="majorEastAsia" w:hAnsiTheme="majorEastAsia" w:hint="eastAsia"/>
                <w:sz w:val="18"/>
                <w:szCs w:val="18"/>
              </w:rPr>
              <w:t>員会主催の学習会</w:t>
            </w:r>
            <w:r w:rsidR="007100D5"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R3.2.4</w:t>
            </w:r>
            <w:r w:rsidRPr="00E02EEA">
              <w:rPr>
                <w:rFonts w:asciiTheme="majorEastAsia" w:eastAsiaTheme="majorEastAsia" w:hAnsiTheme="majorEastAsia" w:hint="eastAsia"/>
                <w:sz w:val="18"/>
                <w:szCs w:val="18"/>
              </w:rPr>
              <w:t>)を実施。見学会は、コロナの影響で中止。(</w:t>
            </w:r>
            <w:r w:rsidR="00E02EEA">
              <w:rPr>
                <w:rFonts w:asciiTheme="majorEastAsia" w:eastAsiaTheme="majorEastAsia" w:hAnsiTheme="majorEastAsia" w:hint="eastAsia"/>
                <w:sz w:val="18"/>
                <w:szCs w:val="18"/>
              </w:rPr>
              <w:t>○</w:t>
            </w:r>
            <w:r w:rsidRPr="00E02EEA">
              <w:rPr>
                <w:rFonts w:asciiTheme="majorEastAsia" w:eastAsiaTheme="majorEastAsia" w:hAnsiTheme="majorEastAsia" w:hint="eastAsia"/>
                <w:sz w:val="18"/>
                <w:szCs w:val="18"/>
              </w:rPr>
              <w:t>)</w:t>
            </w:r>
          </w:p>
          <w:p w14:paraId="590ECA9B" w14:textId="277F8C8E" w:rsidR="00864D01" w:rsidRPr="00E02EEA" w:rsidRDefault="00864D01" w:rsidP="007A4E2B">
            <w:pPr>
              <w:spacing w:line="280" w:lineRule="exact"/>
              <w:rPr>
                <w:rFonts w:asciiTheme="majorEastAsia" w:eastAsiaTheme="majorEastAsia" w:hAnsiTheme="majorEastAsia"/>
                <w:sz w:val="18"/>
                <w:szCs w:val="18"/>
              </w:rPr>
            </w:pPr>
          </w:p>
          <w:p w14:paraId="77DDD2CA" w14:textId="0F9E070A" w:rsidR="008C6937" w:rsidRPr="00E02EEA" w:rsidRDefault="008C6937" w:rsidP="007A4E2B">
            <w:pPr>
              <w:spacing w:line="280" w:lineRule="exact"/>
              <w:ind w:left="315" w:hangingChars="175" w:hanging="315"/>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ア・学校教育自己診断の「学校行事は児童生徒が積極的に参加できるよう工夫されている」の『よくあてはまる</w:t>
            </w:r>
            <w:r w:rsidRPr="00E02EEA">
              <w:rPr>
                <w:rFonts w:asciiTheme="majorEastAsia" w:eastAsiaTheme="majorEastAsia" w:hAnsiTheme="majorEastAsia" w:hint="eastAsia"/>
                <w:w w:val="90"/>
                <w:sz w:val="18"/>
                <w:szCs w:val="18"/>
              </w:rPr>
              <w:t>』</w:t>
            </w:r>
            <w:r w:rsidRPr="00E02EEA">
              <w:rPr>
                <w:rFonts w:asciiTheme="majorEastAsia" w:eastAsiaTheme="majorEastAsia" w:hAnsiTheme="majorEastAsia" w:hint="eastAsia"/>
                <w:sz w:val="18"/>
                <w:szCs w:val="18"/>
              </w:rPr>
              <w:t>高等部集計は</w:t>
            </w:r>
            <w:r w:rsidR="00E02EEA" w:rsidRPr="00E02EEA">
              <w:rPr>
                <w:rFonts w:asciiTheme="majorEastAsia" w:eastAsiaTheme="majorEastAsia" w:hAnsiTheme="majorEastAsia"/>
                <w:sz w:val="18"/>
                <w:szCs w:val="18"/>
              </w:rPr>
              <w:t>96.3</w:t>
            </w:r>
            <w:r w:rsidRPr="00E02EEA">
              <w:rPr>
                <w:rFonts w:asciiTheme="majorEastAsia" w:eastAsiaTheme="majorEastAsia" w:hAnsiTheme="majorEastAsia" w:hint="eastAsia"/>
                <w:sz w:val="18"/>
                <w:szCs w:val="18"/>
              </w:rPr>
              <w:t>％で昨年度を</w:t>
            </w:r>
          </w:p>
          <w:p w14:paraId="2E547D63" w14:textId="1D3C9BC0" w:rsidR="008C6937" w:rsidRPr="00E02EEA" w:rsidRDefault="008C6937" w:rsidP="007A4E2B">
            <w:pPr>
              <w:spacing w:line="280" w:lineRule="exact"/>
              <w:ind w:leftChars="100" w:left="210" w:firstLineChars="100" w:firstLine="18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上回った。(</w:t>
            </w:r>
            <w:r w:rsidR="00994A4B" w:rsidRPr="00E02EEA">
              <w:rPr>
                <w:rFonts w:asciiTheme="majorEastAsia" w:eastAsiaTheme="majorEastAsia" w:hAnsiTheme="majorEastAsia" w:hint="eastAsia"/>
                <w:sz w:val="18"/>
                <w:szCs w:val="18"/>
              </w:rPr>
              <w:t>◎</w:t>
            </w:r>
            <w:r w:rsidRPr="00E02EEA">
              <w:rPr>
                <w:rFonts w:asciiTheme="majorEastAsia" w:eastAsiaTheme="majorEastAsia" w:hAnsiTheme="majorEastAsia" w:hint="eastAsia"/>
                <w:sz w:val="18"/>
                <w:szCs w:val="18"/>
              </w:rPr>
              <w:t>)</w:t>
            </w:r>
          </w:p>
          <w:p w14:paraId="1C87713E" w14:textId="6A20E98F" w:rsidR="00994A4B" w:rsidRPr="00E02EEA" w:rsidRDefault="008C6937" w:rsidP="007A4E2B">
            <w:pPr>
              <w:spacing w:line="280" w:lineRule="exact"/>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・学校教育自己診断の「人権」「いじめ」に関連する項目の高等部集計肯定的評価</w:t>
            </w:r>
            <w:r w:rsidR="00994A4B" w:rsidRPr="00E02EEA">
              <w:rPr>
                <w:rFonts w:asciiTheme="majorEastAsia" w:eastAsiaTheme="majorEastAsia" w:hAnsiTheme="majorEastAsia" w:hint="eastAsia"/>
                <w:sz w:val="18"/>
                <w:szCs w:val="18"/>
              </w:rPr>
              <w:t>は前年度水準である。</w:t>
            </w:r>
          </w:p>
          <w:p w14:paraId="188C77CB" w14:textId="04CAFD5B" w:rsidR="007100D5" w:rsidRPr="00E02EEA" w:rsidRDefault="008C6937" w:rsidP="007A4E2B">
            <w:pPr>
              <w:spacing w:line="280" w:lineRule="exact"/>
              <w:ind w:leftChars="100" w:left="390" w:hangingChars="100" w:hanging="18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（人権尊重の姿勢</w:t>
            </w:r>
            <w:r w:rsidR="00E02EEA" w:rsidRPr="00E02EEA">
              <w:rPr>
                <w:rFonts w:asciiTheme="majorEastAsia" w:eastAsiaTheme="majorEastAsia" w:hAnsiTheme="majorEastAsia"/>
                <w:sz w:val="18"/>
                <w:szCs w:val="18"/>
              </w:rPr>
              <w:t>86.3</w:t>
            </w:r>
            <w:r w:rsidR="00E13520" w:rsidRPr="00E02EEA">
              <w:rPr>
                <w:rFonts w:asciiTheme="majorEastAsia" w:eastAsiaTheme="majorEastAsia" w:hAnsiTheme="majorEastAsia" w:hint="eastAsia"/>
                <w:sz w:val="18"/>
                <w:szCs w:val="18"/>
              </w:rPr>
              <w:t>％)、</w:t>
            </w:r>
          </w:p>
          <w:p w14:paraId="401A3D13" w14:textId="53ED42CF" w:rsidR="007100D5" w:rsidRPr="00E02EEA" w:rsidRDefault="008C6937" w:rsidP="007A4E2B">
            <w:pPr>
              <w:spacing w:line="280" w:lineRule="exact"/>
              <w:ind w:leftChars="200" w:left="42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（いじめのない集団づくり</w:t>
            </w:r>
            <w:r w:rsidR="00E02EEA" w:rsidRPr="00E02EEA">
              <w:rPr>
                <w:rFonts w:asciiTheme="majorEastAsia" w:eastAsiaTheme="majorEastAsia" w:hAnsiTheme="majorEastAsia"/>
                <w:sz w:val="18"/>
                <w:szCs w:val="18"/>
              </w:rPr>
              <w:t>85.0</w:t>
            </w:r>
            <w:r w:rsidRPr="00E02EEA">
              <w:rPr>
                <w:rFonts w:asciiTheme="majorEastAsia" w:eastAsiaTheme="majorEastAsia" w:hAnsiTheme="majorEastAsia" w:hint="eastAsia"/>
                <w:sz w:val="18"/>
                <w:szCs w:val="18"/>
              </w:rPr>
              <w:t>％）</w:t>
            </w:r>
          </w:p>
          <w:p w14:paraId="500B1267" w14:textId="1B0CAE9A" w:rsidR="00E13520" w:rsidRPr="00E02EEA" w:rsidRDefault="00994A4B" w:rsidP="007A4E2B">
            <w:pPr>
              <w:spacing w:line="280" w:lineRule="exact"/>
              <w:ind w:leftChars="200" w:left="42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 xml:space="preserve"> </w:t>
            </w:r>
            <w:r w:rsidR="00E13520" w:rsidRPr="00E02EEA">
              <w:rPr>
                <w:rFonts w:asciiTheme="majorEastAsia" w:eastAsiaTheme="majorEastAsia" w:hAnsiTheme="majorEastAsia" w:hint="eastAsia"/>
                <w:sz w:val="18"/>
                <w:szCs w:val="18"/>
              </w:rPr>
              <w:t>(</w:t>
            </w:r>
            <w:r w:rsidR="00E02EEA">
              <w:rPr>
                <w:rFonts w:asciiTheme="majorEastAsia" w:eastAsiaTheme="majorEastAsia" w:hAnsiTheme="majorEastAsia" w:hint="eastAsia"/>
                <w:sz w:val="18"/>
                <w:szCs w:val="18"/>
              </w:rPr>
              <w:t>○</w:t>
            </w:r>
            <w:r w:rsidR="00E13520" w:rsidRPr="00E02EEA">
              <w:rPr>
                <w:rFonts w:asciiTheme="majorEastAsia" w:eastAsiaTheme="majorEastAsia" w:hAnsiTheme="majorEastAsia" w:hint="eastAsia"/>
                <w:sz w:val="18"/>
                <w:szCs w:val="18"/>
              </w:rPr>
              <w:t>)</w:t>
            </w:r>
          </w:p>
          <w:p w14:paraId="534283DC" w14:textId="77777777" w:rsidR="00994A4B" w:rsidRPr="00E02EEA" w:rsidRDefault="00994A4B" w:rsidP="007A4E2B">
            <w:pPr>
              <w:spacing w:line="280" w:lineRule="exact"/>
              <w:ind w:left="360" w:hangingChars="200" w:hanging="360"/>
              <w:jc w:val="left"/>
              <w:rPr>
                <w:rFonts w:asciiTheme="majorEastAsia" w:eastAsiaTheme="majorEastAsia" w:hAnsiTheme="majorEastAsia"/>
                <w:sz w:val="18"/>
                <w:szCs w:val="18"/>
              </w:rPr>
            </w:pPr>
          </w:p>
          <w:p w14:paraId="7E071B0B" w14:textId="6AA59A33" w:rsidR="00994A4B" w:rsidRPr="00E02EEA" w:rsidRDefault="00994A4B" w:rsidP="007A4E2B">
            <w:pPr>
              <w:spacing w:line="280" w:lineRule="exact"/>
              <w:ind w:left="360" w:hangingChars="200" w:hanging="360"/>
              <w:jc w:val="left"/>
              <w:rPr>
                <w:rFonts w:asciiTheme="majorEastAsia" w:eastAsiaTheme="majorEastAsia" w:hAnsiTheme="majorEastAsia"/>
                <w:sz w:val="18"/>
                <w:szCs w:val="18"/>
              </w:rPr>
            </w:pPr>
          </w:p>
          <w:p w14:paraId="6E38B45C" w14:textId="77777777" w:rsidR="00944441" w:rsidRPr="00E02EEA" w:rsidRDefault="00944441" w:rsidP="007A4E2B">
            <w:pPr>
              <w:spacing w:line="280" w:lineRule="exact"/>
              <w:ind w:left="360" w:hangingChars="200" w:hanging="360"/>
              <w:jc w:val="left"/>
              <w:rPr>
                <w:rFonts w:asciiTheme="majorEastAsia" w:eastAsiaTheme="majorEastAsia" w:hAnsiTheme="majorEastAsia"/>
                <w:sz w:val="18"/>
                <w:szCs w:val="18"/>
              </w:rPr>
            </w:pPr>
          </w:p>
          <w:p w14:paraId="67FBA523" w14:textId="59D405CF" w:rsidR="00573870" w:rsidRPr="00E02EEA" w:rsidRDefault="00E13520" w:rsidP="00573870">
            <w:pPr>
              <w:spacing w:line="280" w:lineRule="exact"/>
              <w:ind w:left="360" w:hangingChars="200" w:hanging="36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イ・精神科校医</w:t>
            </w:r>
            <w:r w:rsidR="00573870" w:rsidRPr="00E02EEA">
              <w:rPr>
                <w:rFonts w:asciiTheme="majorEastAsia" w:eastAsiaTheme="majorEastAsia" w:hAnsiTheme="majorEastAsia" w:hint="eastAsia"/>
                <w:sz w:val="18"/>
                <w:szCs w:val="18"/>
              </w:rPr>
              <w:t>との相談</w:t>
            </w:r>
            <w:r w:rsidR="00E02EEA" w:rsidRPr="00E02EEA">
              <w:rPr>
                <w:rFonts w:asciiTheme="majorEastAsia" w:eastAsiaTheme="majorEastAsia" w:hAnsiTheme="majorEastAsia" w:hint="eastAsia"/>
                <w:sz w:val="18"/>
                <w:szCs w:val="18"/>
              </w:rPr>
              <w:t>７</w:t>
            </w:r>
            <w:r w:rsidR="00573870" w:rsidRPr="00E02EEA">
              <w:rPr>
                <w:rFonts w:asciiTheme="majorEastAsia" w:eastAsiaTheme="majorEastAsia" w:hAnsiTheme="majorEastAsia" w:hint="eastAsia"/>
                <w:sz w:val="18"/>
                <w:szCs w:val="18"/>
              </w:rPr>
              <w:t>回</w:t>
            </w:r>
          </w:p>
          <w:p w14:paraId="6BEDB99F" w14:textId="09B35A53" w:rsidR="00944441" w:rsidRPr="00E02EEA" w:rsidRDefault="00944441" w:rsidP="00944441">
            <w:pPr>
              <w:spacing w:line="280" w:lineRule="exact"/>
              <w:ind w:firstLineChars="100" w:firstLine="18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w:t>
            </w:r>
            <w:r w:rsidR="00E13520" w:rsidRPr="00E02EEA">
              <w:rPr>
                <w:rFonts w:asciiTheme="majorEastAsia" w:eastAsiaTheme="majorEastAsia" w:hAnsiTheme="majorEastAsia" w:hint="eastAsia"/>
                <w:sz w:val="18"/>
                <w:szCs w:val="18"/>
              </w:rPr>
              <w:t>臨床心理士等による相談</w:t>
            </w:r>
            <w:r w:rsidR="00E02EEA" w:rsidRPr="00E02EEA">
              <w:rPr>
                <w:rFonts w:asciiTheme="majorEastAsia" w:eastAsiaTheme="majorEastAsia" w:hAnsiTheme="majorEastAsia"/>
                <w:sz w:val="18"/>
                <w:szCs w:val="18"/>
              </w:rPr>
              <w:t>30</w:t>
            </w:r>
            <w:r w:rsidRPr="00E02EEA">
              <w:rPr>
                <w:rFonts w:asciiTheme="majorEastAsia" w:eastAsiaTheme="majorEastAsia" w:hAnsiTheme="majorEastAsia" w:hint="eastAsia"/>
                <w:sz w:val="18"/>
                <w:szCs w:val="18"/>
              </w:rPr>
              <w:t>回</w:t>
            </w:r>
          </w:p>
          <w:p w14:paraId="13BFE7CE" w14:textId="352D2615" w:rsidR="00E13520" w:rsidRPr="00E02EEA" w:rsidRDefault="00E13520" w:rsidP="007A4E2B">
            <w:pPr>
              <w:spacing w:line="280" w:lineRule="exact"/>
              <w:ind w:left="360" w:hangingChars="200" w:hanging="36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 xml:space="preserve">　・福祉人材活用事業</w:t>
            </w:r>
            <w:r w:rsidRPr="00E02EEA">
              <w:rPr>
                <w:rFonts w:asciiTheme="majorEastAsia" w:eastAsiaTheme="majorEastAsia" w:hAnsiTheme="majorEastAsia" w:hint="eastAsia"/>
                <w:w w:val="90"/>
                <w:sz w:val="18"/>
                <w:szCs w:val="18"/>
              </w:rPr>
              <w:t>(</w:t>
            </w:r>
            <w:r w:rsidR="00E02EEA" w:rsidRPr="00E02EEA">
              <w:rPr>
                <w:rFonts w:asciiTheme="majorEastAsia" w:eastAsiaTheme="majorEastAsia" w:hAnsiTheme="majorEastAsia"/>
                <w:w w:val="90"/>
                <w:sz w:val="18"/>
                <w:szCs w:val="18"/>
              </w:rPr>
              <w:t>P</w:t>
            </w:r>
            <w:r w:rsidR="00E02EEA" w:rsidRPr="00E02EEA">
              <w:rPr>
                <w:rFonts w:asciiTheme="majorEastAsia" w:eastAsiaTheme="majorEastAsia" w:hAnsiTheme="majorEastAsia"/>
                <w:w w:val="80"/>
                <w:sz w:val="18"/>
                <w:szCs w:val="18"/>
              </w:rPr>
              <w:t>T</w:t>
            </w:r>
            <w:r w:rsidRPr="00E02EEA">
              <w:rPr>
                <w:rFonts w:asciiTheme="majorEastAsia" w:eastAsiaTheme="majorEastAsia" w:hAnsiTheme="majorEastAsia" w:hint="eastAsia"/>
                <w:w w:val="90"/>
                <w:sz w:val="18"/>
                <w:szCs w:val="18"/>
              </w:rPr>
              <w:t>)</w:t>
            </w:r>
            <w:r w:rsidRPr="00E02EEA">
              <w:rPr>
                <w:rFonts w:asciiTheme="majorEastAsia" w:eastAsiaTheme="majorEastAsia" w:hAnsiTheme="majorEastAsia" w:hint="eastAsia"/>
                <w:sz w:val="18"/>
                <w:szCs w:val="18"/>
              </w:rPr>
              <w:t>による相談</w:t>
            </w:r>
            <w:r w:rsidR="00E02EEA" w:rsidRPr="00E02EEA">
              <w:rPr>
                <w:rFonts w:asciiTheme="majorEastAsia" w:eastAsiaTheme="majorEastAsia" w:hAnsiTheme="majorEastAsia"/>
                <w:w w:val="90"/>
                <w:sz w:val="18"/>
                <w:szCs w:val="18"/>
              </w:rPr>
              <w:t>10</w:t>
            </w:r>
            <w:r w:rsidRPr="00E02EEA">
              <w:rPr>
                <w:rFonts w:asciiTheme="majorEastAsia" w:eastAsiaTheme="majorEastAsia" w:hAnsiTheme="majorEastAsia" w:hint="eastAsia"/>
                <w:w w:val="90"/>
                <w:sz w:val="18"/>
                <w:szCs w:val="18"/>
              </w:rPr>
              <w:t>回</w:t>
            </w:r>
            <w:r w:rsidR="007100D5" w:rsidRPr="00E02EEA">
              <w:rPr>
                <w:rFonts w:asciiTheme="majorEastAsia" w:eastAsiaTheme="majorEastAsia" w:hAnsiTheme="majorEastAsia" w:hint="eastAsia"/>
                <w:sz w:val="18"/>
                <w:szCs w:val="18"/>
              </w:rPr>
              <w:t>実施した。(</w:t>
            </w:r>
            <w:r w:rsidR="00E02EEA">
              <w:rPr>
                <w:rFonts w:asciiTheme="majorEastAsia" w:eastAsiaTheme="majorEastAsia" w:hAnsiTheme="majorEastAsia" w:hint="eastAsia"/>
                <w:sz w:val="18"/>
                <w:szCs w:val="18"/>
              </w:rPr>
              <w:t>○</w:t>
            </w:r>
            <w:r w:rsidR="007100D5" w:rsidRPr="00E02EEA">
              <w:rPr>
                <w:rFonts w:asciiTheme="majorEastAsia" w:eastAsiaTheme="majorEastAsia" w:hAnsiTheme="majorEastAsia" w:hint="eastAsia"/>
                <w:sz w:val="18"/>
                <w:szCs w:val="18"/>
              </w:rPr>
              <w:t>)</w:t>
            </w:r>
          </w:p>
          <w:p w14:paraId="05EFC649" w14:textId="77777777" w:rsidR="007100D5" w:rsidRPr="00E02EEA" w:rsidRDefault="007100D5" w:rsidP="007A4E2B">
            <w:pPr>
              <w:spacing w:line="280" w:lineRule="exact"/>
              <w:ind w:left="360" w:hangingChars="200" w:hanging="360"/>
              <w:jc w:val="left"/>
              <w:rPr>
                <w:rFonts w:asciiTheme="majorEastAsia" w:eastAsiaTheme="majorEastAsia" w:hAnsiTheme="majorEastAsia"/>
                <w:color w:val="FF0000"/>
                <w:sz w:val="18"/>
                <w:szCs w:val="18"/>
              </w:rPr>
            </w:pPr>
          </w:p>
          <w:p w14:paraId="2D5B7E62" w14:textId="378F5F94" w:rsidR="00864D01" w:rsidRPr="00E02EEA" w:rsidRDefault="00864D01" w:rsidP="007A4E2B">
            <w:pPr>
              <w:spacing w:line="280" w:lineRule="exact"/>
              <w:rPr>
                <w:rFonts w:asciiTheme="majorEastAsia" w:eastAsiaTheme="majorEastAsia" w:hAnsiTheme="majorEastAsia"/>
                <w:sz w:val="18"/>
                <w:szCs w:val="18"/>
              </w:rPr>
            </w:pPr>
          </w:p>
          <w:p w14:paraId="12529399" w14:textId="33C6058B" w:rsidR="00955DD2" w:rsidRPr="00E02EEA" w:rsidRDefault="00955DD2" w:rsidP="007A4E2B">
            <w:pPr>
              <w:spacing w:line="280" w:lineRule="exact"/>
              <w:rPr>
                <w:rFonts w:asciiTheme="majorEastAsia" w:eastAsiaTheme="majorEastAsia" w:hAnsiTheme="majorEastAsia"/>
                <w:sz w:val="18"/>
                <w:szCs w:val="18"/>
              </w:rPr>
            </w:pPr>
          </w:p>
          <w:p w14:paraId="4ECF657C" w14:textId="6C27076F" w:rsidR="007A4E2B" w:rsidRDefault="007A4E2B" w:rsidP="007A4E2B">
            <w:pPr>
              <w:spacing w:line="280" w:lineRule="exact"/>
              <w:rPr>
                <w:rFonts w:asciiTheme="majorEastAsia" w:eastAsiaTheme="majorEastAsia" w:hAnsiTheme="majorEastAsia"/>
                <w:sz w:val="18"/>
                <w:szCs w:val="18"/>
              </w:rPr>
            </w:pPr>
          </w:p>
          <w:p w14:paraId="30551327" w14:textId="77777777" w:rsidR="004F1A0F" w:rsidRPr="00E02EEA" w:rsidRDefault="004F1A0F" w:rsidP="007A4E2B">
            <w:pPr>
              <w:spacing w:line="280" w:lineRule="exact"/>
              <w:rPr>
                <w:rFonts w:asciiTheme="majorEastAsia" w:eastAsiaTheme="majorEastAsia" w:hAnsiTheme="majorEastAsia" w:hint="eastAsia"/>
                <w:sz w:val="18"/>
                <w:szCs w:val="18"/>
              </w:rPr>
            </w:pPr>
          </w:p>
          <w:p w14:paraId="2BE882E8" w14:textId="77777777" w:rsidR="009C7E6B" w:rsidRPr="00E02EEA" w:rsidRDefault="009C7E6B" w:rsidP="007A4E2B">
            <w:pPr>
              <w:spacing w:line="280" w:lineRule="exact"/>
              <w:rPr>
                <w:rFonts w:asciiTheme="majorEastAsia" w:eastAsiaTheme="majorEastAsia" w:hAnsiTheme="majorEastAsia"/>
                <w:sz w:val="18"/>
                <w:szCs w:val="18"/>
              </w:rPr>
            </w:pPr>
          </w:p>
          <w:p w14:paraId="7A07511E" w14:textId="16A30C2A" w:rsidR="007A4E2B" w:rsidRPr="00E02EEA" w:rsidRDefault="007A4E2B" w:rsidP="007A4E2B">
            <w:pPr>
              <w:pStyle w:val="aa"/>
              <w:numPr>
                <w:ilvl w:val="0"/>
                <w:numId w:val="12"/>
              </w:numPr>
              <w:spacing w:line="280" w:lineRule="exact"/>
              <w:ind w:leftChars="0"/>
              <w:rPr>
                <w:rFonts w:asciiTheme="majorEastAsia" w:eastAsiaTheme="majorEastAsia" w:hAnsiTheme="majorEastAsia"/>
                <w:sz w:val="18"/>
                <w:szCs w:val="18"/>
              </w:rPr>
            </w:pPr>
          </w:p>
          <w:p w14:paraId="44A1C123" w14:textId="409F56E0" w:rsidR="00E13520" w:rsidRPr="00E02EEA" w:rsidRDefault="00E13520" w:rsidP="007A4E2B">
            <w:pPr>
              <w:spacing w:line="280" w:lineRule="exact"/>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ア　高等部研究会を年間</w:t>
            </w:r>
            <w:r w:rsidR="00E02EEA" w:rsidRPr="00E02EEA">
              <w:rPr>
                <w:rFonts w:asciiTheme="majorEastAsia" w:eastAsiaTheme="majorEastAsia" w:hAnsiTheme="majorEastAsia" w:hint="eastAsia"/>
                <w:sz w:val="18"/>
                <w:szCs w:val="18"/>
              </w:rPr>
              <w:t>６</w:t>
            </w:r>
            <w:r w:rsidRPr="00E02EEA">
              <w:rPr>
                <w:rFonts w:asciiTheme="majorEastAsia" w:eastAsiaTheme="majorEastAsia" w:hAnsiTheme="majorEastAsia" w:hint="eastAsia"/>
                <w:sz w:val="18"/>
                <w:szCs w:val="18"/>
              </w:rPr>
              <w:t>回実施した。「</w:t>
            </w:r>
            <w:r w:rsidR="00761F61" w:rsidRPr="00E02EEA">
              <w:rPr>
                <w:rFonts w:asciiTheme="majorEastAsia" w:eastAsiaTheme="majorEastAsia" w:hAnsiTheme="majorEastAsia" w:hint="eastAsia"/>
                <w:sz w:val="18"/>
                <w:szCs w:val="18"/>
              </w:rPr>
              <w:t>タブレット端末</w:t>
            </w:r>
            <w:r w:rsidRPr="00E02EEA">
              <w:rPr>
                <w:rFonts w:asciiTheme="majorEastAsia" w:eastAsiaTheme="majorEastAsia" w:hAnsiTheme="majorEastAsia" w:hint="eastAsia"/>
                <w:sz w:val="18"/>
                <w:szCs w:val="18"/>
              </w:rPr>
              <w:t>の活用」「個別の指導計画の充実」「年間教育計画の内容の</w:t>
            </w:r>
            <w:r w:rsidR="008C321B" w:rsidRPr="00E02EEA">
              <w:rPr>
                <w:rFonts w:asciiTheme="majorEastAsia" w:eastAsiaTheme="majorEastAsia" w:hAnsiTheme="majorEastAsia" w:hint="eastAsia"/>
                <w:sz w:val="18"/>
                <w:szCs w:val="18"/>
              </w:rPr>
              <w:t>確認</w:t>
            </w:r>
            <w:r w:rsidRPr="00E02EEA">
              <w:rPr>
                <w:rFonts w:asciiTheme="majorEastAsia" w:eastAsiaTheme="majorEastAsia" w:hAnsiTheme="majorEastAsia" w:hint="eastAsia"/>
                <w:sz w:val="18"/>
                <w:szCs w:val="18"/>
              </w:rPr>
              <w:t>」について話し合い、グループ学習の授業内容を具体的に議論</w:t>
            </w:r>
            <w:r w:rsidR="008C321B" w:rsidRPr="00E02EEA">
              <w:rPr>
                <w:rFonts w:asciiTheme="majorEastAsia" w:eastAsiaTheme="majorEastAsia" w:hAnsiTheme="majorEastAsia" w:hint="eastAsia"/>
                <w:sz w:val="18"/>
                <w:szCs w:val="18"/>
              </w:rPr>
              <w:t>した。(</w:t>
            </w:r>
            <w:r w:rsidR="00E02EEA">
              <w:rPr>
                <w:rFonts w:asciiTheme="majorEastAsia" w:eastAsiaTheme="majorEastAsia" w:hAnsiTheme="majorEastAsia" w:hint="eastAsia"/>
                <w:sz w:val="18"/>
                <w:szCs w:val="18"/>
              </w:rPr>
              <w:t>○</w:t>
            </w:r>
            <w:r w:rsidR="008C321B" w:rsidRPr="00E02EEA">
              <w:rPr>
                <w:rFonts w:asciiTheme="majorEastAsia" w:eastAsiaTheme="majorEastAsia" w:hAnsiTheme="majorEastAsia" w:hint="eastAsia"/>
                <w:sz w:val="18"/>
                <w:szCs w:val="18"/>
              </w:rPr>
              <w:t>)</w:t>
            </w:r>
          </w:p>
          <w:p w14:paraId="0C7B39C1" w14:textId="77777777" w:rsidR="00E13520" w:rsidRPr="00E02EEA" w:rsidRDefault="00E13520" w:rsidP="007A4E2B">
            <w:pPr>
              <w:spacing w:line="280" w:lineRule="exact"/>
              <w:jc w:val="left"/>
              <w:rPr>
                <w:rFonts w:asciiTheme="majorEastAsia" w:eastAsiaTheme="majorEastAsia" w:hAnsiTheme="majorEastAsia"/>
                <w:color w:val="FF0000"/>
                <w:sz w:val="18"/>
                <w:szCs w:val="18"/>
              </w:rPr>
            </w:pPr>
          </w:p>
          <w:p w14:paraId="13EAAC5B" w14:textId="699A4712" w:rsidR="00955DD2" w:rsidRPr="00E02EEA" w:rsidRDefault="00E13520" w:rsidP="007A4E2B">
            <w:pPr>
              <w:spacing w:line="280" w:lineRule="exact"/>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イ　グループ学習授業において公開授業を実施(</w:t>
            </w:r>
            <w:r w:rsidR="00E02EEA" w:rsidRPr="00E02EEA">
              <w:rPr>
                <w:rFonts w:asciiTheme="majorEastAsia" w:eastAsiaTheme="majorEastAsia" w:hAnsiTheme="majorEastAsia" w:hint="eastAsia"/>
                <w:sz w:val="18"/>
                <w:szCs w:val="18"/>
              </w:rPr>
              <w:t>３</w:t>
            </w:r>
            <w:r w:rsidRPr="00E02EEA">
              <w:rPr>
                <w:rFonts w:asciiTheme="majorEastAsia" w:eastAsiaTheme="majorEastAsia" w:hAnsiTheme="majorEastAsia" w:hint="eastAsia"/>
                <w:sz w:val="18"/>
                <w:szCs w:val="18"/>
              </w:rPr>
              <w:t>学期に</w:t>
            </w:r>
            <w:r w:rsidR="00E02EEA" w:rsidRPr="00E02EEA">
              <w:rPr>
                <w:rFonts w:asciiTheme="majorEastAsia" w:eastAsiaTheme="majorEastAsia" w:hAnsiTheme="majorEastAsia" w:hint="eastAsia"/>
                <w:sz w:val="18"/>
                <w:szCs w:val="18"/>
              </w:rPr>
              <w:t>１</w:t>
            </w:r>
            <w:r w:rsidRPr="00E02EEA">
              <w:rPr>
                <w:rFonts w:asciiTheme="majorEastAsia" w:eastAsiaTheme="majorEastAsia" w:hAnsiTheme="majorEastAsia" w:hint="eastAsia"/>
                <w:sz w:val="18"/>
                <w:szCs w:val="18"/>
              </w:rPr>
              <w:t>回)</w:t>
            </w:r>
            <w:r w:rsidR="00955DD2" w:rsidRPr="00E02EEA">
              <w:rPr>
                <w:rFonts w:asciiTheme="majorEastAsia" w:eastAsiaTheme="majorEastAsia" w:hAnsiTheme="majorEastAsia" w:hint="eastAsia"/>
                <w:sz w:val="18"/>
                <w:szCs w:val="18"/>
              </w:rPr>
              <w:t>した。</w:t>
            </w:r>
            <w:r w:rsidRPr="00E02EEA">
              <w:rPr>
                <w:rFonts w:asciiTheme="majorEastAsia" w:eastAsiaTheme="majorEastAsia" w:hAnsiTheme="majorEastAsia" w:hint="eastAsia"/>
                <w:sz w:val="18"/>
                <w:szCs w:val="18"/>
              </w:rPr>
              <w:t>研究会では、意見交換し、授業力の向上を図</w:t>
            </w:r>
            <w:r w:rsidR="00955DD2" w:rsidRPr="00E02EEA">
              <w:rPr>
                <w:rFonts w:asciiTheme="majorEastAsia" w:eastAsiaTheme="majorEastAsia" w:hAnsiTheme="majorEastAsia" w:hint="eastAsia"/>
                <w:sz w:val="18"/>
                <w:szCs w:val="18"/>
              </w:rPr>
              <w:t>った</w:t>
            </w:r>
            <w:r w:rsidRPr="00E02EEA">
              <w:rPr>
                <w:rFonts w:asciiTheme="majorEastAsia" w:eastAsiaTheme="majorEastAsia" w:hAnsiTheme="majorEastAsia" w:hint="eastAsia"/>
                <w:sz w:val="18"/>
                <w:szCs w:val="18"/>
              </w:rPr>
              <w:t>。</w:t>
            </w:r>
            <w:r w:rsidR="00955DD2" w:rsidRPr="00E02EEA">
              <w:rPr>
                <w:rFonts w:asciiTheme="majorEastAsia" w:eastAsiaTheme="majorEastAsia" w:hAnsiTheme="majorEastAsia" w:hint="eastAsia"/>
                <w:sz w:val="18"/>
                <w:szCs w:val="18"/>
              </w:rPr>
              <w:t>コロナ</w:t>
            </w:r>
            <w:r w:rsidR="00994A4B" w:rsidRPr="00E02EEA">
              <w:rPr>
                <w:rFonts w:asciiTheme="majorEastAsia" w:eastAsiaTheme="majorEastAsia" w:hAnsiTheme="majorEastAsia" w:hint="eastAsia"/>
                <w:sz w:val="18"/>
                <w:szCs w:val="18"/>
              </w:rPr>
              <w:t>の</w:t>
            </w:r>
            <w:r w:rsidR="00955DD2" w:rsidRPr="00E02EEA">
              <w:rPr>
                <w:rFonts w:asciiTheme="majorEastAsia" w:eastAsiaTheme="majorEastAsia" w:hAnsiTheme="majorEastAsia" w:hint="eastAsia"/>
                <w:sz w:val="18"/>
                <w:szCs w:val="18"/>
              </w:rPr>
              <w:t>影響で授業確保のため、</w:t>
            </w:r>
            <w:r w:rsidR="00E02EEA" w:rsidRPr="00E02EEA">
              <w:rPr>
                <w:rFonts w:asciiTheme="majorEastAsia" w:eastAsiaTheme="majorEastAsia" w:hAnsiTheme="majorEastAsia"/>
                <w:sz w:val="18"/>
                <w:szCs w:val="18"/>
              </w:rPr>
              <w:t>1.2</w:t>
            </w:r>
            <w:r w:rsidR="00955DD2" w:rsidRPr="00E02EEA">
              <w:rPr>
                <w:rFonts w:asciiTheme="majorEastAsia" w:eastAsiaTheme="majorEastAsia" w:hAnsiTheme="majorEastAsia" w:hint="eastAsia"/>
                <w:sz w:val="18"/>
                <w:szCs w:val="18"/>
              </w:rPr>
              <w:t>学期は見送った。(</w:t>
            </w:r>
            <w:r w:rsidR="00E02EEA">
              <w:rPr>
                <w:rFonts w:asciiTheme="majorEastAsia" w:eastAsiaTheme="majorEastAsia" w:hAnsiTheme="majorEastAsia" w:hint="eastAsia"/>
                <w:sz w:val="18"/>
                <w:szCs w:val="18"/>
              </w:rPr>
              <w:t>○</w:t>
            </w:r>
            <w:r w:rsidR="00955DD2" w:rsidRPr="00E02EEA">
              <w:rPr>
                <w:rFonts w:asciiTheme="majorEastAsia" w:eastAsiaTheme="majorEastAsia" w:hAnsiTheme="majorEastAsia" w:hint="eastAsia"/>
                <w:sz w:val="18"/>
                <w:szCs w:val="18"/>
              </w:rPr>
              <w:t>)</w:t>
            </w:r>
          </w:p>
          <w:p w14:paraId="7AE1E210" w14:textId="55C547D3" w:rsidR="00864D01" w:rsidRPr="00E02EEA" w:rsidRDefault="00864D01" w:rsidP="007A4E2B">
            <w:pPr>
              <w:spacing w:line="280" w:lineRule="exact"/>
              <w:rPr>
                <w:rFonts w:asciiTheme="majorEastAsia" w:eastAsiaTheme="majorEastAsia" w:hAnsiTheme="majorEastAsia"/>
                <w:sz w:val="18"/>
                <w:szCs w:val="18"/>
              </w:rPr>
            </w:pPr>
          </w:p>
          <w:p w14:paraId="0C615F38" w14:textId="0957083E" w:rsidR="007A4E2B" w:rsidRPr="00E02EEA" w:rsidRDefault="007A4E2B" w:rsidP="007A4E2B">
            <w:pPr>
              <w:spacing w:line="280" w:lineRule="exact"/>
              <w:rPr>
                <w:rFonts w:asciiTheme="majorEastAsia" w:eastAsiaTheme="majorEastAsia" w:hAnsiTheme="majorEastAsia"/>
                <w:sz w:val="18"/>
                <w:szCs w:val="18"/>
              </w:rPr>
            </w:pPr>
          </w:p>
          <w:p w14:paraId="6AE3EE64" w14:textId="77777777" w:rsidR="00761F61" w:rsidRPr="00E02EEA" w:rsidRDefault="00761F61" w:rsidP="007A4E2B">
            <w:pPr>
              <w:spacing w:line="280" w:lineRule="exact"/>
              <w:rPr>
                <w:rFonts w:asciiTheme="majorEastAsia" w:eastAsiaTheme="majorEastAsia" w:hAnsiTheme="majorEastAsia"/>
                <w:sz w:val="18"/>
                <w:szCs w:val="18"/>
              </w:rPr>
            </w:pPr>
          </w:p>
          <w:p w14:paraId="0FCD9C5A" w14:textId="55EC6FE1" w:rsidR="007A4E2B" w:rsidRPr="00E02EEA" w:rsidRDefault="007A4E2B" w:rsidP="007A4E2B">
            <w:pPr>
              <w:pStyle w:val="aa"/>
              <w:numPr>
                <w:ilvl w:val="0"/>
                <w:numId w:val="12"/>
              </w:numPr>
              <w:spacing w:line="280" w:lineRule="exact"/>
              <w:ind w:leftChars="0"/>
              <w:rPr>
                <w:rFonts w:asciiTheme="majorEastAsia" w:eastAsiaTheme="majorEastAsia" w:hAnsiTheme="majorEastAsia"/>
                <w:sz w:val="18"/>
                <w:szCs w:val="18"/>
              </w:rPr>
            </w:pPr>
          </w:p>
          <w:p w14:paraId="6C26D8DE" w14:textId="4BB184D4" w:rsidR="008C321B" w:rsidRPr="00E02EEA" w:rsidRDefault="008C321B" w:rsidP="007A4E2B">
            <w:pPr>
              <w:spacing w:line="280" w:lineRule="exact"/>
              <w:rPr>
                <w:sz w:val="18"/>
                <w:szCs w:val="18"/>
              </w:rPr>
            </w:pPr>
            <w:r w:rsidRPr="00E02EEA">
              <w:rPr>
                <w:rFonts w:asciiTheme="majorEastAsia" w:eastAsiaTheme="majorEastAsia" w:hAnsiTheme="majorEastAsia" w:hint="eastAsia"/>
                <w:sz w:val="18"/>
                <w:szCs w:val="18"/>
              </w:rPr>
              <w:t>ア 外部講師による専門性の向上研修を</w:t>
            </w:r>
            <w:r w:rsidR="00E02EEA" w:rsidRPr="00E02EEA">
              <w:rPr>
                <w:rFonts w:asciiTheme="majorEastAsia" w:eastAsiaTheme="majorEastAsia" w:hAnsiTheme="majorEastAsia" w:hint="eastAsia"/>
                <w:sz w:val="18"/>
                <w:szCs w:val="18"/>
              </w:rPr>
              <w:t>４</w:t>
            </w:r>
            <w:r w:rsidRPr="00E02EEA">
              <w:rPr>
                <w:rFonts w:asciiTheme="majorEastAsia" w:eastAsiaTheme="majorEastAsia" w:hAnsiTheme="majorEastAsia" w:hint="eastAsia"/>
                <w:sz w:val="18"/>
                <w:szCs w:val="18"/>
              </w:rPr>
              <w:t>回実施</w:t>
            </w:r>
            <w:r w:rsidR="00761F61"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hint="eastAsia"/>
                <w:sz w:val="18"/>
                <w:szCs w:val="18"/>
              </w:rPr>
              <w:t>８</w:t>
            </w:r>
            <w:r w:rsidR="00761F61" w:rsidRPr="00E02EEA">
              <w:rPr>
                <w:rFonts w:asciiTheme="majorEastAsia" w:eastAsiaTheme="majorEastAsia" w:hAnsiTheme="majorEastAsia" w:hint="eastAsia"/>
                <w:sz w:val="18"/>
                <w:szCs w:val="18"/>
              </w:rPr>
              <w:t>月</w:t>
            </w:r>
            <w:r w:rsidR="00E02EEA" w:rsidRPr="00E02EEA">
              <w:rPr>
                <w:rFonts w:asciiTheme="majorEastAsia" w:eastAsiaTheme="majorEastAsia" w:hAnsiTheme="majorEastAsia" w:hint="eastAsia"/>
                <w:sz w:val="18"/>
                <w:szCs w:val="18"/>
              </w:rPr>
              <w:t>２</w:t>
            </w:r>
            <w:r w:rsidR="00761F61" w:rsidRPr="00E02EEA">
              <w:rPr>
                <w:rFonts w:asciiTheme="majorEastAsia" w:eastAsiaTheme="majorEastAsia" w:hAnsiTheme="majorEastAsia" w:hint="eastAsia"/>
                <w:sz w:val="18"/>
                <w:szCs w:val="18"/>
              </w:rPr>
              <w:t>回、</w:t>
            </w:r>
            <w:r w:rsidR="00E02EEA" w:rsidRPr="00E02EEA">
              <w:rPr>
                <w:rFonts w:asciiTheme="majorEastAsia" w:eastAsiaTheme="majorEastAsia" w:hAnsiTheme="majorEastAsia" w:hint="eastAsia"/>
                <w:sz w:val="18"/>
                <w:szCs w:val="18"/>
              </w:rPr>
              <w:t>９</w:t>
            </w:r>
            <w:r w:rsidR="00761F61" w:rsidRPr="00E02EEA">
              <w:rPr>
                <w:rFonts w:asciiTheme="majorEastAsia" w:eastAsiaTheme="majorEastAsia" w:hAnsiTheme="majorEastAsia" w:hint="eastAsia"/>
                <w:sz w:val="18"/>
                <w:szCs w:val="18"/>
              </w:rPr>
              <w:t>月、</w:t>
            </w:r>
            <w:r w:rsidR="00E02EEA" w:rsidRPr="00E02EEA">
              <w:rPr>
                <w:rFonts w:asciiTheme="majorEastAsia" w:eastAsiaTheme="majorEastAsia" w:hAnsiTheme="majorEastAsia"/>
                <w:sz w:val="18"/>
                <w:szCs w:val="18"/>
              </w:rPr>
              <w:t>12</w:t>
            </w:r>
            <w:r w:rsidR="00761F61" w:rsidRPr="00E02EEA">
              <w:rPr>
                <w:rFonts w:asciiTheme="majorEastAsia" w:eastAsiaTheme="majorEastAsia" w:hAnsiTheme="majorEastAsia" w:hint="eastAsia"/>
                <w:sz w:val="18"/>
                <w:szCs w:val="18"/>
              </w:rPr>
              <w:t>月)</w:t>
            </w:r>
            <w:r w:rsidRPr="00E02EEA">
              <w:rPr>
                <w:rFonts w:asciiTheme="majorEastAsia" w:eastAsiaTheme="majorEastAsia" w:hAnsiTheme="majorEastAsia" w:hint="eastAsia"/>
                <w:sz w:val="18"/>
                <w:szCs w:val="18"/>
              </w:rPr>
              <w:t>した。(コロナ禍のため△)</w:t>
            </w:r>
          </w:p>
          <w:p w14:paraId="0BFB92DD" w14:textId="77777777" w:rsidR="007A4E2B" w:rsidRPr="00E02EEA" w:rsidRDefault="007A4E2B" w:rsidP="007A4E2B">
            <w:pPr>
              <w:spacing w:line="280" w:lineRule="exact"/>
              <w:rPr>
                <w:rFonts w:asciiTheme="majorEastAsia" w:eastAsiaTheme="majorEastAsia" w:hAnsiTheme="majorEastAsia"/>
                <w:sz w:val="18"/>
                <w:szCs w:val="18"/>
              </w:rPr>
            </w:pPr>
          </w:p>
          <w:p w14:paraId="6EF3747F" w14:textId="0C2966F8" w:rsidR="00864D01" w:rsidRPr="00E02EEA" w:rsidRDefault="008C321B" w:rsidP="007A4E2B">
            <w:pPr>
              <w:spacing w:line="280" w:lineRule="exac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 xml:space="preserve">イ　</w:t>
            </w:r>
            <w:r w:rsidR="00B818D7" w:rsidRPr="00E02EEA">
              <w:rPr>
                <w:rFonts w:asciiTheme="majorEastAsia" w:eastAsiaTheme="majorEastAsia" w:hAnsiTheme="majorEastAsia" w:hint="eastAsia"/>
                <w:sz w:val="18"/>
                <w:szCs w:val="18"/>
              </w:rPr>
              <w:t>ライフキャリアコース</w:t>
            </w:r>
            <w:r w:rsidR="009E54FF" w:rsidRPr="00E02EEA">
              <w:rPr>
                <w:rFonts w:asciiTheme="majorEastAsia" w:eastAsiaTheme="majorEastAsia" w:hAnsiTheme="majorEastAsia" w:hint="eastAsia"/>
                <w:sz w:val="18"/>
                <w:szCs w:val="18"/>
              </w:rPr>
              <w:t>等の授業</w:t>
            </w:r>
            <w:r w:rsidRPr="00E02EEA">
              <w:rPr>
                <w:rFonts w:asciiTheme="majorEastAsia" w:eastAsiaTheme="majorEastAsia" w:hAnsiTheme="majorEastAsia" w:hint="eastAsia"/>
                <w:sz w:val="18"/>
                <w:szCs w:val="18"/>
              </w:rPr>
              <w:t>(理科保健、家庭社会)で、消費者教育(カードの利用)、がん教育(生活習慣病・三大死因等)を学習した。</w:t>
            </w:r>
            <w:r w:rsidR="00955DD2" w:rsidRPr="00E02EEA">
              <w:rPr>
                <w:rFonts w:asciiTheme="majorEastAsia" w:eastAsiaTheme="majorEastAsia" w:hAnsiTheme="majorEastAsia" w:hint="eastAsia"/>
                <w:sz w:val="18"/>
                <w:szCs w:val="18"/>
              </w:rPr>
              <w:t>出前授業を活用し、外部講師により、消費者教育を</w:t>
            </w:r>
            <w:r w:rsidR="00E02EEA" w:rsidRPr="00E02EEA">
              <w:rPr>
                <w:rFonts w:asciiTheme="majorEastAsia" w:eastAsiaTheme="majorEastAsia" w:hAnsiTheme="majorEastAsia" w:hint="eastAsia"/>
                <w:sz w:val="18"/>
                <w:szCs w:val="18"/>
              </w:rPr>
              <w:t>１</w:t>
            </w:r>
            <w:r w:rsidR="00B818D7" w:rsidRPr="00E02EEA">
              <w:rPr>
                <w:rFonts w:asciiTheme="majorEastAsia" w:eastAsiaTheme="majorEastAsia" w:hAnsiTheme="majorEastAsia" w:hint="eastAsia"/>
                <w:sz w:val="18"/>
                <w:szCs w:val="18"/>
              </w:rPr>
              <w:t>回</w:t>
            </w:r>
            <w:r w:rsidR="00955DD2" w:rsidRPr="00E02EEA">
              <w:rPr>
                <w:rFonts w:asciiTheme="majorEastAsia" w:eastAsiaTheme="majorEastAsia" w:hAnsiTheme="majorEastAsia" w:hint="eastAsia"/>
                <w:sz w:val="18"/>
                <w:szCs w:val="18"/>
              </w:rPr>
              <w:t>実施した。</w:t>
            </w:r>
            <w:r w:rsidRPr="00E02EEA">
              <w:rPr>
                <w:rFonts w:asciiTheme="majorEastAsia" w:eastAsiaTheme="majorEastAsia" w:hAnsiTheme="majorEastAsia" w:hint="eastAsia"/>
                <w:sz w:val="18"/>
                <w:szCs w:val="18"/>
              </w:rPr>
              <w:t>(</w:t>
            </w:r>
            <w:r w:rsidR="00E02EEA">
              <w:rPr>
                <w:rFonts w:asciiTheme="majorEastAsia" w:eastAsiaTheme="majorEastAsia" w:hAnsiTheme="majorEastAsia" w:hint="eastAsia"/>
                <w:sz w:val="18"/>
                <w:szCs w:val="18"/>
              </w:rPr>
              <w:t>○</w:t>
            </w:r>
            <w:r w:rsidRPr="00E02EEA">
              <w:rPr>
                <w:rFonts w:asciiTheme="majorEastAsia" w:eastAsiaTheme="majorEastAsia" w:hAnsiTheme="majorEastAsia" w:hint="eastAsia"/>
                <w:sz w:val="18"/>
                <w:szCs w:val="18"/>
              </w:rPr>
              <w:t>)</w:t>
            </w:r>
          </w:p>
          <w:p w14:paraId="7D27C30E" w14:textId="77777777" w:rsidR="00994A4B" w:rsidRPr="00E02EEA" w:rsidRDefault="00994A4B" w:rsidP="007A4E2B">
            <w:pPr>
              <w:spacing w:line="280" w:lineRule="exact"/>
              <w:rPr>
                <w:rFonts w:asciiTheme="majorEastAsia" w:eastAsiaTheme="majorEastAsia" w:hAnsiTheme="majorEastAsia"/>
                <w:sz w:val="18"/>
                <w:szCs w:val="18"/>
              </w:rPr>
            </w:pPr>
          </w:p>
          <w:p w14:paraId="1E8CA322" w14:textId="19D4721A" w:rsidR="008C321B" w:rsidRPr="00E02EEA" w:rsidRDefault="008C321B" w:rsidP="007A4E2B">
            <w:pPr>
              <w:spacing w:line="280" w:lineRule="exact"/>
              <w:ind w:left="180" w:hangingChars="100" w:hanging="18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ウ  ライフキャリアコース</w:t>
            </w:r>
            <w:r w:rsidR="005B6A24" w:rsidRPr="00E02EEA">
              <w:rPr>
                <w:rFonts w:asciiTheme="majorEastAsia" w:eastAsiaTheme="majorEastAsia" w:hAnsiTheme="majorEastAsia" w:hint="eastAsia"/>
                <w:sz w:val="18"/>
                <w:szCs w:val="18"/>
              </w:rPr>
              <w:t>等の</w:t>
            </w:r>
            <w:r w:rsidRPr="00E02EEA">
              <w:rPr>
                <w:rFonts w:asciiTheme="majorEastAsia" w:eastAsiaTheme="majorEastAsia" w:hAnsiTheme="majorEastAsia" w:hint="eastAsia"/>
                <w:sz w:val="18"/>
                <w:szCs w:val="18"/>
              </w:rPr>
              <w:t>(情報・家庭社会)授業や、自力通学生徒への下校指導等で、</w:t>
            </w:r>
            <w:r w:rsidR="005B6A24" w:rsidRPr="00E02EEA">
              <w:rPr>
                <w:rFonts w:asciiTheme="majorEastAsia" w:eastAsiaTheme="majorEastAsia" w:hAnsiTheme="majorEastAsia" w:hint="eastAsia"/>
                <w:sz w:val="18"/>
                <w:szCs w:val="18"/>
              </w:rPr>
              <w:t>月</w:t>
            </w:r>
            <w:r w:rsidR="00E02EEA" w:rsidRPr="00E02EEA">
              <w:rPr>
                <w:rFonts w:asciiTheme="majorEastAsia" w:eastAsiaTheme="majorEastAsia" w:hAnsiTheme="majorEastAsia" w:hint="eastAsia"/>
                <w:sz w:val="18"/>
                <w:szCs w:val="18"/>
              </w:rPr>
              <w:t>１</w:t>
            </w:r>
            <w:r w:rsidR="005B6A24" w:rsidRPr="00E02EEA">
              <w:rPr>
                <w:rFonts w:asciiTheme="majorEastAsia" w:eastAsiaTheme="majorEastAsia" w:hAnsiTheme="majorEastAsia" w:hint="eastAsia"/>
                <w:sz w:val="18"/>
                <w:szCs w:val="18"/>
              </w:rPr>
              <w:t>回</w:t>
            </w:r>
            <w:r w:rsidRPr="00E02EEA">
              <w:rPr>
                <w:rFonts w:asciiTheme="majorEastAsia" w:eastAsiaTheme="majorEastAsia" w:hAnsiTheme="majorEastAsia" w:hint="eastAsia"/>
                <w:sz w:val="18"/>
                <w:szCs w:val="18"/>
              </w:rPr>
              <w:t>アプローチを行い、情報モラル教育を実施した。(</w:t>
            </w:r>
            <w:r w:rsidR="00E02EEA">
              <w:rPr>
                <w:rFonts w:asciiTheme="majorEastAsia" w:eastAsiaTheme="majorEastAsia" w:hAnsiTheme="majorEastAsia" w:hint="eastAsia"/>
                <w:sz w:val="18"/>
                <w:szCs w:val="18"/>
              </w:rPr>
              <w:t>○</w:t>
            </w:r>
            <w:r w:rsidRPr="00E02EEA">
              <w:rPr>
                <w:rFonts w:asciiTheme="majorEastAsia" w:eastAsiaTheme="majorEastAsia" w:hAnsiTheme="majorEastAsia" w:hint="eastAsia"/>
                <w:sz w:val="18"/>
                <w:szCs w:val="18"/>
              </w:rPr>
              <w:t>)</w:t>
            </w:r>
          </w:p>
          <w:p w14:paraId="40D46A79" w14:textId="2C324164" w:rsidR="008C321B" w:rsidRPr="00E02EEA" w:rsidRDefault="008C321B" w:rsidP="007A4E2B">
            <w:pPr>
              <w:spacing w:line="280" w:lineRule="exact"/>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外部機関等と連携はコロナ禍のため、実施せず。</w:t>
            </w:r>
          </w:p>
          <w:p w14:paraId="4C3E0647" w14:textId="11F2BD13" w:rsidR="00864D01" w:rsidRPr="00E02EEA" w:rsidRDefault="00864D01" w:rsidP="007A4E2B">
            <w:pPr>
              <w:spacing w:line="280" w:lineRule="exact"/>
              <w:rPr>
                <w:rFonts w:asciiTheme="majorEastAsia" w:eastAsiaTheme="majorEastAsia" w:hAnsiTheme="majorEastAsia"/>
                <w:sz w:val="18"/>
                <w:szCs w:val="18"/>
              </w:rPr>
            </w:pPr>
          </w:p>
          <w:p w14:paraId="284C3D9F" w14:textId="77777777" w:rsidR="009C7E6B" w:rsidRPr="00E02EEA" w:rsidRDefault="009C7E6B" w:rsidP="007A4E2B">
            <w:pPr>
              <w:spacing w:line="280" w:lineRule="exact"/>
              <w:rPr>
                <w:rFonts w:asciiTheme="majorEastAsia" w:eastAsiaTheme="majorEastAsia" w:hAnsiTheme="majorEastAsia"/>
                <w:sz w:val="18"/>
                <w:szCs w:val="18"/>
              </w:rPr>
            </w:pPr>
          </w:p>
          <w:p w14:paraId="76FEC4A6" w14:textId="1687F4D9" w:rsidR="009B5180" w:rsidRPr="00E02EEA" w:rsidRDefault="009B5180" w:rsidP="007A4E2B">
            <w:pPr>
              <w:spacing w:line="280" w:lineRule="exact"/>
              <w:ind w:left="323" w:hangingChars="200" w:hanging="323"/>
              <w:jc w:val="left"/>
              <w:rPr>
                <w:rFonts w:asciiTheme="majorEastAsia" w:eastAsiaTheme="majorEastAsia" w:hAnsiTheme="majorEastAsia"/>
                <w:sz w:val="18"/>
                <w:szCs w:val="18"/>
              </w:rPr>
            </w:pPr>
            <w:r w:rsidRPr="00E02EEA">
              <w:rPr>
                <w:rFonts w:asciiTheme="majorEastAsia" w:eastAsiaTheme="majorEastAsia" w:hAnsiTheme="majorEastAsia" w:hint="eastAsia"/>
                <w:w w:val="90"/>
                <w:sz w:val="18"/>
                <w:szCs w:val="18"/>
              </w:rPr>
              <w:t xml:space="preserve">ア　</w:t>
            </w:r>
            <w:r w:rsidR="00E02EEA" w:rsidRPr="00E02EEA">
              <w:rPr>
                <w:rFonts w:asciiTheme="majorEastAsia" w:eastAsiaTheme="majorEastAsia" w:hAnsiTheme="majorEastAsia" w:hint="eastAsia"/>
                <w:w w:val="90"/>
                <w:sz w:val="18"/>
                <w:szCs w:val="18"/>
              </w:rPr>
              <w:t>２</w:t>
            </w:r>
            <w:r w:rsidRPr="00E02EEA">
              <w:rPr>
                <w:rFonts w:asciiTheme="majorEastAsia" w:eastAsiaTheme="majorEastAsia" w:hAnsiTheme="majorEastAsia" w:hint="eastAsia"/>
                <w:sz w:val="18"/>
                <w:szCs w:val="18"/>
              </w:rPr>
              <w:t>学期以降に初任者</w:t>
            </w:r>
            <w:r w:rsidR="00E02EEA" w:rsidRPr="00E02EEA">
              <w:rPr>
                <w:rFonts w:asciiTheme="majorEastAsia" w:eastAsiaTheme="majorEastAsia" w:hAnsiTheme="majorEastAsia" w:hint="eastAsia"/>
                <w:sz w:val="18"/>
                <w:szCs w:val="18"/>
              </w:rPr>
              <w:t>５</w:t>
            </w:r>
            <w:r w:rsidR="005B6A24" w:rsidRPr="00E02EEA">
              <w:rPr>
                <w:rFonts w:asciiTheme="majorEastAsia" w:eastAsiaTheme="majorEastAsia" w:hAnsiTheme="majorEastAsia" w:hint="eastAsia"/>
                <w:sz w:val="18"/>
                <w:szCs w:val="18"/>
              </w:rPr>
              <w:t>人</w:t>
            </w:r>
            <w:r w:rsidRPr="00E02EEA">
              <w:rPr>
                <w:rFonts w:asciiTheme="majorEastAsia" w:eastAsiaTheme="majorEastAsia" w:hAnsiTheme="majorEastAsia" w:hint="eastAsia"/>
                <w:sz w:val="18"/>
                <w:szCs w:val="18"/>
              </w:rPr>
              <w:t>全員の研究授業を行った。(</w:t>
            </w:r>
            <w:r w:rsidR="00E02EEA">
              <w:rPr>
                <w:rFonts w:asciiTheme="majorEastAsia" w:eastAsiaTheme="majorEastAsia" w:hAnsiTheme="majorEastAsia" w:hint="eastAsia"/>
                <w:sz w:val="18"/>
                <w:szCs w:val="18"/>
              </w:rPr>
              <w:t>○</w:t>
            </w:r>
            <w:r w:rsidRPr="00E02EEA">
              <w:rPr>
                <w:rFonts w:asciiTheme="majorEastAsia" w:eastAsiaTheme="majorEastAsia" w:hAnsiTheme="majorEastAsia" w:hint="eastAsia"/>
                <w:sz w:val="18"/>
                <w:szCs w:val="18"/>
              </w:rPr>
              <w:t>)</w:t>
            </w:r>
          </w:p>
          <w:p w14:paraId="1264801E" w14:textId="6066545E" w:rsidR="00864D01" w:rsidRPr="00E02EEA" w:rsidRDefault="009B5180" w:rsidP="007A4E2B">
            <w:pPr>
              <w:spacing w:line="280" w:lineRule="exact"/>
              <w:rPr>
                <w:rFonts w:asciiTheme="majorEastAsia" w:eastAsiaTheme="majorEastAsia" w:hAnsiTheme="majorEastAsia"/>
                <w:sz w:val="18"/>
                <w:szCs w:val="18"/>
              </w:rPr>
            </w:pPr>
            <w:r w:rsidRPr="00E02EEA">
              <w:rPr>
                <w:rFonts w:asciiTheme="majorEastAsia" w:eastAsiaTheme="majorEastAsia" w:hAnsiTheme="majorEastAsia" w:hint="eastAsia"/>
                <w:w w:val="80"/>
                <w:sz w:val="18"/>
                <w:szCs w:val="18"/>
              </w:rPr>
              <w:t xml:space="preserve">イ　</w:t>
            </w:r>
            <w:r w:rsidRPr="00E02EEA">
              <w:rPr>
                <w:rFonts w:asciiTheme="majorEastAsia" w:eastAsiaTheme="majorEastAsia" w:hAnsiTheme="majorEastAsia" w:hint="eastAsia"/>
                <w:sz w:val="18"/>
                <w:szCs w:val="18"/>
              </w:rPr>
              <w:t>メンタルヘルスチェックの「上司、同僚によるサポート」</w:t>
            </w:r>
            <w:r w:rsidR="00634122" w:rsidRPr="00E02EEA">
              <w:rPr>
                <w:rFonts w:asciiTheme="majorEastAsia" w:eastAsiaTheme="majorEastAsia" w:hAnsiTheme="majorEastAsia" w:hint="eastAsia"/>
                <w:sz w:val="18"/>
                <w:szCs w:val="18"/>
              </w:rPr>
              <w:t>は、</w:t>
            </w:r>
            <w:r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R</w:t>
            </w:r>
            <w:r w:rsidR="00E02EEA" w:rsidRPr="00E02EEA">
              <w:rPr>
                <w:rFonts w:asciiTheme="majorEastAsia" w:eastAsiaTheme="majorEastAsia" w:hAnsiTheme="majorEastAsia" w:hint="eastAsia"/>
                <w:sz w:val="18"/>
                <w:szCs w:val="18"/>
              </w:rPr>
              <w:t>２</w:t>
            </w:r>
            <w:r w:rsidRPr="00E02EEA">
              <w:rPr>
                <w:rFonts w:asciiTheme="majorEastAsia" w:eastAsiaTheme="majorEastAsia" w:hAnsiTheme="majorEastAsia"/>
                <w:sz w:val="18"/>
                <w:szCs w:val="18"/>
              </w:rPr>
              <w:t>:</w:t>
            </w:r>
            <w:r w:rsidRPr="00E02EEA">
              <w:rPr>
                <w:rFonts w:asciiTheme="majorEastAsia" w:eastAsiaTheme="majorEastAsia" w:hAnsiTheme="majorEastAsia" w:hint="eastAsia"/>
                <w:sz w:val="18"/>
                <w:szCs w:val="18"/>
              </w:rPr>
              <w:t>上司</w:t>
            </w:r>
            <w:r w:rsidR="00E02EEA" w:rsidRPr="00E02EEA">
              <w:rPr>
                <w:rFonts w:asciiTheme="majorEastAsia" w:eastAsiaTheme="majorEastAsia" w:hAnsiTheme="majorEastAsia"/>
                <w:sz w:val="18"/>
                <w:szCs w:val="18"/>
              </w:rPr>
              <w:t>7.8</w:t>
            </w:r>
            <w:r w:rsidR="00F34BD7" w:rsidRPr="00E02EEA">
              <w:rPr>
                <w:rFonts w:asciiTheme="majorEastAsia" w:eastAsiaTheme="majorEastAsia" w:hAnsiTheme="majorEastAsia" w:hint="eastAsia"/>
                <w:sz w:val="18"/>
                <w:szCs w:val="18"/>
              </w:rPr>
              <w:t>、</w:t>
            </w:r>
            <w:r w:rsidRPr="00E02EEA">
              <w:rPr>
                <w:rFonts w:asciiTheme="majorEastAsia" w:eastAsiaTheme="majorEastAsia" w:hAnsiTheme="majorEastAsia" w:hint="eastAsia"/>
                <w:sz w:val="18"/>
                <w:szCs w:val="18"/>
              </w:rPr>
              <w:t>同僚</w:t>
            </w:r>
            <w:r w:rsidR="00E02EEA" w:rsidRPr="00E02EEA">
              <w:rPr>
                <w:rFonts w:asciiTheme="majorEastAsia" w:eastAsiaTheme="majorEastAsia" w:hAnsiTheme="majorEastAsia"/>
                <w:sz w:val="18"/>
                <w:szCs w:val="18"/>
              </w:rPr>
              <w:t>8.9</w:t>
            </w:r>
            <w:r w:rsidRPr="00E02EEA">
              <w:rPr>
                <w:rFonts w:asciiTheme="majorEastAsia" w:eastAsiaTheme="majorEastAsia" w:hAnsiTheme="majorEastAsia" w:hint="eastAsia"/>
                <w:sz w:val="18"/>
                <w:szCs w:val="18"/>
              </w:rPr>
              <w:t>）</w:t>
            </w:r>
            <w:r w:rsidR="00634122" w:rsidRPr="00E02EEA">
              <w:rPr>
                <w:rFonts w:asciiTheme="majorEastAsia" w:eastAsiaTheme="majorEastAsia" w:hAnsiTheme="majorEastAsia" w:hint="eastAsia"/>
                <w:sz w:val="18"/>
                <w:szCs w:val="18"/>
              </w:rPr>
              <w:t>であった</w:t>
            </w:r>
            <w:r w:rsidR="00F34BD7" w:rsidRPr="00E02EEA">
              <w:rPr>
                <w:rFonts w:asciiTheme="majorEastAsia" w:eastAsiaTheme="majorEastAsia" w:hAnsiTheme="majorEastAsia" w:hint="eastAsia"/>
                <w:sz w:val="18"/>
                <w:szCs w:val="18"/>
              </w:rPr>
              <w:t>が、事業所全体</w:t>
            </w:r>
            <w:r w:rsidR="00634122" w:rsidRPr="00E02EEA">
              <w:rPr>
                <w:rFonts w:asciiTheme="majorEastAsia" w:eastAsiaTheme="majorEastAsia" w:hAnsiTheme="majorEastAsia" w:hint="eastAsia"/>
                <w:sz w:val="18"/>
                <w:szCs w:val="18"/>
              </w:rPr>
              <w:t>(</w:t>
            </w:r>
            <w:r w:rsidR="00F34BD7" w:rsidRPr="00E02EEA">
              <w:rPr>
                <w:rFonts w:asciiTheme="majorEastAsia" w:eastAsiaTheme="majorEastAsia" w:hAnsiTheme="majorEastAsia" w:hint="eastAsia"/>
                <w:sz w:val="18"/>
                <w:szCs w:val="18"/>
              </w:rPr>
              <w:t xml:space="preserve"> </w:t>
            </w:r>
            <w:r w:rsidR="00E02EEA" w:rsidRPr="00E02EEA">
              <w:rPr>
                <w:rFonts w:asciiTheme="majorEastAsia" w:eastAsiaTheme="majorEastAsia" w:hAnsiTheme="majorEastAsia"/>
                <w:sz w:val="18"/>
                <w:szCs w:val="18"/>
              </w:rPr>
              <w:t>R</w:t>
            </w:r>
            <w:r w:rsidR="00E02EEA" w:rsidRPr="00E02EEA">
              <w:rPr>
                <w:rFonts w:asciiTheme="majorEastAsia" w:eastAsiaTheme="majorEastAsia" w:hAnsiTheme="majorEastAsia" w:hint="eastAsia"/>
                <w:sz w:val="18"/>
                <w:szCs w:val="18"/>
              </w:rPr>
              <w:t>２</w:t>
            </w:r>
            <w:r w:rsidR="00F34BD7" w:rsidRPr="00E02EEA">
              <w:rPr>
                <w:rFonts w:asciiTheme="majorEastAsia" w:eastAsiaTheme="majorEastAsia" w:hAnsiTheme="majorEastAsia"/>
                <w:sz w:val="18"/>
                <w:szCs w:val="18"/>
              </w:rPr>
              <w:t>:</w:t>
            </w:r>
            <w:r w:rsidR="00F34BD7" w:rsidRPr="00E02EEA">
              <w:rPr>
                <w:rFonts w:asciiTheme="majorEastAsia" w:eastAsiaTheme="majorEastAsia" w:hAnsiTheme="majorEastAsia" w:hint="eastAsia"/>
                <w:sz w:val="18"/>
                <w:szCs w:val="18"/>
              </w:rPr>
              <w:t>上司</w:t>
            </w:r>
            <w:r w:rsidR="00E02EEA" w:rsidRPr="00E02EEA">
              <w:rPr>
                <w:rFonts w:asciiTheme="majorEastAsia" w:eastAsiaTheme="majorEastAsia" w:hAnsiTheme="majorEastAsia"/>
                <w:sz w:val="18"/>
                <w:szCs w:val="18"/>
              </w:rPr>
              <w:t>7.2</w:t>
            </w:r>
            <w:r w:rsidR="00F34BD7" w:rsidRPr="00E02EEA">
              <w:rPr>
                <w:rFonts w:asciiTheme="majorEastAsia" w:eastAsiaTheme="majorEastAsia" w:hAnsiTheme="majorEastAsia" w:hint="eastAsia"/>
                <w:sz w:val="18"/>
                <w:szCs w:val="18"/>
              </w:rPr>
              <w:t>、同僚</w:t>
            </w:r>
            <w:r w:rsidR="00E02EEA" w:rsidRPr="00E02EEA">
              <w:rPr>
                <w:rFonts w:asciiTheme="majorEastAsia" w:eastAsiaTheme="majorEastAsia" w:hAnsiTheme="majorEastAsia"/>
                <w:sz w:val="18"/>
                <w:szCs w:val="18"/>
              </w:rPr>
              <w:t>8.3</w:t>
            </w:r>
            <w:r w:rsidR="00634122" w:rsidRPr="00E02EEA">
              <w:rPr>
                <w:rFonts w:asciiTheme="majorEastAsia" w:eastAsiaTheme="majorEastAsia" w:hAnsiTheme="majorEastAsia" w:hint="eastAsia"/>
                <w:sz w:val="18"/>
                <w:szCs w:val="18"/>
              </w:rPr>
              <w:t>)</w:t>
            </w:r>
            <w:r w:rsidR="00F34BD7" w:rsidRPr="00E02EEA">
              <w:rPr>
                <w:rFonts w:asciiTheme="majorEastAsia" w:eastAsiaTheme="majorEastAsia" w:hAnsiTheme="majorEastAsia" w:hint="eastAsia"/>
                <w:sz w:val="18"/>
                <w:szCs w:val="18"/>
              </w:rPr>
              <w:t>と比較すると高水準を維持した。(△)</w:t>
            </w:r>
          </w:p>
          <w:p w14:paraId="2450F178" w14:textId="504C5A0A" w:rsidR="00864D01" w:rsidRPr="00E02EEA" w:rsidRDefault="00864D01" w:rsidP="007A4E2B">
            <w:pPr>
              <w:spacing w:line="280" w:lineRule="exact"/>
              <w:rPr>
                <w:rFonts w:asciiTheme="majorEastAsia" w:eastAsiaTheme="majorEastAsia" w:hAnsiTheme="majorEastAsia"/>
                <w:sz w:val="18"/>
                <w:szCs w:val="18"/>
              </w:rPr>
            </w:pPr>
          </w:p>
          <w:p w14:paraId="55D8CC4B" w14:textId="725FFDA0" w:rsidR="00864D01" w:rsidRPr="00E02EEA" w:rsidRDefault="00864D01" w:rsidP="007A4E2B">
            <w:pPr>
              <w:spacing w:line="280" w:lineRule="exact"/>
              <w:rPr>
                <w:rFonts w:asciiTheme="majorEastAsia" w:eastAsiaTheme="majorEastAsia" w:hAnsiTheme="majorEastAsia"/>
                <w:color w:val="FF0000"/>
                <w:sz w:val="18"/>
                <w:szCs w:val="18"/>
              </w:rPr>
            </w:pPr>
          </w:p>
        </w:tc>
        <w:tc>
          <w:tcPr>
            <w:tcW w:w="4005" w:type="dxa"/>
            <w:tcBorders>
              <w:top w:val="nil"/>
              <w:left w:val="single" w:sz="4" w:space="0" w:color="auto"/>
              <w:bottom w:val="nil"/>
              <w:right w:val="nil"/>
            </w:tcBorders>
          </w:tcPr>
          <w:p w14:paraId="2BAD58B7" w14:textId="77777777" w:rsidR="00E31DA0" w:rsidRPr="00E02EEA" w:rsidRDefault="00E31DA0" w:rsidP="0036346F">
            <w:pPr>
              <w:spacing w:beforeLines="20" w:before="65" w:line="276" w:lineRule="auto"/>
              <w:rPr>
                <w:rFonts w:asciiTheme="majorEastAsia" w:eastAsiaTheme="majorEastAsia" w:hAnsiTheme="majorEastAsia"/>
                <w:color w:val="FF0000"/>
                <w:szCs w:val="21"/>
              </w:rPr>
            </w:pPr>
          </w:p>
        </w:tc>
        <w:tc>
          <w:tcPr>
            <w:tcW w:w="4005" w:type="dxa"/>
            <w:tcBorders>
              <w:left w:val="nil"/>
              <w:right w:val="single" w:sz="4" w:space="0" w:color="auto"/>
            </w:tcBorders>
          </w:tcPr>
          <w:p w14:paraId="00615FBD" w14:textId="50C83530" w:rsidR="00E31DA0" w:rsidRPr="00E02EEA" w:rsidRDefault="00E31DA0" w:rsidP="0036346F">
            <w:pPr>
              <w:spacing w:beforeLines="20" w:before="65" w:line="276" w:lineRule="auto"/>
              <w:rPr>
                <w:rFonts w:asciiTheme="majorEastAsia" w:eastAsiaTheme="majorEastAsia" w:hAnsiTheme="majorEastAsia"/>
                <w:color w:val="FF0000"/>
                <w:szCs w:val="21"/>
              </w:rPr>
            </w:pPr>
          </w:p>
        </w:tc>
      </w:tr>
      <w:tr w:rsidR="00F700DD" w:rsidRPr="00E02EEA" w14:paraId="47089B3E" w14:textId="32A2993F" w:rsidTr="003D572C">
        <w:trPr>
          <w:cantSplit/>
          <w:trHeight w:val="557"/>
        </w:trPr>
        <w:tc>
          <w:tcPr>
            <w:tcW w:w="881" w:type="dxa"/>
            <w:shd w:val="clear" w:color="auto" w:fill="auto"/>
            <w:textDirection w:val="tbRlV"/>
            <w:vAlign w:val="center"/>
          </w:tcPr>
          <w:p w14:paraId="2F764B85" w14:textId="1D47B1FD" w:rsidR="00E31DA0" w:rsidRPr="00E02EEA" w:rsidRDefault="00E02EEA" w:rsidP="0036346F">
            <w:pPr>
              <w:spacing w:line="276" w:lineRule="auto"/>
              <w:ind w:left="113" w:right="113"/>
              <w:jc w:val="center"/>
              <w:rPr>
                <w:rFonts w:asciiTheme="majorEastAsia" w:eastAsiaTheme="majorEastAsia" w:hAnsiTheme="majorEastAsia"/>
                <w:color w:val="FF0000"/>
                <w:szCs w:val="21"/>
              </w:rPr>
            </w:pPr>
            <w:r w:rsidRPr="00E02EEA">
              <w:rPr>
                <w:rFonts w:asciiTheme="majorEastAsia" w:eastAsiaTheme="majorEastAsia" w:hAnsiTheme="majorEastAsia" w:hint="eastAsia"/>
                <w:szCs w:val="21"/>
              </w:rPr>
              <w:t>２</w:t>
            </w:r>
            <w:r w:rsidR="00E31DA0" w:rsidRPr="00E02EEA">
              <w:rPr>
                <w:rFonts w:asciiTheme="majorEastAsia" w:eastAsiaTheme="majorEastAsia" w:hAnsiTheme="majorEastAsia" w:hint="eastAsia"/>
                <w:szCs w:val="21"/>
              </w:rPr>
              <w:t xml:space="preserve">　地域と連携した安全で安心な魅力ある学校づくり</w:t>
            </w:r>
          </w:p>
        </w:tc>
        <w:tc>
          <w:tcPr>
            <w:tcW w:w="2800" w:type="dxa"/>
            <w:shd w:val="clear" w:color="auto" w:fill="auto"/>
          </w:tcPr>
          <w:p w14:paraId="3FD66E6A" w14:textId="74EC2F70" w:rsidR="00E31DA0" w:rsidRPr="00E02EEA" w:rsidRDefault="00E31DA0" w:rsidP="007A4E2B">
            <w:pPr>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w:t>
            </w:r>
            <w:r w:rsidR="00E02EEA" w:rsidRPr="00E02EEA">
              <w:rPr>
                <w:rFonts w:asciiTheme="majorEastAsia" w:eastAsiaTheme="majorEastAsia" w:hAnsiTheme="majorEastAsia" w:hint="eastAsia"/>
                <w:sz w:val="20"/>
                <w:szCs w:val="20"/>
              </w:rPr>
              <w:t>１</w:t>
            </w:r>
            <w:r w:rsidRPr="00E02EEA">
              <w:rPr>
                <w:rFonts w:asciiTheme="majorEastAsia" w:eastAsiaTheme="majorEastAsia" w:hAnsiTheme="majorEastAsia" w:hint="eastAsia"/>
                <w:sz w:val="20"/>
                <w:szCs w:val="20"/>
              </w:rPr>
              <w:t>）地域連携</w:t>
            </w:r>
          </w:p>
          <w:p w14:paraId="2056AA8E" w14:textId="77777777" w:rsidR="00E31DA0" w:rsidRPr="00E02EEA" w:rsidRDefault="00E31DA0" w:rsidP="007A4E2B">
            <w:pPr>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 xml:space="preserve">ア </w:t>
            </w:r>
          </w:p>
          <w:p w14:paraId="37D9DF74" w14:textId="77777777" w:rsidR="00E31DA0" w:rsidRPr="00E02EEA" w:rsidRDefault="00E31DA0" w:rsidP="007A4E2B">
            <w:pPr>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学校支援ボランティア、地域の小中学校や高校、自治会、その他関係機関の協力を得て「開かれた学校づくり」に努め、「ともに学び、ともに育つ教育の推進を図る。</w:t>
            </w:r>
          </w:p>
          <w:p w14:paraId="3C5E4520" w14:textId="77777777" w:rsidR="00E31DA0" w:rsidRPr="00E02EEA" w:rsidRDefault="00E31DA0" w:rsidP="007A4E2B">
            <w:pPr>
              <w:jc w:val="left"/>
              <w:rPr>
                <w:rFonts w:asciiTheme="majorEastAsia" w:eastAsiaTheme="majorEastAsia" w:hAnsiTheme="majorEastAsia"/>
                <w:sz w:val="20"/>
                <w:szCs w:val="20"/>
              </w:rPr>
            </w:pPr>
          </w:p>
          <w:p w14:paraId="078EAA41" w14:textId="179DCBA9" w:rsidR="00E31DA0" w:rsidRPr="00E02EEA" w:rsidRDefault="00E31DA0" w:rsidP="007A4E2B">
            <w:pPr>
              <w:ind w:firstLineChars="200" w:firstLine="400"/>
              <w:jc w:val="left"/>
              <w:rPr>
                <w:rFonts w:asciiTheme="majorEastAsia" w:eastAsiaTheme="majorEastAsia" w:hAnsiTheme="majorEastAsia"/>
                <w:sz w:val="20"/>
                <w:szCs w:val="20"/>
              </w:rPr>
            </w:pPr>
          </w:p>
          <w:p w14:paraId="1B9AD0D0" w14:textId="1D497ACE" w:rsidR="007142FD" w:rsidRPr="00E02EEA" w:rsidRDefault="007142FD" w:rsidP="007A4E2B">
            <w:pPr>
              <w:ind w:firstLineChars="200" w:firstLine="400"/>
              <w:jc w:val="left"/>
              <w:rPr>
                <w:rFonts w:asciiTheme="majorEastAsia" w:eastAsiaTheme="majorEastAsia" w:hAnsiTheme="majorEastAsia"/>
                <w:sz w:val="20"/>
                <w:szCs w:val="20"/>
              </w:rPr>
            </w:pPr>
          </w:p>
          <w:p w14:paraId="26F8F001" w14:textId="77777777" w:rsidR="007142FD" w:rsidRPr="00E02EEA" w:rsidRDefault="007142FD" w:rsidP="007A4E2B">
            <w:pPr>
              <w:ind w:firstLineChars="200" w:firstLine="400"/>
              <w:jc w:val="left"/>
              <w:rPr>
                <w:rFonts w:asciiTheme="majorEastAsia" w:eastAsiaTheme="majorEastAsia" w:hAnsiTheme="majorEastAsia"/>
                <w:sz w:val="20"/>
                <w:szCs w:val="20"/>
              </w:rPr>
            </w:pPr>
          </w:p>
          <w:p w14:paraId="072639FC" w14:textId="77777777" w:rsidR="00E31DA0" w:rsidRPr="00E02EEA" w:rsidRDefault="00E31DA0" w:rsidP="007A4E2B">
            <w:pPr>
              <w:ind w:firstLineChars="200" w:firstLine="400"/>
              <w:jc w:val="left"/>
              <w:rPr>
                <w:rFonts w:asciiTheme="majorEastAsia" w:eastAsiaTheme="majorEastAsia" w:hAnsiTheme="majorEastAsia"/>
                <w:sz w:val="20"/>
                <w:szCs w:val="20"/>
              </w:rPr>
            </w:pPr>
          </w:p>
          <w:p w14:paraId="313805B5" w14:textId="77777777" w:rsidR="00E31DA0" w:rsidRPr="00E02EEA" w:rsidRDefault="00E31DA0" w:rsidP="007A4E2B">
            <w:pPr>
              <w:ind w:leftChars="14" w:left="229" w:hangingChars="100" w:hanging="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イ 地域の関係団体・グループとの連携を深め</w:t>
            </w:r>
            <w:r w:rsidRPr="00E02EEA">
              <w:rPr>
                <w:rFonts w:asciiTheme="majorEastAsia" w:eastAsiaTheme="majorEastAsia" w:hAnsiTheme="majorEastAsia" w:hint="eastAsia"/>
                <w:w w:val="80"/>
                <w:sz w:val="20"/>
                <w:szCs w:val="20"/>
              </w:rPr>
              <w:t>、</w:t>
            </w:r>
            <w:r w:rsidRPr="00E02EEA">
              <w:rPr>
                <w:rFonts w:asciiTheme="majorEastAsia" w:eastAsiaTheme="majorEastAsia" w:hAnsiTheme="majorEastAsia" w:hint="eastAsia"/>
                <w:sz w:val="20"/>
                <w:szCs w:val="20"/>
              </w:rPr>
              <w:t>教育コミュニティづくりを推進する。</w:t>
            </w:r>
          </w:p>
          <w:p w14:paraId="4D3FAB6C" w14:textId="77777777" w:rsidR="00E31DA0" w:rsidRPr="00E02EEA" w:rsidRDefault="00E31DA0" w:rsidP="007A4E2B">
            <w:pPr>
              <w:ind w:leftChars="14" w:left="229" w:hangingChars="100" w:hanging="200"/>
              <w:jc w:val="left"/>
              <w:rPr>
                <w:rFonts w:asciiTheme="majorEastAsia" w:eastAsiaTheme="majorEastAsia" w:hAnsiTheme="majorEastAsia"/>
                <w:color w:val="FF0000"/>
                <w:sz w:val="20"/>
                <w:szCs w:val="20"/>
              </w:rPr>
            </w:pPr>
          </w:p>
          <w:p w14:paraId="1EA030B1" w14:textId="77777777" w:rsidR="00E31DA0" w:rsidRPr="00E02EEA" w:rsidRDefault="00E31DA0" w:rsidP="007A4E2B">
            <w:pPr>
              <w:ind w:leftChars="14" w:left="229" w:hangingChars="100" w:hanging="200"/>
              <w:jc w:val="left"/>
              <w:rPr>
                <w:rFonts w:asciiTheme="majorEastAsia" w:eastAsiaTheme="majorEastAsia" w:hAnsiTheme="majorEastAsia"/>
                <w:color w:val="FF0000"/>
                <w:sz w:val="20"/>
                <w:szCs w:val="20"/>
              </w:rPr>
            </w:pPr>
          </w:p>
          <w:p w14:paraId="0278C3B5" w14:textId="77777777" w:rsidR="00E31DA0" w:rsidRPr="00E02EEA" w:rsidRDefault="00E31DA0" w:rsidP="007A4E2B">
            <w:pPr>
              <w:ind w:leftChars="14" w:left="229" w:hangingChars="100" w:hanging="200"/>
              <w:jc w:val="left"/>
              <w:rPr>
                <w:rFonts w:asciiTheme="majorEastAsia" w:eastAsiaTheme="majorEastAsia" w:hAnsiTheme="majorEastAsia"/>
                <w:color w:val="FF0000"/>
                <w:sz w:val="20"/>
                <w:szCs w:val="20"/>
              </w:rPr>
            </w:pPr>
          </w:p>
          <w:p w14:paraId="6DF89C37" w14:textId="77777777" w:rsidR="00E31DA0" w:rsidRPr="00E02EEA" w:rsidRDefault="00E31DA0" w:rsidP="007A4E2B">
            <w:pPr>
              <w:ind w:leftChars="14" w:left="229" w:hangingChars="100" w:hanging="200"/>
              <w:jc w:val="left"/>
              <w:rPr>
                <w:rFonts w:asciiTheme="majorEastAsia" w:eastAsiaTheme="majorEastAsia" w:hAnsiTheme="majorEastAsia"/>
                <w:color w:val="FF0000"/>
                <w:sz w:val="20"/>
                <w:szCs w:val="20"/>
              </w:rPr>
            </w:pPr>
          </w:p>
          <w:p w14:paraId="5F5581A5" w14:textId="56A23CC5" w:rsidR="00E31DA0" w:rsidRPr="00E02EEA" w:rsidRDefault="00E31DA0" w:rsidP="007A4E2B">
            <w:pPr>
              <w:ind w:leftChars="14" w:left="229" w:hangingChars="100" w:hanging="200"/>
              <w:jc w:val="left"/>
              <w:rPr>
                <w:rFonts w:asciiTheme="majorEastAsia" w:eastAsiaTheme="majorEastAsia" w:hAnsiTheme="majorEastAsia"/>
                <w:color w:val="FF0000"/>
                <w:sz w:val="20"/>
                <w:szCs w:val="20"/>
              </w:rPr>
            </w:pPr>
          </w:p>
          <w:p w14:paraId="29023932" w14:textId="789F4F34" w:rsidR="00BE0288" w:rsidRPr="00E02EEA" w:rsidRDefault="00BE0288" w:rsidP="007A4E2B">
            <w:pPr>
              <w:ind w:leftChars="14" w:left="229" w:hangingChars="100" w:hanging="200"/>
              <w:jc w:val="left"/>
              <w:rPr>
                <w:rFonts w:asciiTheme="majorEastAsia" w:eastAsiaTheme="majorEastAsia" w:hAnsiTheme="majorEastAsia"/>
                <w:color w:val="FF0000"/>
                <w:sz w:val="20"/>
                <w:szCs w:val="20"/>
              </w:rPr>
            </w:pPr>
          </w:p>
          <w:p w14:paraId="12AE8165" w14:textId="1F1B84CD" w:rsidR="003D572C" w:rsidRPr="00E02EEA" w:rsidRDefault="003D572C" w:rsidP="007A4E2B">
            <w:pPr>
              <w:ind w:leftChars="14" w:left="229" w:hangingChars="100" w:hanging="200"/>
              <w:jc w:val="left"/>
              <w:rPr>
                <w:rFonts w:asciiTheme="majorEastAsia" w:eastAsiaTheme="majorEastAsia" w:hAnsiTheme="majorEastAsia"/>
                <w:color w:val="FF0000"/>
                <w:sz w:val="20"/>
                <w:szCs w:val="20"/>
              </w:rPr>
            </w:pPr>
          </w:p>
          <w:p w14:paraId="7DC2747A" w14:textId="77777777" w:rsidR="009C7E6B" w:rsidRPr="00E02EEA" w:rsidRDefault="009C7E6B" w:rsidP="007A4E2B">
            <w:pPr>
              <w:ind w:leftChars="14" w:left="229" w:hangingChars="100" w:hanging="200"/>
              <w:jc w:val="left"/>
              <w:rPr>
                <w:rFonts w:asciiTheme="majorEastAsia" w:eastAsiaTheme="majorEastAsia" w:hAnsiTheme="majorEastAsia"/>
                <w:color w:val="FF0000"/>
                <w:sz w:val="20"/>
                <w:szCs w:val="20"/>
              </w:rPr>
            </w:pPr>
          </w:p>
          <w:p w14:paraId="53F258C7" w14:textId="77777777" w:rsidR="003D572C" w:rsidRPr="00E02EEA" w:rsidRDefault="003D572C" w:rsidP="007A4E2B">
            <w:pPr>
              <w:ind w:leftChars="14" w:left="229" w:hangingChars="100" w:hanging="200"/>
              <w:jc w:val="left"/>
              <w:rPr>
                <w:rFonts w:asciiTheme="majorEastAsia" w:eastAsiaTheme="majorEastAsia" w:hAnsiTheme="majorEastAsia"/>
                <w:color w:val="FF0000"/>
                <w:sz w:val="20"/>
                <w:szCs w:val="20"/>
              </w:rPr>
            </w:pPr>
          </w:p>
          <w:p w14:paraId="6E5B8934" w14:textId="77777777" w:rsidR="00E31DA0" w:rsidRPr="00E02EEA" w:rsidRDefault="00E31DA0" w:rsidP="007A4E2B">
            <w:pPr>
              <w:ind w:leftChars="14" w:left="229" w:hangingChars="100" w:hanging="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ウ 南海トラフ地震への防災対策を進める。</w:t>
            </w:r>
          </w:p>
          <w:p w14:paraId="48AB902B" w14:textId="77777777" w:rsidR="00E31DA0" w:rsidRPr="00E02EEA" w:rsidRDefault="00E31DA0" w:rsidP="007A4E2B">
            <w:pPr>
              <w:ind w:leftChars="14" w:left="229" w:hangingChars="100" w:hanging="200"/>
              <w:jc w:val="left"/>
              <w:rPr>
                <w:rFonts w:asciiTheme="majorEastAsia" w:eastAsiaTheme="majorEastAsia" w:hAnsiTheme="majorEastAsia"/>
                <w:sz w:val="20"/>
                <w:szCs w:val="20"/>
              </w:rPr>
            </w:pPr>
          </w:p>
          <w:p w14:paraId="78C69A42" w14:textId="16EA71E5" w:rsidR="00E31DA0" w:rsidRPr="00E02EEA" w:rsidRDefault="00E31DA0" w:rsidP="007A4E2B">
            <w:pPr>
              <w:ind w:leftChars="14" w:left="229" w:hangingChars="100" w:hanging="200"/>
              <w:jc w:val="left"/>
              <w:rPr>
                <w:rFonts w:asciiTheme="majorEastAsia" w:eastAsiaTheme="majorEastAsia" w:hAnsiTheme="majorEastAsia"/>
                <w:color w:val="FF0000"/>
                <w:sz w:val="20"/>
                <w:szCs w:val="20"/>
              </w:rPr>
            </w:pPr>
          </w:p>
          <w:p w14:paraId="3B201F01" w14:textId="1344A4E2" w:rsidR="003A17F7" w:rsidRPr="00E02EEA" w:rsidRDefault="003A17F7" w:rsidP="007A4E2B">
            <w:pPr>
              <w:ind w:leftChars="14" w:left="229" w:hangingChars="100" w:hanging="200"/>
              <w:jc w:val="left"/>
              <w:rPr>
                <w:rFonts w:asciiTheme="majorEastAsia" w:eastAsiaTheme="majorEastAsia" w:hAnsiTheme="majorEastAsia"/>
                <w:sz w:val="20"/>
                <w:szCs w:val="20"/>
              </w:rPr>
            </w:pPr>
          </w:p>
          <w:p w14:paraId="4B763CBB" w14:textId="77777777" w:rsidR="003D572C" w:rsidRPr="00E02EEA" w:rsidRDefault="003D572C" w:rsidP="007A4E2B">
            <w:pPr>
              <w:ind w:leftChars="14" w:left="229" w:hangingChars="100" w:hanging="200"/>
              <w:jc w:val="left"/>
              <w:rPr>
                <w:rFonts w:asciiTheme="majorEastAsia" w:eastAsiaTheme="majorEastAsia" w:hAnsiTheme="majorEastAsia"/>
                <w:sz w:val="20"/>
                <w:szCs w:val="20"/>
              </w:rPr>
            </w:pPr>
          </w:p>
          <w:p w14:paraId="312E1C6C" w14:textId="4EFC157E" w:rsidR="00E31DA0" w:rsidRPr="00E02EEA" w:rsidRDefault="00E31DA0" w:rsidP="007A4E2B">
            <w:pPr>
              <w:ind w:left="100" w:hangingChars="50" w:hanging="1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w:t>
            </w:r>
            <w:r w:rsidR="00E02EEA" w:rsidRPr="00E02EEA">
              <w:rPr>
                <w:rFonts w:asciiTheme="majorEastAsia" w:eastAsiaTheme="majorEastAsia" w:hAnsiTheme="majorEastAsia" w:hint="eastAsia"/>
                <w:sz w:val="20"/>
                <w:szCs w:val="20"/>
              </w:rPr>
              <w:t>２</w:t>
            </w:r>
            <w:r w:rsidRPr="00E02EEA">
              <w:rPr>
                <w:rFonts w:asciiTheme="majorEastAsia" w:eastAsiaTheme="majorEastAsia" w:hAnsiTheme="majorEastAsia" w:hint="eastAsia"/>
                <w:sz w:val="20"/>
                <w:szCs w:val="20"/>
              </w:rPr>
              <w:t>)</w:t>
            </w:r>
            <w:r w:rsidRPr="00E02EEA">
              <w:rPr>
                <w:rFonts w:asciiTheme="majorEastAsia" w:eastAsiaTheme="majorEastAsia" w:hAnsiTheme="majorEastAsia"/>
                <w:sz w:val="20"/>
                <w:szCs w:val="20"/>
              </w:rPr>
              <w:t xml:space="preserve"> </w:t>
            </w:r>
            <w:r w:rsidRPr="00E02EEA">
              <w:rPr>
                <w:rFonts w:asciiTheme="majorEastAsia" w:eastAsiaTheme="majorEastAsia" w:hAnsiTheme="majorEastAsia" w:hint="eastAsia"/>
                <w:sz w:val="20"/>
                <w:szCs w:val="20"/>
              </w:rPr>
              <w:t>南河内地域の支援教育力の向上</w:t>
            </w:r>
          </w:p>
          <w:p w14:paraId="5105317A" w14:textId="77777777" w:rsidR="00E31DA0" w:rsidRPr="00E02EEA" w:rsidRDefault="00E31DA0" w:rsidP="007A4E2B">
            <w:pPr>
              <w:ind w:left="200" w:hangingChars="100" w:hanging="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ア 相談対応による地域の支援教育力の向上を図る。</w:t>
            </w:r>
          </w:p>
          <w:p w14:paraId="4F47F1C8" w14:textId="69A2A16D" w:rsidR="00E31DA0" w:rsidRPr="00E02EEA" w:rsidRDefault="00E31DA0" w:rsidP="007A4E2B">
            <w:pPr>
              <w:ind w:left="200" w:hangingChars="100" w:hanging="200"/>
              <w:jc w:val="left"/>
              <w:rPr>
                <w:rFonts w:asciiTheme="majorEastAsia" w:eastAsiaTheme="majorEastAsia" w:hAnsiTheme="majorEastAsia"/>
                <w:sz w:val="20"/>
                <w:szCs w:val="20"/>
              </w:rPr>
            </w:pPr>
          </w:p>
          <w:p w14:paraId="1F17D400" w14:textId="0ED4EEEE" w:rsidR="00730D6E" w:rsidRPr="00E02EEA" w:rsidRDefault="00730D6E" w:rsidP="007A4E2B">
            <w:pPr>
              <w:ind w:left="200" w:hangingChars="100" w:hanging="200"/>
              <w:jc w:val="left"/>
              <w:rPr>
                <w:rFonts w:asciiTheme="majorEastAsia" w:eastAsiaTheme="majorEastAsia" w:hAnsiTheme="majorEastAsia"/>
                <w:sz w:val="20"/>
                <w:szCs w:val="20"/>
              </w:rPr>
            </w:pPr>
          </w:p>
          <w:p w14:paraId="19DEE3F9" w14:textId="16DC9430" w:rsidR="003D572C" w:rsidRPr="00E02EEA" w:rsidRDefault="003D572C" w:rsidP="007A4E2B">
            <w:pPr>
              <w:ind w:left="200" w:hangingChars="100" w:hanging="200"/>
              <w:jc w:val="left"/>
              <w:rPr>
                <w:rFonts w:asciiTheme="majorEastAsia" w:eastAsiaTheme="majorEastAsia" w:hAnsiTheme="majorEastAsia"/>
                <w:sz w:val="20"/>
                <w:szCs w:val="20"/>
              </w:rPr>
            </w:pPr>
          </w:p>
          <w:p w14:paraId="272DA8EA" w14:textId="77777777" w:rsidR="003D572C" w:rsidRPr="00E02EEA" w:rsidRDefault="003D572C" w:rsidP="007A4E2B">
            <w:pPr>
              <w:ind w:left="200" w:hangingChars="100" w:hanging="200"/>
              <w:jc w:val="left"/>
              <w:rPr>
                <w:rFonts w:asciiTheme="majorEastAsia" w:eastAsiaTheme="majorEastAsia" w:hAnsiTheme="majorEastAsia"/>
                <w:sz w:val="20"/>
                <w:szCs w:val="20"/>
              </w:rPr>
            </w:pPr>
          </w:p>
          <w:p w14:paraId="1613650B" w14:textId="77777777" w:rsidR="00E31DA0" w:rsidRPr="00E02EEA" w:rsidRDefault="00E31DA0" w:rsidP="007A4E2B">
            <w:pPr>
              <w:ind w:left="200" w:hangingChars="100" w:hanging="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 xml:space="preserve">イ 府の地域支援整備事業の推進　</w:t>
            </w:r>
          </w:p>
          <w:p w14:paraId="0118133E" w14:textId="69F42559" w:rsidR="00E31DA0" w:rsidRPr="00E02EEA" w:rsidRDefault="00E31DA0" w:rsidP="007A4E2B">
            <w:pPr>
              <w:ind w:left="200" w:hangingChars="100" w:hanging="200"/>
              <w:jc w:val="left"/>
              <w:rPr>
                <w:rFonts w:asciiTheme="majorEastAsia" w:eastAsiaTheme="majorEastAsia" w:hAnsiTheme="majorEastAsia"/>
                <w:sz w:val="20"/>
                <w:szCs w:val="20"/>
              </w:rPr>
            </w:pPr>
          </w:p>
          <w:p w14:paraId="5649B2EE" w14:textId="77777777" w:rsidR="00BE0288" w:rsidRPr="00E02EEA" w:rsidRDefault="00BE0288" w:rsidP="007A4E2B">
            <w:pPr>
              <w:ind w:left="200" w:hangingChars="100" w:hanging="200"/>
              <w:jc w:val="left"/>
              <w:rPr>
                <w:rFonts w:asciiTheme="majorEastAsia" w:eastAsiaTheme="majorEastAsia" w:hAnsiTheme="majorEastAsia"/>
                <w:sz w:val="20"/>
                <w:szCs w:val="20"/>
              </w:rPr>
            </w:pPr>
          </w:p>
          <w:p w14:paraId="13A6E680" w14:textId="43AD03EF" w:rsidR="00E31DA0" w:rsidRPr="00E02EEA" w:rsidRDefault="00E31DA0" w:rsidP="007A4E2B">
            <w:pPr>
              <w:ind w:left="300" w:hangingChars="150" w:hanging="3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w:t>
            </w:r>
            <w:r w:rsidR="00E02EEA" w:rsidRPr="00E02EEA">
              <w:rPr>
                <w:rFonts w:asciiTheme="majorEastAsia" w:eastAsiaTheme="majorEastAsia" w:hAnsiTheme="majorEastAsia" w:hint="eastAsia"/>
                <w:sz w:val="20"/>
                <w:szCs w:val="20"/>
              </w:rPr>
              <w:t>３</w:t>
            </w:r>
            <w:r w:rsidRPr="00E02EEA">
              <w:rPr>
                <w:rFonts w:asciiTheme="majorEastAsia" w:eastAsiaTheme="majorEastAsia" w:hAnsiTheme="majorEastAsia" w:hint="eastAsia"/>
                <w:sz w:val="20"/>
                <w:szCs w:val="20"/>
              </w:rPr>
              <w:t>) 教育と福祉の連携</w:t>
            </w:r>
          </w:p>
          <w:p w14:paraId="60F3C952" w14:textId="04E58017" w:rsidR="00E31DA0" w:rsidRPr="00E02EEA" w:rsidRDefault="00E31DA0" w:rsidP="007A4E2B">
            <w:pPr>
              <w:ind w:left="200" w:hangingChars="100" w:hanging="200"/>
              <w:jc w:val="left"/>
              <w:rPr>
                <w:rFonts w:asciiTheme="majorEastAsia" w:eastAsiaTheme="majorEastAsia" w:hAnsiTheme="majorEastAsia"/>
                <w:color w:val="FF0000"/>
                <w:sz w:val="20"/>
                <w:szCs w:val="20"/>
              </w:rPr>
            </w:pPr>
            <w:r w:rsidRPr="00E02EEA">
              <w:rPr>
                <w:rFonts w:asciiTheme="majorEastAsia" w:eastAsiaTheme="majorEastAsia" w:hAnsiTheme="majorEastAsia" w:hint="eastAsia"/>
                <w:sz w:val="20"/>
                <w:szCs w:val="20"/>
              </w:rPr>
              <w:t>ア 児童生徒の地域生活を充実させる。</w:t>
            </w:r>
          </w:p>
        </w:tc>
        <w:tc>
          <w:tcPr>
            <w:tcW w:w="3402" w:type="dxa"/>
            <w:tcBorders>
              <w:right w:val="dashed" w:sz="4" w:space="0" w:color="auto"/>
            </w:tcBorders>
            <w:shd w:val="clear" w:color="auto" w:fill="auto"/>
          </w:tcPr>
          <w:p w14:paraId="1E0734CE" w14:textId="77777777" w:rsidR="00E31DA0" w:rsidRPr="00E02EEA" w:rsidRDefault="00E31DA0" w:rsidP="007A4E2B">
            <w:pPr>
              <w:spacing w:line="276" w:lineRule="auto"/>
              <w:ind w:left="400" w:hangingChars="200" w:hanging="400"/>
              <w:jc w:val="left"/>
              <w:rPr>
                <w:rFonts w:asciiTheme="majorEastAsia" w:eastAsiaTheme="majorEastAsia" w:hAnsiTheme="majorEastAsia"/>
                <w:color w:val="FF0000"/>
                <w:sz w:val="20"/>
                <w:szCs w:val="20"/>
              </w:rPr>
            </w:pPr>
          </w:p>
          <w:p w14:paraId="15819556" w14:textId="77777777" w:rsidR="00E31DA0" w:rsidRPr="00E02EEA" w:rsidRDefault="00E31DA0" w:rsidP="007A4E2B">
            <w:pPr>
              <w:spacing w:line="276" w:lineRule="auto"/>
              <w:ind w:left="400" w:hangingChars="200" w:hanging="4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ア</w:t>
            </w:r>
          </w:p>
          <w:p w14:paraId="274AB732" w14:textId="77777777" w:rsidR="00E31DA0" w:rsidRPr="00E02EEA" w:rsidRDefault="00E31DA0" w:rsidP="007A4E2B">
            <w:pPr>
              <w:pStyle w:val="aa"/>
              <w:numPr>
                <w:ilvl w:val="0"/>
                <w:numId w:val="7"/>
              </w:numPr>
              <w:spacing w:line="276" w:lineRule="auto"/>
              <w:ind w:leftChars="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学校支援ボランティア活動の推進を行う。</w:t>
            </w:r>
          </w:p>
          <w:p w14:paraId="7862C06B" w14:textId="77777777" w:rsidR="00E31DA0" w:rsidRPr="00E02EEA" w:rsidRDefault="00E31DA0" w:rsidP="007A4E2B">
            <w:pPr>
              <w:spacing w:line="276" w:lineRule="auto"/>
              <w:ind w:left="400" w:hangingChars="200" w:hanging="400"/>
              <w:jc w:val="left"/>
              <w:rPr>
                <w:rFonts w:asciiTheme="majorEastAsia" w:eastAsiaTheme="majorEastAsia" w:hAnsiTheme="majorEastAsia"/>
                <w:color w:val="FF0000"/>
                <w:sz w:val="20"/>
                <w:szCs w:val="20"/>
              </w:rPr>
            </w:pPr>
          </w:p>
          <w:p w14:paraId="7F7CBF1B" w14:textId="77777777" w:rsidR="00E31DA0" w:rsidRPr="00E02EEA" w:rsidRDefault="00E31DA0" w:rsidP="007A4E2B">
            <w:pPr>
              <w:spacing w:line="276" w:lineRule="auto"/>
              <w:ind w:left="400" w:hangingChars="200" w:hanging="400"/>
              <w:jc w:val="left"/>
              <w:rPr>
                <w:rFonts w:asciiTheme="majorEastAsia" w:eastAsiaTheme="majorEastAsia" w:hAnsiTheme="majorEastAsia"/>
                <w:color w:val="FF0000"/>
                <w:sz w:val="20"/>
                <w:szCs w:val="20"/>
              </w:rPr>
            </w:pPr>
          </w:p>
          <w:p w14:paraId="6FBC60EC" w14:textId="77777777" w:rsidR="00E31DA0" w:rsidRPr="00E02EEA" w:rsidRDefault="00E31DA0" w:rsidP="007A4E2B">
            <w:pPr>
              <w:spacing w:line="276" w:lineRule="auto"/>
              <w:ind w:left="400" w:hangingChars="200" w:hanging="400"/>
              <w:jc w:val="left"/>
              <w:rPr>
                <w:rFonts w:asciiTheme="majorEastAsia" w:eastAsiaTheme="majorEastAsia" w:hAnsiTheme="majorEastAsia"/>
                <w:color w:val="FF0000"/>
                <w:sz w:val="20"/>
                <w:szCs w:val="20"/>
              </w:rPr>
            </w:pPr>
          </w:p>
          <w:p w14:paraId="28DF3027" w14:textId="77777777" w:rsidR="00E31DA0" w:rsidRPr="00E02EEA" w:rsidRDefault="00E31DA0" w:rsidP="007A4E2B">
            <w:pPr>
              <w:spacing w:line="276" w:lineRule="auto"/>
              <w:ind w:left="400" w:hangingChars="200" w:hanging="400"/>
              <w:jc w:val="left"/>
              <w:rPr>
                <w:rFonts w:asciiTheme="majorEastAsia" w:eastAsiaTheme="majorEastAsia" w:hAnsiTheme="majorEastAsia"/>
                <w:color w:val="FF0000"/>
                <w:sz w:val="20"/>
                <w:szCs w:val="20"/>
              </w:rPr>
            </w:pPr>
          </w:p>
          <w:p w14:paraId="4632F3F1" w14:textId="6CBE3946" w:rsidR="00E31DA0" w:rsidRPr="00E02EEA" w:rsidRDefault="00E31DA0" w:rsidP="007A4E2B">
            <w:pPr>
              <w:pStyle w:val="aa"/>
              <w:numPr>
                <w:ilvl w:val="0"/>
                <w:numId w:val="7"/>
              </w:numPr>
              <w:spacing w:line="276" w:lineRule="auto"/>
              <w:ind w:leftChars="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地域の高等学校との交流活動の推進と活動の改善を図る。</w:t>
            </w:r>
          </w:p>
          <w:p w14:paraId="2BC54CC7" w14:textId="77777777" w:rsidR="00E31DA0" w:rsidRPr="00E02EEA" w:rsidRDefault="00E31DA0" w:rsidP="007A4E2B">
            <w:pPr>
              <w:spacing w:line="276" w:lineRule="auto"/>
              <w:ind w:left="400" w:hangingChars="200" w:hanging="400"/>
              <w:jc w:val="left"/>
              <w:rPr>
                <w:rFonts w:asciiTheme="majorEastAsia" w:eastAsiaTheme="majorEastAsia" w:hAnsiTheme="majorEastAsia"/>
                <w:color w:val="FF0000"/>
                <w:sz w:val="20"/>
                <w:szCs w:val="20"/>
              </w:rPr>
            </w:pPr>
          </w:p>
          <w:p w14:paraId="4B1F3B2B" w14:textId="77777777" w:rsidR="00E31DA0" w:rsidRPr="00E02EEA" w:rsidRDefault="00E31DA0" w:rsidP="007A4E2B">
            <w:pPr>
              <w:spacing w:line="276" w:lineRule="auto"/>
              <w:jc w:val="left"/>
              <w:rPr>
                <w:rFonts w:asciiTheme="majorEastAsia" w:eastAsiaTheme="majorEastAsia" w:hAnsiTheme="majorEastAsia"/>
                <w:color w:val="FF0000"/>
                <w:sz w:val="20"/>
                <w:szCs w:val="20"/>
              </w:rPr>
            </w:pPr>
          </w:p>
          <w:p w14:paraId="0F980130" w14:textId="77777777" w:rsidR="00E31DA0" w:rsidRPr="00E02EEA" w:rsidRDefault="00E31DA0" w:rsidP="007A4E2B">
            <w:pPr>
              <w:spacing w:line="276" w:lineRule="auto"/>
              <w:ind w:left="400" w:hangingChars="200" w:hanging="4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イ・府の教育コミュニティづくり推進事業を活用し、教育コミュニティづくりを推進する。</w:t>
            </w:r>
          </w:p>
          <w:p w14:paraId="5572559E" w14:textId="77777777" w:rsidR="00E31DA0" w:rsidRPr="00E02EEA" w:rsidRDefault="00E31DA0" w:rsidP="007A4E2B">
            <w:pPr>
              <w:spacing w:line="276" w:lineRule="auto"/>
              <w:ind w:left="400" w:hangingChars="200" w:hanging="400"/>
              <w:jc w:val="left"/>
              <w:rPr>
                <w:rFonts w:asciiTheme="majorEastAsia" w:eastAsiaTheme="majorEastAsia" w:hAnsiTheme="majorEastAsia"/>
                <w:color w:val="FF0000"/>
                <w:sz w:val="20"/>
                <w:szCs w:val="20"/>
              </w:rPr>
            </w:pPr>
          </w:p>
          <w:p w14:paraId="1E4B7DAB" w14:textId="77777777" w:rsidR="00E31DA0" w:rsidRPr="00E02EEA" w:rsidRDefault="00E31DA0" w:rsidP="007A4E2B">
            <w:pPr>
              <w:spacing w:line="276" w:lineRule="auto"/>
              <w:ind w:left="400" w:hangingChars="200" w:hanging="400"/>
              <w:jc w:val="left"/>
              <w:rPr>
                <w:rFonts w:asciiTheme="majorEastAsia" w:eastAsiaTheme="majorEastAsia" w:hAnsiTheme="majorEastAsia"/>
                <w:color w:val="FF0000"/>
                <w:sz w:val="20"/>
                <w:szCs w:val="20"/>
              </w:rPr>
            </w:pPr>
          </w:p>
          <w:p w14:paraId="5120D8D8" w14:textId="77777777" w:rsidR="00E31DA0" w:rsidRPr="00E02EEA" w:rsidRDefault="00E31DA0" w:rsidP="007A4E2B">
            <w:pPr>
              <w:spacing w:line="276" w:lineRule="auto"/>
              <w:ind w:left="400" w:hangingChars="200" w:hanging="400"/>
              <w:jc w:val="left"/>
              <w:rPr>
                <w:rFonts w:asciiTheme="majorEastAsia" w:eastAsiaTheme="majorEastAsia" w:hAnsiTheme="majorEastAsia"/>
                <w:color w:val="FF0000"/>
                <w:sz w:val="20"/>
                <w:szCs w:val="20"/>
              </w:rPr>
            </w:pPr>
          </w:p>
          <w:p w14:paraId="742BBA7F" w14:textId="77777777" w:rsidR="00E31DA0" w:rsidRPr="00E02EEA" w:rsidRDefault="00E31DA0" w:rsidP="007A4E2B">
            <w:pPr>
              <w:spacing w:line="276" w:lineRule="auto"/>
              <w:ind w:left="400" w:hangingChars="200" w:hanging="400"/>
              <w:jc w:val="left"/>
              <w:rPr>
                <w:rFonts w:asciiTheme="majorEastAsia" w:eastAsiaTheme="majorEastAsia" w:hAnsiTheme="majorEastAsia"/>
                <w:color w:val="FF0000"/>
                <w:sz w:val="20"/>
                <w:szCs w:val="20"/>
              </w:rPr>
            </w:pPr>
          </w:p>
          <w:p w14:paraId="4C9E86C8" w14:textId="27FB5B84" w:rsidR="00E31DA0" w:rsidRPr="00E02EEA" w:rsidRDefault="00E31DA0" w:rsidP="007A4E2B">
            <w:pPr>
              <w:spacing w:line="276" w:lineRule="auto"/>
              <w:ind w:left="400" w:hangingChars="200" w:hanging="400"/>
              <w:jc w:val="left"/>
              <w:rPr>
                <w:rFonts w:asciiTheme="majorEastAsia" w:eastAsiaTheme="majorEastAsia" w:hAnsiTheme="majorEastAsia"/>
                <w:color w:val="FF0000"/>
                <w:sz w:val="20"/>
                <w:szCs w:val="20"/>
              </w:rPr>
            </w:pPr>
          </w:p>
          <w:p w14:paraId="70F29FB5" w14:textId="77777777" w:rsidR="009C7E6B" w:rsidRPr="00E02EEA" w:rsidRDefault="009C7E6B" w:rsidP="007A4E2B">
            <w:pPr>
              <w:spacing w:line="276" w:lineRule="auto"/>
              <w:ind w:left="400" w:hangingChars="200" w:hanging="400"/>
              <w:jc w:val="left"/>
              <w:rPr>
                <w:rFonts w:asciiTheme="majorEastAsia" w:eastAsiaTheme="majorEastAsia" w:hAnsiTheme="majorEastAsia"/>
                <w:color w:val="FF0000"/>
                <w:sz w:val="20"/>
                <w:szCs w:val="20"/>
              </w:rPr>
            </w:pPr>
          </w:p>
          <w:p w14:paraId="78A58F2E" w14:textId="77777777" w:rsidR="00E31DA0" w:rsidRPr="00E02EEA" w:rsidRDefault="00E31DA0" w:rsidP="007A4E2B">
            <w:pPr>
              <w:spacing w:line="276" w:lineRule="auto"/>
              <w:ind w:left="400" w:hangingChars="200" w:hanging="400"/>
              <w:jc w:val="left"/>
              <w:rPr>
                <w:rFonts w:asciiTheme="majorEastAsia" w:eastAsiaTheme="majorEastAsia" w:hAnsiTheme="majorEastAsia"/>
                <w:color w:val="FF0000"/>
                <w:sz w:val="20"/>
                <w:szCs w:val="20"/>
              </w:rPr>
            </w:pPr>
          </w:p>
          <w:p w14:paraId="4C4C7873" w14:textId="0BB71BB1" w:rsidR="003A17F7" w:rsidRPr="00E02EEA" w:rsidRDefault="003A17F7" w:rsidP="007A4E2B">
            <w:pPr>
              <w:spacing w:line="276" w:lineRule="auto"/>
              <w:ind w:left="400" w:hangingChars="200" w:hanging="400"/>
              <w:jc w:val="left"/>
              <w:rPr>
                <w:rFonts w:asciiTheme="majorEastAsia" w:eastAsiaTheme="majorEastAsia" w:hAnsiTheme="majorEastAsia"/>
                <w:color w:val="FF0000"/>
                <w:sz w:val="20"/>
                <w:szCs w:val="20"/>
              </w:rPr>
            </w:pPr>
          </w:p>
          <w:p w14:paraId="0AAE1C7C" w14:textId="77777777" w:rsidR="00692174" w:rsidRPr="00E02EEA" w:rsidRDefault="00692174" w:rsidP="007A4E2B">
            <w:pPr>
              <w:spacing w:line="276" w:lineRule="auto"/>
              <w:ind w:left="400" w:hangingChars="200" w:hanging="400"/>
              <w:jc w:val="left"/>
              <w:rPr>
                <w:rFonts w:asciiTheme="majorEastAsia" w:eastAsiaTheme="majorEastAsia" w:hAnsiTheme="majorEastAsia"/>
                <w:color w:val="FF0000"/>
                <w:sz w:val="20"/>
                <w:szCs w:val="20"/>
              </w:rPr>
            </w:pPr>
          </w:p>
          <w:p w14:paraId="269924EF" w14:textId="55DBC6E3" w:rsidR="00E31DA0" w:rsidRPr="00E02EEA" w:rsidRDefault="00E31DA0" w:rsidP="007A4E2B">
            <w:pPr>
              <w:spacing w:line="276" w:lineRule="auto"/>
              <w:ind w:left="314" w:hangingChars="157" w:hanging="314"/>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ウ 防災対策</w:t>
            </w:r>
            <w:r w:rsidR="00E02EEA" w:rsidRPr="00E02EEA">
              <w:rPr>
                <w:rFonts w:asciiTheme="majorEastAsia" w:eastAsiaTheme="majorEastAsia" w:hAnsiTheme="majorEastAsia"/>
                <w:sz w:val="20"/>
                <w:szCs w:val="20"/>
              </w:rPr>
              <w:t>PT</w:t>
            </w:r>
            <w:r w:rsidRPr="00E02EEA">
              <w:rPr>
                <w:rFonts w:asciiTheme="majorEastAsia" w:eastAsiaTheme="majorEastAsia" w:hAnsiTheme="majorEastAsia" w:hint="eastAsia"/>
                <w:sz w:val="20"/>
                <w:szCs w:val="20"/>
              </w:rPr>
              <w:t>を設置し、府の防災アドバイザー派遣事業を活用して全校的に取組みを進める。</w:t>
            </w:r>
          </w:p>
          <w:p w14:paraId="5C2AACE7" w14:textId="77777777" w:rsidR="00E31DA0" w:rsidRPr="00E02EEA" w:rsidRDefault="00E31DA0" w:rsidP="007A4E2B">
            <w:pPr>
              <w:spacing w:line="276" w:lineRule="auto"/>
              <w:ind w:left="314" w:hangingChars="157" w:hanging="314"/>
              <w:jc w:val="left"/>
              <w:rPr>
                <w:rFonts w:asciiTheme="majorEastAsia" w:eastAsiaTheme="majorEastAsia" w:hAnsiTheme="majorEastAsia"/>
                <w:color w:val="FF0000"/>
                <w:sz w:val="20"/>
                <w:szCs w:val="20"/>
              </w:rPr>
            </w:pPr>
          </w:p>
          <w:p w14:paraId="6C381014" w14:textId="26E5CAE8" w:rsidR="00E31DA0" w:rsidRPr="00E02EEA" w:rsidRDefault="00E31DA0" w:rsidP="007A4E2B">
            <w:pPr>
              <w:spacing w:line="276" w:lineRule="auto"/>
              <w:ind w:left="314" w:hangingChars="157" w:hanging="314"/>
              <w:jc w:val="left"/>
              <w:rPr>
                <w:rFonts w:asciiTheme="majorEastAsia" w:eastAsiaTheme="majorEastAsia" w:hAnsiTheme="majorEastAsia"/>
                <w:color w:val="FF0000"/>
                <w:sz w:val="20"/>
                <w:szCs w:val="20"/>
              </w:rPr>
            </w:pPr>
          </w:p>
          <w:p w14:paraId="58A5EC57" w14:textId="77777777" w:rsidR="009C7E6B" w:rsidRPr="00E02EEA" w:rsidRDefault="009C7E6B" w:rsidP="007A4E2B">
            <w:pPr>
              <w:spacing w:line="276" w:lineRule="auto"/>
              <w:ind w:left="314" w:hangingChars="157" w:hanging="314"/>
              <w:jc w:val="left"/>
              <w:rPr>
                <w:rFonts w:asciiTheme="majorEastAsia" w:eastAsiaTheme="majorEastAsia" w:hAnsiTheme="majorEastAsia"/>
                <w:color w:val="FF0000"/>
                <w:sz w:val="20"/>
                <w:szCs w:val="20"/>
              </w:rPr>
            </w:pPr>
          </w:p>
          <w:p w14:paraId="3DCDBA44" w14:textId="77777777" w:rsidR="00E31DA0" w:rsidRPr="00E02EEA" w:rsidRDefault="00E31DA0" w:rsidP="007A4E2B">
            <w:pPr>
              <w:spacing w:line="276" w:lineRule="auto"/>
              <w:ind w:left="314" w:hangingChars="157" w:hanging="314"/>
              <w:jc w:val="left"/>
              <w:rPr>
                <w:rFonts w:asciiTheme="majorEastAsia" w:eastAsiaTheme="majorEastAsia" w:hAnsiTheme="majorEastAsia"/>
                <w:color w:val="FF0000"/>
                <w:sz w:val="20"/>
                <w:szCs w:val="20"/>
              </w:rPr>
            </w:pPr>
          </w:p>
          <w:p w14:paraId="4FD35F8F" w14:textId="77777777" w:rsidR="00E31DA0" w:rsidRPr="00E02EEA" w:rsidRDefault="00E31DA0" w:rsidP="007A4E2B">
            <w:pPr>
              <w:spacing w:line="276" w:lineRule="auto"/>
              <w:ind w:left="328" w:hangingChars="164" w:hanging="328"/>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ア 市町村の教育委員会やリーディングチームと連携して相談対応や研修、連絡会議等を行い、地域の支援教育力の向上に努める。</w:t>
            </w:r>
          </w:p>
          <w:p w14:paraId="2BC53094" w14:textId="1A461D19" w:rsidR="00E31DA0" w:rsidRPr="00E02EEA" w:rsidRDefault="00E31DA0" w:rsidP="007A4E2B">
            <w:pPr>
              <w:spacing w:line="276" w:lineRule="auto"/>
              <w:ind w:left="314" w:hangingChars="157" w:hanging="314"/>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イ 事業の企画運営に参画し、主体的に推進する。</w:t>
            </w:r>
          </w:p>
          <w:p w14:paraId="46E55F54" w14:textId="77777777" w:rsidR="00E31DA0" w:rsidRPr="00E02EEA" w:rsidRDefault="00E31DA0" w:rsidP="007A4E2B">
            <w:pPr>
              <w:spacing w:line="276" w:lineRule="auto"/>
              <w:ind w:left="400" w:hangingChars="200" w:hanging="400"/>
              <w:jc w:val="left"/>
              <w:rPr>
                <w:rFonts w:asciiTheme="majorEastAsia" w:eastAsiaTheme="majorEastAsia" w:hAnsiTheme="majorEastAsia"/>
                <w:sz w:val="20"/>
                <w:szCs w:val="20"/>
              </w:rPr>
            </w:pPr>
          </w:p>
          <w:p w14:paraId="7DD15BBC" w14:textId="77777777" w:rsidR="003D572C" w:rsidRPr="00E02EEA" w:rsidRDefault="003D572C" w:rsidP="007A4E2B">
            <w:pPr>
              <w:spacing w:line="276" w:lineRule="auto"/>
              <w:ind w:left="400" w:hangingChars="200" w:hanging="400"/>
              <w:jc w:val="left"/>
              <w:rPr>
                <w:rFonts w:asciiTheme="majorEastAsia" w:eastAsiaTheme="majorEastAsia" w:hAnsiTheme="majorEastAsia"/>
                <w:sz w:val="20"/>
                <w:szCs w:val="20"/>
              </w:rPr>
            </w:pPr>
          </w:p>
          <w:p w14:paraId="2A4527EF" w14:textId="76E6582B" w:rsidR="00E31DA0" w:rsidRPr="00E02EEA" w:rsidRDefault="00E31DA0" w:rsidP="007A4E2B">
            <w:pPr>
              <w:spacing w:line="276" w:lineRule="auto"/>
              <w:ind w:left="400" w:hangingChars="200" w:hanging="4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ア・地域の福祉関係会議</w:t>
            </w:r>
            <w:r w:rsidRPr="00E02EEA">
              <w:rPr>
                <w:rFonts w:asciiTheme="majorEastAsia" w:eastAsiaTheme="majorEastAsia" w:hAnsiTheme="majorEastAsia" w:hint="eastAsia"/>
                <w:w w:val="90"/>
                <w:sz w:val="20"/>
                <w:szCs w:val="20"/>
              </w:rPr>
              <w:t>(自立支援協議会、障がい者施策推進協議会等)</w:t>
            </w:r>
            <w:r w:rsidRPr="00E02EEA">
              <w:rPr>
                <w:rFonts w:asciiTheme="majorEastAsia" w:eastAsiaTheme="majorEastAsia" w:hAnsiTheme="majorEastAsia" w:hint="eastAsia"/>
                <w:sz w:val="20"/>
                <w:szCs w:val="20"/>
              </w:rPr>
              <w:t>に参加し、地域での生活支援について情報共有し、協働体制を構築する。</w:t>
            </w:r>
          </w:p>
          <w:p w14:paraId="5AA23AFB" w14:textId="012FE682" w:rsidR="00E31DA0" w:rsidRPr="00E02EEA" w:rsidRDefault="00E31DA0" w:rsidP="003D572C">
            <w:pPr>
              <w:spacing w:line="276" w:lineRule="auto"/>
              <w:ind w:leftChars="100" w:left="610" w:hangingChars="200" w:hanging="400"/>
              <w:jc w:val="left"/>
              <w:rPr>
                <w:rFonts w:asciiTheme="majorEastAsia" w:eastAsiaTheme="majorEastAsia" w:hAnsiTheme="majorEastAsia"/>
                <w:color w:val="FF0000"/>
                <w:sz w:val="20"/>
                <w:szCs w:val="20"/>
              </w:rPr>
            </w:pPr>
            <w:r w:rsidRPr="00E02EEA">
              <w:rPr>
                <w:rFonts w:asciiTheme="majorEastAsia" w:eastAsiaTheme="majorEastAsia" w:hAnsiTheme="majorEastAsia" w:hint="eastAsia"/>
                <w:sz w:val="20"/>
                <w:szCs w:val="20"/>
              </w:rPr>
              <w:t>・放課後</w:t>
            </w:r>
            <w:r w:rsidR="00BE0288" w:rsidRPr="00E02EEA">
              <w:rPr>
                <w:rFonts w:asciiTheme="majorEastAsia" w:eastAsiaTheme="majorEastAsia" w:hAnsiTheme="majorEastAsia" w:hint="eastAsia"/>
                <w:sz w:val="20"/>
                <w:szCs w:val="20"/>
              </w:rPr>
              <w:t>等</w:t>
            </w:r>
            <w:r w:rsidRPr="00E02EEA">
              <w:rPr>
                <w:rFonts w:asciiTheme="majorEastAsia" w:eastAsiaTheme="majorEastAsia" w:hAnsiTheme="majorEastAsia" w:hint="eastAsia"/>
                <w:sz w:val="20"/>
                <w:szCs w:val="20"/>
              </w:rPr>
              <w:t>デイサービスとの連携を充実させる。</w:t>
            </w:r>
          </w:p>
        </w:tc>
        <w:tc>
          <w:tcPr>
            <w:tcW w:w="4111" w:type="dxa"/>
            <w:tcBorders>
              <w:right w:val="dashed" w:sz="4" w:space="0" w:color="auto"/>
            </w:tcBorders>
          </w:tcPr>
          <w:p w14:paraId="1B54F70A" w14:textId="77777777" w:rsidR="00E31DA0" w:rsidRPr="00E02EEA" w:rsidRDefault="00E31DA0" w:rsidP="007A4E2B">
            <w:pPr>
              <w:jc w:val="left"/>
              <w:rPr>
                <w:rFonts w:asciiTheme="majorEastAsia" w:eastAsiaTheme="majorEastAsia" w:hAnsiTheme="majorEastAsia"/>
                <w:color w:val="FF0000"/>
                <w:sz w:val="18"/>
                <w:szCs w:val="18"/>
              </w:rPr>
            </w:pPr>
          </w:p>
          <w:p w14:paraId="2595EE69" w14:textId="5B8F0F2D" w:rsidR="00E31DA0" w:rsidRPr="00E02EEA" w:rsidRDefault="00730D6E" w:rsidP="007A4E2B">
            <w:pPr>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ア</w:t>
            </w:r>
          </w:p>
          <w:p w14:paraId="03E7F955" w14:textId="77777777" w:rsidR="00E31DA0" w:rsidRPr="00E02EEA" w:rsidRDefault="00E31DA0" w:rsidP="007A4E2B">
            <w:pPr>
              <w:pStyle w:val="aa"/>
              <w:numPr>
                <w:ilvl w:val="0"/>
                <w:numId w:val="8"/>
              </w:numPr>
              <w:ind w:leftChars="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・学校支援ボランティア活動での、昼休みの図書館での読み聞かせや楽器演奏活動、花壇の整備、への参加を促進させる。</w:t>
            </w:r>
          </w:p>
          <w:p w14:paraId="16C3DCF6" w14:textId="77777777" w:rsidR="007142FD" w:rsidRPr="00E02EEA" w:rsidRDefault="007142FD" w:rsidP="007A4E2B">
            <w:pPr>
              <w:ind w:leftChars="100" w:left="210" w:firstLineChars="100" w:firstLine="180"/>
              <w:jc w:val="left"/>
              <w:rPr>
                <w:rFonts w:asciiTheme="majorEastAsia" w:eastAsiaTheme="majorEastAsia" w:hAnsiTheme="majorEastAsia"/>
                <w:sz w:val="18"/>
                <w:szCs w:val="18"/>
              </w:rPr>
            </w:pPr>
          </w:p>
          <w:p w14:paraId="7554D46B" w14:textId="702D5933" w:rsidR="00E31DA0" w:rsidRPr="00E02EEA" w:rsidRDefault="00E31DA0" w:rsidP="007A4E2B">
            <w:pPr>
              <w:ind w:leftChars="100" w:left="210" w:firstLineChars="100" w:firstLine="18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・ボランティア活動支援員が、音楽の</w:t>
            </w:r>
          </w:p>
          <w:p w14:paraId="526602F5" w14:textId="5E97F107" w:rsidR="00E31DA0" w:rsidRPr="00E02EEA" w:rsidRDefault="00E31DA0" w:rsidP="007A4E2B">
            <w:pPr>
              <w:ind w:leftChars="200" w:left="42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授業を中心にヘルマンハープの演奏等、年間に</w:t>
            </w:r>
            <w:r w:rsidR="00E02EEA" w:rsidRPr="00E02EEA">
              <w:rPr>
                <w:rFonts w:asciiTheme="majorEastAsia" w:eastAsiaTheme="majorEastAsia" w:hAnsiTheme="majorEastAsia" w:hint="eastAsia"/>
                <w:sz w:val="18"/>
                <w:szCs w:val="18"/>
              </w:rPr>
              <w:t>２</w:t>
            </w:r>
            <w:r w:rsidRPr="00E02EEA">
              <w:rPr>
                <w:rFonts w:asciiTheme="majorEastAsia" w:eastAsiaTheme="majorEastAsia" w:hAnsiTheme="majorEastAsia" w:hint="eastAsia"/>
                <w:sz w:val="18"/>
                <w:szCs w:val="18"/>
              </w:rPr>
              <w:t>回以上参加していただく。</w:t>
            </w:r>
          </w:p>
          <w:p w14:paraId="58A7008D" w14:textId="7A554E73" w:rsidR="00E31DA0" w:rsidRPr="00E02EEA" w:rsidRDefault="00E31DA0" w:rsidP="007A4E2B">
            <w:pPr>
              <w:pStyle w:val="aa"/>
              <w:numPr>
                <w:ilvl w:val="0"/>
                <w:numId w:val="8"/>
              </w:numPr>
              <w:ind w:leftChars="0"/>
              <w:jc w:val="left"/>
              <w:rPr>
                <w:rFonts w:asciiTheme="majorEastAsia" w:eastAsiaTheme="majorEastAsia" w:hAnsiTheme="majorEastAsia"/>
                <w:sz w:val="18"/>
                <w:szCs w:val="18"/>
              </w:rPr>
            </w:pPr>
            <w:r w:rsidRPr="00E02EEA">
              <w:rPr>
                <w:rFonts w:asciiTheme="majorEastAsia" w:eastAsiaTheme="majorEastAsia" w:hAnsiTheme="majorEastAsia" w:hint="eastAsia"/>
                <w:color w:val="FF0000"/>
                <w:sz w:val="18"/>
                <w:szCs w:val="18"/>
              </w:rPr>
              <w:t>・</w:t>
            </w:r>
            <w:r w:rsidRPr="00E02EEA">
              <w:rPr>
                <w:rFonts w:asciiTheme="majorEastAsia" w:eastAsiaTheme="majorEastAsia" w:hAnsiTheme="majorEastAsia" w:hint="eastAsia"/>
                <w:sz w:val="18"/>
                <w:szCs w:val="18"/>
              </w:rPr>
              <w:t>令和元年度より始まった金剛高校</w:t>
            </w:r>
          </w:p>
          <w:p w14:paraId="19CD099A" w14:textId="77777777" w:rsidR="00E31DA0" w:rsidRPr="00E02EEA" w:rsidRDefault="00E31DA0" w:rsidP="007A4E2B">
            <w:pPr>
              <w:pStyle w:val="aa"/>
              <w:ind w:leftChars="100" w:left="210" w:firstLineChars="200" w:firstLine="36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との交流及び共同学習の取組みにつ</w:t>
            </w:r>
          </w:p>
          <w:p w14:paraId="69F60D65" w14:textId="77777777" w:rsidR="00E31DA0" w:rsidRPr="00E02EEA" w:rsidRDefault="00E31DA0" w:rsidP="007A4E2B">
            <w:pPr>
              <w:pStyle w:val="aa"/>
              <w:ind w:leftChars="100" w:left="210" w:firstLineChars="200" w:firstLine="36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いて、引き続き推進していく。</w:t>
            </w:r>
          </w:p>
          <w:p w14:paraId="1F6CBB3A" w14:textId="77777777" w:rsidR="00E31DA0" w:rsidRPr="00E02EEA" w:rsidRDefault="00E31DA0" w:rsidP="007A4E2B">
            <w:pPr>
              <w:ind w:firstLineChars="200" w:firstLine="36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・懐風館高校との文化祭展示交流を</w:t>
            </w:r>
          </w:p>
          <w:p w14:paraId="29576A40" w14:textId="77777777" w:rsidR="00E31DA0" w:rsidRPr="00E02EEA" w:rsidRDefault="00E31DA0" w:rsidP="007A4E2B">
            <w:pPr>
              <w:ind w:firstLineChars="300" w:firstLine="54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継続する。</w:t>
            </w:r>
          </w:p>
          <w:p w14:paraId="0CF043DA" w14:textId="77777777" w:rsidR="00BE0288" w:rsidRPr="00E02EEA" w:rsidRDefault="00E31DA0" w:rsidP="007A4E2B">
            <w:pPr>
              <w:tabs>
                <w:tab w:val="left" w:pos="10"/>
              </w:tabs>
              <w:jc w:val="left"/>
              <w:rPr>
                <w:rFonts w:asciiTheme="majorEastAsia" w:eastAsiaTheme="majorEastAsia" w:hAnsiTheme="majorEastAsia"/>
                <w:sz w:val="18"/>
                <w:szCs w:val="18"/>
              </w:rPr>
            </w:pPr>
            <w:r w:rsidRPr="00E02EEA">
              <w:rPr>
                <w:rFonts w:asciiTheme="majorEastAsia" w:eastAsiaTheme="majorEastAsia" w:hAnsiTheme="majorEastAsia"/>
                <w:color w:val="FF0000"/>
                <w:sz w:val="18"/>
                <w:szCs w:val="18"/>
              </w:rPr>
              <w:tab/>
            </w:r>
            <w:r w:rsidRPr="00E02EEA">
              <w:rPr>
                <w:rFonts w:asciiTheme="majorEastAsia" w:eastAsiaTheme="majorEastAsia" w:hAnsiTheme="majorEastAsia" w:hint="eastAsia"/>
                <w:sz w:val="18"/>
                <w:szCs w:val="18"/>
              </w:rPr>
              <w:t>イ・学校支援コーディネーターの活動回数</w:t>
            </w:r>
            <w:r w:rsidR="00BE0288" w:rsidRPr="00E02EEA">
              <w:rPr>
                <w:rFonts w:asciiTheme="majorEastAsia" w:eastAsiaTheme="majorEastAsia" w:hAnsiTheme="majorEastAsia" w:hint="eastAsia"/>
                <w:sz w:val="18"/>
                <w:szCs w:val="18"/>
              </w:rPr>
              <w:t xml:space="preserve">　　</w:t>
            </w:r>
          </w:p>
          <w:p w14:paraId="40F8B365" w14:textId="45365BA4" w:rsidR="00BE0288" w:rsidRPr="00E02EEA" w:rsidRDefault="00E31DA0" w:rsidP="007A4E2B">
            <w:pPr>
              <w:tabs>
                <w:tab w:val="left" w:pos="10"/>
              </w:tabs>
              <w:ind w:firstLineChars="100" w:firstLine="18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を昨年度（</w:t>
            </w:r>
            <w:r w:rsidR="00E02EEA" w:rsidRPr="00E02EEA">
              <w:rPr>
                <w:rFonts w:asciiTheme="majorEastAsia" w:eastAsiaTheme="majorEastAsia" w:hAnsiTheme="majorEastAsia"/>
                <w:sz w:val="18"/>
                <w:szCs w:val="18"/>
              </w:rPr>
              <w:t>50</w:t>
            </w:r>
            <w:r w:rsidRPr="00E02EEA">
              <w:rPr>
                <w:rFonts w:asciiTheme="majorEastAsia" w:eastAsiaTheme="majorEastAsia" w:hAnsiTheme="majorEastAsia" w:hint="eastAsia"/>
                <w:sz w:val="18"/>
                <w:szCs w:val="18"/>
              </w:rPr>
              <w:t>回）</w:t>
            </w:r>
            <w:r w:rsidR="00116709" w:rsidRPr="00E02EEA">
              <w:rPr>
                <w:rFonts w:asciiTheme="majorEastAsia" w:eastAsiaTheme="majorEastAsia" w:hAnsiTheme="majorEastAsia" w:hint="eastAsia"/>
                <w:sz w:val="18"/>
                <w:szCs w:val="18"/>
              </w:rPr>
              <w:t>水準</w:t>
            </w:r>
            <w:r w:rsidRPr="00E02EEA">
              <w:rPr>
                <w:rFonts w:asciiTheme="majorEastAsia" w:eastAsiaTheme="majorEastAsia" w:hAnsiTheme="majorEastAsia" w:hint="eastAsia"/>
                <w:sz w:val="18"/>
                <w:szCs w:val="18"/>
              </w:rPr>
              <w:t>にする。</w:t>
            </w:r>
          </w:p>
          <w:p w14:paraId="331BC0CD" w14:textId="77777777" w:rsidR="00E31DA0" w:rsidRPr="00E02EEA" w:rsidRDefault="00E31DA0" w:rsidP="007A4E2B">
            <w:pPr>
              <w:ind w:leftChars="100" w:left="300" w:hangingChars="50" w:hanging="9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・地域ボランティアの協力により、環境</w:t>
            </w:r>
          </w:p>
          <w:p w14:paraId="14D861E3" w14:textId="43A32801" w:rsidR="00BE0288" w:rsidRPr="00E02EEA" w:rsidRDefault="00E31DA0" w:rsidP="007A4E2B">
            <w:pPr>
              <w:ind w:leftChars="200" w:left="42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整備活動や読書活動等の学校支援活動を年間</w:t>
            </w:r>
            <w:r w:rsidR="00E02EEA" w:rsidRPr="00E02EEA">
              <w:rPr>
                <w:rFonts w:asciiTheme="majorEastAsia" w:eastAsiaTheme="majorEastAsia" w:hAnsiTheme="majorEastAsia"/>
                <w:sz w:val="18"/>
                <w:szCs w:val="18"/>
              </w:rPr>
              <w:t>25</w:t>
            </w:r>
            <w:r w:rsidRPr="00E02EEA">
              <w:rPr>
                <w:rFonts w:asciiTheme="majorEastAsia" w:eastAsiaTheme="majorEastAsia" w:hAnsiTheme="majorEastAsia" w:hint="eastAsia"/>
                <w:sz w:val="18"/>
                <w:szCs w:val="18"/>
              </w:rPr>
              <w:t>回以上実施する。</w:t>
            </w:r>
          </w:p>
          <w:p w14:paraId="4AC04E44" w14:textId="552743EE" w:rsidR="00E31DA0" w:rsidRPr="00E02EEA" w:rsidRDefault="00BE0288" w:rsidP="007A4E2B">
            <w:pPr>
              <w:ind w:leftChars="200" w:left="42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w:t>
            </w:r>
            <w:r w:rsidRPr="00E02EEA">
              <w:rPr>
                <w:rFonts w:hint="eastAsia"/>
                <w:sz w:val="18"/>
                <w:szCs w:val="18"/>
              </w:rPr>
              <w:t xml:space="preserve"> </w:t>
            </w:r>
            <w:r w:rsidR="00E02EEA" w:rsidRPr="00E02EEA">
              <w:rPr>
                <w:rFonts w:asciiTheme="majorEastAsia" w:eastAsiaTheme="majorEastAsia" w:hAnsiTheme="majorEastAsia"/>
                <w:sz w:val="18"/>
                <w:szCs w:val="18"/>
              </w:rPr>
              <w:t>R</w:t>
            </w:r>
            <w:r w:rsidR="00E02EEA" w:rsidRPr="00E02EEA">
              <w:rPr>
                <w:rFonts w:asciiTheme="majorEastAsia" w:eastAsiaTheme="majorEastAsia" w:hAnsiTheme="majorEastAsia" w:hint="eastAsia"/>
                <w:sz w:val="18"/>
                <w:szCs w:val="18"/>
              </w:rPr>
              <w:t>１</w:t>
            </w:r>
            <w:r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44</w:t>
            </w:r>
            <w:r w:rsidRPr="00E02EEA">
              <w:rPr>
                <w:rFonts w:asciiTheme="majorEastAsia" w:eastAsiaTheme="majorEastAsia" w:hAnsiTheme="majorEastAsia"/>
                <w:sz w:val="18"/>
                <w:szCs w:val="18"/>
              </w:rPr>
              <w:t>回</w:t>
            </w:r>
            <w:r w:rsidRPr="00E02EEA">
              <w:rPr>
                <w:rFonts w:asciiTheme="majorEastAsia" w:eastAsiaTheme="majorEastAsia" w:hAnsiTheme="majorEastAsia" w:hint="eastAsia"/>
                <w:sz w:val="18"/>
                <w:szCs w:val="18"/>
              </w:rPr>
              <w:t>）</w:t>
            </w:r>
          </w:p>
          <w:p w14:paraId="4E875FB8" w14:textId="1E4A267A" w:rsidR="00E31DA0" w:rsidRPr="00E02EEA" w:rsidRDefault="00E31DA0" w:rsidP="007A4E2B">
            <w:pPr>
              <w:ind w:left="360" w:hangingChars="200" w:hanging="360"/>
              <w:jc w:val="left"/>
              <w:rPr>
                <w:rFonts w:asciiTheme="majorEastAsia" w:eastAsiaTheme="majorEastAsia" w:hAnsiTheme="majorEastAsia"/>
                <w:color w:val="FF0000"/>
                <w:sz w:val="18"/>
                <w:szCs w:val="18"/>
              </w:rPr>
            </w:pPr>
            <w:r w:rsidRPr="00E02EEA">
              <w:rPr>
                <w:rFonts w:asciiTheme="majorEastAsia" w:eastAsiaTheme="majorEastAsia" w:hAnsiTheme="majorEastAsia" w:hint="eastAsia"/>
                <w:color w:val="FF0000"/>
                <w:sz w:val="18"/>
                <w:szCs w:val="18"/>
              </w:rPr>
              <w:t xml:space="preserve">　</w:t>
            </w:r>
            <w:r w:rsidRPr="00E02EEA">
              <w:rPr>
                <w:rFonts w:asciiTheme="majorEastAsia" w:eastAsiaTheme="majorEastAsia" w:hAnsiTheme="majorEastAsia" w:hint="eastAsia"/>
                <w:sz w:val="18"/>
                <w:szCs w:val="18"/>
              </w:rPr>
              <w:t>・在校生や卒業生の休日活動や長期休業中の活動を</w:t>
            </w:r>
            <w:r w:rsidR="00F97590" w:rsidRPr="00E02EEA">
              <w:rPr>
                <w:rFonts w:asciiTheme="majorEastAsia" w:eastAsiaTheme="majorEastAsia" w:hAnsiTheme="majorEastAsia" w:hint="eastAsia"/>
                <w:sz w:val="18"/>
                <w:szCs w:val="18"/>
              </w:rPr>
              <w:t>昨年度(</w:t>
            </w:r>
            <w:r w:rsidR="00E02EEA" w:rsidRPr="00E02EEA">
              <w:rPr>
                <w:rFonts w:asciiTheme="majorEastAsia" w:eastAsiaTheme="majorEastAsia" w:hAnsiTheme="majorEastAsia" w:hint="eastAsia"/>
                <w:sz w:val="18"/>
                <w:szCs w:val="18"/>
              </w:rPr>
              <w:t>５</w:t>
            </w:r>
            <w:r w:rsidR="00F97590" w:rsidRPr="00E02EEA">
              <w:rPr>
                <w:rFonts w:asciiTheme="majorEastAsia" w:eastAsiaTheme="majorEastAsia" w:hAnsiTheme="majorEastAsia" w:hint="eastAsia"/>
                <w:sz w:val="18"/>
                <w:szCs w:val="18"/>
              </w:rPr>
              <w:t>回)水準に</w:t>
            </w:r>
            <w:r w:rsidRPr="00E02EEA">
              <w:rPr>
                <w:rFonts w:asciiTheme="majorEastAsia" w:eastAsiaTheme="majorEastAsia" w:hAnsiTheme="majorEastAsia" w:hint="eastAsia"/>
                <w:sz w:val="18"/>
                <w:szCs w:val="18"/>
              </w:rPr>
              <w:t>する。</w:t>
            </w:r>
          </w:p>
          <w:p w14:paraId="5325343B" w14:textId="4D1BFB21" w:rsidR="00E54F3F" w:rsidRPr="00E02EEA" w:rsidRDefault="00E54F3F" w:rsidP="007A4E2B">
            <w:pPr>
              <w:ind w:firstLineChars="100" w:firstLine="180"/>
              <w:jc w:val="left"/>
              <w:rPr>
                <w:rFonts w:asciiTheme="majorEastAsia" w:eastAsiaTheme="majorEastAsia" w:hAnsiTheme="majorEastAsia"/>
                <w:sz w:val="18"/>
                <w:szCs w:val="18"/>
              </w:rPr>
            </w:pPr>
          </w:p>
          <w:p w14:paraId="33E6C975" w14:textId="77777777" w:rsidR="005B6A24" w:rsidRPr="00E02EEA" w:rsidRDefault="005B6A24" w:rsidP="007A4E2B">
            <w:pPr>
              <w:ind w:firstLineChars="100" w:firstLine="180"/>
              <w:jc w:val="left"/>
              <w:rPr>
                <w:rFonts w:asciiTheme="majorEastAsia" w:eastAsiaTheme="majorEastAsia" w:hAnsiTheme="majorEastAsia"/>
                <w:sz w:val="18"/>
                <w:szCs w:val="18"/>
              </w:rPr>
            </w:pPr>
          </w:p>
          <w:p w14:paraId="5FAD3193" w14:textId="4699ACA8" w:rsidR="00BE0288" w:rsidRPr="00E02EEA" w:rsidRDefault="00E31DA0" w:rsidP="007A4E2B">
            <w:pPr>
              <w:ind w:firstLineChars="100" w:firstLine="18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PTA</w:t>
            </w:r>
            <w:r w:rsidRPr="00E02EEA">
              <w:rPr>
                <w:rFonts w:asciiTheme="majorEastAsia" w:eastAsiaTheme="majorEastAsia" w:hAnsiTheme="majorEastAsia" w:hint="eastAsia"/>
                <w:sz w:val="18"/>
                <w:szCs w:val="18"/>
              </w:rPr>
              <w:t>と連携して家庭教育支援の取組み</w:t>
            </w:r>
            <w:r w:rsidR="00BE0288" w:rsidRPr="00E02EEA">
              <w:rPr>
                <w:rFonts w:asciiTheme="majorEastAsia" w:eastAsiaTheme="majorEastAsia" w:hAnsiTheme="majorEastAsia" w:hint="eastAsia"/>
                <w:sz w:val="18"/>
                <w:szCs w:val="18"/>
              </w:rPr>
              <w:t xml:space="preserve">　</w:t>
            </w:r>
            <w:r w:rsidRPr="00E02EEA">
              <w:rPr>
                <w:rFonts w:asciiTheme="majorEastAsia" w:eastAsiaTheme="majorEastAsia" w:hAnsiTheme="majorEastAsia" w:hint="eastAsia"/>
                <w:sz w:val="18"/>
                <w:szCs w:val="18"/>
              </w:rPr>
              <w:t>を年間</w:t>
            </w:r>
            <w:r w:rsidR="00E02EEA" w:rsidRPr="00E02EEA">
              <w:rPr>
                <w:rFonts w:asciiTheme="majorEastAsia" w:eastAsiaTheme="majorEastAsia" w:hAnsiTheme="majorEastAsia" w:hint="eastAsia"/>
                <w:sz w:val="18"/>
                <w:szCs w:val="18"/>
              </w:rPr>
              <w:t>３</w:t>
            </w:r>
            <w:r w:rsidRPr="00E02EEA">
              <w:rPr>
                <w:rFonts w:asciiTheme="majorEastAsia" w:eastAsiaTheme="majorEastAsia" w:hAnsiTheme="majorEastAsia" w:hint="eastAsia"/>
                <w:sz w:val="18"/>
                <w:szCs w:val="18"/>
              </w:rPr>
              <w:t>回以上実施する。</w:t>
            </w:r>
            <w:r w:rsidR="00BE0288" w:rsidRPr="00E02EEA">
              <w:rPr>
                <w:rFonts w:asciiTheme="majorEastAsia" w:eastAsiaTheme="majorEastAsia" w:hAnsiTheme="majorEastAsia" w:hint="eastAsia"/>
                <w:sz w:val="18"/>
                <w:szCs w:val="18"/>
              </w:rPr>
              <w:t>（</w:t>
            </w:r>
            <w:r w:rsidR="00BE0288" w:rsidRPr="00E02EEA">
              <w:rPr>
                <w:rFonts w:hint="eastAsia"/>
                <w:sz w:val="18"/>
                <w:szCs w:val="18"/>
              </w:rPr>
              <w:t xml:space="preserve"> </w:t>
            </w:r>
            <w:r w:rsidR="00E02EEA" w:rsidRPr="00E02EEA">
              <w:rPr>
                <w:rFonts w:asciiTheme="majorEastAsia" w:eastAsiaTheme="majorEastAsia" w:hAnsiTheme="majorEastAsia"/>
                <w:sz w:val="18"/>
                <w:szCs w:val="18"/>
              </w:rPr>
              <w:t>R</w:t>
            </w:r>
            <w:r w:rsidR="00E02EEA" w:rsidRPr="00E02EEA">
              <w:rPr>
                <w:rFonts w:asciiTheme="majorEastAsia" w:eastAsiaTheme="majorEastAsia" w:hAnsiTheme="majorEastAsia" w:hint="eastAsia"/>
                <w:sz w:val="18"/>
                <w:szCs w:val="18"/>
              </w:rPr>
              <w:t>１</w:t>
            </w:r>
            <w:r w:rsidR="00BE0288"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hint="eastAsia"/>
                <w:sz w:val="18"/>
                <w:szCs w:val="18"/>
              </w:rPr>
              <w:t>３</w:t>
            </w:r>
            <w:r w:rsidR="00BE0288" w:rsidRPr="00E02EEA">
              <w:rPr>
                <w:rFonts w:asciiTheme="majorEastAsia" w:eastAsiaTheme="majorEastAsia" w:hAnsiTheme="majorEastAsia"/>
                <w:sz w:val="18"/>
                <w:szCs w:val="18"/>
              </w:rPr>
              <w:t>回</w:t>
            </w:r>
            <w:r w:rsidR="00BE0288" w:rsidRPr="00E02EEA">
              <w:rPr>
                <w:rFonts w:asciiTheme="majorEastAsia" w:eastAsiaTheme="majorEastAsia" w:hAnsiTheme="majorEastAsia" w:hint="eastAsia"/>
                <w:sz w:val="18"/>
                <w:szCs w:val="18"/>
              </w:rPr>
              <w:t>）</w:t>
            </w:r>
          </w:p>
          <w:p w14:paraId="4AA8CC32" w14:textId="4BAF13C6" w:rsidR="00E31DA0" w:rsidRPr="00E02EEA" w:rsidRDefault="00E31DA0" w:rsidP="007A4E2B">
            <w:pPr>
              <w:ind w:left="270" w:hangingChars="150" w:hanging="270"/>
              <w:jc w:val="left"/>
              <w:rPr>
                <w:rFonts w:asciiTheme="majorEastAsia" w:eastAsiaTheme="majorEastAsia" w:hAnsiTheme="majorEastAsia"/>
                <w:color w:val="FF0000"/>
                <w:sz w:val="18"/>
                <w:szCs w:val="18"/>
              </w:rPr>
            </w:pPr>
          </w:p>
          <w:p w14:paraId="04B7E95F" w14:textId="77777777" w:rsidR="009A4EB6" w:rsidRPr="00E02EEA" w:rsidRDefault="009A4EB6" w:rsidP="007A4E2B">
            <w:pPr>
              <w:ind w:left="270" w:hangingChars="150" w:hanging="270"/>
              <w:jc w:val="left"/>
              <w:rPr>
                <w:rFonts w:asciiTheme="majorEastAsia" w:eastAsiaTheme="majorEastAsia" w:hAnsiTheme="majorEastAsia"/>
                <w:color w:val="FF0000"/>
                <w:sz w:val="18"/>
                <w:szCs w:val="18"/>
              </w:rPr>
            </w:pPr>
          </w:p>
          <w:p w14:paraId="48AE6996" w14:textId="77777777" w:rsidR="00E31DA0" w:rsidRPr="00E02EEA" w:rsidRDefault="00E31DA0" w:rsidP="007A4E2B">
            <w:pPr>
              <w:ind w:left="270" w:hangingChars="150" w:hanging="27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ウ・自然災害を想定した各種訓練（避難、</w:t>
            </w:r>
          </w:p>
          <w:p w14:paraId="66158E02" w14:textId="23BBC671" w:rsidR="00E31DA0" w:rsidRPr="00E02EEA" w:rsidRDefault="00E31DA0" w:rsidP="007A4E2B">
            <w:pPr>
              <w:ind w:left="270" w:hangingChars="150" w:hanging="27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 xml:space="preserve">　　緊急連絡等）を</w:t>
            </w:r>
            <w:r w:rsidR="00F97590" w:rsidRPr="00E02EEA">
              <w:rPr>
                <w:rFonts w:asciiTheme="majorEastAsia" w:eastAsiaTheme="majorEastAsia" w:hAnsiTheme="majorEastAsia" w:hint="eastAsia"/>
                <w:sz w:val="18"/>
                <w:szCs w:val="18"/>
              </w:rPr>
              <w:t>各</w:t>
            </w:r>
            <w:r w:rsidR="00E02EEA" w:rsidRPr="00E02EEA">
              <w:rPr>
                <w:rFonts w:asciiTheme="majorEastAsia" w:eastAsiaTheme="majorEastAsia" w:hAnsiTheme="majorEastAsia" w:hint="eastAsia"/>
                <w:sz w:val="18"/>
                <w:szCs w:val="18"/>
              </w:rPr>
              <w:t>１</w:t>
            </w:r>
            <w:r w:rsidR="00F97590" w:rsidRPr="00E02EEA">
              <w:rPr>
                <w:rFonts w:asciiTheme="majorEastAsia" w:eastAsiaTheme="majorEastAsia" w:hAnsiTheme="majorEastAsia" w:hint="eastAsia"/>
                <w:sz w:val="18"/>
                <w:szCs w:val="18"/>
              </w:rPr>
              <w:t>回</w:t>
            </w:r>
            <w:r w:rsidRPr="00E02EEA">
              <w:rPr>
                <w:rFonts w:asciiTheme="majorEastAsia" w:eastAsiaTheme="majorEastAsia" w:hAnsiTheme="majorEastAsia" w:hint="eastAsia"/>
                <w:sz w:val="18"/>
                <w:szCs w:val="18"/>
              </w:rPr>
              <w:t>実施する。</w:t>
            </w:r>
          </w:p>
          <w:p w14:paraId="63F5DFDB" w14:textId="443230F5" w:rsidR="00E31DA0" w:rsidRPr="00E02EEA" w:rsidRDefault="00E31DA0" w:rsidP="007A4E2B">
            <w:pPr>
              <w:ind w:leftChars="100" w:left="390" w:hangingChars="100" w:hanging="18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PTA</w:t>
            </w:r>
            <w:r w:rsidRPr="00E02EEA">
              <w:rPr>
                <w:rFonts w:asciiTheme="majorEastAsia" w:eastAsiaTheme="majorEastAsia" w:hAnsiTheme="majorEastAsia" w:hint="eastAsia"/>
                <w:sz w:val="18"/>
                <w:szCs w:val="18"/>
              </w:rPr>
              <w:t>や地域ボランティアと連携して</w:t>
            </w:r>
          </w:p>
          <w:p w14:paraId="6A99BB6F" w14:textId="77777777" w:rsidR="00E31DA0" w:rsidRPr="00E02EEA" w:rsidRDefault="00E31DA0" w:rsidP="007A4E2B">
            <w:pPr>
              <w:ind w:leftChars="100" w:left="390" w:hangingChars="100" w:hanging="18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 xml:space="preserve">　防災炊き出し訓練を実施する。</w:t>
            </w:r>
          </w:p>
          <w:p w14:paraId="26B87A3A" w14:textId="77777777" w:rsidR="00E31DA0" w:rsidRPr="00E02EEA" w:rsidRDefault="00E31DA0" w:rsidP="007A4E2B">
            <w:pPr>
              <w:ind w:left="360" w:hangingChars="200" w:hanging="360"/>
              <w:jc w:val="left"/>
              <w:rPr>
                <w:rFonts w:asciiTheme="majorEastAsia" w:eastAsiaTheme="majorEastAsia" w:hAnsiTheme="majorEastAsia"/>
                <w:color w:val="FF0000"/>
                <w:sz w:val="18"/>
                <w:szCs w:val="18"/>
              </w:rPr>
            </w:pPr>
          </w:p>
          <w:p w14:paraId="0E35C1F0" w14:textId="77777777" w:rsidR="00E31DA0" w:rsidRPr="00E02EEA" w:rsidRDefault="00E31DA0" w:rsidP="007A4E2B">
            <w:pPr>
              <w:ind w:left="360" w:hangingChars="200" w:hanging="360"/>
              <w:jc w:val="left"/>
              <w:rPr>
                <w:rFonts w:asciiTheme="majorEastAsia" w:eastAsiaTheme="majorEastAsia" w:hAnsiTheme="majorEastAsia"/>
                <w:color w:val="FF0000"/>
                <w:sz w:val="18"/>
                <w:szCs w:val="18"/>
              </w:rPr>
            </w:pPr>
          </w:p>
          <w:p w14:paraId="3F5DD6E0" w14:textId="77777777" w:rsidR="00E31DA0" w:rsidRPr="00E02EEA" w:rsidRDefault="00E31DA0" w:rsidP="007A4E2B">
            <w:pPr>
              <w:ind w:left="360" w:hangingChars="200" w:hanging="360"/>
              <w:jc w:val="left"/>
              <w:rPr>
                <w:rFonts w:asciiTheme="majorEastAsia" w:eastAsiaTheme="majorEastAsia" w:hAnsiTheme="majorEastAsia"/>
                <w:color w:val="FF0000"/>
                <w:sz w:val="18"/>
                <w:szCs w:val="18"/>
              </w:rPr>
            </w:pPr>
          </w:p>
          <w:p w14:paraId="0E091C2E" w14:textId="6FF00956" w:rsidR="00E31DA0" w:rsidRPr="00E02EEA" w:rsidRDefault="00E31DA0" w:rsidP="007A4E2B">
            <w:pPr>
              <w:ind w:left="360" w:hangingChars="200" w:hanging="360"/>
              <w:jc w:val="left"/>
              <w:rPr>
                <w:rFonts w:asciiTheme="majorEastAsia" w:eastAsiaTheme="majorEastAsia" w:hAnsiTheme="majorEastAsia"/>
                <w:color w:val="FF0000"/>
                <w:sz w:val="18"/>
                <w:szCs w:val="18"/>
              </w:rPr>
            </w:pPr>
            <w:r w:rsidRPr="00E02EEA">
              <w:rPr>
                <w:rFonts w:asciiTheme="majorEastAsia" w:eastAsiaTheme="majorEastAsia" w:hAnsiTheme="majorEastAsia" w:hint="eastAsia"/>
                <w:sz w:val="18"/>
                <w:szCs w:val="18"/>
              </w:rPr>
              <w:t>ア 相談対応、訪問相談、各研修会等への参加回数を昨年度（</w:t>
            </w:r>
            <w:r w:rsidR="00E02EEA" w:rsidRPr="00E02EEA">
              <w:rPr>
                <w:rFonts w:asciiTheme="majorEastAsia" w:eastAsiaTheme="majorEastAsia" w:hAnsiTheme="majorEastAsia"/>
                <w:sz w:val="18"/>
                <w:szCs w:val="18"/>
              </w:rPr>
              <w:t>41</w:t>
            </w:r>
            <w:r w:rsidRPr="00E02EEA">
              <w:rPr>
                <w:rFonts w:asciiTheme="majorEastAsia" w:eastAsiaTheme="majorEastAsia" w:hAnsiTheme="majorEastAsia" w:hint="eastAsia"/>
                <w:sz w:val="18"/>
                <w:szCs w:val="18"/>
              </w:rPr>
              <w:t>回）以上にする。</w:t>
            </w:r>
          </w:p>
          <w:p w14:paraId="0E8ACB29" w14:textId="77777777" w:rsidR="00E31DA0" w:rsidRPr="00E02EEA" w:rsidRDefault="00E31DA0" w:rsidP="007A4E2B">
            <w:pPr>
              <w:ind w:leftChars="150" w:left="405" w:hangingChars="50" w:hanging="90"/>
              <w:jc w:val="left"/>
              <w:rPr>
                <w:rFonts w:asciiTheme="majorEastAsia" w:eastAsiaTheme="majorEastAsia" w:hAnsiTheme="majorEastAsia"/>
                <w:color w:val="FF0000"/>
                <w:sz w:val="18"/>
                <w:szCs w:val="18"/>
              </w:rPr>
            </w:pPr>
          </w:p>
          <w:p w14:paraId="7DA08B14" w14:textId="702CD213" w:rsidR="00E31DA0" w:rsidRPr="00E02EEA" w:rsidRDefault="00E31DA0" w:rsidP="007A4E2B">
            <w:pPr>
              <w:ind w:leftChars="150" w:left="405" w:hangingChars="50" w:hanging="90"/>
              <w:jc w:val="left"/>
              <w:rPr>
                <w:rFonts w:asciiTheme="majorEastAsia" w:eastAsiaTheme="majorEastAsia" w:hAnsiTheme="majorEastAsia"/>
                <w:color w:val="FF0000"/>
                <w:sz w:val="18"/>
                <w:szCs w:val="18"/>
              </w:rPr>
            </w:pPr>
          </w:p>
          <w:p w14:paraId="02840716" w14:textId="1DB5EAAF" w:rsidR="00730D6E" w:rsidRPr="00E02EEA" w:rsidRDefault="00730D6E" w:rsidP="007A4E2B">
            <w:pPr>
              <w:ind w:leftChars="150" w:left="405" w:hangingChars="50" w:hanging="90"/>
              <w:jc w:val="left"/>
              <w:rPr>
                <w:rFonts w:asciiTheme="majorEastAsia" w:eastAsiaTheme="majorEastAsia" w:hAnsiTheme="majorEastAsia"/>
                <w:color w:val="FF0000"/>
                <w:sz w:val="18"/>
                <w:szCs w:val="18"/>
              </w:rPr>
            </w:pPr>
          </w:p>
          <w:p w14:paraId="66F8EE99" w14:textId="77777777" w:rsidR="003D572C" w:rsidRPr="00E02EEA" w:rsidRDefault="003D572C" w:rsidP="007A4E2B">
            <w:pPr>
              <w:ind w:leftChars="150" w:left="405" w:hangingChars="50" w:hanging="90"/>
              <w:jc w:val="left"/>
              <w:rPr>
                <w:rFonts w:asciiTheme="majorEastAsia" w:eastAsiaTheme="majorEastAsia" w:hAnsiTheme="majorEastAsia"/>
                <w:color w:val="FF0000"/>
                <w:sz w:val="18"/>
                <w:szCs w:val="18"/>
              </w:rPr>
            </w:pPr>
          </w:p>
          <w:p w14:paraId="13047E65" w14:textId="5AB46AA0" w:rsidR="00E31DA0" w:rsidRPr="00E02EEA" w:rsidRDefault="00E31DA0" w:rsidP="007A4E2B">
            <w:pPr>
              <w:ind w:left="270" w:hangingChars="150" w:hanging="27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イ 事業の企画運営会議への参加を昨年度（</w:t>
            </w:r>
            <w:r w:rsidR="00E02EEA" w:rsidRPr="00E02EEA">
              <w:rPr>
                <w:rFonts w:asciiTheme="majorEastAsia" w:eastAsiaTheme="majorEastAsia" w:hAnsiTheme="majorEastAsia"/>
                <w:sz w:val="18"/>
                <w:szCs w:val="18"/>
              </w:rPr>
              <w:t>13</w:t>
            </w:r>
            <w:r w:rsidRPr="00E02EEA">
              <w:rPr>
                <w:rFonts w:asciiTheme="majorEastAsia" w:eastAsiaTheme="majorEastAsia" w:hAnsiTheme="majorEastAsia" w:hint="eastAsia"/>
                <w:sz w:val="18"/>
                <w:szCs w:val="18"/>
              </w:rPr>
              <w:t>回）以上にする。</w:t>
            </w:r>
          </w:p>
          <w:p w14:paraId="2E71B38C" w14:textId="717F660E" w:rsidR="00E31DA0" w:rsidRPr="00E02EEA" w:rsidRDefault="00E31DA0" w:rsidP="007A4E2B">
            <w:pPr>
              <w:ind w:left="270" w:hangingChars="150" w:hanging="270"/>
              <w:jc w:val="left"/>
              <w:rPr>
                <w:rFonts w:asciiTheme="majorEastAsia" w:eastAsiaTheme="majorEastAsia" w:hAnsiTheme="majorEastAsia"/>
                <w:color w:val="FF0000"/>
                <w:sz w:val="18"/>
                <w:szCs w:val="18"/>
              </w:rPr>
            </w:pPr>
          </w:p>
          <w:p w14:paraId="6E39F785" w14:textId="63B92DB6" w:rsidR="00E31DA0" w:rsidRPr="00E02EEA" w:rsidRDefault="00E31DA0" w:rsidP="007A4E2B">
            <w:pPr>
              <w:jc w:val="left"/>
              <w:rPr>
                <w:rFonts w:asciiTheme="majorEastAsia" w:eastAsiaTheme="majorEastAsia" w:hAnsiTheme="majorEastAsia"/>
                <w:color w:val="FF0000"/>
                <w:sz w:val="18"/>
                <w:szCs w:val="18"/>
              </w:rPr>
            </w:pPr>
          </w:p>
          <w:p w14:paraId="521B870B" w14:textId="77777777" w:rsidR="003D572C" w:rsidRPr="00E02EEA" w:rsidRDefault="003D572C" w:rsidP="007A4E2B">
            <w:pPr>
              <w:jc w:val="left"/>
              <w:rPr>
                <w:rFonts w:asciiTheme="majorEastAsia" w:eastAsiaTheme="majorEastAsia" w:hAnsiTheme="majorEastAsia"/>
                <w:color w:val="FF0000"/>
                <w:sz w:val="18"/>
                <w:szCs w:val="18"/>
              </w:rPr>
            </w:pPr>
          </w:p>
          <w:p w14:paraId="40D99FB4" w14:textId="574A45FC" w:rsidR="00E31DA0" w:rsidRPr="00E02EEA" w:rsidRDefault="00E31DA0" w:rsidP="007A4E2B">
            <w:pPr>
              <w:ind w:left="360" w:hangingChars="200" w:hanging="36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ア・地域の福祉関係会議への参加を昨年度（</w:t>
            </w:r>
            <w:r w:rsidR="00E02EEA" w:rsidRPr="00E02EEA">
              <w:rPr>
                <w:rFonts w:asciiTheme="majorEastAsia" w:eastAsiaTheme="majorEastAsia" w:hAnsiTheme="majorEastAsia"/>
                <w:sz w:val="18"/>
                <w:szCs w:val="18"/>
              </w:rPr>
              <w:t>35</w:t>
            </w:r>
            <w:r w:rsidRPr="00E02EEA">
              <w:rPr>
                <w:rFonts w:asciiTheme="majorEastAsia" w:eastAsiaTheme="majorEastAsia" w:hAnsiTheme="majorEastAsia" w:hint="eastAsia"/>
                <w:sz w:val="18"/>
                <w:szCs w:val="18"/>
              </w:rPr>
              <w:t>回）以上にする。</w:t>
            </w:r>
          </w:p>
          <w:p w14:paraId="239CAA2C" w14:textId="4C3912EE" w:rsidR="008B0B50" w:rsidRPr="00E02EEA" w:rsidRDefault="008B0B50" w:rsidP="007A4E2B">
            <w:pPr>
              <w:ind w:left="360" w:hangingChars="200" w:hanging="360"/>
              <w:jc w:val="left"/>
              <w:rPr>
                <w:rFonts w:asciiTheme="majorEastAsia" w:eastAsiaTheme="majorEastAsia" w:hAnsiTheme="majorEastAsia"/>
                <w:color w:val="FF0000"/>
                <w:sz w:val="18"/>
                <w:szCs w:val="18"/>
              </w:rPr>
            </w:pPr>
          </w:p>
          <w:p w14:paraId="44981019" w14:textId="77777777" w:rsidR="008B0B50" w:rsidRPr="00E02EEA" w:rsidRDefault="008B0B50" w:rsidP="007A4E2B">
            <w:pPr>
              <w:ind w:left="360" w:hangingChars="200" w:hanging="360"/>
              <w:jc w:val="left"/>
              <w:rPr>
                <w:rFonts w:asciiTheme="majorEastAsia" w:eastAsiaTheme="majorEastAsia" w:hAnsiTheme="majorEastAsia"/>
                <w:color w:val="FF0000"/>
                <w:sz w:val="18"/>
                <w:szCs w:val="18"/>
              </w:rPr>
            </w:pPr>
          </w:p>
          <w:p w14:paraId="7A48F90B" w14:textId="7B3257F0" w:rsidR="00E31DA0" w:rsidRPr="00E02EEA" w:rsidRDefault="00E31DA0" w:rsidP="007A4E2B">
            <w:pPr>
              <w:ind w:left="360" w:hangingChars="200" w:hanging="360"/>
              <w:jc w:val="left"/>
              <w:rPr>
                <w:rFonts w:asciiTheme="majorEastAsia" w:eastAsiaTheme="majorEastAsia" w:hAnsiTheme="majorEastAsia"/>
                <w:color w:val="FF0000"/>
                <w:sz w:val="18"/>
                <w:szCs w:val="18"/>
              </w:rPr>
            </w:pPr>
            <w:bookmarkStart w:id="0" w:name="_GoBack"/>
            <w:r w:rsidRPr="004F1A0F">
              <w:rPr>
                <w:rFonts w:asciiTheme="majorEastAsia" w:eastAsiaTheme="majorEastAsia" w:hAnsiTheme="majorEastAsia" w:hint="eastAsia"/>
                <w:sz w:val="18"/>
                <w:szCs w:val="18"/>
              </w:rPr>
              <w:t>・</w:t>
            </w:r>
            <w:bookmarkEnd w:id="0"/>
            <w:r w:rsidRPr="00E02EEA">
              <w:rPr>
                <w:rFonts w:asciiTheme="majorEastAsia" w:eastAsiaTheme="majorEastAsia" w:hAnsiTheme="majorEastAsia" w:hint="eastAsia"/>
                <w:sz w:val="18"/>
                <w:szCs w:val="18"/>
              </w:rPr>
              <w:t>放課後</w:t>
            </w:r>
            <w:r w:rsidR="00B070B3" w:rsidRPr="00E02EEA">
              <w:rPr>
                <w:rFonts w:asciiTheme="majorEastAsia" w:eastAsiaTheme="majorEastAsia" w:hAnsiTheme="majorEastAsia" w:hint="eastAsia"/>
                <w:sz w:val="18"/>
                <w:szCs w:val="18"/>
              </w:rPr>
              <w:t>等</w:t>
            </w:r>
            <w:r w:rsidRPr="00E02EEA">
              <w:rPr>
                <w:rFonts w:asciiTheme="majorEastAsia" w:eastAsiaTheme="majorEastAsia" w:hAnsiTheme="majorEastAsia" w:hint="eastAsia"/>
                <w:sz w:val="18"/>
                <w:szCs w:val="18"/>
              </w:rPr>
              <w:t>デイサービス各事業所との連携会議を各学期に開催する。</w:t>
            </w:r>
          </w:p>
        </w:tc>
        <w:tc>
          <w:tcPr>
            <w:tcW w:w="3792" w:type="dxa"/>
            <w:tcBorders>
              <w:left w:val="dashed" w:sz="4" w:space="0" w:color="auto"/>
              <w:bottom w:val="single" w:sz="4" w:space="0" w:color="auto"/>
              <w:right w:val="single" w:sz="4" w:space="0" w:color="auto"/>
            </w:tcBorders>
            <w:shd w:val="clear" w:color="auto" w:fill="auto"/>
          </w:tcPr>
          <w:p w14:paraId="25548150" w14:textId="574AAEBE" w:rsidR="00E31DA0" w:rsidRPr="00E02EEA" w:rsidRDefault="00E31DA0" w:rsidP="007A4E2B">
            <w:pPr>
              <w:spacing w:line="276" w:lineRule="auto"/>
              <w:rPr>
                <w:rFonts w:asciiTheme="majorEastAsia" w:eastAsiaTheme="majorEastAsia" w:hAnsiTheme="majorEastAsia"/>
                <w:color w:val="FF0000"/>
                <w:sz w:val="18"/>
                <w:szCs w:val="18"/>
              </w:rPr>
            </w:pPr>
          </w:p>
          <w:p w14:paraId="671E8903" w14:textId="65723052" w:rsidR="003D572C" w:rsidRPr="00E02EEA" w:rsidRDefault="003D572C" w:rsidP="007A4E2B">
            <w:pPr>
              <w:spacing w:line="276" w:lineRule="auto"/>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ア</w:t>
            </w:r>
          </w:p>
          <w:p w14:paraId="19761764" w14:textId="4C317A73" w:rsidR="00667ACD" w:rsidRPr="00E02EEA" w:rsidRDefault="00994A4B" w:rsidP="007A4E2B">
            <w:pPr>
              <w:spacing w:line="276" w:lineRule="auto"/>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①</w:t>
            </w:r>
            <w:r w:rsidR="00955DD2" w:rsidRPr="00E02EEA">
              <w:rPr>
                <w:rFonts w:asciiTheme="majorEastAsia" w:eastAsiaTheme="majorEastAsia" w:hAnsiTheme="majorEastAsia" w:hint="eastAsia"/>
                <w:sz w:val="18"/>
                <w:szCs w:val="18"/>
              </w:rPr>
              <w:t>学校支援ボランティア活動での、昼休みの図書館での読み聞かせや楽器演奏活動、花壇の整備、への参加合計回数</w:t>
            </w:r>
            <w:r w:rsidR="007142FD"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25</w:t>
            </w:r>
            <w:r w:rsidR="007142FD" w:rsidRPr="00E02EEA">
              <w:rPr>
                <w:rFonts w:asciiTheme="majorEastAsia" w:eastAsiaTheme="majorEastAsia" w:hAnsiTheme="majorEastAsia" w:hint="eastAsia"/>
                <w:sz w:val="18"/>
                <w:szCs w:val="18"/>
              </w:rPr>
              <w:t>回)</w:t>
            </w:r>
            <w:r w:rsidR="009A4EB6" w:rsidRPr="00E02EEA">
              <w:rPr>
                <w:rFonts w:asciiTheme="majorEastAsia" w:eastAsiaTheme="majorEastAsia" w:hAnsiTheme="majorEastAsia" w:hint="eastAsia"/>
                <w:sz w:val="18"/>
                <w:szCs w:val="18"/>
              </w:rPr>
              <w:t xml:space="preserve">　</w:t>
            </w:r>
            <w:r w:rsidR="007142FD" w:rsidRPr="00E02EEA">
              <w:rPr>
                <w:rFonts w:asciiTheme="majorEastAsia" w:eastAsiaTheme="majorEastAsia" w:hAnsiTheme="majorEastAsia" w:hint="eastAsia"/>
                <w:sz w:val="18"/>
                <w:szCs w:val="18"/>
              </w:rPr>
              <w:t>(</w:t>
            </w:r>
            <w:r w:rsidR="00E02EEA">
              <w:rPr>
                <w:rFonts w:asciiTheme="majorEastAsia" w:eastAsiaTheme="majorEastAsia" w:hAnsiTheme="majorEastAsia" w:hint="eastAsia"/>
                <w:sz w:val="18"/>
                <w:szCs w:val="18"/>
              </w:rPr>
              <w:t>○</w:t>
            </w:r>
            <w:r w:rsidR="007142FD" w:rsidRPr="00E02EEA">
              <w:rPr>
                <w:rFonts w:asciiTheme="majorEastAsia" w:eastAsiaTheme="majorEastAsia" w:hAnsiTheme="majorEastAsia" w:hint="eastAsia"/>
                <w:sz w:val="18"/>
                <w:szCs w:val="18"/>
              </w:rPr>
              <w:t>)</w:t>
            </w:r>
          </w:p>
          <w:p w14:paraId="6520FB6E" w14:textId="4C54677C" w:rsidR="00667ACD" w:rsidRPr="00E02EEA" w:rsidRDefault="00955DD2" w:rsidP="003D572C">
            <w:pPr>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・ボランティア活動支援員が、リトミックの授業を中心にヘルマンハープの演奏等、年間に</w:t>
            </w:r>
            <w:r w:rsidR="00E02EEA" w:rsidRPr="00E02EEA">
              <w:rPr>
                <w:rFonts w:asciiTheme="majorEastAsia" w:eastAsiaTheme="majorEastAsia" w:hAnsiTheme="majorEastAsia" w:hint="eastAsia"/>
                <w:sz w:val="18"/>
                <w:szCs w:val="18"/>
              </w:rPr>
              <w:t>２</w:t>
            </w:r>
            <w:r w:rsidRPr="00E02EEA">
              <w:rPr>
                <w:rFonts w:asciiTheme="majorEastAsia" w:eastAsiaTheme="majorEastAsia" w:hAnsiTheme="majorEastAsia" w:hint="eastAsia"/>
                <w:sz w:val="18"/>
                <w:szCs w:val="18"/>
              </w:rPr>
              <w:t>回実施した。(</w:t>
            </w:r>
            <w:r w:rsidR="00E02EEA">
              <w:rPr>
                <w:rFonts w:asciiTheme="majorEastAsia" w:eastAsiaTheme="majorEastAsia" w:hAnsiTheme="majorEastAsia" w:hint="eastAsia"/>
                <w:sz w:val="18"/>
                <w:szCs w:val="18"/>
              </w:rPr>
              <w:t>○</w:t>
            </w:r>
            <w:r w:rsidRPr="00E02EEA">
              <w:rPr>
                <w:rFonts w:asciiTheme="majorEastAsia" w:eastAsiaTheme="majorEastAsia" w:hAnsiTheme="majorEastAsia" w:hint="eastAsia"/>
                <w:sz w:val="18"/>
                <w:szCs w:val="18"/>
              </w:rPr>
              <w:t>)</w:t>
            </w:r>
          </w:p>
          <w:p w14:paraId="2865CE9C" w14:textId="29F0D811" w:rsidR="00667ACD" w:rsidRPr="00E02EEA" w:rsidRDefault="007142FD" w:rsidP="007A4E2B">
            <w:pPr>
              <w:spacing w:line="276" w:lineRule="auto"/>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※コロナ禍のため、中止。(－)</w:t>
            </w:r>
          </w:p>
          <w:p w14:paraId="69497603" w14:textId="77777777" w:rsidR="00667ACD" w:rsidRPr="00E02EEA" w:rsidRDefault="00667ACD" w:rsidP="007A4E2B">
            <w:pPr>
              <w:spacing w:line="276" w:lineRule="auto"/>
              <w:rPr>
                <w:rFonts w:asciiTheme="majorEastAsia" w:eastAsiaTheme="majorEastAsia" w:hAnsiTheme="majorEastAsia"/>
                <w:sz w:val="18"/>
                <w:szCs w:val="18"/>
              </w:rPr>
            </w:pPr>
          </w:p>
          <w:p w14:paraId="5C5778C2" w14:textId="77777777" w:rsidR="00667ACD" w:rsidRPr="00E02EEA" w:rsidRDefault="00667ACD" w:rsidP="007A4E2B">
            <w:pPr>
              <w:spacing w:line="276" w:lineRule="auto"/>
              <w:rPr>
                <w:rFonts w:asciiTheme="majorEastAsia" w:eastAsiaTheme="majorEastAsia" w:hAnsiTheme="majorEastAsia"/>
                <w:color w:val="FF0000"/>
                <w:sz w:val="18"/>
                <w:szCs w:val="18"/>
              </w:rPr>
            </w:pPr>
          </w:p>
          <w:p w14:paraId="4B0DF213" w14:textId="0FE4CDB0" w:rsidR="003C485A" w:rsidRPr="00E02EEA" w:rsidRDefault="003C485A" w:rsidP="007A4E2B">
            <w:pPr>
              <w:spacing w:line="276" w:lineRule="auto"/>
              <w:rPr>
                <w:rFonts w:asciiTheme="majorEastAsia" w:eastAsiaTheme="majorEastAsia" w:hAnsiTheme="majorEastAsia"/>
                <w:color w:val="FF0000"/>
                <w:sz w:val="18"/>
                <w:szCs w:val="18"/>
              </w:rPr>
            </w:pPr>
          </w:p>
          <w:p w14:paraId="57B39301" w14:textId="77777777" w:rsidR="009C7E6B" w:rsidRPr="00E02EEA" w:rsidRDefault="009C7E6B" w:rsidP="007A4E2B">
            <w:pPr>
              <w:spacing w:line="276" w:lineRule="auto"/>
              <w:rPr>
                <w:rFonts w:asciiTheme="majorEastAsia" w:eastAsiaTheme="majorEastAsia" w:hAnsiTheme="majorEastAsia"/>
                <w:color w:val="FF0000"/>
                <w:sz w:val="18"/>
                <w:szCs w:val="18"/>
              </w:rPr>
            </w:pPr>
          </w:p>
          <w:p w14:paraId="04A15F84" w14:textId="3DD5949F" w:rsidR="00D85165" w:rsidRPr="00E02EEA" w:rsidRDefault="00D85165" w:rsidP="007A4E2B">
            <w:pPr>
              <w:tabs>
                <w:tab w:val="left" w:pos="10"/>
              </w:tabs>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イ・学校支援コーディネーターの活動回数は</w:t>
            </w:r>
            <w:r w:rsidR="00E02EEA" w:rsidRPr="00E02EEA">
              <w:rPr>
                <w:rFonts w:asciiTheme="majorEastAsia" w:eastAsiaTheme="majorEastAsia" w:hAnsiTheme="majorEastAsia"/>
                <w:sz w:val="18"/>
                <w:szCs w:val="18"/>
              </w:rPr>
              <w:t>34</w:t>
            </w:r>
            <w:r w:rsidR="005B6A24" w:rsidRPr="00E02EEA">
              <w:rPr>
                <w:rFonts w:asciiTheme="majorEastAsia" w:eastAsiaTheme="majorEastAsia" w:hAnsiTheme="majorEastAsia" w:hint="eastAsia"/>
                <w:sz w:val="18"/>
                <w:szCs w:val="18"/>
              </w:rPr>
              <w:t>回実施</w:t>
            </w:r>
            <w:r w:rsidRPr="00E02EEA">
              <w:rPr>
                <w:rFonts w:asciiTheme="majorEastAsia" w:eastAsiaTheme="majorEastAsia" w:hAnsiTheme="majorEastAsia" w:hint="eastAsia"/>
                <w:sz w:val="18"/>
                <w:szCs w:val="18"/>
              </w:rPr>
              <w:t>した。</w:t>
            </w:r>
            <w:r w:rsidR="005B6A24"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hint="eastAsia"/>
                <w:sz w:val="18"/>
                <w:szCs w:val="18"/>
              </w:rPr>
              <w:t>６</w:t>
            </w:r>
            <w:r w:rsidR="005B6A24" w:rsidRPr="00E02EEA">
              <w:rPr>
                <w:rFonts w:asciiTheme="majorEastAsia" w:eastAsiaTheme="majorEastAsia" w:hAnsiTheme="majorEastAsia" w:hint="eastAsia"/>
                <w:sz w:val="18"/>
                <w:szCs w:val="18"/>
              </w:rPr>
              <w:t>月～</w:t>
            </w:r>
            <w:r w:rsidR="00E02EEA" w:rsidRPr="00E02EEA">
              <w:rPr>
                <w:rFonts w:asciiTheme="majorEastAsia" w:eastAsiaTheme="majorEastAsia" w:hAnsiTheme="majorEastAsia" w:hint="eastAsia"/>
                <w:sz w:val="18"/>
                <w:szCs w:val="18"/>
              </w:rPr>
              <w:t>３</w:t>
            </w:r>
            <w:r w:rsidR="005B6A24" w:rsidRPr="00E02EEA">
              <w:rPr>
                <w:rFonts w:asciiTheme="majorEastAsia" w:eastAsiaTheme="majorEastAsia" w:hAnsiTheme="majorEastAsia" w:hint="eastAsia"/>
                <w:sz w:val="18"/>
                <w:szCs w:val="18"/>
              </w:rPr>
              <w:t>月)</w:t>
            </w:r>
          </w:p>
          <w:p w14:paraId="5A675BC5" w14:textId="3651F5BE" w:rsidR="00D85165" w:rsidRPr="00E02EEA" w:rsidRDefault="00D85165" w:rsidP="007A4E2B">
            <w:pPr>
              <w:tabs>
                <w:tab w:val="left" w:pos="10"/>
              </w:tabs>
              <w:jc w:val="left"/>
              <w:rPr>
                <w:rFonts w:asciiTheme="majorEastAsia" w:eastAsiaTheme="majorEastAsia" w:hAnsiTheme="majorEastAsia"/>
                <w:color w:val="FF0000"/>
                <w:sz w:val="18"/>
                <w:szCs w:val="18"/>
              </w:rPr>
            </w:pPr>
            <w:r w:rsidRPr="00E02EEA">
              <w:rPr>
                <w:rFonts w:asciiTheme="majorEastAsia" w:eastAsiaTheme="majorEastAsia" w:hAnsiTheme="majorEastAsia" w:hint="eastAsia"/>
                <w:sz w:val="18"/>
                <w:szCs w:val="18"/>
              </w:rPr>
              <w:t>(</w:t>
            </w:r>
            <w:r w:rsidR="00E02EEA">
              <w:rPr>
                <w:rFonts w:asciiTheme="majorEastAsia" w:eastAsiaTheme="majorEastAsia" w:hAnsiTheme="majorEastAsia" w:hint="eastAsia"/>
                <w:sz w:val="18"/>
                <w:szCs w:val="18"/>
              </w:rPr>
              <w:t>○</w:t>
            </w:r>
            <w:r w:rsidRPr="00E02EEA">
              <w:rPr>
                <w:rFonts w:asciiTheme="majorEastAsia" w:eastAsiaTheme="majorEastAsia" w:hAnsiTheme="majorEastAsia" w:hint="eastAsia"/>
                <w:sz w:val="18"/>
                <w:szCs w:val="18"/>
              </w:rPr>
              <w:t>)</w:t>
            </w:r>
          </w:p>
          <w:p w14:paraId="1F76958C" w14:textId="0D6C2469" w:rsidR="00D85165" w:rsidRPr="00E02EEA" w:rsidRDefault="00D85165" w:rsidP="007A4E2B">
            <w:pPr>
              <w:ind w:leftChars="100" w:left="300" w:hangingChars="50" w:hanging="9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地域ボランティアの協力で、環境整備活動や読書活動等の学校支援活動を年間</w:t>
            </w:r>
            <w:r w:rsidR="00E02EEA" w:rsidRPr="00E02EEA">
              <w:rPr>
                <w:rFonts w:asciiTheme="majorEastAsia" w:eastAsiaTheme="majorEastAsia" w:hAnsiTheme="majorEastAsia"/>
                <w:sz w:val="18"/>
                <w:szCs w:val="18"/>
              </w:rPr>
              <w:t>25</w:t>
            </w:r>
            <w:r w:rsidRPr="00E02EEA">
              <w:rPr>
                <w:rFonts w:asciiTheme="majorEastAsia" w:eastAsiaTheme="majorEastAsia" w:hAnsiTheme="majorEastAsia" w:hint="eastAsia"/>
                <w:sz w:val="18"/>
                <w:szCs w:val="18"/>
              </w:rPr>
              <w:t>回実施した。</w:t>
            </w:r>
            <w:r w:rsidR="003A17F7" w:rsidRPr="00E02EEA">
              <w:rPr>
                <w:rFonts w:asciiTheme="majorEastAsia" w:eastAsiaTheme="majorEastAsia" w:hAnsiTheme="majorEastAsia" w:hint="eastAsia"/>
                <w:sz w:val="18"/>
                <w:szCs w:val="18"/>
              </w:rPr>
              <w:t>(</w:t>
            </w:r>
            <w:r w:rsidR="00E02EEA">
              <w:rPr>
                <w:rFonts w:asciiTheme="majorEastAsia" w:eastAsiaTheme="majorEastAsia" w:hAnsiTheme="majorEastAsia" w:hint="eastAsia"/>
                <w:sz w:val="18"/>
                <w:szCs w:val="18"/>
              </w:rPr>
              <w:t>○</w:t>
            </w:r>
            <w:r w:rsidR="003A17F7" w:rsidRPr="00E02EEA">
              <w:rPr>
                <w:rFonts w:asciiTheme="majorEastAsia" w:eastAsiaTheme="majorEastAsia" w:hAnsiTheme="majorEastAsia" w:hint="eastAsia"/>
                <w:sz w:val="18"/>
                <w:szCs w:val="18"/>
              </w:rPr>
              <w:t>)</w:t>
            </w:r>
          </w:p>
          <w:p w14:paraId="5D8667FE" w14:textId="41D52403" w:rsidR="00D85165" w:rsidRPr="00E02EEA" w:rsidRDefault="00D85165" w:rsidP="003C485A">
            <w:pPr>
              <w:ind w:left="360" w:hangingChars="200" w:hanging="360"/>
              <w:jc w:val="left"/>
              <w:rPr>
                <w:rFonts w:asciiTheme="majorEastAsia" w:eastAsiaTheme="majorEastAsia" w:hAnsiTheme="majorEastAsia"/>
                <w:color w:val="FF0000"/>
                <w:sz w:val="18"/>
                <w:szCs w:val="18"/>
              </w:rPr>
            </w:pPr>
            <w:r w:rsidRPr="00E02EEA">
              <w:rPr>
                <w:rFonts w:asciiTheme="majorEastAsia" w:eastAsiaTheme="majorEastAsia" w:hAnsiTheme="majorEastAsia" w:hint="eastAsia"/>
                <w:color w:val="FF0000"/>
                <w:sz w:val="18"/>
                <w:szCs w:val="18"/>
              </w:rPr>
              <w:t xml:space="preserve">　</w:t>
            </w:r>
            <w:r w:rsidRPr="00E02EEA">
              <w:rPr>
                <w:rFonts w:asciiTheme="majorEastAsia" w:eastAsiaTheme="majorEastAsia" w:hAnsiTheme="majorEastAsia" w:hint="eastAsia"/>
                <w:sz w:val="18"/>
                <w:szCs w:val="18"/>
              </w:rPr>
              <w:t>・コロナの影響で、在校生のみ</w:t>
            </w:r>
            <w:r w:rsidR="00994A4B" w:rsidRPr="00E02EEA">
              <w:rPr>
                <w:rFonts w:asciiTheme="majorEastAsia" w:eastAsiaTheme="majorEastAsia" w:hAnsiTheme="majorEastAsia" w:hint="eastAsia"/>
                <w:sz w:val="18"/>
                <w:szCs w:val="18"/>
              </w:rPr>
              <w:t>の休日活動や長期休業中の活動</w:t>
            </w:r>
            <w:r w:rsidRPr="00E02EEA">
              <w:rPr>
                <w:rFonts w:asciiTheme="majorEastAsia" w:eastAsiaTheme="majorEastAsia" w:hAnsiTheme="majorEastAsia" w:hint="eastAsia"/>
                <w:sz w:val="18"/>
                <w:szCs w:val="18"/>
              </w:rPr>
              <w:t>に限定した</w:t>
            </w:r>
            <w:r w:rsidR="003C485A" w:rsidRPr="00E02EEA">
              <w:rPr>
                <w:rFonts w:asciiTheme="majorEastAsia" w:eastAsiaTheme="majorEastAsia" w:hAnsiTheme="majorEastAsia" w:hint="eastAsia"/>
                <w:sz w:val="18"/>
                <w:szCs w:val="18"/>
              </w:rPr>
              <w:t>が、</w:t>
            </w:r>
            <w:r w:rsidR="00E02EEA" w:rsidRPr="00E02EEA">
              <w:rPr>
                <w:rFonts w:asciiTheme="majorEastAsia" w:eastAsiaTheme="majorEastAsia" w:hAnsiTheme="majorEastAsia" w:hint="eastAsia"/>
                <w:sz w:val="18"/>
                <w:szCs w:val="18"/>
              </w:rPr>
              <w:t>１</w:t>
            </w:r>
            <w:r w:rsidR="003C485A" w:rsidRPr="00E02EEA">
              <w:rPr>
                <w:rFonts w:asciiTheme="majorEastAsia" w:eastAsiaTheme="majorEastAsia" w:hAnsiTheme="majorEastAsia" w:hint="eastAsia"/>
                <w:sz w:val="18"/>
                <w:szCs w:val="18"/>
              </w:rPr>
              <w:t>月の</w:t>
            </w:r>
            <w:r w:rsidR="00650EB7" w:rsidRPr="00E02EEA">
              <w:rPr>
                <w:rFonts w:asciiTheme="majorEastAsia" w:eastAsiaTheme="majorEastAsia" w:hAnsiTheme="majorEastAsia" w:hint="eastAsia"/>
                <w:sz w:val="18"/>
                <w:szCs w:val="18"/>
              </w:rPr>
              <w:t>非常</w:t>
            </w:r>
            <w:r w:rsidR="003C485A" w:rsidRPr="00E02EEA">
              <w:rPr>
                <w:rFonts w:asciiTheme="majorEastAsia" w:eastAsiaTheme="majorEastAsia" w:hAnsiTheme="majorEastAsia" w:hint="eastAsia"/>
                <w:sz w:val="18"/>
                <w:szCs w:val="18"/>
              </w:rPr>
              <w:t>事態宣言のため、</w:t>
            </w:r>
            <w:r w:rsidRPr="00E02EEA">
              <w:rPr>
                <w:rFonts w:asciiTheme="majorEastAsia" w:eastAsiaTheme="majorEastAsia" w:hAnsiTheme="majorEastAsia" w:hint="eastAsia"/>
                <w:sz w:val="18"/>
                <w:szCs w:val="18"/>
              </w:rPr>
              <w:t>三学期</w:t>
            </w:r>
            <w:r w:rsidR="003C485A" w:rsidRPr="00E02EEA">
              <w:rPr>
                <w:rFonts w:asciiTheme="majorEastAsia" w:eastAsiaTheme="majorEastAsia" w:hAnsiTheme="majorEastAsia" w:hint="eastAsia"/>
                <w:sz w:val="18"/>
                <w:szCs w:val="18"/>
              </w:rPr>
              <w:t>実施予定を中止した。</w:t>
            </w:r>
            <w:r w:rsidR="005B6A24" w:rsidRPr="00E02EEA">
              <w:rPr>
                <w:rFonts w:asciiTheme="majorEastAsia" w:eastAsiaTheme="majorEastAsia" w:hAnsiTheme="majorEastAsia" w:hint="eastAsia"/>
                <w:sz w:val="18"/>
                <w:szCs w:val="18"/>
              </w:rPr>
              <w:t>(－)</w:t>
            </w:r>
          </w:p>
          <w:p w14:paraId="60246450" w14:textId="27A923D6" w:rsidR="00CA0DD5" w:rsidRPr="00E02EEA" w:rsidRDefault="00CA0DD5" w:rsidP="00CA0DD5">
            <w:pPr>
              <w:spacing w:line="276" w:lineRule="auto"/>
              <w:ind w:firstLineChars="200" w:firstLine="360"/>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家庭教育支援の取組みを</w:t>
            </w:r>
            <w:r w:rsidR="00E02EEA" w:rsidRPr="00E02EEA">
              <w:rPr>
                <w:rFonts w:asciiTheme="majorEastAsia" w:eastAsiaTheme="majorEastAsia" w:hAnsiTheme="majorEastAsia" w:hint="eastAsia"/>
                <w:sz w:val="18"/>
                <w:szCs w:val="18"/>
              </w:rPr>
              <w:t>１</w:t>
            </w:r>
            <w:r w:rsidRPr="00E02EEA">
              <w:rPr>
                <w:rFonts w:asciiTheme="majorEastAsia" w:eastAsiaTheme="majorEastAsia" w:hAnsiTheme="majorEastAsia" w:hint="eastAsia"/>
                <w:sz w:val="18"/>
                <w:szCs w:val="18"/>
              </w:rPr>
              <w:t>回(</w:t>
            </w:r>
            <w:r w:rsidR="00E02EEA" w:rsidRPr="00E02EEA">
              <w:rPr>
                <w:rFonts w:asciiTheme="majorEastAsia" w:eastAsiaTheme="majorEastAsia" w:hAnsiTheme="majorEastAsia" w:hint="eastAsia"/>
                <w:sz w:val="18"/>
                <w:szCs w:val="18"/>
              </w:rPr>
              <w:t>２</w:t>
            </w:r>
            <w:r w:rsidRPr="00E02EEA">
              <w:rPr>
                <w:rFonts w:asciiTheme="majorEastAsia" w:eastAsiaTheme="majorEastAsia" w:hAnsiTheme="majorEastAsia" w:hint="eastAsia"/>
                <w:sz w:val="18"/>
                <w:szCs w:val="18"/>
              </w:rPr>
              <w:t>月)</w:t>
            </w:r>
          </w:p>
          <w:p w14:paraId="49BA05CF" w14:textId="6A5AFD54" w:rsidR="00634122" w:rsidRPr="00E02EEA" w:rsidRDefault="00CA0DD5" w:rsidP="00CA0DD5">
            <w:pPr>
              <w:spacing w:line="276" w:lineRule="auto"/>
              <w:ind w:firstLineChars="200" w:firstLine="360"/>
              <w:rPr>
                <w:rFonts w:asciiTheme="majorEastAsia" w:eastAsiaTheme="majorEastAsia" w:hAnsiTheme="majorEastAsia"/>
                <w:color w:val="FF0000"/>
                <w:sz w:val="18"/>
                <w:szCs w:val="18"/>
              </w:rPr>
            </w:pPr>
            <w:r w:rsidRPr="00E02EEA">
              <w:rPr>
                <w:rFonts w:asciiTheme="majorEastAsia" w:eastAsiaTheme="majorEastAsia" w:hAnsiTheme="majorEastAsia" w:hint="eastAsia"/>
                <w:sz w:val="18"/>
                <w:szCs w:val="18"/>
              </w:rPr>
              <w:t>参加制限して実施した。(</w:t>
            </w:r>
            <w:r w:rsidR="00E02EEA">
              <w:rPr>
                <w:rFonts w:asciiTheme="majorEastAsia" w:eastAsiaTheme="majorEastAsia" w:hAnsiTheme="majorEastAsia" w:hint="eastAsia"/>
                <w:sz w:val="18"/>
                <w:szCs w:val="18"/>
              </w:rPr>
              <w:t>○</w:t>
            </w:r>
            <w:r w:rsidRPr="00E02EEA">
              <w:rPr>
                <w:rFonts w:asciiTheme="majorEastAsia" w:eastAsiaTheme="majorEastAsia" w:hAnsiTheme="majorEastAsia" w:hint="eastAsia"/>
                <w:sz w:val="18"/>
                <w:szCs w:val="18"/>
              </w:rPr>
              <w:t>)</w:t>
            </w:r>
          </w:p>
          <w:p w14:paraId="2EE6D212" w14:textId="77777777" w:rsidR="00CA0DD5" w:rsidRPr="00E02EEA" w:rsidRDefault="00CA0DD5" w:rsidP="007A4E2B">
            <w:pPr>
              <w:spacing w:line="276" w:lineRule="auto"/>
              <w:rPr>
                <w:rFonts w:asciiTheme="majorEastAsia" w:eastAsiaTheme="majorEastAsia" w:hAnsiTheme="majorEastAsia"/>
                <w:color w:val="FF0000"/>
                <w:sz w:val="18"/>
                <w:szCs w:val="18"/>
              </w:rPr>
            </w:pPr>
          </w:p>
          <w:p w14:paraId="666D034D" w14:textId="00B01F00" w:rsidR="00667ACD" w:rsidRPr="00E02EEA" w:rsidRDefault="003A17F7" w:rsidP="007A4E2B">
            <w:pPr>
              <w:spacing w:line="276" w:lineRule="auto"/>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ウ・防災アドバイザー派遣事業を活用し、</w:t>
            </w:r>
          </w:p>
          <w:p w14:paraId="7FA204C9" w14:textId="1375C569" w:rsidR="003A17F7" w:rsidRPr="00E02EEA" w:rsidRDefault="003A17F7" w:rsidP="007A4E2B">
            <w:pPr>
              <w:spacing w:line="276" w:lineRule="auto"/>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コロナ禍における避難行動について、</w:t>
            </w:r>
          </w:p>
          <w:p w14:paraId="28230677" w14:textId="64D49A4B" w:rsidR="003A17F7" w:rsidRPr="00E02EEA" w:rsidRDefault="003A17F7" w:rsidP="007A4E2B">
            <w:pPr>
              <w:spacing w:line="276" w:lineRule="auto"/>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学び、地震火災避難訓練を実施した。</w:t>
            </w:r>
          </w:p>
          <w:p w14:paraId="67021E48" w14:textId="2E6C3497" w:rsidR="003A17F7" w:rsidRPr="00E02EEA" w:rsidRDefault="003A17F7" w:rsidP="007A4E2B">
            <w:pPr>
              <w:spacing w:line="276" w:lineRule="auto"/>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コロナ禍のため、</w:t>
            </w:r>
            <w:r w:rsidR="00CA0DD5" w:rsidRPr="00E02EEA">
              <w:rPr>
                <w:rFonts w:asciiTheme="majorEastAsia" w:eastAsiaTheme="majorEastAsia" w:hAnsiTheme="majorEastAsia" w:hint="eastAsia"/>
                <w:sz w:val="18"/>
                <w:szCs w:val="18"/>
              </w:rPr>
              <w:t>緊急連絡訓練、</w:t>
            </w:r>
            <w:r w:rsidRPr="00E02EEA">
              <w:rPr>
                <w:rFonts w:asciiTheme="majorEastAsia" w:eastAsiaTheme="majorEastAsia" w:hAnsiTheme="majorEastAsia" w:hint="eastAsia"/>
                <w:sz w:val="18"/>
                <w:szCs w:val="18"/>
              </w:rPr>
              <w:t>炊き出し訓練等については、中止した。(</w:t>
            </w:r>
            <w:r w:rsidR="00E02EEA">
              <w:rPr>
                <w:rFonts w:asciiTheme="majorEastAsia" w:eastAsiaTheme="majorEastAsia" w:hAnsiTheme="majorEastAsia" w:hint="eastAsia"/>
                <w:sz w:val="18"/>
                <w:szCs w:val="18"/>
              </w:rPr>
              <w:t>○</w:t>
            </w:r>
            <w:r w:rsidRPr="00E02EEA">
              <w:rPr>
                <w:rFonts w:asciiTheme="majorEastAsia" w:eastAsiaTheme="majorEastAsia" w:hAnsiTheme="majorEastAsia" w:hint="eastAsia"/>
                <w:sz w:val="18"/>
                <w:szCs w:val="18"/>
              </w:rPr>
              <w:t>)</w:t>
            </w:r>
          </w:p>
          <w:p w14:paraId="373A5BB5" w14:textId="1204A87B" w:rsidR="00667ACD" w:rsidRPr="00E02EEA" w:rsidRDefault="00667ACD" w:rsidP="007A4E2B">
            <w:pPr>
              <w:spacing w:line="276" w:lineRule="auto"/>
              <w:rPr>
                <w:rFonts w:asciiTheme="majorEastAsia" w:eastAsiaTheme="majorEastAsia" w:hAnsiTheme="majorEastAsia"/>
                <w:color w:val="FF0000"/>
                <w:sz w:val="18"/>
                <w:szCs w:val="18"/>
              </w:rPr>
            </w:pPr>
          </w:p>
          <w:p w14:paraId="4274A8AC" w14:textId="77777777" w:rsidR="007D1DE4" w:rsidRPr="00E02EEA" w:rsidRDefault="003D572C" w:rsidP="007A4E2B">
            <w:pPr>
              <w:spacing w:line="276" w:lineRule="auto"/>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ア</w:t>
            </w:r>
            <w:r w:rsidR="00D64F90" w:rsidRPr="00E02EEA">
              <w:rPr>
                <w:rFonts w:asciiTheme="majorEastAsia" w:eastAsiaTheme="majorEastAsia" w:hAnsiTheme="majorEastAsia" w:hint="eastAsia"/>
                <w:sz w:val="18"/>
                <w:szCs w:val="18"/>
              </w:rPr>
              <w:t xml:space="preserve">　研修会</w:t>
            </w:r>
            <w:r w:rsidR="005D7006" w:rsidRPr="00E02EEA">
              <w:rPr>
                <w:rFonts w:asciiTheme="majorEastAsia" w:eastAsiaTheme="majorEastAsia" w:hAnsiTheme="majorEastAsia" w:hint="eastAsia"/>
                <w:sz w:val="18"/>
                <w:szCs w:val="18"/>
              </w:rPr>
              <w:t>(</w:t>
            </w:r>
            <w:r w:rsidR="007D1DE4" w:rsidRPr="00E02EEA">
              <w:rPr>
                <w:rFonts w:asciiTheme="majorEastAsia" w:eastAsiaTheme="majorEastAsia" w:hAnsiTheme="majorEastAsia" w:hint="eastAsia"/>
                <w:sz w:val="18"/>
                <w:szCs w:val="18"/>
              </w:rPr>
              <w:t>支援教育コーディネーター</w:t>
            </w:r>
          </w:p>
          <w:p w14:paraId="14A2AC26" w14:textId="4464BDD1" w:rsidR="00D64F90" w:rsidRPr="00E02EEA" w:rsidRDefault="007D1DE4" w:rsidP="007D1DE4">
            <w:pPr>
              <w:spacing w:line="276" w:lineRule="auto"/>
              <w:ind w:firstLineChars="200" w:firstLine="360"/>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研修・</w:t>
            </w:r>
            <w:r w:rsidR="005D7006" w:rsidRPr="00E02EEA">
              <w:rPr>
                <w:rFonts w:asciiTheme="majorEastAsia" w:eastAsiaTheme="majorEastAsia" w:hAnsiTheme="majorEastAsia" w:hint="eastAsia"/>
                <w:sz w:val="18"/>
                <w:szCs w:val="18"/>
              </w:rPr>
              <w:t>府立高校人権研修</w:t>
            </w:r>
            <w:r w:rsidRPr="00E02EEA">
              <w:rPr>
                <w:rFonts w:asciiTheme="majorEastAsia" w:eastAsiaTheme="majorEastAsia" w:hAnsiTheme="majorEastAsia" w:hint="eastAsia"/>
                <w:sz w:val="18"/>
                <w:szCs w:val="18"/>
              </w:rPr>
              <w:t>講師等</w:t>
            </w:r>
            <w:r w:rsidR="005D7006"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hint="eastAsia"/>
                <w:sz w:val="18"/>
                <w:szCs w:val="18"/>
              </w:rPr>
              <w:t>６</w:t>
            </w:r>
            <w:r w:rsidR="005D7006" w:rsidRPr="00E02EEA">
              <w:rPr>
                <w:rFonts w:asciiTheme="majorEastAsia" w:eastAsiaTheme="majorEastAsia" w:hAnsiTheme="majorEastAsia" w:hint="eastAsia"/>
                <w:sz w:val="18"/>
                <w:szCs w:val="18"/>
              </w:rPr>
              <w:t>回。</w:t>
            </w:r>
          </w:p>
          <w:p w14:paraId="7A6AEB23" w14:textId="568DCBD4" w:rsidR="00D64F90" w:rsidRPr="00E02EEA" w:rsidRDefault="00692174" w:rsidP="00D64F90">
            <w:pPr>
              <w:spacing w:line="276" w:lineRule="auto"/>
              <w:ind w:firstLineChars="200" w:firstLine="360"/>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相談対応</w:t>
            </w:r>
            <w:r w:rsidR="003C485A" w:rsidRPr="00E02EEA">
              <w:rPr>
                <w:rFonts w:asciiTheme="majorEastAsia" w:eastAsiaTheme="majorEastAsia" w:hAnsiTheme="majorEastAsia" w:hint="eastAsia"/>
                <w:sz w:val="18"/>
                <w:szCs w:val="18"/>
              </w:rPr>
              <w:t>(来校・電話・訪問)は</w:t>
            </w:r>
            <w:r w:rsidR="00E02EEA" w:rsidRPr="00E02EEA">
              <w:rPr>
                <w:rFonts w:asciiTheme="majorEastAsia" w:eastAsiaTheme="majorEastAsia" w:hAnsiTheme="majorEastAsia"/>
                <w:sz w:val="18"/>
                <w:szCs w:val="18"/>
              </w:rPr>
              <w:t>67</w:t>
            </w:r>
            <w:r w:rsidR="00D64F90" w:rsidRPr="00E02EEA">
              <w:rPr>
                <w:rFonts w:asciiTheme="majorEastAsia" w:eastAsiaTheme="majorEastAsia" w:hAnsiTheme="majorEastAsia" w:hint="eastAsia"/>
                <w:sz w:val="18"/>
                <w:szCs w:val="18"/>
              </w:rPr>
              <w:t>回。</w:t>
            </w:r>
          </w:p>
          <w:p w14:paraId="518ECC48" w14:textId="02F60AC5" w:rsidR="00692174" w:rsidRPr="00E02EEA" w:rsidRDefault="00692174" w:rsidP="00D64F90">
            <w:pPr>
              <w:spacing w:line="276" w:lineRule="auto"/>
              <w:ind w:firstLineChars="200" w:firstLine="360"/>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w:t>
            </w:r>
            <w:r w:rsidR="008B0B50" w:rsidRPr="00E02EEA">
              <w:rPr>
                <w:rFonts w:asciiTheme="majorEastAsia" w:eastAsiaTheme="majorEastAsia" w:hAnsiTheme="majorEastAsia" w:hint="eastAsia"/>
                <w:sz w:val="18"/>
                <w:szCs w:val="18"/>
              </w:rPr>
              <w:t xml:space="preserve"> </w:t>
            </w:r>
            <w:r w:rsidR="00D64F90" w:rsidRPr="00E02EEA">
              <w:rPr>
                <w:rFonts w:asciiTheme="majorEastAsia" w:eastAsiaTheme="majorEastAsia" w:hAnsiTheme="majorEastAsia" w:hint="eastAsia"/>
                <w:sz w:val="18"/>
                <w:szCs w:val="18"/>
              </w:rPr>
              <w:t>◎</w:t>
            </w:r>
            <w:r w:rsidR="008B0B50" w:rsidRPr="00E02EEA">
              <w:rPr>
                <w:rFonts w:asciiTheme="majorEastAsia" w:eastAsiaTheme="majorEastAsia" w:hAnsiTheme="majorEastAsia" w:hint="eastAsia"/>
                <w:sz w:val="18"/>
                <w:szCs w:val="18"/>
              </w:rPr>
              <w:t xml:space="preserve"> </w:t>
            </w:r>
            <w:r w:rsidRPr="00E02EEA">
              <w:rPr>
                <w:rFonts w:asciiTheme="majorEastAsia" w:eastAsiaTheme="majorEastAsia" w:hAnsiTheme="majorEastAsia" w:hint="eastAsia"/>
                <w:sz w:val="18"/>
                <w:szCs w:val="18"/>
              </w:rPr>
              <w:t>）</w:t>
            </w:r>
          </w:p>
          <w:p w14:paraId="5079B2C3" w14:textId="2CF78490" w:rsidR="00667ACD" w:rsidRPr="00E02EEA" w:rsidRDefault="00667ACD" w:rsidP="007A4E2B">
            <w:pPr>
              <w:spacing w:line="276" w:lineRule="auto"/>
              <w:rPr>
                <w:rFonts w:asciiTheme="majorEastAsia" w:eastAsiaTheme="majorEastAsia" w:hAnsiTheme="majorEastAsia"/>
                <w:color w:val="FF0000"/>
                <w:sz w:val="18"/>
                <w:szCs w:val="18"/>
              </w:rPr>
            </w:pPr>
          </w:p>
          <w:p w14:paraId="2EA5551E" w14:textId="17BF1A58" w:rsidR="00D64F90" w:rsidRPr="00E02EEA" w:rsidRDefault="00D64F90" w:rsidP="007A4E2B">
            <w:pPr>
              <w:spacing w:line="276" w:lineRule="auto"/>
              <w:rPr>
                <w:rFonts w:asciiTheme="majorEastAsia" w:eastAsiaTheme="majorEastAsia" w:hAnsiTheme="majorEastAsia"/>
                <w:color w:val="FF0000"/>
                <w:sz w:val="18"/>
                <w:szCs w:val="18"/>
              </w:rPr>
            </w:pPr>
          </w:p>
          <w:p w14:paraId="42B3CDE7" w14:textId="727BBD37" w:rsidR="00D64F90" w:rsidRPr="00E02EEA" w:rsidRDefault="00D64F90" w:rsidP="007A4E2B">
            <w:pPr>
              <w:spacing w:line="276" w:lineRule="auto"/>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イ　事業の企画運営会議への参加(</w:t>
            </w:r>
            <w:r w:rsidR="00E02EEA" w:rsidRPr="00E02EEA">
              <w:rPr>
                <w:rFonts w:asciiTheme="majorEastAsia" w:eastAsiaTheme="majorEastAsia" w:hAnsiTheme="majorEastAsia"/>
                <w:sz w:val="18"/>
                <w:szCs w:val="18"/>
              </w:rPr>
              <w:t>17</w:t>
            </w:r>
            <w:r w:rsidRPr="00E02EEA">
              <w:rPr>
                <w:rFonts w:asciiTheme="majorEastAsia" w:eastAsiaTheme="majorEastAsia" w:hAnsiTheme="majorEastAsia" w:hint="eastAsia"/>
                <w:sz w:val="18"/>
                <w:szCs w:val="18"/>
              </w:rPr>
              <w:t>回)</w:t>
            </w:r>
          </w:p>
          <w:p w14:paraId="19626F86" w14:textId="316CBCD8" w:rsidR="00D64F90" w:rsidRPr="00E02EEA" w:rsidRDefault="008B0B50" w:rsidP="008B0B50">
            <w:pPr>
              <w:spacing w:line="276" w:lineRule="auto"/>
              <w:ind w:firstLineChars="200" w:firstLine="360"/>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w:t>
            </w:r>
            <w:r w:rsidRPr="00E02EEA">
              <w:rPr>
                <w:rFonts w:asciiTheme="majorEastAsia" w:eastAsiaTheme="majorEastAsia" w:hAnsiTheme="majorEastAsia"/>
                <w:sz w:val="18"/>
                <w:szCs w:val="18"/>
              </w:rPr>
              <w:t xml:space="preserve"> </w:t>
            </w:r>
            <w:r w:rsidRPr="00E02EEA">
              <w:rPr>
                <w:rFonts w:asciiTheme="majorEastAsia" w:eastAsiaTheme="majorEastAsia" w:hAnsiTheme="majorEastAsia" w:hint="eastAsia"/>
                <w:sz w:val="18"/>
                <w:szCs w:val="18"/>
              </w:rPr>
              <w:t>◎ )</w:t>
            </w:r>
          </w:p>
          <w:p w14:paraId="489CA611" w14:textId="554912F6" w:rsidR="0038513C" w:rsidRPr="00E02EEA" w:rsidRDefault="0038513C" w:rsidP="007A4E2B">
            <w:pPr>
              <w:spacing w:line="276" w:lineRule="auto"/>
              <w:rPr>
                <w:rFonts w:asciiTheme="majorEastAsia" w:eastAsiaTheme="majorEastAsia" w:hAnsiTheme="majorEastAsia"/>
                <w:color w:val="FF0000"/>
                <w:sz w:val="18"/>
                <w:szCs w:val="18"/>
              </w:rPr>
            </w:pPr>
          </w:p>
          <w:p w14:paraId="1615DDF6" w14:textId="0518885E" w:rsidR="00667ACD" w:rsidRPr="00E02EEA" w:rsidRDefault="00667ACD" w:rsidP="007A4E2B">
            <w:pPr>
              <w:spacing w:line="276" w:lineRule="auto"/>
              <w:rPr>
                <w:rFonts w:asciiTheme="majorEastAsia" w:eastAsiaTheme="majorEastAsia" w:hAnsiTheme="majorEastAsia"/>
                <w:color w:val="FF0000"/>
                <w:sz w:val="18"/>
                <w:szCs w:val="18"/>
              </w:rPr>
            </w:pPr>
          </w:p>
          <w:p w14:paraId="560B1478" w14:textId="37FDB05B" w:rsidR="00D80ADF" w:rsidRPr="00E02EEA" w:rsidRDefault="008B0B50" w:rsidP="008B0B50">
            <w:pPr>
              <w:spacing w:line="276" w:lineRule="auto"/>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ア・地域の福祉関係会議への</w:t>
            </w:r>
            <w:r w:rsidR="00E02EEA" w:rsidRPr="00E02EEA">
              <w:rPr>
                <w:rFonts w:asciiTheme="majorEastAsia" w:eastAsiaTheme="majorEastAsia" w:hAnsiTheme="majorEastAsia" w:hint="eastAsia"/>
                <w:sz w:val="18"/>
                <w:szCs w:val="18"/>
              </w:rPr>
              <w:t>７</w:t>
            </w:r>
            <w:r w:rsidR="00D80ADF" w:rsidRPr="00E02EEA">
              <w:rPr>
                <w:rFonts w:asciiTheme="majorEastAsia" w:eastAsiaTheme="majorEastAsia" w:hAnsiTheme="majorEastAsia" w:hint="eastAsia"/>
                <w:sz w:val="18"/>
                <w:szCs w:val="18"/>
              </w:rPr>
              <w:t>月以降の</w:t>
            </w:r>
            <w:r w:rsidRPr="00E02EEA">
              <w:rPr>
                <w:rFonts w:asciiTheme="majorEastAsia" w:eastAsiaTheme="majorEastAsia" w:hAnsiTheme="majorEastAsia" w:hint="eastAsia"/>
                <w:sz w:val="18"/>
                <w:szCs w:val="18"/>
              </w:rPr>
              <w:t>参加</w:t>
            </w:r>
          </w:p>
          <w:p w14:paraId="0C7A1337" w14:textId="2C4E7453" w:rsidR="00D80ADF" w:rsidRPr="00E02EEA" w:rsidRDefault="008B0B50" w:rsidP="00D80ADF">
            <w:pPr>
              <w:spacing w:line="276" w:lineRule="auto"/>
              <w:ind w:firstLineChars="200" w:firstLine="360"/>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は</w:t>
            </w:r>
            <w:r w:rsidR="00E02EEA" w:rsidRPr="00E02EEA">
              <w:rPr>
                <w:rFonts w:asciiTheme="majorEastAsia" w:eastAsiaTheme="majorEastAsia" w:hAnsiTheme="majorEastAsia"/>
                <w:sz w:val="18"/>
                <w:szCs w:val="18"/>
              </w:rPr>
              <w:t>16</w:t>
            </w:r>
            <w:r w:rsidRPr="00E02EEA">
              <w:rPr>
                <w:rFonts w:asciiTheme="majorEastAsia" w:eastAsiaTheme="majorEastAsia" w:hAnsiTheme="majorEastAsia" w:hint="eastAsia"/>
                <w:sz w:val="18"/>
                <w:szCs w:val="18"/>
              </w:rPr>
              <w:t>回。※コロナ禍の影響により未</w:t>
            </w:r>
          </w:p>
          <w:p w14:paraId="3F3813F2" w14:textId="423FCCC5" w:rsidR="008B0B50" w:rsidRPr="00E02EEA" w:rsidRDefault="008B0B50" w:rsidP="00D80ADF">
            <w:pPr>
              <w:spacing w:line="276" w:lineRule="auto"/>
              <w:ind w:firstLineChars="200" w:firstLine="360"/>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開催の会議があったため。(－)</w:t>
            </w:r>
          </w:p>
          <w:p w14:paraId="61B22D7B" w14:textId="57DF599E" w:rsidR="00667ACD" w:rsidRPr="00E02EEA" w:rsidRDefault="003A17F7" w:rsidP="007A4E2B">
            <w:pPr>
              <w:spacing w:line="276" w:lineRule="auto"/>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・コロナ禍のため、一学期に開催し、二学期、三学期は、会議を中止し、メールで連絡を徹底した。(</w:t>
            </w:r>
            <w:r w:rsidR="00E02EEA">
              <w:rPr>
                <w:rFonts w:asciiTheme="majorEastAsia" w:eastAsiaTheme="majorEastAsia" w:hAnsiTheme="majorEastAsia" w:hint="eastAsia"/>
                <w:sz w:val="18"/>
                <w:szCs w:val="18"/>
              </w:rPr>
              <w:t>○</w:t>
            </w:r>
            <w:r w:rsidRPr="00E02EEA">
              <w:rPr>
                <w:rFonts w:asciiTheme="majorEastAsia" w:eastAsiaTheme="majorEastAsia" w:hAnsiTheme="majorEastAsia" w:hint="eastAsia"/>
                <w:sz w:val="18"/>
                <w:szCs w:val="18"/>
              </w:rPr>
              <w:t>)</w:t>
            </w:r>
          </w:p>
          <w:p w14:paraId="71B330A7" w14:textId="77777777" w:rsidR="00667ACD" w:rsidRPr="00E02EEA" w:rsidRDefault="00667ACD" w:rsidP="007A4E2B">
            <w:pPr>
              <w:spacing w:line="276" w:lineRule="auto"/>
              <w:rPr>
                <w:rFonts w:asciiTheme="majorEastAsia" w:eastAsiaTheme="majorEastAsia" w:hAnsiTheme="majorEastAsia"/>
                <w:color w:val="FF0000"/>
                <w:sz w:val="18"/>
                <w:szCs w:val="18"/>
              </w:rPr>
            </w:pPr>
          </w:p>
          <w:p w14:paraId="5C8720F7" w14:textId="14946C75" w:rsidR="00667ACD" w:rsidRPr="00E02EEA" w:rsidRDefault="00667ACD" w:rsidP="007A4E2B">
            <w:pPr>
              <w:spacing w:line="276" w:lineRule="auto"/>
              <w:rPr>
                <w:rFonts w:asciiTheme="majorEastAsia" w:eastAsiaTheme="majorEastAsia" w:hAnsiTheme="majorEastAsia"/>
                <w:color w:val="FF0000"/>
                <w:sz w:val="18"/>
                <w:szCs w:val="18"/>
              </w:rPr>
            </w:pPr>
          </w:p>
        </w:tc>
        <w:tc>
          <w:tcPr>
            <w:tcW w:w="4005" w:type="dxa"/>
            <w:tcBorders>
              <w:top w:val="nil"/>
              <w:left w:val="single" w:sz="4" w:space="0" w:color="auto"/>
              <w:bottom w:val="nil"/>
              <w:right w:val="nil"/>
            </w:tcBorders>
          </w:tcPr>
          <w:p w14:paraId="5FD78578" w14:textId="77777777" w:rsidR="00E31DA0" w:rsidRPr="00E02EEA" w:rsidRDefault="00E31DA0" w:rsidP="0036346F">
            <w:pPr>
              <w:spacing w:beforeLines="20" w:before="65" w:line="276" w:lineRule="auto"/>
              <w:rPr>
                <w:rFonts w:asciiTheme="majorEastAsia" w:eastAsiaTheme="majorEastAsia" w:hAnsiTheme="majorEastAsia"/>
                <w:color w:val="FF0000"/>
                <w:szCs w:val="21"/>
              </w:rPr>
            </w:pPr>
          </w:p>
        </w:tc>
        <w:tc>
          <w:tcPr>
            <w:tcW w:w="4005" w:type="dxa"/>
            <w:tcBorders>
              <w:left w:val="nil"/>
              <w:right w:val="dashed" w:sz="4" w:space="0" w:color="auto"/>
            </w:tcBorders>
          </w:tcPr>
          <w:p w14:paraId="70E8829F" w14:textId="34313BFF" w:rsidR="00E31DA0" w:rsidRPr="00E02EEA" w:rsidRDefault="00E31DA0" w:rsidP="0036346F">
            <w:pPr>
              <w:spacing w:beforeLines="20" w:before="65" w:line="276" w:lineRule="auto"/>
              <w:rPr>
                <w:rFonts w:asciiTheme="majorEastAsia" w:eastAsiaTheme="majorEastAsia" w:hAnsiTheme="majorEastAsia"/>
                <w:color w:val="FF0000"/>
                <w:szCs w:val="21"/>
              </w:rPr>
            </w:pPr>
          </w:p>
        </w:tc>
        <w:tc>
          <w:tcPr>
            <w:tcW w:w="4005" w:type="dxa"/>
            <w:tcBorders>
              <w:left w:val="dashed" w:sz="4" w:space="0" w:color="auto"/>
              <w:right w:val="single" w:sz="4" w:space="0" w:color="auto"/>
            </w:tcBorders>
          </w:tcPr>
          <w:p w14:paraId="22DDD996" w14:textId="4F685743" w:rsidR="00E31DA0" w:rsidRPr="00E02EEA" w:rsidRDefault="00E31DA0" w:rsidP="0036346F">
            <w:pPr>
              <w:spacing w:beforeLines="20" w:before="65" w:line="276" w:lineRule="auto"/>
              <w:rPr>
                <w:rFonts w:asciiTheme="majorEastAsia" w:eastAsiaTheme="majorEastAsia" w:hAnsiTheme="majorEastAsia"/>
                <w:color w:val="FF0000"/>
                <w:szCs w:val="21"/>
              </w:rPr>
            </w:pPr>
          </w:p>
        </w:tc>
      </w:tr>
      <w:tr w:rsidR="00F700DD" w:rsidRPr="00F700DD" w14:paraId="2F0CE884" w14:textId="33F10D3C" w:rsidTr="00A5426E">
        <w:trPr>
          <w:cantSplit/>
          <w:trHeight w:val="17389"/>
        </w:trPr>
        <w:tc>
          <w:tcPr>
            <w:tcW w:w="881" w:type="dxa"/>
            <w:shd w:val="clear" w:color="auto" w:fill="auto"/>
            <w:textDirection w:val="tbRlV"/>
            <w:vAlign w:val="center"/>
          </w:tcPr>
          <w:p w14:paraId="30386880" w14:textId="1A19A297" w:rsidR="00E31DA0" w:rsidRPr="00E02EEA" w:rsidRDefault="00E02EEA" w:rsidP="0036346F">
            <w:pPr>
              <w:spacing w:line="276" w:lineRule="auto"/>
              <w:ind w:left="113" w:right="113"/>
              <w:jc w:val="center"/>
              <w:rPr>
                <w:rFonts w:asciiTheme="majorEastAsia" w:eastAsiaTheme="majorEastAsia" w:hAnsiTheme="majorEastAsia"/>
                <w:szCs w:val="21"/>
              </w:rPr>
            </w:pPr>
            <w:r w:rsidRPr="00E02EEA">
              <w:rPr>
                <w:rFonts w:asciiTheme="majorEastAsia" w:eastAsiaTheme="majorEastAsia" w:hAnsiTheme="majorEastAsia" w:hint="eastAsia"/>
                <w:szCs w:val="21"/>
              </w:rPr>
              <w:t>３</w:t>
            </w:r>
            <w:r w:rsidR="00E31DA0" w:rsidRPr="00E02EEA">
              <w:rPr>
                <w:rFonts w:asciiTheme="majorEastAsia" w:eastAsiaTheme="majorEastAsia" w:hAnsiTheme="majorEastAsia" w:hint="eastAsia"/>
                <w:szCs w:val="21"/>
              </w:rPr>
              <w:t xml:space="preserve">　学校運営</w:t>
            </w:r>
          </w:p>
        </w:tc>
        <w:tc>
          <w:tcPr>
            <w:tcW w:w="2800" w:type="dxa"/>
            <w:shd w:val="clear" w:color="auto" w:fill="auto"/>
          </w:tcPr>
          <w:p w14:paraId="73E9B225" w14:textId="3197FA31" w:rsidR="00E31DA0" w:rsidRPr="00E02EEA" w:rsidRDefault="00E31DA0" w:rsidP="003D572C">
            <w:pPr>
              <w:ind w:left="200" w:hangingChars="100" w:hanging="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w:t>
            </w:r>
            <w:r w:rsidR="00E02EEA" w:rsidRPr="00E02EEA">
              <w:rPr>
                <w:rFonts w:asciiTheme="majorEastAsia" w:eastAsiaTheme="majorEastAsia" w:hAnsiTheme="majorEastAsia" w:hint="eastAsia"/>
                <w:sz w:val="20"/>
                <w:szCs w:val="20"/>
              </w:rPr>
              <w:t>１</w:t>
            </w:r>
            <w:r w:rsidRPr="00E02EEA">
              <w:rPr>
                <w:rFonts w:asciiTheme="majorEastAsia" w:eastAsiaTheme="majorEastAsia" w:hAnsiTheme="majorEastAsia" w:hint="eastAsia"/>
                <w:sz w:val="20"/>
                <w:szCs w:val="20"/>
              </w:rPr>
              <w:t>)</w:t>
            </w:r>
            <w:r w:rsidRPr="00E02EEA">
              <w:rPr>
                <w:rFonts w:asciiTheme="majorEastAsia" w:eastAsiaTheme="majorEastAsia" w:hAnsiTheme="majorEastAsia"/>
                <w:sz w:val="20"/>
                <w:szCs w:val="20"/>
              </w:rPr>
              <w:t xml:space="preserve"> </w:t>
            </w:r>
            <w:r w:rsidRPr="00E02EEA">
              <w:rPr>
                <w:rFonts w:asciiTheme="majorEastAsia" w:eastAsiaTheme="majorEastAsia" w:hAnsiTheme="majorEastAsia" w:hint="eastAsia"/>
                <w:sz w:val="20"/>
                <w:szCs w:val="20"/>
              </w:rPr>
              <w:t>協働性、同僚性の高い教員集団を形成する。</w:t>
            </w:r>
          </w:p>
          <w:p w14:paraId="676425E8" w14:textId="3E380EB9" w:rsidR="00E31DA0" w:rsidRPr="00E02EEA" w:rsidRDefault="00E31DA0" w:rsidP="003D572C">
            <w:pPr>
              <w:ind w:left="200" w:hangingChars="100" w:hanging="200"/>
              <w:jc w:val="left"/>
              <w:rPr>
                <w:rFonts w:asciiTheme="majorEastAsia" w:eastAsiaTheme="majorEastAsia" w:hAnsiTheme="majorEastAsia"/>
                <w:sz w:val="20"/>
                <w:szCs w:val="20"/>
              </w:rPr>
            </w:pPr>
          </w:p>
          <w:p w14:paraId="07999485" w14:textId="29E36678" w:rsidR="007F0B9A" w:rsidRPr="00E02EEA" w:rsidRDefault="007F0B9A" w:rsidP="003D572C">
            <w:pPr>
              <w:ind w:left="200" w:hangingChars="100" w:hanging="200"/>
              <w:jc w:val="left"/>
              <w:rPr>
                <w:rFonts w:asciiTheme="majorEastAsia" w:eastAsiaTheme="majorEastAsia" w:hAnsiTheme="majorEastAsia"/>
                <w:sz w:val="20"/>
                <w:szCs w:val="20"/>
              </w:rPr>
            </w:pPr>
          </w:p>
          <w:p w14:paraId="13DECD42" w14:textId="1B581E36" w:rsidR="007F0B9A" w:rsidRPr="00E02EEA" w:rsidRDefault="007F0B9A" w:rsidP="003D572C">
            <w:pPr>
              <w:ind w:left="200" w:hangingChars="100" w:hanging="200"/>
              <w:jc w:val="left"/>
              <w:rPr>
                <w:rFonts w:asciiTheme="majorEastAsia" w:eastAsiaTheme="majorEastAsia" w:hAnsiTheme="majorEastAsia"/>
                <w:sz w:val="20"/>
                <w:szCs w:val="20"/>
              </w:rPr>
            </w:pPr>
          </w:p>
          <w:p w14:paraId="1E8BB00C" w14:textId="77777777" w:rsidR="007F0B9A" w:rsidRPr="00E02EEA" w:rsidRDefault="007F0B9A" w:rsidP="003D572C">
            <w:pPr>
              <w:ind w:left="200" w:hangingChars="100" w:hanging="200"/>
              <w:jc w:val="left"/>
              <w:rPr>
                <w:rFonts w:asciiTheme="majorEastAsia" w:eastAsiaTheme="majorEastAsia" w:hAnsiTheme="majorEastAsia"/>
                <w:sz w:val="20"/>
                <w:szCs w:val="20"/>
              </w:rPr>
            </w:pPr>
          </w:p>
          <w:p w14:paraId="080F27DA" w14:textId="79DE0E4D" w:rsidR="00E31DA0" w:rsidRPr="00E02EEA" w:rsidRDefault="00E31DA0" w:rsidP="007F0B9A">
            <w:pPr>
              <w:pStyle w:val="aa"/>
              <w:numPr>
                <w:ilvl w:val="0"/>
                <w:numId w:val="4"/>
              </w:numPr>
              <w:ind w:leftChars="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外部評価を真摯に受け止め、教育活動の改善に努める。</w:t>
            </w:r>
          </w:p>
          <w:p w14:paraId="044F8641" w14:textId="77777777" w:rsidR="007F0B9A" w:rsidRPr="00E02EEA" w:rsidRDefault="007F0B9A" w:rsidP="007F0B9A">
            <w:pPr>
              <w:pStyle w:val="aa"/>
              <w:ind w:leftChars="0" w:left="360"/>
              <w:jc w:val="left"/>
              <w:rPr>
                <w:rFonts w:asciiTheme="majorEastAsia" w:eastAsiaTheme="majorEastAsia" w:hAnsiTheme="majorEastAsia"/>
                <w:sz w:val="20"/>
                <w:szCs w:val="20"/>
              </w:rPr>
            </w:pPr>
          </w:p>
          <w:p w14:paraId="48787F41" w14:textId="6C44085F" w:rsidR="00E31DA0" w:rsidRPr="00E02EEA" w:rsidRDefault="00E31DA0" w:rsidP="003D572C">
            <w:pPr>
              <w:ind w:left="200" w:hangingChars="100" w:hanging="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w:t>
            </w:r>
            <w:r w:rsidR="00E02EEA" w:rsidRPr="00E02EEA">
              <w:rPr>
                <w:rFonts w:asciiTheme="majorEastAsia" w:eastAsiaTheme="majorEastAsia" w:hAnsiTheme="majorEastAsia" w:hint="eastAsia"/>
                <w:sz w:val="20"/>
                <w:szCs w:val="20"/>
              </w:rPr>
              <w:t>３</w:t>
            </w:r>
            <w:r w:rsidRPr="00E02EEA">
              <w:rPr>
                <w:rFonts w:asciiTheme="majorEastAsia" w:eastAsiaTheme="majorEastAsia" w:hAnsiTheme="majorEastAsia" w:hint="eastAsia"/>
                <w:sz w:val="20"/>
                <w:szCs w:val="20"/>
              </w:rPr>
              <w:t>)</w:t>
            </w:r>
            <w:r w:rsidRPr="00E02EEA">
              <w:rPr>
                <w:rFonts w:asciiTheme="majorEastAsia" w:eastAsiaTheme="majorEastAsia" w:hAnsiTheme="majorEastAsia"/>
                <w:w w:val="50"/>
                <w:sz w:val="20"/>
                <w:szCs w:val="20"/>
              </w:rPr>
              <w:t xml:space="preserve"> </w:t>
            </w:r>
            <w:r w:rsidRPr="00E02EEA">
              <w:rPr>
                <w:rFonts w:asciiTheme="majorEastAsia" w:eastAsiaTheme="majorEastAsia" w:hAnsiTheme="majorEastAsia" w:hint="eastAsia"/>
                <w:sz w:val="20"/>
                <w:szCs w:val="20"/>
              </w:rPr>
              <w:t>安全安心な学校をめざして、安全衛生、アレルギー管理、個人情報の保護等に取り組む。</w:t>
            </w:r>
          </w:p>
          <w:p w14:paraId="51B6CF22" w14:textId="77777777" w:rsidR="00E31DA0" w:rsidRPr="00E02EEA" w:rsidRDefault="00E31DA0" w:rsidP="003D572C">
            <w:pPr>
              <w:ind w:left="200" w:hangingChars="100" w:hanging="200"/>
              <w:jc w:val="left"/>
              <w:rPr>
                <w:rFonts w:asciiTheme="majorEastAsia" w:eastAsiaTheme="majorEastAsia" w:hAnsiTheme="majorEastAsia"/>
                <w:sz w:val="20"/>
                <w:szCs w:val="20"/>
              </w:rPr>
            </w:pPr>
          </w:p>
          <w:p w14:paraId="6D35221E" w14:textId="77777777" w:rsidR="00E31DA0" w:rsidRPr="00E02EEA" w:rsidRDefault="00E31DA0" w:rsidP="003D572C">
            <w:pPr>
              <w:ind w:left="200" w:hangingChars="100" w:hanging="200"/>
              <w:jc w:val="left"/>
              <w:rPr>
                <w:rFonts w:asciiTheme="majorEastAsia" w:eastAsiaTheme="majorEastAsia" w:hAnsiTheme="majorEastAsia"/>
                <w:sz w:val="20"/>
                <w:szCs w:val="20"/>
              </w:rPr>
            </w:pPr>
          </w:p>
          <w:p w14:paraId="2A6ABFC7" w14:textId="10DC9CBB" w:rsidR="00E31DA0" w:rsidRPr="00E02EEA" w:rsidRDefault="00E31DA0" w:rsidP="003D572C">
            <w:pPr>
              <w:ind w:left="200" w:hangingChars="100" w:hanging="200"/>
              <w:jc w:val="left"/>
              <w:rPr>
                <w:rFonts w:asciiTheme="majorEastAsia" w:eastAsiaTheme="majorEastAsia" w:hAnsiTheme="majorEastAsia"/>
                <w:sz w:val="20"/>
                <w:szCs w:val="20"/>
              </w:rPr>
            </w:pPr>
          </w:p>
          <w:p w14:paraId="7A755D17" w14:textId="03812D2D" w:rsidR="003E04ED" w:rsidRPr="00E02EEA" w:rsidRDefault="003E04ED" w:rsidP="003D572C">
            <w:pPr>
              <w:ind w:left="200" w:hangingChars="100" w:hanging="200"/>
              <w:jc w:val="left"/>
              <w:rPr>
                <w:rFonts w:asciiTheme="majorEastAsia" w:eastAsiaTheme="majorEastAsia" w:hAnsiTheme="majorEastAsia"/>
                <w:sz w:val="20"/>
                <w:szCs w:val="20"/>
              </w:rPr>
            </w:pPr>
          </w:p>
          <w:p w14:paraId="0DAEC788" w14:textId="77777777" w:rsidR="003E04ED" w:rsidRPr="00E02EEA" w:rsidRDefault="003E04ED" w:rsidP="003D572C">
            <w:pPr>
              <w:ind w:left="200" w:hangingChars="100" w:hanging="200"/>
              <w:jc w:val="left"/>
              <w:rPr>
                <w:rFonts w:asciiTheme="majorEastAsia" w:eastAsiaTheme="majorEastAsia" w:hAnsiTheme="majorEastAsia"/>
                <w:sz w:val="20"/>
                <w:szCs w:val="20"/>
              </w:rPr>
            </w:pPr>
          </w:p>
          <w:p w14:paraId="5C4BF7E7" w14:textId="4BC4C5BA" w:rsidR="00E31DA0" w:rsidRPr="00E02EEA" w:rsidRDefault="00E31DA0" w:rsidP="003D572C">
            <w:pPr>
              <w:ind w:left="200" w:hangingChars="100" w:hanging="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w:t>
            </w:r>
            <w:r w:rsidR="00E02EEA" w:rsidRPr="00E02EEA">
              <w:rPr>
                <w:rFonts w:asciiTheme="majorEastAsia" w:eastAsiaTheme="majorEastAsia" w:hAnsiTheme="majorEastAsia" w:hint="eastAsia"/>
                <w:sz w:val="20"/>
                <w:szCs w:val="20"/>
              </w:rPr>
              <w:t>４</w:t>
            </w:r>
            <w:r w:rsidRPr="00E02EEA">
              <w:rPr>
                <w:rFonts w:asciiTheme="majorEastAsia" w:eastAsiaTheme="majorEastAsia" w:hAnsiTheme="majorEastAsia" w:hint="eastAsia"/>
                <w:sz w:val="20"/>
                <w:szCs w:val="20"/>
              </w:rPr>
              <w:t>)</w:t>
            </w:r>
            <w:r w:rsidRPr="00E02EEA">
              <w:rPr>
                <w:rFonts w:asciiTheme="majorEastAsia" w:eastAsiaTheme="majorEastAsia" w:hAnsiTheme="majorEastAsia"/>
                <w:w w:val="66"/>
                <w:sz w:val="20"/>
                <w:szCs w:val="20"/>
              </w:rPr>
              <w:t xml:space="preserve"> </w:t>
            </w:r>
            <w:r w:rsidR="00E02EEA" w:rsidRPr="00E02EEA">
              <w:rPr>
                <w:rFonts w:asciiTheme="majorEastAsia" w:eastAsiaTheme="majorEastAsia" w:hAnsiTheme="majorEastAsia"/>
                <w:sz w:val="20"/>
                <w:szCs w:val="20"/>
              </w:rPr>
              <w:t>PTA</w:t>
            </w:r>
            <w:r w:rsidRPr="00E02EEA">
              <w:rPr>
                <w:rFonts w:asciiTheme="majorEastAsia" w:eastAsiaTheme="majorEastAsia" w:hAnsiTheme="majorEastAsia" w:hint="eastAsia"/>
                <w:sz w:val="20"/>
                <w:szCs w:val="20"/>
              </w:rPr>
              <w:t>活動の推進</w:t>
            </w:r>
          </w:p>
          <w:p w14:paraId="6972451D" w14:textId="77777777" w:rsidR="00E31DA0" w:rsidRPr="00E02EEA" w:rsidRDefault="00E31DA0" w:rsidP="003D572C">
            <w:pPr>
              <w:ind w:left="200" w:hangingChars="100" w:hanging="200"/>
              <w:jc w:val="left"/>
              <w:rPr>
                <w:rFonts w:asciiTheme="majorEastAsia" w:eastAsiaTheme="majorEastAsia" w:hAnsiTheme="majorEastAsia"/>
                <w:sz w:val="20"/>
                <w:szCs w:val="20"/>
              </w:rPr>
            </w:pPr>
          </w:p>
          <w:p w14:paraId="5FD24E76" w14:textId="77777777" w:rsidR="00E31DA0" w:rsidRPr="00E02EEA" w:rsidRDefault="00E31DA0" w:rsidP="003D572C">
            <w:pPr>
              <w:ind w:left="200" w:hangingChars="100" w:hanging="200"/>
              <w:jc w:val="left"/>
              <w:rPr>
                <w:rFonts w:asciiTheme="majorEastAsia" w:eastAsiaTheme="majorEastAsia" w:hAnsiTheme="majorEastAsia"/>
                <w:sz w:val="20"/>
                <w:szCs w:val="20"/>
              </w:rPr>
            </w:pPr>
          </w:p>
          <w:p w14:paraId="32FE8B11" w14:textId="77777777" w:rsidR="00E31DA0" w:rsidRPr="00E02EEA" w:rsidRDefault="00E31DA0" w:rsidP="003D572C">
            <w:pPr>
              <w:ind w:left="200" w:hangingChars="100" w:hanging="200"/>
              <w:jc w:val="left"/>
              <w:rPr>
                <w:rFonts w:asciiTheme="majorEastAsia" w:eastAsiaTheme="majorEastAsia" w:hAnsiTheme="majorEastAsia"/>
                <w:sz w:val="20"/>
                <w:szCs w:val="20"/>
              </w:rPr>
            </w:pPr>
          </w:p>
          <w:p w14:paraId="6A29EA7B" w14:textId="2CE3A08D" w:rsidR="00E31DA0" w:rsidRPr="00E02EEA" w:rsidRDefault="00E31DA0" w:rsidP="003D572C">
            <w:pPr>
              <w:ind w:left="200" w:hangingChars="100" w:hanging="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w:t>
            </w:r>
            <w:r w:rsidR="00E02EEA" w:rsidRPr="00E02EEA">
              <w:rPr>
                <w:rFonts w:asciiTheme="majorEastAsia" w:eastAsiaTheme="majorEastAsia" w:hAnsiTheme="majorEastAsia" w:hint="eastAsia"/>
                <w:sz w:val="20"/>
                <w:szCs w:val="20"/>
              </w:rPr>
              <w:t>５</w:t>
            </w:r>
            <w:r w:rsidRPr="00E02EEA">
              <w:rPr>
                <w:rFonts w:asciiTheme="majorEastAsia" w:eastAsiaTheme="majorEastAsia" w:hAnsiTheme="majorEastAsia" w:hint="eastAsia"/>
                <w:sz w:val="20"/>
                <w:szCs w:val="20"/>
              </w:rPr>
              <w:t>)創立</w:t>
            </w:r>
            <w:r w:rsidR="00E02EEA" w:rsidRPr="00E02EEA">
              <w:rPr>
                <w:rFonts w:asciiTheme="majorEastAsia" w:eastAsiaTheme="majorEastAsia" w:hAnsiTheme="majorEastAsia"/>
                <w:sz w:val="20"/>
                <w:szCs w:val="20"/>
              </w:rPr>
              <w:t>50</w:t>
            </w:r>
            <w:r w:rsidRPr="00E02EEA">
              <w:rPr>
                <w:rFonts w:asciiTheme="majorEastAsia" w:eastAsiaTheme="majorEastAsia" w:hAnsiTheme="majorEastAsia" w:hint="eastAsia"/>
                <w:sz w:val="20"/>
                <w:szCs w:val="20"/>
              </w:rPr>
              <w:t>周年に向けた取組みの企画を進める。</w:t>
            </w:r>
          </w:p>
          <w:p w14:paraId="651572AF" w14:textId="77777777" w:rsidR="00E31DA0" w:rsidRPr="00E02EEA" w:rsidRDefault="00E31DA0" w:rsidP="003D572C">
            <w:pPr>
              <w:ind w:left="200" w:hangingChars="100" w:hanging="200"/>
              <w:jc w:val="left"/>
              <w:rPr>
                <w:rFonts w:asciiTheme="majorEastAsia" w:eastAsiaTheme="majorEastAsia" w:hAnsiTheme="majorEastAsia"/>
                <w:sz w:val="20"/>
                <w:szCs w:val="20"/>
              </w:rPr>
            </w:pPr>
          </w:p>
          <w:p w14:paraId="02DD8309" w14:textId="3D945E18" w:rsidR="00E31DA0" w:rsidRPr="00E02EEA" w:rsidRDefault="00E31DA0" w:rsidP="003D572C">
            <w:pPr>
              <w:ind w:left="200" w:hangingChars="100" w:hanging="200"/>
              <w:jc w:val="left"/>
              <w:rPr>
                <w:rFonts w:asciiTheme="majorEastAsia" w:eastAsiaTheme="majorEastAsia" w:hAnsiTheme="majorEastAsia"/>
                <w:sz w:val="20"/>
                <w:szCs w:val="20"/>
              </w:rPr>
            </w:pPr>
          </w:p>
          <w:p w14:paraId="7FEA92EF" w14:textId="77777777" w:rsidR="007F0B9A" w:rsidRPr="00E02EEA" w:rsidRDefault="007F0B9A" w:rsidP="003D572C">
            <w:pPr>
              <w:ind w:left="200" w:hangingChars="100" w:hanging="200"/>
              <w:jc w:val="left"/>
              <w:rPr>
                <w:rFonts w:asciiTheme="majorEastAsia" w:eastAsiaTheme="majorEastAsia" w:hAnsiTheme="majorEastAsia"/>
                <w:sz w:val="20"/>
                <w:szCs w:val="20"/>
              </w:rPr>
            </w:pPr>
          </w:p>
          <w:p w14:paraId="06F8B37C" w14:textId="548F6643" w:rsidR="00E31DA0" w:rsidRPr="00E02EEA" w:rsidRDefault="00E31DA0" w:rsidP="003D572C">
            <w:pPr>
              <w:ind w:left="200" w:hangingChars="100" w:hanging="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w:t>
            </w:r>
            <w:r w:rsidR="00E02EEA" w:rsidRPr="00E02EEA">
              <w:rPr>
                <w:rFonts w:asciiTheme="majorEastAsia" w:eastAsiaTheme="majorEastAsia" w:hAnsiTheme="majorEastAsia" w:hint="eastAsia"/>
                <w:sz w:val="20"/>
                <w:szCs w:val="20"/>
              </w:rPr>
              <w:t>６</w:t>
            </w:r>
            <w:r w:rsidRPr="00E02EEA">
              <w:rPr>
                <w:rFonts w:asciiTheme="majorEastAsia" w:eastAsiaTheme="majorEastAsia" w:hAnsiTheme="majorEastAsia" w:hint="eastAsia"/>
                <w:sz w:val="20"/>
                <w:szCs w:val="20"/>
              </w:rPr>
              <w:t>)</w:t>
            </w:r>
            <w:r w:rsidRPr="00E02EEA">
              <w:rPr>
                <w:rFonts w:asciiTheme="majorEastAsia" w:eastAsiaTheme="majorEastAsia" w:hAnsiTheme="majorEastAsia"/>
                <w:w w:val="50"/>
                <w:sz w:val="20"/>
                <w:szCs w:val="20"/>
              </w:rPr>
              <w:t xml:space="preserve"> </w:t>
            </w:r>
            <w:r w:rsidRPr="00E02EEA">
              <w:rPr>
                <w:rFonts w:asciiTheme="majorEastAsia" w:eastAsiaTheme="majorEastAsia" w:hAnsiTheme="majorEastAsia" w:hint="eastAsia"/>
                <w:sz w:val="20"/>
                <w:szCs w:val="20"/>
              </w:rPr>
              <w:t>働き方改革の推進</w:t>
            </w:r>
          </w:p>
          <w:p w14:paraId="0E0A4CE8" w14:textId="77777777" w:rsidR="00E31DA0" w:rsidRPr="00E02EEA" w:rsidRDefault="00E31DA0" w:rsidP="003D572C">
            <w:pPr>
              <w:ind w:left="200" w:hangingChars="100" w:hanging="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ア 全校一斉退庁日の取組み継続と</w:t>
            </w:r>
          </w:p>
          <w:p w14:paraId="3C3514DF" w14:textId="6513E152" w:rsidR="00E31DA0" w:rsidRPr="00E02EEA" w:rsidRDefault="00E31DA0" w:rsidP="003D572C">
            <w:pPr>
              <w:ind w:leftChars="100" w:left="21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学校休業日設定</w:t>
            </w:r>
          </w:p>
          <w:p w14:paraId="46B7E26D" w14:textId="36916BD0" w:rsidR="007F0B9A" w:rsidRPr="00E02EEA" w:rsidRDefault="007F0B9A" w:rsidP="003D572C">
            <w:pPr>
              <w:ind w:leftChars="100" w:left="210"/>
              <w:jc w:val="left"/>
              <w:rPr>
                <w:rFonts w:asciiTheme="majorEastAsia" w:eastAsiaTheme="majorEastAsia" w:hAnsiTheme="majorEastAsia"/>
                <w:sz w:val="20"/>
                <w:szCs w:val="20"/>
              </w:rPr>
            </w:pPr>
          </w:p>
          <w:p w14:paraId="03E1CBD4" w14:textId="08553F83" w:rsidR="007F0B9A" w:rsidRPr="00E02EEA" w:rsidRDefault="007F0B9A" w:rsidP="003D572C">
            <w:pPr>
              <w:ind w:leftChars="100" w:left="210"/>
              <w:jc w:val="left"/>
              <w:rPr>
                <w:rFonts w:asciiTheme="majorEastAsia" w:eastAsiaTheme="majorEastAsia" w:hAnsiTheme="majorEastAsia"/>
                <w:sz w:val="20"/>
                <w:szCs w:val="20"/>
              </w:rPr>
            </w:pPr>
          </w:p>
          <w:p w14:paraId="4972409B" w14:textId="77777777" w:rsidR="007F0B9A" w:rsidRPr="00E02EEA" w:rsidRDefault="007F0B9A" w:rsidP="003D572C">
            <w:pPr>
              <w:ind w:leftChars="100" w:left="210"/>
              <w:jc w:val="left"/>
              <w:rPr>
                <w:rFonts w:asciiTheme="majorEastAsia" w:eastAsiaTheme="majorEastAsia" w:hAnsiTheme="majorEastAsia"/>
                <w:sz w:val="20"/>
                <w:szCs w:val="20"/>
              </w:rPr>
            </w:pPr>
          </w:p>
          <w:p w14:paraId="5B6E8D3C" w14:textId="77777777" w:rsidR="00E31DA0" w:rsidRPr="00E02EEA" w:rsidRDefault="00E31DA0" w:rsidP="003D572C">
            <w:pPr>
              <w:ind w:left="200" w:hangingChars="100" w:hanging="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イ 授業研究、教材研究の時間確保</w:t>
            </w:r>
          </w:p>
          <w:p w14:paraId="3B2D0D44" w14:textId="77777777" w:rsidR="00E31DA0" w:rsidRPr="00E02EEA" w:rsidRDefault="00E31DA0" w:rsidP="003D572C">
            <w:pPr>
              <w:ind w:left="200" w:hangingChars="100" w:hanging="200"/>
              <w:jc w:val="left"/>
              <w:rPr>
                <w:rFonts w:asciiTheme="majorEastAsia" w:eastAsiaTheme="majorEastAsia" w:hAnsiTheme="majorEastAsia"/>
                <w:sz w:val="20"/>
                <w:szCs w:val="20"/>
              </w:rPr>
            </w:pPr>
          </w:p>
          <w:p w14:paraId="4A62B4B5" w14:textId="7F7E4266" w:rsidR="00E31DA0" w:rsidRPr="00E02EEA" w:rsidRDefault="00E31DA0" w:rsidP="003D572C">
            <w:pPr>
              <w:ind w:left="200" w:hangingChars="100" w:hanging="200"/>
              <w:jc w:val="left"/>
              <w:rPr>
                <w:rFonts w:asciiTheme="majorEastAsia" w:eastAsiaTheme="majorEastAsia" w:hAnsiTheme="majorEastAsia"/>
                <w:sz w:val="20"/>
                <w:szCs w:val="20"/>
              </w:rPr>
            </w:pPr>
          </w:p>
          <w:p w14:paraId="29C64282" w14:textId="35F24E04" w:rsidR="00A73795" w:rsidRPr="00E02EEA" w:rsidRDefault="00A73795" w:rsidP="003D572C">
            <w:pPr>
              <w:ind w:left="200" w:hangingChars="100" w:hanging="200"/>
              <w:jc w:val="left"/>
              <w:rPr>
                <w:rFonts w:asciiTheme="majorEastAsia" w:eastAsiaTheme="majorEastAsia" w:hAnsiTheme="majorEastAsia"/>
                <w:sz w:val="20"/>
                <w:szCs w:val="20"/>
              </w:rPr>
            </w:pPr>
          </w:p>
          <w:p w14:paraId="2BA7D2A9" w14:textId="604963C0" w:rsidR="00A73795" w:rsidRPr="00E02EEA" w:rsidRDefault="00A73795" w:rsidP="003D572C">
            <w:pPr>
              <w:ind w:left="200" w:hangingChars="100" w:hanging="200"/>
              <w:jc w:val="left"/>
              <w:rPr>
                <w:rFonts w:asciiTheme="majorEastAsia" w:eastAsiaTheme="majorEastAsia" w:hAnsiTheme="majorEastAsia"/>
                <w:sz w:val="20"/>
                <w:szCs w:val="20"/>
              </w:rPr>
            </w:pPr>
          </w:p>
          <w:p w14:paraId="26F2E250" w14:textId="47BB56C6" w:rsidR="00E31DA0" w:rsidRPr="00E02EEA" w:rsidRDefault="00E31DA0" w:rsidP="003D572C">
            <w:pPr>
              <w:ind w:left="200" w:hangingChars="100" w:hanging="200"/>
              <w:jc w:val="left"/>
              <w:rPr>
                <w:rFonts w:asciiTheme="majorEastAsia" w:eastAsiaTheme="majorEastAsia" w:hAnsiTheme="majorEastAsia"/>
                <w:szCs w:val="21"/>
              </w:rPr>
            </w:pPr>
            <w:r w:rsidRPr="00E02EEA">
              <w:rPr>
                <w:rFonts w:asciiTheme="majorEastAsia" w:eastAsiaTheme="majorEastAsia" w:hAnsiTheme="majorEastAsia" w:hint="eastAsia"/>
                <w:sz w:val="20"/>
                <w:szCs w:val="20"/>
              </w:rPr>
              <w:t>ウ業務の縮減と効率化</w:t>
            </w:r>
          </w:p>
        </w:tc>
        <w:tc>
          <w:tcPr>
            <w:tcW w:w="3402" w:type="dxa"/>
            <w:tcBorders>
              <w:right w:val="dashed" w:sz="4" w:space="0" w:color="auto"/>
            </w:tcBorders>
            <w:shd w:val="clear" w:color="auto" w:fill="auto"/>
          </w:tcPr>
          <w:p w14:paraId="156A9D2C" w14:textId="65751146" w:rsidR="00E31DA0" w:rsidRPr="00E02EEA" w:rsidRDefault="00E31DA0" w:rsidP="003D572C">
            <w:pPr>
              <w:pStyle w:val="aa"/>
              <w:numPr>
                <w:ilvl w:val="0"/>
                <w:numId w:val="1"/>
              </w:numPr>
              <w:ind w:leftChars="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各学部の教員の交流、情報共有を進め、協働性、同僚性の高い教員集団を形成する。</w:t>
            </w:r>
          </w:p>
          <w:p w14:paraId="5724A264" w14:textId="69A0F74C" w:rsidR="007F0B9A" w:rsidRPr="00E02EEA" w:rsidRDefault="007F0B9A" w:rsidP="007F0B9A">
            <w:pPr>
              <w:jc w:val="left"/>
              <w:rPr>
                <w:rFonts w:asciiTheme="majorEastAsia" w:eastAsiaTheme="majorEastAsia" w:hAnsiTheme="majorEastAsia"/>
                <w:sz w:val="20"/>
                <w:szCs w:val="20"/>
              </w:rPr>
            </w:pPr>
          </w:p>
          <w:p w14:paraId="5F3BFCA5" w14:textId="77777777" w:rsidR="007F0B9A" w:rsidRPr="00E02EEA" w:rsidRDefault="007F0B9A" w:rsidP="007F0B9A">
            <w:pPr>
              <w:jc w:val="left"/>
              <w:rPr>
                <w:rFonts w:asciiTheme="majorEastAsia" w:eastAsiaTheme="majorEastAsia" w:hAnsiTheme="majorEastAsia"/>
                <w:sz w:val="20"/>
                <w:szCs w:val="20"/>
              </w:rPr>
            </w:pPr>
          </w:p>
          <w:p w14:paraId="41245E1F" w14:textId="77777777" w:rsidR="007F0B9A" w:rsidRPr="00E02EEA" w:rsidRDefault="007F0B9A" w:rsidP="007F0B9A">
            <w:pPr>
              <w:jc w:val="left"/>
              <w:rPr>
                <w:rFonts w:asciiTheme="majorEastAsia" w:eastAsiaTheme="majorEastAsia" w:hAnsiTheme="majorEastAsia"/>
                <w:sz w:val="20"/>
                <w:szCs w:val="20"/>
              </w:rPr>
            </w:pPr>
          </w:p>
          <w:p w14:paraId="76CD10F4" w14:textId="77777777" w:rsidR="00E31DA0" w:rsidRPr="00E02EEA" w:rsidRDefault="00E31DA0" w:rsidP="003D572C">
            <w:pPr>
              <w:pStyle w:val="aa"/>
              <w:numPr>
                <w:ilvl w:val="0"/>
                <w:numId w:val="1"/>
              </w:numPr>
              <w:ind w:leftChars="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学校運営協議会の意見や学校教育自己診断結果を真摯に受け止め、教育活動の改善に努める。</w:t>
            </w:r>
          </w:p>
          <w:p w14:paraId="34104605" w14:textId="77777777" w:rsidR="00E31DA0" w:rsidRPr="00E02EEA" w:rsidRDefault="00E31DA0" w:rsidP="003D572C">
            <w:pPr>
              <w:jc w:val="left"/>
              <w:rPr>
                <w:rFonts w:asciiTheme="majorEastAsia" w:eastAsiaTheme="majorEastAsia" w:hAnsiTheme="majorEastAsia"/>
                <w:sz w:val="20"/>
                <w:szCs w:val="20"/>
              </w:rPr>
            </w:pPr>
          </w:p>
          <w:p w14:paraId="6F5AFE83" w14:textId="05B7905C" w:rsidR="00E31DA0" w:rsidRPr="00E02EEA" w:rsidRDefault="00E31DA0" w:rsidP="003D572C">
            <w:pPr>
              <w:ind w:left="500" w:hangingChars="250" w:hanging="5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w:t>
            </w:r>
            <w:r w:rsidR="00E02EEA" w:rsidRPr="00E02EEA">
              <w:rPr>
                <w:rFonts w:asciiTheme="majorEastAsia" w:eastAsiaTheme="majorEastAsia" w:hAnsiTheme="majorEastAsia" w:hint="eastAsia"/>
                <w:sz w:val="20"/>
                <w:szCs w:val="20"/>
              </w:rPr>
              <w:t>３</w:t>
            </w:r>
            <w:r w:rsidRPr="00E02EEA">
              <w:rPr>
                <w:rFonts w:asciiTheme="majorEastAsia" w:eastAsiaTheme="majorEastAsia" w:hAnsiTheme="majorEastAsia" w:hint="eastAsia"/>
                <w:sz w:val="20"/>
                <w:szCs w:val="20"/>
              </w:rPr>
              <w:t>)・安全衛生委員会を中心に安全衛生管理を行う。</w:t>
            </w:r>
          </w:p>
          <w:p w14:paraId="10E2D97C" w14:textId="77777777" w:rsidR="00E31DA0" w:rsidRPr="00E02EEA" w:rsidRDefault="00E31DA0" w:rsidP="003D572C">
            <w:pPr>
              <w:ind w:leftChars="150" w:left="515" w:hangingChars="100" w:hanging="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・アレルギー管理委員会を中心に食品アレルギー等の管理を行う。</w:t>
            </w:r>
          </w:p>
          <w:p w14:paraId="69BE211E" w14:textId="77777777" w:rsidR="00E31DA0" w:rsidRPr="00E02EEA" w:rsidRDefault="00E31DA0" w:rsidP="003D572C">
            <w:pPr>
              <w:ind w:leftChars="150" w:left="515" w:hangingChars="100" w:hanging="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・個人情報管理委員会を中心に個人情報の管理を行う。</w:t>
            </w:r>
          </w:p>
          <w:p w14:paraId="3E096925" w14:textId="7901A112" w:rsidR="00E31DA0" w:rsidRPr="00E02EEA" w:rsidRDefault="00E31DA0" w:rsidP="003D572C">
            <w:pPr>
              <w:ind w:leftChars="150" w:left="515" w:hangingChars="100" w:hanging="200"/>
              <w:jc w:val="left"/>
              <w:rPr>
                <w:rFonts w:asciiTheme="majorEastAsia" w:eastAsiaTheme="majorEastAsia" w:hAnsiTheme="majorEastAsia"/>
                <w:sz w:val="20"/>
                <w:szCs w:val="20"/>
              </w:rPr>
            </w:pPr>
          </w:p>
          <w:p w14:paraId="0A1383D7" w14:textId="21854800" w:rsidR="00E31DA0" w:rsidRPr="00E02EEA" w:rsidRDefault="00E31DA0" w:rsidP="003D572C">
            <w:pPr>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w:t>
            </w:r>
            <w:r w:rsidR="00E02EEA" w:rsidRPr="00E02EEA">
              <w:rPr>
                <w:rFonts w:asciiTheme="majorEastAsia" w:eastAsiaTheme="majorEastAsia" w:hAnsiTheme="majorEastAsia" w:hint="eastAsia"/>
                <w:sz w:val="20"/>
                <w:szCs w:val="20"/>
              </w:rPr>
              <w:t>４</w:t>
            </w:r>
            <w:r w:rsidRPr="00E02EEA">
              <w:rPr>
                <w:rFonts w:asciiTheme="majorEastAsia" w:eastAsiaTheme="majorEastAsia" w:hAnsiTheme="majorEastAsia" w:hint="eastAsia"/>
                <w:sz w:val="20"/>
                <w:szCs w:val="20"/>
              </w:rPr>
              <w:t>)</w:t>
            </w:r>
            <w:r w:rsidR="00E02EEA" w:rsidRPr="00E02EEA">
              <w:rPr>
                <w:rFonts w:asciiTheme="majorEastAsia" w:eastAsiaTheme="majorEastAsia" w:hAnsiTheme="majorEastAsia"/>
                <w:sz w:val="20"/>
                <w:szCs w:val="20"/>
              </w:rPr>
              <w:t>PTA</w:t>
            </w:r>
            <w:r w:rsidRPr="00E02EEA">
              <w:rPr>
                <w:rFonts w:asciiTheme="majorEastAsia" w:eastAsiaTheme="majorEastAsia" w:hAnsiTheme="majorEastAsia" w:hint="eastAsia"/>
                <w:sz w:val="20"/>
                <w:szCs w:val="20"/>
              </w:rPr>
              <w:t>活動を推進し、全校への広報を進めるとともに学校および地域と連携して児童生徒の活動充実と家庭教育力の向上をめざす。</w:t>
            </w:r>
          </w:p>
          <w:p w14:paraId="29B588F4" w14:textId="77777777" w:rsidR="00E31DA0" w:rsidRPr="00E02EEA" w:rsidRDefault="00E31DA0" w:rsidP="003D572C">
            <w:pPr>
              <w:pStyle w:val="aa"/>
              <w:ind w:leftChars="0" w:left="360"/>
              <w:jc w:val="left"/>
              <w:rPr>
                <w:rFonts w:asciiTheme="majorEastAsia" w:eastAsiaTheme="majorEastAsia" w:hAnsiTheme="majorEastAsia"/>
                <w:sz w:val="20"/>
                <w:szCs w:val="20"/>
              </w:rPr>
            </w:pPr>
          </w:p>
          <w:p w14:paraId="0A4C3D92" w14:textId="19804EF1" w:rsidR="00E31DA0" w:rsidRPr="00E02EEA" w:rsidRDefault="00E31DA0" w:rsidP="003D572C">
            <w:pPr>
              <w:ind w:left="400" w:hangingChars="200" w:hanging="4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w:t>
            </w:r>
            <w:r w:rsidR="00E02EEA" w:rsidRPr="00E02EEA">
              <w:rPr>
                <w:rFonts w:asciiTheme="majorEastAsia" w:eastAsiaTheme="majorEastAsia" w:hAnsiTheme="majorEastAsia" w:hint="eastAsia"/>
                <w:sz w:val="20"/>
                <w:szCs w:val="20"/>
              </w:rPr>
              <w:t>５</w:t>
            </w:r>
            <w:r w:rsidRPr="00E02EEA">
              <w:rPr>
                <w:rFonts w:asciiTheme="majorEastAsia" w:eastAsiaTheme="majorEastAsia" w:hAnsiTheme="majorEastAsia" w:hint="eastAsia"/>
                <w:sz w:val="20"/>
                <w:szCs w:val="20"/>
              </w:rPr>
              <w:t>)</w:t>
            </w:r>
            <w:r w:rsidRPr="00E02EEA">
              <w:rPr>
                <w:rFonts w:asciiTheme="majorEastAsia" w:eastAsiaTheme="majorEastAsia" w:hAnsiTheme="majorEastAsia"/>
                <w:sz w:val="20"/>
                <w:szCs w:val="20"/>
              </w:rPr>
              <w:t xml:space="preserve"> </w:t>
            </w:r>
            <w:r w:rsidRPr="00E02EEA">
              <w:rPr>
                <w:rFonts w:asciiTheme="majorEastAsia" w:eastAsiaTheme="majorEastAsia" w:hAnsiTheme="majorEastAsia" w:hint="eastAsia"/>
                <w:sz w:val="20"/>
                <w:szCs w:val="20"/>
              </w:rPr>
              <w:t>次年度の創立</w:t>
            </w:r>
            <w:r w:rsidR="00E02EEA" w:rsidRPr="00E02EEA">
              <w:rPr>
                <w:rFonts w:asciiTheme="majorEastAsia" w:eastAsiaTheme="majorEastAsia" w:hAnsiTheme="majorEastAsia"/>
                <w:sz w:val="20"/>
                <w:szCs w:val="20"/>
              </w:rPr>
              <w:t>50</w:t>
            </w:r>
            <w:r w:rsidRPr="00E02EEA">
              <w:rPr>
                <w:rFonts w:asciiTheme="majorEastAsia" w:eastAsiaTheme="majorEastAsia" w:hAnsiTheme="majorEastAsia" w:hint="eastAsia"/>
                <w:sz w:val="20"/>
                <w:szCs w:val="20"/>
              </w:rPr>
              <w:t>周年に向けて準備委員会を開催し、記念事業の企画立案を行う。</w:t>
            </w:r>
          </w:p>
          <w:p w14:paraId="29E2D1BF" w14:textId="77777777" w:rsidR="00E31DA0" w:rsidRPr="00E02EEA" w:rsidRDefault="00E31DA0" w:rsidP="003D572C">
            <w:pPr>
              <w:ind w:left="400" w:hangingChars="200" w:hanging="400"/>
              <w:jc w:val="left"/>
              <w:rPr>
                <w:rFonts w:asciiTheme="majorEastAsia" w:eastAsiaTheme="majorEastAsia" w:hAnsiTheme="majorEastAsia"/>
                <w:sz w:val="20"/>
                <w:szCs w:val="20"/>
              </w:rPr>
            </w:pPr>
          </w:p>
          <w:p w14:paraId="7AC838D6" w14:textId="77777777" w:rsidR="00730D6E" w:rsidRPr="00E02EEA" w:rsidRDefault="00730D6E" w:rsidP="003D572C">
            <w:pPr>
              <w:ind w:left="200" w:hangingChars="100" w:hanging="200"/>
              <w:jc w:val="left"/>
              <w:rPr>
                <w:rFonts w:asciiTheme="majorEastAsia" w:eastAsiaTheme="majorEastAsia" w:hAnsiTheme="majorEastAsia"/>
                <w:sz w:val="20"/>
                <w:szCs w:val="20"/>
              </w:rPr>
            </w:pPr>
          </w:p>
          <w:p w14:paraId="66857BFE" w14:textId="52B4AFCE" w:rsidR="00E31DA0" w:rsidRPr="00E02EEA" w:rsidRDefault="00E31DA0" w:rsidP="003D572C">
            <w:pPr>
              <w:ind w:left="200" w:hangingChars="100" w:hanging="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w:t>
            </w:r>
            <w:r w:rsidR="00E02EEA" w:rsidRPr="00E02EEA">
              <w:rPr>
                <w:rFonts w:asciiTheme="majorEastAsia" w:eastAsiaTheme="majorEastAsia" w:hAnsiTheme="majorEastAsia" w:hint="eastAsia"/>
                <w:sz w:val="20"/>
                <w:szCs w:val="20"/>
              </w:rPr>
              <w:t>６</w:t>
            </w:r>
            <w:r w:rsidRPr="00E02EEA">
              <w:rPr>
                <w:rFonts w:asciiTheme="majorEastAsia" w:eastAsiaTheme="majorEastAsia" w:hAnsiTheme="majorEastAsia" w:hint="eastAsia"/>
                <w:sz w:val="20"/>
                <w:szCs w:val="20"/>
              </w:rPr>
              <w:t>)</w:t>
            </w:r>
          </w:p>
          <w:p w14:paraId="29F2A600" w14:textId="3F25671B" w:rsidR="00E31DA0" w:rsidRPr="00E02EEA" w:rsidRDefault="00E31DA0" w:rsidP="003D572C">
            <w:pPr>
              <w:ind w:left="200" w:hangingChars="100" w:hanging="2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ア 全校一斉退庁日の取組みをさらに進めるとともに、学校休業日を設定し、年次休暇取得を促進する。</w:t>
            </w:r>
          </w:p>
          <w:p w14:paraId="18F146C3" w14:textId="7B34530B" w:rsidR="007F0B9A" w:rsidRPr="00E02EEA" w:rsidRDefault="007F0B9A" w:rsidP="003D572C">
            <w:pPr>
              <w:ind w:left="200" w:hangingChars="100" w:hanging="200"/>
              <w:jc w:val="left"/>
              <w:rPr>
                <w:rFonts w:asciiTheme="majorEastAsia" w:eastAsiaTheme="majorEastAsia" w:hAnsiTheme="majorEastAsia"/>
                <w:sz w:val="20"/>
                <w:szCs w:val="20"/>
              </w:rPr>
            </w:pPr>
          </w:p>
          <w:p w14:paraId="2162D3A5" w14:textId="77777777" w:rsidR="007F0B9A" w:rsidRPr="00E02EEA" w:rsidRDefault="007F0B9A" w:rsidP="003D572C">
            <w:pPr>
              <w:ind w:left="200" w:hangingChars="100" w:hanging="200"/>
              <w:jc w:val="left"/>
              <w:rPr>
                <w:rFonts w:asciiTheme="majorEastAsia" w:eastAsiaTheme="majorEastAsia" w:hAnsiTheme="majorEastAsia"/>
                <w:sz w:val="20"/>
                <w:szCs w:val="20"/>
              </w:rPr>
            </w:pPr>
          </w:p>
          <w:p w14:paraId="5CD728F6" w14:textId="1BAE5337" w:rsidR="00E31DA0" w:rsidRPr="00E02EEA" w:rsidRDefault="00E31DA0" w:rsidP="003D572C">
            <w:pPr>
              <w:ind w:left="300" w:hangingChars="150" w:hanging="3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イ 会議資料の事前配布と内容精選等を進め、授業研究、教材研究の時間を確保する。</w:t>
            </w:r>
          </w:p>
          <w:p w14:paraId="454B52D6" w14:textId="77777777" w:rsidR="00E31DA0" w:rsidRPr="00E02EEA" w:rsidRDefault="00E31DA0" w:rsidP="003D572C">
            <w:pPr>
              <w:ind w:left="300" w:hangingChars="150" w:hanging="300"/>
              <w:jc w:val="left"/>
              <w:rPr>
                <w:rFonts w:asciiTheme="majorEastAsia" w:eastAsiaTheme="majorEastAsia" w:hAnsiTheme="majorEastAsia"/>
                <w:sz w:val="20"/>
                <w:szCs w:val="20"/>
              </w:rPr>
            </w:pPr>
          </w:p>
          <w:p w14:paraId="7077B0B0" w14:textId="77777777" w:rsidR="00A73795" w:rsidRPr="00E02EEA" w:rsidRDefault="00A73795" w:rsidP="003D572C">
            <w:pPr>
              <w:ind w:left="300" w:hangingChars="150" w:hanging="300"/>
              <w:jc w:val="left"/>
              <w:rPr>
                <w:rFonts w:asciiTheme="majorEastAsia" w:eastAsiaTheme="majorEastAsia" w:hAnsiTheme="majorEastAsia"/>
                <w:sz w:val="20"/>
                <w:szCs w:val="20"/>
              </w:rPr>
            </w:pPr>
          </w:p>
          <w:p w14:paraId="49364185" w14:textId="77777777" w:rsidR="00A73795" w:rsidRPr="00E02EEA" w:rsidRDefault="00A73795" w:rsidP="003D572C">
            <w:pPr>
              <w:ind w:left="300" w:hangingChars="150" w:hanging="300"/>
              <w:jc w:val="left"/>
              <w:rPr>
                <w:rFonts w:asciiTheme="majorEastAsia" w:eastAsiaTheme="majorEastAsia" w:hAnsiTheme="majorEastAsia"/>
                <w:sz w:val="20"/>
                <w:szCs w:val="20"/>
              </w:rPr>
            </w:pPr>
          </w:p>
          <w:p w14:paraId="75B5C40A" w14:textId="5B43BAEA" w:rsidR="00E31DA0" w:rsidRPr="00E02EEA" w:rsidRDefault="00E31DA0" w:rsidP="003D572C">
            <w:pPr>
              <w:ind w:left="300" w:hangingChars="150" w:hanging="3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ウ 業務の見直しを進め、全体の業務量縮減と効率化に取り組む。</w:t>
            </w:r>
          </w:p>
          <w:p w14:paraId="592EADD7" w14:textId="77777777" w:rsidR="00E31DA0" w:rsidRPr="00E02EEA" w:rsidRDefault="00E31DA0" w:rsidP="003D572C">
            <w:pPr>
              <w:ind w:left="400" w:hangingChars="200" w:hanging="40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①　学習発表会について、生徒の視点と教員の視点で考察し、教員の意識改革とともに、よりよい取組みになるようにする。</w:t>
            </w:r>
          </w:p>
          <w:p w14:paraId="64C2B3D6" w14:textId="1C79F834" w:rsidR="00AF07AC" w:rsidRPr="00E02EEA" w:rsidRDefault="00E31DA0" w:rsidP="00AF07AC">
            <w:pPr>
              <w:pStyle w:val="aa"/>
              <w:numPr>
                <w:ilvl w:val="0"/>
                <w:numId w:val="8"/>
              </w:numPr>
              <w:ind w:leftChars="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既存の課外クラブについては</w:t>
            </w:r>
          </w:p>
          <w:p w14:paraId="76BC6617" w14:textId="77777777" w:rsidR="00AF07AC" w:rsidRPr="00E02EEA" w:rsidRDefault="00E31DA0" w:rsidP="00AF07AC">
            <w:pPr>
              <w:pStyle w:val="aa"/>
              <w:ind w:leftChars="0" w:left="36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活性化をはかるとともに教員の</w:t>
            </w:r>
          </w:p>
          <w:p w14:paraId="3865489A" w14:textId="0E3DDFB9" w:rsidR="00E31DA0" w:rsidRPr="00E02EEA" w:rsidRDefault="00E31DA0" w:rsidP="00AF07AC">
            <w:pPr>
              <w:pStyle w:val="aa"/>
              <w:ind w:leftChars="0" w:left="360"/>
              <w:jc w:val="left"/>
              <w:rPr>
                <w:rFonts w:asciiTheme="majorEastAsia" w:eastAsiaTheme="majorEastAsia" w:hAnsiTheme="majorEastAsia"/>
                <w:sz w:val="20"/>
                <w:szCs w:val="20"/>
              </w:rPr>
            </w:pPr>
            <w:r w:rsidRPr="00E02EEA">
              <w:rPr>
                <w:rFonts w:asciiTheme="majorEastAsia" w:eastAsiaTheme="majorEastAsia" w:hAnsiTheme="majorEastAsia" w:hint="eastAsia"/>
                <w:sz w:val="20"/>
                <w:szCs w:val="20"/>
              </w:rPr>
              <w:t>働き方改革について検討する。</w:t>
            </w:r>
          </w:p>
          <w:p w14:paraId="6F360497" w14:textId="78FCCDA8" w:rsidR="00E31DA0" w:rsidRPr="00E02EEA" w:rsidRDefault="00E31DA0" w:rsidP="00730D6E">
            <w:pPr>
              <w:ind w:leftChars="200" w:left="620" w:hangingChars="100" w:hanging="200"/>
              <w:jc w:val="left"/>
              <w:rPr>
                <w:rFonts w:asciiTheme="majorEastAsia" w:eastAsiaTheme="majorEastAsia" w:hAnsiTheme="majorEastAsia"/>
                <w:sz w:val="20"/>
                <w:szCs w:val="20"/>
              </w:rPr>
            </w:pPr>
          </w:p>
        </w:tc>
        <w:tc>
          <w:tcPr>
            <w:tcW w:w="4111" w:type="dxa"/>
            <w:tcBorders>
              <w:right w:val="dashed" w:sz="4" w:space="0" w:color="auto"/>
            </w:tcBorders>
          </w:tcPr>
          <w:p w14:paraId="0E565CC3" w14:textId="7CEF7B0C" w:rsidR="00E31DA0" w:rsidRPr="00E02EEA" w:rsidRDefault="00E31DA0" w:rsidP="003D572C">
            <w:pPr>
              <w:pStyle w:val="aa"/>
              <w:numPr>
                <w:ilvl w:val="0"/>
                <w:numId w:val="2"/>
              </w:numPr>
              <w:ind w:leftChars="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メンタルヘルスチェックの分析結果「職場のサポート」「健康リスク」を昨年度（</w:t>
            </w:r>
            <w:r w:rsidR="00E02EEA" w:rsidRPr="00E02EEA">
              <w:rPr>
                <w:rFonts w:asciiTheme="majorEastAsia" w:eastAsiaTheme="majorEastAsia" w:hAnsiTheme="majorEastAsia"/>
                <w:sz w:val="18"/>
                <w:szCs w:val="18"/>
              </w:rPr>
              <w:t>R</w:t>
            </w:r>
            <w:r w:rsidR="00E02EEA" w:rsidRPr="00E02EEA">
              <w:rPr>
                <w:rFonts w:asciiTheme="majorEastAsia" w:eastAsiaTheme="majorEastAsia" w:hAnsiTheme="majorEastAsia" w:hint="eastAsia"/>
                <w:sz w:val="18"/>
                <w:szCs w:val="18"/>
              </w:rPr>
              <w:t>１</w:t>
            </w:r>
            <w:r w:rsidRPr="00E02EEA">
              <w:rPr>
                <w:rFonts w:asciiTheme="majorEastAsia" w:eastAsiaTheme="majorEastAsia" w:hAnsiTheme="majorEastAsia"/>
                <w:sz w:val="18"/>
                <w:szCs w:val="18"/>
              </w:rPr>
              <w:t>:</w:t>
            </w:r>
            <w:r w:rsidRPr="00E02EEA">
              <w:rPr>
                <w:rFonts w:asciiTheme="majorEastAsia" w:eastAsiaTheme="majorEastAsia" w:hAnsiTheme="majorEastAsia" w:hint="eastAsia"/>
                <w:sz w:val="18"/>
                <w:szCs w:val="18"/>
              </w:rPr>
              <w:t>職場</w:t>
            </w:r>
            <w:r w:rsidR="00E02EEA" w:rsidRPr="00E02EEA">
              <w:rPr>
                <w:rFonts w:asciiTheme="majorEastAsia" w:eastAsiaTheme="majorEastAsia" w:hAnsiTheme="majorEastAsia"/>
                <w:sz w:val="18"/>
                <w:szCs w:val="18"/>
              </w:rPr>
              <w:t>87</w:t>
            </w:r>
            <w:r w:rsidRPr="00E02EEA">
              <w:rPr>
                <w:rFonts w:asciiTheme="majorEastAsia" w:eastAsiaTheme="majorEastAsia" w:hAnsiTheme="majorEastAsia" w:hint="eastAsia"/>
                <w:sz w:val="18"/>
                <w:szCs w:val="18"/>
              </w:rPr>
              <w:t>、健康</w:t>
            </w:r>
            <w:r w:rsidR="00E02EEA" w:rsidRPr="00E02EEA">
              <w:rPr>
                <w:rFonts w:asciiTheme="majorEastAsia" w:eastAsiaTheme="majorEastAsia" w:hAnsiTheme="majorEastAsia"/>
                <w:sz w:val="18"/>
                <w:szCs w:val="18"/>
              </w:rPr>
              <w:t>87</w:t>
            </w:r>
            <w:r w:rsidRPr="00E02EEA">
              <w:rPr>
                <w:rFonts w:asciiTheme="majorEastAsia" w:eastAsiaTheme="majorEastAsia" w:hAnsiTheme="majorEastAsia" w:hint="eastAsia"/>
                <w:sz w:val="18"/>
                <w:szCs w:val="18"/>
              </w:rPr>
              <w:t>）以下にする。</w:t>
            </w:r>
          </w:p>
          <w:p w14:paraId="2BB2372D" w14:textId="711F4B68" w:rsidR="007F0B9A" w:rsidRPr="00E02EEA" w:rsidRDefault="007F0B9A" w:rsidP="007F0B9A">
            <w:pPr>
              <w:jc w:val="left"/>
              <w:rPr>
                <w:rFonts w:asciiTheme="majorEastAsia" w:eastAsiaTheme="majorEastAsia" w:hAnsiTheme="majorEastAsia"/>
                <w:sz w:val="18"/>
                <w:szCs w:val="18"/>
              </w:rPr>
            </w:pPr>
          </w:p>
          <w:p w14:paraId="589CCC71" w14:textId="125BE80A" w:rsidR="007F0B9A" w:rsidRPr="00E02EEA" w:rsidRDefault="007F0B9A" w:rsidP="007F0B9A">
            <w:pPr>
              <w:jc w:val="left"/>
              <w:rPr>
                <w:rFonts w:asciiTheme="majorEastAsia" w:eastAsiaTheme="majorEastAsia" w:hAnsiTheme="majorEastAsia"/>
                <w:sz w:val="18"/>
                <w:szCs w:val="18"/>
              </w:rPr>
            </w:pPr>
          </w:p>
          <w:p w14:paraId="6AE18B11" w14:textId="77777777" w:rsidR="007F0B9A" w:rsidRPr="00E02EEA" w:rsidRDefault="007F0B9A" w:rsidP="007F0B9A">
            <w:pPr>
              <w:jc w:val="left"/>
              <w:rPr>
                <w:rFonts w:asciiTheme="majorEastAsia" w:eastAsiaTheme="majorEastAsia" w:hAnsiTheme="majorEastAsia"/>
                <w:sz w:val="18"/>
                <w:szCs w:val="18"/>
              </w:rPr>
            </w:pPr>
          </w:p>
          <w:p w14:paraId="58B45D01" w14:textId="2ACF3AD8" w:rsidR="00E31DA0" w:rsidRPr="00E02EEA" w:rsidRDefault="00E31DA0" w:rsidP="003D572C">
            <w:pPr>
              <w:pStyle w:val="aa"/>
              <w:numPr>
                <w:ilvl w:val="0"/>
                <w:numId w:val="2"/>
              </w:numPr>
              <w:ind w:leftChars="0"/>
              <w:jc w:val="left"/>
              <w:rPr>
                <w:rFonts w:asciiTheme="majorEastAsia" w:eastAsiaTheme="majorEastAsia" w:hAnsiTheme="majorEastAsia"/>
                <w:strike/>
                <w:sz w:val="18"/>
                <w:szCs w:val="18"/>
              </w:rPr>
            </w:pPr>
            <w:r w:rsidRPr="00E02EEA">
              <w:rPr>
                <w:rFonts w:asciiTheme="majorEastAsia" w:eastAsiaTheme="majorEastAsia" w:hAnsiTheme="majorEastAsia" w:hint="eastAsia"/>
                <w:sz w:val="18"/>
                <w:szCs w:val="18"/>
              </w:rPr>
              <w:t>学校運営協議会からの意見や提言に基づく取組みや学校教育自己診断（</w:t>
            </w:r>
            <w:r w:rsidR="00E02EEA" w:rsidRPr="00E02EEA">
              <w:rPr>
                <w:rFonts w:asciiTheme="majorEastAsia" w:eastAsiaTheme="majorEastAsia" w:hAnsiTheme="majorEastAsia" w:hint="eastAsia"/>
                <w:sz w:val="18"/>
                <w:szCs w:val="18"/>
              </w:rPr>
              <w:t>２</w:t>
            </w:r>
            <w:r w:rsidRPr="00E02EEA">
              <w:rPr>
                <w:rFonts w:asciiTheme="majorEastAsia" w:eastAsiaTheme="majorEastAsia" w:hAnsiTheme="majorEastAsia" w:hint="eastAsia"/>
                <w:sz w:val="18"/>
                <w:szCs w:val="18"/>
              </w:rPr>
              <w:t>学期）の結果に対する課題解決策を</w:t>
            </w:r>
            <w:r w:rsidR="00B070B3" w:rsidRPr="00E02EEA">
              <w:rPr>
                <w:rFonts w:asciiTheme="majorEastAsia" w:eastAsiaTheme="majorEastAsia" w:hAnsiTheme="majorEastAsia" w:hint="eastAsia"/>
                <w:sz w:val="18"/>
                <w:szCs w:val="18"/>
              </w:rPr>
              <w:t>校内で検討する。</w:t>
            </w:r>
          </w:p>
          <w:p w14:paraId="0A90C370" w14:textId="77777777" w:rsidR="003E04ED" w:rsidRPr="00E02EEA" w:rsidRDefault="003E04ED" w:rsidP="003D572C">
            <w:pPr>
              <w:ind w:left="410" w:hangingChars="228" w:hanging="410"/>
              <w:jc w:val="left"/>
              <w:rPr>
                <w:rFonts w:asciiTheme="majorEastAsia" w:eastAsiaTheme="majorEastAsia" w:hAnsiTheme="majorEastAsia"/>
                <w:sz w:val="18"/>
                <w:szCs w:val="18"/>
              </w:rPr>
            </w:pPr>
          </w:p>
          <w:p w14:paraId="1A60D0EC" w14:textId="2337B95A" w:rsidR="00E31DA0" w:rsidRPr="00E02EEA" w:rsidRDefault="00E31DA0" w:rsidP="003D572C">
            <w:pPr>
              <w:ind w:left="410" w:hangingChars="228" w:hanging="41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hint="eastAsia"/>
                <w:sz w:val="18"/>
                <w:szCs w:val="18"/>
              </w:rPr>
              <w:t>３</w:t>
            </w:r>
            <w:r w:rsidRPr="00E02EEA">
              <w:rPr>
                <w:rFonts w:asciiTheme="majorEastAsia" w:eastAsiaTheme="majorEastAsia" w:hAnsiTheme="majorEastAsia" w:hint="eastAsia"/>
                <w:sz w:val="18"/>
                <w:szCs w:val="18"/>
              </w:rPr>
              <w:t>)・安全衛生委員会を毎月開催し、安全衛生管理を継続する。</w:t>
            </w:r>
          </w:p>
          <w:p w14:paraId="0F3BB43F" w14:textId="65D3F0BC" w:rsidR="00E31DA0" w:rsidRPr="00E02EEA" w:rsidRDefault="00E31DA0" w:rsidP="003D572C">
            <w:pPr>
              <w:ind w:left="450" w:hangingChars="250" w:hanging="45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 xml:space="preserve">　 ・アレルギー管理委員会を随時開催し、事案防止に努める。</w:t>
            </w:r>
          </w:p>
          <w:p w14:paraId="007E8572" w14:textId="06ED7A5D" w:rsidR="00E31DA0" w:rsidRPr="00E02EEA" w:rsidRDefault="00E31DA0" w:rsidP="003D572C">
            <w:pPr>
              <w:ind w:leftChars="150" w:left="495" w:hangingChars="100" w:hanging="18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・個人情報管理委員会を随時開催し、事案防止に努める。</w:t>
            </w:r>
          </w:p>
          <w:p w14:paraId="10D20E81" w14:textId="50D6B354" w:rsidR="00E31DA0" w:rsidRPr="00E02EEA" w:rsidRDefault="00E31DA0" w:rsidP="003D572C">
            <w:pPr>
              <w:ind w:firstLineChars="150" w:firstLine="270"/>
              <w:jc w:val="left"/>
              <w:rPr>
                <w:rFonts w:asciiTheme="majorEastAsia" w:eastAsiaTheme="majorEastAsia" w:hAnsiTheme="majorEastAsia"/>
                <w:sz w:val="18"/>
                <w:szCs w:val="18"/>
              </w:rPr>
            </w:pPr>
          </w:p>
          <w:p w14:paraId="65832528" w14:textId="286FC0C6" w:rsidR="00E31DA0" w:rsidRPr="00E02EEA" w:rsidRDefault="00E31DA0" w:rsidP="003D572C">
            <w:pPr>
              <w:ind w:firstLineChars="150" w:firstLine="270"/>
              <w:jc w:val="left"/>
              <w:rPr>
                <w:rFonts w:asciiTheme="majorEastAsia" w:eastAsiaTheme="majorEastAsia" w:hAnsiTheme="majorEastAsia"/>
                <w:sz w:val="18"/>
                <w:szCs w:val="18"/>
              </w:rPr>
            </w:pPr>
          </w:p>
          <w:p w14:paraId="73356102" w14:textId="69B2F964" w:rsidR="00E31DA0" w:rsidRPr="00E02EEA" w:rsidRDefault="00E31DA0" w:rsidP="003D572C">
            <w:pPr>
              <w:ind w:left="362" w:hangingChars="201" w:hanging="362"/>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hint="eastAsia"/>
                <w:sz w:val="18"/>
                <w:szCs w:val="18"/>
              </w:rPr>
              <w:t>４</w:t>
            </w:r>
            <w:r w:rsidRPr="00E02EEA">
              <w:rPr>
                <w:rFonts w:asciiTheme="majorEastAsia" w:eastAsiaTheme="majorEastAsia" w:hAnsiTheme="majorEastAsia" w:hint="eastAsia"/>
                <w:sz w:val="18"/>
                <w:szCs w:val="18"/>
              </w:rPr>
              <w:t>)</w:t>
            </w:r>
            <w:r w:rsidRPr="00E02EEA">
              <w:rPr>
                <w:rFonts w:asciiTheme="majorEastAsia" w:eastAsiaTheme="majorEastAsia" w:hAnsiTheme="majorEastAsia"/>
                <w:sz w:val="18"/>
                <w:szCs w:val="18"/>
              </w:rPr>
              <w:t xml:space="preserve"> </w:t>
            </w:r>
            <w:r w:rsidRPr="00E02EEA">
              <w:rPr>
                <w:rFonts w:asciiTheme="majorEastAsia" w:eastAsiaTheme="majorEastAsia" w:hAnsiTheme="majorEastAsia" w:hint="eastAsia"/>
                <w:sz w:val="18"/>
                <w:szCs w:val="18"/>
              </w:rPr>
              <w:t>学校教育自己診断の</w:t>
            </w:r>
            <w:r w:rsidR="006131F5" w:rsidRPr="00E02EEA">
              <w:rPr>
                <w:rFonts w:asciiTheme="majorEastAsia" w:eastAsiaTheme="majorEastAsia" w:hAnsiTheme="majorEastAsia" w:hint="eastAsia"/>
                <w:sz w:val="18"/>
                <w:szCs w:val="18"/>
              </w:rPr>
              <w:t>高等部集計</w:t>
            </w:r>
            <w:r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PTA</w:t>
            </w:r>
            <w:r w:rsidRPr="00E02EEA">
              <w:rPr>
                <w:rFonts w:asciiTheme="majorEastAsia" w:eastAsiaTheme="majorEastAsia" w:hAnsiTheme="majorEastAsia" w:hint="eastAsia"/>
                <w:sz w:val="18"/>
                <w:szCs w:val="18"/>
              </w:rPr>
              <w:t>活動に対する肯定的評価」（</w:t>
            </w:r>
            <w:r w:rsidR="00E02EEA" w:rsidRPr="00E02EEA">
              <w:rPr>
                <w:rFonts w:asciiTheme="majorEastAsia" w:eastAsiaTheme="majorEastAsia" w:hAnsiTheme="majorEastAsia"/>
                <w:sz w:val="18"/>
                <w:szCs w:val="18"/>
              </w:rPr>
              <w:t>H29</w:t>
            </w:r>
            <w:r w:rsidR="007D5F94"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87.0</w:t>
            </w:r>
            <w:r w:rsidR="00F700DD" w:rsidRPr="00E02EEA">
              <w:rPr>
                <w:rFonts w:asciiTheme="majorEastAsia" w:eastAsiaTheme="majorEastAsia" w:hAnsiTheme="majorEastAsia" w:hint="eastAsia"/>
                <w:sz w:val="18"/>
                <w:szCs w:val="18"/>
              </w:rPr>
              <w:t xml:space="preserve">％ </w:t>
            </w:r>
            <w:r w:rsidR="00E02EEA" w:rsidRPr="00E02EEA">
              <w:rPr>
                <w:rFonts w:asciiTheme="majorEastAsia" w:eastAsiaTheme="majorEastAsia" w:hAnsiTheme="majorEastAsia"/>
                <w:sz w:val="18"/>
                <w:szCs w:val="18"/>
              </w:rPr>
              <w:t>H30</w:t>
            </w:r>
            <w:r w:rsidR="007D5F94"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78.0</w:t>
            </w:r>
            <w:r w:rsidR="00F700DD" w:rsidRPr="00E02EEA">
              <w:rPr>
                <w:rFonts w:asciiTheme="majorEastAsia" w:eastAsiaTheme="majorEastAsia" w:hAnsiTheme="majorEastAsia"/>
                <w:sz w:val="18"/>
                <w:szCs w:val="18"/>
              </w:rPr>
              <w:t xml:space="preserve"> </w:t>
            </w:r>
            <w:r w:rsidR="00E02EEA" w:rsidRPr="00E02EEA">
              <w:rPr>
                <w:rFonts w:asciiTheme="majorEastAsia" w:eastAsiaTheme="majorEastAsia" w:hAnsiTheme="majorEastAsia"/>
                <w:sz w:val="18"/>
                <w:szCs w:val="18"/>
              </w:rPr>
              <w:t>R</w:t>
            </w:r>
            <w:r w:rsidR="00E02EEA" w:rsidRPr="00E02EEA">
              <w:rPr>
                <w:rFonts w:asciiTheme="majorEastAsia" w:eastAsiaTheme="majorEastAsia" w:hAnsiTheme="majorEastAsia" w:hint="eastAsia"/>
                <w:sz w:val="18"/>
                <w:szCs w:val="18"/>
              </w:rPr>
              <w:t>１</w:t>
            </w:r>
            <w:r w:rsidR="007D5F94"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86.6</w:t>
            </w:r>
            <w:r w:rsidRPr="00E02EEA">
              <w:rPr>
                <w:rFonts w:asciiTheme="majorEastAsia" w:eastAsiaTheme="majorEastAsia" w:hAnsiTheme="majorEastAsia" w:hint="eastAsia"/>
                <w:sz w:val="18"/>
                <w:szCs w:val="18"/>
              </w:rPr>
              <w:t>％）を昨年度</w:t>
            </w:r>
            <w:r w:rsidR="00182A25" w:rsidRPr="00E02EEA">
              <w:rPr>
                <w:rFonts w:asciiTheme="majorEastAsia" w:eastAsiaTheme="majorEastAsia" w:hAnsiTheme="majorEastAsia" w:hint="eastAsia"/>
                <w:sz w:val="18"/>
                <w:szCs w:val="18"/>
              </w:rPr>
              <w:t>水準</w:t>
            </w:r>
            <w:r w:rsidRPr="00E02EEA">
              <w:rPr>
                <w:rFonts w:asciiTheme="majorEastAsia" w:eastAsiaTheme="majorEastAsia" w:hAnsiTheme="majorEastAsia" w:hint="eastAsia"/>
                <w:sz w:val="18"/>
                <w:szCs w:val="18"/>
              </w:rPr>
              <w:t>とする。</w:t>
            </w:r>
          </w:p>
          <w:p w14:paraId="22803BE8" w14:textId="0483ECF0" w:rsidR="00E31DA0" w:rsidRPr="00E02EEA" w:rsidRDefault="00E31DA0" w:rsidP="003D572C">
            <w:pPr>
              <w:jc w:val="left"/>
              <w:rPr>
                <w:rFonts w:asciiTheme="majorEastAsia" w:eastAsiaTheme="majorEastAsia" w:hAnsiTheme="majorEastAsia"/>
                <w:sz w:val="18"/>
                <w:szCs w:val="18"/>
              </w:rPr>
            </w:pPr>
          </w:p>
          <w:p w14:paraId="2C86EF60" w14:textId="4D927C7E" w:rsidR="00E31DA0" w:rsidRPr="00E02EEA" w:rsidRDefault="00E31DA0" w:rsidP="003D572C">
            <w:pPr>
              <w:ind w:left="349" w:hangingChars="194" w:hanging="349"/>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hint="eastAsia"/>
                <w:sz w:val="18"/>
                <w:szCs w:val="18"/>
              </w:rPr>
              <w:t>５</w:t>
            </w:r>
            <w:r w:rsidRPr="00E02EEA">
              <w:rPr>
                <w:rFonts w:asciiTheme="majorEastAsia" w:eastAsiaTheme="majorEastAsia" w:hAnsiTheme="majorEastAsia" w:hint="eastAsia"/>
                <w:sz w:val="18"/>
                <w:szCs w:val="18"/>
              </w:rPr>
              <w:t>)</w:t>
            </w:r>
            <w:r w:rsidRPr="00E02EEA">
              <w:rPr>
                <w:rFonts w:asciiTheme="majorEastAsia" w:eastAsiaTheme="majorEastAsia" w:hAnsiTheme="majorEastAsia"/>
                <w:sz w:val="18"/>
                <w:szCs w:val="18"/>
              </w:rPr>
              <w:t xml:space="preserve"> </w:t>
            </w:r>
            <w:r w:rsidRPr="00E02EEA">
              <w:rPr>
                <w:rFonts w:asciiTheme="majorEastAsia" w:eastAsiaTheme="majorEastAsia" w:hAnsiTheme="majorEastAsia" w:hint="eastAsia"/>
                <w:sz w:val="18"/>
                <w:szCs w:val="18"/>
              </w:rPr>
              <w:t>準備委員会を</w:t>
            </w:r>
            <w:r w:rsidR="00CB7502" w:rsidRPr="00E02EEA">
              <w:rPr>
                <w:rFonts w:asciiTheme="majorEastAsia" w:eastAsiaTheme="majorEastAsia" w:hAnsiTheme="majorEastAsia" w:hint="eastAsia"/>
                <w:sz w:val="18"/>
                <w:szCs w:val="18"/>
              </w:rPr>
              <w:t>月</w:t>
            </w:r>
            <w:r w:rsidR="00E02EEA" w:rsidRPr="00E02EEA">
              <w:rPr>
                <w:rFonts w:asciiTheme="majorEastAsia" w:eastAsiaTheme="majorEastAsia" w:hAnsiTheme="majorEastAsia" w:hint="eastAsia"/>
                <w:sz w:val="18"/>
                <w:szCs w:val="18"/>
              </w:rPr>
              <w:t>１</w:t>
            </w:r>
            <w:r w:rsidR="00CB7502" w:rsidRPr="00E02EEA">
              <w:rPr>
                <w:rFonts w:asciiTheme="majorEastAsia" w:eastAsiaTheme="majorEastAsia" w:hAnsiTheme="majorEastAsia" w:hint="eastAsia"/>
                <w:sz w:val="18"/>
                <w:szCs w:val="18"/>
              </w:rPr>
              <w:t>回以上</w:t>
            </w:r>
            <w:r w:rsidRPr="00E02EEA">
              <w:rPr>
                <w:rFonts w:asciiTheme="majorEastAsia" w:eastAsiaTheme="majorEastAsia" w:hAnsiTheme="majorEastAsia" w:hint="eastAsia"/>
                <w:sz w:val="18"/>
                <w:szCs w:val="18"/>
              </w:rPr>
              <w:t>開催し準備を進める。</w:t>
            </w:r>
          </w:p>
          <w:p w14:paraId="4F9A0346" w14:textId="4750253C" w:rsidR="00E31DA0" w:rsidRPr="00E02EEA" w:rsidRDefault="00E31DA0" w:rsidP="003D572C">
            <w:pPr>
              <w:ind w:left="349" w:hangingChars="194" w:hanging="349"/>
              <w:jc w:val="left"/>
              <w:rPr>
                <w:rFonts w:asciiTheme="majorEastAsia" w:eastAsiaTheme="majorEastAsia" w:hAnsiTheme="majorEastAsia"/>
                <w:sz w:val="18"/>
                <w:szCs w:val="18"/>
              </w:rPr>
            </w:pPr>
          </w:p>
          <w:p w14:paraId="627C869E" w14:textId="6E3D2395" w:rsidR="00E31DA0" w:rsidRPr="00E02EEA" w:rsidRDefault="00E31DA0" w:rsidP="003D572C">
            <w:pPr>
              <w:ind w:left="349" w:hangingChars="194" w:hanging="349"/>
              <w:jc w:val="left"/>
              <w:rPr>
                <w:rFonts w:asciiTheme="majorEastAsia" w:eastAsiaTheme="majorEastAsia" w:hAnsiTheme="majorEastAsia"/>
                <w:sz w:val="18"/>
                <w:szCs w:val="18"/>
              </w:rPr>
            </w:pPr>
          </w:p>
          <w:p w14:paraId="28F8F963" w14:textId="4EAA60F1" w:rsidR="00730D6E" w:rsidRPr="00E02EEA" w:rsidRDefault="00730D6E" w:rsidP="003D572C">
            <w:pPr>
              <w:ind w:left="450" w:hangingChars="250" w:hanging="450"/>
              <w:jc w:val="left"/>
              <w:rPr>
                <w:rFonts w:asciiTheme="majorEastAsia" w:eastAsiaTheme="majorEastAsia" w:hAnsiTheme="majorEastAsia"/>
                <w:sz w:val="18"/>
                <w:szCs w:val="18"/>
              </w:rPr>
            </w:pPr>
          </w:p>
          <w:p w14:paraId="24CF8084" w14:textId="73112606" w:rsidR="00E31DA0" w:rsidRPr="00E02EEA" w:rsidRDefault="00E31DA0" w:rsidP="003D572C">
            <w:pPr>
              <w:ind w:left="450" w:hangingChars="250" w:hanging="45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hint="eastAsia"/>
                <w:sz w:val="18"/>
                <w:szCs w:val="18"/>
              </w:rPr>
              <w:t>６</w:t>
            </w:r>
            <w:r w:rsidRPr="00E02EEA">
              <w:rPr>
                <w:rFonts w:asciiTheme="majorEastAsia" w:eastAsiaTheme="majorEastAsia" w:hAnsiTheme="majorEastAsia" w:hint="eastAsia"/>
                <w:sz w:val="18"/>
                <w:szCs w:val="18"/>
              </w:rPr>
              <w:t>)</w:t>
            </w:r>
          </w:p>
          <w:p w14:paraId="47821CD9" w14:textId="77777777" w:rsidR="00E31DA0" w:rsidRPr="00E02EEA" w:rsidRDefault="00E31DA0" w:rsidP="003D572C">
            <w:pPr>
              <w:ind w:left="450" w:hangingChars="250" w:hanging="45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ア・毎週金曜日を全校一斉退庁日とする。</w:t>
            </w:r>
          </w:p>
          <w:p w14:paraId="659982F4" w14:textId="7387A9FE" w:rsidR="00E31DA0" w:rsidRPr="00E02EEA" w:rsidRDefault="00E31DA0" w:rsidP="003D572C">
            <w:pPr>
              <w:ind w:left="362" w:hangingChars="201" w:hanging="362"/>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 xml:space="preserve">　・夏季、冬季休業中に学校休業日を設定す</w:t>
            </w:r>
            <w:r w:rsidR="007F0B9A" w:rsidRPr="00E02EEA">
              <w:rPr>
                <w:rFonts w:asciiTheme="majorEastAsia" w:eastAsiaTheme="majorEastAsia" w:hAnsiTheme="majorEastAsia" w:hint="eastAsia"/>
                <w:sz w:val="18"/>
                <w:szCs w:val="18"/>
              </w:rPr>
              <w:t>る</w:t>
            </w:r>
            <w:r w:rsidRPr="00E02EEA">
              <w:rPr>
                <w:rFonts w:asciiTheme="majorEastAsia" w:eastAsiaTheme="majorEastAsia" w:hAnsiTheme="majorEastAsia" w:hint="eastAsia"/>
                <w:sz w:val="18"/>
                <w:szCs w:val="18"/>
              </w:rPr>
              <w:t>。</w:t>
            </w:r>
          </w:p>
          <w:p w14:paraId="30C3B5A9" w14:textId="675E2426" w:rsidR="007F0B9A" w:rsidRPr="00E02EEA" w:rsidRDefault="007F0B9A" w:rsidP="003D572C">
            <w:pPr>
              <w:ind w:left="362" w:hangingChars="201" w:hanging="362"/>
              <w:jc w:val="left"/>
              <w:rPr>
                <w:rFonts w:asciiTheme="majorEastAsia" w:eastAsiaTheme="majorEastAsia" w:hAnsiTheme="majorEastAsia"/>
                <w:sz w:val="18"/>
                <w:szCs w:val="18"/>
              </w:rPr>
            </w:pPr>
          </w:p>
          <w:p w14:paraId="219DC363" w14:textId="3C5D70ED" w:rsidR="007F0B9A" w:rsidRPr="00E02EEA" w:rsidRDefault="007F0B9A" w:rsidP="003D572C">
            <w:pPr>
              <w:ind w:left="362" w:hangingChars="201" w:hanging="362"/>
              <w:jc w:val="left"/>
              <w:rPr>
                <w:rFonts w:asciiTheme="majorEastAsia" w:eastAsiaTheme="majorEastAsia" w:hAnsiTheme="majorEastAsia"/>
                <w:sz w:val="18"/>
                <w:szCs w:val="18"/>
              </w:rPr>
            </w:pPr>
          </w:p>
          <w:p w14:paraId="67C20445" w14:textId="77777777" w:rsidR="007F0B9A" w:rsidRPr="00E02EEA" w:rsidRDefault="007F0B9A" w:rsidP="003D572C">
            <w:pPr>
              <w:ind w:left="362" w:hangingChars="201" w:hanging="362"/>
              <w:jc w:val="left"/>
              <w:rPr>
                <w:rFonts w:asciiTheme="majorEastAsia" w:eastAsiaTheme="majorEastAsia" w:hAnsiTheme="majorEastAsia"/>
                <w:sz w:val="18"/>
                <w:szCs w:val="18"/>
              </w:rPr>
            </w:pPr>
          </w:p>
          <w:p w14:paraId="4D41A77A" w14:textId="76BDB8CF" w:rsidR="00E31DA0" w:rsidRPr="00E02EEA" w:rsidRDefault="00E31DA0" w:rsidP="003D572C">
            <w:pPr>
              <w:ind w:left="362" w:hangingChars="201" w:hanging="362"/>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イ・職員会議や運営委員会資料</w:t>
            </w:r>
            <w:r w:rsidR="00BE0288" w:rsidRPr="00E02EEA">
              <w:rPr>
                <w:rFonts w:asciiTheme="majorEastAsia" w:eastAsiaTheme="majorEastAsia" w:hAnsiTheme="majorEastAsia" w:hint="eastAsia"/>
                <w:sz w:val="18"/>
                <w:szCs w:val="18"/>
              </w:rPr>
              <w:t>の</w:t>
            </w:r>
            <w:r w:rsidRPr="00E02EEA">
              <w:rPr>
                <w:rFonts w:asciiTheme="majorEastAsia" w:eastAsiaTheme="majorEastAsia" w:hAnsiTheme="majorEastAsia" w:hint="eastAsia"/>
                <w:sz w:val="18"/>
                <w:szCs w:val="18"/>
              </w:rPr>
              <w:t>事前配布</w:t>
            </w:r>
            <w:r w:rsidR="00BE0288" w:rsidRPr="00E02EEA">
              <w:rPr>
                <w:rFonts w:asciiTheme="majorEastAsia" w:eastAsiaTheme="majorEastAsia" w:hAnsiTheme="majorEastAsia" w:hint="eastAsia"/>
                <w:sz w:val="18"/>
                <w:szCs w:val="18"/>
              </w:rPr>
              <w:t>を徹底</w:t>
            </w:r>
            <w:r w:rsidRPr="00E02EEA">
              <w:rPr>
                <w:rFonts w:asciiTheme="majorEastAsia" w:eastAsiaTheme="majorEastAsia" w:hAnsiTheme="majorEastAsia" w:hint="eastAsia"/>
                <w:sz w:val="18"/>
                <w:szCs w:val="18"/>
              </w:rPr>
              <w:t>する。</w:t>
            </w:r>
          </w:p>
          <w:p w14:paraId="784D9EE8" w14:textId="77777777" w:rsidR="00F7599A" w:rsidRPr="00E02EEA" w:rsidRDefault="00F7599A" w:rsidP="003D572C">
            <w:pPr>
              <w:ind w:left="-13"/>
              <w:jc w:val="left"/>
              <w:rPr>
                <w:rFonts w:asciiTheme="majorEastAsia" w:eastAsiaTheme="majorEastAsia" w:hAnsiTheme="majorEastAsia"/>
                <w:sz w:val="18"/>
                <w:szCs w:val="18"/>
              </w:rPr>
            </w:pPr>
          </w:p>
          <w:p w14:paraId="3E6053E1" w14:textId="77777777" w:rsidR="00A73795" w:rsidRPr="00E02EEA" w:rsidRDefault="00A73795" w:rsidP="003D572C">
            <w:pPr>
              <w:ind w:left="-13"/>
              <w:jc w:val="left"/>
              <w:rPr>
                <w:rFonts w:asciiTheme="majorEastAsia" w:eastAsiaTheme="majorEastAsia" w:hAnsiTheme="majorEastAsia"/>
                <w:sz w:val="18"/>
                <w:szCs w:val="18"/>
              </w:rPr>
            </w:pPr>
          </w:p>
          <w:p w14:paraId="68FD319E" w14:textId="77777777" w:rsidR="00A73795" w:rsidRPr="00E02EEA" w:rsidRDefault="00A73795" w:rsidP="003D572C">
            <w:pPr>
              <w:ind w:left="-13"/>
              <w:jc w:val="left"/>
              <w:rPr>
                <w:rFonts w:asciiTheme="majorEastAsia" w:eastAsiaTheme="majorEastAsia" w:hAnsiTheme="majorEastAsia"/>
                <w:sz w:val="18"/>
                <w:szCs w:val="18"/>
              </w:rPr>
            </w:pPr>
          </w:p>
          <w:p w14:paraId="4F408F9D" w14:textId="77777777" w:rsidR="00A73795" w:rsidRPr="00E02EEA" w:rsidRDefault="00A73795" w:rsidP="003D572C">
            <w:pPr>
              <w:ind w:left="-13"/>
              <w:jc w:val="left"/>
              <w:rPr>
                <w:rFonts w:asciiTheme="majorEastAsia" w:eastAsiaTheme="majorEastAsia" w:hAnsiTheme="majorEastAsia"/>
                <w:sz w:val="18"/>
                <w:szCs w:val="18"/>
              </w:rPr>
            </w:pPr>
          </w:p>
          <w:p w14:paraId="4E930C13" w14:textId="7AD26721" w:rsidR="00E31DA0" w:rsidRPr="00E02EEA" w:rsidRDefault="00E31DA0" w:rsidP="003D572C">
            <w:pPr>
              <w:ind w:left="-13"/>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ウ  各学部においても業務の見直しを進める。</w:t>
            </w:r>
          </w:p>
          <w:p w14:paraId="7A43121C" w14:textId="77777777" w:rsidR="00E31DA0" w:rsidRPr="00E02EEA" w:rsidRDefault="00E31DA0" w:rsidP="003D572C">
            <w:pPr>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①　昨年度立ち上げた学習発表会のあり</w:t>
            </w:r>
          </w:p>
          <w:p w14:paraId="7A1ABADF" w14:textId="77777777" w:rsidR="00E31DA0" w:rsidRPr="00E02EEA" w:rsidRDefault="00E31DA0" w:rsidP="003D572C">
            <w:pPr>
              <w:ind w:firstLineChars="200" w:firstLine="36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方ワーキンググループで生徒や教員</w:t>
            </w:r>
          </w:p>
          <w:p w14:paraId="6E800335" w14:textId="77777777" w:rsidR="00E31DA0" w:rsidRPr="00E02EEA" w:rsidRDefault="00E31DA0" w:rsidP="003D572C">
            <w:pPr>
              <w:ind w:firstLineChars="200" w:firstLine="36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の負担になっていないか、充実した</w:t>
            </w:r>
          </w:p>
          <w:p w14:paraId="4007EE62" w14:textId="391A6035" w:rsidR="00E31DA0" w:rsidRPr="00E02EEA" w:rsidRDefault="00E31DA0" w:rsidP="003D572C">
            <w:pPr>
              <w:ind w:firstLineChars="200" w:firstLine="36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ものになっているか年</w:t>
            </w:r>
            <w:r w:rsidR="00E02EEA" w:rsidRPr="00E02EEA">
              <w:rPr>
                <w:rFonts w:asciiTheme="majorEastAsia" w:eastAsiaTheme="majorEastAsia" w:hAnsiTheme="majorEastAsia" w:hint="eastAsia"/>
                <w:sz w:val="18"/>
                <w:szCs w:val="18"/>
              </w:rPr>
              <w:t>２</w:t>
            </w:r>
            <w:r w:rsidRPr="00E02EEA">
              <w:rPr>
                <w:rFonts w:asciiTheme="majorEastAsia" w:eastAsiaTheme="majorEastAsia" w:hAnsiTheme="majorEastAsia" w:hint="eastAsia"/>
                <w:sz w:val="18"/>
                <w:szCs w:val="18"/>
              </w:rPr>
              <w:t>回検証する。</w:t>
            </w:r>
          </w:p>
          <w:p w14:paraId="0B50EF42" w14:textId="77777777" w:rsidR="00E31DA0" w:rsidRPr="00E02EEA" w:rsidRDefault="00E31DA0" w:rsidP="003D572C">
            <w:pPr>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②　部活動の在り方ワーキンググループ</w:t>
            </w:r>
          </w:p>
          <w:p w14:paraId="3AF77FA8" w14:textId="77777777" w:rsidR="00E31DA0" w:rsidRPr="00E02EEA" w:rsidRDefault="00E31DA0" w:rsidP="003D572C">
            <w:pPr>
              <w:ind w:firstLineChars="200" w:firstLine="36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で生徒や教員の負担になっていな</w:t>
            </w:r>
          </w:p>
          <w:p w14:paraId="43E93137" w14:textId="77777777" w:rsidR="00E31DA0" w:rsidRPr="00E02EEA" w:rsidRDefault="00E31DA0" w:rsidP="003D572C">
            <w:pPr>
              <w:ind w:firstLineChars="200" w:firstLine="36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いか、充実したものになっているか</w:t>
            </w:r>
          </w:p>
          <w:p w14:paraId="6411D502" w14:textId="77777777" w:rsidR="00E31DA0" w:rsidRPr="00E02EEA" w:rsidRDefault="00E31DA0" w:rsidP="003D572C">
            <w:pPr>
              <w:ind w:firstLineChars="200" w:firstLine="36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検証する。</w:t>
            </w:r>
          </w:p>
          <w:p w14:paraId="569C8A0E" w14:textId="65156361" w:rsidR="00E31DA0" w:rsidRPr="00E02EEA" w:rsidRDefault="00E054FB" w:rsidP="003D572C">
            <w:pPr>
              <w:ind w:leftChars="100" w:left="210"/>
              <w:jc w:val="left"/>
              <w:rPr>
                <w:rFonts w:asciiTheme="majorEastAsia" w:eastAsiaTheme="majorEastAsia" w:hAnsiTheme="majorEastAsia"/>
                <w:b/>
                <w:sz w:val="18"/>
                <w:szCs w:val="18"/>
              </w:rPr>
            </w:pPr>
            <w:r w:rsidRPr="00E02EEA">
              <w:rPr>
                <w:rFonts w:asciiTheme="majorEastAsia" w:eastAsiaTheme="majorEastAsia" w:hAnsiTheme="majorEastAsia" w:hint="eastAsia"/>
                <w:sz w:val="18"/>
                <w:szCs w:val="18"/>
              </w:rPr>
              <w:t>※高等部の時間外勤務時間を前年度(月</w:t>
            </w:r>
            <w:r w:rsidR="00E02EEA" w:rsidRPr="00E02EEA">
              <w:rPr>
                <w:rFonts w:asciiTheme="majorEastAsia" w:eastAsiaTheme="majorEastAsia" w:hAnsiTheme="majorEastAsia"/>
                <w:sz w:val="18"/>
                <w:szCs w:val="18"/>
              </w:rPr>
              <w:t>20.8h</w:t>
            </w:r>
            <w:r w:rsidRPr="00E02EEA">
              <w:rPr>
                <w:rFonts w:asciiTheme="majorEastAsia" w:eastAsiaTheme="majorEastAsia" w:hAnsiTheme="majorEastAsia" w:hint="eastAsia"/>
                <w:sz w:val="18"/>
                <w:szCs w:val="18"/>
              </w:rPr>
              <w:t>)水準に維持する。</w:t>
            </w:r>
          </w:p>
        </w:tc>
        <w:tc>
          <w:tcPr>
            <w:tcW w:w="3792" w:type="dxa"/>
            <w:tcBorders>
              <w:left w:val="dashed" w:sz="4" w:space="0" w:color="auto"/>
              <w:bottom w:val="single" w:sz="4" w:space="0" w:color="auto"/>
              <w:right w:val="single" w:sz="4" w:space="0" w:color="auto"/>
            </w:tcBorders>
            <w:shd w:val="clear" w:color="auto" w:fill="auto"/>
          </w:tcPr>
          <w:p w14:paraId="49ACA2C9" w14:textId="4A8BBE5D" w:rsidR="00F34BD7" w:rsidRPr="00E02EEA" w:rsidRDefault="003E04ED" w:rsidP="003D572C">
            <w:pPr>
              <w:spacing w:line="276" w:lineRule="auto"/>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hint="eastAsia"/>
                <w:sz w:val="18"/>
                <w:szCs w:val="18"/>
              </w:rPr>
              <w:t>１</w:t>
            </w:r>
            <w:r w:rsidRPr="00E02EEA">
              <w:rPr>
                <w:rFonts w:asciiTheme="majorEastAsia" w:eastAsiaTheme="majorEastAsia" w:hAnsiTheme="majorEastAsia" w:hint="eastAsia"/>
                <w:sz w:val="18"/>
                <w:szCs w:val="18"/>
              </w:rPr>
              <w:t>)メンタルヘルスチェックの分析結果「職場のサポート」「健康リスク」</w:t>
            </w:r>
            <w:r w:rsidR="00F34BD7" w:rsidRPr="00E02EEA">
              <w:rPr>
                <w:rFonts w:asciiTheme="majorEastAsia" w:eastAsiaTheme="majorEastAsia" w:hAnsiTheme="majorEastAsia" w:hint="eastAsia"/>
                <w:sz w:val="18"/>
                <w:szCs w:val="18"/>
              </w:rPr>
              <w:t>は今年度</w:t>
            </w:r>
            <w:r w:rsidRPr="00E02EEA">
              <w:rPr>
                <w:rFonts w:asciiTheme="majorEastAsia" w:eastAsiaTheme="majorEastAsia" w:hAnsiTheme="majorEastAsia" w:hint="eastAsia"/>
                <w:sz w:val="18"/>
                <w:szCs w:val="18"/>
              </w:rPr>
              <w:t>（職場</w:t>
            </w:r>
            <w:r w:rsidR="00E02EEA" w:rsidRPr="00E02EEA">
              <w:rPr>
                <w:rFonts w:asciiTheme="majorEastAsia" w:eastAsiaTheme="majorEastAsia" w:hAnsiTheme="majorEastAsia"/>
                <w:sz w:val="18"/>
                <w:szCs w:val="18"/>
              </w:rPr>
              <w:t>89</w:t>
            </w:r>
            <w:r w:rsidRPr="00E02EEA">
              <w:rPr>
                <w:rFonts w:asciiTheme="majorEastAsia" w:eastAsiaTheme="majorEastAsia" w:hAnsiTheme="majorEastAsia" w:hint="eastAsia"/>
                <w:sz w:val="18"/>
                <w:szCs w:val="18"/>
              </w:rPr>
              <w:t>、健康</w:t>
            </w:r>
            <w:r w:rsidR="00E02EEA" w:rsidRPr="00E02EEA">
              <w:rPr>
                <w:rFonts w:asciiTheme="majorEastAsia" w:eastAsiaTheme="majorEastAsia" w:hAnsiTheme="majorEastAsia"/>
                <w:sz w:val="18"/>
                <w:szCs w:val="18"/>
              </w:rPr>
              <w:t>89</w:t>
            </w:r>
            <w:r w:rsidRPr="00E02EEA">
              <w:rPr>
                <w:rFonts w:asciiTheme="majorEastAsia" w:eastAsiaTheme="majorEastAsia" w:hAnsiTheme="majorEastAsia" w:hint="eastAsia"/>
                <w:sz w:val="18"/>
                <w:szCs w:val="18"/>
              </w:rPr>
              <w:t>）</w:t>
            </w:r>
            <w:r w:rsidR="00F34BD7" w:rsidRPr="00E02EEA">
              <w:rPr>
                <w:rFonts w:asciiTheme="majorEastAsia" w:eastAsiaTheme="majorEastAsia" w:hAnsiTheme="majorEastAsia" w:hint="eastAsia"/>
                <w:sz w:val="18"/>
                <w:szCs w:val="18"/>
              </w:rPr>
              <w:t xml:space="preserve">であったが、事業所全体( </w:t>
            </w:r>
            <w:r w:rsidR="00E02EEA" w:rsidRPr="00E02EEA">
              <w:rPr>
                <w:rFonts w:asciiTheme="majorEastAsia" w:eastAsiaTheme="majorEastAsia" w:hAnsiTheme="majorEastAsia"/>
                <w:sz w:val="18"/>
                <w:szCs w:val="18"/>
              </w:rPr>
              <w:t>R</w:t>
            </w:r>
            <w:r w:rsidR="00E02EEA" w:rsidRPr="00E02EEA">
              <w:rPr>
                <w:rFonts w:asciiTheme="majorEastAsia" w:eastAsiaTheme="majorEastAsia" w:hAnsiTheme="majorEastAsia" w:hint="eastAsia"/>
                <w:sz w:val="18"/>
                <w:szCs w:val="18"/>
              </w:rPr>
              <w:t>２</w:t>
            </w:r>
            <w:r w:rsidR="00F34BD7" w:rsidRPr="00E02EEA">
              <w:rPr>
                <w:rFonts w:asciiTheme="majorEastAsia" w:eastAsiaTheme="majorEastAsia" w:hAnsiTheme="majorEastAsia"/>
                <w:sz w:val="18"/>
                <w:szCs w:val="18"/>
              </w:rPr>
              <w:t>:</w:t>
            </w:r>
            <w:r w:rsidR="00F34BD7" w:rsidRPr="00E02EEA">
              <w:rPr>
                <w:rFonts w:asciiTheme="majorEastAsia" w:eastAsiaTheme="majorEastAsia" w:hAnsiTheme="majorEastAsia" w:hint="eastAsia"/>
                <w:sz w:val="18"/>
                <w:szCs w:val="18"/>
              </w:rPr>
              <w:t>職場</w:t>
            </w:r>
            <w:r w:rsidR="00E02EEA" w:rsidRPr="00E02EEA">
              <w:rPr>
                <w:rFonts w:asciiTheme="majorEastAsia" w:eastAsiaTheme="majorEastAsia" w:hAnsiTheme="majorEastAsia"/>
                <w:sz w:val="18"/>
                <w:szCs w:val="18"/>
              </w:rPr>
              <w:t>100</w:t>
            </w:r>
            <w:r w:rsidR="00F34BD7" w:rsidRPr="00E02EEA">
              <w:rPr>
                <w:rFonts w:asciiTheme="majorEastAsia" w:eastAsiaTheme="majorEastAsia" w:hAnsiTheme="majorEastAsia" w:hint="eastAsia"/>
                <w:sz w:val="18"/>
                <w:szCs w:val="18"/>
              </w:rPr>
              <w:t>、健康リスク</w:t>
            </w:r>
            <w:r w:rsidR="00E02EEA" w:rsidRPr="00E02EEA">
              <w:rPr>
                <w:rFonts w:asciiTheme="majorEastAsia" w:eastAsiaTheme="majorEastAsia" w:hAnsiTheme="majorEastAsia"/>
                <w:sz w:val="18"/>
                <w:szCs w:val="18"/>
              </w:rPr>
              <w:t>102</w:t>
            </w:r>
            <w:r w:rsidR="00F34BD7" w:rsidRPr="00E02EEA">
              <w:rPr>
                <w:rFonts w:asciiTheme="majorEastAsia" w:eastAsiaTheme="majorEastAsia" w:hAnsiTheme="majorEastAsia" w:hint="eastAsia"/>
                <w:sz w:val="18"/>
                <w:szCs w:val="18"/>
              </w:rPr>
              <w:t>)と比較すると高水準を維持した。(△)</w:t>
            </w:r>
          </w:p>
          <w:p w14:paraId="379614EA" w14:textId="01A5C105" w:rsidR="00041506" w:rsidRPr="00E02EEA" w:rsidRDefault="00F34BD7" w:rsidP="003D572C">
            <w:pPr>
              <w:spacing w:line="276" w:lineRule="auto"/>
              <w:jc w:val="left"/>
              <w:rPr>
                <w:rFonts w:asciiTheme="majorEastAsia" w:eastAsiaTheme="majorEastAsia" w:hAnsiTheme="majorEastAsia"/>
                <w:strike/>
                <w:sz w:val="18"/>
                <w:szCs w:val="18"/>
              </w:rPr>
            </w:pPr>
            <w:r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hint="eastAsia"/>
                <w:sz w:val="18"/>
                <w:szCs w:val="18"/>
              </w:rPr>
              <w:t>２</w:t>
            </w:r>
            <w:r w:rsidRPr="00E02EEA">
              <w:rPr>
                <w:rFonts w:asciiTheme="majorEastAsia" w:eastAsiaTheme="majorEastAsia" w:hAnsiTheme="majorEastAsia" w:hint="eastAsia"/>
                <w:sz w:val="18"/>
                <w:szCs w:val="18"/>
              </w:rPr>
              <w:t>)</w:t>
            </w:r>
            <w:r w:rsidR="00041506" w:rsidRPr="00E02EEA">
              <w:rPr>
                <w:rFonts w:asciiTheme="majorEastAsia" w:eastAsiaTheme="majorEastAsia" w:hAnsiTheme="majorEastAsia" w:hint="eastAsia"/>
                <w:sz w:val="18"/>
                <w:szCs w:val="18"/>
              </w:rPr>
              <w:t>学校運営協議会からの意見や提言、学校教育自己診断（</w:t>
            </w:r>
            <w:r w:rsidR="00E02EEA" w:rsidRPr="00E02EEA">
              <w:rPr>
                <w:rFonts w:asciiTheme="majorEastAsia" w:eastAsiaTheme="majorEastAsia" w:hAnsiTheme="majorEastAsia" w:hint="eastAsia"/>
                <w:sz w:val="18"/>
                <w:szCs w:val="18"/>
              </w:rPr>
              <w:t>２</w:t>
            </w:r>
            <w:r w:rsidR="00041506" w:rsidRPr="00E02EEA">
              <w:rPr>
                <w:rFonts w:asciiTheme="majorEastAsia" w:eastAsiaTheme="majorEastAsia" w:hAnsiTheme="majorEastAsia" w:hint="eastAsia"/>
                <w:sz w:val="18"/>
                <w:szCs w:val="18"/>
              </w:rPr>
              <w:t>学期）の結果から、高等部での呼名</w:t>
            </w:r>
            <w:r w:rsidR="00CA0DD5" w:rsidRPr="00E02EEA">
              <w:rPr>
                <w:rFonts w:asciiTheme="majorEastAsia" w:eastAsiaTheme="majorEastAsia" w:hAnsiTheme="majorEastAsia" w:hint="eastAsia"/>
                <w:sz w:val="18"/>
                <w:szCs w:val="18"/>
              </w:rPr>
              <w:t>及び</w:t>
            </w:r>
            <w:r w:rsidR="00041506" w:rsidRPr="00E02EEA">
              <w:rPr>
                <w:rFonts w:asciiTheme="majorEastAsia" w:eastAsiaTheme="majorEastAsia" w:hAnsiTheme="majorEastAsia" w:hint="eastAsia"/>
                <w:sz w:val="18"/>
                <w:szCs w:val="18"/>
              </w:rPr>
              <w:t>、コロナ禍での企業実習について、校内で検討した。(</w:t>
            </w:r>
            <w:r w:rsidR="00E02EEA">
              <w:rPr>
                <w:rFonts w:asciiTheme="majorEastAsia" w:eastAsiaTheme="majorEastAsia" w:hAnsiTheme="majorEastAsia" w:hint="eastAsia"/>
                <w:sz w:val="18"/>
                <w:szCs w:val="18"/>
              </w:rPr>
              <w:t>○</w:t>
            </w:r>
            <w:r w:rsidR="00041506" w:rsidRPr="00E02EEA">
              <w:rPr>
                <w:rFonts w:asciiTheme="majorEastAsia" w:eastAsiaTheme="majorEastAsia" w:hAnsiTheme="majorEastAsia" w:hint="eastAsia"/>
                <w:sz w:val="18"/>
                <w:szCs w:val="18"/>
              </w:rPr>
              <w:t>)</w:t>
            </w:r>
          </w:p>
          <w:p w14:paraId="4B6338A8" w14:textId="149222BF" w:rsidR="00A73795" w:rsidRPr="00E02EEA" w:rsidRDefault="00A73795" w:rsidP="003D572C">
            <w:pPr>
              <w:spacing w:line="276" w:lineRule="auto"/>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hint="eastAsia"/>
                <w:sz w:val="18"/>
                <w:szCs w:val="18"/>
              </w:rPr>
              <w:t>３</w:t>
            </w:r>
            <w:r w:rsidRPr="00E02EEA">
              <w:rPr>
                <w:rFonts w:asciiTheme="majorEastAsia" w:eastAsiaTheme="majorEastAsia" w:hAnsiTheme="majorEastAsia" w:hint="eastAsia"/>
                <w:sz w:val="18"/>
                <w:szCs w:val="18"/>
              </w:rPr>
              <w:t>)・安全衛生委員会(月</w:t>
            </w:r>
            <w:r w:rsidR="00E02EEA" w:rsidRPr="00E02EEA">
              <w:rPr>
                <w:rFonts w:asciiTheme="majorEastAsia" w:eastAsiaTheme="majorEastAsia" w:hAnsiTheme="majorEastAsia" w:hint="eastAsia"/>
                <w:sz w:val="18"/>
                <w:szCs w:val="18"/>
              </w:rPr>
              <w:t>１</w:t>
            </w:r>
            <w:r w:rsidRPr="00E02EEA">
              <w:rPr>
                <w:rFonts w:asciiTheme="majorEastAsia" w:eastAsiaTheme="majorEastAsia" w:hAnsiTheme="majorEastAsia" w:hint="eastAsia"/>
                <w:sz w:val="18"/>
                <w:szCs w:val="18"/>
              </w:rPr>
              <w:t>)、アレルギー管理委員会、個人情報管理委員会を適宜開催し、安心安全な学校運営を行った。(</w:t>
            </w:r>
            <w:r w:rsidR="00E02EEA">
              <w:rPr>
                <w:rFonts w:asciiTheme="majorEastAsia" w:eastAsiaTheme="majorEastAsia" w:hAnsiTheme="majorEastAsia" w:hint="eastAsia"/>
                <w:sz w:val="18"/>
                <w:szCs w:val="18"/>
              </w:rPr>
              <w:t>○</w:t>
            </w:r>
            <w:r w:rsidRPr="00E02EEA">
              <w:rPr>
                <w:rFonts w:asciiTheme="majorEastAsia" w:eastAsiaTheme="majorEastAsia" w:hAnsiTheme="majorEastAsia" w:hint="eastAsia"/>
                <w:sz w:val="18"/>
                <w:szCs w:val="18"/>
              </w:rPr>
              <w:t>)</w:t>
            </w:r>
          </w:p>
          <w:p w14:paraId="3A9C79A8" w14:textId="0372A91E" w:rsidR="00F40409" w:rsidRPr="00E02EEA" w:rsidRDefault="003E04ED" w:rsidP="003D572C">
            <w:pPr>
              <w:spacing w:line="276" w:lineRule="auto"/>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w:t>
            </w:r>
            <w:r w:rsidR="00A73795" w:rsidRPr="00E02EEA">
              <w:rPr>
                <w:rFonts w:asciiTheme="majorEastAsia" w:eastAsiaTheme="majorEastAsia" w:hAnsiTheme="majorEastAsia" w:hint="eastAsia"/>
                <w:sz w:val="18"/>
                <w:szCs w:val="18"/>
              </w:rPr>
              <w:t>情報処理部</w:t>
            </w:r>
            <w:r w:rsidR="00F40409" w:rsidRPr="00E02EEA">
              <w:rPr>
                <w:rFonts w:asciiTheme="majorEastAsia" w:eastAsiaTheme="majorEastAsia" w:hAnsiTheme="majorEastAsia" w:hint="eastAsia"/>
                <w:sz w:val="18"/>
                <w:szCs w:val="18"/>
              </w:rPr>
              <w:t>と保健部が連携し、二学期より学校</w:t>
            </w:r>
            <w:r w:rsidR="00E02EEA" w:rsidRPr="00E02EEA">
              <w:rPr>
                <w:rFonts w:asciiTheme="majorEastAsia" w:eastAsiaTheme="majorEastAsia" w:hAnsiTheme="majorEastAsia"/>
                <w:sz w:val="18"/>
                <w:szCs w:val="18"/>
              </w:rPr>
              <w:t>HP</w:t>
            </w:r>
            <w:r w:rsidR="00F40409" w:rsidRPr="00E02EEA">
              <w:rPr>
                <w:rFonts w:asciiTheme="majorEastAsia" w:eastAsiaTheme="majorEastAsia" w:hAnsiTheme="majorEastAsia" w:hint="eastAsia"/>
                <w:sz w:val="18"/>
                <w:szCs w:val="18"/>
              </w:rPr>
              <w:t>に給食</w:t>
            </w:r>
            <w:r w:rsidR="00A73795" w:rsidRPr="00E02EEA">
              <w:rPr>
                <w:rFonts w:asciiTheme="majorEastAsia" w:eastAsiaTheme="majorEastAsia" w:hAnsiTheme="majorEastAsia" w:hint="eastAsia"/>
                <w:sz w:val="18"/>
                <w:szCs w:val="18"/>
              </w:rPr>
              <w:t>ブログを</w:t>
            </w:r>
            <w:r w:rsidR="00E02EEA" w:rsidRPr="00E02EEA">
              <w:rPr>
                <w:rFonts w:asciiTheme="majorEastAsia" w:eastAsiaTheme="majorEastAsia" w:hAnsiTheme="majorEastAsia"/>
                <w:sz w:val="18"/>
                <w:szCs w:val="18"/>
              </w:rPr>
              <w:t>UP</w:t>
            </w:r>
            <w:r w:rsidR="00F40409" w:rsidRPr="00E02EEA">
              <w:rPr>
                <w:rFonts w:asciiTheme="majorEastAsia" w:eastAsiaTheme="majorEastAsia" w:hAnsiTheme="majorEastAsia" w:hint="eastAsia"/>
                <w:sz w:val="18"/>
                <w:szCs w:val="18"/>
              </w:rPr>
              <w:t>し、家庭で、給食情報がわかりやすいようにした。(</w:t>
            </w:r>
            <w:r w:rsidR="00E02EEA">
              <w:rPr>
                <w:rFonts w:asciiTheme="majorEastAsia" w:eastAsiaTheme="majorEastAsia" w:hAnsiTheme="majorEastAsia" w:hint="eastAsia"/>
                <w:sz w:val="18"/>
                <w:szCs w:val="18"/>
              </w:rPr>
              <w:t>○</w:t>
            </w:r>
            <w:r w:rsidR="00F40409" w:rsidRPr="00E02EEA">
              <w:rPr>
                <w:rFonts w:asciiTheme="majorEastAsia" w:eastAsiaTheme="majorEastAsia" w:hAnsiTheme="majorEastAsia" w:hint="eastAsia"/>
                <w:sz w:val="18"/>
                <w:szCs w:val="18"/>
              </w:rPr>
              <w:t>)</w:t>
            </w:r>
          </w:p>
          <w:p w14:paraId="62651BFC" w14:textId="77777777" w:rsidR="007F0B9A" w:rsidRPr="00E02EEA" w:rsidRDefault="007F0B9A" w:rsidP="003D572C">
            <w:pPr>
              <w:spacing w:line="276" w:lineRule="auto"/>
              <w:rPr>
                <w:rFonts w:asciiTheme="majorEastAsia" w:eastAsiaTheme="majorEastAsia" w:hAnsiTheme="majorEastAsia"/>
                <w:sz w:val="18"/>
                <w:szCs w:val="18"/>
              </w:rPr>
            </w:pPr>
          </w:p>
          <w:p w14:paraId="2FCEEDD1" w14:textId="7167218E" w:rsidR="00667ACD" w:rsidRPr="00E02EEA" w:rsidRDefault="00F40409" w:rsidP="003D572C">
            <w:pPr>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hint="eastAsia"/>
                <w:sz w:val="18"/>
                <w:szCs w:val="18"/>
              </w:rPr>
              <w:t>４</w:t>
            </w:r>
            <w:r w:rsidRPr="00E02EEA">
              <w:rPr>
                <w:rFonts w:asciiTheme="majorEastAsia" w:eastAsiaTheme="majorEastAsia" w:hAnsiTheme="majorEastAsia" w:hint="eastAsia"/>
                <w:sz w:val="18"/>
                <w:szCs w:val="18"/>
              </w:rPr>
              <w:t>)・</w:t>
            </w:r>
            <w:r w:rsidR="00667ACD" w:rsidRPr="00E02EEA">
              <w:rPr>
                <w:rFonts w:asciiTheme="majorEastAsia" w:eastAsiaTheme="majorEastAsia" w:hAnsiTheme="majorEastAsia" w:hint="eastAsia"/>
                <w:sz w:val="18"/>
                <w:szCs w:val="18"/>
              </w:rPr>
              <w:t>学校教育自己診断の高等部集計「</w:t>
            </w:r>
            <w:r w:rsidR="00E02EEA" w:rsidRPr="00E02EEA">
              <w:rPr>
                <w:rFonts w:asciiTheme="majorEastAsia" w:eastAsiaTheme="majorEastAsia" w:hAnsiTheme="majorEastAsia"/>
                <w:sz w:val="18"/>
                <w:szCs w:val="18"/>
              </w:rPr>
              <w:t>PTA</w:t>
            </w:r>
            <w:r w:rsidR="00667ACD" w:rsidRPr="00E02EEA">
              <w:rPr>
                <w:rFonts w:asciiTheme="majorEastAsia" w:eastAsiaTheme="majorEastAsia" w:hAnsiTheme="majorEastAsia" w:hint="eastAsia"/>
                <w:sz w:val="18"/>
                <w:szCs w:val="18"/>
              </w:rPr>
              <w:t>活動に対する肯定的評価」（</w:t>
            </w:r>
            <w:r w:rsidR="00667ACD" w:rsidRPr="00E02EEA">
              <w:rPr>
                <w:rFonts w:asciiTheme="majorEastAsia" w:eastAsiaTheme="majorEastAsia" w:hAnsiTheme="majorEastAsia"/>
                <w:sz w:val="18"/>
                <w:szCs w:val="18"/>
              </w:rPr>
              <w:t xml:space="preserve"> </w:t>
            </w:r>
            <w:r w:rsidR="00E02EEA" w:rsidRPr="00E02EEA">
              <w:rPr>
                <w:rFonts w:asciiTheme="majorEastAsia" w:eastAsiaTheme="majorEastAsia" w:hAnsiTheme="majorEastAsia"/>
                <w:sz w:val="18"/>
                <w:szCs w:val="18"/>
              </w:rPr>
              <w:t>R</w:t>
            </w:r>
            <w:r w:rsidR="00E02EEA" w:rsidRPr="00E02EEA">
              <w:rPr>
                <w:rFonts w:asciiTheme="majorEastAsia" w:eastAsiaTheme="majorEastAsia" w:hAnsiTheme="majorEastAsia" w:hint="eastAsia"/>
                <w:sz w:val="18"/>
                <w:szCs w:val="18"/>
              </w:rPr>
              <w:t>２</w:t>
            </w:r>
            <w:r w:rsidR="00667ACD"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sz w:val="18"/>
                <w:szCs w:val="18"/>
              </w:rPr>
              <w:t>77.6</w:t>
            </w:r>
            <w:r w:rsidR="00667ACD" w:rsidRPr="00E02EEA">
              <w:rPr>
                <w:rFonts w:asciiTheme="majorEastAsia" w:eastAsiaTheme="majorEastAsia" w:hAnsiTheme="majorEastAsia" w:hint="eastAsia"/>
                <w:sz w:val="18"/>
                <w:szCs w:val="18"/>
              </w:rPr>
              <w:t>％）</w:t>
            </w:r>
          </w:p>
          <w:p w14:paraId="4C797325" w14:textId="1FFCDCE8" w:rsidR="00667ACD" w:rsidRPr="00E02EEA" w:rsidRDefault="00667ACD" w:rsidP="003D572C">
            <w:pPr>
              <w:pStyle w:val="aa"/>
              <w:ind w:leftChars="0" w:left="360"/>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コロナ禍により、活動自粛のため(</w:t>
            </w:r>
            <w:r w:rsidR="00CA0DD5" w:rsidRPr="00E02EEA">
              <w:rPr>
                <w:rFonts w:asciiTheme="majorEastAsia" w:eastAsiaTheme="majorEastAsia" w:hAnsiTheme="majorEastAsia" w:hint="eastAsia"/>
                <w:sz w:val="18"/>
                <w:szCs w:val="18"/>
              </w:rPr>
              <w:t>－</w:t>
            </w:r>
            <w:r w:rsidRPr="00E02EEA">
              <w:rPr>
                <w:rFonts w:asciiTheme="majorEastAsia" w:eastAsiaTheme="majorEastAsia" w:hAnsiTheme="majorEastAsia" w:hint="eastAsia"/>
                <w:sz w:val="18"/>
                <w:szCs w:val="18"/>
              </w:rPr>
              <w:t>)</w:t>
            </w:r>
          </w:p>
          <w:p w14:paraId="4555B86B" w14:textId="42B3725E" w:rsidR="007F0B9A" w:rsidRPr="00E02EEA" w:rsidRDefault="007F0B9A" w:rsidP="003D572C">
            <w:pPr>
              <w:pStyle w:val="aa"/>
              <w:ind w:leftChars="0" w:left="360"/>
              <w:jc w:val="left"/>
              <w:rPr>
                <w:rFonts w:asciiTheme="majorEastAsia" w:eastAsiaTheme="majorEastAsia" w:hAnsiTheme="majorEastAsia"/>
                <w:sz w:val="18"/>
                <w:szCs w:val="18"/>
              </w:rPr>
            </w:pPr>
          </w:p>
          <w:p w14:paraId="793761ED" w14:textId="77777777" w:rsidR="00650EB7" w:rsidRPr="00E02EEA" w:rsidRDefault="00650EB7" w:rsidP="003D572C">
            <w:pPr>
              <w:pStyle w:val="aa"/>
              <w:ind w:leftChars="0" w:left="360"/>
              <w:jc w:val="left"/>
              <w:rPr>
                <w:rFonts w:asciiTheme="majorEastAsia" w:eastAsiaTheme="majorEastAsia" w:hAnsiTheme="majorEastAsia"/>
                <w:sz w:val="18"/>
                <w:szCs w:val="18"/>
              </w:rPr>
            </w:pPr>
          </w:p>
          <w:p w14:paraId="0E4CB72B" w14:textId="6E6A2860" w:rsidR="00A73795" w:rsidRPr="00E02EEA" w:rsidRDefault="007F0B9A" w:rsidP="007F0B9A">
            <w:pPr>
              <w:spacing w:line="276" w:lineRule="auto"/>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hint="eastAsia"/>
                <w:sz w:val="18"/>
                <w:szCs w:val="18"/>
              </w:rPr>
              <w:t>５</w:t>
            </w:r>
            <w:r w:rsidRPr="00E02EEA">
              <w:rPr>
                <w:rFonts w:asciiTheme="majorEastAsia" w:eastAsiaTheme="majorEastAsia" w:hAnsiTheme="majorEastAsia" w:hint="eastAsia"/>
                <w:sz w:val="18"/>
                <w:szCs w:val="18"/>
              </w:rPr>
              <w:t>)</w:t>
            </w:r>
            <w:r w:rsidR="00A73795" w:rsidRPr="00E02EEA">
              <w:rPr>
                <w:rFonts w:asciiTheme="majorEastAsia" w:eastAsiaTheme="majorEastAsia" w:hAnsiTheme="majorEastAsia" w:hint="eastAsia"/>
                <w:sz w:val="18"/>
                <w:szCs w:val="18"/>
              </w:rPr>
              <w:t>創立</w:t>
            </w:r>
            <w:r w:rsidR="00E02EEA" w:rsidRPr="00E02EEA">
              <w:rPr>
                <w:rFonts w:asciiTheme="majorEastAsia" w:eastAsiaTheme="majorEastAsia" w:hAnsiTheme="majorEastAsia"/>
                <w:sz w:val="18"/>
                <w:szCs w:val="18"/>
              </w:rPr>
              <w:t>50</w:t>
            </w:r>
            <w:r w:rsidR="00A73795" w:rsidRPr="00E02EEA">
              <w:rPr>
                <w:rFonts w:asciiTheme="majorEastAsia" w:eastAsiaTheme="majorEastAsia" w:hAnsiTheme="majorEastAsia" w:hint="eastAsia"/>
                <w:sz w:val="18"/>
                <w:szCs w:val="18"/>
              </w:rPr>
              <w:t>周年式典は、コロナ対策により中止したが、記念事業の実施、記念誌作成等を滞りなく進めた。(</w:t>
            </w:r>
            <w:r w:rsidR="00E02EEA">
              <w:rPr>
                <w:rFonts w:asciiTheme="majorEastAsia" w:eastAsiaTheme="majorEastAsia" w:hAnsiTheme="majorEastAsia" w:hint="eastAsia"/>
                <w:sz w:val="18"/>
                <w:szCs w:val="18"/>
              </w:rPr>
              <w:t>○</w:t>
            </w:r>
            <w:r w:rsidR="00A73795" w:rsidRPr="00E02EEA">
              <w:rPr>
                <w:rFonts w:asciiTheme="majorEastAsia" w:eastAsiaTheme="majorEastAsia" w:hAnsiTheme="majorEastAsia" w:hint="eastAsia"/>
                <w:sz w:val="18"/>
                <w:szCs w:val="18"/>
              </w:rPr>
              <w:t>)</w:t>
            </w:r>
          </w:p>
          <w:p w14:paraId="3A4136D1" w14:textId="77777777" w:rsidR="00667ACD" w:rsidRPr="00E02EEA" w:rsidRDefault="00667ACD" w:rsidP="003D572C">
            <w:pPr>
              <w:spacing w:line="276" w:lineRule="auto"/>
              <w:rPr>
                <w:rFonts w:asciiTheme="majorEastAsia" w:eastAsiaTheme="majorEastAsia" w:hAnsiTheme="majorEastAsia"/>
                <w:sz w:val="18"/>
                <w:szCs w:val="18"/>
              </w:rPr>
            </w:pPr>
          </w:p>
          <w:p w14:paraId="381A2CF9" w14:textId="6F7539D5" w:rsidR="00A73795" w:rsidRPr="00E02EEA" w:rsidRDefault="00A73795" w:rsidP="003D572C">
            <w:pPr>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hint="eastAsia"/>
                <w:sz w:val="18"/>
                <w:szCs w:val="18"/>
              </w:rPr>
              <w:t>６</w:t>
            </w:r>
            <w:r w:rsidRPr="00E02EEA">
              <w:rPr>
                <w:rFonts w:asciiTheme="majorEastAsia" w:eastAsiaTheme="majorEastAsia" w:hAnsiTheme="majorEastAsia" w:hint="eastAsia"/>
                <w:sz w:val="18"/>
                <w:szCs w:val="18"/>
              </w:rPr>
              <w:t>)</w:t>
            </w:r>
          </w:p>
          <w:p w14:paraId="2B63B614" w14:textId="6B5D099E" w:rsidR="00A73795" w:rsidRPr="00E02EEA" w:rsidRDefault="00A73795" w:rsidP="003D572C">
            <w:pPr>
              <w:jc w:val="left"/>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ア・毎週金曜日を全校一斉退庁日とし、夏季、冬季休業中に学校休業日を設定した。管理職による声掛け等で、時間外勤務時間も削減した。(</w:t>
            </w:r>
            <w:r w:rsidR="00E02EEA">
              <w:rPr>
                <w:rFonts w:asciiTheme="majorEastAsia" w:eastAsiaTheme="majorEastAsia" w:hAnsiTheme="majorEastAsia" w:hint="eastAsia"/>
                <w:sz w:val="18"/>
                <w:szCs w:val="18"/>
              </w:rPr>
              <w:t>○</w:t>
            </w:r>
            <w:r w:rsidRPr="00E02EEA">
              <w:rPr>
                <w:rFonts w:asciiTheme="majorEastAsia" w:eastAsiaTheme="majorEastAsia" w:hAnsiTheme="majorEastAsia" w:hint="eastAsia"/>
                <w:sz w:val="18"/>
                <w:szCs w:val="18"/>
              </w:rPr>
              <w:t>)</w:t>
            </w:r>
          </w:p>
          <w:p w14:paraId="6167196B" w14:textId="77777777" w:rsidR="00CA0DD5" w:rsidRPr="00E02EEA" w:rsidRDefault="00CA0DD5" w:rsidP="003D572C">
            <w:pPr>
              <w:spacing w:line="276" w:lineRule="auto"/>
              <w:rPr>
                <w:rFonts w:asciiTheme="majorEastAsia" w:eastAsiaTheme="majorEastAsia" w:hAnsiTheme="majorEastAsia"/>
                <w:sz w:val="18"/>
                <w:szCs w:val="18"/>
              </w:rPr>
            </w:pPr>
          </w:p>
          <w:p w14:paraId="0181FA47" w14:textId="77777777" w:rsidR="00CA0DD5" w:rsidRPr="00E02EEA" w:rsidRDefault="00CA0DD5" w:rsidP="003D572C">
            <w:pPr>
              <w:spacing w:line="276" w:lineRule="auto"/>
              <w:rPr>
                <w:rFonts w:asciiTheme="majorEastAsia" w:eastAsiaTheme="majorEastAsia" w:hAnsiTheme="majorEastAsia"/>
                <w:sz w:val="18"/>
                <w:szCs w:val="18"/>
              </w:rPr>
            </w:pPr>
          </w:p>
          <w:p w14:paraId="4F1224FA" w14:textId="4B471874" w:rsidR="00A80182" w:rsidRPr="00E02EEA" w:rsidRDefault="00A73795" w:rsidP="00650EB7">
            <w:pPr>
              <w:spacing w:line="276" w:lineRule="auto"/>
              <w:ind w:left="360" w:hangingChars="200" w:hanging="360"/>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イ・学校全体連絡</w:t>
            </w:r>
            <w:r w:rsidR="00A80182" w:rsidRPr="00E02EEA">
              <w:rPr>
                <w:rFonts w:asciiTheme="majorEastAsia" w:eastAsiaTheme="majorEastAsia" w:hAnsiTheme="majorEastAsia" w:hint="eastAsia"/>
                <w:sz w:val="18"/>
                <w:szCs w:val="18"/>
              </w:rPr>
              <w:t>を</w:t>
            </w:r>
            <w:r w:rsidRPr="00E02EEA">
              <w:rPr>
                <w:rFonts w:asciiTheme="majorEastAsia" w:eastAsiaTheme="majorEastAsia" w:hAnsiTheme="majorEastAsia" w:hint="eastAsia"/>
                <w:sz w:val="18"/>
                <w:szCs w:val="18"/>
              </w:rPr>
              <w:t>職員室</w:t>
            </w:r>
            <w:r w:rsidR="00A80182" w:rsidRPr="00E02EEA">
              <w:rPr>
                <w:rFonts w:asciiTheme="majorEastAsia" w:eastAsiaTheme="majorEastAsia" w:hAnsiTheme="majorEastAsia" w:hint="eastAsia"/>
                <w:sz w:val="18"/>
                <w:szCs w:val="18"/>
              </w:rPr>
              <w:t>モニターで行い、</w:t>
            </w:r>
            <w:r w:rsidRPr="00E02EEA">
              <w:rPr>
                <w:rFonts w:asciiTheme="majorEastAsia" w:eastAsiaTheme="majorEastAsia" w:hAnsiTheme="majorEastAsia" w:hint="eastAsia"/>
                <w:sz w:val="18"/>
                <w:szCs w:val="18"/>
              </w:rPr>
              <w:t>時間削減をした。</w:t>
            </w:r>
          </w:p>
          <w:p w14:paraId="2F6B90E9" w14:textId="7697620F" w:rsidR="0060241C" w:rsidRPr="00E02EEA" w:rsidRDefault="00A80182" w:rsidP="00B41DA4">
            <w:pPr>
              <w:spacing w:line="276" w:lineRule="auto"/>
              <w:ind w:firstLineChars="200" w:firstLine="360"/>
              <w:rPr>
                <w:rFonts w:asciiTheme="majorEastAsia" w:eastAsiaTheme="majorEastAsia" w:hAnsiTheme="majorEastAsia"/>
                <w:color w:val="000000" w:themeColor="text1"/>
                <w:sz w:val="18"/>
                <w:szCs w:val="18"/>
              </w:rPr>
            </w:pPr>
            <w:r w:rsidRPr="00E02EEA">
              <w:rPr>
                <w:rFonts w:asciiTheme="majorEastAsia" w:eastAsiaTheme="majorEastAsia" w:hAnsiTheme="majorEastAsia" w:hint="eastAsia"/>
                <w:color w:val="000000" w:themeColor="text1"/>
                <w:sz w:val="18"/>
                <w:szCs w:val="18"/>
              </w:rPr>
              <w:t>職員会議</w:t>
            </w:r>
            <w:r w:rsidR="0060241C" w:rsidRPr="00E02EEA">
              <w:rPr>
                <w:rFonts w:asciiTheme="majorEastAsia" w:eastAsiaTheme="majorEastAsia" w:hAnsiTheme="majorEastAsia" w:hint="eastAsia"/>
                <w:color w:val="000000" w:themeColor="text1"/>
                <w:sz w:val="18"/>
                <w:szCs w:val="18"/>
              </w:rPr>
              <w:t>を</w:t>
            </w:r>
            <w:r w:rsidR="00E02EEA" w:rsidRPr="00E02EEA">
              <w:rPr>
                <w:rFonts w:asciiTheme="majorEastAsia" w:eastAsiaTheme="majorEastAsia" w:hAnsiTheme="majorEastAsia"/>
                <w:color w:val="000000" w:themeColor="text1"/>
                <w:sz w:val="18"/>
                <w:szCs w:val="18"/>
              </w:rPr>
              <w:t>10</w:t>
            </w:r>
            <w:r w:rsidR="0060241C" w:rsidRPr="00E02EEA">
              <w:rPr>
                <w:rFonts w:asciiTheme="majorEastAsia" w:eastAsiaTheme="majorEastAsia" w:hAnsiTheme="majorEastAsia" w:hint="eastAsia"/>
                <w:color w:val="000000" w:themeColor="text1"/>
                <w:sz w:val="18"/>
                <w:szCs w:val="18"/>
              </w:rPr>
              <w:t>回</w:t>
            </w:r>
            <w:r w:rsidRPr="00E02EEA">
              <w:rPr>
                <w:rFonts w:asciiTheme="majorEastAsia" w:eastAsiaTheme="majorEastAsia" w:hAnsiTheme="majorEastAsia" w:hint="eastAsia"/>
                <w:color w:val="000000" w:themeColor="text1"/>
                <w:sz w:val="18"/>
                <w:szCs w:val="18"/>
              </w:rPr>
              <w:t>、資料閲覧方式とし、</w:t>
            </w:r>
          </w:p>
          <w:p w14:paraId="3F0778A0" w14:textId="23B784DF" w:rsidR="00A80182" w:rsidRPr="00E02EEA" w:rsidRDefault="00A80182" w:rsidP="0060241C">
            <w:pPr>
              <w:spacing w:line="276" w:lineRule="auto"/>
              <w:ind w:leftChars="200" w:left="420"/>
              <w:rPr>
                <w:rFonts w:asciiTheme="majorEastAsia" w:eastAsiaTheme="majorEastAsia" w:hAnsiTheme="majorEastAsia"/>
                <w:color w:val="000000" w:themeColor="text1"/>
                <w:sz w:val="18"/>
                <w:szCs w:val="18"/>
              </w:rPr>
            </w:pPr>
            <w:r w:rsidRPr="00E02EEA">
              <w:rPr>
                <w:rFonts w:asciiTheme="majorEastAsia" w:eastAsiaTheme="majorEastAsia" w:hAnsiTheme="majorEastAsia" w:hint="eastAsia"/>
                <w:color w:val="000000" w:themeColor="text1"/>
                <w:sz w:val="18"/>
                <w:szCs w:val="18"/>
              </w:rPr>
              <w:t>会議時間</w:t>
            </w:r>
            <w:r w:rsidR="0060241C" w:rsidRPr="00E02EEA">
              <w:rPr>
                <w:rFonts w:asciiTheme="majorEastAsia" w:eastAsiaTheme="majorEastAsia" w:hAnsiTheme="majorEastAsia" w:hint="eastAsia"/>
                <w:color w:val="000000" w:themeColor="text1"/>
                <w:sz w:val="18"/>
                <w:szCs w:val="18"/>
              </w:rPr>
              <w:t>及び資料準備時間</w:t>
            </w:r>
            <w:r w:rsidRPr="00E02EEA">
              <w:rPr>
                <w:rFonts w:asciiTheme="majorEastAsia" w:eastAsiaTheme="majorEastAsia" w:hAnsiTheme="majorEastAsia" w:hint="eastAsia"/>
                <w:color w:val="000000" w:themeColor="text1"/>
                <w:sz w:val="18"/>
                <w:szCs w:val="18"/>
              </w:rPr>
              <w:t>を削減した。(</w:t>
            </w:r>
            <w:r w:rsidR="00193477" w:rsidRPr="00E02EEA">
              <w:rPr>
                <w:rFonts w:asciiTheme="majorEastAsia" w:eastAsiaTheme="majorEastAsia" w:hAnsiTheme="majorEastAsia" w:hint="eastAsia"/>
                <w:color w:val="000000" w:themeColor="text1"/>
                <w:sz w:val="18"/>
                <w:szCs w:val="18"/>
              </w:rPr>
              <w:t>◎</w:t>
            </w:r>
            <w:r w:rsidRPr="00E02EEA">
              <w:rPr>
                <w:rFonts w:asciiTheme="majorEastAsia" w:eastAsiaTheme="majorEastAsia" w:hAnsiTheme="majorEastAsia" w:hint="eastAsia"/>
                <w:color w:val="000000" w:themeColor="text1"/>
                <w:sz w:val="18"/>
                <w:szCs w:val="18"/>
              </w:rPr>
              <w:t>)</w:t>
            </w:r>
          </w:p>
          <w:p w14:paraId="18B42D8A" w14:textId="5AC49CAD" w:rsidR="00A80182" w:rsidRPr="00E02EEA" w:rsidRDefault="00A80182" w:rsidP="003D572C">
            <w:pPr>
              <w:spacing w:line="276" w:lineRule="auto"/>
              <w:rPr>
                <w:rFonts w:asciiTheme="majorEastAsia" w:eastAsiaTheme="majorEastAsia" w:hAnsiTheme="majorEastAsia"/>
                <w:sz w:val="18"/>
                <w:szCs w:val="18"/>
              </w:rPr>
            </w:pPr>
          </w:p>
          <w:p w14:paraId="685DBEC0" w14:textId="77777777" w:rsidR="009C7E6B" w:rsidRPr="00E02EEA" w:rsidRDefault="007F0B9A" w:rsidP="003D572C">
            <w:pPr>
              <w:spacing w:line="276" w:lineRule="auto"/>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ウ</w:t>
            </w:r>
          </w:p>
          <w:p w14:paraId="02F368CE" w14:textId="189FB4AF" w:rsidR="00667ACD" w:rsidRPr="00E02EEA" w:rsidRDefault="00DC2866" w:rsidP="003D572C">
            <w:pPr>
              <w:spacing w:line="276" w:lineRule="auto"/>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①　学発ワーキンググループ</w:t>
            </w:r>
            <w:r w:rsidR="00B62492" w:rsidRPr="00E02EEA">
              <w:rPr>
                <w:rFonts w:asciiTheme="majorEastAsia" w:eastAsiaTheme="majorEastAsia" w:hAnsiTheme="majorEastAsia" w:hint="eastAsia"/>
                <w:sz w:val="18"/>
                <w:szCs w:val="18"/>
              </w:rPr>
              <w:t>を</w:t>
            </w:r>
            <w:r w:rsidR="00E02EEA" w:rsidRPr="00E02EEA">
              <w:rPr>
                <w:rFonts w:asciiTheme="majorEastAsia" w:eastAsiaTheme="majorEastAsia" w:hAnsiTheme="majorEastAsia" w:hint="eastAsia"/>
                <w:sz w:val="18"/>
                <w:szCs w:val="18"/>
              </w:rPr>
              <w:t>２</w:t>
            </w:r>
            <w:r w:rsidR="00B62492" w:rsidRPr="00E02EEA">
              <w:rPr>
                <w:rFonts w:asciiTheme="majorEastAsia" w:eastAsiaTheme="majorEastAsia" w:hAnsiTheme="majorEastAsia" w:hint="eastAsia"/>
                <w:sz w:val="18"/>
                <w:szCs w:val="18"/>
              </w:rPr>
              <w:t>回実施。今年度は、コロナのため学発が中止になったが、コロナ対策も含めて検討した。(</w:t>
            </w:r>
            <w:r w:rsidR="00E02EEA">
              <w:rPr>
                <w:rFonts w:asciiTheme="majorEastAsia" w:eastAsiaTheme="majorEastAsia" w:hAnsiTheme="majorEastAsia" w:hint="eastAsia"/>
                <w:sz w:val="18"/>
                <w:szCs w:val="18"/>
              </w:rPr>
              <w:t>○</w:t>
            </w:r>
            <w:r w:rsidR="00B62492" w:rsidRPr="00E02EEA">
              <w:rPr>
                <w:rFonts w:asciiTheme="majorEastAsia" w:eastAsiaTheme="majorEastAsia" w:hAnsiTheme="majorEastAsia" w:hint="eastAsia"/>
                <w:sz w:val="18"/>
                <w:szCs w:val="18"/>
              </w:rPr>
              <w:t>)</w:t>
            </w:r>
          </w:p>
          <w:p w14:paraId="3FF52AD0" w14:textId="480DF861" w:rsidR="00B62492" w:rsidRPr="00E02EEA" w:rsidRDefault="003E04ED" w:rsidP="003D572C">
            <w:pPr>
              <w:spacing w:line="276" w:lineRule="auto"/>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②</w:t>
            </w:r>
            <w:r w:rsidR="00B62492" w:rsidRPr="00E02EEA">
              <w:rPr>
                <w:rFonts w:asciiTheme="majorEastAsia" w:eastAsiaTheme="majorEastAsia" w:hAnsiTheme="majorEastAsia" w:hint="eastAsia"/>
                <w:sz w:val="18"/>
                <w:szCs w:val="18"/>
              </w:rPr>
              <w:t>部活動ワーキングを</w:t>
            </w:r>
            <w:r w:rsidR="00E02EEA" w:rsidRPr="00E02EEA">
              <w:rPr>
                <w:rFonts w:asciiTheme="majorEastAsia" w:eastAsiaTheme="majorEastAsia" w:hAnsiTheme="majorEastAsia" w:hint="eastAsia"/>
                <w:sz w:val="18"/>
                <w:szCs w:val="18"/>
              </w:rPr>
              <w:t>２</w:t>
            </w:r>
            <w:r w:rsidR="00B62492" w:rsidRPr="00E02EEA">
              <w:rPr>
                <w:rFonts w:asciiTheme="majorEastAsia" w:eastAsiaTheme="majorEastAsia" w:hAnsiTheme="majorEastAsia" w:hint="eastAsia"/>
                <w:sz w:val="18"/>
                <w:szCs w:val="18"/>
              </w:rPr>
              <w:t>回実施。教員の負担軽減のために</w:t>
            </w:r>
            <w:r w:rsidR="00CA0DD5" w:rsidRPr="00E02EEA">
              <w:rPr>
                <w:rFonts w:asciiTheme="majorEastAsia" w:eastAsiaTheme="majorEastAsia" w:hAnsiTheme="majorEastAsia" w:hint="eastAsia"/>
                <w:sz w:val="18"/>
                <w:szCs w:val="18"/>
              </w:rPr>
              <w:t xml:space="preserve">部活動顧問を学年団の係として継続して位置付ける。 </w:t>
            </w:r>
            <w:r w:rsidR="00B62492" w:rsidRPr="00E02EEA">
              <w:rPr>
                <w:rFonts w:asciiTheme="majorEastAsia" w:eastAsiaTheme="majorEastAsia" w:hAnsiTheme="majorEastAsia" w:hint="eastAsia"/>
                <w:sz w:val="18"/>
                <w:szCs w:val="18"/>
              </w:rPr>
              <w:t>(</w:t>
            </w:r>
            <w:r w:rsidR="00E02EEA">
              <w:rPr>
                <w:rFonts w:asciiTheme="majorEastAsia" w:eastAsiaTheme="majorEastAsia" w:hAnsiTheme="majorEastAsia" w:hint="eastAsia"/>
                <w:sz w:val="18"/>
                <w:szCs w:val="18"/>
              </w:rPr>
              <w:t>○</w:t>
            </w:r>
            <w:r w:rsidR="00B62492" w:rsidRPr="00E02EEA">
              <w:rPr>
                <w:rFonts w:asciiTheme="majorEastAsia" w:eastAsiaTheme="majorEastAsia" w:hAnsiTheme="majorEastAsia" w:hint="eastAsia"/>
                <w:sz w:val="18"/>
                <w:szCs w:val="18"/>
              </w:rPr>
              <w:t>)</w:t>
            </w:r>
          </w:p>
          <w:p w14:paraId="48131349" w14:textId="7207787F" w:rsidR="00667ACD" w:rsidRPr="00E02EEA" w:rsidRDefault="003E04ED" w:rsidP="003D572C">
            <w:pPr>
              <w:spacing w:line="276" w:lineRule="auto"/>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w:t>
            </w:r>
            <w:r w:rsidR="00667ACD" w:rsidRPr="00E02EEA">
              <w:rPr>
                <w:rFonts w:asciiTheme="majorEastAsia" w:eastAsiaTheme="majorEastAsia" w:hAnsiTheme="majorEastAsia" w:hint="eastAsia"/>
                <w:sz w:val="18"/>
                <w:szCs w:val="18"/>
              </w:rPr>
              <w:t>高等部の時間外勤務時間</w:t>
            </w:r>
            <w:r w:rsidR="0035229B" w:rsidRPr="00E02EEA">
              <w:rPr>
                <w:rFonts w:asciiTheme="majorEastAsia" w:eastAsiaTheme="majorEastAsia" w:hAnsiTheme="majorEastAsia" w:hint="eastAsia"/>
                <w:sz w:val="18"/>
                <w:szCs w:val="18"/>
              </w:rPr>
              <w:t>(</w:t>
            </w:r>
            <w:r w:rsidR="00E9537B" w:rsidRPr="00E02EEA">
              <w:rPr>
                <w:rFonts w:asciiTheme="majorEastAsia" w:eastAsiaTheme="majorEastAsia" w:hAnsiTheme="majorEastAsia" w:hint="eastAsia"/>
                <w:sz w:val="18"/>
                <w:szCs w:val="18"/>
              </w:rPr>
              <w:t>途中経過</w:t>
            </w:r>
            <w:r w:rsidR="0035229B" w:rsidRPr="00E02EEA">
              <w:rPr>
                <w:rFonts w:asciiTheme="majorEastAsia" w:eastAsiaTheme="majorEastAsia" w:hAnsiTheme="majorEastAsia" w:hint="eastAsia"/>
                <w:sz w:val="18"/>
                <w:szCs w:val="18"/>
              </w:rPr>
              <w:t>)</w:t>
            </w:r>
          </w:p>
          <w:p w14:paraId="7A11B107" w14:textId="1166CD32" w:rsidR="00667ACD" w:rsidRPr="00B14704" w:rsidRDefault="00667ACD" w:rsidP="003D572C">
            <w:pPr>
              <w:spacing w:line="276" w:lineRule="auto"/>
              <w:rPr>
                <w:rFonts w:asciiTheme="majorEastAsia" w:eastAsiaTheme="majorEastAsia" w:hAnsiTheme="majorEastAsia"/>
                <w:sz w:val="18"/>
                <w:szCs w:val="18"/>
              </w:rPr>
            </w:pPr>
            <w:r w:rsidRPr="00E02EEA">
              <w:rPr>
                <w:rFonts w:asciiTheme="majorEastAsia" w:eastAsiaTheme="majorEastAsia" w:hAnsiTheme="majorEastAsia" w:hint="eastAsia"/>
                <w:sz w:val="18"/>
                <w:szCs w:val="18"/>
              </w:rPr>
              <w:t>(</w:t>
            </w:r>
            <w:r w:rsidR="00E02EEA" w:rsidRPr="00E02EEA">
              <w:rPr>
                <w:rFonts w:asciiTheme="majorEastAsia" w:eastAsiaTheme="majorEastAsia" w:hAnsiTheme="majorEastAsia" w:hint="eastAsia"/>
                <w:sz w:val="18"/>
                <w:szCs w:val="18"/>
              </w:rPr>
              <w:t>９</w:t>
            </w:r>
            <w:r w:rsidRPr="00E02EEA">
              <w:rPr>
                <w:rFonts w:asciiTheme="majorEastAsia" w:eastAsiaTheme="majorEastAsia" w:hAnsiTheme="majorEastAsia" w:hint="eastAsia"/>
                <w:sz w:val="18"/>
                <w:szCs w:val="18"/>
              </w:rPr>
              <w:t>月～</w:t>
            </w:r>
            <w:r w:rsidR="00E02EEA" w:rsidRPr="00E02EEA">
              <w:rPr>
                <w:rFonts w:asciiTheme="majorEastAsia" w:eastAsiaTheme="majorEastAsia" w:hAnsiTheme="majorEastAsia" w:hint="eastAsia"/>
                <w:sz w:val="18"/>
                <w:szCs w:val="18"/>
              </w:rPr>
              <w:t>１</w:t>
            </w:r>
            <w:r w:rsidRPr="00E02EEA">
              <w:rPr>
                <w:rFonts w:asciiTheme="majorEastAsia" w:eastAsiaTheme="majorEastAsia" w:hAnsiTheme="majorEastAsia" w:hint="eastAsia"/>
                <w:sz w:val="18"/>
                <w:szCs w:val="18"/>
              </w:rPr>
              <w:t xml:space="preserve">月　</w:t>
            </w:r>
            <w:r w:rsidR="00E02EEA" w:rsidRPr="00E02EEA">
              <w:rPr>
                <w:rFonts w:asciiTheme="majorEastAsia" w:eastAsiaTheme="majorEastAsia" w:hAnsiTheme="majorEastAsia"/>
                <w:sz w:val="18"/>
                <w:szCs w:val="18"/>
              </w:rPr>
              <w:t>AV17.25H</w:t>
            </w:r>
            <w:r w:rsidRPr="00E02EEA">
              <w:rPr>
                <w:rFonts w:asciiTheme="majorEastAsia" w:eastAsiaTheme="majorEastAsia" w:hAnsiTheme="majorEastAsia" w:hint="eastAsia"/>
                <w:sz w:val="18"/>
                <w:szCs w:val="18"/>
              </w:rPr>
              <w:t>)　(</w:t>
            </w:r>
            <w:r w:rsidR="00193477" w:rsidRPr="00E02EEA">
              <w:rPr>
                <w:rFonts w:asciiTheme="majorEastAsia" w:eastAsiaTheme="majorEastAsia" w:hAnsiTheme="majorEastAsia" w:hint="eastAsia"/>
                <w:sz w:val="18"/>
                <w:szCs w:val="18"/>
              </w:rPr>
              <w:t>◎</w:t>
            </w:r>
            <w:r w:rsidRPr="00E02EEA">
              <w:rPr>
                <w:rFonts w:asciiTheme="majorEastAsia" w:eastAsiaTheme="majorEastAsia" w:hAnsiTheme="majorEastAsia" w:hint="eastAsia"/>
                <w:sz w:val="18"/>
                <w:szCs w:val="18"/>
              </w:rPr>
              <w:t>)</w:t>
            </w:r>
          </w:p>
          <w:p w14:paraId="7B9146A6" w14:textId="42746BB7" w:rsidR="00667ACD" w:rsidRPr="00B14704" w:rsidRDefault="00667ACD" w:rsidP="003D572C">
            <w:pPr>
              <w:spacing w:line="276" w:lineRule="auto"/>
              <w:rPr>
                <w:rFonts w:asciiTheme="majorEastAsia" w:eastAsiaTheme="majorEastAsia" w:hAnsiTheme="majorEastAsia"/>
                <w:sz w:val="18"/>
                <w:szCs w:val="18"/>
              </w:rPr>
            </w:pPr>
          </w:p>
          <w:p w14:paraId="4E690C62" w14:textId="0FA457C2" w:rsidR="00667ACD" w:rsidRPr="00B14704" w:rsidRDefault="00667ACD" w:rsidP="0036346F">
            <w:pPr>
              <w:spacing w:beforeLines="20" w:before="65" w:line="276" w:lineRule="auto"/>
              <w:rPr>
                <w:rFonts w:asciiTheme="majorEastAsia" w:eastAsiaTheme="majorEastAsia" w:hAnsiTheme="majorEastAsia"/>
                <w:sz w:val="18"/>
                <w:szCs w:val="18"/>
              </w:rPr>
            </w:pPr>
          </w:p>
        </w:tc>
        <w:tc>
          <w:tcPr>
            <w:tcW w:w="4005" w:type="dxa"/>
            <w:tcBorders>
              <w:top w:val="nil"/>
              <w:left w:val="single" w:sz="4" w:space="0" w:color="auto"/>
              <w:bottom w:val="nil"/>
              <w:right w:val="nil"/>
            </w:tcBorders>
          </w:tcPr>
          <w:p w14:paraId="232BCCEB" w14:textId="77777777" w:rsidR="00E31DA0" w:rsidRPr="00F700DD" w:rsidRDefault="00E31DA0" w:rsidP="0036346F">
            <w:pPr>
              <w:spacing w:beforeLines="20" w:before="65" w:line="276" w:lineRule="auto"/>
              <w:rPr>
                <w:rFonts w:asciiTheme="majorEastAsia" w:eastAsiaTheme="majorEastAsia" w:hAnsiTheme="majorEastAsia"/>
                <w:szCs w:val="21"/>
              </w:rPr>
            </w:pPr>
          </w:p>
        </w:tc>
        <w:tc>
          <w:tcPr>
            <w:tcW w:w="4005" w:type="dxa"/>
            <w:tcBorders>
              <w:left w:val="nil"/>
              <w:right w:val="dashed" w:sz="4" w:space="0" w:color="auto"/>
            </w:tcBorders>
          </w:tcPr>
          <w:p w14:paraId="3C3E64F6" w14:textId="6A2832A5" w:rsidR="00E31DA0" w:rsidRPr="00F700DD" w:rsidRDefault="00E31DA0" w:rsidP="0036346F">
            <w:pPr>
              <w:spacing w:beforeLines="20" w:before="65" w:line="276" w:lineRule="auto"/>
              <w:rPr>
                <w:rFonts w:asciiTheme="majorEastAsia" w:eastAsiaTheme="majorEastAsia" w:hAnsiTheme="majorEastAsia"/>
                <w:szCs w:val="21"/>
              </w:rPr>
            </w:pPr>
          </w:p>
        </w:tc>
        <w:tc>
          <w:tcPr>
            <w:tcW w:w="4005" w:type="dxa"/>
            <w:tcBorders>
              <w:left w:val="dashed" w:sz="4" w:space="0" w:color="auto"/>
              <w:right w:val="single" w:sz="4" w:space="0" w:color="auto"/>
            </w:tcBorders>
          </w:tcPr>
          <w:p w14:paraId="4195840C" w14:textId="22E81370" w:rsidR="00E31DA0" w:rsidRPr="00F700DD" w:rsidRDefault="00E31DA0" w:rsidP="0036346F">
            <w:pPr>
              <w:spacing w:beforeLines="20" w:before="65" w:line="276" w:lineRule="auto"/>
              <w:rPr>
                <w:rFonts w:asciiTheme="majorEastAsia" w:eastAsiaTheme="majorEastAsia" w:hAnsiTheme="majorEastAsia"/>
                <w:szCs w:val="21"/>
              </w:rPr>
            </w:pPr>
          </w:p>
        </w:tc>
      </w:tr>
    </w:tbl>
    <w:p w14:paraId="27019311" w14:textId="7832CD41" w:rsidR="0086696C" w:rsidRPr="00F700DD" w:rsidRDefault="0086696C" w:rsidP="00192D2F">
      <w:pPr>
        <w:spacing w:line="276" w:lineRule="auto"/>
        <w:rPr>
          <w:rFonts w:asciiTheme="majorEastAsia" w:eastAsiaTheme="majorEastAsia" w:hAnsiTheme="majorEastAsia"/>
          <w:szCs w:val="21"/>
        </w:rPr>
      </w:pPr>
    </w:p>
    <w:sectPr w:rsidR="0086696C" w:rsidRPr="00F700DD" w:rsidSect="0036346F">
      <w:headerReference w:type="default" r:id="rId8"/>
      <w:type w:val="evenPage"/>
      <w:pgSz w:w="16840" w:h="23814" w:code="8"/>
      <w:pgMar w:top="851" w:right="851" w:bottom="851" w:left="851" w:header="340"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CDEFA" w14:textId="77777777" w:rsidR="00E40D4E" w:rsidRDefault="00E40D4E">
      <w:r>
        <w:separator/>
      </w:r>
    </w:p>
  </w:endnote>
  <w:endnote w:type="continuationSeparator" w:id="0">
    <w:p w14:paraId="78AA41C5" w14:textId="77777777" w:rsidR="00E40D4E" w:rsidRDefault="00E4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1565B" w14:textId="77777777" w:rsidR="00E40D4E" w:rsidRDefault="00E40D4E">
      <w:r>
        <w:separator/>
      </w:r>
    </w:p>
  </w:footnote>
  <w:footnote w:type="continuationSeparator" w:id="0">
    <w:p w14:paraId="30F96609" w14:textId="77777777" w:rsidR="00E40D4E" w:rsidRDefault="00E40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19316" w14:textId="21D6E36E" w:rsidR="00D16E92" w:rsidRDefault="00D16E92"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Ｓ０９</w:t>
    </w:r>
  </w:p>
  <w:p w14:paraId="4BDFC442" w14:textId="77777777" w:rsidR="00D16E92" w:rsidRDefault="00D16E92" w:rsidP="00225A63">
    <w:pPr>
      <w:spacing w:line="360" w:lineRule="exact"/>
      <w:ind w:rightChars="100" w:right="210"/>
      <w:jc w:val="right"/>
      <w:rPr>
        <w:rFonts w:ascii="ＭＳ ゴシック" w:eastAsia="ＭＳ ゴシック" w:hAnsi="ＭＳ ゴシック"/>
        <w:sz w:val="20"/>
        <w:szCs w:val="20"/>
      </w:rPr>
    </w:pPr>
  </w:p>
  <w:p w14:paraId="0F8E2D3A" w14:textId="4CB0084A" w:rsidR="00D16E92" w:rsidRPr="008E2989" w:rsidRDefault="00D16E92" w:rsidP="003A3356">
    <w:pPr>
      <w:spacing w:line="360" w:lineRule="exact"/>
      <w:ind w:rightChars="100" w:right="210"/>
      <w:jc w:val="right"/>
      <w:rPr>
        <w:rFonts w:ascii="ＭＳ 明朝" w:hAnsi="ＭＳ 明朝"/>
        <w:b/>
        <w:sz w:val="24"/>
      </w:rPr>
    </w:pPr>
    <w:r w:rsidRPr="008E2989">
      <w:rPr>
        <w:rFonts w:ascii="ＭＳ 明朝" w:hAnsi="ＭＳ 明朝" w:hint="eastAsia"/>
        <w:b/>
        <w:sz w:val="24"/>
      </w:rPr>
      <w:t>府立富田林支援学校</w:t>
    </w:r>
    <w:r>
      <w:rPr>
        <w:rFonts w:ascii="ＭＳ 明朝" w:hAnsi="ＭＳ 明朝" w:hint="eastAsia"/>
        <w:b/>
        <w:sz w:val="24"/>
      </w:rPr>
      <w:t>（高等部）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5B9D"/>
    <w:multiLevelType w:val="hybridMultilevel"/>
    <w:tmpl w:val="A60A6A64"/>
    <w:lvl w:ilvl="0" w:tplc="66D2E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F0818"/>
    <w:multiLevelType w:val="hybridMultilevel"/>
    <w:tmpl w:val="E070A72E"/>
    <w:lvl w:ilvl="0" w:tplc="B9E06A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AD7DB0"/>
    <w:multiLevelType w:val="hybridMultilevel"/>
    <w:tmpl w:val="515E0B96"/>
    <w:lvl w:ilvl="0" w:tplc="58DA2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05711B"/>
    <w:multiLevelType w:val="hybridMultilevel"/>
    <w:tmpl w:val="10340110"/>
    <w:lvl w:ilvl="0" w:tplc="065A2E62">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372AE4"/>
    <w:multiLevelType w:val="hybridMultilevel"/>
    <w:tmpl w:val="B060D15C"/>
    <w:lvl w:ilvl="0" w:tplc="6D5A88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D17ABC"/>
    <w:multiLevelType w:val="hybridMultilevel"/>
    <w:tmpl w:val="7B701510"/>
    <w:lvl w:ilvl="0" w:tplc="2D5A1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1655B2"/>
    <w:multiLevelType w:val="hybridMultilevel"/>
    <w:tmpl w:val="81C4D89E"/>
    <w:lvl w:ilvl="0" w:tplc="1A847C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005106"/>
    <w:multiLevelType w:val="hybridMultilevel"/>
    <w:tmpl w:val="15DCDA9C"/>
    <w:lvl w:ilvl="0" w:tplc="97705180">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AC0A2E"/>
    <w:multiLevelType w:val="hybridMultilevel"/>
    <w:tmpl w:val="2460FEEE"/>
    <w:lvl w:ilvl="0" w:tplc="895873EE">
      <w:start w:val="3"/>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DE2884"/>
    <w:multiLevelType w:val="hybridMultilevel"/>
    <w:tmpl w:val="E88CF69E"/>
    <w:lvl w:ilvl="0" w:tplc="939A0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B477D9"/>
    <w:multiLevelType w:val="hybridMultilevel"/>
    <w:tmpl w:val="374CE37A"/>
    <w:lvl w:ilvl="0" w:tplc="EA7ACF24">
      <w:start w:val="1"/>
      <w:numFmt w:val="decimal"/>
      <w:lvlText w:val="(%1)"/>
      <w:lvlJc w:val="left"/>
      <w:pPr>
        <w:ind w:left="360" w:hanging="360"/>
      </w:pPr>
      <w:rPr>
        <w:rFonts w:hint="default"/>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DA3711"/>
    <w:multiLevelType w:val="hybridMultilevel"/>
    <w:tmpl w:val="46D0F0EE"/>
    <w:lvl w:ilvl="0" w:tplc="257AFF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7"/>
  </w:num>
  <w:num w:numId="4">
    <w:abstractNumId w:val="11"/>
  </w:num>
  <w:num w:numId="5">
    <w:abstractNumId w:val="3"/>
  </w:num>
  <w:num w:numId="6">
    <w:abstractNumId w:val="5"/>
  </w:num>
  <w:num w:numId="7">
    <w:abstractNumId w:val="2"/>
  </w:num>
  <w:num w:numId="8">
    <w:abstractNumId w:val="9"/>
  </w:num>
  <w:num w:numId="9">
    <w:abstractNumId w:val="8"/>
  </w:num>
  <w:num w:numId="10">
    <w:abstractNumId w:val="4"/>
  </w:num>
  <w:num w:numId="11">
    <w:abstractNumId w:val="1"/>
  </w:num>
  <w:num w:numId="1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29A"/>
    <w:rsid w:val="00012109"/>
    <w:rsid w:val="00013C0C"/>
    <w:rsid w:val="00014126"/>
    <w:rsid w:val="00014961"/>
    <w:rsid w:val="000156EF"/>
    <w:rsid w:val="00021A06"/>
    <w:rsid w:val="00031A86"/>
    <w:rsid w:val="000354D4"/>
    <w:rsid w:val="00036CCE"/>
    <w:rsid w:val="00037BE3"/>
    <w:rsid w:val="00041506"/>
    <w:rsid w:val="00043970"/>
    <w:rsid w:val="00044E4F"/>
    <w:rsid w:val="00045480"/>
    <w:rsid w:val="00047826"/>
    <w:rsid w:val="000524AE"/>
    <w:rsid w:val="000541D3"/>
    <w:rsid w:val="00054FD8"/>
    <w:rsid w:val="000553C2"/>
    <w:rsid w:val="00055CE5"/>
    <w:rsid w:val="00065BDB"/>
    <w:rsid w:val="000724B0"/>
    <w:rsid w:val="0007374D"/>
    <w:rsid w:val="00081B48"/>
    <w:rsid w:val="00085E6E"/>
    <w:rsid w:val="00091587"/>
    <w:rsid w:val="00094AB9"/>
    <w:rsid w:val="0009658C"/>
    <w:rsid w:val="000967CE"/>
    <w:rsid w:val="00096DAD"/>
    <w:rsid w:val="000A1890"/>
    <w:rsid w:val="000A1EED"/>
    <w:rsid w:val="000B0C54"/>
    <w:rsid w:val="000B395F"/>
    <w:rsid w:val="000B7F10"/>
    <w:rsid w:val="000C0CDB"/>
    <w:rsid w:val="000C7700"/>
    <w:rsid w:val="000D1B70"/>
    <w:rsid w:val="000D67D7"/>
    <w:rsid w:val="000D6FA2"/>
    <w:rsid w:val="000D7415"/>
    <w:rsid w:val="000D7707"/>
    <w:rsid w:val="000D7C02"/>
    <w:rsid w:val="000E1F4D"/>
    <w:rsid w:val="000E213F"/>
    <w:rsid w:val="000E26B1"/>
    <w:rsid w:val="000E5470"/>
    <w:rsid w:val="000E6B9D"/>
    <w:rsid w:val="000F0E75"/>
    <w:rsid w:val="000F306A"/>
    <w:rsid w:val="000F3A15"/>
    <w:rsid w:val="000F5527"/>
    <w:rsid w:val="000F614D"/>
    <w:rsid w:val="000F7917"/>
    <w:rsid w:val="000F7B2E"/>
    <w:rsid w:val="00100533"/>
    <w:rsid w:val="00100CC5"/>
    <w:rsid w:val="00103546"/>
    <w:rsid w:val="00111024"/>
    <w:rsid w:val="001112AC"/>
    <w:rsid w:val="00112A5C"/>
    <w:rsid w:val="00113103"/>
    <w:rsid w:val="00116709"/>
    <w:rsid w:val="00116B9E"/>
    <w:rsid w:val="00120830"/>
    <w:rsid w:val="001218A7"/>
    <w:rsid w:val="00123BF0"/>
    <w:rsid w:val="00127BB5"/>
    <w:rsid w:val="00132D6F"/>
    <w:rsid w:val="00133984"/>
    <w:rsid w:val="00134824"/>
    <w:rsid w:val="00135CE9"/>
    <w:rsid w:val="00137359"/>
    <w:rsid w:val="001379A1"/>
    <w:rsid w:val="00143C5F"/>
    <w:rsid w:val="00145D50"/>
    <w:rsid w:val="00146FE0"/>
    <w:rsid w:val="00153140"/>
    <w:rsid w:val="00156151"/>
    <w:rsid w:val="00157860"/>
    <w:rsid w:val="00160E39"/>
    <w:rsid w:val="00174C20"/>
    <w:rsid w:val="00181354"/>
    <w:rsid w:val="0018261A"/>
    <w:rsid w:val="00182A25"/>
    <w:rsid w:val="00184B1B"/>
    <w:rsid w:val="00186CB2"/>
    <w:rsid w:val="001876FE"/>
    <w:rsid w:val="001900D5"/>
    <w:rsid w:val="00192419"/>
    <w:rsid w:val="00192D2F"/>
    <w:rsid w:val="00193477"/>
    <w:rsid w:val="00193569"/>
    <w:rsid w:val="00195DCF"/>
    <w:rsid w:val="001A3916"/>
    <w:rsid w:val="001A4422"/>
    <w:rsid w:val="001A4539"/>
    <w:rsid w:val="001A7773"/>
    <w:rsid w:val="001B38EB"/>
    <w:rsid w:val="001C09AA"/>
    <w:rsid w:val="001C6B84"/>
    <w:rsid w:val="001C7FE4"/>
    <w:rsid w:val="001D401B"/>
    <w:rsid w:val="001D44D9"/>
    <w:rsid w:val="001D5135"/>
    <w:rsid w:val="001E22E7"/>
    <w:rsid w:val="001E4FDA"/>
    <w:rsid w:val="001E6EA0"/>
    <w:rsid w:val="001F11E5"/>
    <w:rsid w:val="001F22D2"/>
    <w:rsid w:val="001F472F"/>
    <w:rsid w:val="001F52B5"/>
    <w:rsid w:val="001F6D80"/>
    <w:rsid w:val="00201A51"/>
    <w:rsid w:val="00201C86"/>
    <w:rsid w:val="00202E0B"/>
    <w:rsid w:val="002034A6"/>
    <w:rsid w:val="0021285A"/>
    <w:rsid w:val="0022073E"/>
    <w:rsid w:val="00220AE7"/>
    <w:rsid w:val="00221AA2"/>
    <w:rsid w:val="00221CDC"/>
    <w:rsid w:val="00223C32"/>
    <w:rsid w:val="00224AB0"/>
    <w:rsid w:val="00225A63"/>
    <w:rsid w:val="00225C70"/>
    <w:rsid w:val="00230487"/>
    <w:rsid w:val="00235785"/>
    <w:rsid w:val="00235B86"/>
    <w:rsid w:val="002370E0"/>
    <w:rsid w:val="0024006D"/>
    <w:rsid w:val="002439A4"/>
    <w:rsid w:val="002479D4"/>
    <w:rsid w:val="00252D50"/>
    <w:rsid w:val="00262794"/>
    <w:rsid w:val="00267D3C"/>
    <w:rsid w:val="00271252"/>
    <w:rsid w:val="0027129F"/>
    <w:rsid w:val="00273C59"/>
    <w:rsid w:val="00274864"/>
    <w:rsid w:val="00277476"/>
    <w:rsid w:val="00277761"/>
    <w:rsid w:val="002836F8"/>
    <w:rsid w:val="0029490A"/>
    <w:rsid w:val="002953E4"/>
    <w:rsid w:val="00295468"/>
    <w:rsid w:val="00295EB2"/>
    <w:rsid w:val="0029712A"/>
    <w:rsid w:val="002A0AA7"/>
    <w:rsid w:val="002A148E"/>
    <w:rsid w:val="002A5F31"/>
    <w:rsid w:val="002A766F"/>
    <w:rsid w:val="002B0BC8"/>
    <w:rsid w:val="002B3BE1"/>
    <w:rsid w:val="002B690B"/>
    <w:rsid w:val="002C35B2"/>
    <w:rsid w:val="002C40DD"/>
    <w:rsid w:val="002C423D"/>
    <w:rsid w:val="002D702C"/>
    <w:rsid w:val="002D7EFC"/>
    <w:rsid w:val="002E0F27"/>
    <w:rsid w:val="002E3248"/>
    <w:rsid w:val="002F0359"/>
    <w:rsid w:val="002F1807"/>
    <w:rsid w:val="002F3414"/>
    <w:rsid w:val="002F608A"/>
    <w:rsid w:val="002F62DD"/>
    <w:rsid w:val="002F6E1B"/>
    <w:rsid w:val="0030144E"/>
    <w:rsid w:val="00301498"/>
    <w:rsid w:val="00301B59"/>
    <w:rsid w:val="003029E3"/>
    <w:rsid w:val="00302EB2"/>
    <w:rsid w:val="00302F99"/>
    <w:rsid w:val="0030555A"/>
    <w:rsid w:val="00305D0E"/>
    <w:rsid w:val="00310645"/>
    <w:rsid w:val="0031120F"/>
    <w:rsid w:val="0031492C"/>
    <w:rsid w:val="00316AEA"/>
    <w:rsid w:val="00317845"/>
    <w:rsid w:val="003247AB"/>
    <w:rsid w:val="00324B67"/>
    <w:rsid w:val="00331B68"/>
    <w:rsid w:val="00334C03"/>
    <w:rsid w:val="00334F83"/>
    <w:rsid w:val="00336089"/>
    <w:rsid w:val="0035229B"/>
    <w:rsid w:val="003551CD"/>
    <w:rsid w:val="0036174C"/>
    <w:rsid w:val="0036346F"/>
    <w:rsid w:val="00364F35"/>
    <w:rsid w:val="003669A1"/>
    <w:rsid w:val="00371CB3"/>
    <w:rsid w:val="00372684"/>
    <w:rsid w:val="003730D3"/>
    <w:rsid w:val="0037367C"/>
    <w:rsid w:val="00373FFC"/>
    <w:rsid w:val="0037506F"/>
    <w:rsid w:val="00380D06"/>
    <w:rsid w:val="003811C3"/>
    <w:rsid w:val="00384C02"/>
    <w:rsid w:val="0038513C"/>
    <w:rsid w:val="00386133"/>
    <w:rsid w:val="00387208"/>
    <w:rsid w:val="00387D41"/>
    <w:rsid w:val="00391910"/>
    <w:rsid w:val="003A0E87"/>
    <w:rsid w:val="003A17F7"/>
    <w:rsid w:val="003A25A6"/>
    <w:rsid w:val="003A3356"/>
    <w:rsid w:val="003A597A"/>
    <w:rsid w:val="003A62E8"/>
    <w:rsid w:val="003C3524"/>
    <w:rsid w:val="003C485A"/>
    <w:rsid w:val="003C503E"/>
    <w:rsid w:val="003C6033"/>
    <w:rsid w:val="003D288C"/>
    <w:rsid w:val="003D2C9D"/>
    <w:rsid w:val="003D572C"/>
    <w:rsid w:val="003D71A7"/>
    <w:rsid w:val="003D7473"/>
    <w:rsid w:val="003E04ED"/>
    <w:rsid w:val="003E27DA"/>
    <w:rsid w:val="003E55A0"/>
    <w:rsid w:val="003E6EE2"/>
    <w:rsid w:val="003F63CD"/>
    <w:rsid w:val="003F79D0"/>
    <w:rsid w:val="00400648"/>
    <w:rsid w:val="00401F21"/>
    <w:rsid w:val="00407905"/>
    <w:rsid w:val="00410868"/>
    <w:rsid w:val="00412639"/>
    <w:rsid w:val="00414618"/>
    <w:rsid w:val="00416A59"/>
    <w:rsid w:val="004243CF"/>
    <w:rsid w:val="004245A1"/>
    <w:rsid w:val="00427E0B"/>
    <w:rsid w:val="004312EE"/>
    <w:rsid w:val="004327C9"/>
    <w:rsid w:val="004368AD"/>
    <w:rsid w:val="00436BBA"/>
    <w:rsid w:val="00441743"/>
    <w:rsid w:val="00443BC4"/>
    <w:rsid w:val="00444C57"/>
    <w:rsid w:val="00445E74"/>
    <w:rsid w:val="00446557"/>
    <w:rsid w:val="00454AF4"/>
    <w:rsid w:val="004552E5"/>
    <w:rsid w:val="00460710"/>
    <w:rsid w:val="00460F8E"/>
    <w:rsid w:val="004632FA"/>
    <w:rsid w:val="00463BA3"/>
    <w:rsid w:val="00465B85"/>
    <w:rsid w:val="00467F14"/>
    <w:rsid w:val="00470C09"/>
    <w:rsid w:val="0048087F"/>
    <w:rsid w:val="00480EB4"/>
    <w:rsid w:val="00483863"/>
    <w:rsid w:val="004839DB"/>
    <w:rsid w:val="00486509"/>
    <w:rsid w:val="00486728"/>
    <w:rsid w:val="00490E1B"/>
    <w:rsid w:val="004930C6"/>
    <w:rsid w:val="004949CC"/>
    <w:rsid w:val="00497ABE"/>
    <w:rsid w:val="004A1605"/>
    <w:rsid w:val="004A7442"/>
    <w:rsid w:val="004B36F1"/>
    <w:rsid w:val="004B6F1F"/>
    <w:rsid w:val="004B7252"/>
    <w:rsid w:val="004C1B92"/>
    <w:rsid w:val="004C2F46"/>
    <w:rsid w:val="004C5A47"/>
    <w:rsid w:val="004C6D4A"/>
    <w:rsid w:val="004D1AA0"/>
    <w:rsid w:val="004D1BCF"/>
    <w:rsid w:val="004D28A8"/>
    <w:rsid w:val="004D4BFC"/>
    <w:rsid w:val="004D5A8C"/>
    <w:rsid w:val="004D66A1"/>
    <w:rsid w:val="004D70F9"/>
    <w:rsid w:val="004D79D5"/>
    <w:rsid w:val="004E08FB"/>
    <w:rsid w:val="004F1A0F"/>
    <w:rsid w:val="004F2B87"/>
    <w:rsid w:val="004F3539"/>
    <w:rsid w:val="004F3627"/>
    <w:rsid w:val="004F4E41"/>
    <w:rsid w:val="004F5F8D"/>
    <w:rsid w:val="004F72C2"/>
    <w:rsid w:val="00500A4C"/>
    <w:rsid w:val="00500AF9"/>
    <w:rsid w:val="00502D1B"/>
    <w:rsid w:val="00502EF2"/>
    <w:rsid w:val="00507C30"/>
    <w:rsid w:val="005103E3"/>
    <w:rsid w:val="0051706C"/>
    <w:rsid w:val="00523187"/>
    <w:rsid w:val="00525293"/>
    <w:rsid w:val="0052580C"/>
    <w:rsid w:val="005261C4"/>
    <w:rsid w:val="00526530"/>
    <w:rsid w:val="00533796"/>
    <w:rsid w:val="00543B60"/>
    <w:rsid w:val="0054712D"/>
    <w:rsid w:val="00551884"/>
    <w:rsid w:val="00552B7C"/>
    <w:rsid w:val="005612B5"/>
    <w:rsid w:val="00561386"/>
    <w:rsid w:val="005630C7"/>
    <w:rsid w:val="00565B55"/>
    <w:rsid w:val="00566155"/>
    <w:rsid w:val="00573870"/>
    <w:rsid w:val="00574AFE"/>
    <w:rsid w:val="00575298"/>
    <w:rsid w:val="00577DE4"/>
    <w:rsid w:val="005846E8"/>
    <w:rsid w:val="00585D6A"/>
    <w:rsid w:val="00586254"/>
    <w:rsid w:val="00586932"/>
    <w:rsid w:val="00587586"/>
    <w:rsid w:val="005875B4"/>
    <w:rsid w:val="0059472B"/>
    <w:rsid w:val="00597E7D"/>
    <w:rsid w:val="00597FBA"/>
    <w:rsid w:val="005A2C72"/>
    <w:rsid w:val="005A2D59"/>
    <w:rsid w:val="005B0FAD"/>
    <w:rsid w:val="005B20ED"/>
    <w:rsid w:val="005B66F8"/>
    <w:rsid w:val="005B6A24"/>
    <w:rsid w:val="005C2C84"/>
    <w:rsid w:val="005D41A3"/>
    <w:rsid w:val="005D4BF3"/>
    <w:rsid w:val="005D4C37"/>
    <w:rsid w:val="005D65BB"/>
    <w:rsid w:val="005D7006"/>
    <w:rsid w:val="005D7389"/>
    <w:rsid w:val="005E1C1E"/>
    <w:rsid w:val="005E218B"/>
    <w:rsid w:val="005E3C2A"/>
    <w:rsid w:val="005E535C"/>
    <w:rsid w:val="005F2C9F"/>
    <w:rsid w:val="005F49D3"/>
    <w:rsid w:val="005F5195"/>
    <w:rsid w:val="00601009"/>
    <w:rsid w:val="00601288"/>
    <w:rsid w:val="0060241C"/>
    <w:rsid w:val="00603859"/>
    <w:rsid w:val="00603D5A"/>
    <w:rsid w:val="00606705"/>
    <w:rsid w:val="00610276"/>
    <w:rsid w:val="0061051D"/>
    <w:rsid w:val="00611B70"/>
    <w:rsid w:val="00612A18"/>
    <w:rsid w:val="006131F5"/>
    <w:rsid w:val="00614AB2"/>
    <w:rsid w:val="006157D0"/>
    <w:rsid w:val="0061782B"/>
    <w:rsid w:val="006206CE"/>
    <w:rsid w:val="006224E4"/>
    <w:rsid w:val="00624A4E"/>
    <w:rsid w:val="00625D58"/>
    <w:rsid w:val="00626AE2"/>
    <w:rsid w:val="00627FC9"/>
    <w:rsid w:val="00630EC1"/>
    <w:rsid w:val="00631815"/>
    <w:rsid w:val="00634008"/>
    <w:rsid w:val="00634122"/>
    <w:rsid w:val="00634F9A"/>
    <w:rsid w:val="006367BE"/>
    <w:rsid w:val="00637051"/>
    <w:rsid w:val="00637161"/>
    <w:rsid w:val="00644AE0"/>
    <w:rsid w:val="006465D7"/>
    <w:rsid w:val="0064687A"/>
    <w:rsid w:val="00647631"/>
    <w:rsid w:val="006478E9"/>
    <w:rsid w:val="00650EB7"/>
    <w:rsid w:val="006519B4"/>
    <w:rsid w:val="0065302E"/>
    <w:rsid w:val="006567B2"/>
    <w:rsid w:val="00656B78"/>
    <w:rsid w:val="00663113"/>
    <w:rsid w:val="006632F1"/>
    <w:rsid w:val="00665C7F"/>
    <w:rsid w:val="00666F5C"/>
    <w:rsid w:val="00667ACD"/>
    <w:rsid w:val="00677301"/>
    <w:rsid w:val="006801DA"/>
    <w:rsid w:val="006820F1"/>
    <w:rsid w:val="006917F8"/>
    <w:rsid w:val="00692049"/>
    <w:rsid w:val="00692174"/>
    <w:rsid w:val="00694F76"/>
    <w:rsid w:val="006971F3"/>
    <w:rsid w:val="006A1488"/>
    <w:rsid w:val="006A4898"/>
    <w:rsid w:val="006A705D"/>
    <w:rsid w:val="006B1B63"/>
    <w:rsid w:val="006B4E60"/>
    <w:rsid w:val="006B4FAD"/>
    <w:rsid w:val="006B5B51"/>
    <w:rsid w:val="006C220F"/>
    <w:rsid w:val="006C5797"/>
    <w:rsid w:val="006C7FE8"/>
    <w:rsid w:val="006D4F17"/>
    <w:rsid w:val="006D54AE"/>
    <w:rsid w:val="006D5A31"/>
    <w:rsid w:val="006E4B1A"/>
    <w:rsid w:val="006F4599"/>
    <w:rsid w:val="00700746"/>
    <w:rsid w:val="0070169D"/>
    <w:rsid w:val="00701AD6"/>
    <w:rsid w:val="00703386"/>
    <w:rsid w:val="007033E6"/>
    <w:rsid w:val="0070585B"/>
    <w:rsid w:val="007100C4"/>
    <w:rsid w:val="007100D5"/>
    <w:rsid w:val="007142FD"/>
    <w:rsid w:val="007153A3"/>
    <w:rsid w:val="00716DE0"/>
    <w:rsid w:val="00717238"/>
    <w:rsid w:val="0071748A"/>
    <w:rsid w:val="00717D96"/>
    <w:rsid w:val="00720903"/>
    <w:rsid w:val="007210CD"/>
    <w:rsid w:val="0072763C"/>
    <w:rsid w:val="00727B59"/>
    <w:rsid w:val="00730D6E"/>
    <w:rsid w:val="0073213C"/>
    <w:rsid w:val="00735E63"/>
    <w:rsid w:val="00740485"/>
    <w:rsid w:val="0074118C"/>
    <w:rsid w:val="007414BE"/>
    <w:rsid w:val="00743123"/>
    <w:rsid w:val="00746D82"/>
    <w:rsid w:val="007520A2"/>
    <w:rsid w:val="007540C7"/>
    <w:rsid w:val="007541E8"/>
    <w:rsid w:val="0075612D"/>
    <w:rsid w:val="007578CC"/>
    <w:rsid w:val="00760584"/>
    <w:rsid w:val="007606A0"/>
    <w:rsid w:val="00761F61"/>
    <w:rsid w:val="00766B42"/>
    <w:rsid w:val="00772E43"/>
    <w:rsid w:val="00775D41"/>
    <w:rsid w:val="007765E0"/>
    <w:rsid w:val="00781F22"/>
    <w:rsid w:val="00784AAC"/>
    <w:rsid w:val="00785F5C"/>
    <w:rsid w:val="00786F0E"/>
    <w:rsid w:val="007922A7"/>
    <w:rsid w:val="00792B44"/>
    <w:rsid w:val="007951A6"/>
    <w:rsid w:val="00795C88"/>
    <w:rsid w:val="00796024"/>
    <w:rsid w:val="00796C0B"/>
    <w:rsid w:val="00797DAD"/>
    <w:rsid w:val="007A2299"/>
    <w:rsid w:val="007A3E54"/>
    <w:rsid w:val="007A47FF"/>
    <w:rsid w:val="007A4E2B"/>
    <w:rsid w:val="007A69E8"/>
    <w:rsid w:val="007B08D6"/>
    <w:rsid w:val="007B1DB6"/>
    <w:rsid w:val="007C2047"/>
    <w:rsid w:val="007C63C6"/>
    <w:rsid w:val="007D1DE4"/>
    <w:rsid w:val="007D3134"/>
    <w:rsid w:val="007D5F94"/>
    <w:rsid w:val="007D6241"/>
    <w:rsid w:val="007F0B9A"/>
    <w:rsid w:val="007F25C3"/>
    <w:rsid w:val="007F4C68"/>
    <w:rsid w:val="007F5A7B"/>
    <w:rsid w:val="007F7499"/>
    <w:rsid w:val="00804BEA"/>
    <w:rsid w:val="008101A4"/>
    <w:rsid w:val="00816E6B"/>
    <w:rsid w:val="008229A6"/>
    <w:rsid w:val="00827C74"/>
    <w:rsid w:val="008300C3"/>
    <w:rsid w:val="008315A4"/>
    <w:rsid w:val="008333AC"/>
    <w:rsid w:val="00840C8E"/>
    <w:rsid w:val="00840CD4"/>
    <w:rsid w:val="00842C4D"/>
    <w:rsid w:val="008443DF"/>
    <w:rsid w:val="008455F4"/>
    <w:rsid w:val="00845ACB"/>
    <w:rsid w:val="008534EA"/>
    <w:rsid w:val="00853545"/>
    <w:rsid w:val="008563E0"/>
    <w:rsid w:val="008577F8"/>
    <w:rsid w:val="00863581"/>
    <w:rsid w:val="00864D01"/>
    <w:rsid w:val="00864FCE"/>
    <w:rsid w:val="0086603D"/>
    <w:rsid w:val="00866790"/>
    <w:rsid w:val="0086696C"/>
    <w:rsid w:val="008678F7"/>
    <w:rsid w:val="00870512"/>
    <w:rsid w:val="00871367"/>
    <w:rsid w:val="0087170D"/>
    <w:rsid w:val="008741C2"/>
    <w:rsid w:val="00885FB9"/>
    <w:rsid w:val="00890644"/>
    <w:rsid w:val="008912ED"/>
    <w:rsid w:val="00891547"/>
    <w:rsid w:val="0089387E"/>
    <w:rsid w:val="008959D4"/>
    <w:rsid w:val="00895AC6"/>
    <w:rsid w:val="00897939"/>
    <w:rsid w:val="008A315D"/>
    <w:rsid w:val="008A5D1C"/>
    <w:rsid w:val="008A63F1"/>
    <w:rsid w:val="008B091B"/>
    <w:rsid w:val="008B0B50"/>
    <w:rsid w:val="008B4B99"/>
    <w:rsid w:val="008C2DB3"/>
    <w:rsid w:val="008C321B"/>
    <w:rsid w:val="008C39CC"/>
    <w:rsid w:val="008C533F"/>
    <w:rsid w:val="008C5708"/>
    <w:rsid w:val="008C6685"/>
    <w:rsid w:val="008C6937"/>
    <w:rsid w:val="008D0BE0"/>
    <w:rsid w:val="008D2634"/>
    <w:rsid w:val="008D3E85"/>
    <w:rsid w:val="008D5B27"/>
    <w:rsid w:val="008E1182"/>
    <w:rsid w:val="008E283E"/>
    <w:rsid w:val="008E2989"/>
    <w:rsid w:val="008E42D7"/>
    <w:rsid w:val="008E62B7"/>
    <w:rsid w:val="008F317E"/>
    <w:rsid w:val="00916DC9"/>
    <w:rsid w:val="00924805"/>
    <w:rsid w:val="009310BF"/>
    <w:rsid w:val="00944441"/>
    <w:rsid w:val="00946461"/>
    <w:rsid w:val="009470D0"/>
    <w:rsid w:val="00947184"/>
    <w:rsid w:val="00947C4F"/>
    <w:rsid w:val="00951157"/>
    <w:rsid w:val="00953790"/>
    <w:rsid w:val="00953FD2"/>
    <w:rsid w:val="009554B2"/>
    <w:rsid w:val="00955DD2"/>
    <w:rsid w:val="00961876"/>
    <w:rsid w:val="009637AB"/>
    <w:rsid w:val="00965B47"/>
    <w:rsid w:val="0096649A"/>
    <w:rsid w:val="00971A46"/>
    <w:rsid w:val="00971F81"/>
    <w:rsid w:val="00973AD8"/>
    <w:rsid w:val="009817F2"/>
    <w:rsid w:val="009835B8"/>
    <w:rsid w:val="00985135"/>
    <w:rsid w:val="009863C4"/>
    <w:rsid w:val="00986638"/>
    <w:rsid w:val="009870A5"/>
    <w:rsid w:val="009919BC"/>
    <w:rsid w:val="00994A4B"/>
    <w:rsid w:val="009A4EB6"/>
    <w:rsid w:val="009A65D2"/>
    <w:rsid w:val="009A6F40"/>
    <w:rsid w:val="009B1C3D"/>
    <w:rsid w:val="009B365C"/>
    <w:rsid w:val="009B4DEB"/>
    <w:rsid w:val="009B5180"/>
    <w:rsid w:val="009B5A65"/>
    <w:rsid w:val="009B5AD2"/>
    <w:rsid w:val="009C7E6B"/>
    <w:rsid w:val="009D1A3F"/>
    <w:rsid w:val="009D31EC"/>
    <w:rsid w:val="009D3674"/>
    <w:rsid w:val="009D6553"/>
    <w:rsid w:val="009E0E14"/>
    <w:rsid w:val="009E54FF"/>
    <w:rsid w:val="009E6BEB"/>
    <w:rsid w:val="009F2743"/>
    <w:rsid w:val="00A01C52"/>
    <w:rsid w:val="00A04D28"/>
    <w:rsid w:val="00A07A63"/>
    <w:rsid w:val="00A10CAE"/>
    <w:rsid w:val="00A12A53"/>
    <w:rsid w:val="00A13F5D"/>
    <w:rsid w:val="00A163D5"/>
    <w:rsid w:val="00A16862"/>
    <w:rsid w:val="00A16E26"/>
    <w:rsid w:val="00A204E1"/>
    <w:rsid w:val="00A2168A"/>
    <w:rsid w:val="00A225C1"/>
    <w:rsid w:val="00A24C12"/>
    <w:rsid w:val="00A4316C"/>
    <w:rsid w:val="00A47ADC"/>
    <w:rsid w:val="00A47C52"/>
    <w:rsid w:val="00A51310"/>
    <w:rsid w:val="00A53140"/>
    <w:rsid w:val="00A5426E"/>
    <w:rsid w:val="00A54C42"/>
    <w:rsid w:val="00A653FF"/>
    <w:rsid w:val="00A66649"/>
    <w:rsid w:val="00A70AAA"/>
    <w:rsid w:val="00A73795"/>
    <w:rsid w:val="00A738E1"/>
    <w:rsid w:val="00A80182"/>
    <w:rsid w:val="00A81BA8"/>
    <w:rsid w:val="00A84382"/>
    <w:rsid w:val="00A8793D"/>
    <w:rsid w:val="00A87AEC"/>
    <w:rsid w:val="00A914AF"/>
    <w:rsid w:val="00A920A8"/>
    <w:rsid w:val="00A9400C"/>
    <w:rsid w:val="00A97902"/>
    <w:rsid w:val="00AA404A"/>
    <w:rsid w:val="00AA4BF8"/>
    <w:rsid w:val="00AA540D"/>
    <w:rsid w:val="00AA6FE9"/>
    <w:rsid w:val="00AA7DCB"/>
    <w:rsid w:val="00AA7EA6"/>
    <w:rsid w:val="00AB2E00"/>
    <w:rsid w:val="00AB430D"/>
    <w:rsid w:val="00AB4F00"/>
    <w:rsid w:val="00AB655B"/>
    <w:rsid w:val="00AC00DA"/>
    <w:rsid w:val="00AC3438"/>
    <w:rsid w:val="00AC3902"/>
    <w:rsid w:val="00AD123A"/>
    <w:rsid w:val="00AD29CA"/>
    <w:rsid w:val="00AD3212"/>
    <w:rsid w:val="00AD386B"/>
    <w:rsid w:val="00AD64C2"/>
    <w:rsid w:val="00AD6CC7"/>
    <w:rsid w:val="00AD6E56"/>
    <w:rsid w:val="00AE0DFA"/>
    <w:rsid w:val="00AE2843"/>
    <w:rsid w:val="00AE2BAD"/>
    <w:rsid w:val="00AE2EA0"/>
    <w:rsid w:val="00AE604A"/>
    <w:rsid w:val="00AE6718"/>
    <w:rsid w:val="00AF07AC"/>
    <w:rsid w:val="00AF07FA"/>
    <w:rsid w:val="00AF4745"/>
    <w:rsid w:val="00AF7084"/>
    <w:rsid w:val="00B00840"/>
    <w:rsid w:val="00B008B1"/>
    <w:rsid w:val="00B00CB9"/>
    <w:rsid w:val="00B05652"/>
    <w:rsid w:val="00B063A9"/>
    <w:rsid w:val="00B070B3"/>
    <w:rsid w:val="00B11077"/>
    <w:rsid w:val="00B131DD"/>
    <w:rsid w:val="00B14704"/>
    <w:rsid w:val="00B20620"/>
    <w:rsid w:val="00B21B94"/>
    <w:rsid w:val="00B24BA4"/>
    <w:rsid w:val="00B25096"/>
    <w:rsid w:val="00B27B3C"/>
    <w:rsid w:val="00B301EA"/>
    <w:rsid w:val="00B318DB"/>
    <w:rsid w:val="00B3243C"/>
    <w:rsid w:val="00B34710"/>
    <w:rsid w:val="00B350E4"/>
    <w:rsid w:val="00B3601A"/>
    <w:rsid w:val="00B41DA4"/>
    <w:rsid w:val="00B42334"/>
    <w:rsid w:val="00B42CBA"/>
    <w:rsid w:val="00B43DB1"/>
    <w:rsid w:val="00B44397"/>
    <w:rsid w:val="00B44B20"/>
    <w:rsid w:val="00B45F8D"/>
    <w:rsid w:val="00B466D8"/>
    <w:rsid w:val="00B52BB6"/>
    <w:rsid w:val="00B54AAA"/>
    <w:rsid w:val="00B57074"/>
    <w:rsid w:val="00B605FB"/>
    <w:rsid w:val="00B62492"/>
    <w:rsid w:val="00B6294D"/>
    <w:rsid w:val="00B66ED2"/>
    <w:rsid w:val="00B7090D"/>
    <w:rsid w:val="00B73459"/>
    <w:rsid w:val="00B75528"/>
    <w:rsid w:val="00B8044F"/>
    <w:rsid w:val="00B814A7"/>
    <w:rsid w:val="00B818D7"/>
    <w:rsid w:val="00B850FE"/>
    <w:rsid w:val="00B854CE"/>
    <w:rsid w:val="00B90CDA"/>
    <w:rsid w:val="00B934C6"/>
    <w:rsid w:val="00B94DEA"/>
    <w:rsid w:val="00BA3F3E"/>
    <w:rsid w:val="00BB0CD3"/>
    <w:rsid w:val="00BB1121"/>
    <w:rsid w:val="00BB1C35"/>
    <w:rsid w:val="00BB2AA4"/>
    <w:rsid w:val="00BB44BD"/>
    <w:rsid w:val="00BB5396"/>
    <w:rsid w:val="00BC0217"/>
    <w:rsid w:val="00BC0F00"/>
    <w:rsid w:val="00BC40F4"/>
    <w:rsid w:val="00BC55F6"/>
    <w:rsid w:val="00BC7B63"/>
    <w:rsid w:val="00BD0AA6"/>
    <w:rsid w:val="00BD6470"/>
    <w:rsid w:val="00BD69B1"/>
    <w:rsid w:val="00BE0288"/>
    <w:rsid w:val="00BE1991"/>
    <w:rsid w:val="00BE47DD"/>
    <w:rsid w:val="00BE49F0"/>
    <w:rsid w:val="00BE62AE"/>
    <w:rsid w:val="00BF0B96"/>
    <w:rsid w:val="00BF2F9B"/>
    <w:rsid w:val="00BF3720"/>
    <w:rsid w:val="00BF3A51"/>
    <w:rsid w:val="00BF432C"/>
    <w:rsid w:val="00BF6047"/>
    <w:rsid w:val="00C0026F"/>
    <w:rsid w:val="00C02630"/>
    <w:rsid w:val="00C03A03"/>
    <w:rsid w:val="00C03CE3"/>
    <w:rsid w:val="00C07328"/>
    <w:rsid w:val="00C0740C"/>
    <w:rsid w:val="00C1251D"/>
    <w:rsid w:val="00C158A6"/>
    <w:rsid w:val="00C16E46"/>
    <w:rsid w:val="00C17F2E"/>
    <w:rsid w:val="00C22AE6"/>
    <w:rsid w:val="00C239B9"/>
    <w:rsid w:val="00C25990"/>
    <w:rsid w:val="00C26EF0"/>
    <w:rsid w:val="00C3257C"/>
    <w:rsid w:val="00C32D15"/>
    <w:rsid w:val="00C33FF4"/>
    <w:rsid w:val="00C37416"/>
    <w:rsid w:val="00C43728"/>
    <w:rsid w:val="00C43D87"/>
    <w:rsid w:val="00C43F41"/>
    <w:rsid w:val="00C4635D"/>
    <w:rsid w:val="00C46F98"/>
    <w:rsid w:val="00C50471"/>
    <w:rsid w:val="00C54F47"/>
    <w:rsid w:val="00C55D45"/>
    <w:rsid w:val="00C57596"/>
    <w:rsid w:val="00C65AA7"/>
    <w:rsid w:val="00C81CD5"/>
    <w:rsid w:val="00C833B9"/>
    <w:rsid w:val="00C87473"/>
    <w:rsid w:val="00C87770"/>
    <w:rsid w:val="00C95882"/>
    <w:rsid w:val="00C97C29"/>
    <w:rsid w:val="00CA0DD5"/>
    <w:rsid w:val="00CA2848"/>
    <w:rsid w:val="00CA70DE"/>
    <w:rsid w:val="00CA7236"/>
    <w:rsid w:val="00CB2D93"/>
    <w:rsid w:val="00CB4BC6"/>
    <w:rsid w:val="00CB5545"/>
    <w:rsid w:val="00CB5D88"/>
    <w:rsid w:val="00CB5DEC"/>
    <w:rsid w:val="00CB7502"/>
    <w:rsid w:val="00CC03B1"/>
    <w:rsid w:val="00CC19D9"/>
    <w:rsid w:val="00CC5786"/>
    <w:rsid w:val="00CD1435"/>
    <w:rsid w:val="00CE2D05"/>
    <w:rsid w:val="00CE323E"/>
    <w:rsid w:val="00CE5ADB"/>
    <w:rsid w:val="00CE61F0"/>
    <w:rsid w:val="00CE6CBD"/>
    <w:rsid w:val="00CF0218"/>
    <w:rsid w:val="00CF1922"/>
    <w:rsid w:val="00CF2FD9"/>
    <w:rsid w:val="00CF33FF"/>
    <w:rsid w:val="00CF5570"/>
    <w:rsid w:val="00CF65BA"/>
    <w:rsid w:val="00D00A7C"/>
    <w:rsid w:val="00D015D0"/>
    <w:rsid w:val="00D0467C"/>
    <w:rsid w:val="00D047E3"/>
    <w:rsid w:val="00D07F2D"/>
    <w:rsid w:val="00D156C7"/>
    <w:rsid w:val="00D1608B"/>
    <w:rsid w:val="00D16E92"/>
    <w:rsid w:val="00D16FF4"/>
    <w:rsid w:val="00D23660"/>
    <w:rsid w:val="00D37257"/>
    <w:rsid w:val="00D41C37"/>
    <w:rsid w:val="00D47C33"/>
    <w:rsid w:val="00D5325C"/>
    <w:rsid w:val="00D5512B"/>
    <w:rsid w:val="00D55BAB"/>
    <w:rsid w:val="00D62464"/>
    <w:rsid w:val="00D64F90"/>
    <w:rsid w:val="00D71555"/>
    <w:rsid w:val="00D71CB8"/>
    <w:rsid w:val="00D726CB"/>
    <w:rsid w:val="00D76336"/>
    <w:rsid w:val="00D77489"/>
    <w:rsid w:val="00D77C73"/>
    <w:rsid w:val="00D80ADF"/>
    <w:rsid w:val="00D8247A"/>
    <w:rsid w:val="00D84CC8"/>
    <w:rsid w:val="00D85165"/>
    <w:rsid w:val="00D90179"/>
    <w:rsid w:val="00D90193"/>
    <w:rsid w:val="00D926BB"/>
    <w:rsid w:val="00DA13D1"/>
    <w:rsid w:val="00DA34D6"/>
    <w:rsid w:val="00DA7857"/>
    <w:rsid w:val="00DB1858"/>
    <w:rsid w:val="00DB3A70"/>
    <w:rsid w:val="00DB3D1A"/>
    <w:rsid w:val="00DB443E"/>
    <w:rsid w:val="00DC13BA"/>
    <w:rsid w:val="00DC2866"/>
    <w:rsid w:val="00DC2FCD"/>
    <w:rsid w:val="00DC5926"/>
    <w:rsid w:val="00DC79BD"/>
    <w:rsid w:val="00DD1485"/>
    <w:rsid w:val="00DD333E"/>
    <w:rsid w:val="00DE27FC"/>
    <w:rsid w:val="00DE4992"/>
    <w:rsid w:val="00DE626E"/>
    <w:rsid w:val="00DE64EF"/>
    <w:rsid w:val="00DE744C"/>
    <w:rsid w:val="00DF3B21"/>
    <w:rsid w:val="00DF49F3"/>
    <w:rsid w:val="00E02EEA"/>
    <w:rsid w:val="00E03DF0"/>
    <w:rsid w:val="00E054FB"/>
    <w:rsid w:val="00E05623"/>
    <w:rsid w:val="00E13520"/>
    <w:rsid w:val="00E15291"/>
    <w:rsid w:val="00E1683E"/>
    <w:rsid w:val="00E2104D"/>
    <w:rsid w:val="00E231D8"/>
    <w:rsid w:val="00E31DA0"/>
    <w:rsid w:val="00E31F55"/>
    <w:rsid w:val="00E331F1"/>
    <w:rsid w:val="00E334AB"/>
    <w:rsid w:val="00E34C87"/>
    <w:rsid w:val="00E40D4E"/>
    <w:rsid w:val="00E42C4E"/>
    <w:rsid w:val="00E50B6C"/>
    <w:rsid w:val="00E53D6C"/>
    <w:rsid w:val="00E53EE3"/>
    <w:rsid w:val="00E54F3F"/>
    <w:rsid w:val="00E557F7"/>
    <w:rsid w:val="00E56A95"/>
    <w:rsid w:val="00E600AD"/>
    <w:rsid w:val="00E63000"/>
    <w:rsid w:val="00E656D1"/>
    <w:rsid w:val="00E67370"/>
    <w:rsid w:val="00E679B2"/>
    <w:rsid w:val="00E73DA5"/>
    <w:rsid w:val="00E75194"/>
    <w:rsid w:val="00E87E7A"/>
    <w:rsid w:val="00E92928"/>
    <w:rsid w:val="00E9537B"/>
    <w:rsid w:val="00EA01D2"/>
    <w:rsid w:val="00EA05FD"/>
    <w:rsid w:val="00EA1788"/>
    <w:rsid w:val="00EA2B01"/>
    <w:rsid w:val="00EA5152"/>
    <w:rsid w:val="00EA5C58"/>
    <w:rsid w:val="00EA5D4D"/>
    <w:rsid w:val="00EA6BCB"/>
    <w:rsid w:val="00EB3DB7"/>
    <w:rsid w:val="00EB4088"/>
    <w:rsid w:val="00EB4A00"/>
    <w:rsid w:val="00EC1007"/>
    <w:rsid w:val="00EC5FAE"/>
    <w:rsid w:val="00EC6364"/>
    <w:rsid w:val="00ED2AB2"/>
    <w:rsid w:val="00ED5214"/>
    <w:rsid w:val="00ED61A3"/>
    <w:rsid w:val="00ED70F0"/>
    <w:rsid w:val="00ED73BC"/>
    <w:rsid w:val="00EE2A54"/>
    <w:rsid w:val="00EE4974"/>
    <w:rsid w:val="00EE7025"/>
    <w:rsid w:val="00EE74A1"/>
    <w:rsid w:val="00EE7E25"/>
    <w:rsid w:val="00EF1275"/>
    <w:rsid w:val="00EF156C"/>
    <w:rsid w:val="00EF249D"/>
    <w:rsid w:val="00EF69A0"/>
    <w:rsid w:val="00F015CF"/>
    <w:rsid w:val="00F01768"/>
    <w:rsid w:val="00F0238C"/>
    <w:rsid w:val="00F070B8"/>
    <w:rsid w:val="00F0750B"/>
    <w:rsid w:val="00F14B82"/>
    <w:rsid w:val="00F15844"/>
    <w:rsid w:val="00F176E2"/>
    <w:rsid w:val="00F2332E"/>
    <w:rsid w:val="00F24590"/>
    <w:rsid w:val="00F24720"/>
    <w:rsid w:val="00F27D20"/>
    <w:rsid w:val="00F304BF"/>
    <w:rsid w:val="00F31484"/>
    <w:rsid w:val="00F322BB"/>
    <w:rsid w:val="00F33B2B"/>
    <w:rsid w:val="00F33B3E"/>
    <w:rsid w:val="00F34BD7"/>
    <w:rsid w:val="00F352FC"/>
    <w:rsid w:val="00F36095"/>
    <w:rsid w:val="00F40409"/>
    <w:rsid w:val="00F44556"/>
    <w:rsid w:val="00F50FC1"/>
    <w:rsid w:val="00F516CE"/>
    <w:rsid w:val="00F65F11"/>
    <w:rsid w:val="00F6686B"/>
    <w:rsid w:val="00F700DD"/>
    <w:rsid w:val="00F7147F"/>
    <w:rsid w:val="00F71540"/>
    <w:rsid w:val="00F71E78"/>
    <w:rsid w:val="00F727B8"/>
    <w:rsid w:val="00F72A46"/>
    <w:rsid w:val="00F72C7A"/>
    <w:rsid w:val="00F73A1A"/>
    <w:rsid w:val="00F7539D"/>
    <w:rsid w:val="00F7599A"/>
    <w:rsid w:val="00F76B28"/>
    <w:rsid w:val="00F7744F"/>
    <w:rsid w:val="00F77F28"/>
    <w:rsid w:val="00F80DBA"/>
    <w:rsid w:val="00F80E7E"/>
    <w:rsid w:val="00F80F97"/>
    <w:rsid w:val="00F81A35"/>
    <w:rsid w:val="00F831B7"/>
    <w:rsid w:val="00F84E81"/>
    <w:rsid w:val="00F85189"/>
    <w:rsid w:val="00F925EE"/>
    <w:rsid w:val="00F93090"/>
    <w:rsid w:val="00F948C8"/>
    <w:rsid w:val="00F94CB7"/>
    <w:rsid w:val="00F974C2"/>
    <w:rsid w:val="00F97590"/>
    <w:rsid w:val="00FA1AF6"/>
    <w:rsid w:val="00FA5D34"/>
    <w:rsid w:val="00FA6415"/>
    <w:rsid w:val="00FC71A1"/>
    <w:rsid w:val="00FD5C8E"/>
    <w:rsid w:val="00FD7E65"/>
    <w:rsid w:val="00FE0692"/>
    <w:rsid w:val="00FE11A5"/>
    <w:rsid w:val="00FE3B80"/>
    <w:rsid w:val="00FE4763"/>
    <w:rsid w:val="00FE512D"/>
    <w:rsid w:val="00FE6057"/>
    <w:rsid w:val="00FE606E"/>
    <w:rsid w:val="00FE6C17"/>
    <w:rsid w:val="00FF18A6"/>
    <w:rsid w:val="00FF29CA"/>
    <w:rsid w:val="00FF3D18"/>
    <w:rsid w:val="00FF710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701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90644"/>
    <w:pPr>
      <w:ind w:leftChars="400" w:left="840"/>
    </w:pPr>
  </w:style>
  <w:style w:type="paragraph" w:customStyle="1" w:styleId="Default">
    <w:name w:val="Default"/>
    <w:rsid w:val="00316AEA"/>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3AE44-F7C0-4C74-B2CC-E4C5D2A68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11869</Words>
  <Characters>1284</Characters>
  <Application>Microsoft Office Word</Application>
  <DocSecurity>0</DocSecurity>
  <Lines>10</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2021-05-02T01:54:00Z</dcterms:created>
  <dcterms:modified xsi:type="dcterms:W3CDTF">2021-05-10T12:51:00Z</dcterms:modified>
</cp:coreProperties>
</file>