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D8C9F" w14:textId="77777777" w:rsidR="00D77C73" w:rsidRPr="008E21CD" w:rsidRDefault="00F5538B" w:rsidP="008E21CD">
      <w:pPr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校</w:t>
      </w:r>
      <w:r w:rsidR="0070712D">
        <w:rPr>
          <w:rFonts w:ascii="ＭＳ 明朝" w:hAnsi="ＭＳ 明朝" w:hint="eastAsia"/>
          <w:b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 xml:space="preserve">長　</w:t>
      </w:r>
      <w:r w:rsidR="0070712D">
        <w:rPr>
          <w:rFonts w:ascii="ＭＳ 明朝" w:hAnsi="ＭＳ 明朝" w:hint="eastAsia"/>
          <w:b/>
          <w:sz w:val="24"/>
        </w:rPr>
        <w:t>片山　造</w:t>
      </w:r>
    </w:p>
    <w:p w14:paraId="289873E0" w14:textId="77777777" w:rsidR="0037367C" w:rsidRPr="009D07A3" w:rsidRDefault="009B2217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color w:val="FF0000"/>
          <w:sz w:val="32"/>
          <w:szCs w:val="32"/>
        </w:rPr>
      </w:pPr>
      <w:r w:rsidRPr="00032D22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A90B53" w:rsidRPr="00032D22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Pr="00032D22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483E77" w:rsidRPr="003C5C16">
        <w:rPr>
          <w:rFonts w:ascii="ＭＳ ゴシック" w:eastAsia="ＭＳ ゴシック" w:hAnsi="ＭＳ ゴシック" w:hint="eastAsia"/>
          <w:b/>
          <w:sz w:val="32"/>
          <w:szCs w:val="32"/>
        </w:rPr>
        <w:t>度</w:t>
      </w:r>
      <w:r w:rsidR="009B183D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 xml:space="preserve">　</w:t>
      </w:r>
      <w:r w:rsidR="009B365C" w:rsidRPr="00045480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7BA2101E" w14:textId="77777777" w:rsidR="00A920A8" w:rsidRPr="00045480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13515480" w14:textId="77777777" w:rsidR="000F7917" w:rsidRDefault="00A90B53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224AB0">
        <w:rPr>
          <w:rFonts w:ascii="ＭＳ ゴシック" w:eastAsia="ＭＳ ゴシック" w:hAnsi="ＭＳ ゴシック" w:hint="eastAsia"/>
          <w:szCs w:val="21"/>
        </w:rPr>
        <w:t>１</w:t>
      </w:r>
      <w:r w:rsidR="005846E8" w:rsidRPr="00224AB0">
        <w:rPr>
          <w:rFonts w:ascii="ＭＳ ゴシック" w:eastAsia="ＭＳ ゴシック" w:hAnsi="ＭＳ ゴシック" w:hint="eastAsia"/>
          <w:szCs w:val="21"/>
        </w:rPr>
        <w:t xml:space="preserve">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0354D4" w14:paraId="55C746D0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322360E2" w14:textId="77777777" w:rsidR="006D3324" w:rsidRPr="006940A4" w:rsidRDefault="006D3324" w:rsidP="00F5538B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bookmarkStart w:id="0" w:name="OLE_LINK1"/>
            <w:r w:rsidRPr="00032D22">
              <w:rPr>
                <w:rFonts w:ascii="ＭＳ ゴシック" w:eastAsia="ＭＳ ゴシック" w:hAnsi="ＭＳ ゴシック" w:hint="eastAsia"/>
                <w:szCs w:val="21"/>
              </w:rPr>
              <w:t>「とことん」</w:t>
            </w:r>
            <w:r w:rsidRPr="006940A4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A90B53" w:rsidRPr="006940A4">
              <w:rPr>
                <w:rFonts w:ascii="ＭＳ ゴシック" w:eastAsia="ＭＳ ゴシック" w:hAnsi="ＭＳ ゴシック"/>
                <w:szCs w:val="21"/>
              </w:rPr>
              <w:t>No</w:t>
            </w:r>
            <w:r w:rsidRPr="006940A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90B53" w:rsidRPr="006940A4">
              <w:rPr>
                <w:rFonts w:ascii="ＭＳ ゴシック" w:eastAsia="ＭＳ ゴシック" w:hAnsi="ＭＳ ゴシック"/>
                <w:szCs w:val="21"/>
              </w:rPr>
              <w:t>Limit</w:t>
            </w:r>
            <w:r w:rsidRPr="006940A4">
              <w:rPr>
                <w:rFonts w:ascii="ＭＳ ゴシック" w:eastAsia="ＭＳ ゴシック" w:hAnsi="ＭＳ ゴシック" w:hint="eastAsia"/>
                <w:szCs w:val="21"/>
              </w:rPr>
              <w:t xml:space="preserve"> 福泉」のスローガンの下、</w:t>
            </w:r>
          </w:p>
          <w:p w14:paraId="1248824A" w14:textId="77777777" w:rsidR="006D3324" w:rsidRPr="006940A4" w:rsidRDefault="006D3324" w:rsidP="00F5538B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6940A4">
              <w:rPr>
                <w:rFonts w:ascii="ＭＳ ゴシック" w:eastAsia="ＭＳ ゴシック" w:hAnsi="ＭＳ ゴシック" w:hint="eastAsia"/>
                <w:szCs w:val="21"/>
              </w:rPr>
              <w:t>つながりや体験的な学びを重視し、</w:t>
            </w:r>
            <w:r w:rsidRPr="00032D22">
              <w:rPr>
                <w:rFonts w:ascii="ＭＳ ゴシック" w:eastAsia="ＭＳ ゴシック" w:hAnsi="ＭＳ ゴシック" w:hint="eastAsia"/>
                <w:szCs w:val="21"/>
              </w:rPr>
              <w:t>素敵な</w:t>
            </w:r>
            <w:r w:rsidRPr="006940A4">
              <w:rPr>
                <w:rFonts w:ascii="ＭＳ ゴシック" w:eastAsia="ＭＳ ゴシック" w:hAnsi="ＭＳ ゴシック" w:hint="eastAsia"/>
                <w:szCs w:val="21"/>
              </w:rPr>
              <w:t>社会人を育成し、地域に貢献できる学校をめざす。</w:t>
            </w:r>
          </w:p>
          <w:p w14:paraId="02BB0F9A" w14:textId="77777777" w:rsidR="006D3324" w:rsidRPr="006940A4" w:rsidRDefault="006D3324" w:rsidP="00F5538B">
            <w:pPr>
              <w:numPr>
                <w:ilvl w:val="0"/>
                <w:numId w:val="17"/>
              </w:num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6940A4">
              <w:rPr>
                <w:rFonts w:ascii="ＭＳ ゴシック" w:eastAsia="ＭＳ ゴシック" w:hAnsi="ＭＳ ゴシック" w:hint="eastAsia"/>
                <w:szCs w:val="21"/>
              </w:rPr>
              <w:t>「夢の実現に向けてチャレンジし、努力を惜しまない生徒」を育成する。</w:t>
            </w:r>
          </w:p>
          <w:p w14:paraId="5D523BB2" w14:textId="77777777" w:rsidR="006D3324" w:rsidRPr="006940A4" w:rsidRDefault="00A90B53" w:rsidP="00F5538B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6940A4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6D3324" w:rsidRPr="006940A4">
              <w:rPr>
                <w:rFonts w:ascii="ＭＳ ゴシック" w:eastAsia="ＭＳ ゴシック" w:hAnsi="ＭＳ ゴシック" w:hint="eastAsia"/>
                <w:szCs w:val="21"/>
              </w:rPr>
              <w:t>) 「学校、社会のルールを守り、集団生活のなかで他人</w:t>
            </w:r>
            <w:r w:rsidR="006D3324" w:rsidRPr="00032D22">
              <w:rPr>
                <w:rFonts w:ascii="ＭＳ ゴシック" w:eastAsia="ＭＳ ゴシック" w:hAnsi="ＭＳ ゴシック" w:hint="eastAsia"/>
                <w:szCs w:val="21"/>
              </w:rPr>
              <w:t>に感謝・</w:t>
            </w:r>
            <w:r w:rsidR="006D3324" w:rsidRPr="006940A4">
              <w:rPr>
                <w:rFonts w:ascii="ＭＳ ゴシック" w:eastAsia="ＭＳ ゴシック" w:hAnsi="ＭＳ ゴシック" w:hint="eastAsia"/>
                <w:szCs w:val="21"/>
              </w:rPr>
              <w:t>協力することができる生徒」を育成する。</w:t>
            </w:r>
          </w:p>
          <w:p w14:paraId="36C8F0B6" w14:textId="77777777" w:rsidR="00201A51" w:rsidRPr="000354D4" w:rsidRDefault="00A90B53" w:rsidP="00AF3E61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6940A4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6D3324" w:rsidRPr="006940A4">
              <w:rPr>
                <w:rFonts w:ascii="ＭＳ ゴシック" w:eastAsia="ＭＳ ゴシック" w:hAnsi="ＭＳ ゴシック" w:hint="eastAsia"/>
                <w:szCs w:val="21"/>
              </w:rPr>
              <w:t>) 「自分の能力や興味を</w:t>
            </w:r>
            <w:r w:rsidR="006D3324" w:rsidRPr="00032D22">
              <w:rPr>
                <w:rFonts w:ascii="ＭＳ ゴシック" w:eastAsia="ＭＳ ゴシック" w:hAnsi="ＭＳ ゴシック" w:hint="eastAsia"/>
                <w:szCs w:val="21"/>
              </w:rPr>
              <w:t>見つけ出し</w:t>
            </w:r>
            <w:r w:rsidR="006D3324" w:rsidRPr="006940A4">
              <w:rPr>
                <w:rFonts w:ascii="ＭＳ ゴシック" w:eastAsia="ＭＳ ゴシック" w:hAnsi="ＭＳ ゴシック" w:hint="eastAsia"/>
                <w:szCs w:val="21"/>
              </w:rPr>
              <w:t>、学校生活に</w:t>
            </w:r>
            <w:r w:rsidR="006D3324" w:rsidRPr="00032D22">
              <w:rPr>
                <w:rFonts w:ascii="ＭＳ ゴシック" w:eastAsia="ＭＳ ゴシック" w:hAnsi="ＭＳ ゴシック" w:hint="eastAsia"/>
                <w:szCs w:val="21"/>
              </w:rPr>
              <w:t>懸命</w:t>
            </w:r>
            <w:r w:rsidR="006D3324" w:rsidRPr="006940A4">
              <w:rPr>
                <w:rFonts w:ascii="ＭＳ ゴシック" w:eastAsia="ＭＳ ゴシック" w:hAnsi="ＭＳ ゴシック" w:hint="eastAsia"/>
                <w:szCs w:val="21"/>
              </w:rPr>
              <w:t>に取り</w:t>
            </w:r>
            <w:r w:rsidR="006D3324">
              <w:rPr>
                <w:rFonts w:ascii="ＭＳ ゴシック" w:eastAsia="ＭＳ ゴシック" w:hAnsi="ＭＳ ゴシック" w:hint="eastAsia"/>
                <w:szCs w:val="21"/>
              </w:rPr>
              <w:t>組む生徒」を</w:t>
            </w:r>
            <w:r w:rsidR="006D3324" w:rsidRPr="00F5538B">
              <w:rPr>
                <w:rFonts w:ascii="ＭＳ ゴシック" w:eastAsia="ＭＳ ゴシック" w:hAnsi="ＭＳ ゴシック" w:hint="eastAsia"/>
                <w:szCs w:val="21"/>
              </w:rPr>
              <w:t>育成</w:t>
            </w:r>
            <w:r w:rsidR="006D3324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  <w:r w:rsidR="006D3324" w:rsidRPr="00F5538B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bookmarkEnd w:id="0"/>
          </w:p>
        </w:tc>
      </w:tr>
    </w:tbl>
    <w:p w14:paraId="58F48B74" w14:textId="77777777" w:rsidR="009B365C" w:rsidRDefault="00A90B53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9B365C" w:rsidRPr="00224AB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B365C">
        <w:rPr>
          <w:rFonts w:ascii="ＭＳ ゴシック" w:eastAsia="ＭＳ ゴシック" w:hAnsi="ＭＳ ゴシック" w:hint="eastAsia"/>
          <w:szCs w:val="21"/>
        </w:rPr>
        <w:t>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3C5C16" w14:paraId="04244268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3896BE94" w14:textId="77777777" w:rsidR="00F5538B" w:rsidRPr="003C5C16" w:rsidRDefault="00A90B53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  <w:r w:rsidR="00F5538B"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「学び続ける力」の育成　　</w:t>
            </w:r>
          </w:p>
          <w:p w14:paraId="0A19FAA7" w14:textId="77777777" w:rsidR="00F5538B" w:rsidRPr="003C5C16" w:rsidRDefault="00F5538B" w:rsidP="001C5175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(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) 「分かる・できる授業」による「基礎力」の定着をめざす。</w:t>
            </w:r>
          </w:p>
          <w:p w14:paraId="21B185B4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・少人数・習熟度別授業、モジュール的ミニ教材、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ICT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等の活用と継続的な授業研究による系統的・効果的な教科指導の確立をめざす。</w:t>
            </w:r>
          </w:p>
          <w:p w14:paraId="3263043D" w14:textId="77777777" w:rsidR="00F5538B" w:rsidRPr="003C5C16" w:rsidRDefault="00F5538B" w:rsidP="001C5175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(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) 「受動的な学び」と「能動的な学び」との併用による学習意欲の向上、学習内容の深化をめざす。</w:t>
            </w:r>
          </w:p>
          <w:p w14:paraId="1BA65455" w14:textId="77777777" w:rsidR="00F5538B" w:rsidRPr="003C5C16" w:rsidRDefault="00F5538B" w:rsidP="00AF3E61">
            <w:pPr>
              <w:spacing w:line="360" w:lineRule="exact"/>
              <w:ind w:left="840" w:hangingChars="400" w:hanging="840"/>
              <w:rPr>
                <w:rFonts w:ascii="ＭＳ ゴシック" w:eastAsia="ＭＳ ゴシック" w:hAnsi="ＭＳ ゴシック"/>
                <w:strike/>
                <w:color w:val="FF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・これまで実践してきた授業の内容や方法等を再点検しながら</w:t>
            </w:r>
            <w:r w:rsidR="00A4681A" w:rsidRPr="003C5C16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A4681A" w:rsidRPr="003C5C16">
              <w:rPr>
                <w:rFonts w:ascii="ＭＳ ゴシック" w:eastAsia="ＭＳ ゴシック" w:hAnsi="ＭＳ ゴシック" w:hint="eastAsia"/>
              </w:rPr>
              <w:t>「オープンクラス」による授業見学及び研究協議を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進め、カリキュラム全体の改善・充実を図る。</w:t>
            </w:r>
          </w:p>
          <w:p w14:paraId="56FDEEE2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※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年後の指標（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H29</w:t>
            </w:r>
            <w:r w:rsidR="000C1DE3" w:rsidRPr="003C5C16">
              <w:rPr>
                <w:rFonts w:ascii="ＭＳ ゴシック" w:eastAsia="ＭＳ ゴシック" w:hAnsi="ＭＳ ゴシック"/>
                <w:color w:val="000000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H30</w:t>
            </w:r>
            <w:r w:rsidR="000C1DE3" w:rsidRPr="003C5C16">
              <w:rPr>
                <w:rFonts w:ascii="ＭＳ ゴシック" w:eastAsia="ＭＳ ゴシック" w:hAnsi="ＭＳ ゴシック"/>
                <w:color w:val="000000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R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年度実績）　　</w:t>
            </w:r>
          </w:p>
          <w:p w14:paraId="66C2422B" w14:textId="77777777" w:rsidR="00F5538B" w:rsidRPr="003C5C16" w:rsidRDefault="00F5538B" w:rsidP="001C5175">
            <w:pPr>
              <w:spacing w:line="36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・授業アンケート「興味・関心がもてた」、「知識・技能が身に付いた」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3.3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  <w:r w:rsidRPr="003C5C16">
              <w:rPr>
                <w:rFonts w:ascii="ＭＳ ゴシック" w:eastAsia="ＭＳ ゴシック" w:hAnsi="ＭＳ ゴシック" w:hint="eastAsia"/>
              </w:rPr>
              <w:t>(</w:t>
            </w:r>
            <w:r w:rsidR="00A90B53" w:rsidRPr="003C5C16">
              <w:rPr>
                <w:rFonts w:ascii="ＭＳ ゴシック" w:eastAsia="ＭＳ ゴシック" w:hAnsi="ＭＳ ゴシック"/>
              </w:rPr>
              <w:t>3.09</w:t>
            </w:r>
            <w:r w:rsidR="000C1DE3" w:rsidRPr="003C5C16">
              <w:rPr>
                <w:rFonts w:ascii="ＭＳ ゴシック" w:eastAsia="ＭＳ ゴシック" w:hAnsi="ＭＳ ゴシック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</w:rPr>
              <w:t>3.03</w:t>
            </w:r>
            <w:r w:rsidR="000C1DE3" w:rsidRPr="003C5C16">
              <w:rPr>
                <w:rFonts w:ascii="ＭＳ ゴシック" w:eastAsia="ＭＳ ゴシック" w:hAnsi="ＭＳ ゴシック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</w:rPr>
              <w:t>3.15</w:t>
            </w:r>
            <w:r w:rsidRPr="003C5C16">
              <w:rPr>
                <w:rFonts w:ascii="ＭＳ ゴシック" w:eastAsia="ＭＳ ゴシック" w:hAnsi="ＭＳ ゴシック" w:hint="eastAsia"/>
              </w:rPr>
              <w:t>)</w:t>
            </w:r>
          </w:p>
          <w:p w14:paraId="4571654E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C5C1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C5175" w:rsidRPr="003C5C16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3C5C16">
              <w:rPr>
                <w:rFonts w:ascii="ＭＳ ゴシック" w:eastAsia="ＭＳ ゴシック" w:hAnsi="ＭＳ ゴシック" w:hint="eastAsia"/>
              </w:rPr>
              <w:t xml:space="preserve">　・学校教育自己診断（生徒回答）「授業はわかりやすく工夫されている」：</w:t>
            </w:r>
            <w:r w:rsidR="00A90B53" w:rsidRPr="003C5C16">
              <w:rPr>
                <w:rFonts w:ascii="ＭＳ ゴシック" w:eastAsia="ＭＳ ゴシック" w:hAnsi="ＭＳ ゴシック"/>
              </w:rPr>
              <w:t>80</w:t>
            </w:r>
            <w:r w:rsidRPr="003C5C16">
              <w:rPr>
                <w:rFonts w:ascii="ＭＳ ゴシック" w:eastAsia="ＭＳ ゴシック" w:hAnsi="ＭＳ ゴシック" w:hint="eastAsia"/>
              </w:rPr>
              <w:t>％以上肯定（</w:t>
            </w:r>
            <w:r w:rsidR="00A90B53" w:rsidRPr="003C5C16">
              <w:rPr>
                <w:rFonts w:ascii="ＭＳ ゴシック" w:eastAsia="ＭＳ ゴシック" w:hAnsi="ＭＳ ゴシック"/>
              </w:rPr>
              <w:t>73</w:t>
            </w:r>
            <w:r w:rsidR="000C1DE3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78</w:t>
            </w:r>
            <w:r w:rsidR="000C1DE3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79</w:t>
            </w:r>
            <w:r w:rsidRPr="003C5C16">
              <w:rPr>
                <w:rFonts w:ascii="ＭＳ ゴシック" w:eastAsia="ＭＳ ゴシック" w:hAnsi="ＭＳ ゴシック" w:hint="eastAsia"/>
              </w:rPr>
              <w:t>％）</w:t>
            </w:r>
          </w:p>
          <w:p w14:paraId="2A483A94" w14:textId="77777777" w:rsidR="00F5538B" w:rsidRPr="003C5C16" w:rsidRDefault="00A90B53" w:rsidP="00F5538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C5C16">
              <w:rPr>
                <w:rFonts w:ascii="ＭＳ ゴシック" w:eastAsia="ＭＳ ゴシック" w:hAnsi="ＭＳ ゴシック" w:hint="eastAsia"/>
              </w:rPr>
              <w:t>２</w:t>
            </w:r>
            <w:r w:rsidR="00F5538B" w:rsidRPr="003C5C16">
              <w:rPr>
                <w:rFonts w:ascii="ＭＳ ゴシック" w:eastAsia="ＭＳ ゴシック" w:hAnsi="ＭＳ ゴシック" w:hint="eastAsia"/>
              </w:rPr>
              <w:t xml:space="preserve">「未来を切り拓く力」の育成　</w:t>
            </w:r>
          </w:p>
          <w:p w14:paraId="2FFC000E" w14:textId="77777777" w:rsidR="00F5538B" w:rsidRPr="003C5C16" w:rsidRDefault="00F5538B" w:rsidP="00F5538B">
            <w:pPr>
              <w:numPr>
                <w:ilvl w:val="0"/>
                <w:numId w:val="18"/>
              </w:num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 教科・総合的な学習の時間・特別活動等を活用したキャリア教育の更なる充実を図る。</w:t>
            </w:r>
          </w:p>
          <w:p w14:paraId="719AED14" w14:textId="77777777" w:rsidR="001C5175" w:rsidRPr="003C5C16" w:rsidRDefault="00F5538B" w:rsidP="001C5175">
            <w:pPr>
              <w:spacing w:line="360" w:lineRule="exact"/>
              <w:ind w:firstLineChars="300" w:firstLine="630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・大学や企業・外部講師等を活用した体験的な学習（インターンシップ、体験型進路説明会等）を継続・発展させ、社会への視野を広げ、生徒の進路</w:t>
            </w:r>
          </w:p>
          <w:p w14:paraId="5F8609DB" w14:textId="77777777" w:rsidR="00F5538B" w:rsidRPr="003C5C16" w:rsidRDefault="00F5538B" w:rsidP="001C5175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意識の向上をめざす。</w:t>
            </w:r>
          </w:p>
          <w:p w14:paraId="3434FE7C" w14:textId="77777777" w:rsidR="00F5538B" w:rsidRPr="003C5C16" w:rsidRDefault="00F5538B" w:rsidP="001C5175">
            <w:pPr>
              <w:spacing w:line="36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・入学から卒業、さらに将来を見通したキャリア教育</w:t>
            </w:r>
            <w:r w:rsidR="009A0A4E" w:rsidRPr="003C5C16">
              <w:rPr>
                <w:rFonts w:ascii="ＭＳ ゴシック" w:eastAsia="ＭＳ ゴシック" w:hAnsi="ＭＳ ゴシック" w:hint="eastAsia"/>
              </w:rPr>
              <w:t>をつくりあげる</w:t>
            </w:r>
            <w:r w:rsidRPr="003C5C16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013B269" w14:textId="77777777" w:rsidR="00F5538B" w:rsidRPr="003C5C16" w:rsidRDefault="00F5538B" w:rsidP="001C5175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</w:rPr>
              <w:t>(</w:t>
            </w:r>
            <w:r w:rsidR="00A90B53" w:rsidRPr="003C5C16">
              <w:rPr>
                <w:rFonts w:ascii="ＭＳ ゴシック" w:eastAsia="ＭＳ ゴシック" w:hAnsi="ＭＳ ゴシック" w:hint="eastAsia"/>
              </w:rPr>
              <w:t>２</w:t>
            </w:r>
            <w:r w:rsidRPr="003C5C16">
              <w:rPr>
                <w:rFonts w:ascii="ＭＳ ゴシック" w:eastAsia="ＭＳ ゴシック" w:hAnsi="ＭＳ ゴシック" w:hint="eastAsia"/>
              </w:rPr>
              <w:t>) 各種検定、</w:t>
            </w:r>
            <w:r w:rsidR="0016362A" w:rsidRPr="003C5C16">
              <w:rPr>
                <w:rFonts w:ascii="ＭＳ ゴシック" w:eastAsia="ＭＳ ゴシック" w:hAnsi="ＭＳ ゴシック" w:hint="eastAsia"/>
              </w:rPr>
              <w:t>就職指導、</w:t>
            </w:r>
            <w:r w:rsidRPr="003C5C16">
              <w:rPr>
                <w:rFonts w:ascii="ＭＳ ゴシック" w:eastAsia="ＭＳ ゴシック" w:hAnsi="ＭＳ ゴシック" w:hint="eastAsia"/>
              </w:rPr>
              <w:t>進学講習等、生徒の</w:t>
            </w:r>
            <w:r w:rsidR="0067541C" w:rsidRPr="003C5C16">
              <w:rPr>
                <w:rFonts w:ascii="ＭＳ ゴシック" w:eastAsia="ＭＳ ゴシック" w:hAnsi="ＭＳ ゴシック" w:hint="eastAsia"/>
              </w:rPr>
              <w:t>資質・</w:t>
            </w:r>
            <w:r w:rsidRPr="003C5C16">
              <w:rPr>
                <w:rFonts w:ascii="ＭＳ ゴシック" w:eastAsia="ＭＳ ゴシック" w:hAnsi="ＭＳ ゴシック" w:hint="eastAsia"/>
              </w:rPr>
              <w:t>能力</w:t>
            </w:r>
            <w:r w:rsidR="0067541C" w:rsidRPr="003C5C16">
              <w:rPr>
                <w:rFonts w:ascii="ＭＳ ゴシック" w:eastAsia="ＭＳ ゴシック" w:hAnsi="ＭＳ ゴシック" w:hint="eastAsia"/>
              </w:rPr>
              <w:t>を伸ばし</w:t>
            </w:r>
            <w:r w:rsidR="00AF3E61" w:rsidRPr="003C5C16">
              <w:rPr>
                <w:rFonts w:ascii="ＭＳ ゴシック" w:eastAsia="ＭＳ ゴシック" w:hAnsi="ＭＳ ゴシック" w:hint="eastAsia"/>
              </w:rPr>
              <w:t>、</w:t>
            </w:r>
            <w:r w:rsidRPr="003C5C16">
              <w:rPr>
                <w:rFonts w:ascii="ＭＳ ゴシック" w:eastAsia="ＭＳ ゴシック" w:hAnsi="ＭＳ ゴシック" w:hint="eastAsia"/>
              </w:rPr>
              <w:t>進路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実現に向けた取組みをさらに進める。</w:t>
            </w:r>
          </w:p>
          <w:p w14:paraId="3EB05E68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※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年後の指標</w:t>
            </w:r>
            <w:r w:rsidR="000C1DE3" w:rsidRPr="003C5C16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H29</w:t>
            </w:r>
            <w:r w:rsidR="000C1DE3" w:rsidRPr="003C5C16">
              <w:rPr>
                <w:rFonts w:ascii="ＭＳ ゴシック" w:eastAsia="ＭＳ ゴシック" w:hAnsi="ＭＳ ゴシック"/>
                <w:color w:val="000000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H30</w:t>
            </w:r>
            <w:r w:rsidR="000C1DE3" w:rsidRPr="003C5C16">
              <w:rPr>
                <w:rFonts w:ascii="ＭＳ ゴシック" w:eastAsia="ＭＳ ゴシック" w:hAnsi="ＭＳ ゴシック"/>
                <w:color w:val="000000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R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  <w:r w:rsidR="000C1DE3" w:rsidRPr="003C5C16">
              <w:rPr>
                <w:rFonts w:ascii="ＭＳ ゴシック" w:eastAsia="ＭＳ ゴシック" w:hAnsi="ＭＳ ゴシック" w:hint="eastAsia"/>
                <w:color w:val="000000"/>
              </w:rPr>
              <w:t>年度実績）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  <w:p w14:paraId="0F2283CA" w14:textId="77777777" w:rsidR="00F5538B" w:rsidRPr="003C5C16" w:rsidRDefault="00F5538B" w:rsidP="001C5175">
            <w:pPr>
              <w:spacing w:line="360" w:lineRule="exact"/>
              <w:ind w:firstLineChars="300" w:firstLine="630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・年度末進路決定率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100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％（</w:t>
            </w:r>
            <w:r w:rsidR="00A90B53" w:rsidRPr="003C5C16">
              <w:rPr>
                <w:rFonts w:ascii="ＭＳ ゴシック" w:eastAsia="ＭＳ ゴシック" w:hAnsi="ＭＳ ゴシック"/>
              </w:rPr>
              <w:t>98</w:t>
            </w:r>
            <w:r w:rsidR="000C1DE3" w:rsidRPr="003C5C16">
              <w:rPr>
                <w:rFonts w:ascii="ＭＳ ゴシック" w:eastAsia="ＭＳ ゴシック" w:hAnsi="ＭＳ ゴシック" w:hint="eastAsia"/>
              </w:rPr>
              <w:t>％</w:t>
            </w:r>
            <w:r w:rsidR="000C1DE3" w:rsidRPr="003C5C16">
              <w:rPr>
                <w:rFonts w:ascii="ＭＳ ゴシック" w:eastAsia="ＭＳ ゴシック" w:hAnsi="ＭＳ ゴシック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</w:rPr>
              <w:t>95</w:t>
            </w:r>
            <w:r w:rsidR="000C1DE3" w:rsidRPr="003C5C16">
              <w:rPr>
                <w:rFonts w:ascii="ＭＳ ゴシック" w:eastAsia="ＭＳ ゴシック" w:hAnsi="ＭＳ ゴシック" w:hint="eastAsia"/>
              </w:rPr>
              <w:t>％</w:t>
            </w:r>
            <w:r w:rsidR="000C1DE3" w:rsidRPr="003C5C16">
              <w:rPr>
                <w:rFonts w:ascii="ＭＳ ゴシック" w:eastAsia="ＭＳ ゴシック" w:hAnsi="ＭＳ ゴシック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</w:rPr>
              <w:t>94</w:t>
            </w:r>
            <w:r w:rsidR="00974ACC" w:rsidRPr="003C5C16">
              <w:rPr>
                <w:rFonts w:ascii="ＭＳ ゴシック" w:eastAsia="ＭＳ ゴシック" w:hAnsi="ＭＳ ゴシック" w:hint="eastAsia"/>
              </w:rPr>
              <w:t>％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）、学校斡旋就職[一次合格率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85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％以上</w:t>
            </w:r>
            <w:r w:rsidR="00EB606F" w:rsidRPr="003C5C16">
              <w:rPr>
                <w:rFonts w:ascii="ＭＳ ゴシック" w:eastAsia="ＭＳ ゴシック" w:hAnsi="ＭＳ ゴシック" w:hint="eastAsia"/>
              </w:rPr>
              <w:t>を維持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90B53" w:rsidRPr="003C5C16">
              <w:rPr>
                <w:rFonts w:ascii="ＭＳ ゴシック" w:eastAsia="ＭＳ ゴシック" w:hAnsi="ＭＳ ゴシック"/>
              </w:rPr>
              <w:t>75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81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87</w:t>
            </w:r>
            <w:r w:rsidRPr="003C5C16">
              <w:rPr>
                <w:rFonts w:ascii="ＭＳ ゴシック" w:eastAsia="ＭＳ ゴシック" w:hAnsi="ＭＳ ゴシック" w:hint="eastAsia"/>
              </w:rPr>
              <w:t>％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）]</w:t>
            </w:r>
          </w:p>
          <w:p w14:paraId="3A26A537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1C5175"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・進学者数</w:t>
            </w:r>
            <w:r w:rsidR="001C5175" w:rsidRPr="003C5C16">
              <w:rPr>
                <w:rFonts w:ascii="ＭＳ ゴシック" w:eastAsia="ＭＳ ゴシック" w:hAnsi="ＭＳ ゴシック" w:hint="eastAsia"/>
                <w:color w:val="000000"/>
              </w:rPr>
              <w:t>における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四大進学者</w:t>
            </w:r>
            <w:r w:rsidR="001C5175" w:rsidRPr="003C5C16">
              <w:rPr>
                <w:rFonts w:ascii="ＭＳ ゴシック" w:eastAsia="ＭＳ ゴシック" w:hAnsi="ＭＳ ゴシック" w:hint="eastAsia"/>
                <w:color w:val="000000"/>
              </w:rPr>
              <w:t>の割合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30</w:t>
            </w:r>
            <w:r w:rsidR="00B91CE4" w:rsidRPr="003C5C16">
              <w:rPr>
                <w:rFonts w:ascii="ＭＳ ゴシック" w:eastAsia="ＭＳ ゴシック" w:hAnsi="ＭＳ ゴシック" w:hint="eastAsia"/>
                <w:color w:val="000000"/>
              </w:rPr>
              <w:t>%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90B53" w:rsidRPr="003C5C16">
              <w:rPr>
                <w:rFonts w:ascii="ＭＳ ゴシック" w:eastAsia="ＭＳ ゴシック" w:hAnsi="ＭＳ ゴシック"/>
              </w:rPr>
              <w:t>29</w:t>
            </w:r>
            <w:r w:rsidR="00F97E06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22</w:t>
            </w:r>
            <w:r w:rsidR="00F97E06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25</w:t>
            </w:r>
            <w:r w:rsidR="00974ACC" w:rsidRPr="003C5C16">
              <w:rPr>
                <w:rFonts w:ascii="ＭＳ ゴシック" w:eastAsia="ＭＳ ゴシック" w:hAnsi="ＭＳ ゴシック" w:hint="eastAsia"/>
              </w:rPr>
              <w:t>％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779CF7BC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1C5175"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・学校教育自己診断（生徒回答）：「将来の進路や生き方などについて、学んだり考えたりする機会がよくある」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85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％以上（</w:t>
            </w:r>
            <w:r w:rsidR="00A90B53" w:rsidRPr="003C5C16">
              <w:rPr>
                <w:rFonts w:ascii="ＭＳ ゴシック" w:eastAsia="ＭＳ ゴシック" w:hAnsi="ＭＳ ゴシック"/>
              </w:rPr>
              <w:t>74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80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81</w:t>
            </w:r>
            <w:r w:rsidRPr="003C5C16">
              <w:rPr>
                <w:rFonts w:ascii="ＭＳ ゴシック" w:eastAsia="ＭＳ ゴシック" w:hAnsi="ＭＳ ゴシック" w:hint="eastAsia"/>
              </w:rPr>
              <w:t>％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5BD8CF72" w14:textId="77777777" w:rsidR="00F5538B" w:rsidRPr="003C5C16" w:rsidRDefault="00A90B53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="00F5538B" w:rsidRPr="003C5C16">
              <w:rPr>
                <w:rFonts w:ascii="ＭＳ ゴシック" w:eastAsia="ＭＳ ゴシック" w:hAnsi="ＭＳ ゴシック" w:hint="eastAsia"/>
                <w:color w:val="000000"/>
              </w:rPr>
              <w:t>「他者と協働できる力」の育成</w:t>
            </w:r>
          </w:p>
          <w:p w14:paraId="279B34D6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(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) 将来の社会人・職業人を見据え、規範意識の醸成と自律的行動力の育成を図る。</w:t>
            </w:r>
          </w:p>
          <w:p w14:paraId="0846C937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・「励まし育てる」精神を大切にしつつ、あいさつ、マナー、遅刻、身だしなみ等、日々生徒に寄り添いながら向き合う指導を大切にする。</w:t>
            </w:r>
          </w:p>
          <w:p w14:paraId="1EA203CC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・家庭との連携協力体制を</w:t>
            </w:r>
            <w:r w:rsidR="0016362A" w:rsidRPr="003C5C16">
              <w:rPr>
                <w:rFonts w:ascii="ＭＳ ゴシック" w:eastAsia="ＭＳ ゴシック" w:hAnsi="ＭＳ ゴシック" w:hint="eastAsia"/>
              </w:rPr>
              <w:t>つくり上げる</w:t>
            </w:r>
            <w:r w:rsidRPr="003C5C16">
              <w:rPr>
                <w:rFonts w:ascii="ＭＳ ゴシック" w:eastAsia="ＭＳ ゴシック" w:hAnsi="ＭＳ ゴシック" w:hint="eastAsia"/>
              </w:rPr>
              <w:t>ため、丁寧できめ細かな情報の共有を進める。</w:t>
            </w:r>
          </w:p>
          <w:p w14:paraId="48786128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C5C16">
              <w:rPr>
                <w:rFonts w:ascii="ＭＳ ゴシック" w:eastAsia="ＭＳ ゴシック" w:hAnsi="ＭＳ ゴシック" w:hint="eastAsia"/>
              </w:rPr>
              <w:t xml:space="preserve">　(</w:t>
            </w:r>
            <w:r w:rsidR="00A90B53" w:rsidRPr="003C5C16">
              <w:rPr>
                <w:rFonts w:ascii="ＭＳ ゴシック" w:eastAsia="ＭＳ ゴシック" w:hAnsi="ＭＳ ゴシック" w:hint="eastAsia"/>
              </w:rPr>
              <w:t>２</w:t>
            </w:r>
            <w:r w:rsidRPr="003C5C16">
              <w:rPr>
                <w:rFonts w:ascii="ＭＳ ゴシック" w:eastAsia="ＭＳ ゴシック" w:hAnsi="ＭＳ ゴシック" w:hint="eastAsia"/>
              </w:rPr>
              <w:t>) 家庭・地域等と連携して安全で安心な学校づくりを進め、生徒の自己理解を深め、自尊感情・自己有用感の向上を図る。</w:t>
            </w:r>
          </w:p>
          <w:p w14:paraId="4D341046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C5C16">
              <w:rPr>
                <w:rFonts w:ascii="ＭＳ ゴシック" w:eastAsia="ＭＳ ゴシック" w:hAnsi="ＭＳ ゴシック" w:hint="eastAsia"/>
              </w:rPr>
              <w:t xml:space="preserve">　　　・</w:t>
            </w:r>
            <w:r w:rsidR="00B91CE4" w:rsidRPr="003C5C16">
              <w:rPr>
                <w:rFonts w:ascii="ＭＳ ゴシック" w:eastAsia="ＭＳ ゴシック" w:hAnsi="ＭＳ ゴシック" w:hint="eastAsia"/>
              </w:rPr>
              <w:t>教育相談および</w:t>
            </w:r>
            <w:r w:rsidRPr="003C5C16">
              <w:rPr>
                <w:rFonts w:ascii="ＭＳ ゴシック" w:eastAsia="ＭＳ ゴシック" w:hAnsi="ＭＳ ゴシック" w:hint="eastAsia"/>
              </w:rPr>
              <w:t>生徒支援体制を強化し、いじめ、ネットトラブル、不登校、体罰・セクハラ等の早期発見と適切な対応につなげる。</w:t>
            </w:r>
          </w:p>
          <w:p w14:paraId="616137FA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</w:rPr>
              <w:t xml:space="preserve">　　　・</w:t>
            </w:r>
            <w:r w:rsidR="00A90B53" w:rsidRPr="003C5C16">
              <w:rPr>
                <w:rFonts w:ascii="ＭＳ ゴシック" w:eastAsia="ＭＳ ゴシック" w:hAnsi="ＭＳ ゴシック"/>
              </w:rPr>
              <w:t>SC</w:t>
            </w:r>
            <w:r w:rsidRPr="003C5C16">
              <w:rPr>
                <w:rFonts w:ascii="ＭＳ ゴシック" w:eastAsia="ＭＳ ゴシック" w:hAnsi="ＭＳ ゴシック" w:hint="eastAsia"/>
              </w:rPr>
              <w:t>、</w:t>
            </w:r>
            <w:r w:rsidR="00A90B53" w:rsidRPr="003C5C16">
              <w:rPr>
                <w:rFonts w:ascii="ＭＳ ゴシック" w:eastAsia="ＭＳ ゴシック" w:hAnsi="ＭＳ ゴシック"/>
              </w:rPr>
              <w:t>SSW</w:t>
            </w:r>
            <w:r w:rsidRPr="003C5C16">
              <w:rPr>
                <w:rFonts w:ascii="ＭＳ ゴシック" w:eastAsia="ＭＳ ゴシック" w:hAnsi="ＭＳ ゴシック" w:hint="eastAsia"/>
              </w:rPr>
              <w:t>や関係機関との連携を深め、教職員の</w:t>
            </w:r>
            <w:r w:rsidR="00682A51" w:rsidRPr="003C5C16">
              <w:rPr>
                <w:rFonts w:ascii="ＭＳ ゴシック" w:eastAsia="ＭＳ ゴシック" w:hAnsi="ＭＳ ゴシック" w:hint="eastAsia"/>
              </w:rPr>
              <w:t>専門的な知識の習得と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対応力の向上を図る。</w:t>
            </w:r>
          </w:p>
          <w:p w14:paraId="69AD56E5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・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PTA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や地域との交流活動（防災教育・ホタル鑑賞会・農業体験等）やきめ細かな情報提供を通じて、開かれた学校づくりを進める。</w:t>
            </w:r>
          </w:p>
          <w:p w14:paraId="39EB90AB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(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) 生徒会活動・部活動などを通じて、社会とかかわる実践的な行動力の伸長を図る。</w:t>
            </w:r>
          </w:p>
          <w:p w14:paraId="1D19C52B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・学校行事、学年行事、ボランティア</w:t>
            </w:r>
            <w:r w:rsidR="00520641" w:rsidRPr="003C5C16">
              <w:rPr>
                <w:rFonts w:ascii="ＭＳ ゴシック" w:eastAsia="ＭＳ ゴシック" w:hAnsi="ＭＳ ゴシック" w:hint="eastAsia"/>
              </w:rPr>
              <w:t>を通じて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地域との交流活動等の充実に努める。</w:t>
            </w:r>
          </w:p>
          <w:p w14:paraId="00ADBC52" w14:textId="77777777" w:rsidR="008E21CD" w:rsidRPr="003C5C16" w:rsidRDefault="008E21CD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・国際交流を推進し、今日のグローバル社会に主体的に関わろうとする意志と行動力の醸成を図る。</w:t>
            </w:r>
          </w:p>
          <w:p w14:paraId="241E4406" w14:textId="77777777" w:rsidR="004B4344" w:rsidRPr="003C5C16" w:rsidRDefault="004B4344" w:rsidP="00F5538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3C5C16">
              <w:rPr>
                <w:rFonts w:ascii="ＭＳ ゴシック" w:eastAsia="ＭＳ ゴシック" w:hAnsi="ＭＳ ゴシック" w:hint="eastAsia"/>
              </w:rPr>
              <w:t>(</w:t>
            </w:r>
            <w:r w:rsidR="00A90B53" w:rsidRPr="003C5C16">
              <w:rPr>
                <w:rFonts w:ascii="ＭＳ ゴシック" w:eastAsia="ＭＳ ゴシック" w:hAnsi="ＭＳ ゴシック" w:hint="eastAsia"/>
              </w:rPr>
              <w:t>４</w:t>
            </w:r>
            <w:r w:rsidRPr="003C5C16">
              <w:rPr>
                <w:rFonts w:ascii="ＭＳ ゴシック" w:eastAsia="ＭＳ ゴシック" w:hAnsi="ＭＳ ゴシック" w:hint="eastAsia"/>
              </w:rPr>
              <w:t>)</w:t>
            </w:r>
            <w:r w:rsidRPr="003C5C16">
              <w:rPr>
                <w:rFonts w:ascii="ＭＳ ゴシック" w:eastAsia="ＭＳ ゴシック" w:hAnsi="ＭＳ ゴシック"/>
              </w:rPr>
              <w:t xml:space="preserve"> </w:t>
            </w:r>
            <w:r w:rsidR="000A4586" w:rsidRPr="003C5C16">
              <w:rPr>
                <w:rFonts w:ascii="ＭＳ ゴシック" w:eastAsia="ＭＳ ゴシック" w:hAnsi="ＭＳ ゴシック" w:hint="eastAsia"/>
              </w:rPr>
              <w:t>清掃・美化活動</w:t>
            </w:r>
            <w:r w:rsidR="009A0A4E" w:rsidRPr="003C5C16">
              <w:rPr>
                <w:rFonts w:ascii="ＭＳ ゴシック" w:eastAsia="ＭＳ ゴシック" w:hAnsi="ＭＳ ゴシック" w:hint="eastAsia"/>
              </w:rPr>
              <w:t>の</w:t>
            </w:r>
            <w:r w:rsidR="00E75044" w:rsidRPr="003C5C16">
              <w:rPr>
                <w:rFonts w:ascii="ＭＳ ゴシック" w:eastAsia="ＭＳ ゴシック" w:hAnsi="ＭＳ ゴシック" w:hint="eastAsia"/>
              </w:rPr>
              <w:t>実践</w:t>
            </w:r>
            <w:r w:rsidR="009A0A4E" w:rsidRPr="003C5C16">
              <w:rPr>
                <w:rFonts w:ascii="ＭＳ ゴシック" w:eastAsia="ＭＳ ゴシック" w:hAnsi="ＭＳ ゴシック" w:hint="eastAsia"/>
              </w:rPr>
              <w:t>を通じて</w:t>
            </w:r>
            <w:r w:rsidR="00E75044" w:rsidRPr="003C5C16">
              <w:rPr>
                <w:rFonts w:ascii="ＭＳ ゴシック" w:eastAsia="ＭＳ ゴシック" w:hAnsi="ＭＳ ゴシック" w:hint="eastAsia"/>
              </w:rPr>
              <w:t>、</w:t>
            </w:r>
            <w:r w:rsidR="009A0A4E" w:rsidRPr="003C5C16">
              <w:rPr>
                <w:rFonts w:ascii="ＭＳ ゴシック" w:eastAsia="ＭＳ ゴシック" w:hAnsi="ＭＳ ゴシック" w:hint="eastAsia"/>
              </w:rPr>
              <w:t>校内における</w:t>
            </w:r>
            <w:r w:rsidR="00E75044" w:rsidRPr="003C5C16">
              <w:rPr>
                <w:rFonts w:ascii="ＭＳ ゴシック" w:eastAsia="ＭＳ ゴシック" w:hAnsi="ＭＳ ゴシック" w:hint="eastAsia"/>
              </w:rPr>
              <w:t>環境美化を推進する。（例）清掃に関わるコンクールの実施、清掃週間</w:t>
            </w:r>
            <w:r w:rsidR="00814BC9" w:rsidRPr="003C5C16">
              <w:rPr>
                <w:rFonts w:ascii="ＭＳ ゴシック" w:eastAsia="ＭＳ ゴシック" w:hAnsi="ＭＳ ゴシック" w:hint="eastAsia"/>
              </w:rPr>
              <w:t>。</w:t>
            </w:r>
          </w:p>
          <w:p w14:paraId="3824506E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※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年後の指標</w:t>
            </w:r>
            <w:r w:rsidR="009B501A" w:rsidRPr="003C5C16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H29</w:t>
            </w:r>
            <w:r w:rsidR="009B501A" w:rsidRPr="003C5C16">
              <w:rPr>
                <w:rFonts w:ascii="ＭＳ ゴシック" w:eastAsia="ＭＳ ゴシック" w:hAnsi="ＭＳ ゴシック"/>
                <w:color w:val="000000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H30</w:t>
            </w:r>
            <w:r w:rsidR="009B501A" w:rsidRPr="003C5C16">
              <w:rPr>
                <w:rFonts w:ascii="ＭＳ ゴシック" w:eastAsia="ＭＳ ゴシック" w:hAnsi="ＭＳ ゴシック"/>
                <w:color w:val="000000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R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  <w:r w:rsidR="009B501A" w:rsidRPr="003C5C16">
              <w:rPr>
                <w:rFonts w:ascii="ＭＳ ゴシック" w:eastAsia="ＭＳ ゴシック" w:hAnsi="ＭＳ ゴシック" w:hint="eastAsia"/>
                <w:color w:val="000000"/>
              </w:rPr>
              <w:t>年度実績）</w:t>
            </w:r>
          </w:p>
          <w:p w14:paraId="642E5E6B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B91CE4"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  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・遅刻総数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10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,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000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件</w:t>
            </w:r>
            <w:r w:rsidR="009A5107" w:rsidRPr="003C5C16">
              <w:rPr>
                <w:rFonts w:ascii="ＭＳ ゴシック" w:eastAsia="ＭＳ ゴシック" w:hAnsi="ＭＳ ゴシック" w:hint="eastAsia"/>
                <w:color w:val="000000"/>
              </w:rPr>
              <w:t>以下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90B53" w:rsidRPr="003C5C16">
              <w:rPr>
                <w:rFonts w:ascii="ＭＳ ゴシック" w:eastAsia="ＭＳ ゴシック" w:hAnsi="ＭＳ ゴシック"/>
              </w:rPr>
              <w:t>H29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：</w:t>
            </w:r>
            <w:r w:rsidR="00A90B53" w:rsidRPr="003C5C16">
              <w:rPr>
                <w:rFonts w:ascii="ＭＳ ゴシック" w:eastAsia="ＭＳ ゴシック" w:hAnsi="ＭＳ ゴシック"/>
              </w:rPr>
              <w:t>14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,</w:t>
            </w:r>
            <w:r w:rsidR="00A90B53" w:rsidRPr="003C5C16">
              <w:rPr>
                <w:rFonts w:ascii="ＭＳ ゴシック" w:eastAsia="ＭＳ ゴシック" w:hAnsi="ＭＳ ゴシック"/>
              </w:rPr>
              <w:t>152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件、</w:t>
            </w:r>
            <w:r w:rsidR="00A90B53" w:rsidRPr="003C5C16">
              <w:rPr>
                <w:rFonts w:ascii="ＭＳ ゴシック" w:eastAsia="ＭＳ ゴシック" w:hAnsi="ＭＳ ゴシック"/>
              </w:rPr>
              <w:t>H30</w:t>
            </w:r>
            <w:r w:rsidR="001F7B21" w:rsidRPr="003C5C16">
              <w:rPr>
                <w:rFonts w:ascii="ＭＳ ゴシック" w:eastAsia="ＭＳ ゴシック" w:hAnsi="ＭＳ ゴシック" w:hint="eastAsia"/>
              </w:rPr>
              <w:t>：</w:t>
            </w:r>
            <w:r w:rsidR="00A90B53" w:rsidRPr="003C5C16">
              <w:rPr>
                <w:rFonts w:ascii="ＭＳ ゴシック" w:eastAsia="ＭＳ ゴシック" w:hAnsi="ＭＳ ゴシック"/>
              </w:rPr>
              <w:t>10</w:t>
            </w:r>
            <w:r w:rsidR="00351451" w:rsidRPr="003C5C16">
              <w:rPr>
                <w:rFonts w:ascii="ＭＳ ゴシック" w:eastAsia="ＭＳ ゴシック" w:hAnsi="ＭＳ ゴシック" w:hint="eastAsia"/>
              </w:rPr>
              <w:t>,</w:t>
            </w:r>
            <w:r w:rsidR="00A90B53" w:rsidRPr="003C5C16">
              <w:rPr>
                <w:rFonts w:ascii="ＭＳ ゴシック" w:eastAsia="ＭＳ ゴシック" w:hAnsi="ＭＳ ゴシック"/>
              </w:rPr>
              <w:t>075</w:t>
            </w:r>
            <w:r w:rsidRPr="003C5C16">
              <w:rPr>
                <w:rFonts w:ascii="ＭＳ ゴシック" w:eastAsia="ＭＳ ゴシック" w:hAnsi="ＭＳ ゴシック" w:hint="eastAsia"/>
              </w:rPr>
              <w:t>件</w:t>
            </w:r>
            <w:r w:rsidR="001F7B21" w:rsidRPr="003C5C16">
              <w:rPr>
                <w:rFonts w:ascii="ＭＳ ゴシック" w:eastAsia="ＭＳ ゴシック" w:hAnsi="ＭＳ ゴシック" w:hint="eastAsia"/>
              </w:rPr>
              <w:t>、</w:t>
            </w:r>
            <w:r w:rsidR="00A90B53" w:rsidRPr="003C5C16">
              <w:rPr>
                <w:rFonts w:ascii="ＭＳ ゴシック" w:eastAsia="ＭＳ ゴシック" w:hAnsi="ＭＳ ゴシック"/>
              </w:rPr>
              <w:t>R</w:t>
            </w:r>
            <w:r w:rsidR="00A90B53" w:rsidRPr="003C5C16">
              <w:rPr>
                <w:rFonts w:ascii="ＭＳ ゴシック" w:eastAsia="ＭＳ ゴシック" w:hAnsi="ＭＳ ゴシック" w:hint="eastAsia"/>
              </w:rPr>
              <w:t>１</w:t>
            </w:r>
            <w:r w:rsidR="001F7B21" w:rsidRPr="003C5C16">
              <w:rPr>
                <w:rFonts w:ascii="ＭＳ ゴシック" w:eastAsia="ＭＳ ゴシック" w:hAnsi="ＭＳ ゴシック" w:hint="eastAsia"/>
              </w:rPr>
              <w:t>：</w:t>
            </w:r>
            <w:r w:rsidR="00A90B53" w:rsidRPr="003C5C16">
              <w:rPr>
                <w:rFonts w:ascii="ＭＳ ゴシック" w:eastAsia="ＭＳ ゴシック" w:hAnsi="ＭＳ ゴシック"/>
              </w:rPr>
              <w:t>11</w:t>
            </w:r>
            <w:r w:rsidR="00E06752" w:rsidRPr="003C5C16">
              <w:rPr>
                <w:rFonts w:ascii="ＭＳ ゴシック" w:eastAsia="ＭＳ ゴシック" w:hAnsi="ＭＳ ゴシック" w:hint="eastAsia"/>
              </w:rPr>
              <w:t>,</w:t>
            </w:r>
            <w:r w:rsidR="00A90B53" w:rsidRPr="003C5C16">
              <w:rPr>
                <w:rFonts w:ascii="ＭＳ ゴシック" w:eastAsia="ＭＳ ゴシック" w:hAnsi="ＭＳ ゴシック"/>
              </w:rPr>
              <w:t>002</w:t>
            </w:r>
            <w:r w:rsidR="001F7B21" w:rsidRPr="003C5C16">
              <w:rPr>
                <w:rFonts w:ascii="ＭＳ ゴシック" w:eastAsia="ＭＳ ゴシック" w:hAnsi="ＭＳ ゴシック" w:hint="eastAsia"/>
              </w:rPr>
              <w:t>件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）、部活動加入</w:t>
            </w:r>
            <w:r w:rsidR="00B91CE4" w:rsidRPr="003C5C16">
              <w:rPr>
                <w:rFonts w:ascii="ＭＳ ゴシック" w:eastAsia="ＭＳ ゴシック" w:hAnsi="ＭＳ ゴシック" w:hint="eastAsia"/>
                <w:color w:val="000000"/>
              </w:rPr>
              <w:t>者定着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率</w:t>
            </w:r>
            <w:r w:rsidR="00A90B53" w:rsidRPr="003C5C16">
              <w:rPr>
                <w:rFonts w:ascii="ＭＳ ゴシック" w:eastAsia="ＭＳ ゴシック" w:hAnsi="ＭＳ ゴシック"/>
              </w:rPr>
              <w:t>75</w:t>
            </w:r>
            <w:r w:rsidRPr="003C5C16">
              <w:rPr>
                <w:rFonts w:ascii="ＭＳ ゴシック" w:eastAsia="ＭＳ ゴシック" w:hAnsi="ＭＳ ゴシック" w:hint="eastAsia"/>
              </w:rPr>
              <w:t>％</w:t>
            </w:r>
            <w:r w:rsidR="00401635" w:rsidRPr="003C5C16">
              <w:rPr>
                <w:rFonts w:ascii="ＭＳ ゴシック" w:eastAsia="ＭＳ ゴシック" w:hAnsi="ＭＳ ゴシック" w:hint="eastAsia"/>
              </w:rPr>
              <w:t>以上</w:t>
            </w:r>
            <w:r w:rsidR="004F479A" w:rsidRPr="003C5C16">
              <w:rPr>
                <w:rFonts w:ascii="ＭＳ ゴシック" w:eastAsia="ＭＳ ゴシック" w:hAnsi="ＭＳ ゴシック" w:hint="eastAsia"/>
              </w:rPr>
              <w:t>（</w:t>
            </w:r>
            <w:r w:rsidR="00A90B53" w:rsidRPr="003C5C16">
              <w:rPr>
                <w:rFonts w:ascii="ＭＳ ゴシック" w:eastAsia="ＭＳ ゴシック" w:hAnsi="ＭＳ ゴシック"/>
              </w:rPr>
              <w:t>73</w:t>
            </w:r>
            <w:r w:rsidR="004F479A" w:rsidRPr="003C5C16">
              <w:rPr>
                <w:rFonts w:ascii="ＭＳ ゴシック" w:eastAsia="ＭＳ ゴシック" w:hAnsi="ＭＳ ゴシック" w:hint="eastAsia"/>
                <w:color w:val="000000"/>
              </w:rPr>
              <w:t>％）</w:t>
            </w:r>
          </w:p>
          <w:p w14:paraId="61E917EB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B91CE4"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  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・学校教育自己診断（生徒回答）「学校の決まりやルールは適切である」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85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％以上</w:t>
            </w:r>
            <w:r w:rsidR="0016362A" w:rsidRPr="003C5C16">
              <w:rPr>
                <w:rFonts w:ascii="ＭＳ ゴシック" w:eastAsia="ＭＳ ゴシック" w:hAnsi="ＭＳ ゴシック" w:hint="eastAsia"/>
              </w:rPr>
              <w:t>を維持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87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88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88</w:t>
            </w:r>
            <w:r w:rsidRPr="003C5C16">
              <w:rPr>
                <w:rFonts w:ascii="ＭＳ ゴシック" w:eastAsia="ＭＳ ゴシック" w:hAnsi="ＭＳ ゴシック" w:hint="eastAsia"/>
              </w:rPr>
              <w:t>％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46478589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 </w:t>
            </w:r>
            <w:r w:rsidR="00B91CE4"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  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「先生や学校は、いじめに、しっかり対応してくれる」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90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％</w:t>
            </w:r>
            <w:r w:rsidR="00401635" w:rsidRPr="003C5C16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90B53" w:rsidRPr="003C5C16">
              <w:rPr>
                <w:rFonts w:ascii="ＭＳ ゴシック" w:eastAsia="ＭＳ ゴシック" w:hAnsi="ＭＳ ゴシック"/>
              </w:rPr>
              <w:t>80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83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83</w:t>
            </w:r>
            <w:r w:rsidRPr="003C5C16">
              <w:rPr>
                <w:rFonts w:ascii="ＭＳ ゴシック" w:eastAsia="ＭＳ ゴシック" w:hAnsi="ＭＳ ゴシック" w:hint="eastAsia"/>
              </w:rPr>
              <w:t>％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40DAB994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 </w:t>
            </w:r>
            <w:r w:rsidR="00B91CE4"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  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「悩みや相談に応じてくれる先生がいる」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90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％</w:t>
            </w:r>
            <w:r w:rsidR="00401635" w:rsidRPr="003C5C16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90B53" w:rsidRPr="003C5C16">
              <w:rPr>
                <w:rFonts w:ascii="ＭＳ ゴシック" w:eastAsia="ＭＳ ゴシック" w:hAnsi="ＭＳ ゴシック"/>
              </w:rPr>
              <w:t>78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72</w:t>
            </w:r>
            <w:r w:rsidR="00C73079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72</w:t>
            </w:r>
            <w:r w:rsidRPr="003C5C16">
              <w:rPr>
                <w:rFonts w:ascii="ＭＳ ゴシック" w:eastAsia="ＭＳ ゴシック" w:hAnsi="ＭＳ ゴシック" w:hint="eastAsia"/>
              </w:rPr>
              <w:t>％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220E3052" w14:textId="77777777" w:rsidR="004B4344" w:rsidRPr="003C5C16" w:rsidRDefault="00682A51" w:rsidP="00F5538B">
            <w:pPr>
              <w:spacing w:line="3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</w:t>
            </w:r>
            <w:r w:rsidR="00B91CE4" w:rsidRPr="003C5C16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F5538B" w:rsidRPr="003C5C16">
              <w:rPr>
                <w:rFonts w:ascii="ＭＳ ゴシック" w:eastAsia="ＭＳ ゴシック" w:hAnsi="ＭＳ ゴシック" w:hint="eastAsia"/>
              </w:rPr>
              <w:t>「部活動や生徒会活動は活発だ」</w:t>
            </w:r>
            <w:r w:rsidR="00A90B53" w:rsidRPr="003C5C16">
              <w:rPr>
                <w:rFonts w:ascii="ＭＳ ゴシック" w:eastAsia="ＭＳ ゴシック" w:hAnsi="ＭＳ ゴシック"/>
              </w:rPr>
              <w:t>70</w:t>
            </w:r>
            <w:r w:rsidR="000A4586" w:rsidRPr="003C5C16">
              <w:rPr>
                <w:rFonts w:ascii="ＭＳ ゴシック" w:eastAsia="ＭＳ ゴシック" w:hAnsi="ＭＳ ゴシック" w:hint="eastAsia"/>
              </w:rPr>
              <w:t>％</w:t>
            </w:r>
            <w:r w:rsidR="00474879" w:rsidRPr="003C5C16">
              <w:rPr>
                <w:rFonts w:ascii="ＭＳ ゴシック" w:eastAsia="ＭＳ ゴシック" w:hAnsi="ＭＳ ゴシック" w:hint="eastAsia"/>
              </w:rPr>
              <w:t>以上</w:t>
            </w:r>
            <w:r w:rsidR="00032D22" w:rsidRPr="003C5C16">
              <w:rPr>
                <w:rFonts w:ascii="ＭＳ ゴシック" w:eastAsia="ＭＳ ゴシック" w:hAnsi="ＭＳ ゴシック" w:hint="eastAsia"/>
              </w:rPr>
              <w:t>（</w:t>
            </w:r>
            <w:r w:rsidR="00A90B53" w:rsidRPr="003C5C16">
              <w:rPr>
                <w:rFonts w:ascii="ＭＳ ゴシック" w:eastAsia="ＭＳ ゴシック" w:hAnsi="ＭＳ ゴシック"/>
              </w:rPr>
              <w:t>60</w:t>
            </w:r>
            <w:r w:rsidR="00F97E06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67</w:t>
            </w:r>
            <w:r w:rsidR="00F97E06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67</w:t>
            </w:r>
            <w:r w:rsidR="00474879" w:rsidRPr="003C5C16">
              <w:rPr>
                <w:rFonts w:ascii="ＭＳ ゴシック" w:eastAsia="ＭＳ ゴシック" w:hAnsi="ＭＳ ゴシック" w:hint="eastAsia"/>
              </w:rPr>
              <w:t>％</w:t>
            </w:r>
            <w:r w:rsidR="00032D22" w:rsidRPr="003C5C16">
              <w:rPr>
                <w:rFonts w:ascii="ＭＳ ゴシック" w:eastAsia="ＭＳ ゴシック" w:hAnsi="ＭＳ ゴシック" w:hint="eastAsia"/>
              </w:rPr>
              <w:t>）</w:t>
            </w:r>
            <w:r w:rsidR="004B4344" w:rsidRPr="003C5C16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4B4344" w:rsidRPr="003C5C16">
              <w:rPr>
                <w:rFonts w:ascii="ＭＳ ゴシック" w:eastAsia="ＭＳ ゴシック" w:hAnsi="ＭＳ ゴシック" w:hint="eastAsia"/>
              </w:rPr>
              <w:t>「校内はきれいな状態である」</w:t>
            </w:r>
            <w:r w:rsidR="00A90B53" w:rsidRPr="003C5C16">
              <w:rPr>
                <w:rFonts w:ascii="ＭＳ ゴシック" w:eastAsia="ＭＳ ゴシック" w:hAnsi="ＭＳ ゴシック"/>
              </w:rPr>
              <w:t>70</w:t>
            </w:r>
            <w:r w:rsidR="000A4586" w:rsidRPr="003C5C16">
              <w:rPr>
                <w:rFonts w:ascii="ＭＳ ゴシック" w:eastAsia="ＭＳ ゴシック" w:hAnsi="ＭＳ ゴシック" w:hint="eastAsia"/>
              </w:rPr>
              <w:t>％</w:t>
            </w:r>
            <w:r w:rsidR="004B4344" w:rsidRPr="003C5C16">
              <w:rPr>
                <w:rFonts w:ascii="ＭＳ ゴシック" w:eastAsia="ＭＳ ゴシック" w:hAnsi="ＭＳ ゴシック" w:hint="eastAsia"/>
              </w:rPr>
              <w:t>以上（</w:t>
            </w:r>
            <w:r w:rsidR="00A90B53" w:rsidRPr="003C5C16">
              <w:rPr>
                <w:rFonts w:ascii="ＭＳ ゴシック" w:eastAsia="ＭＳ ゴシック" w:hAnsi="ＭＳ ゴシック"/>
              </w:rPr>
              <w:t>59</w:t>
            </w:r>
            <w:r w:rsidR="00F97E06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62</w:t>
            </w:r>
            <w:r w:rsidR="00F97E06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63</w:t>
            </w:r>
            <w:r w:rsidR="004B4344" w:rsidRPr="003C5C16">
              <w:rPr>
                <w:rFonts w:ascii="ＭＳ ゴシック" w:eastAsia="ＭＳ ゴシック" w:hAnsi="ＭＳ ゴシック" w:hint="eastAsia"/>
              </w:rPr>
              <w:t>％）</w:t>
            </w:r>
          </w:p>
          <w:p w14:paraId="15606D31" w14:textId="77777777" w:rsidR="00F5538B" w:rsidRPr="003C5C16" w:rsidRDefault="00A90B53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４</w:t>
            </w:r>
            <w:r w:rsidR="00F5538B" w:rsidRPr="003C5C16">
              <w:rPr>
                <w:rFonts w:ascii="ＭＳ ゴシック" w:eastAsia="ＭＳ ゴシック" w:hAnsi="ＭＳ ゴシック" w:hint="eastAsia"/>
                <w:color w:val="000000"/>
              </w:rPr>
              <w:t>「信頼される学校」・「</w:t>
            </w:r>
            <w:r w:rsidR="00AB2A57" w:rsidRPr="003C5C16">
              <w:rPr>
                <w:rFonts w:ascii="ＭＳ ゴシック" w:eastAsia="ＭＳ ゴシック" w:hAnsi="ＭＳ ゴシック" w:hint="eastAsia"/>
                <w:u w:val="single"/>
              </w:rPr>
              <w:t>協働</w:t>
            </w:r>
            <w:r w:rsidR="00F5538B" w:rsidRPr="003C5C16">
              <w:rPr>
                <w:rFonts w:ascii="ＭＳ ゴシック" w:eastAsia="ＭＳ ゴシック" w:hAnsi="ＭＳ ゴシック" w:hint="eastAsia"/>
              </w:rPr>
              <w:t>する学校組織」</w:t>
            </w:r>
            <w:r w:rsidR="0016362A" w:rsidRPr="003C5C16">
              <w:rPr>
                <w:rFonts w:ascii="ＭＳ ゴシック" w:eastAsia="ＭＳ ゴシック" w:hAnsi="ＭＳ ゴシック" w:hint="eastAsia"/>
              </w:rPr>
              <w:t>をつくりあげる</w:t>
            </w:r>
          </w:p>
          <w:p w14:paraId="2F49BB81" w14:textId="77777777" w:rsidR="00F5538B" w:rsidRPr="003C5C16" w:rsidRDefault="00AB2A57" w:rsidP="00285772">
            <w:pPr>
              <w:numPr>
                <w:ilvl w:val="0"/>
                <w:numId w:val="22"/>
              </w:num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</w:rPr>
              <w:t>校内外の研修</w:t>
            </w:r>
            <w:r w:rsidR="00F5538B" w:rsidRPr="003C5C16">
              <w:rPr>
                <w:rFonts w:ascii="ＭＳ ゴシック" w:eastAsia="ＭＳ ゴシック" w:hAnsi="ＭＳ ゴシック" w:hint="eastAsia"/>
              </w:rPr>
              <w:t>、</w:t>
            </w:r>
            <w:r w:rsidR="00A90B53" w:rsidRPr="003C5C16">
              <w:rPr>
                <w:rFonts w:ascii="ＭＳ ゴシック" w:eastAsia="ＭＳ ゴシック" w:hAnsi="ＭＳ ゴシック"/>
              </w:rPr>
              <w:t>OJT</w:t>
            </w:r>
            <w:r w:rsidR="00F5538B" w:rsidRPr="003C5C16">
              <w:rPr>
                <w:rFonts w:ascii="ＭＳ ゴシック" w:eastAsia="ＭＳ ゴシック" w:hAnsi="ＭＳ ゴシック" w:hint="eastAsia"/>
              </w:rPr>
              <w:t>に加えて、中学校や他の高校、関係機関等との連携・情報提供を計画的に進めて、教職員力</w:t>
            </w:r>
            <w:r w:rsidR="0016362A" w:rsidRPr="003C5C16">
              <w:rPr>
                <w:rFonts w:ascii="ＭＳ ゴシック" w:eastAsia="ＭＳ ゴシック" w:hAnsi="ＭＳ ゴシック" w:hint="eastAsia"/>
              </w:rPr>
              <w:t>の向上</w:t>
            </w:r>
            <w:r w:rsidR="00F5538B" w:rsidRPr="003C5C16">
              <w:rPr>
                <w:rFonts w:ascii="ＭＳ ゴシック" w:eastAsia="ＭＳ ゴシック" w:hAnsi="ＭＳ ゴシック" w:hint="eastAsia"/>
                <w:color w:val="000000"/>
              </w:rPr>
              <w:t>を図るとともに、本校教育への信頼につなげる。また、ホームページを充実させるなど外部への情報発信に努める。</w:t>
            </w:r>
          </w:p>
          <w:p w14:paraId="3AAB2160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(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) ミドル層を核とした、メンター制による教職員の育成支援や業務の協働を促進する。</w:t>
            </w:r>
          </w:p>
          <w:p w14:paraId="522C2DBA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(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) 校務運営を継承発展させる教員の育成を図る。</w:t>
            </w:r>
          </w:p>
          <w:p w14:paraId="03E307D9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・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OJT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による校内情報ネットワークの活用、生徒支援、分掌業務の効率化を推進すると同時に、中核となる教員の育成を図る。</w:t>
            </w:r>
          </w:p>
          <w:p w14:paraId="37B0CA0D" w14:textId="77777777" w:rsidR="007C1A26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※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年後の指標</w:t>
            </w:r>
            <w:r w:rsidR="009B501A" w:rsidRPr="003C5C16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H29</w:t>
            </w:r>
            <w:r w:rsidR="009B501A" w:rsidRPr="003C5C16">
              <w:rPr>
                <w:rFonts w:ascii="ＭＳ ゴシック" w:eastAsia="ＭＳ ゴシック" w:hAnsi="ＭＳ ゴシック"/>
                <w:color w:val="000000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H30</w:t>
            </w:r>
            <w:r w:rsidR="009B501A" w:rsidRPr="003C5C16">
              <w:rPr>
                <w:rFonts w:ascii="ＭＳ ゴシック" w:eastAsia="ＭＳ ゴシック" w:hAnsi="ＭＳ ゴシック"/>
                <w:color w:val="000000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R</w:t>
            </w:r>
            <w:r w:rsidR="00A90B53" w:rsidRPr="003C5C16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  <w:r w:rsidR="009B501A" w:rsidRPr="003C5C16">
              <w:rPr>
                <w:rFonts w:ascii="ＭＳ ゴシック" w:eastAsia="ＭＳ ゴシック" w:hAnsi="ＭＳ ゴシック" w:hint="eastAsia"/>
                <w:color w:val="000000"/>
              </w:rPr>
              <w:t>年度実績）</w:t>
            </w:r>
          </w:p>
          <w:p w14:paraId="144433BC" w14:textId="77777777" w:rsidR="00F5538B" w:rsidRPr="003C5C16" w:rsidRDefault="00F5538B" w:rsidP="00F5538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B91CE4"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  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・入学者選抜の志願倍率　</w:t>
            </w:r>
            <w:r w:rsidR="00A90B53" w:rsidRPr="003C5C16">
              <w:rPr>
                <w:rFonts w:ascii="ＭＳ ゴシック" w:eastAsia="ＭＳ ゴシック" w:hAnsi="ＭＳ ゴシック"/>
                <w:color w:val="000000"/>
              </w:rPr>
              <w:t>1.0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倍</w:t>
            </w:r>
            <w:r w:rsidR="00401635" w:rsidRPr="003C5C16">
              <w:rPr>
                <w:rFonts w:ascii="ＭＳ ゴシック" w:eastAsia="ＭＳ ゴシック" w:hAnsi="ＭＳ ゴシック" w:hint="eastAsia"/>
                <w:color w:val="000000"/>
              </w:rPr>
              <w:t>以上を維持</w:t>
            </w:r>
            <w:r w:rsidR="00BC0CA7" w:rsidRPr="003C5C16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90B53" w:rsidRPr="003C5C16">
              <w:rPr>
                <w:rFonts w:ascii="ＭＳ ゴシック" w:eastAsia="ＭＳ ゴシック" w:hAnsi="ＭＳ ゴシック"/>
              </w:rPr>
              <w:t>R</w:t>
            </w:r>
            <w:r w:rsidR="00A90B53" w:rsidRPr="003C5C16">
              <w:rPr>
                <w:rFonts w:ascii="ＭＳ ゴシック" w:eastAsia="ＭＳ ゴシック" w:hAnsi="ＭＳ ゴシック" w:hint="eastAsia"/>
              </w:rPr>
              <w:t>２</w:t>
            </w:r>
            <w:r w:rsidR="00BC0CA7" w:rsidRPr="003C5C16">
              <w:rPr>
                <w:rFonts w:ascii="ＭＳ ゴシック" w:eastAsia="ＭＳ ゴシック" w:hAnsi="ＭＳ ゴシック" w:hint="eastAsia"/>
              </w:rPr>
              <w:t>年度選抜実績</w:t>
            </w:r>
            <w:r w:rsidR="00A90B53" w:rsidRPr="003C5C16">
              <w:rPr>
                <w:rFonts w:ascii="ＭＳ ゴシック" w:eastAsia="ＭＳ ゴシック" w:hAnsi="ＭＳ ゴシック"/>
              </w:rPr>
              <w:t>0.98</w:t>
            </w:r>
            <w:r w:rsidRPr="003C5C16">
              <w:rPr>
                <w:rFonts w:ascii="ＭＳ ゴシック" w:eastAsia="ＭＳ ゴシック" w:hAnsi="ＭＳ ゴシック" w:hint="eastAsia"/>
              </w:rPr>
              <w:t>倍</w:t>
            </w:r>
            <w:r w:rsidR="00863CE1" w:rsidRPr="003C5C16">
              <w:rPr>
                <w:rFonts w:ascii="ＭＳ ゴシック" w:eastAsia="ＭＳ ゴシック" w:hAnsi="ＭＳ ゴシック" w:hint="eastAsia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</w:rPr>
              <w:t>R</w:t>
            </w:r>
            <w:r w:rsidR="00A90B53" w:rsidRPr="003C5C16">
              <w:rPr>
                <w:rFonts w:ascii="ＭＳ ゴシック" w:eastAsia="ＭＳ ゴシック" w:hAnsi="ＭＳ ゴシック" w:hint="eastAsia"/>
              </w:rPr>
              <w:t>１</w:t>
            </w:r>
            <w:r w:rsidR="00863CE1" w:rsidRPr="003C5C1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0B53" w:rsidRPr="003C5C16">
              <w:rPr>
                <w:rFonts w:ascii="ＭＳ ゴシック" w:eastAsia="ＭＳ ゴシック" w:hAnsi="ＭＳ ゴシック"/>
              </w:rPr>
              <w:t>1.02</w:t>
            </w:r>
            <w:r w:rsidR="00863CE1" w:rsidRPr="003C5C16">
              <w:rPr>
                <w:rFonts w:ascii="ＭＳ ゴシック" w:eastAsia="ＭＳ ゴシック" w:hAnsi="ＭＳ ゴシック"/>
              </w:rPr>
              <w:t>/</w:t>
            </w:r>
            <w:r w:rsidR="00A90B53" w:rsidRPr="003C5C16">
              <w:rPr>
                <w:rFonts w:ascii="ＭＳ ゴシック" w:eastAsia="ＭＳ ゴシック" w:hAnsi="ＭＳ ゴシック"/>
              </w:rPr>
              <w:t>H30</w:t>
            </w:r>
            <w:r w:rsidR="00483E77" w:rsidRPr="003C5C1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90B53" w:rsidRPr="003C5C16">
              <w:rPr>
                <w:rFonts w:ascii="ＭＳ ゴシック" w:eastAsia="ＭＳ ゴシック" w:hAnsi="ＭＳ ゴシック"/>
              </w:rPr>
              <w:t>0.89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17817310" w14:textId="77777777" w:rsidR="009B365C" w:rsidRDefault="00F5538B" w:rsidP="00863CE1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B91CE4" w:rsidRPr="003C5C16">
              <w:rPr>
                <w:rFonts w:ascii="ＭＳ ゴシック" w:eastAsia="ＭＳ ゴシック" w:hAnsi="ＭＳ ゴシック" w:hint="eastAsia"/>
                <w:color w:val="000000"/>
              </w:rPr>
              <w:t xml:space="preserve">  </w:t>
            </w:r>
            <w:r w:rsidRPr="003C5C16">
              <w:rPr>
                <w:rFonts w:ascii="ＭＳ ゴシック" w:eastAsia="ＭＳ ゴシック" w:hAnsi="ＭＳ ゴシック" w:hint="eastAsia"/>
                <w:color w:val="000000"/>
              </w:rPr>
              <w:t>・学校自己診断</w:t>
            </w:r>
            <w:r w:rsidR="00BC0CA7" w:rsidRPr="003C5C16">
              <w:rPr>
                <w:rFonts w:ascii="ＭＳ ゴシック" w:eastAsia="ＭＳ ゴシック" w:hAnsi="ＭＳ ゴシック" w:hint="eastAsia"/>
                <w:color w:val="000000"/>
              </w:rPr>
              <w:t>「校内研修は教育実践に役立つような内容となっている」</w:t>
            </w:r>
            <w:r w:rsidR="00A90B53" w:rsidRPr="003C5C16">
              <w:rPr>
                <w:rFonts w:ascii="ＭＳ ゴシック" w:eastAsia="ＭＳ ゴシック" w:hAnsi="ＭＳ ゴシック"/>
              </w:rPr>
              <w:t>70</w:t>
            </w:r>
            <w:r w:rsidR="00BC0CA7" w:rsidRPr="003C5C16">
              <w:rPr>
                <w:rFonts w:ascii="ＭＳ ゴシック" w:eastAsia="ＭＳ ゴシック" w:hAnsi="ＭＳ ゴシック" w:hint="eastAsia"/>
              </w:rPr>
              <w:t>%</w:t>
            </w:r>
            <w:r w:rsidR="00BC0CA7" w:rsidRPr="003C5C16">
              <w:rPr>
                <w:rFonts w:ascii="ＭＳ ゴシック" w:eastAsia="ＭＳ ゴシック" w:hAnsi="ＭＳ ゴシック" w:hint="eastAsia"/>
                <w:color w:val="000000"/>
              </w:rPr>
              <w:t>以上（</w:t>
            </w:r>
            <w:r w:rsidR="00A90B53" w:rsidRPr="003C5C16">
              <w:rPr>
                <w:rFonts w:ascii="ＭＳ ゴシック" w:eastAsia="ＭＳ ゴシック" w:hAnsi="ＭＳ ゴシック"/>
              </w:rPr>
              <w:t>65</w:t>
            </w:r>
            <w:r w:rsidR="00863CE1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59</w:t>
            </w:r>
            <w:r w:rsidR="00863CE1" w:rsidRPr="003C5C16">
              <w:rPr>
                <w:rFonts w:ascii="ＭＳ ゴシック" w:eastAsia="ＭＳ ゴシック" w:hAnsi="ＭＳ ゴシック" w:hint="eastAsia"/>
              </w:rPr>
              <w:t>％/</w:t>
            </w:r>
            <w:r w:rsidR="00A90B53" w:rsidRPr="003C5C16">
              <w:rPr>
                <w:rFonts w:ascii="ＭＳ ゴシック" w:eastAsia="ＭＳ ゴシック" w:hAnsi="ＭＳ ゴシック"/>
              </w:rPr>
              <w:t>59</w:t>
            </w:r>
            <w:r w:rsidR="00863CE1" w:rsidRPr="003C5C16">
              <w:rPr>
                <w:rFonts w:ascii="ＭＳ ゴシック" w:eastAsia="ＭＳ ゴシック" w:hAnsi="ＭＳ ゴシック" w:hint="eastAsia"/>
              </w:rPr>
              <w:t>％</w:t>
            </w:r>
            <w:r w:rsidR="00BC0CA7" w:rsidRPr="003C5C16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5C27F664" w14:textId="77777777" w:rsidR="00E61F21" w:rsidRPr="003C5C16" w:rsidRDefault="00E61F21" w:rsidP="00863CE1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E144EB8" w14:textId="77777777" w:rsidR="000B2F0C" w:rsidRDefault="000B2F0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6C1CD8DC" w14:textId="77777777" w:rsidR="000B2F0C" w:rsidRDefault="000B2F0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29B85F0B" w14:textId="77777777" w:rsidR="000B2F0C" w:rsidRDefault="000B2F0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2122EADC" w14:textId="77777777" w:rsidR="00267D3C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3C5C16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 w:rsidR="0037367C" w:rsidRPr="003C5C16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3C5C16">
        <w:rPr>
          <w:rFonts w:ascii="ＭＳ ゴシック" w:eastAsia="ＭＳ ゴシック" w:hAnsi="ＭＳ ゴシック" w:hint="eastAsia"/>
          <w:szCs w:val="21"/>
        </w:rPr>
        <w:t>の</w:t>
      </w:r>
      <w:r w:rsidR="0037367C" w:rsidRPr="003C5C16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3C5C16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3C5C16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3C5C16">
        <w:rPr>
          <w:rFonts w:ascii="ＭＳ ゴシック" w:eastAsia="ＭＳ ゴシック" w:hAnsi="ＭＳ ゴシック" w:hint="eastAsia"/>
          <w:szCs w:val="21"/>
        </w:rPr>
        <w:t>からの意見</w:t>
      </w:r>
      <w:r w:rsidRPr="003C5C16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3"/>
        <w:gridCol w:w="8119"/>
      </w:tblGrid>
      <w:tr w:rsidR="00267D3C" w:rsidRPr="00897939" w14:paraId="151138E6" w14:textId="77777777" w:rsidTr="00BB30B6">
        <w:trPr>
          <w:trHeight w:val="411"/>
          <w:jc w:val="center"/>
        </w:trPr>
        <w:tc>
          <w:tcPr>
            <w:tcW w:w="6873" w:type="dxa"/>
            <w:shd w:val="clear" w:color="auto" w:fill="auto"/>
            <w:vAlign w:val="center"/>
          </w:tcPr>
          <w:p w14:paraId="5398C6CC" w14:textId="77777777" w:rsidR="00267D3C" w:rsidRPr="009817F2" w:rsidRDefault="00267D3C" w:rsidP="00C10B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17F2">
              <w:rPr>
                <w:rFonts w:ascii="ＭＳ 明朝" w:hAnsi="ＭＳ 明朝" w:hint="eastAsia"/>
                <w:sz w:val="20"/>
                <w:szCs w:val="20"/>
              </w:rPr>
              <w:t>学校教育自己診断の結果と分析</w:t>
            </w:r>
            <w:r w:rsidRPr="00AA2287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="005109E0" w:rsidRPr="00AA2287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AA2287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A90B53" w:rsidRPr="00AA2287">
              <w:rPr>
                <w:rFonts w:ascii="ＭＳ 明朝" w:hAnsi="ＭＳ 明朝"/>
                <w:sz w:val="20"/>
                <w:szCs w:val="20"/>
              </w:rPr>
              <w:t>12</w:t>
            </w:r>
            <w:r w:rsidRPr="009817F2">
              <w:rPr>
                <w:rFonts w:ascii="ＭＳ 明朝" w:hAnsi="ＭＳ 明朝" w:hint="eastAsia"/>
                <w:sz w:val="20"/>
                <w:szCs w:val="20"/>
              </w:rPr>
              <w:t>月実施］</w:t>
            </w:r>
          </w:p>
        </w:tc>
        <w:tc>
          <w:tcPr>
            <w:tcW w:w="8119" w:type="dxa"/>
            <w:shd w:val="clear" w:color="auto" w:fill="auto"/>
            <w:vAlign w:val="center"/>
          </w:tcPr>
          <w:p w14:paraId="270F67E3" w14:textId="77777777" w:rsidR="00267D3C" w:rsidRPr="009817F2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17F2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9817F2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897939" w14:paraId="6A3DD767" w14:textId="77777777" w:rsidTr="00243303">
        <w:trPr>
          <w:trHeight w:val="10982"/>
          <w:jc w:val="center"/>
        </w:trPr>
        <w:tc>
          <w:tcPr>
            <w:tcW w:w="6873" w:type="dxa"/>
            <w:shd w:val="clear" w:color="auto" w:fill="auto"/>
          </w:tcPr>
          <w:p w14:paraId="50C08354" w14:textId="77777777" w:rsidR="004E23EE" w:rsidRPr="00B6580A" w:rsidRDefault="00A90B53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学校教育自己診断の回答より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 xml:space="preserve">　※年度</w:t>
            </w:r>
            <w:r w:rsidR="002522C7" w:rsidRPr="00B6580A">
              <w:rPr>
                <w:rFonts w:ascii="ＭＳ 明朝" w:hAnsi="ＭＳ 明朝" w:hint="eastAsia"/>
                <w:sz w:val="20"/>
                <w:szCs w:val="20"/>
              </w:rPr>
              <w:t>（％）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…（生徒回答）</w:t>
            </w:r>
          </w:p>
          <w:p w14:paraId="047B1B11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・授業はわかりやすく工夫されている。</w:t>
            </w:r>
          </w:p>
          <w:p w14:paraId="01C9FDB9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H29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73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H30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78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H31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79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77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3D174B91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   生徒(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77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  保護者(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63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 教員(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90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…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三者比較)</w:t>
            </w:r>
          </w:p>
          <w:p w14:paraId="41BADDB5" w14:textId="77777777" w:rsidR="00AB3B31" w:rsidRPr="00B6580A" w:rsidRDefault="004E23EE" w:rsidP="004E23EE">
            <w:pPr>
              <w:spacing w:line="22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※「オープンクラス」による教員間での授業見学や研究協議の機会が増加</w:t>
            </w:r>
          </w:p>
          <w:p w14:paraId="38D8460A" w14:textId="77777777" w:rsidR="004E23EE" w:rsidRPr="00B6580A" w:rsidRDefault="004E23EE" w:rsidP="00AB3B31">
            <w:pPr>
              <w:spacing w:line="220" w:lineRule="exact"/>
              <w:ind w:leftChars="150" w:left="615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し、授業内容のレベルアップにつながっている。</w:t>
            </w:r>
            <w:r w:rsidR="002522C7" w:rsidRPr="00B6580A">
              <w:rPr>
                <w:rFonts w:ascii="ＭＳ 明朝" w:hAnsi="ＭＳ 明朝" w:hint="eastAsia"/>
                <w:sz w:val="20"/>
                <w:szCs w:val="20"/>
              </w:rPr>
              <w:t>継続していく。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</w:p>
          <w:p w14:paraId="5C03CCF1" w14:textId="77777777" w:rsidR="00AB3B31" w:rsidRPr="00B6580A" w:rsidRDefault="00AB3B31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8DA1531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・将来の進路や生き方について、学んだり考え</w:t>
            </w:r>
            <w:r w:rsidR="002522C7" w:rsidRPr="00B6580A">
              <w:rPr>
                <w:rFonts w:ascii="ＭＳ 明朝" w:hAnsi="ＭＳ 明朝" w:hint="eastAsia"/>
                <w:sz w:val="20"/>
                <w:szCs w:val="20"/>
              </w:rPr>
              <w:t>たりす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る機会がある。</w:t>
            </w:r>
          </w:p>
          <w:p w14:paraId="016BB1E6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H29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74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H30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78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H31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81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84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1B9487C5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三者比較)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生徒(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84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 保護者(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85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 教員(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86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2C29416C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>※</w:t>
            </w:r>
            <w:r w:rsidR="00A90B53" w:rsidRPr="00B6580A">
              <w:rPr>
                <w:rFonts w:ascii="ＭＳ 明朝" w:hAnsi="ＭＳ 明朝" w:hint="eastAsia"/>
              </w:rPr>
              <w:t>１</w:t>
            </w:r>
            <w:r w:rsidRPr="00B6580A">
              <w:rPr>
                <w:rFonts w:ascii="ＭＳ 明朝" w:hAnsi="ＭＳ 明朝" w:hint="eastAsia"/>
              </w:rPr>
              <w:t>年生からのきめ細</w:t>
            </w:r>
            <w:r w:rsidR="002522C7" w:rsidRPr="00B6580A">
              <w:rPr>
                <w:rFonts w:ascii="ＭＳ 明朝" w:hAnsi="ＭＳ 明朝" w:hint="eastAsia"/>
              </w:rPr>
              <w:t>やかな</w:t>
            </w:r>
            <w:r w:rsidRPr="00B6580A">
              <w:rPr>
                <w:rFonts w:ascii="ＭＳ 明朝" w:hAnsi="ＭＳ 明朝" w:hint="eastAsia"/>
              </w:rPr>
              <w:t>進路指導が実現しつつある。</w:t>
            </w:r>
          </w:p>
          <w:p w14:paraId="45BF9BB2" w14:textId="77777777" w:rsidR="00AB3B31" w:rsidRPr="00B6580A" w:rsidRDefault="00AB3B31" w:rsidP="004E23EE">
            <w:pPr>
              <w:spacing w:line="220" w:lineRule="exact"/>
              <w:rPr>
                <w:rFonts w:ascii="ＭＳ 明朝" w:hAnsi="ＭＳ 明朝"/>
              </w:rPr>
            </w:pPr>
          </w:p>
          <w:p w14:paraId="62C4DA7C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>・学校の決まりやルールを守っている。</w:t>
            </w:r>
          </w:p>
          <w:p w14:paraId="34FEAEE6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 xml:space="preserve">   </w:t>
            </w:r>
            <w:r w:rsidR="00A90B53" w:rsidRPr="00B6580A">
              <w:rPr>
                <w:rFonts w:ascii="ＭＳ 明朝" w:hAnsi="ＭＳ 明朝"/>
              </w:rPr>
              <w:t>H29</w:t>
            </w:r>
            <w:r w:rsidRPr="00B6580A">
              <w:rPr>
                <w:rFonts w:ascii="ＭＳ 明朝" w:hAnsi="ＭＳ 明朝" w:hint="eastAsia"/>
              </w:rPr>
              <w:t>(</w:t>
            </w:r>
            <w:r w:rsidR="00A90B53" w:rsidRPr="00B6580A">
              <w:rPr>
                <w:rFonts w:ascii="ＭＳ 明朝" w:hAnsi="ＭＳ 明朝"/>
              </w:rPr>
              <w:t>87</w:t>
            </w:r>
            <w:r w:rsidRPr="00B6580A">
              <w:rPr>
                <w:rFonts w:ascii="ＭＳ 明朝" w:hAnsi="ＭＳ 明朝" w:hint="eastAsia"/>
              </w:rPr>
              <w:t xml:space="preserve">)  </w:t>
            </w:r>
            <w:r w:rsidR="00A90B53" w:rsidRPr="00B6580A">
              <w:rPr>
                <w:rFonts w:ascii="ＭＳ 明朝" w:hAnsi="ＭＳ 明朝"/>
              </w:rPr>
              <w:t>H30</w:t>
            </w:r>
            <w:r w:rsidRPr="00B6580A">
              <w:rPr>
                <w:rFonts w:ascii="ＭＳ 明朝" w:hAnsi="ＭＳ 明朝" w:hint="eastAsia"/>
              </w:rPr>
              <w:t>(</w:t>
            </w:r>
            <w:r w:rsidR="00A90B53" w:rsidRPr="00B6580A">
              <w:rPr>
                <w:rFonts w:ascii="ＭＳ 明朝" w:hAnsi="ＭＳ 明朝"/>
              </w:rPr>
              <w:t>92</w:t>
            </w:r>
            <w:r w:rsidRPr="00B6580A">
              <w:rPr>
                <w:rFonts w:ascii="ＭＳ 明朝" w:hAnsi="ＭＳ 明朝" w:hint="eastAsia"/>
              </w:rPr>
              <w:t xml:space="preserve">)  </w:t>
            </w:r>
            <w:r w:rsidR="00A90B53" w:rsidRPr="00B6580A">
              <w:rPr>
                <w:rFonts w:ascii="ＭＳ 明朝" w:hAnsi="ＭＳ 明朝"/>
              </w:rPr>
              <w:t>H31</w:t>
            </w:r>
            <w:r w:rsidRPr="00B6580A">
              <w:rPr>
                <w:rFonts w:ascii="ＭＳ 明朝" w:hAnsi="ＭＳ 明朝" w:hint="eastAsia"/>
              </w:rPr>
              <w:t>(</w:t>
            </w:r>
            <w:r w:rsidR="00A90B53" w:rsidRPr="00B6580A">
              <w:rPr>
                <w:rFonts w:ascii="ＭＳ 明朝" w:hAnsi="ＭＳ 明朝"/>
              </w:rPr>
              <w:t>88</w:t>
            </w:r>
            <w:r w:rsidRPr="00B6580A">
              <w:rPr>
                <w:rFonts w:ascii="ＭＳ 明朝" w:hAnsi="ＭＳ 明朝" w:hint="eastAsia"/>
              </w:rPr>
              <w:t xml:space="preserve">)  </w:t>
            </w:r>
            <w:r w:rsidR="00A90B53" w:rsidRPr="00B6580A">
              <w:rPr>
                <w:rFonts w:ascii="ＭＳ 明朝" w:hAnsi="ＭＳ 明朝"/>
              </w:rPr>
              <w:t>R</w:t>
            </w:r>
            <w:r w:rsidR="00A90B53" w:rsidRPr="00B6580A">
              <w:rPr>
                <w:rFonts w:ascii="ＭＳ 明朝" w:hAnsi="ＭＳ 明朝" w:hint="eastAsia"/>
              </w:rPr>
              <w:t>２</w:t>
            </w:r>
            <w:r w:rsidRPr="00B6580A">
              <w:rPr>
                <w:rFonts w:ascii="ＭＳ 明朝" w:hAnsi="ＭＳ 明朝" w:hint="eastAsia"/>
              </w:rPr>
              <w:t>(</w:t>
            </w:r>
            <w:r w:rsidR="00A90B53" w:rsidRPr="00B6580A">
              <w:rPr>
                <w:rFonts w:ascii="ＭＳ 明朝" w:hAnsi="ＭＳ 明朝"/>
              </w:rPr>
              <w:t>92</w:t>
            </w:r>
            <w:r w:rsidRPr="00B6580A">
              <w:rPr>
                <w:rFonts w:ascii="ＭＳ 明朝" w:hAnsi="ＭＳ 明朝" w:hint="eastAsia"/>
              </w:rPr>
              <w:t>)</w:t>
            </w:r>
          </w:p>
          <w:p w14:paraId="29887DF4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 xml:space="preserve">   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三者比較)</w:t>
            </w:r>
            <w:r w:rsidRPr="00B6580A">
              <w:rPr>
                <w:rFonts w:ascii="ＭＳ 明朝" w:hAnsi="ＭＳ 明朝" w:hint="eastAsia"/>
              </w:rPr>
              <w:t>生徒(</w:t>
            </w:r>
            <w:r w:rsidR="00A90B53" w:rsidRPr="00B6580A">
              <w:rPr>
                <w:rFonts w:ascii="ＭＳ 明朝" w:hAnsi="ＭＳ 明朝"/>
              </w:rPr>
              <w:t>91</w:t>
            </w:r>
            <w:r w:rsidRPr="00B6580A">
              <w:rPr>
                <w:rFonts w:ascii="ＭＳ 明朝" w:hAnsi="ＭＳ 明朝" w:hint="eastAsia"/>
              </w:rPr>
              <w:t>) 保護者(</w:t>
            </w:r>
            <w:r w:rsidR="00A90B53" w:rsidRPr="00B6580A">
              <w:rPr>
                <w:rFonts w:ascii="ＭＳ 明朝" w:hAnsi="ＭＳ 明朝"/>
              </w:rPr>
              <w:t>84</w:t>
            </w:r>
            <w:r w:rsidRPr="00B6580A">
              <w:rPr>
                <w:rFonts w:ascii="ＭＳ 明朝" w:hAnsi="ＭＳ 明朝" w:hint="eastAsia"/>
              </w:rPr>
              <w:t>) 教員(</w:t>
            </w:r>
            <w:r w:rsidR="00A90B53" w:rsidRPr="00B6580A">
              <w:rPr>
                <w:rFonts w:ascii="ＭＳ 明朝" w:hAnsi="ＭＳ 明朝"/>
              </w:rPr>
              <w:t>18</w:t>
            </w:r>
            <w:r w:rsidRPr="00B6580A">
              <w:rPr>
                <w:rFonts w:ascii="ＭＳ 明朝" w:hAnsi="ＭＳ 明朝" w:hint="eastAsia"/>
              </w:rPr>
              <w:t>)</w:t>
            </w:r>
          </w:p>
          <w:p w14:paraId="7454CFA8" w14:textId="77777777" w:rsidR="004E23EE" w:rsidRPr="00B6580A" w:rsidRDefault="004E23EE" w:rsidP="00AB3B31">
            <w:pPr>
              <w:spacing w:line="220" w:lineRule="exact"/>
              <w:ind w:left="210" w:hangingChars="100" w:hanging="210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>※生徒一人ひとりの自覚もあるが、教員はルールを守らせる立場にあり、ぶれのない指導体制の</w:t>
            </w:r>
            <w:r w:rsidR="002522C7" w:rsidRPr="00B6580A">
              <w:rPr>
                <w:rFonts w:ascii="ＭＳ 明朝" w:hAnsi="ＭＳ 明朝" w:hint="eastAsia"/>
              </w:rPr>
              <w:t>積み上げ</w:t>
            </w:r>
            <w:r w:rsidRPr="00B6580A">
              <w:rPr>
                <w:rFonts w:ascii="ＭＳ 明朝" w:hAnsi="ＭＳ 明朝" w:hint="eastAsia"/>
              </w:rPr>
              <w:t>が課題である。</w:t>
            </w:r>
          </w:p>
          <w:p w14:paraId="74AF4DF3" w14:textId="77777777" w:rsidR="00AB3B31" w:rsidRPr="00B6580A" w:rsidRDefault="00AB3B31" w:rsidP="004E23EE">
            <w:pPr>
              <w:spacing w:line="220" w:lineRule="exact"/>
              <w:rPr>
                <w:rFonts w:ascii="ＭＳ 明朝" w:hAnsi="ＭＳ 明朝"/>
              </w:rPr>
            </w:pPr>
          </w:p>
          <w:p w14:paraId="044E4F1A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>・先生や学校は、いじめにしっかり対応してくれる。</w:t>
            </w:r>
          </w:p>
          <w:p w14:paraId="4B3D5A9B" w14:textId="77777777" w:rsidR="004E23EE" w:rsidRPr="00B6580A" w:rsidRDefault="00A90B53" w:rsidP="004E23EE">
            <w:pPr>
              <w:spacing w:line="220" w:lineRule="exact"/>
              <w:ind w:firstLineChars="150" w:firstLine="315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/>
              </w:rPr>
              <w:t>H29</w:t>
            </w:r>
            <w:r w:rsidR="004E23EE" w:rsidRPr="00B6580A">
              <w:rPr>
                <w:rFonts w:ascii="ＭＳ 明朝" w:hAnsi="ＭＳ 明朝" w:hint="eastAsia"/>
              </w:rPr>
              <w:t>(</w:t>
            </w:r>
            <w:r w:rsidRPr="00B6580A">
              <w:rPr>
                <w:rFonts w:ascii="ＭＳ 明朝" w:hAnsi="ＭＳ 明朝"/>
              </w:rPr>
              <w:t>80</w:t>
            </w:r>
            <w:r w:rsidR="004E23EE" w:rsidRPr="00B6580A">
              <w:rPr>
                <w:rFonts w:ascii="ＭＳ 明朝" w:hAnsi="ＭＳ 明朝" w:hint="eastAsia"/>
              </w:rPr>
              <w:t xml:space="preserve">)  </w:t>
            </w:r>
            <w:r w:rsidRPr="00B6580A">
              <w:rPr>
                <w:rFonts w:ascii="ＭＳ 明朝" w:hAnsi="ＭＳ 明朝"/>
              </w:rPr>
              <w:t>H30</w:t>
            </w:r>
            <w:r w:rsidR="004E23EE" w:rsidRPr="00B6580A">
              <w:rPr>
                <w:rFonts w:ascii="ＭＳ 明朝" w:hAnsi="ＭＳ 明朝" w:hint="eastAsia"/>
              </w:rPr>
              <w:t>(</w:t>
            </w:r>
            <w:r w:rsidRPr="00B6580A">
              <w:rPr>
                <w:rFonts w:ascii="ＭＳ 明朝" w:hAnsi="ＭＳ 明朝"/>
              </w:rPr>
              <w:t>84</w:t>
            </w:r>
            <w:r w:rsidR="004E23EE" w:rsidRPr="00B6580A">
              <w:rPr>
                <w:rFonts w:ascii="ＭＳ 明朝" w:hAnsi="ＭＳ 明朝" w:hint="eastAsia"/>
              </w:rPr>
              <w:t xml:space="preserve">)  </w:t>
            </w:r>
            <w:r w:rsidRPr="00B6580A">
              <w:rPr>
                <w:rFonts w:ascii="ＭＳ 明朝" w:hAnsi="ＭＳ 明朝"/>
              </w:rPr>
              <w:t>H31</w:t>
            </w:r>
            <w:r w:rsidR="004E23EE" w:rsidRPr="00B6580A">
              <w:rPr>
                <w:rFonts w:ascii="ＭＳ 明朝" w:hAnsi="ＭＳ 明朝" w:hint="eastAsia"/>
              </w:rPr>
              <w:t>(</w:t>
            </w:r>
            <w:r w:rsidRPr="00B6580A">
              <w:rPr>
                <w:rFonts w:ascii="ＭＳ 明朝" w:hAnsi="ＭＳ 明朝"/>
              </w:rPr>
              <w:t>83</w:t>
            </w:r>
            <w:r w:rsidR="004E23EE" w:rsidRPr="00B6580A">
              <w:rPr>
                <w:rFonts w:ascii="ＭＳ 明朝" w:hAnsi="ＭＳ 明朝" w:hint="eastAsia"/>
              </w:rPr>
              <w:t xml:space="preserve">)  </w:t>
            </w:r>
            <w:r w:rsidRPr="00B6580A">
              <w:rPr>
                <w:rFonts w:ascii="ＭＳ 明朝" w:hAnsi="ＭＳ 明朝"/>
              </w:rPr>
              <w:t>R</w:t>
            </w:r>
            <w:r w:rsidRPr="00B6580A">
              <w:rPr>
                <w:rFonts w:ascii="ＭＳ 明朝" w:hAnsi="ＭＳ 明朝" w:hint="eastAsia"/>
              </w:rPr>
              <w:t>２</w:t>
            </w:r>
            <w:r w:rsidR="004E23EE" w:rsidRPr="00B6580A">
              <w:rPr>
                <w:rFonts w:ascii="ＭＳ 明朝" w:hAnsi="ＭＳ 明朝" w:hint="eastAsia"/>
              </w:rPr>
              <w:t>(</w:t>
            </w:r>
            <w:r w:rsidRPr="00B6580A">
              <w:rPr>
                <w:rFonts w:ascii="ＭＳ 明朝" w:hAnsi="ＭＳ 明朝"/>
              </w:rPr>
              <w:t>82</w:t>
            </w:r>
            <w:r w:rsidR="004E23EE" w:rsidRPr="00B6580A">
              <w:rPr>
                <w:rFonts w:ascii="ＭＳ 明朝" w:hAnsi="ＭＳ 明朝" w:hint="eastAsia"/>
              </w:rPr>
              <w:t>)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0BC9D510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 xml:space="preserve">   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三者比較)</w:t>
            </w:r>
            <w:r w:rsidRPr="00B6580A">
              <w:rPr>
                <w:rFonts w:ascii="ＭＳ 明朝" w:hAnsi="ＭＳ 明朝" w:hint="eastAsia"/>
              </w:rPr>
              <w:t>生徒(</w:t>
            </w:r>
            <w:r w:rsidR="00A90B53" w:rsidRPr="00B6580A">
              <w:rPr>
                <w:rFonts w:ascii="ＭＳ 明朝" w:hAnsi="ＭＳ 明朝"/>
              </w:rPr>
              <w:t>82</w:t>
            </w:r>
            <w:r w:rsidRPr="00B6580A">
              <w:rPr>
                <w:rFonts w:ascii="ＭＳ 明朝" w:hAnsi="ＭＳ 明朝" w:hint="eastAsia"/>
              </w:rPr>
              <w:t>) 保護者(</w:t>
            </w:r>
            <w:r w:rsidR="00A90B53" w:rsidRPr="00B6580A">
              <w:rPr>
                <w:rFonts w:ascii="ＭＳ 明朝" w:hAnsi="ＭＳ 明朝"/>
              </w:rPr>
              <w:t>72</w:t>
            </w:r>
            <w:r w:rsidRPr="00B6580A">
              <w:rPr>
                <w:rFonts w:ascii="ＭＳ 明朝" w:hAnsi="ＭＳ 明朝" w:hint="eastAsia"/>
              </w:rPr>
              <w:t>) 教員(</w:t>
            </w:r>
            <w:r w:rsidR="00A90B53" w:rsidRPr="00B6580A">
              <w:rPr>
                <w:rFonts w:ascii="ＭＳ 明朝" w:hAnsi="ＭＳ 明朝"/>
              </w:rPr>
              <w:t>96</w:t>
            </w:r>
            <w:r w:rsidRPr="00B6580A">
              <w:rPr>
                <w:rFonts w:ascii="ＭＳ 明朝" w:hAnsi="ＭＳ 明朝" w:hint="eastAsia"/>
              </w:rPr>
              <w:t>)</w:t>
            </w:r>
          </w:p>
          <w:p w14:paraId="58FF77BD" w14:textId="77777777" w:rsidR="004E23EE" w:rsidRPr="00B6580A" w:rsidRDefault="004E23EE" w:rsidP="00AB3B31">
            <w:pPr>
              <w:spacing w:line="220" w:lineRule="exact"/>
              <w:ind w:left="315" w:hangingChars="150" w:hanging="315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 xml:space="preserve"> ※いじめ対策チームによる啓発からいじめに対する教員間での共　　　通理解が深まり、どの学年でも即時対応できるようになった。</w:t>
            </w:r>
          </w:p>
          <w:p w14:paraId="5BA17EF3" w14:textId="77777777" w:rsidR="00AB3B31" w:rsidRPr="00B6580A" w:rsidRDefault="00AB3B31" w:rsidP="004E23EE">
            <w:pPr>
              <w:spacing w:line="220" w:lineRule="exact"/>
              <w:rPr>
                <w:rFonts w:ascii="ＭＳ 明朝" w:hAnsi="ＭＳ 明朝"/>
              </w:rPr>
            </w:pPr>
          </w:p>
          <w:p w14:paraId="5D9022B1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>・悩みや相談に応じてくれる先生がいる。</w:t>
            </w:r>
          </w:p>
          <w:p w14:paraId="7D8FC826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 xml:space="preserve">　 </w:t>
            </w:r>
            <w:r w:rsidR="00A90B53" w:rsidRPr="00B6580A">
              <w:rPr>
                <w:rFonts w:ascii="ＭＳ 明朝" w:hAnsi="ＭＳ 明朝"/>
              </w:rPr>
              <w:t>H29</w:t>
            </w:r>
            <w:r w:rsidRPr="00B6580A">
              <w:rPr>
                <w:rFonts w:ascii="ＭＳ 明朝" w:hAnsi="ＭＳ 明朝" w:hint="eastAsia"/>
              </w:rPr>
              <w:t>(</w:t>
            </w:r>
            <w:r w:rsidR="00A90B53" w:rsidRPr="00B6580A">
              <w:rPr>
                <w:rFonts w:ascii="ＭＳ 明朝" w:hAnsi="ＭＳ 明朝"/>
              </w:rPr>
              <w:t>78</w:t>
            </w:r>
            <w:r w:rsidRPr="00B6580A">
              <w:rPr>
                <w:rFonts w:ascii="ＭＳ 明朝" w:hAnsi="ＭＳ 明朝" w:hint="eastAsia"/>
              </w:rPr>
              <w:t xml:space="preserve">)  </w:t>
            </w:r>
            <w:r w:rsidR="00A90B53" w:rsidRPr="00B6580A">
              <w:rPr>
                <w:rFonts w:ascii="ＭＳ 明朝" w:hAnsi="ＭＳ 明朝"/>
              </w:rPr>
              <w:t>H30</w:t>
            </w:r>
            <w:r w:rsidRPr="00B6580A">
              <w:rPr>
                <w:rFonts w:ascii="ＭＳ 明朝" w:hAnsi="ＭＳ 明朝" w:hint="eastAsia"/>
              </w:rPr>
              <w:t>(</w:t>
            </w:r>
            <w:r w:rsidR="00A90B53" w:rsidRPr="00B6580A">
              <w:rPr>
                <w:rFonts w:ascii="ＭＳ 明朝" w:hAnsi="ＭＳ 明朝"/>
              </w:rPr>
              <w:t>83</w:t>
            </w:r>
            <w:r w:rsidRPr="00B6580A">
              <w:rPr>
                <w:rFonts w:ascii="ＭＳ 明朝" w:hAnsi="ＭＳ 明朝" w:hint="eastAsia"/>
              </w:rPr>
              <w:t xml:space="preserve">)  </w:t>
            </w:r>
            <w:r w:rsidR="00A90B53" w:rsidRPr="00B6580A">
              <w:rPr>
                <w:rFonts w:ascii="ＭＳ 明朝" w:hAnsi="ＭＳ 明朝"/>
              </w:rPr>
              <w:t>H31</w:t>
            </w:r>
            <w:r w:rsidRPr="00B6580A">
              <w:rPr>
                <w:rFonts w:ascii="ＭＳ 明朝" w:hAnsi="ＭＳ 明朝" w:hint="eastAsia"/>
              </w:rPr>
              <w:t>(</w:t>
            </w:r>
            <w:r w:rsidR="00A90B53" w:rsidRPr="00B6580A">
              <w:rPr>
                <w:rFonts w:ascii="ＭＳ 明朝" w:hAnsi="ＭＳ 明朝"/>
              </w:rPr>
              <w:t>72</w:t>
            </w:r>
            <w:r w:rsidRPr="00B6580A">
              <w:rPr>
                <w:rFonts w:ascii="ＭＳ 明朝" w:hAnsi="ＭＳ 明朝" w:hint="eastAsia"/>
              </w:rPr>
              <w:t xml:space="preserve">)  </w:t>
            </w:r>
            <w:r w:rsidR="00A90B53" w:rsidRPr="00B6580A">
              <w:rPr>
                <w:rFonts w:ascii="ＭＳ 明朝" w:hAnsi="ＭＳ 明朝"/>
              </w:rPr>
              <w:t>R</w:t>
            </w:r>
            <w:r w:rsidR="00A90B53" w:rsidRPr="00B6580A">
              <w:rPr>
                <w:rFonts w:ascii="ＭＳ 明朝" w:hAnsi="ＭＳ 明朝" w:hint="eastAsia"/>
              </w:rPr>
              <w:t>２</w:t>
            </w:r>
            <w:r w:rsidRPr="00B6580A">
              <w:rPr>
                <w:rFonts w:ascii="ＭＳ 明朝" w:hAnsi="ＭＳ 明朝" w:hint="eastAsia"/>
              </w:rPr>
              <w:t>(</w:t>
            </w:r>
            <w:r w:rsidR="00A90B53" w:rsidRPr="00B6580A">
              <w:rPr>
                <w:rFonts w:ascii="ＭＳ 明朝" w:hAnsi="ＭＳ 明朝"/>
              </w:rPr>
              <w:t>71</w:t>
            </w:r>
            <w:r w:rsidRPr="00B6580A">
              <w:rPr>
                <w:rFonts w:ascii="ＭＳ 明朝" w:hAnsi="ＭＳ 明朝" w:hint="eastAsia"/>
              </w:rPr>
              <w:t>)</w:t>
            </w:r>
          </w:p>
          <w:p w14:paraId="0FFE5092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 xml:space="preserve">   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三者比較)</w:t>
            </w:r>
            <w:r w:rsidRPr="00B6580A">
              <w:rPr>
                <w:rFonts w:ascii="ＭＳ 明朝" w:hAnsi="ＭＳ 明朝" w:hint="eastAsia"/>
              </w:rPr>
              <w:t>生徒(</w:t>
            </w:r>
            <w:r w:rsidR="00A90B53" w:rsidRPr="00B6580A">
              <w:rPr>
                <w:rFonts w:ascii="ＭＳ 明朝" w:hAnsi="ＭＳ 明朝"/>
              </w:rPr>
              <w:t>71</w:t>
            </w:r>
            <w:r w:rsidRPr="00B6580A">
              <w:rPr>
                <w:rFonts w:ascii="ＭＳ 明朝" w:hAnsi="ＭＳ 明朝" w:hint="eastAsia"/>
              </w:rPr>
              <w:t>) 保護者(</w:t>
            </w:r>
            <w:r w:rsidR="00A90B53" w:rsidRPr="00B6580A">
              <w:rPr>
                <w:rFonts w:ascii="ＭＳ 明朝" w:hAnsi="ＭＳ 明朝"/>
              </w:rPr>
              <w:t>80</w:t>
            </w:r>
            <w:r w:rsidRPr="00B6580A">
              <w:rPr>
                <w:rFonts w:ascii="ＭＳ 明朝" w:hAnsi="ＭＳ 明朝" w:hint="eastAsia"/>
              </w:rPr>
              <w:t>) 教員(</w:t>
            </w:r>
            <w:r w:rsidR="00A90B53" w:rsidRPr="00B6580A">
              <w:rPr>
                <w:rFonts w:ascii="ＭＳ 明朝" w:hAnsi="ＭＳ 明朝"/>
              </w:rPr>
              <w:t>94</w:t>
            </w:r>
            <w:r w:rsidRPr="00B6580A">
              <w:rPr>
                <w:rFonts w:ascii="ＭＳ 明朝" w:hAnsi="ＭＳ 明朝" w:hint="eastAsia"/>
              </w:rPr>
              <w:t>)</w:t>
            </w:r>
          </w:p>
          <w:p w14:paraId="2A65A0C5" w14:textId="77777777" w:rsidR="00AB3B31" w:rsidRPr="00B6580A" w:rsidRDefault="004E23EE" w:rsidP="002522C7">
            <w:pPr>
              <w:spacing w:line="220" w:lineRule="exact"/>
              <w:ind w:left="630" w:hangingChars="300" w:hanging="630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>※生徒からの相談にはていねいに</w:t>
            </w:r>
            <w:r w:rsidR="002522C7" w:rsidRPr="00B6580A">
              <w:rPr>
                <w:rFonts w:ascii="ＭＳ 明朝" w:hAnsi="ＭＳ 明朝" w:hint="eastAsia"/>
              </w:rPr>
              <w:t>対応できている</w:t>
            </w:r>
            <w:r w:rsidRPr="00B6580A">
              <w:rPr>
                <w:rFonts w:ascii="ＭＳ 明朝" w:hAnsi="ＭＳ 明朝" w:hint="eastAsia"/>
              </w:rPr>
              <w:t>。</w:t>
            </w:r>
            <w:r w:rsidR="002522C7" w:rsidRPr="00B6580A">
              <w:rPr>
                <w:rFonts w:ascii="ＭＳ 明朝" w:hAnsi="ＭＳ 明朝" w:hint="eastAsia"/>
              </w:rPr>
              <w:t>気づきと情報共有、</w:t>
            </w:r>
          </w:p>
          <w:p w14:paraId="17D57418" w14:textId="77777777" w:rsidR="004E23EE" w:rsidRPr="00B6580A" w:rsidRDefault="004E23EE" w:rsidP="00AB3B31">
            <w:pPr>
              <w:spacing w:line="220" w:lineRule="exact"/>
              <w:ind w:leftChars="100" w:left="630" w:hangingChars="200" w:hanging="420"/>
              <w:rPr>
                <w:rFonts w:ascii="ＭＳ 明朝" w:hAnsi="ＭＳ 明朝"/>
              </w:rPr>
            </w:pPr>
            <w:r w:rsidRPr="00B6580A">
              <w:rPr>
                <w:rFonts w:ascii="ＭＳ 明朝" w:hAnsi="ＭＳ 明朝" w:hint="eastAsia"/>
              </w:rPr>
              <w:t>教員から生徒へのさらなる声掛けが課題である。</w:t>
            </w:r>
          </w:p>
          <w:p w14:paraId="72D37DFB" w14:textId="77777777" w:rsidR="00AB3B31" w:rsidRPr="00B6580A" w:rsidRDefault="00AB3B31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694E80A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・クラブ活動や生徒会活動は活発だ。</w:t>
            </w:r>
          </w:p>
          <w:p w14:paraId="0996AA2B" w14:textId="77777777" w:rsidR="004E23EE" w:rsidRPr="00B6580A" w:rsidRDefault="00A90B53" w:rsidP="004E23EE">
            <w:pPr>
              <w:spacing w:line="220" w:lineRule="exact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/>
                <w:sz w:val="20"/>
                <w:szCs w:val="20"/>
              </w:rPr>
              <w:t>H29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80A">
              <w:rPr>
                <w:rFonts w:ascii="ＭＳ 明朝" w:hAnsi="ＭＳ 明朝"/>
                <w:sz w:val="20"/>
                <w:szCs w:val="20"/>
              </w:rPr>
              <w:t>60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Pr="00B6580A">
              <w:rPr>
                <w:rFonts w:ascii="ＭＳ 明朝" w:hAnsi="ＭＳ 明朝"/>
                <w:sz w:val="20"/>
                <w:szCs w:val="20"/>
              </w:rPr>
              <w:t>H30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80A">
              <w:rPr>
                <w:rFonts w:ascii="ＭＳ 明朝" w:hAnsi="ＭＳ 明朝"/>
                <w:sz w:val="20"/>
                <w:szCs w:val="20"/>
              </w:rPr>
              <w:t>66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Pr="00B6580A">
              <w:rPr>
                <w:rFonts w:ascii="ＭＳ 明朝" w:hAnsi="ＭＳ 明朝"/>
                <w:sz w:val="20"/>
                <w:szCs w:val="20"/>
              </w:rPr>
              <w:t>H31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80A">
              <w:rPr>
                <w:rFonts w:ascii="ＭＳ 明朝" w:hAnsi="ＭＳ 明朝"/>
                <w:sz w:val="20"/>
                <w:szCs w:val="20"/>
              </w:rPr>
              <w:t>67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80A">
              <w:rPr>
                <w:rFonts w:ascii="ＭＳ 明朝" w:hAnsi="ＭＳ 明朝"/>
                <w:sz w:val="20"/>
                <w:szCs w:val="20"/>
              </w:rPr>
              <w:t>69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740AE1A0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三者比較)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生徒(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69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 保護者(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51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 教員(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12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607EA531" w14:textId="77777777" w:rsidR="004E23EE" w:rsidRPr="00B6580A" w:rsidRDefault="004E23EE" w:rsidP="00AB3B31">
            <w:pPr>
              <w:spacing w:line="2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※クラブ活動への加入人数は少ないが、加入者自身の満足度は高い。　　　加入人数の関係で三者比較に大きな差が出ている。</w:t>
            </w:r>
            <w:r w:rsidR="002522C7" w:rsidRPr="00B6580A">
              <w:rPr>
                <w:rFonts w:ascii="ＭＳ 明朝" w:hAnsi="ＭＳ 明朝" w:hint="eastAsia"/>
                <w:sz w:val="20"/>
                <w:szCs w:val="20"/>
              </w:rPr>
              <w:t>生徒にとって、魅力とやりがいのある部活動づくりを支援していきたい。</w:t>
            </w:r>
          </w:p>
          <w:p w14:paraId="7594428E" w14:textId="77777777" w:rsidR="00AB3B31" w:rsidRPr="00B6580A" w:rsidRDefault="00AB3B31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3CA4828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・校内はきれいな状態である。</w:t>
            </w:r>
          </w:p>
          <w:p w14:paraId="123F0911" w14:textId="77777777" w:rsidR="004E23EE" w:rsidRPr="00B6580A" w:rsidRDefault="00A90B53" w:rsidP="004E23EE">
            <w:pPr>
              <w:spacing w:line="220" w:lineRule="exact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/>
                <w:sz w:val="20"/>
                <w:szCs w:val="20"/>
              </w:rPr>
              <w:t>H29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80A">
              <w:rPr>
                <w:rFonts w:ascii="ＭＳ 明朝" w:hAnsi="ＭＳ 明朝"/>
                <w:sz w:val="20"/>
                <w:szCs w:val="20"/>
              </w:rPr>
              <w:t>59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Pr="00B6580A">
              <w:rPr>
                <w:rFonts w:ascii="ＭＳ 明朝" w:hAnsi="ＭＳ 明朝"/>
                <w:sz w:val="20"/>
                <w:szCs w:val="20"/>
              </w:rPr>
              <w:t>H30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80A">
              <w:rPr>
                <w:rFonts w:ascii="ＭＳ 明朝" w:hAnsi="ＭＳ 明朝"/>
                <w:sz w:val="20"/>
                <w:szCs w:val="20"/>
              </w:rPr>
              <w:t>65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Pr="00B6580A">
              <w:rPr>
                <w:rFonts w:ascii="ＭＳ 明朝" w:hAnsi="ＭＳ 明朝"/>
                <w:sz w:val="20"/>
                <w:szCs w:val="20"/>
              </w:rPr>
              <w:t>H31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80A">
              <w:rPr>
                <w:rFonts w:ascii="ＭＳ 明朝" w:hAnsi="ＭＳ 明朝"/>
                <w:sz w:val="20"/>
                <w:szCs w:val="20"/>
              </w:rPr>
              <w:t>63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80A">
              <w:rPr>
                <w:rFonts w:ascii="ＭＳ 明朝" w:hAnsi="ＭＳ 明朝"/>
                <w:sz w:val="20"/>
                <w:szCs w:val="20"/>
              </w:rPr>
              <w:t>60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174B7F2F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三者比較)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生徒(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60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 保護者(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61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 教員(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42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465AF5C8" w14:textId="77777777" w:rsidR="00B02552" w:rsidRPr="00B6580A" w:rsidRDefault="004E23EE" w:rsidP="002522C7">
            <w:pPr>
              <w:spacing w:line="22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※清掃指導が学年やクラスによって差異が生じている。</w:t>
            </w:r>
            <w:r w:rsidR="002522C7" w:rsidRPr="00B6580A">
              <w:rPr>
                <w:rFonts w:ascii="ＭＳ 明朝" w:hAnsi="ＭＳ 明朝" w:hint="eastAsia"/>
                <w:sz w:val="20"/>
                <w:szCs w:val="20"/>
              </w:rPr>
              <w:t>教職員・生徒一体</w:t>
            </w:r>
          </w:p>
          <w:p w14:paraId="2A93CCFA" w14:textId="77777777" w:rsidR="004E23EE" w:rsidRPr="00B6580A" w:rsidRDefault="002522C7" w:rsidP="00B02552">
            <w:pPr>
              <w:spacing w:line="220" w:lineRule="exact"/>
              <w:ind w:leftChars="100" w:left="61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となった体制づくり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が課題である。</w:t>
            </w:r>
          </w:p>
          <w:p w14:paraId="032B6C10" w14:textId="77777777" w:rsidR="00AB3B31" w:rsidRPr="00B6580A" w:rsidRDefault="00AB3B31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3DD621A" w14:textId="77777777" w:rsidR="004E23EE" w:rsidRPr="00B6580A" w:rsidRDefault="004E23EE" w:rsidP="004E23EE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・校内研修は教育実践に役立つような内容となっている。</w:t>
            </w:r>
          </w:p>
          <w:p w14:paraId="4F095371" w14:textId="77777777" w:rsidR="004E23EE" w:rsidRPr="00B6580A" w:rsidRDefault="00A90B53" w:rsidP="004E23EE">
            <w:pPr>
              <w:spacing w:line="220" w:lineRule="exact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/>
                <w:sz w:val="20"/>
                <w:szCs w:val="20"/>
              </w:rPr>
              <w:t>H29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80A">
              <w:rPr>
                <w:rFonts w:ascii="ＭＳ 明朝" w:hAnsi="ＭＳ 明朝"/>
                <w:sz w:val="20"/>
                <w:szCs w:val="20"/>
              </w:rPr>
              <w:t>65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Pr="00B6580A">
              <w:rPr>
                <w:rFonts w:ascii="ＭＳ 明朝" w:hAnsi="ＭＳ 明朝"/>
                <w:sz w:val="20"/>
                <w:szCs w:val="20"/>
              </w:rPr>
              <w:t>H30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80A">
              <w:rPr>
                <w:rFonts w:ascii="ＭＳ 明朝" w:hAnsi="ＭＳ 明朝"/>
                <w:sz w:val="20"/>
                <w:szCs w:val="20"/>
              </w:rPr>
              <w:t>72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Pr="00B6580A">
              <w:rPr>
                <w:rFonts w:ascii="ＭＳ 明朝" w:hAnsi="ＭＳ 明朝"/>
                <w:sz w:val="20"/>
                <w:szCs w:val="20"/>
              </w:rPr>
              <w:t>H31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80A">
              <w:rPr>
                <w:rFonts w:ascii="ＭＳ 明朝" w:hAnsi="ＭＳ 明朝"/>
                <w:sz w:val="20"/>
                <w:szCs w:val="20"/>
              </w:rPr>
              <w:t>59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Pr="00B6580A">
              <w:rPr>
                <w:rFonts w:ascii="ＭＳ 明朝" w:hAnsi="ＭＳ 明朝"/>
                <w:sz w:val="20"/>
                <w:szCs w:val="20"/>
              </w:rPr>
              <w:t>R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580A">
              <w:rPr>
                <w:rFonts w:ascii="ＭＳ 明朝" w:hAnsi="ＭＳ 明朝"/>
                <w:sz w:val="20"/>
                <w:szCs w:val="20"/>
              </w:rPr>
              <w:t>76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AB3B31" w:rsidRPr="00B6580A">
              <w:rPr>
                <w:rFonts w:ascii="ＭＳ 明朝" w:hAnsi="ＭＳ 明朝" w:hint="eastAsia"/>
                <w:sz w:val="20"/>
                <w:szCs w:val="20"/>
              </w:rPr>
              <w:t>…</w:t>
            </w:r>
            <w:r w:rsidR="004E23EE" w:rsidRPr="00B6580A">
              <w:rPr>
                <w:rFonts w:ascii="ＭＳ 明朝" w:hAnsi="ＭＳ 明朝" w:hint="eastAsia"/>
                <w:sz w:val="20"/>
                <w:szCs w:val="20"/>
              </w:rPr>
              <w:t>(教員回答)</w:t>
            </w:r>
          </w:p>
          <w:p w14:paraId="33D2F848" w14:textId="77777777" w:rsidR="00B02552" w:rsidRPr="00B6580A" w:rsidRDefault="004E23EE" w:rsidP="00650E4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※研修内容を精査し、</w:t>
            </w:r>
            <w:r w:rsidR="002522C7" w:rsidRPr="00B6580A">
              <w:rPr>
                <w:rFonts w:ascii="ＭＳ 明朝" w:hAnsi="ＭＳ 明朝" w:hint="eastAsia"/>
                <w:sz w:val="20"/>
                <w:szCs w:val="20"/>
              </w:rPr>
              <w:t>必要とするテーマについて継続的に研修</w:t>
            </w:r>
            <w:r w:rsidR="00650E42" w:rsidRPr="00B6580A">
              <w:rPr>
                <w:rFonts w:ascii="ＭＳ 明朝" w:hAnsi="ＭＳ 明朝" w:hint="eastAsia"/>
                <w:sz w:val="20"/>
                <w:szCs w:val="20"/>
              </w:rPr>
              <w:t>しながら</w:t>
            </w:r>
            <w:r w:rsidR="002522C7" w:rsidRPr="00B6580A"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14:paraId="3F8BC104" w14:textId="77777777" w:rsidR="000B7F10" w:rsidRPr="00B6580A" w:rsidRDefault="004E23EE" w:rsidP="00B02552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より教職員のためになる研修を</w:t>
            </w:r>
            <w:r w:rsidR="00650E42" w:rsidRPr="00B6580A">
              <w:rPr>
                <w:rFonts w:ascii="ＭＳ 明朝" w:hAnsi="ＭＳ 明朝" w:hint="eastAsia"/>
                <w:sz w:val="20"/>
                <w:szCs w:val="20"/>
              </w:rPr>
              <w:t>実施する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8119" w:type="dxa"/>
            <w:shd w:val="clear" w:color="auto" w:fill="auto"/>
          </w:tcPr>
          <w:p w14:paraId="6F788EA4" w14:textId="77777777" w:rsidR="00A90A31" w:rsidRPr="00B6580A" w:rsidRDefault="000B2F0C" w:rsidP="000B2F0C">
            <w:pPr>
              <w:spacing w:line="30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  <w:u w:val="single"/>
              </w:rPr>
              <w:t>第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  <w:u w:val="single"/>
              </w:rPr>
              <w:t>１</w:t>
            </w:r>
            <w:r w:rsidRPr="00B6580A">
              <w:rPr>
                <w:rFonts w:ascii="ＭＳ 明朝" w:hAnsi="ＭＳ 明朝" w:hint="eastAsia"/>
                <w:sz w:val="20"/>
                <w:szCs w:val="20"/>
                <w:u w:val="single"/>
              </w:rPr>
              <w:t>回　令和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  <w:u w:val="single"/>
              </w:rPr>
              <w:t>２</w:t>
            </w:r>
            <w:r w:rsidRPr="00B6580A">
              <w:rPr>
                <w:rFonts w:ascii="ＭＳ 明朝" w:hAnsi="ＭＳ 明朝" w:hint="eastAsia"/>
                <w:sz w:val="20"/>
                <w:szCs w:val="20"/>
                <w:u w:val="single"/>
              </w:rPr>
              <w:t>年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  <w:u w:val="single"/>
              </w:rPr>
              <w:t>７</w:t>
            </w:r>
            <w:r w:rsidRPr="00B6580A">
              <w:rPr>
                <w:rFonts w:ascii="ＭＳ 明朝" w:hAnsi="ＭＳ 明朝" w:hint="eastAsia"/>
                <w:sz w:val="20"/>
                <w:szCs w:val="20"/>
                <w:u w:val="single"/>
              </w:rPr>
              <w:t>月</w:t>
            </w:r>
            <w:r w:rsidR="00A90B53" w:rsidRPr="00B6580A">
              <w:rPr>
                <w:rFonts w:ascii="ＭＳ 明朝" w:hAnsi="ＭＳ 明朝"/>
                <w:sz w:val="20"/>
                <w:szCs w:val="20"/>
                <w:u w:val="single"/>
              </w:rPr>
              <w:t>31</w:t>
            </w:r>
            <w:r w:rsidRPr="00B6580A">
              <w:rPr>
                <w:rFonts w:ascii="ＭＳ 明朝" w:hAnsi="ＭＳ 明朝" w:hint="eastAsia"/>
                <w:sz w:val="20"/>
                <w:szCs w:val="20"/>
                <w:u w:val="single"/>
              </w:rPr>
              <w:t>日（金）</w:t>
            </w:r>
            <w:r w:rsidR="00A90B53" w:rsidRPr="00B6580A">
              <w:rPr>
                <w:rFonts w:ascii="ＭＳ 明朝" w:hAnsi="ＭＳ 明朝"/>
                <w:sz w:val="20"/>
                <w:szCs w:val="20"/>
                <w:u w:val="single"/>
              </w:rPr>
              <w:t>14</w:t>
            </w:r>
            <w:r w:rsidR="00A90A31" w:rsidRPr="00B6580A">
              <w:rPr>
                <w:rFonts w:ascii="ＭＳ 明朝" w:hAnsi="ＭＳ 明朝" w:hint="eastAsia"/>
                <w:sz w:val="20"/>
                <w:szCs w:val="20"/>
                <w:u w:val="single"/>
              </w:rPr>
              <w:t>：</w:t>
            </w:r>
            <w:r w:rsidR="00A90B53" w:rsidRPr="00B6580A">
              <w:rPr>
                <w:rFonts w:ascii="ＭＳ 明朝" w:hAnsi="ＭＳ 明朝"/>
                <w:sz w:val="20"/>
                <w:szCs w:val="20"/>
                <w:u w:val="single"/>
              </w:rPr>
              <w:t>00</w:t>
            </w:r>
            <w:r w:rsidR="00A90A31" w:rsidRPr="00B6580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4A618D" w:rsidRPr="00B6580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A90A31" w:rsidRPr="00B6580A">
              <w:rPr>
                <w:rFonts w:ascii="ＭＳ 明朝" w:hAnsi="ＭＳ 明朝" w:hint="eastAsia"/>
                <w:sz w:val="20"/>
                <w:szCs w:val="20"/>
                <w:u w:val="single"/>
              </w:rPr>
              <w:t>場所：本校会議室</w:t>
            </w:r>
          </w:p>
          <w:p w14:paraId="7F0521C2" w14:textId="77777777" w:rsidR="004A618D" w:rsidRPr="00B6580A" w:rsidRDefault="00A90B53" w:rsidP="000B2F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A90A31" w:rsidRPr="00B6580A">
              <w:rPr>
                <w:rFonts w:ascii="ＭＳ 明朝" w:hAnsi="ＭＳ 明朝" w:hint="eastAsia"/>
                <w:sz w:val="20"/>
                <w:szCs w:val="20"/>
              </w:rPr>
              <w:t xml:space="preserve"> 学校長挨拶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A90A31" w:rsidRPr="00B6580A">
              <w:rPr>
                <w:rFonts w:ascii="ＭＳ 明朝" w:hAnsi="ＭＳ 明朝" w:hint="eastAsia"/>
                <w:sz w:val="20"/>
                <w:szCs w:val="20"/>
              </w:rPr>
              <w:t xml:space="preserve"> 委員長挨拶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A90A31" w:rsidRPr="00B658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A618D" w:rsidRPr="00B6580A">
              <w:rPr>
                <w:rFonts w:ascii="ＭＳ 明朝" w:hAnsi="ＭＳ 明朝" w:hint="eastAsia"/>
                <w:sz w:val="20"/>
                <w:szCs w:val="20"/>
              </w:rPr>
              <w:t>委員自己紹介</w:t>
            </w:r>
            <w:r w:rsidR="00A90A31" w:rsidRPr="00B658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A90A31" w:rsidRPr="00B658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A618D" w:rsidRPr="00B6580A">
              <w:rPr>
                <w:rFonts w:ascii="ＭＳ 明朝" w:hAnsi="ＭＳ 明朝" w:hint="eastAsia"/>
                <w:sz w:val="20"/>
                <w:szCs w:val="20"/>
              </w:rPr>
              <w:t>意見書⇒なし</w:t>
            </w:r>
          </w:p>
          <w:p w14:paraId="02ED1D2C" w14:textId="77777777" w:rsidR="004A618D" w:rsidRPr="00B6580A" w:rsidRDefault="00A90B53" w:rsidP="000B2F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4A618D" w:rsidRPr="00B6580A">
              <w:rPr>
                <w:rFonts w:ascii="ＭＳ 明朝" w:hAnsi="ＭＳ 明朝" w:hint="eastAsia"/>
                <w:sz w:val="20"/>
                <w:szCs w:val="20"/>
              </w:rPr>
              <w:t xml:space="preserve"> 学校経営計画（説明）[校長]</w:t>
            </w:r>
            <w:r w:rsidR="004A618D" w:rsidRPr="00B6580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4A618D" w:rsidRPr="00B6580A">
              <w:rPr>
                <w:rFonts w:ascii="ＭＳ 明朝" w:hAnsi="ＭＳ 明朝" w:hint="eastAsia"/>
                <w:sz w:val="20"/>
                <w:szCs w:val="20"/>
              </w:rPr>
              <w:t xml:space="preserve"> 今年度の取組み[</w:t>
            </w:r>
            <w:r w:rsidR="00B2640F" w:rsidRPr="00B6580A">
              <w:rPr>
                <w:rFonts w:ascii="ＭＳ 明朝" w:hAnsi="ＭＳ 明朝" w:hint="eastAsia"/>
                <w:sz w:val="20"/>
                <w:szCs w:val="20"/>
              </w:rPr>
              <w:t>各分掌</w:t>
            </w:r>
            <w:r w:rsidR="004A618D" w:rsidRPr="00B6580A">
              <w:rPr>
                <w:rFonts w:ascii="ＭＳ 明朝" w:hAnsi="ＭＳ 明朝" w:hint="eastAsia"/>
                <w:sz w:val="20"/>
                <w:szCs w:val="20"/>
              </w:rPr>
              <w:t>・事務室]</w:t>
            </w:r>
            <w:r w:rsidR="00B2640F" w:rsidRPr="00B658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4A618D" w:rsidRPr="00B6580A">
              <w:rPr>
                <w:rFonts w:ascii="ＭＳ 明朝" w:hAnsi="ＭＳ 明朝" w:hint="eastAsia"/>
                <w:sz w:val="20"/>
                <w:szCs w:val="20"/>
              </w:rPr>
              <w:t xml:space="preserve"> その他　</w:t>
            </w:r>
          </w:p>
          <w:p w14:paraId="5D84C0AD" w14:textId="77777777" w:rsidR="00B2640F" w:rsidRPr="00B6580A" w:rsidRDefault="00B2640F" w:rsidP="000B2F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（意見等）</w:t>
            </w:r>
          </w:p>
          <w:p w14:paraId="48E0A6AF" w14:textId="77777777" w:rsidR="003A2569" w:rsidRPr="00B6580A" w:rsidRDefault="003A2569" w:rsidP="003A2569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委員：コロナ</w:t>
            </w:r>
            <w:r w:rsidR="00B24B7A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感染症に関する認識は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、先生</w:t>
            </w:r>
            <w:r w:rsidR="00803042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方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の中でも見解の相違がある。統一した</w:t>
            </w:r>
            <w:r w:rsidR="00B24B7A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マニュアル等</w:t>
            </w:r>
            <w:r w:rsidR="00AE0495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が必要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B6580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6D675F63" w14:textId="77777777" w:rsidR="003A2569" w:rsidRPr="00B6580A" w:rsidRDefault="003A2569" w:rsidP="003A2569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委員：</w:t>
            </w:r>
            <w:r w:rsidR="00B24B7A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今般のことで、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中学校でも、授業日数の確保のため工夫を必要とした。</w:t>
            </w:r>
            <w:r w:rsidRPr="00B6580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31C354AC" w14:textId="77777777" w:rsidR="003A2569" w:rsidRPr="00B6580A" w:rsidRDefault="003A2569" w:rsidP="003A2569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委員：部活動加入は</w:t>
            </w:r>
            <w:r w:rsidR="00B2640F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どうか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</w:rPr>
              <w:t>A</w:t>
            </w:r>
            <w:r w:rsidR="00D94A90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休校だったこともあり、</w:t>
            </w:r>
            <w:r w:rsidR="00A90B53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年生の加入率は伸びていない。</w:t>
            </w:r>
            <w:r w:rsidRPr="00B6580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2D942021" w14:textId="77777777" w:rsidR="003A2569" w:rsidRPr="00B6580A" w:rsidRDefault="003A2569" w:rsidP="003A2569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Pr="00B6580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Pr="00B6580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26A15D11" w14:textId="77777777" w:rsidR="000B2F0C" w:rsidRPr="00B6580A" w:rsidRDefault="003A2569" w:rsidP="00C74AC8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委員：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</w:rPr>
              <w:t>18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歳が選挙権を持つ時代。しかしながら、政治が若い世代に向き合っておらず、若い人たちが理解しにくい言葉でしか語られていない。高校生のための「演説会」</w:t>
            </w:r>
            <w:r w:rsidR="00C74AC8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企画実現</w:t>
            </w:r>
            <w:r w:rsidR="00803042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することは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できないか。</w:t>
            </w:r>
            <w:r w:rsidR="004A618D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177C2F2B" w14:textId="77777777" w:rsidR="0048720D" w:rsidRPr="00B6580A" w:rsidRDefault="00B2640F" w:rsidP="00CC156C">
            <w:pPr>
              <w:pStyle w:val="Defaul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B6580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第</w:t>
            </w:r>
            <w:r w:rsidR="00A90B53" w:rsidRPr="00B6580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回　令和</w:t>
            </w:r>
            <w:r w:rsidR="00A90B53" w:rsidRPr="00B6580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年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10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31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日（土）　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11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：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00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場所：本校校長室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14:paraId="122A3DDF" w14:textId="77777777" w:rsidR="00D94A90" w:rsidRPr="00B6580A" w:rsidRDefault="00D94A90" w:rsidP="00CC156C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A90B53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年生文化祭企画「クラス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</w:rPr>
              <w:t>T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シャツコンクール」審査</w:t>
            </w:r>
          </w:p>
          <w:p w14:paraId="79943ECB" w14:textId="77777777" w:rsidR="00D94A90" w:rsidRPr="00B6580A" w:rsidRDefault="00A90B53" w:rsidP="00D94A9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D94A90" w:rsidRPr="00B6580A">
              <w:rPr>
                <w:rFonts w:ascii="ＭＳ 明朝" w:hAnsi="ＭＳ 明朝" w:hint="eastAsia"/>
                <w:sz w:val="20"/>
                <w:szCs w:val="20"/>
              </w:rPr>
              <w:t xml:space="preserve"> 学校長挨拶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D94A90" w:rsidRPr="00B6580A">
              <w:rPr>
                <w:rFonts w:ascii="ＭＳ 明朝" w:hAnsi="ＭＳ 明朝" w:hint="eastAsia"/>
                <w:sz w:val="20"/>
                <w:szCs w:val="20"/>
              </w:rPr>
              <w:t xml:space="preserve"> 委員長挨拶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D94A90" w:rsidRPr="00B6580A">
              <w:rPr>
                <w:rFonts w:ascii="ＭＳ 明朝" w:hAnsi="ＭＳ 明朝" w:hint="eastAsia"/>
                <w:sz w:val="20"/>
                <w:szCs w:val="20"/>
              </w:rPr>
              <w:t xml:space="preserve"> 学校経営計画進捗状況（説明）[校長]</w:t>
            </w:r>
            <w:r w:rsidR="00D94A90" w:rsidRPr="00B6580A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4739E715" w14:textId="77777777" w:rsidR="00D94A90" w:rsidRPr="00B6580A" w:rsidRDefault="00A90B53" w:rsidP="00D94A9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D94A90" w:rsidRPr="00B6580A">
              <w:rPr>
                <w:rFonts w:ascii="ＭＳ 明朝" w:hAnsi="ＭＳ 明朝" w:hint="eastAsia"/>
                <w:sz w:val="20"/>
                <w:szCs w:val="20"/>
              </w:rPr>
              <w:t xml:space="preserve"> 意見書⇒なし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D94A90" w:rsidRPr="00B6580A">
              <w:rPr>
                <w:rFonts w:ascii="ＭＳ 明朝" w:hAnsi="ＭＳ 明朝" w:hint="eastAsia"/>
                <w:sz w:val="20"/>
                <w:szCs w:val="20"/>
              </w:rPr>
              <w:t xml:space="preserve"> 今年度の取組み[各分掌・事務室]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D94A90" w:rsidRPr="00B6580A">
              <w:rPr>
                <w:rFonts w:ascii="ＭＳ 明朝" w:hAnsi="ＭＳ 明朝" w:hint="eastAsia"/>
                <w:sz w:val="20"/>
                <w:szCs w:val="20"/>
              </w:rPr>
              <w:t xml:space="preserve"> その他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D94A90" w:rsidRPr="00B6580A">
              <w:rPr>
                <w:rFonts w:ascii="ＭＳ 明朝" w:hAnsi="ＭＳ 明朝" w:hint="eastAsia"/>
                <w:sz w:val="20"/>
                <w:szCs w:val="20"/>
              </w:rPr>
              <w:t xml:space="preserve">　文化祭見学</w:t>
            </w:r>
          </w:p>
          <w:p w14:paraId="1362FBDB" w14:textId="77777777" w:rsidR="00D94A90" w:rsidRPr="00B6580A" w:rsidRDefault="00D94A90" w:rsidP="00D94A9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（意見等）</w:t>
            </w:r>
          </w:p>
          <w:p w14:paraId="5764B143" w14:textId="77777777" w:rsidR="0048720D" w:rsidRPr="00B6580A" w:rsidRDefault="00D94A90" w:rsidP="00CC156C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委員：昨今、高校生にも薬物の危険性が浸透してきているという話を聞く。</w:t>
            </w:r>
            <w:r w:rsidR="00803042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高校でも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薬物乱用防止の呼びかけや対策をお願いしたい。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</w:rPr>
              <w:t>A</w:t>
            </w:r>
            <w:r w:rsidR="008F2D3B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各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</w:rPr>
              <w:t>HR</w:t>
            </w:r>
            <w:r w:rsidR="008F2D3B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での学びや講師を招いた講演等を実施している。</w:t>
            </w:r>
          </w:p>
          <w:p w14:paraId="4CF133BA" w14:textId="77777777" w:rsidR="00D94A90" w:rsidRPr="00B6580A" w:rsidRDefault="00D94A90" w:rsidP="00CC156C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委員：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</w:rPr>
              <w:t>Q</w:t>
            </w:r>
            <w:r w:rsidR="009820FE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先生方の研修</w:t>
            </w:r>
            <w:r w:rsidR="009820FE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はどうか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</w:rPr>
              <w:t>A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教育センター</w:t>
            </w:r>
            <w:r w:rsidR="009820FE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の研修は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</w:rPr>
              <w:t>WEB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形式</w:t>
            </w:r>
            <w:r w:rsidR="009820FE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対面</w:t>
            </w:r>
            <w:r w:rsidR="009820FE"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型で実施。</w:t>
            </w:r>
          </w:p>
          <w:p w14:paraId="5C5A3EFC" w14:textId="77777777" w:rsidR="009820FE" w:rsidRPr="00B6580A" w:rsidRDefault="009820FE" w:rsidP="00CC156C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委員：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</w:rPr>
              <w:t>Q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生徒のマスク着用は？</w:t>
            </w:r>
            <w:r w:rsidR="00A90B53" w:rsidRPr="00B6580A">
              <w:rPr>
                <w:rFonts w:ascii="ＭＳ 明朝" w:eastAsia="ＭＳ 明朝" w:hAnsi="ＭＳ 明朝"/>
                <w:sz w:val="20"/>
                <w:szCs w:val="20"/>
              </w:rPr>
              <w:t>A</w:t>
            </w: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感染防止のためマスク着用呼びかけ、配付もしている。</w:t>
            </w:r>
          </w:p>
          <w:p w14:paraId="0D2F3047" w14:textId="77777777" w:rsidR="0048720D" w:rsidRPr="00B6580A" w:rsidRDefault="009820FE" w:rsidP="009820FE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sz w:val="20"/>
                <w:szCs w:val="20"/>
              </w:rPr>
              <w:t>委員：コロナ禍における、先生方の頑張りに敬意をはらいたい。応援しています。</w:t>
            </w:r>
          </w:p>
          <w:p w14:paraId="665BC864" w14:textId="77777777" w:rsidR="00E75661" w:rsidRPr="00B6580A" w:rsidRDefault="00E75661" w:rsidP="004A2EF6">
            <w:pPr>
              <w:pStyle w:val="Default"/>
              <w:rPr>
                <w:rFonts w:ascii="ＭＳ 明朝" w:eastAsia="ＭＳ 明朝" w:hAnsi="ＭＳ 明朝"/>
                <w:color w:val="auto"/>
                <w:sz w:val="20"/>
                <w:szCs w:val="20"/>
                <w:u w:val="single"/>
              </w:rPr>
            </w:pP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>第</w:t>
            </w:r>
            <w:r w:rsidR="00A90B53"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>３</w:t>
            </w: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>回　令和</w:t>
            </w:r>
            <w:r w:rsidR="00A90B53"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>３</w:t>
            </w: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>年</w:t>
            </w:r>
            <w:r w:rsidR="00A90B53"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>２</w:t>
            </w: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>月</w:t>
            </w:r>
            <w:r w:rsidR="00A90B53" w:rsidRPr="00B6580A">
              <w:rPr>
                <w:rFonts w:ascii="ＭＳ 明朝" w:eastAsia="ＭＳ 明朝" w:hAnsi="ＭＳ 明朝"/>
                <w:color w:val="auto"/>
                <w:sz w:val="20"/>
                <w:szCs w:val="20"/>
                <w:u w:val="single"/>
              </w:rPr>
              <w:t>25</w:t>
            </w: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>日（</w:t>
            </w:r>
            <w:r w:rsidR="005E6534"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>木</w:t>
            </w: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>）</w:t>
            </w:r>
            <w:r w:rsidR="00106CFD"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 xml:space="preserve">　</w:t>
            </w:r>
            <w:r w:rsidR="00A90B53" w:rsidRPr="00B6580A">
              <w:rPr>
                <w:rFonts w:ascii="ＭＳ 明朝" w:eastAsia="ＭＳ 明朝" w:hAnsi="ＭＳ 明朝"/>
                <w:color w:val="auto"/>
                <w:sz w:val="20"/>
                <w:szCs w:val="20"/>
                <w:u w:val="single"/>
              </w:rPr>
              <w:t>14</w:t>
            </w:r>
            <w:r w:rsidR="00106CFD"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>：</w:t>
            </w:r>
            <w:r w:rsidR="00A90B53" w:rsidRPr="00B6580A">
              <w:rPr>
                <w:rFonts w:ascii="ＭＳ 明朝" w:eastAsia="ＭＳ 明朝" w:hAnsi="ＭＳ 明朝"/>
                <w:color w:val="auto"/>
                <w:sz w:val="20"/>
                <w:szCs w:val="20"/>
                <w:u w:val="single"/>
              </w:rPr>
              <w:t>00</w:t>
            </w:r>
            <w:r w:rsidR="00106CFD"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  <w:u w:val="single"/>
              </w:rPr>
              <w:t xml:space="preserve">　　　場所：本校校長室</w:t>
            </w:r>
          </w:p>
          <w:p w14:paraId="6A2391CC" w14:textId="77777777" w:rsidR="00106CFD" w:rsidRPr="00B6580A" w:rsidRDefault="00A90B53" w:rsidP="00106CF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106CFD" w:rsidRPr="00B6580A">
              <w:rPr>
                <w:rFonts w:ascii="ＭＳ 明朝" w:hAnsi="ＭＳ 明朝" w:hint="eastAsia"/>
                <w:sz w:val="20"/>
                <w:szCs w:val="20"/>
              </w:rPr>
              <w:t xml:space="preserve"> 学校長挨拶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106CFD" w:rsidRPr="00B6580A">
              <w:rPr>
                <w:rFonts w:ascii="ＭＳ 明朝" w:hAnsi="ＭＳ 明朝" w:hint="eastAsia"/>
                <w:sz w:val="20"/>
                <w:szCs w:val="20"/>
              </w:rPr>
              <w:t xml:space="preserve"> 委員長挨拶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106CFD" w:rsidRPr="00B6580A">
              <w:rPr>
                <w:rFonts w:ascii="ＭＳ 明朝" w:hAnsi="ＭＳ 明朝" w:hint="eastAsia"/>
                <w:sz w:val="20"/>
                <w:szCs w:val="20"/>
              </w:rPr>
              <w:t xml:space="preserve"> 委員自己紹介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106CFD" w:rsidRPr="00B6580A">
              <w:rPr>
                <w:rFonts w:ascii="ＭＳ 明朝" w:hAnsi="ＭＳ 明朝" w:hint="eastAsia"/>
                <w:sz w:val="20"/>
                <w:szCs w:val="20"/>
              </w:rPr>
              <w:t xml:space="preserve"> 意見書⇒なし</w:t>
            </w:r>
          </w:p>
          <w:p w14:paraId="719D2768" w14:textId="77777777" w:rsidR="00106CFD" w:rsidRPr="00B6580A" w:rsidRDefault="00A90B53" w:rsidP="00106CF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106CFD" w:rsidRPr="00B6580A">
              <w:rPr>
                <w:rFonts w:ascii="ＭＳ 明朝" w:hAnsi="ＭＳ 明朝" w:hint="eastAsia"/>
                <w:sz w:val="20"/>
                <w:szCs w:val="20"/>
              </w:rPr>
              <w:t xml:space="preserve"> 学校経営計画（説明）[校長]</w:t>
            </w:r>
            <w:r w:rsidR="00106CFD" w:rsidRPr="00B6580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106CFD" w:rsidRPr="00B6580A">
              <w:rPr>
                <w:rFonts w:ascii="ＭＳ 明朝" w:hAnsi="ＭＳ 明朝" w:hint="eastAsia"/>
                <w:sz w:val="20"/>
                <w:szCs w:val="20"/>
              </w:rPr>
              <w:t xml:space="preserve"> 今年度の取組み[各分掌・事務室]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106CFD" w:rsidRPr="00B6580A">
              <w:rPr>
                <w:rFonts w:ascii="ＭＳ 明朝" w:hAnsi="ＭＳ 明朝" w:hint="eastAsia"/>
                <w:sz w:val="20"/>
                <w:szCs w:val="20"/>
              </w:rPr>
              <w:t xml:space="preserve"> その他　</w:t>
            </w:r>
          </w:p>
          <w:p w14:paraId="34FDBAFE" w14:textId="77777777" w:rsidR="00106CFD" w:rsidRPr="00B6580A" w:rsidRDefault="003E63B7" w:rsidP="004A2EF6">
            <w:pPr>
              <w:pStyle w:val="Defaul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（意見等）</w:t>
            </w:r>
          </w:p>
          <w:p w14:paraId="04FB5FA5" w14:textId="77777777" w:rsidR="00805F71" w:rsidRPr="00B6580A" w:rsidRDefault="00805F71" w:rsidP="004A2EF6">
            <w:pPr>
              <w:pStyle w:val="Defaul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委員：コロナ禍において、先生方の苦労は計り知れないものがある。感謝・支援したい。</w:t>
            </w:r>
          </w:p>
          <w:p w14:paraId="3A90E75A" w14:textId="77777777" w:rsidR="003E63B7" w:rsidRPr="00B6580A" w:rsidRDefault="003E63B7" w:rsidP="004A2EF6">
            <w:pPr>
              <w:pStyle w:val="Defaul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委員：</w:t>
            </w:r>
            <w:r w:rsidR="00805F71"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生徒が入学したいと思う魅力的なコースの設定をお願いしたい。より具体的に学びを意識することのできるネーミングとすることも重要と考える。</w:t>
            </w:r>
          </w:p>
          <w:p w14:paraId="64083A31" w14:textId="77777777" w:rsidR="00805F71" w:rsidRPr="00B6580A" w:rsidRDefault="00805F71" w:rsidP="004A2EF6">
            <w:pPr>
              <w:pStyle w:val="Defaul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委員：学校経営計画の記載内容について、内向きの目標が少し多い気がする。学校外に向けた目標の設定および発信をしてみてはどうか。</w:t>
            </w:r>
          </w:p>
          <w:p w14:paraId="2AAD431E" w14:textId="77777777" w:rsidR="002B0135" w:rsidRPr="00B6580A" w:rsidRDefault="002B0135" w:rsidP="004A2EF6">
            <w:pPr>
              <w:pStyle w:val="Defaul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委員：生徒の倫理観</w:t>
            </w:r>
            <w:r w:rsidR="004502DD"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が希薄になっている</w:t>
            </w: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気</w:t>
            </w:r>
            <w:r w:rsidR="004502DD"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がする</w:t>
            </w: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。周辺の見回りについてもお願いしたい。</w:t>
            </w:r>
          </w:p>
          <w:p w14:paraId="53F49D28" w14:textId="77777777" w:rsidR="005C44D5" w:rsidRPr="00B6580A" w:rsidRDefault="00805F71" w:rsidP="002B0135">
            <w:pPr>
              <w:pStyle w:val="Defaul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委員：</w:t>
            </w:r>
            <w:r w:rsidR="002B0135"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遅刻や生活指導として</w:t>
            </w: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「○○強化</w:t>
            </w:r>
            <w:r w:rsidR="00A90B53" w:rsidRPr="00B6580A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DAY</w:t>
            </w:r>
            <w:r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」</w:t>
            </w:r>
            <w:r w:rsidR="002B0135" w:rsidRPr="00B6580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等を設定してみてはどうか。</w:t>
            </w:r>
          </w:p>
        </w:tc>
      </w:tr>
    </w:tbl>
    <w:p w14:paraId="617D7C62" w14:textId="77777777" w:rsidR="0086696C" w:rsidRPr="00100CC5" w:rsidRDefault="0086696C" w:rsidP="0037367C">
      <w:pPr>
        <w:spacing w:line="120" w:lineRule="exact"/>
        <w:ind w:leftChars="-428" w:left="-899"/>
      </w:pPr>
    </w:p>
    <w:p w14:paraId="2619A002" w14:textId="77777777" w:rsidR="0086696C" w:rsidRPr="00100CC5" w:rsidRDefault="00A90B5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100CC5">
        <w:rPr>
          <w:rFonts w:ascii="ＭＳ ゴシック" w:eastAsia="ＭＳ ゴシック" w:hAnsi="ＭＳ ゴシック" w:hint="eastAsia"/>
          <w:szCs w:val="21"/>
        </w:rPr>
        <w:t>３</w:t>
      </w:r>
      <w:r w:rsidR="0037367C" w:rsidRPr="00100CC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696C" w:rsidRPr="00100CC5">
        <w:rPr>
          <w:rFonts w:ascii="ＭＳ ゴシック" w:eastAsia="ＭＳ ゴシック" w:hAnsi="ＭＳ ゴシック" w:hint="eastAsia"/>
          <w:szCs w:val="21"/>
        </w:rPr>
        <w:t>本年度の取組</w:t>
      </w:r>
      <w:r w:rsidR="0037367C" w:rsidRPr="00100CC5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100CC5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20"/>
        <w:gridCol w:w="4572"/>
        <w:gridCol w:w="2693"/>
        <w:gridCol w:w="4820"/>
      </w:tblGrid>
      <w:tr w:rsidR="00897939" w:rsidRPr="00E50B6C" w14:paraId="08498CD6" w14:textId="77777777" w:rsidTr="00650E42">
        <w:trPr>
          <w:trHeight w:val="484"/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401C2F7D" w14:textId="77777777" w:rsidR="00897939" w:rsidRPr="00E50B6C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0B6C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1456A22F" w14:textId="77777777" w:rsidR="00897939" w:rsidRPr="00E50B6C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E50B6C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A989B65" w14:textId="77777777" w:rsidR="00897939" w:rsidRPr="00E50B6C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0B6C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B8E65FB" w14:textId="77777777" w:rsidR="00897939" w:rsidRPr="00E50B6C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0B6C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vAlign w:val="center"/>
          </w:tcPr>
          <w:p w14:paraId="10EB246E" w14:textId="77777777" w:rsidR="00897939" w:rsidRPr="00E50B6C" w:rsidRDefault="00897939" w:rsidP="00C914D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0B6C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47000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82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4610" w14:textId="77777777" w:rsidR="00897939" w:rsidRPr="009C4CE4" w:rsidRDefault="009C4CE4" w:rsidP="009C4CE4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473BA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F5538B" w:rsidRPr="00E50B6C" w14:paraId="630C3046" w14:textId="77777777" w:rsidTr="00AE0495">
        <w:trPr>
          <w:cantSplit/>
          <w:trHeight w:val="3433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08ACA9FD" w14:textId="77777777" w:rsidR="00F5538B" w:rsidRPr="00E50B6C" w:rsidRDefault="00A90B53" w:rsidP="005F16D9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7F0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１</w:t>
            </w:r>
            <w:r w:rsidR="00CD195F" w:rsidRPr="000837F0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F5538B" w:rsidRPr="000837F0">
              <w:rPr>
                <w:rFonts w:ascii="ＭＳ 明朝" w:hAnsi="ＭＳ 明朝" w:hint="eastAsia"/>
                <w:color w:val="000000"/>
                <w:sz w:val="20"/>
                <w:szCs w:val="20"/>
              </w:rPr>
              <w:t>学</w:t>
            </w:r>
            <w:r w:rsidR="00F5538B" w:rsidRPr="004F334F">
              <w:rPr>
                <w:rFonts w:ascii="ＭＳ 明朝" w:hAnsi="ＭＳ 明朝" w:hint="eastAsia"/>
                <w:sz w:val="20"/>
                <w:szCs w:val="20"/>
              </w:rPr>
              <w:t>び続ける力の育成</w:t>
            </w:r>
          </w:p>
        </w:tc>
        <w:tc>
          <w:tcPr>
            <w:tcW w:w="2020" w:type="dxa"/>
            <w:shd w:val="clear" w:color="auto" w:fill="auto"/>
          </w:tcPr>
          <w:p w14:paraId="630203E2" w14:textId="77777777" w:rsidR="00F5538B" w:rsidRDefault="00F5538B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>) 「基礎力」の定着</w:t>
            </w:r>
          </w:p>
          <w:p w14:paraId="5F5BDF0C" w14:textId="77777777" w:rsidR="00F5538B" w:rsidRDefault="00F5538B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288C96A" w14:textId="77777777" w:rsidR="00F5538B" w:rsidRPr="00E50B6C" w:rsidRDefault="00F5538B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 </w:t>
            </w:r>
            <w:r w:rsidRPr="00ED7E72">
              <w:rPr>
                <w:rFonts w:ascii="ＭＳ 明朝" w:hAnsi="ＭＳ 明朝" w:hint="eastAsia"/>
                <w:sz w:val="20"/>
                <w:szCs w:val="20"/>
              </w:rPr>
              <w:t>学習意欲の向上、学習内容の深化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</w:tcPr>
          <w:p w14:paraId="34A3E397" w14:textId="77777777" w:rsidR="00F5538B" w:rsidRDefault="00F5538B" w:rsidP="005F16D9">
            <w:pPr>
              <w:spacing w:line="320" w:lineRule="exact"/>
              <w:ind w:left="176" w:hangingChars="88" w:hanging="17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>) スモールステップや学びのユニバーサルデザインを意識して、</w:t>
            </w:r>
            <w:r w:rsidR="00A90B53">
              <w:rPr>
                <w:rFonts w:ascii="ＭＳ 明朝" w:hAnsi="ＭＳ 明朝"/>
                <w:sz w:val="20"/>
                <w:szCs w:val="20"/>
              </w:rPr>
              <w:t>ICT</w:t>
            </w:r>
            <w:r w:rsidRPr="00AE2F30">
              <w:rPr>
                <w:rFonts w:ascii="ＭＳ 明朝" w:hAnsi="ＭＳ 明朝" w:hint="eastAsia"/>
                <w:sz w:val="20"/>
                <w:szCs w:val="20"/>
              </w:rPr>
              <w:t>機器、資料の活用</w:t>
            </w:r>
            <w:r>
              <w:rPr>
                <w:rFonts w:ascii="ＭＳ 明朝" w:hAnsi="ＭＳ 明朝" w:hint="eastAsia"/>
                <w:sz w:val="20"/>
                <w:szCs w:val="20"/>
              </w:rPr>
              <w:t>な</w:t>
            </w:r>
            <w:r w:rsidRPr="00AE2F30">
              <w:rPr>
                <w:rFonts w:ascii="ＭＳ 明朝" w:hAnsi="ＭＳ 明朝" w:hint="eastAsia"/>
                <w:sz w:val="20"/>
                <w:szCs w:val="20"/>
              </w:rPr>
              <w:t>ど、「わかる授業」を工夫する。</w:t>
            </w:r>
          </w:p>
          <w:p w14:paraId="0E5EE9E8" w14:textId="77777777" w:rsidR="00F5538B" w:rsidRPr="00E50B6C" w:rsidRDefault="00F5538B" w:rsidP="00AF3E61">
            <w:pPr>
              <w:spacing w:line="320" w:lineRule="exact"/>
              <w:ind w:left="176" w:hangingChars="88" w:hanging="17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4F479A" w:rsidRPr="000356C0">
              <w:rPr>
                <w:rFonts w:ascii="ＭＳ 明朝" w:hAnsi="ＭＳ 明朝" w:hint="eastAsia"/>
                <w:sz w:val="20"/>
                <w:szCs w:val="20"/>
              </w:rPr>
              <w:t>オープンクラスを核に授業見学を企画・実施し</w:t>
            </w:r>
            <w:r w:rsidR="00A90B53">
              <w:rPr>
                <w:rFonts w:ascii="ＭＳ 明朝" w:hAnsi="ＭＳ 明朝"/>
                <w:sz w:val="20"/>
                <w:szCs w:val="20"/>
              </w:rPr>
              <w:t>ICT</w:t>
            </w:r>
            <w:r>
              <w:rPr>
                <w:rFonts w:ascii="ＭＳ 明朝" w:hAnsi="ＭＳ 明朝" w:hint="eastAsia"/>
                <w:sz w:val="20"/>
                <w:szCs w:val="20"/>
              </w:rPr>
              <w:t>の活用や授業方法等、授業研究を進める。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14:paraId="6A4018C9" w14:textId="77777777" w:rsidR="00F5538B" w:rsidRDefault="00F5538B" w:rsidP="005F16D9">
            <w:pPr>
              <w:spacing w:line="32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>)(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3803B701" w14:textId="77777777" w:rsidR="00F5538B" w:rsidRPr="003C5C16" w:rsidRDefault="00F5538B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・授業アンケートの「興味・関心がもてた」、</w:t>
            </w:r>
            <w:r w:rsidRPr="00031694">
              <w:rPr>
                <w:rFonts w:ascii="ＭＳ 明朝" w:hAnsi="ＭＳ 明朝" w:hint="eastAsia"/>
                <w:sz w:val="20"/>
                <w:szCs w:val="20"/>
              </w:rPr>
              <w:t>「知識・技能が身に付いた」</w:t>
            </w:r>
            <w:r>
              <w:rPr>
                <w:rFonts w:ascii="ＭＳ 明朝" w:hAnsi="ＭＳ 明朝" w:hint="eastAsia"/>
                <w:sz w:val="20"/>
                <w:szCs w:val="20"/>
              </w:rPr>
              <w:t>ともに</w:t>
            </w:r>
            <w:r w:rsidR="00A90B53">
              <w:rPr>
                <w:rFonts w:ascii="ＭＳ 明朝" w:hAnsi="ＭＳ 明朝"/>
                <w:sz w:val="20"/>
                <w:szCs w:val="20"/>
              </w:rPr>
              <w:t>3.3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="001F23F7" w:rsidRPr="003C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BC1DAC" w:rsidRPr="003C5C1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3.15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01906EFE" w14:textId="77777777" w:rsidR="00243303" w:rsidRDefault="00F5538B" w:rsidP="0047487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・自己診断「授業はわかりやすく工夫されている」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80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1F23F7" w:rsidRPr="003C5C16"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BC1DAC" w:rsidRPr="003C5C1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79</w:t>
            </w:r>
            <w:r w:rsidRPr="006940A4">
              <w:rPr>
                <w:rFonts w:ascii="ＭＳ 明朝" w:hAnsi="ＭＳ 明朝" w:hint="eastAsia"/>
                <w:sz w:val="20"/>
                <w:szCs w:val="20"/>
              </w:rPr>
              <w:t>%)</w:t>
            </w:r>
          </w:p>
          <w:p w14:paraId="1CFEC0A5" w14:textId="77777777" w:rsidR="00F5538B" w:rsidRPr="00243303" w:rsidRDefault="00F5538B" w:rsidP="002433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4314086" w14:textId="77777777" w:rsidR="00F5538B" w:rsidRPr="004E386A" w:rsidRDefault="00856D6C" w:rsidP="00856D6C">
            <w:pPr>
              <w:pStyle w:val="af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4E386A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）（</w:t>
            </w:r>
            <w:r w:rsidR="00A90B53" w:rsidRPr="004E386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0853E12" w14:textId="77777777" w:rsidR="00856D6C" w:rsidRPr="004E386A" w:rsidRDefault="00856D6C" w:rsidP="00856D6C">
            <w:pPr>
              <w:rPr>
                <w:rStyle w:val="a9"/>
                <w:rFonts w:ascii="ＭＳ 明朝" w:hAnsi="ＭＳ 明朝"/>
                <w:b w:val="0"/>
                <w:sz w:val="20"/>
                <w:szCs w:val="20"/>
              </w:rPr>
            </w:pPr>
            <w:r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・</w:t>
            </w:r>
            <w:r w:rsidR="0087201F"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「</w:t>
            </w:r>
            <w:r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授業アンケート</w:t>
            </w:r>
            <w:r w:rsidR="0087201F"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」</w:t>
            </w:r>
            <w:r w:rsidR="00A90B53" w:rsidRPr="004E386A">
              <w:rPr>
                <w:rStyle w:val="a9"/>
                <w:rFonts w:ascii="ＭＳ 明朝" w:hAnsi="ＭＳ 明朝"/>
                <w:b w:val="0"/>
                <w:sz w:val="20"/>
                <w:szCs w:val="20"/>
              </w:rPr>
              <w:t>3.22</w:t>
            </w:r>
            <w:r w:rsidR="001C1C56"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↑</w:t>
            </w:r>
            <w:r w:rsidR="009820FE"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（</w:t>
            </w:r>
            <w:r w:rsidR="00EF1C4D"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△</w:t>
            </w:r>
            <w:r w:rsidR="009820FE"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）</w:t>
            </w:r>
          </w:p>
          <w:p w14:paraId="32AAEB44" w14:textId="77777777" w:rsidR="00E432E5" w:rsidRPr="004E386A" w:rsidRDefault="001C1C56" w:rsidP="00A90B53">
            <w:pPr>
              <w:ind w:left="200" w:hangingChars="100" w:hanging="200"/>
              <w:rPr>
                <w:rStyle w:val="a9"/>
                <w:rFonts w:ascii="ＭＳ 明朝" w:hAnsi="ＭＳ 明朝"/>
                <w:b w:val="0"/>
                <w:sz w:val="20"/>
                <w:szCs w:val="20"/>
              </w:rPr>
            </w:pPr>
            <w:r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 xml:space="preserve">　昨年比、数値は上昇している。生徒にとって、さらに良い授業となるよう、オープン</w:t>
            </w:r>
            <w:r w:rsidR="00CC156C"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クラス</w:t>
            </w:r>
            <w:r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活用や</w:t>
            </w:r>
            <w:r w:rsidR="001A0E65"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授業見学</w:t>
            </w:r>
            <w:r w:rsidR="00FE094C"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の活性化</w:t>
            </w:r>
            <w:r w:rsidR="00AE0495"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及び</w:t>
            </w:r>
            <w:r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助言</w:t>
            </w:r>
            <w:r w:rsidR="009820FE"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をすすめていく</w:t>
            </w:r>
            <w:r w:rsidRPr="004E386A">
              <w:rPr>
                <w:rStyle w:val="a9"/>
                <w:rFonts w:ascii="ＭＳ 明朝" w:hAnsi="ＭＳ 明朝" w:hint="eastAsia"/>
                <w:b w:val="0"/>
                <w:sz w:val="20"/>
                <w:szCs w:val="20"/>
              </w:rPr>
              <w:t>。</w:t>
            </w:r>
          </w:p>
          <w:p w14:paraId="6210686B" w14:textId="77777777" w:rsidR="00AA2287" w:rsidRPr="004E386A" w:rsidRDefault="00E432E5" w:rsidP="00E432E5">
            <w:pPr>
              <w:pStyle w:val="af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7201F" w:rsidRPr="004E386A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学校教育自己診断</w:t>
            </w:r>
            <w:r w:rsidR="0087201F" w:rsidRPr="004E386A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A90B53" w:rsidRPr="004E386A">
              <w:rPr>
                <w:rFonts w:ascii="ＭＳ 明朝" w:hAnsi="ＭＳ 明朝"/>
                <w:sz w:val="20"/>
                <w:szCs w:val="20"/>
              </w:rPr>
              <w:t>77</w:t>
            </w:r>
            <w:r w:rsidR="00E75661" w:rsidRPr="004E386A">
              <w:rPr>
                <w:rFonts w:ascii="ＭＳ 明朝" w:hAnsi="ＭＳ 明朝" w:hint="eastAsia"/>
                <w:sz w:val="20"/>
                <w:szCs w:val="20"/>
              </w:rPr>
              <w:t>%</w:t>
            </w:r>
            <w:r w:rsidR="009820FE" w:rsidRPr="004E386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10BD0" w:rsidRPr="004E386A">
              <w:rPr>
                <w:rFonts w:ascii="ＭＳ 明朝" w:hAnsi="ＭＳ 明朝" w:hint="eastAsia"/>
                <w:sz w:val="20"/>
                <w:szCs w:val="20"/>
              </w:rPr>
              <w:t>△</w:t>
            </w:r>
            <w:r w:rsidR="009820FE" w:rsidRPr="004E386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A82AD1C" w14:textId="77777777" w:rsidR="00AE0495" w:rsidRPr="004E386A" w:rsidRDefault="00A90B53" w:rsidP="00AE0495">
            <w:pPr>
              <w:spacing w:line="320" w:lineRule="exact"/>
              <w:ind w:leftChars="95" w:left="399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/>
                <w:sz w:val="20"/>
                <w:szCs w:val="20"/>
              </w:rPr>
              <w:t>ICT</w:t>
            </w:r>
            <w:r w:rsidR="00A26ABA" w:rsidRPr="004E386A">
              <w:rPr>
                <w:rFonts w:ascii="ＭＳ 明朝" w:hAnsi="ＭＳ 明朝" w:hint="eastAsia"/>
                <w:sz w:val="20"/>
                <w:szCs w:val="20"/>
              </w:rPr>
              <w:t>機器を活用する等、わかりやすい授業の実施</w:t>
            </w:r>
          </w:p>
          <w:p w14:paraId="7237D5A6" w14:textId="77777777" w:rsidR="00650E42" w:rsidRPr="00AE0495" w:rsidRDefault="00A26ABA" w:rsidP="00A90B53">
            <w:pPr>
              <w:pStyle w:val="af0"/>
              <w:ind w:leftChars="100" w:left="210"/>
              <w:rPr>
                <w:rFonts w:ascii="ＭＳ 明朝" w:hAnsi="ＭＳ 明朝"/>
                <w:b/>
                <w:color w:val="FF0000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に努めている。コロナ禍における</w:t>
            </w:r>
            <w:r w:rsidR="00A90B53" w:rsidRPr="004E386A">
              <w:rPr>
                <w:rFonts w:ascii="ＭＳ 明朝" w:hAnsi="ＭＳ 明朝"/>
                <w:sz w:val="20"/>
                <w:szCs w:val="20"/>
              </w:rPr>
              <w:t>WEB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授業教材作成に際しても、教科ごとに「わかりやすさ」「伝え方の工夫」を重視</w:t>
            </w:r>
            <w:r w:rsidR="004A2EF6" w:rsidRPr="004E386A">
              <w:rPr>
                <w:rFonts w:ascii="ＭＳ 明朝" w:hAnsi="ＭＳ 明朝" w:hint="eastAsia"/>
                <w:sz w:val="20"/>
                <w:szCs w:val="20"/>
              </w:rPr>
              <w:t>することができた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F5538B" w:rsidRPr="00E50B6C" w14:paraId="0183C88D" w14:textId="77777777" w:rsidTr="00650E42">
        <w:trPr>
          <w:cantSplit/>
          <w:trHeight w:val="5756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65A4C7B7" w14:textId="77777777" w:rsidR="00F5538B" w:rsidRPr="00E50B6C" w:rsidRDefault="00A90B53" w:rsidP="005F16D9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0837F0">
              <w:rPr>
                <w:rFonts w:ascii="ＭＳ 明朝" w:hAnsi="ＭＳ 明朝" w:hint="eastAsia"/>
                <w:b/>
                <w:color w:val="000000"/>
                <w:spacing w:val="-20"/>
                <w:sz w:val="20"/>
                <w:szCs w:val="20"/>
              </w:rPr>
              <w:t>２</w:t>
            </w:r>
            <w:r w:rsidR="00CD195F" w:rsidRPr="000837F0">
              <w:rPr>
                <w:rFonts w:ascii="ＭＳ 明朝" w:hAnsi="ＭＳ 明朝" w:hint="eastAsia"/>
                <w:color w:val="000000"/>
                <w:spacing w:val="-20"/>
                <w:sz w:val="20"/>
                <w:szCs w:val="20"/>
              </w:rPr>
              <w:t xml:space="preserve">　</w:t>
            </w:r>
            <w:r w:rsidR="00F5538B" w:rsidRPr="004F334F">
              <w:rPr>
                <w:rFonts w:ascii="ＭＳ 明朝" w:hAnsi="ＭＳ 明朝" w:hint="eastAsia"/>
                <w:spacing w:val="-20"/>
                <w:sz w:val="20"/>
                <w:szCs w:val="20"/>
              </w:rPr>
              <w:t>未来を切り拓く力の育成</w:t>
            </w:r>
          </w:p>
        </w:tc>
        <w:tc>
          <w:tcPr>
            <w:tcW w:w="2020" w:type="dxa"/>
            <w:shd w:val="clear" w:color="auto" w:fill="auto"/>
          </w:tcPr>
          <w:p w14:paraId="7D8EB2F5" w14:textId="77777777" w:rsidR="00F5538B" w:rsidRDefault="00F5538B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 </w:t>
            </w:r>
            <w:r w:rsidRPr="00875EFC">
              <w:rPr>
                <w:rFonts w:ascii="ＭＳ 明朝" w:hAnsi="ＭＳ 明朝" w:hint="eastAsia"/>
                <w:sz w:val="20"/>
                <w:szCs w:val="20"/>
              </w:rPr>
              <w:t>キャリア教育の更なる充実</w:t>
            </w:r>
          </w:p>
          <w:p w14:paraId="66746E64" w14:textId="77777777" w:rsidR="00F5538B" w:rsidRDefault="00F5538B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BBBE93E" w14:textId="77777777" w:rsidR="00F5538B" w:rsidRDefault="00F5538B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2EFAD1E" w14:textId="77777777" w:rsidR="00F5538B" w:rsidRPr="00E50B6C" w:rsidRDefault="00F5538B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>) 生徒の能力の発展や進路実現に向けた取</w:t>
            </w:r>
            <w:r w:rsidRPr="00875EFC">
              <w:rPr>
                <w:rFonts w:ascii="ＭＳ 明朝" w:hAnsi="ＭＳ 明朝" w:hint="eastAsia"/>
                <w:sz w:val="20"/>
                <w:szCs w:val="20"/>
              </w:rPr>
              <w:t>組み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</w:tcPr>
          <w:p w14:paraId="0FD11737" w14:textId="77777777" w:rsidR="00F5538B" w:rsidRDefault="00F5538B" w:rsidP="005F16D9">
            <w:pPr>
              <w:spacing w:line="320" w:lineRule="exact"/>
              <w:ind w:left="176" w:hangingChars="88" w:hanging="17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>) 企業・大学等外部機関との連携を進め、体験的な学習を核に、進路意識の向上を図る。</w:t>
            </w:r>
          </w:p>
          <w:p w14:paraId="63745F1D" w14:textId="77777777" w:rsidR="00F5538B" w:rsidRDefault="00F5538B" w:rsidP="005F16D9">
            <w:pPr>
              <w:spacing w:line="320" w:lineRule="exact"/>
              <w:ind w:left="176" w:hangingChars="88" w:hanging="176"/>
              <w:rPr>
                <w:rFonts w:ascii="ＭＳ 明朝" w:hAnsi="ＭＳ 明朝"/>
                <w:sz w:val="20"/>
                <w:szCs w:val="20"/>
              </w:rPr>
            </w:pPr>
          </w:p>
          <w:p w14:paraId="0271B5FA" w14:textId="77777777" w:rsidR="00F5538B" w:rsidRDefault="00F5538B" w:rsidP="005F16D9">
            <w:pPr>
              <w:spacing w:line="320" w:lineRule="exact"/>
              <w:ind w:left="176" w:hangingChars="88" w:hanging="176"/>
              <w:rPr>
                <w:rFonts w:ascii="ＭＳ 明朝" w:hAnsi="ＭＳ 明朝"/>
                <w:sz w:val="20"/>
                <w:szCs w:val="20"/>
              </w:rPr>
            </w:pPr>
          </w:p>
          <w:p w14:paraId="5F5EF483" w14:textId="77777777" w:rsidR="00F5538B" w:rsidRPr="000356C0" w:rsidRDefault="00EB606F" w:rsidP="00EB606F">
            <w:pPr>
              <w:ind w:left="500" w:hangingChars="250" w:hanging="500"/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.</w:t>
            </w:r>
            <w:r w:rsidR="00F5538B">
              <w:rPr>
                <w:rFonts w:hint="eastAsia"/>
              </w:rPr>
              <w:t>考査や休業期間等の更なる活用等工夫して、</w:t>
            </w:r>
            <w:r w:rsidR="005F6AE4" w:rsidRPr="000356C0">
              <w:rPr>
                <w:rFonts w:hint="eastAsia"/>
              </w:rPr>
              <w:t>就職指導・</w:t>
            </w:r>
            <w:r w:rsidR="00F5538B" w:rsidRPr="000356C0">
              <w:rPr>
                <w:rFonts w:hint="eastAsia"/>
              </w:rPr>
              <w:t>進学講習・キャリア支援行事等の取組みを進める。</w:t>
            </w:r>
          </w:p>
          <w:p w14:paraId="58D72460" w14:textId="77777777" w:rsidR="00EB606F" w:rsidRPr="000356C0" w:rsidRDefault="00EB606F" w:rsidP="00EB606F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356C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0356C0">
              <w:rPr>
                <w:rFonts w:ascii="ＭＳ 明朝" w:hAnsi="ＭＳ 明朝" w:hint="eastAsia"/>
                <w:sz w:val="20"/>
                <w:szCs w:val="20"/>
              </w:rPr>
              <w:t xml:space="preserve">　イ.教育相談委員会等と連携を密にし、進路に</w:t>
            </w:r>
          </w:p>
          <w:p w14:paraId="509B5F19" w14:textId="77777777" w:rsidR="00EB606F" w:rsidRPr="00EB606F" w:rsidRDefault="00EB606F" w:rsidP="00EB606F">
            <w:pPr>
              <w:spacing w:line="320" w:lineRule="exact"/>
              <w:ind w:leftChars="100" w:left="210"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0356C0">
              <w:rPr>
                <w:rFonts w:ascii="ＭＳ 明朝" w:hAnsi="ＭＳ 明朝" w:hint="eastAsia"/>
                <w:sz w:val="20"/>
                <w:szCs w:val="20"/>
              </w:rPr>
              <w:t>不安を感じる生徒の個別指導を行う。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14:paraId="739C3552" w14:textId="77777777" w:rsidR="00F5538B" w:rsidRPr="003C5C16" w:rsidRDefault="00F5538B" w:rsidP="005F16D9">
            <w:pPr>
              <w:spacing w:line="32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)自己診断（生徒）「進路や生き方などの学習機会」生徒肯定的回答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up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BC1DAC" w:rsidRPr="003C5C1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81</w:t>
            </w:r>
            <w:r w:rsidR="00E33742" w:rsidRPr="003C5C16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4AB67290" w14:textId="77777777" w:rsidR="00F5538B" w:rsidRPr="003C5C16" w:rsidRDefault="00F5538B" w:rsidP="005F16D9">
            <w:pPr>
              <w:spacing w:line="32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) 進路決定率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100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％(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94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%)</w:t>
            </w:r>
          </w:p>
          <w:p w14:paraId="5455EE2E" w14:textId="77777777" w:rsidR="00F5538B" w:rsidRPr="003C5C16" w:rsidRDefault="00F5538B" w:rsidP="005F16D9">
            <w:pPr>
              <w:spacing w:line="32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 xml:space="preserve">　　学校斡旋一次合格率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85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1F23F7" w:rsidRPr="003C5C16"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BC1DAC" w:rsidRPr="003C5C1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87</w:t>
            </w:r>
            <w:r w:rsidR="00E33742" w:rsidRPr="003C5C16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7F9F3BD0" w14:textId="77777777" w:rsidR="00BC1DAC" w:rsidRPr="003C5C16" w:rsidRDefault="00BC0CA7" w:rsidP="00483E77">
            <w:pPr>
              <w:spacing w:line="32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5538B" w:rsidRPr="003C5C16">
              <w:rPr>
                <w:rFonts w:ascii="ＭＳ 明朝" w:hAnsi="ＭＳ 明朝" w:hint="eastAsia"/>
                <w:sz w:val="20"/>
                <w:szCs w:val="20"/>
              </w:rPr>
              <w:t>進学者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における四大</w:t>
            </w:r>
            <w:r w:rsidR="00722F7B" w:rsidRPr="003C5C16">
              <w:rPr>
                <w:rFonts w:ascii="ＭＳ 明朝" w:hAnsi="ＭＳ 明朝" w:hint="eastAsia"/>
                <w:sz w:val="20"/>
                <w:szCs w:val="20"/>
              </w:rPr>
              <w:t>進学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者の割合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30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  <w:p w14:paraId="1AC6AA5A" w14:textId="77777777" w:rsidR="00F5538B" w:rsidRPr="003C5C16" w:rsidRDefault="00F5538B" w:rsidP="00BC1DAC">
            <w:pPr>
              <w:spacing w:line="32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BC1DAC" w:rsidRPr="003C5C1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27</w:t>
            </w:r>
            <w:r w:rsidR="00BC0CA7" w:rsidRPr="003C5C16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282080D" w14:textId="77777777" w:rsidR="00E75661" w:rsidRPr="004E386A" w:rsidRDefault="00856D6C" w:rsidP="00AA228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4E386A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617BADE4" w14:textId="77777777" w:rsidR="00856D6C" w:rsidRPr="004E386A" w:rsidRDefault="00E75661" w:rsidP="00AA228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・「</w:t>
            </w:r>
            <w:r w:rsidR="00E432E5" w:rsidRPr="004E386A">
              <w:rPr>
                <w:rFonts w:ascii="ＭＳ 明朝" w:hAnsi="ＭＳ 明朝" w:hint="eastAsia"/>
                <w:sz w:val="20"/>
                <w:szCs w:val="20"/>
              </w:rPr>
              <w:t>学校教育自己診断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A90B53" w:rsidRPr="004E386A">
              <w:rPr>
                <w:rFonts w:ascii="ＭＳ 明朝" w:hAnsi="ＭＳ 明朝"/>
                <w:sz w:val="20"/>
                <w:szCs w:val="20"/>
              </w:rPr>
              <w:t>84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%（</w:t>
            </w:r>
            <w:r w:rsidR="002473BA" w:rsidRPr="004E386A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60CAF57E" w14:textId="77777777" w:rsidR="00E75661" w:rsidRPr="004E386A" w:rsidRDefault="00803042" w:rsidP="00AA228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探求</w:t>
            </w:r>
            <w:r w:rsidR="00217603" w:rsidRPr="004E386A">
              <w:rPr>
                <w:rFonts w:ascii="ＭＳ 明朝" w:hAnsi="ＭＳ 明朝" w:hint="eastAsia"/>
                <w:sz w:val="20"/>
                <w:szCs w:val="20"/>
              </w:rPr>
              <w:t>学習の時間や</w:t>
            </w:r>
            <w:r w:rsidR="00A90B53" w:rsidRPr="004E386A">
              <w:rPr>
                <w:rFonts w:ascii="ＭＳ 明朝" w:hAnsi="ＭＳ 明朝"/>
                <w:sz w:val="20"/>
                <w:szCs w:val="20"/>
              </w:rPr>
              <w:t>LHR</w:t>
            </w:r>
            <w:r w:rsidR="00217603" w:rsidRPr="004E386A">
              <w:rPr>
                <w:rFonts w:ascii="ＭＳ 明朝" w:hAnsi="ＭＳ 明朝" w:hint="eastAsia"/>
                <w:sz w:val="20"/>
                <w:szCs w:val="20"/>
              </w:rPr>
              <w:t>を始め、コロナ感染予防対策を</w:t>
            </w:r>
            <w:r w:rsidR="00AE0495" w:rsidRPr="004E386A">
              <w:rPr>
                <w:rFonts w:ascii="ＭＳ 明朝" w:hAnsi="ＭＳ 明朝" w:hint="eastAsia"/>
                <w:sz w:val="20"/>
                <w:szCs w:val="20"/>
              </w:rPr>
              <w:t>とり</w:t>
            </w:r>
            <w:r w:rsidR="00217603" w:rsidRPr="004E386A">
              <w:rPr>
                <w:rFonts w:ascii="ＭＳ 明朝" w:hAnsi="ＭＳ 明朝" w:hint="eastAsia"/>
                <w:sz w:val="20"/>
                <w:szCs w:val="20"/>
              </w:rPr>
              <w:t>ながら、体験型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217603" w:rsidRPr="004E386A">
              <w:rPr>
                <w:rFonts w:ascii="ＭＳ 明朝" w:hAnsi="ＭＳ 明朝" w:hint="eastAsia"/>
                <w:sz w:val="20"/>
                <w:szCs w:val="20"/>
              </w:rPr>
              <w:t>進路学習機会を確保</w:t>
            </w:r>
            <w:r w:rsidR="00AE0495" w:rsidRPr="004E386A">
              <w:rPr>
                <w:rFonts w:ascii="ＭＳ 明朝" w:hAnsi="ＭＳ 明朝" w:hint="eastAsia"/>
                <w:sz w:val="20"/>
                <w:szCs w:val="20"/>
              </w:rPr>
              <w:t>した</w:t>
            </w:r>
            <w:r w:rsidR="00217603" w:rsidRPr="004E386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538D1AA" w14:textId="77777777" w:rsidR="00E75661" w:rsidRPr="004E386A" w:rsidRDefault="00856D6C" w:rsidP="00CC156C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4E386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FD0605E" w14:textId="77777777" w:rsidR="00856D6C" w:rsidRPr="00B6580A" w:rsidRDefault="00E75661" w:rsidP="00CC156C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・「進路決定率」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95.3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%（</w:t>
            </w:r>
            <w:r w:rsidR="00AB704F" w:rsidRPr="00B6580A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080DC86C" w14:textId="77777777" w:rsidR="00E75661" w:rsidRPr="00B6580A" w:rsidRDefault="00E75661" w:rsidP="00CC156C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・「学校斡旋一次合格率」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65.7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%（</w:t>
            </w:r>
            <w:r w:rsidR="00AB704F" w:rsidRPr="00B6580A">
              <w:rPr>
                <w:rFonts w:ascii="ＭＳ 明朝" w:hAnsi="ＭＳ 明朝" w:hint="eastAsia"/>
                <w:sz w:val="20"/>
                <w:szCs w:val="20"/>
              </w:rPr>
              <w:t>△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3CE9BA6" w14:textId="77777777" w:rsidR="00E75661" w:rsidRPr="00B6580A" w:rsidRDefault="00E75661" w:rsidP="00CC156C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・「進学者における四大進学者の割合」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17.8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%（</w:t>
            </w:r>
            <w:r w:rsidR="00CD195F" w:rsidRPr="00B6580A">
              <w:rPr>
                <w:rFonts w:ascii="ＭＳ 明朝" w:hAnsi="ＭＳ 明朝" w:hint="eastAsia"/>
                <w:sz w:val="20"/>
                <w:szCs w:val="20"/>
              </w:rPr>
              <w:t>△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835DC8F" w14:textId="77777777" w:rsidR="00CC156C" w:rsidRPr="00B6580A" w:rsidRDefault="00CC156C" w:rsidP="00A90B53">
            <w:pPr>
              <w:spacing w:line="320" w:lineRule="exact"/>
              <w:ind w:left="201" w:hangingChars="100" w:hanging="20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就職については、（昨年比）求人数微減、</w:t>
            </w:r>
            <w:r w:rsidR="00E75661" w:rsidRPr="00B6580A">
              <w:rPr>
                <w:rFonts w:ascii="ＭＳ 明朝" w:hAnsi="ＭＳ 明朝" w:hint="eastAsia"/>
                <w:sz w:val="20"/>
                <w:szCs w:val="20"/>
              </w:rPr>
              <w:t>また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求人の少ない職種があるなど厳しい状況。第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次就職選考を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76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名が受験</w:t>
            </w:r>
            <w:r w:rsidR="004A4604" w:rsidRPr="00B6580A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B2093" w:rsidRPr="00B6580A">
              <w:rPr>
                <w:rFonts w:ascii="ＭＳ 明朝" w:hAnsi="ＭＳ 明朝" w:hint="eastAsia"/>
                <w:sz w:val="20"/>
                <w:szCs w:val="20"/>
              </w:rPr>
              <w:t>内定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50</w:t>
            </w:r>
            <w:r w:rsidR="004A4604" w:rsidRPr="00B6580A">
              <w:rPr>
                <w:rFonts w:ascii="ＭＳ 明朝" w:hAnsi="ＭＳ 明朝" w:hint="eastAsia"/>
                <w:sz w:val="20"/>
                <w:szCs w:val="20"/>
              </w:rPr>
              <w:t>名。</w:t>
            </w:r>
            <w:r w:rsidR="00E75661" w:rsidRPr="00B6580A">
              <w:rPr>
                <w:rFonts w:ascii="ＭＳ 明朝" w:hAnsi="ＭＳ 明朝" w:hint="eastAsia"/>
                <w:sz w:val="20"/>
                <w:szCs w:val="20"/>
              </w:rPr>
              <w:t>最終的には、</w:t>
            </w:r>
            <w:r w:rsidR="00650E42" w:rsidRPr="00B6580A">
              <w:rPr>
                <w:rFonts w:ascii="ＭＳ 明朝" w:hAnsi="ＭＳ 明朝" w:hint="eastAsia"/>
                <w:sz w:val="20"/>
                <w:szCs w:val="20"/>
              </w:rPr>
              <w:t>全員</w:t>
            </w:r>
            <w:r w:rsidR="00E75661" w:rsidRPr="00B6580A">
              <w:rPr>
                <w:rFonts w:ascii="ＭＳ 明朝" w:hAnsi="ＭＳ 明朝" w:hint="eastAsia"/>
                <w:sz w:val="20"/>
                <w:szCs w:val="20"/>
              </w:rPr>
              <w:t>が学校推薦による就職を決めている。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今年度の分析・検証を行</w:t>
            </w:r>
            <w:r w:rsidR="00217603" w:rsidRPr="00B6580A">
              <w:rPr>
                <w:rFonts w:ascii="ＭＳ 明朝" w:hAnsi="ＭＳ 明朝" w:hint="eastAsia"/>
                <w:sz w:val="20"/>
                <w:szCs w:val="20"/>
              </w:rPr>
              <w:t>い次年度にいかしていく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455B4F10" w14:textId="77777777" w:rsidR="00E75661" w:rsidRPr="00B6580A" w:rsidRDefault="00CC156C" w:rsidP="00A90B53">
            <w:pPr>
              <w:spacing w:line="320" w:lineRule="exact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　進学については、</w:t>
            </w:r>
            <w:r w:rsidR="007311D4" w:rsidRPr="00B6580A">
              <w:rPr>
                <w:rFonts w:ascii="ＭＳ 明朝" w:hAnsi="ＭＳ 明朝" w:hint="eastAsia"/>
                <w:sz w:val="20"/>
                <w:szCs w:val="20"/>
              </w:rPr>
              <w:t>大学・短期大学への入学希望者は減少。入試形態の変化</w:t>
            </w:r>
            <w:r w:rsidR="00B24B7A" w:rsidRPr="00B6580A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="007311D4" w:rsidRPr="00B6580A">
              <w:rPr>
                <w:rFonts w:ascii="ＭＳ 明朝" w:hAnsi="ＭＳ 明朝" w:hint="eastAsia"/>
                <w:sz w:val="20"/>
                <w:szCs w:val="20"/>
              </w:rPr>
              <w:t>影響</w:t>
            </w:r>
            <w:r w:rsidR="00217603" w:rsidRPr="00B6580A">
              <w:rPr>
                <w:rFonts w:ascii="ＭＳ 明朝" w:hAnsi="ＭＳ 明朝" w:hint="eastAsia"/>
                <w:sz w:val="20"/>
                <w:szCs w:val="20"/>
              </w:rPr>
              <w:t>したものと思われる。</w:t>
            </w:r>
            <w:r w:rsidR="007311D4" w:rsidRPr="00B6580A">
              <w:rPr>
                <w:rFonts w:ascii="ＭＳ 明朝" w:hAnsi="ＭＳ 明朝" w:hint="eastAsia"/>
                <w:sz w:val="20"/>
                <w:szCs w:val="20"/>
              </w:rPr>
              <w:t>一方で大学</w:t>
            </w:r>
            <w:r w:rsidR="00AB704F" w:rsidRPr="00B6580A">
              <w:rPr>
                <w:rFonts w:ascii="ＭＳ 明朝" w:hAnsi="ＭＳ 明朝" w:hint="eastAsia"/>
                <w:sz w:val="20"/>
                <w:szCs w:val="20"/>
              </w:rPr>
              <w:t>総合型選抜</w:t>
            </w:r>
            <w:r w:rsidR="007311D4" w:rsidRPr="00B6580A">
              <w:rPr>
                <w:rFonts w:ascii="ＭＳ 明朝" w:hAnsi="ＭＳ 明朝" w:hint="eastAsia"/>
                <w:sz w:val="20"/>
                <w:szCs w:val="20"/>
              </w:rPr>
              <w:t>を受験する生徒もいた。</w:t>
            </w:r>
          </w:p>
          <w:p w14:paraId="5AF4EF0E" w14:textId="77777777" w:rsidR="00CC156C" w:rsidRPr="00856D6C" w:rsidRDefault="00217603" w:rsidP="00A90B53">
            <w:pPr>
              <w:spacing w:line="320" w:lineRule="exact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41D02" w:rsidRPr="00B6580A">
              <w:rPr>
                <w:rFonts w:ascii="ＭＳ 明朝" w:hAnsi="ＭＳ 明朝" w:hint="eastAsia"/>
                <w:sz w:val="20"/>
                <w:szCs w:val="20"/>
              </w:rPr>
              <w:t>全般的に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生徒・教員の頑張りにより、厳しい状況</w:t>
            </w:r>
            <w:r w:rsidR="00C41D02" w:rsidRPr="00B6580A">
              <w:rPr>
                <w:rFonts w:ascii="ＭＳ 明朝" w:hAnsi="ＭＳ 明朝" w:hint="eastAsia"/>
                <w:sz w:val="20"/>
                <w:szCs w:val="20"/>
              </w:rPr>
              <w:t>下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において、一定の成果を出すことができ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ている。</w:t>
            </w:r>
            <w:r w:rsidR="00CC156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</w:tr>
      <w:tr w:rsidR="00F5538B" w:rsidRPr="00E50B6C" w14:paraId="7175884B" w14:textId="77777777" w:rsidTr="00FF137C">
        <w:trPr>
          <w:cantSplit/>
          <w:trHeight w:val="11285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37B1823E" w14:textId="77777777" w:rsidR="00F5538B" w:rsidRPr="00E50B6C" w:rsidRDefault="00A90B53" w:rsidP="005F16D9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7F0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３</w:t>
            </w:r>
            <w:r w:rsidR="00CD195F" w:rsidRPr="000837F0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F5538B" w:rsidRPr="004F334F">
              <w:rPr>
                <w:rFonts w:ascii="ＭＳ 明朝" w:hAnsi="ＭＳ 明朝" w:hint="eastAsia"/>
                <w:sz w:val="20"/>
                <w:szCs w:val="20"/>
              </w:rPr>
              <w:t>他者と協働</w:t>
            </w:r>
            <w:r w:rsidR="00F5538B">
              <w:rPr>
                <w:rFonts w:ascii="ＭＳ 明朝" w:hAnsi="ＭＳ 明朝" w:hint="eastAsia"/>
                <w:sz w:val="20"/>
                <w:szCs w:val="20"/>
              </w:rPr>
              <w:t>で</w:t>
            </w:r>
            <w:r w:rsidR="00F5538B" w:rsidRPr="004F334F">
              <w:rPr>
                <w:rFonts w:ascii="ＭＳ 明朝" w:hAnsi="ＭＳ 明朝" w:hint="eastAsia"/>
                <w:sz w:val="20"/>
                <w:szCs w:val="20"/>
              </w:rPr>
              <w:t>きる力の育成</w:t>
            </w:r>
          </w:p>
        </w:tc>
        <w:tc>
          <w:tcPr>
            <w:tcW w:w="2020" w:type="dxa"/>
            <w:shd w:val="clear" w:color="auto" w:fill="auto"/>
          </w:tcPr>
          <w:p w14:paraId="2FDE6722" w14:textId="77777777" w:rsidR="00F5538B" w:rsidRPr="00D85F3E" w:rsidRDefault="00F5538B" w:rsidP="005F16D9">
            <w:pPr>
              <w:pStyle w:val="aa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D85F3E">
              <w:rPr>
                <w:rFonts w:ascii="ＭＳ 明朝" w:hAnsi="ＭＳ 明朝" w:hint="eastAsia"/>
                <w:sz w:val="20"/>
                <w:szCs w:val="20"/>
              </w:rPr>
              <w:t>規範意識の醸成と自律的行動力の育成</w:t>
            </w:r>
          </w:p>
          <w:p w14:paraId="022743CB" w14:textId="77777777" w:rsidR="00F5538B" w:rsidRDefault="00F5538B" w:rsidP="005F16D9">
            <w:pPr>
              <w:pStyle w:val="aa"/>
              <w:spacing w:line="320" w:lineRule="exact"/>
              <w:ind w:leftChars="0" w:left="360"/>
              <w:rPr>
                <w:rFonts w:ascii="ＭＳ 明朝" w:hAnsi="ＭＳ 明朝"/>
                <w:sz w:val="20"/>
                <w:szCs w:val="20"/>
              </w:rPr>
            </w:pPr>
          </w:p>
          <w:p w14:paraId="37607E51" w14:textId="77777777" w:rsidR="009A0A4E" w:rsidRDefault="009A0A4E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BDAAC6B" w14:textId="77777777" w:rsidR="00FF137C" w:rsidRDefault="00FF137C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F1537D2" w14:textId="77777777" w:rsidR="00A90B53" w:rsidRDefault="00A90B53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C0B60E9" w14:textId="77777777" w:rsidR="00F5538B" w:rsidRDefault="00F5538B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 </w:t>
            </w:r>
            <w:r w:rsidRPr="00875EFC">
              <w:rPr>
                <w:rFonts w:ascii="ＭＳ 明朝" w:hAnsi="ＭＳ 明朝" w:hint="eastAsia"/>
                <w:sz w:val="20"/>
                <w:szCs w:val="20"/>
              </w:rPr>
              <w:t>生徒の自己理解を深め、自尊感情・自己有用感の向上</w:t>
            </w:r>
          </w:p>
          <w:p w14:paraId="6B919A84" w14:textId="77777777" w:rsidR="009A0A4E" w:rsidRDefault="009A0A4E" w:rsidP="005F16D9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BE1ABEB" w14:textId="77777777" w:rsidR="009A0A4E" w:rsidRDefault="009A0A4E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B8D3ADA" w14:textId="77777777" w:rsidR="009A0A4E" w:rsidRDefault="009A0A4E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41786EC" w14:textId="77777777" w:rsidR="009A0A4E" w:rsidRDefault="009A0A4E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5A001BE" w14:textId="77777777" w:rsidR="009A0A4E" w:rsidRDefault="009A0A4E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66FD973" w14:textId="77777777" w:rsidR="009A0A4E" w:rsidRDefault="009A0A4E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BF5DB54" w14:textId="77777777" w:rsidR="009A0A4E" w:rsidRDefault="009A0A4E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1EC1B75" w14:textId="77777777" w:rsidR="009A0A4E" w:rsidRDefault="009A0A4E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9E6073B" w14:textId="77777777" w:rsidR="00FF137C" w:rsidRDefault="00FF137C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8B05752" w14:textId="77777777" w:rsidR="00FF137C" w:rsidRDefault="00FF137C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012E36B" w14:textId="77777777" w:rsidR="009A0A4E" w:rsidRPr="000356C0" w:rsidRDefault="009A0A4E" w:rsidP="009A0A4E">
            <w:pPr>
              <w:spacing w:line="32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56C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0356C0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0356C0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0356C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社会とかかわる実践的な行動力の伸長</w:t>
            </w:r>
          </w:p>
          <w:p w14:paraId="7FAB58A8" w14:textId="77777777" w:rsidR="009A0A4E" w:rsidRPr="000356C0" w:rsidRDefault="009A0A4E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B752E99" w14:textId="77777777" w:rsidR="00814BC9" w:rsidRPr="000356C0" w:rsidRDefault="00814BC9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989904E" w14:textId="77777777" w:rsidR="00814BC9" w:rsidRDefault="00814BC9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D71C963" w14:textId="77777777" w:rsidR="005E6534" w:rsidRDefault="005E6534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147DEFE" w14:textId="77777777" w:rsidR="00A90B53" w:rsidRDefault="00A90B53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D426BDA" w14:textId="77777777" w:rsidR="00243303" w:rsidRPr="000356C0" w:rsidRDefault="00243303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83038CD" w14:textId="77777777" w:rsidR="009A0A4E" w:rsidRPr="009A0A4E" w:rsidRDefault="009A0A4E" w:rsidP="009A0A4E">
            <w:pPr>
              <w:spacing w:line="320" w:lineRule="exact"/>
              <w:ind w:left="200" w:hangingChars="100" w:hanging="200"/>
              <w:rPr>
                <w:rFonts w:ascii="ＭＳ 明朝" w:hAnsi="ＭＳ 明朝"/>
                <w:color w:val="FF0000"/>
                <w:sz w:val="20"/>
                <w:szCs w:val="20"/>
                <w:u w:val="single"/>
              </w:rPr>
            </w:pPr>
            <w:r w:rsidRPr="000356C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0356C0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0356C0">
              <w:rPr>
                <w:rFonts w:ascii="ＭＳ 明朝" w:hAnsi="ＭＳ 明朝" w:hint="eastAsia"/>
                <w:sz w:val="20"/>
                <w:szCs w:val="20"/>
              </w:rPr>
              <w:t>)校内環境美化の推進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</w:tcPr>
          <w:p w14:paraId="7CFFE98F" w14:textId="77777777" w:rsidR="00F5538B" w:rsidRDefault="00F5538B" w:rsidP="005F16D9">
            <w:pPr>
              <w:spacing w:line="32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>) ア.生徒一人ひとりに寄り添いながら、あいさつ、マナー、遅刻・服装・頭髪等、家庭と連携を密にした理解と協力の下、粘り強い指導</w:t>
            </w:r>
            <w:r w:rsidR="005F6AE4" w:rsidRPr="000356C0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0356C0">
              <w:rPr>
                <w:rFonts w:ascii="ＭＳ 明朝" w:hAnsi="ＭＳ 明朝" w:hint="eastAsia"/>
                <w:sz w:val="20"/>
                <w:szCs w:val="20"/>
              </w:rPr>
              <w:t>継続</w:t>
            </w:r>
            <w:r w:rsidR="005F6AE4" w:rsidRPr="000356C0">
              <w:rPr>
                <w:rFonts w:ascii="ＭＳ 明朝" w:hAnsi="ＭＳ 明朝" w:hint="eastAsia"/>
                <w:sz w:val="20"/>
                <w:szCs w:val="20"/>
              </w:rPr>
              <w:t>して</w:t>
            </w:r>
            <w:r>
              <w:rPr>
                <w:rFonts w:ascii="ＭＳ 明朝" w:hAnsi="ＭＳ 明朝" w:hint="eastAsia"/>
                <w:sz w:val="20"/>
                <w:szCs w:val="20"/>
              </w:rPr>
              <w:t>行う。</w:t>
            </w:r>
          </w:p>
          <w:p w14:paraId="00B01208" w14:textId="77777777" w:rsidR="00AB2A57" w:rsidRDefault="00F5538B" w:rsidP="005F16D9">
            <w:pPr>
              <w:spacing w:line="32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14:paraId="7DB072C7" w14:textId="77777777" w:rsidR="00FF137C" w:rsidRDefault="00FF137C" w:rsidP="005F16D9">
            <w:pPr>
              <w:spacing w:line="32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</w:p>
          <w:p w14:paraId="75302D22" w14:textId="77777777" w:rsidR="00A90B53" w:rsidRDefault="00A90B53" w:rsidP="005F16D9">
            <w:pPr>
              <w:spacing w:line="32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</w:p>
          <w:p w14:paraId="54406BDC" w14:textId="77777777" w:rsidR="00F5538B" w:rsidRPr="004F479A" w:rsidRDefault="00F5538B" w:rsidP="005F16D9">
            <w:pPr>
              <w:spacing w:line="320" w:lineRule="exact"/>
              <w:ind w:left="600" w:hangingChars="300" w:hanging="600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>) ア.教育相談委員会等を核に、</w:t>
            </w:r>
            <w:r w:rsidRPr="000B2F0C">
              <w:rPr>
                <w:rFonts w:ascii="ＭＳ 明朝" w:hAnsi="ＭＳ 明朝" w:hint="eastAsia"/>
                <w:sz w:val="20"/>
                <w:szCs w:val="20"/>
              </w:rPr>
              <w:t>保健部・生活指導部・</w:t>
            </w:r>
            <w:r w:rsidR="0012420D" w:rsidRPr="000B2F0C">
              <w:rPr>
                <w:rFonts w:ascii="ＭＳ 明朝" w:hAnsi="ＭＳ 明朝" w:hint="eastAsia"/>
                <w:sz w:val="20"/>
                <w:szCs w:val="20"/>
              </w:rPr>
              <w:t>教務</w:t>
            </w:r>
            <w:r w:rsidRPr="000B2F0C">
              <w:rPr>
                <w:rFonts w:ascii="ＭＳ 明朝" w:hAnsi="ＭＳ 明朝" w:hint="eastAsia"/>
                <w:sz w:val="20"/>
                <w:szCs w:val="20"/>
              </w:rPr>
              <w:t>部</w:t>
            </w:r>
            <w:r>
              <w:rPr>
                <w:rFonts w:ascii="ＭＳ 明朝" w:hAnsi="ＭＳ 明朝" w:hint="eastAsia"/>
                <w:sz w:val="20"/>
                <w:szCs w:val="20"/>
              </w:rPr>
              <w:t>が協力体制を</w:t>
            </w:r>
            <w:r w:rsidR="004F479A" w:rsidRPr="000356C0">
              <w:rPr>
                <w:rFonts w:ascii="ＭＳ 明朝" w:hAnsi="ＭＳ 明朝" w:hint="eastAsia"/>
                <w:sz w:val="20"/>
                <w:szCs w:val="20"/>
              </w:rPr>
              <w:t>強化</w:t>
            </w:r>
            <w:r>
              <w:rPr>
                <w:rFonts w:ascii="ＭＳ 明朝" w:hAnsi="ＭＳ 明朝" w:hint="eastAsia"/>
                <w:sz w:val="20"/>
                <w:szCs w:val="20"/>
              </w:rPr>
              <w:t>して</w:t>
            </w:r>
            <w:r w:rsidR="00A90B53">
              <w:rPr>
                <w:rFonts w:ascii="ＭＳ 明朝" w:hAnsi="ＭＳ 明朝"/>
                <w:sz w:val="20"/>
                <w:szCs w:val="20"/>
              </w:rPr>
              <w:t>SC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90B53">
              <w:rPr>
                <w:rFonts w:ascii="ＭＳ 明朝" w:hAnsi="ＭＳ 明朝"/>
                <w:sz w:val="20"/>
                <w:szCs w:val="20"/>
              </w:rPr>
              <w:t>SSW</w:t>
            </w:r>
            <w:r>
              <w:rPr>
                <w:rFonts w:ascii="ＭＳ 明朝" w:hAnsi="ＭＳ 明朝" w:hint="eastAsia"/>
                <w:sz w:val="20"/>
                <w:szCs w:val="20"/>
              </w:rPr>
              <w:t>等との連携を進め、中退やいじめ等の防止、丁寧な対応に組織的に取り組む</w:t>
            </w:r>
            <w:r w:rsidRPr="0012420D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="004F479A" w:rsidRPr="0012420D">
              <w:rPr>
                <w:rFonts w:ascii="ＭＳ 明朝" w:hAnsi="ＭＳ 明朝" w:hint="eastAsia"/>
                <w:sz w:val="20"/>
                <w:szCs w:val="20"/>
              </w:rPr>
              <w:t>同</w:t>
            </w:r>
            <w:r w:rsidR="004F479A" w:rsidRPr="00032D22">
              <w:rPr>
                <w:rFonts w:ascii="ＭＳ 明朝" w:hAnsi="ＭＳ 明朝" w:hint="eastAsia"/>
                <w:sz w:val="20"/>
                <w:szCs w:val="20"/>
              </w:rPr>
              <w:t>時に</w:t>
            </w:r>
            <w:r w:rsidR="00483E77" w:rsidRPr="003C5C16">
              <w:rPr>
                <w:rFonts w:ascii="ＭＳ 明朝" w:hAnsi="ＭＳ 明朝" w:hint="eastAsia"/>
                <w:sz w:val="20"/>
                <w:szCs w:val="20"/>
              </w:rPr>
              <w:t>、合理的配慮や個別の教育支援計画等をまとめた</w:t>
            </w:r>
            <w:r w:rsidR="004F479A" w:rsidRPr="003C5C16">
              <w:rPr>
                <w:rFonts w:ascii="ＭＳ 明朝" w:hAnsi="ＭＳ 明朝" w:hint="eastAsia"/>
                <w:sz w:val="20"/>
                <w:szCs w:val="20"/>
              </w:rPr>
              <w:t>「教育相談の手引き」の活用と内容の更新</w:t>
            </w:r>
            <w:r w:rsidR="004F479A" w:rsidRPr="00032D22">
              <w:rPr>
                <w:rFonts w:ascii="ＭＳ 明朝" w:hAnsi="ＭＳ 明朝" w:hint="eastAsia"/>
                <w:sz w:val="20"/>
                <w:szCs w:val="20"/>
              </w:rPr>
              <w:t>・改定を行う。</w:t>
            </w:r>
          </w:p>
          <w:p w14:paraId="4676B029" w14:textId="77777777" w:rsidR="00F5538B" w:rsidRDefault="00F5538B" w:rsidP="00AF3E61">
            <w:pPr>
              <w:spacing w:line="320" w:lineRule="exact"/>
              <w:ind w:leftChars="200" w:left="62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イ.教員が一丸となって部活動や学校行事等の魅力作りに関わる。</w:t>
            </w:r>
            <w:r w:rsidR="00A90B53">
              <w:rPr>
                <w:rFonts w:ascii="ＭＳ 明朝" w:hAnsi="ＭＳ 明朝"/>
                <w:sz w:val="20"/>
                <w:szCs w:val="20"/>
              </w:rPr>
              <w:t>Web</w:t>
            </w:r>
            <w:r>
              <w:rPr>
                <w:rFonts w:ascii="ＭＳ 明朝" w:hAnsi="ＭＳ 明朝" w:hint="eastAsia"/>
                <w:sz w:val="20"/>
                <w:szCs w:val="20"/>
              </w:rPr>
              <w:t>ペ</w:t>
            </w:r>
            <w:r w:rsidRPr="006940A4">
              <w:rPr>
                <w:rFonts w:ascii="ＭＳ 明朝" w:hAnsi="ＭＳ 明朝" w:hint="eastAsia"/>
                <w:sz w:val="20"/>
                <w:szCs w:val="20"/>
              </w:rPr>
              <w:t>ージ</w:t>
            </w:r>
            <w:r w:rsidR="004F479A" w:rsidRPr="006940A4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6940A4">
              <w:rPr>
                <w:rFonts w:ascii="ＭＳ 明朝" w:hAnsi="ＭＳ 明朝" w:hint="eastAsia"/>
                <w:sz w:val="20"/>
                <w:szCs w:val="20"/>
              </w:rPr>
              <w:t>充実</w:t>
            </w:r>
            <w:r w:rsidR="004F479A" w:rsidRPr="006940A4">
              <w:rPr>
                <w:rFonts w:ascii="ＭＳ 明朝" w:hAnsi="ＭＳ 明朝" w:hint="eastAsia"/>
                <w:sz w:val="20"/>
                <w:szCs w:val="20"/>
              </w:rPr>
              <w:t>させ</w:t>
            </w:r>
            <w:r w:rsidRPr="006940A4">
              <w:rPr>
                <w:rFonts w:ascii="ＭＳ 明朝" w:hAnsi="ＭＳ 明朝" w:hint="eastAsia"/>
                <w:sz w:val="20"/>
                <w:szCs w:val="20"/>
              </w:rPr>
              <w:t>、生徒の頑張っている姿を</w:t>
            </w:r>
            <w:r w:rsidR="002003EE" w:rsidRPr="000356C0">
              <w:rPr>
                <w:rFonts w:ascii="ＭＳ 明朝" w:hAnsi="ＭＳ 明朝" w:hint="eastAsia"/>
                <w:sz w:val="20"/>
                <w:szCs w:val="20"/>
              </w:rPr>
              <w:t>発信</w:t>
            </w:r>
            <w:r>
              <w:rPr>
                <w:rFonts w:ascii="ＭＳ 明朝" w:hAnsi="ＭＳ 明朝" w:hint="eastAsia"/>
                <w:sz w:val="20"/>
                <w:szCs w:val="20"/>
              </w:rPr>
              <w:t>する。</w:t>
            </w:r>
          </w:p>
          <w:p w14:paraId="5250FB8C" w14:textId="77777777" w:rsidR="003B4EF1" w:rsidRDefault="003B4EF1" w:rsidP="00AF3E61">
            <w:pPr>
              <w:spacing w:line="320" w:lineRule="exact"/>
              <w:ind w:leftChars="200" w:left="62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7CEFDDC" w14:textId="77777777" w:rsidR="003B4EF1" w:rsidRDefault="003B4EF1" w:rsidP="00AF3E61">
            <w:pPr>
              <w:spacing w:line="320" w:lineRule="exact"/>
              <w:ind w:leftChars="200" w:left="62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AED85CA" w14:textId="77777777" w:rsidR="00FF137C" w:rsidRDefault="00FF137C" w:rsidP="003B4EF1">
            <w:pPr>
              <w:spacing w:line="360" w:lineRule="exact"/>
              <w:ind w:left="600" w:hangingChars="300" w:hanging="600"/>
              <w:rPr>
                <w:rStyle w:val="a9"/>
                <w:rFonts w:ascii="ＭＳ Ｐ明朝" w:eastAsia="ＭＳ Ｐ明朝" w:hAnsi="ＭＳ Ｐ明朝"/>
                <w:b w:val="0"/>
                <w:sz w:val="20"/>
                <w:szCs w:val="20"/>
              </w:rPr>
            </w:pPr>
          </w:p>
          <w:p w14:paraId="753257F1" w14:textId="77777777" w:rsidR="00FF137C" w:rsidRDefault="00FF137C" w:rsidP="003B4EF1">
            <w:pPr>
              <w:spacing w:line="360" w:lineRule="exact"/>
              <w:ind w:left="600" w:hangingChars="300" w:hanging="600"/>
              <w:rPr>
                <w:rStyle w:val="a9"/>
                <w:rFonts w:ascii="ＭＳ Ｐ明朝" w:eastAsia="ＭＳ Ｐ明朝" w:hAnsi="ＭＳ Ｐ明朝"/>
                <w:b w:val="0"/>
                <w:sz w:val="20"/>
                <w:szCs w:val="20"/>
              </w:rPr>
            </w:pPr>
          </w:p>
          <w:p w14:paraId="2764B648" w14:textId="77777777" w:rsidR="003B4EF1" w:rsidRPr="000356C0" w:rsidRDefault="003B4EF1" w:rsidP="003B4EF1">
            <w:pPr>
              <w:spacing w:line="360" w:lineRule="exact"/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56C0">
              <w:rPr>
                <w:rStyle w:val="a9"/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（</w:t>
            </w:r>
            <w:r w:rsidR="00A90B53" w:rsidRPr="000356C0">
              <w:rPr>
                <w:rStyle w:val="a9"/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３</w:t>
            </w:r>
            <w:r w:rsidRPr="000356C0">
              <w:rPr>
                <w:rStyle w:val="a9"/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） ア.</w:t>
            </w:r>
            <w:r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学校行事、学年行事、ボランティア</w:t>
            </w:r>
            <w:r w:rsidR="00520641"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を通じて</w:t>
            </w:r>
            <w:r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地域との交流活動</w:t>
            </w:r>
            <w:r w:rsidR="00520641"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実施</w:t>
            </w:r>
            <w:r w:rsidR="00520641"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する</w:t>
            </w:r>
            <w:r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5DB1BA34" w14:textId="77777777" w:rsidR="003B4EF1" w:rsidRPr="000356C0" w:rsidRDefault="003B4EF1" w:rsidP="00A24A73">
            <w:pPr>
              <w:spacing w:line="360" w:lineRule="exact"/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イ.国際交流活動</w:t>
            </w:r>
            <w:r w:rsidR="00A24A73"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（長期休業中の短期留学、ホームステイ）</w:t>
            </w:r>
            <w:r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="00814BC9"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呼びかけと</w:t>
            </w:r>
            <w:r w:rsidR="00A24A73"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実施</w:t>
            </w:r>
            <w:r w:rsidR="009B19DC"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する</w:t>
            </w:r>
            <w:r w:rsidR="00A24A73" w:rsidRPr="000356C0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064132C3" w14:textId="77777777" w:rsidR="00814BC9" w:rsidRDefault="00814BC9" w:rsidP="00814BC9">
            <w:pPr>
              <w:spacing w:line="360" w:lineRule="exact"/>
              <w:ind w:left="400" w:hangingChars="200" w:hanging="400"/>
              <w:rPr>
                <w:rStyle w:val="a9"/>
                <w:rFonts w:ascii="ＭＳ Ｐ明朝" w:eastAsia="ＭＳ Ｐ明朝" w:hAnsi="ＭＳ Ｐ明朝"/>
                <w:b w:val="0"/>
                <w:sz w:val="20"/>
                <w:szCs w:val="20"/>
              </w:rPr>
            </w:pPr>
          </w:p>
          <w:p w14:paraId="0E451C77" w14:textId="77777777" w:rsidR="005E6534" w:rsidRDefault="005E6534" w:rsidP="00814BC9">
            <w:pPr>
              <w:spacing w:line="360" w:lineRule="exact"/>
              <w:ind w:left="400" w:hangingChars="200" w:hanging="400"/>
              <w:rPr>
                <w:rStyle w:val="a9"/>
                <w:rFonts w:ascii="ＭＳ Ｐ明朝" w:eastAsia="ＭＳ Ｐ明朝" w:hAnsi="ＭＳ Ｐ明朝"/>
                <w:b w:val="0"/>
                <w:sz w:val="20"/>
                <w:szCs w:val="20"/>
              </w:rPr>
            </w:pPr>
          </w:p>
          <w:p w14:paraId="0C61A87F" w14:textId="77777777" w:rsidR="00243303" w:rsidRDefault="00243303" w:rsidP="00814BC9">
            <w:pPr>
              <w:spacing w:line="360" w:lineRule="exact"/>
              <w:ind w:left="400" w:hangingChars="200" w:hanging="400"/>
              <w:rPr>
                <w:rStyle w:val="a9"/>
                <w:rFonts w:ascii="ＭＳ Ｐ明朝" w:eastAsia="ＭＳ Ｐ明朝" w:hAnsi="ＭＳ Ｐ明朝"/>
                <w:b w:val="0"/>
                <w:sz w:val="20"/>
                <w:szCs w:val="20"/>
              </w:rPr>
            </w:pPr>
          </w:p>
          <w:p w14:paraId="1989CA82" w14:textId="77777777" w:rsidR="00A90B53" w:rsidRPr="000356C0" w:rsidRDefault="00A90B53" w:rsidP="00814BC9">
            <w:pPr>
              <w:spacing w:line="360" w:lineRule="exact"/>
              <w:ind w:left="400" w:hangingChars="200" w:hanging="400"/>
              <w:rPr>
                <w:rStyle w:val="a9"/>
                <w:rFonts w:ascii="ＭＳ Ｐ明朝" w:eastAsia="ＭＳ Ｐ明朝" w:hAnsi="ＭＳ Ｐ明朝"/>
                <w:b w:val="0"/>
                <w:sz w:val="20"/>
                <w:szCs w:val="20"/>
              </w:rPr>
            </w:pPr>
          </w:p>
          <w:p w14:paraId="562AA3CF" w14:textId="77777777" w:rsidR="003B4EF1" w:rsidRPr="009B19DC" w:rsidRDefault="003B4EF1" w:rsidP="00DF54B5">
            <w:pPr>
              <w:spacing w:line="360" w:lineRule="exact"/>
              <w:ind w:left="400" w:hangingChars="200" w:hanging="400"/>
              <w:rPr>
                <w:rStyle w:val="a9"/>
                <w:rFonts w:ascii="ＭＳ Ｐ明朝" w:eastAsia="ＭＳ Ｐ明朝" w:hAnsi="ＭＳ Ｐ明朝"/>
                <w:b w:val="0"/>
                <w:sz w:val="20"/>
                <w:szCs w:val="20"/>
              </w:rPr>
            </w:pPr>
            <w:r w:rsidRPr="000356C0">
              <w:rPr>
                <w:rStyle w:val="a9"/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（</w:t>
            </w:r>
            <w:r w:rsidR="00A90B53" w:rsidRPr="000356C0">
              <w:rPr>
                <w:rStyle w:val="a9"/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４</w:t>
            </w:r>
            <w:r w:rsidRPr="000356C0">
              <w:rPr>
                <w:rStyle w:val="a9"/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）</w:t>
            </w:r>
            <w:r w:rsidR="00DF54B5" w:rsidRPr="000356C0">
              <w:rPr>
                <w:rStyle w:val="a9"/>
                <w:rFonts w:ascii="ＭＳ Ｐ明朝" w:eastAsia="ＭＳ Ｐ明朝" w:hAnsi="ＭＳ Ｐ明朝" w:hint="eastAsia"/>
                <w:b w:val="0"/>
                <w:sz w:val="20"/>
                <w:szCs w:val="20"/>
              </w:rPr>
              <w:t>「校内ピカピカ計画」</w:t>
            </w:r>
            <w:r w:rsidR="00814BC9" w:rsidRPr="000356C0">
              <w:rPr>
                <w:rStyle w:val="a9"/>
                <w:rFonts w:ascii="ＭＳ Ｐ明朝" w:eastAsia="ＭＳ Ｐ明朝" w:hAnsi="ＭＳ Ｐ明朝" w:hint="eastAsia"/>
                <w:b w:val="0"/>
                <w:sz w:val="20"/>
                <w:szCs w:val="20"/>
              </w:rPr>
              <w:t>校内清掃週間</w:t>
            </w:r>
            <w:r w:rsidR="0012762F" w:rsidRPr="000356C0">
              <w:rPr>
                <w:rStyle w:val="a9"/>
                <w:rFonts w:ascii="ＭＳ Ｐ明朝" w:eastAsia="ＭＳ Ｐ明朝" w:hAnsi="ＭＳ Ｐ明朝" w:hint="eastAsia"/>
                <w:b w:val="0"/>
                <w:sz w:val="20"/>
                <w:szCs w:val="20"/>
              </w:rPr>
              <w:t>の設定</w:t>
            </w:r>
            <w:r w:rsidR="00814BC9" w:rsidRPr="000356C0">
              <w:rPr>
                <w:rStyle w:val="a9"/>
                <w:rFonts w:ascii="ＭＳ Ｐ明朝" w:eastAsia="ＭＳ Ｐ明朝" w:hAnsi="ＭＳ Ｐ明朝" w:hint="eastAsia"/>
                <w:b w:val="0"/>
                <w:sz w:val="20"/>
                <w:szCs w:val="20"/>
              </w:rPr>
              <w:t>、</w:t>
            </w:r>
            <w:r w:rsidR="009B19DC" w:rsidRPr="000356C0">
              <w:rPr>
                <w:rStyle w:val="a9"/>
                <w:rFonts w:ascii="ＭＳ Ｐ明朝" w:eastAsia="ＭＳ Ｐ明朝" w:hAnsi="ＭＳ Ｐ明朝" w:hint="eastAsia"/>
                <w:b w:val="0"/>
                <w:sz w:val="20"/>
                <w:szCs w:val="20"/>
              </w:rPr>
              <w:t>校内</w:t>
            </w:r>
            <w:r w:rsidR="00814BC9" w:rsidRPr="000356C0">
              <w:rPr>
                <w:rStyle w:val="a9"/>
                <w:rFonts w:ascii="ＭＳ Ｐ明朝" w:eastAsia="ＭＳ Ｐ明朝" w:hAnsi="ＭＳ Ｐ明朝" w:hint="eastAsia"/>
                <w:b w:val="0"/>
                <w:sz w:val="20"/>
                <w:szCs w:val="20"/>
              </w:rPr>
              <w:t>美化のコンクール・表彰を実施する。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14:paraId="3CDB1A16" w14:textId="77777777" w:rsidR="00F5538B" w:rsidRPr="003C5C16" w:rsidRDefault="00F5538B" w:rsidP="005F16D9">
            <w:pPr>
              <w:spacing w:line="320" w:lineRule="exact"/>
              <w:ind w:left="800" w:hangingChars="400" w:hanging="8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) ア.遅刻総数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10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000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件以内に(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BC1DAC" w:rsidRPr="003C5C1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11,002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件)及び生活指導事案への即応</w:t>
            </w:r>
          </w:p>
          <w:p w14:paraId="3C848852" w14:textId="77777777" w:rsidR="00822BE8" w:rsidRDefault="00822BE8" w:rsidP="005F16D9">
            <w:pPr>
              <w:spacing w:line="320" w:lineRule="exact"/>
              <w:ind w:left="800" w:hangingChars="400" w:hanging="800"/>
              <w:rPr>
                <w:rFonts w:ascii="ＭＳ 明朝" w:hAnsi="ＭＳ 明朝"/>
                <w:sz w:val="20"/>
                <w:szCs w:val="20"/>
              </w:rPr>
            </w:pPr>
          </w:p>
          <w:p w14:paraId="436E92D2" w14:textId="77777777" w:rsidR="00FF137C" w:rsidRPr="003C5C16" w:rsidRDefault="00FF137C" w:rsidP="005F16D9">
            <w:pPr>
              <w:spacing w:line="320" w:lineRule="exact"/>
              <w:ind w:left="800" w:hangingChars="400" w:hanging="800"/>
              <w:rPr>
                <w:rFonts w:ascii="ＭＳ 明朝" w:hAnsi="ＭＳ 明朝"/>
                <w:sz w:val="20"/>
                <w:szCs w:val="20"/>
              </w:rPr>
            </w:pPr>
          </w:p>
          <w:p w14:paraId="040364C0" w14:textId="77777777" w:rsidR="00F5538B" w:rsidRPr="003C5C16" w:rsidRDefault="00F5538B" w:rsidP="005F16D9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)ア.自己診断（生徒）の</w:t>
            </w:r>
          </w:p>
          <w:p w14:paraId="113CC0CA" w14:textId="77777777" w:rsidR="00F5538B" w:rsidRPr="003C5C16" w:rsidRDefault="00F5538B" w:rsidP="005F16D9">
            <w:pPr>
              <w:spacing w:line="32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｢悩みや相談に応じ</w:t>
            </w:r>
          </w:p>
          <w:p w14:paraId="62BCD135" w14:textId="77777777" w:rsidR="00F5538B" w:rsidRPr="003C5C16" w:rsidRDefault="00F5538B" w:rsidP="005F16D9">
            <w:pPr>
              <w:spacing w:line="32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てくれる先生がい</w:t>
            </w:r>
          </w:p>
          <w:p w14:paraId="00B2D791" w14:textId="77777777" w:rsidR="00C914DF" w:rsidRPr="003C5C16" w:rsidRDefault="00F5538B" w:rsidP="005F16D9">
            <w:pPr>
              <w:spacing w:line="32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る｣</w:t>
            </w:r>
            <w:r w:rsidR="00E33742" w:rsidRPr="003C5C1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BC1DAC" w:rsidRPr="003C5C1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72</w:t>
            </w:r>
            <w:r w:rsidR="00E33742" w:rsidRPr="003C5C16">
              <w:rPr>
                <w:rFonts w:ascii="ＭＳ 明朝" w:hAnsi="ＭＳ 明朝" w:hint="eastAsia"/>
                <w:sz w:val="20"/>
                <w:szCs w:val="20"/>
              </w:rPr>
              <w:t>％）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、「い</w:t>
            </w:r>
          </w:p>
          <w:p w14:paraId="68048C12" w14:textId="77777777" w:rsidR="00C914DF" w:rsidRPr="003C5C16" w:rsidRDefault="00F5538B" w:rsidP="005F16D9">
            <w:pPr>
              <w:spacing w:line="32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じめに、しっかり対</w:t>
            </w:r>
          </w:p>
          <w:p w14:paraId="117E89CD" w14:textId="77777777" w:rsidR="00C914DF" w:rsidRPr="003C5C16" w:rsidRDefault="00F5538B" w:rsidP="00E33742">
            <w:pPr>
              <w:spacing w:line="32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応してくれる」</w:t>
            </w:r>
          </w:p>
          <w:p w14:paraId="3E7934B2" w14:textId="77777777" w:rsidR="00E33742" w:rsidRPr="003C5C16" w:rsidRDefault="00E33742" w:rsidP="00E33742">
            <w:pPr>
              <w:spacing w:line="32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BC1DAC" w:rsidRPr="003C5C1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83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％）</w:t>
            </w:r>
          </w:p>
          <w:p w14:paraId="4AE7657C" w14:textId="77777777" w:rsidR="00F5538B" w:rsidRPr="003C5C16" w:rsidRDefault="00F5538B" w:rsidP="00E33742">
            <w:pPr>
              <w:spacing w:line="32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共に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90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1F23F7" w:rsidRPr="003C5C16"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  <w:p w14:paraId="2A2D1134" w14:textId="77777777" w:rsidR="00BC1DAC" w:rsidRPr="003C5C16" w:rsidRDefault="00F5538B" w:rsidP="004F479A">
            <w:pPr>
              <w:pStyle w:val="aa"/>
              <w:numPr>
                <w:ilvl w:val="0"/>
                <w:numId w:val="20"/>
              </w:numPr>
              <w:spacing w:line="320" w:lineRule="exact"/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部活動加入</w:t>
            </w:r>
            <w:r w:rsidR="001F23F7" w:rsidRPr="003C5C16">
              <w:rPr>
                <w:rFonts w:ascii="ＭＳ 明朝" w:hAnsi="ＭＳ 明朝" w:hint="eastAsia"/>
                <w:sz w:val="20"/>
                <w:szCs w:val="20"/>
              </w:rPr>
              <w:t>者の定着率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75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1F23F7" w:rsidRPr="003C5C16"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  <w:p w14:paraId="1DF9B27D" w14:textId="77777777" w:rsidR="00F5538B" w:rsidRPr="003C5C16" w:rsidRDefault="00BC1DAC" w:rsidP="00BC1DAC">
            <w:pPr>
              <w:pStyle w:val="aa"/>
              <w:spacing w:line="320" w:lineRule="exact"/>
              <w:ind w:leftChars="0" w:left="35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F479A" w:rsidRPr="003C5C1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R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73</w:t>
            </w:r>
            <w:r w:rsidR="004F479A" w:rsidRPr="003C5C16">
              <w:rPr>
                <w:rFonts w:ascii="ＭＳ 明朝" w:hAnsi="ＭＳ 明朝" w:hint="eastAsia"/>
                <w:sz w:val="20"/>
                <w:szCs w:val="20"/>
              </w:rPr>
              <w:t>％）</w:t>
            </w:r>
          </w:p>
          <w:p w14:paraId="0F411A8A" w14:textId="77777777" w:rsidR="00483E77" w:rsidRPr="003C5C16" w:rsidRDefault="00483E77" w:rsidP="00483E77">
            <w:pPr>
              <w:ind w:firstLineChars="250" w:firstLine="525"/>
            </w:pPr>
            <w:r w:rsidRPr="003C5C16">
              <w:rPr>
                <w:rFonts w:hint="eastAsia"/>
              </w:rPr>
              <w:t>・</w:t>
            </w:r>
            <w:r w:rsidR="00A90B53" w:rsidRPr="003C5C16">
              <w:rPr>
                <w:rFonts w:ascii="ＭＳ Ｐ明朝" w:eastAsia="ＭＳ Ｐ明朝" w:hAnsi="ＭＳ Ｐ明朝"/>
              </w:rPr>
              <w:t>HP</w:t>
            </w:r>
            <w:r w:rsidRPr="003C5C16">
              <w:rPr>
                <w:rFonts w:hint="eastAsia"/>
              </w:rPr>
              <w:t>閲覧数</w:t>
            </w:r>
            <w:r w:rsidR="00A90B53" w:rsidRPr="003C5C16">
              <w:rPr>
                <w:rFonts w:hint="eastAsia"/>
              </w:rPr>
              <w:t>３</w:t>
            </w:r>
            <w:r w:rsidRPr="003C5C16">
              <w:rPr>
                <w:rFonts w:hint="eastAsia"/>
              </w:rPr>
              <w:t>万件</w:t>
            </w:r>
          </w:p>
          <w:p w14:paraId="4FA3CB4A" w14:textId="77777777" w:rsidR="00AB2A57" w:rsidRPr="003C5C16" w:rsidRDefault="00483E77" w:rsidP="00C914DF">
            <w:pPr>
              <w:ind w:firstLineChars="400" w:firstLine="840"/>
            </w:pPr>
            <w:r w:rsidRPr="003C5C16">
              <w:rPr>
                <w:rFonts w:ascii="ＭＳ Ｐ明朝" w:eastAsia="ＭＳ Ｐ明朝" w:hAnsi="ＭＳ Ｐ明朝" w:hint="eastAsia"/>
              </w:rPr>
              <w:t>（</w:t>
            </w:r>
            <w:r w:rsidR="00A90B53" w:rsidRPr="003C5C16">
              <w:rPr>
                <w:rFonts w:ascii="ＭＳ Ｐ明朝" w:eastAsia="ＭＳ Ｐ明朝" w:hAnsi="ＭＳ Ｐ明朝"/>
              </w:rPr>
              <w:t>R</w:t>
            </w:r>
            <w:r w:rsidR="00A90B53" w:rsidRPr="003C5C16">
              <w:rPr>
                <w:rFonts w:ascii="ＭＳ Ｐ明朝" w:eastAsia="ＭＳ Ｐ明朝" w:hAnsi="ＭＳ Ｐ明朝" w:hint="eastAsia"/>
              </w:rPr>
              <w:t>１</w:t>
            </w:r>
            <w:r w:rsidR="00BC1DAC" w:rsidRPr="003C5C16">
              <w:rPr>
                <w:rFonts w:ascii="ＭＳ Ｐ明朝" w:eastAsia="ＭＳ Ｐ明朝" w:hAnsi="ＭＳ Ｐ明朝" w:hint="eastAsia"/>
              </w:rPr>
              <w:t>：</w:t>
            </w:r>
            <w:r w:rsidR="00A90B53" w:rsidRPr="003C5C16">
              <w:rPr>
                <w:rFonts w:ascii="ＭＳ Ｐ明朝" w:eastAsia="ＭＳ Ｐ明朝" w:hAnsi="ＭＳ Ｐ明朝"/>
              </w:rPr>
              <w:t>29</w:t>
            </w:r>
            <w:r w:rsidRPr="003C5C16">
              <w:rPr>
                <w:rFonts w:ascii="ＭＳ Ｐ明朝" w:eastAsia="ＭＳ Ｐ明朝" w:hAnsi="ＭＳ Ｐ明朝" w:hint="eastAsia"/>
              </w:rPr>
              <w:t>,</w:t>
            </w:r>
            <w:r w:rsidR="00A90B53" w:rsidRPr="003C5C16">
              <w:rPr>
                <w:rFonts w:ascii="ＭＳ Ｐ明朝" w:eastAsia="ＭＳ Ｐ明朝" w:hAnsi="ＭＳ Ｐ明朝"/>
              </w:rPr>
              <w:t>623</w:t>
            </w:r>
            <w:r w:rsidRPr="003C5C16">
              <w:rPr>
                <w:rFonts w:ascii="ＭＳ Ｐ明朝" w:eastAsia="ＭＳ Ｐ明朝" w:hAnsi="ＭＳ Ｐ明朝" w:hint="eastAsia"/>
              </w:rPr>
              <w:t>件</w:t>
            </w:r>
            <w:r w:rsidRPr="003C5C16">
              <w:rPr>
                <w:rFonts w:hint="eastAsia"/>
              </w:rPr>
              <w:t>）</w:t>
            </w:r>
          </w:p>
          <w:p w14:paraId="59BAC7B3" w14:textId="77777777" w:rsidR="00FF137C" w:rsidRDefault="00FF137C" w:rsidP="009B19DC">
            <w:pPr>
              <w:ind w:left="400" w:hangingChars="200" w:hanging="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8BF47E" w14:textId="77777777" w:rsidR="009A0A4E" w:rsidRPr="003C5C16" w:rsidRDefault="00A90B53" w:rsidP="009B19DC">
            <w:pPr>
              <w:ind w:left="400" w:hangingChars="200" w:hanging="4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814BC9"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ア.</w:t>
            </w:r>
            <w:r w:rsidR="00FC5BD9"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ボランティア体験、</w:t>
            </w:r>
            <w:r w:rsidR="009B19DC"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地域との交流活動への参加</w:t>
            </w:r>
          </w:p>
          <w:p w14:paraId="2D2F7724" w14:textId="77777777" w:rsidR="00814BC9" w:rsidRPr="003C5C16" w:rsidRDefault="00814BC9" w:rsidP="00814BC9">
            <w:pPr>
              <w:ind w:leftChars="100" w:left="41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イ.</w:t>
            </w:r>
            <w:r w:rsidR="006D0171"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国際交流活動の複数回実施。</w:t>
            </w:r>
          </w:p>
          <w:p w14:paraId="10FA732D" w14:textId="77777777" w:rsidR="00814BC9" w:rsidRDefault="00814BC9" w:rsidP="00336DEE">
            <w:pPr>
              <w:pStyle w:val="aa"/>
              <w:spacing w:line="320" w:lineRule="exact"/>
              <w:ind w:leftChars="0" w:left="353" w:firstLineChars="400" w:firstLine="840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14:paraId="732149AE" w14:textId="77777777" w:rsidR="00FF137C" w:rsidRDefault="00FF137C" w:rsidP="00336DEE">
            <w:pPr>
              <w:pStyle w:val="aa"/>
              <w:spacing w:line="320" w:lineRule="exact"/>
              <w:ind w:leftChars="0" w:left="353" w:firstLineChars="400" w:firstLine="840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14:paraId="5F148B39" w14:textId="77777777" w:rsidR="00243303" w:rsidRDefault="00243303" w:rsidP="00336DEE">
            <w:pPr>
              <w:pStyle w:val="aa"/>
              <w:spacing w:line="320" w:lineRule="exact"/>
              <w:ind w:leftChars="0" w:left="353" w:firstLineChars="400" w:firstLine="840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14:paraId="322E0304" w14:textId="77777777" w:rsidR="00A90B53" w:rsidRPr="003C5C16" w:rsidRDefault="00A90B53" w:rsidP="00336DEE">
            <w:pPr>
              <w:pStyle w:val="aa"/>
              <w:spacing w:line="320" w:lineRule="exact"/>
              <w:ind w:leftChars="0" w:left="353" w:firstLineChars="400" w:firstLine="840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14:paraId="2A368D37" w14:textId="77777777" w:rsidR="00814BC9" w:rsidRPr="003C5C16" w:rsidRDefault="00A90B53" w:rsidP="003B4E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3B4EF1"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自己診断（生徒）「校内は</w:t>
            </w:r>
          </w:p>
          <w:p w14:paraId="09D44BE1" w14:textId="77777777" w:rsidR="009A0A4E" w:rsidRPr="003C5C16" w:rsidRDefault="003B4EF1" w:rsidP="00BC1DAC">
            <w:pPr>
              <w:ind w:leftChars="200" w:left="42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きれいな状態である」</w:t>
            </w:r>
            <w:r w:rsidR="00A90B53" w:rsidRPr="003C5C16">
              <w:rPr>
                <w:rFonts w:ascii="ＭＳ Ｐ明朝" w:eastAsia="ＭＳ Ｐ明朝" w:hAnsi="ＭＳ Ｐ明朝"/>
                <w:sz w:val="20"/>
                <w:szCs w:val="20"/>
              </w:rPr>
              <w:t>70</w:t>
            </w:r>
            <w:r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％以上（</w:t>
            </w:r>
            <w:r w:rsidR="00A90B53" w:rsidRPr="003C5C16">
              <w:rPr>
                <w:rFonts w:ascii="ＭＳ Ｐ明朝" w:eastAsia="ＭＳ Ｐ明朝" w:hAnsi="ＭＳ Ｐ明朝"/>
                <w:sz w:val="20"/>
                <w:szCs w:val="20"/>
              </w:rPr>
              <w:t>R</w:t>
            </w:r>
            <w:r w:rsidR="00A90B53"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="00BC1DAC"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A90B53" w:rsidRPr="003C5C16">
              <w:rPr>
                <w:rFonts w:ascii="ＭＳ Ｐ明朝" w:eastAsia="ＭＳ Ｐ明朝" w:hAnsi="ＭＳ Ｐ明朝"/>
                <w:sz w:val="20"/>
                <w:szCs w:val="20"/>
              </w:rPr>
              <w:t>63</w:t>
            </w:r>
            <w:r w:rsidRPr="003C5C16">
              <w:rPr>
                <w:rFonts w:ascii="ＭＳ Ｐ明朝" w:eastAsia="ＭＳ Ｐ明朝" w:hAnsi="ＭＳ Ｐ明朝" w:hint="eastAsia"/>
                <w:sz w:val="20"/>
                <w:szCs w:val="20"/>
              </w:rPr>
              <w:t>％）</w:t>
            </w:r>
          </w:p>
        </w:tc>
        <w:tc>
          <w:tcPr>
            <w:tcW w:w="482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06FA27F" w14:textId="77777777" w:rsidR="00856D6C" w:rsidRPr="00B6580A" w:rsidRDefault="00856D6C" w:rsidP="00856D6C">
            <w:pPr>
              <w:pStyle w:val="af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8052CC" w:rsidRPr="00B6580A">
              <w:rPr>
                <w:rFonts w:ascii="ＭＳ 明朝" w:hAnsi="ＭＳ 明朝" w:hint="eastAsia"/>
                <w:sz w:val="20"/>
                <w:szCs w:val="20"/>
              </w:rPr>
              <w:t xml:space="preserve">遅刻総数　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13</w:t>
            </w:r>
            <w:r w:rsidR="008052CC" w:rsidRPr="00B6580A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038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件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D195F" w:rsidRPr="00B6580A">
              <w:rPr>
                <w:rFonts w:ascii="ＭＳ 明朝" w:hAnsi="ＭＳ 明朝" w:hint="eastAsia"/>
                <w:sz w:val="20"/>
                <w:szCs w:val="20"/>
              </w:rPr>
              <w:t>△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5B9BEF9" w14:textId="77777777" w:rsidR="00B24B7A" w:rsidRPr="00B6580A" w:rsidRDefault="00856D6C" w:rsidP="00A90B53">
            <w:pPr>
              <w:pStyle w:val="af0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コロナ禍による休業・分散登校</w:t>
            </w:r>
            <w:r w:rsidR="001123D6" w:rsidRPr="00B6580A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あ</w:t>
            </w:r>
            <w:r w:rsidR="001123D6" w:rsidRPr="00B6580A">
              <w:rPr>
                <w:rFonts w:ascii="ＭＳ 明朝" w:hAnsi="ＭＳ 明朝" w:hint="eastAsia"/>
                <w:sz w:val="20"/>
                <w:szCs w:val="20"/>
              </w:rPr>
              <w:t>り</w:t>
            </w:r>
            <w:r w:rsidR="0025779A" w:rsidRPr="00B6580A">
              <w:rPr>
                <w:rFonts w:ascii="ＭＳ 明朝" w:hAnsi="ＭＳ 明朝" w:hint="eastAsia"/>
                <w:sz w:val="20"/>
                <w:szCs w:val="20"/>
              </w:rPr>
              <w:t>昨年までの数値と</w:t>
            </w:r>
            <w:r w:rsidR="001123D6" w:rsidRPr="00B6580A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比較は難しいが</w:t>
            </w:r>
            <w:r w:rsidR="0025779A" w:rsidRPr="00B6580A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数値は増加した。</w:t>
            </w:r>
            <w:r w:rsidR="004A2EF6" w:rsidRPr="00B6580A">
              <w:rPr>
                <w:rFonts w:ascii="ＭＳ 明朝" w:hAnsi="ＭＳ 明朝" w:hint="eastAsia"/>
                <w:sz w:val="20"/>
                <w:szCs w:val="20"/>
              </w:rPr>
              <w:t>今後も、方策を考えながら、粘り強く指導を継続する必要がある。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生活指導事案には概ね対応することができた。</w:t>
            </w:r>
          </w:p>
          <w:p w14:paraId="01E03253" w14:textId="77777777" w:rsidR="00FF137C" w:rsidRPr="00B6580A" w:rsidRDefault="00FF137C" w:rsidP="00B24B7A">
            <w:pPr>
              <w:pStyle w:val="af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10F741CB" w14:textId="77777777" w:rsidR="00856D6C" w:rsidRPr="00B6580A" w:rsidRDefault="00856D6C" w:rsidP="00856D6C">
            <w:pPr>
              <w:pStyle w:val="af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）ア</w:t>
            </w:r>
            <w:r w:rsidR="00217603" w:rsidRPr="00B6580A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C0D94" w:rsidRPr="00B6580A">
              <w:rPr>
                <w:rFonts w:ascii="ＭＳ 明朝" w:hAnsi="ＭＳ 明朝" w:hint="eastAsia"/>
                <w:sz w:val="20"/>
                <w:szCs w:val="20"/>
              </w:rPr>
              <w:t>学校教育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自己診断</w:t>
            </w:r>
            <w:r w:rsidR="00217603" w:rsidRPr="00B6580A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71</w:t>
            </w:r>
            <w:r w:rsidR="00217603" w:rsidRPr="00B6580A">
              <w:rPr>
                <w:rFonts w:ascii="ＭＳ 明朝" w:hAnsi="ＭＳ 明朝" w:hint="eastAsia"/>
                <w:sz w:val="20"/>
                <w:szCs w:val="20"/>
              </w:rPr>
              <w:t>%（</w:t>
            </w:r>
            <w:r w:rsidR="00CD195F" w:rsidRPr="00B6580A">
              <w:rPr>
                <w:rFonts w:ascii="ＭＳ 明朝" w:hAnsi="ＭＳ 明朝" w:hint="eastAsia"/>
                <w:sz w:val="20"/>
                <w:szCs w:val="20"/>
              </w:rPr>
              <w:t>△</w:t>
            </w:r>
            <w:r w:rsidR="00217603"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82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%（</w:t>
            </w:r>
            <w:r w:rsidR="00CD195F" w:rsidRPr="00B6580A">
              <w:rPr>
                <w:rFonts w:ascii="ＭＳ 明朝" w:hAnsi="ＭＳ 明朝" w:hint="eastAsia"/>
                <w:sz w:val="20"/>
                <w:szCs w:val="20"/>
              </w:rPr>
              <w:t>△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8A3BF98" w14:textId="77777777" w:rsidR="00AE0495" w:rsidRPr="00B6580A" w:rsidRDefault="00AE0495" w:rsidP="00A90B53">
            <w:pPr>
              <w:pStyle w:val="af0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SC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SSW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による定期的な面談を実施し、生徒の心のケアにつなげている。</w:t>
            </w:r>
            <w:r w:rsidR="004A2EF6" w:rsidRPr="00B6580A">
              <w:rPr>
                <w:rFonts w:ascii="ＭＳ 明朝" w:hAnsi="ＭＳ 明朝" w:hint="eastAsia"/>
                <w:sz w:val="20"/>
                <w:szCs w:val="20"/>
              </w:rPr>
              <w:t>合理的配慮や個別に教育支援を必要とする生徒について、</w:t>
            </w:r>
            <w:r w:rsidR="00FF137C" w:rsidRPr="00B6580A">
              <w:rPr>
                <w:rFonts w:ascii="ＭＳ 明朝" w:hAnsi="ＭＳ 明朝" w:hint="eastAsia"/>
                <w:sz w:val="20"/>
                <w:szCs w:val="20"/>
              </w:rPr>
              <w:t>今後も引き続き、きめ細やかに対応していく。</w:t>
            </w:r>
          </w:p>
          <w:p w14:paraId="3CFA1990" w14:textId="77777777" w:rsidR="00F5538B" w:rsidRPr="00B6580A" w:rsidRDefault="00856D6C" w:rsidP="00856D6C">
            <w:pPr>
              <w:pStyle w:val="af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イ 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「部活動定着率」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79.4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%（</w:t>
            </w:r>
            <w:r w:rsidR="002004BF" w:rsidRPr="00B6580A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  <w:p w14:paraId="61B38027" w14:textId="77777777" w:rsidR="006C0D94" w:rsidRPr="00B6580A" w:rsidRDefault="00FF137C" w:rsidP="00A90B53">
            <w:pPr>
              <w:pStyle w:val="af0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一定の定着率を維持することができている。</w:t>
            </w:r>
            <w:r w:rsidR="009F2FED" w:rsidRPr="00B6580A">
              <w:rPr>
                <w:rFonts w:ascii="ＭＳ 明朝" w:hAnsi="ＭＳ 明朝" w:hint="eastAsia"/>
                <w:sz w:val="20"/>
                <w:szCs w:val="20"/>
              </w:rPr>
              <w:t>部員を集め、練習試合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や大会に参加する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部活動や近畿大会に進出する部活動もあり、</w:t>
            </w:r>
            <w:r w:rsidR="009F2FED" w:rsidRPr="00B6580A">
              <w:rPr>
                <w:rFonts w:ascii="ＭＳ 明朝" w:hAnsi="ＭＳ 明朝" w:hint="eastAsia"/>
                <w:sz w:val="20"/>
                <w:szCs w:val="20"/>
              </w:rPr>
              <w:t>今後の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活躍が楽しみなところ。部活動加入率のアップが課題。</w:t>
            </w:r>
          </w:p>
          <w:p w14:paraId="3E484603" w14:textId="77777777" w:rsidR="00856D6C" w:rsidRPr="004E386A" w:rsidRDefault="006C0D94" w:rsidP="00856D6C">
            <w:pPr>
              <w:pStyle w:val="af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HP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閲覧数　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752.046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C4CE4" w:rsidRPr="00B6580A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101F60"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5B2C5DE" w14:textId="77777777" w:rsidR="00856D6C" w:rsidRPr="004E386A" w:rsidRDefault="00E61F21" w:rsidP="00A90B53">
            <w:pPr>
              <w:pStyle w:val="af0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 xml:space="preserve">　「福泉だより」による情報発信も昨年度</w:t>
            </w:r>
            <w:r w:rsidR="005D72B2" w:rsidRPr="004E386A">
              <w:rPr>
                <w:rFonts w:ascii="ＭＳ 明朝" w:hAnsi="ＭＳ 明朝" w:hint="eastAsia"/>
                <w:sz w:val="20"/>
                <w:szCs w:val="20"/>
              </w:rPr>
              <w:t>より増加。</w:t>
            </w:r>
            <w:r w:rsidR="00A90B53" w:rsidRPr="004E386A">
              <w:rPr>
                <w:rFonts w:ascii="ＭＳ 明朝" w:hAnsi="ＭＳ 明朝"/>
                <w:sz w:val="20"/>
                <w:szCs w:val="20"/>
              </w:rPr>
              <w:t>190</w:t>
            </w:r>
            <w:r w:rsidR="005D72B2" w:rsidRPr="004E386A">
              <w:rPr>
                <w:rFonts w:ascii="ＭＳ 明朝" w:hAnsi="ＭＳ 明朝" w:hint="eastAsia"/>
                <w:sz w:val="20"/>
                <w:szCs w:val="20"/>
              </w:rPr>
              <w:t>（昨年度</w:t>
            </w:r>
            <w:r w:rsidR="00A90B53" w:rsidRPr="004E386A">
              <w:rPr>
                <w:rFonts w:ascii="ＭＳ 明朝" w:hAnsi="ＭＳ 明朝"/>
                <w:sz w:val="20"/>
                <w:szCs w:val="20"/>
              </w:rPr>
              <w:t>132</w:t>
            </w:r>
            <w:r w:rsidR="005D72B2" w:rsidRPr="004E386A">
              <w:rPr>
                <w:rFonts w:ascii="ＭＳ 明朝" w:hAnsi="ＭＳ 明朝" w:hint="eastAsia"/>
                <w:sz w:val="20"/>
                <w:szCs w:val="20"/>
              </w:rPr>
              <w:t>）。</w:t>
            </w:r>
          </w:p>
          <w:p w14:paraId="665DBB40" w14:textId="77777777" w:rsidR="00856D6C" w:rsidRPr="004E386A" w:rsidRDefault="00AE0495" w:rsidP="00856D6C">
            <w:pPr>
              <w:pStyle w:val="af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4E56BC7" w14:textId="77777777" w:rsidR="00850AF3" w:rsidRPr="004E386A" w:rsidRDefault="00856D6C" w:rsidP="00856D6C">
            <w:pPr>
              <w:pStyle w:val="af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4E386A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60648FDA" w14:textId="77777777" w:rsidR="00850AF3" w:rsidRPr="00B6580A" w:rsidRDefault="00850AF3" w:rsidP="00A90B53">
            <w:pPr>
              <w:pStyle w:val="af0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 xml:space="preserve">ア </w:t>
            </w:r>
            <w:r w:rsidR="009F2FED" w:rsidRPr="004E386A">
              <w:rPr>
                <w:rFonts w:ascii="ＭＳ 明朝" w:hAnsi="ＭＳ 明朝" w:hint="eastAsia"/>
                <w:sz w:val="20"/>
                <w:szCs w:val="20"/>
              </w:rPr>
              <w:t>コロナ禍において、インターンシップや地域との交流を実施すること</w:t>
            </w:r>
            <w:r w:rsidR="00FF137C" w:rsidRPr="004E386A"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="009F2FED" w:rsidRPr="004E386A">
              <w:rPr>
                <w:rFonts w:ascii="ＭＳ 明朝" w:hAnsi="ＭＳ 明朝" w:hint="eastAsia"/>
                <w:sz w:val="20"/>
                <w:szCs w:val="20"/>
              </w:rPr>
              <w:t>できなかった</w:t>
            </w:r>
            <w:r w:rsidR="009F2FED" w:rsidRPr="00B6580A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B0135" w:rsidRPr="00B6580A">
              <w:rPr>
                <w:rFonts w:ascii="ＭＳ 明朝" w:hAnsi="ＭＳ 明朝" w:hint="eastAsia"/>
                <w:b/>
                <w:sz w:val="20"/>
                <w:szCs w:val="20"/>
              </w:rPr>
              <w:t>―</w:t>
            </w:r>
            <w:r w:rsidRPr="00B6580A">
              <w:rPr>
                <w:rFonts w:ascii="ＭＳ 明朝" w:hAnsi="ＭＳ 明朝"/>
                <w:sz w:val="20"/>
                <w:szCs w:val="20"/>
              </w:rPr>
              <w:t>)</w:t>
            </w:r>
          </w:p>
          <w:p w14:paraId="0CEF80E1" w14:textId="77777777" w:rsidR="00850AF3" w:rsidRPr="00B6580A" w:rsidRDefault="005D72B2" w:rsidP="00A90B53">
            <w:pPr>
              <w:pStyle w:val="af0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 xml:space="preserve">イ </w:t>
            </w:r>
            <w:r w:rsidR="005E6534" w:rsidRPr="00B6580A">
              <w:rPr>
                <w:rFonts w:ascii="ＭＳ 明朝" w:hAnsi="ＭＳ 明朝" w:hint="eastAsia"/>
                <w:sz w:val="20"/>
                <w:szCs w:val="20"/>
              </w:rPr>
              <w:t>フランスからの短期留学生を受け入れた。生徒にとっても良い経験となった。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来年度はグアム修学旅行を再開</w:t>
            </w:r>
            <w:r w:rsidR="00AD7F32" w:rsidRPr="00B6580A">
              <w:rPr>
                <w:rFonts w:ascii="ＭＳ 明朝" w:hAnsi="ＭＳ 明朝" w:hint="eastAsia"/>
                <w:sz w:val="20"/>
                <w:szCs w:val="20"/>
              </w:rPr>
              <w:t>する予定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。長期休業期間を活用した短期留学交流も検討</w:t>
            </w:r>
            <w:r w:rsidR="00AD7F32" w:rsidRPr="00B6580A">
              <w:rPr>
                <w:rFonts w:ascii="ＭＳ 明朝" w:hAnsi="ＭＳ 明朝" w:hint="eastAsia"/>
                <w:sz w:val="20"/>
                <w:szCs w:val="20"/>
              </w:rPr>
              <w:t>していく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="00850AF3" w:rsidRPr="00B6580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5E6534" w:rsidRPr="00B6580A">
              <w:rPr>
                <w:rFonts w:ascii="ＭＳ 明朝" w:hAnsi="ＭＳ 明朝" w:hint="eastAsia"/>
                <w:sz w:val="20"/>
                <w:szCs w:val="20"/>
              </w:rPr>
              <w:t>△</w:t>
            </w:r>
            <w:r w:rsidR="00850AF3" w:rsidRPr="00B6580A">
              <w:rPr>
                <w:rFonts w:ascii="ＭＳ 明朝" w:hAnsi="ＭＳ 明朝"/>
                <w:sz w:val="20"/>
                <w:szCs w:val="20"/>
              </w:rPr>
              <w:t>)</w:t>
            </w:r>
          </w:p>
          <w:p w14:paraId="5B2FF3AE" w14:textId="77777777" w:rsidR="00243303" w:rsidRPr="00B6580A" w:rsidRDefault="00243303" w:rsidP="00856D6C">
            <w:pPr>
              <w:pStyle w:val="af0"/>
              <w:rPr>
                <w:rFonts w:ascii="ＭＳ 明朝" w:hAnsi="ＭＳ 明朝"/>
                <w:sz w:val="20"/>
                <w:szCs w:val="20"/>
              </w:rPr>
            </w:pPr>
          </w:p>
          <w:p w14:paraId="59A4400A" w14:textId="77777777" w:rsidR="00850AF3" w:rsidRPr="00B6580A" w:rsidRDefault="009F2FED" w:rsidP="00856D6C">
            <w:pPr>
              <w:pStyle w:val="af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0D3993B5" w14:textId="77777777" w:rsidR="009F2FED" w:rsidRPr="004E386A" w:rsidRDefault="00850AF3" w:rsidP="00856D6C">
            <w:pPr>
              <w:pStyle w:val="af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.「</w:t>
            </w:r>
            <w:r w:rsidR="009F2FED" w:rsidRPr="00B6580A">
              <w:rPr>
                <w:rFonts w:ascii="ＭＳ 明朝" w:hAnsi="ＭＳ 明朝" w:hint="eastAsia"/>
                <w:sz w:val="20"/>
                <w:szCs w:val="20"/>
              </w:rPr>
              <w:t>学校教育自己診断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60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%（</w:t>
            </w:r>
            <w:r w:rsidR="00CD195F" w:rsidRPr="00B6580A">
              <w:rPr>
                <w:rFonts w:ascii="ＭＳ 明朝" w:hAnsi="ＭＳ 明朝" w:hint="eastAsia"/>
                <w:sz w:val="20"/>
                <w:szCs w:val="20"/>
              </w:rPr>
              <w:t>△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4E43296" w14:textId="77777777" w:rsidR="009F2FED" w:rsidRPr="004E386A" w:rsidRDefault="00850AF3" w:rsidP="00A90B53">
            <w:pPr>
              <w:pStyle w:val="af0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文化祭後のエコ大賞や呼びかけを実施。</w:t>
            </w:r>
            <w:r w:rsidR="00FF137C" w:rsidRPr="004E386A">
              <w:rPr>
                <w:rFonts w:ascii="ＭＳ 明朝" w:hAnsi="ＭＳ 明朝" w:hint="eastAsia"/>
                <w:sz w:val="20"/>
                <w:szCs w:val="20"/>
              </w:rPr>
              <w:t>校内は比較的きれいな状態が保たれている。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日常的に継続した取組みと</w:t>
            </w:r>
            <w:r w:rsidR="00FF137C" w:rsidRPr="004E386A">
              <w:rPr>
                <w:rFonts w:ascii="ＭＳ 明朝" w:hAnsi="ＭＳ 明朝" w:hint="eastAsia"/>
                <w:sz w:val="20"/>
                <w:szCs w:val="20"/>
              </w:rPr>
              <w:t>定着、生徒への呼びかけ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="00641DF9" w:rsidRPr="004E386A">
              <w:rPr>
                <w:rFonts w:ascii="ＭＳ 明朝" w:hAnsi="ＭＳ 明朝" w:hint="eastAsia"/>
                <w:sz w:val="20"/>
                <w:szCs w:val="20"/>
              </w:rPr>
              <w:t>今後の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課題。</w:t>
            </w:r>
          </w:p>
        </w:tc>
      </w:tr>
      <w:tr w:rsidR="00AA2287" w:rsidRPr="00E50B6C" w14:paraId="765427F1" w14:textId="77777777" w:rsidTr="00243303">
        <w:trPr>
          <w:cantSplit/>
          <w:trHeight w:val="9584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44FAA35A" w14:textId="77777777" w:rsidR="00AA2287" w:rsidRPr="004F334F" w:rsidRDefault="00A90B53" w:rsidP="00AA2287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376">
              <w:rPr>
                <w:rFonts w:ascii="ＭＳ 明朝" w:hAnsi="ＭＳ 明朝" w:hint="eastAsia"/>
                <w:b/>
                <w:sz w:val="20"/>
                <w:szCs w:val="20"/>
              </w:rPr>
              <w:t>４</w:t>
            </w:r>
            <w:r w:rsidR="00CD195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A2287">
              <w:rPr>
                <w:rFonts w:ascii="ＭＳ 明朝" w:hAnsi="ＭＳ 明朝" w:hint="eastAsia"/>
                <w:sz w:val="20"/>
                <w:szCs w:val="20"/>
              </w:rPr>
              <w:t>信頼される学校、進化する学校組織の構築</w:t>
            </w:r>
          </w:p>
        </w:tc>
        <w:tc>
          <w:tcPr>
            <w:tcW w:w="2020" w:type="dxa"/>
            <w:shd w:val="clear" w:color="auto" w:fill="auto"/>
          </w:tcPr>
          <w:p w14:paraId="5E598225" w14:textId="77777777" w:rsidR="00AA2287" w:rsidRDefault="00AA2287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>) 教職員</w:t>
            </w:r>
            <w:r w:rsidRPr="000356C0">
              <w:rPr>
                <w:rFonts w:ascii="ＭＳ 明朝" w:hAnsi="ＭＳ 明朝" w:hint="eastAsia"/>
                <w:sz w:val="20"/>
                <w:szCs w:val="20"/>
              </w:rPr>
              <w:t>力</w:t>
            </w:r>
            <w:r>
              <w:rPr>
                <w:rFonts w:ascii="ＭＳ 明朝" w:hAnsi="ＭＳ 明朝" w:hint="eastAsia"/>
                <w:sz w:val="20"/>
                <w:szCs w:val="20"/>
              </w:rPr>
              <w:t>と本校の信頼度アップ</w:t>
            </w:r>
          </w:p>
          <w:p w14:paraId="2AE2A61A" w14:textId="77777777" w:rsidR="00AA2287" w:rsidRDefault="00AA2287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40AF30F" w14:textId="77777777" w:rsidR="00AA2287" w:rsidRDefault="00AA2287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31B6875" w14:textId="77777777" w:rsidR="00AA2287" w:rsidRDefault="00AA2287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bookmarkStart w:id="1" w:name="_GoBack"/>
            <w:bookmarkEnd w:id="1"/>
          </w:p>
          <w:p w14:paraId="0D831A76" w14:textId="77777777" w:rsidR="00AA2287" w:rsidRDefault="00AA2287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99ADF0E" w14:textId="77777777" w:rsidR="00B32E49" w:rsidRDefault="00B32E49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56C1326" w14:textId="77777777" w:rsidR="00B32E49" w:rsidRDefault="00B32E49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E276468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843CE30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C49CA33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5DEDA4C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169724D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5529B8A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D25AD04" w14:textId="77777777" w:rsidR="00AA2287" w:rsidRDefault="00AA2287" w:rsidP="00AA2287">
            <w:pPr>
              <w:pStyle w:val="aa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3F7209">
              <w:rPr>
                <w:rFonts w:ascii="ＭＳ 明朝" w:hAnsi="ＭＳ 明朝" w:hint="eastAsia"/>
                <w:sz w:val="20"/>
                <w:szCs w:val="20"/>
              </w:rPr>
              <w:t>教職員の育成支援や業務の協働を促進</w:t>
            </w:r>
          </w:p>
          <w:p w14:paraId="496B288D" w14:textId="77777777" w:rsidR="005C44D5" w:rsidRDefault="005C44D5" w:rsidP="005C44D5">
            <w:pPr>
              <w:pStyle w:val="aa"/>
              <w:spacing w:line="320" w:lineRule="exact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  <w:p w14:paraId="2EFF889C" w14:textId="77777777" w:rsidR="005C44D5" w:rsidRDefault="005C44D5" w:rsidP="005C44D5">
            <w:pPr>
              <w:pStyle w:val="aa"/>
              <w:spacing w:line="320" w:lineRule="exact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  <w:p w14:paraId="1C2884EB" w14:textId="77777777" w:rsidR="005C44D5" w:rsidRDefault="005C44D5" w:rsidP="005C44D5">
            <w:pPr>
              <w:pStyle w:val="aa"/>
              <w:spacing w:line="320" w:lineRule="exact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  <w:p w14:paraId="597FE058" w14:textId="77777777" w:rsidR="005C44D5" w:rsidRPr="003F7209" w:rsidRDefault="005C44D5" w:rsidP="005C44D5">
            <w:pPr>
              <w:pStyle w:val="aa"/>
              <w:spacing w:line="320" w:lineRule="exact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  <w:p w14:paraId="19CE79EC" w14:textId="77777777" w:rsidR="00AA2287" w:rsidRPr="00E50B6C" w:rsidRDefault="00AA2287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>
              <w:rPr>
                <w:rFonts w:ascii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 </w:t>
            </w:r>
            <w:r w:rsidRPr="00875EFC">
              <w:rPr>
                <w:rFonts w:ascii="ＭＳ 明朝" w:hAnsi="ＭＳ 明朝" w:hint="eastAsia"/>
                <w:sz w:val="20"/>
                <w:szCs w:val="20"/>
              </w:rPr>
              <w:t>校務運営を継承発展させる教員の育成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</w:tcPr>
          <w:p w14:paraId="21280011" w14:textId="77777777" w:rsidR="00AA2287" w:rsidRPr="003C5C16" w:rsidRDefault="00AA2287" w:rsidP="00AA228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) ア.授業研究・生徒対応研修等の定期的開催</w:t>
            </w:r>
          </w:p>
          <w:p w14:paraId="169761E6" w14:textId="77777777" w:rsidR="00AA2287" w:rsidRPr="003C5C16" w:rsidRDefault="00AA2287" w:rsidP="00AA2287">
            <w:pPr>
              <w:spacing w:line="320" w:lineRule="exact"/>
              <w:ind w:leftChars="200" w:left="62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イ.保護者・関係団体・地域等への情報提供・収集の迅速化および連携の強化</w:t>
            </w:r>
          </w:p>
          <w:p w14:paraId="4893603D" w14:textId="77777777" w:rsidR="00AA2287" w:rsidRPr="003C5C16" w:rsidRDefault="00AA2287" w:rsidP="00AA2287">
            <w:pPr>
              <w:spacing w:line="320" w:lineRule="exact"/>
              <w:ind w:leftChars="200" w:left="62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ウ．個人情報の管理等、コンプライアンス意識の向上・業務等の再確認</w:t>
            </w:r>
          </w:p>
          <w:p w14:paraId="58DFDA07" w14:textId="77777777" w:rsidR="00AA2287" w:rsidRPr="003C5C16" w:rsidRDefault="00B32E49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 xml:space="preserve">　　エ．連絡票を活用した職員朝礼の実施</w:t>
            </w:r>
          </w:p>
          <w:p w14:paraId="1EBC1E87" w14:textId="77777777" w:rsidR="00AA2287" w:rsidRPr="003C5C16" w:rsidRDefault="00AA2287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1EBEEAB" w14:textId="77777777" w:rsidR="00B32E49" w:rsidRPr="003C5C16" w:rsidRDefault="00B32E49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32FF6DB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21DF625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278A0F6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8C3EE10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F90967C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8E9CF23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CBC657B" w14:textId="77777777" w:rsidR="00AA2287" w:rsidRPr="003C5C16" w:rsidRDefault="00AA2287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)若手教員の育成支援や学校運営への積極的な参画を図る。</w:t>
            </w:r>
          </w:p>
          <w:p w14:paraId="028DEB84" w14:textId="77777777" w:rsidR="00AA2287" w:rsidRDefault="00AA2287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990D38A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4100B88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6974C4D" w14:textId="77777777" w:rsidR="005C44D5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5571565" w14:textId="77777777" w:rsidR="005C44D5" w:rsidRPr="003C5C16" w:rsidRDefault="005C44D5" w:rsidP="00AA2287">
            <w:pPr>
              <w:spacing w:line="3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8DC7AFC" w14:textId="77777777" w:rsidR="00AF3E61" w:rsidRPr="00243303" w:rsidRDefault="00AF3E61" w:rsidP="00AF3E61">
            <w:pPr>
              <w:rPr>
                <w:rFonts w:ascii="ＭＳ 明朝" w:hAnsi="ＭＳ 明朝"/>
                <w:sz w:val="20"/>
                <w:szCs w:val="20"/>
              </w:rPr>
            </w:pPr>
            <w:r w:rsidRPr="00243303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243303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2433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3D6717B3" w14:textId="77777777" w:rsidR="00AF3E61" w:rsidRPr="003C5C16" w:rsidRDefault="00AA2287" w:rsidP="00AF3E61">
            <w:pPr>
              <w:rPr>
                <w:sz w:val="20"/>
                <w:szCs w:val="20"/>
              </w:rPr>
            </w:pPr>
            <w:r w:rsidRPr="003C5C16">
              <w:rPr>
                <w:rFonts w:hint="eastAsia"/>
                <w:sz w:val="20"/>
                <w:szCs w:val="20"/>
              </w:rPr>
              <w:t>ア</w:t>
            </w:r>
            <w:r w:rsidRPr="003C5C16">
              <w:rPr>
                <w:rFonts w:hint="eastAsia"/>
                <w:sz w:val="20"/>
                <w:szCs w:val="20"/>
              </w:rPr>
              <w:t xml:space="preserve">. </w:t>
            </w:r>
            <w:r w:rsidRPr="003C5C16">
              <w:rPr>
                <w:rFonts w:hint="eastAsia"/>
                <w:sz w:val="20"/>
                <w:szCs w:val="20"/>
              </w:rPr>
              <w:t>業務内容の改善や新たな体制づくり</w:t>
            </w:r>
            <w:r w:rsidR="00336DEE" w:rsidRPr="003C5C16">
              <w:rPr>
                <w:rFonts w:hint="eastAsia"/>
                <w:sz w:val="20"/>
                <w:szCs w:val="20"/>
              </w:rPr>
              <w:t>、資料の整備</w:t>
            </w:r>
            <w:r w:rsidR="00EB4EF9" w:rsidRPr="003C5C16">
              <w:rPr>
                <w:rFonts w:hint="eastAsia"/>
                <w:sz w:val="20"/>
                <w:szCs w:val="20"/>
              </w:rPr>
              <w:t>等</w:t>
            </w:r>
            <w:r w:rsidR="004F13C4" w:rsidRPr="003C5C16">
              <w:rPr>
                <w:rFonts w:hint="eastAsia"/>
                <w:sz w:val="20"/>
                <w:szCs w:val="20"/>
              </w:rPr>
              <w:t>「働き方改革」</w:t>
            </w:r>
            <w:r w:rsidRPr="003C5C16">
              <w:rPr>
                <w:rFonts w:hint="eastAsia"/>
                <w:sz w:val="20"/>
                <w:szCs w:val="20"/>
              </w:rPr>
              <w:t>を進める。</w:t>
            </w:r>
          </w:p>
          <w:p w14:paraId="3704F523" w14:textId="77777777" w:rsidR="00AA2287" w:rsidRPr="003C5C16" w:rsidRDefault="00AF3E61" w:rsidP="00B10406">
            <w:pPr>
              <w:pStyle w:val="aa"/>
              <w:spacing w:line="320" w:lineRule="exact"/>
              <w:ind w:leftChars="0" w:left="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イ.</w:t>
            </w:r>
            <w:r w:rsidR="00336DEE" w:rsidRPr="003C5C16">
              <w:rPr>
                <w:rFonts w:hint="eastAsia"/>
                <w:sz w:val="20"/>
                <w:szCs w:val="20"/>
              </w:rPr>
              <w:t>新規の企画を検討する「</w:t>
            </w:r>
            <w:r w:rsidR="00A90B53" w:rsidRPr="003C5C16">
              <w:rPr>
                <w:sz w:val="20"/>
                <w:szCs w:val="20"/>
              </w:rPr>
              <w:t>β</w:t>
            </w:r>
            <w:r w:rsidR="00336DEE" w:rsidRPr="003C5C16">
              <w:rPr>
                <w:rFonts w:hint="eastAsia"/>
                <w:sz w:val="20"/>
                <w:szCs w:val="20"/>
              </w:rPr>
              <w:t>会議」を開催し、</w:t>
            </w:r>
            <w:r w:rsidR="00EB4EF9" w:rsidRPr="003C5C16">
              <w:rPr>
                <w:rFonts w:hint="eastAsia"/>
                <w:sz w:val="20"/>
                <w:szCs w:val="20"/>
              </w:rPr>
              <w:t>（進路）（広報）等、分掌・学年の</w:t>
            </w:r>
            <w:r w:rsidR="00336DEE" w:rsidRPr="003C5C16">
              <w:rPr>
                <w:rFonts w:hint="eastAsia"/>
                <w:sz w:val="20"/>
                <w:szCs w:val="20"/>
              </w:rPr>
              <w:t>枠をこえ</w:t>
            </w:r>
            <w:r w:rsidR="00742140" w:rsidRPr="003C5C16">
              <w:rPr>
                <w:rFonts w:hint="eastAsia"/>
                <w:sz w:val="20"/>
                <w:szCs w:val="20"/>
              </w:rPr>
              <w:t>た</w:t>
            </w:r>
            <w:r w:rsidR="00EB4EF9" w:rsidRPr="003C5C16">
              <w:rPr>
                <w:rFonts w:hint="eastAsia"/>
                <w:sz w:val="20"/>
                <w:szCs w:val="20"/>
              </w:rPr>
              <w:t>取組みを実施する。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14:paraId="543D01A7" w14:textId="77777777" w:rsidR="00AA2287" w:rsidRPr="003C5C16" w:rsidRDefault="00AA2287" w:rsidP="00AA2287">
            <w:pPr>
              <w:numPr>
                <w:ilvl w:val="0"/>
                <w:numId w:val="23"/>
              </w:num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3C5C16">
              <w:rPr>
                <w:rFonts w:ascii="ＭＳ 明朝" w:hAnsi="ＭＳ 明朝" w:hint="eastAsia"/>
                <w:sz w:val="18"/>
                <w:szCs w:val="18"/>
              </w:rPr>
              <w:t>ア.各学期</w:t>
            </w:r>
            <w:r w:rsidR="00A90B53" w:rsidRPr="003C5C16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3C5C16">
              <w:rPr>
                <w:rFonts w:ascii="ＭＳ 明朝" w:hAnsi="ＭＳ 明朝" w:hint="eastAsia"/>
                <w:sz w:val="18"/>
                <w:szCs w:val="18"/>
              </w:rPr>
              <w:t>回以上開</w:t>
            </w:r>
            <w:r w:rsidR="00B32E49" w:rsidRPr="003C5C16">
              <w:rPr>
                <w:rFonts w:ascii="ＭＳ 明朝" w:hAnsi="ＭＳ 明朝" w:hint="eastAsia"/>
                <w:sz w:val="18"/>
                <w:szCs w:val="18"/>
              </w:rPr>
              <w:t>催</w:t>
            </w:r>
          </w:p>
          <w:p w14:paraId="43753783" w14:textId="77777777" w:rsidR="00C034DB" w:rsidRPr="003C5C16" w:rsidRDefault="00AA2287" w:rsidP="00C034DB">
            <w:pPr>
              <w:ind w:left="840" w:hangingChars="400" w:hanging="840"/>
            </w:pPr>
            <w:r w:rsidRPr="003C5C16">
              <w:rPr>
                <w:rFonts w:hint="eastAsia"/>
              </w:rPr>
              <w:t xml:space="preserve">　アイ</w:t>
            </w:r>
            <w:r w:rsidRPr="003C5C16">
              <w:rPr>
                <w:rFonts w:hint="eastAsia"/>
              </w:rPr>
              <w:t xml:space="preserve">. </w:t>
            </w:r>
            <w:r w:rsidRPr="003C5C16">
              <w:rPr>
                <w:rFonts w:hint="eastAsia"/>
              </w:rPr>
              <w:t>中学校</w:t>
            </w:r>
            <w:r w:rsidR="00C034DB" w:rsidRPr="003C5C16">
              <w:rPr>
                <w:rFonts w:hint="eastAsia"/>
              </w:rPr>
              <w:t>・高等学校</w:t>
            </w:r>
          </w:p>
          <w:p w14:paraId="02DF8040" w14:textId="77777777" w:rsidR="00AA2287" w:rsidRPr="003C5C16" w:rsidRDefault="00AA2287" w:rsidP="00C034DB">
            <w:pPr>
              <w:ind w:leftChars="400" w:left="840"/>
            </w:pPr>
            <w:r w:rsidRPr="003C5C16">
              <w:rPr>
                <w:rFonts w:hint="eastAsia"/>
              </w:rPr>
              <w:t>等と連携した研修の</w:t>
            </w:r>
            <w:r w:rsidR="00C034DB" w:rsidRPr="003C5C16">
              <w:rPr>
                <w:rFonts w:hint="eastAsia"/>
              </w:rPr>
              <w:t>複数回</w:t>
            </w:r>
            <w:r w:rsidRPr="003C5C16">
              <w:rPr>
                <w:rFonts w:hint="eastAsia"/>
              </w:rPr>
              <w:t>開催</w:t>
            </w:r>
          </w:p>
          <w:p w14:paraId="5347BAB1" w14:textId="77777777" w:rsidR="00AA2287" w:rsidRPr="003C5C16" w:rsidRDefault="00AA2287" w:rsidP="00AA2287">
            <w:pPr>
              <w:spacing w:line="32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 xml:space="preserve">　ウ．定期的な</w:t>
            </w:r>
            <w:r w:rsidR="00C034DB" w:rsidRPr="003C5C16">
              <w:rPr>
                <w:rFonts w:ascii="ＭＳ 明朝" w:hAnsi="ＭＳ 明朝" w:hint="eastAsia"/>
                <w:sz w:val="20"/>
                <w:szCs w:val="20"/>
              </w:rPr>
              <w:t>マニュアル</w:t>
            </w:r>
            <w:r w:rsidR="00C034DB" w:rsidRPr="003C5C16">
              <w:rPr>
                <w:rFonts w:ascii="ＭＳ 明朝" w:hAnsi="ＭＳ 明朝" w:hint="eastAsia"/>
                <w:sz w:val="20"/>
                <w:szCs w:val="20"/>
                <w:u w:val="single"/>
              </w:rPr>
              <w:t>等</w:t>
            </w:r>
            <w:r w:rsidR="00C034DB" w:rsidRPr="003C5C16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確認や研修実施</w:t>
            </w:r>
          </w:p>
          <w:p w14:paraId="01D1EEED" w14:textId="77777777" w:rsidR="00B32E49" w:rsidRPr="003C5C16" w:rsidRDefault="00B32E49" w:rsidP="00B32E49">
            <w:pPr>
              <w:spacing w:line="32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 xml:space="preserve">  エ．連絡票の活用（毎日）</w:t>
            </w:r>
          </w:p>
          <w:p w14:paraId="6DC79D50" w14:textId="77777777" w:rsidR="00B32E49" w:rsidRPr="003C5C16" w:rsidRDefault="00B32E49" w:rsidP="00AA228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  <w:p w14:paraId="1DEAEE25" w14:textId="77777777" w:rsidR="005C44D5" w:rsidRDefault="005C44D5" w:rsidP="00AA228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8BEB105" w14:textId="77777777" w:rsidR="005C44D5" w:rsidRDefault="005C44D5" w:rsidP="00AA228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699F3C5" w14:textId="77777777" w:rsidR="005C44D5" w:rsidRDefault="005C44D5" w:rsidP="00AA228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B299611" w14:textId="77777777" w:rsidR="005C44D5" w:rsidRDefault="005C44D5" w:rsidP="00AA228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56F11A6" w14:textId="77777777" w:rsidR="005C44D5" w:rsidRDefault="005C44D5" w:rsidP="00AA228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104D05E" w14:textId="77777777" w:rsidR="005C44D5" w:rsidRDefault="005C44D5" w:rsidP="00AA228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0BA6F6F" w14:textId="77777777" w:rsidR="00AA2287" w:rsidRPr="003C5C16" w:rsidRDefault="00AA2287" w:rsidP="00AA228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) ・各学期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回以上開催</w:t>
            </w:r>
          </w:p>
          <w:p w14:paraId="0B519B2B" w14:textId="77777777" w:rsidR="00AF3E61" w:rsidRPr="003C5C16" w:rsidRDefault="00AA2287" w:rsidP="00AF3E61">
            <w:pPr>
              <w:ind w:left="600" w:hangingChars="300" w:hanging="600"/>
              <w:rPr>
                <w:color w:val="FF0000"/>
                <w:sz w:val="20"/>
                <w:szCs w:val="20"/>
              </w:rPr>
            </w:pPr>
            <w:r w:rsidRPr="003C5C16">
              <w:rPr>
                <w:rFonts w:hint="eastAsia"/>
                <w:sz w:val="20"/>
                <w:szCs w:val="20"/>
              </w:rPr>
              <w:t xml:space="preserve">　　・</w:t>
            </w:r>
            <w:r w:rsidR="00483E77" w:rsidRPr="003C5C16">
              <w:rPr>
                <w:rFonts w:hint="eastAsia"/>
                <w:sz w:val="20"/>
                <w:szCs w:val="20"/>
              </w:rPr>
              <w:t>複数分掌による</w:t>
            </w:r>
            <w:r w:rsidRPr="003C5C16">
              <w:rPr>
                <w:rFonts w:hint="eastAsia"/>
                <w:sz w:val="20"/>
                <w:szCs w:val="20"/>
              </w:rPr>
              <w:t>他校視察</w:t>
            </w:r>
            <w:r w:rsidR="00A90B53" w:rsidRPr="003C5C16">
              <w:rPr>
                <w:rFonts w:hint="eastAsia"/>
                <w:sz w:val="20"/>
                <w:szCs w:val="20"/>
              </w:rPr>
              <w:t>３</w:t>
            </w:r>
            <w:r w:rsidR="007C1A26" w:rsidRPr="003C5C16">
              <w:rPr>
                <w:rFonts w:hint="eastAsia"/>
                <w:sz w:val="20"/>
                <w:szCs w:val="20"/>
              </w:rPr>
              <w:t>校以上</w:t>
            </w:r>
          </w:p>
          <w:p w14:paraId="54BA69AF" w14:textId="77777777" w:rsidR="005C44D5" w:rsidRDefault="005C44D5" w:rsidP="00C034DB">
            <w:pPr>
              <w:ind w:left="600" w:hangingChars="300" w:hanging="600"/>
              <w:rPr>
                <w:sz w:val="20"/>
                <w:szCs w:val="20"/>
              </w:rPr>
            </w:pPr>
          </w:p>
          <w:p w14:paraId="0E75323C" w14:textId="77777777" w:rsidR="005C44D5" w:rsidRDefault="005C44D5" w:rsidP="00C034DB">
            <w:pPr>
              <w:ind w:left="600" w:hangingChars="300" w:hanging="600"/>
              <w:rPr>
                <w:sz w:val="20"/>
                <w:szCs w:val="20"/>
              </w:rPr>
            </w:pPr>
          </w:p>
          <w:p w14:paraId="4114E6E3" w14:textId="77777777" w:rsidR="005C44D5" w:rsidRDefault="005C44D5" w:rsidP="00C034DB">
            <w:pPr>
              <w:ind w:left="600" w:hangingChars="300" w:hanging="600"/>
              <w:rPr>
                <w:sz w:val="20"/>
                <w:szCs w:val="20"/>
              </w:rPr>
            </w:pPr>
          </w:p>
          <w:p w14:paraId="59EA6A0E" w14:textId="77777777" w:rsidR="005C44D5" w:rsidRDefault="005C44D5" w:rsidP="00C034DB">
            <w:pPr>
              <w:ind w:left="600" w:hangingChars="300" w:hanging="600"/>
              <w:rPr>
                <w:sz w:val="20"/>
                <w:szCs w:val="20"/>
              </w:rPr>
            </w:pPr>
          </w:p>
          <w:p w14:paraId="10F381E4" w14:textId="77777777" w:rsidR="00AA2287" w:rsidRPr="003C5C16" w:rsidRDefault="00AA2287" w:rsidP="00C034DB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243303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90B53" w:rsidRPr="00243303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243303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C5C1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アイ.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β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会議年</w:t>
            </w:r>
            <w:r w:rsidR="00A90B53" w:rsidRPr="003C5C16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回以上開催</w:t>
            </w:r>
          </w:p>
          <w:p w14:paraId="68CAC365" w14:textId="77777777" w:rsidR="005B5839" w:rsidRPr="003C5C16" w:rsidRDefault="005B5839" w:rsidP="005B5839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A90B53" w:rsidRPr="003C5C16">
              <w:rPr>
                <w:rFonts w:ascii="ＭＳ 明朝" w:hAnsi="ＭＳ 明朝"/>
                <w:sz w:val="20"/>
                <w:szCs w:val="20"/>
              </w:rPr>
              <w:t>β</w:t>
            </w:r>
            <w:r w:rsidRPr="003C5C16">
              <w:rPr>
                <w:rFonts w:ascii="ＭＳ 明朝" w:hAnsi="ＭＳ 明朝" w:hint="eastAsia"/>
                <w:sz w:val="20"/>
                <w:szCs w:val="20"/>
              </w:rPr>
              <w:t>会議」において、「学校</w:t>
            </w:r>
          </w:p>
          <w:p w14:paraId="45B6E30A" w14:textId="77777777" w:rsidR="00BA563D" w:rsidRPr="003C5C16" w:rsidRDefault="005B5839" w:rsidP="005B5839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パンフレットや</w:t>
            </w:r>
            <w:r w:rsidR="00BA563D" w:rsidRPr="003C5C16">
              <w:rPr>
                <w:rFonts w:ascii="ＭＳ 明朝" w:hAnsi="ＭＳ 明朝" w:hint="eastAsia"/>
                <w:sz w:val="20"/>
                <w:szCs w:val="20"/>
              </w:rPr>
              <w:t>オープンス</w:t>
            </w:r>
          </w:p>
          <w:p w14:paraId="1430DF50" w14:textId="77777777" w:rsidR="00BA563D" w:rsidRPr="003C5C16" w:rsidRDefault="00BA563D" w:rsidP="005B5839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クール</w:t>
            </w:r>
            <w:r w:rsidR="005B5839" w:rsidRPr="003C5C16">
              <w:rPr>
                <w:rFonts w:ascii="ＭＳ 明朝" w:hAnsi="ＭＳ 明朝" w:hint="eastAsia"/>
                <w:sz w:val="20"/>
                <w:szCs w:val="20"/>
              </w:rPr>
              <w:t>学校説明会等の広</w:t>
            </w:r>
          </w:p>
          <w:p w14:paraId="31F3AA06" w14:textId="77777777" w:rsidR="00BA563D" w:rsidRPr="003C5C16" w:rsidRDefault="005B5839" w:rsidP="00BA563D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報」</w:t>
            </w:r>
            <w:r w:rsidR="00BA563D" w:rsidRPr="003C5C16">
              <w:rPr>
                <w:rFonts w:ascii="ＭＳ 明朝" w:hAnsi="ＭＳ 明朝" w:hint="eastAsia"/>
                <w:sz w:val="20"/>
                <w:szCs w:val="20"/>
              </w:rPr>
              <w:t>について協議するとと</w:t>
            </w:r>
          </w:p>
          <w:p w14:paraId="6BCE773A" w14:textId="77777777" w:rsidR="00BA563D" w:rsidRPr="003C5C16" w:rsidRDefault="00BA563D" w:rsidP="00BA563D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もに</w:t>
            </w:r>
            <w:r w:rsidR="005B5839" w:rsidRPr="003C5C16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9204D0" w:rsidRPr="003C5C16">
              <w:rPr>
                <w:rFonts w:ascii="ＭＳ 明朝" w:hAnsi="ＭＳ 明朝" w:hint="eastAsia"/>
                <w:sz w:val="20"/>
                <w:szCs w:val="20"/>
              </w:rPr>
              <w:t>福泉ロード</w:t>
            </w:r>
            <w:r w:rsidR="005B5839" w:rsidRPr="003C5C16">
              <w:rPr>
                <w:rFonts w:ascii="ＭＳ 明朝" w:hAnsi="ＭＳ 明朝" w:hint="eastAsia"/>
                <w:sz w:val="20"/>
                <w:szCs w:val="20"/>
              </w:rPr>
              <w:t>マップ」</w:t>
            </w:r>
          </w:p>
          <w:p w14:paraId="6AC0DE1C" w14:textId="77777777" w:rsidR="006940A4" w:rsidRPr="003C5C16" w:rsidRDefault="005B5839" w:rsidP="00BA563D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3C5C16">
              <w:rPr>
                <w:rFonts w:ascii="ＭＳ 明朝" w:hAnsi="ＭＳ 明朝" w:hint="eastAsia"/>
                <w:sz w:val="20"/>
                <w:szCs w:val="20"/>
              </w:rPr>
              <w:t>を作成する。</w:t>
            </w:r>
          </w:p>
        </w:tc>
        <w:tc>
          <w:tcPr>
            <w:tcW w:w="482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415C3B3" w14:textId="77777777" w:rsidR="00850AF3" w:rsidRPr="004E386A" w:rsidRDefault="009F2FED" w:rsidP="009F2FED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4E386A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201503D" w14:textId="77777777" w:rsidR="00CA5749" w:rsidRPr="004E386A" w:rsidRDefault="00CA5749" w:rsidP="00CA5749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9F2FED" w:rsidRPr="004E386A">
              <w:rPr>
                <w:rFonts w:ascii="ＭＳ 明朝" w:hAnsi="ＭＳ 明朝" w:hint="eastAsia"/>
                <w:sz w:val="20"/>
                <w:szCs w:val="20"/>
              </w:rPr>
              <w:t>「授業公開及び研究協議」学期毎</w:t>
            </w:r>
            <w:r w:rsidR="00A90B53" w:rsidRPr="004E386A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9F2FED" w:rsidRPr="004E386A">
              <w:rPr>
                <w:rFonts w:ascii="ＭＳ 明朝" w:hAnsi="ＭＳ 明朝" w:hint="eastAsia"/>
                <w:sz w:val="20"/>
                <w:szCs w:val="20"/>
              </w:rPr>
              <w:t>回以上。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初任</w:t>
            </w:r>
          </w:p>
          <w:p w14:paraId="1770266E" w14:textId="77777777" w:rsidR="00AA2287" w:rsidRPr="004E386A" w:rsidRDefault="00CA5749" w:rsidP="00CA5749">
            <w:pPr>
              <w:ind w:leftChars="150" w:left="4015" w:hangingChars="1850" w:hanging="37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者を始め複数教員による研究授業を実施した。</w:t>
            </w:r>
            <w:r w:rsidR="002F3C6D" w:rsidRPr="004E386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C4CE4" w:rsidRPr="004E386A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2F3C6D" w:rsidRPr="004E386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47EFD83" w14:textId="77777777" w:rsidR="009F2FED" w:rsidRPr="004E386A" w:rsidRDefault="009F2FED" w:rsidP="008620C1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 xml:space="preserve">アイ </w:t>
            </w:r>
            <w:r w:rsidR="002F3C6D" w:rsidRPr="004E386A">
              <w:rPr>
                <w:rFonts w:ascii="ＭＳ 明朝" w:hAnsi="ＭＳ 明朝" w:hint="eastAsia"/>
                <w:sz w:val="20"/>
                <w:szCs w:val="20"/>
              </w:rPr>
              <w:t>実施できず。</w:t>
            </w:r>
            <w:r w:rsidR="00CA5749" w:rsidRPr="004E386A">
              <w:rPr>
                <w:rFonts w:ascii="ＭＳ 明朝" w:hAnsi="ＭＳ 明朝" w:hint="eastAsia"/>
                <w:sz w:val="20"/>
                <w:szCs w:val="20"/>
              </w:rPr>
              <w:t>次年度以降、状況をみながら</w:t>
            </w:r>
            <w:r w:rsidR="008620C1">
              <w:rPr>
                <w:rFonts w:ascii="ＭＳ 明朝" w:hAnsi="ＭＳ 明朝" w:hint="eastAsia"/>
                <w:sz w:val="20"/>
                <w:szCs w:val="20"/>
              </w:rPr>
              <w:t>より効果的なものとなるように</w:t>
            </w:r>
            <w:r w:rsidR="00CA5749" w:rsidRPr="004E386A">
              <w:rPr>
                <w:rFonts w:ascii="ＭＳ 明朝" w:hAnsi="ＭＳ 明朝" w:hint="eastAsia"/>
                <w:sz w:val="20"/>
                <w:szCs w:val="20"/>
              </w:rPr>
              <w:t xml:space="preserve">したい。 </w:t>
            </w:r>
            <w:r w:rsidR="008620C1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2F3C6D" w:rsidRPr="004E386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D195F" w:rsidRPr="007459B5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―</w:t>
            </w:r>
            <w:r w:rsidR="002F3C6D" w:rsidRPr="004E386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6D0633B" w14:textId="77777777" w:rsidR="009F2FED" w:rsidRPr="00B6580A" w:rsidRDefault="00DB1EAD" w:rsidP="00DB1EAD">
            <w:pPr>
              <w:pStyle w:val="af0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 xml:space="preserve">ウ　</w:t>
            </w:r>
            <w:r w:rsidR="002B0135" w:rsidRPr="00B6580A">
              <w:rPr>
                <w:rFonts w:ascii="ＭＳ 明朝" w:hAnsi="ＭＳ 明朝" w:hint="eastAsia"/>
                <w:sz w:val="20"/>
                <w:szCs w:val="20"/>
              </w:rPr>
              <w:t>個人情報等の紛失が</w:t>
            </w:r>
            <w:r w:rsidR="005C44D5" w:rsidRPr="00B6580A">
              <w:rPr>
                <w:rFonts w:ascii="ＭＳ 明朝" w:hAnsi="ＭＳ 明朝" w:hint="eastAsia"/>
                <w:sz w:val="20"/>
                <w:szCs w:val="20"/>
              </w:rPr>
              <w:t>起こらないよう</w:t>
            </w:r>
            <w:r w:rsidR="00CA5749" w:rsidRPr="00B6580A">
              <w:rPr>
                <w:rFonts w:ascii="ＭＳ 明朝" w:hAnsi="ＭＳ 明朝" w:hint="eastAsia"/>
                <w:sz w:val="20"/>
                <w:szCs w:val="20"/>
              </w:rPr>
              <w:t>教職員へ注意喚起</w:t>
            </w:r>
            <w:r w:rsidR="005C44D5" w:rsidRPr="00B6580A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2B0135" w:rsidRPr="00B6580A">
              <w:rPr>
                <w:rFonts w:ascii="ＭＳ 明朝" w:hAnsi="ＭＳ 明朝" w:hint="eastAsia"/>
                <w:sz w:val="20"/>
                <w:szCs w:val="20"/>
              </w:rPr>
              <w:t>促す</w:t>
            </w:r>
            <w:r w:rsidR="00CA5749" w:rsidRPr="00B6580A">
              <w:rPr>
                <w:rFonts w:ascii="ＭＳ 明朝" w:hAnsi="ＭＳ 明朝" w:hint="eastAsia"/>
                <w:sz w:val="20"/>
                <w:szCs w:val="20"/>
              </w:rPr>
              <w:t>とともに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「個人情報の管理・点検業務」について、</w:t>
            </w:r>
            <w:r w:rsidR="002F3C6D" w:rsidRPr="00B6580A">
              <w:rPr>
                <w:rFonts w:ascii="ＭＳ 明朝" w:hAnsi="ＭＳ 明朝" w:hint="eastAsia"/>
                <w:sz w:val="20"/>
                <w:szCs w:val="20"/>
              </w:rPr>
              <w:t>定期考査マニュアルの確認・改定を行った。（</w:t>
            </w:r>
            <w:r w:rsidR="009C4CE4" w:rsidRPr="00B6580A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2F3C6D"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37BA3B4" w14:textId="77777777" w:rsidR="00DB1EAD" w:rsidRPr="00B6580A" w:rsidRDefault="00DB1EAD" w:rsidP="00DB1EAD">
            <w:pPr>
              <w:pStyle w:val="af0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エ　 職員朝礼において、連絡票を活用した情報伝達については</w:t>
            </w:r>
            <w:r w:rsidR="005C44D5" w:rsidRPr="00B6580A">
              <w:rPr>
                <w:rFonts w:ascii="ＭＳ 明朝" w:hAnsi="ＭＳ 明朝" w:hint="eastAsia"/>
                <w:sz w:val="20"/>
                <w:szCs w:val="20"/>
              </w:rPr>
              <w:t>定着し</w:t>
            </w:r>
            <w:r w:rsidR="008620C1" w:rsidRPr="00B6580A">
              <w:rPr>
                <w:rFonts w:ascii="ＭＳ 明朝" w:hAnsi="ＭＳ 明朝" w:hint="eastAsia"/>
                <w:sz w:val="20"/>
                <w:szCs w:val="20"/>
              </w:rPr>
              <w:t>つつある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="002F3C6D" w:rsidRPr="00B6580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C4CE4" w:rsidRPr="00B6580A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2F3C6D"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0943FEFE" w14:textId="77777777" w:rsidR="008232CE" w:rsidRPr="00B6580A" w:rsidRDefault="008232CE" w:rsidP="00DB1EAD">
            <w:pPr>
              <w:pStyle w:val="af0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</w:p>
          <w:p w14:paraId="109A1E82" w14:textId="77777777" w:rsidR="00DB1EAD" w:rsidRPr="00B6580A" w:rsidRDefault="00DB1EAD" w:rsidP="00DB1EAD">
            <w:pPr>
              <w:pStyle w:val="af0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B6580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0391189A" w14:textId="77777777" w:rsidR="008F2D3B" w:rsidRPr="00B6580A" w:rsidRDefault="00DB1EAD" w:rsidP="008F2D3B">
            <w:pPr>
              <w:pStyle w:val="af0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24B7A" w:rsidRPr="00B6580A">
              <w:rPr>
                <w:rFonts w:ascii="ＭＳ 明朝" w:hAnsi="ＭＳ 明朝" w:hint="eastAsia"/>
                <w:sz w:val="20"/>
                <w:szCs w:val="20"/>
              </w:rPr>
              <w:t>日常的に</w:t>
            </w:r>
            <w:r w:rsidR="008F2D3B" w:rsidRPr="00B6580A">
              <w:rPr>
                <w:rFonts w:ascii="ＭＳ 明朝" w:hAnsi="ＭＳ 明朝" w:hint="eastAsia"/>
                <w:sz w:val="20"/>
                <w:szCs w:val="20"/>
              </w:rPr>
              <w:t>声掛け等</w:t>
            </w:r>
            <w:r w:rsidR="00A90B53" w:rsidRPr="00B6580A">
              <w:rPr>
                <w:rFonts w:ascii="ＭＳ 明朝" w:hAnsi="ＭＳ 明朝"/>
                <w:sz w:val="20"/>
                <w:szCs w:val="20"/>
              </w:rPr>
              <w:t>OJT</w:t>
            </w:r>
            <w:r w:rsidR="00B24B7A" w:rsidRPr="00B6580A">
              <w:rPr>
                <w:rFonts w:ascii="ＭＳ 明朝" w:hAnsi="ＭＳ 明朝" w:hint="eastAsia"/>
                <w:sz w:val="20"/>
                <w:szCs w:val="20"/>
              </w:rPr>
              <w:t>を実施。</w:t>
            </w:r>
            <w:r w:rsidR="005C44D5" w:rsidRPr="00B6580A">
              <w:rPr>
                <w:rFonts w:ascii="ＭＳ 明朝" w:hAnsi="ＭＳ 明朝" w:hint="eastAsia"/>
                <w:sz w:val="20"/>
                <w:szCs w:val="20"/>
              </w:rPr>
              <w:t>また、教育セン</w:t>
            </w:r>
          </w:p>
          <w:p w14:paraId="70698856" w14:textId="77777777" w:rsidR="008F2D3B" w:rsidRPr="00B6580A" w:rsidRDefault="005C44D5" w:rsidP="005C44D5">
            <w:pPr>
              <w:pStyle w:val="af0"/>
              <w:ind w:leftChars="100" w:left="51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ター等の研修に参加しながら資質の向上に努め</w:t>
            </w:r>
          </w:p>
          <w:p w14:paraId="1BA03485" w14:textId="77777777" w:rsidR="008F2D3B" w:rsidRPr="00B6580A" w:rsidRDefault="005C44D5" w:rsidP="005C44D5">
            <w:pPr>
              <w:pStyle w:val="af0"/>
              <w:ind w:leftChars="100" w:left="51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た。今後、校内における組織的な継続した</w:t>
            </w:r>
            <w:r w:rsidR="00AD7F32" w:rsidRPr="00B6580A">
              <w:rPr>
                <w:rFonts w:ascii="ＭＳ 明朝" w:hAnsi="ＭＳ 明朝" w:hint="eastAsia"/>
                <w:sz w:val="20"/>
                <w:szCs w:val="20"/>
              </w:rPr>
              <w:t>育成支</w:t>
            </w:r>
          </w:p>
          <w:p w14:paraId="6C0B8DBB" w14:textId="77777777" w:rsidR="00DB1EAD" w:rsidRPr="00B6580A" w:rsidRDefault="00AD7F32" w:rsidP="005C44D5">
            <w:pPr>
              <w:pStyle w:val="af0"/>
              <w:ind w:leftChars="100" w:left="51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援の</w:t>
            </w:r>
            <w:r w:rsidR="005C44D5" w:rsidRPr="00B6580A">
              <w:rPr>
                <w:rFonts w:ascii="ＭＳ 明朝" w:hAnsi="ＭＳ 明朝" w:hint="eastAsia"/>
                <w:sz w:val="20"/>
                <w:szCs w:val="20"/>
              </w:rPr>
              <w:t>取組みが必要。</w:t>
            </w:r>
          </w:p>
          <w:p w14:paraId="124940B6" w14:textId="77777777" w:rsidR="00B85419" w:rsidRPr="00B6580A" w:rsidRDefault="00DB1EAD" w:rsidP="00B85419">
            <w:pPr>
              <w:pStyle w:val="af0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85419" w:rsidRPr="00B6580A">
              <w:rPr>
                <w:rFonts w:ascii="ＭＳ 明朝" w:hAnsi="ＭＳ 明朝" w:hint="eastAsia"/>
                <w:sz w:val="20"/>
                <w:szCs w:val="20"/>
              </w:rPr>
              <w:t>コロナ禍において</w:t>
            </w:r>
            <w:r w:rsidR="008620C1" w:rsidRPr="00B6580A">
              <w:rPr>
                <w:rFonts w:ascii="ＭＳ 明朝" w:hAnsi="ＭＳ 明朝" w:hint="eastAsia"/>
                <w:sz w:val="20"/>
                <w:szCs w:val="20"/>
              </w:rPr>
              <w:t>調整がつかず</w:t>
            </w:r>
            <w:r w:rsidR="00B85419" w:rsidRPr="00B6580A">
              <w:rPr>
                <w:rFonts w:ascii="ＭＳ 明朝" w:hAnsi="ＭＳ 明朝" w:hint="eastAsia"/>
                <w:sz w:val="20"/>
                <w:szCs w:val="20"/>
              </w:rPr>
              <w:t>、他校訪問は</w:t>
            </w:r>
            <w:r w:rsidR="002F3C6D" w:rsidRPr="00B6580A">
              <w:rPr>
                <w:rFonts w:ascii="ＭＳ 明朝" w:hAnsi="ＭＳ 明朝" w:hint="eastAsia"/>
                <w:sz w:val="20"/>
                <w:szCs w:val="20"/>
              </w:rPr>
              <w:t>実施</w:t>
            </w:r>
          </w:p>
          <w:p w14:paraId="1F4450AC" w14:textId="77777777" w:rsidR="00DB1EAD" w:rsidRPr="004E386A" w:rsidRDefault="002F3C6D" w:rsidP="00B85419">
            <w:pPr>
              <w:pStyle w:val="af0"/>
              <w:ind w:leftChars="100" w:left="51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B6580A">
              <w:rPr>
                <w:rFonts w:ascii="ＭＳ 明朝" w:hAnsi="ＭＳ 明朝" w:hint="eastAsia"/>
                <w:sz w:val="20"/>
                <w:szCs w:val="20"/>
              </w:rPr>
              <w:t>できなかった。（</w:t>
            </w:r>
            <w:r w:rsidR="00CD195F" w:rsidRPr="00B6580A">
              <w:rPr>
                <w:rFonts w:ascii="ＭＳ 明朝" w:hAnsi="ＭＳ 明朝" w:hint="eastAsia"/>
                <w:sz w:val="20"/>
                <w:szCs w:val="20"/>
              </w:rPr>
              <w:t>―</w:t>
            </w:r>
            <w:r w:rsidRPr="00B6580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AD7A610" w14:textId="77777777" w:rsidR="005C44D5" w:rsidRPr="004E386A" w:rsidRDefault="005C44D5" w:rsidP="00DB1EAD">
            <w:pPr>
              <w:pStyle w:val="af0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</w:p>
          <w:p w14:paraId="5E0A638A" w14:textId="77777777" w:rsidR="00DB1EAD" w:rsidRPr="004E386A" w:rsidRDefault="00DB1EAD" w:rsidP="00DB1EAD">
            <w:pPr>
              <w:pStyle w:val="af0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B53" w:rsidRPr="004E386A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F999A05" w14:textId="77777777" w:rsidR="00F843E1" w:rsidRPr="004E386A" w:rsidRDefault="00F843E1" w:rsidP="00DB1EAD">
            <w:pPr>
              <w:pStyle w:val="af0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 xml:space="preserve">アイ　</w:t>
            </w:r>
            <w:r w:rsidR="005657B4">
              <w:rPr>
                <w:rFonts w:ascii="ＭＳ 明朝" w:hAnsi="ＭＳ 明朝" w:hint="eastAsia"/>
                <w:sz w:val="20"/>
                <w:szCs w:val="20"/>
              </w:rPr>
              <w:t>分掌・教員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で協議対応した。</w:t>
            </w:r>
          </w:p>
          <w:p w14:paraId="52B69971" w14:textId="77777777" w:rsidR="002F3C6D" w:rsidRPr="004E386A" w:rsidRDefault="004F2003" w:rsidP="004F2003">
            <w:pPr>
              <w:pStyle w:val="af0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2F3C6D" w:rsidRPr="004E386A">
              <w:rPr>
                <w:rFonts w:ascii="ＭＳ 明朝" w:hAnsi="ＭＳ 明朝" w:hint="eastAsia"/>
                <w:sz w:val="20"/>
                <w:szCs w:val="20"/>
              </w:rPr>
              <w:t>「学校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パンフレット</w:t>
            </w:r>
            <w:r w:rsidR="002F3C6D" w:rsidRPr="004E386A">
              <w:rPr>
                <w:rFonts w:ascii="ＭＳ 明朝" w:hAnsi="ＭＳ 明朝" w:hint="eastAsia"/>
                <w:sz w:val="20"/>
                <w:szCs w:val="20"/>
              </w:rPr>
              <w:t>」データ版を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作成</w:t>
            </w:r>
            <w:r w:rsidR="002F3C6D" w:rsidRPr="004E386A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="00A90B53" w:rsidRPr="004E386A">
              <w:rPr>
                <w:rFonts w:ascii="ＭＳ 明朝" w:hAnsi="ＭＳ 明朝"/>
                <w:sz w:val="20"/>
                <w:szCs w:val="20"/>
              </w:rPr>
              <w:t>HP</w:t>
            </w:r>
            <w:r w:rsidR="002F3C6D" w:rsidRPr="004E386A">
              <w:rPr>
                <w:rFonts w:ascii="ＭＳ 明朝" w:hAnsi="ＭＳ 明朝" w:hint="eastAsia"/>
                <w:sz w:val="20"/>
                <w:szCs w:val="20"/>
              </w:rPr>
              <w:t>にアッ</w:t>
            </w:r>
          </w:p>
          <w:p w14:paraId="422965E8" w14:textId="77777777" w:rsidR="00481F05" w:rsidRPr="004E386A" w:rsidRDefault="002F3C6D" w:rsidP="002F3C6D">
            <w:pPr>
              <w:pStyle w:val="af0"/>
              <w:ind w:leftChars="100" w:left="51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プした。次年度は紙ベースで制作・配付。（</w:t>
            </w:r>
            <w:r w:rsidR="009C4CE4" w:rsidRPr="004E386A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93757A9" w14:textId="77777777" w:rsidR="005C44D5" w:rsidRPr="004E386A" w:rsidRDefault="00641DF9" w:rsidP="008232CE">
            <w:pPr>
              <w:pStyle w:val="af0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・「オープンスクール」については、</w:t>
            </w:r>
            <w:r w:rsidR="00A90B53" w:rsidRPr="004E386A">
              <w:rPr>
                <w:rFonts w:ascii="ＭＳ 明朝" w:hAnsi="ＭＳ 明朝"/>
                <w:sz w:val="20"/>
                <w:szCs w:val="20"/>
              </w:rPr>
              <w:t>11</w:t>
            </w:r>
            <w:r w:rsidR="005C44D5" w:rsidRPr="004E386A">
              <w:rPr>
                <w:rFonts w:ascii="ＭＳ 明朝" w:hAnsi="ＭＳ 明朝" w:hint="eastAsia"/>
                <w:sz w:val="20"/>
                <w:szCs w:val="20"/>
              </w:rPr>
              <w:t>月・</w:t>
            </w:r>
            <w:r w:rsidR="00A90B53" w:rsidRPr="004E386A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5C44D5" w:rsidRPr="004E386A">
              <w:rPr>
                <w:rFonts w:ascii="ＭＳ 明朝" w:hAnsi="ＭＳ 明朝" w:hint="eastAsia"/>
                <w:sz w:val="20"/>
                <w:szCs w:val="20"/>
              </w:rPr>
              <w:t>月・</w:t>
            </w:r>
          </w:p>
          <w:p w14:paraId="6B2ADB30" w14:textId="77777777" w:rsidR="00F843E1" w:rsidRPr="004E386A" w:rsidRDefault="00A90B53" w:rsidP="005C44D5">
            <w:pPr>
              <w:pStyle w:val="af0"/>
              <w:ind w:leftChars="100" w:left="51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5C44D5" w:rsidRPr="004E386A">
              <w:rPr>
                <w:rFonts w:ascii="ＭＳ 明朝" w:hAnsi="ＭＳ 明朝" w:hint="eastAsia"/>
                <w:sz w:val="20"/>
                <w:szCs w:val="20"/>
              </w:rPr>
              <w:t>月の</w:t>
            </w:r>
            <w:r w:rsidRPr="004E386A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C41D02" w:rsidRPr="004E386A">
              <w:rPr>
                <w:rFonts w:ascii="ＭＳ 明朝" w:hAnsi="ＭＳ 明朝" w:hint="eastAsia"/>
                <w:sz w:val="20"/>
                <w:szCs w:val="20"/>
              </w:rPr>
              <w:t>回実施。学校説明に際して、</w:t>
            </w:r>
            <w:r w:rsidR="005C44D5" w:rsidRPr="004E386A">
              <w:rPr>
                <w:rFonts w:ascii="ＭＳ 明朝" w:hAnsi="ＭＳ 明朝" w:hint="eastAsia"/>
                <w:sz w:val="20"/>
                <w:szCs w:val="20"/>
              </w:rPr>
              <w:t>説明</w:t>
            </w:r>
            <w:r w:rsidR="00F843E1" w:rsidRPr="004E386A">
              <w:rPr>
                <w:rFonts w:ascii="ＭＳ 明朝" w:hAnsi="ＭＳ 明朝" w:hint="eastAsia"/>
                <w:sz w:val="20"/>
                <w:szCs w:val="20"/>
              </w:rPr>
              <w:t>のため</w:t>
            </w:r>
          </w:p>
          <w:p w14:paraId="6627B6BF" w14:textId="77777777" w:rsidR="00641DF9" w:rsidRPr="004E386A" w:rsidRDefault="00F843E1" w:rsidP="005C44D5">
            <w:pPr>
              <w:pStyle w:val="af0"/>
              <w:ind w:leftChars="100" w:left="51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の映像資料や動画を更新することができた。（○）</w:t>
            </w:r>
          </w:p>
          <w:p w14:paraId="1C9AB666" w14:textId="77777777" w:rsidR="00481F05" w:rsidRPr="00DB1EAD" w:rsidRDefault="004F2003" w:rsidP="00243303">
            <w:pPr>
              <w:pStyle w:val="af0"/>
              <w:ind w:left="500" w:hangingChars="250" w:hanging="500"/>
            </w:pPr>
            <w:r w:rsidRPr="004E386A">
              <w:rPr>
                <w:rFonts w:ascii="ＭＳ 明朝" w:hAnsi="ＭＳ 明朝" w:hint="eastAsia"/>
                <w:sz w:val="20"/>
                <w:szCs w:val="20"/>
              </w:rPr>
              <w:t>・「マップ」</w:t>
            </w:r>
            <w:r w:rsidR="008232CE" w:rsidRPr="004E386A">
              <w:rPr>
                <w:rFonts w:ascii="ＭＳ 明朝" w:hAnsi="ＭＳ 明朝" w:hint="eastAsia"/>
                <w:sz w:val="20"/>
                <w:szCs w:val="20"/>
              </w:rPr>
              <w:t>については、</w:t>
            </w:r>
            <w:r w:rsidR="00641DF9" w:rsidRPr="004E386A">
              <w:rPr>
                <w:rFonts w:ascii="ＭＳ 明朝" w:hAnsi="ＭＳ 明朝" w:hint="eastAsia"/>
                <w:sz w:val="20"/>
                <w:szCs w:val="20"/>
              </w:rPr>
              <w:t>次年度継続</w:t>
            </w:r>
            <w:r w:rsidR="008232CE" w:rsidRPr="004E386A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="00F843E1" w:rsidRPr="004E386A">
              <w:rPr>
                <w:rFonts w:ascii="ＭＳ 明朝" w:hAnsi="ＭＳ 明朝" w:hint="eastAsia"/>
                <w:sz w:val="20"/>
                <w:szCs w:val="20"/>
              </w:rPr>
              <w:t>（△）</w:t>
            </w:r>
          </w:p>
        </w:tc>
      </w:tr>
    </w:tbl>
    <w:p w14:paraId="158D2DEF" w14:textId="77777777" w:rsidR="0086696C" w:rsidRPr="009F2FED" w:rsidRDefault="0086696C" w:rsidP="006206CE">
      <w:pPr>
        <w:spacing w:line="120" w:lineRule="exact"/>
      </w:pPr>
    </w:p>
    <w:sectPr w:rsidR="0086696C" w:rsidRPr="009F2FED" w:rsidSect="003A3356">
      <w:headerReference w:type="default" r:id="rId8"/>
      <w:type w:val="evenPage"/>
      <w:pgSz w:w="16840" w:h="23814" w:code="8"/>
      <w:pgMar w:top="851" w:right="851" w:bottom="851" w:left="851" w:header="397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352B1" w14:textId="77777777" w:rsidR="000837F0" w:rsidRDefault="000837F0">
      <w:r>
        <w:separator/>
      </w:r>
    </w:p>
  </w:endnote>
  <w:endnote w:type="continuationSeparator" w:id="0">
    <w:p w14:paraId="613075B3" w14:textId="77777777" w:rsidR="000837F0" w:rsidRDefault="0008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7D428" w14:textId="77777777" w:rsidR="000837F0" w:rsidRDefault="000837F0">
      <w:r>
        <w:separator/>
      </w:r>
    </w:p>
  </w:footnote>
  <w:footnote w:type="continuationSeparator" w:id="0">
    <w:p w14:paraId="7767B0AB" w14:textId="77777777" w:rsidR="000837F0" w:rsidRDefault="0008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1541" w14:textId="77777777" w:rsidR="00A1131E" w:rsidRDefault="00A1131E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>
      <w:rPr>
        <w:rFonts w:ascii="ＭＳ ゴシック" w:eastAsia="ＭＳ ゴシック" w:hAnsi="ＭＳ ゴシック" w:hint="eastAsia"/>
        <w:sz w:val="20"/>
        <w:szCs w:val="20"/>
      </w:rPr>
      <w:t>４０６</w:t>
    </w:r>
  </w:p>
  <w:p w14:paraId="5C172F16" w14:textId="77777777" w:rsidR="00A1131E" w:rsidRDefault="00A1131E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00763BFB" w14:textId="77777777" w:rsidR="00A1131E" w:rsidRDefault="00A1131E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>
      <w:rPr>
        <w:rFonts w:ascii="ＭＳ 明朝" w:hAnsi="ＭＳ 明朝" w:hint="eastAsia"/>
        <w:b/>
        <w:sz w:val="24"/>
      </w:rPr>
      <w:t>府立福泉高等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03A81"/>
    <w:multiLevelType w:val="hybridMultilevel"/>
    <w:tmpl w:val="210E808A"/>
    <w:lvl w:ilvl="0" w:tplc="B33481E2">
      <w:start w:val="1"/>
      <w:numFmt w:val="irohaFullWidth"/>
      <w:lvlText w:val="%1."/>
      <w:lvlJc w:val="left"/>
      <w:pPr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2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015E10"/>
    <w:multiLevelType w:val="hybridMultilevel"/>
    <w:tmpl w:val="22E8A39A"/>
    <w:lvl w:ilvl="0" w:tplc="9CD8AEF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8859A0"/>
    <w:multiLevelType w:val="hybridMultilevel"/>
    <w:tmpl w:val="7AE62928"/>
    <w:lvl w:ilvl="0" w:tplc="685E7A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C30B3D"/>
    <w:multiLevelType w:val="hybridMultilevel"/>
    <w:tmpl w:val="FC4A6C38"/>
    <w:lvl w:ilvl="0" w:tplc="E6166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CD62C7"/>
    <w:multiLevelType w:val="hybridMultilevel"/>
    <w:tmpl w:val="96640498"/>
    <w:lvl w:ilvl="0" w:tplc="266456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6E6FB0"/>
    <w:multiLevelType w:val="hybridMultilevel"/>
    <w:tmpl w:val="A01CD92C"/>
    <w:lvl w:ilvl="0" w:tplc="A67217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82343D"/>
    <w:multiLevelType w:val="hybridMultilevel"/>
    <w:tmpl w:val="7AD021E0"/>
    <w:lvl w:ilvl="0" w:tplc="E630548E">
      <w:start w:val="1"/>
      <w:numFmt w:val="irohaFullWidth"/>
      <w:lvlText w:val="%1."/>
      <w:lvlJc w:val="left"/>
      <w:pPr>
        <w:ind w:left="7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2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4"/>
  </w:num>
  <w:num w:numId="5">
    <w:abstractNumId w:val="16"/>
  </w:num>
  <w:num w:numId="6">
    <w:abstractNumId w:val="22"/>
  </w:num>
  <w:num w:numId="7">
    <w:abstractNumId w:val="19"/>
  </w:num>
  <w:num w:numId="8">
    <w:abstractNumId w:val="10"/>
  </w:num>
  <w:num w:numId="9">
    <w:abstractNumId w:val="20"/>
  </w:num>
  <w:num w:numId="10">
    <w:abstractNumId w:val="2"/>
  </w:num>
  <w:num w:numId="11">
    <w:abstractNumId w:val="7"/>
  </w:num>
  <w:num w:numId="12">
    <w:abstractNumId w:val="17"/>
  </w:num>
  <w:num w:numId="13">
    <w:abstractNumId w:val="15"/>
  </w:num>
  <w:num w:numId="14">
    <w:abstractNumId w:val="11"/>
  </w:num>
  <w:num w:numId="15">
    <w:abstractNumId w:val="13"/>
  </w:num>
  <w:num w:numId="16">
    <w:abstractNumId w:val="0"/>
  </w:num>
  <w:num w:numId="17">
    <w:abstractNumId w:val="14"/>
  </w:num>
  <w:num w:numId="18">
    <w:abstractNumId w:val="12"/>
  </w:num>
  <w:num w:numId="19">
    <w:abstractNumId w:val="9"/>
  </w:num>
  <w:num w:numId="20">
    <w:abstractNumId w:val="1"/>
  </w:num>
  <w:num w:numId="21">
    <w:abstractNumId w:val="21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084"/>
    <w:rsid w:val="00013C0C"/>
    <w:rsid w:val="00014126"/>
    <w:rsid w:val="00014961"/>
    <w:rsid w:val="000156EF"/>
    <w:rsid w:val="000165D2"/>
    <w:rsid w:val="00031A86"/>
    <w:rsid w:val="00032D22"/>
    <w:rsid w:val="000354D4"/>
    <w:rsid w:val="000356C0"/>
    <w:rsid w:val="00035E10"/>
    <w:rsid w:val="00045480"/>
    <w:rsid w:val="000524AE"/>
    <w:rsid w:val="0006175C"/>
    <w:rsid w:val="000724B0"/>
    <w:rsid w:val="0008336B"/>
    <w:rsid w:val="000837F0"/>
    <w:rsid w:val="00086B95"/>
    <w:rsid w:val="00091587"/>
    <w:rsid w:val="0009658C"/>
    <w:rsid w:val="000967CE"/>
    <w:rsid w:val="000A1890"/>
    <w:rsid w:val="000A4586"/>
    <w:rsid w:val="000B0C54"/>
    <w:rsid w:val="000B2093"/>
    <w:rsid w:val="000B2F0C"/>
    <w:rsid w:val="000B395F"/>
    <w:rsid w:val="000B7F10"/>
    <w:rsid w:val="000C0CDB"/>
    <w:rsid w:val="000C1DE3"/>
    <w:rsid w:val="000C24D0"/>
    <w:rsid w:val="000D1B70"/>
    <w:rsid w:val="000D7707"/>
    <w:rsid w:val="000D7C02"/>
    <w:rsid w:val="000E135F"/>
    <w:rsid w:val="000E1F4D"/>
    <w:rsid w:val="000E5470"/>
    <w:rsid w:val="000E6B9D"/>
    <w:rsid w:val="000F7917"/>
    <w:rsid w:val="000F7B2E"/>
    <w:rsid w:val="00100533"/>
    <w:rsid w:val="00100CC5"/>
    <w:rsid w:val="00101F60"/>
    <w:rsid w:val="00103546"/>
    <w:rsid w:val="0010509F"/>
    <w:rsid w:val="00106CFD"/>
    <w:rsid w:val="001112AC"/>
    <w:rsid w:val="001123D6"/>
    <w:rsid w:val="00112A5C"/>
    <w:rsid w:val="001218A7"/>
    <w:rsid w:val="00123416"/>
    <w:rsid w:val="00123DA2"/>
    <w:rsid w:val="0012420D"/>
    <w:rsid w:val="0012762F"/>
    <w:rsid w:val="00127BB5"/>
    <w:rsid w:val="00132D6F"/>
    <w:rsid w:val="00134824"/>
    <w:rsid w:val="001356F3"/>
    <w:rsid w:val="00135CE9"/>
    <w:rsid w:val="001364D4"/>
    <w:rsid w:val="00137359"/>
    <w:rsid w:val="00145D50"/>
    <w:rsid w:val="00154ACA"/>
    <w:rsid w:val="00155946"/>
    <w:rsid w:val="00156A13"/>
    <w:rsid w:val="00157860"/>
    <w:rsid w:val="0016362A"/>
    <w:rsid w:val="00165647"/>
    <w:rsid w:val="00165EEB"/>
    <w:rsid w:val="0018261A"/>
    <w:rsid w:val="00184B1B"/>
    <w:rsid w:val="00192419"/>
    <w:rsid w:val="00193569"/>
    <w:rsid w:val="00195DCF"/>
    <w:rsid w:val="001A0E65"/>
    <w:rsid w:val="001A4539"/>
    <w:rsid w:val="001B38EB"/>
    <w:rsid w:val="001C1C56"/>
    <w:rsid w:val="001C5175"/>
    <w:rsid w:val="001C6B84"/>
    <w:rsid w:val="001C7FE4"/>
    <w:rsid w:val="001D401B"/>
    <w:rsid w:val="001D44D9"/>
    <w:rsid w:val="001D5135"/>
    <w:rsid w:val="001D5C55"/>
    <w:rsid w:val="001E22E7"/>
    <w:rsid w:val="001E4FDA"/>
    <w:rsid w:val="001F23F7"/>
    <w:rsid w:val="001F472F"/>
    <w:rsid w:val="001F7B21"/>
    <w:rsid w:val="002003EE"/>
    <w:rsid w:val="002004BF"/>
    <w:rsid w:val="00201A51"/>
    <w:rsid w:val="00201AF5"/>
    <w:rsid w:val="00201C86"/>
    <w:rsid w:val="002034A6"/>
    <w:rsid w:val="00210376"/>
    <w:rsid w:val="0021285A"/>
    <w:rsid w:val="00213BC9"/>
    <w:rsid w:val="00217603"/>
    <w:rsid w:val="0022073E"/>
    <w:rsid w:val="00220AE7"/>
    <w:rsid w:val="002213BE"/>
    <w:rsid w:val="00221AA2"/>
    <w:rsid w:val="00224AB0"/>
    <w:rsid w:val="00224D1E"/>
    <w:rsid w:val="00225A63"/>
    <w:rsid w:val="00225C70"/>
    <w:rsid w:val="00230487"/>
    <w:rsid w:val="00231208"/>
    <w:rsid w:val="00235785"/>
    <w:rsid w:val="00235B86"/>
    <w:rsid w:val="0024006D"/>
    <w:rsid w:val="00243303"/>
    <w:rsid w:val="002439A4"/>
    <w:rsid w:val="002456BF"/>
    <w:rsid w:val="002473BA"/>
    <w:rsid w:val="002479D4"/>
    <w:rsid w:val="002522C7"/>
    <w:rsid w:val="002571E9"/>
    <w:rsid w:val="0025779A"/>
    <w:rsid w:val="00262794"/>
    <w:rsid w:val="00267D3C"/>
    <w:rsid w:val="00270861"/>
    <w:rsid w:val="00271252"/>
    <w:rsid w:val="0027129F"/>
    <w:rsid w:val="00274864"/>
    <w:rsid w:val="00277476"/>
    <w:rsid w:val="00277761"/>
    <w:rsid w:val="00282BCE"/>
    <w:rsid w:val="00285772"/>
    <w:rsid w:val="00295EB2"/>
    <w:rsid w:val="0029712A"/>
    <w:rsid w:val="002A0AA7"/>
    <w:rsid w:val="002A0F29"/>
    <w:rsid w:val="002A148E"/>
    <w:rsid w:val="002A5F31"/>
    <w:rsid w:val="002A766F"/>
    <w:rsid w:val="002B0135"/>
    <w:rsid w:val="002B0BC8"/>
    <w:rsid w:val="002B2B3E"/>
    <w:rsid w:val="002B3BE1"/>
    <w:rsid w:val="002B690B"/>
    <w:rsid w:val="002B70CD"/>
    <w:rsid w:val="002C3600"/>
    <w:rsid w:val="002C3B57"/>
    <w:rsid w:val="002C40DD"/>
    <w:rsid w:val="002C423D"/>
    <w:rsid w:val="002C6C76"/>
    <w:rsid w:val="002E2A22"/>
    <w:rsid w:val="002F0ECD"/>
    <w:rsid w:val="002F3C6D"/>
    <w:rsid w:val="002F5926"/>
    <w:rsid w:val="002F608A"/>
    <w:rsid w:val="002F62DD"/>
    <w:rsid w:val="002F6E1B"/>
    <w:rsid w:val="00301498"/>
    <w:rsid w:val="00301B59"/>
    <w:rsid w:val="003029E3"/>
    <w:rsid w:val="00302EB2"/>
    <w:rsid w:val="0030555A"/>
    <w:rsid w:val="00305C73"/>
    <w:rsid w:val="00305D0E"/>
    <w:rsid w:val="00310645"/>
    <w:rsid w:val="00313B38"/>
    <w:rsid w:val="0031492C"/>
    <w:rsid w:val="0032252E"/>
    <w:rsid w:val="00324B67"/>
    <w:rsid w:val="00334F83"/>
    <w:rsid w:val="00334F92"/>
    <w:rsid w:val="00336089"/>
    <w:rsid w:val="00336DEE"/>
    <w:rsid w:val="00351451"/>
    <w:rsid w:val="003551CD"/>
    <w:rsid w:val="00361497"/>
    <w:rsid w:val="0036174C"/>
    <w:rsid w:val="00364F35"/>
    <w:rsid w:val="00365667"/>
    <w:rsid w:val="003730D3"/>
    <w:rsid w:val="0037367C"/>
    <w:rsid w:val="0037506F"/>
    <w:rsid w:val="00377597"/>
    <w:rsid w:val="00380E8C"/>
    <w:rsid w:val="00384B71"/>
    <w:rsid w:val="00384C02"/>
    <w:rsid w:val="00386133"/>
    <w:rsid w:val="00387D41"/>
    <w:rsid w:val="00392A27"/>
    <w:rsid w:val="0039559D"/>
    <w:rsid w:val="003A2569"/>
    <w:rsid w:val="003A3356"/>
    <w:rsid w:val="003A62E8"/>
    <w:rsid w:val="003B02DA"/>
    <w:rsid w:val="003B1110"/>
    <w:rsid w:val="003B4EF1"/>
    <w:rsid w:val="003C503E"/>
    <w:rsid w:val="003C5C16"/>
    <w:rsid w:val="003D03F9"/>
    <w:rsid w:val="003D288C"/>
    <w:rsid w:val="003D2C9D"/>
    <w:rsid w:val="003D71A7"/>
    <w:rsid w:val="003D7473"/>
    <w:rsid w:val="003E55A0"/>
    <w:rsid w:val="003E5F44"/>
    <w:rsid w:val="003E63B7"/>
    <w:rsid w:val="00400648"/>
    <w:rsid w:val="00401635"/>
    <w:rsid w:val="00407905"/>
    <w:rsid w:val="00414618"/>
    <w:rsid w:val="00416A59"/>
    <w:rsid w:val="004239BB"/>
    <w:rsid w:val="004243CF"/>
    <w:rsid w:val="004245A1"/>
    <w:rsid w:val="00427E0B"/>
    <w:rsid w:val="004312EE"/>
    <w:rsid w:val="004368AD"/>
    <w:rsid w:val="00436BBA"/>
    <w:rsid w:val="00441743"/>
    <w:rsid w:val="00445E74"/>
    <w:rsid w:val="004502DD"/>
    <w:rsid w:val="00454AF4"/>
    <w:rsid w:val="004552E5"/>
    <w:rsid w:val="004560D2"/>
    <w:rsid w:val="00460710"/>
    <w:rsid w:val="00460F8E"/>
    <w:rsid w:val="004632FA"/>
    <w:rsid w:val="00465B85"/>
    <w:rsid w:val="00467C11"/>
    <w:rsid w:val="00470003"/>
    <w:rsid w:val="00471CD1"/>
    <w:rsid w:val="00474879"/>
    <w:rsid w:val="0048087F"/>
    <w:rsid w:val="00480EB4"/>
    <w:rsid w:val="00481F05"/>
    <w:rsid w:val="00483E77"/>
    <w:rsid w:val="0048720D"/>
    <w:rsid w:val="004930C6"/>
    <w:rsid w:val="004949CC"/>
    <w:rsid w:val="00497ABE"/>
    <w:rsid w:val="004A1605"/>
    <w:rsid w:val="004A2EF6"/>
    <w:rsid w:val="004A4604"/>
    <w:rsid w:val="004A618D"/>
    <w:rsid w:val="004A7442"/>
    <w:rsid w:val="004B1116"/>
    <w:rsid w:val="004B4344"/>
    <w:rsid w:val="004C1B92"/>
    <w:rsid w:val="004C2F46"/>
    <w:rsid w:val="004C5A47"/>
    <w:rsid w:val="004C6D4A"/>
    <w:rsid w:val="004D1BCF"/>
    <w:rsid w:val="004D28A8"/>
    <w:rsid w:val="004D617F"/>
    <w:rsid w:val="004D668F"/>
    <w:rsid w:val="004D70F9"/>
    <w:rsid w:val="004E08FB"/>
    <w:rsid w:val="004E23EE"/>
    <w:rsid w:val="004E386A"/>
    <w:rsid w:val="004E4D5E"/>
    <w:rsid w:val="004F13C4"/>
    <w:rsid w:val="004F2003"/>
    <w:rsid w:val="004F2B87"/>
    <w:rsid w:val="004F3627"/>
    <w:rsid w:val="004F479A"/>
    <w:rsid w:val="00500AF9"/>
    <w:rsid w:val="00502572"/>
    <w:rsid w:val="00502EF2"/>
    <w:rsid w:val="005109E0"/>
    <w:rsid w:val="005116B7"/>
    <w:rsid w:val="005154B9"/>
    <w:rsid w:val="0051706C"/>
    <w:rsid w:val="00520641"/>
    <w:rsid w:val="00524AF0"/>
    <w:rsid w:val="0052580C"/>
    <w:rsid w:val="005261C4"/>
    <w:rsid w:val="00526530"/>
    <w:rsid w:val="0053252C"/>
    <w:rsid w:val="0054712D"/>
    <w:rsid w:val="00562EAB"/>
    <w:rsid w:val="005657B4"/>
    <w:rsid w:val="00565B55"/>
    <w:rsid w:val="00570651"/>
    <w:rsid w:val="00572BE0"/>
    <w:rsid w:val="00575298"/>
    <w:rsid w:val="00577DE4"/>
    <w:rsid w:val="00583041"/>
    <w:rsid w:val="005846E8"/>
    <w:rsid w:val="00585D6A"/>
    <w:rsid w:val="00586254"/>
    <w:rsid w:val="005875B4"/>
    <w:rsid w:val="00590848"/>
    <w:rsid w:val="0059472B"/>
    <w:rsid w:val="00597E7D"/>
    <w:rsid w:val="00597FBA"/>
    <w:rsid w:val="005A2C72"/>
    <w:rsid w:val="005A5A77"/>
    <w:rsid w:val="005B0FAD"/>
    <w:rsid w:val="005B5839"/>
    <w:rsid w:val="005B66F8"/>
    <w:rsid w:val="005C2C84"/>
    <w:rsid w:val="005C3A53"/>
    <w:rsid w:val="005C44D5"/>
    <w:rsid w:val="005C7375"/>
    <w:rsid w:val="005D1E5F"/>
    <w:rsid w:val="005D36DE"/>
    <w:rsid w:val="005D41A3"/>
    <w:rsid w:val="005D72B2"/>
    <w:rsid w:val="005E218B"/>
    <w:rsid w:val="005E3C2A"/>
    <w:rsid w:val="005E535C"/>
    <w:rsid w:val="005E6534"/>
    <w:rsid w:val="005E65D2"/>
    <w:rsid w:val="005F0ADE"/>
    <w:rsid w:val="005F16D9"/>
    <w:rsid w:val="005F2C9F"/>
    <w:rsid w:val="005F6AE4"/>
    <w:rsid w:val="00606705"/>
    <w:rsid w:val="0061051D"/>
    <w:rsid w:val="00611B70"/>
    <w:rsid w:val="006206CE"/>
    <w:rsid w:val="00624A4E"/>
    <w:rsid w:val="006267D5"/>
    <w:rsid w:val="00626AE2"/>
    <w:rsid w:val="00630EC1"/>
    <w:rsid w:val="00631815"/>
    <w:rsid w:val="00634F9A"/>
    <w:rsid w:val="00637161"/>
    <w:rsid w:val="00641DF9"/>
    <w:rsid w:val="00644AE0"/>
    <w:rsid w:val="00647631"/>
    <w:rsid w:val="006478D4"/>
    <w:rsid w:val="006478E9"/>
    <w:rsid w:val="00650E42"/>
    <w:rsid w:val="0065302E"/>
    <w:rsid w:val="006567B2"/>
    <w:rsid w:val="00656B78"/>
    <w:rsid w:val="00657F0C"/>
    <w:rsid w:val="00663113"/>
    <w:rsid w:val="006632F1"/>
    <w:rsid w:val="0067541C"/>
    <w:rsid w:val="00682389"/>
    <w:rsid w:val="00682A51"/>
    <w:rsid w:val="00687C19"/>
    <w:rsid w:val="00691053"/>
    <w:rsid w:val="006940A4"/>
    <w:rsid w:val="006971F3"/>
    <w:rsid w:val="00697DEE"/>
    <w:rsid w:val="006A2A1A"/>
    <w:rsid w:val="006B4E60"/>
    <w:rsid w:val="006B5427"/>
    <w:rsid w:val="006B5B51"/>
    <w:rsid w:val="006B7BD4"/>
    <w:rsid w:val="006C0D94"/>
    <w:rsid w:val="006C2064"/>
    <w:rsid w:val="006C220F"/>
    <w:rsid w:val="006C5797"/>
    <w:rsid w:val="006C7E3B"/>
    <w:rsid w:val="006C7FE8"/>
    <w:rsid w:val="006D0171"/>
    <w:rsid w:val="006D3324"/>
    <w:rsid w:val="006D4F17"/>
    <w:rsid w:val="006D54AE"/>
    <w:rsid w:val="006D5A31"/>
    <w:rsid w:val="006F4599"/>
    <w:rsid w:val="00701AD6"/>
    <w:rsid w:val="00703386"/>
    <w:rsid w:val="0070712D"/>
    <w:rsid w:val="00715975"/>
    <w:rsid w:val="0071748A"/>
    <w:rsid w:val="00717D96"/>
    <w:rsid w:val="00722F7B"/>
    <w:rsid w:val="0072763C"/>
    <w:rsid w:val="00727B59"/>
    <w:rsid w:val="007311D4"/>
    <w:rsid w:val="00734CC6"/>
    <w:rsid w:val="00735E63"/>
    <w:rsid w:val="0074118C"/>
    <w:rsid w:val="00742140"/>
    <w:rsid w:val="007459B5"/>
    <w:rsid w:val="007520A2"/>
    <w:rsid w:val="007541E8"/>
    <w:rsid w:val="0075612D"/>
    <w:rsid w:val="007578CC"/>
    <w:rsid w:val="007606A0"/>
    <w:rsid w:val="007729A8"/>
    <w:rsid w:val="00774777"/>
    <w:rsid w:val="00775D41"/>
    <w:rsid w:val="0077629D"/>
    <w:rsid w:val="007765E0"/>
    <w:rsid w:val="00781F22"/>
    <w:rsid w:val="00786F0E"/>
    <w:rsid w:val="007922A7"/>
    <w:rsid w:val="00792B44"/>
    <w:rsid w:val="00795C88"/>
    <w:rsid w:val="00796024"/>
    <w:rsid w:val="007A2C7D"/>
    <w:rsid w:val="007A3E54"/>
    <w:rsid w:val="007A47FF"/>
    <w:rsid w:val="007A659B"/>
    <w:rsid w:val="007A69E8"/>
    <w:rsid w:val="007B1DB6"/>
    <w:rsid w:val="007B28C2"/>
    <w:rsid w:val="007B692A"/>
    <w:rsid w:val="007C02FF"/>
    <w:rsid w:val="007C1A26"/>
    <w:rsid w:val="007C63C6"/>
    <w:rsid w:val="007D6241"/>
    <w:rsid w:val="007F4C68"/>
    <w:rsid w:val="007F5A7B"/>
    <w:rsid w:val="007F7499"/>
    <w:rsid w:val="00803042"/>
    <w:rsid w:val="008052CC"/>
    <w:rsid w:val="00805F71"/>
    <w:rsid w:val="008101A4"/>
    <w:rsid w:val="0081055B"/>
    <w:rsid w:val="00811B23"/>
    <w:rsid w:val="00814BC9"/>
    <w:rsid w:val="00822BE8"/>
    <w:rsid w:val="008232CE"/>
    <w:rsid w:val="00823FFD"/>
    <w:rsid w:val="008270F1"/>
    <w:rsid w:val="00827C74"/>
    <w:rsid w:val="008333AC"/>
    <w:rsid w:val="008455F4"/>
    <w:rsid w:val="00850AF3"/>
    <w:rsid w:val="00853545"/>
    <w:rsid w:val="008563E0"/>
    <w:rsid w:val="00856D6C"/>
    <w:rsid w:val="008620C1"/>
    <w:rsid w:val="00863CE1"/>
    <w:rsid w:val="00866790"/>
    <w:rsid w:val="0086696C"/>
    <w:rsid w:val="008678F7"/>
    <w:rsid w:val="0087170D"/>
    <w:rsid w:val="0087201F"/>
    <w:rsid w:val="008741C2"/>
    <w:rsid w:val="00876346"/>
    <w:rsid w:val="00880414"/>
    <w:rsid w:val="00885FB9"/>
    <w:rsid w:val="008912ED"/>
    <w:rsid w:val="0089387E"/>
    <w:rsid w:val="00897939"/>
    <w:rsid w:val="008A28D1"/>
    <w:rsid w:val="008A315D"/>
    <w:rsid w:val="008A5D1C"/>
    <w:rsid w:val="008A63F1"/>
    <w:rsid w:val="008B091B"/>
    <w:rsid w:val="008C533F"/>
    <w:rsid w:val="008C6685"/>
    <w:rsid w:val="008D3E84"/>
    <w:rsid w:val="008D3E85"/>
    <w:rsid w:val="008E1182"/>
    <w:rsid w:val="008E21CD"/>
    <w:rsid w:val="008E62B7"/>
    <w:rsid w:val="008F2D3B"/>
    <w:rsid w:val="008F317E"/>
    <w:rsid w:val="008F62A8"/>
    <w:rsid w:val="008F7FAE"/>
    <w:rsid w:val="009204D0"/>
    <w:rsid w:val="0092542C"/>
    <w:rsid w:val="009359BC"/>
    <w:rsid w:val="009470D0"/>
    <w:rsid w:val="00947184"/>
    <w:rsid w:val="00947C4F"/>
    <w:rsid w:val="00953790"/>
    <w:rsid w:val="0096649A"/>
    <w:rsid w:val="00971A46"/>
    <w:rsid w:val="00974ACC"/>
    <w:rsid w:val="009817F2"/>
    <w:rsid w:val="009820FE"/>
    <w:rsid w:val="009835B8"/>
    <w:rsid w:val="00984AF4"/>
    <w:rsid w:val="009870A5"/>
    <w:rsid w:val="009919BC"/>
    <w:rsid w:val="009A0A4E"/>
    <w:rsid w:val="009A5107"/>
    <w:rsid w:val="009A5496"/>
    <w:rsid w:val="009B183D"/>
    <w:rsid w:val="009B19DC"/>
    <w:rsid w:val="009B1C3D"/>
    <w:rsid w:val="009B2217"/>
    <w:rsid w:val="009B365C"/>
    <w:rsid w:val="009B4DEB"/>
    <w:rsid w:val="009B501A"/>
    <w:rsid w:val="009B5AD2"/>
    <w:rsid w:val="009C0CF3"/>
    <w:rsid w:val="009C4CE4"/>
    <w:rsid w:val="009D07A3"/>
    <w:rsid w:val="009D31EC"/>
    <w:rsid w:val="009D6553"/>
    <w:rsid w:val="009D7F67"/>
    <w:rsid w:val="009E6251"/>
    <w:rsid w:val="009F2FED"/>
    <w:rsid w:val="00A07A63"/>
    <w:rsid w:val="00A1131E"/>
    <w:rsid w:val="00A12A53"/>
    <w:rsid w:val="00A13B9E"/>
    <w:rsid w:val="00A163D5"/>
    <w:rsid w:val="00A16862"/>
    <w:rsid w:val="00A16E26"/>
    <w:rsid w:val="00A204E1"/>
    <w:rsid w:val="00A225C1"/>
    <w:rsid w:val="00A233FE"/>
    <w:rsid w:val="00A24A73"/>
    <w:rsid w:val="00A26ABA"/>
    <w:rsid w:val="00A44C26"/>
    <w:rsid w:val="00A450BE"/>
    <w:rsid w:val="00A4681A"/>
    <w:rsid w:val="00A47ADC"/>
    <w:rsid w:val="00A55EC0"/>
    <w:rsid w:val="00A61C0C"/>
    <w:rsid w:val="00A653FF"/>
    <w:rsid w:val="00A81BA8"/>
    <w:rsid w:val="00A87AEC"/>
    <w:rsid w:val="00A90A31"/>
    <w:rsid w:val="00A90B53"/>
    <w:rsid w:val="00A920A8"/>
    <w:rsid w:val="00A9400C"/>
    <w:rsid w:val="00A946C9"/>
    <w:rsid w:val="00A97D3B"/>
    <w:rsid w:val="00AA2287"/>
    <w:rsid w:val="00AA4BF8"/>
    <w:rsid w:val="00AA540D"/>
    <w:rsid w:val="00AB2A57"/>
    <w:rsid w:val="00AB2E00"/>
    <w:rsid w:val="00AB3B31"/>
    <w:rsid w:val="00AB4B92"/>
    <w:rsid w:val="00AB704F"/>
    <w:rsid w:val="00AC3438"/>
    <w:rsid w:val="00AC3902"/>
    <w:rsid w:val="00AD123A"/>
    <w:rsid w:val="00AD3212"/>
    <w:rsid w:val="00AD64C2"/>
    <w:rsid w:val="00AD6CC7"/>
    <w:rsid w:val="00AD7F32"/>
    <w:rsid w:val="00AE0495"/>
    <w:rsid w:val="00AE0DFA"/>
    <w:rsid w:val="00AE2843"/>
    <w:rsid w:val="00AE5E7B"/>
    <w:rsid w:val="00AF21C1"/>
    <w:rsid w:val="00AF3E61"/>
    <w:rsid w:val="00AF7084"/>
    <w:rsid w:val="00B00840"/>
    <w:rsid w:val="00B008B1"/>
    <w:rsid w:val="00B02552"/>
    <w:rsid w:val="00B05652"/>
    <w:rsid w:val="00B063A9"/>
    <w:rsid w:val="00B10406"/>
    <w:rsid w:val="00B131DD"/>
    <w:rsid w:val="00B20620"/>
    <w:rsid w:val="00B241F5"/>
    <w:rsid w:val="00B24B7A"/>
    <w:rsid w:val="00B24BA4"/>
    <w:rsid w:val="00B25096"/>
    <w:rsid w:val="00B2640F"/>
    <w:rsid w:val="00B27B3C"/>
    <w:rsid w:val="00B3243C"/>
    <w:rsid w:val="00B32E49"/>
    <w:rsid w:val="00B34710"/>
    <w:rsid w:val="00B350E4"/>
    <w:rsid w:val="00B42334"/>
    <w:rsid w:val="00B42CBA"/>
    <w:rsid w:val="00B43DB1"/>
    <w:rsid w:val="00B44397"/>
    <w:rsid w:val="00B44B20"/>
    <w:rsid w:val="00B466D8"/>
    <w:rsid w:val="00B52BB6"/>
    <w:rsid w:val="00B60E73"/>
    <w:rsid w:val="00B611B5"/>
    <w:rsid w:val="00B6294D"/>
    <w:rsid w:val="00B6580A"/>
    <w:rsid w:val="00B667CE"/>
    <w:rsid w:val="00B66ED2"/>
    <w:rsid w:val="00B7090D"/>
    <w:rsid w:val="00B75528"/>
    <w:rsid w:val="00B8044F"/>
    <w:rsid w:val="00B814A7"/>
    <w:rsid w:val="00B850FE"/>
    <w:rsid w:val="00B85419"/>
    <w:rsid w:val="00B854CE"/>
    <w:rsid w:val="00B90CDA"/>
    <w:rsid w:val="00B91C83"/>
    <w:rsid w:val="00B91CE4"/>
    <w:rsid w:val="00B94DEA"/>
    <w:rsid w:val="00BA1CC0"/>
    <w:rsid w:val="00BA2521"/>
    <w:rsid w:val="00BA563D"/>
    <w:rsid w:val="00BB1121"/>
    <w:rsid w:val="00BB30B6"/>
    <w:rsid w:val="00BB5396"/>
    <w:rsid w:val="00BC0CA7"/>
    <w:rsid w:val="00BC1DAC"/>
    <w:rsid w:val="00BC40F4"/>
    <w:rsid w:val="00BC41A8"/>
    <w:rsid w:val="00BC55F6"/>
    <w:rsid w:val="00BD2AE3"/>
    <w:rsid w:val="00BD6470"/>
    <w:rsid w:val="00BD69B1"/>
    <w:rsid w:val="00BE1991"/>
    <w:rsid w:val="00BE47DD"/>
    <w:rsid w:val="00BE49F0"/>
    <w:rsid w:val="00BE62AE"/>
    <w:rsid w:val="00BF3A51"/>
    <w:rsid w:val="00BF432C"/>
    <w:rsid w:val="00BF4EEE"/>
    <w:rsid w:val="00C0026F"/>
    <w:rsid w:val="00C02630"/>
    <w:rsid w:val="00C034DB"/>
    <w:rsid w:val="00C03CE3"/>
    <w:rsid w:val="00C0740C"/>
    <w:rsid w:val="00C10BD0"/>
    <w:rsid w:val="00C158A6"/>
    <w:rsid w:val="00C17F2E"/>
    <w:rsid w:val="00C2199D"/>
    <w:rsid w:val="00C33FF4"/>
    <w:rsid w:val="00C3608C"/>
    <w:rsid w:val="00C37416"/>
    <w:rsid w:val="00C41D02"/>
    <w:rsid w:val="00C43728"/>
    <w:rsid w:val="00C4635D"/>
    <w:rsid w:val="00C55681"/>
    <w:rsid w:val="00C62C14"/>
    <w:rsid w:val="00C73079"/>
    <w:rsid w:val="00C74AC8"/>
    <w:rsid w:val="00C76E55"/>
    <w:rsid w:val="00C81CD5"/>
    <w:rsid w:val="00C87770"/>
    <w:rsid w:val="00C914DF"/>
    <w:rsid w:val="00C97C29"/>
    <w:rsid w:val="00CA5749"/>
    <w:rsid w:val="00CA70DE"/>
    <w:rsid w:val="00CB2D93"/>
    <w:rsid w:val="00CB3A8F"/>
    <w:rsid w:val="00CB4BC6"/>
    <w:rsid w:val="00CB5D88"/>
    <w:rsid w:val="00CB5DEC"/>
    <w:rsid w:val="00CC03B1"/>
    <w:rsid w:val="00CC156C"/>
    <w:rsid w:val="00CC19D9"/>
    <w:rsid w:val="00CD195F"/>
    <w:rsid w:val="00CE2D05"/>
    <w:rsid w:val="00CE323E"/>
    <w:rsid w:val="00CE5ADB"/>
    <w:rsid w:val="00CE6CBD"/>
    <w:rsid w:val="00CF0218"/>
    <w:rsid w:val="00CF1922"/>
    <w:rsid w:val="00CF2FD9"/>
    <w:rsid w:val="00CF33FF"/>
    <w:rsid w:val="00CF6755"/>
    <w:rsid w:val="00D0467C"/>
    <w:rsid w:val="00D07F2D"/>
    <w:rsid w:val="00D14E0A"/>
    <w:rsid w:val="00D1608B"/>
    <w:rsid w:val="00D167D8"/>
    <w:rsid w:val="00D178BF"/>
    <w:rsid w:val="00D23660"/>
    <w:rsid w:val="00D30952"/>
    <w:rsid w:val="00D340E6"/>
    <w:rsid w:val="00D37257"/>
    <w:rsid w:val="00D41C37"/>
    <w:rsid w:val="00D468AE"/>
    <w:rsid w:val="00D62464"/>
    <w:rsid w:val="00D726CB"/>
    <w:rsid w:val="00D77C73"/>
    <w:rsid w:val="00D8247A"/>
    <w:rsid w:val="00D8456A"/>
    <w:rsid w:val="00D84CC8"/>
    <w:rsid w:val="00D9095A"/>
    <w:rsid w:val="00D926BB"/>
    <w:rsid w:val="00D93B3F"/>
    <w:rsid w:val="00D94A90"/>
    <w:rsid w:val="00DA13D1"/>
    <w:rsid w:val="00DA34D6"/>
    <w:rsid w:val="00DA57BA"/>
    <w:rsid w:val="00DB1858"/>
    <w:rsid w:val="00DB1EAD"/>
    <w:rsid w:val="00DB3D1A"/>
    <w:rsid w:val="00DC2FCD"/>
    <w:rsid w:val="00DC7255"/>
    <w:rsid w:val="00DC79BD"/>
    <w:rsid w:val="00DE27FC"/>
    <w:rsid w:val="00DE5A41"/>
    <w:rsid w:val="00DE626E"/>
    <w:rsid w:val="00DE64EF"/>
    <w:rsid w:val="00DE744C"/>
    <w:rsid w:val="00DF3B21"/>
    <w:rsid w:val="00DF49F3"/>
    <w:rsid w:val="00DF54B5"/>
    <w:rsid w:val="00DF7203"/>
    <w:rsid w:val="00E005C4"/>
    <w:rsid w:val="00E01A77"/>
    <w:rsid w:val="00E01A7C"/>
    <w:rsid w:val="00E05623"/>
    <w:rsid w:val="00E06752"/>
    <w:rsid w:val="00E15291"/>
    <w:rsid w:val="00E1683E"/>
    <w:rsid w:val="00E2104D"/>
    <w:rsid w:val="00E231D8"/>
    <w:rsid w:val="00E23C97"/>
    <w:rsid w:val="00E31307"/>
    <w:rsid w:val="00E331F1"/>
    <w:rsid w:val="00E33742"/>
    <w:rsid w:val="00E34C87"/>
    <w:rsid w:val="00E432E5"/>
    <w:rsid w:val="00E50B6C"/>
    <w:rsid w:val="00E53EE3"/>
    <w:rsid w:val="00E56A95"/>
    <w:rsid w:val="00E600AD"/>
    <w:rsid w:val="00E61169"/>
    <w:rsid w:val="00E61F21"/>
    <w:rsid w:val="00E67370"/>
    <w:rsid w:val="00E73DA5"/>
    <w:rsid w:val="00E75044"/>
    <w:rsid w:val="00E75661"/>
    <w:rsid w:val="00E7703F"/>
    <w:rsid w:val="00E826A0"/>
    <w:rsid w:val="00E87E7A"/>
    <w:rsid w:val="00E91EC2"/>
    <w:rsid w:val="00E92928"/>
    <w:rsid w:val="00E96770"/>
    <w:rsid w:val="00EA05FD"/>
    <w:rsid w:val="00EA2B01"/>
    <w:rsid w:val="00EA5C58"/>
    <w:rsid w:val="00EA6BCB"/>
    <w:rsid w:val="00EB3DB7"/>
    <w:rsid w:val="00EB4A00"/>
    <w:rsid w:val="00EB4EF9"/>
    <w:rsid w:val="00EB606F"/>
    <w:rsid w:val="00EC24AA"/>
    <w:rsid w:val="00EC5FAE"/>
    <w:rsid w:val="00ED2AB2"/>
    <w:rsid w:val="00ED5214"/>
    <w:rsid w:val="00EE74A1"/>
    <w:rsid w:val="00EE7E25"/>
    <w:rsid w:val="00EF1275"/>
    <w:rsid w:val="00EF1C4D"/>
    <w:rsid w:val="00EF69A0"/>
    <w:rsid w:val="00F015CF"/>
    <w:rsid w:val="00F01768"/>
    <w:rsid w:val="00F0238C"/>
    <w:rsid w:val="00F02F21"/>
    <w:rsid w:val="00F070B8"/>
    <w:rsid w:val="00F0750B"/>
    <w:rsid w:val="00F14B82"/>
    <w:rsid w:val="00F15844"/>
    <w:rsid w:val="00F21EF0"/>
    <w:rsid w:val="00F2332E"/>
    <w:rsid w:val="00F24590"/>
    <w:rsid w:val="00F24780"/>
    <w:rsid w:val="00F304BF"/>
    <w:rsid w:val="00F30FFA"/>
    <w:rsid w:val="00F32283"/>
    <w:rsid w:val="00F322BB"/>
    <w:rsid w:val="00F325DD"/>
    <w:rsid w:val="00F33B2B"/>
    <w:rsid w:val="00F35DFC"/>
    <w:rsid w:val="00F35EBD"/>
    <w:rsid w:val="00F36095"/>
    <w:rsid w:val="00F44556"/>
    <w:rsid w:val="00F50FC1"/>
    <w:rsid w:val="00F515CF"/>
    <w:rsid w:val="00F516CE"/>
    <w:rsid w:val="00F5538B"/>
    <w:rsid w:val="00F65CB2"/>
    <w:rsid w:val="00F65F11"/>
    <w:rsid w:val="00F6686B"/>
    <w:rsid w:val="00F71540"/>
    <w:rsid w:val="00F71E78"/>
    <w:rsid w:val="00F7271C"/>
    <w:rsid w:val="00F72C7A"/>
    <w:rsid w:val="00F73A1A"/>
    <w:rsid w:val="00F7539D"/>
    <w:rsid w:val="00F76B28"/>
    <w:rsid w:val="00F77F28"/>
    <w:rsid w:val="00F80DBA"/>
    <w:rsid w:val="00F80E7E"/>
    <w:rsid w:val="00F80F97"/>
    <w:rsid w:val="00F81A35"/>
    <w:rsid w:val="00F843E1"/>
    <w:rsid w:val="00F84E81"/>
    <w:rsid w:val="00F85189"/>
    <w:rsid w:val="00F87A5F"/>
    <w:rsid w:val="00F93090"/>
    <w:rsid w:val="00F974C2"/>
    <w:rsid w:val="00F97E06"/>
    <w:rsid w:val="00FA078F"/>
    <w:rsid w:val="00FC1382"/>
    <w:rsid w:val="00FC5BD9"/>
    <w:rsid w:val="00FC71A1"/>
    <w:rsid w:val="00FD5C8E"/>
    <w:rsid w:val="00FD7E65"/>
    <w:rsid w:val="00FE0692"/>
    <w:rsid w:val="00FE094C"/>
    <w:rsid w:val="00FE11A5"/>
    <w:rsid w:val="00FE4763"/>
    <w:rsid w:val="00FE512D"/>
    <w:rsid w:val="00FE606E"/>
    <w:rsid w:val="00FF137C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F18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3E61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72"/>
    <w:rsid w:val="00F5538B"/>
    <w:pPr>
      <w:ind w:leftChars="400" w:left="840"/>
    </w:pPr>
  </w:style>
  <w:style w:type="character" w:styleId="ab">
    <w:name w:val="Emphasis"/>
    <w:qFormat/>
    <w:rsid w:val="00AA2287"/>
    <w:rPr>
      <w:i/>
      <w:iCs/>
    </w:rPr>
  </w:style>
  <w:style w:type="character" w:customStyle="1" w:styleId="10">
    <w:name w:val="見出し 1 (文字)"/>
    <w:link w:val="1"/>
    <w:rsid w:val="00AF3E61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Default">
    <w:name w:val="Default"/>
    <w:rsid w:val="003A2569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sz w:val="24"/>
      <w:szCs w:val="24"/>
    </w:rPr>
  </w:style>
  <w:style w:type="paragraph" w:styleId="ac">
    <w:name w:val="Subtitle"/>
    <w:basedOn w:val="a"/>
    <w:next w:val="a"/>
    <w:link w:val="ad"/>
    <w:qFormat/>
    <w:rsid w:val="00856D6C"/>
    <w:pPr>
      <w:jc w:val="center"/>
      <w:outlineLvl w:val="1"/>
    </w:pPr>
    <w:rPr>
      <w:rFonts w:ascii="游ゴシック Light" w:eastAsia="ＭＳ ゴシック" w:hAnsi="游ゴシック Light"/>
      <w:sz w:val="24"/>
    </w:rPr>
  </w:style>
  <w:style w:type="character" w:customStyle="1" w:styleId="ad">
    <w:name w:val="副題 (文字)"/>
    <w:link w:val="ac"/>
    <w:rsid w:val="00856D6C"/>
    <w:rPr>
      <w:rFonts w:ascii="游ゴシック Light" w:eastAsia="ＭＳ ゴシック" w:hAnsi="游ゴシック Light" w:cs="Times New Roman"/>
      <w:kern w:val="2"/>
      <w:sz w:val="24"/>
      <w:szCs w:val="24"/>
    </w:rPr>
  </w:style>
  <w:style w:type="paragraph" w:styleId="ae">
    <w:name w:val="Title"/>
    <w:basedOn w:val="a"/>
    <w:next w:val="a"/>
    <w:link w:val="af"/>
    <w:qFormat/>
    <w:rsid w:val="00856D6C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">
    <w:name w:val="表題 (文字)"/>
    <w:link w:val="ae"/>
    <w:rsid w:val="00856D6C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f0">
    <w:name w:val="No Spacing"/>
    <w:uiPriority w:val="1"/>
    <w:qFormat/>
    <w:rsid w:val="00856D6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6430-BD2E-4C5C-9775-A5886CBE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2021-05-03T13:30:00Z</dcterms:created>
  <dcterms:modified xsi:type="dcterms:W3CDTF">2021-05-10T10:45:00Z</dcterms:modified>
</cp:coreProperties>
</file>