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C8ED" w14:textId="1FF7A082" w:rsidR="00907ABA" w:rsidRPr="00D4545F" w:rsidRDefault="00C36D6E" w:rsidP="00907ABA">
      <w:pPr>
        <w:rPr>
          <w:rFonts w:ascii="ＭＳ 明朝" w:hAnsi="ＭＳ 明朝"/>
          <w:color w:val="000000"/>
        </w:rPr>
      </w:pPr>
      <w:r>
        <w:rPr>
          <w:rFonts w:ascii="ＭＳ 明朝" w:hAnsi="ＭＳ 明朝" w:hint="eastAsia"/>
          <w:color w:val="000000"/>
        </w:rPr>
        <w:t>議題</w:t>
      </w:r>
      <w:r w:rsidR="00251F78">
        <w:rPr>
          <w:rFonts w:ascii="ＭＳ 明朝" w:hAnsi="ＭＳ 明朝" w:hint="eastAsia"/>
          <w:color w:val="000000"/>
        </w:rPr>
        <w:t>１</w:t>
      </w:r>
      <w:r w:rsidR="00907ABA" w:rsidRPr="00D4545F">
        <w:rPr>
          <w:rFonts w:ascii="ＭＳ 明朝" w:hAnsi="ＭＳ 明朝" w:hint="eastAsia"/>
          <w:color w:val="000000"/>
        </w:rPr>
        <w:t>（委員会決裁事項（規則第３条第６号））</w:t>
      </w:r>
    </w:p>
    <w:p w14:paraId="1D52FB2C" w14:textId="0AF56C01" w:rsidR="00907ABA" w:rsidRPr="00D4545F" w:rsidRDefault="00907ABA" w:rsidP="00907ABA">
      <w:pPr>
        <w:rPr>
          <w:rFonts w:ascii="ＭＳ 明朝" w:hAnsi="ＭＳ 明朝"/>
          <w:color w:val="000000"/>
        </w:rPr>
      </w:pPr>
    </w:p>
    <w:p w14:paraId="137A8388" w14:textId="0C7114FE"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5B5D97">
        <w:rPr>
          <w:rFonts w:ascii="ＭＳ 明朝" w:hAnsi="ＭＳ 明朝" w:hint="eastAsia"/>
          <w:color w:val="000000"/>
        </w:rPr>
        <w:t>に対する回答の承認</w:t>
      </w:r>
      <w:r w:rsidR="00907ABA" w:rsidRPr="00D4545F">
        <w:rPr>
          <w:rFonts w:ascii="ＭＳ 明朝" w:hAnsi="ＭＳ 明朝" w:hint="eastAsia"/>
          <w:color w:val="000000"/>
        </w:rPr>
        <w:t>について</w:t>
      </w:r>
    </w:p>
    <w:p w14:paraId="58B9DE4B" w14:textId="77777777" w:rsidR="00907ABA" w:rsidRPr="00D4545F" w:rsidRDefault="00907ABA" w:rsidP="00907ABA">
      <w:pPr>
        <w:rPr>
          <w:rFonts w:ascii="ＭＳ 明朝" w:hAnsi="ＭＳ 明朝"/>
          <w:color w:val="000000"/>
        </w:rPr>
      </w:pPr>
    </w:p>
    <w:p w14:paraId="173014B4" w14:textId="3E9D4C1C" w:rsidR="005B5D97"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5D35A5">
        <w:rPr>
          <w:rFonts w:ascii="ＭＳ 明朝" w:hAnsi="ＭＳ 明朝" w:hint="eastAsia"/>
          <w:color w:val="000000"/>
        </w:rPr>
        <w:t>条の規定により知事から意見を求められた令和</w:t>
      </w:r>
      <w:r w:rsidR="003D1883">
        <w:rPr>
          <w:rFonts w:ascii="ＭＳ 明朝" w:hAnsi="ＭＳ 明朝" w:hint="eastAsia"/>
          <w:color w:val="000000"/>
        </w:rPr>
        <w:t>６</w:t>
      </w:r>
      <w:r w:rsidR="005D35A5">
        <w:rPr>
          <w:rFonts w:ascii="ＭＳ 明朝" w:hAnsi="ＭＳ 明朝" w:hint="eastAsia"/>
          <w:color w:val="000000"/>
        </w:rPr>
        <w:t>年</w:t>
      </w:r>
      <w:r w:rsidR="00245227">
        <w:rPr>
          <w:rFonts w:ascii="ＭＳ 明朝" w:hAnsi="ＭＳ 明朝" w:hint="eastAsia"/>
          <w:color w:val="000000"/>
        </w:rPr>
        <w:t>９</w:t>
      </w:r>
      <w:r w:rsidRPr="00D4545F">
        <w:rPr>
          <w:rFonts w:ascii="ＭＳ 明朝" w:hAnsi="ＭＳ 明朝" w:hint="eastAsia"/>
          <w:color w:val="000000"/>
        </w:rPr>
        <w:t>月定例府議会に提出</w:t>
      </w:r>
      <w:r w:rsidR="009E06D0">
        <w:rPr>
          <w:rFonts w:ascii="ＭＳ 明朝" w:hAnsi="ＭＳ 明朝" w:hint="eastAsia"/>
          <w:color w:val="000000"/>
        </w:rPr>
        <w:t>された</w:t>
      </w:r>
      <w:r w:rsidR="005B5D97">
        <w:rPr>
          <w:rFonts w:ascii="ＭＳ 明朝" w:hAnsi="ＭＳ 明朝" w:hint="eastAsia"/>
          <w:color w:val="000000"/>
        </w:rPr>
        <w:t>次の議案について、大阪府教育委員会事務決裁規則第５条に基づき教育長が代決により異議がない旨を回答した。</w:t>
      </w:r>
    </w:p>
    <w:p w14:paraId="41DC1D4A" w14:textId="2132B4F1" w:rsidR="005B5D97" w:rsidRPr="00D4545F" w:rsidRDefault="005B5D97" w:rsidP="00251F78">
      <w:pPr>
        <w:ind w:firstLineChars="100" w:firstLine="240"/>
        <w:rPr>
          <w:rFonts w:ascii="ＭＳ 明朝" w:hAnsi="ＭＳ 明朝"/>
          <w:color w:val="000000"/>
        </w:rPr>
      </w:pPr>
      <w:r>
        <w:rPr>
          <w:rFonts w:ascii="ＭＳ 明朝" w:hAnsi="ＭＳ 明朝" w:hint="eastAsia"/>
          <w:color w:val="000000"/>
        </w:rPr>
        <w:t>この代決を、大阪府教育委員会事務決裁規則第７条第２項に基づき承認する</w:t>
      </w:r>
      <w:r w:rsidR="00251F78">
        <w:rPr>
          <w:rFonts w:ascii="ＭＳ 明朝" w:hAnsi="ＭＳ 明朝" w:hint="eastAsia"/>
          <w:color w:val="000000"/>
        </w:rPr>
        <w:t>。</w:t>
      </w:r>
    </w:p>
    <w:p w14:paraId="0A5D8EB0" w14:textId="77777777" w:rsidR="00907ABA" w:rsidRPr="005B5D97" w:rsidRDefault="00907ABA" w:rsidP="00907ABA">
      <w:pPr>
        <w:rPr>
          <w:rFonts w:ascii="ＭＳ 明朝" w:hAnsi="ＭＳ 明朝"/>
          <w:color w:val="000000"/>
        </w:rPr>
      </w:pPr>
    </w:p>
    <w:p w14:paraId="5A2F5EC8" w14:textId="6E24E43A" w:rsidR="00907ABA" w:rsidRPr="00D4545F" w:rsidRDefault="005D35A5" w:rsidP="00251F78">
      <w:pPr>
        <w:pStyle w:val="a3"/>
        <w:ind w:firstLineChars="200" w:firstLine="480"/>
        <w:rPr>
          <w:rFonts w:ascii="ＭＳ 明朝" w:hAnsi="ＭＳ 明朝"/>
          <w:color w:val="000000"/>
        </w:rPr>
      </w:pPr>
      <w:r>
        <w:rPr>
          <w:rFonts w:ascii="ＭＳ 明朝" w:hAnsi="ＭＳ 明朝" w:hint="eastAsia"/>
          <w:color w:val="000000"/>
        </w:rPr>
        <w:t>令和</w:t>
      </w:r>
      <w:r w:rsidR="00251F78">
        <w:rPr>
          <w:rFonts w:ascii="ＭＳ 明朝" w:hAnsi="ＭＳ 明朝" w:hint="eastAsia"/>
          <w:color w:val="000000"/>
        </w:rPr>
        <w:t>６</w:t>
      </w:r>
      <w:r w:rsidR="002D0BD0">
        <w:rPr>
          <w:rFonts w:ascii="ＭＳ 明朝" w:hAnsi="ＭＳ 明朝" w:hint="eastAsia"/>
          <w:color w:val="000000"/>
        </w:rPr>
        <w:t>年</w:t>
      </w:r>
      <w:r w:rsidR="00245227">
        <w:rPr>
          <w:rFonts w:ascii="ＭＳ 明朝" w:hAnsi="ＭＳ 明朝" w:hint="eastAsia"/>
          <w:color w:val="000000"/>
        </w:rPr>
        <w:t>９</w:t>
      </w:r>
      <w:r w:rsidR="00907ABA" w:rsidRPr="00D4545F">
        <w:rPr>
          <w:rFonts w:ascii="ＭＳ 明朝" w:hAnsi="ＭＳ 明朝" w:hint="eastAsia"/>
          <w:color w:val="000000"/>
        </w:rPr>
        <w:t>月</w:t>
      </w:r>
      <w:r w:rsidR="00E239D7">
        <w:rPr>
          <w:rFonts w:ascii="ＭＳ 明朝" w:hAnsi="ＭＳ 明朝" w:hint="eastAsia"/>
          <w:color w:val="000000"/>
        </w:rPr>
        <w:t>20</w:t>
      </w:r>
      <w:r w:rsidR="00907ABA" w:rsidRPr="00D4545F">
        <w:rPr>
          <w:rFonts w:ascii="ＭＳ 明朝" w:hAnsi="ＭＳ 明朝" w:hint="eastAsia"/>
          <w:color w:val="000000"/>
        </w:rPr>
        <w:t>日</w:t>
      </w:r>
    </w:p>
    <w:p w14:paraId="4BB3720E" w14:textId="043D2714" w:rsidR="009E06D0" w:rsidRPr="00D4545F" w:rsidRDefault="00907ABA" w:rsidP="00251F78">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1DF0565D" w14:textId="77777777" w:rsidR="00251F78" w:rsidRDefault="00251F78" w:rsidP="009E06D0">
      <w:pPr>
        <w:ind w:right="-10"/>
        <w:rPr>
          <w:rFonts w:ascii="ＭＳ 明朝" w:hAnsi="ＭＳ 明朝"/>
          <w:color w:val="000000"/>
        </w:rPr>
      </w:pPr>
    </w:p>
    <w:p w14:paraId="3E2B51D6" w14:textId="4F5228B4" w:rsidR="009E06D0" w:rsidRPr="00D4545F" w:rsidRDefault="005D35A5" w:rsidP="009E06D0">
      <w:pPr>
        <w:ind w:right="-10"/>
        <w:rPr>
          <w:rFonts w:ascii="ＭＳ 明朝" w:hAnsi="ＭＳ 明朝"/>
          <w:color w:val="000000"/>
        </w:rPr>
      </w:pPr>
      <w:r>
        <w:rPr>
          <w:rFonts w:ascii="ＭＳ 明朝" w:hAnsi="ＭＳ 明朝" w:hint="eastAsia"/>
          <w:color w:val="000000"/>
        </w:rPr>
        <w:t>〇予算案</w:t>
      </w:r>
    </w:p>
    <w:p w14:paraId="1EEF54E9" w14:textId="085D478B" w:rsidR="009E06D0" w:rsidRPr="00D4545F" w:rsidRDefault="009E06D0" w:rsidP="00EB66A3">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sidR="00845D90">
        <w:rPr>
          <w:rFonts w:ascii="ＭＳ 明朝" w:hAnsi="ＭＳ 明朝" w:hint="eastAsia"/>
          <w:color w:val="000000"/>
        </w:rPr>
        <w:t xml:space="preserve">　</w:t>
      </w:r>
      <w:r w:rsidR="00EB66A3">
        <w:rPr>
          <w:rFonts w:ascii="ＭＳ 明朝" w:hAnsi="ＭＳ 明朝" w:hint="eastAsia"/>
          <w:color w:val="000000"/>
        </w:rPr>
        <w:t>令和</w:t>
      </w:r>
      <w:r w:rsidR="00251F78">
        <w:rPr>
          <w:rFonts w:ascii="ＭＳ 明朝" w:hAnsi="ＭＳ 明朝" w:hint="eastAsia"/>
          <w:color w:val="000000"/>
        </w:rPr>
        <w:t>６</w:t>
      </w:r>
      <w:r w:rsidR="00EB66A3">
        <w:rPr>
          <w:rFonts w:ascii="ＭＳ 明朝" w:hAnsi="ＭＳ 明朝" w:hint="eastAsia"/>
          <w:color w:val="000000"/>
        </w:rPr>
        <w:t>年度大阪府一般会計補正予算（第</w:t>
      </w:r>
      <w:r w:rsidR="00251F78">
        <w:rPr>
          <w:rFonts w:ascii="ＭＳ 明朝" w:hAnsi="ＭＳ 明朝" w:hint="eastAsia"/>
          <w:color w:val="000000"/>
        </w:rPr>
        <w:t>２</w:t>
      </w:r>
      <w:r w:rsidR="005D35A5" w:rsidRPr="005D35A5">
        <w:rPr>
          <w:rFonts w:ascii="ＭＳ 明朝" w:hAnsi="ＭＳ 明朝" w:hint="eastAsia"/>
          <w:color w:val="000000"/>
        </w:rPr>
        <w:t>号）の件</w:t>
      </w:r>
      <w:r w:rsidR="00C64829" w:rsidRPr="00C64829">
        <w:rPr>
          <w:rFonts w:ascii="ＭＳ 明朝" w:hAnsi="ＭＳ 明朝" w:hint="eastAsia"/>
          <w:color w:val="000000"/>
        </w:rPr>
        <w:t>（教育委員会関係部分）</w:t>
      </w:r>
    </w:p>
    <w:p w14:paraId="690381D0" w14:textId="7D8E524B" w:rsidR="007B44C7" w:rsidRDefault="007B44C7" w:rsidP="007C441F">
      <w:pPr>
        <w:spacing w:line="240" w:lineRule="exact"/>
        <w:ind w:right="-11"/>
        <w:rPr>
          <w:rFonts w:ascii="ＭＳ 明朝" w:hAnsi="ＭＳ 明朝"/>
          <w:color w:val="000000"/>
        </w:rPr>
      </w:pPr>
    </w:p>
    <w:p w14:paraId="57F80D4B" w14:textId="6C78CF21" w:rsidR="00251F78" w:rsidRDefault="00251F78" w:rsidP="00907ABA">
      <w:pPr>
        <w:ind w:right="-10"/>
        <w:rPr>
          <w:rFonts w:ascii="ＭＳ 明朝" w:hAnsi="ＭＳ 明朝"/>
          <w:color w:val="000000"/>
        </w:rPr>
      </w:pPr>
      <w:r>
        <w:rPr>
          <w:rFonts w:ascii="ＭＳ 明朝" w:hAnsi="ＭＳ 明朝" w:hint="eastAsia"/>
          <w:color w:val="000000"/>
        </w:rPr>
        <w:t>○事件議決案</w:t>
      </w:r>
    </w:p>
    <w:p w14:paraId="71AF068B" w14:textId="6ECC306C" w:rsidR="00251F78" w:rsidRDefault="00251F78" w:rsidP="00251F78">
      <w:pPr>
        <w:ind w:left="720" w:right="-10" w:hangingChars="300" w:hanging="720"/>
        <w:rPr>
          <w:rFonts w:ascii="ＭＳ 明朝" w:hAnsi="ＭＳ 明朝"/>
          <w:color w:val="000000"/>
        </w:rPr>
      </w:pPr>
      <w:r>
        <w:rPr>
          <w:rFonts w:ascii="ＭＳ 明朝" w:hAnsi="ＭＳ 明朝" w:hint="eastAsia"/>
          <w:color w:val="000000"/>
        </w:rPr>
        <w:t xml:space="preserve">　</w:t>
      </w:r>
      <w:r w:rsidR="00E201E4">
        <w:rPr>
          <w:rFonts w:ascii="ＭＳ 明朝" w:hAnsi="ＭＳ 明朝" w:hint="eastAsia"/>
          <w:color w:val="000000"/>
        </w:rPr>
        <w:t>１</w:t>
      </w:r>
      <w:r>
        <w:rPr>
          <w:rFonts w:ascii="ＭＳ 明朝" w:hAnsi="ＭＳ 明朝" w:hint="eastAsia"/>
          <w:color w:val="000000"/>
        </w:rPr>
        <w:t xml:space="preserve">　</w:t>
      </w:r>
      <w:r w:rsidRPr="00251F78">
        <w:rPr>
          <w:rFonts w:ascii="ＭＳ 明朝" w:hAnsi="ＭＳ 明朝" w:hint="eastAsia"/>
          <w:color w:val="000000"/>
        </w:rPr>
        <w:t>工事請負契約締結の件（大阪府立体育会館電気設備改修工事）</w:t>
      </w:r>
    </w:p>
    <w:p w14:paraId="30F3EA24" w14:textId="7044719B" w:rsidR="00251F78" w:rsidRDefault="00251F78" w:rsidP="00251F78">
      <w:pPr>
        <w:ind w:left="720" w:right="-10" w:hangingChars="300" w:hanging="720"/>
        <w:rPr>
          <w:rFonts w:ascii="ＭＳ 明朝" w:hAnsi="ＭＳ 明朝"/>
          <w:color w:val="000000"/>
        </w:rPr>
      </w:pPr>
      <w:r>
        <w:rPr>
          <w:rFonts w:ascii="ＭＳ 明朝" w:hAnsi="ＭＳ 明朝" w:hint="eastAsia"/>
          <w:color w:val="000000"/>
        </w:rPr>
        <w:t xml:space="preserve">　</w:t>
      </w:r>
      <w:r w:rsidR="00E201E4">
        <w:rPr>
          <w:rFonts w:ascii="ＭＳ 明朝" w:hAnsi="ＭＳ 明朝" w:hint="eastAsia"/>
          <w:color w:val="000000"/>
        </w:rPr>
        <w:t>２</w:t>
      </w:r>
      <w:r>
        <w:rPr>
          <w:rFonts w:ascii="ＭＳ 明朝" w:hAnsi="ＭＳ 明朝" w:hint="eastAsia"/>
          <w:color w:val="000000"/>
        </w:rPr>
        <w:t xml:space="preserve">　</w:t>
      </w:r>
      <w:r w:rsidRPr="00251F78">
        <w:rPr>
          <w:rFonts w:ascii="ＭＳ 明朝" w:hAnsi="ＭＳ 明朝" w:hint="eastAsia"/>
          <w:color w:val="000000"/>
        </w:rPr>
        <w:t>工事請負契約変更の件（大阪府立中之島図書館書庫棟改築その他工事）</w:t>
      </w:r>
    </w:p>
    <w:p w14:paraId="6C567082" w14:textId="58D9B99B" w:rsidR="00251F78" w:rsidRPr="00251F78" w:rsidRDefault="00251F78" w:rsidP="00251F78">
      <w:pPr>
        <w:pStyle w:val="Default"/>
        <w:ind w:left="720" w:hangingChars="300" w:hanging="720"/>
        <w:jc w:val="both"/>
        <w:rPr>
          <w:sz w:val="21"/>
          <w:szCs w:val="21"/>
        </w:rPr>
      </w:pPr>
      <w:r>
        <w:rPr>
          <w:rFonts w:hAnsi="ＭＳ 明朝" w:hint="eastAsia"/>
        </w:rPr>
        <w:t xml:space="preserve">　</w:t>
      </w:r>
      <w:r w:rsidR="002668B7">
        <w:rPr>
          <w:rFonts w:hAnsi="ＭＳ 明朝" w:cs="Times New Roman" w:hint="eastAsia"/>
          <w:kern w:val="2"/>
        </w:rPr>
        <w:t>３</w:t>
      </w:r>
      <w:r w:rsidRPr="00251F78">
        <w:rPr>
          <w:rFonts w:hAnsi="ＭＳ 明朝" w:cs="Times New Roman" w:hint="eastAsia"/>
          <w:kern w:val="2"/>
        </w:rPr>
        <w:t xml:space="preserve">　大阪府立交野支援学校四條畷校における通学等バスの介助員の負傷事故に関する損害賠償の額の決定及び和解の件</w:t>
      </w:r>
    </w:p>
    <w:p w14:paraId="5DD69583" w14:textId="77777777" w:rsidR="00251F78" w:rsidRDefault="00251F78" w:rsidP="007C441F">
      <w:pPr>
        <w:spacing w:line="240" w:lineRule="exact"/>
        <w:ind w:right="-11"/>
        <w:rPr>
          <w:rFonts w:ascii="ＭＳ 明朝" w:hAnsi="ＭＳ 明朝"/>
          <w:color w:val="000000"/>
        </w:rPr>
      </w:pPr>
    </w:p>
    <w:p w14:paraId="4BE386FB" w14:textId="6146A752" w:rsidR="005D35A5" w:rsidRDefault="005D35A5" w:rsidP="005D35A5">
      <w:pPr>
        <w:ind w:right="-10"/>
        <w:rPr>
          <w:rFonts w:ascii="ＭＳ 明朝" w:hAnsi="ＭＳ 明朝"/>
          <w:color w:val="000000"/>
        </w:rPr>
      </w:pPr>
      <w:r>
        <w:rPr>
          <w:rFonts w:ascii="ＭＳ 明朝" w:hAnsi="ＭＳ 明朝" w:hint="eastAsia"/>
          <w:color w:val="000000"/>
        </w:rPr>
        <w:t>〇条例案</w:t>
      </w:r>
    </w:p>
    <w:p w14:paraId="6E8DDC43" w14:textId="377CA10F" w:rsidR="00251F78" w:rsidRPr="00251F78" w:rsidRDefault="00E201E4" w:rsidP="00251F78">
      <w:pPr>
        <w:pStyle w:val="Default"/>
        <w:ind w:firstLineChars="100" w:firstLine="240"/>
        <w:jc w:val="both"/>
        <w:rPr>
          <w:rFonts w:hAnsi="ＭＳ 明朝" w:cs="Times New Roman"/>
          <w:kern w:val="2"/>
        </w:rPr>
      </w:pPr>
      <w:r>
        <w:rPr>
          <w:rFonts w:hAnsi="ＭＳ 明朝" w:cs="Times New Roman" w:hint="eastAsia"/>
          <w:kern w:val="2"/>
        </w:rPr>
        <w:t>１</w:t>
      </w:r>
      <w:r w:rsidR="00251F78">
        <w:rPr>
          <w:rFonts w:hAnsi="ＭＳ 明朝" w:cs="Times New Roman" w:hint="eastAsia"/>
          <w:kern w:val="2"/>
        </w:rPr>
        <w:t xml:space="preserve">　</w:t>
      </w:r>
      <w:r w:rsidR="00251F78" w:rsidRPr="00251F78">
        <w:rPr>
          <w:rFonts w:hAnsi="ＭＳ 明朝" w:cs="Times New Roman" w:hint="eastAsia"/>
          <w:kern w:val="2"/>
        </w:rPr>
        <w:t>職員の勤務時間、休日、休暇等に関する条例等一部改正の件</w:t>
      </w:r>
    </w:p>
    <w:p w14:paraId="6E064586" w14:textId="5DD30805" w:rsidR="005D35A5" w:rsidRPr="005D35A5" w:rsidRDefault="005D35A5" w:rsidP="005D35A5">
      <w:pPr>
        <w:ind w:right="-10"/>
        <w:rPr>
          <w:rFonts w:ascii="ＭＳ 明朝" w:hAnsi="ＭＳ 明朝"/>
          <w:color w:val="000000"/>
        </w:rPr>
      </w:pPr>
      <w:r>
        <w:rPr>
          <w:rFonts w:ascii="ＭＳ 明朝" w:hAnsi="ＭＳ 明朝" w:hint="eastAsia"/>
          <w:color w:val="000000"/>
        </w:rPr>
        <w:t xml:space="preserve">　</w:t>
      </w:r>
      <w:r w:rsidR="00E201E4">
        <w:rPr>
          <w:rFonts w:ascii="ＭＳ 明朝" w:hAnsi="ＭＳ 明朝" w:hint="eastAsia"/>
          <w:color w:val="000000"/>
        </w:rPr>
        <w:t>２</w:t>
      </w:r>
      <w:r w:rsidRPr="005D35A5">
        <w:rPr>
          <w:rFonts w:ascii="ＭＳ 明朝" w:hAnsi="ＭＳ 明朝" w:hint="eastAsia"/>
          <w:color w:val="000000"/>
        </w:rPr>
        <w:t xml:space="preserve">　</w:t>
      </w:r>
      <w:r w:rsidR="008874F9" w:rsidRPr="008874F9">
        <w:rPr>
          <w:rFonts w:ascii="ＭＳ 明朝" w:hAnsi="ＭＳ 明朝" w:hint="eastAsia"/>
          <w:color w:val="000000"/>
        </w:rPr>
        <w:t>大阪府宿泊税条例の一部を改正する条例</w:t>
      </w:r>
      <w:r w:rsidRPr="005D35A5">
        <w:rPr>
          <w:rFonts w:ascii="ＭＳ 明朝" w:hAnsi="ＭＳ 明朝" w:hint="eastAsia"/>
          <w:color w:val="000000"/>
        </w:rPr>
        <w:t>の件</w:t>
      </w:r>
    </w:p>
    <w:p w14:paraId="595F3671" w14:textId="041F928F" w:rsidR="005D35A5" w:rsidRDefault="00E201E4" w:rsidP="005D35A5">
      <w:pPr>
        <w:ind w:right="-10" w:firstLineChars="100" w:firstLine="240"/>
        <w:rPr>
          <w:rFonts w:ascii="ＭＳ 明朝" w:hAnsi="ＭＳ 明朝"/>
          <w:color w:val="000000"/>
        </w:rPr>
      </w:pPr>
      <w:r>
        <w:rPr>
          <w:rFonts w:ascii="ＭＳ 明朝" w:hAnsi="ＭＳ 明朝" w:hint="eastAsia"/>
          <w:color w:val="000000"/>
        </w:rPr>
        <w:t>３</w:t>
      </w:r>
      <w:r w:rsidR="005D35A5" w:rsidRPr="005D35A5">
        <w:rPr>
          <w:rFonts w:ascii="ＭＳ 明朝" w:hAnsi="ＭＳ 明朝" w:hint="eastAsia"/>
          <w:color w:val="000000"/>
        </w:rPr>
        <w:t xml:space="preserve">　</w:t>
      </w:r>
      <w:r w:rsidR="008874F9" w:rsidRPr="008874F9">
        <w:rPr>
          <w:rFonts w:ascii="ＭＳ 明朝" w:hAnsi="ＭＳ 明朝" w:hint="eastAsia"/>
          <w:color w:val="000000"/>
        </w:rPr>
        <w:t>大阪府立学校条例の一部を改正する条例</w:t>
      </w:r>
      <w:r w:rsidR="008874F9">
        <w:rPr>
          <w:rFonts w:ascii="ＭＳ 明朝" w:hAnsi="ＭＳ 明朝" w:hint="eastAsia"/>
          <w:color w:val="000000"/>
        </w:rPr>
        <w:t>の件</w:t>
      </w:r>
    </w:p>
    <w:p w14:paraId="79DF3CAD" w14:textId="1CB2BE5B" w:rsidR="00251F78" w:rsidRPr="00251F78" w:rsidRDefault="00E201E4" w:rsidP="00251F78">
      <w:pPr>
        <w:pStyle w:val="Default"/>
        <w:ind w:firstLineChars="100" w:firstLine="240"/>
        <w:jc w:val="both"/>
        <w:rPr>
          <w:rFonts w:hAnsi="ＭＳ 明朝" w:cs="Times New Roman"/>
          <w:kern w:val="2"/>
        </w:rPr>
      </w:pPr>
      <w:r>
        <w:rPr>
          <w:rFonts w:hAnsi="ＭＳ 明朝" w:cs="Times New Roman" w:hint="eastAsia"/>
          <w:kern w:val="2"/>
        </w:rPr>
        <w:t>４</w:t>
      </w:r>
      <w:r w:rsidR="00251F78" w:rsidRPr="00251F78">
        <w:rPr>
          <w:rFonts w:hAnsi="ＭＳ 明朝" w:cs="Times New Roman" w:hint="eastAsia"/>
          <w:kern w:val="2"/>
        </w:rPr>
        <w:t xml:space="preserve">　大阪府学校医等の公務災害補償に関する条例一部改正の件</w:t>
      </w:r>
    </w:p>
    <w:p w14:paraId="13E9D255" w14:textId="77777777" w:rsidR="005D35A5" w:rsidRPr="00251F78" w:rsidRDefault="005D35A5" w:rsidP="007C441F">
      <w:pPr>
        <w:spacing w:line="240" w:lineRule="exact"/>
        <w:ind w:left="240" w:hangingChars="100" w:hanging="240"/>
        <w:jc w:val="left"/>
        <w:rPr>
          <w:rFonts w:ascii="ＭＳ 明朝" w:hAnsi="ＭＳ 明朝"/>
        </w:rPr>
      </w:pPr>
    </w:p>
    <w:p w14:paraId="469808FD" w14:textId="7271D448" w:rsidR="007B44C7"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15A1B74C" w14:textId="3EE578BB" w:rsidR="005B5D97" w:rsidRDefault="005B5D97" w:rsidP="007B44C7">
      <w:pPr>
        <w:ind w:left="240" w:hangingChars="100" w:hanging="240"/>
        <w:jc w:val="left"/>
        <w:rPr>
          <w:rFonts w:ascii="ＭＳ 明朝" w:hAnsi="ＭＳ 明朝"/>
        </w:rPr>
      </w:pPr>
      <w:r>
        <w:rPr>
          <w:rFonts w:ascii="ＭＳ 明朝" w:hAnsi="ＭＳ 明朝" w:hint="eastAsia"/>
        </w:rPr>
        <w:t xml:space="preserve">　　〇大阪府教育委員会事務決裁規則</w:t>
      </w:r>
    </w:p>
    <w:p w14:paraId="0455692A" w14:textId="3B9F335E" w:rsidR="005B5D97" w:rsidRDefault="005B5D97" w:rsidP="005B5D97">
      <w:pPr>
        <w:ind w:leftChars="100" w:left="240" w:firstLineChars="100" w:firstLine="240"/>
        <w:jc w:val="left"/>
        <w:rPr>
          <w:rFonts w:ascii="ＭＳ 明朝" w:hAnsi="ＭＳ 明朝"/>
        </w:rPr>
      </w:pPr>
      <w:r>
        <w:rPr>
          <w:rFonts w:ascii="ＭＳ 明朝" w:hAnsi="ＭＳ 明朝" w:hint="eastAsia"/>
        </w:rPr>
        <w:t>（事務の専決及び代決）</w:t>
      </w:r>
    </w:p>
    <w:p w14:paraId="6582738A" w14:textId="6507BC8B" w:rsidR="005B5D97" w:rsidRDefault="005B5D97" w:rsidP="005B5D97">
      <w:pPr>
        <w:ind w:leftChars="200" w:left="720" w:hangingChars="100" w:hanging="240"/>
        <w:jc w:val="left"/>
        <w:rPr>
          <w:rFonts w:ascii="ＭＳ 明朝" w:hAnsi="ＭＳ 明朝"/>
        </w:rPr>
      </w:pPr>
      <w:r>
        <w:rPr>
          <w:rFonts w:ascii="ＭＳ 明朝" w:hAnsi="ＭＳ 明朝" w:hint="eastAsia"/>
        </w:rPr>
        <w:t>第５条　第３条各号に規定する事項について緊急やむを得ないときは、教育長がその事項を代決することができる。</w:t>
      </w:r>
    </w:p>
    <w:p w14:paraId="74D90E57" w14:textId="47594E31" w:rsidR="005B5D97" w:rsidRDefault="005B5D97" w:rsidP="005B5D97">
      <w:pPr>
        <w:ind w:leftChars="100" w:left="240" w:firstLineChars="100" w:firstLine="240"/>
        <w:jc w:val="left"/>
        <w:rPr>
          <w:rFonts w:ascii="ＭＳ 明朝" w:hAnsi="ＭＳ 明朝"/>
        </w:rPr>
      </w:pPr>
      <w:r>
        <w:rPr>
          <w:rFonts w:ascii="ＭＳ 明朝" w:hAnsi="ＭＳ 明朝" w:hint="eastAsia"/>
        </w:rPr>
        <w:t>（専決した事項等の報告）</w:t>
      </w:r>
    </w:p>
    <w:p w14:paraId="4819761B" w14:textId="6501785D" w:rsidR="005B5D97" w:rsidRDefault="005B5D97" w:rsidP="005B5D97">
      <w:pPr>
        <w:ind w:leftChars="100" w:left="240" w:firstLineChars="100" w:firstLine="240"/>
        <w:jc w:val="left"/>
        <w:rPr>
          <w:rFonts w:ascii="ＭＳ 明朝" w:hAnsi="ＭＳ 明朝"/>
        </w:rPr>
      </w:pPr>
      <w:r>
        <w:rPr>
          <w:rFonts w:ascii="ＭＳ 明朝" w:hAnsi="ＭＳ 明朝" w:hint="eastAsia"/>
        </w:rPr>
        <w:t>第７条　　（略）</w:t>
      </w:r>
    </w:p>
    <w:p w14:paraId="4A00119E" w14:textId="0862C961" w:rsidR="00B91958" w:rsidRPr="009E06D0" w:rsidRDefault="005B5D97" w:rsidP="009E06D0">
      <w:pPr>
        <w:ind w:leftChars="200" w:left="720" w:hangingChars="100" w:hanging="240"/>
        <w:jc w:val="left"/>
        <w:rPr>
          <w:rFonts w:ascii="ＭＳ 明朝" w:hAnsi="ＭＳ 明朝"/>
        </w:rPr>
      </w:pPr>
      <w:r>
        <w:rPr>
          <w:rFonts w:ascii="ＭＳ 明朝" w:hAnsi="ＭＳ 明朝" w:hint="eastAsia"/>
        </w:rPr>
        <w:t xml:space="preserve">　２　第５条の規定により教育長が代決したときは、速やかに委員会の会議において報告し、その承認を受けるものとする。</w:t>
      </w:r>
    </w:p>
    <w:sectPr w:rsidR="00B91958" w:rsidRPr="009E06D0"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AC38" w14:textId="77777777" w:rsidR="008336E4" w:rsidRDefault="008336E4" w:rsidP="00C95D9E">
      <w:r>
        <w:separator/>
      </w:r>
    </w:p>
  </w:endnote>
  <w:endnote w:type="continuationSeparator" w:id="0">
    <w:p w14:paraId="21DBE4CE" w14:textId="77777777" w:rsidR="008336E4" w:rsidRDefault="008336E4"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8B2E" w14:textId="20C5F239" w:rsidR="000536C9" w:rsidRPr="000536C9" w:rsidRDefault="000536C9" w:rsidP="000536C9">
    <w:pPr>
      <w:pStyle w:val="a7"/>
      <w:jc w:val="center"/>
      <w:rPr>
        <w:sz w:val="22"/>
      </w:rPr>
    </w:pPr>
  </w:p>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B9F6" w14:textId="6F6223C7" w:rsidR="001F74E7" w:rsidRDefault="001F74E7" w:rsidP="001F74E7">
    <w:pPr>
      <w:pStyle w:val="a7"/>
      <w:jc w:val="center"/>
    </w:pPr>
    <w:r>
      <w:rPr>
        <w:rFonts w:hint="eastAsia"/>
      </w:rPr>
      <w:t>１－１</w:t>
    </w:r>
  </w:p>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F903" w14:textId="77777777" w:rsidR="008336E4" w:rsidRDefault="008336E4" w:rsidP="00C95D9E">
      <w:r>
        <w:separator/>
      </w:r>
    </w:p>
  </w:footnote>
  <w:footnote w:type="continuationSeparator" w:id="0">
    <w:p w14:paraId="3B849C20" w14:textId="77777777" w:rsidR="008336E4" w:rsidRDefault="008336E4"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04840"/>
    <w:rsid w:val="000536C9"/>
    <w:rsid w:val="0010780D"/>
    <w:rsid w:val="001920D0"/>
    <w:rsid w:val="001A0669"/>
    <w:rsid w:val="001D36A1"/>
    <w:rsid w:val="001F74E7"/>
    <w:rsid w:val="00206F35"/>
    <w:rsid w:val="00245227"/>
    <w:rsid w:val="00251F78"/>
    <w:rsid w:val="002668B7"/>
    <w:rsid w:val="0028143C"/>
    <w:rsid w:val="002D0BD0"/>
    <w:rsid w:val="003868C9"/>
    <w:rsid w:val="003D1883"/>
    <w:rsid w:val="004065FC"/>
    <w:rsid w:val="004D3A1F"/>
    <w:rsid w:val="005629A3"/>
    <w:rsid w:val="005B5D97"/>
    <w:rsid w:val="005D35A5"/>
    <w:rsid w:val="007A5BC7"/>
    <w:rsid w:val="007B44C7"/>
    <w:rsid w:val="007C441F"/>
    <w:rsid w:val="008336E4"/>
    <w:rsid w:val="00845D90"/>
    <w:rsid w:val="00846A72"/>
    <w:rsid w:val="008874F9"/>
    <w:rsid w:val="008D0FEC"/>
    <w:rsid w:val="00907ABA"/>
    <w:rsid w:val="00921802"/>
    <w:rsid w:val="00922479"/>
    <w:rsid w:val="009E06D0"/>
    <w:rsid w:val="00A878EE"/>
    <w:rsid w:val="00A87D81"/>
    <w:rsid w:val="00AE4979"/>
    <w:rsid w:val="00B15AC0"/>
    <w:rsid w:val="00B17534"/>
    <w:rsid w:val="00B91958"/>
    <w:rsid w:val="00BC77BF"/>
    <w:rsid w:val="00C11CB8"/>
    <w:rsid w:val="00C36D6E"/>
    <w:rsid w:val="00C64829"/>
    <w:rsid w:val="00C95D9E"/>
    <w:rsid w:val="00CB6B8C"/>
    <w:rsid w:val="00CC6B4C"/>
    <w:rsid w:val="00D4723F"/>
    <w:rsid w:val="00E201E4"/>
    <w:rsid w:val="00E239D7"/>
    <w:rsid w:val="00E850EC"/>
    <w:rsid w:val="00EB66A3"/>
    <w:rsid w:val="00EC6D47"/>
    <w:rsid w:val="00EE48A8"/>
    <w:rsid w:val="00F112F7"/>
    <w:rsid w:val="00F502C6"/>
    <w:rsid w:val="00F7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EC6D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6D47"/>
    <w:rPr>
      <w:rFonts w:asciiTheme="majorHAnsi" w:eastAsiaTheme="majorEastAsia" w:hAnsiTheme="majorHAnsi" w:cstheme="majorBidi"/>
      <w:sz w:val="18"/>
      <w:szCs w:val="18"/>
    </w:rPr>
  </w:style>
  <w:style w:type="paragraph" w:customStyle="1" w:styleId="Default">
    <w:name w:val="Default"/>
    <w:rsid w:val="00251F7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2B27-3DE3-4C05-A7CB-74062DBD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cp:lastPrinted>2024-09-10T02:41:00Z</cp:lastPrinted>
  <dcterms:created xsi:type="dcterms:W3CDTF">2023-05-26T05:49:00Z</dcterms:created>
  <dcterms:modified xsi:type="dcterms:W3CDTF">2024-09-20T06:24:00Z</dcterms:modified>
</cp:coreProperties>
</file>