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2C" w:rsidRPr="00DE0F34" w:rsidRDefault="00E14400" w:rsidP="00B43FF8">
      <w:pPr>
        <w:spacing w:line="300" w:lineRule="exact"/>
        <w:rPr>
          <w:rFonts w:ascii="Meiryo UI" w:eastAsia="Meiryo UI" w:hAnsi="Meiryo UI"/>
          <w:color w:val="000000" w:themeColor="text1"/>
          <w:sz w:val="24"/>
          <w:szCs w:val="24"/>
        </w:rPr>
      </w:pPr>
      <w:r w:rsidRPr="00DE0F34">
        <w:rPr>
          <w:rFonts w:ascii="Meiryo UI" w:eastAsia="Meiryo UI" w:hAnsi="Meiryo UI" w:hint="eastAsia"/>
          <w:color w:val="000000" w:themeColor="text1"/>
          <w:sz w:val="24"/>
          <w:szCs w:val="24"/>
        </w:rPr>
        <w:t>教職員の皆さんへ</w:t>
      </w:r>
    </w:p>
    <w:p w:rsidR="00E14400" w:rsidRPr="00DE0F34" w:rsidRDefault="00E14400" w:rsidP="00B43FF8">
      <w:pPr>
        <w:spacing w:line="300" w:lineRule="exact"/>
        <w:rPr>
          <w:rFonts w:ascii="Meiryo UI" w:eastAsia="Meiryo UI" w:hAnsi="Meiryo UI"/>
          <w:color w:val="000000" w:themeColor="text1"/>
          <w:sz w:val="24"/>
          <w:szCs w:val="24"/>
        </w:rPr>
      </w:pPr>
    </w:p>
    <w:p w:rsidR="00AA6E1A" w:rsidRPr="00DE0F34" w:rsidRDefault="00AA6E1A" w:rsidP="00B43FF8">
      <w:pPr>
        <w:spacing w:line="300" w:lineRule="exact"/>
        <w:rPr>
          <w:rFonts w:ascii="Meiryo UI" w:eastAsia="Meiryo UI" w:hAnsi="Meiryo UI"/>
          <w:color w:val="000000" w:themeColor="text1"/>
          <w:sz w:val="24"/>
          <w:szCs w:val="24"/>
        </w:rPr>
      </w:pPr>
      <w:r w:rsidRPr="00DE0F34">
        <w:rPr>
          <w:rFonts w:ascii="Meiryo UI" w:eastAsia="Meiryo UI" w:hAnsi="Meiryo UI" w:hint="eastAsia"/>
          <w:color w:val="000000" w:themeColor="text1"/>
          <w:sz w:val="24"/>
          <w:szCs w:val="24"/>
        </w:rPr>
        <w:t xml:space="preserve">　私が今、皆さんにお伝えしたいことは、「あらゆる差別を許さず、すべての教育活動に人権の視点を」ということです。</w:t>
      </w:r>
    </w:p>
    <w:p w:rsidR="00AA6E1A" w:rsidRPr="00DE0F34" w:rsidRDefault="00AA6E1A" w:rsidP="00B43FF8">
      <w:pPr>
        <w:spacing w:line="300" w:lineRule="exact"/>
        <w:rPr>
          <w:rFonts w:ascii="Meiryo UI" w:eastAsia="Meiryo UI" w:hAnsi="Meiryo UI"/>
          <w:color w:val="000000" w:themeColor="text1"/>
          <w:sz w:val="24"/>
          <w:szCs w:val="24"/>
        </w:rPr>
      </w:pPr>
    </w:p>
    <w:p w:rsidR="00E14400" w:rsidRPr="00DE0F34" w:rsidRDefault="00ED74DF" w:rsidP="00B43FF8">
      <w:pPr>
        <w:spacing w:line="300" w:lineRule="exact"/>
        <w:rPr>
          <w:rFonts w:ascii="Meiryo UI" w:eastAsia="Meiryo UI" w:hAnsi="Meiryo UI"/>
          <w:color w:val="000000" w:themeColor="text1"/>
          <w:sz w:val="24"/>
          <w:szCs w:val="24"/>
        </w:rPr>
      </w:pPr>
      <w:r w:rsidRPr="00DE0F34">
        <w:rPr>
          <w:rFonts w:ascii="Meiryo UI" w:eastAsia="Meiryo UI" w:hAnsi="Meiryo UI" w:hint="eastAsia"/>
          <w:color w:val="000000" w:themeColor="text1"/>
          <w:sz w:val="24"/>
          <w:szCs w:val="24"/>
        </w:rPr>
        <w:t xml:space="preserve">　コロナ禍がもたらす様々</w:t>
      </w:r>
      <w:r w:rsidR="00A45B74" w:rsidRPr="00DE0F34">
        <w:rPr>
          <w:rFonts w:ascii="Meiryo UI" w:eastAsia="Meiryo UI" w:hAnsi="Meiryo UI" w:hint="eastAsia"/>
          <w:color w:val="000000" w:themeColor="text1"/>
          <w:sz w:val="24"/>
          <w:szCs w:val="24"/>
        </w:rPr>
        <w:t>なマイナス面の中で、</w:t>
      </w:r>
      <w:r w:rsidR="00E14400" w:rsidRPr="00DE0F34">
        <w:rPr>
          <w:rFonts w:ascii="Meiryo UI" w:eastAsia="Meiryo UI" w:hAnsi="Meiryo UI" w:hint="eastAsia"/>
          <w:color w:val="000000" w:themeColor="text1"/>
          <w:sz w:val="24"/>
          <w:szCs w:val="24"/>
        </w:rPr>
        <w:t>最も重大だと認識しているのは、感染者やその家族、周辺</w:t>
      </w:r>
      <w:r w:rsidR="00AA6E1A" w:rsidRPr="00DE0F34">
        <w:rPr>
          <w:rFonts w:ascii="Meiryo UI" w:eastAsia="Meiryo UI" w:hAnsi="Meiryo UI" w:hint="eastAsia"/>
          <w:color w:val="000000" w:themeColor="text1"/>
          <w:sz w:val="24"/>
          <w:szCs w:val="24"/>
        </w:rPr>
        <w:t>の現場</w:t>
      </w:r>
      <w:r w:rsidR="00E14400" w:rsidRPr="00DE0F34">
        <w:rPr>
          <w:rFonts w:ascii="Meiryo UI" w:eastAsia="Meiryo UI" w:hAnsi="Meiryo UI" w:hint="eastAsia"/>
          <w:color w:val="000000" w:themeColor="text1"/>
          <w:sz w:val="24"/>
          <w:szCs w:val="24"/>
        </w:rPr>
        <w:t>で働く人々、さらには特定の国や地域の人々への偏見や差別です。これらは明らかな人権侵害</w:t>
      </w:r>
      <w:r w:rsidR="00530C35" w:rsidRPr="00DE0F34">
        <w:rPr>
          <w:rFonts w:ascii="Meiryo UI" w:eastAsia="Meiryo UI" w:hAnsi="Meiryo UI" w:hint="eastAsia"/>
          <w:color w:val="000000" w:themeColor="text1"/>
          <w:sz w:val="24"/>
          <w:szCs w:val="24"/>
        </w:rPr>
        <w:t>で</w:t>
      </w:r>
      <w:r w:rsidR="00E14400" w:rsidRPr="00DE0F34">
        <w:rPr>
          <w:rFonts w:ascii="Meiryo UI" w:eastAsia="Meiryo UI" w:hAnsi="Meiryo UI" w:hint="eastAsia"/>
          <w:color w:val="000000" w:themeColor="text1"/>
          <w:sz w:val="24"/>
          <w:szCs w:val="24"/>
        </w:rPr>
        <w:t>あり断じて許されません。</w:t>
      </w:r>
    </w:p>
    <w:p w:rsidR="00E14400" w:rsidRPr="00DE0F34" w:rsidRDefault="00E14400" w:rsidP="00B43FF8">
      <w:pPr>
        <w:spacing w:line="300" w:lineRule="exact"/>
        <w:rPr>
          <w:rFonts w:ascii="Meiryo UI" w:eastAsia="Meiryo UI" w:hAnsi="Meiryo UI"/>
          <w:color w:val="000000" w:themeColor="text1"/>
          <w:sz w:val="24"/>
          <w:szCs w:val="24"/>
        </w:rPr>
      </w:pPr>
    </w:p>
    <w:p w:rsidR="00B43FF8" w:rsidRPr="00DE0F34" w:rsidRDefault="00E14400" w:rsidP="00B43FF8">
      <w:pPr>
        <w:spacing w:line="300" w:lineRule="exact"/>
        <w:rPr>
          <w:rFonts w:ascii="Meiryo UI" w:eastAsia="Meiryo UI" w:hAnsi="Meiryo UI"/>
          <w:color w:val="000000" w:themeColor="text1"/>
          <w:sz w:val="24"/>
          <w:szCs w:val="24"/>
        </w:rPr>
      </w:pPr>
      <w:r w:rsidRPr="00DE0F34">
        <w:rPr>
          <w:rFonts w:ascii="Meiryo UI" w:eastAsia="Meiryo UI" w:hAnsi="Meiryo UI" w:hint="eastAsia"/>
          <w:color w:val="000000" w:themeColor="text1"/>
          <w:sz w:val="24"/>
          <w:szCs w:val="24"/>
        </w:rPr>
        <w:t xml:space="preserve">　こうした偏見</w:t>
      </w:r>
      <w:r w:rsidR="004C664A" w:rsidRPr="00DE0F34">
        <w:rPr>
          <w:rFonts w:ascii="Meiryo UI" w:eastAsia="Meiryo UI" w:hAnsi="Meiryo UI" w:hint="eastAsia"/>
          <w:color w:val="000000" w:themeColor="text1"/>
          <w:sz w:val="24"/>
          <w:szCs w:val="24"/>
        </w:rPr>
        <w:t>や差別</w:t>
      </w:r>
      <w:r w:rsidRPr="00DE0F34">
        <w:rPr>
          <w:rFonts w:ascii="Meiryo UI" w:eastAsia="Meiryo UI" w:hAnsi="Meiryo UI" w:hint="eastAsia"/>
          <w:color w:val="000000" w:themeColor="text1"/>
          <w:sz w:val="24"/>
          <w:szCs w:val="24"/>
        </w:rPr>
        <w:t>を生む背景には、</w:t>
      </w:r>
      <w:r w:rsidR="0089764E" w:rsidRPr="00DE0F34">
        <w:rPr>
          <w:rFonts w:ascii="Meiryo UI" w:eastAsia="Meiryo UI" w:hAnsi="Meiryo UI" w:hint="eastAsia"/>
          <w:color w:val="000000" w:themeColor="text1"/>
          <w:sz w:val="24"/>
          <w:szCs w:val="24"/>
        </w:rPr>
        <w:t>人々が</w:t>
      </w:r>
      <w:r w:rsidR="00AA6E1A" w:rsidRPr="00DE0F34">
        <w:rPr>
          <w:rFonts w:ascii="Meiryo UI" w:eastAsia="Meiryo UI" w:hAnsi="Meiryo UI" w:hint="eastAsia"/>
          <w:color w:val="000000" w:themeColor="text1"/>
          <w:sz w:val="24"/>
          <w:szCs w:val="24"/>
        </w:rPr>
        <w:t>この未知の感染症に対して</w:t>
      </w:r>
      <w:r w:rsidR="00E04689" w:rsidRPr="00DE0F34">
        <w:rPr>
          <w:rFonts w:ascii="Meiryo UI" w:eastAsia="Meiryo UI" w:hAnsi="Meiryo UI" w:hint="eastAsia"/>
          <w:color w:val="000000" w:themeColor="text1"/>
          <w:sz w:val="24"/>
          <w:szCs w:val="24"/>
        </w:rPr>
        <w:t>抱く</w:t>
      </w:r>
      <w:r w:rsidRPr="00DE0F34">
        <w:rPr>
          <w:rFonts w:ascii="Meiryo UI" w:eastAsia="Meiryo UI" w:hAnsi="Meiryo UI" w:hint="eastAsia"/>
          <w:color w:val="000000" w:themeColor="text1"/>
          <w:sz w:val="24"/>
          <w:szCs w:val="24"/>
        </w:rPr>
        <w:t>言いようのない不安や恐れがあります。知らないが故に恐れる。正しく恐れずに必要以上に恐れる。</w:t>
      </w:r>
      <w:r w:rsidR="00B43FF8" w:rsidRPr="00DE0F34">
        <w:rPr>
          <w:rFonts w:ascii="Meiryo UI" w:eastAsia="Meiryo UI" w:hAnsi="Meiryo UI" w:hint="eastAsia"/>
          <w:color w:val="000000" w:themeColor="text1"/>
          <w:sz w:val="24"/>
          <w:szCs w:val="24"/>
        </w:rPr>
        <w:t>新型コロナ</w:t>
      </w:r>
      <w:r w:rsidR="00A45B74" w:rsidRPr="00DE0F34">
        <w:rPr>
          <w:rFonts w:ascii="Meiryo UI" w:eastAsia="Meiryo UI" w:hAnsi="Meiryo UI" w:hint="eastAsia"/>
          <w:color w:val="000000" w:themeColor="text1"/>
          <w:sz w:val="24"/>
          <w:szCs w:val="24"/>
        </w:rPr>
        <w:t>ウイルス</w:t>
      </w:r>
      <w:r w:rsidR="00B43FF8" w:rsidRPr="00DE0F34">
        <w:rPr>
          <w:rFonts w:ascii="Meiryo UI" w:eastAsia="Meiryo UI" w:hAnsi="Meiryo UI" w:hint="eastAsia"/>
          <w:color w:val="000000" w:themeColor="text1"/>
          <w:sz w:val="24"/>
          <w:szCs w:val="24"/>
        </w:rPr>
        <w:t>感染症の怖さは、病気が不安を呼び、不安が偏見や差別を生み、その偏見や差別が感染の事実を隠すこ</w:t>
      </w:r>
      <w:r w:rsidR="00336CDA" w:rsidRPr="00DE0F34">
        <w:rPr>
          <w:rFonts w:ascii="Meiryo UI" w:eastAsia="Meiryo UI" w:hAnsi="Meiryo UI" w:hint="eastAsia"/>
          <w:color w:val="000000" w:themeColor="text1"/>
          <w:sz w:val="24"/>
          <w:szCs w:val="24"/>
        </w:rPr>
        <w:t>とにつながり、さらなる感染の広がりを招くことです。未知のウイルス</w:t>
      </w:r>
      <w:r w:rsidR="00B43FF8" w:rsidRPr="00DE0F34">
        <w:rPr>
          <w:rFonts w:ascii="Meiryo UI" w:eastAsia="Meiryo UI" w:hAnsi="Meiryo UI" w:hint="eastAsia"/>
          <w:color w:val="000000" w:themeColor="text1"/>
          <w:sz w:val="24"/>
          <w:szCs w:val="24"/>
        </w:rPr>
        <w:t>に対する不安や恐れが生み出した偏見や差別が、インターネットなどを通じて他の人たちにも広がっています。</w:t>
      </w:r>
    </w:p>
    <w:p w:rsidR="00D80547" w:rsidRPr="00DE0F34" w:rsidRDefault="00D80547" w:rsidP="00B43FF8">
      <w:pPr>
        <w:spacing w:line="300" w:lineRule="exact"/>
        <w:rPr>
          <w:rFonts w:ascii="Meiryo UI" w:eastAsia="Meiryo UI" w:hAnsi="Meiryo UI"/>
          <w:color w:val="000000" w:themeColor="text1"/>
          <w:sz w:val="24"/>
          <w:szCs w:val="24"/>
        </w:rPr>
      </w:pPr>
    </w:p>
    <w:p w:rsidR="00530C35" w:rsidRPr="00DE0F34" w:rsidRDefault="00E14400" w:rsidP="00B43FF8">
      <w:pPr>
        <w:spacing w:line="300" w:lineRule="exact"/>
        <w:ind w:firstLineChars="100" w:firstLine="240"/>
        <w:rPr>
          <w:rFonts w:ascii="Meiryo UI" w:eastAsia="Meiryo UI" w:hAnsi="Meiryo UI"/>
          <w:color w:val="000000" w:themeColor="text1"/>
          <w:sz w:val="24"/>
          <w:szCs w:val="24"/>
        </w:rPr>
      </w:pPr>
      <w:r w:rsidRPr="00DE0F34">
        <w:rPr>
          <w:rFonts w:ascii="Meiryo UI" w:eastAsia="Meiryo UI" w:hAnsi="Meiryo UI" w:hint="eastAsia"/>
          <w:color w:val="000000" w:themeColor="text1"/>
          <w:sz w:val="24"/>
          <w:szCs w:val="24"/>
        </w:rPr>
        <w:t>このような状況は、私たちが経験し現在も克服しよう</w:t>
      </w:r>
      <w:r w:rsidR="00E078F4" w:rsidRPr="00DE0F34">
        <w:rPr>
          <w:rFonts w:ascii="Meiryo UI" w:eastAsia="Meiryo UI" w:hAnsi="Meiryo UI" w:hint="eastAsia"/>
          <w:color w:val="000000" w:themeColor="text1"/>
          <w:sz w:val="24"/>
          <w:szCs w:val="24"/>
        </w:rPr>
        <w:t>と努力して</w:t>
      </w:r>
      <w:r w:rsidR="00CC7DDC">
        <w:rPr>
          <w:rFonts w:ascii="Meiryo UI" w:eastAsia="Meiryo UI" w:hAnsi="Meiryo UI" w:hint="eastAsia"/>
          <w:color w:val="000000" w:themeColor="text1"/>
          <w:sz w:val="24"/>
          <w:szCs w:val="24"/>
        </w:rPr>
        <w:t>いる、同和（部落差別）問題、障がい者や外国人、さらには女性</w:t>
      </w:r>
      <w:r w:rsidR="00E078F4" w:rsidRPr="00DE0F34">
        <w:rPr>
          <w:rFonts w:ascii="Meiryo UI" w:eastAsia="Meiryo UI" w:hAnsi="Meiryo UI" w:hint="eastAsia"/>
          <w:color w:val="000000" w:themeColor="text1"/>
          <w:sz w:val="24"/>
          <w:szCs w:val="24"/>
        </w:rPr>
        <w:t>や</w:t>
      </w:r>
      <w:r w:rsidRPr="00DE0F34">
        <w:rPr>
          <w:rFonts w:ascii="Meiryo UI" w:eastAsia="Meiryo UI" w:hAnsi="Meiryo UI" w:hint="eastAsia"/>
          <w:color w:val="000000" w:themeColor="text1"/>
          <w:sz w:val="24"/>
          <w:szCs w:val="24"/>
        </w:rPr>
        <w:t>性的マイノリティ</w:t>
      </w:r>
      <w:r w:rsidR="00E078F4" w:rsidRPr="00DE0F34">
        <w:rPr>
          <w:rFonts w:ascii="Meiryo UI" w:eastAsia="Meiryo UI" w:hAnsi="Meiryo UI" w:hint="eastAsia"/>
          <w:color w:val="000000" w:themeColor="text1"/>
          <w:sz w:val="24"/>
          <w:szCs w:val="24"/>
        </w:rPr>
        <w:t>の問題</w:t>
      </w:r>
      <w:r w:rsidRPr="00DE0F34">
        <w:rPr>
          <w:rFonts w:ascii="Meiryo UI" w:eastAsia="Meiryo UI" w:hAnsi="Meiryo UI" w:hint="eastAsia"/>
          <w:color w:val="000000" w:themeColor="text1"/>
          <w:sz w:val="24"/>
          <w:szCs w:val="24"/>
        </w:rPr>
        <w:t>など</w:t>
      </w:r>
      <w:r w:rsidR="00E078F4" w:rsidRPr="00DE0F34">
        <w:rPr>
          <w:rFonts w:ascii="Meiryo UI" w:eastAsia="Meiryo UI" w:hAnsi="Meiryo UI" w:hint="eastAsia"/>
          <w:color w:val="000000" w:themeColor="text1"/>
          <w:sz w:val="24"/>
          <w:szCs w:val="24"/>
        </w:rPr>
        <w:t>、</w:t>
      </w:r>
      <w:r w:rsidRPr="00DE0F34">
        <w:rPr>
          <w:rFonts w:ascii="Meiryo UI" w:eastAsia="Meiryo UI" w:hAnsi="Meiryo UI" w:hint="eastAsia"/>
          <w:color w:val="000000" w:themeColor="text1"/>
          <w:sz w:val="24"/>
          <w:szCs w:val="24"/>
        </w:rPr>
        <w:t>様々な人権問題と</w:t>
      </w:r>
      <w:r w:rsidR="0089764E" w:rsidRPr="00DE0F34">
        <w:rPr>
          <w:rFonts w:ascii="Meiryo UI" w:eastAsia="Meiryo UI" w:hAnsi="Meiryo UI" w:hint="eastAsia"/>
          <w:color w:val="000000" w:themeColor="text1"/>
          <w:sz w:val="24"/>
          <w:szCs w:val="24"/>
        </w:rPr>
        <w:t>根底の部分でつながっているのではないでしょうか。ここで思い起こしていただきたいのは、大阪が懸命に取り組んできた人権教育です。</w:t>
      </w:r>
    </w:p>
    <w:p w:rsidR="00530C35" w:rsidRPr="00DE0F34" w:rsidRDefault="00530C35" w:rsidP="00B43FF8">
      <w:pPr>
        <w:spacing w:line="300" w:lineRule="exact"/>
        <w:rPr>
          <w:rFonts w:ascii="Meiryo UI" w:eastAsia="Meiryo UI" w:hAnsi="Meiryo UI"/>
          <w:color w:val="000000" w:themeColor="text1"/>
          <w:sz w:val="24"/>
          <w:szCs w:val="24"/>
        </w:rPr>
      </w:pPr>
    </w:p>
    <w:p w:rsidR="00E04689" w:rsidRPr="00DE0F34" w:rsidRDefault="00E04689" w:rsidP="00B43FF8">
      <w:pPr>
        <w:spacing w:line="300" w:lineRule="exact"/>
        <w:ind w:firstLineChars="100" w:firstLine="240"/>
        <w:rPr>
          <w:rFonts w:ascii="Meiryo UI" w:eastAsia="Meiryo UI" w:hAnsi="Meiryo UI" w:cs="Times New Roman"/>
          <w:color w:val="000000" w:themeColor="text1"/>
          <w:sz w:val="24"/>
          <w:szCs w:val="24"/>
        </w:rPr>
      </w:pPr>
      <w:r w:rsidRPr="00DE0F34">
        <w:rPr>
          <w:rFonts w:ascii="Meiryo UI" w:eastAsia="Meiryo UI" w:hAnsi="Meiryo UI" w:cs="Times New Roman" w:hint="eastAsia"/>
          <w:color w:val="000000" w:themeColor="text1"/>
          <w:sz w:val="24"/>
          <w:szCs w:val="24"/>
        </w:rPr>
        <w:t>例えば、同和教育では、部落差別を</w:t>
      </w:r>
      <w:r w:rsidR="00A45B74" w:rsidRPr="00DE0F34">
        <w:rPr>
          <w:rFonts w:ascii="Meiryo UI" w:eastAsia="Meiryo UI" w:hAnsi="Meiryo UI" w:cs="Times New Roman" w:hint="eastAsia"/>
          <w:color w:val="000000" w:themeColor="text1"/>
          <w:sz w:val="24"/>
          <w:szCs w:val="24"/>
        </w:rPr>
        <w:t>生んだ歴史を知り、差別を</w:t>
      </w:r>
      <w:r w:rsidRPr="00DE0F34">
        <w:rPr>
          <w:rFonts w:ascii="Meiryo UI" w:eastAsia="Meiryo UI" w:hAnsi="Meiryo UI" w:cs="Times New Roman" w:hint="eastAsia"/>
          <w:color w:val="000000" w:themeColor="text1"/>
          <w:sz w:val="24"/>
          <w:szCs w:val="24"/>
        </w:rPr>
        <w:t>解消するための取組</w:t>
      </w:r>
      <w:r w:rsidR="004C664A" w:rsidRPr="00DE0F34">
        <w:rPr>
          <w:rFonts w:ascii="Meiryo UI" w:eastAsia="Meiryo UI" w:hAnsi="Meiryo UI" w:cs="Times New Roman" w:hint="eastAsia"/>
          <w:color w:val="000000" w:themeColor="text1"/>
          <w:sz w:val="24"/>
          <w:szCs w:val="24"/>
        </w:rPr>
        <w:t>み</w:t>
      </w:r>
      <w:r w:rsidRPr="00DE0F34">
        <w:rPr>
          <w:rFonts w:ascii="Meiryo UI" w:eastAsia="Meiryo UI" w:hAnsi="Meiryo UI" w:cs="Times New Roman" w:hint="eastAsia"/>
          <w:color w:val="000000" w:themeColor="text1"/>
          <w:sz w:val="24"/>
          <w:szCs w:val="24"/>
        </w:rPr>
        <w:t>が推進されてきました。「差別の現実に学ぶ」という理念のもと、長期欠席・不就学の解消、いわゆる「荒れ」の克服、学力・進路の保障などを中心的な課題とし、子どもたちの生活背景に向き合うとともに、子どもたちをつないでいく仲間づくりの取組</w:t>
      </w:r>
      <w:r w:rsidR="004C664A" w:rsidRPr="00DE0F34">
        <w:rPr>
          <w:rFonts w:ascii="Meiryo UI" w:eastAsia="Meiryo UI" w:hAnsi="Meiryo UI" w:cs="Times New Roman" w:hint="eastAsia"/>
          <w:color w:val="000000" w:themeColor="text1"/>
          <w:sz w:val="24"/>
          <w:szCs w:val="24"/>
        </w:rPr>
        <w:t>み</w:t>
      </w:r>
      <w:r w:rsidRPr="00DE0F34">
        <w:rPr>
          <w:rFonts w:ascii="Meiryo UI" w:eastAsia="Meiryo UI" w:hAnsi="Meiryo UI" w:cs="Times New Roman" w:hint="eastAsia"/>
          <w:color w:val="000000" w:themeColor="text1"/>
          <w:sz w:val="24"/>
          <w:szCs w:val="24"/>
        </w:rPr>
        <w:t>が進められてきました。</w:t>
      </w:r>
    </w:p>
    <w:p w:rsidR="00E04689" w:rsidRPr="00DE0F34" w:rsidRDefault="00E04689" w:rsidP="00B43FF8">
      <w:pPr>
        <w:spacing w:line="300" w:lineRule="exact"/>
        <w:ind w:firstLineChars="100" w:firstLine="240"/>
        <w:rPr>
          <w:rFonts w:ascii="Meiryo UI" w:eastAsia="Meiryo UI" w:hAnsi="Meiryo UI" w:cs="Times New Roman"/>
          <w:color w:val="000000" w:themeColor="text1"/>
          <w:sz w:val="24"/>
          <w:szCs w:val="24"/>
        </w:rPr>
      </w:pPr>
    </w:p>
    <w:p w:rsidR="00E04689" w:rsidRPr="00DE0F34" w:rsidRDefault="00E04689" w:rsidP="00B43FF8">
      <w:pPr>
        <w:spacing w:line="300" w:lineRule="exact"/>
        <w:rPr>
          <w:rFonts w:ascii="Meiryo UI" w:eastAsia="Meiryo UI" w:hAnsi="Meiryo UI" w:cs="Times New Roman"/>
          <w:color w:val="000000" w:themeColor="text1"/>
          <w:sz w:val="24"/>
          <w:szCs w:val="24"/>
        </w:rPr>
      </w:pPr>
      <w:r w:rsidRPr="00DE0F34">
        <w:rPr>
          <w:rFonts w:ascii="Meiryo UI" w:eastAsia="Meiryo UI" w:hAnsi="Meiryo UI" w:cs="Times New Roman" w:hint="eastAsia"/>
          <w:color w:val="000000" w:themeColor="text1"/>
          <w:sz w:val="24"/>
          <w:szCs w:val="24"/>
        </w:rPr>
        <w:t xml:space="preserve">　障がいのある子どもたちについては、不当な差別を受けることなく、一人ひとりの教育的ニーズに応じた支援を受けることができるよう、取組</w:t>
      </w:r>
      <w:r w:rsidR="004C664A" w:rsidRPr="00DE0F34">
        <w:rPr>
          <w:rFonts w:ascii="Meiryo UI" w:eastAsia="Meiryo UI" w:hAnsi="Meiryo UI" w:cs="Times New Roman" w:hint="eastAsia"/>
          <w:color w:val="000000" w:themeColor="text1"/>
          <w:sz w:val="24"/>
          <w:szCs w:val="24"/>
        </w:rPr>
        <w:t>み</w:t>
      </w:r>
      <w:r w:rsidRPr="00DE0F34">
        <w:rPr>
          <w:rFonts w:ascii="Meiryo UI" w:eastAsia="Meiryo UI" w:hAnsi="Meiryo UI" w:cs="Times New Roman" w:hint="eastAsia"/>
          <w:color w:val="000000" w:themeColor="text1"/>
          <w:sz w:val="24"/>
          <w:szCs w:val="24"/>
        </w:rPr>
        <w:t>が進められてきました。また、共生社会の実現に向け、</w:t>
      </w:r>
      <w:r w:rsidR="00A45B74" w:rsidRPr="00DE0F34">
        <w:rPr>
          <w:rFonts w:ascii="Meiryo UI" w:eastAsia="Meiryo UI" w:hAnsi="Meiryo UI" w:cs="Times New Roman" w:hint="eastAsia"/>
          <w:color w:val="000000" w:themeColor="text1"/>
          <w:sz w:val="24"/>
          <w:szCs w:val="24"/>
        </w:rPr>
        <w:t>障がい</w:t>
      </w:r>
      <w:r w:rsidR="00454056" w:rsidRPr="00DE0F34">
        <w:rPr>
          <w:rFonts w:ascii="Meiryo UI" w:eastAsia="Meiryo UI" w:hAnsi="Meiryo UI" w:cs="Times New Roman" w:hint="eastAsia"/>
          <w:color w:val="000000" w:themeColor="text1"/>
          <w:sz w:val="24"/>
          <w:szCs w:val="24"/>
        </w:rPr>
        <w:t>そのもの</w:t>
      </w:r>
      <w:r w:rsidR="00A45B74" w:rsidRPr="00DE0F34">
        <w:rPr>
          <w:rFonts w:ascii="Meiryo UI" w:eastAsia="Meiryo UI" w:hAnsi="Meiryo UI" w:cs="Times New Roman" w:hint="eastAsia"/>
          <w:color w:val="000000" w:themeColor="text1"/>
          <w:sz w:val="24"/>
          <w:szCs w:val="24"/>
        </w:rPr>
        <w:t>に対する理解を深め、</w:t>
      </w:r>
      <w:r w:rsidRPr="00DE0F34">
        <w:rPr>
          <w:rFonts w:ascii="Meiryo UI" w:eastAsia="Meiryo UI" w:hAnsi="Meiryo UI" w:cs="Times New Roman" w:hint="eastAsia"/>
          <w:color w:val="000000" w:themeColor="text1"/>
          <w:sz w:val="24"/>
          <w:szCs w:val="24"/>
        </w:rPr>
        <w:t>すべての子どもたちが集団の中で一人ひとりを尊重し、違いを認め合う心を育む「ともに学び、ともに育つ」教育が進められてきました。</w:t>
      </w:r>
    </w:p>
    <w:p w:rsidR="00E04689" w:rsidRPr="00DE0F34" w:rsidRDefault="00E04689" w:rsidP="00B43FF8">
      <w:pPr>
        <w:spacing w:line="300" w:lineRule="exact"/>
        <w:rPr>
          <w:rFonts w:ascii="Meiryo UI" w:eastAsia="Meiryo UI" w:hAnsi="Meiryo UI" w:cs="Times New Roman"/>
          <w:color w:val="000000" w:themeColor="text1"/>
          <w:sz w:val="24"/>
          <w:szCs w:val="24"/>
        </w:rPr>
      </w:pPr>
    </w:p>
    <w:p w:rsidR="00E04689" w:rsidRPr="00DE0F34" w:rsidRDefault="00E04689" w:rsidP="00B43FF8">
      <w:pPr>
        <w:spacing w:line="300" w:lineRule="exact"/>
        <w:rPr>
          <w:rFonts w:ascii="Meiryo UI" w:eastAsia="Meiryo UI" w:hAnsi="Meiryo UI" w:cs="Times New Roman"/>
          <w:color w:val="000000" w:themeColor="text1"/>
          <w:sz w:val="24"/>
          <w:szCs w:val="24"/>
        </w:rPr>
      </w:pPr>
      <w:r w:rsidRPr="00DE0F34">
        <w:rPr>
          <w:rFonts w:ascii="Meiryo UI" w:eastAsia="Meiryo UI" w:hAnsi="Meiryo UI" w:cs="Times New Roman" w:hint="eastAsia"/>
          <w:color w:val="000000" w:themeColor="text1"/>
          <w:sz w:val="24"/>
          <w:szCs w:val="24"/>
        </w:rPr>
        <w:t xml:space="preserve">　在日韓国・朝鮮人の子どもたちについては、歴史的経緯や社会的背景のもとで生み出されてきた偏見や差別の中で、誇りを持って生きていくことができるよう、アイデンティティを育む取組</w:t>
      </w:r>
      <w:r w:rsidR="004C664A" w:rsidRPr="00DE0F34">
        <w:rPr>
          <w:rFonts w:ascii="Meiryo UI" w:eastAsia="Meiryo UI" w:hAnsi="Meiryo UI" w:cs="Times New Roman" w:hint="eastAsia"/>
          <w:color w:val="000000" w:themeColor="text1"/>
          <w:sz w:val="24"/>
          <w:szCs w:val="24"/>
        </w:rPr>
        <w:t>み</w:t>
      </w:r>
      <w:r w:rsidRPr="00DE0F34">
        <w:rPr>
          <w:rFonts w:ascii="Meiryo UI" w:eastAsia="Meiryo UI" w:hAnsi="Meiryo UI" w:cs="Times New Roman" w:hint="eastAsia"/>
          <w:color w:val="000000" w:themeColor="text1"/>
          <w:sz w:val="24"/>
          <w:szCs w:val="24"/>
        </w:rPr>
        <w:t>が進められてきました。一方で、周りの子どもたちが、在日韓国・朝鮮人が日本で生活している歴史的経緯について学び、韓国・朝鮮の文化を理解することにより、偏見や差別を克服することをめざしてきました。</w:t>
      </w:r>
      <w:r w:rsidR="00CC7DDC">
        <w:rPr>
          <w:rFonts w:ascii="Meiryo UI" w:eastAsia="Meiryo UI" w:hAnsi="Meiryo UI" w:cs="Times New Roman" w:hint="eastAsia"/>
          <w:color w:val="000000" w:themeColor="text1"/>
          <w:sz w:val="24"/>
          <w:szCs w:val="24"/>
        </w:rPr>
        <w:t>近年では</w:t>
      </w:r>
      <w:bookmarkStart w:id="0" w:name="_GoBack"/>
      <w:bookmarkEnd w:id="0"/>
      <w:r w:rsidR="00F12CB4" w:rsidRPr="00DE0F34">
        <w:rPr>
          <w:rFonts w:ascii="Meiryo UI" w:eastAsia="Meiryo UI" w:hAnsi="Meiryo UI" w:cs="Times New Roman" w:hint="eastAsia"/>
          <w:color w:val="000000" w:themeColor="text1"/>
          <w:sz w:val="24"/>
          <w:szCs w:val="24"/>
        </w:rPr>
        <w:t>、</w:t>
      </w:r>
      <w:r w:rsidR="00015768" w:rsidRPr="00DE0F34">
        <w:rPr>
          <w:rFonts w:ascii="Meiryo UI" w:eastAsia="Meiryo UI" w:hAnsi="Meiryo UI" w:cs="Times New Roman" w:hint="eastAsia"/>
          <w:color w:val="000000" w:themeColor="text1"/>
          <w:sz w:val="24"/>
          <w:szCs w:val="24"/>
        </w:rPr>
        <w:t>外国にルーツのあるすべての子どもたち</w:t>
      </w:r>
      <w:r w:rsidR="00F12CB4" w:rsidRPr="00DE0F34">
        <w:rPr>
          <w:rFonts w:ascii="Meiryo UI" w:eastAsia="Meiryo UI" w:hAnsi="Meiryo UI" w:cs="Times New Roman" w:hint="eastAsia"/>
          <w:color w:val="000000" w:themeColor="text1"/>
          <w:sz w:val="24"/>
          <w:szCs w:val="24"/>
        </w:rPr>
        <w:t>への取組み</w:t>
      </w:r>
      <w:r w:rsidR="00015768" w:rsidRPr="00DE0F34">
        <w:rPr>
          <w:rFonts w:ascii="Meiryo UI" w:eastAsia="Meiryo UI" w:hAnsi="Meiryo UI" w:cs="Times New Roman" w:hint="eastAsia"/>
          <w:color w:val="000000" w:themeColor="text1"/>
          <w:sz w:val="24"/>
          <w:szCs w:val="24"/>
        </w:rPr>
        <w:t>に</w:t>
      </w:r>
      <w:r w:rsidR="00F12CB4" w:rsidRPr="00DE0F34">
        <w:rPr>
          <w:rFonts w:ascii="Meiryo UI" w:eastAsia="Meiryo UI" w:hAnsi="Meiryo UI" w:cs="Times New Roman" w:hint="eastAsia"/>
          <w:color w:val="000000" w:themeColor="text1"/>
          <w:sz w:val="24"/>
          <w:szCs w:val="24"/>
        </w:rPr>
        <w:t>広がっています</w:t>
      </w:r>
      <w:r w:rsidR="00015768" w:rsidRPr="00DE0F34">
        <w:rPr>
          <w:rFonts w:ascii="Meiryo UI" w:eastAsia="Meiryo UI" w:hAnsi="Meiryo UI" w:cs="Times New Roman" w:hint="eastAsia"/>
          <w:color w:val="000000" w:themeColor="text1"/>
          <w:sz w:val="24"/>
          <w:szCs w:val="24"/>
        </w:rPr>
        <w:t>。</w:t>
      </w:r>
    </w:p>
    <w:p w:rsidR="00E04689" w:rsidRPr="00DE0F34" w:rsidRDefault="00E04689" w:rsidP="00B43FF8">
      <w:pPr>
        <w:spacing w:line="300" w:lineRule="exact"/>
        <w:rPr>
          <w:rFonts w:ascii="Meiryo UI" w:eastAsia="Meiryo UI" w:hAnsi="Meiryo UI" w:cs="Times New Roman"/>
          <w:color w:val="000000" w:themeColor="text1"/>
          <w:sz w:val="24"/>
          <w:szCs w:val="24"/>
        </w:rPr>
      </w:pPr>
    </w:p>
    <w:p w:rsidR="0089764E" w:rsidRPr="00DE0F34" w:rsidRDefault="00E04689" w:rsidP="00B43FF8">
      <w:pPr>
        <w:spacing w:line="300" w:lineRule="exact"/>
        <w:rPr>
          <w:rFonts w:ascii="Meiryo UI" w:eastAsia="Meiryo UI" w:hAnsi="Meiryo UI" w:cs="Times New Roman"/>
          <w:color w:val="000000" w:themeColor="text1"/>
          <w:sz w:val="24"/>
          <w:szCs w:val="24"/>
        </w:rPr>
      </w:pPr>
      <w:r w:rsidRPr="00DE0F34">
        <w:rPr>
          <w:rFonts w:ascii="Meiryo UI" w:eastAsia="Meiryo UI" w:hAnsi="Meiryo UI" w:cs="Times New Roman" w:hint="eastAsia"/>
          <w:color w:val="000000" w:themeColor="text1"/>
          <w:sz w:val="24"/>
          <w:szCs w:val="24"/>
        </w:rPr>
        <w:t xml:space="preserve">　教職員の皆さん。コロナ禍の今こそ、大阪の教育が正面から取り組んできた人権教育の原点に立ち戻りましょう。</w:t>
      </w:r>
      <w:r w:rsidR="001B7018" w:rsidRPr="00DE0F34">
        <w:rPr>
          <w:rFonts w:ascii="Meiryo UI" w:eastAsia="Meiryo UI" w:hAnsi="Meiryo UI" w:cs="Times New Roman" w:hint="eastAsia"/>
          <w:color w:val="000000" w:themeColor="text1"/>
          <w:sz w:val="24"/>
          <w:szCs w:val="24"/>
        </w:rPr>
        <w:t>あらゆる差別を許さず、すべての教育活動を人権</w:t>
      </w:r>
      <w:r w:rsidR="0044563C" w:rsidRPr="00DE0F34">
        <w:rPr>
          <w:rFonts w:ascii="Meiryo UI" w:eastAsia="Meiryo UI" w:hAnsi="Meiryo UI" w:cs="Times New Roman" w:hint="eastAsia"/>
          <w:color w:val="000000" w:themeColor="text1"/>
          <w:sz w:val="24"/>
          <w:szCs w:val="24"/>
        </w:rPr>
        <w:t>尊重</w:t>
      </w:r>
      <w:r w:rsidR="001B7018" w:rsidRPr="00DE0F34">
        <w:rPr>
          <w:rFonts w:ascii="Meiryo UI" w:eastAsia="Meiryo UI" w:hAnsi="Meiryo UI" w:cs="Times New Roman" w:hint="eastAsia"/>
          <w:color w:val="000000" w:themeColor="text1"/>
          <w:sz w:val="24"/>
          <w:szCs w:val="24"/>
        </w:rPr>
        <w:t>の視点をもって進めていきましょう。</w:t>
      </w:r>
      <w:r w:rsidRPr="00DE0F34">
        <w:rPr>
          <w:rFonts w:ascii="Meiryo UI" w:eastAsia="Meiryo UI" w:hAnsi="Meiryo UI" w:cs="Times New Roman" w:hint="eastAsia"/>
          <w:color w:val="000000" w:themeColor="text1"/>
          <w:sz w:val="24"/>
          <w:szCs w:val="24"/>
        </w:rPr>
        <w:t>そして、</w:t>
      </w:r>
      <w:r w:rsidR="00780157" w:rsidRPr="00DE0F34">
        <w:rPr>
          <w:rFonts w:ascii="Meiryo UI" w:eastAsia="Meiryo UI" w:hAnsi="Meiryo UI" w:cs="Times New Roman" w:hint="eastAsia"/>
          <w:color w:val="000000" w:themeColor="text1"/>
          <w:sz w:val="24"/>
          <w:szCs w:val="24"/>
        </w:rPr>
        <w:t>新型コロナウイルスを正しく恐れること、誰もが感染するリスクがあること、万一感染</w:t>
      </w:r>
      <w:r w:rsidR="00A45B74" w:rsidRPr="00DE0F34">
        <w:rPr>
          <w:rFonts w:ascii="Meiryo UI" w:eastAsia="Meiryo UI" w:hAnsi="Meiryo UI" w:cs="Times New Roman" w:hint="eastAsia"/>
          <w:color w:val="000000" w:themeColor="text1"/>
          <w:sz w:val="24"/>
          <w:szCs w:val="24"/>
        </w:rPr>
        <w:t>が発生</w:t>
      </w:r>
      <w:r w:rsidR="00780157" w:rsidRPr="00DE0F34">
        <w:rPr>
          <w:rFonts w:ascii="Meiryo UI" w:eastAsia="Meiryo UI" w:hAnsi="Meiryo UI" w:cs="Times New Roman" w:hint="eastAsia"/>
          <w:color w:val="000000" w:themeColor="text1"/>
          <w:sz w:val="24"/>
          <w:szCs w:val="24"/>
        </w:rPr>
        <w:t>した場合には感染した人の立場を慮ることを子どもたちに</w:t>
      </w:r>
      <w:r w:rsidR="00530C35" w:rsidRPr="00DE0F34">
        <w:rPr>
          <w:rFonts w:ascii="Meiryo UI" w:eastAsia="Meiryo UI" w:hAnsi="Meiryo UI" w:cs="Times New Roman" w:hint="eastAsia"/>
          <w:color w:val="000000" w:themeColor="text1"/>
          <w:sz w:val="24"/>
          <w:szCs w:val="24"/>
        </w:rPr>
        <w:t>しっかりと伝えて</w:t>
      </w:r>
      <w:r w:rsidR="00780157" w:rsidRPr="00DE0F34">
        <w:rPr>
          <w:rFonts w:ascii="Meiryo UI" w:eastAsia="Meiryo UI" w:hAnsi="Meiryo UI" w:cs="Times New Roman" w:hint="eastAsia"/>
          <w:color w:val="000000" w:themeColor="text1"/>
          <w:sz w:val="24"/>
          <w:szCs w:val="24"/>
        </w:rPr>
        <w:t>下さい。そして、これからも</w:t>
      </w:r>
      <w:r w:rsidRPr="00DE0F34">
        <w:rPr>
          <w:rFonts w:ascii="Meiryo UI" w:eastAsia="Meiryo UI" w:hAnsi="Meiryo UI" w:cs="Times New Roman" w:hint="eastAsia"/>
          <w:color w:val="000000" w:themeColor="text1"/>
          <w:sz w:val="24"/>
          <w:szCs w:val="24"/>
        </w:rPr>
        <w:t>、不安やストレスを持ち不安定な状態にある子どもたちにしっかりと寄り添っていただ</w:t>
      </w:r>
      <w:r w:rsidR="00780157" w:rsidRPr="00DE0F34">
        <w:rPr>
          <w:rFonts w:ascii="Meiryo UI" w:eastAsia="Meiryo UI" w:hAnsi="Meiryo UI" w:cs="Times New Roman" w:hint="eastAsia"/>
          <w:color w:val="000000" w:themeColor="text1"/>
          <w:sz w:val="24"/>
          <w:szCs w:val="24"/>
        </w:rPr>
        <w:t>くよう</w:t>
      </w:r>
      <w:r w:rsidR="0044563C" w:rsidRPr="00DE0F34">
        <w:rPr>
          <w:rFonts w:ascii="Meiryo UI" w:eastAsia="Meiryo UI" w:hAnsi="Meiryo UI" w:cs="Times New Roman" w:hint="eastAsia"/>
          <w:color w:val="000000" w:themeColor="text1"/>
          <w:sz w:val="24"/>
          <w:szCs w:val="24"/>
        </w:rPr>
        <w:t>、</w:t>
      </w:r>
      <w:r w:rsidR="00780157" w:rsidRPr="00DE0F34">
        <w:rPr>
          <w:rFonts w:ascii="Meiryo UI" w:eastAsia="Meiryo UI" w:hAnsi="Meiryo UI" w:cs="Times New Roman" w:hint="eastAsia"/>
          <w:color w:val="000000" w:themeColor="text1"/>
          <w:sz w:val="24"/>
          <w:szCs w:val="24"/>
        </w:rPr>
        <w:t>お願い申し上げます。</w:t>
      </w:r>
    </w:p>
    <w:p w:rsidR="00E04689" w:rsidRPr="00DE0F34" w:rsidRDefault="00E04689" w:rsidP="00B43FF8">
      <w:pPr>
        <w:spacing w:line="300" w:lineRule="exact"/>
        <w:rPr>
          <w:rFonts w:ascii="Meiryo UI" w:eastAsia="Meiryo UI" w:hAnsi="Meiryo UI" w:cs="Times New Roman"/>
          <w:color w:val="000000" w:themeColor="text1"/>
          <w:sz w:val="24"/>
          <w:szCs w:val="24"/>
        </w:rPr>
      </w:pPr>
    </w:p>
    <w:p w:rsidR="00E04689" w:rsidRPr="00DE0F34" w:rsidRDefault="00E04689" w:rsidP="00B43FF8">
      <w:pPr>
        <w:spacing w:line="300" w:lineRule="exact"/>
        <w:rPr>
          <w:rFonts w:ascii="Meiryo UI" w:eastAsia="Meiryo UI" w:hAnsi="Meiryo UI" w:cs="Times New Roman"/>
          <w:color w:val="000000" w:themeColor="text1"/>
          <w:sz w:val="24"/>
          <w:szCs w:val="24"/>
        </w:rPr>
      </w:pPr>
      <w:r w:rsidRPr="00DE0F34">
        <w:rPr>
          <w:rFonts w:ascii="Meiryo UI" w:eastAsia="Meiryo UI" w:hAnsi="Meiryo UI" w:cs="Times New Roman" w:hint="eastAsia"/>
          <w:color w:val="000000" w:themeColor="text1"/>
          <w:sz w:val="24"/>
          <w:szCs w:val="24"/>
        </w:rPr>
        <w:t xml:space="preserve">　結びに、この間、多くの課題に立ち向かい懸命に取り組んで</w:t>
      </w:r>
      <w:r w:rsidR="00530C35" w:rsidRPr="00DE0F34">
        <w:rPr>
          <w:rFonts w:ascii="Meiryo UI" w:eastAsia="Meiryo UI" w:hAnsi="Meiryo UI" w:cs="Times New Roman" w:hint="eastAsia"/>
          <w:color w:val="000000" w:themeColor="text1"/>
          <w:sz w:val="24"/>
          <w:szCs w:val="24"/>
        </w:rPr>
        <w:t>きて</w:t>
      </w:r>
      <w:r w:rsidRPr="00DE0F34">
        <w:rPr>
          <w:rFonts w:ascii="Meiryo UI" w:eastAsia="Meiryo UI" w:hAnsi="Meiryo UI" w:cs="Times New Roman" w:hint="eastAsia"/>
          <w:color w:val="000000" w:themeColor="text1"/>
          <w:sz w:val="24"/>
          <w:szCs w:val="24"/>
        </w:rPr>
        <w:t>いただいた教職員の皆さんに</w:t>
      </w:r>
      <w:r w:rsidR="00530C35" w:rsidRPr="00DE0F34">
        <w:rPr>
          <w:rFonts w:ascii="Meiryo UI" w:eastAsia="Meiryo UI" w:hAnsi="Meiryo UI" w:cs="Times New Roman" w:hint="eastAsia"/>
          <w:color w:val="000000" w:themeColor="text1"/>
          <w:sz w:val="24"/>
          <w:szCs w:val="24"/>
        </w:rPr>
        <w:t>対し、</w:t>
      </w:r>
      <w:r w:rsidR="00324F12" w:rsidRPr="00DE0F34">
        <w:rPr>
          <w:rFonts w:ascii="Meiryo UI" w:eastAsia="Meiryo UI" w:hAnsi="Meiryo UI" w:cs="Times New Roman" w:hint="eastAsia"/>
          <w:color w:val="000000" w:themeColor="text1"/>
          <w:sz w:val="24"/>
          <w:szCs w:val="24"/>
        </w:rPr>
        <w:t>私から</w:t>
      </w:r>
      <w:r w:rsidRPr="00DE0F34">
        <w:rPr>
          <w:rFonts w:ascii="Meiryo UI" w:eastAsia="Meiryo UI" w:hAnsi="Meiryo UI" w:cs="Times New Roman" w:hint="eastAsia"/>
          <w:color w:val="000000" w:themeColor="text1"/>
          <w:sz w:val="24"/>
          <w:szCs w:val="24"/>
        </w:rPr>
        <w:t>改めて</w:t>
      </w:r>
      <w:r w:rsidR="00A45B74" w:rsidRPr="00DE0F34">
        <w:rPr>
          <w:rFonts w:ascii="Meiryo UI" w:eastAsia="Meiryo UI" w:hAnsi="Meiryo UI" w:cs="Times New Roman" w:hint="eastAsia"/>
          <w:color w:val="000000" w:themeColor="text1"/>
          <w:sz w:val="24"/>
          <w:szCs w:val="24"/>
        </w:rPr>
        <w:t>敬意を表するとともに</w:t>
      </w:r>
      <w:r w:rsidRPr="00DE0F34">
        <w:rPr>
          <w:rFonts w:ascii="Meiryo UI" w:eastAsia="Meiryo UI" w:hAnsi="Meiryo UI" w:cs="Times New Roman" w:hint="eastAsia"/>
          <w:color w:val="000000" w:themeColor="text1"/>
          <w:sz w:val="24"/>
          <w:szCs w:val="24"/>
        </w:rPr>
        <w:t>心から</w:t>
      </w:r>
      <w:r w:rsidR="00A45B74" w:rsidRPr="00DE0F34">
        <w:rPr>
          <w:rFonts w:ascii="Meiryo UI" w:eastAsia="Meiryo UI" w:hAnsi="Meiryo UI" w:cs="Times New Roman" w:hint="eastAsia"/>
          <w:color w:val="000000" w:themeColor="text1"/>
          <w:sz w:val="24"/>
          <w:szCs w:val="24"/>
        </w:rPr>
        <w:t>感謝申し上げます</w:t>
      </w:r>
      <w:r w:rsidRPr="00DE0F34">
        <w:rPr>
          <w:rFonts w:ascii="Meiryo UI" w:eastAsia="Meiryo UI" w:hAnsi="Meiryo UI" w:cs="Times New Roman" w:hint="eastAsia"/>
          <w:color w:val="000000" w:themeColor="text1"/>
          <w:sz w:val="24"/>
          <w:szCs w:val="24"/>
        </w:rPr>
        <w:t>。ありがとうございました。そして、これからもともに頑張りましょう。</w:t>
      </w:r>
    </w:p>
    <w:p w:rsidR="00E04689" w:rsidRPr="00DE0F34" w:rsidRDefault="00E04689" w:rsidP="00B43FF8">
      <w:pPr>
        <w:spacing w:line="300" w:lineRule="exact"/>
        <w:rPr>
          <w:rFonts w:ascii="Meiryo UI" w:eastAsia="Meiryo UI" w:hAnsi="Meiryo UI" w:cs="Times New Roman"/>
          <w:color w:val="000000" w:themeColor="text1"/>
          <w:sz w:val="24"/>
          <w:szCs w:val="24"/>
        </w:rPr>
      </w:pPr>
    </w:p>
    <w:p w:rsidR="00E04689" w:rsidRPr="00DE0F34" w:rsidRDefault="00E04689" w:rsidP="008B3809">
      <w:pPr>
        <w:spacing w:line="300" w:lineRule="exact"/>
        <w:ind w:firstLineChars="100" w:firstLine="240"/>
        <w:rPr>
          <w:rFonts w:ascii="Meiryo UI" w:eastAsia="Meiryo UI" w:hAnsi="Meiryo UI" w:cs="Times New Roman"/>
          <w:color w:val="000000" w:themeColor="text1"/>
          <w:sz w:val="24"/>
          <w:szCs w:val="24"/>
        </w:rPr>
      </w:pPr>
      <w:r w:rsidRPr="00DE0F34">
        <w:rPr>
          <w:rFonts w:ascii="Meiryo UI" w:eastAsia="Meiryo UI" w:hAnsi="Meiryo UI" w:cs="Times New Roman" w:hint="eastAsia"/>
          <w:color w:val="000000" w:themeColor="text1"/>
          <w:sz w:val="24"/>
          <w:szCs w:val="24"/>
        </w:rPr>
        <w:t>令和2年</w:t>
      </w:r>
      <w:r w:rsidR="00ED74DF" w:rsidRPr="00DE0F34">
        <w:rPr>
          <w:rFonts w:ascii="Meiryo UI" w:eastAsia="Meiryo UI" w:hAnsi="Meiryo UI" w:cs="Times New Roman" w:hint="eastAsia"/>
          <w:color w:val="000000" w:themeColor="text1"/>
          <w:sz w:val="24"/>
          <w:szCs w:val="24"/>
        </w:rPr>
        <w:t>９</w:t>
      </w:r>
      <w:r w:rsidRPr="00DE0F34">
        <w:rPr>
          <w:rFonts w:ascii="Meiryo UI" w:eastAsia="Meiryo UI" w:hAnsi="Meiryo UI" w:cs="Times New Roman" w:hint="eastAsia"/>
          <w:color w:val="000000" w:themeColor="text1"/>
          <w:sz w:val="24"/>
          <w:szCs w:val="24"/>
        </w:rPr>
        <w:t>月</w:t>
      </w:r>
      <w:r w:rsidR="00ED74DF" w:rsidRPr="00DE0F34">
        <w:rPr>
          <w:rFonts w:ascii="Meiryo UI" w:eastAsia="Meiryo UI" w:hAnsi="Meiryo UI" w:cs="Times New Roman"/>
          <w:color w:val="000000" w:themeColor="text1"/>
          <w:sz w:val="24"/>
          <w:szCs w:val="24"/>
        </w:rPr>
        <w:t>30</w:t>
      </w:r>
      <w:r w:rsidR="008B3809" w:rsidRPr="00DE0F34">
        <w:rPr>
          <w:rFonts w:ascii="Meiryo UI" w:eastAsia="Meiryo UI" w:hAnsi="Meiryo UI" w:cs="Times New Roman" w:hint="eastAsia"/>
          <w:color w:val="000000" w:themeColor="text1"/>
          <w:sz w:val="24"/>
          <w:szCs w:val="24"/>
        </w:rPr>
        <w:t>日</w:t>
      </w:r>
    </w:p>
    <w:p w:rsidR="00E04689" w:rsidRPr="00DE0F34" w:rsidRDefault="00E04689" w:rsidP="00B43FF8">
      <w:pPr>
        <w:spacing w:line="300" w:lineRule="exact"/>
        <w:rPr>
          <w:rFonts w:ascii="Meiryo UI" w:eastAsia="Meiryo UI" w:hAnsi="Meiryo UI" w:cs="Times New Roman"/>
          <w:color w:val="000000" w:themeColor="text1"/>
          <w:sz w:val="24"/>
          <w:szCs w:val="24"/>
        </w:rPr>
      </w:pPr>
    </w:p>
    <w:p w:rsidR="00E04689" w:rsidRPr="00454056" w:rsidRDefault="00E04689" w:rsidP="00B43FF8">
      <w:pPr>
        <w:spacing w:line="300" w:lineRule="exact"/>
        <w:rPr>
          <w:rFonts w:ascii="Meiryo UI" w:eastAsia="Meiryo UI" w:hAnsi="Meiryo UI"/>
          <w:color w:val="000000" w:themeColor="text1"/>
          <w:sz w:val="24"/>
          <w:szCs w:val="24"/>
        </w:rPr>
      </w:pPr>
      <w:r w:rsidRPr="00DE0F34">
        <w:rPr>
          <w:rFonts w:ascii="Meiryo UI" w:eastAsia="Meiryo UI" w:hAnsi="Meiryo UI" w:cs="Times New Roman" w:hint="eastAsia"/>
          <w:color w:val="000000" w:themeColor="text1"/>
          <w:sz w:val="24"/>
          <w:szCs w:val="24"/>
        </w:rPr>
        <w:t xml:space="preserve">　　　　　　　　　　　　　　　　　　　　　　　　　　　　　　　　　　　　　　　</w:t>
      </w:r>
      <w:r w:rsidR="00780157" w:rsidRPr="00DE0F34">
        <w:rPr>
          <w:rFonts w:ascii="Meiryo UI" w:eastAsia="Meiryo UI" w:hAnsi="Meiryo UI" w:cs="Times New Roman" w:hint="eastAsia"/>
          <w:color w:val="000000" w:themeColor="text1"/>
          <w:sz w:val="24"/>
          <w:szCs w:val="24"/>
        </w:rPr>
        <w:t xml:space="preserve">　</w:t>
      </w:r>
      <w:r w:rsidR="008B3809" w:rsidRPr="00DE0F34">
        <w:rPr>
          <w:rFonts w:ascii="Meiryo UI" w:eastAsia="Meiryo UI" w:hAnsi="Meiryo UI" w:cs="Times New Roman" w:hint="eastAsia"/>
          <w:color w:val="000000" w:themeColor="text1"/>
          <w:sz w:val="24"/>
          <w:szCs w:val="24"/>
        </w:rPr>
        <w:t xml:space="preserve">　</w:t>
      </w:r>
      <w:r w:rsidRPr="00DE0F34">
        <w:rPr>
          <w:rFonts w:ascii="Meiryo UI" w:eastAsia="Meiryo UI" w:hAnsi="Meiryo UI" w:cs="Times New Roman" w:hint="eastAsia"/>
          <w:color w:val="000000" w:themeColor="text1"/>
          <w:sz w:val="24"/>
          <w:szCs w:val="24"/>
        </w:rPr>
        <w:t xml:space="preserve">大阪府教育長　</w:t>
      </w:r>
      <w:r w:rsidR="00336CDA" w:rsidRPr="00DE0F34">
        <w:rPr>
          <w:rFonts w:ascii="Meiryo UI" w:eastAsia="Meiryo UI" w:hAnsi="Meiryo UI" w:cs="Times New Roman" w:hint="eastAsia"/>
          <w:color w:val="000000" w:themeColor="text1"/>
          <w:sz w:val="24"/>
          <w:szCs w:val="24"/>
        </w:rPr>
        <w:t>酒井</w:t>
      </w:r>
      <w:r w:rsidR="008B3809" w:rsidRPr="00DE0F34">
        <w:rPr>
          <w:rFonts w:ascii="Meiryo UI" w:eastAsia="Meiryo UI" w:hAnsi="Meiryo UI" w:cs="Times New Roman" w:hint="eastAsia"/>
          <w:color w:val="000000" w:themeColor="text1"/>
          <w:sz w:val="24"/>
          <w:szCs w:val="24"/>
        </w:rPr>
        <w:t xml:space="preserve">　</w:t>
      </w:r>
      <w:r w:rsidR="00336CDA" w:rsidRPr="00DE0F34">
        <w:rPr>
          <w:rFonts w:ascii="Meiryo UI" w:eastAsia="Meiryo UI" w:hAnsi="Meiryo UI" w:cs="Times New Roman" w:hint="eastAsia"/>
          <w:color w:val="000000" w:themeColor="text1"/>
          <w:sz w:val="24"/>
          <w:szCs w:val="24"/>
        </w:rPr>
        <w:t>隆行</w:t>
      </w:r>
      <w:r w:rsidR="008B3809">
        <w:rPr>
          <w:rFonts w:ascii="Meiryo UI" w:eastAsia="Meiryo UI" w:hAnsi="Meiryo UI" w:cs="Times New Roman" w:hint="eastAsia"/>
          <w:color w:val="000000" w:themeColor="text1"/>
          <w:sz w:val="24"/>
          <w:szCs w:val="24"/>
        </w:rPr>
        <w:t xml:space="preserve">　</w:t>
      </w:r>
    </w:p>
    <w:sectPr w:rsidR="00E04689" w:rsidRPr="00454056" w:rsidSect="0044563C">
      <w:pgSz w:w="11906" w:h="16838" w:code="9"/>
      <w:pgMar w:top="964" w:right="1247" w:bottom="851" w:left="124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192" w:rsidRDefault="00850192" w:rsidP="00850192">
      <w:r>
        <w:separator/>
      </w:r>
    </w:p>
  </w:endnote>
  <w:endnote w:type="continuationSeparator" w:id="0">
    <w:p w:rsidR="00850192" w:rsidRDefault="00850192" w:rsidP="0085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192" w:rsidRDefault="00850192" w:rsidP="00850192">
      <w:r>
        <w:separator/>
      </w:r>
    </w:p>
  </w:footnote>
  <w:footnote w:type="continuationSeparator" w:id="0">
    <w:p w:rsidR="00850192" w:rsidRDefault="00850192" w:rsidP="00850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400"/>
    <w:rsid w:val="00015768"/>
    <w:rsid w:val="001B7018"/>
    <w:rsid w:val="001E0E78"/>
    <w:rsid w:val="00324F12"/>
    <w:rsid w:val="00336CDA"/>
    <w:rsid w:val="0044563C"/>
    <w:rsid w:val="00454056"/>
    <w:rsid w:val="00474B59"/>
    <w:rsid w:val="004C664A"/>
    <w:rsid w:val="00530C35"/>
    <w:rsid w:val="00622A51"/>
    <w:rsid w:val="006548E3"/>
    <w:rsid w:val="00780157"/>
    <w:rsid w:val="00850192"/>
    <w:rsid w:val="0089764E"/>
    <w:rsid w:val="008B3809"/>
    <w:rsid w:val="00A45B74"/>
    <w:rsid w:val="00AA6E1A"/>
    <w:rsid w:val="00B43FF8"/>
    <w:rsid w:val="00CB478C"/>
    <w:rsid w:val="00CC7DDC"/>
    <w:rsid w:val="00D4462C"/>
    <w:rsid w:val="00D80547"/>
    <w:rsid w:val="00DE0F34"/>
    <w:rsid w:val="00E04689"/>
    <w:rsid w:val="00E078F4"/>
    <w:rsid w:val="00E14400"/>
    <w:rsid w:val="00ED74DF"/>
    <w:rsid w:val="00F12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0224D8"/>
  <w15:chartTrackingRefBased/>
  <w15:docId w15:val="{60B06151-C669-40E1-98E4-2B3C7A4F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04689"/>
  </w:style>
  <w:style w:type="character" w:customStyle="1" w:styleId="a4">
    <w:name w:val="日付 (文字)"/>
    <w:basedOn w:val="a0"/>
    <w:link w:val="a3"/>
    <w:uiPriority w:val="99"/>
    <w:semiHidden/>
    <w:rsid w:val="00E04689"/>
  </w:style>
  <w:style w:type="paragraph" w:styleId="a5">
    <w:name w:val="header"/>
    <w:basedOn w:val="a"/>
    <w:link w:val="a6"/>
    <w:uiPriority w:val="99"/>
    <w:unhideWhenUsed/>
    <w:rsid w:val="00850192"/>
    <w:pPr>
      <w:tabs>
        <w:tab w:val="center" w:pos="4252"/>
        <w:tab w:val="right" w:pos="8504"/>
      </w:tabs>
      <w:snapToGrid w:val="0"/>
    </w:pPr>
  </w:style>
  <w:style w:type="character" w:customStyle="1" w:styleId="a6">
    <w:name w:val="ヘッダー (文字)"/>
    <w:basedOn w:val="a0"/>
    <w:link w:val="a5"/>
    <w:uiPriority w:val="99"/>
    <w:rsid w:val="00850192"/>
  </w:style>
  <w:style w:type="paragraph" w:styleId="a7">
    <w:name w:val="footer"/>
    <w:basedOn w:val="a"/>
    <w:link w:val="a8"/>
    <w:uiPriority w:val="99"/>
    <w:unhideWhenUsed/>
    <w:rsid w:val="00850192"/>
    <w:pPr>
      <w:tabs>
        <w:tab w:val="center" w:pos="4252"/>
        <w:tab w:val="right" w:pos="8504"/>
      </w:tabs>
      <w:snapToGrid w:val="0"/>
    </w:pPr>
  </w:style>
  <w:style w:type="character" w:customStyle="1" w:styleId="a8">
    <w:name w:val="フッター (文字)"/>
    <w:basedOn w:val="a0"/>
    <w:link w:val="a7"/>
    <w:uiPriority w:val="99"/>
    <w:rsid w:val="00850192"/>
  </w:style>
  <w:style w:type="paragraph" w:styleId="a9">
    <w:name w:val="Balloon Text"/>
    <w:basedOn w:val="a"/>
    <w:link w:val="aa"/>
    <w:uiPriority w:val="99"/>
    <w:semiHidden/>
    <w:unhideWhenUsed/>
    <w:rsid w:val="001E0E7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0E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23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64A5E-2264-4FCC-9A5A-77D17CB3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隆行</dc:creator>
  <cp:keywords/>
  <dc:description/>
  <cp:lastModifiedBy>前田　良隆</cp:lastModifiedBy>
  <cp:revision>4</cp:revision>
  <cp:lastPrinted>2020-10-08T06:04:00Z</cp:lastPrinted>
  <dcterms:created xsi:type="dcterms:W3CDTF">2020-10-06T03:00:00Z</dcterms:created>
  <dcterms:modified xsi:type="dcterms:W3CDTF">2020-10-08T06:04:00Z</dcterms:modified>
</cp:coreProperties>
</file>