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1843"/>
        <w:gridCol w:w="8363"/>
      </w:tblGrid>
      <w:tr w:rsidR="00140715" w:rsidRPr="00140715" w14:paraId="36C10432" w14:textId="77777777" w:rsidTr="00140715">
        <w:trPr>
          <w:trHeight w:val="315"/>
        </w:trPr>
        <w:tc>
          <w:tcPr>
            <w:tcW w:w="10206"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780D7150" w14:textId="361A77C1" w:rsidR="00140715" w:rsidRPr="00140715" w:rsidRDefault="00140715" w:rsidP="006F040D">
            <w:pPr>
              <w:widowControl/>
              <w:spacing w:line="320" w:lineRule="exact"/>
              <w:jc w:val="center"/>
              <w:rPr>
                <w:rFonts w:ascii="Meiryo UI" w:eastAsia="Meiryo UI" w:hAnsi="Meiryo UI" w:cs="ＭＳ Ｐゴシック"/>
                <w:b/>
                <w:bCs/>
                <w:kern w:val="0"/>
                <w:sz w:val="28"/>
                <w:szCs w:val="28"/>
                <w:u w:val="single"/>
              </w:rPr>
            </w:pPr>
            <w:r w:rsidRPr="00140715">
              <w:rPr>
                <w:rFonts w:ascii="Meiryo UI" w:eastAsia="Meiryo UI" w:hAnsi="Meiryo UI" w:cs="ＭＳ Ｐゴシック" w:hint="eastAsia"/>
                <w:b/>
                <w:bCs/>
                <w:kern w:val="0"/>
                <w:sz w:val="28"/>
                <w:szCs w:val="28"/>
                <w:u w:val="single"/>
              </w:rPr>
              <w:t>学校経営推進費　評価報告書</w:t>
            </w:r>
            <w:r w:rsidR="00CB2BA9">
              <w:rPr>
                <w:rFonts w:ascii="Meiryo UI" w:eastAsia="Meiryo UI" w:hAnsi="Meiryo UI" w:cs="ＭＳ Ｐゴシック" w:hint="eastAsia"/>
                <w:b/>
                <w:bCs/>
                <w:kern w:val="0"/>
                <w:sz w:val="28"/>
                <w:szCs w:val="28"/>
                <w:u w:val="single"/>
              </w:rPr>
              <w:t>（</w:t>
            </w:r>
            <w:r w:rsidR="002F212F">
              <w:rPr>
                <w:rFonts w:ascii="Meiryo UI" w:eastAsia="Meiryo UI" w:hAnsi="Meiryo UI" w:cs="ＭＳ Ｐゴシック" w:hint="eastAsia"/>
                <w:b/>
                <w:bCs/>
                <w:kern w:val="0"/>
                <w:sz w:val="28"/>
                <w:szCs w:val="28"/>
                <w:u w:val="single"/>
              </w:rPr>
              <w:t>最終</w:t>
            </w:r>
            <w:r w:rsidR="00CB2BA9">
              <w:rPr>
                <w:rFonts w:ascii="Meiryo UI" w:eastAsia="Meiryo UI" w:hAnsi="Meiryo UI" w:cs="ＭＳ Ｐゴシック" w:hint="eastAsia"/>
                <w:b/>
                <w:bCs/>
                <w:kern w:val="0"/>
                <w:sz w:val="28"/>
                <w:szCs w:val="28"/>
                <w:u w:val="single"/>
              </w:rPr>
              <w:t>）</w:t>
            </w:r>
          </w:p>
        </w:tc>
      </w:tr>
      <w:tr w:rsidR="00140715" w:rsidRPr="00140715" w14:paraId="70740EDC" w14:textId="77777777" w:rsidTr="00140715">
        <w:trPr>
          <w:trHeight w:val="315"/>
        </w:trPr>
        <w:tc>
          <w:tcPr>
            <w:tcW w:w="10206" w:type="dxa"/>
            <w:gridSpan w:val="2"/>
            <w:tcBorders>
              <w:top w:val="nil"/>
              <w:left w:val="nil"/>
              <w:bottom w:val="nil"/>
            </w:tcBorders>
            <w:shd w:val="clear" w:color="auto" w:fill="auto"/>
            <w:tcMar>
              <w:top w:w="142" w:type="dxa"/>
              <w:left w:w="142" w:type="dxa"/>
              <w:bottom w:w="142" w:type="dxa"/>
              <w:right w:w="142" w:type="dxa"/>
            </w:tcMar>
            <w:vAlign w:val="center"/>
            <w:hideMark/>
          </w:tcPr>
          <w:p w14:paraId="25CACF01" w14:textId="77777777" w:rsidR="00140715" w:rsidRPr="00140715" w:rsidRDefault="00140715" w:rsidP="00140715">
            <w:pPr>
              <w:widowControl/>
              <w:spacing w:line="280" w:lineRule="exact"/>
              <w:jc w:val="left"/>
              <w:rPr>
                <w:rFonts w:ascii="Times New Roman" w:eastAsia="Times New Roman" w:hAnsi="Times New Roman" w:cs="Times New Roman"/>
                <w:kern w:val="0"/>
                <w:sz w:val="20"/>
                <w:szCs w:val="20"/>
              </w:rPr>
            </w:pPr>
            <w:r w:rsidRPr="00140715">
              <w:rPr>
                <w:rFonts w:ascii="Meiryo UI" w:eastAsia="Meiryo UI" w:hAnsi="Meiryo UI" w:cs="ＭＳ Ｐゴシック" w:hint="eastAsia"/>
                <w:b/>
                <w:bCs/>
                <w:kern w:val="0"/>
                <w:sz w:val="20"/>
                <w:szCs w:val="20"/>
              </w:rPr>
              <w:t>１．事業計画の概要</w:t>
            </w:r>
          </w:p>
        </w:tc>
      </w:tr>
      <w:tr w:rsidR="000D3A27" w:rsidRPr="00140715" w14:paraId="34BDC925" w14:textId="77777777" w:rsidTr="000D3A27">
        <w:trPr>
          <w:trHeight w:val="315"/>
        </w:trPr>
        <w:tc>
          <w:tcPr>
            <w:tcW w:w="1843"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2F6B0249" w14:textId="77777777" w:rsidR="000D3A27" w:rsidRPr="00140715" w:rsidRDefault="000D3A27" w:rsidP="000D3A27">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36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74387CE" w14:textId="77777777" w:rsidR="000D3A27" w:rsidRPr="009236A6" w:rsidRDefault="000D3A27" w:rsidP="000D3A27">
            <w:pPr>
              <w:widowControl/>
              <w:spacing w:line="280" w:lineRule="exact"/>
              <w:ind w:leftChars="52" w:left="109"/>
              <w:jc w:val="left"/>
              <w:rPr>
                <w:rFonts w:ascii="ＭＳ ゴシック" w:eastAsia="ＭＳ ゴシック" w:hAnsi="ＭＳ ゴシック" w:cs="ＭＳ Ｐゴシック"/>
                <w:bCs/>
                <w:kern w:val="0"/>
                <w:sz w:val="20"/>
                <w:szCs w:val="20"/>
              </w:rPr>
            </w:pPr>
            <w:r w:rsidRPr="009236A6">
              <w:rPr>
                <w:rFonts w:ascii="ＭＳ ゴシック" w:eastAsia="ＭＳ ゴシック" w:hAnsi="ＭＳ ゴシック" w:cs="ＭＳ Ｐゴシック" w:hint="eastAsia"/>
                <w:bCs/>
                <w:kern w:val="0"/>
                <w:sz w:val="20"/>
                <w:szCs w:val="20"/>
              </w:rPr>
              <w:t>大阪府立平野支援</w:t>
            </w:r>
            <w:r>
              <w:rPr>
                <w:rFonts w:ascii="ＭＳ ゴシック" w:eastAsia="ＭＳ ゴシック" w:hAnsi="ＭＳ ゴシック" w:cs="ＭＳ Ｐゴシック" w:hint="eastAsia"/>
                <w:bCs/>
                <w:kern w:val="0"/>
                <w:sz w:val="20"/>
                <w:szCs w:val="20"/>
              </w:rPr>
              <w:t>学校</w:t>
            </w:r>
          </w:p>
        </w:tc>
      </w:tr>
      <w:tr w:rsidR="000D3A27" w:rsidRPr="00140715" w14:paraId="731B14EE" w14:textId="77777777" w:rsidTr="000D3A27">
        <w:trPr>
          <w:trHeight w:val="315"/>
        </w:trPr>
        <w:tc>
          <w:tcPr>
            <w:tcW w:w="1843"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6FDA6C13" w14:textId="77777777" w:rsidR="000D3A27" w:rsidRPr="00140715" w:rsidRDefault="000D3A27" w:rsidP="000D3A27">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取り組む課題</w:t>
            </w:r>
          </w:p>
        </w:tc>
        <w:tc>
          <w:tcPr>
            <w:tcW w:w="836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29711ABA" w14:textId="4F9E9016" w:rsidR="000D3A27" w:rsidRPr="009236A6" w:rsidRDefault="000D3A27" w:rsidP="000D3A27">
            <w:pPr>
              <w:widowControl/>
              <w:spacing w:line="280" w:lineRule="exact"/>
              <w:ind w:leftChars="52" w:left="109"/>
              <w:jc w:val="left"/>
              <w:rPr>
                <w:rFonts w:ascii="ＭＳ ゴシック" w:eastAsia="ＭＳ ゴシック" w:hAnsi="ＭＳ ゴシック" w:cs="ＭＳ Ｐゴシック"/>
                <w:bCs/>
                <w:kern w:val="0"/>
                <w:sz w:val="20"/>
                <w:szCs w:val="20"/>
              </w:rPr>
            </w:pPr>
            <w:r w:rsidRPr="009236A6">
              <w:rPr>
                <w:rFonts w:ascii="ＭＳ ゴシック" w:eastAsia="ＭＳ ゴシック" w:hAnsi="ＭＳ ゴシック" w:cs="ＭＳ Ｐゴシック" w:hint="eastAsia"/>
                <w:bCs/>
                <w:kern w:val="0"/>
                <w:sz w:val="20"/>
                <w:szCs w:val="20"/>
              </w:rPr>
              <w:t>生徒の自立を支える教育の充実</w:t>
            </w:r>
          </w:p>
        </w:tc>
      </w:tr>
      <w:tr w:rsidR="000D3A27" w:rsidRPr="00140715" w14:paraId="19AD4F74" w14:textId="77777777" w:rsidTr="000D3A27">
        <w:trPr>
          <w:trHeight w:val="315"/>
        </w:trPr>
        <w:tc>
          <w:tcPr>
            <w:tcW w:w="1843"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70FED39D" w14:textId="77777777" w:rsidR="000D3A27" w:rsidRPr="00140715" w:rsidRDefault="000D3A27" w:rsidP="000D3A27">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評価指標</w:t>
            </w:r>
          </w:p>
        </w:tc>
        <w:tc>
          <w:tcPr>
            <w:tcW w:w="836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7B091043" w14:textId="77777777" w:rsidR="000D3A27" w:rsidRPr="009236A6" w:rsidRDefault="000D3A27" w:rsidP="000D3A27">
            <w:pPr>
              <w:widowControl/>
              <w:spacing w:line="280" w:lineRule="exact"/>
              <w:ind w:leftChars="52" w:left="109"/>
              <w:jc w:val="left"/>
              <w:rPr>
                <w:rFonts w:ascii="ＭＳ ゴシック" w:eastAsia="ＭＳ ゴシック" w:hAnsi="ＭＳ ゴシック" w:cs="ＭＳ Ｐゴシック"/>
                <w:bCs/>
                <w:kern w:val="0"/>
                <w:sz w:val="20"/>
                <w:szCs w:val="20"/>
              </w:rPr>
            </w:pPr>
            <w:r w:rsidRPr="009236A6">
              <w:rPr>
                <w:rFonts w:ascii="ＭＳ ゴシック" w:eastAsia="ＭＳ ゴシック" w:hAnsi="ＭＳ ゴシック" w:cs="ＭＳ Ｐゴシック" w:hint="eastAsia"/>
                <w:bCs/>
                <w:kern w:val="0"/>
                <w:sz w:val="20"/>
                <w:szCs w:val="20"/>
              </w:rPr>
              <w:t>・学校教育自己診断における学校満足度の向上</w:t>
            </w:r>
          </w:p>
          <w:p w14:paraId="25C1DFA4" w14:textId="77777777" w:rsidR="000D3A27" w:rsidRPr="009236A6" w:rsidRDefault="000D3A27" w:rsidP="000D3A27">
            <w:pPr>
              <w:widowControl/>
              <w:spacing w:line="280" w:lineRule="exact"/>
              <w:ind w:leftChars="52" w:left="109"/>
              <w:jc w:val="left"/>
              <w:rPr>
                <w:rFonts w:ascii="ＭＳ ゴシック" w:eastAsia="ＭＳ ゴシック" w:hAnsi="ＭＳ ゴシック" w:cs="ＭＳ Ｐゴシック"/>
                <w:bCs/>
                <w:kern w:val="0"/>
                <w:sz w:val="20"/>
                <w:szCs w:val="20"/>
              </w:rPr>
            </w:pPr>
            <w:r w:rsidRPr="009236A6">
              <w:rPr>
                <w:rFonts w:ascii="ＭＳ ゴシック" w:eastAsia="ＭＳ ゴシック" w:hAnsi="ＭＳ ゴシック" w:cs="ＭＳ Ｐゴシック" w:hint="eastAsia"/>
                <w:bCs/>
                <w:kern w:val="0"/>
                <w:sz w:val="20"/>
                <w:szCs w:val="20"/>
              </w:rPr>
              <w:t>・地域連携と外部への情報の発信</w:t>
            </w:r>
          </w:p>
        </w:tc>
      </w:tr>
      <w:tr w:rsidR="000D3A27" w:rsidRPr="00140715" w14:paraId="576B2C79" w14:textId="77777777" w:rsidTr="000D3A27">
        <w:trPr>
          <w:trHeight w:val="315"/>
        </w:trPr>
        <w:tc>
          <w:tcPr>
            <w:tcW w:w="1843"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28CDC373" w14:textId="77777777" w:rsidR="000D3A27" w:rsidRPr="00140715" w:rsidRDefault="000D3A27" w:rsidP="000D3A27">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 xml:space="preserve">　計画名</w:t>
            </w:r>
          </w:p>
        </w:tc>
        <w:tc>
          <w:tcPr>
            <w:tcW w:w="836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78CFCFFE" w14:textId="313D26C4" w:rsidR="000D3A27" w:rsidRPr="009236A6" w:rsidRDefault="00B77227" w:rsidP="000D3A27">
            <w:pPr>
              <w:widowControl/>
              <w:spacing w:line="280" w:lineRule="exact"/>
              <w:ind w:leftChars="52" w:left="109"/>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質</w:t>
            </w:r>
            <w:r w:rsidR="000D3A27" w:rsidRPr="009236A6">
              <w:rPr>
                <w:rFonts w:ascii="ＭＳ ゴシック" w:eastAsia="ＭＳ ゴシック" w:hAnsi="ＭＳ ゴシック" w:cs="ＭＳ Ｐゴシック" w:hint="eastAsia"/>
                <w:bCs/>
                <w:kern w:val="0"/>
                <w:sz w:val="20"/>
                <w:szCs w:val="20"/>
              </w:rPr>
              <w:t>の高い教育をみんなに～音楽で育むライフキャリア～</w:t>
            </w:r>
          </w:p>
        </w:tc>
      </w:tr>
      <w:tr w:rsidR="00140715" w:rsidRPr="00140715" w14:paraId="25729D3B" w14:textId="77777777" w:rsidTr="00140715">
        <w:trPr>
          <w:trHeight w:val="315"/>
        </w:trPr>
        <w:tc>
          <w:tcPr>
            <w:tcW w:w="10206" w:type="dxa"/>
            <w:gridSpan w:val="2"/>
            <w:tcBorders>
              <w:top w:val="nil"/>
              <w:left w:val="nil"/>
              <w:bottom w:val="nil"/>
            </w:tcBorders>
            <w:shd w:val="clear" w:color="auto" w:fill="auto"/>
            <w:tcMar>
              <w:top w:w="142" w:type="dxa"/>
              <w:left w:w="142" w:type="dxa"/>
              <w:bottom w:w="142" w:type="dxa"/>
              <w:right w:w="142" w:type="dxa"/>
            </w:tcMar>
            <w:vAlign w:val="center"/>
            <w:hideMark/>
          </w:tcPr>
          <w:p w14:paraId="4595F8B2" w14:textId="77777777" w:rsidR="00140715" w:rsidRPr="00140715" w:rsidRDefault="00140715" w:rsidP="00140715">
            <w:pPr>
              <w:widowControl/>
              <w:spacing w:line="280" w:lineRule="exact"/>
              <w:jc w:val="left"/>
              <w:rPr>
                <w:rFonts w:ascii="Times New Roman" w:eastAsia="Times New Roman" w:hAnsi="Times New Roman" w:cs="Times New Roman"/>
                <w:kern w:val="0"/>
                <w:sz w:val="20"/>
                <w:szCs w:val="20"/>
              </w:rPr>
            </w:pPr>
            <w:r w:rsidRPr="00140715">
              <w:rPr>
                <w:rFonts w:ascii="Meiryo UI" w:eastAsia="Meiryo UI" w:hAnsi="Meiryo UI" w:cs="ＭＳ Ｐゴシック" w:hint="eastAsia"/>
                <w:b/>
                <w:bCs/>
                <w:kern w:val="0"/>
                <w:sz w:val="20"/>
                <w:szCs w:val="20"/>
              </w:rPr>
              <w:t>２．事業目標及び本年度の取組み</w:t>
            </w:r>
          </w:p>
        </w:tc>
      </w:tr>
      <w:tr w:rsidR="00140715" w:rsidRPr="00140715" w14:paraId="38B6814C" w14:textId="77777777" w:rsidTr="00140715">
        <w:trPr>
          <w:trHeight w:val="315"/>
        </w:trPr>
        <w:tc>
          <w:tcPr>
            <w:tcW w:w="1843"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906AEBC" w14:textId="77777777" w:rsidR="00140715" w:rsidRDefault="00140715" w:rsidP="00140715">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学校経営計画の</w:t>
            </w:r>
          </w:p>
          <w:p w14:paraId="506A3504" w14:textId="77777777" w:rsidR="00140715" w:rsidRPr="00140715" w:rsidRDefault="00140715" w:rsidP="00140715">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中期的目標</w:t>
            </w:r>
          </w:p>
        </w:tc>
        <w:tc>
          <w:tcPr>
            <w:tcW w:w="836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bottom"/>
            <w:hideMark/>
          </w:tcPr>
          <w:p w14:paraId="73165171" w14:textId="77777777" w:rsidR="002875ED" w:rsidRPr="002875ED" w:rsidRDefault="002875ED" w:rsidP="002875ED">
            <w:pPr>
              <w:widowControl/>
              <w:spacing w:line="280" w:lineRule="exact"/>
              <w:jc w:val="left"/>
              <w:rPr>
                <w:rFonts w:ascii="ＭＳ ゴシック" w:eastAsia="ＭＳ ゴシック" w:hAnsi="ＭＳ ゴシック" w:cs="ＭＳ Ｐゴシック"/>
                <w:kern w:val="0"/>
                <w:sz w:val="20"/>
                <w:szCs w:val="20"/>
              </w:rPr>
            </w:pPr>
            <w:r w:rsidRPr="002875ED">
              <w:rPr>
                <w:rFonts w:ascii="ＭＳ ゴシック" w:eastAsia="ＭＳ ゴシック" w:hAnsi="ＭＳ ゴシック" w:cs="ＭＳ Ｐゴシック" w:hint="eastAsia"/>
                <w:kern w:val="0"/>
                <w:sz w:val="20"/>
                <w:szCs w:val="20"/>
              </w:rPr>
              <w:t>１．質の高い教育の提供</w:t>
            </w:r>
            <w:r w:rsidRPr="002875ED">
              <w:rPr>
                <w:rFonts w:ascii="ＭＳ ゴシック" w:eastAsia="ＭＳ ゴシック" w:hAnsi="ＭＳ ゴシック" w:cs="ＭＳ Ｐゴシック"/>
                <w:kern w:val="0"/>
                <w:sz w:val="20"/>
                <w:szCs w:val="20"/>
              </w:rPr>
              <w:t xml:space="preserve"> </w:t>
            </w:r>
          </w:p>
          <w:p w14:paraId="3A3F4A7F" w14:textId="0933F570" w:rsidR="002875ED" w:rsidRPr="002875ED" w:rsidRDefault="002875ED" w:rsidP="002875ED">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（１）</w:t>
            </w:r>
            <w:r w:rsidRPr="002875ED">
              <w:rPr>
                <w:rFonts w:ascii="ＭＳ ゴシック" w:eastAsia="ＭＳ ゴシック" w:hAnsi="ＭＳ ゴシック" w:cs="ＭＳ Ｐゴシック" w:hint="eastAsia"/>
                <w:kern w:val="0"/>
                <w:sz w:val="20"/>
                <w:szCs w:val="20"/>
              </w:rPr>
              <w:t>キャリア教育の構築と推進</w:t>
            </w:r>
          </w:p>
          <w:p w14:paraId="6D719037" w14:textId="32EA0E9B" w:rsidR="00140715" w:rsidRPr="00140715" w:rsidRDefault="002875ED" w:rsidP="002875ED">
            <w:pPr>
              <w:widowControl/>
              <w:spacing w:line="280" w:lineRule="exact"/>
              <w:ind w:leftChars="100" w:left="714" w:hangingChars="252" w:hanging="504"/>
              <w:jc w:val="left"/>
              <w:rPr>
                <w:rFonts w:ascii="ＭＳ ゴシック" w:eastAsia="ＭＳ ゴシック" w:hAnsi="ＭＳ ゴシック" w:cs="ＭＳ Ｐゴシック"/>
                <w:kern w:val="0"/>
                <w:sz w:val="20"/>
                <w:szCs w:val="20"/>
              </w:rPr>
            </w:pPr>
            <w:r w:rsidRPr="002875ED">
              <w:rPr>
                <w:rFonts w:ascii="ＭＳ ゴシック" w:eastAsia="ＭＳ ゴシック" w:hAnsi="ＭＳ ゴシック" w:cs="ＭＳ Ｐゴシック"/>
                <w:kern w:val="0"/>
                <w:sz w:val="20"/>
                <w:szCs w:val="20"/>
              </w:rPr>
              <w:t xml:space="preserve"> オ 音楽療法の視点と手法を導入した指導法「HIRANO SMCｓ」の実践、研究、普及 （SMCｓ＝Support with Musical Conversations）</w:t>
            </w:r>
          </w:p>
        </w:tc>
      </w:tr>
      <w:tr w:rsidR="004B230E" w:rsidRPr="00140715" w14:paraId="352EE8CE" w14:textId="77777777" w:rsidTr="004B230E">
        <w:trPr>
          <w:trHeight w:val="315"/>
        </w:trPr>
        <w:tc>
          <w:tcPr>
            <w:tcW w:w="1843"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4C8B0911" w14:textId="77777777" w:rsidR="004B230E" w:rsidRPr="00140715" w:rsidRDefault="004B230E" w:rsidP="004B230E">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事業目標</w:t>
            </w:r>
          </w:p>
        </w:tc>
        <w:tc>
          <w:tcPr>
            <w:tcW w:w="836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CE79D75" w14:textId="77777777" w:rsidR="004B230E" w:rsidRPr="009236A6" w:rsidRDefault="004B230E" w:rsidP="004B230E">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9236A6">
              <w:rPr>
                <w:rFonts w:ascii="ＭＳ ゴシック" w:eastAsia="ＭＳ ゴシック" w:hAnsi="ＭＳ ゴシック" w:cs="ＭＳ Ｐゴシック" w:hint="eastAsia"/>
                <w:kern w:val="0"/>
                <w:sz w:val="20"/>
                <w:szCs w:val="20"/>
              </w:rPr>
              <w:t>重度重複障がい児のキャリア教育</w:t>
            </w:r>
            <w:r>
              <w:rPr>
                <w:rFonts w:ascii="ＭＳ ゴシック" w:eastAsia="ＭＳ ゴシック" w:hAnsi="ＭＳ ゴシック" w:cs="ＭＳ Ｐゴシック" w:hint="eastAsia"/>
                <w:kern w:val="0"/>
                <w:sz w:val="20"/>
                <w:szCs w:val="20"/>
              </w:rPr>
              <w:t>（</w:t>
            </w:r>
            <w:r w:rsidRPr="009236A6">
              <w:rPr>
                <w:rFonts w:ascii="ＭＳ ゴシック" w:eastAsia="ＭＳ ゴシック" w:hAnsi="ＭＳ ゴシック" w:cs="ＭＳ Ｐゴシック" w:hint="eastAsia"/>
                <w:kern w:val="0"/>
                <w:sz w:val="20"/>
                <w:szCs w:val="20"/>
              </w:rPr>
              <w:t>ライフキャリアの育成</w:t>
            </w:r>
            <w:r>
              <w:rPr>
                <w:rFonts w:ascii="ＭＳ ゴシック" w:eastAsia="ＭＳ ゴシック" w:hAnsi="ＭＳ ゴシック" w:cs="ＭＳ Ｐゴシック" w:hint="eastAsia"/>
                <w:kern w:val="0"/>
                <w:sz w:val="20"/>
                <w:szCs w:val="20"/>
              </w:rPr>
              <w:t>）</w:t>
            </w:r>
            <w:r w:rsidRPr="009236A6">
              <w:rPr>
                <w:rFonts w:ascii="ＭＳ ゴシック" w:eastAsia="ＭＳ ゴシック" w:hAnsi="ＭＳ ゴシック" w:cs="ＭＳ Ｐゴシック" w:hint="eastAsia"/>
                <w:kern w:val="0"/>
                <w:sz w:val="20"/>
                <w:szCs w:val="20"/>
              </w:rPr>
              <w:t>として「音楽療法」を導入した指導法の確立</w:t>
            </w:r>
          </w:p>
          <w:p w14:paraId="2C904189" w14:textId="77777777" w:rsidR="004B230E" w:rsidRPr="009236A6" w:rsidRDefault="004B230E" w:rsidP="004B230E">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9236A6">
              <w:rPr>
                <w:rFonts w:ascii="ＭＳ ゴシック" w:eastAsia="ＭＳ ゴシック" w:hAnsi="ＭＳ ゴシック" w:cs="ＭＳ Ｐゴシック" w:hint="eastAsia"/>
                <w:kern w:val="0"/>
                <w:sz w:val="20"/>
                <w:szCs w:val="20"/>
              </w:rPr>
              <w:t>音楽療法を導入した指導による「特色ある地域支援」を確立し、地域支援の充実と拡大を図る</w:t>
            </w:r>
          </w:p>
        </w:tc>
      </w:tr>
      <w:tr w:rsidR="00140715" w:rsidRPr="00140715" w14:paraId="2CCE1FC2" w14:textId="77777777" w:rsidTr="00140715">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3A5FDFA" w14:textId="77777777" w:rsidR="00140715" w:rsidRDefault="00140715" w:rsidP="00140715">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整備した</w:t>
            </w:r>
          </w:p>
          <w:p w14:paraId="720D432C" w14:textId="77777777" w:rsidR="00140715" w:rsidRPr="00140715" w:rsidRDefault="00140715" w:rsidP="00140715">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設備・物品</w:t>
            </w:r>
          </w:p>
        </w:tc>
        <w:tc>
          <w:tcPr>
            <w:tcW w:w="836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0E826A2" w14:textId="77777777" w:rsidR="00842D16" w:rsidRDefault="00140715" w:rsidP="00842D16">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140715">
              <w:rPr>
                <w:rFonts w:ascii="ＭＳ ゴシック" w:eastAsia="ＭＳ ゴシック" w:hAnsi="ＭＳ ゴシック" w:cs="ＭＳ Ｐゴシック" w:hint="eastAsia"/>
                <w:kern w:val="0"/>
                <w:sz w:val="20"/>
                <w:szCs w:val="20"/>
              </w:rPr>
              <w:t>音楽療法で使用する楽器</w:t>
            </w:r>
            <w:r w:rsidR="00CB2BA9">
              <w:rPr>
                <w:rFonts w:ascii="ＭＳ ゴシック" w:eastAsia="ＭＳ ゴシック" w:hAnsi="ＭＳ ゴシック" w:cs="ＭＳ Ｐゴシック" w:hint="eastAsia"/>
                <w:kern w:val="0"/>
                <w:sz w:val="20"/>
                <w:szCs w:val="20"/>
              </w:rPr>
              <w:t>（</w:t>
            </w:r>
            <w:r w:rsidRPr="00140715">
              <w:rPr>
                <w:rFonts w:ascii="ＭＳ ゴシック" w:eastAsia="ＭＳ ゴシック" w:hAnsi="ＭＳ ゴシック" w:cs="ＭＳ Ｐゴシック" w:hint="eastAsia"/>
                <w:kern w:val="0"/>
                <w:sz w:val="20"/>
                <w:szCs w:val="20"/>
              </w:rPr>
              <w:t>約50種類</w:t>
            </w:r>
            <w:r w:rsidR="00CB2BA9">
              <w:rPr>
                <w:rFonts w:ascii="ＭＳ ゴシック" w:eastAsia="ＭＳ ゴシック" w:hAnsi="ＭＳ ゴシック" w:cs="ＭＳ Ｐゴシック" w:hint="eastAsia"/>
                <w:kern w:val="0"/>
                <w:sz w:val="20"/>
                <w:szCs w:val="20"/>
              </w:rPr>
              <w:t>）</w:t>
            </w:r>
          </w:p>
          <w:p w14:paraId="01D6E9A5" w14:textId="12929360" w:rsidR="00140715" w:rsidRPr="00140715" w:rsidRDefault="00140715" w:rsidP="00842D16">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140715">
              <w:rPr>
                <w:rFonts w:ascii="ＭＳ ゴシック" w:eastAsia="ＭＳ ゴシック" w:hAnsi="ＭＳ ゴシック" w:cs="ＭＳ Ｐゴシック" w:hint="eastAsia"/>
                <w:kern w:val="0"/>
                <w:sz w:val="20"/>
                <w:szCs w:val="20"/>
              </w:rPr>
              <w:t>楽器収納棚</w:t>
            </w:r>
            <w:r w:rsidR="00842D16">
              <w:rPr>
                <w:rFonts w:ascii="ＭＳ ゴシック" w:eastAsia="ＭＳ ゴシック" w:hAnsi="ＭＳ ゴシック" w:cs="ＭＳ Ｐゴシック" w:hint="eastAsia"/>
                <w:kern w:val="0"/>
                <w:sz w:val="20"/>
                <w:szCs w:val="20"/>
              </w:rPr>
              <w:t>及びケース</w:t>
            </w:r>
            <w:r w:rsidRPr="00140715">
              <w:rPr>
                <w:rFonts w:ascii="ＭＳ ゴシック" w:eastAsia="ＭＳ ゴシック" w:hAnsi="ＭＳ ゴシック" w:cs="ＭＳ Ｐゴシック" w:hint="eastAsia"/>
                <w:kern w:val="0"/>
                <w:sz w:val="20"/>
                <w:szCs w:val="20"/>
              </w:rPr>
              <w:t>、楽器運搬用スーツケース</w:t>
            </w:r>
          </w:p>
        </w:tc>
      </w:tr>
      <w:tr w:rsidR="00140715" w:rsidRPr="00140715" w14:paraId="058F1D72" w14:textId="77777777" w:rsidTr="004B230E">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7AA50D86" w14:textId="77777777" w:rsidR="00140715" w:rsidRDefault="00140715" w:rsidP="00140715">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取組みの</w:t>
            </w:r>
          </w:p>
          <w:p w14:paraId="2904B96E" w14:textId="77777777" w:rsidR="00140715" w:rsidRPr="00140715" w:rsidRDefault="00140715" w:rsidP="00140715">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主担・実施者</w:t>
            </w:r>
          </w:p>
        </w:tc>
        <w:tc>
          <w:tcPr>
            <w:tcW w:w="836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54A6C3B" w14:textId="6A8146D6" w:rsidR="004B230E" w:rsidRPr="00842D16" w:rsidRDefault="00842D16" w:rsidP="00842D16">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842D16">
              <w:rPr>
                <w:rFonts w:ascii="ＭＳ ゴシック" w:eastAsia="ＭＳ ゴシック" w:hAnsi="ＭＳ ゴシック" w:cs="ＭＳ Ｐゴシック" w:hint="eastAsia"/>
                <w:kern w:val="0"/>
                <w:sz w:val="20"/>
                <w:szCs w:val="20"/>
              </w:rPr>
              <w:t>音楽療法士資格所有教諭及びティームティーチングで取り組む教員複数名</w:t>
            </w:r>
          </w:p>
          <w:p w14:paraId="0326E0EA" w14:textId="77777777" w:rsidR="00140715" w:rsidRPr="00140715" w:rsidRDefault="004B230E" w:rsidP="00842D16">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9236A6">
              <w:rPr>
                <w:rFonts w:ascii="ＭＳ ゴシック" w:eastAsia="ＭＳ ゴシック" w:hAnsi="ＭＳ ゴシック" w:cs="ＭＳ Ｐゴシック" w:hint="eastAsia"/>
                <w:kern w:val="0"/>
                <w:sz w:val="20"/>
                <w:szCs w:val="20"/>
              </w:rPr>
              <w:t>キャリア教育プロジェクトチーム、研究・支援部、共同研究者</w:t>
            </w:r>
            <w:r>
              <w:rPr>
                <w:rFonts w:ascii="ＭＳ ゴシック" w:eastAsia="ＭＳ ゴシック" w:hAnsi="ＭＳ ゴシック" w:cs="ＭＳ Ｐゴシック" w:hint="eastAsia"/>
                <w:kern w:val="0"/>
                <w:sz w:val="20"/>
                <w:szCs w:val="20"/>
              </w:rPr>
              <w:t>（</w:t>
            </w:r>
            <w:r w:rsidRPr="009236A6">
              <w:rPr>
                <w:rFonts w:ascii="ＭＳ ゴシック" w:eastAsia="ＭＳ ゴシック" w:hAnsi="ＭＳ ゴシック" w:cs="ＭＳ Ｐゴシック" w:hint="eastAsia"/>
                <w:kern w:val="0"/>
                <w:sz w:val="20"/>
                <w:szCs w:val="20"/>
              </w:rPr>
              <w:t>音楽療法士資格所有の大学教授</w:t>
            </w:r>
            <w:r>
              <w:rPr>
                <w:rFonts w:ascii="ＭＳ ゴシック" w:eastAsia="ＭＳ ゴシック" w:hAnsi="ＭＳ ゴシック" w:cs="ＭＳ Ｐゴシック" w:hint="eastAsia"/>
                <w:kern w:val="0"/>
                <w:sz w:val="20"/>
                <w:szCs w:val="20"/>
              </w:rPr>
              <w:t>）</w:t>
            </w:r>
          </w:p>
        </w:tc>
      </w:tr>
      <w:tr w:rsidR="00140715" w:rsidRPr="00140715" w14:paraId="1B9734DA" w14:textId="77777777" w:rsidTr="00140715">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5E6946E0" w14:textId="77777777" w:rsidR="00140715" w:rsidRDefault="00140715" w:rsidP="00140715">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本年度の</w:t>
            </w:r>
          </w:p>
          <w:p w14:paraId="07D0F382" w14:textId="77777777" w:rsidR="00140715" w:rsidRPr="00140715" w:rsidRDefault="00140715" w:rsidP="00140715">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取組内容</w:t>
            </w:r>
          </w:p>
        </w:tc>
        <w:tc>
          <w:tcPr>
            <w:tcW w:w="836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9474EB4" w14:textId="72D805C9" w:rsidR="0031279C" w:rsidRPr="0031279C" w:rsidRDefault="0031279C" w:rsidP="00E65A44">
            <w:pPr>
              <w:pStyle w:val="a7"/>
              <w:widowControl/>
              <w:numPr>
                <w:ilvl w:val="0"/>
                <w:numId w:val="1"/>
              </w:numPr>
              <w:spacing w:line="280" w:lineRule="exact"/>
              <w:ind w:leftChars="0" w:hanging="283"/>
              <w:rPr>
                <w:rFonts w:ascii="ＭＳ ゴシック" w:eastAsia="ＭＳ ゴシック" w:hAnsi="ＭＳ ゴシック" w:cs="ＭＳ Ｐゴシック"/>
                <w:kern w:val="0"/>
                <w:sz w:val="20"/>
                <w:szCs w:val="20"/>
              </w:rPr>
            </w:pPr>
            <w:r w:rsidRPr="0031279C">
              <w:rPr>
                <w:rFonts w:ascii="ＭＳ ゴシック" w:eastAsia="ＭＳ ゴシック" w:hAnsi="ＭＳ ゴシック" w:cs="ＭＳ Ｐゴシック" w:hint="eastAsia"/>
                <w:kern w:val="0"/>
                <w:sz w:val="20"/>
                <w:szCs w:val="20"/>
              </w:rPr>
              <w:t>令和６年８月５日、本校にて「令和４年度学校経営推進費事業</w:t>
            </w:r>
            <w:r w:rsidRPr="0031279C">
              <w:rPr>
                <w:rFonts w:ascii="ＭＳ ゴシック" w:eastAsia="ＭＳ ゴシック" w:hAnsi="ＭＳ ゴシック" w:cs="ＭＳ Ｐゴシック"/>
                <w:kern w:val="0"/>
                <w:sz w:val="20"/>
                <w:szCs w:val="20"/>
              </w:rPr>
              <w:t xml:space="preserve"> 実践報告会」を開催</w:t>
            </w:r>
          </w:p>
          <w:p w14:paraId="5FA30291" w14:textId="6462E8BA" w:rsidR="0031279C" w:rsidRPr="0031279C" w:rsidRDefault="0031279C" w:rsidP="00E65A44">
            <w:pPr>
              <w:pStyle w:val="a7"/>
              <w:widowControl/>
              <w:numPr>
                <w:ilvl w:val="0"/>
                <w:numId w:val="1"/>
              </w:numPr>
              <w:spacing w:line="280" w:lineRule="exact"/>
              <w:ind w:leftChars="0" w:hanging="283"/>
              <w:rPr>
                <w:rFonts w:ascii="ＭＳ ゴシック" w:eastAsia="ＭＳ ゴシック" w:hAnsi="ＭＳ ゴシック" w:cs="ＭＳ Ｐゴシック"/>
                <w:kern w:val="0"/>
                <w:sz w:val="20"/>
                <w:szCs w:val="20"/>
              </w:rPr>
            </w:pPr>
            <w:r w:rsidRPr="0031279C">
              <w:rPr>
                <w:rFonts w:ascii="ＭＳ ゴシック" w:eastAsia="ＭＳ ゴシック" w:hAnsi="ＭＳ ゴシック" w:cs="ＭＳ Ｐゴシック" w:hint="eastAsia"/>
                <w:kern w:val="0"/>
                <w:sz w:val="20"/>
                <w:szCs w:val="20"/>
              </w:rPr>
              <w:t>「</w:t>
            </w:r>
            <w:r w:rsidRPr="0031279C">
              <w:rPr>
                <w:rFonts w:ascii="ＭＳ ゴシック" w:eastAsia="ＭＳ ゴシック" w:hAnsi="ＭＳ ゴシック" w:cs="ＭＳ Ｐゴシック"/>
                <w:kern w:val="0"/>
                <w:sz w:val="20"/>
                <w:szCs w:val="20"/>
              </w:rPr>
              <w:t>HIRANO SMCｓ」（音楽療法の視点と手法の導入のためのハンドブック）の完成並びに校内周知</w:t>
            </w:r>
          </w:p>
          <w:p w14:paraId="0BA650D7" w14:textId="53FBBA4F" w:rsidR="0031279C" w:rsidRPr="0031279C" w:rsidRDefault="0031279C" w:rsidP="00E65A44">
            <w:pPr>
              <w:pStyle w:val="a7"/>
              <w:widowControl/>
              <w:numPr>
                <w:ilvl w:val="0"/>
                <w:numId w:val="1"/>
              </w:numPr>
              <w:spacing w:line="280" w:lineRule="exact"/>
              <w:ind w:leftChars="0" w:hanging="283"/>
              <w:rPr>
                <w:rFonts w:ascii="ＭＳ ゴシック" w:eastAsia="ＭＳ ゴシック" w:hAnsi="ＭＳ ゴシック" w:cs="ＭＳ Ｐゴシック"/>
                <w:kern w:val="0"/>
                <w:sz w:val="20"/>
                <w:szCs w:val="20"/>
              </w:rPr>
            </w:pPr>
            <w:r w:rsidRPr="0031279C">
              <w:rPr>
                <w:rFonts w:ascii="ＭＳ ゴシック" w:eastAsia="ＭＳ ゴシック" w:hAnsi="ＭＳ ゴシック" w:cs="ＭＳ Ｐゴシック" w:hint="eastAsia"/>
                <w:kern w:val="0"/>
                <w:sz w:val="20"/>
                <w:szCs w:val="20"/>
              </w:rPr>
              <w:t>地域支援整備事業として、音楽療法の視点と手法を導入した授業の「出前授業」を小学校</w:t>
            </w:r>
            <w:r w:rsidR="00F40F94">
              <w:rPr>
                <w:rFonts w:ascii="ＭＳ ゴシック" w:eastAsia="ＭＳ ゴシック" w:hAnsi="ＭＳ ゴシック" w:cs="ＭＳ Ｐゴシック" w:hint="eastAsia"/>
                <w:kern w:val="0"/>
                <w:sz w:val="20"/>
                <w:szCs w:val="20"/>
              </w:rPr>
              <w:t>１</w:t>
            </w:r>
            <w:r w:rsidRPr="0031279C">
              <w:rPr>
                <w:rFonts w:ascii="ＭＳ ゴシック" w:eastAsia="ＭＳ ゴシック" w:hAnsi="ＭＳ ゴシック" w:cs="ＭＳ Ｐゴシック" w:hint="eastAsia"/>
                <w:kern w:val="0"/>
                <w:sz w:val="20"/>
                <w:szCs w:val="20"/>
              </w:rPr>
              <w:t>校にて２回実施</w:t>
            </w:r>
          </w:p>
          <w:p w14:paraId="06780B9F" w14:textId="76E5C16E" w:rsidR="0031279C" w:rsidRPr="0031279C" w:rsidRDefault="0031279C" w:rsidP="00E65A44">
            <w:pPr>
              <w:pStyle w:val="a7"/>
              <w:widowControl/>
              <w:numPr>
                <w:ilvl w:val="0"/>
                <w:numId w:val="1"/>
              </w:numPr>
              <w:spacing w:line="280" w:lineRule="exact"/>
              <w:ind w:leftChars="0" w:hanging="283"/>
              <w:rPr>
                <w:rFonts w:ascii="ＭＳ ゴシック" w:eastAsia="ＭＳ ゴシック" w:hAnsi="ＭＳ ゴシック" w:cs="ＭＳ Ｐゴシック"/>
                <w:kern w:val="0"/>
                <w:sz w:val="20"/>
                <w:szCs w:val="20"/>
              </w:rPr>
            </w:pPr>
            <w:r w:rsidRPr="0031279C">
              <w:rPr>
                <w:rFonts w:ascii="ＭＳ ゴシック" w:eastAsia="ＭＳ ゴシック" w:hAnsi="ＭＳ ゴシック" w:cs="ＭＳ Ｐゴシック" w:hint="eastAsia"/>
                <w:kern w:val="0"/>
                <w:sz w:val="20"/>
                <w:szCs w:val="20"/>
              </w:rPr>
              <w:t>主担者が校内で「出前授業」を２回実施</w:t>
            </w:r>
          </w:p>
          <w:p w14:paraId="46627920" w14:textId="673A8A53" w:rsidR="0031279C" w:rsidRPr="0031279C" w:rsidRDefault="0031279C" w:rsidP="00E65A44">
            <w:pPr>
              <w:pStyle w:val="a7"/>
              <w:widowControl/>
              <w:numPr>
                <w:ilvl w:val="0"/>
                <w:numId w:val="1"/>
              </w:numPr>
              <w:spacing w:line="280" w:lineRule="exact"/>
              <w:ind w:leftChars="0" w:hanging="283"/>
              <w:rPr>
                <w:rFonts w:ascii="ＭＳ ゴシック" w:eastAsia="ＭＳ ゴシック" w:hAnsi="ＭＳ ゴシック" w:cs="ＭＳ Ｐゴシック"/>
                <w:kern w:val="0"/>
                <w:sz w:val="20"/>
                <w:szCs w:val="20"/>
              </w:rPr>
            </w:pPr>
            <w:r w:rsidRPr="0031279C">
              <w:rPr>
                <w:rFonts w:ascii="ＭＳ ゴシック" w:eastAsia="ＭＳ ゴシック" w:hAnsi="ＭＳ ゴシック" w:cs="ＭＳ Ｐゴシック" w:hint="eastAsia"/>
                <w:kern w:val="0"/>
                <w:sz w:val="20"/>
                <w:szCs w:val="20"/>
              </w:rPr>
              <w:t>令和６年９月</w:t>
            </w:r>
            <w:r w:rsidRPr="0031279C">
              <w:rPr>
                <w:rFonts w:ascii="ＭＳ ゴシック" w:eastAsia="ＭＳ ゴシック" w:hAnsi="ＭＳ ゴシック" w:cs="ＭＳ Ｐゴシック"/>
                <w:kern w:val="0"/>
                <w:sz w:val="20"/>
                <w:szCs w:val="20"/>
              </w:rPr>
              <w:t>29日、第24回日本音楽療法学会学術大会（北海道）にて発表</w:t>
            </w:r>
          </w:p>
          <w:p w14:paraId="4ACD9A77" w14:textId="4BD98B9C" w:rsidR="0031279C" w:rsidRPr="0031279C" w:rsidRDefault="0031279C" w:rsidP="00E65A44">
            <w:pPr>
              <w:pStyle w:val="a7"/>
              <w:widowControl/>
              <w:numPr>
                <w:ilvl w:val="0"/>
                <w:numId w:val="1"/>
              </w:numPr>
              <w:spacing w:line="280" w:lineRule="exact"/>
              <w:ind w:leftChars="0" w:hanging="283"/>
              <w:rPr>
                <w:rFonts w:ascii="ＭＳ ゴシック" w:eastAsia="ＭＳ ゴシック" w:hAnsi="ＭＳ ゴシック" w:cs="ＭＳ Ｐゴシック"/>
                <w:kern w:val="0"/>
                <w:sz w:val="20"/>
                <w:szCs w:val="20"/>
              </w:rPr>
            </w:pPr>
            <w:r w:rsidRPr="0031279C">
              <w:rPr>
                <w:rFonts w:ascii="ＭＳ ゴシック" w:eastAsia="ＭＳ ゴシック" w:hAnsi="ＭＳ ゴシック" w:cs="ＭＳ Ｐゴシック" w:hint="eastAsia"/>
                <w:kern w:val="0"/>
                <w:sz w:val="20"/>
                <w:szCs w:val="20"/>
              </w:rPr>
              <w:t>令和７年３月１日、第</w:t>
            </w:r>
            <w:r w:rsidRPr="0031279C">
              <w:rPr>
                <w:rFonts w:ascii="ＭＳ ゴシック" w:eastAsia="ＭＳ ゴシック" w:hAnsi="ＭＳ ゴシック" w:cs="ＭＳ Ｐゴシック"/>
                <w:kern w:val="0"/>
                <w:sz w:val="20"/>
                <w:szCs w:val="20"/>
              </w:rPr>
              <w:t>23回日本音楽療法学会近畿学術大会（大阪）にて発表</w:t>
            </w:r>
          </w:p>
          <w:p w14:paraId="61DAA274" w14:textId="73CDCA5E" w:rsidR="00140715" w:rsidRPr="00140715" w:rsidRDefault="0031279C" w:rsidP="00E65A44">
            <w:pPr>
              <w:pStyle w:val="a7"/>
              <w:widowControl/>
              <w:numPr>
                <w:ilvl w:val="0"/>
                <w:numId w:val="1"/>
              </w:numPr>
              <w:spacing w:line="280" w:lineRule="exact"/>
              <w:ind w:leftChars="0" w:hanging="283"/>
              <w:rPr>
                <w:rFonts w:ascii="ＭＳ ゴシック" w:eastAsia="ＭＳ ゴシック" w:hAnsi="ＭＳ ゴシック" w:cs="ＭＳ Ｐゴシック"/>
                <w:kern w:val="0"/>
                <w:sz w:val="20"/>
                <w:szCs w:val="20"/>
              </w:rPr>
            </w:pPr>
            <w:r w:rsidRPr="0031279C">
              <w:rPr>
                <w:rFonts w:ascii="ＭＳ ゴシック" w:eastAsia="ＭＳ ゴシック" w:hAnsi="ＭＳ ゴシック" w:cs="ＭＳ Ｐゴシック" w:hint="eastAsia"/>
                <w:kern w:val="0"/>
                <w:sz w:val="20"/>
                <w:szCs w:val="20"/>
              </w:rPr>
              <w:t>令和７年３月６日、校内にて３年間の実践研究のまとめを報告</w:t>
            </w:r>
          </w:p>
        </w:tc>
      </w:tr>
      <w:tr w:rsidR="004B230E" w:rsidRPr="00140715" w14:paraId="0C8D4FD5" w14:textId="77777777" w:rsidTr="006A2685">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12D35A94" w14:textId="77777777" w:rsidR="004B230E" w:rsidRPr="006F040D" w:rsidRDefault="004B230E" w:rsidP="004B230E">
            <w:pPr>
              <w:widowControl/>
              <w:spacing w:line="280" w:lineRule="exact"/>
              <w:jc w:val="center"/>
              <w:rPr>
                <w:rFonts w:ascii="Meiryo UI" w:eastAsia="Meiryo UI" w:hAnsi="Meiryo UI" w:cs="ＭＳ Ｐゴシック"/>
                <w:b/>
                <w:bCs/>
                <w:kern w:val="0"/>
                <w:sz w:val="20"/>
                <w:szCs w:val="20"/>
              </w:rPr>
            </w:pPr>
            <w:r w:rsidRPr="006F040D">
              <w:rPr>
                <w:rFonts w:ascii="Meiryo UI" w:eastAsia="Meiryo UI" w:hAnsi="Meiryo UI" w:cs="ＭＳ Ｐゴシック" w:hint="eastAsia"/>
                <w:b/>
                <w:bCs/>
                <w:kern w:val="0"/>
                <w:sz w:val="20"/>
                <w:szCs w:val="20"/>
              </w:rPr>
              <w:t>成果の検証方法</w:t>
            </w:r>
          </w:p>
          <w:p w14:paraId="514688E7" w14:textId="77777777" w:rsidR="004B230E" w:rsidRPr="006F040D" w:rsidRDefault="004B230E" w:rsidP="004B230E">
            <w:pPr>
              <w:widowControl/>
              <w:spacing w:line="280" w:lineRule="exact"/>
              <w:jc w:val="center"/>
              <w:rPr>
                <w:rFonts w:ascii="Meiryo UI" w:eastAsia="Meiryo UI" w:hAnsi="Meiryo UI" w:cs="ＭＳ Ｐゴシック"/>
                <w:b/>
                <w:bCs/>
                <w:kern w:val="0"/>
                <w:sz w:val="20"/>
                <w:szCs w:val="20"/>
              </w:rPr>
            </w:pPr>
            <w:r w:rsidRPr="006F040D">
              <w:rPr>
                <w:rFonts w:ascii="Meiryo UI" w:eastAsia="Meiryo UI" w:hAnsi="Meiryo UI" w:cs="ＭＳ Ｐゴシック" w:hint="eastAsia"/>
                <w:b/>
                <w:bCs/>
                <w:kern w:val="0"/>
                <w:sz w:val="20"/>
                <w:szCs w:val="20"/>
              </w:rPr>
              <w:t>と評価指標</w:t>
            </w:r>
          </w:p>
        </w:tc>
        <w:tc>
          <w:tcPr>
            <w:tcW w:w="836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561C967" w14:textId="0D2A6299" w:rsidR="002875ED" w:rsidRPr="002875ED" w:rsidRDefault="002875ED" w:rsidP="002875ED">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2875ED">
              <w:rPr>
                <w:rFonts w:ascii="ＭＳ ゴシック" w:eastAsia="ＭＳ ゴシック" w:hAnsi="ＭＳ ゴシック" w:cs="ＭＳ Ｐゴシック" w:hint="eastAsia"/>
                <w:kern w:val="0"/>
                <w:sz w:val="20"/>
                <w:szCs w:val="20"/>
              </w:rPr>
              <w:t>保護者向け学校教育自己診断「学校はホームページ等を活用して積極的に情報を発信」の肯定的回答率</w:t>
            </w:r>
            <w:r w:rsidR="00842D16">
              <w:rPr>
                <w:rFonts w:ascii="ＭＳ ゴシック" w:eastAsia="ＭＳ ゴシック" w:hAnsi="ＭＳ ゴシック" w:cs="ＭＳ Ｐゴシック" w:hint="eastAsia"/>
                <w:kern w:val="0"/>
                <w:sz w:val="20"/>
                <w:szCs w:val="20"/>
              </w:rPr>
              <w:t>を</w:t>
            </w:r>
            <w:r w:rsidR="007A1CDC">
              <w:rPr>
                <w:rFonts w:ascii="ＭＳ ゴシック" w:eastAsia="ＭＳ ゴシック" w:hAnsi="ＭＳ ゴシック" w:cs="ＭＳ Ｐゴシック" w:hint="eastAsia"/>
                <w:kern w:val="0"/>
                <w:sz w:val="20"/>
                <w:szCs w:val="20"/>
              </w:rPr>
              <w:t>9</w:t>
            </w:r>
            <w:r w:rsidR="007A1CDC">
              <w:rPr>
                <w:rFonts w:ascii="ＭＳ ゴシック" w:eastAsia="ＭＳ ゴシック" w:hAnsi="ＭＳ ゴシック" w:cs="ＭＳ Ｐゴシック"/>
                <w:kern w:val="0"/>
                <w:sz w:val="20"/>
                <w:szCs w:val="20"/>
              </w:rPr>
              <w:t>0</w:t>
            </w:r>
            <w:r w:rsidRPr="002875ED">
              <w:rPr>
                <w:rFonts w:ascii="ＭＳ ゴシック" w:eastAsia="ＭＳ ゴシック" w:hAnsi="ＭＳ ゴシック" w:cs="ＭＳ Ｐゴシック"/>
                <w:kern w:val="0"/>
                <w:sz w:val="20"/>
                <w:szCs w:val="20"/>
              </w:rPr>
              <w:t>％</w:t>
            </w:r>
            <w:r w:rsidRPr="002875ED">
              <w:rPr>
                <w:rFonts w:ascii="ＭＳ ゴシック" w:eastAsia="ＭＳ ゴシック" w:hAnsi="ＭＳ ゴシック" w:cs="ＭＳ Ｐゴシック" w:hint="eastAsia"/>
                <w:kern w:val="0"/>
                <w:sz w:val="20"/>
                <w:szCs w:val="20"/>
              </w:rPr>
              <w:t>、「教職員は子供の障がいを正しく理解して指導」を</w:t>
            </w:r>
            <w:r w:rsidRPr="002875ED">
              <w:rPr>
                <w:rFonts w:ascii="ＭＳ ゴシック" w:eastAsia="ＭＳ ゴシック" w:hAnsi="ＭＳ ゴシック" w:cs="ＭＳ Ｐゴシック"/>
                <w:kern w:val="0"/>
                <w:sz w:val="20"/>
                <w:szCs w:val="20"/>
              </w:rPr>
              <w:t>9</w:t>
            </w:r>
            <w:r w:rsidR="007A1CDC">
              <w:rPr>
                <w:rFonts w:ascii="ＭＳ ゴシック" w:eastAsia="ＭＳ ゴシック" w:hAnsi="ＭＳ ゴシック" w:cs="ＭＳ Ｐゴシック"/>
                <w:kern w:val="0"/>
                <w:sz w:val="20"/>
                <w:szCs w:val="20"/>
              </w:rPr>
              <w:t>7</w:t>
            </w:r>
            <w:r w:rsidRPr="002875ED">
              <w:rPr>
                <w:rFonts w:ascii="ＭＳ ゴシック" w:eastAsia="ＭＳ ゴシック" w:hAnsi="ＭＳ ゴシック" w:cs="ＭＳ Ｐゴシック"/>
                <w:kern w:val="0"/>
                <w:sz w:val="20"/>
                <w:szCs w:val="20"/>
              </w:rPr>
              <w:t>％にする</w:t>
            </w:r>
            <w:r w:rsidR="00842D16">
              <w:rPr>
                <w:rFonts w:ascii="ＭＳ ゴシック" w:eastAsia="ＭＳ ゴシック" w:hAnsi="ＭＳ ゴシック" w:cs="ＭＳ Ｐゴシック" w:hint="eastAsia"/>
                <w:kern w:val="0"/>
                <w:sz w:val="20"/>
                <w:szCs w:val="20"/>
              </w:rPr>
              <w:t>。</w:t>
            </w:r>
          </w:p>
          <w:p w14:paraId="603FD9A4" w14:textId="2FDCB4F4" w:rsidR="004B230E" w:rsidRPr="006F040D" w:rsidRDefault="002875ED" w:rsidP="002875ED">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2875ED">
              <w:rPr>
                <w:rFonts w:ascii="ＭＳ ゴシック" w:eastAsia="ＭＳ ゴシック" w:hAnsi="ＭＳ ゴシック" w:cs="ＭＳ Ｐゴシック" w:hint="eastAsia"/>
                <w:kern w:val="0"/>
                <w:sz w:val="20"/>
                <w:szCs w:val="20"/>
              </w:rPr>
              <w:t>音楽療法による地域支援の継続実施、および新規実施校を昨年度より１校増</w:t>
            </w:r>
            <w:r w:rsidR="00842D16">
              <w:rPr>
                <w:rFonts w:ascii="ＭＳ ゴシック" w:eastAsia="ＭＳ ゴシック" w:hAnsi="ＭＳ ゴシック" w:cs="ＭＳ Ｐゴシック" w:hint="eastAsia"/>
                <w:kern w:val="0"/>
                <w:sz w:val="20"/>
                <w:szCs w:val="20"/>
              </w:rPr>
              <w:t>やす。</w:t>
            </w:r>
          </w:p>
        </w:tc>
      </w:tr>
      <w:tr w:rsidR="004B230E" w:rsidRPr="00140715" w14:paraId="00AEDBD0" w14:textId="77777777" w:rsidTr="006A2685">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43C5D65" w14:textId="77777777" w:rsidR="004B230E" w:rsidRPr="00140715" w:rsidRDefault="004B230E" w:rsidP="004B230E">
            <w:pPr>
              <w:widowControl/>
              <w:spacing w:line="280" w:lineRule="exact"/>
              <w:jc w:val="center"/>
              <w:rPr>
                <w:rFonts w:ascii="Meiryo UI" w:eastAsia="Meiryo UI" w:hAnsi="Meiryo UI" w:cs="ＭＳ Ｐゴシック"/>
                <w:b/>
                <w:bCs/>
                <w:kern w:val="0"/>
                <w:sz w:val="20"/>
                <w:szCs w:val="20"/>
              </w:rPr>
            </w:pPr>
            <w:r w:rsidRPr="00140715">
              <w:rPr>
                <w:rFonts w:ascii="Meiryo UI" w:eastAsia="Meiryo UI" w:hAnsi="Meiryo UI" w:cs="ＭＳ Ｐゴシック" w:hint="eastAsia"/>
                <w:b/>
                <w:bCs/>
                <w:kern w:val="0"/>
                <w:sz w:val="20"/>
                <w:szCs w:val="20"/>
              </w:rPr>
              <w:t>自己評価</w:t>
            </w:r>
          </w:p>
        </w:tc>
        <w:tc>
          <w:tcPr>
            <w:tcW w:w="836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15D0E84" w14:textId="7EA07A1D" w:rsidR="00F40F94" w:rsidRPr="00F40F94" w:rsidRDefault="00F40F94" w:rsidP="00F40F94">
            <w:pPr>
              <w:pStyle w:val="a7"/>
              <w:widowControl/>
              <w:numPr>
                <w:ilvl w:val="0"/>
                <w:numId w:val="1"/>
              </w:numPr>
              <w:tabs>
                <w:tab w:val="right" w:leader="middleDot" w:pos="8190"/>
              </w:tabs>
              <w:spacing w:line="280" w:lineRule="exact"/>
              <w:ind w:leftChars="0" w:hanging="283"/>
              <w:rPr>
                <w:rFonts w:ascii="ＭＳ ゴシック" w:eastAsia="ＭＳ ゴシック" w:hAnsi="ＭＳ ゴシック" w:cs="ＭＳ Ｐゴシック"/>
                <w:kern w:val="0"/>
                <w:sz w:val="20"/>
                <w:szCs w:val="20"/>
              </w:rPr>
            </w:pPr>
            <w:r w:rsidRPr="00F40F94">
              <w:rPr>
                <w:rFonts w:ascii="ＭＳ ゴシック" w:eastAsia="ＭＳ ゴシック" w:hAnsi="ＭＳ ゴシック" w:cs="ＭＳ Ｐゴシック" w:hint="eastAsia"/>
                <w:kern w:val="0"/>
                <w:sz w:val="20"/>
                <w:szCs w:val="20"/>
              </w:rPr>
              <w:t>保護者向け学校教育自己診断「教職員は子どもの障がいを正しく理解して指導」の肯定的回答率は</w:t>
            </w:r>
            <w:r w:rsidRPr="00F40F94">
              <w:rPr>
                <w:rFonts w:ascii="ＭＳ ゴシック" w:eastAsia="ＭＳ ゴシック" w:hAnsi="ＭＳ ゴシック" w:cs="ＭＳ Ｐゴシック"/>
                <w:kern w:val="0"/>
                <w:sz w:val="20"/>
                <w:szCs w:val="20"/>
              </w:rPr>
              <w:t>98.2％で、評価指標を上回った</w:t>
            </w:r>
            <w:r w:rsidR="00D55F0F">
              <w:rPr>
                <w:rFonts w:ascii="ＭＳ ゴシック" w:eastAsia="ＭＳ ゴシック" w:hAnsi="ＭＳ ゴシック" w:cs="ＭＳ Ｐゴシック"/>
                <w:kern w:val="0"/>
                <w:sz w:val="20"/>
                <w:szCs w:val="20"/>
              </w:rPr>
              <w:tab/>
            </w:r>
            <w:r w:rsidRPr="00F40F94">
              <w:rPr>
                <w:rFonts w:ascii="ＭＳ ゴシック" w:eastAsia="ＭＳ ゴシック" w:hAnsi="ＭＳ ゴシック" w:cs="ＭＳ Ｐゴシック"/>
                <w:kern w:val="0"/>
                <w:sz w:val="20"/>
                <w:szCs w:val="20"/>
              </w:rPr>
              <w:t>【◎】</w:t>
            </w:r>
          </w:p>
          <w:p w14:paraId="0A029494" w14:textId="6D79996D" w:rsidR="00F40F94" w:rsidRPr="00F40F94" w:rsidRDefault="00F40F94" w:rsidP="00F40F94">
            <w:pPr>
              <w:pStyle w:val="a7"/>
              <w:widowControl/>
              <w:numPr>
                <w:ilvl w:val="0"/>
                <w:numId w:val="1"/>
              </w:numPr>
              <w:tabs>
                <w:tab w:val="right" w:leader="middleDot" w:pos="8190"/>
              </w:tabs>
              <w:spacing w:line="280" w:lineRule="exact"/>
              <w:ind w:leftChars="0" w:hanging="283"/>
              <w:rPr>
                <w:rFonts w:ascii="ＭＳ ゴシック" w:eastAsia="ＭＳ ゴシック" w:hAnsi="ＭＳ ゴシック" w:cs="ＭＳ Ｐゴシック"/>
                <w:kern w:val="0"/>
                <w:sz w:val="20"/>
                <w:szCs w:val="20"/>
              </w:rPr>
            </w:pPr>
            <w:r w:rsidRPr="00F40F94">
              <w:rPr>
                <w:rFonts w:ascii="ＭＳ ゴシック" w:eastAsia="ＭＳ ゴシック" w:hAnsi="ＭＳ ゴシック" w:cs="ＭＳ Ｐゴシック" w:hint="eastAsia"/>
                <w:kern w:val="0"/>
                <w:sz w:val="20"/>
                <w:szCs w:val="20"/>
              </w:rPr>
              <w:t>保護者向け学校教育自己診断「学校はホームページを活用して積極的に情報を発信」の肯定的回答率は</w:t>
            </w:r>
            <w:r w:rsidRPr="00F40F94">
              <w:rPr>
                <w:rFonts w:ascii="ＭＳ ゴシック" w:eastAsia="ＭＳ ゴシック" w:hAnsi="ＭＳ ゴシック" w:cs="ＭＳ Ｐゴシック"/>
                <w:kern w:val="0"/>
                <w:sz w:val="20"/>
                <w:szCs w:val="20"/>
              </w:rPr>
              <w:t>75％で、評価指標に届かなかった</w:t>
            </w:r>
            <w:r w:rsidR="00D55F0F">
              <w:rPr>
                <w:rFonts w:ascii="ＭＳ ゴシック" w:eastAsia="ＭＳ ゴシック" w:hAnsi="ＭＳ ゴシック" w:cs="ＭＳ Ｐゴシック"/>
                <w:kern w:val="0"/>
                <w:sz w:val="20"/>
                <w:szCs w:val="20"/>
              </w:rPr>
              <w:tab/>
            </w:r>
            <w:r w:rsidRPr="00F40F94">
              <w:rPr>
                <w:rFonts w:ascii="ＭＳ ゴシック" w:eastAsia="ＭＳ ゴシック" w:hAnsi="ＭＳ ゴシック" w:cs="ＭＳ Ｐゴシック"/>
                <w:kern w:val="0"/>
                <w:sz w:val="20"/>
                <w:szCs w:val="20"/>
              </w:rPr>
              <w:t>【△】</w:t>
            </w:r>
          </w:p>
          <w:p w14:paraId="200AB534" w14:textId="74480B33" w:rsidR="00F40F94" w:rsidRPr="00F40F94" w:rsidRDefault="00F40F94" w:rsidP="00F40F94">
            <w:pPr>
              <w:pStyle w:val="a7"/>
              <w:widowControl/>
              <w:numPr>
                <w:ilvl w:val="0"/>
                <w:numId w:val="1"/>
              </w:numPr>
              <w:tabs>
                <w:tab w:val="right" w:leader="middleDot" w:pos="8190"/>
              </w:tabs>
              <w:spacing w:line="280" w:lineRule="exact"/>
              <w:ind w:leftChars="0" w:hanging="283"/>
              <w:rPr>
                <w:rFonts w:ascii="ＭＳ ゴシック" w:eastAsia="ＭＳ ゴシック" w:hAnsi="ＭＳ ゴシック" w:cs="ＭＳ Ｐゴシック"/>
                <w:kern w:val="0"/>
                <w:sz w:val="20"/>
                <w:szCs w:val="20"/>
              </w:rPr>
            </w:pPr>
            <w:r w:rsidRPr="00F40F94">
              <w:rPr>
                <w:rFonts w:ascii="ＭＳ ゴシック" w:eastAsia="ＭＳ ゴシック" w:hAnsi="ＭＳ ゴシック" w:cs="ＭＳ Ｐゴシック" w:hint="eastAsia"/>
                <w:kern w:val="0"/>
                <w:sz w:val="20"/>
                <w:szCs w:val="20"/>
              </w:rPr>
              <w:lastRenderedPageBreak/>
              <w:t>音楽療法による地域支援の継続実施はできたが、新規実施校を増やすことはできなかった</w:t>
            </w:r>
            <w:r w:rsidR="00D55F0F">
              <w:rPr>
                <w:rFonts w:ascii="ＭＳ ゴシック" w:eastAsia="ＭＳ ゴシック" w:hAnsi="ＭＳ ゴシック" w:cs="ＭＳ Ｐゴシック"/>
                <w:kern w:val="0"/>
                <w:sz w:val="20"/>
                <w:szCs w:val="20"/>
              </w:rPr>
              <w:tab/>
            </w:r>
            <w:r w:rsidRPr="00F40F94">
              <w:rPr>
                <w:rFonts w:ascii="ＭＳ ゴシック" w:eastAsia="ＭＳ ゴシック" w:hAnsi="ＭＳ ゴシック" w:cs="ＭＳ Ｐゴシック" w:hint="eastAsia"/>
                <w:kern w:val="0"/>
                <w:sz w:val="20"/>
                <w:szCs w:val="20"/>
              </w:rPr>
              <w:t>【△】</w:t>
            </w:r>
          </w:p>
          <w:p w14:paraId="2823CE52" w14:textId="17D2E35C" w:rsidR="006F040D" w:rsidRPr="001E3E0E" w:rsidRDefault="009D6B23" w:rsidP="009D6B23">
            <w:pPr>
              <w:widowControl/>
              <w:tabs>
                <w:tab w:val="right" w:leader="middleDot" w:pos="8190"/>
              </w:tabs>
              <w:spacing w:line="280" w:lineRule="exact"/>
              <w:ind w:leftChars="65" w:left="398" w:hangingChars="131" w:hanging="262"/>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w:t>
            </w:r>
            <w:r w:rsidR="00F40F94" w:rsidRPr="00F40F94">
              <w:rPr>
                <w:rFonts w:ascii="ＭＳ ゴシック" w:eastAsia="ＭＳ ゴシック" w:hAnsi="ＭＳ ゴシック" w:cs="ＭＳ Ｐゴシック" w:hint="eastAsia"/>
                <w:kern w:val="0"/>
                <w:sz w:val="20"/>
                <w:szCs w:val="20"/>
              </w:rPr>
              <w:t>令和４年度学校経営推進費事業</w:t>
            </w:r>
            <w:r w:rsidR="00F40F94" w:rsidRPr="00F40F94">
              <w:rPr>
                <w:rFonts w:ascii="ＭＳ ゴシック" w:eastAsia="ＭＳ ゴシック" w:hAnsi="ＭＳ ゴシック" w:cs="ＭＳ Ｐゴシック"/>
                <w:kern w:val="0"/>
                <w:sz w:val="20"/>
                <w:szCs w:val="20"/>
              </w:rPr>
              <w:t xml:space="preserve"> 実践報告会」に小・中学校並びに府立支援学校の教員32名が参加、事後アンケートの設問「本報告会の内容を今後の教育活動に活かせると思う」の肯定的回答率が100％という結果から、府内の公立学校の教育内容の向上に資することができたと</w:t>
            </w:r>
            <w:r w:rsidR="00245EE0">
              <w:rPr>
                <w:rFonts w:ascii="ＭＳ ゴシック" w:eastAsia="ＭＳ ゴシック" w:hAnsi="ＭＳ ゴシック" w:cs="ＭＳ Ｐゴシック" w:hint="eastAsia"/>
                <w:kern w:val="0"/>
                <w:sz w:val="20"/>
                <w:szCs w:val="20"/>
              </w:rPr>
              <w:t>い</w:t>
            </w:r>
            <w:r w:rsidR="00F40F94" w:rsidRPr="00F40F94">
              <w:rPr>
                <w:rFonts w:ascii="ＭＳ ゴシック" w:eastAsia="ＭＳ ゴシック" w:hAnsi="ＭＳ ゴシック" w:cs="ＭＳ Ｐゴシック"/>
                <w:kern w:val="0"/>
                <w:sz w:val="20"/>
                <w:szCs w:val="20"/>
              </w:rPr>
              <w:t>える。</w:t>
            </w:r>
          </w:p>
        </w:tc>
      </w:tr>
      <w:tr w:rsidR="004B230E" w:rsidRPr="00140715" w14:paraId="249B7AC3" w14:textId="77777777" w:rsidTr="006A2685">
        <w:trPr>
          <w:trHeight w:val="315"/>
        </w:trPr>
        <w:tc>
          <w:tcPr>
            <w:tcW w:w="1843"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4F335AA2" w14:textId="1D962864" w:rsidR="004B230E" w:rsidRPr="00140715" w:rsidRDefault="007604B8" w:rsidP="004B230E">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lastRenderedPageBreak/>
              <w:t>事業まとめ</w:t>
            </w:r>
          </w:p>
        </w:tc>
        <w:tc>
          <w:tcPr>
            <w:tcW w:w="836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02E6C9A3" w14:textId="5C1334F9" w:rsidR="004B230E" w:rsidRDefault="007604B8" w:rsidP="00842D16">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7604B8">
              <w:rPr>
                <w:rFonts w:ascii="ＭＳ ゴシック" w:eastAsia="ＭＳ ゴシック" w:hAnsi="ＭＳ ゴシック" w:cs="ＭＳ Ｐゴシック" w:hint="eastAsia"/>
                <w:kern w:val="0"/>
                <w:sz w:val="20"/>
                <w:szCs w:val="20"/>
              </w:rPr>
              <w:t>授業実践を重ねる中で「音楽療法の視点と手法」を明文化（図式化）した。これにより「音楽療法の視点と手法」は音楽の授業にとどまらず、重度重複障がい児の日常生活の指導においても必要な視点と手法であることがわかった。そして、この「音楽療法の視点と手法」を、教職員が指導・支援にあたる際の</w:t>
            </w:r>
            <w:r w:rsidR="004B660E">
              <w:rPr>
                <w:rFonts w:ascii="ＭＳ ゴシック" w:eastAsia="ＭＳ ゴシック" w:hAnsi="ＭＳ ゴシック" w:cs="ＭＳ Ｐゴシック" w:hint="eastAsia"/>
                <w:kern w:val="0"/>
                <w:sz w:val="20"/>
                <w:szCs w:val="20"/>
              </w:rPr>
              <w:t>重要な視点</w:t>
            </w:r>
            <w:r w:rsidRPr="007604B8">
              <w:rPr>
                <w:rFonts w:ascii="ＭＳ ゴシック" w:eastAsia="ＭＳ ゴシック" w:hAnsi="ＭＳ ゴシック" w:cs="ＭＳ Ｐゴシック" w:hint="eastAsia"/>
                <w:kern w:val="0"/>
                <w:sz w:val="20"/>
                <w:szCs w:val="20"/>
              </w:rPr>
              <w:t>として共有することで、重度重複障がい児の望ましい変容と成長を促進することが明らかになった。</w:t>
            </w:r>
          </w:p>
          <w:p w14:paraId="7964A1AE" w14:textId="4CCD4960" w:rsidR="007604B8" w:rsidRPr="00140715" w:rsidRDefault="007604B8" w:rsidP="00842D16">
            <w:pPr>
              <w:pStyle w:val="a7"/>
              <w:widowControl/>
              <w:numPr>
                <w:ilvl w:val="0"/>
                <w:numId w:val="1"/>
              </w:numPr>
              <w:spacing w:line="280" w:lineRule="exact"/>
              <w:ind w:leftChars="0" w:left="393" w:hanging="252"/>
              <w:rPr>
                <w:rFonts w:ascii="ＭＳ ゴシック" w:eastAsia="ＭＳ ゴシック" w:hAnsi="ＭＳ ゴシック" w:cs="ＭＳ Ｐゴシック"/>
                <w:kern w:val="0"/>
                <w:sz w:val="20"/>
                <w:szCs w:val="20"/>
              </w:rPr>
            </w:pPr>
            <w:r w:rsidRPr="007604B8">
              <w:rPr>
                <w:rFonts w:ascii="ＭＳ ゴシック" w:eastAsia="ＭＳ ゴシック" w:hAnsi="ＭＳ ゴシック" w:cs="ＭＳ Ｐゴシック" w:hint="eastAsia"/>
                <w:kern w:val="0"/>
                <w:sz w:val="20"/>
                <w:szCs w:val="20"/>
              </w:rPr>
              <w:t>「音楽療法の視点と手法」が重度重複障がい児の指導・支援の視座として定着することをめざして、従前の高等部での実践を主軸に、他学部並びに他校における実践の普及に努める。</w:t>
            </w:r>
          </w:p>
        </w:tc>
      </w:tr>
    </w:tbl>
    <w:p w14:paraId="44796BF1" w14:textId="7FDAD972" w:rsidR="00B77227" w:rsidRPr="00140715" w:rsidRDefault="00B77227"/>
    <w:sectPr w:rsidR="00B77227" w:rsidRPr="00140715" w:rsidSect="009236A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7C2D" w14:textId="77777777" w:rsidR="009236A6" w:rsidRDefault="009236A6" w:rsidP="009236A6">
      <w:r>
        <w:separator/>
      </w:r>
    </w:p>
  </w:endnote>
  <w:endnote w:type="continuationSeparator" w:id="0">
    <w:p w14:paraId="66A07B2C" w14:textId="77777777" w:rsidR="009236A6" w:rsidRDefault="009236A6" w:rsidP="0092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6771" w14:textId="77777777" w:rsidR="009236A6" w:rsidRDefault="009236A6" w:rsidP="009236A6">
      <w:r>
        <w:separator/>
      </w:r>
    </w:p>
  </w:footnote>
  <w:footnote w:type="continuationSeparator" w:id="0">
    <w:p w14:paraId="57BB19BE" w14:textId="77777777" w:rsidR="009236A6" w:rsidRDefault="009236A6" w:rsidP="0092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B0FAA"/>
    <w:multiLevelType w:val="hybridMultilevel"/>
    <w:tmpl w:val="CD7A68FE"/>
    <w:lvl w:ilvl="0" w:tplc="E4D09806">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EC488A"/>
    <w:multiLevelType w:val="hybridMultilevel"/>
    <w:tmpl w:val="22FEC8E4"/>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06"/>
    <w:rsid w:val="000D3A27"/>
    <w:rsid w:val="000E1E1A"/>
    <w:rsid w:val="00140715"/>
    <w:rsid w:val="001E3E0E"/>
    <w:rsid w:val="00245EE0"/>
    <w:rsid w:val="002875ED"/>
    <w:rsid w:val="002F212F"/>
    <w:rsid w:val="0031279C"/>
    <w:rsid w:val="003C5061"/>
    <w:rsid w:val="00442B68"/>
    <w:rsid w:val="004B230E"/>
    <w:rsid w:val="004B660E"/>
    <w:rsid w:val="00556C17"/>
    <w:rsid w:val="006523E0"/>
    <w:rsid w:val="006A2685"/>
    <w:rsid w:val="006F040D"/>
    <w:rsid w:val="007604B8"/>
    <w:rsid w:val="007A1CDC"/>
    <w:rsid w:val="007B0EF9"/>
    <w:rsid w:val="00842D16"/>
    <w:rsid w:val="009236A6"/>
    <w:rsid w:val="00982AD8"/>
    <w:rsid w:val="009D6B23"/>
    <w:rsid w:val="00B77227"/>
    <w:rsid w:val="00CB2BA9"/>
    <w:rsid w:val="00D444BE"/>
    <w:rsid w:val="00D55F0F"/>
    <w:rsid w:val="00DA3383"/>
    <w:rsid w:val="00E43006"/>
    <w:rsid w:val="00E65A44"/>
    <w:rsid w:val="00F40F94"/>
    <w:rsid w:val="00FC6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BA93C"/>
  <w15:chartTrackingRefBased/>
  <w15:docId w15:val="{2A1FA227-C50C-42BC-9B95-8404F504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3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6A6"/>
    <w:pPr>
      <w:tabs>
        <w:tab w:val="center" w:pos="4252"/>
        <w:tab w:val="right" w:pos="8504"/>
      </w:tabs>
      <w:snapToGrid w:val="0"/>
    </w:pPr>
  </w:style>
  <w:style w:type="character" w:customStyle="1" w:styleId="a4">
    <w:name w:val="ヘッダー (文字)"/>
    <w:basedOn w:val="a0"/>
    <w:link w:val="a3"/>
    <w:uiPriority w:val="99"/>
    <w:rsid w:val="009236A6"/>
  </w:style>
  <w:style w:type="paragraph" w:styleId="a5">
    <w:name w:val="footer"/>
    <w:basedOn w:val="a"/>
    <w:link w:val="a6"/>
    <w:uiPriority w:val="99"/>
    <w:unhideWhenUsed/>
    <w:rsid w:val="009236A6"/>
    <w:pPr>
      <w:tabs>
        <w:tab w:val="center" w:pos="4252"/>
        <w:tab w:val="right" w:pos="8504"/>
      </w:tabs>
      <w:snapToGrid w:val="0"/>
    </w:pPr>
  </w:style>
  <w:style w:type="character" w:customStyle="1" w:styleId="a6">
    <w:name w:val="フッター (文字)"/>
    <w:basedOn w:val="a0"/>
    <w:link w:val="a5"/>
    <w:uiPriority w:val="99"/>
    <w:rsid w:val="009236A6"/>
  </w:style>
  <w:style w:type="paragraph" w:styleId="a7">
    <w:name w:val="List Paragraph"/>
    <w:basedOn w:val="a"/>
    <w:uiPriority w:val="34"/>
    <w:qFormat/>
    <w:rsid w:val="009236A6"/>
    <w:pPr>
      <w:ind w:leftChars="400" w:left="840"/>
    </w:pPr>
  </w:style>
  <w:style w:type="paragraph" w:styleId="a8">
    <w:name w:val="Balloon Text"/>
    <w:basedOn w:val="a"/>
    <w:link w:val="a9"/>
    <w:uiPriority w:val="99"/>
    <w:semiHidden/>
    <w:unhideWhenUsed/>
    <w:rsid w:val="003C50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50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3952">
      <w:bodyDiv w:val="1"/>
      <w:marLeft w:val="0"/>
      <w:marRight w:val="0"/>
      <w:marTop w:val="0"/>
      <w:marBottom w:val="0"/>
      <w:divBdr>
        <w:top w:val="none" w:sz="0" w:space="0" w:color="auto"/>
        <w:left w:val="none" w:sz="0" w:space="0" w:color="auto"/>
        <w:bottom w:val="none" w:sz="0" w:space="0" w:color="auto"/>
        <w:right w:val="none" w:sz="0" w:space="0" w:color="auto"/>
      </w:divBdr>
    </w:div>
    <w:div w:id="922689531">
      <w:bodyDiv w:val="1"/>
      <w:marLeft w:val="0"/>
      <w:marRight w:val="0"/>
      <w:marTop w:val="0"/>
      <w:marBottom w:val="0"/>
      <w:divBdr>
        <w:top w:val="none" w:sz="0" w:space="0" w:color="auto"/>
        <w:left w:val="none" w:sz="0" w:space="0" w:color="auto"/>
        <w:bottom w:val="none" w:sz="0" w:space="0" w:color="auto"/>
        <w:right w:val="none" w:sz="0" w:space="0" w:color="auto"/>
      </w:divBdr>
    </w:div>
    <w:div w:id="1145582752">
      <w:bodyDiv w:val="1"/>
      <w:marLeft w:val="0"/>
      <w:marRight w:val="0"/>
      <w:marTop w:val="0"/>
      <w:marBottom w:val="0"/>
      <w:divBdr>
        <w:top w:val="none" w:sz="0" w:space="0" w:color="auto"/>
        <w:left w:val="none" w:sz="0" w:space="0" w:color="auto"/>
        <w:bottom w:val="none" w:sz="0" w:space="0" w:color="auto"/>
        <w:right w:val="none" w:sz="0" w:space="0" w:color="auto"/>
      </w:divBdr>
    </w:div>
    <w:div w:id="12367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12</cp:revision>
  <cp:lastPrinted>2024-09-18T06:34:00Z</cp:lastPrinted>
  <dcterms:created xsi:type="dcterms:W3CDTF">2024-06-14T10:25:00Z</dcterms:created>
  <dcterms:modified xsi:type="dcterms:W3CDTF">2025-12-04T23:50:00Z</dcterms:modified>
</cp:coreProperties>
</file>