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CellMar>
          <w:left w:w="99" w:type="dxa"/>
          <w:right w:w="99" w:type="dxa"/>
        </w:tblCellMar>
        <w:tblLook w:val="04A0" w:firstRow="1" w:lastRow="0" w:firstColumn="1" w:lastColumn="0" w:noHBand="0" w:noVBand="1"/>
      </w:tblPr>
      <w:tblGrid>
        <w:gridCol w:w="1843"/>
        <w:gridCol w:w="8505"/>
      </w:tblGrid>
      <w:tr w:rsidR="00152D7D" w:rsidRPr="00152D7D" w14:paraId="7572BC0E" w14:textId="77777777" w:rsidTr="00152D7D">
        <w:trPr>
          <w:trHeight w:val="315"/>
        </w:trPr>
        <w:tc>
          <w:tcPr>
            <w:tcW w:w="10348" w:type="dxa"/>
            <w:gridSpan w:val="2"/>
            <w:tcBorders>
              <w:top w:val="nil"/>
              <w:left w:val="nil"/>
              <w:bottom w:val="nil"/>
              <w:right w:val="nil"/>
            </w:tcBorders>
            <w:shd w:val="clear" w:color="auto" w:fill="auto"/>
            <w:noWrap/>
            <w:tcMar>
              <w:top w:w="142" w:type="dxa"/>
              <w:left w:w="142" w:type="dxa"/>
              <w:bottom w:w="142" w:type="dxa"/>
              <w:right w:w="142" w:type="dxa"/>
            </w:tcMar>
            <w:vAlign w:val="center"/>
            <w:hideMark/>
          </w:tcPr>
          <w:p w14:paraId="6C257E7F" w14:textId="64FE7F6D" w:rsidR="00152D7D" w:rsidRPr="00152D7D" w:rsidRDefault="00152D7D" w:rsidP="00322122">
            <w:pPr>
              <w:widowControl/>
              <w:spacing w:line="320" w:lineRule="exact"/>
              <w:jc w:val="center"/>
              <w:rPr>
                <w:rFonts w:ascii="Meiryo UI" w:eastAsia="Meiryo UI" w:hAnsi="Meiryo UI" w:cs="ＭＳ Ｐゴシック"/>
                <w:b/>
                <w:bCs/>
                <w:kern w:val="0"/>
                <w:sz w:val="28"/>
                <w:szCs w:val="28"/>
                <w:u w:val="single"/>
              </w:rPr>
            </w:pPr>
            <w:r w:rsidRPr="00152D7D">
              <w:rPr>
                <w:rFonts w:ascii="Meiryo UI" w:eastAsia="Meiryo UI" w:hAnsi="Meiryo UI" w:cs="ＭＳ Ｐゴシック" w:hint="eastAsia"/>
                <w:b/>
                <w:bCs/>
                <w:kern w:val="0"/>
                <w:sz w:val="28"/>
                <w:szCs w:val="28"/>
                <w:u w:val="single"/>
              </w:rPr>
              <w:t>学校経営推進費　評価報告書</w:t>
            </w:r>
            <w:r w:rsidR="00870F1D">
              <w:rPr>
                <w:rFonts w:ascii="Meiryo UI" w:eastAsia="Meiryo UI" w:hAnsi="Meiryo UI" w:cs="ＭＳ Ｐゴシック" w:hint="eastAsia"/>
                <w:b/>
                <w:bCs/>
                <w:kern w:val="0"/>
                <w:sz w:val="28"/>
                <w:szCs w:val="28"/>
                <w:u w:val="single"/>
              </w:rPr>
              <w:t>（</w:t>
            </w:r>
            <w:r w:rsidR="000565DD">
              <w:rPr>
                <w:rFonts w:ascii="Meiryo UI" w:eastAsia="Meiryo UI" w:hAnsi="Meiryo UI" w:cs="ＭＳ Ｐゴシック" w:hint="eastAsia"/>
                <w:b/>
                <w:bCs/>
                <w:kern w:val="0"/>
                <w:sz w:val="28"/>
                <w:szCs w:val="28"/>
                <w:u w:val="single"/>
              </w:rPr>
              <w:t>最終</w:t>
            </w:r>
            <w:r w:rsidR="00870F1D">
              <w:rPr>
                <w:rFonts w:ascii="Meiryo UI" w:eastAsia="Meiryo UI" w:hAnsi="Meiryo UI" w:cs="ＭＳ Ｐゴシック" w:hint="eastAsia"/>
                <w:b/>
                <w:bCs/>
                <w:kern w:val="0"/>
                <w:sz w:val="28"/>
                <w:szCs w:val="28"/>
                <w:u w:val="single"/>
              </w:rPr>
              <w:t>）</w:t>
            </w:r>
          </w:p>
        </w:tc>
      </w:tr>
      <w:tr w:rsidR="00152D7D" w:rsidRPr="00152D7D" w14:paraId="5A1DBCCE" w14:textId="77777777" w:rsidTr="00152D7D">
        <w:trPr>
          <w:trHeight w:val="315"/>
        </w:trPr>
        <w:tc>
          <w:tcPr>
            <w:tcW w:w="10348" w:type="dxa"/>
            <w:gridSpan w:val="2"/>
            <w:tcBorders>
              <w:top w:val="nil"/>
              <w:left w:val="nil"/>
              <w:bottom w:val="nil"/>
              <w:right w:val="nil"/>
            </w:tcBorders>
            <w:shd w:val="clear" w:color="auto" w:fill="auto"/>
            <w:tcMar>
              <w:top w:w="142" w:type="dxa"/>
              <w:left w:w="142" w:type="dxa"/>
              <w:bottom w:w="142" w:type="dxa"/>
              <w:right w:w="142" w:type="dxa"/>
            </w:tcMar>
            <w:vAlign w:val="center"/>
            <w:hideMark/>
          </w:tcPr>
          <w:p w14:paraId="4DA550E8" w14:textId="77777777" w:rsidR="00152D7D" w:rsidRPr="00152D7D" w:rsidRDefault="00152D7D" w:rsidP="00152D7D">
            <w:pPr>
              <w:widowControl/>
              <w:spacing w:line="280" w:lineRule="exact"/>
              <w:jc w:val="left"/>
              <w:rPr>
                <w:rFonts w:ascii="Times New Roman" w:eastAsia="Times New Roman" w:hAnsi="Times New Roman" w:cs="Times New Roman"/>
                <w:kern w:val="0"/>
                <w:sz w:val="20"/>
                <w:szCs w:val="20"/>
              </w:rPr>
            </w:pPr>
            <w:r w:rsidRPr="00152D7D">
              <w:rPr>
                <w:rFonts w:ascii="Meiryo UI" w:eastAsia="Meiryo UI" w:hAnsi="Meiryo UI" w:cs="ＭＳ Ｐゴシック" w:hint="eastAsia"/>
                <w:b/>
                <w:bCs/>
                <w:kern w:val="0"/>
                <w:sz w:val="20"/>
                <w:szCs w:val="20"/>
              </w:rPr>
              <w:t>１．事業計画の概要</w:t>
            </w:r>
          </w:p>
        </w:tc>
      </w:tr>
      <w:tr w:rsidR="00221834" w:rsidRPr="00152D7D" w14:paraId="46C441F3" w14:textId="77777777" w:rsidTr="00221834">
        <w:trPr>
          <w:trHeight w:val="315"/>
        </w:trPr>
        <w:tc>
          <w:tcPr>
            <w:tcW w:w="1843"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41E11396" w14:textId="77777777" w:rsidR="00221834" w:rsidRPr="00282207" w:rsidRDefault="00221834" w:rsidP="00221834">
            <w:pPr>
              <w:widowControl/>
              <w:spacing w:line="280" w:lineRule="exact"/>
              <w:jc w:val="center"/>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t>学校名</w:t>
            </w:r>
          </w:p>
        </w:tc>
        <w:tc>
          <w:tcPr>
            <w:tcW w:w="8505" w:type="dxa"/>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72B938C8" w14:textId="77777777" w:rsidR="00221834" w:rsidRPr="00B2410D" w:rsidRDefault="00221834" w:rsidP="00221834">
            <w:pPr>
              <w:widowControl/>
              <w:spacing w:line="280" w:lineRule="exact"/>
              <w:ind w:leftChars="56" w:left="118"/>
              <w:jc w:val="left"/>
              <w:rPr>
                <w:rFonts w:ascii="ＭＳ ゴシック" w:eastAsia="ＭＳ ゴシック" w:hAnsi="ＭＳ ゴシック" w:cs="ＭＳ Ｐゴシック"/>
                <w:bCs/>
                <w:kern w:val="0"/>
                <w:sz w:val="20"/>
                <w:szCs w:val="20"/>
              </w:rPr>
            </w:pPr>
            <w:r w:rsidRPr="00B2410D">
              <w:rPr>
                <w:rFonts w:ascii="ＭＳ ゴシック" w:eastAsia="ＭＳ ゴシック" w:hAnsi="ＭＳ ゴシック" w:cs="ＭＳ Ｐゴシック" w:hint="eastAsia"/>
                <w:bCs/>
                <w:kern w:val="0"/>
                <w:sz w:val="20"/>
                <w:szCs w:val="20"/>
              </w:rPr>
              <w:t>大阪府立枚方高等学校</w:t>
            </w:r>
          </w:p>
        </w:tc>
      </w:tr>
      <w:tr w:rsidR="00221834" w:rsidRPr="00152D7D" w14:paraId="7C3057B1" w14:textId="77777777" w:rsidTr="00221834">
        <w:trPr>
          <w:trHeight w:val="315"/>
        </w:trPr>
        <w:tc>
          <w:tcPr>
            <w:tcW w:w="1843"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tcPr>
          <w:p w14:paraId="7222D354" w14:textId="77777777" w:rsidR="00221834" w:rsidRPr="00221834" w:rsidRDefault="00221834" w:rsidP="00221834">
            <w:pPr>
              <w:widowControl/>
              <w:spacing w:line="280" w:lineRule="exact"/>
              <w:jc w:val="center"/>
              <w:rPr>
                <w:rFonts w:ascii="Meiryo UI" w:eastAsia="Meiryo UI" w:hAnsi="Meiryo UI" w:cs="ＭＳ Ｐゴシック"/>
                <w:b/>
                <w:bCs/>
                <w:kern w:val="0"/>
                <w:sz w:val="20"/>
                <w:szCs w:val="20"/>
              </w:rPr>
            </w:pPr>
            <w:r w:rsidRPr="00152D7D">
              <w:rPr>
                <w:rFonts w:ascii="Meiryo UI" w:eastAsia="Meiryo UI" w:hAnsi="Meiryo UI" w:cs="ＭＳ Ｐゴシック" w:hint="eastAsia"/>
                <w:b/>
                <w:bCs/>
                <w:kern w:val="0"/>
                <w:sz w:val="20"/>
                <w:szCs w:val="20"/>
              </w:rPr>
              <w:t>取り組む課題</w:t>
            </w:r>
          </w:p>
        </w:tc>
        <w:tc>
          <w:tcPr>
            <w:tcW w:w="8505" w:type="dxa"/>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3D12255E" w14:textId="5F48AC4B" w:rsidR="00221834" w:rsidRPr="001C64FE" w:rsidRDefault="00221834" w:rsidP="001C64FE">
            <w:pPr>
              <w:widowControl/>
              <w:spacing w:line="280" w:lineRule="exact"/>
              <w:ind w:firstLineChars="50" w:firstLine="100"/>
              <w:jc w:val="left"/>
              <w:rPr>
                <w:rFonts w:ascii="ＭＳ ゴシック" w:eastAsia="ＭＳ ゴシック" w:hAnsi="ＭＳ ゴシック" w:cs="ＭＳ Ｐゴシック"/>
                <w:kern w:val="0"/>
                <w:sz w:val="20"/>
                <w:szCs w:val="20"/>
              </w:rPr>
            </w:pPr>
            <w:r w:rsidRPr="001C64FE">
              <w:rPr>
                <w:rFonts w:ascii="ＭＳ ゴシック" w:eastAsia="ＭＳ ゴシック" w:hAnsi="ＭＳ ゴシック" w:cs="ＭＳ Ｐゴシック" w:hint="eastAsia"/>
                <w:kern w:val="0"/>
                <w:sz w:val="20"/>
                <w:szCs w:val="20"/>
              </w:rPr>
              <w:t>グローバル人材の育成</w:t>
            </w:r>
          </w:p>
        </w:tc>
      </w:tr>
      <w:tr w:rsidR="00221834" w:rsidRPr="00152D7D" w14:paraId="7B6B82F9" w14:textId="77777777" w:rsidTr="00221834">
        <w:trPr>
          <w:trHeight w:val="315"/>
        </w:trPr>
        <w:tc>
          <w:tcPr>
            <w:tcW w:w="1843" w:type="dxa"/>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65A12B9E" w14:textId="77777777" w:rsidR="00221834" w:rsidRPr="00152D7D" w:rsidRDefault="00221834" w:rsidP="00221834">
            <w:pPr>
              <w:widowControl/>
              <w:spacing w:line="280" w:lineRule="exact"/>
              <w:jc w:val="center"/>
              <w:rPr>
                <w:rFonts w:ascii="Meiryo UI" w:eastAsia="Meiryo UI" w:hAnsi="Meiryo UI" w:cs="ＭＳ Ｐゴシック"/>
                <w:b/>
                <w:bCs/>
                <w:kern w:val="0"/>
                <w:sz w:val="20"/>
                <w:szCs w:val="20"/>
              </w:rPr>
            </w:pPr>
            <w:r w:rsidRPr="00152D7D">
              <w:rPr>
                <w:rFonts w:ascii="Meiryo UI" w:eastAsia="Meiryo UI" w:hAnsi="Meiryo UI" w:cs="ＭＳ Ｐゴシック" w:hint="eastAsia"/>
                <w:b/>
                <w:bCs/>
                <w:kern w:val="0"/>
                <w:sz w:val="20"/>
                <w:szCs w:val="20"/>
              </w:rPr>
              <w:t>評価指標</w:t>
            </w:r>
          </w:p>
        </w:tc>
        <w:tc>
          <w:tcPr>
            <w:tcW w:w="8505" w:type="dxa"/>
            <w:tcBorders>
              <w:top w:val="single" w:sz="4" w:space="0" w:color="auto"/>
              <w:left w:val="nil"/>
              <w:bottom w:val="nil"/>
              <w:right w:val="single" w:sz="8" w:space="0" w:color="000000"/>
            </w:tcBorders>
            <w:shd w:val="clear" w:color="auto" w:fill="auto"/>
            <w:tcMar>
              <w:top w:w="142" w:type="dxa"/>
              <w:left w:w="142" w:type="dxa"/>
              <w:bottom w:w="142" w:type="dxa"/>
              <w:right w:w="142" w:type="dxa"/>
            </w:tcMar>
            <w:vAlign w:val="center"/>
            <w:hideMark/>
          </w:tcPr>
          <w:p w14:paraId="73133239" w14:textId="77777777" w:rsidR="00221834" w:rsidRPr="00B2410D" w:rsidRDefault="00221834" w:rsidP="00B75C3B">
            <w:pPr>
              <w:widowControl/>
              <w:spacing w:line="280" w:lineRule="exact"/>
              <w:jc w:val="left"/>
              <w:rPr>
                <w:rFonts w:ascii="ＭＳ ゴシック" w:eastAsia="ＭＳ ゴシック" w:hAnsi="ＭＳ ゴシック" w:cs="ＭＳ Ｐゴシック"/>
                <w:bCs/>
                <w:kern w:val="0"/>
                <w:sz w:val="20"/>
                <w:szCs w:val="20"/>
              </w:rPr>
            </w:pPr>
            <w:r w:rsidRPr="00B2410D">
              <w:rPr>
                <w:rFonts w:ascii="ＭＳ ゴシック" w:eastAsia="ＭＳ ゴシック" w:hAnsi="ＭＳ ゴシック" w:cs="ＭＳ Ｐゴシック" w:hint="eastAsia"/>
                <w:bCs/>
                <w:kern w:val="0"/>
                <w:sz w:val="20"/>
                <w:szCs w:val="20"/>
              </w:rPr>
              <w:t>①卒業時の英検準２級以上合格者の割合の向上</w:t>
            </w:r>
          </w:p>
          <w:p w14:paraId="427AAF24" w14:textId="77777777" w:rsidR="00221834" w:rsidRPr="00B2410D" w:rsidRDefault="00221834" w:rsidP="00B75C3B">
            <w:pPr>
              <w:widowControl/>
              <w:spacing w:line="280" w:lineRule="exact"/>
              <w:jc w:val="left"/>
              <w:rPr>
                <w:rFonts w:ascii="ＭＳ ゴシック" w:eastAsia="ＭＳ ゴシック" w:hAnsi="ＭＳ ゴシック" w:cs="ＭＳ Ｐゴシック"/>
                <w:bCs/>
                <w:kern w:val="0"/>
                <w:sz w:val="20"/>
                <w:szCs w:val="20"/>
              </w:rPr>
            </w:pPr>
            <w:r w:rsidRPr="00B2410D">
              <w:rPr>
                <w:rFonts w:ascii="ＭＳ ゴシック" w:eastAsia="ＭＳ ゴシック" w:hAnsi="ＭＳ ゴシック" w:cs="ＭＳ Ｐゴシック" w:hint="eastAsia"/>
                <w:bCs/>
                <w:kern w:val="0"/>
                <w:sz w:val="20"/>
                <w:szCs w:val="20"/>
              </w:rPr>
              <w:t>②学校教育自己診断における生徒の海外交流満足度の向上</w:t>
            </w:r>
          </w:p>
          <w:p w14:paraId="779DCA6C" w14:textId="77777777" w:rsidR="00221834" w:rsidRPr="00B2410D" w:rsidRDefault="00221834" w:rsidP="00B75C3B">
            <w:pPr>
              <w:widowControl/>
              <w:spacing w:line="280" w:lineRule="exact"/>
              <w:jc w:val="left"/>
              <w:rPr>
                <w:rFonts w:ascii="ＭＳ ゴシック" w:eastAsia="ＭＳ ゴシック" w:hAnsi="ＭＳ ゴシック" w:cs="ＭＳ Ｐゴシック"/>
                <w:bCs/>
                <w:kern w:val="0"/>
                <w:sz w:val="20"/>
                <w:szCs w:val="20"/>
              </w:rPr>
            </w:pPr>
            <w:r w:rsidRPr="00B2410D">
              <w:rPr>
                <w:rFonts w:ascii="ＭＳ ゴシック" w:eastAsia="ＭＳ ゴシック" w:hAnsi="ＭＳ ゴシック" w:cs="ＭＳ Ｐゴシック" w:hint="eastAsia"/>
                <w:bCs/>
                <w:kern w:val="0"/>
                <w:sz w:val="20"/>
                <w:szCs w:val="20"/>
              </w:rPr>
              <w:t>③発表やプレゼンテーションの機会を設けることによるコミュニケーション力の向上</w:t>
            </w:r>
          </w:p>
        </w:tc>
      </w:tr>
      <w:tr w:rsidR="00221834" w:rsidRPr="00152D7D" w14:paraId="483DCF4E" w14:textId="77777777" w:rsidTr="00221834">
        <w:trPr>
          <w:trHeight w:val="315"/>
        </w:trPr>
        <w:tc>
          <w:tcPr>
            <w:tcW w:w="1843" w:type="dxa"/>
            <w:tcBorders>
              <w:top w:val="single" w:sz="4" w:space="0" w:color="auto"/>
              <w:left w:val="single" w:sz="8" w:space="0" w:color="auto"/>
              <w:bottom w:val="single" w:sz="8" w:space="0" w:color="auto"/>
              <w:right w:val="single" w:sz="4" w:space="0" w:color="auto"/>
            </w:tcBorders>
            <w:shd w:val="clear" w:color="000000" w:fill="DCE6F1"/>
            <w:tcMar>
              <w:top w:w="142" w:type="dxa"/>
              <w:left w:w="142" w:type="dxa"/>
              <w:bottom w:w="142" w:type="dxa"/>
              <w:right w:w="142" w:type="dxa"/>
            </w:tcMar>
            <w:vAlign w:val="center"/>
            <w:hideMark/>
          </w:tcPr>
          <w:p w14:paraId="668C8078" w14:textId="77777777" w:rsidR="00221834" w:rsidRPr="00152D7D" w:rsidRDefault="00221834" w:rsidP="00221834">
            <w:pPr>
              <w:widowControl/>
              <w:spacing w:line="280" w:lineRule="exact"/>
              <w:jc w:val="center"/>
              <w:rPr>
                <w:rFonts w:ascii="Meiryo UI" w:eastAsia="Meiryo UI" w:hAnsi="Meiryo UI" w:cs="ＭＳ Ｐゴシック"/>
                <w:b/>
                <w:bCs/>
                <w:kern w:val="0"/>
                <w:sz w:val="20"/>
                <w:szCs w:val="20"/>
              </w:rPr>
            </w:pPr>
            <w:r w:rsidRPr="00152D7D">
              <w:rPr>
                <w:rFonts w:ascii="Meiryo UI" w:eastAsia="Meiryo UI" w:hAnsi="Meiryo UI" w:cs="ＭＳ Ｐゴシック" w:hint="eastAsia"/>
                <w:b/>
                <w:bCs/>
                <w:kern w:val="0"/>
                <w:sz w:val="20"/>
                <w:szCs w:val="20"/>
              </w:rPr>
              <w:t xml:space="preserve">　計画名</w:t>
            </w:r>
          </w:p>
        </w:tc>
        <w:tc>
          <w:tcPr>
            <w:tcW w:w="8505" w:type="dxa"/>
            <w:tcBorders>
              <w:top w:val="single" w:sz="4" w:space="0" w:color="auto"/>
              <w:left w:val="nil"/>
              <w:bottom w:val="single" w:sz="8" w:space="0" w:color="auto"/>
              <w:right w:val="single" w:sz="8" w:space="0" w:color="000000"/>
            </w:tcBorders>
            <w:shd w:val="clear" w:color="auto" w:fill="auto"/>
            <w:tcMar>
              <w:top w:w="142" w:type="dxa"/>
              <w:left w:w="142" w:type="dxa"/>
              <w:bottom w:w="142" w:type="dxa"/>
              <w:right w:w="142" w:type="dxa"/>
            </w:tcMar>
            <w:vAlign w:val="center"/>
            <w:hideMark/>
          </w:tcPr>
          <w:p w14:paraId="372958BB" w14:textId="77777777" w:rsidR="00221834" w:rsidRPr="00152D7D" w:rsidRDefault="00221834" w:rsidP="009117C9">
            <w:pPr>
              <w:widowControl/>
              <w:spacing w:line="280" w:lineRule="exact"/>
              <w:ind w:leftChars="56" w:left="118"/>
              <w:jc w:val="left"/>
              <w:rPr>
                <w:rFonts w:ascii="ＭＳ ゴシック" w:eastAsia="ＭＳ ゴシック" w:hAnsi="ＭＳ ゴシック" w:cs="ＭＳ Ｐゴシック"/>
                <w:kern w:val="0"/>
                <w:sz w:val="20"/>
                <w:szCs w:val="20"/>
              </w:rPr>
            </w:pPr>
            <w:r w:rsidRPr="00152D7D">
              <w:rPr>
                <w:rFonts w:ascii="ＭＳ ゴシック" w:eastAsia="ＭＳ ゴシック" w:hAnsi="ＭＳ ゴシック" w:cs="ＭＳ Ｐゴシック" w:hint="eastAsia"/>
                <w:kern w:val="0"/>
                <w:sz w:val="20"/>
                <w:szCs w:val="20"/>
              </w:rPr>
              <w:t>枚高で未来をひらこう　　～Global Learning Hall から世界に羽ばたけ枚高生～</w:t>
            </w:r>
          </w:p>
        </w:tc>
      </w:tr>
      <w:tr w:rsidR="00221834" w:rsidRPr="00152D7D" w14:paraId="645567B0" w14:textId="77777777" w:rsidTr="00152D7D">
        <w:trPr>
          <w:trHeight w:val="315"/>
        </w:trPr>
        <w:tc>
          <w:tcPr>
            <w:tcW w:w="10348" w:type="dxa"/>
            <w:gridSpan w:val="2"/>
            <w:tcBorders>
              <w:top w:val="nil"/>
              <w:left w:val="nil"/>
              <w:bottom w:val="nil"/>
              <w:right w:val="nil"/>
            </w:tcBorders>
            <w:shd w:val="clear" w:color="auto" w:fill="auto"/>
            <w:tcMar>
              <w:top w:w="142" w:type="dxa"/>
              <w:left w:w="142" w:type="dxa"/>
              <w:bottom w:w="142" w:type="dxa"/>
              <w:right w:w="142" w:type="dxa"/>
            </w:tcMar>
            <w:vAlign w:val="center"/>
            <w:hideMark/>
          </w:tcPr>
          <w:p w14:paraId="0646C738" w14:textId="77777777" w:rsidR="00221834" w:rsidRPr="00152D7D" w:rsidRDefault="00221834" w:rsidP="00221834">
            <w:pPr>
              <w:widowControl/>
              <w:spacing w:line="280" w:lineRule="exact"/>
              <w:jc w:val="left"/>
              <w:rPr>
                <w:rFonts w:ascii="Times New Roman" w:eastAsia="Times New Roman" w:hAnsi="Times New Roman" w:cs="Times New Roman"/>
                <w:kern w:val="0"/>
                <w:sz w:val="20"/>
                <w:szCs w:val="20"/>
              </w:rPr>
            </w:pPr>
            <w:r w:rsidRPr="00152D7D">
              <w:rPr>
                <w:rFonts w:ascii="Meiryo UI" w:eastAsia="Meiryo UI" w:hAnsi="Meiryo UI" w:cs="ＭＳ Ｐゴシック" w:hint="eastAsia"/>
                <w:b/>
                <w:bCs/>
                <w:kern w:val="0"/>
                <w:sz w:val="20"/>
                <w:szCs w:val="20"/>
              </w:rPr>
              <w:t>２．事業目標及び本年度の取組み</w:t>
            </w:r>
          </w:p>
        </w:tc>
      </w:tr>
      <w:tr w:rsidR="00221834" w:rsidRPr="00152D7D" w14:paraId="60377305" w14:textId="77777777" w:rsidTr="00221834">
        <w:trPr>
          <w:trHeight w:val="315"/>
        </w:trPr>
        <w:tc>
          <w:tcPr>
            <w:tcW w:w="1843"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3B77BB8E" w14:textId="77777777" w:rsidR="00221834" w:rsidRDefault="00221834" w:rsidP="00221834">
            <w:pPr>
              <w:widowControl/>
              <w:spacing w:line="280" w:lineRule="exact"/>
              <w:jc w:val="center"/>
              <w:rPr>
                <w:rFonts w:ascii="Meiryo UI" w:eastAsia="Meiryo UI" w:hAnsi="Meiryo UI" w:cs="ＭＳ Ｐゴシック"/>
                <w:b/>
                <w:bCs/>
                <w:kern w:val="0"/>
                <w:sz w:val="20"/>
                <w:szCs w:val="20"/>
              </w:rPr>
            </w:pPr>
            <w:r w:rsidRPr="00152D7D">
              <w:rPr>
                <w:rFonts w:ascii="Meiryo UI" w:eastAsia="Meiryo UI" w:hAnsi="Meiryo UI" w:cs="ＭＳ Ｐゴシック" w:hint="eastAsia"/>
                <w:b/>
                <w:bCs/>
                <w:kern w:val="0"/>
                <w:sz w:val="20"/>
                <w:szCs w:val="20"/>
              </w:rPr>
              <w:t>学校経営計画の</w:t>
            </w:r>
          </w:p>
          <w:p w14:paraId="7B6310A5" w14:textId="77777777" w:rsidR="00221834" w:rsidRPr="00152D7D" w:rsidRDefault="00221834" w:rsidP="00221834">
            <w:pPr>
              <w:widowControl/>
              <w:spacing w:line="280" w:lineRule="exact"/>
              <w:jc w:val="center"/>
              <w:rPr>
                <w:rFonts w:ascii="Meiryo UI" w:eastAsia="Meiryo UI" w:hAnsi="Meiryo UI" w:cs="ＭＳ Ｐゴシック"/>
                <w:b/>
                <w:bCs/>
                <w:kern w:val="0"/>
                <w:sz w:val="20"/>
                <w:szCs w:val="20"/>
              </w:rPr>
            </w:pPr>
            <w:r w:rsidRPr="00152D7D">
              <w:rPr>
                <w:rFonts w:ascii="Meiryo UI" w:eastAsia="Meiryo UI" w:hAnsi="Meiryo UI" w:cs="ＭＳ Ｐゴシック" w:hint="eastAsia"/>
                <w:b/>
                <w:bCs/>
                <w:kern w:val="0"/>
                <w:sz w:val="20"/>
                <w:szCs w:val="20"/>
              </w:rPr>
              <w:t>中期的目標</w:t>
            </w:r>
          </w:p>
        </w:tc>
        <w:tc>
          <w:tcPr>
            <w:tcW w:w="8505" w:type="dxa"/>
            <w:tcBorders>
              <w:top w:val="single" w:sz="8" w:space="0" w:color="auto"/>
              <w:left w:val="nil"/>
              <w:bottom w:val="nil"/>
              <w:right w:val="single" w:sz="8" w:space="0" w:color="000000"/>
            </w:tcBorders>
            <w:shd w:val="clear" w:color="auto" w:fill="auto"/>
            <w:tcMar>
              <w:top w:w="142" w:type="dxa"/>
              <w:left w:w="142" w:type="dxa"/>
              <w:bottom w:w="142" w:type="dxa"/>
              <w:right w:w="142" w:type="dxa"/>
            </w:tcMar>
            <w:vAlign w:val="center"/>
            <w:hideMark/>
          </w:tcPr>
          <w:p w14:paraId="228296E2" w14:textId="77777777" w:rsidR="00221834" w:rsidRDefault="00221834" w:rsidP="00221834">
            <w:pPr>
              <w:widowControl/>
              <w:spacing w:line="280" w:lineRule="exact"/>
              <w:jc w:val="left"/>
              <w:rPr>
                <w:rFonts w:ascii="ＭＳ ゴシック" w:eastAsia="ＭＳ ゴシック" w:hAnsi="ＭＳ ゴシック" w:cs="ＭＳ Ｐゴシック"/>
                <w:kern w:val="0"/>
                <w:sz w:val="20"/>
                <w:szCs w:val="20"/>
              </w:rPr>
            </w:pPr>
            <w:r w:rsidRPr="00282207">
              <w:rPr>
                <w:rFonts w:ascii="ＭＳ ゴシック" w:eastAsia="ＭＳ ゴシック" w:hAnsi="ＭＳ ゴシック" w:cs="ＭＳ Ｐゴシック" w:hint="eastAsia"/>
                <w:kern w:val="0"/>
                <w:sz w:val="20"/>
                <w:szCs w:val="20"/>
              </w:rPr>
              <w:t>３「グローバルに考え、行動する学校」の実現に向けて</w:t>
            </w:r>
          </w:p>
          <w:p w14:paraId="06E32935" w14:textId="77777777" w:rsidR="00221834" w:rsidRDefault="00221834" w:rsidP="00221834">
            <w:pPr>
              <w:widowControl/>
              <w:spacing w:line="280" w:lineRule="exact"/>
              <w:ind w:left="686" w:hangingChars="343" w:hanging="686"/>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Pr="00282207">
              <w:rPr>
                <w:rFonts w:ascii="ＭＳ ゴシック" w:eastAsia="ＭＳ ゴシック" w:hAnsi="ＭＳ ゴシック" w:cs="ＭＳ Ｐゴシック" w:hint="eastAsia"/>
                <w:kern w:val="0"/>
                <w:sz w:val="20"/>
                <w:szCs w:val="20"/>
              </w:rPr>
              <w:t>１</w:t>
            </w:r>
            <w:r>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kern w:val="0"/>
                <w:sz w:val="20"/>
                <w:szCs w:val="20"/>
              </w:rPr>
              <w:tab/>
            </w:r>
            <w:r w:rsidRPr="00282207">
              <w:rPr>
                <w:rFonts w:ascii="ＭＳ ゴシック" w:eastAsia="ＭＳ ゴシック" w:hAnsi="ＭＳ ゴシック" w:cs="ＭＳ Ｐゴシック" w:hint="eastAsia"/>
                <w:kern w:val="0"/>
                <w:sz w:val="20"/>
                <w:szCs w:val="20"/>
              </w:rPr>
              <w:t>将来グローバル社会で活躍できるよう英語の４技能</w:t>
            </w:r>
            <w:r>
              <w:rPr>
                <w:rFonts w:ascii="ＭＳ ゴシック" w:eastAsia="ＭＳ ゴシック" w:hAnsi="ＭＳ ゴシック" w:cs="ＭＳ Ｐゴシック" w:hint="eastAsia"/>
                <w:kern w:val="0"/>
                <w:sz w:val="20"/>
                <w:szCs w:val="20"/>
              </w:rPr>
              <w:t>（</w:t>
            </w:r>
            <w:r w:rsidRPr="00282207">
              <w:rPr>
                <w:rFonts w:ascii="ＭＳ ゴシック" w:eastAsia="ＭＳ ゴシック" w:hAnsi="ＭＳ ゴシック" w:cs="ＭＳ Ｐゴシック" w:hint="eastAsia"/>
                <w:kern w:val="0"/>
                <w:sz w:val="20"/>
                <w:szCs w:val="20"/>
              </w:rPr>
              <w:t>「聞く・話す・読む・書く」</w:t>
            </w:r>
            <w:r>
              <w:rPr>
                <w:rFonts w:ascii="ＭＳ ゴシック" w:eastAsia="ＭＳ ゴシック" w:hAnsi="ＭＳ ゴシック" w:cs="ＭＳ Ｐゴシック" w:hint="eastAsia"/>
                <w:kern w:val="0"/>
                <w:sz w:val="20"/>
                <w:szCs w:val="20"/>
              </w:rPr>
              <w:t>）</w:t>
            </w:r>
            <w:r w:rsidRPr="00282207">
              <w:rPr>
                <w:rFonts w:ascii="ＭＳ ゴシック" w:eastAsia="ＭＳ ゴシック" w:hAnsi="ＭＳ ゴシック" w:cs="ＭＳ Ｐゴシック" w:hint="eastAsia"/>
                <w:kern w:val="0"/>
                <w:sz w:val="20"/>
                <w:szCs w:val="20"/>
              </w:rPr>
              <w:t>を総合的に育成する授業づくりを推進し、教育活動の様々な場面において、「使える英語力」の伸長を図る。</w:t>
            </w:r>
          </w:p>
          <w:p w14:paraId="53B08635" w14:textId="77777777" w:rsidR="00221834" w:rsidRPr="00B2410D" w:rsidRDefault="00221834" w:rsidP="00221834">
            <w:pPr>
              <w:pStyle w:val="a7"/>
              <w:widowControl/>
              <w:numPr>
                <w:ilvl w:val="0"/>
                <w:numId w:val="1"/>
              </w:numPr>
              <w:spacing w:line="280" w:lineRule="exact"/>
              <w:ind w:leftChars="0" w:left="828" w:hanging="278"/>
              <w:jc w:val="left"/>
              <w:rPr>
                <w:rFonts w:ascii="ＭＳ ゴシック" w:eastAsia="ＭＳ ゴシック" w:hAnsi="ＭＳ ゴシック" w:cs="ＭＳ Ｐゴシック"/>
                <w:kern w:val="0"/>
                <w:sz w:val="20"/>
                <w:szCs w:val="20"/>
              </w:rPr>
            </w:pPr>
            <w:r w:rsidRPr="00B2410D">
              <w:rPr>
                <w:rFonts w:ascii="ＭＳ ゴシック" w:eastAsia="ＭＳ ゴシック" w:hAnsi="ＭＳ ゴシック" w:cs="ＭＳ Ｐゴシック" w:hint="eastAsia"/>
                <w:kern w:val="0"/>
                <w:sz w:val="20"/>
                <w:szCs w:val="20"/>
              </w:rPr>
              <w:t>大学等の協力を得ながら、英語暗唱弁論大会を充実し、「外国語キャンプ」、「インターナショナルフェスティバル」「10校合同課題研究会」等に積極的に参加する。</w:t>
            </w:r>
          </w:p>
          <w:p w14:paraId="361982AF" w14:textId="77777777" w:rsidR="00221834" w:rsidRPr="00B2410D" w:rsidRDefault="00221834" w:rsidP="00221834">
            <w:pPr>
              <w:pStyle w:val="a7"/>
              <w:widowControl/>
              <w:numPr>
                <w:ilvl w:val="0"/>
                <w:numId w:val="1"/>
              </w:numPr>
              <w:spacing w:line="280" w:lineRule="exact"/>
              <w:ind w:leftChars="0" w:left="828" w:hanging="278"/>
              <w:jc w:val="left"/>
              <w:rPr>
                <w:rFonts w:ascii="ＭＳ ゴシック" w:eastAsia="ＭＳ ゴシック" w:hAnsi="ＭＳ ゴシック" w:cs="ＭＳ Ｐゴシック"/>
                <w:kern w:val="0"/>
                <w:sz w:val="20"/>
                <w:szCs w:val="20"/>
              </w:rPr>
            </w:pPr>
            <w:r w:rsidRPr="00B2410D">
              <w:rPr>
                <w:rFonts w:ascii="ＭＳ ゴシック" w:eastAsia="ＭＳ ゴシック" w:hAnsi="ＭＳ ゴシック" w:cs="ＭＳ Ｐゴシック" w:hint="eastAsia"/>
                <w:kern w:val="0"/>
                <w:sz w:val="20"/>
                <w:szCs w:val="20"/>
              </w:rPr>
              <w:t>英語検定、英語学力調査等の受検を推奨するとともに、準備講習等を計画的に実施し、令和６年度の卒業時に英検２級レベル到達をめざす。</w:t>
            </w:r>
          </w:p>
          <w:p w14:paraId="0BB74ED7" w14:textId="77777777" w:rsidR="00221834" w:rsidRDefault="00221834" w:rsidP="00221834">
            <w:pPr>
              <w:widowControl/>
              <w:spacing w:line="280" w:lineRule="exact"/>
              <w:ind w:left="686" w:hangingChars="343" w:hanging="686"/>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Pr="00282207">
              <w:rPr>
                <w:rFonts w:ascii="ＭＳ ゴシック" w:eastAsia="ＭＳ ゴシック" w:hAnsi="ＭＳ ゴシック" w:cs="ＭＳ Ｐゴシック" w:hint="eastAsia"/>
                <w:kern w:val="0"/>
                <w:sz w:val="20"/>
                <w:szCs w:val="20"/>
              </w:rPr>
              <w:t>２</w:t>
            </w:r>
            <w:r>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kern w:val="0"/>
                <w:sz w:val="20"/>
                <w:szCs w:val="20"/>
              </w:rPr>
              <w:tab/>
            </w:r>
            <w:r w:rsidRPr="00282207">
              <w:rPr>
                <w:rFonts w:ascii="ＭＳ ゴシック" w:eastAsia="ＭＳ ゴシック" w:hAnsi="ＭＳ ゴシック" w:cs="ＭＳ Ｐゴシック" w:hint="eastAsia"/>
                <w:kern w:val="0"/>
                <w:sz w:val="20"/>
                <w:szCs w:val="20"/>
              </w:rPr>
              <w:t>国際文化科を設置する学校として、全校的に国際交流・異文化理解教育のさらなる活性化、</w:t>
            </w:r>
            <w:r>
              <w:rPr>
                <w:rFonts w:ascii="ＭＳ ゴシック" w:eastAsia="ＭＳ ゴシック" w:hAnsi="ＭＳ ゴシック" w:cs="ＭＳ Ｐゴシック" w:hint="eastAsia"/>
                <w:kern w:val="0"/>
                <w:sz w:val="20"/>
                <w:szCs w:val="20"/>
              </w:rPr>
              <w:t>SDGs</w:t>
            </w:r>
            <w:r w:rsidRPr="00282207">
              <w:rPr>
                <w:rFonts w:ascii="ＭＳ ゴシック" w:eastAsia="ＭＳ ゴシック" w:hAnsi="ＭＳ ゴシック" w:cs="ＭＳ Ｐゴシック" w:hint="eastAsia"/>
                <w:kern w:val="0"/>
                <w:sz w:val="20"/>
                <w:szCs w:val="20"/>
              </w:rPr>
              <w:t>に関する課題研究等の充実を図る。</w:t>
            </w:r>
          </w:p>
          <w:p w14:paraId="547E7F8C" w14:textId="77777777" w:rsidR="001C64FE" w:rsidRDefault="001C64FE" w:rsidP="00221834">
            <w:pPr>
              <w:widowControl/>
              <w:spacing w:line="280" w:lineRule="exact"/>
              <w:jc w:val="left"/>
              <w:rPr>
                <w:rFonts w:ascii="ＭＳ ゴシック" w:eastAsia="ＭＳ ゴシック" w:hAnsi="ＭＳ ゴシック" w:cs="ＭＳ Ｐゴシック"/>
                <w:kern w:val="0"/>
                <w:sz w:val="20"/>
                <w:szCs w:val="20"/>
              </w:rPr>
            </w:pPr>
          </w:p>
          <w:p w14:paraId="12584ABA" w14:textId="0206A898" w:rsidR="00221834" w:rsidRPr="00152D7D" w:rsidRDefault="00221834" w:rsidP="00E202F9">
            <w:pPr>
              <w:widowControl/>
              <w:spacing w:line="280" w:lineRule="exact"/>
              <w:ind w:firstLineChars="100" w:firstLine="200"/>
              <w:jc w:val="left"/>
              <w:rPr>
                <w:rFonts w:ascii="ＭＳ ゴシック" w:eastAsia="ＭＳ ゴシック" w:hAnsi="ＭＳ ゴシック" w:cs="ＭＳ Ｐゴシック"/>
                <w:kern w:val="0"/>
                <w:sz w:val="20"/>
                <w:szCs w:val="20"/>
              </w:rPr>
            </w:pPr>
            <w:r w:rsidRPr="00282207">
              <w:rPr>
                <w:rFonts w:ascii="ＭＳ ゴシック" w:eastAsia="ＭＳ ゴシック" w:hAnsi="ＭＳ ゴシック" w:cs="ＭＳ Ｐゴシック" w:hint="eastAsia"/>
                <w:kern w:val="0"/>
                <w:sz w:val="20"/>
                <w:szCs w:val="20"/>
              </w:rPr>
              <w:t>国際文化科において、３年間を通じたSDGs課題研究及び国際交流・異文化理解教育の取組みを充実させるとともに、コミュニケーション能力やプレゼンテーション力を育成し、世界規模で考え、自ら考え、調べ、行動、発信できる力を養う。さらに取組みとその成果を国際教養科、普通科とも共有する。</w:t>
            </w:r>
          </w:p>
        </w:tc>
      </w:tr>
      <w:tr w:rsidR="00221834" w:rsidRPr="00152D7D" w14:paraId="6DC6594C" w14:textId="77777777" w:rsidTr="00221834">
        <w:trPr>
          <w:trHeight w:val="315"/>
        </w:trPr>
        <w:tc>
          <w:tcPr>
            <w:tcW w:w="1843" w:type="dxa"/>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4A448286" w14:textId="77777777" w:rsidR="00221834" w:rsidRPr="00152D7D" w:rsidRDefault="00221834" w:rsidP="00221834">
            <w:pPr>
              <w:widowControl/>
              <w:spacing w:line="280" w:lineRule="exact"/>
              <w:jc w:val="center"/>
              <w:rPr>
                <w:rFonts w:ascii="Meiryo UI" w:eastAsia="Meiryo UI" w:hAnsi="Meiryo UI" w:cs="ＭＳ Ｐゴシック"/>
                <w:b/>
                <w:bCs/>
                <w:kern w:val="0"/>
                <w:sz w:val="20"/>
                <w:szCs w:val="20"/>
              </w:rPr>
            </w:pPr>
            <w:r w:rsidRPr="00152D7D">
              <w:rPr>
                <w:rFonts w:ascii="Meiryo UI" w:eastAsia="Meiryo UI" w:hAnsi="Meiryo UI" w:cs="ＭＳ Ｐゴシック" w:hint="eastAsia"/>
                <w:b/>
                <w:bCs/>
                <w:kern w:val="0"/>
                <w:sz w:val="20"/>
                <w:szCs w:val="20"/>
              </w:rPr>
              <w:t>事業目標</w:t>
            </w:r>
          </w:p>
        </w:tc>
        <w:tc>
          <w:tcPr>
            <w:tcW w:w="8505"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4150243F" w14:textId="77777777" w:rsidR="00221834" w:rsidRDefault="00221834" w:rsidP="00221834">
            <w:pPr>
              <w:widowControl/>
              <w:spacing w:line="280" w:lineRule="exact"/>
              <w:jc w:val="left"/>
              <w:rPr>
                <w:rFonts w:ascii="ＭＳ ゴシック" w:eastAsia="ＭＳ ゴシック" w:hAnsi="ＭＳ ゴシック" w:cs="ＭＳ Ｐゴシック"/>
                <w:kern w:val="0"/>
                <w:sz w:val="20"/>
                <w:szCs w:val="20"/>
              </w:rPr>
            </w:pPr>
            <w:r w:rsidRPr="00282207">
              <w:rPr>
                <w:rFonts w:ascii="ＭＳ ゴシック" w:eastAsia="ＭＳ ゴシック" w:hAnsi="ＭＳ ゴシック" w:cs="ＭＳ Ｐゴシック" w:hint="eastAsia"/>
                <w:kern w:val="0"/>
                <w:sz w:val="20"/>
                <w:szCs w:val="20"/>
              </w:rPr>
              <w:t xml:space="preserve">　現在の古くて活用しづらい視聴覚教室を地域の国際交流の拠点となるGlobal Learning Hall</w:t>
            </w:r>
            <w:r>
              <w:rPr>
                <w:rFonts w:ascii="ＭＳ ゴシック" w:eastAsia="ＭＳ ゴシック" w:hAnsi="ＭＳ ゴシック" w:cs="ＭＳ Ｐゴシック" w:hint="eastAsia"/>
                <w:kern w:val="0"/>
                <w:sz w:val="20"/>
                <w:szCs w:val="20"/>
              </w:rPr>
              <w:t>（</w:t>
            </w:r>
            <w:r w:rsidRPr="00282207">
              <w:rPr>
                <w:rFonts w:ascii="ＭＳ ゴシック" w:eastAsia="ＭＳ ゴシック" w:hAnsi="ＭＳ ゴシック" w:cs="ＭＳ Ｐゴシック" w:hint="eastAsia"/>
                <w:kern w:val="0"/>
                <w:sz w:val="20"/>
                <w:szCs w:val="20"/>
              </w:rPr>
              <w:t>以下GL Hall</w:t>
            </w:r>
            <w:r>
              <w:rPr>
                <w:rFonts w:ascii="ＭＳ ゴシック" w:eastAsia="ＭＳ ゴシック" w:hAnsi="ＭＳ ゴシック" w:cs="ＭＳ Ｐゴシック" w:hint="eastAsia"/>
                <w:kern w:val="0"/>
                <w:sz w:val="20"/>
                <w:szCs w:val="20"/>
              </w:rPr>
              <w:t>）</w:t>
            </w:r>
            <w:r w:rsidRPr="00282207">
              <w:rPr>
                <w:rFonts w:ascii="ＭＳ ゴシック" w:eastAsia="ＭＳ ゴシック" w:hAnsi="ＭＳ ゴシック" w:cs="ＭＳ Ｐゴシック" w:hint="eastAsia"/>
                <w:kern w:val="0"/>
                <w:sz w:val="20"/>
                <w:szCs w:val="20"/>
              </w:rPr>
              <w:t>にリノベーションし、国際関係学科LETSの</w:t>
            </w:r>
            <w:r>
              <w:rPr>
                <w:rFonts w:ascii="ＭＳ ゴシック" w:eastAsia="ＭＳ ゴシック" w:hAnsi="ＭＳ ゴシック" w:cs="ＭＳ Ｐゴシック" w:hint="eastAsia"/>
                <w:kern w:val="0"/>
                <w:sz w:val="20"/>
                <w:szCs w:val="20"/>
              </w:rPr>
              <w:t>１</w:t>
            </w:r>
            <w:r w:rsidRPr="00282207">
              <w:rPr>
                <w:rFonts w:ascii="ＭＳ ゴシック" w:eastAsia="ＭＳ ゴシック" w:hAnsi="ＭＳ ゴシック" w:cs="ＭＳ Ｐゴシック" w:hint="eastAsia"/>
                <w:kern w:val="0"/>
                <w:sz w:val="20"/>
                <w:szCs w:val="20"/>
              </w:rPr>
              <w:t>校としてグローバル人材の育成を推進する。</w:t>
            </w:r>
          </w:p>
          <w:p w14:paraId="3A8B6F5C" w14:textId="77777777" w:rsidR="00221834" w:rsidRDefault="00221834" w:rsidP="00221834">
            <w:pPr>
              <w:widowControl/>
              <w:spacing w:line="280" w:lineRule="exact"/>
              <w:jc w:val="left"/>
              <w:rPr>
                <w:rFonts w:ascii="ＭＳ ゴシック" w:eastAsia="ＭＳ ゴシック" w:hAnsi="ＭＳ ゴシック" w:cs="ＭＳ Ｐゴシック"/>
                <w:kern w:val="0"/>
                <w:sz w:val="20"/>
                <w:szCs w:val="20"/>
              </w:rPr>
            </w:pPr>
          </w:p>
          <w:p w14:paraId="123BFA89" w14:textId="77777777" w:rsidR="00221834" w:rsidRDefault="00221834" w:rsidP="00221834">
            <w:pPr>
              <w:widowControl/>
              <w:spacing w:line="280" w:lineRule="exact"/>
              <w:ind w:left="402" w:hangingChars="201" w:hanging="402"/>
              <w:jc w:val="left"/>
              <w:rPr>
                <w:rFonts w:ascii="ＭＳ ゴシック" w:eastAsia="ＭＳ ゴシック" w:hAnsi="ＭＳ ゴシック" w:cs="ＭＳ Ｐゴシック"/>
                <w:kern w:val="0"/>
                <w:sz w:val="20"/>
                <w:szCs w:val="20"/>
              </w:rPr>
            </w:pPr>
            <w:r w:rsidRPr="00282207">
              <w:rPr>
                <w:rFonts w:ascii="ＭＳ ゴシック" w:eastAsia="ＭＳ ゴシック" w:hAnsi="ＭＳ ゴシック" w:cs="ＭＳ Ｐゴシック" w:hint="eastAsia"/>
                <w:kern w:val="0"/>
                <w:sz w:val="20"/>
                <w:szCs w:val="20"/>
              </w:rPr>
              <w:t>１</w:t>
            </w:r>
            <w:r>
              <w:rPr>
                <w:rFonts w:ascii="ＭＳ ゴシック" w:eastAsia="ＭＳ ゴシック" w:hAnsi="ＭＳ ゴシック" w:cs="ＭＳ Ｐゴシック"/>
                <w:kern w:val="0"/>
                <w:sz w:val="20"/>
                <w:szCs w:val="20"/>
              </w:rPr>
              <w:tab/>
              <w:t>SDGs</w:t>
            </w:r>
            <w:r w:rsidRPr="00282207">
              <w:rPr>
                <w:rFonts w:ascii="ＭＳ ゴシック" w:eastAsia="ＭＳ ゴシック" w:hAnsi="ＭＳ ゴシック" w:cs="ＭＳ Ｐゴシック" w:hint="eastAsia"/>
                <w:kern w:val="0"/>
                <w:sz w:val="20"/>
                <w:szCs w:val="20"/>
              </w:rPr>
              <w:t>課題研究及び国際交流・異文化理解教育の取組みを充実させ、国際文化科から普通科へ、さらに近隣や他の国際関係学科を有する学校・他県の学校へと発信し、取組みの輪を広げる。</w:t>
            </w:r>
          </w:p>
          <w:p w14:paraId="220712A4" w14:textId="77777777" w:rsidR="00221834" w:rsidRDefault="00221834" w:rsidP="00221834">
            <w:pPr>
              <w:pStyle w:val="a7"/>
              <w:widowControl/>
              <w:numPr>
                <w:ilvl w:val="0"/>
                <w:numId w:val="1"/>
              </w:numPr>
              <w:spacing w:line="280" w:lineRule="exact"/>
              <w:ind w:leftChars="0" w:left="544" w:hanging="278"/>
              <w:jc w:val="left"/>
              <w:rPr>
                <w:rFonts w:ascii="ＭＳ ゴシック" w:eastAsia="ＭＳ ゴシック" w:hAnsi="ＭＳ ゴシック" w:cs="ＭＳ Ｐゴシック"/>
                <w:kern w:val="0"/>
                <w:sz w:val="20"/>
                <w:szCs w:val="20"/>
              </w:rPr>
            </w:pPr>
            <w:r w:rsidRPr="00282207">
              <w:rPr>
                <w:rFonts w:ascii="ＭＳ ゴシック" w:eastAsia="ＭＳ ゴシック" w:hAnsi="ＭＳ ゴシック" w:cs="ＭＳ Ｐゴシック" w:hint="eastAsia"/>
                <w:kern w:val="0"/>
                <w:sz w:val="20"/>
                <w:szCs w:val="20"/>
              </w:rPr>
              <w:t>海外の学校との交流の場として、オンラインを含む現地以外での活動の機会を増加させる。</w:t>
            </w:r>
          </w:p>
          <w:p w14:paraId="0462F240" w14:textId="77777777" w:rsidR="00221834" w:rsidRDefault="00221834" w:rsidP="00221834">
            <w:pPr>
              <w:pStyle w:val="a7"/>
              <w:widowControl/>
              <w:numPr>
                <w:ilvl w:val="0"/>
                <w:numId w:val="1"/>
              </w:numPr>
              <w:spacing w:line="280" w:lineRule="exact"/>
              <w:ind w:leftChars="0" w:left="544" w:hanging="278"/>
              <w:jc w:val="left"/>
              <w:rPr>
                <w:rFonts w:ascii="ＭＳ ゴシック" w:eastAsia="ＭＳ ゴシック" w:hAnsi="ＭＳ ゴシック" w:cs="ＭＳ Ｐゴシック"/>
                <w:kern w:val="0"/>
                <w:sz w:val="20"/>
                <w:szCs w:val="20"/>
              </w:rPr>
            </w:pPr>
            <w:r w:rsidRPr="00282207">
              <w:rPr>
                <w:rFonts w:ascii="ＭＳ ゴシック" w:eastAsia="ＭＳ ゴシック" w:hAnsi="ＭＳ ゴシック" w:cs="ＭＳ Ｐゴシック" w:hint="eastAsia"/>
                <w:kern w:val="0"/>
                <w:sz w:val="20"/>
                <w:szCs w:val="20"/>
              </w:rPr>
              <w:t>国際理解学習プログラム</w:t>
            </w:r>
            <w:r>
              <w:rPr>
                <w:rFonts w:ascii="ＭＳ ゴシック" w:eastAsia="ＭＳ ゴシック" w:hAnsi="ＭＳ ゴシック" w:cs="ＭＳ Ｐゴシック" w:hint="eastAsia"/>
                <w:kern w:val="0"/>
                <w:sz w:val="20"/>
                <w:szCs w:val="20"/>
              </w:rPr>
              <w:t>（</w:t>
            </w:r>
            <w:r w:rsidRPr="00282207">
              <w:rPr>
                <w:rFonts w:ascii="ＭＳ ゴシック" w:eastAsia="ＭＳ ゴシック" w:hAnsi="ＭＳ ゴシック" w:cs="ＭＳ Ｐゴシック" w:hint="eastAsia"/>
                <w:kern w:val="0"/>
                <w:sz w:val="20"/>
                <w:szCs w:val="20"/>
              </w:rPr>
              <w:t>講演会・多様な外国人との文化交流</w:t>
            </w:r>
            <w:r>
              <w:rPr>
                <w:rFonts w:ascii="ＭＳ ゴシック" w:eastAsia="ＭＳ ゴシック" w:hAnsi="ＭＳ ゴシック" w:cs="ＭＳ Ｐゴシック" w:hint="eastAsia"/>
                <w:kern w:val="0"/>
                <w:sz w:val="20"/>
                <w:szCs w:val="20"/>
              </w:rPr>
              <w:t>）</w:t>
            </w:r>
            <w:r w:rsidRPr="00282207">
              <w:rPr>
                <w:rFonts w:ascii="ＭＳ ゴシック" w:eastAsia="ＭＳ ゴシック" w:hAnsi="ＭＳ ゴシック" w:cs="ＭＳ Ｐゴシック" w:hint="eastAsia"/>
                <w:kern w:val="0"/>
                <w:sz w:val="20"/>
                <w:szCs w:val="20"/>
              </w:rPr>
              <w:t>を実施し、情報共有する。</w:t>
            </w:r>
          </w:p>
          <w:p w14:paraId="62F43E77" w14:textId="77777777" w:rsidR="00221834" w:rsidRDefault="00221834" w:rsidP="00221834">
            <w:pPr>
              <w:pStyle w:val="a7"/>
              <w:widowControl/>
              <w:numPr>
                <w:ilvl w:val="0"/>
                <w:numId w:val="1"/>
              </w:numPr>
              <w:spacing w:line="280" w:lineRule="exact"/>
              <w:ind w:leftChars="0" w:left="544" w:hanging="278"/>
              <w:jc w:val="left"/>
              <w:rPr>
                <w:rFonts w:ascii="ＭＳ ゴシック" w:eastAsia="ＭＳ ゴシック" w:hAnsi="ＭＳ ゴシック" w:cs="ＭＳ Ｐゴシック"/>
                <w:kern w:val="0"/>
                <w:sz w:val="20"/>
                <w:szCs w:val="20"/>
              </w:rPr>
            </w:pPr>
            <w:r w:rsidRPr="00282207">
              <w:rPr>
                <w:rFonts w:ascii="ＭＳ ゴシック" w:eastAsia="ＭＳ ゴシック" w:hAnsi="ＭＳ ゴシック" w:cs="ＭＳ Ｐゴシック" w:hint="eastAsia"/>
                <w:kern w:val="0"/>
                <w:sz w:val="20"/>
                <w:szCs w:val="20"/>
              </w:rPr>
              <w:t>令和５年度近畿地区英語・国際関係科設置高等学校の研究協議会の開催会場として近畿の高校へ情報発信。</w:t>
            </w:r>
          </w:p>
          <w:p w14:paraId="4F0D446E" w14:textId="77777777" w:rsidR="00221834" w:rsidRDefault="00221834" w:rsidP="00221834">
            <w:pPr>
              <w:widowControl/>
              <w:spacing w:line="280" w:lineRule="exact"/>
              <w:jc w:val="left"/>
              <w:rPr>
                <w:rFonts w:ascii="ＭＳ ゴシック" w:eastAsia="ＭＳ ゴシック" w:hAnsi="ＭＳ ゴシック" w:cs="ＭＳ Ｐゴシック"/>
                <w:kern w:val="0"/>
                <w:sz w:val="20"/>
                <w:szCs w:val="20"/>
              </w:rPr>
            </w:pPr>
            <w:r w:rsidRPr="00282207">
              <w:rPr>
                <w:rFonts w:ascii="ＭＳ ゴシック" w:eastAsia="ＭＳ ゴシック" w:hAnsi="ＭＳ ゴシック" w:cs="ＭＳ Ｐゴシック" w:hint="eastAsia"/>
                <w:kern w:val="0"/>
                <w:sz w:val="20"/>
                <w:szCs w:val="20"/>
              </w:rPr>
              <w:t xml:space="preserve">　以上の取組みから学校教育自己診断「国際交流活動が活発」の肯定率を92％から95％以上にする。</w:t>
            </w:r>
          </w:p>
          <w:p w14:paraId="68324D97" w14:textId="77777777" w:rsidR="00221834" w:rsidRDefault="00221834" w:rsidP="00221834">
            <w:pPr>
              <w:widowControl/>
              <w:spacing w:line="280" w:lineRule="exact"/>
              <w:ind w:left="402" w:hangingChars="201" w:hanging="402"/>
              <w:jc w:val="left"/>
              <w:rPr>
                <w:rFonts w:ascii="ＭＳ ゴシック" w:eastAsia="ＭＳ ゴシック" w:hAnsi="ＭＳ ゴシック" w:cs="ＭＳ Ｐゴシック"/>
                <w:kern w:val="0"/>
                <w:sz w:val="20"/>
                <w:szCs w:val="20"/>
              </w:rPr>
            </w:pPr>
            <w:r w:rsidRPr="00282207">
              <w:rPr>
                <w:rFonts w:ascii="ＭＳ ゴシック" w:eastAsia="ＭＳ ゴシック" w:hAnsi="ＭＳ ゴシック" w:cs="ＭＳ Ｐゴシック" w:hint="eastAsia"/>
                <w:kern w:val="0"/>
                <w:sz w:val="20"/>
                <w:szCs w:val="20"/>
              </w:rPr>
              <w:t>２</w:t>
            </w:r>
            <w:r>
              <w:rPr>
                <w:rFonts w:ascii="ＭＳ ゴシック" w:eastAsia="ＭＳ ゴシック" w:hAnsi="ＭＳ ゴシック" w:cs="ＭＳ Ｐゴシック"/>
                <w:kern w:val="0"/>
                <w:sz w:val="20"/>
                <w:szCs w:val="20"/>
              </w:rPr>
              <w:tab/>
            </w:r>
            <w:r w:rsidRPr="00282207">
              <w:rPr>
                <w:rFonts w:ascii="ＭＳ ゴシック" w:eastAsia="ＭＳ ゴシック" w:hAnsi="ＭＳ ゴシック" w:cs="ＭＳ Ｐゴシック" w:hint="eastAsia"/>
                <w:kern w:val="0"/>
                <w:sz w:val="20"/>
                <w:szCs w:val="20"/>
              </w:rPr>
              <w:t>グループワーク・ディベート・ポスターセッション等の機会を増やし、コミュニケーション能力やプレゼンテーション力の育成を推進する。</w:t>
            </w:r>
          </w:p>
          <w:p w14:paraId="6CD78E84" w14:textId="77777777" w:rsidR="00221834" w:rsidRDefault="00221834" w:rsidP="00221834">
            <w:pPr>
              <w:pStyle w:val="a7"/>
              <w:widowControl/>
              <w:numPr>
                <w:ilvl w:val="0"/>
                <w:numId w:val="1"/>
              </w:numPr>
              <w:spacing w:line="280" w:lineRule="exact"/>
              <w:ind w:leftChars="0" w:left="544" w:hanging="278"/>
              <w:jc w:val="left"/>
              <w:rPr>
                <w:rFonts w:ascii="ＭＳ ゴシック" w:eastAsia="ＭＳ ゴシック" w:hAnsi="ＭＳ ゴシック" w:cs="ＭＳ Ｐゴシック"/>
                <w:kern w:val="0"/>
                <w:sz w:val="20"/>
                <w:szCs w:val="20"/>
              </w:rPr>
            </w:pPr>
            <w:r w:rsidRPr="00282207">
              <w:rPr>
                <w:rFonts w:ascii="ＭＳ ゴシック" w:eastAsia="ＭＳ ゴシック" w:hAnsi="ＭＳ ゴシック" w:cs="ＭＳ Ｐゴシック" w:hint="eastAsia"/>
                <w:kern w:val="0"/>
                <w:sz w:val="20"/>
                <w:szCs w:val="20"/>
              </w:rPr>
              <w:lastRenderedPageBreak/>
              <w:t>「枚方未来学</w:t>
            </w:r>
            <w:r>
              <w:rPr>
                <w:rFonts w:ascii="ＭＳ ゴシック" w:eastAsia="ＭＳ ゴシック" w:hAnsi="ＭＳ ゴシック" w:cs="ＭＳ Ｐゴシック" w:hint="eastAsia"/>
                <w:kern w:val="0"/>
                <w:sz w:val="20"/>
                <w:szCs w:val="20"/>
              </w:rPr>
              <w:t>（</w:t>
            </w:r>
            <w:r w:rsidRPr="00282207">
              <w:rPr>
                <w:rFonts w:ascii="ＭＳ ゴシック" w:eastAsia="ＭＳ ゴシック" w:hAnsi="ＭＳ ゴシック" w:cs="ＭＳ Ｐゴシック" w:hint="eastAsia"/>
                <w:kern w:val="0"/>
                <w:sz w:val="20"/>
                <w:szCs w:val="20"/>
              </w:rPr>
              <w:t>総合的な探究の時間</w:t>
            </w:r>
            <w:r>
              <w:rPr>
                <w:rFonts w:ascii="ＭＳ ゴシック" w:eastAsia="ＭＳ ゴシック" w:hAnsi="ＭＳ ゴシック" w:cs="ＭＳ Ｐゴシック" w:hint="eastAsia"/>
                <w:kern w:val="0"/>
                <w:sz w:val="20"/>
                <w:szCs w:val="20"/>
              </w:rPr>
              <w:t>）</w:t>
            </w:r>
            <w:r w:rsidRPr="00282207">
              <w:rPr>
                <w:rFonts w:ascii="ＭＳ ゴシック" w:eastAsia="ＭＳ ゴシック" w:hAnsi="ＭＳ ゴシック" w:cs="ＭＳ Ｐゴシック" w:hint="eastAsia"/>
                <w:kern w:val="0"/>
                <w:sz w:val="20"/>
                <w:szCs w:val="20"/>
              </w:rPr>
              <w:t>」におけるプレゼンテーション・ポスターセッション等での活用。</w:t>
            </w:r>
          </w:p>
          <w:p w14:paraId="2483570A" w14:textId="77777777" w:rsidR="00221834" w:rsidRDefault="00221834" w:rsidP="00221834">
            <w:pPr>
              <w:pStyle w:val="a7"/>
              <w:widowControl/>
              <w:numPr>
                <w:ilvl w:val="0"/>
                <w:numId w:val="1"/>
              </w:numPr>
              <w:spacing w:line="280" w:lineRule="exact"/>
              <w:ind w:leftChars="0" w:left="544" w:hanging="278"/>
              <w:jc w:val="left"/>
              <w:rPr>
                <w:rFonts w:ascii="ＭＳ ゴシック" w:eastAsia="ＭＳ ゴシック" w:hAnsi="ＭＳ ゴシック" w:cs="ＭＳ Ｐゴシック"/>
                <w:kern w:val="0"/>
                <w:sz w:val="20"/>
                <w:szCs w:val="20"/>
              </w:rPr>
            </w:pPr>
            <w:r w:rsidRPr="00282207">
              <w:rPr>
                <w:rFonts w:ascii="ＭＳ ゴシック" w:eastAsia="ＭＳ ゴシック" w:hAnsi="ＭＳ ゴシック" w:cs="ＭＳ Ｐゴシック" w:hint="eastAsia"/>
                <w:kern w:val="0"/>
                <w:sz w:val="20"/>
                <w:szCs w:val="20"/>
              </w:rPr>
              <w:t>教科・科目の授業でのディベート・プレゼンテーション・ポスターセッションなどでの活用。</w:t>
            </w:r>
          </w:p>
          <w:p w14:paraId="5DAEE27D" w14:textId="77777777" w:rsidR="00221834" w:rsidRDefault="00221834" w:rsidP="00221834">
            <w:pPr>
              <w:widowControl/>
              <w:spacing w:line="280" w:lineRule="exact"/>
              <w:jc w:val="left"/>
              <w:rPr>
                <w:rFonts w:ascii="ＭＳ ゴシック" w:eastAsia="ＭＳ ゴシック" w:hAnsi="ＭＳ ゴシック" w:cs="ＭＳ Ｐゴシック"/>
                <w:kern w:val="0"/>
                <w:sz w:val="20"/>
                <w:szCs w:val="20"/>
              </w:rPr>
            </w:pPr>
            <w:r w:rsidRPr="00282207">
              <w:rPr>
                <w:rFonts w:ascii="ＭＳ ゴシック" w:eastAsia="ＭＳ ゴシック" w:hAnsi="ＭＳ ゴシック" w:cs="ＭＳ Ｐゴシック" w:hint="eastAsia"/>
                <w:kern w:val="0"/>
                <w:sz w:val="20"/>
                <w:szCs w:val="20"/>
              </w:rPr>
              <w:t xml:space="preserve">　以上の取組みから学校教育自己診断「考えをまとめ、発表する機会がある」の肯定率を91％から95％以上にする。</w:t>
            </w:r>
          </w:p>
          <w:p w14:paraId="6FF38F1E" w14:textId="77777777" w:rsidR="00221834" w:rsidRPr="00282207" w:rsidRDefault="00221834" w:rsidP="00221834">
            <w:pPr>
              <w:widowControl/>
              <w:spacing w:line="280" w:lineRule="exact"/>
              <w:ind w:left="402" w:hangingChars="201" w:hanging="402"/>
              <w:jc w:val="left"/>
              <w:rPr>
                <w:rFonts w:ascii="ＭＳ ゴシック" w:eastAsia="ＭＳ ゴシック" w:hAnsi="ＭＳ ゴシック" w:cs="ＭＳ Ｐゴシック"/>
                <w:kern w:val="0"/>
                <w:sz w:val="20"/>
                <w:szCs w:val="20"/>
              </w:rPr>
            </w:pPr>
            <w:r w:rsidRPr="00282207">
              <w:rPr>
                <w:rFonts w:ascii="ＭＳ ゴシック" w:eastAsia="ＭＳ ゴシック" w:hAnsi="ＭＳ ゴシック" w:cs="ＭＳ Ｐゴシック" w:hint="eastAsia"/>
                <w:kern w:val="0"/>
                <w:sz w:val="20"/>
                <w:szCs w:val="20"/>
              </w:rPr>
              <w:t>３</w:t>
            </w:r>
            <w:r>
              <w:rPr>
                <w:rFonts w:ascii="ＭＳ ゴシック" w:eastAsia="ＭＳ ゴシック" w:hAnsi="ＭＳ ゴシック" w:cs="ＭＳ Ｐゴシック"/>
                <w:kern w:val="0"/>
                <w:sz w:val="20"/>
                <w:szCs w:val="20"/>
              </w:rPr>
              <w:tab/>
            </w:r>
            <w:r w:rsidRPr="00282207">
              <w:rPr>
                <w:rFonts w:ascii="ＭＳ ゴシック" w:eastAsia="ＭＳ ゴシック" w:hAnsi="ＭＳ ゴシック" w:cs="ＭＳ Ｐゴシック" w:hint="eastAsia"/>
                <w:kern w:val="0"/>
                <w:sz w:val="20"/>
                <w:szCs w:val="20"/>
              </w:rPr>
              <w:t>１・２の取組みから生徒に英語によるコミュニケーションの必要性を実感させ、モチベーションを高めるとともに受験支援体制を充実、英検合格の割合を増やし、２級合格を45％から80％以上に準</w:t>
            </w:r>
            <w:r>
              <w:rPr>
                <w:rFonts w:ascii="ＭＳ ゴシック" w:eastAsia="ＭＳ ゴシック" w:hAnsi="ＭＳ ゴシック" w:cs="ＭＳ Ｐゴシック" w:hint="eastAsia"/>
                <w:kern w:val="0"/>
                <w:sz w:val="20"/>
                <w:szCs w:val="20"/>
              </w:rPr>
              <w:t>２</w:t>
            </w:r>
            <w:r w:rsidRPr="00282207">
              <w:rPr>
                <w:rFonts w:ascii="ＭＳ ゴシック" w:eastAsia="ＭＳ ゴシック" w:hAnsi="ＭＳ ゴシック" w:cs="ＭＳ Ｐゴシック" w:hint="eastAsia"/>
                <w:kern w:val="0"/>
                <w:sz w:val="20"/>
                <w:szCs w:val="20"/>
              </w:rPr>
              <w:t>級以上を73％から100％へと向上させる。</w:t>
            </w:r>
          </w:p>
        </w:tc>
      </w:tr>
      <w:tr w:rsidR="00221834" w:rsidRPr="00152D7D" w14:paraId="36E4E723" w14:textId="77777777" w:rsidTr="00221834">
        <w:trPr>
          <w:trHeight w:val="315"/>
        </w:trPr>
        <w:tc>
          <w:tcPr>
            <w:tcW w:w="1843"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6D5CABEC" w14:textId="77777777" w:rsidR="00221834" w:rsidRDefault="00221834" w:rsidP="00221834">
            <w:pPr>
              <w:widowControl/>
              <w:spacing w:line="280" w:lineRule="exact"/>
              <w:jc w:val="center"/>
              <w:rPr>
                <w:rFonts w:ascii="Meiryo UI" w:eastAsia="Meiryo UI" w:hAnsi="Meiryo UI" w:cs="ＭＳ Ｐゴシック"/>
                <w:b/>
                <w:bCs/>
                <w:kern w:val="0"/>
                <w:sz w:val="20"/>
                <w:szCs w:val="20"/>
              </w:rPr>
            </w:pPr>
            <w:r w:rsidRPr="00152D7D">
              <w:rPr>
                <w:rFonts w:ascii="Meiryo UI" w:eastAsia="Meiryo UI" w:hAnsi="Meiryo UI" w:cs="ＭＳ Ｐゴシック" w:hint="eastAsia"/>
                <w:b/>
                <w:bCs/>
                <w:kern w:val="0"/>
                <w:sz w:val="20"/>
                <w:szCs w:val="20"/>
              </w:rPr>
              <w:lastRenderedPageBreak/>
              <w:t>整備した</w:t>
            </w:r>
          </w:p>
          <w:p w14:paraId="173C6B8E" w14:textId="77777777" w:rsidR="00221834" w:rsidRPr="00152D7D" w:rsidRDefault="00221834" w:rsidP="00221834">
            <w:pPr>
              <w:widowControl/>
              <w:spacing w:line="280" w:lineRule="exact"/>
              <w:jc w:val="center"/>
              <w:rPr>
                <w:rFonts w:ascii="Meiryo UI" w:eastAsia="Meiryo UI" w:hAnsi="Meiryo UI" w:cs="ＭＳ Ｐゴシック"/>
                <w:b/>
                <w:bCs/>
                <w:kern w:val="0"/>
                <w:sz w:val="20"/>
                <w:szCs w:val="20"/>
              </w:rPr>
            </w:pPr>
            <w:r w:rsidRPr="00152D7D">
              <w:rPr>
                <w:rFonts w:ascii="Meiryo UI" w:eastAsia="Meiryo UI" w:hAnsi="Meiryo UI" w:cs="ＭＳ Ｐゴシック" w:hint="eastAsia"/>
                <w:b/>
                <w:bCs/>
                <w:kern w:val="0"/>
                <w:sz w:val="20"/>
                <w:szCs w:val="20"/>
              </w:rPr>
              <w:t>設備・物品</w:t>
            </w:r>
          </w:p>
        </w:tc>
        <w:tc>
          <w:tcPr>
            <w:tcW w:w="8505"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33D2BE8D" w14:textId="621B25DD" w:rsidR="00221834" w:rsidRPr="00152D7D" w:rsidRDefault="00221834" w:rsidP="0004265E">
            <w:pPr>
              <w:widowControl/>
              <w:spacing w:line="280" w:lineRule="exact"/>
              <w:jc w:val="left"/>
              <w:rPr>
                <w:rFonts w:ascii="ＭＳ ゴシック" w:eastAsia="ＭＳ ゴシック" w:hAnsi="ＭＳ ゴシック" w:cs="ＭＳ Ｐゴシック"/>
                <w:kern w:val="0"/>
                <w:sz w:val="20"/>
                <w:szCs w:val="20"/>
              </w:rPr>
            </w:pPr>
            <w:r w:rsidRPr="00152D7D">
              <w:rPr>
                <w:rFonts w:ascii="ＭＳ ゴシック" w:eastAsia="ＭＳ ゴシック" w:hAnsi="ＭＳ ゴシック" w:cs="ＭＳ Ｐゴシック" w:hint="eastAsia"/>
                <w:kern w:val="0"/>
                <w:sz w:val="20"/>
                <w:szCs w:val="20"/>
              </w:rPr>
              <w:t>・スタッキングテーブル　　　・ミーティングチェア</w:t>
            </w:r>
            <w:r w:rsidR="0004265E">
              <w:rPr>
                <w:rFonts w:ascii="ＭＳ ゴシック" w:eastAsia="ＭＳ ゴシック" w:hAnsi="ＭＳ ゴシック" w:cs="ＭＳ Ｐゴシック" w:hint="eastAsia"/>
                <w:kern w:val="0"/>
                <w:sz w:val="20"/>
                <w:szCs w:val="20"/>
              </w:rPr>
              <w:t xml:space="preserve">　　</w:t>
            </w:r>
            <w:r w:rsidRPr="00152D7D">
              <w:rPr>
                <w:rFonts w:ascii="ＭＳ ゴシック" w:eastAsia="ＭＳ ゴシック" w:hAnsi="ＭＳ ゴシック" w:cs="ＭＳ Ｐゴシック" w:hint="eastAsia"/>
                <w:kern w:val="0"/>
                <w:sz w:val="20"/>
                <w:szCs w:val="20"/>
              </w:rPr>
              <w:t>・ホワイトボード</w:t>
            </w:r>
          </w:p>
        </w:tc>
      </w:tr>
      <w:tr w:rsidR="00221834" w:rsidRPr="00152D7D" w14:paraId="4ACF4343" w14:textId="77777777" w:rsidTr="00221834">
        <w:trPr>
          <w:trHeight w:val="315"/>
        </w:trPr>
        <w:tc>
          <w:tcPr>
            <w:tcW w:w="1843"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0684013C" w14:textId="77777777" w:rsidR="00221834" w:rsidRDefault="00221834" w:rsidP="00221834">
            <w:pPr>
              <w:widowControl/>
              <w:spacing w:line="280" w:lineRule="exact"/>
              <w:jc w:val="center"/>
              <w:rPr>
                <w:rFonts w:ascii="Meiryo UI" w:eastAsia="Meiryo UI" w:hAnsi="Meiryo UI" w:cs="ＭＳ Ｐゴシック"/>
                <w:b/>
                <w:bCs/>
                <w:kern w:val="0"/>
                <w:sz w:val="20"/>
                <w:szCs w:val="20"/>
              </w:rPr>
            </w:pPr>
            <w:r w:rsidRPr="00152D7D">
              <w:rPr>
                <w:rFonts w:ascii="Meiryo UI" w:eastAsia="Meiryo UI" w:hAnsi="Meiryo UI" w:cs="ＭＳ Ｐゴシック" w:hint="eastAsia"/>
                <w:b/>
                <w:bCs/>
                <w:kern w:val="0"/>
                <w:sz w:val="20"/>
                <w:szCs w:val="20"/>
              </w:rPr>
              <w:t>取組みの</w:t>
            </w:r>
          </w:p>
          <w:p w14:paraId="11301445" w14:textId="77777777" w:rsidR="00221834" w:rsidRPr="00152D7D" w:rsidRDefault="00221834" w:rsidP="00221834">
            <w:pPr>
              <w:widowControl/>
              <w:spacing w:line="280" w:lineRule="exact"/>
              <w:jc w:val="center"/>
              <w:rPr>
                <w:rFonts w:ascii="Meiryo UI" w:eastAsia="Meiryo UI" w:hAnsi="Meiryo UI" w:cs="ＭＳ Ｐゴシック"/>
                <w:b/>
                <w:bCs/>
                <w:kern w:val="0"/>
                <w:sz w:val="20"/>
                <w:szCs w:val="20"/>
              </w:rPr>
            </w:pPr>
            <w:r w:rsidRPr="00152D7D">
              <w:rPr>
                <w:rFonts w:ascii="Meiryo UI" w:eastAsia="Meiryo UI" w:hAnsi="Meiryo UI" w:cs="ＭＳ Ｐゴシック" w:hint="eastAsia"/>
                <w:b/>
                <w:bCs/>
                <w:kern w:val="0"/>
                <w:sz w:val="20"/>
                <w:szCs w:val="20"/>
              </w:rPr>
              <w:t>主担・実施者</w:t>
            </w:r>
          </w:p>
        </w:tc>
        <w:tc>
          <w:tcPr>
            <w:tcW w:w="8505"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09804708" w14:textId="77777777" w:rsidR="001C64FE" w:rsidRDefault="00221834" w:rsidP="00221834">
            <w:pPr>
              <w:widowControl/>
              <w:spacing w:line="280" w:lineRule="exact"/>
              <w:jc w:val="left"/>
              <w:rPr>
                <w:rFonts w:ascii="ＭＳ ゴシック" w:eastAsia="ＭＳ ゴシック" w:hAnsi="ＭＳ ゴシック" w:cs="ＭＳ Ｐゴシック"/>
                <w:kern w:val="0"/>
                <w:sz w:val="20"/>
                <w:szCs w:val="20"/>
              </w:rPr>
            </w:pPr>
            <w:r w:rsidRPr="00152D7D">
              <w:rPr>
                <w:rFonts w:ascii="ＭＳ ゴシック" w:eastAsia="ＭＳ ゴシック" w:hAnsi="ＭＳ ゴシック" w:cs="ＭＳ Ｐゴシック" w:hint="eastAsia"/>
                <w:kern w:val="0"/>
                <w:sz w:val="20"/>
                <w:szCs w:val="20"/>
              </w:rPr>
              <w:t>主担：文化国際部</w:t>
            </w:r>
            <w:r>
              <w:rPr>
                <w:rFonts w:ascii="ＭＳ ゴシック" w:eastAsia="ＭＳ ゴシック" w:hAnsi="ＭＳ ゴシック" w:cs="ＭＳ Ｐゴシック" w:hint="eastAsia"/>
                <w:kern w:val="0"/>
                <w:sz w:val="20"/>
                <w:szCs w:val="20"/>
              </w:rPr>
              <w:t>（</w:t>
            </w:r>
            <w:r w:rsidRPr="00152D7D">
              <w:rPr>
                <w:rFonts w:ascii="ＭＳ ゴシック" w:eastAsia="ＭＳ ゴシック" w:hAnsi="ＭＳ ゴシック" w:cs="ＭＳ Ｐゴシック" w:hint="eastAsia"/>
                <w:kern w:val="0"/>
                <w:sz w:val="20"/>
                <w:szCs w:val="20"/>
              </w:rPr>
              <w:t>分掌</w:t>
            </w:r>
            <w:r>
              <w:rPr>
                <w:rFonts w:ascii="ＭＳ ゴシック" w:eastAsia="ＭＳ ゴシック" w:hAnsi="ＭＳ ゴシック" w:cs="ＭＳ Ｐゴシック" w:hint="eastAsia"/>
                <w:kern w:val="0"/>
                <w:sz w:val="20"/>
                <w:szCs w:val="20"/>
              </w:rPr>
              <w:t>）</w:t>
            </w:r>
            <w:r w:rsidRPr="00152D7D">
              <w:rPr>
                <w:rFonts w:ascii="ＭＳ ゴシック" w:eastAsia="ＭＳ ゴシック" w:hAnsi="ＭＳ ゴシック" w:cs="ＭＳ Ｐゴシック" w:hint="eastAsia"/>
                <w:kern w:val="0"/>
                <w:sz w:val="20"/>
                <w:szCs w:val="20"/>
              </w:rPr>
              <w:t>、</w:t>
            </w:r>
          </w:p>
          <w:p w14:paraId="7C865AC1" w14:textId="5C6428DB" w:rsidR="00221834" w:rsidRDefault="00221834" w:rsidP="001C64FE">
            <w:pPr>
              <w:widowControl/>
              <w:spacing w:line="280" w:lineRule="exact"/>
              <w:ind w:firstLineChars="300" w:firstLine="600"/>
              <w:jc w:val="left"/>
              <w:rPr>
                <w:rFonts w:ascii="ＭＳ ゴシック" w:eastAsia="ＭＳ ゴシック" w:hAnsi="ＭＳ ゴシック" w:cs="ＭＳ Ｐゴシック"/>
                <w:kern w:val="0"/>
                <w:sz w:val="20"/>
                <w:szCs w:val="20"/>
              </w:rPr>
            </w:pPr>
            <w:r w:rsidRPr="00152D7D">
              <w:rPr>
                <w:rFonts w:ascii="ＭＳ ゴシック" w:eastAsia="ＭＳ ゴシック" w:hAnsi="ＭＳ ゴシック" w:cs="ＭＳ Ｐゴシック" w:hint="eastAsia"/>
                <w:kern w:val="0"/>
                <w:sz w:val="20"/>
                <w:szCs w:val="20"/>
              </w:rPr>
              <w:t>将来構想委員会</w:t>
            </w:r>
            <w:r>
              <w:rPr>
                <w:rFonts w:ascii="ＭＳ ゴシック" w:eastAsia="ＭＳ ゴシック" w:hAnsi="ＭＳ ゴシック" w:cs="ＭＳ Ｐゴシック" w:hint="eastAsia"/>
                <w:kern w:val="0"/>
                <w:sz w:val="20"/>
                <w:szCs w:val="20"/>
              </w:rPr>
              <w:t>（</w:t>
            </w:r>
            <w:r w:rsidRPr="00152D7D">
              <w:rPr>
                <w:rFonts w:ascii="ＭＳ ゴシック" w:eastAsia="ＭＳ ゴシック" w:hAnsi="ＭＳ ゴシック" w:cs="ＭＳ Ｐゴシック" w:hint="eastAsia"/>
                <w:kern w:val="0"/>
                <w:sz w:val="20"/>
                <w:szCs w:val="20"/>
              </w:rPr>
              <w:t>教頭、首席、科長、教務主任、進路指導主事、その他有志</w:t>
            </w:r>
            <w:r>
              <w:rPr>
                <w:rFonts w:ascii="ＭＳ ゴシック" w:eastAsia="ＭＳ ゴシック" w:hAnsi="ＭＳ ゴシック" w:cs="ＭＳ Ｐゴシック" w:hint="eastAsia"/>
                <w:kern w:val="0"/>
                <w:sz w:val="20"/>
                <w:szCs w:val="20"/>
              </w:rPr>
              <w:t>）</w:t>
            </w:r>
          </w:p>
          <w:p w14:paraId="49548716" w14:textId="77777777" w:rsidR="00221834" w:rsidRPr="00152D7D" w:rsidRDefault="00221834" w:rsidP="00221834">
            <w:pPr>
              <w:widowControl/>
              <w:spacing w:line="280" w:lineRule="exact"/>
              <w:jc w:val="left"/>
              <w:rPr>
                <w:rFonts w:ascii="ＭＳ ゴシック" w:eastAsia="ＭＳ ゴシック" w:hAnsi="ＭＳ ゴシック" w:cs="ＭＳ Ｐゴシック"/>
                <w:kern w:val="0"/>
                <w:sz w:val="20"/>
                <w:szCs w:val="20"/>
              </w:rPr>
            </w:pPr>
            <w:r w:rsidRPr="00152D7D">
              <w:rPr>
                <w:rFonts w:ascii="ＭＳ ゴシック" w:eastAsia="ＭＳ ゴシック" w:hAnsi="ＭＳ ゴシック" w:cs="ＭＳ Ｐゴシック" w:hint="eastAsia"/>
                <w:kern w:val="0"/>
                <w:sz w:val="20"/>
                <w:szCs w:val="20"/>
              </w:rPr>
              <w:t>取組みの実施者：全教員</w:t>
            </w:r>
          </w:p>
        </w:tc>
      </w:tr>
      <w:tr w:rsidR="00221834" w:rsidRPr="00152D7D" w14:paraId="09B35F49" w14:textId="77777777" w:rsidTr="00221834">
        <w:trPr>
          <w:trHeight w:val="315"/>
        </w:trPr>
        <w:tc>
          <w:tcPr>
            <w:tcW w:w="1843"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0C544D3D" w14:textId="77777777" w:rsidR="00221834" w:rsidRDefault="00221834" w:rsidP="00221834">
            <w:pPr>
              <w:widowControl/>
              <w:spacing w:line="280" w:lineRule="exact"/>
              <w:jc w:val="center"/>
              <w:rPr>
                <w:rFonts w:ascii="Meiryo UI" w:eastAsia="Meiryo UI" w:hAnsi="Meiryo UI" w:cs="ＭＳ Ｐゴシック"/>
                <w:b/>
                <w:bCs/>
                <w:kern w:val="0"/>
                <w:sz w:val="20"/>
                <w:szCs w:val="20"/>
              </w:rPr>
            </w:pPr>
            <w:r w:rsidRPr="00152D7D">
              <w:rPr>
                <w:rFonts w:ascii="Meiryo UI" w:eastAsia="Meiryo UI" w:hAnsi="Meiryo UI" w:cs="ＭＳ Ｐゴシック" w:hint="eastAsia"/>
                <w:b/>
                <w:bCs/>
                <w:kern w:val="0"/>
                <w:sz w:val="20"/>
                <w:szCs w:val="20"/>
              </w:rPr>
              <w:t>本年度の</w:t>
            </w:r>
          </w:p>
          <w:p w14:paraId="1923E638" w14:textId="77777777" w:rsidR="00221834" w:rsidRPr="00152D7D" w:rsidRDefault="00221834" w:rsidP="00221834">
            <w:pPr>
              <w:widowControl/>
              <w:spacing w:line="280" w:lineRule="exact"/>
              <w:jc w:val="center"/>
              <w:rPr>
                <w:rFonts w:ascii="Meiryo UI" w:eastAsia="Meiryo UI" w:hAnsi="Meiryo UI" w:cs="ＭＳ Ｐゴシック"/>
                <w:b/>
                <w:bCs/>
                <w:kern w:val="0"/>
                <w:sz w:val="20"/>
                <w:szCs w:val="20"/>
              </w:rPr>
            </w:pPr>
            <w:r w:rsidRPr="00152D7D">
              <w:rPr>
                <w:rFonts w:ascii="Meiryo UI" w:eastAsia="Meiryo UI" w:hAnsi="Meiryo UI" w:cs="ＭＳ Ｐゴシック" w:hint="eastAsia"/>
                <w:b/>
                <w:bCs/>
                <w:kern w:val="0"/>
                <w:sz w:val="20"/>
                <w:szCs w:val="20"/>
              </w:rPr>
              <w:t>取組内容</w:t>
            </w:r>
          </w:p>
        </w:tc>
        <w:tc>
          <w:tcPr>
            <w:tcW w:w="8505"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59FD6993" w14:textId="27C802D8" w:rsidR="006A4851" w:rsidRPr="006A4851" w:rsidRDefault="006A4851" w:rsidP="006A4851">
            <w:pPr>
              <w:widowControl/>
              <w:spacing w:line="280" w:lineRule="exact"/>
              <w:ind w:left="300" w:hangingChars="150" w:hanging="300"/>
              <w:jc w:val="left"/>
              <w:rPr>
                <w:rFonts w:ascii="ＭＳ ゴシック" w:eastAsia="ＭＳ ゴシック" w:hAnsi="ＭＳ ゴシック" w:cs="ＭＳ Ｐゴシック"/>
                <w:kern w:val="0"/>
                <w:sz w:val="20"/>
                <w:szCs w:val="20"/>
              </w:rPr>
            </w:pPr>
            <w:r w:rsidRPr="006A4851">
              <w:rPr>
                <w:rFonts w:ascii="ＭＳ ゴシック" w:eastAsia="ＭＳ ゴシック" w:hAnsi="ＭＳ ゴシック" w:cs="ＭＳ Ｐゴシック" w:hint="eastAsia"/>
                <w:kern w:val="0"/>
                <w:sz w:val="20"/>
                <w:szCs w:val="20"/>
              </w:rPr>
              <w:t>・前年度の国際文化科の交流や学習の取組みの報告会。（</w:t>
            </w:r>
            <w:r>
              <w:rPr>
                <w:rFonts w:ascii="ＭＳ ゴシック" w:eastAsia="ＭＳ ゴシック" w:hAnsi="ＭＳ ゴシック" w:cs="ＭＳ Ｐゴシック" w:hint="eastAsia"/>
                <w:kern w:val="0"/>
                <w:sz w:val="20"/>
                <w:szCs w:val="20"/>
              </w:rPr>
              <w:t>４</w:t>
            </w:r>
            <w:r w:rsidRPr="006A4851">
              <w:rPr>
                <w:rFonts w:ascii="ＭＳ ゴシック" w:eastAsia="ＭＳ ゴシック" w:hAnsi="ＭＳ ゴシック" w:cs="ＭＳ Ｐゴシック"/>
                <w:kern w:val="0"/>
                <w:sz w:val="20"/>
                <w:szCs w:val="20"/>
              </w:rPr>
              <w:t>月）</w:t>
            </w:r>
          </w:p>
          <w:p w14:paraId="69C81BBE" w14:textId="048D1571" w:rsidR="006A4851" w:rsidRPr="006A4851" w:rsidRDefault="006A4851" w:rsidP="006A4851">
            <w:pPr>
              <w:widowControl/>
              <w:spacing w:line="280" w:lineRule="exact"/>
              <w:ind w:left="300" w:hangingChars="150" w:hanging="300"/>
              <w:jc w:val="left"/>
              <w:rPr>
                <w:rFonts w:ascii="ＭＳ ゴシック" w:eastAsia="ＭＳ ゴシック" w:hAnsi="ＭＳ ゴシック" w:cs="ＭＳ Ｐゴシック"/>
                <w:kern w:val="0"/>
                <w:sz w:val="20"/>
                <w:szCs w:val="20"/>
              </w:rPr>
            </w:pPr>
            <w:r w:rsidRPr="006A4851">
              <w:rPr>
                <w:rFonts w:ascii="ＭＳ ゴシック" w:eastAsia="ＭＳ ゴシック" w:hAnsi="ＭＳ ゴシック" w:cs="ＭＳ Ｐゴシック" w:hint="eastAsia"/>
                <w:kern w:val="0"/>
                <w:sz w:val="20"/>
                <w:szCs w:val="20"/>
              </w:rPr>
              <w:t>・オーストラリア語学研修の説明会、事前研修（</w:t>
            </w:r>
            <w:r>
              <w:rPr>
                <w:rFonts w:ascii="ＭＳ ゴシック" w:eastAsia="ＭＳ ゴシック" w:hAnsi="ＭＳ ゴシック" w:cs="ＭＳ Ｐゴシック" w:hint="eastAsia"/>
                <w:kern w:val="0"/>
                <w:sz w:val="20"/>
                <w:szCs w:val="20"/>
              </w:rPr>
              <w:t>５</w:t>
            </w:r>
            <w:r w:rsidRPr="006A4851">
              <w:rPr>
                <w:rFonts w:ascii="ＭＳ ゴシック" w:eastAsia="ＭＳ ゴシック" w:hAnsi="ＭＳ ゴシック" w:cs="ＭＳ Ｐゴシック"/>
                <w:kern w:val="0"/>
                <w:sz w:val="20"/>
                <w:szCs w:val="20"/>
              </w:rPr>
              <w:t>-</w:t>
            </w:r>
            <w:r>
              <w:rPr>
                <w:rFonts w:ascii="ＭＳ ゴシック" w:eastAsia="ＭＳ ゴシック" w:hAnsi="ＭＳ ゴシック" w:cs="ＭＳ Ｐゴシック" w:hint="eastAsia"/>
                <w:kern w:val="0"/>
                <w:sz w:val="20"/>
                <w:szCs w:val="20"/>
              </w:rPr>
              <w:t>７</w:t>
            </w:r>
            <w:r w:rsidRPr="006A4851">
              <w:rPr>
                <w:rFonts w:ascii="ＭＳ ゴシック" w:eastAsia="ＭＳ ゴシック" w:hAnsi="ＭＳ ゴシック" w:cs="ＭＳ Ｐゴシック"/>
                <w:kern w:val="0"/>
                <w:sz w:val="20"/>
                <w:szCs w:val="20"/>
              </w:rPr>
              <w:t>月）</w:t>
            </w:r>
          </w:p>
          <w:p w14:paraId="3CDD4514" w14:textId="77777777" w:rsidR="006A4851" w:rsidRPr="006A4851" w:rsidRDefault="006A4851" w:rsidP="006A4851">
            <w:pPr>
              <w:widowControl/>
              <w:spacing w:line="280" w:lineRule="exact"/>
              <w:ind w:left="300" w:hangingChars="150" w:hanging="300"/>
              <w:jc w:val="left"/>
              <w:rPr>
                <w:rFonts w:ascii="ＭＳ ゴシック" w:eastAsia="ＭＳ ゴシック" w:hAnsi="ＭＳ ゴシック" w:cs="ＭＳ Ｐゴシック"/>
                <w:kern w:val="0"/>
                <w:sz w:val="20"/>
                <w:szCs w:val="20"/>
              </w:rPr>
            </w:pPr>
            <w:r w:rsidRPr="006A4851">
              <w:rPr>
                <w:rFonts w:ascii="ＭＳ ゴシック" w:eastAsia="ＭＳ ゴシック" w:hAnsi="ＭＳ ゴシック" w:cs="ＭＳ Ｐゴシック" w:hint="eastAsia"/>
                <w:kern w:val="0"/>
                <w:sz w:val="20"/>
                <w:szCs w:val="20"/>
              </w:rPr>
              <w:t>・「枚方未来学（総合的な探究の時間）」において、異文化理解に関する課題研究とプレゼンテーションの実施。</w:t>
            </w:r>
          </w:p>
          <w:p w14:paraId="0FAFF02D" w14:textId="0641BFDB" w:rsidR="006A4851" w:rsidRPr="006A4851" w:rsidRDefault="006A4851" w:rsidP="006A4851">
            <w:pPr>
              <w:widowControl/>
              <w:spacing w:line="280" w:lineRule="exact"/>
              <w:ind w:left="300" w:hangingChars="150" w:hanging="300"/>
              <w:jc w:val="left"/>
              <w:rPr>
                <w:rFonts w:ascii="ＭＳ ゴシック" w:eastAsia="ＭＳ ゴシック" w:hAnsi="ＭＳ ゴシック" w:cs="ＭＳ Ｐゴシック"/>
                <w:kern w:val="0"/>
                <w:sz w:val="20"/>
                <w:szCs w:val="20"/>
              </w:rPr>
            </w:pPr>
            <w:r w:rsidRPr="006A4851">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hint="eastAsia"/>
                <w:kern w:val="0"/>
                <w:sz w:val="20"/>
                <w:szCs w:val="20"/>
              </w:rPr>
              <w:t>９</w:t>
            </w:r>
            <w:r w:rsidRPr="006A4851">
              <w:rPr>
                <w:rFonts w:ascii="ＭＳ ゴシック" w:eastAsia="ＭＳ ゴシック" w:hAnsi="ＭＳ ゴシック" w:cs="ＭＳ Ｐゴシック"/>
                <w:kern w:val="0"/>
                <w:sz w:val="20"/>
                <w:szCs w:val="20"/>
              </w:rPr>
              <w:t>-</w:t>
            </w:r>
            <w:r>
              <w:rPr>
                <w:rFonts w:ascii="ＭＳ ゴシック" w:eastAsia="ＭＳ ゴシック" w:hAnsi="ＭＳ ゴシック" w:cs="ＭＳ Ｐゴシック" w:hint="eastAsia"/>
                <w:kern w:val="0"/>
                <w:sz w:val="20"/>
                <w:szCs w:val="20"/>
              </w:rPr>
              <w:t>11</w:t>
            </w:r>
            <w:r w:rsidRPr="006A4851">
              <w:rPr>
                <w:rFonts w:ascii="ＭＳ ゴシック" w:eastAsia="ＭＳ ゴシック" w:hAnsi="ＭＳ ゴシック" w:cs="ＭＳ Ｐゴシック"/>
                <w:kern w:val="0"/>
                <w:sz w:val="20"/>
                <w:szCs w:val="20"/>
              </w:rPr>
              <w:t>月）。成果を</w:t>
            </w:r>
            <w:r>
              <w:rPr>
                <w:rFonts w:ascii="ＭＳ ゴシック" w:eastAsia="ＭＳ ゴシック" w:hAnsi="ＭＳ ゴシック" w:cs="ＭＳ Ｐゴシック" w:hint="eastAsia"/>
                <w:kern w:val="0"/>
                <w:sz w:val="20"/>
                <w:szCs w:val="20"/>
              </w:rPr>
              <w:t>10</w:t>
            </w:r>
            <w:r w:rsidRPr="006A4851">
              <w:rPr>
                <w:rFonts w:ascii="ＭＳ ゴシック" w:eastAsia="ＭＳ ゴシック" w:hAnsi="ＭＳ ゴシック" w:cs="ＭＳ Ｐゴシック"/>
                <w:kern w:val="0"/>
                <w:sz w:val="20"/>
                <w:szCs w:val="20"/>
              </w:rPr>
              <w:t>校合同発表会で披露。（</w:t>
            </w:r>
            <w:r>
              <w:rPr>
                <w:rFonts w:ascii="ＭＳ ゴシック" w:eastAsia="ＭＳ ゴシック" w:hAnsi="ＭＳ ゴシック" w:cs="ＭＳ Ｐゴシック" w:hint="eastAsia"/>
                <w:kern w:val="0"/>
                <w:sz w:val="20"/>
                <w:szCs w:val="20"/>
              </w:rPr>
              <w:t>１</w:t>
            </w:r>
            <w:r w:rsidRPr="006A4851">
              <w:rPr>
                <w:rFonts w:ascii="ＭＳ ゴシック" w:eastAsia="ＭＳ ゴシック" w:hAnsi="ＭＳ ゴシック" w:cs="ＭＳ Ｐゴシック"/>
                <w:kern w:val="0"/>
                <w:sz w:val="20"/>
                <w:szCs w:val="20"/>
              </w:rPr>
              <w:t>月）</w:t>
            </w:r>
          </w:p>
          <w:p w14:paraId="6B9DB501" w14:textId="77777777" w:rsidR="006A4851" w:rsidRPr="006A4851" w:rsidRDefault="006A4851" w:rsidP="006A4851">
            <w:pPr>
              <w:widowControl/>
              <w:spacing w:line="280" w:lineRule="exact"/>
              <w:ind w:left="300" w:hangingChars="150" w:hanging="300"/>
              <w:jc w:val="left"/>
              <w:rPr>
                <w:rFonts w:ascii="ＭＳ ゴシック" w:eastAsia="ＭＳ ゴシック" w:hAnsi="ＭＳ ゴシック" w:cs="ＭＳ Ｐゴシック"/>
                <w:kern w:val="0"/>
                <w:sz w:val="20"/>
                <w:szCs w:val="20"/>
              </w:rPr>
            </w:pPr>
            <w:r w:rsidRPr="006A4851">
              <w:rPr>
                <w:rFonts w:ascii="ＭＳ ゴシック" w:eastAsia="ＭＳ ゴシック" w:hAnsi="ＭＳ ゴシック" w:cs="ＭＳ Ｐゴシック" w:hint="eastAsia"/>
                <w:kern w:val="0"/>
                <w:sz w:val="20"/>
                <w:szCs w:val="20"/>
              </w:rPr>
              <w:t>・国際文化科生徒を対象としたオンライン海外交流の実施。（</w:t>
            </w:r>
            <w:r w:rsidRPr="006A4851">
              <w:rPr>
                <w:rFonts w:ascii="ＭＳ ゴシック" w:eastAsia="ＭＳ ゴシック" w:hAnsi="ＭＳ ゴシック" w:cs="ＭＳ Ｐゴシック"/>
                <w:kern w:val="0"/>
                <w:sz w:val="20"/>
                <w:szCs w:val="20"/>
              </w:rPr>
              <w:t>12月）</w:t>
            </w:r>
          </w:p>
          <w:p w14:paraId="1C35CC38" w14:textId="45F651A7" w:rsidR="006A4851" w:rsidRPr="006A4851" w:rsidRDefault="006A4851" w:rsidP="006A4851">
            <w:pPr>
              <w:widowControl/>
              <w:spacing w:line="280" w:lineRule="exact"/>
              <w:ind w:left="300" w:hangingChars="150" w:hanging="300"/>
              <w:jc w:val="left"/>
              <w:rPr>
                <w:rFonts w:ascii="ＭＳ ゴシック" w:eastAsia="ＭＳ ゴシック" w:hAnsi="ＭＳ ゴシック" w:cs="ＭＳ Ｐゴシック"/>
                <w:kern w:val="0"/>
                <w:sz w:val="20"/>
                <w:szCs w:val="20"/>
              </w:rPr>
            </w:pPr>
            <w:r w:rsidRPr="006A4851">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hint="eastAsia"/>
                <w:kern w:val="0"/>
                <w:sz w:val="20"/>
                <w:szCs w:val="20"/>
              </w:rPr>
              <w:t>１、</w:t>
            </w:r>
            <w:r w:rsidRPr="006A4851">
              <w:rPr>
                <w:rFonts w:ascii="ＭＳ ゴシック" w:eastAsia="ＭＳ ゴシック" w:hAnsi="ＭＳ ゴシック" w:cs="ＭＳ Ｐゴシック" w:hint="eastAsia"/>
                <w:kern w:val="0"/>
                <w:sz w:val="20"/>
                <w:szCs w:val="20"/>
              </w:rPr>
              <w:t>２年国際文化科全員を対象に、</w:t>
            </w:r>
            <w:r w:rsidRPr="006A4851">
              <w:rPr>
                <w:rFonts w:ascii="ＭＳ ゴシック" w:eastAsia="ＭＳ ゴシック" w:hAnsi="ＭＳ ゴシック" w:cs="ＭＳ Ｐゴシック"/>
                <w:kern w:val="0"/>
                <w:sz w:val="20"/>
                <w:szCs w:val="20"/>
              </w:rPr>
              <w:t>Global Waters English Schoolによる国際理解学習プログラムを実施（</w:t>
            </w:r>
            <w:r>
              <w:rPr>
                <w:rFonts w:ascii="ＭＳ ゴシック" w:eastAsia="ＭＳ ゴシック" w:hAnsi="ＭＳ ゴシック" w:cs="ＭＳ Ｐゴシック" w:hint="eastAsia"/>
                <w:kern w:val="0"/>
                <w:sz w:val="20"/>
                <w:szCs w:val="20"/>
              </w:rPr>
              <w:t>１</w:t>
            </w:r>
            <w:r w:rsidRPr="006A4851">
              <w:rPr>
                <w:rFonts w:ascii="ＭＳ ゴシック" w:eastAsia="ＭＳ ゴシック" w:hAnsi="ＭＳ ゴシック" w:cs="ＭＳ Ｐゴシック"/>
                <w:kern w:val="0"/>
                <w:sz w:val="20"/>
                <w:szCs w:val="20"/>
              </w:rPr>
              <w:t>月）</w:t>
            </w:r>
          </w:p>
          <w:p w14:paraId="56E846B3" w14:textId="4C126C56" w:rsidR="006A4851" w:rsidRPr="006A4851" w:rsidRDefault="006A4851" w:rsidP="006A4851">
            <w:pPr>
              <w:widowControl/>
              <w:spacing w:line="280" w:lineRule="exact"/>
              <w:ind w:left="300" w:hangingChars="150" w:hanging="300"/>
              <w:jc w:val="left"/>
              <w:rPr>
                <w:rFonts w:ascii="ＭＳ ゴシック" w:eastAsia="ＭＳ ゴシック" w:hAnsi="ＭＳ ゴシック" w:cs="ＭＳ Ｐゴシック"/>
                <w:kern w:val="0"/>
                <w:sz w:val="20"/>
                <w:szCs w:val="20"/>
              </w:rPr>
            </w:pPr>
            <w:r w:rsidRPr="006A4851">
              <w:rPr>
                <w:rFonts w:ascii="ＭＳ ゴシック" w:eastAsia="ＭＳ ゴシック" w:hAnsi="ＭＳ ゴシック" w:cs="ＭＳ Ｐゴシック" w:hint="eastAsia"/>
                <w:kern w:val="0"/>
                <w:sz w:val="20"/>
                <w:szCs w:val="20"/>
              </w:rPr>
              <w:t>・実用英語能力検定、国際文化科全員受験。（</w:t>
            </w:r>
            <w:r>
              <w:rPr>
                <w:rFonts w:ascii="ＭＳ ゴシック" w:eastAsia="ＭＳ ゴシック" w:hAnsi="ＭＳ ゴシック" w:cs="ＭＳ Ｐゴシック" w:hint="eastAsia"/>
                <w:kern w:val="0"/>
                <w:sz w:val="20"/>
                <w:szCs w:val="20"/>
              </w:rPr>
              <w:t>１</w:t>
            </w:r>
            <w:r w:rsidRPr="006A4851">
              <w:rPr>
                <w:rFonts w:ascii="ＭＳ ゴシック" w:eastAsia="ＭＳ ゴシック" w:hAnsi="ＭＳ ゴシック" w:cs="ＭＳ Ｐゴシック"/>
                <w:kern w:val="0"/>
                <w:sz w:val="20"/>
                <w:szCs w:val="20"/>
              </w:rPr>
              <w:t>月）</w:t>
            </w:r>
          </w:p>
          <w:p w14:paraId="2AEAB876" w14:textId="0D6BABBE" w:rsidR="00221834" w:rsidRPr="00152D7D" w:rsidRDefault="006A4851" w:rsidP="006A4851">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6A4851">
              <w:rPr>
                <w:rFonts w:ascii="ＭＳ ゴシック" w:eastAsia="ＭＳ ゴシック" w:hAnsi="ＭＳ ゴシック" w:cs="ＭＳ Ｐゴシック" w:hint="eastAsia"/>
                <w:kern w:val="0"/>
                <w:sz w:val="20"/>
                <w:szCs w:val="20"/>
              </w:rPr>
              <w:t>・留学生との交流会（</w:t>
            </w:r>
            <w:r>
              <w:rPr>
                <w:rFonts w:ascii="ＭＳ ゴシック" w:eastAsia="ＭＳ ゴシック" w:hAnsi="ＭＳ ゴシック" w:cs="ＭＳ Ｐゴシック" w:hint="eastAsia"/>
                <w:kern w:val="0"/>
                <w:sz w:val="20"/>
                <w:szCs w:val="20"/>
              </w:rPr>
              <w:t>１</w:t>
            </w:r>
            <w:r w:rsidRPr="006A4851">
              <w:rPr>
                <w:rFonts w:ascii="ＭＳ ゴシック" w:eastAsia="ＭＳ ゴシック" w:hAnsi="ＭＳ ゴシック" w:cs="ＭＳ Ｐゴシック"/>
                <w:kern w:val="0"/>
                <w:sz w:val="20"/>
                <w:szCs w:val="20"/>
              </w:rPr>
              <w:t>月）</w:t>
            </w:r>
          </w:p>
        </w:tc>
      </w:tr>
      <w:tr w:rsidR="00221834" w:rsidRPr="00152D7D" w14:paraId="346946FD" w14:textId="77777777" w:rsidTr="00221834">
        <w:trPr>
          <w:trHeight w:val="315"/>
        </w:trPr>
        <w:tc>
          <w:tcPr>
            <w:tcW w:w="1843"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415B33E2" w14:textId="77777777" w:rsidR="00221834" w:rsidRDefault="00221834" w:rsidP="00221834">
            <w:pPr>
              <w:widowControl/>
              <w:spacing w:line="280" w:lineRule="exact"/>
              <w:jc w:val="center"/>
              <w:rPr>
                <w:rFonts w:ascii="Meiryo UI" w:eastAsia="Meiryo UI" w:hAnsi="Meiryo UI" w:cs="ＭＳ Ｐゴシック"/>
                <w:b/>
                <w:bCs/>
                <w:kern w:val="0"/>
                <w:sz w:val="20"/>
                <w:szCs w:val="20"/>
              </w:rPr>
            </w:pPr>
            <w:r w:rsidRPr="00152D7D">
              <w:rPr>
                <w:rFonts w:ascii="Meiryo UI" w:eastAsia="Meiryo UI" w:hAnsi="Meiryo UI" w:cs="ＭＳ Ｐゴシック" w:hint="eastAsia"/>
                <w:b/>
                <w:bCs/>
                <w:kern w:val="0"/>
                <w:sz w:val="20"/>
                <w:szCs w:val="20"/>
              </w:rPr>
              <w:t>成果の検証方法</w:t>
            </w:r>
          </w:p>
          <w:p w14:paraId="62E24010" w14:textId="77777777" w:rsidR="00221834" w:rsidRPr="00152D7D" w:rsidRDefault="00221834" w:rsidP="00221834">
            <w:pPr>
              <w:widowControl/>
              <w:spacing w:line="280" w:lineRule="exact"/>
              <w:jc w:val="center"/>
              <w:rPr>
                <w:rFonts w:ascii="Meiryo UI" w:eastAsia="Meiryo UI" w:hAnsi="Meiryo UI" w:cs="ＭＳ Ｐゴシック"/>
                <w:b/>
                <w:bCs/>
                <w:kern w:val="0"/>
                <w:sz w:val="20"/>
                <w:szCs w:val="20"/>
              </w:rPr>
            </w:pPr>
            <w:r w:rsidRPr="00152D7D">
              <w:rPr>
                <w:rFonts w:ascii="Meiryo UI" w:eastAsia="Meiryo UI" w:hAnsi="Meiryo UI" w:cs="ＭＳ Ｐゴシック" w:hint="eastAsia"/>
                <w:b/>
                <w:bCs/>
                <w:kern w:val="0"/>
                <w:sz w:val="20"/>
                <w:szCs w:val="20"/>
              </w:rPr>
              <w:t>と評価指標</w:t>
            </w:r>
          </w:p>
        </w:tc>
        <w:tc>
          <w:tcPr>
            <w:tcW w:w="8505"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6788543A" w14:textId="269CC364" w:rsidR="009117C9" w:rsidRPr="009117C9" w:rsidRDefault="009117C9" w:rsidP="009117C9">
            <w:pPr>
              <w:widowControl/>
              <w:spacing w:line="280" w:lineRule="exact"/>
              <w:jc w:val="left"/>
              <w:rPr>
                <w:rFonts w:ascii="ＭＳ ゴシック" w:eastAsia="ＭＳ ゴシック" w:hAnsi="ＭＳ ゴシック" w:cs="ＭＳ Ｐゴシック"/>
                <w:kern w:val="0"/>
                <w:sz w:val="20"/>
                <w:szCs w:val="20"/>
              </w:rPr>
            </w:pPr>
            <w:r w:rsidRPr="009117C9">
              <w:rPr>
                <w:rFonts w:ascii="ＭＳ ゴシック" w:eastAsia="ＭＳ ゴシック" w:hAnsi="ＭＳ ゴシック" w:cs="ＭＳ Ｐゴシック" w:hint="eastAsia"/>
                <w:kern w:val="0"/>
                <w:sz w:val="20"/>
                <w:szCs w:val="20"/>
              </w:rPr>
              <w:t>・自己診断「国際交流活動が活発」の肯定率</w:t>
            </w:r>
            <w:r w:rsidR="00473C00">
              <w:rPr>
                <w:rFonts w:ascii="ＭＳ ゴシック" w:eastAsia="ＭＳ ゴシック" w:hAnsi="ＭＳ ゴシック" w:cs="ＭＳ Ｐゴシック" w:hint="eastAsia"/>
                <w:kern w:val="0"/>
                <w:sz w:val="20"/>
                <w:szCs w:val="20"/>
              </w:rPr>
              <w:t>9</w:t>
            </w:r>
            <w:r w:rsidR="00473C00">
              <w:rPr>
                <w:rFonts w:ascii="ＭＳ ゴシック" w:eastAsia="ＭＳ ゴシック" w:hAnsi="ＭＳ ゴシック" w:cs="ＭＳ Ｐゴシック"/>
                <w:kern w:val="0"/>
                <w:sz w:val="20"/>
                <w:szCs w:val="20"/>
              </w:rPr>
              <w:t>5</w:t>
            </w:r>
            <w:r w:rsidRPr="009117C9">
              <w:rPr>
                <w:rFonts w:ascii="ＭＳ ゴシック" w:eastAsia="ＭＳ ゴシック" w:hAnsi="ＭＳ ゴシック" w:cs="ＭＳ Ｐゴシック"/>
                <w:kern w:val="0"/>
                <w:sz w:val="20"/>
                <w:szCs w:val="20"/>
              </w:rPr>
              <w:t>％以上</w:t>
            </w:r>
          </w:p>
          <w:p w14:paraId="74141F2A" w14:textId="250ED69A" w:rsidR="009117C9" w:rsidRPr="009117C9" w:rsidRDefault="009117C9" w:rsidP="009117C9">
            <w:pPr>
              <w:widowControl/>
              <w:spacing w:line="280" w:lineRule="exact"/>
              <w:jc w:val="left"/>
              <w:rPr>
                <w:rFonts w:ascii="ＭＳ ゴシック" w:eastAsia="ＭＳ ゴシック" w:hAnsi="ＭＳ ゴシック" w:cs="ＭＳ Ｐゴシック"/>
                <w:kern w:val="0"/>
                <w:sz w:val="20"/>
                <w:szCs w:val="20"/>
              </w:rPr>
            </w:pPr>
            <w:r w:rsidRPr="009117C9">
              <w:rPr>
                <w:rFonts w:ascii="ＭＳ ゴシック" w:eastAsia="ＭＳ ゴシック" w:hAnsi="ＭＳ ゴシック" w:cs="ＭＳ Ｐゴシック" w:hint="eastAsia"/>
                <w:kern w:val="0"/>
                <w:sz w:val="20"/>
                <w:szCs w:val="20"/>
              </w:rPr>
              <w:t>・自己診断「考えをまとめ、発表する機会がある」の肯定率</w:t>
            </w:r>
            <w:r w:rsidR="00473C00">
              <w:rPr>
                <w:rFonts w:ascii="ＭＳ ゴシック" w:eastAsia="ＭＳ ゴシック" w:hAnsi="ＭＳ ゴシック" w:cs="ＭＳ Ｐゴシック" w:hint="eastAsia"/>
                <w:kern w:val="0"/>
                <w:sz w:val="20"/>
                <w:szCs w:val="20"/>
              </w:rPr>
              <w:t>9</w:t>
            </w:r>
            <w:r w:rsidR="00473C00">
              <w:rPr>
                <w:rFonts w:ascii="ＭＳ ゴシック" w:eastAsia="ＭＳ ゴシック" w:hAnsi="ＭＳ ゴシック" w:cs="ＭＳ Ｐゴシック"/>
                <w:kern w:val="0"/>
                <w:sz w:val="20"/>
                <w:szCs w:val="20"/>
              </w:rPr>
              <w:t>5</w:t>
            </w:r>
            <w:r w:rsidRPr="009117C9">
              <w:rPr>
                <w:rFonts w:ascii="ＭＳ ゴシック" w:eastAsia="ＭＳ ゴシック" w:hAnsi="ＭＳ ゴシック" w:cs="ＭＳ Ｐゴシック"/>
                <w:kern w:val="0"/>
                <w:sz w:val="20"/>
                <w:szCs w:val="20"/>
              </w:rPr>
              <w:t>％以上</w:t>
            </w:r>
          </w:p>
          <w:p w14:paraId="63E07159" w14:textId="783B0AC4" w:rsidR="00221834" w:rsidRPr="00152D7D" w:rsidRDefault="009117C9" w:rsidP="009117C9">
            <w:pPr>
              <w:widowControl/>
              <w:spacing w:line="280" w:lineRule="exact"/>
              <w:ind w:left="300" w:hangingChars="150" w:hanging="300"/>
              <w:jc w:val="left"/>
              <w:rPr>
                <w:rFonts w:ascii="ＭＳ ゴシック" w:eastAsia="ＭＳ ゴシック" w:hAnsi="ＭＳ ゴシック" w:cs="ＭＳ Ｐゴシック"/>
                <w:kern w:val="0"/>
                <w:sz w:val="20"/>
                <w:szCs w:val="20"/>
              </w:rPr>
            </w:pPr>
            <w:r w:rsidRPr="009117C9">
              <w:rPr>
                <w:rFonts w:ascii="ＭＳ ゴシック" w:eastAsia="ＭＳ ゴシック" w:hAnsi="ＭＳ ゴシック" w:cs="ＭＳ Ｐゴシック" w:hint="eastAsia"/>
                <w:kern w:val="0"/>
                <w:sz w:val="20"/>
                <w:szCs w:val="20"/>
              </w:rPr>
              <w:t>・卒業時の実用英語検定取得者割合２級</w:t>
            </w:r>
            <w:r w:rsidR="00473C00">
              <w:rPr>
                <w:rFonts w:ascii="ＭＳ ゴシック" w:eastAsia="ＭＳ ゴシック" w:hAnsi="ＭＳ ゴシック" w:cs="ＭＳ Ｐゴシック" w:hint="eastAsia"/>
                <w:kern w:val="0"/>
                <w:sz w:val="20"/>
                <w:szCs w:val="20"/>
              </w:rPr>
              <w:t>8</w:t>
            </w:r>
            <w:r w:rsidR="00473C00">
              <w:rPr>
                <w:rFonts w:ascii="ＭＳ ゴシック" w:eastAsia="ＭＳ ゴシック" w:hAnsi="ＭＳ ゴシック" w:cs="ＭＳ Ｐゴシック"/>
                <w:kern w:val="0"/>
                <w:sz w:val="20"/>
                <w:szCs w:val="20"/>
              </w:rPr>
              <w:t>0</w:t>
            </w:r>
            <w:r w:rsidRPr="009117C9">
              <w:rPr>
                <w:rFonts w:ascii="ＭＳ ゴシック" w:eastAsia="ＭＳ ゴシック" w:hAnsi="ＭＳ ゴシック" w:cs="ＭＳ Ｐゴシック"/>
                <w:kern w:val="0"/>
                <w:sz w:val="20"/>
                <w:szCs w:val="20"/>
              </w:rPr>
              <w:t>％以上、準２級以上</w:t>
            </w:r>
            <w:r w:rsidR="00473C00">
              <w:rPr>
                <w:rFonts w:ascii="ＭＳ ゴシック" w:eastAsia="ＭＳ ゴシック" w:hAnsi="ＭＳ ゴシック" w:cs="ＭＳ Ｐゴシック" w:hint="eastAsia"/>
                <w:kern w:val="0"/>
                <w:sz w:val="20"/>
                <w:szCs w:val="20"/>
              </w:rPr>
              <w:t>1</w:t>
            </w:r>
            <w:r w:rsidR="00473C00">
              <w:rPr>
                <w:rFonts w:ascii="ＭＳ ゴシック" w:eastAsia="ＭＳ ゴシック" w:hAnsi="ＭＳ ゴシック" w:cs="ＭＳ Ｐゴシック"/>
                <w:kern w:val="0"/>
                <w:sz w:val="20"/>
                <w:szCs w:val="20"/>
              </w:rPr>
              <w:t>00</w:t>
            </w:r>
            <w:r w:rsidRPr="009117C9">
              <w:rPr>
                <w:rFonts w:ascii="ＭＳ ゴシック" w:eastAsia="ＭＳ ゴシック" w:hAnsi="ＭＳ ゴシック" w:cs="ＭＳ Ｐゴシック"/>
                <w:kern w:val="0"/>
                <w:sz w:val="20"/>
                <w:szCs w:val="20"/>
              </w:rPr>
              <w:t>％以上</w:t>
            </w:r>
          </w:p>
        </w:tc>
      </w:tr>
      <w:tr w:rsidR="00221834" w:rsidRPr="00152D7D" w14:paraId="2B784E7B" w14:textId="77777777" w:rsidTr="00221834">
        <w:trPr>
          <w:trHeight w:val="315"/>
        </w:trPr>
        <w:tc>
          <w:tcPr>
            <w:tcW w:w="1843"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45D521B7" w14:textId="77777777" w:rsidR="00221834" w:rsidRPr="00152D7D" w:rsidRDefault="00221834" w:rsidP="00221834">
            <w:pPr>
              <w:widowControl/>
              <w:spacing w:line="280" w:lineRule="exact"/>
              <w:jc w:val="center"/>
              <w:rPr>
                <w:rFonts w:ascii="Meiryo UI" w:eastAsia="Meiryo UI" w:hAnsi="Meiryo UI" w:cs="ＭＳ Ｐゴシック"/>
                <w:b/>
                <w:bCs/>
                <w:kern w:val="0"/>
                <w:sz w:val="20"/>
                <w:szCs w:val="20"/>
              </w:rPr>
            </w:pPr>
            <w:r w:rsidRPr="00152D7D">
              <w:rPr>
                <w:rFonts w:ascii="Meiryo UI" w:eastAsia="Meiryo UI" w:hAnsi="Meiryo UI" w:cs="ＭＳ Ｐゴシック" w:hint="eastAsia"/>
                <w:b/>
                <w:bCs/>
                <w:kern w:val="0"/>
                <w:sz w:val="20"/>
                <w:szCs w:val="20"/>
              </w:rPr>
              <w:t>自己評価</w:t>
            </w:r>
          </w:p>
        </w:tc>
        <w:tc>
          <w:tcPr>
            <w:tcW w:w="8505" w:type="dxa"/>
            <w:tcBorders>
              <w:top w:val="nil"/>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0DFC9AC3" w14:textId="23BEAA59" w:rsidR="00A91442" w:rsidRPr="00A91442" w:rsidRDefault="009B5B6C" w:rsidP="00A91442">
            <w:pPr>
              <w:widowControl/>
              <w:tabs>
                <w:tab w:val="left" w:leader="middleDot" w:pos="7560"/>
              </w:tabs>
              <w:spacing w:line="28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00A91442" w:rsidRPr="00A91442">
              <w:rPr>
                <w:rFonts w:ascii="ＭＳ ゴシック" w:eastAsia="ＭＳ ゴシック" w:hAnsi="ＭＳ ゴシック" w:cs="ＭＳ Ｐゴシック" w:hint="eastAsia"/>
                <w:kern w:val="0"/>
                <w:sz w:val="20"/>
                <w:szCs w:val="20"/>
              </w:rPr>
              <w:t>自己診断「国際交流活動が活発」の肯定率</w:t>
            </w:r>
            <w:r w:rsidR="00A91442" w:rsidRPr="00A91442">
              <w:rPr>
                <w:rFonts w:ascii="ＭＳ ゴシック" w:eastAsia="ＭＳ ゴシック" w:hAnsi="ＭＳ ゴシック" w:cs="ＭＳ Ｐゴシック"/>
                <w:kern w:val="0"/>
                <w:sz w:val="20"/>
                <w:szCs w:val="20"/>
              </w:rPr>
              <w:t>94％</w:t>
            </w:r>
            <w:r>
              <w:rPr>
                <w:rFonts w:ascii="ＭＳ ゴシック" w:eastAsia="ＭＳ ゴシック" w:hAnsi="ＭＳ ゴシック" w:cs="ＭＳ Ｐゴシック"/>
                <w:kern w:val="0"/>
                <w:sz w:val="20"/>
                <w:szCs w:val="20"/>
              </w:rPr>
              <w:tab/>
            </w:r>
            <w:r w:rsidR="00A91442">
              <w:rPr>
                <w:rFonts w:ascii="ＭＳ ゴシック" w:eastAsia="ＭＳ ゴシック" w:hAnsi="ＭＳ ゴシック" w:cs="ＭＳ Ｐゴシック" w:hint="eastAsia"/>
                <w:kern w:val="0"/>
                <w:sz w:val="20"/>
                <w:szCs w:val="20"/>
              </w:rPr>
              <w:t>（〇）</w:t>
            </w:r>
          </w:p>
          <w:p w14:paraId="2EC9E835" w14:textId="17BDAC53" w:rsidR="00A91442" w:rsidRPr="00A91442" w:rsidRDefault="009B5B6C" w:rsidP="009B5B6C">
            <w:pPr>
              <w:widowControl/>
              <w:tabs>
                <w:tab w:val="left" w:leader="middleDot" w:pos="7560"/>
              </w:tabs>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00A91442" w:rsidRPr="00A91442">
              <w:rPr>
                <w:rFonts w:ascii="ＭＳ ゴシック" w:eastAsia="ＭＳ ゴシック" w:hAnsi="ＭＳ ゴシック" w:cs="ＭＳ Ｐゴシック" w:hint="eastAsia"/>
                <w:kern w:val="0"/>
                <w:sz w:val="20"/>
                <w:szCs w:val="20"/>
              </w:rPr>
              <w:t>自己診断「考えをまとめ、発表する機会がある」の肯定率</w:t>
            </w:r>
            <w:r w:rsidR="00A91442" w:rsidRPr="00A91442">
              <w:rPr>
                <w:rFonts w:ascii="ＭＳ ゴシック" w:eastAsia="ＭＳ ゴシック" w:hAnsi="ＭＳ ゴシック" w:cs="ＭＳ Ｐゴシック"/>
                <w:kern w:val="0"/>
                <w:sz w:val="20"/>
                <w:szCs w:val="20"/>
              </w:rPr>
              <w:t>90.1％と微減ではあるが、英語暗唱弁論大会、インターナショナルフェスティバルや合同発表会への積極的な参加、活躍は評価に値する。</w:t>
            </w:r>
            <w:r>
              <w:rPr>
                <w:rFonts w:ascii="ＭＳ ゴシック" w:eastAsia="ＭＳ ゴシック" w:hAnsi="ＭＳ ゴシック" w:cs="ＭＳ Ｐゴシック"/>
                <w:kern w:val="0"/>
                <w:sz w:val="20"/>
                <w:szCs w:val="20"/>
              </w:rPr>
              <w:tab/>
            </w:r>
            <w:r>
              <w:rPr>
                <w:rFonts w:ascii="ＭＳ ゴシック" w:eastAsia="ＭＳ ゴシック" w:hAnsi="ＭＳ ゴシック" w:cs="ＭＳ Ｐゴシック" w:hint="eastAsia"/>
                <w:kern w:val="0"/>
                <w:sz w:val="20"/>
                <w:szCs w:val="20"/>
              </w:rPr>
              <w:t>（〇）</w:t>
            </w:r>
          </w:p>
          <w:p w14:paraId="1F4815C8" w14:textId="396C31B9" w:rsidR="00C07689" w:rsidRPr="00152D7D" w:rsidRDefault="009B5B6C" w:rsidP="00A91442">
            <w:pPr>
              <w:widowControl/>
              <w:tabs>
                <w:tab w:val="left" w:leader="middleDot" w:pos="7560"/>
              </w:tabs>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00A91442" w:rsidRPr="00A91442">
              <w:rPr>
                <w:rFonts w:ascii="ＭＳ ゴシック" w:eastAsia="ＭＳ ゴシック" w:hAnsi="ＭＳ ゴシック" w:cs="ＭＳ Ｐゴシック" w:hint="eastAsia"/>
                <w:kern w:val="0"/>
                <w:sz w:val="20"/>
                <w:szCs w:val="20"/>
              </w:rPr>
              <w:t>卒業時の実用英語検定取得者割合２級</w:t>
            </w:r>
            <w:r w:rsidR="00A91442" w:rsidRPr="00A91442">
              <w:rPr>
                <w:rFonts w:ascii="ＭＳ ゴシック" w:eastAsia="ＭＳ ゴシック" w:hAnsi="ＭＳ ゴシック" w:cs="ＭＳ Ｐゴシック"/>
                <w:kern w:val="0"/>
                <w:sz w:val="20"/>
                <w:szCs w:val="20"/>
              </w:rPr>
              <w:t>36.7％、準２級以上57.0％、全体では準1級が4名の合格者が出た。また、</w:t>
            </w:r>
            <w:r w:rsidR="00D74DEE">
              <w:rPr>
                <w:rFonts w:ascii="ＭＳ ゴシック" w:eastAsia="ＭＳ ゴシック" w:hAnsi="ＭＳ ゴシック" w:cs="ＭＳ Ｐゴシック" w:hint="eastAsia"/>
                <w:kern w:val="0"/>
                <w:sz w:val="20"/>
                <w:szCs w:val="20"/>
              </w:rPr>
              <w:t>新た</w:t>
            </w:r>
            <w:r w:rsidR="00A91442" w:rsidRPr="00A91442">
              <w:rPr>
                <w:rFonts w:ascii="ＭＳ ゴシック" w:eastAsia="ＭＳ ゴシック" w:hAnsi="ＭＳ ゴシック" w:cs="ＭＳ Ｐゴシック"/>
                <w:kern w:val="0"/>
                <w:sz w:val="20"/>
                <w:szCs w:val="20"/>
              </w:rPr>
              <w:t>に受験が終了した3年生に対しTOEIC対策講座の取組みを行った（53名受検）</w:t>
            </w:r>
            <w:r w:rsidR="00ED2EA6">
              <w:rPr>
                <w:rFonts w:ascii="ＭＳ ゴシック" w:eastAsia="ＭＳ ゴシック" w:hAnsi="ＭＳ ゴシック" w:cs="ＭＳ Ｐゴシック"/>
                <w:kern w:val="0"/>
                <w:sz w:val="20"/>
                <w:szCs w:val="20"/>
              </w:rPr>
              <w:tab/>
            </w:r>
            <w:r>
              <w:rPr>
                <w:rFonts w:ascii="ＭＳ ゴシック" w:eastAsia="ＭＳ ゴシック" w:hAnsi="ＭＳ ゴシック" w:cs="ＭＳ Ｐゴシック" w:hint="eastAsia"/>
                <w:kern w:val="0"/>
                <w:sz w:val="20"/>
                <w:szCs w:val="20"/>
              </w:rPr>
              <w:t>（</w:t>
            </w:r>
            <w:r w:rsidR="00D74DEE">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hint="eastAsia"/>
                <w:kern w:val="0"/>
                <w:sz w:val="20"/>
                <w:szCs w:val="20"/>
              </w:rPr>
              <w:t>）</w:t>
            </w:r>
          </w:p>
        </w:tc>
      </w:tr>
      <w:tr w:rsidR="00221834" w:rsidRPr="00152D7D" w14:paraId="61231A19" w14:textId="77777777" w:rsidTr="00221834">
        <w:trPr>
          <w:trHeight w:val="315"/>
        </w:trPr>
        <w:tc>
          <w:tcPr>
            <w:tcW w:w="1843" w:type="dxa"/>
            <w:tcBorders>
              <w:top w:val="single" w:sz="4" w:space="0" w:color="auto"/>
              <w:left w:val="single" w:sz="8" w:space="0" w:color="auto"/>
              <w:bottom w:val="single" w:sz="8" w:space="0" w:color="auto"/>
              <w:right w:val="single" w:sz="4" w:space="0" w:color="000000"/>
            </w:tcBorders>
            <w:shd w:val="clear" w:color="000000" w:fill="DCE6F1"/>
            <w:tcMar>
              <w:top w:w="142" w:type="dxa"/>
              <w:left w:w="142" w:type="dxa"/>
              <w:bottom w:w="142" w:type="dxa"/>
              <w:right w:w="142" w:type="dxa"/>
            </w:tcMar>
            <w:vAlign w:val="center"/>
            <w:hideMark/>
          </w:tcPr>
          <w:p w14:paraId="4167A0B2" w14:textId="16B4E98A" w:rsidR="00221834" w:rsidRPr="00152D7D" w:rsidRDefault="005C2405" w:rsidP="00221834">
            <w:pPr>
              <w:widowControl/>
              <w:spacing w:line="280" w:lineRule="exact"/>
              <w:jc w:val="center"/>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t>事業まとめ</w:t>
            </w:r>
          </w:p>
        </w:tc>
        <w:tc>
          <w:tcPr>
            <w:tcW w:w="8505" w:type="dxa"/>
            <w:tcBorders>
              <w:top w:val="nil"/>
              <w:left w:val="nil"/>
              <w:bottom w:val="single" w:sz="8" w:space="0" w:color="auto"/>
              <w:right w:val="single" w:sz="8" w:space="0" w:color="000000"/>
            </w:tcBorders>
            <w:shd w:val="clear" w:color="auto" w:fill="auto"/>
            <w:tcMar>
              <w:top w:w="142" w:type="dxa"/>
              <w:left w:w="142" w:type="dxa"/>
              <w:bottom w:w="142" w:type="dxa"/>
              <w:right w:w="142" w:type="dxa"/>
            </w:tcMar>
            <w:vAlign w:val="center"/>
            <w:hideMark/>
          </w:tcPr>
          <w:p w14:paraId="479F8AEB" w14:textId="77777777" w:rsidR="00ED2EA6" w:rsidRPr="00ED2EA6" w:rsidRDefault="00ED2EA6" w:rsidP="00ED2EA6">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ED2EA6">
              <w:rPr>
                <w:rFonts w:ascii="ＭＳ ゴシック" w:eastAsia="ＭＳ ゴシック" w:hAnsi="ＭＳ ゴシック" w:cs="ＭＳ Ｐゴシック" w:hint="eastAsia"/>
                <w:kern w:val="0"/>
                <w:sz w:val="20"/>
                <w:szCs w:val="20"/>
              </w:rPr>
              <w:t>本校の国際交流の取組みにとって、本事業の成果は大きいものであった。</w:t>
            </w:r>
          </w:p>
          <w:p w14:paraId="3CDCE42C" w14:textId="77777777" w:rsidR="0096454C" w:rsidRDefault="00ED2EA6" w:rsidP="00ED2EA6">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ED2EA6">
              <w:rPr>
                <w:rFonts w:ascii="ＭＳ ゴシック" w:eastAsia="ＭＳ ゴシック" w:hAnsi="ＭＳ ゴシック" w:cs="ＭＳ Ｐゴシック" w:hint="eastAsia"/>
                <w:kern w:val="0"/>
                <w:sz w:val="20"/>
                <w:szCs w:val="20"/>
              </w:rPr>
              <w:t>前年度の国際文化科の交流や学習の取組みの報告会、海外語学研修の説明会、事前研修、海</w:t>
            </w:r>
          </w:p>
          <w:p w14:paraId="4F802D68" w14:textId="77777777" w:rsidR="0096454C" w:rsidRDefault="00ED2EA6" w:rsidP="00ED2EA6">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ED2EA6">
              <w:rPr>
                <w:rFonts w:ascii="ＭＳ ゴシック" w:eastAsia="ＭＳ ゴシック" w:hAnsi="ＭＳ ゴシック" w:cs="ＭＳ Ｐゴシック" w:hint="eastAsia"/>
                <w:kern w:val="0"/>
                <w:sz w:val="20"/>
                <w:szCs w:val="20"/>
              </w:rPr>
              <w:t>外からの留学生や訪問団の受入れ（本校生徒との交流会）、オンラインでの海外交流授業の</w:t>
            </w:r>
          </w:p>
          <w:p w14:paraId="0F65D0AA" w14:textId="77777777" w:rsidR="0096454C" w:rsidRDefault="00ED2EA6" w:rsidP="00ED2EA6">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ED2EA6">
              <w:rPr>
                <w:rFonts w:ascii="ＭＳ ゴシック" w:eastAsia="ＭＳ ゴシック" w:hAnsi="ＭＳ ゴシック" w:cs="ＭＳ Ｐゴシック" w:hint="eastAsia"/>
                <w:kern w:val="0"/>
                <w:sz w:val="20"/>
                <w:szCs w:val="20"/>
              </w:rPr>
              <w:t>実施、１，２年国際文化科全員を対象にした外部団体による国際理解学習プログラム、実</w:t>
            </w:r>
          </w:p>
          <w:p w14:paraId="170DD6D9" w14:textId="77777777" w:rsidR="0096454C" w:rsidRDefault="00ED2EA6" w:rsidP="00ED2EA6">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ED2EA6">
              <w:rPr>
                <w:rFonts w:ascii="ＭＳ ゴシック" w:eastAsia="ＭＳ ゴシック" w:hAnsi="ＭＳ ゴシック" w:cs="ＭＳ Ｐゴシック" w:hint="eastAsia"/>
                <w:kern w:val="0"/>
                <w:sz w:val="20"/>
                <w:szCs w:val="20"/>
              </w:rPr>
              <w:t>英語能力検定の実施など、いずれも環境の整った中で行うことで、効果のある取組みとなっ</w:t>
            </w:r>
          </w:p>
          <w:p w14:paraId="4EDFD7BD" w14:textId="5002D0B7" w:rsidR="00221834" w:rsidRDefault="00ED2EA6" w:rsidP="00ED2EA6">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ED2EA6">
              <w:rPr>
                <w:rFonts w:ascii="ＭＳ ゴシック" w:eastAsia="ＭＳ ゴシック" w:hAnsi="ＭＳ ゴシック" w:cs="ＭＳ Ｐゴシック" w:hint="eastAsia"/>
                <w:kern w:val="0"/>
                <w:sz w:val="20"/>
                <w:szCs w:val="20"/>
              </w:rPr>
              <w:t>た。</w:t>
            </w:r>
          </w:p>
          <w:p w14:paraId="1E6C31FC" w14:textId="77777777" w:rsidR="00ED2EA6" w:rsidRPr="00ED2EA6" w:rsidRDefault="00ED2EA6" w:rsidP="00ED2EA6">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ED2EA6">
              <w:rPr>
                <w:rFonts w:ascii="ＭＳ ゴシック" w:eastAsia="ＭＳ ゴシック" w:hAnsi="ＭＳ ゴシック" w:cs="ＭＳ Ｐゴシック" w:hint="eastAsia"/>
                <w:kern w:val="0"/>
                <w:sz w:val="20"/>
                <w:szCs w:val="20"/>
              </w:rPr>
              <w:t>・さらなる国際交流行事の周知を行い、自己診断「国際交流活動が活発」の肯定率目標の達成をめざす。</w:t>
            </w:r>
          </w:p>
          <w:p w14:paraId="37C647B2" w14:textId="77777777" w:rsidR="00ED2EA6" w:rsidRPr="00ED2EA6" w:rsidRDefault="00ED2EA6" w:rsidP="00ED2EA6">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ED2EA6">
              <w:rPr>
                <w:rFonts w:ascii="ＭＳ ゴシック" w:eastAsia="ＭＳ ゴシック" w:hAnsi="ＭＳ ゴシック" w:cs="ＭＳ Ｐゴシック" w:hint="eastAsia"/>
                <w:kern w:val="0"/>
                <w:sz w:val="20"/>
                <w:szCs w:val="20"/>
              </w:rPr>
              <w:t>・主に総合的な探究の時間に実施している発表形式の学習を、各教科に広げていく取組みを強化し、自己診断「考えをまとめ、発表する機会がある」の肯定率目標の達成をめざす。</w:t>
            </w:r>
          </w:p>
          <w:p w14:paraId="122CF0EB" w14:textId="4CB94584" w:rsidR="00ED2EA6" w:rsidRPr="00152D7D" w:rsidRDefault="00ED2EA6" w:rsidP="00ED2EA6">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ED2EA6">
              <w:rPr>
                <w:rFonts w:ascii="ＭＳ ゴシック" w:eastAsia="ＭＳ ゴシック" w:hAnsi="ＭＳ ゴシック" w:cs="ＭＳ Ｐゴシック" w:hint="eastAsia"/>
                <w:kern w:val="0"/>
                <w:sz w:val="20"/>
                <w:szCs w:val="20"/>
              </w:rPr>
              <w:t>・さらなる実用英語検定資格取得者の増加をめざす。</w:t>
            </w:r>
          </w:p>
        </w:tc>
      </w:tr>
    </w:tbl>
    <w:p w14:paraId="25A5F0C6" w14:textId="77777777" w:rsidR="00EF7418" w:rsidRPr="0004265E" w:rsidRDefault="00EF7418" w:rsidP="0096454C">
      <w:pPr>
        <w:rPr>
          <w:rFonts w:ascii="Meiryo UI" w:eastAsia="Meiryo UI" w:hAnsi="Meiryo UI" w:cs="ＭＳ Ｐゴシック"/>
          <w:b/>
          <w:bCs/>
          <w:kern w:val="0"/>
          <w:sz w:val="20"/>
          <w:szCs w:val="20"/>
        </w:rPr>
      </w:pPr>
    </w:p>
    <w:sectPr w:rsidR="00EF7418" w:rsidRPr="0004265E" w:rsidSect="00282207">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B49D4" w14:textId="77777777" w:rsidR="00282207" w:rsidRDefault="00282207" w:rsidP="00282207">
      <w:r>
        <w:separator/>
      </w:r>
    </w:p>
  </w:endnote>
  <w:endnote w:type="continuationSeparator" w:id="0">
    <w:p w14:paraId="36644770" w14:textId="77777777" w:rsidR="00282207" w:rsidRDefault="00282207" w:rsidP="0028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DB358" w14:textId="77777777" w:rsidR="00282207" w:rsidRDefault="00282207" w:rsidP="00282207">
      <w:r>
        <w:separator/>
      </w:r>
    </w:p>
  </w:footnote>
  <w:footnote w:type="continuationSeparator" w:id="0">
    <w:p w14:paraId="6B221F51" w14:textId="77777777" w:rsidR="00282207" w:rsidRDefault="00282207" w:rsidP="00282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D00336"/>
    <w:multiLevelType w:val="hybridMultilevel"/>
    <w:tmpl w:val="DC90FDBE"/>
    <w:lvl w:ilvl="0" w:tplc="926E0E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5F48E9"/>
    <w:multiLevelType w:val="hybridMultilevel"/>
    <w:tmpl w:val="2488D612"/>
    <w:lvl w:ilvl="0" w:tplc="57360C24">
      <w:numFmt w:val="bullet"/>
      <w:lvlText w:val="・"/>
      <w:lvlJc w:val="left"/>
      <w:pPr>
        <w:ind w:left="555" w:hanging="360"/>
      </w:pPr>
      <w:rPr>
        <w:rFonts w:ascii="ＭＳ ゴシック" w:eastAsia="ＭＳ ゴシック" w:hAnsi="ＭＳ ゴシック" w:cs="ＭＳ Ｐ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1BF"/>
    <w:rsid w:val="0004265E"/>
    <w:rsid w:val="000565DD"/>
    <w:rsid w:val="00152D7D"/>
    <w:rsid w:val="001C64FE"/>
    <w:rsid w:val="00221834"/>
    <w:rsid w:val="00272782"/>
    <w:rsid w:val="00282207"/>
    <w:rsid w:val="0030121B"/>
    <w:rsid w:val="00322122"/>
    <w:rsid w:val="004151BF"/>
    <w:rsid w:val="00473C00"/>
    <w:rsid w:val="005047D9"/>
    <w:rsid w:val="005C2405"/>
    <w:rsid w:val="006245DB"/>
    <w:rsid w:val="006A4851"/>
    <w:rsid w:val="0077723E"/>
    <w:rsid w:val="00870F1D"/>
    <w:rsid w:val="009117C9"/>
    <w:rsid w:val="0096454C"/>
    <w:rsid w:val="009B5B6C"/>
    <w:rsid w:val="00A91442"/>
    <w:rsid w:val="00B007DD"/>
    <w:rsid w:val="00B07E29"/>
    <w:rsid w:val="00B2410D"/>
    <w:rsid w:val="00B75C3B"/>
    <w:rsid w:val="00C07689"/>
    <w:rsid w:val="00D74DEE"/>
    <w:rsid w:val="00E202F9"/>
    <w:rsid w:val="00ED2EA6"/>
    <w:rsid w:val="00EF341D"/>
    <w:rsid w:val="00EF7418"/>
    <w:rsid w:val="00F2030B"/>
    <w:rsid w:val="00F20BB3"/>
    <w:rsid w:val="00F50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EA43CF"/>
  <w15:chartTrackingRefBased/>
  <w15:docId w15:val="{7E7AD80A-C46F-4E14-818A-E55A0292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8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2207"/>
    <w:pPr>
      <w:tabs>
        <w:tab w:val="center" w:pos="4252"/>
        <w:tab w:val="right" w:pos="8504"/>
      </w:tabs>
      <w:snapToGrid w:val="0"/>
    </w:pPr>
  </w:style>
  <w:style w:type="character" w:customStyle="1" w:styleId="a4">
    <w:name w:val="ヘッダー (文字)"/>
    <w:basedOn w:val="a0"/>
    <w:link w:val="a3"/>
    <w:uiPriority w:val="99"/>
    <w:rsid w:val="00282207"/>
  </w:style>
  <w:style w:type="paragraph" w:styleId="a5">
    <w:name w:val="footer"/>
    <w:basedOn w:val="a"/>
    <w:link w:val="a6"/>
    <w:uiPriority w:val="99"/>
    <w:unhideWhenUsed/>
    <w:rsid w:val="00282207"/>
    <w:pPr>
      <w:tabs>
        <w:tab w:val="center" w:pos="4252"/>
        <w:tab w:val="right" w:pos="8504"/>
      </w:tabs>
      <w:snapToGrid w:val="0"/>
    </w:pPr>
  </w:style>
  <w:style w:type="character" w:customStyle="1" w:styleId="a6">
    <w:name w:val="フッター (文字)"/>
    <w:basedOn w:val="a0"/>
    <w:link w:val="a5"/>
    <w:uiPriority w:val="99"/>
    <w:rsid w:val="00282207"/>
  </w:style>
  <w:style w:type="paragraph" w:styleId="a7">
    <w:name w:val="List Paragraph"/>
    <w:basedOn w:val="a"/>
    <w:uiPriority w:val="34"/>
    <w:qFormat/>
    <w:rsid w:val="00B2410D"/>
    <w:pPr>
      <w:ind w:leftChars="400" w:left="840"/>
    </w:pPr>
  </w:style>
  <w:style w:type="paragraph" w:styleId="a8">
    <w:name w:val="Balloon Text"/>
    <w:basedOn w:val="a"/>
    <w:link w:val="a9"/>
    <w:uiPriority w:val="99"/>
    <w:semiHidden/>
    <w:unhideWhenUsed/>
    <w:rsid w:val="00B07E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7E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064895">
      <w:bodyDiv w:val="1"/>
      <w:marLeft w:val="0"/>
      <w:marRight w:val="0"/>
      <w:marTop w:val="0"/>
      <w:marBottom w:val="0"/>
      <w:divBdr>
        <w:top w:val="none" w:sz="0" w:space="0" w:color="auto"/>
        <w:left w:val="none" w:sz="0" w:space="0" w:color="auto"/>
        <w:bottom w:val="none" w:sz="0" w:space="0" w:color="auto"/>
        <w:right w:val="none" w:sz="0" w:space="0" w:color="auto"/>
      </w:divBdr>
    </w:div>
    <w:div w:id="1390105683">
      <w:bodyDiv w:val="1"/>
      <w:marLeft w:val="0"/>
      <w:marRight w:val="0"/>
      <w:marTop w:val="0"/>
      <w:marBottom w:val="0"/>
      <w:divBdr>
        <w:top w:val="none" w:sz="0" w:space="0" w:color="auto"/>
        <w:left w:val="none" w:sz="0" w:space="0" w:color="auto"/>
        <w:bottom w:val="none" w:sz="0" w:space="0" w:color="auto"/>
        <w:right w:val="none" w:sz="0" w:space="0" w:color="auto"/>
      </w:divBdr>
    </w:div>
    <w:div w:id="1944653445">
      <w:bodyDiv w:val="1"/>
      <w:marLeft w:val="0"/>
      <w:marRight w:val="0"/>
      <w:marTop w:val="0"/>
      <w:marBottom w:val="0"/>
      <w:divBdr>
        <w:top w:val="none" w:sz="0" w:space="0" w:color="auto"/>
        <w:left w:val="none" w:sz="0" w:space="0" w:color="auto"/>
        <w:bottom w:val="none" w:sz="0" w:space="0" w:color="auto"/>
        <w:right w:val="none" w:sz="0" w:space="0" w:color="auto"/>
      </w:divBdr>
    </w:div>
    <w:div w:id="211080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378</Words>
  <Characters>2160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冨本　佳照</dc:creator>
  <cp:keywords/>
  <dc:description/>
  <cp:lastModifiedBy>蔵戸　晋悟</cp:lastModifiedBy>
  <cp:revision>9</cp:revision>
  <cp:lastPrinted>2023-03-02T05:09:00Z</cp:lastPrinted>
  <dcterms:created xsi:type="dcterms:W3CDTF">2024-06-11T10:45:00Z</dcterms:created>
  <dcterms:modified xsi:type="dcterms:W3CDTF">2025-12-04T23:37:00Z</dcterms:modified>
</cp:coreProperties>
</file>