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5B46477D" w:rsidR="00AE5B29" w:rsidRPr="00AE5B29" w:rsidRDefault="00AE5B29" w:rsidP="00FB62D9">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9714B8">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158F94A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大阪府立花園高等学校</w:t>
            </w:r>
          </w:p>
        </w:tc>
      </w:tr>
      <w:tr w:rsidR="006B1B17" w:rsidRPr="00AE5B29" w14:paraId="45ECBF47" w14:textId="77777777" w:rsidTr="007A3B44">
        <w:trPr>
          <w:trHeight w:val="77"/>
        </w:trPr>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0138558"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6B1B17" w:rsidRPr="00AE5B29" w14:paraId="2DFDE90D" w14:textId="77777777" w:rsidTr="007A3B44">
        <w:trPr>
          <w:trHeight w:val="1768"/>
        </w:trPr>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56A1E2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学校教育自己診断における生徒の授業満足度の向上</w:t>
            </w:r>
          </w:p>
          <w:p w14:paraId="33130154"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学校教育自己診断における生徒の主体的な探究的学習活動の意欲向上（主体態度の評価）</w:t>
            </w:r>
          </w:p>
          <w:p w14:paraId="7B26BA78"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外部機関の客観的学力診断テストにおける学力の向上（知識及び思考力・判断力・表現力の評価）</w:t>
            </w:r>
          </w:p>
          <w:p w14:paraId="17CC8E5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希望進路実現率の向上（国公立大学及び難関私立大学進学者数の増加）</w:t>
            </w:r>
          </w:p>
          <w:p w14:paraId="79939667" w14:textId="1D7CBC07" w:rsidR="006B1B17" w:rsidRPr="00F44E48" w:rsidRDefault="006B1B17" w:rsidP="007A3B44">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読書活動（年間読書冊数）の向上</w:t>
            </w:r>
          </w:p>
        </w:tc>
      </w:tr>
      <w:tr w:rsidR="006B1B17" w:rsidRPr="00AE5B29" w14:paraId="7F31CF1E" w14:textId="77777777" w:rsidTr="007A3B44">
        <w:trPr>
          <w:trHeight w:val="213"/>
        </w:trPr>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2928DF2" w14:textId="77777777" w:rsidR="006B1B17" w:rsidRPr="007A3B44" w:rsidRDefault="006B1B17" w:rsidP="006B1B17">
            <w:pPr>
              <w:widowControl/>
              <w:spacing w:line="280" w:lineRule="exact"/>
              <w:ind w:leftChars="68" w:left="143"/>
              <w:rPr>
                <w:rFonts w:ascii="ＭＳ ゴシック" w:eastAsia="ＭＳ ゴシック" w:hAnsi="ＭＳ ゴシック" w:cs="ＭＳ Ｐゴシック"/>
                <w:kern w:val="0"/>
                <w:sz w:val="20"/>
                <w:szCs w:val="16"/>
              </w:rPr>
            </w:pPr>
            <w:r w:rsidRPr="007A3B44">
              <w:rPr>
                <w:rFonts w:ascii="ＭＳ ゴシック" w:eastAsia="ＭＳ ゴシック" w:hAnsi="ＭＳ ゴシック" w:cs="ＭＳ Ｐゴシック" w:hint="eastAsia"/>
                <w:kern w:val="0"/>
                <w:sz w:val="20"/>
                <w:szCs w:val="16"/>
              </w:rPr>
              <w:t>学びの劇的改革！「花園高校図書学習情報センター」の設置</w:t>
            </w:r>
          </w:p>
          <w:p w14:paraId="08820621" w14:textId="0124D53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7A3B44">
              <w:rPr>
                <w:rFonts w:ascii="ＭＳ ゴシック" w:eastAsia="ＭＳ ゴシック" w:hAnsi="ＭＳ ゴシック" w:cs="ＭＳ Ｐゴシック" w:hint="eastAsia"/>
                <w:kern w:val="0"/>
                <w:sz w:val="20"/>
                <w:szCs w:val="16"/>
              </w:rPr>
              <w:t>～「情報発信スタジオ」及び「校内教育資料横断検索システム」の整備～</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0CA774E6" w14:textId="77777777" w:rsidTr="00A32765">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36B3D21F" w14:textId="77777777" w:rsidR="009E06B5" w:rsidRDefault="00651984" w:rsidP="00651984">
            <w:pPr>
              <w:widowControl/>
              <w:spacing w:line="280" w:lineRule="exact"/>
              <w:ind w:left="7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b/>
                <w:bCs/>
                <w:kern w:val="0"/>
                <w:sz w:val="20"/>
                <w:szCs w:val="20"/>
              </w:rPr>
              <w:t>１．</w:t>
            </w:r>
            <w:r w:rsidRPr="00651984">
              <w:rPr>
                <w:rFonts w:ascii="ＭＳ ゴシック" w:eastAsia="ＭＳ ゴシック" w:hAnsi="ＭＳ ゴシック" w:cs="ＭＳ Ｐゴシック" w:hint="eastAsia"/>
                <w:b/>
                <w:bCs/>
                <w:kern w:val="0"/>
                <w:sz w:val="20"/>
                <w:szCs w:val="20"/>
              </w:rPr>
              <w:t>学び続ける</w:t>
            </w:r>
            <w:r w:rsidRPr="009E06B5">
              <w:rPr>
                <w:rFonts w:ascii="ＭＳ ゴシック" w:eastAsia="ＭＳ ゴシック" w:hAnsi="ＭＳ ゴシック" w:cs="ＭＳ Ｐゴシック" w:hint="eastAsia"/>
                <w:b/>
                <w:bCs/>
                <w:kern w:val="0"/>
                <w:sz w:val="20"/>
                <w:szCs w:val="20"/>
              </w:rPr>
              <w:t>意欲と態度、確かな学力の育成</w:t>
            </w:r>
          </w:p>
          <w:p w14:paraId="27C620D9" w14:textId="7A98103C" w:rsidR="00651984" w:rsidRPr="00651984" w:rsidRDefault="00651984" w:rsidP="00651984">
            <w:pPr>
              <w:widowControl/>
              <w:spacing w:line="280" w:lineRule="exact"/>
              <w:ind w:left="78"/>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hint="eastAsia"/>
                <w:kern w:val="0"/>
                <w:sz w:val="20"/>
                <w:szCs w:val="20"/>
              </w:rPr>
              <w:t>（３）自学自習の習慣を確立する取組み</w:t>
            </w:r>
          </w:p>
          <w:p w14:paraId="76E6E890" w14:textId="77777777" w:rsidR="00651984" w:rsidRPr="00651984" w:rsidRDefault="00651984" w:rsidP="009E06B5">
            <w:pPr>
              <w:widowControl/>
              <w:spacing w:line="280" w:lineRule="exact"/>
              <w:ind w:leftChars="137" w:left="588" w:hangingChars="150" w:hanging="300"/>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hint="eastAsia"/>
                <w:kern w:val="0"/>
                <w:sz w:val="20"/>
                <w:szCs w:val="20"/>
              </w:rPr>
              <w:t>ウ</w:t>
            </w:r>
            <w:r w:rsidRPr="00651984">
              <w:rPr>
                <w:rFonts w:ascii="ＭＳ ゴシック" w:eastAsia="ＭＳ ゴシック" w:hAnsi="ＭＳ ゴシック" w:cs="ＭＳ Ｐゴシック"/>
                <w:kern w:val="0"/>
                <w:sz w:val="20"/>
                <w:szCs w:val="20"/>
              </w:rPr>
              <w:t xml:space="preserve"> 学校経営推進費事業（R３）「花園高校図書学習情報センター」を設置。授業、補講指導、オンライン学習支援など、生徒の学びを包括的な改革を進める。</w:t>
            </w:r>
          </w:p>
          <w:p w14:paraId="6B3DCA99" w14:textId="77777777" w:rsidR="009E06B5" w:rsidRDefault="00651984" w:rsidP="009E06B5">
            <w:pPr>
              <w:widowControl/>
              <w:spacing w:line="280" w:lineRule="exact"/>
              <w:ind w:leftChars="203" w:left="626" w:hangingChars="100" w:hanging="200"/>
              <w:jc w:val="left"/>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hint="eastAsia"/>
                <w:kern w:val="0"/>
                <w:sz w:val="20"/>
                <w:szCs w:val="20"/>
              </w:rPr>
              <w:t>①「情報発信スタジオ」を整備し、教員によるオンライン教材の開発に資するとともに、国内外複数地域との同時接続による交流、本校舎普通教室へのライブ配信などの機能を授業等で積極的に活用し、生徒の思考力・判断力・表現力及び主体態度を養う。同時に撮影した動画をアーカイブ化し学習教材として活用する。</w:t>
            </w:r>
          </w:p>
          <w:p w14:paraId="169F454B" w14:textId="77777777" w:rsidR="009E06B5" w:rsidRDefault="00651984" w:rsidP="009E06B5">
            <w:pPr>
              <w:widowControl/>
              <w:spacing w:line="280" w:lineRule="exact"/>
              <w:ind w:leftChars="203" w:left="626" w:hangingChars="100" w:hanging="200"/>
              <w:jc w:val="left"/>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kern w:val="0"/>
                <w:sz w:val="20"/>
                <w:szCs w:val="20"/>
              </w:rPr>
              <w:t>②「校内教育資料横断検索システム」を構築し、図書館や各教科準備室保管の書籍、探究発表や学校行事の映像や文書、各教科等の学習動画をアーカイブ化し、本校での日々の教育活動の全容を横断的に関連付けて、検索・閲覧できる「情報センタ</w:t>
            </w:r>
            <w:r w:rsidRPr="00651984">
              <w:rPr>
                <w:rFonts w:ascii="ＭＳ ゴシック" w:eastAsia="ＭＳ ゴシック" w:hAnsi="ＭＳ ゴシック" w:cs="ＭＳ Ｐゴシック" w:hint="eastAsia"/>
                <w:kern w:val="0"/>
                <w:sz w:val="20"/>
                <w:szCs w:val="20"/>
              </w:rPr>
              <w:t>ー」をつくる。また、各資料には資料管理者や教員が付ける検索タグの他に、生徒が記述可能なタグ領域を用意し、資料の有機的な結合を促進する。</w:t>
            </w:r>
          </w:p>
          <w:p w14:paraId="537ED321" w14:textId="340E6A72" w:rsidR="009E06B5" w:rsidRDefault="00651984" w:rsidP="009E06B5">
            <w:pPr>
              <w:widowControl/>
              <w:spacing w:line="280" w:lineRule="exact"/>
              <w:ind w:leftChars="203" w:left="626" w:hangingChars="100" w:hanging="200"/>
              <w:jc w:val="left"/>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kern w:val="0"/>
                <w:sz w:val="20"/>
                <w:szCs w:val="20"/>
              </w:rPr>
              <w:t>③「生徒が読みたい本」「生徒に読ませたい本」を整備し、読書活動を啓発し、読書によって教養を身につける経験をさせ、自主的な読書活動を支援する。</w:t>
            </w:r>
          </w:p>
          <w:p w14:paraId="034BC3E9" w14:textId="49C87976" w:rsidR="00651984" w:rsidRPr="00F44E48" w:rsidRDefault="00651984" w:rsidP="009E06B5">
            <w:pPr>
              <w:widowControl/>
              <w:spacing w:line="280" w:lineRule="exact"/>
              <w:ind w:leftChars="202" w:left="624" w:hangingChars="100" w:hanging="200"/>
              <w:jc w:val="left"/>
              <w:rPr>
                <w:rFonts w:ascii="ＭＳ ゴシック" w:eastAsia="ＭＳ ゴシック" w:hAnsi="ＭＳ ゴシック" w:cs="ＭＳ Ｐゴシック"/>
                <w:kern w:val="0"/>
                <w:sz w:val="20"/>
                <w:szCs w:val="20"/>
              </w:rPr>
            </w:pPr>
            <w:r w:rsidRPr="00651984">
              <w:rPr>
                <w:rFonts w:ascii="ＭＳ ゴシック" w:eastAsia="ＭＳ ゴシック" w:hAnsi="ＭＳ ゴシック" w:cs="ＭＳ Ｐゴシック"/>
                <w:kern w:val="0"/>
                <w:sz w:val="20"/>
                <w:szCs w:val="20"/>
              </w:rPr>
              <w:t>※外部機関の客観的学力診断テストにおける学力（２年次２回め）B２以上 40％、B３以上 80％「生徒向け学校教育自己診断（以下生徒自己診断）」において、令和５年度までに「授業などで自分の考えをまとめたり、発表したりすることがよくある」78％以上（R２：75％）、「教え方に工夫をしている先生が多く、授業は分かりやすい」78％以上（R２：75％）、</w:t>
            </w:r>
            <w:r w:rsidR="009E06B5">
              <w:rPr>
                <w:rFonts w:ascii="ＭＳ ゴシック" w:eastAsia="ＭＳ ゴシック" w:hAnsi="ＭＳ ゴシック" w:cs="ＭＳ Ｐゴシック" w:hint="eastAsia"/>
                <w:kern w:val="0"/>
                <w:sz w:val="20"/>
                <w:szCs w:val="20"/>
              </w:rPr>
              <w:t>「</w:t>
            </w:r>
            <w:r w:rsidRPr="00651984">
              <w:rPr>
                <w:rFonts w:ascii="ＭＳ ゴシック" w:eastAsia="ＭＳ ゴシック" w:hAnsi="ＭＳ ゴシック" w:cs="ＭＳ Ｐゴシック"/>
                <w:kern w:val="0"/>
                <w:sz w:val="20"/>
                <w:szCs w:val="20"/>
              </w:rPr>
              <w:t>コンピュータ等の ICT 機器が授業などで活用」90％以上（R２：89％）、「授業・補習を通じて、進路に必要な学力を得ることができる」90％以上（H30：85％、R１：88％、R２：86％）、「態度よく集中して授業を受ける」86％以上（H30：86％、R１：83％、R２：83％）、「宿題・予習・復習など、家庭学習の習慣がついている」60％以上（H30：49％、R１：42％、R２：56％）、また</w:t>
            </w:r>
            <w:r w:rsidRPr="00651984">
              <w:rPr>
                <w:rFonts w:ascii="ＭＳ ゴシック" w:eastAsia="ＭＳ ゴシック" w:hAnsi="ＭＳ ゴシック" w:cs="ＭＳ Ｐゴシック" w:hint="eastAsia"/>
                <w:kern w:val="0"/>
                <w:sz w:val="20"/>
                <w:szCs w:val="20"/>
              </w:rPr>
              <w:t>、令和５年度に読書を年間</w:t>
            </w:r>
            <w:r w:rsidRPr="00651984">
              <w:rPr>
                <w:rFonts w:ascii="ＭＳ ゴシック" w:eastAsia="ＭＳ ゴシック" w:hAnsi="ＭＳ ゴシック" w:cs="ＭＳ Ｐゴシック"/>
                <w:kern w:val="0"/>
                <w:sz w:val="20"/>
                <w:szCs w:val="20"/>
              </w:rPr>
              <w:t xml:space="preserve"> 10 冊以上の生徒 80％を達成。</w:t>
            </w:r>
          </w:p>
        </w:tc>
      </w:tr>
      <w:tr w:rsidR="006B1B17" w:rsidRPr="00AE5B29" w14:paraId="0FC45B31" w14:textId="77777777" w:rsidTr="00AB0A21">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365BEAE3" w14:textId="77777777" w:rsidR="006B1B17" w:rsidRDefault="006B1B17" w:rsidP="006B1B17">
            <w:pPr>
              <w:widowControl/>
              <w:spacing w:line="280" w:lineRule="exact"/>
              <w:ind w:left="78"/>
              <w:rPr>
                <w:rFonts w:ascii="ＭＳ ゴシック" w:eastAsia="ＭＳ ゴシック" w:hAnsi="ＭＳ ゴシック" w:cs="ＭＳ Ｐゴシック"/>
                <w:b/>
                <w:bCs/>
                <w:kern w:val="0"/>
                <w:sz w:val="20"/>
                <w:szCs w:val="20"/>
              </w:rPr>
            </w:pPr>
            <w:r w:rsidRPr="00036121">
              <w:rPr>
                <w:rFonts w:ascii="ＭＳ ゴシック" w:eastAsia="ＭＳ ゴシック" w:hAnsi="ＭＳ ゴシック" w:cs="ＭＳ Ｐゴシック" w:hint="eastAsia"/>
                <w:b/>
                <w:bCs/>
                <w:kern w:val="0"/>
                <w:sz w:val="20"/>
                <w:szCs w:val="20"/>
              </w:rPr>
              <w:t>薄暗く閉塞感の強い図書館を、光と風の通う明るく開放感のある空間にデザインし、以下の機能を持たせる。</w:t>
            </w:r>
          </w:p>
          <w:p w14:paraId="7F4EDAE8"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「第４次大阪府子ども読書活動推進計画」に則り、本校が積極的に取り組んでいるSDGｓ探究活動や進路探究学習に読書活動を積極的に取り入れ、インターネットによる情報のみ</w:t>
            </w:r>
            <w:r w:rsidRPr="00036121">
              <w:rPr>
                <w:rFonts w:ascii="ＭＳ ゴシック" w:eastAsia="ＭＳ ゴシック" w:hAnsi="ＭＳ ゴシック" w:cs="ＭＳ Ｐゴシック" w:hint="eastAsia"/>
                <w:kern w:val="0"/>
                <w:sz w:val="20"/>
                <w:szCs w:val="20"/>
              </w:rPr>
              <w:lastRenderedPageBreak/>
              <w:t>に頼らない、確かなエビデンスに基づく探究的学習を実践する。キャリアパスポート等に反映し、自らの進路を切り拓く力を育成する。</w:t>
            </w:r>
          </w:p>
          <w:p w14:paraId="0F30EB53"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情報発信スタジオ」を整備し、教員によるオンライン教材の開発に資するとともに、国内外複数地域との同時接続による交流、本校舎普通教室へのライブ配信などの機能を授業等で積極的に活用し、生徒の思考力・判断力・表現力及び主体態度を養う。同時に撮影した動画をアーカイブ化し学習教材として活用する。</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グループ単位の高度なweb交流や発表準備の場としての活用を主とする。クラス単位でのweb交流はcall教室、学年単位でのweb交流は普通教室同時接続で実施し、使用用途の棲み分けを行う。</w:t>
            </w:r>
            <w:r>
              <w:rPr>
                <w:rFonts w:ascii="ＭＳ ゴシック" w:eastAsia="ＭＳ ゴシック" w:hAnsi="ＭＳ ゴシック" w:cs="ＭＳ Ｐゴシック" w:hint="eastAsia"/>
                <w:kern w:val="0"/>
                <w:sz w:val="20"/>
                <w:szCs w:val="20"/>
              </w:rPr>
              <w:t>）</w:t>
            </w:r>
          </w:p>
          <w:p w14:paraId="62C07823"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「校内教育資料横断検索システム」を構築し、図書館や各教科準備室保管の書籍、探究発表や学校行事の映像や文書、各教科等の学習動画</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授業、進学講習、人権学習、防災教育など</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をアーカイブ化し、本校での日々の教育活動の全容を横断的に関連付けて、検索・閲覧できる「情報センター」をつくる。また、各資料には資料管理者や教員が付ける検索タグの他に、生徒が記述可能なタグ領域を用意し、資料の有機的な結合を促進する。</w:t>
            </w:r>
          </w:p>
          <w:p w14:paraId="0968AD13" w14:textId="7DD76F43" w:rsidR="006B1B17" w:rsidRPr="00F44E48" w:rsidRDefault="006B1B17" w:rsidP="009D343B">
            <w:pPr>
              <w:widowControl/>
              <w:spacing w:line="280" w:lineRule="exact"/>
              <w:ind w:left="200" w:hangingChars="100" w:hanging="20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４生徒にとって様々な情報が収集でき自学自習の学習環境を飛躍的に向上し、居心地の良い学びの空間を実現する。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EBFCAE3" w14:textId="6DC2AA7A" w:rsidR="006B1B17" w:rsidRP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図書館への情報発信スタジオの設置（超単焦点プロジェクタ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電子黒板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無線</w:t>
            </w:r>
            <w:r w:rsidRPr="006B1B17">
              <w:rPr>
                <w:rFonts w:ascii="ＭＳ ゴシック" w:eastAsia="ＭＳ ゴシック" w:hAnsi="ＭＳ ゴシック" w:cs="ＭＳ Ｐゴシック"/>
                <w:kern w:val="0"/>
                <w:sz w:val="20"/>
                <w:szCs w:val="20"/>
              </w:rPr>
              <w:t>LAN）</w:t>
            </w:r>
          </w:p>
          <w:p w14:paraId="0A6F5E90" w14:textId="558EB955" w:rsidR="006B1B17" w:rsidRPr="007A3B44" w:rsidRDefault="007A3B44" w:rsidP="007A3B4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hint="eastAsia"/>
                <w:kern w:val="0"/>
                <w:sz w:val="20"/>
                <w:szCs w:val="20"/>
              </w:rPr>
            </w:pPr>
            <w:r w:rsidRPr="006B1B17">
              <w:rPr>
                <w:rFonts w:ascii="ＭＳ ゴシック" w:eastAsia="ＭＳ ゴシック" w:hAnsi="ＭＳ ゴシック" w:cs="ＭＳ Ｐゴシック"/>
                <w:kern w:val="0"/>
                <w:sz w:val="20"/>
                <w:szCs w:val="20"/>
              </w:rPr>
              <w:t>動画編集用PC</w:t>
            </w:r>
            <w:r>
              <w:rPr>
                <w:rFonts w:ascii="ＭＳ ゴシック" w:eastAsia="ＭＳ ゴシック" w:hAnsi="ＭＳ ゴシック" w:cs="ＭＳ Ｐゴシック" w:hint="eastAsia"/>
                <w:kern w:val="0"/>
                <w:sz w:val="20"/>
                <w:szCs w:val="20"/>
              </w:rPr>
              <w:t>、</w:t>
            </w:r>
            <w:r w:rsidR="006B1B17" w:rsidRPr="006B1B17">
              <w:rPr>
                <w:rFonts w:ascii="ＭＳ ゴシック" w:eastAsia="ＭＳ ゴシック" w:hAnsi="ＭＳ ゴシック" w:cs="ＭＳ Ｐゴシック"/>
                <w:kern w:val="0"/>
                <w:sz w:val="20"/>
                <w:szCs w:val="20"/>
              </w:rPr>
              <w:t>撮影</w:t>
            </w:r>
            <w:r>
              <w:rPr>
                <w:rFonts w:ascii="ＭＳ ゴシック" w:eastAsia="ＭＳ ゴシック" w:hAnsi="ＭＳ ゴシック" w:cs="ＭＳ Ｐゴシック" w:hint="eastAsia"/>
                <w:kern w:val="0"/>
                <w:sz w:val="20"/>
                <w:szCs w:val="20"/>
              </w:rPr>
              <w:t>及び</w:t>
            </w:r>
            <w:r w:rsidR="006B1B17" w:rsidRPr="006B1B17">
              <w:rPr>
                <w:rFonts w:ascii="ＭＳ ゴシック" w:eastAsia="ＭＳ ゴシック" w:hAnsi="ＭＳ ゴシック" w:cs="ＭＳ Ｐゴシック"/>
                <w:kern w:val="0"/>
                <w:sz w:val="20"/>
                <w:szCs w:val="20"/>
              </w:rPr>
              <w:t>音響機材</w:t>
            </w:r>
          </w:p>
          <w:p w14:paraId="73A58F93" w14:textId="61C63B26" w:rsidR="00AE5B29" w:rsidRPr="00302A4D"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書架</w:t>
            </w:r>
            <w:r w:rsidR="007A3B44">
              <w:rPr>
                <w:rFonts w:ascii="ＭＳ ゴシック" w:eastAsia="ＭＳ ゴシック" w:hAnsi="ＭＳ ゴシック" w:cs="ＭＳ Ｐゴシック" w:hint="eastAsia"/>
                <w:kern w:val="0"/>
                <w:sz w:val="20"/>
                <w:szCs w:val="20"/>
              </w:rPr>
              <w:t>、書</w:t>
            </w:r>
            <w:r w:rsidRPr="006B1B17">
              <w:rPr>
                <w:rFonts w:ascii="ＭＳ ゴシック" w:eastAsia="ＭＳ ゴシック" w:hAnsi="ＭＳ ゴシック" w:cs="ＭＳ Ｐゴシック"/>
                <w:kern w:val="0"/>
                <w:sz w:val="20"/>
                <w:szCs w:val="20"/>
              </w:rPr>
              <w:t>籍</w:t>
            </w:r>
            <w:r w:rsidR="007A3B44">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ミーティング用椅子</w:t>
            </w:r>
            <w:r w:rsidR="007A3B44">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照明工事</w:t>
            </w:r>
            <w:r w:rsidR="007A3B44">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遮光カーテン</w:t>
            </w:r>
          </w:p>
        </w:tc>
      </w:tr>
      <w:tr w:rsidR="006B1B17"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7E406FF" w14:textId="77777777" w:rsidR="006B1B17"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校長、教頭、情報化推進部、文化国際部、「総合的な探究の時間」検討委員会</w:t>
            </w:r>
          </w:p>
          <w:p w14:paraId="6BBCDCBD" w14:textId="01ED4DEA" w:rsidR="006B1B17" w:rsidRPr="00F44E48"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全教職員、各教科</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国語、社会、数学、英語、保体、理科・芸術・家庭・情報</w:t>
            </w:r>
            <w:r>
              <w:rPr>
                <w:rFonts w:ascii="ＭＳ ゴシック" w:eastAsia="ＭＳ ゴシック" w:hAnsi="ＭＳ ゴシック" w:cs="ＭＳ Ｐゴシック" w:hint="eastAsia"/>
                <w:kern w:val="0"/>
                <w:sz w:val="20"/>
                <w:szCs w:val="20"/>
              </w:rPr>
              <w:t>）</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CF95425" w14:textId="77777777" w:rsidR="009E06B5" w:rsidRDefault="009E06B5" w:rsidP="009E06B5">
            <w:pPr>
              <w:widowControl/>
              <w:spacing w:line="280" w:lineRule="exact"/>
              <w:ind w:leftChars="-1" w:left="988" w:hangingChars="495" w:hanging="990"/>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全学期】生徒によるライブ配信の積極的運用、地域連携・高大連携・国際交流への活用の定着、SDGｓ探究学習における「学びの質」の飛躍的向上の実現→２年次発表会（コンペティション）の公開、ビブリオバトル（web開催）の実施（１年次）</w:t>
            </w:r>
          </w:p>
          <w:p w14:paraId="6CC53988" w14:textId="77777777" w:rsidR="009E06B5" w:rsidRDefault="009E06B5" w:rsidP="009E06B5">
            <w:pPr>
              <w:widowControl/>
              <w:spacing w:line="280" w:lineRule="exact"/>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kern w:val="0"/>
                <w:sz w:val="20"/>
                <w:szCs w:val="20"/>
              </w:rPr>
              <w:t>【１学期】図書学習情報センター利用ガイダンス（１年、新転任教職員）</w:t>
            </w:r>
          </w:p>
          <w:p w14:paraId="43A0DC23" w14:textId="3BE50CDE" w:rsidR="00D71C26" w:rsidRPr="009E06B5" w:rsidRDefault="009E06B5" w:rsidP="009E06B5">
            <w:pPr>
              <w:widowControl/>
              <w:spacing w:line="280" w:lineRule="exact"/>
              <w:ind w:leftChars="-1" w:left="988" w:hangingChars="495" w:hanging="990"/>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【３学期】取組みの評価の分析、次年度計画策定、取組みの成果発表会（教職員対象公開）</w:t>
            </w:r>
          </w:p>
        </w:tc>
      </w:tr>
      <w:tr w:rsidR="009E06B5" w:rsidRPr="00AE5B29" w14:paraId="58E45291" w14:textId="77777777" w:rsidTr="00CD622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9E06B5" w:rsidRDefault="009E06B5" w:rsidP="009E06B5">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9E06B5" w:rsidRPr="00AE5B29" w:rsidRDefault="009E06B5" w:rsidP="009E06B5">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00A56379" w14:textId="11BB1E69" w:rsidR="009E06B5" w:rsidRPr="009E06B5" w:rsidRDefault="009E06B5" w:rsidP="009E06B5">
            <w:pPr>
              <w:widowControl/>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kern w:val="0"/>
                <w:sz w:val="20"/>
                <w:szCs w:val="20"/>
              </w:rPr>
              <w:t>①</w:t>
            </w:r>
            <w:r w:rsidRPr="009E06B5">
              <w:rPr>
                <w:rFonts w:ascii="ＭＳ ゴシック" w:eastAsia="ＭＳ ゴシック" w:hAnsi="ＭＳ ゴシック" w:cs="ＭＳ Ｐゴシック"/>
                <w:kern w:val="0"/>
                <w:sz w:val="20"/>
                <w:szCs w:val="20"/>
              </w:rPr>
              <w:t xml:space="preserve">学校教育自己診断における生徒の授業満足度「授業・補習を通じて自分の進路にとって必要な学力を得ることができる」の肯定的回答90％ </w:t>
            </w:r>
          </w:p>
          <w:p w14:paraId="22172086" w14:textId="77777777" w:rsidR="009E06B5" w:rsidRDefault="009E06B5" w:rsidP="009E06B5">
            <w:pPr>
              <w:widowControl/>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②学校教育自己診断における生徒の主体的な探究的学習活動「私は探究的な学習を積極的に取り組んでいる」の肯定的回答80％</w:t>
            </w:r>
          </w:p>
          <w:p w14:paraId="7D8BEEFF" w14:textId="70EE0832" w:rsidR="009E06B5" w:rsidRDefault="009E06B5" w:rsidP="009E06B5">
            <w:pPr>
              <w:widowControl/>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③外部機関の客観的学力診断テストにおける学力（２年次２回め）B2以上40％、B3以上80％</w:t>
            </w:r>
          </w:p>
          <w:p w14:paraId="740E5BEB" w14:textId="029A34F3" w:rsidR="009E06B5" w:rsidRDefault="009E06B5" w:rsidP="009E06B5">
            <w:pPr>
              <w:widowControl/>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④第一希望進路実現率75％、国公立大学及び難関私立大学（関関同立・産近甲龍・関西外大・京都外大）合格者120名</w:t>
            </w:r>
          </w:p>
          <w:p w14:paraId="666557C0" w14:textId="3E9C05E0" w:rsidR="009E06B5" w:rsidRPr="00D71C26" w:rsidRDefault="009E06B5" w:rsidP="009E06B5">
            <w:pPr>
              <w:widowControl/>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⑤年間読書冊数10冊以上の生徒80％</w:t>
            </w:r>
          </w:p>
        </w:tc>
      </w:tr>
      <w:tr w:rsidR="009E06B5" w:rsidRPr="00AE5B29" w14:paraId="46446CE4" w14:textId="77777777" w:rsidTr="00CD622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9E06B5" w:rsidRPr="00AE5B29" w:rsidRDefault="009E06B5" w:rsidP="009E06B5">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hideMark/>
          </w:tcPr>
          <w:p w14:paraId="0C752752" w14:textId="2F6490C7" w:rsidR="009E06B5" w:rsidRDefault="009E06B5" w:rsidP="00BE0893">
            <w:pPr>
              <w:widowControl/>
              <w:tabs>
                <w:tab w:val="right" w:leader="middleDot" w:pos="8190"/>
              </w:tabs>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①学校教育自己診断における生徒の授業満足度「授業・補習を通じて自分の進路にとって必要な学力を得ることができる」の肯定的回答87％</w:t>
            </w:r>
            <w:r w:rsidR="00BE0893">
              <w:rPr>
                <w:rFonts w:ascii="ＭＳ ゴシック" w:eastAsia="ＭＳ ゴシック" w:hAnsi="ＭＳ ゴシック" w:cs="ＭＳ Ｐゴシック"/>
                <w:kern w:val="0"/>
                <w:sz w:val="20"/>
                <w:szCs w:val="20"/>
              </w:rPr>
              <w:tab/>
            </w:r>
            <w:r w:rsidRPr="009E06B5">
              <w:rPr>
                <w:rFonts w:ascii="ＭＳ ゴシック" w:eastAsia="ＭＳ ゴシック" w:hAnsi="ＭＳ ゴシック" w:cs="ＭＳ Ｐゴシック"/>
                <w:kern w:val="0"/>
                <w:sz w:val="20"/>
                <w:szCs w:val="20"/>
              </w:rPr>
              <w:t>（△）</w:t>
            </w:r>
          </w:p>
          <w:p w14:paraId="1AFD086B" w14:textId="4C019536" w:rsidR="009E06B5" w:rsidRDefault="009E06B5" w:rsidP="00BE0893">
            <w:pPr>
              <w:widowControl/>
              <w:tabs>
                <w:tab w:val="right" w:leader="middleDot" w:pos="8190"/>
              </w:tabs>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②学校教育自己診断における生徒の主体的な探究的学習活動「私は探究的な学習を積極的に取り組んでいる」の肯定的回答75％</w:t>
            </w:r>
            <w:r w:rsidR="00BE0893">
              <w:rPr>
                <w:rFonts w:ascii="ＭＳ ゴシック" w:eastAsia="ＭＳ ゴシック" w:hAnsi="ＭＳ ゴシック" w:cs="ＭＳ Ｐゴシック"/>
                <w:kern w:val="0"/>
                <w:sz w:val="20"/>
                <w:szCs w:val="20"/>
              </w:rPr>
              <w:tab/>
            </w:r>
            <w:r w:rsidRPr="009E06B5">
              <w:rPr>
                <w:rFonts w:ascii="ＭＳ ゴシック" w:eastAsia="ＭＳ ゴシック" w:hAnsi="ＭＳ ゴシック" w:cs="ＭＳ Ｐゴシック"/>
                <w:kern w:val="0"/>
                <w:sz w:val="20"/>
                <w:szCs w:val="20"/>
              </w:rPr>
              <w:t>（△）</w:t>
            </w:r>
          </w:p>
          <w:p w14:paraId="4C733A01" w14:textId="1C836343" w:rsidR="00BE0893" w:rsidRDefault="009E06B5" w:rsidP="00BE0893">
            <w:pPr>
              <w:widowControl/>
              <w:tabs>
                <w:tab w:val="right" w:leader="middleDot" w:pos="8190"/>
              </w:tabs>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③外部機関の客観的学力診断テストにおける学力</w:t>
            </w:r>
            <w:r w:rsidR="007A3B44" w:rsidRPr="009E06B5">
              <w:rPr>
                <w:rFonts w:ascii="ＭＳ ゴシック" w:eastAsia="ＭＳ ゴシック" w:hAnsi="ＭＳ ゴシック" w:cs="ＭＳ Ｐゴシック"/>
                <w:kern w:val="0"/>
                <w:sz w:val="20"/>
                <w:szCs w:val="20"/>
              </w:rPr>
              <w:t>（２年次２回め）</w:t>
            </w:r>
            <w:r w:rsidRPr="009E06B5">
              <w:rPr>
                <w:rFonts w:ascii="ＭＳ ゴシック" w:eastAsia="ＭＳ ゴシック" w:hAnsi="ＭＳ ゴシック" w:cs="ＭＳ Ｐゴシック"/>
                <w:kern w:val="0"/>
                <w:sz w:val="20"/>
                <w:szCs w:val="20"/>
              </w:rPr>
              <w:t>B2以上</w:t>
            </w:r>
            <w:r w:rsidR="00BE0893" w:rsidRPr="009E06B5">
              <w:rPr>
                <w:rFonts w:ascii="ＭＳ ゴシック" w:eastAsia="ＭＳ ゴシック" w:hAnsi="ＭＳ ゴシック" w:cs="ＭＳ Ｐゴシック"/>
                <w:kern w:val="0"/>
                <w:sz w:val="20"/>
                <w:szCs w:val="20"/>
              </w:rPr>
              <w:t>23.8％</w:t>
            </w:r>
            <w:r w:rsidR="00BE0893">
              <w:rPr>
                <w:rFonts w:ascii="ＭＳ ゴシック" w:eastAsia="ＭＳ ゴシック" w:hAnsi="ＭＳ ゴシック" w:cs="ＭＳ Ｐゴシック" w:hint="eastAsia"/>
                <w:kern w:val="0"/>
                <w:sz w:val="20"/>
                <w:szCs w:val="20"/>
              </w:rPr>
              <w:t>（</w:t>
            </w:r>
            <w:r w:rsidRPr="009E06B5">
              <w:rPr>
                <w:rFonts w:ascii="ＭＳ ゴシック" w:eastAsia="ＭＳ ゴシック" w:hAnsi="ＭＳ ゴシック" w:cs="ＭＳ Ｐゴシック"/>
                <w:kern w:val="0"/>
                <w:sz w:val="20"/>
                <w:szCs w:val="20"/>
              </w:rPr>
              <w:t>72名</w:t>
            </w:r>
            <w:r w:rsidR="00BE0893">
              <w:rPr>
                <w:rFonts w:ascii="ＭＳ ゴシック" w:eastAsia="ＭＳ ゴシック" w:hAnsi="ＭＳ ゴシック" w:cs="ＭＳ Ｐゴシック" w:hint="eastAsia"/>
                <w:kern w:val="0"/>
                <w:sz w:val="20"/>
                <w:szCs w:val="20"/>
              </w:rPr>
              <w:t>）</w:t>
            </w:r>
            <w:r w:rsidR="007A3B44">
              <w:rPr>
                <w:rFonts w:ascii="ＭＳ ゴシック" w:eastAsia="ＭＳ ゴシック" w:hAnsi="ＭＳ ゴシック" w:cs="ＭＳ Ｐゴシック" w:hint="eastAsia"/>
                <w:kern w:val="0"/>
                <w:sz w:val="20"/>
                <w:szCs w:val="20"/>
              </w:rPr>
              <w:t>、</w:t>
            </w:r>
            <w:r w:rsidR="007A3B44" w:rsidRPr="009E06B5">
              <w:rPr>
                <w:rFonts w:ascii="ＭＳ ゴシック" w:eastAsia="ＭＳ ゴシック" w:hAnsi="ＭＳ ゴシック" w:cs="ＭＳ Ｐゴシック"/>
                <w:kern w:val="0"/>
                <w:sz w:val="20"/>
                <w:szCs w:val="20"/>
              </w:rPr>
              <w:t>B3以上70％</w:t>
            </w:r>
            <w:r w:rsidR="007A3B44">
              <w:rPr>
                <w:rFonts w:ascii="ＭＳ ゴシック" w:eastAsia="ＭＳ ゴシック" w:hAnsi="ＭＳ ゴシック" w:cs="ＭＳ Ｐゴシック" w:hint="eastAsia"/>
                <w:kern w:val="0"/>
                <w:sz w:val="20"/>
                <w:szCs w:val="20"/>
              </w:rPr>
              <w:t>（</w:t>
            </w:r>
            <w:r w:rsidR="007A3B44" w:rsidRPr="009E06B5">
              <w:rPr>
                <w:rFonts w:ascii="ＭＳ ゴシック" w:eastAsia="ＭＳ ゴシック" w:hAnsi="ＭＳ ゴシック" w:cs="ＭＳ Ｐゴシック"/>
                <w:kern w:val="0"/>
                <w:sz w:val="20"/>
                <w:szCs w:val="20"/>
              </w:rPr>
              <w:t>206名</w:t>
            </w:r>
            <w:r w:rsidR="007A3B44">
              <w:rPr>
                <w:rFonts w:ascii="ＭＳ ゴシック" w:eastAsia="ＭＳ ゴシック" w:hAnsi="ＭＳ ゴシック" w:cs="ＭＳ Ｐゴシック" w:hint="eastAsia"/>
                <w:kern w:val="0"/>
                <w:sz w:val="20"/>
                <w:szCs w:val="20"/>
              </w:rPr>
              <w:t>）</w:t>
            </w:r>
            <w:r w:rsidR="00BE0893">
              <w:rPr>
                <w:rFonts w:ascii="ＭＳ ゴシック" w:eastAsia="ＭＳ ゴシック" w:hAnsi="ＭＳ ゴシック" w:cs="ＭＳ Ｐゴシック"/>
                <w:kern w:val="0"/>
                <w:sz w:val="20"/>
                <w:szCs w:val="20"/>
              </w:rPr>
              <w:tab/>
            </w:r>
            <w:r w:rsidR="00BE0893" w:rsidRPr="009E06B5">
              <w:rPr>
                <w:rFonts w:ascii="ＭＳ ゴシック" w:eastAsia="ＭＳ ゴシック" w:hAnsi="ＭＳ ゴシック" w:cs="ＭＳ Ｐゴシック"/>
                <w:kern w:val="0"/>
                <w:sz w:val="20"/>
                <w:szCs w:val="20"/>
              </w:rPr>
              <w:t>（△）</w:t>
            </w:r>
          </w:p>
          <w:p w14:paraId="7C107C82" w14:textId="710C3168" w:rsidR="00BE0893" w:rsidRDefault="009E06B5" w:rsidP="00BE0893">
            <w:pPr>
              <w:widowControl/>
              <w:tabs>
                <w:tab w:val="right" w:leader="middleDot" w:pos="8190"/>
              </w:tabs>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④第一希望進路実現率81.1％</w:t>
            </w:r>
            <w:r w:rsidR="007A3B44">
              <w:rPr>
                <w:rFonts w:ascii="ＭＳ ゴシック" w:eastAsia="ＭＳ ゴシック" w:hAnsi="ＭＳ ゴシック" w:cs="ＭＳ Ｐゴシック" w:hint="eastAsia"/>
                <w:kern w:val="0"/>
                <w:sz w:val="20"/>
                <w:szCs w:val="20"/>
              </w:rPr>
              <w:t>、</w:t>
            </w:r>
            <w:r w:rsidR="007A3B44" w:rsidRPr="009E06B5">
              <w:rPr>
                <w:rFonts w:ascii="ＭＳ ゴシック" w:eastAsia="ＭＳ ゴシック" w:hAnsi="ＭＳ ゴシック" w:cs="ＭＳ Ｐゴシック"/>
                <w:kern w:val="0"/>
                <w:sz w:val="20"/>
                <w:szCs w:val="20"/>
              </w:rPr>
              <w:t>国公立大学及び難関私立大学合格者228名</w:t>
            </w:r>
            <w:r w:rsidR="00BE0893">
              <w:rPr>
                <w:rFonts w:ascii="ＭＳ ゴシック" w:eastAsia="ＭＳ ゴシック" w:hAnsi="ＭＳ ゴシック" w:cs="ＭＳ Ｐゴシック"/>
                <w:kern w:val="0"/>
                <w:sz w:val="20"/>
                <w:szCs w:val="20"/>
              </w:rPr>
              <w:tab/>
            </w:r>
            <w:r w:rsidRPr="009E06B5">
              <w:rPr>
                <w:rFonts w:ascii="ＭＳ ゴシック" w:eastAsia="ＭＳ ゴシック" w:hAnsi="ＭＳ ゴシック" w:cs="ＭＳ Ｐゴシック"/>
                <w:kern w:val="0"/>
                <w:sz w:val="20"/>
                <w:szCs w:val="20"/>
              </w:rPr>
              <w:t>（</w:t>
            </w:r>
            <w:r w:rsidR="007A3B44" w:rsidRPr="009E06B5">
              <w:rPr>
                <w:rFonts w:ascii="ＭＳ ゴシック" w:eastAsia="ＭＳ ゴシック" w:hAnsi="ＭＳ ゴシック" w:cs="ＭＳ Ｐゴシック"/>
                <w:kern w:val="0"/>
                <w:sz w:val="20"/>
                <w:szCs w:val="20"/>
              </w:rPr>
              <w:t>◎</w:t>
            </w:r>
            <w:r w:rsidRPr="009E06B5">
              <w:rPr>
                <w:rFonts w:ascii="ＭＳ ゴシック" w:eastAsia="ＭＳ ゴシック" w:hAnsi="ＭＳ ゴシック" w:cs="ＭＳ Ｐゴシック"/>
                <w:kern w:val="0"/>
                <w:sz w:val="20"/>
                <w:szCs w:val="20"/>
              </w:rPr>
              <w:t>）</w:t>
            </w:r>
          </w:p>
          <w:p w14:paraId="4CBB3DF3" w14:textId="2315029F" w:rsidR="009E06B5" w:rsidRPr="007A3B44" w:rsidRDefault="009E06B5" w:rsidP="00BE0893">
            <w:pPr>
              <w:widowControl/>
              <w:tabs>
                <w:tab w:val="right" w:leader="middleDot" w:pos="8190"/>
              </w:tabs>
              <w:spacing w:line="280" w:lineRule="exact"/>
              <w:ind w:left="218" w:hangingChars="109" w:hanging="218"/>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kern w:val="0"/>
                <w:sz w:val="20"/>
                <w:szCs w:val="20"/>
              </w:rPr>
              <w:t>⑤年間読書冊数10冊以上の生徒5.2％</w:t>
            </w:r>
            <w:r w:rsidR="00BE0893">
              <w:rPr>
                <w:rFonts w:ascii="ＭＳ ゴシック" w:eastAsia="ＭＳ ゴシック" w:hAnsi="ＭＳ ゴシック" w:cs="ＭＳ Ｐゴシック"/>
                <w:kern w:val="0"/>
                <w:sz w:val="20"/>
                <w:szCs w:val="20"/>
              </w:rPr>
              <w:tab/>
            </w:r>
            <w:r w:rsidR="007A3B44">
              <w:rPr>
                <w:rFonts w:ascii="ＭＳ ゴシック" w:eastAsia="ＭＳ ゴシック" w:hAnsi="ＭＳ ゴシック" w:cs="ＭＳ Ｐゴシック" w:hint="eastAsia"/>
                <w:kern w:val="0"/>
                <w:sz w:val="20"/>
                <w:szCs w:val="20"/>
              </w:rPr>
              <w:t>（</w:t>
            </w:r>
            <w:r w:rsidRPr="009E06B5">
              <w:rPr>
                <w:rFonts w:ascii="ＭＳ ゴシック" w:eastAsia="ＭＳ ゴシック" w:hAnsi="ＭＳ ゴシック" w:cs="ＭＳ Ｐゴシック"/>
                <w:kern w:val="0"/>
                <w:sz w:val="20"/>
                <w:szCs w:val="20"/>
              </w:rPr>
              <w:t>△</w:t>
            </w:r>
            <w:r w:rsidR="007A3B44">
              <w:rPr>
                <w:rFonts w:ascii="ＭＳ ゴシック" w:eastAsia="ＭＳ ゴシック" w:hAnsi="ＭＳ ゴシック" w:cs="ＭＳ Ｐゴシック" w:hint="eastAsia"/>
                <w:kern w:val="0"/>
                <w:sz w:val="20"/>
                <w:szCs w:val="20"/>
              </w:rPr>
              <w:t>）</w:t>
            </w:r>
          </w:p>
        </w:tc>
      </w:tr>
      <w:tr w:rsidR="009E06B5" w:rsidRPr="00AE5B29" w14:paraId="6AD45719" w14:textId="77777777" w:rsidTr="00CD622C">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06885392" w:rsidR="009E06B5" w:rsidRPr="00AE5B29" w:rsidRDefault="00420657" w:rsidP="009E06B5">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hideMark/>
          </w:tcPr>
          <w:p w14:paraId="50CA64F3" w14:textId="5D7CE11A" w:rsidR="009E7DEE" w:rsidRDefault="009E06B5" w:rsidP="00BE0893">
            <w:pPr>
              <w:widowControl/>
              <w:spacing w:line="280" w:lineRule="exact"/>
              <w:ind w:left="2"/>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kern w:val="0"/>
                <w:sz w:val="20"/>
                <w:szCs w:val="20"/>
              </w:rPr>
              <w:t>①②は、目標値を高く設定したため△となっているが、４人に３人は積極的に探究活動に取り組んでおり、成果には現れている。</w:t>
            </w:r>
          </w:p>
          <w:p w14:paraId="54A323DA" w14:textId="1203EE99" w:rsidR="009E7DEE" w:rsidRDefault="009E06B5" w:rsidP="009E7DEE">
            <w:pPr>
              <w:widowControl/>
              <w:spacing w:line="280" w:lineRule="exact"/>
              <w:ind w:left="2"/>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kern w:val="0"/>
                <w:sz w:val="20"/>
                <w:szCs w:val="20"/>
              </w:rPr>
              <w:t>③④は、着実に進学実績を伸ばしてきていることから、生徒の学びについての取組みや進路実現には大きく成果が現れていると判断できる。</w:t>
            </w:r>
          </w:p>
          <w:p w14:paraId="11C26CCB" w14:textId="129E0E9C" w:rsidR="009E06B5" w:rsidRPr="00F60A3C" w:rsidRDefault="009E06B5" w:rsidP="009E7DEE">
            <w:pPr>
              <w:widowControl/>
              <w:spacing w:line="280" w:lineRule="exact"/>
              <w:ind w:left="2"/>
              <w:rPr>
                <w:rFonts w:ascii="ＭＳ ゴシック" w:eastAsia="ＭＳ ゴシック" w:hAnsi="ＭＳ ゴシック" w:cs="ＭＳ Ｐゴシック"/>
                <w:kern w:val="0"/>
                <w:sz w:val="20"/>
                <w:szCs w:val="20"/>
              </w:rPr>
            </w:pPr>
            <w:r w:rsidRPr="009E06B5">
              <w:rPr>
                <w:rFonts w:ascii="ＭＳ ゴシック" w:eastAsia="ＭＳ ゴシック" w:hAnsi="ＭＳ ゴシック" w:cs="ＭＳ Ｐゴシック" w:hint="eastAsia"/>
                <w:kern w:val="0"/>
                <w:sz w:val="20"/>
                <w:szCs w:val="20"/>
              </w:rPr>
              <w:lastRenderedPageBreak/>
              <w:t>⑤は目標値を大きく下回っているが、</w:t>
            </w:r>
            <w:r w:rsidRPr="009E06B5">
              <w:rPr>
                <w:rFonts w:ascii="ＭＳ ゴシック" w:eastAsia="ＭＳ ゴシック" w:hAnsi="ＭＳ ゴシック" w:cs="ＭＳ Ｐゴシック"/>
                <w:kern w:val="0"/>
                <w:sz w:val="20"/>
                <w:szCs w:val="20"/>
              </w:rPr>
              <w:t>POPコンテストでの２年連続の入賞やビブリオバトル大会への参加および令和５年度の入賞実績から、着実に事業の成果が現れ始めている。"</w:t>
            </w:r>
          </w:p>
        </w:tc>
      </w:tr>
    </w:tbl>
    <w:p w14:paraId="25C1BBC7" w14:textId="6F7078A9"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1"/>
  </w:num>
  <w:num w:numId="4">
    <w:abstractNumId w:val="6"/>
  </w:num>
  <w:num w:numId="5">
    <w:abstractNumId w:val="9"/>
  </w:num>
  <w:num w:numId="6">
    <w:abstractNumId w:val="10"/>
  </w:num>
  <w:num w:numId="7">
    <w:abstractNumId w:val="2"/>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519FB"/>
    <w:rsid w:val="0006484F"/>
    <w:rsid w:val="00116FB8"/>
    <w:rsid w:val="00135FDA"/>
    <w:rsid w:val="00164705"/>
    <w:rsid w:val="0019143F"/>
    <w:rsid w:val="00275A85"/>
    <w:rsid w:val="002A6F79"/>
    <w:rsid w:val="00302A4D"/>
    <w:rsid w:val="00355702"/>
    <w:rsid w:val="00420657"/>
    <w:rsid w:val="004A17E3"/>
    <w:rsid w:val="004E3416"/>
    <w:rsid w:val="0053074F"/>
    <w:rsid w:val="00651984"/>
    <w:rsid w:val="006B1B17"/>
    <w:rsid w:val="006F5EE5"/>
    <w:rsid w:val="007123BE"/>
    <w:rsid w:val="007A3B44"/>
    <w:rsid w:val="007B77A1"/>
    <w:rsid w:val="0085437A"/>
    <w:rsid w:val="00886642"/>
    <w:rsid w:val="008C7CA9"/>
    <w:rsid w:val="009714B8"/>
    <w:rsid w:val="00993EBB"/>
    <w:rsid w:val="009D343B"/>
    <w:rsid w:val="009E06B5"/>
    <w:rsid w:val="009E7DEE"/>
    <w:rsid w:val="00A561DD"/>
    <w:rsid w:val="00A56C67"/>
    <w:rsid w:val="00AE5B29"/>
    <w:rsid w:val="00B5335A"/>
    <w:rsid w:val="00B54926"/>
    <w:rsid w:val="00BE0893"/>
    <w:rsid w:val="00D161C9"/>
    <w:rsid w:val="00D67DEB"/>
    <w:rsid w:val="00D71C26"/>
    <w:rsid w:val="00E51A94"/>
    <w:rsid w:val="00F60A3C"/>
    <w:rsid w:val="00F61BB0"/>
    <w:rsid w:val="00FB62D9"/>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14</cp:revision>
  <cp:lastPrinted>2024-06-12T02:27:00Z</cp:lastPrinted>
  <dcterms:created xsi:type="dcterms:W3CDTF">2022-11-14T05:27:00Z</dcterms:created>
  <dcterms:modified xsi:type="dcterms:W3CDTF">2024-09-18T02:33:00Z</dcterms:modified>
</cp:coreProperties>
</file>