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2"/>
        <w:gridCol w:w="5655"/>
        <w:gridCol w:w="956"/>
        <w:gridCol w:w="290"/>
        <w:gridCol w:w="1243"/>
      </w:tblGrid>
      <w:tr w:rsidR="006770DC" w:rsidRPr="006770DC" w:rsidTr="006770DC"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770DC" w:rsidRPr="006770DC" w:rsidRDefault="006770DC" w:rsidP="006770D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28"/>
                <w:u w:val="single"/>
              </w:rPr>
            </w:pPr>
            <w:r w:rsidRPr="006770DC"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学校経営推進費　評価報告書</w:t>
            </w: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（</w:t>
            </w:r>
            <w:r w:rsidR="00893164"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２</w:t>
            </w:r>
            <w:r w:rsidRPr="006770DC"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年め</w:t>
            </w: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）</w:t>
            </w:r>
          </w:p>
        </w:tc>
      </w:tr>
      <w:tr w:rsidR="006770DC" w:rsidRPr="006770DC" w:rsidTr="00A316E8">
        <w:tc>
          <w:tcPr>
            <w:tcW w:w="77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770DC" w:rsidRPr="006770DC" w:rsidRDefault="006770DC" w:rsidP="006770DC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6770D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１．事業計画の概要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770DC" w:rsidRPr="006770DC" w:rsidRDefault="006770DC" w:rsidP="006770DC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6770DC" w:rsidRPr="006770DC" w:rsidRDefault="006770DC" w:rsidP="006770DC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6770DC" w:rsidRPr="006770DC" w:rsidRDefault="006770DC" w:rsidP="006770DC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70DC" w:rsidRPr="006770DC" w:rsidTr="00A316E8"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6770DC" w:rsidRPr="006770DC" w:rsidRDefault="006770DC" w:rsidP="006770D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C73797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学校名</w:t>
            </w:r>
          </w:p>
        </w:tc>
        <w:tc>
          <w:tcPr>
            <w:tcW w:w="81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6770DC" w:rsidRPr="00C73797" w:rsidRDefault="006770DC" w:rsidP="006770DC">
            <w:pPr>
              <w:widowControl/>
              <w:spacing w:line="280" w:lineRule="exact"/>
              <w:ind w:leftChars="96" w:left="202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大阪府立堺工科高等学校　定時制の課程</w:t>
            </w:r>
          </w:p>
        </w:tc>
      </w:tr>
      <w:tr w:rsidR="006770DC" w:rsidRPr="006770DC" w:rsidTr="00A316E8"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770DC" w:rsidRPr="006770DC" w:rsidRDefault="006770DC" w:rsidP="006770D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6770D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取り組む課題</w:t>
            </w:r>
          </w:p>
        </w:tc>
        <w:tc>
          <w:tcPr>
            <w:tcW w:w="81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770DC" w:rsidRPr="00C73797" w:rsidRDefault="006770DC" w:rsidP="006770DC">
            <w:pPr>
              <w:widowControl/>
              <w:spacing w:line="280" w:lineRule="exact"/>
              <w:ind w:leftChars="96" w:left="202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生徒の自立を支える教育の充実</w:t>
            </w:r>
          </w:p>
        </w:tc>
      </w:tr>
      <w:tr w:rsidR="006770DC" w:rsidRPr="006770DC" w:rsidTr="00A316E8"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770DC" w:rsidRPr="006770DC" w:rsidRDefault="006770DC" w:rsidP="006770D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6770D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評価指標</w:t>
            </w:r>
          </w:p>
        </w:tc>
        <w:tc>
          <w:tcPr>
            <w:tcW w:w="81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770DC" w:rsidRPr="00C73797" w:rsidRDefault="006770DC" w:rsidP="006770DC">
            <w:pPr>
              <w:widowControl/>
              <w:spacing w:line="280" w:lineRule="exact"/>
              <w:ind w:leftChars="96" w:left="626" w:hangingChars="212" w:hanging="424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</w:t>
            </w:r>
            <w:r w:rsidRPr="00C7379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生徒の自己有用感、挨拶、マナー、コミュニケーション能力、職業観等の向上（学校教育自己診断）</w:t>
            </w:r>
          </w:p>
          <w:p w:rsidR="006770DC" w:rsidRPr="00C73797" w:rsidRDefault="006770DC" w:rsidP="006770DC">
            <w:pPr>
              <w:widowControl/>
              <w:spacing w:line="280" w:lineRule="exact"/>
              <w:ind w:leftChars="96" w:left="626" w:hangingChars="212" w:hanging="424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</w:t>
            </w:r>
            <w:r w:rsidRPr="00C7379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環境問題やボランティア活動に対する意識の向上</w:t>
            </w:r>
          </w:p>
          <w:p w:rsidR="006770DC" w:rsidRPr="00C73797" w:rsidRDefault="006770DC" w:rsidP="006770DC">
            <w:pPr>
              <w:widowControl/>
              <w:spacing w:line="280" w:lineRule="exact"/>
              <w:ind w:leftChars="96" w:left="626" w:hangingChars="212" w:hanging="424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３</w:t>
            </w:r>
            <w:r w:rsidRPr="00C7379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中途退学率の減少, 不登校生徒の減少、進級卒業率の向上    </w:t>
            </w:r>
          </w:p>
        </w:tc>
      </w:tr>
      <w:tr w:rsidR="006770DC" w:rsidRPr="006770DC" w:rsidTr="00A316E8"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770DC" w:rsidRPr="006770DC" w:rsidRDefault="006770DC" w:rsidP="006770D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6770D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 xml:space="preserve">　計画名</w:t>
            </w:r>
          </w:p>
        </w:tc>
        <w:tc>
          <w:tcPr>
            <w:tcW w:w="81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770DC" w:rsidRPr="00C73797" w:rsidRDefault="00656577" w:rsidP="006770DC">
            <w:pPr>
              <w:widowControl/>
              <w:spacing w:line="280" w:lineRule="exact"/>
              <w:ind w:leftChars="96" w:left="202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「学校油田」プロジェクト～プラスチックゴミで発電を～S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DGs</w:t>
            </w:r>
            <w:r w:rsidR="006770DC"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の観点から</w:t>
            </w:r>
          </w:p>
        </w:tc>
      </w:tr>
      <w:tr w:rsidR="006770DC" w:rsidRPr="006770DC" w:rsidTr="00A316E8">
        <w:tc>
          <w:tcPr>
            <w:tcW w:w="77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770DC" w:rsidRPr="006770DC" w:rsidRDefault="006770DC" w:rsidP="006770DC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6770D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２．事業目標及び本年度の取組み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770DC" w:rsidRPr="006770DC" w:rsidRDefault="006770DC" w:rsidP="006770DC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6770DC" w:rsidRPr="006770DC" w:rsidRDefault="006770DC" w:rsidP="006770DC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6770DC" w:rsidRPr="006770DC" w:rsidRDefault="006770DC" w:rsidP="006770DC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70DC" w:rsidRPr="006770DC" w:rsidTr="00A316E8"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770DC" w:rsidRDefault="006770DC" w:rsidP="006770D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6770D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学校経営計画の</w:t>
            </w:r>
          </w:p>
          <w:p w:rsidR="006770DC" w:rsidRPr="006770DC" w:rsidRDefault="006770DC" w:rsidP="006770D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6770D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中期的目標</w:t>
            </w:r>
          </w:p>
        </w:tc>
        <w:tc>
          <w:tcPr>
            <w:tcW w:w="81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893164" w:rsidRPr="00893164" w:rsidRDefault="00893164" w:rsidP="00893164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9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　生徒理解の促進と自己有用感を高める取組みの強化</w:t>
            </w:r>
          </w:p>
          <w:p w:rsidR="00893164" w:rsidRPr="00893164" w:rsidRDefault="00893164" w:rsidP="00893164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9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（２）</w:t>
            </w:r>
            <w:r w:rsidRPr="00893164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特別活動、生徒会活動、部活動等を通じて、生徒の自己有用感を醸成する。</w:t>
            </w:r>
          </w:p>
          <w:p w:rsidR="00893164" w:rsidRPr="00893164" w:rsidRDefault="00893164" w:rsidP="00893164">
            <w:pPr>
              <w:widowControl/>
              <w:spacing w:line="280" w:lineRule="exact"/>
              <w:ind w:leftChars="95" w:left="623" w:hangingChars="212" w:hanging="42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9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ア　生徒会行事、生徒の自主活動、ボランティア活動や地域連携事業の継続と発展をめざす。</w:t>
            </w:r>
          </w:p>
          <w:p w:rsidR="00893164" w:rsidRDefault="00893164" w:rsidP="00893164">
            <w:pPr>
              <w:widowControl/>
              <w:spacing w:line="280" w:lineRule="exact"/>
              <w:ind w:left="1570" w:hangingChars="785" w:hanging="157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9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【地域連携事業】</w:t>
            </w:r>
          </w:p>
          <w:p w:rsidR="00893164" w:rsidRDefault="00893164" w:rsidP="00893164">
            <w:pPr>
              <w:widowControl/>
              <w:spacing w:line="280" w:lineRule="exact"/>
              <w:ind w:leftChars="96" w:left="202" w:firstLineChars="110" w:firstLine="22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9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エコ・プロジェクトや地域・企業等と連携した「ゆめ・チャレ（小学生の職業体験）」等の就労体験活動のさらなる発展充実</w:t>
            </w:r>
          </w:p>
          <w:p w:rsidR="006770DC" w:rsidRPr="00893164" w:rsidRDefault="00893164" w:rsidP="00893164">
            <w:pPr>
              <w:widowControl/>
              <w:spacing w:line="280" w:lineRule="exact"/>
              <w:ind w:leftChars="96" w:left="202" w:firstLineChars="110" w:firstLine="22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9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9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様々な事業に応募し、その活動を通して生徒の自己有用感を醸成する。</w:t>
            </w:r>
          </w:p>
        </w:tc>
      </w:tr>
      <w:tr w:rsidR="006770DC" w:rsidRPr="006770DC" w:rsidTr="00A316E8"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770DC" w:rsidRPr="006770DC" w:rsidRDefault="006770DC" w:rsidP="006770D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6770D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事業目標</w:t>
            </w:r>
          </w:p>
        </w:tc>
        <w:tc>
          <w:tcPr>
            <w:tcW w:w="81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770DC" w:rsidRPr="00C73797" w:rsidRDefault="006770DC" w:rsidP="00893164">
            <w:pPr>
              <w:widowControl/>
              <w:spacing w:line="280" w:lineRule="exact"/>
              <w:ind w:firstLineChars="100" w:firstLine="188"/>
              <w:rPr>
                <w:rFonts w:ascii="ＭＳ ゴシック" w:eastAsia="ＭＳ ゴシック" w:hAnsi="ＭＳ ゴシック" w:cs="ＭＳ Ｐゴシック"/>
                <w:spacing w:val="-6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20"/>
                <w:szCs w:val="20"/>
              </w:rPr>
              <w:t>本校生徒に自信を持たせ、コミュニケーション能力を身につけさせる。また、基本的な生活習慣を身につけさせ、進級・卒業率を上げることや、中途退学率を減らす必要がある。</w:t>
            </w:r>
          </w:p>
          <w:p w:rsidR="006770DC" w:rsidRPr="00C73797" w:rsidRDefault="006770DC" w:rsidP="00893164">
            <w:pPr>
              <w:pStyle w:val="a3"/>
              <w:widowControl/>
              <w:numPr>
                <w:ilvl w:val="0"/>
                <w:numId w:val="2"/>
              </w:numPr>
              <w:spacing w:line="280" w:lineRule="exact"/>
              <w:ind w:leftChars="28" w:left="192" w:hangingChars="71" w:hanging="133"/>
              <w:rPr>
                <w:rFonts w:ascii="ＭＳ ゴシック" w:eastAsia="ＭＳ ゴシック" w:hAnsi="ＭＳ ゴシック" w:cs="ＭＳ Ｐゴシック"/>
                <w:spacing w:val="-6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20"/>
                <w:szCs w:val="20"/>
              </w:rPr>
              <w:t>工科高校ならではの「ものづくり」を通じて地域に誇りを持ち、自分にも誇りを持つ。</w:t>
            </w:r>
          </w:p>
          <w:p w:rsidR="006770DC" w:rsidRPr="00C73797" w:rsidRDefault="006770DC" w:rsidP="00893164">
            <w:pPr>
              <w:pStyle w:val="a3"/>
              <w:widowControl/>
              <w:numPr>
                <w:ilvl w:val="0"/>
                <w:numId w:val="2"/>
              </w:numPr>
              <w:spacing w:line="280" w:lineRule="exact"/>
              <w:ind w:leftChars="28" w:left="192" w:hangingChars="71" w:hanging="133"/>
              <w:rPr>
                <w:rFonts w:ascii="ＭＳ ゴシック" w:eastAsia="ＭＳ ゴシック" w:hAnsi="ＭＳ ゴシック" w:cs="ＭＳ Ｐゴシック"/>
                <w:spacing w:val="-6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20"/>
                <w:szCs w:val="20"/>
              </w:rPr>
              <w:t>環境活動を通して学校外で様々な体験をし、基本的生活習慣を身につけ、コミュニケーション能力等をつける。</w:t>
            </w:r>
          </w:p>
          <w:p w:rsidR="006770DC" w:rsidRPr="00C73797" w:rsidRDefault="006770DC" w:rsidP="00893164">
            <w:pPr>
              <w:pStyle w:val="a3"/>
              <w:widowControl/>
              <w:numPr>
                <w:ilvl w:val="0"/>
                <w:numId w:val="2"/>
              </w:numPr>
              <w:spacing w:line="280" w:lineRule="exact"/>
              <w:ind w:leftChars="28" w:left="192" w:hangingChars="71" w:hanging="133"/>
              <w:rPr>
                <w:rFonts w:ascii="ＭＳ ゴシック" w:eastAsia="ＭＳ ゴシック" w:hAnsi="ＭＳ ゴシック" w:cs="ＭＳ Ｐゴシック"/>
                <w:spacing w:val="-6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20"/>
                <w:szCs w:val="20"/>
              </w:rPr>
              <w:t xml:space="preserve">地球温暖化などの環境問題と、自然災害との相互関係について、「学校油田」プロジェクトに取り組むことにより学び、「復興支援プロジェクト」（学校経営推進費事業）で得た防災知識と結びつけ、自助・共助の精神を養う。　</w:t>
            </w:r>
          </w:p>
          <w:p w:rsidR="006770DC" w:rsidRPr="00C73797" w:rsidRDefault="006770DC" w:rsidP="00893164">
            <w:pPr>
              <w:pStyle w:val="a3"/>
              <w:widowControl/>
              <w:numPr>
                <w:ilvl w:val="0"/>
                <w:numId w:val="2"/>
              </w:numPr>
              <w:spacing w:line="280" w:lineRule="exact"/>
              <w:ind w:leftChars="28" w:left="192" w:hangingChars="71" w:hanging="133"/>
              <w:rPr>
                <w:rFonts w:ascii="ＭＳ ゴシック" w:eastAsia="ＭＳ ゴシック" w:hAnsi="ＭＳ ゴシック" w:cs="ＭＳ Ｐゴシック"/>
                <w:spacing w:val="-6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20"/>
                <w:szCs w:val="20"/>
              </w:rPr>
              <w:t>ボランティア活動に積極的に参加し、他者から感謝されることにより自己有用感を高める。</w:t>
            </w:r>
          </w:p>
          <w:p w:rsidR="006770DC" w:rsidRPr="00C73797" w:rsidRDefault="006770DC" w:rsidP="00893164">
            <w:pPr>
              <w:pStyle w:val="a3"/>
              <w:widowControl/>
              <w:numPr>
                <w:ilvl w:val="0"/>
                <w:numId w:val="2"/>
              </w:numPr>
              <w:spacing w:line="280" w:lineRule="exact"/>
              <w:ind w:leftChars="28" w:left="192" w:hangingChars="71" w:hanging="133"/>
              <w:rPr>
                <w:rFonts w:ascii="ＭＳ ゴシック" w:eastAsia="ＭＳ ゴシック" w:hAnsi="ＭＳ ゴシック" w:cs="ＭＳ Ｐゴシック"/>
                <w:spacing w:val="-6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20"/>
                <w:szCs w:val="20"/>
              </w:rPr>
              <w:t>地球温暖化防止などの環境問題に取り組み、「プラスチックゴミ」で電気を作り、SDG</w:t>
            </w:r>
            <w:r w:rsidR="00893164">
              <w:rPr>
                <w:rFonts w:ascii="ＭＳ ゴシック" w:eastAsia="ＭＳ ゴシック" w:hAnsi="ＭＳ ゴシック" w:cs="ＭＳ Ｐゴシック"/>
                <w:spacing w:val="-6"/>
                <w:kern w:val="0"/>
                <w:sz w:val="20"/>
                <w:szCs w:val="20"/>
              </w:rPr>
              <w:t>s</w:t>
            </w:r>
            <w:r w:rsidRPr="00C73797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20"/>
                <w:szCs w:val="20"/>
              </w:rPr>
              <w:t>の観点から地域や被災地に向けて発信し、環境・防災の拠点校となる。</w:t>
            </w:r>
          </w:p>
        </w:tc>
      </w:tr>
      <w:tr w:rsidR="006770DC" w:rsidRPr="006770DC" w:rsidTr="00A316E8"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770DC" w:rsidRDefault="006770DC" w:rsidP="006770D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6770D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整備した</w:t>
            </w:r>
          </w:p>
          <w:p w:rsidR="006770DC" w:rsidRPr="006770DC" w:rsidRDefault="006770DC" w:rsidP="006770D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6770D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設備・物品</w:t>
            </w:r>
          </w:p>
        </w:tc>
        <w:tc>
          <w:tcPr>
            <w:tcW w:w="81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770DC" w:rsidRDefault="006770DC" w:rsidP="006770DC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770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・プラスチックゴミ油化装置一式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6770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改良費含む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:rsidR="006770DC" w:rsidRPr="006770DC" w:rsidRDefault="006770DC" w:rsidP="006770DC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770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・プラスチック粉砕機</w:t>
            </w:r>
          </w:p>
        </w:tc>
      </w:tr>
      <w:tr w:rsidR="006770DC" w:rsidRPr="006770DC" w:rsidTr="00A316E8"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770DC" w:rsidRDefault="006770DC" w:rsidP="006770D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6770D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取組みの</w:t>
            </w:r>
          </w:p>
          <w:p w:rsidR="006770DC" w:rsidRPr="006770DC" w:rsidRDefault="006770DC" w:rsidP="006770D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6770D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主担・実施者</w:t>
            </w:r>
          </w:p>
        </w:tc>
        <w:tc>
          <w:tcPr>
            <w:tcW w:w="81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770DC" w:rsidRPr="00C73797" w:rsidRDefault="006770DC" w:rsidP="006770DC">
            <w:pPr>
              <w:widowControl/>
              <w:spacing w:line="280" w:lineRule="exact"/>
              <w:ind w:leftChars="96" w:left="20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プロジェクトリーダー：進路指導主事・学校設定教科｢堺学」主担</w:t>
            </w:r>
          </w:p>
          <w:p w:rsidR="006770DC" w:rsidRPr="00C73797" w:rsidRDefault="006770DC" w:rsidP="006770DC">
            <w:pPr>
              <w:widowControl/>
              <w:spacing w:line="280" w:lineRule="exact"/>
              <w:ind w:leftChars="96" w:left="20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学校油田プロジェクト企画・運営：「エコ</w:t>
            </w:r>
            <w:r w:rsidR="0089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プロジェクト」及び｢堺学」担当教員</w:t>
            </w:r>
          </w:p>
          <w:p w:rsidR="006770DC" w:rsidRPr="00C73797" w:rsidRDefault="006770DC" w:rsidP="006770DC">
            <w:pPr>
              <w:widowControl/>
              <w:spacing w:line="280" w:lineRule="exact"/>
              <w:ind w:leftChars="96" w:left="20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地域（町会・小中学校等）との連携推進：進路指導部</w:t>
            </w:r>
          </w:p>
          <w:p w:rsidR="006770DC" w:rsidRPr="00C73797" w:rsidRDefault="006770DC" w:rsidP="006770DC">
            <w:pPr>
              <w:widowControl/>
              <w:spacing w:line="280" w:lineRule="exact"/>
              <w:ind w:leftChars="96" w:left="20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生徒に対する諸活動：生徒会活動部</w:t>
            </w:r>
          </w:p>
          <w:p w:rsidR="006770DC" w:rsidRPr="00C73797" w:rsidRDefault="006770DC" w:rsidP="006770DC">
            <w:pPr>
              <w:widowControl/>
              <w:spacing w:line="280" w:lineRule="exact"/>
              <w:ind w:leftChars="96" w:left="20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プラスチックゴミ油化装置・廃油再生燃料化装置・バイオディーゼル発電機の製作・改良：機械系・電気系職員</w:t>
            </w:r>
          </w:p>
        </w:tc>
      </w:tr>
      <w:tr w:rsidR="006770DC" w:rsidRPr="006770DC" w:rsidTr="00A316E8"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770DC" w:rsidRDefault="006770DC" w:rsidP="006770D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6770D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本年度の</w:t>
            </w:r>
          </w:p>
          <w:p w:rsidR="006770DC" w:rsidRPr="006770DC" w:rsidRDefault="006770DC" w:rsidP="006770D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6770D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取組内容</w:t>
            </w:r>
          </w:p>
        </w:tc>
        <w:tc>
          <w:tcPr>
            <w:tcW w:w="81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893164" w:rsidRDefault="00A205CD" w:rsidP="0040400B">
            <w:pPr>
              <w:widowControl/>
              <w:spacing w:line="28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「プラスチックゴミ油化装置」の改良を行った</w:t>
            </w:r>
            <w:r w:rsidR="00893164" w:rsidRPr="0089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。また、次世代に環境問題について考えてもらうために、子ども用「電動マリオカート」も製作した。「バイオディーゼル発電機」の改良にも本格的に取</w:t>
            </w:r>
            <w:r w:rsidR="0089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り</w:t>
            </w:r>
            <w:r w:rsidR="00893164" w:rsidRPr="0089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組み、これまでの活動に加えて、生徒が製作した「プラスチ</w:t>
            </w:r>
            <w:r w:rsidR="00893164" w:rsidRPr="0089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lastRenderedPageBreak/>
              <w:t>ックゴミ油化装置」及び「バイオディーゼル発電機」・「電動マリオカート」を地域や全国の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被災地（被災地訪問も実施）などで活用することができ</w:t>
            </w:r>
            <w:r w:rsidR="0089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るような体制</w:t>
            </w:r>
            <w:r w:rsidR="00893164" w:rsidRPr="0089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作りを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行った</w:t>
            </w:r>
            <w:r w:rsidR="00893164" w:rsidRPr="0089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。</w:t>
            </w:r>
          </w:p>
          <w:p w:rsidR="006770DC" w:rsidRPr="006770DC" w:rsidRDefault="00893164" w:rsidP="0040400B">
            <w:pPr>
              <w:widowControl/>
              <w:spacing w:line="28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9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プロジェクト参加生徒の増加により迅速な「学校油田」化が進み、生徒の自己有用感も高まり、中途退学率の減少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</w:t>
            </w:r>
            <w:r w:rsidRPr="00893164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不</w:t>
            </w:r>
            <w:r w:rsidRPr="0089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登校生徒の減少、進級卒業率の向上につながった。</w:t>
            </w:r>
          </w:p>
        </w:tc>
      </w:tr>
      <w:tr w:rsidR="006770DC" w:rsidRPr="006770DC" w:rsidTr="00A316E8"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770DC" w:rsidRDefault="006770DC" w:rsidP="006770D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6770D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成果の検証方法</w:t>
            </w:r>
          </w:p>
          <w:p w:rsidR="006770DC" w:rsidRPr="006770DC" w:rsidRDefault="006770DC" w:rsidP="006770D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6770D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と評価指標</w:t>
            </w:r>
          </w:p>
        </w:tc>
        <w:tc>
          <w:tcPr>
            <w:tcW w:w="81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770DC" w:rsidRPr="00C73797" w:rsidRDefault="006770DC" w:rsidP="006770DC">
            <w:pPr>
              <w:pStyle w:val="a3"/>
              <w:widowControl/>
              <w:spacing w:line="280" w:lineRule="exact"/>
              <w:ind w:leftChars="28" w:left="343" w:hangingChars="142" w:hanging="28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</w:t>
            </w:r>
            <w:r w:rsidRPr="00C7379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893164" w:rsidRPr="0089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「学校へ行くのが楽しい」「この学校には他の学校にない特色がある」「地場産業について学び、体験する機会が多い」（学校教育診断）</w:t>
            </w:r>
            <w:r w:rsidR="00893164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65</w:t>
            </w:r>
            <w:r w:rsidR="0089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％</w:t>
            </w:r>
            <w:r w:rsidR="00893164" w:rsidRPr="00893164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以上</w:t>
            </w:r>
          </w:p>
          <w:p w:rsidR="00893164" w:rsidRDefault="006770DC" w:rsidP="00893164">
            <w:pPr>
              <w:pStyle w:val="a3"/>
              <w:widowControl/>
              <w:tabs>
                <w:tab w:val="left" w:pos="349"/>
              </w:tabs>
              <w:spacing w:line="280" w:lineRule="exact"/>
              <w:ind w:leftChars="28" w:left="341" w:hangingChars="141" w:hanging="28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</w:t>
            </w:r>
            <w:r w:rsidRPr="00C7379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89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退学率1</w:t>
            </w:r>
            <w:r w:rsidR="00893164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0</w:t>
            </w:r>
            <w:r w:rsidR="00893164" w:rsidRPr="00893164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％台の維持、</w:t>
            </w:r>
            <w:r w:rsidR="0089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</w:t>
            </w:r>
            <w:r w:rsidR="00893164" w:rsidRPr="00893164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年生の進級率（</w:t>
            </w:r>
            <w:r w:rsidR="00893164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65</w:t>
            </w:r>
            <w:r w:rsidR="0089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％</w:t>
            </w:r>
            <w:r w:rsidR="00893164" w:rsidRPr="00893164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以上）、学校全体の進級卒業率（</w:t>
            </w:r>
            <w:r w:rsidR="00893164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75</w:t>
            </w:r>
            <w:r w:rsidR="0089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％</w:t>
            </w:r>
            <w:r w:rsidR="00893164" w:rsidRPr="00893164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以上）</w:t>
            </w:r>
          </w:p>
          <w:p w:rsidR="006770DC" w:rsidRPr="00C73797" w:rsidRDefault="00893164" w:rsidP="006770DC">
            <w:pPr>
              <w:pStyle w:val="a3"/>
              <w:widowControl/>
              <w:tabs>
                <w:tab w:val="left" w:pos="349"/>
              </w:tabs>
              <w:spacing w:line="280" w:lineRule="exact"/>
              <w:ind w:leftChars="28" w:left="633" w:hangingChars="287" w:hanging="57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３</w:t>
            </w:r>
            <w:r w:rsidR="006770DC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6770DC"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学校油田プロジェクトへの参加生徒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50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％</w:t>
            </w:r>
          </w:p>
          <w:p w:rsidR="006770DC" w:rsidRPr="00893164" w:rsidRDefault="00893164" w:rsidP="00893164">
            <w:pPr>
              <w:pStyle w:val="a3"/>
              <w:widowControl/>
              <w:spacing w:line="280" w:lineRule="exact"/>
              <w:ind w:leftChars="28" w:left="633" w:hangingChars="287" w:hanging="57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４ </w:t>
            </w:r>
            <w:r w:rsidR="006770DC"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１年次エコプログラム</w:t>
            </w:r>
            <w:r w:rsidRPr="0089316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の改良と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</w:t>
            </w:r>
            <w:r w:rsidRPr="00893164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年次プログラムの作成・実施</w:t>
            </w:r>
          </w:p>
        </w:tc>
      </w:tr>
      <w:tr w:rsidR="006770DC" w:rsidRPr="006770DC" w:rsidTr="00A316E8"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770DC" w:rsidRPr="006770DC" w:rsidRDefault="006770DC" w:rsidP="006770D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6770D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自己評価</w:t>
            </w:r>
          </w:p>
        </w:tc>
        <w:tc>
          <w:tcPr>
            <w:tcW w:w="81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40400B" w:rsidRPr="00F847B9" w:rsidRDefault="0040400B" w:rsidP="005D24BB">
            <w:pPr>
              <w:pStyle w:val="a3"/>
              <w:widowControl/>
              <w:tabs>
                <w:tab w:val="right" w:leader="middleDot" w:pos="8390"/>
              </w:tabs>
              <w:spacing w:line="280" w:lineRule="exact"/>
              <w:ind w:leftChars="0" w:left="428" w:hanging="337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5D24BB" w:rsidRPr="005D24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学校教育自己診断の各項目の肯定率は、「学校へ行くのが楽しい」</w:t>
            </w:r>
            <w:r w:rsidR="005D24BB" w:rsidRPr="005D24BB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68％、「この学校には他の</w:t>
            </w:r>
            <w:r w:rsidR="005D24BB" w:rsidRPr="005D24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学校にない特色がある」</w:t>
            </w:r>
            <w:r w:rsidR="005D24BB" w:rsidRPr="005D24BB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75％、「地場産業について学び、体験する機会が多い」67</w:t>
            </w:r>
            <w:r w:rsidR="00A205CD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％</w:t>
            </w:r>
            <w:r w:rsidR="00A205C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と</w:t>
            </w:r>
            <w:r w:rsidR="005D24BB" w:rsidRPr="005D24BB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、</w:t>
            </w:r>
            <w:r w:rsidR="005D24BB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65</w:t>
            </w:r>
            <w:r w:rsidR="005D24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％</w:t>
            </w:r>
            <w:r w:rsidR="005D24BB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以上を</w:t>
            </w:r>
            <w:r w:rsidR="0065657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達成</w:t>
            </w:r>
            <w:r w:rsidR="005D24BB" w:rsidRPr="005D24BB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した</w:t>
            </w:r>
            <w:r w:rsidR="005D24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。</w:t>
            </w:r>
            <w:r w:rsidR="005D24BB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5D24BB" w:rsidRPr="00F847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5D24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  <w:r w:rsidR="005D24BB" w:rsidRPr="00F847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:rsidR="0040400B" w:rsidRDefault="0040400B" w:rsidP="00656577">
            <w:pPr>
              <w:pStyle w:val="a3"/>
              <w:widowControl/>
              <w:tabs>
                <w:tab w:val="left" w:leader="middleDot" w:pos="3235"/>
                <w:tab w:val="right" w:leader="middleDot" w:pos="8390"/>
              </w:tabs>
              <w:spacing w:line="280" w:lineRule="exact"/>
              <w:ind w:leftChars="0" w:left="428" w:hanging="337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65657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退学率1</w:t>
            </w:r>
            <w:r w:rsidR="0065657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0</w:t>
            </w:r>
            <w:r w:rsidR="005D24BB" w:rsidRPr="005D24BB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％台の維持、</w:t>
            </w:r>
            <w:r w:rsidR="0065657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</w:t>
            </w:r>
            <w:r w:rsidR="005D24BB" w:rsidRPr="005D24BB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年生の進級率（</w:t>
            </w:r>
            <w:r w:rsidR="0065657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65</w:t>
            </w:r>
            <w:r w:rsidR="0065657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％</w:t>
            </w:r>
            <w:r w:rsidR="0065657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以上）、学校全体の進級卒業率</w:t>
            </w:r>
            <w:r w:rsidR="0065657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65657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75</w:t>
            </w:r>
            <w:r w:rsidR="0065657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％</w:t>
            </w:r>
            <w:r w:rsidR="005D24BB" w:rsidRPr="005D24BB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以上）を目標と</w:t>
            </w:r>
            <w:r w:rsidR="005D24BB" w:rsidRPr="005D24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したが、退学率</w:t>
            </w:r>
            <w:r w:rsidR="005D24BB" w:rsidRPr="005D24BB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5.1％、</w:t>
            </w:r>
            <w:r w:rsidR="0065657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</w:t>
            </w:r>
            <w:r w:rsidR="005D24BB" w:rsidRPr="005D24BB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年生の進級率81.8％、学校全体の進級卒業率は88.6％と大幅に上回った</w:t>
            </w:r>
            <w:r w:rsidR="005D24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。</w:t>
            </w:r>
            <w:r w:rsidR="005D24BB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F847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5D24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◎</w:t>
            </w:r>
            <w:r w:rsidRPr="00F847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:rsidR="00656577" w:rsidRPr="00656577" w:rsidRDefault="00656577" w:rsidP="00656577">
            <w:pPr>
              <w:pStyle w:val="a3"/>
              <w:widowControl/>
              <w:tabs>
                <w:tab w:val="left" w:leader="middleDot" w:pos="3235"/>
                <w:tab w:val="right" w:leader="middleDot" w:pos="8390"/>
              </w:tabs>
              <w:spacing w:line="280" w:lineRule="exact"/>
              <w:ind w:leftChars="0" w:left="428" w:hanging="337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３ </w:t>
            </w:r>
            <w:r w:rsidRPr="0065657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全プロジェクトへの参加生徒</w:t>
            </w:r>
            <w:r w:rsidRPr="0065657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50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％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を</w:t>
            </w:r>
            <w:r w:rsidRPr="0065657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達成した。</w:t>
            </w:r>
            <w:r w:rsidRPr="0065657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65657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（◎）</w:t>
            </w:r>
          </w:p>
          <w:p w:rsidR="006770DC" w:rsidRPr="006770DC" w:rsidRDefault="005D24BB" w:rsidP="005D24BB">
            <w:pPr>
              <w:pStyle w:val="a3"/>
              <w:widowControl/>
              <w:tabs>
                <w:tab w:val="right" w:leader="middleDot" w:pos="8390"/>
              </w:tabs>
              <w:spacing w:line="280" w:lineRule="exact"/>
              <w:ind w:leftChars="0" w:left="428" w:hanging="337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４</w:t>
            </w:r>
            <w:r w:rsidR="0065657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 xml:space="preserve"> </w:t>
            </w:r>
            <w:r w:rsidR="00A205C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プログラムを改良し、実施することができ</w:t>
            </w:r>
            <w:r w:rsidRPr="005D24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た。</w:t>
            </w:r>
            <w:r w:rsidR="0040400B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E622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（◎</w:t>
            </w:r>
            <w:r w:rsidR="0040400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6770DC" w:rsidRPr="006770DC" w:rsidTr="00A316E8"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770DC" w:rsidRPr="006770DC" w:rsidRDefault="006770DC" w:rsidP="006770D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6770D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次年度に向けて</w:t>
            </w:r>
          </w:p>
        </w:tc>
        <w:tc>
          <w:tcPr>
            <w:tcW w:w="81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5D24BB" w:rsidRDefault="005D24BB" w:rsidP="009F53D2">
            <w:pPr>
              <w:widowControl/>
              <w:spacing w:line="28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D24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地域住民の方々と、近隣の河川及び海の「クリーンアップ」活動を行い、海洋プラスチックゴミを回収する。</w:t>
            </w:r>
            <w:r w:rsidR="00A205C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また、</w:t>
            </w:r>
            <w:r w:rsidRPr="005D24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被災地においても各学校</w:t>
            </w:r>
            <w:r w:rsidR="00A205C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と協力し、プラスチックゴミを回収する。回収したプラスチックゴミは</w:t>
            </w:r>
            <w:r w:rsidRPr="005D24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「プラスチックゴミ油化装置」及び「バイオディーゼル発電機」</w:t>
            </w:r>
            <w:r w:rsidR="00A205C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による発電の資源にする。また</w:t>
            </w:r>
            <w:r w:rsidRPr="005D24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、学校に「プラスチックゴミ」ステーションを設置し</w:t>
            </w:r>
            <w:r w:rsidR="00A205C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て</w:t>
            </w:r>
            <w:r w:rsidRPr="005D24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、地域の「プラスチックゴミ」を回収し、発電機の燃料にする。また、作った電気を活用する「充電ステーション」も設け、地域イベントや有事の際の「スマートフォン」の充電サービス</w:t>
            </w:r>
            <w:r w:rsidR="00A205C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等を行う</w:t>
            </w:r>
            <w:r w:rsidRPr="005D24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。</w:t>
            </w:r>
          </w:p>
          <w:p w:rsidR="006770DC" w:rsidRPr="006770DC" w:rsidRDefault="00A205CD" w:rsidP="00A205CD">
            <w:pPr>
              <w:widowControl/>
              <w:spacing w:line="28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プロジェクト参加生徒の増加により</w:t>
            </w:r>
            <w:r w:rsidR="005D24BB" w:rsidRPr="005D24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「プラスチックゴミ」の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収集</w:t>
            </w:r>
            <w:r w:rsidR="005D24BB" w:rsidRPr="005D24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を増やし</w:t>
            </w:r>
            <w:r w:rsidR="005D24BB" w:rsidRPr="005D24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発電の成果をあげることにより、</w:t>
            </w:r>
            <w:r w:rsidR="005D24BB" w:rsidRPr="005D24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生徒の自己有用感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の向上や</w:t>
            </w:r>
            <w:r w:rsidR="005D24BB" w:rsidRPr="005D24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、中途退学率の減少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</w:t>
            </w:r>
            <w:r w:rsidR="005D24BB" w:rsidRPr="005D24BB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不登校生徒の減少、進級卒業率の向上につなげること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をめざす</w:t>
            </w:r>
            <w:bookmarkStart w:id="0" w:name="_GoBack"/>
            <w:bookmarkEnd w:id="0"/>
            <w:r w:rsidR="005D24BB" w:rsidRPr="005D24BB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。</w:t>
            </w:r>
          </w:p>
        </w:tc>
      </w:tr>
    </w:tbl>
    <w:p w:rsidR="003943C4" w:rsidRDefault="003943C4" w:rsidP="003943C4">
      <w:pPr>
        <w:spacing w:line="100" w:lineRule="exact"/>
      </w:pPr>
    </w:p>
    <w:p w:rsidR="003943C4" w:rsidRDefault="003943C4" w:rsidP="003943C4">
      <w:pPr>
        <w:widowControl/>
        <w:spacing w:line="100" w:lineRule="exact"/>
        <w:jc w:val="left"/>
      </w:pPr>
      <w:r>
        <w:br w:type="page"/>
      </w:r>
    </w:p>
    <w:p w:rsidR="00B62C9E" w:rsidRDefault="000C3701" w:rsidP="000C3701">
      <w:pPr>
        <w:widowControl/>
        <w:spacing w:line="280" w:lineRule="exact"/>
        <w:jc w:val="left"/>
      </w:pPr>
      <w:r w:rsidRPr="000C3701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lastRenderedPageBreak/>
        <w:t>３</w:t>
      </w:r>
      <w:r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．</w:t>
      </w:r>
      <w:r w:rsidRPr="000C3701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 xml:space="preserve">　事業費報告</w:t>
      </w:r>
    </w:p>
    <w:p w:rsidR="003943C4" w:rsidRDefault="00656577">
      <w:r w:rsidRPr="0065657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111155</wp:posOffset>
            </wp:positionV>
            <wp:extent cx="6434334" cy="6889897"/>
            <wp:effectExtent l="0" t="0" r="508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" t="2321"/>
                    <a:stretch/>
                  </pic:blipFill>
                  <pic:spPr bwMode="auto">
                    <a:xfrm>
                      <a:off x="0" y="0"/>
                      <a:ext cx="6434334" cy="6889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43C4" w:rsidRPr="006770DC" w:rsidRDefault="003943C4"/>
    <w:sectPr w:rsidR="003943C4" w:rsidRPr="006770DC" w:rsidSect="006770D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5760A"/>
    <w:multiLevelType w:val="hybridMultilevel"/>
    <w:tmpl w:val="6AFCC17C"/>
    <w:lvl w:ilvl="0" w:tplc="E5CC867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1B46CE"/>
    <w:multiLevelType w:val="hybridMultilevel"/>
    <w:tmpl w:val="3996BC7C"/>
    <w:lvl w:ilvl="0" w:tplc="926E0E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DC"/>
    <w:rsid w:val="000C3701"/>
    <w:rsid w:val="000C7083"/>
    <w:rsid w:val="003943C4"/>
    <w:rsid w:val="0040400B"/>
    <w:rsid w:val="005D24BB"/>
    <w:rsid w:val="00656577"/>
    <w:rsid w:val="006770DC"/>
    <w:rsid w:val="007013EC"/>
    <w:rsid w:val="00893164"/>
    <w:rsid w:val="009F53D2"/>
    <w:rsid w:val="00A205CD"/>
    <w:rsid w:val="00A316E8"/>
    <w:rsid w:val="00B62C9E"/>
    <w:rsid w:val="00E6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82B9CE"/>
  <w15:chartTrackingRefBased/>
  <w15:docId w15:val="{847674C7-BC17-4456-B621-1B99290C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冨本　佳照</dc:creator>
  <cp:keywords/>
  <dc:description/>
  <cp:lastModifiedBy>岡本　崇志</cp:lastModifiedBy>
  <cp:revision>7</cp:revision>
  <dcterms:created xsi:type="dcterms:W3CDTF">2021-07-20T10:21:00Z</dcterms:created>
  <dcterms:modified xsi:type="dcterms:W3CDTF">2023-03-31T12:58:00Z</dcterms:modified>
</cp:coreProperties>
</file>