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5672"/>
        <w:gridCol w:w="1502"/>
        <w:gridCol w:w="290"/>
        <w:gridCol w:w="1041"/>
      </w:tblGrid>
      <w:tr w:rsidR="00066CA1" w:rsidRPr="00066CA1" w:rsidTr="00066CA1">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066CA1" w:rsidRPr="00066CA1" w:rsidRDefault="00066CA1" w:rsidP="00066CA1">
            <w:pPr>
              <w:widowControl/>
              <w:spacing w:line="280" w:lineRule="exact"/>
              <w:jc w:val="center"/>
              <w:rPr>
                <w:rFonts w:ascii="Meiryo UI" w:eastAsia="Meiryo UI" w:hAnsi="Meiryo UI" w:cs="ＭＳ Ｐゴシック"/>
                <w:b/>
                <w:bCs/>
                <w:kern w:val="0"/>
                <w:sz w:val="28"/>
                <w:szCs w:val="28"/>
                <w:u w:val="single"/>
              </w:rPr>
            </w:pPr>
            <w:r w:rsidRPr="00066CA1">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BB48F2">
              <w:rPr>
                <w:rFonts w:ascii="Meiryo UI" w:eastAsia="Meiryo UI" w:hAnsi="Meiryo UI" w:cs="ＭＳ Ｐゴシック" w:hint="eastAsia"/>
                <w:b/>
                <w:bCs/>
                <w:kern w:val="0"/>
                <w:sz w:val="28"/>
                <w:szCs w:val="28"/>
                <w:u w:val="single"/>
              </w:rPr>
              <w:t>２</w:t>
            </w:r>
            <w:r w:rsidRPr="00066CA1">
              <w:rPr>
                <w:rFonts w:ascii="Meiryo UI" w:eastAsia="Meiryo UI" w:hAnsi="Meiryo UI" w:cs="ＭＳ Ｐゴシック" w:hint="eastAsia"/>
                <w:b/>
                <w:bCs/>
                <w:kern w:val="0"/>
                <w:sz w:val="28"/>
                <w:szCs w:val="28"/>
                <w:u w:val="single"/>
              </w:rPr>
              <w:t>年め</w:t>
            </w:r>
            <w:r>
              <w:rPr>
                <w:rFonts w:ascii="Meiryo UI" w:eastAsia="Meiryo UI" w:hAnsi="Meiryo UI" w:cs="ＭＳ Ｐゴシック" w:hint="eastAsia"/>
                <w:b/>
                <w:bCs/>
                <w:kern w:val="0"/>
                <w:sz w:val="28"/>
                <w:szCs w:val="28"/>
                <w:u w:val="single"/>
              </w:rPr>
              <w:t>）</w:t>
            </w:r>
          </w:p>
        </w:tc>
      </w:tr>
      <w:tr w:rsidR="00066CA1" w:rsidRPr="00066CA1" w:rsidTr="00D01269">
        <w:tc>
          <w:tcPr>
            <w:tcW w:w="7373"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066CA1" w:rsidRPr="00066CA1" w:rsidRDefault="00066CA1" w:rsidP="00066CA1">
            <w:pPr>
              <w:widowControl/>
              <w:spacing w:line="280" w:lineRule="exact"/>
              <w:jc w:val="left"/>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１．事業計画の概要</w:t>
            </w:r>
          </w:p>
        </w:tc>
        <w:tc>
          <w:tcPr>
            <w:tcW w:w="1502"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066CA1" w:rsidRPr="00066CA1" w:rsidRDefault="00066CA1" w:rsidP="00066CA1">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066CA1" w:rsidRPr="00066CA1" w:rsidRDefault="00066CA1" w:rsidP="00066CA1">
            <w:pPr>
              <w:widowControl/>
              <w:spacing w:line="280" w:lineRule="exact"/>
              <w:jc w:val="left"/>
              <w:rPr>
                <w:rFonts w:ascii="Times New Roman" w:eastAsia="Times New Roman" w:hAnsi="Times New Roman" w:cs="Times New Roman"/>
                <w:kern w:val="0"/>
                <w:sz w:val="20"/>
                <w:szCs w:val="20"/>
              </w:rPr>
            </w:pPr>
          </w:p>
        </w:tc>
        <w:tc>
          <w:tcPr>
            <w:tcW w:w="1041"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066CA1" w:rsidRPr="00066CA1" w:rsidRDefault="00066CA1" w:rsidP="00066CA1">
            <w:pPr>
              <w:widowControl/>
              <w:spacing w:line="280" w:lineRule="exact"/>
              <w:jc w:val="left"/>
              <w:rPr>
                <w:rFonts w:ascii="Times New Roman" w:eastAsia="Times New Roman" w:hAnsi="Times New Roman" w:cs="Times New Roman"/>
                <w:kern w:val="0"/>
                <w:sz w:val="20"/>
                <w:szCs w:val="20"/>
              </w:rPr>
            </w:pPr>
          </w:p>
        </w:tc>
      </w:tr>
      <w:tr w:rsidR="00066CA1" w:rsidRPr="00066CA1" w:rsidTr="00D0126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tcPr>
          <w:p w:rsidR="00066CA1" w:rsidRPr="00066CA1" w:rsidRDefault="00343B0E" w:rsidP="00066CA1">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066CA1" w:rsidRPr="00D50074"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大阪府立北かわち皐が丘高等学校</w:t>
            </w:r>
          </w:p>
        </w:tc>
      </w:tr>
      <w:tr w:rsidR="00066CA1" w:rsidRPr="00066CA1" w:rsidTr="00D0126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066CA1" w:rsidRPr="00D50074"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授業改善への支援</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生徒の学力の充実</w:t>
            </w:r>
            <w:r>
              <w:rPr>
                <w:rFonts w:ascii="ＭＳ ゴシック" w:eastAsia="ＭＳ ゴシック" w:hAnsi="ＭＳ ゴシック" w:cs="ＭＳ Ｐゴシック" w:hint="eastAsia"/>
                <w:kern w:val="0"/>
                <w:sz w:val="20"/>
                <w:szCs w:val="20"/>
              </w:rPr>
              <w:t>）</w:t>
            </w:r>
          </w:p>
        </w:tc>
      </w:tr>
      <w:tr w:rsidR="00066CA1" w:rsidRPr="00066CA1" w:rsidTr="00D0126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066CA1"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①授業アンケートにおける生徒の授業満足度</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強い肯定</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の向上</w:t>
            </w:r>
          </w:p>
          <w:p w:rsidR="00066CA1"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②補習・講習への参加、家庭学習、資格取得などの生徒の学習意欲の向上</w:t>
            </w:r>
          </w:p>
          <w:p w:rsidR="00066CA1"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③外部機関の客観的学力診断テストにおける学力の向上</w:t>
            </w:r>
          </w:p>
          <w:p w:rsidR="00066CA1"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④希望進路実現率の向上</w:t>
            </w:r>
          </w:p>
          <w:p w:rsidR="00066CA1"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・難関・中堅私立大学への進学者数の増加</w:t>
            </w:r>
          </w:p>
          <w:p w:rsidR="00066CA1" w:rsidRPr="00D50074"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・就職試験</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１次</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の合格率向上</w:t>
            </w:r>
          </w:p>
        </w:tc>
      </w:tr>
      <w:tr w:rsidR="00066CA1" w:rsidRPr="00066CA1" w:rsidTr="00D0126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 xml:space="preserve">　計画名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343B0E"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さつき「授業力向上」プロジェクト　</w:t>
            </w:r>
          </w:p>
          <w:p w:rsidR="00066CA1" w:rsidRPr="00D50074" w:rsidRDefault="00066CA1" w:rsidP="00066CA1">
            <w:pPr>
              <w:widowControl/>
              <w:spacing w:line="280" w:lineRule="exact"/>
              <w:ind w:leftChars="52" w:left="109"/>
              <w:jc w:val="lef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～進路実現のための素養</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考える力、学ぶ意欲</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を育む～</w:t>
            </w:r>
          </w:p>
        </w:tc>
      </w:tr>
      <w:tr w:rsidR="00066CA1" w:rsidRPr="00066CA1" w:rsidTr="00D01269">
        <w:tc>
          <w:tcPr>
            <w:tcW w:w="7373"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066CA1" w:rsidRPr="00066CA1" w:rsidRDefault="00066CA1" w:rsidP="00066CA1">
            <w:pPr>
              <w:widowControl/>
              <w:spacing w:line="280" w:lineRule="exact"/>
              <w:jc w:val="left"/>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２．事業目標及び本年度の取組み</w:t>
            </w:r>
          </w:p>
        </w:tc>
        <w:tc>
          <w:tcPr>
            <w:tcW w:w="1502"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066CA1" w:rsidRPr="00066CA1" w:rsidRDefault="00066CA1" w:rsidP="00066CA1">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066CA1" w:rsidRPr="00066CA1" w:rsidRDefault="00066CA1" w:rsidP="00066CA1">
            <w:pPr>
              <w:widowControl/>
              <w:spacing w:line="280" w:lineRule="exact"/>
              <w:jc w:val="left"/>
              <w:rPr>
                <w:rFonts w:ascii="Times New Roman" w:eastAsia="Times New Roman" w:hAnsi="Times New Roman" w:cs="Times New Roman"/>
                <w:kern w:val="0"/>
                <w:sz w:val="20"/>
                <w:szCs w:val="20"/>
              </w:rPr>
            </w:pPr>
          </w:p>
        </w:tc>
        <w:tc>
          <w:tcPr>
            <w:tcW w:w="1041"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066CA1" w:rsidRPr="00066CA1" w:rsidRDefault="00066CA1" w:rsidP="00066CA1">
            <w:pPr>
              <w:widowControl/>
              <w:spacing w:line="280" w:lineRule="exact"/>
              <w:jc w:val="left"/>
              <w:rPr>
                <w:rFonts w:ascii="Times New Roman" w:eastAsia="Times New Roman" w:hAnsi="Times New Roman" w:cs="Times New Roman"/>
                <w:kern w:val="0"/>
                <w:sz w:val="20"/>
                <w:szCs w:val="20"/>
              </w:rPr>
            </w:pPr>
          </w:p>
        </w:tc>
      </w:tr>
      <w:tr w:rsidR="00066CA1" w:rsidRPr="00066CA1" w:rsidTr="00D0126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学校経営計画の</w:t>
            </w:r>
          </w:p>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066CA1" w:rsidRDefault="00066CA1" w:rsidP="00066CA1">
            <w:pPr>
              <w:widowControl/>
              <w:spacing w:line="280" w:lineRule="exac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１　学力向上と進路実現</w:t>
            </w:r>
          </w:p>
          <w:p w:rsidR="00066CA1" w:rsidRDefault="00066CA1" w:rsidP="00066CA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教科指導を充実させ、生徒の学力を向上させる。</w:t>
            </w:r>
          </w:p>
          <w:p w:rsidR="00066CA1" w:rsidRDefault="00066CA1" w:rsidP="00066CA1">
            <w:pPr>
              <w:widowControl/>
              <w:spacing w:line="280" w:lineRule="exact"/>
              <w:ind w:left="820" w:hangingChars="410" w:hanging="820"/>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ア</w:t>
            </w:r>
            <w:r>
              <w:rPr>
                <w:rFonts w:ascii="ＭＳ ゴシック" w:eastAsia="ＭＳ ゴシック" w:hAnsi="ＭＳ ゴシック" w:cs="ＭＳ Ｐゴシック"/>
                <w:kern w:val="0"/>
                <w:sz w:val="20"/>
                <w:szCs w:val="20"/>
              </w:rPr>
              <w:tab/>
            </w:r>
            <w:r w:rsidRPr="00D50074">
              <w:rPr>
                <w:rFonts w:ascii="ＭＳ ゴシック" w:eastAsia="ＭＳ ゴシック" w:hAnsi="ＭＳ ゴシック" w:cs="ＭＳ Ｐゴシック" w:hint="eastAsia"/>
                <w:kern w:val="0"/>
                <w:sz w:val="20"/>
                <w:szCs w:val="20"/>
              </w:rPr>
              <w:t>学習に向かう意識を向上させるとともに、授業見学、校内研修、授業アンケート等により継続的な授業改善を図り、生徒の学力向上に結びつける。</w:t>
            </w:r>
          </w:p>
          <w:p w:rsidR="00066CA1" w:rsidRDefault="00066CA1" w:rsidP="00066CA1">
            <w:pPr>
              <w:widowControl/>
              <w:spacing w:line="280" w:lineRule="exact"/>
              <w:ind w:left="820" w:hangingChars="410" w:hanging="820"/>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イ</w:t>
            </w:r>
            <w:r>
              <w:rPr>
                <w:rFonts w:ascii="ＭＳ ゴシック" w:eastAsia="ＭＳ ゴシック" w:hAnsi="ＭＳ ゴシック" w:cs="ＭＳ Ｐゴシック"/>
                <w:kern w:val="0"/>
                <w:sz w:val="20"/>
                <w:szCs w:val="20"/>
              </w:rPr>
              <w:tab/>
            </w:r>
            <w:r w:rsidRPr="00D50074">
              <w:rPr>
                <w:rFonts w:ascii="ＭＳ ゴシック" w:eastAsia="ＭＳ ゴシック" w:hAnsi="ＭＳ ゴシック" w:cs="ＭＳ Ｐゴシック" w:hint="eastAsia"/>
                <w:kern w:val="0"/>
                <w:sz w:val="20"/>
                <w:szCs w:val="20"/>
              </w:rPr>
              <w:t>「魅力的な授業・わかる授業」を確実なものとし、さらに一歩進んで「主体的・対話的で深い学び」の実現をめざす。</w:t>
            </w:r>
          </w:p>
          <w:p w:rsidR="00066CA1" w:rsidRDefault="00066CA1" w:rsidP="00066CA1">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自学自習する力を育む。</w:t>
            </w:r>
          </w:p>
          <w:p w:rsidR="00066CA1" w:rsidRDefault="00066CA1" w:rsidP="00066CA1">
            <w:pPr>
              <w:widowControl/>
              <w:spacing w:line="280" w:lineRule="exact"/>
              <w:ind w:left="820" w:hangingChars="410" w:hanging="820"/>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ア　</w:t>
            </w:r>
            <w:r>
              <w:rPr>
                <w:rFonts w:ascii="ＭＳ ゴシック" w:eastAsia="ＭＳ ゴシック" w:hAnsi="ＭＳ ゴシック" w:cs="ＭＳ Ｐゴシック"/>
                <w:kern w:val="0"/>
                <w:sz w:val="20"/>
                <w:szCs w:val="20"/>
              </w:rPr>
              <w:tab/>
            </w:r>
            <w:r w:rsidRPr="00D50074">
              <w:rPr>
                <w:rFonts w:ascii="ＭＳ ゴシック" w:eastAsia="ＭＳ ゴシック" w:hAnsi="ＭＳ ゴシック" w:cs="ＭＳ Ｐゴシック" w:hint="eastAsia"/>
                <w:kern w:val="0"/>
                <w:sz w:val="20"/>
                <w:szCs w:val="20"/>
              </w:rPr>
              <w:t>家庭学習や補習・講習等の授業外学習に取り組む力を育成する。</w:t>
            </w:r>
          </w:p>
          <w:p w:rsidR="00066CA1" w:rsidRPr="00D50074" w:rsidRDefault="00066CA1" w:rsidP="00066CA1">
            <w:pPr>
              <w:widowControl/>
              <w:spacing w:line="280" w:lineRule="exact"/>
              <w:ind w:left="820" w:hangingChars="410" w:hanging="820"/>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イ　</w:t>
            </w:r>
            <w:r>
              <w:rPr>
                <w:rFonts w:ascii="ＭＳ ゴシック" w:eastAsia="ＭＳ ゴシック" w:hAnsi="ＭＳ ゴシック" w:cs="ＭＳ Ｐゴシック"/>
                <w:kern w:val="0"/>
                <w:sz w:val="20"/>
                <w:szCs w:val="20"/>
              </w:rPr>
              <w:tab/>
            </w:r>
            <w:r w:rsidRPr="00D50074">
              <w:rPr>
                <w:rFonts w:ascii="ＭＳ ゴシック" w:eastAsia="ＭＳ ゴシック" w:hAnsi="ＭＳ ゴシック" w:cs="ＭＳ Ｐゴシック" w:hint="eastAsia"/>
                <w:kern w:val="0"/>
                <w:sz w:val="20"/>
                <w:szCs w:val="20"/>
              </w:rPr>
              <w:t>読書活動を推進するとともに、様々な資格取得の機会を提供し、前向きに取り組む意欲を向上させる。</w:t>
            </w:r>
          </w:p>
        </w:tc>
      </w:tr>
      <w:tr w:rsidR="00066CA1" w:rsidRPr="00066CA1" w:rsidTr="00D0126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066CA1" w:rsidRDefault="00066CA1" w:rsidP="00066CA1">
            <w:pPr>
              <w:widowControl/>
              <w:spacing w:line="280" w:lineRule="exac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ICT機器を随時使用できる環境を普通教室に整備し、すべての教員がそれを活用</w:t>
            </w:r>
            <w:r>
              <w:rPr>
                <w:rFonts w:ascii="ＭＳ ゴシック" w:eastAsia="ＭＳ ゴシック" w:hAnsi="ＭＳ ゴシック" w:cs="ＭＳ Ｐゴシック" w:hint="eastAsia"/>
                <w:kern w:val="0"/>
                <w:sz w:val="20"/>
                <w:szCs w:val="20"/>
              </w:rPr>
              <w:t>することにより</w:t>
            </w:r>
            <w:r w:rsidRPr="00D50074">
              <w:rPr>
                <w:rFonts w:ascii="ＭＳ ゴシック" w:eastAsia="ＭＳ ゴシック" w:hAnsi="ＭＳ ゴシック" w:cs="ＭＳ Ｐゴシック" w:hint="eastAsia"/>
                <w:kern w:val="0"/>
                <w:sz w:val="20"/>
                <w:szCs w:val="20"/>
              </w:rPr>
              <w:t>、生徒同士</w:t>
            </w:r>
            <w:r>
              <w:rPr>
                <w:rFonts w:ascii="ＭＳ ゴシック" w:eastAsia="ＭＳ ゴシック" w:hAnsi="ＭＳ ゴシック" w:cs="ＭＳ Ｐゴシック" w:hint="eastAsia"/>
                <w:kern w:val="0"/>
                <w:sz w:val="20"/>
                <w:szCs w:val="20"/>
              </w:rPr>
              <w:t>が</w:t>
            </w:r>
            <w:r w:rsidRPr="00D50074">
              <w:rPr>
                <w:rFonts w:ascii="ＭＳ ゴシック" w:eastAsia="ＭＳ ゴシック" w:hAnsi="ＭＳ ゴシック" w:cs="ＭＳ Ｐゴシック" w:hint="eastAsia"/>
                <w:kern w:val="0"/>
                <w:sz w:val="20"/>
                <w:szCs w:val="20"/>
              </w:rPr>
              <w:t>対話</w:t>
            </w:r>
            <w:r>
              <w:rPr>
                <w:rFonts w:ascii="ＭＳ ゴシック" w:eastAsia="ＭＳ ゴシック" w:hAnsi="ＭＳ ゴシック" w:cs="ＭＳ Ｐゴシック" w:hint="eastAsia"/>
                <w:kern w:val="0"/>
                <w:sz w:val="20"/>
                <w:szCs w:val="20"/>
              </w:rPr>
              <w:t>を通じて</w:t>
            </w:r>
            <w:r w:rsidRPr="00D50074">
              <w:rPr>
                <w:rFonts w:ascii="ＭＳ ゴシック" w:eastAsia="ＭＳ ゴシック" w:hAnsi="ＭＳ ゴシック" w:cs="ＭＳ Ｐゴシック" w:hint="eastAsia"/>
                <w:kern w:val="0"/>
                <w:sz w:val="20"/>
                <w:szCs w:val="20"/>
              </w:rPr>
              <w:t>自身の考えをまとめ、発表・共有する等、生徒の主体的な活動を取り入れた「魅力的な授業・わかる授業」を実施する。</w:t>
            </w:r>
          </w:p>
          <w:p w:rsidR="00066CA1" w:rsidRDefault="00066CA1" w:rsidP="00066CA1">
            <w:pPr>
              <w:widowControl/>
              <w:spacing w:line="280" w:lineRule="exac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授業力向上委員会」を組織し、ICT機器を活用した研究授業や、教材開発・指導法の研究等、学校全体で「授業改善」を図ることにより、学校全体の授業の質を高め、より「主体的・対話的で深い学び」を実現する。また、授業改善による質の高い授業を提供することで、生徒の授業満足度や学習意欲の向上を図る。</w:t>
            </w:r>
          </w:p>
          <w:p w:rsidR="00066CA1" w:rsidRPr="00D50074" w:rsidRDefault="00066CA1" w:rsidP="00066CA1">
            <w:pPr>
              <w:widowControl/>
              <w:spacing w:line="280" w:lineRule="exact"/>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 xml:space="preserve">　また、大学の出前講座や体験授業への参加、他の府立高校の課題研究発表会等への参加を促進し、卒業後の進路で必要な素養を</w:t>
            </w:r>
            <w:r>
              <w:rPr>
                <w:rFonts w:ascii="ＭＳ ゴシック" w:eastAsia="ＭＳ ゴシック" w:hAnsi="ＭＳ ゴシック" w:cs="ＭＳ Ｐゴシック" w:hint="eastAsia"/>
                <w:kern w:val="0"/>
                <w:sz w:val="20"/>
                <w:szCs w:val="20"/>
              </w:rPr>
              <w:t>身につけさせる</w:t>
            </w:r>
            <w:r w:rsidRPr="00D50074">
              <w:rPr>
                <w:rFonts w:ascii="ＭＳ ゴシック" w:eastAsia="ＭＳ ゴシック" w:hAnsi="ＭＳ ゴシック" w:cs="ＭＳ Ｐゴシック" w:hint="eastAsia"/>
                <w:kern w:val="0"/>
                <w:sz w:val="20"/>
                <w:szCs w:val="20"/>
              </w:rPr>
              <w:t>。また、資格試験等への取組みを推進し、資格取得による達成感</w:t>
            </w:r>
            <w:r>
              <w:rPr>
                <w:rFonts w:ascii="ＭＳ ゴシック" w:eastAsia="ＭＳ ゴシック" w:hAnsi="ＭＳ ゴシック" w:cs="ＭＳ Ｐゴシック" w:hint="eastAsia"/>
                <w:kern w:val="0"/>
                <w:sz w:val="20"/>
                <w:szCs w:val="20"/>
              </w:rPr>
              <w:t>や</w:t>
            </w:r>
            <w:r w:rsidRPr="00D50074">
              <w:rPr>
                <w:rFonts w:ascii="ＭＳ ゴシック" w:eastAsia="ＭＳ ゴシック" w:hAnsi="ＭＳ ゴシック" w:cs="ＭＳ Ｐゴシック" w:hint="eastAsia"/>
                <w:kern w:val="0"/>
                <w:sz w:val="20"/>
                <w:szCs w:val="20"/>
              </w:rPr>
              <w:t>、次に繋がる学習意欲の醸成を図る。これらの取組み</w:t>
            </w:r>
            <w:r>
              <w:rPr>
                <w:rFonts w:ascii="ＭＳ ゴシック" w:eastAsia="ＭＳ ゴシック" w:hAnsi="ＭＳ ゴシック" w:cs="ＭＳ Ｐゴシック" w:hint="eastAsia"/>
                <w:kern w:val="0"/>
                <w:sz w:val="20"/>
                <w:szCs w:val="20"/>
              </w:rPr>
              <w:t>を通じて生徒たちが希望する進路の実現をめざす</w:t>
            </w:r>
            <w:r w:rsidRPr="00D50074">
              <w:rPr>
                <w:rFonts w:ascii="ＭＳ ゴシック" w:eastAsia="ＭＳ ゴシック" w:hAnsi="ＭＳ ゴシック" w:cs="ＭＳ Ｐゴシック" w:hint="eastAsia"/>
                <w:kern w:val="0"/>
                <w:sz w:val="20"/>
                <w:szCs w:val="20"/>
              </w:rPr>
              <w:t>。</w:t>
            </w:r>
          </w:p>
        </w:tc>
      </w:tr>
      <w:tr w:rsidR="00066CA1" w:rsidRPr="00066CA1" w:rsidTr="00D0126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整備した</w:t>
            </w:r>
          </w:p>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066CA1" w:rsidRDefault="001848A1" w:rsidP="00066CA1">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超短焦点プロジェクタ</w:t>
            </w:r>
            <w:r w:rsidR="00066CA1" w:rsidRPr="00066CA1">
              <w:rPr>
                <w:rFonts w:ascii="ＭＳ ゴシック" w:eastAsia="ＭＳ ゴシック" w:hAnsi="ＭＳ ゴシック" w:cs="ＭＳ Ｐゴシック" w:hint="eastAsia"/>
                <w:kern w:val="0"/>
                <w:sz w:val="20"/>
                <w:szCs w:val="20"/>
              </w:rPr>
              <w:t xml:space="preserve">　　　　</w:t>
            </w:r>
            <w:r w:rsidR="00A03B8A">
              <w:rPr>
                <w:rFonts w:ascii="ＭＳ ゴシック" w:eastAsia="ＭＳ ゴシック" w:hAnsi="ＭＳ ゴシック" w:cs="ＭＳ Ｐゴシック" w:hint="eastAsia"/>
                <w:kern w:val="0"/>
                <w:sz w:val="20"/>
                <w:szCs w:val="20"/>
              </w:rPr>
              <w:t xml:space="preserve">　</w:t>
            </w:r>
            <w:r w:rsidR="00BB3B35">
              <w:rPr>
                <w:rFonts w:ascii="ＭＳ ゴシック" w:eastAsia="ＭＳ ゴシック" w:hAnsi="ＭＳ ゴシック" w:cs="ＭＳ Ｐゴシック" w:hint="eastAsia"/>
                <w:kern w:val="0"/>
                <w:sz w:val="20"/>
                <w:szCs w:val="20"/>
              </w:rPr>
              <w:t>２</w:t>
            </w:r>
            <w:r w:rsidR="00066CA1" w:rsidRPr="00066CA1">
              <w:rPr>
                <w:rFonts w:ascii="ＭＳ ゴシック" w:eastAsia="ＭＳ ゴシック" w:hAnsi="ＭＳ ゴシック" w:cs="ＭＳ Ｐゴシック" w:hint="eastAsia"/>
                <w:kern w:val="0"/>
                <w:sz w:val="20"/>
                <w:szCs w:val="20"/>
              </w:rPr>
              <w:t>台</w:t>
            </w:r>
            <w:r w:rsidR="00066CA1">
              <w:rPr>
                <w:rFonts w:ascii="ＭＳ ゴシック" w:eastAsia="ＭＳ ゴシック" w:hAnsi="ＭＳ ゴシック" w:cs="ＭＳ Ｐゴシック" w:hint="eastAsia"/>
                <w:kern w:val="0"/>
                <w:sz w:val="20"/>
                <w:szCs w:val="20"/>
              </w:rPr>
              <w:t>（</w:t>
            </w:r>
            <w:r w:rsidR="00BB48F2">
              <w:rPr>
                <w:rFonts w:ascii="ＭＳ ゴシック" w:eastAsia="ＭＳ ゴシック" w:hAnsi="ＭＳ ゴシック" w:cs="ＭＳ Ｐゴシック" w:hint="eastAsia"/>
                <w:kern w:val="0"/>
                <w:sz w:val="20"/>
                <w:szCs w:val="20"/>
              </w:rPr>
              <w:t>H</w:t>
            </w:r>
            <w:r w:rsidR="00BB48F2">
              <w:rPr>
                <w:rFonts w:ascii="ＭＳ ゴシック" w:eastAsia="ＭＳ ゴシック" w:hAnsi="ＭＳ ゴシック" w:cs="ＭＳ Ｐゴシック"/>
                <w:kern w:val="0"/>
                <w:sz w:val="20"/>
                <w:szCs w:val="20"/>
              </w:rPr>
              <w:t>R</w:t>
            </w:r>
            <w:r w:rsidR="00066CA1" w:rsidRPr="00066CA1">
              <w:rPr>
                <w:rFonts w:ascii="ＭＳ ゴシック" w:eastAsia="ＭＳ ゴシック" w:hAnsi="ＭＳ ゴシック" w:cs="ＭＳ Ｐゴシック" w:hint="eastAsia"/>
                <w:kern w:val="0"/>
                <w:sz w:val="20"/>
                <w:szCs w:val="20"/>
              </w:rPr>
              <w:t>教室</w:t>
            </w:r>
            <w:r w:rsidR="00066CA1">
              <w:rPr>
                <w:rFonts w:ascii="ＭＳ ゴシック" w:eastAsia="ＭＳ ゴシック" w:hAnsi="ＭＳ ゴシック" w:cs="ＭＳ Ｐゴシック" w:hint="eastAsia"/>
                <w:kern w:val="0"/>
                <w:sz w:val="20"/>
                <w:szCs w:val="20"/>
              </w:rPr>
              <w:t>）</w:t>
            </w:r>
          </w:p>
          <w:p w:rsidR="00066CA1" w:rsidRDefault="00066CA1" w:rsidP="00066CA1">
            <w:pPr>
              <w:widowControl/>
              <w:spacing w:line="280" w:lineRule="exact"/>
              <w:jc w:val="left"/>
              <w:rPr>
                <w:rFonts w:ascii="ＭＳ ゴシック" w:eastAsia="ＭＳ ゴシック" w:hAnsi="ＭＳ ゴシック" w:cs="ＭＳ Ｐゴシック"/>
                <w:kern w:val="0"/>
                <w:sz w:val="20"/>
                <w:szCs w:val="20"/>
              </w:rPr>
            </w:pPr>
            <w:r w:rsidRPr="00066CA1">
              <w:rPr>
                <w:rFonts w:ascii="ＭＳ ゴシック" w:eastAsia="ＭＳ ゴシック" w:hAnsi="ＭＳ ゴシック" w:cs="ＭＳ Ｐゴシック" w:hint="eastAsia"/>
                <w:kern w:val="0"/>
                <w:sz w:val="20"/>
                <w:szCs w:val="20"/>
              </w:rPr>
              <w:t>壁設置型ロールスクリーン　　  14台</w:t>
            </w:r>
          </w:p>
          <w:p w:rsidR="00066CA1" w:rsidRPr="00066CA1" w:rsidRDefault="00066CA1" w:rsidP="00066CA1">
            <w:pPr>
              <w:widowControl/>
              <w:spacing w:line="280" w:lineRule="exact"/>
              <w:jc w:val="left"/>
              <w:rPr>
                <w:rFonts w:ascii="ＭＳ ゴシック" w:eastAsia="ＭＳ ゴシック" w:hAnsi="ＭＳ ゴシック" w:cs="ＭＳ Ｐゴシック"/>
                <w:kern w:val="0"/>
                <w:sz w:val="20"/>
                <w:szCs w:val="20"/>
              </w:rPr>
            </w:pPr>
            <w:r w:rsidRPr="00066CA1">
              <w:rPr>
                <w:rFonts w:ascii="ＭＳ ゴシック" w:eastAsia="ＭＳ ゴシック" w:hAnsi="ＭＳ ゴシック" w:cs="ＭＳ Ｐゴシック" w:hint="eastAsia"/>
                <w:kern w:val="0"/>
                <w:sz w:val="20"/>
                <w:szCs w:val="20"/>
              </w:rPr>
              <w:t>電源及び接続用ケーブル　　　　14教室分</w:t>
            </w:r>
          </w:p>
        </w:tc>
      </w:tr>
      <w:tr w:rsidR="00343B0E" w:rsidRPr="00066CA1" w:rsidTr="00D0126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343B0E" w:rsidRDefault="00343B0E" w:rsidP="00343B0E">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取組みの</w:t>
            </w:r>
          </w:p>
          <w:p w:rsidR="00343B0E" w:rsidRPr="00066CA1" w:rsidRDefault="00343B0E" w:rsidP="00343B0E">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343B0E" w:rsidRDefault="00343B0E" w:rsidP="00343B0E">
            <w:pPr>
              <w:widowControl/>
              <w:spacing w:line="280" w:lineRule="exact"/>
              <w:ind w:left="960" w:hangingChars="480" w:hanging="960"/>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主担　：</w:t>
            </w:r>
            <w:r>
              <w:rPr>
                <w:rFonts w:ascii="ＭＳ ゴシック" w:eastAsia="ＭＳ ゴシック" w:hAnsi="ＭＳ ゴシック" w:cs="ＭＳ Ｐゴシック"/>
                <w:kern w:val="0"/>
                <w:sz w:val="20"/>
                <w:szCs w:val="20"/>
              </w:rPr>
              <w:tab/>
            </w:r>
            <w:r w:rsidRPr="00D50074">
              <w:rPr>
                <w:rFonts w:ascii="ＭＳ ゴシック" w:eastAsia="ＭＳ ゴシック" w:hAnsi="ＭＳ ゴシック" w:cs="ＭＳ Ｐゴシック" w:hint="eastAsia"/>
                <w:kern w:val="0"/>
                <w:sz w:val="20"/>
                <w:szCs w:val="20"/>
              </w:rPr>
              <w:t>校長、教頭</w:t>
            </w:r>
          </w:p>
          <w:p w:rsidR="00343B0E" w:rsidRDefault="00343B0E" w:rsidP="00343B0E">
            <w:pPr>
              <w:widowControl/>
              <w:spacing w:line="280" w:lineRule="exact"/>
              <w:ind w:left="960" w:hangingChars="480" w:hanging="96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D50074">
              <w:rPr>
                <w:rFonts w:ascii="ＭＳ ゴシック" w:eastAsia="ＭＳ ゴシック" w:hAnsi="ＭＳ ゴシック" w:cs="ＭＳ Ｐゴシック" w:hint="eastAsia"/>
                <w:kern w:val="0"/>
                <w:sz w:val="20"/>
                <w:szCs w:val="20"/>
              </w:rPr>
              <w:t>授業力向上委員会</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指導教諭、校長任命の教諭</w:t>
            </w:r>
            <w:r>
              <w:rPr>
                <w:rFonts w:ascii="ＭＳ ゴシック" w:eastAsia="ＭＳ ゴシック" w:hAnsi="ＭＳ ゴシック" w:cs="ＭＳ Ｐゴシック" w:hint="eastAsia"/>
                <w:kern w:val="0"/>
                <w:sz w:val="20"/>
                <w:szCs w:val="20"/>
              </w:rPr>
              <w:t>）</w:t>
            </w:r>
          </w:p>
          <w:p w:rsidR="00343B0E" w:rsidRDefault="00343B0E" w:rsidP="00343B0E">
            <w:pPr>
              <w:widowControl/>
              <w:spacing w:line="280" w:lineRule="exact"/>
              <w:ind w:left="960" w:hangingChars="480" w:hanging="96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kern w:val="0"/>
                <w:sz w:val="20"/>
                <w:szCs w:val="20"/>
              </w:rPr>
              <w:tab/>
            </w:r>
            <w:r w:rsidRPr="00D50074">
              <w:rPr>
                <w:rFonts w:ascii="ＭＳ ゴシック" w:eastAsia="ＭＳ ゴシック" w:hAnsi="ＭＳ ゴシック" w:cs="ＭＳ Ｐゴシック" w:hint="eastAsia"/>
                <w:kern w:val="0"/>
                <w:sz w:val="20"/>
                <w:szCs w:val="20"/>
              </w:rPr>
              <w:t>校内ICT環境整備PT</w:t>
            </w:r>
            <w:r>
              <w:rPr>
                <w:rFonts w:ascii="ＭＳ ゴシック" w:eastAsia="ＭＳ ゴシック" w:hAnsi="ＭＳ ゴシック" w:cs="ＭＳ Ｐゴシック" w:hint="eastAsia"/>
                <w:kern w:val="0"/>
                <w:sz w:val="20"/>
                <w:szCs w:val="20"/>
              </w:rPr>
              <w:t>（</w:t>
            </w:r>
            <w:r w:rsidRPr="00D50074">
              <w:rPr>
                <w:rFonts w:ascii="ＭＳ ゴシック" w:eastAsia="ＭＳ ゴシック" w:hAnsi="ＭＳ ゴシック" w:cs="ＭＳ Ｐゴシック" w:hint="eastAsia"/>
                <w:kern w:val="0"/>
                <w:sz w:val="20"/>
                <w:szCs w:val="20"/>
              </w:rPr>
              <w:t>情報主担、首席、教務部ICT担当、校長任命の教諭</w:t>
            </w:r>
            <w:r>
              <w:rPr>
                <w:rFonts w:ascii="ＭＳ ゴシック" w:eastAsia="ＭＳ ゴシック" w:hAnsi="ＭＳ ゴシック" w:cs="ＭＳ Ｐゴシック" w:hint="eastAsia"/>
                <w:kern w:val="0"/>
                <w:sz w:val="20"/>
                <w:szCs w:val="20"/>
              </w:rPr>
              <w:t>）</w:t>
            </w:r>
          </w:p>
          <w:p w:rsidR="00343B0E" w:rsidRPr="00D50074" w:rsidRDefault="00343B0E" w:rsidP="00A03B8A">
            <w:pPr>
              <w:widowControl/>
              <w:spacing w:line="280" w:lineRule="exact"/>
              <w:ind w:left="960" w:hangingChars="480" w:hanging="960"/>
              <w:rPr>
                <w:rFonts w:ascii="ＭＳ ゴシック" w:eastAsia="ＭＳ ゴシック" w:hAnsi="ＭＳ ゴシック" w:cs="ＭＳ Ｐゴシック"/>
                <w:kern w:val="0"/>
                <w:sz w:val="20"/>
                <w:szCs w:val="20"/>
              </w:rPr>
            </w:pPr>
            <w:r w:rsidRPr="00D50074">
              <w:rPr>
                <w:rFonts w:ascii="ＭＳ ゴシック" w:eastAsia="ＭＳ ゴシック" w:hAnsi="ＭＳ ゴシック" w:cs="ＭＳ Ｐゴシック" w:hint="eastAsia"/>
                <w:kern w:val="0"/>
                <w:sz w:val="20"/>
                <w:szCs w:val="20"/>
              </w:rPr>
              <w:t>実施者：</w:t>
            </w:r>
            <w:r w:rsidR="00A03B8A">
              <w:rPr>
                <w:rFonts w:ascii="ＭＳ ゴシック" w:eastAsia="ＭＳ ゴシック" w:hAnsi="ＭＳ ゴシック" w:cs="ＭＳ Ｐゴシック" w:hint="eastAsia"/>
                <w:kern w:val="0"/>
                <w:sz w:val="20"/>
                <w:szCs w:val="20"/>
              </w:rPr>
              <w:t xml:space="preserve"> </w:t>
            </w:r>
            <w:r w:rsidRPr="00D50074">
              <w:rPr>
                <w:rFonts w:ascii="ＭＳ ゴシック" w:eastAsia="ＭＳ ゴシック" w:hAnsi="ＭＳ ゴシック" w:cs="ＭＳ Ｐゴシック" w:hint="eastAsia"/>
                <w:kern w:val="0"/>
                <w:sz w:val="20"/>
                <w:szCs w:val="20"/>
              </w:rPr>
              <w:t>全教職員</w:t>
            </w:r>
          </w:p>
        </w:tc>
      </w:tr>
      <w:tr w:rsidR="00066CA1" w:rsidRPr="00066CA1" w:rsidTr="00D0126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lastRenderedPageBreak/>
              <w:t>本年度の</w:t>
            </w:r>
          </w:p>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取組内容</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3D0E51" w:rsidRPr="003D0E51" w:rsidRDefault="003D0E51" w:rsidP="00685DD0">
            <w:pPr>
              <w:pStyle w:val="a3"/>
              <w:widowControl/>
              <w:numPr>
                <w:ilvl w:val="0"/>
                <w:numId w:val="4"/>
              </w:numPr>
              <w:spacing w:line="280" w:lineRule="exact"/>
              <w:ind w:leftChars="0"/>
              <w:rPr>
                <w:rFonts w:ascii="ＭＳ ゴシック" w:eastAsia="ＭＳ ゴシック" w:hAnsi="ＭＳ ゴシック" w:cs="ＭＳ Ｐゴシック"/>
                <w:kern w:val="0"/>
                <w:sz w:val="20"/>
                <w:szCs w:val="20"/>
              </w:rPr>
            </w:pPr>
            <w:r w:rsidRPr="003D0E51">
              <w:rPr>
                <w:rFonts w:ascii="ＭＳ ゴシック" w:eastAsia="ＭＳ ゴシック" w:hAnsi="ＭＳ ゴシック" w:cs="ＭＳ Ｐゴシック" w:hint="eastAsia"/>
                <w:kern w:val="0"/>
                <w:sz w:val="20"/>
                <w:szCs w:val="20"/>
              </w:rPr>
              <w:t>コロナ関連教育環境整備事業により常勤教員の１人１</w:t>
            </w:r>
            <w:r w:rsidRPr="003D0E51">
              <w:rPr>
                <w:rFonts w:ascii="ＭＳ ゴシック" w:eastAsia="ＭＳ ゴシック" w:hAnsi="ＭＳ ゴシック" w:cs="ＭＳ Ｐゴシック"/>
                <w:kern w:val="0"/>
                <w:sz w:val="20"/>
                <w:szCs w:val="20"/>
              </w:rPr>
              <w:t>台端末を整備した。</w:t>
            </w:r>
            <w:r w:rsidRPr="003D0E51">
              <w:rPr>
                <w:rFonts w:ascii="ＭＳ ゴシック" w:eastAsia="ＭＳ ゴシック" w:hAnsi="ＭＳ ゴシック" w:cs="ＭＳ Ｐゴシック" w:hint="eastAsia"/>
                <w:kern w:val="0"/>
                <w:sz w:val="20"/>
                <w:szCs w:val="20"/>
              </w:rPr>
              <w:t>併せて、電子掲示板</w:t>
            </w:r>
            <w:r w:rsidR="00A03B8A">
              <w:rPr>
                <w:rFonts w:ascii="ＭＳ ゴシック" w:eastAsia="ＭＳ ゴシック" w:hAnsi="ＭＳ ゴシック" w:cs="ＭＳ Ｐゴシック" w:hint="eastAsia"/>
                <w:kern w:val="0"/>
                <w:sz w:val="20"/>
                <w:szCs w:val="20"/>
              </w:rPr>
              <w:t>（</w:t>
            </w:r>
            <w:r w:rsidR="00A03B8A">
              <w:rPr>
                <w:rFonts w:ascii="ＭＳ ゴシック" w:eastAsia="ＭＳ ゴシック" w:hAnsi="ＭＳ ゴシック" w:cs="ＭＳ Ｐゴシック"/>
                <w:kern w:val="0"/>
                <w:sz w:val="20"/>
                <w:szCs w:val="20"/>
              </w:rPr>
              <w:t>Classroom</w:t>
            </w:r>
            <w:r w:rsidR="00A03B8A">
              <w:rPr>
                <w:rFonts w:ascii="ＭＳ ゴシック" w:eastAsia="ＭＳ ゴシック" w:hAnsi="ＭＳ ゴシック" w:cs="ＭＳ Ｐゴシック" w:hint="eastAsia"/>
                <w:kern w:val="0"/>
                <w:sz w:val="20"/>
                <w:szCs w:val="20"/>
              </w:rPr>
              <w:t>）</w:t>
            </w:r>
            <w:r w:rsidRPr="003D0E51">
              <w:rPr>
                <w:rFonts w:ascii="ＭＳ ゴシック" w:eastAsia="ＭＳ ゴシック" w:hAnsi="ＭＳ ゴシック" w:cs="ＭＳ Ｐゴシック"/>
                <w:kern w:val="0"/>
                <w:sz w:val="20"/>
                <w:szCs w:val="20"/>
              </w:rPr>
              <w:t>を学年別・全クラス・講座別に解説し、授業に関する連絡や</w:t>
            </w:r>
            <w:r w:rsidRPr="003D0E51">
              <w:rPr>
                <w:rFonts w:ascii="ＭＳ ゴシック" w:eastAsia="ＭＳ ゴシック" w:hAnsi="ＭＳ ゴシック" w:cs="ＭＳ Ｐゴシック" w:hint="eastAsia"/>
                <w:kern w:val="0"/>
                <w:sz w:val="20"/>
                <w:szCs w:val="20"/>
              </w:rPr>
              <w:t>課題配信を行う環境を整備した。</w:t>
            </w:r>
          </w:p>
          <w:p w:rsidR="003D0E51" w:rsidRPr="003D0E51" w:rsidRDefault="003D0E51" w:rsidP="00ED44AC">
            <w:pPr>
              <w:pStyle w:val="a3"/>
              <w:widowControl/>
              <w:numPr>
                <w:ilvl w:val="0"/>
                <w:numId w:val="4"/>
              </w:numPr>
              <w:spacing w:line="280" w:lineRule="exact"/>
              <w:ind w:leftChars="0"/>
              <w:rPr>
                <w:rFonts w:ascii="ＭＳ ゴシック" w:eastAsia="ＭＳ ゴシック" w:hAnsi="ＭＳ ゴシック" w:cs="ＭＳ Ｐゴシック"/>
                <w:kern w:val="0"/>
                <w:sz w:val="20"/>
                <w:szCs w:val="20"/>
              </w:rPr>
            </w:pPr>
            <w:r w:rsidRPr="003D0E51">
              <w:rPr>
                <w:rFonts w:ascii="ＭＳ ゴシック" w:eastAsia="ＭＳ ゴシック" w:hAnsi="ＭＳ ゴシック" w:cs="ＭＳ Ｐゴシック" w:hint="eastAsia"/>
                <w:kern w:val="0"/>
                <w:sz w:val="20"/>
                <w:szCs w:val="20"/>
              </w:rPr>
              <w:t>また、上記のクラス別掲示板に日々の健康観察状況調査</w:t>
            </w:r>
            <w:r w:rsidR="00A03B8A">
              <w:rPr>
                <w:rFonts w:ascii="ＭＳ ゴシック" w:eastAsia="ＭＳ ゴシック" w:hAnsi="ＭＳ ゴシック" w:cs="ＭＳ Ｐゴシック" w:hint="eastAsia"/>
                <w:kern w:val="0"/>
                <w:sz w:val="20"/>
                <w:szCs w:val="20"/>
              </w:rPr>
              <w:t>（</w:t>
            </w:r>
            <w:r w:rsidRPr="003D0E51">
              <w:rPr>
                <w:rFonts w:ascii="ＭＳ ゴシック" w:eastAsia="ＭＳ ゴシック" w:hAnsi="ＭＳ ゴシック" w:cs="ＭＳ Ｐゴシック"/>
                <w:kern w:val="0"/>
                <w:sz w:val="20"/>
                <w:szCs w:val="20"/>
              </w:rPr>
              <w:t>フォーム</w:t>
            </w:r>
            <w:r w:rsidR="00A03B8A">
              <w:rPr>
                <w:rFonts w:ascii="ＭＳ ゴシック" w:eastAsia="ＭＳ ゴシック" w:hAnsi="ＭＳ ゴシック" w:cs="ＭＳ Ｐゴシック" w:hint="eastAsia"/>
                <w:kern w:val="0"/>
                <w:sz w:val="20"/>
                <w:szCs w:val="20"/>
              </w:rPr>
              <w:t>）</w:t>
            </w:r>
            <w:r w:rsidRPr="003D0E51">
              <w:rPr>
                <w:rFonts w:ascii="ＭＳ ゴシック" w:eastAsia="ＭＳ ゴシック" w:hAnsi="ＭＳ ゴシック" w:cs="ＭＳ Ｐゴシック"/>
                <w:kern w:val="0"/>
                <w:sz w:val="20"/>
                <w:szCs w:val="20"/>
              </w:rPr>
              <w:t>を掲載し、生徒の健康状況の把握、</w:t>
            </w:r>
            <w:r w:rsidRPr="003D0E51">
              <w:rPr>
                <w:rFonts w:ascii="ＭＳ ゴシック" w:eastAsia="ＭＳ ゴシック" w:hAnsi="ＭＳ ゴシック" w:cs="ＭＳ Ｐゴシック" w:hint="eastAsia"/>
                <w:kern w:val="0"/>
                <w:sz w:val="20"/>
                <w:szCs w:val="20"/>
              </w:rPr>
              <w:t>コロナウイルス感染が確認された時には、発症日の特定や、濃厚接触者の健康状況等を速やかに確認できるよう、システム運用を行った。</w:t>
            </w:r>
          </w:p>
          <w:p w:rsidR="003D0E51" w:rsidRPr="003D0E51" w:rsidRDefault="003D0E51" w:rsidP="00361334">
            <w:pPr>
              <w:pStyle w:val="a3"/>
              <w:widowControl/>
              <w:numPr>
                <w:ilvl w:val="0"/>
                <w:numId w:val="4"/>
              </w:numPr>
              <w:spacing w:line="280" w:lineRule="exact"/>
              <w:ind w:leftChars="0"/>
              <w:rPr>
                <w:rFonts w:ascii="ＭＳ ゴシック" w:eastAsia="ＭＳ ゴシック" w:hAnsi="ＭＳ ゴシック" w:cs="ＭＳ Ｐゴシック"/>
                <w:kern w:val="0"/>
                <w:sz w:val="20"/>
                <w:szCs w:val="20"/>
              </w:rPr>
            </w:pPr>
            <w:r w:rsidRPr="003D0E51">
              <w:rPr>
                <w:rFonts w:ascii="ＭＳ ゴシック" w:eastAsia="ＭＳ ゴシック" w:hAnsi="ＭＳ ゴシック" w:cs="ＭＳ Ｐゴシック" w:hint="eastAsia"/>
                <w:kern w:val="0"/>
                <w:sz w:val="20"/>
                <w:szCs w:val="20"/>
              </w:rPr>
              <w:t>オンライン授業</w:t>
            </w:r>
            <w:r w:rsidRPr="003D0E51">
              <w:rPr>
                <w:rFonts w:ascii="ＭＳ ゴシック" w:eastAsia="ＭＳ ゴシック" w:hAnsi="ＭＳ ゴシック" w:cs="ＭＳ Ｐゴシック"/>
                <w:kern w:val="0"/>
                <w:sz w:val="20"/>
                <w:szCs w:val="20"/>
              </w:rPr>
              <w:t>PTを中心に、生徒端末の活用方法について資料を作成し、統合ICTの掲示板および</w:t>
            </w:r>
            <w:r w:rsidRPr="003D0E51">
              <w:rPr>
                <w:rFonts w:ascii="ＭＳ ゴシック" w:eastAsia="ＭＳ ゴシック" w:hAnsi="ＭＳ ゴシック" w:cs="ＭＳ Ｐゴシック" w:hint="eastAsia"/>
                <w:kern w:val="0"/>
                <w:sz w:val="20"/>
                <w:szCs w:val="20"/>
              </w:rPr>
              <w:t>教員用掲示板</w:t>
            </w:r>
            <w:r w:rsidR="00A03B8A">
              <w:rPr>
                <w:rFonts w:ascii="ＭＳ ゴシック" w:eastAsia="ＭＳ ゴシック" w:hAnsi="ＭＳ ゴシック" w:cs="ＭＳ Ｐゴシック" w:hint="eastAsia"/>
                <w:kern w:val="0"/>
                <w:sz w:val="20"/>
                <w:szCs w:val="20"/>
              </w:rPr>
              <w:t>（</w:t>
            </w:r>
            <w:r w:rsidR="00A03B8A">
              <w:rPr>
                <w:rFonts w:ascii="ＭＳ ゴシック" w:eastAsia="ＭＳ ゴシック" w:hAnsi="ＭＳ ゴシック" w:cs="ＭＳ Ｐゴシック"/>
                <w:kern w:val="0"/>
                <w:sz w:val="20"/>
                <w:szCs w:val="20"/>
              </w:rPr>
              <w:t>Google</w:t>
            </w:r>
            <w:r w:rsidR="00A03B8A">
              <w:rPr>
                <w:rFonts w:ascii="ＭＳ ゴシック" w:eastAsia="ＭＳ ゴシック" w:hAnsi="ＭＳ ゴシック" w:cs="ＭＳ Ｐゴシック" w:hint="eastAsia"/>
                <w:kern w:val="0"/>
                <w:sz w:val="20"/>
                <w:szCs w:val="20"/>
              </w:rPr>
              <w:t>）</w:t>
            </w:r>
            <w:r w:rsidRPr="003D0E51">
              <w:rPr>
                <w:rFonts w:ascii="ＭＳ ゴシック" w:eastAsia="ＭＳ ゴシック" w:hAnsi="ＭＳ ゴシック" w:cs="ＭＳ Ｐゴシック"/>
                <w:kern w:val="0"/>
                <w:sz w:val="20"/>
                <w:szCs w:val="20"/>
              </w:rPr>
              <w:t>に掲載し、情報共有を図った。</w:t>
            </w:r>
            <w:r w:rsidRPr="003D0E51">
              <w:rPr>
                <w:rFonts w:ascii="ＭＳ ゴシック" w:eastAsia="ＭＳ ゴシック" w:hAnsi="ＭＳ ゴシック" w:cs="ＭＳ Ｐゴシック" w:hint="eastAsia"/>
                <w:kern w:val="0"/>
                <w:sz w:val="20"/>
                <w:szCs w:val="20"/>
              </w:rPr>
              <w:t>なお、別途教員研修は、</w:t>
            </w:r>
            <w:r w:rsidRPr="003D0E51">
              <w:rPr>
                <w:rFonts w:ascii="ＭＳ ゴシック" w:eastAsia="ＭＳ ゴシック" w:hAnsi="ＭＳ ゴシック" w:cs="ＭＳ Ｐゴシック"/>
                <w:kern w:val="0"/>
                <w:sz w:val="20"/>
                <w:szCs w:val="20"/>
              </w:rPr>
              <w:t>ICTサポーター</w:t>
            </w:r>
            <w:r w:rsidR="00A03B8A">
              <w:rPr>
                <w:rFonts w:ascii="ＭＳ ゴシック" w:eastAsia="ＭＳ ゴシック" w:hAnsi="ＭＳ ゴシック" w:cs="ＭＳ Ｐゴシック" w:hint="eastAsia"/>
                <w:kern w:val="0"/>
                <w:sz w:val="20"/>
                <w:szCs w:val="20"/>
              </w:rPr>
              <w:t>（</w:t>
            </w:r>
            <w:r w:rsidRPr="003D0E51">
              <w:rPr>
                <w:rFonts w:ascii="ＭＳ ゴシック" w:eastAsia="ＭＳ ゴシック" w:hAnsi="ＭＳ ゴシック" w:cs="ＭＳ Ｐゴシック"/>
                <w:kern w:val="0"/>
                <w:sz w:val="20"/>
                <w:szCs w:val="20"/>
              </w:rPr>
              <w:t>モデル</w:t>
            </w:r>
            <w:r w:rsidRPr="003D0E51">
              <w:rPr>
                <w:rFonts w:ascii="ＭＳ ゴシック" w:eastAsia="ＭＳ ゴシック" w:hAnsi="ＭＳ ゴシック" w:cs="ＭＳ Ｐゴシック" w:hint="eastAsia"/>
                <w:kern w:val="0"/>
                <w:sz w:val="20"/>
                <w:szCs w:val="20"/>
              </w:rPr>
              <w:t>８</w:t>
            </w:r>
            <w:r w:rsidRPr="003D0E51">
              <w:rPr>
                <w:rFonts w:ascii="ＭＳ ゴシック" w:eastAsia="ＭＳ ゴシック" w:hAnsi="ＭＳ ゴシック" w:cs="ＭＳ Ｐゴシック"/>
                <w:kern w:val="0"/>
                <w:sz w:val="20"/>
                <w:szCs w:val="20"/>
              </w:rPr>
              <w:t>校コミュニティ</w:t>
            </w:r>
            <w:r w:rsidR="00A03B8A">
              <w:rPr>
                <w:rFonts w:ascii="ＭＳ ゴシック" w:eastAsia="ＭＳ ゴシック" w:hAnsi="ＭＳ ゴシック" w:cs="ＭＳ Ｐゴシック" w:hint="eastAsia"/>
                <w:kern w:val="0"/>
                <w:sz w:val="20"/>
                <w:szCs w:val="20"/>
              </w:rPr>
              <w:t>（</w:t>
            </w:r>
            <w:r w:rsidRPr="003D0E51">
              <w:rPr>
                <w:rFonts w:ascii="ＭＳ ゴシック" w:eastAsia="ＭＳ ゴシック" w:hAnsi="ＭＳ ゴシック" w:cs="ＭＳ Ｐゴシック"/>
                <w:kern w:val="0"/>
                <w:sz w:val="20"/>
                <w:szCs w:val="20"/>
              </w:rPr>
              <w:t>教務</w:t>
            </w:r>
            <w:r w:rsidR="00A03B8A">
              <w:rPr>
                <w:rFonts w:ascii="ＭＳ ゴシック" w:eastAsia="ＭＳ ゴシック" w:hAnsi="ＭＳ ゴシック" w:cs="ＭＳ Ｐゴシック"/>
                <w:kern w:val="0"/>
                <w:sz w:val="20"/>
                <w:szCs w:val="20"/>
              </w:rPr>
              <w:t>G</w:t>
            </w:r>
            <w:r w:rsidR="00A03B8A">
              <w:rPr>
                <w:rFonts w:ascii="ＭＳ ゴシック" w:eastAsia="ＭＳ ゴシック" w:hAnsi="ＭＳ ゴシック" w:cs="ＭＳ Ｐゴシック" w:hint="eastAsia"/>
                <w:kern w:val="0"/>
                <w:sz w:val="20"/>
                <w:szCs w:val="20"/>
              </w:rPr>
              <w:t>）</w:t>
            </w:r>
            <w:r w:rsidRPr="003D0E51">
              <w:rPr>
                <w:rFonts w:ascii="ＭＳ ゴシック" w:eastAsia="ＭＳ ゴシック" w:hAnsi="ＭＳ ゴシック" w:cs="ＭＳ Ｐゴシック"/>
                <w:kern w:val="0"/>
                <w:sz w:val="20"/>
                <w:szCs w:val="20"/>
              </w:rPr>
              <w:t>支援</w:t>
            </w:r>
            <w:r w:rsidR="00A03B8A">
              <w:rPr>
                <w:rFonts w:ascii="ＭＳ ゴシック" w:eastAsia="ＭＳ ゴシック" w:hAnsi="ＭＳ ゴシック" w:cs="ＭＳ Ｐゴシック" w:hint="eastAsia"/>
                <w:kern w:val="0"/>
                <w:sz w:val="20"/>
                <w:szCs w:val="20"/>
              </w:rPr>
              <w:t>）</w:t>
            </w:r>
            <w:r w:rsidRPr="003D0E51">
              <w:rPr>
                <w:rFonts w:ascii="ＭＳ ゴシック" w:eastAsia="ＭＳ ゴシック" w:hAnsi="ＭＳ ゴシック" w:cs="ＭＳ Ｐゴシック"/>
                <w:kern w:val="0"/>
                <w:sz w:val="20"/>
                <w:szCs w:val="20"/>
              </w:rPr>
              <w:t>によるものも含め、</w:t>
            </w:r>
            <w:r>
              <w:rPr>
                <w:rFonts w:ascii="ＭＳ ゴシック" w:eastAsia="ＭＳ ゴシック" w:hAnsi="ＭＳ ゴシック" w:cs="ＭＳ Ｐゴシック" w:hint="eastAsia"/>
                <w:kern w:val="0"/>
                <w:sz w:val="20"/>
                <w:szCs w:val="20"/>
              </w:rPr>
              <w:t>のべ</w:t>
            </w:r>
            <w:r w:rsidRPr="003D0E51">
              <w:rPr>
                <w:rFonts w:ascii="ＭＳ ゴシック" w:eastAsia="ＭＳ ゴシック" w:hAnsi="ＭＳ ゴシック" w:cs="ＭＳ Ｐゴシック"/>
                <w:kern w:val="0"/>
                <w:sz w:val="20"/>
                <w:szCs w:val="20"/>
              </w:rPr>
              <w:t>17回実施し、教員のリテラシー向上を図った。</w:t>
            </w:r>
          </w:p>
          <w:p w:rsidR="003D0E51" w:rsidRPr="003D0E51" w:rsidRDefault="003D0E51" w:rsidP="00F712A5">
            <w:pPr>
              <w:pStyle w:val="a3"/>
              <w:widowControl/>
              <w:numPr>
                <w:ilvl w:val="0"/>
                <w:numId w:val="4"/>
              </w:numPr>
              <w:spacing w:line="280" w:lineRule="exact"/>
              <w:ind w:leftChars="0"/>
              <w:rPr>
                <w:rFonts w:ascii="ＭＳ ゴシック" w:eastAsia="ＭＳ ゴシック" w:hAnsi="ＭＳ ゴシック" w:cs="ＭＳ Ｐゴシック"/>
                <w:kern w:val="0"/>
                <w:sz w:val="20"/>
                <w:szCs w:val="20"/>
              </w:rPr>
            </w:pPr>
            <w:r w:rsidRPr="003D0E51">
              <w:rPr>
                <w:rFonts w:ascii="ＭＳ ゴシック" w:eastAsia="ＭＳ ゴシック" w:hAnsi="ＭＳ ゴシック" w:cs="ＭＳ Ｐゴシック" w:hint="eastAsia"/>
                <w:kern w:val="0"/>
                <w:sz w:val="20"/>
                <w:szCs w:val="20"/>
              </w:rPr>
              <w:t>授業改善の取組みについては、管理職による授業観察時に確認した好事例や、授業力向上委員会が主体的に実施した公開授業週間における好事例を校内での実践事例として電子掲示板に掲載し、共有を図った。また、１・２</w:t>
            </w:r>
            <w:r w:rsidRPr="003D0E51">
              <w:rPr>
                <w:rFonts w:ascii="ＭＳ ゴシック" w:eastAsia="ＭＳ ゴシック" w:hAnsi="ＭＳ ゴシック" w:cs="ＭＳ Ｐゴシック"/>
                <w:kern w:val="0"/>
                <w:sz w:val="20"/>
                <w:szCs w:val="20"/>
              </w:rPr>
              <w:t>学期に実施した授業アンケートについては、昨年同様に集計結果および相関データの個票を</w:t>
            </w:r>
            <w:r w:rsidRPr="003D0E51">
              <w:rPr>
                <w:rFonts w:ascii="ＭＳ ゴシック" w:eastAsia="ＭＳ ゴシック" w:hAnsi="ＭＳ ゴシック" w:cs="ＭＳ Ｐゴシック" w:hint="eastAsia"/>
                <w:kern w:val="0"/>
                <w:sz w:val="20"/>
                <w:szCs w:val="20"/>
              </w:rPr>
              <w:t>作成し、全教員に振り返りを実施させ、各自の取組</w:t>
            </w:r>
            <w:r>
              <w:rPr>
                <w:rFonts w:ascii="ＭＳ ゴシック" w:eastAsia="ＭＳ ゴシック" w:hAnsi="ＭＳ ゴシック" w:cs="ＭＳ Ｐゴシック" w:hint="eastAsia"/>
                <w:kern w:val="0"/>
                <w:sz w:val="20"/>
                <w:szCs w:val="20"/>
              </w:rPr>
              <w:t>み</w:t>
            </w:r>
            <w:r w:rsidRPr="003D0E51">
              <w:rPr>
                <w:rFonts w:ascii="ＭＳ ゴシック" w:eastAsia="ＭＳ ゴシック" w:hAnsi="ＭＳ ゴシック" w:cs="ＭＳ Ｐゴシック" w:hint="eastAsia"/>
                <w:kern w:val="0"/>
                <w:sz w:val="20"/>
                <w:szCs w:val="20"/>
              </w:rPr>
              <w:t>を自己評価させることにより、更なる改善を図った。</w:t>
            </w:r>
          </w:p>
          <w:p w:rsidR="00066CA1" w:rsidRPr="003D0E51" w:rsidRDefault="003D0E51" w:rsidP="003D0E51">
            <w:pPr>
              <w:pStyle w:val="a3"/>
              <w:widowControl/>
              <w:numPr>
                <w:ilvl w:val="0"/>
                <w:numId w:val="4"/>
              </w:numPr>
              <w:spacing w:line="280" w:lineRule="exact"/>
              <w:ind w:leftChars="0"/>
              <w:rPr>
                <w:rFonts w:ascii="ＭＳ ゴシック" w:eastAsia="ＭＳ ゴシック" w:hAnsi="ＭＳ ゴシック" w:cs="ＭＳ Ｐゴシック"/>
                <w:kern w:val="0"/>
                <w:sz w:val="20"/>
                <w:szCs w:val="20"/>
              </w:rPr>
            </w:pPr>
            <w:r w:rsidRPr="003D0E51">
              <w:rPr>
                <w:rFonts w:ascii="ＭＳ ゴシック" w:eastAsia="ＭＳ ゴシック" w:hAnsi="ＭＳ ゴシック" w:cs="ＭＳ Ｐゴシック" w:hint="eastAsia"/>
                <w:kern w:val="0"/>
                <w:sz w:val="20"/>
                <w:szCs w:val="20"/>
              </w:rPr>
              <w:t>授業力向上委員会が中心となり、次年度から学習指導要領が改定され、これまで以上に３観点を意識し</w:t>
            </w:r>
            <w:r>
              <w:rPr>
                <w:rFonts w:ascii="ＭＳ ゴシック" w:eastAsia="ＭＳ ゴシック" w:hAnsi="ＭＳ ゴシック" w:cs="ＭＳ Ｐゴシック" w:hint="eastAsia"/>
                <w:kern w:val="0"/>
                <w:sz w:val="20"/>
                <w:szCs w:val="20"/>
              </w:rPr>
              <w:t>、</w:t>
            </w:r>
            <w:r w:rsidRPr="003D0E51">
              <w:rPr>
                <w:rFonts w:ascii="ＭＳ ゴシック" w:eastAsia="ＭＳ ゴシック" w:hAnsi="ＭＳ ゴシック" w:cs="ＭＳ Ｐゴシック" w:hint="eastAsia"/>
                <w:kern w:val="0"/>
                <w:sz w:val="20"/>
                <w:szCs w:val="20"/>
              </w:rPr>
              <w:t>授業計画の策定を図った。</w:t>
            </w:r>
            <w:r w:rsidR="00A03B8A">
              <w:rPr>
                <w:rFonts w:ascii="ＭＳ ゴシック" w:eastAsia="ＭＳ ゴシック" w:hAnsi="ＭＳ ゴシック" w:cs="ＭＳ Ｐゴシック" w:hint="eastAsia"/>
                <w:kern w:val="0"/>
                <w:sz w:val="20"/>
                <w:szCs w:val="20"/>
              </w:rPr>
              <w:t>（</w:t>
            </w:r>
            <w:r w:rsidRPr="003D0E51">
              <w:rPr>
                <w:rFonts w:ascii="ＭＳ ゴシック" w:eastAsia="ＭＳ ゴシック" w:hAnsi="ＭＳ ゴシック" w:cs="ＭＳ Ｐゴシック"/>
                <w:kern w:val="0"/>
                <w:sz w:val="20"/>
                <w:szCs w:val="20"/>
              </w:rPr>
              <w:t>時間割内の教科会を設定し、パフォーマンス課題の設定・評価等について</w:t>
            </w:r>
            <w:r w:rsidR="00A03B8A">
              <w:rPr>
                <w:rFonts w:ascii="ＭＳ ゴシック" w:eastAsia="ＭＳ ゴシック" w:hAnsi="ＭＳ ゴシック" w:cs="ＭＳ Ｐゴシック" w:hint="eastAsia"/>
                <w:kern w:val="0"/>
                <w:sz w:val="20"/>
                <w:szCs w:val="20"/>
              </w:rPr>
              <w:t>議論を深めることができた。）</w:t>
            </w:r>
          </w:p>
        </w:tc>
      </w:tr>
      <w:tr w:rsidR="00066CA1" w:rsidRPr="00066CA1" w:rsidTr="00D0126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成果の検証方法</w:t>
            </w:r>
          </w:p>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と評価指標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066CA1" w:rsidRDefault="00066CA1" w:rsidP="00A945CD">
            <w:pPr>
              <w:widowControl/>
              <w:tabs>
                <w:tab w:val="right" w:leader="middleDot" w:pos="8220"/>
              </w:tabs>
              <w:spacing w:line="280" w:lineRule="exact"/>
              <w:ind w:left="276" w:hangingChars="138" w:hanging="276"/>
              <w:rPr>
                <w:rFonts w:ascii="ＭＳ ゴシック" w:eastAsia="ＭＳ ゴシック" w:hAnsi="ＭＳ ゴシック" w:cs="ＭＳ Ｐゴシック"/>
                <w:color w:val="000000"/>
                <w:kern w:val="0"/>
                <w:sz w:val="20"/>
                <w:szCs w:val="20"/>
              </w:rPr>
            </w:pPr>
            <w:r w:rsidRPr="00066CA1">
              <w:rPr>
                <w:rFonts w:ascii="ＭＳ ゴシック" w:eastAsia="ＭＳ ゴシック" w:hAnsi="ＭＳ ゴシック" w:cs="ＭＳ Ｐゴシック" w:hint="eastAsia"/>
                <w:color w:val="000000"/>
                <w:kern w:val="0"/>
                <w:sz w:val="20"/>
                <w:szCs w:val="20"/>
              </w:rPr>
              <w:t>①</w:t>
            </w:r>
            <w:r w:rsidR="007D5D60">
              <w:rPr>
                <w:rFonts w:ascii="ＭＳ ゴシック" w:eastAsia="ＭＳ ゴシック" w:hAnsi="ＭＳ ゴシック" w:cs="ＭＳ Ｐゴシック"/>
                <w:color w:val="000000"/>
                <w:kern w:val="0"/>
                <w:sz w:val="20"/>
                <w:szCs w:val="20"/>
              </w:rPr>
              <w:tab/>
            </w:r>
            <w:r w:rsidRPr="00066CA1">
              <w:rPr>
                <w:rFonts w:ascii="ＭＳ ゴシック" w:eastAsia="ＭＳ ゴシック" w:hAnsi="ＭＳ ゴシック" w:cs="ＭＳ Ｐゴシック" w:hint="eastAsia"/>
                <w:color w:val="000000"/>
                <w:kern w:val="0"/>
                <w:sz w:val="20"/>
                <w:szCs w:val="20"/>
              </w:rPr>
              <w:t>授業アンケートにおける生徒の授業満足度</w:t>
            </w:r>
            <w:r>
              <w:rPr>
                <w:rFonts w:ascii="ＭＳ ゴシック" w:eastAsia="ＭＳ ゴシック" w:hAnsi="ＭＳ ゴシック" w:cs="ＭＳ Ｐゴシック" w:hint="eastAsia"/>
                <w:color w:val="000000"/>
                <w:kern w:val="0"/>
                <w:sz w:val="20"/>
                <w:szCs w:val="20"/>
              </w:rPr>
              <w:t>（</w:t>
            </w:r>
            <w:r w:rsidRPr="00066CA1">
              <w:rPr>
                <w:rFonts w:ascii="ＭＳ ゴシック" w:eastAsia="ＭＳ ゴシック" w:hAnsi="ＭＳ ゴシック" w:cs="ＭＳ Ｐゴシック" w:hint="eastAsia"/>
                <w:color w:val="000000"/>
                <w:kern w:val="0"/>
                <w:sz w:val="20"/>
                <w:szCs w:val="20"/>
              </w:rPr>
              <w:t>強い肯定</w:t>
            </w:r>
            <w:r>
              <w:rPr>
                <w:rFonts w:ascii="ＭＳ ゴシック" w:eastAsia="ＭＳ ゴシック" w:hAnsi="ＭＳ ゴシック" w:cs="ＭＳ Ｐゴシック" w:hint="eastAsia"/>
                <w:color w:val="000000"/>
                <w:kern w:val="0"/>
                <w:sz w:val="20"/>
                <w:szCs w:val="20"/>
              </w:rPr>
              <w:t>）</w:t>
            </w:r>
            <w:r w:rsidR="00A945CD">
              <w:rPr>
                <w:rFonts w:ascii="ＭＳ ゴシック" w:eastAsia="ＭＳ ゴシック" w:hAnsi="ＭＳ ゴシック" w:cs="ＭＳ Ｐゴシック"/>
                <w:color w:val="000000"/>
                <w:kern w:val="0"/>
                <w:sz w:val="20"/>
                <w:szCs w:val="20"/>
              </w:rPr>
              <w:tab/>
            </w:r>
            <w:r w:rsidR="00BB48F2">
              <w:rPr>
                <w:rFonts w:ascii="ＭＳ ゴシック" w:eastAsia="ＭＳ ゴシック" w:hAnsi="ＭＳ ゴシック" w:cs="ＭＳ Ｐゴシック" w:hint="eastAsia"/>
                <w:color w:val="000000"/>
                <w:kern w:val="0"/>
                <w:sz w:val="20"/>
                <w:szCs w:val="20"/>
              </w:rPr>
              <w:t>52％</w:t>
            </w:r>
          </w:p>
          <w:p w:rsidR="00066CA1" w:rsidRDefault="00066CA1" w:rsidP="00066CA1">
            <w:pPr>
              <w:widowControl/>
              <w:spacing w:line="280" w:lineRule="exact"/>
              <w:jc w:val="left"/>
              <w:rPr>
                <w:rFonts w:ascii="ＭＳ ゴシック" w:eastAsia="ＭＳ ゴシック" w:hAnsi="ＭＳ ゴシック" w:cs="ＭＳ Ｐゴシック"/>
                <w:color w:val="000000"/>
                <w:kern w:val="0"/>
                <w:sz w:val="20"/>
                <w:szCs w:val="20"/>
              </w:rPr>
            </w:pPr>
            <w:r w:rsidRPr="00066CA1">
              <w:rPr>
                <w:rFonts w:ascii="ＭＳ ゴシック" w:eastAsia="ＭＳ ゴシック" w:hAnsi="ＭＳ ゴシック" w:cs="ＭＳ Ｐゴシック" w:hint="eastAsia"/>
                <w:color w:val="000000"/>
                <w:kern w:val="0"/>
                <w:sz w:val="20"/>
                <w:szCs w:val="20"/>
              </w:rPr>
              <w:t xml:space="preserve">　・各科目の興味関心の醸成</w:t>
            </w:r>
          </w:p>
          <w:p w:rsidR="00066CA1" w:rsidRDefault="00066CA1" w:rsidP="00066CA1">
            <w:pPr>
              <w:widowControl/>
              <w:spacing w:line="280" w:lineRule="exact"/>
              <w:jc w:val="left"/>
              <w:rPr>
                <w:rFonts w:ascii="ＭＳ ゴシック" w:eastAsia="ＭＳ ゴシック" w:hAnsi="ＭＳ ゴシック" w:cs="ＭＳ Ｐゴシック"/>
                <w:color w:val="000000"/>
                <w:kern w:val="0"/>
                <w:sz w:val="20"/>
                <w:szCs w:val="20"/>
              </w:rPr>
            </w:pPr>
            <w:r w:rsidRPr="00066CA1">
              <w:rPr>
                <w:rFonts w:ascii="ＭＳ ゴシック" w:eastAsia="ＭＳ ゴシック" w:hAnsi="ＭＳ ゴシック" w:cs="ＭＳ Ｐゴシック" w:hint="eastAsia"/>
                <w:color w:val="000000"/>
                <w:kern w:val="0"/>
                <w:sz w:val="20"/>
                <w:szCs w:val="20"/>
              </w:rPr>
              <w:t xml:space="preserve">　・知識・技能の習得感等の生徒意識の肯定的回答の割合</w:t>
            </w:r>
          </w:p>
          <w:p w:rsidR="00066CA1" w:rsidRDefault="00861E00" w:rsidP="00861E00">
            <w:pPr>
              <w:widowControl/>
              <w:spacing w:line="280" w:lineRule="exact"/>
              <w:ind w:firstLineChars="100" w:firstLine="200"/>
              <w:jc w:val="left"/>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w:t>
            </w:r>
            <w:r w:rsidR="00066CA1" w:rsidRPr="00066CA1">
              <w:rPr>
                <w:rFonts w:ascii="ＭＳ ゴシック" w:eastAsia="ＭＳ ゴシック" w:hAnsi="ＭＳ ゴシック" w:cs="ＭＳ Ｐゴシック" w:hint="eastAsia"/>
                <w:color w:val="000000"/>
                <w:kern w:val="0"/>
                <w:sz w:val="20"/>
                <w:szCs w:val="20"/>
              </w:rPr>
              <w:t>同アンケートにおける教材活用や授業展開に係る設問に対する肯定的回答の割合</w:t>
            </w:r>
          </w:p>
          <w:p w:rsidR="00066CA1" w:rsidRDefault="00861E00" w:rsidP="00A945CD">
            <w:pPr>
              <w:widowControl/>
              <w:tabs>
                <w:tab w:val="right" w:leader="middleDot" w:pos="8220"/>
              </w:tabs>
              <w:spacing w:line="280" w:lineRule="exact"/>
              <w:ind w:left="276" w:hangingChars="138" w:hanging="276"/>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②</w:t>
            </w:r>
            <w:r w:rsidR="007D5D60">
              <w:rPr>
                <w:rFonts w:ascii="ＭＳ ゴシック" w:eastAsia="ＭＳ ゴシック" w:hAnsi="ＭＳ ゴシック" w:cs="ＭＳ Ｐゴシック"/>
                <w:color w:val="000000"/>
                <w:kern w:val="0"/>
                <w:sz w:val="20"/>
                <w:szCs w:val="20"/>
              </w:rPr>
              <w:tab/>
            </w:r>
            <w:r w:rsidR="00066CA1" w:rsidRPr="00066CA1">
              <w:rPr>
                <w:rFonts w:ascii="ＭＳ ゴシック" w:eastAsia="ＭＳ ゴシック" w:hAnsi="ＭＳ ゴシック" w:cs="ＭＳ Ｐゴシック" w:hint="eastAsia"/>
                <w:color w:val="000000"/>
                <w:kern w:val="0"/>
                <w:sz w:val="20"/>
                <w:szCs w:val="20"/>
              </w:rPr>
              <w:t>学校教育自己診断</w:t>
            </w:r>
            <w:r w:rsidR="00066CA1">
              <w:rPr>
                <w:rFonts w:ascii="ＭＳ ゴシック" w:eastAsia="ＭＳ ゴシック" w:hAnsi="ＭＳ ゴシック" w:cs="ＭＳ Ｐゴシック" w:hint="eastAsia"/>
                <w:color w:val="000000"/>
                <w:kern w:val="0"/>
                <w:sz w:val="20"/>
                <w:szCs w:val="20"/>
              </w:rPr>
              <w:t>（</w:t>
            </w:r>
            <w:r w:rsidR="00066CA1" w:rsidRPr="00066CA1">
              <w:rPr>
                <w:rFonts w:ascii="ＭＳ ゴシック" w:eastAsia="ＭＳ ゴシック" w:hAnsi="ＭＳ ゴシック" w:cs="ＭＳ Ｐゴシック" w:hint="eastAsia"/>
                <w:color w:val="000000"/>
                <w:kern w:val="0"/>
                <w:sz w:val="20"/>
                <w:szCs w:val="20"/>
              </w:rPr>
              <w:t>生徒用</w:t>
            </w:r>
            <w:r w:rsidR="00066CA1">
              <w:rPr>
                <w:rFonts w:ascii="ＭＳ ゴシック" w:eastAsia="ＭＳ ゴシック" w:hAnsi="ＭＳ ゴシック" w:cs="ＭＳ Ｐゴシック" w:hint="eastAsia"/>
                <w:color w:val="000000"/>
                <w:kern w:val="0"/>
                <w:sz w:val="20"/>
                <w:szCs w:val="20"/>
              </w:rPr>
              <w:t>）</w:t>
            </w:r>
            <w:r w:rsidR="00066CA1" w:rsidRPr="00066CA1">
              <w:rPr>
                <w:rFonts w:ascii="ＭＳ ゴシック" w:eastAsia="ＭＳ ゴシック" w:hAnsi="ＭＳ ゴシック" w:cs="ＭＳ Ｐゴシック" w:hint="eastAsia"/>
                <w:color w:val="000000"/>
                <w:kern w:val="0"/>
                <w:sz w:val="20"/>
                <w:szCs w:val="20"/>
              </w:rPr>
              <w:t>における</w:t>
            </w:r>
            <w:r w:rsidR="00A945CD" w:rsidRPr="00A945CD">
              <w:rPr>
                <w:rFonts w:ascii="ＭＳ ゴシック" w:eastAsia="ＭＳ ゴシック" w:hAnsi="ＭＳ ゴシック" w:cs="ＭＳ Ｐゴシック" w:hint="eastAsia"/>
                <w:color w:val="000000"/>
                <w:kern w:val="0"/>
                <w:sz w:val="20"/>
                <w:szCs w:val="20"/>
              </w:rPr>
              <w:t>家庭学習１時間以上の生徒</w:t>
            </w:r>
            <w:r w:rsidR="00A945CD">
              <w:rPr>
                <w:rFonts w:ascii="ＭＳ ゴシック" w:eastAsia="ＭＳ ゴシック" w:hAnsi="ＭＳ ゴシック" w:cs="ＭＳ Ｐゴシック" w:hint="eastAsia"/>
                <w:color w:val="000000"/>
                <w:kern w:val="0"/>
                <w:sz w:val="20"/>
                <w:szCs w:val="20"/>
              </w:rPr>
              <w:t>の割合</w:t>
            </w:r>
            <w:r w:rsidR="00BB48F2">
              <w:rPr>
                <w:rFonts w:ascii="ＭＳ ゴシック" w:eastAsia="ＭＳ ゴシック" w:hAnsi="ＭＳ ゴシック" w:cs="ＭＳ Ｐゴシック"/>
                <w:color w:val="000000"/>
                <w:kern w:val="0"/>
                <w:sz w:val="20"/>
                <w:szCs w:val="20"/>
              </w:rPr>
              <w:tab/>
              <w:t>50</w:t>
            </w:r>
            <w:r w:rsidR="00BB48F2">
              <w:rPr>
                <w:rFonts w:ascii="ＭＳ ゴシック" w:eastAsia="ＭＳ ゴシック" w:hAnsi="ＭＳ ゴシック" w:cs="ＭＳ Ｐゴシック" w:hint="eastAsia"/>
                <w:color w:val="000000"/>
                <w:kern w:val="0"/>
                <w:sz w:val="20"/>
                <w:szCs w:val="20"/>
              </w:rPr>
              <w:t>％</w:t>
            </w:r>
          </w:p>
          <w:p w:rsidR="00066CA1" w:rsidRDefault="00861E00" w:rsidP="00A945CD">
            <w:pPr>
              <w:widowControl/>
              <w:tabs>
                <w:tab w:val="right" w:leader="middleDot" w:pos="8220"/>
              </w:tabs>
              <w:spacing w:line="280" w:lineRule="exact"/>
              <w:ind w:left="276" w:hangingChars="138" w:hanging="276"/>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③</w:t>
            </w:r>
            <w:r w:rsidR="007D5D60">
              <w:rPr>
                <w:rFonts w:ascii="ＭＳ ゴシック" w:eastAsia="ＭＳ ゴシック" w:hAnsi="ＭＳ ゴシック" w:cs="ＭＳ Ｐゴシック"/>
                <w:color w:val="000000"/>
                <w:kern w:val="0"/>
                <w:sz w:val="20"/>
                <w:szCs w:val="20"/>
              </w:rPr>
              <w:tab/>
            </w:r>
            <w:r w:rsidR="00066CA1" w:rsidRPr="00066CA1">
              <w:rPr>
                <w:rFonts w:ascii="ＭＳ ゴシック" w:eastAsia="ＭＳ ゴシック" w:hAnsi="ＭＳ ゴシック" w:cs="ＭＳ Ｐゴシック" w:hint="eastAsia"/>
                <w:color w:val="000000"/>
                <w:kern w:val="0"/>
                <w:sz w:val="20"/>
                <w:szCs w:val="20"/>
              </w:rPr>
              <w:t>外部機関の客観的学力診断テストにおける学力</w:t>
            </w:r>
            <w:r w:rsidR="00A945CD" w:rsidRPr="00A945CD">
              <w:rPr>
                <w:rFonts w:ascii="ＭＳ ゴシック" w:eastAsia="ＭＳ ゴシック" w:hAnsi="ＭＳ ゴシック" w:cs="ＭＳ Ｐゴシック" w:hint="eastAsia"/>
                <w:color w:val="000000"/>
                <w:kern w:val="0"/>
                <w:sz w:val="20"/>
                <w:szCs w:val="20"/>
              </w:rPr>
              <w:t>（２年次のＣゾーン以上の割合）</w:t>
            </w:r>
            <w:r w:rsidR="00A945CD">
              <w:rPr>
                <w:rFonts w:ascii="ＭＳ ゴシック" w:eastAsia="ＭＳ ゴシック" w:hAnsi="ＭＳ ゴシック" w:cs="ＭＳ Ｐゴシック"/>
                <w:color w:val="000000"/>
                <w:kern w:val="0"/>
                <w:sz w:val="20"/>
                <w:szCs w:val="20"/>
              </w:rPr>
              <w:tab/>
            </w:r>
            <w:r w:rsidR="00BB48F2">
              <w:rPr>
                <w:rFonts w:ascii="ＭＳ ゴシック" w:eastAsia="ＭＳ ゴシック" w:hAnsi="ＭＳ ゴシック" w:cs="ＭＳ Ｐゴシック" w:hint="eastAsia"/>
                <w:color w:val="000000"/>
                <w:kern w:val="0"/>
                <w:sz w:val="20"/>
                <w:szCs w:val="20"/>
              </w:rPr>
              <w:t>45％</w:t>
            </w:r>
          </w:p>
          <w:p w:rsidR="00066CA1" w:rsidRDefault="00861E00" w:rsidP="007D5D60">
            <w:pPr>
              <w:widowControl/>
              <w:spacing w:line="280" w:lineRule="exact"/>
              <w:ind w:left="276" w:hangingChars="138" w:hanging="276"/>
              <w:rPr>
                <w:rFonts w:ascii="ＭＳ ゴシック" w:eastAsia="ＭＳ ゴシック" w:hAnsi="ＭＳ ゴシック" w:cs="ＭＳ Ｐゴシック"/>
                <w:color w:val="000000"/>
                <w:kern w:val="0"/>
                <w:sz w:val="20"/>
                <w:szCs w:val="20"/>
              </w:rPr>
            </w:pPr>
            <w:r>
              <w:rPr>
                <w:rFonts w:ascii="ＭＳ ゴシック" w:eastAsia="ＭＳ ゴシック" w:hAnsi="ＭＳ ゴシック" w:cs="ＭＳ Ｐゴシック" w:hint="eastAsia"/>
                <w:color w:val="000000"/>
                <w:kern w:val="0"/>
                <w:sz w:val="20"/>
                <w:szCs w:val="20"/>
              </w:rPr>
              <w:t>④</w:t>
            </w:r>
            <w:r w:rsidR="007D5D60">
              <w:rPr>
                <w:rFonts w:ascii="ＭＳ ゴシック" w:eastAsia="ＭＳ ゴシック" w:hAnsi="ＭＳ ゴシック" w:cs="ＭＳ Ｐゴシック"/>
                <w:color w:val="000000"/>
                <w:kern w:val="0"/>
                <w:sz w:val="20"/>
                <w:szCs w:val="20"/>
              </w:rPr>
              <w:tab/>
            </w:r>
            <w:r w:rsidR="00066CA1" w:rsidRPr="00066CA1">
              <w:rPr>
                <w:rFonts w:ascii="ＭＳ ゴシック" w:eastAsia="ＭＳ ゴシック" w:hAnsi="ＭＳ ゴシック" w:cs="ＭＳ Ｐゴシック" w:hint="eastAsia"/>
                <w:color w:val="000000"/>
                <w:kern w:val="0"/>
                <w:sz w:val="20"/>
                <w:szCs w:val="20"/>
              </w:rPr>
              <w:t>希望進路実現率の向上</w:t>
            </w:r>
          </w:p>
          <w:p w:rsidR="00066CA1" w:rsidRDefault="00066CA1" w:rsidP="00A945CD">
            <w:pPr>
              <w:widowControl/>
              <w:tabs>
                <w:tab w:val="right" w:leader="middleDot" w:pos="8220"/>
              </w:tabs>
              <w:spacing w:line="280" w:lineRule="exact"/>
              <w:ind w:left="276" w:hangingChars="138" w:hanging="276"/>
              <w:rPr>
                <w:rFonts w:ascii="ＭＳ ゴシック" w:eastAsia="ＭＳ ゴシック" w:hAnsi="ＭＳ ゴシック" w:cs="ＭＳ Ｐゴシック"/>
                <w:color w:val="000000"/>
                <w:kern w:val="0"/>
                <w:sz w:val="20"/>
                <w:szCs w:val="20"/>
              </w:rPr>
            </w:pPr>
            <w:r w:rsidRPr="00066CA1">
              <w:rPr>
                <w:rFonts w:ascii="ＭＳ ゴシック" w:eastAsia="ＭＳ ゴシック" w:hAnsi="ＭＳ ゴシック" w:cs="ＭＳ Ｐゴシック" w:hint="eastAsia"/>
                <w:color w:val="000000"/>
                <w:kern w:val="0"/>
                <w:sz w:val="20"/>
                <w:szCs w:val="20"/>
              </w:rPr>
              <w:t xml:space="preserve">　・難関・中堅私立大学への進学者数</w:t>
            </w:r>
            <w:r w:rsidR="00A945CD">
              <w:rPr>
                <w:rFonts w:ascii="ＭＳ ゴシック" w:eastAsia="ＭＳ ゴシック" w:hAnsi="ＭＳ ゴシック" w:cs="ＭＳ Ｐゴシック"/>
                <w:color w:val="000000"/>
                <w:kern w:val="0"/>
                <w:sz w:val="20"/>
                <w:szCs w:val="20"/>
              </w:rPr>
              <w:tab/>
            </w:r>
            <w:r w:rsidR="00A945CD">
              <w:rPr>
                <w:rFonts w:ascii="ＭＳ ゴシック" w:eastAsia="ＭＳ ゴシック" w:hAnsi="ＭＳ ゴシック" w:cs="ＭＳ Ｐゴシック" w:hint="eastAsia"/>
                <w:color w:val="000000"/>
                <w:kern w:val="0"/>
                <w:sz w:val="20"/>
                <w:szCs w:val="20"/>
              </w:rPr>
              <w:t>20名</w:t>
            </w:r>
          </w:p>
          <w:p w:rsidR="00066CA1" w:rsidRPr="00066CA1" w:rsidRDefault="00066CA1" w:rsidP="006D7262">
            <w:pPr>
              <w:widowControl/>
              <w:tabs>
                <w:tab w:val="right" w:leader="middleDot" w:pos="8220"/>
              </w:tabs>
              <w:spacing w:line="280" w:lineRule="exact"/>
              <w:ind w:left="276" w:hangingChars="138" w:hanging="276"/>
              <w:rPr>
                <w:rFonts w:ascii="ＭＳ ゴシック" w:eastAsia="ＭＳ ゴシック" w:hAnsi="ＭＳ ゴシック" w:cs="ＭＳ Ｐゴシック"/>
                <w:color w:val="000000"/>
                <w:kern w:val="0"/>
                <w:sz w:val="20"/>
                <w:szCs w:val="20"/>
              </w:rPr>
            </w:pPr>
            <w:r w:rsidRPr="00066CA1">
              <w:rPr>
                <w:rFonts w:ascii="ＭＳ ゴシック" w:eastAsia="ＭＳ ゴシック" w:hAnsi="ＭＳ ゴシック" w:cs="ＭＳ Ｐゴシック" w:hint="eastAsia"/>
                <w:color w:val="000000"/>
                <w:kern w:val="0"/>
                <w:sz w:val="20"/>
                <w:szCs w:val="20"/>
              </w:rPr>
              <w:t xml:space="preserve">　・就職試験</w:t>
            </w:r>
            <w:r>
              <w:rPr>
                <w:rFonts w:ascii="ＭＳ ゴシック" w:eastAsia="ＭＳ ゴシック" w:hAnsi="ＭＳ ゴシック" w:cs="ＭＳ Ｐゴシック" w:hint="eastAsia"/>
                <w:color w:val="000000"/>
                <w:kern w:val="0"/>
                <w:sz w:val="20"/>
                <w:szCs w:val="20"/>
              </w:rPr>
              <w:t>（</w:t>
            </w:r>
            <w:r w:rsidR="00EE289B">
              <w:rPr>
                <w:rFonts w:ascii="ＭＳ ゴシック" w:eastAsia="ＭＳ ゴシック" w:hAnsi="ＭＳ ゴシック" w:cs="ＭＳ Ｐゴシック" w:hint="eastAsia"/>
                <w:color w:val="000000"/>
                <w:kern w:val="0"/>
                <w:sz w:val="20"/>
                <w:szCs w:val="20"/>
              </w:rPr>
              <w:t>１</w:t>
            </w:r>
            <w:r w:rsidRPr="00066CA1">
              <w:rPr>
                <w:rFonts w:ascii="ＭＳ ゴシック" w:eastAsia="ＭＳ ゴシック" w:hAnsi="ＭＳ ゴシック" w:cs="ＭＳ Ｐゴシック" w:hint="eastAsia"/>
                <w:color w:val="000000"/>
                <w:kern w:val="0"/>
                <w:sz w:val="20"/>
                <w:szCs w:val="20"/>
              </w:rPr>
              <w:t>次</w:t>
            </w:r>
            <w:r>
              <w:rPr>
                <w:rFonts w:ascii="ＭＳ ゴシック" w:eastAsia="ＭＳ ゴシック" w:hAnsi="ＭＳ ゴシック" w:cs="ＭＳ Ｐゴシック" w:hint="eastAsia"/>
                <w:color w:val="000000"/>
                <w:kern w:val="0"/>
                <w:sz w:val="20"/>
                <w:szCs w:val="20"/>
              </w:rPr>
              <w:t>）</w:t>
            </w:r>
            <w:r w:rsidRPr="00066CA1">
              <w:rPr>
                <w:rFonts w:ascii="ＭＳ ゴシック" w:eastAsia="ＭＳ ゴシック" w:hAnsi="ＭＳ ゴシック" w:cs="ＭＳ Ｐゴシック" w:hint="eastAsia"/>
                <w:color w:val="000000"/>
                <w:kern w:val="0"/>
                <w:sz w:val="20"/>
                <w:szCs w:val="20"/>
              </w:rPr>
              <w:t>の合格率向上</w:t>
            </w:r>
            <w:r w:rsidR="006D7262">
              <w:rPr>
                <w:rFonts w:ascii="ＭＳ ゴシック" w:eastAsia="ＭＳ ゴシック" w:hAnsi="ＭＳ ゴシック" w:cs="ＭＳ Ｐゴシック"/>
                <w:color w:val="000000"/>
                <w:kern w:val="0"/>
                <w:sz w:val="20"/>
                <w:szCs w:val="20"/>
              </w:rPr>
              <w:tab/>
            </w:r>
            <w:r w:rsidR="006D7262">
              <w:rPr>
                <w:rFonts w:ascii="ＭＳ ゴシック" w:eastAsia="ＭＳ ゴシック" w:hAnsi="ＭＳ ゴシック" w:cs="ＭＳ Ｐゴシック" w:hint="eastAsia"/>
                <w:color w:val="000000"/>
                <w:kern w:val="0"/>
                <w:sz w:val="20"/>
                <w:szCs w:val="20"/>
              </w:rPr>
              <w:t>昨年度を上回る（71％）</w:t>
            </w:r>
          </w:p>
        </w:tc>
      </w:tr>
      <w:tr w:rsidR="00066CA1" w:rsidRPr="00066CA1" w:rsidTr="00D0126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t>自己評価</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066CA1" w:rsidRPr="009B6170" w:rsidRDefault="00066CA1" w:rsidP="00A945CD">
            <w:pPr>
              <w:widowControl/>
              <w:tabs>
                <w:tab w:val="right" w:leader="middleDot" w:pos="8220"/>
              </w:tabs>
              <w:spacing w:line="280" w:lineRule="exact"/>
              <w:ind w:left="277" w:hangingChars="138" w:hanging="277"/>
              <w:rPr>
                <w:rFonts w:ascii="ＭＳ ゴシック" w:eastAsia="ＭＳ ゴシック" w:hAnsi="ＭＳ ゴシック" w:cs="ＭＳ Ｐゴシック"/>
                <w:b/>
                <w:kern w:val="0"/>
                <w:sz w:val="20"/>
                <w:szCs w:val="20"/>
                <w:u w:val="single"/>
              </w:rPr>
            </w:pPr>
            <w:r w:rsidRPr="009B6170">
              <w:rPr>
                <w:rFonts w:ascii="ＭＳ ゴシック" w:eastAsia="ＭＳ ゴシック" w:hAnsi="ＭＳ ゴシック" w:cs="ＭＳ Ｐゴシック" w:hint="eastAsia"/>
                <w:b/>
                <w:kern w:val="0"/>
                <w:sz w:val="20"/>
                <w:szCs w:val="20"/>
                <w:u w:val="single"/>
              </w:rPr>
              <w:t>①</w:t>
            </w:r>
            <w:r w:rsidR="001532DA" w:rsidRPr="009B6170">
              <w:rPr>
                <w:rFonts w:ascii="ＭＳ ゴシック" w:eastAsia="ＭＳ ゴシック" w:hAnsi="ＭＳ ゴシック" w:cs="ＭＳ Ｐゴシック"/>
                <w:b/>
                <w:kern w:val="0"/>
                <w:sz w:val="20"/>
                <w:szCs w:val="20"/>
                <w:u w:val="single"/>
              </w:rPr>
              <w:tab/>
            </w:r>
            <w:r w:rsidRPr="009B6170">
              <w:rPr>
                <w:rFonts w:ascii="ＭＳ ゴシック" w:eastAsia="ＭＳ ゴシック" w:hAnsi="ＭＳ ゴシック" w:cs="ＭＳ Ｐゴシック" w:hint="eastAsia"/>
                <w:b/>
                <w:kern w:val="0"/>
                <w:sz w:val="20"/>
                <w:szCs w:val="20"/>
                <w:u w:val="single"/>
              </w:rPr>
              <w:t>授業アンケートにおける生徒の授業満足度（強い肯定）の向上</w:t>
            </w:r>
            <w:r w:rsidR="00A945CD" w:rsidRPr="00A945CD">
              <w:rPr>
                <w:rFonts w:ascii="ＭＳ ゴシック" w:eastAsia="ＭＳ ゴシック" w:hAnsi="ＭＳ ゴシック" w:cs="ＭＳ Ｐゴシック"/>
                <w:kern w:val="0"/>
                <w:sz w:val="20"/>
                <w:szCs w:val="20"/>
              </w:rPr>
              <w:tab/>
            </w:r>
            <w:r w:rsidR="00A945CD" w:rsidRPr="00A945CD">
              <w:rPr>
                <w:rFonts w:ascii="ＭＳ ゴシック" w:eastAsia="ＭＳ ゴシック" w:hAnsi="ＭＳ ゴシック" w:cs="ＭＳ Ｐゴシック" w:hint="eastAsia"/>
                <w:kern w:val="0"/>
                <w:sz w:val="20"/>
                <w:szCs w:val="20"/>
              </w:rPr>
              <w:t xml:space="preserve"> </w:t>
            </w:r>
            <w:r w:rsidR="009B6170" w:rsidRPr="00A945CD">
              <w:rPr>
                <w:rFonts w:ascii="ＭＳ ゴシック" w:eastAsia="ＭＳ ゴシック" w:hAnsi="ＭＳ ゴシック" w:cs="ＭＳ Ｐゴシック" w:hint="eastAsia"/>
                <w:kern w:val="0"/>
                <w:sz w:val="20"/>
                <w:szCs w:val="20"/>
              </w:rPr>
              <w:t>(</w:t>
            </w:r>
            <w:r w:rsidR="00861E00">
              <w:rPr>
                <w:rFonts w:ascii="ＭＳ ゴシック" w:eastAsia="ＭＳ ゴシック" w:hAnsi="ＭＳ ゴシック" w:cs="ＭＳ Ｐゴシック" w:hint="eastAsia"/>
                <w:kern w:val="0"/>
                <w:sz w:val="20"/>
                <w:szCs w:val="20"/>
              </w:rPr>
              <w:t>◎</w:t>
            </w:r>
            <w:r w:rsidR="009B6170" w:rsidRPr="00A945CD">
              <w:rPr>
                <w:rFonts w:ascii="ＭＳ ゴシック" w:eastAsia="ＭＳ ゴシック" w:hAnsi="ＭＳ ゴシック" w:cs="ＭＳ Ｐゴシック" w:hint="eastAsia"/>
                <w:kern w:val="0"/>
                <w:sz w:val="20"/>
                <w:szCs w:val="20"/>
              </w:rPr>
              <w:t>)</w:t>
            </w:r>
          </w:p>
          <w:p w:rsidR="00861E00" w:rsidRPr="00861E00" w:rsidRDefault="00861E00" w:rsidP="00861E00">
            <w:pPr>
              <w:widowControl/>
              <w:spacing w:line="280" w:lineRule="exact"/>
              <w:ind w:left="202" w:hangingChars="101" w:hanging="20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Pr="00861E00">
              <w:rPr>
                <w:rFonts w:ascii="ＭＳ ゴシック" w:eastAsia="ＭＳ ゴシック" w:hAnsi="ＭＳ ゴシック" w:cs="ＭＳ Ｐゴシック" w:hint="eastAsia"/>
                <w:kern w:val="0"/>
                <w:sz w:val="20"/>
                <w:szCs w:val="20"/>
              </w:rPr>
              <w:t>各科目の興味関心の醸成や知識・技能の習得感等の生徒意識の肯定的回答は、前期</w:t>
            </w:r>
            <w:r>
              <w:rPr>
                <w:rFonts w:ascii="ＭＳ ゴシック" w:eastAsia="ＭＳ ゴシック" w:hAnsi="ＭＳ ゴシック" w:cs="ＭＳ Ｐゴシック"/>
                <w:kern w:val="0"/>
                <w:sz w:val="20"/>
                <w:szCs w:val="20"/>
              </w:rPr>
              <w:t xml:space="preserve"> 82.3</w:t>
            </w:r>
            <w:r>
              <w:rPr>
                <w:rFonts w:ascii="ＭＳ ゴシック" w:eastAsia="ＭＳ ゴシック" w:hAnsi="ＭＳ ゴシック" w:cs="ＭＳ Ｐゴシック" w:hint="eastAsia"/>
                <w:kern w:val="0"/>
                <w:sz w:val="20"/>
                <w:szCs w:val="20"/>
              </w:rPr>
              <w:t>％</w:t>
            </w:r>
            <w:r w:rsidRPr="00861E00">
              <w:rPr>
                <w:rFonts w:ascii="ＭＳ ゴシック" w:eastAsia="ＭＳ ゴシック" w:hAnsi="ＭＳ ゴシック" w:cs="ＭＳ Ｐゴシック"/>
                <w:kern w:val="0"/>
                <w:sz w:val="20"/>
                <w:szCs w:val="20"/>
              </w:rPr>
              <w:t xml:space="preserve"> → 後期 84.9％(令和</w:t>
            </w:r>
            <w:r>
              <w:rPr>
                <w:rFonts w:ascii="ＭＳ ゴシック" w:eastAsia="ＭＳ ゴシック" w:hAnsi="ＭＳ ゴシック" w:cs="ＭＳ Ｐゴシック" w:hint="eastAsia"/>
                <w:kern w:val="0"/>
                <w:sz w:val="20"/>
                <w:szCs w:val="20"/>
              </w:rPr>
              <w:t>２</w:t>
            </w:r>
            <w:r w:rsidRPr="00861E00">
              <w:rPr>
                <w:rFonts w:ascii="ＭＳ ゴシック" w:eastAsia="ＭＳ ゴシック" w:hAnsi="ＭＳ ゴシック" w:cs="ＭＳ Ｐゴシック"/>
                <w:kern w:val="0"/>
                <w:sz w:val="20"/>
                <w:szCs w:val="20"/>
              </w:rPr>
              <w:t>年度  前期80.9％→後期</w:t>
            </w:r>
            <w:r>
              <w:rPr>
                <w:rFonts w:ascii="ＭＳ ゴシック" w:eastAsia="ＭＳ ゴシック" w:hAnsi="ＭＳ ゴシック" w:cs="ＭＳ Ｐゴシック"/>
                <w:kern w:val="0"/>
                <w:sz w:val="20"/>
                <w:szCs w:val="20"/>
              </w:rPr>
              <w:t>81.6</w:t>
            </w:r>
            <w:r>
              <w:rPr>
                <w:rFonts w:ascii="ＭＳ ゴシック" w:eastAsia="ＭＳ ゴシック" w:hAnsi="ＭＳ ゴシック" w:cs="ＭＳ Ｐゴシック" w:hint="eastAsia"/>
                <w:kern w:val="0"/>
                <w:sz w:val="20"/>
                <w:szCs w:val="20"/>
              </w:rPr>
              <w:t>％</w:t>
            </w:r>
            <w:r w:rsidRPr="00861E00">
              <w:rPr>
                <w:rFonts w:ascii="ＭＳ ゴシック" w:eastAsia="ＭＳ ゴシック" w:hAnsi="ＭＳ ゴシック" w:cs="ＭＳ Ｐゴシック"/>
                <w:kern w:val="0"/>
                <w:sz w:val="20"/>
                <w:szCs w:val="20"/>
              </w:rPr>
              <w:t>) と前年度より</w:t>
            </w:r>
            <w:r>
              <w:rPr>
                <w:rFonts w:ascii="ＭＳ ゴシック" w:eastAsia="ＭＳ ゴシック" w:hAnsi="ＭＳ ゴシック" w:cs="ＭＳ Ｐゴシック" w:hint="eastAsia"/>
                <w:kern w:val="0"/>
                <w:sz w:val="20"/>
                <w:szCs w:val="20"/>
              </w:rPr>
              <w:t>３</w:t>
            </w:r>
            <w:r w:rsidRPr="00861E00">
              <w:rPr>
                <w:rFonts w:ascii="ＭＳ ゴシック" w:eastAsia="ＭＳ ゴシック" w:hAnsi="ＭＳ ゴシック" w:cs="ＭＳ Ｐゴシック"/>
                <w:kern w:val="0"/>
                <w:sz w:val="20"/>
                <w:szCs w:val="20"/>
              </w:rPr>
              <w:t>ポイント増</w:t>
            </w:r>
          </w:p>
          <w:p w:rsidR="008D517B" w:rsidRDefault="00861E00" w:rsidP="00861E00">
            <w:pPr>
              <w:widowControl/>
              <w:spacing w:line="280" w:lineRule="exact"/>
              <w:ind w:left="202" w:hangingChars="101" w:hanging="202"/>
              <w:rPr>
                <w:rFonts w:ascii="ＭＳ ゴシック" w:eastAsia="ＭＳ ゴシック" w:hAnsi="ＭＳ ゴシック" w:cs="ＭＳ Ｐゴシック"/>
                <w:kern w:val="0"/>
                <w:sz w:val="20"/>
                <w:szCs w:val="20"/>
              </w:rPr>
            </w:pPr>
            <w:r w:rsidRPr="00861E00">
              <w:rPr>
                <w:rFonts w:ascii="ＭＳ ゴシック" w:eastAsia="ＭＳ ゴシック" w:hAnsi="ＭＳ ゴシック" w:cs="ＭＳ Ｐゴシック" w:hint="eastAsia"/>
                <w:kern w:val="0"/>
                <w:sz w:val="20"/>
                <w:szCs w:val="20"/>
              </w:rPr>
              <w:t xml:space="preserve">　教材活用における評価は、令和</w:t>
            </w:r>
            <w:r>
              <w:rPr>
                <w:rFonts w:ascii="ＭＳ ゴシック" w:eastAsia="ＭＳ ゴシック" w:hAnsi="ＭＳ ゴシック" w:cs="ＭＳ Ｐゴシック" w:hint="eastAsia"/>
                <w:kern w:val="0"/>
                <w:sz w:val="20"/>
                <w:szCs w:val="20"/>
              </w:rPr>
              <w:t>２</w:t>
            </w:r>
            <w:r w:rsidRPr="00861E00">
              <w:rPr>
                <w:rFonts w:ascii="ＭＳ ゴシック" w:eastAsia="ＭＳ ゴシック" w:hAnsi="ＭＳ ゴシック" w:cs="ＭＳ Ｐゴシック"/>
                <w:kern w:val="0"/>
                <w:sz w:val="20"/>
                <w:szCs w:val="20"/>
              </w:rPr>
              <w:t>年度 3.31 から令和</w:t>
            </w:r>
            <w:r>
              <w:rPr>
                <w:rFonts w:ascii="ＭＳ ゴシック" w:eastAsia="ＭＳ ゴシック" w:hAnsi="ＭＳ ゴシック" w:cs="ＭＳ Ｐゴシック" w:hint="eastAsia"/>
                <w:kern w:val="0"/>
                <w:sz w:val="20"/>
                <w:szCs w:val="20"/>
              </w:rPr>
              <w:t>３</w:t>
            </w:r>
            <w:r w:rsidRPr="00861E00">
              <w:rPr>
                <w:rFonts w:ascii="ＭＳ ゴシック" w:eastAsia="ＭＳ ゴシック" w:hAnsi="ＭＳ ゴシック" w:cs="ＭＳ Ｐゴシック"/>
                <w:kern w:val="0"/>
                <w:sz w:val="20"/>
                <w:szCs w:val="20"/>
              </w:rPr>
              <w:t>年度 3.36と増加しており、ICT機器の有効活用と授業改善の進行を確認。</w:t>
            </w:r>
          </w:p>
          <w:p w:rsidR="00861E00" w:rsidRDefault="00861E00" w:rsidP="00861E00">
            <w:pPr>
              <w:widowControl/>
              <w:spacing w:line="280" w:lineRule="exact"/>
              <w:ind w:left="276" w:hangingChars="138" w:hanging="276"/>
              <w:rPr>
                <w:rFonts w:ascii="ＭＳ ゴシック" w:eastAsia="ＭＳ ゴシック" w:hAnsi="ＭＳ ゴシック" w:cs="ＭＳ Ｐゴシック"/>
                <w:kern w:val="0"/>
                <w:sz w:val="20"/>
                <w:szCs w:val="20"/>
              </w:rPr>
            </w:pPr>
          </w:p>
          <w:p w:rsidR="008D517B" w:rsidRPr="009B6170" w:rsidRDefault="008D517B" w:rsidP="00A945CD">
            <w:pPr>
              <w:widowControl/>
              <w:tabs>
                <w:tab w:val="right" w:leader="middleDot" w:pos="8220"/>
              </w:tabs>
              <w:spacing w:line="280" w:lineRule="exact"/>
              <w:ind w:left="277" w:hangingChars="138" w:hanging="277"/>
              <w:rPr>
                <w:rFonts w:ascii="ＭＳ ゴシック" w:eastAsia="ＭＳ ゴシック" w:hAnsi="ＭＳ ゴシック" w:cs="ＭＳ Ｐゴシック"/>
                <w:b/>
                <w:kern w:val="0"/>
                <w:sz w:val="20"/>
                <w:szCs w:val="20"/>
                <w:u w:val="single"/>
              </w:rPr>
            </w:pPr>
            <w:r w:rsidRPr="009B6170">
              <w:rPr>
                <w:rFonts w:ascii="ＭＳ ゴシック" w:eastAsia="ＭＳ ゴシック" w:hAnsi="ＭＳ ゴシック" w:cs="ＭＳ Ｐゴシック" w:hint="eastAsia"/>
                <w:b/>
                <w:kern w:val="0"/>
                <w:sz w:val="20"/>
                <w:szCs w:val="20"/>
                <w:u w:val="single"/>
              </w:rPr>
              <w:t>②</w:t>
            </w:r>
            <w:r w:rsidR="00861E00">
              <w:rPr>
                <w:rFonts w:ascii="ＭＳ ゴシック" w:eastAsia="ＭＳ ゴシック" w:hAnsi="ＭＳ ゴシック" w:cs="ＭＳ Ｐゴシック" w:hint="eastAsia"/>
                <w:b/>
                <w:kern w:val="0"/>
                <w:sz w:val="20"/>
                <w:szCs w:val="20"/>
                <w:u w:val="single"/>
              </w:rPr>
              <w:t xml:space="preserve"> </w:t>
            </w:r>
            <w:r w:rsidRPr="009B6170">
              <w:rPr>
                <w:rFonts w:ascii="ＭＳ ゴシック" w:eastAsia="ＭＳ ゴシック" w:hAnsi="ＭＳ ゴシック" w:cs="ＭＳ Ｐゴシック" w:hint="eastAsia"/>
                <w:b/>
                <w:kern w:val="0"/>
                <w:sz w:val="20"/>
                <w:szCs w:val="20"/>
                <w:u w:val="single"/>
              </w:rPr>
              <w:t>家庭学習</w:t>
            </w:r>
            <w:r w:rsidR="00861E00">
              <w:rPr>
                <w:rFonts w:ascii="ＭＳ ゴシック" w:eastAsia="ＭＳ ゴシック" w:hAnsi="ＭＳ ゴシック" w:cs="ＭＳ Ｐゴシック" w:hint="eastAsia"/>
                <w:b/>
                <w:kern w:val="0"/>
                <w:sz w:val="20"/>
                <w:szCs w:val="20"/>
                <w:u w:val="single"/>
              </w:rPr>
              <w:t>時間</w:t>
            </w:r>
            <w:r w:rsidR="00A945CD">
              <w:rPr>
                <w:rFonts w:ascii="ＭＳ ゴシック" w:eastAsia="ＭＳ ゴシック" w:hAnsi="ＭＳ ゴシック" w:cs="ＭＳ Ｐゴシック"/>
                <w:kern w:val="0"/>
                <w:sz w:val="20"/>
                <w:szCs w:val="20"/>
              </w:rPr>
              <w:tab/>
            </w:r>
            <w:r w:rsidR="009B6170" w:rsidRPr="00A945CD">
              <w:rPr>
                <w:rFonts w:ascii="ＭＳ ゴシック" w:eastAsia="ＭＳ ゴシック" w:hAnsi="ＭＳ ゴシック" w:cs="ＭＳ Ｐゴシック" w:hint="eastAsia"/>
                <w:kern w:val="0"/>
                <w:sz w:val="20"/>
                <w:szCs w:val="20"/>
              </w:rPr>
              <w:t>(△)</w:t>
            </w:r>
          </w:p>
          <w:p w:rsidR="00861E00" w:rsidRPr="00861E00" w:rsidRDefault="00861E00" w:rsidP="00861E00">
            <w:pPr>
              <w:widowControl/>
              <w:tabs>
                <w:tab w:val="right" w:leader="middleDot" w:pos="8191"/>
              </w:tabs>
              <w:spacing w:line="280" w:lineRule="exact"/>
              <w:ind w:left="424" w:hangingChars="212" w:hanging="42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Pr="00861E00">
              <w:rPr>
                <w:rFonts w:ascii="ＭＳ ゴシック" w:eastAsia="ＭＳ ゴシック" w:hAnsi="ＭＳ ゴシック" w:cs="ＭＳ Ｐゴシック" w:hint="eastAsia"/>
                <w:kern w:val="0"/>
                <w:sz w:val="20"/>
                <w:szCs w:val="20"/>
              </w:rPr>
              <w:t>家庭学習時間が授業以外の学習</w:t>
            </w:r>
            <w:r>
              <w:rPr>
                <w:rFonts w:ascii="ＭＳ ゴシック" w:eastAsia="ＭＳ ゴシック" w:hAnsi="ＭＳ ゴシック" w:cs="ＭＳ Ｐゴシック" w:hint="eastAsia"/>
                <w:kern w:val="0"/>
                <w:sz w:val="20"/>
                <w:szCs w:val="20"/>
              </w:rPr>
              <w:t>１</w:t>
            </w:r>
            <w:r w:rsidRPr="00861E00">
              <w:rPr>
                <w:rFonts w:ascii="ＭＳ ゴシック" w:eastAsia="ＭＳ ゴシック" w:hAnsi="ＭＳ ゴシック" w:cs="ＭＳ Ｐゴシック"/>
                <w:kern w:val="0"/>
                <w:sz w:val="20"/>
                <w:szCs w:val="20"/>
              </w:rPr>
              <w:t>時間以上　32％（←　R２年度　28.9％）</w:t>
            </w:r>
          </w:p>
          <w:p w:rsidR="008D517B" w:rsidRDefault="00861E00" w:rsidP="00861E00">
            <w:pPr>
              <w:widowControl/>
              <w:tabs>
                <w:tab w:val="right" w:leader="middleDot" w:pos="8191"/>
              </w:tabs>
              <w:spacing w:line="280" w:lineRule="exact"/>
              <w:ind w:left="202" w:hangingChars="101" w:hanging="202"/>
              <w:rPr>
                <w:rFonts w:ascii="ＭＳ ゴシック" w:eastAsia="ＭＳ ゴシック" w:hAnsi="ＭＳ ゴシック" w:cs="ＭＳ Ｐゴシック"/>
                <w:kern w:val="0"/>
                <w:sz w:val="20"/>
                <w:szCs w:val="20"/>
              </w:rPr>
            </w:pPr>
            <w:r w:rsidRPr="00861E00">
              <w:rPr>
                <w:rFonts w:ascii="ＭＳ ゴシック" w:eastAsia="ＭＳ ゴシック" w:hAnsi="ＭＳ ゴシック" w:cs="ＭＳ Ｐゴシック" w:hint="eastAsia"/>
                <w:kern w:val="0"/>
                <w:sz w:val="20"/>
                <w:szCs w:val="20"/>
              </w:rPr>
              <w:t xml:space="preserve">　引続き、進路目標の設定や学習への関心を高める必要がある。今年度については、電子掲示板への課題・宿題配信等、家庭学習時間増加に向けた新たな取組</w:t>
            </w:r>
            <w:r>
              <w:rPr>
                <w:rFonts w:ascii="ＭＳ ゴシック" w:eastAsia="ＭＳ ゴシック" w:hAnsi="ＭＳ ゴシック" w:cs="ＭＳ Ｐゴシック" w:hint="eastAsia"/>
                <w:kern w:val="0"/>
                <w:sz w:val="20"/>
                <w:szCs w:val="20"/>
              </w:rPr>
              <w:t>み</w:t>
            </w:r>
            <w:r w:rsidRPr="00861E00">
              <w:rPr>
                <w:rFonts w:ascii="ＭＳ ゴシック" w:eastAsia="ＭＳ ゴシック" w:hAnsi="ＭＳ ゴシック" w:cs="ＭＳ Ｐゴシック"/>
                <w:kern w:val="0"/>
                <w:sz w:val="20"/>
                <w:szCs w:val="20"/>
              </w:rPr>
              <w:t>(ツール)</w:t>
            </w:r>
            <w:r>
              <w:rPr>
                <w:rFonts w:ascii="ＭＳ ゴシック" w:eastAsia="ＭＳ ゴシック" w:hAnsi="ＭＳ ゴシック" w:cs="ＭＳ Ｐゴシック"/>
                <w:kern w:val="0"/>
                <w:sz w:val="20"/>
                <w:szCs w:val="20"/>
              </w:rPr>
              <w:t>を確立することができた</w:t>
            </w:r>
            <w:r>
              <w:rPr>
                <w:rFonts w:ascii="ＭＳ ゴシック" w:eastAsia="ＭＳ ゴシック" w:hAnsi="ＭＳ ゴシック" w:cs="ＭＳ Ｐゴシック" w:hint="eastAsia"/>
                <w:kern w:val="0"/>
                <w:sz w:val="20"/>
                <w:szCs w:val="20"/>
              </w:rPr>
              <w:t>。</w:t>
            </w:r>
          </w:p>
          <w:p w:rsidR="00CA4198" w:rsidRDefault="00CA4198" w:rsidP="00861E00">
            <w:pPr>
              <w:widowControl/>
              <w:tabs>
                <w:tab w:val="right" w:leader="middleDot" w:pos="8191"/>
              </w:tabs>
              <w:spacing w:line="280" w:lineRule="exact"/>
              <w:ind w:left="202" w:hangingChars="101" w:hanging="202"/>
              <w:rPr>
                <w:rFonts w:ascii="ＭＳ ゴシック" w:eastAsia="ＭＳ ゴシック" w:hAnsi="ＭＳ ゴシック" w:cs="ＭＳ Ｐゴシック" w:hint="eastAsia"/>
                <w:kern w:val="0"/>
                <w:sz w:val="20"/>
                <w:szCs w:val="20"/>
              </w:rPr>
            </w:pPr>
          </w:p>
          <w:p w:rsidR="0083158A" w:rsidRPr="009B6170" w:rsidRDefault="008D517B" w:rsidP="00A945CD">
            <w:pPr>
              <w:widowControl/>
              <w:tabs>
                <w:tab w:val="right" w:leader="middleDot" w:pos="8220"/>
              </w:tabs>
              <w:spacing w:line="280" w:lineRule="exact"/>
              <w:ind w:left="277" w:hangingChars="138" w:hanging="277"/>
              <w:rPr>
                <w:rFonts w:ascii="ＭＳ ゴシック" w:eastAsia="ＭＳ ゴシック" w:hAnsi="ＭＳ ゴシック" w:cs="ＭＳ Ｐゴシック"/>
                <w:b/>
                <w:kern w:val="0"/>
                <w:sz w:val="20"/>
                <w:szCs w:val="20"/>
                <w:u w:val="single"/>
              </w:rPr>
            </w:pPr>
            <w:r w:rsidRPr="009B6170">
              <w:rPr>
                <w:rFonts w:ascii="ＭＳ ゴシック" w:eastAsia="ＭＳ ゴシック" w:hAnsi="ＭＳ ゴシック" w:cs="ＭＳ Ｐゴシック" w:hint="eastAsia"/>
                <w:b/>
                <w:kern w:val="0"/>
                <w:sz w:val="20"/>
                <w:szCs w:val="20"/>
                <w:u w:val="single"/>
              </w:rPr>
              <w:t>③</w:t>
            </w:r>
            <w:r w:rsidRPr="009B6170">
              <w:rPr>
                <w:rFonts w:ascii="ＭＳ ゴシック" w:eastAsia="ＭＳ ゴシック" w:hAnsi="ＭＳ ゴシック" w:cs="ＭＳ Ｐゴシック"/>
                <w:b/>
                <w:kern w:val="0"/>
                <w:sz w:val="20"/>
                <w:szCs w:val="20"/>
                <w:u w:val="single"/>
              </w:rPr>
              <w:tab/>
            </w:r>
            <w:r w:rsidR="00861E00" w:rsidRPr="00861E00">
              <w:rPr>
                <w:rFonts w:ascii="ＭＳ ゴシック" w:eastAsia="ＭＳ ゴシック" w:hAnsi="ＭＳ ゴシック" w:cs="ＭＳ Ｐゴシック" w:hint="eastAsia"/>
                <w:b/>
                <w:kern w:val="0"/>
                <w:sz w:val="20"/>
                <w:szCs w:val="20"/>
                <w:u w:val="single"/>
              </w:rPr>
              <w:t>外部機関の客観的学力診断テストにおける学力の向上</w:t>
            </w:r>
            <w:r w:rsidR="00A945CD">
              <w:rPr>
                <w:rFonts w:ascii="ＭＳ ゴシック" w:eastAsia="ＭＳ ゴシック" w:hAnsi="ＭＳ ゴシック" w:cs="ＭＳ Ｐゴシック"/>
                <w:kern w:val="0"/>
                <w:sz w:val="20"/>
                <w:szCs w:val="20"/>
              </w:rPr>
              <w:tab/>
            </w:r>
            <w:r w:rsidR="009B6170" w:rsidRPr="00A945CD">
              <w:rPr>
                <w:rFonts w:ascii="ＭＳ ゴシック" w:eastAsia="ＭＳ ゴシック" w:hAnsi="ＭＳ ゴシック" w:cs="ＭＳ Ｐゴシック" w:hint="eastAsia"/>
                <w:kern w:val="0"/>
                <w:sz w:val="20"/>
                <w:szCs w:val="20"/>
              </w:rPr>
              <w:t>(△)</w:t>
            </w:r>
          </w:p>
          <w:p w:rsidR="001848A1" w:rsidRPr="001848A1" w:rsidRDefault="001848A1" w:rsidP="001848A1">
            <w:pPr>
              <w:widowControl/>
              <w:tabs>
                <w:tab w:val="right" w:leader="middleDot" w:pos="8191"/>
              </w:tabs>
              <w:spacing w:line="280" w:lineRule="exact"/>
              <w:ind w:leftChars="96" w:left="994" w:hangingChars="396" w:hanging="79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Pr="001848A1">
              <w:rPr>
                <w:rFonts w:ascii="ＭＳ ゴシック" w:eastAsia="ＭＳ ゴシック" w:hAnsi="ＭＳ ゴシック" w:cs="ＭＳ Ｐゴシック"/>
                <w:kern w:val="0"/>
                <w:sz w:val="20"/>
                <w:szCs w:val="20"/>
              </w:rPr>
              <w:t>年生：ベネッセ学習到達ゾーン「Cゾーン以上」223人</w:t>
            </w:r>
            <w:r w:rsidR="00A03B8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１</w:t>
            </w:r>
            <w:r w:rsidRPr="001848A1">
              <w:rPr>
                <w:rFonts w:ascii="ＭＳ ゴシック" w:eastAsia="ＭＳ ゴシック" w:hAnsi="ＭＳ ゴシック" w:cs="ＭＳ Ｐゴシック"/>
                <w:kern w:val="0"/>
                <w:sz w:val="20"/>
                <w:szCs w:val="20"/>
              </w:rPr>
              <w:t>学期</w:t>
            </w:r>
            <w:r w:rsidR="00A03B8A">
              <w:rPr>
                <w:rFonts w:ascii="ＭＳ ゴシック" w:eastAsia="ＭＳ ゴシック" w:hAnsi="ＭＳ ゴシック" w:cs="ＭＳ Ｐゴシック" w:hint="eastAsia"/>
                <w:kern w:val="0"/>
                <w:sz w:val="20"/>
                <w:szCs w:val="20"/>
              </w:rPr>
              <w:t>）</w:t>
            </w:r>
            <w:r w:rsidRPr="001848A1">
              <w:rPr>
                <w:rFonts w:ascii="ＭＳ ゴシック" w:eastAsia="ＭＳ ゴシック" w:hAnsi="ＭＳ ゴシック" w:cs="ＭＳ Ｐゴシック"/>
                <w:kern w:val="0"/>
                <w:sz w:val="20"/>
                <w:szCs w:val="20"/>
              </w:rPr>
              <w:t>→227人</w:t>
            </w:r>
            <w:r w:rsidR="00A03B8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２</w:t>
            </w:r>
            <w:r w:rsidRPr="001848A1">
              <w:rPr>
                <w:rFonts w:ascii="ＭＳ ゴシック" w:eastAsia="ＭＳ ゴシック" w:hAnsi="ＭＳ ゴシック" w:cs="ＭＳ Ｐゴシック"/>
                <w:kern w:val="0"/>
                <w:sz w:val="20"/>
                <w:szCs w:val="20"/>
              </w:rPr>
              <w:t>学期</w:t>
            </w:r>
            <w:r w:rsidR="00A03B8A">
              <w:rPr>
                <w:rFonts w:ascii="ＭＳ ゴシック" w:eastAsia="ＭＳ ゴシック" w:hAnsi="ＭＳ ゴシック" w:cs="ＭＳ Ｐゴシック" w:hint="eastAsia"/>
                <w:kern w:val="0"/>
                <w:sz w:val="20"/>
                <w:szCs w:val="20"/>
              </w:rPr>
              <w:t>）</w:t>
            </w:r>
            <w:r w:rsidRPr="001848A1">
              <w:rPr>
                <w:rFonts w:ascii="ＭＳ ゴシック" w:eastAsia="ＭＳ ゴシック" w:hAnsi="ＭＳ ゴシック" w:cs="ＭＳ Ｐゴシック"/>
                <w:kern w:val="0"/>
                <w:sz w:val="20"/>
                <w:szCs w:val="20"/>
              </w:rPr>
              <w:t>→122</w:t>
            </w:r>
            <w:r>
              <w:rPr>
                <w:rFonts w:ascii="ＭＳ ゴシック" w:eastAsia="ＭＳ ゴシック" w:hAnsi="ＭＳ ゴシック" w:cs="ＭＳ Ｐゴシック" w:hint="eastAsia"/>
                <w:kern w:val="0"/>
                <w:sz w:val="20"/>
                <w:szCs w:val="20"/>
              </w:rPr>
              <w:t>人</w:t>
            </w:r>
            <w:r w:rsidR="00A03B8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３</w:t>
            </w:r>
            <w:r w:rsidR="00A03B8A">
              <w:rPr>
                <w:rFonts w:ascii="ＭＳ ゴシック" w:eastAsia="ＭＳ ゴシック" w:hAnsi="ＭＳ ゴシック" w:cs="ＭＳ Ｐゴシック"/>
                <w:kern w:val="0"/>
                <w:sz w:val="20"/>
                <w:szCs w:val="20"/>
              </w:rPr>
              <w:t>学期</w:t>
            </w:r>
            <w:r w:rsidR="00A03B8A">
              <w:rPr>
                <w:rFonts w:ascii="ＭＳ ゴシック" w:eastAsia="ＭＳ ゴシック" w:hAnsi="ＭＳ ゴシック" w:cs="ＭＳ Ｐゴシック" w:hint="eastAsia"/>
                <w:kern w:val="0"/>
                <w:sz w:val="20"/>
                <w:szCs w:val="20"/>
              </w:rPr>
              <w:t>）</w:t>
            </w:r>
            <w:r w:rsidRPr="001848A1">
              <w:rPr>
                <w:rFonts w:ascii="ＭＳ ゴシック" w:eastAsia="ＭＳ ゴシック" w:hAnsi="ＭＳ ゴシック" w:cs="ＭＳ Ｐゴシック"/>
                <w:kern w:val="0"/>
                <w:sz w:val="20"/>
                <w:szCs w:val="20"/>
              </w:rPr>
              <w:t>[前年</w:t>
            </w:r>
            <w:r>
              <w:rPr>
                <w:rFonts w:ascii="ＭＳ ゴシック" w:eastAsia="ＭＳ ゴシック" w:hAnsi="ＭＳ ゴシック" w:cs="ＭＳ Ｐゴシック" w:hint="eastAsia"/>
                <w:kern w:val="0"/>
                <w:sz w:val="20"/>
                <w:szCs w:val="20"/>
              </w:rPr>
              <w:t>３</w:t>
            </w:r>
            <w:r w:rsidRPr="001848A1">
              <w:rPr>
                <w:rFonts w:ascii="ＭＳ ゴシック" w:eastAsia="ＭＳ ゴシック" w:hAnsi="ＭＳ ゴシック" w:cs="ＭＳ Ｐゴシック"/>
                <w:kern w:val="0"/>
                <w:sz w:val="20"/>
                <w:szCs w:val="20"/>
              </w:rPr>
              <w:t>学期 125人]</w:t>
            </w:r>
          </w:p>
          <w:p w:rsidR="001848A1" w:rsidRPr="001848A1" w:rsidRDefault="001848A1" w:rsidP="001848A1">
            <w:pPr>
              <w:widowControl/>
              <w:tabs>
                <w:tab w:val="right" w:leader="middleDot" w:pos="8191"/>
              </w:tabs>
              <w:spacing w:line="280" w:lineRule="exact"/>
              <w:ind w:leftChars="95" w:left="993" w:hangingChars="397" w:hanging="794"/>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Pr="001848A1">
              <w:rPr>
                <w:rFonts w:ascii="ＭＳ ゴシック" w:eastAsia="ＭＳ ゴシック" w:hAnsi="ＭＳ ゴシック" w:cs="ＭＳ Ｐゴシック"/>
                <w:kern w:val="0"/>
                <w:sz w:val="20"/>
                <w:szCs w:val="20"/>
              </w:rPr>
              <w:t>年生：ベネッセ学習到達ゾーン「Cゾーン以上」187人</w:t>
            </w:r>
            <w:r w:rsidR="00A03B8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１</w:t>
            </w:r>
            <w:r w:rsidRPr="001848A1">
              <w:rPr>
                <w:rFonts w:ascii="ＭＳ ゴシック" w:eastAsia="ＭＳ ゴシック" w:hAnsi="ＭＳ ゴシック" w:cs="ＭＳ Ｐゴシック"/>
                <w:kern w:val="0"/>
                <w:sz w:val="20"/>
                <w:szCs w:val="20"/>
              </w:rPr>
              <w:t>学期</w:t>
            </w:r>
            <w:r w:rsidR="00A03B8A">
              <w:rPr>
                <w:rFonts w:ascii="ＭＳ ゴシック" w:eastAsia="ＭＳ ゴシック" w:hAnsi="ＭＳ ゴシック" w:cs="ＭＳ Ｐゴシック" w:hint="eastAsia"/>
                <w:kern w:val="0"/>
                <w:sz w:val="20"/>
                <w:szCs w:val="20"/>
              </w:rPr>
              <w:t>）</w:t>
            </w:r>
            <w:r w:rsidRPr="001848A1">
              <w:rPr>
                <w:rFonts w:ascii="ＭＳ ゴシック" w:eastAsia="ＭＳ ゴシック" w:hAnsi="ＭＳ ゴシック" w:cs="ＭＳ Ｐゴシック"/>
                <w:kern w:val="0"/>
                <w:sz w:val="20"/>
                <w:szCs w:val="20"/>
              </w:rPr>
              <w:t>→180人</w:t>
            </w:r>
            <w:r w:rsidR="00A03B8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２</w:t>
            </w:r>
            <w:r w:rsidRPr="001848A1">
              <w:rPr>
                <w:rFonts w:ascii="ＭＳ ゴシック" w:eastAsia="ＭＳ ゴシック" w:hAnsi="ＭＳ ゴシック" w:cs="ＭＳ Ｐゴシック"/>
                <w:kern w:val="0"/>
                <w:sz w:val="20"/>
                <w:szCs w:val="20"/>
              </w:rPr>
              <w:t>学期</w:t>
            </w:r>
            <w:r w:rsidR="00A03B8A">
              <w:rPr>
                <w:rFonts w:ascii="ＭＳ ゴシック" w:eastAsia="ＭＳ ゴシック" w:hAnsi="ＭＳ ゴシック" w:cs="ＭＳ Ｐゴシック" w:hint="eastAsia"/>
                <w:kern w:val="0"/>
                <w:sz w:val="20"/>
                <w:szCs w:val="20"/>
              </w:rPr>
              <w:t>）</w:t>
            </w:r>
            <w:r w:rsidRPr="001848A1">
              <w:rPr>
                <w:rFonts w:ascii="ＭＳ ゴシック" w:eastAsia="ＭＳ ゴシック" w:hAnsi="ＭＳ ゴシック" w:cs="ＭＳ Ｐゴシック"/>
                <w:kern w:val="0"/>
                <w:sz w:val="20"/>
                <w:szCs w:val="20"/>
              </w:rPr>
              <w:t>→104人</w:t>
            </w:r>
            <w:r w:rsidR="00A03B8A">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３</w:t>
            </w:r>
            <w:r w:rsidRPr="001848A1">
              <w:rPr>
                <w:rFonts w:ascii="ＭＳ ゴシック" w:eastAsia="ＭＳ ゴシック" w:hAnsi="ＭＳ ゴシック" w:cs="ＭＳ Ｐゴシック"/>
                <w:kern w:val="0"/>
                <w:sz w:val="20"/>
                <w:szCs w:val="20"/>
              </w:rPr>
              <w:t>学期</w:t>
            </w:r>
            <w:r w:rsidR="00A03B8A">
              <w:rPr>
                <w:rFonts w:ascii="ＭＳ ゴシック" w:eastAsia="ＭＳ ゴシック" w:hAnsi="ＭＳ ゴシック" w:cs="ＭＳ Ｐゴシック" w:hint="eastAsia"/>
                <w:kern w:val="0"/>
                <w:sz w:val="20"/>
                <w:szCs w:val="20"/>
              </w:rPr>
              <w:t>）</w:t>
            </w:r>
            <w:r w:rsidRPr="001848A1">
              <w:rPr>
                <w:rFonts w:ascii="ＭＳ ゴシック" w:eastAsia="ＭＳ ゴシック" w:hAnsi="ＭＳ ゴシック" w:cs="ＭＳ Ｐゴシック"/>
                <w:kern w:val="0"/>
                <w:sz w:val="20"/>
                <w:szCs w:val="20"/>
              </w:rPr>
              <w:t>[前年</w:t>
            </w:r>
            <w:r>
              <w:rPr>
                <w:rFonts w:ascii="ＭＳ ゴシック" w:eastAsia="ＭＳ ゴシック" w:hAnsi="ＭＳ ゴシック" w:cs="ＭＳ Ｐゴシック" w:hint="eastAsia"/>
                <w:kern w:val="0"/>
                <w:sz w:val="20"/>
                <w:szCs w:val="20"/>
              </w:rPr>
              <w:t>３</w:t>
            </w:r>
            <w:r w:rsidRPr="001848A1">
              <w:rPr>
                <w:rFonts w:ascii="ＭＳ ゴシック" w:eastAsia="ＭＳ ゴシック" w:hAnsi="ＭＳ ゴシック" w:cs="ＭＳ Ｐゴシック"/>
                <w:kern w:val="0"/>
                <w:sz w:val="20"/>
                <w:szCs w:val="20"/>
              </w:rPr>
              <w:t>学期</w:t>
            </w:r>
            <w:r>
              <w:rPr>
                <w:rFonts w:ascii="ＭＳ ゴシック" w:eastAsia="ＭＳ ゴシック" w:hAnsi="ＭＳ ゴシック" w:cs="ＭＳ Ｐゴシック"/>
                <w:kern w:val="0"/>
                <w:sz w:val="20"/>
                <w:szCs w:val="20"/>
              </w:rPr>
              <w:t xml:space="preserve"> </w:t>
            </w:r>
            <w:r w:rsidRPr="001848A1">
              <w:rPr>
                <w:rFonts w:ascii="ＭＳ ゴシック" w:eastAsia="ＭＳ ゴシック" w:hAnsi="ＭＳ ゴシック" w:cs="ＭＳ Ｐゴシック"/>
                <w:kern w:val="0"/>
                <w:sz w:val="20"/>
                <w:szCs w:val="20"/>
              </w:rPr>
              <w:t>68人]</w:t>
            </w:r>
          </w:p>
          <w:p w:rsidR="00CA3FDE" w:rsidRDefault="001848A1" w:rsidP="001848A1">
            <w:pPr>
              <w:widowControl/>
              <w:tabs>
                <w:tab w:val="right" w:leader="middleDot" w:pos="8191"/>
              </w:tabs>
              <w:spacing w:line="280" w:lineRule="exact"/>
              <w:ind w:left="202" w:hangingChars="101" w:hanging="202"/>
              <w:rPr>
                <w:rFonts w:ascii="ＭＳ ゴシック" w:eastAsia="ＭＳ ゴシック" w:hAnsi="ＭＳ ゴシック" w:cs="ＭＳ Ｐゴシック"/>
                <w:kern w:val="0"/>
                <w:sz w:val="20"/>
                <w:szCs w:val="20"/>
              </w:rPr>
            </w:pPr>
            <w:r w:rsidRPr="001848A1">
              <w:rPr>
                <w:rFonts w:ascii="ＭＳ ゴシック" w:eastAsia="ＭＳ ゴシック" w:hAnsi="ＭＳ ゴシック" w:cs="ＭＳ Ｐゴシック" w:hint="eastAsia"/>
                <w:kern w:val="0"/>
                <w:sz w:val="20"/>
                <w:szCs w:val="20"/>
              </w:rPr>
              <w:t xml:space="preserve">　入学後の</w:t>
            </w:r>
            <w:r w:rsidRPr="001848A1">
              <w:rPr>
                <w:rFonts w:ascii="ＭＳ ゴシック" w:eastAsia="ＭＳ ゴシック" w:hAnsi="ＭＳ ゴシック" w:cs="ＭＳ Ｐゴシック"/>
                <w:kern w:val="0"/>
                <w:sz w:val="20"/>
                <w:szCs w:val="20"/>
              </w:rPr>
              <w:t>Cゾーン減少傾向に歯止めをかけるため、②-</w:t>
            </w:r>
            <w:r>
              <w:rPr>
                <w:rFonts w:ascii="ＭＳ ゴシック" w:eastAsia="ＭＳ ゴシック" w:hAnsi="ＭＳ ゴシック" w:cs="ＭＳ Ｐゴシック" w:hint="eastAsia"/>
                <w:kern w:val="0"/>
                <w:sz w:val="20"/>
                <w:szCs w:val="20"/>
              </w:rPr>
              <w:t>２</w:t>
            </w:r>
            <w:r w:rsidRPr="001848A1">
              <w:rPr>
                <w:rFonts w:ascii="ＭＳ ゴシック" w:eastAsia="ＭＳ ゴシック" w:hAnsi="ＭＳ ゴシック" w:cs="ＭＳ Ｐゴシック"/>
                <w:kern w:val="0"/>
                <w:sz w:val="20"/>
                <w:szCs w:val="20"/>
              </w:rPr>
              <w:t>同様、進路目標の設定や探究心を抱かせるよう日々の授業改善等さらなる取組</w:t>
            </w:r>
            <w:r>
              <w:rPr>
                <w:rFonts w:ascii="ＭＳ ゴシック" w:eastAsia="ＭＳ ゴシック" w:hAnsi="ＭＳ ゴシック" w:cs="ＭＳ Ｐゴシック" w:hint="eastAsia"/>
                <w:kern w:val="0"/>
                <w:sz w:val="20"/>
                <w:szCs w:val="20"/>
              </w:rPr>
              <w:t>み</w:t>
            </w:r>
            <w:r w:rsidRPr="001848A1">
              <w:rPr>
                <w:rFonts w:ascii="ＭＳ ゴシック" w:eastAsia="ＭＳ ゴシック" w:hAnsi="ＭＳ ゴシック" w:cs="ＭＳ Ｐゴシック"/>
                <w:kern w:val="0"/>
                <w:sz w:val="20"/>
                <w:szCs w:val="20"/>
              </w:rPr>
              <w:t>が必要。</w:t>
            </w:r>
            <w:r>
              <w:rPr>
                <w:rFonts w:ascii="ＭＳ ゴシック" w:eastAsia="ＭＳ ゴシック" w:hAnsi="ＭＳ ゴシック" w:cs="ＭＳ Ｐゴシック" w:hint="eastAsia"/>
                <w:kern w:val="0"/>
                <w:sz w:val="20"/>
                <w:szCs w:val="20"/>
              </w:rPr>
              <w:t>２</w:t>
            </w:r>
            <w:r w:rsidRPr="001848A1">
              <w:rPr>
                <w:rFonts w:ascii="ＭＳ ゴシック" w:eastAsia="ＭＳ ゴシック" w:hAnsi="ＭＳ ゴシック" w:cs="ＭＳ Ｐゴシック"/>
                <w:kern w:val="0"/>
                <w:sz w:val="20"/>
                <w:szCs w:val="20"/>
              </w:rPr>
              <w:t>年当初のCゾーンについては、前年</w:t>
            </w:r>
            <w:r>
              <w:rPr>
                <w:rFonts w:ascii="ＭＳ ゴシック" w:eastAsia="ＭＳ ゴシック" w:hAnsi="ＭＳ ゴシック" w:cs="ＭＳ Ｐゴシック" w:hint="eastAsia"/>
                <w:kern w:val="0"/>
                <w:sz w:val="20"/>
                <w:szCs w:val="20"/>
              </w:rPr>
              <w:t>（１</w:t>
            </w:r>
            <w:r w:rsidRPr="001848A1">
              <w:rPr>
                <w:rFonts w:ascii="ＭＳ ゴシック" w:eastAsia="ＭＳ ゴシック" w:hAnsi="ＭＳ ゴシック" w:cs="ＭＳ Ｐゴシック"/>
                <w:kern w:val="0"/>
                <w:sz w:val="20"/>
                <w:szCs w:val="20"/>
              </w:rPr>
              <w:t>年次</w:t>
            </w:r>
            <w:r>
              <w:rPr>
                <w:rFonts w:ascii="ＭＳ ゴシック" w:eastAsia="ＭＳ ゴシック" w:hAnsi="ＭＳ ゴシック" w:cs="ＭＳ Ｐゴシック" w:hint="eastAsia"/>
                <w:kern w:val="0"/>
                <w:sz w:val="20"/>
                <w:szCs w:val="20"/>
              </w:rPr>
              <w:t>）３</w:t>
            </w:r>
            <w:r w:rsidRPr="001848A1">
              <w:rPr>
                <w:rFonts w:ascii="ＭＳ ゴシック" w:eastAsia="ＭＳ ゴシック" w:hAnsi="ＭＳ ゴシック" w:cs="ＭＳ Ｐゴシック"/>
                <w:kern w:val="0"/>
                <w:sz w:val="20"/>
                <w:szCs w:val="20"/>
              </w:rPr>
              <w:t>学期に比べ挽回できた。</w:t>
            </w:r>
          </w:p>
          <w:p w:rsidR="001848A1" w:rsidRDefault="001848A1" w:rsidP="001848A1">
            <w:pPr>
              <w:widowControl/>
              <w:tabs>
                <w:tab w:val="right" w:leader="middleDot" w:pos="8191"/>
              </w:tabs>
              <w:spacing w:line="280" w:lineRule="exact"/>
              <w:ind w:left="202" w:hangingChars="101" w:hanging="202"/>
              <w:rPr>
                <w:rFonts w:ascii="ＭＳ ゴシック" w:eastAsia="ＭＳ ゴシック" w:hAnsi="ＭＳ ゴシック" w:cs="ＭＳ Ｐゴシック"/>
                <w:kern w:val="0"/>
                <w:sz w:val="20"/>
                <w:szCs w:val="20"/>
              </w:rPr>
            </w:pPr>
          </w:p>
          <w:p w:rsidR="006D7262" w:rsidRDefault="008D517B" w:rsidP="00A945CD">
            <w:pPr>
              <w:widowControl/>
              <w:tabs>
                <w:tab w:val="right" w:leader="middleDot" w:pos="8220"/>
              </w:tabs>
              <w:spacing w:line="280" w:lineRule="exact"/>
              <w:ind w:left="277" w:hangingChars="138" w:hanging="277"/>
              <w:rPr>
                <w:rFonts w:ascii="ＭＳ ゴシック" w:eastAsia="ＭＳ ゴシック" w:hAnsi="ＭＳ ゴシック" w:cs="ＭＳ Ｐゴシック"/>
                <w:b/>
                <w:kern w:val="0"/>
                <w:sz w:val="20"/>
                <w:szCs w:val="20"/>
                <w:u w:val="single"/>
              </w:rPr>
            </w:pPr>
            <w:r w:rsidRPr="009B6170">
              <w:rPr>
                <w:rFonts w:ascii="ＭＳ ゴシック" w:eastAsia="ＭＳ ゴシック" w:hAnsi="ＭＳ ゴシック" w:cs="ＭＳ Ｐゴシック" w:hint="eastAsia"/>
                <w:b/>
                <w:kern w:val="0"/>
                <w:sz w:val="20"/>
                <w:szCs w:val="20"/>
                <w:u w:val="single"/>
              </w:rPr>
              <w:t>④</w:t>
            </w:r>
            <w:r w:rsidRPr="009B6170">
              <w:rPr>
                <w:rFonts w:ascii="ＭＳ ゴシック" w:eastAsia="ＭＳ ゴシック" w:hAnsi="ＭＳ ゴシック" w:cs="ＭＳ Ｐゴシック"/>
                <w:b/>
                <w:kern w:val="0"/>
                <w:sz w:val="20"/>
                <w:szCs w:val="20"/>
                <w:u w:val="single"/>
              </w:rPr>
              <w:tab/>
            </w:r>
            <w:r w:rsidR="006D7262" w:rsidRPr="006D7262">
              <w:rPr>
                <w:rFonts w:ascii="ＭＳ ゴシック" w:eastAsia="ＭＳ ゴシック" w:hAnsi="ＭＳ ゴシック" w:cs="ＭＳ Ｐゴシック"/>
                <w:b/>
                <w:kern w:val="0"/>
                <w:sz w:val="20"/>
                <w:szCs w:val="20"/>
                <w:u w:val="single"/>
              </w:rPr>
              <w:t>希望進路実現率の向上</w:t>
            </w:r>
          </w:p>
          <w:p w:rsidR="008D517B" w:rsidRPr="009B6170" w:rsidRDefault="006D7262" w:rsidP="00A945CD">
            <w:pPr>
              <w:widowControl/>
              <w:tabs>
                <w:tab w:val="right" w:leader="middleDot" w:pos="8220"/>
              </w:tabs>
              <w:spacing w:line="280" w:lineRule="exact"/>
              <w:ind w:left="276" w:hangingChars="138" w:hanging="276"/>
              <w:rPr>
                <w:rFonts w:ascii="ＭＳ ゴシック" w:eastAsia="ＭＳ ゴシック" w:hAnsi="ＭＳ ゴシック" w:cs="ＭＳ Ｐゴシック"/>
                <w:b/>
                <w:kern w:val="0"/>
                <w:sz w:val="20"/>
                <w:szCs w:val="20"/>
                <w:u w:val="single"/>
              </w:rPr>
            </w:pPr>
            <w:r w:rsidRPr="00066CA1">
              <w:rPr>
                <w:rFonts w:ascii="ＭＳ ゴシック" w:eastAsia="ＭＳ ゴシック" w:hAnsi="ＭＳ ゴシック" w:cs="ＭＳ Ｐゴシック" w:hint="eastAsia"/>
                <w:kern w:val="0"/>
                <w:sz w:val="20"/>
                <w:szCs w:val="20"/>
              </w:rPr>
              <w:t xml:space="preserve">　</w:t>
            </w:r>
            <w:r w:rsidRPr="006D7262">
              <w:rPr>
                <w:rFonts w:ascii="ＭＳ ゴシック" w:eastAsia="ＭＳ ゴシック" w:hAnsi="ＭＳ ゴシック" w:cs="ＭＳ Ｐゴシック" w:hint="eastAsia"/>
                <w:b/>
                <w:kern w:val="0"/>
                <w:sz w:val="20"/>
                <w:szCs w:val="20"/>
                <w:u w:val="single"/>
              </w:rPr>
              <w:t>・</w:t>
            </w:r>
            <w:r w:rsidR="008D517B" w:rsidRPr="006D7262">
              <w:rPr>
                <w:rFonts w:ascii="ＭＳ ゴシック" w:eastAsia="ＭＳ ゴシック" w:hAnsi="ＭＳ ゴシック" w:cs="ＭＳ Ｐゴシック" w:hint="eastAsia"/>
                <w:b/>
                <w:kern w:val="0"/>
                <w:sz w:val="20"/>
                <w:szCs w:val="20"/>
                <w:u w:val="single"/>
              </w:rPr>
              <w:t>難関・中堅私立大学への進学者数</w:t>
            </w:r>
            <w:r w:rsidR="008D517B" w:rsidRPr="00A945CD">
              <w:rPr>
                <w:rFonts w:ascii="ＭＳ ゴシック" w:eastAsia="ＭＳ ゴシック" w:hAnsi="ＭＳ ゴシック" w:cs="ＭＳ Ｐゴシック"/>
                <w:kern w:val="0"/>
                <w:sz w:val="20"/>
                <w:szCs w:val="20"/>
              </w:rPr>
              <w:tab/>
            </w:r>
            <w:r w:rsidRPr="00A945CD">
              <w:rPr>
                <w:rFonts w:ascii="ＭＳ ゴシック" w:eastAsia="ＭＳ ゴシック" w:hAnsi="ＭＳ ゴシック" w:cs="ＭＳ Ｐゴシック" w:hint="eastAsia"/>
                <w:kern w:val="0"/>
                <w:sz w:val="20"/>
                <w:szCs w:val="20"/>
              </w:rPr>
              <w:t xml:space="preserve"> </w:t>
            </w:r>
            <w:r w:rsidR="009B6170" w:rsidRPr="00A945CD">
              <w:rPr>
                <w:rFonts w:ascii="ＭＳ ゴシック" w:eastAsia="ＭＳ ゴシック" w:hAnsi="ＭＳ ゴシック" w:cs="ＭＳ Ｐゴシック" w:hint="eastAsia"/>
                <w:kern w:val="0"/>
                <w:sz w:val="20"/>
                <w:szCs w:val="20"/>
              </w:rPr>
              <w:t>(</w:t>
            </w:r>
            <w:r w:rsidR="001848A1">
              <w:rPr>
                <w:rFonts w:ascii="ＭＳ ゴシック" w:eastAsia="ＭＳ ゴシック" w:hAnsi="ＭＳ ゴシック" w:cs="ＭＳ Ｐゴシック" w:hint="eastAsia"/>
                <w:kern w:val="0"/>
                <w:sz w:val="20"/>
                <w:szCs w:val="20"/>
              </w:rPr>
              <w:t>○</w:t>
            </w:r>
            <w:r w:rsidR="009B6170" w:rsidRPr="00A945CD">
              <w:rPr>
                <w:rFonts w:ascii="ＭＳ ゴシック" w:eastAsia="ＭＳ ゴシック" w:hAnsi="ＭＳ ゴシック" w:cs="ＭＳ Ｐゴシック" w:hint="eastAsia"/>
                <w:kern w:val="0"/>
                <w:sz w:val="20"/>
                <w:szCs w:val="20"/>
              </w:rPr>
              <w:t>)</w:t>
            </w:r>
          </w:p>
          <w:p w:rsidR="001848A1" w:rsidRPr="001848A1" w:rsidRDefault="001848A1" w:rsidP="001848A1">
            <w:pPr>
              <w:widowControl/>
              <w:tabs>
                <w:tab w:val="right" w:leader="middleDot" w:pos="8211"/>
              </w:tabs>
              <w:spacing w:line="280" w:lineRule="exact"/>
              <w:ind w:firstLineChars="100" w:firstLine="200"/>
              <w:rPr>
                <w:rFonts w:ascii="ＭＳ ゴシック" w:eastAsia="ＭＳ ゴシック" w:hAnsi="ＭＳ ゴシック" w:cs="ＭＳ Ｐゴシック"/>
                <w:kern w:val="0"/>
                <w:sz w:val="20"/>
                <w:szCs w:val="20"/>
              </w:rPr>
            </w:pPr>
            <w:r w:rsidRPr="001848A1">
              <w:rPr>
                <w:rFonts w:ascii="ＭＳ ゴシック" w:eastAsia="ＭＳ ゴシック" w:hAnsi="ＭＳ ゴシック" w:cs="ＭＳ Ｐゴシック" w:hint="eastAsia"/>
                <w:kern w:val="0"/>
                <w:sz w:val="20"/>
                <w:szCs w:val="20"/>
              </w:rPr>
              <w:lastRenderedPageBreak/>
              <w:t>令和</w:t>
            </w:r>
            <w:r>
              <w:rPr>
                <w:rFonts w:ascii="ＭＳ ゴシック" w:eastAsia="ＭＳ ゴシック" w:hAnsi="ＭＳ ゴシック" w:cs="ＭＳ Ｐゴシック" w:hint="eastAsia"/>
                <w:kern w:val="0"/>
                <w:sz w:val="20"/>
                <w:szCs w:val="20"/>
              </w:rPr>
              <w:t>３</w:t>
            </w:r>
            <w:r w:rsidRPr="001848A1">
              <w:rPr>
                <w:rFonts w:ascii="ＭＳ ゴシック" w:eastAsia="ＭＳ ゴシック" w:hAnsi="ＭＳ ゴシック" w:cs="ＭＳ Ｐゴシック"/>
                <w:kern w:val="0"/>
                <w:sz w:val="20"/>
                <w:szCs w:val="20"/>
              </w:rPr>
              <w:t>年度13名</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年度</w:t>
            </w:r>
            <w:r>
              <w:rPr>
                <w:rFonts w:ascii="ＭＳ ゴシック" w:eastAsia="ＭＳ ゴシック" w:hAnsi="ＭＳ ゴシック" w:cs="ＭＳ Ｐゴシック" w:hint="eastAsia"/>
                <w:kern w:val="0"/>
                <w:sz w:val="20"/>
                <w:szCs w:val="20"/>
              </w:rPr>
              <w:t>：</w:t>
            </w:r>
            <w:r w:rsidRPr="001848A1">
              <w:rPr>
                <w:rFonts w:ascii="ＭＳ ゴシック" w:eastAsia="ＭＳ ゴシック" w:hAnsi="ＭＳ ゴシック" w:cs="ＭＳ Ｐゴシック"/>
                <w:kern w:val="0"/>
                <w:sz w:val="20"/>
                <w:szCs w:val="20"/>
              </w:rPr>
              <w:t>12</w:t>
            </w:r>
            <w:r>
              <w:rPr>
                <w:rFonts w:ascii="ＭＳ ゴシック" w:eastAsia="ＭＳ ゴシック" w:hAnsi="ＭＳ ゴシック" w:cs="ＭＳ Ｐゴシック"/>
                <w:kern w:val="0"/>
                <w:sz w:val="20"/>
                <w:szCs w:val="20"/>
              </w:rPr>
              <w:t>人</w:t>
            </w:r>
            <w:r>
              <w:rPr>
                <w:rFonts w:ascii="ＭＳ ゴシック" w:eastAsia="ＭＳ ゴシック" w:hAnsi="ＭＳ ゴシック" w:cs="ＭＳ Ｐゴシック" w:hint="eastAsia"/>
                <w:kern w:val="0"/>
                <w:sz w:val="20"/>
                <w:szCs w:val="20"/>
              </w:rPr>
              <w:t>、</w:t>
            </w:r>
            <w:r w:rsidRPr="001848A1">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１</w:t>
            </w:r>
            <w:r w:rsidRPr="001848A1">
              <w:rPr>
                <w:rFonts w:ascii="ＭＳ ゴシック" w:eastAsia="ＭＳ ゴシック" w:hAnsi="ＭＳ ゴシック" w:cs="ＭＳ Ｐゴシック"/>
                <w:kern w:val="0"/>
                <w:sz w:val="20"/>
                <w:szCs w:val="20"/>
              </w:rPr>
              <w:t>年度</w:t>
            </w:r>
            <w:r>
              <w:rPr>
                <w:rFonts w:ascii="ＭＳ ゴシック" w:eastAsia="ＭＳ ゴシック" w:hAnsi="ＭＳ ゴシック" w:cs="ＭＳ Ｐゴシック" w:hint="eastAsia"/>
                <w:kern w:val="0"/>
                <w:sz w:val="20"/>
                <w:szCs w:val="20"/>
              </w:rPr>
              <w:t>：</w:t>
            </w:r>
            <w:r w:rsidRPr="001848A1">
              <w:rPr>
                <w:rFonts w:ascii="ＭＳ ゴシック" w:eastAsia="ＭＳ ゴシック" w:hAnsi="ＭＳ ゴシック" w:cs="ＭＳ Ｐゴシック"/>
                <w:kern w:val="0"/>
                <w:sz w:val="20"/>
                <w:szCs w:val="20"/>
              </w:rPr>
              <w:t>12人</w:t>
            </w:r>
            <w:r>
              <w:rPr>
                <w:rFonts w:ascii="ＭＳ ゴシック" w:eastAsia="ＭＳ ゴシック" w:hAnsi="ＭＳ ゴシック" w:cs="ＭＳ Ｐゴシック" w:hint="eastAsia"/>
                <w:kern w:val="0"/>
                <w:sz w:val="20"/>
                <w:szCs w:val="20"/>
              </w:rPr>
              <w:t>、</w:t>
            </w:r>
            <w:r w:rsidRPr="001848A1">
              <w:rPr>
                <w:rFonts w:ascii="ＭＳ ゴシック" w:eastAsia="ＭＳ ゴシック" w:hAnsi="ＭＳ ゴシック" w:cs="ＭＳ Ｐゴシック"/>
                <w:kern w:val="0"/>
                <w:sz w:val="20"/>
                <w:szCs w:val="20"/>
              </w:rPr>
              <w:t>平成30年</w:t>
            </w:r>
            <w:r>
              <w:rPr>
                <w:rFonts w:ascii="ＭＳ ゴシック" w:eastAsia="ＭＳ ゴシック" w:hAnsi="ＭＳ ゴシック" w:cs="ＭＳ Ｐゴシック" w:hint="eastAsia"/>
                <w:kern w:val="0"/>
                <w:sz w:val="20"/>
                <w:szCs w:val="20"/>
              </w:rPr>
              <w:t>：</w:t>
            </w:r>
            <w:r w:rsidRPr="001848A1">
              <w:rPr>
                <w:rFonts w:ascii="ＭＳ ゴシック" w:eastAsia="ＭＳ ゴシック" w:hAnsi="ＭＳ ゴシック" w:cs="ＭＳ Ｐゴシック"/>
                <w:kern w:val="0"/>
                <w:sz w:val="20"/>
                <w:szCs w:val="20"/>
              </w:rPr>
              <w:t>19人）となっている。</w:t>
            </w:r>
          </w:p>
          <w:p w:rsidR="00C20D02" w:rsidRDefault="001848A1" w:rsidP="001848A1">
            <w:pPr>
              <w:widowControl/>
              <w:tabs>
                <w:tab w:val="right" w:leader="middleDot" w:pos="8211"/>
              </w:tabs>
              <w:spacing w:line="280" w:lineRule="exact"/>
              <w:ind w:left="189" w:firstLineChars="5" w:firstLine="10"/>
              <w:rPr>
                <w:rFonts w:ascii="ＭＳ ゴシック" w:eastAsia="ＭＳ ゴシック" w:hAnsi="ＭＳ ゴシック" w:cs="ＭＳ Ｐゴシック"/>
                <w:kern w:val="0"/>
                <w:sz w:val="20"/>
                <w:szCs w:val="20"/>
              </w:rPr>
            </w:pPr>
            <w:r w:rsidRPr="001848A1">
              <w:rPr>
                <w:rFonts w:ascii="ＭＳ ゴシック" w:eastAsia="ＭＳ ゴシック" w:hAnsi="ＭＳ ゴシック" w:cs="ＭＳ Ｐゴシック" w:hint="eastAsia"/>
                <w:kern w:val="0"/>
                <w:sz w:val="20"/>
                <w:szCs w:val="20"/>
              </w:rPr>
              <w:t>直近</w:t>
            </w:r>
            <w:r>
              <w:rPr>
                <w:rFonts w:ascii="ＭＳ ゴシック" w:eastAsia="ＭＳ ゴシック" w:hAnsi="ＭＳ ゴシック" w:cs="ＭＳ Ｐゴシック" w:hint="eastAsia"/>
                <w:kern w:val="0"/>
                <w:sz w:val="20"/>
                <w:szCs w:val="20"/>
              </w:rPr>
              <w:t>３</w:t>
            </w:r>
            <w:r w:rsidRPr="001848A1">
              <w:rPr>
                <w:rFonts w:ascii="ＭＳ ゴシック" w:eastAsia="ＭＳ ゴシック" w:hAnsi="ＭＳ ゴシック" w:cs="ＭＳ Ｐゴシック"/>
                <w:kern w:val="0"/>
                <w:sz w:val="20"/>
                <w:szCs w:val="20"/>
              </w:rPr>
              <w:t>か年では、合格延べ数は大幅に増加しており、入試制度を理解し、諦めずに受験する生徒が一定数いた。</w:t>
            </w:r>
            <w:r w:rsidRPr="001848A1">
              <w:rPr>
                <w:rFonts w:ascii="ＭＳ ゴシック" w:eastAsia="ＭＳ ゴシック" w:hAnsi="ＭＳ ゴシック" w:cs="ＭＳ Ｐゴシック" w:hint="eastAsia"/>
                <w:kern w:val="0"/>
                <w:sz w:val="20"/>
                <w:szCs w:val="20"/>
              </w:rPr>
              <w:t>また、公立大学に受験した生徒が数年ぶりに現れ、個別に学習支援を行った。</w:t>
            </w:r>
          </w:p>
          <w:p w:rsidR="00066CA1" w:rsidRDefault="00066CA1" w:rsidP="006D7262">
            <w:pPr>
              <w:widowControl/>
              <w:tabs>
                <w:tab w:val="right" w:leader="middleDot" w:pos="8220"/>
              </w:tabs>
              <w:spacing w:line="280" w:lineRule="exact"/>
              <w:ind w:left="276" w:hangingChars="138" w:hanging="276"/>
              <w:rPr>
                <w:rFonts w:ascii="ＭＳ ゴシック" w:eastAsia="ＭＳ ゴシック" w:hAnsi="ＭＳ ゴシック" w:cs="ＭＳ Ｐゴシック"/>
                <w:kern w:val="0"/>
                <w:sz w:val="20"/>
                <w:szCs w:val="20"/>
              </w:rPr>
            </w:pPr>
            <w:r w:rsidRPr="00066CA1">
              <w:rPr>
                <w:rFonts w:ascii="ＭＳ ゴシック" w:eastAsia="ＭＳ ゴシック" w:hAnsi="ＭＳ ゴシック" w:cs="ＭＳ Ｐゴシック" w:hint="eastAsia"/>
                <w:kern w:val="0"/>
                <w:sz w:val="20"/>
                <w:szCs w:val="20"/>
              </w:rPr>
              <w:t xml:space="preserve">　</w:t>
            </w:r>
            <w:r w:rsidRPr="006D7262">
              <w:rPr>
                <w:rFonts w:ascii="ＭＳ ゴシック" w:eastAsia="ＭＳ ゴシック" w:hAnsi="ＭＳ ゴシック" w:cs="ＭＳ Ｐゴシック" w:hint="eastAsia"/>
                <w:b/>
                <w:kern w:val="0"/>
                <w:sz w:val="20"/>
                <w:szCs w:val="20"/>
                <w:u w:val="single"/>
              </w:rPr>
              <w:t>・就職試験（</w:t>
            </w:r>
            <w:r w:rsidR="00EE289B" w:rsidRPr="006D7262">
              <w:rPr>
                <w:rFonts w:ascii="ＭＳ ゴシック" w:eastAsia="ＭＳ ゴシック" w:hAnsi="ＭＳ ゴシック" w:cs="ＭＳ Ｐゴシック" w:hint="eastAsia"/>
                <w:b/>
                <w:kern w:val="0"/>
                <w:sz w:val="20"/>
                <w:szCs w:val="20"/>
                <w:u w:val="single"/>
              </w:rPr>
              <w:t>１</w:t>
            </w:r>
            <w:r w:rsidRPr="006D7262">
              <w:rPr>
                <w:rFonts w:ascii="ＭＳ ゴシック" w:eastAsia="ＭＳ ゴシック" w:hAnsi="ＭＳ ゴシック" w:cs="ＭＳ Ｐゴシック" w:hint="eastAsia"/>
                <w:b/>
                <w:kern w:val="0"/>
                <w:sz w:val="20"/>
                <w:szCs w:val="20"/>
                <w:u w:val="single"/>
              </w:rPr>
              <w:t>次）の合格率向上</w:t>
            </w:r>
            <w:r w:rsidR="006D7262">
              <w:rPr>
                <w:rFonts w:ascii="ＭＳ ゴシック" w:eastAsia="ＭＳ ゴシック" w:hAnsi="ＭＳ ゴシック" w:cs="ＭＳ Ｐゴシック"/>
                <w:kern w:val="0"/>
                <w:sz w:val="20"/>
                <w:szCs w:val="20"/>
              </w:rPr>
              <w:tab/>
            </w:r>
            <w:r w:rsidR="007D38FD">
              <w:rPr>
                <w:rFonts w:ascii="ＭＳ ゴシック" w:eastAsia="ＭＳ ゴシック" w:hAnsi="ＭＳ ゴシック" w:cs="ＭＳ Ｐゴシック" w:hint="eastAsia"/>
                <w:kern w:val="0"/>
                <w:sz w:val="20"/>
                <w:szCs w:val="20"/>
              </w:rPr>
              <w:t>(</w:t>
            </w:r>
            <w:r w:rsidR="001848A1">
              <w:rPr>
                <w:rFonts w:ascii="ＭＳ ゴシック" w:eastAsia="ＭＳ ゴシック" w:hAnsi="ＭＳ ゴシック" w:cs="ＭＳ Ｐゴシック" w:hint="eastAsia"/>
                <w:kern w:val="0"/>
                <w:sz w:val="20"/>
                <w:szCs w:val="20"/>
              </w:rPr>
              <w:t>○</w:t>
            </w:r>
            <w:r w:rsidR="007D38FD">
              <w:rPr>
                <w:rFonts w:ascii="ＭＳ ゴシック" w:eastAsia="ＭＳ ゴシック" w:hAnsi="ＭＳ ゴシック" w:cs="ＭＳ Ｐゴシック" w:hint="eastAsia"/>
                <w:kern w:val="0"/>
                <w:sz w:val="20"/>
                <w:szCs w:val="20"/>
              </w:rPr>
              <w:t>)</w:t>
            </w:r>
          </w:p>
          <w:p w:rsidR="001848A1" w:rsidRDefault="001848A1" w:rsidP="001848A1">
            <w:pPr>
              <w:widowControl/>
              <w:tabs>
                <w:tab w:val="right" w:leader="middleDot" w:pos="8211"/>
              </w:tabs>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Pr="001848A1">
              <w:rPr>
                <w:rFonts w:ascii="ＭＳ ゴシック" w:eastAsia="ＭＳ ゴシック" w:hAnsi="ＭＳ ゴシック" w:cs="ＭＳ Ｐゴシック"/>
                <w:kern w:val="0"/>
                <w:sz w:val="20"/>
                <w:szCs w:val="20"/>
              </w:rPr>
              <w:t>次合格率</w:t>
            </w:r>
            <w:r>
              <w:rPr>
                <w:rFonts w:ascii="ＭＳ ゴシック" w:eastAsia="ＭＳ ゴシック" w:hAnsi="ＭＳ ゴシック" w:cs="ＭＳ Ｐゴシック"/>
                <w:kern w:val="0"/>
                <w:sz w:val="20"/>
                <w:szCs w:val="20"/>
              </w:rPr>
              <w:t>100</w:t>
            </w:r>
            <w:r>
              <w:rPr>
                <w:rFonts w:ascii="ＭＳ ゴシック" w:eastAsia="ＭＳ ゴシック" w:hAnsi="ＭＳ ゴシック" w:cs="ＭＳ Ｐゴシック" w:hint="eastAsia"/>
                <w:kern w:val="0"/>
                <w:sz w:val="20"/>
                <w:szCs w:val="20"/>
              </w:rPr>
              <w:t>％</w:t>
            </w:r>
            <w:r w:rsidRPr="001848A1">
              <w:rPr>
                <w:rFonts w:ascii="ＭＳ ゴシック" w:eastAsia="ＭＳ ゴシック" w:hAnsi="ＭＳ ゴシック" w:cs="ＭＳ Ｐゴシック"/>
                <w:kern w:val="0"/>
                <w:sz w:val="20"/>
                <w:szCs w:val="20"/>
              </w:rPr>
              <w:t>、昨年</w:t>
            </w:r>
            <w:r>
              <w:rPr>
                <w:rFonts w:ascii="ＭＳ ゴシック" w:eastAsia="ＭＳ ゴシック" w:hAnsi="ＭＳ ゴシック" w:cs="ＭＳ Ｐゴシック"/>
                <w:kern w:val="0"/>
                <w:sz w:val="20"/>
                <w:szCs w:val="20"/>
              </w:rPr>
              <w:t>55</w:t>
            </w:r>
            <w:r>
              <w:rPr>
                <w:rFonts w:ascii="ＭＳ ゴシック" w:eastAsia="ＭＳ ゴシック" w:hAnsi="ＭＳ ゴシック" w:cs="ＭＳ Ｐゴシック" w:hint="eastAsia"/>
                <w:kern w:val="0"/>
                <w:sz w:val="20"/>
                <w:szCs w:val="20"/>
              </w:rPr>
              <w:t>％</w:t>
            </w:r>
            <w:r w:rsidRPr="001848A1">
              <w:rPr>
                <w:rFonts w:ascii="ＭＳ ゴシック" w:eastAsia="ＭＳ ゴシック" w:hAnsi="ＭＳ ゴシック" w:cs="ＭＳ Ｐゴシック"/>
                <w:kern w:val="0"/>
                <w:sz w:val="20"/>
                <w:szCs w:val="20"/>
              </w:rPr>
              <w:t>、一昨年</w:t>
            </w:r>
            <w:r>
              <w:rPr>
                <w:rFonts w:ascii="ＭＳ ゴシック" w:eastAsia="ＭＳ ゴシック" w:hAnsi="ＭＳ ゴシック" w:cs="ＭＳ Ｐゴシック"/>
                <w:kern w:val="0"/>
                <w:sz w:val="20"/>
                <w:szCs w:val="20"/>
              </w:rPr>
              <w:t>71</w:t>
            </w:r>
            <w:r>
              <w:rPr>
                <w:rFonts w:ascii="ＭＳ ゴシック" w:eastAsia="ＭＳ ゴシック" w:hAnsi="ＭＳ ゴシック" w:cs="ＭＳ Ｐゴシック" w:hint="eastAsia"/>
                <w:kern w:val="0"/>
                <w:sz w:val="20"/>
                <w:szCs w:val="20"/>
              </w:rPr>
              <w:t>％</w:t>
            </w:r>
            <w:r w:rsidRPr="001848A1">
              <w:rPr>
                <w:rFonts w:ascii="ＭＳ ゴシック" w:eastAsia="ＭＳ ゴシック" w:hAnsi="ＭＳ ゴシック" w:cs="ＭＳ Ｐゴシック"/>
                <w:kern w:val="0"/>
                <w:sz w:val="20"/>
                <w:szCs w:val="20"/>
              </w:rPr>
              <w:t>に比べて改善した。</w:t>
            </w:r>
          </w:p>
          <w:p w:rsidR="007D38FD" w:rsidRDefault="001848A1" w:rsidP="001848A1">
            <w:pPr>
              <w:widowControl/>
              <w:tabs>
                <w:tab w:val="right" w:leader="middleDot" w:pos="8211"/>
              </w:tabs>
              <w:spacing w:line="280" w:lineRule="exact"/>
              <w:ind w:leftChars="95" w:left="201" w:hangingChars="1" w:hanging="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sidRPr="001848A1">
              <w:rPr>
                <w:rFonts w:ascii="ＭＳ ゴシック" w:eastAsia="ＭＳ ゴシック" w:hAnsi="ＭＳ ゴシック" w:cs="ＭＳ Ｐゴシック"/>
                <w:kern w:val="0"/>
                <w:sz w:val="20"/>
                <w:szCs w:val="20"/>
              </w:rPr>
              <w:t>年生の</w:t>
            </w:r>
            <w:r>
              <w:rPr>
                <w:rFonts w:ascii="ＭＳ ゴシック" w:eastAsia="ＭＳ ゴシック" w:hAnsi="ＭＳ ゴシック" w:cs="ＭＳ Ｐゴシック" w:hint="eastAsia"/>
                <w:kern w:val="0"/>
                <w:sz w:val="20"/>
                <w:szCs w:val="20"/>
              </w:rPr>
              <w:t>３</w:t>
            </w:r>
            <w:r w:rsidRPr="001848A1">
              <w:rPr>
                <w:rFonts w:ascii="ＭＳ ゴシック" w:eastAsia="ＭＳ ゴシック" w:hAnsi="ＭＳ ゴシック" w:cs="ＭＳ Ｐゴシック"/>
                <w:kern w:val="0"/>
                <w:sz w:val="20"/>
                <w:szCs w:val="20"/>
              </w:rPr>
              <w:t>学期に就職希</w:t>
            </w:r>
            <w:r>
              <w:rPr>
                <w:rFonts w:ascii="ＭＳ ゴシック" w:eastAsia="ＭＳ ゴシック" w:hAnsi="ＭＳ ゴシック" w:cs="ＭＳ Ｐゴシック"/>
                <w:kern w:val="0"/>
                <w:sz w:val="20"/>
                <w:szCs w:val="20"/>
              </w:rPr>
              <w:t>望者対象のガイダンスを実施し、早期に指導を始めたことが結果と</w:t>
            </w:r>
            <w:r>
              <w:rPr>
                <w:rFonts w:ascii="ＭＳ ゴシック" w:eastAsia="ＭＳ ゴシック" w:hAnsi="ＭＳ ゴシック" w:cs="ＭＳ Ｐゴシック" w:hint="eastAsia"/>
                <w:kern w:val="0"/>
                <w:sz w:val="20"/>
                <w:szCs w:val="20"/>
              </w:rPr>
              <w:t>して現れた</w:t>
            </w:r>
            <w:r w:rsidRPr="001848A1">
              <w:rPr>
                <w:rFonts w:ascii="ＭＳ ゴシック" w:eastAsia="ＭＳ ゴシック" w:hAnsi="ＭＳ ゴシック" w:cs="ＭＳ Ｐゴシック"/>
                <w:kern w:val="0"/>
                <w:sz w:val="20"/>
                <w:szCs w:val="20"/>
              </w:rPr>
              <w:t>。また、前年度に行った企業担当者との面談で指摘された、志望理由の深</w:t>
            </w:r>
            <w:r w:rsidRPr="001848A1">
              <w:rPr>
                <w:rFonts w:ascii="ＭＳ ゴシック" w:eastAsia="ＭＳ ゴシック" w:hAnsi="ＭＳ ゴシック" w:cs="ＭＳ Ｐゴシック" w:hint="eastAsia"/>
                <w:kern w:val="0"/>
                <w:sz w:val="20"/>
                <w:szCs w:val="20"/>
              </w:rPr>
              <w:t>堀</w:t>
            </w:r>
            <w:r>
              <w:rPr>
                <w:rFonts w:ascii="ＭＳ ゴシック" w:eastAsia="ＭＳ ゴシック" w:hAnsi="ＭＳ ゴシック" w:cs="ＭＳ Ｐゴシック" w:hint="eastAsia"/>
                <w:kern w:val="0"/>
                <w:sz w:val="20"/>
                <w:szCs w:val="20"/>
              </w:rPr>
              <w:t>り</w:t>
            </w:r>
            <w:r w:rsidRPr="001848A1">
              <w:rPr>
                <w:rFonts w:ascii="ＭＳ ゴシック" w:eastAsia="ＭＳ ゴシック" w:hAnsi="ＭＳ ゴシック" w:cs="ＭＳ Ｐゴシック"/>
                <w:kern w:val="0"/>
                <w:sz w:val="20"/>
                <w:szCs w:val="20"/>
              </w:rPr>
              <w:t>や一般教養「数的処理」分野の強化等を踏まえた指導を行ったことが、良い結果に繋がった。</w:t>
            </w:r>
          </w:p>
          <w:p w:rsidR="00CA4198" w:rsidRDefault="00CA4198" w:rsidP="00CA4198">
            <w:pPr>
              <w:widowControl/>
              <w:tabs>
                <w:tab w:val="right" w:leader="middleDot" w:pos="8211"/>
              </w:tabs>
              <w:spacing w:line="280" w:lineRule="exact"/>
              <w:rPr>
                <w:rFonts w:ascii="ＭＳ ゴシック" w:eastAsia="ＭＳ ゴシック" w:hAnsi="ＭＳ ゴシック" w:cs="ＭＳ Ｐゴシック"/>
                <w:kern w:val="0"/>
                <w:sz w:val="20"/>
                <w:szCs w:val="20"/>
              </w:rPr>
            </w:pPr>
          </w:p>
          <w:p w:rsidR="00CA4198" w:rsidRDefault="00CA4198" w:rsidP="00CA4198">
            <w:pPr>
              <w:widowControl/>
              <w:tabs>
                <w:tab w:val="right" w:leader="middleDot" w:pos="8211"/>
              </w:tabs>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b/>
                <w:kern w:val="0"/>
                <w:sz w:val="20"/>
                <w:szCs w:val="20"/>
                <w:u w:val="single"/>
              </w:rPr>
              <w:t xml:space="preserve">※　</w:t>
            </w:r>
            <w:bookmarkStart w:id="0" w:name="_GoBack"/>
            <w:bookmarkEnd w:id="0"/>
            <w:r>
              <w:rPr>
                <w:rFonts w:ascii="ＭＳ ゴシック" w:eastAsia="ＭＳ ゴシック" w:hAnsi="ＭＳ ゴシック" w:cs="ＭＳ Ｐゴシック" w:hint="eastAsia"/>
                <w:b/>
                <w:kern w:val="0"/>
                <w:sz w:val="20"/>
                <w:szCs w:val="20"/>
                <w:u w:val="single"/>
              </w:rPr>
              <w:t>補習・講習への参加</w:t>
            </w:r>
          </w:p>
          <w:p w:rsidR="00CA4198" w:rsidRPr="00066CA1" w:rsidRDefault="00CA4198" w:rsidP="00CA4198">
            <w:pPr>
              <w:widowControl/>
              <w:tabs>
                <w:tab w:val="right" w:leader="middleDot" w:pos="8211"/>
              </w:tabs>
              <w:spacing w:line="280" w:lineRule="exact"/>
              <w:ind w:leftChars="100" w:left="230" w:hangingChars="10" w:hanging="20"/>
              <w:rPr>
                <w:rFonts w:ascii="ＭＳ ゴシック" w:eastAsia="ＭＳ ゴシック" w:hAnsi="ＭＳ ゴシック" w:cs="ＭＳ Ｐゴシック" w:hint="eastAsia"/>
                <w:kern w:val="0"/>
                <w:sz w:val="20"/>
                <w:szCs w:val="20"/>
              </w:rPr>
            </w:pPr>
            <w:r w:rsidRPr="00861E00">
              <w:rPr>
                <w:rFonts w:ascii="ＭＳ ゴシック" w:eastAsia="ＭＳ ゴシック" w:hAnsi="ＭＳ ゴシック" w:cs="ＭＳ Ｐゴシック" w:hint="eastAsia"/>
                <w:kern w:val="0"/>
                <w:sz w:val="20"/>
                <w:szCs w:val="20"/>
              </w:rPr>
              <w:t>補習・講習は、延べ</w:t>
            </w:r>
            <w:r w:rsidRPr="00861E00">
              <w:rPr>
                <w:rFonts w:ascii="ＭＳ ゴシック" w:eastAsia="ＭＳ ゴシック" w:hAnsi="ＭＳ ゴシック" w:cs="ＭＳ Ｐゴシック"/>
                <w:kern w:val="0"/>
                <w:sz w:val="20"/>
                <w:szCs w:val="20"/>
              </w:rPr>
              <w:t>3175人</w:t>
            </w:r>
            <w:r>
              <w:rPr>
                <w:rFonts w:ascii="ＭＳ ゴシック" w:eastAsia="ＭＳ ゴシック" w:hAnsi="ＭＳ ゴシック" w:cs="ＭＳ Ｐゴシック" w:hint="eastAsia"/>
                <w:kern w:val="0"/>
                <w:sz w:val="20"/>
                <w:szCs w:val="20"/>
              </w:rPr>
              <w:t>（</w:t>
            </w:r>
            <w:r w:rsidRPr="00861E00">
              <w:rPr>
                <w:rFonts w:ascii="ＭＳ ゴシック" w:eastAsia="ＭＳ ゴシック" w:hAnsi="ＭＳ ゴシック" w:cs="ＭＳ Ｐゴシック"/>
                <w:kern w:val="0"/>
                <w:sz w:val="20"/>
                <w:szCs w:val="20"/>
              </w:rPr>
              <w:t>補習1926人・講習1249人</w:t>
            </w:r>
            <w:r>
              <w:rPr>
                <w:rFonts w:ascii="ＭＳ ゴシック" w:eastAsia="ＭＳ ゴシック" w:hAnsi="ＭＳ ゴシック" w:cs="ＭＳ Ｐゴシック" w:hint="eastAsia"/>
                <w:kern w:val="0"/>
                <w:sz w:val="20"/>
                <w:szCs w:val="20"/>
              </w:rPr>
              <w:t>）[２</w:t>
            </w:r>
            <w:r w:rsidRPr="00861E00">
              <w:rPr>
                <w:rFonts w:ascii="ＭＳ ゴシック" w:eastAsia="ＭＳ ゴシック" w:hAnsi="ＭＳ ゴシック" w:cs="ＭＳ Ｐゴシック"/>
                <w:kern w:val="0"/>
                <w:sz w:val="20"/>
                <w:szCs w:val="20"/>
              </w:rPr>
              <w:t>月末]に対して実施した。</w:t>
            </w:r>
            <w:r w:rsidRPr="00861E00">
              <w:rPr>
                <w:rFonts w:ascii="ＭＳ ゴシック" w:eastAsia="ＭＳ ゴシック" w:hAnsi="ＭＳ ゴシック" w:cs="ＭＳ Ｐゴシック" w:hint="eastAsia"/>
                <w:kern w:val="0"/>
                <w:sz w:val="20"/>
                <w:szCs w:val="20"/>
              </w:rPr>
              <w:t>また、オンライン課題・実力考査解説動画等を配信する等、オンラインを活用した学習保障も取り組むことができた</w:t>
            </w:r>
            <w:r>
              <w:rPr>
                <w:rFonts w:ascii="ＭＳ ゴシック" w:eastAsia="ＭＳ ゴシック" w:hAnsi="ＭＳ ゴシック" w:cs="ＭＳ Ｐゴシック" w:hint="eastAsia"/>
                <w:kern w:val="0"/>
                <w:sz w:val="20"/>
                <w:szCs w:val="20"/>
              </w:rPr>
              <w:t>。</w:t>
            </w:r>
          </w:p>
        </w:tc>
      </w:tr>
      <w:tr w:rsidR="00066CA1" w:rsidRPr="00066CA1" w:rsidTr="00D01269">
        <w:tc>
          <w:tcPr>
            <w:tcW w:w="1701" w:type="dxa"/>
            <w:tcBorders>
              <w:top w:val="single" w:sz="8" w:space="0" w:color="auto"/>
              <w:left w:val="single" w:sz="8" w:space="0" w:color="auto"/>
              <w:bottom w:val="single" w:sz="8" w:space="0" w:color="auto"/>
              <w:right w:val="single" w:sz="8" w:space="0" w:color="auto"/>
            </w:tcBorders>
            <w:shd w:val="clear" w:color="000000" w:fill="DCE6F1"/>
            <w:tcMar>
              <w:top w:w="142" w:type="dxa"/>
              <w:left w:w="142" w:type="dxa"/>
              <w:bottom w:w="142" w:type="dxa"/>
              <w:right w:w="142" w:type="dxa"/>
            </w:tcMar>
            <w:vAlign w:val="center"/>
            <w:hideMark/>
          </w:tcPr>
          <w:p w:rsidR="00066CA1" w:rsidRPr="00066CA1" w:rsidRDefault="00066CA1" w:rsidP="00066CA1">
            <w:pPr>
              <w:widowControl/>
              <w:spacing w:line="280" w:lineRule="exact"/>
              <w:jc w:val="center"/>
              <w:rPr>
                <w:rFonts w:ascii="Meiryo UI" w:eastAsia="Meiryo UI" w:hAnsi="Meiryo UI" w:cs="ＭＳ Ｐゴシック"/>
                <w:b/>
                <w:bCs/>
                <w:kern w:val="0"/>
                <w:sz w:val="20"/>
                <w:szCs w:val="20"/>
              </w:rPr>
            </w:pPr>
            <w:r w:rsidRPr="00066CA1">
              <w:rPr>
                <w:rFonts w:ascii="Meiryo UI" w:eastAsia="Meiryo UI" w:hAnsi="Meiryo UI" w:cs="ＭＳ Ｐゴシック" w:hint="eastAsia"/>
                <w:b/>
                <w:bCs/>
                <w:kern w:val="0"/>
                <w:sz w:val="20"/>
                <w:szCs w:val="20"/>
              </w:rPr>
              <w:lastRenderedPageBreak/>
              <w:t>次年度に向けて</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1848A1" w:rsidRPr="001848A1" w:rsidRDefault="001848A1" w:rsidP="001848A1">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1848A1">
              <w:rPr>
                <w:rFonts w:ascii="ＭＳ ゴシック" w:eastAsia="ＭＳ ゴシック" w:hAnsi="ＭＳ ゴシック" w:cs="ＭＳ Ｐゴシック" w:hint="eastAsia"/>
                <w:kern w:val="0"/>
                <w:sz w:val="20"/>
                <w:szCs w:val="20"/>
              </w:rPr>
              <w:t>今年度末に教員用コンパチブル端末を導入予定であり、</w:t>
            </w:r>
            <w:r>
              <w:rPr>
                <w:rFonts w:ascii="ＭＳ ゴシック" w:eastAsia="ＭＳ ゴシック" w:hAnsi="ＭＳ ゴシック" w:cs="ＭＳ Ｐゴシック" w:hint="eastAsia"/>
                <w:kern w:val="0"/>
                <w:sz w:val="20"/>
                <w:szCs w:val="20"/>
              </w:rPr>
              <w:t>１</w:t>
            </w:r>
            <w:r w:rsidRPr="001848A1">
              <w:rPr>
                <w:rFonts w:ascii="ＭＳ ゴシック" w:eastAsia="ＭＳ ゴシック" w:hAnsi="ＭＳ ゴシック" w:cs="ＭＳ Ｐゴシック"/>
                <w:kern w:val="0"/>
                <w:sz w:val="20"/>
                <w:szCs w:val="20"/>
              </w:rPr>
              <w:t>学期から授業の振</w:t>
            </w:r>
            <w:r>
              <w:rPr>
                <w:rFonts w:ascii="ＭＳ ゴシック" w:eastAsia="ＭＳ ゴシック" w:hAnsi="ＭＳ ゴシック" w:cs="ＭＳ Ｐゴシック" w:hint="eastAsia"/>
                <w:kern w:val="0"/>
                <w:sz w:val="20"/>
                <w:szCs w:val="20"/>
              </w:rPr>
              <w:t>り</w:t>
            </w:r>
            <w:r w:rsidRPr="001848A1">
              <w:rPr>
                <w:rFonts w:ascii="ＭＳ ゴシック" w:eastAsia="ＭＳ ゴシック" w:hAnsi="ＭＳ ゴシック" w:cs="ＭＳ Ｐゴシック"/>
                <w:kern w:val="0"/>
                <w:sz w:val="20"/>
                <w:szCs w:val="20"/>
              </w:rPr>
              <w:t>返りや教材提示等での</w:t>
            </w:r>
            <w:r w:rsidRPr="001848A1">
              <w:rPr>
                <w:rFonts w:ascii="ＭＳ ゴシック" w:eastAsia="ＭＳ ゴシック" w:hAnsi="ＭＳ ゴシック" w:cs="ＭＳ Ｐゴシック" w:hint="eastAsia"/>
                <w:kern w:val="0"/>
                <w:sz w:val="20"/>
                <w:szCs w:val="20"/>
              </w:rPr>
              <w:t>利用を模索させる。</w:t>
            </w:r>
            <w:r>
              <w:rPr>
                <w:rFonts w:ascii="ＭＳ ゴシック" w:eastAsia="ＭＳ ゴシック" w:hAnsi="ＭＳ ゴシック" w:cs="ＭＳ Ｐゴシック" w:hint="eastAsia"/>
                <w:kern w:val="0"/>
                <w:sz w:val="20"/>
                <w:szCs w:val="20"/>
              </w:rPr>
              <w:t>（</w:t>
            </w:r>
            <w:r w:rsidRPr="001848A1">
              <w:rPr>
                <w:rFonts w:ascii="ＭＳ ゴシック" w:eastAsia="ＭＳ ゴシック" w:hAnsi="ＭＳ ゴシック" w:cs="ＭＳ Ｐゴシック"/>
                <w:kern w:val="0"/>
                <w:sz w:val="20"/>
                <w:szCs w:val="20"/>
              </w:rPr>
              <w:t>今回導入のプロジェクタによる提示</w:t>
            </w:r>
            <w:r>
              <w:rPr>
                <w:rFonts w:ascii="ＭＳ ゴシック" w:eastAsia="ＭＳ ゴシック" w:hAnsi="ＭＳ ゴシック" w:cs="ＭＳ Ｐゴシック" w:hint="eastAsia"/>
                <w:kern w:val="0"/>
                <w:sz w:val="20"/>
                <w:szCs w:val="20"/>
              </w:rPr>
              <w:t>）</w:t>
            </w:r>
          </w:p>
          <w:p w:rsidR="001848A1" w:rsidRPr="001848A1" w:rsidRDefault="001848A1" w:rsidP="001848A1">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1848A1">
              <w:rPr>
                <w:rFonts w:ascii="ＭＳ ゴシック" w:eastAsia="ＭＳ ゴシック" w:hAnsi="ＭＳ ゴシック" w:cs="ＭＳ Ｐゴシック" w:hint="eastAsia"/>
                <w:kern w:val="0"/>
                <w:sz w:val="20"/>
                <w:szCs w:val="20"/>
              </w:rPr>
              <w:t>日々の授業改善と共に、総合的な探究の時間等による進路実現に向けた各種取組</w:t>
            </w:r>
            <w:r>
              <w:rPr>
                <w:rFonts w:ascii="ＭＳ ゴシック" w:eastAsia="ＭＳ ゴシック" w:hAnsi="ＭＳ ゴシック" w:cs="ＭＳ Ｐゴシック" w:hint="eastAsia"/>
                <w:kern w:val="0"/>
                <w:sz w:val="20"/>
                <w:szCs w:val="20"/>
              </w:rPr>
              <w:t>み</w:t>
            </w:r>
            <w:r w:rsidRPr="001848A1">
              <w:rPr>
                <w:rFonts w:ascii="ＭＳ ゴシック" w:eastAsia="ＭＳ ゴシック" w:hAnsi="ＭＳ ゴシック" w:cs="ＭＳ Ｐゴシック" w:hint="eastAsia"/>
                <w:kern w:val="0"/>
                <w:sz w:val="20"/>
                <w:szCs w:val="20"/>
              </w:rPr>
              <w:t>により、進路に対する目標設定や実現のためのプロセス確認等、生徒の学習活動の進捗状況を確認しながら実践を進める。</w:t>
            </w:r>
          </w:p>
          <w:p w:rsidR="00066CA1" w:rsidRPr="00066CA1" w:rsidRDefault="001848A1" w:rsidP="001848A1">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1848A1">
              <w:rPr>
                <w:rFonts w:ascii="ＭＳ ゴシック" w:eastAsia="ＭＳ ゴシック" w:hAnsi="ＭＳ ゴシック" w:cs="ＭＳ Ｐゴシック" w:hint="eastAsia"/>
                <w:kern w:val="0"/>
                <w:sz w:val="20"/>
                <w:szCs w:val="20"/>
              </w:rPr>
              <w:t>また、</w:t>
            </w:r>
            <w:r>
              <w:rPr>
                <w:rFonts w:ascii="ＭＳ ゴシック" w:eastAsia="ＭＳ ゴシック" w:hAnsi="ＭＳ ゴシック" w:cs="ＭＳ Ｐゴシック" w:hint="eastAsia"/>
                <w:kern w:val="0"/>
                <w:sz w:val="20"/>
                <w:szCs w:val="20"/>
              </w:rPr>
              <w:t>２</w:t>
            </w:r>
            <w:r w:rsidR="00C00B90">
              <w:rPr>
                <w:rFonts w:ascii="ＭＳ ゴシック" w:eastAsia="ＭＳ ゴシック" w:hAnsi="ＭＳ ゴシック" w:cs="ＭＳ Ｐゴシック"/>
                <w:kern w:val="0"/>
                <w:sz w:val="20"/>
                <w:szCs w:val="20"/>
              </w:rPr>
              <w:t>学期からは生徒</w:t>
            </w:r>
            <w:r w:rsidR="00C00B90">
              <w:rPr>
                <w:rFonts w:ascii="ＭＳ ゴシック" w:eastAsia="ＭＳ ゴシック" w:hAnsi="ＭＳ ゴシック" w:cs="ＭＳ Ｐゴシック" w:hint="eastAsia"/>
                <w:kern w:val="0"/>
                <w:sz w:val="20"/>
                <w:szCs w:val="20"/>
              </w:rPr>
              <w:t>１人１</w:t>
            </w:r>
            <w:r w:rsidRPr="001848A1">
              <w:rPr>
                <w:rFonts w:ascii="ＭＳ ゴシック" w:eastAsia="ＭＳ ゴシック" w:hAnsi="ＭＳ ゴシック" w:cs="ＭＳ Ｐゴシック"/>
                <w:kern w:val="0"/>
                <w:sz w:val="20"/>
                <w:szCs w:val="20"/>
              </w:rPr>
              <w:t>台端末の導入も予定されており、どのように活用するか等についても校内での</w:t>
            </w:r>
            <w:r w:rsidRPr="001848A1">
              <w:rPr>
                <w:rFonts w:ascii="ＭＳ ゴシック" w:eastAsia="ＭＳ ゴシック" w:hAnsi="ＭＳ ゴシック" w:cs="ＭＳ Ｐゴシック" w:hint="eastAsia"/>
                <w:kern w:val="0"/>
                <w:sz w:val="20"/>
                <w:szCs w:val="20"/>
              </w:rPr>
              <w:t>検討を深めるとともに、リテラシー研修による教員のスキル向上を図る。</w:t>
            </w:r>
          </w:p>
        </w:tc>
      </w:tr>
    </w:tbl>
    <w:p w:rsidR="00617070" w:rsidRDefault="00617070"/>
    <w:p w:rsidR="00617070" w:rsidRPr="00AE7E04" w:rsidRDefault="00617070" w:rsidP="00AE7E04">
      <w:pPr>
        <w:widowControl/>
        <w:jc w:val="left"/>
      </w:pPr>
    </w:p>
    <w:sectPr w:rsidR="00617070" w:rsidRPr="00AE7E04" w:rsidSect="00066CA1">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17B" w:rsidRDefault="008D517B" w:rsidP="008D517B">
      <w:r>
        <w:separator/>
      </w:r>
    </w:p>
  </w:endnote>
  <w:endnote w:type="continuationSeparator" w:id="0">
    <w:p w:rsidR="008D517B" w:rsidRDefault="008D517B" w:rsidP="008D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17B" w:rsidRDefault="008D517B" w:rsidP="008D517B">
      <w:r>
        <w:separator/>
      </w:r>
    </w:p>
  </w:footnote>
  <w:footnote w:type="continuationSeparator" w:id="0">
    <w:p w:rsidR="008D517B" w:rsidRDefault="008D517B" w:rsidP="008D5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1AF"/>
    <w:multiLevelType w:val="hybridMultilevel"/>
    <w:tmpl w:val="6C045FCE"/>
    <w:lvl w:ilvl="0" w:tplc="0AEC5A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881799"/>
    <w:multiLevelType w:val="hybridMultilevel"/>
    <w:tmpl w:val="F326B4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1C75EF"/>
    <w:multiLevelType w:val="hybridMultilevel"/>
    <w:tmpl w:val="0C14A78C"/>
    <w:lvl w:ilvl="0" w:tplc="0AEC5A5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EE0233"/>
    <w:multiLevelType w:val="hybridMultilevel"/>
    <w:tmpl w:val="B5D06024"/>
    <w:lvl w:ilvl="0" w:tplc="071E74D0">
      <w:numFmt w:val="bullet"/>
      <w:lvlText w:val="○"/>
      <w:lvlJc w:val="left"/>
      <w:pPr>
        <w:ind w:left="405" w:hanging="405"/>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A1"/>
    <w:rsid w:val="00066CA1"/>
    <w:rsid w:val="000D7E93"/>
    <w:rsid w:val="00150428"/>
    <w:rsid w:val="001532DA"/>
    <w:rsid w:val="001848A1"/>
    <w:rsid w:val="001E3572"/>
    <w:rsid w:val="00343B0E"/>
    <w:rsid w:val="003D0E51"/>
    <w:rsid w:val="00617070"/>
    <w:rsid w:val="006227D8"/>
    <w:rsid w:val="006D7262"/>
    <w:rsid w:val="007D38FD"/>
    <w:rsid w:val="007D5D60"/>
    <w:rsid w:val="0083158A"/>
    <w:rsid w:val="00861E00"/>
    <w:rsid w:val="008D517B"/>
    <w:rsid w:val="009B6170"/>
    <w:rsid w:val="00A007F9"/>
    <w:rsid w:val="00A03B8A"/>
    <w:rsid w:val="00A945CD"/>
    <w:rsid w:val="00AE7E04"/>
    <w:rsid w:val="00B133E6"/>
    <w:rsid w:val="00B62C9E"/>
    <w:rsid w:val="00BB3B35"/>
    <w:rsid w:val="00BB48F2"/>
    <w:rsid w:val="00C00B90"/>
    <w:rsid w:val="00C174C5"/>
    <w:rsid w:val="00C20D02"/>
    <w:rsid w:val="00C31771"/>
    <w:rsid w:val="00CA3FDE"/>
    <w:rsid w:val="00CA4198"/>
    <w:rsid w:val="00D01269"/>
    <w:rsid w:val="00DB50B2"/>
    <w:rsid w:val="00EE2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7954EB0"/>
  <w15:chartTrackingRefBased/>
  <w15:docId w15:val="{2AF96A28-445C-4AA3-AA2D-F5066B72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0428"/>
    <w:pPr>
      <w:ind w:leftChars="400" w:left="840"/>
    </w:pPr>
  </w:style>
  <w:style w:type="paragraph" w:styleId="a4">
    <w:name w:val="header"/>
    <w:basedOn w:val="a"/>
    <w:link w:val="a5"/>
    <w:uiPriority w:val="99"/>
    <w:unhideWhenUsed/>
    <w:rsid w:val="008D517B"/>
    <w:pPr>
      <w:tabs>
        <w:tab w:val="center" w:pos="4252"/>
        <w:tab w:val="right" w:pos="8504"/>
      </w:tabs>
      <w:snapToGrid w:val="0"/>
    </w:pPr>
  </w:style>
  <w:style w:type="character" w:customStyle="1" w:styleId="a5">
    <w:name w:val="ヘッダー (文字)"/>
    <w:basedOn w:val="a0"/>
    <w:link w:val="a4"/>
    <w:uiPriority w:val="99"/>
    <w:rsid w:val="008D517B"/>
  </w:style>
  <w:style w:type="paragraph" w:styleId="a6">
    <w:name w:val="footer"/>
    <w:basedOn w:val="a"/>
    <w:link w:val="a7"/>
    <w:uiPriority w:val="99"/>
    <w:unhideWhenUsed/>
    <w:rsid w:val="008D517B"/>
    <w:pPr>
      <w:tabs>
        <w:tab w:val="center" w:pos="4252"/>
        <w:tab w:val="right" w:pos="8504"/>
      </w:tabs>
      <w:snapToGrid w:val="0"/>
    </w:pPr>
  </w:style>
  <w:style w:type="character" w:customStyle="1" w:styleId="a7">
    <w:name w:val="フッター (文字)"/>
    <w:basedOn w:val="a0"/>
    <w:link w:val="a6"/>
    <w:uiPriority w:val="99"/>
    <w:rsid w:val="008D5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1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511</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12</cp:revision>
  <dcterms:created xsi:type="dcterms:W3CDTF">2021-03-23T09:46:00Z</dcterms:created>
  <dcterms:modified xsi:type="dcterms:W3CDTF">2023-03-31T12:12:00Z</dcterms:modified>
</cp:coreProperties>
</file>