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29DA" w14:textId="26D52981" w:rsidR="00D13A83" w:rsidRPr="00D13A83" w:rsidRDefault="00D13A83" w:rsidP="00D13A83">
      <w:pPr>
        <w:pStyle w:val="time"/>
        <w:shd w:val="clear" w:color="auto" w:fill="FFFFFF"/>
        <w:spacing w:before="0" w:beforeAutospacing="0" w:after="0" w:afterAutospacing="0"/>
        <w:rPr>
          <w:rFonts w:ascii="ＭＳ 明朝" w:eastAsia="ＭＳ 明朝" w:hAnsi="ＭＳ 明朝" w:cstheme="minorBidi"/>
          <w:kern w:val="2"/>
          <w:sz w:val="21"/>
          <w:szCs w:val="28"/>
        </w:rPr>
      </w:pPr>
      <w:r w:rsidRPr="00D13A83">
        <w:rPr>
          <w:rFonts w:ascii="ＭＳ 明朝" w:eastAsia="ＭＳ 明朝" w:hAnsi="ＭＳ 明朝" w:cstheme="minorBidi" w:hint="eastAsia"/>
          <w:kern w:val="2"/>
          <w:sz w:val="21"/>
          <w:szCs w:val="28"/>
        </w:rPr>
        <w:t>2013-08-27</w:t>
      </w:r>
    </w:p>
    <w:p w14:paraId="587368D6" w14:textId="0197F6E1" w:rsidR="00D13A83" w:rsidRPr="00D13A83" w:rsidRDefault="00D13A83" w:rsidP="00D13A83">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D13A83">
        <w:rPr>
          <w:rFonts w:ascii="ＭＳ 明朝" w:eastAsia="ＭＳ 明朝" w:hAnsi="ＭＳ 明朝" w:cstheme="minorBidi" w:hint="eastAsia"/>
          <w:b w:val="0"/>
          <w:bCs w:val="0"/>
          <w:kern w:val="2"/>
          <w:sz w:val="32"/>
          <w:szCs w:val="44"/>
        </w:rPr>
        <w:t>東大阪</w:t>
      </w:r>
      <w:r w:rsidRPr="00D13A83">
        <w:rPr>
          <w:rFonts w:ascii="ＭＳ 明朝" w:eastAsia="ＭＳ 明朝" w:hAnsi="ＭＳ 明朝" w:cstheme="minorBidi" w:hint="eastAsia"/>
          <w:b w:val="0"/>
          <w:bCs w:val="0"/>
          <w:kern w:val="2"/>
          <w:sz w:val="32"/>
          <w:szCs w:val="44"/>
        </w:rPr>
        <w:t>市「</w:t>
      </w:r>
      <w:r w:rsidRPr="00D13A83">
        <w:rPr>
          <w:rFonts w:ascii="ＭＳ 明朝" w:eastAsia="ＭＳ 明朝" w:hAnsi="ＭＳ 明朝" w:cstheme="minorBidi" w:hint="eastAsia"/>
          <w:b w:val="0"/>
          <w:bCs w:val="0"/>
          <w:kern w:val="2"/>
          <w:sz w:val="32"/>
          <w:szCs w:val="44"/>
        </w:rPr>
        <w:t>第1回まちづくり意見交換会</w:t>
      </w:r>
      <w:r w:rsidRPr="00D13A83">
        <w:rPr>
          <w:rFonts w:ascii="ＭＳ 明朝" w:eastAsia="ＭＳ 明朝" w:hAnsi="ＭＳ 明朝" w:cstheme="minorBidi" w:hint="eastAsia"/>
          <w:b w:val="0"/>
          <w:bCs w:val="0"/>
          <w:kern w:val="2"/>
          <w:sz w:val="32"/>
          <w:szCs w:val="44"/>
        </w:rPr>
        <w:t>」が</w:t>
      </w:r>
      <w:r w:rsidRPr="00D13A83">
        <w:rPr>
          <w:rFonts w:ascii="ＭＳ 明朝" w:eastAsia="ＭＳ 明朝" w:hAnsi="ＭＳ 明朝" w:cstheme="minorBidi" w:hint="eastAsia"/>
          <w:b w:val="0"/>
          <w:bCs w:val="0"/>
          <w:kern w:val="2"/>
          <w:sz w:val="32"/>
          <w:szCs w:val="44"/>
        </w:rPr>
        <w:t>E地域 楠根リージョンセンター</w:t>
      </w:r>
      <w:r w:rsidRPr="00D13A83">
        <w:rPr>
          <w:rFonts w:ascii="ＭＳ 明朝" w:eastAsia="ＭＳ 明朝" w:hAnsi="ＭＳ 明朝" w:cstheme="minorBidi" w:hint="eastAsia"/>
          <w:b w:val="0"/>
          <w:bCs w:val="0"/>
          <w:kern w:val="2"/>
          <w:sz w:val="32"/>
          <w:szCs w:val="44"/>
        </w:rPr>
        <w:t>にて行われました</w:t>
      </w:r>
    </w:p>
    <w:p w14:paraId="5E89AF02" w14:textId="5E67957F" w:rsidR="00D13A83" w:rsidRPr="00D13A83" w:rsidRDefault="00D13A83" w:rsidP="00D13A83">
      <w:pPr>
        <w:widowControl/>
        <w:shd w:val="clear" w:color="auto" w:fill="FFFFFF"/>
        <w:ind w:right="120"/>
        <w:jc w:val="left"/>
        <w:rPr>
          <w:rFonts w:ascii="ＭＳ 明朝" w:eastAsia="ＭＳ 明朝" w:hAnsi="ＭＳ 明朝" w:hint="eastAsia"/>
          <w:szCs w:val="28"/>
        </w:rPr>
      </w:pPr>
    </w:p>
    <w:p w14:paraId="630BD4B0" w14:textId="296DAD57" w:rsidR="00D13A83" w:rsidRPr="00D13A83" w:rsidRDefault="00D13A83" w:rsidP="00D13A83">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D13A83">
        <w:rPr>
          <w:rFonts w:ascii="ＭＳ 明朝" w:eastAsia="ＭＳ 明朝" w:hAnsi="ＭＳ 明朝" w:cstheme="minorBidi"/>
          <w:kern w:val="2"/>
          <w:sz w:val="21"/>
          <w:szCs w:val="28"/>
        </w:rPr>
        <w:drawing>
          <wp:inline distT="0" distB="0" distL="0" distR="0" wp14:anchorId="75DAAEA8" wp14:editId="65CAA01F">
            <wp:extent cx="5242560" cy="34899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57EB5288" w14:textId="77777777" w:rsidR="00D13A83" w:rsidRPr="00D13A83" w:rsidRDefault="00D13A83" w:rsidP="00D13A8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D13A83">
        <w:rPr>
          <w:rFonts w:ascii="ＭＳ 明朝" w:eastAsia="ＭＳ 明朝" w:hAnsi="ＭＳ 明朝" w:cstheme="minorBidi" w:hint="eastAsia"/>
          <w:kern w:val="2"/>
          <w:sz w:val="21"/>
          <w:szCs w:val="28"/>
        </w:rPr>
        <w:t>E地域の参加人数は今回最少の56人でしたが、その分他の会場よりも時間配分などの点でゆったりとした雰囲気を感じました。 ですが、各テーブルの熱気は変わりません。 この地域では「稲田桃」というキーワードをよく耳にしました。</w:t>
      </w:r>
      <w:r w:rsidRPr="00D13A83">
        <w:rPr>
          <w:rFonts w:ascii="ＭＳ 明朝" w:eastAsia="ＭＳ 明朝" w:hAnsi="ＭＳ 明朝" w:cstheme="minorBidi" w:hint="eastAsia"/>
          <w:kern w:val="2"/>
          <w:sz w:val="21"/>
          <w:szCs w:val="28"/>
        </w:rPr>
        <w:br/>
        <w:t>江戸時代、この地域で盛んに栽培されていた「稲田桃」という桃の木を再び地域の名産として復活させようというプロジェクトが１０年ほど前に楠根リージョンセンターでスタートしたそうです。種から育てた苗を、地域住民の方や地元の小学校の協力のもと、植樹。今では桃の実を収穫できるほどになっているそうです。稲田桃を使ったジャムづくりも毎年行われているのだとか。 まちづくりを考えるときのヒントや知恵が沢山詰まっていそうです。</w:t>
      </w:r>
    </w:p>
    <w:p w14:paraId="79CA0923" w14:textId="5B2394B6" w:rsidR="00D13A83" w:rsidRPr="00D13A83" w:rsidRDefault="00D13A83" w:rsidP="00D13A8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D13A83">
        <w:rPr>
          <w:rFonts w:ascii="ＭＳ 明朝" w:eastAsia="ＭＳ 明朝" w:hAnsi="ＭＳ 明朝" w:cstheme="minorBidi"/>
          <w:kern w:val="2"/>
          <w:sz w:val="21"/>
          <w:szCs w:val="28"/>
        </w:rPr>
        <w:lastRenderedPageBreak/>
        <w:drawing>
          <wp:inline distT="0" distB="0" distL="0" distR="0" wp14:anchorId="616B5E70" wp14:editId="6BE8C03B">
            <wp:extent cx="5242560" cy="35128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512820"/>
                    </a:xfrm>
                    <a:prstGeom prst="rect">
                      <a:avLst/>
                    </a:prstGeom>
                    <a:noFill/>
                    <a:ln>
                      <a:noFill/>
                    </a:ln>
                  </pic:spPr>
                </pic:pic>
              </a:graphicData>
            </a:graphic>
          </wp:inline>
        </w:drawing>
      </w:r>
    </w:p>
    <w:p w14:paraId="56CD8CD5" w14:textId="2E3B0660" w:rsidR="00D13A83" w:rsidRPr="00D13A83" w:rsidRDefault="00D13A83" w:rsidP="00D13A83">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D13A83">
        <w:rPr>
          <w:rFonts w:ascii="ＭＳ 明朝" w:eastAsia="ＭＳ 明朝" w:hAnsi="ＭＳ 明朝" w:cstheme="minorBidi"/>
          <w:kern w:val="2"/>
          <w:sz w:val="21"/>
          <w:szCs w:val="28"/>
        </w:rPr>
        <w:drawing>
          <wp:inline distT="0" distB="0" distL="0" distR="0" wp14:anchorId="6F12CED1" wp14:editId="5AC0B70B">
            <wp:extent cx="5242560" cy="34899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588747FC" w14:textId="26A0B0CE" w:rsidR="00FB5BED" w:rsidRPr="00FB5BED" w:rsidRDefault="00FB5BED" w:rsidP="00FB5BED">
      <w:pPr>
        <w:pStyle w:val="time"/>
        <w:shd w:val="clear" w:color="auto" w:fill="FFFFFF"/>
        <w:spacing w:before="0" w:beforeAutospacing="0" w:after="0" w:afterAutospacing="0"/>
        <w:rPr>
          <w:rFonts w:ascii="ＭＳ 明朝" w:eastAsia="ＭＳ 明朝" w:hAnsi="ＭＳ 明朝" w:cstheme="minorBidi"/>
          <w:kern w:val="2"/>
          <w:sz w:val="21"/>
          <w:szCs w:val="28"/>
        </w:rPr>
      </w:pPr>
    </w:p>
    <w:sectPr w:rsidR="00FB5BED" w:rsidRPr="00FB5B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3C2E" w14:textId="77777777" w:rsidR="00B37134" w:rsidRDefault="00B37134" w:rsidP="00D13A83">
      <w:r>
        <w:separator/>
      </w:r>
    </w:p>
  </w:endnote>
  <w:endnote w:type="continuationSeparator" w:id="0">
    <w:p w14:paraId="144A3D8C" w14:textId="77777777" w:rsidR="00B37134" w:rsidRDefault="00B37134" w:rsidP="00D1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7394" w14:textId="77777777" w:rsidR="00B37134" w:rsidRDefault="00B37134" w:rsidP="00D13A83">
      <w:r>
        <w:separator/>
      </w:r>
    </w:p>
  </w:footnote>
  <w:footnote w:type="continuationSeparator" w:id="0">
    <w:p w14:paraId="042BF6AD" w14:textId="77777777" w:rsidR="00B37134" w:rsidRDefault="00B37134" w:rsidP="00D1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D20E4"/>
    <w:multiLevelType w:val="multilevel"/>
    <w:tmpl w:val="FE6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342C3"/>
    <w:rsid w:val="000426A5"/>
    <w:rsid w:val="00071640"/>
    <w:rsid w:val="0009151A"/>
    <w:rsid w:val="000C44E8"/>
    <w:rsid w:val="000D7013"/>
    <w:rsid w:val="000E425C"/>
    <w:rsid w:val="000E7BA5"/>
    <w:rsid w:val="00104D0B"/>
    <w:rsid w:val="00142928"/>
    <w:rsid w:val="00156A67"/>
    <w:rsid w:val="001A09F8"/>
    <w:rsid w:val="0021493C"/>
    <w:rsid w:val="00241B04"/>
    <w:rsid w:val="002747BF"/>
    <w:rsid w:val="002A1185"/>
    <w:rsid w:val="002C34C9"/>
    <w:rsid w:val="00317CF1"/>
    <w:rsid w:val="00374035"/>
    <w:rsid w:val="003C75CC"/>
    <w:rsid w:val="00412BB0"/>
    <w:rsid w:val="00415C7C"/>
    <w:rsid w:val="00425077"/>
    <w:rsid w:val="00426A85"/>
    <w:rsid w:val="00436F82"/>
    <w:rsid w:val="00446C28"/>
    <w:rsid w:val="004533AF"/>
    <w:rsid w:val="00482E95"/>
    <w:rsid w:val="00485E55"/>
    <w:rsid w:val="004B1486"/>
    <w:rsid w:val="004D1736"/>
    <w:rsid w:val="005602EE"/>
    <w:rsid w:val="0070030B"/>
    <w:rsid w:val="007315AA"/>
    <w:rsid w:val="00745948"/>
    <w:rsid w:val="00753255"/>
    <w:rsid w:val="00763FAE"/>
    <w:rsid w:val="00770E6B"/>
    <w:rsid w:val="00792740"/>
    <w:rsid w:val="007B6C57"/>
    <w:rsid w:val="0080153B"/>
    <w:rsid w:val="00875E89"/>
    <w:rsid w:val="008775F2"/>
    <w:rsid w:val="00943EBC"/>
    <w:rsid w:val="009A5CEF"/>
    <w:rsid w:val="009B21DD"/>
    <w:rsid w:val="00A21CC8"/>
    <w:rsid w:val="00A62E5E"/>
    <w:rsid w:val="00A67DFD"/>
    <w:rsid w:val="00A96F8C"/>
    <w:rsid w:val="00AA091A"/>
    <w:rsid w:val="00AD5633"/>
    <w:rsid w:val="00B117A8"/>
    <w:rsid w:val="00B37134"/>
    <w:rsid w:val="00B54AA4"/>
    <w:rsid w:val="00B934A6"/>
    <w:rsid w:val="00BC3141"/>
    <w:rsid w:val="00C25D53"/>
    <w:rsid w:val="00C7473B"/>
    <w:rsid w:val="00D13A83"/>
    <w:rsid w:val="00E214C3"/>
    <w:rsid w:val="00E949A9"/>
    <w:rsid w:val="00EA22B8"/>
    <w:rsid w:val="00F31D42"/>
    <w:rsid w:val="00F4506F"/>
    <w:rsid w:val="00F93381"/>
    <w:rsid w:val="00F96D73"/>
    <w:rsid w:val="00FA0F5F"/>
    <w:rsid w:val="00FB5BED"/>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D13A83"/>
    <w:pPr>
      <w:tabs>
        <w:tab w:val="center" w:pos="4252"/>
        <w:tab w:val="right" w:pos="8504"/>
      </w:tabs>
      <w:snapToGrid w:val="0"/>
    </w:pPr>
  </w:style>
  <w:style w:type="character" w:customStyle="1" w:styleId="a8">
    <w:name w:val="ヘッダー (文字)"/>
    <w:basedOn w:val="a0"/>
    <w:link w:val="a7"/>
    <w:uiPriority w:val="99"/>
    <w:rsid w:val="00D13A83"/>
  </w:style>
  <w:style w:type="paragraph" w:styleId="a9">
    <w:name w:val="footer"/>
    <w:basedOn w:val="a"/>
    <w:link w:val="aa"/>
    <w:uiPriority w:val="99"/>
    <w:unhideWhenUsed/>
    <w:rsid w:val="00D13A83"/>
    <w:pPr>
      <w:tabs>
        <w:tab w:val="center" w:pos="4252"/>
        <w:tab w:val="right" w:pos="8504"/>
      </w:tabs>
      <w:snapToGrid w:val="0"/>
    </w:pPr>
  </w:style>
  <w:style w:type="character" w:customStyle="1" w:styleId="aa">
    <w:name w:val="フッター (文字)"/>
    <w:basedOn w:val="a0"/>
    <w:link w:val="a9"/>
    <w:uiPriority w:val="99"/>
    <w:rsid w:val="00D1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2851331">
      <w:bodyDiv w:val="1"/>
      <w:marLeft w:val="0"/>
      <w:marRight w:val="0"/>
      <w:marTop w:val="0"/>
      <w:marBottom w:val="0"/>
      <w:divBdr>
        <w:top w:val="none" w:sz="0" w:space="0" w:color="auto"/>
        <w:left w:val="none" w:sz="0" w:space="0" w:color="auto"/>
        <w:bottom w:val="none" w:sz="0" w:space="0" w:color="auto"/>
        <w:right w:val="none" w:sz="0" w:space="0" w:color="auto"/>
      </w:divBdr>
      <w:divsChild>
        <w:div w:id="644508171">
          <w:marLeft w:val="0"/>
          <w:marRight w:val="0"/>
          <w:marTop w:val="0"/>
          <w:marBottom w:val="0"/>
          <w:divBdr>
            <w:top w:val="none" w:sz="0" w:space="0" w:color="auto"/>
            <w:left w:val="none" w:sz="0" w:space="0" w:color="auto"/>
            <w:bottom w:val="none" w:sz="0" w:space="0" w:color="auto"/>
            <w:right w:val="none" w:sz="0" w:space="0" w:color="auto"/>
          </w:divBdr>
        </w:div>
        <w:div w:id="1450464752">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403726053">
      <w:bodyDiv w:val="1"/>
      <w:marLeft w:val="0"/>
      <w:marRight w:val="0"/>
      <w:marTop w:val="0"/>
      <w:marBottom w:val="0"/>
      <w:divBdr>
        <w:top w:val="none" w:sz="0" w:space="0" w:color="auto"/>
        <w:left w:val="none" w:sz="0" w:space="0" w:color="auto"/>
        <w:bottom w:val="none" w:sz="0" w:space="0" w:color="auto"/>
        <w:right w:val="none" w:sz="0" w:space="0" w:color="auto"/>
      </w:divBdr>
      <w:divsChild>
        <w:div w:id="1428887131">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600"/>
          <w:marBottom w:val="0"/>
          <w:divBdr>
            <w:top w:val="none" w:sz="0" w:space="0" w:color="auto"/>
            <w:left w:val="none" w:sz="0" w:space="0" w:color="auto"/>
            <w:bottom w:val="none" w:sz="0" w:space="0" w:color="auto"/>
            <w:right w:val="none" w:sz="0" w:space="0" w:color="auto"/>
          </w:divBdr>
        </w:div>
      </w:divsChild>
    </w:div>
    <w:div w:id="470055062">
      <w:bodyDiv w:val="1"/>
      <w:marLeft w:val="0"/>
      <w:marRight w:val="0"/>
      <w:marTop w:val="0"/>
      <w:marBottom w:val="0"/>
      <w:divBdr>
        <w:top w:val="none" w:sz="0" w:space="0" w:color="auto"/>
        <w:left w:val="none" w:sz="0" w:space="0" w:color="auto"/>
        <w:bottom w:val="none" w:sz="0" w:space="0" w:color="auto"/>
        <w:right w:val="none" w:sz="0" w:space="0" w:color="auto"/>
      </w:divBdr>
      <w:divsChild>
        <w:div w:id="530462286">
          <w:marLeft w:val="0"/>
          <w:marRight w:val="0"/>
          <w:marTop w:val="0"/>
          <w:marBottom w:val="0"/>
          <w:divBdr>
            <w:top w:val="none" w:sz="0" w:space="0" w:color="auto"/>
            <w:left w:val="none" w:sz="0" w:space="0" w:color="auto"/>
            <w:bottom w:val="none" w:sz="0" w:space="0" w:color="auto"/>
            <w:right w:val="none" w:sz="0" w:space="0" w:color="auto"/>
          </w:divBdr>
        </w:div>
        <w:div w:id="1921214255">
          <w:marLeft w:val="0"/>
          <w:marRight w:val="0"/>
          <w:marTop w:val="600"/>
          <w:marBottom w:val="0"/>
          <w:divBdr>
            <w:top w:val="none" w:sz="0" w:space="0" w:color="auto"/>
            <w:left w:val="none" w:sz="0" w:space="0" w:color="auto"/>
            <w:bottom w:val="none" w:sz="0" w:space="0" w:color="auto"/>
            <w:right w:val="none" w:sz="0" w:space="0" w:color="auto"/>
          </w:divBdr>
        </w:div>
      </w:divsChild>
    </w:div>
    <w:div w:id="542250108">
      <w:bodyDiv w:val="1"/>
      <w:marLeft w:val="0"/>
      <w:marRight w:val="0"/>
      <w:marTop w:val="0"/>
      <w:marBottom w:val="0"/>
      <w:divBdr>
        <w:top w:val="none" w:sz="0" w:space="0" w:color="auto"/>
        <w:left w:val="none" w:sz="0" w:space="0" w:color="auto"/>
        <w:bottom w:val="none" w:sz="0" w:space="0" w:color="auto"/>
        <w:right w:val="none" w:sz="0" w:space="0" w:color="auto"/>
      </w:divBdr>
      <w:divsChild>
        <w:div w:id="807160958">
          <w:marLeft w:val="0"/>
          <w:marRight w:val="0"/>
          <w:marTop w:val="0"/>
          <w:marBottom w:val="0"/>
          <w:divBdr>
            <w:top w:val="none" w:sz="0" w:space="0" w:color="auto"/>
            <w:left w:val="none" w:sz="0" w:space="0" w:color="auto"/>
            <w:bottom w:val="none" w:sz="0" w:space="0" w:color="auto"/>
            <w:right w:val="none" w:sz="0" w:space="0" w:color="auto"/>
          </w:divBdr>
        </w:div>
        <w:div w:id="504978269">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24502242">
      <w:bodyDiv w:val="1"/>
      <w:marLeft w:val="0"/>
      <w:marRight w:val="0"/>
      <w:marTop w:val="0"/>
      <w:marBottom w:val="0"/>
      <w:divBdr>
        <w:top w:val="none" w:sz="0" w:space="0" w:color="auto"/>
        <w:left w:val="none" w:sz="0" w:space="0" w:color="auto"/>
        <w:bottom w:val="none" w:sz="0" w:space="0" w:color="auto"/>
        <w:right w:val="none" w:sz="0" w:space="0" w:color="auto"/>
      </w:divBdr>
      <w:divsChild>
        <w:div w:id="1698390664">
          <w:marLeft w:val="0"/>
          <w:marRight w:val="0"/>
          <w:marTop w:val="0"/>
          <w:marBottom w:val="0"/>
          <w:divBdr>
            <w:top w:val="none" w:sz="0" w:space="0" w:color="auto"/>
            <w:left w:val="none" w:sz="0" w:space="0" w:color="auto"/>
            <w:bottom w:val="none" w:sz="0" w:space="0" w:color="auto"/>
            <w:right w:val="none" w:sz="0" w:space="0" w:color="auto"/>
          </w:divBdr>
        </w:div>
        <w:div w:id="822433532">
          <w:marLeft w:val="0"/>
          <w:marRight w:val="0"/>
          <w:marTop w:val="600"/>
          <w:marBottom w:val="0"/>
          <w:divBdr>
            <w:top w:val="none" w:sz="0" w:space="0" w:color="auto"/>
            <w:left w:val="none" w:sz="0" w:space="0" w:color="auto"/>
            <w:bottom w:val="none" w:sz="0" w:space="0" w:color="auto"/>
            <w:right w:val="none" w:sz="0" w:space="0" w:color="auto"/>
          </w:divBdr>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7383699">
      <w:bodyDiv w:val="1"/>
      <w:marLeft w:val="0"/>
      <w:marRight w:val="0"/>
      <w:marTop w:val="0"/>
      <w:marBottom w:val="0"/>
      <w:divBdr>
        <w:top w:val="none" w:sz="0" w:space="0" w:color="auto"/>
        <w:left w:val="none" w:sz="0" w:space="0" w:color="auto"/>
        <w:bottom w:val="none" w:sz="0" w:space="0" w:color="auto"/>
        <w:right w:val="none" w:sz="0" w:space="0" w:color="auto"/>
      </w:divBdr>
      <w:divsChild>
        <w:div w:id="1609923061">
          <w:marLeft w:val="0"/>
          <w:marRight w:val="0"/>
          <w:marTop w:val="0"/>
          <w:marBottom w:val="0"/>
          <w:divBdr>
            <w:top w:val="none" w:sz="0" w:space="0" w:color="auto"/>
            <w:left w:val="none" w:sz="0" w:space="0" w:color="auto"/>
            <w:bottom w:val="none" w:sz="0" w:space="0" w:color="auto"/>
            <w:right w:val="none" w:sz="0" w:space="0" w:color="auto"/>
          </w:divBdr>
        </w:div>
        <w:div w:id="1214342953">
          <w:marLeft w:val="0"/>
          <w:marRight w:val="0"/>
          <w:marTop w:val="600"/>
          <w:marBottom w:val="0"/>
          <w:divBdr>
            <w:top w:val="none" w:sz="0" w:space="0" w:color="auto"/>
            <w:left w:val="none" w:sz="0" w:space="0" w:color="auto"/>
            <w:bottom w:val="none" w:sz="0" w:space="0" w:color="auto"/>
            <w:right w:val="none" w:sz="0" w:space="0" w:color="auto"/>
          </w:divBdr>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13666163">
      <w:bodyDiv w:val="1"/>
      <w:marLeft w:val="0"/>
      <w:marRight w:val="0"/>
      <w:marTop w:val="0"/>
      <w:marBottom w:val="0"/>
      <w:divBdr>
        <w:top w:val="none" w:sz="0" w:space="0" w:color="auto"/>
        <w:left w:val="none" w:sz="0" w:space="0" w:color="auto"/>
        <w:bottom w:val="none" w:sz="0" w:space="0" w:color="auto"/>
        <w:right w:val="none" w:sz="0" w:space="0" w:color="auto"/>
      </w:divBdr>
      <w:divsChild>
        <w:div w:id="396712278">
          <w:marLeft w:val="0"/>
          <w:marRight w:val="0"/>
          <w:marTop w:val="0"/>
          <w:marBottom w:val="0"/>
          <w:divBdr>
            <w:top w:val="none" w:sz="0" w:space="0" w:color="auto"/>
            <w:left w:val="none" w:sz="0" w:space="0" w:color="auto"/>
            <w:bottom w:val="none" w:sz="0" w:space="0" w:color="auto"/>
            <w:right w:val="none" w:sz="0" w:space="0" w:color="auto"/>
          </w:divBdr>
        </w:div>
        <w:div w:id="1577202196">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198008333">
      <w:bodyDiv w:val="1"/>
      <w:marLeft w:val="0"/>
      <w:marRight w:val="0"/>
      <w:marTop w:val="0"/>
      <w:marBottom w:val="0"/>
      <w:divBdr>
        <w:top w:val="none" w:sz="0" w:space="0" w:color="auto"/>
        <w:left w:val="none" w:sz="0" w:space="0" w:color="auto"/>
        <w:bottom w:val="none" w:sz="0" w:space="0" w:color="auto"/>
        <w:right w:val="none" w:sz="0" w:space="0" w:color="auto"/>
      </w:divBdr>
      <w:divsChild>
        <w:div w:id="1303651668">
          <w:marLeft w:val="0"/>
          <w:marRight w:val="0"/>
          <w:marTop w:val="0"/>
          <w:marBottom w:val="0"/>
          <w:divBdr>
            <w:top w:val="none" w:sz="0" w:space="0" w:color="auto"/>
            <w:left w:val="none" w:sz="0" w:space="0" w:color="auto"/>
            <w:bottom w:val="none" w:sz="0" w:space="0" w:color="auto"/>
            <w:right w:val="none" w:sz="0" w:space="0" w:color="auto"/>
          </w:divBdr>
        </w:div>
        <w:div w:id="133370913">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27110580">
      <w:bodyDiv w:val="1"/>
      <w:marLeft w:val="0"/>
      <w:marRight w:val="0"/>
      <w:marTop w:val="0"/>
      <w:marBottom w:val="0"/>
      <w:divBdr>
        <w:top w:val="none" w:sz="0" w:space="0" w:color="auto"/>
        <w:left w:val="none" w:sz="0" w:space="0" w:color="auto"/>
        <w:bottom w:val="none" w:sz="0" w:space="0" w:color="auto"/>
        <w:right w:val="none" w:sz="0" w:space="0" w:color="auto"/>
      </w:divBdr>
      <w:divsChild>
        <w:div w:id="556360181">
          <w:marLeft w:val="0"/>
          <w:marRight w:val="0"/>
          <w:marTop w:val="0"/>
          <w:marBottom w:val="0"/>
          <w:divBdr>
            <w:top w:val="none" w:sz="0" w:space="0" w:color="auto"/>
            <w:left w:val="none" w:sz="0" w:space="0" w:color="auto"/>
            <w:bottom w:val="none" w:sz="0" w:space="0" w:color="auto"/>
            <w:right w:val="none" w:sz="0" w:space="0" w:color="auto"/>
          </w:divBdr>
        </w:div>
        <w:div w:id="311183163">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30523067">
      <w:bodyDiv w:val="1"/>
      <w:marLeft w:val="0"/>
      <w:marRight w:val="0"/>
      <w:marTop w:val="0"/>
      <w:marBottom w:val="0"/>
      <w:divBdr>
        <w:top w:val="none" w:sz="0" w:space="0" w:color="auto"/>
        <w:left w:val="none" w:sz="0" w:space="0" w:color="auto"/>
        <w:bottom w:val="none" w:sz="0" w:space="0" w:color="auto"/>
        <w:right w:val="none" w:sz="0" w:space="0" w:color="auto"/>
      </w:divBdr>
      <w:divsChild>
        <w:div w:id="1077871062">
          <w:marLeft w:val="0"/>
          <w:marRight w:val="0"/>
          <w:marTop w:val="0"/>
          <w:marBottom w:val="0"/>
          <w:divBdr>
            <w:top w:val="none" w:sz="0" w:space="0" w:color="auto"/>
            <w:left w:val="none" w:sz="0" w:space="0" w:color="auto"/>
            <w:bottom w:val="none" w:sz="0" w:space="0" w:color="auto"/>
            <w:right w:val="none" w:sz="0" w:space="0" w:color="auto"/>
          </w:divBdr>
        </w:div>
        <w:div w:id="169668699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385906683">
      <w:bodyDiv w:val="1"/>
      <w:marLeft w:val="0"/>
      <w:marRight w:val="0"/>
      <w:marTop w:val="0"/>
      <w:marBottom w:val="0"/>
      <w:divBdr>
        <w:top w:val="none" w:sz="0" w:space="0" w:color="auto"/>
        <w:left w:val="none" w:sz="0" w:space="0" w:color="auto"/>
        <w:bottom w:val="none" w:sz="0" w:space="0" w:color="auto"/>
        <w:right w:val="none" w:sz="0" w:space="0" w:color="auto"/>
      </w:divBdr>
      <w:divsChild>
        <w:div w:id="100802444">
          <w:marLeft w:val="0"/>
          <w:marRight w:val="0"/>
          <w:marTop w:val="0"/>
          <w:marBottom w:val="0"/>
          <w:divBdr>
            <w:top w:val="none" w:sz="0" w:space="0" w:color="auto"/>
            <w:left w:val="none" w:sz="0" w:space="0" w:color="auto"/>
            <w:bottom w:val="none" w:sz="0" w:space="0" w:color="auto"/>
            <w:right w:val="none" w:sz="0" w:space="0" w:color="auto"/>
          </w:divBdr>
        </w:div>
        <w:div w:id="1374112151">
          <w:marLeft w:val="0"/>
          <w:marRight w:val="0"/>
          <w:marTop w:val="600"/>
          <w:marBottom w:val="0"/>
          <w:divBdr>
            <w:top w:val="none" w:sz="0" w:space="0" w:color="auto"/>
            <w:left w:val="none" w:sz="0" w:space="0" w:color="auto"/>
            <w:bottom w:val="none" w:sz="0" w:space="0" w:color="auto"/>
            <w:right w:val="none" w:sz="0" w:space="0" w:color="auto"/>
          </w:divBdr>
        </w:div>
      </w:divsChild>
    </w:div>
    <w:div w:id="1410344242">
      <w:bodyDiv w:val="1"/>
      <w:marLeft w:val="0"/>
      <w:marRight w:val="0"/>
      <w:marTop w:val="0"/>
      <w:marBottom w:val="0"/>
      <w:divBdr>
        <w:top w:val="none" w:sz="0" w:space="0" w:color="auto"/>
        <w:left w:val="none" w:sz="0" w:space="0" w:color="auto"/>
        <w:bottom w:val="none" w:sz="0" w:space="0" w:color="auto"/>
        <w:right w:val="none" w:sz="0" w:space="0" w:color="auto"/>
      </w:divBdr>
      <w:divsChild>
        <w:div w:id="663632460">
          <w:marLeft w:val="0"/>
          <w:marRight w:val="0"/>
          <w:marTop w:val="0"/>
          <w:marBottom w:val="0"/>
          <w:divBdr>
            <w:top w:val="none" w:sz="0" w:space="0" w:color="auto"/>
            <w:left w:val="none" w:sz="0" w:space="0" w:color="auto"/>
            <w:bottom w:val="none" w:sz="0" w:space="0" w:color="auto"/>
            <w:right w:val="none" w:sz="0" w:space="0" w:color="auto"/>
          </w:divBdr>
        </w:div>
        <w:div w:id="234438289">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28060790">
      <w:bodyDiv w:val="1"/>
      <w:marLeft w:val="0"/>
      <w:marRight w:val="0"/>
      <w:marTop w:val="0"/>
      <w:marBottom w:val="0"/>
      <w:divBdr>
        <w:top w:val="none" w:sz="0" w:space="0" w:color="auto"/>
        <w:left w:val="none" w:sz="0" w:space="0" w:color="auto"/>
        <w:bottom w:val="none" w:sz="0" w:space="0" w:color="auto"/>
        <w:right w:val="none" w:sz="0" w:space="0" w:color="auto"/>
      </w:divBdr>
      <w:divsChild>
        <w:div w:id="2130934667">
          <w:marLeft w:val="0"/>
          <w:marRight w:val="0"/>
          <w:marTop w:val="0"/>
          <w:marBottom w:val="0"/>
          <w:divBdr>
            <w:top w:val="none" w:sz="0" w:space="0" w:color="auto"/>
            <w:left w:val="none" w:sz="0" w:space="0" w:color="auto"/>
            <w:bottom w:val="none" w:sz="0" w:space="0" w:color="auto"/>
            <w:right w:val="none" w:sz="0" w:space="0" w:color="auto"/>
          </w:divBdr>
        </w:div>
        <w:div w:id="1032728451">
          <w:marLeft w:val="0"/>
          <w:marRight w:val="0"/>
          <w:marTop w:val="600"/>
          <w:marBottom w:val="0"/>
          <w:divBdr>
            <w:top w:val="none" w:sz="0" w:space="0" w:color="auto"/>
            <w:left w:val="none" w:sz="0" w:space="0" w:color="auto"/>
            <w:bottom w:val="none" w:sz="0" w:space="0" w:color="auto"/>
            <w:right w:val="none" w:sz="0" w:space="0" w:color="auto"/>
          </w:divBdr>
        </w:div>
      </w:divsChild>
    </w:div>
    <w:div w:id="1552615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7274">
          <w:marLeft w:val="0"/>
          <w:marRight w:val="0"/>
          <w:marTop w:val="0"/>
          <w:marBottom w:val="0"/>
          <w:divBdr>
            <w:top w:val="none" w:sz="0" w:space="0" w:color="auto"/>
            <w:left w:val="none" w:sz="0" w:space="0" w:color="auto"/>
            <w:bottom w:val="none" w:sz="0" w:space="0" w:color="auto"/>
            <w:right w:val="none" w:sz="0" w:space="0" w:color="auto"/>
          </w:divBdr>
        </w:div>
        <w:div w:id="17045895">
          <w:marLeft w:val="0"/>
          <w:marRight w:val="0"/>
          <w:marTop w:val="600"/>
          <w:marBottom w:val="0"/>
          <w:divBdr>
            <w:top w:val="none" w:sz="0" w:space="0" w:color="auto"/>
            <w:left w:val="none" w:sz="0" w:space="0" w:color="auto"/>
            <w:bottom w:val="none" w:sz="0" w:space="0" w:color="auto"/>
            <w:right w:val="none" w:sz="0" w:space="0" w:color="auto"/>
          </w:divBdr>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 w:id="2088723315">
      <w:bodyDiv w:val="1"/>
      <w:marLeft w:val="0"/>
      <w:marRight w:val="0"/>
      <w:marTop w:val="0"/>
      <w:marBottom w:val="0"/>
      <w:divBdr>
        <w:top w:val="none" w:sz="0" w:space="0" w:color="auto"/>
        <w:left w:val="none" w:sz="0" w:space="0" w:color="auto"/>
        <w:bottom w:val="none" w:sz="0" w:space="0" w:color="auto"/>
        <w:right w:val="none" w:sz="0" w:space="0" w:color="auto"/>
      </w:divBdr>
      <w:divsChild>
        <w:div w:id="23212619">
          <w:marLeft w:val="0"/>
          <w:marRight w:val="0"/>
          <w:marTop w:val="0"/>
          <w:marBottom w:val="0"/>
          <w:divBdr>
            <w:top w:val="none" w:sz="0" w:space="0" w:color="auto"/>
            <w:left w:val="none" w:sz="0" w:space="0" w:color="auto"/>
            <w:bottom w:val="none" w:sz="0" w:space="0" w:color="auto"/>
            <w:right w:val="none" w:sz="0" w:space="0" w:color="auto"/>
          </w:divBdr>
        </w:div>
        <w:div w:id="205037267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2024-04-25T06:42:00Z</cp:lastPrinted>
  <dcterms:created xsi:type="dcterms:W3CDTF">2024-04-25T06:44:00Z</dcterms:created>
  <dcterms:modified xsi:type="dcterms:W3CDTF">2024-04-25T06:55:00Z</dcterms:modified>
</cp:coreProperties>
</file>