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CD" w:rsidRDefault="003A7620" w:rsidP="00503BCD">
      <w:pPr>
        <w:jc w:val="center"/>
        <w:rPr>
          <w:rFonts w:ascii="ＭＳ ゴシック" w:eastAsia="ＭＳ ゴシック" w:hAnsi="ＭＳ ゴシック"/>
          <w:b/>
          <w:sz w:val="24"/>
        </w:rPr>
      </w:pPr>
      <w:r>
        <w:rPr>
          <w:rFonts w:ascii="ＭＳ ゴシック" w:eastAsia="ＭＳ ゴシック" w:hAnsi="ＭＳ ゴシック" w:hint="eastAsia"/>
          <w:b/>
          <w:sz w:val="24"/>
        </w:rPr>
        <w:t>令和２</w:t>
      </w:r>
      <w:r w:rsidR="009D35C3">
        <w:rPr>
          <w:rFonts w:ascii="ＭＳ ゴシック" w:eastAsia="ＭＳ ゴシック" w:hAnsi="ＭＳ ゴシック" w:hint="eastAsia"/>
          <w:b/>
          <w:sz w:val="24"/>
        </w:rPr>
        <w:t>年度</w:t>
      </w:r>
      <w:r w:rsidR="00503BCD">
        <w:rPr>
          <w:rFonts w:ascii="ＭＳ ゴシック" w:eastAsia="ＭＳ ゴシック" w:hAnsi="ＭＳ ゴシック" w:hint="eastAsia"/>
          <w:b/>
          <w:sz w:val="24"/>
        </w:rPr>
        <w:t>第</w:t>
      </w:r>
      <w:r w:rsidR="009D35C3">
        <w:rPr>
          <w:rFonts w:ascii="ＭＳ ゴシック" w:eastAsia="ＭＳ ゴシック" w:hAnsi="ＭＳ ゴシック" w:hint="eastAsia"/>
          <w:b/>
          <w:sz w:val="24"/>
        </w:rPr>
        <w:t>２</w:t>
      </w:r>
      <w:r w:rsidR="00503BCD">
        <w:rPr>
          <w:rFonts w:ascii="ＭＳ ゴシック" w:eastAsia="ＭＳ ゴシック" w:hAnsi="ＭＳ ゴシック" w:hint="eastAsia"/>
          <w:b/>
          <w:sz w:val="24"/>
        </w:rPr>
        <w:t>回大阪府環境影響評価審査会</w:t>
      </w:r>
      <w:r w:rsidR="009D35C3">
        <w:rPr>
          <w:rFonts w:ascii="ＭＳ ゴシック" w:eastAsia="ＭＳ ゴシック" w:hAnsi="ＭＳ ゴシック" w:hint="eastAsia"/>
          <w:b/>
          <w:sz w:val="24"/>
        </w:rPr>
        <w:t xml:space="preserve">　</w:t>
      </w:r>
      <w:r w:rsidR="00503BCD">
        <w:rPr>
          <w:rFonts w:ascii="ＭＳ ゴシック" w:eastAsia="ＭＳ ゴシック" w:hAnsi="ＭＳ ゴシック" w:hint="eastAsia"/>
          <w:b/>
          <w:sz w:val="24"/>
        </w:rPr>
        <w:t>議事概要</w:t>
      </w:r>
    </w:p>
    <w:p w:rsidR="00E253EB" w:rsidRDefault="00E253EB" w:rsidP="00E253EB"/>
    <w:p w:rsidR="00503BCD" w:rsidRDefault="009D35C3" w:rsidP="00503BCD">
      <w:pPr>
        <w:spacing w:line="320" w:lineRule="exact"/>
        <w:rPr>
          <w:sz w:val="22"/>
          <w:szCs w:val="22"/>
        </w:rPr>
      </w:pPr>
      <w:r>
        <w:rPr>
          <w:rFonts w:hAnsi="ＭＳ 明朝" w:hint="eastAsia"/>
          <w:sz w:val="22"/>
          <w:szCs w:val="22"/>
        </w:rPr>
        <w:t>１　日　　時：令和</w:t>
      </w:r>
      <w:r w:rsidR="003A7620">
        <w:rPr>
          <w:rFonts w:hAnsi="ＭＳ 明朝" w:hint="eastAsia"/>
          <w:sz w:val="22"/>
          <w:szCs w:val="22"/>
        </w:rPr>
        <w:t>２年</w:t>
      </w:r>
      <w:r w:rsidR="003A7620">
        <w:rPr>
          <w:rFonts w:hAnsi="ＭＳ 明朝" w:hint="eastAsia"/>
          <w:sz w:val="22"/>
          <w:szCs w:val="22"/>
        </w:rPr>
        <w:t>10</w:t>
      </w:r>
      <w:r w:rsidR="00503BCD">
        <w:rPr>
          <w:rFonts w:hAnsi="ＭＳ 明朝" w:hint="eastAsia"/>
          <w:sz w:val="22"/>
          <w:szCs w:val="22"/>
        </w:rPr>
        <w:t>月</w:t>
      </w:r>
      <w:r w:rsidR="003A7620">
        <w:rPr>
          <w:rFonts w:hAnsi="ＭＳ 明朝" w:hint="eastAsia"/>
          <w:sz w:val="22"/>
          <w:szCs w:val="22"/>
        </w:rPr>
        <w:t>23</w:t>
      </w:r>
      <w:r w:rsidR="00392E2A">
        <w:rPr>
          <w:rFonts w:hAnsi="ＭＳ 明朝" w:hint="eastAsia"/>
          <w:sz w:val="22"/>
          <w:szCs w:val="22"/>
        </w:rPr>
        <w:t>日（金</w:t>
      </w:r>
      <w:r w:rsidR="00503BCD">
        <w:rPr>
          <w:rFonts w:hAnsi="ＭＳ 明朝" w:hint="eastAsia"/>
          <w:sz w:val="22"/>
          <w:szCs w:val="22"/>
        </w:rPr>
        <w:t>）</w:t>
      </w:r>
      <w:r w:rsidR="00503BCD">
        <w:rPr>
          <w:sz w:val="22"/>
          <w:szCs w:val="22"/>
        </w:rPr>
        <w:t>1</w:t>
      </w:r>
      <w:r w:rsidR="003A7620">
        <w:rPr>
          <w:rFonts w:hint="eastAsia"/>
          <w:sz w:val="22"/>
          <w:szCs w:val="22"/>
        </w:rPr>
        <w:t>4</w:t>
      </w:r>
      <w:r w:rsidR="003A7620">
        <w:rPr>
          <w:sz w:val="22"/>
          <w:szCs w:val="22"/>
        </w:rPr>
        <w:t>:3</w:t>
      </w:r>
      <w:r w:rsidR="00503BCD">
        <w:rPr>
          <w:sz w:val="22"/>
          <w:szCs w:val="22"/>
        </w:rPr>
        <w:t>0</w:t>
      </w:r>
      <w:r w:rsidR="00503BCD">
        <w:rPr>
          <w:rFonts w:hAnsi="ＭＳ 明朝" w:hint="eastAsia"/>
          <w:sz w:val="22"/>
          <w:szCs w:val="22"/>
        </w:rPr>
        <w:t>～</w:t>
      </w:r>
      <w:r w:rsidR="00503BCD">
        <w:rPr>
          <w:sz w:val="22"/>
          <w:szCs w:val="22"/>
        </w:rPr>
        <w:t>1</w:t>
      </w:r>
      <w:r w:rsidR="003A7620">
        <w:rPr>
          <w:rFonts w:hint="eastAsia"/>
          <w:sz w:val="22"/>
          <w:szCs w:val="22"/>
        </w:rPr>
        <w:t>5</w:t>
      </w:r>
      <w:r w:rsidR="00503BCD">
        <w:rPr>
          <w:sz w:val="22"/>
          <w:szCs w:val="22"/>
        </w:rPr>
        <w:t>:</w:t>
      </w:r>
      <w:r w:rsidR="003A7620">
        <w:rPr>
          <w:rFonts w:hint="eastAsia"/>
          <w:sz w:val="22"/>
          <w:szCs w:val="22"/>
        </w:rPr>
        <w:t>4</w:t>
      </w:r>
      <w:r w:rsidR="00392E2A">
        <w:rPr>
          <w:rFonts w:hint="eastAsia"/>
          <w:sz w:val="22"/>
          <w:szCs w:val="22"/>
        </w:rPr>
        <w:t>0</w:t>
      </w:r>
    </w:p>
    <w:p w:rsidR="00503BCD" w:rsidRDefault="00503BCD" w:rsidP="00503BCD">
      <w:pPr>
        <w:spacing w:line="320" w:lineRule="exact"/>
        <w:ind w:firstLineChars="100" w:firstLine="220"/>
        <w:rPr>
          <w:sz w:val="22"/>
          <w:szCs w:val="22"/>
        </w:rPr>
      </w:pPr>
      <w:r>
        <w:rPr>
          <w:rFonts w:hAnsi="ＭＳ 明朝" w:hint="eastAsia"/>
          <w:sz w:val="22"/>
          <w:szCs w:val="22"/>
        </w:rPr>
        <w:t xml:space="preserve">　場　　所：</w:t>
      </w:r>
      <w:r w:rsidR="003A7620">
        <w:rPr>
          <w:rFonts w:hAnsi="ＭＳ 明朝" w:hint="eastAsia"/>
          <w:sz w:val="22"/>
          <w:szCs w:val="22"/>
        </w:rPr>
        <w:t>OMM</w:t>
      </w:r>
      <w:r w:rsidR="003A7620">
        <w:rPr>
          <w:rFonts w:hAnsi="ＭＳ 明朝" w:hint="eastAsia"/>
          <w:sz w:val="22"/>
          <w:szCs w:val="22"/>
        </w:rPr>
        <w:t>ビル地下一階　ギャラリー</w:t>
      </w:r>
    </w:p>
    <w:p w:rsidR="00F07B5F" w:rsidRDefault="00F07B5F" w:rsidP="00503BCD">
      <w:pPr>
        <w:spacing w:line="320" w:lineRule="exact"/>
        <w:ind w:left="1540" w:hangingChars="700" w:hanging="1540"/>
        <w:rPr>
          <w:rFonts w:hAnsi="ＭＳ 明朝"/>
          <w:sz w:val="22"/>
          <w:szCs w:val="22"/>
        </w:rPr>
      </w:pPr>
    </w:p>
    <w:p w:rsidR="005223BD" w:rsidRDefault="00503BCD" w:rsidP="00392E2A">
      <w:pPr>
        <w:spacing w:line="320" w:lineRule="exact"/>
        <w:ind w:left="1540" w:hangingChars="700" w:hanging="1540"/>
        <w:rPr>
          <w:rFonts w:hAnsi="ＭＳ 明朝"/>
          <w:sz w:val="22"/>
          <w:szCs w:val="22"/>
        </w:rPr>
      </w:pPr>
      <w:r>
        <w:rPr>
          <w:rFonts w:hAnsi="ＭＳ 明朝" w:hint="eastAsia"/>
          <w:sz w:val="22"/>
          <w:szCs w:val="22"/>
        </w:rPr>
        <w:t>２　出席委員：</w:t>
      </w:r>
      <w:r w:rsidR="003A7620">
        <w:rPr>
          <w:rFonts w:hAnsi="ＭＳ 明朝" w:hint="eastAsia"/>
          <w:sz w:val="22"/>
          <w:szCs w:val="22"/>
        </w:rPr>
        <w:t>相原委員、赤尾委員、内田委員、勝見委員、嶋寺委員、</w:t>
      </w:r>
      <w:r w:rsidR="005223BD">
        <w:rPr>
          <w:rFonts w:hAnsi="ＭＳ 明朝" w:hint="eastAsia"/>
          <w:sz w:val="22"/>
          <w:szCs w:val="22"/>
        </w:rPr>
        <w:t>高田委員、</w:t>
      </w:r>
    </w:p>
    <w:p w:rsidR="00503BCD" w:rsidRDefault="005223BD" w:rsidP="005223BD">
      <w:pPr>
        <w:spacing w:line="320" w:lineRule="exact"/>
        <w:ind w:leftChars="700" w:left="1470" w:firstLineChars="50" w:firstLine="110"/>
        <w:rPr>
          <w:sz w:val="22"/>
          <w:szCs w:val="22"/>
        </w:rPr>
      </w:pPr>
      <w:r>
        <w:rPr>
          <w:rFonts w:hAnsi="ＭＳ 明朝" w:hint="eastAsia"/>
          <w:sz w:val="22"/>
          <w:szCs w:val="22"/>
        </w:rPr>
        <w:t>髙橋委員、西野委員、西村委員、道岡委員、若本委員</w:t>
      </w:r>
      <w:r w:rsidR="00503BCD">
        <w:rPr>
          <w:rFonts w:hAnsi="ＭＳ 明朝" w:hint="eastAsia"/>
          <w:sz w:val="22"/>
          <w:szCs w:val="22"/>
        </w:rPr>
        <w:t>（</w:t>
      </w:r>
      <w:r w:rsidR="00503BCD">
        <w:rPr>
          <w:rFonts w:hAnsi="ＭＳ 明朝"/>
          <w:sz w:val="22"/>
          <w:szCs w:val="22"/>
        </w:rPr>
        <w:t>50</w:t>
      </w:r>
      <w:r w:rsidR="00503BCD">
        <w:rPr>
          <w:rFonts w:hAnsi="ＭＳ 明朝" w:hint="eastAsia"/>
          <w:sz w:val="22"/>
          <w:szCs w:val="22"/>
        </w:rPr>
        <w:t>音順）</w:t>
      </w:r>
    </w:p>
    <w:p w:rsidR="00F07B5F" w:rsidRDefault="00F07B5F" w:rsidP="00503BCD">
      <w:pPr>
        <w:spacing w:line="320" w:lineRule="exact"/>
        <w:rPr>
          <w:rFonts w:hAnsi="ＭＳ 明朝"/>
          <w:sz w:val="22"/>
          <w:szCs w:val="22"/>
        </w:rPr>
      </w:pPr>
    </w:p>
    <w:p w:rsidR="00503BCD" w:rsidRDefault="00503BCD" w:rsidP="00503BCD">
      <w:pPr>
        <w:spacing w:line="320" w:lineRule="exact"/>
        <w:rPr>
          <w:sz w:val="22"/>
          <w:szCs w:val="22"/>
        </w:rPr>
      </w:pPr>
      <w:r>
        <w:rPr>
          <w:rFonts w:hAnsi="ＭＳ 明朝" w:hint="eastAsia"/>
          <w:sz w:val="22"/>
          <w:szCs w:val="22"/>
        </w:rPr>
        <w:t>３　議　　題：</w:t>
      </w:r>
    </w:p>
    <w:p w:rsidR="00503BCD" w:rsidRDefault="000F7863" w:rsidP="00503BCD">
      <w:pPr>
        <w:ind w:left="660" w:hangingChars="300" w:hanging="660"/>
        <w:rPr>
          <w:rFonts w:ascii="ＭＳ 明朝" w:hAnsi="ＭＳ 明朝"/>
          <w:kern w:val="0"/>
          <w:sz w:val="22"/>
          <w:szCs w:val="22"/>
        </w:rPr>
      </w:pPr>
      <w:r>
        <w:rPr>
          <w:rFonts w:ascii="ＭＳ 明朝" w:hAnsi="ＭＳ 明朝" w:hint="eastAsia"/>
          <w:kern w:val="0"/>
          <w:sz w:val="22"/>
          <w:szCs w:val="22"/>
        </w:rPr>
        <w:t>（１）</w:t>
      </w:r>
      <w:r w:rsidR="005223BD">
        <w:rPr>
          <w:rFonts w:ascii="ＭＳ 明朝" w:hAnsi="ＭＳ 明朝" w:hint="eastAsia"/>
          <w:kern w:val="0"/>
          <w:sz w:val="22"/>
          <w:szCs w:val="22"/>
        </w:rPr>
        <w:t>会長の選任について</w:t>
      </w:r>
    </w:p>
    <w:p w:rsidR="00503BCD" w:rsidRDefault="000F7863" w:rsidP="00503BCD">
      <w:pPr>
        <w:ind w:left="660" w:hangingChars="300" w:hanging="660"/>
        <w:rPr>
          <w:rFonts w:ascii="ＭＳ 明朝" w:hAnsi="ＭＳ 明朝"/>
          <w:sz w:val="22"/>
          <w:szCs w:val="22"/>
        </w:rPr>
      </w:pPr>
      <w:r>
        <w:rPr>
          <w:rFonts w:ascii="ＭＳ 明朝" w:hAnsi="ＭＳ 明朝" w:hint="eastAsia"/>
          <w:kern w:val="0"/>
          <w:sz w:val="22"/>
          <w:szCs w:val="22"/>
        </w:rPr>
        <w:t>（２）</w:t>
      </w:r>
      <w:r w:rsidR="005223BD">
        <w:rPr>
          <w:rFonts w:hint="eastAsia"/>
          <w:sz w:val="22"/>
          <w:szCs w:val="22"/>
        </w:rPr>
        <w:t>枚方京田辺環境施設組合可燃ごみ広域処理施設整備事業に係る環境影響評価準備書の検討結果について</w:t>
      </w:r>
    </w:p>
    <w:p w:rsidR="00503BCD" w:rsidRDefault="00503BCD" w:rsidP="00503BCD">
      <w:pPr>
        <w:spacing w:line="320" w:lineRule="exact"/>
        <w:rPr>
          <w:sz w:val="22"/>
          <w:szCs w:val="22"/>
        </w:rPr>
      </w:pPr>
    </w:p>
    <w:p w:rsidR="00503BCD" w:rsidRDefault="00503BCD" w:rsidP="00503BCD">
      <w:pPr>
        <w:spacing w:line="320" w:lineRule="exact"/>
        <w:rPr>
          <w:rFonts w:hAnsi="ＭＳ 明朝"/>
          <w:sz w:val="22"/>
          <w:szCs w:val="22"/>
        </w:rPr>
      </w:pPr>
      <w:r>
        <w:rPr>
          <w:rFonts w:hAnsi="ＭＳ 明朝" w:hint="eastAsia"/>
          <w:sz w:val="22"/>
          <w:szCs w:val="22"/>
        </w:rPr>
        <w:t>４　議事内容：</w:t>
      </w:r>
    </w:p>
    <w:p w:rsidR="003A6AB4" w:rsidRPr="003A6AB4" w:rsidRDefault="001E27C1" w:rsidP="001E27C1">
      <w:pPr>
        <w:pStyle w:val="a7"/>
        <w:spacing w:line="320" w:lineRule="exact"/>
        <w:ind w:leftChars="0" w:left="0"/>
        <w:rPr>
          <w:rFonts w:hAnsi="ＭＳ 明朝"/>
          <w:sz w:val="22"/>
          <w:szCs w:val="22"/>
        </w:rPr>
      </w:pPr>
      <w:r>
        <w:rPr>
          <w:rFonts w:hAnsi="ＭＳ 明朝" w:hint="eastAsia"/>
          <w:sz w:val="22"/>
          <w:szCs w:val="22"/>
        </w:rPr>
        <w:t>（１）</w:t>
      </w:r>
      <w:r w:rsidR="003A6AB4" w:rsidRPr="003A6AB4">
        <w:rPr>
          <w:rFonts w:hAnsi="ＭＳ 明朝" w:hint="eastAsia"/>
          <w:sz w:val="22"/>
          <w:szCs w:val="22"/>
        </w:rPr>
        <w:t>会長の選任について</w:t>
      </w:r>
    </w:p>
    <w:p w:rsidR="003A6AB4" w:rsidRPr="000F7863" w:rsidRDefault="003A6AB4" w:rsidP="001E27C1">
      <w:pPr>
        <w:spacing w:line="320" w:lineRule="exact"/>
        <w:ind w:firstLineChars="200" w:firstLine="440"/>
        <w:rPr>
          <w:rFonts w:hAnsi="ＭＳ 明朝"/>
          <w:sz w:val="22"/>
          <w:szCs w:val="22"/>
        </w:rPr>
      </w:pPr>
      <w:r w:rsidRPr="000F7863">
        <w:rPr>
          <w:rFonts w:hAnsi="ＭＳ 明朝" w:hint="eastAsia"/>
          <w:sz w:val="22"/>
          <w:szCs w:val="22"/>
        </w:rPr>
        <w:t>○勝見委員が会長に</w:t>
      </w:r>
      <w:r w:rsidR="003B3167" w:rsidRPr="00242D10">
        <w:rPr>
          <w:rFonts w:hAnsi="ＭＳ 明朝" w:hint="eastAsia"/>
          <w:sz w:val="22"/>
          <w:szCs w:val="22"/>
        </w:rPr>
        <w:t>選出</w:t>
      </w:r>
      <w:r w:rsidRPr="000F7863">
        <w:rPr>
          <w:rFonts w:hAnsi="ＭＳ 明朝" w:hint="eastAsia"/>
          <w:sz w:val="22"/>
          <w:szCs w:val="22"/>
        </w:rPr>
        <w:t>され、髙橋委員が会長代理に指名された。</w:t>
      </w:r>
    </w:p>
    <w:p w:rsidR="00503BCD" w:rsidRPr="001E27C1" w:rsidRDefault="001E27C1" w:rsidP="001E27C1">
      <w:pPr>
        <w:spacing w:line="320" w:lineRule="exact"/>
        <w:ind w:left="660" w:hangingChars="300" w:hanging="660"/>
        <w:rPr>
          <w:rFonts w:hAnsi="ＭＳ 明朝"/>
          <w:sz w:val="22"/>
          <w:szCs w:val="22"/>
        </w:rPr>
      </w:pPr>
      <w:r>
        <w:rPr>
          <w:rFonts w:hAnsi="ＭＳ 明朝" w:hint="eastAsia"/>
          <w:sz w:val="22"/>
          <w:szCs w:val="22"/>
        </w:rPr>
        <w:t>（２）</w:t>
      </w:r>
      <w:r w:rsidR="00637F3F" w:rsidRPr="001E27C1">
        <w:rPr>
          <w:rFonts w:hAnsi="ＭＳ 明朝" w:hint="eastAsia"/>
          <w:sz w:val="22"/>
          <w:szCs w:val="22"/>
        </w:rPr>
        <w:t>枚方京田辺環境施設組合可燃ごみ広域処理施設整備事業に係る</w:t>
      </w:r>
      <w:r w:rsidR="00CC111E" w:rsidRPr="001E27C1">
        <w:rPr>
          <w:rFonts w:hAnsi="ＭＳ 明朝" w:hint="eastAsia"/>
          <w:sz w:val="22"/>
          <w:szCs w:val="22"/>
        </w:rPr>
        <w:t>環境影響評価準備書の検討結果について</w:t>
      </w:r>
    </w:p>
    <w:p w:rsidR="00503BCD" w:rsidRDefault="004E0B30" w:rsidP="00503BCD">
      <w:pPr>
        <w:spacing w:line="320" w:lineRule="exact"/>
        <w:rPr>
          <w:rFonts w:hAnsi="ＭＳ 明朝"/>
          <w:sz w:val="22"/>
          <w:szCs w:val="22"/>
        </w:rPr>
      </w:pPr>
      <w:r>
        <w:rPr>
          <w:rFonts w:hAnsi="ＭＳ 明朝" w:hint="eastAsia"/>
          <w:sz w:val="22"/>
          <w:szCs w:val="22"/>
        </w:rPr>
        <w:t xml:space="preserve">　</w:t>
      </w:r>
      <w:r w:rsidR="001E27C1">
        <w:rPr>
          <w:rFonts w:hAnsi="ＭＳ 明朝" w:hint="eastAsia"/>
          <w:sz w:val="22"/>
          <w:szCs w:val="22"/>
        </w:rPr>
        <w:t xml:space="preserve">　</w:t>
      </w:r>
      <w:r w:rsidR="000F7863">
        <w:rPr>
          <w:rFonts w:hAnsi="ＭＳ 明朝" w:hint="eastAsia"/>
          <w:sz w:val="22"/>
          <w:szCs w:val="22"/>
        </w:rPr>
        <w:t>○</w:t>
      </w:r>
      <w:r>
        <w:rPr>
          <w:rFonts w:hAnsi="ＭＳ 明朝" w:hint="eastAsia"/>
          <w:sz w:val="22"/>
          <w:szCs w:val="22"/>
        </w:rPr>
        <w:t>事務局から</w:t>
      </w:r>
      <w:r w:rsidR="00503BCD">
        <w:rPr>
          <w:rFonts w:hAnsi="ＭＳ 明朝" w:hint="eastAsia"/>
          <w:sz w:val="22"/>
          <w:szCs w:val="22"/>
        </w:rPr>
        <w:t>、検討結果（案）の概要</w:t>
      </w:r>
      <w:r w:rsidR="00A82A0E">
        <w:rPr>
          <w:rFonts w:hAnsi="ＭＳ 明朝" w:hint="eastAsia"/>
          <w:sz w:val="22"/>
          <w:szCs w:val="22"/>
        </w:rPr>
        <w:t>を</w:t>
      </w:r>
      <w:r w:rsidR="00503BCD">
        <w:rPr>
          <w:rFonts w:hAnsi="ＭＳ 明朝" w:hint="eastAsia"/>
          <w:sz w:val="22"/>
          <w:szCs w:val="22"/>
        </w:rPr>
        <w:t>説明</w:t>
      </w:r>
      <w:r w:rsidR="00A82A0E">
        <w:rPr>
          <w:rFonts w:hAnsi="ＭＳ 明朝" w:hint="eastAsia"/>
          <w:sz w:val="22"/>
          <w:szCs w:val="22"/>
        </w:rPr>
        <w:t>した。</w:t>
      </w:r>
    </w:p>
    <w:p w:rsidR="00892E69" w:rsidRDefault="00892E69" w:rsidP="00503BCD">
      <w:pPr>
        <w:spacing w:line="320" w:lineRule="exact"/>
        <w:rPr>
          <w:rFonts w:hAnsi="ＭＳ 明朝"/>
          <w:sz w:val="22"/>
          <w:szCs w:val="22"/>
        </w:rPr>
      </w:pPr>
    </w:p>
    <w:p w:rsidR="001072AC" w:rsidRPr="00892E69" w:rsidRDefault="00503BCD" w:rsidP="00A070C5">
      <w:pPr>
        <w:spacing w:line="290" w:lineRule="exact"/>
        <w:rPr>
          <w:rFonts w:hAnsi="ＭＳ 明朝"/>
          <w:sz w:val="22"/>
          <w:szCs w:val="22"/>
        </w:rPr>
      </w:pPr>
      <w:r>
        <w:rPr>
          <w:rFonts w:hAnsi="ＭＳ 明朝" w:hint="eastAsia"/>
          <w:sz w:val="22"/>
          <w:szCs w:val="22"/>
        </w:rPr>
        <w:t xml:space="preserve">　＜</w:t>
      </w:r>
      <w:r w:rsidR="003B3167" w:rsidRPr="00242D10">
        <w:rPr>
          <w:rFonts w:hAnsi="ＭＳ 明朝" w:hint="eastAsia"/>
          <w:sz w:val="22"/>
          <w:szCs w:val="22"/>
        </w:rPr>
        <w:t>主な</w:t>
      </w:r>
      <w:r>
        <w:rPr>
          <w:rFonts w:hAnsi="ＭＳ 明朝" w:hint="eastAsia"/>
          <w:sz w:val="22"/>
          <w:szCs w:val="22"/>
        </w:rPr>
        <w:t>質疑応答＞</w:t>
      </w:r>
    </w:p>
    <w:p w:rsidR="00B14F6A" w:rsidRDefault="00B14F6A" w:rsidP="00A070C5">
      <w:pPr>
        <w:spacing w:line="290" w:lineRule="exact"/>
        <w:ind w:left="1260" w:hangingChars="600" w:hanging="1260"/>
      </w:pPr>
      <w:r>
        <w:rPr>
          <w:rFonts w:hint="eastAsia"/>
        </w:rPr>
        <w:t xml:space="preserve">　【委　員】</w:t>
      </w:r>
      <w:r w:rsidRPr="00B14F6A">
        <w:rPr>
          <w:rFonts w:hint="eastAsia"/>
        </w:rPr>
        <w:t>対象事業実施区域が</w:t>
      </w:r>
      <w:r w:rsidRPr="00B14F6A">
        <w:rPr>
          <w:rFonts w:hint="eastAsia"/>
        </w:rPr>
        <w:t>5</w:t>
      </w:r>
      <w:r w:rsidR="00D1550F">
        <w:rPr>
          <w:rFonts w:hint="eastAsia"/>
        </w:rPr>
        <w:t>万㎡以上と非常に広く、</w:t>
      </w:r>
      <w:r w:rsidRPr="00B14F6A">
        <w:rPr>
          <w:rFonts w:hint="eastAsia"/>
        </w:rPr>
        <w:t>奈良県であれば</w:t>
      </w:r>
      <w:r w:rsidRPr="00B14F6A">
        <w:rPr>
          <w:rFonts w:hint="eastAsia"/>
        </w:rPr>
        <w:t>1</w:t>
      </w:r>
      <w:r w:rsidRPr="00B14F6A">
        <w:rPr>
          <w:rFonts w:hint="eastAsia"/>
        </w:rPr>
        <w:t>万㎡以上の場</w:t>
      </w:r>
      <w:r w:rsidR="001F188A">
        <w:rPr>
          <w:rFonts w:hint="eastAsia"/>
        </w:rPr>
        <w:t>合は試掘を</w:t>
      </w:r>
      <w:r w:rsidR="00D1550F">
        <w:rPr>
          <w:rFonts w:hint="eastAsia"/>
        </w:rPr>
        <w:t>行います</w:t>
      </w:r>
      <w:r w:rsidR="00892E69">
        <w:rPr>
          <w:rFonts w:hint="eastAsia"/>
        </w:rPr>
        <w:t>が、</w:t>
      </w:r>
      <w:r w:rsidRPr="00B14F6A">
        <w:rPr>
          <w:rFonts w:hint="eastAsia"/>
        </w:rPr>
        <w:t>京都府では事前の確認などがないのか確認してください。</w:t>
      </w:r>
    </w:p>
    <w:p w:rsidR="00FE0837" w:rsidRDefault="00922279" w:rsidP="00A070C5">
      <w:pPr>
        <w:spacing w:line="290" w:lineRule="exact"/>
      </w:pPr>
      <w:r>
        <w:rPr>
          <w:rFonts w:hint="eastAsia"/>
        </w:rPr>
        <w:t xml:space="preserve">　【事務局】京都府に確認し、もし奈良県のような</w:t>
      </w:r>
      <w:r w:rsidRPr="001F188A">
        <w:rPr>
          <w:rFonts w:hint="eastAsia"/>
        </w:rPr>
        <w:t>基準が</w:t>
      </w:r>
      <w:r w:rsidR="00FE0837">
        <w:rPr>
          <w:rFonts w:hint="eastAsia"/>
        </w:rPr>
        <w:t>あれば修正いたします。</w:t>
      </w:r>
    </w:p>
    <w:p w:rsidR="00A86101" w:rsidRDefault="0080303E" w:rsidP="00A070C5">
      <w:pPr>
        <w:spacing w:line="290" w:lineRule="exact"/>
        <w:ind w:left="1197" w:hangingChars="570" w:hanging="1197"/>
      </w:pPr>
      <w:r>
        <w:rPr>
          <w:rFonts w:hint="eastAsia"/>
        </w:rPr>
        <w:t xml:space="preserve">　【</w:t>
      </w:r>
      <w:r w:rsidR="00D145A0">
        <w:rPr>
          <w:rFonts w:hint="eastAsia"/>
        </w:rPr>
        <w:t>委　員】</w:t>
      </w:r>
      <w:r w:rsidR="00A86101">
        <w:rPr>
          <w:rFonts w:hint="eastAsia"/>
        </w:rPr>
        <w:t>災害廃棄物を６ｔ</w:t>
      </w:r>
      <w:r w:rsidR="00A86101">
        <w:rPr>
          <w:rFonts w:hint="eastAsia"/>
        </w:rPr>
        <w:t>/</w:t>
      </w:r>
      <w:r w:rsidR="00C2335D">
        <w:rPr>
          <w:rFonts w:hint="eastAsia"/>
        </w:rPr>
        <w:t>日処理するとあります</w:t>
      </w:r>
      <w:r w:rsidR="00A86101">
        <w:rPr>
          <w:rFonts w:hint="eastAsia"/>
        </w:rPr>
        <w:t>が、それぞれの市</w:t>
      </w:r>
      <w:r w:rsidR="00C2335D">
        <w:rPr>
          <w:rFonts w:hint="eastAsia"/>
        </w:rPr>
        <w:t>の</w:t>
      </w:r>
      <w:r w:rsidR="00A86101">
        <w:rPr>
          <w:rFonts w:hint="eastAsia"/>
        </w:rPr>
        <w:t>最新の</w:t>
      </w:r>
      <w:r w:rsidR="00950882" w:rsidRPr="00242D10">
        <w:rPr>
          <w:rFonts w:hint="eastAsia"/>
        </w:rPr>
        <w:t>災害廃棄物処理計画に基づいた</w:t>
      </w:r>
      <w:r w:rsidR="00892E69">
        <w:rPr>
          <w:rFonts w:hint="eastAsia"/>
        </w:rPr>
        <w:t>数値か、</w:t>
      </w:r>
      <w:r w:rsidR="00A86101">
        <w:rPr>
          <w:rFonts w:hint="eastAsia"/>
        </w:rPr>
        <w:t>確認していただきたい。</w:t>
      </w:r>
    </w:p>
    <w:p w:rsidR="00A86101" w:rsidRDefault="00A86101" w:rsidP="00A070C5">
      <w:pPr>
        <w:spacing w:line="290" w:lineRule="exact"/>
      </w:pPr>
      <w:r>
        <w:rPr>
          <w:rFonts w:hint="eastAsia"/>
        </w:rPr>
        <w:t xml:space="preserve">　【事務局】最新の情報を</w:t>
      </w:r>
      <w:r w:rsidR="003764E1" w:rsidRPr="001F188A">
        <w:rPr>
          <w:rFonts w:hint="eastAsia"/>
        </w:rPr>
        <w:t>確認</w:t>
      </w:r>
      <w:r>
        <w:rPr>
          <w:rFonts w:hint="eastAsia"/>
        </w:rPr>
        <w:t>いたします。</w:t>
      </w:r>
    </w:p>
    <w:p w:rsidR="00950882" w:rsidRDefault="00950882" w:rsidP="00A070C5">
      <w:pPr>
        <w:spacing w:line="290" w:lineRule="exact"/>
        <w:ind w:left="1260" w:hangingChars="600" w:hanging="1260"/>
      </w:pPr>
      <w:r>
        <w:rPr>
          <w:rFonts w:hint="eastAsia"/>
        </w:rPr>
        <w:t xml:space="preserve">　【委　員】排水処理の結果として汚泥が発生したり、有害物質を分離するだけであれば、その有害物質をどうするかという課題があるので、そこもきちんとしていただきたい。</w:t>
      </w:r>
    </w:p>
    <w:p w:rsidR="00950882" w:rsidRPr="00D40B7B" w:rsidRDefault="00950882" w:rsidP="00A070C5">
      <w:pPr>
        <w:spacing w:line="290" w:lineRule="exact"/>
      </w:pPr>
      <w:r>
        <w:rPr>
          <w:rFonts w:hint="eastAsia"/>
        </w:rPr>
        <w:t xml:space="preserve">　【事務局】京都府に確認いたします。</w:t>
      </w:r>
    </w:p>
    <w:p w:rsidR="00BD42EA" w:rsidRDefault="000A08F3" w:rsidP="00A070C5">
      <w:pPr>
        <w:spacing w:line="290" w:lineRule="exact"/>
        <w:ind w:left="1260" w:hangingChars="600" w:hanging="1260"/>
      </w:pPr>
      <w:r>
        <w:rPr>
          <w:rFonts w:hint="eastAsia"/>
        </w:rPr>
        <w:t xml:space="preserve">　【委　員】</w:t>
      </w:r>
      <w:r w:rsidR="001E27C1">
        <w:rPr>
          <w:rFonts w:hint="eastAsia"/>
        </w:rPr>
        <w:t>陸域生態系の</w:t>
      </w:r>
      <w:r w:rsidR="001F188A">
        <w:rPr>
          <w:rFonts w:hint="eastAsia"/>
        </w:rPr>
        <w:t>コクラン</w:t>
      </w:r>
      <w:r w:rsidR="001F188A" w:rsidRPr="001F188A">
        <w:rPr>
          <w:rFonts w:hint="eastAsia"/>
        </w:rPr>
        <w:t>について</w:t>
      </w:r>
      <w:r w:rsidR="001E27C1" w:rsidRPr="001F188A">
        <w:rPr>
          <w:rFonts w:hint="eastAsia"/>
        </w:rPr>
        <w:t>、</w:t>
      </w:r>
      <w:r w:rsidR="00950882">
        <w:rPr>
          <w:rFonts w:hint="eastAsia"/>
        </w:rPr>
        <w:t>移植後に生息可能か長いスパンで考えるべきです。移植後に生息できないかもしれないので、標本を記録することを検討いただきたい。</w:t>
      </w:r>
    </w:p>
    <w:p w:rsidR="0080303E" w:rsidRDefault="00BD42EA" w:rsidP="00A070C5">
      <w:pPr>
        <w:spacing w:line="290" w:lineRule="exact"/>
        <w:ind w:leftChars="100" w:left="1306" w:hangingChars="522" w:hanging="1096"/>
      </w:pPr>
      <w:r>
        <w:rPr>
          <w:rFonts w:hint="eastAsia"/>
        </w:rPr>
        <w:t>【事務局】</w:t>
      </w:r>
      <w:r w:rsidR="00950882">
        <w:rPr>
          <w:rFonts w:hint="eastAsia"/>
        </w:rPr>
        <w:t>京都府に伝えます</w:t>
      </w:r>
      <w:r w:rsidR="00922279" w:rsidRPr="00922279">
        <w:rPr>
          <w:rFonts w:hint="eastAsia"/>
        </w:rPr>
        <w:t>。</w:t>
      </w:r>
      <w:bookmarkStart w:id="0" w:name="_GoBack"/>
      <w:bookmarkEnd w:id="0"/>
    </w:p>
    <w:p w:rsidR="00950882" w:rsidRDefault="00950882" w:rsidP="00A070C5">
      <w:pPr>
        <w:spacing w:line="290" w:lineRule="exact"/>
        <w:ind w:leftChars="100" w:left="1306" w:hangingChars="522" w:hanging="1096"/>
      </w:pPr>
      <w:r>
        <w:rPr>
          <w:rFonts w:hint="eastAsia"/>
        </w:rPr>
        <w:t>【委　員】残土は処分先で環境影響があり得るので、府内で処分するなら検討が必要と考えます。</w:t>
      </w:r>
    </w:p>
    <w:p w:rsidR="00950882" w:rsidRDefault="00950882" w:rsidP="00A070C5">
      <w:pPr>
        <w:spacing w:line="290" w:lineRule="exact"/>
        <w:ind w:leftChars="100" w:left="1306" w:hangingChars="522" w:hanging="1096"/>
      </w:pPr>
      <w:r>
        <w:rPr>
          <w:rFonts w:hint="eastAsia"/>
        </w:rPr>
        <w:t>【事務局】</w:t>
      </w:r>
      <w:r w:rsidR="008828B8">
        <w:rPr>
          <w:rFonts w:hint="eastAsia"/>
        </w:rPr>
        <w:t>大阪府内で処分される場合は行政として対応していきたいと考えます。</w:t>
      </w:r>
    </w:p>
    <w:p w:rsidR="00A070C5" w:rsidRPr="00605C29" w:rsidRDefault="00A070C5" w:rsidP="00A070C5">
      <w:pPr>
        <w:spacing w:line="290" w:lineRule="exact"/>
        <w:ind w:leftChars="100" w:left="1306" w:hangingChars="522" w:hanging="1096"/>
      </w:pPr>
      <w:r w:rsidRPr="00605C29">
        <w:rPr>
          <w:rFonts w:hint="eastAsia"/>
        </w:rPr>
        <w:t>【委　員】委員会名簿ですが、当初諮問を受けた時期の委員と現在の委員、両方の名簿をつける必要があると思います。</w:t>
      </w:r>
    </w:p>
    <w:p w:rsidR="00A070C5" w:rsidRPr="00605C29" w:rsidRDefault="00A070C5" w:rsidP="00A070C5">
      <w:pPr>
        <w:spacing w:line="290" w:lineRule="exact"/>
        <w:ind w:leftChars="100" w:left="1306" w:hangingChars="522" w:hanging="1096"/>
      </w:pPr>
      <w:r w:rsidRPr="00605C29">
        <w:rPr>
          <w:rFonts w:hint="eastAsia"/>
        </w:rPr>
        <w:t>【事務局】修正いたします。</w:t>
      </w:r>
    </w:p>
    <w:p w:rsidR="00C5517E" w:rsidRDefault="00857309" w:rsidP="00A070C5">
      <w:pPr>
        <w:spacing w:line="290" w:lineRule="exact"/>
        <w:ind w:left="1212" w:hangingChars="551" w:hanging="1212"/>
        <w:rPr>
          <w:rFonts w:hAnsi="ＭＳ 明朝"/>
          <w:sz w:val="22"/>
          <w:szCs w:val="22"/>
        </w:rPr>
      </w:pPr>
      <w:r w:rsidRPr="002C1EE5">
        <w:rPr>
          <w:rFonts w:hAnsi="ＭＳ 明朝" w:hint="eastAsia"/>
          <w:sz w:val="22"/>
          <w:szCs w:val="22"/>
        </w:rPr>
        <w:t xml:space="preserve">　</w:t>
      </w:r>
      <w:r w:rsidR="00C5517E" w:rsidRPr="002C1EE5">
        <w:rPr>
          <w:rFonts w:hAnsi="ＭＳ 明朝" w:hint="eastAsia"/>
          <w:sz w:val="22"/>
          <w:szCs w:val="22"/>
        </w:rPr>
        <w:t>【</w:t>
      </w:r>
      <w:r w:rsidR="00C5517E" w:rsidRPr="000F7863">
        <w:rPr>
          <w:rFonts w:hAnsi="ＭＳ 明朝" w:hint="eastAsia"/>
          <w:spacing w:val="110"/>
          <w:kern w:val="0"/>
          <w:sz w:val="22"/>
          <w:szCs w:val="22"/>
          <w:fitText w:val="660" w:id="1209808640"/>
        </w:rPr>
        <w:t>会</w:t>
      </w:r>
      <w:r w:rsidR="00C5517E" w:rsidRPr="000F7863">
        <w:rPr>
          <w:rFonts w:hAnsi="ＭＳ 明朝" w:hint="eastAsia"/>
          <w:kern w:val="0"/>
          <w:sz w:val="22"/>
          <w:szCs w:val="22"/>
          <w:fitText w:val="660" w:id="1209808640"/>
        </w:rPr>
        <w:t>長</w:t>
      </w:r>
      <w:r w:rsidR="00C5517E" w:rsidRPr="002C1EE5">
        <w:rPr>
          <w:rFonts w:hAnsi="ＭＳ 明朝" w:hint="eastAsia"/>
          <w:sz w:val="22"/>
          <w:szCs w:val="22"/>
        </w:rPr>
        <w:t>】</w:t>
      </w:r>
      <w:r w:rsidR="000C0DC2" w:rsidRPr="002C1EE5">
        <w:rPr>
          <w:rFonts w:hAnsi="ＭＳ 明朝" w:hint="eastAsia"/>
          <w:sz w:val="22"/>
          <w:szCs w:val="22"/>
        </w:rPr>
        <w:t>それでは、</w:t>
      </w:r>
      <w:r w:rsidR="002C1EE5">
        <w:rPr>
          <w:rFonts w:hAnsi="ＭＳ 明朝" w:hint="eastAsia"/>
          <w:sz w:val="22"/>
          <w:szCs w:val="22"/>
        </w:rPr>
        <w:t>委員から指摘のあった箇所の修正が一部ございますが、これを修正した後、検討結果の答申とさせていただきたいと思います。具体的な修正内容の事務局との調整につきましては、私に一任いただきたいと思いますがいかがでしょうか。</w:t>
      </w:r>
    </w:p>
    <w:p w:rsidR="00A070C5" w:rsidRDefault="00A070C5" w:rsidP="00A070C5">
      <w:pPr>
        <w:spacing w:line="290" w:lineRule="exact"/>
        <w:ind w:left="660" w:hangingChars="300" w:hanging="660"/>
        <w:jc w:val="center"/>
        <w:rPr>
          <w:rFonts w:hAnsi="ＭＳ 明朝"/>
          <w:sz w:val="22"/>
          <w:szCs w:val="22"/>
        </w:rPr>
      </w:pPr>
    </w:p>
    <w:p w:rsidR="00C5517E" w:rsidRDefault="00C5517E" w:rsidP="00A070C5">
      <w:pPr>
        <w:spacing w:line="290" w:lineRule="exact"/>
        <w:ind w:left="660" w:hangingChars="300" w:hanging="660"/>
        <w:jc w:val="center"/>
        <w:rPr>
          <w:rFonts w:hAnsi="ＭＳ 明朝"/>
          <w:sz w:val="22"/>
          <w:szCs w:val="22"/>
        </w:rPr>
      </w:pPr>
      <w:r w:rsidRPr="002C1EE5">
        <w:rPr>
          <w:rFonts w:hAnsi="ＭＳ 明朝" w:hint="eastAsia"/>
          <w:sz w:val="22"/>
          <w:szCs w:val="22"/>
        </w:rPr>
        <w:t>（各委員了承）</w:t>
      </w:r>
    </w:p>
    <w:p w:rsidR="00922279" w:rsidRDefault="00922279" w:rsidP="00A070C5">
      <w:pPr>
        <w:spacing w:line="290" w:lineRule="exact"/>
        <w:ind w:left="660" w:hangingChars="300" w:hanging="660"/>
        <w:jc w:val="center"/>
        <w:rPr>
          <w:rFonts w:hAnsi="ＭＳ 明朝"/>
          <w:sz w:val="22"/>
          <w:szCs w:val="22"/>
        </w:rPr>
      </w:pPr>
    </w:p>
    <w:p w:rsidR="00C72614" w:rsidRDefault="00C5517E" w:rsidP="00A070C5">
      <w:pPr>
        <w:spacing w:line="290" w:lineRule="exact"/>
        <w:ind w:left="1212" w:hangingChars="551" w:hanging="1212"/>
        <w:rPr>
          <w:rFonts w:hAnsi="ＭＳ 明朝"/>
          <w:sz w:val="22"/>
          <w:szCs w:val="22"/>
        </w:rPr>
      </w:pPr>
      <w:r w:rsidRPr="002C1EE5">
        <w:rPr>
          <w:rFonts w:hAnsi="ＭＳ 明朝" w:hint="eastAsia"/>
          <w:sz w:val="22"/>
          <w:szCs w:val="22"/>
        </w:rPr>
        <w:t xml:space="preserve">　【会</w:t>
      </w:r>
      <w:r w:rsidR="00C72614">
        <w:rPr>
          <w:rFonts w:hAnsi="ＭＳ 明朝" w:hint="eastAsia"/>
          <w:sz w:val="22"/>
          <w:szCs w:val="22"/>
        </w:rPr>
        <w:t xml:space="preserve">　</w:t>
      </w:r>
      <w:r w:rsidRPr="002C1EE5">
        <w:rPr>
          <w:rFonts w:hAnsi="ＭＳ 明朝" w:hint="eastAsia"/>
          <w:sz w:val="22"/>
          <w:szCs w:val="22"/>
        </w:rPr>
        <w:t>長】ありがとうございます。</w:t>
      </w:r>
      <w:r w:rsidR="007006CF" w:rsidRPr="002C1EE5">
        <w:rPr>
          <w:rFonts w:hAnsi="ＭＳ 明朝" w:hint="eastAsia"/>
          <w:sz w:val="22"/>
          <w:szCs w:val="22"/>
        </w:rPr>
        <w:t>それでは、</w:t>
      </w:r>
      <w:r w:rsidR="002C1EE5" w:rsidRPr="002C1EE5">
        <w:rPr>
          <w:rFonts w:hAnsi="ＭＳ 明朝" w:hint="eastAsia"/>
          <w:sz w:val="22"/>
          <w:szCs w:val="22"/>
        </w:rPr>
        <w:t>お任せいただいたということで、５</w:t>
      </w:r>
      <w:r w:rsidR="007006CF" w:rsidRPr="002C1EE5">
        <w:rPr>
          <w:rFonts w:hAnsi="ＭＳ 明朝" w:hint="eastAsia"/>
          <w:sz w:val="22"/>
          <w:szCs w:val="22"/>
        </w:rPr>
        <w:t>月</w:t>
      </w:r>
      <w:r w:rsidR="002C1EE5" w:rsidRPr="002C1EE5">
        <w:rPr>
          <w:rFonts w:hAnsi="ＭＳ 明朝" w:hint="eastAsia"/>
          <w:sz w:val="22"/>
          <w:szCs w:val="22"/>
        </w:rPr>
        <w:t>27</w:t>
      </w:r>
      <w:r w:rsidR="000C0DC2" w:rsidRPr="002C1EE5">
        <w:rPr>
          <w:rFonts w:hAnsi="ＭＳ 明朝" w:hint="eastAsia"/>
          <w:sz w:val="22"/>
          <w:szCs w:val="22"/>
        </w:rPr>
        <w:t>日に</w:t>
      </w:r>
    </w:p>
    <w:p w:rsidR="00503BCD" w:rsidRPr="002C1EE5" w:rsidRDefault="007006CF" w:rsidP="00A070C5">
      <w:pPr>
        <w:spacing w:line="290" w:lineRule="exact"/>
        <w:ind w:leftChars="600" w:left="1260"/>
        <w:rPr>
          <w:rFonts w:hAnsi="ＭＳ 明朝"/>
          <w:sz w:val="22"/>
          <w:szCs w:val="22"/>
        </w:rPr>
      </w:pPr>
      <w:r w:rsidRPr="002C1EE5">
        <w:rPr>
          <w:rFonts w:hAnsi="ＭＳ 明朝" w:hint="eastAsia"/>
          <w:sz w:val="22"/>
          <w:szCs w:val="22"/>
        </w:rPr>
        <w:t>諮問</w:t>
      </w:r>
      <w:r w:rsidR="000C0DC2" w:rsidRPr="002C1EE5">
        <w:rPr>
          <w:rFonts w:hAnsi="ＭＳ 明朝" w:hint="eastAsia"/>
          <w:sz w:val="22"/>
          <w:szCs w:val="22"/>
        </w:rPr>
        <w:t>を受けました審査会の意見について</w:t>
      </w:r>
      <w:r w:rsidR="0099528A" w:rsidRPr="002C1EE5">
        <w:rPr>
          <w:rFonts w:hAnsi="ＭＳ 明朝" w:hint="eastAsia"/>
          <w:sz w:val="22"/>
          <w:szCs w:val="22"/>
        </w:rPr>
        <w:t>は</w:t>
      </w:r>
      <w:r w:rsidR="000C0DC2" w:rsidRPr="002C1EE5">
        <w:rPr>
          <w:rFonts w:hAnsi="ＭＳ 明朝" w:hint="eastAsia"/>
          <w:sz w:val="22"/>
          <w:szCs w:val="22"/>
        </w:rPr>
        <w:t>、</w:t>
      </w:r>
      <w:r w:rsidR="002C1EE5">
        <w:rPr>
          <w:rFonts w:hAnsi="ＭＳ 明朝" w:hint="eastAsia"/>
          <w:sz w:val="22"/>
          <w:szCs w:val="22"/>
        </w:rPr>
        <w:t>検討結果案の</w:t>
      </w:r>
      <w:r w:rsidR="002C1EE5" w:rsidRPr="002C1EE5">
        <w:rPr>
          <w:rFonts w:hAnsi="ＭＳ 明朝" w:hint="eastAsia"/>
          <w:sz w:val="22"/>
          <w:szCs w:val="22"/>
        </w:rPr>
        <w:t>修正を行ったうえで</w:t>
      </w:r>
      <w:r w:rsidR="002C1EE5">
        <w:rPr>
          <w:rFonts w:hAnsi="ＭＳ 明朝" w:hint="eastAsia"/>
          <w:sz w:val="22"/>
          <w:szCs w:val="22"/>
        </w:rPr>
        <w:t>大阪府に答申さ</w:t>
      </w:r>
      <w:r w:rsidR="000C0DC2" w:rsidRPr="002C1EE5">
        <w:rPr>
          <w:rFonts w:hAnsi="ＭＳ 明朝" w:hint="eastAsia"/>
          <w:sz w:val="22"/>
          <w:szCs w:val="22"/>
        </w:rPr>
        <w:t>せていただきます。</w:t>
      </w:r>
    </w:p>
    <w:p w:rsidR="00DE2DE4" w:rsidRDefault="00DE2DE4" w:rsidP="00A070C5">
      <w:pPr>
        <w:spacing w:line="290" w:lineRule="exact"/>
        <w:ind w:left="660" w:hangingChars="300" w:hanging="660"/>
        <w:jc w:val="right"/>
        <w:rPr>
          <w:rFonts w:hAnsi="ＭＳ 明朝"/>
          <w:sz w:val="22"/>
          <w:szCs w:val="22"/>
        </w:rPr>
      </w:pPr>
      <w:r w:rsidRPr="00CF0F0C">
        <w:rPr>
          <w:rFonts w:hAnsi="ＭＳ 明朝" w:hint="eastAsia"/>
          <w:sz w:val="22"/>
          <w:szCs w:val="22"/>
        </w:rPr>
        <w:t>以上</w:t>
      </w:r>
    </w:p>
    <w:sectPr w:rsidR="00DE2DE4" w:rsidSect="001F188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D9" w:rsidRDefault="007159D9" w:rsidP="00EF6222">
      <w:r>
        <w:separator/>
      </w:r>
    </w:p>
  </w:endnote>
  <w:endnote w:type="continuationSeparator" w:id="0">
    <w:p w:rsidR="007159D9" w:rsidRDefault="007159D9" w:rsidP="00EF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D9" w:rsidRDefault="007159D9" w:rsidP="00EF6222">
      <w:r>
        <w:separator/>
      </w:r>
    </w:p>
  </w:footnote>
  <w:footnote w:type="continuationSeparator" w:id="0">
    <w:p w:rsidR="007159D9" w:rsidRDefault="007159D9" w:rsidP="00EF6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D84"/>
    <w:multiLevelType w:val="hybridMultilevel"/>
    <w:tmpl w:val="D84C60CC"/>
    <w:lvl w:ilvl="0" w:tplc="C59A204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24"/>
    <w:rsid w:val="000A0734"/>
    <w:rsid w:val="000A08F3"/>
    <w:rsid w:val="000B015C"/>
    <w:rsid w:val="000C0DC2"/>
    <w:rsid w:val="000E1A59"/>
    <w:rsid w:val="000F7863"/>
    <w:rsid w:val="001072AC"/>
    <w:rsid w:val="00120893"/>
    <w:rsid w:val="001814EA"/>
    <w:rsid w:val="00197F7A"/>
    <w:rsid w:val="001B1E07"/>
    <w:rsid w:val="001C25C9"/>
    <w:rsid w:val="001E27C1"/>
    <w:rsid w:val="001F188A"/>
    <w:rsid w:val="001F4324"/>
    <w:rsid w:val="00242D10"/>
    <w:rsid w:val="002911A8"/>
    <w:rsid w:val="002C1EE5"/>
    <w:rsid w:val="002C6EE0"/>
    <w:rsid w:val="002D01A6"/>
    <w:rsid w:val="002F30D1"/>
    <w:rsid w:val="003764E1"/>
    <w:rsid w:val="00392E2A"/>
    <w:rsid w:val="003A61A6"/>
    <w:rsid w:val="003A6AB4"/>
    <w:rsid w:val="003A7620"/>
    <w:rsid w:val="003B3167"/>
    <w:rsid w:val="0040134F"/>
    <w:rsid w:val="004531F3"/>
    <w:rsid w:val="004722F2"/>
    <w:rsid w:val="004D1F82"/>
    <w:rsid w:val="004E0B30"/>
    <w:rsid w:val="00503BCD"/>
    <w:rsid w:val="005223BD"/>
    <w:rsid w:val="00565AEE"/>
    <w:rsid w:val="00605C29"/>
    <w:rsid w:val="00607B0F"/>
    <w:rsid w:val="00637F3F"/>
    <w:rsid w:val="00642CE4"/>
    <w:rsid w:val="00686100"/>
    <w:rsid w:val="006F7198"/>
    <w:rsid w:val="007006CF"/>
    <w:rsid w:val="007159D9"/>
    <w:rsid w:val="00732F9C"/>
    <w:rsid w:val="00795305"/>
    <w:rsid w:val="0080303E"/>
    <w:rsid w:val="00811818"/>
    <w:rsid w:val="00857309"/>
    <w:rsid w:val="008828B8"/>
    <w:rsid w:val="00883E15"/>
    <w:rsid w:val="00892E69"/>
    <w:rsid w:val="00922279"/>
    <w:rsid w:val="00950882"/>
    <w:rsid w:val="0099528A"/>
    <w:rsid w:val="009D35C3"/>
    <w:rsid w:val="00A070C5"/>
    <w:rsid w:val="00A82A0E"/>
    <w:rsid w:val="00A86101"/>
    <w:rsid w:val="00AA773F"/>
    <w:rsid w:val="00B14F6A"/>
    <w:rsid w:val="00BD42EA"/>
    <w:rsid w:val="00C2335D"/>
    <w:rsid w:val="00C5517E"/>
    <w:rsid w:val="00C72614"/>
    <w:rsid w:val="00CC111E"/>
    <w:rsid w:val="00CE05C1"/>
    <w:rsid w:val="00CF0F0C"/>
    <w:rsid w:val="00D145A0"/>
    <w:rsid w:val="00D1550F"/>
    <w:rsid w:val="00D321C3"/>
    <w:rsid w:val="00D40B7B"/>
    <w:rsid w:val="00DE2DE4"/>
    <w:rsid w:val="00DE7D21"/>
    <w:rsid w:val="00E253EB"/>
    <w:rsid w:val="00E354F4"/>
    <w:rsid w:val="00E7685D"/>
    <w:rsid w:val="00EF6222"/>
    <w:rsid w:val="00F01FD3"/>
    <w:rsid w:val="00F07B5F"/>
    <w:rsid w:val="00F12056"/>
    <w:rsid w:val="00FB276F"/>
    <w:rsid w:val="00FE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222"/>
    <w:pPr>
      <w:tabs>
        <w:tab w:val="center" w:pos="4252"/>
        <w:tab w:val="right" w:pos="8504"/>
      </w:tabs>
      <w:snapToGrid w:val="0"/>
    </w:pPr>
  </w:style>
  <w:style w:type="character" w:customStyle="1" w:styleId="a4">
    <w:name w:val="ヘッダー (文字)"/>
    <w:basedOn w:val="a0"/>
    <w:link w:val="a3"/>
    <w:uiPriority w:val="99"/>
    <w:rsid w:val="00EF6222"/>
    <w:rPr>
      <w:rFonts w:ascii="Century" w:eastAsia="ＭＳ 明朝" w:hAnsi="Century" w:cs="Times New Roman"/>
      <w:szCs w:val="24"/>
    </w:rPr>
  </w:style>
  <w:style w:type="paragraph" w:styleId="a5">
    <w:name w:val="footer"/>
    <w:basedOn w:val="a"/>
    <w:link w:val="a6"/>
    <w:uiPriority w:val="99"/>
    <w:unhideWhenUsed/>
    <w:rsid w:val="00EF6222"/>
    <w:pPr>
      <w:tabs>
        <w:tab w:val="center" w:pos="4252"/>
        <w:tab w:val="right" w:pos="8504"/>
      </w:tabs>
      <w:snapToGrid w:val="0"/>
    </w:pPr>
  </w:style>
  <w:style w:type="character" w:customStyle="1" w:styleId="a6">
    <w:name w:val="フッター (文字)"/>
    <w:basedOn w:val="a0"/>
    <w:link w:val="a5"/>
    <w:uiPriority w:val="99"/>
    <w:rsid w:val="00EF6222"/>
    <w:rPr>
      <w:rFonts w:ascii="Century" w:eastAsia="ＭＳ 明朝" w:hAnsi="Century" w:cs="Times New Roman"/>
      <w:szCs w:val="24"/>
    </w:rPr>
  </w:style>
  <w:style w:type="paragraph" w:styleId="a7">
    <w:name w:val="List Paragraph"/>
    <w:basedOn w:val="a"/>
    <w:uiPriority w:val="34"/>
    <w:qFormat/>
    <w:rsid w:val="003A6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6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ACC8-B3FF-4DA3-91D9-01BDCE4A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2020-10-30T01:50:00Z</dcterms:created>
  <dcterms:modified xsi:type="dcterms:W3CDTF">2020-10-30T02:56:00Z</dcterms:modified>
</cp:coreProperties>
</file>