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4584" w14:textId="6E1F4600" w:rsidR="002B5683" w:rsidRPr="002B5683" w:rsidRDefault="00AA1395" w:rsidP="002B5683">
      <w:pPr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>
        <w:rPr>
          <w:rFonts w:cs="MS-Mincho" w:hint="eastAsia"/>
          <w:noProof/>
          <w:spacing w:val="13"/>
          <w:kern w:val="0"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8FA09A" wp14:editId="04C9D8F0">
                <wp:simplePos x="0" y="0"/>
                <wp:positionH relativeFrom="margin">
                  <wp:align>center</wp:align>
                </wp:positionH>
                <wp:positionV relativeFrom="paragraph">
                  <wp:posOffset>-285262</wp:posOffset>
                </wp:positionV>
                <wp:extent cx="525145" cy="548640"/>
                <wp:effectExtent l="0" t="0" r="8255" b="381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548640"/>
                          <a:chOff x="5507" y="708"/>
                          <a:chExt cx="827" cy="864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7" y="708"/>
                            <a:ext cx="827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A9901" w14:textId="77777777" w:rsidR="00AA1395" w:rsidRPr="001626D4" w:rsidRDefault="00AA1395" w:rsidP="00AA1395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 w:rsidRPr="001626D4">
                                <w:rPr>
                                  <w:rFonts w:hint="eastAsia"/>
                                  <w:sz w:val="48"/>
                                  <w:szCs w:val="48"/>
                                </w:rPr>
                                <w:t>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5557" y="802"/>
                            <a:ext cx="705" cy="6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FA09A" id="グループ化 1" o:spid="_x0000_s1026" style="position:absolute;left:0;text-align:left;margin-left:0;margin-top:-22.45pt;width:41.35pt;height:43.2pt;z-index:251660288;mso-position-horizontal:center;mso-position-horizontal-relative:margin" coordorigin="5507,708" coordsize="827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507;top:708;width:82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758A9901" w14:textId="77777777" w:rsidR="00AA1395" w:rsidRPr="001626D4" w:rsidRDefault="00AA1395" w:rsidP="00AA1395">
                        <w:pPr>
                          <w:rPr>
                            <w:sz w:val="48"/>
                            <w:szCs w:val="48"/>
                          </w:rPr>
                        </w:pPr>
                        <w:r w:rsidRPr="001626D4">
                          <w:rPr>
                            <w:rFonts w:hint="eastAsia"/>
                            <w:sz w:val="48"/>
                            <w:szCs w:val="48"/>
                          </w:rPr>
                          <w:t>写</w:t>
                        </w:r>
                      </w:p>
                    </w:txbxContent>
                  </v:textbox>
                </v:shape>
                <v:oval id="楕円 2" o:spid="_x0000_s1028" style="position:absolute;left:5557;top:802;width:70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" filled="f">
                  <v:textbox inset="5.85pt,.7pt,5.85pt,.7pt"/>
                </v:oval>
                <w10:wrap anchorx="margin"/>
              </v:group>
            </w:pict>
          </mc:Fallback>
        </mc:AlternateContent>
      </w:r>
      <w:r w:rsidR="00D76D5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0717F8" wp14:editId="188FC75F">
                <wp:simplePos x="0" y="0"/>
                <wp:positionH relativeFrom="margin">
                  <wp:align>right</wp:align>
                </wp:positionH>
                <wp:positionV relativeFrom="paragraph">
                  <wp:posOffset>-501015</wp:posOffset>
                </wp:positionV>
                <wp:extent cx="900000" cy="281940"/>
                <wp:effectExtent l="0" t="0" r="14605" b="1651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F5BDD" w14:textId="58B426B8" w:rsidR="00D76D58" w:rsidRPr="00C16695" w:rsidRDefault="00D76D58" w:rsidP="00D76D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1669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717F8" id="テキスト ボックス 217" o:spid="_x0000_s1029" type="#_x0000_t202" style="position:absolute;left:0;text-align:left;margin-left:19.65pt;margin-top:-39.45pt;width:70.85pt;height:22.2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" strokeweight=".5pt">
                <v:textbox style="mso-fit-shape-to-text:t">
                  <w:txbxContent>
                    <w:p w14:paraId="102F5BDD" w14:textId="58B426B8" w:rsidR="00D76D58" w:rsidRPr="00C16695" w:rsidRDefault="00D76D58" w:rsidP="00D76D5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1669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683" w:rsidRPr="002409E9">
        <w:rPr>
          <w:rFonts w:cs="MS-Mincho" w:hint="eastAsia"/>
          <w:spacing w:val="40"/>
          <w:kern w:val="0"/>
          <w:sz w:val="24"/>
          <w:szCs w:val="24"/>
          <w:fitText w:val="1920" w:id="-681852672"/>
        </w:rPr>
        <w:t>環保第</w:t>
      </w:r>
      <w:r w:rsidR="006411EA" w:rsidRPr="002409E9">
        <w:rPr>
          <w:rFonts w:cs="MS-Mincho" w:hint="eastAsia"/>
          <w:spacing w:val="40"/>
          <w:kern w:val="0"/>
          <w:sz w:val="24"/>
          <w:szCs w:val="24"/>
          <w:fitText w:val="1920" w:id="-681852672"/>
        </w:rPr>
        <w:t>1</w:t>
      </w:r>
      <w:r w:rsidR="006411EA" w:rsidRPr="002409E9">
        <w:rPr>
          <w:rFonts w:cs="MS-Mincho"/>
          <w:spacing w:val="40"/>
          <w:kern w:val="0"/>
          <w:sz w:val="24"/>
          <w:szCs w:val="24"/>
          <w:fitText w:val="1920" w:id="-681852672"/>
        </w:rPr>
        <w:t>504</w:t>
      </w:r>
      <w:r w:rsidR="002B5683" w:rsidRPr="002409E9">
        <w:rPr>
          <w:rFonts w:cs="MS-Mincho" w:hint="eastAsia"/>
          <w:spacing w:val="40"/>
          <w:kern w:val="0"/>
          <w:sz w:val="24"/>
          <w:szCs w:val="24"/>
          <w:fitText w:val="1920" w:id="-681852672"/>
        </w:rPr>
        <w:t>号</w:t>
      </w:r>
    </w:p>
    <w:p w14:paraId="56A2AFF2" w14:textId="1ED2824F" w:rsidR="002B5683" w:rsidRPr="002B5683" w:rsidRDefault="002B5683" w:rsidP="009B0B6F">
      <w:pPr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 w:rsidRPr="009B0B6F">
        <w:rPr>
          <w:rFonts w:cs="MS-Mincho" w:hint="eastAsia"/>
          <w:kern w:val="0"/>
          <w:sz w:val="24"/>
          <w:szCs w:val="24"/>
        </w:rPr>
        <w:t>令和</w:t>
      </w:r>
      <w:r w:rsidR="009B0B6F" w:rsidRPr="009B0B6F">
        <w:rPr>
          <w:rFonts w:cs="MS-Mincho" w:hint="eastAsia"/>
          <w:kern w:val="0"/>
          <w:sz w:val="24"/>
          <w:szCs w:val="24"/>
        </w:rPr>
        <w:t>７</w:t>
      </w:r>
      <w:r w:rsidRPr="009B0B6F">
        <w:rPr>
          <w:rFonts w:cs="MS-Mincho" w:hint="eastAsia"/>
          <w:kern w:val="0"/>
          <w:sz w:val="24"/>
          <w:szCs w:val="24"/>
        </w:rPr>
        <w:t>年</w:t>
      </w:r>
      <w:r w:rsidR="009B0B6F" w:rsidRPr="009B0B6F">
        <w:rPr>
          <w:rFonts w:cs="MS-Mincho" w:hint="eastAsia"/>
          <w:kern w:val="0"/>
          <w:sz w:val="24"/>
          <w:szCs w:val="24"/>
        </w:rPr>
        <w:t>８</w:t>
      </w:r>
      <w:r w:rsidRPr="009B0B6F">
        <w:rPr>
          <w:rFonts w:cs="MS-Mincho" w:hint="eastAsia"/>
          <w:kern w:val="0"/>
          <w:sz w:val="24"/>
          <w:szCs w:val="24"/>
        </w:rPr>
        <w:t>月</w:t>
      </w:r>
      <w:r w:rsidR="009B0B6F">
        <w:rPr>
          <w:rFonts w:cs="MS-Mincho"/>
          <w:kern w:val="0"/>
          <w:sz w:val="24"/>
          <w:szCs w:val="24"/>
        </w:rPr>
        <w:t>19</w:t>
      </w:r>
      <w:r w:rsidRPr="009B0B6F">
        <w:rPr>
          <w:rFonts w:cs="MS-Mincho" w:hint="eastAsia"/>
          <w:kern w:val="0"/>
          <w:sz w:val="24"/>
          <w:szCs w:val="24"/>
        </w:rPr>
        <w:t>日</w:t>
      </w:r>
    </w:p>
    <w:p w14:paraId="3A44AC55" w14:textId="72E0A2BF" w:rsid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794156A" w14:textId="77777777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大阪府環境影響評価審査会</w:t>
      </w:r>
    </w:p>
    <w:p w14:paraId="070669DD" w14:textId="53108F92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会長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="009B0B6F" w:rsidRPr="009B0B6F">
        <w:rPr>
          <w:rFonts w:cs="MS-Mincho" w:hint="eastAsia"/>
          <w:kern w:val="0"/>
          <w:sz w:val="24"/>
          <w:szCs w:val="24"/>
        </w:rPr>
        <w:t>近藤　明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様</w:t>
      </w:r>
    </w:p>
    <w:p w14:paraId="1C17FB8F" w14:textId="4E940F69" w:rsidR="00E40F0A" w:rsidRDefault="00E40F0A" w:rsidP="00AA1395">
      <w:pPr>
        <w:autoSpaceDE w:val="0"/>
        <w:autoSpaceDN w:val="0"/>
        <w:adjustRightInd w:val="0"/>
        <w:rPr>
          <w:rFonts w:cs="MS-Mincho"/>
          <w:kern w:val="0"/>
          <w:sz w:val="24"/>
          <w:szCs w:val="24"/>
        </w:rPr>
      </w:pPr>
    </w:p>
    <w:p w14:paraId="5F1A603C" w14:textId="4011AB92" w:rsidR="002B5683" w:rsidRDefault="002B5683" w:rsidP="001A348A">
      <w:pPr>
        <w:wordWrap w:val="0"/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大阪府知事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吉村</w:t>
      </w:r>
      <w:r>
        <w:rPr>
          <w:rFonts w:cs="MS-Mincho" w:hint="eastAsia"/>
          <w:kern w:val="0"/>
          <w:sz w:val="24"/>
          <w:szCs w:val="24"/>
        </w:rPr>
        <w:t xml:space="preserve">　</w:t>
      </w:r>
      <w:r w:rsidRPr="002B5683">
        <w:rPr>
          <w:rFonts w:cs="MS-Mincho" w:hint="eastAsia"/>
          <w:kern w:val="0"/>
          <w:sz w:val="24"/>
          <w:szCs w:val="24"/>
        </w:rPr>
        <w:t>洋文</w:t>
      </w:r>
      <w:r w:rsidR="001A348A">
        <w:rPr>
          <w:rFonts w:cs="MS-Mincho" w:hint="eastAsia"/>
          <w:kern w:val="0"/>
          <w:sz w:val="24"/>
          <w:szCs w:val="24"/>
        </w:rPr>
        <w:t xml:space="preserve">　</w:t>
      </w:r>
      <w:r w:rsidR="00A039F3">
        <w:rPr>
          <w:rFonts w:cs="MS-Mincho" w:hint="eastAsia"/>
          <w:kern w:val="0"/>
          <w:sz w:val="24"/>
          <w:szCs w:val="24"/>
        </w:rPr>
        <w:t xml:space="preserve">　</w:t>
      </w:r>
      <w:r w:rsidR="001A348A">
        <w:rPr>
          <w:rFonts w:cs="MS-Mincho" w:hint="eastAsia"/>
          <w:kern w:val="0"/>
          <w:sz w:val="24"/>
          <w:szCs w:val="24"/>
        </w:rPr>
        <w:t xml:space="preserve">　</w:t>
      </w:r>
    </w:p>
    <w:p w14:paraId="11EABBFC" w14:textId="77777777" w:rsidR="002B5683" w:rsidRPr="00E40F0A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53A7262" w14:textId="77777777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4DDD559E" w14:textId="0B2B409B" w:rsidR="002B5683" w:rsidRDefault="002B5683" w:rsidP="00FC237D">
      <w:pPr>
        <w:autoSpaceDE w:val="0"/>
        <w:autoSpaceDN w:val="0"/>
        <w:adjustRightInd w:val="0"/>
        <w:jc w:val="center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環境影響評価</w:t>
      </w:r>
      <w:r w:rsidR="009B0B6F">
        <w:rPr>
          <w:rFonts w:cs="MS-Mincho" w:hint="eastAsia"/>
          <w:kern w:val="0"/>
          <w:sz w:val="24"/>
          <w:szCs w:val="24"/>
        </w:rPr>
        <w:t>準備</w:t>
      </w:r>
      <w:r w:rsidRPr="002B5683">
        <w:rPr>
          <w:rFonts w:cs="MS-Mincho" w:hint="eastAsia"/>
          <w:kern w:val="0"/>
          <w:sz w:val="24"/>
          <w:szCs w:val="24"/>
        </w:rPr>
        <w:t>書についての環境の保全の見地からの意見について（照会）</w:t>
      </w:r>
    </w:p>
    <w:p w14:paraId="3F2A7B0B" w14:textId="77777777" w:rsidR="002B5683" w:rsidRPr="009B0B6F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5BBF3D5F" w14:textId="77777777" w:rsidR="00E40F0A" w:rsidRDefault="00E40F0A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52A24053" w14:textId="77777777" w:rsidR="002B5683" w:rsidRP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358A8FB0" w14:textId="76EED640" w:rsidR="002B5683" w:rsidRDefault="00DF5716" w:rsidP="002B5683">
      <w:pPr>
        <w:autoSpaceDE w:val="0"/>
        <w:autoSpaceDN w:val="0"/>
        <w:adjustRightInd w:val="0"/>
        <w:ind w:firstLineChars="100" w:firstLine="240"/>
        <w:jc w:val="left"/>
        <w:rPr>
          <w:rFonts w:cs="MS-Mincho"/>
          <w:kern w:val="0"/>
          <w:sz w:val="24"/>
          <w:szCs w:val="24"/>
        </w:rPr>
      </w:pPr>
      <w:r>
        <w:rPr>
          <w:rFonts w:cs="MS-Mincho" w:hint="eastAsia"/>
          <w:kern w:val="0"/>
          <w:sz w:val="24"/>
          <w:szCs w:val="24"/>
        </w:rPr>
        <w:t>下記</w:t>
      </w:r>
      <w:r w:rsidR="002B5683" w:rsidRPr="002B5683">
        <w:rPr>
          <w:rFonts w:cs="MS-Mincho" w:hint="eastAsia"/>
          <w:kern w:val="0"/>
          <w:sz w:val="24"/>
          <w:szCs w:val="24"/>
        </w:rPr>
        <w:t>の環境影響評価</w:t>
      </w:r>
      <w:r w:rsidR="00906604">
        <w:rPr>
          <w:rFonts w:cs="MS-Mincho" w:hint="eastAsia"/>
          <w:kern w:val="0"/>
          <w:sz w:val="24"/>
          <w:szCs w:val="24"/>
        </w:rPr>
        <w:t>準備</w:t>
      </w:r>
      <w:r w:rsidR="002B5683" w:rsidRPr="002B5683">
        <w:rPr>
          <w:rFonts w:cs="MS-Mincho" w:hint="eastAsia"/>
          <w:kern w:val="0"/>
          <w:sz w:val="24"/>
          <w:szCs w:val="24"/>
        </w:rPr>
        <w:t>書について、大阪府環境影響評価条例</w:t>
      </w:r>
      <w:r w:rsidR="002B5683">
        <w:rPr>
          <w:rFonts w:cs="MS-Mincho" w:hint="eastAsia"/>
          <w:kern w:val="0"/>
          <w:sz w:val="24"/>
          <w:szCs w:val="24"/>
        </w:rPr>
        <w:t>第35条第１項において準用する</w:t>
      </w:r>
      <w:r w:rsidR="002B5683" w:rsidRPr="002B5683">
        <w:rPr>
          <w:rFonts w:cs="MS-Mincho" w:hint="eastAsia"/>
          <w:kern w:val="0"/>
          <w:sz w:val="24"/>
          <w:szCs w:val="24"/>
        </w:rPr>
        <w:t>第</w:t>
      </w:r>
      <w:r w:rsidR="009B0B6F">
        <w:rPr>
          <w:rFonts w:cs="MS-Mincho" w:hint="eastAsia"/>
          <w:kern w:val="0"/>
          <w:sz w:val="24"/>
          <w:szCs w:val="24"/>
        </w:rPr>
        <w:t>17</w:t>
      </w:r>
      <w:r w:rsidR="002B5683" w:rsidRPr="002B5683">
        <w:rPr>
          <w:rFonts w:cs="MS-Mincho" w:hint="eastAsia"/>
          <w:kern w:val="0"/>
          <w:sz w:val="24"/>
          <w:szCs w:val="24"/>
        </w:rPr>
        <w:t>条の規定により、環境の保全の見地からの専門的な事項に係る意見を求めます。</w:t>
      </w:r>
    </w:p>
    <w:p w14:paraId="1FB71D1E" w14:textId="5AE25E0D" w:rsidR="002B5683" w:rsidRPr="00DF5716" w:rsidRDefault="002B5683" w:rsidP="00FC237D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393F0332" w14:textId="080E14EE" w:rsidR="00FC237D" w:rsidRDefault="00DF5716" w:rsidP="00DF5716">
      <w:pPr>
        <w:autoSpaceDE w:val="0"/>
        <w:autoSpaceDN w:val="0"/>
        <w:adjustRightInd w:val="0"/>
        <w:jc w:val="center"/>
        <w:rPr>
          <w:rFonts w:cs="MS-Mincho"/>
          <w:kern w:val="0"/>
          <w:sz w:val="24"/>
          <w:szCs w:val="24"/>
        </w:rPr>
      </w:pPr>
      <w:bookmarkStart w:id="0" w:name="_Hlk153198832"/>
      <w:r>
        <w:rPr>
          <w:rFonts w:cs="MS-Mincho" w:hint="eastAsia"/>
          <w:kern w:val="0"/>
          <w:sz w:val="24"/>
          <w:szCs w:val="24"/>
        </w:rPr>
        <w:t>記</w:t>
      </w:r>
    </w:p>
    <w:bookmarkEnd w:id="0"/>
    <w:p w14:paraId="2BD523AA" w14:textId="77777777" w:rsidR="00FC237D" w:rsidRPr="002B5683" w:rsidRDefault="00FC237D" w:rsidP="00FC237D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4EE4DAFE" w14:textId="120E37FE" w:rsidR="002B5683" w:rsidRPr="002B5683" w:rsidRDefault="002B5683" w:rsidP="00715EA1">
      <w:pPr>
        <w:autoSpaceDE w:val="0"/>
        <w:autoSpaceDN w:val="0"/>
        <w:adjustRightInd w:val="0"/>
        <w:ind w:firstLineChars="100" w:firstLine="240"/>
        <w:rPr>
          <w:rFonts w:cs="MS-Mincho"/>
          <w:kern w:val="0"/>
          <w:sz w:val="24"/>
          <w:szCs w:val="24"/>
        </w:rPr>
      </w:pPr>
      <w:r>
        <w:rPr>
          <w:rFonts w:cs="MS-Mincho" w:hint="eastAsia"/>
          <w:kern w:val="0"/>
          <w:sz w:val="24"/>
          <w:szCs w:val="24"/>
        </w:rPr>
        <w:t>南港発電所更新計画に係る環境影響評価</w:t>
      </w:r>
      <w:r w:rsidR="009B0B6F">
        <w:rPr>
          <w:rFonts w:cs="MS-Mincho" w:hint="eastAsia"/>
          <w:kern w:val="0"/>
          <w:sz w:val="24"/>
          <w:szCs w:val="24"/>
        </w:rPr>
        <w:t>準備</w:t>
      </w:r>
      <w:r>
        <w:rPr>
          <w:rFonts w:cs="MS-Mincho" w:hint="eastAsia"/>
          <w:kern w:val="0"/>
          <w:sz w:val="24"/>
          <w:szCs w:val="24"/>
        </w:rPr>
        <w:t>書</w:t>
      </w:r>
    </w:p>
    <w:p w14:paraId="72F41A0A" w14:textId="066B4B59" w:rsidR="002B5683" w:rsidRPr="009B0B6F" w:rsidRDefault="002B5683" w:rsidP="00FC237D">
      <w:pPr>
        <w:autoSpaceDE w:val="0"/>
        <w:autoSpaceDN w:val="0"/>
        <w:adjustRightInd w:val="0"/>
        <w:rPr>
          <w:rFonts w:cs="MS-Mincho"/>
          <w:kern w:val="0"/>
          <w:sz w:val="24"/>
          <w:szCs w:val="24"/>
        </w:rPr>
      </w:pPr>
    </w:p>
    <w:p w14:paraId="1997EDCB" w14:textId="13A8981A" w:rsidR="002B5683" w:rsidRPr="002B5683" w:rsidRDefault="002B5683" w:rsidP="00715EA1">
      <w:pPr>
        <w:autoSpaceDE w:val="0"/>
        <w:autoSpaceDN w:val="0"/>
        <w:adjustRightInd w:val="0"/>
        <w:ind w:firstLineChars="100" w:firstLine="240"/>
        <w:rPr>
          <w:rFonts w:cs="MS-Mincho"/>
          <w:kern w:val="0"/>
          <w:sz w:val="24"/>
          <w:szCs w:val="24"/>
        </w:rPr>
      </w:pPr>
      <w:r w:rsidRPr="002B5683">
        <w:rPr>
          <w:rFonts w:cs="MS-Mincho" w:hint="eastAsia"/>
          <w:kern w:val="0"/>
          <w:sz w:val="24"/>
          <w:szCs w:val="24"/>
        </w:rPr>
        <w:t>意見を求める期間</w:t>
      </w:r>
      <w:r w:rsidR="00E40F0A">
        <w:rPr>
          <w:rFonts w:cs="MS-Mincho" w:hint="eastAsia"/>
          <w:kern w:val="0"/>
          <w:sz w:val="24"/>
          <w:szCs w:val="24"/>
        </w:rPr>
        <w:t xml:space="preserve">　</w:t>
      </w:r>
      <w:r w:rsidRPr="00906604">
        <w:rPr>
          <w:rFonts w:cs="MS-Mincho" w:hint="eastAsia"/>
          <w:kern w:val="0"/>
          <w:sz w:val="24"/>
          <w:szCs w:val="24"/>
        </w:rPr>
        <w:t>令和</w:t>
      </w:r>
      <w:r w:rsidR="009B0B6F" w:rsidRPr="00906604">
        <w:rPr>
          <w:rFonts w:cs="MS-Mincho" w:hint="eastAsia"/>
          <w:kern w:val="0"/>
          <w:sz w:val="24"/>
          <w:szCs w:val="24"/>
        </w:rPr>
        <w:t>７</w:t>
      </w:r>
      <w:r w:rsidRPr="00906604">
        <w:rPr>
          <w:rFonts w:cs="MS-Mincho" w:hint="eastAsia"/>
          <w:kern w:val="0"/>
          <w:sz w:val="24"/>
          <w:szCs w:val="24"/>
        </w:rPr>
        <w:t>年</w:t>
      </w:r>
      <w:r w:rsidR="00906604" w:rsidRPr="00906604">
        <w:rPr>
          <w:rFonts w:cs="MS-Mincho" w:hint="eastAsia"/>
          <w:kern w:val="0"/>
          <w:sz w:val="24"/>
          <w:szCs w:val="24"/>
        </w:rPr>
        <w:t>12</w:t>
      </w:r>
      <w:r w:rsidRPr="00906604">
        <w:rPr>
          <w:rFonts w:cs="MS-Mincho" w:hint="eastAsia"/>
          <w:kern w:val="0"/>
          <w:sz w:val="24"/>
          <w:szCs w:val="24"/>
        </w:rPr>
        <w:t>月</w:t>
      </w:r>
      <w:r w:rsidR="00906604" w:rsidRPr="00906604">
        <w:rPr>
          <w:rFonts w:cs="MS-Mincho" w:hint="eastAsia"/>
          <w:kern w:val="0"/>
          <w:sz w:val="24"/>
          <w:szCs w:val="24"/>
        </w:rPr>
        <w:t>26</w:t>
      </w:r>
      <w:r w:rsidRPr="00906604">
        <w:rPr>
          <w:rFonts w:cs="MS-Mincho" w:hint="eastAsia"/>
          <w:kern w:val="0"/>
          <w:sz w:val="24"/>
          <w:szCs w:val="24"/>
        </w:rPr>
        <w:t>日まで</w:t>
      </w:r>
    </w:p>
    <w:p w14:paraId="748A3778" w14:textId="5C647C28" w:rsidR="002B5683" w:rsidRDefault="002B5683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15FBF289" w14:textId="77777777" w:rsidR="00FC237D" w:rsidRPr="003E20C4" w:rsidRDefault="00FC237D" w:rsidP="002B5683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14:paraId="757EF5AB" w14:textId="77777777" w:rsidR="002B5683" w:rsidRDefault="002B5683" w:rsidP="002B5683">
      <w:pPr>
        <w:rPr>
          <w:rFonts w:cs="MS-Mincho"/>
          <w:kern w:val="0"/>
          <w:sz w:val="24"/>
          <w:szCs w:val="24"/>
        </w:rPr>
      </w:pPr>
    </w:p>
    <w:p w14:paraId="22A3A3B9" w14:textId="38122BCD" w:rsidR="006972A5" w:rsidRPr="002B5683" w:rsidRDefault="002409E9" w:rsidP="002B5683"/>
    <w:sectPr w:rsidR="006972A5" w:rsidRPr="002B5683" w:rsidSect="007A6E5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2A6" w14:textId="77777777" w:rsidR="00564CFB" w:rsidRDefault="00564CFB" w:rsidP="00564CFB">
      <w:r>
        <w:separator/>
      </w:r>
    </w:p>
  </w:endnote>
  <w:endnote w:type="continuationSeparator" w:id="0">
    <w:p w14:paraId="319E5786" w14:textId="77777777" w:rsidR="00564CFB" w:rsidRDefault="00564CFB" w:rsidP="0056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AAC1" w14:textId="77777777" w:rsidR="00564CFB" w:rsidRDefault="00564CFB" w:rsidP="00564CFB">
      <w:r>
        <w:separator/>
      </w:r>
    </w:p>
  </w:footnote>
  <w:footnote w:type="continuationSeparator" w:id="0">
    <w:p w14:paraId="42B14B00" w14:textId="77777777" w:rsidR="00564CFB" w:rsidRDefault="00564CFB" w:rsidP="0056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83"/>
    <w:rsid w:val="00032235"/>
    <w:rsid w:val="00093A12"/>
    <w:rsid w:val="00123C67"/>
    <w:rsid w:val="001835DD"/>
    <w:rsid w:val="001A348A"/>
    <w:rsid w:val="002409E9"/>
    <w:rsid w:val="002B5683"/>
    <w:rsid w:val="00361599"/>
    <w:rsid w:val="003E20C4"/>
    <w:rsid w:val="0049415E"/>
    <w:rsid w:val="00564CFB"/>
    <w:rsid w:val="006411EA"/>
    <w:rsid w:val="0067671E"/>
    <w:rsid w:val="006D61B7"/>
    <w:rsid w:val="00715EA1"/>
    <w:rsid w:val="007A6E50"/>
    <w:rsid w:val="007D08A5"/>
    <w:rsid w:val="00906604"/>
    <w:rsid w:val="00963889"/>
    <w:rsid w:val="009B0B6F"/>
    <w:rsid w:val="00A00222"/>
    <w:rsid w:val="00A039F3"/>
    <w:rsid w:val="00A740B0"/>
    <w:rsid w:val="00AA1395"/>
    <w:rsid w:val="00C118D0"/>
    <w:rsid w:val="00C13A98"/>
    <w:rsid w:val="00C16695"/>
    <w:rsid w:val="00C769ED"/>
    <w:rsid w:val="00D76D58"/>
    <w:rsid w:val="00DF5716"/>
    <w:rsid w:val="00E40F0A"/>
    <w:rsid w:val="00F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E89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CFB"/>
  </w:style>
  <w:style w:type="paragraph" w:styleId="a5">
    <w:name w:val="footer"/>
    <w:basedOn w:val="a"/>
    <w:link w:val="a6"/>
    <w:uiPriority w:val="99"/>
    <w:unhideWhenUsed/>
    <w:rsid w:val="00564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2025-08-13T04:13:00Z</dcterms:created>
  <dcterms:modified xsi:type="dcterms:W3CDTF">2025-08-13T04:14:00Z</dcterms:modified>
</cp:coreProperties>
</file>