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3446" w14:textId="4600B4C7" w:rsidR="00792740" w:rsidRPr="00792740" w:rsidRDefault="00792740" w:rsidP="00792740">
      <w:pPr>
        <w:widowControl/>
        <w:shd w:val="clear" w:color="auto" w:fill="FFFFFF"/>
        <w:jc w:val="left"/>
        <w:rPr>
          <w:rFonts w:ascii="ＭＳ 明朝" w:eastAsia="ＭＳ 明朝" w:hAnsi="ＭＳ 明朝"/>
          <w:szCs w:val="28"/>
        </w:rPr>
      </w:pPr>
      <w:r w:rsidRPr="00792740">
        <w:rPr>
          <w:rFonts w:ascii="ＭＳ 明朝" w:eastAsia="ＭＳ 明朝" w:hAnsi="ＭＳ 明朝" w:hint="eastAsia"/>
          <w:szCs w:val="28"/>
        </w:rPr>
        <w:t>2014-03-16</w:t>
      </w:r>
    </w:p>
    <w:p w14:paraId="08B4A302" w14:textId="48C46F55" w:rsidR="00AA091A" w:rsidRPr="00AA091A" w:rsidRDefault="00AA091A" w:rsidP="00AA091A">
      <w:pPr>
        <w:pStyle w:val="2"/>
        <w:shd w:val="clear" w:color="auto" w:fill="FFFFFF"/>
        <w:spacing w:before="225" w:beforeAutospacing="0" w:after="0" w:afterAutospacing="0"/>
        <w:rPr>
          <w:rFonts w:ascii="ＭＳ 明朝" w:eastAsia="ＭＳ 明朝" w:hAnsi="ＭＳ 明朝" w:cstheme="minorBidi"/>
          <w:b w:val="0"/>
          <w:bCs w:val="0"/>
          <w:kern w:val="2"/>
          <w:sz w:val="32"/>
          <w:szCs w:val="44"/>
        </w:rPr>
      </w:pPr>
      <w:r w:rsidRPr="00AA091A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恩智川一斉美化活動がおこなわれました</w:t>
      </w:r>
      <w:r w:rsidRPr="00AA091A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br/>
        <w:t>〜東大阪市レポート〜</w:t>
      </w:r>
    </w:p>
    <w:p w14:paraId="14DE4BF6" w14:textId="747C2B01" w:rsidR="00AA091A" w:rsidRPr="00AA091A" w:rsidRDefault="00AA091A" w:rsidP="00AA091A">
      <w:pPr>
        <w:widowControl/>
        <w:shd w:val="clear" w:color="auto" w:fill="FFFFFF"/>
        <w:ind w:right="120"/>
        <w:jc w:val="left"/>
        <w:rPr>
          <w:rFonts w:ascii="ＭＳ 明朝" w:eastAsia="ＭＳ 明朝" w:hAnsi="ＭＳ 明朝" w:hint="eastAsia"/>
          <w:szCs w:val="28"/>
        </w:rPr>
      </w:pPr>
    </w:p>
    <w:p w14:paraId="2F14D3BE" w14:textId="77777777" w:rsidR="00AA091A" w:rsidRPr="00AA091A" w:rsidRDefault="00AA091A" w:rsidP="00AA091A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t>東大阪市</w:t>
      </w: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加納東公園（10:00～12:00）六ノ坪橋～三池橋（10:00～12:00）</w:t>
      </w:r>
    </w:p>
    <w:p w14:paraId="4D0BDC6A" w14:textId="1938B1A3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drawing>
          <wp:inline distT="0" distB="0" distL="0" distR="0" wp14:anchorId="71384766" wp14:editId="0561EFC9">
            <wp:extent cx="5242560" cy="3474720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B7C8" w14:textId="77777777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t>１０時すぎまで道路沿いの落ち葉を清掃したり、河川敷の空き缶やビニール、ガラスの破片などを清掃しました。</w:t>
      </w:r>
    </w:p>
    <w:p w14:paraId="1E7E555D" w14:textId="7674BB26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lastRenderedPageBreak/>
        <w:drawing>
          <wp:inline distT="0" distB="0" distL="0" distR="0" wp14:anchorId="171807D2" wp14:editId="0BCDEFC9">
            <wp:extent cx="5242560" cy="347472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A53A" w14:textId="6C6E8C2F" w:rsidR="00AA091A" w:rsidRPr="00AA091A" w:rsidRDefault="00AA091A" w:rsidP="00AA091A">
      <w:pPr>
        <w:pStyle w:val="img"/>
        <w:shd w:val="clear" w:color="auto" w:fill="FFFFFF"/>
        <w:spacing w:before="150" w:beforeAutospacing="0" w:after="0" w:afterAutospacing="0"/>
        <w:jc w:val="center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drawing>
          <wp:inline distT="0" distB="0" distL="0" distR="0" wp14:anchorId="0FF0CF32" wp14:editId="0D46B3DB">
            <wp:extent cx="4907280" cy="3261360"/>
            <wp:effectExtent l="0" t="0" r="762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971D" w14:textId="77777777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t>清掃後、恩智川の歴史について行政の方からお話がありました。花園公園の地下に治水場があることや、浮遊油の駆除ネットの清掃状況などについても説明がありました。水質調査（パックテスト）もおこなわれ、予想以上の汚れ度合いにとても驚きました。また、家庭排</w:t>
      </w: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lastRenderedPageBreak/>
        <w:t>水として流してしまいがちな醤油も、水質悪化の一因になっているということを知りました。川の歴史や現状を知ることで、美化意識の向上につながる気がします。</w:t>
      </w:r>
    </w:p>
    <w:p w14:paraId="4929DC85" w14:textId="0C56DC29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drawing>
          <wp:inline distT="0" distB="0" distL="0" distR="0" wp14:anchorId="244964B7" wp14:editId="5F745111">
            <wp:extent cx="5242560" cy="347472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C1DE" w14:textId="4C952D84" w:rsidR="00AA091A" w:rsidRPr="00AA091A" w:rsidRDefault="00AA091A" w:rsidP="00AA091A">
      <w:pPr>
        <w:pStyle w:val="img"/>
        <w:shd w:val="clear" w:color="auto" w:fill="FFFFFF"/>
        <w:spacing w:before="150" w:beforeAutospacing="0" w:after="0" w:afterAutospacing="0"/>
        <w:jc w:val="center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drawing>
          <wp:inline distT="0" distB="0" distL="0" distR="0" wp14:anchorId="2EA9991F" wp14:editId="47ACD5DC">
            <wp:extent cx="5242560" cy="347472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3C89" w14:textId="77777777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 w:hint="eastAsia"/>
          <w:kern w:val="2"/>
          <w:sz w:val="21"/>
          <w:szCs w:val="28"/>
        </w:rPr>
        <w:lastRenderedPageBreak/>
        <w:t>水質調査後には、災害時に必要となる土のうをつくる体験もありました。行政スタッフの指導のもと、参加住民でグループに分かれてつくります。その後、土のうを運ぶリレーもおこなわれました。美化活動に加えて、防災についても考えられる良い機会となりました。</w:t>
      </w:r>
    </w:p>
    <w:p w14:paraId="3E363A46" w14:textId="06EB1696" w:rsidR="00AA091A" w:rsidRPr="00AA091A" w:rsidRDefault="00AA091A" w:rsidP="00AA091A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 w:hint="eastAsia"/>
          <w:kern w:val="2"/>
          <w:sz w:val="21"/>
          <w:szCs w:val="28"/>
        </w:rPr>
      </w:pPr>
      <w:r w:rsidRPr="00AA091A">
        <w:rPr>
          <w:rFonts w:ascii="ＭＳ 明朝" w:eastAsia="ＭＳ 明朝" w:hAnsi="ＭＳ 明朝" w:cstheme="minorBidi"/>
          <w:kern w:val="2"/>
          <w:sz w:val="21"/>
          <w:szCs w:val="28"/>
        </w:rPr>
        <w:drawing>
          <wp:inline distT="0" distB="0" distL="0" distR="0" wp14:anchorId="3B640F88" wp14:editId="268CE99E">
            <wp:extent cx="5242560" cy="347472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0332" w14:textId="59643618" w:rsidR="004B1486" w:rsidRPr="00412BB0" w:rsidRDefault="004B1486" w:rsidP="00AA091A">
      <w:pPr>
        <w:shd w:val="clear" w:color="auto" w:fill="FFFFFF"/>
        <w:rPr>
          <w:rFonts w:ascii="ＭＳ 明朝" w:eastAsia="ＭＳ 明朝" w:hAnsi="ＭＳ 明朝" w:hint="eastAsia"/>
          <w:szCs w:val="28"/>
        </w:rPr>
      </w:pPr>
    </w:p>
    <w:sectPr w:rsidR="004B1486" w:rsidRPr="00412B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D79"/>
    <w:multiLevelType w:val="multilevel"/>
    <w:tmpl w:val="CCB2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9767B"/>
    <w:multiLevelType w:val="multilevel"/>
    <w:tmpl w:val="4A4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F4820"/>
    <w:multiLevelType w:val="multilevel"/>
    <w:tmpl w:val="5468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E51BA"/>
    <w:multiLevelType w:val="multilevel"/>
    <w:tmpl w:val="1828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C25BCB"/>
    <w:multiLevelType w:val="multilevel"/>
    <w:tmpl w:val="6A9C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764A72"/>
    <w:multiLevelType w:val="multilevel"/>
    <w:tmpl w:val="5754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05690A"/>
    <w:multiLevelType w:val="multilevel"/>
    <w:tmpl w:val="F6AC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E4260E"/>
    <w:multiLevelType w:val="multilevel"/>
    <w:tmpl w:val="2E36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45CBE"/>
    <w:multiLevelType w:val="multilevel"/>
    <w:tmpl w:val="618A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00376"/>
    <w:multiLevelType w:val="multilevel"/>
    <w:tmpl w:val="CAF8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314CEC"/>
    <w:multiLevelType w:val="multilevel"/>
    <w:tmpl w:val="7730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2239AD"/>
    <w:multiLevelType w:val="multilevel"/>
    <w:tmpl w:val="D8EA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134216"/>
    <w:multiLevelType w:val="multilevel"/>
    <w:tmpl w:val="24DC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3A3B04"/>
    <w:multiLevelType w:val="multilevel"/>
    <w:tmpl w:val="8318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2914E9"/>
    <w:multiLevelType w:val="multilevel"/>
    <w:tmpl w:val="D544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CB7129"/>
    <w:multiLevelType w:val="multilevel"/>
    <w:tmpl w:val="FCE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E41272"/>
    <w:multiLevelType w:val="multilevel"/>
    <w:tmpl w:val="BFF0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11"/>
  </w:num>
  <w:num w:numId="5">
    <w:abstractNumId w:val="6"/>
  </w:num>
  <w:num w:numId="6">
    <w:abstractNumId w:val="3"/>
  </w:num>
  <w:num w:numId="7">
    <w:abstractNumId w:val="12"/>
  </w:num>
  <w:num w:numId="8">
    <w:abstractNumId w:val="10"/>
  </w:num>
  <w:num w:numId="9">
    <w:abstractNumId w:val="7"/>
  </w:num>
  <w:num w:numId="10">
    <w:abstractNumId w:val="15"/>
  </w:num>
  <w:num w:numId="11">
    <w:abstractNumId w:val="16"/>
  </w:num>
  <w:num w:numId="12">
    <w:abstractNumId w:val="9"/>
  </w:num>
  <w:num w:numId="13">
    <w:abstractNumId w:val="0"/>
  </w:num>
  <w:num w:numId="14">
    <w:abstractNumId w:val="2"/>
  </w:num>
  <w:num w:numId="15">
    <w:abstractNumId w:val="4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B2"/>
    <w:rsid w:val="000256B2"/>
    <w:rsid w:val="002A1185"/>
    <w:rsid w:val="00412BB0"/>
    <w:rsid w:val="00482E95"/>
    <w:rsid w:val="004B1486"/>
    <w:rsid w:val="00792740"/>
    <w:rsid w:val="00A96F8C"/>
    <w:rsid w:val="00AA091A"/>
    <w:rsid w:val="00B117A8"/>
    <w:rsid w:val="00C25D53"/>
    <w:rsid w:val="00E214C3"/>
    <w:rsid w:val="00E949A9"/>
    <w:rsid w:val="00EA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482E72"/>
  <w15:chartTrackingRefBased/>
  <w15:docId w15:val="{81564D95-238F-476E-9754-1ED71A0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256B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256B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time">
    <w:name w:val="time"/>
    <w:basedOn w:val="a"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256B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256B2"/>
    <w:rPr>
      <w:b/>
      <w:bCs/>
    </w:rPr>
  </w:style>
  <w:style w:type="paragraph" w:customStyle="1" w:styleId="blocks-gallery-item">
    <w:name w:val="blocks-gallery-item"/>
    <w:basedOn w:val="a"/>
    <w:rsid w:val="00E949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EA22B8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C25D53"/>
  </w:style>
  <w:style w:type="character" w:customStyle="1" w:styleId="a6">
    <w:name w:val="日付 (文字)"/>
    <w:basedOn w:val="a0"/>
    <w:link w:val="a5"/>
    <w:uiPriority w:val="99"/>
    <w:semiHidden/>
    <w:rsid w:val="00C25D53"/>
  </w:style>
  <w:style w:type="paragraph" w:customStyle="1" w:styleId="img">
    <w:name w:val="img"/>
    <w:basedOn w:val="a"/>
    <w:rsid w:val="002A11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87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524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2642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9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906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8572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603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557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427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167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6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5437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000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906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863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444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361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52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974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688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492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5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2075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8759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734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5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433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50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856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1662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593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712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0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124F-97E6-466B-9A36-FECA00DD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2024-04-24T00:45:00Z</cp:lastPrinted>
  <dcterms:created xsi:type="dcterms:W3CDTF">2024-04-24T00:50:00Z</dcterms:created>
  <dcterms:modified xsi:type="dcterms:W3CDTF">2024-04-24T00:50:00Z</dcterms:modified>
</cp:coreProperties>
</file>