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751D" w14:textId="2649A4AE" w:rsidR="0037367C" w:rsidRPr="003848F0" w:rsidRDefault="002A03BB" w:rsidP="00195A44">
      <w:pPr>
        <w:wordWrap w:val="0"/>
        <w:spacing w:line="360" w:lineRule="exact"/>
        <w:ind w:rightChars="100" w:right="202"/>
        <w:jc w:val="right"/>
        <w:rPr>
          <w:rFonts w:ascii="ＭＳ 明朝" w:hAnsi="ＭＳ 明朝"/>
          <w:b/>
          <w:kern w:val="0"/>
          <w:sz w:val="24"/>
        </w:rPr>
      </w:pPr>
      <w:r w:rsidRPr="003848F0">
        <w:rPr>
          <w:rFonts w:ascii="ＭＳ 明朝" w:hAnsi="ＭＳ 明朝" w:hint="eastAsia"/>
          <w:b/>
          <w:kern w:val="0"/>
          <w:sz w:val="24"/>
        </w:rPr>
        <w:t>校</w:t>
      </w:r>
      <w:r w:rsidR="008F5032" w:rsidRPr="003848F0">
        <w:rPr>
          <w:rFonts w:ascii="ＭＳ 明朝" w:hAnsi="ＭＳ 明朝" w:hint="eastAsia"/>
          <w:b/>
          <w:kern w:val="0"/>
          <w:sz w:val="24"/>
        </w:rPr>
        <w:t xml:space="preserve">　</w:t>
      </w:r>
      <w:r w:rsidRPr="003848F0">
        <w:rPr>
          <w:rFonts w:ascii="ＭＳ 明朝" w:hAnsi="ＭＳ 明朝" w:hint="eastAsia"/>
          <w:b/>
          <w:kern w:val="0"/>
          <w:sz w:val="24"/>
        </w:rPr>
        <w:t>長</w:t>
      </w:r>
      <w:r w:rsidR="008F5032" w:rsidRPr="003848F0">
        <w:rPr>
          <w:rFonts w:ascii="ＭＳ 明朝" w:hAnsi="ＭＳ 明朝" w:hint="eastAsia"/>
          <w:b/>
          <w:kern w:val="0"/>
          <w:sz w:val="24"/>
        </w:rPr>
        <w:t xml:space="preserve">　　</w:t>
      </w:r>
      <w:r w:rsidRPr="003848F0">
        <w:rPr>
          <w:rFonts w:ascii="ＭＳ 明朝" w:hAnsi="ＭＳ 明朝" w:hint="eastAsia"/>
          <w:b/>
          <w:kern w:val="0"/>
          <w:sz w:val="24"/>
        </w:rPr>
        <w:t xml:space="preserve">　</w:t>
      </w:r>
      <w:r w:rsidR="00195A44" w:rsidRPr="003848F0">
        <w:rPr>
          <w:rFonts w:ascii="ＭＳ 明朝" w:hAnsi="ＭＳ 明朝" w:hint="eastAsia"/>
          <w:b/>
          <w:kern w:val="0"/>
          <w:sz w:val="24"/>
        </w:rPr>
        <w:t>藤原　隆志</w:t>
      </w:r>
    </w:p>
    <w:p w14:paraId="67063E98" w14:textId="63A7A164" w:rsidR="0037367C" w:rsidRPr="003848F0" w:rsidRDefault="00D75594" w:rsidP="00903309">
      <w:pPr>
        <w:spacing w:line="360" w:lineRule="exact"/>
        <w:ind w:rightChars="-326" w:right="-658"/>
        <w:jc w:val="center"/>
        <w:rPr>
          <w:rFonts w:ascii="ＭＳ ゴシック" w:eastAsia="ＭＳ ゴシック" w:hAnsi="ＭＳ ゴシック"/>
          <w:b/>
          <w:sz w:val="32"/>
          <w:szCs w:val="32"/>
        </w:rPr>
      </w:pPr>
      <w:r w:rsidRPr="003848F0">
        <w:rPr>
          <w:rFonts w:ascii="ＭＳ ゴシック" w:eastAsia="ＭＳ ゴシック" w:hAnsi="ＭＳ ゴシック" w:hint="eastAsia"/>
          <w:b/>
          <w:sz w:val="32"/>
          <w:szCs w:val="32"/>
        </w:rPr>
        <w:t>令和</w:t>
      </w:r>
      <w:r w:rsidR="00747F9C" w:rsidRPr="003848F0">
        <w:rPr>
          <w:rFonts w:ascii="ＭＳ ゴシック" w:eastAsia="ＭＳ ゴシック" w:hAnsi="ＭＳ ゴシック" w:hint="eastAsia"/>
          <w:b/>
          <w:sz w:val="32"/>
          <w:szCs w:val="32"/>
        </w:rPr>
        <w:t>６</w:t>
      </w:r>
      <w:r w:rsidR="0037367C" w:rsidRPr="003848F0">
        <w:rPr>
          <w:rFonts w:ascii="ＭＳ ゴシック" w:eastAsia="ＭＳ ゴシック" w:hAnsi="ＭＳ ゴシック" w:hint="eastAsia"/>
          <w:b/>
          <w:sz w:val="32"/>
          <w:szCs w:val="32"/>
        </w:rPr>
        <w:t xml:space="preserve">年度　</w:t>
      </w:r>
      <w:r w:rsidR="009B365C" w:rsidRPr="003848F0">
        <w:rPr>
          <w:rFonts w:ascii="ＭＳ ゴシック" w:eastAsia="ＭＳ ゴシック" w:hAnsi="ＭＳ ゴシック" w:hint="eastAsia"/>
          <w:b/>
          <w:sz w:val="32"/>
          <w:szCs w:val="32"/>
        </w:rPr>
        <w:t>学校経営</w:t>
      </w:r>
      <w:r w:rsidR="00A920A8" w:rsidRPr="003848F0">
        <w:rPr>
          <w:rFonts w:ascii="ＭＳ ゴシック" w:eastAsia="ＭＳ ゴシック" w:hAnsi="ＭＳ ゴシック" w:hint="eastAsia"/>
          <w:b/>
          <w:sz w:val="32"/>
          <w:szCs w:val="32"/>
        </w:rPr>
        <w:t>計画及び</w:t>
      </w:r>
      <w:r w:rsidR="00225A63" w:rsidRPr="003848F0">
        <w:rPr>
          <w:rFonts w:ascii="ＭＳ ゴシック" w:eastAsia="ＭＳ ゴシック" w:hAnsi="ＭＳ ゴシック" w:hint="eastAsia"/>
          <w:b/>
          <w:sz w:val="32"/>
          <w:szCs w:val="32"/>
        </w:rPr>
        <w:t>学校</w:t>
      </w:r>
      <w:r w:rsidR="00A920A8" w:rsidRPr="003848F0">
        <w:rPr>
          <w:rFonts w:ascii="ＭＳ ゴシック" w:eastAsia="ＭＳ ゴシック" w:hAnsi="ＭＳ ゴシック" w:hint="eastAsia"/>
          <w:b/>
          <w:sz w:val="32"/>
          <w:szCs w:val="32"/>
        </w:rPr>
        <w:t>評価</w:t>
      </w:r>
    </w:p>
    <w:p w14:paraId="759C2AE0" w14:textId="7A16ECF9" w:rsidR="000F7917" w:rsidRPr="003848F0" w:rsidRDefault="00F4761A" w:rsidP="004245A1">
      <w:pPr>
        <w:spacing w:line="300" w:lineRule="exact"/>
        <w:ind w:hanging="187"/>
        <w:jc w:val="left"/>
        <w:rPr>
          <w:rFonts w:ascii="ＭＳ ゴシック" w:eastAsia="ＭＳ ゴシック" w:hAnsi="ＭＳ ゴシック"/>
          <w:b/>
          <w:sz w:val="22"/>
          <w:szCs w:val="21"/>
        </w:rPr>
      </w:pPr>
      <w:r w:rsidRPr="003848F0">
        <w:rPr>
          <w:rFonts w:ascii="ＭＳ ゴシック" w:eastAsia="ＭＳ ゴシック" w:hAnsi="ＭＳ ゴシック" w:hint="eastAsia"/>
          <w:b/>
          <w:sz w:val="22"/>
          <w:szCs w:val="21"/>
        </w:rPr>
        <w:t>１</w:t>
      </w:r>
      <w:r w:rsidR="005846E8" w:rsidRPr="003848F0">
        <w:rPr>
          <w:rFonts w:ascii="ＭＳ ゴシック" w:eastAsia="ＭＳ ゴシック" w:hAnsi="ＭＳ ゴシック" w:hint="eastAsia"/>
          <w:b/>
          <w:sz w:val="22"/>
          <w:szCs w:val="21"/>
        </w:rPr>
        <w:t xml:space="preserve">　めざす学校像</w:t>
      </w:r>
      <w:r w:rsidR="00CD5B95" w:rsidRPr="003848F0">
        <w:rPr>
          <w:rFonts w:ascii="ＭＳ ゴシック" w:eastAsia="ＭＳ ゴシック" w:hAnsi="ＭＳ ゴシック" w:hint="eastAsia"/>
          <w:b/>
          <w:sz w:val="22"/>
          <w:szCs w:val="21"/>
        </w:rPr>
        <w:t xml:space="preserve"> </w:t>
      </w:r>
      <w:r w:rsidR="00CD5B95" w:rsidRPr="003848F0">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3848F0" w14:paraId="4F56E6DF" w14:textId="77777777" w:rsidTr="000354D4">
        <w:trPr>
          <w:jc w:val="center"/>
        </w:trPr>
        <w:tc>
          <w:tcPr>
            <w:tcW w:w="14944" w:type="dxa"/>
            <w:shd w:val="clear" w:color="auto" w:fill="auto"/>
          </w:tcPr>
          <w:p w14:paraId="29C2E99A" w14:textId="1CE8F866" w:rsidR="0066741F" w:rsidRPr="003848F0" w:rsidRDefault="00BC2FAC" w:rsidP="0066741F">
            <w:pPr>
              <w:spacing w:line="360" w:lineRule="exact"/>
              <w:rPr>
                <w:rFonts w:ascii="Meiryo UI" w:eastAsia="Meiryo UI" w:hAnsi="Meiryo UI"/>
                <w:sz w:val="22"/>
                <w:szCs w:val="22"/>
              </w:rPr>
            </w:pPr>
            <w:r w:rsidRPr="003848F0">
              <w:rPr>
                <w:rFonts w:ascii="Meiryo UI" w:eastAsia="Meiryo UI" w:hAnsi="Meiryo UI" w:hint="eastAsia"/>
                <w:sz w:val="22"/>
                <w:szCs w:val="22"/>
              </w:rPr>
              <w:t>◆</w:t>
            </w:r>
            <w:r w:rsidR="0066741F" w:rsidRPr="003848F0">
              <w:rPr>
                <w:rFonts w:ascii="Meiryo UI" w:eastAsia="Meiryo UI" w:hAnsi="Meiryo UI" w:hint="eastAsia"/>
                <w:sz w:val="22"/>
                <w:szCs w:val="22"/>
              </w:rPr>
              <w:t>豊かな心と健やかな体を育成するため、生徒の生命・身体を守る取組みに努め、生徒の安心・安全を確保</w:t>
            </w:r>
            <w:r w:rsidRPr="003848F0">
              <w:rPr>
                <w:rFonts w:ascii="Meiryo UI" w:eastAsia="Meiryo UI" w:hAnsi="Meiryo UI" w:hint="eastAsia"/>
                <w:sz w:val="22"/>
                <w:szCs w:val="22"/>
              </w:rPr>
              <w:t>する学校</w:t>
            </w:r>
            <w:r w:rsidR="0066741F" w:rsidRPr="003848F0">
              <w:rPr>
                <w:rFonts w:ascii="Meiryo UI" w:eastAsia="Meiryo UI" w:hAnsi="Meiryo UI" w:hint="eastAsia"/>
                <w:sz w:val="22"/>
                <w:szCs w:val="22"/>
              </w:rPr>
              <w:t>。</w:t>
            </w:r>
          </w:p>
          <w:p w14:paraId="52B83085" w14:textId="3DD0FD64" w:rsidR="00CD78E7" w:rsidRPr="003848F0" w:rsidRDefault="00114278" w:rsidP="00114278">
            <w:pPr>
              <w:spacing w:line="320" w:lineRule="exact"/>
              <w:rPr>
                <w:rFonts w:ascii="Meiryo UI" w:eastAsia="Meiryo UI" w:hAnsi="Meiryo UI"/>
                <w:sz w:val="22"/>
                <w:szCs w:val="22"/>
              </w:rPr>
            </w:pPr>
            <w:r w:rsidRPr="003848F0">
              <w:rPr>
                <w:rFonts w:ascii="Meiryo UI" w:eastAsia="Meiryo UI" w:hAnsi="Meiryo UI" w:hint="eastAsia"/>
                <w:sz w:val="22"/>
                <w:szCs w:val="22"/>
              </w:rPr>
              <w:t>◆</w:t>
            </w:r>
            <w:r w:rsidR="00526CF4" w:rsidRPr="003848F0">
              <w:rPr>
                <w:rFonts w:ascii="Meiryo UI" w:eastAsia="Meiryo UI" w:hAnsi="Meiryo UI" w:hint="eastAsia"/>
                <w:sz w:val="22"/>
                <w:szCs w:val="22"/>
              </w:rPr>
              <w:t>生徒の主体的な</w:t>
            </w:r>
            <w:r w:rsidR="004A3437" w:rsidRPr="003848F0">
              <w:rPr>
                <w:rFonts w:ascii="Meiryo UI" w:eastAsia="Meiryo UI" w:hAnsi="Meiryo UI" w:hint="eastAsia"/>
                <w:sz w:val="22"/>
                <w:szCs w:val="22"/>
              </w:rPr>
              <w:t>教育活動</w:t>
            </w:r>
            <w:r w:rsidR="00526CF4" w:rsidRPr="003848F0">
              <w:rPr>
                <w:rFonts w:ascii="Meiryo UI" w:eastAsia="Meiryo UI" w:hAnsi="Meiryo UI" w:hint="eastAsia"/>
                <w:sz w:val="22"/>
                <w:szCs w:val="22"/>
              </w:rPr>
              <w:t>の実践を通して、次代をリードし</w:t>
            </w:r>
            <w:r w:rsidR="004A3437" w:rsidRPr="003848F0">
              <w:rPr>
                <w:rFonts w:ascii="Meiryo UI" w:eastAsia="Meiryo UI" w:hAnsi="Meiryo UI" w:hint="eastAsia"/>
                <w:sz w:val="22"/>
                <w:szCs w:val="22"/>
              </w:rPr>
              <w:t>地域社会を支える人材を育成し、</w:t>
            </w:r>
            <w:r w:rsidR="00526CF4" w:rsidRPr="003848F0">
              <w:rPr>
                <w:rFonts w:ascii="Meiryo UI" w:eastAsia="Meiryo UI" w:hAnsi="Meiryo UI" w:hint="eastAsia"/>
                <w:sz w:val="22"/>
                <w:szCs w:val="22"/>
              </w:rPr>
              <w:t>地域に</w:t>
            </w:r>
            <w:r w:rsidR="003947BF" w:rsidRPr="003848F0">
              <w:rPr>
                <w:rFonts w:ascii="Meiryo UI" w:eastAsia="Meiryo UI" w:hAnsi="Meiryo UI" w:hint="eastAsia"/>
                <w:sz w:val="22"/>
                <w:szCs w:val="22"/>
              </w:rPr>
              <w:t>根ざし、</w:t>
            </w:r>
            <w:r w:rsidR="004A3437" w:rsidRPr="003848F0">
              <w:rPr>
                <w:rFonts w:ascii="Meiryo UI" w:eastAsia="Meiryo UI" w:hAnsi="Meiryo UI" w:hint="eastAsia"/>
                <w:sz w:val="22"/>
                <w:szCs w:val="22"/>
              </w:rPr>
              <w:t>地域とともに歩む学校</w:t>
            </w:r>
          </w:p>
          <w:p w14:paraId="5D7D6326" w14:textId="308E18A7" w:rsidR="003947BF" w:rsidRPr="003848F0" w:rsidRDefault="00CD78E7" w:rsidP="00BC2FAC">
            <w:pPr>
              <w:spacing w:line="320" w:lineRule="exact"/>
              <w:rPr>
                <w:rFonts w:ascii="Meiryo UI" w:eastAsia="Meiryo UI" w:hAnsi="Meiryo UI"/>
                <w:szCs w:val="21"/>
              </w:rPr>
            </w:pPr>
            <w:r w:rsidRPr="003848F0">
              <w:rPr>
                <w:rFonts w:ascii="Meiryo UI" w:eastAsia="Meiryo UI" w:hAnsi="Meiryo UI" w:hint="eastAsia"/>
                <w:sz w:val="22"/>
                <w:szCs w:val="22"/>
              </w:rPr>
              <w:t>◆４つのチカラを引き出し、伸ばす学校</w:t>
            </w:r>
            <w:r w:rsidR="00114278" w:rsidRPr="003848F0">
              <w:rPr>
                <w:rFonts w:ascii="Meiryo UI" w:eastAsia="Meiryo UI" w:hAnsi="Meiryo UI" w:hint="eastAsia"/>
                <w:szCs w:val="21"/>
              </w:rPr>
              <w:t xml:space="preserve">　</w:t>
            </w:r>
            <w:r w:rsidR="003947BF" w:rsidRPr="003848F0">
              <w:rPr>
                <w:rFonts w:ascii="Meiryo UI" w:eastAsia="Meiryo UI" w:hAnsi="Meiryo UI" w:hint="eastAsia"/>
                <w:szCs w:val="21"/>
              </w:rPr>
              <w:t>≪育む四つ葉のクローバー（</w:t>
            </w:r>
            <w:r w:rsidR="00F4761A" w:rsidRPr="003848F0">
              <w:rPr>
                <w:rFonts w:ascii="Meiryo UI" w:eastAsia="Meiryo UI" w:hAnsi="Meiryo UI" w:hint="eastAsia"/>
                <w:szCs w:val="21"/>
              </w:rPr>
              <w:t>４</w:t>
            </w:r>
            <w:r w:rsidR="003947BF" w:rsidRPr="003848F0">
              <w:rPr>
                <w:rFonts w:ascii="Meiryo UI" w:eastAsia="Meiryo UI" w:hAnsi="Meiryo UI" w:hint="eastAsia"/>
                <w:szCs w:val="21"/>
              </w:rPr>
              <w:t>つのチカラ）≫</w:t>
            </w:r>
          </w:p>
          <w:p w14:paraId="2E51911C" w14:textId="77777777" w:rsidR="003947BF" w:rsidRPr="003848F0" w:rsidRDefault="00526CF4" w:rsidP="00AD4595">
            <w:pPr>
              <w:spacing w:line="300" w:lineRule="exact"/>
              <w:ind w:firstLineChars="100" w:firstLine="202"/>
              <w:rPr>
                <w:rFonts w:ascii="Meiryo UI" w:eastAsia="Meiryo UI" w:hAnsi="Meiryo UI"/>
                <w:szCs w:val="21"/>
              </w:rPr>
            </w:pPr>
            <w:r w:rsidRPr="003848F0">
              <w:rPr>
                <w:rFonts w:ascii="Meiryo UI" w:eastAsia="Meiryo UI" w:hAnsi="Meiryo UI" w:hint="eastAsia"/>
                <w:szCs w:val="21"/>
              </w:rPr>
              <w:t>（</w:t>
            </w:r>
            <w:r w:rsidR="00F4761A" w:rsidRPr="003848F0">
              <w:rPr>
                <w:rFonts w:ascii="Meiryo UI" w:eastAsia="Meiryo UI" w:hAnsi="Meiryo UI" w:hint="eastAsia"/>
                <w:szCs w:val="21"/>
              </w:rPr>
              <w:t>１</w:t>
            </w:r>
            <w:r w:rsidRPr="003848F0">
              <w:rPr>
                <w:rFonts w:ascii="Meiryo UI" w:eastAsia="Meiryo UI" w:hAnsi="Meiryo UI" w:hint="eastAsia"/>
                <w:szCs w:val="21"/>
              </w:rPr>
              <w:t>）【</w:t>
            </w:r>
            <w:r w:rsidR="004A3437" w:rsidRPr="003848F0">
              <w:rPr>
                <w:rFonts w:ascii="Meiryo UI" w:eastAsia="Meiryo UI" w:hAnsi="Meiryo UI" w:hint="eastAsia"/>
                <w:szCs w:val="21"/>
              </w:rPr>
              <w:t>確かな学力</w:t>
            </w:r>
            <w:r w:rsidRPr="003848F0">
              <w:rPr>
                <w:rFonts w:ascii="Meiryo UI" w:eastAsia="Meiryo UI" w:hAnsi="Meiryo UI" w:hint="eastAsia"/>
                <w:szCs w:val="21"/>
              </w:rPr>
              <w:t>】</w:t>
            </w:r>
            <w:r w:rsidR="003947BF" w:rsidRPr="003848F0">
              <w:rPr>
                <w:rFonts w:ascii="Meiryo UI" w:eastAsia="Meiryo UI" w:hAnsi="Meiryo UI" w:hint="eastAsia"/>
                <w:szCs w:val="21"/>
              </w:rPr>
              <w:t>基本的な学習習慣</w:t>
            </w:r>
            <w:r w:rsidR="004A3437" w:rsidRPr="003848F0">
              <w:rPr>
                <w:rFonts w:ascii="Meiryo UI" w:eastAsia="Meiryo UI" w:hAnsi="Meiryo UI" w:hint="eastAsia"/>
                <w:szCs w:val="21"/>
              </w:rPr>
              <w:t>を身につけ、</w:t>
            </w:r>
            <w:r w:rsidR="007428C3" w:rsidRPr="003848F0">
              <w:rPr>
                <w:rFonts w:ascii="Meiryo UI" w:eastAsia="Meiryo UI" w:hAnsi="Meiryo UI" w:hint="eastAsia"/>
                <w:szCs w:val="21"/>
              </w:rPr>
              <w:t>主体的な学びを通して社会につながる学力を養い、希望の進路を</w:t>
            </w:r>
            <w:r w:rsidR="004A3437" w:rsidRPr="003848F0">
              <w:rPr>
                <w:rFonts w:ascii="Meiryo UI" w:eastAsia="Meiryo UI" w:hAnsi="Meiryo UI" w:hint="eastAsia"/>
                <w:szCs w:val="21"/>
              </w:rPr>
              <w:t>実現する</w:t>
            </w:r>
            <w:r w:rsidR="0084414C" w:rsidRPr="003848F0">
              <w:rPr>
                <w:rFonts w:ascii="Meiryo UI" w:eastAsia="Meiryo UI" w:hAnsi="Meiryo UI" w:hint="eastAsia"/>
                <w:szCs w:val="21"/>
              </w:rPr>
              <w:t>力</w:t>
            </w:r>
          </w:p>
          <w:p w14:paraId="0A38A3A9" w14:textId="77777777" w:rsidR="004A3437" w:rsidRPr="003848F0" w:rsidRDefault="00526CF4" w:rsidP="00AD4595">
            <w:pPr>
              <w:spacing w:line="300" w:lineRule="exact"/>
              <w:ind w:firstLineChars="100" w:firstLine="202"/>
              <w:rPr>
                <w:rFonts w:ascii="Meiryo UI" w:eastAsia="Meiryo UI" w:hAnsi="Meiryo UI"/>
                <w:szCs w:val="21"/>
              </w:rPr>
            </w:pPr>
            <w:r w:rsidRPr="003848F0">
              <w:rPr>
                <w:rFonts w:ascii="Meiryo UI" w:eastAsia="Meiryo UI" w:hAnsi="Meiryo UI" w:hint="eastAsia"/>
                <w:szCs w:val="21"/>
              </w:rPr>
              <w:t>（</w:t>
            </w:r>
            <w:r w:rsidR="00F4761A" w:rsidRPr="003848F0">
              <w:rPr>
                <w:rFonts w:ascii="Meiryo UI" w:eastAsia="Meiryo UI" w:hAnsi="Meiryo UI" w:hint="eastAsia"/>
                <w:szCs w:val="21"/>
              </w:rPr>
              <w:t>２</w:t>
            </w:r>
            <w:r w:rsidRPr="003848F0">
              <w:rPr>
                <w:rFonts w:ascii="Meiryo UI" w:eastAsia="Meiryo UI" w:hAnsi="Meiryo UI" w:hint="eastAsia"/>
                <w:szCs w:val="21"/>
              </w:rPr>
              <w:t>）</w:t>
            </w:r>
            <w:r w:rsidR="003947BF" w:rsidRPr="003848F0">
              <w:rPr>
                <w:rFonts w:ascii="Meiryo UI" w:eastAsia="Meiryo UI" w:hAnsi="Meiryo UI" w:hint="eastAsia"/>
                <w:szCs w:val="21"/>
              </w:rPr>
              <w:t>【コミュニケーション力】</w:t>
            </w:r>
            <w:r w:rsidR="0084414C" w:rsidRPr="003848F0">
              <w:rPr>
                <w:rFonts w:ascii="Meiryo UI" w:eastAsia="Meiryo UI" w:hAnsi="Meiryo UI" w:hint="eastAsia"/>
                <w:szCs w:val="21"/>
              </w:rPr>
              <w:t>豊かな人権感覚を持って違いを豊かさに捉える感性を</w:t>
            </w:r>
            <w:r w:rsidR="005B76B5" w:rsidRPr="003848F0">
              <w:rPr>
                <w:rFonts w:ascii="Meiryo UI" w:eastAsia="Meiryo UI" w:hAnsi="Meiryo UI" w:hint="eastAsia"/>
                <w:szCs w:val="21"/>
              </w:rPr>
              <w:t>育み</w:t>
            </w:r>
            <w:r w:rsidR="0084414C" w:rsidRPr="003848F0">
              <w:rPr>
                <w:rFonts w:ascii="Meiryo UI" w:eastAsia="Meiryo UI" w:hAnsi="Meiryo UI" w:hint="eastAsia"/>
                <w:szCs w:val="21"/>
              </w:rPr>
              <w:t>、人とつながり、ともに高めあう</w:t>
            </w:r>
            <w:r w:rsidR="005B76B5" w:rsidRPr="003848F0">
              <w:rPr>
                <w:rFonts w:ascii="Meiryo UI" w:eastAsia="Meiryo UI" w:hAnsi="Meiryo UI" w:hint="eastAsia"/>
                <w:szCs w:val="21"/>
              </w:rPr>
              <w:t>仲間をつくる</w:t>
            </w:r>
            <w:r w:rsidR="0084414C" w:rsidRPr="003848F0">
              <w:rPr>
                <w:rFonts w:ascii="Meiryo UI" w:eastAsia="Meiryo UI" w:hAnsi="Meiryo UI" w:hint="eastAsia"/>
                <w:szCs w:val="21"/>
              </w:rPr>
              <w:t>力</w:t>
            </w:r>
          </w:p>
          <w:p w14:paraId="39EB3E9F" w14:textId="37C7D1F3" w:rsidR="004A3437" w:rsidRPr="003848F0" w:rsidRDefault="003947BF" w:rsidP="00AD4595">
            <w:pPr>
              <w:spacing w:line="300" w:lineRule="exact"/>
              <w:ind w:firstLineChars="100" w:firstLine="202"/>
              <w:rPr>
                <w:rFonts w:ascii="Meiryo UI" w:eastAsia="Meiryo UI" w:hAnsi="Meiryo UI"/>
                <w:szCs w:val="21"/>
              </w:rPr>
            </w:pPr>
            <w:r w:rsidRPr="003848F0">
              <w:rPr>
                <w:rFonts w:ascii="Meiryo UI" w:eastAsia="Meiryo UI" w:hAnsi="Meiryo UI" w:hint="eastAsia"/>
                <w:szCs w:val="21"/>
              </w:rPr>
              <w:t>（</w:t>
            </w:r>
            <w:r w:rsidR="00F4761A" w:rsidRPr="003848F0">
              <w:rPr>
                <w:rFonts w:ascii="Meiryo UI" w:eastAsia="Meiryo UI" w:hAnsi="Meiryo UI" w:hint="eastAsia"/>
                <w:szCs w:val="21"/>
              </w:rPr>
              <w:t>３</w:t>
            </w:r>
            <w:r w:rsidRPr="003848F0">
              <w:rPr>
                <w:rFonts w:ascii="Meiryo UI" w:eastAsia="Meiryo UI" w:hAnsi="Meiryo UI" w:hint="eastAsia"/>
                <w:szCs w:val="21"/>
              </w:rPr>
              <w:t>）【課題解決力】</w:t>
            </w:r>
            <w:r w:rsidR="00114278" w:rsidRPr="003848F0">
              <w:rPr>
                <w:rFonts w:ascii="Meiryo UI" w:eastAsia="Meiryo UI" w:hAnsi="Meiryo UI" w:hint="eastAsia"/>
                <w:szCs w:val="21"/>
              </w:rPr>
              <w:t>「</w:t>
            </w:r>
            <w:r w:rsidR="003E5C02" w:rsidRPr="003848F0">
              <w:rPr>
                <w:rFonts w:ascii="Meiryo UI" w:eastAsia="Meiryo UI" w:hAnsi="Meiryo UI" w:hint="eastAsia"/>
                <w:szCs w:val="21"/>
              </w:rPr>
              <w:t>答えのない問い」</w:t>
            </w:r>
            <w:r w:rsidR="005B40BD" w:rsidRPr="003848F0">
              <w:rPr>
                <w:rFonts w:ascii="Meiryo UI" w:eastAsia="Meiryo UI" w:hAnsi="Meiryo UI" w:hint="eastAsia"/>
                <w:szCs w:val="21"/>
              </w:rPr>
              <w:t>に</w:t>
            </w:r>
            <w:r w:rsidR="00DB2214" w:rsidRPr="003848F0">
              <w:rPr>
                <w:rFonts w:ascii="Meiryo UI" w:eastAsia="Meiryo UI" w:hAnsi="Meiryo UI" w:hint="eastAsia"/>
                <w:szCs w:val="21"/>
              </w:rPr>
              <w:t>真摯に</w:t>
            </w:r>
            <w:r w:rsidR="003E5C02" w:rsidRPr="003848F0">
              <w:rPr>
                <w:rFonts w:ascii="Meiryo UI" w:eastAsia="Meiryo UI" w:hAnsi="Meiryo UI" w:hint="eastAsia"/>
                <w:szCs w:val="21"/>
              </w:rPr>
              <w:t>向き合</w:t>
            </w:r>
            <w:r w:rsidR="005B40BD" w:rsidRPr="003848F0">
              <w:rPr>
                <w:rFonts w:ascii="Meiryo UI" w:eastAsia="Meiryo UI" w:hAnsi="Meiryo UI" w:hint="eastAsia"/>
                <w:szCs w:val="21"/>
              </w:rPr>
              <w:t>い</w:t>
            </w:r>
            <w:r w:rsidR="003E5C02" w:rsidRPr="003848F0">
              <w:rPr>
                <w:rFonts w:ascii="Meiryo UI" w:eastAsia="Meiryo UI" w:hAnsi="Meiryo UI" w:hint="eastAsia"/>
                <w:szCs w:val="21"/>
              </w:rPr>
              <w:t>、思考力・判断力・実践力を養い、未来を創造する力</w:t>
            </w:r>
          </w:p>
          <w:p w14:paraId="10CE2465" w14:textId="7F2A5141" w:rsidR="00114278" w:rsidRPr="003848F0" w:rsidRDefault="003947BF" w:rsidP="00AD4595">
            <w:pPr>
              <w:spacing w:line="300" w:lineRule="exact"/>
              <w:ind w:firstLineChars="100" w:firstLine="202"/>
              <w:rPr>
                <w:rFonts w:ascii="Meiryo UI" w:eastAsia="Meiryo UI" w:hAnsi="Meiryo UI"/>
                <w:szCs w:val="21"/>
              </w:rPr>
            </w:pPr>
            <w:r w:rsidRPr="003848F0">
              <w:rPr>
                <w:rFonts w:ascii="Meiryo UI" w:eastAsia="Meiryo UI" w:hAnsi="Meiryo UI" w:hint="eastAsia"/>
                <w:szCs w:val="21"/>
              </w:rPr>
              <w:t>（</w:t>
            </w:r>
            <w:r w:rsidR="00F4761A" w:rsidRPr="003848F0">
              <w:rPr>
                <w:rFonts w:ascii="Meiryo UI" w:eastAsia="Meiryo UI" w:hAnsi="Meiryo UI" w:hint="eastAsia"/>
                <w:szCs w:val="21"/>
              </w:rPr>
              <w:t>４</w:t>
            </w:r>
            <w:r w:rsidRPr="003848F0">
              <w:rPr>
                <w:rFonts w:ascii="Meiryo UI" w:eastAsia="Meiryo UI" w:hAnsi="Meiryo UI" w:hint="eastAsia"/>
                <w:szCs w:val="21"/>
              </w:rPr>
              <w:t>）【地域貢献力】</w:t>
            </w:r>
            <w:r w:rsidR="00FB6C1F" w:rsidRPr="003848F0">
              <w:rPr>
                <w:rFonts w:ascii="Meiryo UI" w:eastAsia="Meiryo UI" w:hAnsi="Meiryo UI" w:hint="eastAsia"/>
                <w:szCs w:val="21"/>
              </w:rPr>
              <w:t>地域との</w:t>
            </w:r>
            <w:r w:rsidR="00F544F5" w:rsidRPr="003848F0">
              <w:rPr>
                <w:rFonts w:ascii="Meiryo UI" w:eastAsia="Meiryo UI" w:hAnsi="Meiryo UI" w:hint="eastAsia"/>
                <w:szCs w:val="21"/>
              </w:rPr>
              <w:t>連携</w:t>
            </w:r>
            <w:r w:rsidR="00FB6C1F" w:rsidRPr="003848F0">
              <w:rPr>
                <w:rFonts w:ascii="Meiryo UI" w:eastAsia="Meiryo UI" w:hAnsi="Meiryo UI" w:hint="eastAsia"/>
                <w:szCs w:val="21"/>
              </w:rPr>
              <w:t>や</w:t>
            </w:r>
            <w:r w:rsidR="00F544F5" w:rsidRPr="003848F0">
              <w:rPr>
                <w:rFonts w:ascii="Meiryo UI" w:eastAsia="Meiryo UI" w:hAnsi="Meiryo UI" w:hint="eastAsia"/>
                <w:szCs w:val="21"/>
              </w:rPr>
              <w:t>交流</w:t>
            </w:r>
            <w:r w:rsidR="00FB6C1F" w:rsidRPr="003848F0">
              <w:rPr>
                <w:rFonts w:ascii="Meiryo UI" w:eastAsia="Meiryo UI" w:hAnsi="Meiryo UI" w:hint="eastAsia"/>
                <w:szCs w:val="21"/>
              </w:rPr>
              <w:t>を通して、地域とつながり、地域</w:t>
            </w:r>
            <w:r w:rsidR="00F544F5" w:rsidRPr="003848F0">
              <w:rPr>
                <w:rFonts w:ascii="Meiryo UI" w:eastAsia="Meiryo UI" w:hAnsi="Meiryo UI" w:hint="eastAsia"/>
                <w:szCs w:val="21"/>
              </w:rPr>
              <w:t>の「人づくり・町づくり」に</w:t>
            </w:r>
            <w:r w:rsidR="00FB6C1F" w:rsidRPr="003848F0">
              <w:rPr>
                <w:rFonts w:ascii="Meiryo UI" w:eastAsia="Meiryo UI" w:hAnsi="Meiryo UI" w:hint="eastAsia"/>
                <w:szCs w:val="21"/>
              </w:rPr>
              <w:t>貢献</w:t>
            </w:r>
            <w:r w:rsidR="00F544F5" w:rsidRPr="003848F0">
              <w:rPr>
                <w:rFonts w:ascii="Meiryo UI" w:eastAsia="Meiryo UI" w:hAnsi="Meiryo UI" w:hint="eastAsia"/>
                <w:szCs w:val="21"/>
              </w:rPr>
              <w:t>す</w:t>
            </w:r>
            <w:r w:rsidR="00FB6C1F" w:rsidRPr="003848F0">
              <w:rPr>
                <w:rFonts w:ascii="Meiryo UI" w:eastAsia="Meiryo UI" w:hAnsi="Meiryo UI" w:hint="eastAsia"/>
                <w:szCs w:val="21"/>
              </w:rPr>
              <w:t>る力</w:t>
            </w:r>
          </w:p>
        </w:tc>
      </w:tr>
    </w:tbl>
    <w:p w14:paraId="64EEF472" w14:textId="71E804E9" w:rsidR="00075561" w:rsidRPr="003848F0" w:rsidRDefault="00F4761A" w:rsidP="004245A1">
      <w:pPr>
        <w:spacing w:line="300" w:lineRule="exact"/>
        <w:ind w:hanging="187"/>
        <w:jc w:val="left"/>
        <w:rPr>
          <w:rFonts w:ascii="ＭＳ ゴシック" w:eastAsia="ＭＳ ゴシック" w:hAnsi="ＭＳ ゴシック"/>
          <w:b/>
          <w:sz w:val="22"/>
          <w:szCs w:val="21"/>
        </w:rPr>
      </w:pPr>
      <w:r w:rsidRPr="003848F0">
        <w:rPr>
          <w:rFonts w:ascii="ＭＳ ゴシック" w:eastAsia="ＭＳ ゴシック" w:hAnsi="ＭＳ ゴシック" w:hint="eastAsia"/>
          <w:b/>
          <w:sz w:val="22"/>
          <w:szCs w:val="21"/>
        </w:rPr>
        <w:t>２</w:t>
      </w:r>
      <w:r w:rsidR="009B365C" w:rsidRPr="003848F0">
        <w:rPr>
          <w:rFonts w:ascii="ＭＳ ゴシック" w:eastAsia="ＭＳ ゴシック" w:hAnsi="ＭＳ ゴシック" w:hint="eastAsia"/>
          <w:b/>
          <w:sz w:val="22"/>
          <w:szCs w:val="21"/>
        </w:rPr>
        <w:t xml:space="preserve">　中期的目標</w:t>
      </w:r>
      <w:r w:rsidR="00CD5B95" w:rsidRPr="003848F0">
        <w:rPr>
          <w:rFonts w:ascii="ＭＳ ゴシック" w:eastAsia="ＭＳ ゴシック" w:hAnsi="ＭＳ ゴシック" w:hint="eastAsia"/>
          <w:b/>
          <w:sz w:val="22"/>
          <w:szCs w:val="21"/>
        </w:rPr>
        <w:t xml:space="preserve"> </w:t>
      </w:r>
      <w:r w:rsidR="00CD5B95" w:rsidRPr="003848F0">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3848F0" w14:paraId="23A87641" w14:textId="77777777" w:rsidTr="00AD4595">
        <w:trPr>
          <w:trHeight w:val="18234"/>
          <w:jc w:val="center"/>
        </w:trPr>
        <w:tc>
          <w:tcPr>
            <w:tcW w:w="14944" w:type="dxa"/>
            <w:shd w:val="clear" w:color="auto" w:fill="auto"/>
          </w:tcPr>
          <w:p w14:paraId="3E249D85" w14:textId="1ABC437A" w:rsidR="004A3437" w:rsidRPr="003848F0" w:rsidRDefault="00F4761A" w:rsidP="00AD4595">
            <w:pPr>
              <w:spacing w:line="290" w:lineRule="exact"/>
              <w:rPr>
                <w:rFonts w:ascii="Meiryo UI" w:eastAsia="Meiryo UI" w:hAnsi="Meiryo UI"/>
                <w:b/>
                <w:sz w:val="20"/>
                <w:szCs w:val="20"/>
              </w:rPr>
            </w:pPr>
            <w:r w:rsidRPr="003848F0">
              <w:rPr>
                <w:rFonts w:ascii="Meiryo UI" w:eastAsia="Meiryo UI" w:hAnsi="Meiryo UI" w:hint="eastAsia"/>
                <w:b/>
                <w:sz w:val="20"/>
                <w:szCs w:val="20"/>
              </w:rPr>
              <w:t>１</w:t>
            </w:r>
            <w:r w:rsidR="004A3437" w:rsidRPr="003848F0">
              <w:rPr>
                <w:rFonts w:ascii="Meiryo UI" w:eastAsia="Meiryo UI" w:hAnsi="Meiryo UI" w:hint="eastAsia"/>
                <w:b/>
                <w:sz w:val="20"/>
                <w:szCs w:val="20"/>
              </w:rPr>
              <w:t xml:space="preserve">　確かな学力の育成</w:t>
            </w:r>
          </w:p>
          <w:p w14:paraId="1DBBC492" w14:textId="0E608491" w:rsidR="004A3437" w:rsidRPr="003848F0" w:rsidRDefault="004A3437"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１</w:t>
            </w:r>
            <w:r w:rsidRPr="003848F0">
              <w:rPr>
                <w:rFonts w:ascii="Meiryo UI" w:eastAsia="Meiryo UI" w:hAnsi="Meiryo UI" w:hint="eastAsia"/>
                <w:sz w:val="20"/>
                <w:szCs w:val="20"/>
              </w:rPr>
              <w:t>）</w:t>
            </w:r>
            <w:r w:rsidR="005B76B5" w:rsidRPr="003848F0">
              <w:rPr>
                <w:rFonts w:ascii="Meiryo UI" w:eastAsia="Meiryo UI" w:hAnsi="Meiryo UI" w:hint="eastAsia"/>
                <w:sz w:val="20"/>
                <w:szCs w:val="20"/>
              </w:rPr>
              <w:t>【授業力向上】</w:t>
            </w:r>
            <w:r w:rsidR="001A3B8D"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新学習指導要領を踏まえ、「わかる授業、充実した授業」をめざし</w:t>
            </w:r>
            <w:r w:rsidR="00C9438D" w:rsidRPr="003848F0">
              <w:rPr>
                <w:rFonts w:ascii="Meiryo UI" w:eastAsia="Meiryo UI" w:hAnsi="Meiryo UI" w:hint="eastAsia"/>
                <w:sz w:val="20"/>
                <w:szCs w:val="20"/>
              </w:rPr>
              <w:t>、不断の</w:t>
            </w:r>
            <w:r w:rsidRPr="003848F0">
              <w:rPr>
                <w:rFonts w:ascii="Meiryo UI" w:eastAsia="Meiryo UI" w:hAnsi="Meiryo UI" w:hint="eastAsia"/>
                <w:sz w:val="20"/>
                <w:szCs w:val="20"/>
              </w:rPr>
              <w:t>授業改善に取り組む。</w:t>
            </w:r>
          </w:p>
          <w:p w14:paraId="4770D2EE" w14:textId="0AD6606D" w:rsidR="004A3437" w:rsidRPr="003848F0" w:rsidRDefault="004A3437"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ア　</w:t>
            </w:r>
            <w:r w:rsidR="006B7F13" w:rsidRPr="003848F0">
              <w:rPr>
                <w:rFonts w:ascii="Meiryo UI" w:eastAsia="Meiryo UI" w:hAnsi="Meiryo UI" w:hint="eastAsia"/>
                <w:sz w:val="20"/>
                <w:szCs w:val="20"/>
              </w:rPr>
              <w:t>授業力向上に係る取組みを教務</w:t>
            </w:r>
            <w:r w:rsidR="00DF4525" w:rsidRPr="003848F0">
              <w:rPr>
                <w:rFonts w:ascii="Meiryo UI" w:eastAsia="Meiryo UI" w:hAnsi="Meiryo UI" w:hint="eastAsia"/>
                <w:sz w:val="20"/>
                <w:szCs w:val="20"/>
              </w:rPr>
              <w:t>企画</w:t>
            </w:r>
            <w:r w:rsidR="006B7F13" w:rsidRPr="003848F0">
              <w:rPr>
                <w:rFonts w:ascii="Meiryo UI" w:eastAsia="Meiryo UI" w:hAnsi="Meiryo UI" w:hint="eastAsia"/>
                <w:sz w:val="20"/>
                <w:szCs w:val="20"/>
              </w:rPr>
              <w:t>部に位置づける。教科</w:t>
            </w:r>
            <w:r w:rsidR="003C15F4" w:rsidRPr="003848F0">
              <w:rPr>
                <w:rFonts w:ascii="Meiryo UI" w:eastAsia="Meiryo UI" w:hAnsi="Meiryo UI" w:hint="eastAsia"/>
                <w:sz w:val="20"/>
                <w:szCs w:val="20"/>
              </w:rPr>
              <w:t>間で</w:t>
            </w:r>
            <w:r w:rsidR="006B7F13" w:rsidRPr="003848F0">
              <w:rPr>
                <w:rFonts w:ascii="Meiryo UI" w:eastAsia="Meiryo UI" w:hAnsi="Meiryo UI" w:hint="eastAsia"/>
                <w:sz w:val="20"/>
                <w:szCs w:val="20"/>
              </w:rPr>
              <w:t>協働し、</w:t>
            </w:r>
            <w:r w:rsidRPr="003848F0">
              <w:rPr>
                <w:rFonts w:ascii="Meiryo UI" w:eastAsia="Meiryo UI" w:hAnsi="Meiryo UI" w:hint="eastAsia"/>
                <w:sz w:val="20"/>
                <w:szCs w:val="20"/>
              </w:rPr>
              <w:t>公開授業</w:t>
            </w:r>
            <w:r w:rsidR="00CF7632" w:rsidRPr="003848F0">
              <w:rPr>
                <w:rFonts w:ascii="Meiryo UI" w:eastAsia="Meiryo UI" w:hAnsi="Meiryo UI" w:hint="eastAsia"/>
                <w:sz w:val="20"/>
                <w:szCs w:val="20"/>
              </w:rPr>
              <w:t>及び研究協議</w:t>
            </w:r>
            <w:r w:rsidRPr="003848F0">
              <w:rPr>
                <w:rFonts w:ascii="Meiryo UI" w:eastAsia="Meiryo UI" w:hAnsi="Meiryo UI" w:hint="eastAsia"/>
                <w:sz w:val="20"/>
                <w:szCs w:val="20"/>
              </w:rPr>
              <w:t>、相互</w:t>
            </w:r>
            <w:r w:rsidR="00C12C64" w:rsidRPr="003848F0">
              <w:rPr>
                <w:rFonts w:ascii="Meiryo UI" w:eastAsia="Meiryo UI" w:hAnsi="Meiryo UI" w:hint="eastAsia"/>
                <w:sz w:val="20"/>
                <w:szCs w:val="20"/>
              </w:rPr>
              <w:t>授業見学</w:t>
            </w:r>
            <w:r w:rsidR="006B7F13" w:rsidRPr="003848F0">
              <w:rPr>
                <w:rFonts w:ascii="Meiryo UI" w:eastAsia="Meiryo UI" w:hAnsi="Meiryo UI" w:hint="eastAsia"/>
                <w:sz w:val="20"/>
                <w:szCs w:val="20"/>
              </w:rPr>
              <w:t>、授業アンケートを活用した授業改善を進める</w:t>
            </w:r>
            <w:r w:rsidRPr="003848F0">
              <w:rPr>
                <w:rFonts w:ascii="Meiryo UI" w:eastAsia="Meiryo UI" w:hAnsi="Meiryo UI" w:hint="eastAsia"/>
                <w:sz w:val="20"/>
                <w:szCs w:val="20"/>
              </w:rPr>
              <w:t>。</w:t>
            </w:r>
          </w:p>
          <w:p w14:paraId="4E58CFA6" w14:textId="6271B3D7" w:rsidR="004A3437"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6B7F13" w:rsidRPr="003848F0">
              <w:rPr>
                <w:rFonts w:ascii="Meiryo UI" w:eastAsia="Meiryo UI" w:hAnsi="Meiryo UI" w:hint="eastAsia"/>
                <w:sz w:val="20"/>
                <w:szCs w:val="20"/>
              </w:rPr>
              <w:t>※「授業アンケート」</w:t>
            </w:r>
            <w:r w:rsidR="004B636C" w:rsidRPr="003848F0">
              <w:rPr>
                <w:rFonts w:ascii="Meiryo UI" w:eastAsia="Meiryo UI" w:hAnsi="Meiryo UI" w:hint="eastAsia"/>
                <w:sz w:val="20"/>
                <w:szCs w:val="20"/>
              </w:rPr>
              <w:t>全</w:t>
            </w:r>
            <w:r w:rsidR="000234ED" w:rsidRPr="003848F0">
              <w:rPr>
                <w:rFonts w:ascii="Meiryo UI" w:eastAsia="Meiryo UI" w:hAnsi="Meiryo UI" w:hint="eastAsia"/>
                <w:sz w:val="20"/>
                <w:szCs w:val="20"/>
              </w:rPr>
              <w:t>評価軸平均</w:t>
            </w:r>
            <w:r w:rsidR="00E340F9" w:rsidRPr="003848F0">
              <w:rPr>
                <w:rFonts w:ascii="Meiryo UI" w:eastAsia="Meiryo UI" w:hAnsi="Meiryo UI" w:hint="eastAsia"/>
                <w:sz w:val="20"/>
                <w:szCs w:val="20"/>
              </w:rPr>
              <w:t>3.</w:t>
            </w:r>
            <w:r w:rsidR="00EE7A9C" w:rsidRPr="003848F0">
              <w:rPr>
                <w:rFonts w:ascii="Meiryo UI" w:eastAsia="Meiryo UI" w:hAnsi="Meiryo UI" w:hint="eastAsia"/>
                <w:sz w:val="20"/>
                <w:szCs w:val="20"/>
              </w:rPr>
              <w:t>40</w:t>
            </w:r>
            <w:r w:rsidR="00943596" w:rsidRPr="003848F0">
              <w:rPr>
                <w:rFonts w:ascii="Meiryo UI" w:eastAsia="Meiryo UI" w:hAnsi="Meiryo UI" w:hint="eastAsia"/>
                <w:sz w:val="20"/>
                <w:szCs w:val="20"/>
              </w:rPr>
              <w:t>をめざす</w:t>
            </w:r>
            <w:r w:rsidR="00AF2198" w:rsidRPr="003848F0">
              <w:rPr>
                <w:rFonts w:ascii="Meiryo UI" w:eastAsia="Meiryo UI" w:hAnsi="Meiryo UI"/>
                <w:sz w:val="20"/>
                <w:szCs w:val="20"/>
              </w:rPr>
              <w:t xml:space="preserve"> </w:t>
            </w:r>
            <w:r w:rsidR="001B2E8F" w:rsidRPr="003848F0">
              <w:rPr>
                <w:rFonts w:ascii="Meiryo UI" w:eastAsia="Meiryo UI" w:hAnsi="Meiryo UI" w:hint="eastAsia"/>
                <w:sz w:val="20"/>
                <w:szCs w:val="20"/>
              </w:rPr>
              <w:t>（</w:t>
            </w:r>
            <w:r w:rsidR="00936294"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936294" w:rsidRPr="003848F0">
              <w:rPr>
                <w:rFonts w:ascii="Meiryo UI" w:eastAsia="Meiryo UI" w:hAnsi="Meiryo UI" w:hint="eastAsia"/>
                <w:sz w:val="20"/>
                <w:szCs w:val="20"/>
              </w:rPr>
              <w:t>:3.33</w:t>
            </w:r>
            <w:r w:rsidR="005851E0" w:rsidRPr="003848F0">
              <w:rPr>
                <w:rFonts w:ascii="Meiryo UI" w:eastAsia="Meiryo UI" w:hAnsi="Meiryo UI" w:hint="eastAsia"/>
                <w:sz w:val="20"/>
                <w:szCs w:val="20"/>
              </w:rPr>
              <w:t>、</w:t>
            </w:r>
            <w:r w:rsidR="005851E0" w:rsidRPr="003848F0">
              <w:rPr>
                <w:rFonts w:ascii="Meiryo UI" w:eastAsia="Meiryo UI" w:hAnsi="Meiryo UI"/>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sz w:val="20"/>
                <w:szCs w:val="20"/>
              </w:rPr>
              <w:t>:3.3</w:t>
            </w:r>
            <w:r w:rsidR="005851E0" w:rsidRPr="003848F0">
              <w:rPr>
                <w:rFonts w:ascii="Meiryo UI" w:eastAsia="Meiryo UI" w:hAnsi="Meiryo UI" w:hint="eastAsia"/>
                <w:sz w:val="20"/>
                <w:szCs w:val="20"/>
              </w:rPr>
              <w:t>0</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w:t>
            </w:r>
            <w:r w:rsidR="00C4341F" w:rsidRPr="003848F0">
              <w:rPr>
                <w:rFonts w:ascii="Meiryo UI" w:eastAsia="Meiryo UI" w:hAnsi="Meiryo UI"/>
                <w:sz w:val="20"/>
                <w:szCs w:val="20"/>
              </w:rPr>
              <w:t>3.33</w:t>
            </w:r>
            <w:r w:rsidR="001B2E8F" w:rsidRPr="003848F0">
              <w:rPr>
                <w:rFonts w:ascii="Meiryo UI" w:eastAsia="Meiryo UI" w:hAnsi="Meiryo UI" w:hint="eastAsia"/>
                <w:sz w:val="20"/>
                <w:szCs w:val="20"/>
              </w:rPr>
              <w:t>）</w:t>
            </w:r>
          </w:p>
          <w:p w14:paraId="4022EF51" w14:textId="32BF70CB" w:rsidR="00CF7632" w:rsidRPr="003848F0" w:rsidRDefault="004A3437" w:rsidP="0071585D">
            <w:pPr>
              <w:spacing w:line="290" w:lineRule="exact"/>
              <w:ind w:leftChars="389" w:left="977" w:hangingChars="100" w:hanging="192"/>
              <w:rPr>
                <w:rFonts w:ascii="Meiryo UI" w:eastAsia="Meiryo UI" w:hAnsi="Meiryo UI"/>
                <w:sz w:val="20"/>
                <w:szCs w:val="20"/>
              </w:rPr>
            </w:pPr>
            <w:r w:rsidRPr="003848F0">
              <w:rPr>
                <w:rFonts w:ascii="Meiryo UI" w:eastAsia="Meiryo UI" w:hAnsi="Meiryo UI" w:hint="eastAsia"/>
                <w:sz w:val="20"/>
                <w:szCs w:val="20"/>
              </w:rPr>
              <w:t xml:space="preserve">イ　</w:t>
            </w:r>
            <w:r w:rsidR="00474DAD" w:rsidRPr="003848F0">
              <w:rPr>
                <w:rFonts w:ascii="Meiryo UI" w:eastAsia="Meiryo UI" w:hAnsi="Meiryo UI" w:hint="eastAsia"/>
                <w:sz w:val="20"/>
                <w:szCs w:val="20"/>
              </w:rPr>
              <w:t>「主体的・対話的で深い学び」の</w:t>
            </w:r>
            <w:r w:rsidR="00DF44D3" w:rsidRPr="003848F0">
              <w:rPr>
                <w:rFonts w:ascii="Meiryo UI" w:eastAsia="Meiryo UI" w:hAnsi="Meiryo UI" w:hint="eastAsia"/>
                <w:sz w:val="20"/>
                <w:szCs w:val="20"/>
              </w:rPr>
              <w:t>授業</w:t>
            </w:r>
            <w:r w:rsidR="003C15F4" w:rsidRPr="003848F0">
              <w:rPr>
                <w:rFonts w:ascii="Meiryo UI" w:eastAsia="Meiryo UI" w:hAnsi="Meiryo UI" w:hint="eastAsia"/>
                <w:sz w:val="20"/>
                <w:szCs w:val="20"/>
              </w:rPr>
              <w:t>、</w:t>
            </w:r>
            <w:r w:rsidR="0071585D" w:rsidRPr="003848F0">
              <w:rPr>
                <w:rFonts w:ascii="Meiryo UI" w:eastAsia="Meiryo UI" w:hAnsi="Meiryo UI" w:hint="eastAsia"/>
                <w:sz w:val="20"/>
                <w:szCs w:val="20"/>
              </w:rPr>
              <w:t>「リーディングGIGAハイスクール」研究指定による</w:t>
            </w:r>
            <w:r w:rsidR="00F4761A" w:rsidRPr="003848F0">
              <w:rPr>
                <w:rFonts w:ascii="Meiryo UI" w:eastAsia="Meiryo UI" w:hAnsi="Meiryo UI"/>
                <w:sz w:val="20"/>
                <w:szCs w:val="20"/>
              </w:rPr>
              <w:t>ICT</w:t>
            </w:r>
            <w:r w:rsidRPr="003848F0">
              <w:rPr>
                <w:rFonts w:ascii="Meiryo UI" w:eastAsia="Meiryo UI" w:hAnsi="Meiryo UI" w:hint="eastAsia"/>
                <w:sz w:val="20"/>
                <w:szCs w:val="20"/>
              </w:rPr>
              <w:t>機器等を</w:t>
            </w:r>
            <w:r w:rsidR="0071585D" w:rsidRPr="003848F0">
              <w:rPr>
                <w:rFonts w:ascii="Meiryo UI" w:eastAsia="Meiryo UI" w:hAnsi="Meiryo UI" w:hint="eastAsia"/>
                <w:sz w:val="20"/>
                <w:szCs w:val="20"/>
              </w:rPr>
              <w:t>有効</w:t>
            </w:r>
            <w:r w:rsidR="003C15F4" w:rsidRPr="003848F0">
              <w:rPr>
                <w:rFonts w:ascii="Meiryo UI" w:eastAsia="Meiryo UI" w:hAnsi="Meiryo UI" w:hint="eastAsia"/>
                <w:sz w:val="20"/>
                <w:szCs w:val="20"/>
              </w:rPr>
              <w:t>活用し</w:t>
            </w:r>
            <w:r w:rsidRPr="003848F0">
              <w:rPr>
                <w:rFonts w:ascii="Meiryo UI" w:eastAsia="Meiryo UI" w:hAnsi="Meiryo UI" w:hint="eastAsia"/>
                <w:sz w:val="20"/>
                <w:szCs w:val="20"/>
              </w:rPr>
              <w:t>た授業を</w:t>
            </w:r>
            <w:r w:rsidR="0071585D" w:rsidRPr="003848F0">
              <w:rPr>
                <w:rFonts w:ascii="Meiryo UI" w:eastAsia="Meiryo UI" w:hAnsi="Meiryo UI" w:hint="eastAsia"/>
                <w:sz w:val="20"/>
                <w:szCs w:val="20"/>
              </w:rPr>
              <w:t>より一層</w:t>
            </w:r>
            <w:r w:rsidRPr="003848F0">
              <w:rPr>
                <w:rFonts w:ascii="Meiryo UI" w:eastAsia="Meiryo UI" w:hAnsi="Meiryo UI" w:hint="eastAsia"/>
                <w:sz w:val="20"/>
                <w:szCs w:val="20"/>
              </w:rPr>
              <w:t>展開することにより、教員の授業力及び生徒の授業満足度の向上を</w:t>
            </w:r>
            <w:r w:rsidR="001B2E8F" w:rsidRPr="003848F0">
              <w:rPr>
                <w:rFonts w:ascii="Meiryo UI" w:eastAsia="Meiryo UI" w:hAnsi="Meiryo UI" w:hint="eastAsia"/>
                <w:sz w:val="20"/>
                <w:szCs w:val="20"/>
              </w:rPr>
              <w:t>図る</w:t>
            </w:r>
            <w:r w:rsidRPr="003848F0">
              <w:rPr>
                <w:rFonts w:ascii="Meiryo UI" w:eastAsia="Meiryo UI" w:hAnsi="Meiryo UI" w:hint="eastAsia"/>
                <w:sz w:val="20"/>
                <w:szCs w:val="20"/>
              </w:rPr>
              <w:t>。</w:t>
            </w:r>
          </w:p>
          <w:p w14:paraId="1FEA0EC2" w14:textId="2E38F152" w:rsidR="004A3437" w:rsidRPr="003848F0" w:rsidRDefault="004D2DE2" w:rsidP="00AD4595">
            <w:pPr>
              <w:spacing w:line="290" w:lineRule="exact"/>
              <w:ind w:firstLineChars="389" w:firstLine="746"/>
              <w:rPr>
                <w:rFonts w:ascii="Meiryo UI" w:eastAsia="Meiryo UI" w:hAnsi="Meiryo UI"/>
                <w:strike/>
                <w:sz w:val="20"/>
                <w:szCs w:val="20"/>
              </w:rPr>
            </w:pPr>
            <w:r w:rsidRPr="003848F0">
              <w:rPr>
                <w:rFonts w:ascii="Meiryo UI" w:eastAsia="Meiryo UI" w:hAnsi="Meiryo UI" w:hint="eastAsia"/>
                <w:sz w:val="20"/>
                <w:szCs w:val="20"/>
              </w:rPr>
              <w:t xml:space="preserve">　　</w:t>
            </w:r>
            <w:r w:rsidR="004A3437" w:rsidRPr="003848F0">
              <w:rPr>
                <w:rFonts w:ascii="Meiryo UI" w:eastAsia="Meiryo UI" w:hAnsi="Meiryo UI" w:hint="eastAsia"/>
                <w:sz w:val="20"/>
                <w:szCs w:val="20"/>
              </w:rPr>
              <w:t>※</w:t>
            </w:r>
            <w:r w:rsidR="000234ED" w:rsidRPr="003848F0">
              <w:rPr>
                <w:rFonts w:ascii="Meiryo UI" w:eastAsia="Meiryo UI" w:hAnsi="Meiryo UI" w:hint="eastAsia"/>
                <w:sz w:val="20"/>
                <w:szCs w:val="20"/>
              </w:rPr>
              <w:t>学校教育自己診断</w:t>
            </w:r>
            <w:r w:rsidR="00DF4525" w:rsidRPr="003848F0">
              <w:rPr>
                <w:rFonts w:ascii="Meiryo UI" w:eastAsia="Meiryo UI" w:hAnsi="Meiryo UI" w:hint="eastAsia"/>
                <w:sz w:val="20"/>
                <w:szCs w:val="20"/>
              </w:rPr>
              <w:t>（生徒）</w:t>
            </w:r>
            <w:r w:rsidR="000234ED" w:rsidRPr="003848F0">
              <w:rPr>
                <w:rFonts w:ascii="Meiryo UI" w:eastAsia="Meiryo UI" w:hAnsi="Meiryo UI" w:hint="eastAsia"/>
                <w:sz w:val="20"/>
                <w:szCs w:val="20"/>
              </w:rPr>
              <w:t>「授業はわかりやすい」満足度</w:t>
            </w:r>
            <w:r w:rsidR="00DF4525" w:rsidRPr="003848F0">
              <w:rPr>
                <w:rFonts w:ascii="Meiryo UI" w:eastAsia="Meiryo UI" w:hAnsi="Meiryo UI" w:hint="eastAsia"/>
                <w:sz w:val="20"/>
                <w:szCs w:val="20"/>
              </w:rPr>
              <w:t xml:space="preserve">　</w:t>
            </w:r>
            <w:r w:rsidR="009203A7"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８</w:t>
            </w:r>
            <w:r w:rsidR="009203A7" w:rsidRPr="003848F0">
              <w:rPr>
                <w:rFonts w:ascii="Meiryo UI" w:eastAsia="Meiryo UI" w:hAnsi="Meiryo UI"/>
                <w:sz w:val="20"/>
                <w:szCs w:val="20"/>
              </w:rPr>
              <w:t>:</w:t>
            </w:r>
            <w:r w:rsidR="00DF4525" w:rsidRPr="003848F0">
              <w:rPr>
                <w:rFonts w:ascii="Meiryo UI" w:eastAsia="Meiryo UI" w:hAnsi="Meiryo UI" w:hint="eastAsia"/>
                <w:sz w:val="20"/>
                <w:szCs w:val="20"/>
              </w:rPr>
              <w:t>8</w:t>
            </w:r>
            <w:r w:rsidR="00EE7A9C" w:rsidRPr="003848F0">
              <w:rPr>
                <w:rFonts w:ascii="Meiryo UI" w:eastAsia="Meiryo UI" w:hAnsi="Meiryo UI"/>
                <w:sz w:val="20"/>
                <w:szCs w:val="20"/>
              </w:rPr>
              <w:t>5</w:t>
            </w:r>
            <w:r w:rsidR="00F4761A" w:rsidRPr="003848F0">
              <w:rPr>
                <w:rFonts w:ascii="Meiryo UI" w:eastAsia="Meiryo UI" w:hAnsi="Meiryo UI" w:hint="eastAsia"/>
                <w:sz w:val="20"/>
                <w:szCs w:val="20"/>
              </w:rPr>
              <w:t>%</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:80.6</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:7</w:t>
            </w:r>
            <w:r w:rsidR="005851E0" w:rsidRPr="003848F0">
              <w:rPr>
                <w:rFonts w:ascii="Meiryo UI" w:eastAsia="Meiryo UI" w:hAnsi="Meiryo UI"/>
                <w:sz w:val="20"/>
                <w:szCs w:val="20"/>
              </w:rPr>
              <w:t>5.9</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:75.7</w:t>
            </w:r>
            <w:r w:rsidR="001B2E8F" w:rsidRPr="003848F0">
              <w:rPr>
                <w:rFonts w:ascii="Meiryo UI" w:eastAsia="Meiryo UI" w:hAnsi="Meiryo UI" w:hint="eastAsia"/>
                <w:sz w:val="20"/>
                <w:szCs w:val="20"/>
              </w:rPr>
              <w:t>）</w:t>
            </w:r>
          </w:p>
          <w:p w14:paraId="7144DB33" w14:textId="30AF2262" w:rsidR="004A3437" w:rsidRPr="003848F0" w:rsidRDefault="004A3437" w:rsidP="00AD4595">
            <w:pPr>
              <w:spacing w:line="290" w:lineRule="exact"/>
              <w:ind w:firstLineChars="119" w:firstLine="228"/>
              <w:rPr>
                <w:rFonts w:ascii="Meiryo UI" w:eastAsia="Meiryo UI" w:hAnsi="Meiryo UI"/>
                <w:sz w:val="20"/>
                <w:szCs w:val="20"/>
              </w:rPr>
            </w:pPr>
            <w:r w:rsidRPr="003848F0">
              <w:rPr>
                <w:rFonts w:ascii="Meiryo UI" w:eastAsia="Meiryo UI" w:hAnsi="Meiryo UI" w:hint="eastAsia"/>
                <w:sz w:val="20"/>
                <w:szCs w:val="20"/>
              </w:rPr>
              <w:t xml:space="preserve">　　　</w:t>
            </w:r>
            <w:r w:rsidR="001B2E8F" w:rsidRPr="003848F0">
              <w:rPr>
                <w:rFonts w:ascii="Meiryo UI" w:eastAsia="Meiryo UI" w:hAnsi="Meiryo UI" w:hint="eastAsia"/>
                <w:sz w:val="20"/>
                <w:szCs w:val="20"/>
              </w:rPr>
              <w:t xml:space="preserve">　</w:t>
            </w:r>
            <w:r w:rsidR="004D2DE2"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※学校教育自己診</w:t>
            </w:r>
            <w:r w:rsidR="001B1A26" w:rsidRPr="003848F0">
              <w:rPr>
                <w:rFonts w:ascii="Meiryo UI" w:eastAsia="Meiryo UI" w:hAnsi="Meiryo UI" w:hint="eastAsia"/>
                <w:sz w:val="20"/>
                <w:szCs w:val="20"/>
              </w:rPr>
              <w:t>断</w:t>
            </w:r>
            <w:r w:rsidR="00344BA1" w:rsidRPr="003848F0">
              <w:rPr>
                <w:rFonts w:ascii="Meiryo UI" w:eastAsia="Meiryo UI" w:hAnsi="Meiryo UI" w:hint="eastAsia"/>
                <w:sz w:val="20"/>
                <w:szCs w:val="20"/>
              </w:rPr>
              <w:t>（生徒）</w:t>
            </w:r>
            <w:r w:rsidR="001B1A26" w:rsidRPr="003848F0">
              <w:rPr>
                <w:rFonts w:ascii="Meiryo UI" w:eastAsia="Meiryo UI" w:hAnsi="Meiryo UI" w:hint="eastAsia"/>
                <w:sz w:val="20"/>
                <w:szCs w:val="20"/>
              </w:rPr>
              <w:t>「</w:t>
            </w:r>
            <w:r w:rsidR="00F4761A" w:rsidRPr="003848F0">
              <w:rPr>
                <w:rFonts w:ascii="Meiryo UI" w:eastAsia="Meiryo UI" w:hAnsi="Meiryo UI"/>
                <w:sz w:val="20"/>
                <w:szCs w:val="20"/>
              </w:rPr>
              <w:t>ICT</w:t>
            </w:r>
            <w:r w:rsidR="001B1A26" w:rsidRPr="003848F0">
              <w:rPr>
                <w:rFonts w:ascii="Meiryo UI" w:eastAsia="Meiryo UI" w:hAnsi="Meiryo UI" w:hint="eastAsia"/>
                <w:sz w:val="20"/>
                <w:szCs w:val="20"/>
              </w:rPr>
              <w:t>機器が授業等で活用されている」満足度</w:t>
            </w:r>
            <w:r w:rsidR="00CD78E7" w:rsidRPr="003848F0">
              <w:rPr>
                <w:rFonts w:ascii="Meiryo UI" w:eastAsia="Meiryo UI" w:hAnsi="Meiryo UI" w:hint="eastAsia"/>
                <w:sz w:val="20"/>
                <w:szCs w:val="20"/>
              </w:rPr>
              <w:t xml:space="preserve">　</w:t>
            </w:r>
            <w:r w:rsidR="00F31A68" w:rsidRPr="003848F0">
              <w:rPr>
                <w:rFonts w:ascii="Meiryo UI" w:eastAsia="Meiryo UI" w:hAnsi="Meiryo UI" w:hint="eastAsia"/>
                <w:sz w:val="20"/>
                <w:szCs w:val="20"/>
              </w:rPr>
              <w:t>90</w:t>
            </w:r>
            <w:r w:rsidR="00F4761A" w:rsidRPr="003848F0">
              <w:rPr>
                <w:rFonts w:ascii="Meiryo UI" w:eastAsia="Meiryo UI" w:hAnsi="Meiryo UI" w:hint="eastAsia"/>
                <w:sz w:val="20"/>
                <w:szCs w:val="20"/>
              </w:rPr>
              <w:t>%</w:t>
            </w:r>
            <w:r w:rsidR="00CD78E7"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F31A68" w:rsidRPr="003848F0">
              <w:rPr>
                <w:rFonts w:ascii="Meiryo UI" w:eastAsia="Meiryo UI" w:hAnsi="Meiryo UI" w:hint="eastAsia"/>
                <w:sz w:val="20"/>
                <w:szCs w:val="20"/>
              </w:rPr>
              <w:t>91.0</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:85.8</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hint="eastAsia"/>
                <w:sz w:val="20"/>
                <w:szCs w:val="20"/>
              </w:rPr>
              <w:t>:</w:t>
            </w:r>
            <w:r w:rsidR="00155B5B" w:rsidRPr="003848F0">
              <w:rPr>
                <w:rFonts w:ascii="Meiryo UI" w:eastAsia="Meiryo UI" w:hAnsi="Meiryo UI"/>
                <w:sz w:val="20"/>
                <w:szCs w:val="20"/>
              </w:rPr>
              <w:t>95.1</w:t>
            </w:r>
            <w:r w:rsidR="001B2E8F" w:rsidRPr="003848F0">
              <w:rPr>
                <w:rFonts w:ascii="Meiryo UI" w:eastAsia="Meiryo UI" w:hAnsi="Meiryo UI" w:hint="eastAsia"/>
                <w:sz w:val="20"/>
                <w:szCs w:val="20"/>
              </w:rPr>
              <w:t>）</w:t>
            </w:r>
          </w:p>
          <w:p w14:paraId="799A329A" w14:textId="27CA58DD" w:rsidR="004A3437" w:rsidRPr="003848F0" w:rsidRDefault="005B76B5"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２</w:t>
            </w:r>
            <w:r w:rsidRPr="003848F0">
              <w:rPr>
                <w:rFonts w:ascii="Meiryo UI" w:eastAsia="Meiryo UI" w:hAnsi="Meiryo UI" w:hint="eastAsia"/>
                <w:sz w:val="20"/>
                <w:szCs w:val="20"/>
              </w:rPr>
              <w:t>）【</w:t>
            </w:r>
            <w:r w:rsidR="004A3437" w:rsidRPr="003848F0">
              <w:rPr>
                <w:rFonts w:ascii="Meiryo UI" w:eastAsia="Meiryo UI" w:hAnsi="Meiryo UI" w:hint="eastAsia"/>
                <w:sz w:val="20"/>
                <w:szCs w:val="20"/>
              </w:rPr>
              <w:t>進路</w:t>
            </w:r>
            <w:r w:rsidR="00800745" w:rsidRPr="003848F0">
              <w:rPr>
                <w:rFonts w:ascii="Meiryo UI" w:eastAsia="Meiryo UI" w:hAnsi="Meiryo UI" w:hint="eastAsia"/>
                <w:sz w:val="20"/>
                <w:szCs w:val="20"/>
              </w:rPr>
              <w:t>実現の支援</w:t>
            </w:r>
            <w:r w:rsidRPr="003848F0">
              <w:rPr>
                <w:rFonts w:ascii="Meiryo UI" w:eastAsia="Meiryo UI" w:hAnsi="Meiryo UI" w:hint="eastAsia"/>
                <w:sz w:val="20"/>
                <w:szCs w:val="20"/>
              </w:rPr>
              <w:t>】</w:t>
            </w:r>
            <w:r w:rsidR="001A3B8D" w:rsidRPr="003848F0">
              <w:rPr>
                <w:rFonts w:ascii="Meiryo UI" w:eastAsia="Meiryo UI" w:hAnsi="Meiryo UI" w:hint="eastAsia"/>
                <w:sz w:val="20"/>
                <w:szCs w:val="20"/>
              </w:rPr>
              <w:t xml:space="preserve">　</w:t>
            </w:r>
            <w:r w:rsidR="00A77626" w:rsidRPr="003848F0">
              <w:rPr>
                <w:rFonts w:ascii="Meiryo UI" w:eastAsia="Meiryo UI" w:hAnsi="Meiryo UI" w:hint="eastAsia"/>
                <w:sz w:val="20"/>
                <w:szCs w:val="20"/>
              </w:rPr>
              <w:t>教育産業を活用した</w:t>
            </w:r>
            <w:r w:rsidR="00FE1FD9" w:rsidRPr="003848F0">
              <w:rPr>
                <w:rFonts w:ascii="Meiryo UI" w:eastAsia="Meiryo UI" w:hAnsi="Meiryo UI" w:hint="eastAsia"/>
                <w:sz w:val="20"/>
                <w:szCs w:val="20"/>
              </w:rPr>
              <w:t>基礎学力の定着を組織的に図り、生徒の希望する進路の幅を広げ、その</w:t>
            </w:r>
            <w:r w:rsidR="004A3437" w:rsidRPr="003848F0">
              <w:rPr>
                <w:rFonts w:ascii="Meiryo UI" w:eastAsia="Meiryo UI" w:hAnsi="Meiryo UI" w:hint="eastAsia"/>
                <w:sz w:val="20"/>
                <w:szCs w:val="20"/>
              </w:rPr>
              <w:t>実現を支援する。</w:t>
            </w:r>
          </w:p>
          <w:p w14:paraId="2B94408C" w14:textId="77777777" w:rsidR="004A3437" w:rsidRPr="003848F0" w:rsidRDefault="004A3437"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ア　</w:t>
            </w:r>
            <w:r w:rsidR="00A77626" w:rsidRPr="003848F0">
              <w:rPr>
                <w:rFonts w:ascii="Meiryo UI" w:eastAsia="Meiryo UI" w:hAnsi="Meiryo UI" w:hint="eastAsia"/>
                <w:sz w:val="20"/>
                <w:szCs w:val="20"/>
              </w:rPr>
              <w:t>学力向上支援委員会</w:t>
            </w:r>
            <w:r w:rsidR="00B15D01" w:rsidRPr="003848F0">
              <w:rPr>
                <w:rFonts w:ascii="Meiryo UI" w:eastAsia="Meiryo UI" w:hAnsi="Meiryo UI" w:hint="eastAsia"/>
                <w:sz w:val="20"/>
                <w:szCs w:val="20"/>
              </w:rPr>
              <w:t>が主導し、</w:t>
            </w:r>
            <w:r w:rsidR="00FE1FD9" w:rsidRPr="003848F0">
              <w:rPr>
                <w:rFonts w:ascii="Meiryo UI" w:eastAsia="Meiryo UI" w:hAnsi="Meiryo UI" w:hint="eastAsia"/>
                <w:sz w:val="20"/>
                <w:szCs w:val="20"/>
              </w:rPr>
              <w:t>教科・学年</w:t>
            </w:r>
            <w:r w:rsidR="005D2A6C" w:rsidRPr="003848F0">
              <w:rPr>
                <w:rFonts w:ascii="Meiryo UI" w:eastAsia="Meiryo UI" w:hAnsi="Meiryo UI" w:hint="eastAsia"/>
                <w:sz w:val="20"/>
                <w:szCs w:val="20"/>
              </w:rPr>
              <w:t>の</w:t>
            </w:r>
            <w:r w:rsidR="00FE1FD9" w:rsidRPr="003848F0">
              <w:rPr>
                <w:rFonts w:ascii="Meiryo UI" w:eastAsia="Meiryo UI" w:hAnsi="Meiryo UI" w:hint="eastAsia"/>
                <w:sz w:val="20"/>
                <w:szCs w:val="20"/>
              </w:rPr>
              <w:t>協働</w:t>
            </w:r>
            <w:r w:rsidR="00E32E30" w:rsidRPr="003848F0">
              <w:rPr>
                <w:rFonts w:ascii="Meiryo UI" w:eastAsia="Meiryo UI" w:hAnsi="Meiryo UI" w:hint="eastAsia"/>
                <w:sz w:val="20"/>
                <w:szCs w:val="20"/>
              </w:rPr>
              <w:t>による</w:t>
            </w:r>
            <w:r w:rsidR="00FE1FD9" w:rsidRPr="003848F0">
              <w:rPr>
                <w:rFonts w:ascii="Meiryo UI" w:eastAsia="Meiryo UI" w:hAnsi="Meiryo UI" w:hint="eastAsia"/>
                <w:sz w:val="20"/>
                <w:szCs w:val="20"/>
              </w:rPr>
              <w:t>教育産業の学習支援プログラムを</w:t>
            </w:r>
            <w:r w:rsidR="00E32E30" w:rsidRPr="003848F0">
              <w:rPr>
                <w:rFonts w:ascii="Meiryo UI" w:eastAsia="Meiryo UI" w:hAnsi="Meiryo UI" w:hint="eastAsia"/>
                <w:sz w:val="20"/>
                <w:szCs w:val="20"/>
              </w:rPr>
              <w:t>有効に</w:t>
            </w:r>
            <w:r w:rsidR="00FE1FD9" w:rsidRPr="003848F0">
              <w:rPr>
                <w:rFonts w:ascii="Meiryo UI" w:eastAsia="Meiryo UI" w:hAnsi="Meiryo UI" w:hint="eastAsia"/>
                <w:sz w:val="20"/>
                <w:szCs w:val="20"/>
              </w:rPr>
              <w:t>活用し</w:t>
            </w:r>
            <w:r w:rsidR="00E32E30" w:rsidRPr="003848F0">
              <w:rPr>
                <w:rFonts w:ascii="Meiryo UI" w:eastAsia="Meiryo UI" w:hAnsi="Meiryo UI" w:hint="eastAsia"/>
                <w:sz w:val="20"/>
                <w:szCs w:val="20"/>
              </w:rPr>
              <w:t>、</w:t>
            </w:r>
            <w:r w:rsidRPr="003848F0">
              <w:rPr>
                <w:rFonts w:ascii="Meiryo UI" w:eastAsia="Meiryo UI" w:hAnsi="Meiryo UI" w:hint="eastAsia"/>
                <w:sz w:val="20"/>
                <w:szCs w:val="20"/>
              </w:rPr>
              <w:t>生徒</w:t>
            </w:r>
            <w:r w:rsidR="005D2A6C" w:rsidRPr="003848F0">
              <w:rPr>
                <w:rFonts w:ascii="Meiryo UI" w:eastAsia="Meiryo UI" w:hAnsi="Meiryo UI" w:hint="eastAsia"/>
                <w:sz w:val="20"/>
                <w:szCs w:val="20"/>
              </w:rPr>
              <w:t>個別</w:t>
            </w:r>
            <w:r w:rsidRPr="003848F0">
              <w:rPr>
                <w:rFonts w:ascii="Meiryo UI" w:eastAsia="Meiryo UI" w:hAnsi="Meiryo UI" w:hint="eastAsia"/>
                <w:sz w:val="20"/>
                <w:szCs w:val="20"/>
              </w:rPr>
              <w:t>の学習</w:t>
            </w:r>
            <w:r w:rsidR="005D2A6C" w:rsidRPr="003848F0">
              <w:rPr>
                <w:rFonts w:ascii="Meiryo UI" w:eastAsia="Meiryo UI" w:hAnsi="Meiryo UI" w:hint="eastAsia"/>
                <w:sz w:val="20"/>
                <w:szCs w:val="20"/>
              </w:rPr>
              <w:t>課題の克服と学習</w:t>
            </w:r>
            <w:r w:rsidRPr="003848F0">
              <w:rPr>
                <w:rFonts w:ascii="Meiryo UI" w:eastAsia="Meiryo UI" w:hAnsi="Meiryo UI" w:hint="eastAsia"/>
                <w:sz w:val="20"/>
                <w:szCs w:val="20"/>
              </w:rPr>
              <w:t>習慣の確立を図る。</w:t>
            </w:r>
          </w:p>
          <w:p w14:paraId="717D0569" w14:textId="4311A398" w:rsidR="004A3437"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4A3437" w:rsidRPr="003848F0">
              <w:rPr>
                <w:rFonts w:ascii="Meiryo UI" w:eastAsia="Meiryo UI" w:hAnsi="Meiryo UI" w:hint="eastAsia"/>
                <w:sz w:val="20"/>
                <w:szCs w:val="20"/>
              </w:rPr>
              <w:t>※</w:t>
            </w:r>
            <w:r w:rsidR="00CD78E7" w:rsidRPr="003848F0">
              <w:rPr>
                <w:rFonts w:ascii="Meiryo UI" w:eastAsia="Meiryo UI" w:hAnsi="Meiryo UI" w:hint="eastAsia"/>
                <w:sz w:val="20"/>
                <w:szCs w:val="20"/>
              </w:rPr>
              <w:t>学校教育自己診断（生徒）</w:t>
            </w:r>
            <w:r w:rsidR="00D72F7D" w:rsidRPr="003848F0">
              <w:rPr>
                <w:rFonts w:ascii="Meiryo UI" w:eastAsia="Meiryo UI" w:hAnsi="Meiryo UI" w:hint="eastAsia"/>
                <w:sz w:val="20"/>
                <w:szCs w:val="20"/>
              </w:rPr>
              <w:t>「家庭での学習時間を確保している」肯定率</w:t>
            </w:r>
            <w:r w:rsidR="00CD78E7" w:rsidRPr="003848F0">
              <w:rPr>
                <w:rFonts w:ascii="Meiryo UI" w:eastAsia="Meiryo UI" w:hAnsi="Meiryo UI" w:hint="eastAsia"/>
                <w:sz w:val="20"/>
                <w:szCs w:val="20"/>
              </w:rPr>
              <w:t xml:space="preserve">　</w:t>
            </w:r>
            <w:r w:rsidR="009203A7"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８</w:t>
            </w:r>
            <w:r w:rsidR="009203A7" w:rsidRPr="003848F0">
              <w:rPr>
                <w:rFonts w:ascii="Meiryo UI" w:eastAsia="Meiryo UI" w:hAnsi="Meiryo UI" w:hint="eastAsia"/>
                <w:sz w:val="20"/>
                <w:szCs w:val="20"/>
              </w:rPr>
              <w:t>:</w:t>
            </w:r>
            <w:r w:rsidR="00CD78E7" w:rsidRPr="003848F0">
              <w:rPr>
                <w:rFonts w:ascii="Meiryo UI" w:eastAsia="Meiryo UI" w:hAnsi="Meiryo UI" w:hint="eastAsia"/>
                <w:sz w:val="20"/>
                <w:szCs w:val="20"/>
              </w:rPr>
              <w:t>5</w:t>
            </w:r>
            <w:r w:rsidR="00155B5B" w:rsidRPr="003848F0">
              <w:rPr>
                <w:rFonts w:ascii="Meiryo UI" w:eastAsia="Meiryo UI" w:hAnsi="Meiryo UI"/>
                <w:sz w:val="20"/>
                <w:szCs w:val="20"/>
              </w:rPr>
              <w:t>0</w:t>
            </w:r>
            <w:r w:rsidR="00AF2198" w:rsidRPr="003848F0">
              <w:rPr>
                <w:rFonts w:ascii="Meiryo UI" w:eastAsia="Meiryo UI" w:hAnsi="Meiryo UI" w:hint="eastAsia"/>
                <w:sz w:val="20"/>
                <w:szCs w:val="20"/>
              </w:rPr>
              <w:t xml:space="preserve">% </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F31A68" w:rsidRPr="003848F0">
              <w:rPr>
                <w:rFonts w:ascii="Meiryo UI" w:eastAsia="Meiryo UI" w:hAnsi="Meiryo UI" w:hint="eastAsia"/>
                <w:sz w:val="20"/>
                <w:szCs w:val="20"/>
              </w:rPr>
              <w:t>49.0</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:4</w:t>
            </w:r>
            <w:r w:rsidR="005851E0" w:rsidRPr="003848F0">
              <w:rPr>
                <w:rFonts w:ascii="Meiryo UI" w:eastAsia="Meiryo UI" w:hAnsi="Meiryo UI"/>
                <w:sz w:val="20"/>
                <w:szCs w:val="20"/>
              </w:rPr>
              <w:t>3</w:t>
            </w:r>
            <w:r w:rsidR="005851E0" w:rsidRPr="003848F0">
              <w:rPr>
                <w:rFonts w:ascii="Meiryo UI" w:eastAsia="Meiryo UI" w:hAnsi="Meiryo UI" w:hint="eastAsia"/>
                <w:sz w:val="20"/>
                <w:szCs w:val="20"/>
              </w:rPr>
              <w:t>.6</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:48.5</w:t>
            </w:r>
            <w:r w:rsidR="001B2E8F" w:rsidRPr="003848F0">
              <w:rPr>
                <w:rFonts w:ascii="Meiryo UI" w:eastAsia="Meiryo UI" w:hAnsi="Meiryo UI" w:hint="eastAsia"/>
                <w:sz w:val="20"/>
                <w:szCs w:val="20"/>
              </w:rPr>
              <w:t>）</w:t>
            </w:r>
          </w:p>
          <w:p w14:paraId="64458314" w14:textId="77777777" w:rsidR="004A3437" w:rsidRPr="003848F0" w:rsidRDefault="00A77626"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イ　早朝及び放課後や長期休業中の</w:t>
            </w:r>
            <w:r w:rsidR="004A3437" w:rsidRPr="003848F0">
              <w:rPr>
                <w:rFonts w:ascii="Meiryo UI" w:eastAsia="Meiryo UI" w:hAnsi="Meiryo UI" w:hint="eastAsia"/>
                <w:sz w:val="20"/>
                <w:szCs w:val="20"/>
              </w:rPr>
              <w:t>補習・講習</w:t>
            </w:r>
            <w:r w:rsidRPr="003848F0">
              <w:rPr>
                <w:rFonts w:ascii="Meiryo UI" w:eastAsia="Meiryo UI" w:hAnsi="Meiryo UI" w:hint="eastAsia"/>
                <w:sz w:val="20"/>
                <w:szCs w:val="20"/>
              </w:rPr>
              <w:t>の充実に取り組み</w:t>
            </w:r>
            <w:r w:rsidR="005D2A6C" w:rsidRPr="003848F0">
              <w:rPr>
                <w:rFonts w:ascii="Meiryo UI" w:eastAsia="Meiryo UI" w:hAnsi="Meiryo UI" w:hint="eastAsia"/>
                <w:sz w:val="20"/>
                <w:szCs w:val="20"/>
              </w:rPr>
              <w:t>、校内で</w:t>
            </w:r>
            <w:r w:rsidR="007034A2" w:rsidRPr="003848F0">
              <w:rPr>
                <w:rFonts w:ascii="Meiryo UI" w:eastAsia="Meiryo UI" w:hAnsi="Meiryo UI" w:hint="eastAsia"/>
                <w:sz w:val="20"/>
                <w:szCs w:val="20"/>
              </w:rPr>
              <w:t>自習</w:t>
            </w:r>
            <w:r w:rsidR="005D2A6C" w:rsidRPr="003848F0">
              <w:rPr>
                <w:rFonts w:ascii="Meiryo UI" w:eastAsia="Meiryo UI" w:hAnsi="Meiryo UI" w:hint="eastAsia"/>
                <w:sz w:val="20"/>
                <w:szCs w:val="20"/>
              </w:rPr>
              <w:t>できるスペースの</w:t>
            </w:r>
            <w:r w:rsidR="007034A2" w:rsidRPr="003848F0">
              <w:rPr>
                <w:rFonts w:ascii="Meiryo UI" w:eastAsia="Meiryo UI" w:hAnsi="Meiryo UI" w:hint="eastAsia"/>
                <w:sz w:val="20"/>
                <w:szCs w:val="20"/>
              </w:rPr>
              <w:t>整備・</w:t>
            </w:r>
            <w:r w:rsidRPr="003848F0">
              <w:rPr>
                <w:rFonts w:ascii="Meiryo UI" w:eastAsia="Meiryo UI" w:hAnsi="Meiryo UI" w:hint="eastAsia"/>
                <w:sz w:val="20"/>
                <w:szCs w:val="20"/>
              </w:rPr>
              <w:t>拡充を進める</w:t>
            </w:r>
            <w:r w:rsidR="005D2A6C" w:rsidRPr="003848F0">
              <w:rPr>
                <w:rFonts w:ascii="Meiryo UI" w:eastAsia="Meiryo UI" w:hAnsi="Meiryo UI" w:hint="eastAsia"/>
                <w:sz w:val="20"/>
                <w:szCs w:val="20"/>
              </w:rPr>
              <w:t>。</w:t>
            </w:r>
          </w:p>
          <w:p w14:paraId="59C292DF" w14:textId="1BBF3585" w:rsidR="004A3437"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4A3437" w:rsidRPr="003848F0">
              <w:rPr>
                <w:rFonts w:ascii="Meiryo UI" w:eastAsia="Meiryo UI" w:hAnsi="Meiryo UI" w:hint="eastAsia"/>
                <w:sz w:val="20"/>
                <w:szCs w:val="20"/>
              </w:rPr>
              <w:t>※学校教育自</w:t>
            </w:r>
            <w:r w:rsidR="00D72F7D" w:rsidRPr="003848F0">
              <w:rPr>
                <w:rFonts w:ascii="Meiryo UI" w:eastAsia="Meiryo UI" w:hAnsi="Meiryo UI" w:hint="eastAsia"/>
                <w:sz w:val="20"/>
                <w:szCs w:val="20"/>
              </w:rPr>
              <w:t>己診断</w:t>
            </w:r>
            <w:r w:rsidR="00CD78E7" w:rsidRPr="003848F0">
              <w:rPr>
                <w:rFonts w:ascii="Meiryo UI" w:eastAsia="Meiryo UI" w:hAnsi="Meiryo UI" w:hint="eastAsia"/>
                <w:sz w:val="20"/>
                <w:szCs w:val="20"/>
              </w:rPr>
              <w:t>（生徒）</w:t>
            </w:r>
            <w:r w:rsidR="00D72F7D" w:rsidRPr="003848F0">
              <w:rPr>
                <w:rFonts w:ascii="Meiryo UI" w:eastAsia="Meiryo UI" w:hAnsi="Meiryo UI" w:hint="eastAsia"/>
                <w:sz w:val="20"/>
                <w:szCs w:val="20"/>
              </w:rPr>
              <w:t>「補習・講習を十分行っている」</w:t>
            </w:r>
            <w:r w:rsidR="00A34F37" w:rsidRPr="003848F0">
              <w:rPr>
                <w:rFonts w:ascii="Meiryo UI" w:eastAsia="Meiryo UI" w:hAnsi="Meiryo UI" w:hint="eastAsia"/>
                <w:sz w:val="20"/>
                <w:szCs w:val="20"/>
              </w:rPr>
              <w:t xml:space="preserve">肯定率　</w:t>
            </w:r>
            <w:r w:rsidR="00315EFA" w:rsidRPr="003848F0">
              <w:rPr>
                <w:rFonts w:ascii="Meiryo UI" w:eastAsia="Meiryo UI" w:hAnsi="Meiryo UI"/>
                <w:sz w:val="20"/>
                <w:szCs w:val="20"/>
              </w:rPr>
              <w:t>8</w:t>
            </w:r>
            <w:r w:rsidR="00155B5B" w:rsidRPr="003848F0">
              <w:rPr>
                <w:rFonts w:ascii="Meiryo UI" w:eastAsia="Meiryo UI" w:hAnsi="Meiryo UI"/>
                <w:sz w:val="20"/>
                <w:szCs w:val="20"/>
              </w:rPr>
              <w:t>5</w:t>
            </w:r>
            <w:r w:rsidR="00F4761A" w:rsidRPr="003848F0">
              <w:rPr>
                <w:rFonts w:ascii="Meiryo UI" w:eastAsia="Meiryo UI" w:hAnsi="Meiryo UI" w:hint="eastAsia"/>
                <w:sz w:val="20"/>
                <w:szCs w:val="20"/>
              </w:rPr>
              <w:t>%</w:t>
            </w:r>
            <w:r w:rsidR="00155B5B"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F31A68" w:rsidRPr="003848F0">
              <w:rPr>
                <w:rFonts w:ascii="Meiryo UI" w:eastAsia="Meiryo UI" w:hAnsi="Meiryo UI" w:hint="eastAsia"/>
                <w:sz w:val="20"/>
                <w:szCs w:val="20"/>
              </w:rPr>
              <w:t>78.6</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315EFA" w:rsidRPr="003848F0">
              <w:rPr>
                <w:rFonts w:ascii="Meiryo UI" w:eastAsia="Meiryo UI" w:hAnsi="Meiryo UI"/>
                <w:sz w:val="20"/>
                <w:szCs w:val="20"/>
              </w:rPr>
              <w:t>81.6</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:86.5</w:t>
            </w:r>
            <w:r w:rsidR="001B2E8F" w:rsidRPr="003848F0">
              <w:rPr>
                <w:rFonts w:ascii="Meiryo UI" w:eastAsia="Meiryo UI" w:hAnsi="Meiryo UI" w:hint="eastAsia"/>
                <w:sz w:val="20"/>
                <w:szCs w:val="20"/>
              </w:rPr>
              <w:t>）</w:t>
            </w:r>
          </w:p>
          <w:p w14:paraId="1889517A" w14:textId="77777777" w:rsidR="004A3437" w:rsidRPr="003848F0" w:rsidRDefault="004A3437"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ウ　</w:t>
            </w:r>
            <w:r w:rsidR="00965914" w:rsidRPr="003848F0">
              <w:rPr>
                <w:rFonts w:ascii="Meiryo UI" w:eastAsia="Meiryo UI" w:hAnsi="Meiryo UI" w:hint="eastAsia"/>
                <w:sz w:val="20"/>
                <w:szCs w:val="20"/>
              </w:rPr>
              <w:t>進路指導部と学年・教科が協働してクラス担任の進路指導力の向上に努め、生徒に寄り添い能力を引き出す指導を行い、</w:t>
            </w:r>
            <w:r w:rsidRPr="003848F0">
              <w:rPr>
                <w:rFonts w:ascii="Meiryo UI" w:eastAsia="Meiryo UI" w:hAnsi="Meiryo UI" w:hint="eastAsia"/>
                <w:sz w:val="20"/>
                <w:szCs w:val="20"/>
              </w:rPr>
              <w:t>希望</w:t>
            </w:r>
            <w:r w:rsidR="00A77626" w:rsidRPr="003848F0">
              <w:rPr>
                <w:rFonts w:ascii="Meiryo UI" w:eastAsia="Meiryo UI" w:hAnsi="Meiryo UI" w:hint="eastAsia"/>
                <w:sz w:val="20"/>
                <w:szCs w:val="20"/>
              </w:rPr>
              <w:t>の進路</w:t>
            </w:r>
            <w:r w:rsidRPr="003848F0">
              <w:rPr>
                <w:rFonts w:ascii="Meiryo UI" w:eastAsia="Meiryo UI" w:hAnsi="Meiryo UI" w:hint="eastAsia"/>
                <w:sz w:val="20"/>
                <w:szCs w:val="20"/>
              </w:rPr>
              <w:t>実現を図る。</w:t>
            </w:r>
          </w:p>
          <w:p w14:paraId="67076E57" w14:textId="3261C148" w:rsidR="004A3437"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BA57F0" w:rsidRPr="003848F0">
              <w:rPr>
                <w:rFonts w:ascii="Meiryo UI" w:eastAsia="Meiryo UI" w:hAnsi="Meiryo UI" w:hint="eastAsia"/>
                <w:sz w:val="20"/>
                <w:szCs w:val="20"/>
              </w:rPr>
              <w:t>※学校教育自己診断</w:t>
            </w:r>
            <w:r w:rsidR="00AF2198" w:rsidRPr="003848F0">
              <w:rPr>
                <w:rFonts w:ascii="Meiryo UI" w:eastAsia="Meiryo UI" w:hAnsi="Meiryo UI" w:hint="eastAsia"/>
                <w:sz w:val="20"/>
                <w:szCs w:val="20"/>
              </w:rPr>
              <w:t>（生徒）</w:t>
            </w:r>
            <w:r w:rsidR="00FC0918" w:rsidRPr="003848F0">
              <w:rPr>
                <w:rFonts w:ascii="Meiryo UI" w:eastAsia="Meiryo UI" w:hAnsi="Meiryo UI" w:hint="eastAsia"/>
                <w:sz w:val="20"/>
                <w:szCs w:val="20"/>
              </w:rPr>
              <w:t>「</w:t>
            </w:r>
            <w:r w:rsidR="00BA57F0" w:rsidRPr="003848F0">
              <w:rPr>
                <w:rFonts w:ascii="Meiryo UI" w:eastAsia="Meiryo UI" w:hAnsi="Meiryo UI" w:hint="eastAsia"/>
                <w:sz w:val="20"/>
                <w:szCs w:val="20"/>
              </w:rPr>
              <w:t>進路指導満足度</w:t>
            </w:r>
            <w:r w:rsidR="00FC0918" w:rsidRPr="003848F0">
              <w:rPr>
                <w:rFonts w:ascii="Meiryo UI" w:eastAsia="Meiryo UI" w:hAnsi="Meiryo UI" w:hint="eastAsia"/>
                <w:sz w:val="20"/>
                <w:szCs w:val="20"/>
              </w:rPr>
              <w:t>」</w:t>
            </w:r>
            <w:r w:rsidR="00155B5B" w:rsidRPr="003848F0">
              <w:rPr>
                <w:rFonts w:ascii="Meiryo UI" w:eastAsia="Meiryo UI" w:hAnsi="Meiryo UI" w:hint="eastAsia"/>
                <w:sz w:val="20"/>
                <w:szCs w:val="20"/>
              </w:rPr>
              <w:t xml:space="preserve"> </w:t>
            </w:r>
            <w:r w:rsidR="00315EFA" w:rsidRPr="003848F0">
              <w:rPr>
                <w:rFonts w:ascii="Meiryo UI" w:eastAsia="Meiryo UI" w:hAnsi="Meiryo UI" w:hint="eastAsia"/>
                <w:sz w:val="20"/>
                <w:szCs w:val="20"/>
              </w:rPr>
              <w:t>90</w:t>
            </w:r>
            <w:r w:rsidR="00F4761A" w:rsidRPr="003848F0">
              <w:rPr>
                <w:rFonts w:ascii="Meiryo UI" w:eastAsia="Meiryo UI" w:hAnsi="Meiryo UI" w:hint="eastAsia"/>
                <w:sz w:val="20"/>
                <w:szCs w:val="20"/>
              </w:rPr>
              <w:t>%</w:t>
            </w:r>
            <w:r w:rsidR="00155B5B"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F31A68" w:rsidRPr="003848F0">
              <w:rPr>
                <w:rFonts w:ascii="Meiryo UI" w:eastAsia="Meiryo UI" w:hAnsi="Meiryo UI" w:hint="eastAsia"/>
                <w:sz w:val="20"/>
                <w:szCs w:val="20"/>
              </w:rPr>
              <w:t>86.0</w:t>
            </w:r>
            <w:r w:rsidR="00315EFA"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315EFA" w:rsidRPr="003848F0">
              <w:rPr>
                <w:rFonts w:ascii="Meiryo UI" w:eastAsia="Meiryo UI" w:hAnsi="Meiryo UI" w:hint="eastAsia"/>
                <w:sz w:val="20"/>
                <w:szCs w:val="20"/>
              </w:rPr>
              <w:t>:</w:t>
            </w:r>
            <w:r w:rsidR="00315EFA" w:rsidRPr="003848F0">
              <w:rPr>
                <w:rFonts w:ascii="Meiryo UI" w:eastAsia="Meiryo UI" w:hAnsi="Meiryo UI"/>
                <w:sz w:val="20"/>
                <w:szCs w:val="20"/>
              </w:rPr>
              <w:t>88.3</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:92.9</w:t>
            </w:r>
            <w:r w:rsidR="001B2E8F" w:rsidRPr="003848F0">
              <w:rPr>
                <w:rFonts w:ascii="Meiryo UI" w:eastAsia="Meiryo UI" w:hAnsi="Meiryo UI" w:hint="eastAsia"/>
                <w:sz w:val="20"/>
                <w:szCs w:val="20"/>
              </w:rPr>
              <w:t>）</w:t>
            </w:r>
          </w:p>
          <w:p w14:paraId="2320E237" w14:textId="26189947" w:rsidR="00D0650D" w:rsidRPr="003848F0" w:rsidRDefault="00D0650D"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F4761A" w:rsidRPr="003848F0">
              <w:rPr>
                <w:rFonts w:ascii="Meiryo UI" w:eastAsia="Meiryo UI" w:hAnsi="Meiryo UI" w:hint="eastAsia"/>
                <w:sz w:val="20"/>
                <w:szCs w:val="20"/>
              </w:rPr>
              <w:t>３</w:t>
            </w:r>
            <w:r w:rsidRPr="003848F0">
              <w:rPr>
                <w:rFonts w:ascii="Meiryo UI" w:eastAsia="Meiryo UI" w:hAnsi="Meiryo UI" w:hint="eastAsia"/>
                <w:sz w:val="20"/>
                <w:szCs w:val="20"/>
              </w:rPr>
              <w:t>）【専門コース制の充実】</w:t>
            </w:r>
            <w:r w:rsidR="001A3B8D" w:rsidRPr="003848F0">
              <w:rPr>
                <w:rFonts w:ascii="Meiryo UI" w:eastAsia="Meiryo UI" w:hAnsi="Meiryo UI" w:hint="eastAsia"/>
                <w:sz w:val="20"/>
                <w:szCs w:val="20"/>
              </w:rPr>
              <w:t xml:space="preserve">　</w:t>
            </w:r>
            <w:r w:rsidR="00F4761A" w:rsidRPr="003848F0">
              <w:rPr>
                <w:rFonts w:ascii="Meiryo UI" w:eastAsia="Meiryo UI" w:hAnsi="Meiryo UI" w:hint="eastAsia"/>
                <w:sz w:val="20"/>
                <w:szCs w:val="20"/>
              </w:rPr>
              <w:t>２</w:t>
            </w:r>
            <w:r w:rsidRPr="003848F0">
              <w:rPr>
                <w:rFonts w:ascii="Meiryo UI" w:eastAsia="Meiryo UI" w:hAnsi="Meiryo UI" w:hint="eastAsia"/>
                <w:sz w:val="20"/>
                <w:szCs w:val="20"/>
              </w:rPr>
              <w:t>つの</w:t>
            </w:r>
            <w:r w:rsidR="001A3B8D" w:rsidRPr="003848F0">
              <w:rPr>
                <w:rFonts w:ascii="Meiryo UI" w:eastAsia="Meiryo UI" w:hAnsi="Meiryo UI" w:hint="eastAsia"/>
                <w:sz w:val="20"/>
                <w:szCs w:val="20"/>
              </w:rPr>
              <w:t>コース（文系・理系）及び２つの</w:t>
            </w:r>
            <w:r w:rsidRPr="003848F0">
              <w:rPr>
                <w:rFonts w:ascii="Meiryo UI" w:eastAsia="Meiryo UI" w:hAnsi="Meiryo UI" w:hint="eastAsia"/>
                <w:sz w:val="20"/>
                <w:szCs w:val="20"/>
              </w:rPr>
              <w:t>専門コース</w:t>
            </w:r>
            <w:r w:rsidR="001A3B8D" w:rsidRPr="003848F0">
              <w:rPr>
                <w:rFonts w:ascii="Meiryo UI" w:eastAsia="Meiryo UI" w:hAnsi="Meiryo UI" w:hint="eastAsia"/>
                <w:sz w:val="20"/>
                <w:szCs w:val="20"/>
              </w:rPr>
              <w:t>（人文探究・こども保育）</w:t>
            </w:r>
            <w:r w:rsidRPr="003848F0">
              <w:rPr>
                <w:rFonts w:ascii="Meiryo UI" w:eastAsia="Meiryo UI" w:hAnsi="Meiryo UI" w:hint="eastAsia"/>
                <w:sz w:val="20"/>
                <w:szCs w:val="20"/>
              </w:rPr>
              <w:t>における</w:t>
            </w:r>
            <w:r w:rsidR="00F4761A" w:rsidRPr="003848F0">
              <w:rPr>
                <w:rFonts w:ascii="Meiryo UI" w:eastAsia="Meiryo UI" w:hAnsi="Meiryo UI" w:hint="eastAsia"/>
                <w:sz w:val="20"/>
                <w:szCs w:val="20"/>
              </w:rPr>
              <w:t>３</w:t>
            </w:r>
            <w:r w:rsidRPr="003848F0">
              <w:rPr>
                <w:rFonts w:ascii="Meiryo UI" w:eastAsia="Meiryo UI" w:hAnsi="Meiryo UI" w:hint="eastAsia"/>
                <w:sz w:val="20"/>
                <w:szCs w:val="20"/>
              </w:rPr>
              <w:t>年間を通した学習プログラム</w:t>
            </w:r>
            <w:r w:rsidR="00474DAD" w:rsidRPr="003848F0">
              <w:rPr>
                <w:rFonts w:ascii="Meiryo UI" w:eastAsia="Meiryo UI" w:hAnsi="Meiryo UI" w:hint="eastAsia"/>
                <w:sz w:val="20"/>
                <w:szCs w:val="20"/>
              </w:rPr>
              <w:t>を</w:t>
            </w:r>
            <w:r w:rsidRPr="003848F0">
              <w:rPr>
                <w:rFonts w:ascii="Meiryo UI" w:eastAsia="Meiryo UI" w:hAnsi="Meiryo UI" w:hint="eastAsia"/>
                <w:sz w:val="20"/>
                <w:szCs w:val="20"/>
              </w:rPr>
              <w:t>構築</w:t>
            </w:r>
            <w:r w:rsidR="00474DAD" w:rsidRPr="003848F0">
              <w:rPr>
                <w:rFonts w:ascii="Meiryo UI" w:eastAsia="Meiryo UI" w:hAnsi="Meiryo UI" w:hint="eastAsia"/>
                <w:sz w:val="20"/>
                <w:szCs w:val="20"/>
              </w:rPr>
              <w:t>・遂行し、希望の進路実現を図る</w:t>
            </w:r>
            <w:r w:rsidRPr="003848F0">
              <w:rPr>
                <w:rFonts w:ascii="Meiryo UI" w:eastAsia="Meiryo UI" w:hAnsi="Meiryo UI" w:hint="eastAsia"/>
                <w:sz w:val="20"/>
                <w:szCs w:val="20"/>
              </w:rPr>
              <w:t>。</w:t>
            </w:r>
          </w:p>
          <w:p w14:paraId="41B8708C" w14:textId="75A64600" w:rsidR="00AF2198"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AF2198" w:rsidRPr="003848F0">
              <w:rPr>
                <w:rFonts w:ascii="Meiryo UI" w:eastAsia="Meiryo UI" w:hAnsi="Meiryo UI" w:hint="eastAsia"/>
                <w:sz w:val="20"/>
                <w:szCs w:val="20"/>
              </w:rPr>
              <w:t xml:space="preserve">※学校教育自己診断（生徒）「コースや授業は自分の将来に役に立つ」満足度　</w:t>
            </w:r>
            <w:r w:rsidR="00315EFA" w:rsidRPr="003848F0">
              <w:rPr>
                <w:rFonts w:ascii="Meiryo UI" w:eastAsia="Meiryo UI" w:hAnsi="Meiryo UI"/>
                <w:sz w:val="20"/>
                <w:szCs w:val="20"/>
              </w:rPr>
              <w:t>85</w:t>
            </w:r>
            <w:r w:rsidR="00AF2198" w:rsidRPr="003848F0">
              <w:rPr>
                <w:rFonts w:ascii="Meiryo UI" w:eastAsia="Meiryo UI" w:hAnsi="Meiryo UI" w:hint="eastAsia"/>
                <w:sz w:val="20"/>
                <w:szCs w:val="20"/>
              </w:rPr>
              <w:t>%</w:t>
            </w:r>
            <w:r w:rsidR="00155B5B"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:7</w:t>
            </w:r>
            <w:r w:rsidR="00F31A68" w:rsidRPr="003848F0">
              <w:rPr>
                <w:rFonts w:ascii="Meiryo UI" w:eastAsia="Meiryo UI" w:hAnsi="Meiryo UI" w:hint="eastAsia"/>
                <w:sz w:val="20"/>
                <w:szCs w:val="20"/>
              </w:rPr>
              <w:t>8.9</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315EFA" w:rsidRPr="003848F0">
              <w:rPr>
                <w:rFonts w:ascii="Meiryo UI" w:eastAsia="Meiryo UI" w:hAnsi="Meiryo UI"/>
                <w:sz w:val="20"/>
                <w:szCs w:val="20"/>
              </w:rPr>
              <w:t>81.2</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:86.5</w:t>
            </w:r>
            <w:r w:rsidR="001B2E8F" w:rsidRPr="003848F0">
              <w:rPr>
                <w:rFonts w:ascii="Meiryo UI" w:eastAsia="Meiryo UI" w:hAnsi="Meiryo UI" w:hint="eastAsia"/>
                <w:sz w:val="20"/>
                <w:szCs w:val="20"/>
              </w:rPr>
              <w:t>）</w:t>
            </w:r>
          </w:p>
          <w:p w14:paraId="19CA3518" w14:textId="0AAB98F6" w:rsidR="00B1721B" w:rsidRPr="003848F0" w:rsidRDefault="00B1721B"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※生徒の大学入試共通テストの受験者数を30人以上とする。（</w:t>
            </w:r>
            <w:r w:rsidRPr="003848F0">
              <w:rPr>
                <w:rFonts w:ascii="Meiryo UI" w:eastAsia="Meiryo UI" w:hAnsi="Meiryo UI" w:hint="eastAsia"/>
                <w:iCs/>
                <w:sz w:val="20"/>
                <w:szCs w:val="20"/>
              </w:rPr>
              <w:t>R</w:t>
            </w:r>
            <w:r w:rsidR="00750E47" w:rsidRPr="003848F0">
              <w:rPr>
                <w:rFonts w:ascii="Meiryo UI" w:eastAsia="Meiryo UI" w:hAnsi="Meiryo UI" w:hint="eastAsia"/>
                <w:iCs/>
                <w:sz w:val="20"/>
                <w:szCs w:val="20"/>
              </w:rPr>
              <w:t>３</w:t>
            </w:r>
            <w:r w:rsidRPr="003848F0">
              <w:rPr>
                <w:rFonts w:ascii="Meiryo UI" w:eastAsia="Meiryo UI" w:hAnsi="Meiryo UI" w:hint="eastAsia"/>
                <w:iCs/>
                <w:sz w:val="20"/>
                <w:szCs w:val="20"/>
              </w:rPr>
              <w:t>:19</w:t>
            </w:r>
            <w:r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Pr="003848F0">
              <w:rPr>
                <w:rFonts w:ascii="Meiryo UI" w:eastAsia="Meiryo UI" w:hAnsi="Meiryo UI" w:hint="eastAsia"/>
                <w:sz w:val="20"/>
                <w:szCs w:val="20"/>
              </w:rPr>
              <w:t>:</w:t>
            </w:r>
            <w:r w:rsidRPr="003848F0">
              <w:rPr>
                <w:rFonts w:ascii="Meiryo UI" w:eastAsia="Meiryo UI" w:hAnsi="Meiryo UI"/>
                <w:sz w:val="20"/>
                <w:szCs w:val="20"/>
              </w:rPr>
              <w:t xml:space="preserve"> </w:t>
            </w:r>
            <w:r w:rsidRPr="003848F0">
              <w:rPr>
                <w:rFonts w:ascii="Meiryo UI" w:eastAsia="Meiryo UI" w:hAnsi="Meiryo UI" w:hint="eastAsia"/>
                <w:sz w:val="20"/>
                <w:szCs w:val="20"/>
              </w:rPr>
              <w:t>23、R</w:t>
            </w:r>
            <w:r w:rsidR="00750E47" w:rsidRPr="003848F0">
              <w:rPr>
                <w:rFonts w:ascii="Meiryo UI" w:eastAsia="Meiryo UI" w:hAnsi="Meiryo UI" w:hint="eastAsia"/>
                <w:sz w:val="20"/>
                <w:szCs w:val="20"/>
              </w:rPr>
              <w:t>５</w:t>
            </w:r>
            <w:r w:rsidRPr="003848F0">
              <w:rPr>
                <w:rFonts w:ascii="Meiryo UI" w:eastAsia="Meiryo UI" w:hAnsi="Meiryo UI" w:hint="eastAsia"/>
                <w:sz w:val="20"/>
                <w:szCs w:val="20"/>
              </w:rPr>
              <w:t>:26）</w:t>
            </w:r>
          </w:p>
          <w:p w14:paraId="13274A48" w14:textId="40F96A6E" w:rsidR="009203A7" w:rsidRPr="003848F0" w:rsidRDefault="009203A7"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※生徒の難関私立大学（関西８私大）及び国公立大学の現役のべ合格者数</w:t>
            </w:r>
            <w:r w:rsidRPr="003848F0">
              <w:rPr>
                <w:rFonts w:ascii="Meiryo UI" w:eastAsia="Meiryo UI" w:hAnsi="Meiryo UI" w:hint="eastAsia"/>
                <w:iCs/>
                <w:sz w:val="20"/>
                <w:szCs w:val="20"/>
              </w:rPr>
              <w:t>50</w:t>
            </w:r>
            <w:r w:rsidRPr="003848F0">
              <w:rPr>
                <w:rFonts w:ascii="Meiryo UI" w:eastAsia="Meiryo UI" w:hAnsi="Meiryo UI" w:hint="eastAsia"/>
                <w:sz w:val="20"/>
                <w:szCs w:val="20"/>
              </w:rPr>
              <w:t>人以上とする。（</w:t>
            </w:r>
            <w:r w:rsidRPr="003848F0">
              <w:rPr>
                <w:rFonts w:ascii="Meiryo UI" w:eastAsia="Meiryo UI" w:hAnsi="Meiryo UI" w:hint="eastAsia"/>
                <w:iCs/>
                <w:sz w:val="20"/>
                <w:szCs w:val="20"/>
              </w:rPr>
              <w:t>R</w:t>
            </w:r>
            <w:r w:rsidR="00750E47" w:rsidRPr="003848F0">
              <w:rPr>
                <w:rFonts w:ascii="Meiryo UI" w:eastAsia="Meiryo UI" w:hAnsi="Meiryo UI" w:hint="eastAsia"/>
                <w:iCs/>
                <w:sz w:val="20"/>
                <w:szCs w:val="20"/>
              </w:rPr>
              <w:t>３</w:t>
            </w:r>
            <w:r w:rsidRPr="003848F0">
              <w:rPr>
                <w:rFonts w:ascii="Meiryo UI" w:eastAsia="Meiryo UI" w:hAnsi="Meiryo UI" w:hint="eastAsia"/>
                <w:iCs/>
                <w:sz w:val="20"/>
                <w:szCs w:val="20"/>
              </w:rPr>
              <w:t>:45</w:t>
            </w:r>
            <w:r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Pr="003848F0">
              <w:rPr>
                <w:rFonts w:ascii="Meiryo UI" w:eastAsia="Meiryo UI" w:hAnsi="Meiryo UI" w:hint="eastAsia"/>
                <w:sz w:val="20"/>
                <w:szCs w:val="20"/>
              </w:rPr>
              <w:t>:</w:t>
            </w:r>
            <w:r w:rsidRPr="003848F0">
              <w:rPr>
                <w:rFonts w:ascii="Meiryo UI" w:eastAsia="Meiryo UI" w:hAnsi="Meiryo UI"/>
                <w:sz w:val="20"/>
                <w:szCs w:val="20"/>
              </w:rPr>
              <w:t xml:space="preserve"> </w:t>
            </w:r>
            <w:r w:rsidRPr="003848F0">
              <w:rPr>
                <w:rFonts w:ascii="Meiryo UI" w:eastAsia="Meiryo UI" w:hAnsi="Meiryo UI" w:hint="eastAsia"/>
                <w:sz w:val="20"/>
                <w:szCs w:val="20"/>
              </w:rPr>
              <w:t>80、R</w:t>
            </w:r>
            <w:r w:rsidR="00750E47" w:rsidRPr="003848F0">
              <w:rPr>
                <w:rFonts w:ascii="Meiryo UI" w:eastAsia="Meiryo UI" w:hAnsi="Meiryo UI" w:hint="eastAsia"/>
                <w:sz w:val="20"/>
                <w:szCs w:val="20"/>
              </w:rPr>
              <w:t>５</w:t>
            </w:r>
            <w:r w:rsidRPr="003848F0">
              <w:rPr>
                <w:rFonts w:ascii="Meiryo UI" w:eastAsia="Meiryo UI" w:hAnsi="Meiryo UI" w:hint="eastAsia"/>
                <w:sz w:val="20"/>
                <w:szCs w:val="20"/>
              </w:rPr>
              <w:t>:</w:t>
            </w:r>
            <w:r w:rsidR="00485E73" w:rsidRPr="003848F0">
              <w:rPr>
                <w:rFonts w:ascii="Meiryo UI" w:eastAsia="Meiryo UI" w:hAnsi="Meiryo UI" w:hint="eastAsia"/>
                <w:sz w:val="20"/>
                <w:szCs w:val="20"/>
              </w:rPr>
              <w:t>2</w:t>
            </w:r>
            <w:r w:rsidR="00EA2DE4" w:rsidRPr="003848F0">
              <w:rPr>
                <w:rFonts w:ascii="Meiryo UI" w:eastAsia="Meiryo UI" w:hAnsi="Meiryo UI" w:hint="eastAsia"/>
                <w:sz w:val="20"/>
                <w:szCs w:val="20"/>
              </w:rPr>
              <w:t>3</w:t>
            </w:r>
            <w:r w:rsidRPr="003848F0">
              <w:rPr>
                <w:rFonts w:ascii="Meiryo UI" w:eastAsia="Meiryo UI" w:hAnsi="Meiryo UI" w:hint="eastAsia"/>
                <w:sz w:val="20"/>
                <w:szCs w:val="20"/>
              </w:rPr>
              <w:t>）</w:t>
            </w:r>
          </w:p>
          <w:p w14:paraId="4289328D" w14:textId="77777777" w:rsidR="00294B91" w:rsidRPr="003848F0" w:rsidRDefault="00F4761A" w:rsidP="00AD4595">
            <w:pPr>
              <w:spacing w:line="290" w:lineRule="exact"/>
              <w:rPr>
                <w:rFonts w:ascii="Meiryo UI" w:eastAsia="Meiryo UI" w:hAnsi="Meiryo UI"/>
                <w:b/>
                <w:sz w:val="20"/>
                <w:szCs w:val="20"/>
              </w:rPr>
            </w:pPr>
            <w:r w:rsidRPr="003848F0">
              <w:rPr>
                <w:rFonts w:ascii="Meiryo UI" w:eastAsia="Meiryo UI" w:hAnsi="Meiryo UI" w:hint="eastAsia"/>
                <w:b/>
                <w:sz w:val="20"/>
                <w:szCs w:val="20"/>
              </w:rPr>
              <w:t>２</w:t>
            </w:r>
            <w:r w:rsidR="004A3437" w:rsidRPr="003848F0">
              <w:rPr>
                <w:rFonts w:ascii="Meiryo UI" w:eastAsia="Meiryo UI" w:hAnsi="Meiryo UI" w:hint="eastAsia"/>
                <w:b/>
                <w:sz w:val="20"/>
                <w:szCs w:val="20"/>
              </w:rPr>
              <w:t xml:space="preserve">　</w:t>
            </w:r>
            <w:r w:rsidR="00294B91" w:rsidRPr="003848F0">
              <w:rPr>
                <w:rFonts w:ascii="Meiryo UI" w:eastAsia="Meiryo UI" w:hAnsi="Meiryo UI" w:hint="eastAsia"/>
                <w:b/>
                <w:sz w:val="20"/>
                <w:szCs w:val="20"/>
              </w:rPr>
              <w:t>コミュニケーション力の育成</w:t>
            </w:r>
          </w:p>
          <w:p w14:paraId="246520F1" w14:textId="44936CD7" w:rsidR="004A3437" w:rsidRPr="003848F0" w:rsidRDefault="00294B91"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１</w:t>
            </w:r>
            <w:r w:rsidRPr="003848F0">
              <w:rPr>
                <w:rFonts w:ascii="Meiryo UI" w:eastAsia="Meiryo UI" w:hAnsi="Meiryo UI" w:hint="eastAsia"/>
                <w:sz w:val="20"/>
                <w:szCs w:val="20"/>
              </w:rPr>
              <w:t>）【</w:t>
            </w:r>
            <w:r w:rsidR="004A3437" w:rsidRPr="003848F0">
              <w:rPr>
                <w:rFonts w:ascii="Meiryo UI" w:eastAsia="Meiryo UI" w:hAnsi="Meiryo UI" w:hint="eastAsia"/>
                <w:sz w:val="20"/>
                <w:szCs w:val="20"/>
              </w:rPr>
              <w:t>生徒指導の充実</w:t>
            </w:r>
            <w:r w:rsidRPr="003848F0">
              <w:rPr>
                <w:rFonts w:ascii="Meiryo UI" w:eastAsia="Meiryo UI" w:hAnsi="Meiryo UI" w:hint="eastAsia"/>
                <w:sz w:val="20"/>
                <w:szCs w:val="20"/>
              </w:rPr>
              <w:t>】</w:t>
            </w:r>
            <w:r w:rsidR="001A3B8D" w:rsidRPr="003848F0">
              <w:rPr>
                <w:rFonts w:ascii="Meiryo UI" w:eastAsia="Meiryo UI" w:hAnsi="Meiryo UI" w:hint="eastAsia"/>
                <w:sz w:val="20"/>
                <w:szCs w:val="20"/>
              </w:rPr>
              <w:t xml:space="preserve">　</w:t>
            </w:r>
            <w:r w:rsidR="004A3437" w:rsidRPr="003848F0">
              <w:rPr>
                <w:rFonts w:ascii="Meiryo UI" w:eastAsia="Meiryo UI" w:hAnsi="Meiryo UI" w:hint="eastAsia"/>
                <w:sz w:val="20"/>
                <w:szCs w:val="20"/>
              </w:rPr>
              <w:t>基本的生活習慣の改善・定着を図るとともに、マナーや規範意識を醸成するなど社会性の向上を図る。</w:t>
            </w:r>
          </w:p>
          <w:p w14:paraId="56AD8F99" w14:textId="0646EA27" w:rsidR="004A3437" w:rsidRPr="003848F0" w:rsidRDefault="00951C4B"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ア　</w:t>
            </w:r>
            <w:r w:rsidR="004A3437" w:rsidRPr="003848F0">
              <w:rPr>
                <w:rFonts w:ascii="Meiryo UI" w:eastAsia="Meiryo UI" w:hAnsi="Meiryo UI" w:hint="eastAsia"/>
                <w:sz w:val="20"/>
                <w:szCs w:val="20"/>
              </w:rPr>
              <w:t>挨拶、身だしなみの改善・定着、</w:t>
            </w:r>
            <w:r w:rsidR="00F4761A" w:rsidRPr="003848F0">
              <w:rPr>
                <w:rFonts w:ascii="Meiryo UI" w:eastAsia="Meiryo UI" w:hAnsi="Meiryo UI"/>
                <w:sz w:val="20"/>
                <w:szCs w:val="20"/>
              </w:rPr>
              <w:t>SNS</w:t>
            </w:r>
            <w:r w:rsidR="004A3437" w:rsidRPr="003848F0">
              <w:rPr>
                <w:rFonts w:ascii="Meiryo UI" w:eastAsia="Meiryo UI" w:hAnsi="Meiryo UI" w:hint="eastAsia"/>
                <w:sz w:val="20"/>
                <w:szCs w:val="20"/>
              </w:rPr>
              <w:t>使用上のモラル向上、遅刻指導の強化</w:t>
            </w:r>
            <w:r w:rsidR="00A57620" w:rsidRPr="003848F0">
              <w:rPr>
                <w:rFonts w:ascii="Meiryo UI" w:eastAsia="Meiryo UI" w:hAnsi="Meiryo UI" w:hint="eastAsia"/>
                <w:sz w:val="20"/>
                <w:szCs w:val="20"/>
              </w:rPr>
              <w:t>、安全通学の啓発を</w:t>
            </w:r>
            <w:r w:rsidR="004A3437" w:rsidRPr="003848F0">
              <w:rPr>
                <w:rFonts w:ascii="Meiryo UI" w:eastAsia="Meiryo UI" w:hAnsi="Meiryo UI" w:hint="eastAsia"/>
                <w:sz w:val="20"/>
                <w:szCs w:val="20"/>
              </w:rPr>
              <w:t>全教職員で取</w:t>
            </w:r>
            <w:r w:rsidR="005136B5" w:rsidRPr="003848F0">
              <w:rPr>
                <w:rFonts w:ascii="Meiryo UI" w:eastAsia="Meiryo UI" w:hAnsi="Meiryo UI" w:hint="eastAsia"/>
                <w:sz w:val="20"/>
                <w:szCs w:val="20"/>
              </w:rPr>
              <w:t>り</w:t>
            </w:r>
            <w:r w:rsidR="004A3437" w:rsidRPr="003848F0">
              <w:rPr>
                <w:rFonts w:ascii="Meiryo UI" w:eastAsia="Meiryo UI" w:hAnsi="Meiryo UI" w:hint="eastAsia"/>
                <w:sz w:val="20"/>
                <w:szCs w:val="20"/>
              </w:rPr>
              <w:t>組</w:t>
            </w:r>
            <w:r w:rsidR="00A57620" w:rsidRPr="003848F0">
              <w:rPr>
                <w:rFonts w:ascii="Meiryo UI" w:eastAsia="Meiryo UI" w:hAnsi="Meiryo UI" w:hint="eastAsia"/>
                <w:sz w:val="20"/>
                <w:szCs w:val="20"/>
              </w:rPr>
              <w:t>む</w:t>
            </w:r>
            <w:r w:rsidR="004A3437" w:rsidRPr="003848F0">
              <w:rPr>
                <w:rFonts w:ascii="Meiryo UI" w:eastAsia="Meiryo UI" w:hAnsi="Meiryo UI" w:hint="eastAsia"/>
                <w:sz w:val="20"/>
                <w:szCs w:val="20"/>
              </w:rPr>
              <w:t>。</w:t>
            </w:r>
          </w:p>
          <w:p w14:paraId="5B6AB673" w14:textId="2AE840EB" w:rsidR="004A3437" w:rsidRPr="003848F0" w:rsidRDefault="004D2DE2" w:rsidP="00155B5B">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4A3437" w:rsidRPr="003848F0">
              <w:rPr>
                <w:rFonts w:ascii="Meiryo UI" w:eastAsia="Meiryo UI" w:hAnsi="Meiryo UI" w:hint="eastAsia"/>
                <w:sz w:val="20"/>
                <w:szCs w:val="20"/>
              </w:rPr>
              <w:t>※学校教育自己診断</w:t>
            </w:r>
            <w:r w:rsidR="00FC0918" w:rsidRPr="003848F0">
              <w:rPr>
                <w:rFonts w:ascii="Meiryo UI" w:eastAsia="Meiryo UI" w:hAnsi="Meiryo UI" w:hint="eastAsia"/>
                <w:sz w:val="20"/>
                <w:szCs w:val="20"/>
              </w:rPr>
              <w:t>（生徒）</w:t>
            </w:r>
            <w:r w:rsidR="004A3437" w:rsidRPr="003848F0">
              <w:rPr>
                <w:rFonts w:ascii="Meiryo UI" w:eastAsia="Meiryo UI" w:hAnsi="Meiryo UI" w:hint="eastAsia"/>
                <w:sz w:val="20"/>
                <w:szCs w:val="20"/>
              </w:rPr>
              <w:t>「基本的習慣の確立に力を入れている」</w:t>
            </w:r>
            <w:r w:rsidR="00A34F37" w:rsidRPr="003848F0">
              <w:rPr>
                <w:rFonts w:ascii="Meiryo UI" w:eastAsia="Meiryo UI" w:hAnsi="Meiryo UI" w:hint="eastAsia"/>
                <w:sz w:val="20"/>
                <w:szCs w:val="20"/>
              </w:rPr>
              <w:t xml:space="preserve">　</w:t>
            </w:r>
            <w:r w:rsidR="004A3437" w:rsidRPr="003848F0">
              <w:rPr>
                <w:rFonts w:ascii="Meiryo UI" w:eastAsia="Meiryo UI" w:hAnsi="Meiryo UI" w:hint="eastAsia"/>
                <w:sz w:val="20"/>
                <w:szCs w:val="20"/>
              </w:rPr>
              <w:t>肯定率</w:t>
            </w:r>
            <w:r w:rsidR="00D86254" w:rsidRPr="003848F0">
              <w:rPr>
                <w:rFonts w:ascii="Meiryo UI" w:eastAsia="Meiryo UI" w:hAnsi="Meiryo UI" w:hint="eastAsia"/>
                <w:sz w:val="20"/>
                <w:szCs w:val="20"/>
              </w:rPr>
              <w:t>80</w:t>
            </w:r>
            <w:r w:rsidR="00F4761A" w:rsidRPr="003848F0">
              <w:rPr>
                <w:rFonts w:ascii="Meiryo UI" w:eastAsia="Meiryo UI" w:hAnsi="Meiryo UI" w:hint="eastAsia"/>
                <w:sz w:val="20"/>
                <w:szCs w:val="20"/>
              </w:rPr>
              <w:t>%</w:t>
            </w:r>
            <w:r w:rsidR="00D86254"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F31A68" w:rsidRPr="003848F0">
              <w:rPr>
                <w:rFonts w:ascii="Meiryo UI" w:eastAsia="Meiryo UI" w:hAnsi="Meiryo UI" w:hint="eastAsia"/>
                <w:sz w:val="20"/>
                <w:szCs w:val="20"/>
              </w:rPr>
              <w:t>76.1</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315EFA" w:rsidRPr="003848F0">
              <w:rPr>
                <w:rFonts w:ascii="Meiryo UI" w:eastAsia="Meiryo UI" w:hAnsi="Meiryo UI"/>
                <w:sz w:val="20"/>
                <w:szCs w:val="20"/>
              </w:rPr>
              <w:t>77.2</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:82.8</w:t>
            </w:r>
            <w:r w:rsidR="001B2E8F" w:rsidRPr="003848F0">
              <w:rPr>
                <w:rFonts w:ascii="Meiryo UI" w:eastAsia="Meiryo UI" w:hAnsi="Meiryo UI" w:hint="eastAsia"/>
                <w:sz w:val="20"/>
                <w:szCs w:val="20"/>
              </w:rPr>
              <w:t>）</w:t>
            </w:r>
          </w:p>
          <w:p w14:paraId="27E639C3" w14:textId="0357536E" w:rsidR="004A3437"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5D2A6C" w:rsidRPr="003848F0">
              <w:rPr>
                <w:rFonts w:ascii="Meiryo UI" w:eastAsia="Meiryo UI" w:hAnsi="Meiryo UI" w:hint="eastAsia"/>
                <w:sz w:val="20"/>
                <w:szCs w:val="20"/>
              </w:rPr>
              <w:t>※年間遅刻者数</w:t>
            </w:r>
            <w:r w:rsidR="009A089F" w:rsidRPr="003848F0">
              <w:rPr>
                <w:rFonts w:ascii="Meiryo UI" w:eastAsia="Meiryo UI" w:hAnsi="Meiryo UI" w:hint="eastAsia"/>
                <w:sz w:val="20"/>
                <w:szCs w:val="20"/>
              </w:rPr>
              <w:t>、</w:t>
            </w:r>
            <w:r w:rsidR="009A089F" w:rsidRPr="003848F0">
              <w:rPr>
                <w:rFonts w:ascii="Meiryo UI" w:eastAsia="Meiryo UI" w:hAnsi="Meiryo UI" w:hint="eastAsia"/>
                <w:iCs/>
                <w:sz w:val="20"/>
                <w:szCs w:val="20"/>
              </w:rPr>
              <w:t>1,</w:t>
            </w:r>
            <w:r w:rsidR="008222B6" w:rsidRPr="003848F0">
              <w:rPr>
                <w:rFonts w:ascii="Meiryo UI" w:eastAsia="Meiryo UI" w:hAnsi="Meiryo UI" w:hint="eastAsia"/>
                <w:iCs/>
                <w:sz w:val="20"/>
                <w:szCs w:val="20"/>
              </w:rPr>
              <w:t>0</w:t>
            </w:r>
            <w:r w:rsidR="009A089F" w:rsidRPr="003848F0">
              <w:rPr>
                <w:rFonts w:ascii="Meiryo UI" w:eastAsia="Meiryo UI" w:hAnsi="Meiryo UI" w:hint="eastAsia"/>
                <w:iCs/>
                <w:sz w:val="20"/>
                <w:szCs w:val="20"/>
              </w:rPr>
              <w:t>00</w:t>
            </w:r>
            <w:r w:rsidR="00D86254" w:rsidRPr="003848F0">
              <w:rPr>
                <w:rFonts w:ascii="Meiryo UI" w:eastAsia="Meiryo UI" w:hAnsi="Meiryo UI" w:hint="eastAsia"/>
                <w:i/>
                <w:iCs/>
                <w:sz w:val="20"/>
                <w:szCs w:val="20"/>
              </w:rPr>
              <w:t>以下</w:t>
            </w:r>
            <w:r w:rsidR="00D86254"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155B5B" w:rsidRPr="003848F0">
              <w:rPr>
                <w:rFonts w:ascii="Meiryo UI" w:eastAsia="Meiryo UI" w:hAnsi="Meiryo UI" w:hint="eastAsia"/>
                <w:sz w:val="20"/>
                <w:szCs w:val="20"/>
              </w:rPr>
              <w:t>R</w:t>
            </w:r>
            <w:r w:rsidR="00750E47" w:rsidRPr="003848F0">
              <w:rPr>
                <w:rFonts w:ascii="Meiryo UI" w:eastAsia="Meiryo UI" w:hAnsi="Meiryo UI" w:hint="eastAsia"/>
                <w:iCs/>
                <w:sz w:val="20"/>
                <w:szCs w:val="20"/>
              </w:rPr>
              <w:t>３</w:t>
            </w:r>
            <w:r w:rsidR="00E05722" w:rsidRPr="003848F0">
              <w:rPr>
                <w:rFonts w:ascii="Meiryo UI" w:eastAsia="Meiryo UI" w:hAnsi="Meiryo UI" w:hint="eastAsia"/>
                <w:iCs/>
                <w:sz w:val="20"/>
                <w:szCs w:val="20"/>
              </w:rPr>
              <w:t>:</w:t>
            </w:r>
            <w:r w:rsidR="008222B6" w:rsidRPr="003848F0">
              <w:rPr>
                <w:rFonts w:ascii="Meiryo UI" w:eastAsia="Meiryo UI" w:hAnsi="Meiryo UI" w:hint="eastAsia"/>
                <w:sz w:val="20"/>
                <w:szCs w:val="20"/>
              </w:rPr>
              <w:t>802</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6720AF" w:rsidRPr="003848F0">
              <w:rPr>
                <w:rFonts w:ascii="Meiryo UI" w:eastAsia="Meiryo UI" w:hAnsi="Meiryo UI" w:hint="eastAsia"/>
                <w:sz w:val="20"/>
                <w:szCs w:val="20"/>
              </w:rPr>
              <w:t>734</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w:t>
            </w:r>
            <w:r w:rsidR="00485E73" w:rsidRPr="003848F0">
              <w:rPr>
                <w:rFonts w:ascii="Meiryo UI" w:eastAsia="Meiryo UI" w:hAnsi="Meiryo UI" w:hint="eastAsia"/>
                <w:sz w:val="20"/>
                <w:szCs w:val="20"/>
              </w:rPr>
              <w:t>878</w:t>
            </w:r>
            <w:r w:rsidR="001B2E8F" w:rsidRPr="003848F0">
              <w:rPr>
                <w:rFonts w:ascii="Meiryo UI" w:eastAsia="Meiryo UI" w:hAnsi="Meiryo UI" w:hint="eastAsia"/>
                <w:sz w:val="20"/>
                <w:szCs w:val="20"/>
              </w:rPr>
              <w:t>）</w:t>
            </w:r>
          </w:p>
          <w:p w14:paraId="4642BB77" w14:textId="66C34480" w:rsidR="004A3437" w:rsidRPr="003848F0" w:rsidRDefault="004A3437"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２</w:t>
            </w:r>
            <w:r w:rsidRPr="003848F0">
              <w:rPr>
                <w:rFonts w:ascii="Meiryo UI" w:eastAsia="Meiryo UI" w:hAnsi="Meiryo UI" w:hint="eastAsia"/>
                <w:sz w:val="20"/>
                <w:szCs w:val="20"/>
              </w:rPr>
              <w:t>）</w:t>
            </w:r>
            <w:r w:rsidR="00294B91" w:rsidRPr="003848F0">
              <w:rPr>
                <w:rFonts w:ascii="Meiryo UI" w:eastAsia="Meiryo UI" w:hAnsi="Meiryo UI" w:hint="eastAsia"/>
                <w:sz w:val="20"/>
                <w:szCs w:val="20"/>
              </w:rPr>
              <w:t>【ともに高めあう集団育成】</w:t>
            </w:r>
            <w:r w:rsidR="001A3B8D"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特別活動や生徒会活動を通じて生徒の主体的な行動を促し、生徒の自主性や社会性を醸成する。</w:t>
            </w:r>
          </w:p>
          <w:p w14:paraId="091EA4F7" w14:textId="2ED4C4CF" w:rsidR="004A3437" w:rsidRPr="003848F0" w:rsidRDefault="004A3437"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333948" w:rsidRPr="003848F0">
              <w:rPr>
                <w:rFonts w:ascii="Meiryo UI" w:eastAsia="Meiryo UI" w:hAnsi="Meiryo UI" w:hint="eastAsia"/>
                <w:sz w:val="20"/>
                <w:szCs w:val="20"/>
              </w:rPr>
              <w:t xml:space="preserve">　　</w:t>
            </w:r>
            <w:r w:rsidR="002F340E" w:rsidRPr="003848F0">
              <w:rPr>
                <w:rFonts w:ascii="Meiryo UI" w:eastAsia="Meiryo UI" w:hAnsi="Meiryo UI" w:hint="eastAsia"/>
                <w:sz w:val="20"/>
                <w:szCs w:val="20"/>
              </w:rPr>
              <w:t>ア　部活動や各種行事を通じて</w:t>
            </w:r>
            <w:r w:rsidRPr="003848F0">
              <w:rPr>
                <w:rFonts w:ascii="Meiryo UI" w:eastAsia="Meiryo UI" w:hAnsi="Meiryo UI" w:hint="eastAsia"/>
                <w:sz w:val="20"/>
                <w:szCs w:val="20"/>
              </w:rPr>
              <w:t>周囲と</w:t>
            </w:r>
            <w:r w:rsidR="00294B91" w:rsidRPr="003848F0">
              <w:rPr>
                <w:rFonts w:ascii="Meiryo UI" w:eastAsia="Meiryo UI" w:hAnsi="Meiryo UI" w:hint="eastAsia"/>
                <w:sz w:val="20"/>
                <w:szCs w:val="20"/>
              </w:rPr>
              <w:t>の</w:t>
            </w:r>
            <w:r w:rsidRPr="003848F0">
              <w:rPr>
                <w:rFonts w:ascii="Meiryo UI" w:eastAsia="Meiryo UI" w:hAnsi="Meiryo UI" w:hint="eastAsia"/>
                <w:sz w:val="20"/>
                <w:szCs w:val="20"/>
              </w:rPr>
              <w:t>協調</w:t>
            </w:r>
            <w:r w:rsidR="00294B91" w:rsidRPr="003848F0">
              <w:rPr>
                <w:rFonts w:ascii="Meiryo UI" w:eastAsia="Meiryo UI" w:hAnsi="Meiryo UI" w:hint="eastAsia"/>
                <w:sz w:val="20"/>
                <w:szCs w:val="20"/>
              </w:rPr>
              <w:t>性を養い</w:t>
            </w:r>
            <w:r w:rsidRPr="003848F0">
              <w:rPr>
                <w:rFonts w:ascii="Meiryo UI" w:eastAsia="Meiryo UI" w:hAnsi="Meiryo UI" w:hint="eastAsia"/>
                <w:sz w:val="20"/>
                <w:szCs w:val="20"/>
              </w:rPr>
              <w:t>、課題</w:t>
            </w:r>
            <w:r w:rsidR="00294B91" w:rsidRPr="003848F0">
              <w:rPr>
                <w:rFonts w:ascii="Meiryo UI" w:eastAsia="Meiryo UI" w:hAnsi="Meiryo UI" w:hint="eastAsia"/>
                <w:sz w:val="20"/>
                <w:szCs w:val="20"/>
              </w:rPr>
              <w:t>に向かって</w:t>
            </w:r>
            <w:r w:rsidR="002F340E" w:rsidRPr="003848F0">
              <w:rPr>
                <w:rFonts w:ascii="Meiryo UI" w:eastAsia="Meiryo UI" w:hAnsi="Meiryo UI" w:hint="eastAsia"/>
                <w:sz w:val="20"/>
                <w:szCs w:val="20"/>
              </w:rPr>
              <w:t>仲間と</w:t>
            </w:r>
            <w:r w:rsidR="00294B91" w:rsidRPr="003848F0">
              <w:rPr>
                <w:rFonts w:ascii="Meiryo UI" w:eastAsia="Meiryo UI" w:hAnsi="Meiryo UI" w:hint="eastAsia"/>
                <w:sz w:val="20"/>
                <w:szCs w:val="20"/>
              </w:rPr>
              <w:t>ともに越える力</w:t>
            </w:r>
            <w:r w:rsidRPr="003848F0">
              <w:rPr>
                <w:rFonts w:ascii="Meiryo UI" w:eastAsia="Meiryo UI" w:hAnsi="Meiryo UI" w:hint="eastAsia"/>
                <w:sz w:val="20"/>
                <w:szCs w:val="20"/>
              </w:rPr>
              <w:t>を</w:t>
            </w:r>
            <w:r w:rsidR="00294B91" w:rsidRPr="003848F0">
              <w:rPr>
                <w:rFonts w:ascii="Meiryo UI" w:eastAsia="Meiryo UI" w:hAnsi="Meiryo UI" w:hint="eastAsia"/>
                <w:sz w:val="20"/>
                <w:szCs w:val="20"/>
              </w:rPr>
              <w:t>醸成</w:t>
            </w:r>
            <w:r w:rsidRPr="003848F0">
              <w:rPr>
                <w:rFonts w:ascii="Meiryo UI" w:eastAsia="Meiryo UI" w:hAnsi="Meiryo UI" w:hint="eastAsia"/>
                <w:sz w:val="20"/>
                <w:szCs w:val="20"/>
              </w:rPr>
              <w:t>する。</w:t>
            </w:r>
          </w:p>
          <w:p w14:paraId="77AB5E4F" w14:textId="4B341046" w:rsidR="004A3437"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C5658E" w:rsidRPr="003848F0">
              <w:rPr>
                <w:rFonts w:ascii="Meiryo UI" w:eastAsia="Meiryo UI" w:hAnsi="Meiryo UI" w:hint="eastAsia"/>
                <w:sz w:val="20"/>
                <w:szCs w:val="20"/>
              </w:rPr>
              <w:t>※学校教育自己診断</w:t>
            </w:r>
            <w:r w:rsidR="00333948" w:rsidRPr="003848F0">
              <w:rPr>
                <w:rFonts w:ascii="Meiryo UI" w:eastAsia="Meiryo UI" w:hAnsi="Meiryo UI" w:hint="eastAsia"/>
                <w:sz w:val="20"/>
                <w:szCs w:val="20"/>
              </w:rPr>
              <w:t>（生徒）「</w:t>
            </w:r>
            <w:r w:rsidR="00C5658E" w:rsidRPr="003848F0">
              <w:rPr>
                <w:rFonts w:ascii="Meiryo UI" w:eastAsia="Meiryo UI" w:hAnsi="Meiryo UI" w:hint="eastAsia"/>
                <w:sz w:val="20"/>
                <w:szCs w:val="20"/>
              </w:rPr>
              <w:t>学校行事満足度</w:t>
            </w:r>
            <w:r w:rsidR="00333948" w:rsidRPr="003848F0">
              <w:rPr>
                <w:rFonts w:ascii="Meiryo UI" w:eastAsia="Meiryo UI" w:hAnsi="Meiryo UI" w:hint="eastAsia"/>
                <w:sz w:val="20"/>
                <w:szCs w:val="20"/>
              </w:rPr>
              <w:t>」</w:t>
            </w:r>
            <w:r w:rsidR="00A34F37" w:rsidRPr="003848F0">
              <w:rPr>
                <w:rFonts w:ascii="Meiryo UI" w:eastAsia="Meiryo UI" w:hAnsi="Meiryo UI" w:hint="eastAsia"/>
                <w:sz w:val="20"/>
                <w:szCs w:val="20"/>
              </w:rPr>
              <w:t xml:space="preserve">　</w:t>
            </w:r>
            <w:r w:rsidR="00315EFA" w:rsidRPr="003848F0">
              <w:rPr>
                <w:rFonts w:ascii="Meiryo UI" w:eastAsia="Meiryo UI" w:hAnsi="Meiryo UI" w:hint="eastAsia"/>
                <w:sz w:val="20"/>
                <w:szCs w:val="20"/>
              </w:rPr>
              <w:t>8</w:t>
            </w:r>
            <w:r w:rsidR="00315EFA" w:rsidRPr="003848F0">
              <w:rPr>
                <w:rFonts w:ascii="Meiryo UI" w:eastAsia="Meiryo UI" w:hAnsi="Meiryo UI"/>
                <w:sz w:val="20"/>
                <w:szCs w:val="20"/>
              </w:rPr>
              <w:t>0</w:t>
            </w:r>
            <w:r w:rsidR="00F4761A" w:rsidRPr="003848F0">
              <w:rPr>
                <w:rFonts w:ascii="Meiryo UI" w:eastAsia="Meiryo UI" w:hAnsi="Meiryo UI" w:hint="eastAsia"/>
                <w:sz w:val="20"/>
                <w:szCs w:val="20"/>
              </w:rPr>
              <w:t>%</w:t>
            </w:r>
            <w:r w:rsidR="001A3B8D"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21051D" w:rsidRPr="003848F0">
              <w:rPr>
                <w:rFonts w:ascii="Meiryo UI" w:eastAsia="Meiryo UI" w:hAnsi="Meiryo UI" w:hint="eastAsia"/>
                <w:sz w:val="20"/>
                <w:szCs w:val="20"/>
              </w:rPr>
              <w:t>67.7</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315EFA" w:rsidRPr="003848F0">
              <w:rPr>
                <w:rFonts w:ascii="Meiryo UI" w:eastAsia="Meiryo UI" w:hAnsi="Meiryo UI"/>
                <w:sz w:val="20"/>
                <w:szCs w:val="20"/>
              </w:rPr>
              <w:t>78.5</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:87.5</w:t>
            </w:r>
            <w:r w:rsidR="001B2E8F" w:rsidRPr="003848F0">
              <w:rPr>
                <w:rFonts w:ascii="Meiryo UI" w:eastAsia="Meiryo UI" w:hAnsi="Meiryo UI" w:hint="eastAsia"/>
                <w:sz w:val="20"/>
                <w:szCs w:val="20"/>
              </w:rPr>
              <w:t>）</w:t>
            </w:r>
          </w:p>
          <w:p w14:paraId="044E00F4" w14:textId="6C27DEE1" w:rsidR="00294B91" w:rsidRPr="003848F0" w:rsidRDefault="00294B91"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３</w:t>
            </w:r>
            <w:r w:rsidRPr="003848F0">
              <w:rPr>
                <w:rFonts w:ascii="Meiryo UI" w:eastAsia="Meiryo UI" w:hAnsi="Meiryo UI" w:hint="eastAsia"/>
                <w:sz w:val="20"/>
                <w:szCs w:val="20"/>
              </w:rPr>
              <w:t>）</w:t>
            </w:r>
            <w:r w:rsidR="00125A51" w:rsidRPr="003848F0">
              <w:rPr>
                <w:rFonts w:ascii="Meiryo UI" w:eastAsia="Meiryo UI" w:hAnsi="Meiryo UI" w:hint="eastAsia"/>
                <w:sz w:val="20"/>
                <w:szCs w:val="20"/>
              </w:rPr>
              <w:t>【</w:t>
            </w:r>
            <w:r w:rsidRPr="003848F0">
              <w:rPr>
                <w:rFonts w:ascii="Meiryo UI" w:eastAsia="Meiryo UI" w:hAnsi="Meiryo UI" w:hint="eastAsia"/>
                <w:sz w:val="20"/>
                <w:szCs w:val="20"/>
              </w:rPr>
              <w:t>人権尊重の教育</w:t>
            </w:r>
            <w:r w:rsidR="00125A51" w:rsidRPr="003848F0">
              <w:rPr>
                <w:rFonts w:ascii="Meiryo UI" w:eastAsia="Meiryo UI" w:hAnsi="Meiryo UI" w:hint="eastAsia"/>
                <w:sz w:val="20"/>
                <w:szCs w:val="20"/>
              </w:rPr>
              <w:t>の充実】</w:t>
            </w:r>
            <w:r w:rsidR="001A3B8D" w:rsidRPr="003848F0">
              <w:rPr>
                <w:rFonts w:ascii="Meiryo UI" w:eastAsia="Meiryo UI" w:hAnsi="Meiryo UI" w:hint="eastAsia"/>
                <w:sz w:val="20"/>
                <w:szCs w:val="20"/>
              </w:rPr>
              <w:t xml:space="preserve">　</w:t>
            </w:r>
            <w:r w:rsidR="00E21E9C" w:rsidRPr="003848F0">
              <w:rPr>
                <w:rFonts w:ascii="Meiryo UI" w:eastAsia="Meiryo UI" w:hAnsi="Meiryo UI" w:hint="eastAsia"/>
                <w:sz w:val="20"/>
                <w:szCs w:val="20"/>
              </w:rPr>
              <w:t>一人</w:t>
            </w:r>
            <w:r w:rsidR="00125A51" w:rsidRPr="003848F0">
              <w:rPr>
                <w:rFonts w:ascii="Meiryo UI" w:eastAsia="Meiryo UI" w:hAnsi="Meiryo UI" w:hint="eastAsia"/>
                <w:sz w:val="20"/>
                <w:szCs w:val="20"/>
              </w:rPr>
              <w:t>ひとりを大切にし、だれもが安心して安全に学べる学校をつくる。</w:t>
            </w:r>
          </w:p>
          <w:p w14:paraId="3F8734AE" w14:textId="77777777" w:rsidR="00125A51" w:rsidRPr="003848F0" w:rsidRDefault="00125A51"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ア　心の教育を充実させ、生命と人権を尊重し、多様性を尊重し他者を思いやる豊かな人間性を育む。</w:t>
            </w:r>
          </w:p>
          <w:p w14:paraId="40FCDF36" w14:textId="429BB590" w:rsidR="00294B91" w:rsidRPr="003848F0" w:rsidRDefault="004D2DE2"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　　</w:t>
            </w:r>
            <w:r w:rsidR="00294B91" w:rsidRPr="003848F0">
              <w:rPr>
                <w:rFonts w:ascii="Meiryo UI" w:eastAsia="Meiryo UI" w:hAnsi="Meiryo UI" w:hint="eastAsia"/>
                <w:sz w:val="20"/>
                <w:szCs w:val="20"/>
              </w:rPr>
              <w:t>※学</w:t>
            </w:r>
            <w:r w:rsidR="00C5658E" w:rsidRPr="003848F0">
              <w:rPr>
                <w:rFonts w:ascii="Meiryo UI" w:eastAsia="Meiryo UI" w:hAnsi="Meiryo UI" w:hint="eastAsia"/>
                <w:sz w:val="20"/>
                <w:szCs w:val="20"/>
              </w:rPr>
              <w:t>校教育自己診断</w:t>
            </w:r>
            <w:r w:rsidR="00333948" w:rsidRPr="003848F0">
              <w:rPr>
                <w:rFonts w:ascii="Meiryo UI" w:eastAsia="Meiryo UI" w:hAnsi="Meiryo UI" w:hint="eastAsia"/>
                <w:sz w:val="20"/>
                <w:szCs w:val="20"/>
              </w:rPr>
              <w:t>（生徒）</w:t>
            </w:r>
            <w:r w:rsidR="00C5658E" w:rsidRPr="003848F0">
              <w:rPr>
                <w:rFonts w:ascii="Meiryo UI" w:eastAsia="Meiryo UI" w:hAnsi="Meiryo UI" w:hint="eastAsia"/>
                <w:sz w:val="20"/>
                <w:szCs w:val="20"/>
              </w:rPr>
              <w:t>「学校の人権意識育成姿勢」肯定率</w:t>
            </w:r>
            <w:r w:rsidR="00A34F37" w:rsidRPr="003848F0">
              <w:rPr>
                <w:rFonts w:ascii="Meiryo UI" w:eastAsia="Meiryo UI" w:hAnsi="Meiryo UI" w:hint="eastAsia"/>
                <w:sz w:val="20"/>
                <w:szCs w:val="20"/>
              </w:rPr>
              <w:t xml:space="preserve">　</w:t>
            </w:r>
            <w:r w:rsidR="00A025CC" w:rsidRPr="003848F0">
              <w:rPr>
                <w:rFonts w:ascii="Meiryo UI" w:eastAsia="Meiryo UI" w:hAnsi="Meiryo UI" w:hint="eastAsia"/>
                <w:sz w:val="20"/>
                <w:szCs w:val="20"/>
              </w:rPr>
              <w:t>9</w:t>
            </w:r>
            <w:r w:rsidR="00A025CC" w:rsidRPr="003848F0">
              <w:rPr>
                <w:rFonts w:ascii="Meiryo UI" w:eastAsia="Meiryo UI" w:hAnsi="Meiryo UI"/>
                <w:sz w:val="20"/>
                <w:szCs w:val="20"/>
              </w:rPr>
              <w:t>0</w:t>
            </w:r>
            <w:r w:rsidR="00F4761A" w:rsidRPr="003848F0">
              <w:rPr>
                <w:rFonts w:ascii="Meiryo UI" w:eastAsia="Meiryo UI" w:hAnsi="Meiryo UI" w:hint="eastAsia"/>
                <w:sz w:val="20"/>
                <w:szCs w:val="20"/>
              </w:rPr>
              <w:t>%</w:t>
            </w:r>
            <w:r w:rsidR="00333948"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:85.6</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A025CC" w:rsidRPr="003848F0">
              <w:rPr>
                <w:rFonts w:ascii="Meiryo UI" w:eastAsia="Meiryo UI" w:hAnsi="Meiryo UI"/>
                <w:sz w:val="20"/>
                <w:szCs w:val="20"/>
              </w:rPr>
              <w:t>89.1</w:t>
            </w:r>
            <w:r w:rsidR="00155B5B"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55B5B" w:rsidRPr="003848F0">
              <w:rPr>
                <w:rFonts w:ascii="Meiryo UI" w:eastAsia="Meiryo UI" w:hAnsi="Meiryo UI"/>
                <w:sz w:val="20"/>
                <w:szCs w:val="20"/>
              </w:rPr>
              <w:t>:90.4</w:t>
            </w:r>
            <w:r w:rsidR="001B2E8F" w:rsidRPr="003848F0">
              <w:rPr>
                <w:rFonts w:ascii="Meiryo UI" w:eastAsia="Meiryo UI" w:hAnsi="Meiryo UI" w:hint="eastAsia"/>
                <w:sz w:val="20"/>
                <w:szCs w:val="20"/>
              </w:rPr>
              <w:t>）</w:t>
            </w:r>
          </w:p>
          <w:p w14:paraId="400BF8F4" w14:textId="77777777" w:rsidR="00294B91" w:rsidRPr="003848F0" w:rsidRDefault="00F4761A" w:rsidP="00AD4595">
            <w:pPr>
              <w:spacing w:line="290" w:lineRule="exact"/>
              <w:rPr>
                <w:rFonts w:ascii="Meiryo UI" w:eastAsia="Meiryo UI" w:hAnsi="Meiryo UI"/>
                <w:b/>
                <w:sz w:val="20"/>
                <w:szCs w:val="20"/>
              </w:rPr>
            </w:pPr>
            <w:r w:rsidRPr="003848F0">
              <w:rPr>
                <w:rFonts w:ascii="Meiryo UI" w:eastAsia="Meiryo UI" w:hAnsi="Meiryo UI" w:hint="eastAsia"/>
                <w:b/>
                <w:sz w:val="20"/>
                <w:szCs w:val="20"/>
              </w:rPr>
              <w:t>３</w:t>
            </w:r>
            <w:r w:rsidR="004A3437" w:rsidRPr="003848F0">
              <w:rPr>
                <w:rFonts w:ascii="Meiryo UI" w:eastAsia="Meiryo UI" w:hAnsi="Meiryo UI" w:hint="eastAsia"/>
                <w:b/>
                <w:sz w:val="20"/>
                <w:szCs w:val="20"/>
              </w:rPr>
              <w:t xml:space="preserve">　</w:t>
            </w:r>
            <w:r w:rsidR="00294B91" w:rsidRPr="003848F0">
              <w:rPr>
                <w:rFonts w:ascii="Meiryo UI" w:eastAsia="Meiryo UI" w:hAnsi="Meiryo UI" w:hint="eastAsia"/>
                <w:b/>
                <w:sz w:val="20"/>
                <w:szCs w:val="20"/>
              </w:rPr>
              <w:t>課題解決力の育成</w:t>
            </w:r>
          </w:p>
          <w:p w14:paraId="265A766B" w14:textId="509E4BA8" w:rsidR="006A6E35" w:rsidRPr="003848F0" w:rsidRDefault="004A3437"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１</w:t>
            </w:r>
            <w:r w:rsidRPr="003848F0">
              <w:rPr>
                <w:rFonts w:ascii="Meiryo UI" w:eastAsia="Meiryo UI" w:hAnsi="Meiryo UI" w:hint="eastAsia"/>
                <w:sz w:val="20"/>
                <w:szCs w:val="20"/>
              </w:rPr>
              <w:t>）</w:t>
            </w:r>
            <w:r w:rsidR="006A6E35" w:rsidRPr="003848F0">
              <w:rPr>
                <w:rFonts w:ascii="Meiryo UI" w:eastAsia="Meiryo UI" w:hAnsi="Meiryo UI" w:hint="eastAsia"/>
                <w:sz w:val="20"/>
                <w:szCs w:val="20"/>
              </w:rPr>
              <w:t>【</w:t>
            </w:r>
            <w:r w:rsidR="00F339DE" w:rsidRPr="003848F0">
              <w:rPr>
                <w:rFonts w:ascii="Meiryo UI" w:eastAsia="Meiryo UI" w:hAnsi="Meiryo UI" w:hint="eastAsia"/>
                <w:sz w:val="20"/>
                <w:szCs w:val="20"/>
              </w:rPr>
              <w:t>主体的・対話的で深い学び</w:t>
            </w:r>
            <w:r w:rsidR="00153694" w:rsidRPr="003848F0">
              <w:rPr>
                <w:rFonts w:ascii="Meiryo UI" w:eastAsia="Meiryo UI" w:hAnsi="Meiryo UI" w:hint="eastAsia"/>
                <w:sz w:val="20"/>
                <w:szCs w:val="20"/>
              </w:rPr>
              <w:t>の</w:t>
            </w:r>
            <w:r w:rsidR="00F339DE" w:rsidRPr="003848F0">
              <w:rPr>
                <w:rFonts w:ascii="Meiryo UI" w:eastAsia="Meiryo UI" w:hAnsi="Meiryo UI" w:hint="eastAsia"/>
                <w:sz w:val="20"/>
                <w:szCs w:val="20"/>
              </w:rPr>
              <w:t>実践</w:t>
            </w:r>
            <w:r w:rsidR="006A6E35" w:rsidRPr="003848F0">
              <w:rPr>
                <w:rFonts w:ascii="Meiryo UI" w:eastAsia="Meiryo UI" w:hAnsi="Meiryo UI" w:hint="eastAsia"/>
                <w:sz w:val="20"/>
                <w:szCs w:val="20"/>
              </w:rPr>
              <w:t>】</w:t>
            </w:r>
            <w:r w:rsidR="001A3B8D" w:rsidRPr="003848F0">
              <w:rPr>
                <w:rFonts w:ascii="Meiryo UI" w:eastAsia="Meiryo UI" w:hAnsi="Meiryo UI" w:hint="eastAsia"/>
                <w:sz w:val="20"/>
                <w:szCs w:val="20"/>
              </w:rPr>
              <w:t xml:space="preserve">　</w:t>
            </w:r>
            <w:r w:rsidR="00F339DE" w:rsidRPr="003848F0">
              <w:rPr>
                <w:rFonts w:ascii="Meiryo UI" w:eastAsia="Meiryo UI" w:hAnsi="Meiryo UI" w:hint="eastAsia"/>
                <w:sz w:val="20"/>
                <w:szCs w:val="20"/>
              </w:rPr>
              <w:t>授業や学校行事等において、生徒の主体的・対話的で深い学びの機会を持ち、</w:t>
            </w:r>
            <w:r w:rsidR="00153694" w:rsidRPr="003848F0">
              <w:rPr>
                <w:rFonts w:ascii="Meiryo UI" w:eastAsia="Meiryo UI" w:hAnsi="Meiryo UI" w:hint="eastAsia"/>
                <w:sz w:val="20"/>
                <w:szCs w:val="20"/>
              </w:rPr>
              <w:t>思考力・</w:t>
            </w:r>
            <w:r w:rsidR="00F339DE" w:rsidRPr="003848F0">
              <w:rPr>
                <w:rFonts w:ascii="Meiryo UI" w:eastAsia="Meiryo UI" w:hAnsi="Meiryo UI" w:hint="eastAsia"/>
                <w:sz w:val="20"/>
                <w:szCs w:val="20"/>
              </w:rPr>
              <w:t>判断力・</w:t>
            </w:r>
            <w:r w:rsidR="00153694" w:rsidRPr="003848F0">
              <w:rPr>
                <w:rFonts w:ascii="Meiryo UI" w:eastAsia="Meiryo UI" w:hAnsi="Meiryo UI" w:hint="eastAsia"/>
                <w:sz w:val="20"/>
                <w:szCs w:val="20"/>
              </w:rPr>
              <w:t>表現力を</w:t>
            </w:r>
            <w:r w:rsidR="00F339DE" w:rsidRPr="003848F0">
              <w:rPr>
                <w:rFonts w:ascii="Meiryo UI" w:eastAsia="Meiryo UI" w:hAnsi="Meiryo UI" w:hint="eastAsia"/>
                <w:sz w:val="20"/>
                <w:szCs w:val="20"/>
              </w:rPr>
              <w:t>育成する</w:t>
            </w:r>
            <w:r w:rsidR="00153694" w:rsidRPr="003848F0">
              <w:rPr>
                <w:rFonts w:ascii="Meiryo UI" w:eastAsia="Meiryo UI" w:hAnsi="Meiryo UI" w:hint="eastAsia"/>
                <w:sz w:val="20"/>
                <w:szCs w:val="20"/>
              </w:rPr>
              <w:t>。</w:t>
            </w:r>
          </w:p>
          <w:p w14:paraId="2C4C77DF" w14:textId="06E8E54C" w:rsidR="002851AB" w:rsidRPr="003848F0" w:rsidRDefault="00153694" w:rsidP="00AD4595">
            <w:pPr>
              <w:spacing w:line="290" w:lineRule="exact"/>
              <w:ind w:firstLineChars="396" w:firstLine="760"/>
              <w:rPr>
                <w:rFonts w:ascii="Meiryo UI" w:eastAsia="Meiryo UI" w:hAnsi="Meiryo UI"/>
                <w:sz w:val="20"/>
                <w:szCs w:val="20"/>
              </w:rPr>
            </w:pPr>
            <w:r w:rsidRPr="003848F0">
              <w:rPr>
                <w:rFonts w:ascii="Meiryo UI" w:eastAsia="Meiryo UI" w:hAnsi="Meiryo UI" w:hint="eastAsia"/>
                <w:sz w:val="20"/>
                <w:szCs w:val="20"/>
              </w:rPr>
              <w:t>ア</w:t>
            </w:r>
            <w:r w:rsidR="002F340E" w:rsidRPr="003848F0">
              <w:rPr>
                <w:rFonts w:ascii="Meiryo UI" w:eastAsia="Meiryo UI" w:hAnsi="Meiryo UI" w:hint="eastAsia"/>
                <w:sz w:val="20"/>
                <w:szCs w:val="20"/>
              </w:rPr>
              <w:t xml:space="preserve">　</w:t>
            </w:r>
            <w:r w:rsidR="00F339DE" w:rsidRPr="003848F0">
              <w:rPr>
                <w:rFonts w:ascii="Meiryo UI" w:eastAsia="Meiryo UI" w:hAnsi="Meiryo UI" w:hint="eastAsia"/>
                <w:sz w:val="20"/>
                <w:szCs w:val="20"/>
              </w:rPr>
              <w:t>「総合的な探究の時間」では</w:t>
            </w:r>
            <w:r w:rsidRPr="003848F0">
              <w:rPr>
                <w:rFonts w:ascii="Meiryo UI" w:eastAsia="Meiryo UI" w:hAnsi="Meiryo UI" w:hint="eastAsia"/>
                <w:sz w:val="20"/>
                <w:szCs w:val="20"/>
              </w:rPr>
              <w:t>、</w:t>
            </w:r>
            <w:r w:rsidR="00F339DE" w:rsidRPr="003848F0">
              <w:rPr>
                <w:rFonts w:ascii="Meiryo UI" w:eastAsia="Meiryo UI" w:hAnsi="Meiryo UI" w:hint="eastAsia"/>
                <w:sz w:val="20"/>
                <w:szCs w:val="20"/>
              </w:rPr>
              <w:t>調べ学習に終わることなく自分の考えを発表する機会を積極的に設定する。また、</w:t>
            </w:r>
            <w:r w:rsidR="00F4761A" w:rsidRPr="003848F0">
              <w:rPr>
                <w:rFonts w:ascii="Meiryo UI" w:eastAsia="Meiryo UI" w:hAnsi="Meiryo UI" w:hint="eastAsia"/>
                <w:sz w:val="20"/>
                <w:szCs w:val="20"/>
              </w:rPr>
              <w:t>３</w:t>
            </w:r>
            <w:r w:rsidR="00F339DE" w:rsidRPr="003848F0">
              <w:rPr>
                <w:rFonts w:ascii="Meiryo UI" w:eastAsia="Meiryo UI" w:hAnsi="Meiryo UI" w:hint="eastAsia"/>
                <w:sz w:val="20"/>
                <w:szCs w:val="20"/>
              </w:rPr>
              <w:t>か年の実施計画を作成する</w:t>
            </w:r>
            <w:r w:rsidRPr="003848F0">
              <w:rPr>
                <w:rFonts w:ascii="Meiryo UI" w:eastAsia="Meiryo UI" w:hAnsi="Meiryo UI" w:hint="eastAsia"/>
                <w:sz w:val="20"/>
                <w:szCs w:val="20"/>
              </w:rPr>
              <w:t>。</w:t>
            </w:r>
          </w:p>
          <w:p w14:paraId="2BB6360E" w14:textId="6C6A3EFF" w:rsidR="002F340E" w:rsidRPr="003848F0" w:rsidRDefault="002F340E" w:rsidP="00AD4595">
            <w:pPr>
              <w:spacing w:line="290" w:lineRule="exact"/>
              <w:ind w:firstLineChars="389" w:firstLine="746"/>
              <w:rPr>
                <w:rFonts w:ascii="Meiryo UI" w:eastAsia="Meiryo UI" w:hAnsi="Meiryo UI"/>
                <w:sz w:val="20"/>
                <w:szCs w:val="20"/>
              </w:rPr>
            </w:pPr>
            <w:r w:rsidRPr="003848F0">
              <w:rPr>
                <w:rFonts w:ascii="Meiryo UI" w:eastAsia="Meiryo UI" w:hAnsi="Meiryo UI" w:hint="eastAsia"/>
                <w:sz w:val="20"/>
                <w:szCs w:val="20"/>
              </w:rPr>
              <w:t>イ　グローバルな視点を</w:t>
            </w:r>
            <w:r w:rsidR="00951C4B" w:rsidRPr="003848F0">
              <w:rPr>
                <w:rFonts w:ascii="Meiryo UI" w:eastAsia="Meiryo UI" w:hAnsi="Meiryo UI" w:hint="eastAsia"/>
                <w:sz w:val="20"/>
                <w:szCs w:val="20"/>
              </w:rPr>
              <w:t>養い、</w:t>
            </w:r>
            <w:r w:rsidR="00F4761A" w:rsidRPr="003848F0">
              <w:rPr>
                <w:rFonts w:ascii="Meiryo UI" w:eastAsia="Meiryo UI" w:hAnsi="Meiryo UI"/>
                <w:sz w:val="20"/>
                <w:szCs w:val="20"/>
              </w:rPr>
              <w:t>SDGs</w:t>
            </w:r>
            <w:r w:rsidR="00951C4B" w:rsidRPr="003848F0">
              <w:rPr>
                <w:rFonts w:ascii="Meiryo UI" w:eastAsia="Meiryo UI" w:hAnsi="Meiryo UI" w:hint="eastAsia"/>
                <w:sz w:val="20"/>
                <w:szCs w:val="20"/>
              </w:rPr>
              <w:t>の達成のために「いつ・どこで・だれと・何を・どのように」行動すればよいか考え、自ら主張できる力を醸成する。</w:t>
            </w:r>
            <w:r w:rsidRPr="003848F0">
              <w:rPr>
                <w:rFonts w:ascii="Meiryo UI" w:eastAsia="Meiryo UI" w:hAnsi="Meiryo UI" w:hint="eastAsia"/>
                <w:sz w:val="20"/>
                <w:szCs w:val="20"/>
              </w:rPr>
              <w:t xml:space="preserve">　</w:t>
            </w:r>
          </w:p>
          <w:p w14:paraId="08446F5C" w14:textId="747E1742" w:rsidR="006A6E35" w:rsidRPr="003848F0" w:rsidRDefault="00153694"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2851AB" w:rsidRPr="003848F0">
              <w:rPr>
                <w:rFonts w:ascii="Meiryo UI" w:eastAsia="Meiryo UI" w:hAnsi="Meiryo UI" w:hint="eastAsia"/>
                <w:sz w:val="20"/>
                <w:szCs w:val="20"/>
              </w:rPr>
              <w:t xml:space="preserve">　 </w:t>
            </w:r>
            <w:r w:rsidR="004D2DE2"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w:t>
            </w:r>
            <w:r w:rsidR="00F339DE" w:rsidRPr="003848F0">
              <w:rPr>
                <w:rFonts w:ascii="Meiryo UI" w:eastAsia="Meiryo UI" w:hAnsi="Meiryo UI" w:hint="eastAsia"/>
                <w:sz w:val="20"/>
                <w:szCs w:val="20"/>
              </w:rPr>
              <w:t>学校教育自己診断</w:t>
            </w:r>
            <w:r w:rsidR="001A3B8D" w:rsidRPr="003848F0">
              <w:rPr>
                <w:rFonts w:ascii="Meiryo UI" w:eastAsia="Meiryo UI" w:hAnsi="Meiryo UI" w:hint="eastAsia"/>
                <w:sz w:val="20"/>
                <w:szCs w:val="20"/>
              </w:rPr>
              <w:t>（生徒）</w:t>
            </w:r>
            <w:r w:rsidR="00DA4ABC" w:rsidRPr="003848F0">
              <w:rPr>
                <w:rFonts w:ascii="Meiryo UI" w:eastAsia="Meiryo UI" w:hAnsi="Meiryo UI" w:hint="eastAsia"/>
                <w:sz w:val="20"/>
                <w:szCs w:val="20"/>
              </w:rPr>
              <w:t>「自分の考えをまとめて発表する」</w:t>
            </w:r>
            <w:r w:rsidR="00A34F37" w:rsidRPr="003848F0">
              <w:rPr>
                <w:rFonts w:ascii="Meiryo UI" w:eastAsia="Meiryo UI" w:hAnsi="Meiryo UI" w:hint="eastAsia"/>
                <w:sz w:val="20"/>
                <w:szCs w:val="20"/>
              </w:rPr>
              <w:t>肯定率</w:t>
            </w:r>
            <w:r w:rsidR="001B0E86" w:rsidRPr="003848F0">
              <w:rPr>
                <w:rFonts w:ascii="Meiryo UI" w:eastAsia="Meiryo UI" w:hAnsi="Meiryo UI" w:hint="eastAsia"/>
                <w:sz w:val="20"/>
                <w:szCs w:val="20"/>
              </w:rPr>
              <w:t xml:space="preserve"> </w:t>
            </w:r>
            <w:r w:rsidR="001B0E86" w:rsidRPr="003848F0">
              <w:rPr>
                <w:rFonts w:ascii="Meiryo UI" w:eastAsia="Meiryo UI" w:hAnsi="Meiryo UI"/>
                <w:sz w:val="20"/>
                <w:szCs w:val="20"/>
              </w:rPr>
              <w:t>75</w:t>
            </w:r>
            <w:r w:rsidR="00F4761A" w:rsidRPr="003848F0">
              <w:rPr>
                <w:rFonts w:ascii="Meiryo UI" w:eastAsia="Meiryo UI" w:hAnsi="Meiryo UI" w:hint="eastAsia"/>
                <w:sz w:val="20"/>
                <w:szCs w:val="20"/>
              </w:rPr>
              <w:t>%</w:t>
            </w:r>
            <w:r w:rsidR="002658C0"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:5</w:t>
            </w:r>
            <w:r w:rsidR="0021051D" w:rsidRPr="003848F0">
              <w:rPr>
                <w:rFonts w:ascii="Meiryo UI" w:eastAsia="Meiryo UI" w:hAnsi="Meiryo UI" w:hint="eastAsia"/>
                <w:sz w:val="20"/>
                <w:szCs w:val="20"/>
              </w:rPr>
              <w:t>3.0</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A025CC" w:rsidRPr="003848F0">
              <w:rPr>
                <w:rFonts w:ascii="Meiryo UI" w:eastAsia="Meiryo UI" w:hAnsi="Meiryo UI"/>
                <w:sz w:val="20"/>
                <w:szCs w:val="20"/>
              </w:rPr>
              <w:t>57.2</w:t>
            </w:r>
            <w:r w:rsidR="001B0E86"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B0E86" w:rsidRPr="003848F0">
              <w:rPr>
                <w:rFonts w:ascii="Meiryo UI" w:eastAsia="Meiryo UI" w:hAnsi="Meiryo UI"/>
                <w:sz w:val="20"/>
                <w:szCs w:val="20"/>
              </w:rPr>
              <w:t>:80.5</w:t>
            </w:r>
            <w:r w:rsidR="001B2E8F" w:rsidRPr="003848F0">
              <w:rPr>
                <w:rFonts w:ascii="Meiryo UI" w:eastAsia="Meiryo UI" w:hAnsi="Meiryo UI" w:hint="eastAsia"/>
                <w:sz w:val="20"/>
                <w:szCs w:val="20"/>
              </w:rPr>
              <w:t>）</w:t>
            </w:r>
          </w:p>
          <w:p w14:paraId="4470DFB5" w14:textId="63C957DA" w:rsidR="003D20FC" w:rsidRPr="003848F0" w:rsidRDefault="003D20FC"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F4761A" w:rsidRPr="003848F0">
              <w:rPr>
                <w:rFonts w:ascii="Meiryo UI" w:eastAsia="Meiryo UI" w:hAnsi="Meiryo UI" w:hint="eastAsia"/>
                <w:sz w:val="20"/>
                <w:szCs w:val="20"/>
              </w:rPr>
              <w:t>２</w:t>
            </w:r>
            <w:r w:rsidRPr="003848F0">
              <w:rPr>
                <w:rFonts w:ascii="Meiryo UI" w:eastAsia="Meiryo UI" w:hAnsi="Meiryo UI" w:hint="eastAsia"/>
                <w:sz w:val="20"/>
                <w:szCs w:val="20"/>
              </w:rPr>
              <w:t>）【</w:t>
            </w:r>
            <w:r w:rsidR="00CD79BB" w:rsidRPr="003848F0">
              <w:rPr>
                <w:rFonts w:ascii="Meiryo UI" w:eastAsia="Meiryo UI" w:hAnsi="Meiryo UI" w:hint="eastAsia"/>
                <w:sz w:val="20"/>
                <w:szCs w:val="20"/>
              </w:rPr>
              <w:t>部活動の充実</w:t>
            </w:r>
            <w:r w:rsidRPr="003848F0">
              <w:rPr>
                <w:rFonts w:ascii="Meiryo UI" w:eastAsia="Meiryo UI" w:hAnsi="Meiryo UI" w:hint="eastAsia"/>
                <w:sz w:val="20"/>
                <w:szCs w:val="20"/>
              </w:rPr>
              <w:t>】</w:t>
            </w:r>
            <w:r w:rsidR="001A3B8D" w:rsidRPr="003848F0">
              <w:rPr>
                <w:rFonts w:ascii="Meiryo UI" w:eastAsia="Meiryo UI" w:hAnsi="Meiryo UI" w:hint="eastAsia"/>
                <w:sz w:val="20"/>
                <w:szCs w:val="20"/>
              </w:rPr>
              <w:t xml:space="preserve">　</w:t>
            </w:r>
            <w:r w:rsidR="00795EA0" w:rsidRPr="003848F0">
              <w:rPr>
                <w:rFonts w:ascii="Meiryo UI" w:eastAsia="Meiryo UI" w:hAnsi="Meiryo UI" w:hint="eastAsia"/>
                <w:sz w:val="20"/>
                <w:szCs w:val="20"/>
              </w:rPr>
              <w:t>部活動を通して</w:t>
            </w:r>
            <w:r w:rsidR="00CD79BB" w:rsidRPr="003848F0">
              <w:rPr>
                <w:rFonts w:ascii="Meiryo UI" w:eastAsia="Meiryo UI" w:hAnsi="Meiryo UI" w:hint="eastAsia"/>
                <w:sz w:val="20"/>
                <w:szCs w:val="20"/>
              </w:rPr>
              <w:t>自己の課題を克服し、挑戦し続ける力を育成する。共通の目標に向かい努力し続けるチームをつくる力を醸成する。</w:t>
            </w:r>
          </w:p>
          <w:p w14:paraId="394300F1" w14:textId="4386FEBF" w:rsidR="00951C4B" w:rsidRPr="003848F0" w:rsidRDefault="00951C4B" w:rsidP="00AD4595">
            <w:pPr>
              <w:spacing w:line="290" w:lineRule="exact"/>
              <w:rPr>
                <w:rFonts w:ascii="Meiryo UI" w:eastAsia="Meiryo UI" w:hAnsi="Meiryo UI"/>
                <w:sz w:val="20"/>
                <w:szCs w:val="20"/>
              </w:rPr>
            </w:pPr>
            <w:r w:rsidRPr="003848F0">
              <w:rPr>
                <w:rFonts w:ascii="Meiryo UI" w:eastAsia="Meiryo UI" w:hAnsi="Meiryo UI" w:hint="eastAsia"/>
                <w:b/>
                <w:sz w:val="20"/>
                <w:szCs w:val="20"/>
              </w:rPr>
              <w:t xml:space="preserve">　　　　</w:t>
            </w:r>
            <w:r w:rsidR="002851AB" w:rsidRPr="003848F0">
              <w:rPr>
                <w:rFonts w:ascii="Meiryo UI" w:eastAsia="Meiryo UI" w:hAnsi="Meiryo UI" w:hint="eastAsia"/>
                <w:b/>
                <w:sz w:val="20"/>
                <w:szCs w:val="20"/>
              </w:rPr>
              <w:t xml:space="preserve"> </w:t>
            </w:r>
            <w:r w:rsidR="002851AB" w:rsidRPr="003848F0">
              <w:rPr>
                <w:rFonts w:ascii="Meiryo UI" w:eastAsia="Meiryo UI" w:hAnsi="Meiryo UI"/>
                <w:b/>
                <w:sz w:val="20"/>
                <w:szCs w:val="20"/>
              </w:rPr>
              <w:t xml:space="preserve"> </w:t>
            </w:r>
            <w:r w:rsidR="004D2DE2" w:rsidRPr="003848F0">
              <w:rPr>
                <w:rFonts w:ascii="Meiryo UI" w:eastAsia="Meiryo UI" w:hAnsi="Meiryo UI" w:hint="eastAsia"/>
                <w:b/>
                <w:sz w:val="20"/>
                <w:szCs w:val="20"/>
              </w:rPr>
              <w:t xml:space="preserve">　　</w:t>
            </w:r>
            <w:r w:rsidRPr="003848F0">
              <w:rPr>
                <w:rFonts w:ascii="Meiryo UI" w:eastAsia="Meiryo UI" w:hAnsi="Meiryo UI" w:hint="eastAsia"/>
                <w:sz w:val="20"/>
                <w:szCs w:val="20"/>
              </w:rPr>
              <w:t>※</w:t>
            </w:r>
            <w:r w:rsidR="0066787D" w:rsidRPr="003848F0">
              <w:rPr>
                <w:rFonts w:ascii="Meiryo UI" w:eastAsia="Meiryo UI" w:hAnsi="Meiryo UI" w:hint="eastAsia"/>
                <w:sz w:val="20"/>
                <w:szCs w:val="20"/>
              </w:rPr>
              <w:t>学校教育自己診断</w:t>
            </w:r>
            <w:r w:rsidR="001A3B8D" w:rsidRPr="003848F0">
              <w:rPr>
                <w:rFonts w:ascii="Meiryo UI" w:eastAsia="Meiryo UI" w:hAnsi="Meiryo UI" w:hint="eastAsia"/>
                <w:sz w:val="20"/>
                <w:szCs w:val="20"/>
              </w:rPr>
              <w:t>（生徒）</w:t>
            </w:r>
            <w:r w:rsidR="0066787D" w:rsidRPr="003848F0">
              <w:rPr>
                <w:rFonts w:ascii="Meiryo UI" w:eastAsia="Meiryo UI" w:hAnsi="Meiryo UI" w:hint="eastAsia"/>
                <w:sz w:val="20"/>
                <w:szCs w:val="20"/>
              </w:rPr>
              <w:t>「部活動に積極的に取組む」</w:t>
            </w:r>
            <w:r w:rsidR="00A34F37" w:rsidRPr="003848F0">
              <w:rPr>
                <w:rFonts w:ascii="Meiryo UI" w:eastAsia="Meiryo UI" w:hAnsi="Meiryo UI" w:hint="eastAsia"/>
                <w:sz w:val="20"/>
                <w:szCs w:val="20"/>
              </w:rPr>
              <w:t xml:space="preserve">肯定率　</w:t>
            </w:r>
            <w:r w:rsidR="002658C0" w:rsidRPr="003848F0">
              <w:rPr>
                <w:rFonts w:ascii="Meiryo UI" w:eastAsia="Meiryo UI" w:hAnsi="Meiryo UI" w:hint="eastAsia"/>
                <w:sz w:val="20"/>
                <w:szCs w:val="20"/>
              </w:rPr>
              <w:t>60%以上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21051D" w:rsidRPr="003848F0">
              <w:rPr>
                <w:rFonts w:ascii="Meiryo UI" w:eastAsia="Meiryo UI" w:hAnsi="Meiryo UI" w:hint="eastAsia"/>
                <w:sz w:val="20"/>
                <w:szCs w:val="20"/>
              </w:rPr>
              <w:t>59.7</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A025CC" w:rsidRPr="003848F0">
              <w:rPr>
                <w:rFonts w:ascii="Meiryo UI" w:eastAsia="Meiryo UI" w:hAnsi="Meiryo UI"/>
                <w:sz w:val="20"/>
                <w:szCs w:val="20"/>
              </w:rPr>
              <w:t>57.9</w:t>
            </w:r>
            <w:r w:rsidR="001B0E86"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B0E86" w:rsidRPr="003848F0">
              <w:rPr>
                <w:rFonts w:ascii="Meiryo UI" w:eastAsia="Meiryo UI" w:hAnsi="Meiryo UI"/>
                <w:sz w:val="20"/>
                <w:szCs w:val="20"/>
              </w:rPr>
              <w:t>:62.6</w:t>
            </w:r>
            <w:r w:rsidR="001B2E8F" w:rsidRPr="003848F0">
              <w:rPr>
                <w:rFonts w:ascii="Meiryo UI" w:eastAsia="Meiryo UI" w:hAnsi="Meiryo UI" w:hint="eastAsia"/>
                <w:sz w:val="20"/>
                <w:szCs w:val="20"/>
              </w:rPr>
              <w:t>）</w:t>
            </w:r>
          </w:p>
          <w:p w14:paraId="5A87DD63" w14:textId="77777777" w:rsidR="003D20FC" w:rsidRPr="003848F0" w:rsidRDefault="00F4761A" w:rsidP="00AD4595">
            <w:pPr>
              <w:spacing w:line="290" w:lineRule="exact"/>
              <w:rPr>
                <w:rFonts w:ascii="Meiryo UI" w:eastAsia="Meiryo UI" w:hAnsi="Meiryo UI"/>
                <w:b/>
                <w:sz w:val="20"/>
                <w:szCs w:val="20"/>
              </w:rPr>
            </w:pPr>
            <w:r w:rsidRPr="003848F0">
              <w:rPr>
                <w:rFonts w:ascii="Meiryo UI" w:eastAsia="Meiryo UI" w:hAnsi="Meiryo UI" w:hint="eastAsia"/>
                <w:b/>
                <w:sz w:val="20"/>
                <w:szCs w:val="20"/>
              </w:rPr>
              <w:t>４</w:t>
            </w:r>
            <w:r w:rsidR="00D0650D" w:rsidRPr="003848F0">
              <w:rPr>
                <w:rFonts w:ascii="Meiryo UI" w:eastAsia="Meiryo UI" w:hAnsi="Meiryo UI" w:hint="eastAsia"/>
                <w:b/>
                <w:sz w:val="20"/>
                <w:szCs w:val="20"/>
              </w:rPr>
              <w:t xml:space="preserve">　</w:t>
            </w:r>
            <w:r w:rsidR="003D20FC" w:rsidRPr="003848F0">
              <w:rPr>
                <w:rFonts w:ascii="Meiryo UI" w:eastAsia="Meiryo UI" w:hAnsi="Meiryo UI" w:hint="eastAsia"/>
                <w:b/>
                <w:sz w:val="20"/>
                <w:szCs w:val="20"/>
              </w:rPr>
              <w:t>地域貢献力の育成</w:t>
            </w:r>
          </w:p>
          <w:p w14:paraId="294515E1" w14:textId="77777777" w:rsidR="004A3437" w:rsidRPr="003848F0" w:rsidRDefault="003D20FC"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１</w:t>
            </w:r>
            <w:r w:rsidRPr="003848F0">
              <w:rPr>
                <w:rFonts w:ascii="Meiryo UI" w:eastAsia="Meiryo UI" w:hAnsi="Meiryo UI" w:hint="eastAsia"/>
                <w:sz w:val="20"/>
                <w:szCs w:val="20"/>
              </w:rPr>
              <w:t>）</w:t>
            </w:r>
            <w:r w:rsidR="00EC2DC7" w:rsidRPr="003848F0">
              <w:rPr>
                <w:rFonts w:ascii="Meiryo UI" w:eastAsia="Meiryo UI" w:hAnsi="Meiryo UI" w:hint="eastAsia"/>
                <w:sz w:val="20"/>
                <w:szCs w:val="20"/>
              </w:rPr>
              <w:t>教科・学年・分掌・部活動との協働による</w:t>
            </w:r>
            <w:r w:rsidR="004A3437" w:rsidRPr="003848F0">
              <w:rPr>
                <w:rFonts w:ascii="Meiryo UI" w:eastAsia="Meiryo UI" w:hAnsi="Meiryo UI" w:hint="eastAsia"/>
                <w:sz w:val="20"/>
                <w:szCs w:val="20"/>
              </w:rPr>
              <w:t>地域</w:t>
            </w:r>
            <w:r w:rsidR="00DA4ABC" w:rsidRPr="003848F0">
              <w:rPr>
                <w:rFonts w:ascii="Meiryo UI" w:eastAsia="Meiryo UI" w:hAnsi="Meiryo UI" w:hint="eastAsia"/>
                <w:sz w:val="20"/>
                <w:szCs w:val="20"/>
              </w:rPr>
              <w:t>交流や</w:t>
            </w:r>
            <w:r w:rsidR="004A3437" w:rsidRPr="003848F0">
              <w:rPr>
                <w:rFonts w:ascii="Meiryo UI" w:eastAsia="Meiryo UI" w:hAnsi="Meiryo UI" w:hint="eastAsia"/>
                <w:sz w:val="20"/>
                <w:szCs w:val="20"/>
              </w:rPr>
              <w:t>社会資源を活用した教育活動を</w:t>
            </w:r>
            <w:r w:rsidR="00951C4B" w:rsidRPr="003848F0">
              <w:rPr>
                <w:rFonts w:ascii="Meiryo UI" w:eastAsia="Meiryo UI" w:hAnsi="Meiryo UI" w:hint="eastAsia"/>
                <w:sz w:val="20"/>
                <w:szCs w:val="20"/>
              </w:rPr>
              <w:t>拡充する</w:t>
            </w:r>
            <w:r w:rsidR="004A3437" w:rsidRPr="003848F0">
              <w:rPr>
                <w:rFonts w:ascii="Meiryo UI" w:eastAsia="Meiryo UI" w:hAnsi="Meiryo UI" w:hint="eastAsia"/>
                <w:sz w:val="20"/>
                <w:szCs w:val="20"/>
              </w:rPr>
              <w:t>。</w:t>
            </w:r>
          </w:p>
          <w:p w14:paraId="5A651654" w14:textId="19B62952" w:rsidR="008F5CC3" w:rsidRPr="003848F0" w:rsidRDefault="008F5CC3" w:rsidP="00AD4595">
            <w:pPr>
              <w:spacing w:line="290" w:lineRule="exact"/>
              <w:ind w:leftChars="90" w:left="182" w:firstLineChars="285" w:firstLine="547"/>
              <w:rPr>
                <w:rFonts w:ascii="Meiryo UI" w:eastAsia="Meiryo UI" w:hAnsi="Meiryo UI"/>
                <w:sz w:val="20"/>
                <w:szCs w:val="20"/>
              </w:rPr>
            </w:pPr>
            <w:r w:rsidRPr="003848F0">
              <w:rPr>
                <w:rFonts w:ascii="Meiryo UI" w:eastAsia="Meiryo UI" w:hAnsi="Meiryo UI" w:hint="eastAsia"/>
                <w:sz w:val="20"/>
                <w:szCs w:val="20"/>
              </w:rPr>
              <w:t>ア　こども保育専門コース生徒による</w:t>
            </w:r>
            <w:r w:rsidR="00951C4B" w:rsidRPr="003848F0">
              <w:rPr>
                <w:rFonts w:ascii="Meiryo UI" w:eastAsia="Meiryo UI" w:hAnsi="Meiryo UI" w:hint="eastAsia"/>
                <w:sz w:val="20"/>
                <w:szCs w:val="20"/>
              </w:rPr>
              <w:t>こども園等</w:t>
            </w:r>
            <w:r w:rsidRPr="003848F0">
              <w:rPr>
                <w:rFonts w:ascii="Meiryo UI" w:eastAsia="Meiryo UI" w:hAnsi="Meiryo UI" w:hint="eastAsia"/>
                <w:sz w:val="20"/>
                <w:szCs w:val="20"/>
              </w:rPr>
              <w:t>への</w:t>
            </w:r>
            <w:r w:rsidR="001B0E86" w:rsidRPr="003848F0">
              <w:rPr>
                <w:rFonts w:ascii="Meiryo UI" w:eastAsia="Meiryo UI" w:hAnsi="Meiryo UI" w:hint="eastAsia"/>
                <w:sz w:val="20"/>
                <w:szCs w:val="20"/>
              </w:rPr>
              <w:t>保育実習</w:t>
            </w:r>
            <w:r w:rsidRPr="003848F0">
              <w:rPr>
                <w:rFonts w:ascii="Meiryo UI" w:eastAsia="Meiryo UI" w:hAnsi="Meiryo UI" w:hint="eastAsia"/>
                <w:sz w:val="20"/>
                <w:szCs w:val="20"/>
              </w:rPr>
              <w:t>や交流</w:t>
            </w:r>
            <w:r w:rsidR="00A82BB9" w:rsidRPr="003848F0">
              <w:rPr>
                <w:rFonts w:ascii="Meiryo UI" w:eastAsia="Meiryo UI" w:hAnsi="Meiryo UI" w:hint="eastAsia"/>
                <w:sz w:val="20"/>
                <w:szCs w:val="20"/>
              </w:rPr>
              <w:t>。</w:t>
            </w:r>
          </w:p>
          <w:p w14:paraId="73167A31" w14:textId="6928C2F2" w:rsidR="008F5CC3" w:rsidRPr="003848F0" w:rsidRDefault="001B0E86" w:rsidP="00AD4595">
            <w:pPr>
              <w:spacing w:line="290" w:lineRule="exact"/>
              <w:ind w:leftChars="90" w:left="182" w:firstLineChars="285" w:firstLine="547"/>
              <w:rPr>
                <w:rFonts w:ascii="Meiryo UI" w:eastAsia="Meiryo UI" w:hAnsi="Meiryo UI"/>
                <w:sz w:val="20"/>
                <w:szCs w:val="20"/>
              </w:rPr>
            </w:pPr>
            <w:r w:rsidRPr="003848F0">
              <w:rPr>
                <w:rFonts w:ascii="Meiryo UI" w:eastAsia="Meiryo UI" w:hAnsi="Meiryo UI" w:hint="eastAsia"/>
                <w:sz w:val="20"/>
                <w:szCs w:val="20"/>
              </w:rPr>
              <w:t xml:space="preserve">イ　</w:t>
            </w:r>
            <w:r w:rsidR="008F5CC3" w:rsidRPr="003848F0">
              <w:rPr>
                <w:rFonts w:ascii="Meiryo UI" w:eastAsia="Meiryo UI" w:hAnsi="Meiryo UI" w:hint="eastAsia"/>
                <w:sz w:val="20"/>
                <w:szCs w:val="20"/>
              </w:rPr>
              <w:t>生徒による</w:t>
            </w:r>
            <w:r w:rsidRPr="003848F0">
              <w:rPr>
                <w:rFonts w:ascii="Meiryo UI" w:eastAsia="Meiryo UI" w:hAnsi="Meiryo UI" w:hint="eastAsia"/>
                <w:sz w:val="20"/>
                <w:szCs w:val="20"/>
              </w:rPr>
              <w:t>地域活動への参加及び地域との交流。</w:t>
            </w:r>
          </w:p>
          <w:p w14:paraId="405A964C" w14:textId="606E82C0" w:rsidR="004A3437" w:rsidRPr="003848F0" w:rsidRDefault="004A3437" w:rsidP="00AD4595">
            <w:pPr>
              <w:spacing w:line="290" w:lineRule="exact"/>
              <w:ind w:leftChars="-100" w:left="182" w:hangingChars="200" w:hanging="384"/>
              <w:rPr>
                <w:rFonts w:ascii="Meiryo UI" w:eastAsia="Meiryo UI" w:hAnsi="Meiryo UI"/>
                <w:sz w:val="20"/>
                <w:szCs w:val="20"/>
              </w:rPr>
            </w:pPr>
            <w:r w:rsidRPr="003848F0">
              <w:rPr>
                <w:rFonts w:ascii="Meiryo UI" w:eastAsia="Meiryo UI" w:hAnsi="Meiryo UI" w:hint="eastAsia"/>
                <w:sz w:val="20"/>
                <w:szCs w:val="20"/>
              </w:rPr>
              <w:t xml:space="preserve">　　　　</w:t>
            </w:r>
            <w:r w:rsidR="00DA4ABC" w:rsidRPr="003848F0">
              <w:rPr>
                <w:rFonts w:ascii="Meiryo UI" w:eastAsia="Meiryo UI" w:hAnsi="Meiryo UI" w:hint="eastAsia"/>
                <w:sz w:val="20"/>
                <w:szCs w:val="20"/>
              </w:rPr>
              <w:t xml:space="preserve">　</w:t>
            </w:r>
            <w:r w:rsidR="002851AB" w:rsidRPr="003848F0">
              <w:rPr>
                <w:rFonts w:ascii="Meiryo UI" w:eastAsia="Meiryo UI" w:hAnsi="Meiryo UI" w:hint="eastAsia"/>
                <w:sz w:val="20"/>
                <w:szCs w:val="20"/>
              </w:rPr>
              <w:t xml:space="preserve"> </w:t>
            </w:r>
            <w:r w:rsidR="002851AB" w:rsidRPr="003848F0">
              <w:rPr>
                <w:rFonts w:ascii="Meiryo UI" w:eastAsia="Meiryo UI" w:hAnsi="Meiryo UI"/>
                <w:sz w:val="20"/>
                <w:szCs w:val="20"/>
              </w:rPr>
              <w:t xml:space="preserve">  </w:t>
            </w:r>
            <w:r w:rsidR="004D2DE2"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w:t>
            </w:r>
            <w:r w:rsidR="00DA4ABC" w:rsidRPr="003848F0">
              <w:rPr>
                <w:rFonts w:ascii="Meiryo UI" w:eastAsia="Meiryo UI" w:hAnsi="Meiryo UI" w:hint="eastAsia"/>
                <w:sz w:val="20"/>
                <w:szCs w:val="20"/>
              </w:rPr>
              <w:t>生徒による地域交流の範囲</w:t>
            </w:r>
            <w:r w:rsidR="00EC2DC7" w:rsidRPr="003848F0">
              <w:rPr>
                <w:rFonts w:ascii="Meiryo UI" w:eastAsia="Meiryo UI" w:hAnsi="Meiryo UI" w:hint="eastAsia"/>
                <w:sz w:val="20"/>
                <w:szCs w:val="20"/>
              </w:rPr>
              <w:t>を広げ、参加生徒が達成感を実感し、自己肯定感が高まるような活動内容</w:t>
            </w:r>
            <w:r w:rsidR="00DA4ABC" w:rsidRPr="003848F0">
              <w:rPr>
                <w:rFonts w:ascii="Meiryo UI" w:eastAsia="Meiryo UI" w:hAnsi="Meiryo UI" w:hint="eastAsia"/>
                <w:sz w:val="20"/>
                <w:szCs w:val="20"/>
              </w:rPr>
              <w:t>の充実を図る。</w:t>
            </w:r>
          </w:p>
          <w:p w14:paraId="5ACEF040" w14:textId="77777777" w:rsidR="002851AB" w:rsidRPr="003848F0" w:rsidRDefault="004A3437"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２</w:t>
            </w:r>
            <w:r w:rsidRPr="003848F0">
              <w:rPr>
                <w:rFonts w:ascii="Meiryo UI" w:eastAsia="Meiryo UI" w:hAnsi="Meiryo UI" w:hint="eastAsia"/>
                <w:sz w:val="20"/>
                <w:szCs w:val="20"/>
              </w:rPr>
              <w:t>）学校教育活動全体を通して組織</w:t>
            </w:r>
            <w:r w:rsidR="00456CFA" w:rsidRPr="003848F0">
              <w:rPr>
                <w:rFonts w:ascii="Meiryo UI" w:eastAsia="Meiryo UI" w:hAnsi="Meiryo UI" w:hint="eastAsia"/>
                <w:sz w:val="20"/>
                <w:szCs w:val="20"/>
              </w:rPr>
              <w:t>的・計画的に学校保健活動を展開する中で、生徒の健康教育・</w:t>
            </w:r>
            <w:r w:rsidR="00E21E9C" w:rsidRPr="003848F0">
              <w:rPr>
                <w:rFonts w:ascii="Meiryo UI" w:eastAsia="Meiryo UI" w:hAnsi="Meiryo UI" w:hint="eastAsia"/>
                <w:sz w:val="20"/>
                <w:szCs w:val="20"/>
              </w:rPr>
              <w:t>防災</w:t>
            </w:r>
            <w:r w:rsidR="00456CFA" w:rsidRPr="003848F0">
              <w:rPr>
                <w:rFonts w:ascii="Meiryo UI" w:eastAsia="Meiryo UI" w:hAnsi="Meiryo UI" w:hint="eastAsia"/>
                <w:sz w:val="20"/>
                <w:szCs w:val="20"/>
              </w:rPr>
              <w:t>教育</w:t>
            </w:r>
            <w:r w:rsidR="00E21E9C" w:rsidRPr="003848F0">
              <w:rPr>
                <w:rFonts w:ascii="Meiryo UI" w:eastAsia="Meiryo UI" w:hAnsi="Meiryo UI" w:hint="eastAsia"/>
                <w:sz w:val="20"/>
                <w:szCs w:val="20"/>
              </w:rPr>
              <w:t>の</w:t>
            </w:r>
            <w:r w:rsidR="00456CFA" w:rsidRPr="003848F0">
              <w:rPr>
                <w:rFonts w:ascii="Meiryo UI" w:eastAsia="Meiryo UI" w:hAnsi="Meiryo UI" w:hint="eastAsia"/>
                <w:sz w:val="20"/>
                <w:szCs w:val="20"/>
              </w:rPr>
              <w:t>推進</w:t>
            </w:r>
            <w:r w:rsidR="00E21E9C" w:rsidRPr="003848F0">
              <w:rPr>
                <w:rFonts w:ascii="Meiryo UI" w:eastAsia="Meiryo UI" w:hAnsi="Meiryo UI" w:hint="eastAsia"/>
                <w:sz w:val="20"/>
                <w:szCs w:val="20"/>
              </w:rPr>
              <w:t>、</w:t>
            </w:r>
            <w:r w:rsidR="00456CFA" w:rsidRPr="003848F0">
              <w:rPr>
                <w:rFonts w:ascii="Meiryo UI" w:eastAsia="Meiryo UI" w:hAnsi="Meiryo UI" w:hint="eastAsia"/>
                <w:sz w:val="20"/>
                <w:szCs w:val="20"/>
              </w:rPr>
              <w:t>主体的に</w:t>
            </w:r>
            <w:r w:rsidRPr="003848F0">
              <w:rPr>
                <w:rFonts w:ascii="Meiryo UI" w:eastAsia="Meiryo UI" w:hAnsi="Meiryo UI" w:hint="eastAsia"/>
                <w:sz w:val="20"/>
                <w:szCs w:val="20"/>
              </w:rPr>
              <w:t>清掃</w:t>
            </w:r>
            <w:r w:rsidR="00456CFA" w:rsidRPr="003848F0">
              <w:rPr>
                <w:rFonts w:ascii="Meiryo UI" w:eastAsia="Meiryo UI" w:hAnsi="Meiryo UI" w:hint="eastAsia"/>
                <w:sz w:val="20"/>
                <w:szCs w:val="20"/>
              </w:rPr>
              <w:t>する意識と行動力を養う</w:t>
            </w:r>
            <w:r w:rsidRPr="003848F0">
              <w:rPr>
                <w:rFonts w:ascii="Meiryo UI" w:eastAsia="Meiryo UI" w:hAnsi="Meiryo UI" w:hint="eastAsia"/>
                <w:sz w:val="20"/>
                <w:szCs w:val="20"/>
              </w:rPr>
              <w:t>。</w:t>
            </w:r>
          </w:p>
          <w:p w14:paraId="67E25CAD" w14:textId="25E0614C" w:rsidR="002851AB" w:rsidRPr="003848F0" w:rsidRDefault="002851AB" w:rsidP="00AD4595">
            <w:pPr>
              <w:spacing w:line="290" w:lineRule="exact"/>
              <w:ind w:firstLineChars="76" w:firstLine="146"/>
              <w:rPr>
                <w:rFonts w:ascii="Meiryo UI" w:eastAsia="Meiryo UI" w:hAnsi="Meiryo UI"/>
                <w:sz w:val="20"/>
                <w:szCs w:val="20"/>
              </w:rPr>
            </w:pPr>
            <w:r w:rsidRPr="003848F0">
              <w:rPr>
                <w:rFonts w:ascii="Meiryo UI" w:eastAsia="Meiryo UI" w:hAnsi="Meiryo UI" w:hint="eastAsia"/>
                <w:sz w:val="20"/>
                <w:szCs w:val="20"/>
              </w:rPr>
              <w:t xml:space="preserve"> </w:t>
            </w:r>
            <w:r w:rsidRPr="003848F0">
              <w:rPr>
                <w:rFonts w:ascii="Meiryo UI" w:eastAsia="Meiryo UI" w:hAnsi="Meiryo UI"/>
                <w:sz w:val="20"/>
                <w:szCs w:val="20"/>
              </w:rPr>
              <w:t xml:space="preserve">     </w:t>
            </w:r>
            <w:r w:rsidR="004D2DE2" w:rsidRPr="003848F0">
              <w:rPr>
                <w:rFonts w:ascii="Meiryo UI" w:eastAsia="Meiryo UI" w:hAnsi="Meiryo UI" w:hint="eastAsia"/>
                <w:sz w:val="20"/>
                <w:szCs w:val="20"/>
              </w:rPr>
              <w:t xml:space="preserve">　　</w:t>
            </w:r>
            <w:r w:rsidR="004A3437" w:rsidRPr="003848F0">
              <w:rPr>
                <w:rFonts w:ascii="Meiryo UI" w:eastAsia="Meiryo UI" w:hAnsi="Meiryo UI" w:hint="eastAsia"/>
                <w:sz w:val="20"/>
                <w:szCs w:val="20"/>
              </w:rPr>
              <w:t>※学校教育自己診断</w:t>
            </w:r>
            <w:r w:rsidRPr="003848F0">
              <w:rPr>
                <w:rFonts w:ascii="Meiryo UI" w:eastAsia="Meiryo UI" w:hAnsi="Meiryo UI" w:hint="eastAsia"/>
                <w:sz w:val="20"/>
                <w:szCs w:val="20"/>
              </w:rPr>
              <w:t>（生徒）</w:t>
            </w:r>
            <w:r w:rsidR="004A3437" w:rsidRPr="003848F0">
              <w:rPr>
                <w:rFonts w:ascii="Meiryo UI" w:eastAsia="Meiryo UI" w:hAnsi="Meiryo UI" w:hint="eastAsia"/>
                <w:sz w:val="20"/>
                <w:szCs w:val="20"/>
              </w:rPr>
              <w:t>「</w:t>
            </w:r>
            <w:r w:rsidR="00E21E9C" w:rsidRPr="003848F0">
              <w:rPr>
                <w:rFonts w:ascii="Meiryo UI" w:eastAsia="Meiryo UI" w:hAnsi="Meiryo UI" w:hint="eastAsia"/>
                <w:sz w:val="20"/>
                <w:szCs w:val="20"/>
              </w:rPr>
              <w:t>命を大切にする心を学ぶ</w:t>
            </w:r>
            <w:r w:rsidR="004A3437" w:rsidRPr="003848F0">
              <w:rPr>
                <w:rFonts w:ascii="Meiryo UI" w:eastAsia="Meiryo UI" w:hAnsi="Meiryo UI" w:hint="eastAsia"/>
                <w:sz w:val="20"/>
                <w:szCs w:val="20"/>
              </w:rPr>
              <w:t>」肯定率</w:t>
            </w:r>
            <w:r w:rsidR="00A34F37" w:rsidRPr="003848F0">
              <w:rPr>
                <w:rFonts w:ascii="Meiryo UI" w:eastAsia="Meiryo UI" w:hAnsi="Meiryo UI" w:hint="eastAsia"/>
                <w:sz w:val="20"/>
                <w:szCs w:val="20"/>
              </w:rPr>
              <w:t xml:space="preserve">　</w:t>
            </w:r>
            <w:r w:rsidR="00A025CC" w:rsidRPr="003848F0">
              <w:rPr>
                <w:rFonts w:ascii="Meiryo UI" w:eastAsia="Meiryo UI" w:hAnsi="Meiryo UI" w:hint="eastAsia"/>
                <w:sz w:val="20"/>
                <w:szCs w:val="20"/>
              </w:rPr>
              <w:t>90</w:t>
            </w:r>
            <w:r w:rsidR="00F4761A" w:rsidRPr="003848F0">
              <w:rPr>
                <w:rFonts w:ascii="Meiryo UI" w:eastAsia="Meiryo UI" w:hAnsi="Meiryo UI" w:hint="eastAsia"/>
                <w:sz w:val="20"/>
                <w:szCs w:val="20"/>
              </w:rPr>
              <w:t>%</w:t>
            </w:r>
            <w:r w:rsidR="00645617"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:85.</w:t>
            </w:r>
            <w:r w:rsidR="004555F5" w:rsidRPr="003848F0">
              <w:rPr>
                <w:rFonts w:ascii="Meiryo UI" w:eastAsia="Meiryo UI" w:hAnsi="Meiryo UI" w:hint="eastAsia"/>
                <w:sz w:val="20"/>
                <w:szCs w:val="20"/>
              </w:rPr>
              <w:t>2</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A025CC" w:rsidRPr="003848F0">
              <w:rPr>
                <w:rFonts w:ascii="Meiryo UI" w:eastAsia="Meiryo UI" w:hAnsi="Meiryo UI"/>
                <w:sz w:val="20"/>
                <w:szCs w:val="20"/>
              </w:rPr>
              <w:t>91.1</w:t>
            </w:r>
            <w:r w:rsidR="001B0E86"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B0E86" w:rsidRPr="003848F0">
              <w:rPr>
                <w:rFonts w:ascii="Meiryo UI" w:eastAsia="Meiryo UI" w:hAnsi="Meiryo UI"/>
                <w:sz w:val="20"/>
                <w:szCs w:val="20"/>
              </w:rPr>
              <w:t>:92.9</w:t>
            </w:r>
            <w:r w:rsidR="001B2E8F" w:rsidRPr="003848F0">
              <w:rPr>
                <w:rFonts w:ascii="Meiryo UI" w:eastAsia="Meiryo UI" w:hAnsi="Meiryo UI" w:hint="eastAsia"/>
                <w:sz w:val="20"/>
                <w:szCs w:val="20"/>
              </w:rPr>
              <w:t>）</w:t>
            </w:r>
          </w:p>
          <w:p w14:paraId="342FF071" w14:textId="0D07518E" w:rsidR="00E21E9C" w:rsidRPr="003848F0" w:rsidRDefault="002851AB" w:rsidP="00AD4595">
            <w:pPr>
              <w:spacing w:line="290" w:lineRule="exact"/>
              <w:ind w:firstLineChars="76" w:firstLine="146"/>
              <w:rPr>
                <w:rFonts w:ascii="Meiryo UI" w:eastAsia="Meiryo UI" w:hAnsi="Meiryo UI"/>
                <w:sz w:val="20"/>
                <w:szCs w:val="20"/>
              </w:rPr>
            </w:pPr>
            <w:r w:rsidRPr="003848F0">
              <w:rPr>
                <w:rFonts w:ascii="Meiryo UI" w:eastAsia="Meiryo UI" w:hAnsi="Meiryo UI"/>
                <w:sz w:val="20"/>
                <w:szCs w:val="20"/>
              </w:rPr>
              <w:t xml:space="preserve">     </w:t>
            </w:r>
            <w:r w:rsidR="004D2DE2" w:rsidRPr="003848F0">
              <w:rPr>
                <w:rFonts w:ascii="Meiryo UI" w:eastAsia="Meiryo UI" w:hAnsi="Meiryo UI" w:hint="eastAsia"/>
                <w:sz w:val="20"/>
                <w:szCs w:val="20"/>
              </w:rPr>
              <w:t xml:space="preserve">　　</w:t>
            </w:r>
            <w:r w:rsidRPr="003848F0">
              <w:rPr>
                <w:rFonts w:ascii="Meiryo UI" w:eastAsia="Meiryo UI" w:hAnsi="Meiryo UI"/>
                <w:sz w:val="20"/>
                <w:szCs w:val="20"/>
              </w:rPr>
              <w:t xml:space="preserve"> </w:t>
            </w:r>
            <w:r w:rsidR="00E21E9C" w:rsidRPr="003848F0">
              <w:rPr>
                <w:rFonts w:ascii="Meiryo UI" w:eastAsia="Meiryo UI" w:hAnsi="Meiryo UI" w:hint="eastAsia"/>
                <w:sz w:val="20"/>
                <w:szCs w:val="20"/>
              </w:rPr>
              <w:t>※学校教育自己診断</w:t>
            </w:r>
            <w:r w:rsidRPr="003848F0">
              <w:rPr>
                <w:rFonts w:ascii="Meiryo UI" w:eastAsia="Meiryo UI" w:hAnsi="Meiryo UI" w:hint="eastAsia"/>
                <w:sz w:val="20"/>
                <w:szCs w:val="20"/>
              </w:rPr>
              <w:t>（生徒）</w:t>
            </w:r>
            <w:r w:rsidR="00E21E9C" w:rsidRPr="003848F0">
              <w:rPr>
                <w:rFonts w:ascii="Meiryo UI" w:eastAsia="Meiryo UI" w:hAnsi="Meiryo UI" w:hint="eastAsia"/>
                <w:sz w:val="20"/>
                <w:szCs w:val="20"/>
              </w:rPr>
              <w:t>「清掃が行き届いている</w:t>
            </w:r>
            <w:r w:rsidR="008A1DCF" w:rsidRPr="003848F0">
              <w:rPr>
                <w:rFonts w:ascii="Meiryo UI" w:eastAsia="Meiryo UI" w:hAnsi="Meiryo UI" w:hint="eastAsia"/>
                <w:sz w:val="20"/>
                <w:szCs w:val="20"/>
              </w:rPr>
              <w:t>」肯定率</w:t>
            </w:r>
            <w:r w:rsidR="00A34F37" w:rsidRPr="003848F0">
              <w:rPr>
                <w:rFonts w:ascii="Meiryo UI" w:eastAsia="Meiryo UI" w:hAnsi="Meiryo UI" w:hint="eastAsia"/>
                <w:sz w:val="20"/>
                <w:szCs w:val="20"/>
              </w:rPr>
              <w:t xml:space="preserve">　</w:t>
            </w:r>
            <w:r w:rsidR="00A025CC" w:rsidRPr="003848F0">
              <w:rPr>
                <w:rFonts w:ascii="Meiryo UI" w:eastAsia="Meiryo UI" w:hAnsi="Meiryo UI" w:hint="eastAsia"/>
                <w:sz w:val="20"/>
                <w:szCs w:val="20"/>
              </w:rPr>
              <w:t>80</w:t>
            </w:r>
            <w:r w:rsidR="00F4761A" w:rsidRPr="003848F0">
              <w:rPr>
                <w:rFonts w:ascii="Meiryo UI" w:eastAsia="Meiryo UI" w:hAnsi="Meiryo UI" w:hint="eastAsia"/>
                <w:sz w:val="20"/>
                <w:szCs w:val="20"/>
              </w:rPr>
              <w:t>%</w:t>
            </w:r>
            <w:r w:rsidR="001B0E86"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4555F5" w:rsidRPr="003848F0">
              <w:rPr>
                <w:rFonts w:ascii="Meiryo UI" w:eastAsia="Meiryo UI" w:hAnsi="Meiryo UI" w:hint="eastAsia"/>
                <w:sz w:val="20"/>
                <w:szCs w:val="20"/>
              </w:rPr>
              <w:t>71.2</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A025CC" w:rsidRPr="003848F0">
              <w:rPr>
                <w:rFonts w:ascii="Meiryo UI" w:eastAsia="Meiryo UI" w:hAnsi="Meiryo UI" w:hint="eastAsia"/>
                <w:sz w:val="20"/>
                <w:szCs w:val="20"/>
              </w:rPr>
              <w:t>78.3</w:t>
            </w:r>
            <w:r w:rsidR="001B0E86"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B0E86" w:rsidRPr="003848F0">
              <w:rPr>
                <w:rFonts w:ascii="Meiryo UI" w:eastAsia="Meiryo UI" w:hAnsi="Meiryo UI"/>
                <w:sz w:val="20"/>
                <w:szCs w:val="20"/>
              </w:rPr>
              <w:t>:85.6</w:t>
            </w:r>
            <w:r w:rsidR="001B2E8F" w:rsidRPr="003848F0">
              <w:rPr>
                <w:rFonts w:ascii="Meiryo UI" w:eastAsia="Meiryo UI" w:hAnsi="Meiryo UI" w:hint="eastAsia"/>
                <w:sz w:val="20"/>
                <w:szCs w:val="20"/>
              </w:rPr>
              <w:t>）</w:t>
            </w:r>
          </w:p>
          <w:p w14:paraId="03DCEF5A" w14:textId="77777777" w:rsidR="002851AB" w:rsidRPr="003848F0" w:rsidRDefault="004A3437"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３</w:t>
            </w:r>
            <w:r w:rsidRPr="003848F0">
              <w:rPr>
                <w:rFonts w:ascii="Meiryo UI" w:eastAsia="Meiryo UI" w:hAnsi="Meiryo UI" w:hint="eastAsia"/>
                <w:sz w:val="20"/>
                <w:szCs w:val="20"/>
              </w:rPr>
              <w:t>）開かれた学校づくりの推進</w:t>
            </w:r>
          </w:p>
          <w:p w14:paraId="7E940EBA" w14:textId="3341F8B6" w:rsidR="002851AB" w:rsidRPr="003848F0" w:rsidRDefault="004A3437" w:rsidP="00AD4595">
            <w:pPr>
              <w:spacing w:line="290" w:lineRule="exact"/>
              <w:ind w:firstLineChars="382" w:firstLine="733"/>
              <w:rPr>
                <w:rFonts w:ascii="Meiryo UI" w:eastAsia="Meiryo UI" w:hAnsi="Meiryo UI"/>
                <w:sz w:val="20"/>
                <w:szCs w:val="20"/>
              </w:rPr>
            </w:pPr>
            <w:r w:rsidRPr="003848F0">
              <w:rPr>
                <w:rFonts w:ascii="Meiryo UI" w:eastAsia="Meiryo UI" w:hAnsi="Meiryo UI" w:hint="eastAsia"/>
                <w:sz w:val="20"/>
                <w:szCs w:val="20"/>
              </w:rPr>
              <w:t>ア　学校運営への一層の協力・理解を求めるため、保護者に対する情報提供</w:t>
            </w:r>
            <w:r w:rsidR="00456CFA" w:rsidRPr="003848F0">
              <w:rPr>
                <w:rFonts w:ascii="Meiryo UI" w:eastAsia="Meiryo UI" w:hAnsi="Meiryo UI" w:hint="eastAsia"/>
                <w:sz w:val="20"/>
                <w:szCs w:val="20"/>
              </w:rPr>
              <w:t>をきめ細かく行う</w:t>
            </w:r>
            <w:r w:rsidRPr="003848F0">
              <w:rPr>
                <w:rFonts w:ascii="Meiryo UI" w:eastAsia="Meiryo UI" w:hAnsi="Meiryo UI" w:hint="eastAsia"/>
                <w:sz w:val="20"/>
                <w:szCs w:val="20"/>
              </w:rPr>
              <w:t>。</w:t>
            </w:r>
          </w:p>
          <w:p w14:paraId="519AAA20" w14:textId="1D877AF6" w:rsidR="004A3437" w:rsidRPr="003848F0" w:rsidRDefault="002851AB"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 xml:space="preserve"> </w:t>
            </w:r>
            <w:r w:rsidRPr="003848F0">
              <w:rPr>
                <w:rFonts w:ascii="Meiryo UI" w:eastAsia="Meiryo UI" w:hAnsi="Meiryo UI"/>
                <w:sz w:val="20"/>
                <w:szCs w:val="20"/>
              </w:rPr>
              <w:t xml:space="preserve">    </w:t>
            </w:r>
            <w:r w:rsidR="004D2DE2" w:rsidRPr="003848F0">
              <w:rPr>
                <w:rFonts w:ascii="Meiryo UI" w:eastAsia="Meiryo UI" w:hAnsi="Meiryo UI" w:hint="eastAsia"/>
                <w:sz w:val="20"/>
                <w:szCs w:val="20"/>
              </w:rPr>
              <w:t xml:space="preserve">　　</w:t>
            </w:r>
            <w:r w:rsidRPr="003848F0">
              <w:rPr>
                <w:rFonts w:ascii="Meiryo UI" w:eastAsia="Meiryo UI" w:hAnsi="Meiryo UI"/>
                <w:sz w:val="20"/>
                <w:szCs w:val="20"/>
              </w:rPr>
              <w:t xml:space="preserve"> </w:t>
            </w:r>
            <w:r w:rsidR="004A3437" w:rsidRPr="003848F0">
              <w:rPr>
                <w:rFonts w:ascii="Meiryo UI" w:eastAsia="Meiryo UI" w:hAnsi="Meiryo UI" w:hint="eastAsia"/>
                <w:sz w:val="20"/>
                <w:szCs w:val="20"/>
              </w:rPr>
              <w:t>※</w:t>
            </w:r>
            <w:r w:rsidR="005B7792" w:rsidRPr="003848F0">
              <w:rPr>
                <w:rFonts w:ascii="Meiryo UI" w:eastAsia="Meiryo UI" w:hAnsi="Meiryo UI" w:hint="eastAsia"/>
                <w:sz w:val="20"/>
                <w:szCs w:val="20"/>
              </w:rPr>
              <w:t>学校教育自己診断</w:t>
            </w:r>
            <w:r w:rsidR="00C04670" w:rsidRPr="003848F0">
              <w:rPr>
                <w:rFonts w:ascii="Meiryo UI" w:eastAsia="Meiryo UI" w:hAnsi="Meiryo UI" w:hint="eastAsia"/>
                <w:sz w:val="20"/>
                <w:szCs w:val="20"/>
              </w:rPr>
              <w:t>（保護者）</w:t>
            </w:r>
            <w:r w:rsidR="005B7792" w:rsidRPr="003848F0">
              <w:rPr>
                <w:rFonts w:ascii="Meiryo UI" w:eastAsia="Meiryo UI" w:hAnsi="Meiryo UI" w:hint="eastAsia"/>
                <w:sz w:val="20"/>
                <w:szCs w:val="20"/>
              </w:rPr>
              <w:t>「教育情報の提供」満足度</w:t>
            </w:r>
            <w:r w:rsidR="00A34F37" w:rsidRPr="003848F0">
              <w:rPr>
                <w:rFonts w:ascii="Meiryo UI" w:eastAsia="Meiryo UI" w:hAnsi="Meiryo UI" w:hint="eastAsia"/>
                <w:sz w:val="20"/>
                <w:szCs w:val="20"/>
              </w:rPr>
              <w:t xml:space="preserve">　</w:t>
            </w:r>
            <w:r w:rsidR="00645617" w:rsidRPr="003848F0">
              <w:rPr>
                <w:rFonts w:ascii="Meiryo UI" w:eastAsia="Meiryo UI" w:hAnsi="Meiryo UI" w:hint="eastAsia"/>
                <w:sz w:val="20"/>
                <w:szCs w:val="20"/>
              </w:rPr>
              <w:t>7</w:t>
            </w:r>
            <w:r w:rsidR="001B0E86" w:rsidRPr="003848F0">
              <w:rPr>
                <w:rFonts w:ascii="Meiryo UI" w:eastAsia="Meiryo UI" w:hAnsi="Meiryo UI"/>
                <w:sz w:val="20"/>
                <w:szCs w:val="20"/>
              </w:rPr>
              <w:t>5</w:t>
            </w:r>
            <w:r w:rsidR="00F4761A" w:rsidRPr="003848F0">
              <w:rPr>
                <w:rFonts w:ascii="Meiryo UI" w:eastAsia="Meiryo UI" w:hAnsi="Meiryo UI" w:hint="eastAsia"/>
                <w:sz w:val="20"/>
                <w:szCs w:val="20"/>
              </w:rPr>
              <w:t>%</w:t>
            </w:r>
            <w:r w:rsidR="001B0E86" w:rsidRPr="003848F0">
              <w:rPr>
                <w:rFonts w:ascii="Meiryo UI" w:eastAsia="Meiryo UI" w:hAnsi="Meiryo UI" w:hint="eastAsia"/>
                <w:sz w:val="20"/>
                <w:szCs w:val="20"/>
              </w:rPr>
              <w:t>以上</w:t>
            </w:r>
            <w:r w:rsidR="009203A7" w:rsidRPr="003848F0">
              <w:rPr>
                <w:rFonts w:ascii="Meiryo UI" w:eastAsia="Meiryo UI" w:hAnsi="Meiryo UI" w:hint="eastAsia"/>
                <w:sz w:val="20"/>
                <w:szCs w:val="20"/>
              </w:rPr>
              <w:t>を維持</w:t>
            </w:r>
            <w:r w:rsidR="001B2E8F" w:rsidRPr="003848F0">
              <w:rPr>
                <w:rFonts w:ascii="Meiryo UI" w:eastAsia="Meiryo UI" w:hAnsi="Meiryo UI" w:hint="eastAsia"/>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4555F5" w:rsidRPr="003848F0">
              <w:rPr>
                <w:rFonts w:ascii="Meiryo UI" w:eastAsia="Meiryo UI" w:hAnsi="Meiryo UI" w:hint="eastAsia"/>
                <w:sz w:val="20"/>
                <w:szCs w:val="20"/>
              </w:rPr>
              <w:t>74.6</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A025CC" w:rsidRPr="003848F0">
              <w:rPr>
                <w:rFonts w:ascii="Meiryo UI" w:eastAsia="Meiryo UI" w:hAnsi="Meiryo UI" w:hint="eastAsia"/>
                <w:sz w:val="20"/>
                <w:szCs w:val="20"/>
              </w:rPr>
              <w:t>71.1</w:t>
            </w:r>
            <w:r w:rsidR="001B0E86"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B0E86" w:rsidRPr="003848F0">
              <w:rPr>
                <w:rFonts w:ascii="Meiryo UI" w:eastAsia="Meiryo UI" w:hAnsi="Meiryo UI"/>
                <w:sz w:val="20"/>
                <w:szCs w:val="20"/>
              </w:rPr>
              <w:t>:80.4</w:t>
            </w:r>
            <w:r w:rsidR="001B2E8F" w:rsidRPr="003848F0">
              <w:rPr>
                <w:rFonts w:ascii="Meiryo UI" w:eastAsia="Meiryo UI" w:hAnsi="Meiryo UI" w:hint="eastAsia"/>
                <w:sz w:val="20"/>
                <w:szCs w:val="20"/>
              </w:rPr>
              <w:t>）</w:t>
            </w:r>
          </w:p>
          <w:p w14:paraId="2935F80A" w14:textId="0E11A4A3" w:rsidR="004A3437" w:rsidRPr="003848F0" w:rsidRDefault="004A3437"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イ　地域に信頼され</w:t>
            </w:r>
            <w:r w:rsidR="00456CFA" w:rsidRPr="003848F0">
              <w:rPr>
                <w:rFonts w:ascii="Meiryo UI" w:eastAsia="Meiryo UI" w:hAnsi="Meiryo UI" w:hint="eastAsia"/>
                <w:sz w:val="20"/>
                <w:szCs w:val="20"/>
              </w:rPr>
              <w:t>、地域の</w:t>
            </w:r>
            <w:r w:rsidRPr="003848F0">
              <w:rPr>
                <w:rFonts w:ascii="Meiryo UI" w:eastAsia="Meiryo UI" w:hAnsi="Meiryo UI" w:hint="eastAsia"/>
                <w:sz w:val="20"/>
                <w:szCs w:val="20"/>
              </w:rPr>
              <w:t>誇り</w:t>
            </w:r>
            <w:r w:rsidR="00456CFA" w:rsidRPr="003848F0">
              <w:rPr>
                <w:rFonts w:ascii="Meiryo UI" w:eastAsia="Meiryo UI" w:hAnsi="Meiryo UI" w:hint="eastAsia"/>
                <w:sz w:val="20"/>
                <w:szCs w:val="20"/>
              </w:rPr>
              <w:t>になる</w:t>
            </w:r>
            <w:r w:rsidRPr="003848F0">
              <w:rPr>
                <w:rFonts w:ascii="Meiryo UI" w:eastAsia="Meiryo UI" w:hAnsi="Meiryo UI" w:hint="eastAsia"/>
                <w:sz w:val="20"/>
                <w:szCs w:val="20"/>
              </w:rPr>
              <w:t>学校をめざし、</w:t>
            </w:r>
            <w:r w:rsidR="00A462A6" w:rsidRPr="003848F0">
              <w:rPr>
                <w:rFonts w:ascii="Meiryo UI" w:eastAsia="Meiryo UI" w:hAnsi="Meiryo UI" w:hint="eastAsia"/>
                <w:sz w:val="20"/>
                <w:szCs w:val="20"/>
              </w:rPr>
              <w:t>生徒</w:t>
            </w:r>
            <w:r w:rsidR="007F6CF1" w:rsidRPr="003848F0">
              <w:rPr>
                <w:rFonts w:ascii="Meiryo UI" w:eastAsia="Meiryo UI" w:hAnsi="Meiryo UI" w:hint="eastAsia"/>
                <w:sz w:val="20"/>
                <w:szCs w:val="20"/>
              </w:rPr>
              <w:t>と地域との交流</w:t>
            </w:r>
            <w:r w:rsidRPr="003848F0">
              <w:rPr>
                <w:rFonts w:ascii="Meiryo UI" w:eastAsia="Meiryo UI" w:hAnsi="Meiryo UI" w:hint="eastAsia"/>
                <w:sz w:val="20"/>
                <w:szCs w:val="20"/>
              </w:rPr>
              <w:t>を積極的に</w:t>
            </w:r>
            <w:r w:rsidR="007F6CF1" w:rsidRPr="003848F0">
              <w:rPr>
                <w:rFonts w:ascii="Meiryo UI" w:eastAsia="Meiryo UI" w:hAnsi="Meiryo UI" w:hint="eastAsia"/>
                <w:sz w:val="20"/>
                <w:szCs w:val="20"/>
              </w:rPr>
              <w:t>進め、地域とのつながりを強める</w:t>
            </w:r>
            <w:r w:rsidRPr="003848F0">
              <w:rPr>
                <w:rFonts w:ascii="Meiryo UI" w:eastAsia="Meiryo UI" w:hAnsi="Meiryo UI" w:hint="eastAsia"/>
                <w:sz w:val="20"/>
                <w:szCs w:val="20"/>
              </w:rPr>
              <w:t>。</w:t>
            </w:r>
          </w:p>
          <w:p w14:paraId="16795E71" w14:textId="745A5C2D" w:rsidR="00D0650D" w:rsidRPr="003848F0" w:rsidRDefault="007F6CF1"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C04670"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ウ　中高連絡会の充実など、生徒が通う地域の中学校との連携を深める。</w:t>
            </w:r>
          </w:p>
          <w:p w14:paraId="4928E17A" w14:textId="77777777" w:rsidR="004A3437" w:rsidRPr="003848F0" w:rsidRDefault="00F4761A" w:rsidP="00AD4595">
            <w:pPr>
              <w:spacing w:line="290" w:lineRule="exact"/>
              <w:rPr>
                <w:rFonts w:ascii="Meiryo UI" w:eastAsia="Meiryo UI" w:hAnsi="Meiryo UI"/>
                <w:b/>
                <w:sz w:val="20"/>
                <w:szCs w:val="20"/>
              </w:rPr>
            </w:pPr>
            <w:r w:rsidRPr="003848F0">
              <w:rPr>
                <w:rFonts w:ascii="Meiryo UI" w:eastAsia="Meiryo UI" w:hAnsi="Meiryo UI" w:hint="eastAsia"/>
                <w:b/>
                <w:sz w:val="20"/>
                <w:szCs w:val="20"/>
              </w:rPr>
              <w:t>５</w:t>
            </w:r>
            <w:r w:rsidR="004A3437" w:rsidRPr="003848F0">
              <w:rPr>
                <w:rFonts w:ascii="Meiryo UI" w:eastAsia="Meiryo UI" w:hAnsi="Meiryo UI" w:hint="eastAsia"/>
                <w:b/>
                <w:sz w:val="20"/>
                <w:szCs w:val="20"/>
              </w:rPr>
              <w:t xml:space="preserve">　学校経営・運営体制の強化</w:t>
            </w:r>
          </w:p>
          <w:p w14:paraId="405EE9A6" w14:textId="088056D8" w:rsidR="004A3437" w:rsidRPr="003848F0" w:rsidRDefault="004A3437" w:rsidP="00AD4595">
            <w:pPr>
              <w:spacing w:line="290" w:lineRule="exact"/>
              <w:ind w:firstLineChars="100" w:firstLine="192"/>
              <w:rPr>
                <w:rFonts w:ascii="Meiryo UI" w:eastAsia="Meiryo UI" w:hAnsi="Meiryo UI"/>
                <w:sz w:val="20"/>
                <w:szCs w:val="20"/>
              </w:rPr>
            </w:pPr>
            <w:r w:rsidRPr="003848F0">
              <w:rPr>
                <w:rFonts w:ascii="Meiryo UI" w:eastAsia="Meiryo UI" w:hAnsi="Meiryo UI" w:hint="eastAsia"/>
                <w:sz w:val="20"/>
                <w:szCs w:val="20"/>
              </w:rPr>
              <w:t>（</w:t>
            </w:r>
            <w:r w:rsidR="00F4761A" w:rsidRPr="003848F0">
              <w:rPr>
                <w:rFonts w:ascii="Meiryo UI" w:eastAsia="Meiryo UI" w:hAnsi="Meiryo UI" w:hint="eastAsia"/>
                <w:sz w:val="20"/>
                <w:szCs w:val="20"/>
              </w:rPr>
              <w:t>１</w:t>
            </w:r>
            <w:r w:rsidRPr="003848F0">
              <w:rPr>
                <w:rFonts w:ascii="Meiryo UI" w:eastAsia="Meiryo UI" w:hAnsi="Meiryo UI" w:hint="eastAsia"/>
                <w:sz w:val="20"/>
                <w:szCs w:val="20"/>
              </w:rPr>
              <w:t>）普通科専門コース設置校</w:t>
            </w:r>
            <w:r w:rsidR="00EC2DC7" w:rsidRPr="003848F0">
              <w:rPr>
                <w:rFonts w:ascii="Meiryo UI" w:eastAsia="Meiryo UI" w:hAnsi="Meiryo UI" w:hint="eastAsia"/>
                <w:sz w:val="20"/>
                <w:szCs w:val="20"/>
              </w:rPr>
              <w:t>としての学校経営を推進し</w:t>
            </w:r>
            <w:r w:rsidR="00DB7F12" w:rsidRPr="003848F0">
              <w:rPr>
                <w:rFonts w:ascii="Meiryo UI" w:eastAsia="Meiryo UI" w:hAnsi="Meiryo UI" w:hint="eastAsia"/>
                <w:sz w:val="20"/>
                <w:szCs w:val="20"/>
              </w:rPr>
              <w:t>、</w:t>
            </w:r>
            <w:r w:rsidR="003C561F" w:rsidRPr="003848F0">
              <w:rPr>
                <w:rFonts w:ascii="Meiryo UI" w:eastAsia="Meiryo UI" w:hAnsi="Meiryo UI" w:hint="eastAsia"/>
                <w:sz w:val="20"/>
                <w:szCs w:val="20"/>
              </w:rPr>
              <w:t>教育活動の実施・改善に向け、</w:t>
            </w:r>
            <w:r w:rsidR="00DB7F12" w:rsidRPr="003848F0">
              <w:rPr>
                <w:rFonts w:ascii="Meiryo UI" w:eastAsia="Meiryo UI" w:hAnsi="Meiryo UI" w:hint="eastAsia"/>
                <w:sz w:val="20"/>
                <w:szCs w:val="20"/>
              </w:rPr>
              <w:t>円滑な学校運営とその機動力を高めるため組織力を強化</w:t>
            </w:r>
            <w:r w:rsidR="0035635B" w:rsidRPr="003848F0">
              <w:rPr>
                <w:rFonts w:ascii="Meiryo UI" w:eastAsia="Meiryo UI" w:hAnsi="Meiryo UI" w:hint="eastAsia"/>
                <w:sz w:val="20"/>
                <w:szCs w:val="20"/>
              </w:rPr>
              <w:t>する</w:t>
            </w:r>
            <w:r w:rsidRPr="003848F0">
              <w:rPr>
                <w:rFonts w:ascii="Meiryo UI" w:eastAsia="Meiryo UI" w:hAnsi="Meiryo UI" w:hint="eastAsia"/>
                <w:sz w:val="20"/>
                <w:szCs w:val="20"/>
              </w:rPr>
              <w:t>。</w:t>
            </w:r>
          </w:p>
          <w:p w14:paraId="14366777" w14:textId="77777777" w:rsidR="004A3437" w:rsidRPr="003848F0" w:rsidRDefault="004A3437"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ア　運営委員</w:t>
            </w:r>
            <w:r w:rsidR="00030AD0" w:rsidRPr="003848F0">
              <w:rPr>
                <w:rFonts w:ascii="Meiryo UI" w:eastAsia="Meiryo UI" w:hAnsi="Meiryo UI" w:hint="eastAsia"/>
                <w:sz w:val="20"/>
                <w:szCs w:val="20"/>
              </w:rPr>
              <w:t>会の</w:t>
            </w:r>
            <w:r w:rsidR="007F6CF1" w:rsidRPr="003848F0">
              <w:rPr>
                <w:rFonts w:ascii="Meiryo UI" w:eastAsia="Meiryo UI" w:hAnsi="Meiryo UI" w:hint="eastAsia"/>
                <w:sz w:val="20"/>
                <w:szCs w:val="20"/>
              </w:rPr>
              <w:t>活性化を図り、</w:t>
            </w:r>
            <w:r w:rsidR="00DB7F12" w:rsidRPr="003848F0">
              <w:rPr>
                <w:rFonts w:ascii="Meiryo UI" w:eastAsia="Meiryo UI" w:hAnsi="Meiryo UI" w:hint="eastAsia"/>
                <w:sz w:val="20"/>
                <w:szCs w:val="20"/>
              </w:rPr>
              <w:t>担当する分掌・学年のリーダーとして</w:t>
            </w:r>
            <w:r w:rsidR="00030AD0" w:rsidRPr="003848F0">
              <w:rPr>
                <w:rFonts w:ascii="Meiryo UI" w:eastAsia="Meiryo UI" w:hAnsi="Meiryo UI" w:hint="eastAsia"/>
                <w:sz w:val="20"/>
                <w:szCs w:val="20"/>
              </w:rPr>
              <w:t>相互に連携・協力して、様々な課題を解決する</w:t>
            </w:r>
            <w:r w:rsidR="007F6CF1" w:rsidRPr="003848F0">
              <w:rPr>
                <w:rFonts w:ascii="Meiryo UI" w:eastAsia="Meiryo UI" w:hAnsi="Meiryo UI" w:hint="eastAsia"/>
                <w:sz w:val="20"/>
                <w:szCs w:val="20"/>
              </w:rPr>
              <w:t>計画</w:t>
            </w:r>
            <w:r w:rsidR="00030AD0" w:rsidRPr="003848F0">
              <w:rPr>
                <w:rFonts w:ascii="Meiryo UI" w:eastAsia="Meiryo UI" w:hAnsi="Meiryo UI" w:hint="eastAsia"/>
                <w:sz w:val="20"/>
                <w:szCs w:val="20"/>
              </w:rPr>
              <w:t>の立案に携わる</w:t>
            </w:r>
            <w:r w:rsidRPr="003848F0">
              <w:rPr>
                <w:rFonts w:ascii="Meiryo UI" w:eastAsia="Meiryo UI" w:hAnsi="Meiryo UI" w:hint="eastAsia"/>
                <w:sz w:val="20"/>
                <w:szCs w:val="20"/>
              </w:rPr>
              <w:t>。</w:t>
            </w:r>
          </w:p>
          <w:p w14:paraId="062BF1C3" w14:textId="77777777" w:rsidR="004A3437" w:rsidRPr="003848F0" w:rsidRDefault="004A3437"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イ　</w:t>
            </w:r>
            <w:r w:rsidR="00030AD0" w:rsidRPr="003848F0">
              <w:rPr>
                <w:rFonts w:ascii="Meiryo UI" w:eastAsia="Meiryo UI" w:hAnsi="Meiryo UI" w:hint="eastAsia"/>
                <w:sz w:val="20"/>
                <w:szCs w:val="20"/>
              </w:rPr>
              <w:t>教員間の</w:t>
            </w:r>
            <w:r w:rsidR="00F4761A" w:rsidRPr="003848F0">
              <w:rPr>
                <w:rFonts w:ascii="Meiryo UI" w:eastAsia="Meiryo UI" w:hAnsi="Meiryo UI"/>
                <w:sz w:val="20"/>
                <w:szCs w:val="20"/>
              </w:rPr>
              <w:t>OJT</w:t>
            </w:r>
            <w:r w:rsidR="00351896" w:rsidRPr="003848F0">
              <w:rPr>
                <w:rFonts w:ascii="Meiryo UI" w:eastAsia="Meiryo UI" w:hAnsi="Meiryo UI" w:hint="eastAsia"/>
                <w:sz w:val="20"/>
                <w:szCs w:val="20"/>
              </w:rPr>
              <w:t>を</w:t>
            </w:r>
            <w:r w:rsidR="00030AD0" w:rsidRPr="003848F0">
              <w:rPr>
                <w:rFonts w:ascii="Meiryo UI" w:eastAsia="Meiryo UI" w:hAnsi="Meiryo UI" w:hint="eastAsia"/>
                <w:sz w:val="20"/>
                <w:szCs w:val="20"/>
              </w:rPr>
              <w:t>機能させ、</w:t>
            </w:r>
            <w:r w:rsidR="00AF594E" w:rsidRPr="003848F0">
              <w:rPr>
                <w:rFonts w:ascii="Meiryo UI" w:eastAsia="Meiryo UI" w:hAnsi="Meiryo UI" w:hint="eastAsia"/>
                <w:sz w:val="20"/>
                <w:szCs w:val="20"/>
              </w:rPr>
              <w:t>経験年数の</w:t>
            </w:r>
            <w:r w:rsidR="007F6CF1" w:rsidRPr="003848F0">
              <w:rPr>
                <w:rFonts w:ascii="Meiryo UI" w:eastAsia="Meiryo UI" w:hAnsi="Meiryo UI" w:hint="eastAsia"/>
                <w:sz w:val="20"/>
                <w:szCs w:val="20"/>
              </w:rPr>
              <w:t>少ない</w:t>
            </w:r>
            <w:r w:rsidRPr="003848F0">
              <w:rPr>
                <w:rFonts w:ascii="Meiryo UI" w:eastAsia="Meiryo UI" w:hAnsi="Meiryo UI" w:hint="eastAsia"/>
                <w:sz w:val="20"/>
                <w:szCs w:val="20"/>
              </w:rPr>
              <w:t>教員、ミドルリーダーの育成を図る。</w:t>
            </w:r>
          </w:p>
          <w:p w14:paraId="7C7B64FC" w14:textId="54A25F5C" w:rsidR="00F872B3" w:rsidRPr="003848F0" w:rsidRDefault="00AF594E" w:rsidP="00AD4595">
            <w:pPr>
              <w:spacing w:line="290" w:lineRule="exact"/>
              <w:ind w:firstLineChars="400" w:firstLine="767"/>
              <w:rPr>
                <w:rFonts w:ascii="Meiryo UI" w:eastAsia="Meiryo UI" w:hAnsi="Meiryo UI"/>
                <w:sz w:val="20"/>
                <w:szCs w:val="20"/>
              </w:rPr>
            </w:pPr>
            <w:r w:rsidRPr="003848F0">
              <w:rPr>
                <w:rFonts w:ascii="Meiryo UI" w:eastAsia="Meiryo UI" w:hAnsi="Meiryo UI" w:hint="eastAsia"/>
                <w:sz w:val="20"/>
                <w:szCs w:val="20"/>
              </w:rPr>
              <w:t xml:space="preserve">ウ　</w:t>
            </w:r>
            <w:r w:rsidR="00030AD0" w:rsidRPr="003848F0">
              <w:rPr>
                <w:rFonts w:ascii="Meiryo UI" w:eastAsia="Meiryo UI" w:hAnsi="Meiryo UI" w:hint="eastAsia"/>
                <w:sz w:val="20"/>
                <w:szCs w:val="20"/>
              </w:rPr>
              <w:t>「働き方改革」の推進のため、</w:t>
            </w:r>
            <w:r w:rsidR="009755FC" w:rsidRPr="003848F0">
              <w:rPr>
                <w:rFonts w:ascii="Meiryo UI" w:eastAsia="Meiryo UI" w:hAnsi="Meiryo UI" w:hint="eastAsia"/>
                <w:sz w:val="20"/>
                <w:szCs w:val="20"/>
              </w:rPr>
              <w:t>職員間の迅速かつ正確な情報共有</w:t>
            </w:r>
            <w:r w:rsidR="00030AD0" w:rsidRPr="003848F0">
              <w:rPr>
                <w:rFonts w:ascii="Meiryo UI" w:eastAsia="Meiryo UI" w:hAnsi="Meiryo UI" w:hint="eastAsia"/>
                <w:sz w:val="20"/>
                <w:szCs w:val="20"/>
              </w:rPr>
              <w:t>を図り</w:t>
            </w:r>
            <w:r w:rsidR="009755FC" w:rsidRPr="003848F0">
              <w:rPr>
                <w:rFonts w:ascii="Meiryo UI" w:eastAsia="Meiryo UI" w:hAnsi="Meiryo UI" w:hint="eastAsia"/>
                <w:sz w:val="20"/>
                <w:szCs w:val="20"/>
              </w:rPr>
              <w:t>、</w:t>
            </w:r>
            <w:r w:rsidR="00795EA0" w:rsidRPr="003848F0">
              <w:rPr>
                <w:rFonts w:ascii="Meiryo UI" w:eastAsia="Meiryo UI" w:hAnsi="Meiryo UI" w:hint="eastAsia"/>
                <w:sz w:val="20"/>
                <w:szCs w:val="20"/>
              </w:rPr>
              <w:t>分掌・学年・教科相互の連携を強め</w:t>
            </w:r>
            <w:r w:rsidR="00CD05ED" w:rsidRPr="003848F0">
              <w:rPr>
                <w:rFonts w:ascii="Meiryo UI" w:eastAsia="Meiryo UI" w:hAnsi="Meiryo UI" w:hint="eastAsia"/>
                <w:sz w:val="20"/>
                <w:szCs w:val="20"/>
              </w:rPr>
              <w:t>る。</w:t>
            </w:r>
          </w:p>
          <w:p w14:paraId="46FBC048" w14:textId="34977DCB" w:rsidR="00F872B3" w:rsidRPr="003848F0" w:rsidRDefault="00F872B3" w:rsidP="00AD4595">
            <w:pPr>
              <w:spacing w:line="290" w:lineRule="exact"/>
              <w:ind w:firstLineChars="10" w:firstLine="19"/>
              <w:rPr>
                <w:rFonts w:ascii="Meiryo UI" w:eastAsia="Meiryo UI" w:hAnsi="Meiryo UI"/>
                <w:sz w:val="20"/>
                <w:szCs w:val="20"/>
              </w:rPr>
            </w:pPr>
            <w:r w:rsidRPr="003848F0">
              <w:rPr>
                <w:rFonts w:ascii="Meiryo UI" w:eastAsia="Meiryo UI" w:hAnsi="Meiryo UI" w:hint="eastAsia"/>
                <w:sz w:val="20"/>
                <w:szCs w:val="20"/>
              </w:rPr>
              <w:t xml:space="preserve">　（２）</w:t>
            </w:r>
            <w:r w:rsidR="00B15326" w:rsidRPr="003848F0">
              <w:rPr>
                <w:rFonts w:ascii="Meiryo UI" w:eastAsia="Meiryo UI" w:hAnsi="Meiryo UI" w:hint="eastAsia"/>
                <w:sz w:val="20"/>
                <w:szCs w:val="20"/>
              </w:rPr>
              <w:t>「リーディングGIGAハイスクール」研究指定により、</w:t>
            </w:r>
            <w:r w:rsidRPr="003848F0">
              <w:rPr>
                <w:rFonts w:ascii="Meiryo UI" w:eastAsia="Meiryo UI" w:hAnsi="Meiryo UI" w:hint="eastAsia"/>
                <w:sz w:val="20"/>
                <w:szCs w:val="20"/>
              </w:rPr>
              <w:t>１人１台端末の</w:t>
            </w:r>
            <w:r w:rsidR="00B15326" w:rsidRPr="003848F0">
              <w:rPr>
                <w:rFonts w:ascii="Meiryo UI" w:eastAsia="Meiryo UI" w:hAnsi="Meiryo UI" w:hint="eastAsia"/>
                <w:sz w:val="20"/>
                <w:szCs w:val="20"/>
              </w:rPr>
              <w:t>利</w:t>
            </w:r>
            <w:r w:rsidRPr="003848F0">
              <w:rPr>
                <w:rFonts w:ascii="Meiryo UI" w:eastAsia="Meiryo UI" w:hAnsi="Meiryo UI" w:hint="eastAsia"/>
                <w:sz w:val="20"/>
                <w:szCs w:val="20"/>
              </w:rPr>
              <w:t>活用</w:t>
            </w:r>
            <w:r w:rsidR="00B15326" w:rsidRPr="003848F0">
              <w:rPr>
                <w:rFonts w:ascii="Meiryo UI" w:eastAsia="Meiryo UI" w:hAnsi="Meiryo UI" w:hint="eastAsia"/>
                <w:sz w:val="20"/>
                <w:szCs w:val="20"/>
              </w:rPr>
              <w:t>促進</w:t>
            </w:r>
            <w:r w:rsidRPr="003848F0">
              <w:rPr>
                <w:rFonts w:ascii="Meiryo UI" w:eastAsia="Meiryo UI" w:hAnsi="Meiryo UI" w:hint="eastAsia"/>
                <w:sz w:val="20"/>
                <w:szCs w:val="20"/>
              </w:rPr>
              <w:t>に向け、校内体制を整備</w:t>
            </w:r>
            <w:r w:rsidR="00B15326" w:rsidRPr="003848F0">
              <w:rPr>
                <w:rFonts w:ascii="Meiryo UI" w:eastAsia="Meiryo UI" w:hAnsi="Meiryo UI" w:hint="eastAsia"/>
                <w:sz w:val="20"/>
                <w:szCs w:val="20"/>
              </w:rPr>
              <w:t>し推進</w:t>
            </w:r>
            <w:r w:rsidRPr="003848F0">
              <w:rPr>
                <w:rFonts w:ascii="Meiryo UI" w:eastAsia="Meiryo UI" w:hAnsi="Meiryo UI" w:hint="eastAsia"/>
                <w:sz w:val="20"/>
                <w:szCs w:val="20"/>
              </w:rPr>
              <w:t>する。</w:t>
            </w:r>
          </w:p>
          <w:p w14:paraId="4B27C5D4" w14:textId="739817B7" w:rsidR="00CD05ED" w:rsidRPr="003848F0" w:rsidRDefault="00CD05ED"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F872B3" w:rsidRPr="003848F0">
              <w:rPr>
                <w:rFonts w:ascii="Meiryo UI" w:eastAsia="Meiryo UI" w:hAnsi="Meiryo UI" w:hint="eastAsia"/>
                <w:sz w:val="20"/>
                <w:szCs w:val="20"/>
              </w:rPr>
              <w:t>３</w:t>
            </w:r>
            <w:r w:rsidRPr="003848F0">
              <w:rPr>
                <w:rFonts w:ascii="Meiryo UI" w:eastAsia="Meiryo UI" w:hAnsi="Meiryo UI" w:hint="eastAsia"/>
                <w:sz w:val="20"/>
                <w:szCs w:val="20"/>
              </w:rPr>
              <w:t>）教職員対象の本格的な実働防災訓練</w:t>
            </w:r>
            <w:r w:rsidR="00B15326" w:rsidRPr="003848F0">
              <w:rPr>
                <w:rFonts w:ascii="Meiryo UI" w:eastAsia="Meiryo UI" w:hAnsi="Meiryo UI" w:hint="eastAsia"/>
                <w:sz w:val="20"/>
                <w:szCs w:val="20"/>
              </w:rPr>
              <w:t>の</w:t>
            </w:r>
            <w:r w:rsidRPr="003848F0">
              <w:rPr>
                <w:rFonts w:ascii="Meiryo UI" w:eastAsia="Meiryo UI" w:hAnsi="Meiryo UI" w:hint="eastAsia"/>
                <w:sz w:val="20"/>
                <w:szCs w:val="20"/>
              </w:rPr>
              <w:t>実施</w:t>
            </w:r>
            <w:r w:rsidR="00B15326" w:rsidRPr="003848F0">
              <w:rPr>
                <w:rFonts w:ascii="Meiryo UI" w:eastAsia="Meiryo UI" w:hAnsi="Meiryo UI" w:hint="eastAsia"/>
                <w:sz w:val="20"/>
                <w:szCs w:val="20"/>
              </w:rPr>
              <w:t>について研究</w:t>
            </w:r>
            <w:r w:rsidRPr="003848F0">
              <w:rPr>
                <w:rFonts w:ascii="Meiryo UI" w:eastAsia="Meiryo UI" w:hAnsi="Meiryo UI" w:hint="eastAsia"/>
                <w:sz w:val="20"/>
                <w:szCs w:val="20"/>
              </w:rPr>
              <w:t>し、地域と協働する等、</w:t>
            </w:r>
            <w:r w:rsidR="00B15326" w:rsidRPr="003848F0">
              <w:rPr>
                <w:rFonts w:ascii="Meiryo UI" w:eastAsia="Meiryo UI" w:hAnsi="Meiryo UI" w:hint="eastAsia"/>
                <w:sz w:val="20"/>
                <w:szCs w:val="20"/>
              </w:rPr>
              <w:t>防災意識と実践力の向上を図る</w:t>
            </w:r>
            <w:r w:rsidRPr="003848F0">
              <w:rPr>
                <w:rFonts w:ascii="Meiryo UI" w:eastAsia="Meiryo UI" w:hAnsi="Meiryo UI" w:hint="eastAsia"/>
                <w:sz w:val="20"/>
                <w:szCs w:val="20"/>
              </w:rPr>
              <w:t>。</w:t>
            </w:r>
          </w:p>
          <w:p w14:paraId="4FDD40DD" w14:textId="36ED2804" w:rsidR="00795EA0" w:rsidRPr="003848F0" w:rsidRDefault="00CD05ED"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F872B3" w:rsidRPr="003848F0">
              <w:rPr>
                <w:rFonts w:ascii="Meiryo UI" w:eastAsia="Meiryo UI" w:hAnsi="Meiryo UI" w:hint="eastAsia"/>
                <w:sz w:val="20"/>
                <w:szCs w:val="20"/>
              </w:rPr>
              <w:t>４</w:t>
            </w:r>
            <w:r w:rsidR="00795EA0" w:rsidRPr="003848F0">
              <w:rPr>
                <w:rFonts w:ascii="Meiryo UI" w:eastAsia="Meiryo UI" w:hAnsi="Meiryo UI" w:hint="eastAsia"/>
                <w:sz w:val="20"/>
                <w:szCs w:val="20"/>
              </w:rPr>
              <w:t>）</w:t>
            </w:r>
            <w:r w:rsidR="002E2B09" w:rsidRPr="003848F0">
              <w:rPr>
                <w:rFonts w:ascii="Meiryo UI" w:eastAsia="Meiryo UI" w:hAnsi="Meiryo UI" w:hint="eastAsia"/>
                <w:sz w:val="20"/>
                <w:szCs w:val="20"/>
              </w:rPr>
              <w:t>支援を必要とする生徒への</w:t>
            </w:r>
            <w:r w:rsidR="00AB0F9D" w:rsidRPr="003848F0">
              <w:rPr>
                <w:rFonts w:ascii="Meiryo UI" w:eastAsia="Meiryo UI" w:hAnsi="Meiryo UI" w:hint="eastAsia"/>
                <w:sz w:val="20"/>
                <w:szCs w:val="20"/>
              </w:rPr>
              <w:t>支援体制を充実し、家庭や地域との連携を深め</w:t>
            </w:r>
            <w:r w:rsidR="007923A5" w:rsidRPr="003848F0">
              <w:rPr>
                <w:rFonts w:ascii="Meiryo UI" w:eastAsia="Meiryo UI" w:hAnsi="Meiryo UI" w:hint="eastAsia"/>
                <w:sz w:val="20"/>
                <w:szCs w:val="20"/>
              </w:rPr>
              <w:t>、全ての生徒に</w:t>
            </w:r>
            <w:r w:rsidR="00921FA4" w:rsidRPr="003848F0">
              <w:rPr>
                <w:rFonts w:ascii="Meiryo UI" w:eastAsia="Meiryo UI" w:hAnsi="Meiryo UI" w:hint="eastAsia"/>
                <w:sz w:val="20"/>
                <w:szCs w:val="20"/>
              </w:rPr>
              <w:t>対し、</w:t>
            </w:r>
            <w:r w:rsidR="007923A5" w:rsidRPr="003848F0">
              <w:rPr>
                <w:rFonts w:ascii="Meiryo UI" w:eastAsia="Meiryo UI" w:hAnsi="Meiryo UI" w:hint="eastAsia"/>
                <w:sz w:val="20"/>
                <w:szCs w:val="20"/>
              </w:rPr>
              <w:t>安心して安全な高校生活が保障できるように努める。</w:t>
            </w:r>
          </w:p>
          <w:p w14:paraId="760E38DF" w14:textId="1312C3F9" w:rsidR="002E2B09" w:rsidRPr="003848F0" w:rsidRDefault="007923A5" w:rsidP="00AD4595">
            <w:pPr>
              <w:spacing w:line="290" w:lineRule="exact"/>
              <w:rPr>
                <w:rFonts w:ascii="Meiryo UI" w:eastAsia="Meiryo UI" w:hAnsi="Meiryo UI"/>
                <w:sz w:val="20"/>
                <w:szCs w:val="20"/>
              </w:rPr>
            </w:pPr>
            <w:r w:rsidRPr="003848F0">
              <w:rPr>
                <w:rFonts w:ascii="Meiryo UI" w:eastAsia="Meiryo UI" w:hAnsi="Meiryo UI" w:hint="eastAsia"/>
                <w:sz w:val="20"/>
                <w:szCs w:val="20"/>
              </w:rPr>
              <w:t xml:space="preserve">　　　　</w:t>
            </w:r>
            <w:r w:rsidR="00C04670"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 xml:space="preserve">ア　</w:t>
            </w:r>
            <w:r w:rsidR="00F4761A" w:rsidRPr="003848F0">
              <w:rPr>
                <w:rFonts w:ascii="Meiryo UI" w:eastAsia="Meiryo UI" w:hAnsi="Meiryo UI"/>
                <w:sz w:val="20"/>
                <w:szCs w:val="20"/>
              </w:rPr>
              <w:t>SC</w:t>
            </w:r>
            <w:r w:rsidRPr="003848F0">
              <w:rPr>
                <w:rFonts w:ascii="Meiryo UI" w:eastAsia="Meiryo UI" w:hAnsi="Meiryo UI" w:hint="eastAsia"/>
                <w:sz w:val="20"/>
                <w:szCs w:val="20"/>
              </w:rPr>
              <w:t>及び</w:t>
            </w:r>
            <w:r w:rsidR="00F4761A" w:rsidRPr="003848F0">
              <w:rPr>
                <w:rFonts w:ascii="Meiryo UI" w:eastAsia="Meiryo UI" w:hAnsi="Meiryo UI"/>
                <w:sz w:val="20"/>
                <w:szCs w:val="20"/>
              </w:rPr>
              <w:t>SSW</w:t>
            </w:r>
            <w:r w:rsidRPr="003848F0">
              <w:rPr>
                <w:rFonts w:ascii="Meiryo UI" w:eastAsia="Meiryo UI" w:hAnsi="Meiryo UI" w:hint="eastAsia"/>
                <w:sz w:val="20"/>
                <w:szCs w:val="20"/>
              </w:rPr>
              <w:t>を配置し、校内教育相談体制を充実させるとともに、外部公的機関との連携を深め、迅速かつ的確な支援を行い中退防止等に努める。</w:t>
            </w:r>
          </w:p>
          <w:p w14:paraId="1AA8B402" w14:textId="72684062" w:rsidR="002E2B09" w:rsidRPr="003848F0" w:rsidRDefault="007923A5" w:rsidP="00AD4595">
            <w:pPr>
              <w:autoSpaceDE w:val="0"/>
              <w:autoSpaceDN w:val="0"/>
              <w:adjustRightInd w:val="0"/>
              <w:spacing w:line="290" w:lineRule="exact"/>
              <w:jc w:val="left"/>
              <w:rPr>
                <w:rFonts w:ascii="Meiryo UI" w:eastAsia="Meiryo UI" w:hAnsi="Meiryo UI"/>
                <w:sz w:val="20"/>
                <w:szCs w:val="20"/>
              </w:rPr>
            </w:pPr>
            <w:r w:rsidRPr="003848F0">
              <w:rPr>
                <w:rFonts w:ascii="Meiryo UI" w:eastAsia="Meiryo UI" w:hAnsi="Meiryo UI" w:hint="eastAsia"/>
                <w:sz w:val="20"/>
                <w:szCs w:val="20"/>
              </w:rPr>
              <w:t xml:space="preserve">　　　　</w:t>
            </w:r>
            <w:r w:rsidR="00C04670" w:rsidRPr="003848F0">
              <w:rPr>
                <w:rFonts w:ascii="Meiryo UI" w:eastAsia="Meiryo UI" w:hAnsi="Meiryo UI" w:hint="eastAsia"/>
                <w:sz w:val="20"/>
                <w:szCs w:val="20"/>
              </w:rPr>
              <w:t xml:space="preserve">　　</w:t>
            </w:r>
            <w:r w:rsidR="004D2DE2"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w:t>
            </w:r>
            <w:r w:rsidR="00921FA4" w:rsidRPr="003848F0">
              <w:rPr>
                <w:rFonts w:ascii="Meiryo UI" w:eastAsia="Meiryo UI" w:hAnsi="Meiryo UI" w:hint="eastAsia"/>
                <w:sz w:val="20"/>
                <w:szCs w:val="20"/>
              </w:rPr>
              <w:t>学校教育自己診断</w:t>
            </w:r>
            <w:r w:rsidR="00C04670" w:rsidRPr="003848F0">
              <w:rPr>
                <w:rFonts w:ascii="Meiryo UI" w:eastAsia="Meiryo UI" w:hAnsi="Meiryo UI" w:hint="eastAsia"/>
                <w:sz w:val="20"/>
                <w:szCs w:val="20"/>
              </w:rPr>
              <w:t>（保護者）</w:t>
            </w:r>
            <w:r w:rsidR="00921FA4" w:rsidRPr="003848F0">
              <w:rPr>
                <w:rFonts w:ascii="Meiryo UI" w:eastAsia="Meiryo UI" w:hAnsi="Meiryo UI" w:hint="eastAsia"/>
                <w:sz w:val="20"/>
                <w:szCs w:val="20"/>
              </w:rPr>
              <w:t>「</w:t>
            </w:r>
            <w:r w:rsidR="00694D34" w:rsidRPr="003848F0">
              <w:rPr>
                <w:rFonts w:ascii="Meiryo UI" w:eastAsia="Meiryo UI" w:hAnsi="Meiryo UI" w:cs="MS-PGothic" w:hint="eastAsia"/>
                <w:kern w:val="0"/>
                <w:sz w:val="20"/>
                <w:szCs w:val="20"/>
              </w:rPr>
              <w:t>先生はさまざまな問題を見逃さずに対応</w:t>
            </w:r>
            <w:r w:rsidR="000F04C7" w:rsidRPr="003848F0">
              <w:rPr>
                <w:rFonts w:ascii="Meiryo UI" w:eastAsia="Meiryo UI" w:hAnsi="Meiryo UI" w:cs="MS-PGothic" w:hint="eastAsia"/>
                <w:kern w:val="0"/>
                <w:sz w:val="20"/>
                <w:szCs w:val="20"/>
              </w:rPr>
              <w:t>」肯定率</w:t>
            </w:r>
            <w:r w:rsidR="00A34F37" w:rsidRPr="003848F0">
              <w:rPr>
                <w:rFonts w:ascii="Meiryo UI" w:eastAsia="Meiryo UI" w:hAnsi="Meiryo UI" w:cs="MS-PGothic" w:hint="eastAsia"/>
                <w:kern w:val="0"/>
                <w:sz w:val="20"/>
                <w:szCs w:val="20"/>
              </w:rPr>
              <w:t xml:space="preserve">　</w:t>
            </w:r>
            <w:r w:rsidR="009203A7" w:rsidRPr="003848F0">
              <w:rPr>
                <w:rFonts w:ascii="Meiryo UI" w:eastAsia="Meiryo UI" w:hAnsi="Meiryo UI" w:cs="MS-PGothic" w:hint="eastAsia"/>
                <w:kern w:val="0"/>
                <w:sz w:val="20"/>
                <w:szCs w:val="20"/>
              </w:rPr>
              <w:t>R</w:t>
            </w:r>
            <w:r w:rsidR="00750E47" w:rsidRPr="003848F0">
              <w:rPr>
                <w:rFonts w:ascii="Meiryo UI" w:eastAsia="Meiryo UI" w:hAnsi="Meiryo UI" w:cs="MS-PGothic" w:hint="eastAsia"/>
                <w:kern w:val="0"/>
                <w:sz w:val="20"/>
                <w:szCs w:val="20"/>
              </w:rPr>
              <w:t>８</w:t>
            </w:r>
            <w:r w:rsidR="009203A7" w:rsidRPr="003848F0">
              <w:rPr>
                <w:rFonts w:ascii="Meiryo UI" w:eastAsia="Meiryo UI" w:hAnsi="Meiryo UI" w:cs="MS-PGothic"/>
                <w:kern w:val="0"/>
                <w:sz w:val="20"/>
                <w:szCs w:val="20"/>
              </w:rPr>
              <w:t>:80</w:t>
            </w:r>
            <w:r w:rsidR="00F4761A" w:rsidRPr="003848F0">
              <w:rPr>
                <w:rFonts w:ascii="Meiryo UI" w:eastAsia="Meiryo UI" w:hAnsi="Meiryo UI" w:cs="MS-PGothic" w:hint="eastAsia"/>
                <w:kern w:val="0"/>
                <w:sz w:val="20"/>
                <w:szCs w:val="20"/>
              </w:rPr>
              <w:t>%</w:t>
            </w:r>
            <w:r w:rsidR="00A34F37" w:rsidRPr="003848F0">
              <w:rPr>
                <w:rFonts w:ascii="Meiryo UI" w:eastAsia="Meiryo UI" w:hAnsi="Meiryo UI" w:cs="MS-PGothic" w:hint="eastAsia"/>
                <w:kern w:val="0"/>
                <w:sz w:val="20"/>
                <w:szCs w:val="20"/>
              </w:rPr>
              <w:t>（</w:t>
            </w:r>
            <w:r w:rsidR="00E05722"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３</w:t>
            </w:r>
            <w:r w:rsidR="00E05722" w:rsidRPr="003848F0">
              <w:rPr>
                <w:rFonts w:ascii="Meiryo UI" w:eastAsia="Meiryo UI" w:hAnsi="Meiryo UI" w:hint="eastAsia"/>
                <w:sz w:val="20"/>
                <w:szCs w:val="20"/>
              </w:rPr>
              <w:t>:</w:t>
            </w:r>
            <w:r w:rsidR="004555F5" w:rsidRPr="003848F0">
              <w:rPr>
                <w:rFonts w:ascii="Meiryo UI" w:eastAsia="Meiryo UI" w:hAnsi="Meiryo UI" w:hint="eastAsia"/>
                <w:sz w:val="20"/>
                <w:szCs w:val="20"/>
              </w:rPr>
              <w:t>78.6</w:t>
            </w:r>
            <w:r w:rsidR="005851E0"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４</w:t>
            </w:r>
            <w:r w:rsidR="005851E0" w:rsidRPr="003848F0">
              <w:rPr>
                <w:rFonts w:ascii="Meiryo UI" w:eastAsia="Meiryo UI" w:hAnsi="Meiryo UI" w:hint="eastAsia"/>
                <w:sz w:val="20"/>
                <w:szCs w:val="20"/>
              </w:rPr>
              <w:t>:</w:t>
            </w:r>
            <w:r w:rsidR="00A025CC" w:rsidRPr="003848F0">
              <w:rPr>
                <w:rFonts w:ascii="Meiryo UI" w:eastAsia="Meiryo UI" w:hAnsi="Meiryo UI" w:hint="eastAsia"/>
                <w:sz w:val="20"/>
                <w:szCs w:val="20"/>
              </w:rPr>
              <w:t>68.4</w:t>
            </w:r>
            <w:r w:rsidR="001B0E86" w:rsidRPr="003848F0">
              <w:rPr>
                <w:rFonts w:ascii="Meiryo UI" w:eastAsia="Meiryo UI" w:hAnsi="Meiryo UI" w:hint="eastAsia"/>
                <w:sz w:val="20"/>
                <w:szCs w:val="20"/>
              </w:rPr>
              <w:t>、R</w:t>
            </w:r>
            <w:r w:rsidR="00750E47" w:rsidRPr="003848F0">
              <w:rPr>
                <w:rFonts w:ascii="Meiryo UI" w:eastAsia="Meiryo UI" w:hAnsi="Meiryo UI" w:hint="eastAsia"/>
                <w:sz w:val="20"/>
                <w:szCs w:val="20"/>
              </w:rPr>
              <w:t>５</w:t>
            </w:r>
            <w:r w:rsidR="001B0E86" w:rsidRPr="003848F0">
              <w:rPr>
                <w:rFonts w:ascii="Meiryo UI" w:eastAsia="Meiryo UI" w:hAnsi="Meiryo UI"/>
                <w:sz w:val="20"/>
                <w:szCs w:val="20"/>
              </w:rPr>
              <w:t>:74.0</w:t>
            </w:r>
            <w:r w:rsidR="00A34F37" w:rsidRPr="003848F0">
              <w:rPr>
                <w:rFonts w:ascii="Meiryo UI" w:eastAsia="Meiryo UI" w:hAnsi="Meiryo UI" w:hint="eastAsia"/>
                <w:sz w:val="20"/>
                <w:szCs w:val="20"/>
              </w:rPr>
              <w:t>）</w:t>
            </w:r>
          </w:p>
          <w:p w14:paraId="550E60E8" w14:textId="77368D12" w:rsidR="00E979FD" w:rsidRPr="003848F0" w:rsidRDefault="00921FA4" w:rsidP="001B0E86">
            <w:pPr>
              <w:spacing w:line="290" w:lineRule="exact"/>
              <w:rPr>
                <w:rFonts w:asciiTheme="minorEastAsia" w:eastAsiaTheme="minorEastAsia" w:hAnsiTheme="minorEastAsia"/>
                <w:sz w:val="20"/>
                <w:szCs w:val="20"/>
              </w:rPr>
            </w:pPr>
            <w:r w:rsidRPr="003848F0">
              <w:rPr>
                <w:rFonts w:ascii="Meiryo UI" w:eastAsia="Meiryo UI" w:hAnsi="Meiryo UI" w:hint="eastAsia"/>
                <w:sz w:val="20"/>
                <w:szCs w:val="20"/>
              </w:rPr>
              <w:t xml:space="preserve">　　　　</w:t>
            </w:r>
            <w:r w:rsidR="00C04670" w:rsidRPr="003848F0">
              <w:rPr>
                <w:rFonts w:ascii="Meiryo UI" w:eastAsia="Meiryo UI" w:hAnsi="Meiryo UI" w:hint="eastAsia"/>
                <w:sz w:val="20"/>
                <w:szCs w:val="20"/>
              </w:rPr>
              <w:t xml:space="preserve">　　</w:t>
            </w:r>
            <w:r w:rsidRPr="003848F0">
              <w:rPr>
                <w:rFonts w:ascii="Meiryo UI" w:eastAsia="Meiryo UI" w:hAnsi="Meiryo UI" w:hint="eastAsia"/>
                <w:sz w:val="20"/>
                <w:szCs w:val="20"/>
              </w:rPr>
              <w:t>イ　個別の支援計画の策定・実施を分掌・学年・教科の協働により組織的に遂行</w:t>
            </w:r>
            <w:r w:rsidR="00456CFA" w:rsidRPr="003848F0">
              <w:rPr>
                <w:rFonts w:ascii="Meiryo UI" w:eastAsia="Meiryo UI" w:hAnsi="Meiryo UI" w:hint="eastAsia"/>
                <w:sz w:val="20"/>
                <w:szCs w:val="20"/>
              </w:rPr>
              <w:t>し、すべての生徒が</w:t>
            </w:r>
            <w:r w:rsidR="001B0E86" w:rsidRPr="003848F0">
              <w:rPr>
                <w:rFonts w:ascii="Meiryo UI" w:eastAsia="Meiryo UI" w:hAnsi="Meiryo UI" w:hint="eastAsia"/>
                <w:sz w:val="20"/>
                <w:szCs w:val="20"/>
              </w:rPr>
              <w:t>安全・安心して</w:t>
            </w:r>
            <w:r w:rsidR="00456CFA" w:rsidRPr="003848F0">
              <w:rPr>
                <w:rFonts w:ascii="Meiryo UI" w:eastAsia="Meiryo UI" w:hAnsi="Meiryo UI" w:hint="eastAsia"/>
                <w:sz w:val="20"/>
                <w:szCs w:val="20"/>
              </w:rPr>
              <w:t>学ぶ環境づくりを進め</w:t>
            </w:r>
            <w:r w:rsidRPr="003848F0">
              <w:rPr>
                <w:rFonts w:ascii="Meiryo UI" w:eastAsia="Meiryo UI" w:hAnsi="Meiryo UI" w:hint="eastAsia"/>
                <w:sz w:val="20"/>
                <w:szCs w:val="20"/>
              </w:rPr>
              <w:t>る。</w:t>
            </w:r>
          </w:p>
        </w:tc>
      </w:tr>
    </w:tbl>
    <w:p w14:paraId="10CD6A84" w14:textId="0995BA81" w:rsidR="00267D3C" w:rsidRPr="003848F0" w:rsidRDefault="009B365C" w:rsidP="00903309">
      <w:pPr>
        <w:spacing w:line="300" w:lineRule="exact"/>
        <w:ind w:leftChars="-342" w:left="-690" w:firstLineChars="250" w:firstLine="532"/>
        <w:rPr>
          <w:rFonts w:ascii="ＭＳ ゴシック" w:eastAsia="ＭＳ ゴシック" w:hAnsi="ＭＳ ゴシック"/>
          <w:b/>
          <w:sz w:val="22"/>
          <w:szCs w:val="21"/>
        </w:rPr>
      </w:pPr>
      <w:r w:rsidRPr="003848F0">
        <w:rPr>
          <w:rFonts w:ascii="ＭＳ ゴシック" w:eastAsia="ＭＳ ゴシック" w:hAnsi="ＭＳ ゴシック" w:hint="eastAsia"/>
          <w:b/>
          <w:sz w:val="22"/>
          <w:szCs w:val="21"/>
        </w:rPr>
        <w:lastRenderedPageBreak/>
        <w:t>【</w:t>
      </w:r>
      <w:r w:rsidR="0037367C" w:rsidRPr="003848F0">
        <w:rPr>
          <w:rFonts w:ascii="ＭＳ ゴシック" w:eastAsia="ＭＳ ゴシック" w:hAnsi="ＭＳ ゴシック" w:hint="eastAsia"/>
          <w:b/>
          <w:sz w:val="22"/>
          <w:szCs w:val="21"/>
        </w:rPr>
        <w:t>学校教育自己診断</w:t>
      </w:r>
      <w:r w:rsidR="005E3C2A" w:rsidRPr="003848F0">
        <w:rPr>
          <w:rFonts w:ascii="ＭＳ ゴシック" w:eastAsia="ＭＳ ゴシック" w:hAnsi="ＭＳ ゴシック" w:hint="eastAsia"/>
          <w:b/>
          <w:sz w:val="22"/>
          <w:szCs w:val="21"/>
        </w:rPr>
        <w:t>の</w:t>
      </w:r>
      <w:r w:rsidR="0037367C" w:rsidRPr="003848F0">
        <w:rPr>
          <w:rFonts w:ascii="ＭＳ ゴシック" w:eastAsia="ＭＳ ゴシック" w:hAnsi="ＭＳ ゴシック" w:hint="eastAsia"/>
          <w:b/>
          <w:sz w:val="22"/>
          <w:szCs w:val="21"/>
        </w:rPr>
        <w:t>結果と分析・学校</w:t>
      </w:r>
      <w:r w:rsidR="00E37F1C" w:rsidRPr="003848F0">
        <w:rPr>
          <w:rFonts w:ascii="ＭＳ ゴシック" w:eastAsia="ＭＳ ゴシック" w:hAnsi="ＭＳ ゴシック" w:hint="eastAsia"/>
          <w:b/>
          <w:sz w:val="22"/>
          <w:szCs w:val="21"/>
        </w:rPr>
        <w:t>運営</w:t>
      </w:r>
      <w:r w:rsidR="0037367C" w:rsidRPr="003848F0">
        <w:rPr>
          <w:rFonts w:ascii="ＭＳ ゴシック" w:eastAsia="ＭＳ ゴシック" w:hAnsi="ＭＳ ゴシック" w:hint="eastAsia"/>
          <w:b/>
          <w:sz w:val="22"/>
          <w:szCs w:val="21"/>
        </w:rPr>
        <w:t>協議会</w:t>
      </w:r>
      <w:r w:rsidR="0096649A" w:rsidRPr="003848F0">
        <w:rPr>
          <w:rFonts w:ascii="ＭＳ ゴシック" w:eastAsia="ＭＳ ゴシック" w:hAnsi="ＭＳ ゴシック" w:hint="eastAsia"/>
          <w:b/>
          <w:sz w:val="22"/>
          <w:szCs w:val="21"/>
        </w:rPr>
        <w:t>からの意見</w:t>
      </w:r>
      <w:r w:rsidRPr="003848F0">
        <w:rPr>
          <w:rFonts w:ascii="ＭＳ ゴシック" w:eastAsia="ＭＳ ゴシック" w:hAnsi="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F4761A" w:rsidRPr="003848F0" w14:paraId="0B096944" w14:textId="77777777" w:rsidTr="00E37F1C">
        <w:trPr>
          <w:trHeight w:val="411"/>
          <w:jc w:val="center"/>
        </w:trPr>
        <w:tc>
          <w:tcPr>
            <w:tcW w:w="7724" w:type="dxa"/>
            <w:shd w:val="clear" w:color="auto" w:fill="auto"/>
            <w:vAlign w:val="center"/>
          </w:tcPr>
          <w:p w14:paraId="337C07B2" w14:textId="1827DEA3" w:rsidR="00267D3C" w:rsidRPr="003848F0" w:rsidRDefault="004C06A0" w:rsidP="00747F9C">
            <w:pPr>
              <w:spacing w:line="300" w:lineRule="exact"/>
              <w:jc w:val="center"/>
              <w:rPr>
                <w:rFonts w:ascii="ＭＳ 明朝" w:hAnsi="ＭＳ 明朝"/>
                <w:sz w:val="20"/>
                <w:szCs w:val="20"/>
              </w:rPr>
            </w:pPr>
            <w:r w:rsidRPr="003848F0">
              <w:rPr>
                <w:rFonts w:ascii="ＭＳ 明朝" w:hAnsi="ＭＳ 明朝" w:hint="eastAsia"/>
                <w:sz w:val="20"/>
                <w:szCs w:val="20"/>
              </w:rPr>
              <w:t>学校教育自己診断の結果と分析［令和</w:t>
            </w:r>
            <w:r w:rsidR="00747F9C" w:rsidRPr="003848F0">
              <w:rPr>
                <w:rFonts w:ascii="ＭＳ 明朝" w:hAnsi="ＭＳ 明朝" w:hint="eastAsia"/>
                <w:sz w:val="20"/>
                <w:szCs w:val="20"/>
              </w:rPr>
              <w:t xml:space="preserve">　</w:t>
            </w:r>
            <w:r w:rsidR="00267D3C" w:rsidRPr="003848F0">
              <w:rPr>
                <w:rFonts w:ascii="ＭＳ 明朝" w:hAnsi="ＭＳ 明朝" w:hint="eastAsia"/>
                <w:sz w:val="20"/>
                <w:szCs w:val="20"/>
              </w:rPr>
              <w:t>年</w:t>
            </w:r>
            <w:r w:rsidR="00747F9C" w:rsidRPr="003848F0">
              <w:rPr>
                <w:rFonts w:ascii="ＭＳ 明朝" w:hAnsi="ＭＳ 明朝" w:hint="eastAsia"/>
                <w:sz w:val="20"/>
                <w:szCs w:val="20"/>
              </w:rPr>
              <w:t xml:space="preserve">　</w:t>
            </w:r>
            <w:r w:rsidR="007966BC" w:rsidRPr="003848F0">
              <w:rPr>
                <w:rFonts w:ascii="ＭＳ 明朝" w:hAnsi="ＭＳ 明朝" w:hint="eastAsia"/>
                <w:sz w:val="20"/>
                <w:szCs w:val="20"/>
              </w:rPr>
              <w:t>月</w:t>
            </w:r>
            <w:r w:rsidR="00267D3C" w:rsidRPr="003848F0">
              <w:rPr>
                <w:rFonts w:ascii="ＭＳ 明朝" w:hAnsi="ＭＳ 明朝" w:hint="eastAsia"/>
                <w:sz w:val="20"/>
                <w:szCs w:val="20"/>
              </w:rPr>
              <w:t>実施分］</w:t>
            </w:r>
            <w:r w:rsidR="00A923A1" w:rsidRPr="003848F0">
              <w:rPr>
                <w:rFonts w:ascii="ＭＳ 明朝" w:hAnsi="ＭＳ 明朝" w:hint="eastAsia"/>
                <w:sz w:val="18"/>
                <w:szCs w:val="18"/>
              </w:rPr>
              <w:t>※</w:t>
            </w:r>
            <w:r w:rsidR="00A923A1" w:rsidRPr="003848F0">
              <w:rPr>
                <w:rFonts w:asciiTheme="majorEastAsia" w:eastAsiaTheme="majorEastAsia" w:hAnsiTheme="majorEastAsia" w:hint="eastAsia"/>
                <w:sz w:val="18"/>
                <w:szCs w:val="18"/>
              </w:rPr>
              <w:t>表中の（　　）は前年度比</w:t>
            </w:r>
          </w:p>
        </w:tc>
        <w:tc>
          <w:tcPr>
            <w:tcW w:w="7268" w:type="dxa"/>
            <w:shd w:val="clear" w:color="auto" w:fill="auto"/>
            <w:vAlign w:val="center"/>
          </w:tcPr>
          <w:p w14:paraId="384004EA" w14:textId="54ADB8A7" w:rsidR="00267D3C" w:rsidRPr="003848F0" w:rsidRDefault="00A923A1" w:rsidP="00225A63">
            <w:pPr>
              <w:spacing w:line="300" w:lineRule="exact"/>
              <w:jc w:val="center"/>
              <w:rPr>
                <w:rFonts w:ascii="ＭＳ 明朝" w:hAnsi="ＭＳ 明朝"/>
                <w:sz w:val="20"/>
                <w:szCs w:val="20"/>
              </w:rPr>
            </w:pPr>
            <w:r w:rsidRPr="003848F0">
              <w:rPr>
                <w:rFonts w:ascii="ＭＳ 明朝" w:hAnsi="ＭＳ 明朝" w:hint="eastAsia"/>
                <w:sz w:val="20"/>
                <w:szCs w:val="20"/>
              </w:rPr>
              <w:t>学校運営協議会からの意見</w:t>
            </w:r>
          </w:p>
        </w:tc>
      </w:tr>
      <w:tr w:rsidR="0086696C" w:rsidRPr="003848F0" w14:paraId="02C02A08" w14:textId="77777777" w:rsidTr="00E37F1C">
        <w:trPr>
          <w:trHeight w:val="337"/>
          <w:jc w:val="center"/>
        </w:trPr>
        <w:tc>
          <w:tcPr>
            <w:tcW w:w="7724" w:type="dxa"/>
            <w:shd w:val="clear" w:color="auto" w:fill="auto"/>
          </w:tcPr>
          <w:p w14:paraId="03180A88" w14:textId="505D4801" w:rsidR="00A923A1" w:rsidRPr="003848F0" w:rsidRDefault="00A923A1" w:rsidP="00747F9C">
            <w:pPr>
              <w:spacing w:line="300" w:lineRule="exact"/>
              <w:rPr>
                <w:rFonts w:ascii="ＭＳ 明朝" w:hAnsi="ＭＳ 明朝"/>
                <w:sz w:val="20"/>
                <w:szCs w:val="20"/>
              </w:rPr>
            </w:pPr>
          </w:p>
        </w:tc>
        <w:tc>
          <w:tcPr>
            <w:tcW w:w="7268" w:type="dxa"/>
            <w:shd w:val="clear" w:color="auto" w:fill="auto"/>
          </w:tcPr>
          <w:p w14:paraId="4C58B90E" w14:textId="54F45083" w:rsidR="00C47674" w:rsidRPr="003848F0" w:rsidRDefault="00C47674" w:rsidP="00747F9C">
            <w:pPr>
              <w:spacing w:line="300" w:lineRule="exact"/>
              <w:rPr>
                <w:rFonts w:ascii="ＭＳ 明朝" w:hAnsi="ＭＳ 明朝"/>
                <w:color w:val="FF0000"/>
                <w:sz w:val="20"/>
                <w:szCs w:val="20"/>
              </w:rPr>
            </w:pPr>
          </w:p>
        </w:tc>
      </w:tr>
    </w:tbl>
    <w:p w14:paraId="4A1EDA03" w14:textId="77777777" w:rsidR="00804651" w:rsidRPr="003848F0" w:rsidRDefault="00804651" w:rsidP="0037205C">
      <w:pPr>
        <w:jc w:val="left"/>
        <w:rPr>
          <w:rFonts w:ascii="ＭＳ ゴシック" w:eastAsia="ＭＳ ゴシック" w:hAnsi="ＭＳ ゴシック"/>
          <w:b/>
          <w:sz w:val="22"/>
          <w:szCs w:val="21"/>
        </w:rPr>
      </w:pPr>
    </w:p>
    <w:p w14:paraId="5A26EC31" w14:textId="5BB53F01" w:rsidR="0086696C" w:rsidRPr="003848F0" w:rsidRDefault="00F4761A" w:rsidP="0037205C">
      <w:pPr>
        <w:jc w:val="left"/>
        <w:rPr>
          <w:rFonts w:ascii="ＭＳ ゴシック" w:eastAsia="ＭＳ ゴシック" w:hAnsi="ＭＳ ゴシック"/>
          <w:b/>
          <w:sz w:val="22"/>
          <w:szCs w:val="21"/>
        </w:rPr>
      </w:pPr>
      <w:r w:rsidRPr="003848F0">
        <w:rPr>
          <w:rFonts w:ascii="ＭＳ ゴシック" w:eastAsia="ＭＳ ゴシック" w:hAnsi="ＭＳ ゴシック" w:hint="eastAsia"/>
          <w:b/>
          <w:sz w:val="22"/>
          <w:szCs w:val="21"/>
        </w:rPr>
        <w:t>３</w:t>
      </w:r>
      <w:r w:rsidR="0037367C" w:rsidRPr="003848F0">
        <w:rPr>
          <w:rFonts w:ascii="ＭＳ ゴシック" w:eastAsia="ＭＳ ゴシック" w:hAnsi="ＭＳ ゴシック" w:hint="eastAsia"/>
          <w:b/>
          <w:sz w:val="22"/>
          <w:szCs w:val="21"/>
        </w:rPr>
        <w:t xml:space="preserve">　</w:t>
      </w:r>
      <w:r w:rsidR="0086696C" w:rsidRPr="003848F0">
        <w:rPr>
          <w:rFonts w:ascii="ＭＳ ゴシック" w:eastAsia="ＭＳ ゴシック" w:hAnsi="ＭＳ ゴシック" w:hint="eastAsia"/>
          <w:b/>
          <w:sz w:val="22"/>
          <w:szCs w:val="21"/>
        </w:rPr>
        <w:t>本年度の取組</w:t>
      </w:r>
      <w:r w:rsidR="0037367C" w:rsidRPr="003848F0">
        <w:rPr>
          <w:rFonts w:ascii="ＭＳ ゴシック" w:eastAsia="ＭＳ ゴシック" w:hAnsi="ＭＳ ゴシック" w:hint="eastAsia"/>
          <w:b/>
          <w:sz w:val="22"/>
          <w:szCs w:val="21"/>
        </w:rPr>
        <w:t>内容</w:t>
      </w:r>
      <w:r w:rsidR="0086696C" w:rsidRPr="003848F0">
        <w:rPr>
          <w:rFonts w:ascii="ＭＳ ゴシック" w:eastAsia="ＭＳ ゴシック" w:hAnsi="ＭＳ ゴシック" w:hint="eastAsia"/>
          <w:b/>
          <w:sz w:val="22"/>
          <w:szCs w:val="21"/>
        </w:rPr>
        <w:t>及び自己評価</w:t>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913"/>
        <w:gridCol w:w="4514"/>
        <w:gridCol w:w="4819"/>
        <w:gridCol w:w="3088"/>
      </w:tblGrid>
      <w:tr w:rsidR="00F4761A" w:rsidRPr="003848F0" w14:paraId="373055F4" w14:textId="77777777" w:rsidTr="0052050C">
        <w:trPr>
          <w:trHeight w:val="622"/>
          <w:jc w:val="center"/>
        </w:trPr>
        <w:tc>
          <w:tcPr>
            <w:tcW w:w="798" w:type="dxa"/>
            <w:shd w:val="clear" w:color="auto" w:fill="auto"/>
            <w:vAlign w:val="center"/>
          </w:tcPr>
          <w:p w14:paraId="22400458" w14:textId="77777777" w:rsidR="00897939" w:rsidRPr="003848F0" w:rsidRDefault="00897939" w:rsidP="0054712D">
            <w:pPr>
              <w:spacing w:line="240" w:lineRule="exact"/>
              <w:jc w:val="center"/>
              <w:rPr>
                <w:rFonts w:ascii="ＭＳ 明朝" w:hAnsi="ＭＳ 明朝"/>
                <w:sz w:val="20"/>
                <w:szCs w:val="20"/>
              </w:rPr>
            </w:pPr>
            <w:r w:rsidRPr="003848F0">
              <w:rPr>
                <w:rFonts w:ascii="ＭＳ 明朝" w:hAnsi="ＭＳ 明朝" w:hint="eastAsia"/>
                <w:sz w:val="20"/>
                <w:szCs w:val="20"/>
              </w:rPr>
              <w:t>中期的</w:t>
            </w:r>
          </w:p>
          <w:p w14:paraId="0CF37711" w14:textId="77777777" w:rsidR="00897939" w:rsidRPr="003848F0" w:rsidRDefault="00897939" w:rsidP="0054712D">
            <w:pPr>
              <w:spacing w:line="240" w:lineRule="exact"/>
              <w:jc w:val="center"/>
              <w:rPr>
                <w:rFonts w:ascii="ＭＳ 明朝" w:hAnsi="ＭＳ 明朝"/>
                <w:spacing w:val="-20"/>
                <w:sz w:val="20"/>
                <w:szCs w:val="20"/>
              </w:rPr>
            </w:pPr>
            <w:r w:rsidRPr="003848F0">
              <w:rPr>
                <w:rFonts w:ascii="ＭＳ 明朝" w:hAnsi="ＭＳ 明朝" w:hint="eastAsia"/>
                <w:sz w:val="20"/>
                <w:szCs w:val="20"/>
              </w:rPr>
              <w:t>目標</w:t>
            </w:r>
          </w:p>
        </w:tc>
        <w:tc>
          <w:tcPr>
            <w:tcW w:w="1913" w:type="dxa"/>
            <w:shd w:val="clear" w:color="auto" w:fill="auto"/>
            <w:vAlign w:val="center"/>
          </w:tcPr>
          <w:p w14:paraId="732B8B82" w14:textId="6B0F1E37" w:rsidR="00897939" w:rsidRPr="003848F0" w:rsidRDefault="00897939" w:rsidP="006B5B51">
            <w:pPr>
              <w:spacing w:line="320" w:lineRule="exact"/>
              <w:jc w:val="center"/>
              <w:rPr>
                <w:rFonts w:ascii="ＭＳ 明朝" w:hAnsi="ＭＳ 明朝"/>
                <w:sz w:val="20"/>
                <w:szCs w:val="20"/>
              </w:rPr>
            </w:pPr>
            <w:r w:rsidRPr="003848F0">
              <w:rPr>
                <w:rFonts w:ascii="ＭＳ 明朝" w:hAnsi="ＭＳ 明朝" w:hint="eastAsia"/>
                <w:sz w:val="20"/>
                <w:szCs w:val="20"/>
              </w:rPr>
              <w:t>今年度の重点目標</w:t>
            </w:r>
          </w:p>
        </w:tc>
        <w:tc>
          <w:tcPr>
            <w:tcW w:w="4514" w:type="dxa"/>
            <w:tcBorders>
              <w:right w:val="dashed" w:sz="4" w:space="0" w:color="auto"/>
            </w:tcBorders>
            <w:shd w:val="clear" w:color="auto" w:fill="auto"/>
            <w:vAlign w:val="center"/>
          </w:tcPr>
          <w:p w14:paraId="6893ED3D" w14:textId="77777777" w:rsidR="00897939" w:rsidRPr="003848F0" w:rsidRDefault="00897939" w:rsidP="006B5B51">
            <w:pPr>
              <w:spacing w:line="320" w:lineRule="exact"/>
              <w:jc w:val="center"/>
              <w:rPr>
                <w:rFonts w:ascii="ＭＳ 明朝" w:hAnsi="ＭＳ 明朝"/>
                <w:sz w:val="20"/>
                <w:szCs w:val="20"/>
              </w:rPr>
            </w:pPr>
            <w:r w:rsidRPr="003848F0">
              <w:rPr>
                <w:rFonts w:ascii="ＭＳ 明朝" w:hAnsi="ＭＳ 明朝" w:hint="eastAsia"/>
                <w:sz w:val="20"/>
                <w:szCs w:val="20"/>
              </w:rPr>
              <w:t>具体的な取組計画・内容</w:t>
            </w:r>
          </w:p>
        </w:tc>
        <w:tc>
          <w:tcPr>
            <w:tcW w:w="4819" w:type="dxa"/>
            <w:tcBorders>
              <w:right w:val="dashed" w:sz="4" w:space="0" w:color="auto"/>
            </w:tcBorders>
            <w:vAlign w:val="center"/>
          </w:tcPr>
          <w:p w14:paraId="0E013679" w14:textId="17914EBA" w:rsidR="00897939" w:rsidRPr="003848F0" w:rsidRDefault="00897939" w:rsidP="00421D7A">
            <w:pPr>
              <w:spacing w:line="320" w:lineRule="exact"/>
              <w:jc w:val="center"/>
              <w:rPr>
                <w:rFonts w:ascii="ＭＳ 明朝" w:hAnsi="ＭＳ 明朝"/>
                <w:sz w:val="20"/>
                <w:szCs w:val="20"/>
              </w:rPr>
            </w:pPr>
            <w:r w:rsidRPr="003848F0">
              <w:rPr>
                <w:rFonts w:ascii="ＭＳ 明朝" w:hAnsi="ＭＳ 明朝" w:hint="eastAsia"/>
                <w:sz w:val="20"/>
                <w:szCs w:val="20"/>
              </w:rPr>
              <w:t>評価指標</w:t>
            </w:r>
            <w:r w:rsidR="004553BC" w:rsidRPr="003848F0">
              <w:rPr>
                <w:rFonts w:ascii="ＭＳ 明朝" w:hAnsi="ＭＳ 明朝" w:hint="eastAsia"/>
                <w:sz w:val="20"/>
                <w:szCs w:val="20"/>
              </w:rPr>
              <w:t>［R</w:t>
            </w:r>
            <w:r w:rsidR="00750E47" w:rsidRPr="003848F0">
              <w:rPr>
                <w:rFonts w:ascii="ＭＳ 明朝" w:hAnsi="ＭＳ 明朝" w:hint="eastAsia"/>
                <w:sz w:val="20"/>
                <w:szCs w:val="20"/>
              </w:rPr>
              <w:t>５</w:t>
            </w:r>
            <w:r w:rsidR="004553BC" w:rsidRPr="003848F0">
              <w:rPr>
                <w:rFonts w:ascii="ＭＳ 明朝" w:hAnsi="ＭＳ 明朝" w:hint="eastAsia"/>
                <w:sz w:val="20"/>
                <w:szCs w:val="20"/>
              </w:rPr>
              <w:t>年度値］</w:t>
            </w:r>
            <w:r w:rsidR="008C3A5D" w:rsidRPr="003848F0">
              <w:rPr>
                <w:rFonts w:ascii="ＭＳ 明朝" w:hAnsi="ＭＳ 明朝" w:hint="eastAsia"/>
                <w:sz w:val="20"/>
                <w:szCs w:val="20"/>
              </w:rPr>
              <w:t>＊％は肯定率</w:t>
            </w:r>
          </w:p>
        </w:tc>
        <w:tc>
          <w:tcPr>
            <w:tcW w:w="3088" w:type="dxa"/>
            <w:tcBorders>
              <w:left w:val="dashed" w:sz="4" w:space="0" w:color="auto"/>
              <w:right w:val="single" w:sz="4" w:space="0" w:color="auto"/>
            </w:tcBorders>
            <w:shd w:val="clear" w:color="auto" w:fill="auto"/>
            <w:vAlign w:val="center"/>
          </w:tcPr>
          <w:p w14:paraId="5F93765A" w14:textId="77777777" w:rsidR="00897939" w:rsidRPr="003848F0" w:rsidRDefault="00897939" w:rsidP="006B5B51">
            <w:pPr>
              <w:spacing w:line="320" w:lineRule="exact"/>
              <w:jc w:val="center"/>
              <w:rPr>
                <w:rFonts w:ascii="ＭＳ 明朝" w:hAnsi="ＭＳ 明朝"/>
                <w:sz w:val="20"/>
                <w:szCs w:val="20"/>
              </w:rPr>
            </w:pPr>
            <w:r w:rsidRPr="003848F0">
              <w:rPr>
                <w:rFonts w:ascii="ＭＳ 明朝" w:hAnsi="ＭＳ 明朝" w:hint="eastAsia"/>
                <w:sz w:val="20"/>
                <w:szCs w:val="20"/>
              </w:rPr>
              <w:t>自己評価</w:t>
            </w:r>
          </w:p>
        </w:tc>
      </w:tr>
      <w:tr w:rsidR="00756155" w:rsidRPr="003848F0" w14:paraId="5D1F3ECD" w14:textId="77777777" w:rsidTr="0052050C">
        <w:trPr>
          <w:cantSplit/>
          <w:trHeight w:val="1394"/>
          <w:jc w:val="center"/>
        </w:trPr>
        <w:tc>
          <w:tcPr>
            <w:tcW w:w="798" w:type="dxa"/>
            <w:shd w:val="clear" w:color="auto" w:fill="auto"/>
            <w:textDirection w:val="tbRlV"/>
            <w:vAlign w:val="center"/>
          </w:tcPr>
          <w:p w14:paraId="545E43C3" w14:textId="77777777" w:rsidR="00756155" w:rsidRPr="003848F0" w:rsidRDefault="00756155" w:rsidP="00756155">
            <w:pPr>
              <w:spacing w:line="320" w:lineRule="exact"/>
              <w:ind w:left="113" w:right="113"/>
              <w:jc w:val="center"/>
              <w:rPr>
                <w:rFonts w:ascii="Meiryo UI" w:eastAsia="Meiryo UI" w:hAnsi="Meiryo UI"/>
                <w:sz w:val="20"/>
                <w:szCs w:val="20"/>
              </w:rPr>
            </w:pPr>
            <w:r w:rsidRPr="003848F0">
              <w:rPr>
                <w:rFonts w:ascii="Meiryo UI" w:eastAsia="Meiryo UI" w:hAnsi="Meiryo UI" w:hint="eastAsia"/>
                <w:sz w:val="20"/>
                <w:szCs w:val="20"/>
              </w:rPr>
              <w:t>１　確かな学力の育成</w:t>
            </w:r>
          </w:p>
        </w:tc>
        <w:tc>
          <w:tcPr>
            <w:tcW w:w="1913" w:type="dxa"/>
            <w:shd w:val="clear" w:color="auto" w:fill="auto"/>
          </w:tcPr>
          <w:p w14:paraId="126FE52A" w14:textId="77777777"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(１)授業力向上</w:t>
            </w:r>
          </w:p>
          <w:p w14:paraId="6FA97750" w14:textId="77777777"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ア 授業改善に組織</w:t>
            </w:r>
          </w:p>
          <w:p w14:paraId="3ED24C1C" w14:textId="5353284E"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 xml:space="preserve">　的に取り組む</w:t>
            </w:r>
          </w:p>
          <w:p w14:paraId="76E8C31C" w14:textId="20487EDA" w:rsidR="00756155" w:rsidRPr="003848F0" w:rsidRDefault="00756155" w:rsidP="00756155">
            <w:pPr>
              <w:spacing w:line="270" w:lineRule="exact"/>
              <w:ind w:left="192" w:hangingChars="100" w:hanging="192"/>
              <w:rPr>
                <w:rFonts w:ascii="Meiryo UI" w:eastAsia="Meiryo UI" w:hAnsi="Meiryo UI"/>
                <w:sz w:val="20"/>
                <w:szCs w:val="20"/>
              </w:rPr>
            </w:pPr>
          </w:p>
          <w:p w14:paraId="4B222634" w14:textId="6E201136"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イICT機器を活用した授業づくり</w:t>
            </w:r>
          </w:p>
          <w:p w14:paraId="3C5CE7EC" w14:textId="643E1115" w:rsidR="00756155" w:rsidRPr="003848F0" w:rsidRDefault="00756155" w:rsidP="00756155">
            <w:pPr>
              <w:spacing w:line="270" w:lineRule="exact"/>
              <w:ind w:left="192" w:hangingChars="100" w:hanging="192"/>
              <w:rPr>
                <w:rFonts w:ascii="Meiryo UI" w:eastAsia="Meiryo UI" w:hAnsi="Meiryo UI"/>
                <w:sz w:val="20"/>
                <w:szCs w:val="20"/>
              </w:rPr>
            </w:pPr>
          </w:p>
          <w:p w14:paraId="3C223F0D" w14:textId="08D9A932" w:rsidR="006A1E71" w:rsidRPr="003848F0" w:rsidRDefault="006A1E71" w:rsidP="00756155">
            <w:pPr>
              <w:spacing w:line="270" w:lineRule="exact"/>
              <w:ind w:left="192" w:hangingChars="100" w:hanging="192"/>
              <w:rPr>
                <w:rFonts w:ascii="Meiryo UI" w:eastAsia="Meiryo UI" w:hAnsi="Meiryo UI"/>
                <w:sz w:val="20"/>
                <w:szCs w:val="20"/>
              </w:rPr>
            </w:pPr>
          </w:p>
          <w:p w14:paraId="213CA3FB" w14:textId="2E6B8C3B" w:rsidR="006A1E71" w:rsidRPr="003848F0" w:rsidRDefault="006A1E71" w:rsidP="00756155">
            <w:pPr>
              <w:spacing w:line="270" w:lineRule="exact"/>
              <w:ind w:left="192" w:hangingChars="100" w:hanging="192"/>
              <w:rPr>
                <w:rFonts w:ascii="Meiryo UI" w:eastAsia="Meiryo UI" w:hAnsi="Meiryo UI"/>
                <w:sz w:val="20"/>
                <w:szCs w:val="20"/>
              </w:rPr>
            </w:pPr>
          </w:p>
          <w:p w14:paraId="50B0F97E" w14:textId="3F27D0CA" w:rsidR="00756155" w:rsidRPr="003848F0" w:rsidRDefault="00756155" w:rsidP="00222ED2">
            <w:pPr>
              <w:spacing w:line="270" w:lineRule="exact"/>
              <w:rPr>
                <w:rFonts w:ascii="Meiryo UI" w:eastAsia="Meiryo UI" w:hAnsi="Meiryo UI"/>
                <w:sz w:val="20"/>
                <w:szCs w:val="20"/>
              </w:rPr>
            </w:pPr>
            <w:r w:rsidRPr="003848F0">
              <w:rPr>
                <w:rFonts w:ascii="Meiryo UI" w:eastAsia="Meiryo UI" w:hAnsi="Meiryo UI" w:hint="eastAsia"/>
                <w:sz w:val="20"/>
                <w:szCs w:val="20"/>
              </w:rPr>
              <w:t>(２)進路実現の支援</w:t>
            </w:r>
          </w:p>
          <w:p w14:paraId="711CFF9F" w14:textId="77777777"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ア 学習習慣の確立</w:t>
            </w:r>
          </w:p>
          <w:p w14:paraId="306042F9" w14:textId="00876BCE"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 xml:space="preserve">　に取り組む</w:t>
            </w:r>
          </w:p>
          <w:p w14:paraId="3EDCE1FD" w14:textId="77777777"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イ 組織的な補習講</w:t>
            </w:r>
          </w:p>
          <w:p w14:paraId="03789880" w14:textId="3AD6829F"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sz w:val="20"/>
                <w:szCs w:val="20"/>
              </w:rPr>
              <w:t xml:space="preserve"> </w:t>
            </w:r>
            <w:r w:rsidRPr="003848F0">
              <w:rPr>
                <w:rFonts w:ascii="Meiryo UI" w:eastAsia="Meiryo UI" w:hAnsi="Meiryo UI" w:hint="eastAsia"/>
                <w:sz w:val="20"/>
                <w:szCs w:val="20"/>
              </w:rPr>
              <w:t>習体制の確立</w:t>
            </w:r>
          </w:p>
          <w:p w14:paraId="796DBAE3" w14:textId="77777777"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ウ 進路指導力の向</w:t>
            </w:r>
          </w:p>
          <w:p w14:paraId="30FD8F4A" w14:textId="77777777"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sz w:val="20"/>
                <w:szCs w:val="20"/>
              </w:rPr>
              <w:t xml:space="preserve"> </w:t>
            </w:r>
            <w:r w:rsidRPr="003848F0">
              <w:rPr>
                <w:rFonts w:ascii="Meiryo UI" w:eastAsia="Meiryo UI" w:hAnsi="Meiryo UI" w:hint="eastAsia"/>
                <w:sz w:val="20"/>
                <w:szCs w:val="20"/>
              </w:rPr>
              <w:t>上と生徒の能力を引</w:t>
            </w:r>
          </w:p>
          <w:p w14:paraId="5796CA2F" w14:textId="0A6ED441"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 xml:space="preserve"> き出す指導の実践</w:t>
            </w:r>
          </w:p>
          <w:p w14:paraId="4510A9DE" w14:textId="7745EBFA" w:rsidR="00756155" w:rsidRPr="003848F0" w:rsidRDefault="00756155" w:rsidP="00756155">
            <w:pPr>
              <w:spacing w:line="270" w:lineRule="exact"/>
              <w:ind w:left="192" w:hangingChars="100" w:hanging="192"/>
              <w:rPr>
                <w:rFonts w:ascii="Meiryo UI" w:eastAsia="Meiryo UI" w:hAnsi="Meiryo UI"/>
                <w:sz w:val="20"/>
                <w:szCs w:val="20"/>
              </w:rPr>
            </w:pPr>
          </w:p>
          <w:p w14:paraId="35B71DD2" w14:textId="4CFFD090" w:rsidR="006A1E71" w:rsidRPr="003848F0" w:rsidRDefault="006A1E71" w:rsidP="00756155">
            <w:pPr>
              <w:spacing w:line="270" w:lineRule="exact"/>
              <w:ind w:left="192" w:hangingChars="100" w:hanging="192"/>
              <w:rPr>
                <w:rFonts w:ascii="Meiryo UI" w:eastAsia="Meiryo UI" w:hAnsi="Meiryo UI"/>
                <w:sz w:val="20"/>
                <w:szCs w:val="20"/>
              </w:rPr>
            </w:pPr>
          </w:p>
          <w:p w14:paraId="32F67A1F" w14:textId="2E7047BA"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(３)専門コース制の充実</w:t>
            </w:r>
          </w:p>
        </w:tc>
        <w:tc>
          <w:tcPr>
            <w:tcW w:w="4514" w:type="dxa"/>
            <w:tcBorders>
              <w:right w:val="dashed" w:sz="4" w:space="0" w:color="auto"/>
            </w:tcBorders>
            <w:shd w:val="clear" w:color="auto" w:fill="auto"/>
          </w:tcPr>
          <w:p w14:paraId="0757B835" w14:textId="17AD7F02"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(１)ア・研究授業、相互授業見学等の組織的な実践</w:t>
            </w:r>
          </w:p>
          <w:p w14:paraId="174F5783" w14:textId="0166CBA0" w:rsidR="00756155" w:rsidRPr="003848F0" w:rsidRDefault="00756155" w:rsidP="00756155">
            <w:pPr>
              <w:spacing w:line="270" w:lineRule="exact"/>
              <w:ind w:left="1"/>
              <w:rPr>
                <w:rFonts w:ascii="Meiryo UI" w:eastAsia="Meiryo UI" w:hAnsi="Meiryo UI"/>
                <w:sz w:val="19"/>
                <w:szCs w:val="19"/>
              </w:rPr>
            </w:pPr>
            <w:r w:rsidRPr="003848F0">
              <w:rPr>
                <w:rFonts w:ascii="Meiryo UI" w:eastAsia="Meiryo UI" w:hAnsi="Meiryo UI" w:hint="eastAsia"/>
                <w:sz w:val="19"/>
                <w:szCs w:val="19"/>
              </w:rPr>
              <w:t xml:space="preserve">　・「観点別評価」の実践及び検証、次年度案作成</w:t>
            </w:r>
          </w:p>
          <w:p w14:paraId="79FFEFCC" w14:textId="59DD0B1D"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 xml:space="preserve">　・実習・体験学習の推進（校外も含む）</w:t>
            </w:r>
          </w:p>
          <w:p w14:paraId="6A9F5F77" w14:textId="00B8FC70" w:rsidR="00756155" w:rsidRPr="003848F0" w:rsidRDefault="00756155" w:rsidP="00756155">
            <w:pPr>
              <w:spacing w:line="270" w:lineRule="exact"/>
              <w:ind w:left="182" w:hangingChars="100" w:hanging="182"/>
              <w:rPr>
                <w:rFonts w:ascii="Meiryo UI" w:eastAsia="Meiryo UI" w:hAnsi="Meiryo UI"/>
                <w:sz w:val="19"/>
                <w:szCs w:val="19"/>
              </w:rPr>
            </w:pPr>
            <w:r w:rsidRPr="003848F0">
              <w:rPr>
                <w:rFonts w:ascii="Meiryo UI" w:eastAsia="Meiryo UI" w:hAnsi="Meiryo UI" w:hint="eastAsia"/>
                <w:sz w:val="19"/>
                <w:szCs w:val="19"/>
              </w:rPr>
              <w:t xml:space="preserve">　・新学習指導要領に則ったカリキュラムの策定</w:t>
            </w:r>
          </w:p>
          <w:p w14:paraId="53B90C0F" w14:textId="5F9E78E3" w:rsidR="00756155" w:rsidRPr="003848F0" w:rsidRDefault="00756155" w:rsidP="00756155">
            <w:pPr>
              <w:spacing w:line="270" w:lineRule="exact"/>
              <w:ind w:left="182" w:hangingChars="100" w:hanging="182"/>
              <w:rPr>
                <w:rFonts w:ascii="Meiryo UI" w:eastAsia="Meiryo UI" w:hAnsi="Meiryo UI"/>
                <w:sz w:val="19"/>
                <w:szCs w:val="19"/>
              </w:rPr>
            </w:pPr>
            <w:r w:rsidRPr="003848F0">
              <w:rPr>
                <w:rFonts w:ascii="Meiryo UI" w:eastAsia="Meiryo UI" w:hAnsi="Meiryo UI" w:hint="eastAsia"/>
                <w:sz w:val="19"/>
                <w:szCs w:val="19"/>
              </w:rPr>
              <w:t xml:space="preserve">　・令和７年度入試を見据えた授業内容等の検討</w:t>
            </w:r>
          </w:p>
          <w:p w14:paraId="7F1E49E5" w14:textId="791E6EC5" w:rsidR="00756155" w:rsidRPr="003848F0" w:rsidRDefault="00756155" w:rsidP="00756155">
            <w:pPr>
              <w:spacing w:line="270" w:lineRule="exact"/>
              <w:ind w:left="182" w:hangingChars="100" w:hanging="182"/>
              <w:rPr>
                <w:rFonts w:ascii="Meiryo UI" w:eastAsia="Meiryo UI" w:hAnsi="Meiryo UI"/>
                <w:sz w:val="19"/>
                <w:szCs w:val="19"/>
              </w:rPr>
            </w:pPr>
            <w:r w:rsidRPr="003848F0">
              <w:rPr>
                <w:rFonts w:ascii="Meiryo UI" w:eastAsia="Meiryo UI" w:hAnsi="Meiryo UI" w:hint="eastAsia"/>
                <w:sz w:val="19"/>
                <w:szCs w:val="19"/>
              </w:rPr>
              <w:t>イ・「考える授業」、発表の機会を増やす授業展開の実践</w:t>
            </w:r>
          </w:p>
          <w:p w14:paraId="2B84E768" w14:textId="4E6C8530" w:rsidR="00756155" w:rsidRPr="003848F0" w:rsidRDefault="00756155" w:rsidP="00756155">
            <w:pPr>
              <w:spacing w:line="270" w:lineRule="exact"/>
              <w:ind w:left="182" w:hangingChars="100" w:hanging="182"/>
              <w:rPr>
                <w:rFonts w:ascii="Meiryo UI" w:eastAsia="Meiryo UI" w:hAnsi="Meiryo UI"/>
                <w:sz w:val="19"/>
                <w:szCs w:val="19"/>
              </w:rPr>
            </w:pPr>
            <w:r w:rsidRPr="003848F0">
              <w:rPr>
                <w:rFonts w:ascii="Meiryo UI" w:eastAsia="Meiryo UI" w:hAnsi="Meiryo UI" w:hint="eastAsia"/>
                <w:sz w:val="19"/>
                <w:szCs w:val="19"/>
              </w:rPr>
              <w:t xml:space="preserve">　・１人１台端末</w:t>
            </w:r>
            <w:r w:rsidR="008749ED" w:rsidRPr="003848F0">
              <w:rPr>
                <w:rFonts w:ascii="Meiryo UI" w:eastAsia="Meiryo UI" w:hAnsi="Meiryo UI" w:hint="eastAsia"/>
                <w:sz w:val="19"/>
                <w:szCs w:val="19"/>
              </w:rPr>
              <w:t>及び</w:t>
            </w:r>
            <w:r w:rsidRPr="003848F0">
              <w:rPr>
                <w:rFonts w:ascii="Meiryo UI" w:eastAsia="Meiryo UI" w:hAnsi="Meiryo UI" w:hint="eastAsia"/>
                <w:sz w:val="19"/>
                <w:szCs w:val="19"/>
              </w:rPr>
              <w:t>ICTを活用した授業展開の開発・実践</w:t>
            </w:r>
            <w:r w:rsidR="008749ED" w:rsidRPr="003848F0">
              <w:rPr>
                <w:rFonts w:ascii="Meiryo UI" w:eastAsia="Meiryo UI" w:hAnsi="Meiryo UI" w:hint="eastAsia"/>
                <w:sz w:val="20"/>
                <w:szCs w:val="20"/>
              </w:rPr>
              <w:t>（「リーディングGIGAハイスクール」研究活動）</w:t>
            </w:r>
          </w:p>
          <w:p w14:paraId="46F898E2" w14:textId="1D422DA6" w:rsidR="0043654D" w:rsidRPr="003848F0" w:rsidRDefault="0043654D" w:rsidP="00756155">
            <w:pPr>
              <w:spacing w:line="270" w:lineRule="exact"/>
              <w:ind w:left="182" w:hangingChars="100" w:hanging="182"/>
              <w:rPr>
                <w:rFonts w:ascii="Meiryo UI" w:eastAsia="Meiryo UI" w:hAnsi="Meiryo UI"/>
                <w:sz w:val="19"/>
                <w:szCs w:val="19"/>
              </w:rPr>
            </w:pPr>
          </w:p>
          <w:p w14:paraId="2066B03D" w14:textId="15D2C1F8"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(２)ア・授業の予習復習を習慣づける家庭学習の充実</w:t>
            </w:r>
          </w:p>
          <w:p w14:paraId="1206778D" w14:textId="0D401068"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 xml:space="preserve">　・教育産業を効果的に活用する学習支援体制の確立</w:t>
            </w:r>
          </w:p>
          <w:p w14:paraId="1E83E66F" w14:textId="256A7F43"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イ・教科を主体とする校内講習体制の確立</w:t>
            </w:r>
          </w:p>
          <w:p w14:paraId="452BF4BC" w14:textId="26CF4410"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 xml:space="preserve">　・早朝や放課後、長期休業中の講習等の充実</w:t>
            </w:r>
          </w:p>
          <w:p w14:paraId="19BBDF74" w14:textId="78FF5AE1" w:rsidR="00756155" w:rsidRPr="003848F0" w:rsidRDefault="00756155" w:rsidP="00756155">
            <w:pPr>
              <w:spacing w:line="270" w:lineRule="exact"/>
              <w:ind w:leftChars="-9" w:left="364" w:rightChars="-38" w:right="-77" w:hangingChars="210" w:hanging="382"/>
              <w:rPr>
                <w:rFonts w:ascii="Meiryo UI" w:eastAsia="Meiryo UI" w:hAnsi="Meiryo UI"/>
                <w:sz w:val="19"/>
                <w:szCs w:val="19"/>
              </w:rPr>
            </w:pPr>
            <w:r w:rsidRPr="003848F0">
              <w:rPr>
                <w:rFonts w:ascii="Meiryo UI" w:eastAsia="Meiryo UI" w:hAnsi="Meiryo UI" w:hint="eastAsia"/>
                <w:sz w:val="19"/>
                <w:szCs w:val="19"/>
              </w:rPr>
              <w:t>ウ・令和</w:t>
            </w:r>
            <w:r w:rsidR="00750E47" w:rsidRPr="003848F0">
              <w:rPr>
                <w:rFonts w:ascii="Meiryo UI" w:eastAsia="Meiryo UI" w:hAnsi="Meiryo UI" w:hint="eastAsia"/>
                <w:sz w:val="19"/>
                <w:szCs w:val="19"/>
              </w:rPr>
              <w:t>７</w:t>
            </w:r>
            <w:r w:rsidRPr="003848F0">
              <w:rPr>
                <w:rFonts w:ascii="Meiryo UI" w:eastAsia="Meiryo UI" w:hAnsi="Meiryo UI" w:hint="eastAsia"/>
                <w:sz w:val="19"/>
                <w:szCs w:val="19"/>
              </w:rPr>
              <w:t>年度「共通テスト」の動向の把握と共有化</w:t>
            </w:r>
          </w:p>
          <w:p w14:paraId="20DFF7CA" w14:textId="5D1223EE" w:rsidR="00756155" w:rsidRPr="003848F0" w:rsidRDefault="00756155" w:rsidP="00756155">
            <w:pPr>
              <w:spacing w:line="270" w:lineRule="exact"/>
              <w:ind w:leftChars="57" w:left="360" w:rightChars="-38" w:right="-77" w:hangingChars="135" w:hanging="245"/>
              <w:rPr>
                <w:rFonts w:ascii="Meiryo UI" w:eastAsia="Meiryo UI" w:hAnsi="Meiryo UI"/>
                <w:sz w:val="19"/>
                <w:szCs w:val="19"/>
              </w:rPr>
            </w:pPr>
            <w:r w:rsidRPr="003848F0">
              <w:rPr>
                <w:rFonts w:ascii="Meiryo UI" w:eastAsia="Meiryo UI" w:hAnsi="Meiryo UI" w:hint="eastAsia"/>
                <w:sz w:val="19"/>
                <w:szCs w:val="19"/>
              </w:rPr>
              <w:t>・担任の進路指導力向上に資する情報交換会等の実施</w:t>
            </w:r>
          </w:p>
          <w:p w14:paraId="1A234F56" w14:textId="5FA31D26"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・生徒、保護者への適時な進路情報の提供と周知徹底、</w:t>
            </w:r>
          </w:p>
          <w:p w14:paraId="22270A17" w14:textId="6083BD82" w:rsidR="00756155" w:rsidRPr="003848F0" w:rsidRDefault="00756155" w:rsidP="00756155">
            <w:pPr>
              <w:spacing w:line="270" w:lineRule="exact"/>
              <w:ind w:leftChars="2" w:left="4" w:rightChars="-38" w:right="-77"/>
              <w:rPr>
                <w:rFonts w:ascii="Meiryo UI" w:eastAsia="Meiryo UI" w:hAnsi="Meiryo UI"/>
                <w:sz w:val="19"/>
                <w:szCs w:val="19"/>
              </w:rPr>
            </w:pPr>
            <w:r w:rsidRPr="003848F0">
              <w:rPr>
                <w:rFonts w:ascii="Meiryo UI" w:eastAsia="Meiryo UI" w:hAnsi="Meiryo UI" w:hint="eastAsia"/>
                <w:sz w:val="19"/>
                <w:szCs w:val="19"/>
              </w:rPr>
              <w:t xml:space="preserve">　・大学見学会、外部説明会への参加、卒業生による講話</w:t>
            </w:r>
          </w:p>
          <w:p w14:paraId="6EE576A5" w14:textId="73A5B38D"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等を活用した進路意識の向上</w:t>
            </w:r>
          </w:p>
          <w:p w14:paraId="5CC56F9F" w14:textId="723330EB"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・各種検定試験への挑戦、資格取得による意欲向上</w:t>
            </w:r>
          </w:p>
          <w:p w14:paraId="682B04D1" w14:textId="1787E59D"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(３)・令和</w:t>
            </w:r>
            <w:r w:rsidR="00750E47" w:rsidRPr="003848F0">
              <w:rPr>
                <w:rFonts w:ascii="Meiryo UI" w:eastAsia="Meiryo UI" w:hAnsi="Meiryo UI" w:hint="eastAsia"/>
                <w:sz w:val="19"/>
                <w:szCs w:val="19"/>
              </w:rPr>
              <w:t>６</w:t>
            </w:r>
            <w:r w:rsidRPr="003848F0">
              <w:rPr>
                <w:rFonts w:ascii="Meiryo UI" w:eastAsia="Meiryo UI" w:hAnsi="Meiryo UI" w:hint="eastAsia"/>
                <w:sz w:val="19"/>
                <w:szCs w:val="19"/>
              </w:rPr>
              <w:t>年度入試結果を踏まえた分析結果の共有</w:t>
            </w:r>
          </w:p>
          <w:p w14:paraId="5911499F"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・分析結果を生かした専門コース、一般文系・理系生徒 </w:t>
            </w:r>
            <w:r w:rsidRPr="003848F0">
              <w:rPr>
                <w:rFonts w:ascii="Meiryo UI" w:eastAsia="Meiryo UI" w:hAnsi="Meiryo UI"/>
                <w:sz w:val="19"/>
                <w:szCs w:val="19"/>
              </w:rPr>
              <w:t xml:space="preserve"> </w:t>
            </w:r>
          </w:p>
          <w:p w14:paraId="112CC8EC" w14:textId="123A2882"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sz w:val="19"/>
                <w:szCs w:val="19"/>
              </w:rPr>
              <w:t xml:space="preserve">  </w:t>
            </w:r>
            <w:r w:rsidRPr="003848F0">
              <w:rPr>
                <w:rFonts w:ascii="Meiryo UI" w:eastAsia="Meiryo UI" w:hAnsi="Meiryo UI" w:hint="eastAsia"/>
                <w:sz w:val="19"/>
                <w:szCs w:val="19"/>
              </w:rPr>
              <w:t>への学習計画の構築及び実践</w:t>
            </w:r>
          </w:p>
          <w:p w14:paraId="1DDE61C8" w14:textId="12520200"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w:t>
            </w:r>
            <w:r w:rsidR="00FB0ABD" w:rsidRPr="003848F0">
              <w:rPr>
                <w:rFonts w:ascii="Meiryo UI" w:eastAsia="Meiryo UI" w:hAnsi="Meiryo UI" w:hint="eastAsia"/>
                <w:sz w:val="19"/>
                <w:szCs w:val="19"/>
              </w:rPr>
              <w:t>こども</w:t>
            </w:r>
            <w:r w:rsidRPr="003848F0">
              <w:rPr>
                <w:rFonts w:ascii="Meiryo UI" w:eastAsia="Meiryo UI" w:hAnsi="Meiryo UI" w:hint="eastAsia"/>
                <w:sz w:val="19"/>
                <w:szCs w:val="19"/>
              </w:rPr>
              <w:t>保育専門コースにおける教科間連携の充実、</w:t>
            </w:r>
          </w:p>
          <w:p w14:paraId="62B114FA" w14:textId="52DDE628"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sz w:val="19"/>
                <w:szCs w:val="19"/>
              </w:rPr>
              <w:t xml:space="preserve">  </w:t>
            </w:r>
            <w:r w:rsidRPr="003848F0">
              <w:rPr>
                <w:rFonts w:ascii="Meiryo UI" w:eastAsia="Meiryo UI" w:hAnsi="Meiryo UI" w:hint="eastAsia"/>
                <w:sz w:val="19"/>
                <w:szCs w:val="19"/>
              </w:rPr>
              <w:t>地域のこども園等との交流の拡充、さらなる充実</w:t>
            </w:r>
          </w:p>
        </w:tc>
        <w:tc>
          <w:tcPr>
            <w:tcW w:w="4819" w:type="dxa"/>
            <w:tcBorders>
              <w:right w:val="dashed" w:sz="4" w:space="0" w:color="auto"/>
            </w:tcBorders>
          </w:tcPr>
          <w:p w14:paraId="1A9557FF" w14:textId="08F2652F" w:rsidR="00756155" w:rsidRPr="003848F0" w:rsidRDefault="00756155" w:rsidP="00756155">
            <w:pPr>
              <w:spacing w:line="270" w:lineRule="exact"/>
              <w:ind w:left="364" w:rightChars="-87" w:right="-176" w:hangingChars="200" w:hanging="364"/>
              <w:rPr>
                <w:rFonts w:ascii="Meiryo UI" w:eastAsia="Meiryo UI" w:hAnsi="Meiryo UI"/>
                <w:sz w:val="19"/>
                <w:szCs w:val="19"/>
              </w:rPr>
            </w:pPr>
            <w:r w:rsidRPr="003848F0">
              <w:rPr>
                <w:rFonts w:ascii="Meiryo UI" w:eastAsia="Meiryo UI" w:hAnsi="Meiryo UI" w:hint="eastAsia"/>
                <w:sz w:val="19"/>
                <w:szCs w:val="19"/>
              </w:rPr>
              <w:t>(１)ア・生徒「入学満足度」</w:t>
            </w:r>
            <w:r w:rsidRPr="003848F0">
              <w:rPr>
                <w:rFonts w:ascii="Meiryo UI" w:eastAsia="Meiryo UI" w:hAnsi="Meiryo UI"/>
                <w:sz w:val="19"/>
                <w:szCs w:val="19"/>
              </w:rPr>
              <w:t>8</w:t>
            </w:r>
            <w:r w:rsidRPr="003848F0">
              <w:rPr>
                <w:rFonts w:ascii="Meiryo UI" w:eastAsia="Meiryo UI" w:hAnsi="Meiryo UI" w:hint="eastAsia"/>
                <w:sz w:val="19"/>
                <w:szCs w:val="19"/>
              </w:rPr>
              <w:t>5%</w:t>
            </w:r>
            <w:r w:rsidR="009E7DDD" w:rsidRPr="003848F0">
              <w:rPr>
                <w:rFonts w:ascii="Meiryo UI" w:eastAsia="Meiryo UI" w:hAnsi="Meiryo UI" w:hint="eastAsia"/>
                <w:sz w:val="19"/>
                <w:szCs w:val="19"/>
              </w:rPr>
              <w:t>以上</w:t>
            </w:r>
            <w:r w:rsidRPr="003848F0">
              <w:rPr>
                <w:rFonts w:ascii="Meiryo UI" w:eastAsia="Meiryo UI" w:hAnsi="Meiryo UI" w:hint="eastAsia"/>
                <w:sz w:val="19"/>
                <w:szCs w:val="19"/>
              </w:rPr>
              <w:t>［8</w:t>
            </w:r>
            <w:r w:rsidR="00E646C3" w:rsidRPr="003848F0">
              <w:rPr>
                <w:rFonts w:ascii="Meiryo UI" w:eastAsia="Meiryo UI" w:hAnsi="Meiryo UI"/>
                <w:sz w:val="19"/>
                <w:szCs w:val="19"/>
              </w:rPr>
              <w:t>6</w:t>
            </w:r>
            <w:r w:rsidR="0035635B" w:rsidRPr="003848F0">
              <w:rPr>
                <w:rFonts w:ascii="Meiryo UI" w:eastAsia="Meiryo UI" w:hAnsi="Meiryo UI"/>
                <w:sz w:val="19"/>
                <w:szCs w:val="19"/>
              </w:rPr>
              <w:t>.</w:t>
            </w:r>
            <w:r w:rsidR="00E646C3" w:rsidRPr="003848F0">
              <w:rPr>
                <w:rFonts w:ascii="Meiryo UI" w:eastAsia="Meiryo UI" w:hAnsi="Meiryo UI"/>
                <w:sz w:val="19"/>
                <w:szCs w:val="19"/>
              </w:rPr>
              <w:t>3</w:t>
            </w:r>
            <w:r w:rsidR="00C8621B" w:rsidRPr="003848F0">
              <w:rPr>
                <w:rFonts w:ascii="Meiryo UI" w:eastAsia="Meiryo UI" w:hAnsi="Meiryo UI"/>
                <w:sz w:val="19"/>
                <w:szCs w:val="19"/>
              </w:rPr>
              <w:t>%</w:t>
            </w:r>
            <w:r w:rsidRPr="003848F0">
              <w:rPr>
                <w:rFonts w:ascii="Meiryo UI" w:eastAsia="Meiryo UI" w:hAnsi="Meiryo UI" w:hint="eastAsia"/>
                <w:sz w:val="19"/>
                <w:szCs w:val="19"/>
              </w:rPr>
              <w:t>］</w:t>
            </w:r>
          </w:p>
          <w:p w14:paraId="308F194A" w14:textId="347CC2B1" w:rsidR="00756155" w:rsidRPr="003848F0" w:rsidRDefault="00756155" w:rsidP="0043654D">
            <w:pPr>
              <w:spacing w:line="270" w:lineRule="exact"/>
              <w:rPr>
                <w:rFonts w:ascii="Meiryo UI" w:eastAsia="Meiryo UI" w:hAnsi="Meiryo UI"/>
                <w:sz w:val="19"/>
                <w:szCs w:val="19"/>
              </w:rPr>
            </w:pPr>
            <w:r w:rsidRPr="003848F0">
              <w:rPr>
                <w:rFonts w:ascii="Meiryo UI" w:eastAsia="Meiryo UI" w:hAnsi="Meiryo UI" w:hint="eastAsia"/>
                <w:sz w:val="19"/>
                <w:szCs w:val="19"/>
              </w:rPr>
              <w:t>・授業アンケート全評価平均</w:t>
            </w:r>
            <w:r w:rsidRPr="003848F0">
              <w:rPr>
                <w:rFonts w:ascii="Meiryo UI" w:eastAsia="Meiryo UI" w:hAnsi="Meiryo UI"/>
                <w:sz w:val="19"/>
                <w:szCs w:val="19"/>
              </w:rPr>
              <w:t>3.</w:t>
            </w:r>
            <w:r w:rsidRPr="003848F0">
              <w:rPr>
                <w:rFonts w:ascii="Meiryo UI" w:eastAsia="Meiryo UI" w:hAnsi="Meiryo UI" w:hint="eastAsia"/>
                <w:sz w:val="19"/>
                <w:szCs w:val="19"/>
              </w:rPr>
              <w:t>30以上［3.3</w:t>
            </w:r>
            <w:r w:rsidR="00C4341F" w:rsidRPr="003848F0">
              <w:rPr>
                <w:rFonts w:ascii="Meiryo UI" w:eastAsia="Meiryo UI" w:hAnsi="Meiryo UI"/>
                <w:sz w:val="19"/>
                <w:szCs w:val="19"/>
              </w:rPr>
              <w:t>3</w:t>
            </w:r>
            <w:r w:rsidRPr="003848F0">
              <w:rPr>
                <w:rFonts w:ascii="Meiryo UI" w:eastAsia="Meiryo UI" w:hAnsi="Meiryo UI" w:hint="eastAsia"/>
                <w:sz w:val="19"/>
                <w:szCs w:val="19"/>
              </w:rPr>
              <w:t>］</w:t>
            </w:r>
          </w:p>
          <w:p w14:paraId="7650311C" w14:textId="635E72E4" w:rsidR="00756155" w:rsidRPr="003848F0" w:rsidRDefault="00756155" w:rsidP="008749ED">
            <w:pPr>
              <w:spacing w:line="270" w:lineRule="exact"/>
              <w:rPr>
                <w:rFonts w:ascii="Meiryo UI" w:eastAsia="Meiryo UI" w:hAnsi="Meiryo UI"/>
                <w:sz w:val="19"/>
                <w:szCs w:val="19"/>
              </w:rPr>
            </w:pPr>
            <w:r w:rsidRPr="003848F0">
              <w:rPr>
                <w:rFonts w:ascii="Meiryo UI" w:eastAsia="Meiryo UI" w:hAnsi="Meiryo UI" w:hint="eastAsia"/>
                <w:sz w:val="19"/>
                <w:szCs w:val="19"/>
              </w:rPr>
              <w:t>・生徒「授業はわかりやすい」80%以上［</w:t>
            </w:r>
            <w:r w:rsidR="0035635B" w:rsidRPr="003848F0">
              <w:rPr>
                <w:rFonts w:ascii="Meiryo UI" w:eastAsia="Meiryo UI" w:hAnsi="Meiryo UI" w:hint="eastAsia"/>
                <w:sz w:val="19"/>
                <w:szCs w:val="19"/>
              </w:rPr>
              <w:t>7</w:t>
            </w:r>
            <w:r w:rsidR="0035635B" w:rsidRPr="003848F0">
              <w:rPr>
                <w:rFonts w:ascii="Meiryo UI" w:eastAsia="Meiryo UI" w:hAnsi="Meiryo UI"/>
                <w:sz w:val="19"/>
                <w:szCs w:val="19"/>
              </w:rPr>
              <w:t>5.</w:t>
            </w:r>
            <w:r w:rsidR="00E646C3" w:rsidRPr="003848F0">
              <w:rPr>
                <w:rFonts w:ascii="Meiryo UI" w:eastAsia="Meiryo UI" w:hAnsi="Meiryo UI"/>
                <w:sz w:val="19"/>
                <w:szCs w:val="19"/>
              </w:rPr>
              <w:t>7</w:t>
            </w:r>
            <w:r w:rsidRPr="003848F0">
              <w:rPr>
                <w:rFonts w:ascii="Meiryo UI" w:eastAsia="Meiryo UI" w:hAnsi="Meiryo UI"/>
                <w:sz w:val="19"/>
                <w:szCs w:val="19"/>
              </w:rPr>
              <w:t>%</w:t>
            </w:r>
            <w:r w:rsidRPr="003848F0">
              <w:rPr>
                <w:rFonts w:ascii="Meiryo UI" w:eastAsia="Meiryo UI" w:hAnsi="Meiryo UI" w:hint="eastAsia"/>
                <w:sz w:val="19"/>
                <w:szCs w:val="19"/>
              </w:rPr>
              <w:t>］</w:t>
            </w:r>
          </w:p>
          <w:p w14:paraId="0FE016F7" w14:textId="7FCEDC16" w:rsidR="00756155" w:rsidRPr="003848F0" w:rsidRDefault="00756155" w:rsidP="00F4335A">
            <w:pPr>
              <w:spacing w:line="270" w:lineRule="exact"/>
              <w:ind w:leftChars="15" w:left="30" w:firstLineChars="50" w:firstLine="91"/>
              <w:rPr>
                <w:rFonts w:ascii="Meiryo UI" w:eastAsia="Meiryo UI" w:hAnsi="Meiryo UI"/>
                <w:sz w:val="19"/>
                <w:szCs w:val="19"/>
              </w:rPr>
            </w:pPr>
            <w:r w:rsidRPr="003848F0">
              <w:rPr>
                <w:rFonts w:ascii="Meiryo UI" w:eastAsia="Meiryo UI" w:hAnsi="Meiryo UI" w:hint="eastAsia"/>
                <w:sz w:val="19"/>
                <w:szCs w:val="19"/>
              </w:rPr>
              <w:t>令和</w:t>
            </w:r>
            <w:r w:rsidR="00750E47" w:rsidRPr="003848F0">
              <w:rPr>
                <w:rFonts w:ascii="Meiryo UI" w:eastAsia="Meiryo UI" w:hAnsi="Meiryo UI" w:hint="eastAsia"/>
                <w:sz w:val="19"/>
                <w:szCs w:val="19"/>
              </w:rPr>
              <w:t>７</w:t>
            </w:r>
            <w:r w:rsidRPr="003848F0">
              <w:rPr>
                <w:rFonts w:ascii="Meiryo UI" w:eastAsia="Meiryo UI" w:hAnsi="Meiryo UI" w:hint="eastAsia"/>
                <w:sz w:val="19"/>
                <w:szCs w:val="19"/>
              </w:rPr>
              <w:t>年度「共通テスト」への対応に向けた研究</w:t>
            </w:r>
          </w:p>
          <w:p w14:paraId="2BD222B1" w14:textId="1B82800C" w:rsidR="00756155" w:rsidRPr="003848F0" w:rsidRDefault="00756155" w:rsidP="00756155">
            <w:pPr>
              <w:spacing w:line="270" w:lineRule="exact"/>
              <w:ind w:leftChars="18" w:left="36"/>
              <w:rPr>
                <w:rFonts w:ascii="Meiryo UI" w:eastAsia="Meiryo UI" w:hAnsi="Meiryo UI"/>
                <w:sz w:val="19"/>
                <w:szCs w:val="19"/>
              </w:rPr>
            </w:pPr>
            <w:r w:rsidRPr="003848F0">
              <w:rPr>
                <w:rFonts w:ascii="Meiryo UI" w:eastAsia="Meiryo UI" w:hAnsi="Meiryo UI" w:hint="eastAsia"/>
                <w:sz w:val="19"/>
                <w:szCs w:val="19"/>
              </w:rPr>
              <w:t>・教職員「授業方法等の検討機会」</w:t>
            </w:r>
            <w:r w:rsidR="00E646C3" w:rsidRPr="003848F0">
              <w:rPr>
                <w:rFonts w:ascii="Meiryo UI" w:eastAsia="Meiryo UI" w:hAnsi="Meiryo UI"/>
                <w:sz w:val="19"/>
                <w:szCs w:val="19"/>
              </w:rPr>
              <w:t>6</w:t>
            </w:r>
            <w:r w:rsidR="00DF583E" w:rsidRPr="003848F0">
              <w:rPr>
                <w:rFonts w:ascii="Meiryo UI" w:eastAsia="Meiryo UI" w:hAnsi="Meiryo UI"/>
                <w:sz w:val="19"/>
                <w:szCs w:val="19"/>
              </w:rPr>
              <w:t>0</w:t>
            </w:r>
            <w:r w:rsidRPr="003848F0">
              <w:rPr>
                <w:rFonts w:ascii="Meiryo UI" w:eastAsia="Meiryo UI" w:hAnsi="Meiryo UI" w:hint="eastAsia"/>
                <w:sz w:val="19"/>
                <w:szCs w:val="19"/>
              </w:rPr>
              <w:t>%以上［</w:t>
            </w:r>
            <w:r w:rsidR="00E646C3" w:rsidRPr="003848F0">
              <w:rPr>
                <w:rFonts w:ascii="Meiryo UI" w:eastAsia="Meiryo UI" w:hAnsi="Meiryo UI" w:hint="eastAsia"/>
                <w:sz w:val="19"/>
                <w:szCs w:val="19"/>
              </w:rPr>
              <w:t>6</w:t>
            </w:r>
            <w:r w:rsidR="00E646C3" w:rsidRPr="003848F0">
              <w:rPr>
                <w:rFonts w:ascii="Meiryo UI" w:eastAsia="Meiryo UI" w:hAnsi="Meiryo UI"/>
                <w:sz w:val="19"/>
                <w:szCs w:val="19"/>
              </w:rPr>
              <w:t>1</w:t>
            </w:r>
            <w:r w:rsidRPr="003848F0">
              <w:rPr>
                <w:rFonts w:ascii="Meiryo UI" w:eastAsia="Meiryo UI" w:hAnsi="Meiryo UI" w:hint="eastAsia"/>
                <w:sz w:val="19"/>
                <w:szCs w:val="19"/>
              </w:rPr>
              <w:t>.</w:t>
            </w:r>
            <w:r w:rsidR="00E646C3" w:rsidRPr="003848F0">
              <w:rPr>
                <w:rFonts w:ascii="Meiryo UI" w:eastAsia="Meiryo UI" w:hAnsi="Meiryo UI"/>
                <w:sz w:val="19"/>
                <w:szCs w:val="19"/>
              </w:rPr>
              <w:t>7</w:t>
            </w:r>
            <w:r w:rsidRPr="003848F0">
              <w:rPr>
                <w:rFonts w:ascii="Meiryo UI" w:eastAsia="Meiryo UI" w:hAnsi="Meiryo UI"/>
                <w:sz w:val="19"/>
                <w:szCs w:val="19"/>
              </w:rPr>
              <w:t>%</w:t>
            </w:r>
            <w:r w:rsidRPr="003848F0">
              <w:rPr>
                <w:rFonts w:ascii="Meiryo UI" w:eastAsia="Meiryo UI" w:hAnsi="Meiryo UI" w:hint="eastAsia"/>
                <w:sz w:val="19"/>
                <w:szCs w:val="19"/>
              </w:rPr>
              <w:t>］</w:t>
            </w:r>
          </w:p>
          <w:p w14:paraId="23C7B032" w14:textId="658116EF" w:rsidR="00756155" w:rsidRPr="003848F0" w:rsidRDefault="00756155" w:rsidP="00756155">
            <w:pPr>
              <w:spacing w:line="270" w:lineRule="exact"/>
              <w:ind w:leftChars="6" w:left="23" w:hangingChars="6" w:hanging="11"/>
              <w:rPr>
                <w:rFonts w:ascii="Meiryo UI" w:eastAsia="Meiryo UI" w:hAnsi="Meiryo UI"/>
                <w:sz w:val="19"/>
                <w:szCs w:val="19"/>
              </w:rPr>
            </w:pPr>
            <w:r w:rsidRPr="003848F0">
              <w:rPr>
                <w:rFonts w:ascii="Meiryo UI" w:eastAsia="Meiryo UI" w:hAnsi="Meiryo UI" w:hint="eastAsia"/>
                <w:sz w:val="19"/>
                <w:szCs w:val="19"/>
              </w:rPr>
              <w:t>イ・生徒「</w:t>
            </w:r>
            <w:r w:rsidRPr="003848F0">
              <w:rPr>
                <w:rFonts w:ascii="Meiryo UI" w:eastAsia="Meiryo UI" w:hAnsi="Meiryo UI"/>
                <w:sz w:val="19"/>
                <w:szCs w:val="19"/>
              </w:rPr>
              <w:t>ICT</w:t>
            </w:r>
            <w:r w:rsidRPr="003848F0">
              <w:rPr>
                <w:rFonts w:ascii="Meiryo UI" w:eastAsia="Meiryo UI" w:hAnsi="Meiryo UI" w:hint="eastAsia"/>
                <w:sz w:val="19"/>
                <w:szCs w:val="19"/>
              </w:rPr>
              <w:t>機器の活用」</w:t>
            </w:r>
            <w:r w:rsidR="00E646C3" w:rsidRPr="003848F0">
              <w:rPr>
                <w:rFonts w:ascii="Meiryo UI" w:eastAsia="Meiryo UI" w:hAnsi="Meiryo UI" w:hint="eastAsia"/>
                <w:sz w:val="19"/>
                <w:szCs w:val="19"/>
              </w:rPr>
              <w:t>9</w:t>
            </w:r>
            <w:r w:rsidR="00E646C3" w:rsidRPr="003848F0">
              <w:rPr>
                <w:rFonts w:ascii="Meiryo UI" w:eastAsia="Meiryo UI" w:hAnsi="Meiryo UI"/>
                <w:sz w:val="19"/>
                <w:szCs w:val="19"/>
              </w:rPr>
              <w:t>0</w:t>
            </w:r>
            <w:r w:rsidRPr="003848F0">
              <w:rPr>
                <w:rFonts w:ascii="Meiryo UI" w:eastAsia="Meiryo UI" w:hAnsi="Meiryo UI" w:hint="eastAsia"/>
                <w:sz w:val="19"/>
                <w:szCs w:val="19"/>
              </w:rPr>
              <w:t>％以上［</w:t>
            </w:r>
            <w:r w:rsidR="00E646C3" w:rsidRPr="003848F0">
              <w:rPr>
                <w:rFonts w:ascii="Meiryo UI" w:eastAsia="Meiryo UI" w:hAnsi="Meiryo UI" w:hint="eastAsia"/>
                <w:sz w:val="19"/>
                <w:szCs w:val="19"/>
              </w:rPr>
              <w:t>9</w:t>
            </w:r>
            <w:r w:rsidR="0035635B" w:rsidRPr="003848F0">
              <w:rPr>
                <w:rFonts w:ascii="Meiryo UI" w:eastAsia="Meiryo UI" w:hAnsi="Meiryo UI"/>
                <w:sz w:val="19"/>
                <w:szCs w:val="19"/>
              </w:rPr>
              <w:t>5.</w:t>
            </w:r>
            <w:r w:rsidR="00E646C3" w:rsidRPr="003848F0">
              <w:rPr>
                <w:rFonts w:ascii="Meiryo UI" w:eastAsia="Meiryo UI" w:hAnsi="Meiryo UI"/>
                <w:sz w:val="19"/>
                <w:szCs w:val="19"/>
              </w:rPr>
              <w:t>1</w:t>
            </w:r>
            <w:r w:rsidRPr="003848F0">
              <w:rPr>
                <w:rFonts w:ascii="Meiryo UI" w:eastAsia="Meiryo UI" w:hAnsi="Meiryo UI"/>
                <w:sz w:val="19"/>
                <w:szCs w:val="19"/>
              </w:rPr>
              <w:t>%</w:t>
            </w:r>
            <w:r w:rsidRPr="003848F0">
              <w:rPr>
                <w:rFonts w:ascii="Meiryo UI" w:eastAsia="Meiryo UI" w:hAnsi="Meiryo UI" w:hint="eastAsia"/>
                <w:sz w:val="19"/>
                <w:szCs w:val="19"/>
              </w:rPr>
              <w:t>］</w:t>
            </w:r>
          </w:p>
          <w:p w14:paraId="6390C583" w14:textId="3E6A5A12" w:rsidR="00DF583E" w:rsidRPr="003848F0" w:rsidRDefault="00DF583E" w:rsidP="00756155">
            <w:pPr>
              <w:spacing w:line="270" w:lineRule="exact"/>
              <w:ind w:leftChars="6" w:left="23" w:hangingChars="6" w:hanging="11"/>
              <w:rPr>
                <w:rFonts w:ascii="Meiryo UI" w:eastAsia="Meiryo UI" w:hAnsi="Meiryo UI"/>
                <w:sz w:val="19"/>
                <w:szCs w:val="19"/>
              </w:rPr>
            </w:pPr>
            <w:r w:rsidRPr="003848F0">
              <w:rPr>
                <w:rFonts w:ascii="Meiryo UI" w:eastAsia="Meiryo UI" w:hAnsi="Meiryo UI" w:hint="eastAsia"/>
                <w:sz w:val="19"/>
                <w:szCs w:val="19"/>
              </w:rPr>
              <w:t>・教職員「ICT機器活用」90％以上［</w:t>
            </w:r>
            <w:r w:rsidR="00E646C3" w:rsidRPr="003848F0">
              <w:rPr>
                <w:rFonts w:ascii="Meiryo UI" w:eastAsia="Meiryo UI" w:hAnsi="Meiryo UI" w:hint="eastAsia"/>
                <w:sz w:val="19"/>
                <w:szCs w:val="19"/>
              </w:rPr>
              <w:t>9</w:t>
            </w:r>
            <w:r w:rsidR="00E646C3" w:rsidRPr="003848F0">
              <w:rPr>
                <w:rFonts w:ascii="Meiryo UI" w:eastAsia="Meiryo UI" w:hAnsi="Meiryo UI"/>
                <w:sz w:val="19"/>
                <w:szCs w:val="19"/>
              </w:rPr>
              <w:t>1</w:t>
            </w:r>
            <w:r w:rsidRPr="003848F0">
              <w:rPr>
                <w:rFonts w:ascii="Meiryo UI" w:eastAsia="Meiryo UI" w:hAnsi="Meiryo UI" w:hint="eastAsia"/>
                <w:sz w:val="19"/>
                <w:szCs w:val="19"/>
              </w:rPr>
              <w:t>.</w:t>
            </w:r>
            <w:r w:rsidR="00E646C3" w:rsidRPr="003848F0">
              <w:rPr>
                <w:rFonts w:ascii="Meiryo UI" w:eastAsia="Meiryo UI" w:hAnsi="Meiryo UI"/>
                <w:sz w:val="19"/>
                <w:szCs w:val="19"/>
              </w:rPr>
              <w:t>5</w:t>
            </w:r>
            <w:r w:rsidRPr="003848F0">
              <w:rPr>
                <w:rFonts w:ascii="Meiryo UI" w:eastAsia="Meiryo UI" w:hAnsi="Meiryo UI"/>
                <w:sz w:val="19"/>
                <w:szCs w:val="19"/>
              </w:rPr>
              <w:t>%</w:t>
            </w:r>
            <w:r w:rsidRPr="003848F0">
              <w:rPr>
                <w:rFonts w:ascii="Meiryo UI" w:eastAsia="Meiryo UI" w:hAnsi="Meiryo UI" w:hint="eastAsia"/>
                <w:sz w:val="19"/>
                <w:szCs w:val="19"/>
              </w:rPr>
              <w:t>］</w:t>
            </w:r>
          </w:p>
          <w:p w14:paraId="20F6CC7D" w14:textId="4A491C43" w:rsidR="008749ED" w:rsidRPr="003848F0" w:rsidRDefault="008749ED" w:rsidP="008749ED">
            <w:pPr>
              <w:spacing w:line="270" w:lineRule="exact"/>
              <w:ind w:leftChars="6" w:left="23" w:hangingChars="6" w:hanging="11"/>
              <w:rPr>
                <w:rFonts w:ascii="Meiryo UI" w:eastAsia="Meiryo UI" w:hAnsi="Meiryo UI"/>
                <w:sz w:val="19"/>
                <w:szCs w:val="19"/>
              </w:rPr>
            </w:pPr>
          </w:p>
          <w:p w14:paraId="0AF06AA3" w14:textId="77777777" w:rsidR="001B0E86" w:rsidRPr="003848F0" w:rsidRDefault="001B0E86" w:rsidP="0043654D">
            <w:pPr>
              <w:spacing w:line="270" w:lineRule="exact"/>
              <w:ind w:left="364" w:rightChars="-37" w:right="-75" w:hangingChars="200" w:hanging="364"/>
              <w:rPr>
                <w:rFonts w:ascii="Meiryo UI" w:eastAsia="Meiryo UI" w:hAnsi="Meiryo UI"/>
                <w:sz w:val="19"/>
                <w:szCs w:val="19"/>
              </w:rPr>
            </w:pPr>
          </w:p>
          <w:p w14:paraId="48D2FBB6" w14:textId="1C7020F0" w:rsidR="00756155" w:rsidRPr="003848F0" w:rsidRDefault="00222ED2" w:rsidP="0043654D">
            <w:pPr>
              <w:spacing w:line="270" w:lineRule="exact"/>
              <w:ind w:left="364" w:rightChars="-37" w:right="-75" w:hangingChars="200" w:hanging="364"/>
              <w:rPr>
                <w:rFonts w:ascii="Meiryo UI" w:eastAsia="Meiryo UI" w:hAnsi="Meiryo UI"/>
                <w:sz w:val="19"/>
                <w:szCs w:val="19"/>
              </w:rPr>
            </w:pPr>
            <w:r w:rsidRPr="003848F0">
              <w:rPr>
                <w:rFonts w:ascii="Meiryo UI" w:eastAsia="Meiryo UI" w:hAnsi="Meiryo UI" w:hint="eastAsia"/>
                <w:sz w:val="19"/>
                <w:szCs w:val="19"/>
              </w:rPr>
              <w:t xml:space="preserve"> </w:t>
            </w:r>
            <w:r w:rsidR="00756155" w:rsidRPr="003848F0">
              <w:rPr>
                <w:rFonts w:ascii="Meiryo UI" w:eastAsia="Meiryo UI" w:hAnsi="Meiryo UI" w:hint="eastAsia"/>
                <w:sz w:val="19"/>
                <w:szCs w:val="19"/>
              </w:rPr>
              <w:t>(２)ア・生徒「家庭学習時間の確保」</w:t>
            </w:r>
            <w:r w:rsidR="00756155" w:rsidRPr="003848F0">
              <w:rPr>
                <w:rFonts w:ascii="Meiryo UI" w:eastAsia="Meiryo UI" w:hAnsi="Meiryo UI"/>
                <w:sz w:val="19"/>
                <w:szCs w:val="19"/>
              </w:rPr>
              <w:t>50</w:t>
            </w:r>
            <w:r w:rsidR="00756155" w:rsidRPr="003848F0">
              <w:rPr>
                <w:rFonts w:ascii="Meiryo UI" w:eastAsia="Meiryo UI" w:hAnsi="Meiryo UI" w:hint="eastAsia"/>
                <w:sz w:val="19"/>
                <w:szCs w:val="19"/>
              </w:rPr>
              <w:t>%以上［4</w:t>
            </w:r>
            <w:r w:rsidR="00E646C3" w:rsidRPr="003848F0">
              <w:rPr>
                <w:rFonts w:ascii="Meiryo UI" w:eastAsia="Meiryo UI" w:hAnsi="Meiryo UI"/>
                <w:sz w:val="19"/>
                <w:szCs w:val="19"/>
              </w:rPr>
              <w:t>8</w:t>
            </w:r>
            <w:r w:rsidR="008749ED" w:rsidRPr="003848F0">
              <w:rPr>
                <w:rFonts w:ascii="Meiryo UI" w:eastAsia="Meiryo UI" w:hAnsi="Meiryo UI" w:hint="eastAsia"/>
                <w:sz w:val="19"/>
                <w:szCs w:val="19"/>
              </w:rPr>
              <w:t>.</w:t>
            </w:r>
            <w:r w:rsidR="00E646C3" w:rsidRPr="003848F0">
              <w:rPr>
                <w:rFonts w:ascii="Meiryo UI" w:eastAsia="Meiryo UI" w:hAnsi="Meiryo UI"/>
                <w:sz w:val="19"/>
                <w:szCs w:val="19"/>
              </w:rPr>
              <w:t>5</w:t>
            </w:r>
            <w:r w:rsidR="00756155" w:rsidRPr="003848F0">
              <w:rPr>
                <w:rFonts w:ascii="Meiryo UI" w:eastAsia="Meiryo UI" w:hAnsi="Meiryo UI"/>
                <w:sz w:val="19"/>
                <w:szCs w:val="19"/>
              </w:rPr>
              <w:t>%</w:t>
            </w:r>
            <w:r w:rsidR="00756155" w:rsidRPr="003848F0">
              <w:rPr>
                <w:rFonts w:ascii="Meiryo UI" w:eastAsia="Meiryo UI" w:hAnsi="Meiryo UI" w:hint="eastAsia"/>
                <w:sz w:val="19"/>
                <w:szCs w:val="19"/>
              </w:rPr>
              <w:t>］</w:t>
            </w:r>
          </w:p>
          <w:p w14:paraId="2482E1F8" w14:textId="2BE1196C" w:rsidR="006E2EEA" w:rsidRPr="003848F0" w:rsidRDefault="006E2EEA" w:rsidP="00F4335A">
            <w:pPr>
              <w:spacing w:line="270" w:lineRule="exact"/>
              <w:ind w:leftChars="50" w:left="374" w:rightChars="-37" w:right="-75" w:hangingChars="150" w:hanging="273"/>
              <w:rPr>
                <w:rFonts w:ascii="Meiryo UI" w:eastAsia="Meiryo UI" w:hAnsi="Meiryo UI"/>
                <w:sz w:val="19"/>
                <w:szCs w:val="19"/>
              </w:rPr>
            </w:pPr>
            <w:r w:rsidRPr="003848F0">
              <w:rPr>
                <w:rFonts w:ascii="Meiryo UI" w:eastAsia="Meiryo UI" w:hAnsi="Meiryo UI" w:hint="eastAsia"/>
                <w:sz w:val="19"/>
                <w:szCs w:val="19"/>
              </w:rPr>
              <w:t>新たな学習支援教材の成果検証と改善</w:t>
            </w:r>
          </w:p>
          <w:p w14:paraId="610F4E0E" w14:textId="42632622" w:rsidR="00756155" w:rsidRPr="003848F0" w:rsidRDefault="00756155" w:rsidP="0043654D">
            <w:pPr>
              <w:spacing w:line="270" w:lineRule="exact"/>
              <w:ind w:left="91" w:hangingChars="50" w:hanging="91"/>
              <w:rPr>
                <w:rFonts w:ascii="Meiryo UI" w:eastAsia="Meiryo UI" w:hAnsi="Meiryo UI"/>
                <w:sz w:val="19"/>
                <w:szCs w:val="19"/>
              </w:rPr>
            </w:pPr>
            <w:r w:rsidRPr="003848F0">
              <w:rPr>
                <w:rFonts w:ascii="Meiryo UI" w:eastAsia="Meiryo UI" w:hAnsi="Meiryo UI" w:hint="eastAsia"/>
                <w:sz w:val="19"/>
                <w:szCs w:val="19"/>
              </w:rPr>
              <w:t>イ・生徒「補習講習は十分行っている」</w:t>
            </w:r>
            <w:r w:rsidR="008749ED" w:rsidRPr="003848F0">
              <w:rPr>
                <w:rFonts w:ascii="Meiryo UI" w:eastAsia="Meiryo UI" w:hAnsi="Meiryo UI" w:hint="eastAsia"/>
                <w:sz w:val="19"/>
                <w:szCs w:val="19"/>
              </w:rPr>
              <w:t>80</w:t>
            </w:r>
            <w:r w:rsidRPr="003848F0">
              <w:rPr>
                <w:rFonts w:ascii="Meiryo UI" w:eastAsia="Meiryo UI" w:hAnsi="Meiryo UI" w:hint="eastAsia"/>
                <w:sz w:val="19"/>
                <w:szCs w:val="19"/>
              </w:rPr>
              <w:t>%</w:t>
            </w:r>
            <w:r w:rsidR="008749ED" w:rsidRPr="003848F0">
              <w:rPr>
                <w:rFonts w:ascii="Meiryo UI" w:eastAsia="Meiryo UI" w:hAnsi="Meiryo UI" w:hint="eastAsia"/>
                <w:sz w:val="19"/>
                <w:szCs w:val="19"/>
              </w:rPr>
              <w:t>以上</w:t>
            </w:r>
            <w:r w:rsidRPr="003848F0">
              <w:rPr>
                <w:rFonts w:ascii="Meiryo UI" w:eastAsia="Meiryo UI" w:hAnsi="Meiryo UI" w:hint="eastAsia"/>
                <w:sz w:val="19"/>
                <w:szCs w:val="19"/>
              </w:rPr>
              <w:t>［</w:t>
            </w:r>
            <w:r w:rsidR="008749ED" w:rsidRPr="003848F0">
              <w:rPr>
                <w:rFonts w:ascii="Meiryo UI" w:eastAsia="Meiryo UI" w:hAnsi="Meiryo UI" w:hint="eastAsia"/>
                <w:sz w:val="19"/>
                <w:szCs w:val="19"/>
              </w:rPr>
              <w:t>8</w:t>
            </w:r>
            <w:r w:rsidR="00876836" w:rsidRPr="003848F0">
              <w:rPr>
                <w:rFonts w:ascii="Meiryo UI" w:eastAsia="Meiryo UI" w:hAnsi="Meiryo UI"/>
                <w:sz w:val="19"/>
                <w:szCs w:val="19"/>
              </w:rPr>
              <w:t>6</w:t>
            </w:r>
            <w:r w:rsidR="008749ED" w:rsidRPr="003848F0">
              <w:rPr>
                <w:rFonts w:ascii="Meiryo UI" w:eastAsia="Meiryo UI" w:hAnsi="Meiryo UI" w:hint="eastAsia"/>
                <w:sz w:val="19"/>
                <w:szCs w:val="19"/>
              </w:rPr>
              <w:t>.</w:t>
            </w:r>
            <w:r w:rsidR="00876836" w:rsidRPr="003848F0">
              <w:rPr>
                <w:rFonts w:ascii="Meiryo UI" w:eastAsia="Meiryo UI" w:hAnsi="Meiryo UI"/>
                <w:sz w:val="19"/>
                <w:szCs w:val="19"/>
              </w:rPr>
              <w:t>5</w:t>
            </w:r>
            <w:r w:rsidRPr="003848F0">
              <w:rPr>
                <w:rFonts w:ascii="Meiryo UI" w:eastAsia="Meiryo UI" w:hAnsi="Meiryo UI"/>
                <w:sz w:val="19"/>
                <w:szCs w:val="19"/>
              </w:rPr>
              <w:t>%</w:t>
            </w:r>
            <w:r w:rsidRPr="003848F0">
              <w:rPr>
                <w:rFonts w:ascii="Meiryo UI" w:eastAsia="Meiryo UI" w:hAnsi="Meiryo UI" w:hint="eastAsia"/>
                <w:sz w:val="19"/>
                <w:szCs w:val="19"/>
              </w:rPr>
              <w:t>］</w:t>
            </w:r>
          </w:p>
          <w:p w14:paraId="5B52DB8F" w14:textId="49139E57" w:rsidR="00B1721B" w:rsidRPr="003848F0" w:rsidRDefault="00756155" w:rsidP="00B1721B">
            <w:pPr>
              <w:spacing w:line="270" w:lineRule="exact"/>
              <w:ind w:left="91" w:rightChars="-40" w:right="-81" w:hangingChars="50" w:hanging="91"/>
              <w:rPr>
                <w:rFonts w:ascii="Meiryo UI" w:eastAsia="Meiryo UI" w:hAnsi="Meiryo UI"/>
                <w:sz w:val="19"/>
                <w:szCs w:val="19"/>
              </w:rPr>
            </w:pPr>
            <w:r w:rsidRPr="003848F0">
              <w:rPr>
                <w:rFonts w:ascii="Meiryo UI" w:eastAsia="Meiryo UI" w:hAnsi="Meiryo UI" w:hint="eastAsia"/>
                <w:sz w:val="19"/>
                <w:szCs w:val="19"/>
              </w:rPr>
              <w:t>ウ</w:t>
            </w:r>
            <w:r w:rsidR="00B1721B" w:rsidRPr="003848F0">
              <w:rPr>
                <w:rFonts w:ascii="Meiryo UI" w:eastAsia="Meiryo UI" w:hAnsi="Meiryo UI" w:hint="eastAsia"/>
                <w:sz w:val="19"/>
                <w:szCs w:val="19"/>
              </w:rPr>
              <w:t>・大学入試共通テストの受験者数3</w:t>
            </w:r>
            <w:r w:rsidR="00B1721B" w:rsidRPr="003848F0">
              <w:rPr>
                <w:rFonts w:ascii="Meiryo UI" w:eastAsia="Meiryo UI" w:hAnsi="Meiryo UI"/>
                <w:sz w:val="19"/>
                <w:szCs w:val="19"/>
              </w:rPr>
              <w:t>0</w:t>
            </w:r>
            <w:r w:rsidR="00B1721B" w:rsidRPr="003848F0">
              <w:rPr>
                <w:rFonts w:ascii="Meiryo UI" w:eastAsia="Meiryo UI" w:hAnsi="Meiryo UI" w:hint="eastAsia"/>
                <w:sz w:val="19"/>
                <w:szCs w:val="19"/>
              </w:rPr>
              <w:t>人以上［26］</w:t>
            </w:r>
          </w:p>
          <w:p w14:paraId="2332603B" w14:textId="1016F21C" w:rsidR="00756155" w:rsidRPr="003848F0" w:rsidRDefault="00756155" w:rsidP="0043654D">
            <w:pPr>
              <w:spacing w:line="270" w:lineRule="exact"/>
              <w:ind w:left="91" w:rightChars="-44" w:right="-89" w:hangingChars="50" w:hanging="91"/>
              <w:rPr>
                <w:rFonts w:ascii="Meiryo UI" w:eastAsia="Meiryo UI" w:hAnsi="Meiryo UI"/>
                <w:sz w:val="19"/>
                <w:szCs w:val="19"/>
              </w:rPr>
            </w:pPr>
            <w:r w:rsidRPr="003848F0">
              <w:rPr>
                <w:rFonts w:ascii="Meiryo UI" w:eastAsia="Meiryo UI" w:hAnsi="Meiryo UI" w:hint="eastAsia"/>
                <w:sz w:val="19"/>
                <w:szCs w:val="19"/>
              </w:rPr>
              <w:t>・生徒「進路指導満足度」85%以上[</w:t>
            </w:r>
            <w:r w:rsidR="00876836" w:rsidRPr="003848F0">
              <w:rPr>
                <w:rFonts w:ascii="Meiryo UI" w:eastAsia="Meiryo UI" w:hAnsi="Meiryo UI"/>
                <w:sz w:val="19"/>
                <w:szCs w:val="19"/>
              </w:rPr>
              <w:t>92</w:t>
            </w:r>
            <w:r w:rsidR="0052050C" w:rsidRPr="003848F0">
              <w:rPr>
                <w:rFonts w:ascii="Meiryo UI" w:eastAsia="Meiryo UI" w:hAnsi="Meiryo UI" w:hint="eastAsia"/>
                <w:sz w:val="19"/>
                <w:szCs w:val="19"/>
              </w:rPr>
              <w:t>.</w:t>
            </w:r>
            <w:r w:rsidR="00876836" w:rsidRPr="003848F0">
              <w:rPr>
                <w:rFonts w:ascii="Meiryo UI" w:eastAsia="Meiryo UI" w:hAnsi="Meiryo UI"/>
                <w:sz w:val="19"/>
                <w:szCs w:val="19"/>
              </w:rPr>
              <w:t>9</w:t>
            </w:r>
            <w:r w:rsidRPr="003848F0">
              <w:rPr>
                <w:rFonts w:ascii="Meiryo UI" w:eastAsia="Meiryo UI" w:hAnsi="Meiryo UI"/>
                <w:sz w:val="19"/>
                <w:szCs w:val="19"/>
              </w:rPr>
              <w:t>%</w:t>
            </w:r>
            <w:r w:rsidRPr="003848F0">
              <w:rPr>
                <w:rFonts w:ascii="Meiryo UI" w:eastAsia="Meiryo UI" w:hAnsi="Meiryo UI" w:hint="eastAsia"/>
                <w:sz w:val="19"/>
                <w:szCs w:val="19"/>
              </w:rPr>
              <w:t>]</w:t>
            </w:r>
          </w:p>
          <w:p w14:paraId="15AE10C7" w14:textId="2787D2EC" w:rsidR="00756155" w:rsidRPr="003848F0" w:rsidRDefault="00756155" w:rsidP="00F4335A">
            <w:pPr>
              <w:spacing w:line="270" w:lineRule="exact"/>
              <w:ind w:rightChars="-44" w:right="-89" w:firstLineChars="50" w:firstLine="91"/>
              <w:rPr>
                <w:rFonts w:ascii="Meiryo UI" w:eastAsia="Meiryo UI" w:hAnsi="Meiryo UI"/>
                <w:sz w:val="19"/>
                <w:szCs w:val="19"/>
              </w:rPr>
            </w:pPr>
            <w:r w:rsidRPr="003848F0">
              <w:rPr>
                <w:rFonts w:ascii="Meiryo UI" w:eastAsia="Meiryo UI" w:hAnsi="Meiryo UI" w:hint="eastAsia"/>
                <w:sz w:val="19"/>
                <w:szCs w:val="19"/>
              </w:rPr>
              <w:t>保護者向け</w:t>
            </w:r>
            <w:r w:rsidR="00876836" w:rsidRPr="003848F0">
              <w:rPr>
                <w:rFonts w:ascii="Meiryo UI" w:eastAsia="Meiryo UI" w:hAnsi="Meiryo UI" w:hint="eastAsia"/>
                <w:sz w:val="19"/>
                <w:szCs w:val="19"/>
              </w:rPr>
              <w:t>進路</w:t>
            </w:r>
            <w:r w:rsidRPr="003848F0">
              <w:rPr>
                <w:rFonts w:ascii="Meiryo UI" w:eastAsia="Meiryo UI" w:hAnsi="Meiryo UI" w:hint="eastAsia"/>
                <w:sz w:val="19"/>
                <w:szCs w:val="19"/>
              </w:rPr>
              <w:t>説明会</w:t>
            </w:r>
            <w:r w:rsidR="00876836" w:rsidRPr="003848F0">
              <w:rPr>
                <w:rFonts w:ascii="Meiryo UI" w:eastAsia="Meiryo UI" w:hAnsi="Meiryo UI" w:hint="eastAsia"/>
                <w:sz w:val="19"/>
                <w:szCs w:val="19"/>
              </w:rPr>
              <w:t>等</w:t>
            </w:r>
            <w:r w:rsidRPr="003848F0">
              <w:rPr>
                <w:rFonts w:ascii="Meiryo UI" w:eastAsia="Meiryo UI" w:hAnsi="Meiryo UI" w:hint="eastAsia"/>
                <w:sz w:val="19"/>
                <w:szCs w:val="19"/>
              </w:rPr>
              <w:t>の充実</w:t>
            </w:r>
          </w:p>
          <w:p w14:paraId="5EA2758C" w14:textId="06E82A14" w:rsidR="00756155" w:rsidRPr="003848F0" w:rsidRDefault="00756155" w:rsidP="0052050C">
            <w:pPr>
              <w:spacing w:line="270" w:lineRule="exact"/>
              <w:ind w:rightChars="-81" w:right="-163"/>
              <w:rPr>
                <w:rFonts w:ascii="Meiryo UI" w:eastAsia="Meiryo UI" w:hAnsi="Meiryo UI"/>
                <w:sz w:val="19"/>
                <w:szCs w:val="19"/>
              </w:rPr>
            </w:pPr>
            <w:r w:rsidRPr="003848F0">
              <w:rPr>
                <w:rFonts w:ascii="Meiryo UI" w:eastAsia="Meiryo UI" w:hAnsi="Meiryo UI" w:hint="eastAsia"/>
                <w:sz w:val="19"/>
                <w:szCs w:val="19"/>
              </w:rPr>
              <w:t>・保護者｢進路情報提供満足度｣</w:t>
            </w:r>
            <w:r w:rsidR="00876836" w:rsidRPr="003848F0">
              <w:rPr>
                <w:rFonts w:ascii="Meiryo UI" w:eastAsia="Meiryo UI" w:hAnsi="Meiryo UI"/>
                <w:sz w:val="19"/>
                <w:szCs w:val="19"/>
              </w:rPr>
              <w:t>80</w:t>
            </w:r>
            <w:r w:rsidRPr="003848F0">
              <w:rPr>
                <w:rFonts w:ascii="Meiryo UI" w:eastAsia="Meiryo UI" w:hAnsi="Meiryo UI" w:hint="eastAsia"/>
                <w:sz w:val="19"/>
                <w:szCs w:val="19"/>
              </w:rPr>
              <w:t>%</w:t>
            </w:r>
            <w:r w:rsidR="009E7DDD" w:rsidRPr="003848F0">
              <w:rPr>
                <w:rFonts w:ascii="Meiryo UI" w:eastAsia="Meiryo UI" w:hAnsi="Meiryo UI" w:hint="eastAsia"/>
                <w:sz w:val="19"/>
                <w:szCs w:val="19"/>
              </w:rPr>
              <w:t>以上</w:t>
            </w:r>
            <w:r w:rsidRPr="003848F0">
              <w:rPr>
                <w:rFonts w:ascii="Meiryo UI" w:eastAsia="Meiryo UI" w:hAnsi="Meiryo UI" w:hint="eastAsia"/>
                <w:sz w:val="19"/>
                <w:szCs w:val="19"/>
              </w:rPr>
              <w:t>[</w:t>
            </w:r>
            <w:r w:rsidR="00876836" w:rsidRPr="003848F0">
              <w:rPr>
                <w:rFonts w:ascii="Meiryo UI" w:eastAsia="Meiryo UI" w:hAnsi="Meiryo UI" w:hint="eastAsia"/>
                <w:sz w:val="19"/>
                <w:szCs w:val="19"/>
              </w:rPr>
              <w:t>81</w:t>
            </w:r>
            <w:r w:rsidRPr="003848F0">
              <w:rPr>
                <w:rFonts w:ascii="Meiryo UI" w:eastAsia="Meiryo UI" w:hAnsi="Meiryo UI" w:hint="eastAsia"/>
                <w:sz w:val="19"/>
                <w:szCs w:val="19"/>
              </w:rPr>
              <w:t>.</w:t>
            </w:r>
            <w:r w:rsidR="00876836" w:rsidRPr="003848F0">
              <w:rPr>
                <w:rFonts w:ascii="Meiryo UI" w:eastAsia="Meiryo UI" w:hAnsi="Meiryo UI"/>
                <w:sz w:val="19"/>
                <w:szCs w:val="19"/>
              </w:rPr>
              <w:t>3</w:t>
            </w:r>
            <w:r w:rsidRPr="003848F0">
              <w:rPr>
                <w:rFonts w:ascii="Meiryo UI" w:eastAsia="Meiryo UI" w:hAnsi="Meiryo UI"/>
                <w:sz w:val="19"/>
                <w:szCs w:val="19"/>
              </w:rPr>
              <w:t>%</w:t>
            </w:r>
            <w:r w:rsidRPr="003848F0">
              <w:rPr>
                <w:rFonts w:ascii="Meiryo UI" w:eastAsia="Meiryo UI" w:hAnsi="Meiryo UI" w:hint="eastAsia"/>
                <w:sz w:val="19"/>
                <w:szCs w:val="19"/>
              </w:rPr>
              <w:t>]</w:t>
            </w:r>
          </w:p>
          <w:p w14:paraId="5B296CAE" w14:textId="0185A9A0" w:rsidR="00756155" w:rsidRPr="003848F0" w:rsidRDefault="00756155" w:rsidP="0043654D">
            <w:pPr>
              <w:spacing w:line="270" w:lineRule="exact"/>
              <w:ind w:left="91" w:hangingChars="50" w:hanging="91"/>
              <w:rPr>
                <w:rFonts w:ascii="Meiryo UI" w:eastAsia="Meiryo UI" w:hAnsi="Meiryo UI"/>
                <w:sz w:val="19"/>
                <w:szCs w:val="19"/>
              </w:rPr>
            </w:pPr>
            <w:r w:rsidRPr="003848F0">
              <w:rPr>
                <w:rFonts w:ascii="Meiryo UI" w:eastAsia="Meiryo UI" w:hAnsi="Meiryo UI" w:hint="eastAsia"/>
                <w:sz w:val="19"/>
                <w:szCs w:val="19"/>
              </w:rPr>
              <w:t>・各種検定試験受験者数、合格者数、有資格者数の状況</w:t>
            </w:r>
          </w:p>
          <w:p w14:paraId="146017B9" w14:textId="77777777" w:rsidR="00222ED2" w:rsidRPr="003848F0" w:rsidRDefault="00222ED2" w:rsidP="00756155">
            <w:pPr>
              <w:spacing w:line="270" w:lineRule="exact"/>
              <w:rPr>
                <w:rFonts w:ascii="Meiryo UI" w:eastAsia="Meiryo UI" w:hAnsi="Meiryo UI"/>
                <w:sz w:val="19"/>
                <w:szCs w:val="19"/>
              </w:rPr>
            </w:pPr>
          </w:p>
          <w:p w14:paraId="19846BF4" w14:textId="3382A98D"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(３)</w:t>
            </w:r>
            <w:r w:rsidR="00F4335A" w:rsidRPr="003848F0">
              <w:rPr>
                <w:rFonts w:ascii="Meiryo UI" w:eastAsia="Meiryo UI" w:hAnsi="Meiryo UI" w:hint="eastAsia"/>
                <w:sz w:val="19"/>
                <w:szCs w:val="19"/>
              </w:rPr>
              <w:t xml:space="preserve"> </w:t>
            </w:r>
            <w:r w:rsidRPr="003848F0">
              <w:rPr>
                <w:rFonts w:ascii="Meiryo UI" w:eastAsia="Meiryo UI" w:hAnsi="Meiryo UI" w:hint="eastAsia"/>
                <w:sz w:val="19"/>
                <w:szCs w:val="19"/>
              </w:rPr>
              <w:t>生徒の希望に応じた進路指導を丁寧に行う。</w:t>
            </w:r>
          </w:p>
          <w:p w14:paraId="2DF6351E" w14:textId="6B5EF23E" w:rsidR="00756155" w:rsidRPr="003848F0" w:rsidRDefault="009E7DDD" w:rsidP="009E7DDD">
            <w:pPr>
              <w:spacing w:line="270" w:lineRule="exact"/>
              <w:ind w:rightChars="-81" w:right="-163"/>
              <w:rPr>
                <w:rFonts w:ascii="Meiryo UI" w:eastAsia="Meiryo UI" w:hAnsi="Meiryo UI"/>
                <w:sz w:val="19"/>
                <w:szCs w:val="19"/>
              </w:rPr>
            </w:pPr>
            <w:r w:rsidRPr="003848F0">
              <w:rPr>
                <w:rFonts w:ascii="Meiryo UI" w:eastAsia="Meiryo UI" w:hAnsi="Meiryo UI" w:hint="eastAsia"/>
                <w:sz w:val="19"/>
                <w:szCs w:val="19"/>
              </w:rPr>
              <w:t>・生徒「コース選択ガイダンス満足度」9</w:t>
            </w:r>
            <w:r w:rsidRPr="003848F0">
              <w:rPr>
                <w:rFonts w:ascii="Meiryo UI" w:eastAsia="Meiryo UI" w:hAnsi="Meiryo UI"/>
                <w:sz w:val="19"/>
                <w:szCs w:val="19"/>
              </w:rPr>
              <w:t>0%</w:t>
            </w:r>
            <w:r w:rsidRPr="003848F0">
              <w:rPr>
                <w:rFonts w:ascii="Meiryo UI" w:eastAsia="Meiryo UI" w:hAnsi="Meiryo UI" w:hint="eastAsia"/>
                <w:sz w:val="19"/>
                <w:szCs w:val="19"/>
              </w:rPr>
              <w:t>以上[</w:t>
            </w:r>
            <w:r w:rsidRPr="003848F0">
              <w:rPr>
                <w:rFonts w:ascii="Meiryo UI" w:eastAsia="Meiryo UI" w:hAnsi="Meiryo UI"/>
                <w:sz w:val="19"/>
                <w:szCs w:val="19"/>
              </w:rPr>
              <w:t>93</w:t>
            </w:r>
            <w:r w:rsidRPr="003848F0">
              <w:rPr>
                <w:rFonts w:ascii="Meiryo UI" w:eastAsia="Meiryo UI" w:hAnsi="Meiryo UI" w:hint="eastAsia"/>
                <w:sz w:val="19"/>
                <w:szCs w:val="19"/>
              </w:rPr>
              <w:t>.</w:t>
            </w:r>
            <w:r w:rsidRPr="003848F0">
              <w:rPr>
                <w:rFonts w:ascii="Meiryo UI" w:eastAsia="Meiryo UI" w:hAnsi="Meiryo UI"/>
                <w:sz w:val="19"/>
                <w:szCs w:val="19"/>
              </w:rPr>
              <w:t>9%</w:t>
            </w:r>
            <w:r w:rsidRPr="003848F0">
              <w:rPr>
                <w:rFonts w:ascii="Meiryo UI" w:eastAsia="Meiryo UI" w:hAnsi="Meiryo UI" w:hint="eastAsia"/>
                <w:sz w:val="19"/>
                <w:szCs w:val="19"/>
              </w:rPr>
              <w:t>]</w:t>
            </w:r>
          </w:p>
          <w:p w14:paraId="348021C5" w14:textId="35F6BDC8" w:rsidR="00485E73" w:rsidRPr="003848F0" w:rsidRDefault="00485E73" w:rsidP="009E7DDD">
            <w:pPr>
              <w:spacing w:line="270" w:lineRule="exact"/>
              <w:ind w:rightChars="-81" w:right="-163"/>
              <w:rPr>
                <w:rFonts w:ascii="Meiryo UI" w:eastAsia="Meiryo UI" w:hAnsi="Meiryo UI"/>
                <w:sz w:val="19"/>
                <w:szCs w:val="19"/>
              </w:rPr>
            </w:pPr>
            <w:r w:rsidRPr="003848F0">
              <w:rPr>
                <w:rFonts w:ascii="Meiryo UI" w:eastAsia="Meiryo UI" w:hAnsi="Meiryo UI" w:hint="eastAsia"/>
                <w:sz w:val="19"/>
                <w:szCs w:val="19"/>
              </w:rPr>
              <w:t>・大学入試共通テストの受験者数20人以上[26]</w:t>
            </w:r>
          </w:p>
          <w:p w14:paraId="486F8B5E" w14:textId="76591D92" w:rsidR="009203A7" w:rsidRPr="003848F0" w:rsidRDefault="009203A7" w:rsidP="009203A7">
            <w:pPr>
              <w:spacing w:line="270" w:lineRule="exact"/>
              <w:rPr>
                <w:rFonts w:ascii="Meiryo UI" w:eastAsia="Meiryo UI" w:hAnsi="Meiryo UI"/>
                <w:sz w:val="19"/>
                <w:szCs w:val="19"/>
              </w:rPr>
            </w:pPr>
            <w:r w:rsidRPr="003848F0">
              <w:rPr>
                <w:rFonts w:ascii="Meiryo UI" w:eastAsia="Meiryo UI" w:hAnsi="Meiryo UI" w:hint="eastAsia"/>
                <w:sz w:val="19"/>
                <w:szCs w:val="19"/>
              </w:rPr>
              <w:t>・関西８私大・国公立大の現役のべ合格者数</w:t>
            </w:r>
            <w:r w:rsidRPr="003848F0">
              <w:rPr>
                <w:rFonts w:ascii="Meiryo UI" w:eastAsia="Meiryo UI" w:hAnsi="Meiryo UI" w:hint="eastAsia"/>
                <w:iCs/>
                <w:sz w:val="19"/>
                <w:szCs w:val="19"/>
              </w:rPr>
              <w:t>40</w:t>
            </w:r>
            <w:r w:rsidRPr="003848F0">
              <w:rPr>
                <w:rFonts w:ascii="Meiryo UI" w:eastAsia="Meiryo UI" w:hAnsi="Meiryo UI" w:hint="eastAsia"/>
                <w:sz w:val="19"/>
                <w:szCs w:val="19"/>
              </w:rPr>
              <w:t>人以上［</w:t>
            </w:r>
            <w:r w:rsidR="00485E73" w:rsidRPr="003848F0">
              <w:rPr>
                <w:rFonts w:ascii="Meiryo UI" w:eastAsia="Meiryo UI" w:hAnsi="Meiryo UI" w:hint="eastAsia"/>
                <w:sz w:val="19"/>
                <w:szCs w:val="19"/>
              </w:rPr>
              <w:t>2</w:t>
            </w:r>
            <w:r w:rsidR="00EA2DE4" w:rsidRPr="003848F0">
              <w:rPr>
                <w:rFonts w:ascii="Meiryo UI" w:eastAsia="Meiryo UI" w:hAnsi="Meiryo UI" w:hint="eastAsia"/>
                <w:sz w:val="19"/>
                <w:szCs w:val="19"/>
              </w:rPr>
              <w:t>3</w:t>
            </w:r>
            <w:r w:rsidRPr="003848F0">
              <w:rPr>
                <w:rFonts w:ascii="Meiryo UI" w:eastAsia="Meiryo UI" w:hAnsi="Meiryo UI" w:hint="eastAsia"/>
                <w:sz w:val="19"/>
                <w:szCs w:val="19"/>
              </w:rPr>
              <w:t>］</w:t>
            </w:r>
          </w:p>
          <w:p w14:paraId="12C8CC52" w14:textId="6A27B6EE" w:rsidR="00756155" w:rsidRPr="003848F0" w:rsidRDefault="00756155" w:rsidP="00876836">
            <w:pPr>
              <w:spacing w:line="270" w:lineRule="exact"/>
              <w:rPr>
                <w:rFonts w:ascii="Meiryo UI" w:eastAsia="Meiryo UI" w:hAnsi="Meiryo UI"/>
                <w:sz w:val="19"/>
                <w:szCs w:val="19"/>
              </w:rPr>
            </w:pPr>
            <w:r w:rsidRPr="003848F0">
              <w:rPr>
                <w:rFonts w:ascii="Meiryo UI" w:eastAsia="Meiryo UI" w:hAnsi="Meiryo UI" w:hint="eastAsia"/>
                <w:sz w:val="19"/>
                <w:szCs w:val="19"/>
              </w:rPr>
              <w:t>・園児と交流する授業を推進する。</w:t>
            </w:r>
          </w:p>
        </w:tc>
        <w:tc>
          <w:tcPr>
            <w:tcW w:w="3088" w:type="dxa"/>
            <w:tcBorders>
              <w:left w:val="dashed" w:sz="4" w:space="0" w:color="auto"/>
              <w:right w:val="single" w:sz="4" w:space="0" w:color="auto"/>
            </w:tcBorders>
            <w:shd w:val="clear" w:color="auto" w:fill="auto"/>
          </w:tcPr>
          <w:p w14:paraId="3C532780" w14:textId="5883ED1A" w:rsidR="00756155" w:rsidRPr="003848F0" w:rsidRDefault="00756155" w:rsidP="006472AB">
            <w:pPr>
              <w:spacing w:line="240" w:lineRule="exact"/>
              <w:rPr>
                <w:rFonts w:ascii="Meiryo UI" w:eastAsia="Meiryo UI" w:hAnsi="Meiryo UI"/>
                <w:sz w:val="20"/>
                <w:szCs w:val="20"/>
              </w:rPr>
            </w:pPr>
          </w:p>
        </w:tc>
      </w:tr>
      <w:tr w:rsidR="00756155" w:rsidRPr="003848F0" w14:paraId="214590E8" w14:textId="77777777" w:rsidTr="0052050C">
        <w:trPr>
          <w:cantSplit/>
          <w:trHeight w:val="1394"/>
          <w:jc w:val="center"/>
        </w:trPr>
        <w:tc>
          <w:tcPr>
            <w:tcW w:w="798" w:type="dxa"/>
            <w:shd w:val="clear" w:color="auto" w:fill="auto"/>
            <w:textDirection w:val="tbRlV"/>
            <w:vAlign w:val="center"/>
          </w:tcPr>
          <w:p w14:paraId="081E5CC5" w14:textId="77777777" w:rsidR="003848F0" w:rsidRDefault="00756155" w:rsidP="00756155">
            <w:pPr>
              <w:spacing w:line="300" w:lineRule="exact"/>
              <w:ind w:left="113" w:right="113"/>
              <w:jc w:val="center"/>
              <w:rPr>
                <w:rFonts w:ascii="Meiryo UI" w:eastAsia="Meiryo UI" w:hAnsi="Meiryo UI"/>
                <w:kern w:val="0"/>
                <w:sz w:val="20"/>
                <w:szCs w:val="20"/>
              </w:rPr>
            </w:pPr>
            <w:r w:rsidRPr="003848F0">
              <w:rPr>
                <w:rFonts w:ascii="Meiryo UI" w:eastAsia="Meiryo UI" w:hAnsi="Meiryo UI" w:hint="eastAsia"/>
                <w:spacing w:val="-20"/>
                <w:sz w:val="20"/>
                <w:szCs w:val="20"/>
              </w:rPr>
              <w:t xml:space="preserve">２　</w:t>
            </w:r>
            <w:r w:rsidRPr="003848F0">
              <w:rPr>
                <w:rFonts w:ascii="Meiryo UI" w:eastAsia="Meiryo UI" w:hAnsi="Meiryo UI" w:hint="eastAsia"/>
                <w:kern w:val="0"/>
                <w:sz w:val="20"/>
                <w:szCs w:val="20"/>
              </w:rPr>
              <w:t>コミュニケーション力</w:t>
            </w:r>
          </w:p>
          <w:p w14:paraId="12B92E7E" w14:textId="61DA2084" w:rsidR="00756155" w:rsidRPr="003848F0" w:rsidRDefault="00756155" w:rsidP="00756155">
            <w:pPr>
              <w:spacing w:line="300" w:lineRule="exact"/>
              <w:ind w:left="113" w:right="113"/>
              <w:jc w:val="center"/>
              <w:rPr>
                <w:rFonts w:ascii="Meiryo UI" w:eastAsia="Meiryo UI" w:hAnsi="Meiryo UI"/>
                <w:spacing w:val="-20"/>
                <w:sz w:val="20"/>
                <w:szCs w:val="20"/>
              </w:rPr>
            </w:pPr>
            <w:r w:rsidRPr="003848F0">
              <w:rPr>
                <w:rFonts w:ascii="Meiryo UI" w:eastAsia="Meiryo UI" w:hAnsi="Meiryo UI" w:hint="eastAsia"/>
                <w:kern w:val="0"/>
                <w:sz w:val="20"/>
                <w:szCs w:val="20"/>
              </w:rPr>
              <w:t>の育成</w:t>
            </w:r>
          </w:p>
        </w:tc>
        <w:tc>
          <w:tcPr>
            <w:tcW w:w="1913" w:type="dxa"/>
            <w:shd w:val="clear" w:color="auto" w:fill="auto"/>
          </w:tcPr>
          <w:p w14:paraId="65362352" w14:textId="27F3A997"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(１)生徒指導の充実</w:t>
            </w:r>
          </w:p>
          <w:p w14:paraId="68F5F12E" w14:textId="3A462122" w:rsidR="00756155" w:rsidRPr="003848F0" w:rsidRDefault="00756155" w:rsidP="00756155">
            <w:pPr>
              <w:spacing w:line="270" w:lineRule="exact"/>
              <w:rPr>
                <w:rFonts w:ascii="Meiryo UI" w:eastAsia="Meiryo UI" w:hAnsi="Meiryo UI"/>
                <w:sz w:val="20"/>
                <w:szCs w:val="20"/>
              </w:rPr>
            </w:pPr>
          </w:p>
          <w:p w14:paraId="2F71EC6B" w14:textId="4087A142" w:rsidR="00756155" w:rsidRPr="003848F0" w:rsidRDefault="00756155" w:rsidP="00756155">
            <w:pPr>
              <w:spacing w:line="270" w:lineRule="exact"/>
              <w:rPr>
                <w:rFonts w:ascii="Meiryo UI" w:eastAsia="Meiryo UI" w:hAnsi="Meiryo UI"/>
                <w:sz w:val="20"/>
                <w:szCs w:val="20"/>
              </w:rPr>
            </w:pPr>
          </w:p>
          <w:p w14:paraId="16590710" w14:textId="77777777" w:rsidR="00982460" w:rsidRPr="003848F0" w:rsidRDefault="00982460" w:rsidP="00756155">
            <w:pPr>
              <w:spacing w:line="270" w:lineRule="exact"/>
              <w:rPr>
                <w:rFonts w:ascii="Meiryo UI" w:eastAsia="Meiryo UI" w:hAnsi="Meiryo UI"/>
                <w:sz w:val="20"/>
                <w:szCs w:val="20"/>
              </w:rPr>
            </w:pPr>
          </w:p>
          <w:p w14:paraId="5C85DAC9" w14:textId="77777777"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(２)ともに高め合う</w:t>
            </w:r>
          </w:p>
          <w:p w14:paraId="2D2F9360" w14:textId="162742B0"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 xml:space="preserve">　集団育成</w:t>
            </w:r>
          </w:p>
          <w:p w14:paraId="153595C8" w14:textId="141B892F" w:rsidR="00756155" w:rsidRPr="003848F0" w:rsidRDefault="00756155" w:rsidP="00756155">
            <w:pPr>
              <w:spacing w:line="270" w:lineRule="exact"/>
              <w:rPr>
                <w:rFonts w:ascii="Meiryo UI" w:eastAsia="Meiryo UI" w:hAnsi="Meiryo UI"/>
                <w:sz w:val="20"/>
                <w:szCs w:val="20"/>
              </w:rPr>
            </w:pPr>
          </w:p>
          <w:p w14:paraId="00078C36" w14:textId="77777777" w:rsidR="006A1E71" w:rsidRPr="003848F0" w:rsidRDefault="006A1E71" w:rsidP="00756155">
            <w:pPr>
              <w:spacing w:line="270" w:lineRule="exact"/>
              <w:rPr>
                <w:rFonts w:ascii="Meiryo UI" w:eastAsia="Meiryo UI" w:hAnsi="Meiryo UI"/>
                <w:sz w:val="20"/>
                <w:szCs w:val="20"/>
              </w:rPr>
            </w:pPr>
          </w:p>
          <w:p w14:paraId="53DAF005" w14:textId="77777777"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 xml:space="preserve">(３)人権尊重の教育 </w:t>
            </w:r>
          </w:p>
          <w:p w14:paraId="303042E5" w14:textId="1136E1B6"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sz w:val="20"/>
                <w:szCs w:val="20"/>
              </w:rPr>
              <w:t xml:space="preserve"> </w:t>
            </w:r>
            <w:r w:rsidRPr="003848F0">
              <w:rPr>
                <w:rFonts w:ascii="Meiryo UI" w:eastAsia="Meiryo UI" w:hAnsi="Meiryo UI" w:hint="eastAsia"/>
                <w:sz w:val="20"/>
                <w:szCs w:val="20"/>
              </w:rPr>
              <w:t>の充実</w:t>
            </w:r>
          </w:p>
        </w:tc>
        <w:tc>
          <w:tcPr>
            <w:tcW w:w="4514" w:type="dxa"/>
            <w:tcBorders>
              <w:right w:val="dashed" w:sz="4" w:space="0" w:color="auto"/>
            </w:tcBorders>
            <w:shd w:val="clear" w:color="auto" w:fill="auto"/>
          </w:tcPr>
          <w:p w14:paraId="3AF96251" w14:textId="4A3AC69C"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(１)・全教職員による生徒指導課題の共有、共通理解</w:t>
            </w:r>
          </w:p>
          <w:p w14:paraId="2F811D78" w14:textId="05C1816F"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・生徒の規範意識の向上にむけた組織的な実践</w:t>
            </w:r>
          </w:p>
          <w:p w14:paraId="07544CD4" w14:textId="77777777"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 xml:space="preserve">　・身だしなみや自転車マナーの講習会の開催</w:t>
            </w:r>
          </w:p>
          <w:p w14:paraId="48141863" w14:textId="518C4E47"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 xml:space="preserve">　・全教職員による授業規律、遅刻指導の徹底</w:t>
            </w:r>
          </w:p>
          <w:p w14:paraId="519F4187" w14:textId="03F1DA64"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(２)</w:t>
            </w:r>
            <w:r w:rsidRPr="003848F0">
              <w:rPr>
                <w:rFonts w:hint="eastAsia"/>
                <w:sz w:val="19"/>
                <w:szCs w:val="19"/>
              </w:rPr>
              <w:t xml:space="preserve"> </w:t>
            </w:r>
            <w:r w:rsidRPr="003848F0">
              <w:rPr>
                <w:rFonts w:ascii="Meiryo UI" w:eastAsia="Meiryo UI" w:hAnsi="Meiryo UI" w:hint="eastAsia"/>
                <w:sz w:val="19"/>
                <w:szCs w:val="19"/>
              </w:rPr>
              <w:t>・グループワーク等を導入した表現力、発信力の育成</w:t>
            </w:r>
          </w:p>
          <w:p w14:paraId="45F870B8" w14:textId="6D3FB2DA"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・生徒会活動、行事における生徒の主体的な活動の充実</w:t>
            </w:r>
          </w:p>
          <w:p w14:paraId="25282929" w14:textId="69FBF858"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・学校行事実現・充実のための感染症対策と計画の策定</w:t>
            </w:r>
          </w:p>
          <w:p w14:paraId="04637AC2" w14:textId="3AA565EC"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(３)・一人ひとりの違いを認め合い、安心して学び高め合うクラスづくり、学級経営の実践</w:t>
            </w:r>
          </w:p>
          <w:p w14:paraId="56A00507"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・豊かな人権感覚を醸成する「総合的な探究の時間」の</w:t>
            </w:r>
          </w:p>
          <w:p w14:paraId="141C7096" w14:textId="4D447742"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実践による体系化、道徳教育の推進</w:t>
            </w:r>
          </w:p>
        </w:tc>
        <w:tc>
          <w:tcPr>
            <w:tcW w:w="4819" w:type="dxa"/>
            <w:tcBorders>
              <w:right w:val="dashed" w:sz="4" w:space="0" w:color="auto"/>
            </w:tcBorders>
          </w:tcPr>
          <w:p w14:paraId="08A58507" w14:textId="09526268" w:rsidR="00756155" w:rsidRPr="003848F0" w:rsidRDefault="00756155" w:rsidP="008D4ED0">
            <w:pPr>
              <w:pStyle w:val="aa"/>
              <w:spacing w:line="270" w:lineRule="exact"/>
              <w:ind w:leftChars="-1" w:left="-2" w:firstLine="1"/>
              <w:rPr>
                <w:rFonts w:ascii="Meiryo UI" w:eastAsia="Meiryo UI" w:hAnsi="Meiryo UI"/>
                <w:sz w:val="19"/>
                <w:szCs w:val="19"/>
              </w:rPr>
            </w:pPr>
            <w:r w:rsidRPr="003848F0">
              <w:rPr>
                <w:rFonts w:ascii="Meiryo UI" w:eastAsia="Meiryo UI" w:hAnsi="Meiryo UI" w:hint="eastAsia"/>
                <w:sz w:val="19"/>
                <w:szCs w:val="19"/>
              </w:rPr>
              <w:t>(１)・生徒「基本的習慣の確立」</w:t>
            </w:r>
            <w:r w:rsidR="00876836" w:rsidRPr="003848F0">
              <w:rPr>
                <w:rFonts w:ascii="Meiryo UI" w:eastAsia="Meiryo UI" w:hAnsi="Meiryo UI"/>
                <w:sz w:val="19"/>
                <w:szCs w:val="19"/>
              </w:rPr>
              <w:t>80</w:t>
            </w:r>
            <w:r w:rsidRPr="003848F0">
              <w:rPr>
                <w:rFonts w:ascii="Meiryo UI" w:eastAsia="Meiryo UI" w:hAnsi="Meiryo UI" w:hint="eastAsia"/>
                <w:sz w:val="19"/>
                <w:szCs w:val="19"/>
              </w:rPr>
              <w:t>％以上［</w:t>
            </w:r>
            <w:r w:rsidR="00876836" w:rsidRPr="003848F0">
              <w:rPr>
                <w:rFonts w:ascii="Meiryo UI" w:eastAsia="Meiryo UI" w:hAnsi="Meiryo UI" w:hint="eastAsia"/>
                <w:sz w:val="19"/>
                <w:szCs w:val="19"/>
              </w:rPr>
              <w:t>8</w:t>
            </w:r>
            <w:r w:rsidR="00876836" w:rsidRPr="003848F0">
              <w:rPr>
                <w:rFonts w:ascii="Meiryo UI" w:eastAsia="Meiryo UI" w:hAnsi="Meiryo UI"/>
                <w:sz w:val="19"/>
                <w:szCs w:val="19"/>
              </w:rPr>
              <w:t>2</w:t>
            </w:r>
            <w:r w:rsidR="0052050C" w:rsidRPr="003848F0">
              <w:rPr>
                <w:rFonts w:ascii="Meiryo UI" w:eastAsia="Meiryo UI" w:hAnsi="Meiryo UI" w:hint="eastAsia"/>
                <w:sz w:val="19"/>
                <w:szCs w:val="19"/>
              </w:rPr>
              <w:t>.</w:t>
            </w:r>
            <w:r w:rsidR="00876836" w:rsidRPr="003848F0">
              <w:rPr>
                <w:rFonts w:ascii="Meiryo UI" w:eastAsia="Meiryo UI" w:hAnsi="Meiryo UI"/>
                <w:sz w:val="19"/>
                <w:szCs w:val="19"/>
              </w:rPr>
              <w:t>8</w:t>
            </w:r>
            <w:r w:rsidRPr="003848F0">
              <w:rPr>
                <w:rFonts w:ascii="Meiryo UI" w:eastAsia="Meiryo UI" w:hAnsi="Meiryo UI"/>
                <w:sz w:val="19"/>
                <w:szCs w:val="19"/>
              </w:rPr>
              <w:t>%</w:t>
            </w:r>
            <w:r w:rsidRPr="003848F0">
              <w:rPr>
                <w:rFonts w:ascii="Meiryo UI" w:eastAsia="Meiryo UI" w:hAnsi="Meiryo UI" w:hint="eastAsia"/>
                <w:sz w:val="19"/>
                <w:szCs w:val="19"/>
              </w:rPr>
              <w:t>］</w:t>
            </w:r>
          </w:p>
          <w:p w14:paraId="6A5C66F9" w14:textId="21739D1C" w:rsidR="00756155" w:rsidRPr="003848F0" w:rsidRDefault="00756155" w:rsidP="00756155">
            <w:pPr>
              <w:spacing w:line="270" w:lineRule="exact"/>
              <w:ind w:rightChars="13" w:right="26"/>
              <w:rPr>
                <w:rFonts w:ascii="Meiryo UI" w:eastAsia="Meiryo UI" w:hAnsi="Meiryo UI"/>
                <w:sz w:val="19"/>
                <w:szCs w:val="19"/>
              </w:rPr>
            </w:pPr>
            <w:r w:rsidRPr="003848F0">
              <w:rPr>
                <w:rFonts w:ascii="Meiryo UI" w:eastAsia="Meiryo UI" w:hAnsi="Meiryo UI" w:hint="eastAsia"/>
                <w:sz w:val="19"/>
                <w:szCs w:val="19"/>
              </w:rPr>
              <w:t>・遅刻者数</w:t>
            </w:r>
            <w:r w:rsidRPr="003848F0">
              <w:rPr>
                <w:rFonts w:ascii="Meiryo UI" w:eastAsia="Meiryo UI" w:hAnsi="Meiryo UI" w:hint="eastAsia"/>
                <w:iCs/>
                <w:sz w:val="19"/>
                <w:szCs w:val="19"/>
              </w:rPr>
              <w:t>1,</w:t>
            </w:r>
            <w:r w:rsidR="006E2EEA" w:rsidRPr="003848F0">
              <w:rPr>
                <w:rFonts w:ascii="Meiryo UI" w:eastAsia="Meiryo UI" w:hAnsi="Meiryo UI" w:hint="eastAsia"/>
                <w:iCs/>
                <w:sz w:val="19"/>
                <w:szCs w:val="19"/>
              </w:rPr>
              <w:t>0</w:t>
            </w:r>
            <w:r w:rsidRPr="003848F0">
              <w:rPr>
                <w:rFonts w:ascii="Meiryo UI" w:eastAsia="Meiryo UI" w:hAnsi="Meiryo UI" w:hint="eastAsia"/>
                <w:iCs/>
                <w:sz w:val="19"/>
                <w:szCs w:val="19"/>
              </w:rPr>
              <w:t>00</w:t>
            </w:r>
            <w:r w:rsidRPr="003848F0">
              <w:rPr>
                <w:rFonts w:ascii="Meiryo UI" w:eastAsia="Meiryo UI" w:hAnsi="Meiryo UI" w:hint="eastAsia"/>
                <w:sz w:val="19"/>
                <w:szCs w:val="19"/>
              </w:rPr>
              <w:t>以下を維持［</w:t>
            </w:r>
            <w:r w:rsidR="00485E73" w:rsidRPr="003848F0">
              <w:rPr>
                <w:rFonts w:ascii="Meiryo UI" w:eastAsia="Meiryo UI" w:hAnsi="Meiryo UI" w:hint="eastAsia"/>
                <w:sz w:val="19"/>
                <w:szCs w:val="19"/>
              </w:rPr>
              <w:t>878</w:t>
            </w:r>
            <w:r w:rsidRPr="003848F0">
              <w:rPr>
                <w:rFonts w:ascii="Meiryo UI" w:eastAsia="Meiryo UI" w:hAnsi="Meiryo UI" w:hint="eastAsia"/>
                <w:sz w:val="19"/>
                <w:szCs w:val="19"/>
              </w:rPr>
              <w:t>］</w:t>
            </w:r>
          </w:p>
          <w:p w14:paraId="0EEF9D39" w14:textId="77777777" w:rsidR="00876836" w:rsidRPr="003848F0" w:rsidRDefault="00876836" w:rsidP="00756155">
            <w:pPr>
              <w:spacing w:line="270" w:lineRule="exact"/>
              <w:rPr>
                <w:rFonts w:ascii="Meiryo UI" w:eastAsia="Meiryo UI" w:hAnsi="Meiryo UI"/>
                <w:sz w:val="19"/>
                <w:szCs w:val="19"/>
              </w:rPr>
            </w:pPr>
          </w:p>
          <w:p w14:paraId="5BA917A7" w14:textId="77777777" w:rsidR="00876836" w:rsidRPr="003848F0" w:rsidRDefault="00876836" w:rsidP="00756155">
            <w:pPr>
              <w:spacing w:line="270" w:lineRule="exact"/>
              <w:rPr>
                <w:rFonts w:ascii="Meiryo UI" w:eastAsia="Meiryo UI" w:hAnsi="Meiryo UI"/>
                <w:sz w:val="19"/>
                <w:szCs w:val="19"/>
              </w:rPr>
            </w:pPr>
          </w:p>
          <w:p w14:paraId="7DDD9F6D" w14:textId="5A14A1F4" w:rsidR="00756155" w:rsidRPr="003848F0" w:rsidRDefault="00756155" w:rsidP="00876836">
            <w:pPr>
              <w:spacing w:line="270" w:lineRule="exact"/>
              <w:rPr>
                <w:rFonts w:ascii="Meiryo UI" w:eastAsia="Meiryo UI" w:hAnsi="Meiryo UI"/>
                <w:sz w:val="19"/>
                <w:szCs w:val="19"/>
              </w:rPr>
            </w:pPr>
            <w:r w:rsidRPr="003848F0">
              <w:rPr>
                <w:rFonts w:ascii="Meiryo UI" w:eastAsia="Meiryo UI" w:hAnsi="Meiryo UI" w:hint="eastAsia"/>
                <w:sz w:val="19"/>
                <w:szCs w:val="19"/>
              </w:rPr>
              <w:t>(２)・生徒「クラス活動が活発」75%以上［</w:t>
            </w:r>
            <w:r w:rsidR="0052050C" w:rsidRPr="003848F0">
              <w:rPr>
                <w:rFonts w:ascii="Meiryo UI" w:eastAsia="Meiryo UI" w:hAnsi="Meiryo UI" w:hint="eastAsia"/>
                <w:sz w:val="19"/>
                <w:szCs w:val="19"/>
              </w:rPr>
              <w:t>8</w:t>
            </w:r>
            <w:r w:rsidR="00876836" w:rsidRPr="003848F0">
              <w:rPr>
                <w:rFonts w:ascii="Meiryo UI" w:eastAsia="Meiryo UI" w:hAnsi="Meiryo UI"/>
                <w:sz w:val="19"/>
                <w:szCs w:val="19"/>
              </w:rPr>
              <w:t>6</w:t>
            </w:r>
            <w:r w:rsidR="0052050C" w:rsidRPr="003848F0">
              <w:rPr>
                <w:rFonts w:ascii="Meiryo UI" w:eastAsia="Meiryo UI" w:hAnsi="Meiryo UI" w:hint="eastAsia"/>
                <w:sz w:val="19"/>
                <w:szCs w:val="19"/>
              </w:rPr>
              <w:t>.</w:t>
            </w:r>
            <w:r w:rsidR="00876836" w:rsidRPr="003848F0">
              <w:rPr>
                <w:rFonts w:ascii="Meiryo UI" w:eastAsia="Meiryo UI" w:hAnsi="Meiryo UI"/>
                <w:sz w:val="19"/>
                <w:szCs w:val="19"/>
              </w:rPr>
              <w:t>8</w:t>
            </w:r>
            <w:r w:rsidRPr="003848F0">
              <w:rPr>
                <w:rFonts w:ascii="Meiryo UI" w:eastAsia="Meiryo UI" w:hAnsi="Meiryo UI"/>
                <w:sz w:val="19"/>
                <w:szCs w:val="19"/>
              </w:rPr>
              <w:t>%</w:t>
            </w:r>
            <w:r w:rsidRPr="003848F0">
              <w:rPr>
                <w:rFonts w:ascii="Meiryo UI" w:eastAsia="Meiryo UI" w:hAnsi="Meiryo UI" w:hint="eastAsia"/>
                <w:sz w:val="19"/>
                <w:szCs w:val="19"/>
              </w:rPr>
              <w:t>］</w:t>
            </w:r>
          </w:p>
          <w:p w14:paraId="5C41D209" w14:textId="649602E7" w:rsidR="00756155" w:rsidRPr="003848F0" w:rsidRDefault="00756155" w:rsidP="006A1E71">
            <w:pPr>
              <w:spacing w:line="270" w:lineRule="exact"/>
              <w:ind w:left="91" w:hangingChars="50" w:hanging="91"/>
              <w:rPr>
                <w:rFonts w:ascii="Meiryo UI" w:eastAsia="Meiryo UI" w:hAnsi="Meiryo UI"/>
                <w:strike/>
                <w:sz w:val="19"/>
                <w:szCs w:val="19"/>
              </w:rPr>
            </w:pPr>
          </w:p>
          <w:p w14:paraId="69FA3C05" w14:textId="77777777" w:rsidR="00876836" w:rsidRPr="003848F0" w:rsidRDefault="00876836" w:rsidP="006A1E71">
            <w:pPr>
              <w:spacing w:line="270" w:lineRule="exact"/>
              <w:ind w:left="91" w:hangingChars="50" w:hanging="91"/>
              <w:rPr>
                <w:rFonts w:ascii="Meiryo UI" w:eastAsia="Meiryo UI" w:hAnsi="Meiryo UI"/>
                <w:strike/>
                <w:sz w:val="19"/>
                <w:szCs w:val="19"/>
              </w:rPr>
            </w:pPr>
          </w:p>
          <w:p w14:paraId="0CD88AF0" w14:textId="77777777" w:rsidR="009E7DDD"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(３)・生徒「クラスやクラブは一人ひとりが尊重」</w:t>
            </w:r>
          </w:p>
          <w:p w14:paraId="3A54BA2D" w14:textId="6A56D5A7" w:rsidR="00756155" w:rsidRPr="003848F0" w:rsidRDefault="008F673C" w:rsidP="009E7DDD">
            <w:pPr>
              <w:spacing w:line="270" w:lineRule="exact"/>
              <w:ind w:firstLineChars="1500" w:firstLine="2728"/>
              <w:rPr>
                <w:rFonts w:ascii="Meiryo UI" w:eastAsia="Meiryo UI" w:hAnsi="Meiryo UI"/>
                <w:sz w:val="19"/>
                <w:szCs w:val="19"/>
              </w:rPr>
            </w:pPr>
            <w:r w:rsidRPr="003848F0">
              <w:rPr>
                <w:rFonts w:ascii="Meiryo UI" w:eastAsia="Meiryo UI" w:hAnsi="Meiryo UI" w:hint="eastAsia"/>
                <w:sz w:val="19"/>
                <w:szCs w:val="19"/>
              </w:rPr>
              <w:t>85</w:t>
            </w:r>
            <w:r w:rsidR="00756155" w:rsidRPr="003848F0">
              <w:rPr>
                <w:rFonts w:ascii="Meiryo UI" w:eastAsia="Meiryo UI" w:hAnsi="Meiryo UI" w:hint="eastAsia"/>
                <w:sz w:val="19"/>
                <w:szCs w:val="19"/>
              </w:rPr>
              <w:t>%以上［</w:t>
            </w:r>
            <w:r w:rsidRPr="003848F0">
              <w:rPr>
                <w:rFonts w:ascii="Meiryo UI" w:eastAsia="Meiryo UI" w:hAnsi="Meiryo UI" w:hint="eastAsia"/>
                <w:sz w:val="19"/>
                <w:szCs w:val="19"/>
              </w:rPr>
              <w:t>86.</w:t>
            </w:r>
            <w:r w:rsidR="00876836" w:rsidRPr="003848F0">
              <w:rPr>
                <w:rFonts w:ascii="Meiryo UI" w:eastAsia="Meiryo UI" w:hAnsi="Meiryo UI"/>
                <w:sz w:val="19"/>
                <w:szCs w:val="19"/>
              </w:rPr>
              <w:t>2</w:t>
            </w:r>
            <w:r w:rsidR="00756155" w:rsidRPr="003848F0">
              <w:rPr>
                <w:rFonts w:ascii="Meiryo UI" w:eastAsia="Meiryo UI" w:hAnsi="Meiryo UI"/>
                <w:sz w:val="19"/>
                <w:szCs w:val="19"/>
              </w:rPr>
              <w:t>%</w:t>
            </w:r>
            <w:r w:rsidR="00756155" w:rsidRPr="003848F0">
              <w:rPr>
                <w:rFonts w:ascii="Meiryo UI" w:eastAsia="Meiryo UI" w:hAnsi="Meiryo UI" w:hint="eastAsia"/>
                <w:sz w:val="19"/>
                <w:szCs w:val="19"/>
              </w:rPr>
              <w:t>］</w:t>
            </w:r>
          </w:p>
          <w:p w14:paraId="1AF6155D" w14:textId="326FBB4F"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・生徒「人権教育の充実」</w:t>
            </w:r>
            <w:r w:rsidR="008F673C" w:rsidRPr="003848F0">
              <w:rPr>
                <w:rFonts w:ascii="Meiryo UI" w:eastAsia="Meiryo UI" w:hAnsi="Meiryo UI" w:hint="eastAsia"/>
                <w:sz w:val="19"/>
                <w:szCs w:val="19"/>
              </w:rPr>
              <w:t>85</w:t>
            </w:r>
            <w:r w:rsidRPr="003848F0">
              <w:rPr>
                <w:rFonts w:ascii="Meiryo UI" w:eastAsia="Meiryo UI" w:hAnsi="Meiryo UI" w:hint="eastAsia"/>
                <w:sz w:val="19"/>
                <w:szCs w:val="19"/>
              </w:rPr>
              <w:t>%以上[</w:t>
            </w:r>
            <w:r w:rsidR="00876836" w:rsidRPr="003848F0">
              <w:rPr>
                <w:rFonts w:ascii="Meiryo UI" w:eastAsia="Meiryo UI" w:hAnsi="Meiryo UI"/>
                <w:sz w:val="19"/>
                <w:szCs w:val="19"/>
              </w:rPr>
              <w:t>90</w:t>
            </w:r>
            <w:r w:rsidR="008F673C" w:rsidRPr="003848F0">
              <w:rPr>
                <w:rFonts w:ascii="Meiryo UI" w:eastAsia="Meiryo UI" w:hAnsi="Meiryo UI" w:hint="eastAsia"/>
                <w:sz w:val="19"/>
                <w:szCs w:val="19"/>
              </w:rPr>
              <w:t>.</w:t>
            </w:r>
            <w:r w:rsidR="00876836" w:rsidRPr="003848F0">
              <w:rPr>
                <w:rFonts w:ascii="Meiryo UI" w:eastAsia="Meiryo UI" w:hAnsi="Meiryo UI"/>
                <w:sz w:val="19"/>
                <w:szCs w:val="19"/>
              </w:rPr>
              <w:t>4</w:t>
            </w:r>
            <w:r w:rsidRPr="003848F0">
              <w:rPr>
                <w:rFonts w:ascii="Meiryo UI" w:eastAsia="Meiryo UI" w:hAnsi="Meiryo UI" w:hint="eastAsia"/>
                <w:sz w:val="19"/>
                <w:szCs w:val="19"/>
              </w:rPr>
              <w:t>%]</w:t>
            </w:r>
          </w:p>
          <w:p w14:paraId="3A3A0DC9" w14:textId="3F8A0A53" w:rsidR="00756155" w:rsidRPr="003848F0" w:rsidRDefault="00756155" w:rsidP="00F4335A">
            <w:pPr>
              <w:spacing w:line="270" w:lineRule="exact"/>
              <w:ind w:firstLineChars="50" w:firstLine="91"/>
              <w:rPr>
                <w:rFonts w:ascii="Meiryo UI" w:eastAsia="Meiryo UI" w:hAnsi="Meiryo UI"/>
                <w:sz w:val="19"/>
                <w:szCs w:val="19"/>
              </w:rPr>
            </w:pPr>
          </w:p>
        </w:tc>
        <w:tc>
          <w:tcPr>
            <w:tcW w:w="3088" w:type="dxa"/>
            <w:tcBorders>
              <w:left w:val="dashed" w:sz="4" w:space="0" w:color="auto"/>
              <w:right w:val="single" w:sz="4" w:space="0" w:color="auto"/>
            </w:tcBorders>
            <w:shd w:val="clear" w:color="auto" w:fill="auto"/>
          </w:tcPr>
          <w:p w14:paraId="602FB527" w14:textId="76E0BCDE" w:rsidR="00756155" w:rsidRPr="003848F0" w:rsidRDefault="00756155" w:rsidP="0074684E">
            <w:pPr>
              <w:spacing w:line="240" w:lineRule="exact"/>
              <w:rPr>
                <w:rFonts w:ascii="Meiryo UI" w:eastAsia="Meiryo UI" w:hAnsi="Meiryo UI"/>
                <w:sz w:val="20"/>
                <w:szCs w:val="20"/>
              </w:rPr>
            </w:pPr>
          </w:p>
        </w:tc>
      </w:tr>
      <w:tr w:rsidR="00756155" w:rsidRPr="003848F0" w14:paraId="190C57CB" w14:textId="77777777" w:rsidTr="0052050C">
        <w:trPr>
          <w:cantSplit/>
          <w:trHeight w:val="1394"/>
          <w:jc w:val="center"/>
        </w:trPr>
        <w:tc>
          <w:tcPr>
            <w:tcW w:w="798" w:type="dxa"/>
            <w:shd w:val="clear" w:color="auto" w:fill="auto"/>
            <w:textDirection w:val="tbRlV"/>
            <w:vAlign w:val="center"/>
          </w:tcPr>
          <w:p w14:paraId="04D4D1CD" w14:textId="77777777" w:rsidR="00756155" w:rsidRPr="003848F0" w:rsidRDefault="00756155" w:rsidP="00756155">
            <w:pPr>
              <w:spacing w:line="300" w:lineRule="exact"/>
              <w:jc w:val="center"/>
              <w:rPr>
                <w:rFonts w:ascii="Meiryo UI" w:eastAsia="Meiryo UI" w:hAnsi="Meiryo UI"/>
                <w:sz w:val="20"/>
                <w:szCs w:val="20"/>
              </w:rPr>
            </w:pPr>
            <w:r w:rsidRPr="003848F0">
              <w:rPr>
                <w:rFonts w:ascii="Meiryo UI" w:eastAsia="Meiryo UI" w:hAnsi="Meiryo UI" w:hint="eastAsia"/>
                <w:sz w:val="20"/>
                <w:szCs w:val="20"/>
              </w:rPr>
              <w:t>３　課題解決力</w:t>
            </w:r>
          </w:p>
          <w:p w14:paraId="73815DD1" w14:textId="77777777" w:rsidR="00756155" w:rsidRPr="003848F0" w:rsidRDefault="00756155" w:rsidP="00756155">
            <w:pPr>
              <w:spacing w:line="300" w:lineRule="exact"/>
              <w:jc w:val="center"/>
              <w:rPr>
                <w:rFonts w:ascii="Meiryo UI" w:eastAsia="Meiryo UI" w:hAnsi="Meiryo UI"/>
                <w:sz w:val="20"/>
                <w:szCs w:val="20"/>
              </w:rPr>
            </w:pPr>
            <w:r w:rsidRPr="003848F0">
              <w:rPr>
                <w:rFonts w:ascii="Meiryo UI" w:eastAsia="Meiryo UI" w:hAnsi="Meiryo UI" w:hint="eastAsia"/>
                <w:sz w:val="20"/>
                <w:szCs w:val="20"/>
              </w:rPr>
              <w:t>の育成</w:t>
            </w:r>
          </w:p>
        </w:tc>
        <w:tc>
          <w:tcPr>
            <w:tcW w:w="1913" w:type="dxa"/>
            <w:shd w:val="clear" w:color="auto" w:fill="auto"/>
          </w:tcPr>
          <w:p w14:paraId="213CADA3" w14:textId="5D31B624"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(１)主体的・対話的で深い学びの実践</w:t>
            </w:r>
          </w:p>
          <w:p w14:paraId="2FDE0D66" w14:textId="2BA688E0" w:rsidR="00756155" w:rsidRPr="003848F0" w:rsidRDefault="00756155" w:rsidP="00756155">
            <w:pPr>
              <w:spacing w:line="270" w:lineRule="exact"/>
              <w:rPr>
                <w:rFonts w:ascii="Meiryo UI" w:eastAsia="Meiryo UI" w:hAnsi="Meiryo UI"/>
                <w:sz w:val="20"/>
                <w:szCs w:val="20"/>
              </w:rPr>
            </w:pPr>
          </w:p>
          <w:p w14:paraId="0CDBDF51" w14:textId="77777777" w:rsidR="006A1E71" w:rsidRPr="003848F0" w:rsidRDefault="006A1E71" w:rsidP="00756155">
            <w:pPr>
              <w:spacing w:line="270" w:lineRule="exact"/>
              <w:rPr>
                <w:rFonts w:ascii="Meiryo UI" w:eastAsia="Meiryo UI" w:hAnsi="Meiryo UI"/>
                <w:sz w:val="20"/>
                <w:szCs w:val="20"/>
              </w:rPr>
            </w:pPr>
          </w:p>
          <w:p w14:paraId="56DB0F17" w14:textId="028B139D"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(２)部活動の充実</w:t>
            </w:r>
          </w:p>
        </w:tc>
        <w:tc>
          <w:tcPr>
            <w:tcW w:w="4514" w:type="dxa"/>
            <w:tcBorders>
              <w:right w:val="dashed" w:sz="4" w:space="0" w:color="auto"/>
            </w:tcBorders>
            <w:shd w:val="clear" w:color="auto" w:fill="auto"/>
          </w:tcPr>
          <w:p w14:paraId="2CDEC963"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(１)自分の考えをまとめて発表する学びの充実</w:t>
            </w:r>
          </w:p>
          <w:p w14:paraId="79E0A13F"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・論理的思考力・判断力・表現力の育成</w:t>
            </w:r>
          </w:p>
          <w:p w14:paraId="3996D643"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w:t>
            </w:r>
            <w:r w:rsidRPr="003848F0">
              <w:rPr>
                <w:rFonts w:ascii="Meiryo UI" w:eastAsia="Meiryo UI" w:hAnsi="Meiryo UI"/>
                <w:sz w:val="19"/>
                <w:szCs w:val="19"/>
              </w:rPr>
              <w:t>SDGs</w:t>
            </w:r>
            <w:r w:rsidRPr="003848F0">
              <w:rPr>
                <w:rFonts w:ascii="Meiryo UI" w:eastAsia="Meiryo UI" w:hAnsi="Meiryo UI" w:hint="eastAsia"/>
                <w:sz w:val="19"/>
                <w:szCs w:val="19"/>
              </w:rPr>
              <w:t>に関する探究活動の企画・実践</w:t>
            </w:r>
          </w:p>
          <w:p w14:paraId="6AA6A33A" w14:textId="571DCE8F"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・読書活動、図書館を活用した教育の推進</w:t>
            </w:r>
          </w:p>
          <w:p w14:paraId="16A337B1" w14:textId="7A062B9B" w:rsidR="004D2ACF" w:rsidRPr="003848F0" w:rsidRDefault="00756155" w:rsidP="00756155">
            <w:pPr>
              <w:spacing w:line="270" w:lineRule="exact"/>
              <w:rPr>
                <w:rFonts w:ascii="Meiryo UI" w:eastAsia="Meiryo UI" w:hAnsi="Meiryo UI"/>
                <w:bCs/>
                <w:sz w:val="20"/>
                <w:szCs w:val="20"/>
              </w:rPr>
            </w:pPr>
            <w:r w:rsidRPr="003848F0">
              <w:rPr>
                <w:rFonts w:ascii="Meiryo UI" w:eastAsia="Meiryo UI" w:hAnsi="Meiryo UI" w:hint="eastAsia"/>
                <w:sz w:val="19"/>
                <w:szCs w:val="19"/>
              </w:rPr>
              <w:t>(２)</w:t>
            </w:r>
            <w:r w:rsidR="004D2ACF" w:rsidRPr="003848F0">
              <w:rPr>
                <w:rFonts w:ascii="Meiryo UI" w:eastAsia="Meiryo UI" w:hAnsi="Meiryo UI" w:hint="eastAsia"/>
                <w:bCs/>
                <w:sz w:val="20"/>
                <w:szCs w:val="20"/>
              </w:rPr>
              <w:t>「</w:t>
            </w:r>
            <w:r w:rsidR="008C2FE1" w:rsidRPr="003848F0">
              <w:rPr>
                <w:rFonts w:ascii="Meiryo UI" w:eastAsia="Meiryo UI" w:hAnsi="Meiryo UI" w:hint="eastAsia"/>
                <w:bCs/>
                <w:sz w:val="20"/>
                <w:szCs w:val="20"/>
              </w:rPr>
              <w:t>合同部</w:t>
            </w:r>
            <w:r w:rsidR="004D2ACF" w:rsidRPr="003848F0">
              <w:rPr>
                <w:rFonts w:ascii="Meiryo UI" w:eastAsia="Meiryo UI" w:hAnsi="Meiryo UI" w:hint="eastAsia"/>
                <w:bCs/>
                <w:sz w:val="20"/>
                <w:szCs w:val="20"/>
              </w:rPr>
              <w:t>活動</w:t>
            </w:r>
            <w:r w:rsidR="008C2FE1" w:rsidRPr="003848F0">
              <w:rPr>
                <w:rFonts w:ascii="Meiryo UI" w:eastAsia="Meiryo UI" w:hAnsi="Meiryo UI" w:hint="eastAsia"/>
                <w:bCs/>
                <w:sz w:val="20"/>
                <w:szCs w:val="20"/>
              </w:rPr>
              <w:t>大阪モデル</w:t>
            </w:r>
            <w:r w:rsidR="004D2ACF" w:rsidRPr="003848F0">
              <w:rPr>
                <w:rFonts w:ascii="Meiryo UI" w:eastAsia="Meiryo UI" w:hAnsi="Meiryo UI" w:hint="eastAsia"/>
                <w:bCs/>
                <w:sz w:val="20"/>
                <w:szCs w:val="20"/>
              </w:rPr>
              <w:t>」</w:t>
            </w:r>
            <w:r w:rsidR="008C2FE1" w:rsidRPr="003848F0">
              <w:rPr>
                <w:rFonts w:ascii="Meiryo UI" w:eastAsia="Meiryo UI" w:hAnsi="Meiryo UI" w:hint="eastAsia"/>
                <w:bCs/>
                <w:sz w:val="20"/>
                <w:szCs w:val="20"/>
              </w:rPr>
              <w:t>の推進と部活動の活性化を図る</w:t>
            </w:r>
          </w:p>
          <w:p w14:paraId="5B1C8E81" w14:textId="222B1BDE" w:rsidR="00756155" w:rsidRPr="003848F0" w:rsidRDefault="008C2FE1" w:rsidP="004D2ACF">
            <w:pPr>
              <w:spacing w:line="270" w:lineRule="exact"/>
              <w:ind w:firstLineChars="100" w:firstLine="182"/>
              <w:rPr>
                <w:rFonts w:ascii="Meiryo UI" w:eastAsia="Meiryo UI" w:hAnsi="Meiryo UI"/>
                <w:sz w:val="19"/>
                <w:szCs w:val="19"/>
              </w:rPr>
            </w:pPr>
            <w:r w:rsidRPr="003848F0">
              <w:rPr>
                <w:rFonts w:ascii="Meiryo UI" w:eastAsia="Meiryo UI" w:hAnsi="Meiryo UI" w:hint="eastAsia"/>
                <w:sz w:val="19"/>
                <w:szCs w:val="19"/>
              </w:rPr>
              <w:t>・</w:t>
            </w:r>
            <w:r w:rsidR="00756155" w:rsidRPr="003848F0">
              <w:rPr>
                <w:rFonts w:ascii="Meiryo UI" w:eastAsia="Meiryo UI" w:hAnsi="Meiryo UI" w:hint="eastAsia"/>
                <w:sz w:val="19"/>
                <w:szCs w:val="19"/>
              </w:rPr>
              <w:t>外部指導者の活用</w:t>
            </w:r>
          </w:p>
          <w:p w14:paraId="420C2525"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・学校説明会等での中学生の部活動見学実施</w:t>
            </w:r>
          </w:p>
          <w:p w14:paraId="3ABEE6EA"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・中学校との部活動交流のさらなる充実</w:t>
            </w:r>
          </w:p>
          <w:p w14:paraId="1C38B957" w14:textId="72B90EB4"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・ホームページ</w:t>
            </w:r>
            <w:r w:rsidR="008C2FE1" w:rsidRPr="003848F0">
              <w:rPr>
                <w:rFonts w:ascii="Meiryo UI" w:eastAsia="Meiryo UI" w:hAnsi="Meiryo UI" w:hint="eastAsia"/>
                <w:sz w:val="19"/>
                <w:szCs w:val="19"/>
              </w:rPr>
              <w:t>やブログ</w:t>
            </w:r>
            <w:r w:rsidRPr="003848F0">
              <w:rPr>
                <w:rFonts w:ascii="Meiryo UI" w:eastAsia="Meiryo UI" w:hAnsi="Meiryo UI" w:hint="eastAsia"/>
                <w:sz w:val="19"/>
                <w:szCs w:val="19"/>
              </w:rPr>
              <w:t>による活動報告等の随時発信</w:t>
            </w:r>
          </w:p>
        </w:tc>
        <w:tc>
          <w:tcPr>
            <w:tcW w:w="4819" w:type="dxa"/>
            <w:tcBorders>
              <w:right w:val="dashed" w:sz="4" w:space="0" w:color="auto"/>
            </w:tcBorders>
          </w:tcPr>
          <w:p w14:paraId="472AFF6B" w14:textId="48075DF6"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(１)・生徒「まとめて発表」</w:t>
            </w:r>
            <w:r w:rsidR="00876836" w:rsidRPr="003848F0">
              <w:rPr>
                <w:rFonts w:ascii="Meiryo UI" w:eastAsia="Meiryo UI" w:hAnsi="Meiryo UI"/>
                <w:sz w:val="19"/>
                <w:szCs w:val="19"/>
              </w:rPr>
              <w:t>75</w:t>
            </w:r>
            <w:r w:rsidRPr="003848F0">
              <w:rPr>
                <w:rFonts w:ascii="Meiryo UI" w:eastAsia="Meiryo UI" w:hAnsi="Meiryo UI" w:hint="eastAsia"/>
                <w:sz w:val="19"/>
                <w:szCs w:val="19"/>
              </w:rPr>
              <w:t>%</w:t>
            </w:r>
            <w:r w:rsidR="008964DE" w:rsidRPr="003848F0">
              <w:rPr>
                <w:rFonts w:ascii="Meiryo UI" w:eastAsia="Meiryo UI" w:hAnsi="Meiryo UI" w:hint="eastAsia"/>
                <w:sz w:val="19"/>
                <w:szCs w:val="19"/>
              </w:rPr>
              <w:t>以上［</w:t>
            </w:r>
            <w:r w:rsidR="00876836" w:rsidRPr="003848F0">
              <w:rPr>
                <w:rFonts w:ascii="Meiryo UI" w:eastAsia="Meiryo UI" w:hAnsi="Meiryo UI" w:hint="eastAsia"/>
                <w:sz w:val="19"/>
                <w:szCs w:val="19"/>
              </w:rPr>
              <w:t>8</w:t>
            </w:r>
            <w:r w:rsidR="00876836" w:rsidRPr="003848F0">
              <w:rPr>
                <w:rFonts w:ascii="Meiryo UI" w:eastAsia="Meiryo UI" w:hAnsi="Meiryo UI"/>
                <w:sz w:val="19"/>
                <w:szCs w:val="19"/>
              </w:rPr>
              <w:t>0</w:t>
            </w:r>
            <w:r w:rsidR="008964DE" w:rsidRPr="003848F0">
              <w:rPr>
                <w:rFonts w:ascii="Meiryo UI" w:eastAsia="Meiryo UI" w:hAnsi="Meiryo UI" w:hint="eastAsia"/>
                <w:sz w:val="19"/>
                <w:szCs w:val="19"/>
              </w:rPr>
              <w:t>.</w:t>
            </w:r>
            <w:r w:rsidR="00876836" w:rsidRPr="003848F0">
              <w:rPr>
                <w:rFonts w:ascii="Meiryo UI" w:eastAsia="Meiryo UI" w:hAnsi="Meiryo UI"/>
                <w:sz w:val="19"/>
                <w:szCs w:val="19"/>
              </w:rPr>
              <w:t>5</w:t>
            </w:r>
            <w:r w:rsidR="008964DE" w:rsidRPr="003848F0">
              <w:rPr>
                <w:rFonts w:ascii="Meiryo UI" w:eastAsia="Meiryo UI" w:hAnsi="Meiryo UI" w:hint="eastAsia"/>
                <w:sz w:val="19"/>
                <w:szCs w:val="19"/>
              </w:rPr>
              <w:t>%］</w:t>
            </w:r>
          </w:p>
          <w:p w14:paraId="57958A48" w14:textId="3C33AA7A" w:rsidR="00756155" w:rsidRPr="003848F0" w:rsidRDefault="008F673C" w:rsidP="00F4335A">
            <w:pPr>
              <w:spacing w:line="270" w:lineRule="exact"/>
              <w:ind w:firstLineChars="50" w:firstLine="91"/>
              <w:rPr>
                <w:rFonts w:ascii="Meiryo UI" w:eastAsia="Meiryo UI" w:hAnsi="Meiryo UI"/>
                <w:sz w:val="19"/>
                <w:szCs w:val="19"/>
              </w:rPr>
            </w:pPr>
            <w:r w:rsidRPr="003848F0">
              <w:rPr>
                <w:rFonts w:ascii="Meiryo UI" w:eastAsia="Meiryo UI" w:hAnsi="Meiryo UI" w:hint="eastAsia"/>
                <w:sz w:val="19"/>
                <w:szCs w:val="19"/>
              </w:rPr>
              <w:t>各教科の授業や</w:t>
            </w:r>
            <w:r w:rsidR="00756155" w:rsidRPr="003848F0">
              <w:rPr>
                <w:rFonts w:ascii="Meiryo UI" w:eastAsia="Meiryo UI" w:hAnsi="Meiryo UI" w:hint="eastAsia"/>
                <w:sz w:val="19"/>
                <w:szCs w:val="19"/>
              </w:rPr>
              <w:t>「総合的な探究の時間」で</w:t>
            </w:r>
            <w:r w:rsidR="00756155" w:rsidRPr="003848F0">
              <w:rPr>
                <w:rFonts w:ascii="Meiryo UI" w:eastAsia="Meiryo UI" w:hAnsi="Meiryo UI"/>
                <w:sz w:val="19"/>
                <w:szCs w:val="19"/>
              </w:rPr>
              <w:t>SDGs</w:t>
            </w:r>
            <w:r w:rsidR="00756155" w:rsidRPr="003848F0">
              <w:rPr>
                <w:rFonts w:ascii="Meiryo UI" w:eastAsia="Meiryo UI" w:hAnsi="Meiryo UI" w:hint="eastAsia"/>
                <w:sz w:val="19"/>
                <w:szCs w:val="19"/>
              </w:rPr>
              <w:t>に関する研究発表を計画的に実施する。</w:t>
            </w:r>
          </w:p>
          <w:p w14:paraId="60D83F87" w14:textId="0F9F556F"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・ビブリオバトル等、読書活動・発表活動の充実を図る。</w:t>
            </w:r>
          </w:p>
          <w:p w14:paraId="1EE6C0E7" w14:textId="3395C3F1"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(２)・部活動加入率</w:t>
            </w:r>
            <w:r w:rsidR="00876836" w:rsidRPr="003848F0">
              <w:rPr>
                <w:rFonts w:ascii="Meiryo UI" w:eastAsia="Meiryo UI" w:hAnsi="Meiryo UI"/>
                <w:sz w:val="19"/>
                <w:szCs w:val="19"/>
              </w:rPr>
              <w:t>60</w:t>
            </w:r>
            <w:r w:rsidRPr="003848F0">
              <w:rPr>
                <w:rFonts w:ascii="Meiryo UI" w:eastAsia="Meiryo UI" w:hAnsi="Meiryo UI" w:hint="eastAsia"/>
                <w:sz w:val="19"/>
                <w:szCs w:val="19"/>
              </w:rPr>
              <w:t>%以上［</w:t>
            </w:r>
            <w:r w:rsidR="008F673C" w:rsidRPr="003848F0">
              <w:rPr>
                <w:rFonts w:ascii="Meiryo UI" w:eastAsia="Meiryo UI" w:hAnsi="Meiryo UI" w:hint="eastAsia"/>
                <w:sz w:val="19"/>
                <w:szCs w:val="19"/>
              </w:rPr>
              <w:t>5</w:t>
            </w:r>
            <w:r w:rsidR="00876836" w:rsidRPr="003848F0">
              <w:rPr>
                <w:rFonts w:ascii="Meiryo UI" w:eastAsia="Meiryo UI" w:hAnsi="Meiryo UI"/>
                <w:sz w:val="19"/>
                <w:szCs w:val="19"/>
              </w:rPr>
              <w:t>0</w:t>
            </w:r>
            <w:r w:rsidR="008F673C" w:rsidRPr="003848F0">
              <w:rPr>
                <w:rFonts w:ascii="Meiryo UI" w:eastAsia="Meiryo UI" w:hAnsi="Meiryo UI" w:hint="eastAsia"/>
                <w:sz w:val="19"/>
                <w:szCs w:val="19"/>
              </w:rPr>
              <w:t>.</w:t>
            </w:r>
            <w:r w:rsidR="00876836" w:rsidRPr="003848F0">
              <w:rPr>
                <w:rFonts w:ascii="Meiryo UI" w:eastAsia="Meiryo UI" w:hAnsi="Meiryo UI"/>
                <w:sz w:val="19"/>
                <w:szCs w:val="19"/>
              </w:rPr>
              <w:t>1</w:t>
            </w:r>
            <w:r w:rsidRPr="003848F0">
              <w:rPr>
                <w:rFonts w:ascii="Meiryo UI" w:eastAsia="Meiryo UI" w:hAnsi="Meiryo UI"/>
                <w:sz w:val="19"/>
                <w:szCs w:val="19"/>
              </w:rPr>
              <w:t>%</w:t>
            </w:r>
            <w:r w:rsidRPr="003848F0">
              <w:rPr>
                <w:rFonts w:ascii="Meiryo UI" w:eastAsia="Meiryo UI" w:hAnsi="Meiryo UI" w:hint="eastAsia"/>
                <w:sz w:val="19"/>
                <w:szCs w:val="19"/>
              </w:rPr>
              <w:t>］</w:t>
            </w:r>
          </w:p>
          <w:p w14:paraId="1583221B"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・外部指導者を拡充し活動の充実を図る。</w:t>
            </w:r>
          </w:p>
          <w:p w14:paraId="62C02486" w14:textId="3A6778F9" w:rsidR="00756155" w:rsidRPr="003848F0" w:rsidRDefault="0007392F"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・ホームページ</w:t>
            </w:r>
            <w:r w:rsidR="00756155" w:rsidRPr="003848F0">
              <w:rPr>
                <w:rFonts w:ascii="Meiryo UI" w:eastAsia="Meiryo UI" w:hAnsi="Meiryo UI" w:hint="eastAsia"/>
                <w:sz w:val="19"/>
                <w:szCs w:val="19"/>
              </w:rPr>
              <w:t>の更新</w:t>
            </w:r>
            <w:r w:rsidR="008C2FE1" w:rsidRPr="003848F0">
              <w:rPr>
                <w:rFonts w:ascii="Meiryo UI" w:eastAsia="Meiryo UI" w:hAnsi="Meiryo UI" w:hint="eastAsia"/>
                <w:sz w:val="19"/>
                <w:szCs w:val="19"/>
              </w:rPr>
              <w:t>に努める。</w:t>
            </w:r>
          </w:p>
        </w:tc>
        <w:tc>
          <w:tcPr>
            <w:tcW w:w="3088" w:type="dxa"/>
            <w:tcBorders>
              <w:left w:val="dashed" w:sz="4" w:space="0" w:color="auto"/>
              <w:right w:val="single" w:sz="4" w:space="0" w:color="auto"/>
            </w:tcBorders>
            <w:shd w:val="clear" w:color="auto" w:fill="auto"/>
          </w:tcPr>
          <w:p w14:paraId="004603CC" w14:textId="26BA96FF" w:rsidR="00756155" w:rsidRPr="003848F0" w:rsidRDefault="00756155" w:rsidP="004D2ACF">
            <w:pPr>
              <w:spacing w:line="240" w:lineRule="exact"/>
              <w:ind w:leftChars="-51" w:left="-103" w:rightChars="-67" w:right="-135"/>
              <w:rPr>
                <w:rFonts w:ascii="Meiryo UI" w:eastAsia="Meiryo UI" w:hAnsi="Meiryo UI"/>
                <w:sz w:val="20"/>
                <w:szCs w:val="20"/>
              </w:rPr>
            </w:pPr>
          </w:p>
        </w:tc>
      </w:tr>
      <w:tr w:rsidR="00756155" w:rsidRPr="003848F0" w14:paraId="31BBE8CD" w14:textId="77777777" w:rsidTr="00CE165D">
        <w:trPr>
          <w:cantSplit/>
          <w:trHeight w:val="3580"/>
          <w:jc w:val="center"/>
        </w:trPr>
        <w:tc>
          <w:tcPr>
            <w:tcW w:w="798" w:type="dxa"/>
            <w:shd w:val="clear" w:color="auto" w:fill="auto"/>
            <w:textDirection w:val="tbRlV"/>
            <w:vAlign w:val="center"/>
          </w:tcPr>
          <w:p w14:paraId="0990C072" w14:textId="77777777" w:rsidR="00756155" w:rsidRPr="003848F0" w:rsidRDefault="00756155" w:rsidP="00756155">
            <w:pPr>
              <w:spacing w:line="300" w:lineRule="exact"/>
              <w:jc w:val="center"/>
              <w:rPr>
                <w:rFonts w:ascii="Meiryo UI" w:eastAsia="Meiryo UI" w:hAnsi="Meiryo UI"/>
                <w:sz w:val="20"/>
                <w:szCs w:val="20"/>
              </w:rPr>
            </w:pPr>
            <w:r w:rsidRPr="003848F0">
              <w:rPr>
                <w:rFonts w:ascii="Meiryo UI" w:eastAsia="Meiryo UI" w:hAnsi="Meiryo UI" w:hint="eastAsia"/>
                <w:sz w:val="20"/>
                <w:szCs w:val="20"/>
              </w:rPr>
              <w:t>４　地域貢献力の育成</w:t>
            </w:r>
          </w:p>
        </w:tc>
        <w:tc>
          <w:tcPr>
            <w:tcW w:w="1913" w:type="dxa"/>
            <w:shd w:val="clear" w:color="auto" w:fill="auto"/>
          </w:tcPr>
          <w:p w14:paraId="02755CC2" w14:textId="0E2E1649"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(１)地域と連携した教育活動の展開</w:t>
            </w:r>
          </w:p>
          <w:p w14:paraId="19199616" w14:textId="059F79E0" w:rsidR="00756155" w:rsidRPr="003848F0" w:rsidRDefault="00756155" w:rsidP="00756155">
            <w:pPr>
              <w:spacing w:line="270" w:lineRule="exact"/>
              <w:rPr>
                <w:rFonts w:ascii="Meiryo UI" w:eastAsia="Meiryo UI" w:hAnsi="Meiryo UI"/>
                <w:sz w:val="20"/>
                <w:szCs w:val="20"/>
              </w:rPr>
            </w:pPr>
          </w:p>
          <w:p w14:paraId="52133C79" w14:textId="4703CD57" w:rsidR="00756155" w:rsidRPr="003848F0" w:rsidRDefault="00756155" w:rsidP="00756155">
            <w:pPr>
              <w:spacing w:line="270" w:lineRule="exact"/>
              <w:rPr>
                <w:rFonts w:ascii="Meiryo UI" w:eastAsia="Meiryo UI" w:hAnsi="Meiryo UI"/>
                <w:sz w:val="20"/>
                <w:szCs w:val="20"/>
              </w:rPr>
            </w:pPr>
          </w:p>
          <w:p w14:paraId="1D0C3FC8" w14:textId="79F7A502" w:rsidR="004E37AB" w:rsidRPr="003848F0" w:rsidRDefault="004E37AB" w:rsidP="00756155">
            <w:pPr>
              <w:spacing w:line="270" w:lineRule="exact"/>
              <w:rPr>
                <w:rFonts w:ascii="Meiryo UI" w:eastAsia="Meiryo UI" w:hAnsi="Meiryo UI"/>
                <w:sz w:val="20"/>
                <w:szCs w:val="20"/>
              </w:rPr>
            </w:pPr>
          </w:p>
          <w:p w14:paraId="6B743813" w14:textId="77777777"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(２)防災意識の啓発</w:t>
            </w:r>
          </w:p>
          <w:p w14:paraId="215D6833" w14:textId="77777777" w:rsidR="001E60B5" w:rsidRPr="003848F0" w:rsidRDefault="001E60B5" w:rsidP="00756155">
            <w:pPr>
              <w:spacing w:line="270" w:lineRule="exact"/>
              <w:rPr>
                <w:rFonts w:ascii="Meiryo UI" w:eastAsia="Meiryo UI" w:hAnsi="Meiryo UI"/>
                <w:sz w:val="20"/>
                <w:szCs w:val="20"/>
              </w:rPr>
            </w:pPr>
          </w:p>
          <w:p w14:paraId="43A98214" w14:textId="58882D50"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(３)開かれた学校づくりの推進</w:t>
            </w:r>
          </w:p>
          <w:p w14:paraId="58F00A1D" w14:textId="5329D6DC"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ア　タイムリーな保護者への情報提供</w:t>
            </w:r>
          </w:p>
          <w:p w14:paraId="0BC0D401" w14:textId="77777777" w:rsidR="00756155" w:rsidRPr="003848F0" w:rsidRDefault="00756155" w:rsidP="00756155">
            <w:pPr>
              <w:spacing w:line="270" w:lineRule="exact"/>
              <w:ind w:left="192" w:hangingChars="100" w:hanging="192"/>
              <w:rPr>
                <w:rFonts w:ascii="Meiryo UI" w:eastAsia="Meiryo UI" w:hAnsi="Meiryo UI"/>
                <w:sz w:val="20"/>
                <w:szCs w:val="20"/>
              </w:rPr>
            </w:pPr>
            <w:r w:rsidRPr="003848F0">
              <w:rPr>
                <w:rFonts w:ascii="Meiryo UI" w:eastAsia="Meiryo UI" w:hAnsi="Meiryo UI" w:hint="eastAsia"/>
                <w:sz w:val="20"/>
                <w:szCs w:val="20"/>
              </w:rPr>
              <w:t>イ　中学校等への広報活動</w:t>
            </w:r>
          </w:p>
        </w:tc>
        <w:tc>
          <w:tcPr>
            <w:tcW w:w="4514" w:type="dxa"/>
            <w:tcBorders>
              <w:right w:val="dashed" w:sz="4" w:space="0" w:color="auto"/>
            </w:tcBorders>
            <w:shd w:val="clear" w:color="auto" w:fill="auto"/>
          </w:tcPr>
          <w:p w14:paraId="2F40841D" w14:textId="36D42499"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(１)・地域の学校や福祉施設などとの連携と広報の充実</w:t>
            </w:r>
          </w:p>
          <w:p w14:paraId="790C41C1" w14:textId="77777777"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・小・中学校への出前授業、こども園等での生徒の</w:t>
            </w:r>
          </w:p>
          <w:p w14:paraId="19461ACC" w14:textId="3EDDC2BD"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 xml:space="preserve">　 実習体験、自治会事業への参加の推進</w:t>
            </w:r>
          </w:p>
          <w:p w14:paraId="317ED076" w14:textId="77777777"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 xml:space="preserve">　・部活動での小・中学生との交流</w:t>
            </w:r>
          </w:p>
          <w:p w14:paraId="69101C3A" w14:textId="364BDEBA"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 xml:space="preserve">　・学校周辺の美化活動の推進</w:t>
            </w:r>
          </w:p>
          <w:p w14:paraId="2A17C359" w14:textId="1935FBB3" w:rsidR="00756155" w:rsidRPr="003848F0" w:rsidRDefault="00756155"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(２)防災避難訓練の企画・実践。防災教育の取組みの</w:t>
            </w:r>
            <w:r w:rsidR="008C2FE1" w:rsidRPr="003848F0">
              <w:rPr>
                <w:rFonts w:ascii="Meiryo UI" w:eastAsia="Meiryo UI" w:hAnsi="Meiryo UI" w:hint="eastAsia"/>
                <w:sz w:val="19"/>
                <w:szCs w:val="19"/>
              </w:rPr>
              <w:t>さらなる充実</w:t>
            </w:r>
          </w:p>
          <w:p w14:paraId="6AFCD8AA" w14:textId="21DC1794" w:rsidR="00756155" w:rsidRPr="003848F0" w:rsidRDefault="00756155" w:rsidP="008C2FE1">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(３)</w:t>
            </w:r>
            <w:r w:rsidR="008C2FE1" w:rsidRPr="003848F0">
              <w:rPr>
                <w:rFonts w:ascii="Meiryo UI" w:eastAsia="Meiryo UI" w:hAnsi="Meiryo UI" w:hint="eastAsia"/>
                <w:sz w:val="19"/>
                <w:szCs w:val="19"/>
              </w:rPr>
              <w:t>ア</w:t>
            </w:r>
            <w:r w:rsidRPr="003848F0">
              <w:rPr>
                <w:rFonts w:ascii="Meiryo UI" w:eastAsia="Meiryo UI" w:hAnsi="Meiryo UI" w:hint="eastAsia"/>
                <w:sz w:val="19"/>
                <w:szCs w:val="19"/>
              </w:rPr>
              <w:t>・保護者対象の授業見学会や講演会の充実</w:t>
            </w:r>
          </w:p>
          <w:p w14:paraId="3AEB1A09" w14:textId="68958578" w:rsidR="0073287F" w:rsidRPr="003848F0" w:rsidRDefault="00756155" w:rsidP="00575365">
            <w:pPr>
              <w:spacing w:line="270" w:lineRule="exact"/>
              <w:ind w:leftChars="100" w:left="384" w:hangingChars="100" w:hanging="182"/>
              <w:rPr>
                <w:rFonts w:ascii="Meiryo UI" w:eastAsia="Meiryo UI" w:hAnsi="Meiryo UI"/>
                <w:sz w:val="19"/>
                <w:szCs w:val="19"/>
              </w:rPr>
            </w:pPr>
            <w:r w:rsidRPr="003848F0">
              <w:rPr>
                <w:rFonts w:ascii="Meiryo UI" w:eastAsia="Meiryo UI" w:hAnsi="Meiryo UI" w:hint="eastAsia"/>
                <w:sz w:val="19"/>
                <w:szCs w:val="19"/>
              </w:rPr>
              <w:t>・学校行事における</w:t>
            </w:r>
            <w:r w:rsidRPr="003848F0">
              <w:rPr>
                <w:rFonts w:ascii="Meiryo UI" w:eastAsia="Meiryo UI" w:hAnsi="Meiryo UI"/>
                <w:sz w:val="19"/>
                <w:szCs w:val="19"/>
              </w:rPr>
              <w:t>PTA</w:t>
            </w:r>
            <w:r w:rsidRPr="003848F0">
              <w:rPr>
                <w:rFonts w:ascii="Meiryo UI" w:eastAsia="Meiryo UI" w:hAnsi="Meiryo UI" w:hint="eastAsia"/>
                <w:sz w:val="19"/>
                <w:szCs w:val="19"/>
              </w:rPr>
              <w:t>との一層の連携</w:t>
            </w:r>
          </w:p>
          <w:p w14:paraId="7E36E91E" w14:textId="15D2E8DB" w:rsidR="00756155" w:rsidRPr="003848F0" w:rsidRDefault="00991B61" w:rsidP="00756155">
            <w:pPr>
              <w:spacing w:line="270" w:lineRule="exact"/>
              <w:ind w:left="364" w:hangingChars="200" w:hanging="364"/>
              <w:rPr>
                <w:rFonts w:ascii="Meiryo UI" w:eastAsia="Meiryo UI" w:hAnsi="Meiryo UI"/>
                <w:sz w:val="19"/>
                <w:szCs w:val="19"/>
              </w:rPr>
            </w:pPr>
            <w:r w:rsidRPr="003848F0">
              <w:rPr>
                <w:rFonts w:ascii="Meiryo UI" w:eastAsia="Meiryo UI" w:hAnsi="Meiryo UI" w:hint="eastAsia"/>
                <w:sz w:val="19"/>
                <w:szCs w:val="19"/>
              </w:rPr>
              <w:t>イ・生徒が活躍する学校説明会を開催（</w:t>
            </w:r>
            <w:r w:rsidR="00575365" w:rsidRPr="003848F0">
              <w:rPr>
                <w:rFonts w:ascii="Meiryo UI" w:eastAsia="Meiryo UI" w:hAnsi="Meiryo UI" w:hint="eastAsia"/>
                <w:sz w:val="19"/>
                <w:szCs w:val="19"/>
              </w:rPr>
              <w:t>３</w:t>
            </w:r>
            <w:r w:rsidR="00756155" w:rsidRPr="003848F0">
              <w:rPr>
                <w:rFonts w:ascii="Meiryo UI" w:eastAsia="Meiryo UI" w:hAnsi="Meiryo UI" w:hint="eastAsia"/>
                <w:sz w:val="19"/>
                <w:szCs w:val="19"/>
              </w:rPr>
              <w:t>回</w:t>
            </w:r>
            <w:r w:rsidR="00575365" w:rsidRPr="003848F0">
              <w:rPr>
                <w:rFonts w:ascii="Meiryo UI" w:eastAsia="Meiryo UI" w:hAnsi="Meiryo UI" w:hint="eastAsia"/>
                <w:sz w:val="19"/>
                <w:szCs w:val="19"/>
              </w:rPr>
              <w:t>以上</w:t>
            </w:r>
            <w:r w:rsidR="00756155" w:rsidRPr="003848F0">
              <w:rPr>
                <w:rFonts w:ascii="Meiryo UI" w:eastAsia="Meiryo UI" w:hAnsi="Meiryo UI" w:hint="eastAsia"/>
                <w:sz w:val="19"/>
                <w:szCs w:val="19"/>
              </w:rPr>
              <w:t>）</w:t>
            </w:r>
          </w:p>
          <w:p w14:paraId="1B9A12F2" w14:textId="77777777" w:rsidR="00756155" w:rsidRPr="003848F0" w:rsidRDefault="00756155" w:rsidP="00756155">
            <w:pPr>
              <w:spacing w:line="270" w:lineRule="exact"/>
              <w:ind w:leftChars="100" w:left="384" w:hangingChars="100" w:hanging="182"/>
              <w:rPr>
                <w:rFonts w:ascii="Meiryo UI" w:eastAsia="Meiryo UI" w:hAnsi="Meiryo UI"/>
                <w:sz w:val="19"/>
                <w:szCs w:val="19"/>
              </w:rPr>
            </w:pPr>
            <w:r w:rsidRPr="003848F0">
              <w:rPr>
                <w:rFonts w:ascii="Meiryo UI" w:eastAsia="Meiryo UI" w:hAnsi="Meiryo UI" w:hint="eastAsia"/>
                <w:sz w:val="19"/>
                <w:szCs w:val="19"/>
              </w:rPr>
              <w:t>・地域に根ざした中高連携の内容充実</w:t>
            </w:r>
          </w:p>
          <w:p w14:paraId="00D59447" w14:textId="2904AD87" w:rsidR="00756155" w:rsidRPr="003848F0" w:rsidRDefault="00991B61" w:rsidP="00991B61">
            <w:pPr>
              <w:spacing w:line="270" w:lineRule="exact"/>
              <w:ind w:leftChars="100" w:left="384" w:hangingChars="100" w:hanging="182"/>
              <w:rPr>
                <w:rFonts w:ascii="Meiryo UI" w:eastAsia="Meiryo UI" w:hAnsi="Meiryo UI"/>
                <w:sz w:val="19"/>
                <w:szCs w:val="19"/>
              </w:rPr>
            </w:pPr>
            <w:r w:rsidRPr="003848F0">
              <w:rPr>
                <w:rFonts w:ascii="Meiryo UI" w:eastAsia="Meiryo UI" w:hAnsi="Meiryo UI" w:hint="eastAsia"/>
                <w:sz w:val="19"/>
                <w:szCs w:val="19"/>
              </w:rPr>
              <w:t>・中学校の説明会への参加、出前</w:t>
            </w:r>
            <w:r w:rsidR="00756155" w:rsidRPr="003848F0">
              <w:rPr>
                <w:rFonts w:ascii="Meiryo UI" w:eastAsia="Meiryo UI" w:hAnsi="Meiryo UI" w:hint="eastAsia"/>
                <w:sz w:val="19"/>
                <w:szCs w:val="19"/>
              </w:rPr>
              <w:t>授業の実施</w:t>
            </w:r>
          </w:p>
        </w:tc>
        <w:tc>
          <w:tcPr>
            <w:tcW w:w="4819" w:type="dxa"/>
            <w:tcBorders>
              <w:right w:val="dashed" w:sz="4" w:space="0" w:color="auto"/>
            </w:tcBorders>
          </w:tcPr>
          <w:p w14:paraId="352B379B" w14:textId="28179908" w:rsidR="004D2ACF"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(１)</w:t>
            </w:r>
            <w:r w:rsidR="00F4335A" w:rsidRPr="003848F0">
              <w:rPr>
                <w:rFonts w:ascii="Meiryo UI" w:eastAsia="Meiryo UI" w:hAnsi="Meiryo UI" w:hint="eastAsia"/>
                <w:sz w:val="19"/>
                <w:szCs w:val="19"/>
              </w:rPr>
              <w:t xml:space="preserve"> </w:t>
            </w:r>
            <w:r w:rsidR="004D2ACF" w:rsidRPr="003848F0">
              <w:rPr>
                <w:rFonts w:ascii="Meiryo UI" w:eastAsia="Meiryo UI" w:hAnsi="Meiryo UI" w:hint="eastAsia"/>
                <w:sz w:val="19"/>
                <w:szCs w:val="19"/>
              </w:rPr>
              <w:t>地域との交流活動、貢献活動の奨励と成果発信</w:t>
            </w:r>
          </w:p>
          <w:p w14:paraId="038A385B" w14:textId="652543AE"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・生徒「地域の人々などと交流」肯定率40%以上［</w:t>
            </w:r>
            <w:r w:rsidR="008C2FE1" w:rsidRPr="003848F0">
              <w:rPr>
                <w:rFonts w:ascii="Meiryo UI" w:eastAsia="Meiryo UI" w:hAnsi="Meiryo UI" w:hint="eastAsia"/>
                <w:sz w:val="19"/>
                <w:szCs w:val="19"/>
              </w:rPr>
              <w:t>4</w:t>
            </w:r>
            <w:r w:rsidR="008C2FE1" w:rsidRPr="003848F0">
              <w:rPr>
                <w:rFonts w:ascii="Meiryo UI" w:eastAsia="Meiryo UI" w:hAnsi="Meiryo UI"/>
                <w:sz w:val="19"/>
                <w:szCs w:val="19"/>
              </w:rPr>
              <w:t>5</w:t>
            </w:r>
            <w:r w:rsidR="004D2ACF" w:rsidRPr="003848F0">
              <w:rPr>
                <w:rFonts w:ascii="Meiryo UI" w:eastAsia="Meiryo UI" w:hAnsi="Meiryo UI"/>
                <w:sz w:val="19"/>
                <w:szCs w:val="19"/>
              </w:rPr>
              <w:t>.</w:t>
            </w:r>
            <w:r w:rsidR="008C2FE1" w:rsidRPr="003848F0">
              <w:rPr>
                <w:rFonts w:ascii="Meiryo UI" w:eastAsia="Meiryo UI" w:hAnsi="Meiryo UI"/>
                <w:sz w:val="19"/>
                <w:szCs w:val="19"/>
              </w:rPr>
              <w:t>0</w:t>
            </w:r>
            <w:r w:rsidRPr="003848F0">
              <w:rPr>
                <w:rFonts w:ascii="Meiryo UI" w:eastAsia="Meiryo UI" w:hAnsi="Meiryo UI"/>
                <w:sz w:val="19"/>
                <w:szCs w:val="19"/>
              </w:rPr>
              <w:t>%</w:t>
            </w:r>
            <w:r w:rsidRPr="003848F0">
              <w:rPr>
                <w:rFonts w:ascii="Meiryo UI" w:eastAsia="Meiryo UI" w:hAnsi="Meiryo UI" w:hint="eastAsia"/>
                <w:sz w:val="19"/>
                <w:szCs w:val="19"/>
              </w:rPr>
              <w:t>］</w:t>
            </w:r>
          </w:p>
          <w:p w14:paraId="28EA34D7" w14:textId="68FEC573" w:rsidR="00756155" w:rsidRPr="003848F0" w:rsidRDefault="00756155" w:rsidP="00756155">
            <w:pPr>
              <w:spacing w:line="270" w:lineRule="exact"/>
              <w:ind w:rightChars="-60" w:right="-121"/>
              <w:rPr>
                <w:rFonts w:ascii="Meiryo UI" w:eastAsia="Meiryo UI" w:hAnsi="Meiryo UI"/>
                <w:sz w:val="19"/>
                <w:szCs w:val="19"/>
              </w:rPr>
            </w:pPr>
            <w:r w:rsidRPr="003848F0">
              <w:rPr>
                <w:rFonts w:ascii="Meiryo UI" w:eastAsia="Meiryo UI" w:hAnsi="Meiryo UI" w:hint="eastAsia"/>
                <w:sz w:val="19"/>
                <w:szCs w:val="19"/>
              </w:rPr>
              <w:t>・生徒「学校の美化」</w:t>
            </w:r>
            <w:r w:rsidR="009F3910" w:rsidRPr="003848F0">
              <w:rPr>
                <w:rFonts w:ascii="Meiryo UI" w:eastAsia="Meiryo UI" w:hAnsi="Meiryo UI" w:hint="eastAsia"/>
                <w:sz w:val="19"/>
                <w:szCs w:val="19"/>
              </w:rPr>
              <w:t>80</w:t>
            </w:r>
            <w:r w:rsidRPr="003848F0">
              <w:rPr>
                <w:rFonts w:ascii="Meiryo UI" w:eastAsia="Meiryo UI" w:hAnsi="Meiryo UI" w:hint="eastAsia"/>
                <w:sz w:val="19"/>
                <w:szCs w:val="19"/>
              </w:rPr>
              <w:t>%以上[</w:t>
            </w:r>
            <w:r w:rsidR="008C2FE1" w:rsidRPr="003848F0">
              <w:rPr>
                <w:rFonts w:ascii="Meiryo UI" w:eastAsia="Meiryo UI" w:hAnsi="Meiryo UI" w:hint="eastAsia"/>
                <w:sz w:val="19"/>
                <w:szCs w:val="19"/>
              </w:rPr>
              <w:t>85</w:t>
            </w:r>
            <w:r w:rsidR="004D2ACF" w:rsidRPr="003848F0">
              <w:rPr>
                <w:rFonts w:ascii="Meiryo UI" w:eastAsia="Meiryo UI" w:hAnsi="Meiryo UI"/>
                <w:sz w:val="19"/>
                <w:szCs w:val="19"/>
              </w:rPr>
              <w:t>.</w:t>
            </w:r>
            <w:r w:rsidR="008C2FE1" w:rsidRPr="003848F0">
              <w:rPr>
                <w:rFonts w:ascii="Meiryo UI" w:eastAsia="Meiryo UI" w:hAnsi="Meiryo UI" w:hint="eastAsia"/>
                <w:sz w:val="19"/>
                <w:szCs w:val="19"/>
              </w:rPr>
              <w:t>6</w:t>
            </w:r>
            <w:r w:rsidRPr="003848F0">
              <w:rPr>
                <w:rFonts w:ascii="Meiryo UI" w:eastAsia="Meiryo UI" w:hAnsi="Meiryo UI"/>
                <w:sz w:val="19"/>
                <w:szCs w:val="19"/>
              </w:rPr>
              <w:t>%</w:t>
            </w:r>
            <w:r w:rsidRPr="003848F0">
              <w:rPr>
                <w:rFonts w:ascii="Meiryo UI" w:eastAsia="Meiryo UI" w:hAnsi="Meiryo UI" w:hint="eastAsia"/>
                <w:sz w:val="19"/>
                <w:szCs w:val="19"/>
              </w:rPr>
              <w:t>]</w:t>
            </w:r>
          </w:p>
          <w:p w14:paraId="5491011E" w14:textId="77777777" w:rsidR="008C2FE1" w:rsidRPr="003848F0" w:rsidRDefault="008C2FE1" w:rsidP="00756155">
            <w:pPr>
              <w:spacing w:line="270" w:lineRule="exact"/>
              <w:rPr>
                <w:rFonts w:ascii="Meiryo UI" w:eastAsia="Meiryo UI" w:hAnsi="Meiryo UI"/>
                <w:sz w:val="19"/>
                <w:szCs w:val="19"/>
              </w:rPr>
            </w:pPr>
          </w:p>
          <w:p w14:paraId="39CBBAEA" w14:textId="77777777" w:rsidR="008C2FE1" w:rsidRPr="003848F0" w:rsidRDefault="008C2FE1" w:rsidP="00756155">
            <w:pPr>
              <w:spacing w:line="270" w:lineRule="exact"/>
              <w:rPr>
                <w:rFonts w:ascii="Meiryo UI" w:eastAsia="Meiryo UI" w:hAnsi="Meiryo UI"/>
                <w:sz w:val="19"/>
                <w:szCs w:val="19"/>
              </w:rPr>
            </w:pPr>
          </w:p>
          <w:p w14:paraId="3F84054E" w14:textId="59E4CE50" w:rsidR="00756155" w:rsidRPr="003848F0" w:rsidRDefault="00756155" w:rsidP="00756155">
            <w:pPr>
              <w:spacing w:line="270" w:lineRule="exact"/>
              <w:rPr>
                <w:rFonts w:ascii="Meiryo UI" w:eastAsia="Meiryo UI" w:hAnsi="Meiryo UI"/>
                <w:strike/>
                <w:sz w:val="19"/>
                <w:szCs w:val="19"/>
              </w:rPr>
            </w:pPr>
            <w:r w:rsidRPr="003848F0">
              <w:rPr>
                <w:rFonts w:ascii="Meiryo UI" w:eastAsia="Meiryo UI" w:hAnsi="Meiryo UI" w:hint="eastAsia"/>
                <w:sz w:val="19"/>
                <w:szCs w:val="19"/>
              </w:rPr>
              <w:t>(２)</w:t>
            </w:r>
            <w:r w:rsidR="00F4335A" w:rsidRPr="003848F0">
              <w:rPr>
                <w:rFonts w:ascii="Meiryo UI" w:eastAsia="Meiryo UI" w:hAnsi="Meiryo UI" w:hint="eastAsia"/>
                <w:sz w:val="19"/>
                <w:szCs w:val="19"/>
              </w:rPr>
              <w:t xml:space="preserve"> </w:t>
            </w:r>
            <w:r w:rsidR="004D2ACF" w:rsidRPr="003848F0">
              <w:rPr>
                <w:rFonts w:ascii="Meiryo UI" w:eastAsia="Meiryo UI" w:hAnsi="Meiryo UI" w:hint="eastAsia"/>
                <w:sz w:val="19"/>
                <w:szCs w:val="19"/>
              </w:rPr>
              <w:t>防災訓練の</w:t>
            </w:r>
            <w:r w:rsidR="008C2FE1" w:rsidRPr="003848F0">
              <w:rPr>
                <w:rFonts w:ascii="Meiryo UI" w:eastAsia="Meiryo UI" w:hAnsi="Meiryo UI" w:hint="eastAsia"/>
                <w:sz w:val="19"/>
                <w:szCs w:val="19"/>
              </w:rPr>
              <w:t>さらなる充実</w:t>
            </w:r>
          </w:p>
          <w:p w14:paraId="7C3F6A78" w14:textId="12A61741" w:rsidR="00756155" w:rsidRPr="003848F0" w:rsidRDefault="00756155" w:rsidP="00756155">
            <w:pPr>
              <w:spacing w:line="270" w:lineRule="exact"/>
              <w:ind w:rightChars="-67" w:right="-135"/>
              <w:rPr>
                <w:rFonts w:ascii="Meiryo UI" w:eastAsia="Meiryo UI" w:hAnsi="Meiryo UI"/>
                <w:sz w:val="19"/>
                <w:szCs w:val="19"/>
              </w:rPr>
            </w:pPr>
            <w:r w:rsidRPr="003848F0">
              <w:rPr>
                <w:rFonts w:ascii="Meiryo UI" w:eastAsia="Meiryo UI" w:hAnsi="Meiryo UI" w:hint="eastAsia"/>
                <w:sz w:val="19"/>
                <w:szCs w:val="19"/>
              </w:rPr>
              <w:t>・生徒｢命を大切にする心｣</w:t>
            </w:r>
            <w:r w:rsidR="009F3910" w:rsidRPr="003848F0">
              <w:rPr>
                <w:rFonts w:ascii="Meiryo UI" w:eastAsia="Meiryo UI" w:hAnsi="Meiryo UI" w:hint="eastAsia"/>
                <w:sz w:val="19"/>
                <w:szCs w:val="19"/>
              </w:rPr>
              <w:t>90</w:t>
            </w:r>
            <w:r w:rsidR="009F3910" w:rsidRPr="003848F0">
              <w:rPr>
                <w:rFonts w:ascii="Meiryo UI" w:eastAsia="Meiryo UI" w:hAnsi="Meiryo UI"/>
                <w:sz w:val="19"/>
                <w:szCs w:val="19"/>
              </w:rPr>
              <w:t>%</w:t>
            </w:r>
            <w:r w:rsidR="009F3910" w:rsidRPr="003848F0">
              <w:rPr>
                <w:rFonts w:ascii="Meiryo UI" w:eastAsia="Meiryo UI" w:hAnsi="Meiryo UI" w:hint="eastAsia"/>
                <w:sz w:val="19"/>
                <w:szCs w:val="19"/>
              </w:rPr>
              <w:t>以上</w:t>
            </w:r>
            <w:r w:rsidRPr="003848F0">
              <w:rPr>
                <w:rFonts w:ascii="Meiryo UI" w:eastAsia="Meiryo UI" w:hAnsi="Meiryo UI" w:hint="eastAsia"/>
                <w:sz w:val="19"/>
                <w:szCs w:val="19"/>
              </w:rPr>
              <w:t>[</w:t>
            </w:r>
            <w:r w:rsidR="004D2ACF" w:rsidRPr="003848F0">
              <w:rPr>
                <w:rFonts w:ascii="Meiryo UI" w:eastAsia="Meiryo UI" w:hAnsi="Meiryo UI"/>
                <w:sz w:val="19"/>
                <w:szCs w:val="19"/>
              </w:rPr>
              <w:t>9</w:t>
            </w:r>
            <w:r w:rsidR="009E7DDD" w:rsidRPr="003848F0">
              <w:rPr>
                <w:rFonts w:ascii="Meiryo UI" w:eastAsia="Meiryo UI" w:hAnsi="Meiryo UI"/>
                <w:sz w:val="19"/>
                <w:szCs w:val="19"/>
              </w:rPr>
              <w:t>2</w:t>
            </w:r>
            <w:r w:rsidR="004D2ACF" w:rsidRPr="003848F0">
              <w:rPr>
                <w:rFonts w:ascii="Meiryo UI" w:eastAsia="Meiryo UI" w:hAnsi="Meiryo UI"/>
                <w:sz w:val="19"/>
                <w:szCs w:val="19"/>
              </w:rPr>
              <w:t>.</w:t>
            </w:r>
            <w:r w:rsidR="009E7DDD" w:rsidRPr="003848F0">
              <w:rPr>
                <w:rFonts w:ascii="Meiryo UI" w:eastAsia="Meiryo UI" w:hAnsi="Meiryo UI"/>
                <w:sz w:val="19"/>
                <w:szCs w:val="19"/>
              </w:rPr>
              <w:t>9</w:t>
            </w:r>
            <w:r w:rsidRPr="003848F0">
              <w:rPr>
                <w:rFonts w:ascii="Meiryo UI" w:eastAsia="Meiryo UI" w:hAnsi="Meiryo UI"/>
                <w:sz w:val="19"/>
                <w:szCs w:val="19"/>
              </w:rPr>
              <w:t>%</w:t>
            </w:r>
            <w:r w:rsidRPr="003848F0">
              <w:rPr>
                <w:rFonts w:ascii="Meiryo UI" w:eastAsia="Meiryo UI" w:hAnsi="Meiryo UI" w:hint="eastAsia"/>
                <w:sz w:val="19"/>
                <w:szCs w:val="19"/>
              </w:rPr>
              <w:t>]</w:t>
            </w:r>
          </w:p>
          <w:p w14:paraId="27E48943" w14:textId="7A852164" w:rsidR="00756155" w:rsidRPr="003848F0" w:rsidRDefault="00756155" w:rsidP="00575365">
            <w:pPr>
              <w:spacing w:line="270" w:lineRule="exact"/>
              <w:ind w:rightChars="-53" w:right="-107"/>
              <w:rPr>
                <w:rFonts w:ascii="Meiryo UI" w:eastAsia="Meiryo UI" w:hAnsi="Meiryo UI"/>
                <w:sz w:val="19"/>
                <w:szCs w:val="19"/>
              </w:rPr>
            </w:pPr>
            <w:r w:rsidRPr="003848F0">
              <w:rPr>
                <w:rFonts w:ascii="Meiryo UI" w:eastAsia="Meiryo UI" w:hAnsi="Meiryo UI" w:hint="eastAsia"/>
                <w:sz w:val="19"/>
                <w:szCs w:val="19"/>
              </w:rPr>
              <w:t>(３)ア・保護者「</w:t>
            </w:r>
            <w:r w:rsidR="008C2FE1" w:rsidRPr="003848F0">
              <w:rPr>
                <w:rFonts w:ascii="Meiryo UI" w:eastAsia="Meiryo UI" w:hAnsi="Meiryo UI" w:hint="eastAsia"/>
                <w:sz w:val="19"/>
                <w:szCs w:val="19"/>
              </w:rPr>
              <w:t>授業参観の機会</w:t>
            </w:r>
            <w:r w:rsidRPr="003848F0">
              <w:rPr>
                <w:rFonts w:ascii="Meiryo UI" w:eastAsia="Meiryo UI" w:hAnsi="Meiryo UI" w:hint="eastAsia"/>
                <w:sz w:val="19"/>
                <w:szCs w:val="19"/>
              </w:rPr>
              <w:t>」</w:t>
            </w:r>
            <w:r w:rsidR="00991B61" w:rsidRPr="003848F0">
              <w:rPr>
                <w:rFonts w:ascii="Meiryo UI" w:eastAsia="Meiryo UI" w:hAnsi="Meiryo UI" w:hint="eastAsia"/>
                <w:sz w:val="19"/>
                <w:szCs w:val="19"/>
              </w:rPr>
              <w:t>80</w:t>
            </w:r>
            <w:r w:rsidRPr="003848F0">
              <w:rPr>
                <w:rFonts w:ascii="Meiryo UI" w:eastAsia="Meiryo UI" w:hAnsi="Meiryo UI" w:hint="eastAsia"/>
                <w:sz w:val="19"/>
                <w:szCs w:val="19"/>
              </w:rPr>
              <w:t>%</w:t>
            </w:r>
            <w:r w:rsidR="009E7DDD" w:rsidRPr="003848F0">
              <w:rPr>
                <w:rFonts w:ascii="Meiryo UI" w:eastAsia="Meiryo UI" w:hAnsi="Meiryo UI" w:hint="eastAsia"/>
                <w:sz w:val="19"/>
                <w:szCs w:val="19"/>
              </w:rPr>
              <w:t>以上</w:t>
            </w:r>
            <w:r w:rsidRPr="003848F0">
              <w:rPr>
                <w:rFonts w:ascii="Meiryo UI" w:eastAsia="Meiryo UI" w:hAnsi="Meiryo UI" w:hint="eastAsia"/>
                <w:sz w:val="19"/>
                <w:szCs w:val="19"/>
              </w:rPr>
              <w:t>[</w:t>
            </w:r>
            <w:r w:rsidR="00991B61" w:rsidRPr="003848F0">
              <w:rPr>
                <w:rFonts w:ascii="Meiryo UI" w:eastAsia="Meiryo UI" w:hAnsi="Meiryo UI" w:hint="eastAsia"/>
                <w:sz w:val="19"/>
                <w:szCs w:val="19"/>
              </w:rPr>
              <w:t>85</w:t>
            </w:r>
            <w:r w:rsidR="004D2ACF" w:rsidRPr="003848F0">
              <w:rPr>
                <w:rFonts w:ascii="Meiryo UI" w:eastAsia="Meiryo UI" w:hAnsi="Meiryo UI"/>
                <w:sz w:val="19"/>
                <w:szCs w:val="19"/>
              </w:rPr>
              <w:t>.1</w:t>
            </w:r>
            <w:r w:rsidRPr="003848F0">
              <w:rPr>
                <w:rFonts w:ascii="Meiryo UI" w:eastAsia="Meiryo UI" w:hAnsi="Meiryo UI"/>
                <w:sz w:val="19"/>
                <w:szCs w:val="19"/>
              </w:rPr>
              <w:t>%</w:t>
            </w:r>
            <w:r w:rsidRPr="003848F0">
              <w:rPr>
                <w:rFonts w:ascii="Meiryo UI" w:eastAsia="Meiryo UI" w:hAnsi="Meiryo UI" w:hint="eastAsia"/>
                <w:sz w:val="19"/>
                <w:szCs w:val="19"/>
              </w:rPr>
              <w:t>]</w:t>
            </w:r>
          </w:p>
          <w:p w14:paraId="416D52A5" w14:textId="56547804" w:rsidR="0073287F" w:rsidRPr="003848F0" w:rsidRDefault="009E7DDD" w:rsidP="00575365">
            <w:pPr>
              <w:spacing w:line="270" w:lineRule="exact"/>
              <w:rPr>
                <w:rFonts w:ascii="Meiryo UI" w:eastAsia="Meiryo UI" w:hAnsi="Meiryo UI"/>
                <w:sz w:val="19"/>
                <w:szCs w:val="19"/>
              </w:rPr>
            </w:pPr>
            <w:r w:rsidRPr="003848F0">
              <w:rPr>
                <w:rFonts w:ascii="Meiryo UI" w:eastAsia="Meiryo UI" w:hAnsi="Meiryo UI" w:hint="eastAsia"/>
                <w:sz w:val="19"/>
                <w:szCs w:val="19"/>
              </w:rPr>
              <w:t>・参加しやすいPTA活動に努める。</w:t>
            </w:r>
          </w:p>
          <w:p w14:paraId="18643752" w14:textId="11FEDDD4" w:rsidR="00756155" w:rsidRPr="003848F0" w:rsidRDefault="00756155" w:rsidP="00756155">
            <w:pPr>
              <w:spacing w:line="270" w:lineRule="exact"/>
              <w:ind w:rightChars="-53" w:right="-107"/>
              <w:rPr>
                <w:rFonts w:ascii="Meiryo UI" w:eastAsia="Meiryo UI" w:hAnsi="Meiryo UI"/>
                <w:sz w:val="19"/>
                <w:szCs w:val="19"/>
              </w:rPr>
            </w:pPr>
            <w:r w:rsidRPr="003848F0">
              <w:rPr>
                <w:rFonts w:ascii="Meiryo UI" w:eastAsia="Meiryo UI" w:hAnsi="Meiryo UI" w:hint="eastAsia"/>
                <w:sz w:val="19"/>
                <w:szCs w:val="19"/>
              </w:rPr>
              <w:t>イ・生徒の司会進行による学校説明会</w:t>
            </w:r>
            <w:r w:rsidR="00210555" w:rsidRPr="003848F0">
              <w:rPr>
                <w:rFonts w:ascii="Meiryo UI" w:eastAsia="Meiryo UI" w:hAnsi="Meiryo UI" w:hint="eastAsia"/>
                <w:sz w:val="19"/>
                <w:szCs w:val="19"/>
              </w:rPr>
              <w:t>（</w:t>
            </w:r>
            <w:r w:rsidR="00750E47" w:rsidRPr="003848F0">
              <w:rPr>
                <w:rFonts w:ascii="Meiryo UI" w:eastAsia="Meiryo UI" w:hAnsi="Meiryo UI" w:hint="eastAsia"/>
                <w:sz w:val="19"/>
                <w:szCs w:val="19"/>
              </w:rPr>
              <w:t>３</w:t>
            </w:r>
            <w:r w:rsidRPr="003848F0">
              <w:rPr>
                <w:rFonts w:ascii="Meiryo UI" w:eastAsia="Meiryo UI" w:hAnsi="Meiryo UI" w:hint="eastAsia"/>
                <w:sz w:val="19"/>
                <w:szCs w:val="19"/>
              </w:rPr>
              <w:t>回以上</w:t>
            </w:r>
            <w:r w:rsidR="00210555" w:rsidRPr="003848F0">
              <w:rPr>
                <w:rFonts w:ascii="Meiryo UI" w:eastAsia="Meiryo UI" w:hAnsi="Meiryo UI" w:hint="eastAsia"/>
                <w:sz w:val="19"/>
                <w:szCs w:val="19"/>
              </w:rPr>
              <w:t>）</w:t>
            </w:r>
          </w:p>
          <w:p w14:paraId="62D445E3" w14:textId="5D682A84"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・部活動での中学生交流会の実施</w:t>
            </w:r>
            <w:r w:rsidR="00210555" w:rsidRPr="003848F0">
              <w:rPr>
                <w:rFonts w:ascii="Meiryo UI" w:eastAsia="Meiryo UI" w:hAnsi="Meiryo UI" w:hint="eastAsia"/>
                <w:sz w:val="19"/>
                <w:szCs w:val="19"/>
              </w:rPr>
              <w:t>（</w:t>
            </w:r>
            <w:r w:rsidRPr="003848F0">
              <w:rPr>
                <w:rFonts w:ascii="Meiryo UI" w:eastAsia="Meiryo UI" w:hAnsi="Meiryo UI" w:hint="eastAsia"/>
                <w:sz w:val="19"/>
                <w:szCs w:val="19"/>
              </w:rPr>
              <w:t>５部以上</w:t>
            </w:r>
            <w:r w:rsidR="00210555" w:rsidRPr="003848F0">
              <w:rPr>
                <w:rFonts w:ascii="Meiryo UI" w:eastAsia="Meiryo UI" w:hAnsi="Meiryo UI" w:hint="eastAsia"/>
                <w:sz w:val="19"/>
                <w:szCs w:val="19"/>
              </w:rPr>
              <w:t>）</w:t>
            </w:r>
          </w:p>
          <w:p w14:paraId="561CCDB3" w14:textId="5E01C288" w:rsidR="00756155" w:rsidRPr="003848F0" w:rsidRDefault="00756155" w:rsidP="00991B61">
            <w:pPr>
              <w:spacing w:line="270" w:lineRule="exact"/>
              <w:rPr>
                <w:rFonts w:ascii="Meiryo UI" w:eastAsia="Meiryo UI" w:hAnsi="Meiryo UI"/>
                <w:sz w:val="19"/>
                <w:szCs w:val="19"/>
              </w:rPr>
            </w:pPr>
            <w:r w:rsidRPr="003848F0">
              <w:rPr>
                <w:rFonts w:ascii="Meiryo UI" w:eastAsia="Meiryo UI" w:hAnsi="Meiryo UI" w:hint="eastAsia"/>
                <w:sz w:val="19"/>
                <w:szCs w:val="19"/>
              </w:rPr>
              <w:t>・</w:t>
            </w:r>
            <w:r w:rsidR="00991B61" w:rsidRPr="003848F0">
              <w:rPr>
                <w:rFonts w:ascii="Meiryo UI" w:eastAsia="Meiryo UI" w:hAnsi="Meiryo UI" w:hint="eastAsia"/>
                <w:sz w:val="19"/>
                <w:szCs w:val="19"/>
              </w:rPr>
              <w:t>中学校への説明会、出前授業の実施（３回以上）</w:t>
            </w:r>
          </w:p>
        </w:tc>
        <w:tc>
          <w:tcPr>
            <w:tcW w:w="3088" w:type="dxa"/>
            <w:tcBorders>
              <w:left w:val="dashed" w:sz="4" w:space="0" w:color="auto"/>
              <w:right w:val="single" w:sz="4" w:space="0" w:color="auto"/>
            </w:tcBorders>
            <w:shd w:val="clear" w:color="auto" w:fill="auto"/>
          </w:tcPr>
          <w:p w14:paraId="2A0C378D" w14:textId="401E9B96" w:rsidR="00756155" w:rsidRPr="003848F0" w:rsidRDefault="00756155" w:rsidP="009F3910">
            <w:pPr>
              <w:spacing w:line="240" w:lineRule="exact"/>
              <w:ind w:left="96" w:firstLineChars="1700" w:firstLine="3261"/>
              <w:rPr>
                <w:rFonts w:ascii="Meiryo UI" w:eastAsia="Meiryo UI" w:hAnsi="Meiryo UI"/>
                <w:sz w:val="20"/>
                <w:szCs w:val="20"/>
              </w:rPr>
            </w:pPr>
            <w:r w:rsidRPr="003848F0">
              <w:rPr>
                <w:rFonts w:ascii="Meiryo UI" w:eastAsia="Meiryo UI" w:hAnsi="Meiryo UI" w:hint="eastAsia"/>
                <w:color w:val="FF0000"/>
                <w:sz w:val="20"/>
                <w:szCs w:val="20"/>
              </w:rPr>
              <w:t>１</w:t>
            </w:r>
          </w:p>
        </w:tc>
      </w:tr>
      <w:tr w:rsidR="00756155" w:rsidRPr="00F4761A" w14:paraId="1A463FA9" w14:textId="77777777" w:rsidTr="00CE165D">
        <w:trPr>
          <w:cantSplit/>
          <w:trHeight w:val="3674"/>
          <w:jc w:val="center"/>
        </w:trPr>
        <w:tc>
          <w:tcPr>
            <w:tcW w:w="798" w:type="dxa"/>
            <w:shd w:val="clear" w:color="auto" w:fill="auto"/>
            <w:textDirection w:val="tbRlV"/>
            <w:vAlign w:val="center"/>
          </w:tcPr>
          <w:p w14:paraId="10DECC61" w14:textId="77777777" w:rsidR="00756155" w:rsidRPr="003848F0" w:rsidRDefault="00756155" w:rsidP="00756155">
            <w:pPr>
              <w:spacing w:line="300" w:lineRule="exact"/>
              <w:jc w:val="center"/>
              <w:rPr>
                <w:rFonts w:ascii="Meiryo UI" w:eastAsia="Meiryo UI" w:hAnsi="Meiryo UI"/>
                <w:sz w:val="20"/>
                <w:szCs w:val="20"/>
              </w:rPr>
            </w:pPr>
            <w:r w:rsidRPr="003848F0">
              <w:rPr>
                <w:rFonts w:ascii="Meiryo UI" w:eastAsia="Meiryo UI" w:hAnsi="Meiryo UI" w:hint="eastAsia"/>
                <w:sz w:val="20"/>
                <w:szCs w:val="20"/>
              </w:rPr>
              <w:t>５ 学校運営体制の強化</w:t>
            </w:r>
          </w:p>
        </w:tc>
        <w:tc>
          <w:tcPr>
            <w:tcW w:w="1913" w:type="dxa"/>
            <w:shd w:val="clear" w:color="auto" w:fill="auto"/>
          </w:tcPr>
          <w:p w14:paraId="47164316" w14:textId="77777777"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(１)持続可能な学校組織運営の確立</w:t>
            </w:r>
          </w:p>
          <w:p w14:paraId="10718076" w14:textId="24F2E877" w:rsidR="00756155" w:rsidRPr="003848F0" w:rsidRDefault="00756155" w:rsidP="00756155">
            <w:pPr>
              <w:spacing w:line="270" w:lineRule="exact"/>
              <w:rPr>
                <w:rFonts w:ascii="Meiryo UI" w:eastAsia="Meiryo UI" w:hAnsi="Meiryo UI"/>
                <w:sz w:val="20"/>
                <w:szCs w:val="20"/>
              </w:rPr>
            </w:pPr>
          </w:p>
          <w:p w14:paraId="15CCDB80" w14:textId="6F0D6ECD" w:rsidR="00756155" w:rsidRPr="003848F0" w:rsidRDefault="00756155" w:rsidP="00756155">
            <w:pPr>
              <w:spacing w:line="270" w:lineRule="exact"/>
              <w:rPr>
                <w:rFonts w:ascii="Meiryo UI" w:eastAsia="Meiryo UI" w:hAnsi="Meiryo UI"/>
                <w:sz w:val="20"/>
                <w:szCs w:val="20"/>
              </w:rPr>
            </w:pPr>
          </w:p>
          <w:p w14:paraId="71609C3D" w14:textId="2256D469" w:rsidR="00756155" w:rsidRPr="003848F0" w:rsidRDefault="00756155" w:rsidP="00756155">
            <w:pPr>
              <w:spacing w:line="270" w:lineRule="exact"/>
              <w:rPr>
                <w:rFonts w:ascii="Meiryo UI" w:eastAsia="Meiryo UI" w:hAnsi="Meiryo UI"/>
                <w:sz w:val="20"/>
                <w:szCs w:val="20"/>
              </w:rPr>
            </w:pPr>
          </w:p>
          <w:p w14:paraId="781F8A8C" w14:textId="6D1304DB" w:rsidR="00756155" w:rsidRPr="003848F0" w:rsidRDefault="00756155" w:rsidP="00756155">
            <w:pPr>
              <w:spacing w:line="270" w:lineRule="exact"/>
              <w:rPr>
                <w:rFonts w:ascii="Meiryo UI" w:eastAsia="Meiryo UI" w:hAnsi="Meiryo UI"/>
                <w:sz w:val="20"/>
                <w:szCs w:val="20"/>
              </w:rPr>
            </w:pPr>
          </w:p>
          <w:p w14:paraId="0DAE4A43" w14:textId="4163E259" w:rsidR="00756155" w:rsidRPr="003848F0" w:rsidRDefault="00756155" w:rsidP="00756155">
            <w:pPr>
              <w:spacing w:line="270" w:lineRule="exact"/>
              <w:rPr>
                <w:rFonts w:ascii="Meiryo UI" w:eastAsia="Meiryo UI" w:hAnsi="Meiryo UI"/>
                <w:sz w:val="20"/>
                <w:szCs w:val="20"/>
              </w:rPr>
            </w:pPr>
          </w:p>
          <w:p w14:paraId="2FEF582F" w14:textId="77777777" w:rsidR="00756155" w:rsidRPr="003848F0" w:rsidRDefault="00756155" w:rsidP="00756155">
            <w:pPr>
              <w:spacing w:line="270" w:lineRule="exact"/>
              <w:rPr>
                <w:rFonts w:ascii="Meiryo UI" w:eastAsia="Meiryo UI" w:hAnsi="Meiryo UI"/>
                <w:sz w:val="20"/>
                <w:szCs w:val="20"/>
              </w:rPr>
            </w:pPr>
          </w:p>
          <w:p w14:paraId="6039C979" w14:textId="23F304C5" w:rsidR="00114BCE" w:rsidRPr="003848F0" w:rsidRDefault="00114BCE" w:rsidP="00756155">
            <w:pPr>
              <w:spacing w:line="270" w:lineRule="exact"/>
              <w:rPr>
                <w:rFonts w:ascii="Meiryo UI" w:eastAsia="Meiryo UI" w:hAnsi="Meiryo UI"/>
                <w:sz w:val="20"/>
                <w:szCs w:val="20"/>
              </w:rPr>
            </w:pPr>
          </w:p>
          <w:p w14:paraId="27951964" w14:textId="77777777" w:rsidR="00114BCE" w:rsidRPr="003848F0" w:rsidRDefault="00114BCE" w:rsidP="00756155">
            <w:pPr>
              <w:spacing w:line="270" w:lineRule="exact"/>
              <w:rPr>
                <w:rFonts w:ascii="Meiryo UI" w:eastAsia="Meiryo UI" w:hAnsi="Meiryo UI"/>
                <w:sz w:val="20"/>
                <w:szCs w:val="20"/>
              </w:rPr>
            </w:pPr>
          </w:p>
          <w:p w14:paraId="6E821605" w14:textId="04950822" w:rsidR="00756155" w:rsidRPr="003848F0" w:rsidRDefault="00756155" w:rsidP="00756155">
            <w:pPr>
              <w:spacing w:line="270" w:lineRule="exact"/>
              <w:rPr>
                <w:rFonts w:ascii="Meiryo UI" w:eastAsia="Meiryo UI" w:hAnsi="Meiryo UI"/>
                <w:sz w:val="20"/>
                <w:szCs w:val="20"/>
              </w:rPr>
            </w:pPr>
            <w:r w:rsidRPr="003848F0">
              <w:rPr>
                <w:rFonts w:ascii="Meiryo UI" w:eastAsia="Meiryo UI" w:hAnsi="Meiryo UI" w:hint="eastAsia"/>
                <w:sz w:val="20"/>
                <w:szCs w:val="20"/>
              </w:rPr>
              <w:t>(２)新しい学校づくりを進める運営体制の強化</w:t>
            </w:r>
          </w:p>
        </w:tc>
        <w:tc>
          <w:tcPr>
            <w:tcW w:w="4514" w:type="dxa"/>
            <w:tcBorders>
              <w:right w:val="dashed" w:sz="4" w:space="0" w:color="auto"/>
            </w:tcBorders>
            <w:shd w:val="clear" w:color="auto" w:fill="auto"/>
          </w:tcPr>
          <w:p w14:paraId="75475798" w14:textId="190D8473"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(１)・</w:t>
            </w:r>
            <w:r w:rsidR="00991B61" w:rsidRPr="003848F0">
              <w:rPr>
                <w:rFonts w:ascii="Meiryo UI" w:eastAsia="Meiryo UI" w:hAnsi="Meiryo UI" w:hint="eastAsia"/>
                <w:sz w:val="19"/>
                <w:szCs w:val="19"/>
              </w:rPr>
              <w:t>持続可能な学校運営の体制作り</w:t>
            </w:r>
          </w:p>
          <w:p w14:paraId="313E3F87" w14:textId="77A156A0"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・全教職員が教育目標達成に向けて、協力し支え合い実践する組織づくり</w:t>
            </w:r>
          </w:p>
          <w:p w14:paraId="7E00911B" w14:textId="4D5A66BC"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・経験年数の少ない教員への</w:t>
            </w:r>
            <w:r w:rsidRPr="003848F0">
              <w:rPr>
                <w:rFonts w:ascii="Meiryo UI" w:eastAsia="Meiryo UI" w:hAnsi="Meiryo UI"/>
                <w:sz w:val="19"/>
                <w:szCs w:val="19"/>
              </w:rPr>
              <w:t>OJT</w:t>
            </w:r>
            <w:r w:rsidRPr="003848F0">
              <w:rPr>
                <w:rFonts w:ascii="Meiryo UI" w:eastAsia="Meiryo UI" w:hAnsi="Meiryo UI" w:hint="eastAsia"/>
                <w:sz w:val="19"/>
                <w:szCs w:val="19"/>
              </w:rPr>
              <w:t>、ミドルリーダーの育成</w:t>
            </w:r>
          </w:p>
          <w:p w14:paraId="315281C9" w14:textId="4C9A43DE"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・分掌、学年、教科、事務室が有機的に結びつき、より機能的合理的に職務を遂行できる職員集団の形成</w:t>
            </w:r>
          </w:p>
          <w:p w14:paraId="1BA27AB1" w14:textId="435A06AF"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・校務多重化の解消</w:t>
            </w:r>
            <w:r w:rsidR="0007392F" w:rsidRPr="003848F0">
              <w:rPr>
                <w:rFonts w:ascii="Meiryo UI" w:eastAsia="Meiryo UI" w:hAnsi="Meiryo UI" w:hint="eastAsia"/>
                <w:sz w:val="19"/>
                <w:szCs w:val="19"/>
              </w:rPr>
              <w:t>や学校部活動方針の遵守及び全校一斉定時退庁日の遵守などによる</w:t>
            </w:r>
            <w:r w:rsidRPr="003848F0">
              <w:rPr>
                <w:rFonts w:ascii="Meiryo UI" w:eastAsia="Meiryo UI" w:hAnsi="Meiryo UI" w:hint="eastAsia"/>
                <w:sz w:val="19"/>
                <w:szCs w:val="19"/>
              </w:rPr>
              <w:t>「働き方改革」の推進、時間外超過勤務の削減</w:t>
            </w:r>
          </w:p>
          <w:p w14:paraId="4FB20898" w14:textId="2769F1DC" w:rsidR="00756155" w:rsidRPr="003848F0" w:rsidRDefault="00756155" w:rsidP="00756155">
            <w:pPr>
              <w:spacing w:line="270" w:lineRule="exact"/>
              <w:ind w:rightChars="-33" w:right="-67"/>
              <w:rPr>
                <w:rFonts w:ascii="Meiryo UI" w:eastAsia="Meiryo UI" w:hAnsi="Meiryo UI"/>
                <w:sz w:val="19"/>
                <w:szCs w:val="19"/>
              </w:rPr>
            </w:pPr>
            <w:r w:rsidRPr="003848F0">
              <w:rPr>
                <w:rFonts w:ascii="Meiryo UI" w:eastAsia="Meiryo UI" w:hAnsi="Meiryo UI" w:hint="eastAsia"/>
                <w:sz w:val="19"/>
                <w:szCs w:val="19"/>
              </w:rPr>
              <w:t>・</w:t>
            </w:r>
            <w:r w:rsidRPr="003848F0">
              <w:rPr>
                <w:rFonts w:ascii="Meiryo UI" w:eastAsia="Meiryo UI" w:hAnsi="Meiryo UI"/>
                <w:sz w:val="19"/>
                <w:szCs w:val="19"/>
              </w:rPr>
              <w:t>SSW</w:t>
            </w:r>
            <w:r w:rsidRPr="003848F0">
              <w:rPr>
                <w:rFonts w:ascii="Meiryo UI" w:eastAsia="Meiryo UI" w:hAnsi="Meiryo UI" w:hint="eastAsia"/>
                <w:sz w:val="19"/>
                <w:szCs w:val="19"/>
              </w:rPr>
              <w:t>配置を継続し、教育相談支援体制を充実する。</w:t>
            </w:r>
          </w:p>
          <w:p w14:paraId="55C735B9" w14:textId="48317E28"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(２)・１人１台端末の活用に向けた校内体制整備</w:t>
            </w:r>
          </w:p>
          <w:p w14:paraId="434996A4" w14:textId="0DA6610F" w:rsidR="008D4ED0"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・ICTを活用した授業実践に向けた教員研修の実施、好事例の共有</w:t>
            </w:r>
          </w:p>
        </w:tc>
        <w:tc>
          <w:tcPr>
            <w:tcW w:w="4819" w:type="dxa"/>
            <w:tcBorders>
              <w:right w:val="dashed" w:sz="4" w:space="0" w:color="auto"/>
            </w:tcBorders>
          </w:tcPr>
          <w:p w14:paraId="76F0F90C" w14:textId="0F70C314"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(１)</w:t>
            </w:r>
            <w:r w:rsidR="00F4335A" w:rsidRPr="003848F0">
              <w:rPr>
                <w:rFonts w:ascii="Meiryo UI" w:eastAsia="Meiryo UI" w:hAnsi="Meiryo UI" w:hint="eastAsia"/>
                <w:sz w:val="19"/>
                <w:szCs w:val="19"/>
              </w:rPr>
              <w:t xml:space="preserve"> </w:t>
            </w:r>
            <w:r w:rsidRPr="003848F0">
              <w:rPr>
                <w:rFonts w:ascii="Meiryo UI" w:eastAsia="Meiryo UI" w:hAnsi="Meiryo UI" w:hint="eastAsia"/>
                <w:sz w:val="19"/>
                <w:szCs w:val="19"/>
              </w:rPr>
              <w:t>将来構想委員会を中心に、</w:t>
            </w:r>
            <w:r w:rsidR="00991B61" w:rsidRPr="003848F0">
              <w:rPr>
                <w:rFonts w:ascii="Meiryo UI" w:eastAsia="Meiryo UI" w:hAnsi="Meiryo UI" w:hint="eastAsia"/>
                <w:sz w:val="19"/>
                <w:szCs w:val="19"/>
              </w:rPr>
              <w:t>持続可能な教育活動の取り組みを考える。</w:t>
            </w:r>
          </w:p>
          <w:p w14:paraId="7924F036" w14:textId="6C03337B"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・生徒「先生は互いに協力して指導」</w:t>
            </w:r>
            <w:r w:rsidR="00991B61" w:rsidRPr="003848F0">
              <w:rPr>
                <w:rFonts w:ascii="Meiryo UI" w:eastAsia="Meiryo UI" w:hAnsi="Meiryo UI" w:hint="eastAsia"/>
                <w:sz w:val="19"/>
                <w:szCs w:val="19"/>
              </w:rPr>
              <w:t>80</w:t>
            </w:r>
            <w:r w:rsidRPr="003848F0">
              <w:rPr>
                <w:rFonts w:ascii="Meiryo UI" w:eastAsia="Meiryo UI" w:hAnsi="Meiryo UI" w:hint="eastAsia"/>
                <w:sz w:val="19"/>
                <w:szCs w:val="19"/>
              </w:rPr>
              <w:t>%以上［</w:t>
            </w:r>
            <w:r w:rsidR="00991B61" w:rsidRPr="003848F0">
              <w:rPr>
                <w:rFonts w:ascii="Meiryo UI" w:eastAsia="Meiryo UI" w:hAnsi="Meiryo UI" w:hint="eastAsia"/>
                <w:sz w:val="19"/>
                <w:szCs w:val="19"/>
              </w:rPr>
              <w:t>84</w:t>
            </w:r>
            <w:r w:rsidRPr="003848F0">
              <w:rPr>
                <w:rFonts w:ascii="Meiryo UI" w:eastAsia="Meiryo UI" w:hAnsi="Meiryo UI" w:hint="eastAsia"/>
                <w:sz w:val="19"/>
                <w:szCs w:val="19"/>
              </w:rPr>
              <w:t>.2</w:t>
            </w:r>
            <w:r w:rsidRPr="003848F0">
              <w:rPr>
                <w:rFonts w:ascii="Meiryo UI" w:eastAsia="Meiryo UI" w:hAnsi="Meiryo UI"/>
                <w:sz w:val="19"/>
                <w:szCs w:val="19"/>
              </w:rPr>
              <w:t>%</w:t>
            </w:r>
            <w:r w:rsidRPr="003848F0">
              <w:rPr>
                <w:rFonts w:ascii="Meiryo UI" w:eastAsia="Meiryo UI" w:hAnsi="Meiryo UI" w:hint="eastAsia"/>
                <w:sz w:val="19"/>
                <w:szCs w:val="19"/>
              </w:rPr>
              <w:t>］</w:t>
            </w:r>
          </w:p>
          <w:p w14:paraId="56CBD61C" w14:textId="77777777" w:rsidR="00991B61" w:rsidRPr="003848F0" w:rsidRDefault="00991B61" w:rsidP="00991B61">
            <w:pPr>
              <w:spacing w:line="270" w:lineRule="exact"/>
              <w:ind w:left="91" w:rightChars="-40" w:right="-81" w:hangingChars="50" w:hanging="91"/>
              <w:rPr>
                <w:rFonts w:ascii="Meiryo UI" w:eastAsia="Meiryo UI" w:hAnsi="Meiryo UI"/>
                <w:sz w:val="19"/>
                <w:szCs w:val="19"/>
              </w:rPr>
            </w:pPr>
            <w:r w:rsidRPr="003848F0">
              <w:rPr>
                <w:rFonts w:ascii="Meiryo UI" w:eastAsia="Meiryo UI" w:hAnsi="Meiryo UI" w:hint="eastAsia"/>
                <w:sz w:val="19"/>
                <w:szCs w:val="19"/>
              </w:rPr>
              <w:t>・教職員｢組織間の連携｣</w:t>
            </w:r>
            <w:r w:rsidRPr="003848F0">
              <w:rPr>
                <w:rFonts w:ascii="Meiryo UI" w:eastAsia="Meiryo UI" w:hAnsi="Meiryo UI"/>
                <w:sz w:val="19"/>
                <w:szCs w:val="19"/>
              </w:rPr>
              <w:t>60</w:t>
            </w:r>
            <w:r w:rsidRPr="003848F0">
              <w:rPr>
                <w:rFonts w:ascii="Meiryo UI" w:eastAsia="Meiryo UI" w:hAnsi="Meiryo UI" w:hint="eastAsia"/>
                <w:sz w:val="19"/>
                <w:szCs w:val="19"/>
              </w:rPr>
              <w:t>%以上[</w:t>
            </w:r>
            <w:r w:rsidRPr="003848F0">
              <w:rPr>
                <w:rFonts w:ascii="Meiryo UI" w:eastAsia="Meiryo UI" w:hAnsi="Meiryo UI"/>
                <w:sz w:val="19"/>
                <w:szCs w:val="19"/>
              </w:rPr>
              <w:t>66</w:t>
            </w:r>
            <w:r w:rsidRPr="003848F0">
              <w:rPr>
                <w:rFonts w:ascii="Meiryo UI" w:eastAsia="Meiryo UI" w:hAnsi="Meiryo UI" w:hint="eastAsia"/>
                <w:sz w:val="19"/>
                <w:szCs w:val="19"/>
              </w:rPr>
              <w:t>.</w:t>
            </w:r>
            <w:r w:rsidRPr="003848F0">
              <w:rPr>
                <w:rFonts w:ascii="Meiryo UI" w:eastAsia="Meiryo UI" w:hAnsi="Meiryo UI"/>
                <w:sz w:val="19"/>
                <w:szCs w:val="19"/>
              </w:rPr>
              <w:t>0%</w:t>
            </w:r>
            <w:r w:rsidRPr="003848F0">
              <w:rPr>
                <w:rFonts w:ascii="Meiryo UI" w:eastAsia="Meiryo UI" w:hAnsi="Meiryo UI" w:hint="eastAsia"/>
                <w:sz w:val="19"/>
                <w:szCs w:val="19"/>
              </w:rPr>
              <w:t>]</w:t>
            </w:r>
          </w:p>
          <w:p w14:paraId="6C304DCA" w14:textId="77777777" w:rsidR="005405A9" w:rsidRPr="003848F0" w:rsidRDefault="00756155" w:rsidP="005405A9">
            <w:pPr>
              <w:spacing w:line="270" w:lineRule="exact"/>
              <w:ind w:left="2909" w:hangingChars="1600" w:hanging="2909"/>
              <w:rPr>
                <w:rFonts w:ascii="Meiryo UI" w:eastAsia="Meiryo UI" w:hAnsi="Meiryo UI"/>
                <w:sz w:val="19"/>
                <w:szCs w:val="19"/>
              </w:rPr>
            </w:pPr>
            <w:r w:rsidRPr="003848F0">
              <w:rPr>
                <w:rFonts w:ascii="Meiryo UI" w:eastAsia="Meiryo UI" w:hAnsi="Meiryo UI" w:hint="eastAsia"/>
                <w:sz w:val="19"/>
                <w:szCs w:val="19"/>
              </w:rPr>
              <w:t>・教員の時間外超過勤務時間の月平均値</w:t>
            </w:r>
            <w:r w:rsidR="005405A9" w:rsidRPr="003848F0">
              <w:rPr>
                <w:rFonts w:ascii="Meiryo UI" w:eastAsia="Meiryo UI" w:hAnsi="Meiryo UI" w:hint="eastAsia"/>
                <w:sz w:val="19"/>
                <w:szCs w:val="19"/>
              </w:rPr>
              <w:t>（４～２月）</w:t>
            </w:r>
          </w:p>
          <w:p w14:paraId="11D33975" w14:textId="775FD892" w:rsidR="00756155" w:rsidRPr="003848F0" w:rsidRDefault="005405A9" w:rsidP="005405A9">
            <w:pPr>
              <w:spacing w:line="270" w:lineRule="exact"/>
              <w:ind w:firstLineChars="1650" w:firstLine="3000"/>
              <w:rPr>
                <w:rFonts w:ascii="Meiryo UI" w:eastAsia="Meiryo UI" w:hAnsi="Meiryo UI"/>
                <w:sz w:val="19"/>
                <w:szCs w:val="19"/>
              </w:rPr>
            </w:pPr>
            <w:r w:rsidRPr="003848F0">
              <w:rPr>
                <w:rFonts w:ascii="Meiryo UI" w:eastAsia="Meiryo UI" w:hAnsi="Meiryo UI" w:hint="eastAsia"/>
                <w:sz w:val="19"/>
                <w:szCs w:val="19"/>
              </w:rPr>
              <w:t>2</w:t>
            </w:r>
            <w:r w:rsidRPr="003848F0">
              <w:rPr>
                <w:rFonts w:ascii="Meiryo UI" w:eastAsia="Meiryo UI" w:hAnsi="Meiryo UI"/>
                <w:sz w:val="19"/>
                <w:szCs w:val="19"/>
              </w:rPr>
              <w:t xml:space="preserve">5h  </w:t>
            </w:r>
            <w:r w:rsidR="00756155" w:rsidRPr="003848F0">
              <w:rPr>
                <w:rFonts w:ascii="Meiryo UI" w:eastAsia="Meiryo UI" w:hAnsi="Meiryo UI" w:hint="eastAsia"/>
                <w:sz w:val="19"/>
                <w:szCs w:val="19"/>
              </w:rPr>
              <w:t>[</w:t>
            </w:r>
            <w:r w:rsidR="00E261CF" w:rsidRPr="003848F0">
              <w:rPr>
                <w:rFonts w:ascii="Meiryo UI" w:eastAsia="Meiryo UI" w:hAnsi="Meiryo UI" w:hint="eastAsia"/>
                <w:sz w:val="19"/>
                <w:szCs w:val="19"/>
              </w:rPr>
              <w:t>24.4ｈ</w:t>
            </w:r>
            <w:r w:rsidR="00756155" w:rsidRPr="003848F0">
              <w:rPr>
                <w:rFonts w:ascii="Meiryo UI" w:eastAsia="Meiryo UI" w:hAnsi="Meiryo UI" w:hint="eastAsia"/>
                <w:sz w:val="19"/>
                <w:szCs w:val="19"/>
              </w:rPr>
              <w:t>]</w:t>
            </w:r>
            <w:r w:rsidR="00CE165D" w:rsidRPr="003848F0">
              <w:rPr>
                <w:rFonts w:ascii="Meiryo UI" w:eastAsia="Meiryo UI" w:hAnsi="Meiryo UI" w:hint="eastAsia"/>
                <w:sz w:val="19"/>
                <w:szCs w:val="19"/>
              </w:rPr>
              <w:t xml:space="preserve">　</w:t>
            </w:r>
          </w:p>
          <w:p w14:paraId="71696AA6" w14:textId="0F6A8DC4"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w:t>
            </w:r>
            <w:r w:rsidRPr="003848F0">
              <w:rPr>
                <w:rFonts w:ascii="Meiryo UI" w:eastAsia="Meiryo UI" w:hAnsi="Meiryo UI" w:hint="eastAsia"/>
                <w:sz w:val="20"/>
                <w:szCs w:val="20"/>
              </w:rPr>
              <w:t>SC、SSW、相談室、保健室、委員会間の連携充実</w:t>
            </w:r>
          </w:p>
          <w:p w14:paraId="669B1514" w14:textId="24A62BB0"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・教職員「教育相談体制の整備」</w:t>
            </w:r>
            <w:r w:rsidR="00991B61" w:rsidRPr="003848F0">
              <w:rPr>
                <w:rFonts w:ascii="Meiryo UI" w:eastAsia="Meiryo UI" w:hAnsi="Meiryo UI" w:hint="eastAsia"/>
                <w:sz w:val="19"/>
                <w:szCs w:val="19"/>
              </w:rPr>
              <w:t>75</w:t>
            </w:r>
            <w:r w:rsidRPr="003848F0">
              <w:rPr>
                <w:rFonts w:ascii="Meiryo UI" w:eastAsia="Meiryo UI" w:hAnsi="Meiryo UI" w:hint="eastAsia"/>
                <w:sz w:val="19"/>
                <w:szCs w:val="19"/>
              </w:rPr>
              <w:t>%以上［</w:t>
            </w:r>
            <w:r w:rsidR="00991B61" w:rsidRPr="003848F0">
              <w:rPr>
                <w:rFonts w:ascii="Meiryo UI" w:eastAsia="Meiryo UI" w:hAnsi="Meiryo UI" w:hint="eastAsia"/>
                <w:sz w:val="19"/>
                <w:szCs w:val="19"/>
              </w:rPr>
              <w:t>83</w:t>
            </w:r>
            <w:r w:rsidR="0009442F" w:rsidRPr="003848F0">
              <w:rPr>
                <w:rFonts w:ascii="Meiryo UI" w:eastAsia="Meiryo UI" w:hAnsi="Meiryo UI" w:hint="eastAsia"/>
                <w:sz w:val="19"/>
                <w:szCs w:val="19"/>
              </w:rPr>
              <w:t>.</w:t>
            </w:r>
            <w:r w:rsidR="00991B61" w:rsidRPr="003848F0">
              <w:rPr>
                <w:rFonts w:ascii="Meiryo UI" w:eastAsia="Meiryo UI" w:hAnsi="Meiryo UI" w:hint="eastAsia"/>
                <w:sz w:val="19"/>
                <w:szCs w:val="19"/>
              </w:rPr>
              <w:t>0</w:t>
            </w:r>
            <w:r w:rsidRPr="003848F0">
              <w:rPr>
                <w:rFonts w:ascii="Meiryo UI" w:eastAsia="Meiryo UI" w:hAnsi="Meiryo UI"/>
                <w:sz w:val="19"/>
                <w:szCs w:val="19"/>
              </w:rPr>
              <w:t>%</w:t>
            </w:r>
            <w:r w:rsidRPr="003848F0">
              <w:rPr>
                <w:rFonts w:ascii="Meiryo UI" w:eastAsia="Meiryo UI" w:hAnsi="Meiryo UI" w:hint="eastAsia"/>
                <w:sz w:val="19"/>
                <w:szCs w:val="19"/>
              </w:rPr>
              <w:t>］</w:t>
            </w:r>
          </w:p>
          <w:p w14:paraId="18302006" w14:textId="77777777" w:rsidR="00222ED2" w:rsidRPr="003848F0" w:rsidRDefault="00222ED2" w:rsidP="00756155">
            <w:pPr>
              <w:spacing w:line="270" w:lineRule="exact"/>
              <w:rPr>
                <w:rFonts w:ascii="Meiryo UI" w:eastAsia="Meiryo UI" w:hAnsi="Meiryo UI"/>
                <w:sz w:val="19"/>
                <w:szCs w:val="19"/>
              </w:rPr>
            </w:pPr>
          </w:p>
          <w:p w14:paraId="0988355D" w14:textId="77777777" w:rsidR="00485E73" w:rsidRPr="003848F0" w:rsidRDefault="00485E73" w:rsidP="00756155">
            <w:pPr>
              <w:spacing w:line="270" w:lineRule="exact"/>
              <w:rPr>
                <w:rFonts w:ascii="Meiryo UI" w:eastAsia="Meiryo UI" w:hAnsi="Meiryo UI"/>
                <w:sz w:val="19"/>
                <w:szCs w:val="19"/>
              </w:rPr>
            </w:pPr>
          </w:p>
          <w:p w14:paraId="24F323E6" w14:textId="61E7828D" w:rsidR="00756155" w:rsidRPr="003848F0" w:rsidRDefault="00756155" w:rsidP="00756155">
            <w:pPr>
              <w:spacing w:line="270" w:lineRule="exact"/>
              <w:rPr>
                <w:rFonts w:ascii="Meiryo UI" w:eastAsia="Meiryo UI" w:hAnsi="Meiryo UI"/>
                <w:sz w:val="19"/>
                <w:szCs w:val="19"/>
              </w:rPr>
            </w:pPr>
            <w:r w:rsidRPr="003848F0">
              <w:rPr>
                <w:rFonts w:ascii="Meiryo UI" w:eastAsia="Meiryo UI" w:hAnsi="Meiryo UI" w:hint="eastAsia"/>
                <w:sz w:val="19"/>
                <w:szCs w:val="19"/>
              </w:rPr>
              <w:t>(２)・校内体制の整備を行う</w:t>
            </w:r>
          </w:p>
          <w:p w14:paraId="46AD292A" w14:textId="42643F18" w:rsidR="00756155" w:rsidRPr="00DF1E22" w:rsidRDefault="00991B61" w:rsidP="00991B61">
            <w:pPr>
              <w:spacing w:line="270" w:lineRule="exact"/>
              <w:rPr>
                <w:rFonts w:ascii="Meiryo UI" w:eastAsia="Meiryo UI" w:hAnsi="Meiryo UI"/>
                <w:strike/>
                <w:sz w:val="19"/>
                <w:szCs w:val="19"/>
              </w:rPr>
            </w:pPr>
            <w:r w:rsidRPr="003848F0">
              <w:rPr>
                <w:rFonts w:ascii="Meiryo UI" w:eastAsia="Meiryo UI" w:hAnsi="Meiryo UI" w:hint="eastAsia"/>
                <w:sz w:val="19"/>
                <w:szCs w:val="19"/>
              </w:rPr>
              <w:t>・</w:t>
            </w:r>
            <w:r w:rsidR="001D563D" w:rsidRPr="003848F0">
              <w:rPr>
                <w:rFonts w:ascii="Meiryo UI" w:eastAsia="Meiryo UI" w:hAnsi="Meiryo UI" w:hint="eastAsia"/>
                <w:sz w:val="19"/>
                <w:szCs w:val="19"/>
              </w:rPr>
              <w:t>教員向けICTに関する研修の実施や好事例の共有及び他校への発信</w:t>
            </w:r>
          </w:p>
          <w:p w14:paraId="6F4FEC7B" w14:textId="6A690C82" w:rsidR="00575365" w:rsidRPr="001D7C21" w:rsidRDefault="00575365" w:rsidP="00991B61">
            <w:pPr>
              <w:spacing w:line="270" w:lineRule="exact"/>
              <w:rPr>
                <w:rFonts w:ascii="Meiryo UI" w:eastAsia="Meiryo UI" w:hAnsi="Meiryo UI"/>
                <w:sz w:val="19"/>
                <w:szCs w:val="19"/>
              </w:rPr>
            </w:pPr>
          </w:p>
        </w:tc>
        <w:tc>
          <w:tcPr>
            <w:tcW w:w="3088" w:type="dxa"/>
            <w:tcBorders>
              <w:left w:val="dashed" w:sz="4" w:space="0" w:color="auto"/>
              <w:right w:val="single" w:sz="4" w:space="0" w:color="auto"/>
            </w:tcBorders>
            <w:shd w:val="clear" w:color="auto" w:fill="auto"/>
          </w:tcPr>
          <w:p w14:paraId="6830269D" w14:textId="0B3BC580" w:rsidR="007A63D9" w:rsidRPr="00645617" w:rsidRDefault="007A63D9" w:rsidP="008D4ED0">
            <w:pPr>
              <w:spacing w:line="240" w:lineRule="exact"/>
              <w:rPr>
                <w:rFonts w:ascii="Meiryo UI" w:eastAsia="Meiryo UI" w:hAnsi="Meiryo UI"/>
                <w:sz w:val="20"/>
                <w:szCs w:val="20"/>
              </w:rPr>
            </w:pPr>
          </w:p>
        </w:tc>
      </w:tr>
    </w:tbl>
    <w:p w14:paraId="1404FC15" w14:textId="77777777" w:rsidR="00957FE4" w:rsidRPr="00F4761A" w:rsidRDefault="00957FE4" w:rsidP="0037205C">
      <w:pPr>
        <w:spacing w:line="20" w:lineRule="exact"/>
      </w:pPr>
    </w:p>
    <w:sectPr w:rsidR="00957FE4" w:rsidRPr="00F4761A" w:rsidSect="00075561">
      <w:headerReference w:type="default" r:id="rId7"/>
      <w:type w:val="evenPage"/>
      <w:pgSz w:w="16840" w:h="23814" w:code="8"/>
      <w:pgMar w:top="397" w:right="851" w:bottom="397" w:left="851" w:header="397" w:footer="0" w:gutter="0"/>
      <w:cols w:space="425"/>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955B" w14:textId="77777777" w:rsidR="00E6742D" w:rsidRDefault="00E6742D">
      <w:r>
        <w:separator/>
      </w:r>
    </w:p>
  </w:endnote>
  <w:endnote w:type="continuationSeparator" w:id="0">
    <w:p w14:paraId="26016811" w14:textId="77777777" w:rsidR="00E6742D" w:rsidRDefault="00E6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7DB1" w14:textId="77777777" w:rsidR="00E6742D" w:rsidRDefault="00E6742D">
      <w:r>
        <w:separator/>
      </w:r>
    </w:p>
  </w:footnote>
  <w:footnote w:type="continuationSeparator" w:id="0">
    <w:p w14:paraId="2618314B" w14:textId="77777777" w:rsidR="00E6742D" w:rsidRDefault="00E6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0617" w14:textId="2435C386" w:rsidR="006472AB" w:rsidRDefault="006472A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３１８</w:t>
    </w:r>
  </w:p>
  <w:p w14:paraId="77B637A2" w14:textId="77777777" w:rsidR="006472AB" w:rsidRDefault="006472AB" w:rsidP="00225A63">
    <w:pPr>
      <w:spacing w:line="360" w:lineRule="exact"/>
      <w:ind w:rightChars="100" w:right="210"/>
      <w:jc w:val="right"/>
      <w:rPr>
        <w:rFonts w:ascii="ＭＳ ゴシック" w:eastAsia="ＭＳ ゴシック" w:hAnsi="ＭＳ ゴシック"/>
        <w:sz w:val="20"/>
        <w:szCs w:val="20"/>
      </w:rPr>
    </w:pPr>
  </w:p>
  <w:p w14:paraId="104D2DAE" w14:textId="77777777" w:rsidR="006472AB" w:rsidRPr="003A3356" w:rsidRDefault="006472AB" w:rsidP="003A3356">
    <w:pPr>
      <w:spacing w:line="360" w:lineRule="exact"/>
      <w:ind w:rightChars="100" w:right="210"/>
      <w:jc w:val="right"/>
      <w:rPr>
        <w:rFonts w:ascii="ＭＳ 明朝" w:hAnsi="ＭＳ 明朝"/>
        <w:b/>
        <w:sz w:val="24"/>
      </w:rPr>
    </w:pPr>
    <w:r w:rsidRPr="003848F0">
      <w:rPr>
        <w:rFonts w:ascii="ＭＳ 明朝" w:hAnsi="ＭＳ 明朝" w:hint="eastAsia"/>
        <w:b/>
        <w:spacing w:val="6"/>
        <w:kern w:val="0"/>
        <w:sz w:val="24"/>
        <w:fitText w:val="2772" w:id="-2076044031"/>
      </w:rPr>
      <w:t>府立みどり清朋高等学</w:t>
    </w:r>
    <w:r w:rsidRPr="003848F0">
      <w:rPr>
        <w:rFonts w:ascii="ＭＳ 明朝" w:hAnsi="ＭＳ 明朝" w:hint="eastAsia"/>
        <w:b/>
        <w:spacing w:val="1"/>
        <w:kern w:val="0"/>
        <w:sz w:val="24"/>
        <w:fitText w:val="2772" w:id="-2076044031"/>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19"/>
    <w:multiLevelType w:val="hybridMultilevel"/>
    <w:tmpl w:val="649E940A"/>
    <w:lvl w:ilvl="0" w:tplc="FE6E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1E46"/>
    <w:multiLevelType w:val="hybridMultilevel"/>
    <w:tmpl w:val="BCA229B2"/>
    <w:lvl w:ilvl="0" w:tplc="FD3E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E021BD"/>
    <w:multiLevelType w:val="hybridMultilevel"/>
    <w:tmpl w:val="FFE0C616"/>
    <w:lvl w:ilvl="0" w:tplc="DE7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9546D"/>
    <w:multiLevelType w:val="hybridMultilevel"/>
    <w:tmpl w:val="2F98598C"/>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1EF1"/>
    <w:multiLevelType w:val="hybridMultilevel"/>
    <w:tmpl w:val="925098D6"/>
    <w:lvl w:ilvl="0" w:tplc="F95A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CE7EA8"/>
    <w:multiLevelType w:val="hybridMultilevel"/>
    <w:tmpl w:val="E9284488"/>
    <w:lvl w:ilvl="0" w:tplc="BE8EC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8076EC"/>
    <w:multiLevelType w:val="hybridMultilevel"/>
    <w:tmpl w:val="486CD3BA"/>
    <w:lvl w:ilvl="0" w:tplc="6332F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7677A6"/>
    <w:multiLevelType w:val="hybridMultilevel"/>
    <w:tmpl w:val="C888BFF2"/>
    <w:lvl w:ilvl="0" w:tplc="E3A27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1D324F"/>
    <w:multiLevelType w:val="hybridMultilevel"/>
    <w:tmpl w:val="FC328DE4"/>
    <w:lvl w:ilvl="0" w:tplc="D610A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64B69"/>
    <w:multiLevelType w:val="hybridMultilevel"/>
    <w:tmpl w:val="E2E86B58"/>
    <w:lvl w:ilvl="0" w:tplc="CD3E5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5D318F"/>
    <w:multiLevelType w:val="hybridMultilevel"/>
    <w:tmpl w:val="B6380A0C"/>
    <w:lvl w:ilvl="0" w:tplc="90827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303D9F"/>
    <w:multiLevelType w:val="hybridMultilevel"/>
    <w:tmpl w:val="6656702E"/>
    <w:lvl w:ilvl="0" w:tplc="9908736C">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7" w15:restartNumberingAfterBreak="0">
    <w:nsid w:val="79E06B34"/>
    <w:multiLevelType w:val="hybridMultilevel"/>
    <w:tmpl w:val="CDA4C412"/>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8"/>
  </w:num>
  <w:num w:numId="7">
    <w:abstractNumId w:val="24"/>
  </w:num>
  <w:num w:numId="8">
    <w:abstractNumId w:val="11"/>
  </w:num>
  <w:num w:numId="9">
    <w:abstractNumId w:val="25"/>
  </w:num>
  <w:num w:numId="10">
    <w:abstractNumId w:val="3"/>
  </w:num>
  <w:num w:numId="11">
    <w:abstractNumId w:val="10"/>
  </w:num>
  <w:num w:numId="12">
    <w:abstractNumId w:val="22"/>
  </w:num>
  <w:num w:numId="13">
    <w:abstractNumId w:val="17"/>
  </w:num>
  <w:num w:numId="14">
    <w:abstractNumId w:val="13"/>
  </w:num>
  <w:num w:numId="15">
    <w:abstractNumId w:val="15"/>
  </w:num>
  <w:num w:numId="16">
    <w:abstractNumId w:val="1"/>
  </w:num>
  <w:num w:numId="17">
    <w:abstractNumId w:val="8"/>
  </w:num>
  <w:num w:numId="18">
    <w:abstractNumId w:val="27"/>
  </w:num>
  <w:num w:numId="19">
    <w:abstractNumId w:val="26"/>
  </w:num>
  <w:num w:numId="20">
    <w:abstractNumId w:val="7"/>
  </w:num>
  <w:num w:numId="21">
    <w:abstractNumId w:val="12"/>
  </w:num>
  <w:num w:numId="22">
    <w:abstractNumId w:val="16"/>
  </w:num>
  <w:num w:numId="23">
    <w:abstractNumId w:val="21"/>
  </w:num>
  <w:num w:numId="24">
    <w:abstractNumId w:val="14"/>
  </w:num>
  <w:num w:numId="25">
    <w:abstractNumId w:val="18"/>
  </w:num>
  <w:num w:numId="26">
    <w:abstractNumId w:val="19"/>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1DDA"/>
    <w:rsid w:val="00007022"/>
    <w:rsid w:val="000128AD"/>
    <w:rsid w:val="00013C0C"/>
    <w:rsid w:val="00014126"/>
    <w:rsid w:val="00014961"/>
    <w:rsid w:val="000156EF"/>
    <w:rsid w:val="00015723"/>
    <w:rsid w:val="000234ED"/>
    <w:rsid w:val="00025EA0"/>
    <w:rsid w:val="00030AD0"/>
    <w:rsid w:val="00031A86"/>
    <w:rsid w:val="000354D4"/>
    <w:rsid w:val="0003585C"/>
    <w:rsid w:val="00041E25"/>
    <w:rsid w:val="00045480"/>
    <w:rsid w:val="000474CF"/>
    <w:rsid w:val="00047ED6"/>
    <w:rsid w:val="000524AE"/>
    <w:rsid w:val="00053094"/>
    <w:rsid w:val="000572B2"/>
    <w:rsid w:val="00066FED"/>
    <w:rsid w:val="00070336"/>
    <w:rsid w:val="000724B0"/>
    <w:rsid w:val="0007392F"/>
    <w:rsid w:val="00075340"/>
    <w:rsid w:val="00075561"/>
    <w:rsid w:val="000755BB"/>
    <w:rsid w:val="000763E2"/>
    <w:rsid w:val="000766DD"/>
    <w:rsid w:val="00076B89"/>
    <w:rsid w:val="000775C1"/>
    <w:rsid w:val="0007774A"/>
    <w:rsid w:val="000803A0"/>
    <w:rsid w:val="00084030"/>
    <w:rsid w:val="000900C7"/>
    <w:rsid w:val="00091587"/>
    <w:rsid w:val="00093505"/>
    <w:rsid w:val="0009442F"/>
    <w:rsid w:val="00095DA0"/>
    <w:rsid w:val="0009658C"/>
    <w:rsid w:val="000967CE"/>
    <w:rsid w:val="00096B79"/>
    <w:rsid w:val="000A1890"/>
    <w:rsid w:val="000A3DA5"/>
    <w:rsid w:val="000A5E14"/>
    <w:rsid w:val="000B0710"/>
    <w:rsid w:val="000B0C54"/>
    <w:rsid w:val="000B2852"/>
    <w:rsid w:val="000B395F"/>
    <w:rsid w:val="000B48BC"/>
    <w:rsid w:val="000B5F40"/>
    <w:rsid w:val="000B7F10"/>
    <w:rsid w:val="000C0CDB"/>
    <w:rsid w:val="000C0E24"/>
    <w:rsid w:val="000C1965"/>
    <w:rsid w:val="000C369F"/>
    <w:rsid w:val="000C7264"/>
    <w:rsid w:val="000C79A6"/>
    <w:rsid w:val="000D1B70"/>
    <w:rsid w:val="000D6427"/>
    <w:rsid w:val="000D6EDF"/>
    <w:rsid w:val="000D7707"/>
    <w:rsid w:val="000D7C02"/>
    <w:rsid w:val="000E0245"/>
    <w:rsid w:val="000E0BD4"/>
    <w:rsid w:val="000E1F4D"/>
    <w:rsid w:val="000E2266"/>
    <w:rsid w:val="000E2C17"/>
    <w:rsid w:val="000E409B"/>
    <w:rsid w:val="000E5470"/>
    <w:rsid w:val="000E6B9D"/>
    <w:rsid w:val="000E7116"/>
    <w:rsid w:val="000E7C8F"/>
    <w:rsid w:val="000F04C7"/>
    <w:rsid w:val="000F32C9"/>
    <w:rsid w:val="000F5AFE"/>
    <w:rsid w:val="000F7917"/>
    <w:rsid w:val="000F7B2E"/>
    <w:rsid w:val="001002A5"/>
    <w:rsid w:val="00100533"/>
    <w:rsid w:val="00100CC5"/>
    <w:rsid w:val="00100E08"/>
    <w:rsid w:val="00103546"/>
    <w:rsid w:val="00106B9E"/>
    <w:rsid w:val="001102FE"/>
    <w:rsid w:val="001112AC"/>
    <w:rsid w:val="00112A5C"/>
    <w:rsid w:val="00114278"/>
    <w:rsid w:val="00114BCE"/>
    <w:rsid w:val="001202DD"/>
    <w:rsid w:val="00121164"/>
    <w:rsid w:val="001218A7"/>
    <w:rsid w:val="00122319"/>
    <w:rsid w:val="00122E04"/>
    <w:rsid w:val="00125077"/>
    <w:rsid w:val="00125A51"/>
    <w:rsid w:val="00125EC1"/>
    <w:rsid w:val="00127BB5"/>
    <w:rsid w:val="0013075B"/>
    <w:rsid w:val="00132D6F"/>
    <w:rsid w:val="00134824"/>
    <w:rsid w:val="00135CE9"/>
    <w:rsid w:val="00137359"/>
    <w:rsid w:val="001427B5"/>
    <w:rsid w:val="00145D50"/>
    <w:rsid w:val="00147241"/>
    <w:rsid w:val="00153694"/>
    <w:rsid w:val="00155B5B"/>
    <w:rsid w:val="00156245"/>
    <w:rsid w:val="00157860"/>
    <w:rsid w:val="00166978"/>
    <w:rsid w:val="001712D7"/>
    <w:rsid w:val="0017179A"/>
    <w:rsid w:val="00172395"/>
    <w:rsid w:val="00173816"/>
    <w:rsid w:val="0017658F"/>
    <w:rsid w:val="0017789F"/>
    <w:rsid w:val="00177B6F"/>
    <w:rsid w:val="0018261A"/>
    <w:rsid w:val="00184B1B"/>
    <w:rsid w:val="00185AA2"/>
    <w:rsid w:val="00186CB9"/>
    <w:rsid w:val="001874A2"/>
    <w:rsid w:val="001909F2"/>
    <w:rsid w:val="00190C8F"/>
    <w:rsid w:val="0019155C"/>
    <w:rsid w:val="0019213B"/>
    <w:rsid w:val="00192419"/>
    <w:rsid w:val="00193569"/>
    <w:rsid w:val="00194410"/>
    <w:rsid w:val="00195147"/>
    <w:rsid w:val="00195A44"/>
    <w:rsid w:val="00195DCF"/>
    <w:rsid w:val="00196B98"/>
    <w:rsid w:val="00196E37"/>
    <w:rsid w:val="001A284A"/>
    <w:rsid w:val="001A3B8D"/>
    <w:rsid w:val="001A4539"/>
    <w:rsid w:val="001A4CC7"/>
    <w:rsid w:val="001A7DE2"/>
    <w:rsid w:val="001B0E86"/>
    <w:rsid w:val="001B1A26"/>
    <w:rsid w:val="001B2E8F"/>
    <w:rsid w:val="001B38EB"/>
    <w:rsid w:val="001B3A9D"/>
    <w:rsid w:val="001B3AB2"/>
    <w:rsid w:val="001C1D0B"/>
    <w:rsid w:val="001C3E54"/>
    <w:rsid w:val="001C6B84"/>
    <w:rsid w:val="001C7FE4"/>
    <w:rsid w:val="001D401B"/>
    <w:rsid w:val="001D44D9"/>
    <w:rsid w:val="001D5135"/>
    <w:rsid w:val="001D563D"/>
    <w:rsid w:val="001D5C54"/>
    <w:rsid w:val="001D69F7"/>
    <w:rsid w:val="001D7C21"/>
    <w:rsid w:val="001E0FED"/>
    <w:rsid w:val="001E22E7"/>
    <w:rsid w:val="001E4F76"/>
    <w:rsid w:val="001E4FDA"/>
    <w:rsid w:val="001E5089"/>
    <w:rsid w:val="001E60B5"/>
    <w:rsid w:val="001F165F"/>
    <w:rsid w:val="001F472F"/>
    <w:rsid w:val="001F5AB0"/>
    <w:rsid w:val="001F6528"/>
    <w:rsid w:val="00201A51"/>
    <w:rsid w:val="00201C86"/>
    <w:rsid w:val="002034A6"/>
    <w:rsid w:val="0021051D"/>
    <w:rsid w:val="00210555"/>
    <w:rsid w:val="00211FD9"/>
    <w:rsid w:val="0021285A"/>
    <w:rsid w:val="00215730"/>
    <w:rsid w:val="0022073E"/>
    <w:rsid w:val="00220AE7"/>
    <w:rsid w:val="00221AA2"/>
    <w:rsid w:val="002224EF"/>
    <w:rsid w:val="00222ED2"/>
    <w:rsid w:val="002235C8"/>
    <w:rsid w:val="00224AB0"/>
    <w:rsid w:val="00225728"/>
    <w:rsid w:val="00225A63"/>
    <w:rsid w:val="00225C70"/>
    <w:rsid w:val="00230487"/>
    <w:rsid w:val="0023257E"/>
    <w:rsid w:val="00233828"/>
    <w:rsid w:val="002344E0"/>
    <w:rsid w:val="0023562C"/>
    <w:rsid w:val="00235785"/>
    <w:rsid w:val="00235B86"/>
    <w:rsid w:val="00237702"/>
    <w:rsid w:val="0024006D"/>
    <w:rsid w:val="00243323"/>
    <w:rsid w:val="002439A4"/>
    <w:rsid w:val="00244B9A"/>
    <w:rsid w:val="002479D4"/>
    <w:rsid w:val="002500D1"/>
    <w:rsid w:val="00252A43"/>
    <w:rsid w:val="00252AF4"/>
    <w:rsid w:val="00253495"/>
    <w:rsid w:val="00253C5F"/>
    <w:rsid w:val="00254A53"/>
    <w:rsid w:val="00260DF2"/>
    <w:rsid w:val="002614DE"/>
    <w:rsid w:val="00262794"/>
    <w:rsid w:val="002658C0"/>
    <w:rsid w:val="00266CD7"/>
    <w:rsid w:val="00267818"/>
    <w:rsid w:val="00267D3C"/>
    <w:rsid w:val="0027077E"/>
    <w:rsid w:val="00271252"/>
    <w:rsid w:val="0027129F"/>
    <w:rsid w:val="00271F46"/>
    <w:rsid w:val="00274864"/>
    <w:rsid w:val="00274ED1"/>
    <w:rsid w:val="00277476"/>
    <w:rsid w:val="00277761"/>
    <w:rsid w:val="002851AB"/>
    <w:rsid w:val="002920DB"/>
    <w:rsid w:val="00293638"/>
    <w:rsid w:val="00294B91"/>
    <w:rsid w:val="002952A4"/>
    <w:rsid w:val="00295602"/>
    <w:rsid w:val="0029593D"/>
    <w:rsid w:val="00295EB2"/>
    <w:rsid w:val="002966C8"/>
    <w:rsid w:val="002968C3"/>
    <w:rsid w:val="0029712A"/>
    <w:rsid w:val="00297465"/>
    <w:rsid w:val="002A03BB"/>
    <w:rsid w:val="002A0AA7"/>
    <w:rsid w:val="002A148E"/>
    <w:rsid w:val="002A17A4"/>
    <w:rsid w:val="002A232F"/>
    <w:rsid w:val="002A5F31"/>
    <w:rsid w:val="002A6B48"/>
    <w:rsid w:val="002A766F"/>
    <w:rsid w:val="002B021C"/>
    <w:rsid w:val="002B05E8"/>
    <w:rsid w:val="002B0BC8"/>
    <w:rsid w:val="002B13CF"/>
    <w:rsid w:val="002B3BE1"/>
    <w:rsid w:val="002B4198"/>
    <w:rsid w:val="002B4DA2"/>
    <w:rsid w:val="002B5C25"/>
    <w:rsid w:val="002B690B"/>
    <w:rsid w:val="002C28EE"/>
    <w:rsid w:val="002C40DD"/>
    <w:rsid w:val="002C423D"/>
    <w:rsid w:val="002C7034"/>
    <w:rsid w:val="002D081D"/>
    <w:rsid w:val="002D13A4"/>
    <w:rsid w:val="002D34D2"/>
    <w:rsid w:val="002D731B"/>
    <w:rsid w:val="002E1552"/>
    <w:rsid w:val="002E2B09"/>
    <w:rsid w:val="002E721A"/>
    <w:rsid w:val="002E7687"/>
    <w:rsid w:val="002F181F"/>
    <w:rsid w:val="002F23A6"/>
    <w:rsid w:val="002F340E"/>
    <w:rsid w:val="002F608A"/>
    <w:rsid w:val="002F62DD"/>
    <w:rsid w:val="002F6E1B"/>
    <w:rsid w:val="00301498"/>
    <w:rsid w:val="00301B59"/>
    <w:rsid w:val="003029E3"/>
    <w:rsid w:val="00302EB2"/>
    <w:rsid w:val="0030555A"/>
    <w:rsid w:val="00305D0E"/>
    <w:rsid w:val="00310645"/>
    <w:rsid w:val="0031421D"/>
    <w:rsid w:val="0031492C"/>
    <w:rsid w:val="00315B94"/>
    <w:rsid w:val="00315BAB"/>
    <w:rsid w:val="00315EFA"/>
    <w:rsid w:val="0031626E"/>
    <w:rsid w:val="00317815"/>
    <w:rsid w:val="00324B67"/>
    <w:rsid w:val="00325646"/>
    <w:rsid w:val="00327DFC"/>
    <w:rsid w:val="003320DB"/>
    <w:rsid w:val="00333948"/>
    <w:rsid w:val="00334F83"/>
    <w:rsid w:val="00336089"/>
    <w:rsid w:val="003362A8"/>
    <w:rsid w:val="00337B95"/>
    <w:rsid w:val="00343D9A"/>
    <w:rsid w:val="00344618"/>
    <w:rsid w:val="00344BA1"/>
    <w:rsid w:val="003469B4"/>
    <w:rsid w:val="00351896"/>
    <w:rsid w:val="003551CD"/>
    <w:rsid w:val="0035635B"/>
    <w:rsid w:val="0036174C"/>
    <w:rsid w:val="003617A3"/>
    <w:rsid w:val="00361991"/>
    <w:rsid w:val="00362EAB"/>
    <w:rsid w:val="003643DC"/>
    <w:rsid w:val="00364F35"/>
    <w:rsid w:val="00366042"/>
    <w:rsid w:val="0036672B"/>
    <w:rsid w:val="00366876"/>
    <w:rsid w:val="0037205C"/>
    <w:rsid w:val="003730D3"/>
    <w:rsid w:val="003735BD"/>
    <w:rsid w:val="0037367C"/>
    <w:rsid w:val="0037506F"/>
    <w:rsid w:val="00375E4C"/>
    <w:rsid w:val="003772F9"/>
    <w:rsid w:val="00380A7A"/>
    <w:rsid w:val="0038113D"/>
    <w:rsid w:val="003831CA"/>
    <w:rsid w:val="0038322C"/>
    <w:rsid w:val="00384585"/>
    <w:rsid w:val="003848F0"/>
    <w:rsid w:val="00384C02"/>
    <w:rsid w:val="00386133"/>
    <w:rsid w:val="00387D41"/>
    <w:rsid w:val="003910CA"/>
    <w:rsid w:val="003947BF"/>
    <w:rsid w:val="00394C7C"/>
    <w:rsid w:val="00395BBB"/>
    <w:rsid w:val="003A17D1"/>
    <w:rsid w:val="003A3356"/>
    <w:rsid w:val="003A62E8"/>
    <w:rsid w:val="003B46F5"/>
    <w:rsid w:val="003C107A"/>
    <w:rsid w:val="003C15F4"/>
    <w:rsid w:val="003C3C1D"/>
    <w:rsid w:val="003C503E"/>
    <w:rsid w:val="003C561F"/>
    <w:rsid w:val="003C5D05"/>
    <w:rsid w:val="003D172C"/>
    <w:rsid w:val="003D20FC"/>
    <w:rsid w:val="003D288C"/>
    <w:rsid w:val="003D2C9D"/>
    <w:rsid w:val="003D2E4F"/>
    <w:rsid w:val="003D67DA"/>
    <w:rsid w:val="003D71A7"/>
    <w:rsid w:val="003D7473"/>
    <w:rsid w:val="003E19C4"/>
    <w:rsid w:val="003E55A0"/>
    <w:rsid w:val="003E56B4"/>
    <w:rsid w:val="003E5C02"/>
    <w:rsid w:val="003F00FA"/>
    <w:rsid w:val="003F4AF4"/>
    <w:rsid w:val="003F70F1"/>
    <w:rsid w:val="00400648"/>
    <w:rsid w:val="004012EF"/>
    <w:rsid w:val="00401B74"/>
    <w:rsid w:val="00402DCA"/>
    <w:rsid w:val="0040513A"/>
    <w:rsid w:val="00406F23"/>
    <w:rsid w:val="0040758D"/>
    <w:rsid w:val="00407905"/>
    <w:rsid w:val="00414618"/>
    <w:rsid w:val="00416A59"/>
    <w:rsid w:val="00421D7A"/>
    <w:rsid w:val="004243CF"/>
    <w:rsid w:val="004245A1"/>
    <w:rsid w:val="00425778"/>
    <w:rsid w:val="00427E0B"/>
    <w:rsid w:val="004312EE"/>
    <w:rsid w:val="00432CB4"/>
    <w:rsid w:val="00433012"/>
    <w:rsid w:val="0043654D"/>
    <w:rsid w:val="004368AD"/>
    <w:rsid w:val="00436BBA"/>
    <w:rsid w:val="00441260"/>
    <w:rsid w:val="00441743"/>
    <w:rsid w:val="00445E74"/>
    <w:rsid w:val="00453744"/>
    <w:rsid w:val="00454AF4"/>
    <w:rsid w:val="004552E5"/>
    <w:rsid w:val="004553BC"/>
    <w:rsid w:val="004555F5"/>
    <w:rsid w:val="00456CFA"/>
    <w:rsid w:val="00460710"/>
    <w:rsid w:val="004613A8"/>
    <w:rsid w:val="004632FA"/>
    <w:rsid w:val="00465B85"/>
    <w:rsid w:val="00472A1C"/>
    <w:rsid w:val="00474D29"/>
    <w:rsid w:val="00474DAD"/>
    <w:rsid w:val="0048087F"/>
    <w:rsid w:val="00480EB4"/>
    <w:rsid w:val="00485336"/>
    <w:rsid w:val="0048578C"/>
    <w:rsid w:val="00485E73"/>
    <w:rsid w:val="004930C6"/>
    <w:rsid w:val="004949CC"/>
    <w:rsid w:val="004962E4"/>
    <w:rsid w:val="00497ABE"/>
    <w:rsid w:val="004A1605"/>
    <w:rsid w:val="004A1B85"/>
    <w:rsid w:val="004A3437"/>
    <w:rsid w:val="004A3FB1"/>
    <w:rsid w:val="004A7442"/>
    <w:rsid w:val="004B53B0"/>
    <w:rsid w:val="004B636C"/>
    <w:rsid w:val="004C06A0"/>
    <w:rsid w:val="004C1B92"/>
    <w:rsid w:val="004C1E20"/>
    <w:rsid w:val="004C2F46"/>
    <w:rsid w:val="004C30A1"/>
    <w:rsid w:val="004C3A57"/>
    <w:rsid w:val="004C5A47"/>
    <w:rsid w:val="004C6D4A"/>
    <w:rsid w:val="004D04BE"/>
    <w:rsid w:val="004D1498"/>
    <w:rsid w:val="004D1BCF"/>
    <w:rsid w:val="004D28A8"/>
    <w:rsid w:val="004D2ACF"/>
    <w:rsid w:val="004D2DE2"/>
    <w:rsid w:val="004D6AFA"/>
    <w:rsid w:val="004D70F9"/>
    <w:rsid w:val="004E08FB"/>
    <w:rsid w:val="004E37AB"/>
    <w:rsid w:val="004F1C24"/>
    <w:rsid w:val="004F2B87"/>
    <w:rsid w:val="004F32AB"/>
    <w:rsid w:val="004F3627"/>
    <w:rsid w:val="00500AF9"/>
    <w:rsid w:val="00500F59"/>
    <w:rsid w:val="00502EF2"/>
    <w:rsid w:val="005106B1"/>
    <w:rsid w:val="005136B5"/>
    <w:rsid w:val="00513B02"/>
    <w:rsid w:val="005159CA"/>
    <w:rsid w:val="0051706C"/>
    <w:rsid w:val="0052050C"/>
    <w:rsid w:val="005207C3"/>
    <w:rsid w:val="0052580C"/>
    <w:rsid w:val="005261C4"/>
    <w:rsid w:val="00526530"/>
    <w:rsid w:val="00526CF4"/>
    <w:rsid w:val="005277BA"/>
    <w:rsid w:val="00531158"/>
    <w:rsid w:val="005315CA"/>
    <w:rsid w:val="00531E1F"/>
    <w:rsid w:val="00532D04"/>
    <w:rsid w:val="00533507"/>
    <w:rsid w:val="0053581D"/>
    <w:rsid w:val="00536248"/>
    <w:rsid w:val="005405A9"/>
    <w:rsid w:val="00540B2B"/>
    <w:rsid w:val="005420A6"/>
    <w:rsid w:val="0054631B"/>
    <w:rsid w:val="0054712D"/>
    <w:rsid w:val="005477B9"/>
    <w:rsid w:val="00547AB5"/>
    <w:rsid w:val="0055169B"/>
    <w:rsid w:val="005541FF"/>
    <w:rsid w:val="00555ACB"/>
    <w:rsid w:val="00560B86"/>
    <w:rsid w:val="005631CB"/>
    <w:rsid w:val="00565B55"/>
    <w:rsid w:val="00565F7C"/>
    <w:rsid w:val="0056608A"/>
    <w:rsid w:val="005672CC"/>
    <w:rsid w:val="0057049E"/>
    <w:rsid w:val="005712E9"/>
    <w:rsid w:val="005715F4"/>
    <w:rsid w:val="00573AFE"/>
    <w:rsid w:val="0057495C"/>
    <w:rsid w:val="00575298"/>
    <w:rsid w:val="00575365"/>
    <w:rsid w:val="00576BCA"/>
    <w:rsid w:val="00577DE4"/>
    <w:rsid w:val="00582702"/>
    <w:rsid w:val="005846E8"/>
    <w:rsid w:val="0058488D"/>
    <w:rsid w:val="005851E0"/>
    <w:rsid w:val="00585D6A"/>
    <w:rsid w:val="00586254"/>
    <w:rsid w:val="005875B4"/>
    <w:rsid w:val="00590C1B"/>
    <w:rsid w:val="0059368C"/>
    <w:rsid w:val="0059472B"/>
    <w:rsid w:val="00596B02"/>
    <w:rsid w:val="00596B32"/>
    <w:rsid w:val="005974CE"/>
    <w:rsid w:val="00597A91"/>
    <w:rsid w:val="00597E7D"/>
    <w:rsid w:val="00597FBA"/>
    <w:rsid w:val="005A0561"/>
    <w:rsid w:val="005A1274"/>
    <w:rsid w:val="005A27E0"/>
    <w:rsid w:val="005A2C72"/>
    <w:rsid w:val="005A4697"/>
    <w:rsid w:val="005A6F2A"/>
    <w:rsid w:val="005B072A"/>
    <w:rsid w:val="005B0FAD"/>
    <w:rsid w:val="005B207F"/>
    <w:rsid w:val="005B40BD"/>
    <w:rsid w:val="005B61F1"/>
    <w:rsid w:val="005B66F8"/>
    <w:rsid w:val="005B76B5"/>
    <w:rsid w:val="005B7792"/>
    <w:rsid w:val="005B79DA"/>
    <w:rsid w:val="005C2C84"/>
    <w:rsid w:val="005D2A6C"/>
    <w:rsid w:val="005D3286"/>
    <w:rsid w:val="005D41A3"/>
    <w:rsid w:val="005D44E4"/>
    <w:rsid w:val="005D6024"/>
    <w:rsid w:val="005E218B"/>
    <w:rsid w:val="005E22B2"/>
    <w:rsid w:val="005E3C2A"/>
    <w:rsid w:val="005E535C"/>
    <w:rsid w:val="005E7820"/>
    <w:rsid w:val="005F01C7"/>
    <w:rsid w:val="005F2C9F"/>
    <w:rsid w:val="005F3716"/>
    <w:rsid w:val="00600EB4"/>
    <w:rsid w:val="00602E5A"/>
    <w:rsid w:val="0060322A"/>
    <w:rsid w:val="00604F41"/>
    <w:rsid w:val="006052BC"/>
    <w:rsid w:val="0060567E"/>
    <w:rsid w:val="00606705"/>
    <w:rsid w:val="00606E3A"/>
    <w:rsid w:val="0061051D"/>
    <w:rsid w:val="00611B70"/>
    <w:rsid w:val="006137DB"/>
    <w:rsid w:val="0061784B"/>
    <w:rsid w:val="00617C8D"/>
    <w:rsid w:val="006206CE"/>
    <w:rsid w:val="00624A4E"/>
    <w:rsid w:val="00624CA6"/>
    <w:rsid w:val="006259B2"/>
    <w:rsid w:val="00626AE2"/>
    <w:rsid w:val="00630EC1"/>
    <w:rsid w:val="0063130D"/>
    <w:rsid w:val="00631815"/>
    <w:rsid w:val="00632DA9"/>
    <w:rsid w:val="00634F9A"/>
    <w:rsid w:val="006368A9"/>
    <w:rsid w:val="00637161"/>
    <w:rsid w:val="00637AFB"/>
    <w:rsid w:val="006427CE"/>
    <w:rsid w:val="00644AE0"/>
    <w:rsid w:val="006452A9"/>
    <w:rsid w:val="00645617"/>
    <w:rsid w:val="00645C2B"/>
    <w:rsid w:val="006472AB"/>
    <w:rsid w:val="00647325"/>
    <w:rsid w:val="00647631"/>
    <w:rsid w:val="006478E9"/>
    <w:rsid w:val="0065302E"/>
    <w:rsid w:val="00653A1F"/>
    <w:rsid w:val="006567B2"/>
    <w:rsid w:val="00656B78"/>
    <w:rsid w:val="006570F9"/>
    <w:rsid w:val="0065737E"/>
    <w:rsid w:val="00662E80"/>
    <w:rsid w:val="00663113"/>
    <w:rsid w:val="006632F1"/>
    <w:rsid w:val="00666749"/>
    <w:rsid w:val="0066741F"/>
    <w:rsid w:val="0066787D"/>
    <w:rsid w:val="00671DBA"/>
    <w:rsid w:val="006720AF"/>
    <w:rsid w:val="00675ACF"/>
    <w:rsid w:val="0067600B"/>
    <w:rsid w:val="006807F8"/>
    <w:rsid w:val="006930D4"/>
    <w:rsid w:val="00694D34"/>
    <w:rsid w:val="006971F3"/>
    <w:rsid w:val="006A1E71"/>
    <w:rsid w:val="006A4C0A"/>
    <w:rsid w:val="006A6E35"/>
    <w:rsid w:val="006B0418"/>
    <w:rsid w:val="006B4E60"/>
    <w:rsid w:val="006B5B51"/>
    <w:rsid w:val="006B7F13"/>
    <w:rsid w:val="006C220F"/>
    <w:rsid w:val="006C5797"/>
    <w:rsid w:val="006C7FE8"/>
    <w:rsid w:val="006D1FB4"/>
    <w:rsid w:val="006D469D"/>
    <w:rsid w:val="006D4F17"/>
    <w:rsid w:val="006D54AE"/>
    <w:rsid w:val="006D5A31"/>
    <w:rsid w:val="006E2B62"/>
    <w:rsid w:val="006E2EEA"/>
    <w:rsid w:val="006F192F"/>
    <w:rsid w:val="006F2419"/>
    <w:rsid w:val="006F4599"/>
    <w:rsid w:val="00701AD6"/>
    <w:rsid w:val="00703386"/>
    <w:rsid w:val="007034A2"/>
    <w:rsid w:val="0071585D"/>
    <w:rsid w:val="0071717D"/>
    <w:rsid w:val="00717442"/>
    <w:rsid w:val="0071748A"/>
    <w:rsid w:val="007176A6"/>
    <w:rsid w:val="00717A5F"/>
    <w:rsid w:val="00717D96"/>
    <w:rsid w:val="00720B7E"/>
    <w:rsid w:val="0072763C"/>
    <w:rsid w:val="00727B59"/>
    <w:rsid w:val="00731D9E"/>
    <w:rsid w:val="0073287F"/>
    <w:rsid w:val="00732C59"/>
    <w:rsid w:val="00735E63"/>
    <w:rsid w:val="00736CBA"/>
    <w:rsid w:val="0073766B"/>
    <w:rsid w:val="00740E5B"/>
    <w:rsid w:val="0074118C"/>
    <w:rsid w:val="00741E53"/>
    <w:rsid w:val="007423B0"/>
    <w:rsid w:val="007428C3"/>
    <w:rsid w:val="007450A6"/>
    <w:rsid w:val="0074684E"/>
    <w:rsid w:val="00747F9C"/>
    <w:rsid w:val="00750E47"/>
    <w:rsid w:val="007520A2"/>
    <w:rsid w:val="0075231B"/>
    <w:rsid w:val="007541E8"/>
    <w:rsid w:val="0075551B"/>
    <w:rsid w:val="0075612D"/>
    <w:rsid w:val="00756155"/>
    <w:rsid w:val="007578CC"/>
    <w:rsid w:val="007606A0"/>
    <w:rsid w:val="007658D2"/>
    <w:rsid w:val="00775D41"/>
    <w:rsid w:val="007765E0"/>
    <w:rsid w:val="00781F22"/>
    <w:rsid w:val="00783D58"/>
    <w:rsid w:val="00784480"/>
    <w:rsid w:val="00785CE4"/>
    <w:rsid w:val="0078633A"/>
    <w:rsid w:val="00786F0E"/>
    <w:rsid w:val="00790D1F"/>
    <w:rsid w:val="00791DC3"/>
    <w:rsid w:val="007922A7"/>
    <w:rsid w:val="007923A5"/>
    <w:rsid w:val="00792B44"/>
    <w:rsid w:val="00795C88"/>
    <w:rsid w:val="00795EA0"/>
    <w:rsid w:val="00796024"/>
    <w:rsid w:val="007966BC"/>
    <w:rsid w:val="007A01A9"/>
    <w:rsid w:val="007A3E54"/>
    <w:rsid w:val="007A47FF"/>
    <w:rsid w:val="007A5003"/>
    <w:rsid w:val="007A63D9"/>
    <w:rsid w:val="007A69E8"/>
    <w:rsid w:val="007B1DB6"/>
    <w:rsid w:val="007B5736"/>
    <w:rsid w:val="007B6F63"/>
    <w:rsid w:val="007C386B"/>
    <w:rsid w:val="007C4310"/>
    <w:rsid w:val="007C5B29"/>
    <w:rsid w:val="007C62A2"/>
    <w:rsid w:val="007C63C6"/>
    <w:rsid w:val="007C7823"/>
    <w:rsid w:val="007C7AAE"/>
    <w:rsid w:val="007C7F29"/>
    <w:rsid w:val="007D6241"/>
    <w:rsid w:val="007D74C2"/>
    <w:rsid w:val="007E16BB"/>
    <w:rsid w:val="007E2FA9"/>
    <w:rsid w:val="007E3291"/>
    <w:rsid w:val="007E39AE"/>
    <w:rsid w:val="007E7A5D"/>
    <w:rsid w:val="007F1510"/>
    <w:rsid w:val="007F1AEB"/>
    <w:rsid w:val="007F4C68"/>
    <w:rsid w:val="007F5A7B"/>
    <w:rsid w:val="007F6CF1"/>
    <w:rsid w:val="007F7499"/>
    <w:rsid w:val="00800745"/>
    <w:rsid w:val="008014E4"/>
    <w:rsid w:val="00801874"/>
    <w:rsid w:val="00802C9E"/>
    <w:rsid w:val="00803CB9"/>
    <w:rsid w:val="00804651"/>
    <w:rsid w:val="0080797B"/>
    <w:rsid w:val="00807A64"/>
    <w:rsid w:val="008101A4"/>
    <w:rsid w:val="008150CA"/>
    <w:rsid w:val="00815DFD"/>
    <w:rsid w:val="00817AE1"/>
    <w:rsid w:val="00820F05"/>
    <w:rsid w:val="008222B6"/>
    <w:rsid w:val="008239AF"/>
    <w:rsid w:val="00825375"/>
    <w:rsid w:val="00827C74"/>
    <w:rsid w:val="008333AC"/>
    <w:rsid w:val="008348DD"/>
    <w:rsid w:val="008352A7"/>
    <w:rsid w:val="0083659C"/>
    <w:rsid w:val="0083664D"/>
    <w:rsid w:val="00836B08"/>
    <w:rsid w:val="00837E4B"/>
    <w:rsid w:val="0084083E"/>
    <w:rsid w:val="00840D15"/>
    <w:rsid w:val="0084414C"/>
    <w:rsid w:val="008455F4"/>
    <w:rsid w:val="00847C76"/>
    <w:rsid w:val="00853545"/>
    <w:rsid w:val="008563E0"/>
    <w:rsid w:val="008574DC"/>
    <w:rsid w:val="00862AD9"/>
    <w:rsid w:val="00865FCE"/>
    <w:rsid w:val="00866790"/>
    <w:rsid w:val="0086696C"/>
    <w:rsid w:val="00866D1F"/>
    <w:rsid w:val="008678F7"/>
    <w:rsid w:val="0087170D"/>
    <w:rsid w:val="008741C2"/>
    <w:rsid w:val="008749ED"/>
    <w:rsid w:val="008751F9"/>
    <w:rsid w:val="00876836"/>
    <w:rsid w:val="00877D6A"/>
    <w:rsid w:val="00880F2A"/>
    <w:rsid w:val="00884360"/>
    <w:rsid w:val="00885FB9"/>
    <w:rsid w:val="00887128"/>
    <w:rsid w:val="008912ED"/>
    <w:rsid w:val="00893828"/>
    <w:rsid w:val="0089387E"/>
    <w:rsid w:val="00893AE8"/>
    <w:rsid w:val="008955C8"/>
    <w:rsid w:val="00895BE7"/>
    <w:rsid w:val="008964DE"/>
    <w:rsid w:val="00897939"/>
    <w:rsid w:val="008A1DCF"/>
    <w:rsid w:val="008A315D"/>
    <w:rsid w:val="008A374A"/>
    <w:rsid w:val="008A5D1C"/>
    <w:rsid w:val="008A63F1"/>
    <w:rsid w:val="008A7CC0"/>
    <w:rsid w:val="008A7E10"/>
    <w:rsid w:val="008B091B"/>
    <w:rsid w:val="008B45A0"/>
    <w:rsid w:val="008B51EA"/>
    <w:rsid w:val="008B5954"/>
    <w:rsid w:val="008B6883"/>
    <w:rsid w:val="008B7045"/>
    <w:rsid w:val="008B710A"/>
    <w:rsid w:val="008C2FE1"/>
    <w:rsid w:val="008C3A5D"/>
    <w:rsid w:val="008C3C85"/>
    <w:rsid w:val="008C533F"/>
    <w:rsid w:val="008C636D"/>
    <w:rsid w:val="008C6685"/>
    <w:rsid w:val="008D16E0"/>
    <w:rsid w:val="008D3312"/>
    <w:rsid w:val="008D3948"/>
    <w:rsid w:val="008D3E85"/>
    <w:rsid w:val="008D4815"/>
    <w:rsid w:val="008D4ED0"/>
    <w:rsid w:val="008D500C"/>
    <w:rsid w:val="008E1182"/>
    <w:rsid w:val="008E1269"/>
    <w:rsid w:val="008E62B7"/>
    <w:rsid w:val="008F1408"/>
    <w:rsid w:val="008F26E5"/>
    <w:rsid w:val="008F317E"/>
    <w:rsid w:val="008F5032"/>
    <w:rsid w:val="008F5CC3"/>
    <w:rsid w:val="008F673C"/>
    <w:rsid w:val="00900B74"/>
    <w:rsid w:val="00903309"/>
    <w:rsid w:val="009108D9"/>
    <w:rsid w:val="009150DE"/>
    <w:rsid w:val="00920056"/>
    <w:rsid w:val="009203A7"/>
    <w:rsid w:val="00920D7B"/>
    <w:rsid w:val="0092180E"/>
    <w:rsid w:val="00921AD7"/>
    <w:rsid w:val="00921FA4"/>
    <w:rsid w:val="009241B8"/>
    <w:rsid w:val="00927636"/>
    <w:rsid w:val="00936294"/>
    <w:rsid w:val="00943596"/>
    <w:rsid w:val="00946E4C"/>
    <w:rsid w:val="009470D0"/>
    <w:rsid w:val="00947184"/>
    <w:rsid w:val="00947C4F"/>
    <w:rsid w:val="00951C4B"/>
    <w:rsid w:val="00953790"/>
    <w:rsid w:val="00957FE4"/>
    <w:rsid w:val="00965914"/>
    <w:rsid w:val="0096649A"/>
    <w:rsid w:val="00971A46"/>
    <w:rsid w:val="009741D6"/>
    <w:rsid w:val="009755FC"/>
    <w:rsid w:val="00976BE1"/>
    <w:rsid w:val="009817F2"/>
    <w:rsid w:val="00982460"/>
    <w:rsid w:val="009835B8"/>
    <w:rsid w:val="00984C47"/>
    <w:rsid w:val="009852FE"/>
    <w:rsid w:val="009870A5"/>
    <w:rsid w:val="00990D7E"/>
    <w:rsid w:val="009919BC"/>
    <w:rsid w:val="00991B61"/>
    <w:rsid w:val="00993A9D"/>
    <w:rsid w:val="00994B32"/>
    <w:rsid w:val="0099623D"/>
    <w:rsid w:val="00996344"/>
    <w:rsid w:val="009A089F"/>
    <w:rsid w:val="009A1C36"/>
    <w:rsid w:val="009A4F78"/>
    <w:rsid w:val="009A661B"/>
    <w:rsid w:val="009A7206"/>
    <w:rsid w:val="009B14F9"/>
    <w:rsid w:val="009B1C3D"/>
    <w:rsid w:val="009B365C"/>
    <w:rsid w:val="009B4DEB"/>
    <w:rsid w:val="009B5AD2"/>
    <w:rsid w:val="009B7D39"/>
    <w:rsid w:val="009D31EC"/>
    <w:rsid w:val="009D5D92"/>
    <w:rsid w:val="009D6553"/>
    <w:rsid w:val="009E05FD"/>
    <w:rsid w:val="009E1D92"/>
    <w:rsid w:val="009E2799"/>
    <w:rsid w:val="009E4174"/>
    <w:rsid w:val="009E7DDD"/>
    <w:rsid w:val="009F3900"/>
    <w:rsid w:val="009F3910"/>
    <w:rsid w:val="00A00B79"/>
    <w:rsid w:val="00A012F7"/>
    <w:rsid w:val="00A018E3"/>
    <w:rsid w:val="00A025CC"/>
    <w:rsid w:val="00A0275A"/>
    <w:rsid w:val="00A07A63"/>
    <w:rsid w:val="00A1217B"/>
    <w:rsid w:val="00A12A53"/>
    <w:rsid w:val="00A154F6"/>
    <w:rsid w:val="00A163D5"/>
    <w:rsid w:val="00A16862"/>
    <w:rsid w:val="00A16E26"/>
    <w:rsid w:val="00A204E1"/>
    <w:rsid w:val="00A22405"/>
    <w:rsid w:val="00A225C1"/>
    <w:rsid w:val="00A2682E"/>
    <w:rsid w:val="00A26AEA"/>
    <w:rsid w:val="00A330B1"/>
    <w:rsid w:val="00A34F37"/>
    <w:rsid w:val="00A4453C"/>
    <w:rsid w:val="00A462A6"/>
    <w:rsid w:val="00A47ADC"/>
    <w:rsid w:val="00A51C06"/>
    <w:rsid w:val="00A549D6"/>
    <w:rsid w:val="00A55EED"/>
    <w:rsid w:val="00A57620"/>
    <w:rsid w:val="00A60A6E"/>
    <w:rsid w:val="00A60DA6"/>
    <w:rsid w:val="00A653FF"/>
    <w:rsid w:val="00A6635C"/>
    <w:rsid w:val="00A66D11"/>
    <w:rsid w:val="00A70C96"/>
    <w:rsid w:val="00A71D6C"/>
    <w:rsid w:val="00A7701C"/>
    <w:rsid w:val="00A77626"/>
    <w:rsid w:val="00A80373"/>
    <w:rsid w:val="00A81B2A"/>
    <w:rsid w:val="00A81BA8"/>
    <w:rsid w:val="00A81DF6"/>
    <w:rsid w:val="00A82BB9"/>
    <w:rsid w:val="00A85003"/>
    <w:rsid w:val="00A87AEC"/>
    <w:rsid w:val="00A920A8"/>
    <w:rsid w:val="00A923A1"/>
    <w:rsid w:val="00A9400C"/>
    <w:rsid w:val="00AA0AD5"/>
    <w:rsid w:val="00AA4BF8"/>
    <w:rsid w:val="00AA540D"/>
    <w:rsid w:val="00AB0F9D"/>
    <w:rsid w:val="00AB2E00"/>
    <w:rsid w:val="00AB41B5"/>
    <w:rsid w:val="00AB424A"/>
    <w:rsid w:val="00AB4C31"/>
    <w:rsid w:val="00AC276B"/>
    <w:rsid w:val="00AC3438"/>
    <w:rsid w:val="00AC3902"/>
    <w:rsid w:val="00AD123A"/>
    <w:rsid w:val="00AD3212"/>
    <w:rsid w:val="00AD4595"/>
    <w:rsid w:val="00AD64C2"/>
    <w:rsid w:val="00AD6CC7"/>
    <w:rsid w:val="00AE0363"/>
    <w:rsid w:val="00AE0DFA"/>
    <w:rsid w:val="00AE2843"/>
    <w:rsid w:val="00AE4D91"/>
    <w:rsid w:val="00AF2198"/>
    <w:rsid w:val="00AF5852"/>
    <w:rsid w:val="00AF594E"/>
    <w:rsid w:val="00AF7084"/>
    <w:rsid w:val="00B00840"/>
    <w:rsid w:val="00B008B1"/>
    <w:rsid w:val="00B00B36"/>
    <w:rsid w:val="00B01770"/>
    <w:rsid w:val="00B01899"/>
    <w:rsid w:val="00B05652"/>
    <w:rsid w:val="00B12246"/>
    <w:rsid w:val="00B131DD"/>
    <w:rsid w:val="00B15326"/>
    <w:rsid w:val="00B15D01"/>
    <w:rsid w:val="00B1721B"/>
    <w:rsid w:val="00B204B9"/>
    <w:rsid w:val="00B20620"/>
    <w:rsid w:val="00B210D3"/>
    <w:rsid w:val="00B24BA4"/>
    <w:rsid w:val="00B25096"/>
    <w:rsid w:val="00B2758C"/>
    <w:rsid w:val="00B27B3C"/>
    <w:rsid w:val="00B31AF5"/>
    <w:rsid w:val="00B3243C"/>
    <w:rsid w:val="00B34710"/>
    <w:rsid w:val="00B34AA2"/>
    <w:rsid w:val="00B350E4"/>
    <w:rsid w:val="00B361E0"/>
    <w:rsid w:val="00B42334"/>
    <w:rsid w:val="00B42CBA"/>
    <w:rsid w:val="00B43DB1"/>
    <w:rsid w:val="00B44397"/>
    <w:rsid w:val="00B44B20"/>
    <w:rsid w:val="00B466D8"/>
    <w:rsid w:val="00B52BB6"/>
    <w:rsid w:val="00B53B09"/>
    <w:rsid w:val="00B556CE"/>
    <w:rsid w:val="00B6011B"/>
    <w:rsid w:val="00B6294D"/>
    <w:rsid w:val="00B66ED2"/>
    <w:rsid w:val="00B7090D"/>
    <w:rsid w:val="00B74EFB"/>
    <w:rsid w:val="00B751EC"/>
    <w:rsid w:val="00B75528"/>
    <w:rsid w:val="00B77A21"/>
    <w:rsid w:val="00B8044F"/>
    <w:rsid w:val="00B814A7"/>
    <w:rsid w:val="00B849C3"/>
    <w:rsid w:val="00B850FE"/>
    <w:rsid w:val="00B854CE"/>
    <w:rsid w:val="00B8715F"/>
    <w:rsid w:val="00B90CDA"/>
    <w:rsid w:val="00B93E20"/>
    <w:rsid w:val="00B94DEA"/>
    <w:rsid w:val="00B9523A"/>
    <w:rsid w:val="00B978B8"/>
    <w:rsid w:val="00BA04DA"/>
    <w:rsid w:val="00BA271E"/>
    <w:rsid w:val="00BA57F0"/>
    <w:rsid w:val="00BB1121"/>
    <w:rsid w:val="00BB19C1"/>
    <w:rsid w:val="00BB5396"/>
    <w:rsid w:val="00BB5C7A"/>
    <w:rsid w:val="00BB60CF"/>
    <w:rsid w:val="00BC172D"/>
    <w:rsid w:val="00BC2FAC"/>
    <w:rsid w:val="00BC40F4"/>
    <w:rsid w:val="00BC4DA9"/>
    <w:rsid w:val="00BC5102"/>
    <w:rsid w:val="00BC55F6"/>
    <w:rsid w:val="00BD04D6"/>
    <w:rsid w:val="00BD1E03"/>
    <w:rsid w:val="00BD2840"/>
    <w:rsid w:val="00BD42CF"/>
    <w:rsid w:val="00BD6470"/>
    <w:rsid w:val="00BD69A9"/>
    <w:rsid w:val="00BD69B1"/>
    <w:rsid w:val="00BE000F"/>
    <w:rsid w:val="00BE1991"/>
    <w:rsid w:val="00BE2CA1"/>
    <w:rsid w:val="00BE44ED"/>
    <w:rsid w:val="00BE47DD"/>
    <w:rsid w:val="00BE49F0"/>
    <w:rsid w:val="00BE50A0"/>
    <w:rsid w:val="00BE5631"/>
    <w:rsid w:val="00BE62AE"/>
    <w:rsid w:val="00BE6762"/>
    <w:rsid w:val="00BE7AC2"/>
    <w:rsid w:val="00BF3196"/>
    <w:rsid w:val="00BF3A51"/>
    <w:rsid w:val="00BF432C"/>
    <w:rsid w:val="00C0026F"/>
    <w:rsid w:val="00C01F91"/>
    <w:rsid w:val="00C02630"/>
    <w:rsid w:val="00C03CE3"/>
    <w:rsid w:val="00C04670"/>
    <w:rsid w:val="00C0740C"/>
    <w:rsid w:val="00C125FC"/>
    <w:rsid w:val="00C12C64"/>
    <w:rsid w:val="00C12ECD"/>
    <w:rsid w:val="00C13F92"/>
    <w:rsid w:val="00C14CB7"/>
    <w:rsid w:val="00C17F2E"/>
    <w:rsid w:val="00C21AFA"/>
    <w:rsid w:val="00C32003"/>
    <w:rsid w:val="00C33FF4"/>
    <w:rsid w:val="00C37416"/>
    <w:rsid w:val="00C37676"/>
    <w:rsid w:val="00C4341F"/>
    <w:rsid w:val="00C43728"/>
    <w:rsid w:val="00C45128"/>
    <w:rsid w:val="00C4635D"/>
    <w:rsid w:val="00C4747B"/>
    <w:rsid w:val="00C47674"/>
    <w:rsid w:val="00C50145"/>
    <w:rsid w:val="00C538B0"/>
    <w:rsid w:val="00C5501A"/>
    <w:rsid w:val="00C5658E"/>
    <w:rsid w:val="00C60591"/>
    <w:rsid w:val="00C61294"/>
    <w:rsid w:val="00C71323"/>
    <w:rsid w:val="00C75C07"/>
    <w:rsid w:val="00C77861"/>
    <w:rsid w:val="00C81CD5"/>
    <w:rsid w:val="00C8621B"/>
    <w:rsid w:val="00C87770"/>
    <w:rsid w:val="00C935F6"/>
    <w:rsid w:val="00C9438D"/>
    <w:rsid w:val="00C95D23"/>
    <w:rsid w:val="00C96994"/>
    <w:rsid w:val="00C97422"/>
    <w:rsid w:val="00C97C29"/>
    <w:rsid w:val="00CA06BC"/>
    <w:rsid w:val="00CA1733"/>
    <w:rsid w:val="00CA1F97"/>
    <w:rsid w:val="00CA3E8B"/>
    <w:rsid w:val="00CA6843"/>
    <w:rsid w:val="00CA70DE"/>
    <w:rsid w:val="00CB2D93"/>
    <w:rsid w:val="00CB39EE"/>
    <w:rsid w:val="00CB4BC6"/>
    <w:rsid w:val="00CB5C3E"/>
    <w:rsid w:val="00CB5D88"/>
    <w:rsid w:val="00CB5DEC"/>
    <w:rsid w:val="00CC03B1"/>
    <w:rsid w:val="00CC19D9"/>
    <w:rsid w:val="00CC2D7F"/>
    <w:rsid w:val="00CC738A"/>
    <w:rsid w:val="00CD05ED"/>
    <w:rsid w:val="00CD0D65"/>
    <w:rsid w:val="00CD14C9"/>
    <w:rsid w:val="00CD2597"/>
    <w:rsid w:val="00CD5B95"/>
    <w:rsid w:val="00CD78E7"/>
    <w:rsid w:val="00CD79BB"/>
    <w:rsid w:val="00CD7FD4"/>
    <w:rsid w:val="00CE165D"/>
    <w:rsid w:val="00CE1DB4"/>
    <w:rsid w:val="00CE2D05"/>
    <w:rsid w:val="00CE323E"/>
    <w:rsid w:val="00CE5ADB"/>
    <w:rsid w:val="00CE6CBD"/>
    <w:rsid w:val="00CF0218"/>
    <w:rsid w:val="00CF1922"/>
    <w:rsid w:val="00CF2FD9"/>
    <w:rsid w:val="00CF33FF"/>
    <w:rsid w:val="00CF3D60"/>
    <w:rsid w:val="00CF7632"/>
    <w:rsid w:val="00D03E8F"/>
    <w:rsid w:val="00D0467C"/>
    <w:rsid w:val="00D05F88"/>
    <w:rsid w:val="00D0650D"/>
    <w:rsid w:val="00D074E2"/>
    <w:rsid w:val="00D07F2D"/>
    <w:rsid w:val="00D111C3"/>
    <w:rsid w:val="00D12AF1"/>
    <w:rsid w:val="00D13219"/>
    <w:rsid w:val="00D1608B"/>
    <w:rsid w:val="00D2055D"/>
    <w:rsid w:val="00D21397"/>
    <w:rsid w:val="00D23660"/>
    <w:rsid w:val="00D255CE"/>
    <w:rsid w:val="00D269D9"/>
    <w:rsid w:val="00D308C4"/>
    <w:rsid w:val="00D327AC"/>
    <w:rsid w:val="00D37257"/>
    <w:rsid w:val="00D41C37"/>
    <w:rsid w:val="00D4776A"/>
    <w:rsid w:val="00D47970"/>
    <w:rsid w:val="00D557D7"/>
    <w:rsid w:val="00D56F96"/>
    <w:rsid w:val="00D57030"/>
    <w:rsid w:val="00D62464"/>
    <w:rsid w:val="00D6315F"/>
    <w:rsid w:val="00D65F96"/>
    <w:rsid w:val="00D701B7"/>
    <w:rsid w:val="00D704DE"/>
    <w:rsid w:val="00D726CB"/>
    <w:rsid w:val="00D72F7D"/>
    <w:rsid w:val="00D75594"/>
    <w:rsid w:val="00D75B4E"/>
    <w:rsid w:val="00D7645D"/>
    <w:rsid w:val="00D77C73"/>
    <w:rsid w:val="00D81D91"/>
    <w:rsid w:val="00D8247A"/>
    <w:rsid w:val="00D82A0D"/>
    <w:rsid w:val="00D84CC8"/>
    <w:rsid w:val="00D86254"/>
    <w:rsid w:val="00D926BB"/>
    <w:rsid w:val="00D97910"/>
    <w:rsid w:val="00DA13D1"/>
    <w:rsid w:val="00DA1E66"/>
    <w:rsid w:val="00DA2882"/>
    <w:rsid w:val="00DA2F65"/>
    <w:rsid w:val="00DA34D6"/>
    <w:rsid w:val="00DA41EA"/>
    <w:rsid w:val="00DA43A8"/>
    <w:rsid w:val="00DA4ABC"/>
    <w:rsid w:val="00DB04FA"/>
    <w:rsid w:val="00DB1858"/>
    <w:rsid w:val="00DB1FD9"/>
    <w:rsid w:val="00DB21BC"/>
    <w:rsid w:val="00DB2214"/>
    <w:rsid w:val="00DB2C3B"/>
    <w:rsid w:val="00DB3D1A"/>
    <w:rsid w:val="00DB7880"/>
    <w:rsid w:val="00DB7F12"/>
    <w:rsid w:val="00DC2FCD"/>
    <w:rsid w:val="00DC79BD"/>
    <w:rsid w:val="00DD12F3"/>
    <w:rsid w:val="00DD350C"/>
    <w:rsid w:val="00DD68F0"/>
    <w:rsid w:val="00DE27FC"/>
    <w:rsid w:val="00DE3396"/>
    <w:rsid w:val="00DE626E"/>
    <w:rsid w:val="00DE64EF"/>
    <w:rsid w:val="00DE744C"/>
    <w:rsid w:val="00DF1E22"/>
    <w:rsid w:val="00DF3B21"/>
    <w:rsid w:val="00DF44D3"/>
    <w:rsid w:val="00DF4525"/>
    <w:rsid w:val="00DF49F3"/>
    <w:rsid w:val="00DF583E"/>
    <w:rsid w:val="00DF73F1"/>
    <w:rsid w:val="00E00133"/>
    <w:rsid w:val="00E039B9"/>
    <w:rsid w:val="00E040A8"/>
    <w:rsid w:val="00E05623"/>
    <w:rsid w:val="00E05722"/>
    <w:rsid w:val="00E05C1A"/>
    <w:rsid w:val="00E10FBB"/>
    <w:rsid w:val="00E11341"/>
    <w:rsid w:val="00E15291"/>
    <w:rsid w:val="00E1683E"/>
    <w:rsid w:val="00E20F35"/>
    <w:rsid w:val="00E2104D"/>
    <w:rsid w:val="00E210B0"/>
    <w:rsid w:val="00E21E9C"/>
    <w:rsid w:val="00E231D8"/>
    <w:rsid w:val="00E237FA"/>
    <w:rsid w:val="00E24A87"/>
    <w:rsid w:val="00E261CF"/>
    <w:rsid w:val="00E27435"/>
    <w:rsid w:val="00E3070F"/>
    <w:rsid w:val="00E3239C"/>
    <w:rsid w:val="00E32E30"/>
    <w:rsid w:val="00E331F1"/>
    <w:rsid w:val="00E340F9"/>
    <w:rsid w:val="00E34C87"/>
    <w:rsid w:val="00E35AFA"/>
    <w:rsid w:val="00E37F1C"/>
    <w:rsid w:val="00E4049D"/>
    <w:rsid w:val="00E41E93"/>
    <w:rsid w:val="00E47965"/>
    <w:rsid w:val="00E50B6C"/>
    <w:rsid w:val="00E53EE3"/>
    <w:rsid w:val="00E54ACE"/>
    <w:rsid w:val="00E56A95"/>
    <w:rsid w:val="00E57CFF"/>
    <w:rsid w:val="00E600AD"/>
    <w:rsid w:val="00E646C3"/>
    <w:rsid w:val="00E656C7"/>
    <w:rsid w:val="00E67370"/>
    <w:rsid w:val="00E6742D"/>
    <w:rsid w:val="00E73DA5"/>
    <w:rsid w:val="00E7700C"/>
    <w:rsid w:val="00E778DD"/>
    <w:rsid w:val="00E814A5"/>
    <w:rsid w:val="00E846EC"/>
    <w:rsid w:val="00E856A9"/>
    <w:rsid w:val="00E87826"/>
    <w:rsid w:val="00E87E7A"/>
    <w:rsid w:val="00E90A0B"/>
    <w:rsid w:val="00E92928"/>
    <w:rsid w:val="00E95239"/>
    <w:rsid w:val="00E979FD"/>
    <w:rsid w:val="00EA05FD"/>
    <w:rsid w:val="00EA2B01"/>
    <w:rsid w:val="00EA2DE4"/>
    <w:rsid w:val="00EA3373"/>
    <w:rsid w:val="00EA56F9"/>
    <w:rsid w:val="00EA5C58"/>
    <w:rsid w:val="00EA6BCB"/>
    <w:rsid w:val="00EB01EC"/>
    <w:rsid w:val="00EB1B38"/>
    <w:rsid w:val="00EB36A8"/>
    <w:rsid w:val="00EB3DB7"/>
    <w:rsid w:val="00EB4A00"/>
    <w:rsid w:val="00EC2DC7"/>
    <w:rsid w:val="00EC302C"/>
    <w:rsid w:val="00EC5FAE"/>
    <w:rsid w:val="00EC6A7D"/>
    <w:rsid w:val="00EC7823"/>
    <w:rsid w:val="00ED2AB2"/>
    <w:rsid w:val="00ED5214"/>
    <w:rsid w:val="00EE6FE8"/>
    <w:rsid w:val="00EE74A1"/>
    <w:rsid w:val="00EE7A9C"/>
    <w:rsid w:val="00EE7E25"/>
    <w:rsid w:val="00EF1275"/>
    <w:rsid w:val="00EF42D0"/>
    <w:rsid w:val="00EF55B2"/>
    <w:rsid w:val="00EF648A"/>
    <w:rsid w:val="00EF69A0"/>
    <w:rsid w:val="00F015CF"/>
    <w:rsid w:val="00F01768"/>
    <w:rsid w:val="00F0238C"/>
    <w:rsid w:val="00F05F90"/>
    <w:rsid w:val="00F070B8"/>
    <w:rsid w:val="00F0750B"/>
    <w:rsid w:val="00F11C21"/>
    <w:rsid w:val="00F14B82"/>
    <w:rsid w:val="00F15391"/>
    <w:rsid w:val="00F15844"/>
    <w:rsid w:val="00F15D53"/>
    <w:rsid w:val="00F17080"/>
    <w:rsid w:val="00F22F18"/>
    <w:rsid w:val="00F2332E"/>
    <w:rsid w:val="00F23C8D"/>
    <w:rsid w:val="00F24590"/>
    <w:rsid w:val="00F3034E"/>
    <w:rsid w:val="00F304BF"/>
    <w:rsid w:val="00F31A68"/>
    <w:rsid w:val="00F322BB"/>
    <w:rsid w:val="00F339DE"/>
    <w:rsid w:val="00F33B2B"/>
    <w:rsid w:val="00F36095"/>
    <w:rsid w:val="00F4335A"/>
    <w:rsid w:val="00F444F6"/>
    <w:rsid w:val="00F44556"/>
    <w:rsid w:val="00F46E32"/>
    <w:rsid w:val="00F4761A"/>
    <w:rsid w:val="00F50E8A"/>
    <w:rsid w:val="00F50FC1"/>
    <w:rsid w:val="00F516CE"/>
    <w:rsid w:val="00F53858"/>
    <w:rsid w:val="00F544F5"/>
    <w:rsid w:val="00F544FC"/>
    <w:rsid w:val="00F65F11"/>
    <w:rsid w:val="00F6686B"/>
    <w:rsid w:val="00F70253"/>
    <w:rsid w:val="00F71540"/>
    <w:rsid w:val="00F71E78"/>
    <w:rsid w:val="00F72C7A"/>
    <w:rsid w:val="00F73A1A"/>
    <w:rsid w:val="00F7539D"/>
    <w:rsid w:val="00F76B28"/>
    <w:rsid w:val="00F77F28"/>
    <w:rsid w:val="00F80DBA"/>
    <w:rsid w:val="00F80E7E"/>
    <w:rsid w:val="00F80F97"/>
    <w:rsid w:val="00F81A35"/>
    <w:rsid w:val="00F81A72"/>
    <w:rsid w:val="00F84E81"/>
    <w:rsid w:val="00F85189"/>
    <w:rsid w:val="00F872B3"/>
    <w:rsid w:val="00F912D4"/>
    <w:rsid w:val="00F91AF5"/>
    <w:rsid w:val="00F93090"/>
    <w:rsid w:val="00F96060"/>
    <w:rsid w:val="00F96630"/>
    <w:rsid w:val="00F974C2"/>
    <w:rsid w:val="00FA2BED"/>
    <w:rsid w:val="00FA4695"/>
    <w:rsid w:val="00FA7D6C"/>
    <w:rsid w:val="00FB0ABD"/>
    <w:rsid w:val="00FB0C26"/>
    <w:rsid w:val="00FB38F9"/>
    <w:rsid w:val="00FB3C4B"/>
    <w:rsid w:val="00FB508D"/>
    <w:rsid w:val="00FB5471"/>
    <w:rsid w:val="00FB6C1F"/>
    <w:rsid w:val="00FB7037"/>
    <w:rsid w:val="00FC0918"/>
    <w:rsid w:val="00FC1F17"/>
    <w:rsid w:val="00FC1FEC"/>
    <w:rsid w:val="00FC290B"/>
    <w:rsid w:val="00FC71A1"/>
    <w:rsid w:val="00FD096E"/>
    <w:rsid w:val="00FD1827"/>
    <w:rsid w:val="00FD3342"/>
    <w:rsid w:val="00FD41C2"/>
    <w:rsid w:val="00FD4283"/>
    <w:rsid w:val="00FD509C"/>
    <w:rsid w:val="00FD53FB"/>
    <w:rsid w:val="00FD5C8E"/>
    <w:rsid w:val="00FD7E65"/>
    <w:rsid w:val="00FE1086"/>
    <w:rsid w:val="00FE11A5"/>
    <w:rsid w:val="00FE133B"/>
    <w:rsid w:val="00FE1AAE"/>
    <w:rsid w:val="00FE1FD9"/>
    <w:rsid w:val="00FE3C6E"/>
    <w:rsid w:val="00FE4763"/>
    <w:rsid w:val="00FE512D"/>
    <w:rsid w:val="00FE606E"/>
    <w:rsid w:val="00FF2897"/>
    <w:rsid w:val="00FF503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0D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3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6576">
      <w:bodyDiv w:val="1"/>
      <w:marLeft w:val="0"/>
      <w:marRight w:val="0"/>
      <w:marTop w:val="0"/>
      <w:marBottom w:val="0"/>
      <w:divBdr>
        <w:top w:val="none" w:sz="0" w:space="0" w:color="auto"/>
        <w:left w:val="none" w:sz="0" w:space="0" w:color="auto"/>
        <w:bottom w:val="none" w:sz="0" w:space="0" w:color="auto"/>
        <w:right w:val="none" w:sz="0" w:space="0" w:color="auto"/>
      </w:divBdr>
    </w:div>
    <w:div w:id="167795773">
      <w:bodyDiv w:val="1"/>
      <w:marLeft w:val="0"/>
      <w:marRight w:val="0"/>
      <w:marTop w:val="0"/>
      <w:marBottom w:val="0"/>
      <w:divBdr>
        <w:top w:val="none" w:sz="0" w:space="0" w:color="auto"/>
        <w:left w:val="none" w:sz="0" w:space="0" w:color="auto"/>
        <w:bottom w:val="none" w:sz="0" w:space="0" w:color="auto"/>
        <w:right w:val="none" w:sz="0" w:space="0" w:color="auto"/>
      </w:divBdr>
    </w:div>
    <w:div w:id="1117718026">
      <w:bodyDiv w:val="1"/>
      <w:marLeft w:val="0"/>
      <w:marRight w:val="0"/>
      <w:marTop w:val="0"/>
      <w:marBottom w:val="0"/>
      <w:divBdr>
        <w:top w:val="none" w:sz="0" w:space="0" w:color="auto"/>
        <w:left w:val="none" w:sz="0" w:space="0" w:color="auto"/>
        <w:bottom w:val="none" w:sz="0" w:space="0" w:color="auto"/>
        <w:right w:val="none" w:sz="0" w:space="0" w:color="auto"/>
      </w:divBdr>
    </w:div>
    <w:div w:id="1147866129">
      <w:bodyDiv w:val="1"/>
      <w:marLeft w:val="0"/>
      <w:marRight w:val="0"/>
      <w:marTop w:val="0"/>
      <w:marBottom w:val="0"/>
      <w:divBdr>
        <w:top w:val="none" w:sz="0" w:space="0" w:color="auto"/>
        <w:left w:val="none" w:sz="0" w:space="0" w:color="auto"/>
        <w:bottom w:val="none" w:sz="0" w:space="0" w:color="auto"/>
        <w:right w:val="none" w:sz="0" w:space="0" w:color="auto"/>
      </w:divBdr>
    </w:div>
    <w:div w:id="1830632449">
      <w:bodyDiv w:val="1"/>
      <w:marLeft w:val="0"/>
      <w:marRight w:val="0"/>
      <w:marTop w:val="0"/>
      <w:marBottom w:val="0"/>
      <w:divBdr>
        <w:top w:val="none" w:sz="0" w:space="0" w:color="auto"/>
        <w:left w:val="none" w:sz="0" w:space="0" w:color="auto"/>
        <w:bottom w:val="none" w:sz="0" w:space="0" w:color="auto"/>
        <w:right w:val="none" w:sz="0" w:space="0" w:color="auto"/>
      </w:divBdr>
    </w:div>
    <w:div w:id="1877739866">
      <w:bodyDiv w:val="1"/>
      <w:marLeft w:val="0"/>
      <w:marRight w:val="0"/>
      <w:marTop w:val="0"/>
      <w:marBottom w:val="0"/>
      <w:divBdr>
        <w:top w:val="none" w:sz="0" w:space="0" w:color="auto"/>
        <w:left w:val="none" w:sz="0" w:space="0" w:color="auto"/>
        <w:bottom w:val="none" w:sz="0" w:space="0" w:color="auto"/>
        <w:right w:val="none" w:sz="0" w:space="0" w:color="auto"/>
      </w:divBdr>
    </w:div>
    <w:div w:id="21411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6327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2024-04-24T12:46:00Z</dcterms:created>
  <dcterms:modified xsi:type="dcterms:W3CDTF">2024-04-25T12:16:00Z</dcterms:modified>
</cp:coreProperties>
</file>